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028" w:rsidRPr="00AA46EB" w:rsidRDefault="00A23343" w:rsidP="00491100">
      <w:pPr>
        <w:pStyle w:val="Paragrafi"/>
        <w:jc w:val="center"/>
        <w:rPr>
          <w:b/>
          <w:spacing w:val="-4"/>
          <w:lang w:val="sq-AL"/>
        </w:rPr>
      </w:pPr>
      <w:r w:rsidRPr="00AA46EB">
        <w:rPr>
          <w:b/>
          <w:spacing w:val="-4"/>
          <w:lang w:val="sq-AL"/>
        </w:rPr>
        <w:t>VEN</w:t>
      </w:r>
      <w:r w:rsidR="003A7028" w:rsidRPr="00AA46EB">
        <w:rPr>
          <w:b/>
          <w:spacing w:val="-4"/>
          <w:lang w:val="sq-AL"/>
        </w:rPr>
        <w:t>D</w:t>
      </w:r>
      <w:r w:rsidRPr="00AA46EB">
        <w:rPr>
          <w:b/>
          <w:spacing w:val="-4"/>
          <w:lang w:val="sq-AL"/>
        </w:rPr>
        <w:t>I</w:t>
      </w:r>
      <w:r w:rsidR="003A7028" w:rsidRPr="00AA46EB">
        <w:rPr>
          <w:b/>
          <w:spacing w:val="-4"/>
          <w:lang w:val="sq-AL"/>
        </w:rPr>
        <w:t>M</w:t>
      </w:r>
    </w:p>
    <w:p w:rsidR="003A7028" w:rsidRPr="00AA46EB" w:rsidRDefault="00C01110" w:rsidP="00491100">
      <w:pPr>
        <w:pStyle w:val="Paragrafi"/>
        <w:jc w:val="center"/>
        <w:rPr>
          <w:b/>
          <w:spacing w:val="-4"/>
          <w:lang w:val="sq-AL"/>
        </w:rPr>
      </w:pPr>
      <w:r w:rsidRPr="00AA46EB">
        <w:rPr>
          <w:b/>
          <w:spacing w:val="-4"/>
          <w:lang w:val="sq-AL"/>
        </w:rPr>
        <w:t xml:space="preserve">Nr. </w:t>
      </w:r>
      <w:r w:rsidR="003A7028" w:rsidRPr="00AA46EB">
        <w:rPr>
          <w:b/>
          <w:spacing w:val="-4"/>
          <w:lang w:val="sq-AL"/>
        </w:rPr>
        <w:t>374, datë 25.5.2016</w:t>
      </w:r>
    </w:p>
    <w:p w:rsidR="003A7028" w:rsidRPr="00AA46EB" w:rsidRDefault="003A7028" w:rsidP="00491100">
      <w:pPr>
        <w:pStyle w:val="Hapesira7"/>
        <w:rPr>
          <w:sz w:val="12"/>
          <w:lang w:val="sq-AL"/>
        </w:rPr>
      </w:pPr>
    </w:p>
    <w:p w:rsidR="003A7028" w:rsidRPr="00AA46EB" w:rsidRDefault="003A7028" w:rsidP="00491100">
      <w:pPr>
        <w:pStyle w:val="Paragrafi"/>
        <w:jc w:val="center"/>
        <w:rPr>
          <w:b/>
          <w:spacing w:val="-4"/>
          <w:lang w:val="sq-AL"/>
        </w:rPr>
      </w:pPr>
      <w:r w:rsidRPr="00AA46EB">
        <w:rPr>
          <w:b/>
          <w:spacing w:val="-4"/>
          <w:lang w:val="sq-AL"/>
        </w:rPr>
        <w:t>PËR EMËRIMIN NË DETYRË TË PREFEKTIT TË QARKUT TË DIBRËS</w:t>
      </w:r>
    </w:p>
    <w:p w:rsidR="003A7028" w:rsidRPr="00AA46EB" w:rsidRDefault="003A7028" w:rsidP="00491100">
      <w:pPr>
        <w:pStyle w:val="Hapesira7"/>
        <w:rPr>
          <w:sz w:val="12"/>
          <w:lang w:val="sq-AL"/>
        </w:rPr>
      </w:pPr>
    </w:p>
    <w:p w:rsidR="003A7028" w:rsidRPr="00AA46EB" w:rsidRDefault="003A7028" w:rsidP="00491100">
      <w:pPr>
        <w:pStyle w:val="Paragrafi"/>
        <w:rPr>
          <w:spacing w:val="-4"/>
          <w:lang w:val="sq-AL"/>
        </w:rPr>
      </w:pPr>
      <w:r w:rsidRPr="00AA46EB">
        <w:rPr>
          <w:spacing w:val="-4"/>
          <w:lang w:val="sq-AL"/>
        </w:rPr>
        <w:t>Në mbështetje të neneve 100 e 114 të Kushtetutës dhe të nenit 4, të</w:t>
      </w:r>
      <w:r w:rsidR="00C01110" w:rsidRPr="00AA46EB">
        <w:rPr>
          <w:spacing w:val="-4"/>
          <w:lang w:val="sq-AL"/>
        </w:rPr>
        <w:t xml:space="preserve"> </w:t>
      </w:r>
      <w:r w:rsidRPr="00AA46EB">
        <w:rPr>
          <w:spacing w:val="-4"/>
          <w:lang w:val="sq-AL"/>
        </w:rPr>
        <w:t xml:space="preserve">ligjit </w:t>
      </w:r>
      <w:r w:rsidR="00C01110" w:rsidRPr="00AA46EB">
        <w:rPr>
          <w:spacing w:val="-4"/>
          <w:lang w:val="sq-AL"/>
        </w:rPr>
        <w:t xml:space="preserve">nr. </w:t>
      </w:r>
      <w:r w:rsidRPr="00AA46EB">
        <w:rPr>
          <w:spacing w:val="-4"/>
          <w:lang w:val="sq-AL"/>
        </w:rPr>
        <w:t xml:space="preserve">8927, datë 25.7.2002, </w:t>
      </w:r>
      <w:r w:rsidR="007C763A" w:rsidRPr="00AA46EB">
        <w:rPr>
          <w:spacing w:val="-4"/>
          <w:lang w:val="sq-AL"/>
        </w:rPr>
        <w:t>“</w:t>
      </w:r>
      <w:r w:rsidRPr="00AA46EB">
        <w:rPr>
          <w:spacing w:val="-4"/>
          <w:lang w:val="sq-AL"/>
        </w:rPr>
        <w:t>Për prefektin</w:t>
      </w:r>
      <w:r w:rsidR="007C763A" w:rsidRPr="00AA46EB">
        <w:rPr>
          <w:spacing w:val="-4"/>
          <w:lang w:val="sq-AL"/>
        </w:rPr>
        <w:t>”</w:t>
      </w:r>
      <w:r w:rsidRPr="00AA46EB">
        <w:rPr>
          <w:spacing w:val="-4"/>
          <w:lang w:val="sq-AL"/>
        </w:rPr>
        <w:t>, të ndryshuar, me propozimin e Kryeministrit, Këshilli i Ministrave</w:t>
      </w:r>
    </w:p>
    <w:p w:rsidR="003A7028" w:rsidRPr="00AA46EB" w:rsidRDefault="003A7028" w:rsidP="00491100">
      <w:pPr>
        <w:pStyle w:val="Hapesira7"/>
        <w:rPr>
          <w:sz w:val="12"/>
          <w:lang w:val="sq-AL"/>
        </w:rPr>
      </w:pPr>
    </w:p>
    <w:p w:rsidR="003A7028" w:rsidRPr="00AA46EB" w:rsidRDefault="00A23343" w:rsidP="00491100">
      <w:pPr>
        <w:pStyle w:val="Paragrafi"/>
        <w:jc w:val="center"/>
        <w:rPr>
          <w:spacing w:val="-4"/>
          <w:lang w:val="sq-AL"/>
        </w:rPr>
      </w:pPr>
      <w:r w:rsidRPr="00AA46EB">
        <w:rPr>
          <w:spacing w:val="-4"/>
          <w:lang w:val="sq-AL"/>
        </w:rPr>
        <w:t>VENDOS</w:t>
      </w:r>
      <w:r w:rsidR="003A7028" w:rsidRPr="00AA46EB">
        <w:rPr>
          <w:spacing w:val="-4"/>
          <w:lang w:val="sq-AL"/>
        </w:rPr>
        <w:t>I:</w:t>
      </w:r>
    </w:p>
    <w:p w:rsidR="003A7028" w:rsidRPr="00AA46EB" w:rsidRDefault="003A7028" w:rsidP="00491100">
      <w:pPr>
        <w:pStyle w:val="Hapesira7"/>
        <w:rPr>
          <w:sz w:val="12"/>
          <w:lang w:val="sq-AL"/>
        </w:rPr>
      </w:pPr>
    </w:p>
    <w:p w:rsidR="003A7028" w:rsidRPr="00AA46EB" w:rsidRDefault="003A7028" w:rsidP="00491100">
      <w:pPr>
        <w:pStyle w:val="Paragrafi"/>
        <w:rPr>
          <w:spacing w:val="-4"/>
          <w:lang w:val="sq-AL"/>
        </w:rPr>
      </w:pPr>
      <w:r w:rsidRPr="00AA46EB">
        <w:rPr>
          <w:spacing w:val="-4"/>
          <w:lang w:val="sq-AL"/>
        </w:rPr>
        <w:t xml:space="preserve">Z. Halit Palamani emërohet prefekt i </w:t>
      </w:r>
      <w:r w:rsidR="00AA2B1E" w:rsidRPr="00AA46EB">
        <w:rPr>
          <w:spacing w:val="-4"/>
          <w:lang w:val="sq-AL"/>
        </w:rPr>
        <w:t>q</w:t>
      </w:r>
      <w:r w:rsidRPr="00AA46EB">
        <w:rPr>
          <w:spacing w:val="-4"/>
          <w:lang w:val="sq-AL"/>
        </w:rPr>
        <w:t>arkut të Dibrës.</w:t>
      </w:r>
    </w:p>
    <w:p w:rsidR="003A7028" w:rsidRPr="00AA46EB" w:rsidRDefault="003A7028" w:rsidP="00491100">
      <w:pPr>
        <w:pStyle w:val="Paragrafi"/>
        <w:rPr>
          <w:spacing w:val="-4"/>
          <w:lang w:val="sq-AL"/>
        </w:rPr>
      </w:pPr>
      <w:r w:rsidRPr="00AA46EB">
        <w:rPr>
          <w:spacing w:val="-4"/>
          <w:lang w:val="sq-AL"/>
        </w:rPr>
        <w:t>Ky vendim hyn në fuqi menjëherë.</w:t>
      </w:r>
    </w:p>
    <w:p w:rsidR="003A7028" w:rsidRPr="00AA46EB" w:rsidRDefault="003A7028" w:rsidP="00491100">
      <w:pPr>
        <w:pStyle w:val="Hapesira7"/>
        <w:rPr>
          <w:sz w:val="12"/>
          <w:lang w:val="sq-AL"/>
        </w:rPr>
      </w:pPr>
    </w:p>
    <w:p w:rsidR="00E638A1" w:rsidRPr="00AA46EB" w:rsidRDefault="00E638A1" w:rsidP="00491100">
      <w:pPr>
        <w:pStyle w:val="Autoriteti"/>
        <w:keepNext w:val="0"/>
        <w:rPr>
          <w:spacing w:val="-4"/>
          <w:lang w:val="sq-AL"/>
        </w:rPr>
      </w:pPr>
      <w:r w:rsidRPr="00AA46EB">
        <w:rPr>
          <w:spacing w:val="-4"/>
          <w:lang w:val="sq-AL"/>
        </w:rPr>
        <w:t>ZËVENDËSKRYEMINISTRI</w:t>
      </w:r>
    </w:p>
    <w:p w:rsidR="00E638A1" w:rsidRPr="00AA46EB" w:rsidRDefault="00A23343" w:rsidP="00491100">
      <w:pPr>
        <w:pStyle w:val="AutoritetiEmer"/>
        <w:rPr>
          <w:spacing w:val="-4"/>
          <w:lang w:val="sq-AL"/>
        </w:rPr>
      </w:pPr>
      <w:r w:rsidRPr="00AA46EB">
        <w:rPr>
          <w:spacing w:val="-4"/>
          <w:lang w:val="sq-AL"/>
        </w:rPr>
        <w:t>Niko Peleshi</w:t>
      </w:r>
    </w:p>
    <w:p w:rsidR="00E01237" w:rsidRPr="00AA46EB" w:rsidRDefault="00E01237" w:rsidP="00491100">
      <w:pPr>
        <w:pStyle w:val="Hapesira7"/>
        <w:rPr>
          <w:lang w:val="sq-AL"/>
        </w:rPr>
      </w:pPr>
    </w:p>
    <w:p w:rsidR="00E638A1" w:rsidRPr="00AA46EB" w:rsidRDefault="00A23343" w:rsidP="00491100">
      <w:pPr>
        <w:pStyle w:val="Paragrafi"/>
        <w:jc w:val="center"/>
        <w:rPr>
          <w:b/>
          <w:spacing w:val="-4"/>
          <w:lang w:val="sq-AL"/>
        </w:rPr>
      </w:pPr>
      <w:r w:rsidRPr="00AA46EB">
        <w:rPr>
          <w:b/>
          <w:spacing w:val="-4"/>
          <w:lang w:val="sq-AL"/>
        </w:rPr>
        <w:t>VENDI</w:t>
      </w:r>
      <w:r w:rsidR="00E638A1" w:rsidRPr="00AA46EB">
        <w:rPr>
          <w:b/>
          <w:spacing w:val="-4"/>
          <w:lang w:val="sq-AL"/>
        </w:rPr>
        <w:t>M</w:t>
      </w:r>
    </w:p>
    <w:p w:rsidR="00E638A1" w:rsidRPr="00AA46EB" w:rsidRDefault="00C01110" w:rsidP="00491100">
      <w:pPr>
        <w:pStyle w:val="Paragrafi"/>
        <w:jc w:val="center"/>
        <w:rPr>
          <w:b/>
          <w:spacing w:val="-4"/>
          <w:lang w:val="sq-AL"/>
        </w:rPr>
      </w:pPr>
      <w:r w:rsidRPr="00AA46EB">
        <w:rPr>
          <w:b/>
          <w:spacing w:val="-4"/>
          <w:lang w:val="sq-AL"/>
        </w:rPr>
        <w:t xml:space="preserve">Nr. </w:t>
      </w:r>
      <w:r w:rsidR="00E638A1" w:rsidRPr="00AA46EB">
        <w:rPr>
          <w:b/>
          <w:spacing w:val="-4"/>
          <w:lang w:val="sq-AL"/>
        </w:rPr>
        <w:t>376, datë 25.5.2016</w:t>
      </w:r>
    </w:p>
    <w:p w:rsidR="00E638A1" w:rsidRPr="00AA46EB" w:rsidRDefault="00E638A1" w:rsidP="00491100">
      <w:pPr>
        <w:pStyle w:val="Hapesira7"/>
        <w:rPr>
          <w:sz w:val="12"/>
          <w:lang w:val="sq-AL"/>
        </w:rPr>
      </w:pPr>
    </w:p>
    <w:p w:rsidR="00E638A1" w:rsidRPr="00AA46EB" w:rsidRDefault="00E638A1" w:rsidP="00491100">
      <w:pPr>
        <w:pStyle w:val="Paragrafi"/>
        <w:jc w:val="center"/>
        <w:rPr>
          <w:b/>
          <w:spacing w:val="-4"/>
          <w:lang w:val="sq-AL"/>
        </w:rPr>
      </w:pPr>
      <w:r w:rsidRPr="00AA46EB">
        <w:rPr>
          <w:b/>
          <w:spacing w:val="-4"/>
          <w:lang w:val="sq-AL"/>
        </w:rPr>
        <w:t xml:space="preserve">PËR DISA SHTESA DHE NDRYSHIME NË VENDIMIN </w:t>
      </w:r>
      <w:r w:rsidR="00C01110" w:rsidRPr="00AA46EB">
        <w:rPr>
          <w:b/>
          <w:spacing w:val="-4"/>
          <w:lang w:val="sq-AL"/>
        </w:rPr>
        <w:t xml:space="preserve">NR. </w:t>
      </w:r>
      <w:r w:rsidRPr="00AA46EB">
        <w:rPr>
          <w:b/>
          <w:spacing w:val="-4"/>
          <w:lang w:val="sq-AL"/>
        </w:rPr>
        <w:t xml:space="preserve">574, DATË 28.5.2009, TË KËSHILLIT TË MINISTRAVE, </w:t>
      </w:r>
      <w:r w:rsidR="007C763A" w:rsidRPr="00AA46EB">
        <w:rPr>
          <w:b/>
          <w:spacing w:val="-4"/>
          <w:lang w:val="sq-AL"/>
        </w:rPr>
        <w:t>“</w:t>
      </w:r>
      <w:r w:rsidRPr="00AA46EB">
        <w:rPr>
          <w:b/>
          <w:spacing w:val="-4"/>
          <w:lang w:val="sq-AL"/>
        </w:rPr>
        <w:t>PËR MIRATIMIN E LISTËS PËRFUNDIMTARE TË PRONAVE TË PALUAJTSHME PUBLIKE, SHTETËRORE, QË TRANSFEROHEN NË PRONËSI</w:t>
      </w:r>
      <w:r w:rsidR="00C01110" w:rsidRPr="00AA46EB">
        <w:rPr>
          <w:b/>
          <w:spacing w:val="-4"/>
          <w:lang w:val="sq-AL"/>
        </w:rPr>
        <w:t xml:space="preserve"> </w:t>
      </w:r>
      <w:r w:rsidRPr="00AA46EB">
        <w:rPr>
          <w:b/>
          <w:spacing w:val="-4"/>
          <w:lang w:val="sq-AL"/>
        </w:rPr>
        <w:t>OSE NË PËRDORIM TË BASHKISË FIER, TË QARKUT TË FIERIT</w:t>
      </w:r>
      <w:r w:rsidR="007C763A" w:rsidRPr="00AA46EB">
        <w:rPr>
          <w:b/>
          <w:spacing w:val="-4"/>
          <w:lang w:val="sq-AL"/>
        </w:rPr>
        <w:t>”</w:t>
      </w:r>
      <w:r w:rsidRPr="00AA46EB">
        <w:rPr>
          <w:b/>
          <w:spacing w:val="-4"/>
          <w:lang w:val="sq-AL"/>
        </w:rPr>
        <w:t>, TË NDRYSHUAR</w:t>
      </w:r>
    </w:p>
    <w:p w:rsidR="00E638A1" w:rsidRPr="00AA46EB" w:rsidRDefault="00E638A1" w:rsidP="00491100">
      <w:pPr>
        <w:pStyle w:val="Hapesira7"/>
        <w:rPr>
          <w:sz w:val="12"/>
          <w:lang w:val="sq-AL"/>
        </w:rPr>
      </w:pPr>
    </w:p>
    <w:p w:rsidR="00E638A1" w:rsidRPr="00AA46EB" w:rsidRDefault="00E638A1" w:rsidP="00491100">
      <w:pPr>
        <w:pStyle w:val="Paragrafi"/>
        <w:rPr>
          <w:spacing w:val="-4"/>
          <w:lang w:val="sq-AL"/>
        </w:rPr>
      </w:pPr>
      <w:r w:rsidRPr="00AA46EB">
        <w:rPr>
          <w:spacing w:val="-4"/>
          <w:lang w:val="sq-AL"/>
        </w:rPr>
        <w:t xml:space="preserve">Në mbështetje të nenit 100 të Kushtetutës dhe të neneve 3, 5, 8 e 17, të ligjit </w:t>
      </w:r>
      <w:r w:rsidR="00C01110" w:rsidRPr="00AA46EB">
        <w:rPr>
          <w:spacing w:val="-4"/>
          <w:lang w:val="sq-AL"/>
        </w:rPr>
        <w:t xml:space="preserve">nr. </w:t>
      </w:r>
      <w:r w:rsidRPr="00AA46EB">
        <w:rPr>
          <w:spacing w:val="-4"/>
          <w:lang w:val="sq-AL"/>
        </w:rPr>
        <w:t xml:space="preserve">8744, datë 22.2.2001, </w:t>
      </w:r>
      <w:r w:rsidR="007C763A" w:rsidRPr="00AA46EB">
        <w:rPr>
          <w:spacing w:val="-4"/>
          <w:lang w:val="sq-AL"/>
        </w:rPr>
        <w:t>“</w:t>
      </w:r>
      <w:r w:rsidRPr="00AA46EB">
        <w:rPr>
          <w:spacing w:val="-4"/>
          <w:lang w:val="sq-AL"/>
        </w:rPr>
        <w:t>Për transferimin e pronave të paluajtshme publike të shtetit në njësitë e qeverisjes vendore</w:t>
      </w:r>
      <w:r w:rsidR="007C763A" w:rsidRPr="00AA46EB">
        <w:rPr>
          <w:spacing w:val="-4"/>
          <w:lang w:val="sq-AL"/>
        </w:rPr>
        <w:t>”</w:t>
      </w:r>
      <w:r w:rsidRPr="00AA46EB">
        <w:rPr>
          <w:spacing w:val="-4"/>
          <w:lang w:val="sq-AL"/>
        </w:rPr>
        <w:t xml:space="preserve">, të ndryshuar, me propozimin e ministrit të Punëve të Brendshme, Këshilli i Ministrave </w:t>
      </w:r>
    </w:p>
    <w:p w:rsidR="00E638A1" w:rsidRPr="00AA46EB" w:rsidRDefault="00A23343" w:rsidP="00491100">
      <w:pPr>
        <w:pStyle w:val="Paragrafi"/>
        <w:jc w:val="center"/>
        <w:rPr>
          <w:spacing w:val="-4"/>
          <w:lang w:val="sq-AL"/>
        </w:rPr>
      </w:pPr>
      <w:r w:rsidRPr="00AA46EB">
        <w:rPr>
          <w:spacing w:val="-4"/>
          <w:lang w:val="sq-AL"/>
        </w:rPr>
        <w:lastRenderedPageBreak/>
        <w:t>VENDOSI:</w:t>
      </w:r>
    </w:p>
    <w:p w:rsidR="00E638A1" w:rsidRPr="00AA46EB" w:rsidRDefault="00E638A1" w:rsidP="00491100">
      <w:pPr>
        <w:pStyle w:val="Hapesira7"/>
        <w:rPr>
          <w:lang w:val="sq-AL"/>
        </w:rPr>
      </w:pPr>
    </w:p>
    <w:p w:rsidR="00E638A1" w:rsidRPr="00AA46EB" w:rsidRDefault="00A23343" w:rsidP="00491100">
      <w:pPr>
        <w:pStyle w:val="Paragrafi"/>
        <w:rPr>
          <w:spacing w:val="-4"/>
          <w:lang w:val="sq-AL"/>
        </w:rPr>
      </w:pPr>
      <w:r w:rsidRPr="00AA46EB">
        <w:rPr>
          <w:spacing w:val="-4"/>
          <w:lang w:val="sq-AL"/>
        </w:rPr>
        <w:t xml:space="preserve">1. </w:t>
      </w:r>
      <w:r w:rsidR="00E638A1" w:rsidRPr="00AA46EB">
        <w:rPr>
          <w:spacing w:val="-4"/>
          <w:lang w:val="sq-AL"/>
        </w:rPr>
        <w:t xml:space="preserve">Në listën e inventarit, të miratuar me vendimin </w:t>
      </w:r>
      <w:r w:rsidR="00C01110" w:rsidRPr="00AA46EB">
        <w:rPr>
          <w:spacing w:val="-4"/>
          <w:lang w:val="sq-AL"/>
        </w:rPr>
        <w:t xml:space="preserve">nr. </w:t>
      </w:r>
      <w:r w:rsidR="00E638A1" w:rsidRPr="00AA46EB">
        <w:rPr>
          <w:spacing w:val="-4"/>
          <w:lang w:val="sq-AL"/>
        </w:rPr>
        <w:t>574, datë 28.5.2009, të Këshillit të Ministrave, të ndryshuar bëhen këto shtesa dhe ndryshime:</w:t>
      </w:r>
    </w:p>
    <w:p w:rsidR="00E638A1" w:rsidRPr="00AA46EB" w:rsidRDefault="00A23343" w:rsidP="00491100">
      <w:pPr>
        <w:pStyle w:val="Paragrafi"/>
        <w:rPr>
          <w:spacing w:val="-4"/>
          <w:lang w:val="sq-AL"/>
        </w:rPr>
      </w:pPr>
      <w:r w:rsidRPr="00AA46EB">
        <w:rPr>
          <w:spacing w:val="-4"/>
          <w:lang w:val="sq-AL"/>
        </w:rPr>
        <w:t xml:space="preserve">a) </w:t>
      </w:r>
      <w:r w:rsidR="00E638A1" w:rsidRPr="00AA46EB">
        <w:rPr>
          <w:spacing w:val="-4"/>
          <w:lang w:val="sq-AL"/>
        </w:rPr>
        <w:t xml:space="preserve">shtohen pronat me </w:t>
      </w:r>
      <w:r w:rsidR="00C01110" w:rsidRPr="00AA46EB">
        <w:rPr>
          <w:spacing w:val="-4"/>
          <w:lang w:val="sq-AL"/>
        </w:rPr>
        <w:t xml:space="preserve">nr. </w:t>
      </w:r>
      <w:r w:rsidR="00E638A1" w:rsidRPr="00AA46EB">
        <w:rPr>
          <w:spacing w:val="-4"/>
          <w:lang w:val="sq-AL"/>
        </w:rPr>
        <w:t>852</w:t>
      </w:r>
      <w:r w:rsidR="001E7B3C" w:rsidRPr="00AA46EB">
        <w:rPr>
          <w:spacing w:val="-4"/>
          <w:lang w:val="sq-AL"/>
        </w:rPr>
        <w:t>–</w:t>
      </w:r>
      <w:r w:rsidR="00E638A1" w:rsidRPr="00AA46EB">
        <w:rPr>
          <w:spacing w:val="-4"/>
          <w:lang w:val="sq-AL"/>
        </w:rPr>
        <w:t xml:space="preserve">858, sipas lidhjes 1 dhe formularëve që i bashkëlidhen këtij vendimi; </w:t>
      </w:r>
    </w:p>
    <w:p w:rsidR="00E638A1" w:rsidRPr="00AA46EB" w:rsidRDefault="00E638A1" w:rsidP="00491100">
      <w:pPr>
        <w:pStyle w:val="Paragrafi"/>
        <w:rPr>
          <w:spacing w:val="-4"/>
          <w:lang w:val="sq-AL"/>
        </w:rPr>
      </w:pPr>
      <w:r w:rsidRPr="00AA46EB">
        <w:rPr>
          <w:spacing w:val="-4"/>
          <w:lang w:val="sq-AL"/>
        </w:rPr>
        <w:t>b) pronave me numër rendor 4, 11, 87, u ndryshohet sipërfaqja, sipas formularëve bashkë</w:t>
      </w:r>
      <w:r w:rsidR="00491100" w:rsidRPr="00AA46EB">
        <w:rPr>
          <w:spacing w:val="-4"/>
          <w:lang w:val="sq-AL"/>
        </w:rPr>
        <w:t>-</w:t>
      </w:r>
      <w:r w:rsidRPr="00AA46EB">
        <w:rPr>
          <w:spacing w:val="-4"/>
          <w:lang w:val="sq-AL"/>
        </w:rPr>
        <w:t xml:space="preserve">lidhur këtij vendimi. </w:t>
      </w:r>
    </w:p>
    <w:p w:rsidR="00E638A1" w:rsidRPr="00AA46EB" w:rsidRDefault="00A23343" w:rsidP="00491100">
      <w:pPr>
        <w:pStyle w:val="Paragrafi"/>
        <w:rPr>
          <w:spacing w:val="-4"/>
          <w:lang w:val="sq-AL"/>
        </w:rPr>
      </w:pPr>
      <w:r w:rsidRPr="00AA46EB">
        <w:rPr>
          <w:spacing w:val="-4"/>
          <w:lang w:val="sq-AL"/>
        </w:rPr>
        <w:t xml:space="preserve">2. </w:t>
      </w:r>
      <w:r w:rsidR="00E638A1" w:rsidRPr="00AA46EB">
        <w:rPr>
          <w:spacing w:val="-4"/>
          <w:lang w:val="sq-AL"/>
        </w:rPr>
        <w:t>Ngarkohen Ministria e Punëve të Brendshme, Zyra Qendrore e Regjistrimit të Pasurive të Paluajtshme dhe Bashkia Fier, për zbatimin e këtij vendimi.</w:t>
      </w:r>
    </w:p>
    <w:p w:rsidR="00E638A1" w:rsidRPr="00AA46EB" w:rsidRDefault="00E638A1" w:rsidP="00491100">
      <w:pPr>
        <w:pStyle w:val="Paragrafi"/>
        <w:rPr>
          <w:spacing w:val="-4"/>
          <w:lang w:val="sq-AL"/>
        </w:rPr>
      </w:pPr>
      <w:r w:rsidRPr="00AA46EB">
        <w:rPr>
          <w:spacing w:val="-4"/>
          <w:lang w:val="sq-AL"/>
        </w:rPr>
        <w:t>Ky ven</w:t>
      </w:r>
      <w:r w:rsidR="00A23343" w:rsidRPr="00AA46EB">
        <w:rPr>
          <w:spacing w:val="-4"/>
          <w:lang w:val="sq-AL"/>
        </w:rPr>
        <w:t xml:space="preserve">dim hyn në fuqi pas botimit në </w:t>
      </w:r>
      <w:r w:rsidRPr="00AA46EB">
        <w:rPr>
          <w:spacing w:val="-4"/>
          <w:lang w:val="sq-AL"/>
        </w:rPr>
        <w:t xml:space="preserve">Fletoren </w:t>
      </w:r>
      <w:r w:rsidR="00A23343" w:rsidRPr="00AA46EB">
        <w:rPr>
          <w:spacing w:val="-4"/>
          <w:lang w:val="sq-AL"/>
        </w:rPr>
        <w:t>Zyrtare</w:t>
      </w:r>
      <w:r w:rsidRPr="00AA46EB">
        <w:rPr>
          <w:spacing w:val="-4"/>
          <w:lang w:val="sq-AL"/>
        </w:rPr>
        <w:t xml:space="preserve">. </w:t>
      </w:r>
    </w:p>
    <w:p w:rsidR="00A23343" w:rsidRPr="00AA46EB" w:rsidRDefault="00A23343" w:rsidP="00491100">
      <w:pPr>
        <w:pStyle w:val="Autoriteti"/>
        <w:keepNext w:val="0"/>
        <w:rPr>
          <w:spacing w:val="-4"/>
          <w:lang w:val="sq-AL"/>
        </w:rPr>
      </w:pPr>
      <w:r w:rsidRPr="00AA46EB">
        <w:rPr>
          <w:spacing w:val="-4"/>
          <w:lang w:val="sq-AL"/>
        </w:rPr>
        <w:t>ZËVENDËSKRYEMINISTRI</w:t>
      </w:r>
    </w:p>
    <w:p w:rsidR="00A23343" w:rsidRPr="00AA46EB" w:rsidRDefault="00A23343" w:rsidP="00491100">
      <w:pPr>
        <w:pStyle w:val="AutoritetiEmer"/>
        <w:rPr>
          <w:spacing w:val="-4"/>
          <w:lang w:val="sq-AL"/>
        </w:rPr>
      </w:pPr>
      <w:r w:rsidRPr="00AA46EB">
        <w:rPr>
          <w:spacing w:val="-4"/>
          <w:lang w:val="sq-AL"/>
        </w:rPr>
        <w:t>Niko Peleshi</w:t>
      </w:r>
    </w:p>
    <w:p w:rsidR="00491100" w:rsidRPr="00AA46EB" w:rsidRDefault="00491100" w:rsidP="00C11EB7">
      <w:pPr>
        <w:pStyle w:val="Paragrafi"/>
        <w:rPr>
          <w:sz w:val="16"/>
          <w:lang w:val="sq-AL"/>
        </w:rPr>
      </w:pPr>
    </w:p>
    <w:p w:rsidR="00491100" w:rsidRPr="00AA46EB" w:rsidRDefault="00491100" w:rsidP="00491100">
      <w:pPr>
        <w:pStyle w:val="Hapesira7"/>
        <w:rPr>
          <w:sz w:val="8"/>
          <w:lang w:val="sq-AL"/>
        </w:rPr>
      </w:pPr>
    </w:p>
    <w:p w:rsidR="00C01110" w:rsidRPr="00AA46EB" w:rsidRDefault="000804AD" w:rsidP="00491100">
      <w:pPr>
        <w:pStyle w:val="Paragrafi"/>
        <w:ind w:firstLine="0"/>
        <w:rPr>
          <w:spacing w:val="-4"/>
          <w:sz w:val="18"/>
          <w:szCs w:val="18"/>
          <w:lang w:val="sq-AL"/>
        </w:rPr>
      </w:pPr>
      <w:r w:rsidRPr="00AA46EB">
        <w:rPr>
          <w:spacing w:val="-4"/>
          <w:sz w:val="18"/>
          <w:szCs w:val="18"/>
          <w:lang w:val="sq-AL"/>
        </w:rPr>
        <w:t>Bashkia Fier</w:t>
      </w:r>
      <w:r w:rsidR="00C01110" w:rsidRPr="00AA46EB">
        <w:rPr>
          <w:spacing w:val="-4"/>
          <w:sz w:val="18"/>
          <w:szCs w:val="18"/>
          <w:lang w:val="sq-AL"/>
        </w:rPr>
        <w:tab/>
      </w:r>
      <w:r w:rsidR="00491100" w:rsidRPr="00AA46EB">
        <w:rPr>
          <w:spacing w:val="-4"/>
          <w:sz w:val="18"/>
          <w:szCs w:val="18"/>
          <w:lang w:val="sq-AL"/>
        </w:rPr>
        <w:t xml:space="preserve">                                            </w:t>
      </w:r>
      <w:r w:rsidR="00C01110" w:rsidRPr="00AA46EB">
        <w:rPr>
          <w:spacing w:val="-4"/>
          <w:sz w:val="18"/>
          <w:szCs w:val="18"/>
          <w:lang w:val="sq-AL"/>
        </w:rPr>
        <w:t>Lidhja 1</w:t>
      </w:r>
    </w:p>
    <w:tbl>
      <w:tblPr>
        <w:tblStyle w:val="TableGrid"/>
        <w:tblW w:w="5000" w:type="pct"/>
        <w:tblLook w:val="04A0"/>
      </w:tblPr>
      <w:tblGrid>
        <w:gridCol w:w="1322"/>
        <w:gridCol w:w="1994"/>
        <w:gridCol w:w="1492"/>
      </w:tblGrid>
      <w:tr w:rsidR="000804AD" w:rsidRPr="00AA46EB" w:rsidTr="00491100">
        <w:tc>
          <w:tcPr>
            <w:tcW w:w="1374" w:type="pct"/>
          </w:tcPr>
          <w:p w:rsidR="000804AD" w:rsidRPr="00AA46EB" w:rsidRDefault="000804AD" w:rsidP="00491100">
            <w:pPr>
              <w:pStyle w:val="Paragrafi"/>
              <w:ind w:firstLine="0"/>
              <w:jc w:val="center"/>
              <w:rPr>
                <w:b/>
                <w:spacing w:val="-4"/>
                <w:sz w:val="18"/>
                <w:szCs w:val="18"/>
                <w:lang w:val="sq-AL"/>
              </w:rPr>
            </w:pPr>
            <w:r w:rsidRPr="00AA46EB">
              <w:rPr>
                <w:b/>
                <w:spacing w:val="-4"/>
                <w:sz w:val="18"/>
                <w:szCs w:val="18"/>
                <w:lang w:val="sq-AL"/>
              </w:rPr>
              <w:t>Numrat rendorë të pronave në listën e inventarit</w:t>
            </w:r>
          </w:p>
        </w:tc>
        <w:tc>
          <w:tcPr>
            <w:tcW w:w="2074" w:type="pct"/>
          </w:tcPr>
          <w:p w:rsidR="000804AD" w:rsidRPr="00AA46EB" w:rsidRDefault="000804AD" w:rsidP="00491100">
            <w:pPr>
              <w:pStyle w:val="Paragrafi"/>
              <w:ind w:firstLine="0"/>
              <w:jc w:val="center"/>
              <w:rPr>
                <w:b/>
                <w:spacing w:val="-4"/>
                <w:sz w:val="18"/>
                <w:szCs w:val="18"/>
                <w:lang w:val="sq-AL"/>
              </w:rPr>
            </w:pPr>
            <w:r w:rsidRPr="00AA46EB">
              <w:rPr>
                <w:b/>
                <w:spacing w:val="-4"/>
                <w:sz w:val="18"/>
                <w:szCs w:val="18"/>
                <w:lang w:val="sq-AL"/>
              </w:rPr>
              <w:t>Fusha e përdorimit të pronës</w:t>
            </w:r>
          </w:p>
        </w:tc>
        <w:tc>
          <w:tcPr>
            <w:tcW w:w="1553" w:type="pct"/>
          </w:tcPr>
          <w:p w:rsidR="000804AD" w:rsidRPr="00AA46EB" w:rsidRDefault="000804AD" w:rsidP="00491100">
            <w:pPr>
              <w:pStyle w:val="Paragrafi"/>
              <w:ind w:firstLine="0"/>
              <w:jc w:val="center"/>
              <w:rPr>
                <w:b/>
                <w:spacing w:val="-4"/>
                <w:sz w:val="18"/>
                <w:szCs w:val="18"/>
                <w:lang w:val="sq-AL"/>
              </w:rPr>
            </w:pPr>
            <w:r w:rsidRPr="00AA46EB">
              <w:rPr>
                <w:b/>
                <w:spacing w:val="-4"/>
                <w:sz w:val="18"/>
                <w:szCs w:val="18"/>
                <w:lang w:val="sq-AL"/>
              </w:rPr>
              <w:t>Lloji i transferimit</w:t>
            </w:r>
          </w:p>
        </w:tc>
      </w:tr>
      <w:tr w:rsidR="000804AD" w:rsidRPr="00AA46EB" w:rsidTr="00491100">
        <w:tc>
          <w:tcPr>
            <w:tcW w:w="1374" w:type="pct"/>
          </w:tcPr>
          <w:p w:rsidR="000804AD" w:rsidRPr="00AA46EB" w:rsidRDefault="000804AD" w:rsidP="00491100">
            <w:pPr>
              <w:pStyle w:val="Paragrafi"/>
              <w:ind w:firstLine="0"/>
              <w:rPr>
                <w:spacing w:val="-4"/>
                <w:sz w:val="18"/>
                <w:szCs w:val="18"/>
                <w:lang w:val="sq-AL"/>
              </w:rPr>
            </w:pPr>
            <w:r w:rsidRPr="00AA46EB">
              <w:rPr>
                <w:spacing w:val="-4"/>
                <w:sz w:val="18"/>
                <w:szCs w:val="18"/>
                <w:lang w:val="sq-AL"/>
              </w:rPr>
              <w:t>852,</w:t>
            </w:r>
            <w:r w:rsidR="00C01110" w:rsidRPr="00AA46EB">
              <w:rPr>
                <w:spacing w:val="-4"/>
                <w:sz w:val="18"/>
                <w:szCs w:val="18"/>
                <w:lang w:val="sq-AL"/>
              </w:rPr>
              <w:t xml:space="preserve"> </w:t>
            </w:r>
            <w:r w:rsidRPr="00AA46EB">
              <w:rPr>
                <w:spacing w:val="-4"/>
                <w:sz w:val="18"/>
                <w:szCs w:val="18"/>
                <w:lang w:val="sq-AL"/>
              </w:rPr>
              <w:t>853</w:t>
            </w:r>
          </w:p>
        </w:tc>
        <w:tc>
          <w:tcPr>
            <w:tcW w:w="2074" w:type="pct"/>
          </w:tcPr>
          <w:p w:rsidR="000804AD" w:rsidRPr="00AA46EB" w:rsidRDefault="000804AD" w:rsidP="00491100">
            <w:pPr>
              <w:pStyle w:val="Paragrafi"/>
              <w:ind w:firstLine="0"/>
              <w:jc w:val="left"/>
              <w:rPr>
                <w:spacing w:val="-4"/>
                <w:sz w:val="18"/>
                <w:szCs w:val="18"/>
                <w:lang w:val="sq-AL"/>
              </w:rPr>
            </w:pPr>
            <w:r w:rsidRPr="00AA46EB">
              <w:rPr>
                <w:spacing w:val="-4"/>
                <w:sz w:val="18"/>
                <w:szCs w:val="18"/>
                <w:lang w:val="sq-AL"/>
              </w:rPr>
              <w:t>Prona që përdoren për realizimin e programeve arsimore</w:t>
            </w:r>
          </w:p>
        </w:tc>
        <w:tc>
          <w:tcPr>
            <w:tcW w:w="1553" w:type="pct"/>
          </w:tcPr>
          <w:p w:rsidR="000804AD" w:rsidRPr="00AA46EB" w:rsidRDefault="000804AD" w:rsidP="00491100">
            <w:pPr>
              <w:pStyle w:val="Paragrafi"/>
              <w:ind w:firstLine="0"/>
              <w:jc w:val="center"/>
              <w:rPr>
                <w:spacing w:val="-4"/>
                <w:sz w:val="18"/>
                <w:szCs w:val="18"/>
                <w:lang w:val="sq-AL"/>
              </w:rPr>
            </w:pPr>
            <w:r w:rsidRPr="00AA46EB">
              <w:rPr>
                <w:spacing w:val="-4"/>
                <w:sz w:val="18"/>
                <w:szCs w:val="18"/>
                <w:lang w:val="sq-AL"/>
              </w:rPr>
              <w:t>Në pronësi</w:t>
            </w:r>
          </w:p>
        </w:tc>
      </w:tr>
      <w:tr w:rsidR="000804AD" w:rsidRPr="00AA46EB" w:rsidTr="00491100">
        <w:tc>
          <w:tcPr>
            <w:tcW w:w="1374" w:type="pct"/>
          </w:tcPr>
          <w:p w:rsidR="000804AD" w:rsidRPr="00AA46EB" w:rsidRDefault="000804AD" w:rsidP="00491100">
            <w:pPr>
              <w:pStyle w:val="Paragrafi"/>
              <w:ind w:firstLine="0"/>
              <w:rPr>
                <w:spacing w:val="-4"/>
                <w:sz w:val="18"/>
                <w:szCs w:val="18"/>
                <w:lang w:val="sq-AL"/>
              </w:rPr>
            </w:pPr>
            <w:r w:rsidRPr="00AA46EB">
              <w:rPr>
                <w:spacing w:val="-4"/>
                <w:sz w:val="18"/>
                <w:szCs w:val="18"/>
                <w:lang w:val="sq-AL"/>
              </w:rPr>
              <w:t>854</w:t>
            </w:r>
          </w:p>
        </w:tc>
        <w:tc>
          <w:tcPr>
            <w:tcW w:w="2074" w:type="pct"/>
          </w:tcPr>
          <w:p w:rsidR="000804AD" w:rsidRPr="00AA46EB" w:rsidRDefault="000804AD" w:rsidP="00491100">
            <w:pPr>
              <w:pStyle w:val="Paragrafi"/>
              <w:ind w:firstLine="0"/>
              <w:jc w:val="left"/>
              <w:rPr>
                <w:spacing w:val="-4"/>
                <w:sz w:val="18"/>
                <w:szCs w:val="18"/>
                <w:lang w:val="sq-AL"/>
              </w:rPr>
            </w:pPr>
            <w:r w:rsidRPr="00AA46EB">
              <w:rPr>
                <w:spacing w:val="-4"/>
                <w:sz w:val="18"/>
                <w:szCs w:val="18"/>
                <w:lang w:val="sq-AL"/>
              </w:rPr>
              <w:t>Prona që përdoren për realizimin e funksioneve në fushën e zhvillimit ekonomik</w:t>
            </w:r>
          </w:p>
        </w:tc>
        <w:tc>
          <w:tcPr>
            <w:tcW w:w="1553" w:type="pct"/>
          </w:tcPr>
          <w:p w:rsidR="000804AD" w:rsidRPr="00AA46EB" w:rsidRDefault="000804AD" w:rsidP="00491100">
            <w:pPr>
              <w:pStyle w:val="Paragrafi"/>
              <w:ind w:firstLine="0"/>
              <w:jc w:val="center"/>
              <w:rPr>
                <w:spacing w:val="-4"/>
                <w:sz w:val="18"/>
                <w:szCs w:val="18"/>
                <w:lang w:val="sq-AL"/>
              </w:rPr>
            </w:pPr>
            <w:r w:rsidRPr="00AA46EB">
              <w:rPr>
                <w:spacing w:val="-4"/>
                <w:sz w:val="18"/>
                <w:szCs w:val="18"/>
                <w:lang w:val="sq-AL"/>
              </w:rPr>
              <w:t>Në pronësi</w:t>
            </w:r>
          </w:p>
        </w:tc>
      </w:tr>
      <w:tr w:rsidR="000804AD" w:rsidRPr="00AA46EB" w:rsidTr="00491100">
        <w:tc>
          <w:tcPr>
            <w:tcW w:w="1374" w:type="pct"/>
          </w:tcPr>
          <w:p w:rsidR="000804AD" w:rsidRPr="00AA46EB" w:rsidRDefault="000804AD" w:rsidP="00491100">
            <w:pPr>
              <w:pStyle w:val="Paragrafi"/>
              <w:ind w:firstLine="0"/>
              <w:rPr>
                <w:spacing w:val="-4"/>
                <w:sz w:val="18"/>
                <w:szCs w:val="18"/>
                <w:lang w:val="sq-AL"/>
              </w:rPr>
            </w:pPr>
            <w:r w:rsidRPr="00AA46EB">
              <w:rPr>
                <w:spacing w:val="-4"/>
                <w:sz w:val="18"/>
                <w:szCs w:val="18"/>
                <w:lang w:val="sq-AL"/>
              </w:rPr>
              <w:t>855,</w:t>
            </w:r>
            <w:r w:rsidR="00C01110" w:rsidRPr="00AA46EB">
              <w:rPr>
                <w:spacing w:val="-4"/>
                <w:sz w:val="18"/>
                <w:szCs w:val="18"/>
                <w:lang w:val="sq-AL"/>
              </w:rPr>
              <w:t xml:space="preserve"> </w:t>
            </w:r>
            <w:r w:rsidRPr="00AA46EB">
              <w:rPr>
                <w:spacing w:val="-4"/>
                <w:sz w:val="18"/>
                <w:szCs w:val="18"/>
                <w:lang w:val="sq-AL"/>
              </w:rPr>
              <w:t>856</w:t>
            </w:r>
          </w:p>
        </w:tc>
        <w:tc>
          <w:tcPr>
            <w:tcW w:w="2074" w:type="pct"/>
          </w:tcPr>
          <w:p w:rsidR="000804AD" w:rsidRPr="00AA46EB" w:rsidRDefault="000804AD" w:rsidP="00491100">
            <w:pPr>
              <w:pStyle w:val="Paragrafi"/>
              <w:ind w:firstLine="0"/>
              <w:jc w:val="left"/>
              <w:rPr>
                <w:spacing w:val="-4"/>
                <w:sz w:val="18"/>
                <w:szCs w:val="18"/>
                <w:lang w:val="sq-AL"/>
              </w:rPr>
            </w:pPr>
            <w:r w:rsidRPr="00AA46EB">
              <w:rPr>
                <w:spacing w:val="-4"/>
                <w:sz w:val="18"/>
                <w:szCs w:val="18"/>
                <w:lang w:val="sq-AL"/>
              </w:rPr>
              <w:t>Prona që përdoren për realizimin e funksioneve në fushën e shërbimit social</w:t>
            </w:r>
          </w:p>
        </w:tc>
        <w:tc>
          <w:tcPr>
            <w:tcW w:w="1553" w:type="pct"/>
          </w:tcPr>
          <w:p w:rsidR="000804AD" w:rsidRPr="00AA46EB" w:rsidRDefault="000804AD" w:rsidP="00491100">
            <w:pPr>
              <w:pStyle w:val="Paragrafi"/>
              <w:ind w:firstLine="0"/>
              <w:jc w:val="center"/>
              <w:rPr>
                <w:spacing w:val="-4"/>
                <w:sz w:val="18"/>
                <w:szCs w:val="18"/>
                <w:lang w:val="sq-AL"/>
              </w:rPr>
            </w:pPr>
            <w:r w:rsidRPr="00AA46EB">
              <w:rPr>
                <w:spacing w:val="-4"/>
                <w:sz w:val="18"/>
                <w:szCs w:val="18"/>
                <w:lang w:val="sq-AL"/>
              </w:rPr>
              <w:t>Në pronësi</w:t>
            </w:r>
          </w:p>
        </w:tc>
      </w:tr>
      <w:tr w:rsidR="000804AD" w:rsidRPr="00AA46EB" w:rsidTr="00491100">
        <w:tc>
          <w:tcPr>
            <w:tcW w:w="1374" w:type="pct"/>
          </w:tcPr>
          <w:p w:rsidR="000804AD" w:rsidRPr="00AA46EB" w:rsidRDefault="000804AD" w:rsidP="00491100">
            <w:pPr>
              <w:pStyle w:val="Paragrafi"/>
              <w:ind w:firstLine="0"/>
              <w:rPr>
                <w:spacing w:val="-4"/>
                <w:sz w:val="18"/>
                <w:szCs w:val="18"/>
                <w:lang w:val="sq-AL"/>
              </w:rPr>
            </w:pPr>
            <w:r w:rsidRPr="00AA46EB">
              <w:rPr>
                <w:spacing w:val="-4"/>
                <w:sz w:val="18"/>
                <w:szCs w:val="18"/>
                <w:lang w:val="sq-AL"/>
              </w:rPr>
              <w:t>857,</w:t>
            </w:r>
            <w:r w:rsidR="00C01110" w:rsidRPr="00AA46EB">
              <w:rPr>
                <w:spacing w:val="-4"/>
                <w:sz w:val="18"/>
                <w:szCs w:val="18"/>
                <w:lang w:val="sq-AL"/>
              </w:rPr>
              <w:t xml:space="preserve"> </w:t>
            </w:r>
            <w:r w:rsidRPr="00AA46EB">
              <w:rPr>
                <w:spacing w:val="-4"/>
                <w:sz w:val="18"/>
                <w:szCs w:val="18"/>
                <w:lang w:val="sq-AL"/>
              </w:rPr>
              <w:t>858</w:t>
            </w:r>
          </w:p>
        </w:tc>
        <w:tc>
          <w:tcPr>
            <w:tcW w:w="2074" w:type="pct"/>
          </w:tcPr>
          <w:p w:rsidR="000804AD" w:rsidRPr="00AA46EB" w:rsidRDefault="000804AD" w:rsidP="00491100">
            <w:pPr>
              <w:pStyle w:val="Paragrafi"/>
              <w:ind w:firstLine="0"/>
              <w:jc w:val="left"/>
              <w:rPr>
                <w:spacing w:val="-4"/>
                <w:sz w:val="18"/>
                <w:szCs w:val="18"/>
                <w:lang w:val="sq-AL"/>
              </w:rPr>
            </w:pPr>
            <w:r w:rsidRPr="00AA46EB">
              <w:rPr>
                <w:spacing w:val="-4"/>
                <w:sz w:val="18"/>
                <w:szCs w:val="18"/>
                <w:lang w:val="sq-AL"/>
              </w:rPr>
              <w:t>Infrastrukturë (</w:t>
            </w:r>
            <w:r w:rsidR="00C01110" w:rsidRPr="00AA46EB">
              <w:rPr>
                <w:spacing w:val="-4"/>
                <w:sz w:val="18"/>
                <w:szCs w:val="18"/>
                <w:lang w:val="sq-AL"/>
              </w:rPr>
              <w:t>sheshe</w:t>
            </w:r>
            <w:r w:rsidRPr="00AA46EB">
              <w:rPr>
                <w:spacing w:val="-4"/>
                <w:sz w:val="18"/>
                <w:szCs w:val="18"/>
                <w:lang w:val="sq-AL"/>
              </w:rPr>
              <w:t>)</w:t>
            </w:r>
          </w:p>
        </w:tc>
        <w:tc>
          <w:tcPr>
            <w:tcW w:w="1553" w:type="pct"/>
          </w:tcPr>
          <w:p w:rsidR="000804AD" w:rsidRPr="00AA46EB" w:rsidRDefault="000804AD" w:rsidP="00491100">
            <w:pPr>
              <w:pStyle w:val="Paragrafi"/>
              <w:ind w:firstLine="0"/>
              <w:jc w:val="center"/>
              <w:rPr>
                <w:spacing w:val="-4"/>
                <w:sz w:val="18"/>
                <w:szCs w:val="18"/>
                <w:lang w:val="sq-AL"/>
              </w:rPr>
            </w:pPr>
            <w:r w:rsidRPr="00AA46EB">
              <w:rPr>
                <w:spacing w:val="-4"/>
                <w:sz w:val="18"/>
                <w:szCs w:val="18"/>
                <w:lang w:val="sq-AL"/>
              </w:rPr>
              <w:t>Në pronësi</w:t>
            </w:r>
          </w:p>
        </w:tc>
      </w:tr>
    </w:tbl>
    <w:p w:rsidR="00491100" w:rsidRPr="00AA46EB" w:rsidRDefault="00491100" w:rsidP="00491100">
      <w:pPr>
        <w:pStyle w:val="Paragrafi"/>
        <w:rPr>
          <w:lang w:val="sq-AL"/>
        </w:rPr>
      </w:pPr>
    </w:p>
    <w:p w:rsidR="00491100" w:rsidRPr="00AA46EB" w:rsidRDefault="00491100" w:rsidP="00491100">
      <w:pPr>
        <w:pStyle w:val="Paragrafi"/>
        <w:rPr>
          <w:lang w:val="sq-AL"/>
        </w:rPr>
        <w:sectPr w:rsidR="00491100" w:rsidRPr="00AA46EB" w:rsidSect="00687474">
          <w:headerReference w:type="even" r:id="rId8"/>
          <w:headerReference w:type="default" r:id="rId9"/>
          <w:footerReference w:type="even" r:id="rId10"/>
          <w:footerReference w:type="default" r:id="rId11"/>
          <w:headerReference w:type="first" r:id="rId12"/>
          <w:footerReference w:type="first" r:id="rId13"/>
          <w:footnotePr>
            <w:numFmt w:val="chicago"/>
          </w:footnotePr>
          <w:type w:val="continuous"/>
          <w:pgSz w:w="11907" w:h="16840" w:code="9"/>
          <w:pgMar w:top="720" w:right="1134" w:bottom="720" w:left="1134" w:header="851" w:footer="851" w:gutter="0"/>
          <w:pgNumType w:start="5359"/>
          <w:cols w:num="2" w:space="454"/>
          <w:docGrid w:linePitch="360"/>
        </w:sectPr>
      </w:pPr>
    </w:p>
    <w:p w:rsidR="000804AD" w:rsidRPr="00AA46EB" w:rsidRDefault="000804AD" w:rsidP="00491100">
      <w:pPr>
        <w:pStyle w:val="Paragrafi"/>
        <w:rPr>
          <w:sz w:val="12"/>
          <w:lang w:val="sq-AL"/>
        </w:rPr>
      </w:pPr>
    </w:p>
    <w:p w:rsidR="00A70D64" w:rsidRPr="00AA46EB" w:rsidRDefault="00A70D64" w:rsidP="00516099">
      <w:pPr>
        <w:pStyle w:val="Paragrafi"/>
        <w:ind w:firstLine="0"/>
        <w:jc w:val="center"/>
        <w:rPr>
          <w:lang w:val="sq-AL"/>
        </w:rPr>
      </w:pPr>
      <w:r w:rsidRPr="00AA46EB">
        <w:rPr>
          <w:noProof/>
        </w:rPr>
        <w:drawing>
          <wp:inline distT="0" distB="0" distL="0" distR="0">
            <wp:extent cx="6032499" cy="2362200"/>
            <wp:effectExtent l="19050" t="0" r="6351"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lum contrast="10000"/>
                    </a:blip>
                    <a:srcRect/>
                    <a:stretch>
                      <a:fillRect/>
                    </a:stretch>
                  </pic:blipFill>
                  <pic:spPr bwMode="auto">
                    <a:xfrm>
                      <a:off x="0" y="0"/>
                      <a:ext cx="6035040" cy="2363195"/>
                    </a:xfrm>
                    <a:prstGeom prst="rect">
                      <a:avLst/>
                    </a:prstGeom>
                    <a:noFill/>
                  </pic:spPr>
                </pic:pic>
              </a:graphicData>
            </a:graphic>
          </wp:inline>
        </w:drawing>
      </w:r>
    </w:p>
    <w:p w:rsidR="00516099" w:rsidRPr="00AA46EB" w:rsidRDefault="00516099" w:rsidP="00516099">
      <w:pPr>
        <w:pStyle w:val="Paragrafi"/>
        <w:ind w:firstLine="0"/>
        <w:jc w:val="center"/>
        <w:rPr>
          <w:lang w:val="sq-AL"/>
        </w:rPr>
      </w:pPr>
      <w:r w:rsidRPr="00AA46EB">
        <w:rPr>
          <w:lang w:val="sq-AL"/>
        </w:rPr>
        <w:object w:dxaOrig="9725" w:dyaOrig="4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15pt;height:3in" o:ole="">
            <v:imagedata r:id="rId15" o:title=""/>
          </v:shape>
          <o:OLEObject Type="Embed" ProgID="Photoshop.Image.10" ShapeID="_x0000_i1025" DrawAspect="Content" ObjectID="_1526387229" r:id="rId16">
            <o:FieldCodes>\s</o:FieldCodes>
          </o:OLEObject>
        </w:object>
      </w:r>
    </w:p>
    <w:p w:rsidR="00A70D64" w:rsidRPr="00AA46EB" w:rsidRDefault="00516099" w:rsidP="00516099">
      <w:pPr>
        <w:pStyle w:val="Paragrafi"/>
        <w:ind w:firstLine="0"/>
        <w:jc w:val="center"/>
        <w:rPr>
          <w:lang w:val="sq-AL"/>
        </w:rPr>
      </w:pPr>
      <w:r w:rsidRPr="00AA46EB">
        <w:rPr>
          <w:lang w:val="sq-AL"/>
        </w:rPr>
        <w:object w:dxaOrig="9725" w:dyaOrig="4324">
          <v:shape id="_x0000_i1026" type="#_x0000_t75" style="width:487.15pt;height:3in" o:ole="">
            <v:imagedata r:id="rId17" o:title=""/>
          </v:shape>
          <o:OLEObject Type="Embed" ProgID="Photoshop.Image.10" ShapeID="_x0000_i1026" DrawAspect="Content" ObjectID="_1526387230" r:id="rId18">
            <o:FieldCodes>\s</o:FieldCodes>
          </o:OLEObject>
        </w:object>
      </w:r>
    </w:p>
    <w:p w:rsidR="00A70D64" w:rsidRPr="00AA46EB" w:rsidRDefault="00516099" w:rsidP="00516099">
      <w:pPr>
        <w:pStyle w:val="Paragrafi"/>
        <w:ind w:firstLine="0"/>
        <w:jc w:val="center"/>
        <w:rPr>
          <w:lang w:val="sq-AL"/>
        </w:rPr>
      </w:pPr>
      <w:r w:rsidRPr="00AA46EB">
        <w:rPr>
          <w:lang w:val="sq-AL"/>
        </w:rPr>
        <w:object w:dxaOrig="8644" w:dyaOrig="4323">
          <v:shape id="_x0000_i1027" type="#_x0000_t75" style="width:6in;height:3in" o:ole="">
            <v:imagedata r:id="rId19" o:title=""/>
          </v:shape>
          <o:OLEObject Type="Embed" ProgID="Photoshop.Image.10" ShapeID="_x0000_i1027" DrawAspect="Content" ObjectID="_1526387231" r:id="rId20">
            <o:FieldCodes>\s</o:FieldCodes>
          </o:OLEObject>
        </w:object>
      </w:r>
    </w:p>
    <w:p w:rsidR="00A70D64" w:rsidRPr="00AA46EB" w:rsidRDefault="00A70D64" w:rsidP="00516099">
      <w:pPr>
        <w:pStyle w:val="Hapesira7"/>
        <w:rPr>
          <w:lang w:val="sq-AL"/>
        </w:rPr>
      </w:pPr>
    </w:p>
    <w:p w:rsidR="00906B43" w:rsidRPr="00AA46EB" w:rsidRDefault="00906B43" w:rsidP="00491100">
      <w:pPr>
        <w:pStyle w:val="Paragrafi"/>
        <w:ind w:firstLine="0"/>
        <w:rPr>
          <w:lang w:val="sq-AL"/>
        </w:rPr>
      </w:pPr>
      <w:r w:rsidRPr="00AA46EB">
        <w:rPr>
          <w:noProof/>
        </w:rPr>
        <w:drawing>
          <wp:inline distT="0" distB="0" distL="0" distR="0">
            <wp:extent cx="6120765" cy="2684048"/>
            <wp:effectExtent l="1905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lum contrast="10000"/>
                    </a:blip>
                    <a:srcRect/>
                    <a:stretch>
                      <a:fillRect/>
                    </a:stretch>
                  </pic:blipFill>
                  <pic:spPr bwMode="auto">
                    <a:xfrm>
                      <a:off x="0" y="0"/>
                      <a:ext cx="6120765" cy="2684048"/>
                    </a:xfrm>
                    <a:prstGeom prst="rect">
                      <a:avLst/>
                    </a:prstGeom>
                    <a:noFill/>
                  </pic:spPr>
                </pic:pic>
              </a:graphicData>
            </a:graphic>
          </wp:inline>
        </w:drawing>
      </w:r>
    </w:p>
    <w:p w:rsidR="00C67B3C" w:rsidRPr="00AA46EB" w:rsidRDefault="00C67B3C" w:rsidP="00491100">
      <w:pPr>
        <w:pStyle w:val="Paragrafi"/>
        <w:jc w:val="center"/>
        <w:rPr>
          <w:b/>
          <w:lang w:val="sq-AL"/>
        </w:rPr>
        <w:sectPr w:rsidR="00C67B3C" w:rsidRPr="00AA46EB" w:rsidSect="002657EA">
          <w:footnotePr>
            <w:numFmt w:val="chicago"/>
          </w:footnotePr>
          <w:type w:val="continuous"/>
          <w:pgSz w:w="11907" w:h="16840" w:code="9"/>
          <w:pgMar w:top="720" w:right="1134" w:bottom="720" w:left="1134" w:header="851" w:footer="851" w:gutter="0"/>
          <w:cols w:space="720"/>
          <w:docGrid w:linePitch="360"/>
        </w:sectPr>
      </w:pPr>
    </w:p>
    <w:p w:rsidR="00906B43" w:rsidRPr="00AA46EB" w:rsidRDefault="004E431D" w:rsidP="00491100">
      <w:pPr>
        <w:pStyle w:val="Paragrafi"/>
        <w:jc w:val="center"/>
        <w:rPr>
          <w:b/>
          <w:spacing w:val="-4"/>
          <w:lang w:val="sq-AL"/>
        </w:rPr>
      </w:pPr>
      <w:r w:rsidRPr="00AA46EB">
        <w:rPr>
          <w:b/>
          <w:spacing w:val="-4"/>
          <w:lang w:val="sq-AL"/>
        </w:rPr>
        <w:lastRenderedPageBreak/>
        <w:t>VENDI</w:t>
      </w:r>
      <w:r w:rsidR="00906B43" w:rsidRPr="00AA46EB">
        <w:rPr>
          <w:b/>
          <w:spacing w:val="-4"/>
          <w:lang w:val="sq-AL"/>
        </w:rPr>
        <w:t>M</w:t>
      </w:r>
    </w:p>
    <w:p w:rsidR="00906B43" w:rsidRPr="00AA46EB" w:rsidRDefault="00C01110" w:rsidP="00491100">
      <w:pPr>
        <w:pStyle w:val="Paragrafi"/>
        <w:jc w:val="center"/>
        <w:rPr>
          <w:b/>
          <w:spacing w:val="-4"/>
          <w:lang w:val="sq-AL"/>
        </w:rPr>
      </w:pPr>
      <w:r w:rsidRPr="00AA46EB">
        <w:rPr>
          <w:b/>
          <w:spacing w:val="-4"/>
          <w:lang w:val="sq-AL"/>
        </w:rPr>
        <w:t xml:space="preserve">Nr. </w:t>
      </w:r>
      <w:r w:rsidR="00906B43" w:rsidRPr="00AA46EB">
        <w:rPr>
          <w:b/>
          <w:spacing w:val="-4"/>
          <w:lang w:val="sq-AL"/>
        </w:rPr>
        <w:t>377, datë 25.5.2016</w:t>
      </w:r>
    </w:p>
    <w:p w:rsidR="00906B43" w:rsidRPr="00AA46EB" w:rsidRDefault="00906B43" w:rsidP="00C67B3C">
      <w:pPr>
        <w:pStyle w:val="Hapesira7"/>
        <w:rPr>
          <w:lang w:val="sq-AL"/>
        </w:rPr>
      </w:pPr>
    </w:p>
    <w:p w:rsidR="00906B43" w:rsidRPr="00AA46EB" w:rsidRDefault="00906B43" w:rsidP="00491100">
      <w:pPr>
        <w:pStyle w:val="Paragrafi"/>
        <w:jc w:val="center"/>
        <w:rPr>
          <w:b/>
          <w:spacing w:val="-4"/>
          <w:lang w:val="sq-AL"/>
        </w:rPr>
      </w:pPr>
      <w:r w:rsidRPr="00AA46EB">
        <w:rPr>
          <w:b/>
          <w:spacing w:val="-4"/>
          <w:lang w:val="sq-AL"/>
        </w:rPr>
        <w:t xml:space="preserve">PËR DISA NDRYSHIME DHE SHTESA NË VENDIMIN </w:t>
      </w:r>
      <w:r w:rsidR="00C01110" w:rsidRPr="00AA46EB">
        <w:rPr>
          <w:b/>
          <w:spacing w:val="-4"/>
          <w:lang w:val="sq-AL"/>
        </w:rPr>
        <w:t xml:space="preserve">NR. </w:t>
      </w:r>
      <w:r w:rsidRPr="00AA46EB">
        <w:rPr>
          <w:b/>
          <w:spacing w:val="-4"/>
          <w:lang w:val="sq-AL"/>
        </w:rPr>
        <w:t xml:space="preserve">23, DATË 20.1.2016, TË KËSHILLIT TË MINISTRAVE, </w:t>
      </w:r>
      <w:r w:rsidR="007C763A" w:rsidRPr="00AA46EB">
        <w:rPr>
          <w:b/>
          <w:spacing w:val="-4"/>
          <w:lang w:val="sq-AL"/>
        </w:rPr>
        <w:t>“</w:t>
      </w:r>
      <w:r w:rsidRPr="00AA46EB">
        <w:rPr>
          <w:b/>
          <w:spacing w:val="-4"/>
          <w:lang w:val="sq-AL"/>
        </w:rPr>
        <w:t>PËR PËRCAKTIMIN E NUMRIT TË PUNONJËSVE ME KONTRATË TË PËRKOHSHME PËR VITIN 2016 NË NJËSITË E QEVERISJES QENDRORE</w:t>
      </w:r>
      <w:r w:rsidR="007C763A" w:rsidRPr="00AA46EB">
        <w:rPr>
          <w:b/>
          <w:spacing w:val="-4"/>
          <w:lang w:val="sq-AL"/>
        </w:rPr>
        <w:t>”</w:t>
      </w:r>
      <w:r w:rsidRPr="00AA46EB">
        <w:rPr>
          <w:b/>
          <w:spacing w:val="-4"/>
          <w:lang w:val="sq-AL"/>
        </w:rPr>
        <w:t>, TË NDRYSHUAR</w:t>
      </w:r>
    </w:p>
    <w:p w:rsidR="00906B43" w:rsidRPr="00AA46EB" w:rsidRDefault="00906B43" w:rsidP="00C67B3C">
      <w:pPr>
        <w:pStyle w:val="Hapesira7"/>
        <w:rPr>
          <w:lang w:val="sq-AL"/>
        </w:rPr>
      </w:pPr>
    </w:p>
    <w:p w:rsidR="00906B43" w:rsidRPr="00AA46EB" w:rsidRDefault="00906B43" w:rsidP="00491100">
      <w:pPr>
        <w:pStyle w:val="Paragrafi"/>
        <w:rPr>
          <w:spacing w:val="-4"/>
          <w:lang w:val="sq-AL"/>
        </w:rPr>
      </w:pPr>
      <w:r w:rsidRPr="00AA46EB">
        <w:rPr>
          <w:spacing w:val="-4"/>
          <w:lang w:val="sq-AL"/>
        </w:rPr>
        <w:t xml:space="preserve">Në mbështetje të nenit 100 të Kushtetutës, të pikës 2, të nenit 18, të ligjit </w:t>
      </w:r>
      <w:r w:rsidR="00C01110" w:rsidRPr="00AA46EB">
        <w:rPr>
          <w:spacing w:val="-4"/>
          <w:lang w:val="sq-AL"/>
        </w:rPr>
        <w:t xml:space="preserve">nr. </w:t>
      </w:r>
      <w:r w:rsidRPr="00AA46EB">
        <w:rPr>
          <w:spacing w:val="-4"/>
          <w:lang w:val="sq-AL"/>
        </w:rPr>
        <w:t xml:space="preserve">7961, datë 12.7.1995, </w:t>
      </w:r>
      <w:r w:rsidR="007C763A" w:rsidRPr="00AA46EB">
        <w:rPr>
          <w:spacing w:val="-4"/>
          <w:lang w:val="sq-AL"/>
        </w:rPr>
        <w:t>“</w:t>
      </w:r>
      <w:r w:rsidRPr="00AA46EB">
        <w:rPr>
          <w:spacing w:val="-4"/>
          <w:lang w:val="sq-AL"/>
        </w:rPr>
        <w:t>Kodi i Punës i Republikës së Shqipërisë</w:t>
      </w:r>
      <w:r w:rsidR="007C763A" w:rsidRPr="00AA46EB">
        <w:rPr>
          <w:spacing w:val="-4"/>
          <w:lang w:val="sq-AL"/>
        </w:rPr>
        <w:t>”</w:t>
      </w:r>
      <w:r w:rsidRPr="00AA46EB">
        <w:rPr>
          <w:spacing w:val="-4"/>
          <w:lang w:val="sq-AL"/>
        </w:rPr>
        <w:t xml:space="preserve"> dhe të nenit 11, të ligjit </w:t>
      </w:r>
      <w:r w:rsidR="00C01110" w:rsidRPr="00AA46EB">
        <w:rPr>
          <w:spacing w:val="-4"/>
          <w:lang w:val="sq-AL"/>
        </w:rPr>
        <w:t xml:space="preserve">nr. </w:t>
      </w:r>
      <w:r w:rsidRPr="00AA46EB">
        <w:rPr>
          <w:spacing w:val="-4"/>
          <w:lang w:val="sq-AL"/>
        </w:rPr>
        <w:t xml:space="preserve">147/2015, </w:t>
      </w:r>
      <w:r w:rsidR="007C763A" w:rsidRPr="00AA46EB">
        <w:rPr>
          <w:spacing w:val="-4"/>
          <w:lang w:val="sq-AL"/>
        </w:rPr>
        <w:t>“</w:t>
      </w:r>
      <w:r w:rsidRPr="00AA46EB">
        <w:rPr>
          <w:spacing w:val="-4"/>
          <w:lang w:val="sq-AL"/>
        </w:rPr>
        <w:t>Për buxhetin e vitit 2016</w:t>
      </w:r>
      <w:r w:rsidR="007C763A" w:rsidRPr="00AA46EB">
        <w:rPr>
          <w:spacing w:val="-4"/>
          <w:lang w:val="sq-AL"/>
        </w:rPr>
        <w:t>”</w:t>
      </w:r>
      <w:r w:rsidRPr="00AA46EB">
        <w:rPr>
          <w:spacing w:val="-4"/>
          <w:lang w:val="sq-AL"/>
        </w:rPr>
        <w:t>, me propozimin e ministrit të Financave, Këshilli i Ministrave</w:t>
      </w:r>
    </w:p>
    <w:p w:rsidR="00906B43" w:rsidRPr="00AA46EB" w:rsidRDefault="00906B43" w:rsidP="00C67B3C">
      <w:pPr>
        <w:pStyle w:val="Hapesira7"/>
        <w:rPr>
          <w:lang w:val="sq-AL"/>
        </w:rPr>
      </w:pPr>
    </w:p>
    <w:p w:rsidR="00906B43" w:rsidRPr="00AA46EB" w:rsidRDefault="004E431D" w:rsidP="00491100">
      <w:pPr>
        <w:pStyle w:val="Paragrafi"/>
        <w:jc w:val="center"/>
        <w:rPr>
          <w:spacing w:val="-4"/>
          <w:lang w:val="sq-AL"/>
        </w:rPr>
      </w:pPr>
      <w:r w:rsidRPr="00AA46EB">
        <w:rPr>
          <w:spacing w:val="-4"/>
          <w:lang w:val="sq-AL"/>
        </w:rPr>
        <w:t>VENDOS</w:t>
      </w:r>
      <w:r w:rsidR="00906B43" w:rsidRPr="00AA46EB">
        <w:rPr>
          <w:spacing w:val="-4"/>
          <w:lang w:val="sq-AL"/>
        </w:rPr>
        <w:t>I:</w:t>
      </w:r>
    </w:p>
    <w:p w:rsidR="00906B43" w:rsidRPr="00AA46EB" w:rsidRDefault="00906B43" w:rsidP="00C67B3C">
      <w:pPr>
        <w:pStyle w:val="Hapesira7"/>
        <w:rPr>
          <w:lang w:val="sq-AL"/>
        </w:rPr>
      </w:pPr>
    </w:p>
    <w:p w:rsidR="00906B43" w:rsidRPr="00AA46EB" w:rsidRDefault="00906B43" w:rsidP="00491100">
      <w:pPr>
        <w:pStyle w:val="Paragrafi"/>
        <w:rPr>
          <w:spacing w:val="-4"/>
          <w:lang w:val="sq-AL"/>
        </w:rPr>
      </w:pPr>
      <w:r w:rsidRPr="00AA46EB">
        <w:rPr>
          <w:spacing w:val="-4"/>
          <w:lang w:val="sq-AL"/>
        </w:rPr>
        <w:t xml:space="preserve">Në vendimin </w:t>
      </w:r>
      <w:r w:rsidR="00C01110" w:rsidRPr="00AA46EB">
        <w:rPr>
          <w:spacing w:val="-4"/>
          <w:lang w:val="sq-AL"/>
        </w:rPr>
        <w:t xml:space="preserve">nr. </w:t>
      </w:r>
      <w:r w:rsidRPr="00AA46EB">
        <w:rPr>
          <w:spacing w:val="-4"/>
          <w:lang w:val="sq-AL"/>
        </w:rPr>
        <w:t>23, datë 20.1.2016, të Këshillit të Ministrave, të ndryshuar, bëhen disa ndryshime dhe shtesa:</w:t>
      </w:r>
    </w:p>
    <w:p w:rsidR="00906B43" w:rsidRPr="00AA46EB" w:rsidRDefault="004E431D" w:rsidP="00491100">
      <w:pPr>
        <w:pStyle w:val="Paragrafi"/>
        <w:rPr>
          <w:spacing w:val="-4"/>
          <w:lang w:val="sq-AL"/>
        </w:rPr>
      </w:pPr>
      <w:r w:rsidRPr="00AA46EB">
        <w:rPr>
          <w:spacing w:val="-4"/>
          <w:lang w:val="sq-AL"/>
        </w:rPr>
        <w:t xml:space="preserve">1. </w:t>
      </w:r>
      <w:r w:rsidR="00906B43" w:rsidRPr="00AA46EB">
        <w:rPr>
          <w:spacing w:val="-4"/>
          <w:lang w:val="sq-AL"/>
        </w:rPr>
        <w:t xml:space="preserve">Në pikën 1, numri i punonjësve dhe praktikantëve me kontratë të përkohshme ndryshohet dhe bëhet </w:t>
      </w:r>
      <w:r w:rsidR="007C763A" w:rsidRPr="00AA46EB">
        <w:rPr>
          <w:spacing w:val="-4"/>
          <w:lang w:val="sq-AL"/>
        </w:rPr>
        <w:t>“</w:t>
      </w:r>
      <w:r w:rsidR="00906B43" w:rsidRPr="00AA46EB">
        <w:rPr>
          <w:spacing w:val="-4"/>
          <w:lang w:val="sq-AL"/>
        </w:rPr>
        <w:t>... 2181 veta ...</w:t>
      </w:r>
      <w:r w:rsidR="007C763A" w:rsidRPr="00AA46EB">
        <w:rPr>
          <w:spacing w:val="-4"/>
          <w:lang w:val="sq-AL"/>
        </w:rPr>
        <w:t>”</w:t>
      </w:r>
      <w:r w:rsidR="00906B43" w:rsidRPr="00AA46EB">
        <w:rPr>
          <w:spacing w:val="-4"/>
          <w:lang w:val="sq-AL"/>
        </w:rPr>
        <w:t xml:space="preserve">. </w:t>
      </w:r>
    </w:p>
    <w:p w:rsidR="00906B43" w:rsidRPr="00AA46EB" w:rsidRDefault="004E431D" w:rsidP="00491100">
      <w:pPr>
        <w:pStyle w:val="Paragrafi"/>
        <w:rPr>
          <w:spacing w:val="-4"/>
          <w:lang w:val="sq-AL"/>
        </w:rPr>
      </w:pPr>
      <w:r w:rsidRPr="00AA46EB">
        <w:rPr>
          <w:spacing w:val="-4"/>
          <w:lang w:val="sq-AL"/>
        </w:rPr>
        <w:t xml:space="preserve">2. </w:t>
      </w:r>
      <w:r w:rsidR="00906B43" w:rsidRPr="00AA46EB">
        <w:rPr>
          <w:spacing w:val="-4"/>
          <w:lang w:val="sq-AL"/>
        </w:rPr>
        <w:t xml:space="preserve">Në lidhjen </w:t>
      </w:r>
      <w:r w:rsidR="00C01110" w:rsidRPr="00AA46EB">
        <w:rPr>
          <w:spacing w:val="-4"/>
          <w:lang w:val="sq-AL"/>
        </w:rPr>
        <w:t xml:space="preserve">nr. </w:t>
      </w:r>
      <w:r w:rsidR="00906B43" w:rsidRPr="00AA46EB">
        <w:rPr>
          <w:spacing w:val="-4"/>
          <w:lang w:val="sq-AL"/>
        </w:rPr>
        <w:t>1, të përmendur në pikën 1, bëhen këto shtesa dhe ndryshime:</w:t>
      </w:r>
    </w:p>
    <w:p w:rsidR="00906B43" w:rsidRPr="00AA46EB" w:rsidRDefault="004E431D" w:rsidP="00491100">
      <w:pPr>
        <w:pStyle w:val="Paragrafi"/>
        <w:rPr>
          <w:spacing w:val="-4"/>
          <w:lang w:val="sq-AL"/>
        </w:rPr>
      </w:pPr>
      <w:r w:rsidRPr="00AA46EB">
        <w:rPr>
          <w:spacing w:val="-4"/>
          <w:lang w:val="sq-AL"/>
        </w:rPr>
        <w:t xml:space="preserve">a) </w:t>
      </w:r>
      <w:r w:rsidR="00906B43" w:rsidRPr="00AA46EB">
        <w:rPr>
          <w:spacing w:val="-4"/>
          <w:lang w:val="sq-AL"/>
        </w:rPr>
        <w:t xml:space="preserve">Në ndarjet </w:t>
      </w:r>
      <w:r w:rsidR="007C763A" w:rsidRPr="00AA46EB">
        <w:rPr>
          <w:spacing w:val="-4"/>
          <w:lang w:val="sq-AL"/>
        </w:rPr>
        <w:t>“</w:t>
      </w:r>
      <w:r w:rsidR="00906B43" w:rsidRPr="00AA46EB">
        <w:rPr>
          <w:spacing w:val="-4"/>
          <w:lang w:val="sq-AL"/>
        </w:rPr>
        <w:t>Gr.</w:t>
      </w:r>
      <w:r w:rsidR="006A2881" w:rsidRPr="00AA46EB">
        <w:rPr>
          <w:spacing w:val="-4"/>
          <w:lang w:val="sq-AL"/>
        </w:rPr>
        <w:t xml:space="preserve"> </w:t>
      </w:r>
      <w:r w:rsidR="00906B43" w:rsidRPr="00AA46EB">
        <w:rPr>
          <w:spacing w:val="-4"/>
          <w:lang w:val="sq-AL"/>
        </w:rPr>
        <w:t>3 Kryeministria</w:t>
      </w:r>
      <w:r w:rsidR="007C763A" w:rsidRPr="00AA46EB">
        <w:rPr>
          <w:spacing w:val="-4"/>
          <w:lang w:val="sq-AL"/>
        </w:rPr>
        <w:t>”</w:t>
      </w:r>
      <w:r w:rsidR="00906B43" w:rsidRPr="00AA46EB">
        <w:rPr>
          <w:spacing w:val="-4"/>
          <w:lang w:val="sq-AL"/>
        </w:rPr>
        <w:t xml:space="preserve">, </w:t>
      </w:r>
      <w:r w:rsidR="007C763A" w:rsidRPr="00AA46EB">
        <w:rPr>
          <w:spacing w:val="-4"/>
          <w:lang w:val="sq-AL"/>
        </w:rPr>
        <w:t>“</w:t>
      </w:r>
      <w:r w:rsidR="00906B43" w:rsidRPr="00AA46EB">
        <w:rPr>
          <w:spacing w:val="-4"/>
          <w:lang w:val="sq-AL"/>
        </w:rPr>
        <w:t>Gr.</w:t>
      </w:r>
      <w:r w:rsidR="006A2881" w:rsidRPr="00AA46EB">
        <w:rPr>
          <w:spacing w:val="-4"/>
          <w:lang w:val="sq-AL"/>
        </w:rPr>
        <w:t xml:space="preserve"> </w:t>
      </w:r>
      <w:r w:rsidR="00906B43" w:rsidRPr="00AA46EB">
        <w:rPr>
          <w:spacing w:val="-4"/>
          <w:lang w:val="sq-AL"/>
        </w:rPr>
        <w:t>10 Ministria e Financave</w:t>
      </w:r>
      <w:r w:rsidR="007C763A" w:rsidRPr="00AA46EB">
        <w:rPr>
          <w:spacing w:val="-4"/>
          <w:lang w:val="sq-AL"/>
        </w:rPr>
        <w:t>”</w:t>
      </w:r>
      <w:r w:rsidR="00906B43" w:rsidRPr="00AA46EB">
        <w:rPr>
          <w:spacing w:val="-4"/>
          <w:lang w:val="sq-AL"/>
        </w:rPr>
        <w:t xml:space="preserve"> </w:t>
      </w:r>
      <w:r w:rsidR="007C763A" w:rsidRPr="00AA46EB">
        <w:rPr>
          <w:spacing w:val="-4"/>
          <w:lang w:val="sq-AL"/>
        </w:rPr>
        <w:t>“</w:t>
      </w:r>
      <w:r w:rsidR="00906B43" w:rsidRPr="00AA46EB">
        <w:rPr>
          <w:spacing w:val="-4"/>
          <w:lang w:val="sq-AL"/>
        </w:rPr>
        <w:t>Gr.</w:t>
      </w:r>
      <w:r w:rsidR="006A2881" w:rsidRPr="00AA46EB">
        <w:rPr>
          <w:spacing w:val="-4"/>
          <w:lang w:val="sq-AL"/>
        </w:rPr>
        <w:t xml:space="preserve"> </w:t>
      </w:r>
      <w:r w:rsidR="00906B43" w:rsidRPr="00AA46EB">
        <w:rPr>
          <w:spacing w:val="-4"/>
          <w:lang w:val="sq-AL"/>
        </w:rPr>
        <w:t>14 Ministria e Drejtësisë</w:t>
      </w:r>
      <w:r w:rsidR="007C763A" w:rsidRPr="00AA46EB">
        <w:rPr>
          <w:spacing w:val="-4"/>
          <w:lang w:val="sq-AL"/>
        </w:rPr>
        <w:t>”</w:t>
      </w:r>
      <w:r w:rsidR="00906B43" w:rsidRPr="00AA46EB">
        <w:rPr>
          <w:spacing w:val="-4"/>
          <w:lang w:val="sq-AL"/>
        </w:rPr>
        <w:t xml:space="preserve"> dhe </w:t>
      </w:r>
      <w:r w:rsidR="007C763A" w:rsidRPr="00AA46EB">
        <w:rPr>
          <w:spacing w:val="-4"/>
          <w:lang w:val="sq-AL"/>
        </w:rPr>
        <w:t>“</w:t>
      </w:r>
      <w:r w:rsidR="00906B43" w:rsidRPr="00AA46EB">
        <w:rPr>
          <w:spacing w:val="-4"/>
          <w:lang w:val="sq-AL"/>
        </w:rPr>
        <w:t>Gr.</w:t>
      </w:r>
      <w:r w:rsidR="006A2881" w:rsidRPr="00AA46EB">
        <w:rPr>
          <w:spacing w:val="-4"/>
          <w:lang w:val="sq-AL"/>
        </w:rPr>
        <w:t xml:space="preserve"> </w:t>
      </w:r>
      <w:r w:rsidR="00906B43" w:rsidRPr="00AA46EB">
        <w:rPr>
          <w:spacing w:val="-4"/>
          <w:lang w:val="sq-AL"/>
        </w:rPr>
        <w:t xml:space="preserve">94 Ministria e Zhvillimit </w:t>
      </w:r>
      <w:r w:rsidR="00906B43" w:rsidRPr="00AA46EB">
        <w:rPr>
          <w:spacing w:val="-4"/>
          <w:lang w:val="sq-AL"/>
        </w:rPr>
        <w:lastRenderedPageBreak/>
        <w:t>Urban</w:t>
      </w:r>
      <w:r w:rsidR="007C763A" w:rsidRPr="00AA46EB">
        <w:rPr>
          <w:spacing w:val="-4"/>
          <w:lang w:val="sq-AL"/>
        </w:rPr>
        <w:t>”</w:t>
      </w:r>
      <w:r w:rsidR="00906B43" w:rsidRPr="00AA46EB">
        <w:rPr>
          <w:spacing w:val="-4"/>
          <w:lang w:val="sq-AL"/>
        </w:rPr>
        <w:t xml:space="preserve"> shtohen nënndarjet sipas tabelës </w:t>
      </w:r>
      <w:r w:rsidR="00C01110" w:rsidRPr="00AA46EB">
        <w:rPr>
          <w:spacing w:val="-4"/>
          <w:lang w:val="sq-AL"/>
        </w:rPr>
        <w:t xml:space="preserve">nr. </w:t>
      </w:r>
      <w:r w:rsidR="00906B43" w:rsidRPr="00AA46EB">
        <w:rPr>
          <w:spacing w:val="-4"/>
          <w:lang w:val="sq-AL"/>
        </w:rPr>
        <w:t>1, që i bashkëlidhet këtij vendimi dhe është pjesë përbërëse e tij.</w:t>
      </w:r>
    </w:p>
    <w:p w:rsidR="00906B43" w:rsidRPr="00AA46EB" w:rsidRDefault="004E431D" w:rsidP="00491100">
      <w:pPr>
        <w:pStyle w:val="Paragrafi"/>
        <w:rPr>
          <w:spacing w:val="-4"/>
          <w:lang w:val="sq-AL"/>
        </w:rPr>
      </w:pPr>
      <w:r w:rsidRPr="00AA46EB">
        <w:rPr>
          <w:spacing w:val="-4"/>
          <w:lang w:val="sq-AL"/>
        </w:rPr>
        <w:t xml:space="preserve">b) </w:t>
      </w:r>
      <w:r w:rsidR="00906B43" w:rsidRPr="00AA46EB">
        <w:rPr>
          <w:spacing w:val="-4"/>
          <w:lang w:val="sq-AL"/>
        </w:rPr>
        <w:t xml:space="preserve">Në ndarjen </w:t>
      </w:r>
      <w:r w:rsidR="007C763A" w:rsidRPr="00AA46EB">
        <w:rPr>
          <w:spacing w:val="-4"/>
          <w:lang w:val="sq-AL"/>
        </w:rPr>
        <w:t>“</w:t>
      </w:r>
      <w:r w:rsidR="00906B43" w:rsidRPr="00AA46EB">
        <w:rPr>
          <w:spacing w:val="-4"/>
          <w:lang w:val="sq-AL"/>
        </w:rPr>
        <w:t>Gr.</w:t>
      </w:r>
      <w:r w:rsidR="006A2881" w:rsidRPr="00AA46EB">
        <w:rPr>
          <w:spacing w:val="-4"/>
          <w:lang w:val="sq-AL"/>
        </w:rPr>
        <w:t xml:space="preserve"> </w:t>
      </w:r>
      <w:r w:rsidR="00906B43" w:rsidRPr="00AA46EB">
        <w:rPr>
          <w:spacing w:val="-4"/>
          <w:lang w:val="sq-AL"/>
        </w:rPr>
        <w:t>3 Kryeministria</w:t>
      </w:r>
      <w:r w:rsidR="007C763A" w:rsidRPr="00AA46EB">
        <w:rPr>
          <w:spacing w:val="-4"/>
          <w:lang w:val="sq-AL"/>
        </w:rPr>
        <w:t>”</w:t>
      </w:r>
      <w:r w:rsidR="00906B43" w:rsidRPr="00AA46EB">
        <w:rPr>
          <w:spacing w:val="-4"/>
          <w:lang w:val="sq-AL"/>
        </w:rPr>
        <w:t xml:space="preserve">, nënndarja </w:t>
      </w:r>
      <w:r w:rsidR="007C763A" w:rsidRPr="00AA46EB">
        <w:rPr>
          <w:spacing w:val="-4"/>
          <w:lang w:val="sq-AL"/>
        </w:rPr>
        <w:t>“</w:t>
      </w:r>
      <w:r w:rsidR="00906B43" w:rsidRPr="00AA46EB">
        <w:rPr>
          <w:spacing w:val="-4"/>
          <w:lang w:val="sq-AL"/>
        </w:rPr>
        <w:t>Departamenti i Administratës Tatimore</w:t>
      </w:r>
      <w:r w:rsidR="007C763A" w:rsidRPr="00AA46EB">
        <w:rPr>
          <w:spacing w:val="-4"/>
          <w:lang w:val="sq-AL"/>
        </w:rPr>
        <w:t>”</w:t>
      </w:r>
      <w:r w:rsidR="00906B43" w:rsidRPr="00AA46EB">
        <w:rPr>
          <w:spacing w:val="-4"/>
          <w:lang w:val="sq-AL"/>
        </w:rPr>
        <w:t xml:space="preserve"> ndryshohet dhe bëhet </w:t>
      </w:r>
      <w:r w:rsidR="007C763A" w:rsidRPr="00AA46EB">
        <w:rPr>
          <w:spacing w:val="-4"/>
          <w:lang w:val="sq-AL"/>
        </w:rPr>
        <w:t>“</w:t>
      </w:r>
      <w:r w:rsidR="00906B43" w:rsidRPr="00AA46EB">
        <w:rPr>
          <w:spacing w:val="-4"/>
          <w:lang w:val="sq-AL"/>
        </w:rPr>
        <w:t>Departamenti i Administratës Publike</w:t>
      </w:r>
      <w:r w:rsidR="007C763A" w:rsidRPr="00AA46EB">
        <w:rPr>
          <w:spacing w:val="-4"/>
          <w:lang w:val="sq-AL"/>
        </w:rPr>
        <w:t>”</w:t>
      </w:r>
      <w:r w:rsidR="00906B43" w:rsidRPr="00AA46EB">
        <w:rPr>
          <w:spacing w:val="-4"/>
          <w:lang w:val="sq-AL"/>
        </w:rPr>
        <w:t>.</w:t>
      </w:r>
    </w:p>
    <w:p w:rsidR="00906B43" w:rsidRPr="00AA46EB" w:rsidRDefault="000D7B2C" w:rsidP="00491100">
      <w:pPr>
        <w:pStyle w:val="Paragrafi"/>
        <w:rPr>
          <w:spacing w:val="-4"/>
          <w:lang w:val="sq-AL"/>
        </w:rPr>
      </w:pPr>
      <w:r w:rsidRPr="00AA46EB">
        <w:rPr>
          <w:spacing w:val="-4"/>
          <w:lang w:val="sq-AL"/>
        </w:rPr>
        <w:t xml:space="preserve">3. </w:t>
      </w:r>
      <w:r w:rsidR="00906B43" w:rsidRPr="00AA46EB">
        <w:rPr>
          <w:spacing w:val="-4"/>
          <w:lang w:val="sq-AL"/>
        </w:rPr>
        <w:t>Në fund të pikës 4, shtohet fjalia, me këtë përmbajtje:</w:t>
      </w:r>
    </w:p>
    <w:p w:rsidR="00906B43" w:rsidRPr="00AA46EB" w:rsidRDefault="007C763A" w:rsidP="00491100">
      <w:pPr>
        <w:pStyle w:val="Paragrafi"/>
        <w:rPr>
          <w:spacing w:val="-4"/>
          <w:lang w:val="sq-AL"/>
        </w:rPr>
      </w:pPr>
      <w:r w:rsidRPr="00AA46EB">
        <w:rPr>
          <w:spacing w:val="-4"/>
          <w:lang w:val="sq-AL"/>
        </w:rPr>
        <w:t>“</w:t>
      </w:r>
      <w:r w:rsidR="00906B43" w:rsidRPr="00AA46EB">
        <w:rPr>
          <w:spacing w:val="-4"/>
          <w:lang w:val="sq-AL"/>
        </w:rPr>
        <w:t>Punonjësit e kontraktuar për anketime nga Ministria e Bujqësisë, Zhvillimit Rural dhe Administrimit të Ujërave të paguhen në të njëjtën mënyrë si punonjësit që merren me anketime të INSTAT-it.</w:t>
      </w:r>
      <w:r w:rsidRPr="00AA46EB">
        <w:rPr>
          <w:spacing w:val="-4"/>
          <w:lang w:val="sq-AL"/>
        </w:rPr>
        <w:t>”</w:t>
      </w:r>
      <w:r w:rsidR="00906B43" w:rsidRPr="00AA46EB">
        <w:rPr>
          <w:spacing w:val="-4"/>
          <w:lang w:val="sq-AL"/>
        </w:rPr>
        <w:t xml:space="preserve">. </w:t>
      </w:r>
    </w:p>
    <w:p w:rsidR="00906B43" w:rsidRPr="00AA46EB" w:rsidRDefault="004E431D" w:rsidP="00491100">
      <w:pPr>
        <w:pStyle w:val="Paragrafi"/>
        <w:rPr>
          <w:spacing w:val="-4"/>
          <w:lang w:val="sq-AL"/>
        </w:rPr>
      </w:pPr>
      <w:r w:rsidRPr="00AA46EB">
        <w:rPr>
          <w:spacing w:val="-4"/>
          <w:lang w:val="sq-AL"/>
        </w:rPr>
        <w:t xml:space="preserve">4. </w:t>
      </w:r>
      <w:r w:rsidR="00906B43" w:rsidRPr="00AA46EB">
        <w:rPr>
          <w:spacing w:val="-4"/>
          <w:lang w:val="sq-AL"/>
        </w:rPr>
        <w:t>Efektet financiare të këtij vendimi fillojnë pas hyrjes në fuqi të tij dhe përballohen nga buxheti i miratuar për institucionet e përmendura në këtë vendim.</w:t>
      </w:r>
    </w:p>
    <w:p w:rsidR="00906B43" w:rsidRPr="00AA46EB" w:rsidRDefault="00906B43" w:rsidP="00491100">
      <w:pPr>
        <w:pStyle w:val="Paragrafi"/>
        <w:rPr>
          <w:spacing w:val="-4"/>
          <w:lang w:val="sq-AL"/>
        </w:rPr>
      </w:pPr>
      <w:r w:rsidRPr="00AA46EB">
        <w:rPr>
          <w:spacing w:val="-4"/>
          <w:lang w:val="sq-AL"/>
        </w:rPr>
        <w:t>Përjashtimisht, për punonjësit e ALUIZNI-t, efektet financiare të përballohen nga të ardhurat e siguruara nga institucioni.</w:t>
      </w:r>
    </w:p>
    <w:p w:rsidR="00906B43" w:rsidRPr="00AA46EB" w:rsidRDefault="00906B43" w:rsidP="00491100">
      <w:pPr>
        <w:pStyle w:val="Paragrafi"/>
        <w:rPr>
          <w:spacing w:val="-4"/>
          <w:lang w:val="sq-AL"/>
        </w:rPr>
      </w:pPr>
      <w:r w:rsidRPr="00AA46EB">
        <w:rPr>
          <w:spacing w:val="-4"/>
          <w:lang w:val="sq-AL"/>
        </w:rPr>
        <w:t>5.</w:t>
      </w:r>
      <w:r w:rsidRPr="00AA46EB">
        <w:rPr>
          <w:spacing w:val="-4"/>
          <w:lang w:val="sq-AL"/>
        </w:rPr>
        <w:tab/>
      </w:r>
      <w:r w:rsidR="007076F1" w:rsidRPr="00AA46EB">
        <w:rPr>
          <w:spacing w:val="-4"/>
          <w:lang w:val="sq-AL"/>
        </w:rPr>
        <w:t xml:space="preserve"> </w:t>
      </w:r>
      <w:r w:rsidRPr="00AA46EB">
        <w:rPr>
          <w:spacing w:val="-4"/>
          <w:lang w:val="sq-AL"/>
        </w:rPr>
        <w:t>Ngarkohen Ministria e Financave dhe institucionet e përmendura në pikën 1 të vendimit për zbatimin e këtij vendimi.</w:t>
      </w:r>
    </w:p>
    <w:p w:rsidR="00906B43" w:rsidRPr="00AA46EB" w:rsidRDefault="00906B43" w:rsidP="00491100">
      <w:pPr>
        <w:pStyle w:val="Paragrafi"/>
        <w:rPr>
          <w:spacing w:val="-4"/>
          <w:lang w:val="sq-AL"/>
        </w:rPr>
      </w:pPr>
      <w:r w:rsidRPr="00AA46EB">
        <w:rPr>
          <w:spacing w:val="-4"/>
          <w:lang w:val="sq-AL"/>
        </w:rPr>
        <w:t>Ky vendim hyn në</w:t>
      </w:r>
      <w:r w:rsidR="004E431D" w:rsidRPr="00AA46EB">
        <w:rPr>
          <w:spacing w:val="-4"/>
          <w:lang w:val="sq-AL"/>
        </w:rPr>
        <w:t xml:space="preserve"> fuqi menjëherë dhe botohet në </w:t>
      </w:r>
      <w:r w:rsidRPr="00AA46EB">
        <w:rPr>
          <w:spacing w:val="-4"/>
          <w:lang w:val="sq-AL"/>
        </w:rPr>
        <w:t xml:space="preserve">Fletoren </w:t>
      </w:r>
      <w:r w:rsidR="004E431D" w:rsidRPr="00AA46EB">
        <w:rPr>
          <w:spacing w:val="-4"/>
          <w:lang w:val="sq-AL"/>
        </w:rPr>
        <w:t>Zyrtare</w:t>
      </w:r>
      <w:r w:rsidRPr="00AA46EB">
        <w:rPr>
          <w:spacing w:val="-4"/>
          <w:lang w:val="sq-AL"/>
        </w:rPr>
        <w:t>.</w:t>
      </w:r>
      <w:r w:rsidR="00C01110" w:rsidRPr="00AA46EB">
        <w:rPr>
          <w:spacing w:val="-4"/>
          <w:lang w:val="sq-AL"/>
        </w:rPr>
        <w:t xml:space="preserve"> </w:t>
      </w:r>
    </w:p>
    <w:p w:rsidR="00906B43" w:rsidRPr="00AA46EB" w:rsidRDefault="00906B43" w:rsidP="00C67B3C">
      <w:pPr>
        <w:pStyle w:val="Hapesira7"/>
        <w:rPr>
          <w:lang w:val="sq-AL"/>
        </w:rPr>
      </w:pPr>
    </w:p>
    <w:p w:rsidR="004E431D" w:rsidRPr="00AA46EB" w:rsidRDefault="004E431D" w:rsidP="00491100">
      <w:pPr>
        <w:pStyle w:val="Autoriteti"/>
        <w:keepNext w:val="0"/>
        <w:rPr>
          <w:spacing w:val="-4"/>
          <w:lang w:val="sq-AL"/>
        </w:rPr>
      </w:pPr>
      <w:r w:rsidRPr="00AA46EB">
        <w:rPr>
          <w:spacing w:val="-4"/>
          <w:lang w:val="sq-AL"/>
        </w:rPr>
        <w:t>ZËVENDËSKRYEMINISTRI</w:t>
      </w:r>
    </w:p>
    <w:p w:rsidR="004E431D" w:rsidRPr="00AA46EB" w:rsidRDefault="004E431D" w:rsidP="00491100">
      <w:pPr>
        <w:pStyle w:val="AutoritetiEmer"/>
        <w:rPr>
          <w:spacing w:val="-4"/>
          <w:lang w:val="sq-AL"/>
        </w:rPr>
      </w:pPr>
      <w:r w:rsidRPr="00AA46EB">
        <w:rPr>
          <w:spacing w:val="-4"/>
          <w:lang w:val="sq-AL"/>
        </w:rPr>
        <w:t>Niko Peleshi</w:t>
      </w:r>
    </w:p>
    <w:p w:rsidR="00C67B3C" w:rsidRPr="00AA46EB" w:rsidRDefault="00C67B3C" w:rsidP="00491100">
      <w:pPr>
        <w:widowControl w:val="0"/>
        <w:spacing w:after="0" w:line="240" w:lineRule="auto"/>
        <w:rPr>
          <w:rFonts w:ascii="Garamond" w:hAnsi="Garamond"/>
          <w:lang w:val="sq-AL"/>
        </w:rPr>
        <w:sectPr w:rsidR="00C67B3C" w:rsidRPr="00AA46EB" w:rsidSect="00C67B3C">
          <w:footnotePr>
            <w:numFmt w:val="chicago"/>
          </w:footnotePr>
          <w:type w:val="continuous"/>
          <w:pgSz w:w="11907" w:h="16840" w:code="9"/>
          <w:pgMar w:top="720" w:right="1134" w:bottom="720" w:left="1134" w:header="851" w:footer="851" w:gutter="0"/>
          <w:cols w:num="2" w:space="454"/>
          <w:docGrid w:linePitch="360"/>
        </w:sectPr>
      </w:pPr>
    </w:p>
    <w:p w:rsidR="004E431D" w:rsidRPr="00AA46EB" w:rsidRDefault="004E431D" w:rsidP="00491100">
      <w:pPr>
        <w:widowControl w:val="0"/>
        <w:spacing w:after="0" w:line="240" w:lineRule="auto"/>
        <w:rPr>
          <w:rFonts w:ascii="Garamond" w:hAnsi="Garamond"/>
          <w:sz w:val="14"/>
          <w:lang w:val="sq-AL"/>
        </w:rPr>
      </w:pPr>
    </w:p>
    <w:p w:rsidR="00516099" w:rsidRPr="00AA46EB" w:rsidRDefault="00516099" w:rsidP="00491100">
      <w:pPr>
        <w:widowControl w:val="0"/>
        <w:spacing w:after="0" w:line="240" w:lineRule="auto"/>
        <w:rPr>
          <w:rFonts w:ascii="Garamond" w:hAnsi="Garamond"/>
          <w:lang w:val="sq-AL"/>
        </w:rPr>
      </w:pPr>
    </w:p>
    <w:p w:rsidR="00516099" w:rsidRPr="00AA46EB" w:rsidRDefault="00516099" w:rsidP="00491100">
      <w:pPr>
        <w:widowControl w:val="0"/>
        <w:spacing w:after="0" w:line="240" w:lineRule="auto"/>
        <w:rPr>
          <w:rFonts w:ascii="Garamond" w:hAnsi="Garamond"/>
          <w:lang w:val="sq-AL"/>
        </w:rPr>
      </w:pPr>
    </w:p>
    <w:p w:rsidR="00516099" w:rsidRPr="00AA46EB" w:rsidRDefault="00516099" w:rsidP="00491100">
      <w:pPr>
        <w:widowControl w:val="0"/>
        <w:spacing w:after="0" w:line="240" w:lineRule="auto"/>
        <w:rPr>
          <w:rFonts w:ascii="Garamond" w:hAnsi="Garamond"/>
          <w:lang w:val="sq-AL"/>
        </w:rPr>
      </w:pPr>
    </w:p>
    <w:p w:rsidR="00906B43" w:rsidRPr="00AA46EB" w:rsidRDefault="00906B43" w:rsidP="00491100">
      <w:pPr>
        <w:widowControl w:val="0"/>
        <w:spacing w:after="0" w:line="240" w:lineRule="auto"/>
        <w:rPr>
          <w:rFonts w:ascii="Garamond" w:hAnsi="Garamond"/>
          <w:lang w:val="sq-AL"/>
        </w:rPr>
      </w:pPr>
      <w:r w:rsidRPr="00AA46EB">
        <w:rPr>
          <w:rFonts w:ascii="Garamond" w:hAnsi="Garamond"/>
          <w:lang w:val="sq-AL"/>
        </w:rPr>
        <w:lastRenderedPageBreak/>
        <w:t xml:space="preserve">Tabela </w:t>
      </w:r>
      <w:r w:rsidR="00C01110" w:rsidRPr="00AA46EB">
        <w:rPr>
          <w:rFonts w:ascii="Garamond" w:hAnsi="Garamond"/>
          <w:lang w:val="sq-AL"/>
        </w:rPr>
        <w:t xml:space="preserve">nr. </w:t>
      </w:r>
      <w:r w:rsidRPr="00AA46EB">
        <w:rPr>
          <w:rFonts w:ascii="Garamond" w:hAnsi="Garamond"/>
          <w:lang w:val="sq-AL"/>
        </w:rPr>
        <w:t>1</w:t>
      </w:r>
    </w:p>
    <w:p w:rsidR="00906B43" w:rsidRPr="00AA46EB" w:rsidRDefault="00906B43" w:rsidP="00491100">
      <w:pPr>
        <w:widowControl w:val="0"/>
        <w:rPr>
          <w:lang w:val="sq-AL"/>
        </w:rPr>
      </w:pPr>
      <w:r w:rsidRPr="00AA46EB">
        <w:rPr>
          <w:noProof/>
        </w:rPr>
        <w:drawing>
          <wp:inline distT="0" distB="0" distL="0" distR="0">
            <wp:extent cx="6249670" cy="2727325"/>
            <wp:effectExtent l="1905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6249670" cy="2727325"/>
                    </a:xfrm>
                    <a:prstGeom prst="rect">
                      <a:avLst/>
                    </a:prstGeom>
                    <a:noFill/>
                    <a:ln w="9525">
                      <a:noFill/>
                      <a:miter lim="800000"/>
                      <a:headEnd/>
                      <a:tailEnd/>
                    </a:ln>
                  </pic:spPr>
                </pic:pic>
              </a:graphicData>
            </a:graphic>
          </wp:inline>
        </w:drawing>
      </w:r>
    </w:p>
    <w:p w:rsidR="00C67B3C" w:rsidRPr="00AA46EB" w:rsidRDefault="00C67B3C" w:rsidP="00491100">
      <w:pPr>
        <w:pStyle w:val="Paragrafi"/>
        <w:jc w:val="center"/>
        <w:rPr>
          <w:b/>
          <w:lang w:val="sq-AL"/>
        </w:rPr>
        <w:sectPr w:rsidR="00C67B3C" w:rsidRPr="00AA46EB" w:rsidSect="002657EA">
          <w:footnotePr>
            <w:numFmt w:val="chicago"/>
          </w:footnotePr>
          <w:type w:val="continuous"/>
          <w:pgSz w:w="11907" w:h="16840" w:code="9"/>
          <w:pgMar w:top="720" w:right="1134" w:bottom="720" w:left="1134" w:header="851" w:footer="851" w:gutter="0"/>
          <w:cols w:space="720"/>
          <w:docGrid w:linePitch="360"/>
        </w:sectPr>
      </w:pPr>
    </w:p>
    <w:p w:rsidR="00516099" w:rsidRPr="00AA46EB" w:rsidRDefault="00516099" w:rsidP="00491100">
      <w:pPr>
        <w:pStyle w:val="Paragrafi"/>
        <w:jc w:val="center"/>
        <w:rPr>
          <w:b/>
          <w:sz w:val="10"/>
          <w:lang w:val="sq-AL"/>
        </w:rPr>
      </w:pPr>
    </w:p>
    <w:p w:rsidR="00FB4C1D" w:rsidRDefault="00FB4C1D" w:rsidP="00491100">
      <w:pPr>
        <w:pStyle w:val="Paragrafi"/>
        <w:jc w:val="center"/>
        <w:rPr>
          <w:b/>
          <w:lang w:val="sq-AL"/>
        </w:rPr>
      </w:pPr>
    </w:p>
    <w:p w:rsidR="007061DB" w:rsidRPr="00AA46EB" w:rsidRDefault="004C329C" w:rsidP="00491100">
      <w:pPr>
        <w:pStyle w:val="Paragrafi"/>
        <w:jc w:val="center"/>
        <w:rPr>
          <w:b/>
          <w:lang w:val="sq-AL"/>
        </w:rPr>
      </w:pPr>
      <w:r w:rsidRPr="00AA46EB">
        <w:rPr>
          <w:b/>
          <w:lang w:val="sq-AL"/>
        </w:rPr>
        <w:t>VENDI</w:t>
      </w:r>
      <w:r w:rsidR="007061DB" w:rsidRPr="00AA46EB">
        <w:rPr>
          <w:b/>
          <w:lang w:val="sq-AL"/>
        </w:rPr>
        <w:t>M</w:t>
      </w:r>
    </w:p>
    <w:p w:rsidR="007061DB" w:rsidRPr="00AA46EB" w:rsidRDefault="00C01110" w:rsidP="00491100">
      <w:pPr>
        <w:pStyle w:val="Paragrafi"/>
        <w:jc w:val="center"/>
        <w:rPr>
          <w:b/>
          <w:lang w:val="sq-AL"/>
        </w:rPr>
      </w:pPr>
      <w:r w:rsidRPr="00AA46EB">
        <w:rPr>
          <w:b/>
          <w:lang w:val="sq-AL"/>
        </w:rPr>
        <w:t xml:space="preserve">Nr. </w:t>
      </w:r>
      <w:r w:rsidR="007061DB" w:rsidRPr="00AA46EB">
        <w:rPr>
          <w:b/>
          <w:lang w:val="sq-AL"/>
        </w:rPr>
        <w:t>378, datë 25.5.2016</w:t>
      </w:r>
    </w:p>
    <w:p w:rsidR="007061DB" w:rsidRPr="00AA46EB" w:rsidRDefault="007061DB" w:rsidP="00491100">
      <w:pPr>
        <w:pStyle w:val="Paragrafi"/>
        <w:jc w:val="center"/>
        <w:rPr>
          <w:b/>
          <w:sz w:val="14"/>
          <w:lang w:val="sq-AL"/>
        </w:rPr>
      </w:pPr>
    </w:p>
    <w:p w:rsidR="007061DB" w:rsidRPr="00AA46EB" w:rsidRDefault="007061DB" w:rsidP="00491100">
      <w:pPr>
        <w:pStyle w:val="Paragrafi"/>
        <w:jc w:val="center"/>
        <w:rPr>
          <w:b/>
          <w:lang w:val="sq-AL"/>
        </w:rPr>
      </w:pPr>
      <w:r w:rsidRPr="00AA46EB">
        <w:rPr>
          <w:b/>
          <w:lang w:val="sq-AL"/>
        </w:rPr>
        <w:t>PËR SHPËRBLIMIN E PRONARËVE TË PASURIVE TË PALUAJTSHME, PRONË PRIVATE, PËR SIPËRFAQET TAKUESE, QË PREKEN NGA NDËRTIMET INFORMALE</w:t>
      </w:r>
    </w:p>
    <w:p w:rsidR="007061DB" w:rsidRPr="00AA46EB" w:rsidRDefault="007061DB" w:rsidP="00491100">
      <w:pPr>
        <w:pStyle w:val="Paragrafi"/>
        <w:rPr>
          <w:sz w:val="14"/>
          <w:lang w:val="sq-AL"/>
        </w:rPr>
      </w:pPr>
    </w:p>
    <w:p w:rsidR="007061DB" w:rsidRPr="00AA46EB" w:rsidRDefault="007061DB" w:rsidP="00491100">
      <w:pPr>
        <w:pStyle w:val="Paragrafi"/>
        <w:rPr>
          <w:lang w:val="sq-AL"/>
        </w:rPr>
      </w:pPr>
      <w:r w:rsidRPr="00AA46EB">
        <w:rPr>
          <w:lang w:val="sq-AL"/>
        </w:rPr>
        <w:t xml:space="preserve">Në mbështetje të nenit 100 të Kushtetutës, të pikave 1 e 3, të </w:t>
      </w:r>
      <w:r w:rsidR="004C329C" w:rsidRPr="00AA46EB">
        <w:rPr>
          <w:lang w:val="sq-AL"/>
        </w:rPr>
        <w:t>nenit 15/1, të</w:t>
      </w:r>
      <w:r w:rsidRPr="00AA46EB">
        <w:rPr>
          <w:lang w:val="sq-AL"/>
        </w:rPr>
        <w:t xml:space="preserve"> ligjit </w:t>
      </w:r>
      <w:r w:rsidR="00C01110" w:rsidRPr="00AA46EB">
        <w:rPr>
          <w:lang w:val="sq-AL"/>
        </w:rPr>
        <w:t xml:space="preserve">nr. </w:t>
      </w:r>
      <w:r w:rsidRPr="00AA46EB">
        <w:rPr>
          <w:lang w:val="sq-AL"/>
        </w:rPr>
        <w:t xml:space="preserve">9482, datë 3.4.2006, </w:t>
      </w:r>
      <w:r w:rsidR="007C763A" w:rsidRPr="00AA46EB">
        <w:rPr>
          <w:lang w:val="sq-AL"/>
        </w:rPr>
        <w:t>“</w:t>
      </w:r>
      <w:r w:rsidRPr="00AA46EB">
        <w:rPr>
          <w:lang w:val="sq-AL"/>
        </w:rPr>
        <w:t>Për legalizimin, urbanizimin dhe integrimin e ndërtimeve pa leje</w:t>
      </w:r>
      <w:r w:rsidR="007C763A" w:rsidRPr="00AA46EB">
        <w:rPr>
          <w:lang w:val="sq-AL"/>
        </w:rPr>
        <w:t>”</w:t>
      </w:r>
      <w:r w:rsidR="00EF5FF6" w:rsidRPr="00AA46EB">
        <w:rPr>
          <w:lang w:val="sq-AL"/>
        </w:rPr>
        <w:t>, të ndryshuar</w:t>
      </w:r>
      <w:r w:rsidRPr="00AA46EB">
        <w:rPr>
          <w:lang w:val="sq-AL"/>
        </w:rPr>
        <w:t xml:space="preserve"> dhe të neneve 3, shkronja </w:t>
      </w:r>
      <w:r w:rsidR="007C763A" w:rsidRPr="00AA46EB">
        <w:rPr>
          <w:lang w:val="sq-AL"/>
        </w:rPr>
        <w:t>“</w:t>
      </w:r>
      <w:r w:rsidRPr="00AA46EB">
        <w:rPr>
          <w:lang w:val="sq-AL"/>
        </w:rPr>
        <w:t>c</w:t>
      </w:r>
      <w:r w:rsidR="007C763A" w:rsidRPr="00AA46EB">
        <w:rPr>
          <w:lang w:val="sq-AL"/>
        </w:rPr>
        <w:t>”</w:t>
      </w:r>
      <w:r w:rsidRPr="00AA46EB">
        <w:rPr>
          <w:lang w:val="sq-AL"/>
        </w:rPr>
        <w:t xml:space="preserve"> dhe 5, pika 2, të ligjit </w:t>
      </w:r>
      <w:r w:rsidR="00C01110" w:rsidRPr="00AA46EB">
        <w:rPr>
          <w:lang w:val="sq-AL"/>
        </w:rPr>
        <w:t xml:space="preserve">nr. </w:t>
      </w:r>
      <w:r w:rsidRPr="00AA46EB">
        <w:rPr>
          <w:lang w:val="sq-AL"/>
        </w:rPr>
        <w:t xml:space="preserve">10239, datë 25.2.2010, </w:t>
      </w:r>
      <w:r w:rsidR="007C763A" w:rsidRPr="00AA46EB">
        <w:rPr>
          <w:lang w:val="sq-AL"/>
        </w:rPr>
        <w:t>“</w:t>
      </w:r>
      <w:r w:rsidRPr="00AA46EB">
        <w:rPr>
          <w:lang w:val="sq-AL"/>
        </w:rPr>
        <w:t>Për krijimin e fondit special të kompensimit të pronave</w:t>
      </w:r>
      <w:r w:rsidR="007C763A" w:rsidRPr="00AA46EB">
        <w:rPr>
          <w:lang w:val="sq-AL"/>
        </w:rPr>
        <w:t>”</w:t>
      </w:r>
      <w:r w:rsidRPr="00AA46EB">
        <w:rPr>
          <w:lang w:val="sq-AL"/>
        </w:rPr>
        <w:t>, me propozimin e ministrit të Zhvillimit Urban, Këshilli i Ministrave</w:t>
      </w:r>
    </w:p>
    <w:p w:rsidR="007061DB" w:rsidRPr="00AA46EB" w:rsidRDefault="007061DB" w:rsidP="00491100">
      <w:pPr>
        <w:pStyle w:val="Paragrafi"/>
        <w:rPr>
          <w:sz w:val="14"/>
          <w:lang w:val="sq-AL"/>
        </w:rPr>
      </w:pPr>
    </w:p>
    <w:p w:rsidR="007061DB" w:rsidRPr="00AA46EB" w:rsidRDefault="004C329C" w:rsidP="00491100">
      <w:pPr>
        <w:pStyle w:val="Paragrafi"/>
        <w:jc w:val="center"/>
        <w:rPr>
          <w:lang w:val="sq-AL"/>
        </w:rPr>
      </w:pPr>
      <w:r w:rsidRPr="00AA46EB">
        <w:rPr>
          <w:lang w:val="sq-AL"/>
        </w:rPr>
        <w:t>VENDO</w:t>
      </w:r>
      <w:r w:rsidR="007061DB" w:rsidRPr="00AA46EB">
        <w:rPr>
          <w:lang w:val="sq-AL"/>
        </w:rPr>
        <w:t>SI:</w:t>
      </w:r>
    </w:p>
    <w:p w:rsidR="007061DB" w:rsidRPr="00AA46EB" w:rsidRDefault="007061DB" w:rsidP="00491100">
      <w:pPr>
        <w:pStyle w:val="Paragrafi"/>
        <w:rPr>
          <w:sz w:val="14"/>
          <w:lang w:val="sq-AL"/>
        </w:rPr>
      </w:pPr>
    </w:p>
    <w:p w:rsidR="007061DB" w:rsidRPr="00AA46EB" w:rsidRDefault="007061DB" w:rsidP="00491100">
      <w:pPr>
        <w:pStyle w:val="Paragrafi"/>
        <w:rPr>
          <w:lang w:val="sq-AL"/>
        </w:rPr>
      </w:pPr>
      <w:r w:rsidRPr="00AA46EB">
        <w:rPr>
          <w:lang w:val="sq-AL"/>
        </w:rPr>
        <w:t>1. Shpërblimin e pronarëve të pasurive të paluajtshme, pronë private, për sipërfaqet takuese, të zëna nga ndërtimet informale në qarqet e Tiranës, Elbasanit, Dibrës, Korçës, Durrësit, Lezhës dhe Fierit.</w:t>
      </w:r>
    </w:p>
    <w:p w:rsidR="00FB4C1D" w:rsidRDefault="00FB4C1D" w:rsidP="00491100">
      <w:pPr>
        <w:pStyle w:val="Paragrafi"/>
        <w:rPr>
          <w:lang w:val="sq-AL"/>
        </w:rPr>
      </w:pPr>
    </w:p>
    <w:p w:rsidR="007061DB" w:rsidRPr="00AA46EB" w:rsidRDefault="007061DB" w:rsidP="00491100">
      <w:pPr>
        <w:pStyle w:val="Paragrafi"/>
        <w:rPr>
          <w:lang w:val="sq-AL"/>
        </w:rPr>
      </w:pPr>
      <w:r w:rsidRPr="00AA46EB">
        <w:rPr>
          <w:lang w:val="sq-AL"/>
        </w:rPr>
        <w:t xml:space="preserve">2. Sipërfaqja që shpronësohet është 38 214,62 (tridhjetë e tetë mijë e dyqind e katërmbëdhjetë presje gjashtëdhjetë e dy) m² dhe vlera e përgjithshme e kompensimit është 857 820 110,3 (tetëqind e pesëdhjetë e shtatë milionë e tetëqind e njëzet mijë e njëqind e dhjetë presje tre) lekë, sipas listës që i bashkëlidhet këtij vendimi. </w:t>
      </w:r>
    </w:p>
    <w:p w:rsidR="007061DB" w:rsidRPr="00AA46EB" w:rsidRDefault="007061DB" w:rsidP="00491100">
      <w:pPr>
        <w:pStyle w:val="Paragrafi"/>
        <w:rPr>
          <w:lang w:val="sq-AL"/>
        </w:rPr>
      </w:pPr>
      <w:r w:rsidRPr="00AA46EB">
        <w:rPr>
          <w:lang w:val="sq-AL"/>
        </w:rPr>
        <w:t>3. Zyrat vendore të regjistrimit të pasurive të paluajtshme Tiranë, Elbasan, Dibër, Korçë, Durrës, Lezhë dhe Fier të kryejnë ndryshimet përkatëse për këto pasuri në regjistrat e pasurive të paluajtshme.</w:t>
      </w:r>
    </w:p>
    <w:p w:rsidR="007061DB" w:rsidRPr="00AA46EB" w:rsidRDefault="007061DB" w:rsidP="00491100">
      <w:pPr>
        <w:pStyle w:val="Paragrafi"/>
        <w:rPr>
          <w:lang w:val="sq-AL"/>
        </w:rPr>
      </w:pPr>
      <w:r w:rsidRPr="00AA46EB">
        <w:rPr>
          <w:lang w:val="sq-AL"/>
        </w:rPr>
        <w:t>4. Ngarkohen Ministria e Zhvillimit Urban, Ministria e Drejtësisë, Ministria e Financave, Agjencia e Trajtimit të Pronës, Zyra Qendrore e Regjistrimit të Pasurive të Paluajtshme dhe Agjencia e Legalizimit, Urbanizimit dhe Integrimit të Zonave/Ndërtimeve Informale për zbatimin e këtij vendimi.</w:t>
      </w:r>
    </w:p>
    <w:p w:rsidR="007061DB" w:rsidRPr="00AA46EB" w:rsidRDefault="007061DB" w:rsidP="00491100">
      <w:pPr>
        <w:pStyle w:val="Paragrafi"/>
        <w:rPr>
          <w:lang w:val="sq-AL"/>
        </w:rPr>
      </w:pPr>
      <w:r w:rsidRPr="00AA46EB">
        <w:rPr>
          <w:lang w:val="sq-AL"/>
        </w:rPr>
        <w:tab/>
        <w:t>Ky ven</w:t>
      </w:r>
      <w:r w:rsidR="004C329C" w:rsidRPr="00AA46EB">
        <w:rPr>
          <w:lang w:val="sq-AL"/>
        </w:rPr>
        <w:t>dim hyn në fuqi pas botimit në Fletoren Zyrtare</w:t>
      </w:r>
      <w:r w:rsidRPr="00AA46EB">
        <w:rPr>
          <w:lang w:val="sq-AL"/>
        </w:rPr>
        <w:t>.</w:t>
      </w:r>
    </w:p>
    <w:p w:rsidR="007061DB" w:rsidRPr="00AA46EB" w:rsidRDefault="007061DB" w:rsidP="00C67B3C">
      <w:pPr>
        <w:pStyle w:val="Hapesira7"/>
        <w:rPr>
          <w:lang w:val="sq-AL"/>
        </w:rPr>
      </w:pPr>
    </w:p>
    <w:p w:rsidR="004C329C" w:rsidRPr="00AA46EB" w:rsidRDefault="004C329C" w:rsidP="00491100">
      <w:pPr>
        <w:pStyle w:val="Autoriteti"/>
        <w:keepNext w:val="0"/>
        <w:rPr>
          <w:lang w:val="sq-AL"/>
        </w:rPr>
      </w:pPr>
      <w:r w:rsidRPr="00AA46EB">
        <w:rPr>
          <w:lang w:val="sq-AL"/>
        </w:rPr>
        <w:t>ZËVENDËSKRYEMINISTRI</w:t>
      </w:r>
    </w:p>
    <w:p w:rsidR="0039452F" w:rsidRPr="00AA46EB" w:rsidRDefault="004C329C" w:rsidP="00491100">
      <w:pPr>
        <w:pStyle w:val="AutoritetiEmer"/>
        <w:rPr>
          <w:lang w:val="sq-AL"/>
        </w:rPr>
      </w:pPr>
      <w:r w:rsidRPr="00AA46EB">
        <w:rPr>
          <w:lang w:val="sq-AL"/>
        </w:rPr>
        <w:t>Niko Peleshi</w:t>
      </w:r>
    </w:p>
    <w:p w:rsidR="00C67B3C" w:rsidRPr="00AA46EB" w:rsidRDefault="00C67B3C" w:rsidP="00491100">
      <w:pPr>
        <w:pStyle w:val="Paragrafi"/>
        <w:rPr>
          <w:lang w:val="sq-AL"/>
        </w:rPr>
        <w:sectPr w:rsidR="00C67B3C" w:rsidRPr="00AA46EB" w:rsidSect="00C67B3C">
          <w:footnotePr>
            <w:numFmt w:val="chicago"/>
          </w:footnotePr>
          <w:type w:val="continuous"/>
          <w:pgSz w:w="11907" w:h="16840" w:code="9"/>
          <w:pgMar w:top="720" w:right="1134" w:bottom="720" w:left="1134" w:header="851" w:footer="851" w:gutter="0"/>
          <w:cols w:num="2" w:space="454"/>
          <w:docGrid w:linePitch="360"/>
        </w:sectPr>
      </w:pPr>
    </w:p>
    <w:p w:rsidR="007061DB" w:rsidRPr="00AA46EB" w:rsidRDefault="007061DB" w:rsidP="00C67B3C">
      <w:pPr>
        <w:pStyle w:val="Hapesira7"/>
        <w:rPr>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516099" w:rsidRPr="00AA46EB" w:rsidRDefault="00516099" w:rsidP="00491100">
      <w:pPr>
        <w:pStyle w:val="Paragrafi"/>
        <w:ind w:firstLine="0"/>
        <w:jc w:val="center"/>
        <w:rPr>
          <w:rFonts w:eastAsia="Times New Roman"/>
          <w:bCs/>
          <w:color w:val="000000"/>
          <w:sz w:val="18"/>
          <w:szCs w:val="18"/>
          <w:lang w:val="sq-AL"/>
        </w:rPr>
      </w:pPr>
    </w:p>
    <w:p w:rsidR="007061DB" w:rsidRPr="00AA46EB" w:rsidRDefault="007061DB" w:rsidP="00491100">
      <w:pPr>
        <w:pStyle w:val="Paragrafi"/>
        <w:ind w:firstLine="0"/>
        <w:jc w:val="center"/>
        <w:rPr>
          <w:sz w:val="18"/>
          <w:szCs w:val="18"/>
          <w:lang w:val="sq-AL"/>
        </w:rPr>
      </w:pPr>
      <w:r w:rsidRPr="00AA46EB">
        <w:rPr>
          <w:rFonts w:eastAsia="Times New Roman"/>
          <w:bCs/>
          <w:color w:val="000000"/>
          <w:sz w:val="18"/>
          <w:szCs w:val="18"/>
          <w:lang w:val="sq-AL"/>
        </w:rPr>
        <w:t xml:space="preserve">LISTA </w:t>
      </w:r>
      <w:r w:rsidR="000D7B2C" w:rsidRPr="00AA46EB">
        <w:rPr>
          <w:rFonts w:eastAsia="Times New Roman"/>
          <w:bCs/>
          <w:color w:val="000000"/>
          <w:sz w:val="18"/>
          <w:szCs w:val="18"/>
          <w:lang w:val="sq-AL"/>
        </w:rPr>
        <w:t>EMËRORE</w:t>
      </w:r>
      <w:r w:rsidRPr="00AA46EB">
        <w:rPr>
          <w:rFonts w:eastAsia="Times New Roman"/>
          <w:bCs/>
          <w:color w:val="000000"/>
          <w:sz w:val="18"/>
          <w:szCs w:val="18"/>
          <w:lang w:val="sq-AL"/>
        </w:rPr>
        <w:t xml:space="preserve"> E SUBJEKTEVE Q</w:t>
      </w:r>
      <w:r w:rsidR="000D7B2C" w:rsidRPr="00AA46EB">
        <w:rPr>
          <w:rFonts w:eastAsia="Times New Roman"/>
          <w:bCs/>
          <w:color w:val="000000"/>
          <w:sz w:val="18"/>
          <w:szCs w:val="18"/>
          <w:lang w:val="sq-AL"/>
        </w:rPr>
        <w:t>Ë</w:t>
      </w:r>
      <w:r w:rsidRPr="00AA46EB">
        <w:rPr>
          <w:rFonts w:eastAsia="Times New Roman"/>
          <w:bCs/>
          <w:color w:val="000000"/>
          <w:sz w:val="18"/>
          <w:szCs w:val="18"/>
          <w:lang w:val="sq-AL"/>
        </w:rPr>
        <w:t xml:space="preserve"> PREKEN NGA </w:t>
      </w:r>
      <w:r w:rsidR="000D7B2C" w:rsidRPr="00AA46EB">
        <w:rPr>
          <w:rFonts w:eastAsia="Times New Roman"/>
          <w:bCs/>
          <w:color w:val="000000"/>
          <w:sz w:val="18"/>
          <w:szCs w:val="18"/>
          <w:lang w:val="sq-AL"/>
        </w:rPr>
        <w:t>NDËRTIMET</w:t>
      </w:r>
      <w:r w:rsidRPr="00AA46EB">
        <w:rPr>
          <w:rFonts w:eastAsia="Times New Roman"/>
          <w:bCs/>
          <w:color w:val="000000"/>
          <w:sz w:val="18"/>
          <w:szCs w:val="18"/>
          <w:lang w:val="sq-AL"/>
        </w:rPr>
        <w:t xml:space="preserve"> INFORMALE T</w:t>
      </w:r>
      <w:r w:rsidR="000D7B2C" w:rsidRPr="00AA46EB">
        <w:rPr>
          <w:rFonts w:eastAsia="Times New Roman"/>
          <w:bCs/>
          <w:color w:val="000000"/>
          <w:sz w:val="18"/>
          <w:szCs w:val="18"/>
          <w:lang w:val="sq-AL"/>
        </w:rPr>
        <w:t>Ë</w:t>
      </w:r>
      <w:r w:rsidRPr="00AA46EB">
        <w:rPr>
          <w:rFonts w:eastAsia="Times New Roman"/>
          <w:bCs/>
          <w:color w:val="000000"/>
          <w:sz w:val="18"/>
          <w:szCs w:val="18"/>
          <w:lang w:val="sq-AL"/>
        </w:rPr>
        <w:t xml:space="preserve"> KUALIFIKUARA, MASA DHE VLERA E </w:t>
      </w:r>
      <w:r w:rsidR="000D7B2C" w:rsidRPr="00AA46EB">
        <w:rPr>
          <w:rFonts w:eastAsia="Times New Roman"/>
          <w:bCs/>
          <w:color w:val="000000"/>
          <w:sz w:val="18"/>
          <w:szCs w:val="18"/>
          <w:lang w:val="sq-AL"/>
        </w:rPr>
        <w:t>SHPËRBLIMIT</w:t>
      </w:r>
    </w:p>
    <w:p w:rsidR="007061DB" w:rsidRPr="00AA46EB" w:rsidRDefault="007061DB" w:rsidP="00C67B3C">
      <w:pPr>
        <w:pStyle w:val="Hapesira7"/>
        <w:rPr>
          <w:lang w:val="sq-AL"/>
        </w:rPr>
      </w:pPr>
    </w:p>
    <w:tbl>
      <w:tblPr>
        <w:tblW w:w="5120" w:type="pct"/>
        <w:tblLook w:val="04A0"/>
      </w:tblPr>
      <w:tblGrid>
        <w:gridCol w:w="413"/>
        <w:gridCol w:w="1300"/>
        <w:gridCol w:w="1084"/>
        <w:gridCol w:w="1589"/>
        <w:gridCol w:w="413"/>
        <w:gridCol w:w="839"/>
        <w:gridCol w:w="570"/>
        <w:gridCol w:w="750"/>
        <w:gridCol w:w="1109"/>
        <w:gridCol w:w="814"/>
        <w:gridCol w:w="1211"/>
      </w:tblGrid>
      <w:tr w:rsidR="007061DB" w:rsidRPr="00AA46EB" w:rsidTr="007061DB">
        <w:trPr>
          <w:trHeight w:val="158"/>
        </w:trPr>
        <w:tc>
          <w:tcPr>
            <w:tcW w:w="5000" w:type="pct"/>
            <w:gridSpan w:val="11"/>
            <w:tcBorders>
              <w:top w:val="nil"/>
              <w:left w:val="nil"/>
              <w:bottom w:val="single" w:sz="8" w:space="0" w:color="000000"/>
              <w:right w:val="nil"/>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color w:val="000000"/>
                <w:sz w:val="14"/>
                <w:szCs w:val="14"/>
                <w:lang w:val="sq-AL"/>
              </w:rPr>
            </w:pPr>
          </w:p>
        </w:tc>
      </w:tr>
      <w:tr w:rsidR="007061DB" w:rsidRPr="00AA46EB" w:rsidTr="000D7B2C">
        <w:trPr>
          <w:trHeight w:val="162"/>
        </w:trPr>
        <w:tc>
          <w:tcPr>
            <w:tcW w:w="205" w:type="pct"/>
            <w:vMerge w:val="restart"/>
            <w:tcBorders>
              <w:top w:val="nil"/>
              <w:left w:val="single" w:sz="8" w:space="0" w:color="auto"/>
              <w:bottom w:val="single" w:sz="4" w:space="0" w:color="000000"/>
              <w:right w:val="single" w:sz="4" w:space="0" w:color="auto"/>
            </w:tcBorders>
            <w:shd w:val="clear" w:color="000000" w:fill="D8D8D8"/>
            <w:textDirection w:val="btLr"/>
            <w:vAlign w:val="center"/>
            <w:hideMark/>
          </w:tcPr>
          <w:p w:rsidR="007061DB" w:rsidRPr="00AA46EB" w:rsidRDefault="00C01110"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 xml:space="preserve">NR. </w:t>
            </w:r>
            <w:r w:rsidR="000D7B2C" w:rsidRPr="00AA46EB">
              <w:rPr>
                <w:rFonts w:ascii="Garamond" w:eastAsia="Times New Roman" w:hAnsi="Garamond"/>
                <w:b/>
                <w:bCs/>
                <w:sz w:val="14"/>
                <w:szCs w:val="14"/>
                <w:lang w:val="sq-AL"/>
              </w:rPr>
              <w:t xml:space="preserve">I </w:t>
            </w:r>
            <w:r w:rsidR="007061DB" w:rsidRPr="00AA46EB">
              <w:rPr>
                <w:rFonts w:ascii="Garamond" w:eastAsia="Times New Roman" w:hAnsi="Garamond"/>
                <w:b/>
                <w:bCs/>
                <w:sz w:val="14"/>
                <w:szCs w:val="14"/>
                <w:lang w:val="sq-AL"/>
              </w:rPr>
              <w:t>BASHK</w:t>
            </w:r>
            <w:r w:rsidR="000D7B2C" w:rsidRPr="00AA46EB">
              <w:rPr>
                <w:rFonts w:ascii="Garamond" w:eastAsia="Times New Roman" w:hAnsi="Garamond"/>
                <w:b/>
                <w:bCs/>
                <w:sz w:val="14"/>
                <w:szCs w:val="14"/>
                <w:lang w:val="sq-AL"/>
              </w:rPr>
              <w:t>Ë</w:t>
            </w:r>
            <w:r w:rsidR="007061DB" w:rsidRPr="00AA46EB">
              <w:rPr>
                <w:rFonts w:ascii="Garamond" w:eastAsia="Times New Roman" w:hAnsi="Garamond"/>
                <w:b/>
                <w:bCs/>
                <w:sz w:val="14"/>
                <w:szCs w:val="14"/>
                <w:lang w:val="sq-AL"/>
              </w:rPr>
              <w:t>PRONAR</w:t>
            </w:r>
            <w:r w:rsidR="000D7B2C" w:rsidRPr="00AA46EB">
              <w:rPr>
                <w:rFonts w:ascii="Garamond" w:eastAsia="Times New Roman" w:hAnsi="Garamond"/>
                <w:b/>
                <w:bCs/>
                <w:sz w:val="14"/>
                <w:szCs w:val="14"/>
                <w:lang w:val="sq-AL"/>
              </w:rPr>
              <w:t>Ë</w:t>
            </w:r>
            <w:r w:rsidR="007061DB" w:rsidRPr="00AA46EB">
              <w:rPr>
                <w:rFonts w:ascii="Garamond" w:eastAsia="Times New Roman" w:hAnsi="Garamond"/>
                <w:b/>
                <w:bCs/>
                <w:sz w:val="14"/>
                <w:szCs w:val="14"/>
                <w:lang w:val="sq-AL"/>
              </w:rPr>
              <w:t>VE</w:t>
            </w:r>
          </w:p>
        </w:tc>
        <w:tc>
          <w:tcPr>
            <w:tcW w:w="644"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0D7B2C"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EMËR</w:t>
            </w:r>
          </w:p>
        </w:tc>
        <w:tc>
          <w:tcPr>
            <w:tcW w:w="53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0D7B2C"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ATËSI</w:t>
            </w:r>
          </w:p>
        </w:tc>
        <w:tc>
          <w:tcPr>
            <w:tcW w:w="78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0D7B2C"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MBIEMËR</w:t>
            </w:r>
          </w:p>
        </w:tc>
        <w:tc>
          <w:tcPr>
            <w:tcW w:w="205" w:type="pct"/>
            <w:vMerge w:val="restart"/>
            <w:tcBorders>
              <w:top w:val="nil"/>
              <w:left w:val="single" w:sz="4" w:space="0" w:color="auto"/>
              <w:bottom w:val="single" w:sz="4" w:space="0" w:color="000000"/>
              <w:right w:val="single" w:sz="4" w:space="0" w:color="auto"/>
            </w:tcBorders>
            <w:shd w:val="clear" w:color="000000" w:fill="D8D8D8"/>
            <w:textDirection w:val="btLr"/>
            <w:vAlign w:val="center"/>
            <w:hideMark/>
          </w:tcPr>
          <w:p w:rsidR="007061DB" w:rsidRPr="00AA46EB" w:rsidRDefault="00C01110"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 xml:space="preserve">NR. </w:t>
            </w:r>
            <w:r w:rsidR="000D7B2C" w:rsidRPr="00AA46EB">
              <w:rPr>
                <w:rFonts w:ascii="Garamond" w:eastAsia="Times New Roman" w:hAnsi="Garamond"/>
                <w:b/>
                <w:bCs/>
                <w:sz w:val="14"/>
                <w:szCs w:val="14"/>
                <w:lang w:val="sq-AL"/>
              </w:rPr>
              <w:t xml:space="preserve">I </w:t>
            </w:r>
            <w:r w:rsidR="007061DB" w:rsidRPr="00AA46EB">
              <w:rPr>
                <w:rFonts w:ascii="Garamond" w:eastAsia="Times New Roman" w:hAnsi="Garamond"/>
                <w:b/>
                <w:bCs/>
                <w:sz w:val="14"/>
                <w:szCs w:val="14"/>
                <w:lang w:val="sq-AL"/>
              </w:rPr>
              <w:t>PRONAVE</w:t>
            </w:r>
          </w:p>
        </w:tc>
        <w:tc>
          <w:tcPr>
            <w:tcW w:w="416" w:type="pct"/>
            <w:vMerge w:val="restart"/>
            <w:tcBorders>
              <w:top w:val="nil"/>
              <w:left w:val="single" w:sz="4" w:space="0" w:color="auto"/>
              <w:bottom w:val="single" w:sz="4" w:space="0" w:color="000000"/>
              <w:right w:val="single" w:sz="4" w:space="0" w:color="auto"/>
            </w:tcBorders>
            <w:shd w:val="clear" w:color="000000" w:fill="D8D8D8"/>
            <w:textDirection w:val="btLr"/>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QARKU</w:t>
            </w:r>
          </w:p>
        </w:tc>
        <w:tc>
          <w:tcPr>
            <w:tcW w:w="307" w:type="pct"/>
            <w:vMerge w:val="restart"/>
            <w:tcBorders>
              <w:top w:val="nil"/>
              <w:left w:val="single" w:sz="4" w:space="0" w:color="auto"/>
              <w:bottom w:val="single" w:sz="4" w:space="0" w:color="000000"/>
              <w:right w:val="single" w:sz="4" w:space="0" w:color="auto"/>
            </w:tcBorders>
            <w:shd w:val="clear" w:color="000000" w:fill="D8D8D8"/>
            <w:textDirection w:val="btLr"/>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 xml:space="preserve">ZONA KADASTRALE </w:t>
            </w:r>
          </w:p>
        </w:tc>
        <w:tc>
          <w:tcPr>
            <w:tcW w:w="372" w:type="pct"/>
            <w:vMerge w:val="restart"/>
            <w:tcBorders>
              <w:top w:val="nil"/>
              <w:left w:val="single" w:sz="4" w:space="0" w:color="auto"/>
              <w:bottom w:val="single" w:sz="4" w:space="0" w:color="000000"/>
              <w:right w:val="single" w:sz="4" w:space="0" w:color="auto"/>
            </w:tcBorders>
            <w:shd w:val="clear" w:color="000000" w:fill="D8D8D8"/>
            <w:textDirection w:val="btLr"/>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 xml:space="preserve">NUMRI I </w:t>
            </w:r>
            <w:r w:rsidR="000D7B2C" w:rsidRPr="00AA46EB">
              <w:rPr>
                <w:rFonts w:ascii="Garamond" w:eastAsia="Times New Roman" w:hAnsi="Garamond"/>
                <w:b/>
                <w:bCs/>
                <w:sz w:val="14"/>
                <w:szCs w:val="14"/>
                <w:lang w:val="sq-AL"/>
              </w:rPr>
              <w:t>PASURISË</w:t>
            </w:r>
          </w:p>
        </w:tc>
        <w:tc>
          <w:tcPr>
            <w:tcW w:w="5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7061DB" w:rsidRPr="00AA46EB" w:rsidRDefault="000D7B2C"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SIPËRFAQJA</w:t>
            </w:r>
            <w:r w:rsidR="007061DB" w:rsidRPr="00AA46EB">
              <w:rPr>
                <w:rFonts w:ascii="Garamond" w:eastAsia="Times New Roman" w:hAnsi="Garamond"/>
                <w:b/>
                <w:bCs/>
                <w:sz w:val="14"/>
                <w:szCs w:val="14"/>
                <w:lang w:val="sq-AL"/>
              </w:rPr>
              <w:t xml:space="preserve"> TAKUESE </w:t>
            </w:r>
            <w:r w:rsidRPr="00AA46EB">
              <w:rPr>
                <w:rFonts w:ascii="Garamond" w:eastAsia="Times New Roman" w:hAnsi="Garamond"/>
                <w:b/>
                <w:bCs/>
                <w:sz w:val="14"/>
                <w:szCs w:val="14"/>
                <w:lang w:val="sq-AL"/>
              </w:rPr>
              <w:t>PËR</w:t>
            </w:r>
            <w:r w:rsidR="007061DB" w:rsidRPr="00AA46EB">
              <w:rPr>
                <w:rFonts w:ascii="Garamond" w:eastAsia="Times New Roman" w:hAnsi="Garamond"/>
                <w:b/>
                <w:bCs/>
                <w:sz w:val="14"/>
                <w:szCs w:val="14"/>
                <w:lang w:val="sq-AL"/>
              </w:rPr>
              <w:t xml:space="preserve"> </w:t>
            </w:r>
            <w:r w:rsidRPr="00AA46EB">
              <w:rPr>
                <w:rFonts w:ascii="Garamond" w:eastAsia="Times New Roman" w:hAnsi="Garamond"/>
                <w:b/>
                <w:bCs/>
                <w:sz w:val="14"/>
                <w:szCs w:val="14"/>
                <w:lang w:val="sq-AL"/>
              </w:rPr>
              <w:t>KOMPENSIM</w:t>
            </w:r>
          </w:p>
        </w:tc>
        <w:tc>
          <w:tcPr>
            <w:tcW w:w="403" w:type="pct"/>
            <w:vMerge w:val="restart"/>
            <w:tcBorders>
              <w:top w:val="nil"/>
              <w:left w:val="single" w:sz="4" w:space="0" w:color="auto"/>
              <w:bottom w:val="single" w:sz="4" w:space="0" w:color="000000"/>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 xml:space="preserve">VLERA E TREGUT </w:t>
            </w:r>
            <w:r w:rsidR="000D7B2C" w:rsidRPr="00AA46EB">
              <w:rPr>
                <w:rFonts w:ascii="Garamond" w:eastAsia="Times New Roman" w:hAnsi="Garamond"/>
                <w:b/>
                <w:bCs/>
                <w:sz w:val="14"/>
                <w:szCs w:val="14"/>
                <w:lang w:val="sq-AL"/>
              </w:rPr>
              <w:t>PËR</w:t>
            </w:r>
            <w:r w:rsidRPr="00AA46EB">
              <w:rPr>
                <w:rFonts w:ascii="Garamond" w:eastAsia="Times New Roman" w:hAnsi="Garamond"/>
                <w:b/>
                <w:bCs/>
                <w:sz w:val="14"/>
                <w:szCs w:val="14"/>
                <w:lang w:val="sq-AL"/>
              </w:rPr>
              <w:t xml:space="preserve"> TRUALL</w:t>
            </w:r>
            <w:r w:rsidR="00C01110" w:rsidRPr="00AA46EB">
              <w:rPr>
                <w:rFonts w:ascii="Garamond" w:eastAsia="Times New Roman" w:hAnsi="Garamond"/>
                <w:b/>
                <w:bCs/>
                <w:sz w:val="14"/>
                <w:szCs w:val="14"/>
                <w:lang w:val="sq-AL"/>
              </w:rPr>
              <w:t xml:space="preserve"> </w:t>
            </w:r>
            <w:r w:rsidRPr="00AA46EB">
              <w:rPr>
                <w:rFonts w:ascii="Garamond" w:eastAsia="Times New Roman" w:hAnsi="Garamond"/>
                <w:b/>
                <w:bCs/>
                <w:sz w:val="14"/>
                <w:szCs w:val="14"/>
                <w:lang w:val="sq-AL"/>
              </w:rPr>
              <w:t>(lek</w:t>
            </w:r>
            <w:r w:rsidR="000D7B2C" w:rsidRPr="00AA46EB">
              <w:rPr>
                <w:rFonts w:ascii="Garamond" w:eastAsia="Times New Roman" w:hAnsi="Garamond"/>
                <w:b/>
                <w:bCs/>
                <w:sz w:val="14"/>
                <w:szCs w:val="14"/>
                <w:lang w:val="sq-AL"/>
              </w:rPr>
              <w:t>ë</w:t>
            </w:r>
            <w:r w:rsidRPr="00AA46EB">
              <w:rPr>
                <w:rFonts w:ascii="Garamond" w:eastAsia="Times New Roman" w:hAnsi="Garamond"/>
                <w:b/>
                <w:bCs/>
                <w:sz w:val="14"/>
                <w:szCs w:val="14"/>
                <w:lang w:val="sq-AL"/>
              </w:rPr>
              <w:t>/m²)</w:t>
            </w:r>
          </w:p>
        </w:tc>
        <w:tc>
          <w:tcPr>
            <w:tcW w:w="600" w:type="pct"/>
            <w:vMerge w:val="restart"/>
            <w:tcBorders>
              <w:top w:val="nil"/>
              <w:left w:val="single" w:sz="4" w:space="0" w:color="auto"/>
              <w:bottom w:val="single" w:sz="4" w:space="0" w:color="000000"/>
              <w:right w:val="single" w:sz="8" w:space="0" w:color="auto"/>
            </w:tcBorders>
            <w:shd w:val="clear" w:color="000000" w:fill="D8D8D8"/>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 xml:space="preserve">VLERA E </w:t>
            </w:r>
            <w:r w:rsidR="00D81F98" w:rsidRPr="00AA46EB">
              <w:rPr>
                <w:rFonts w:ascii="Garamond" w:eastAsia="Times New Roman" w:hAnsi="Garamond"/>
                <w:b/>
                <w:bCs/>
                <w:sz w:val="14"/>
                <w:szCs w:val="14"/>
                <w:lang w:val="sq-AL"/>
              </w:rPr>
              <w:t>SHPËRBLIMIT</w:t>
            </w:r>
            <w:r w:rsidR="00C01110" w:rsidRPr="00AA46EB">
              <w:rPr>
                <w:rFonts w:ascii="Garamond" w:eastAsia="Times New Roman" w:hAnsi="Garamond"/>
                <w:b/>
                <w:bCs/>
                <w:sz w:val="14"/>
                <w:szCs w:val="14"/>
                <w:lang w:val="sq-AL"/>
              </w:rPr>
              <w:t xml:space="preserve"> </w:t>
            </w:r>
            <w:r w:rsidRPr="00AA46EB">
              <w:rPr>
                <w:rFonts w:ascii="Garamond" w:eastAsia="Times New Roman" w:hAnsi="Garamond"/>
                <w:b/>
                <w:bCs/>
                <w:sz w:val="14"/>
                <w:szCs w:val="14"/>
                <w:lang w:val="sq-AL"/>
              </w:rPr>
              <w:t>(lek</w:t>
            </w:r>
            <w:r w:rsidR="004C329C" w:rsidRPr="00AA46EB">
              <w:rPr>
                <w:rFonts w:ascii="Garamond" w:eastAsia="Times New Roman" w:hAnsi="Garamond"/>
                <w:b/>
                <w:bCs/>
                <w:sz w:val="14"/>
                <w:szCs w:val="14"/>
                <w:lang w:val="sq-AL"/>
              </w:rPr>
              <w:t>ë</w:t>
            </w:r>
            <w:r w:rsidRPr="00AA46EB">
              <w:rPr>
                <w:rFonts w:ascii="Garamond" w:eastAsia="Times New Roman" w:hAnsi="Garamond"/>
                <w:b/>
                <w:bCs/>
                <w:sz w:val="14"/>
                <w:szCs w:val="14"/>
                <w:lang w:val="sq-AL"/>
              </w:rPr>
              <w:t>)</w:t>
            </w:r>
          </w:p>
        </w:tc>
      </w:tr>
      <w:tr w:rsidR="007061DB" w:rsidRPr="00AA46EB" w:rsidTr="000D7B2C">
        <w:trPr>
          <w:trHeight w:val="158"/>
        </w:trPr>
        <w:tc>
          <w:tcPr>
            <w:tcW w:w="205" w:type="pct"/>
            <w:vMerge/>
            <w:tcBorders>
              <w:top w:val="nil"/>
              <w:left w:val="single" w:sz="8"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644"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53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78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52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600" w:type="pct"/>
            <w:vMerge/>
            <w:tcBorders>
              <w:top w:val="nil"/>
              <w:left w:val="single" w:sz="4" w:space="0" w:color="auto"/>
              <w:bottom w:val="single" w:sz="4" w:space="0" w:color="000000"/>
              <w:right w:val="single" w:sz="8"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r>
      <w:tr w:rsidR="007061DB" w:rsidRPr="00AA46EB" w:rsidTr="000D7B2C">
        <w:trPr>
          <w:trHeight w:val="1876"/>
        </w:trPr>
        <w:tc>
          <w:tcPr>
            <w:tcW w:w="205" w:type="pct"/>
            <w:vMerge/>
            <w:tcBorders>
              <w:top w:val="nil"/>
              <w:left w:val="single" w:sz="8"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644"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53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78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52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c>
          <w:tcPr>
            <w:tcW w:w="600" w:type="pct"/>
            <w:vMerge/>
            <w:tcBorders>
              <w:top w:val="nil"/>
              <w:left w:val="single" w:sz="4" w:space="0" w:color="auto"/>
              <w:bottom w:val="single" w:sz="4" w:space="0" w:color="000000"/>
              <w:right w:val="single" w:sz="8"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b/>
                <w:bCs/>
                <w:sz w:val="14"/>
                <w:szCs w:val="14"/>
                <w:lang w:val="sq-AL"/>
              </w:rPr>
            </w:pPr>
          </w:p>
        </w:tc>
      </w:tr>
      <w:tr w:rsidR="007061DB" w:rsidRPr="00AA46EB" w:rsidTr="000D7B2C">
        <w:trPr>
          <w:trHeight w:val="139"/>
        </w:trPr>
        <w:tc>
          <w:tcPr>
            <w:tcW w:w="205" w:type="pct"/>
            <w:tcBorders>
              <w:top w:val="nil"/>
              <w:left w:val="single" w:sz="8" w:space="0" w:color="auto"/>
              <w:bottom w:val="single" w:sz="8"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w:t>
            </w:r>
          </w:p>
        </w:tc>
        <w:tc>
          <w:tcPr>
            <w:tcW w:w="644" w:type="pct"/>
            <w:tcBorders>
              <w:top w:val="nil"/>
              <w:left w:val="nil"/>
              <w:bottom w:val="single" w:sz="8"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w:t>
            </w:r>
          </w:p>
        </w:tc>
        <w:tc>
          <w:tcPr>
            <w:tcW w:w="537" w:type="pct"/>
            <w:tcBorders>
              <w:top w:val="nil"/>
              <w:left w:val="nil"/>
              <w:bottom w:val="single" w:sz="8"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w:t>
            </w:r>
          </w:p>
        </w:tc>
        <w:tc>
          <w:tcPr>
            <w:tcW w:w="787" w:type="pct"/>
            <w:tcBorders>
              <w:top w:val="nil"/>
              <w:left w:val="nil"/>
              <w:bottom w:val="single" w:sz="8"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w:t>
            </w:r>
          </w:p>
        </w:tc>
        <w:tc>
          <w:tcPr>
            <w:tcW w:w="205" w:type="pct"/>
            <w:tcBorders>
              <w:top w:val="nil"/>
              <w:left w:val="nil"/>
              <w:bottom w:val="single" w:sz="8"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w:t>
            </w:r>
          </w:p>
        </w:tc>
        <w:tc>
          <w:tcPr>
            <w:tcW w:w="416" w:type="pct"/>
            <w:tcBorders>
              <w:top w:val="nil"/>
              <w:left w:val="nil"/>
              <w:bottom w:val="single" w:sz="8"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w:t>
            </w:r>
          </w:p>
        </w:tc>
        <w:tc>
          <w:tcPr>
            <w:tcW w:w="307" w:type="pct"/>
            <w:tcBorders>
              <w:top w:val="nil"/>
              <w:left w:val="nil"/>
              <w:bottom w:val="single" w:sz="8"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w:t>
            </w:r>
          </w:p>
        </w:tc>
        <w:tc>
          <w:tcPr>
            <w:tcW w:w="372" w:type="pct"/>
            <w:tcBorders>
              <w:top w:val="nil"/>
              <w:left w:val="nil"/>
              <w:bottom w:val="single" w:sz="8"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w:t>
            </w:r>
          </w:p>
        </w:tc>
        <w:tc>
          <w:tcPr>
            <w:tcW w:w="525" w:type="pct"/>
            <w:tcBorders>
              <w:top w:val="nil"/>
              <w:left w:val="nil"/>
              <w:bottom w:val="single" w:sz="8"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9</w:t>
            </w:r>
          </w:p>
        </w:tc>
        <w:tc>
          <w:tcPr>
            <w:tcW w:w="403" w:type="pct"/>
            <w:tcBorders>
              <w:top w:val="nil"/>
              <w:left w:val="nil"/>
              <w:bottom w:val="single" w:sz="8"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10</w:t>
            </w:r>
          </w:p>
        </w:tc>
        <w:tc>
          <w:tcPr>
            <w:tcW w:w="600" w:type="pct"/>
            <w:tcBorders>
              <w:top w:val="nil"/>
              <w:left w:val="nil"/>
              <w:bottom w:val="single" w:sz="8" w:space="0" w:color="auto"/>
              <w:right w:val="single" w:sz="8"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w:t>
            </w:r>
          </w:p>
        </w:tc>
      </w:tr>
      <w:tr w:rsidR="007061DB" w:rsidRPr="00AA46EB" w:rsidTr="007061DB">
        <w:trPr>
          <w:trHeight w:val="139"/>
        </w:trPr>
        <w:tc>
          <w:tcPr>
            <w:tcW w:w="5000" w:type="pct"/>
            <w:gridSpan w:val="11"/>
            <w:tcBorders>
              <w:top w:val="nil"/>
              <w:left w:val="single" w:sz="4" w:space="0" w:color="auto"/>
              <w:bottom w:val="single" w:sz="4" w:space="0" w:color="auto"/>
              <w:right w:val="single" w:sz="4" w:space="0" w:color="000000"/>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TIRANË</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IDRIZ</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KAPOLLARI</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8190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5/165</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235.60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33,755</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7,952,678.00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9/113</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301.00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8,760,906.00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ESAT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LUTFIJE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DIZDARI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NILMIJE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HAMZARAJ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NJAZI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KABA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XHILDA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SAIR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PREZA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LEJLA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AIDA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ESHREF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GALANXHI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MIRANDA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ESHREF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FERRA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LINDITA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EJUP</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HASHORVA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SEMIRAMIZ</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EJUP</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KRAJKA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ARTEMONA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EDUARD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ROKO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SELAUDIN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ABDYL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SHARRA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ABDYL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PUSTINA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BEQIR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SADIK</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QOQJA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9/705</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327.60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9,535,125.60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BUKUROSHE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LEKA (</w:t>
            </w:r>
            <w:r w:rsidR="00E5002B" w:rsidRPr="00AA46EB">
              <w:rPr>
                <w:rFonts w:ascii="Garamond" w:eastAsia="Times New Roman" w:hAnsi="Garamond"/>
                <w:sz w:val="14"/>
                <w:szCs w:val="14"/>
                <w:lang w:val="sq-AL"/>
              </w:rPr>
              <w:t>Qoqja</w:t>
            </w:r>
            <w:r w:rsidRPr="00AA46EB">
              <w:rPr>
                <w:rFonts w:ascii="Garamond" w:eastAsia="Times New Roman" w:hAnsi="Garamond"/>
                <w:sz w:val="14"/>
                <w:szCs w:val="14"/>
                <w:lang w:val="sq-AL"/>
              </w:rPr>
              <w:t>)</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BEQIR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QOQJA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SADIK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BEQIR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QOQJA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SEMIHA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BOHJAKU (Qoqja)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SHQIPE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MEÇAJ (Qoqja)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9/121</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372.00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10,827,432.00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ESAT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LUTFIJE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DIZDARI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NILMIJE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HAMZARAJ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NJAZI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KABA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XHILDA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SAIR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PREZA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LEJLA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AIDA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ESHREF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GALANXHI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MIRANDA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ESHREF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FERRA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LINDITA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EJUP</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HASHORVA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SEMIRAMIZ</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EJUP</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KRAJKA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ARTEMONA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EDUARD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ROKO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SELAUDIN</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ABDYL</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SHARRA</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ZANA</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ABDYL</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PUSTINA</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KASEM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MUHARREM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9/565</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651.20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18,953,827.20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LUFTIE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MUHARREM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MUHARREM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RUKIE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MUHARREM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SULTANE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MUHARREM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ADELINA</w:t>
            </w:r>
            <w:r w:rsidR="00C01110" w:rsidRPr="00AA46EB">
              <w:rPr>
                <w:rFonts w:ascii="Garamond" w:eastAsia="Times New Roman" w:hAnsi="Garamond"/>
                <w:sz w:val="14"/>
                <w:szCs w:val="14"/>
                <w:lang w:val="sq-AL"/>
              </w:rPr>
              <w:t xml:space="preserve">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8320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13/311</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49.50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22,985</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1,137,757.50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ADRIANA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DALLENDYSHE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FADIL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SHAHIN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FATJON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FATMIR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SHAHINI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w:t>
            </w:r>
          </w:p>
        </w:tc>
        <w:tc>
          <w:tcPr>
            <w:tcW w:w="644" w:type="pct"/>
            <w:tcBorders>
              <w:top w:val="nil"/>
              <w:left w:val="nil"/>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FLORESHA</w:t>
            </w:r>
          </w:p>
        </w:tc>
        <w:tc>
          <w:tcPr>
            <w:tcW w:w="537" w:type="pct"/>
            <w:tcBorders>
              <w:top w:val="nil"/>
              <w:left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XHEMAL</w:t>
            </w:r>
          </w:p>
        </w:tc>
        <w:tc>
          <w:tcPr>
            <w:tcW w:w="787" w:type="pct"/>
            <w:tcBorders>
              <w:top w:val="nil"/>
              <w:left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61</w:t>
            </w:r>
          </w:p>
        </w:tc>
        <w:tc>
          <w:tcPr>
            <w:tcW w:w="644" w:type="pct"/>
            <w:tcBorders>
              <w:top w:val="nil"/>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GENIMETE</w:t>
            </w:r>
          </w:p>
        </w:tc>
        <w:tc>
          <w:tcPr>
            <w:tcW w:w="537"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w:t>
            </w:r>
          </w:p>
        </w:tc>
        <w:tc>
          <w:tcPr>
            <w:tcW w:w="644" w:type="pct"/>
            <w:tcBorders>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 GJYLE</w:t>
            </w:r>
          </w:p>
        </w:tc>
        <w:tc>
          <w:tcPr>
            <w:tcW w:w="537"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SHAHINI</w:t>
            </w:r>
          </w:p>
        </w:tc>
        <w:tc>
          <w:tcPr>
            <w:tcW w:w="787"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w:t>
            </w:r>
          </w:p>
        </w:tc>
        <w:tc>
          <w:tcPr>
            <w:tcW w:w="644"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HAZBI </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KLODJAN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RAJMOND</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 KLOTILDA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RAJMOND</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LEONORA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MIMOZA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XHEMAL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MYHJRIJE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NADIRE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SHAHINI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 NAFIJE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SHAHINI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QEMAL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VATH</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 RABIJE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SHAHINI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HABIJE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SERVETE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SULLTANE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VLADIMIR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XHEMAL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XHEVAHIRE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XHEMAL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XHUME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8330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1/835</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414.50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34,068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14,121,186.00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BESNIK </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KAZIU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KUQI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DATJA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ENGJELLUSHE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ZHUKRI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FATIME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KULLA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FLORINDA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BELLCISTA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KAZIU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RUHIJE </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MERLIKA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4/123</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1693.90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51,084,636.20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ZENEL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HAXHIRE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ILIRJANA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METIJE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VJOLLCA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YLLKA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MEHMET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9</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1/369</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417.30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13,719,989.40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SULEJMAN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ISHE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VISHA</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1/360</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261.00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8,581,158.00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VYSHKA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SILVANA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BOKA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AIDA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AHMETAJ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HERRI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VJOLLCA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SHPRESA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ZYLFO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KOMUNITETI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SHQIPTAR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MYSLIMAN</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1/635</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141.00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4,635,798.00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VILFRID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ZAVALLANI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3321</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436/11</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587.00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2,560</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1,502,720.00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XHILLARI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SUZANA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NOSHI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FIQIRET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ISMAILATI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HYDI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KRYEZIU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EVA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SHEHDULLA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ISMAILATI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NEHAT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ISMAILATI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VALBONA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ISMAILATI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ELVIS</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ISMAILATI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127</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SYRJA</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128</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ARBEN</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ELIDA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EDLIRA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CEZAR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ZENEL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13</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3321</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436/21</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379.60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2,560</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971,776.00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ABDURAHMAN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14</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9/505</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6.10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177,546.60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AFERDITA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141</w:t>
            </w:r>
          </w:p>
        </w:tc>
        <w:tc>
          <w:tcPr>
            <w:tcW w:w="644" w:type="pct"/>
            <w:tcBorders>
              <w:top w:val="nil"/>
              <w:left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SANIE</w:t>
            </w:r>
          </w:p>
        </w:tc>
        <w:tc>
          <w:tcPr>
            <w:tcW w:w="537" w:type="pct"/>
            <w:tcBorders>
              <w:top w:val="nil"/>
              <w:left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142</w:t>
            </w:r>
          </w:p>
        </w:tc>
        <w:tc>
          <w:tcPr>
            <w:tcW w:w="644"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SHAHE</w:t>
            </w:r>
          </w:p>
        </w:tc>
        <w:tc>
          <w:tcPr>
            <w:tcW w:w="537"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143</w:t>
            </w:r>
          </w:p>
        </w:tc>
        <w:tc>
          <w:tcPr>
            <w:tcW w:w="644"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XHAFER</w:t>
            </w:r>
          </w:p>
        </w:tc>
        <w:tc>
          <w:tcPr>
            <w:tcW w:w="537"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144</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ZYBEJTE</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ABDURAHMAN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15</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9/267</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317.80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9,249,886.80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ABDURAHMAN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MEREME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SANIJE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XHAFER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ZYBEJTE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HARASANI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ANASTAS</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HEKURAN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9/372</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10.00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291,060.00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BAJRAM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HEKURAN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HEKURAN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TABAKU</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17</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9/720</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114.10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3,320,994.60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SANIE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TABAKU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MUSLI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SADRI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SUKAJ</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18</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9/1440</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4.70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136,798.20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LEKA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19</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9/958</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159.80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4,651,138.80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EDUART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FAHRI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HANUSHE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DIBRA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RUDOLF</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ANUSHE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MARA</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9/959</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240.40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6,997,082.40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169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EDUART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FAHRI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DIBRA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NURIE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RUDOLF</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ANUSHE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MARA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21</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9/957</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22.80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663,616.80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EDUART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FAHRI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DIBRA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179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RUDOLF</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LAZE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KEÇI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9/731</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477.10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13,886,472.60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KEÇI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KEÇI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BILAL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23</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2679</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440/300</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330.20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4,242</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1,400,708.40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LUMTURI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MINELLI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FATIME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ZYRA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SINAN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QEMAL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HAJDIE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XHEVDET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ENKELEDA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LULJETA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FLORA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LEONARD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SEJDINI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AVNI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LIKA</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24</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8260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7/522</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782.90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30,783</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24,100,010.70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RAPUSH</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ILIAZ</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SULA</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25</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8260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7/142</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12.50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30,783</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384,787.50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AIDA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FUGU</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8260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6/677</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1078.80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30,783</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33,208,700.40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MURAT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QOSJA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MIRAND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FUGU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SHPRESA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QOSJA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208</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YMER</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MURAT</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QOSJA</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209</w:t>
            </w:r>
          </w:p>
        </w:tc>
        <w:tc>
          <w:tcPr>
            <w:tcW w:w="644"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BASHKIM</w:t>
            </w:r>
          </w:p>
        </w:tc>
        <w:tc>
          <w:tcPr>
            <w:tcW w:w="537"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ABDULLAH</w:t>
            </w:r>
          </w:p>
        </w:tc>
        <w:tc>
          <w:tcPr>
            <w:tcW w:w="787"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KADIU</w:t>
            </w:r>
          </w:p>
        </w:tc>
        <w:tc>
          <w:tcPr>
            <w:tcW w:w="20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27</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2/216</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762.60</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25,072,762.80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KADIU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KADIU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NAIME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XHAFER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KADIU</w:t>
            </w:r>
            <w:r w:rsidR="00AA46EB">
              <w:rPr>
                <w:rFonts w:ascii="Garamond" w:eastAsia="Times New Roman" w:hAnsi="Garamond"/>
                <w:sz w:val="14"/>
                <w:szCs w:val="14"/>
                <w:lang w:val="sq-AL"/>
              </w:rPr>
              <w:t xml:space="preserve"> </w:t>
            </w:r>
            <w:r w:rsidRPr="00AA46EB">
              <w:rPr>
                <w:rFonts w:ascii="Garamond" w:eastAsia="Times New Roman" w:hAnsi="Garamond"/>
                <w:sz w:val="14"/>
                <w:szCs w:val="14"/>
                <w:lang w:val="sq-AL"/>
              </w:rPr>
              <w:t>(Muka)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BLERDI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HEKURAN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MULLAJ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ARTUR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HEKURAN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MULLAJ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IDLIR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HEKURAN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MULLAJ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HEKURAN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SHYQYRI</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MULLAJ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MEHMET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28</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2/227</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430.40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14,150,691.20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SULEJMAN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ILJAZI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BANKA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AA46EB" w:rsidP="00491100">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KOMBË</w:t>
            </w:r>
            <w:r w:rsidR="007061DB" w:rsidRPr="00AA46EB">
              <w:rPr>
                <w:rFonts w:ascii="Garamond" w:eastAsia="Times New Roman" w:hAnsi="Garamond"/>
                <w:sz w:val="14"/>
                <w:szCs w:val="14"/>
                <w:lang w:val="sq-AL"/>
              </w:rPr>
              <w:t>TARE</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AA46EB" w:rsidP="00491100">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TREG</w:t>
            </w:r>
            <w:r w:rsidR="007061DB" w:rsidRPr="00AA46EB">
              <w:rPr>
                <w:rFonts w:ascii="Garamond" w:eastAsia="Times New Roman" w:hAnsi="Garamond"/>
                <w:sz w:val="14"/>
                <w:szCs w:val="14"/>
                <w:lang w:val="sq-AL"/>
              </w:rPr>
              <w:t>TARE</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29</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2/217</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248.90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8,183,334.20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RUKIJE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2/224</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738.10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24,267,251.80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FITNETE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SHYQRI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222</w:t>
            </w:r>
          </w:p>
        </w:tc>
        <w:tc>
          <w:tcPr>
            <w:tcW w:w="644" w:type="pct"/>
            <w:tcBorders>
              <w:top w:val="nil"/>
              <w:left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MARSIDA</w:t>
            </w:r>
          </w:p>
        </w:tc>
        <w:tc>
          <w:tcPr>
            <w:tcW w:w="537" w:type="pct"/>
            <w:tcBorders>
              <w:top w:val="nil"/>
              <w:left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787" w:type="pct"/>
            <w:tcBorders>
              <w:top w:val="nil"/>
              <w:left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LATA (Dervishi)</w:t>
            </w:r>
          </w:p>
        </w:tc>
        <w:tc>
          <w:tcPr>
            <w:tcW w:w="205"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223</w:t>
            </w:r>
          </w:p>
        </w:tc>
        <w:tc>
          <w:tcPr>
            <w:tcW w:w="644"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BAFTJAR</w:t>
            </w:r>
          </w:p>
        </w:tc>
        <w:tc>
          <w:tcPr>
            <w:tcW w:w="537"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224</w:t>
            </w:r>
          </w:p>
        </w:tc>
        <w:tc>
          <w:tcPr>
            <w:tcW w:w="644"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FATMIRA</w:t>
            </w:r>
          </w:p>
        </w:tc>
        <w:tc>
          <w:tcPr>
            <w:tcW w:w="537"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ISLAMAJ (Dervishi)</w:t>
            </w:r>
          </w:p>
        </w:tc>
        <w:tc>
          <w:tcPr>
            <w:tcW w:w="205"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225</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ARJETA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SINANI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VALBONA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KAPLLANI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LAVDIM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GENTIAN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SULEJMAN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CASLLI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RUKIJE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31</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2/78</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1778.30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58,466,947.40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FITNETE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SHYQRI</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MARSIDA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LATA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BAFTJAR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ISLAMAJ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ARJETA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SINANI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VALBONA </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KAPLLANI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LAVDIM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GENTIAN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SULEJMAN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CASLLI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RUKIJE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1/254</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367.40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12,079,377.20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FITNETE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SHYQRI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MARSIDA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LATA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BAFTJAR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ISLAMAJ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ARJETA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SINANI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VALBONA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KAPLLANI (Dervishi)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LAVDIM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GENTIAN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SULEJMAN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CASLLI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33</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8/401</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325.70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9,479,824.20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ESAT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LUTFIJE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DIZDARI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NILMIJE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HAMZARAJ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NJAZI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KABA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XHILDA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SAIR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JUSUF</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PREZA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ISUF</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LEJLA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BESHIRI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AIDA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ESHREF</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GALANXHI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MIRANDA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ESHREF</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FERRA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LINDITA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EJUP</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HASHORVA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SEMIRAMIZ</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EJUP</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KRAJKA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ISUF</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ARTEMONA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EDUARD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RUSTEMAJ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ANITA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HAMET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ROKO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SELAUDIN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ABDYL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SHARRA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ABDYL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PUSTINA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279</w:t>
            </w:r>
          </w:p>
        </w:tc>
        <w:tc>
          <w:tcPr>
            <w:tcW w:w="1968"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7061DB" w:rsidRPr="00AA46EB" w:rsidRDefault="00AA46EB" w:rsidP="00491100">
            <w:pPr>
              <w:widowControl w:val="0"/>
              <w:spacing w:after="0" w:line="240" w:lineRule="auto"/>
              <w:ind w:firstLine="0"/>
              <w:jc w:val="left"/>
              <w:rPr>
                <w:rFonts w:ascii="Garamond" w:eastAsia="Times New Roman" w:hAnsi="Garamond"/>
                <w:color w:val="333333"/>
                <w:sz w:val="14"/>
                <w:szCs w:val="14"/>
                <w:lang w:val="sq-AL"/>
              </w:rPr>
            </w:pPr>
            <w:r>
              <w:rPr>
                <w:rFonts w:ascii="Garamond" w:eastAsia="Times New Roman" w:hAnsi="Garamond"/>
                <w:color w:val="333333"/>
                <w:sz w:val="14"/>
                <w:szCs w:val="14"/>
                <w:lang w:val="sq-AL"/>
              </w:rPr>
              <w:t>FONDACIONI SHPRESA PËR SHQIPËRINË</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34</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8370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4.00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267,876.00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35</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8230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6/331</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273.30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23,703</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6,478,029.90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ALBERT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BAFTJAR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BEDRIE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BAKALLI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MYSLYM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HAMIDE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MYSLYM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KARAJ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HAMZA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LUMTURIE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MYSLYM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BEGA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MYSLYM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289</w:t>
            </w:r>
          </w:p>
        </w:tc>
        <w:tc>
          <w:tcPr>
            <w:tcW w:w="6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ARBEN</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RAMIZ</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LULI</w:t>
            </w:r>
          </w:p>
        </w:tc>
        <w:tc>
          <w:tcPr>
            <w:tcW w:w="20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36</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11/18</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316.30</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10,399,311.40</w:t>
            </w: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290</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ENGJELLUSHE</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RAMIZ</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FLORA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SAUKU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HAXHIRE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ISLAM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SELIM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RAMIZ</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VJOLLSA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MUSTAFA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SAUKU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37</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8190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4/153</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1202.60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33,755</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40,593,763.00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MALOKU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INXHIE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ZALJA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SEFER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304</w:t>
            </w:r>
          </w:p>
        </w:tc>
        <w:tc>
          <w:tcPr>
            <w:tcW w:w="64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ZYLFIE</w:t>
            </w:r>
          </w:p>
        </w:tc>
        <w:tc>
          <w:tcPr>
            <w:tcW w:w="53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DINGU</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305</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38</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8190</w:t>
            </w:r>
          </w:p>
        </w:tc>
        <w:tc>
          <w:tcPr>
            <w:tcW w:w="37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3/855</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440.00</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33,755</w:t>
            </w:r>
          </w:p>
        </w:tc>
        <w:tc>
          <w:tcPr>
            <w:tcW w:w="60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14,852,200.00</w:t>
            </w: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306</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ARBEN</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MALOKU</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INXHIE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ZALJA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SEFER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ZYLFIE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DINGU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MEHMET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DELIU</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39</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2460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180/2</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343.30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2,080</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714,064.00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MURAT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LUGA</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9/1154</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300.40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9,059,463.20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KEL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NDOK</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VATUKA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RAJMONDA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SELIM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LLAPI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AJDIE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BAKALLI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41</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8330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5/330</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75.80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34,068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2,582,354.40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ANKA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BAKALLI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BEDRIE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SHEHU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EVA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BAKALLI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HATIXHE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BAKALLI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MUHARREM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BAKALLI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MYHRIE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PETRELA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OMER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BAKALLI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8230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2/350</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45.40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23,703</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1,076,116.20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BEDRI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LATIF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BLEDAR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LATIF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LATIF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ENVER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LATIF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LATIF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GANI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QERIM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LATIF</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KADRI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XHAMETA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DHURATA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FAJA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43</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5/17</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498.00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15,018,684.00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HAMDI </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XHANI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44</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3866</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317/52</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196.30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4,242</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832,704.60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SEID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BUKURIE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BEDELI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MYSLYM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KIMETE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GENTIAN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HILMI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HALLULLI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45</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8210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7/400</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215.40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38,614</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8,317,455.60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REXHEP</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MAHMUT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REXHEP</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HIVZI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HALLULLI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LEJLA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HALLULLI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KADRI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HALLULLI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SHYQYRI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TAFAJ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BAHRI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TAFAJ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LEMAN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TAFAJ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BENAN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TAFAJ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SHKELQIM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TAFAJ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BUKUROSHE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TAFAJ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RUHIJE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SHEFKI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BRAHJA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KELMENDI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RESHAT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SERVETE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AHMETI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NJAZI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REXHEP</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KUME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RAZIJE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369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RASIM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370</w:t>
            </w:r>
          </w:p>
        </w:tc>
        <w:tc>
          <w:tcPr>
            <w:tcW w:w="64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XHAHRIJE</w:t>
            </w:r>
          </w:p>
        </w:tc>
        <w:tc>
          <w:tcPr>
            <w:tcW w:w="53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371</w:t>
            </w:r>
          </w:p>
        </w:tc>
        <w:tc>
          <w:tcPr>
            <w:tcW w:w="644"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SHEFQET</w:t>
            </w:r>
          </w:p>
        </w:tc>
        <w:tc>
          <w:tcPr>
            <w:tcW w:w="537"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REZARGJENT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TAFAJ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XHEVDET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SHEMSIJE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BASTARI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LUMTURI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ALIAJ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8230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5/405</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215.50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23,703</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5,107,996.50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SULLTANE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SERVETE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381</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VJOLLCA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382</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385</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REFIK</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386</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IDRIZ</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387</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REXHEP</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SHERIF</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LUTFI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EMINE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FATIME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SADETE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ÇULLHAJ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FERZAJ</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47</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8230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5/358</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11.60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23,703</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274,954.80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OLSI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FERZAJ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XHENITA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FARKA</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48</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2704</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55/11</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312.10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3,283</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1,024,624.30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LUMTURI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TOPTANI</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49</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8190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7/677</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82.00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33,755</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2,767,910.00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ISMAIL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XHURA</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50</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8380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7/306</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44.30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2,966,726.70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BESIM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MYRTEZA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51</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4/122</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259.50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7,826,001.00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399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DILE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ZENEL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HAMDI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HAXHIRE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ILIRJANA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IRMA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MAJLINDA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METIJE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MYRTEZA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MYRTEZA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VJOLLCA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XHELAL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YLLKA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AFERDITA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MUÇA </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52</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4/268</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18.20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548,875.60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MUÇA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HYSNI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MUÇA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LUMTURI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MUÇA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MIRELA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MUÇA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53</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4/123</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66.50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2,005,507.00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ZENEL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HAXHIRE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ILIRJANA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METIJE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VJOLLCA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YLLKA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DHURATA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FAJA</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54</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2/137</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372.80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11,242,902.40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55</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2/138</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209.30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6,312,069.40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ZENEL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HAXHIRE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ILIRJANA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METIJE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VJOLLCA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YLLKA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2/199</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453.80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13,685,700.40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ZENEL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HAXHIRE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ILIRJANA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METIJE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451</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452</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VJOLLCA</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YLLKA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ELTON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MARA </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57</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3/537</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472.00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14,234,576.00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ENGJELLUSHE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ALI</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MEHMETI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ERMELINDA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ALI</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MEHMETI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ALI</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MEHMETI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459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HILMIE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AZEM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MARA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LUELA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MARA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SAIT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MARA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SANIE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MARA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MARA </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ADEM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OSMAN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58</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8310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7/48</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43.60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31,219</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1,361,148.40</w:t>
            </w:r>
          </w:p>
        </w:tc>
      </w:tr>
      <w:tr w:rsidR="007061DB" w:rsidRPr="00AA46EB" w:rsidTr="002C6B85">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AFERDITA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XHAFER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466</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OSMAN</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467</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ARIANA</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468</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OSMAN</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ENVER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XHAFER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ESHREF</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FITNETE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HAKI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XHAFER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NADIRE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KIMETE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NIRVAN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RAMAZAN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QEMAL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RUBIE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SANIE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XHAFER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SHPRESA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OSMAN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DEMNERI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ZELIJE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PINARI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59</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3866</w:t>
            </w:r>
          </w:p>
        </w:tc>
        <w:tc>
          <w:tcPr>
            <w:tcW w:w="372" w:type="pct"/>
            <w:vMerge w:val="restart"/>
            <w:tcBorders>
              <w:top w:val="nil"/>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342/86</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263.00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4,242</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1,115,646.00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SHPRESA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NAZMI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MAKSUT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BARDHI</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60</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8130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4/143</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201.40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30,196</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6,081,474.40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488</w:t>
            </w:r>
          </w:p>
        </w:tc>
        <w:tc>
          <w:tcPr>
            <w:tcW w:w="644" w:type="pct"/>
            <w:tcBorders>
              <w:top w:val="nil"/>
              <w:left w:val="nil"/>
              <w:bottom w:val="nil"/>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SERVETE</w:t>
            </w:r>
          </w:p>
        </w:tc>
        <w:tc>
          <w:tcPr>
            <w:tcW w:w="537" w:type="pct"/>
            <w:tcBorders>
              <w:top w:val="nil"/>
              <w:left w:val="nil"/>
              <w:bottom w:val="nil"/>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PLANEJA</w:t>
            </w:r>
          </w:p>
        </w:tc>
        <w:tc>
          <w:tcPr>
            <w:tcW w:w="787" w:type="pct"/>
            <w:tcBorders>
              <w:top w:val="nil"/>
              <w:left w:val="nil"/>
              <w:bottom w:val="nil"/>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KAPEDANI</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61</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8120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5/294</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56.30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29,106</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1,638,667.80</w:t>
            </w:r>
          </w:p>
        </w:tc>
      </w:tr>
      <w:tr w:rsidR="007061DB" w:rsidRPr="00AA46EB" w:rsidTr="000D7B2C">
        <w:trPr>
          <w:trHeight w:val="139"/>
        </w:trPr>
        <w:tc>
          <w:tcPr>
            <w:tcW w:w="205" w:type="pct"/>
            <w:tcBorders>
              <w:top w:val="nil"/>
              <w:left w:val="single" w:sz="4" w:space="0" w:color="auto"/>
              <w:bottom w:val="single" w:sz="4" w:space="0" w:color="auto"/>
              <w:right w:val="nil"/>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489</w:t>
            </w:r>
          </w:p>
        </w:tc>
        <w:tc>
          <w:tcPr>
            <w:tcW w:w="644" w:type="pct"/>
            <w:tcBorders>
              <w:top w:val="single" w:sz="4" w:space="0" w:color="auto"/>
              <w:left w:val="single" w:sz="4" w:space="0" w:color="auto"/>
              <w:bottom w:val="nil"/>
              <w:right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KOMUNITETI</w:t>
            </w:r>
          </w:p>
        </w:tc>
        <w:tc>
          <w:tcPr>
            <w:tcW w:w="537" w:type="pct"/>
            <w:tcBorders>
              <w:top w:val="single" w:sz="4" w:space="0" w:color="auto"/>
              <w:left w:val="nil"/>
              <w:bottom w:val="nil"/>
              <w:right w:val="nil"/>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MYSLIMAN</w:t>
            </w:r>
          </w:p>
        </w:tc>
        <w:tc>
          <w:tcPr>
            <w:tcW w:w="787" w:type="pct"/>
            <w:tcBorders>
              <w:top w:val="single" w:sz="4" w:space="0" w:color="auto"/>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SHQIPTAR</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62</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1/363</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250.90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8,249,090.20</w:t>
            </w:r>
          </w:p>
        </w:tc>
      </w:tr>
      <w:tr w:rsidR="007061DB" w:rsidRPr="00AA46EB" w:rsidTr="000D7B2C">
        <w:trPr>
          <w:trHeight w:val="139"/>
        </w:trPr>
        <w:tc>
          <w:tcPr>
            <w:tcW w:w="205" w:type="pct"/>
            <w:tcBorders>
              <w:top w:val="nil"/>
              <w:left w:val="single" w:sz="4" w:space="0" w:color="auto"/>
              <w:bottom w:val="single" w:sz="4" w:space="0" w:color="auto"/>
              <w:right w:val="nil"/>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490</w:t>
            </w:r>
          </w:p>
        </w:tc>
        <w:tc>
          <w:tcPr>
            <w:tcW w:w="644" w:type="pct"/>
            <w:tcBorders>
              <w:top w:val="single" w:sz="4" w:space="0" w:color="auto"/>
              <w:left w:val="single" w:sz="4" w:space="0" w:color="auto"/>
              <w:bottom w:val="single" w:sz="4" w:space="0" w:color="auto"/>
              <w:right w:val="nil"/>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KOMUNITETI</w:t>
            </w:r>
          </w:p>
        </w:tc>
        <w:tc>
          <w:tcPr>
            <w:tcW w:w="537" w:type="pct"/>
            <w:tcBorders>
              <w:top w:val="single" w:sz="4" w:space="0" w:color="auto"/>
              <w:left w:val="nil"/>
              <w:bottom w:val="single" w:sz="4" w:space="0" w:color="auto"/>
              <w:right w:val="nil"/>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MYSLIMAN</w:t>
            </w:r>
          </w:p>
        </w:tc>
        <w:tc>
          <w:tcPr>
            <w:tcW w:w="787"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SHQIPTAR</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63</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1/175</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28.80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946,886.40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SHEHI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64</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8140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4/33</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245.10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35,199</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8,627,274.90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HATIXHE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TEBER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MUHAMET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EQEREM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MUSTAFA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MAHMUTI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65</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8140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4/34</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5.50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35,199</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193,594.50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MAHMUT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FERNAT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MAHMUTI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SHYQYRI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FERNAT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MAHMUTI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GANI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BELIU</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8380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5/38</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82.30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5,511,548.70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ESAT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BELIU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499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XHAVIT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BELIU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FEJZI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BELIU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BELIU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HAJRIE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MACI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EDUARD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BELIU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MERITA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BELIU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XHEMAL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JACAJ</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67</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8270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8/941</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100.40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6,723,687.60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ENI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HALIL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KOKONA</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68</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8270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8/354</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182.10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12,195,054.90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NIRVANA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NEDIN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XHEJN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HALIL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509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LINDITA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MASAR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SOPOTI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69</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8270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8/939</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112.70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7,547,406.30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FISNIK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MASAR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SOPOTI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MIMOZA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VEDAT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SHEHU</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70</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8270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8/885</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75.00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5,022,675.00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MYZEJEN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TOMINI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71</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8230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7/152</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100.60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23,703</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2,384,521.80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ANJEZA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KARAJANI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KADRI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VLADI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VLADI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VLADI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FATBARDHA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KOCI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BAJAME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MUHARREM</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VLADI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NEXHMIJE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BAKALLI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TAHIR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ABAZ</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TEFIK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VAHID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MYNYR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TAHSIM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EDLEVA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KURT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VELIA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KURT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SPIRO</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KARAJANI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KURT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BUKURIJE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532</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ANJEZA</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KARAJANI</w:t>
            </w:r>
          </w:p>
        </w:tc>
        <w:tc>
          <w:tcPr>
            <w:tcW w:w="20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72</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8230</w:t>
            </w:r>
          </w:p>
        </w:tc>
        <w:tc>
          <w:tcPr>
            <w:tcW w:w="37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7/177</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55.40</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23,703</w:t>
            </w:r>
          </w:p>
        </w:tc>
        <w:tc>
          <w:tcPr>
            <w:tcW w:w="60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1,313,146.20</w:t>
            </w: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533</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SPIRO</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KARAJANI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DANA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73</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8330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9/390</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251.60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34,068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8,571,508.80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FADIL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HAMID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HATIXHE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HIDI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ADEMI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PAQIZE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ALLIU(DANA)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RAKIBE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SADIE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74</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8190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13/191</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132</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33,755</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4,455,660.00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ALTIN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ANILA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KAPLLANI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ARIF</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547</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ARTAN</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548</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ARTUR</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549</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AZIS</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BARDHYL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FLUTURA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GAZMEND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559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HATIXHE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SEFER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KASEM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LAVDIJE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CINGO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LEONARD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ELMAZI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MERUSHE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HARUNI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NAILE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DAPI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NATASHA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NUREDIN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PORTOKALLE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579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SHKELQIM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SKENDER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KORA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VILMA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XHIJANA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QEMAL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VAKO(Harub)</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YLLKA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PETRIT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NELKU(Haruni)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ZYDI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KORA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75</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8190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13/190</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89.50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33,755</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3,021,072.50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8190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13/12</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332.60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33,755</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11,226,913.00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ALTIN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ANILA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589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ARIF</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AZIS</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BARDHYL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FLUTURA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GAZMEND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599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HATIXHE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SEFER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KASEM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LAVDIJE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CINGO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LEONARD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ELMAZI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609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613</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MERUSHE</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RAHMI</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HARUNI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614</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NAILE</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DAPI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NATASHA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NUREDIN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PORTOKALLE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SHKELQIM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VILMA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XHILJANA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QEMAL</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VAKO (Haruni)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YLLKA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NELKU (Haruni)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ZYDI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628</w:t>
            </w:r>
          </w:p>
        </w:tc>
        <w:tc>
          <w:tcPr>
            <w:tcW w:w="64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ALBAN</w:t>
            </w:r>
          </w:p>
        </w:tc>
        <w:tc>
          <w:tcPr>
            <w:tcW w:w="53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77</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8190</w:t>
            </w:r>
          </w:p>
        </w:tc>
        <w:tc>
          <w:tcPr>
            <w:tcW w:w="372"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13/186</w:t>
            </w:r>
          </w:p>
        </w:tc>
        <w:tc>
          <w:tcPr>
            <w:tcW w:w="52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62.40</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33,755</w:t>
            </w:r>
          </w:p>
        </w:tc>
        <w:tc>
          <w:tcPr>
            <w:tcW w:w="60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2,106,312.00</w:t>
            </w: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629</w:t>
            </w:r>
          </w:p>
        </w:tc>
        <w:tc>
          <w:tcPr>
            <w:tcW w:w="64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ALTIN</w:t>
            </w:r>
          </w:p>
        </w:tc>
        <w:tc>
          <w:tcPr>
            <w:tcW w:w="53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630</w:t>
            </w:r>
          </w:p>
        </w:tc>
        <w:tc>
          <w:tcPr>
            <w:tcW w:w="644"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ANILA</w:t>
            </w:r>
          </w:p>
        </w:tc>
        <w:tc>
          <w:tcPr>
            <w:tcW w:w="537"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single" w:sz="4" w:space="0" w:color="auto"/>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ARIF</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AZIS</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BARDHYL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FATOS</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FLUTURA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GAZMEND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HATIXHE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SEFER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KASEM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LAVDIJE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CINGO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649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LEONARD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ELMAZI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MEMET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MEMET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MERUSHE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RAHMI</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HARUNI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NAILE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DAPI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NATASHA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HAHMI</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NUREDIN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659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PORTOKALLE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MUSTA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RAMAZAN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SHKELQIM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VILMA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XHILJANA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QEMAL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VAKO (Haruni)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YLLKA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NELKU (Haruni)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ZYDI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MNERI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78</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8320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5/145</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1187.20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22,985</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27,287,792.00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ARJANA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MASAR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VORPSI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BARDHYL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MASAR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VORPSI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MYZEJEN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ZYRBO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NERMIN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SALI</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VORPSI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MIMOZA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ADEM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SUZANA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ADEM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VALBONA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ADEM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SEFER</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SHEQERI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LINDITA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SHEQERI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679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SEFER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ABDULLA</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SHEQERI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XHAVIT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LIMAN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VORPSI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RAKIP</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LIMAN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VORPSI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LEJLA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LIMAN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VORPSI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SANIJE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MYSLYM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JUMA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LULZIM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MYSLYM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JUMA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SHEFKI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MYSLYM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JUMA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YLBER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MYSLYM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JUMA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NAZMI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MYSLYM</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JUMA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688</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ZEQINE </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79</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2460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471/26</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187.80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2,080</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390,624.00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689</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AGIM</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690</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SAMI</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691</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MAHMUT</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692</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BARDHYL</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693</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BAHRI</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694</w:t>
            </w:r>
          </w:p>
        </w:tc>
        <w:tc>
          <w:tcPr>
            <w:tcW w:w="644"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537"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695</w:t>
            </w:r>
          </w:p>
        </w:tc>
        <w:tc>
          <w:tcPr>
            <w:tcW w:w="644" w:type="pct"/>
            <w:tcBorders>
              <w:top w:val="single" w:sz="4" w:space="0" w:color="auto"/>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PRANVERA</w:t>
            </w:r>
          </w:p>
        </w:tc>
        <w:tc>
          <w:tcPr>
            <w:tcW w:w="537" w:type="pct"/>
            <w:tcBorders>
              <w:top w:val="single" w:sz="4" w:space="0" w:color="auto"/>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696</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NAIME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697</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FIQIRETE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698</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HANKE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699</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ADRIAN</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NAXHAKU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700</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ANOLA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NAXHAKU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701</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JAKUP</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NAXHAKU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702</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ARTAN</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DERVISHI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703</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ANILA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MANCJA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704</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GENC</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MANCJA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705</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EDUART</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HOTI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706</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707</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HALIL</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KOKONOZI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708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HAZIS</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8330</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1/113</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246.90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34,068</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8,411,389.20</w:t>
            </w: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709</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RIFAT</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710</w:t>
            </w:r>
          </w:p>
        </w:tc>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w:t>
            </w:r>
          </w:p>
        </w:tc>
        <w:tc>
          <w:tcPr>
            <w:tcW w:w="53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HAJREDIN</w:t>
            </w:r>
          </w:p>
        </w:tc>
        <w:tc>
          <w:tcPr>
            <w:tcW w:w="7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DATJA</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711</w:t>
            </w:r>
          </w:p>
        </w:tc>
        <w:tc>
          <w:tcPr>
            <w:tcW w:w="644"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FATIME</w:t>
            </w:r>
          </w:p>
        </w:tc>
        <w:tc>
          <w:tcPr>
            <w:tcW w:w="53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HAJREDIN</w:t>
            </w:r>
          </w:p>
        </w:tc>
        <w:tc>
          <w:tcPr>
            <w:tcW w:w="78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KULLA</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FLORINDA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HAZIS</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HAZIS</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714</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HAJREDIN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RIFAT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715</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KAPLLAN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HAJREDIN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HAZIS</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RIFAT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719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ZEMRIJE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HAJREDIN</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KAZIU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81</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8330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1/412</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127.10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34,068</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4,330,042.80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BUJAR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RIFAT</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82</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8330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1/414</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3.50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34,068</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119,238.00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HAZIS</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83</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8330</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1/348</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1.80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34,068</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61,322.40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FLORINDA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HAZIS</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HAZIS</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725</w:t>
            </w:r>
          </w:p>
        </w:tc>
        <w:tc>
          <w:tcPr>
            <w:tcW w:w="1968" w:type="pct"/>
            <w:gridSpan w:val="3"/>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AA46EB">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KRYEGJYSHATA BOT</w:t>
            </w:r>
            <w:r w:rsidR="00AA46EB">
              <w:rPr>
                <w:rFonts w:ascii="Garamond" w:eastAsia="Times New Roman" w:hAnsi="Garamond"/>
                <w:sz w:val="14"/>
                <w:szCs w:val="14"/>
                <w:lang w:val="sq-AL"/>
              </w:rPr>
              <w:t>Ë</w:t>
            </w:r>
            <w:r w:rsidRPr="00AA46EB">
              <w:rPr>
                <w:rFonts w:ascii="Garamond" w:eastAsia="Times New Roman" w:hAnsi="Garamond"/>
                <w:sz w:val="14"/>
                <w:szCs w:val="14"/>
                <w:lang w:val="sq-AL"/>
              </w:rPr>
              <w:t>RORE</w:t>
            </w:r>
            <w:r w:rsidR="00C01110" w:rsidRPr="00AA46EB">
              <w:rPr>
                <w:rFonts w:ascii="Garamond" w:eastAsia="Times New Roman" w:hAnsi="Garamond"/>
                <w:sz w:val="14"/>
                <w:szCs w:val="14"/>
                <w:lang w:val="sq-AL"/>
              </w:rPr>
              <w:t xml:space="preserve"> </w:t>
            </w:r>
            <w:r w:rsidRPr="00AA46EB">
              <w:rPr>
                <w:rFonts w:ascii="Garamond" w:eastAsia="Times New Roman" w:hAnsi="Garamond"/>
                <w:sz w:val="14"/>
                <w:szCs w:val="14"/>
                <w:lang w:val="sq-AL"/>
              </w:rPr>
              <w:t>BEKTASHIANE</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84</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8180</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9/301</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917.00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31,270</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28,674,590.00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726</w:t>
            </w:r>
          </w:p>
        </w:tc>
        <w:tc>
          <w:tcPr>
            <w:tcW w:w="1968" w:type="pct"/>
            <w:gridSpan w:val="3"/>
            <w:tcBorders>
              <w:top w:val="single" w:sz="4" w:space="0" w:color="auto"/>
              <w:left w:val="nil"/>
              <w:bottom w:val="single" w:sz="4" w:space="0" w:color="auto"/>
              <w:right w:val="single" w:sz="4" w:space="0" w:color="auto"/>
            </w:tcBorders>
            <w:shd w:val="clear" w:color="000000" w:fill="D8D8D8"/>
            <w:vAlign w:val="center"/>
            <w:hideMark/>
          </w:tcPr>
          <w:p w:rsidR="007061DB" w:rsidRPr="00AA46EB" w:rsidRDefault="00AA46EB" w:rsidP="00491100">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KRYEGJYSHATA BOTË</w:t>
            </w:r>
            <w:r w:rsidR="007061DB" w:rsidRPr="00AA46EB">
              <w:rPr>
                <w:rFonts w:ascii="Garamond" w:eastAsia="Times New Roman" w:hAnsi="Garamond"/>
                <w:sz w:val="14"/>
                <w:szCs w:val="14"/>
                <w:lang w:val="sq-AL"/>
              </w:rPr>
              <w:t>RORE</w:t>
            </w:r>
            <w:r w:rsidR="00C01110" w:rsidRPr="00AA46EB">
              <w:rPr>
                <w:rFonts w:ascii="Garamond" w:eastAsia="Times New Roman" w:hAnsi="Garamond"/>
                <w:sz w:val="14"/>
                <w:szCs w:val="14"/>
                <w:lang w:val="sq-AL"/>
              </w:rPr>
              <w:t xml:space="preserve"> </w:t>
            </w:r>
            <w:r w:rsidR="007061DB" w:rsidRPr="00AA46EB">
              <w:rPr>
                <w:rFonts w:ascii="Garamond" w:eastAsia="Times New Roman" w:hAnsi="Garamond"/>
                <w:sz w:val="14"/>
                <w:szCs w:val="14"/>
                <w:lang w:val="sq-AL"/>
              </w:rPr>
              <w:t>BEKTASHIANE</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85</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8170</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8/253</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105.40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32,878</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3,465,341.20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727</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ABDURRAHMAN</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86</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8140</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6/302</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62.60</w:t>
            </w:r>
          </w:p>
        </w:tc>
        <w:tc>
          <w:tcPr>
            <w:tcW w:w="4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35,199</w:t>
            </w:r>
          </w:p>
        </w:tc>
        <w:tc>
          <w:tcPr>
            <w:tcW w:w="6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2,203,457.40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728</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DRITA</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729</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DYLBERE</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730</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FERIT</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731</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FLUTURA</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732</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HANIFE</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733</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LIJE</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734</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735</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MARJETA</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736</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MERIBAH</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737</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QAZIM</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CARA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87</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8260</w:t>
            </w:r>
          </w:p>
        </w:tc>
        <w:tc>
          <w:tcPr>
            <w:tcW w:w="372" w:type="pct"/>
            <w:vMerge w:val="restart"/>
            <w:tcBorders>
              <w:top w:val="nil"/>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4/652</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45.63</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30,783</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1,404,628.29</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739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HALIL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AFERDITA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VORPSI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741</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VJOLLCA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VORPSI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742</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LIRI</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FLUTURA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VERZIVOLLI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744</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NAZIRE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745</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SADETE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746</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SOKOL</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ARJETA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HATUSHE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749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BARDHYL</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AVENIR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VERA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KLEJDA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754</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BESIM</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88</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8340</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4/123</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500.00</w:t>
            </w:r>
          </w:p>
        </w:tc>
        <w:tc>
          <w:tcPr>
            <w:tcW w:w="4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30,158</w:t>
            </w:r>
          </w:p>
        </w:tc>
        <w:tc>
          <w:tcPr>
            <w:tcW w:w="6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15,079,000.00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755</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DILE</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ZENEL</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756</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HAMDI</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757</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HAXHIRE</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758</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ILIRJANA</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759</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IRMA</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760</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MAJLINDA</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761</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METIJE</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762</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MYRTEZA</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IBRAHIM</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763</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VJOLLCA</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764</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XHELAL</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765</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YLLKA</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MURTHI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PUSTINA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89</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8270</w:t>
            </w:r>
          </w:p>
        </w:tc>
        <w:tc>
          <w:tcPr>
            <w:tcW w:w="372" w:type="pct"/>
            <w:vMerge w:val="restart"/>
            <w:tcBorders>
              <w:top w:val="nil"/>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6/363</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12.57</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841,800.33</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BASHKIM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PUSTINA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IKBALE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PUSTINA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769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LEJLA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SHIJAKU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770</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MELIHA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JAJAGA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771</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PETRIT</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PUSTINA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772</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ARBEN</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PETRELA</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90</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8250</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3/260</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32.43</w:t>
            </w:r>
          </w:p>
        </w:tc>
        <w:tc>
          <w:tcPr>
            <w:tcW w:w="4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30,783</w:t>
            </w:r>
          </w:p>
        </w:tc>
        <w:tc>
          <w:tcPr>
            <w:tcW w:w="6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998,292.69</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773</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HAJRIE</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MEHMET</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PETRELA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774</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KUJTIM</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SINAN</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PETRELA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LEJLA</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SINAN</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PETRELA</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776</w:t>
            </w:r>
          </w:p>
        </w:tc>
        <w:tc>
          <w:tcPr>
            <w:tcW w:w="644" w:type="pct"/>
            <w:tcBorders>
              <w:top w:val="single" w:sz="4" w:space="0" w:color="auto"/>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SADIJE</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AHMET</w:t>
            </w:r>
          </w:p>
        </w:tc>
        <w:tc>
          <w:tcPr>
            <w:tcW w:w="787" w:type="pct"/>
            <w:tcBorders>
              <w:top w:val="single" w:sz="4" w:space="0" w:color="auto"/>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PETRELA</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777</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SHEFKI</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MALIQ</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PETRELA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778</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TEFTA</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SINAN</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MUJA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779</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GRIGOR</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CILKA</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91</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8260</w:t>
            </w:r>
          </w:p>
        </w:tc>
        <w:tc>
          <w:tcPr>
            <w:tcW w:w="372" w:type="pct"/>
            <w:vMerge w:val="restart"/>
            <w:tcBorders>
              <w:top w:val="nil"/>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5/235</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7.93</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30,783</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244,109.19</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TEODOR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CILKA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VALTER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CILKA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782</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MERITA</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ÇAUSHI</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92</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8380</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2/68</w:t>
            </w:r>
          </w:p>
        </w:tc>
        <w:tc>
          <w:tcPr>
            <w:tcW w:w="52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15.28</w:t>
            </w:r>
          </w:p>
        </w:tc>
        <w:tc>
          <w:tcPr>
            <w:tcW w:w="40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66,969</w:t>
            </w:r>
          </w:p>
        </w:tc>
        <w:tc>
          <w:tcPr>
            <w:tcW w:w="60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1,023,286.32</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783</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MANOLA</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(KELMENDI) ÇAUSHI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784</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ENKELEJDA</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(PAZARI) ÇAUSHI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785</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ARJAN</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DENIA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786</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LUMTURI</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ZYLFI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787</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FISNIK</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CANO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788</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DASHURI</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CANO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789</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DURIM</w:t>
            </w:r>
          </w:p>
        </w:tc>
        <w:tc>
          <w:tcPr>
            <w:tcW w:w="53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SPAHIU</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790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KUJTIM</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CANO</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791</w:t>
            </w:r>
          </w:p>
        </w:tc>
        <w:tc>
          <w:tcPr>
            <w:tcW w:w="6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LUAN</w:t>
            </w:r>
          </w:p>
        </w:tc>
        <w:tc>
          <w:tcPr>
            <w:tcW w:w="5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ÇAUSHI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792</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HASBIJE</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ÇAUSHI</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793</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SUZANA</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ÇAUSHI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794</w:t>
            </w:r>
          </w:p>
        </w:tc>
        <w:tc>
          <w:tcPr>
            <w:tcW w:w="644"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ÇAUSHI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795</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QAMIL</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IBRA</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93</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3712</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56/11</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402.80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528</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212,678.40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796</w:t>
            </w:r>
          </w:p>
        </w:tc>
        <w:tc>
          <w:tcPr>
            <w:tcW w:w="644"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MAHMUT</w:t>
            </w:r>
          </w:p>
        </w:tc>
        <w:tc>
          <w:tcPr>
            <w:tcW w:w="53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SHABAH</w:t>
            </w:r>
          </w:p>
        </w:tc>
        <w:tc>
          <w:tcPr>
            <w:tcW w:w="787" w:type="pct"/>
            <w:tcBorders>
              <w:top w:val="nil"/>
              <w:left w:val="nil"/>
              <w:bottom w:val="single" w:sz="4" w:space="0" w:color="auto"/>
              <w:right w:val="single" w:sz="4" w:space="0" w:color="auto"/>
            </w:tcBorders>
            <w:shd w:val="clear" w:color="auto" w:fill="auto"/>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CAPI</w:t>
            </w:r>
          </w:p>
        </w:tc>
        <w:tc>
          <w:tcPr>
            <w:tcW w:w="205"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94</w:t>
            </w:r>
          </w:p>
        </w:tc>
        <w:tc>
          <w:tcPr>
            <w:tcW w:w="416" w:type="pct"/>
            <w:tcBorders>
              <w:top w:val="nil"/>
              <w:left w:val="nil"/>
              <w:bottom w:val="single" w:sz="4" w:space="0" w:color="auto"/>
              <w:right w:val="single" w:sz="4" w:space="0" w:color="auto"/>
            </w:tcBorders>
            <w:shd w:val="clear" w:color="auto" w:fill="auto"/>
            <w:noWrap/>
            <w:vAlign w:val="center"/>
            <w:hideMark/>
          </w:tcPr>
          <w:p w:rsidR="007061DB" w:rsidRPr="00AA46EB" w:rsidRDefault="00D81F98"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TIRANË</w:t>
            </w:r>
          </w:p>
        </w:tc>
        <w:tc>
          <w:tcPr>
            <w:tcW w:w="307"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2953</w:t>
            </w:r>
          </w:p>
        </w:tc>
        <w:tc>
          <w:tcPr>
            <w:tcW w:w="372"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51/4</w:t>
            </w:r>
          </w:p>
        </w:tc>
        <w:tc>
          <w:tcPr>
            <w:tcW w:w="525"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276.00</w:t>
            </w:r>
          </w:p>
        </w:tc>
        <w:tc>
          <w:tcPr>
            <w:tcW w:w="403"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878</w:t>
            </w:r>
          </w:p>
        </w:tc>
        <w:tc>
          <w:tcPr>
            <w:tcW w:w="600" w:type="pct"/>
            <w:tcBorders>
              <w:top w:val="nil"/>
              <w:left w:val="nil"/>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242,328.00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27,271.34</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Shuma</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773,427,058.52</w:t>
            </w:r>
          </w:p>
        </w:tc>
      </w:tr>
      <w:tr w:rsidR="007061DB" w:rsidRPr="00AA46EB" w:rsidTr="007061DB">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color w:val="000000"/>
                <w:sz w:val="14"/>
                <w:szCs w:val="14"/>
                <w:lang w:val="sq-AL"/>
              </w:rPr>
            </w:pPr>
            <w:r w:rsidRPr="00AA46EB">
              <w:rPr>
                <w:rFonts w:ascii="Garamond" w:eastAsia="Times New Roman" w:hAnsi="Garamond"/>
                <w:b/>
                <w:bCs/>
                <w:color w:val="000000"/>
                <w:sz w:val="14"/>
                <w:szCs w:val="14"/>
                <w:lang w:val="sq-AL"/>
              </w:rPr>
              <w:t>ELBASAN</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797</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MUSA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ALI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HOXHA</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95</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2216/1</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268.50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3,427,134.00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798</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KAMER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MERKO</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96</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383/1/1</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499.00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6,369,236.00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799</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GEZIM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KAMER</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MERKO</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97</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383/1/2</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409.20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5,223,028.80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800</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KAMER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MERKO</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98</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383/1/3</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299.80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3,826,647.20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801</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GEZIM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KAMER</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MERKO</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99</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383/1/5</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3.20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40,844.80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802</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KAMER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MERKO</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100</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383/1/11</w:t>
            </w:r>
          </w:p>
        </w:tc>
        <w:tc>
          <w:tcPr>
            <w:tcW w:w="525"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35.40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451,845.60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803</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GEZIM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KAMER</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MERKO</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101</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383/1/14</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10.90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139,127.60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804</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KAMER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MERKO</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102</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383/1/16</w:t>
            </w:r>
          </w:p>
        </w:tc>
        <w:tc>
          <w:tcPr>
            <w:tcW w:w="525"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5.30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67,649.20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805</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AQIF</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ZEQO</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ELEZI</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103</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383/1/26</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14.10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179,972.40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806</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GEZIM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KAMER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MERKO</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104</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383/1/29</w:t>
            </w:r>
          </w:p>
        </w:tc>
        <w:tc>
          <w:tcPr>
            <w:tcW w:w="525"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546.60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6,976,802.40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807</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ARBEN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TOMORR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ALIAJ</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105</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8526</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1222/15</w:t>
            </w:r>
          </w:p>
        </w:tc>
        <w:tc>
          <w:tcPr>
            <w:tcW w:w="525" w:type="pct"/>
            <w:vMerge w:val="restart"/>
            <w:tcBorders>
              <w:top w:val="nil"/>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334.40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4,268,281.60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808</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ARIF</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BEXHET</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HYSKJA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809</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BASHKIM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TOMORR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ALIAJ</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810</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MEHMET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BEXHET</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HYSKJA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811</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SHYQYRI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ARIF</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HYSKJA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812</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VALBONA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BEXHET</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HYSKJA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813</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xml:space="preserve">ABDYL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MEHMET</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SHABANI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106</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8527</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1356/1</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1229.20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15,689,508.80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814</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XHEMALI</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MEHMET</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SHABANI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815</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KADRI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ISUF</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BAKALLI</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107</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8527</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1362/5</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804.70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10,271,190.80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816</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MUÇ</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FAGU</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108</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8527</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176/1</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985.90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12,584,027.60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817</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HAXHI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ASLLANI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109</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8527</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1408/1</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363.00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4,633,332.00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818</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XHAFERR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HAXHIASLLANI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819</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BARDHUL</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FATMIR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HAXHIHYSENI</w:t>
            </w:r>
          </w:p>
        </w:tc>
        <w:tc>
          <w:tcPr>
            <w:tcW w:w="2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110</w:t>
            </w:r>
          </w:p>
        </w:tc>
        <w:tc>
          <w:tcPr>
            <w:tcW w:w="4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ELBASAN</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8527</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193/2</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411.90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12,764</w:t>
            </w:r>
          </w:p>
        </w:tc>
        <w:tc>
          <w:tcPr>
            <w:tcW w:w="60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5,257,491.60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820</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BALLKYZ</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ISMAIL</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HAXHIHYSENI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821</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FLORESHA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ISMAIL</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HAXHIHYSENI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822</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ARBEN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FATMIR</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HAXHIHYSENI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6221.10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Shuma</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79,406,120.40</w:t>
            </w:r>
          </w:p>
        </w:tc>
      </w:tr>
      <w:tr w:rsidR="007061DB" w:rsidRPr="00AA46EB" w:rsidTr="007061DB">
        <w:trPr>
          <w:trHeight w:val="139"/>
        </w:trPr>
        <w:tc>
          <w:tcPr>
            <w:tcW w:w="5000" w:type="pct"/>
            <w:gridSpan w:val="11"/>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DIBER</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823</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ISMAIL</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LAÇI</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111</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DIB</w:t>
            </w:r>
            <w:r w:rsidR="006A04A9" w:rsidRPr="00AA46EB">
              <w:rPr>
                <w:rFonts w:ascii="Garamond" w:eastAsia="Times New Roman" w:hAnsi="Garamond"/>
                <w:sz w:val="14"/>
                <w:szCs w:val="14"/>
                <w:lang w:val="sq-AL"/>
              </w:rPr>
              <w:t>Ë</w:t>
            </w:r>
            <w:r w:rsidRPr="00AA46EB">
              <w:rPr>
                <w:rFonts w:ascii="Garamond" w:eastAsia="Times New Roman" w:hAnsi="Garamond"/>
                <w:sz w:val="14"/>
                <w:szCs w:val="14"/>
                <w:lang w:val="sq-AL"/>
              </w:rPr>
              <w:t>R</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2161</w:t>
            </w:r>
          </w:p>
        </w:tc>
        <w:tc>
          <w:tcPr>
            <w:tcW w:w="372" w:type="pct"/>
            <w:tcBorders>
              <w:top w:val="nil"/>
              <w:left w:val="nil"/>
              <w:bottom w:val="single" w:sz="4" w:space="0" w:color="auto"/>
              <w:right w:val="double" w:sz="6"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1/152</w:t>
            </w:r>
          </w:p>
        </w:tc>
        <w:tc>
          <w:tcPr>
            <w:tcW w:w="525" w:type="pct"/>
            <w:tcBorders>
              <w:top w:val="nil"/>
              <w:left w:val="single" w:sz="8"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217.20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1,860</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403,992.00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217.20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Shuma</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403,992.00</w:t>
            </w:r>
          </w:p>
        </w:tc>
      </w:tr>
      <w:tr w:rsidR="007061DB" w:rsidRPr="00AA46EB" w:rsidTr="007061DB">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KORÇË</w:t>
            </w:r>
          </w:p>
        </w:tc>
      </w:tr>
      <w:tr w:rsidR="007061DB" w:rsidRPr="00AA46EB" w:rsidTr="000D7B2C">
        <w:trPr>
          <w:trHeight w:val="139"/>
        </w:trPr>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824</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IRENA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HOBDARI (BULI)</w:t>
            </w:r>
          </w:p>
        </w:tc>
        <w:tc>
          <w:tcPr>
            <w:tcW w:w="20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112</w:t>
            </w:r>
          </w:p>
        </w:tc>
        <w:tc>
          <w:tcPr>
            <w:tcW w:w="416"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KORÇË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8562</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8/568</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23.50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9,055</w:t>
            </w:r>
          </w:p>
        </w:tc>
        <w:tc>
          <w:tcPr>
            <w:tcW w:w="60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212,792.50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825</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VASIL</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HOBDARI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826</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EVAN</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RROGO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827</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ELENA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PILIKA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828</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KLITI</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PILIKA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829</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ARIANA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PILIKA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830</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DIMITRIOS</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MERKURIUS</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KONDI</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831</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SOKRAT</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QIRJAKO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832</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MERI</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QIRJAKO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833</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STELLA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MANO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834</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KETI</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STASA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835</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ALDA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STASA</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836</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ZHORZHETA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837</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ANDONETA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838</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VALENTINA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839</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KRISTAQ</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840</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ALBERT</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841</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DIMITRIOS</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MERCURIUS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KONDI</w:t>
            </w:r>
          </w:p>
        </w:tc>
        <w:tc>
          <w:tcPr>
            <w:tcW w:w="205" w:type="pct"/>
            <w:vMerge w:val="restart"/>
            <w:tcBorders>
              <w:top w:val="nil"/>
              <w:left w:val="single" w:sz="4" w:space="0" w:color="auto"/>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113</w:t>
            </w:r>
          </w:p>
        </w:tc>
        <w:tc>
          <w:tcPr>
            <w:tcW w:w="416" w:type="pct"/>
            <w:vMerge w:val="restart"/>
            <w:tcBorders>
              <w:top w:val="nil"/>
              <w:left w:val="single" w:sz="4" w:space="0" w:color="auto"/>
              <w:bottom w:val="nil"/>
              <w:right w:val="single" w:sz="4" w:space="0" w:color="auto"/>
            </w:tcBorders>
            <w:shd w:val="clear" w:color="000000" w:fill="FFFFFF"/>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KORÇË</w:t>
            </w:r>
          </w:p>
        </w:tc>
        <w:tc>
          <w:tcPr>
            <w:tcW w:w="307" w:type="pct"/>
            <w:vMerge w:val="restart"/>
            <w:tcBorders>
              <w:top w:val="nil"/>
              <w:left w:val="single" w:sz="4" w:space="0" w:color="auto"/>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8562</w:t>
            </w:r>
          </w:p>
        </w:tc>
        <w:tc>
          <w:tcPr>
            <w:tcW w:w="372" w:type="pct"/>
            <w:vMerge w:val="restart"/>
            <w:tcBorders>
              <w:top w:val="nil"/>
              <w:left w:val="single" w:sz="4" w:space="0" w:color="auto"/>
              <w:bottom w:val="nil"/>
              <w:right w:val="double" w:sz="6"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8/582</w:t>
            </w:r>
          </w:p>
        </w:tc>
        <w:tc>
          <w:tcPr>
            <w:tcW w:w="525" w:type="pct"/>
            <w:vMerge w:val="restart"/>
            <w:tcBorders>
              <w:top w:val="nil"/>
              <w:left w:val="double" w:sz="6" w:space="0" w:color="auto"/>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52.40</w:t>
            </w:r>
          </w:p>
        </w:tc>
        <w:tc>
          <w:tcPr>
            <w:tcW w:w="403" w:type="pct"/>
            <w:vMerge w:val="restart"/>
            <w:tcBorders>
              <w:top w:val="nil"/>
              <w:left w:val="single" w:sz="4" w:space="0" w:color="auto"/>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9,055</w:t>
            </w:r>
          </w:p>
        </w:tc>
        <w:tc>
          <w:tcPr>
            <w:tcW w:w="600" w:type="pct"/>
            <w:vMerge w:val="restart"/>
            <w:tcBorders>
              <w:top w:val="nil"/>
              <w:left w:val="single" w:sz="4" w:space="0" w:color="auto"/>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474,482.00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842</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LYSIMACHOS</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PAVLOS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KONTIS</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843</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VASO</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KONDI</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844</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EVAN</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RROGO</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845</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ELENA</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PILIKA</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846</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KLITI</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PILIKA</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847</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ARIANA</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PILIKA</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848</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SOKRAT</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QIRJAKO</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849</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MERI</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QIRJAKO</w:t>
            </w:r>
          </w:p>
        </w:tc>
        <w:tc>
          <w:tcPr>
            <w:tcW w:w="20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850</w:t>
            </w:r>
          </w:p>
        </w:tc>
        <w:tc>
          <w:tcPr>
            <w:tcW w:w="6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STELLA</w:t>
            </w:r>
          </w:p>
        </w:tc>
        <w:tc>
          <w:tcPr>
            <w:tcW w:w="53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MANO</w:t>
            </w: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C67B3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851</w:t>
            </w:r>
          </w:p>
        </w:tc>
        <w:tc>
          <w:tcPr>
            <w:tcW w:w="644"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KETI</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STASA</w:t>
            </w:r>
          </w:p>
        </w:tc>
        <w:tc>
          <w:tcPr>
            <w:tcW w:w="205" w:type="pct"/>
            <w:vMerge/>
            <w:tcBorders>
              <w:top w:val="single" w:sz="4" w:space="0" w:color="auto"/>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single" w:sz="4" w:space="0" w:color="auto"/>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single" w:sz="4" w:space="0" w:color="auto"/>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single" w:sz="4" w:space="0" w:color="auto"/>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single" w:sz="4" w:space="0" w:color="auto"/>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single" w:sz="4" w:space="0" w:color="auto"/>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single" w:sz="4" w:space="0" w:color="auto"/>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852</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ALDA</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STASA</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853</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ZHORZHETA</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854</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ANTONETA</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855</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VALENTINA</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856</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KRISTAQ</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857</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ALBERT</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MOSKO</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858</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IRENA</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HOBDARI (BULI)</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859</w:t>
            </w:r>
          </w:p>
        </w:tc>
        <w:tc>
          <w:tcPr>
            <w:tcW w:w="644" w:type="pct"/>
            <w:tcBorders>
              <w:top w:val="nil"/>
              <w:left w:val="nil"/>
              <w:bottom w:val="nil"/>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VASIL</w:t>
            </w:r>
          </w:p>
        </w:tc>
        <w:tc>
          <w:tcPr>
            <w:tcW w:w="537" w:type="pct"/>
            <w:tcBorders>
              <w:top w:val="nil"/>
              <w:left w:val="nil"/>
              <w:bottom w:val="nil"/>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nil"/>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HOBDARI</w:t>
            </w:r>
          </w:p>
        </w:tc>
        <w:tc>
          <w:tcPr>
            <w:tcW w:w="205"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nil"/>
              <w:right w:val="double" w:sz="6"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double" w:sz="6"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nil"/>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416"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0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72"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25"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75.90</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Shuma</w:t>
            </w:r>
          </w:p>
        </w:tc>
        <w:tc>
          <w:tcPr>
            <w:tcW w:w="600"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687,274.50</w:t>
            </w:r>
          </w:p>
        </w:tc>
      </w:tr>
      <w:tr w:rsidR="007061DB" w:rsidRPr="00AA46EB" w:rsidTr="007061DB">
        <w:trPr>
          <w:trHeight w:val="139"/>
        </w:trPr>
        <w:tc>
          <w:tcPr>
            <w:tcW w:w="5000" w:type="pct"/>
            <w:gridSpan w:val="11"/>
            <w:tcBorders>
              <w:top w:val="nil"/>
              <w:left w:val="single" w:sz="4" w:space="0" w:color="auto"/>
              <w:bottom w:val="single" w:sz="4" w:space="0" w:color="auto"/>
              <w:right w:val="single" w:sz="4" w:space="0" w:color="000000"/>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KRUJ</w:t>
            </w:r>
            <w:r w:rsidR="00F702B8" w:rsidRPr="00AA46EB">
              <w:rPr>
                <w:rFonts w:ascii="Garamond" w:eastAsia="Times New Roman" w:hAnsi="Garamond"/>
                <w:b/>
                <w:bCs/>
                <w:sz w:val="14"/>
                <w:szCs w:val="14"/>
                <w:lang w:val="sq-AL"/>
              </w:rPr>
              <w:t>Ë</w:t>
            </w:r>
            <w:r w:rsidRPr="00AA46EB">
              <w:rPr>
                <w:rFonts w:ascii="Garamond" w:eastAsia="Times New Roman" w:hAnsi="Garamond"/>
                <w:b/>
                <w:bCs/>
                <w:sz w:val="14"/>
                <w:szCs w:val="14"/>
                <w:lang w:val="sq-AL"/>
              </w:rPr>
              <w:t xml:space="preserve"> (</w:t>
            </w:r>
            <w:r w:rsidR="006A04A9" w:rsidRPr="00AA46EB">
              <w:rPr>
                <w:rFonts w:ascii="Garamond" w:eastAsia="Times New Roman" w:hAnsi="Garamond"/>
                <w:b/>
                <w:bCs/>
                <w:sz w:val="14"/>
                <w:szCs w:val="14"/>
                <w:lang w:val="sq-AL"/>
              </w:rPr>
              <w:t>DURRËS</w:t>
            </w:r>
            <w:r w:rsidRPr="00AA46EB">
              <w:rPr>
                <w:rFonts w:ascii="Garamond" w:eastAsia="Times New Roman" w:hAnsi="Garamond"/>
                <w:b/>
                <w:bCs/>
                <w:sz w:val="14"/>
                <w:szCs w:val="14"/>
                <w:lang w:val="sq-AL"/>
              </w:rPr>
              <w:t>)</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860</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HYSEN</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BERDAKU</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114</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DURRËS</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2182</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210/4</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250.60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322</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80,693.20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861</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ELTON</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BARDHI</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115</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DURRËS</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2537</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84/6</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400.00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2304</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921,600.00</w:t>
            </w:r>
          </w:p>
        </w:tc>
      </w:tr>
      <w:tr w:rsidR="007061DB" w:rsidRPr="00AA46EB" w:rsidTr="002C6B85">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862</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LULE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ISLAM</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MERJA</w:t>
            </w:r>
          </w:p>
        </w:tc>
        <w:tc>
          <w:tcPr>
            <w:tcW w:w="20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116</w:t>
            </w:r>
          </w:p>
        </w:tc>
        <w:tc>
          <w:tcPr>
            <w:tcW w:w="416" w:type="pct"/>
            <w:tcBorders>
              <w:top w:val="nil"/>
              <w:left w:val="nil"/>
              <w:bottom w:val="single" w:sz="4" w:space="0" w:color="auto"/>
              <w:right w:val="single" w:sz="4" w:space="0" w:color="auto"/>
            </w:tcBorders>
            <w:shd w:val="clear" w:color="000000" w:fill="D8D8D8"/>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DURRËS</w:t>
            </w:r>
          </w:p>
        </w:tc>
        <w:tc>
          <w:tcPr>
            <w:tcW w:w="30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1042</w:t>
            </w:r>
          </w:p>
        </w:tc>
        <w:tc>
          <w:tcPr>
            <w:tcW w:w="372"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99/3</w:t>
            </w:r>
          </w:p>
        </w:tc>
        <w:tc>
          <w:tcPr>
            <w:tcW w:w="525"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200.80</w:t>
            </w:r>
          </w:p>
        </w:tc>
        <w:tc>
          <w:tcPr>
            <w:tcW w:w="403"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442</w:t>
            </w:r>
          </w:p>
        </w:tc>
        <w:tc>
          <w:tcPr>
            <w:tcW w:w="600"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88,753.60</w:t>
            </w: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lastRenderedPageBreak/>
              <w:t>863</w:t>
            </w:r>
          </w:p>
        </w:tc>
        <w:tc>
          <w:tcPr>
            <w:tcW w:w="6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HAXHI</w:t>
            </w:r>
          </w:p>
        </w:tc>
        <w:tc>
          <w:tcPr>
            <w:tcW w:w="53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BAJRAM</w:t>
            </w:r>
          </w:p>
        </w:tc>
        <w:tc>
          <w:tcPr>
            <w:tcW w:w="7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QERIMI</w:t>
            </w:r>
          </w:p>
        </w:tc>
        <w:tc>
          <w:tcPr>
            <w:tcW w:w="20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117</w:t>
            </w:r>
          </w:p>
        </w:tc>
        <w:tc>
          <w:tcPr>
            <w:tcW w:w="41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DURRËS</w:t>
            </w:r>
          </w:p>
        </w:tc>
        <w:tc>
          <w:tcPr>
            <w:tcW w:w="3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1042</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99/8</w:t>
            </w:r>
          </w:p>
        </w:tc>
        <w:tc>
          <w:tcPr>
            <w:tcW w:w="5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299.20</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442</w:t>
            </w:r>
          </w:p>
        </w:tc>
        <w:tc>
          <w:tcPr>
            <w:tcW w:w="6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132,246.40</w:t>
            </w:r>
          </w:p>
        </w:tc>
      </w:tr>
      <w:tr w:rsidR="007061DB" w:rsidRPr="00AA46EB" w:rsidTr="002C6B85">
        <w:trPr>
          <w:trHeight w:val="139"/>
        </w:trPr>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864</w:t>
            </w:r>
          </w:p>
        </w:tc>
        <w:tc>
          <w:tcPr>
            <w:tcW w:w="644"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w:t>
            </w:r>
          </w:p>
        </w:tc>
        <w:tc>
          <w:tcPr>
            <w:tcW w:w="537"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HALIM</w:t>
            </w:r>
          </w:p>
        </w:tc>
        <w:tc>
          <w:tcPr>
            <w:tcW w:w="787"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BRAHIMI</w:t>
            </w:r>
          </w:p>
        </w:tc>
        <w:tc>
          <w:tcPr>
            <w:tcW w:w="20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118</w:t>
            </w:r>
          </w:p>
        </w:tc>
        <w:tc>
          <w:tcPr>
            <w:tcW w:w="416"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DURRËS</w:t>
            </w:r>
          </w:p>
        </w:tc>
        <w:tc>
          <w:tcPr>
            <w:tcW w:w="30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1042</w:t>
            </w:r>
          </w:p>
        </w:tc>
        <w:tc>
          <w:tcPr>
            <w:tcW w:w="372"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86/31</w:t>
            </w:r>
          </w:p>
        </w:tc>
        <w:tc>
          <w:tcPr>
            <w:tcW w:w="525"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680.00</w:t>
            </w:r>
          </w:p>
        </w:tc>
        <w:tc>
          <w:tcPr>
            <w:tcW w:w="40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442</w:t>
            </w:r>
          </w:p>
        </w:tc>
        <w:tc>
          <w:tcPr>
            <w:tcW w:w="60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300,560.00</w:t>
            </w:r>
          </w:p>
        </w:tc>
      </w:tr>
      <w:tr w:rsidR="007061DB" w:rsidRPr="00AA46EB" w:rsidTr="00516099">
        <w:trPr>
          <w:trHeight w:val="139"/>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865</w:t>
            </w:r>
          </w:p>
        </w:tc>
        <w:tc>
          <w:tcPr>
            <w:tcW w:w="644"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SABAH</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BERAM</w:t>
            </w:r>
          </w:p>
        </w:tc>
        <w:tc>
          <w:tcPr>
            <w:tcW w:w="787" w:type="pct"/>
            <w:tcBorders>
              <w:top w:val="single" w:sz="4" w:space="0" w:color="auto"/>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BRAHIMI</w:t>
            </w:r>
          </w:p>
        </w:tc>
        <w:tc>
          <w:tcPr>
            <w:tcW w:w="205"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119</w:t>
            </w:r>
          </w:p>
        </w:tc>
        <w:tc>
          <w:tcPr>
            <w:tcW w:w="416"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DURRËS</w:t>
            </w:r>
          </w:p>
        </w:tc>
        <w:tc>
          <w:tcPr>
            <w:tcW w:w="307"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1042</w:t>
            </w:r>
          </w:p>
        </w:tc>
        <w:tc>
          <w:tcPr>
            <w:tcW w:w="372"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86/44</w:t>
            </w:r>
          </w:p>
        </w:tc>
        <w:tc>
          <w:tcPr>
            <w:tcW w:w="525"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540.00</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442</w:t>
            </w:r>
          </w:p>
        </w:tc>
        <w:tc>
          <w:tcPr>
            <w:tcW w:w="600"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238,680.00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866</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XHEVRIE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SEJFULLA</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BAKIU</w:t>
            </w:r>
          </w:p>
        </w:tc>
        <w:tc>
          <w:tcPr>
            <w:tcW w:w="2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120</w:t>
            </w:r>
          </w:p>
        </w:tc>
        <w:tc>
          <w:tcPr>
            <w:tcW w:w="41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DURRËS</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8621</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5/388</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60.00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4011</w:t>
            </w:r>
          </w:p>
        </w:tc>
        <w:tc>
          <w:tcPr>
            <w:tcW w:w="60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240,660.00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867</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MEHMET</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SEJFULLA</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868</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BUKURIJE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SEJFULLA</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MALI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869</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SHQIPE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SEJFULLA</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GUNI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870</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XHAVIT</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SEJFULLA</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871</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NAXHIE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EMERLLA</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872</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FLUTURA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873</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874</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DILAVER</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875</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KUMRIJE</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876</w:t>
            </w:r>
          </w:p>
        </w:tc>
        <w:tc>
          <w:tcPr>
            <w:tcW w:w="644"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FATBARDHA</w:t>
            </w:r>
          </w:p>
        </w:tc>
        <w:tc>
          <w:tcPr>
            <w:tcW w:w="53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SABRI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EMIRI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0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2430.60</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Shuma</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2,003,193.20</w:t>
            </w:r>
          </w:p>
        </w:tc>
      </w:tr>
      <w:tr w:rsidR="007061DB" w:rsidRPr="00AA46EB" w:rsidTr="007061DB">
        <w:trPr>
          <w:trHeight w:val="139"/>
        </w:trPr>
        <w:tc>
          <w:tcPr>
            <w:tcW w:w="5000" w:type="pct"/>
            <w:gridSpan w:val="11"/>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LEZHË</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ADILE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DASH</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p>
        </w:tc>
        <w:tc>
          <w:tcPr>
            <w:tcW w:w="2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121</w:t>
            </w:r>
          </w:p>
        </w:tc>
        <w:tc>
          <w:tcPr>
            <w:tcW w:w="41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LEZHË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8632</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6/108</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45.08</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8511</w:t>
            </w:r>
          </w:p>
        </w:tc>
        <w:tc>
          <w:tcPr>
            <w:tcW w:w="60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383,675.88</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FITNETE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r w:rsidR="00E5002B" w:rsidRPr="00AA46EB">
              <w:rPr>
                <w:rFonts w:ascii="Garamond" w:eastAsia="Times New Roman" w:hAnsi="Garamond"/>
                <w:color w:val="000000"/>
                <w:sz w:val="14"/>
                <w:szCs w:val="14"/>
                <w:lang w:val="sq-AL"/>
              </w:rPr>
              <w:t xml:space="preserve"> </w:t>
            </w:r>
            <w:r w:rsidRPr="00AA46EB">
              <w:rPr>
                <w:rFonts w:ascii="Garamond" w:eastAsia="Times New Roman" w:hAnsi="Garamond"/>
                <w:color w:val="000000"/>
                <w:sz w:val="14"/>
                <w:szCs w:val="14"/>
                <w:lang w:val="sq-AL"/>
              </w:rPr>
              <w:t>(DASHI)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879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FATBARDHA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QAMIL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r w:rsidR="00E5002B" w:rsidRPr="00AA46EB">
              <w:rPr>
                <w:rFonts w:ascii="Garamond" w:eastAsia="Times New Roman" w:hAnsi="Garamond"/>
                <w:color w:val="000000"/>
                <w:sz w:val="14"/>
                <w:szCs w:val="14"/>
                <w:lang w:val="sq-AL"/>
              </w:rPr>
              <w:t xml:space="preserve"> </w:t>
            </w:r>
            <w:r w:rsidRPr="00AA46EB">
              <w:rPr>
                <w:rFonts w:ascii="Garamond" w:eastAsia="Times New Roman" w:hAnsi="Garamond"/>
                <w:color w:val="000000"/>
                <w:sz w:val="14"/>
                <w:szCs w:val="14"/>
                <w:lang w:val="sq-AL"/>
              </w:rPr>
              <w:t>(DASHI)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SULLTANE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QAMIL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r w:rsidR="00E5002B" w:rsidRPr="00AA46EB">
              <w:rPr>
                <w:rFonts w:ascii="Garamond" w:eastAsia="Times New Roman" w:hAnsi="Garamond"/>
                <w:color w:val="000000"/>
                <w:sz w:val="14"/>
                <w:szCs w:val="14"/>
                <w:lang w:val="sq-AL"/>
              </w:rPr>
              <w:t xml:space="preserve"> </w:t>
            </w:r>
            <w:r w:rsidRPr="00AA46EB">
              <w:rPr>
                <w:rFonts w:ascii="Garamond" w:eastAsia="Times New Roman" w:hAnsi="Garamond"/>
                <w:color w:val="000000"/>
                <w:sz w:val="14"/>
                <w:szCs w:val="14"/>
                <w:lang w:val="sq-AL"/>
              </w:rPr>
              <w:t>(DASHI)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881</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SUZANE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QAMIL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r w:rsidR="00E5002B" w:rsidRPr="00AA46EB">
              <w:rPr>
                <w:rFonts w:ascii="Garamond" w:eastAsia="Times New Roman" w:hAnsi="Garamond"/>
                <w:color w:val="000000"/>
                <w:sz w:val="14"/>
                <w:szCs w:val="14"/>
                <w:lang w:val="sq-AL"/>
              </w:rPr>
              <w:t xml:space="preserve"> </w:t>
            </w:r>
            <w:r w:rsidRPr="00AA46EB">
              <w:rPr>
                <w:rFonts w:ascii="Garamond" w:eastAsia="Times New Roman" w:hAnsi="Garamond"/>
                <w:color w:val="000000"/>
                <w:sz w:val="14"/>
                <w:szCs w:val="14"/>
                <w:lang w:val="sq-AL"/>
              </w:rPr>
              <w:t>(DASHI)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882</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GEZIM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QAMIL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r w:rsidR="00E5002B" w:rsidRPr="00AA46EB">
              <w:rPr>
                <w:rFonts w:ascii="Garamond" w:eastAsia="Times New Roman" w:hAnsi="Garamond"/>
                <w:color w:val="000000"/>
                <w:sz w:val="14"/>
                <w:szCs w:val="14"/>
                <w:lang w:val="sq-AL"/>
              </w:rPr>
              <w:t xml:space="preserve"> </w:t>
            </w:r>
            <w:r w:rsidRPr="00AA46EB">
              <w:rPr>
                <w:rFonts w:ascii="Garamond" w:eastAsia="Times New Roman" w:hAnsi="Garamond"/>
                <w:color w:val="000000"/>
                <w:sz w:val="14"/>
                <w:szCs w:val="14"/>
                <w:lang w:val="sq-AL"/>
              </w:rPr>
              <w:t>(DASHI)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AFRIM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QAMIL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r w:rsidR="00E5002B" w:rsidRPr="00AA46EB">
              <w:rPr>
                <w:rFonts w:ascii="Garamond" w:eastAsia="Times New Roman" w:hAnsi="Garamond"/>
                <w:color w:val="000000"/>
                <w:sz w:val="14"/>
                <w:szCs w:val="14"/>
                <w:lang w:val="sq-AL"/>
              </w:rPr>
              <w:t xml:space="preserve"> </w:t>
            </w:r>
            <w:r w:rsidRPr="00AA46EB">
              <w:rPr>
                <w:rFonts w:ascii="Garamond" w:eastAsia="Times New Roman" w:hAnsi="Garamond"/>
                <w:color w:val="000000"/>
                <w:sz w:val="14"/>
                <w:szCs w:val="14"/>
                <w:lang w:val="sq-AL"/>
              </w:rPr>
              <w:t>(DASHI)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BESNIK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QAMIL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r w:rsidR="00E5002B" w:rsidRPr="00AA46EB">
              <w:rPr>
                <w:rFonts w:ascii="Garamond" w:eastAsia="Times New Roman" w:hAnsi="Garamond"/>
                <w:color w:val="000000"/>
                <w:sz w:val="14"/>
                <w:szCs w:val="14"/>
                <w:lang w:val="sq-AL"/>
              </w:rPr>
              <w:t xml:space="preserve"> </w:t>
            </w:r>
            <w:r w:rsidRPr="00AA46EB">
              <w:rPr>
                <w:rFonts w:ascii="Garamond" w:eastAsia="Times New Roman" w:hAnsi="Garamond"/>
                <w:color w:val="000000"/>
                <w:sz w:val="14"/>
                <w:szCs w:val="14"/>
                <w:lang w:val="sq-AL"/>
              </w:rPr>
              <w:t>(DASHI)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MIMOZE</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QAMIL</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SHERRI</w:t>
            </w:r>
            <w:r w:rsidR="00E5002B" w:rsidRPr="00AA46EB">
              <w:rPr>
                <w:rFonts w:ascii="Garamond" w:eastAsia="Times New Roman" w:hAnsi="Garamond"/>
                <w:color w:val="000000"/>
                <w:sz w:val="14"/>
                <w:szCs w:val="14"/>
                <w:lang w:val="sq-AL"/>
              </w:rPr>
              <w:t xml:space="preserve"> </w:t>
            </w:r>
            <w:r w:rsidRPr="00AA46EB">
              <w:rPr>
                <w:rFonts w:ascii="Garamond" w:eastAsia="Times New Roman" w:hAnsi="Garamond"/>
                <w:color w:val="000000"/>
                <w:sz w:val="14"/>
                <w:szCs w:val="14"/>
                <w:lang w:val="sq-AL"/>
              </w:rPr>
              <w:t>(DASHI)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886</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TEFIK</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ALUSH</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KOKALARI</w:t>
            </w:r>
          </w:p>
        </w:tc>
        <w:tc>
          <w:tcPr>
            <w:tcW w:w="20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122</w:t>
            </w:r>
          </w:p>
        </w:tc>
        <w:tc>
          <w:tcPr>
            <w:tcW w:w="41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LEZHË</w:t>
            </w:r>
          </w:p>
        </w:tc>
        <w:tc>
          <w:tcPr>
            <w:tcW w:w="30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1986</w:t>
            </w:r>
          </w:p>
        </w:tc>
        <w:tc>
          <w:tcPr>
            <w:tcW w:w="3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331/30</w:t>
            </w:r>
          </w:p>
        </w:tc>
        <w:tc>
          <w:tcPr>
            <w:tcW w:w="5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500.00</w:t>
            </w:r>
          </w:p>
        </w:tc>
        <w:tc>
          <w:tcPr>
            <w:tcW w:w="4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337</w:t>
            </w:r>
          </w:p>
        </w:tc>
        <w:tc>
          <w:tcPr>
            <w:tcW w:w="60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168,500.00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887</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EKREM</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ALUSH</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KOKALARI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888</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ALUSH</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KOKALARI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889</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ALUSH</w:t>
            </w:r>
          </w:p>
        </w:tc>
        <w:tc>
          <w:tcPr>
            <w:tcW w:w="78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VESHI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FLORINDA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ÇOÇOLI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ÇOÇOLI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ILIRJANA</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ÇOÇOLI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893</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TEFIK</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ALUSH</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KOKALARI</w:t>
            </w:r>
          </w:p>
        </w:tc>
        <w:tc>
          <w:tcPr>
            <w:tcW w:w="20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123</w:t>
            </w:r>
          </w:p>
        </w:tc>
        <w:tc>
          <w:tcPr>
            <w:tcW w:w="416" w:type="pct"/>
            <w:vMerge w:val="restart"/>
            <w:tcBorders>
              <w:top w:val="nil"/>
              <w:left w:val="single" w:sz="4" w:space="0" w:color="auto"/>
              <w:bottom w:val="single" w:sz="4" w:space="0" w:color="000000"/>
              <w:right w:val="single" w:sz="4" w:space="0" w:color="auto"/>
            </w:tcBorders>
            <w:shd w:val="clear" w:color="000000" w:fill="D8D8D8"/>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LEZHË</w:t>
            </w:r>
          </w:p>
        </w:tc>
        <w:tc>
          <w:tcPr>
            <w:tcW w:w="307"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1986</w:t>
            </w:r>
          </w:p>
        </w:tc>
        <w:tc>
          <w:tcPr>
            <w:tcW w:w="372"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331/30</w:t>
            </w:r>
          </w:p>
        </w:tc>
        <w:tc>
          <w:tcPr>
            <w:tcW w:w="5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453.40</w:t>
            </w:r>
          </w:p>
        </w:tc>
        <w:tc>
          <w:tcPr>
            <w:tcW w:w="40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337</w:t>
            </w:r>
          </w:p>
        </w:tc>
        <w:tc>
          <w:tcPr>
            <w:tcW w:w="60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152,795.80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EKREM</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ALUSH</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KOKALARI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ALUSH</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KOKALARI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ALUSH</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VESHI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FLORINDA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ÇOÇOLI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SKENDER</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ÇOÇOLI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899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ILIRJANA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NAZMI</w:t>
            </w:r>
          </w:p>
        </w:tc>
        <w:tc>
          <w:tcPr>
            <w:tcW w:w="787" w:type="pct"/>
            <w:tcBorders>
              <w:top w:val="nil"/>
              <w:left w:val="nil"/>
              <w:bottom w:val="single" w:sz="4" w:space="0" w:color="auto"/>
              <w:right w:val="single" w:sz="4" w:space="0" w:color="auto"/>
            </w:tcBorders>
            <w:shd w:val="clear" w:color="000000" w:fill="D8D8D8"/>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ÇOÇOLI</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auto"/>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900</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GJENE</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BUSHAJ</w:t>
            </w:r>
          </w:p>
        </w:tc>
        <w:tc>
          <w:tcPr>
            <w:tcW w:w="20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124</w:t>
            </w:r>
          </w:p>
        </w:tc>
        <w:tc>
          <w:tcPr>
            <w:tcW w:w="41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7061DB" w:rsidRPr="00AA46EB" w:rsidRDefault="006A04A9"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LEZHË</w:t>
            </w:r>
          </w:p>
        </w:tc>
        <w:tc>
          <w:tcPr>
            <w:tcW w:w="30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3181</w:t>
            </w:r>
          </w:p>
        </w:tc>
        <w:tc>
          <w:tcPr>
            <w:tcW w:w="37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15/2</w:t>
            </w:r>
          </w:p>
        </w:tc>
        <w:tc>
          <w:tcPr>
            <w:tcW w:w="5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500.00</w:t>
            </w:r>
          </w:p>
        </w:tc>
        <w:tc>
          <w:tcPr>
            <w:tcW w:w="40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r w:rsidRPr="00AA46EB">
              <w:rPr>
                <w:rFonts w:ascii="Garamond" w:eastAsia="Times New Roman" w:hAnsi="Garamond"/>
                <w:color w:val="000000"/>
                <w:sz w:val="14"/>
                <w:szCs w:val="14"/>
                <w:lang w:val="sq-AL"/>
              </w:rPr>
              <w:t>245</w:t>
            </w:r>
          </w:p>
        </w:tc>
        <w:tc>
          <w:tcPr>
            <w:tcW w:w="60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122,500.00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901</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EDMOND</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GJERGJ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BUSHAJ</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902</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GENTJAN</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GJERGJ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BUSHAJ</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903</w:t>
            </w:r>
          </w:p>
        </w:tc>
        <w:tc>
          <w:tcPr>
            <w:tcW w:w="644"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ALKET</w:t>
            </w:r>
          </w:p>
        </w:tc>
        <w:tc>
          <w:tcPr>
            <w:tcW w:w="537"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GJERGJ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BUSHAJ</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color w:val="000000"/>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416"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07"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25"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1498.48</w:t>
            </w:r>
          </w:p>
        </w:tc>
        <w:tc>
          <w:tcPr>
            <w:tcW w:w="403"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Shuma</w:t>
            </w:r>
          </w:p>
        </w:tc>
        <w:tc>
          <w:tcPr>
            <w:tcW w:w="600" w:type="pct"/>
            <w:tcBorders>
              <w:top w:val="nil"/>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827,471.68</w:t>
            </w:r>
          </w:p>
        </w:tc>
      </w:tr>
      <w:tr w:rsidR="007061DB" w:rsidRPr="00AA46EB" w:rsidTr="007061DB">
        <w:trPr>
          <w:trHeight w:val="139"/>
        </w:trPr>
        <w:tc>
          <w:tcPr>
            <w:tcW w:w="5000" w:type="pct"/>
            <w:gridSpan w:val="11"/>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LUSHNJ</w:t>
            </w:r>
            <w:r w:rsidR="006A04A9" w:rsidRPr="00AA46EB">
              <w:rPr>
                <w:rFonts w:ascii="Garamond" w:eastAsia="Times New Roman" w:hAnsi="Garamond"/>
                <w:b/>
                <w:bCs/>
                <w:sz w:val="14"/>
                <w:szCs w:val="14"/>
                <w:lang w:val="sq-AL"/>
              </w:rPr>
              <w:t>Ë</w:t>
            </w:r>
            <w:r w:rsidRPr="00AA46EB">
              <w:rPr>
                <w:rFonts w:ascii="Garamond" w:eastAsia="Times New Roman" w:hAnsi="Garamond"/>
                <w:b/>
                <w:bCs/>
                <w:sz w:val="14"/>
                <w:szCs w:val="14"/>
                <w:lang w:val="sq-AL"/>
              </w:rPr>
              <w:t xml:space="preserve"> (FIER)</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904</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FATMIRA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TARTARI</w:t>
            </w:r>
          </w:p>
        </w:tc>
        <w:tc>
          <w:tcPr>
            <w:tcW w:w="205"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125</w:t>
            </w:r>
          </w:p>
        </w:tc>
        <w:tc>
          <w:tcPr>
            <w:tcW w:w="41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FIER</w:t>
            </w:r>
          </w:p>
        </w:tc>
        <w:tc>
          <w:tcPr>
            <w:tcW w:w="307"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3268</w:t>
            </w:r>
          </w:p>
        </w:tc>
        <w:tc>
          <w:tcPr>
            <w:tcW w:w="372"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2/62</w:t>
            </w:r>
          </w:p>
        </w:tc>
        <w:tc>
          <w:tcPr>
            <w:tcW w:w="525" w:type="pct"/>
            <w:vMerge w:val="restart"/>
            <w:tcBorders>
              <w:top w:val="nil"/>
              <w:left w:val="nil"/>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500.00</w:t>
            </w:r>
          </w:p>
        </w:tc>
        <w:tc>
          <w:tcPr>
            <w:tcW w:w="403"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2,130</w:t>
            </w:r>
          </w:p>
        </w:tc>
        <w:tc>
          <w:tcPr>
            <w:tcW w:w="60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Chars="100" w:firstLine="140"/>
              <w:jc w:val="right"/>
              <w:rPr>
                <w:rFonts w:ascii="Garamond" w:eastAsia="Times New Roman" w:hAnsi="Garamond"/>
                <w:sz w:val="14"/>
                <w:szCs w:val="14"/>
                <w:lang w:val="sq-AL"/>
              </w:rPr>
            </w:pPr>
            <w:r w:rsidRPr="00AA46EB">
              <w:rPr>
                <w:rFonts w:ascii="Garamond" w:eastAsia="Times New Roman" w:hAnsi="Garamond"/>
                <w:sz w:val="14"/>
                <w:szCs w:val="14"/>
                <w:lang w:val="sq-AL"/>
              </w:rPr>
              <w:t>1,065,000.00</w:t>
            </w: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905</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FASLLI</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NEPRAVISHTA</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nil"/>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906</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VERA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NEPRAVISHTA</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nil"/>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907</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FATBARDH</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NEPRAVISHTA</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nil"/>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908</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xml:space="preserve">ARBEN </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HOXHA</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nil"/>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909</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DORIAN</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NEPRAVISHTA</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nil"/>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910</w:t>
            </w:r>
          </w:p>
        </w:tc>
        <w:tc>
          <w:tcPr>
            <w:tcW w:w="644"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ARIANA</w:t>
            </w:r>
          </w:p>
        </w:tc>
        <w:tc>
          <w:tcPr>
            <w:tcW w:w="53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single" w:sz="4" w:space="0" w:color="auto"/>
              <w:right w:val="single" w:sz="4" w:space="0" w:color="auto"/>
            </w:tcBorders>
            <w:shd w:val="clear" w:color="000000" w:fill="D8D8D8"/>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NEPRAVISHTA</w:t>
            </w:r>
          </w:p>
        </w:tc>
        <w:tc>
          <w:tcPr>
            <w:tcW w:w="205"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p>
        </w:tc>
        <w:tc>
          <w:tcPr>
            <w:tcW w:w="307"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372"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525" w:type="pct"/>
            <w:vMerge/>
            <w:tcBorders>
              <w:top w:val="nil"/>
              <w:left w:val="nil"/>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c>
          <w:tcPr>
            <w:tcW w:w="600" w:type="pct"/>
            <w:vMerge/>
            <w:tcBorders>
              <w:top w:val="nil"/>
              <w:left w:val="single" w:sz="4" w:space="0" w:color="auto"/>
              <w:bottom w:val="single" w:sz="4" w:space="0" w:color="000000"/>
              <w:right w:val="single" w:sz="4" w:space="0" w:color="auto"/>
            </w:tcBorders>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p>
        </w:tc>
      </w:tr>
      <w:tr w:rsidR="007061DB" w:rsidRPr="00AA46EB" w:rsidTr="000D7B2C">
        <w:trPr>
          <w:trHeight w:val="139"/>
        </w:trPr>
        <w:tc>
          <w:tcPr>
            <w:tcW w:w="205" w:type="pct"/>
            <w:tcBorders>
              <w:top w:val="nil"/>
              <w:left w:val="single" w:sz="4" w:space="0" w:color="auto"/>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nil"/>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nil"/>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nil"/>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nil"/>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416" w:type="pct"/>
            <w:tcBorders>
              <w:top w:val="nil"/>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07" w:type="pct"/>
            <w:tcBorders>
              <w:top w:val="nil"/>
              <w:left w:val="nil"/>
              <w:bottom w:val="nil"/>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72" w:type="pct"/>
            <w:tcBorders>
              <w:top w:val="nil"/>
              <w:left w:val="nil"/>
              <w:bottom w:val="nil"/>
              <w:right w:val="single" w:sz="4" w:space="0" w:color="auto"/>
            </w:tcBorders>
            <w:shd w:val="clear" w:color="000000" w:fill="FFFFFF"/>
            <w:vAlign w:val="center"/>
            <w:hideMark/>
          </w:tcPr>
          <w:p w:rsidR="007061DB" w:rsidRPr="00AA46EB" w:rsidRDefault="007061DB" w:rsidP="00491100">
            <w:pPr>
              <w:widowControl w:val="0"/>
              <w:spacing w:after="0" w:line="240" w:lineRule="auto"/>
              <w:ind w:firstLine="0"/>
              <w:jc w:val="righ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25" w:type="pct"/>
            <w:tcBorders>
              <w:top w:val="nil"/>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500.00</w:t>
            </w:r>
          </w:p>
        </w:tc>
        <w:tc>
          <w:tcPr>
            <w:tcW w:w="403" w:type="pct"/>
            <w:tcBorders>
              <w:top w:val="nil"/>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0"/>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Shuma</w:t>
            </w:r>
          </w:p>
        </w:tc>
        <w:tc>
          <w:tcPr>
            <w:tcW w:w="600" w:type="pct"/>
            <w:tcBorders>
              <w:top w:val="nil"/>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1,065,000.00</w:t>
            </w:r>
          </w:p>
        </w:tc>
      </w:tr>
      <w:tr w:rsidR="007061DB" w:rsidRPr="00AA46EB" w:rsidTr="000D7B2C">
        <w:trPr>
          <w:trHeight w:val="139"/>
        </w:trPr>
        <w:tc>
          <w:tcPr>
            <w:tcW w:w="205" w:type="pct"/>
            <w:tcBorders>
              <w:top w:val="single" w:sz="4" w:space="0" w:color="auto"/>
              <w:left w:val="single" w:sz="4" w:space="0" w:color="auto"/>
              <w:bottom w:val="nil"/>
              <w:right w:val="nil"/>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single" w:sz="4" w:space="0" w:color="auto"/>
              <w:left w:val="nil"/>
              <w:bottom w:val="nil"/>
              <w:right w:val="nil"/>
            </w:tcBorders>
            <w:shd w:val="clear" w:color="000000" w:fill="FFFFFF"/>
            <w:noWrap/>
            <w:vAlign w:val="center"/>
            <w:hideMark/>
          </w:tcPr>
          <w:p w:rsidR="007061DB" w:rsidRPr="00AA46EB" w:rsidRDefault="007061DB" w:rsidP="00491100">
            <w:pPr>
              <w:widowControl w:val="0"/>
              <w:spacing w:after="0" w:line="240" w:lineRule="auto"/>
              <w:ind w:firstLineChars="300" w:firstLine="42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single" w:sz="4" w:space="0" w:color="auto"/>
              <w:left w:val="nil"/>
              <w:bottom w:val="nil"/>
              <w:right w:val="nil"/>
            </w:tcBorders>
            <w:shd w:val="clear" w:color="000000" w:fill="FFFFFF"/>
            <w:noWrap/>
            <w:vAlign w:val="center"/>
            <w:hideMark/>
          </w:tcPr>
          <w:p w:rsidR="007061DB" w:rsidRPr="00AA46EB" w:rsidRDefault="007061DB" w:rsidP="00491100">
            <w:pPr>
              <w:widowControl w:val="0"/>
              <w:spacing w:after="0" w:line="240" w:lineRule="auto"/>
              <w:ind w:firstLineChars="300" w:firstLine="42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nil"/>
              <w:right w:val="nil"/>
            </w:tcBorders>
            <w:shd w:val="clear" w:color="000000" w:fill="FFFFFF"/>
            <w:noWrap/>
            <w:vAlign w:val="center"/>
            <w:hideMark/>
          </w:tcPr>
          <w:p w:rsidR="007061DB" w:rsidRPr="00AA46EB" w:rsidRDefault="007061DB" w:rsidP="00491100">
            <w:pPr>
              <w:widowControl w:val="0"/>
              <w:spacing w:after="0" w:line="240" w:lineRule="auto"/>
              <w:ind w:firstLineChars="300" w:firstLine="42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single" w:sz="4" w:space="0" w:color="auto"/>
              <w:left w:val="nil"/>
              <w:bottom w:val="nil"/>
              <w:right w:val="nil"/>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416" w:type="pct"/>
            <w:tcBorders>
              <w:top w:val="single" w:sz="4" w:space="0" w:color="auto"/>
              <w:left w:val="nil"/>
              <w:bottom w:val="nil"/>
              <w:right w:val="nil"/>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07" w:type="pct"/>
            <w:tcBorders>
              <w:top w:val="single" w:sz="4" w:space="0" w:color="auto"/>
              <w:left w:val="nil"/>
              <w:bottom w:val="nil"/>
              <w:right w:val="nil"/>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372" w:type="pct"/>
            <w:tcBorders>
              <w:top w:val="single" w:sz="4" w:space="0" w:color="auto"/>
              <w:left w:val="nil"/>
              <w:bottom w:val="nil"/>
              <w:right w:val="nil"/>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25" w:type="pct"/>
            <w:tcBorders>
              <w:top w:val="single" w:sz="4" w:space="0" w:color="auto"/>
              <w:left w:val="nil"/>
              <w:bottom w:val="nil"/>
              <w:right w:val="nil"/>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 </w:t>
            </w:r>
          </w:p>
        </w:tc>
        <w:tc>
          <w:tcPr>
            <w:tcW w:w="403" w:type="pct"/>
            <w:tcBorders>
              <w:top w:val="single" w:sz="4" w:space="0" w:color="auto"/>
              <w:left w:val="nil"/>
              <w:bottom w:val="nil"/>
              <w:right w:val="nil"/>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sz w:val="14"/>
                <w:szCs w:val="14"/>
                <w:lang w:val="sq-AL"/>
              </w:rPr>
            </w:pPr>
            <w:r w:rsidRPr="00AA46EB">
              <w:rPr>
                <w:rFonts w:ascii="Garamond" w:eastAsia="Times New Roman" w:hAnsi="Garamond"/>
                <w:b/>
                <w:bCs/>
                <w:sz w:val="14"/>
                <w:szCs w:val="14"/>
                <w:lang w:val="sq-AL"/>
              </w:rPr>
              <w:t> </w:t>
            </w:r>
          </w:p>
        </w:tc>
        <w:tc>
          <w:tcPr>
            <w:tcW w:w="600" w:type="pct"/>
            <w:tcBorders>
              <w:top w:val="single" w:sz="4" w:space="0" w:color="auto"/>
              <w:left w:val="nil"/>
              <w:bottom w:val="nil"/>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 </w:t>
            </w:r>
          </w:p>
        </w:tc>
      </w:tr>
      <w:tr w:rsidR="007061DB" w:rsidRPr="00AA46EB" w:rsidTr="000D7B2C">
        <w:trPr>
          <w:trHeight w:val="139"/>
        </w:trPr>
        <w:tc>
          <w:tcPr>
            <w:tcW w:w="205" w:type="pct"/>
            <w:tcBorders>
              <w:top w:val="single" w:sz="4" w:space="0" w:color="auto"/>
              <w:left w:val="single" w:sz="4" w:space="0" w:color="auto"/>
              <w:bottom w:val="single" w:sz="4" w:space="0" w:color="auto"/>
              <w:right w:val="nil"/>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644" w:type="pct"/>
            <w:tcBorders>
              <w:top w:val="single" w:sz="4" w:space="0" w:color="auto"/>
              <w:left w:val="nil"/>
              <w:bottom w:val="single" w:sz="4" w:space="0" w:color="auto"/>
              <w:right w:val="nil"/>
            </w:tcBorders>
            <w:shd w:val="clear" w:color="000000" w:fill="FFFFFF"/>
            <w:noWrap/>
            <w:vAlign w:val="center"/>
            <w:hideMark/>
          </w:tcPr>
          <w:p w:rsidR="007061DB" w:rsidRPr="00AA46EB" w:rsidRDefault="007061DB" w:rsidP="00491100">
            <w:pPr>
              <w:widowControl w:val="0"/>
              <w:spacing w:after="0" w:line="240" w:lineRule="auto"/>
              <w:ind w:firstLineChars="300" w:firstLine="42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537" w:type="pct"/>
            <w:tcBorders>
              <w:top w:val="single" w:sz="4" w:space="0" w:color="auto"/>
              <w:left w:val="nil"/>
              <w:bottom w:val="single" w:sz="4" w:space="0" w:color="auto"/>
              <w:right w:val="nil"/>
            </w:tcBorders>
            <w:shd w:val="clear" w:color="000000" w:fill="FFFFFF"/>
            <w:noWrap/>
            <w:vAlign w:val="center"/>
            <w:hideMark/>
          </w:tcPr>
          <w:p w:rsidR="007061DB" w:rsidRPr="00AA46EB" w:rsidRDefault="007061DB" w:rsidP="00491100">
            <w:pPr>
              <w:widowControl w:val="0"/>
              <w:spacing w:after="0" w:line="240" w:lineRule="auto"/>
              <w:ind w:firstLineChars="300" w:firstLine="42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787" w:type="pct"/>
            <w:tcBorders>
              <w:top w:val="single" w:sz="4" w:space="0" w:color="auto"/>
              <w:left w:val="nil"/>
              <w:bottom w:val="single" w:sz="4" w:space="0" w:color="auto"/>
              <w:right w:val="nil"/>
            </w:tcBorders>
            <w:shd w:val="clear" w:color="000000" w:fill="FFFFFF"/>
            <w:noWrap/>
            <w:vAlign w:val="center"/>
            <w:hideMark/>
          </w:tcPr>
          <w:p w:rsidR="007061DB" w:rsidRPr="00AA46EB" w:rsidRDefault="007061DB" w:rsidP="00491100">
            <w:pPr>
              <w:widowControl w:val="0"/>
              <w:spacing w:after="0" w:line="240" w:lineRule="auto"/>
              <w:ind w:firstLineChars="300" w:firstLine="420"/>
              <w:jc w:val="left"/>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205" w:type="pct"/>
            <w:tcBorders>
              <w:top w:val="single" w:sz="4" w:space="0" w:color="auto"/>
              <w:left w:val="nil"/>
              <w:bottom w:val="single" w:sz="4" w:space="0" w:color="auto"/>
              <w:right w:val="nil"/>
            </w:tcBorders>
            <w:shd w:val="clear" w:color="000000" w:fill="FFFFFF"/>
            <w:noWrap/>
            <w:vAlign w:val="center"/>
            <w:hideMark/>
          </w:tcPr>
          <w:p w:rsidR="007061DB" w:rsidRPr="00AA46EB" w:rsidRDefault="007061DB" w:rsidP="00491100">
            <w:pPr>
              <w:widowControl w:val="0"/>
              <w:spacing w:after="0" w:line="240" w:lineRule="auto"/>
              <w:ind w:firstLine="0"/>
              <w:jc w:val="center"/>
              <w:rPr>
                <w:rFonts w:ascii="Garamond" w:eastAsia="Times New Roman" w:hAnsi="Garamond"/>
                <w:sz w:val="14"/>
                <w:szCs w:val="14"/>
                <w:lang w:val="sq-AL"/>
              </w:rPr>
            </w:pPr>
            <w:r w:rsidRPr="00AA46EB">
              <w:rPr>
                <w:rFonts w:ascii="Garamond" w:eastAsia="Times New Roman" w:hAnsi="Garamond"/>
                <w:sz w:val="14"/>
                <w:szCs w:val="14"/>
                <w:lang w:val="sq-AL"/>
              </w:rPr>
              <w:t> </w:t>
            </w:r>
          </w:p>
        </w:tc>
        <w:tc>
          <w:tcPr>
            <w:tcW w:w="1094" w:type="pct"/>
            <w:gridSpan w:val="3"/>
            <w:tcBorders>
              <w:top w:val="single" w:sz="4" w:space="0" w:color="auto"/>
              <w:left w:val="single" w:sz="4" w:space="0" w:color="auto"/>
              <w:bottom w:val="single" w:sz="4" w:space="0" w:color="auto"/>
              <w:right w:val="nil"/>
            </w:tcBorders>
            <w:shd w:val="clear" w:color="000000" w:fill="FFFFFF"/>
            <w:vAlign w:val="center"/>
            <w:hideMark/>
          </w:tcPr>
          <w:p w:rsidR="007061DB" w:rsidRPr="00AA46EB" w:rsidRDefault="006A04A9" w:rsidP="00491100">
            <w:pPr>
              <w:widowControl w:val="0"/>
              <w:spacing w:after="0" w:line="240" w:lineRule="auto"/>
              <w:ind w:firstLine="0"/>
              <w:jc w:val="center"/>
              <w:rPr>
                <w:rFonts w:ascii="Garamond" w:eastAsia="Times New Roman" w:hAnsi="Garamond"/>
                <w:b/>
                <w:bCs/>
                <w:color w:val="000000"/>
                <w:sz w:val="14"/>
                <w:szCs w:val="14"/>
                <w:lang w:val="sq-AL"/>
              </w:rPr>
            </w:pPr>
            <w:r w:rsidRPr="00AA46EB">
              <w:rPr>
                <w:rFonts w:ascii="Garamond" w:eastAsia="Times New Roman" w:hAnsi="Garamond"/>
                <w:b/>
                <w:bCs/>
                <w:color w:val="000000"/>
                <w:sz w:val="14"/>
                <w:szCs w:val="14"/>
                <w:lang w:val="sq-AL"/>
              </w:rPr>
              <w:t>SIPËRFAQJA</w:t>
            </w:r>
            <w:r w:rsidR="007061DB" w:rsidRPr="00AA46EB">
              <w:rPr>
                <w:rFonts w:ascii="Garamond" w:eastAsia="Times New Roman" w:hAnsi="Garamond"/>
                <w:b/>
                <w:bCs/>
                <w:color w:val="000000"/>
                <w:sz w:val="14"/>
                <w:szCs w:val="14"/>
                <w:lang w:val="sq-AL"/>
              </w:rPr>
              <w:t xml:space="preserve"> TOTALE (m</w:t>
            </w:r>
            <w:r w:rsidR="007061DB" w:rsidRPr="00AA46EB">
              <w:rPr>
                <w:rFonts w:ascii="Garamond" w:eastAsia="Times New Roman" w:hAnsi="Garamond"/>
                <w:b/>
                <w:bCs/>
                <w:color w:val="000000"/>
                <w:sz w:val="14"/>
                <w:szCs w:val="14"/>
                <w:vertAlign w:val="superscript"/>
                <w:lang w:val="sq-AL"/>
              </w:rPr>
              <w:t>2</w:t>
            </w:r>
            <w:r w:rsidR="007061DB" w:rsidRPr="00AA46EB">
              <w:rPr>
                <w:rFonts w:ascii="Garamond" w:eastAsia="Times New Roman" w:hAnsi="Garamond"/>
                <w:b/>
                <w:bCs/>
                <w:color w:val="000000"/>
                <w:sz w:val="14"/>
                <w:szCs w:val="14"/>
                <w:lang w:val="sq-AL"/>
              </w:rPr>
              <w:t>)</w:t>
            </w:r>
          </w:p>
        </w:tc>
        <w:tc>
          <w:tcPr>
            <w:tcW w:w="525"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38,214.62</w:t>
            </w:r>
          </w:p>
        </w:tc>
        <w:tc>
          <w:tcPr>
            <w:tcW w:w="403" w:type="pct"/>
            <w:tcBorders>
              <w:top w:val="single" w:sz="4" w:space="0" w:color="auto"/>
              <w:left w:val="nil"/>
              <w:bottom w:val="single" w:sz="4" w:space="0" w:color="auto"/>
              <w:right w:val="nil"/>
            </w:tcBorders>
            <w:shd w:val="clear" w:color="000000" w:fill="FFFFFF"/>
            <w:vAlign w:val="center"/>
            <w:hideMark/>
          </w:tcPr>
          <w:p w:rsidR="007061DB" w:rsidRPr="00AA46EB" w:rsidRDefault="007061DB" w:rsidP="00491100">
            <w:pPr>
              <w:widowControl w:val="0"/>
              <w:spacing w:after="0" w:line="240" w:lineRule="auto"/>
              <w:ind w:firstLine="0"/>
              <w:jc w:val="center"/>
              <w:rPr>
                <w:rFonts w:ascii="Garamond" w:eastAsia="Times New Roman" w:hAnsi="Garamond"/>
                <w:b/>
                <w:bCs/>
                <w:color w:val="000000"/>
                <w:sz w:val="14"/>
                <w:szCs w:val="14"/>
                <w:lang w:val="sq-AL"/>
              </w:rPr>
            </w:pPr>
            <w:r w:rsidRPr="00AA46EB">
              <w:rPr>
                <w:rFonts w:ascii="Garamond" w:eastAsia="Times New Roman" w:hAnsi="Garamond"/>
                <w:b/>
                <w:bCs/>
                <w:color w:val="000000"/>
                <w:sz w:val="14"/>
                <w:szCs w:val="14"/>
                <w:lang w:val="sq-AL"/>
              </w:rPr>
              <w:t>TOTALI (lek</w:t>
            </w:r>
            <w:r w:rsidR="00E5002B" w:rsidRPr="00AA46EB">
              <w:rPr>
                <w:rFonts w:ascii="Garamond" w:eastAsia="Times New Roman" w:hAnsi="Garamond"/>
                <w:b/>
                <w:bCs/>
                <w:color w:val="000000"/>
                <w:sz w:val="14"/>
                <w:szCs w:val="14"/>
                <w:lang w:val="sq-AL"/>
              </w:rPr>
              <w:t>ë</w:t>
            </w:r>
            <w:r w:rsidRPr="00AA46EB">
              <w:rPr>
                <w:rFonts w:ascii="Garamond" w:eastAsia="Times New Roman" w:hAnsi="Garamond"/>
                <w:b/>
                <w:bCs/>
                <w:color w:val="000000"/>
                <w:sz w:val="14"/>
                <w:szCs w:val="14"/>
                <w:lang w:val="sq-AL"/>
              </w:rPr>
              <w:t>)</w:t>
            </w:r>
          </w:p>
        </w:tc>
        <w:tc>
          <w:tcPr>
            <w:tcW w:w="600" w:type="pct"/>
            <w:tcBorders>
              <w:top w:val="single" w:sz="4" w:space="0" w:color="auto"/>
              <w:left w:val="nil"/>
              <w:bottom w:val="single" w:sz="4" w:space="0" w:color="auto"/>
              <w:right w:val="single" w:sz="4" w:space="0" w:color="auto"/>
            </w:tcBorders>
            <w:shd w:val="clear" w:color="000000" w:fill="FFFFFF"/>
            <w:noWrap/>
            <w:vAlign w:val="center"/>
            <w:hideMark/>
          </w:tcPr>
          <w:p w:rsidR="007061DB" w:rsidRPr="00AA46EB" w:rsidRDefault="007061DB" w:rsidP="00491100">
            <w:pPr>
              <w:widowControl w:val="0"/>
              <w:spacing w:after="0" w:line="240" w:lineRule="auto"/>
              <w:ind w:firstLineChars="100" w:firstLine="141"/>
              <w:jc w:val="right"/>
              <w:rPr>
                <w:rFonts w:ascii="Garamond" w:eastAsia="Times New Roman" w:hAnsi="Garamond"/>
                <w:b/>
                <w:bCs/>
                <w:sz w:val="14"/>
                <w:szCs w:val="14"/>
                <w:lang w:val="sq-AL"/>
              </w:rPr>
            </w:pPr>
            <w:r w:rsidRPr="00AA46EB">
              <w:rPr>
                <w:rFonts w:ascii="Garamond" w:eastAsia="Times New Roman" w:hAnsi="Garamond"/>
                <w:b/>
                <w:bCs/>
                <w:sz w:val="14"/>
                <w:szCs w:val="14"/>
                <w:lang w:val="sq-AL"/>
              </w:rPr>
              <w:t>857,820,110.30</w:t>
            </w:r>
          </w:p>
        </w:tc>
      </w:tr>
    </w:tbl>
    <w:p w:rsidR="00C67B3C" w:rsidRPr="00FB4C1D" w:rsidRDefault="00C67B3C" w:rsidP="00491100">
      <w:pPr>
        <w:pStyle w:val="Paragrafi"/>
        <w:jc w:val="center"/>
        <w:rPr>
          <w:b/>
          <w:sz w:val="20"/>
          <w:lang w:val="sq-AL"/>
        </w:rPr>
      </w:pPr>
    </w:p>
    <w:p w:rsidR="00681316" w:rsidRPr="00AA46EB" w:rsidRDefault="00681316" w:rsidP="00491100">
      <w:pPr>
        <w:pStyle w:val="Paragrafi"/>
        <w:jc w:val="center"/>
        <w:rPr>
          <w:b/>
          <w:lang w:val="sq-AL"/>
        </w:rPr>
        <w:sectPr w:rsidR="00681316" w:rsidRPr="00AA46EB" w:rsidSect="002657EA">
          <w:footnotePr>
            <w:numFmt w:val="chicago"/>
          </w:footnotePr>
          <w:type w:val="continuous"/>
          <w:pgSz w:w="11907" w:h="16840" w:code="9"/>
          <w:pgMar w:top="720" w:right="1134" w:bottom="720" w:left="1134" w:header="851" w:footer="851" w:gutter="0"/>
          <w:cols w:space="720"/>
          <w:docGrid w:linePitch="360"/>
        </w:sectPr>
      </w:pPr>
    </w:p>
    <w:p w:rsidR="00370691" w:rsidRPr="00AA46EB" w:rsidRDefault="004054EC" w:rsidP="00491100">
      <w:pPr>
        <w:pStyle w:val="Paragrafi"/>
        <w:jc w:val="center"/>
        <w:rPr>
          <w:b/>
          <w:lang w:val="sq-AL"/>
        </w:rPr>
      </w:pPr>
      <w:r w:rsidRPr="00AA46EB">
        <w:rPr>
          <w:b/>
          <w:lang w:val="sq-AL"/>
        </w:rPr>
        <w:lastRenderedPageBreak/>
        <w:t>VENDI</w:t>
      </w:r>
      <w:r w:rsidR="00370691" w:rsidRPr="00AA46EB">
        <w:rPr>
          <w:b/>
          <w:lang w:val="sq-AL"/>
        </w:rPr>
        <w:t>M</w:t>
      </w:r>
    </w:p>
    <w:p w:rsidR="00370691" w:rsidRPr="00AA46EB" w:rsidRDefault="00C01110" w:rsidP="00491100">
      <w:pPr>
        <w:pStyle w:val="Paragrafi"/>
        <w:jc w:val="center"/>
        <w:rPr>
          <w:b/>
          <w:lang w:val="sq-AL"/>
        </w:rPr>
      </w:pPr>
      <w:r w:rsidRPr="00AA46EB">
        <w:rPr>
          <w:b/>
          <w:lang w:val="sq-AL"/>
        </w:rPr>
        <w:t xml:space="preserve">Nr. </w:t>
      </w:r>
      <w:r w:rsidR="00370691" w:rsidRPr="00AA46EB">
        <w:rPr>
          <w:b/>
          <w:lang w:val="sq-AL"/>
        </w:rPr>
        <w:t>379, datë 25.5.2016</w:t>
      </w:r>
    </w:p>
    <w:p w:rsidR="00370691" w:rsidRPr="00FB4C1D" w:rsidRDefault="00370691" w:rsidP="00491100">
      <w:pPr>
        <w:pStyle w:val="Paragrafi"/>
        <w:jc w:val="center"/>
        <w:rPr>
          <w:b/>
          <w:sz w:val="12"/>
          <w:szCs w:val="14"/>
          <w:lang w:val="sq-AL"/>
        </w:rPr>
      </w:pPr>
    </w:p>
    <w:p w:rsidR="00370691" w:rsidRPr="00AA46EB" w:rsidRDefault="00370691" w:rsidP="00491100">
      <w:pPr>
        <w:pStyle w:val="Paragrafi"/>
        <w:jc w:val="center"/>
        <w:rPr>
          <w:b/>
          <w:lang w:val="sq-AL"/>
        </w:rPr>
      </w:pPr>
      <w:r w:rsidRPr="00AA46EB">
        <w:rPr>
          <w:b/>
          <w:lang w:val="sq-AL"/>
        </w:rPr>
        <w:t xml:space="preserve">PËR MIRATIMIN E RREGULLORES </w:t>
      </w:r>
      <w:r w:rsidR="007C763A" w:rsidRPr="00AA46EB">
        <w:rPr>
          <w:b/>
          <w:lang w:val="sq-AL"/>
        </w:rPr>
        <w:t>“</w:t>
      </w:r>
      <w:r w:rsidRPr="00AA46EB">
        <w:rPr>
          <w:b/>
          <w:lang w:val="sq-AL"/>
        </w:rPr>
        <w:t>CILËSIA E UJIT TË PIJSHËM</w:t>
      </w:r>
      <w:r w:rsidR="007C763A" w:rsidRPr="00AA46EB">
        <w:rPr>
          <w:b/>
          <w:lang w:val="sq-AL"/>
        </w:rPr>
        <w:t>”</w:t>
      </w:r>
      <w:r w:rsidR="00C41C71">
        <w:rPr>
          <w:rStyle w:val="FootnoteReference"/>
          <w:b/>
          <w:lang w:val="sq-AL"/>
        </w:rPr>
        <w:footnoteReference w:id="1"/>
      </w:r>
    </w:p>
    <w:p w:rsidR="00370691" w:rsidRPr="00AA46EB" w:rsidRDefault="00370691" w:rsidP="00491100">
      <w:pPr>
        <w:pStyle w:val="Paragrafi"/>
        <w:rPr>
          <w:sz w:val="14"/>
          <w:szCs w:val="14"/>
          <w:lang w:val="sq-AL"/>
        </w:rPr>
      </w:pPr>
    </w:p>
    <w:p w:rsidR="00370691" w:rsidRPr="00AA46EB" w:rsidRDefault="00370691" w:rsidP="00491100">
      <w:pPr>
        <w:pStyle w:val="Paragrafi"/>
        <w:rPr>
          <w:lang w:val="sq-AL"/>
        </w:rPr>
      </w:pPr>
      <w:r w:rsidRPr="00AA46EB">
        <w:rPr>
          <w:lang w:val="sq-AL"/>
        </w:rPr>
        <w:t xml:space="preserve">Në mbështetje të nenit 100 të Kushtetutës, të pikës 4, të nenit 42, të ligjit </w:t>
      </w:r>
      <w:r w:rsidR="00C01110" w:rsidRPr="00AA46EB">
        <w:rPr>
          <w:lang w:val="sq-AL"/>
        </w:rPr>
        <w:t xml:space="preserve">nr. </w:t>
      </w:r>
      <w:r w:rsidRPr="00AA46EB">
        <w:rPr>
          <w:lang w:val="sq-AL"/>
        </w:rPr>
        <w:t xml:space="preserve">10138, datë 11.5.2009, </w:t>
      </w:r>
      <w:r w:rsidR="007C763A" w:rsidRPr="00AA46EB">
        <w:rPr>
          <w:lang w:val="sq-AL"/>
        </w:rPr>
        <w:t>“</w:t>
      </w:r>
      <w:r w:rsidRPr="00AA46EB">
        <w:rPr>
          <w:lang w:val="sq-AL"/>
        </w:rPr>
        <w:t>Për shëndetin publik</w:t>
      </w:r>
      <w:r w:rsidR="007C763A" w:rsidRPr="00AA46EB">
        <w:rPr>
          <w:lang w:val="sq-AL"/>
        </w:rPr>
        <w:t>”</w:t>
      </w:r>
      <w:r w:rsidRPr="00AA46EB">
        <w:rPr>
          <w:lang w:val="sq-AL"/>
        </w:rPr>
        <w:t xml:space="preserve"> dhe të pikës 1, të nenit 31, të ligjit </w:t>
      </w:r>
      <w:r w:rsidR="00C01110" w:rsidRPr="00AA46EB">
        <w:rPr>
          <w:lang w:val="sq-AL"/>
        </w:rPr>
        <w:t xml:space="preserve">nr. </w:t>
      </w:r>
      <w:r w:rsidRPr="00AA46EB">
        <w:rPr>
          <w:lang w:val="sq-AL"/>
        </w:rPr>
        <w:t xml:space="preserve">111/2012, </w:t>
      </w:r>
      <w:r w:rsidR="007C763A" w:rsidRPr="00AA46EB">
        <w:rPr>
          <w:lang w:val="sq-AL"/>
        </w:rPr>
        <w:t>“</w:t>
      </w:r>
      <w:r w:rsidRPr="00AA46EB">
        <w:rPr>
          <w:lang w:val="sq-AL"/>
        </w:rPr>
        <w:t>Për menaxhimin e integruar të burimeve ujore</w:t>
      </w:r>
      <w:r w:rsidR="007C763A" w:rsidRPr="00AA46EB">
        <w:rPr>
          <w:lang w:val="sq-AL"/>
        </w:rPr>
        <w:t>”</w:t>
      </w:r>
      <w:r w:rsidRPr="00AA46EB">
        <w:rPr>
          <w:lang w:val="sq-AL"/>
        </w:rPr>
        <w:t>, me propozimin e ministrit të Shëndetësisë, Këshilli i Ministrave</w:t>
      </w:r>
    </w:p>
    <w:p w:rsidR="00370691" w:rsidRPr="00AA46EB" w:rsidRDefault="004054EC" w:rsidP="00491100">
      <w:pPr>
        <w:pStyle w:val="Paragrafi"/>
        <w:jc w:val="center"/>
        <w:rPr>
          <w:lang w:val="sq-AL"/>
        </w:rPr>
      </w:pPr>
      <w:r w:rsidRPr="00AA46EB">
        <w:rPr>
          <w:lang w:val="sq-AL"/>
        </w:rPr>
        <w:lastRenderedPageBreak/>
        <w:t>VENDOS</w:t>
      </w:r>
      <w:r w:rsidR="00370691" w:rsidRPr="00AA46EB">
        <w:rPr>
          <w:lang w:val="sq-AL"/>
        </w:rPr>
        <w:t>I:</w:t>
      </w:r>
    </w:p>
    <w:p w:rsidR="00370691" w:rsidRPr="00AA46EB" w:rsidRDefault="00370691" w:rsidP="00491100">
      <w:pPr>
        <w:pStyle w:val="Paragrafi"/>
        <w:rPr>
          <w:sz w:val="14"/>
          <w:szCs w:val="14"/>
          <w:lang w:val="sq-AL"/>
        </w:rPr>
      </w:pPr>
    </w:p>
    <w:p w:rsidR="00370691" w:rsidRPr="00AA46EB" w:rsidRDefault="00370691" w:rsidP="00491100">
      <w:pPr>
        <w:pStyle w:val="Paragrafi"/>
        <w:rPr>
          <w:lang w:val="sq-AL"/>
        </w:rPr>
      </w:pPr>
      <w:r w:rsidRPr="00AA46EB">
        <w:rPr>
          <w:lang w:val="sq-AL"/>
        </w:rPr>
        <w:t xml:space="preserve">1. Miratimin e rregullores </w:t>
      </w:r>
      <w:r w:rsidR="007C763A" w:rsidRPr="00AA46EB">
        <w:rPr>
          <w:lang w:val="sq-AL"/>
        </w:rPr>
        <w:t>“</w:t>
      </w:r>
      <w:r w:rsidRPr="00AA46EB">
        <w:rPr>
          <w:lang w:val="sq-AL"/>
        </w:rPr>
        <w:t>Cilësia e ujit të pijshëm</w:t>
      </w:r>
      <w:r w:rsidR="007C763A" w:rsidRPr="00AA46EB">
        <w:rPr>
          <w:lang w:val="sq-AL"/>
        </w:rPr>
        <w:t>”</w:t>
      </w:r>
      <w:r w:rsidRPr="00AA46EB">
        <w:rPr>
          <w:lang w:val="sq-AL"/>
        </w:rPr>
        <w:t>, sipas tekstit bashkëlidhur këtij vendimi dhe pjesë përbërëse e tij.</w:t>
      </w:r>
    </w:p>
    <w:p w:rsidR="00370691" w:rsidRPr="00AA46EB" w:rsidRDefault="00370691" w:rsidP="00491100">
      <w:pPr>
        <w:pStyle w:val="Paragrafi"/>
        <w:rPr>
          <w:lang w:val="sq-AL"/>
        </w:rPr>
      </w:pPr>
      <w:r w:rsidRPr="00AA46EB">
        <w:rPr>
          <w:lang w:val="sq-AL"/>
        </w:rPr>
        <w:t xml:space="preserve">2. Vendimi </w:t>
      </w:r>
      <w:r w:rsidR="00C01110" w:rsidRPr="00AA46EB">
        <w:rPr>
          <w:lang w:val="sq-AL"/>
        </w:rPr>
        <w:t xml:space="preserve">nr. </w:t>
      </w:r>
      <w:r w:rsidRPr="00AA46EB">
        <w:rPr>
          <w:lang w:val="sq-AL"/>
        </w:rPr>
        <w:t xml:space="preserve">145, datë 26.2.1998, i Këshillit të Ministrave, </w:t>
      </w:r>
      <w:r w:rsidR="007C763A" w:rsidRPr="00AA46EB">
        <w:rPr>
          <w:lang w:val="sq-AL"/>
        </w:rPr>
        <w:t>“</w:t>
      </w:r>
      <w:r w:rsidRPr="00AA46EB">
        <w:rPr>
          <w:lang w:val="sq-AL"/>
        </w:rPr>
        <w:t xml:space="preserve">Për miratimin e rregullores higjieno-shëndetësore për kontrollin e cilësisë së ujit të pijshëm, projektimin, ndërtimin dhe mbikëqyrjen e </w:t>
      </w:r>
      <w:bookmarkStart w:id="0" w:name="_GoBack"/>
      <w:bookmarkEnd w:id="0"/>
      <w:r w:rsidRPr="00AA46EB">
        <w:rPr>
          <w:lang w:val="sq-AL"/>
        </w:rPr>
        <w:t>sistemeve të furnizimit me ujë të pijshëm</w:t>
      </w:r>
      <w:r w:rsidR="007C763A" w:rsidRPr="00AA46EB">
        <w:rPr>
          <w:lang w:val="sq-AL"/>
        </w:rPr>
        <w:t>”</w:t>
      </w:r>
      <w:r w:rsidRPr="00AA46EB">
        <w:rPr>
          <w:lang w:val="sq-AL"/>
        </w:rPr>
        <w:t>, shfuqizohet.</w:t>
      </w:r>
      <w:r w:rsidR="00C01110" w:rsidRPr="00AA46EB">
        <w:rPr>
          <w:lang w:val="sq-AL"/>
        </w:rPr>
        <w:t xml:space="preserve"> </w:t>
      </w:r>
    </w:p>
    <w:p w:rsidR="00370691" w:rsidRPr="00AA46EB" w:rsidRDefault="00370691" w:rsidP="00491100">
      <w:pPr>
        <w:pStyle w:val="Paragrafi"/>
        <w:rPr>
          <w:lang w:val="sq-AL"/>
        </w:rPr>
      </w:pPr>
      <w:r w:rsidRPr="00AA46EB">
        <w:rPr>
          <w:lang w:val="sq-AL"/>
        </w:rPr>
        <w:t xml:space="preserve">3. Ngarkohen Ministria e Shëndetësisë, Ministria e Bujqësisë, Zhvillimit Rural dhe Administrimit të Ujërave, Ministria e Mjedisit, Ministria e Transportit dhe Infrastrukturës, </w:t>
      </w:r>
      <w:r w:rsidRPr="00AA46EB">
        <w:rPr>
          <w:lang w:val="sq-AL"/>
        </w:rPr>
        <w:lastRenderedPageBreak/>
        <w:t>Inspektorati Shtetëror Shëndetësor, njësitë e vetëqeverisjes vendore për menaxhimin e integruar të burimeve ujore dhe çdo institucion tjetër, publik a privat, që kanë sistemin e tyre të furnizimit me ujë për zbatimin e këtij vendimi.</w:t>
      </w:r>
    </w:p>
    <w:p w:rsidR="00370691" w:rsidRPr="00AA46EB" w:rsidRDefault="00370691" w:rsidP="00491100">
      <w:pPr>
        <w:pStyle w:val="Paragrafi"/>
        <w:rPr>
          <w:lang w:val="sq-AL"/>
        </w:rPr>
      </w:pPr>
      <w:r w:rsidRPr="00AA46EB">
        <w:rPr>
          <w:lang w:val="sq-AL"/>
        </w:rPr>
        <w:t>Ky ven</w:t>
      </w:r>
      <w:r w:rsidR="004054EC" w:rsidRPr="00AA46EB">
        <w:rPr>
          <w:lang w:val="sq-AL"/>
        </w:rPr>
        <w:t xml:space="preserve">dim hyn në fuqi pas botimit në </w:t>
      </w:r>
      <w:r w:rsidRPr="00AA46EB">
        <w:rPr>
          <w:lang w:val="sq-AL"/>
        </w:rPr>
        <w:t xml:space="preserve">Fletoren </w:t>
      </w:r>
      <w:r w:rsidR="004054EC" w:rsidRPr="00AA46EB">
        <w:rPr>
          <w:lang w:val="sq-AL"/>
        </w:rPr>
        <w:t>Zyrtare</w:t>
      </w:r>
      <w:r w:rsidRPr="00AA46EB">
        <w:rPr>
          <w:lang w:val="sq-AL"/>
        </w:rPr>
        <w:t>.</w:t>
      </w:r>
    </w:p>
    <w:p w:rsidR="00370691" w:rsidRPr="00AA46EB" w:rsidRDefault="00370691" w:rsidP="00681316">
      <w:pPr>
        <w:pStyle w:val="Hapesira7"/>
        <w:rPr>
          <w:lang w:val="sq-AL"/>
        </w:rPr>
      </w:pPr>
    </w:p>
    <w:p w:rsidR="00370691" w:rsidRPr="00AA46EB" w:rsidRDefault="00370691" w:rsidP="00491100">
      <w:pPr>
        <w:pStyle w:val="Autoriteti"/>
        <w:keepNext w:val="0"/>
        <w:rPr>
          <w:lang w:val="sq-AL"/>
        </w:rPr>
      </w:pPr>
      <w:r w:rsidRPr="00AA46EB">
        <w:rPr>
          <w:lang w:val="sq-AL"/>
        </w:rPr>
        <w:t>ZËVENDËSKRYEMINISTRI</w:t>
      </w:r>
    </w:p>
    <w:p w:rsidR="0039452F" w:rsidRPr="00AA46EB" w:rsidRDefault="004054EC" w:rsidP="00491100">
      <w:pPr>
        <w:pStyle w:val="AutoritetiEmer"/>
        <w:rPr>
          <w:lang w:val="sq-AL"/>
        </w:rPr>
      </w:pPr>
      <w:r w:rsidRPr="00AA46EB">
        <w:rPr>
          <w:lang w:val="sq-AL"/>
        </w:rPr>
        <w:t>Niko Peleshi</w:t>
      </w:r>
    </w:p>
    <w:p w:rsidR="006A03B8" w:rsidRPr="00AA46EB" w:rsidRDefault="006A03B8" w:rsidP="00491100">
      <w:pPr>
        <w:pStyle w:val="Paragrafi"/>
        <w:ind w:firstLine="0"/>
        <w:rPr>
          <w:sz w:val="14"/>
          <w:szCs w:val="14"/>
          <w:lang w:val="sq-AL"/>
        </w:rPr>
      </w:pPr>
    </w:p>
    <w:p w:rsidR="00CF2A45" w:rsidRPr="00AA46EB" w:rsidRDefault="00DC200C" w:rsidP="00491100">
      <w:pPr>
        <w:widowControl w:val="0"/>
        <w:spacing w:after="0" w:line="240" w:lineRule="auto"/>
        <w:ind w:firstLine="0"/>
        <w:jc w:val="center"/>
        <w:rPr>
          <w:rFonts w:ascii="Garamond" w:hAnsi="Garamond"/>
          <w:bCs/>
          <w:iCs/>
          <w:sz w:val="24"/>
          <w:szCs w:val="24"/>
          <w:lang w:val="sq-AL"/>
        </w:rPr>
      </w:pPr>
      <w:r w:rsidRPr="00AA46EB">
        <w:rPr>
          <w:rFonts w:ascii="Garamond" w:hAnsi="Garamond"/>
          <w:b/>
          <w:bCs/>
          <w:iCs/>
          <w:sz w:val="24"/>
          <w:szCs w:val="24"/>
          <w:lang w:val="sq-AL"/>
        </w:rPr>
        <w:t>RREGULLORE</w:t>
      </w:r>
    </w:p>
    <w:p w:rsidR="00CF2A45" w:rsidRPr="00AA46EB" w:rsidRDefault="00DC200C" w:rsidP="00491100">
      <w:pPr>
        <w:widowControl w:val="0"/>
        <w:spacing w:after="0" w:line="240" w:lineRule="auto"/>
        <w:ind w:firstLine="0"/>
        <w:jc w:val="center"/>
        <w:rPr>
          <w:rFonts w:ascii="Garamond" w:hAnsi="Garamond"/>
          <w:bCs/>
          <w:iCs/>
          <w:sz w:val="24"/>
          <w:szCs w:val="24"/>
          <w:lang w:val="sq-AL"/>
        </w:rPr>
      </w:pPr>
      <w:r w:rsidRPr="00AA46EB">
        <w:rPr>
          <w:rFonts w:ascii="Garamond" w:hAnsi="Garamond"/>
          <w:bCs/>
          <w:iCs/>
          <w:sz w:val="24"/>
          <w:szCs w:val="24"/>
          <w:lang w:val="sq-AL"/>
        </w:rPr>
        <w:t>CILËSIA E UJIT TË PIJSHËM</w:t>
      </w:r>
    </w:p>
    <w:p w:rsidR="00CF2A45" w:rsidRPr="00AA46EB" w:rsidRDefault="00CF2A45" w:rsidP="00491100">
      <w:pPr>
        <w:widowControl w:val="0"/>
        <w:spacing w:after="0" w:line="240" w:lineRule="auto"/>
        <w:ind w:firstLine="0"/>
        <w:jc w:val="center"/>
        <w:rPr>
          <w:rFonts w:ascii="Garamond" w:hAnsi="Garamond"/>
          <w:bCs/>
          <w:iCs/>
          <w:sz w:val="14"/>
          <w:szCs w:val="14"/>
          <w:lang w:val="sq-AL"/>
        </w:rPr>
      </w:pPr>
    </w:p>
    <w:p w:rsidR="00F84F9F" w:rsidRPr="00AA46EB" w:rsidRDefault="00F84F9F" w:rsidP="00491100">
      <w:pPr>
        <w:widowControl w:val="0"/>
        <w:spacing w:after="0" w:line="240" w:lineRule="auto"/>
        <w:ind w:firstLine="0"/>
        <w:jc w:val="center"/>
        <w:rPr>
          <w:rFonts w:ascii="Garamond" w:hAnsi="Garamond"/>
          <w:bCs/>
          <w:iCs/>
          <w:sz w:val="24"/>
          <w:szCs w:val="24"/>
          <w:lang w:val="sq-AL"/>
        </w:rPr>
      </w:pPr>
      <w:r w:rsidRPr="00AA46EB">
        <w:rPr>
          <w:rFonts w:ascii="Garamond" w:hAnsi="Garamond"/>
          <w:bCs/>
          <w:iCs/>
          <w:sz w:val="24"/>
          <w:szCs w:val="24"/>
          <w:lang w:val="sq-AL"/>
        </w:rPr>
        <w:t>Neni 1</w:t>
      </w:r>
    </w:p>
    <w:p w:rsidR="00F84F9F" w:rsidRPr="00AA46EB" w:rsidRDefault="00F84F9F" w:rsidP="00491100">
      <w:pPr>
        <w:widowControl w:val="0"/>
        <w:spacing w:after="0" w:line="240" w:lineRule="auto"/>
        <w:ind w:firstLine="0"/>
        <w:jc w:val="center"/>
        <w:rPr>
          <w:rFonts w:ascii="Garamond" w:hAnsi="Garamond"/>
          <w:b/>
          <w:sz w:val="24"/>
          <w:szCs w:val="24"/>
          <w:lang w:val="sq-AL"/>
        </w:rPr>
      </w:pPr>
      <w:r w:rsidRPr="00AA46EB">
        <w:rPr>
          <w:rFonts w:ascii="Garamond" w:hAnsi="Garamond"/>
          <w:b/>
          <w:sz w:val="24"/>
          <w:szCs w:val="24"/>
          <w:lang w:val="sq-AL"/>
        </w:rPr>
        <w:t xml:space="preserve">Qëllimi </w:t>
      </w:r>
    </w:p>
    <w:p w:rsidR="00CF2A45" w:rsidRPr="00AA46EB" w:rsidRDefault="00CF2A45" w:rsidP="00491100">
      <w:pPr>
        <w:widowControl w:val="0"/>
        <w:spacing w:after="0" w:line="240" w:lineRule="auto"/>
        <w:ind w:firstLine="0"/>
        <w:rPr>
          <w:rFonts w:ascii="Garamond" w:hAnsi="Garamond"/>
          <w:sz w:val="14"/>
          <w:szCs w:val="14"/>
          <w:lang w:val="sq-AL"/>
        </w:rPr>
      </w:pPr>
    </w:p>
    <w:p w:rsidR="00F84F9F" w:rsidRPr="00AA46EB" w:rsidRDefault="00F84F9F" w:rsidP="00491100">
      <w:pPr>
        <w:pStyle w:val="Paragrafi"/>
        <w:rPr>
          <w:lang w:val="sq-AL"/>
        </w:rPr>
      </w:pPr>
      <w:r w:rsidRPr="00AA46EB">
        <w:rPr>
          <w:lang w:val="sq-AL"/>
        </w:rPr>
        <w:t>Kjo rregullore përcakton kërkesat e cilësisë së ujit të pijshëm, me qëllim mbrojtjen e shëndetit publik nga efektet negative të ndotjes së tij, duke siguruar që uji është i shëndetshëm dhe i pastër.</w:t>
      </w:r>
    </w:p>
    <w:p w:rsidR="00F84F9F" w:rsidRPr="00AA46EB" w:rsidRDefault="00F84F9F" w:rsidP="00491100">
      <w:pPr>
        <w:widowControl w:val="0"/>
        <w:spacing w:after="0" w:line="240" w:lineRule="auto"/>
        <w:ind w:firstLine="0"/>
        <w:jc w:val="center"/>
        <w:rPr>
          <w:rFonts w:ascii="Garamond" w:hAnsi="Garamond"/>
          <w:bCs/>
          <w:iCs/>
          <w:sz w:val="24"/>
          <w:szCs w:val="24"/>
          <w:lang w:val="sq-AL"/>
        </w:rPr>
      </w:pPr>
      <w:r w:rsidRPr="00AA46EB">
        <w:rPr>
          <w:rFonts w:ascii="Garamond" w:hAnsi="Garamond"/>
          <w:bCs/>
          <w:iCs/>
          <w:sz w:val="24"/>
          <w:szCs w:val="24"/>
          <w:lang w:val="sq-AL"/>
        </w:rPr>
        <w:t>Neni 2</w:t>
      </w:r>
    </w:p>
    <w:p w:rsidR="00F84F9F" w:rsidRPr="00AA46EB" w:rsidRDefault="00F84F9F" w:rsidP="00491100">
      <w:pPr>
        <w:widowControl w:val="0"/>
        <w:spacing w:after="0" w:line="240" w:lineRule="auto"/>
        <w:ind w:firstLine="0"/>
        <w:jc w:val="center"/>
        <w:rPr>
          <w:rFonts w:ascii="Garamond" w:hAnsi="Garamond"/>
          <w:b/>
          <w:sz w:val="24"/>
          <w:szCs w:val="24"/>
          <w:lang w:val="sq-AL"/>
        </w:rPr>
      </w:pPr>
      <w:r w:rsidRPr="00AA46EB">
        <w:rPr>
          <w:rFonts w:ascii="Garamond" w:hAnsi="Garamond"/>
          <w:b/>
          <w:sz w:val="24"/>
          <w:szCs w:val="24"/>
          <w:lang w:val="sq-AL"/>
        </w:rPr>
        <w:t>Përkufizime</w:t>
      </w:r>
    </w:p>
    <w:p w:rsidR="00CF2A45" w:rsidRPr="00AA46EB" w:rsidRDefault="00CF2A45" w:rsidP="00491100">
      <w:pPr>
        <w:pStyle w:val="Paragrafi"/>
        <w:rPr>
          <w:sz w:val="14"/>
          <w:szCs w:val="14"/>
          <w:lang w:val="sq-AL"/>
        </w:rPr>
      </w:pPr>
    </w:p>
    <w:p w:rsidR="00F84F9F" w:rsidRPr="00AA46EB" w:rsidRDefault="00F84F9F" w:rsidP="00491100">
      <w:pPr>
        <w:pStyle w:val="Paragrafi"/>
        <w:rPr>
          <w:lang w:val="sq-AL"/>
        </w:rPr>
      </w:pPr>
      <w:r w:rsidRPr="00AA46EB">
        <w:rPr>
          <w:lang w:val="sq-AL"/>
        </w:rPr>
        <w:t xml:space="preserve">Për qëllimet e kësaj rregulloreje, termat e mëposhtëm kanë këto kuptime: </w:t>
      </w:r>
    </w:p>
    <w:p w:rsidR="00F84F9F" w:rsidRPr="00AA46EB" w:rsidRDefault="00CF2A45" w:rsidP="00491100">
      <w:pPr>
        <w:pStyle w:val="Paragrafi"/>
        <w:rPr>
          <w:lang w:val="sq-AL"/>
        </w:rPr>
      </w:pPr>
      <w:r w:rsidRPr="00AA46EB">
        <w:rPr>
          <w:lang w:val="sq-AL"/>
        </w:rPr>
        <w:t xml:space="preserve">1. </w:t>
      </w:r>
      <w:r w:rsidR="007C763A" w:rsidRPr="00AA46EB">
        <w:rPr>
          <w:lang w:val="sq-AL"/>
        </w:rPr>
        <w:t>“</w:t>
      </w:r>
      <w:r w:rsidR="00F84F9F" w:rsidRPr="00AA46EB">
        <w:rPr>
          <w:lang w:val="sq-AL"/>
        </w:rPr>
        <w:t>Ujë i pijshëm</w:t>
      </w:r>
      <w:r w:rsidR="007C763A" w:rsidRPr="00AA46EB">
        <w:rPr>
          <w:lang w:val="sq-AL"/>
        </w:rPr>
        <w:t>”</w:t>
      </w:r>
      <w:r w:rsidR="0032428C">
        <w:rPr>
          <w:lang w:val="sq-AL"/>
        </w:rPr>
        <w:t>,</w:t>
      </w:r>
      <w:r w:rsidR="00F84F9F" w:rsidRPr="00AA46EB">
        <w:rPr>
          <w:lang w:val="sq-AL"/>
        </w:rPr>
        <w:t xml:space="preserve"> është ujë i përcaktuar për përdorim nga njerëzit, ku futen:</w:t>
      </w:r>
    </w:p>
    <w:p w:rsidR="00F84F9F" w:rsidRPr="00AA46EB" w:rsidRDefault="00CF2A45" w:rsidP="00491100">
      <w:pPr>
        <w:pStyle w:val="Paragrafi"/>
        <w:rPr>
          <w:iCs/>
          <w:lang w:val="sq-AL"/>
        </w:rPr>
      </w:pPr>
      <w:r w:rsidRPr="00AA46EB">
        <w:rPr>
          <w:iCs/>
          <w:lang w:val="sq-AL"/>
        </w:rPr>
        <w:t xml:space="preserve">a) </w:t>
      </w:r>
      <w:r w:rsidR="00F84F9F" w:rsidRPr="00AA46EB">
        <w:rPr>
          <w:iCs/>
          <w:lang w:val="sq-AL"/>
        </w:rPr>
        <w:t>ujërat të trajtuar</w:t>
      </w:r>
      <w:r w:rsidR="004E18F3">
        <w:rPr>
          <w:iCs/>
          <w:lang w:val="sq-AL"/>
        </w:rPr>
        <w:t>a</w:t>
      </w:r>
      <w:r w:rsidR="00F84F9F" w:rsidRPr="00AA46EB">
        <w:rPr>
          <w:iCs/>
          <w:lang w:val="sq-AL"/>
        </w:rPr>
        <w:t xml:space="preserve"> ose të patrajtuar</w:t>
      </w:r>
      <w:r w:rsidR="004E18F3">
        <w:rPr>
          <w:iCs/>
          <w:lang w:val="sq-AL"/>
        </w:rPr>
        <w:t>a</w:t>
      </w:r>
      <w:r w:rsidR="00F84F9F" w:rsidRPr="00AA46EB">
        <w:rPr>
          <w:lang w:val="sq-AL"/>
        </w:rPr>
        <w:t>, të përcaktuar</w:t>
      </w:r>
      <w:r w:rsidR="004E18F3">
        <w:rPr>
          <w:lang w:val="sq-AL"/>
        </w:rPr>
        <w:t>a</w:t>
      </w:r>
      <w:r w:rsidR="00F84F9F" w:rsidRPr="00AA46EB">
        <w:rPr>
          <w:lang w:val="sq-AL"/>
        </w:rPr>
        <w:t xml:space="preserve"> </w:t>
      </w:r>
      <w:r w:rsidR="00F84F9F" w:rsidRPr="00AA46EB">
        <w:rPr>
          <w:iCs/>
          <w:lang w:val="sq-AL"/>
        </w:rPr>
        <w:t>për qëllim pirje</w:t>
      </w:r>
      <w:r w:rsidR="004E18F3">
        <w:rPr>
          <w:iCs/>
          <w:lang w:val="sq-AL"/>
        </w:rPr>
        <w:t>je</w:t>
      </w:r>
      <w:r w:rsidR="00F84F9F" w:rsidRPr="00AA46EB">
        <w:rPr>
          <w:iCs/>
          <w:lang w:val="sq-AL"/>
        </w:rPr>
        <w:t>, gatimi, përgatitje</w:t>
      </w:r>
      <w:r w:rsidR="004E18F3">
        <w:rPr>
          <w:iCs/>
          <w:lang w:val="sq-AL"/>
        </w:rPr>
        <w:t>je</w:t>
      </w:r>
      <w:r w:rsidR="00F84F9F" w:rsidRPr="00AA46EB">
        <w:rPr>
          <w:iCs/>
          <w:lang w:val="sq-AL"/>
        </w:rPr>
        <w:t xml:space="preserve"> të ushqimeve dhe për nevojat e higj</w:t>
      </w:r>
      <w:r w:rsidR="00DC200C" w:rsidRPr="00AA46EB">
        <w:rPr>
          <w:iCs/>
          <w:lang w:val="sq-AL"/>
        </w:rPr>
        <w:t>i</w:t>
      </w:r>
      <w:r w:rsidR="00F84F9F" w:rsidRPr="00AA46EB">
        <w:rPr>
          <w:iCs/>
          <w:lang w:val="sq-AL"/>
        </w:rPr>
        <w:t xml:space="preserve">enës, pavarësisht origjinës së tyre dhe nëse janë </w:t>
      </w:r>
      <w:r w:rsidR="00F84F9F" w:rsidRPr="00AA46EB">
        <w:rPr>
          <w:lang w:val="sq-AL"/>
        </w:rPr>
        <w:t>furnizuar</w:t>
      </w:r>
      <w:r w:rsidR="00F84F9F" w:rsidRPr="00AA46EB">
        <w:rPr>
          <w:iCs/>
          <w:lang w:val="sq-AL"/>
        </w:rPr>
        <w:t xml:space="preserve"> prej një rrjeti shpërndarës publik apo privat, prej depozitave, prej autobotëve, prej puseve individual</w:t>
      </w:r>
      <w:r w:rsidR="00363739" w:rsidRPr="00AA46EB">
        <w:rPr>
          <w:iCs/>
          <w:lang w:val="sq-AL"/>
        </w:rPr>
        <w:t>e</w:t>
      </w:r>
      <w:r w:rsidR="00F84F9F" w:rsidRPr="00AA46EB">
        <w:rPr>
          <w:iCs/>
          <w:lang w:val="sq-AL"/>
        </w:rPr>
        <w:t xml:space="preserve"> apo kolektiv</w:t>
      </w:r>
      <w:r w:rsidR="00363739" w:rsidRPr="00AA46EB">
        <w:rPr>
          <w:iCs/>
          <w:lang w:val="sq-AL"/>
        </w:rPr>
        <w:t>e,</w:t>
      </w:r>
      <w:r w:rsidR="00F84F9F" w:rsidRPr="00AA46EB">
        <w:rPr>
          <w:iCs/>
          <w:lang w:val="sq-AL"/>
        </w:rPr>
        <w:t xml:space="preserve"> apo të ambalazhuar në shishe ose në enë;</w:t>
      </w:r>
    </w:p>
    <w:p w:rsidR="00F84F9F" w:rsidRPr="00AA46EB" w:rsidRDefault="00CF2A45" w:rsidP="00491100">
      <w:pPr>
        <w:pStyle w:val="Paragrafi"/>
        <w:rPr>
          <w:lang w:val="sq-AL"/>
        </w:rPr>
      </w:pPr>
      <w:r w:rsidRPr="00AA46EB">
        <w:rPr>
          <w:iCs/>
          <w:lang w:val="sq-AL"/>
        </w:rPr>
        <w:t xml:space="preserve">b) </w:t>
      </w:r>
      <w:r w:rsidR="00F84F9F" w:rsidRPr="00AA46EB">
        <w:rPr>
          <w:iCs/>
          <w:lang w:val="sq-AL"/>
        </w:rPr>
        <w:t xml:space="preserve">ujërat që përdoren në </w:t>
      </w:r>
      <w:r w:rsidR="00DC200C" w:rsidRPr="00AA46EB">
        <w:rPr>
          <w:iCs/>
          <w:lang w:val="sq-AL"/>
        </w:rPr>
        <w:t>ndërmarrjet</w:t>
      </w:r>
      <w:r w:rsidR="00F84F9F" w:rsidRPr="00AA46EB">
        <w:rPr>
          <w:iCs/>
          <w:lang w:val="sq-AL"/>
        </w:rPr>
        <w:t xml:space="preserve"> e prodhimit të ushqimeve për prodhimin, fabrikimin, përpunimin, ruajtjen apo tregtimin e prodhimeve apo lëndëve të përcaktuara për përdorim nga njerëzit, si dhe ujërat për pastrimin e sipërfaqeve, objekteve apo materialeve që mund të jenë në kontakt me artikujt ushqimorë</w:t>
      </w:r>
      <w:r w:rsidR="00F84F9F" w:rsidRPr="00AA46EB">
        <w:rPr>
          <w:lang w:val="sq-AL"/>
        </w:rPr>
        <w:t>;</w:t>
      </w:r>
    </w:p>
    <w:p w:rsidR="00F84F9F" w:rsidRPr="00AA46EB" w:rsidRDefault="00CF2A45" w:rsidP="00491100">
      <w:pPr>
        <w:pStyle w:val="Paragrafi"/>
        <w:rPr>
          <w:lang w:val="sq-AL"/>
        </w:rPr>
      </w:pPr>
      <w:r w:rsidRPr="00AA46EB">
        <w:rPr>
          <w:iCs/>
          <w:lang w:val="sq-AL"/>
        </w:rPr>
        <w:t xml:space="preserve">c) </w:t>
      </w:r>
      <w:r w:rsidR="00F84F9F" w:rsidRPr="00AA46EB">
        <w:rPr>
          <w:iCs/>
          <w:lang w:val="sq-AL"/>
        </w:rPr>
        <w:t>akujt ushqimorë me origjinë ujore;</w:t>
      </w:r>
    </w:p>
    <w:p w:rsidR="00F84F9F" w:rsidRPr="00AA46EB" w:rsidRDefault="00F84F9F" w:rsidP="00491100">
      <w:pPr>
        <w:pStyle w:val="Paragrafi"/>
        <w:rPr>
          <w:iCs/>
          <w:lang w:val="sq-AL"/>
        </w:rPr>
      </w:pPr>
      <w:r w:rsidRPr="00AA46EB">
        <w:rPr>
          <w:iCs/>
          <w:lang w:val="sq-AL"/>
        </w:rPr>
        <w:t>ç) ujërat e furnizuara për përdorim nga njerëzit, si pjesë e një aktiviteti tregtar apo publik, pavarësisht nga sasia mesatare e ujit të furnizuar në ditë.</w:t>
      </w:r>
    </w:p>
    <w:p w:rsidR="00F84F9F" w:rsidRPr="00AA46EB" w:rsidRDefault="00CF2A45" w:rsidP="00491100">
      <w:pPr>
        <w:pStyle w:val="Paragrafi"/>
        <w:rPr>
          <w:lang w:val="sq-AL"/>
        </w:rPr>
      </w:pPr>
      <w:r w:rsidRPr="00AA46EB">
        <w:rPr>
          <w:lang w:val="sq-AL"/>
        </w:rPr>
        <w:t xml:space="preserve">2. </w:t>
      </w:r>
      <w:r w:rsidR="007C763A" w:rsidRPr="00AA46EB">
        <w:rPr>
          <w:lang w:val="sq-AL"/>
        </w:rPr>
        <w:t>“</w:t>
      </w:r>
      <w:r w:rsidR="00F84F9F" w:rsidRPr="00AA46EB">
        <w:rPr>
          <w:lang w:val="sq-AL"/>
        </w:rPr>
        <w:t>Autoriteti shëndetësor</w:t>
      </w:r>
      <w:r w:rsidR="007C763A" w:rsidRPr="00AA46EB">
        <w:rPr>
          <w:lang w:val="sq-AL"/>
        </w:rPr>
        <w:t>”</w:t>
      </w:r>
      <w:r w:rsidR="00BD0C8C" w:rsidRPr="00AA46EB">
        <w:rPr>
          <w:lang w:val="sq-AL"/>
        </w:rPr>
        <w:t>,</w:t>
      </w:r>
      <w:r w:rsidR="00F84F9F" w:rsidRPr="00AA46EB">
        <w:rPr>
          <w:lang w:val="sq-AL"/>
        </w:rPr>
        <w:t xml:space="preserve"> Ministria e Shëndetësisë, Instituti i Shëndetit Publik (</w:t>
      </w:r>
      <w:r w:rsidR="00BD0C8C" w:rsidRPr="00AA46EB">
        <w:rPr>
          <w:lang w:val="sq-AL"/>
        </w:rPr>
        <w:t>ISHP</w:t>
      </w:r>
      <w:r w:rsidR="00F84F9F" w:rsidRPr="00AA46EB">
        <w:rPr>
          <w:lang w:val="sq-AL"/>
        </w:rPr>
        <w:t xml:space="preserve">), strukturat rajonale të shëndetit publik (sipas përcaktimit në ligjin </w:t>
      </w:r>
      <w:r w:rsidR="00C01110" w:rsidRPr="00AA46EB">
        <w:rPr>
          <w:lang w:val="sq-AL"/>
        </w:rPr>
        <w:t xml:space="preserve">nr. </w:t>
      </w:r>
      <w:r w:rsidR="00F84F9F" w:rsidRPr="00AA46EB">
        <w:rPr>
          <w:lang w:val="sq-AL"/>
        </w:rPr>
        <w:t>10 138, datë 11.5.2009</w:t>
      </w:r>
      <w:r w:rsidR="007B5865" w:rsidRPr="00AA46EB">
        <w:rPr>
          <w:lang w:val="sq-AL"/>
        </w:rPr>
        <w:t>,</w:t>
      </w:r>
      <w:r w:rsidR="00F84F9F" w:rsidRPr="00AA46EB">
        <w:rPr>
          <w:lang w:val="sq-AL"/>
        </w:rPr>
        <w:t xml:space="preserve"> </w:t>
      </w:r>
      <w:r w:rsidR="007C763A" w:rsidRPr="00AA46EB">
        <w:rPr>
          <w:lang w:val="sq-AL"/>
        </w:rPr>
        <w:lastRenderedPageBreak/>
        <w:t>“</w:t>
      </w:r>
      <w:r w:rsidR="00F84F9F" w:rsidRPr="00AA46EB">
        <w:rPr>
          <w:lang w:val="sq-AL"/>
        </w:rPr>
        <w:t>Për shëndetin Publik</w:t>
      </w:r>
      <w:r w:rsidR="007C763A" w:rsidRPr="00AA46EB">
        <w:rPr>
          <w:lang w:val="sq-AL"/>
        </w:rPr>
        <w:t>”</w:t>
      </w:r>
      <w:r w:rsidR="00F84F9F" w:rsidRPr="00AA46EB">
        <w:rPr>
          <w:lang w:val="sq-AL"/>
        </w:rPr>
        <w:t>), Inspektorati Shtetëror Shëndetësor (</w:t>
      </w:r>
      <w:r w:rsidR="00BD0C8C" w:rsidRPr="00AA46EB">
        <w:rPr>
          <w:lang w:val="sq-AL"/>
        </w:rPr>
        <w:t>ISHSH</w:t>
      </w:r>
      <w:r w:rsidR="00F84F9F" w:rsidRPr="00AA46EB">
        <w:rPr>
          <w:lang w:val="sq-AL"/>
        </w:rPr>
        <w:t>).</w:t>
      </w:r>
    </w:p>
    <w:p w:rsidR="00F84F9F" w:rsidRPr="00AA46EB" w:rsidRDefault="00CF2A45" w:rsidP="00491100">
      <w:pPr>
        <w:pStyle w:val="Paragrafi"/>
        <w:rPr>
          <w:lang w:val="sq-AL"/>
        </w:rPr>
      </w:pPr>
      <w:r w:rsidRPr="00AA46EB">
        <w:rPr>
          <w:lang w:val="sq-AL"/>
        </w:rPr>
        <w:t xml:space="preserve">3. </w:t>
      </w:r>
      <w:r w:rsidR="007C763A" w:rsidRPr="00AA46EB">
        <w:rPr>
          <w:lang w:val="sq-AL"/>
        </w:rPr>
        <w:t>“</w:t>
      </w:r>
      <w:r w:rsidR="00F84F9F" w:rsidRPr="00AA46EB">
        <w:rPr>
          <w:lang w:val="sq-AL"/>
        </w:rPr>
        <w:t>Administratori dhe/ose administratorët</w:t>
      </w:r>
      <w:r w:rsidR="007C763A" w:rsidRPr="00AA46EB">
        <w:rPr>
          <w:lang w:val="sq-AL"/>
        </w:rPr>
        <w:t>”</w:t>
      </w:r>
      <w:r w:rsidR="00BD0C8C" w:rsidRPr="00AA46EB">
        <w:rPr>
          <w:lang w:val="sq-AL"/>
        </w:rPr>
        <w:t>,</w:t>
      </w:r>
      <w:r w:rsidR="00F84F9F" w:rsidRPr="00AA46EB">
        <w:rPr>
          <w:lang w:val="sq-AL"/>
        </w:rPr>
        <w:t xml:space="preserve"> personi/subjekti (vend</w:t>
      </w:r>
      <w:r w:rsidR="004E4529" w:rsidRPr="00AA46EB">
        <w:rPr>
          <w:lang w:val="sq-AL"/>
        </w:rPr>
        <w:t>ë</w:t>
      </w:r>
      <w:r w:rsidR="00F84F9F" w:rsidRPr="00AA46EB">
        <w:rPr>
          <w:lang w:val="sq-AL"/>
        </w:rPr>
        <w:t xml:space="preserve">s apo i huaj), autoriteti publik ose institucioni privat që është përgjegjës </w:t>
      </w:r>
      <w:r w:rsidR="00363739" w:rsidRPr="00AA46EB">
        <w:rPr>
          <w:lang w:val="sq-AL"/>
        </w:rPr>
        <w:t>për furnizimin ose pjesë të tij</w:t>
      </w:r>
      <w:r w:rsidR="00F84F9F" w:rsidRPr="00AA46EB">
        <w:rPr>
          <w:lang w:val="sq-AL"/>
        </w:rPr>
        <w:t xml:space="preserve"> ose për çdo aktivitet tjetër që lidhet me furnizimin me ujë të pijshëm</w:t>
      </w:r>
      <w:r w:rsidR="00277FA4">
        <w:rPr>
          <w:lang w:val="sq-AL"/>
        </w:rPr>
        <w:t>.</w:t>
      </w:r>
      <w:r w:rsidR="00F84F9F" w:rsidRPr="00AA46EB">
        <w:rPr>
          <w:lang w:val="sq-AL"/>
        </w:rPr>
        <w:t xml:space="preserve"> </w:t>
      </w:r>
    </w:p>
    <w:p w:rsidR="00F84F9F" w:rsidRPr="00AA46EB" w:rsidRDefault="00CF2A45" w:rsidP="00491100">
      <w:pPr>
        <w:pStyle w:val="Paragrafi"/>
        <w:rPr>
          <w:lang w:val="sq-AL"/>
        </w:rPr>
      </w:pPr>
      <w:r w:rsidRPr="00AA46EB">
        <w:rPr>
          <w:lang w:val="sq-AL"/>
        </w:rPr>
        <w:t xml:space="preserve">4. </w:t>
      </w:r>
      <w:r w:rsidR="007C763A" w:rsidRPr="00AA46EB">
        <w:rPr>
          <w:lang w:val="sq-AL"/>
        </w:rPr>
        <w:t>“</w:t>
      </w:r>
      <w:r w:rsidR="00F84F9F" w:rsidRPr="00AA46EB">
        <w:rPr>
          <w:lang w:val="sq-AL"/>
        </w:rPr>
        <w:t>Ujësjellës</w:t>
      </w:r>
      <w:r w:rsidR="007C763A" w:rsidRPr="00AA46EB">
        <w:rPr>
          <w:lang w:val="sq-AL"/>
        </w:rPr>
        <w:t>”</w:t>
      </w:r>
      <w:r w:rsidR="00BD0C8C" w:rsidRPr="00AA46EB">
        <w:rPr>
          <w:lang w:val="sq-AL"/>
        </w:rPr>
        <w:t xml:space="preserve">, </w:t>
      </w:r>
      <w:r w:rsidR="00F84F9F" w:rsidRPr="00AA46EB">
        <w:rPr>
          <w:lang w:val="sq-AL"/>
        </w:rPr>
        <w:t>sistemi i ndërtuar për prodhimin, depozitimin, transportimin, trajtimin dhe shpërndarjen e ujit të pijshëm me cilësinë e përcaktuar sipas kësaj rregulloreje deri në pikën e lidhjes së përdoruesve</w:t>
      </w:r>
      <w:r w:rsidR="00277FA4">
        <w:rPr>
          <w:lang w:val="sq-AL"/>
        </w:rPr>
        <w:t>.</w:t>
      </w:r>
      <w:r w:rsidR="00F84F9F" w:rsidRPr="00AA46EB">
        <w:rPr>
          <w:lang w:val="sq-AL"/>
        </w:rPr>
        <w:t xml:space="preserve"> </w:t>
      </w:r>
    </w:p>
    <w:p w:rsidR="00F84F9F" w:rsidRPr="00AA46EB" w:rsidRDefault="00CF2A45" w:rsidP="00491100">
      <w:pPr>
        <w:pStyle w:val="Paragrafi"/>
        <w:rPr>
          <w:lang w:val="sq-AL"/>
        </w:rPr>
      </w:pPr>
      <w:r w:rsidRPr="00AA46EB">
        <w:rPr>
          <w:lang w:val="sq-AL"/>
        </w:rPr>
        <w:t xml:space="preserve">5. </w:t>
      </w:r>
      <w:r w:rsidR="007C763A" w:rsidRPr="00AA46EB">
        <w:rPr>
          <w:lang w:val="sq-AL"/>
        </w:rPr>
        <w:t>“</w:t>
      </w:r>
      <w:r w:rsidR="00F84F9F" w:rsidRPr="00AA46EB">
        <w:rPr>
          <w:lang w:val="sq-AL"/>
        </w:rPr>
        <w:t>Ujëra që përdoren p</w:t>
      </w:r>
      <w:r w:rsidR="00BD0C8C" w:rsidRPr="00AA46EB">
        <w:rPr>
          <w:lang w:val="sq-AL"/>
        </w:rPr>
        <w:t>ër prodhimin e ujit të pijshëm</w:t>
      </w:r>
      <w:r w:rsidR="007C763A" w:rsidRPr="00AA46EB">
        <w:rPr>
          <w:lang w:val="sq-AL"/>
        </w:rPr>
        <w:t>”</w:t>
      </w:r>
      <w:r w:rsidR="00BD0C8C" w:rsidRPr="00AA46EB">
        <w:rPr>
          <w:lang w:val="sq-AL"/>
        </w:rPr>
        <w:t xml:space="preserve">, </w:t>
      </w:r>
      <w:r w:rsidR="00F84F9F" w:rsidRPr="00AA46EB">
        <w:rPr>
          <w:lang w:val="sq-AL"/>
        </w:rPr>
        <w:t xml:space="preserve">ujërat që pavarësisht nga origjina, </w:t>
      </w:r>
      <w:r w:rsidR="00F84F9F" w:rsidRPr="00AA46EB">
        <w:rPr>
          <w:iCs/>
          <w:lang w:val="sq-AL"/>
        </w:rPr>
        <w:t>të trajtuar ose të patrajtuar, përdoren për konsum nga njerëzit</w:t>
      </w:r>
      <w:r w:rsidR="00277FA4">
        <w:rPr>
          <w:iCs/>
          <w:lang w:val="sq-AL"/>
        </w:rPr>
        <w:t>.</w:t>
      </w:r>
    </w:p>
    <w:p w:rsidR="00F84F9F" w:rsidRPr="00AA46EB" w:rsidRDefault="00CF2A45" w:rsidP="00491100">
      <w:pPr>
        <w:pStyle w:val="Paragrafi"/>
        <w:rPr>
          <w:lang w:val="sq-AL"/>
        </w:rPr>
      </w:pPr>
      <w:r w:rsidRPr="00AA46EB">
        <w:rPr>
          <w:lang w:val="sq-AL"/>
        </w:rPr>
        <w:t xml:space="preserve">6. </w:t>
      </w:r>
      <w:r w:rsidR="007C763A" w:rsidRPr="00AA46EB">
        <w:rPr>
          <w:lang w:val="sq-AL"/>
        </w:rPr>
        <w:t>“</w:t>
      </w:r>
      <w:r w:rsidR="00F84F9F" w:rsidRPr="00AA46EB">
        <w:rPr>
          <w:lang w:val="sq-AL"/>
        </w:rPr>
        <w:t>P</w:t>
      </w:r>
      <w:r w:rsidR="00F84F9F" w:rsidRPr="00AA46EB">
        <w:rPr>
          <w:iCs/>
          <w:lang w:val="sq-AL"/>
        </w:rPr>
        <w:t>ikë e marrjes së kampionit</w:t>
      </w:r>
      <w:r w:rsidR="007C763A" w:rsidRPr="00AA46EB">
        <w:rPr>
          <w:iCs/>
          <w:lang w:val="sq-AL"/>
        </w:rPr>
        <w:t>”</w:t>
      </w:r>
      <w:r w:rsidR="00BD0C8C" w:rsidRPr="00AA46EB">
        <w:rPr>
          <w:iCs/>
          <w:lang w:val="sq-AL"/>
        </w:rPr>
        <w:t>,</w:t>
      </w:r>
      <w:r w:rsidR="00F84F9F" w:rsidRPr="00AA46EB">
        <w:rPr>
          <w:iCs/>
          <w:lang w:val="sq-AL"/>
        </w:rPr>
        <w:t xml:space="preserve"> vendi i marrjes së kampionit dhe monitorimit të cilësisë së ujit të pijshëm</w:t>
      </w:r>
      <w:r w:rsidR="00277FA4">
        <w:rPr>
          <w:iCs/>
          <w:lang w:val="sq-AL"/>
        </w:rPr>
        <w:t>.</w:t>
      </w:r>
    </w:p>
    <w:p w:rsidR="00F84F9F" w:rsidRPr="00AA46EB" w:rsidRDefault="00CF2A45" w:rsidP="00491100">
      <w:pPr>
        <w:pStyle w:val="Paragrafi"/>
        <w:rPr>
          <w:lang w:val="sq-AL"/>
        </w:rPr>
      </w:pPr>
      <w:r w:rsidRPr="00AA46EB">
        <w:rPr>
          <w:lang w:val="sq-AL"/>
        </w:rPr>
        <w:t xml:space="preserve">7. </w:t>
      </w:r>
      <w:r w:rsidR="007C763A" w:rsidRPr="00AA46EB">
        <w:rPr>
          <w:lang w:val="sq-AL"/>
        </w:rPr>
        <w:t>“</w:t>
      </w:r>
      <w:r w:rsidR="00F84F9F" w:rsidRPr="00AA46EB">
        <w:rPr>
          <w:lang w:val="sq-AL"/>
        </w:rPr>
        <w:t>V</w:t>
      </w:r>
      <w:r w:rsidR="00F84F9F" w:rsidRPr="00AA46EB">
        <w:rPr>
          <w:iCs/>
          <w:lang w:val="sq-AL"/>
        </w:rPr>
        <w:t>lerë parametrike</w:t>
      </w:r>
      <w:r w:rsidR="007C763A" w:rsidRPr="00AA46EB">
        <w:rPr>
          <w:iCs/>
          <w:lang w:val="sq-AL"/>
        </w:rPr>
        <w:t>”</w:t>
      </w:r>
      <w:r w:rsidR="00BD0C8C" w:rsidRPr="00AA46EB">
        <w:rPr>
          <w:iCs/>
          <w:lang w:val="sq-AL"/>
        </w:rPr>
        <w:t xml:space="preserve">, </w:t>
      </w:r>
      <w:r w:rsidR="00F84F9F" w:rsidRPr="00AA46EB">
        <w:rPr>
          <w:iCs/>
          <w:lang w:val="sq-AL"/>
        </w:rPr>
        <w:t>niveli maksimal apo minimal i vendosur për secilin parametër në monitorim</w:t>
      </w:r>
      <w:r w:rsidR="00277FA4">
        <w:rPr>
          <w:iCs/>
          <w:lang w:val="sq-AL"/>
        </w:rPr>
        <w:t>.</w:t>
      </w:r>
    </w:p>
    <w:p w:rsidR="00F84F9F" w:rsidRPr="00AA46EB" w:rsidRDefault="00CF2A45" w:rsidP="00491100">
      <w:pPr>
        <w:pStyle w:val="Paragrafi"/>
        <w:rPr>
          <w:lang w:val="sq-AL"/>
        </w:rPr>
      </w:pPr>
      <w:r w:rsidRPr="00AA46EB">
        <w:rPr>
          <w:lang w:val="sq-AL"/>
        </w:rPr>
        <w:t xml:space="preserve">8. </w:t>
      </w:r>
      <w:r w:rsidR="007C763A" w:rsidRPr="00AA46EB">
        <w:rPr>
          <w:lang w:val="sq-AL"/>
        </w:rPr>
        <w:t>“</w:t>
      </w:r>
      <w:r w:rsidR="00F84F9F" w:rsidRPr="00AA46EB">
        <w:rPr>
          <w:lang w:val="sq-AL"/>
        </w:rPr>
        <w:t>R</w:t>
      </w:r>
      <w:r w:rsidR="00F84F9F" w:rsidRPr="00AA46EB">
        <w:rPr>
          <w:iCs/>
          <w:lang w:val="sq-AL"/>
        </w:rPr>
        <w:t>ezultat</w:t>
      </w:r>
      <w:r w:rsidR="007C763A" w:rsidRPr="00AA46EB">
        <w:rPr>
          <w:iCs/>
          <w:lang w:val="sq-AL"/>
        </w:rPr>
        <w:t>”</w:t>
      </w:r>
      <w:r w:rsidR="0032428C">
        <w:rPr>
          <w:iCs/>
          <w:lang w:val="sq-AL"/>
        </w:rPr>
        <w:t>,</w:t>
      </w:r>
      <w:r w:rsidR="00F84F9F" w:rsidRPr="00AA46EB">
        <w:rPr>
          <w:iCs/>
          <w:lang w:val="sq-AL"/>
        </w:rPr>
        <w:t xml:space="preserve"> vlera e parametrit e përcaktuar me një metodë specifike analizuese dhe e shprehur në njësitë e përcaktuara në </w:t>
      </w:r>
      <w:r w:rsidR="0039417B" w:rsidRPr="00AA46EB">
        <w:rPr>
          <w:iCs/>
          <w:lang w:val="sq-AL"/>
        </w:rPr>
        <w:t>s</w:t>
      </w:r>
      <w:r w:rsidR="00F84F9F" w:rsidRPr="00AA46EB">
        <w:rPr>
          <w:iCs/>
          <w:lang w:val="sq-AL"/>
        </w:rPr>
        <w:t>htojcën I</w:t>
      </w:r>
      <w:r w:rsidR="00277FA4">
        <w:rPr>
          <w:iCs/>
          <w:lang w:val="sq-AL"/>
        </w:rPr>
        <w:t>.</w:t>
      </w:r>
    </w:p>
    <w:p w:rsidR="00F84F9F" w:rsidRPr="00AA46EB" w:rsidRDefault="00CF2A45" w:rsidP="00491100">
      <w:pPr>
        <w:pStyle w:val="Paragrafi"/>
        <w:rPr>
          <w:lang w:val="sq-AL"/>
        </w:rPr>
      </w:pPr>
      <w:r w:rsidRPr="00AA46EB">
        <w:rPr>
          <w:lang w:val="sq-AL"/>
        </w:rPr>
        <w:t xml:space="preserve">9. </w:t>
      </w:r>
      <w:r w:rsidR="007C763A" w:rsidRPr="00AA46EB">
        <w:rPr>
          <w:lang w:val="sq-AL"/>
        </w:rPr>
        <w:t>“</w:t>
      </w:r>
      <w:r w:rsidR="00F84F9F" w:rsidRPr="00AA46EB">
        <w:rPr>
          <w:lang w:val="sq-AL"/>
        </w:rPr>
        <w:t>Pesticide</w:t>
      </w:r>
      <w:r w:rsidR="007C763A" w:rsidRPr="00AA46EB">
        <w:rPr>
          <w:lang w:val="sq-AL"/>
        </w:rPr>
        <w:t>”</w:t>
      </w:r>
      <w:r w:rsidR="00BD0C8C" w:rsidRPr="00AA46EB">
        <w:rPr>
          <w:lang w:val="sq-AL"/>
        </w:rPr>
        <w:t>,</w:t>
      </w:r>
      <w:r w:rsidR="00F84F9F" w:rsidRPr="00AA46EB">
        <w:rPr>
          <w:lang w:val="sq-AL"/>
        </w:rPr>
        <w:t xml:space="preserve"> insekticidet organike, herbicidet organike, fungicidet organike, nematocidet organike, </w:t>
      </w:r>
      <w:r w:rsidR="00F84F9F" w:rsidRPr="00AA46EB">
        <w:rPr>
          <w:spacing w:val="6"/>
          <w:lang w:val="sq-AL"/>
        </w:rPr>
        <w:t xml:space="preserve">acaricidet organike, algicidet organike, rodenticidet organike, slimicidet organike, produktet që kanë lidhje </w:t>
      </w:r>
      <w:r w:rsidR="00F84F9F" w:rsidRPr="00AA46EB">
        <w:rPr>
          <w:i/>
          <w:iCs/>
          <w:lang w:val="sq-AL"/>
        </w:rPr>
        <w:t xml:space="preserve">inter alia me </w:t>
      </w:r>
      <w:r w:rsidR="00F84F9F" w:rsidRPr="00AA46EB">
        <w:rPr>
          <w:spacing w:val="6"/>
          <w:lang w:val="sq-AL"/>
        </w:rPr>
        <w:t>rregullatorë të rritjes dhe metabolitet përkatës, produktet e degradimit dhe të reaksionit</w:t>
      </w:r>
      <w:r w:rsidR="00277FA4">
        <w:rPr>
          <w:spacing w:val="6"/>
          <w:lang w:val="sq-AL"/>
        </w:rPr>
        <w:t>.</w:t>
      </w:r>
    </w:p>
    <w:p w:rsidR="00F84F9F" w:rsidRPr="00AA46EB" w:rsidRDefault="00CF2A45" w:rsidP="00491100">
      <w:pPr>
        <w:pStyle w:val="Paragrafi"/>
        <w:rPr>
          <w:lang w:val="sq-AL"/>
        </w:rPr>
      </w:pPr>
      <w:r w:rsidRPr="00AA46EB">
        <w:rPr>
          <w:spacing w:val="6"/>
          <w:lang w:val="sq-AL"/>
        </w:rPr>
        <w:t xml:space="preserve">10. </w:t>
      </w:r>
      <w:r w:rsidR="007C763A" w:rsidRPr="00AA46EB">
        <w:rPr>
          <w:spacing w:val="6"/>
          <w:lang w:val="sq-AL"/>
        </w:rPr>
        <w:t>“</w:t>
      </w:r>
      <w:r w:rsidR="00F84F9F" w:rsidRPr="00AA46EB">
        <w:rPr>
          <w:spacing w:val="6"/>
          <w:lang w:val="sq-AL"/>
        </w:rPr>
        <w:t>Lëndë</w:t>
      </w:r>
      <w:r w:rsidR="007C763A" w:rsidRPr="00AA46EB">
        <w:rPr>
          <w:spacing w:val="6"/>
          <w:lang w:val="sq-AL"/>
        </w:rPr>
        <w:t>”</w:t>
      </w:r>
      <w:r w:rsidR="0032428C">
        <w:rPr>
          <w:spacing w:val="6"/>
          <w:lang w:val="sq-AL"/>
        </w:rPr>
        <w:t>,</w:t>
      </w:r>
      <w:r w:rsidR="00F84F9F" w:rsidRPr="00AA46EB">
        <w:rPr>
          <w:spacing w:val="6"/>
          <w:lang w:val="sq-AL"/>
        </w:rPr>
        <w:t xml:space="preserve"> çdo produkt (lëndë apo përbërës) që shtohet në ujë ose përdoret për përmirësimin apo trajtimin pastrues të ujit, si dhe ato të përdorur</w:t>
      </w:r>
      <w:r w:rsidR="0032428C">
        <w:rPr>
          <w:spacing w:val="6"/>
          <w:lang w:val="sq-AL"/>
        </w:rPr>
        <w:t>a</w:t>
      </w:r>
      <w:r w:rsidR="00F84F9F" w:rsidRPr="00AA46EB">
        <w:rPr>
          <w:spacing w:val="6"/>
          <w:lang w:val="sq-AL"/>
        </w:rPr>
        <w:t xml:space="preserve"> për pastrimin e sipërfaqeve, pajisjeve, depozitave apo enëve, që janë në kontakt me ujin e pijshëm</w:t>
      </w:r>
      <w:r w:rsidR="00277FA4">
        <w:rPr>
          <w:spacing w:val="6"/>
          <w:lang w:val="sq-AL"/>
        </w:rPr>
        <w:t>.</w:t>
      </w:r>
    </w:p>
    <w:p w:rsidR="00F84F9F" w:rsidRPr="00AA46EB" w:rsidRDefault="00F84F9F" w:rsidP="00491100">
      <w:pPr>
        <w:pStyle w:val="Paragrafi"/>
        <w:rPr>
          <w:lang w:val="sq-AL"/>
        </w:rPr>
      </w:pPr>
      <w:r w:rsidRPr="00AA46EB">
        <w:rPr>
          <w:spacing w:val="6"/>
          <w:lang w:val="sq-AL"/>
        </w:rPr>
        <w:t>Për këto qëllime ato ndahen në grupet e mëposhtme:</w:t>
      </w:r>
    </w:p>
    <w:p w:rsidR="00F84F9F" w:rsidRPr="00AA46EB" w:rsidRDefault="00CF2A45" w:rsidP="00491100">
      <w:pPr>
        <w:pStyle w:val="Paragrafi"/>
        <w:rPr>
          <w:spacing w:val="6"/>
          <w:lang w:val="sq-AL"/>
        </w:rPr>
      </w:pPr>
      <w:r w:rsidRPr="00AA46EB">
        <w:rPr>
          <w:spacing w:val="6"/>
          <w:lang w:val="sq-AL"/>
        </w:rPr>
        <w:t xml:space="preserve">a) </w:t>
      </w:r>
      <w:r w:rsidR="007C763A" w:rsidRPr="00AA46EB">
        <w:rPr>
          <w:spacing w:val="6"/>
          <w:lang w:val="sq-AL"/>
        </w:rPr>
        <w:t>“</w:t>
      </w:r>
      <w:r w:rsidR="00BD0C8C" w:rsidRPr="00AA46EB">
        <w:rPr>
          <w:spacing w:val="6"/>
          <w:lang w:val="sq-AL"/>
        </w:rPr>
        <w:t xml:space="preserve">Dezinfektantët </w:t>
      </w:r>
      <w:r w:rsidR="00F84F9F" w:rsidRPr="00AA46EB">
        <w:rPr>
          <w:spacing w:val="6"/>
          <w:lang w:val="sq-AL"/>
        </w:rPr>
        <w:t>e ujit</w:t>
      </w:r>
      <w:r w:rsidR="007C763A" w:rsidRPr="00AA46EB">
        <w:rPr>
          <w:spacing w:val="6"/>
          <w:lang w:val="sq-AL"/>
        </w:rPr>
        <w:t>”</w:t>
      </w:r>
      <w:r w:rsidR="00BD0C8C" w:rsidRPr="00AA46EB">
        <w:rPr>
          <w:spacing w:val="6"/>
          <w:lang w:val="sq-AL"/>
        </w:rPr>
        <w:t>,</w:t>
      </w:r>
      <w:r w:rsidR="00F84F9F" w:rsidRPr="00AA46EB">
        <w:rPr>
          <w:spacing w:val="6"/>
          <w:lang w:val="sq-AL"/>
        </w:rPr>
        <w:t xml:space="preserve"> produktet për dezinfektimin e ujit të pijshëm</w:t>
      </w:r>
      <w:r w:rsidR="00277FA4">
        <w:rPr>
          <w:spacing w:val="6"/>
          <w:lang w:val="sq-AL"/>
        </w:rPr>
        <w:t>.</w:t>
      </w:r>
    </w:p>
    <w:p w:rsidR="00F84F9F" w:rsidRPr="00AA46EB" w:rsidRDefault="00CF2A45" w:rsidP="00491100">
      <w:pPr>
        <w:pStyle w:val="Paragrafi"/>
        <w:rPr>
          <w:lang w:val="sq-AL"/>
        </w:rPr>
      </w:pPr>
      <w:r w:rsidRPr="00AA46EB">
        <w:rPr>
          <w:lang w:val="sq-AL"/>
        </w:rPr>
        <w:t xml:space="preserve">b) </w:t>
      </w:r>
      <w:r w:rsidR="007C763A" w:rsidRPr="00AA46EB">
        <w:rPr>
          <w:lang w:val="sq-AL"/>
        </w:rPr>
        <w:t>“</w:t>
      </w:r>
      <w:r w:rsidR="00BD0C8C" w:rsidRPr="00AA46EB">
        <w:rPr>
          <w:lang w:val="sq-AL"/>
        </w:rPr>
        <w:t xml:space="preserve">Dezinfektantë </w:t>
      </w:r>
      <w:r w:rsidR="00F84F9F" w:rsidRPr="00AA46EB">
        <w:rPr>
          <w:lang w:val="sq-AL"/>
        </w:rPr>
        <w:t>të sipërfaqeve</w:t>
      </w:r>
      <w:r w:rsidR="007C763A" w:rsidRPr="00AA46EB">
        <w:rPr>
          <w:lang w:val="sq-AL"/>
        </w:rPr>
        <w:t>”</w:t>
      </w:r>
      <w:r w:rsidR="00BD0C8C" w:rsidRPr="00AA46EB">
        <w:rPr>
          <w:lang w:val="sq-AL"/>
        </w:rPr>
        <w:t>,</w:t>
      </w:r>
      <w:r w:rsidR="00F84F9F" w:rsidRPr="00AA46EB">
        <w:rPr>
          <w:lang w:val="sq-AL"/>
        </w:rPr>
        <w:t xml:space="preserve"> produktet për dezinfektimin e pajisjeve, </w:t>
      </w:r>
      <w:r w:rsidR="00BD0C8C" w:rsidRPr="00AA46EB">
        <w:rPr>
          <w:lang w:val="sq-AL"/>
        </w:rPr>
        <w:t>kontejnerëve</w:t>
      </w:r>
      <w:r w:rsidR="00F84F9F" w:rsidRPr="00AA46EB">
        <w:rPr>
          <w:lang w:val="sq-AL"/>
        </w:rPr>
        <w:t>, mjeteve të konsumit, sipërfaqeve ose tubacioneve që kanë të bëjnë me prodhimin, transportin, ruajtjen dhe shpërndarjen e ujit të pijshëm</w:t>
      </w:r>
      <w:r w:rsidR="00277FA4">
        <w:rPr>
          <w:lang w:val="sq-AL"/>
        </w:rPr>
        <w:t>.</w:t>
      </w:r>
    </w:p>
    <w:p w:rsidR="00F84F9F" w:rsidRPr="00AA46EB" w:rsidRDefault="00CF2A45" w:rsidP="00491100">
      <w:pPr>
        <w:pStyle w:val="Paragrafi"/>
        <w:rPr>
          <w:lang w:val="sq-AL"/>
        </w:rPr>
      </w:pPr>
      <w:r w:rsidRPr="00AA46EB">
        <w:rPr>
          <w:lang w:val="sq-AL"/>
        </w:rPr>
        <w:lastRenderedPageBreak/>
        <w:t xml:space="preserve">c) </w:t>
      </w:r>
      <w:r w:rsidR="007C763A" w:rsidRPr="00AA46EB">
        <w:rPr>
          <w:lang w:val="sq-AL"/>
        </w:rPr>
        <w:t>“</w:t>
      </w:r>
      <w:r w:rsidR="00BD0C8C" w:rsidRPr="00AA46EB">
        <w:rPr>
          <w:lang w:val="sq-AL"/>
        </w:rPr>
        <w:t xml:space="preserve">Algicidet </w:t>
      </w:r>
      <w:r w:rsidR="00F84F9F" w:rsidRPr="00AA46EB">
        <w:rPr>
          <w:lang w:val="sq-AL"/>
        </w:rPr>
        <w:t>dhe produktet kundër smërçit</w:t>
      </w:r>
      <w:r w:rsidR="007C763A" w:rsidRPr="00AA46EB">
        <w:rPr>
          <w:lang w:val="sq-AL"/>
        </w:rPr>
        <w:t>”</w:t>
      </w:r>
      <w:r w:rsidR="00200A26" w:rsidRPr="00AA46EB">
        <w:rPr>
          <w:lang w:val="sq-AL"/>
        </w:rPr>
        <w:t>,</w:t>
      </w:r>
      <w:r w:rsidR="00F84F9F" w:rsidRPr="00AA46EB">
        <w:rPr>
          <w:lang w:val="sq-AL"/>
        </w:rPr>
        <w:t xml:space="preserve"> produktet që eliminojnë ose parandalojnë zhvillimin e algave në ujërat që përdoren </w:t>
      </w:r>
      <w:r w:rsidR="00363739" w:rsidRPr="00AA46EB">
        <w:rPr>
          <w:lang w:val="sq-AL"/>
        </w:rPr>
        <w:t>për prodhimin e ujit të pijshëm</w:t>
      </w:r>
      <w:r w:rsidR="00F84F9F" w:rsidRPr="00AA46EB">
        <w:rPr>
          <w:lang w:val="sq-AL"/>
        </w:rPr>
        <w:t xml:space="preserve"> ose që kanë veprim kundër smërçit apo depozitimeve të ngurtëzuara</w:t>
      </w:r>
      <w:r w:rsidR="00277FA4">
        <w:rPr>
          <w:lang w:val="sq-AL"/>
        </w:rPr>
        <w:t>.</w:t>
      </w:r>
      <w:r w:rsidR="00F84F9F" w:rsidRPr="00AA46EB">
        <w:rPr>
          <w:lang w:val="sq-AL"/>
        </w:rPr>
        <w:t xml:space="preserve"> </w:t>
      </w:r>
    </w:p>
    <w:p w:rsidR="00F84F9F" w:rsidRPr="00AA46EB" w:rsidRDefault="00CF2A45" w:rsidP="00491100">
      <w:pPr>
        <w:pStyle w:val="Paragrafi"/>
        <w:rPr>
          <w:lang w:val="sq-AL"/>
        </w:rPr>
      </w:pPr>
      <w:r w:rsidRPr="00AA46EB">
        <w:rPr>
          <w:lang w:val="sq-AL"/>
        </w:rPr>
        <w:t xml:space="preserve">ç) </w:t>
      </w:r>
      <w:r w:rsidR="007C763A" w:rsidRPr="00AA46EB">
        <w:rPr>
          <w:lang w:val="sq-AL"/>
        </w:rPr>
        <w:t>“</w:t>
      </w:r>
      <w:r w:rsidR="00BD0C8C" w:rsidRPr="00AA46EB">
        <w:rPr>
          <w:lang w:val="sq-AL"/>
        </w:rPr>
        <w:t xml:space="preserve">Lëndë </w:t>
      </w:r>
      <w:r w:rsidR="00F84F9F" w:rsidRPr="00AA46EB">
        <w:rPr>
          <w:lang w:val="sq-AL"/>
        </w:rPr>
        <w:t>të tjera</w:t>
      </w:r>
      <w:r w:rsidR="007C763A" w:rsidRPr="00AA46EB">
        <w:rPr>
          <w:lang w:val="sq-AL"/>
        </w:rPr>
        <w:t>”</w:t>
      </w:r>
      <w:r w:rsidR="00BD0C8C" w:rsidRPr="00AA46EB">
        <w:rPr>
          <w:lang w:val="sq-AL"/>
        </w:rPr>
        <w:t>,</w:t>
      </w:r>
      <w:r w:rsidR="00F84F9F" w:rsidRPr="00AA46EB">
        <w:rPr>
          <w:lang w:val="sq-AL"/>
        </w:rPr>
        <w:t xml:space="preserve"> çdo produkt që nuk është përfshirë në pikat e mësipërme</w:t>
      </w:r>
      <w:r w:rsidR="00277FA4">
        <w:rPr>
          <w:lang w:val="sq-AL"/>
        </w:rPr>
        <w:t>.</w:t>
      </w:r>
    </w:p>
    <w:p w:rsidR="00F84F9F" w:rsidRPr="00AA46EB" w:rsidRDefault="00CF2A45" w:rsidP="00491100">
      <w:pPr>
        <w:pStyle w:val="Paragrafi"/>
        <w:rPr>
          <w:lang w:val="sq-AL"/>
        </w:rPr>
      </w:pPr>
      <w:r w:rsidRPr="00AA46EB">
        <w:rPr>
          <w:lang w:val="sq-AL"/>
        </w:rPr>
        <w:t xml:space="preserve">11. </w:t>
      </w:r>
      <w:r w:rsidR="007C763A" w:rsidRPr="00AA46EB">
        <w:rPr>
          <w:lang w:val="sq-AL"/>
        </w:rPr>
        <w:t>“</w:t>
      </w:r>
      <w:r w:rsidR="00F84F9F" w:rsidRPr="00AA46EB">
        <w:rPr>
          <w:lang w:val="sq-AL"/>
        </w:rPr>
        <w:t>Lëndë sekondare të dezinfektimit (LSD)</w:t>
      </w:r>
      <w:r w:rsidR="007C763A" w:rsidRPr="00AA46EB">
        <w:rPr>
          <w:lang w:val="sq-AL"/>
        </w:rPr>
        <w:t>”</w:t>
      </w:r>
      <w:r w:rsidR="00BD0C8C" w:rsidRPr="00AA46EB">
        <w:rPr>
          <w:lang w:val="sq-AL"/>
        </w:rPr>
        <w:t>,</w:t>
      </w:r>
      <w:r w:rsidR="00F84F9F" w:rsidRPr="00AA46EB">
        <w:rPr>
          <w:lang w:val="sq-AL"/>
        </w:rPr>
        <w:t xml:space="preserve"> një përbërje kimike e formuar nga reaksioni i dezinfektantëve të ujit (p.sh. klor) me lëndët organike që ndodhen në ujë.</w:t>
      </w:r>
    </w:p>
    <w:p w:rsidR="00F84F9F" w:rsidRPr="00AA46EB" w:rsidRDefault="00CF2A45" w:rsidP="00491100">
      <w:pPr>
        <w:pStyle w:val="Paragrafi"/>
        <w:rPr>
          <w:lang w:val="sq-AL"/>
        </w:rPr>
      </w:pPr>
      <w:r w:rsidRPr="00AA46EB">
        <w:rPr>
          <w:lang w:val="sq-AL"/>
        </w:rPr>
        <w:t xml:space="preserve">12. </w:t>
      </w:r>
      <w:r w:rsidR="007C763A" w:rsidRPr="00AA46EB">
        <w:rPr>
          <w:lang w:val="sq-AL"/>
        </w:rPr>
        <w:t>“</w:t>
      </w:r>
      <w:r w:rsidR="00F84F9F" w:rsidRPr="00AA46EB">
        <w:rPr>
          <w:lang w:val="sq-AL"/>
        </w:rPr>
        <w:t>Vepër e trajtimit të ujit të pijshëm (VTUP)</w:t>
      </w:r>
      <w:r w:rsidR="007C763A" w:rsidRPr="00AA46EB">
        <w:rPr>
          <w:lang w:val="sq-AL"/>
        </w:rPr>
        <w:t>”</w:t>
      </w:r>
      <w:r w:rsidR="00200A26" w:rsidRPr="00AA46EB">
        <w:rPr>
          <w:lang w:val="sq-AL"/>
        </w:rPr>
        <w:t>,</w:t>
      </w:r>
      <w:r w:rsidR="00F84F9F" w:rsidRPr="00AA46EB">
        <w:rPr>
          <w:lang w:val="sq-AL"/>
        </w:rPr>
        <w:t xml:space="preserve"> proceset për trajtimin pastrues të ujit, të vendosur përpara rrjetit të shpërndarjes dhe/ose rezervuarit. Vepra duhet të përmbajë njësi të tjera përveç dezinfektimit</w:t>
      </w:r>
      <w:r w:rsidR="00277FA4">
        <w:rPr>
          <w:lang w:val="sq-AL"/>
        </w:rPr>
        <w:t>.</w:t>
      </w:r>
    </w:p>
    <w:p w:rsidR="00F84F9F" w:rsidRPr="00AA46EB" w:rsidRDefault="00CF2A45" w:rsidP="00491100">
      <w:pPr>
        <w:pStyle w:val="Paragrafi"/>
        <w:rPr>
          <w:lang w:val="sq-AL"/>
        </w:rPr>
      </w:pPr>
      <w:r w:rsidRPr="00AA46EB">
        <w:rPr>
          <w:lang w:val="sq-AL"/>
        </w:rPr>
        <w:t xml:space="preserve">13. </w:t>
      </w:r>
      <w:r w:rsidR="007C763A" w:rsidRPr="00AA46EB">
        <w:rPr>
          <w:lang w:val="sq-AL"/>
        </w:rPr>
        <w:t>“</w:t>
      </w:r>
      <w:r w:rsidR="00F84F9F" w:rsidRPr="00AA46EB">
        <w:rPr>
          <w:lang w:val="sq-AL"/>
        </w:rPr>
        <w:t>Materialet e ndërtimit në kontakt me ujin e pijshëm</w:t>
      </w:r>
      <w:r w:rsidR="007C763A" w:rsidRPr="00AA46EB">
        <w:rPr>
          <w:lang w:val="sq-AL"/>
        </w:rPr>
        <w:t>”</w:t>
      </w:r>
      <w:r w:rsidR="00200A26" w:rsidRPr="00AA46EB">
        <w:rPr>
          <w:lang w:val="sq-AL"/>
        </w:rPr>
        <w:t>,</w:t>
      </w:r>
      <w:r w:rsidR="00F84F9F" w:rsidRPr="00AA46EB">
        <w:rPr>
          <w:lang w:val="sq-AL"/>
        </w:rPr>
        <w:t xml:space="preserve"> ç</w:t>
      </w:r>
      <w:r w:rsidR="004E18F3">
        <w:rPr>
          <w:lang w:val="sq-AL"/>
        </w:rPr>
        <w:t>do material ndërtimi apo veshës</w:t>
      </w:r>
      <w:r w:rsidR="00F84F9F" w:rsidRPr="00AA46EB">
        <w:rPr>
          <w:lang w:val="sq-AL"/>
        </w:rPr>
        <w:t xml:space="preserve"> ose i përdorur g</w:t>
      </w:r>
      <w:r w:rsidR="0032428C">
        <w:rPr>
          <w:lang w:val="sq-AL"/>
        </w:rPr>
        <w:t>j</w:t>
      </w:r>
      <w:r w:rsidR="00F84F9F" w:rsidRPr="00AA46EB">
        <w:rPr>
          <w:lang w:val="sq-AL"/>
        </w:rPr>
        <w:t>atë procesit të ndërtimit të të gjith</w:t>
      </w:r>
      <w:r w:rsidR="00363739" w:rsidRPr="00AA46EB">
        <w:rPr>
          <w:lang w:val="sq-AL"/>
        </w:rPr>
        <w:t>a</w:t>
      </w:r>
      <w:r w:rsidR="00F84F9F" w:rsidRPr="00AA46EB">
        <w:rPr>
          <w:lang w:val="sq-AL"/>
        </w:rPr>
        <w:t xml:space="preserve"> elementeve të një ujësjellësi</w:t>
      </w:r>
      <w:r w:rsidR="00277FA4">
        <w:rPr>
          <w:lang w:val="sq-AL"/>
        </w:rPr>
        <w:t>.</w:t>
      </w:r>
    </w:p>
    <w:p w:rsidR="00F84F9F" w:rsidRPr="00AA46EB" w:rsidRDefault="00CF2A45" w:rsidP="00491100">
      <w:pPr>
        <w:pStyle w:val="Paragrafi"/>
        <w:rPr>
          <w:lang w:val="sq-AL"/>
        </w:rPr>
      </w:pPr>
      <w:r w:rsidRPr="00AA46EB">
        <w:rPr>
          <w:lang w:val="sq-AL"/>
        </w:rPr>
        <w:t xml:space="preserve">14. </w:t>
      </w:r>
      <w:r w:rsidR="007C763A" w:rsidRPr="00AA46EB">
        <w:rPr>
          <w:lang w:val="sq-AL"/>
        </w:rPr>
        <w:t>“</w:t>
      </w:r>
      <w:r w:rsidR="00F84F9F" w:rsidRPr="00AA46EB">
        <w:rPr>
          <w:lang w:val="sq-AL"/>
        </w:rPr>
        <w:t>Tubacionet</w:t>
      </w:r>
      <w:r w:rsidR="007C763A" w:rsidRPr="00AA46EB">
        <w:rPr>
          <w:lang w:val="sq-AL"/>
        </w:rPr>
        <w:t>”</w:t>
      </w:r>
      <w:r w:rsidR="00200A26" w:rsidRPr="00AA46EB">
        <w:rPr>
          <w:lang w:val="sq-AL"/>
        </w:rPr>
        <w:t>,</w:t>
      </w:r>
      <w:r w:rsidR="00F84F9F" w:rsidRPr="00AA46EB">
        <w:rPr>
          <w:lang w:val="sq-AL"/>
        </w:rPr>
        <w:t xml:space="preserve"> çdo sistem i ndërtuar tubash që transmeton ujin nga një vend në një tjetër</w:t>
      </w:r>
      <w:r w:rsidR="00277FA4">
        <w:rPr>
          <w:lang w:val="sq-AL"/>
        </w:rPr>
        <w:t>.</w:t>
      </w:r>
    </w:p>
    <w:p w:rsidR="00F84F9F" w:rsidRPr="00AA46EB" w:rsidRDefault="00CF2A45" w:rsidP="00491100">
      <w:pPr>
        <w:pStyle w:val="Paragrafi"/>
        <w:rPr>
          <w:lang w:val="sq-AL"/>
        </w:rPr>
      </w:pPr>
      <w:r w:rsidRPr="00AA46EB">
        <w:rPr>
          <w:lang w:val="sq-AL"/>
        </w:rPr>
        <w:t xml:space="preserve">15. </w:t>
      </w:r>
      <w:r w:rsidR="007C763A" w:rsidRPr="00AA46EB">
        <w:rPr>
          <w:lang w:val="sq-AL"/>
        </w:rPr>
        <w:t>“</w:t>
      </w:r>
      <w:r w:rsidR="00F84F9F" w:rsidRPr="00AA46EB">
        <w:rPr>
          <w:lang w:val="sq-AL"/>
        </w:rPr>
        <w:t>Rezervuar</w:t>
      </w:r>
      <w:r w:rsidR="007C763A" w:rsidRPr="00AA46EB">
        <w:rPr>
          <w:lang w:val="sq-AL"/>
        </w:rPr>
        <w:t>”</w:t>
      </w:r>
      <w:r w:rsidR="00200A26" w:rsidRPr="00AA46EB">
        <w:rPr>
          <w:lang w:val="sq-AL"/>
        </w:rPr>
        <w:t>,</w:t>
      </w:r>
      <w:r w:rsidR="00F84F9F" w:rsidRPr="00AA46EB">
        <w:rPr>
          <w:lang w:val="sq-AL"/>
        </w:rPr>
        <w:t xml:space="preserve"> objekt i ndërtuar mundësisht në pikën më të lartë të sistemit, që ka për qëllim depozitimin e sasisë së</w:t>
      </w:r>
      <w:r w:rsidR="00C01110" w:rsidRPr="00AA46EB">
        <w:rPr>
          <w:lang w:val="sq-AL"/>
        </w:rPr>
        <w:t xml:space="preserve"> </w:t>
      </w:r>
      <w:r w:rsidR="00F84F9F" w:rsidRPr="00AA46EB">
        <w:rPr>
          <w:lang w:val="sq-AL"/>
        </w:rPr>
        <w:t>ujit që do të përdoret në orët e pikut (konsumit maksimal) dhe sigurimin e</w:t>
      </w:r>
      <w:r w:rsidR="00C01110" w:rsidRPr="00AA46EB">
        <w:rPr>
          <w:lang w:val="sq-AL"/>
        </w:rPr>
        <w:t xml:space="preserve"> </w:t>
      </w:r>
      <w:r w:rsidR="00F84F9F" w:rsidRPr="00AA46EB">
        <w:rPr>
          <w:lang w:val="sq-AL"/>
        </w:rPr>
        <w:t>presionit të duhur në rrjetin e shpërndarjes</w:t>
      </w:r>
      <w:r w:rsidR="00277FA4">
        <w:rPr>
          <w:lang w:val="sq-AL"/>
        </w:rPr>
        <w:t>.</w:t>
      </w:r>
      <w:r w:rsidR="00F84F9F" w:rsidRPr="00AA46EB">
        <w:rPr>
          <w:lang w:val="sq-AL"/>
        </w:rPr>
        <w:t xml:space="preserve"> </w:t>
      </w:r>
    </w:p>
    <w:p w:rsidR="00F84F9F" w:rsidRPr="00AA46EB" w:rsidRDefault="00CF2A45" w:rsidP="00491100">
      <w:pPr>
        <w:pStyle w:val="Paragrafi"/>
        <w:rPr>
          <w:lang w:val="sq-AL"/>
        </w:rPr>
      </w:pPr>
      <w:r w:rsidRPr="00AA46EB">
        <w:rPr>
          <w:lang w:val="sq-AL"/>
        </w:rPr>
        <w:t xml:space="preserve">16. </w:t>
      </w:r>
      <w:r w:rsidR="007C763A" w:rsidRPr="00AA46EB">
        <w:rPr>
          <w:lang w:val="sq-AL"/>
        </w:rPr>
        <w:t>“</w:t>
      </w:r>
      <w:r w:rsidR="00F84F9F" w:rsidRPr="00AA46EB">
        <w:rPr>
          <w:lang w:val="sq-AL"/>
        </w:rPr>
        <w:t>Autobot</w:t>
      </w:r>
      <w:r w:rsidR="007C763A" w:rsidRPr="00AA46EB">
        <w:rPr>
          <w:lang w:val="sq-AL"/>
        </w:rPr>
        <w:t>”</w:t>
      </w:r>
      <w:r w:rsidR="00200A26" w:rsidRPr="00AA46EB">
        <w:rPr>
          <w:lang w:val="sq-AL"/>
        </w:rPr>
        <w:t>,</w:t>
      </w:r>
      <w:r w:rsidR="00F84F9F" w:rsidRPr="00AA46EB">
        <w:rPr>
          <w:lang w:val="sq-AL"/>
        </w:rPr>
        <w:t xml:space="preserve"> rezervuar i lëvizshëm që përdoret në raste emergjence ose në disa situata kur kjo mënyrë furnizimi është e vetmja mundësi e vlefshme</w:t>
      </w:r>
      <w:r w:rsidR="00277FA4">
        <w:rPr>
          <w:lang w:val="sq-AL"/>
        </w:rPr>
        <w:t>.</w:t>
      </w:r>
    </w:p>
    <w:p w:rsidR="00F84F9F" w:rsidRPr="00AA46EB" w:rsidRDefault="00F702B8" w:rsidP="00491100">
      <w:pPr>
        <w:pStyle w:val="Paragrafi"/>
        <w:rPr>
          <w:lang w:val="sq-AL"/>
        </w:rPr>
      </w:pPr>
      <w:r w:rsidRPr="00AA46EB">
        <w:rPr>
          <w:lang w:val="sq-AL"/>
        </w:rPr>
        <w:t xml:space="preserve">17. </w:t>
      </w:r>
      <w:r w:rsidR="007C763A" w:rsidRPr="00AA46EB">
        <w:rPr>
          <w:lang w:val="sq-AL"/>
        </w:rPr>
        <w:t>“</w:t>
      </w:r>
      <w:r w:rsidR="00F84F9F" w:rsidRPr="00AA46EB">
        <w:rPr>
          <w:lang w:val="sq-AL"/>
        </w:rPr>
        <w:t>Rrjet i jashtëm i shpërndarjes</w:t>
      </w:r>
      <w:r w:rsidR="007C763A" w:rsidRPr="00AA46EB">
        <w:rPr>
          <w:lang w:val="sq-AL"/>
        </w:rPr>
        <w:t>”</w:t>
      </w:r>
      <w:r w:rsidR="00200A26" w:rsidRPr="00AA46EB">
        <w:rPr>
          <w:lang w:val="sq-AL"/>
        </w:rPr>
        <w:t>,</w:t>
      </w:r>
      <w:r w:rsidR="00F84F9F" w:rsidRPr="00AA46EB">
        <w:rPr>
          <w:lang w:val="sq-AL"/>
        </w:rPr>
        <w:t xml:space="preserve"> sistemi i tubacioneve, i projektuar për shpërndarjen e ujit të pijshëm nga vepra e trajtimit të ujit ose rezervuari tek ujëmatësi i përdoruesit</w:t>
      </w:r>
      <w:r w:rsidR="00277FA4">
        <w:rPr>
          <w:lang w:val="sq-AL"/>
        </w:rPr>
        <w:t>.</w:t>
      </w:r>
    </w:p>
    <w:p w:rsidR="00F84F9F" w:rsidRPr="00AA46EB" w:rsidRDefault="00CF2A45" w:rsidP="00491100">
      <w:pPr>
        <w:pStyle w:val="Paragrafi"/>
        <w:rPr>
          <w:lang w:val="sq-AL"/>
        </w:rPr>
      </w:pPr>
      <w:r w:rsidRPr="00AA46EB">
        <w:rPr>
          <w:lang w:val="sq-AL"/>
        </w:rPr>
        <w:t>1</w:t>
      </w:r>
      <w:r w:rsidR="00F702B8" w:rsidRPr="00AA46EB">
        <w:rPr>
          <w:lang w:val="sq-AL"/>
        </w:rPr>
        <w:t>8</w:t>
      </w:r>
      <w:r w:rsidRPr="00AA46EB">
        <w:rPr>
          <w:lang w:val="sq-AL"/>
        </w:rPr>
        <w:t xml:space="preserve">. </w:t>
      </w:r>
      <w:r w:rsidR="007C763A" w:rsidRPr="00AA46EB">
        <w:rPr>
          <w:lang w:val="sq-AL"/>
        </w:rPr>
        <w:t>“</w:t>
      </w:r>
      <w:r w:rsidR="00F84F9F" w:rsidRPr="00AA46EB">
        <w:rPr>
          <w:lang w:val="sq-AL"/>
        </w:rPr>
        <w:t>Rrjet i brendshëm i shpërndarjes</w:t>
      </w:r>
      <w:r w:rsidR="007C763A" w:rsidRPr="00AA46EB">
        <w:rPr>
          <w:lang w:val="sq-AL"/>
        </w:rPr>
        <w:t>”</w:t>
      </w:r>
      <w:r w:rsidR="00200A26" w:rsidRPr="00AA46EB">
        <w:rPr>
          <w:lang w:val="sq-AL"/>
        </w:rPr>
        <w:t>,</w:t>
      </w:r>
      <w:r w:rsidR="00F84F9F" w:rsidRPr="00AA46EB">
        <w:rPr>
          <w:lang w:val="sq-AL"/>
        </w:rPr>
        <w:t xml:space="preserve"> tubacionet, nyj</w:t>
      </w:r>
      <w:r w:rsidR="00BD0C8C" w:rsidRPr="00AA46EB">
        <w:rPr>
          <w:lang w:val="sq-AL"/>
        </w:rPr>
        <w:t>a</w:t>
      </w:r>
      <w:r w:rsidR="00F84F9F" w:rsidRPr="00AA46EB">
        <w:rPr>
          <w:lang w:val="sq-AL"/>
        </w:rPr>
        <w:t>t dhe aparaturat e instaluara midis rubinetave që përdoren normalisht për furnizimin me ujë të pijshëm dhe rrjetit të jashtëm të shpërndarjes. Kufiri ndërmjet rrjetit të brendshëm të shpërndarjes dhe rrjetit të jashtëm të shpërndarjes, zakonisht i quajtur pika e ofrimit, përfaqësohet nga ujëmatësi, përveç rasteve kur përcaktohet ndryshe në kontratën e shpërndarjes dhe furnizimit</w:t>
      </w:r>
      <w:r w:rsidR="00277FA4">
        <w:rPr>
          <w:lang w:val="sq-AL"/>
        </w:rPr>
        <w:t>.</w:t>
      </w:r>
    </w:p>
    <w:p w:rsidR="00F84F9F" w:rsidRPr="00AA46EB" w:rsidRDefault="00CF2A45" w:rsidP="00491100">
      <w:pPr>
        <w:pStyle w:val="Paragrafi"/>
        <w:rPr>
          <w:lang w:val="sq-AL"/>
        </w:rPr>
      </w:pPr>
      <w:r w:rsidRPr="00AA46EB">
        <w:rPr>
          <w:lang w:val="sq-AL"/>
        </w:rPr>
        <w:t>1</w:t>
      </w:r>
      <w:r w:rsidR="00F702B8" w:rsidRPr="00AA46EB">
        <w:rPr>
          <w:lang w:val="sq-AL"/>
        </w:rPr>
        <w:t>9</w:t>
      </w:r>
      <w:r w:rsidRPr="00AA46EB">
        <w:rPr>
          <w:lang w:val="sq-AL"/>
        </w:rPr>
        <w:t xml:space="preserve">. </w:t>
      </w:r>
      <w:r w:rsidR="007C763A" w:rsidRPr="00AA46EB">
        <w:rPr>
          <w:lang w:val="sq-AL"/>
        </w:rPr>
        <w:t>“</w:t>
      </w:r>
      <w:r w:rsidR="00F84F9F" w:rsidRPr="00AA46EB">
        <w:rPr>
          <w:lang w:val="sq-AL"/>
        </w:rPr>
        <w:t>Pika e furnizimit</w:t>
      </w:r>
      <w:r w:rsidR="007C763A" w:rsidRPr="00AA46EB">
        <w:rPr>
          <w:lang w:val="sq-AL"/>
        </w:rPr>
        <w:t>”</w:t>
      </w:r>
      <w:r w:rsidR="00200A26" w:rsidRPr="00AA46EB">
        <w:rPr>
          <w:lang w:val="sq-AL"/>
        </w:rPr>
        <w:t>,</w:t>
      </w:r>
      <w:r w:rsidR="00F84F9F" w:rsidRPr="00AA46EB">
        <w:rPr>
          <w:lang w:val="sq-AL"/>
        </w:rPr>
        <w:t xml:space="preserve"> vendi ku administra</w:t>
      </w:r>
      <w:r w:rsidR="0032428C">
        <w:rPr>
          <w:lang w:val="sq-AL"/>
        </w:rPr>
        <w:t>-</w:t>
      </w:r>
      <w:r w:rsidR="00F84F9F" w:rsidRPr="00AA46EB">
        <w:rPr>
          <w:lang w:val="sq-AL"/>
        </w:rPr>
        <w:t>tori i një pjese të furnizimit dorëzon ujin tek administratori</w:t>
      </w:r>
      <w:r w:rsidR="00AA2B1E" w:rsidRPr="00AA46EB">
        <w:rPr>
          <w:lang w:val="sq-AL"/>
        </w:rPr>
        <w:t xml:space="preserve"> tjetër i pjesës vijuese ose te</w:t>
      </w:r>
      <w:r w:rsidR="00F84F9F" w:rsidRPr="00AA46EB">
        <w:rPr>
          <w:lang w:val="sq-AL"/>
        </w:rPr>
        <w:t xml:space="preserve"> përdoruesi (pika e ofrimit)</w:t>
      </w:r>
      <w:r w:rsidR="00277FA4">
        <w:rPr>
          <w:lang w:val="sq-AL"/>
        </w:rPr>
        <w:t>.</w:t>
      </w:r>
    </w:p>
    <w:p w:rsidR="00F84F9F" w:rsidRPr="00AA46EB" w:rsidRDefault="00F702B8" w:rsidP="00491100">
      <w:pPr>
        <w:pStyle w:val="Paragrafi"/>
        <w:rPr>
          <w:lang w:val="sq-AL"/>
        </w:rPr>
      </w:pPr>
      <w:r w:rsidRPr="00AA46EB">
        <w:rPr>
          <w:lang w:val="sq-AL"/>
        </w:rPr>
        <w:lastRenderedPageBreak/>
        <w:t>20</w:t>
      </w:r>
      <w:r w:rsidR="00CF2A45" w:rsidRPr="00AA46EB">
        <w:rPr>
          <w:lang w:val="sq-AL"/>
        </w:rPr>
        <w:t xml:space="preserve">. </w:t>
      </w:r>
      <w:r w:rsidR="007C763A" w:rsidRPr="00AA46EB">
        <w:rPr>
          <w:lang w:val="sq-AL"/>
        </w:rPr>
        <w:t>“</w:t>
      </w:r>
      <w:r w:rsidR="00F84F9F" w:rsidRPr="00AA46EB">
        <w:rPr>
          <w:lang w:val="sq-AL"/>
        </w:rPr>
        <w:t>Zonë e furnizimit</w:t>
      </w:r>
      <w:r w:rsidR="007C763A" w:rsidRPr="00AA46EB">
        <w:rPr>
          <w:lang w:val="sq-AL"/>
        </w:rPr>
        <w:t>”</w:t>
      </w:r>
      <w:r w:rsidR="00200A26" w:rsidRPr="00AA46EB">
        <w:rPr>
          <w:lang w:val="sq-AL"/>
        </w:rPr>
        <w:t>,</w:t>
      </w:r>
      <w:r w:rsidR="00F84F9F" w:rsidRPr="00AA46EB">
        <w:rPr>
          <w:lang w:val="sq-AL"/>
        </w:rPr>
        <w:t xml:space="preserve"> </w:t>
      </w:r>
      <w:r w:rsidR="00F84F9F" w:rsidRPr="00AA46EB">
        <w:rPr>
          <w:spacing w:val="6"/>
          <w:lang w:val="sq-AL"/>
        </w:rPr>
        <w:t xml:space="preserve">një zonë e përcaktuar gjeografikisht brenda </w:t>
      </w:r>
      <w:r w:rsidR="0039417B" w:rsidRPr="00AA46EB">
        <w:rPr>
          <w:spacing w:val="6"/>
          <w:lang w:val="sq-AL"/>
        </w:rPr>
        <w:t>s</w:t>
      </w:r>
      <w:r w:rsidR="00F84F9F" w:rsidRPr="00AA46EB">
        <w:rPr>
          <w:spacing w:val="6"/>
          <w:lang w:val="sq-AL"/>
        </w:rPr>
        <w:t>ë cilës uji i pijshëm vjen nga një ose më shumë burime dhe cilësia e ujit mund të konsiderohet si përafërsisht e njëjtë gjatë gjithë vitit</w:t>
      </w:r>
      <w:r w:rsidR="00277FA4">
        <w:rPr>
          <w:spacing w:val="6"/>
          <w:lang w:val="sq-AL"/>
        </w:rPr>
        <w:t>.</w:t>
      </w:r>
    </w:p>
    <w:p w:rsidR="00F84F9F" w:rsidRPr="00AA46EB" w:rsidRDefault="00F84F9F" w:rsidP="00491100">
      <w:pPr>
        <w:pStyle w:val="Paragrafi"/>
        <w:rPr>
          <w:bCs/>
          <w:iCs/>
          <w:sz w:val="14"/>
          <w:szCs w:val="14"/>
          <w:lang w:val="sq-AL"/>
        </w:rPr>
      </w:pPr>
    </w:p>
    <w:p w:rsidR="00F84F9F" w:rsidRPr="00AA46EB" w:rsidRDefault="00F84F9F" w:rsidP="00491100">
      <w:pPr>
        <w:pStyle w:val="Paragrafi"/>
        <w:ind w:firstLine="0"/>
        <w:jc w:val="center"/>
        <w:rPr>
          <w:bCs/>
          <w:iCs/>
          <w:lang w:val="sq-AL"/>
        </w:rPr>
      </w:pPr>
      <w:r w:rsidRPr="00AA46EB">
        <w:rPr>
          <w:bCs/>
          <w:iCs/>
          <w:lang w:val="sq-AL"/>
        </w:rPr>
        <w:t>Neni 3</w:t>
      </w:r>
    </w:p>
    <w:p w:rsidR="00F84F9F" w:rsidRPr="00AA46EB" w:rsidRDefault="00F84F9F" w:rsidP="00491100">
      <w:pPr>
        <w:pStyle w:val="Paragrafi"/>
        <w:ind w:firstLine="0"/>
        <w:jc w:val="center"/>
        <w:rPr>
          <w:b/>
          <w:lang w:val="sq-AL"/>
        </w:rPr>
      </w:pPr>
      <w:r w:rsidRPr="00AA46EB">
        <w:rPr>
          <w:b/>
          <w:lang w:val="sq-AL"/>
        </w:rPr>
        <w:t>Fusha e zbatimit</w:t>
      </w:r>
    </w:p>
    <w:p w:rsidR="00CF2A45" w:rsidRPr="00AA46EB" w:rsidRDefault="00CF2A45" w:rsidP="00491100">
      <w:pPr>
        <w:pStyle w:val="Paragrafi"/>
        <w:rPr>
          <w:sz w:val="14"/>
          <w:szCs w:val="14"/>
          <w:lang w:val="sq-AL"/>
        </w:rPr>
      </w:pPr>
    </w:p>
    <w:p w:rsidR="00F84F9F" w:rsidRPr="00AA46EB" w:rsidRDefault="00F84F9F" w:rsidP="00491100">
      <w:pPr>
        <w:pStyle w:val="Paragrafi"/>
        <w:rPr>
          <w:lang w:val="sq-AL"/>
        </w:rPr>
      </w:pPr>
      <w:r w:rsidRPr="00AA46EB">
        <w:rPr>
          <w:lang w:val="sq-AL"/>
        </w:rPr>
        <w:t>1.</w:t>
      </w:r>
      <w:r w:rsidRPr="00AA46EB">
        <w:rPr>
          <w:lang w:val="sq-AL"/>
        </w:rPr>
        <w:tab/>
      </w:r>
      <w:r w:rsidR="00BD0C8C" w:rsidRPr="00AA46EB">
        <w:rPr>
          <w:lang w:val="sq-AL"/>
        </w:rPr>
        <w:t xml:space="preserve"> </w:t>
      </w:r>
      <w:r w:rsidRPr="00AA46EB">
        <w:rPr>
          <w:lang w:val="sq-AL"/>
        </w:rPr>
        <w:t>Fusha e zbatimit të kësaj rregulloreje përfshin ujërat e përcaktuar</w:t>
      </w:r>
      <w:r w:rsidR="004E18F3">
        <w:rPr>
          <w:lang w:val="sq-AL"/>
        </w:rPr>
        <w:t>a</w:t>
      </w:r>
      <w:r w:rsidRPr="00AA46EB">
        <w:rPr>
          <w:lang w:val="sq-AL"/>
        </w:rPr>
        <w:t xml:space="preserve"> në nenin 2, pika 1.</w:t>
      </w:r>
    </w:p>
    <w:p w:rsidR="00F84F9F" w:rsidRPr="00AA46EB" w:rsidRDefault="00CF2A45" w:rsidP="00491100">
      <w:pPr>
        <w:pStyle w:val="Paragrafi"/>
        <w:rPr>
          <w:lang w:val="sq-AL"/>
        </w:rPr>
      </w:pPr>
      <w:r w:rsidRPr="00AA46EB">
        <w:rPr>
          <w:lang w:val="sq-AL"/>
        </w:rPr>
        <w:t>2.</w:t>
      </w:r>
      <w:r w:rsidR="00F84F9F" w:rsidRPr="00AA46EB">
        <w:rPr>
          <w:lang w:val="sq-AL"/>
        </w:rPr>
        <w:t xml:space="preserve"> Përjashtohen nga fusha e zbatimit të kësaj rregulloreje:</w:t>
      </w:r>
    </w:p>
    <w:p w:rsidR="00F84F9F" w:rsidRPr="00AA46EB" w:rsidRDefault="00CF2A45" w:rsidP="00491100">
      <w:pPr>
        <w:pStyle w:val="Paragrafi"/>
        <w:rPr>
          <w:lang w:val="sq-AL"/>
        </w:rPr>
      </w:pPr>
      <w:r w:rsidRPr="00AA46EB">
        <w:rPr>
          <w:lang w:val="sq-AL"/>
        </w:rPr>
        <w:t xml:space="preserve">a) </w:t>
      </w:r>
      <w:r w:rsidR="00F84F9F" w:rsidRPr="00AA46EB">
        <w:rPr>
          <w:lang w:val="sq-AL"/>
        </w:rPr>
        <w:t>ujërat kurative, minerale, termominerale dhe gjeotermale, të përcaktuara me rregullore të veçanta.</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4</w:t>
      </w:r>
    </w:p>
    <w:p w:rsidR="00F84F9F" w:rsidRPr="00AA46EB" w:rsidRDefault="00F84F9F" w:rsidP="00491100">
      <w:pPr>
        <w:pStyle w:val="Paragrafi"/>
        <w:ind w:firstLine="0"/>
        <w:jc w:val="center"/>
        <w:rPr>
          <w:b/>
          <w:iCs/>
          <w:lang w:val="sq-AL"/>
        </w:rPr>
      </w:pPr>
      <w:r w:rsidRPr="00AA46EB">
        <w:rPr>
          <w:b/>
          <w:iCs/>
          <w:lang w:val="sq-AL"/>
        </w:rPr>
        <w:t>Kompetencat e institucioneve qendrore</w:t>
      </w:r>
    </w:p>
    <w:p w:rsidR="00CF2A45" w:rsidRPr="00AA46EB" w:rsidRDefault="00CF2A45" w:rsidP="00681316">
      <w:pPr>
        <w:pStyle w:val="Hapesira7"/>
        <w:rPr>
          <w:lang w:val="sq-AL"/>
        </w:rPr>
      </w:pPr>
    </w:p>
    <w:p w:rsidR="00F84F9F" w:rsidRPr="00AA46EB" w:rsidRDefault="00CF2A45" w:rsidP="00491100">
      <w:pPr>
        <w:pStyle w:val="Paragrafi"/>
        <w:rPr>
          <w:bCs/>
          <w:lang w:val="sq-AL"/>
        </w:rPr>
      </w:pPr>
      <w:r w:rsidRPr="00AA46EB">
        <w:rPr>
          <w:bCs/>
          <w:iCs/>
          <w:lang w:val="sq-AL"/>
        </w:rPr>
        <w:t xml:space="preserve">1. </w:t>
      </w:r>
      <w:r w:rsidR="00F84F9F" w:rsidRPr="00AA46EB">
        <w:rPr>
          <w:bCs/>
          <w:iCs/>
          <w:lang w:val="sq-AL"/>
        </w:rPr>
        <w:t>Në fushën e mbuluar nga kjo rregullore, është kompetencë e institucioneve qendrore</w:t>
      </w:r>
      <w:r w:rsidR="00F84F9F" w:rsidRPr="00AA46EB">
        <w:rPr>
          <w:bCs/>
          <w:lang w:val="sq-AL"/>
        </w:rPr>
        <w:t>:</w:t>
      </w:r>
    </w:p>
    <w:p w:rsidR="00F84F9F" w:rsidRPr="00AA46EB" w:rsidRDefault="00CF2A45" w:rsidP="00491100">
      <w:pPr>
        <w:pStyle w:val="Paragrafi"/>
        <w:rPr>
          <w:bCs/>
          <w:lang w:val="sq-AL"/>
        </w:rPr>
      </w:pPr>
      <w:r w:rsidRPr="00AA46EB">
        <w:rPr>
          <w:bCs/>
          <w:lang w:val="sq-AL"/>
        </w:rPr>
        <w:t xml:space="preserve">a) </w:t>
      </w:r>
      <w:r w:rsidR="00F84F9F" w:rsidRPr="00AA46EB">
        <w:rPr>
          <w:bCs/>
          <w:lang w:val="sq-AL"/>
        </w:rPr>
        <w:t>Modifikimi i shtojcave I, II dhe III në lidhje me zhvillimin e njohurive tekniko-shkencore apo në zbatim të akteve ligjore në fuqi</w:t>
      </w:r>
      <w:r w:rsidR="00200A26" w:rsidRPr="00AA46EB">
        <w:rPr>
          <w:bCs/>
          <w:lang w:val="sq-AL"/>
        </w:rPr>
        <w:t>;</w:t>
      </w:r>
    </w:p>
    <w:p w:rsidR="00F84F9F" w:rsidRPr="00AA46EB" w:rsidRDefault="00CF2A45" w:rsidP="00491100">
      <w:pPr>
        <w:pStyle w:val="Paragrafi"/>
        <w:rPr>
          <w:bCs/>
          <w:lang w:val="sq-AL"/>
        </w:rPr>
      </w:pPr>
      <w:r w:rsidRPr="00AA46EB">
        <w:rPr>
          <w:bCs/>
          <w:lang w:val="sq-AL"/>
        </w:rPr>
        <w:t xml:space="preserve">b) </w:t>
      </w:r>
      <w:r w:rsidR="00F84F9F" w:rsidRPr="00AA46EB">
        <w:rPr>
          <w:bCs/>
          <w:lang w:val="sq-AL"/>
        </w:rPr>
        <w:t xml:space="preserve">Përcaktimi i vlerave parametrike shtesë që nuk gjenden në shtojcën I sa herë që kjo është e nevojshme për mbrojtjen e shëndetit publik në një pjesë apo në gjithë territorin e vendit; vlerat e përcaktuara duhen, në minimum, të plotësojnë kërkesat sipas nenit 6, pika 2, shkronja </w:t>
      </w:r>
      <w:r w:rsidR="00AA2B1E" w:rsidRPr="00AA46EB">
        <w:rPr>
          <w:bCs/>
          <w:lang w:val="sq-AL"/>
        </w:rPr>
        <w:t>“</w:t>
      </w:r>
      <w:r w:rsidR="00F84F9F" w:rsidRPr="00AA46EB">
        <w:rPr>
          <w:bCs/>
          <w:lang w:val="sq-AL"/>
        </w:rPr>
        <w:t>a</w:t>
      </w:r>
      <w:r w:rsidR="00AA2B1E" w:rsidRPr="00AA46EB">
        <w:rPr>
          <w:bCs/>
          <w:lang w:val="sq-AL"/>
        </w:rPr>
        <w:t>”</w:t>
      </w:r>
      <w:r w:rsidR="00200A26" w:rsidRPr="00AA46EB">
        <w:rPr>
          <w:bCs/>
          <w:lang w:val="sq-AL"/>
        </w:rPr>
        <w:t>;</w:t>
      </w:r>
    </w:p>
    <w:p w:rsidR="00F84F9F" w:rsidRPr="00AA46EB" w:rsidRDefault="00CF2A45" w:rsidP="00491100">
      <w:pPr>
        <w:pStyle w:val="Paragrafi"/>
        <w:rPr>
          <w:bCs/>
          <w:lang w:val="sq-AL"/>
        </w:rPr>
      </w:pPr>
      <w:r w:rsidRPr="00AA46EB">
        <w:rPr>
          <w:bCs/>
          <w:lang w:val="sq-AL"/>
        </w:rPr>
        <w:t xml:space="preserve">c) </w:t>
      </w:r>
      <w:r w:rsidR="00F84F9F" w:rsidRPr="00AA46EB">
        <w:rPr>
          <w:bCs/>
          <w:lang w:val="sq-AL"/>
        </w:rPr>
        <w:t xml:space="preserve">Përshtatja e metodave analitike të ndryshme nga ato të treguara në shtojcën III, shkronja </w:t>
      </w:r>
      <w:r w:rsidR="00AA2B1E" w:rsidRPr="00AA46EB">
        <w:rPr>
          <w:bCs/>
          <w:lang w:val="sq-AL"/>
        </w:rPr>
        <w:t>“</w:t>
      </w:r>
      <w:r w:rsidR="00F84F9F" w:rsidRPr="00AA46EB">
        <w:rPr>
          <w:bCs/>
          <w:lang w:val="sq-AL"/>
        </w:rPr>
        <w:t>A</w:t>
      </w:r>
      <w:r w:rsidR="00AA2B1E" w:rsidRPr="00AA46EB">
        <w:rPr>
          <w:bCs/>
          <w:lang w:val="sq-AL"/>
        </w:rPr>
        <w:t>”</w:t>
      </w:r>
      <w:r w:rsidR="00F84F9F" w:rsidRPr="00AA46EB">
        <w:rPr>
          <w:bCs/>
          <w:lang w:val="sq-AL"/>
        </w:rPr>
        <w:t xml:space="preserve"> dhe </w:t>
      </w:r>
      <w:r w:rsidR="00AA2B1E" w:rsidRPr="00AA46EB">
        <w:rPr>
          <w:bCs/>
          <w:lang w:val="sq-AL"/>
        </w:rPr>
        <w:t>“</w:t>
      </w:r>
      <w:r w:rsidR="00F84F9F" w:rsidRPr="00AA46EB">
        <w:rPr>
          <w:bCs/>
          <w:lang w:val="sq-AL"/>
        </w:rPr>
        <w:t>B</w:t>
      </w:r>
      <w:r w:rsidR="00AA2B1E" w:rsidRPr="00AA46EB">
        <w:rPr>
          <w:bCs/>
          <w:lang w:val="sq-AL"/>
        </w:rPr>
        <w:t>”</w:t>
      </w:r>
      <w:r w:rsidR="00F84F9F" w:rsidRPr="00AA46EB">
        <w:rPr>
          <w:bCs/>
          <w:lang w:val="sq-AL"/>
        </w:rPr>
        <w:t>, pas verifikimeve përkatëse, nga ana e Institutit të Shëndetit Publik, në mënyrë që rezultatet përfundimtare të jenë të së njëjtës shkallë besueshmërie me rezultatet e përfituara me metodat e specifikuara më parë</w:t>
      </w:r>
      <w:r w:rsidR="00200A26" w:rsidRPr="00AA46EB">
        <w:rPr>
          <w:bCs/>
          <w:lang w:val="sq-AL"/>
        </w:rPr>
        <w:t>;</w:t>
      </w:r>
    </w:p>
    <w:p w:rsidR="00F84F9F" w:rsidRPr="00AA46EB" w:rsidRDefault="00F84F9F" w:rsidP="00491100">
      <w:pPr>
        <w:pStyle w:val="Paragrafi"/>
        <w:rPr>
          <w:bCs/>
          <w:lang w:val="sq-AL"/>
        </w:rPr>
      </w:pPr>
      <w:r w:rsidRPr="00AA46EB">
        <w:rPr>
          <w:bCs/>
          <w:lang w:val="sq-AL"/>
        </w:rPr>
        <w:t>ç) Përzgjedhja e ujërave për përdorim në ndërmarrjet ushqimore, cilësia e të cilave nuk mund</w:t>
      </w:r>
      <w:r w:rsidR="00C01110" w:rsidRPr="00AA46EB">
        <w:rPr>
          <w:bCs/>
          <w:lang w:val="sq-AL"/>
        </w:rPr>
        <w:t xml:space="preserve"> </w:t>
      </w:r>
      <w:r w:rsidRPr="00AA46EB">
        <w:rPr>
          <w:bCs/>
          <w:lang w:val="sq-AL"/>
        </w:rPr>
        <w:t>të ketë pasoja mbi sigurinë e produktit ushqimor përfundimtar</w:t>
      </w:r>
      <w:r w:rsidR="00200A26" w:rsidRPr="00AA46EB">
        <w:rPr>
          <w:bCs/>
          <w:lang w:val="sq-AL"/>
        </w:rPr>
        <w:t>;</w:t>
      </w:r>
    </w:p>
    <w:p w:rsidR="00F84F9F" w:rsidRPr="00AA46EB" w:rsidRDefault="00CF2A45" w:rsidP="00491100">
      <w:pPr>
        <w:pStyle w:val="Paragrafi"/>
        <w:rPr>
          <w:bCs/>
          <w:lang w:val="sq-AL"/>
        </w:rPr>
      </w:pPr>
      <w:r w:rsidRPr="00AA46EB">
        <w:rPr>
          <w:bCs/>
          <w:lang w:val="sq-AL"/>
        </w:rPr>
        <w:t xml:space="preserve">d) </w:t>
      </w:r>
      <w:r w:rsidR="00F84F9F" w:rsidRPr="00AA46EB">
        <w:rPr>
          <w:bCs/>
          <w:lang w:val="sq-AL"/>
        </w:rPr>
        <w:t>Përshtatja e normave dhe udhëzimeve teknike për instalimin e veprave të ujësjellësve, ashtu si edhe për punimet e gërmimit, shpimit, mirëmbajtjes, mbylljes e rihapjes së puseve të ujit</w:t>
      </w:r>
      <w:r w:rsidR="00200A26" w:rsidRPr="00AA46EB">
        <w:rPr>
          <w:bCs/>
          <w:lang w:val="sq-AL"/>
        </w:rPr>
        <w:t>;</w:t>
      </w:r>
    </w:p>
    <w:p w:rsidR="00F84F9F" w:rsidRPr="00AA46EB" w:rsidRDefault="00CF2A45" w:rsidP="00491100">
      <w:pPr>
        <w:pStyle w:val="Paragrafi"/>
        <w:rPr>
          <w:bCs/>
          <w:lang w:val="sq-AL"/>
        </w:rPr>
      </w:pPr>
      <w:r w:rsidRPr="00AA46EB">
        <w:rPr>
          <w:bCs/>
          <w:lang w:val="sq-AL"/>
        </w:rPr>
        <w:t xml:space="preserve">dh) </w:t>
      </w:r>
      <w:r w:rsidR="00F84F9F" w:rsidRPr="00AA46EB">
        <w:rPr>
          <w:bCs/>
          <w:lang w:val="sq-AL"/>
        </w:rPr>
        <w:t>Përshtatja e udhëzimeve teknike për ujin e pijshëm të ambalazhuar në shishe apo enë.</w:t>
      </w:r>
    </w:p>
    <w:p w:rsidR="00F84F9F" w:rsidRPr="00AA46EB" w:rsidRDefault="00CF2A45" w:rsidP="00491100">
      <w:pPr>
        <w:pStyle w:val="Paragrafi"/>
        <w:rPr>
          <w:bCs/>
          <w:lang w:val="sq-AL"/>
        </w:rPr>
      </w:pPr>
      <w:r w:rsidRPr="00AA46EB">
        <w:rPr>
          <w:bCs/>
          <w:lang w:val="sq-AL"/>
        </w:rPr>
        <w:t xml:space="preserve">2. </w:t>
      </w:r>
      <w:r w:rsidR="00F84F9F" w:rsidRPr="00AA46EB">
        <w:rPr>
          <w:bCs/>
          <w:lang w:val="sq-AL"/>
        </w:rPr>
        <w:t>Kompetencat sipas pikës 1, ushtrohen:</w:t>
      </w:r>
    </w:p>
    <w:p w:rsidR="00F84F9F" w:rsidRPr="00AA46EB" w:rsidRDefault="00CF2A45" w:rsidP="00491100">
      <w:pPr>
        <w:pStyle w:val="Paragrafi"/>
        <w:rPr>
          <w:bCs/>
          <w:lang w:val="sq-AL"/>
        </w:rPr>
      </w:pPr>
      <w:r w:rsidRPr="00AA46EB">
        <w:rPr>
          <w:lang w:val="sq-AL"/>
        </w:rPr>
        <w:t xml:space="preserve">- </w:t>
      </w:r>
      <w:r w:rsidR="00F84F9F" w:rsidRPr="00AA46EB">
        <w:rPr>
          <w:lang w:val="sq-AL"/>
        </w:rPr>
        <w:t>për</w:t>
      </w:r>
      <w:r w:rsidR="00F84F9F" w:rsidRPr="00AA46EB">
        <w:rPr>
          <w:bCs/>
          <w:lang w:val="sq-AL"/>
        </w:rPr>
        <w:t xml:space="preserve"> shkronjat </w:t>
      </w:r>
      <w:r w:rsidR="007C763A" w:rsidRPr="00AA46EB">
        <w:rPr>
          <w:bCs/>
          <w:lang w:val="sq-AL"/>
        </w:rPr>
        <w:t>“</w:t>
      </w:r>
      <w:r w:rsidR="00F84F9F" w:rsidRPr="00AA46EB">
        <w:rPr>
          <w:bCs/>
          <w:lang w:val="sq-AL"/>
        </w:rPr>
        <w:t>a</w:t>
      </w:r>
      <w:r w:rsidR="007C763A" w:rsidRPr="00AA46EB">
        <w:rPr>
          <w:bCs/>
          <w:lang w:val="sq-AL"/>
        </w:rPr>
        <w:t>”</w:t>
      </w:r>
      <w:r w:rsidR="00F84F9F" w:rsidRPr="00AA46EB">
        <w:rPr>
          <w:bCs/>
          <w:lang w:val="sq-AL"/>
        </w:rPr>
        <w:t xml:space="preserve">, </w:t>
      </w:r>
      <w:r w:rsidR="007C763A" w:rsidRPr="00AA46EB">
        <w:rPr>
          <w:bCs/>
          <w:lang w:val="sq-AL"/>
        </w:rPr>
        <w:t>“</w:t>
      </w:r>
      <w:r w:rsidR="00F84F9F" w:rsidRPr="00AA46EB">
        <w:rPr>
          <w:bCs/>
          <w:lang w:val="sq-AL"/>
        </w:rPr>
        <w:t>b</w:t>
      </w:r>
      <w:r w:rsidR="007C763A" w:rsidRPr="00AA46EB">
        <w:rPr>
          <w:bCs/>
          <w:lang w:val="sq-AL"/>
        </w:rPr>
        <w:t>”</w:t>
      </w:r>
      <w:r w:rsidR="00F84F9F" w:rsidRPr="00AA46EB">
        <w:rPr>
          <w:bCs/>
          <w:lang w:val="sq-AL"/>
        </w:rPr>
        <w:t xml:space="preserve"> e </w:t>
      </w:r>
      <w:r w:rsidR="007C763A" w:rsidRPr="00AA46EB">
        <w:rPr>
          <w:bCs/>
          <w:lang w:val="sq-AL"/>
        </w:rPr>
        <w:t>“</w:t>
      </w:r>
      <w:r w:rsidR="00F84F9F" w:rsidRPr="00AA46EB">
        <w:rPr>
          <w:bCs/>
          <w:lang w:val="sq-AL"/>
        </w:rPr>
        <w:t>c</w:t>
      </w:r>
      <w:r w:rsidR="007C763A" w:rsidRPr="00AA46EB">
        <w:rPr>
          <w:bCs/>
          <w:lang w:val="sq-AL"/>
        </w:rPr>
        <w:t>”</w:t>
      </w:r>
      <w:r w:rsidR="00F84F9F" w:rsidRPr="00AA46EB">
        <w:rPr>
          <w:bCs/>
          <w:lang w:val="sq-AL"/>
        </w:rPr>
        <w:t xml:space="preserve"> nga Ministria e Shëndetësisë</w:t>
      </w:r>
      <w:r w:rsidR="00F702B8" w:rsidRPr="00AA46EB">
        <w:rPr>
          <w:bCs/>
          <w:lang w:val="sq-AL"/>
        </w:rPr>
        <w:t>;</w:t>
      </w:r>
    </w:p>
    <w:p w:rsidR="00F0242D" w:rsidRPr="00AA46EB" w:rsidRDefault="00F0242D" w:rsidP="00491100">
      <w:pPr>
        <w:pStyle w:val="Paragrafi"/>
        <w:rPr>
          <w:lang w:val="sq-AL"/>
        </w:rPr>
      </w:pPr>
    </w:p>
    <w:p w:rsidR="00F84F9F" w:rsidRPr="00AA46EB" w:rsidRDefault="00CF2A45" w:rsidP="00491100">
      <w:pPr>
        <w:pStyle w:val="Paragrafi"/>
        <w:rPr>
          <w:lang w:val="sq-AL"/>
        </w:rPr>
      </w:pPr>
      <w:r w:rsidRPr="00AA46EB">
        <w:rPr>
          <w:lang w:val="sq-AL"/>
        </w:rPr>
        <w:lastRenderedPageBreak/>
        <w:t xml:space="preserve">- </w:t>
      </w:r>
      <w:r w:rsidR="00F84F9F" w:rsidRPr="00AA46EB">
        <w:rPr>
          <w:lang w:val="sq-AL"/>
        </w:rPr>
        <w:t>për</w:t>
      </w:r>
      <w:r w:rsidR="00F84F9F" w:rsidRPr="00AA46EB">
        <w:rPr>
          <w:bCs/>
          <w:lang w:val="sq-AL"/>
        </w:rPr>
        <w:t xml:space="preserve"> shkronjat </w:t>
      </w:r>
      <w:r w:rsidR="007C763A" w:rsidRPr="00AA46EB">
        <w:rPr>
          <w:bCs/>
          <w:lang w:val="sq-AL"/>
        </w:rPr>
        <w:t>“</w:t>
      </w:r>
      <w:r w:rsidR="00F84F9F" w:rsidRPr="00AA46EB">
        <w:rPr>
          <w:bCs/>
          <w:lang w:val="sq-AL"/>
        </w:rPr>
        <w:t>ç</w:t>
      </w:r>
      <w:r w:rsidR="007C763A" w:rsidRPr="00AA46EB">
        <w:rPr>
          <w:bCs/>
          <w:lang w:val="sq-AL"/>
        </w:rPr>
        <w:t>”</w:t>
      </w:r>
      <w:r w:rsidR="00F84F9F" w:rsidRPr="00AA46EB">
        <w:rPr>
          <w:bCs/>
          <w:lang w:val="sq-AL"/>
        </w:rPr>
        <w:t xml:space="preserve"> e </w:t>
      </w:r>
      <w:r w:rsidR="007C763A" w:rsidRPr="00AA46EB">
        <w:rPr>
          <w:bCs/>
          <w:lang w:val="sq-AL"/>
        </w:rPr>
        <w:t>“</w:t>
      </w:r>
      <w:r w:rsidR="00F84F9F" w:rsidRPr="00AA46EB">
        <w:rPr>
          <w:bCs/>
          <w:lang w:val="sq-AL"/>
        </w:rPr>
        <w:t>dh</w:t>
      </w:r>
      <w:r w:rsidR="007C763A" w:rsidRPr="00AA46EB">
        <w:rPr>
          <w:bCs/>
          <w:lang w:val="sq-AL"/>
        </w:rPr>
        <w:t>”</w:t>
      </w:r>
      <w:r w:rsidR="00F84F9F" w:rsidRPr="00AA46EB">
        <w:rPr>
          <w:bCs/>
          <w:lang w:val="sq-AL"/>
        </w:rPr>
        <w:t xml:space="preserve"> nga Ministria e Bujqësisë, Zhvillimit Rural dhe Administrimit të Ujërave në bashkëpunim me Ministrinë e Shëndetësisë</w:t>
      </w:r>
      <w:r w:rsidR="00F702B8" w:rsidRPr="00AA46EB">
        <w:rPr>
          <w:bCs/>
          <w:lang w:val="sq-AL"/>
        </w:rPr>
        <w:t>;</w:t>
      </w:r>
    </w:p>
    <w:p w:rsidR="00F84F9F" w:rsidRPr="00AA46EB" w:rsidRDefault="00CF2A45" w:rsidP="00491100">
      <w:pPr>
        <w:pStyle w:val="Paragrafi"/>
        <w:rPr>
          <w:lang w:val="sq-AL"/>
        </w:rPr>
      </w:pPr>
      <w:r w:rsidRPr="00AA46EB">
        <w:rPr>
          <w:lang w:val="sq-AL"/>
        </w:rPr>
        <w:t xml:space="preserve">- </w:t>
      </w:r>
      <w:r w:rsidR="00F84F9F" w:rsidRPr="00AA46EB">
        <w:rPr>
          <w:lang w:val="sq-AL"/>
        </w:rPr>
        <w:t>për</w:t>
      </w:r>
      <w:r w:rsidR="00F84F9F" w:rsidRPr="00AA46EB">
        <w:rPr>
          <w:bCs/>
          <w:lang w:val="sq-AL"/>
        </w:rPr>
        <w:t xml:space="preserve"> shkronjën </w:t>
      </w:r>
      <w:r w:rsidR="007C763A" w:rsidRPr="00AA46EB">
        <w:rPr>
          <w:bCs/>
          <w:lang w:val="sq-AL"/>
        </w:rPr>
        <w:t>“</w:t>
      </w:r>
      <w:r w:rsidR="00F84F9F" w:rsidRPr="00AA46EB">
        <w:rPr>
          <w:bCs/>
          <w:lang w:val="sq-AL"/>
        </w:rPr>
        <w:t>d</w:t>
      </w:r>
      <w:r w:rsidR="007C763A" w:rsidRPr="00AA46EB">
        <w:rPr>
          <w:bCs/>
          <w:lang w:val="sq-AL"/>
        </w:rPr>
        <w:t>”</w:t>
      </w:r>
      <w:r w:rsidR="00F84F9F" w:rsidRPr="00AA46EB">
        <w:rPr>
          <w:bCs/>
          <w:lang w:val="sq-AL"/>
        </w:rPr>
        <w:t>, nga Ministria e Transportit dhe Infrastrukturës dhe nga Ministria e Bujqësisë, Zhvillimit Rural dhe Administrimit të Ujërave.</w:t>
      </w:r>
    </w:p>
    <w:p w:rsidR="00F84F9F" w:rsidRPr="00AA46EB" w:rsidRDefault="00F84F9F" w:rsidP="00491100">
      <w:pPr>
        <w:pStyle w:val="Paragrafi"/>
        <w:ind w:firstLine="0"/>
        <w:jc w:val="center"/>
        <w:rPr>
          <w:bCs/>
          <w:iCs/>
          <w:lang w:val="sq-AL"/>
        </w:rPr>
      </w:pPr>
      <w:r w:rsidRPr="00AA46EB">
        <w:rPr>
          <w:bCs/>
          <w:iCs/>
          <w:lang w:val="sq-AL"/>
        </w:rPr>
        <w:t>Neni 5</w:t>
      </w:r>
    </w:p>
    <w:p w:rsidR="00F84F9F" w:rsidRPr="00AA46EB" w:rsidRDefault="00F84F9F" w:rsidP="00491100">
      <w:pPr>
        <w:pStyle w:val="Paragrafi"/>
        <w:ind w:firstLine="0"/>
        <w:jc w:val="center"/>
        <w:rPr>
          <w:b/>
          <w:lang w:val="sq-AL"/>
        </w:rPr>
      </w:pPr>
      <w:r w:rsidRPr="00AA46EB">
        <w:rPr>
          <w:b/>
          <w:lang w:val="sq-AL"/>
        </w:rPr>
        <w:t xml:space="preserve">Kompetencat e </w:t>
      </w:r>
      <w:r w:rsidRPr="00AA46EB">
        <w:rPr>
          <w:b/>
          <w:bCs/>
          <w:lang w:val="sq-AL"/>
        </w:rPr>
        <w:t>qeverisjes vendore</w:t>
      </w:r>
    </w:p>
    <w:p w:rsidR="00CF2A45" w:rsidRPr="00AA46EB" w:rsidRDefault="00CF2A45" w:rsidP="00681316">
      <w:pPr>
        <w:pStyle w:val="Hapesira7"/>
        <w:rPr>
          <w:lang w:val="sq-AL"/>
        </w:rPr>
      </w:pPr>
    </w:p>
    <w:p w:rsidR="00F84F9F" w:rsidRPr="00AA46EB" w:rsidRDefault="00F84F9F" w:rsidP="00491100">
      <w:pPr>
        <w:pStyle w:val="Paragrafi"/>
        <w:rPr>
          <w:lang w:val="sq-AL"/>
        </w:rPr>
      </w:pPr>
      <w:r w:rsidRPr="00AA46EB">
        <w:rPr>
          <w:iCs/>
          <w:lang w:val="sq-AL"/>
        </w:rPr>
        <w:t>Në fushën e mbuluar nga kjo rregullore, ë</w:t>
      </w:r>
      <w:r w:rsidRPr="00AA46EB">
        <w:rPr>
          <w:bCs/>
          <w:lang w:val="sq-AL"/>
        </w:rPr>
        <w:t>shtë në kompetencë të qeverisjes vendore:</w:t>
      </w:r>
    </w:p>
    <w:p w:rsidR="00F84F9F" w:rsidRPr="00AA46EB" w:rsidRDefault="00CF2A45" w:rsidP="00491100">
      <w:pPr>
        <w:pStyle w:val="Paragrafi"/>
        <w:rPr>
          <w:lang w:val="sq-AL"/>
        </w:rPr>
      </w:pPr>
      <w:r w:rsidRPr="00AA46EB">
        <w:rPr>
          <w:lang w:val="sq-AL"/>
        </w:rPr>
        <w:t xml:space="preserve">1. </w:t>
      </w:r>
      <w:r w:rsidR="00200A26" w:rsidRPr="00AA46EB">
        <w:rPr>
          <w:lang w:val="sq-AL"/>
        </w:rPr>
        <w:t xml:space="preserve">Sigurimi </w:t>
      </w:r>
      <w:r w:rsidR="00F84F9F" w:rsidRPr="00AA46EB">
        <w:rPr>
          <w:lang w:val="sq-AL"/>
        </w:rPr>
        <w:t>që uji, i furnizuar nëpërmjet çdo rrjet</w:t>
      </w:r>
      <w:r w:rsidR="001642EA">
        <w:rPr>
          <w:lang w:val="sq-AL"/>
        </w:rPr>
        <w:t>i</w:t>
      </w:r>
      <w:r w:rsidR="00F84F9F" w:rsidRPr="00AA46EB">
        <w:rPr>
          <w:lang w:val="sq-AL"/>
        </w:rPr>
        <w:t xml:space="preserve"> shpërndarës, depozite apo rezervuari fiks apo të lëvizshëm, pusi kolektiv, brenda zonës së tij territoriale, është i përshtatshëm për përdori</w:t>
      </w:r>
      <w:r w:rsidR="00AA2B1E" w:rsidRPr="00AA46EB">
        <w:rPr>
          <w:lang w:val="sq-AL"/>
        </w:rPr>
        <w:t xml:space="preserve">m në pikën e ofrimit të tij te </w:t>
      </w:r>
      <w:r w:rsidR="00F84F9F" w:rsidRPr="00AA46EB">
        <w:rPr>
          <w:lang w:val="sq-AL"/>
        </w:rPr>
        <w:t>përdoruesi, sipas kërkesave të parashikuara në shtojcën I.</w:t>
      </w:r>
    </w:p>
    <w:p w:rsidR="00F84F9F" w:rsidRPr="00AA46EB" w:rsidRDefault="00CF2A45" w:rsidP="00491100">
      <w:pPr>
        <w:pStyle w:val="Paragrafi"/>
        <w:rPr>
          <w:bCs/>
          <w:lang w:val="sq-AL"/>
        </w:rPr>
      </w:pPr>
      <w:r w:rsidRPr="00AA46EB">
        <w:rPr>
          <w:bCs/>
          <w:lang w:val="sq-AL"/>
        </w:rPr>
        <w:t xml:space="preserve">2. </w:t>
      </w:r>
      <w:r w:rsidR="00200A26" w:rsidRPr="00AA46EB">
        <w:rPr>
          <w:bCs/>
          <w:lang w:val="sq-AL"/>
        </w:rPr>
        <w:t xml:space="preserve">Parashikimi </w:t>
      </w:r>
      <w:r w:rsidR="00F84F9F" w:rsidRPr="00AA46EB">
        <w:rPr>
          <w:bCs/>
          <w:lang w:val="sq-AL"/>
        </w:rPr>
        <w:t>i masave për sigurimin e furnizimit në rast emergjence me ujë të pijshëm që plotëson kërkesat sipas shtojcës I, për sasinë dhe periudhën minimale të nevojshme për të përballuar nevojat lokale.</w:t>
      </w:r>
    </w:p>
    <w:p w:rsidR="00F84F9F" w:rsidRPr="00AA46EB" w:rsidRDefault="00CF2A45" w:rsidP="00491100">
      <w:pPr>
        <w:pStyle w:val="Paragrafi"/>
        <w:rPr>
          <w:bCs/>
          <w:spacing w:val="-4"/>
          <w:lang w:val="sq-AL"/>
        </w:rPr>
      </w:pPr>
      <w:r w:rsidRPr="00AA46EB">
        <w:rPr>
          <w:bCs/>
          <w:spacing w:val="-4"/>
          <w:lang w:val="sq-AL"/>
        </w:rPr>
        <w:t xml:space="preserve">3. </w:t>
      </w:r>
      <w:r w:rsidR="00200A26" w:rsidRPr="00AA46EB">
        <w:rPr>
          <w:bCs/>
          <w:spacing w:val="-4"/>
          <w:lang w:val="sq-AL"/>
        </w:rPr>
        <w:t xml:space="preserve">Përshtatja </w:t>
      </w:r>
      <w:r w:rsidR="00F84F9F" w:rsidRPr="00AA46EB">
        <w:rPr>
          <w:bCs/>
          <w:spacing w:val="-4"/>
          <w:lang w:val="sq-AL"/>
        </w:rPr>
        <w:t xml:space="preserve">e planeve të ndërhyrjes për përmirësimin e cilësisë së ujit të pijshëm në bashkëpunim me </w:t>
      </w:r>
      <w:r w:rsidR="00BD0C8C" w:rsidRPr="00AA46EB">
        <w:rPr>
          <w:bCs/>
          <w:spacing w:val="-4"/>
          <w:lang w:val="sq-AL"/>
        </w:rPr>
        <w:t>Agjencinë</w:t>
      </w:r>
      <w:r w:rsidR="00F84F9F" w:rsidRPr="00AA46EB">
        <w:rPr>
          <w:bCs/>
          <w:spacing w:val="-4"/>
          <w:lang w:val="sq-AL"/>
        </w:rPr>
        <w:t xml:space="preserve"> e Ujit të Basenit</w:t>
      </w:r>
      <w:r w:rsidR="00C01110" w:rsidRPr="00AA46EB">
        <w:rPr>
          <w:bCs/>
          <w:spacing w:val="-4"/>
          <w:lang w:val="sq-AL"/>
        </w:rPr>
        <w:t xml:space="preserve"> </w:t>
      </w:r>
      <w:r w:rsidR="00F84F9F" w:rsidRPr="00AA46EB">
        <w:rPr>
          <w:bCs/>
          <w:spacing w:val="-4"/>
          <w:lang w:val="sq-AL"/>
        </w:rPr>
        <w:t>(AUB).</w:t>
      </w:r>
    </w:p>
    <w:p w:rsidR="00F84F9F" w:rsidRPr="00AA46EB" w:rsidRDefault="00F84F9F" w:rsidP="00491100">
      <w:pPr>
        <w:pStyle w:val="Paragrafi"/>
        <w:ind w:firstLine="0"/>
        <w:jc w:val="center"/>
        <w:rPr>
          <w:bCs/>
          <w:iCs/>
          <w:spacing w:val="-4"/>
          <w:lang w:val="sq-AL"/>
        </w:rPr>
      </w:pPr>
      <w:r w:rsidRPr="00AA46EB">
        <w:rPr>
          <w:bCs/>
          <w:iCs/>
          <w:spacing w:val="-4"/>
          <w:lang w:val="sq-AL"/>
        </w:rPr>
        <w:t>Neni 6</w:t>
      </w:r>
    </w:p>
    <w:p w:rsidR="00CF2A45" w:rsidRPr="00AA46EB" w:rsidRDefault="00F84F9F" w:rsidP="00491100">
      <w:pPr>
        <w:pStyle w:val="Paragrafi"/>
        <w:ind w:firstLine="0"/>
        <w:jc w:val="center"/>
        <w:rPr>
          <w:b/>
          <w:iCs/>
          <w:spacing w:val="-4"/>
          <w:lang w:val="sq-AL"/>
        </w:rPr>
      </w:pPr>
      <w:r w:rsidRPr="00AA46EB">
        <w:rPr>
          <w:b/>
          <w:iCs/>
          <w:spacing w:val="-4"/>
          <w:lang w:val="sq-AL"/>
        </w:rPr>
        <w:t>Kriteret e cilësisë së ujit të pijshëm</w:t>
      </w:r>
    </w:p>
    <w:p w:rsidR="00CF2A45" w:rsidRPr="00AA46EB" w:rsidRDefault="00CF2A45" w:rsidP="00681316">
      <w:pPr>
        <w:pStyle w:val="Hapesira7"/>
        <w:rPr>
          <w:spacing w:val="-4"/>
          <w:lang w:val="sq-AL"/>
        </w:rPr>
      </w:pPr>
    </w:p>
    <w:p w:rsidR="00F84F9F" w:rsidRPr="00AA46EB" w:rsidRDefault="00201BF5" w:rsidP="00491100">
      <w:pPr>
        <w:pStyle w:val="Paragrafi"/>
        <w:rPr>
          <w:iCs/>
          <w:spacing w:val="-4"/>
          <w:lang w:val="sq-AL"/>
        </w:rPr>
      </w:pPr>
      <w:r>
        <w:rPr>
          <w:iCs/>
          <w:spacing w:val="-4"/>
          <w:lang w:val="sq-AL"/>
        </w:rPr>
        <w:t xml:space="preserve">1. </w:t>
      </w:r>
      <w:r w:rsidR="00F84F9F" w:rsidRPr="00AA46EB">
        <w:rPr>
          <w:iCs/>
          <w:spacing w:val="-4"/>
          <w:lang w:val="sq-AL"/>
        </w:rPr>
        <w:t>Uji i pijshëm duhet të jetë i shëndetshëm dhe i pastër.</w:t>
      </w:r>
    </w:p>
    <w:p w:rsidR="00F84F9F" w:rsidRPr="00AA46EB" w:rsidRDefault="00201BF5" w:rsidP="00491100">
      <w:pPr>
        <w:pStyle w:val="Paragrafi"/>
        <w:rPr>
          <w:iCs/>
          <w:spacing w:val="-4"/>
          <w:lang w:val="sq-AL"/>
        </w:rPr>
      </w:pPr>
      <w:r>
        <w:rPr>
          <w:iCs/>
          <w:spacing w:val="-4"/>
          <w:lang w:val="sq-AL"/>
        </w:rPr>
        <w:t xml:space="preserve">2. </w:t>
      </w:r>
      <w:r w:rsidR="00F84F9F" w:rsidRPr="00AA46EB">
        <w:rPr>
          <w:iCs/>
          <w:spacing w:val="-4"/>
          <w:lang w:val="sq-AL"/>
        </w:rPr>
        <w:t>Uji i pijshëm plotëson kërkesën e pikës 1, nëse:</w:t>
      </w:r>
    </w:p>
    <w:p w:rsidR="00F84F9F" w:rsidRPr="00AA46EB" w:rsidRDefault="00CF2A45" w:rsidP="00491100">
      <w:pPr>
        <w:pStyle w:val="Paragrafi"/>
        <w:rPr>
          <w:iCs/>
          <w:spacing w:val="-4"/>
          <w:lang w:val="sq-AL"/>
        </w:rPr>
      </w:pPr>
      <w:r w:rsidRPr="00AA46EB">
        <w:rPr>
          <w:iCs/>
          <w:spacing w:val="-4"/>
          <w:lang w:val="sq-AL"/>
        </w:rPr>
        <w:t xml:space="preserve">a) </w:t>
      </w:r>
      <w:r w:rsidR="00F84F9F" w:rsidRPr="00AA46EB">
        <w:rPr>
          <w:iCs/>
          <w:spacing w:val="-4"/>
          <w:lang w:val="sq-AL"/>
        </w:rPr>
        <w:t xml:space="preserve">nuk përmban </w:t>
      </w:r>
      <w:r w:rsidR="007C763A" w:rsidRPr="00AA46EB">
        <w:rPr>
          <w:iCs/>
          <w:spacing w:val="-4"/>
          <w:lang w:val="sq-AL"/>
        </w:rPr>
        <w:t>mikroorganizma</w:t>
      </w:r>
      <w:r w:rsidR="00F84F9F" w:rsidRPr="00AA46EB">
        <w:rPr>
          <w:iCs/>
          <w:spacing w:val="-4"/>
          <w:lang w:val="sq-AL"/>
        </w:rPr>
        <w:t>, parazitë apo ndonjë lëndë tjetër</w:t>
      </w:r>
      <w:r w:rsidR="00201BF5">
        <w:rPr>
          <w:iCs/>
          <w:spacing w:val="-4"/>
          <w:lang w:val="sq-AL"/>
        </w:rPr>
        <w:t>,</w:t>
      </w:r>
      <w:r w:rsidR="00F84F9F" w:rsidRPr="00AA46EB">
        <w:rPr>
          <w:iCs/>
          <w:spacing w:val="-4"/>
          <w:lang w:val="sq-AL"/>
        </w:rPr>
        <w:t xml:space="preserve"> e cila, në sasi apo në </w:t>
      </w:r>
      <w:r w:rsidR="007C763A" w:rsidRPr="00AA46EB">
        <w:rPr>
          <w:iCs/>
          <w:spacing w:val="-4"/>
          <w:lang w:val="sq-AL"/>
        </w:rPr>
        <w:t>përqendrim</w:t>
      </w:r>
      <w:r w:rsidR="00F84F9F" w:rsidRPr="00AA46EB">
        <w:rPr>
          <w:iCs/>
          <w:spacing w:val="-4"/>
          <w:lang w:val="sq-AL"/>
        </w:rPr>
        <w:t>, përbën një rrezik potencial për shëndetin publik</w:t>
      </w:r>
      <w:r w:rsidR="00EF5FF6" w:rsidRPr="00AA46EB">
        <w:rPr>
          <w:iCs/>
          <w:spacing w:val="-4"/>
          <w:lang w:val="sq-AL"/>
        </w:rPr>
        <w:t>;</w:t>
      </w:r>
      <w:r w:rsidR="00C01110" w:rsidRPr="00AA46EB">
        <w:rPr>
          <w:iCs/>
          <w:spacing w:val="-4"/>
          <w:lang w:val="sq-AL"/>
        </w:rPr>
        <w:t xml:space="preserve"> </w:t>
      </w:r>
      <w:r w:rsidR="00F84F9F" w:rsidRPr="00AA46EB">
        <w:rPr>
          <w:iCs/>
          <w:spacing w:val="-4"/>
          <w:lang w:val="sq-AL"/>
        </w:rPr>
        <w:t>dhe</w:t>
      </w:r>
    </w:p>
    <w:p w:rsidR="00F84F9F" w:rsidRPr="00AA46EB" w:rsidRDefault="00CF2A45" w:rsidP="00491100">
      <w:pPr>
        <w:pStyle w:val="Paragrafi"/>
        <w:rPr>
          <w:iCs/>
          <w:spacing w:val="-4"/>
          <w:lang w:val="sq-AL"/>
        </w:rPr>
      </w:pPr>
      <w:r w:rsidRPr="00AA46EB">
        <w:rPr>
          <w:iCs/>
          <w:spacing w:val="-4"/>
          <w:lang w:val="sq-AL"/>
        </w:rPr>
        <w:t xml:space="preserve">b) </w:t>
      </w:r>
      <w:r w:rsidR="00F84F9F" w:rsidRPr="00AA46EB">
        <w:rPr>
          <w:iCs/>
          <w:spacing w:val="-4"/>
          <w:lang w:val="sq-AL"/>
        </w:rPr>
        <w:t>përveç sa parashikohet nga neni 25, përmbush kërkesat e</w:t>
      </w:r>
      <w:r w:rsidR="00C01110" w:rsidRPr="00AA46EB">
        <w:rPr>
          <w:iCs/>
          <w:spacing w:val="-4"/>
          <w:lang w:val="sq-AL"/>
        </w:rPr>
        <w:t xml:space="preserve"> </w:t>
      </w:r>
      <w:r w:rsidR="00F84F9F" w:rsidRPr="00AA46EB">
        <w:rPr>
          <w:iCs/>
          <w:spacing w:val="-4"/>
          <w:lang w:val="sq-AL"/>
        </w:rPr>
        <w:t xml:space="preserve">vendosura në shtojcën 1, </w:t>
      </w:r>
      <w:r w:rsidR="00AA2B1E" w:rsidRPr="00AA46EB">
        <w:rPr>
          <w:iCs/>
          <w:spacing w:val="-4"/>
          <w:lang w:val="sq-AL"/>
        </w:rPr>
        <w:t>p</w:t>
      </w:r>
      <w:r w:rsidR="00F84F9F" w:rsidRPr="00AA46EB">
        <w:rPr>
          <w:iCs/>
          <w:spacing w:val="-4"/>
          <w:lang w:val="sq-AL"/>
        </w:rPr>
        <w:t>jesët A dhe B;</w:t>
      </w:r>
    </w:p>
    <w:p w:rsidR="00F84F9F" w:rsidRPr="00AA46EB" w:rsidRDefault="00CF2A45" w:rsidP="00491100">
      <w:pPr>
        <w:pStyle w:val="Paragrafi"/>
        <w:rPr>
          <w:iCs/>
          <w:spacing w:val="-4"/>
          <w:lang w:val="sq-AL"/>
        </w:rPr>
      </w:pPr>
      <w:r w:rsidRPr="00AA46EB">
        <w:rPr>
          <w:iCs/>
          <w:spacing w:val="-4"/>
          <w:lang w:val="sq-AL"/>
        </w:rPr>
        <w:t xml:space="preserve">c) </w:t>
      </w:r>
      <w:r w:rsidR="00F84F9F" w:rsidRPr="00AA46EB">
        <w:rPr>
          <w:iCs/>
          <w:spacing w:val="-4"/>
          <w:lang w:val="sq-AL"/>
        </w:rPr>
        <w:t>përputhet me sa parashikohet nga masat e përshtatura sipas nenit 24, pika 5.</w:t>
      </w:r>
    </w:p>
    <w:p w:rsidR="00F84F9F" w:rsidRPr="00AA46EB" w:rsidRDefault="00CF2A45" w:rsidP="00491100">
      <w:pPr>
        <w:pStyle w:val="Paragrafi"/>
        <w:rPr>
          <w:iCs/>
          <w:spacing w:val="-4"/>
          <w:lang w:val="sq-AL"/>
        </w:rPr>
      </w:pPr>
      <w:r w:rsidRPr="00AA46EB">
        <w:rPr>
          <w:iCs/>
          <w:spacing w:val="-4"/>
          <w:lang w:val="sq-AL"/>
        </w:rPr>
        <w:t xml:space="preserve">3. </w:t>
      </w:r>
      <w:r w:rsidR="00F84F9F" w:rsidRPr="00AA46EB">
        <w:rPr>
          <w:iCs/>
          <w:spacing w:val="-4"/>
          <w:lang w:val="sq-AL"/>
        </w:rPr>
        <w:t>Masat e marra për zbatimin e kësaj rregulloreje, në asnjë rrethanë, nuk duhet t</w:t>
      </w:r>
      <w:r w:rsidR="00F84F9F" w:rsidRPr="00AA46EB">
        <w:rPr>
          <w:spacing w:val="-4"/>
          <w:lang w:val="sq-AL"/>
        </w:rPr>
        <w:t>ë lejojn</w:t>
      </w:r>
      <w:r w:rsidR="00F84F9F" w:rsidRPr="00AA46EB">
        <w:rPr>
          <w:iCs/>
          <w:spacing w:val="-4"/>
          <w:lang w:val="sq-AL"/>
        </w:rPr>
        <w:t xml:space="preserve">ë, </w:t>
      </w:r>
      <w:r w:rsidR="00F84F9F" w:rsidRPr="00AA46EB">
        <w:rPr>
          <w:bCs/>
          <w:iCs/>
          <w:spacing w:val="-4"/>
          <w:lang w:val="sq-AL"/>
        </w:rPr>
        <w:t xml:space="preserve">drejtpërdrejt ose jodrejtpërdrejt, </w:t>
      </w:r>
      <w:r w:rsidR="00F84F9F" w:rsidRPr="00AA46EB">
        <w:rPr>
          <w:iCs/>
          <w:spacing w:val="-4"/>
          <w:lang w:val="sq-AL"/>
        </w:rPr>
        <w:t>as ndonjë përkeqësim të cilësisë aktuale të ujit të pijshëm për aq sa kjo është e lidhur me mbrojtjen e shëndetit publik dhe as ndonjë rritje në ndotjen e ujërave të përdorur</w:t>
      </w:r>
      <w:r w:rsidR="004E18F3">
        <w:rPr>
          <w:iCs/>
          <w:spacing w:val="-4"/>
          <w:lang w:val="sq-AL"/>
        </w:rPr>
        <w:t>a</w:t>
      </w:r>
      <w:r w:rsidR="00F84F9F" w:rsidRPr="00AA46EB">
        <w:rPr>
          <w:iCs/>
          <w:spacing w:val="-4"/>
          <w:lang w:val="sq-AL"/>
        </w:rPr>
        <w:t xml:space="preserve"> në prodhimin e ujit të pijshëm.</w:t>
      </w:r>
    </w:p>
    <w:p w:rsidR="00F84F9F" w:rsidRPr="00AA46EB" w:rsidRDefault="00F84F9F" w:rsidP="00491100">
      <w:pPr>
        <w:pStyle w:val="Paragrafi"/>
        <w:ind w:firstLine="0"/>
        <w:jc w:val="center"/>
        <w:rPr>
          <w:bCs/>
          <w:iCs/>
          <w:spacing w:val="-4"/>
          <w:lang w:val="sq-AL"/>
        </w:rPr>
      </w:pPr>
      <w:r w:rsidRPr="00AA46EB">
        <w:rPr>
          <w:bCs/>
          <w:iCs/>
          <w:spacing w:val="-4"/>
          <w:lang w:val="sq-AL"/>
        </w:rPr>
        <w:lastRenderedPageBreak/>
        <w:t>Neni</w:t>
      </w:r>
      <w:r w:rsidR="00C01110" w:rsidRPr="00AA46EB">
        <w:rPr>
          <w:bCs/>
          <w:iCs/>
          <w:spacing w:val="-4"/>
          <w:lang w:val="sq-AL"/>
        </w:rPr>
        <w:t xml:space="preserve"> </w:t>
      </w:r>
      <w:r w:rsidRPr="00AA46EB">
        <w:rPr>
          <w:bCs/>
          <w:iCs/>
          <w:spacing w:val="-4"/>
          <w:lang w:val="sq-AL"/>
        </w:rPr>
        <w:t>7</w:t>
      </w:r>
    </w:p>
    <w:p w:rsidR="00F84F9F" w:rsidRPr="00AA46EB" w:rsidRDefault="00F84F9F" w:rsidP="00491100">
      <w:pPr>
        <w:pStyle w:val="Paragrafi"/>
        <w:ind w:firstLine="0"/>
        <w:jc w:val="center"/>
        <w:rPr>
          <w:b/>
          <w:iCs/>
          <w:spacing w:val="-4"/>
          <w:lang w:val="sq-AL"/>
        </w:rPr>
      </w:pPr>
      <w:r w:rsidRPr="00AA46EB">
        <w:rPr>
          <w:b/>
          <w:iCs/>
          <w:spacing w:val="-4"/>
          <w:lang w:val="sq-AL"/>
        </w:rPr>
        <w:t>Pikat e respektimit të kritereve të cilësisë së ujit të pijshëm</w:t>
      </w:r>
    </w:p>
    <w:p w:rsidR="00CF2A45" w:rsidRPr="00AA46EB" w:rsidRDefault="00CF2A45" w:rsidP="00491100">
      <w:pPr>
        <w:pStyle w:val="Paragrafi"/>
        <w:rPr>
          <w:iCs/>
          <w:spacing w:val="-4"/>
          <w:sz w:val="14"/>
          <w:szCs w:val="14"/>
          <w:lang w:val="sq-AL"/>
        </w:rPr>
      </w:pPr>
    </w:p>
    <w:p w:rsidR="00F84F9F" w:rsidRPr="00AA46EB" w:rsidRDefault="00F84F9F" w:rsidP="00491100">
      <w:pPr>
        <w:pStyle w:val="Paragrafi"/>
        <w:rPr>
          <w:iCs/>
          <w:spacing w:val="-4"/>
          <w:lang w:val="sq-AL"/>
        </w:rPr>
      </w:pPr>
      <w:r w:rsidRPr="00AA46EB">
        <w:rPr>
          <w:iCs/>
          <w:spacing w:val="-4"/>
          <w:lang w:val="sq-AL"/>
        </w:rPr>
        <w:t>1.</w:t>
      </w:r>
      <w:r w:rsidRPr="00AA46EB">
        <w:rPr>
          <w:iCs/>
          <w:spacing w:val="-4"/>
          <w:lang w:val="sq-AL"/>
        </w:rPr>
        <w:tab/>
      </w:r>
      <w:r w:rsidR="00201BF5">
        <w:rPr>
          <w:iCs/>
          <w:spacing w:val="-4"/>
          <w:lang w:val="sq-AL"/>
        </w:rPr>
        <w:t xml:space="preserve"> </w:t>
      </w:r>
      <w:r w:rsidRPr="00AA46EB">
        <w:rPr>
          <w:iCs/>
          <w:spacing w:val="-4"/>
          <w:lang w:val="sq-AL"/>
        </w:rPr>
        <w:t>Vlerat parametrike të vendosura në shtojcën I duhet të respektohen në këto pika:</w:t>
      </w:r>
    </w:p>
    <w:p w:rsidR="00F84F9F" w:rsidRPr="00AA46EB" w:rsidRDefault="00F84F9F" w:rsidP="00491100">
      <w:pPr>
        <w:pStyle w:val="Paragrafi"/>
        <w:rPr>
          <w:iCs/>
          <w:spacing w:val="-4"/>
          <w:lang w:val="sq-AL"/>
        </w:rPr>
      </w:pPr>
      <w:r w:rsidRPr="00AA46EB">
        <w:rPr>
          <w:iCs/>
          <w:spacing w:val="-4"/>
          <w:lang w:val="sq-AL"/>
        </w:rPr>
        <w:t>a)</w:t>
      </w:r>
      <w:r w:rsidR="007C763A" w:rsidRPr="00AA46EB">
        <w:rPr>
          <w:iCs/>
          <w:spacing w:val="-4"/>
          <w:lang w:val="sq-AL"/>
        </w:rPr>
        <w:t xml:space="preserve"> </w:t>
      </w:r>
      <w:r w:rsidRPr="00AA46EB">
        <w:rPr>
          <w:iCs/>
          <w:spacing w:val="-4"/>
          <w:lang w:val="sq-AL"/>
        </w:rPr>
        <w:tab/>
        <w:t>për ujin e furnizuar nëpërmjet një rrjeti shpërndarjeje, në pikën ku uji rrjedh nga rubineti i konsumatorit;</w:t>
      </w:r>
    </w:p>
    <w:p w:rsidR="00F84F9F" w:rsidRPr="00AA46EB" w:rsidRDefault="00F84F9F" w:rsidP="00491100">
      <w:pPr>
        <w:pStyle w:val="Paragrafi"/>
        <w:rPr>
          <w:iCs/>
          <w:spacing w:val="-4"/>
          <w:lang w:val="sq-AL"/>
        </w:rPr>
      </w:pPr>
      <w:r w:rsidRPr="00AA46EB">
        <w:rPr>
          <w:iCs/>
          <w:spacing w:val="-4"/>
          <w:lang w:val="sq-AL"/>
        </w:rPr>
        <w:t>b)</w:t>
      </w:r>
      <w:r w:rsidR="00CF2A45" w:rsidRPr="00AA46EB">
        <w:rPr>
          <w:iCs/>
          <w:spacing w:val="-4"/>
          <w:lang w:val="sq-AL"/>
        </w:rPr>
        <w:t xml:space="preserve"> </w:t>
      </w:r>
      <w:r w:rsidRPr="00AA46EB">
        <w:rPr>
          <w:iCs/>
          <w:spacing w:val="-4"/>
          <w:lang w:val="sq-AL"/>
        </w:rPr>
        <w:tab/>
        <w:t>për ujin e furnizuar nga një pus individual apo kolektiv, depozitë, rezervuar privat apo publik, fiks apo i lëvizshëm, në pikën ku ai i ofrohet konsumatorit;</w:t>
      </w:r>
    </w:p>
    <w:p w:rsidR="00F84F9F" w:rsidRPr="00AA46EB" w:rsidRDefault="00F84F9F" w:rsidP="00491100">
      <w:pPr>
        <w:pStyle w:val="Paragrafi"/>
        <w:rPr>
          <w:iCs/>
          <w:spacing w:val="-4"/>
          <w:lang w:val="sq-AL"/>
        </w:rPr>
      </w:pPr>
      <w:r w:rsidRPr="00AA46EB">
        <w:rPr>
          <w:iCs/>
          <w:spacing w:val="-4"/>
          <w:lang w:val="sq-AL"/>
        </w:rPr>
        <w:t>c)</w:t>
      </w:r>
      <w:r w:rsidRPr="00AA46EB">
        <w:rPr>
          <w:iCs/>
          <w:spacing w:val="-4"/>
          <w:lang w:val="sq-AL"/>
        </w:rPr>
        <w:tab/>
      </w:r>
      <w:r w:rsidR="00CF2A45" w:rsidRPr="00AA46EB">
        <w:rPr>
          <w:iCs/>
          <w:spacing w:val="-4"/>
          <w:lang w:val="sq-AL"/>
        </w:rPr>
        <w:t xml:space="preserve"> </w:t>
      </w:r>
      <w:r w:rsidRPr="00AA46EB">
        <w:rPr>
          <w:iCs/>
          <w:spacing w:val="-4"/>
          <w:lang w:val="sq-AL"/>
        </w:rPr>
        <w:t>për ujin e ambalazhuar në shishe ose në enë për përdorim nga njerëzit, në pikën ku uji ambalazhohet dhe në fazën e tregtimit apo të vënies në dispozicion për përdorim;</w:t>
      </w:r>
    </w:p>
    <w:p w:rsidR="00F84F9F" w:rsidRPr="00AA46EB" w:rsidRDefault="00F84F9F" w:rsidP="00491100">
      <w:pPr>
        <w:pStyle w:val="Paragrafi"/>
        <w:rPr>
          <w:iCs/>
          <w:spacing w:val="-4"/>
          <w:lang w:val="sq-AL"/>
        </w:rPr>
      </w:pPr>
      <w:r w:rsidRPr="00AA46EB">
        <w:rPr>
          <w:iCs/>
          <w:spacing w:val="-4"/>
          <w:lang w:val="sq-AL"/>
        </w:rPr>
        <w:t>ç)</w:t>
      </w:r>
      <w:r w:rsidRPr="00AA46EB">
        <w:rPr>
          <w:iCs/>
          <w:spacing w:val="-4"/>
          <w:lang w:val="sq-AL"/>
        </w:rPr>
        <w:tab/>
      </w:r>
      <w:r w:rsidR="00CF2A45" w:rsidRPr="00AA46EB">
        <w:rPr>
          <w:iCs/>
          <w:spacing w:val="-4"/>
          <w:lang w:val="sq-AL"/>
        </w:rPr>
        <w:t xml:space="preserve"> </w:t>
      </w:r>
      <w:r w:rsidRPr="00AA46EB">
        <w:rPr>
          <w:iCs/>
          <w:spacing w:val="-4"/>
          <w:lang w:val="sq-AL"/>
        </w:rPr>
        <w:t>për</w:t>
      </w:r>
      <w:r w:rsidR="00C01110" w:rsidRPr="00AA46EB">
        <w:rPr>
          <w:iCs/>
          <w:spacing w:val="-4"/>
          <w:lang w:val="sq-AL"/>
        </w:rPr>
        <w:t xml:space="preserve"> </w:t>
      </w:r>
      <w:r w:rsidRPr="00AA46EB">
        <w:rPr>
          <w:iCs/>
          <w:spacing w:val="-4"/>
          <w:lang w:val="sq-AL"/>
        </w:rPr>
        <w:t>ujin e përdorur në ndërmarrjet e industrisë ushqimore, në pikën ku uji përdoret në ndërmarrje.</w:t>
      </w:r>
    </w:p>
    <w:p w:rsidR="00F84F9F" w:rsidRPr="00AA46EB" w:rsidRDefault="00F84F9F" w:rsidP="00491100">
      <w:pPr>
        <w:pStyle w:val="Paragrafi"/>
        <w:rPr>
          <w:iCs/>
          <w:spacing w:val="-4"/>
          <w:lang w:val="sq-AL"/>
        </w:rPr>
      </w:pPr>
      <w:r w:rsidRPr="00AA46EB">
        <w:rPr>
          <w:iCs/>
          <w:spacing w:val="-4"/>
          <w:lang w:val="sq-AL"/>
        </w:rPr>
        <w:t>2.</w:t>
      </w:r>
      <w:r w:rsidRPr="00AA46EB">
        <w:rPr>
          <w:iCs/>
          <w:spacing w:val="-4"/>
          <w:lang w:val="sq-AL"/>
        </w:rPr>
        <w:tab/>
      </w:r>
      <w:r w:rsidR="00CF2A45" w:rsidRPr="00AA46EB">
        <w:rPr>
          <w:iCs/>
          <w:spacing w:val="-4"/>
          <w:lang w:val="sq-AL"/>
        </w:rPr>
        <w:t xml:space="preserve"> </w:t>
      </w:r>
      <w:r w:rsidRPr="00AA46EB">
        <w:rPr>
          <w:iCs/>
          <w:spacing w:val="-4"/>
          <w:lang w:val="sq-AL"/>
        </w:rPr>
        <w:t xml:space="preserve">Për ujin e përcaktuar nga pika 1, shkronja </w:t>
      </w:r>
      <w:r w:rsidR="00AA2B1E" w:rsidRPr="00AA46EB">
        <w:rPr>
          <w:iCs/>
          <w:spacing w:val="-4"/>
          <w:lang w:val="sq-AL"/>
        </w:rPr>
        <w:t>“</w:t>
      </w:r>
      <w:r w:rsidRPr="00AA46EB">
        <w:rPr>
          <w:iCs/>
          <w:spacing w:val="-4"/>
          <w:lang w:val="sq-AL"/>
        </w:rPr>
        <w:t>a</w:t>
      </w:r>
      <w:r w:rsidR="00AA2B1E" w:rsidRPr="00AA46EB">
        <w:rPr>
          <w:iCs/>
          <w:spacing w:val="-4"/>
          <w:lang w:val="sq-AL"/>
        </w:rPr>
        <w:t>”</w:t>
      </w:r>
      <w:r w:rsidRPr="00AA46EB">
        <w:rPr>
          <w:iCs/>
          <w:spacing w:val="-4"/>
          <w:lang w:val="sq-AL"/>
        </w:rPr>
        <w:t xml:space="preserve">, gjykohet se administratori i ka përmbushur detyrimet sipas kësaj rregulloreje atëherë kur vlerat parametrike të vendosura në shtojcën I respektohen në pikën e ofrimit, shprehur në nenin 2, pika 19 dhe kur sistemi i brendshëm i shpërndarjes nuk është në përgjegjësinë e tij si administrator. Për ndërtesat/strukturat ku uji i furnizohet publikut si pjesë e aktivitetit </w:t>
      </w:r>
      <w:r w:rsidR="007C763A" w:rsidRPr="00AA46EB">
        <w:rPr>
          <w:iCs/>
          <w:spacing w:val="-4"/>
          <w:lang w:val="sq-AL"/>
        </w:rPr>
        <w:t>tregtar</w:t>
      </w:r>
      <w:r w:rsidRPr="00AA46EB">
        <w:rPr>
          <w:iCs/>
          <w:spacing w:val="-4"/>
          <w:lang w:val="sq-AL"/>
        </w:rPr>
        <w:t xml:space="preserve"> ose publik, zotëruesi i ndërtesës/strukturës, duhet të sigurojë që vlerat parametrike të vendosura në shtojcën I</w:t>
      </w:r>
      <w:r w:rsidR="00590D7F">
        <w:rPr>
          <w:iCs/>
          <w:spacing w:val="-4"/>
          <w:lang w:val="sq-AL"/>
        </w:rPr>
        <w:t>,</w:t>
      </w:r>
      <w:r w:rsidRPr="00AA46EB">
        <w:rPr>
          <w:iCs/>
          <w:spacing w:val="-4"/>
          <w:lang w:val="sq-AL"/>
        </w:rPr>
        <w:t xml:space="preserve"> të respektuara në pikën e ofrimit, janë mirëmbajtur në pikën ku uji del nga rubineti.</w:t>
      </w:r>
    </w:p>
    <w:p w:rsidR="00F84F9F" w:rsidRPr="00AA46EB" w:rsidRDefault="00CF2A45" w:rsidP="00491100">
      <w:pPr>
        <w:pStyle w:val="Paragrafi"/>
        <w:rPr>
          <w:bCs/>
          <w:spacing w:val="-4"/>
          <w:lang w:val="sq-AL"/>
        </w:rPr>
      </w:pPr>
      <w:r w:rsidRPr="00AA46EB">
        <w:rPr>
          <w:bCs/>
          <w:spacing w:val="-4"/>
          <w:lang w:val="sq-AL"/>
        </w:rPr>
        <w:t xml:space="preserve">3. </w:t>
      </w:r>
      <w:r w:rsidR="00F84F9F" w:rsidRPr="00AA46EB">
        <w:rPr>
          <w:bCs/>
          <w:spacing w:val="-4"/>
          <w:lang w:val="sq-AL"/>
        </w:rPr>
        <w:t>Duke mbajtur parasysh</w:t>
      </w:r>
      <w:r w:rsidR="00C01110" w:rsidRPr="00AA46EB">
        <w:rPr>
          <w:bCs/>
          <w:spacing w:val="-4"/>
          <w:lang w:val="sq-AL"/>
        </w:rPr>
        <w:t xml:space="preserve"> </w:t>
      </w:r>
      <w:r w:rsidR="00F84F9F" w:rsidRPr="00AA46EB">
        <w:rPr>
          <w:bCs/>
          <w:spacing w:val="-4"/>
          <w:lang w:val="sq-AL"/>
        </w:rPr>
        <w:t xml:space="preserve">sa është përcaktuar në pikën 2, sa herë që ekziston rreziku që ujërat sipas pikës 1, shkronja </w:t>
      </w:r>
      <w:r w:rsidR="00AA2B1E" w:rsidRPr="00AA46EB">
        <w:rPr>
          <w:bCs/>
          <w:spacing w:val="-4"/>
          <w:lang w:val="sq-AL"/>
        </w:rPr>
        <w:t>“</w:t>
      </w:r>
      <w:r w:rsidR="00F84F9F" w:rsidRPr="00AA46EB">
        <w:rPr>
          <w:bCs/>
          <w:spacing w:val="-4"/>
          <w:lang w:val="sq-AL"/>
        </w:rPr>
        <w:t>a</w:t>
      </w:r>
      <w:r w:rsidR="00AA2B1E" w:rsidRPr="00AA46EB">
        <w:rPr>
          <w:bCs/>
          <w:spacing w:val="-4"/>
          <w:lang w:val="sq-AL"/>
        </w:rPr>
        <w:t>”</w:t>
      </w:r>
      <w:r w:rsidR="00590D7F">
        <w:rPr>
          <w:bCs/>
          <w:spacing w:val="-4"/>
          <w:lang w:val="sq-AL"/>
        </w:rPr>
        <w:t>, edhe pse</w:t>
      </w:r>
      <w:r w:rsidR="00F84F9F" w:rsidRPr="00AA46EB">
        <w:rPr>
          <w:bCs/>
          <w:spacing w:val="-4"/>
          <w:lang w:val="sq-AL"/>
        </w:rPr>
        <w:t xml:space="preserve"> në pikën e ofrimit respektojnë vlerat e parametrave të p</w:t>
      </w:r>
      <w:r w:rsidR="00590D7F">
        <w:rPr>
          <w:bCs/>
          <w:spacing w:val="-4"/>
          <w:lang w:val="sq-AL"/>
        </w:rPr>
        <w:t>ërcaktuar</w:t>
      </w:r>
      <w:r w:rsidR="00F84F9F" w:rsidRPr="00AA46EB">
        <w:rPr>
          <w:bCs/>
          <w:spacing w:val="-4"/>
          <w:lang w:val="sq-AL"/>
        </w:rPr>
        <w:t xml:space="preserve"> në shtojcën I, të mos respektojnë këto vlera në rubinet:</w:t>
      </w:r>
    </w:p>
    <w:p w:rsidR="00F84F9F" w:rsidRPr="00AA46EB" w:rsidRDefault="00CF2A45" w:rsidP="00491100">
      <w:pPr>
        <w:pStyle w:val="Paragrafi"/>
        <w:rPr>
          <w:spacing w:val="-4"/>
          <w:lang w:val="sq-AL"/>
        </w:rPr>
      </w:pPr>
      <w:r w:rsidRPr="00AA46EB">
        <w:rPr>
          <w:bCs/>
          <w:spacing w:val="-4"/>
          <w:lang w:val="sq-AL"/>
        </w:rPr>
        <w:t xml:space="preserve">a) </w:t>
      </w:r>
      <w:r w:rsidR="00590D7F" w:rsidRPr="00AA46EB">
        <w:rPr>
          <w:bCs/>
          <w:spacing w:val="-4"/>
          <w:lang w:val="sq-AL"/>
        </w:rPr>
        <w:t xml:space="preserve">Struktura </w:t>
      </w:r>
      <w:r w:rsidR="00F84F9F" w:rsidRPr="00AA46EB">
        <w:rPr>
          <w:bCs/>
          <w:spacing w:val="-4"/>
          <w:lang w:val="sq-AL"/>
        </w:rPr>
        <w:t xml:space="preserve">rajonale e shëndetit publik kërkon që administratori ose zotëruesi i </w:t>
      </w:r>
      <w:r w:rsidR="00F84F9F" w:rsidRPr="00AA46EB">
        <w:rPr>
          <w:iCs/>
          <w:spacing w:val="-4"/>
          <w:lang w:val="sq-AL"/>
        </w:rPr>
        <w:t>ndërtesës</w:t>
      </w:r>
      <w:r w:rsidR="00681316" w:rsidRPr="00AA46EB">
        <w:rPr>
          <w:iCs/>
          <w:spacing w:val="-4"/>
          <w:lang w:val="sq-AL"/>
        </w:rPr>
        <w:t xml:space="preserve"> </w:t>
      </w:r>
      <w:r w:rsidR="00F84F9F" w:rsidRPr="00AA46EB">
        <w:rPr>
          <w:iCs/>
          <w:spacing w:val="-4"/>
          <w:lang w:val="sq-AL"/>
        </w:rPr>
        <w:t xml:space="preserve">/strukturës apo të dy së bashku, </w:t>
      </w:r>
      <w:r w:rsidR="00F84F9F" w:rsidRPr="00AA46EB">
        <w:rPr>
          <w:spacing w:val="-4"/>
          <w:lang w:val="sq-AL"/>
        </w:rPr>
        <w:t>marrin masat e duhura për të eliminuar rrezikun e mospërputhjes me vlerat parametrike</w:t>
      </w:r>
      <w:r w:rsidR="002732AF" w:rsidRPr="00AA46EB">
        <w:rPr>
          <w:spacing w:val="-4"/>
          <w:lang w:val="sq-AL"/>
        </w:rPr>
        <w:t>;</w:t>
      </w:r>
    </w:p>
    <w:p w:rsidR="00F84F9F" w:rsidRPr="00AA46EB" w:rsidRDefault="00CF2A45" w:rsidP="00491100">
      <w:pPr>
        <w:pStyle w:val="Paragrafi"/>
        <w:rPr>
          <w:bCs/>
          <w:spacing w:val="-4"/>
          <w:lang w:val="sq-AL"/>
        </w:rPr>
      </w:pPr>
      <w:r w:rsidRPr="00AA46EB">
        <w:rPr>
          <w:bCs/>
          <w:spacing w:val="-4"/>
          <w:lang w:val="sq-AL"/>
        </w:rPr>
        <w:t xml:space="preserve">b) </w:t>
      </w:r>
      <w:r w:rsidR="00590D7F" w:rsidRPr="00AA46EB">
        <w:rPr>
          <w:bCs/>
          <w:spacing w:val="-4"/>
          <w:lang w:val="sq-AL"/>
        </w:rPr>
        <w:t xml:space="preserve">Struktura </w:t>
      </w:r>
      <w:r w:rsidR="00F84F9F" w:rsidRPr="00AA46EB">
        <w:rPr>
          <w:bCs/>
          <w:spacing w:val="-4"/>
          <w:lang w:val="sq-AL"/>
        </w:rPr>
        <w:t>rajonale e shëndetit publik, AUB dhe administratori, gjithsecili për</w:t>
      </w:r>
      <w:r w:rsidR="007C763A" w:rsidRPr="00AA46EB">
        <w:rPr>
          <w:bCs/>
          <w:spacing w:val="-4"/>
          <w:lang w:val="sq-AL"/>
        </w:rPr>
        <w:t xml:space="preserve"> </w:t>
      </w:r>
      <w:r w:rsidR="00F84F9F" w:rsidRPr="00AA46EB">
        <w:rPr>
          <w:bCs/>
          <w:spacing w:val="-4"/>
          <w:lang w:val="sq-AL"/>
        </w:rPr>
        <w:t xml:space="preserve">sa në kompetencë të vet, </w:t>
      </w:r>
      <w:r w:rsidR="00F84F9F" w:rsidRPr="00AA46EB">
        <w:rPr>
          <w:spacing w:val="-4"/>
          <w:lang w:val="sq-AL"/>
        </w:rPr>
        <w:t xml:space="preserve">informojnë në mënyrën e duhur </w:t>
      </w:r>
      <w:r w:rsidR="00F84F9F" w:rsidRPr="00AA46EB">
        <w:rPr>
          <w:bCs/>
          <w:spacing w:val="-4"/>
          <w:lang w:val="sq-AL"/>
        </w:rPr>
        <w:t>konsumatorët e interesuar mbi masat e ndërmarra</w:t>
      </w:r>
      <w:r w:rsidR="00F84F9F" w:rsidRPr="00AA46EB">
        <w:rPr>
          <w:spacing w:val="-4"/>
          <w:lang w:val="sq-AL"/>
        </w:rPr>
        <w:t xml:space="preserve"> dhe këshillojnë për çdo veprim rregullues shtesë që ata duhet të ndërmarrin.</w:t>
      </w:r>
    </w:p>
    <w:p w:rsidR="00F84F9F" w:rsidRPr="00AA46EB" w:rsidRDefault="00F84F9F" w:rsidP="00681316">
      <w:pPr>
        <w:pStyle w:val="Hapesira7"/>
        <w:rPr>
          <w:spacing w:val="-4"/>
          <w:lang w:val="sq-AL"/>
        </w:rPr>
      </w:pPr>
    </w:p>
    <w:p w:rsidR="00F84F9F" w:rsidRPr="00AA46EB" w:rsidRDefault="00F84F9F" w:rsidP="00491100">
      <w:pPr>
        <w:pStyle w:val="Paragrafi"/>
        <w:ind w:firstLine="0"/>
        <w:jc w:val="center"/>
        <w:rPr>
          <w:bCs/>
          <w:iCs/>
          <w:spacing w:val="-4"/>
          <w:lang w:val="sq-AL"/>
        </w:rPr>
      </w:pPr>
      <w:r w:rsidRPr="00AA46EB">
        <w:rPr>
          <w:bCs/>
          <w:iCs/>
          <w:spacing w:val="-4"/>
          <w:lang w:val="sq-AL"/>
        </w:rPr>
        <w:lastRenderedPageBreak/>
        <w:t>Neni 8</w:t>
      </w:r>
    </w:p>
    <w:p w:rsidR="00F84F9F" w:rsidRPr="00AA46EB" w:rsidRDefault="00F84F9F" w:rsidP="00491100">
      <w:pPr>
        <w:pStyle w:val="Paragrafi"/>
        <w:ind w:firstLine="0"/>
        <w:jc w:val="center"/>
        <w:rPr>
          <w:b/>
          <w:iCs/>
          <w:spacing w:val="-4"/>
          <w:lang w:val="sq-AL"/>
        </w:rPr>
      </w:pPr>
      <w:r w:rsidRPr="00AA46EB">
        <w:rPr>
          <w:b/>
          <w:bCs/>
          <w:spacing w:val="-4"/>
          <w:lang w:val="sq-AL"/>
        </w:rPr>
        <w:t>Ujërat që përdoren për prodhimin e ujit të pijshëm</w:t>
      </w:r>
    </w:p>
    <w:p w:rsidR="00CF2A45" w:rsidRPr="00AA46EB" w:rsidRDefault="00CF2A45" w:rsidP="00681316">
      <w:pPr>
        <w:pStyle w:val="Hapesira7"/>
        <w:rPr>
          <w:spacing w:val="-4"/>
          <w:lang w:val="sq-AL"/>
        </w:rPr>
      </w:pPr>
    </w:p>
    <w:p w:rsidR="00F84F9F" w:rsidRPr="00AA46EB" w:rsidRDefault="00F84F9F" w:rsidP="00491100">
      <w:pPr>
        <w:pStyle w:val="Paragrafi"/>
        <w:rPr>
          <w:spacing w:val="-4"/>
          <w:lang w:val="sq-AL"/>
        </w:rPr>
      </w:pPr>
      <w:r w:rsidRPr="00AA46EB">
        <w:rPr>
          <w:iCs/>
          <w:spacing w:val="-4"/>
          <w:lang w:val="sq-AL"/>
        </w:rPr>
        <w:t xml:space="preserve">Ujërat që përdoren për prodhimin e ujit të pijshëm mund të jenë me origjinë nëntokësore ose sipërfaqësore, duke siguruar që nuk paraqesin asnjë rrezik për shëndetin e popullatës së furnizuar. </w:t>
      </w:r>
      <w:r w:rsidRPr="00AA46EB">
        <w:rPr>
          <w:spacing w:val="-4"/>
          <w:lang w:val="sq-AL"/>
        </w:rPr>
        <w:t>Ndalohet ambalazhimi i ujërave me origjinë sipërfaqësore, qofshin edhe të trajtuar</w:t>
      </w:r>
      <w:r w:rsidR="00FE2180">
        <w:rPr>
          <w:spacing w:val="-4"/>
          <w:lang w:val="sq-AL"/>
        </w:rPr>
        <w:t>a</w:t>
      </w:r>
      <w:r w:rsidRPr="00AA46EB">
        <w:rPr>
          <w:spacing w:val="-4"/>
          <w:lang w:val="sq-AL"/>
        </w:rPr>
        <w:t>.</w:t>
      </w:r>
    </w:p>
    <w:p w:rsidR="00F84F9F" w:rsidRPr="00AA46EB" w:rsidRDefault="00F84F9F" w:rsidP="00681316">
      <w:pPr>
        <w:pStyle w:val="Hapesira7"/>
        <w:rPr>
          <w:spacing w:val="-4"/>
          <w:sz w:val="10"/>
          <w:lang w:val="sq-AL"/>
        </w:rPr>
      </w:pPr>
    </w:p>
    <w:p w:rsidR="00F84F9F" w:rsidRPr="00AA46EB" w:rsidRDefault="00F84F9F" w:rsidP="00491100">
      <w:pPr>
        <w:pStyle w:val="Paragrafi"/>
        <w:ind w:firstLine="0"/>
        <w:jc w:val="center"/>
        <w:rPr>
          <w:bCs/>
          <w:iCs/>
          <w:spacing w:val="-4"/>
          <w:lang w:val="sq-AL"/>
        </w:rPr>
      </w:pPr>
      <w:r w:rsidRPr="00AA46EB">
        <w:rPr>
          <w:bCs/>
          <w:iCs/>
          <w:spacing w:val="-4"/>
          <w:lang w:val="sq-AL"/>
        </w:rPr>
        <w:t>Neni 9</w:t>
      </w:r>
    </w:p>
    <w:p w:rsidR="00F84F9F" w:rsidRPr="00AA46EB" w:rsidRDefault="00F84F9F" w:rsidP="00491100">
      <w:pPr>
        <w:pStyle w:val="Paragrafi"/>
        <w:ind w:firstLine="0"/>
        <w:jc w:val="center"/>
        <w:rPr>
          <w:b/>
          <w:spacing w:val="-4"/>
          <w:lang w:val="sq-AL"/>
        </w:rPr>
      </w:pPr>
      <w:r w:rsidRPr="00AA46EB">
        <w:rPr>
          <w:b/>
          <w:spacing w:val="-4"/>
          <w:lang w:val="sq-AL"/>
        </w:rPr>
        <w:t>Kërkesat higjienosanitare</w:t>
      </w:r>
      <w:r w:rsidR="00CF2A45" w:rsidRPr="00AA46EB">
        <w:rPr>
          <w:b/>
          <w:spacing w:val="-4"/>
          <w:lang w:val="sq-AL"/>
        </w:rPr>
        <w:t xml:space="preserve"> </w:t>
      </w:r>
      <w:r w:rsidRPr="00AA46EB">
        <w:rPr>
          <w:b/>
          <w:spacing w:val="-4"/>
          <w:lang w:val="sq-AL"/>
        </w:rPr>
        <w:t>për sigurimin e cilësisë së ujit të pijshëm të puseve</w:t>
      </w:r>
    </w:p>
    <w:p w:rsidR="00CF2A45" w:rsidRPr="00AA46EB" w:rsidRDefault="00CF2A45" w:rsidP="00681316">
      <w:pPr>
        <w:pStyle w:val="Hapesira7"/>
        <w:rPr>
          <w:spacing w:val="-4"/>
          <w:sz w:val="10"/>
          <w:lang w:val="sq-AL"/>
        </w:rPr>
      </w:pPr>
    </w:p>
    <w:p w:rsidR="00F84F9F" w:rsidRPr="00AA46EB" w:rsidRDefault="00CF2A45" w:rsidP="00491100">
      <w:pPr>
        <w:pStyle w:val="Paragrafi"/>
        <w:rPr>
          <w:spacing w:val="-4"/>
          <w:lang w:val="sq-AL"/>
        </w:rPr>
      </w:pPr>
      <w:r w:rsidRPr="00AA46EB">
        <w:rPr>
          <w:spacing w:val="-4"/>
          <w:lang w:val="sq-AL"/>
        </w:rPr>
        <w:t xml:space="preserve">1. </w:t>
      </w:r>
      <w:r w:rsidR="00F84F9F" w:rsidRPr="00AA46EB">
        <w:rPr>
          <w:spacing w:val="-4"/>
          <w:lang w:val="sq-AL"/>
        </w:rPr>
        <w:t xml:space="preserve">Administratori i pusit kolektiv apo privat është përgjegjës për respektimin </w:t>
      </w:r>
      <w:r w:rsidR="00A86ABE">
        <w:rPr>
          <w:spacing w:val="-4"/>
          <w:lang w:val="sq-AL"/>
        </w:rPr>
        <w:t xml:space="preserve">e </w:t>
      </w:r>
      <w:r w:rsidR="00F84F9F" w:rsidRPr="00AA46EB">
        <w:rPr>
          <w:spacing w:val="-4"/>
          <w:lang w:val="sq-AL"/>
        </w:rPr>
        <w:t>kërkesave higjienosanitare, sipas shtojcës IV të kësaj rregulloreje</w:t>
      </w:r>
      <w:r w:rsidR="00114E5C">
        <w:rPr>
          <w:spacing w:val="-4"/>
          <w:lang w:val="sq-AL"/>
        </w:rPr>
        <w:t>,</w:t>
      </w:r>
      <w:r w:rsidR="00F84F9F" w:rsidRPr="00AA46EB">
        <w:rPr>
          <w:spacing w:val="-4"/>
          <w:lang w:val="sq-AL"/>
        </w:rPr>
        <w:t xml:space="preserve"> për sigurimin e cilësisë së ujit të pijshëm.</w:t>
      </w:r>
    </w:p>
    <w:p w:rsidR="00F84F9F" w:rsidRPr="00AA46EB" w:rsidRDefault="00CF2A45" w:rsidP="00491100">
      <w:pPr>
        <w:pStyle w:val="Paragrafi"/>
        <w:rPr>
          <w:spacing w:val="-4"/>
          <w:lang w:val="sq-AL"/>
        </w:rPr>
      </w:pPr>
      <w:r w:rsidRPr="00AA46EB">
        <w:rPr>
          <w:bCs/>
          <w:spacing w:val="-4"/>
          <w:lang w:val="sq-AL"/>
        </w:rPr>
        <w:t xml:space="preserve">2. </w:t>
      </w:r>
      <w:r w:rsidR="00F84F9F" w:rsidRPr="00AA46EB">
        <w:rPr>
          <w:bCs/>
          <w:spacing w:val="-4"/>
          <w:lang w:val="sq-AL"/>
        </w:rPr>
        <w:t xml:space="preserve">Struktura rajonale e shëndetit publik </w:t>
      </w:r>
      <w:r w:rsidR="00F84F9F" w:rsidRPr="00AA46EB">
        <w:rPr>
          <w:spacing w:val="-4"/>
          <w:lang w:val="sq-AL"/>
        </w:rPr>
        <w:t>kontrollon respektimin e kërkesave higjieno</w:t>
      </w:r>
      <w:r w:rsidR="00681316" w:rsidRPr="00AA46EB">
        <w:rPr>
          <w:spacing w:val="-4"/>
          <w:lang w:val="sq-AL"/>
        </w:rPr>
        <w:t>-</w:t>
      </w:r>
      <w:r w:rsidR="00F84F9F" w:rsidRPr="00AA46EB">
        <w:rPr>
          <w:spacing w:val="-4"/>
          <w:lang w:val="sq-AL"/>
        </w:rPr>
        <w:t>sanitare të pusit</w:t>
      </w:r>
      <w:r w:rsidR="00366E5C" w:rsidRPr="00AA46EB">
        <w:rPr>
          <w:spacing w:val="-4"/>
          <w:lang w:val="sq-AL"/>
        </w:rPr>
        <w:t>,</w:t>
      </w:r>
      <w:r w:rsidR="00F84F9F" w:rsidRPr="00AA46EB">
        <w:rPr>
          <w:spacing w:val="-4"/>
          <w:lang w:val="sq-AL"/>
        </w:rPr>
        <w:t xml:space="preserve"> si dhe cilësinë e ujit dhe rezultatet ia bën të ditura me shkrim organeve të </w:t>
      </w:r>
      <w:r w:rsidR="00F84F9F" w:rsidRPr="00AA46EB">
        <w:rPr>
          <w:bCs/>
          <w:spacing w:val="-4"/>
          <w:lang w:val="sq-AL"/>
        </w:rPr>
        <w:t>qeverisjes vendore, AUB</w:t>
      </w:r>
      <w:r w:rsidR="00F84F9F" w:rsidRPr="00AA46EB">
        <w:rPr>
          <w:spacing w:val="-4"/>
          <w:lang w:val="sq-AL"/>
        </w:rPr>
        <w:t xml:space="preserve"> dhe/ose administratorit.</w:t>
      </w:r>
    </w:p>
    <w:p w:rsidR="00F84F9F" w:rsidRPr="00AA46EB" w:rsidRDefault="00CF2A45" w:rsidP="00491100">
      <w:pPr>
        <w:pStyle w:val="Paragrafi"/>
        <w:rPr>
          <w:lang w:val="sq-AL"/>
        </w:rPr>
      </w:pPr>
      <w:r w:rsidRPr="00AA46EB">
        <w:rPr>
          <w:lang w:val="sq-AL"/>
        </w:rPr>
        <w:t xml:space="preserve">3. </w:t>
      </w:r>
      <w:r w:rsidR="00F84F9F" w:rsidRPr="00AA46EB">
        <w:rPr>
          <w:lang w:val="sq-AL"/>
        </w:rPr>
        <w:t xml:space="preserve">Në rast të mosrespektimit të rregullave higjienosanitare, </w:t>
      </w:r>
      <w:r w:rsidR="00F84F9F" w:rsidRPr="00AA46EB">
        <w:rPr>
          <w:bCs/>
          <w:lang w:val="sq-AL"/>
        </w:rPr>
        <w:t xml:space="preserve">struktura rajonale e shëndetit publik informon </w:t>
      </w:r>
      <w:r w:rsidR="007C763A" w:rsidRPr="00AA46EB">
        <w:rPr>
          <w:bCs/>
          <w:lang w:val="sq-AL"/>
        </w:rPr>
        <w:t>ISHSH</w:t>
      </w:r>
      <w:r w:rsidR="007B5865" w:rsidRPr="00AA46EB">
        <w:rPr>
          <w:bCs/>
          <w:lang w:val="sq-AL"/>
        </w:rPr>
        <w:t>-në</w:t>
      </w:r>
      <w:r w:rsidR="00F84F9F" w:rsidRPr="00AA46EB">
        <w:rPr>
          <w:bCs/>
          <w:lang w:val="sq-AL"/>
        </w:rPr>
        <w:t>, AUB</w:t>
      </w:r>
      <w:r w:rsidR="005F1E82">
        <w:rPr>
          <w:bCs/>
          <w:lang w:val="sq-AL"/>
        </w:rPr>
        <w:t>-in</w:t>
      </w:r>
      <w:r w:rsidR="00F84F9F" w:rsidRPr="00AA46EB">
        <w:rPr>
          <w:bCs/>
          <w:lang w:val="sq-AL"/>
        </w:rPr>
        <w:t xml:space="preserve"> dhe Entin Rregullator të Ujit (ERRU), të cilët veprojnë sipas kompetencave të parashikuara ligjore. </w:t>
      </w:r>
      <w:r w:rsidR="007C763A" w:rsidRPr="00AA46EB">
        <w:rPr>
          <w:bCs/>
          <w:lang w:val="sq-AL"/>
        </w:rPr>
        <w:t>ISHSH</w:t>
      </w:r>
      <w:r w:rsidR="007B5865" w:rsidRPr="00AA46EB">
        <w:rPr>
          <w:bCs/>
          <w:lang w:val="sq-AL"/>
        </w:rPr>
        <w:t>-ja</w:t>
      </w:r>
      <w:r w:rsidR="007C763A" w:rsidRPr="00AA46EB">
        <w:rPr>
          <w:lang w:val="sq-AL"/>
        </w:rPr>
        <w:t xml:space="preserve"> </w:t>
      </w:r>
      <w:r w:rsidR="00F84F9F" w:rsidRPr="00AA46EB">
        <w:rPr>
          <w:lang w:val="sq-AL"/>
        </w:rPr>
        <w:t xml:space="preserve">ndalon përdorimin e pusit individual apo kolektiv dhe/ose u kërkon organeve të </w:t>
      </w:r>
      <w:r w:rsidR="00F84F9F" w:rsidRPr="00AA46EB">
        <w:rPr>
          <w:bCs/>
          <w:lang w:val="sq-AL"/>
        </w:rPr>
        <w:t>qeverisjes vendore</w:t>
      </w:r>
      <w:r w:rsidR="00F84F9F" w:rsidRPr="00AA46EB">
        <w:rPr>
          <w:lang w:val="sq-AL"/>
        </w:rPr>
        <w:t xml:space="preserve"> dhe/ose administratorit marrjen e masave për përmirësimin e gjendjes. Në rastin e ndalimit të përdorimit, vendoset mbishkrimi: </w:t>
      </w:r>
      <w:r w:rsidR="007C763A" w:rsidRPr="00AA46EB">
        <w:rPr>
          <w:bCs/>
          <w:lang w:val="sq-AL"/>
        </w:rPr>
        <w:t>“</w:t>
      </w:r>
      <w:r w:rsidR="00F84F9F" w:rsidRPr="00AA46EB">
        <w:rPr>
          <w:bCs/>
          <w:lang w:val="sq-AL"/>
        </w:rPr>
        <w:t>UJË I NDALUAR PËR PIRJE</w:t>
      </w:r>
      <w:r w:rsidR="007C763A" w:rsidRPr="00AA46EB">
        <w:rPr>
          <w:bCs/>
          <w:lang w:val="sq-AL"/>
        </w:rPr>
        <w:t>”</w:t>
      </w:r>
      <w:r w:rsidR="00F84F9F" w:rsidRPr="00AA46EB">
        <w:rPr>
          <w:lang w:val="sq-AL"/>
        </w:rPr>
        <w:t>.</w:t>
      </w:r>
    </w:p>
    <w:p w:rsidR="00F84F9F" w:rsidRPr="00AA46EB" w:rsidRDefault="00F84F9F" w:rsidP="00681316">
      <w:pPr>
        <w:pStyle w:val="Hapesira7"/>
        <w:rPr>
          <w:sz w:val="10"/>
          <w:lang w:val="sq-AL"/>
        </w:rPr>
      </w:pPr>
    </w:p>
    <w:p w:rsidR="00F84F9F" w:rsidRPr="00AA46EB" w:rsidRDefault="00F84F9F" w:rsidP="00491100">
      <w:pPr>
        <w:pStyle w:val="Paragrafi"/>
        <w:ind w:firstLine="0"/>
        <w:jc w:val="center"/>
        <w:rPr>
          <w:bCs/>
          <w:iCs/>
          <w:lang w:val="sq-AL"/>
        </w:rPr>
      </w:pPr>
      <w:r w:rsidRPr="00AA46EB">
        <w:rPr>
          <w:bCs/>
          <w:iCs/>
          <w:lang w:val="sq-AL"/>
        </w:rPr>
        <w:t>Neni 10</w:t>
      </w:r>
    </w:p>
    <w:p w:rsidR="00F84F9F" w:rsidRPr="00AA46EB" w:rsidRDefault="00F84F9F" w:rsidP="00491100">
      <w:pPr>
        <w:pStyle w:val="Paragrafi"/>
        <w:ind w:firstLine="0"/>
        <w:jc w:val="center"/>
        <w:rPr>
          <w:b/>
          <w:bCs/>
          <w:iCs/>
          <w:lang w:val="sq-AL"/>
        </w:rPr>
      </w:pPr>
      <w:r w:rsidRPr="00AA46EB">
        <w:rPr>
          <w:b/>
          <w:bCs/>
          <w:iCs/>
          <w:lang w:val="sq-AL"/>
        </w:rPr>
        <w:t>Kërkesat e cilësisë së ujërave sipërfaqësor</w:t>
      </w:r>
      <w:r w:rsidR="004E18F3">
        <w:rPr>
          <w:b/>
          <w:bCs/>
          <w:iCs/>
          <w:lang w:val="sq-AL"/>
        </w:rPr>
        <w:t>e</w:t>
      </w:r>
      <w:r w:rsidRPr="00AA46EB">
        <w:rPr>
          <w:b/>
          <w:bCs/>
          <w:iCs/>
          <w:lang w:val="sq-AL"/>
        </w:rPr>
        <w:t xml:space="preserve"> </w:t>
      </w:r>
      <w:r w:rsidR="004E18F3">
        <w:rPr>
          <w:b/>
          <w:bCs/>
          <w:iCs/>
          <w:lang w:val="sq-AL"/>
        </w:rPr>
        <w:t>për prodhimin e ujit të pijshëm</w:t>
      </w:r>
    </w:p>
    <w:p w:rsidR="00CF2A45" w:rsidRPr="00AA46EB" w:rsidRDefault="00CF2A45" w:rsidP="00681316">
      <w:pPr>
        <w:pStyle w:val="Hapesira7"/>
        <w:rPr>
          <w:lang w:val="sq-AL"/>
        </w:rPr>
      </w:pPr>
    </w:p>
    <w:p w:rsidR="00F84F9F" w:rsidRPr="00AA46EB" w:rsidRDefault="00F84F9F" w:rsidP="00491100">
      <w:pPr>
        <w:pStyle w:val="Paragrafi"/>
        <w:rPr>
          <w:lang w:val="sq-AL"/>
        </w:rPr>
      </w:pPr>
      <w:r w:rsidRPr="00AA46EB">
        <w:rPr>
          <w:lang w:val="sq-AL"/>
        </w:rPr>
        <w:t>Ujërat sipërfaqësor</w:t>
      </w:r>
      <w:r w:rsidR="004E18F3">
        <w:rPr>
          <w:lang w:val="sq-AL"/>
        </w:rPr>
        <w:t>e</w:t>
      </w:r>
      <w:r w:rsidRPr="00AA46EB">
        <w:rPr>
          <w:lang w:val="sq-AL"/>
        </w:rPr>
        <w:t>, sipas karakteristikave që paraqesin në raport me kërkesat e cilësisë të përcaktuara në shtojcën V, pika 1, të kësaj rregulloreje, klasifikohen në tr</w:t>
      </w:r>
      <w:r w:rsidR="004E18F3">
        <w:rPr>
          <w:lang w:val="sq-AL"/>
        </w:rPr>
        <w:t>i</w:t>
      </w:r>
      <w:r w:rsidRPr="00AA46EB">
        <w:rPr>
          <w:lang w:val="sq-AL"/>
        </w:rPr>
        <w:t xml:space="preserve"> kategori: A1, A2 dhe A3 që </w:t>
      </w:r>
      <w:r w:rsidR="007C763A" w:rsidRPr="00AA46EB">
        <w:rPr>
          <w:lang w:val="sq-AL"/>
        </w:rPr>
        <w:t>korrespondojnë</w:t>
      </w:r>
      <w:r w:rsidRPr="00AA46EB">
        <w:rPr>
          <w:lang w:val="sq-AL"/>
        </w:rPr>
        <w:t xml:space="preserve"> me </w:t>
      </w:r>
      <w:r w:rsidRPr="00AA46EB">
        <w:rPr>
          <w:bCs/>
          <w:lang w:val="sq-AL"/>
        </w:rPr>
        <w:t xml:space="preserve">metodat standarde të </w:t>
      </w:r>
      <w:r w:rsidRPr="00AA46EB">
        <w:rPr>
          <w:lang w:val="sq-AL"/>
        </w:rPr>
        <w:t xml:space="preserve">trajtimeve </w:t>
      </w:r>
      <w:r w:rsidRPr="00AA46EB">
        <w:rPr>
          <w:bCs/>
          <w:lang w:val="sq-AL"/>
        </w:rPr>
        <w:t>për transformimin e tyre në ujë të pijshëm, të dhëna në shtojcën V, pika 2.</w:t>
      </w:r>
    </w:p>
    <w:p w:rsidR="00F84F9F" w:rsidRPr="00AA46EB" w:rsidRDefault="00F84F9F" w:rsidP="00681316">
      <w:pPr>
        <w:pStyle w:val="Hapesira7"/>
        <w:rPr>
          <w:sz w:val="10"/>
          <w:lang w:val="sq-AL"/>
        </w:rPr>
      </w:pPr>
    </w:p>
    <w:p w:rsidR="00F84F9F" w:rsidRPr="00AA46EB" w:rsidRDefault="00F84F9F" w:rsidP="00491100">
      <w:pPr>
        <w:pStyle w:val="Paragrafi"/>
        <w:ind w:firstLine="0"/>
        <w:jc w:val="center"/>
        <w:rPr>
          <w:bCs/>
          <w:iCs/>
          <w:lang w:val="sq-AL"/>
        </w:rPr>
      </w:pPr>
      <w:r w:rsidRPr="00AA46EB">
        <w:rPr>
          <w:bCs/>
          <w:iCs/>
          <w:lang w:val="sq-AL"/>
        </w:rPr>
        <w:t>Neni 11</w:t>
      </w:r>
    </w:p>
    <w:p w:rsidR="00F84F9F" w:rsidRPr="00AA46EB" w:rsidRDefault="00F84F9F" w:rsidP="00491100">
      <w:pPr>
        <w:pStyle w:val="Paragrafi"/>
        <w:ind w:firstLine="0"/>
        <w:jc w:val="center"/>
        <w:rPr>
          <w:b/>
          <w:bCs/>
          <w:lang w:val="sq-AL"/>
        </w:rPr>
      </w:pPr>
      <w:r w:rsidRPr="00AA46EB">
        <w:rPr>
          <w:b/>
          <w:bCs/>
          <w:lang w:val="sq-AL"/>
        </w:rPr>
        <w:t>Zonat e mbrojtjes sanitare</w:t>
      </w:r>
    </w:p>
    <w:p w:rsidR="00CF2A45" w:rsidRPr="00AA46EB" w:rsidRDefault="00CF2A45" w:rsidP="00681316">
      <w:pPr>
        <w:pStyle w:val="Hapesira7"/>
        <w:rPr>
          <w:sz w:val="10"/>
          <w:lang w:val="sq-AL"/>
        </w:rPr>
      </w:pPr>
    </w:p>
    <w:p w:rsidR="00F84F9F" w:rsidRPr="00AA46EB" w:rsidRDefault="00CF2A45" w:rsidP="00491100">
      <w:pPr>
        <w:pStyle w:val="Paragrafi"/>
        <w:rPr>
          <w:lang w:val="sq-AL"/>
        </w:rPr>
      </w:pPr>
      <w:r w:rsidRPr="00AA46EB">
        <w:rPr>
          <w:lang w:val="sq-AL"/>
        </w:rPr>
        <w:t xml:space="preserve">1. </w:t>
      </w:r>
      <w:r w:rsidR="00F84F9F" w:rsidRPr="00AA46EB">
        <w:rPr>
          <w:lang w:val="sq-AL"/>
        </w:rPr>
        <w:t xml:space="preserve">Zonat e mbrojtjes sanitare përcaktohen përreth burimeve sipërfaqësore ose nëntokësore </w:t>
      </w:r>
      <w:r w:rsidR="00F84F9F" w:rsidRPr="00AA46EB">
        <w:rPr>
          <w:lang w:val="sq-AL"/>
        </w:rPr>
        <w:lastRenderedPageBreak/>
        <w:t>që përdoren për prodhimin e ujit të pijshëm dhe synojnë:</w:t>
      </w:r>
    </w:p>
    <w:p w:rsidR="00F84F9F" w:rsidRPr="00AA46EB" w:rsidRDefault="00CF2A45" w:rsidP="00491100">
      <w:pPr>
        <w:pStyle w:val="Paragrafi"/>
        <w:rPr>
          <w:lang w:val="sq-AL"/>
        </w:rPr>
      </w:pPr>
      <w:r w:rsidRPr="00AA46EB">
        <w:rPr>
          <w:lang w:val="sq-AL"/>
        </w:rPr>
        <w:t xml:space="preserve">- </w:t>
      </w:r>
      <w:r w:rsidR="00F84F9F" w:rsidRPr="00AA46EB">
        <w:rPr>
          <w:lang w:val="sq-AL"/>
        </w:rPr>
        <w:t>ruajtjen e cilësisë së ujit</w:t>
      </w:r>
      <w:r w:rsidR="002732AF" w:rsidRPr="00AA46EB">
        <w:rPr>
          <w:lang w:val="sq-AL"/>
        </w:rPr>
        <w:t>;</w:t>
      </w:r>
    </w:p>
    <w:p w:rsidR="00F84F9F" w:rsidRPr="00AA46EB" w:rsidRDefault="00CF2A45" w:rsidP="00491100">
      <w:pPr>
        <w:pStyle w:val="Paragrafi"/>
        <w:rPr>
          <w:lang w:val="sq-AL"/>
        </w:rPr>
      </w:pPr>
      <w:r w:rsidRPr="00AA46EB">
        <w:rPr>
          <w:lang w:val="sq-AL"/>
        </w:rPr>
        <w:t xml:space="preserve">- </w:t>
      </w:r>
      <w:r w:rsidR="00F84F9F" w:rsidRPr="00AA46EB">
        <w:rPr>
          <w:lang w:val="sq-AL"/>
        </w:rPr>
        <w:t>mbrojtjen nga dëmtimet të veprave të marrjes së ujit.</w:t>
      </w:r>
    </w:p>
    <w:p w:rsidR="00F84F9F" w:rsidRPr="00AA46EB" w:rsidRDefault="00CF2A45" w:rsidP="00491100">
      <w:pPr>
        <w:pStyle w:val="Paragrafi"/>
        <w:rPr>
          <w:lang w:val="sq-AL"/>
        </w:rPr>
      </w:pPr>
      <w:r w:rsidRPr="00AA46EB">
        <w:rPr>
          <w:lang w:val="sq-AL"/>
        </w:rPr>
        <w:t xml:space="preserve">2. </w:t>
      </w:r>
      <w:r w:rsidR="00F84F9F" w:rsidRPr="00AA46EB">
        <w:rPr>
          <w:lang w:val="sq-AL"/>
        </w:rPr>
        <w:t xml:space="preserve">Zonat e mbrojtjes sanitare përcaktohen specifikisht për secilin burim sipas kërkesave të neneve 34 e 57, të ligjit </w:t>
      </w:r>
      <w:r w:rsidR="00C01110" w:rsidRPr="00AA46EB">
        <w:rPr>
          <w:lang w:val="sq-AL"/>
        </w:rPr>
        <w:t xml:space="preserve">nr. </w:t>
      </w:r>
      <w:r w:rsidR="00F84F9F" w:rsidRPr="00AA46EB">
        <w:rPr>
          <w:lang w:val="sq-AL"/>
        </w:rPr>
        <w:t>111/2012</w:t>
      </w:r>
      <w:r w:rsidR="007B5865" w:rsidRPr="00AA46EB">
        <w:rPr>
          <w:lang w:val="sq-AL"/>
        </w:rPr>
        <w:t>,</w:t>
      </w:r>
      <w:r w:rsidR="00F84F9F" w:rsidRPr="00AA46EB">
        <w:rPr>
          <w:lang w:val="sq-AL"/>
        </w:rPr>
        <w:t xml:space="preserve"> </w:t>
      </w:r>
      <w:r w:rsidR="007C763A" w:rsidRPr="00AA46EB">
        <w:rPr>
          <w:lang w:val="sq-AL"/>
        </w:rPr>
        <w:t>“</w:t>
      </w:r>
      <w:r w:rsidR="00F84F9F" w:rsidRPr="00AA46EB">
        <w:rPr>
          <w:lang w:val="sq-AL"/>
        </w:rPr>
        <w:t>Për menaxhimin e integruar të burimeve ujore</w:t>
      </w:r>
      <w:r w:rsidR="007C763A" w:rsidRPr="00AA46EB">
        <w:rPr>
          <w:lang w:val="sq-AL"/>
        </w:rPr>
        <w:t>”</w:t>
      </w:r>
      <w:r w:rsidR="00F84F9F" w:rsidRPr="00AA46EB">
        <w:rPr>
          <w:lang w:val="sq-AL"/>
        </w:rPr>
        <w:t>. Për burimet ujore që lidhen me sistem të furnizimit me ujë parashikohen 3 zona të mbrojtjes sanitare:</w:t>
      </w:r>
    </w:p>
    <w:p w:rsidR="00F84F9F" w:rsidRPr="00AA46EB" w:rsidRDefault="00CF2A45" w:rsidP="00491100">
      <w:pPr>
        <w:pStyle w:val="Paragrafi"/>
        <w:rPr>
          <w:bCs/>
          <w:iCs/>
          <w:lang w:val="sq-AL"/>
        </w:rPr>
      </w:pPr>
      <w:r w:rsidRPr="00AA46EB">
        <w:rPr>
          <w:bCs/>
          <w:iCs/>
          <w:lang w:val="sq-AL"/>
        </w:rPr>
        <w:t xml:space="preserve">a) </w:t>
      </w:r>
      <w:r w:rsidR="00F84F9F" w:rsidRPr="00AA46EB">
        <w:rPr>
          <w:bCs/>
          <w:iCs/>
          <w:lang w:val="sq-AL"/>
        </w:rPr>
        <w:t>zona imediate ose e rreptësisë e mbrojtjes sanitare</w:t>
      </w:r>
      <w:r w:rsidR="002732AF" w:rsidRPr="00AA46EB">
        <w:rPr>
          <w:bCs/>
          <w:iCs/>
          <w:lang w:val="sq-AL"/>
        </w:rPr>
        <w:t>;</w:t>
      </w:r>
    </w:p>
    <w:p w:rsidR="00F84F9F" w:rsidRPr="00AA46EB" w:rsidRDefault="00CF2A45" w:rsidP="00491100">
      <w:pPr>
        <w:pStyle w:val="Paragrafi"/>
        <w:rPr>
          <w:lang w:val="sq-AL"/>
        </w:rPr>
      </w:pPr>
      <w:r w:rsidRPr="00AA46EB">
        <w:rPr>
          <w:bCs/>
          <w:iCs/>
          <w:lang w:val="sq-AL"/>
        </w:rPr>
        <w:t xml:space="preserve">b) </w:t>
      </w:r>
      <w:r w:rsidR="00F84F9F" w:rsidRPr="00AA46EB">
        <w:rPr>
          <w:bCs/>
          <w:iCs/>
          <w:lang w:val="sq-AL"/>
        </w:rPr>
        <w:t>zona e afërt e mbrojtjes sanitare</w:t>
      </w:r>
      <w:r w:rsidR="001B0F86" w:rsidRPr="00AA46EB">
        <w:rPr>
          <w:lang w:val="sq-AL"/>
        </w:rPr>
        <w:t>;</w:t>
      </w:r>
    </w:p>
    <w:p w:rsidR="00F84F9F" w:rsidRPr="00AA46EB" w:rsidRDefault="00CF2A45" w:rsidP="00491100">
      <w:pPr>
        <w:pStyle w:val="Paragrafi"/>
        <w:rPr>
          <w:lang w:val="sq-AL"/>
        </w:rPr>
      </w:pPr>
      <w:r w:rsidRPr="00AA46EB">
        <w:rPr>
          <w:bCs/>
          <w:iCs/>
          <w:lang w:val="sq-AL"/>
        </w:rPr>
        <w:t xml:space="preserve">c) </w:t>
      </w:r>
      <w:r w:rsidR="00F84F9F" w:rsidRPr="00AA46EB">
        <w:rPr>
          <w:bCs/>
          <w:iCs/>
          <w:lang w:val="sq-AL"/>
        </w:rPr>
        <w:t>zona e largët e mbrojtjes sanitare</w:t>
      </w:r>
      <w:r w:rsidR="001B0F86" w:rsidRPr="00AA46EB">
        <w:rPr>
          <w:bCs/>
          <w:iCs/>
          <w:lang w:val="sq-AL"/>
        </w:rPr>
        <w:t>.</w:t>
      </w:r>
    </w:p>
    <w:p w:rsidR="00F84F9F" w:rsidRPr="00AA46EB" w:rsidRDefault="00CF2A45" w:rsidP="00491100">
      <w:pPr>
        <w:pStyle w:val="Paragrafi"/>
        <w:rPr>
          <w:lang w:val="sq-AL"/>
        </w:rPr>
      </w:pPr>
      <w:r w:rsidRPr="00AA46EB">
        <w:rPr>
          <w:lang w:val="sq-AL"/>
        </w:rPr>
        <w:t xml:space="preserve">3. </w:t>
      </w:r>
      <w:r w:rsidR="00F84F9F" w:rsidRPr="00AA46EB">
        <w:rPr>
          <w:lang w:val="sq-AL"/>
        </w:rPr>
        <w:t>Kërkesat higjienosanitare për zonat e mbrojtjes sanitare dhe detyrimet që duhet të respektojnë administratorët e veprave të ujësjellësit, jepen në shtojcën VI të kësaj rregulloreje.</w:t>
      </w:r>
    </w:p>
    <w:p w:rsidR="00F84F9F" w:rsidRPr="00AA46EB" w:rsidRDefault="00CF2A45" w:rsidP="00491100">
      <w:pPr>
        <w:pStyle w:val="Paragrafi"/>
        <w:rPr>
          <w:lang w:val="sq-AL"/>
        </w:rPr>
      </w:pPr>
      <w:r w:rsidRPr="00AA46EB">
        <w:rPr>
          <w:lang w:val="sq-AL"/>
        </w:rPr>
        <w:t xml:space="preserve">4. </w:t>
      </w:r>
      <w:r w:rsidR="00F84F9F" w:rsidRPr="00AA46EB">
        <w:rPr>
          <w:lang w:val="sq-AL"/>
        </w:rPr>
        <w:t>Në rastin e furnizimit me ujë nga një pus individual, pronar</w:t>
      </w:r>
      <w:r w:rsidR="006A2881" w:rsidRPr="00AA46EB">
        <w:rPr>
          <w:lang w:val="sq-AL"/>
        </w:rPr>
        <w:t>i i pusit kërkon drejtpërdrejt</w:t>
      </w:r>
      <w:r w:rsidR="00F84F9F" w:rsidRPr="00AA46EB">
        <w:rPr>
          <w:lang w:val="sq-AL"/>
        </w:rPr>
        <w:t xml:space="preserve"> nga Shërbimi Gjeologjik Shqiptar apo një subjekt i licencuar në fushën e hidrogjeologjisë, përcaktimin e zonave të mbrojtjes sanitare sipas kërkesave të akteve ligjore në fuqi. Shpenzimet përballohen nga pronari i pusit.</w:t>
      </w:r>
    </w:p>
    <w:p w:rsidR="00F84F9F" w:rsidRPr="00AA46EB" w:rsidRDefault="00CF2A45" w:rsidP="00491100">
      <w:pPr>
        <w:pStyle w:val="Paragrafi"/>
        <w:rPr>
          <w:lang w:val="sq-AL"/>
        </w:rPr>
      </w:pPr>
      <w:r w:rsidRPr="00AA46EB">
        <w:rPr>
          <w:lang w:val="sq-AL"/>
        </w:rPr>
        <w:t xml:space="preserve">5. </w:t>
      </w:r>
      <w:r w:rsidR="00F84F9F" w:rsidRPr="00AA46EB">
        <w:rPr>
          <w:lang w:val="sq-AL"/>
        </w:rPr>
        <w:t xml:space="preserve">Administratori është i detyruar të ruajë zonat e mbrojtjes sanitare dhe ndërhyn në çdo rast kur konstaton shkelje brenda territorit të tyre. Ai informon organet e qeverisjes vendore, që sipas rastit kërkojnë edhe ndihmën e organeve të ruajtjes së rendit. Njëkohësisht informon edhe </w:t>
      </w:r>
      <w:r w:rsidR="00F84F9F" w:rsidRPr="00AA46EB">
        <w:rPr>
          <w:bCs/>
          <w:lang w:val="sq-AL"/>
        </w:rPr>
        <w:t>strukturën rajonale të shëndetit publik</w:t>
      </w:r>
      <w:r w:rsidR="00F84F9F" w:rsidRPr="00AA46EB">
        <w:rPr>
          <w:lang w:val="sq-AL"/>
        </w:rPr>
        <w:t>.</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12</w:t>
      </w:r>
    </w:p>
    <w:p w:rsidR="00F84F9F" w:rsidRPr="00AA46EB" w:rsidRDefault="00F84F9F" w:rsidP="00491100">
      <w:pPr>
        <w:pStyle w:val="Paragrafi"/>
        <w:ind w:firstLine="0"/>
        <w:jc w:val="center"/>
        <w:rPr>
          <w:b/>
          <w:lang w:val="sq-AL"/>
        </w:rPr>
      </w:pPr>
      <w:r w:rsidRPr="00AA46EB">
        <w:rPr>
          <w:b/>
          <w:lang w:val="sq-AL"/>
        </w:rPr>
        <w:t>Sigurimi i cilësisë së trajtimit, pajisjeve dhe materialeve</w:t>
      </w:r>
    </w:p>
    <w:p w:rsidR="00CF2A45" w:rsidRPr="00AA46EB" w:rsidRDefault="00CF2A45" w:rsidP="00681316">
      <w:pPr>
        <w:pStyle w:val="Hapesira7"/>
        <w:rPr>
          <w:lang w:val="sq-AL"/>
        </w:rPr>
      </w:pPr>
    </w:p>
    <w:p w:rsidR="00F84F9F" w:rsidRPr="00AA46EB" w:rsidRDefault="00CF2A45" w:rsidP="00491100">
      <w:pPr>
        <w:pStyle w:val="Paragrafi"/>
        <w:rPr>
          <w:lang w:val="sq-AL"/>
        </w:rPr>
      </w:pPr>
      <w:r w:rsidRPr="00AA46EB">
        <w:rPr>
          <w:lang w:val="sq-AL"/>
        </w:rPr>
        <w:t xml:space="preserve">1. </w:t>
      </w:r>
      <w:r w:rsidR="00F84F9F" w:rsidRPr="00AA46EB">
        <w:rPr>
          <w:lang w:val="sq-AL"/>
        </w:rPr>
        <w:t>Administratori merr masa që asnjë lëndë apo material i përdorur për instalime që shërbejnë për përgatitjen apo shpërndarjen e ujit të pijshëm, si dhe asnjë papastërti që lidhet me këto</w:t>
      </w:r>
      <w:r w:rsidR="00C01110" w:rsidRPr="00AA46EB">
        <w:rPr>
          <w:lang w:val="sq-AL"/>
        </w:rPr>
        <w:t xml:space="preserve"> </w:t>
      </w:r>
      <w:r w:rsidR="00F84F9F" w:rsidRPr="00AA46EB">
        <w:rPr>
          <w:lang w:val="sq-AL"/>
        </w:rPr>
        <w:t>lëndë apo materiale të mos kalojnë në ujin e pijshëm lëndë apo karakteristika që ndotin apo përkeqësojnë cilësinë e ujit dhe nënkuptojnë mosrespektim</w:t>
      </w:r>
      <w:r w:rsidR="00363739" w:rsidRPr="00AA46EB">
        <w:rPr>
          <w:lang w:val="sq-AL"/>
        </w:rPr>
        <w:t xml:space="preserve"> të kërkesave, sipas shtojcës I</w:t>
      </w:r>
      <w:r w:rsidR="00F84F9F" w:rsidRPr="00AA46EB">
        <w:rPr>
          <w:lang w:val="sq-AL"/>
        </w:rPr>
        <w:t xml:space="preserve"> ose një rrezik për shëndetin e popullatës së furnizuar.</w:t>
      </w:r>
    </w:p>
    <w:p w:rsidR="00F84F9F" w:rsidRPr="00AA46EB" w:rsidRDefault="00CF2A45" w:rsidP="00491100">
      <w:pPr>
        <w:pStyle w:val="Paragrafi"/>
        <w:rPr>
          <w:lang w:val="sq-AL"/>
        </w:rPr>
      </w:pPr>
      <w:r w:rsidRPr="00AA46EB">
        <w:rPr>
          <w:lang w:val="sq-AL"/>
        </w:rPr>
        <w:t xml:space="preserve">2. </w:t>
      </w:r>
      <w:r w:rsidR="00F84F9F" w:rsidRPr="00AA46EB">
        <w:rPr>
          <w:lang w:val="sq-AL"/>
        </w:rPr>
        <w:t>Procesi i trajtimit pastrues nuk duhet të kalojë asnjë lëndë apo karakteristikë që mund të ndotë ujin os</w:t>
      </w:r>
      <w:r w:rsidR="007C763A" w:rsidRPr="00AA46EB">
        <w:rPr>
          <w:lang w:val="sq-AL"/>
        </w:rPr>
        <w:t>e</w:t>
      </w:r>
      <w:r w:rsidR="00F84F9F" w:rsidRPr="00AA46EB">
        <w:rPr>
          <w:lang w:val="sq-AL"/>
        </w:rPr>
        <w:t xml:space="preserve"> të përkeqësojë cilësinë e tij dhe që </w:t>
      </w:r>
      <w:r w:rsidR="00F84F9F" w:rsidRPr="00AA46EB">
        <w:rPr>
          <w:lang w:val="sq-AL"/>
        </w:rPr>
        <w:lastRenderedPageBreak/>
        <w:t xml:space="preserve">do të thotë mospërputhshmëri me kërkesat e specifikuara në shtojcën I dhe rrezik për shëndetin e popullatës së furnizuar. Gjithashtu, nuk duhet të ketë efekt të </w:t>
      </w:r>
      <w:r w:rsidR="007C763A" w:rsidRPr="00AA46EB">
        <w:rPr>
          <w:lang w:val="sq-AL"/>
        </w:rPr>
        <w:t>drejtpërdrejtë</w:t>
      </w:r>
      <w:r w:rsidR="00F84F9F" w:rsidRPr="00AA46EB">
        <w:rPr>
          <w:lang w:val="sq-AL"/>
        </w:rPr>
        <w:t xml:space="preserve"> ose jo të </w:t>
      </w:r>
      <w:r w:rsidR="007C763A" w:rsidRPr="00AA46EB">
        <w:rPr>
          <w:lang w:val="sq-AL"/>
        </w:rPr>
        <w:t>drejtpërdrejtë</w:t>
      </w:r>
      <w:r w:rsidR="00F84F9F" w:rsidRPr="00AA46EB">
        <w:rPr>
          <w:lang w:val="sq-AL"/>
        </w:rPr>
        <w:t xml:space="preserve"> në ndotjen apo përkeqësimin e ujërave sipërfaqësor</w:t>
      </w:r>
      <w:r w:rsidR="004E18F3">
        <w:rPr>
          <w:lang w:val="sq-AL"/>
        </w:rPr>
        <w:t>e</w:t>
      </w:r>
      <w:r w:rsidR="00F84F9F" w:rsidRPr="00AA46EB">
        <w:rPr>
          <w:lang w:val="sq-AL"/>
        </w:rPr>
        <w:t xml:space="preserve"> apo nëntokësor</w:t>
      </w:r>
      <w:r w:rsidR="004E18F3">
        <w:rPr>
          <w:lang w:val="sq-AL"/>
        </w:rPr>
        <w:t>e</w:t>
      </w:r>
      <w:r w:rsidR="00F84F9F" w:rsidRPr="00AA46EB">
        <w:rPr>
          <w:lang w:val="sq-AL"/>
        </w:rPr>
        <w:t xml:space="preserve"> të përdorur</w:t>
      </w:r>
      <w:r w:rsidR="004E18F3">
        <w:rPr>
          <w:lang w:val="sq-AL"/>
        </w:rPr>
        <w:t>a</w:t>
      </w:r>
      <w:r w:rsidR="00F84F9F" w:rsidRPr="00AA46EB">
        <w:rPr>
          <w:lang w:val="sq-AL"/>
        </w:rPr>
        <w:t xml:space="preserve"> për prodhimin e ujit të pijshëm.</w:t>
      </w:r>
    </w:p>
    <w:p w:rsidR="00CF2A45" w:rsidRPr="00AA46EB" w:rsidRDefault="00CF2A45"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13</w:t>
      </w:r>
    </w:p>
    <w:p w:rsidR="00F84F9F" w:rsidRPr="00AA46EB" w:rsidRDefault="00F84F9F" w:rsidP="00491100">
      <w:pPr>
        <w:pStyle w:val="Paragrafi"/>
        <w:ind w:firstLine="0"/>
        <w:jc w:val="center"/>
        <w:rPr>
          <w:b/>
          <w:iCs/>
          <w:lang w:val="sq-AL"/>
        </w:rPr>
      </w:pPr>
      <w:r w:rsidRPr="00AA46EB">
        <w:rPr>
          <w:b/>
          <w:iCs/>
          <w:lang w:val="sq-AL"/>
        </w:rPr>
        <w:t>Dezinfektimi i objekteve të ndryshme</w:t>
      </w:r>
      <w:r w:rsidR="00CF2A45" w:rsidRPr="00AA46EB">
        <w:rPr>
          <w:b/>
          <w:iCs/>
          <w:lang w:val="sq-AL"/>
        </w:rPr>
        <w:t xml:space="preserve"> </w:t>
      </w:r>
      <w:r w:rsidRPr="00AA46EB">
        <w:rPr>
          <w:b/>
          <w:iCs/>
          <w:lang w:val="sq-AL"/>
        </w:rPr>
        <w:t>të furnizimit me ujë të pijshëm</w:t>
      </w:r>
    </w:p>
    <w:p w:rsidR="00CF2A45" w:rsidRPr="00AA46EB" w:rsidRDefault="00CF2A45" w:rsidP="00681316">
      <w:pPr>
        <w:pStyle w:val="Hapesira7"/>
        <w:rPr>
          <w:lang w:val="sq-AL"/>
        </w:rPr>
      </w:pPr>
    </w:p>
    <w:p w:rsidR="00F84F9F" w:rsidRPr="00AA46EB" w:rsidRDefault="00F84F9F" w:rsidP="00491100">
      <w:pPr>
        <w:pStyle w:val="Paragrafi"/>
        <w:rPr>
          <w:lang w:val="sq-AL"/>
        </w:rPr>
      </w:pPr>
      <w:r w:rsidRPr="00AA46EB">
        <w:rPr>
          <w:lang w:val="sq-AL"/>
        </w:rPr>
        <w:t>Administratori siguron kryerjen e</w:t>
      </w:r>
      <w:r w:rsidRPr="00AA46EB">
        <w:rPr>
          <w:bCs/>
          <w:lang w:val="sq-AL"/>
        </w:rPr>
        <w:t xml:space="preserve"> dezinfektimit</w:t>
      </w:r>
      <w:r w:rsidRPr="00AA46EB">
        <w:rPr>
          <w:lang w:val="sq-AL"/>
        </w:rPr>
        <w:t>, si masë parandaluese për të evituar ndotjen e mundshme të ujit.</w:t>
      </w:r>
    </w:p>
    <w:p w:rsidR="00F84F9F" w:rsidRPr="00AA46EB" w:rsidRDefault="00CF2A45" w:rsidP="00491100">
      <w:pPr>
        <w:pStyle w:val="Paragrafi"/>
        <w:rPr>
          <w:lang w:val="sq-AL"/>
        </w:rPr>
      </w:pPr>
      <w:r w:rsidRPr="00AA46EB">
        <w:rPr>
          <w:lang w:val="sq-AL"/>
        </w:rPr>
        <w:t xml:space="preserve">a) </w:t>
      </w:r>
      <w:r w:rsidR="00F84F9F" w:rsidRPr="00AA46EB">
        <w:rPr>
          <w:lang w:val="sq-AL"/>
        </w:rPr>
        <w:t>Kaptazhet dhe rezervuarët dezinfektohen përpara vënies në shfrytëzim</w:t>
      </w:r>
      <w:r w:rsidR="00366E5C" w:rsidRPr="00AA46EB">
        <w:rPr>
          <w:lang w:val="sq-AL"/>
        </w:rPr>
        <w:t>,</w:t>
      </w:r>
      <w:r w:rsidR="00F84F9F" w:rsidRPr="00AA46EB">
        <w:rPr>
          <w:lang w:val="sq-AL"/>
        </w:rPr>
        <w:t xml:space="preserve"> si dhe gjatë shfrytëzimit sipas një kalendari të caktuar dhe sipas kërkesave të shtojcës VII, pika 1</w:t>
      </w:r>
      <w:r w:rsidR="002732AF" w:rsidRPr="00AA46EB">
        <w:rPr>
          <w:lang w:val="sq-AL"/>
        </w:rPr>
        <w:t>;</w:t>
      </w:r>
    </w:p>
    <w:p w:rsidR="00F84F9F" w:rsidRPr="00AA46EB" w:rsidRDefault="00CF2A45" w:rsidP="00491100">
      <w:pPr>
        <w:pStyle w:val="Paragrafi"/>
        <w:rPr>
          <w:lang w:val="sq-AL"/>
        </w:rPr>
      </w:pPr>
      <w:r w:rsidRPr="00AA46EB">
        <w:rPr>
          <w:lang w:val="sq-AL"/>
        </w:rPr>
        <w:t xml:space="preserve">b) </w:t>
      </w:r>
      <w:r w:rsidR="00F84F9F" w:rsidRPr="00AA46EB">
        <w:rPr>
          <w:lang w:val="sq-AL"/>
        </w:rPr>
        <w:t>Tubacionet dezinfektohen dhe pastrohen përpara përdorimit sipas kërkesave të shtojcës VII, pika 2</w:t>
      </w:r>
      <w:r w:rsidR="002732AF" w:rsidRPr="00AA46EB">
        <w:rPr>
          <w:lang w:val="sq-AL"/>
        </w:rPr>
        <w:t>;</w:t>
      </w:r>
    </w:p>
    <w:p w:rsidR="00F84F9F" w:rsidRPr="00AA46EB" w:rsidRDefault="00CF2A45" w:rsidP="00491100">
      <w:pPr>
        <w:pStyle w:val="Paragrafi"/>
        <w:rPr>
          <w:iCs/>
          <w:lang w:val="sq-AL"/>
        </w:rPr>
      </w:pPr>
      <w:r w:rsidRPr="00AA46EB">
        <w:rPr>
          <w:lang w:val="sq-AL"/>
        </w:rPr>
        <w:t xml:space="preserve">c) </w:t>
      </w:r>
      <w:r w:rsidR="00F84F9F" w:rsidRPr="00AA46EB">
        <w:rPr>
          <w:lang w:val="sq-AL"/>
        </w:rPr>
        <w:t>Kur, me qëllim furnizimin me ujë është i nevojshëm</w:t>
      </w:r>
      <w:r w:rsidR="00C01110" w:rsidRPr="00AA46EB">
        <w:rPr>
          <w:lang w:val="sq-AL"/>
        </w:rPr>
        <w:t xml:space="preserve"> </w:t>
      </w:r>
      <w:r w:rsidR="00F84F9F" w:rsidRPr="00AA46EB">
        <w:rPr>
          <w:lang w:val="sq-AL"/>
        </w:rPr>
        <w:t>përdorimi i depozitave apo i autobotëve, administratori respekton</w:t>
      </w:r>
      <w:r w:rsidR="00C01110" w:rsidRPr="00AA46EB">
        <w:rPr>
          <w:lang w:val="sq-AL"/>
        </w:rPr>
        <w:t xml:space="preserve"> </w:t>
      </w:r>
      <w:r w:rsidR="00F84F9F" w:rsidRPr="00AA46EB">
        <w:rPr>
          <w:lang w:val="sq-AL"/>
        </w:rPr>
        <w:t>k</w:t>
      </w:r>
      <w:r w:rsidR="00F84F9F" w:rsidRPr="00AA46EB">
        <w:rPr>
          <w:iCs/>
          <w:lang w:val="sq-AL"/>
        </w:rPr>
        <w:t>ërkesat teknike dhe higjienosanitare për autobotët sipas shtojcës VIII të kësaj rregulloreje</w:t>
      </w:r>
      <w:r w:rsidR="002732AF" w:rsidRPr="00AA46EB">
        <w:rPr>
          <w:iCs/>
          <w:lang w:val="sq-AL"/>
        </w:rPr>
        <w:t>;</w:t>
      </w:r>
    </w:p>
    <w:p w:rsidR="00F84F9F" w:rsidRPr="00AA46EB" w:rsidRDefault="00F84F9F" w:rsidP="00491100">
      <w:pPr>
        <w:pStyle w:val="Paragrafi"/>
        <w:rPr>
          <w:lang w:val="sq-AL"/>
        </w:rPr>
      </w:pPr>
      <w:r w:rsidRPr="00AA46EB">
        <w:rPr>
          <w:lang w:val="sq-AL"/>
        </w:rPr>
        <w:t>ç)</w:t>
      </w:r>
      <w:r w:rsidR="00C01110" w:rsidRPr="00AA46EB">
        <w:rPr>
          <w:lang w:val="sq-AL"/>
        </w:rPr>
        <w:t xml:space="preserve"> </w:t>
      </w:r>
      <w:r w:rsidRPr="00AA46EB">
        <w:rPr>
          <w:lang w:val="sq-AL"/>
        </w:rPr>
        <w:t>Objektet e ambalazhimit të ujit kompozohen në mënyrë të tillë që të lejojnë dezinfektimin e tyre dhe të pajisjeve të instaluara. At</w:t>
      </w:r>
      <w:r w:rsidR="005F1E82">
        <w:rPr>
          <w:lang w:val="sq-AL"/>
        </w:rPr>
        <w:t>o</w:t>
      </w:r>
      <w:r w:rsidRPr="00AA46EB">
        <w:rPr>
          <w:lang w:val="sq-AL"/>
        </w:rPr>
        <w:t xml:space="preserve"> dezinfektohen sa herë të paraqitet nevoja dhe të paktën 2 herë në muaj.</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14</w:t>
      </w:r>
    </w:p>
    <w:p w:rsidR="00F84F9F" w:rsidRPr="00AA46EB" w:rsidRDefault="00F84F9F" w:rsidP="00491100">
      <w:pPr>
        <w:pStyle w:val="Paragrafi"/>
        <w:ind w:firstLine="0"/>
        <w:jc w:val="center"/>
        <w:rPr>
          <w:b/>
          <w:iCs/>
          <w:lang w:val="sq-AL"/>
        </w:rPr>
      </w:pPr>
      <w:r w:rsidRPr="00AA46EB">
        <w:rPr>
          <w:b/>
          <w:iCs/>
          <w:lang w:val="sq-AL"/>
        </w:rPr>
        <w:t>Lëndët e përdorura për trajtimin e ujit</w:t>
      </w:r>
    </w:p>
    <w:p w:rsidR="00CF2A45" w:rsidRPr="00AA46EB" w:rsidRDefault="00CF2A45" w:rsidP="00681316">
      <w:pPr>
        <w:pStyle w:val="Hapesira7"/>
        <w:rPr>
          <w:lang w:val="sq-AL"/>
        </w:rPr>
      </w:pPr>
    </w:p>
    <w:p w:rsidR="00F84F9F" w:rsidRPr="00AA46EB" w:rsidRDefault="00CF2A45" w:rsidP="00491100">
      <w:pPr>
        <w:pStyle w:val="Paragrafi"/>
        <w:rPr>
          <w:bCs/>
          <w:iCs/>
          <w:lang w:val="sq-AL"/>
        </w:rPr>
      </w:pPr>
      <w:r w:rsidRPr="00AA46EB">
        <w:rPr>
          <w:bCs/>
          <w:iCs/>
          <w:lang w:val="sq-AL"/>
        </w:rPr>
        <w:t xml:space="preserve">1. </w:t>
      </w:r>
      <w:r w:rsidR="00F84F9F" w:rsidRPr="00AA46EB">
        <w:rPr>
          <w:bCs/>
          <w:iCs/>
          <w:lang w:val="sq-AL"/>
        </w:rPr>
        <w:t xml:space="preserve">Për trajtimin e ujit të pijshëm lejohet të përdoren vetëm lëndët kimike të </w:t>
      </w:r>
      <w:r w:rsidR="00F84F9F" w:rsidRPr="00AA46EB">
        <w:rPr>
          <w:bCs/>
          <w:lang w:val="sq-AL"/>
        </w:rPr>
        <w:t>miratuara/autorizuara sipas legjislacionit përkatës për produktet biocide</w:t>
      </w:r>
      <w:r w:rsidR="00F84F9F" w:rsidRPr="00AA46EB">
        <w:rPr>
          <w:rFonts w:cs="Times-Roman"/>
          <w:lang w:val="sq-AL"/>
        </w:rPr>
        <w:t>.</w:t>
      </w:r>
    </w:p>
    <w:p w:rsidR="00F84F9F" w:rsidRPr="00AA46EB" w:rsidRDefault="00CF2A45" w:rsidP="00491100">
      <w:pPr>
        <w:pStyle w:val="Paragrafi"/>
        <w:rPr>
          <w:bCs/>
          <w:iCs/>
          <w:lang w:val="sq-AL"/>
        </w:rPr>
      </w:pPr>
      <w:r w:rsidRPr="00AA46EB">
        <w:rPr>
          <w:lang w:val="sq-AL"/>
        </w:rPr>
        <w:t xml:space="preserve">2. </w:t>
      </w:r>
      <w:r w:rsidR="00F84F9F" w:rsidRPr="00AA46EB">
        <w:rPr>
          <w:lang w:val="sq-AL"/>
        </w:rPr>
        <w:t>Lëndët kimike që përdoren për trajtimin e ujit të pijshëm nuk duhet të përmbajnë lëndë të huaja dhe toksike. Sasitë maksimale të përmbajtjeve të këtyre lëndëve kur bashkohen në ujin e pijshëm nuk duhet të kalojnë nivelet më të ulëta të lejueshme të tyre, të përcaktuar në normat e kësaj rregulloreje.</w:t>
      </w:r>
    </w:p>
    <w:p w:rsidR="00F84F9F" w:rsidRPr="00AA46EB" w:rsidRDefault="00CF2A45" w:rsidP="00491100">
      <w:pPr>
        <w:pStyle w:val="Paragrafi"/>
        <w:rPr>
          <w:rFonts w:cs="Times-Roman"/>
          <w:lang w:val="sq-AL"/>
        </w:rPr>
      </w:pPr>
      <w:r w:rsidRPr="00AA46EB">
        <w:rPr>
          <w:lang w:val="sq-AL"/>
        </w:rPr>
        <w:t xml:space="preserve">3. </w:t>
      </w:r>
      <w:r w:rsidR="00F84F9F" w:rsidRPr="00AA46EB">
        <w:rPr>
          <w:lang w:val="sq-AL"/>
        </w:rPr>
        <w:t xml:space="preserve">Administratori siguron lëndët kimike sipas pikës 1 nëpërmjet subjekteve të </w:t>
      </w:r>
      <w:r w:rsidR="007C763A" w:rsidRPr="00AA46EB">
        <w:rPr>
          <w:lang w:val="sq-AL"/>
        </w:rPr>
        <w:t>licencuar</w:t>
      </w:r>
      <w:r w:rsidR="004E18F3">
        <w:rPr>
          <w:lang w:val="sq-AL"/>
        </w:rPr>
        <w:t>a</w:t>
      </w:r>
      <w:r w:rsidR="00F84F9F" w:rsidRPr="00AA46EB">
        <w:rPr>
          <w:lang w:val="sq-AL"/>
        </w:rPr>
        <w:t xml:space="preserve"> për vendosjen në treg të këtyre lëndëve. </w:t>
      </w:r>
    </w:p>
    <w:p w:rsidR="00F84F9F" w:rsidRPr="00AA46EB" w:rsidRDefault="00CF2A45" w:rsidP="00491100">
      <w:pPr>
        <w:pStyle w:val="Paragrafi"/>
        <w:rPr>
          <w:bCs/>
          <w:lang w:val="sq-AL"/>
        </w:rPr>
      </w:pPr>
      <w:r w:rsidRPr="00AA46EB">
        <w:rPr>
          <w:rFonts w:cs="Times-Roman"/>
          <w:lang w:val="sq-AL"/>
        </w:rPr>
        <w:t xml:space="preserve">4. </w:t>
      </w:r>
      <w:r w:rsidR="00F84F9F" w:rsidRPr="00AA46EB">
        <w:rPr>
          <w:rFonts w:cs="Times-Roman"/>
          <w:lang w:val="sq-AL"/>
        </w:rPr>
        <w:t xml:space="preserve">Administratori </w:t>
      </w:r>
      <w:r w:rsidR="00F84F9F" w:rsidRPr="00AA46EB">
        <w:rPr>
          <w:lang w:val="sq-AL"/>
        </w:rPr>
        <w:t xml:space="preserve">është i detyruar që përpara se lëndët kimike të përdoren për trajtimin e ujit të </w:t>
      </w:r>
      <w:r w:rsidR="00F84F9F" w:rsidRPr="00AA46EB">
        <w:rPr>
          <w:lang w:val="sq-AL"/>
        </w:rPr>
        <w:lastRenderedPageBreak/>
        <w:t xml:space="preserve">pijshëm, t’i dërgojnë në </w:t>
      </w:r>
      <w:r w:rsidR="00F84F9F" w:rsidRPr="00AA46EB">
        <w:rPr>
          <w:bCs/>
          <w:lang w:val="sq-AL"/>
        </w:rPr>
        <w:t xml:space="preserve">strukturën rajonale të shëndetit publik </w:t>
      </w:r>
      <w:r w:rsidR="00F84F9F" w:rsidRPr="00AA46EB">
        <w:rPr>
          <w:lang w:val="sq-AL"/>
        </w:rPr>
        <w:t>për analiza kimike dhe të pajisen prej saj me miratimin për përdorimin e tyre.</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15</w:t>
      </w:r>
    </w:p>
    <w:p w:rsidR="00F84F9F" w:rsidRPr="00AA46EB" w:rsidRDefault="00F84F9F" w:rsidP="00491100">
      <w:pPr>
        <w:pStyle w:val="Paragrafi"/>
        <w:ind w:firstLine="0"/>
        <w:jc w:val="center"/>
        <w:rPr>
          <w:b/>
          <w:iCs/>
          <w:lang w:val="sq-AL"/>
        </w:rPr>
      </w:pPr>
      <w:r w:rsidRPr="00AA46EB">
        <w:rPr>
          <w:b/>
          <w:iCs/>
          <w:lang w:val="sq-AL"/>
        </w:rPr>
        <w:t>Dezinfektimi i ujit të pijshëm</w:t>
      </w:r>
    </w:p>
    <w:p w:rsidR="00CF2A45" w:rsidRPr="00AA46EB" w:rsidRDefault="00CF2A45" w:rsidP="00681316">
      <w:pPr>
        <w:pStyle w:val="Hapesira7"/>
        <w:rPr>
          <w:lang w:val="sq-AL"/>
        </w:rPr>
      </w:pPr>
    </w:p>
    <w:p w:rsidR="00F84F9F" w:rsidRPr="00AA46EB" w:rsidRDefault="00CF2A45" w:rsidP="00491100">
      <w:pPr>
        <w:pStyle w:val="Paragrafi"/>
        <w:rPr>
          <w:lang w:val="sq-AL"/>
        </w:rPr>
      </w:pPr>
      <w:r w:rsidRPr="00AA46EB">
        <w:rPr>
          <w:lang w:val="sq-AL"/>
        </w:rPr>
        <w:t xml:space="preserve">1. </w:t>
      </w:r>
      <w:r w:rsidR="00F84F9F" w:rsidRPr="00AA46EB">
        <w:rPr>
          <w:lang w:val="sq-AL"/>
        </w:rPr>
        <w:t>Dezinfektimi i ujit të pijshëm është përgjegjësi e administratorit.</w:t>
      </w:r>
    </w:p>
    <w:p w:rsidR="00F84F9F" w:rsidRPr="00AA46EB" w:rsidRDefault="00CF2A45" w:rsidP="00491100">
      <w:pPr>
        <w:pStyle w:val="Paragrafi"/>
        <w:rPr>
          <w:lang w:val="sq-AL"/>
        </w:rPr>
      </w:pPr>
      <w:r w:rsidRPr="00AA46EB">
        <w:rPr>
          <w:lang w:val="sq-AL"/>
        </w:rPr>
        <w:t xml:space="preserve">2. </w:t>
      </w:r>
      <w:r w:rsidR="00F84F9F" w:rsidRPr="00AA46EB">
        <w:rPr>
          <w:lang w:val="sq-AL"/>
        </w:rPr>
        <w:t>Uji i pijshëm i furnizuar nga</w:t>
      </w:r>
      <w:r w:rsidR="00C01110" w:rsidRPr="00AA46EB">
        <w:rPr>
          <w:lang w:val="sq-AL"/>
        </w:rPr>
        <w:t xml:space="preserve"> </w:t>
      </w:r>
      <w:r w:rsidR="00F84F9F" w:rsidRPr="00AA46EB">
        <w:rPr>
          <w:lang w:val="sq-AL"/>
        </w:rPr>
        <w:t>rrjete shpërndarës</w:t>
      </w:r>
      <w:r w:rsidR="005F1E82">
        <w:rPr>
          <w:lang w:val="sq-AL"/>
        </w:rPr>
        <w:t>e</w:t>
      </w:r>
      <w:r w:rsidR="00F84F9F" w:rsidRPr="00AA46EB">
        <w:rPr>
          <w:lang w:val="sq-AL"/>
        </w:rPr>
        <w:t xml:space="preserve"> </w:t>
      </w:r>
      <w:r w:rsidR="007C763A" w:rsidRPr="00AA46EB">
        <w:rPr>
          <w:lang w:val="sq-AL"/>
        </w:rPr>
        <w:t>shtetëror</w:t>
      </w:r>
      <w:r w:rsidR="005F1E82">
        <w:rPr>
          <w:lang w:val="sq-AL"/>
        </w:rPr>
        <w:t>e</w:t>
      </w:r>
      <w:r w:rsidR="00F84F9F" w:rsidRPr="00AA46EB">
        <w:rPr>
          <w:lang w:val="sq-AL"/>
        </w:rPr>
        <w:t xml:space="preserve"> apo privat</w:t>
      </w:r>
      <w:r w:rsidR="005F1E82">
        <w:rPr>
          <w:lang w:val="sq-AL"/>
        </w:rPr>
        <w:t>e</w:t>
      </w:r>
      <w:r w:rsidR="00F84F9F" w:rsidRPr="00AA46EB">
        <w:rPr>
          <w:lang w:val="sq-AL"/>
        </w:rPr>
        <w:t>, depozita, rezervuarë fiks apo të lëvizshëm, puse kolektiv</w:t>
      </w:r>
      <w:r w:rsidR="00363739" w:rsidRPr="00AA46EB">
        <w:rPr>
          <w:lang w:val="sq-AL"/>
        </w:rPr>
        <w:t>e</w:t>
      </w:r>
      <w:r w:rsidR="00F84F9F" w:rsidRPr="00AA46EB">
        <w:rPr>
          <w:lang w:val="sq-AL"/>
        </w:rPr>
        <w:t xml:space="preserve"> apo individual</w:t>
      </w:r>
      <w:r w:rsidR="00363739" w:rsidRPr="00AA46EB">
        <w:rPr>
          <w:lang w:val="sq-AL"/>
        </w:rPr>
        <w:t>e</w:t>
      </w:r>
      <w:r w:rsidR="00F84F9F" w:rsidRPr="00AA46EB">
        <w:rPr>
          <w:lang w:val="sq-AL"/>
        </w:rPr>
        <w:t>, duhet të dezinfektohet sipas përcaktimeve të shtojcës IX. Në këto raste, nënproduktet e dezinfektimit duhet të kenë nivelet më të ul</w:t>
      </w:r>
      <w:r w:rsidR="007C763A" w:rsidRPr="00AA46EB">
        <w:rPr>
          <w:lang w:val="sq-AL"/>
        </w:rPr>
        <w:t>ë</w:t>
      </w:r>
      <w:r w:rsidR="00F84F9F" w:rsidRPr="00AA46EB">
        <w:rPr>
          <w:lang w:val="sq-AL"/>
        </w:rPr>
        <w:t>ta të mundshme, pa cenuar në asnjë çast efektshmërinë e dezinfektimit. Kur nuk ka asnjë rrezik ndotjeje ose rritje mikrobiale përgjatë rrjetit shpërndarës nga fillimi deri në rubinetin e konsumatorit, administratori mund t’i kërkojë autoritetit shëndetësor përjashtimin nga dezinfektantët mbetës.</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16</w:t>
      </w:r>
    </w:p>
    <w:p w:rsidR="00F84F9F" w:rsidRPr="00AA46EB" w:rsidRDefault="00F84F9F" w:rsidP="00491100">
      <w:pPr>
        <w:pStyle w:val="Paragrafi"/>
        <w:ind w:firstLine="0"/>
        <w:jc w:val="center"/>
        <w:rPr>
          <w:b/>
          <w:iCs/>
          <w:lang w:val="sq-AL"/>
        </w:rPr>
      </w:pPr>
      <w:r w:rsidRPr="00AA46EB">
        <w:rPr>
          <w:b/>
          <w:iCs/>
          <w:lang w:val="sq-AL"/>
        </w:rPr>
        <w:t>Kontrolle shëndetësore paraprake të instalimeve të reja</w:t>
      </w:r>
    </w:p>
    <w:p w:rsidR="00CF2A45" w:rsidRPr="00AA46EB" w:rsidRDefault="00CF2A45" w:rsidP="00681316">
      <w:pPr>
        <w:pStyle w:val="Hapesira7"/>
        <w:rPr>
          <w:lang w:val="sq-AL"/>
        </w:rPr>
      </w:pPr>
    </w:p>
    <w:p w:rsidR="00F84F9F" w:rsidRPr="00AA46EB" w:rsidRDefault="00CF2A45" w:rsidP="00491100">
      <w:pPr>
        <w:pStyle w:val="Paragrafi"/>
        <w:rPr>
          <w:bCs/>
          <w:lang w:val="sq-AL"/>
        </w:rPr>
      </w:pPr>
      <w:r w:rsidRPr="00AA46EB">
        <w:rPr>
          <w:bCs/>
          <w:lang w:val="sq-AL"/>
        </w:rPr>
        <w:t xml:space="preserve">1. </w:t>
      </w:r>
      <w:r w:rsidR="00F84F9F" w:rsidRPr="00AA46EB">
        <w:rPr>
          <w:bCs/>
          <w:lang w:val="sq-AL"/>
        </w:rPr>
        <w:t>Pas miratimit të çdo projektideje të një ujëmbledhësi të ri, tubacioneve, vepre trajtimi uji, rrjeti të furnizimit ose të shpërndarjes, rezerv</w:t>
      </w:r>
      <w:r w:rsidR="00363739" w:rsidRPr="00AA46EB">
        <w:rPr>
          <w:bCs/>
          <w:lang w:val="sq-AL"/>
        </w:rPr>
        <w:t>uari të rrjetit të shpërndarjes</w:t>
      </w:r>
      <w:r w:rsidR="00F84F9F" w:rsidRPr="00AA46EB">
        <w:rPr>
          <w:bCs/>
          <w:lang w:val="sq-AL"/>
        </w:rPr>
        <w:t xml:space="preserve"> ose rimodelimi të instalimeve në përdorim, administratori njofton </w:t>
      </w:r>
      <w:r w:rsidR="007C763A" w:rsidRPr="00AA46EB">
        <w:rPr>
          <w:bCs/>
          <w:lang w:val="sq-AL"/>
        </w:rPr>
        <w:t>ISHSH</w:t>
      </w:r>
      <w:r w:rsidR="007B5865" w:rsidRPr="00AA46EB">
        <w:rPr>
          <w:bCs/>
          <w:lang w:val="sq-AL"/>
        </w:rPr>
        <w:t>-në</w:t>
      </w:r>
      <w:r w:rsidR="00F84F9F" w:rsidRPr="00AA46EB">
        <w:rPr>
          <w:bCs/>
          <w:lang w:val="sq-AL"/>
        </w:rPr>
        <w:t xml:space="preserve">, e cila </w:t>
      </w:r>
      <w:r w:rsidR="00F84F9F" w:rsidRPr="00AA46EB">
        <w:rPr>
          <w:lang w:val="sq-AL"/>
        </w:rPr>
        <w:t>krye</w:t>
      </w:r>
      <w:r w:rsidR="001E7B3C" w:rsidRPr="00AA46EB">
        <w:rPr>
          <w:lang w:val="sq-AL"/>
        </w:rPr>
        <w:t xml:space="preserve">n procedurën për lëshimin e aktmiratimit </w:t>
      </w:r>
      <w:r w:rsidR="00F84F9F" w:rsidRPr="00AA46EB">
        <w:rPr>
          <w:lang w:val="sq-AL"/>
        </w:rPr>
        <w:t>higjienosanitar</w:t>
      </w:r>
      <w:r w:rsidR="00F84F9F" w:rsidRPr="00AA46EB">
        <w:rPr>
          <w:bCs/>
          <w:lang w:val="sq-AL"/>
        </w:rPr>
        <w:t>.</w:t>
      </w:r>
    </w:p>
    <w:p w:rsidR="00F84F9F" w:rsidRPr="00AA46EB" w:rsidRDefault="00CF2A45" w:rsidP="00491100">
      <w:pPr>
        <w:pStyle w:val="Paragrafi"/>
        <w:rPr>
          <w:bCs/>
          <w:lang w:val="sq-AL"/>
        </w:rPr>
      </w:pPr>
      <w:r w:rsidRPr="00AA46EB">
        <w:rPr>
          <w:bCs/>
          <w:lang w:val="sq-AL"/>
        </w:rPr>
        <w:t xml:space="preserve">2. </w:t>
      </w:r>
      <w:r w:rsidR="00F84F9F" w:rsidRPr="00AA46EB">
        <w:rPr>
          <w:bCs/>
          <w:lang w:val="sq-AL"/>
        </w:rPr>
        <w:t>Shpenzimet, sipas pikës 1, mbulohen nga administratori.</w:t>
      </w:r>
    </w:p>
    <w:p w:rsidR="00F84F9F" w:rsidRPr="00AA46EB" w:rsidRDefault="00CF2A45" w:rsidP="00491100">
      <w:pPr>
        <w:pStyle w:val="Paragrafi"/>
        <w:rPr>
          <w:bCs/>
          <w:lang w:val="sq-AL"/>
        </w:rPr>
      </w:pPr>
      <w:r w:rsidRPr="00AA46EB">
        <w:rPr>
          <w:lang w:val="sq-AL"/>
        </w:rPr>
        <w:t xml:space="preserve">3. </w:t>
      </w:r>
      <w:r w:rsidR="00F84F9F" w:rsidRPr="00AA46EB">
        <w:rPr>
          <w:lang w:val="sq-AL"/>
        </w:rPr>
        <w:t>Projektet e ndërtimit, sipas pikës 1,</w:t>
      </w:r>
      <w:r w:rsidR="007C763A" w:rsidRPr="00AA46EB">
        <w:rPr>
          <w:lang w:val="sq-AL"/>
        </w:rPr>
        <w:t xml:space="preserve"> fillojnë vetëm pas dhënies së a</w:t>
      </w:r>
      <w:r w:rsidR="00F84F9F" w:rsidRPr="00AA46EB">
        <w:rPr>
          <w:lang w:val="sq-AL"/>
        </w:rPr>
        <w:t>ktmiratimit higjieno</w:t>
      </w:r>
      <w:r w:rsidR="00681316" w:rsidRPr="00AA46EB">
        <w:rPr>
          <w:lang w:val="sq-AL"/>
        </w:rPr>
        <w:t>-</w:t>
      </w:r>
      <w:r w:rsidR="00F84F9F" w:rsidRPr="00AA46EB">
        <w:rPr>
          <w:lang w:val="sq-AL"/>
        </w:rPr>
        <w:t xml:space="preserve">sanitar. </w:t>
      </w:r>
    </w:p>
    <w:p w:rsidR="00F84F9F" w:rsidRPr="00AA46EB" w:rsidRDefault="00CF2A45" w:rsidP="00491100">
      <w:pPr>
        <w:pStyle w:val="Paragrafi"/>
        <w:rPr>
          <w:lang w:val="sq-AL"/>
        </w:rPr>
      </w:pPr>
      <w:r w:rsidRPr="00AA46EB">
        <w:rPr>
          <w:bCs/>
          <w:lang w:val="sq-AL"/>
        </w:rPr>
        <w:t xml:space="preserve">4. </w:t>
      </w:r>
      <w:r w:rsidR="00F84F9F" w:rsidRPr="00AA46EB">
        <w:rPr>
          <w:bCs/>
          <w:lang w:val="sq-AL"/>
        </w:rPr>
        <w:t>Kur instalimi i ri fillon funksionimin, struktura rajonale e shëndetit publik përgatit një raport bazuar në kontrollin, vlerësimin dhe ndjekjen e rezultateve analitike të kryera nga administratori, për sa kohë që të kërkohet, lidhur me parametrat e përcaktuar prej saj.</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17</w:t>
      </w:r>
    </w:p>
    <w:p w:rsidR="00F84F9F" w:rsidRPr="00AA46EB" w:rsidRDefault="00F84F9F" w:rsidP="00491100">
      <w:pPr>
        <w:pStyle w:val="Paragrafi"/>
        <w:ind w:firstLine="0"/>
        <w:jc w:val="center"/>
        <w:rPr>
          <w:b/>
          <w:lang w:val="sq-AL"/>
        </w:rPr>
      </w:pPr>
      <w:r w:rsidRPr="00AA46EB">
        <w:rPr>
          <w:b/>
          <w:iCs/>
          <w:lang w:val="sq-AL"/>
        </w:rPr>
        <w:t>Personeli</w:t>
      </w:r>
    </w:p>
    <w:p w:rsidR="00CF2A45" w:rsidRPr="00AA46EB" w:rsidRDefault="00CF2A45" w:rsidP="00681316">
      <w:pPr>
        <w:pStyle w:val="Hapesira7"/>
        <w:rPr>
          <w:lang w:val="sq-AL"/>
        </w:rPr>
      </w:pPr>
    </w:p>
    <w:p w:rsidR="00F84F9F" w:rsidRPr="00AA46EB" w:rsidRDefault="00F84F9F" w:rsidP="00491100">
      <w:pPr>
        <w:pStyle w:val="Paragrafi"/>
        <w:rPr>
          <w:lang w:val="sq-AL"/>
        </w:rPr>
      </w:pPr>
      <w:r w:rsidRPr="00AA46EB">
        <w:rPr>
          <w:lang w:val="sq-AL"/>
        </w:rPr>
        <w:t xml:space="preserve">Personeli që punon në kontakt të </w:t>
      </w:r>
      <w:r w:rsidR="00E5002B" w:rsidRPr="00AA46EB">
        <w:rPr>
          <w:lang w:val="sq-AL"/>
        </w:rPr>
        <w:t>drejtpërdrejtë</w:t>
      </w:r>
      <w:r w:rsidRPr="00AA46EB">
        <w:rPr>
          <w:lang w:val="sq-AL"/>
        </w:rPr>
        <w:t xml:space="preserve"> me ujin e pijshëm duhet të jetë i pajisur me dëshmi të gjendjes shëndetësore sipas </w:t>
      </w:r>
      <w:r w:rsidRPr="00AA46EB">
        <w:rPr>
          <w:lang w:val="sq-AL"/>
        </w:rPr>
        <w:lastRenderedPageBreak/>
        <w:t>rregullores për pajisjen me librezë shëndetësore profesionale.</w:t>
      </w:r>
    </w:p>
    <w:p w:rsidR="007C763A" w:rsidRPr="00AA46EB" w:rsidRDefault="007C763A" w:rsidP="00681316">
      <w:pPr>
        <w:pStyle w:val="Hapesira7"/>
        <w:rPr>
          <w:rStyle w:val="hps"/>
          <w:lang w:val="sq-AL"/>
        </w:rPr>
      </w:pPr>
    </w:p>
    <w:p w:rsidR="00F84F9F" w:rsidRPr="00AA46EB" w:rsidRDefault="00F84F9F" w:rsidP="00491100">
      <w:pPr>
        <w:pStyle w:val="Paragrafi"/>
        <w:ind w:firstLine="0"/>
        <w:jc w:val="center"/>
        <w:rPr>
          <w:rStyle w:val="hps"/>
          <w:szCs w:val="24"/>
          <w:lang w:val="sq-AL"/>
        </w:rPr>
      </w:pPr>
      <w:r w:rsidRPr="00AA46EB">
        <w:rPr>
          <w:rStyle w:val="hps"/>
          <w:szCs w:val="24"/>
          <w:lang w:val="sq-AL"/>
        </w:rPr>
        <w:t>Neni 18</w:t>
      </w:r>
    </w:p>
    <w:p w:rsidR="00F84F9F" w:rsidRPr="00AA46EB" w:rsidRDefault="00F84F9F" w:rsidP="00491100">
      <w:pPr>
        <w:pStyle w:val="Paragrafi"/>
        <w:ind w:firstLine="0"/>
        <w:jc w:val="center"/>
        <w:rPr>
          <w:b/>
          <w:lang w:val="sq-AL"/>
        </w:rPr>
      </w:pPr>
      <w:r w:rsidRPr="00AA46EB">
        <w:rPr>
          <w:rStyle w:val="hps"/>
          <w:b/>
          <w:szCs w:val="24"/>
          <w:lang w:val="sq-AL"/>
        </w:rPr>
        <w:t>Laboratorët për kontrollin e cilësisë së ujit të pijshëm</w:t>
      </w:r>
    </w:p>
    <w:p w:rsidR="00CF2A45" w:rsidRPr="00AA46EB" w:rsidRDefault="00CF2A45" w:rsidP="00681316">
      <w:pPr>
        <w:pStyle w:val="Hapesira7"/>
        <w:rPr>
          <w:rStyle w:val="hps"/>
          <w:lang w:val="sq-AL"/>
        </w:rPr>
      </w:pPr>
    </w:p>
    <w:p w:rsidR="00F84F9F" w:rsidRPr="00AA46EB" w:rsidRDefault="00CF2A45" w:rsidP="00491100">
      <w:pPr>
        <w:pStyle w:val="Paragrafi"/>
        <w:rPr>
          <w:rStyle w:val="hps"/>
          <w:szCs w:val="24"/>
          <w:lang w:val="sq-AL"/>
        </w:rPr>
      </w:pPr>
      <w:r w:rsidRPr="00AA46EB">
        <w:rPr>
          <w:rStyle w:val="hps"/>
          <w:szCs w:val="24"/>
          <w:lang w:val="sq-AL"/>
        </w:rPr>
        <w:t xml:space="preserve">1. </w:t>
      </w:r>
      <w:r w:rsidR="00F84F9F" w:rsidRPr="00AA46EB">
        <w:rPr>
          <w:rStyle w:val="hps"/>
          <w:szCs w:val="24"/>
          <w:lang w:val="sq-AL"/>
        </w:rPr>
        <w:t xml:space="preserve">Çdo laborator </w:t>
      </w:r>
      <w:r w:rsidR="00F84F9F" w:rsidRPr="00AA46EB">
        <w:rPr>
          <w:lang w:val="sq-AL"/>
        </w:rPr>
        <w:t xml:space="preserve">mikrobiologjik/biokimik </w:t>
      </w:r>
      <w:r w:rsidR="00F84F9F" w:rsidRPr="00AA46EB">
        <w:rPr>
          <w:rStyle w:val="hps"/>
          <w:szCs w:val="24"/>
          <w:lang w:val="sq-AL"/>
        </w:rPr>
        <w:t>që kryen analizat për kontrollin e cilësisë së ujit të pijshëm, duhet përdorë metodat e analizave sipas shtojcës III.</w:t>
      </w:r>
    </w:p>
    <w:p w:rsidR="00F84F9F" w:rsidRPr="00AA46EB" w:rsidRDefault="00CF2A45" w:rsidP="00491100">
      <w:pPr>
        <w:pStyle w:val="Paragrafi"/>
        <w:rPr>
          <w:rStyle w:val="hps"/>
          <w:szCs w:val="24"/>
          <w:lang w:val="sq-AL"/>
        </w:rPr>
      </w:pPr>
      <w:r w:rsidRPr="00AA46EB">
        <w:rPr>
          <w:rStyle w:val="hps"/>
          <w:szCs w:val="24"/>
          <w:lang w:val="sq-AL"/>
        </w:rPr>
        <w:t xml:space="preserve">2. </w:t>
      </w:r>
      <w:r w:rsidR="00F84F9F" w:rsidRPr="00AA46EB">
        <w:rPr>
          <w:rStyle w:val="hps"/>
          <w:szCs w:val="24"/>
          <w:lang w:val="sq-AL"/>
        </w:rPr>
        <w:t>Për parametra të caktuar, Instituti</w:t>
      </w:r>
      <w:r w:rsidR="00C01110" w:rsidRPr="00AA46EB">
        <w:rPr>
          <w:rStyle w:val="hps"/>
          <w:szCs w:val="24"/>
          <w:lang w:val="sq-AL"/>
        </w:rPr>
        <w:t xml:space="preserve"> </w:t>
      </w:r>
      <w:r w:rsidR="00F84F9F" w:rsidRPr="00AA46EB">
        <w:rPr>
          <w:rStyle w:val="hps"/>
          <w:szCs w:val="24"/>
          <w:lang w:val="sq-AL"/>
        </w:rPr>
        <w:t xml:space="preserve">i Shëndetit Publik do të shqyrtojë metoda të tjera zyrtare të analizave, të ndryshme nga ato në shtojcën III, shkronja </w:t>
      </w:r>
      <w:r w:rsidR="00AA2B1E" w:rsidRPr="00AA46EB">
        <w:rPr>
          <w:rStyle w:val="hps"/>
          <w:szCs w:val="24"/>
          <w:lang w:val="sq-AL"/>
        </w:rPr>
        <w:t>“</w:t>
      </w:r>
      <w:r w:rsidR="00F84F9F" w:rsidRPr="00AA46EB">
        <w:rPr>
          <w:rStyle w:val="hps"/>
          <w:szCs w:val="24"/>
          <w:lang w:val="sq-AL"/>
        </w:rPr>
        <w:t>A</w:t>
      </w:r>
      <w:r w:rsidR="00AA2B1E" w:rsidRPr="00AA46EB">
        <w:rPr>
          <w:rStyle w:val="hps"/>
          <w:szCs w:val="24"/>
          <w:lang w:val="sq-AL"/>
        </w:rPr>
        <w:t>”</w:t>
      </w:r>
      <w:r w:rsidR="00F84F9F" w:rsidRPr="00AA46EB">
        <w:rPr>
          <w:rStyle w:val="hps"/>
          <w:szCs w:val="24"/>
          <w:lang w:val="sq-AL"/>
        </w:rPr>
        <w:t>, rezultatet e të cilave janë</w:t>
      </w:r>
      <w:r w:rsidR="00F84F9F" w:rsidRPr="00AA46EB">
        <w:rPr>
          <w:lang w:val="sq-AL"/>
        </w:rPr>
        <w:t xml:space="preserve"> po </w:t>
      </w:r>
      <w:r w:rsidR="00F84F9F" w:rsidRPr="00AA46EB">
        <w:rPr>
          <w:rStyle w:val="hps"/>
          <w:szCs w:val="24"/>
          <w:lang w:val="sq-AL"/>
        </w:rPr>
        <w:t>aq të besueshme sa ato të përftuara me metodat e përcaktuara në atë shtojcë</w:t>
      </w:r>
      <w:r w:rsidR="00F84F9F" w:rsidRPr="00AA46EB">
        <w:rPr>
          <w:lang w:val="sq-AL"/>
        </w:rPr>
        <w:t xml:space="preserve">, si dhe </w:t>
      </w:r>
      <w:r w:rsidR="00F84F9F" w:rsidRPr="00AA46EB">
        <w:rPr>
          <w:rStyle w:val="hps"/>
          <w:szCs w:val="24"/>
          <w:lang w:val="sq-AL"/>
        </w:rPr>
        <w:t>metodat e analizave për parametrat e përcaktuar në</w:t>
      </w:r>
      <w:r w:rsidR="00F84F9F" w:rsidRPr="00AA46EB">
        <w:rPr>
          <w:lang w:val="sq-AL"/>
        </w:rPr>
        <w:t xml:space="preserve"> shtojcën </w:t>
      </w:r>
      <w:r w:rsidR="00F84F9F" w:rsidRPr="00AA46EB">
        <w:rPr>
          <w:rStyle w:val="hps"/>
          <w:szCs w:val="24"/>
          <w:lang w:val="sq-AL"/>
        </w:rPr>
        <w:t>III</w:t>
      </w:r>
      <w:r w:rsidR="00F84F9F" w:rsidRPr="00AA46EB">
        <w:rPr>
          <w:lang w:val="sq-AL"/>
        </w:rPr>
        <w:t xml:space="preserve">, shkronjat </w:t>
      </w:r>
      <w:r w:rsidR="00AA2B1E" w:rsidRPr="00AA46EB">
        <w:rPr>
          <w:lang w:val="sq-AL"/>
        </w:rPr>
        <w:t>“</w:t>
      </w:r>
      <w:r w:rsidR="00F84F9F" w:rsidRPr="00AA46EB">
        <w:rPr>
          <w:lang w:val="sq-AL"/>
        </w:rPr>
        <w:t>B</w:t>
      </w:r>
      <w:r w:rsidR="00AA2B1E" w:rsidRPr="00AA46EB">
        <w:rPr>
          <w:lang w:val="sq-AL"/>
        </w:rPr>
        <w:t>”</w:t>
      </w:r>
      <w:r w:rsidR="00F84F9F" w:rsidRPr="00AA46EB">
        <w:rPr>
          <w:lang w:val="sq-AL"/>
        </w:rPr>
        <w:t xml:space="preserve"> e </w:t>
      </w:r>
      <w:r w:rsidR="00AA2B1E" w:rsidRPr="00AA46EB">
        <w:rPr>
          <w:lang w:val="sq-AL"/>
        </w:rPr>
        <w:t>“</w:t>
      </w:r>
      <w:r w:rsidR="00F84F9F" w:rsidRPr="00AA46EB">
        <w:rPr>
          <w:rStyle w:val="hps"/>
          <w:szCs w:val="24"/>
          <w:lang w:val="sq-AL"/>
        </w:rPr>
        <w:t>C</w:t>
      </w:r>
      <w:r w:rsidR="00AA2B1E" w:rsidRPr="00AA46EB">
        <w:rPr>
          <w:rStyle w:val="hps"/>
          <w:szCs w:val="24"/>
          <w:lang w:val="sq-AL"/>
        </w:rPr>
        <w:t>”</w:t>
      </w:r>
      <w:r w:rsidR="00F84F9F" w:rsidRPr="00AA46EB">
        <w:rPr>
          <w:rStyle w:val="hps"/>
          <w:szCs w:val="24"/>
          <w:lang w:val="sq-AL"/>
        </w:rPr>
        <w:t>.</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strike/>
          <w:lang w:val="sq-AL"/>
        </w:rPr>
      </w:pPr>
      <w:r w:rsidRPr="00AA46EB">
        <w:rPr>
          <w:bCs/>
          <w:iCs/>
          <w:lang w:val="sq-AL"/>
        </w:rPr>
        <w:t>Neni 19</w:t>
      </w:r>
    </w:p>
    <w:p w:rsidR="00F84F9F" w:rsidRPr="00AA46EB" w:rsidRDefault="00F84F9F" w:rsidP="00491100">
      <w:pPr>
        <w:pStyle w:val="Paragrafi"/>
        <w:ind w:firstLine="0"/>
        <w:jc w:val="center"/>
        <w:rPr>
          <w:b/>
          <w:iCs/>
          <w:lang w:val="sq-AL"/>
        </w:rPr>
      </w:pPr>
      <w:r w:rsidRPr="00AA46EB">
        <w:rPr>
          <w:b/>
          <w:iCs/>
          <w:lang w:val="sq-AL"/>
        </w:rPr>
        <w:t>Kontrolli</w:t>
      </w:r>
      <w:r w:rsidR="00C01110" w:rsidRPr="00AA46EB">
        <w:rPr>
          <w:b/>
          <w:iCs/>
          <w:lang w:val="sq-AL"/>
        </w:rPr>
        <w:t xml:space="preserve"> </w:t>
      </w:r>
      <w:r w:rsidRPr="00AA46EB">
        <w:rPr>
          <w:b/>
          <w:iCs/>
          <w:lang w:val="sq-AL"/>
        </w:rPr>
        <w:t>i cilësisë së ujit të pijshëm</w:t>
      </w:r>
    </w:p>
    <w:p w:rsidR="00CF2A45" w:rsidRPr="00AA46EB" w:rsidRDefault="00CF2A45" w:rsidP="00491100">
      <w:pPr>
        <w:pStyle w:val="Paragrafi"/>
        <w:rPr>
          <w:iCs/>
          <w:lang w:val="sq-AL"/>
        </w:rPr>
      </w:pPr>
    </w:p>
    <w:p w:rsidR="00F84F9F" w:rsidRPr="00AA46EB" w:rsidRDefault="00CF2A45" w:rsidP="00491100">
      <w:pPr>
        <w:pStyle w:val="Paragrafi"/>
        <w:rPr>
          <w:iCs/>
          <w:lang w:val="sq-AL"/>
        </w:rPr>
      </w:pPr>
      <w:r w:rsidRPr="00AA46EB">
        <w:rPr>
          <w:iCs/>
          <w:lang w:val="sq-AL"/>
        </w:rPr>
        <w:t xml:space="preserve">1. </w:t>
      </w:r>
      <w:r w:rsidR="00F84F9F" w:rsidRPr="00AA46EB">
        <w:rPr>
          <w:iCs/>
          <w:lang w:val="sq-AL"/>
        </w:rPr>
        <w:t>Kontrolli i cilësisë së ujit të pijshëm përfshin:</w:t>
      </w:r>
    </w:p>
    <w:p w:rsidR="00F84F9F" w:rsidRPr="00AA46EB" w:rsidRDefault="00CF2A45" w:rsidP="00491100">
      <w:pPr>
        <w:pStyle w:val="Paragrafi"/>
        <w:rPr>
          <w:iCs/>
          <w:lang w:val="sq-AL"/>
        </w:rPr>
      </w:pPr>
      <w:r w:rsidRPr="00AA46EB">
        <w:rPr>
          <w:iCs/>
          <w:lang w:val="sq-AL"/>
        </w:rPr>
        <w:t xml:space="preserve">a) </w:t>
      </w:r>
      <w:r w:rsidR="00F84F9F" w:rsidRPr="00AA46EB">
        <w:rPr>
          <w:iCs/>
          <w:lang w:val="sq-AL"/>
        </w:rPr>
        <w:t>monitorimin e brendshëm;</w:t>
      </w:r>
    </w:p>
    <w:p w:rsidR="00F84F9F" w:rsidRPr="00AA46EB" w:rsidRDefault="00CF2A45" w:rsidP="00491100">
      <w:pPr>
        <w:pStyle w:val="Paragrafi"/>
        <w:rPr>
          <w:iCs/>
          <w:lang w:val="sq-AL"/>
        </w:rPr>
      </w:pPr>
      <w:r w:rsidRPr="00AA46EB">
        <w:rPr>
          <w:iCs/>
          <w:lang w:val="sq-AL"/>
        </w:rPr>
        <w:t xml:space="preserve">b) </w:t>
      </w:r>
      <w:r w:rsidR="00F84F9F" w:rsidRPr="00AA46EB">
        <w:rPr>
          <w:iCs/>
          <w:lang w:val="sq-AL"/>
        </w:rPr>
        <w:t>monitorimin e jashtëm;</w:t>
      </w:r>
    </w:p>
    <w:p w:rsidR="00F84F9F" w:rsidRPr="00AA46EB" w:rsidRDefault="00CF2A45" w:rsidP="00491100">
      <w:pPr>
        <w:pStyle w:val="Paragrafi"/>
        <w:rPr>
          <w:iCs/>
          <w:lang w:val="sq-AL"/>
        </w:rPr>
      </w:pPr>
      <w:r w:rsidRPr="00AA46EB">
        <w:rPr>
          <w:iCs/>
          <w:lang w:val="sq-AL"/>
        </w:rPr>
        <w:t xml:space="preserve">c) </w:t>
      </w:r>
      <w:r w:rsidR="000560E1" w:rsidRPr="00AA46EB">
        <w:rPr>
          <w:iCs/>
          <w:lang w:val="sq-AL"/>
        </w:rPr>
        <w:t>inspektimin</w:t>
      </w:r>
      <w:r w:rsidR="00F84F9F" w:rsidRPr="00AA46EB">
        <w:rPr>
          <w:iCs/>
          <w:lang w:val="sq-AL"/>
        </w:rPr>
        <w:t>.</w:t>
      </w:r>
    </w:p>
    <w:p w:rsidR="00F84F9F" w:rsidRPr="00AA46EB" w:rsidRDefault="00CF2A45" w:rsidP="00491100">
      <w:pPr>
        <w:pStyle w:val="Paragrafi"/>
        <w:rPr>
          <w:lang w:val="sq-AL"/>
        </w:rPr>
      </w:pPr>
      <w:r w:rsidRPr="00AA46EB">
        <w:rPr>
          <w:iCs/>
          <w:lang w:val="sq-AL"/>
        </w:rPr>
        <w:t xml:space="preserve">2. </w:t>
      </w:r>
      <w:r w:rsidR="00F84F9F" w:rsidRPr="00AA46EB">
        <w:rPr>
          <w:iCs/>
          <w:lang w:val="sq-AL"/>
        </w:rPr>
        <w:t>Për të siguruar që uji i pijshëm plotëson, në pikat e treguara në nenin 7, pika 1, kërkesat e kësaj rregulloreje, kontrolli i cilësisë së ujit të pijshëm duhet të kryhet:</w:t>
      </w:r>
    </w:p>
    <w:p w:rsidR="00F84F9F" w:rsidRPr="00AA46EB" w:rsidRDefault="00CF2A45" w:rsidP="00491100">
      <w:pPr>
        <w:pStyle w:val="Paragrafi"/>
        <w:rPr>
          <w:iCs/>
          <w:lang w:val="sq-AL"/>
        </w:rPr>
      </w:pPr>
      <w:r w:rsidRPr="00AA46EB">
        <w:rPr>
          <w:iCs/>
          <w:lang w:val="sq-AL"/>
        </w:rPr>
        <w:t xml:space="preserve">a) </w:t>
      </w:r>
      <w:r w:rsidR="00F84F9F" w:rsidRPr="00AA46EB">
        <w:rPr>
          <w:iCs/>
          <w:lang w:val="sq-AL"/>
        </w:rPr>
        <w:t>në pikat e marrjes së ujërave sipërfaqësor</w:t>
      </w:r>
      <w:r w:rsidR="004E18F3">
        <w:rPr>
          <w:iCs/>
          <w:lang w:val="sq-AL"/>
        </w:rPr>
        <w:t>e</w:t>
      </w:r>
      <w:r w:rsidR="00F84F9F" w:rsidRPr="00AA46EB">
        <w:rPr>
          <w:iCs/>
          <w:lang w:val="sq-AL"/>
        </w:rPr>
        <w:t xml:space="preserve"> dhe nëntokësor</w:t>
      </w:r>
      <w:r w:rsidR="004E18F3">
        <w:rPr>
          <w:iCs/>
          <w:lang w:val="sq-AL"/>
        </w:rPr>
        <w:t>e</w:t>
      </w:r>
      <w:r w:rsidR="00F84F9F" w:rsidRPr="00AA46EB">
        <w:rPr>
          <w:iCs/>
          <w:lang w:val="sq-AL"/>
        </w:rPr>
        <w:t xml:space="preserve"> të përcaktuar</w:t>
      </w:r>
      <w:r w:rsidR="004E18F3">
        <w:rPr>
          <w:iCs/>
          <w:lang w:val="sq-AL"/>
        </w:rPr>
        <w:t>a</w:t>
      </w:r>
      <w:r w:rsidR="00F84F9F" w:rsidRPr="00AA46EB">
        <w:rPr>
          <w:iCs/>
          <w:lang w:val="sq-AL"/>
        </w:rPr>
        <w:t xml:space="preserve"> për prodhimin e ujit të pijshëm;</w:t>
      </w:r>
    </w:p>
    <w:p w:rsidR="00F84F9F" w:rsidRPr="00AA46EB" w:rsidRDefault="00CF2A45" w:rsidP="00491100">
      <w:pPr>
        <w:pStyle w:val="Paragrafi"/>
        <w:rPr>
          <w:iCs/>
          <w:lang w:val="sq-AL"/>
        </w:rPr>
      </w:pPr>
      <w:r w:rsidRPr="00AA46EB">
        <w:rPr>
          <w:lang w:val="sq-AL"/>
        </w:rPr>
        <w:t xml:space="preserve">b) </w:t>
      </w:r>
      <w:r w:rsidR="00F84F9F" w:rsidRPr="00AA46EB">
        <w:rPr>
          <w:lang w:val="sq-AL"/>
        </w:rPr>
        <w:t>në pikën ku uji del nga vepra e trajtimit apo rezervuari i ujit;</w:t>
      </w:r>
    </w:p>
    <w:p w:rsidR="00F84F9F" w:rsidRPr="00AA46EB" w:rsidRDefault="00CF2A45" w:rsidP="00491100">
      <w:pPr>
        <w:pStyle w:val="Paragrafi"/>
        <w:rPr>
          <w:iCs/>
          <w:lang w:val="sq-AL"/>
        </w:rPr>
      </w:pPr>
      <w:r w:rsidRPr="00AA46EB">
        <w:rPr>
          <w:lang w:val="sq-AL"/>
        </w:rPr>
        <w:t xml:space="preserve">c) </w:t>
      </w:r>
      <w:r w:rsidR="00F84F9F" w:rsidRPr="00AA46EB">
        <w:rPr>
          <w:lang w:val="sq-AL"/>
        </w:rPr>
        <w:t>në secilën pikë të furnizimit ndërmjet administratorëve të ndryshëm;</w:t>
      </w:r>
    </w:p>
    <w:p w:rsidR="00F84F9F" w:rsidRPr="00AA46EB" w:rsidRDefault="00F84F9F" w:rsidP="00491100">
      <w:pPr>
        <w:pStyle w:val="Paragrafi"/>
        <w:rPr>
          <w:iCs/>
          <w:lang w:val="sq-AL"/>
        </w:rPr>
      </w:pPr>
      <w:r w:rsidRPr="00AA46EB">
        <w:rPr>
          <w:lang w:val="sq-AL"/>
        </w:rPr>
        <w:t>ç)</w:t>
      </w:r>
      <w:r w:rsidR="002732AF" w:rsidRPr="00AA46EB">
        <w:rPr>
          <w:lang w:val="sq-AL"/>
        </w:rPr>
        <w:t xml:space="preserve"> </w:t>
      </w:r>
      <w:r w:rsidRPr="00AA46EB">
        <w:rPr>
          <w:lang w:val="sq-AL"/>
        </w:rPr>
        <w:t>në rrjetin e shpërndarjes;</w:t>
      </w:r>
    </w:p>
    <w:p w:rsidR="00F84F9F" w:rsidRPr="00AA46EB" w:rsidRDefault="00CF2A45" w:rsidP="00491100">
      <w:pPr>
        <w:pStyle w:val="Paragrafi"/>
        <w:rPr>
          <w:iCs/>
          <w:lang w:val="sq-AL"/>
        </w:rPr>
      </w:pPr>
      <w:r w:rsidRPr="00AA46EB">
        <w:rPr>
          <w:iCs/>
          <w:lang w:val="sq-AL"/>
        </w:rPr>
        <w:t xml:space="preserve">d) </w:t>
      </w:r>
      <w:r w:rsidR="00F84F9F" w:rsidRPr="00AA46EB">
        <w:rPr>
          <w:iCs/>
          <w:lang w:val="sq-AL"/>
        </w:rPr>
        <w:t>në impiantin e ambalazhimit të ujit;</w:t>
      </w:r>
    </w:p>
    <w:p w:rsidR="00F84F9F" w:rsidRPr="00AA46EB" w:rsidRDefault="00CF2A45" w:rsidP="00491100">
      <w:pPr>
        <w:pStyle w:val="Paragrafi"/>
        <w:rPr>
          <w:iCs/>
          <w:lang w:val="sq-AL"/>
        </w:rPr>
      </w:pPr>
      <w:r w:rsidRPr="00AA46EB">
        <w:rPr>
          <w:iCs/>
          <w:lang w:val="sq-AL"/>
        </w:rPr>
        <w:t xml:space="preserve">dh) </w:t>
      </w:r>
      <w:r w:rsidR="00F84F9F" w:rsidRPr="00AA46EB">
        <w:rPr>
          <w:iCs/>
          <w:lang w:val="sq-AL"/>
        </w:rPr>
        <w:t>në ujin e ambalazhuar në shishe ose në enë;</w:t>
      </w:r>
    </w:p>
    <w:p w:rsidR="00F84F9F" w:rsidRPr="00AA46EB" w:rsidRDefault="00CF2A45" w:rsidP="00491100">
      <w:pPr>
        <w:pStyle w:val="Paragrafi"/>
        <w:rPr>
          <w:iCs/>
          <w:lang w:val="sq-AL"/>
        </w:rPr>
      </w:pPr>
      <w:r w:rsidRPr="00AA46EB">
        <w:rPr>
          <w:iCs/>
          <w:lang w:val="sq-AL"/>
        </w:rPr>
        <w:t xml:space="preserve">e) </w:t>
      </w:r>
      <w:r w:rsidR="00F84F9F" w:rsidRPr="00AA46EB">
        <w:rPr>
          <w:iCs/>
          <w:lang w:val="sq-AL"/>
        </w:rPr>
        <w:t>në ujin e përdorur në ndërmarrjet e prodhimit ushqimor.</w:t>
      </w:r>
    </w:p>
    <w:p w:rsidR="00F84F9F" w:rsidRPr="00AA46EB" w:rsidRDefault="00F84F9F" w:rsidP="00491100">
      <w:pPr>
        <w:pStyle w:val="Paragrafi"/>
        <w:rPr>
          <w:iCs/>
          <w:lang w:val="sq-AL"/>
        </w:rPr>
      </w:pPr>
      <w:r w:rsidRPr="00AA46EB">
        <w:rPr>
          <w:iCs/>
          <w:lang w:val="sq-AL"/>
        </w:rPr>
        <w:t>Në këtë rast, p</w:t>
      </w:r>
      <w:r w:rsidRPr="00AA46EB">
        <w:rPr>
          <w:lang w:val="sq-AL"/>
        </w:rPr>
        <w:t>ikat e marrjes së kampion</w:t>
      </w:r>
      <w:r w:rsidR="0049473D">
        <w:rPr>
          <w:lang w:val="sq-AL"/>
        </w:rPr>
        <w:t>ë</w:t>
      </w:r>
      <w:r w:rsidRPr="00AA46EB">
        <w:rPr>
          <w:lang w:val="sq-AL"/>
        </w:rPr>
        <w:t xml:space="preserve">ve të ujit në industrinë ushqimore vendosen nga ky i fundit nën </w:t>
      </w:r>
      <w:r w:rsidR="007C763A" w:rsidRPr="00AA46EB">
        <w:rPr>
          <w:lang w:val="sq-AL"/>
        </w:rPr>
        <w:t>mbikëqyrjen</w:t>
      </w:r>
      <w:r w:rsidRPr="00AA46EB">
        <w:rPr>
          <w:lang w:val="sq-AL"/>
        </w:rPr>
        <w:t xml:space="preserve"> e </w:t>
      </w:r>
      <w:r w:rsidRPr="00AA46EB">
        <w:rPr>
          <w:bCs/>
          <w:lang w:val="sq-AL"/>
        </w:rPr>
        <w:t>strukturës rajonale të shëndetit publik.</w:t>
      </w:r>
    </w:p>
    <w:p w:rsidR="00F84F9F" w:rsidRPr="00AA46EB" w:rsidRDefault="00F84F9F" w:rsidP="00491100">
      <w:pPr>
        <w:pStyle w:val="Paragrafi"/>
        <w:rPr>
          <w:iCs/>
          <w:lang w:val="sq-AL"/>
        </w:rPr>
      </w:pPr>
      <w:r w:rsidRPr="00AA46EB">
        <w:rPr>
          <w:iCs/>
          <w:lang w:val="sq-AL"/>
        </w:rPr>
        <w:t xml:space="preserve">ë) në ujin e furnizuar </w:t>
      </w:r>
      <w:r w:rsidRPr="00AA46EB">
        <w:rPr>
          <w:lang w:val="sq-AL"/>
        </w:rPr>
        <w:t>me puse, depozita dhe autobotë.</w:t>
      </w:r>
    </w:p>
    <w:p w:rsidR="00F84F9F" w:rsidRPr="00AA46EB" w:rsidRDefault="00761F19" w:rsidP="00491100">
      <w:pPr>
        <w:pStyle w:val="Paragrafi"/>
        <w:rPr>
          <w:spacing w:val="-4"/>
          <w:lang w:val="sq-AL"/>
        </w:rPr>
      </w:pPr>
      <w:r w:rsidRPr="00AA46EB">
        <w:rPr>
          <w:spacing w:val="-4"/>
          <w:lang w:val="sq-AL"/>
        </w:rPr>
        <w:lastRenderedPageBreak/>
        <w:t xml:space="preserve">3. </w:t>
      </w:r>
      <w:r w:rsidR="00F84F9F" w:rsidRPr="00AA46EB">
        <w:rPr>
          <w:spacing w:val="-4"/>
          <w:lang w:val="sq-AL"/>
        </w:rPr>
        <w:t xml:space="preserve">Në lidhje me monitorimin sipas shkronjës </w:t>
      </w:r>
      <w:r w:rsidR="00AA2B1E" w:rsidRPr="00AA46EB">
        <w:rPr>
          <w:spacing w:val="-4"/>
          <w:lang w:val="sq-AL"/>
        </w:rPr>
        <w:t>“</w:t>
      </w:r>
      <w:r w:rsidR="00F84F9F" w:rsidRPr="00AA46EB">
        <w:rPr>
          <w:spacing w:val="-4"/>
          <w:lang w:val="sq-AL"/>
        </w:rPr>
        <w:t>a</w:t>
      </w:r>
      <w:r w:rsidR="00AA2B1E" w:rsidRPr="00AA46EB">
        <w:rPr>
          <w:spacing w:val="-4"/>
          <w:lang w:val="sq-AL"/>
        </w:rPr>
        <w:t>”</w:t>
      </w:r>
      <w:r w:rsidR="00F84F9F" w:rsidRPr="00AA46EB">
        <w:rPr>
          <w:spacing w:val="-4"/>
          <w:lang w:val="sq-AL"/>
        </w:rPr>
        <w:t xml:space="preserve"> mbahen parasysh</w:t>
      </w:r>
      <w:r w:rsidR="00C01110" w:rsidRPr="00AA46EB">
        <w:rPr>
          <w:spacing w:val="-4"/>
          <w:lang w:val="sq-AL"/>
        </w:rPr>
        <w:t xml:space="preserve"> </w:t>
      </w:r>
      <w:r w:rsidR="00F84F9F" w:rsidRPr="00AA46EB">
        <w:rPr>
          <w:spacing w:val="-4"/>
          <w:lang w:val="sq-AL"/>
        </w:rPr>
        <w:t>rezultatet e studimit të gjendjes së cilësisë së burimeve ujore.</w:t>
      </w:r>
    </w:p>
    <w:p w:rsidR="00F84F9F" w:rsidRPr="00AA46EB" w:rsidRDefault="00761F19" w:rsidP="00491100">
      <w:pPr>
        <w:pStyle w:val="Paragrafi"/>
        <w:rPr>
          <w:spacing w:val="-4"/>
          <w:lang w:val="sq-AL"/>
        </w:rPr>
      </w:pPr>
      <w:r w:rsidRPr="00AA46EB">
        <w:rPr>
          <w:iCs/>
          <w:spacing w:val="-4"/>
          <w:lang w:val="sq-AL"/>
        </w:rPr>
        <w:t xml:space="preserve">4. </w:t>
      </w:r>
      <w:r w:rsidR="00F84F9F" w:rsidRPr="00AA46EB">
        <w:rPr>
          <w:iCs/>
          <w:spacing w:val="-4"/>
          <w:lang w:val="sq-AL"/>
        </w:rPr>
        <w:t>Për ujin e pijshëm</w:t>
      </w:r>
      <w:r w:rsidR="00997E11">
        <w:rPr>
          <w:iCs/>
          <w:spacing w:val="-4"/>
          <w:lang w:val="sq-AL"/>
        </w:rPr>
        <w:t>,</w:t>
      </w:r>
      <w:r w:rsidR="00F84F9F" w:rsidRPr="00AA46EB">
        <w:rPr>
          <w:iCs/>
          <w:spacing w:val="-4"/>
          <w:lang w:val="sq-AL"/>
        </w:rPr>
        <w:t xml:space="preserve"> të furnizuar nëpërmjet autobotëve, monitorimi sipas </w:t>
      </w:r>
      <w:r w:rsidR="00F84F9F" w:rsidRPr="00AA46EB">
        <w:rPr>
          <w:spacing w:val="-4"/>
          <w:lang w:val="sq-AL"/>
        </w:rPr>
        <w:t>shkronjës</w:t>
      </w:r>
      <w:r w:rsidR="00F84F9F" w:rsidRPr="00AA46EB">
        <w:rPr>
          <w:iCs/>
          <w:spacing w:val="-4"/>
          <w:lang w:val="sq-AL"/>
        </w:rPr>
        <w:t xml:space="preserve"> </w:t>
      </w:r>
      <w:r w:rsidR="00AA2B1E" w:rsidRPr="00AA46EB">
        <w:rPr>
          <w:iCs/>
          <w:spacing w:val="-4"/>
          <w:lang w:val="sq-AL"/>
        </w:rPr>
        <w:t>“</w:t>
      </w:r>
      <w:r w:rsidR="00F84F9F" w:rsidRPr="00AA46EB">
        <w:rPr>
          <w:iCs/>
          <w:spacing w:val="-4"/>
          <w:lang w:val="sq-AL"/>
        </w:rPr>
        <w:t>ë</w:t>
      </w:r>
      <w:r w:rsidR="00AA2B1E" w:rsidRPr="00AA46EB">
        <w:rPr>
          <w:iCs/>
          <w:spacing w:val="-4"/>
          <w:lang w:val="sq-AL"/>
        </w:rPr>
        <w:t>”</w:t>
      </w:r>
      <w:r w:rsidR="00F84F9F" w:rsidRPr="00AA46EB">
        <w:rPr>
          <w:iCs/>
          <w:spacing w:val="-4"/>
          <w:lang w:val="sq-AL"/>
        </w:rPr>
        <w:t xml:space="preserve"> përfshin edhe përshtatshmërinë e mjetit të transportit.</w:t>
      </w:r>
    </w:p>
    <w:p w:rsidR="00F84F9F" w:rsidRPr="00AA46EB" w:rsidRDefault="00761F19" w:rsidP="00491100">
      <w:pPr>
        <w:pStyle w:val="Paragrafi"/>
        <w:rPr>
          <w:spacing w:val="-4"/>
          <w:lang w:val="sq-AL"/>
        </w:rPr>
      </w:pPr>
      <w:r w:rsidRPr="00AA46EB">
        <w:rPr>
          <w:spacing w:val="-4"/>
          <w:lang w:val="sq-AL"/>
        </w:rPr>
        <w:t xml:space="preserve">5. </w:t>
      </w:r>
      <w:r w:rsidR="00F84F9F" w:rsidRPr="00AA46EB">
        <w:rPr>
          <w:spacing w:val="-4"/>
          <w:lang w:val="sq-AL"/>
        </w:rPr>
        <w:t>Në rastet kur dezinfektimi bën pjesë në procesin e përgatitjes apo të shpërndarjes së ujit të pijshëm, monitorimi, sipas pikës 2, verifikon efektshmërinë e dezinfektimit dhe siguron që ndotja nga prania e nënprodukteve të dezinfektimit është mbajtur në nivelin më të u</w:t>
      </w:r>
      <w:r w:rsidR="00997E11">
        <w:rPr>
          <w:spacing w:val="-4"/>
          <w:lang w:val="sq-AL"/>
        </w:rPr>
        <w:t>lët të mundshëm, pa cenuar vetë</w:t>
      </w:r>
      <w:r w:rsidR="00F84F9F" w:rsidRPr="00AA46EB">
        <w:rPr>
          <w:spacing w:val="-4"/>
          <w:lang w:val="sq-AL"/>
        </w:rPr>
        <w:t>dezinfektimin.</w:t>
      </w:r>
    </w:p>
    <w:p w:rsidR="00DD0265" w:rsidRPr="00AA46EB" w:rsidRDefault="00F84F9F" w:rsidP="00491100">
      <w:pPr>
        <w:pStyle w:val="Paragrafi"/>
        <w:rPr>
          <w:iCs/>
          <w:spacing w:val="-4"/>
          <w:lang w:val="sq-AL"/>
        </w:rPr>
      </w:pPr>
      <w:r w:rsidRPr="00AA46EB">
        <w:rPr>
          <w:iCs/>
          <w:spacing w:val="-4"/>
          <w:lang w:val="sq-AL"/>
        </w:rPr>
        <w:t>6. Në çdo kampion të ujit të pijshëm për monitorim të brendshëm ose monitorim të jashtëm, uji duhet të cilësohet si:</w:t>
      </w:r>
    </w:p>
    <w:p w:rsidR="00F84F9F" w:rsidRPr="00AA46EB" w:rsidRDefault="00DD0265" w:rsidP="00491100">
      <w:pPr>
        <w:pStyle w:val="Paragrafi"/>
        <w:rPr>
          <w:iCs/>
          <w:spacing w:val="-4"/>
          <w:lang w:val="sq-AL"/>
        </w:rPr>
      </w:pPr>
      <w:r w:rsidRPr="00AA46EB">
        <w:rPr>
          <w:iCs/>
          <w:spacing w:val="-4"/>
          <w:lang w:val="sq-AL"/>
        </w:rPr>
        <w:t xml:space="preserve">a) </w:t>
      </w:r>
      <w:r w:rsidR="007C763A" w:rsidRPr="00AA46EB">
        <w:rPr>
          <w:iCs/>
          <w:spacing w:val="-4"/>
          <w:lang w:val="sq-AL"/>
        </w:rPr>
        <w:t>“</w:t>
      </w:r>
      <w:r w:rsidR="00F84F9F" w:rsidRPr="00AA46EB">
        <w:rPr>
          <w:iCs/>
          <w:spacing w:val="-4"/>
          <w:lang w:val="sq-AL"/>
        </w:rPr>
        <w:t xml:space="preserve">I </w:t>
      </w:r>
      <w:r w:rsidR="00E5002B" w:rsidRPr="00AA46EB">
        <w:rPr>
          <w:iCs/>
          <w:spacing w:val="-4"/>
          <w:lang w:val="sq-AL"/>
        </w:rPr>
        <w:t>përshtatshëm</w:t>
      </w:r>
      <w:r w:rsidR="00F84F9F" w:rsidRPr="00AA46EB">
        <w:rPr>
          <w:iCs/>
          <w:spacing w:val="-4"/>
          <w:lang w:val="sq-AL"/>
        </w:rPr>
        <w:t xml:space="preserve"> për përdorim</w:t>
      </w:r>
      <w:r w:rsidR="007C763A" w:rsidRPr="00AA46EB">
        <w:rPr>
          <w:iCs/>
          <w:spacing w:val="-4"/>
          <w:lang w:val="sq-AL"/>
        </w:rPr>
        <w:t>”,</w:t>
      </w:r>
      <w:r w:rsidR="00F84F9F" w:rsidRPr="00AA46EB">
        <w:rPr>
          <w:iCs/>
          <w:spacing w:val="-4"/>
          <w:lang w:val="sq-AL"/>
        </w:rPr>
        <w:t xml:space="preserve"> kur nga rezultati i analizave ai nuk përmban asnjë mikroorganizëm, parazit apo lëndë, në sasi apo në </w:t>
      </w:r>
      <w:r w:rsidR="007C763A" w:rsidRPr="00AA46EB">
        <w:rPr>
          <w:iCs/>
          <w:spacing w:val="-4"/>
          <w:lang w:val="sq-AL"/>
        </w:rPr>
        <w:t>përqendrim</w:t>
      </w:r>
      <w:r w:rsidR="00F84F9F" w:rsidRPr="00AA46EB">
        <w:rPr>
          <w:iCs/>
          <w:spacing w:val="-4"/>
          <w:lang w:val="sq-AL"/>
        </w:rPr>
        <w:t xml:space="preserve"> të tillë që përbën një rrezik potencial për shëndetin publik dhe përputhet me vlerat parametrike të specifikuara në shtojcën I, </w:t>
      </w:r>
      <w:r w:rsidR="006A2881" w:rsidRPr="00AA46EB">
        <w:rPr>
          <w:iCs/>
          <w:spacing w:val="-4"/>
          <w:lang w:val="sq-AL"/>
        </w:rPr>
        <w:t>pjes</w:t>
      </w:r>
      <w:r w:rsidR="00363739" w:rsidRPr="00AA46EB">
        <w:rPr>
          <w:iCs/>
          <w:spacing w:val="-4"/>
          <w:lang w:val="sq-AL"/>
        </w:rPr>
        <w:t>ët A, B dhe D</w:t>
      </w:r>
      <w:r w:rsidR="00F84F9F" w:rsidRPr="00AA46EB">
        <w:rPr>
          <w:iCs/>
          <w:spacing w:val="-4"/>
          <w:lang w:val="sq-AL"/>
        </w:rPr>
        <w:t xml:space="preserve"> ose me vlerat parametrike për të cilat autoriteti shëndetësor ka lejuar shmangiet dhe pa cenuar</w:t>
      </w:r>
      <w:r w:rsidR="00C01110" w:rsidRPr="00AA46EB">
        <w:rPr>
          <w:iCs/>
          <w:spacing w:val="-4"/>
          <w:lang w:val="sq-AL"/>
        </w:rPr>
        <w:t xml:space="preserve"> </w:t>
      </w:r>
      <w:r w:rsidR="00F84F9F" w:rsidRPr="00AA46EB">
        <w:rPr>
          <w:iCs/>
          <w:spacing w:val="-4"/>
          <w:lang w:val="sq-AL"/>
        </w:rPr>
        <w:t>çfarë është vendosur në nenin 24, pika 5</w:t>
      </w:r>
      <w:r w:rsidR="002732AF" w:rsidRPr="00AA46EB">
        <w:rPr>
          <w:iCs/>
          <w:spacing w:val="-4"/>
          <w:lang w:val="sq-AL"/>
        </w:rPr>
        <w:t>;</w:t>
      </w:r>
    </w:p>
    <w:p w:rsidR="00F84F9F" w:rsidRPr="00AA46EB" w:rsidRDefault="00DD0265" w:rsidP="00491100">
      <w:pPr>
        <w:pStyle w:val="Paragrafi"/>
        <w:rPr>
          <w:iCs/>
          <w:spacing w:val="-4"/>
          <w:lang w:val="sq-AL"/>
        </w:rPr>
      </w:pPr>
      <w:r w:rsidRPr="00AA46EB">
        <w:rPr>
          <w:iCs/>
          <w:spacing w:val="-4"/>
          <w:lang w:val="sq-AL"/>
        </w:rPr>
        <w:t xml:space="preserve">b) </w:t>
      </w:r>
      <w:r w:rsidR="007C763A" w:rsidRPr="00AA46EB">
        <w:rPr>
          <w:iCs/>
          <w:spacing w:val="-4"/>
          <w:lang w:val="sq-AL"/>
        </w:rPr>
        <w:t>“</w:t>
      </w:r>
      <w:r w:rsidR="00F84F9F" w:rsidRPr="00AA46EB">
        <w:rPr>
          <w:iCs/>
          <w:spacing w:val="-4"/>
          <w:lang w:val="sq-AL"/>
        </w:rPr>
        <w:t xml:space="preserve">I </w:t>
      </w:r>
      <w:r w:rsidR="00E5002B" w:rsidRPr="00AA46EB">
        <w:rPr>
          <w:iCs/>
          <w:spacing w:val="-4"/>
          <w:lang w:val="sq-AL"/>
        </w:rPr>
        <w:t>papërshtatshëm</w:t>
      </w:r>
      <w:r w:rsidR="00F84F9F" w:rsidRPr="00AA46EB">
        <w:rPr>
          <w:iCs/>
          <w:spacing w:val="-4"/>
          <w:lang w:val="sq-AL"/>
        </w:rPr>
        <w:t xml:space="preserve"> për përdorim</w:t>
      </w:r>
      <w:r w:rsidR="007C763A" w:rsidRPr="00AA46EB">
        <w:rPr>
          <w:iCs/>
          <w:spacing w:val="-4"/>
          <w:lang w:val="sq-AL"/>
        </w:rPr>
        <w:t>”,</w:t>
      </w:r>
      <w:r w:rsidR="00F84F9F" w:rsidRPr="00AA46EB">
        <w:rPr>
          <w:iCs/>
          <w:spacing w:val="-4"/>
          <w:lang w:val="sq-AL"/>
        </w:rPr>
        <w:t xml:space="preserve"> kur ai nuk plotëson kërkesat e </w:t>
      </w:r>
      <w:r w:rsidR="00F84F9F" w:rsidRPr="00AA46EB">
        <w:rPr>
          <w:spacing w:val="-4"/>
          <w:lang w:val="sq-AL"/>
        </w:rPr>
        <w:t>shkronjës</w:t>
      </w:r>
      <w:r w:rsidR="00F84F9F" w:rsidRPr="00AA46EB">
        <w:rPr>
          <w:iCs/>
          <w:spacing w:val="-4"/>
          <w:lang w:val="sq-AL"/>
        </w:rPr>
        <w:t xml:space="preserve"> </w:t>
      </w:r>
      <w:r w:rsidR="006A2881" w:rsidRPr="00AA46EB">
        <w:rPr>
          <w:iCs/>
          <w:spacing w:val="-4"/>
          <w:lang w:val="sq-AL"/>
        </w:rPr>
        <w:t>“</w:t>
      </w:r>
      <w:r w:rsidR="00F84F9F" w:rsidRPr="00AA46EB">
        <w:rPr>
          <w:iCs/>
          <w:spacing w:val="-4"/>
          <w:lang w:val="sq-AL"/>
        </w:rPr>
        <w:t>a</w:t>
      </w:r>
      <w:r w:rsidR="006A2881" w:rsidRPr="00AA46EB">
        <w:rPr>
          <w:iCs/>
          <w:spacing w:val="-4"/>
          <w:lang w:val="sq-AL"/>
        </w:rPr>
        <w:t>”</w:t>
      </w:r>
      <w:r w:rsidR="00F84F9F" w:rsidRPr="00AA46EB">
        <w:rPr>
          <w:iCs/>
          <w:spacing w:val="-4"/>
          <w:lang w:val="sq-AL"/>
        </w:rPr>
        <w:t xml:space="preserve">. </w:t>
      </w:r>
    </w:p>
    <w:p w:rsidR="00F84F9F" w:rsidRPr="00AA46EB" w:rsidRDefault="00F84F9F" w:rsidP="00681316">
      <w:pPr>
        <w:pStyle w:val="Hapesira7"/>
        <w:rPr>
          <w:spacing w:val="-4"/>
          <w:sz w:val="10"/>
          <w:lang w:val="sq-AL"/>
        </w:rPr>
      </w:pPr>
    </w:p>
    <w:p w:rsidR="00F84F9F" w:rsidRPr="00AA46EB" w:rsidRDefault="00F84F9F" w:rsidP="00491100">
      <w:pPr>
        <w:pStyle w:val="Paragrafi"/>
        <w:ind w:firstLine="0"/>
        <w:jc w:val="center"/>
        <w:rPr>
          <w:bCs/>
          <w:iCs/>
          <w:strike/>
          <w:spacing w:val="-4"/>
          <w:lang w:val="sq-AL"/>
        </w:rPr>
      </w:pPr>
      <w:r w:rsidRPr="00AA46EB">
        <w:rPr>
          <w:bCs/>
          <w:iCs/>
          <w:spacing w:val="-4"/>
          <w:lang w:val="sq-AL"/>
        </w:rPr>
        <w:t>Neni 20</w:t>
      </w:r>
    </w:p>
    <w:p w:rsidR="00F84F9F" w:rsidRPr="00AA46EB" w:rsidRDefault="00F84F9F" w:rsidP="00491100">
      <w:pPr>
        <w:pStyle w:val="Paragrafi"/>
        <w:ind w:firstLine="0"/>
        <w:jc w:val="center"/>
        <w:rPr>
          <w:b/>
          <w:iCs/>
          <w:spacing w:val="-4"/>
          <w:lang w:val="sq-AL"/>
        </w:rPr>
      </w:pPr>
      <w:r w:rsidRPr="00AA46EB">
        <w:rPr>
          <w:b/>
          <w:iCs/>
          <w:spacing w:val="-4"/>
          <w:lang w:val="sq-AL"/>
        </w:rPr>
        <w:t>Monitorimi i brendshëm</w:t>
      </w:r>
    </w:p>
    <w:p w:rsidR="00DD0265" w:rsidRPr="00AA46EB" w:rsidRDefault="00DD0265" w:rsidP="00681316">
      <w:pPr>
        <w:pStyle w:val="Hapesira7"/>
        <w:rPr>
          <w:spacing w:val="-4"/>
          <w:sz w:val="10"/>
          <w:lang w:val="sq-AL"/>
        </w:rPr>
      </w:pPr>
    </w:p>
    <w:p w:rsidR="00F84F9F" w:rsidRPr="00AA46EB" w:rsidRDefault="00DD0265" w:rsidP="00491100">
      <w:pPr>
        <w:pStyle w:val="Paragrafi"/>
        <w:rPr>
          <w:spacing w:val="-4"/>
          <w:sz w:val="26"/>
          <w:lang w:val="sq-AL"/>
        </w:rPr>
      </w:pPr>
      <w:r w:rsidRPr="00AA46EB">
        <w:rPr>
          <w:spacing w:val="-4"/>
          <w:lang w:val="sq-AL"/>
        </w:rPr>
        <w:t xml:space="preserve">1. </w:t>
      </w:r>
      <w:r w:rsidR="00F84F9F" w:rsidRPr="00AA46EB">
        <w:rPr>
          <w:spacing w:val="-4"/>
          <w:lang w:val="sq-AL"/>
        </w:rPr>
        <w:t>Monitorimi i brendshëm ka për qëllim</w:t>
      </w:r>
      <w:r w:rsidR="00C01110" w:rsidRPr="00AA46EB">
        <w:rPr>
          <w:spacing w:val="-4"/>
          <w:lang w:val="sq-AL"/>
        </w:rPr>
        <w:t xml:space="preserve"> </w:t>
      </w:r>
      <w:r w:rsidR="00F84F9F" w:rsidRPr="00AA46EB">
        <w:rPr>
          <w:spacing w:val="-4"/>
          <w:lang w:val="sq-AL"/>
        </w:rPr>
        <w:t>verifikimin e cilësisë së ujit të pijshëm dhe është nën përgjegjësinë e administratorit, i cili kryen analizat sipas shtojcës II, në pikat sipas nenit 19, pika 2.</w:t>
      </w:r>
    </w:p>
    <w:p w:rsidR="00F84F9F" w:rsidRPr="00AA46EB" w:rsidRDefault="00DD0265" w:rsidP="00491100">
      <w:pPr>
        <w:pStyle w:val="Paragrafi"/>
        <w:rPr>
          <w:lang w:val="sq-AL"/>
        </w:rPr>
      </w:pPr>
      <w:r w:rsidRPr="00AA46EB">
        <w:rPr>
          <w:spacing w:val="-4"/>
          <w:lang w:val="sq-AL"/>
        </w:rPr>
        <w:t xml:space="preserve">a) </w:t>
      </w:r>
      <w:r w:rsidR="00F84F9F" w:rsidRPr="00AA46EB">
        <w:rPr>
          <w:spacing w:val="-4"/>
          <w:lang w:val="sq-AL"/>
        </w:rPr>
        <w:t>Administratori i secilës pjesë të sistemit të furnizimit me ujë, kryen monitorimin e cilësisë së ujit të pijshëm që furnizon. Pikat e marrjes së kampion</w:t>
      </w:r>
      <w:r w:rsidR="0049473D">
        <w:rPr>
          <w:spacing w:val="-4"/>
          <w:lang w:val="sq-AL"/>
        </w:rPr>
        <w:t>ë</w:t>
      </w:r>
      <w:r w:rsidR="00F84F9F" w:rsidRPr="00AA46EB">
        <w:rPr>
          <w:spacing w:val="-4"/>
          <w:lang w:val="sq-AL"/>
        </w:rPr>
        <w:t>ve për monitorim</w:t>
      </w:r>
      <w:r w:rsidR="00C01110" w:rsidRPr="00AA46EB">
        <w:rPr>
          <w:spacing w:val="-4"/>
          <w:lang w:val="sq-AL"/>
        </w:rPr>
        <w:t xml:space="preserve"> </w:t>
      </w:r>
      <w:r w:rsidR="00F84F9F" w:rsidRPr="00AA46EB">
        <w:rPr>
          <w:spacing w:val="-4"/>
          <w:lang w:val="sq-AL"/>
        </w:rPr>
        <w:t xml:space="preserve">duhet të jenë përfaqësuese të ujësjellësit ose pjesëve të tij dhe përcaktohen nga </w:t>
      </w:r>
      <w:r w:rsidR="00F84F9F" w:rsidRPr="00AA46EB">
        <w:rPr>
          <w:bCs/>
          <w:spacing w:val="-4"/>
          <w:lang w:val="sq-AL"/>
        </w:rPr>
        <w:t xml:space="preserve">struktura rajonale e shëndetit publik </w:t>
      </w:r>
      <w:r w:rsidR="00F84F9F" w:rsidRPr="00AA46EB">
        <w:rPr>
          <w:spacing w:val="-4"/>
          <w:lang w:val="sq-AL"/>
        </w:rPr>
        <w:t>në bashkëpunim me administratorin. Ato bëhen të detyrueshme të r</w:t>
      </w:r>
      <w:r w:rsidR="001E7B3C" w:rsidRPr="00AA46EB">
        <w:rPr>
          <w:spacing w:val="-4"/>
          <w:lang w:val="sq-AL"/>
        </w:rPr>
        <w:t>espektohen me nënshkrimin e akt</w:t>
      </w:r>
      <w:r w:rsidR="00F84F9F" w:rsidRPr="00AA46EB">
        <w:rPr>
          <w:spacing w:val="-4"/>
          <w:lang w:val="sq-AL"/>
        </w:rPr>
        <w:t>marrëveshjes mes tyre. Struktur</w:t>
      </w:r>
      <w:r w:rsidR="00F84F9F" w:rsidRPr="00AA46EB">
        <w:rPr>
          <w:bCs/>
          <w:spacing w:val="-4"/>
          <w:lang w:val="sq-AL"/>
        </w:rPr>
        <w:t xml:space="preserve">a rajonale e shëndetit publik </w:t>
      </w:r>
      <w:r w:rsidR="00F84F9F" w:rsidRPr="00AA46EB">
        <w:rPr>
          <w:spacing w:val="-4"/>
          <w:lang w:val="sq-AL"/>
        </w:rPr>
        <w:t>v</w:t>
      </w:r>
      <w:r w:rsidR="00975931">
        <w:rPr>
          <w:spacing w:val="-4"/>
          <w:lang w:val="sq-AL"/>
        </w:rPr>
        <w:t>ë</w:t>
      </w:r>
      <w:r w:rsidR="00F84F9F" w:rsidRPr="00AA46EB">
        <w:rPr>
          <w:spacing w:val="-4"/>
          <w:lang w:val="sq-AL"/>
        </w:rPr>
        <w:t xml:space="preserve"> në dispozicion të Ministrisë s</w:t>
      </w:r>
      <w:r w:rsidR="0006533A" w:rsidRPr="00AA46EB">
        <w:rPr>
          <w:spacing w:val="-4"/>
          <w:lang w:val="sq-AL"/>
        </w:rPr>
        <w:t>ë Shëndetësisë një kopje të akt</w:t>
      </w:r>
      <w:r w:rsidR="00F84F9F" w:rsidRPr="00AA46EB">
        <w:rPr>
          <w:spacing w:val="-4"/>
          <w:lang w:val="sq-AL"/>
        </w:rPr>
        <w:t xml:space="preserve">marrëveshjes dhe njofton çdo ndryshim të pikave të monitorimit brenda 30 </w:t>
      </w:r>
      <w:r w:rsidR="00F84F9F" w:rsidRPr="00AA46EB">
        <w:rPr>
          <w:lang w:val="sq-AL"/>
        </w:rPr>
        <w:t>ditëve nga ndryshimi i bërë</w:t>
      </w:r>
      <w:r w:rsidR="002732AF" w:rsidRPr="00AA46EB">
        <w:rPr>
          <w:lang w:val="sq-AL"/>
        </w:rPr>
        <w:t>;</w:t>
      </w:r>
    </w:p>
    <w:p w:rsidR="00F84F9F" w:rsidRPr="00AA46EB" w:rsidRDefault="00DD0265" w:rsidP="00491100">
      <w:pPr>
        <w:pStyle w:val="Paragrafi"/>
        <w:rPr>
          <w:spacing w:val="-4"/>
          <w:lang w:val="sq-AL"/>
        </w:rPr>
      </w:pPr>
      <w:r w:rsidRPr="00AA46EB">
        <w:rPr>
          <w:iCs/>
          <w:spacing w:val="-4"/>
          <w:lang w:val="sq-AL"/>
        </w:rPr>
        <w:lastRenderedPageBreak/>
        <w:t xml:space="preserve">b) </w:t>
      </w:r>
      <w:r w:rsidR="00F84F9F" w:rsidRPr="00AA46EB">
        <w:rPr>
          <w:iCs/>
          <w:spacing w:val="-4"/>
          <w:lang w:val="sq-AL"/>
        </w:rPr>
        <w:t xml:space="preserve">Rezultatet e analizave të kryera dërgohen çdo muaj në </w:t>
      </w:r>
      <w:r w:rsidR="00F84F9F" w:rsidRPr="00AA46EB">
        <w:rPr>
          <w:bCs/>
          <w:spacing w:val="-4"/>
          <w:lang w:val="sq-AL"/>
        </w:rPr>
        <w:t>strukturën rajonale të shëndetit publik</w:t>
      </w:r>
      <w:r w:rsidR="00F84F9F" w:rsidRPr="00AA46EB">
        <w:rPr>
          <w:iCs/>
          <w:spacing w:val="-4"/>
          <w:lang w:val="sq-AL"/>
        </w:rPr>
        <w:t xml:space="preserve">, sipas formatit të raportimit të përcaktuar në </w:t>
      </w:r>
      <w:r w:rsidR="00BE57BD" w:rsidRPr="00AA46EB">
        <w:rPr>
          <w:spacing w:val="-4"/>
          <w:lang w:val="sq-AL"/>
        </w:rPr>
        <w:t>a</w:t>
      </w:r>
      <w:r w:rsidR="00F84F9F" w:rsidRPr="00AA46EB">
        <w:rPr>
          <w:spacing w:val="-4"/>
          <w:lang w:val="sq-AL"/>
        </w:rPr>
        <w:t>ktmarrëveshje</w:t>
      </w:r>
      <w:r w:rsidR="002732AF" w:rsidRPr="00AA46EB">
        <w:rPr>
          <w:spacing w:val="-4"/>
          <w:lang w:val="sq-AL"/>
        </w:rPr>
        <w:t>;</w:t>
      </w:r>
    </w:p>
    <w:p w:rsidR="00F84F9F" w:rsidRPr="00AA46EB" w:rsidRDefault="00DD0265" w:rsidP="00491100">
      <w:pPr>
        <w:pStyle w:val="Paragrafi"/>
        <w:rPr>
          <w:spacing w:val="-4"/>
          <w:lang w:val="sq-AL"/>
        </w:rPr>
      </w:pPr>
      <w:r w:rsidRPr="00AA46EB">
        <w:rPr>
          <w:spacing w:val="-4"/>
          <w:lang w:val="sq-AL"/>
        </w:rPr>
        <w:t xml:space="preserve">c) </w:t>
      </w:r>
      <w:r w:rsidR="00F84F9F" w:rsidRPr="00AA46EB">
        <w:rPr>
          <w:spacing w:val="-4"/>
          <w:lang w:val="sq-AL"/>
        </w:rPr>
        <w:t xml:space="preserve">Pas të paktën 2 vjet të monitorimit të brendshëm dhe në rast të parametrave të monitorimit verifikues, administratori mund t’i paraqesë kërkesën </w:t>
      </w:r>
      <w:r w:rsidR="00F84F9F" w:rsidRPr="00AA46EB">
        <w:rPr>
          <w:bCs/>
          <w:spacing w:val="-4"/>
          <w:lang w:val="sq-AL"/>
        </w:rPr>
        <w:t>strukturës rajonale të shëndetit publik</w:t>
      </w:r>
      <w:r w:rsidR="00F84F9F" w:rsidRPr="00AA46EB">
        <w:rPr>
          <w:spacing w:val="-4"/>
          <w:lang w:val="sq-AL"/>
        </w:rPr>
        <w:t xml:space="preserve"> për të ulur deri në 50% shpeshtësinë e analizave të treguara në këtë rregullore për parametra të caktuar, nëse është i sigurt për pamundësinë e ndodhjes së atyre parametrave në ujin e pijshëm në një </w:t>
      </w:r>
      <w:r w:rsidR="007C763A" w:rsidRPr="00AA46EB">
        <w:rPr>
          <w:spacing w:val="-4"/>
          <w:lang w:val="sq-AL"/>
        </w:rPr>
        <w:t>përqendrim</w:t>
      </w:r>
      <w:r w:rsidR="00F84F9F" w:rsidRPr="00AA46EB">
        <w:rPr>
          <w:spacing w:val="-4"/>
          <w:lang w:val="sq-AL"/>
        </w:rPr>
        <w:t xml:space="preserve"> të tillë që paraqet rrezik të mospërputhjes me vlerën parametrike</w:t>
      </w:r>
      <w:r w:rsidR="00217853">
        <w:rPr>
          <w:spacing w:val="-4"/>
          <w:lang w:val="sq-AL"/>
        </w:rPr>
        <w:t>.</w:t>
      </w:r>
    </w:p>
    <w:p w:rsidR="00F84F9F" w:rsidRPr="00AA46EB" w:rsidRDefault="00DD0265" w:rsidP="00491100">
      <w:pPr>
        <w:pStyle w:val="Paragrafi"/>
        <w:rPr>
          <w:spacing w:val="-4"/>
          <w:lang w:val="sq-AL"/>
        </w:rPr>
      </w:pPr>
      <w:r w:rsidRPr="00AA46EB">
        <w:rPr>
          <w:spacing w:val="-4"/>
          <w:lang w:val="sq-AL"/>
        </w:rPr>
        <w:t xml:space="preserve">2. </w:t>
      </w:r>
      <w:r w:rsidR="00F84F9F" w:rsidRPr="00AA46EB">
        <w:rPr>
          <w:spacing w:val="-4"/>
          <w:lang w:val="sq-AL"/>
        </w:rPr>
        <w:t>Për kryerjen e analizave, administratori përdor laboratorin e brendshëm mi</w:t>
      </w:r>
      <w:r w:rsidR="00D6208B">
        <w:rPr>
          <w:spacing w:val="-4"/>
          <w:lang w:val="sq-AL"/>
        </w:rPr>
        <w:t>krobiologjik/</w:t>
      </w:r>
      <w:r w:rsidR="00F84F9F" w:rsidRPr="00AA46EB">
        <w:rPr>
          <w:spacing w:val="-4"/>
          <w:lang w:val="sq-AL"/>
        </w:rPr>
        <w:t>biokimik</w:t>
      </w:r>
      <w:r w:rsidR="00C01110" w:rsidRPr="00AA46EB">
        <w:rPr>
          <w:spacing w:val="-4"/>
          <w:lang w:val="sq-AL"/>
        </w:rPr>
        <w:t xml:space="preserve"> </w:t>
      </w:r>
      <w:r w:rsidR="00F84F9F" w:rsidRPr="00AA46EB">
        <w:rPr>
          <w:spacing w:val="-4"/>
          <w:lang w:val="sq-AL"/>
        </w:rPr>
        <w:t xml:space="preserve">ose lidh kontratë me një laborator të jashtëm mikrobiologjik/biokimik, të </w:t>
      </w:r>
      <w:r w:rsidR="007C763A" w:rsidRPr="00AA46EB">
        <w:rPr>
          <w:spacing w:val="-4"/>
          <w:lang w:val="sq-AL"/>
        </w:rPr>
        <w:t>licencuar</w:t>
      </w:r>
      <w:r w:rsidR="00F84F9F" w:rsidRPr="00AA46EB">
        <w:rPr>
          <w:spacing w:val="-4"/>
          <w:lang w:val="sq-AL"/>
        </w:rPr>
        <w:t xml:space="preserve"> dhe që plotësojnë kërkesat e nenit 18 të kësaj rregulloreje.</w:t>
      </w:r>
    </w:p>
    <w:p w:rsidR="00F84F9F" w:rsidRPr="00AA46EB" w:rsidRDefault="00DD0265" w:rsidP="00491100">
      <w:pPr>
        <w:pStyle w:val="Paragrafi"/>
        <w:rPr>
          <w:spacing w:val="-4"/>
          <w:lang w:val="sq-AL"/>
        </w:rPr>
      </w:pPr>
      <w:r w:rsidRPr="00AA46EB">
        <w:rPr>
          <w:spacing w:val="-4"/>
          <w:lang w:val="sq-AL"/>
        </w:rPr>
        <w:t xml:space="preserve">3. </w:t>
      </w:r>
      <w:r w:rsidR="00F84F9F" w:rsidRPr="00AA46EB">
        <w:rPr>
          <w:spacing w:val="-4"/>
          <w:lang w:val="sq-AL"/>
        </w:rPr>
        <w:t xml:space="preserve">Rezultatet e monitorimit regjistrohen në një regjistër dhe ruhen për të paktën 5 vjet. Ato vihen në dispozicion të </w:t>
      </w:r>
      <w:r w:rsidR="00F84F9F" w:rsidRPr="00AA46EB">
        <w:rPr>
          <w:bCs/>
          <w:spacing w:val="-4"/>
          <w:lang w:val="sq-AL"/>
        </w:rPr>
        <w:t xml:space="preserve">strukturës rajonale të shëndetit publik </w:t>
      </w:r>
      <w:r w:rsidR="00F84F9F" w:rsidRPr="00AA46EB">
        <w:rPr>
          <w:spacing w:val="-4"/>
          <w:lang w:val="sq-AL"/>
        </w:rPr>
        <w:t xml:space="preserve">dhe </w:t>
      </w:r>
      <w:r w:rsidR="007C763A" w:rsidRPr="00AA46EB">
        <w:rPr>
          <w:spacing w:val="-4"/>
          <w:lang w:val="sq-AL"/>
        </w:rPr>
        <w:t>ISHSH</w:t>
      </w:r>
      <w:r w:rsidR="007B5865" w:rsidRPr="00AA46EB">
        <w:rPr>
          <w:spacing w:val="-4"/>
          <w:lang w:val="sq-AL"/>
        </w:rPr>
        <w:t>-në</w:t>
      </w:r>
      <w:r w:rsidR="007C763A" w:rsidRPr="00AA46EB">
        <w:rPr>
          <w:spacing w:val="-4"/>
          <w:lang w:val="sq-AL"/>
        </w:rPr>
        <w:t xml:space="preserve"> </w:t>
      </w:r>
      <w:r w:rsidR="00CB7815" w:rsidRPr="00AA46EB">
        <w:rPr>
          <w:spacing w:val="-4"/>
          <w:lang w:val="sq-AL"/>
        </w:rPr>
        <w:t>r</w:t>
      </w:r>
      <w:r w:rsidR="00F84F9F" w:rsidRPr="00AA46EB">
        <w:rPr>
          <w:spacing w:val="-4"/>
          <w:lang w:val="sq-AL"/>
        </w:rPr>
        <w:t>ajonal</w:t>
      </w:r>
      <w:r w:rsidR="007B5865" w:rsidRPr="00AA46EB">
        <w:rPr>
          <w:spacing w:val="-4"/>
          <w:lang w:val="sq-AL"/>
        </w:rPr>
        <w:t>e</w:t>
      </w:r>
      <w:r w:rsidR="00F84F9F" w:rsidRPr="00AA46EB">
        <w:rPr>
          <w:spacing w:val="-4"/>
          <w:lang w:val="sq-AL"/>
        </w:rPr>
        <w:t>, kur kërkohen prej tyre.</w:t>
      </w:r>
    </w:p>
    <w:p w:rsidR="00F84F9F" w:rsidRPr="00AA46EB" w:rsidRDefault="00DD0265" w:rsidP="00491100">
      <w:pPr>
        <w:pStyle w:val="Paragrafi"/>
        <w:rPr>
          <w:spacing w:val="-4"/>
          <w:lang w:val="sq-AL"/>
        </w:rPr>
      </w:pPr>
      <w:r w:rsidRPr="00AA46EB">
        <w:rPr>
          <w:spacing w:val="-4"/>
          <w:lang w:val="sq-AL"/>
        </w:rPr>
        <w:t xml:space="preserve">4. </w:t>
      </w:r>
      <w:r w:rsidR="00F84F9F" w:rsidRPr="00AA46EB">
        <w:rPr>
          <w:spacing w:val="-4"/>
          <w:lang w:val="sq-AL"/>
        </w:rPr>
        <w:t>Sa herë që ndonjë incident i ndodhur mu</w:t>
      </w:r>
      <w:r w:rsidR="00363739" w:rsidRPr="00AA46EB">
        <w:rPr>
          <w:spacing w:val="-4"/>
          <w:lang w:val="sq-AL"/>
        </w:rPr>
        <w:t>nd të ndryshojë cilësinë e ujit</w:t>
      </w:r>
      <w:r w:rsidR="00F84F9F" w:rsidRPr="00AA46EB">
        <w:rPr>
          <w:spacing w:val="-4"/>
          <w:lang w:val="sq-AL"/>
        </w:rPr>
        <w:t xml:space="preserve"> ose kur konstatohet prishje e cilësisë së ujit, administratori merr të gjitha masat e nevojshme </w:t>
      </w:r>
      <w:r w:rsidR="00F84F9F" w:rsidRPr="00AA46EB">
        <w:rPr>
          <w:iCs/>
          <w:spacing w:val="-4"/>
          <w:lang w:val="sq-AL"/>
        </w:rPr>
        <w:t>dhe</w:t>
      </w:r>
      <w:r w:rsidR="00C01110" w:rsidRPr="00AA46EB">
        <w:rPr>
          <w:iCs/>
          <w:spacing w:val="-4"/>
          <w:lang w:val="sq-AL"/>
        </w:rPr>
        <w:t xml:space="preserve"> </w:t>
      </w:r>
      <w:r w:rsidR="00F84F9F" w:rsidRPr="00AA46EB">
        <w:rPr>
          <w:spacing w:val="-4"/>
          <w:lang w:val="sq-AL"/>
        </w:rPr>
        <w:t xml:space="preserve">informon menjëherë organet e qeverisjes vendore dhe </w:t>
      </w:r>
      <w:r w:rsidR="00F84F9F" w:rsidRPr="00AA46EB">
        <w:rPr>
          <w:bCs/>
          <w:spacing w:val="-4"/>
          <w:lang w:val="sq-AL"/>
        </w:rPr>
        <w:t>strukturën rajonale të shëndetit publik</w:t>
      </w:r>
      <w:r w:rsidR="00F84F9F" w:rsidRPr="00AA46EB">
        <w:rPr>
          <w:spacing w:val="-4"/>
          <w:lang w:val="sq-AL"/>
        </w:rPr>
        <w:t>.</w:t>
      </w:r>
    </w:p>
    <w:p w:rsidR="00F84F9F" w:rsidRPr="00AA46EB" w:rsidRDefault="00DD0265" w:rsidP="00491100">
      <w:pPr>
        <w:pStyle w:val="Paragrafi"/>
        <w:rPr>
          <w:spacing w:val="-4"/>
          <w:lang w:val="sq-AL"/>
        </w:rPr>
      </w:pPr>
      <w:r w:rsidRPr="00AA46EB">
        <w:rPr>
          <w:spacing w:val="-4"/>
          <w:lang w:val="sq-AL"/>
        </w:rPr>
        <w:t xml:space="preserve">5. </w:t>
      </w:r>
      <w:r w:rsidR="00F84F9F" w:rsidRPr="00AA46EB">
        <w:rPr>
          <w:spacing w:val="-4"/>
          <w:lang w:val="sq-AL"/>
        </w:rPr>
        <w:t xml:space="preserve">Në situatën e një rreziku të mundshëm për shëndetin publik, </w:t>
      </w:r>
      <w:r w:rsidR="00F84F9F" w:rsidRPr="00AA46EB">
        <w:rPr>
          <w:bCs/>
          <w:spacing w:val="-4"/>
          <w:lang w:val="sq-AL"/>
        </w:rPr>
        <w:t xml:space="preserve">struktura rajonale e shëndetit publik </w:t>
      </w:r>
      <w:r w:rsidR="00F84F9F" w:rsidRPr="00AA46EB">
        <w:rPr>
          <w:spacing w:val="-4"/>
          <w:lang w:val="sq-AL"/>
        </w:rPr>
        <w:t>i kërkon administratorit kryerjen e analizave shtesë me qëllim mbrojtjen e shëndetit publik.</w:t>
      </w:r>
    </w:p>
    <w:p w:rsidR="00F84F9F" w:rsidRPr="00AA46EB" w:rsidRDefault="00DD0265" w:rsidP="00491100">
      <w:pPr>
        <w:pStyle w:val="Paragrafi"/>
        <w:rPr>
          <w:spacing w:val="-4"/>
          <w:lang w:val="sq-AL"/>
        </w:rPr>
      </w:pPr>
      <w:r w:rsidRPr="00AA46EB">
        <w:rPr>
          <w:spacing w:val="-4"/>
          <w:lang w:val="sq-AL"/>
        </w:rPr>
        <w:t xml:space="preserve">6. </w:t>
      </w:r>
      <w:r w:rsidR="00F84F9F" w:rsidRPr="00AA46EB">
        <w:rPr>
          <w:spacing w:val="-4"/>
          <w:lang w:val="sq-AL"/>
        </w:rPr>
        <w:t>Administratori është përgjegjës për mirëmbajtjen e veprës së ujësjellësit. Ai respekton kërkesat sipas shtojcës X të kësaj rregulloreje</w:t>
      </w:r>
      <w:r w:rsidR="00366E5C" w:rsidRPr="00AA46EB">
        <w:rPr>
          <w:spacing w:val="-4"/>
          <w:lang w:val="sq-AL"/>
        </w:rPr>
        <w:t>,</w:t>
      </w:r>
      <w:r w:rsidR="00F84F9F" w:rsidRPr="00AA46EB">
        <w:rPr>
          <w:spacing w:val="-4"/>
          <w:lang w:val="sq-AL"/>
        </w:rPr>
        <w:t xml:space="preserve"> si dhe kërkesat e akteve të tjera në fuqi. </w:t>
      </w:r>
    </w:p>
    <w:p w:rsidR="00F84F9F" w:rsidRPr="00AA46EB" w:rsidRDefault="00DD0265" w:rsidP="00491100">
      <w:pPr>
        <w:pStyle w:val="Paragrafi"/>
        <w:rPr>
          <w:spacing w:val="-4"/>
          <w:lang w:val="sq-AL"/>
        </w:rPr>
      </w:pPr>
      <w:r w:rsidRPr="00AA46EB">
        <w:rPr>
          <w:spacing w:val="-4"/>
          <w:lang w:val="sq-AL"/>
        </w:rPr>
        <w:t xml:space="preserve">7. </w:t>
      </w:r>
      <w:r w:rsidR="00F84F9F" w:rsidRPr="00AA46EB">
        <w:rPr>
          <w:spacing w:val="-4"/>
          <w:lang w:val="sq-AL"/>
        </w:rPr>
        <w:t xml:space="preserve">Nëse cilësia e ujit të pijshëm pëson ndryshime që e bëjnë ujin të papërshtatshëm për përdorim, qoftë përkohësisht apo përgjithnjë, administratori informon popullatën dhe/ose administratorë të tjerë të interesuar, </w:t>
      </w:r>
      <w:r w:rsidR="00F84F9F" w:rsidRPr="00AA46EB">
        <w:rPr>
          <w:bCs/>
          <w:spacing w:val="-4"/>
          <w:lang w:val="sq-AL"/>
        </w:rPr>
        <w:t>organet e qeverisjes vendore</w:t>
      </w:r>
      <w:r w:rsidR="00F84F9F" w:rsidRPr="00AA46EB">
        <w:rPr>
          <w:spacing w:val="-4"/>
          <w:lang w:val="sq-AL"/>
        </w:rPr>
        <w:t>,</w:t>
      </w:r>
      <w:r w:rsidR="00C01110" w:rsidRPr="00AA46EB">
        <w:rPr>
          <w:spacing w:val="-4"/>
          <w:lang w:val="sq-AL"/>
        </w:rPr>
        <w:t xml:space="preserve"> </w:t>
      </w:r>
      <w:r w:rsidR="00F84F9F" w:rsidRPr="00AA46EB">
        <w:rPr>
          <w:spacing w:val="-4"/>
          <w:lang w:val="sq-AL"/>
        </w:rPr>
        <w:t>strukturën rajonale të shëndetit publik</w:t>
      </w:r>
      <w:r w:rsidR="00366E5C" w:rsidRPr="00AA46EB">
        <w:rPr>
          <w:spacing w:val="-4"/>
          <w:lang w:val="sq-AL"/>
        </w:rPr>
        <w:t>,</w:t>
      </w:r>
      <w:r w:rsidR="00F84F9F" w:rsidRPr="00AA46EB">
        <w:rPr>
          <w:bCs/>
          <w:spacing w:val="-4"/>
          <w:lang w:val="sq-AL"/>
        </w:rPr>
        <w:t xml:space="preserve"> </w:t>
      </w:r>
      <w:r w:rsidR="00F84F9F" w:rsidRPr="00AA46EB">
        <w:rPr>
          <w:spacing w:val="-4"/>
          <w:lang w:val="sq-AL"/>
        </w:rPr>
        <w:t>si dhe ERRU</w:t>
      </w:r>
      <w:r w:rsidR="00D6208B">
        <w:rPr>
          <w:spacing w:val="-4"/>
          <w:lang w:val="sq-AL"/>
        </w:rPr>
        <w:t>-së</w:t>
      </w:r>
      <w:r w:rsidR="00F84F9F" w:rsidRPr="00AA46EB">
        <w:rPr>
          <w:spacing w:val="-4"/>
          <w:lang w:val="sq-AL"/>
        </w:rPr>
        <w:t xml:space="preserve"> mbi ndodhinë e mospërputhjes, veprimet korrigjuese dhe masat parandaluese të parashikuara, nëpërmjet burimeve dhe në formën e përcaktuar në marrëveshje me strukturën rajonale të shëndetit publik, me qëllim shmangien e ndonjë rreziku që </w:t>
      </w:r>
      <w:r w:rsidR="007C763A" w:rsidRPr="00AA46EB">
        <w:rPr>
          <w:spacing w:val="-4"/>
          <w:lang w:val="sq-AL"/>
        </w:rPr>
        <w:t>cenon</w:t>
      </w:r>
      <w:r w:rsidR="00F84F9F" w:rsidRPr="00AA46EB">
        <w:rPr>
          <w:spacing w:val="-4"/>
          <w:lang w:val="sq-AL"/>
        </w:rPr>
        <w:t xml:space="preserve"> shëndetin.</w:t>
      </w:r>
    </w:p>
    <w:p w:rsidR="00F84F9F" w:rsidRPr="00AA46EB" w:rsidRDefault="00F84F9F" w:rsidP="00491100">
      <w:pPr>
        <w:pStyle w:val="Paragrafi"/>
        <w:ind w:firstLine="0"/>
        <w:jc w:val="center"/>
        <w:rPr>
          <w:bCs/>
          <w:iCs/>
          <w:spacing w:val="-4"/>
          <w:lang w:val="sq-AL"/>
        </w:rPr>
      </w:pPr>
      <w:r w:rsidRPr="00AA46EB">
        <w:rPr>
          <w:bCs/>
          <w:iCs/>
          <w:spacing w:val="-4"/>
          <w:lang w:val="sq-AL"/>
        </w:rPr>
        <w:lastRenderedPageBreak/>
        <w:t>Neni 21</w:t>
      </w:r>
    </w:p>
    <w:p w:rsidR="00F84F9F" w:rsidRPr="00AA46EB" w:rsidRDefault="00F84F9F" w:rsidP="00491100">
      <w:pPr>
        <w:pStyle w:val="Paragrafi"/>
        <w:ind w:firstLine="0"/>
        <w:jc w:val="center"/>
        <w:rPr>
          <w:b/>
          <w:iCs/>
          <w:spacing w:val="-4"/>
          <w:lang w:val="sq-AL"/>
        </w:rPr>
      </w:pPr>
      <w:r w:rsidRPr="00AA46EB">
        <w:rPr>
          <w:b/>
          <w:iCs/>
          <w:spacing w:val="-4"/>
          <w:lang w:val="sq-AL"/>
        </w:rPr>
        <w:t>Monitorimi i jashtëm</w:t>
      </w:r>
    </w:p>
    <w:p w:rsidR="00DD0265" w:rsidRPr="00AA46EB" w:rsidRDefault="00DD0265" w:rsidP="00681316">
      <w:pPr>
        <w:pStyle w:val="Hapesira7"/>
        <w:rPr>
          <w:spacing w:val="-4"/>
          <w:lang w:val="sq-AL"/>
        </w:rPr>
      </w:pPr>
    </w:p>
    <w:p w:rsidR="00F84F9F" w:rsidRPr="00AA46EB" w:rsidRDefault="00DD0265" w:rsidP="00491100">
      <w:pPr>
        <w:pStyle w:val="Paragrafi"/>
        <w:rPr>
          <w:spacing w:val="-4"/>
          <w:lang w:val="sq-AL"/>
        </w:rPr>
      </w:pPr>
      <w:r w:rsidRPr="00AA46EB">
        <w:rPr>
          <w:spacing w:val="-4"/>
          <w:lang w:val="sq-AL"/>
        </w:rPr>
        <w:t xml:space="preserve">1. </w:t>
      </w:r>
      <w:r w:rsidR="00F84F9F" w:rsidRPr="00AA46EB">
        <w:rPr>
          <w:spacing w:val="-4"/>
          <w:lang w:val="sq-AL"/>
        </w:rPr>
        <w:t xml:space="preserve">Monitorimi i jashtëm është nën përgjegjësinë e </w:t>
      </w:r>
      <w:r w:rsidR="00F84F9F" w:rsidRPr="00AA46EB">
        <w:rPr>
          <w:bCs/>
          <w:spacing w:val="-4"/>
          <w:lang w:val="sq-AL"/>
        </w:rPr>
        <w:t>strukturës rajonale të shëndetit publik</w:t>
      </w:r>
      <w:r w:rsidR="00F84F9F" w:rsidRPr="00AA46EB">
        <w:rPr>
          <w:spacing w:val="-4"/>
          <w:lang w:val="sq-AL"/>
        </w:rPr>
        <w:t>, për të siguruar që uji i pijshëm në territorin e vet administrativ plotëson kërkesat e kësaj rregulloreje.</w:t>
      </w:r>
    </w:p>
    <w:p w:rsidR="00F84F9F" w:rsidRPr="00AA46EB" w:rsidRDefault="00DD0265" w:rsidP="00491100">
      <w:pPr>
        <w:pStyle w:val="Paragrafi"/>
        <w:rPr>
          <w:spacing w:val="-4"/>
          <w:lang w:val="sq-AL"/>
        </w:rPr>
      </w:pPr>
      <w:r w:rsidRPr="00AA46EB">
        <w:rPr>
          <w:spacing w:val="-4"/>
          <w:lang w:val="sq-AL"/>
        </w:rPr>
        <w:t xml:space="preserve">2. </w:t>
      </w:r>
      <w:r w:rsidR="00F84F9F" w:rsidRPr="00AA46EB">
        <w:rPr>
          <w:spacing w:val="-4"/>
          <w:lang w:val="sq-AL"/>
        </w:rPr>
        <w:t>Monitorimi i jashtëm përfshin kontrollin higjienosanitar të objekteve të veprës së ujësjellësit, verifikimin e kryerjes së monitorimit të brendshëm dhe analizimin e rezultateve të këtij monitorimi, kontrollin e zonave të mbrojtjes sanitare, kontrollin e cilësisë së ujit të pijshëm në rrjetin shpërndarës të ujësjellësit etj.</w:t>
      </w:r>
    </w:p>
    <w:p w:rsidR="00F84F9F" w:rsidRPr="00AA46EB" w:rsidRDefault="00DD0265" w:rsidP="00491100">
      <w:pPr>
        <w:pStyle w:val="Paragrafi"/>
        <w:rPr>
          <w:bCs/>
          <w:iCs/>
          <w:spacing w:val="-4"/>
          <w:lang w:val="sq-AL"/>
        </w:rPr>
      </w:pPr>
      <w:r w:rsidRPr="00AA46EB">
        <w:rPr>
          <w:spacing w:val="-4"/>
          <w:lang w:val="sq-AL"/>
        </w:rPr>
        <w:t xml:space="preserve">3. </w:t>
      </w:r>
      <w:r w:rsidR="00F84F9F" w:rsidRPr="00AA46EB">
        <w:rPr>
          <w:spacing w:val="-4"/>
          <w:lang w:val="sq-AL"/>
        </w:rPr>
        <w:t xml:space="preserve">Për çdo monitorim, </w:t>
      </w:r>
      <w:r w:rsidR="00F84F9F" w:rsidRPr="00AA46EB">
        <w:rPr>
          <w:bCs/>
          <w:spacing w:val="-4"/>
          <w:lang w:val="sq-AL"/>
        </w:rPr>
        <w:t xml:space="preserve">struktura rajonale e shëndetit publik </w:t>
      </w:r>
      <w:r w:rsidR="00F84F9F" w:rsidRPr="00AA46EB">
        <w:rPr>
          <w:spacing w:val="-4"/>
          <w:lang w:val="sq-AL"/>
        </w:rPr>
        <w:t>harton raportin e monitorimit dhe në rast të konstatimit të parregullsive, jep rekomandime për administratorin e objektit t</w:t>
      </w:r>
      <w:r w:rsidR="00AA2B1E" w:rsidRPr="00AA46EB">
        <w:rPr>
          <w:spacing w:val="-4"/>
          <w:lang w:val="sq-AL"/>
        </w:rPr>
        <w:t>ë</w:t>
      </w:r>
      <w:r w:rsidR="00F84F9F" w:rsidRPr="00AA46EB">
        <w:rPr>
          <w:spacing w:val="-4"/>
          <w:lang w:val="sq-AL"/>
        </w:rPr>
        <w:t xml:space="preserve"> kontrolluar.</w:t>
      </w:r>
      <w:r w:rsidR="00C01110" w:rsidRPr="00AA46EB">
        <w:rPr>
          <w:spacing w:val="-4"/>
          <w:lang w:val="sq-AL"/>
        </w:rPr>
        <w:t xml:space="preserve"> </w:t>
      </w:r>
      <w:r w:rsidR="00F84F9F" w:rsidRPr="00AA46EB">
        <w:rPr>
          <w:spacing w:val="-4"/>
          <w:lang w:val="sq-AL"/>
        </w:rPr>
        <w:t>Struktur</w:t>
      </w:r>
      <w:r w:rsidR="00F84F9F" w:rsidRPr="00AA46EB">
        <w:rPr>
          <w:bCs/>
          <w:spacing w:val="-4"/>
          <w:lang w:val="sq-AL"/>
        </w:rPr>
        <w:t xml:space="preserve">a rajonale e shëndetit publik i dërgon nga </w:t>
      </w:r>
      <w:r w:rsidR="00F84F9F" w:rsidRPr="00AA46EB">
        <w:rPr>
          <w:spacing w:val="-4"/>
          <w:lang w:val="sq-AL"/>
        </w:rPr>
        <w:t xml:space="preserve">1 (një) kopje të raportit të monitorimit administratorit, Ministrisë së Shëndetësisë dhe </w:t>
      </w:r>
      <w:r w:rsidR="007C763A" w:rsidRPr="00AA46EB">
        <w:rPr>
          <w:spacing w:val="-4"/>
          <w:lang w:val="sq-AL"/>
        </w:rPr>
        <w:t>ISHSH</w:t>
      </w:r>
      <w:r w:rsidR="007B5865" w:rsidRPr="00AA46EB">
        <w:rPr>
          <w:spacing w:val="-4"/>
          <w:lang w:val="sq-AL"/>
        </w:rPr>
        <w:t>-</w:t>
      </w:r>
      <w:r w:rsidR="00D6208B">
        <w:rPr>
          <w:spacing w:val="-4"/>
          <w:lang w:val="sq-AL"/>
        </w:rPr>
        <w:t>s</w:t>
      </w:r>
      <w:r w:rsidR="007B5865" w:rsidRPr="00AA46EB">
        <w:rPr>
          <w:spacing w:val="-4"/>
          <w:lang w:val="sq-AL"/>
        </w:rPr>
        <w:t>ë</w:t>
      </w:r>
      <w:r w:rsidR="007C763A" w:rsidRPr="00AA46EB">
        <w:rPr>
          <w:spacing w:val="-4"/>
          <w:lang w:val="sq-AL"/>
        </w:rPr>
        <w:t xml:space="preserve"> </w:t>
      </w:r>
      <w:r w:rsidR="00CB7815" w:rsidRPr="00AA46EB">
        <w:rPr>
          <w:spacing w:val="-4"/>
          <w:lang w:val="sq-AL"/>
        </w:rPr>
        <w:t>r</w:t>
      </w:r>
      <w:r w:rsidR="00F84F9F" w:rsidRPr="00AA46EB">
        <w:rPr>
          <w:spacing w:val="-4"/>
          <w:lang w:val="sq-AL"/>
        </w:rPr>
        <w:t>ajonal</w:t>
      </w:r>
      <w:r w:rsidR="00CB7815" w:rsidRPr="00AA46EB">
        <w:rPr>
          <w:spacing w:val="-4"/>
          <w:lang w:val="sq-AL"/>
        </w:rPr>
        <w:t>e</w:t>
      </w:r>
      <w:r w:rsidR="00F84F9F" w:rsidRPr="00AA46EB">
        <w:rPr>
          <w:spacing w:val="-4"/>
          <w:lang w:val="sq-AL"/>
        </w:rPr>
        <w:t>.</w:t>
      </w:r>
    </w:p>
    <w:p w:rsidR="00F84F9F" w:rsidRPr="00AA46EB" w:rsidRDefault="00DD0265" w:rsidP="00491100">
      <w:pPr>
        <w:pStyle w:val="Paragrafi"/>
        <w:rPr>
          <w:spacing w:val="-4"/>
          <w:lang w:val="sq-AL"/>
        </w:rPr>
      </w:pPr>
      <w:r w:rsidRPr="00AA46EB">
        <w:rPr>
          <w:spacing w:val="-4"/>
          <w:lang w:val="sq-AL"/>
        </w:rPr>
        <w:t xml:space="preserve">4. </w:t>
      </w:r>
      <w:r w:rsidR="00F84F9F" w:rsidRPr="00AA46EB">
        <w:rPr>
          <w:spacing w:val="-4"/>
          <w:lang w:val="sq-AL"/>
        </w:rPr>
        <w:t xml:space="preserve">Për kryerjen e analizave, </w:t>
      </w:r>
      <w:r w:rsidR="00F84F9F" w:rsidRPr="00AA46EB">
        <w:rPr>
          <w:bCs/>
          <w:spacing w:val="-4"/>
          <w:lang w:val="sq-AL"/>
        </w:rPr>
        <w:t xml:space="preserve">struktura rajonale e shëndetit publik </w:t>
      </w:r>
      <w:r w:rsidR="00F84F9F" w:rsidRPr="00AA46EB">
        <w:rPr>
          <w:spacing w:val="-4"/>
          <w:lang w:val="sq-AL"/>
        </w:rPr>
        <w:t xml:space="preserve">përdor laboratorin e brendshëm mikrobiologjik/biokimik ose lidh kontratë me një strukturë tjetër të shëndetit publik. Laboratorët e shëndetit publik duhet të plotësojnë kërkesat e nenit 36, të ligjit </w:t>
      </w:r>
      <w:r w:rsidR="00C01110" w:rsidRPr="00AA46EB">
        <w:rPr>
          <w:spacing w:val="-4"/>
          <w:lang w:val="sq-AL"/>
        </w:rPr>
        <w:t xml:space="preserve">nr. </w:t>
      </w:r>
      <w:r w:rsidR="00F84F9F" w:rsidRPr="00AA46EB">
        <w:rPr>
          <w:spacing w:val="-4"/>
          <w:lang w:val="sq-AL"/>
        </w:rPr>
        <w:t>10138, datë 11.5.2009</w:t>
      </w:r>
      <w:r w:rsidR="006A2881" w:rsidRPr="00AA46EB">
        <w:rPr>
          <w:spacing w:val="-4"/>
          <w:lang w:val="sq-AL"/>
        </w:rPr>
        <w:t>,</w:t>
      </w:r>
      <w:r w:rsidR="00F84F9F" w:rsidRPr="00AA46EB">
        <w:rPr>
          <w:spacing w:val="-4"/>
          <w:lang w:val="sq-AL"/>
        </w:rPr>
        <w:t xml:space="preserve"> </w:t>
      </w:r>
      <w:r w:rsidR="007C763A" w:rsidRPr="00AA46EB">
        <w:rPr>
          <w:spacing w:val="-4"/>
          <w:lang w:val="sq-AL"/>
        </w:rPr>
        <w:t>“</w:t>
      </w:r>
      <w:r w:rsidR="00F84F9F" w:rsidRPr="00AA46EB">
        <w:rPr>
          <w:spacing w:val="-4"/>
          <w:lang w:val="sq-AL"/>
        </w:rPr>
        <w:t>Për shëndetin publik</w:t>
      </w:r>
      <w:r w:rsidR="007C763A" w:rsidRPr="00AA46EB">
        <w:rPr>
          <w:spacing w:val="-4"/>
          <w:lang w:val="sq-AL"/>
        </w:rPr>
        <w:t>”</w:t>
      </w:r>
      <w:r w:rsidR="00F84F9F" w:rsidRPr="00AA46EB">
        <w:rPr>
          <w:spacing w:val="-4"/>
          <w:lang w:val="sq-AL"/>
        </w:rPr>
        <w:t xml:space="preserve"> dhe të nenit 18 të kësaj rregulloreje.</w:t>
      </w:r>
    </w:p>
    <w:p w:rsidR="00F84F9F" w:rsidRPr="00AA46EB" w:rsidRDefault="00DD0265" w:rsidP="00491100">
      <w:pPr>
        <w:pStyle w:val="Paragrafi"/>
        <w:rPr>
          <w:spacing w:val="-4"/>
          <w:lang w:val="sq-AL"/>
        </w:rPr>
      </w:pPr>
      <w:r w:rsidRPr="00AA46EB">
        <w:rPr>
          <w:spacing w:val="-4"/>
          <w:lang w:val="sq-AL"/>
        </w:rPr>
        <w:t xml:space="preserve">5. </w:t>
      </w:r>
      <w:r w:rsidR="00F84F9F" w:rsidRPr="00AA46EB">
        <w:rPr>
          <w:spacing w:val="-4"/>
          <w:lang w:val="sq-AL"/>
        </w:rPr>
        <w:t xml:space="preserve">Rezultatet e këtij monitorimi regjistrohen në një regjistër dhe ruhen për të paktën 5 vjet. Ato vihen në dispozicion të Ministrisë së Shëndetësisë dhe </w:t>
      </w:r>
      <w:r w:rsidR="007C763A" w:rsidRPr="00AA46EB">
        <w:rPr>
          <w:spacing w:val="-4"/>
          <w:lang w:val="sq-AL"/>
        </w:rPr>
        <w:t>ISHSH</w:t>
      </w:r>
      <w:r w:rsidR="007B5865" w:rsidRPr="00AA46EB">
        <w:rPr>
          <w:spacing w:val="-4"/>
          <w:lang w:val="sq-AL"/>
        </w:rPr>
        <w:t>-në</w:t>
      </w:r>
      <w:r w:rsidR="007C763A" w:rsidRPr="00AA46EB">
        <w:rPr>
          <w:spacing w:val="-4"/>
          <w:lang w:val="sq-AL"/>
        </w:rPr>
        <w:t xml:space="preserve"> </w:t>
      </w:r>
      <w:r w:rsidR="00CB7815" w:rsidRPr="00AA46EB">
        <w:rPr>
          <w:spacing w:val="-4"/>
          <w:lang w:val="sq-AL"/>
        </w:rPr>
        <w:t>rajonale</w:t>
      </w:r>
      <w:r w:rsidR="00F84F9F" w:rsidRPr="00AA46EB">
        <w:rPr>
          <w:spacing w:val="-4"/>
          <w:lang w:val="sq-AL"/>
        </w:rPr>
        <w:t>, kur kërkohen prej tyre.</w:t>
      </w:r>
    </w:p>
    <w:p w:rsidR="00F84F9F" w:rsidRPr="00AA46EB" w:rsidRDefault="00DD0265" w:rsidP="00491100">
      <w:pPr>
        <w:pStyle w:val="Paragrafi"/>
        <w:rPr>
          <w:spacing w:val="-4"/>
          <w:lang w:val="sq-AL"/>
        </w:rPr>
      </w:pPr>
      <w:r w:rsidRPr="00AA46EB">
        <w:rPr>
          <w:spacing w:val="-4"/>
          <w:lang w:val="sq-AL"/>
        </w:rPr>
        <w:t xml:space="preserve">6. </w:t>
      </w:r>
      <w:r w:rsidR="00F84F9F" w:rsidRPr="00AA46EB">
        <w:rPr>
          <w:spacing w:val="-4"/>
          <w:lang w:val="sq-AL"/>
        </w:rPr>
        <w:t>Ministri i Shëndetësisë përcakton objektet dhe shpeshtësinë minimale të kontrollit nga strukturat rajonale të shëndetit publik</w:t>
      </w:r>
      <w:r w:rsidR="00366E5C" w:rsidRPr="00AA46EB">
        <w:rPr>
          <w:spacing w:val="-4"/>
          <w:lang w:val="sq-AL"/>
        </w:rPr>
        <w:t>,</w:t>
      </w:r>
      <w:r w:rsidR="00F84F9F" w:rsidRPr="00AA46EB">
        <w:rPr>
          <w:spacing w:val="-4"/>
          <w:lang w:val="sq-AL"/>
        </w:rPr>
        <w:t xml:space="preserve"> si dhe metodikën dhe shpeshtësinë minimale të inspektimit nga </w:t>
      </w:r>
      <w:r w:rsidR="007C763A" w:rsidRPr="00AA46EB">
        <w:rPr>
          <w:spacing w:val="-4"/>
          <w:lang w:val="sq-AL"/>
        </w:rPr>
        <w:t>ISHSH</w:t>
      </w:r>
      <w:r w:rsidR="007B5865" w:rsidRPr="00AA46EB">
        <w:rPr>
          <w:spacing w:val="-4"/>
          <w:lang w:val="sq-AL"/>
        </w:rPr>
        <w:t>-ja</w:t>
      </w:r>
      <w:r w:rsidR="00F84F9F" w:rsidRPr="00AA46EB">
        <w:rPr>
          <w:spacing w:val="-4"/>
          <w:lang w:val="sq-AL"/>
        </w:rPr>
        <w:t xml:space="preserve">. </w:t>
      </w:r>
    </w:p>
    <w:p w:rsidR="00F84F9F" w:rsidRPr="00AA46EB" w:rsidRDefault="00F84F9F" w:rsidP="00681316">
      <w:pPr>
        <w:pStyle w:val="Hapesira7"/>
        <w:rPr>
          <w:spacing w:val="-4"/>
          <w:lang w:val="sq-AL"/>
        </w:rPr>
      </w:pPr>
    </w:p>
    <w:p w:rsidR="00F84F9F" w:rsidRPr="00AA46EB" w:rsidRDefault="00F84F9F" w:rsidP="00491100">
      <w:pPr>
        <w:pStyle w:val="Paragrafi"/>
        <w:ind w:firstLine="0"/>
        <w:jc w:val="center"/>
        <w:rPr>
          <w:bCs/>
          <w:iCs/>
          <w:strike/>
          <w:spacing w:val="-4"/>
          <w:lang w:val="sq-AL"/>
        </w:rPr>
      </w:pPr>
      <w:r w:rsidRPr="00AA46EB">
        <w:rPr>
          <w:bCs/>
          <w:iCs/>
          <w:spacing w:val="-4"/>
          <w:lang w:val="sq-AL"/>
        </w:rPr>
        <w:t>Neni 22</w:t>
      </w:r>
    </w:p>
    <w:p w:rsidR="00F84F9F" w:rsidRPr="00AA46EB" w:rsidRDefault="00F84F9F" w:rsidP="00491100">
      <w:pPr>
        <w:pStyle w:val="Paragrafi"/>
        <w:ind w:firstLine="0"/>
        <w:jc w:val="center"/>
        <w:rPr>
          <w:b/>
          <w:iCs/>
          <w:spacing w:val="-4"/>
          <w:lang w:val="sq-AL"/>
        </w:rPr>
      </w:pPr>
      <w:r w:rsidRPr="00AA46EB">
        <w:rPr>
          <w:b/>
          <w:iCs/>
          <w:spacing w:val="-4"/>
          <w:lang w:val="sq-AL"/>
        </w:rPr>
        <w:t>Inspektimi dhe masat administrative</w:t>
      </w:r>
    </w:p>
    <w:p w:rsidR="00DD0265" w:rsidRPr="00AA46EB" w:rsidRDefault="00DD0265" w:rsidP="00681316">
      <w:pPr>
        <w:pStyle w:val="Hapesira7"/>
        <w:rPr>
          <w:spacing w:val="-4"/>
          <w:lang w:val="sq-AL"/>
        </w:rPr>
      </w:pPr>
    </w:p>
    <w:p w:rsidR="00F84F9F" w:rsidRPr="00AA46EB" w:rsidRDefault="00DD0265" w:rsidP="00491100">
      <w:pPr>
        <w:pStyle w:val="Paragrafi"/>
        <w:rPr>
          <w:lang w:val="sq-AL"/>
        </w:rPr>
      </w:pPr>
      <w:r w:rsidRPr="00AA46EB">
        <w:rPr>
          <w:spacing w:val="-4"/>
          <w:lang w:val="sq-AL"/>
        </w:rPr>
        <w:t xml:space="preserve">1. </w:t>
      </w:r>
      <w:r w:rsidR="00F84F9F" w:rsidRPr="00AA46EB">
        <w:rPr>
          <w:spacing w:val="-4"/>
          <w:lang w:val="sq-AL"/>
        </w:rPr>
        <w:t xml:space="preserve">Inspektimi i zbatimit të kërkesave ligjore të </w:t>
      </w:r>
      <w:r w:rsidR="00F84F9F" w:rsidRPr="00AA46EB">
        <w:rPr>
          <w:lang w:val="sq-AL"/>
        </w:rPr>
        <w:t xml:space="preserve">kësaj rregulloreje kryhet nga </w:t>
      </w:r>
      <w:r w:rsidR="007C763A" w:rsidRPr="00AA46EB">
        <w:rPr>
          <w:lang w:val="sq-AL"/>
        </w:rPr>
        <w:t>ISHSH</w:t>
      </w:r>
      <w:r w:rsidR="00076A11" w:rsidRPr="00AA46EB">
        <w:rPr>
          <w:lang w:val="sq-AL"/>
        </w:rPr>
        <w:t>-ja</w:t>
      </w:r>
      <w:r w:rsidR="00F84F9F" w:rsidRPr="00AA46EB">
        <w:rPr>
          <w:lang w:val="sq-AL"/>
        </w:rPr>
        <w:t>, i cili,</w:t>
      </w:r>
      <w:r w:rsidR="007C763A" w:rsidRPr="00AA46EB">
        <w:rPr>
          <w:lang w:val="sq-AL"/>
        </w:rPr>
        <w:t xml:space="preserve"> </w:t>
      </w:r>
      <w:r w:rsidR="00F84F9F" w:rsidRPr="00AA46EB">
        <w:rPr>
          <w:lang w:val="sq-AL"/>
        </w:rPr>
        <w:t xml:space="preserve">në përputhje me ligjin </w:t>
      </w:r>
      <w:r w:rsidR="00C01110" w:rsidRPr="00AA46EB">
        <w:rPr>
          <w:lang w:val="sq-AL"/>
        </w:rPr>
        <w:t xml:space="preserve">nr. </w:t>
      </w:r>
      <w:r w:rsidR="00F84F9F" w:rsidRPr="00AA46EB">
        <w:rPr>
          <w:lang w:val="sq-AL"/>
        </w:rPr>
        <w:t>10 433, datë 16.6.2011</w:t>
      </w:r>
      <w:r w:rsidR="007C763A" w:rsidRPr="00AA46EB">
        <w:rPr>
          <w:lang w:val="sq-AL"/>
        </w:rPr>
        <w:t>,</w:t>
      </w:r>
      <w:r w:rsidR="00F84F9F" w:rsidRPr="00AA46EB">
        <w:rPr>
          <w:lang w:val="sq-AL"/>
        </w:rPr>
        <w:t xml:space="preserve"> </w:t>
      </w:r>
      <w:r w:rsidR="007C763A" w:rsidRPr="00AA46EB">
        <w:rPr>
          <w:lang w:val="sq-AL"/>
        </w:rPr>
        <w:t>“</w:t>
      </w:r>
      <w:r w:rsidR="00F84F9F" w:rsidRPr="00AA46EB">
        <w:rPr>
          <w:lang w:val="sq-AL"/>
        </w:rPr>
        <w:t>Për inspektimin në Republikën e Shqipërisë</w:t>
      </w:r>
      <w:r w:rsidR="007C763A" w:rsidRPr="00AA46EB">
        <w:rPr>
          <w:lang w:val="sq-AL"/>
        </w:rPr>
        <w:t>”</w:t>
      </w:r>
      <w:r w:rsidR="00F84F9F" w:rsidRPr="00AA46EB">
        <w:rPr>
          <w:lang w:val="sq-AL"/>
        </w:rPr>
        <w:t xml:space="preserve">, planifikon inspektimin bazuar në vlerësimin e riskut, në raportet e monitorimit nga strukturat qendrore dhe rajonale të shëndetit publik dhe sinjalizimet nga burime të tjera. </w:t>
      </w:r>
    </w:p>
    <w:p w:rsidR="00F84F9F" w:rsidRPr="00AA46EB" w:rsidRDefault="00DD0265" w:rsidP="00491100">
      <w:pPr>
        <w:pStyle w:val="Paragrafi"/>
        <w:rPr>
          <w:lang w:val="sq-AL"/>
        </w:rPr>
      </w:pPr>
      <w:r w:rsidRPr="00AA46EB">
        <w:rPr>
          <w:lang w:val="sq-AL"/>
        </w:rPr>
        <w:lastRenderedPageBreak/>
        <w:t xml:space="preserve">2. </w:t>
      </w:r>
      <w:r w:rsidR="007C763A" w:rsidRPr="00AA46EB">
        <w:rPr>
          <w:lang w:val="sq-AL"/>
        </w:rPr>
        <w:t>ISHSH</w:t>
      </w:r>
      <w:r w:rsidR="00CB7815" w:rsidRPr="00AA46EB">
        <w:rPr>
          <w:lang w:val="sq-AL"/>
        </w:rPr>
        <w:t>-ja</w:t>
      </w:r>
      <w:r w:rsidR="007C763A" w:rsidRPr="00AA46EB">
        <w:rPr>
          <w:lang w:val="sq-AL"/>
        </w:rPr>
        <w:t xml:space="preserve"> </w:t>
      </w:r>
      <w:r w:rsidR="00F84F9F" w:rsidRPr="00AA46EB">
        <w:rPr>
          <w:lang w:val="sq-AL"/>
        </w:rPr>
        <w:t>kryen inspektimin sipas pikës 1, në bashkëpunim të ngushtë me strukturat rajonale të shëndetit publik.</w:t>
      </w:r>
    </w:p>
    <w:p w:rsidR="00F84F9F" w:rsidRPr="00AA46EB" w:rsidRDefault="00DD0265" w:rsidP="00491100">
      <w:pPr>
        <w:pStyle w:val="Paragrafi"/>
        <w:rPr>
          <w:lang w:val="sq-AL"/>
        </w:rPr>
      </w:pPr>
      <w:r w:rsidRPr="00AA46EB">
        <w:rPr>
          <w:lang w:val="sq-AL"/>
        </w:rPr>
        <w:t xml:space="preserve">3. </w:t>
      </w:r>
      <w:r w:rsidR="00F84F9F" w:rsidRPr="00AA46EB">
        <w:rPr>
          <w:lang w:val="sq-AL"/>
        </w:rPr>
        <w:t xml:space="preserve">Në rastet e mosrespektimit të kërkesave të kësaj rregulloreje, </w:t>
      </w:r>
      <w:r w:rsidR="00076A11" w:rsidRPr="00AA46EB">
        <w:rPr>
          <w:lang w:val="sq-AL"/>
        </w:rPr>
        <w:t xml:space="preserve">ISHSH-ja </w:t>
      </w:r>
      <w:r w:rsidR="00F84F9F" w:rsidRPr="00AA46EB">
        <w:rPr>
          <w:lang w:val="sq-AL"/>
        </w:rPr>
        <w:t xml:space="preserve">vepron sipas dispozitave të ligjit </w:t>
      </w:r>
      <w:r w:rsidR="00C01110" w:rsidRPr="00AA46EB">
        <w:rPr>
          <w:lang w:val="sq-AL"/>
        </w:rPr>
        <w:t xml:space="preserve">nr. </w:t>
      </w:r>
      <w:r w:rsidR="00F84F9F" w:rsidRPr="00AA46EB">
        <w:rPr>
          <w:lang w:val="sq-AL"/>
        </w:rPr>
        <w:t>7643, datë 2.12.1992</w:t>
      </w:r>
      <w:r w:rsidR="007B5865" w:rsidRPr="00AA46EB">
        <w:rPr>
          <w:lang w:val="sq-AL"/>
        </w:rPr>
        <w:t>,</w:t>
      </w:r>
      <w:r w:rsidR="00F84F9F" w:rsidRPr="00AA46EB">
        <w:rPr>
          <w:lang w:val="sq-AL"/>
        </w:rPr>
        <w:t xml:space="preserve"> </w:t>
      </w:r>
      <w:r w:rsidR="007C763A" w:rsidRPr="00AA46EB">
        <w:rPr>
          <w:lang w:val="sq-AL"/>
        </w:rPr>
        <w:t>“</w:t>
      </w:r>
      <w:r w:rsidR="00F84F9F" w:rsidRPr="00AA46EB">
        <w:rPr>
          <w:lang w:val="sq-AL"/>
        </w:rPr>
        <w:t>Për inspektimin sanitar</w:t>
      </w:r>
      <w:r w:rsidR="007C763A" w:rsidRPr="00AA46EB">
        <w:rPr>
          <w:lang w:val="sq-AL"/>
        </w:rPr>
        <w:t>”</w:t>
      </w:r>
      <w:r w:rsidR="00F84F9F" w:rsidRPr="00AA46EB">
        <w:rPr>
          <w:lang w:val="sq-AL"/>
        </w:rPr>
        <w:t>, të ndryshuar, dhe akteve të tjera ligjore në fuqi dhe njofton Ministrinë e Shëndetësisë dhe AUB</w:t>
      </w:r>
      <w:r w:rsidR="00C9322F">
        <w:rPr>
          <w:lang w:val="sq-AL"/>
        </w:rPr>
        <w:t>-së</w:t>
      </w:r>
      <w:r w:rsidR="00F84F9F" w:rsidRPr="00AA46EB">
        <w:rPr>
          <w:lang w:val="sq-AL"/>
        </w:rPr>
        <w:t xml:space="preserve"> përkatëse.</w:t>
      </w:r>
    </w:p>
    <w:p w:rsidR="00F84F9F" w:rsidRPr="00AA46EB" w:rsidRDefault="00DD0265" w:rsidP="00491100">
      <w:pPr>
        <w:pStyle w:val="Paragrafi"/>
        <w:rPr>
          <w:lang w:val="sq-AL"/>
        </w:rPr>
      </w:pPr>
      <w:r w:rsidRPr="00AA46EB">
        <w:rPr>
          <w:bCs/>
          <w:iCs/>
          <w:lang w:val="sq-AL"/>
        </w:rPr>
        <w:t xml:space="preserve">4. </w:t>
      </w:r>
      <w:r w:rsidR="00F84F9F" w:rsidRPr="00AA46EB">
        <w:rPr>
          <w:bCs/>
          <w:iCs/>
          <w:lang w:val="sq-AL"/>
        </w:rPr>
        <w:t xml:space="preserve">Çdo 6 muaj, </w:t>
      </w:r>
      <w:r w:rsidR="007C763A" w:rsidRPr="00AA46EB">
        <w:rPr>
          <w:lang w:val="sq-AL"/>
        </w:rPr>
        <w:t>ISHSH</w:t>
      </w:r>
      <w:r w:rsidR="00EB0E7D" w:rsidRPr="00AA46EB">
        <w:rPr>
          <w:lang w:val="sq-AL"/>
        </w:rPr>
        <w:t>-ja</w:t>
      </w:r>
      <w:r w:rsidR="007C763A" w:rsidRPr="00AA46EB">
        <w:rPr>
          <w:lang w:val="sq-AL"/>
        </w:rPr>
        <w:t xml:space="preserve"> </w:t>
      </w:r>
      <w:r w:rsidR="00F84F9F" w:rsidRPr="00AA46EB">
        <w:rPr>
          <w:lang w:val="sq-AL"/>
        </w:rPr>
        <w:t>raporton në Ministrinë e Shëndetësisë për veprimtarinë inspektuese në zbatim të këtij neni.</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strike/>
          <w:lang w:val="sq-AL"/>
        </w:rPr>
      </w:pPr>
      <w:r w:rsidRPr="00AA46EB">
        <w:rPr>
          <w:bCs/>
          <w:iCs/>
          <w:lang w:val="sq-AL"/>
        </w:rPr>
        <w:t>Neni 23</w:t>
      </w:r>
    </w:p>
    <w:p w:rsidR="00F84F9F" w:rsidRPr="00AA46EB" w:rsidRDefault="00F84F9F" w:rsidP="00491100">
      <w:pPr>
        <w:pStyle w:val="Paragrafi"/>
        <w:ind w:firstLine="0"/>
        <w:jc w:val="center"/>
        <w:rPr>
          <w:b/>
          <w:iCs/>
          <w:lang w:val="sq-AL"/>
        </w:rPr>
      </w:pPr>
      <w:r w:rsidRPr="00AA46EB">
        <w:rPr>
          <w:b/>
          <w:iCs/>
          <w:lang w:val="sq-AL"/>
        </w:rPr>
        <w:t>Shpeshtësia e marrjes së kampion</w:t>
      </w:r>
      <w:r w:rsidR="0049473D">
        <w:rPr>
          <w:b/>
          <w:iCs/>
          <w:lang w:val="sq-AL"/>
        </w:rPr>
        <w:t>ë</w:t>
      </w:r>
      <w:r w:rsidRPr="00AA46EB">
        <w:rPr>
          <w:b/>
          <w:iCs/>
          <w:lang w:val="sq-AL"/>
        </w:rPr>
        <w:t>ve</w:t>
      </w:r>
    </w:p>
    <w:p w:rsidR="00DD0265" w:rsidRPr="00AA46EB" w:rsidRDefault="00DD0265" w:rsidP="00681316">
      <w:pPr>
        <w:pStyle w:val="Hapesira7"/>
        <w:rPr>
          <w:lang w:val="sq-AL"/>
        </w:rPr>
      </w:pPr>
    </w:p>
    <w:p w:rsidR="00F84F9F" w:rsidRPr="00AA46EB" w:rsidRDefault="0017745C" w:rsidP="00491100">
      <w:pPr>
        <w:pStyle w:val="Paragrafi"/>
        <w:rPr>
          <w:lang w:val="sq-AL"/>
        </w:rPr>
      </w:pPr>
      <w:r w:rsidRPr="00AA46EB">
        <w:rPr>
          <w:bCs/>
          <w:iCs/>
          <w:lang w:val="sq-AL"/>
        </w:rPr>
        <w:t xml:space="preserve">1. </w:t>
      </w:r>
      <w:r w:rsidR="00F84F9F" w:rsidRPr="00AA46EB">
        <w:rPr>
          <w:bCs/>
          <w:iCs/>
          <w:lang w:val="sq-AL"/>
        </w:rPr>
        <w:t>Numri më i vogël i kampion</w:t>
      </w:r>
      <w:r w:rsidR="0049473D">
        <w:rPr>
          <w:bCs/>
          <w:iCs/>
          <w:lang w:val="sq-AL"/>
        </w:rPr>
        <w:t>ë</w:t>
      </w:r>
      <w:r w:rsidR="00F84F9F" w:rsidRPr="00AA46EB">
        <w:rPr>
          <w:bCs/>
          <w:iCs/>
          <w:lang w:val="sq-AL"/>
        </w:rPr>
        <w:t xml:space="preserve">ve të ujit për monitorim të brendshëm duhet të sigurojë përfaqësimin </w:t>
      </w:r>
      <w:r w:rsidR="00F84F9F" w:rsidRPr="00AA46EB">
        <w:rPr>
          <w:lang w:val="sq-AL"/>
        </w:rPr>
        <w:t>sa më domethënës të</w:t>
      </w:r>
      <w:r w:rsidR="00F84F9F" w:rsidRPr="00AA46EB">
        <w:rPr>
          <w:bCs/>
          <w:iCs/>
          <w:lang w:val="sq-AL"/>
        </w:rPr>
        <w:t xml:space="preserve"> ujësjellësit ose pjesë të tij dhe të industrisë ushqimore dhe të </w:t>
      </w:r>
      <w:r w:rsidR="00F84F9F" w:rsidRPr="00AA46EB">
        <w:rPr>
          <w:lang w:val="sq-AL"/>
        </w:rPr>
        <w:t>jenë të shpërndarë uniformisht gjatë gjithë vitit.</w:t>
      </w:r>
    </w:p>
    <w:p w:rsidR="00F84F9F" w:rsidRPr="00AA46EB" w:rsidRDefault="0017745C" w:rsidP="00491100">
      <w:pPr>
        <w:pStyle w:val="Paragrafi"/>
        <w:rPr>
          <w:lang w:val="sq-AL"/>
        </w:rPr>
      </w:pPr>
      <w:r w:rsidRPr="00AA46EB">
        <w:rPr>
          <w:lang w:val="sq-AL"/>
        </w:rPr>
        <w:t xml:space="preserve">a) </w:t>
      </w:r>
      <w:r w:rsidR="00F84F9F" w:rsidRPr="00AA46EB">
        <w:rPr>
          <w:lang w:val="sq-AL"/>
        </w:rPr>
        <w:t>Shpeshtësia më e vogël e marrjes së kampion</w:t>
      </w:r>
      <w:r w:rsidR="0049473D">
        <w:rPr>
          <w:lang w:val="sq-AL"/>
        </w:rPr>
        <w:t>ë</w:t>
      </w:r>
      <w:r w:rsidR="00F84F9F" w:rsidRPr="00AA46EB">
        <w:rPr>
          <w:lang w:val="sq-AL"/>
        </w:rPr>
        <w:t>ve për kontrollin rutinë dhe kontrollin verifikues përcaktohet sipas sa është specifikuar në shtojcën II</w:t>
      </w:r>
      <w:r w:rsidR="002732AF" w:rsidRPr="00AA46EB">
        <w:rPr>
          <w:lang w:val="sq-AL"/>
        </w:rPr>
        <w:t>;</w:t>
      </w:r>
    </w:p>
    <w:p w:rsidR="00F84F9F" w:rsidRPr="00AA46EB" w:rsidRDefault="0017745C" w:rsidP="00491100">
      <w:pPr>
        <w:pStyle w:val="Paragrafi"/>
        <w:rPr>
          <w:lang w:val="sq-AL"/>
        </w:rPr>
      </w:pPr>
      <w:r w:rsidRPr="00AA46EB">
        <w:rPr>
          <w:lang w:val="sq-AL"/>
        </w:rPr>
        <w:t xml:space="preserve">b) </w:t>
      </w:r>
      <w:r w:rsidR="00F84F9F" w:rsidRPr="00AA46EB">
        <w:rPr>
          <w:lang w:val="sq-AL"/>
        </w:rPr>
        <w:t>Shpeshtësia e marrjes së kampion</w:t>
      </w:r>
      <w:r w:rsidR="0049473D">
        <w:rPr>
          <w:lang w:val="sq-AL"/>
        </w:rPr>
        <w:t>ë</w:t>
      </w:r>
      <w:r w:rsidR="00F84F9F" w:rsidRPr="00AA46EB">
        <w:rPr>
          <w:lang w:val="sq-AL"/>
        </w:rPr>
        <w:t xml:space="preserve">ve për dezinfektantët mbetës mund të rritet nëse vlerësohet e nevojshme nga </w:t>
      </w:r>
      <w:r w:rsidR="00F84F9F" w:rsidRPr="00AA46EB">
        <w:rPr>
          <w:bCs/>
          <w:lang w:val="sq-AL"/>
        </w:rPr>
        <w:t>struktura rajonale e shëndetit publik</w:t>
      </w:r>
      <w:r w:rsidR="002732AF" w:rsidRPr="00AA46EB">
        <w:rPr>
          <w:lang w:val="sq-AL"/>
        </w:rPr>
        <w:t>;</w:t>
      </w:r>
    </w:p>
    <w:p w:rsidR="00F84F9F" w:rsidRPr="00AA46EB" w:rsidRDefault="0017745C" w:rsidP="00491100">
      <w:pPr>
        <w:pStyle w:val="Paragrafi"/>
        <w:rPr>
          <w:lang w:val="sq-AL"/>
        </w:rPr>
      </w:pPr>
      <w:r w:rsidRPr="00AA46EB">
        <w:rPr>
          <w:lang w:val="sq-AL"/>
        </w:rPr>
        <w:t xml:space="preserve">c) </w:t>
      </w:r>
      <w:r w:rsidR="00F84F9F" w:rsidRPr="00AA46EB">
        <w:rPr>
          <w:lang w:val="sq-AL"/>
        </w:rPr>
        <w:t>Ekzaminimi organoleptik bëhet të paktën dy herë në javë dhe sa herë nuk është kryer ndonjë lloj tjetër analize brenda kësaj periudhe.</w:t>
      </w:r>
    </w:p>
    <w:p w:rsidR="00F84F9F" w:rsidRPr="00AA46EB" w:rsidRDefault="00F84F9F" w:rsidP="00491100">
      <w:pPr>
        <w:pStyle w:val="Paragrafi"/>
        <w:rPr>
          <w:lang w:val="sq-AL"/>
        </w:rPr>
      </w:pPr>
      <w:r w:rsidRPr="00AA46EB">
        <w:rPr>
          <w:lang w:val="sq-AL"/>
        </w:rPr>
        <w:t xml:space="preserve">Kur </w:t>
      </w:r>
      <w:r w:rsidRPr="00AA46EB">
        <w:rPr>
          <w:bCs/>
          <w:lang w:val="sq-AL"/>
        </w:rPr>
        <w:t xml:space="preserve">struktura rajonale e shëndetit publik </w:t>
      </w:r>
      <w:r w:rsidRPr="00AA46EB">
        <w:rPr>
          <w:lang w:val="sq-AL"/>
        </w:rPr>
        <w:t>gjykon se ka një rrezik për shëndetin publik, kërkon nga administratori të rrit</w:t>
      </w:r>
      <w:r w:rsidR="00C9322F">
        <w:rPr>
          <w:lang w:val="sq-AL"/>
        </w:rPr>
        <w:t>ë</w:t>
      </w:r>
      <w:r w:rsidRPr="00AA46EB">
        <w:rPr>
          <w:lang w:val="sq-AL"/>
        </w:rPr>
        <w:t xml:space="preserve"> shpeshtësinë e marrjes së kampion</w:t>
      </w:r>
      <w:r w:rsidR="0049473D">
        <w:rPr>
          <w:lang w:val="sq-AL"/>
        </w:rPr>
        <w:t>ë</w:t>
      </w:r>
      <w:r w:rsidRPr="00AA46EB">
        <w:rPr>
          <w:lang w:val="sq-AL"/>
        </w:rPr>
        <w:t xml:space="preserve">ve për ata parametra që </w:t>
      </w:r>
      <w:r w:rsidRPr="00AA46EB">
        <w:rPr>
          <w:bCs/>
          <w:lang w:val="sq-AL"/>
        </w:rPr>
        <w:t xml:space="preserve">struktura rajonale e shëndetit publik </w:t>
      </w:r>
      <w:r w:rsidRPr="00AA46EB">
        <w:rPr>
          <w:lang w:val="sq-AL"/>
        </w:rPr>
        <w:t>i vlerëson të nevojshëm.</w:t>
      </w:r>
    </w:p>
    <w:p w:rsidR="00F84F9F" w:rsidRPr="00AA46EB" w:rsidRDefault="0017745C" w:rsidP="00491100">
      <w:pPr>
        <w:pStyle w:val="Paragrafi"/>
        <w:rPr>
          <w:bCs/>
          <w:iCs/>
          <w:lang w:val="sq-AL"/>
        </w:rPr>
      </w:pPr>
      <w:r w:rsidRPr="00AA46EB">
        <w:rPr>
          <w:bCs/>
          <w:iCs/>
          <w:lang w:val="sq-AL"/>
        </w:rPr>
        <w:t xml:space="preserve">2. </w:t>
      </w:r>
      <w:r w:rsidR="00F84F9F" w:rsidRPr="00AA46EB">
        <w:rPr>
          <w:bCs/>
          <w:iCs/>
          <w:lang w:val="sq-AL"/>
        </w:rPr>
        <w:t>Shpeshtësia e marrjes së kampion</w:t>
      </w:r>
      <w:r w:rsidR="0049473D">
        <w:rPr>
          <w:bCs/>
          <w:iCs/>
          <w:lang w:val="sq-AL"/>
        </w:rPr>
        <w:t>ë</w:t>
      </w:r>
      <w:r w:rsidR="00F84F9F" w:rsidRPr="00AA46EB">
        <w:rPr>
          <w:bCs/>
          <w:iCs/>
          <w:lang w:val="sq-AL"/>
        </w:rPr>
        <w:t xml:space="preserve">ve për ujin në depozita dhe autobotë, përcaktohen për çdo rast nga </w:t>
      </w:r>
      <w:r w:rsidR="00F84F9F" w:rsidRPr="00AA46EB">
        <w:rPr>
          <w:bCs/>
          <w:lang w:val="sq-AL"/>
        </w:rPr>
        <w:t>struktura rajonale e shëndetit publik</w:t>
      </w:r>
      <w:r w:rsidR="00F84F9F" w:rsidRPr="00AA46EB">
        <w:rPr>
          <w:bCs/>
          <w:iCs/>
          <w:lang w:val="sq-AL"/>
        </w:rPr>
        <w:t>.</w:t>
      </w:r>
    </w:p>
    <w:p w:rsidR="00F84F9F" w:rsidRPr="00AA46EB" w:rsidRDefault="0017745C" w:rsidP="00491100">
      <w:pPr>
        <w:pStyle w:val="Paragrafi"/>
        <w:rPr>
          <w:bCs/>
          <w:iCs/>
          <w:lang w:val="sq-AL"/>
        </w:rPr>
      </w:pPr>
      <w:r w:rsidRPr="00AA46EB">
        <w:rPr>
          <w:bCs/>
          <w:iCs/>
          <w:lang w:val="sq-AL"/>
        </w:rPr>
        <w:t xml:space="preserve">3. </w:t>
      </w:r>
      <w:r w:rsidR="00F84F9F" w:rsidRPr="00AA46EB">
        <w:rPr>
          <w:bCs/>
          <w:iCs/>
          <w:lang w:val="sq-AL"/>
        </w:rPr>
        <w:t>Numri vjetor i kampion</w:t>
      </w:r>
      <w:r w:rsidR="0049473D">
        <w:rPr>
          <w:bCs/>
          <w:iCs/>
          <w:lang w:val="sq-AL"/>
        </w:rPr>
        <w:t>ë</w:t>
      </w:r>
      <w:r w:rsidR="00F84F9F" w:rsidRPr="00AA46EB">
        <w:rPr>
          <w:bCs/>
          <w:iCs/>
          <w:lang w:val="sq-AL"/>
        </w:rPr>
        <w:t>ve të marr</w:t>
      </w:r>
      <w:r w:rsidR="0049473D">
        <w:rPr>
          <w:bCs/>
          <w:iCs/>
          <w:lang w:val="sq-AL"/>
        </w:rPr>
        <w:t>ë</w:t>
      </w:r>
      <w:r w:rsidR="00F84F9F" w:rsidRPr="00AA46EB">
        <w:rPr>
          <w:bCs/>
          <w:iCs/>
          <w:lang w:val="sq-AL"/>
        </w:rPr>
        <w:t xml:space="preserve"> në rubinetin e konsumatorit duhet të jetë të paktën numri i përcaktuar në shtojcën II, </w:t>
      </w:r>
      <w:r w:rsidR="006A2881" w:rsidRPr="00AA46EB">
        <w:rPr>
          <w:bCs/>
          <w:iCs/>
          <w:lang w:val="sq-AL"/>
        </w:rPr>
        <w:t>t</w:t>
      </w:r>
      <w:r w:rsidR="00F84F9F" w:rsidRPr="00AA46EB">
        <w:rPr>
          <w:bCs/>
          <w:iCs/>
          <w:lang w:val="sq-AL"/>
        </w:rPr>
        <w:t xml:space="preserve">abela B3. </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24</w:t>
      </w:r>
    </w:p>
    <w:p w:rsidR="00F84F9F" w:rsidRPr="00AA46EB" w:rsidRDefault="00F84F9F" w:rsidP="00491100">
      <w:pPr>
        <w:pStyle w:val="Paragrafi"/>
        <w:ind w:firstLine="0"/>
        <w:jc w:val="center"/>
        <w:rPr>
          <w:b/>
          <w:bCs/>
          <w:lang w:val="sq-AL"/>
        </w:rPr>
      </w:pPr>
      <w:r w:rsidRPr="00AA46EB">
        <w:rPr>
          <w:b/>
          <w:iCs/>
          <w:lang w:val="sq-AL"/>
        </w:rPr>
        <w:t>Masat korrigjuese dhe kufizimet në përdorim</w:t>
      </w:r>
    </w:p>
    <w:p w:rsidR="0017745C" w:rsidRPr="00AA46EB" w:rsidRDefault="0017745C" w:rsidP="00681316">
      <w:pPr>
        <w:pStyle w:val="Hapesira7"/>
        <w:rPr>
          <w:lang w:val="sq-AL"/>
        </w:rPr>
      </w:pPr>
    </w:p>
    <w:p w:rsidR="00F84F9F" w:rsidRPr="00AA46EB" w:rsidRDefault="0017745C" w:rsidP="00491100">
      <w:pPr>
        <w:pStyle w:val="Paragrafi"/>
        <w:rPr>
          <w:bCs/>
          <w:lang w:val="sq-AL"/>
        </w:rPr>
      </w:pPr>
      <w:r w:rsidRPr="00AA46EB">
        <w:rPr>
          <w:bCs/>
          <w:lang w:val="sq-AL"/>
        </w:rPr>
        <w:t xml:space="preserve">1. </w:t>
      </w:r>
      <w:r w:rsidR="00F84F9F" w:rsidRPr="00AA46EB">
        <w:rPr>
          <w:bCs/>
          <w:lang w:val="sq-AL"/>
        </w:rPr>
        <w:t>Pa cenuar sa është përcaktuar në nenin 25 dhe nenin 27, pika 2, çdo mospërputhje me vlerat parametrike</w:t>
      </w:r>
      <w:r w:rsidR="003A4E08">
        <w:rPr>
          <w:bCs/>
          <w:lang w:val="sq-AL"/>
        </w:rPr>
        <w:t>,</w:t>
      </w:r>
      <w:r w:rsidR="00F84F9F" w:rsidRPr="00AA46EB">
        <w:rPr>
          <w:bCs/>
          <w:lang w:val="sq-AL"/>
        </w:rPr>
        <w:t xml:space="preserve"> të vendosura sipas nenit 6, duhet shqyrtuar menjëherë nga administratori në </w:t>
      </w:r>
      <w:r w:rsidR="00F84F9F" w:rsidRPr="00AA46EB">
        <w:rPr>
          <w:bCs/>
          <w:lang w:val="sq-AL"/>
        </w:rPr>
        <w:lastRenderedPageBreak/>
        <w:t>bashkëpunim me strukturën rajonale të shëndetit publik, me qëllim përcaktimin e shkakut dhe marrjen e masave të nevojshme për rivendosjen e cilësisë, duke i dhënë përparësi masave zbatuese duke pasur parasysh shtrirjen e tejkalimit të vlerës parametrike përkatëse dhe rrezikun potencial për shëndetin publik.</w:t>
      </w:r>
    </w:p>
    <w:p w:rsidR="00F84F9F" w:rsidRPr="00AA46EB" w:rsidRDefault="0017745C" w:rsidP="00491100">
      <w:pPr>
        <w:pStyle w:val="Paragrafi"/>
        <w:rPr>
          <w:bCs/>
          <w:lang w:val="sq-AL"/>
        </w:rPr>
      </w:pPr>
      <w:r w:rsidRPr="00AA46EB">
        <w:rPr>
          <w:bCs/>
          <w:lang w:val="sq-AL"/>
        </w:rPr>
        <w:t xml:space="preserve">2. </w:t>
      </w:r>
      <w:r w:rsidR="00F84F9F" w:rsidRPr="00AA46EB">
        <w:rPr>
          <w:bCs/>
          <w:lang w:val="sq-AL"/>
        </w:rPr>
        <w:t xml:space="preserve">Nëse ndodh apo jo mospërputhje me vlerat parametrike, sa herë që furnizimi me ujë të pijshëm përbën një rrezik potencial për shëndetin publik, struktura rajonale e shëndetit publik vendos kufizimin ose ndalimin e përdorimit të ujit </w:t>
      </w:r>
      <w:r w:rsidR="00363739" w:rsidRPr="00AA46EB">
        <w:rPr>
          <w:bCs/>
          <w:lang w:val="sq-AL"/>
        </w:rPr>
        <w:t>të pijshëm</w:t>
      </w:r>
      <w:r w:rsidR="00F84F9F" w:rsidRPr="00AA46EB">
        <w:rPr>
          <w:bCs/>
          <w:lang w:val="sq-AL"/>
        </w:rPr>
        <w:t xml:space="preserve"> ose marrjen e masave të tjera të nevojshme për mbrojtjen e shëndetit. Struktura rajonale e shëndetit publik vendos</w:t>
      </w:r>
      <w:r w:rsidR="00D960E9" w:rsidRPr="00AA46EB">
        <w:rPr>
          <w:bCs/>
          <w:lang w:val="sq-AL"/>
        </w:rPr>
        <w:t>,</w:t>
      </w:r>
      <w:r w:rsidR="00F84F9F" w:rsidRPr="00AA46EB">
        <w:rPr>
          <w:bCs/>
          <w:lang w:val="sq-AL"/>
        </w:rPr>
        <w:t xml:space="preserve"> gjithashtu</w:t>
      </w:r>
      <w:r w:rsidR="00D960E9" w:rsidRPr="00AA46EB">
        <w:rPr>
          <w:bCs/>
          <w:lang w:val="sq-AL"/>
        </w:rPr>
        <w:t>,</w:t>
      </w:r>
      <w:r w:rsidR="00F84F9F" w:rsidRPr="00AA46EB">
        <w:rPr>
          <w:bCs/>
          <w:lang w:val="sq-AL"/>
        </w:rPr>
        <w:t xml:space="preserve"> për masat që duhen marrë duke pa</w:t>
      </w:r>
      <w:r w:rsidR="007C763A" w:rsidRPr="00AA46EB">
        <w:rPr>
          <w:bCs/>
          <w:lang w:val="sq-AL"/>
        </w:rPr>
        <w:t>s</w:t>
      </w:r>
      <w:r w:rsidR="00F84F9F" w:rsidRPr="00AA46EB">
        <w:rPr>
          <w:bCs/>
          <w:lang w:val="sq-AL"/>
        </w:rPr>
        <w:t>ur parasysh rreziqet për shëndetin e njeriut që mund të shkaktohen nga ndërprerja e furnizimit ose përdorimi i kufizuar i ujit të pijshëm.</w:t>
      </w:r>
    </w:p>
    <w:p w:rsidR="00F84F9F" w:rsidRPr="00AA46EB" w:rsidRDefault="0017745C" w:rsidP="00491100">
      <w:pPr>
        <w:pStyle w:val="Paragrafi"/>
        <w:rPr>
          <w:bCs/>
          <w:lang w:val="sq-AL"/>
        </w:rPr>
      </w:pPr>
      <w:r w:rsidRPr="00AA46EB">
        <w:rPr>
          <w:bCs/>
          <w:lang w:val="sq-AL"/>
        </w:rPr>
        <w:t xml:space="preserve">3. </w:t>
      </w:r>
      <w:r w:rsidR="00F84F9F" w:rsidRPr="00AA46EB">
        <w:rPr>
          <w:bCs/>
          <w:lang w:val="sq-AL"/>
        </w:rPr>
        <w:t xml:space="preserve">Struktura rajonale e shëndetit publik informon </w:t>
      </w:r>
      <w:r w:rsidR="007C763A" w:rsidRPr="00AA46EB">
        <w:rPr>
          <w:bCs/>
          <w:lang w:val="sq-AL"/>
        </w:rPr>
        <w:t>ISHSH</w:t>
      </w:r>
      <w:r w:rsidR="00CB7815" w:rsidRPr="00AA46EB">
        <w:rPr>
          <w:bCs/>
          <w:lang w:val="sq-AL"/>
        </w:rPr>
        <w:t>-në</w:t>
      </w:r>
      <w:r w:rsidR="003A4E08">
        <w:rPr>
          <w:bCs/>
          <w:lang w:val="sq-AL"/>
        </w:rPr>
        <w:t>,</w:t>
      </w:r>
      <w:r w:rsidR="007C763A" w:rsidRPr="00AA46EB">
        <w:rPr>
          <w:bCs/>
          <w:lang w:val="sq-AL"/>
        </w:rPr>
        <w:t xml:space="preserve"> </w:t>
      </w:r>
      <w:r w:rsidR="00F84F9F" w:rsidRPr="00AA46EB">
        <w:rPr>
          <w:bCs/>
          <w:lang w:val="sq-AL"/>
        </w:rPr>
        <w:t>sipas nenit 22, pika 1 e kësaj rregulloreje, AUB</w:t>
      </w:r>
      <w:r w:rsidR="003A4E08">
        <w:rPr>
          <w:bCs/>
          <w:lang w:val="sq-AL"/>
        </w:rPr>
        <w:t>-në</w:t>
      </w:r>
      <w:r w:rsidR="00F84F9F" w:rsidRPr="00AA46EB">
        <w:rPr>
          <w:bCs/>
          <w:lang w:val="sq-AL"/>
        </w:rPr>
        <w:t xml:space="preserve"> </w:t>
      </w:r>
      <w:r w:rsidR="00F84F9F" w:rsidRPr="00AA46EB">
        <w:rPr>
          <w:lang w:val="sq-AL"/>
        </w:rPr>
        <w:t>dhe ERRU</w:t>
      </w:r>
      <w:r w:rsidR="003A4E08">
        <w:rPr>
          <w:lang w:val="sq-AL"/>
        </w:rPr>
        <w:t>-në</w:t>
      </w:r>
      <w:r w:rsidR="00F84F9F" w:rsidRPr="00AA46EB">
        <w:rPr>
          <w:bCs/>
          <w:lang w:val="sq-AL"/>
        </w:rPr>
        <w:t>.</w:t>
      </w:r>
    </w:p>
    <w:p w:rsidR="00F84F9F" w:rsidRPr="00AA46EB" w:rsidRDefault="0017745C" w:rsidP="00491100">
      <w:pPr>
        <w:pStyle w:val="Paragrafi"/>
        <w:rPr>
          <w:bCs/>
          <w:lang w:val="sq-AL"/>
        </w:rPr>
      </w:pPr>
      <w:r w:rsidRPr="00AA46EB">
        <w:rPr>
          <w:bCs/>
          <w:lang w:val="sq-AL"/>
        </w:rPr>
        <w:t xml:space="preserve">4. </w:t>
      </w:r>
      <w:r w:rsidR="00F84F9F" w:rsidRPr="00AA46EB">
        <w:rPr>
          <w:bCs/>
          <w:lang w:val="sq-AL"/>
        </w:rPr>
        <w:t>Administratori zbaton masat korrigjuese të nevojshme për arritjen e cilësisë së duhur të ujit të furnizuar. Pas zbatimit të masave korrigjuese,</w:t>
      </w:r>
      <w:r w:rsidR="00C01110" w:rsidRPr="00AA46EB">
        <w:rPr>
          <w:bCs/>
          <w:lang w:val="sq-AL"/>
        </w:rPr>
        <w:t xml:space="preserve"> </w:t>
      </w:r>
      <w:r w:rsidR="00F84F9F" w:rsidRPr="00AA46EB">
        <w:rPr>
          <w:bCs/>
          <w:lang w:val="sq-AL"/>
        </w:rPr>
        <w:t>administratori njofton strukturën rajonale të shëndetit publike</w:t>
      </w:r>
      <w:r w:rsidR="00902438">
        <w:rPr>
          <w:bCs/>
          <w:lang w:val="sq-AL"/>
        </w:rPr>
        <w:t>,</w:t>
      </w:r>
      <w:r w:rsidR="00F84F9F" w:rsidRPr="00AA46EB">
        <w:rPr>
          <w:bCs/>
          <w:lang w:val="sq-AL"/>
        </w:rPr>
        <w:t xml:space="preserve"> e cila analizon një kampion i ri në pikën ku është evidentuar mospërputhja për të kontrolluar gjendjen e normalizimit.</w:t>
      </w:r>
    </w:p>
    <w:p w:rsidR="00F84F9F" w:rsidRPr="00AA46EB" w:rsidRDefault="0017745C" w:rsidP="00491100">
      <w:pPr>
        <w:pStyle w:val="Paragrafi"/>
        <w:rPr>
          <w:lang w:val="sq-AL"/>
        </w:rPr>
      </w:pPr>
      <w:r w:rsidRPr="00AA46EB">
        <w:rPr>
          <w:lang w:val="sq-AL"/>
        </w:rPr>
        <w:t xml:space="preserve">5. </w:t>
      </w:r>
      <w:r w:rsidR="00F84F9F" w:rsidRPr="00AA46EB">
        <w:rPr>
          <w:lang w:val="sq-AL"/>
        </w:rPr>
        <w:t xml:space="preserve">Në rast të mosarritjes së respektimit të vlerave parametrike ose specifikimeve të përcaktuara në </w:t>
      </w:r>
      <w:r w:rsidR="00AA2B1E" w:rsidRPr="00AA46EB">
        <w:rPr>
          <w:lang w:val="sq-AL"/>
        </w:rPr>
        <w:t>shtojc</w:t>
      </w:r>
      <w:r w:rsidR="00F84F9F" w:rsidRPr="00AA46EB">
        <w:rPr>
          <w:lang w:val="sq-AL"/>
        </w:rPr>
        <w:t xml:space="preserve">ën I, </w:t>
      </w:r>
      <w:r w:rsidR="00AA2B1E" w:rsidRPr="00AA46EB">
        <w:rPr>
          <w:lang w:val="sq-AL"/>
        </w:rPr>
        <w:t>pj</w:t>
      </w:r>
      <w:r w:rsidR="00F84F9F" w:rsidRPr="00AA46EB">
        <w:rPr>
          <w:lang w:val="sq-AL"/>
        </w:rPr>
        <w:t xml:space="preserve">esa C dhe D, </w:t>
      </w:r>
      <w:r w:rsidR="00F84F9F" w:rsidRPr="00AA46EB">
        <w:rPr>
          <w:bCs/>
          <w:lang w:val="sq-AL"/>
        </w:rPr>
        <w:t xml:space="preserve">struktura rajonale e shëndetit publik klasifikon ujin si </w:t>
      </w:r>
      <w:r w:rsidR="007C763A" w:rsidRPr="00AA46EB">
        <w:rPr>
          <w:bCs/>
          <w:lang w:val="sq-AL"/>
        </w:rPr>
        <w:t>“</w:t>
      </w:r>
      <w:r w:rsidR="00F84F9F" w:rsidRPr="00AA46EB">
        <w:rPr>
          <w:bCs/>
          <w:lang w:val="sq-AL"/>
        </w:rPr>
        <w:t>të përshtatshëm apo të papërshtatshëm për përdorim nga njerëzit</w:t>
      </w:r>
      <w:r w:rsidR="007C763A" w:rsidRPr="00AA46EB">
        <w:rPr>
          <w:bCs/>
          <w:lang w:val="sq-AL"/>
        </w:rPr>
        <w:t>”</w:t>
      </w:r>
      <w:r w:rsidR="00F84F9F" w:rsidRPr="00AA46EB">
        <w:rPr>
          <w:bCs/>
          <w:lang w:val="sq-AL"/>
        </w:rPr>
        <w:t xml:space="preserve"> sipas rrezikut që paraqet për shëndetin publik</w:t>
      </w:r>
      <w:r w:rsidR="00F84F9F" w:rsidRPr="00AA46EB">
        <w:rPr>
          <w:lang w:val="sq-AL"/>
        </w:rPr>
        <w:t xml:space="preserve">. Ajo rekomandon masat që duhet të marrë administratori për rivendosjen e cilësisë së ujit dhe informon </w:t>
      </w:r>
      <w:r w:rsidR="007C763A" w:rsidRPr="00AA46EB">
        <w:rPr>
          <w:lang w:val="sq-AL"/>
        </w:rPr>
        <w:t>ISHSH</w:t>
      </w:r>
      <w:r w:rsidR="00CB7815" w:rsidRPr="00AA46EB">
        <w:rPr>
          <w:lang w:val="sq-AL"/>
        </w:rPr>
        <w:t>-në</w:t>
      </w:r>
      <w:r w:rsidR="00F84F9F" w:rsidRPr="00AA46EB">
        <w:rPr>
          <w:lang w:val="sq-AL"/>
        </w:rPr>
        <w:t>, AUB</w:t>
      </w:r>
      <w:r w:rsidR="00902438">
        <w:rPr>
          <w:lang w:val="sq-AL"/>
        </w:rPr>
        <w:t>-në</w:t>
      </w:r>
      <w:r w:rsidR="00F84F9F" w:rsidRPr="00AA46EB">
        <w:rPr>
          <w:lang w:val="sq-AL"/>
        </w:rPr>
        <w:t xml:space="preserve"> dhe ERRU</w:t>
      </w:r>
      <w:r w:rsidR="00902438">
        <w:rPr>
          <w:lang w:val="sq-AL"/>
        </w:rPr>
        <w:t>-në</w:t>
      </w:r>
      <w:r w:rsidR="00F84F9F" w:rsidRPr="00AA46EB">
        <w:rPr>
          <w:lang w:val="sq-AL"/>
        </w:rPr>
        <w:t>.</w:t>
      </w:r>
    </w:p>
    <w:p w:rsidR="00F84F9F" w:rsidRPr="00AA46EB" w:rsidRDefault="0017745C" w:rsidP="00491100">
      <w:pPr>
        <w:pStyle w:val="Paragrafi"/>
        <w:rPr>
          <w:bCs/>
          <w:lang w:val="sq-AL"/>
        </w:rPr>
      </w:pPr>
      <w:r w:rsidRPr="00AA46EB">
        <w:rPr>
          <w:bCs/>
          <w:lang w:val="sq-AL"/>
        </w:rPr>
        <w:t xml:space="preserve">6. </w:t>
      </w:r>
      <w:r w:rsidR="00F84F9F" w:rsidRPr="00AA46EB">
        <w:rPr>
          <w:bCs/>
          <w:lang w:val="sq-AL"/>
        </w:rPr>
        <w:t>Administratori, AUB</w:t>
      </w:r>
      <w:r w:rsidR="00902438">
        <w:rPr>
          <w:bCs/>
          <w:lang w:val="sq-AL"/>
        </w:rPr>
        <w:t>-ja</w:t>
      </w:r>
      <w:r w:rsidR="00F84F9F" w:rsidRPr="00AA46EB">
        <w:rPr>
          <w:bCs/>
          <w:lang w:val="sq-AL"/>
        </w:rPr>
        <w:t xml:space="preserve"> dhe struktura rajonale e shëndetit publik, secili sipas kompetencës së vet, informojnë në mënyrën e duhur konsumatorët e prekur dhe u japin këshillat e nevojshme. </w:t>
      </w:r>
    </w:p>
    <w:p w:rsidR="00F84F9F" w:rsidRPr="00AA46EB" w:rsidRDefault="00F84F9F" w:rsidP="00681316">
      <w:pPr>
        <w:pStyle w:val="Hapesira7"/>
        <w:rPr>
          <w:lang w:val="sq-AL"/>
        </w:rPr>
      </w:pPr>
    </w:p>
    <w:p w:rsidR="00F84F9F" w:rsidRPr="00AA46EB" w:rsidRDefault="00F84F9F" w:rsidP="00491100">
      <w:pPr>
        <w:pStyle w:val="Paragrafi"/>
        <w:ind w:firstLine="0"/>
        <w:jc w:val="center"/>
        <w:rPr>
          <w:bCs/>
          <w:iCs/>
          <w:lang w:val="sq-AL"/>
        </w:rPr>
      </w:pPr>
      <w:r w:rsidRPr="00AA46EB">
        <w:rPr>
          <w:bCs/>
          <w:iCs/>
          <w:lang w:val="sq-AL"/>
        </w:rPr>
        <w:t>Neni 25</w:t>
      </w:r>
    </w:p>
    <w:p w:rsidR="00F84F9F" w:rsidRPr="00AA46EB" w:rsidRDefault="00F84F9F" w:rsidP="00491100">
      <w:pPr>
        <w:pStyle w:val="Paragrafi"/>
        <w:ind w:firstLine="0"/>
        <w:jc w:val="center"/>
        <w:rPr>
          <w:b/>
          <w:iCs/>
          <w:lang w:val="sq-AL"/>
        </w:rPr>
      </w:pPr>
      <w:r w:rsidRPr="00AA46EB">
        <w:rPr>
          <w:b/>
          <w:iCs/>
          <w:lang w:val="sq-AL"/>
        </w:rPr>
        <w:t>Shmangiet</w:t>
      </w:r>
    </w:p>
    <w:p w:rsidR="0017745C" w:rsidRPr="00AA46EB" w:rsidRDefault="0017745C" w:rsidP="00681316">
      <w:pPr>
        <w:pStyle w:val="Hapesira7"/>
        <w:rPr>
          <w:lang w:val="sq-AL"/>
        </w:rPr>
      </w:pPr>
    </w:p>
    <w:p w:rsidR="00F84F9F" w:rsidRPr="00AA46EB" w:rsidRDefault="0017745C" w:rsidP="00491100">
      <w:pPr>
        <w:pStyle w:val="Paragrafi"/>
        <w:rPr>
          <w:bCs/>
          <w:spacing w:val="-4"/>
          <w:lang w:val="sq-AL"/>
        </w:rPr>
      </w:pPr>
      <w:r w:rsidRPr="00AA46EB">
        <w:rPr>
          <w:bCs/>
          <w:lang w:val="sq-AL"/>
        </w:rPr>
        <w:t xml:space="preserve">1. </w:t>
      </w:r>
      <w:r w:rsidR="00F84F9F" w:rsidRPr="00AA46EB">
        <w:rPr>
          <w:bCs/>
          <w:lang w:val="sq-AL"/>
        </w:rPr>
        <w:t xml:space="preserve">Administratori kërkon lejimin e shmangieve kundrejt vlerave të parametrave të treguar në </w:t>
      </w:r>
      <w:r w:rsidR="0039417B" w:rsidRPr="00AA46EB">
        <w:rPr>
          <w:bCs/>
          <w:lang w:val="sq-AL"/>
        </w:rPr>
        <w:t>s</w:t>
      </w:r>
      <w:r w:rsidR="00363739" w:rsidRPr="00AA46EB">
        <w:rPr>
          <w:bCs/>
          <w:lang w:val="sq-AL"/>
        </w:rPr>
        <w:t>htojcën I, pjesa B</w:t>
      </w:r>
      <w:r w:rsidR="00F84F9F" w:rsidRPr="00AA46EB">
        <w:rPr>
          <w:bCs/>
          <w:lang w:val="sq-AL"/>
        </w:rPr>
        <w:t xml:space="preserve"> apo të vendosura në bazë të </w:t>
      </w:r>
      <w:r w:rsidR="00F84F9F" w:rsidRPr="00AA46EB">
        <w:rPr>
          <w:bCs/>
          <w:spacing w:val="-4"/>
          <w:lang w:val="sq-AL"/>
        </w:rPr>
        <w:lastRenderedPageBreak/>
        <w:t xml:space="preserve">nenit 4, pika 1, shkronja </w:t>
      </w:r>
      <w:r w:rsidR="00AA2B1E" w:rsidRPr="00AA46EB">
        <w:rPr>
          <w:bCs/>
          <w:spacing w:val="-4"/>
          <w:lang w:val="sq-AL"/>
        </w:rPr>
        <w:t>“</w:t>
      </w:r>
      <w:r w:rsidR="00F84F9F" w:rsidRPr="00AA46EB">
        <w:rPr>
          <w:bCs/>
          <w:spacing w:val="-4"/>
          <w:lang w:val="sq-AL"/>
        </w:rPr>
        <w:t>b</w:t>
      </w:r>
      <w:r w:rsidR="00AA2B1E" w:rsidRPr="00AA46EB">
        <w:rPr>
          <w:bCs/>
          <w:spacing w:val="-4"/>
          <w:lang w:val="sq-AL"/>
        </w:rPr>
        <w:t>”</w:t>
      </w:r>
      <w:r w:rsidR="00F84F9F" w:rsidRPr="00AA46EB">
        <w:rPr>
          <w:bCs/>
          <w:spacing w:val="-4"/>
          <w:lang w:val="sq-AL"/>
        </w:rPr>
        <w:t xml:space="preserve">, brenda vlerave maksimale të lejuara, për sa kohë që asnjë prej </w:t>
      </w:r>
      <w:r w:rsidR="007C763A" w:rsidRPr="00AA46EB">
        <w:rPr>
          <w:bCs/>
          <w:spacing w:val="-4"/>
          <w:lang w:val="sq-AL"/>
        </w:rPr>
        <w:t>shmangieve</w:t>
      </w:r>
      <w:r w:rsidR="00F84F9F" w:rsidRPr="00AA46EB">
        <w:rPr>
          <w:bCs/>
          <w:spacing w:val="-4"/>
          <w:lang w:val="sq-AL"/>
        </w:rPr>
        <w:t xml:space="preserve"> nuk paraqet rrezik të mundshëm për shëndetin publik e gjithmonë me kushtin që furnizimi me ujë të pijshëm në përputhje me vlerat parametrike nuk mund të sigurohet me asnjë mjet tjetër të përshtatshëm.</w:t>
      </w:r>
    </w:p>
    <w:p w:rsidR="00F84F9F" w:rsidRPr="00AA46EB" w:rsidRDefault="0017745C" w:rsidP="00491100">
      <w:pPr>
        <w:pStyle w:val="Paragrafi"/>
        <w:rPr>
          <w:bCs/>
          <w:spacing w:val="-4"/>
          <w:lang w:val="sq-AL"/>
        </w:rPr>
      </w:pPr>
      <w:r w:rsidRPr="00AA46EB">
        <w:rPr>
          <w:bCs/>
          <w:spacing w:val="-4"/>
          <w:lang w:val="sq-AL"/>
        </w:rPr>
        <w:t xml:space="preserve">2. </w:t>
      </w:r>
      <w:r w:rsidR="00F84F9F" w:rsidRPr="00AA46EB">
        <w:rPr>
          <w:bCs/>
          <w:spacing w:val="-4"/>
          <w:lang w:val="sq-AL"/>
        </w:rPr>
        <w:t xml:space="preserve">Administratori i dorëzon strukturës rajonale të shëndetit publik kërkesën që duhet të përmbajë të paktën: </w:t>
      </w:r>
    </w:p>
    <w:p w:rsidR="00F84F9F" w:rsidRPr="00AA46EB" w:rsidRDefault="0017745C" w:rsidP="00491100">
      <w:pPr>
        <w:pStyle w:val="Paragrafi"/>
        <w:rPr>
          <w:bCs/>
          <w:spacing w:val="-4"/>
          <w:lang w:val="sq-AL"/>
        </w:rPr>
      </w:pPr>
      <w:r w:rsidRPr="00AA46EB">
        <w:rPr>
          <w:bCs/>
          <w:spacing w:val="-4"/>
          <w:lang w:val="sq-AL"/>
        </w:rPr>
        <w:t xml:space="preserve">a) </w:t>
      </w:r>
      <w:r w:rsidR="00F84F9F" w:rsidRPr="00AA46EB">
        <w:rPr>
          <w:bCs/>
          <w:spacing w:val="-4"/>
          <w:lang w:val="sq-AL"/>
        </w:rPr>
        <w:t xml:space="preserve">Kërkesën sipas formatit të paraqitur në shtojcën XI, </w:t>
      </w:r>
      <w:r w:rsidR="005A1A47" w:rsidRPr="00AA46EB">
        <w:rPr>
          <w:bCs/>
          <w:spacing w:val="-4"/>
          <w:lang w:val="sq-AL"/>
        </w:rPr>
        <w:t>p</w:t>
      </w:r>
      <w:r w:rsidR="00F84F9F" w:rsidRPr="00AA46EB">
        <w:rPr>
          <w:bCs/>
          <w:spacing w:val="-4"/>
          <w:lang w:val="sq-AL"/>
        </w:rPr>
        <w:t>jesa A</w:t>
      </w:r>
      <w:r w:rsidR="001B0F86" w:rsidRPr="00AA46EB">
        <w:rPr>
          <w:bCs/>
          <w:spacing w:val="-4"/>
          <w:lang w:val="sq-AL"/>
        </w:rPr>
        <w:t>;</w:t>
      </w:r>
    </w:p>
    <w:p w:rsidR="00F84F9F" w:rsidRPr="00AA46EB" w:rsidRDefault="0017745C" w:rsidP="00491100">
      <w:pPr>
        <w:pStyle w:val="Paragrafi"/>
        <w:rPr>
          <w:bCs/>
          <w:spacing w:val="-4"/>
          <w:lang w:val="sq-AL"/>
        </w:rPr>
      </w:pPr>
      <w:r w:rsidRPr="00AA46EB">
        <w:rPr>
          <w:bCs/>
          <w:spacing w:val="-4"/>
          <w:lang w:val="sq-AL"/>
        </w:rPr>
        <w:t xml:space="preserve">b) </w:t>
      </w:r>
      <w:r w:rsidR="00F84F9F" w:rsidRPr="00AA46EB">
        <w:rPr>
          <w:bCs/>
          <w:spacing w:val="-4"/>
          <w:lang w:val="sq-AL"/>
        </w:rPr>
        <w:t xml:space="preserve">Origjinalin dhe një kopje të </w:t>
      </w:r>
      <w:r w:rsidR="007C763A" w:rsidRPr="00AA46EB">
        <w:rPr>
          <w:bCs/>
          <w:spacing w:val="-4"/>
          <w:lang w:val="sq-AL"/>
        </w:rPr>
        <w:t>“</w:t>
      </w:r>
      <w:r w:rsidR="00F84F9F" w:rsidRPr="00AA46EB">
        <w:rPr>
          <w:bCs/>
          <w:spacing w:val="-4"/>
          <w:lang w:val="sq-AL"/>
        </w:rPr>
        <w:t>Raportit përmbledhës</w:t>
      </w:r>
      <w:r w:rsidR="007C763A" w:rsidRPr="00AA46EB">
        <w:rPr>
          <w:bCs/>
          <w:spacing w:val="-4"/>
          <w:lang w:val="sq-AL"/>
        </w:rPr>
        <w:t>”</w:t>
      </w:r>
      <w:r w:rsidR="00F84F9F" w:rsidRPr="00AA46EB">
        <w:rPr>
          <w:bCs/>
          <w:spacing w:val="-4"/>
          <w:lang w:val="sq-AL"/>
        </w:rPr>
        <w:t xml:space="preserve"> me seksionet e mëposhtme:</w:t>
      </w:r>
    </w:p>
    <w:p w:rsidR="00F84F9F" w:rsidRPr="00AA46EB" w:rsidRDefault="0017745C" w:rsidP="00491100">
      <w:pPr>
        <w:pStyle w:val="Paragrafi"/>
        <w:rPr>
          <w:spacing w:val="-4"/>
          <w:lang w:val="sq-AL"/>
        </w:rPr>
      </w:pPr>
      <w:r w:rsidRPr="00AA46EB">
        <w:rPr>
          <w:spacing w:val="-4"/>
          <w:lang w:val="sq-AL"/>
        </w:rPr>
        <w:t xml:space="preserve">i) </w:t>
      </w:r>
      <w:r w:rsidR="001B0F86" w:rsidRPr="00AA46EB">
        <w:rPr>
          <w:spacing w:val="-4"/>
          <w:lang w:val="sq-AL"/>
        </w:rPr>
        <w:t xml:space="preserve">arsyet </w:t>
      </w:r>
      <w:r w:rsidR="00F84F9F" w:rsidRPr="00AA46EB">
        <w:rPr>
          <w:spacing w:val="-4"/>
          <w:lang w:val="sq-AL"/>
        </w:rPr>
        <w:t>e kërkesës për shmangie duke treguar edhe arsyen e keqësimit të burimit ujor, shoqëruar me një raport teknik</w:t>
      </w:r>
      <w:r w:rsidR="001B0F86" w:rsidRPr="00AA46EB">
        <w:rPr>
          <w:spacing w:val="-4"/>
          <w:lang w:val="sq-AL"/>
        </w:rPr>
        <w:t>;</w:t>
      </w:r>
    </w:p>
    <w:p w:rsidR="00F84F9F" w:rsidRPr="00AA46EB" w:rsidRDefault="0017745C" w:rsidP="00491100">
      <w:pPr>
        <w:pStyle w:val="Paragrafi"/>
        <w:rPr>
          <w:spacing w:val="-4"/>
          <w:lang w:val="sq-AL"/>
        </w:rPr>
      </w:pPr>
      <w:r w:rsidRPr="00AA46EB">
        <w:rPr>
          <w:spacing w:val="-4"/>
          <w:lang w:val="sq-AL"/>
        </w:rPr>
        <w:t xml:space="preserve">ii) </w:t>
      </w:r>
      <w:r w:rsidR="001B0F86" w:rsidRPr="00AA46EB">
        <w:rPr>
          <w:spacing w:val="-4"/>
          <w:lang w:val="sq-AL"/>
        </w:rPr>
        <w:t xml:space="preserve">parametrat </w:t>
      </w:r>
      <w:r w:rsidR="00F84F9F" w:rsidRPr="00AA46EB">
        <w:rPr>
          <w:spacing w:val="-4"/>
          <w:lang w:val="sq-AL"/>
        </w:rPr>
        <w:t>e interesuar, rezultatet e monitorimeve të ushtruar në 3 vitet e fundit, vlerën maksimale të lejueshme të propozuar</w:t>
      </w:r>
      <w:r w:rsidR="00366E5C" w:rsidRPr="00AA46EB">
        <w:rPr>
          <w:spacing w:val="-4"/>
          <w:lang w:val="sq-AL"/>
        </w:rPr>
        <w:t>,</w:t>
      </w:r>
      <w:r w:rsidR="00F84F9F" w:rsidRPr="00AA46EB">
        <w:rPr>
          <w:spacing w:val="-4"/>
          <w:lang w:val="sq-AL"/>
        </w:rPr>
        <w:t xml:space="preserve"> si dhe kohëzgjatjen e nevojshme për shmangien e kërkuar</w:t>
      </w:r>
      <w:r w:rsidR="001B0F86" w:rsidRPr="00AA46EB">
        <w:rPr>
          <w:spacing w:val="-4"/>
          <w:lang w:val="sq-AL"/>
        </w:rPr>
        <w:t>;</w:t>
      </w:r>
    </w:p>
    <w:p w:rsidR="00F84F9F" w:rsidRPr="00AA46EB" w:rsidRDefault="0017745C" w:rsidP="00491100">
      <w:pPr>
        <w:pStyle w:val="Paragrafi"/>
        <w:rPr>
          <w:spacing w:val="-4"/>
          <w:lang w:val="sq-AL"/>
        </w:rPr>
      </w:pPr>
      <w:r w:rsidRPr="00AA46EB">
        <w:rPr>
          <w:spacing w:val="-4"/>
          <w:lang w:val="sq-AL"/>
        </w:rPr>
        <w:t xml:space="preserve">iii) </w:t>
      </w:r>
      <w:r w:rsidR="001B0F86" w:rsidRPr="00AA46EB">
        <w:rPr>
          <w:spacing w:val="-4"/>
          <w:lang w:val="sq-AL"/>
        </w:rPr>
        <w:t xml:space="preserve">raport </w:t>
      </w:r>
      <w:r w:rsidR="00F84F9F" w:rsidRPr="00AA46EB">
        <w:rPr>
          <w:spacing w:val="-4"/>
          <w:lang w:val="sq-AL"/>
        </w:rPr>
        <w:t>që justifikon se furnizimi me ujë të pijshëm në përputhje me vlerat parametrike nuk mund të sigurohet me asnjë mjet tjetër të përshtatshëm</w:t>
      </w:r>
      <w:r w:rsidR="001B0F86" w:rsidRPr="00AA46EB">
        <w:rPr>
          <w:spacing w:val="-4"/>
          <w:lang w:val="sq-AL"/>
        </w:rPr>
        <w:t>;</w:t>
      </w:r>
    </w:p>
    <w:p w:rsidR="00F84F9F" w:rsidRPr="00AA46EB" w:rsidRDefault="0017745C" w:rsidP="00491100">
      <w:pPr>
        <w:pStyle w:val="Paragrafi"/>
        <w:rPr>
          <w:spacing w:val="-4"/>
          <w:lang w:val="sq-AL"/>
        </w:rPr>
      </w:pPr>
      <w:r w:rsidRPr="00AA46EB">
        <w:rPr>
          <w:spacing w:val="-4"/>
          <w:lang w:val="sq-AL"/>
        </w:rPr>
        <w:t xml:space="preserve">iv) </w:t>
      </w:r>
      <w:r w:rsidR="001B0F86" w:rsidRPr="00AA46EB">
        <w:rPr>
          <w:spacing w:val="-4"/>
          <w:lang w:val="sq-AL"/>
        </w:rPr>
        <w:t xml:space="preserve">formulimi </w:t>
      </w:r>
      <w:r w:rsidR="00F84F9F" w:rsidRPr="00AA46EB">
        <w:rPr>
          <w:spacing w:val="-4"/>
          <w:lang w:val="sq-AL"/>
        </w:rPr>
        <w:t>dhe format</w:t>
      </w:r>
      <w:r w:rsidR="00AA2B1E" w:rsidRPr="00AA46EB">
        <w:rPr>
          <w:spacing w:val="-4"/>
          <w:lang w:val="sq-AL"/>
        </w:rPr>
        <w:t xml:space="preserve"> e transmetimit të shmangies te</w:t>
      </w:r>
      <w:r w:rsidR="00F84F9F" w:rsidRPr="00AA46EB">
        <w:rPr>
          <w:spacing w:val="-4"/>
          <w:lang w:val="sq-AL"/>
        </w:rPr>
        <w:t xml:space="preserve"> popullata e prekur</w:t>
      </w:r>
      <w:r w:rsidR="004626C3" w:rsidRPr="00AA46EB">
        <w:rPr>
          <w:spacing w:val="-4"/>
          <w:lang w:val="sq-AL"/>
        </w:rPr>
        <w:t>;</w:t>
      </w:r>
      <w:r w:rsidR="00F84F9F" w:rsidRPr="00AA46EB">
        <w:rPr>
          <w:spacing w:val="-4"/>
          <w:lang w:val="sq-AL"/>
        </w:rPr>
        <w:t xml:space="preserve"> </w:t>
      </w:r>
    </w:p>
    <w:p w:rsidR="00F84F9F" w:rsidRPr="00AA46EB" w:rsidRDefault="0017745C" w:rsidP="00491100">
      <w:pPr>
        <w:pStyle w:val="Paragrafi"/>
        <w:rPr>
          <w:spacing w:val="-4"/>
          <w:lang w:val="sq-AL"/>
        </w:rPr>
      </w:pPr>
      <w:r w:rsidRPr="00AA46EB">
        <w:rPr>
          <w:spacing w:val="-4"/>
          <w:lang w:val="sq-AL"/>
        </w:rPr>
        <w:t xml:space="preserve">v) </w:t>
      </w:r>
      <w:r w:rsidR="001B0F86" w:rsidRPr="00AA46EB">
        <w:rPr>
          <w:spacing w:val="-4"/>
          <w:lang w:val="sq-AL"/>
        </w:rPr>
        <w:t xml:space="preserve">një </w:t>
      </w:r>
      <w:r w:rsidR="00F84F9F" w:rsidRPr="00AA46EB">
        <w:rPr>
          <w:spacing w:val="-4"/>
          <w:lang w:val="sq-AL"/>
        </w:rPr>
        <w:t>program të përshtatshëm monitorimi që parashikon, nëse nevojitet, një shpeshtësi më të madhe të kontrolleve kundrejt vlerës minimale të parashikuar</w:t>
      </w:r>
      <w:r w:rsidR="001B0F86" w:rsidRPr="00AA46EB">
        <w:rPr>
          <w:spacing w:val="-4"/>
          <w:lang w:val="sq-AL"/>
        </w:rPr>
        <w:t>;</w:t>
      </w:r>
    </w:p>
    <w:p w:rsidR="00F84F9F" w:rsidRPr="00AA46EB" w:rsidRDefault="0017745C" w:rsidP="00491100">
      <w:pPr>
        <w:pStyle w:val="Paragrafi"/>
        <w:rPr>
          <w:spacing w:val="-4"/>
          <w:lang w:val="sq-AL"/>
        </w:rPr>
      </w:pPr>
      <w:r w:rsidRPr="00AA46EB">
        <w:rPr>
          <w:spacing w:val="-4"/>
          <w:lang w:val="sq-AL"/>
        </w:rPr>
        <w:t xml:space="preserve">vi) </w:t>
      </w:r>
      <w:r w:rsidR="001B0F86" w:rsidRPr="00AA46EB">
        <w:rPr>
          <w:spacing w:val="-4"/>
          <w:lang w:val="sq-AL"/>
        </w:rPr>
        <w:t xml:space="preserve">planin </w:t>
      </w:r>
      <w:r w:rsidR="00F84F9F" w:rsidRPr="00AA46EB">
        <w:rPr>
          <w:spacing w:val="-4"/>
          <w:lang w:val="sq-AL"/>
        </w:rPr>
        <w:t>e veprimeve të nevojshme korrigjuese, përfshirë një kalendar të punimeve, vlerësim të shpenzimeve, mbulimin përkatës financiar</w:t>
      </w:r>
      <w:r w:rsidR="00366E5C" w:rsidRPr="00AA46EB">
        <w:rPr>
          <w:spacing w:val="-4"/>
          <w:lang w:val="sq-AL"/>
        </w:rPr>
        <w:t>,</w:t>
      </w:r>
      <w:r w:rsidR="00F84F9F" w:rsidRPr="00AA46EB">
        <w:rPr>
          <w:spacing w:val="-4"/>
          <w:lang w:val="sq-AL"/>
        </w:rPr>
        <w:t xml:space="preserve"> si dhe vendimet për rishqyrtim.</w:t>
      </w:r>
    </w:p>
    <w:p w:rsidR="00F84F9F" w:rsidRPr="00AA46EB" w:rsidRDefault="0017745C" w:rsidP="00491100">
      <w:pPr>
        <w:pStyle w:val="Paragrafi"/>
        <w:rPr>
          <w:bCs/>
          <w:spacing w:val="-4"/>
          <w:lang w:val="sq-AL"/>
        </w:rPr>
      </w:pPr>
      <w:r w:rsidRPr="00AA46EB">
        <w:rPr>
          <w:bCs/>
          <w:spacing w:val="-4"/>
          <w:lang w:val="sq-AL"/>
        </w:rPr>
        <w:t xml:space="preserve">3. </w:t>
      </w:r>
      <w:r w:rsidR="00F84F9F" w:rsidRPr="00AA46EB">
        <w:rPr>
          <w:bCs/>
          <w:spacing w:val="-4"/>
          <w:lang w:val="sq-AL"/>
        </w:rPr>
        <w:t xml:space="preserve">Struktura rajonale e shëndetit publik merr vendimin dhe njofton pranimin e kërkesës brenda dy muajve nga paraqitja e </w:t>
      </w:r>
      <w:r w:rsidR="005A1A47" w:rsidRPr="00AA46EB">
        <w:rPr>
          <w:bCs/>
          <w:spacing w:val="-4"/>
          <w:lang w:val="sq-AL"/>
        </w:rPr>
        <w:t>dokumenteve</w:t>
      </w:r>
      <w:r w:rsidR="00F84F9F" w:rsidRPr="00AA46EB">
        <w:rPr>
          <w:bCs/>
          <w:spacing w:val="-4"/>
          <w:lang w:val="sq-AL"/>
        </w:rPr>
        <w:t xml:space="preserve"> në zyrën e protokollit.</w:t>
      </w:r>
    </w:p>
    <w:p w:rsidR="00F84F9F" w:rsidRPr="00AA46EB" w:rsidRDefault="0017745C" w:rsidP="00491100">
      <w:pPr>
        <w:pStyle w:val="Paragrafi"/>
        <w:rPr>
          <w:bCs/>
          <w:spacing w:val="-4"/>
          <w:lang w:val="sq-AL"/>
        </w:rPr>
      </w:pPr>
      <w:r w:rsidRPr="00AA46EB">
        <w:rPr>
          <w:bCs/>
          <w:spacing w:val="-4"/>
          <w:lang w:val="sq-AL"/>
        </w:rPr>
        <w:t xml:space="preserve">4. </w:t>
      </w:r>
      <w:r w:rsidR="00F84F9F" w:rsidRPr="00AA46EB">
        <w:rPr>
          <w:bCs/>
          <w:spacing w:val="-4"/>
          <w:lang w:val="sq-AL"/>
        </w:rPr>
        <w:t xml:space="preserve">Brenda pesëmbëdhjetë ditë pune, struktura rajonale e shëndetit publik i komunikon </w:t>
      </w:r>
      <w:r w:rsidR="00F84F9F" w:rsidRPr="00AA46EB">
        <w:rPr>
          <w:spacing w:val="-4"/>
          <w:lang w:val="sq-AL"/>
        </w:rPr>
        <w:t>Ministrisë së Shëndetësisë shmangien e</w:t>
      </w:r>
      <w:r w:rsidR="00F84F9F" w:rsidRPr="00AA46EB">
        <w:rPr>
          <w:bCs/>
          <w:spacing w:val="-4"/>
          <w:lang w:val="sq-AL"/>
        </w:rPr>
        <w:t xml:space="preserve"> lejuar. Komunikimi bëhet në formën e printuar të përcaktuar në shtojcën XI, </w:t>
      </w:r>
      <w:r w:rsidR="00AA2B1E" w:rsidRPr="00AA46EB">
        <w:rPr>
          <w:bCs/>
          <w:spacing w:val="-4"/>
          <w:lang w:val="sq-AL"/>
        </w:rPr>
        <w:t>p</w:t>
      </w:r>
      <w:r w:rsidR="00F84F9F" w:rsidRPr="00AA46EB">
        <w:rPr>
          <w:bCs/>
          <w:spacing w:val="-4"/>
          <w:lang w:val="sq-AL"/>
        </w:rPr>
        <w:t xml:space="preserve">jesa B dhe shoqërohet me një kopje të </w:t>
      </w:r>
      <w:r w:rsidR="007C763A" w:rsidRPr="00AA46EB">
        <w:rPr>
          <w:bCs/>
          <w:spacing w:val="-4"/>
          <w:lang w:val="sq-AL"/>
        </w:rPr>
        <w:t>“</w:t>
      </w:r>
      <w:r w:rsidR="00F84F9F" w:rsidRPr="00AA46EB">
        <w:rPr>
          <w:bCs/>
          <w:spacing w:val="-4"/>
          <w:lang w:val="sq-AL"/>
        </w:rPr>
        <w:t>Raportit përmble</w:t>
      </w:r>
      <w:r w:rsidR="00681316" w:rsidRPr="00AA46EB">
        <w:rPr>
          <w:bCs/>
          <w:spacing w:val="-4"/>
          <w:lang w:val="sq-AL"/>
        </w:rPr>
        <w:t>-</w:t>
      </w:r>
      <w:r w:rsidR="00F84F9F" w:rsidRPr="00AA46EB">
        <w:rPr>
          <w:bCs/>
          <w:spacing w:val="-4"/>
          <w:lang w:val="sq-AL"/>
        </w:rPr>
        <w:t>dhës</w:t>
      </w:r>
      <w:r w:rsidR="007C763A" w:rsidRPr="00AA46EB">
        <w:rPr>
          <w:bCs/>
          <w:spacing w:val="-4"/>
          <w:lang w:val="sq-AL"/>
        </w:rPr>
        <w:t>”</w:t>
      </w:r>
      <w:r w:rsidR="00F84F9F" w:rsidRPr="00AA46EB">
        <w:rPr>
          <w:bCs/>
          <w:spacing w:val="-4"/>
          <w:lang w:val="sq-AL"/>
        </w:rPr>
        <w:t>.</w:t>
      </w:r>
    </w:p>
    <w:p w:rsidR="00F84F9F" w:rsidRDefault="0017745C" w:rsidP="00491100">
      <w:pPr>
        <w:pStyle w:val="Paragrafi"/>
        <w:rPr>
          <w:bCs/>
          <w:spacing w:val="-4"/>
          <w:lang w:val="sq-AL"/>
        </w:rPr>
      </w:pPr>
      <w:r w:rsidRPr="00AA46EB">
        <w:rPr>
          <w:bCs/>
          <w:spacing w:val="-4"/>
          <w:lang w:val="sq-AL"/>
        </w:rPr>
        <w:t xml:space="preserve">5. </w:t>
      </w:r>
      <w:r w:rsidR="005A1A47" w:rsidRPr="00AA46EB">
        <w:rPr>
          <w:bCs/>
          <w:spacing w:val="-4"/>
          <w:lang w:val="sq-AL"/>
        </w:rPr>
        <w:t>Shmangiet</w:t>
      </w:r>
      <w:r w:rsidR="00F84F9F" w:rsidRPr="00AA46EB">
        <w:rPr>
          <w:bCs/>
          <w:spacing w:val="-4"/>
          <w:lang w:val="sq-AL"/>
        </w:rPr>
        <w:t xml:space="preserve"> duhet të kenë kohëzgjatje sa më të shkurtër të mundshme, e sidoqoftë jo më të madhe se tre vjet. </w:t>
      </w:r>
    </w:p>
    <w:p w:rsidR="000D7246" w:rsidRPr="00AA46EB" w:rsidRDefault="000D7246" w:rsidP="00491100">
      <w:pPr>
        <w:pStyle w:val="Paragrafi"/>
        <w:rPr>
          <w:bCs/>
          <w:spacing w:val="-4"/>
          <w:lang w:val="sq-AL"/>
        </w:rPr>
      </w:pPr>
    </w:p>
    <w:p w:rsidR="00F84F9F" w:rsidRPr="00AA46EB" w:rsidRDefault="0017745C" w:rsidP="00491100">
      <w:pPr>
        <w:pStyle w:val="Paragrafi"/>
        <w:rPr>
          <w:bCs/>
          <w:spacing w:val="-4"/>
          <w:lang w:val="sq-AL"/>
        </w:rPr>
      </w:pPr>
      <w:r w:rsidRPr="00AA46EB">
        <w:rPr>
          <w:bCs/>
          <w:spacing w:val="-4"/>
          <w:lang w:val="sq-AL"/>
        </w:rPr>
        <w:lastRenderedPageBreak/>
        <w:t xml:space="preserve">6. </w:t>
      </w:r>
      <w:r w:rsidR="00F84F9F" w:rsidRPr="00AA46EB">
        <w:rPr>
          <w:bCs/>
          <w:spacing w:val="-4"/>
          <w:lang w:val="sq-AL"/>
        </w:rPr>
        <w:t>Pas lejimit të shmangies, administratori siguron që janë njoftuar përdoruesit dhe furnizuesit e tjerë të prekur nga shmangia dhe në koordinim me strukturën rajonale të shëndetit publik, administratori siguron që është dhënë këshillimi shëndetësor në popullatë e sidomos në grupe të veçanta për të cil</w:t>
      </w:r>
      <w:r w:rsidR="00031FB6">
        <w:rPr>
          <w:bCs/>
          <w:spacing w:val="-4"/>
          <w:lang w:val="sq-AL"/>
        </w:rPr>
        <w:t>a</w:t>
      </w:r>
      <w:r w:rsidR="00F84F9F" w:rsidRPr="00AA46EB">
        <w:rPr>
          <w:bCs/>
          <w:spacing w:val="-4"/>
          <w:lang w:val="sq-AL"/>
        </w:rPr>
        <w:t xml:space="preserve">t </w:t>
      </w:r>
      <w:r w:rsidR="005A1A47" w:rsidRPr="00AA46EB">
        <w:rPr>
          <w:bCs/>
          <w:spacing w:val="-4"/>
          <w:lang w:val="sq-AL"/>
        </w:rPr>
        <w:t>shmangia</w:t>
      </w:r>
      <w:r w:rsidR="00F84F9F" w:rsidRPr="00AA46EB">
        <w:rPr>
          <w:bCs/>
          <w:spacing w:val="-4"/>
          <w:lang w:val="sq-AL"/>
        </w:rPr>
        <w:t xml:space="preserve"> mund të paraqes një rrezik për shëndetin e tyre. Afati i fundit për komunikim është brenda dy ditëve nga njoftimi i lejimit të shmangies.</w:t>
      </w:r>
    </w:p>
    <w:p w:rsidR="00F84F9F" w:rsidRPr="00AA46EB" w:rsidRDefault="0017745C" w:rsidP="00491100">
      <w:pPr>
        <w:pStyle w:val="Paragrafi"/>
        <w:rPr>
          <w:bCs/>
          <w:spacing w:val="-4"/>
          <w:lang w:val="sq-AL"/>
        </w:rPr>
      </w:pPr>
      <w:r w:rsidRPr="00AA46EB">
        <w:rPr>
          <w:bCs/>
          <w:spacing w:val="-4"/>
          <w:lang w:val="sq-AL"/>
        </w:rPr>
        <w:t xml:space="preserve">7. </w:t>
      </w:r>
      <w:r w:rsidR="00F84F9F" w:rsidRPr="00AA46EB">
        <w:rPr>
          <w:bCs/>
          <w:spacing w:val="-4"/>
          <w:lang w:val="sq-AL"/>
        </w:rPr>
        <w:t xml:space="preserve">Në përfundim të periudhës së lejuar, administratori i </w:t>
      </w:r>
      <w:r w:rsidR="005A1A47" w:rsidRPr="00AA46EB">
        <w:rPr>
          <w:bCs/>
          <w:spacing w:val="-4"/>
          <w:lang w:val="sq-AL"/>
        </w:rPr>
        <w:t>transmeton</w:t>
      </w:r>
      <w:r w:rsidR="00F84F9F" w:rsidRPr="00AA46EB">
        <w:rPr>
          <w:bCs/>
          <w:spacing w:val="-4"/>
          <w:lang w:val="sq-AL"/>
        </w:rPr>
        <w:t xml:space="preserve"> strukturës rajonale të shëndetit publik </w:t>
      </w:r>
      <w:r w:rsidR="007C763A" w:rsidRPr="00AA46EB">
        <w:rPr>
          <w:bCs/>
          <w:spacing w:val="-4"/>
          <w:lang w:val="sq-AL"/>
        </w:rPr>
        <w:t>“</w:t>
      </w:r>
      <w:r w:rsidR="00F84F9F" w:rsidRPr="00AA46EB">
        <w:rPr>
          <w:bCs/>
          <w:spacing w:val="-4"/>
          <w:lang w:val="sq-AL"/>
        </w:rPr>
        <w:t>Raport progresin</w:t>
      </w:r>
      <w:r w:rsidR="007C763A" w:rsidRPr="00AA46EB">
        <w:rPr>
          <w:bCs/>
          <w:spacing w:val="-4"/>
          <w:lang w:val="sq-AL"/>
        </w:rPr>
        <w:t>”</w:t>
      </w:r>
      <w:r w:rsidR="00F84F9F" w:rsidRPr="00AA46EB">
        <w:rPr>
          <w:bCs/>
          <w:spacing w:val="-4"/>
          <w:lang w:val="sq-AL"/>
        </w:rPr>
        <w:t xml:space="preserve"> mbi rezultatet e arritura gjatë periudhës së shmangieve, në bazë edhe të sa është përcaktuar në paragrafin 2, së bashku me koston totale të masave të marra.</w:t>
      </w:r>
    </w:p>
    <w:p w:rsidR="00F84F9F" w:rsidRPr="00AA46EB" w:rsidRDefault="0017745C" w:rsidP="00491100">
      <w:pPr>
        <w:pStyle w:val="Paragrafi"/>
        <w:rPr>
          <w:bCs/>
          <w:spacing w:val="-4"/>
          <w:lang w:val="sq-AL"/>
        </w:rPr>
      </w:pPr>
      <w:r w:rsidRPr="00AA46EB">
        <w:rPr>
          <w:bCs/>
          <w:spacing w:val="-4"/>
          <w:lang w:val="sq-AL"/>
        </w:rPr>
        <w:t xml:space="preserve">8. </w:t>
      </w:r>
      <w:r w:rsidR="00F84F9F" w:rsidRPr="00AA46EB">
        <w:rPr>
          <w:bCs/>
          <w:spacing w:val="-4"/>
          <w:lang w:val="sq-AL"/>
        </w:rPr>
        <w:t>Në rrethana të veçanta, nëse tre vjet nuk kanë mjaftuar për korrigjimin e shkakut që motivoi kërkesën për shmangie, administratori kërkon zgjatjen e lejimit të shmangies. Në këtë rast, dy muaj përpara përfundimit të periudhës së lejimit të shmangies, administratori i dorëzon strukturës rajonale të shëndetit publik këto dokumente:</w:t>
      </w:r>
    </w:p>
    <w:p w:rsidR="00F84F9F" w:rsidRPr="00AA46EB" w:rsidRDefault="0017745C" w:rsidP="00491100">
      <w:pPr>
        <w:pStyle w:val="Paragrafi"/>
        <w:rPr>
          <w:bCs/>
          <w:spacing w:val="-4"/>
          <w:lang w:val="sq-AL"/>
        </w:rPr>
      </w:pPr>
      <w:r w:rsidRPr="00AA46EB">
        <w:rPr>
          <w:bCs/>
          <w:spacing w:val="-4"/>
          <w:lang w:val="sq-AL"/>
        </w:rPr>
        <w:t xml:space="preserve">a) </w:t>
      </w:r>
      <w:r w:rsidR="00F84F9F" w:rsidRPr="00AA46EB">
        <w:rPr>
          <w:bCs/>
          <w:spacing w:val="-4"/>
          <w:lang w:val="sq-AL"/>
        </w:rPr>
        <w:t xml:space="preserve">Kërkesën sipas formatit të paraqitur në shtojcën XI, </w:t>
      </w:r>
      <w:r w:rsidR="005A1A47" w:rsidRPr="00AA46EB">
        <w:rPr>
          <w:bCs/>
          <w:spacing w:val="-4"/>
          <w:lang w:val="sq-AL"/>
        </w:rPr>
        <w:t>p</w:t>
      </w:r>
      <w:r w:rsidR="00F84F9F" w:rsidRPr="00AA46EB">
        <w:rPr>
          <w:bCs/>
          <w:spacing w:val="-4"/>
          <w:lang w:val="sq-AL"/>
        </w:rPr>
        <w:t>jesa A</w:t>
      </w:r>
      <w:r w:rsidR="001B0F86" w:rsidRPr="00AA46EB">
        <w:rPr>
          <w:bCs/>
          <w:spacing w:val="-4"/>
          <w:lang w:val="sq-AL"/>
        </w:rPr>
        <w:t>;</w:t>
      </w:r>
    </w:p>
    <w:p w:rsidR="00F84F9F" w:rsidRPr="00AA46EB" w:rsidRDefault="0017745C" w:rsidP="00491100">
      <w:pPr>
        <w:pStyle w:val="Paragrafi"/>
        <w:rPr>
          <w:bCs/>
          <w:spacing w:val="-4"/>
          <w:lang w:val="sq-AL"/>
        </w:rPr>
      </w:pPr>
      <w:r w:rsidRPr="00AA46EB">
        <w:rPr>
          <w:bCs/>
          <w:spacing w:val="-4"/>
          <w:lang w:val="sq-AL"/>
        </w:rPr>
        <w:t xml:space="preserve">b) </w:t>
      </w:r>
      <w:r w:rsidR="00F84F9F" w:rsidRPr="00AA46EB">
        <w:rPr>
          <w:bCs/>
          <w:spacing w:val="-4"/>
          <w:lang w:val="sq-AL"/>
        </w:rPr>
        <w:t xml:space="preserve">Origjinali dhe një kopje e </w:t>
      </w:r>
      <w:r w:rsidR="007C763A" w:rsidRPr="00AA46EB">
        <w:rPr>
          <w:bCs/>
          <w:spacing w:val="-4"/>
          <w:lang w:val="sq-AL"/>
        </w:rPr>
        <w:t>“</w:t>
      </w:r>
      <w:r w:rsidR="00F84F9F" w:rsidRPr="00AA46EB">
        <w:rPr>
          <w:bCs/>
          <w:spacing w:val="-4"/>
          <w:lang w:val="sq-AL"/>
        </w:rPr>
        <w:t>Raportit përmbledhës</w:t>
      </w:r>
      <w:r w:rsidR="007C763A" w:rsidRPr="00AA46EB">
        <w:rPr>
          <w:bCs/>
          <w:spacing w:val="-4"/>
          <w:lang w:val="sq-AL"/>
        </w:rPr>
        <w:t>”</w:t>
      </w:r>
      <w:r w:rsidR="00F84F9F" w:rsidRPr="00AA46EB">
        <w:rPr>
          <w:bCs/>
          <w:spacing w:val="-4"/>
          <w:lang w:val="sq-AL"/>
        </w:rPr>
        <w:t xml:space="preserve"> të ri të përditësuar.</w:t>
      </w:r>
    </w:p>
    <w:p w:rsidR="00F84F9F" w:rsidRPr="00AA46EB" w:rsidRDefault="00F84F9F" w:rsidP="00491100">
      <w:pPr>
        <w:pStyle w:val="Paragrafi"/>
        <w:rPr>
          <w:bCs/>
          <w:spacing w:val="-4"/>
          <w:lang w:val="sq-AL"/>
        </w:rPr>
      </w:pPr>
      <w:r w:rsidRPr="00AA46EB">
        <w:rPr>
          <w:bCs/>
          <w:spacing w:val="-4"/>
          <w:lang w:val="sq-AL"/>
        </w:rPr>
        <w:t xml:space="preserve">Në përfundim të periudhës së lejimit të shmangies, administratori i dorëzon strukturës rajonale të shëndetit publik origjinalin dhe një kopje të </w:t>
      </w:r>
      <w:r w:rsidR="007C763A" w:rsidRPr="00AA46EB">
        <w:rPr>
          <w:bCs/>
          <w:spacing w:val="-4"/>
          <w:lang w:val="sq-AL"/>
        </w:rPr>
        <w:t>“</w:t>
      </w:r>
      <w:r w:rsidRPr="00AA46EB">
        <w:rPr>
          <w:bCs/>
          <w:spacing w:val="-4"/>
          <w:lang w:val="sq-AL"/>
        </w:rPr>
        <w:t>raport progresit</w:t>
      </w:r>
      <w:r w:rsidR="007C763A" w:rsidRPr="00AA46EB">
        <w:rPr>
          <w:bCs/>
          <w:spacing w:val="-4"/>
          <w:lang w:val="sq-AL"/>
        </w:rPr>
        <w:t>”</w:t>
      </w:r>
      <w:r w:rsidRPr="00AA46EB">
        <w:rPr>
          <w:bCs/>
          <w:spacing w:val="-4"/>
          <w:lang w:val="sq-AL"/>
        </w:rPr>
        <w:t>, që paraqet progresin e bërë nga lejimi i shmangies.</w:t>
      </w:r>
    </w:p>
    <w:p w:rsidR="00F84F9F" w:rsidRPr="00AA46EB" w:rsidRDefault="005D70A7" w:rsidP="00491100">
      <w:pPr>
        <w:pStyle w:val="Paragrafi"/>
        <w:rPr>
          <w:bCs/>
          <w:spacing w:val="-4"/>
          <w:lang w:val="sq-AL"/>
        </w:rPr>
      </w:pPr>
      <w:r w:rsidRPr="00AA46EB">
        <w:rPr>
          <w:bCs/>
          <w:spacing w:val="-4"/>
          <w:lang w:val="sq-AL"/>
        </w:rPr>
        <w:t xml:space="preserve">9. </w:t>
      </w:r>
      <w:r w:rsidR="00F84F9F" w:rsidRPr="00AA46EB">
        <w:rPr>
          <w:bCs/>
          <w:spacing w:val="-4"/>
          <w:lang w:val="sq-AL"/>
        </w:rPr>
        <w:t xml:space="preserve">Struktura rajonale e shëndetit publik i komunikon Ministrisë së Shëndetësisë kërkesën, </w:t>
      </w:r>
      <w:r w:rsidR="007C763A" w:rsidRPr="00AA46EB">
        <w:rPr>
          <w:bCs/>
          <w:spacing w:val="-4"/>
          <w:lang w:val="sq-AL"/>
        </w:rPr>
        <w:t>“</w:t>
      </w:r>
      <w:r w:rsidR="00F84F9F" w:rsidRPr="00AA46EB">
        <w:rPr>
          <w:bCs/>
          <w:spacing w:val="-4"/>
          <w:lang w:val="sq-AL"/>
        </w:rPr>
        <w:t>Raportin përmbledhës</w:t>
      </w:r>
      <w:r w:rsidR="007C763A" w:rsidRPr="00AA46EB">
        <w:rPr>
          <w:bCs/>
          <w:spacing w:val="-4"/>
          <w:lang w:val="sq-AL"/>
        </w:rPr>
        <w:t>”</w:t>
      </w:r>
      <w:r w:rsidR="00F84F9F" w:rsidRPr="00AA46EB">
        <w:rPr>
          <w:bCs/>
          <w:spacing w:val="-4"/>
          <w:lang w:val="sq-AL"/>
        </w:rPr>
        <w:t xml:space="preserve"> dhe </w:t>
      </w:r>
      <w:r w:rsidR="007C763A" w:rsidRPr="00AA46EB">
        <w:rPr>
          <w:bCs/>
          <w:spacing w:val="-4"/>
          <w:lang w:val="sq-AL"/>
        </w:rPr>
        <w:t>“</w:t>
      </w:r>
      <w:r w:rsidR="00F84F9F" w:rsidRPr="00AA46EB">
        <w:rPr>
          <w:bCs/>
          <w:spacing w:val="-4"/>
          <w:lang w:val="sq-AL"/>
        </w:rPr>
        <w:t>Raport progresin</w:t>
      </w:r>
      <w:r w:rsidR="007C763A" w:rsidRPr="00AA46EB">
        <w:rPr>
          <w:bCs/>
          <w:spacing w:val="-4"/>
          <w:lang w:val="sq-AL"/>
        </w:rPr>
        <w:t>”</w:t>
      </w:r>
      <w:r w:rsidR="00F84F9F" w:rsidRPr="00AA46EB">
        <w:rPr>
          <w:bCs/>
          <w:spacing w:val="-4"/>
          <w:lang w:val="sq-AL"/>
        </w:rPr>
        <w:t xml:space="preserve">, së bashku me një raport teknik të përgatitur prej saj në mbështetje të kërkesës për zgjatjen e lejimit të shmangies. </w:t>
      </w:r>
    </w:p>
    <w:p w:rsidR="00F84F9F" w:rsidRPr="00AA46EB" w:rsidRDefault="005D70A7" w:rsidP="00491100">
      <w:pPr>
        <w:pStyle w:val="Paragrafi"/>
        <w:rPr>
          <w:bCs/>
          <w:spacing w:val="-4"/>
          <w:lang w:val="sq-AL"/>
        </w:rPr>
      </w:pPr>
      <w:r w:rsidRPr="00AA46EB">
        <w:rPr>
          <w:bCs/>
          <w:spacing w:val="-4"/>
          <w:lang w:val="sq-AL"/>
        </w:rPr>
        <w:t xml:space="preserve">10. </w:t>
      </w:r>
      <w:r w:rsidR="00F84F9F" w:rsidRPr="00AA46EB">
        <w:rPr>
          <w:bCs/>
          <w:spacing w:val="-4"/>
          <w:lang w:val="sq-AL"/>
        </w:rPr>
        <w:t xml:space="preserve">Ministria e Shëndetësisë merr vendimin brenda dy muajve nga paraqitja e </w:t>
      </w:r>
      <w:r w:rsidR="005A1A47" w:rsidRPr="00AA46EB">
        <w:rPr>
          <w:bCs/>
          <w:spacing w:val="-4"/>
          <w:lang w:val="sq-AL"/>
        </w:rPr>
        <w:t>dokumenteve</w:t>
      </w:r>
      <w:r w:rsidR="00F84F9F" w:rsidRPr="00AA46EB">
        <w:rPr>
          <w:bCs/>
          <w:spacing w:val="-4"/>
          <w:lang w:val="sq-AL"/>
        </w:rPr>
        <w:t xml:space="preserve"> në zyrën e protokollit dhe njofton ERRU</w:t>
      </w:r>
      <w:r w:rsidR="00506343">
        <w:rPr>
          <w:bCs/>
          <w:spacing w:val="-4"/>
          <w:lang w:val="sq-AL"/>
        </w:rPr>
        <w:t>-në</w:t>
      </w:r>
      <w:r w:rsidR="00F84F9F" w:rsidRPr="00AA46EB">
        <w:rPr>
          <w:bCs/>
          <w:spacing w:val="-4"/>
          <w:lang w:val="sq-AL"/>
        </w:rPr>
        <w:t xml:space="preserve"> dhe strukturën rajonale të shëndetit publik, e cila</w:t>
      </w:r>
      <w:r w:rsidR="00506343">
        <w:rPr>
          <w:bCs/>
          <w:spacing w:val="-4"/>
          <w:lang w:val="sq-AL"/>
        </w:rPr>
        <w:t>,</w:t>
      </w:r>
      <w:r w:rsidR="00F84F9F" w:rsidRPr="00AA46EB">
        <w:rPr>
          <w:bCs/>
          <w:spacing w:val="-4"/>
          <w:lang w:val="sq-AL"/>
        </w:rPr>
        <w:t xml:space="preserve"> nga ana e saj, njofton administratorin brenda 5 ditëve nga data e protokollimit të vendimit.</w:t>
      </w:r>
    </w:p>
    <w:p w:rsidR="00F84F9F" w:rsidRPr="00AA46EB" w:rsidRDefault="005D70A7" w:rsidP="00491100">
      <w:pPr>
        <w:pStyle w:val="Paragrafi"/>
        <w:rPr>
          <w:bCs/>
          <w:spacing w:val="-4"/>
          <w:lang w:val="sq-AL"/>
        </w:rPr>
      </w:pPr>
      <w:r w:rsidRPr="00AA46EB">
        <w:rPr>
          <w:bCs/>
          <w:spacing w:val="-4"/>
          <w:lang w:val="sq-AL"/>
        </w:rPr>
        <w:t xml:space="preserve">11. </w:t>
      </w:r>
      <w:r w:rsidR="00F84F9F" w:rsidRPr="00AA46EB">
        <w:rPr>
          <w:bCs/>
          <w:spacing w:val="-4"/>
          <w:lang w:val="sq-AL"/>
        </w:rPr>
        <w:t>Kjo periudhë e lejimit të shmangies, në çdo rast, nuk duhet të jetë më e madhe se tre vjet.</w:t>
      </w:r>
    </w:p>
    <w:p w:rsidR="00F84F9F" w:rsidRPr="00AA46EB" w:rsidRDefault="005D70A7" w:rsidP="00491100">
      <w:pPr>
        <w:pStyle w:val="Paragrafi"/>
        <w:rPr>
          <w:bCs/>
          <w:lang w:val="sq-AL"/>
        </w:rPr>
      </w:pPr>
      <w:r w:rsidRPr="00AA46EB">
        <w:rPr>
          <w:bCs/>
          <w:lang w:val="sq-AL"/>
        </w:rPr>
        <w:t xml:space="preserve">12. </w:t>
      </w:r>
      <w:r w:rsidR="00F84F9F" w:rsidRPr="00AA46EB">
        <w:rPr>
          <w:bCs/>
          <w:lang w:val="sq-AL"/>
        </w:rPr>
        <w:t>Komunikimi me përdoruesit dhe furnizuesit e tjerë të prekur nga zgjatja e lejimit të shmangies bëhet në përputhje me pikën 6.</w:t>
      </w:r>
    </w:p>
    <w:p w:rsidR="00F0242D" w:rsidRPr="00AA46EB" w:rsidRDefault="00F0242D" w:rsidP="00491100">
      <w:pPr>
        <w:pStyle w:val="Paragrafi"/>
        <w:rPr>
          <w:bCs/>
          <w:lang w:val="sq-AL"/>
        </w:rPr>
      </w:pPr>
    </w:p>
    <w:p w:rsidR="00F84F9F" w:rsidRPr="00AA46EB" w:rsidRDefault="005D70A7" w:rsidP="00491100">
      <w:pPr>
        <w:pStyle w:val="Paragrafi"/>
        <w:rPr>
          <w:bCs/>
          <w:lang w:val="sq-AL"/>
        </w:rPr>
      </w:pPr>
      <w:r w:rsidRPr="00AA46EB">
        <w:rPr>
          <w:bCs/>
          <w:lang w:val="sq-AL"/>
        </w:rPr>
        <w:lastRenderedPageBreak/>
        <w:t xml:space="preserve">13. </w:t>
      </w:r>
      <w:r w:rsidR="00F84F9F" w:rsidRPr="00AA46EB">
        <w:rPr>
          <w:bCs/>
          <w:lang w:val="sq-AL"/>
        </w:rPr>
        <w:t>Kur struktura rajonale e shëndetit publik vlerëson se papajtueshmëria me vlerën parametrike është e parëndësishme</w:t>
      </w:r>
      <w:r w:rsidR="00366E5C" w:rsidRPr="00AA46EB">
        <w:rPr>
          <w:bCs/>
          <w:lang w:val="sq-AL"/>
        </w:rPr>
        <w:t>,</w:t>
      </w:r>
      <w:r w:rsidR="00F84F9F" w:rsidRPr="00AA46EB">
        <w:rPr>
          <w:bCs/>
          <w:lang w:val="sq-AL"/>
        </w:rPr>
        <w:t xml:space="preserve"> si dhe se veprimet korrigjuese të ndërmarra në përputhje me nenin 24, janë të mjaftueshëm për zgjidhjen e problemit brenda një periudhe maksimale prej 30 ditësh, përcakton vlerën maksimale të lejueshme për parametrin përkatës dhe periudhën e nevojshme për të rivendosur përputhshmërinë me vlerën parametrike. Në këtë rast nuk zbatohen kërkesat e pikës 2.</w:t>
      </w:r>
    </w:p>
    <w:p w:rsidR="00F84F9F" w:rsidRPr="00AA46EB" w:rsidRDefault="005D70A7" w:rsidP="00491100">
      <w:pPr>
        <w:pStyle w:val="Paragrafi"/>
        <w:rPr>
          <w:bCs/>
          <w:lang w:val="sq-AL"/>
        </w:rPr>
      </w:pPr>
      <w:r w:rsidRPr="00AA46EB">
        <w:rPr>
          <w:bCs/>
          <w:lang w:val="sq-AL"/>
        </w:rPr>
        <w:t xml:space="preserve">14. </w:t>
      </w:r>
      <w:r w:rsidR="00F84F9F" w:rsidRPr="00AA46EB">
        <w:rPr>
          <w:bCs/>
          <w:lang w:val="sq-AL"/>
        </w:rPr>
        <w:t xml:space="preserve">Referimi në procedurën sipas pikës 12 nuk është i lejueshëm nëse mosrespektimi i </w:t>
      </w:r>
      <w:r w:rsidR="00A45E0B">
        <w:rPr>
          <w:bCs/>
          <w:lang w:val="sq-AL"/>
        </w:rPr>
        <w:t>s</w:t>
      </w:r>
      <w:r w:rsidR="00F84F9F" w:rsidRPr="00AA46EB">
        <w:rPr>
          <w:bCs/>
          <w:lang w:val="sq-AL"/>
        </w:rPr>
        <w:t>ë njëjtës vlerë parametrike për një furnizim të caktuar uji është verifikuar për më tepër se 30 ditë gjatë 12 muajve të kaluar.</w:t>
      </w:r>
    </w:p>
    <w:p w:rsidR="00F84F9F" w:rsidRPr="00AA46EB" w:rsidRDefault="005D70A7" w:rsidP="00491100">
      <w:pPr>
        <w:pStyle w:val="Paragrafi"/>
        <w:rPr>
          <w:bCs/>
          <w:lang w:val="sq-AL"/>
        </w:rPr>
      </w:pPr>
      <w:r w:rsidRPr="00AA46EB">
        <w:rPr>
          <w:lang w:val="sq-AL"/>
        </w:rPr>
        <w:t xml:space="preserve">15. </w:t>
      </w:r>
      <w:r w:rsidR="00F84F9F" w:rsidRPr="00AA46EB">
        <w:rPr>
          <w:lang w:val="sq-AL"/>
        </w:rPr>
        <w:t>Ky nen nuk zbatohet për ujin e pijshëm të furnizuar me anë të rezervuarëve</w:t>
      </w:r>
      <w:r w:rsidR="00366E5C" w:rsidRPr="00AA46EB">
        <w:rPr>
          <w:lang w:val="sq-AL"/>
        </w:rPr>
        <w:t>,</w:t>
      </w:r>
      <w:r w:rsidR="00F84F9F" w:rsidRPr="00AA46EB">
        <w:rPr>
          <w:lang w:val="sq-AL"/>
        </w:rPr>
        <w:t xml:space="preserve"> si dhe për atë të ambalazhuar në shishe apo enë.</w:t>
      </w:r>
    </w:p>
    <w:p w:rsidR="00F84F9F" w:rsidRPr="00AA46EB" w:rsidRDefault="005D70A7" w:rsidP="00491100">
      <w:pPr>
        <w:pStyle w:val="Paragrafi"/>
        <w:rPr>
          <w:bCs/>
          <w:lang w:val="sq-AL"/>
        </w:rPr>
      </w:pPr>
      <w:r w:rsidRPr="00AA46EB">
        <w:rPr>
          <w:bCs/>
          <w:iCs/>
          <w:lang w:val="sq-AL"/>
        </w:rPr>
        <w:t xml:space="preserve">16. </w:t>
      </w:r>
      <w:r w:rsidR="00F84F9F" w:rsidRPr="00AA46EB">
        <w:rPr>
          <w:bCs/>
          <w:iCs/>
          <w:lang w:val="sq-AL"/>
        </w:rPr>
        <w:t xml:space="preserve">Ministria e Shëndetësisë </w:t>
      </w:r>
      <w:r w:rsidR="00F84F9F" w:rsidRPr="00AA46EB">
        <w:rPr>
          <w:lang w:val="sq-AL"/>
        </w:rPr>
        <w:t>menaxhon Regjistrimin Kombëtar të rrethanave për shmangiet e lejuara</w:t>
      </w:r>
      <w:r w:rsidR="00F84F9F" w:rsidRPr="00AA46EB">
        <w:rPr>
          <w:bCs/>
          <w:lang w:val="sq-AL"/>
        </w:rPr>
        <w:t>.</w:t>
      </w:r>
    </w:p>
    <w:p w:rsidR="00F84F9F" w:rsidRPr="00AA46EB" w:rsidRDefault="00F84F9F" w:rsidP="00491100">
      <w:pPr>
        <w:pStyle w:val="Paragrafi"/>
        <w:rPr>
          <w:sz w:val="14"/>
          <w:szCs w:val="14"/>
          <w:lang w:val="sq-AL"/>
        </w:rPr>
      </w:pPr>
    </w:p>
    <w:p w:rsidR="00F84F9F" w:rsidRPr="00AA46EB" w:rsidRDefault="00F84F9F" w:rsidP="00491100">
      <w:pPr>
        <w:pStyle w:val="Paragrafi"/>
        <w:ind w:firstLine="0"/>
        <w:jc w:val="center"/>
        <w:rPr>
          <w:bCs/>
          <w:iCs/>
          <w:lang w:val="sq-AL"/>
        </w:rPr>
      </w:pPr>
      <w:r w:rsidRPr="00AA46EB">
        <w:rPr>
          <w:bCs/>
          <w:iCs/>
          <w:lang w:val="sq-AL"/>
        </w:rPr>
        <w:t>Neni 26</w:t>
      </w:r>
    </w:p>
    <w:p w:rsidR="00F84F9F" w:rsidRPr="00AA46EB" w:rsidRDefault="00F84F9F" w:rsidP="00491100">
      <w:pPr>
        <w:pStyle w:val="Paragrafi"/>
        <w:ind w:firstLine="0"/>
        <w:jc w:val="center"/>
        <w:rPr>
          <w:b/>
          <w:strike/>
          <w:lang w:val="sq-AL"/>
        </w:rPr>
      </w:pPr>
      <w:r w:rsidRPr="00AA46EB">
        <w:rPr>
          <w:b/>
          <w:lang w:val="sq-AL"/>
        </w:rPr>
        <w:t>Informimi i konsumatorit</w:t>
      </w:r>
    </w:p>
    <w:p w:rsidR="005D70A7" w:rsidRPr="00AA46EB" w:rsidRDefault="005D70A7" w:rsidP="00491100">
      <w:pPr>
        <w:pStyle w:val="Paragrafi"/>
        <w:rPr>
          <w:iCs/>
          <w:sz w:val="14"/>
          <w:szCs w:val="14"/>
          <w:lang w:val="sq-AL"/>
        </w:rPr>
      </w:pPr>
    </w:p>
    <w:p w:rsidR="00F84F9F" w:rsidRPr="00AA46EB" w:rsidRDefault="00453AA1" w:rsidP="00491100">
      <w:pPr>
        <w:pStyle w:val="Paragrafi"/>
        <w:rPr>
          <w:iCs/>
          <w:lang w:val="sq-AL"/>
        </w:rPr>
      </w:pPr>
      <w:r w:rsidRPr="00AA46EB">
        <w:rPr>
          <w:iCs/>
          <w:lang w:val="sq-AL"/>
        </w:rPr>
        <w:t xml:space="preserve">1. </w:t>
      </w:r>
      <w:r w:rsidR="00F84F9F" w:rsidRPr="00AA46EB">
        <w:rPr>
          <w:iCs/>
          <w:lang w:val="sq-AL"/>
        </w:rPr>
        <w:t>Informacioni i dhënë përdoruesve duhet të jetë i besueshëm, i përshtatshëm, i mjaftueshëm dhe i përditësuar në çdo aspekt të përshkruar në këtë rregullore, përmes çdo mjeti të mundshëm komunikimi nga secili autoritet kompetent i përfshirë dhe nga administratorët.</w:t>
      </w:r>
    </w:p>
    <w:p w:rsidR="00F84F9F" w:rsidRPr="00AA46EB" w:rsidRDefault="00453AA1" w:rsidP="00491100">
      <w:pPr>
        <w:pStyle w:val="Paragrafi"/>
        <w:rPr>
          <w:lang w:val="sq-AL"/>
        </w:rPr>
      </w:pPr>
      <w:r w:rsidRPr="00AA46EB">
        <w:rPr>
          <w:lang w:val="sq-AL"/>
        </w:rPr>
        <w:t xml:space="preserve">2. </w:t>
      </w:r>
      <w:r w:rsidR="00F84F9F" w:rsidRPr="00AA46EB">
        <w:rPr>
          <w:lang w:val="sq-AL"/>
        </w:rPr>
        <w:t>Me qëllim informimin e konsumatorëve:</w:t>
      </w:r>
    </w:p>
    <w:p w:rsidR="00F84F9F" w:rsidRPr="00AA46EB" w:rsidRDefault="00453AA1" w:rsidP="00491100">
      <w:pPr>
        <w:pStyle w:val="Paragrafi"/>
        <w:rPr>
          <w:lang w:val="sq-AL"/>
        </w:rPr>
      </w:pPr>
      <w:r w:rsidRPr="00AA46EB">
        <w:rPr>
          <w:bCs/>
          <w:lang w:val="sq-AL"/>
        </w:rPr>
        <w:t xml:space="preserve">a) </w:t>
      </w:r>
      <w:r w:rsidR="00F84F9F" w:rsidRPr="00AA46EB">
        <w:rPr>
          <w:bCs/>
          <w:lang w:val="sq-AL"/>
        </w:rPr>
        <w:t>Strukturat rajonale të shëndetit publik</w:t>
      </w:r>
      <w:r w:rsidR="00F84F9F" w:rsidRPr="00AA46EB">
        <w:rPr>
          <w:lang w:val="sq-AL"/>
        </w:rPr>
        <w:t xml:space="preserve"> përgatisin raportin vjetor mbi cilësinë e ujit të pijshëm në rajonin e tyre</w:t>
      </w:r>
      <w:r w:rsidR="004626C3" w:rsidRPr="00AA46EB">
        <w:rPr>
          <w:lang w:val="sq-AL"/>
        </w:rPr>
        <w:t>;</w:t>
      </w:r>
    </w:p>
    <w:p w:rsidR="00F84F9F" w:rsidRPr="00AA46EB" w:rsidRDefault="00453AA1" w:rsidP="00491100">
      <w:pPr>
        <w:pStyle w:val="Paragrafi"/>
        <w:rPr>
          <w:lang w:val="sq-AL"/>
        </w:rPr>
      </w:pPr>
      <w:r w:rsidRPr="00AA46EB">
        <w:rPr>
          <w:lang w:val="sq-AL"/>
        </w:rPr>
        <w:t xml:space="preserve">b) </w:t>
      </w:r>
      <w:r w:rsidR="00F84F9F" w:rsidRPr="00AA46EB">
        <w:rPr>
          <w:lang w:val="sq-AL"/>
        </w:rPr>
        <w:t>Instituti i Shëndetit Publik përgatit raportin vjetor kombëtar mbi cilësinë e ujit të pijshëm</w:t>
      </w:r>
      <w:r w:rsidR="004626C3" w:rsidRPr="00AA46EB">
        <w:rPr>
          <w:lang w:val="sq-AL"/>
        </w:rPr>
        <w:t>;</w:t>
      </w:r>
    </w:p>
    <w:p w:rsidR="00F84F9F" w:rsidRPr="00AA46EB" w:rsidRDefault="00453AA1" w:rsidP="00491100">
      <w:pPr>
        <w:pStyle w:val="Paragrafi"/>
        <w:rPr>
          <w:lang w:val="sq-AL"/>
        </w:rPr>
      </w:pPr>
      <w:r w:rsidRPr="00AA46EB">
        <w:rPr>
          <w:lang w:val="sq-AL"/>
        </w:rPr>
        <w:t xml:space="preserve">c) </w:t>
      </w:r>
      <w:r w:rsidR="00F84F9F" w:rsidRPr="00AA46EB">
        <w:rPr>
          <w:lang w:val="sq-AL"/>
        </w:rPr>
        <w:t>Ministria e Shëndetësisë përgatit raportin trevjeçar mbi cilësinë e ujit të pijshëm</w:t>
      </w:r>
      <w:r w:rsidR="00623B4B">
        <w:rPr>
          <w:lang w:val="sq-AL"/>
        </w:rPr>
        <w:t>.</w:t>
      </w:r>
      <w:r w:rsidR="00F84F9F" w:rsidRPr="00AA46EB">
        <w:rPr>
          <w:lang w:val="sq-AL"/>
        </w:rPr>
        <w:t xml:space="preserve"> </w:t>
      </w:r>
    </w:p>
    <w:p w:rsidR="00F84F9F" w:rsidRPr="00AA46EB" w:rsidRDefault="00453AA1" w:rsidP="00491100">
      <w:pPr>
        <w:pStyle w:val="Paragrafi"/>
        <w:rPr>
          <w:lang w:val="sq-AL"/>
        </w:rPr>
      </w:pPr>
      <w:r w:rsidRPr="00AA46EB">
        <w:rPr>
          <w:lang w:val="sq-AL"/>
        </w:rPr>
        <w:t xml:space="preserve">3. </w:t>
      </w:r>
      <w:r w:rsidR="00F84F9F" w:rsidRPr="00AA46EB">
        <w:rPr>
          <w:lang w:val="sq-AL"/>
        </w:rPr>
        <w:t>Raportet sipas pikës 2 (</w:t>
      </w:r>
      <w:r w:rsidR="002C0576">
        <w:rPr>
          <w:lang w:val="sq-AL"/>
        </w:rPr>
        <w:t>“</w:t>
      </w:r>
      <w:r w:rsidR="00F84F9F" w:rsidRPr="00AA46EB">
        <w:rPr>
          <w:lang w:val="sq-AL"/>
        </w:rPr>
        <w:t>a</w:t>
      </w:r>
      <w:r w:rsidR="002C0576">
        <w:rPr>
          <w:lang w:val="sq-AL"/>
        </w:rPr>
        <w:t>”</w:t>
      </w:r>
      <w:r w:rsidR="00F84F9F" w:rsidRPr="00AA46EB">
        <w:rPr>
          <w:lang w:val="sq-AL"/>
        </w:rPr>
        <w:t xml:space="preserve"> dhe </w:t>
      </w:r>
      <w:r w:rsidR="002C0576">
        <w:rPr>
          <w:lang w:val="sq-AL"/>
        </w:rPr>
        <w:t>“</w:t>
      </w:r>
      <w:r w:rsidR="00F84F9F" w:rsidRPr="00AA46EB">
        <w:rPr>
          <w:lang w:val="sq-AL"/>
        </w:rPr>
        <w:t>b</w:t>
      </w:r>
      <w:r w:rsidR="002C0576">
        <w:rPr>
          <w:lang w:val="sq-AL"/>
        </w:rPr>
        <w:t>”</w:t>
      </w:r>
      <w:r w:rsidR="00F84F9F" w:rsidRPr="00AA46EB">
        <w:rPr>
          <w:lang w:val="sq-AL"/>
        </w:rPr>
        <w:t>) botohen në faqen e internetit të institucionit përkatës brenda muajit të parë të vitit. Raporti i parë do t’i referohet vitit të parë pas hyrjes në fuqi të kësaj rregulloreje.</w:t>
      </w:r>
    </w:p>
    <w:p w:rsidR="00F84F9F" w:rsidRPr="00AA46EB" w:rsidRDefault="00453AA1" w:rsidP="00491100">
      <w:pPr>
        <w:pStyle w:val="Paragrafi"/>
        <w:rPr>
          <w:lang w:val="sq-AL"/>
        </w:rPr>
      </w:pPr>
      <w:r w:rsidRPr="00AA46EB">
        <w:rPr>
          <w:lang w:val="sq-AL"/>
        </w:rPr>
        <w:t xml:space="preserve">4. </w:t>
      </w:r>
      <w:r w:rsidR="00F84F9F" w:rsidRPr="00AA46EB">
        <w:rPr>
          <w:lang w:val="sq-AL"/>
        </w:rPr>
        <w:t>Raporti sipas pikës 2 (c) botohet në faqen e internetit të Ministrisë së Shëndetësisë brenda tremujorit të parë të vitit të parë të periudhës trevjeçare. Raporti i parë do t’i referohet trevjeçarit të parë pas hyrjes në fuqi të kësaj rregulloreje.</w:t>
      </w:r>
    </w:p>
    <w:p w:rsidR="00F84F9F" w:rsidRPr="00AA46EB" w:rsidRDefault="00F84F9F" w:rsidP="00491100">
      <w:pPr>
        <w:pStyle w:val="Paragrafi"/>
        <w:ind w:firstLine="0"/>
        <w:jc w:val="center"/>
        <w:rPr>
          <w:bCs/>
          <w:iCs/>
          <w:lang w:val="sq-AL"/>
        </w:rPr>
      </w:pPr>
      <w:r w:rsidRPr="00AA46EB">
        <w:rPr>
          <w:bCs/>
          <w:iCs/>
          <w:lang w:val="sq-AL"/>
        </w:rPr>
        <w:lastRenderedPageBreak/>
        <w:t>Neni 27</w:t>
      </w:r>
    </w:p>
    <w:p w:rsidR="00F84F9F" w:rsidRPr="00AA46EB" w:rsidRDefault="006A2881" w:rsidP="00491100">
      <w:pPr>
        <w:pStyle w:val="Paragrafi"/>
        <w:ind w:firstLine="0"/>
        <w:jc w:val="center"/>
        <w:rPr>
          <w:b/>
          <w:lang w:val="sq-AL"/>
        </w:rPr>
      </w:pPr>
      <w:r w:rsidRPr="00AA46EB">
        <w:rPr>
          <w:b/>
          <w:lang w:val="sq-AL"/>
        </w:rPr>
        <w:t>Dispozita</w:t>
      </w:r>
      <w:r w:rsidR="00F84F9F" w:rsidRPr="00AA46EB">
        <w:rPr>
          <w:b/>
          <w:lang w:val="sq-AL"/>
        </w:rPr>
        <w:t xml:space="preserve"> të fundit dhe kalimtare</w:t>
      </w:r>
    </w:p>
    <w:p w:rsidR="00453AA1" w:rsidRPr="00AA46EB" w:rsidRDefault="00453AA1" w:rsidP="00491100">
      <w:pPr>
        <w:pStyle w:val="Paragrafi"/>
        <w:rPr>
          <w:sz w:val="14"/>
          <w:szCs w:val="14"/>
          <w:lang w:val="sq-AL"/>
        </w:rPr>
      </w:pPr>
    </w:p>
    <w:p w:rsidR="00F84F9F" w:rsidRPr="00AA46EB" w:rsidRDefault="00453AA1" w:rsidP="00491100">
      <w:pPr>
        <w:pStyle w:val="Paragrafi"/>
        <w:rPr>
          <w:lang w:val="sq-AL"/>
        </w:rPr>
      </w:pPr>
      <w:r w:rsidRPr="00AA46EB">
        <w:rPr>
          <w:lang w:val="sq-AL"/>
        </w:rPr>
        <w:t xml:space="preserve">1. </w:t>
      </w:r>
      <w:r w:rsidR="00F84F9F" w:rsidRPr="00AA46EB">
        <w:rPr>
          <w:lang w:val="sq-AL"/>
        </w:rPr>
        <w:t>Afatet e përputhshmërisë</w:t>
      </w:r>
    </w:p>
    <w:p w:rsidR="00F84F9F" w:rsidRPr="00AA46EB" w:rsidRDefault="00F84F9F" w:rsidP="00491100">
      <w:pPr>
        <w:pStyle w:val="Paragrafi"/>
        <w:rPr>
          <w:lang w:val="sq-AL"/>
        </w:rPr>
      </w:pPr>
      <w:r w:rsidRPr="00AA46EB">
        <w:rPr>
          <w:lang w:val="sq-AL"/>
        </w:rPr>
        <w:t>Administratorët duhet të marrin masat e duhura për të plotësuar kërkesat lidhur me vlerat parametrike të vendosura në këtë rregullore brenda dy viteve nga hyrja në fuqi e kësaj rregulloreje, me përjashtim të këtyre parametrave: antimon, arseni</w:t>
      </w:r>
      <w:r w:rsidR="00BE57BD" w:rsidRPr="00AA46EB">
        <w:rPr>
          <w:lang w:val="sq-AL"/>
        </w:rPr>
        <w:t>k, hidrokarbure aromatikë shumë</w:t>
      </w:r>
      <w:r w:rsidRPr="00AA46EB">
        <w:rPr>
          <w:lang w:val="sq-AL"/>
        </w:rPr>
        <w:t>ciklikë, plumb, tetrakloretilen e triklo</w:t>
      </w:r>
      <w:r w:rsidR="00A94763">
        <w:rPr>
          <w:lang w:val="sq-AL"/>
        </w:rPr>
        <w:t>-</w:t>
      </w:r>
      <w:r w:rsidRPr="00AA46EB">
        <w:rPr>
          <w:lang w:val="sq-AL"/>
        </w:rPr>
        <w:t xml:space="preserve">retilen, Trihalometan (THMs) - </w:t>
      </w:r>
      <w:r w:rsidR="002C0576" w:rsidRPr="00AA46EB">
        <w:rPr>
          <w:lang w:val="sq-AL"/>
        </w:rPr>
        <w:t xml:space="preserve">total </w:t>
      </w:r>
      <w:r w:rsidRPr="00AA46EB">
        <w:rPr>
          <w:lang w:val="sq-AL"/>
        </w:rPr>
        <w:t xml:space="preserve">akrilamidë, epiklorhidrinë, hekur, për të cilët, afati kufi për përputhshmërinë është treguar në shtojcën 1, </w:t>
      </w:r>
      <w:r w:rsidR="00AA2B1E" w:rsidRPr="00AA46EB">
        <w:rPr>
          <w:lang w:val="sq-AL"/>
        </w:rPr>
        <w:t>p</w:t>
      </w:r>
      <w:r w:rsidRPr="00AA46EB">
        <w:rPr>
          <w:lang w:val="sq-AL"/>
        </w:rPr>
        <w:t>jesa B.</w:t>
      </w:r>
    </w:p>
    <w:p w:rsidR="00F84F9F" w:rsidRPr="00AA46EB" w:rsidRDefault="00453AA1" w:rsidP="00491100">
      <w:pPr>
        <w:pStyle w:val="Paragrafi"/>
        <w:rPr>
          <w:lang w:val="sq-AL"/>
        </w:rPr>
      </w:pPr>
      <w:r w:rsidRPr="00AA46EB">
        <w:rPr>
          <w:lang w:val="sq-AL"/>
        </w:rPr>
        <w:t xml:space="preserve">2. </w:t>
      </w:r>
      <w:r w:rsidR="00F84F9F" w:rsidRPr="00AA46EB">
        <w:rPr>
          <w:lang w:val="sq-AL"/>
        </w:rPr>
        <w:t>Raste përjashtuese</w:t>
      </w:r>
    </w:p>
    <w:p w:rsidR="00F84F9F" w:rsidRPr="00AA46EB" w:rsidRDefault="00453AA1" w:rsidP="00491100">
      <w:pPr>
        <w:pStyle w:val="Paragrafi"/>
        <w:rPr>
          <w:lang w:val="sq-AL"/>
        </w:rPr>
      </w:pPr>
      <w:r w:rsidRPr="00AA46EB">
        <w:rPr>
          <w:lang w:val="sq-AL"/>
        </w:rPr>
        <w:t xml:space="preserve">a) </w:t>
      </w:r>
      <w:r w:rsidR="00F84F9F" w:rsidRPr="00AA46EB">
        <w:rPr>
          <w:lang w:val="sq-AL"/>
        </w:rPr>
        <w:t xml:space="preserve">Në raste të veçanta dhe për zona gjeografikisht të përcaktuara, nëse furnizimi me ujë të pijshëm në përputhje me vlerat parametrike, sipas shtojcës I, </w:t>
      </w:r>
      <w:r w:rsidR="00F84F9F" w:rsidRPr="00AA46EB">
        <w:rPr>
          <w:bCs/>
          <w:lang w:val="sq-AL"/>
        </w:rPr>
        <w:t xml:space="preserve">nuk mund të sigurohet me asnjë mjet tjetër të përshtatshëm, </w:t>
      </w:r>
      <w:r w:rsidR="00F84F9F" w:rsidRPr="00AA46EB">
        <w:rPr>
          <w:lang w:val="sq-AL"/>
        </w:rPr>
        <w:t xml:space="preserve">administratori i paraqet </w:t>
      </w:r>
      <w:r w:rsidR="00F84F9F" w:rsidRPr="00AA46EB">
        <w:rPr>
          <w:bCs/>
          <w:lang w:val="sq-AL"/>
        </w:rPr>
        <w:t xml:space="preserve">strukturës rajonale të shëndetit publik </w:t>
      </w:r>
      <w:r w:rsidR="00F84F9F" w:rsidRPr="00AA46EB">
        <w:rPr>
          <w:lang w:val="sq-AL"/>
        </w:rPr>
        <w:t>kërkesën për lejimin e një periudhe më të gjatë se ajo e vendosur në pikën 1. Periudha shtesë nuk mund të jetë më shumë se një vit.</w:t>
      </w:r>
    </w:p>
    <w:p w:rsidR="00F84F9F" w:rsidRPr="00AA46EB" w:rsidRDefault="00453AA1" w:rsidP="00491100">
      <w:pPr>
        <w:pStyle w:val="Paragrafi"/>
        <w:rPr>
          <w:lang w:val="sq-AL"/>
        </w:rPr>
      </w:pPr>
      <w:r w:rsidRPr="00AA46EB">
        <w:rPr>
          <w:lang w:val="sq-AL"/>
        </w:rPr>
        <w:t xml:space="preserve">b) </w:t>
      </w:r>
      <w:r w:rsidR="00F84F9F" w:rsidRPr="00AA46EB">
        <w:rPr>
          <w:lang w:val="sq-AL"/>
        </w:rPr>
        <w:t xml:space="preserve">Kërkesa sipas shkronjës </w:t>
      </w:r>
      <w:r w:rsidR="00AA2B1E" w:rsidRPr="00AA46EB">
        <w:rPr>
          <w:lang w:val="sq-AL"/>
        </w:rPr>
        <w:t>“</w:t>
      </w:r>
      <w:r w:rsidR="00F84F9F" w:rsidRPr="00AA46EB">
        <w:rPr>
          <w:lang w:val="sq-AL"/>
        </w:rPr>
        <w:t>a</w:t>
      </w:r>
      <w:r w:rsidR="00AA2B1E" w:rsidRPr="00AA46EB">
        <w:rPr>
          <w:lang w:val="sq-AL"/>
        </w:rPr>
        <w:t>”</w:t>
      </w:r>
      <w:r w:rsidR="00F84F9F" w:rsidRPr="00AA46EB">
        <w:rPr>
          <w:lang w:val="sq-AL"/>
        </w:rPr>
        <w:t xml:space="preserve"> duhet të përmbajë arsyet, vështirësitë e hasura dhe të përfshijë si minimum të gjithë informacionin e specifikuar në nenin 25, pika 2.</w:t>
      </w:r>
    </w:p>
    <w:p w:rsidR="00F84F9F" w:rsidRPr="00AA46EB" w:rsidRDefault="00453AA1" w:rsidP="00491100">
      <w:pPr>
        <w:pStyle w:val="Paragrafi"/>
        <w:rPr>
          <w:lang w:val="sq-AL"/>
        </w:rPr>
      </w:pPr>
      <w:r w:rsidRPr="00AA46EB">
        <w:rPr>
          <w:bCs/>
          <w:lang w:val="sq-AL"/>
        </w:rPr>
        <w:t xml:space="preserve">c) </w:t>
      </w:r>
      <w:r w:rsidR="00F84F9F" w:rsidRPr="00AA46EB">
        <w:rPr>
          <w:bCs/>
          <w:lang w:val="sq-AL"/>
        </w:rPr>
        <w:t xml:space="preserve">Struktura rajonale e shëndetit publik </w:t>
      </w:r>
      <w:r w:rsidR="00F84F9F" w:rsidRPr="00AA46EB">
        <w:rPr>
          <w:lang w:val="sq-AL"/>
        </w:rPr>
        <w:t xml:space="preserve">shqyrton kërkesën në përputhje me procedurën sipas nenit 25. </w:t>
      </w:r>
    </w:p>
    <w:p w:rsidR="00F84F9F" w:rsidRPr="00AA46EB" w:rsidRDefault="00453AA1" w:rsidP="00491100">
      <w:pPr>
        <w:pStyle w:val="Paragrafi"/>
        <w:rPr>
          <w:lang w:val="sq-AL"/>
        </w:rPr>
      </w:pPr>
      <w:r w:rsidRPr="00AA46EB">
        <w:rPr>
          <w:lang w:val="sq-AL"/>
        </w:rPr>
        <w:t xml:space="preserve">d) </w:t>
      </w:r>
      <w:r w:rsidR="00F84F9F" w:rsidRPr="00AA46EB">
        <w:rPr>
          <w:lang w:val="sq-AL"/>
        </w:rPr>
        <w:t>Administratori siguron që popullsia e prekur nga kjo kërkesë të informohet në mënyrën e duhur për shtyrjen dhe, kur është e nevojshme të jepen këshilla për grupe të veçanta të popullsisë, për të cilat shtyrja mund të ketë një rrezik të veçantë.</w:t>
      </w:r>
    </w:p>
    <w:p w:rsidR="00F84F9F" w:rsidRPr="00AA46EB" w:rsidRDefault="00453AA1" w:rsidP="00491100">
      <w:pPr>
        <w:pStyle w:val="Paragrafi"/>
        <w:rPr>
          <w:lang w:val="sq-AL"/>
        </w:rPr>
      </w:pPr>
      <w:r w:rsidRPr="00AA46EB">
        <w:rPr>
          <w:lang w:val="sq-AL"/>
        </w:rPr>
        <w:t xml:space="preserve">e) </w:t>
      </w:r>
      <w:r w:rsidR="00F84F9F" w:rsidRPr="00AA46EB">
        <w:rPr>
          <w:lang w:val="sq-AL"/>
        </w:rPr>
        <w:t>Ky nen nuk zbatohet për ujin e pijshëm të furnizuar me anë të rezervuarëve</w:t>
      </w:r>
      <w:r w:rsidR="00366E5C" w:rsidRPr="00AA46EB">
        <w:rPr>
          <w:lang w:val="sq-AL"/>
        </w:rPr>
        <w:t>,</w:t>
      </w:r>
      <w:r w:rsidR="00F84F9F" w:rsidRPr="00AA46EB">
        <w:rPr>
          <w:lang w:val="sq-AL"/>
        </w:rPr>
        <w:t xml:space="preserve"> si dhe për atë të ambalazhuar në shishe apo enë. </w:t>
      </w:r>
    </w:p>
    <w:p w:rsidR="00F84F9F" w:rsidRPr="00AA46EB" w:rsidRDefault="00F84F9F" w:rsidP="00491100">
      <w:pPr>
        <w:pStyle w:val="Paragrafi"/>
        <w:rPr>
          <w:lang w:val="sq-AL"/>
        </w:rPr>
      </w:pPr>
      <w:r w:rsidRPr="00AA46EB">
        <w:rPr>
          <w:lang w:val="sq-AL"/>
        </w:rPr>
        <w:t>3.</w:t>
      </w:r>
      <w:r w:rsidRPr="00AA46EB">
        <w:rPr>
          <w:lang w:val="sq-AL"/>
        </w:rPr>
        <w:tab/>
      </w:r>
      <w:r w:rsidR="0027027E" w:rsidRPr="00AA46EB">
        <w:rPr>
          <w:lang w:val="sq-AL"/>
        </w:rPr>
        <w:t xml:space="preserve"> </w:t>
      </w:r>
      <w:r w:rsidRPr="00AA46EB">
        <w:rPr>
          <w:lang w:val="sq-AL"/>
        </w:rPr>
        <w:t>Zonat e mbrojtjes higjienosanitare</w:t>
      </w:r>
    </w:p>
    <w:p w:rsidR="00F84F9F" w:rsidRPr="00AA46EB" w:rsidRDefault="00F84F9F" w:rsidP="00491100">
      <w:pPr>
        <w:pStyle w:val="Paragrafi"/>
        <w:rPr>
          <w:lang w:val="sq-AL"/>
        </w:rPr>
      </w:pPr>
      <w:r w:rsidRPr="00AA46EB">
        <w:rPr>
          <w:lang w:val="sq-AL"/>
        </w:rPr>
        <w:t xml:space="preserve">Brenda dy viteve, nga hyrja në fuqi e kësaj rregulloreje, organet e qeverisjes vendore dhe Ministria e Bujqësisë, Zhvillimit Rural dhe Administrimit të Ujërave duhet të inventarizojnë të gjitha burimet ujore që përdoren për prodhimin e ujit të pijshëm. Ministria e Transportit dhe Infrastrukturës informohet dhe </w:t>
      </w:r>
      <w:r w:rsidRPr="00AA46EB">
        <w:rPr>
          <w:lang w:val="sq-AL"/>
        </w:rPr>
        <w:lastRenderedPageBreak/>
        <w:t xml:space="preserve">ndjek nga afër procesin, në mbështetje të </w:t>
      </w:r>
      <w:r w:rsidR="00BE57BD" w:rsidRPr="00AA46EB">
        <w:rPr>
          <w:lang w:val="sq-AL"/>
        </w:rPr>
        <w:t>shoqërive ujësjellës-kanalizime</w:t>
      </w:r>
      <w:r w:rsidRPr="00AA46EB">
        <w:rPr>
          <w:lang w:val="sq-AL"/>
        </w:rPr>
        <w:t xml:space="preserve">. Ministria e Shëndetësisë verifikon respektimin e kërkesave për zonat e mbrojtjes sanitare dhe të përcakton </w:t>
      </w:r>
      <w:r w:rsidRPr="00AA46EB">
        <w:rPr>
          <w:lang w:val="sq-AL"/>
        </w:rPr>
        <w:lastRenderedPageBreak/>
        <w:t>masat që duhen marrë nga organet e qeverisjes vendore për plotësimin e kërkesave</w:t>
      </w:r>
      <w:r w:rsidR="00366E5C" w:rsidRPr="00AA46EB">
        <w:rPr>
          <w:lang w:val="sq-AL"/>
        </w:rPr>
        <w:t>,</w:t>
      </w:r>
      <w:r w:rsidRPr="00AA46EB">
        <w:rPr>
          <w:lang w:val="sq-AL"/>
        </w:rPr>
        <w:t xml:space="preserve"> si dhe afatet për secilën masë.</w:t>
      </w:r>
    </w:p>
    <w:p w:rsidR="00681316" w:rsidRPr="00AA46EB" w:rsidRDefault="00681316" w:rsidP="00491100">
      <w:pPr>
        <w:pStyle w:val="Paragrafi"/>
        <w:ind w:firstLine="0"/>
        <w:rPr>
          <w:sz w:val="14"/>
          <w:szCs w:val="14"/>
          <w:lang w:val="sq-AL"/>
        </w:rPr>
        <w:sectPr w:rsidR="00681316" w:rsidRPr="00AA46EB" w:rsidSect="00681316">
          <w:type w:val="continuous"/>
          <w:pgSz w:w="11907" w:h="16840" w:code="9"/>
          <w:pgMar w:top="720" w:right="1134" w:bottom="720" w:left="1134" w:header="851" w:footer="851" w:gutter="0"/>
          <w:cols w:num="2" w:space="454"/>
          <w:docGrid w:linePitch="360"/>
        </w:sectPr>
      </w:pPr>
    </w:p>
    <w:p w:rsidR="006A03B8" w:rsidRPr="00AA46EB" w:rsidRDefault="006A03B8" w:rsidP="00491100">
      <w:pPr>
        <w:pStyle w:val="Paragrafi"/>
        <w:ind w:firstLine="0"/>
        <w:rPr>
          <w:sz w:val="14"/>
          <w:szCs w:val="14"/>
          <w:lang w:val="sq-AL"/>
        </w:rPr>
      </w:pPr>
    </w:p>
    <w:p w:rsidR="005A1A47" w:rsidRPr="00AA46EB" w:rsidRDefault="00F85341" w:rsidP="00491100">
      <w:pPr>
        <w:widowControl w:val="0"/>
        <w:spacing w:after="0" w:line="240" w:lineRule="auto"/>
        <w:ind w:firstLine="0"/>
        <w:jc w:val="center"/>
        <w:rPr>
          <w:rFonts w:ascii="Garamond" w:hAnsi="Garamond"/>
          <w:bCs/>
          <w:sz w:val="24"/>
          <w:szCs w:val="24"/>
          <w:lang w:val="sq-AL"/>
        </w:rPr>
      </w:pPr>
      <w:r w:rsidRPr="00AA46EB">
        <w:rPr>
          <w:rFonts w:ascii="Garamond" w:hAnsi="Garamond"/>
          <w:bCs/>
          <w:sz w:val="24"/>
          <w:szCs w:val="24"/>
          <w:lang w:val="sq-AL"/>
        </w:rPr>
        <w:t>SHTOJCA I</w:t>
      </w:r>
    </w:p>
    <w:p w:rsidR="00F85341" w:rsidRPr="00AA46EB" w:rsidRDefault="00F85341" w:rsidP="00491100">
      <w:pPr>
        <w:widowControl w:val="0"/>
        <w:spacing w:after="0" w:line="240" w:lineRule="auto"/>
        <w:ind w:firstLine="0"/>
        <w:jc w:val="center"/>
        <w:rPr>
          <w:rFonts w:ascii="Garamond" w:hAnsi="Garamond"/>
          <w:sz w:val="24"/>
          <w:szCs w:val="24"/>
          <w:lang w:val="sq-AL"/>
        </w:rPr>
      </w:pPr>
      <w:r w:rsidRPr="00AA46EB">
        <w:rPr>
          <w:rFonts w:ascii="Garamond" w:hAnsi="Garamond"/>
          <w:bCs/>
          <w:sz w:val="24"/>
          <w:szCs w:val="24"/>
          <w:lang w:val="sq-AL"/>
        </w:rPr>
        <w:t xml:space="preserve">KËRKESAT E CILËSISË PËR </w:t>
      </w:r>
      <w:r w:rsidRPr="00AA46EB">
        <w:rPr>
          <w:rFonts w:ascii="Garamond" w:hAnsi="Garamond"/>
          <w:sz w:val="24"/>
          <w:szCs w:val="24"/>
          <w:lang w:val="sq-AL"/>
        </w:rPr>
        <w:t>UJIN E PIJSHËM</w:t>
      </w:r>
      <w:r w:rsidR="0039417B" w:rsidRPr="00AA46EB">
        <w:rPr>
          <w:rFonts w:ascii="Garamond" w:hAnsi="Garamond"/>
          <w:sz w:val="24"/>
          <w:szCs w:val="24"/>
          <w:lang w:val="sq-AL"/>
        </w:rPr>
        <w:t>,</w:t>
      </w:r>
    </w:p>
    <w:p w:rsidR="00F85341" w:rsidRPr="00AA46EB" w:rsidRDefault="00A94763" w:rsidP="00491100">
      <w:pPr>
        <w:widowControl w:val="0"/>
        <w:spacing w:after="0" w:line="240" w:lineRule="auto"/>
        <w:ind w:firstLine="0"/>
        <w:rPr>
          <w:rFonts w:ascii="Garamond" w:hAnsi="Garamond"/>
          <w:bCs/>
          <w:spacing w:val="4"/>
          <w:lang w:val="sq-AL"/>
        </w:rPr>
      </w:pPr>
      <w:r>
        <w:rPr>
          <w:rFonts w:ascii="Garamond" w:hAnsi="Garamond"/>
          <w:bCs/>
          <w:spacing w:val="4"/>
          <w:lang w:val="sq-AL"/>
        </w:rPr>
        <w:t xml:space="preserve">1. </w:t>
      </w:r>
      <w:r w:rsidR="00F85341" w:rsidRPr="00AA46EB">
        <w:rPr>
          <w:rFonts w:ascii="Garamond" w:hAnsi="Garamond"/>
          <w:bCs/>
          <w:spacing w:val="4"/>
          <w:lang w:val="sq-AL"/>
        </w:rPr>
        <w:t>PARAMETRAT, VLERAT E TYRE DHE METODAT STANDARDE T</w:t>
      </w:r>
      <w:r w:rsidR="00F85341" w:rsidRPr="00AA46EB">
        <w:rPr>
          <w:rFonts w:ascii="Garamond" w:hAnsi="Garamond"/>
          <w:bCs/>
          <w:lang w:val="sq-AL"/>
        </w:rPr>
        <w:t>Ë ANALIZAVE</w:t>
      </w:r>
    </w:p>
    <w:p w:rsidR="005A1A47" w:rsidRPr="00AA46EB" w:rsidRDefault="005A1A47" w:rsidP="00491100">
      <w:pPr>
        <w:widowControl w:val="0"/>
        <w:spacing w:after="0" w:line="240" w:lineRule="auto"/>
        <w:ind w:firstLine="0"/>
        <w:jc w:val="center"/>
        <w:rPr>
          <w:rFonts w:ascii="Garamond" w:hAnsi="Garamond"/>
          <w:spacing w:val="4"/>
          <w:sz w:val="14"/>
          <w:szCs w:val="14"/>
          <w:lang w:val="sq-AL"/>
        </w:rPr>
      </w:pPr>
    </w:p>
    <w:p w:rsidR="000B5746" w:rsidRPr="00AA46EB" w:rsidRDefault="00F85341" w:rsidP="00491100">
      <w:pPr>
        <w:widowControl w:val="0"/>
        <w:spacing w:after="0" w:line="240" w:lineRule="auto"/>
        <w:ind w:firstLine="0"/>
        <w:jc w:val="center"/>
        <w:rPr>
          <w:rFonts w:ascii="Garamond" w:hAnsi="Garamond"/>
          <w:spacing w:val="4"/>
          <w:lang w:val="sq-AL"/>
        </w:rPr>
      </w:pPr>
      <w:r w:rsidRPr="00AA46EB">
        <w:rPr>
          <w:rFonts w:ascii="Garamond" w:hAnsi="Garamond"/>
          <w:spacing w:val="4"/>
          <w:lang w:val="sq-AL"/>
        </w:rPr>
        <w:t>PJESA A</w:t>
      </w:r>
    </w:p>
    <w:p w:rsidR="00F85341" w:rsidRPr="00AA46EB" w:rsidRDefault="005A1A47" w:rsidP="00491100">
      <w:pPr>
        <w:widowControl w:val="0"/>
        <w:spacing w:after="0" w:line="240" w:lineRule="auto"/>
        <w:ind w:firstLine="0"/>
        <w:jc w:val="center"/>
        <w:rPr>
          <w:rFonts w:ascii="Garamond" w:hAnsi="Garamond"/>
          <w:bCs/>
          <w:spacing w:val="4"/>
          <w:lang w:val="sq-AL"/>
        </w:rPr>
      </w:pPr>
      <w:r w:rsidRPr="00AA46EB">
        <w:rPr>
          <w:rFonts w:ascii="Garamond" w:hAnsi="Garamond"/>
          <w:bCs/>
          <w:spacing w:val="4"/>
          <w:lang w:val="sq-AL"/>
        </w:rPr>
        <w:t>PARAMETRAT MIKROBIOLOGJIKË</w:t>
      </w:r>
    </w:p>
    <w:tbl>
      <w:tblPr>
        <w:tblStyle w:val="TableGrid1"/>
        <w:tblW w:w="0" w:type="auto"/>
        <w:jc w:val="center"/>
        <w:tblLook w:val="0000"/>
      </w:tblPr>
      <w:tblGrid>
        <w:gridCol w:w="524"/>
        <w:gridCol w:w="2119"/>
        <w:gridCol w:w="1833"/>
        <w:gridCol w:w="1424"/>
        <w:gridCol w:w="1071"/>
        <w:gridCol w:w="2375"/>
      </w:tblGrid>
      <w:tr w:rsidR="00F85341" w:rsidRPr="00AA46EB" w:rsidTr="005A1A47">
        <w:trPr>
          <w:trHeight w:hRule="exact" w:val="521"/>
          <w:jc w:val="center"/>
        </w:trPr>
        <w:tc>
          <w:tcPr>
            <w:tcW w:w="524" w:type="dxa"/>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N</w:t>
            </w:r>
            <w:r w:rsidR="005A1A47" w:rsidRPr="00AA46EB">
              <w:rPr>
                <w:rFonts w:ascii="Garamond" w:hAnsi="Garamond"/>
                <w:b/>
                <w:spacing w:val="6"/>
                <w:lang w:val="sq-AL"/>
              </w:rPr>
              <w:t>r</w:t>
            </w:r>
            <w:r w:rsidRPr="00AA46EB">
              <w:rPr>
                <w:rFonts w:ascii="Garamond" w:hAnsi="Garamond"/>
                <w:b/>
                <w:spacing w:val="6"/>
                <w:lang w:val="sq-AL"/>
              </w:rPr>
              <w:t>.</w:t>
            </w:r>
          </w:p>
        </w:tc>
        <w:tc>
          <w:tcPr>
            <w:tcW w:w="2119" w:type="dxa"/>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Parametri</w:t>
            </w:r>
          </w:p>
        </w:tc>
        <w:tc>
          <w:tcPr>
            <w:tcW w:w="0" w:type="auto"/>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Vlera parametrike</w:t>
            </w:r>
          </w:p>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w:t>
            </w:r>
            <w:r w:rsidR="005A1A47" w:rsidRPr="00AA46EB">
              <w:rPr>
                <w:rFonts w:ascii="Garamond" w:hAnsi="Garamond"/>
                <w:b/>
                <w:spacing w:val="6"/>
                <w:lang w:val="sq-AL"/>
              </w:rPr>
              <w:t>numër</w:t>
            </w:r>
            <w:r w:rsidRPr="00AA46EB">
              <w:rPr>
                <w:rFonts w:ascii="Garamond" w:hAnsi="Garamond"/>
                <w:b/>
                <w:spacing w:val="6"/>
                <w:lang w:val="sq-AL"/>
              </w:rPr>
              <w:t>/100 ml)</w:t>
            </w:r>
          </w:p>
        </w:tc>
        <w:tc>
          <w:tcPr>
            <w:tcW w:w="0" w:type="auto"/>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16"/>
                <w:lang w:val="sq-AL"/>
              </w:rPr>
              <w:t>Njësia</w:t>
            </w:r>
          </w:p>
        </w:tc>
        <w:tc>
          <w:tcPr>
            <w:tcW w:w="0" w:type="auto"/>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17"/>
                <w:lang w:val="sq-AL"/>
              </w:rPr>
              <w:t>Shënime</w:t>
            </w:r>
          </w:p>
        </w:tc>
        <w:tc>
          <w:tcPr>
            <w:tcW w:w="0" w:type="auto"/>
          </w:tcPr>
          <w:p w:rsidR="00F85341" w:rsidRPr="00AA46EB" w:rsidRDefault="00F85341" w:rsidP="00491100">
            <w:pPr>
              <w:widowControl w:val="0"/>
              <w:ind w:firstLine="0"/>
              <w:jc w:val="center"/>
              <w:rPr>
                <w:rFonts w:ascii="Garamond" w:hAnsi="Garamond"/>
                <w:b/>
                <w:spacing w:val="17"/>
                <w:lang w:val="sq-AL"/>
              </w:rPr>
            </w:pPr>
            <w:r w:rsidRPr="00AA46EB">
              <w:rPr>
                <w:rFonts w:ascii="Garamond" w:hAnsi="Garamond"/>
                <w:b/>
                <w:spacing w:val="17"/>
                <w:lang w:val="sq-AL"/>
              </w:rPr>
              <w:t>Metoda e përcaktimit</w:t>
            </w:r>
          </w:p>
        </w:tc>
      </w:tr>
      <w:tr w:rsidR="00F85341" w:rsidRPr="00AA46EB" w:rsidTr="005A1A47">
        <w:trPr>
          <w:trHeight w:hRule="exact" w:val="690"/>
          <w:jc w:val="center"/>
        </w:trPr>
        <w:tc>
          <w:tcPr>
            <w:tcW w:w="524" w:type="dxa"/>
          </w:tcPr>
          <w:p w:rsidR="00F85341" w:rsidRPr="00AA46EB" w:rsidRDefault="00F85341" w:rsidP="00491100">
            <w:pPr>
              <w:widowControl w:val="0"/>
              <w:ind w:firstLine="0"/>
              <w:jc w:val="right"/>
              <w:rPr>
                <w:rFonts w:ascii="Garamond" w:hAnsi="Garamond"/>
                <w:iCs/>
                <w:spacing w:val="4"/>
                <w:lang w:val="sq-AL"/>
              </w:rPr>
            </w:pPr>
            <w:r w:rsidRPr="00AA46EB">
              <w:rPr>
                <w:rFonts w:ascii="Garamond" w:hAnsi="Garamond"/>
                <w:iCs/>
                <w:spacing w:val="4"/>
                <w:lang w:val="sq-AL"/>
              </w:rPr>
              <w:t>1</w:t>
            </w:r>
          </w:p>
        </w:tc>
        <w:tc>
          <w:tcPr>
            <w:tcW w:w="2119" w:type="dxa"/>
          </w:tcPr>
          <w:p w:rsidR="00F85341" w:rsidRPr="00AA46EB" w:rsidRDefault="00F85341" w:rsidP="00491100">
            <w:pPr>
              <w:widowControl w:val="0"/>
              <w:ind w:firstLine="0"/>
              <w:rPr>
                <w:rFonts w:ascii="Garamond" w:hAnsi="Garamond"/>
                <w:i/>
                <w:iCs/>
                <w:spacing w:val="4"/>
                <w:lang w:val="sq-AL"/>
              </w:rPr>
            </w:pPr>
            <w:r w:rsidRPr="00AA46EB">
              <w:rPr>
                <w:rFonts w:ascii="Garamond" w:hAnsi="Garamond"/>
                <w:i/>
                <w:iCs/>
                <w:spacing w:val="4"/>
                <w:lang w:val="sq-AL"/>
              </w:rPr>
              <w:t>Escherichia coli (E. coli)</w:t>
            </w:r>
          </w:p>
        </w:tc>
        <w:tc>
          <w:tcPr>
            <w:tcW w:w="0" w:type="auto"/>
          </w:tcPr>
          <w:p w:rsidR="00F85341" w:rsidRPr="00AA46EB" w:rsidRDefault="00F85341" w:rsidP="00491100">
            <w:pPr>
              <w:widowControl w:val="0"/>
              <w:tabs>
                <w:tab w:val="left" w:pos="0"/>
              </w:tabs>
              <w:ind w:firstLine="0"/>
              <w:jc w:val="center"/>
              <w:rPr>
                <w:rFonts w:ascii="Garamond" w:hAnsi="Garamond"/>
                <w:spacing w:val="4"/>
                <w:lang w:val="sq-AL"/>
              </w:rPr>
            </w:pPr>
            <w:r w:rsidRPr="00AA46EB">
              <w:rPr>
                <w:rFonts w:ascii="Garamond" w:hAnsi="Garamond"/>
                <w:spacing w:val="4"/>
                <w:lang w:val="sq-AL"/>
              </w:rPr>
              <w:t>0</w:t>
            </w:r>
          </w:p>
        </w:tc>
        <w:tc>
          <w:tcPr>
            <w:tcW w:w="0" w:type="auto"/>
          </w:tcPr>
          <w:p w:rsidR="00F85341" w:rsidRPr="00AA46EB" w:rsidRDefault="00F85341" w:rsidP="00491100">
            <w:pPr>
              <w:widowControl w:val="0"/>
              <w:ind w:firstLine="0"/>
              <w:jc w:val="center"/>
              <w:rPr>
                <w:rFonts w:ascii="Garamond" w:hAnsi="Garamond"/>
                <w:lang w:val="sq-AL"/>
              </w:rPr>
            </w:pPr>
            <w:r w:rsidRPr="00AA46EB">
              <w:rPr>
                <w:rFonts w:ascii="Garamond" w:hAnsi="Garamond"/>
                <w:spacing w:val="6"/>
                <w:lang w:val="sq-AL"/>
              </w:rPr>
              <w:t>numër/100 ml</w:t>
            </w:r>
          </w:p>
        </w:tc>
        <w:tc>
          <w:tcPr>
            <w:tcW w:w="0" w:type="auto"/>
          </w:tcPr>
          <w:p w:rsidR="00F85341" w:rsidRPr="00AA46EB" w:rsidRDefault="00F85341" w:rsidP="00491100">
            <w:pPr>
              <w:widowControl w:val="0"/>
              <w:tabs>
                <w:tab w:val="left" w:pos="633"/>
              </w:tabs>
              <w:ind w:firstLine="0"/>
              <w:jc w:val="right"/>
              <w:rPr>
                <w:rFonts w:ascii="Garamond" w:hAnsi="Garamond"/>
                <w:spacing w:val="4"/>
                <w:lang w:val="sq-AL"/>
              </w:rPr>
            </w:pPr>
          </w:p>
        </w:tc>
        <w:tc>
          <w:tcPr>
            <w:tcW w:w="0" w:type="auto"/>
          </w:tcPr>
          <w:p w:rsidR="00F85341" w:rsidRPr="00AA46EB" w:rsidRDefault="00F85341" w:rsidP="00491100">
            <w:pPr>
              <w:widowControl w:val="0"/>
              <w:tabs>
                <w:tab w:val="left" w:pos="1440"/>
              </w:tabs>
              <w:ind w:firstLine="0"/>
              <w:jc w:val="center"/>
              <w:rPr>
                <w:rFonts w:ascii="Garamond" w:hAnsi="Garamond"/>
                <w:lang w:val="sq-AL"/>
              </w:rPr>
            </w:pPr>
            <w:r w:rsidRPr="00AA46EB">
              <w:rPr>
                <w:rFonts w:ascii="Garamond" w:hAnsi="Garamond"/>
                <w:lang w:val="sq-AL"/>
              </w:rPr>
              <w:t>S SH ISO 9308 –1</w:t>
            </w:r>
          </w:p>
          <w:p w:rsidR="00F85341" w:rsidRPr="00AA46EB" w:rsidRDefault="00F85341" w:rsidP="00491100">
            <w:pPr>
              <w:widowControl w:val="0"/>
              <w:tabs>
                <w:tab w:val="left" w:pos="1440"/>
              </w:tabs>
              <w:ind w:firstLine="0"/>
              <w:jc w:val="center"/>
              <w:rPr>
                <w:rFonts w:ascii="Garamond" w:hAnsi="Garamond"/>
                <w:lang w:val="sq-AL"/>
              </w:rPr>
            </w:pPr>
            <w:r w:rsidRPr="00AA46EB">
              <w:rPr>
                <w:rFonts w:ascii="Garamond" w:hAnsi="Garamond"/>
                <w:lang w:val="sq-AL"/>
              </w:rPr>
              <w:t>S SH ISO 9308 –2</w:t>
            </w:r>
          </w:p>
          <w:p w:rsidR="00F85341" w:rsidRPr="00AA46EB" w:rsidRDefault="00F85341" w:rsidP="00491100">
            <w:pPr>
              <w:widowControl w:val="0"/>
              <w:tabs>
                <w:tab w:val="left" w:pos="1440"/>
              </w:tabs>
              <w:ind w:firstLine="0"/>
              <w:jc w:val="center"/>
              <w:rPr>
                <w:rFonts w:ascii="Garamond" w:hAnsi="Garamond"/>
                <w:lang w:val="sq-AL"/>
              </w:rPr>
            </w:pPr>
            <w:r w:rsidRPr="00AA46EB">
              <w:rPr>
                <w:rFonts w:ascii="Garamond" w:hAnsi="Garamond"/>
                <w:lang w:val="sq-AL"/>
              </w:rPr>
              <w:t>S SH ISO 9308 –3</w:t>
            </w:r>
          </w:p>
          <w:p w:rsidR="00F85341" w:rsidRPr="00AA46EB" w:rsidRDefault="00F85341" w:rsidP="00491100">
            <w:pPr>
              <w:widowControl w:val="0"/>
              <w:tabs>
                <w:tab w:val="left" w:pos="1440"/>
              </w:tabs>
              <w:ind w:firstLine="0"/>
              <w:jc w:val="center"/>
              <w:rPr>
                <w:rFonts w:ascii="Garamond" w:hAnsi="Garamond"/>
                <w:spacing w:val="4"/>
                <w:lang w:val="sq-AL"/>
              </w:rPr>
            </w:pPr>
          </w:p>
        </w:tc>
      </w:tr>
      <w:tr w:rsidR="00F85341" w:rsidRPr="00AA46EB" w:rsidTr="005A1A47">
        <w:trPr>
          <w:trHeight w:hRule="exact" w:val="544"/>
          <w:jc w:val="center"/>
        </w:trPr>
        <w:tc>
          <w:tcPr>
            <w:tcW w:w="524"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2</w:t>
            </w:r>
          </w:p>
        </w:tc>
        <w:tc>
          <w:tcPr>
            <w:tcW w:w="2119" w:type="dxa"/>
          </w:tcPr>
          <w:p w:rsidR="00F85341" w:rsidRPr="00AA46EB" w:rsidRDefault="00F85341" w:rsidP="00491100">
            <w:pPr>
              <w:widowControl w:val="0"/>
              <w:ind w:firstLine="0"/>
              <w:rPr>
                <w:rFonts w:ascii="Garamond" w:hAnsi="Garamond"/>
                <w:spacing w:val="14"/>
                <w:lang w:val="sq-AL"/>
              </w:rPr>
            </w:pPr>
            <w:r w:rsidRPr="00AA46EB">
              <w:rPr>
                <w:rFonts w:ascii="Garamond" w:hAnsi="Garamond"/>
                <w:spacing w:val="14"/>
                <w:lang w:val="sq-AL"/>
              </w:rPr>
              <w:t>Enterokoki</w:t>
            </w:r>
          </w:p>
        </w:tc>
        <w:tc>
          <w:tcPr>
            <w:tcW w:w="0" w:type="auto"/>
          </w:tcPr>
          <w:p w:rsidR="00F85341" w:rsidRPr="00AA46EB" w:rsidRDefault="00F85341" w:rsidP="00491100">
            <w:pPr>
              <w:widowControl w:val="0"/>
              <w:tabs>
                <w:tab w:val="left" w:pos="0"/>
              </w:tabs>
              <w:ind w:firstLine="0"/>
              <w:jc w:val="center"/>
              <w:rPr>
                <w:rFonts w:ascii="Garamond" w:hAnsi="Garamond"/>
                <w:spacing w:val="14"/>
                <w:lang w:val="sq-AL"/>
              </w:rPr>
            </w:pPr>
            <w:r w:rsidRPr="00AA46EB">
              <w:rPr>
                <w:rFonts w:ascii="Garamond" w:hAnsi="Garamond"/>
                <w:spacing w:val="14"/>
                <w:lang w:val="sq-AL"/>
              </w:rPr>
              <w:t>0</w:t>
            </w:r>
          </w:p>
        </w:tc>
        <w:tc>
          <w:tcPr>
            <w:tcW w:w="0" w:type="auto"/>
          </w:tcPr>
          <w:p w:rsidR="00F85341" w:rsidRPr="00AA46EB" w:rsidRDefault="00F85341" w:rsidP="00491100">
            <w:pPr>
              <w:widowControl w:val="0"/>
              <w:ind w:firstLine="0"/>
              <w:jc w:val="center"/>
              <w:rPr>
                <w:rFonts w:ascii="Garamond" w:hAnsi="Garamond"/>
                <w:lang w:val="sq-AL"/>
              </w:rPr>
            </w:pPr>
            <w:r w:rsidRPr="00AA46EB">
              <w:rPr>
                <w:rFonts w:ascii="Garamond" w:hAnsi="Garamond"/>
                <w:spacing w:val="6"/>
                <w:lang w:val="sq-AL"/>
              </w:rPr>
              <w:t>numër/100 ml</w:t>
            </w:r>
          </w:p>
        </w:tc>
        <w:tc>
          <w:tcPr>
            <w:tcW w:w="0" w:type="auto"/>
          </w:tcPr>
          <w:p w:rsidR="00F85341" w:rsidRPr="00AA46EB" w:rsidRDefault="00F85341" w:rsidP="00491100">
            <w:pPr>
              <w:widowControl w:val="0"/>
              <w:ind w:firstLine="0"/>
              <w:jc w:val="right"/>
              <w:rPr>
                <w:rFonts w:ascii="Garamond" w:hAnsi="Garamond"/>
                <w:spacing w:val="14"/>
                <w:lang w:val="sq-AL"/>
              </w:rPr>
            </w:pPr>
          </w:p>
        </w:tc>
        <w:tc>
          <w:tcPr>
            <w:tcW w:w="0" w:type="auto"/>
          </w:tcPr>
          <w:p w:rsidR="00F85341" w:rsidRPr="00AA46EB" w:rsidRDefault="00F85341" w:rsidP="00491100">
            <w:pPr>
              <w:widowControl w:val="0"/>
              <w:ind w:firstLine="0"/>
              <w:jc w:val="center"/>
              <w:rPr>
                <w:rFonts w:ascii="Garamond" w:hAnsi="Garamond"/>
                <w:lang w:val="sq-AL"/>
              </w:rPr>
            </w:pPr>
            <w:r w:rsidRPr="00AA46EB">
              <w:rPr>
                <w:rFonts w:ascii="Garamond" w:hAnsi="Garamond"/>
                <w:lang w:val="sq-AL"/>
              </w:rPr>
              <w:t>S SH ISO 7899 -1</w:t>
            </w:r>
          </w:p>
          <w:p w:rsidR="00F85341" w:rsidRPr="00AA46EB" w:rsidRDefault="00F85341" w:rsidP="00491100">
            <w:pPr>
              <w:widowControl w:val="0"/>
              <w:ind w:firstLine="0"/>
              <w:jc w:val="center"/>
              <w:rPr>
                <w:rFonts w:ascii="Garamond" w:hAnsi="Garamond"/>
                <w:spacing w:val="14"/>
                <w:lang w:val="sq-AL"/>
              </w:rPr>
            </w:pPr>
            <w:r w:rsidRPr="00AA46EB">
              <w:rPr>
                <w:rFonts w:ascii="Garamond" w:hAnsi="Garamond"/>
                <w:lang w:val="sq-AL"/>
              </w:rPr>
              <w:t>S SH ISO 7899 -2</w:t>
            </w:r>
          </w:p>
        </w:tc>
      </w:tr>
      <w:tr w:rsidR="00F85341" w:rsidRPr="00AA46EB" w:rsidTr="005A1A47">
        <w:trPr>
          <w:trHeight w:hRule="exact" w:val="540"/>
          <w:jc w:val="center"/>
        </w:trPr>
        <w:tc>
          <w:tcPr>
            <w:tcW w:w="524"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3</w:t>
            </w:r>
          </w:p>
        </w:tc>
        <w:tc>
          <w:tcPr>
            <w:tcW w:w="2119" w:type="dxa"/>
          </w:tcPr>
          <w:p w:rsidR="00F85341" w:rsidRPr="00AA46EB" w:rsidRDefault="00F85341" w:rsidP="00491100">
            <w:pPr>
              <w:widowControl w:val="0"/>
              <w:ind w:firstLine="0"/>
              <w:rPr>
                <w:rFonts w:ascii="Garamond" w:hAnsi="Garamond"/>
                <w:i/>
                <w:spacing w:val="6"/>
                <w:lang w:val="sq-AL"/>
              </w:rPr>
            </w:pPr>
            <w:r w:rsidRPr="00AA46EB">
              <w:rPr>
                <w:rFonts w:ascii="Garamond" w:hAnsi="Garamond"/>
                <w:i/>
                <w:spacing w:val="6"/>
                <w:lang w:val="sq-AL"/>
              </w:rPr>
              <w:t>Clostridium perfringens</w:t>
            </w:r>
          </w:p>
          <w:p w:rsidR="00F85341" w:rsidRPr="00AA46EB" w:rsidRDefault="00F85341" w:rsidP="00491100">
            <w:pPr>
              <w:widowControl w:val="0"/>
              <w:ind w:firstLine="0"/>
              <w:rPr>
                <w:rFonts w:ascii="Garamond" w:hAnsi="Garamond"/>
                <w:spacing w:val="14"/>
                <w:lang w:val="sq-AL"/>
              </w:rPr>
            </w:pPr>
            <w:r w:rsidRPr="00AA46EB">
              <w:rPr>
                <w:rFonts w:ascii="Garamond" w:hAnsi="Garamond"/>
                <w:spacing w:val="6"/>
                <w:lang w:val="sq-AL"/>
              </w:rPr>
              <w:t>(duke përfshirë sporet)</w:t>
            </w:r>
          </w:p>
        </w:tc>
        <w:tc>
          <w:tcPr>
            <w:tcW w:w="0" w:type="auto"/>
          </w:tcPr>
          <w:p w:rsidR="00F85341" w:rsidRPr="00AA46EB" w:rsidRDefault="00F85341" w:rsidP="00491100">
            <w:pPr>
              <w:widowControl w:val="0"/>
              <w:tabs>
                <w:tab w:val="left" w:pos="0"/>
              </w:tabs>
              <w:ind w:firstLine="0"/>
              <w:jc w:val="center"/>
              <w:rPr>
                <w:rFonts w:ascii="Garamond" w:hAnsi="Garamond"/>
                <w:spacing w:val="14"/>
                <w:lang w:val="sq-AL"/>
              </w:rPr>
            </w:pPr>
            <w:r w:rsidRPr="00AA46EB">
              <w:rPr>
                <w:rFonts w:ascii="Garamond" w:hAnsi="Garamond"/>
                <w:spacing w:val="6"/>
                <w:lang w:val="sq-AL"/>
              </w:rPr>
              <w:t>0</w:t>
            </w:r>
          </w:p>
        </w:tc>
        <w:tc>
          <w:tcPr>
            <w:tcW w:w="0" w:type="auto"/>
          </w:tcPr>
          <w:p w:rsidR="00F85341" w:rsidRPr="00AA46EB" w:rsidRDefault="00F85341" w:rsidP="00491100">
            <w:pPr>
              <w:widowControl w:val="0"/>
              <w:ind w:firstLine="0"/>
              <w:jc w:val="center"/>
              <w:rPr>
                <w:rFonts w:ascii="Garamond" w:hAnsi="Garamond"/>
                <w:spacing w:val="14"/>
                <w:lang w:val="sq-AL"/>
              </w:rPr>
            </w:pPr>
            <w:r w:rsidRPr="00AA46EB">
              <w:rPr>
                <w:rFonts w:ascii="Garamond" w:hAnsi="Garamond"/>
                <w:spacing w:val="6"/>
                <w:lang w:val="sq-AL"/>
              </w:rPr>
              <w:t>numër/100 ml</w:t>
            </w:r>
          </w:p>
        </w:tc>
        <w:tc>
          <w:tcPr>
            <w:tcW w:w="0" w:type="auto"/>
          </w:tcPr>
          <w:p w:rsidR="00F85341" w:rsidRPr="00AA46EB" w:rsidRDefault="00F85341" w:rsidP="00491100">
            <w:pPr>
              <w:widowControl w:val="0"/>
              <w:ind w:firstLine="0"/>
              <w:jc w:val="center"/>
              <w:rPr>
                <w:rFonts w:ascii="Garamond" w:hAnsi="Garamond"/>
                <w:spacing w:val="14"/>
                <w:lang w:val="sq-AL"/>
              </w:rPr>
            </w:pPr>
            <w:r w:rsidRPr="00AA46EB">
              <w:rPr>
                <w:rFonts w:ascii="Garamond" w:hAnsi="Garamond"/>
                <w:spacing w:val="6"/>
                <w:lang w:val="sq-AL"/>
              </w:rPr>
              <w:t>Shënimi 1</w:t>
            </w:r>
          </w:p>
        </w:tc>
        <w:tc>
          <w:tcPr>
            <w:tcW w:w="0" w:type="auto"/>
          </w:tcPr>
          <w:p w:rsidR="00F85341" w:rsidRPr="00AA46EB" w:rsidRDefault="00F85341" w:rsidP="00491100">
            <w:pPr>
              <w:widowControl w:val="0"/>
              <w:ind w:firstLine="0"/>
              <w:jc w:val="center"/>
              <w:rPr>
                <w:rFonts w:ascii="Garamond" w:hAnsi="Garamond"/>
                <w:lang w:val="sq-AL"/>
              </w:rPr>
            </w:pPr>
            <w:r w:rsidRPr="00AA46EB">
              <w:rPr>
                <w:rFonts w:ascii="Garamond" w:hAnsi="Garamond"/>
                <w:lang w:val="sq-AL"/>
              </w:rPr>
              <w:t>S SH ISO 6461 -1</w:t>
            </w: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lang w:val="sq-AL"/>
              </w:rPr>
              <w:t>S SH ISO 6461 -2</w:t>
            </w:r>
          </w:p>
        </w:tc>
      </w:tr>
    </w:tbl>
    <w:p w:rsidR="00F85341" w:rsidRPr="00AA46EB" w:rsidRDefault="00F85341" w:rsidP="00491100">
      <w:pPr>
        <w:widowControl w:val="0"/>
        <w:spacing w:after="124" w:line="20" w:lineRule="exact"/>
        <w:jc w:val="center"/>
        <w:rPr>
          <w:rFonts w:ascii="Garamond" w:hAnsi="Garamond"/>
          <w:sz w:val="12"/>
          <w:lang w:val="sq-AL"/>
        </w:rPr>
      </w:pPr>
    </w:p>
    <w:p w:rsidR="00F85341" w:rsidRPr="00AA46EB" w:rsidRDefault="00F85341" w:rsidP="00491100">
      <w:pPr>
        <w:widowControl w:val="0"/>
        <w:tabs>
          <w:tab w:val="left" w:pos="1080"/>
        </w:tabs>
        <w:spacing w:after="0" w:line="240" w:lineRule="auto"/>
        <w:rPr>
          <w:rFonts w:ascii="Garamond" w:hAnsi="Garamond"/>
          <w:spacing w:val="6"/>
          <w:lang w:val="sq-AL"/>
        </w:rPr>
      </w:pPr>
      <w:r w:rsidRPr="00AA46EB">
        <w:rPr>
          <w:rFonts w:ascii="Garamond" w:hAnsi="Garamond"/>
          <w:i/>
          <w:lang w:val="sq-AL"/>
        </w:rPr>
        <w:t>Shënimi</w:t>
      </w:r>
      <w:r w:rsidR="000B5746" w:rsidRPr="00AA46EB">
        <w:rPr>
          <w:rFonts w:ascii="Garamond" w:hAnsi="Garamond"/>
          <w:lang w:val="sq-AL"/>
        </w:rPr>
        <w:t xml:space="preserve"> 1</w:t>
      </w:r>
      <w:r w:rsidR="005A1A47" w:rsidRPr="00AA46EB">
        <w:rPr>
          <w:rFonts w:ascii="Garamond" w:hAnsi="Garamond"/>
          <w:lang w:val="sq-AL"/>
        </w:rPr>
        <w:t xml:space="preserve">. </w:t>
      </w:r>
      <w:r w:rsidRPr="00AA46EB">
        <w:rPr>
          <w:rFonts w:ascii="Garamond" w:hAnsi="Garamond"/>
          <w:lang w:val="sq-AL"/>
        </w:rPr>
        <w:t>Matet vetëm nëse uji e ka origjinën ose ndikohet nga ujërat sipërfaqësor</w:t>
      </w:r>
      <w:r w:rsidR="004E18F3">
        <w:rPr>
          <w:rFonts w:ascii="Garamond" w:hAnsi="Garamond"/>
          <w:lang w:val="sq-AL"/>
        </w:rPr>
        <w:t>e</w:t>
      </w:r>
      <w:r w:rsidRPr="00AA46EB">
        <w:rPr>
          <w:rFonts w:ascii="Garamond" w:hAnsi="Garamond"/>
          <w:lang w:val="sq-AL"/>
        </w:rPr>
        <w:t>. Në rast të mospërputhjes me vlerën parametrike, duhet të kontrollohet uji</w:t>
      </w:r>
      <w:r w:rsidR="00C01110" w:rsidRPr="00AA46EB">
        <w:rPr>
          <w:rFonts w:ascii="Garamond" w:hAnsi="Garamond"/>
          <w:lang w:val="sq-AL"/>
        </w:rPr>
        <w:t xml:space="preserve"> </w:t>
      </w:r>
      <w:r w:rsidRPr="00AA46EB">
        <w:rPr>
          <w:rFonts w:ascii="Garamond" w:hAnsi="Garamond"/>
          <w:lang w:val="sq-AL"/>
        </w:rPr>
        <w:t xml:space="preserve">në VTUP ose në rezervuar, për të siguruar se nuk ka rrezik për shëndetin publik nga prania e mikroorganizmave </w:t>
      </w:r>
      <w:r w:rsidRPr="00AA46EB">
        <w:rPr>
          <w:rFonts w:ascii="Garamond" w:hAnsi="Garamond"/>
          <w:i/>
          <w:lang w:val="sq-AL"/>
        </w:rPr>
        <w:t>patogjenik</w:t>
      </w:r>
      <w:r w:rsidR="004327D2" w:rsidRPr="00AA46EB">
        <w:rPr>
          <w:rFonts w:ascii="Garamond" w:hAnsi="Garamond"/>
          <w:i/>
          <w:lang w:val="sq-AL"/>
        </w:rPr>
        <w:t xml:space="preserve">ë, </w:t>
      </w:r>
      <w:r w:rsidRPr="00AA46EB">
        <w:rPr>
          <w:rFonts w:ascii="Garamond" w:hAnsi="Garamond"/>
          <w:i/>
          <w:lang w:val="sq-AL"/>
        </w:rPr>
        <w:t>si p.sh.</w:t>
      </w:r>
      <w:r w:rsidR="00A94763">
        <w:rPr>
          <w:rFonts w:ascii="Garamond" w:hAnsi="Garamond"/>
          <w:i/>
          <w:lang w:val="sq-AL"/>
        </w:rPr>
        <w:t>,</w:t>
      </w:r>
      <w:r w:rsidRPr="00AA46EB">
        <w:rPr>
          <w:rFonts w:ascii="Garamond" w:hAnsi="Garamond"/>
          <w:i/>
          <w:lang w:val="sq-AL"/>
        </w:rPr>
        <w:t xml:space="preserve"> Cryptosporidium</w:t>
      </w:r>
      <w:r w:rsidRPr="00AA46EB">
        <w:rPr>
          <w:rFonts w:ascii="Garamond" w:hAnsi="Garamond"/>
          <w:lang w:val="sq-AL"/>
        </w:rPr>
        <w:t>.</w:t>
      </w:r>
    </w:p>
    <w:p w:rsidR="000D7246" w:rsidRPr="000D7246" w:rsidRDefault="000D7246" w:rsidP="00491100">
      <w:pPr>
        <w:widowControl w:val="0"/>
        <w:spacing w:after="0" w:line="240" w:lineRule="auto"/>
        <w:rPr>
          <w:rFonts w:ascii="Garamond" w:hAnsi="Garamond"/>
          <w:sz w:val="14"/>
          <w:szCs w:val="24"/>
          <w:lang w:val="sq-AL"/>
        </w:rPr>
      </w:pPr>
    </w:p>
    <w:p w:rsidR="00F85341" w:rsidRPr="00AA46EB" w:rsidRDefault="00F85341"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Për ujin e ambalazhuar të ofruar për shitje zbatohen të dhënat e mëposhtme:</w:t>
      </w:r>
    </w:p>
    <w:tbl>
      <w:tblPr>
        <w:tblStyle w:val="TableGrid1"/>
        <w:tblW w:w="0" w:type="auto"/>
        <w:jc w:val="center"/>
        <w:tblLook w:val="0000"/>
      </w:tblPr>
      <w:tblGrid>
        <w:gridCol w:w="524"/>
        <w:gridCol w:w="2628"/>
        <w:gridCol w:w="1833"/>
        <w:gridCol w:w="2375"/>
      </w:tblGrid>
      <w:tr w:rsidR="00F85341" w:rsidRPr="00AA46EB" w:rsidTr="00480055">
        <w:trPr>
          <w:trHeight w:hRule="exact" w:val="282"/>
          <w:jc w:val="center"/>
        </w:trPr>
        <w:tc>
          <w:tcPr>
            <w:tcW w:w="0" w:type="auto"/>
          </w:tcPr>
          <w:p w:rsidR="00F85341" w:rsidRPr="00AA46EB" w:rsidRDefault="00F85341" w:rsidP="00A94763">
            <w:pPr>
              <w:widowControl w:val="0"/>
              <w:ind w:firstLine="0"/>
              <w:jc w:val="center"/>
              <w:rPr>
                <w:rFonts w:ascii="Garamond" w:hAnsi="Garamond"/>
                <w:b/>
                <w:spacing w:val="6"/>
                <w:lang w:val="sq-AL"/>
              </w:rPr>
            </w:pPr>
            <w:r w:rsidRPr="00AA46EB">
              <w:rPr>
                <w:rFonts w:ascii="Garamond" w:hAnsi="Garamond"/>
                <w:b/>
                <w:spacing w:val="6"/>
                <w:lang w:val="sq-AL"/>
              </w:rPr>
              <w:t>N</w:t>
            </w:r>
            <w:r w:rsidR="005A1A47" w:rsidRPr="00AA46EB">
              <w:rPr>
                <w:rFonts w:ascii="Garamond" w:hAnsi="Garamond"/>
                <w:b/>
                <w:spacing w:val="6"/>
                <w:lang w:val="sq-AL"/>
              </w:rPr>
              <w:t>r</w:t>
            </w:r>
            <w:r w:rsidRPr="00AA46EB">
              <w:rPr>
                <w:rFonts w:ascii="Garamond" w:hAnsi="Garamond"/>
                <w:b/>
                <w:spacing w:val="6"/>
                <w:lang w:val="sq-AL"/>
              </w:rPr>
              <w:t>.</w:t>
            </w:r>
          </w:p>
        </w:tc>
        <w:tc>
          <w:tcPr>
            <w:tcW w:w="0" w:type="auto"/>
          </w:tcPr>
          <w:p w:rsidR="00F85341" w:rsidRPr="00AA46EB" w:rsidRDefault="00F85341" w:rsidP="00A94763">
            <w:pPr>
              <w:widowControl w:val="0"/>
              <w:ind w:firstLine="0"/>
              <w:jc w:val="center"/>
              <w:rPr>
                <w:rFonts w:ascii="Garamond" w:hAnsi="Garamond"/>
                <w:b/>
                <w:spacing w:val="6"/>
                <w:lang w:val="sq-AL"/>
              </w:rPr>
            </w:pPr>
            <w:r w:rsidRPr="00AA46EB">
              <w:rPr>
                <w:rFonts w:ascii="Garamond" w:hAnsi="Garamond"/>
                <w:b/>
                <w:spacing w:val="6"/>
                <w:lang w:val="sq-AL"/>
              </w:rPr>
              <w:t>Parametri</w:t>
            </w:r>
          </w:p>
        </w:tc>
        <w:tc>
          <w:tcPr>
            <w:tcW w:w="0" w:type="auto"/>
          </w:tcPr>
          <w:p w:rsidR="00F85341" w:rsidRPr="00AA46EB" w:rsidRDefault="00F85341" w:rsidP="00A94763">
            <w:pPr>
              <w:widowControl w:val="0"/>
              <w:ind w:firstLine="0"/>
              <w:jc w:val="center"/>
              <w:rPr>
                <w:rFonts w:ascii="Garamond" w:hAnsi="Garamond"/>
                <w:b/>
                <w:spacing w:val="6"/>
                <w:lang w:val="sq-AL"/>
              </w:rPr>
            </w:pPr>
            <w:r w:rsidRPr="00AA46EB">
              <w:rPr>
                <w:rFonts w:ascii="Garamond" w:hAnsi="Garamond"/>
                <w:b/>
                <w:spacing w:val="6"/>
                <w:lang w:val="sq-AL"/>
              </w:rPr>
              <w:t>Vlera parametrike</w:t>
            </w:r>
          </w:p>
        </w:tc>
        <w:tc>
          <w:tcPr>
            <w:tcW w:w="0" w:type="auto"/>
          </w:tcPr>
          <w:p w:rsidR="00F85341" w:rsidRPr="00AA46EB" w:rsidRDefault="00F85341" w:rsidP="00A94763">
            <w:pPr>
              <w:widowControl w:val="0"/>
              <w:ind w:firstLine="0"/>
              <w:jc w:val="center"/>
              <w:rPr>
                <w:rFonts w:ascii="Garamond" w:hAnsi="Garamond"/>
                <w:b/>
                <w:spacing w:val="17"/>
                <w:lang w:val="sq-AL"/>
              </w:rPr>
            </w:pPr>
            <w:r w:rsidRPr="00AA46EB">
              <w:rPr>
                <w:rFonts w:ascii="Garamond" w:hAnsi="Garamond"/>
                <w:b/>
                <w:spacing w:val="17"/>
                <w:lang w:val="sq-AL"/>
              </w:rPr>
              <w:t>Metoda e përcaktimit</w:t>
            </w:r>
          </w:p>
        </w:tc>
      </w:tr>
      <w:tr w:rsidR="00F85341" w:rsidRPr="00AA46EB" w:rsidTr="005A1A47">
        <w:trPr>
          <w:trHeight w:hRule="exact" w:val="494"/>
          <w:jc w:val="center"/>
        </w:trPr>
        <w:tc>
          <w:tcPr>
            <w:tcW w:w="0" w:type="auto"/>
          </w:tcPr>
          <w:p w:rsidR="00F85341" w:rsidRPr="00AA46EB" w:rsidRDefault="00F85341" w:rsidP="00491100">
            <w:pPr>
              <w:widowControl w:val="0"/>
              <w:ind w:firstLine="0"/>
              <w:jc w:val="right"/>
              <w:rPr>
                <w:rFonts w:ascii="Garamond" w:hAnsi="Garamond"/>
                <w:iCs/>
                <w:spacing w:val="4"/>
                <w:lang w:val="sq-AL"/>
              </w:rPr>
            </w:pPr>
            <w:r w:rsidRPr="00AA46EB">
              <w:rPr>
                <w:rFonts w:ascii="Garamond" w:hAnsi="Garamond"/>
                <w:iCs/>
                <w:spacing w:val="4"/>
                <w:lang w:val="sq-AL"/>
              </w:rPr>
              <w:t>1</w:t>
            </w:r>
          </w:p>
        </w:tc>
        <w:tc>
          <w:tcPr>
            <w:tcW w:w="0" w:type="auto"/>
          </w:tcPr>
          <w:p w:rsidR="00F85341" w:rsidRPr="00AA46EB" w:rsidRDefault="00F85341" w:rsidP="00491100">
            <w:pPr>
              <w:widowControl w:val="0"/>
              <w:ind w:firstLine="0"/>
              <w:rPr>
                <w:rFonts w:ascii="Garamond" w:hAnsi="Garamond"/>
                <w:i/>
                <w:iCs/>
                <w:spacing w:val="4"/>
                <w:lang w:val="sq-AL"/>
              </w:rPr>
            </w:pPr>
            <w:r w:rsidRPr="00AA46EB">
              <w:rPr>
                <w:rFonts w:ascii="Garamond" w:hAnsi="Garamond"/>
                <w:i/>
                <w:iCs/>
                <w:spacing w:val="4"/>
                <w:lang w:val="sq-AL"/>
              </w:rPr>
              <w:t>Escherichia coli (E. coli)</w:t>
            </w:r>
          </w:p>
        </w:tc>
        <w:tc>
          <w:tcPr>
            <w:tcW w:w="0" w:type="auto"/>
          </w:tcPr>
          <w:p w:rsidR="00F85341" w:rsidRPr="00AA46EB" w:rsidRDefault="00F85341" w:rsidP="00491100">
            <w:pPr>
              <w:widowControl w:val="0"/>
              <w:ind w:firstLine="0"/>
              <w:jc w:val="center"/>
              <w:rPr>
                <w:rFonts w:ascii="Garamond" w:hAnsi="Garamond"/>
                <w:spacing w:val="4"/>
                <w:lang w:val="sq-AL"/>
              </w:rPr>
            </w:pPr>
            <w:r w:rsidRPr="00AA46EB">
              <w:rPr>
                <w:rFonts w:ascii="Garamond" w:hAnsi="Garamond"/>
                <w:spacing w:val="4"/>
                <w:lang w:val="sq-AL"/>
              </w:rPr>
              <w:t>0/250 ml</w:t>
            </w:r>
          </w:p>
        </w:tc>
        <w:tc>
          <w:tcPr>
            <w:tcW w:w="0" w:type="auto"/>
          </w:tcPr>
          <w:p w:rsidR="00F85341" w:rsidRPr="00AA46EB" w:rsidRDefault="00F85341" w:rsidP="00491100">
            <w:pPr>
              <w:widowControl w:val="0"/>
              <w:tabs>
                <w:tab w:val="left" w:pos="1440"/>
              </w:tabs>
              <w:ind w:firstLine="0"/>
              <w:jc w:val="center"/>
              <w:rPr>
                <w:rFonts w:ascii="Garamond" w:hAnsi="Garamond"/>
                <w:lang w:val="sq-AL"/>
              </w:rPr>
            </w:pPr>
            <w:r w:rsidRPr="00AA46EB">
              <w:rPr>
                <w:rFonts w:ascii="Garamond" w:hAnsi="Garamond"/>
                <w:lang w:val="sq-AL"/>
              </w:rPr>
              <w:t>S SH ISO 9308 –1</w:t>
            </w:r>
          </w:p>
          <w:p w:rsidR="00F85341" w:rsidRPr="00AA46EB" w:rsidRDefault="00F85341" w:rsidP="00491100">
            <w:pPr>
              <w:widowControl w:val="0"/>
              <w:tabs>
                <w:tab w:val="left" w:pos="1440"/>
              </w:tabs>
              <w:ind w:firstLine="0"/>
              <w:jc w:val="center"/>
              <w:rPr>
                <w:rFonts w:ascii="Garamond" w:hAnsi="Garamond"/>
                <w:spacing w:val="4"/>
                <w:lang w:val="sq-AL"/>
              </w:rPr>
            </w:pPr>
            <w:r w:rsidRPr="00AA46EB">
              <w:rPr>
                <w:rFonts w:ascii="Garamond" w:hAnsi="Garamond"/>
                <w:lang w:val="sq-AL"/>
              </w:rPr>
              <w:t>S SH ISO 9308 –2</w:t>
            </w:r>
          </w:p>
        </w:tc>
      </w:tr>
      <w:tr w:rsidR="00F85341" w:rsidRPr="00AA46EB" w:rsidTr="005A1A47">
        <w:trPr>
          <w:trHeight w:hRule="exact" w:val="312"/>
          <w:jc w:val="center"/>
        </w:trPr>
        <w:tc>
          <w:tcPr>
            <w:tcW w:w="0" w:type="auto"/>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2</w:t>
            </w:r>
          </w:p>
        </w:tc>
        <w:tc>
          <w:tcPr>
            <w:tcW w:w="0" w:type="auto"/>
          </w:tcPr>
          <w:p w:rsidR="00F85341" w:rsidRPr="00AA46EB" w:rsidRDefault="00F85341" w:rsidP="00491100">
            <w:pPr>
              <w:widowControl w:val="0"/>
              <w:ind w:firstLine="0"/>
              <w:rPr>
                <w:rFonts w:ascii="Garamond" w:hAnsi="Garamond"/>
                <w:spacing w:val="4"/>
                <w:lang w:val="sq-AL"/>
              </w:rPr>
            </w:pPr>
            <w:r w:rsidRPr="00AA46EB">
              <w:rPr>
                <w:rFonts w:ascii="Garamond" w:hAnsi="Garamond"/>
                <w:spacing w:val="4"/>
                <w:lang w:val="sq-AL"/>
              </w:rPr>
              <w:t>Enterokoki</w:t>
            </w:r>
          </w:p>
        </w:tc>
        <w:tc>
          <w:tcPr>
            <w:tcW w:w="0" w:type="auto"/>
          </w:tcPr>
          <w:p w:rsidR="00F85341" w:rsidRPr="00AA46EB" w:rsidRDefault="00F85341" w:rsidP="00491100">
            <w:pPr>
              <w:widowControl w:val="0"/>
              <w:ind w:firstLine="0"/>
              <w:jc w:val="center"/>
              <w:rPr>
                <w:rFonts w:ascii="Garamond" w:hAnsi="Garamond"/>
                <w:spacing w:val="4"/>
                <w:lang w:val="sq-AL"/>
              </w:rPr>
            </w:pPr>
            <w:r w:rsidRPr="00AA46EB">
              <w:rPr>
                <w:rFonts w:ascii="Garamond" w:hAnsi="Garamond"/>
                <w:spacing w:val="4"/>
                <w:lang w:val="sq-AL"/>
              </w:rPr>
              <w:t>0/250 ml</w:t>
            </w:r>
          </w:p>
        </w:tc>
        <w:tc>
          <w:tcPr>
            <w:tcW w:w="0" w:type="auto"/>
          </w:tcPr>
          <w:p w:rsidR="00F85341" w:rsidRPr="00AA46EB" w:rsidRDefault="00F85341" w:rsidP="00491100">
            <w:pPr>
              <w:widowControl w:val="0"/>
              <w:ind w:firstLine="0"/>
              <w:jc w:val="center"/>
              <w:rPr>
                <w:rFonts w:ascii="Garamond" w:hAnsi="Garamond"/>
                <w:spacing w:val="14"/>
                <w:lang w:val="sq-AL"/>
              </w:rPr>
            </w:pPr>
            <w:r w:rsidRPr="00AA46EB">
              <w:rPr>
                <w:rFonts w:ascii="Garamond" w:hAnsi="Garamond"/>
                <w:lang w:val="sq-AL"/>
              </w:rPr>
              <w:t>ISO 7899 -2</w:t>
            </w:r>
          </w:p>
        </w:tc>
      </w:tr>
      <w:tr w:rsidR="00F85341" w:rsidRPr="00AA46EB" w:rsidTr="005A1A47">
        <w:trPr>
          <w:trHeight w:hRule="exact" w:val="276"/>
          <w:jc w:val="center"/>
        </w:trPr>
        <w:tc>
          <w:tcPr>
            <w:tcW w:w="0" w:type="auto"/>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3</w:t>
            </w:r>
          </w:p>
        </w:tc>
        <w:tc>
          <w:tcPr>
            <w:tcW w:w="0" w:type="auto"/>
          </w:tcPr>
          <w:p w:rsidR="00F85341" w:rsidRPr="00AA46EB" w:rsidRDefault="00F85341" w:rsidP="00491100">
            <w:pPr>
              <w:widowControl w:val="0"/>
              <w:ind w:firstLine="0"/>
              <w:rPr>
                <w:rFonts w:ascii="Garamond" w:hAnsi="Garamond"/>
                <w:i/>
                <w:iCs/>
                <w:spacing w:val="22"/>
                <w:lang w:val="sq-AL"/>
              </w:rPr>
            </w:pPr>
            <w:r w:rsidRPr="00AA46EB">
              <w:rPr>
                <w:rFonts w:ascii="Garamond" w:hAnsi="Garamond"/>
                <w:i/>
                <w:iCs/>
                <w:spacing w:val="4"/>
                <w:lang w:val="sq-AL"/>
              </w:rPr>
              <w:t>Pseudomonas aeruginosa</w:t>
            </w:r>
          </w:p>
        </w:tc>
        <w:tc>
          <w:tcPr>
            <w:tcW w:w="0" w:type="auto"/>
          </w:tcPr>
          <w:p w:rsidR="00F85341" w:rsidRPr="00AA46EB" w:rsidRDefault="00F85341" w:rsidP="00491100">
            <w:pPr>
              <w:widowControl w:val="0"/>
              <w:ind w:firstLine="0"/>
              <w:jc w:val="center"/>
              <w:rPr>
                <w:rFonts w:ascii="Garamond" w:hAnsi="Garamond"/>
                <w:spacing w:val="4"/>
                <w:lang w:val="sq-AL"/>
              </w:rPr>
            </w:pPr>
            <w:r w:rsidRPr="00AA46EB">
              <w:rPr>
                <w:rFonts w:ascii="Garamond" w:hAnsi="Garamond"/>
                <w:spacing w:val="4"/>
                <w:lang w:val="sq-AL"/>
              </w:rPr>
              <w:t>0/250 ml</w:t>
            </w:r>
          </w:p>
        </w:tc>
        <w:tc>
          <w:tcPr>
            <w:tcW w:w="0" w:type="auto"/>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lang w:val="sq-AL"/>
              </w:rPr>
              <w:t>S SH ISO 16266</w:t>
            </w:r>
          </w:p>
        </w:tc>
      </w:tr>
      <w:tr w:rsidR="00F85341" w:rsidRPr="00AA46EB" w:rsidTr="00480055">
        <w:trPr>
          <w:trHeight w:hRule="exact" w:val="182"/>
          <w:jc w:val="center"/>
        </w:trPr>
        <w:tc>
          <w:tcPr>
            <w:tcW w:w="0" w:type="auto"/>
          </w:tcPr>
          <w:p w:rsidR="00F85341" w:rsidRPr="00AA46EB" w:rsidRDefault="00F85341" w:rsidP="00491100">
            <w:pPr>
              <w:widowControl w:val="0"/>
              <w:ind w:firstLine="0"/>
              <w:jc w:val="right"/>
              <w:rPr>
                <w:rFonts w:ascii="Garamond" w:hAnsi="Garamond"/>
                <w:spacing w:val="4"/>
                <w:lang w:val="sq-AL"/>
              </w:rPr>
            </w:pPr>
            <w:r w:rsidRPr="00AA46EB">
              <w:rPr>
                <w:rFonts w:ascii="Garamond" w:hAnsi="Garamond"/>
                <w:spacing w:val="4"/>
                <w:lang w:val="sq-AL"/>
              </w:rPr>
              <w:t>4</w:t>
            </w:r>
          </w:p>
        </w:tc>
        <w:tc>
          <w:tcPr>
            <w:tcW w:w="0" w:type="auto"/>
          </w:tcPr>
          <w:p w:rsidR="00F85341" w:rsidRPr="00AA46EB" w:rsidRDefault="00F85341" w:rsidP="00491100">
            <w:pPr>
              <w:widowControl w:val="0"/>
              <w:ind w:firstLine="0"/>
              <w:rPr>
                <w:rFonts w:ascii="Garamond" w:hAnsi="Garamond"/>
                <w:spacing w:val="4"/>
                <w:lang w:val="sq-AL"/>
              </w:rPr>
            </w:pPr>
            <w:r w:rsidRPr="00AA46EB">
              <w:rPr>
                <w:rFonts w:ascii="Garamond" w:hAnsi="Garamond"/>
                <w:spacing w:val="4"/>
                <w:lang w:val="sq-AL"/>
              </w:rPr>
              <w:t xml:space="preserve">Llogaritja e kolonisë në 22 °C </w:t>
            </w:r>
          </w:p>
        </w:tc>
        <w:tc>
          <w:tcPr>
            <w:tcW w:w="0" w:type="auto"/>
          </w:tcPr>
          <w:p w:rsidR="00F85341" w:rsidRPr="00AA46EB" w:rsidRDefault="00F85341" w:rsidP="00491100">
            <w:pPr>
              <w:widowControl w:val="0"/>
              <w:ind w:firstLine="0"/>
              <w:jc w:val="center"/>
              <w:rPr>
                <w:rFonts w:ascii="Garamond" w:hAnsi="Garamond"/>
                <w:spacing w:val="4"/>
                <w:lang w:val="sq-AL"/>
              </w:rPr>
            </w:pPr>
            <w:r w:rsidRPr="00AA46EB">
              <w:rPr>
                <w:rFonts w:ascii="Garamond" w:hAnsi="Garamond"/>
                <w:spacing w:val="4"/>
                <w:lang w:val="sq-AL"/>
              </w:rPr>
              <w:t>100/ml</w:t>
            </w:r>
          </w:p>
        </w:tc>
        <w:tc>
          <w:tcPr>
            <w:tcW w:w="0" w:type="auto"/>
          </w:tcPr>
          <w:p w:rsidR="00F85341" w:rsidRPr="00AA46EB" w:rsidRDefault="00F85341" w:rsidP="00491100">
            <w:pPr>
              <w:widowControl w:val="0"/>
              <w:ind w:firstLine="0"/>
              <w:jc w:val="center"/>
              <w:rPr>
                <w:rFonts w:ascii="Garamond" w:hAnsi="Garamond"/>
                <w:lang w:val="sq-AL"/>
              </w:rPr>
            </w:pPr>
            <w:r w:rsidRPr="00AA46EB">
              <w:rPr>
                <w:rFonts w:ascii="Garamond" w:hAnsi="Garamond"/>
                <w:lang w:val="sq-AL"/>
              </w:rPr>
              <w:t>S SH ISO 6222</w:t>
            </w:r>
          </w:p>
        </w:tc>
      </w:tr>
      <w:tr w:rsidR="00F85341" w:rsidRPr="00AA46EB" w:rsidTr="00480055">
        <w:trPr>
          <w:trHeight w:hRule="exact" w:val="266"/>
          <w:jc w:val="center"/>
        </w:trPr>
        <w:tc>
          <w:tcPr>
            <w:tcW w:w="0" w:type="auto"/>
          </w:tcPr>
          <w:p w:rsidR="00F85341" w:rsidRPr="00AA46EB" w:rsidRDefault="00F85341" w:rsidP="00491100">
            <w:pPr>
              <w:widowControl w:val="0"/>
              <w:ind w:firstLine="0"/>
              <w:jc w:val="right"/>
              <w:rPr>
                <w:rFonts w:ascii="Garamond" w:hAnsi="Garamond"/>
                <w:spacing w:val="4"/>
                <w:lang w:val="sq-AL"/>
              </w:rPr>
            </w:pPr>
            <w:r w:rsidRPr="00AA46EB">
              <w:rPr>
                <w:rFonts w:ascii="Garamond" w:hAnsi="Garamond"/>
                <w:spacing w:val="4"/>
                <w:lang w:val="sq-AL"/>
              </w:rPr>
              <w:t>5</w:t>
            </w:r>
          </w:p>
        </w:tc>
        <w:tc>
          <w:tcPr>
            <w:tcW w:w="0" w:type="auto"/>
          </w:tcPr>
          <w:p w:rsidR="00F85341" w:rsidRPr="00AA46EB" w:rsidRDefault="00F85341" w:rsidP="00491100">
            <w:pPr>
              <w:widowControl w:val="0"/>
              <w:ind w:firstLine="0"/>
              <w:rPr>
                <w:rFonts w:ascii="Garamond" w:hAnsi="Garamond"/>
                <w:spacing w:val="4"/>
                <w:lang w:val="sq-AL"/>
              </w:rPr>
            </w:pPr>
            <w:r w:rsidRPr="00AA46EB">
              <w:rPr>
                <w:rFonts w:ascii="Garamond" w:hAnsi="Garamond"/>
                <w:spacing w:val="4"/>
                <w:lang w:val="sq-AL"/>
              </w:rPr>
              <w:t xml:space="preserve">Llogaritja e kolonisë në 37 °C </w:t>
            </w:r>
          </w:p>
        </w:tc>
        <w:tc>
          <w:tcPr>
            <w:tcW w:w="0" w:type="auto"/>
          </w:tcPr>
          <w:p w:rsidR="00F85341" w:rsidRPr="00AA46EB" w:rsidRDefault="00F85341" w:rsidP="00491100">
            <w:pPr>
              <w:widowControl w:val="0"/>
              <w:ind w:firstLine="0"/>
              <w:jc w:val="center"/>
              <w:rPr>
                <w:rFonts w:ascii="Garamond" w:hAnsi="Garamond"/>
                <w:spacing w:val="4"/>
                <w:lang w:val="sq-AL"/>
              </w:rPr>
            </w:pPr>
            <w:r w:rsidRPr="00AA46EB">
              <w:rPr>
                <w:rFonts w:ascii="Garamond" w:hAnsi="Garamond"/>
                <w:spacing w:val="4"/>
                <w:lang w:val="sq-AL"/>
              </w:rPr>
              <w:t>20/ml</w:t>
            </w:r>
          </w:p>
        </w:tc>
        <w:tc>
          <w:tcPr>
            <w:tcW w:w="0" w:type="auto"/>
          </w:tcPr>
          <w:p w:rsidR="00F85341" w:rsidRPr="00AA46EB" w:rsidRDefault="00F85341" w:rsidP="00491100">
            <w:pPr>
              <w:widowControl w:val="0"/>
              <w:ind w:firstLine="0"/>
              <w:jc w:val="center"/>
              <w:rPr>
                <w:rFonts w:ascii="Garamond" w:hAnsi="Garamond"/>
                <w:lang w:val="sq-AL"/>
              </w:rPr>
            </w:pPr>
            <w:r w:rsidRPr="00AA46EB">
              <w:rPr>
                <w:rFonts w:ascii="Garamond" w:hAnsi="Garamond"/>
                <w:lang w:val="sq-AL"/>
              </w:rPr>
              <w:t>S SH ISO 6222</w:t>
            </w:r>
          </w:p>
        </w:tc>
      </w:tr>
    </w:tbl>
    <w:p w:rsidR="00F85341" w:rsidRPr="00AA46EB" w:rsidRDefault="00F85341" w:rsidP="00480055">
      <w:pPr>
        <w:pStyle w:val="Hapesira7"/>
        <w:rPr>
          <w:lang w:val="sq-AL"/>
        </w:rPr>
      </w:pPr>
    </w:p>
    <w:p w:rsidR="000B5746" w:rsidRPr="00AA46EB" w:rsidRDefault="005A1A47" w:rsidP="00491100">
      <w:pPr>
        <w:widowControl w:val="0"/>
        <w:spacing w:after="0" w:line="240" w:lineRule="auto"/>
        <w:jc w:val="center"/>
        <w:rPr>
          <w:rFonts w:ascii="Garamond" w:hAnsi="Garamond"/>
          <w:bCs/>
          <w:spacing w:val="6"/>
          <w:lang w:val="sq-AL"/>
        </w:rPr>
      </w:pPr>
      <w:r w:rsidRPr="00AA46EB">
        <w:rPr>
          <w:rFonts w:ascii="Garamond" w:hAnsi="Garamond"/>
          <w:bCs/>
          <w:spacing w:val="6"/>
          <w:lang w:val="sq-AL"/>
        </w:rPr>
        <w:t>PJESA B.1</w:t>
      </w:r>
    </w:p>
    <w:p w:rsidR="00F85341" w:rsidRPr="00AA46EB" w:rsidRDefault="005A1A47" w:rsidP="00491100">
      <w:pPr>
        <w:widowControl w:val="0"/>
        <w:spacing w:after="0" w:line="240" w:lineRule="auto"/>
        <w:jc w:val="center"/>
        <w:rPr>
          <w:rFonts w:ascii="Garamond" w:hAnsi="Garamond"/>
          <w:bCs/>
          <w:spacing w:val="6"/>
          <w:lang w:val="sq-AL"/>
        </w:rPr>
      </w:pPr>
      <w:r w:rsidRPr="00AA46EB">
        <w:rPr>
          <w:rFonts w:ascii="Garamond" w:hAnsi="Garamond"/>
          <w:bCs/>
          <w:spacing w:val="6"/>
          <w:lang w:val="sq-AL"/>
        </w:rPr>
        <w:t>PARAMETRAT KIMIKË</w:t>
      </w:r>
    </w:p>
    <w:tbl>
      <w:tblPr>
        <w:tblStyle w:val="TableGrid1"/>
        <w:tblW w:w="9540" w:type="dxa"/>
        <w:jc w:val="center"/>
        <w:tblLayout w:type="fixed"/>
        <w:tblLook w:val="0000"/>
      </w:tblPr>
      <w:tblGrid>
        <w:gridCol w:w="581"/>
        <w:gridCol w:w="2839"/>
        <w:gridCol w:w="1435"/>
        <w:gridCol w:w="1355"/>
        <w:gridCol w:w="1530"/>
        <w:gridCol w:w="1800"/>
      </w:tblGrid>
      <w:tr w:rsidR="00F85341" w:rsidRPr="00AA46EB" w:rsidTr="00E439F7">
        <w:trPr>
          <w:trHeight w:hRule="exact" w:val="550"/>
          <w:jc w:val="center"/>
        </w:trPr>
        <w:tc>
          <w:tcPr>
            <w:tcW w:w="581" w:type="dxa"/>
          </w:tcPr>
          <w:p w:rsidR="00F85341" w:rsidRPr="00AA46EB" w:rsidRDefault="00F85341" w:rsidP="00A94763">
            <w:pPr>
              <w:widowControl w:val="0"/>
              <w:ind w:firstLine="0"/>
              <w:jc w:val="center"/>
              <w:rPr>
                <w:rFonts w:ascii="Garamond" w:hAnsi="Garamond"/>
                <w:b/>
                <w:spacing w:val="6"/>
                <w:lang w:val="sq-AL"/>
              </w:rPr>
            </w:pPr>
            <w:r w:rsidRPr="00AA46EB">
              <w:rPr>
                <w:rFonts w:ascii="Garamond" w:hAnsi="Garamond"/>
                <w:b/>
                <w:spacing w:val="6"/>
                <w:lang w:val="sq-AL"/>
              </w:rPr>
              <w:t>N</w:t>
            </w:r>
            <w:r w:rsidR="005A1A47" w:rsidRPr="00AA46EB">
              <w:rPr>
                <w:rFonts w:ascii="Garamond" w:hAnsi="Garamond"/>
                <w:b/>
                <w:spacing w:val="6"/>
                <w:lang w:val="sq-AL"/>
              </w:rPr>
              <w:t>r</w:t>
            </w:r>
            <w:r w:rsidRPr="00AA46EB">
              <w:rPr>
                <w:rFonts w:ascii="Garamond" w:hAnsi="Garamond"/>
                <w:b/>
                <w:spacing w:val="6"/>
                <w:lang w:val="sq-AL"/>
              </w:rPr>
              <w:t>.</w:t>
            </w:r>
          </w:p>
        </w:tc>
        <w:tc>
          <w:tcPr>
            <w:tcW w:w="2839" w:type="dxa"/>
          </w:tcPr>
          <w:p w:rsidR="00F85341" w:rsidRPr="00AA46EB" w:rsidRDefault="00F85341" w:rsidP="00A94763">
            <w:pPr>
              <w:widowControl w:val="0"/>
              <w:ind w:firstLine="0"/>
              <w:jc w:val="center"/>
              <w:rPr>
                <w:rFonts w:ascii="Garamond" w:hAnsi="Garamond"/>
                <w:b/>
                <w:spacing w:val="16"/>
                <w:lang w:val="sq-AL"/>
              </w:rPr>
            </w:pPr>
            <w:r w:rsidRPr="00AA46EB">
              <w:rPr>
                <w:rFonts w:ascii="Garamond" w:hAnsi="Garamond"/>
                <w:b/>
                <w:spacing w:val="16"/>
                <w:lang w:val="sq-AL"/>
              </w:rPr>
              <w:t>Parametri</w:t>
            </w:r>
          </w:p>
        </w:tc>
        <w:tc>
          <w:tcPr>
            <w:tcW w:w="1435" w:type="dxa"/>
          </w:tcPr>
          <w:p w:rsidR="00F85341" w:rsidRPr="00AA46EB" w:rsidRDefault="00F85341" w:rsidP="00A94763">
            <w:pPr>
              <w:pStyle w:val="Style15"/>
              <w:spacing w:before="0" w:after="0"/>
              <w:rPr>
                <w:rFonts w:ascii="Garamond" w:hAnsi="Garamond"/>
                <w:b/>
                <w:spacing w:val="16"/>
                <w:sz w:val="20"/>
                <w:szCs w:val="20"/>
                <w:lang w:val="sq-AL"/>
              </w:rPr>
            </w:pPr>
            <w:r w:rsidRPr="00AA46EB">
              <w:rPr>
                <w:rFonts w:ascii="Garamond" w:hAnsi="Garamond"/>
                <w:b/>
                <w:spacing w:val="16"/>
                <w:sz w:val="20"/>
                <w:szCs w:val="20"/>
                <w:lang w:val="sq-AL"/>
              </w:rPr>
              <w:t>Vlera parametrik</w:t>
            </w:r>
            <w:r w:rsidR="00E439F7" w:rsidRPr="00AA46EB">
              <w:rPr>
                <w:rFonts w:ascii="Garamond" w:hAnsi="Garamond"/>
                <w:b/>
                <w:spacing w:val="16"/>
                <w:sz w:val="20"/>
                <w:szCs w:val="20"/>
                <w:lang w:val="sq-AL"/>
              </w:rPr>
              <w:t>e</w:t>
            </w:r>
          </w:p>
        </w:tc>
        <w:tc>
          <w:tcPr>
            <w:tcW w:w="1355" w:type="dxa"/>
          </w:tcPr>
          <w:p w:rsidR="00F85341" w:rsidRPr="00AA46EB" w:rsidRDefault="00F85341" w:rsidP="00A94763">
            <w:pPr>
              <w:pStyle w:val="Style15"/>
              <w:spacing w:before="0" w:after="0"/>
              <w:rPr>
                <w:rFonts w:ascii="Garamond" w:hAnsi="Garamond"/>
                <w:b/>
                <w:spacing w:val="16"/>
                <w:sz w:val="20"/>
                <w:szCs w:val="20"/>
                <w:lang w:val="sq-AL"/>
              </w:rPr>
            </w:pPr>
            <w:r w:rsidRPr="00AA46EB">
              <w:rPr>
                <w:rFonts w:ascii="Garamond" w:hAnsi="Garamond"/>
                <w:b/>
                <w:spacing w:val="16"/>
                <w:sz w:val="20"/>
                <w:szCs w:val="20"/>
                <w:lang w:val="sq-AL"/>
              </w:rPr>
              <w:t>Njësia</w:t>
            </w:r>
          </w:p>
        </w:tc>
        <w:tc>
          <w:tcPr>
            <w:tcW w:w="1530" w:type="dxa"/>
          </w:tcPr>
          <w:p w:rsidR="00F85341" w:rsidRPr="00AA46EB" w:rsidRDefault="00F85341" w:rsidP="00A94763">
            <w:pPr>
              <w:widowControl w:val="0"/>
              <w:ind w:firstLine="0"/>
              <w:jc w:val="center"/>
              <w:rPr>
                <w:rFonts w:ascii="Garamond" w:hAnsi="Garamond"/>
                <w:b/>
                <w:spacing w:val="16"/>
                <w:lang w:val="sq-AL"/>
              </w:rPr>
            </w:pPr>
            <w:r w:rsidRPr="00AA46EB">
              <w:rPr>
                <w:rFonts w:ascii="Garamond" w:hAnsi="Garamond"/>
                <w:b/>
                <w:spacing w:val="17"/>
                <w:lang w:val="sq-AL"/>
              </w:rPr>
              <w:t>Shënime</w:t>
            </w:r>
          </w:p>
        </w:tc>
        <w:tc>
          <w:tcPr>
            <w:tcW w:w="1800" w:type="dxa"/>
          </w:tcPr>
          <w:p w:rsidR="00F85341" w:rsidRPr="00AA46EB" w:rsidRDefault="00F85341" w:rsidP="00A94763">
            <w:pPr>
              <w:widowControl w:val="0"/>
              <w:ind w:firstLine="0"/>
              <w:jc w:val="center"/>
              <w:rPr>
                <w:rFonts w:ascii="Garamond" w:hAnsi="Garamond"/>
                <w:b/>
                <w:spacing w:val="17"/>
                <w:lang w:val="sq-AL"/>
              </w:rPr>
            </w:pPr>
            <w:r w:rsidRPr="00AA46EB">
              <w:rPr>
                <w:rFonts w:ascii="Garamond" w:hAnsi="Garamond"/>
                <w:b/>
                <w:spacing w:val="17"/>
                <w:lang w:val="sq-AL"/>
              </w:rPr>
              <w:t>Metoda e përcaktimit</w:t>
            </w:r>
          </w:p>
        </w:tc>
      </w:tr>
      <w:tr w:rsidR="00F85341" w:rsidRPr="00AA46EB" w:rsidTr="00E439F7">
        <w:trPr>
          <w:trHeight w:hRule="exact" w:val="686"/>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6</w:t>
            </w:r>
          </w:p>
        </w:tc>
        <w:tc>
          <w:tcPr>
            <w:tcW w:w="2839" w:type="dxa"/>
          </w:tcPr>
          <w:p w:rsidR="00F85341" w:rsidRPr="00AA46EB" w:rsidRDefault="00F85341" w:rsidP="00A94763">
            <w:pPr>
              <w:widowControl w:val="0"/>
              <w:ind w:firstLine="0"/>
              <w:jc w:val="left"/>
              <w:rPr>
                <w:rFonts w:ascii="Garamond" w:hAnsi="Garamond"/>
                <w:spacing w:val="6"/>
                <w:lang w:val="sq-AL"/>
              </w:rPr>
            </w:pPr>
            <w:r w:rsidRPr="00AA46EB">
              <w:rPr>
                <w:rFonts w:ascii="Garamond" w:hAnsi="Garamond"/>
                <w:spacing w:val="6"/>
                <w:lang w:val="sq-AL"/>
              </w:rPr>
              <w:t>Agjentë sipërfaqësorë që reagojnë me blu-metilenin</w:t>
            </w:r>
            <w:r w:rsidR="00C01110" w:rsidRPr="00AA46EB">
              <w:rPr>
                <w:rFonts w:ascii="Garamond" w:hAnsi="Garamond"/>
                <w:spacing w:val="6"/>
                <w:lang w:val="sq-AL"/>
              </w:rPr>
              <w:t xml:space="preserve"> </w:t>
            </w:r>
            <w:r w:rsidRPr="00AA46EB">
              <w:rPr>
                <w:rFonts w:ascii="Garamond" w:hAnsi="Garamond"/>
                <w:spacing w:val="6"/>
                <w:lang w:val="sq-AL"/>
              </w:rPr>
              <w:t>shprehur në</w:t>
            </w:r>
          </w:p>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lauril-sulfat</w:t>
            </w:r>
            <w:r w:rsidR="00C01110" w:rsidRPr="00AA46EB">
              <w:rPr>
                <w:rFonts w:ascii="Garamond" w:hAnsi="Garamond"/>
                <w:spacing w:val="6"/>
                <w:lang w:val="sq-AL"/>
              </w:rPr>
              <w:t xml:space="preserve"> </w:t>
            </w:r>
          </w:p>
          <w:p w:rsidR="00F85341" w:rsidRPr="00AA46EB" w:rsidRDefault="00F85341" w:rsidP="00491100">
            <w:pPr>
              <w:widowControl w:val="0"/>
              <w:ind w:firstLine="0"/>
              <w:rPr>
                <w:rFonts w:ascii="Garamond" w:hAnsi="Garamond"/>
                <w:spacing w:val="16"/>
                <w:lang w:val="sq-AL"/>
              </w:rPr>
            </w:pPr>
          </w:p>
        </w:tc>
        <w:tc>
          <w:tcPr>
            <w:tcW w:w="1435" w:type="dxa"/>
          </w:tcPr>
          <w:p w:rsidR="00F85341" w:rsidRPr="00AA46EB" w:rsidRDefault="00F85341" w:rsidP="00491100">
            <w:pPr>
              <w:pStyle w:val="Style15"/>
              <w:spacing w:before="0" w:after="0"/>
              <w:jc w:val="right"/>
              <w:rPr>
                <w:rFonts w:ascii="Garamond" w:hAnsi="Garamond"/>
                <w:spacing w:val="16"/>
                <w:sz w:val="20"/>
                <w:szCs w:val="20"/>
                <w:lang w:val="sq-AL"/>
              </w:rPr>
            </w:pPr>
            <w:r w:rsidRPr="00AA46EB">
              <w:rPr>
                <w:rFonts w:ascii="Garamond" w:hAnsi="Garamond"/>
                <w:spacing w:val="16"/>
                <w:sz w:val="20"/>
                <w:szCs w:val="20"/>
                <w:lang w:val="sq-AL"/>
              </w:rPr>
              <w:t>200</w:t>
            </w:r>
          </w:p>
        </w:tc>
        <w:tc>
          <w:tcPr>
            <w:tcW w:w="1355" w:type="dxa"/>
          </w:tcPr>
          <w:p w:rsidR="00F85341" w:rsidRPr="00AA46EB" w:rsidRDefault="00F85341" w:rsidP="00491100">
            <w:pPr>
              <w:pStyle w:val="Style15"/>
              <w:spacing w:before="0" w:after="0"/>
              <w:rPr>
                <w:rFonts w:ascii="Garamond" w:hAnsi="Garamond"/>
                <w:spacing w:val="16"/>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17"/>
                <w:lang w:val="sq-AL"/>
              </w:rPr>
            </w:pPr>
          </w:p>
        </w:tc>
        <w:tc>
          <w:tcPr>
            <w:tcW w:w="1800" w:type="dxa"/>
          </w:tcPr>
          <w:p w:rsidR="00F85341" w:rsidRPr="00AA46EB" w:rsidRDefault="00F85341" w:rsidP="00491100">
            <w:pPr>
              <w:pStyle w:val="BalloonText"/>
              <w:widowControl w:val="0"/>
              <w:tabs>
                <w:tab w:val="left" w:pos="1423"/>
              </w:tabs>
              <w:ind w:firstLine="0"/>
              <w:jc w:val="center"/>
              <w:rPr>
                <w:rFonts w:ascii="Garamond" w:hAnsi="Garamond" w:cs="Times New Roman"/>
                <w:szCs w:val="18"/>
                <w:lang w:val="sq-AL"/>
              </w:rPr>
            </w:pPr>
          </w:p>
          <w:p w:rsidR="00F85341" w:rsidRPr="00AA46EB" w:rsidRDefault="00F85341" w:rsidP="00491100">
            <w:pPr>
              <w:pStyle w:val="BalloonText"/>
              <w:widowControl w:val="0"/>
              <w:tabs>
                <w:tab w:val="left" w:pos="1423"/>
              </w:tabs>
              <w:ind w:firstLine="0"/>
              <w:jc w:val="center"/>
              <w:rPr>
                <w:rFonts w:ascii="Garamond" w:hAnsi="Garamond" w:cs="Times New Roman"/>
                <w:szCs w:val="18"/>
                <w:lang w:val="sq-AL"/>
              </w:rPr>
            </w:pPr>
            <w:r w:rsidRPr="00AA46EB">
              <w:rPr>
                <w:rFonts w:ascii="Garamond" w:hAnsi="Garamond" w:cs="Times New Roman"/>
                <w:lang w:val="sq-AL"/>
              </w:rPr>
              <w:t xml:space="preserve">S SH </w:t>
            </w:r>
            <w:r w:rsidRPr="00AA46EB">
              <w:rPr>
                <w:rFonts w:ascii="Garamond" w:hAnsi="Garamond" w:cs="Times New Roman"/>
                <w:szCs w:val="18"/>
                <w:lang w:val="sq-AL"/>
              </w:rPr>
              <w:t>ISO 7875-1</w:t>
            </w:r>
          </w:p>
          <w:p w:rsidR="00F85341" w:rsidRPr="00AA46EB" w:rsidRDefault="00F85341" w:rsidP="00491100">
            <w:pPr>
              <w:pStyle w:val="BalloonText"/>
              <w:widowControl w:val="0"/>
              <w:tabs>
                <w:tab w:val="left" w:pos="1423"/>
              </w:tabs>
              <w:ind w:firstLine="0"/>
              <w:jc w:val="center"/>
              <w:rPr>
                <w:rFonts w:ascii="Garamond" w:hAnsi="Garamond" w:cs="Times New Roman"/>
                <w:spacing w:val="4"/>
                <w:szCs w:val="18"/>
                <w:lang w:val="sq-AL"/>
              </w:rPr>
            </w:pPr>
          </w:p>
        </w:tc>
      </w:tr>
      <w:tr w:rsidR="00F85341" w:rsidRPr="00AA46EB" w:rsidTr="00E439F7">
        <w:trPr>
          <w:trHeight w:hRule="exact" w:val="554"/>
          <w:jc w:val="center"/>
        </w:trPr>
        <w:tc>
          <w:tcPr>
            <w:tcW w:w="581"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7</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Antimon</w:t>
            </w:r>
            <w:r w:rsidR="00C01110" w:rsidRPr="00AA46EB">
              <w:rPr>
                <w:rFonts w:ascii="Garamond" w:hAnsi="Garamond"/>
                <w:spacing w:val="6"/>
                <w:lang w:val="sq-AL"/>
              </w:rPr>
              <w:t xml:space="preserve"> </w:t>
            </w:r>
            <w:r w:rsidR="00A94763">
              <w:rPr>
                <w:rFonts w:ascii="Garamond" w:hAnsi="Garamond"/>
                <w:spacing w:val="6"/>
                <w:lang w:val="sq-AL"/>
              </w:rPr>
              <w:t>d</w:t>
            </w:r>
            <w:r w:rsidRPr="00AA46EB">
              <w:rPr>
                <w:rFonts w:ascii="Garamond" w:hAnsi="Garamond"/>
                <w:spacing w:val="6"/>
                <w:lang w:val="sq-AL"/>
              </w:rPr>
              <w:t xml:space="preserve">eri </w:t>
            </w:r>
            <w:r w:rsidR="00A94763">
              <w:rPr>
                <w:rFonts w:ascii="Garamond" w:hAnsi="Garamond"/>
                <w:spacing w:val="6"/>
                <w:lang w:val="sq-AL"/>
              </w:rPr>
              <w:t>m</w:t>
            </w:r>
            <w:r w:rsidRPr="00AA46EB">
              <w:rPr>
                <w:rFonts w:ascii="Garamond" w:hAnsi="Garamond"/>
                <w:spacing w:val="6"/>
                <w:lang w:val="sq-AL"/>
              </w:rPr>
              <w:t>ë 31.12.2024</w:t>
            </w:r>
          </w:p>
          <w:p w:rsidR="00F85341" w:rsidRPr="00AA46EB" w:rsidRDefault="00F85341" w:rsidP="00491100">
            <w:pPr>
              <w:widowControl w:val="0"/>
              <w:ind w:firstLine="0"/>
              <w:rPr>
                <w:rFonts w:ascii="Garamond" w:hAnsi="Garamond"/>
                <w:spacing w:val="6"/>
                <w:lang w:val="sq-AL"/>
              </w:rPr>
            </w:pP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5,0</w:t>
            </w:r>
            <w:r w:rsidR="00C01110" w:rsidRPr="00AA46EB">
              <w:rPr>
                <w:rFonts w:ascii="Garamond" w:hAnsi="Garamond"/>
                <w:spacing w:val="6"/>
                <w:sz w:val="20"/>
                <w:szCs w:val="20"/>
                <w:lang w:val="sq-AL"/>
              </w:rPr>
              <w:t xml:space="preserve"> </w:t>
            </w:r>
            <w:r w:rsidRPr="00AA46EB">
              <w:rPr>
                <w:rFonts w:ascii="Garamond" w:hAnsi="Garamond"/>
                <w:spacing w:val="6"/>
                <w:sz w:val="20"/>
                <w:szCs w:val="20"/>
                <w:lang w:val="sq-AL"/>
              </w:rPr>
              <w:t>10,0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17294–2</w:t>
            </w:r>
          </w:p>
          <w:p w:rsidR="00F85341" w:rsidRPr="00AA46EB" w:rsidRDefault="00F85341" w:rsidP="00491100">
            <w:pPr>
              <w:pStyle w:val="BalloonText"/>
              <w:widowControl w:val="0"/>
              <w:tabs>
                <w:tab w:val="left" w:pos="1423"/>
              </w:tabs>
              <w:ind w:firstLine="0"/>
              <w:jc w:val="center"/>
              <w:rPr>
                <w:rFonts w:ascii="Garamond" w:hAnsi="Garamond" w:cs="Times New Roman"/>
                <w:spacing w:val="14"/>
                <w:lang w:val="sq-AL"/>
              </w:rPr>
            </w:pPr>
            <w:r w:rsidRPr="00AA46EB">
              <w:rPr>
                <w:rFonts w:ascii="Garamond" w:hAnsi="Garamond" w:cs="Times New Roman"/>
                <w:lang w:val="sq-AL"/>
              </w:rPr>
              <w:t>S SH ISO 23914-2</w:t>
            </w:r>
          </w:p>
        </w:tc>
      </w:tr>
      <w:tr w:rsidR="00F85341" w:rsidRPr="00AA46EB" w:rsidTr="00480055">
        <w:trPr>
          <w:trHeight w:hRule="exact" w:val="294"/>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8</w:t>
            </w:r>
          </w:p>
        </w:tc>
        <w:tc>
          <w:tcPr>
            <w:tcW w:w="2839" w:type="dxa"/>
          </w:tcPr>
          <w:p w:rsidR="00F85341" w:rsidRPr="00AA46EB" w:rsidRDefault="00F85341" w:rsidP="00491100">
            <w:pPr>
              <w:widowControl w:val="0"/>
              <w:ind w:firstLine="0"/>
              <w:rPr>
                <w:rFonts w:ascii="Garamond" w:hAnsi="Garamond"/>
                <w:spacing w:val="16"/>
                <w:lang w:val="sq-AL"/>
              </w:rPr>
            </w:pPr>
            <w:r w:rsidRPr="00AA46EB">
              <w:rPr>
                <w:rFonts w:ascii="Garamond" w:hAnsi="Garamond"/>
                <w:spacing w:val="16"/>
                <w:lang w:val="sq-AL"/>
              </w:rPr>
              <w:t>Argjend</w:t>
            </w:r>
          </w:p>
        </w:tc>
        <w:tc>
          <w:tcPr>
            <w:tcW w:w="1435" w:type="dxa"/>
          </w:tcPr>
          <w:p w:rsidR="00F85341" w:rsidRPr="00AA46EB" w:rsidRDefault="00F85341" w:rsidP="00491100">
            <w:pPr>
              <w:pStyle w:val="Style15"/>
              <w:spacing w:before="0" w:after="0"/>
              <w:jc w:val="right"/>
              <w:rPr>
                <w:rFonts w:ascii="Garamond" w:hAnsi="Garamond"/>
                <w:spacing w:val="16"/>
                <w:sz w:val="20"/>
                <w:szCs w:val="20"/>
                <w:lang w:val="sq-AL"/>
              </w:rPr>
            </w:pPr>
            <w:r w:rsidRPr="00AA46EB">
              <w:rPr>
                <w:rFonts w:ascii="Garamond" w:hAnsi="Garamond"/>
                <w:spacing w:val="16"/>
                <w:sz w:val="20"/>
                <w:szCs w:val="20"/>
                <w:lang w:val="sq-AL"/>
              </w:rPr>
              <w:t>10.0</w:t>
            </w:r>
          </w:p>
        </w:tc>
        <w:tc>
          <w:tcPr>
            <w:tcW w:w="1355" w:type="dxa"/>
          </w:tcPr>
          <w:p w:rsidR="00F85341" w:rsidRPr="00AA46EB" w:rsidRDefault="00F85341" w:rsidP="00491100">
            <w:pPr>
              <w:pStyle w:val="Style15"/>
              <w:spacing w:before="0" w:after="0"/>
              <w:rPr>
                <w:rFonts w:ascii="Garamond" w:hAnsi="Garamond"/>
                <w:spacing w:val="16"/>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17"/>
                <w:lang w:val="sq-AL"/>
              </w:rPr>
            </w:pPr>
          </w:p>
        </w:tc>
        <w:tc>
          <w:tcPr>
            <w:tcW w:w="1800" w:type="dxa"/>
          </w:tcPr>
          <w:p w:rsidR="00F85341" w:rsidRPr="00AA46EB" w:rsidRDefault="00F85341" w:rsidP="00491100">
            <w:pPr>
              <w:widowControl w:val="0"/>
              <w:tabs>
                <w:tab w:val="left" w:pos="1423"/>
              </w:tabs>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pacing w:val="6"/>
                <w:sz w:val="16"/>
                <w:szCs w:val="16"/>
                <w:lang w:val="sq-AL"/>
              </w:rPr>
              <w:t xml:space="preserve"> ISO 11885</w:t>
            </w:r>
          </w:p>
        </w:tc>
      </w:tr>
      <w:tr w:rsidR="00F85341" w:rsidRPr="00AA46EB" w:rsidTr="00480055">
        <w:trPr>
          <w:trHeight w:hRule="exact" w:val="696"/>
          <w:jc w:val="center"/>
        </w:trPr>
        <w:tc>
          <w:tcPr>
            <w:tcW w:w="581"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9</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Arsenik</w:t>
            </w:r>
            <w:r w:rsidR="00C01110" w:rsidRPr="00AA46EB">
              <w:rPr>
                <w:rFonts w:ascii="Garamond" w:hAnsi="Garamond"/>
                <w:spacing w:val="6"/>
                <w:lang w:val="sq-AL"/>
              </w:rPr>
              <w:t xml:space="preserve"> </w:t>
            </w:r>
          </w:p>
          <w:p w:rsidR="00F85341" w:rsidRPr="00AA46EB" w:rsidRDefault="00F85341" w:rsidP="00A94763">
            <w:pPr>
              <w:widowControl w:val="0"/>
              <w:ind w:firstLine="0"/>
              <w:rPr>
                <w:rFonts w:ascii="Garamond" w:hAnsi="Garamond"/>
                <w:spacing w:val="6"/>
                <w:lang w:val="sq-AL"/>
              </w:rPr>
            </w:pPr>
            <w:r w:rsidRPr="00AA46EB">
              <w:rPr>
                <w:rFonts w:ascii="Garamond" w:hAnsi="Garamond"/>
                <w:spacing w:val="6"/>
                <w:lang w:val="sq-AL"/>
              </w:rPr>
              <w:t xml:space="preserve">Deri </w:t>
            </w:r>
            <w:r w:rsidR="00A94763">
              <w:rPr>
                <w:rFonts w:ascii="Garamond" w:hAnsi="Garamond"/>
                <w:spacing w:val="6"/>
                <w:lang w:val="sq-AL"/>
              </w:rPr>
              <w:t>m</w:t>
            </w:r>
            <w:r w:rsidRPr="00AA46EB">
              <w:rPr>
                <w:rFonts w:ascii="Garamond" w:hAnsi="Garamond"/>
                <w:spacing w:val="6"/>
                <w:lang w:val="sq-AL"/>
              </w:rPr>
              <w:t>ë 31.12.2024</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10</w:t>
            </w:r>
            <w:r w:rsidR="00C01110" w:rsidRPr="00AA46EB">
              <w:rPr>
                <w:rFonts w:ascii="Garamond" w:hAnsi="Garamond"/>
                <w:spacing w:val="6"/>
                <w:sz w:val="20"/>
                <w:szCs w:val="20"/>
                <w:lang w:val="sq-AL"/>
              </w:rPr>
              <w:t xml:space="preserve"> </w:t>
            </w: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50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pStyle w:val="BalloonText"/>
              <w:widowControl w:val="0"/>
              <w:tabs>
                <w:tab w:val="left" w:pos="1423"/>
              </w:tabs>
              <w:ind w:firstLine="0"/>
              <w:jc w:val="center"/>
              <w:rPr>
                <w:rFonts w:ascii="Garamond" w:hAnsi="Garamond" w:cs="Times New Roman"/>
                <w:szCs w:val="18"/>
                <w:lang w:val="sq-AL"/>
              </w:rPr>
            </w:pPr>
            <w:r w:rsidRPr="00AA46EB">
              <w:rPr>
                <w:rFonts w:ascii="Garamond" w:hAnsi="Garamond" w:cs="Times New Roman"/>
                <w:lang w:val="sq-AL"/>
              </w:rPr>
              <w:t>S SH</w:t>
            </w:r>
            <w:r w:rsidRPr="00AA46EB">
              <w:rPr>
                <w:rFonts w:ascii="Garamond" w:hAnsi="Garamond" w:cs="Times New Roman"/>
                <w:szCs w:val="18"/>
                <w:lang w:val="sq-AL"/>
              </w:rPr>
              <w:t xml:space="preserve"> ISO 6595</w:t>
            </w:r>
          </w:p>
          <w:p w:rsidR="00F85341" w:rsidRPr="00AA46EB" w:rsidRDefault="00F85341" w:rsidP="00491100">
            <w:pPr>
              <w:pStyle w:val="BalloonText"/>
              <w:widowControl w:val="0"/>
              <w:tabs>
                <w:tab w:val="left" w:pos="1423"/>
              </w:tabs>
              <w:ind w:firstLine="0"/>
              <w:jc w:val="center"/>
              <w:rPr>
                <w:rFonts w:ascii="Garamond" w:hAnsi="Garamond" w:cs="Times New Roman"/>
                <w:szCs w:val="18"/>
                <w:lang w:val="sq-AL"/>
              </w:rPr>
            </w:pPr>
            <w:r w:rsidRPr="00AA46EB">
              <w:rPr>
                <w:rFonts w:ascii="Garamond" w:hAnsi="Garamond" w:cs="Times New Roman"/>
                <w:lang w:val="sq-AL"/>
              </w:rPr>
              <w:t>S SH</w:t>
            </w:r>
            <w:r w:rsidRPr="00AA46EB">
              <w:rPr>
                <w:rFonts w:ascii="Garamond" w:hAnsi="Garamond" w:cs="Times New Roman"/>
                <w:szCs w:val="18"/>
                <w:lang w:val="sq-AL"/>
              </w:rPr>
              <w:t xml:space="preserve"> EN ISO 11969</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17294–2</w:t>
            </w:r>
          </w:p>
        </w:tc>
      </w:tr>
      <w:tr w:rsidR="00F85341" w:rsidRPr="00AA46EB" w:rsidTr="00480055">
        <w:trPr>
          <w:trHeight w:hRule="exact" w:val="1104"/>
          <w:jc w:val="center"/>
        </w:trPr>
        <w:tc>
          <w:tcPr>
            <w:tcW w:w="581" w:type="dxa"/>
          </w:tcPr>
          <w:p w:rsidR="00F85341" w:rsidRPr="00AA46EB" w:rsidRDefault="00F85341" w:rsidP="00491100">
            <w:pPr>
              <w:widowControl w:val="0"/>
              <w:ind w:firstLine="0"/>
              <w:jc w:val="right"/>
              <w:rPr>
                <w:rFonts w:ascii="Garamond" w:hAnsi="Garamond"/>
                <w:spacing w:val="4"/>
                <w:lang w:val="sq-AL"/>
              </w:rPr>
            </w:pPr>
            <w:r w:rsidRPr="00AA46EB">
              <w:rPr>
                <w:rFonts w:ascii="Garamond" w:hAnsi="Garamond"/>
                <w:spacing w:val="4"/>
                <w:lang w:val="sq-AL"/>
              </w:rPr>
              <w:t>10</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Bakër</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2,0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spacing w:val="-2"/>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1</w:t>
            </w:r>
          </w:p>
        </w:tc>
        <w:tc>
          <w:tcPr>
            <w:tcW w:w="1800" w:type="dxa"/>
          </w:tcPr>
          <w:p w:rsidR="00F85341" w:rsidRPr="00AA46EB" w:rsidRDefault="00F85341" w:rsidP="00491100">
            <w:pPr>
              <w:pStyle w:val="BalloonText"/>
              <w:widowControl w:val="0"/>
              <w:tabs>
                <w:tab w:val="left" w:pos="1423"/>
              </w:tabs>
              <w:ind w:firstLine="0"/>
              <w:jc w:val="center"/>
              <w:rPr>
                <w:rFonts w:ascii="Garamond" w:hAnsi="Garamond" w:cs="Times New Roman"/>
                <w:szCs w:val="18"/>
                <w:lang w:val="sq-AL"/>
              </w:rPr>
            </w:pPr>
            <w:r w:rsidRPr="00AA46EB">
              <w:rPr>
                <w:rFonts w:ascii="Garamond" w:hAnsi="Garamond" w:cs="Times New Roman"/>
                <w:lang w:val="sq-AL"/>
              </w:rPr>
              <w:t>S SH</w:t>
            </w:r>
            <w:r w:rsidRPr="00AA46EB">
              <w:rPr>
                <w:rFonts w:ascii="Garamond" w:hAnsi="Garamond" w:cs="Times New Roman"/>
                <w:szCs w:val="18"/>
                <w:lang w:val="sq-AL"/>
              </w:rPr>
              <w:t xml:space="preserve"> ISO 8288</w:t>
            </w:r>
          </w:p>
          <w:p w:rsidR="00F85341" w:rsidRPr="00AA46EB" w:rsidRDefault="00F85341" w:rsidP="00491100">
            <w:pPr>
              <w:pStyle w:val="BalloonText"/>
              <w:widowControl w:val="0"/>
              <w:tabs>
                <w:tab w:val="left" w:pos="1423"/>
              </w:tabs>
              <w:ind w:firstLine="0"/>
              <w:jc w:val="center"/>
              <w:rPr>
                <w:rFonts w:ascii="Garamond" w:hAnsi="Garamond" w:cs="Times New Roman"/>
                <w:szCs w:val="20"/>
                <w:lang w:val="sq-AL"/>
              </w:rPr>
            </w:pPr>
            <w:r w:rsidRPr="00AA46EB">
              <w:rPr>
                <w:rFonts w:ascii="Garamond" w:hAnsi="Garamond" w:cs="Times New Roman"/>
                <w:lang w:val="sq-AL"/>
              </w:rPr>
              <w:t>S SH</w:t>
            </w:r>
            <w:r w:rsidRPr="00AA46EB">
              <w:rPr>
                <w:rFonts w:ascii="Garamond" w:hAnsi="Garamond" w:cs="Times New Roman"/>
                <w:szCs w:val="20"/>
                <w:lang w:val="sq-AL"/>
              </w:rPr>
              <w:t xml:space="preserve"> ISO 11885</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15587-1</w:t>
            </w:r>
          </w:p>
          <w:p w:rsidR="00F85341" w:rsidRPr="00AA46EB" w:rsidRDefault="00F85341" w:rsidP="00491100">
            <w:pPr>
              <w:pStyle w:val="BalloonText"/>
              <w:widowControl w:val="0"/>
              <w:tabs>
                <w:tab w:val="left" w:pos="1423"/>
              </w:tabs>
              <w:ind w:firstLine="0"/>
              <w:jc w:val="center"/>
              <w:rPr>
                <w:rFonts w:ascii="Garamond" w:hAnsi="Garamond" w:cs="Times New Roman"/>
                <w:szCs w:val="18"/>
                <w:lang w:val="sq-AL"/>
              </w:rPr>
            </w:pPr>
            <w:r w:rsidRPr="00AA46EB">
              <w:rPr>
                <w:rFonts w:ascii="Garamond" w:hAnsi="Garamond" w:cs="Times New Roman"/>
                <w:lang w:val="sq-AL"/>
              </w:rPr>
              <w:t>S SH EN ISO 15587-2</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17294–2</w:t>
            </w:r>
          </w:p>
        </w:tc>
      </w:tr>
      <w:tr w:rsidR="00F85341" w:rsidRPr="00AA46EB" w:rsidTr="00E439F7">
        <w:trPr>
          <w:trHeight w:hRule="exact" w:val="547"/>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11</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2"/>
                <w:lang w:val="sq-AL"/>
              </w:rPr>
              <w:t>Benzol</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ISO 11423-1</w:t>
            </w:r>
          </w:p>
          <w:p w:rsidR="00F85341" w:rsidRPr="00AA46EB" w:rsidRDefault="00F85341" w:rsidP="00491100">
            <w:pPr>
              <w:widowControl w:val="0"/>
              <w:tabs>
                <w:tab w:val="left" w:pos="1423"/>
              </w:tabs>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ISO 11423-2</w:t>
            </w:r>
          </w:p>
          <w:p w:rsidR="00F85341" w:rsidRPr="00AA46EB" w:rsidRDefault="00F85341" w:rsidP="00491100">
            <w:pPr>
              <w:widowControl w:val="0"/>
              <w:tabs>
                <w:tab w:val="left" w:pos="1423"/>
              </w:tabs>
              <w:ind w:firstLine="0"/>
              <w:jc w:val="center"/>
              <w:rPr>
                <w:rFonts w:ascii="Garamond" w:hAnsi="Garamond"/>
                <w:sz w:val="16"/>
                <w:lang w:val="sq-AL"/>
              </w:rPr>
            </w:pPr>
            <w:r w:rsidRPr="00AA46EB">
              <w:rPr>
                <w:rFonts w:ascii="Garamond" w:hAnsi="Garamond"/>
                <w:sz w:val="16"/>
                <w:lang w:val="sq-AL"/>
              </w:rPr>
              <w:t>S SH</w:t>
            </w:r>
            <w:r w:rsidRPr="00AA46EB">
              <w:rPr>
                <w:rFonts w:ascii="Garamond" w:hAnsi="Garamond"/>
                <w:sz w:val="16"/>
                <w:szCs w:val="16"/>
                <w:lang w:val="sq-AL"/>
              </w:rPr>
              <w:t xml:space="preserve"> EN ISO 15586</w:t>
            </w:r>
          </w:p>
        </w:tc>
      </w:tr>
      <w:tr w:rsidR="00F85341" w:rsidRPr="00AA46EB" w:rsidTr="00480055">
        <w:trPr>
          <w:trHeight w:hRule="exact" w:val="294"/>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12</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Benzo(a)piren</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0,010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pacing w:val="6"/>
                <w:sz w:val="16"/>
                <w:szCs w:val="16"/>
                <w:lang w:val="sq-AL"/>
              </w:rPr>
            </w:pPr>
            <w:r w:rsidRPr="00AA46EB">
              <w:rPr>
                <w:rFonts w:ascii="Garamond" w:hAnsi="Garamond"/>
                <w:sz w:val="16"/>
                <w:lang w:val="sq-AL"/>
              </w:rPr>
              <w:t>S SH EN ISO 17993</w:t>
            </w:r>
          </w:p>
        </w:tc>
      </w:tr>
      <w:tr w:rsidR="00F85341" w:rsidRPr="00AA46EB" w:rsidTr="00E439F7">
        <w:trPr>
          <w:trHeight w:hRule="exact" w:val="547"/>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lastRenderedPageBreak/>
              <w:t>13</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Bor</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spacing w:val="-2"/>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lang w:val="sq-AL"/>
              </w:rPr>
            </w:pPr>
            <w:r w:rsidRPr="00AA46EB">
              <w:rPr>
                <w:rFonts w:ascii="Garamond" w:hAnsi="Garamond"/>
                <w:sz w:val="16"/>
                <w:lang w:val="sq-AL"/>
              </w:rPr>
              <w:t>S SH ISO 9390</w:t>
            </w:r>
          </w:p>
          <w:p w:rsidR="00F85341" w:rsidRPr="00AA46EB" w:rsidRDefault="00F85341" w:rsidP="00491100">
            <w:pPr>
              <w:widowControl w:val="0"/>
              <w:tabs>
                <w:tab w:val="left" w:pos="1423"/>
              </w:tabs>
              <w:ind w:firstLine="0"/>
              <w:jc w:val="center"/>
              <w:rPr>
                <w:rFonts w:ascii="Garamond" w:hAnsi="Garamond"/>
                <w:sz w:val="16"/>
                <w:lang w:val="sq-AL"/>
              </w:rPr>
            </w:pPr>
            <w:r w:rsidRPr="00AA46EB">
              <w:rPr>
                <w:rFonts w:ascii="Garamond" w:hAnsi="Garamond"/>
                <w:sz w:val="16"/>
                <w:lang w:val="sq-AL"/>
              </w:rPr>
              <w:t>S SH EN ISO 17294-1</w:t>
            </w:r>
          </w:p>
          <w:p w:rsidR="00F85341" w:rsidRPr="00AA46EB" w:rsidRDefault="00F85341" w:rsidP="00491100">
            <w:pPr>
              <w:widowControl w:val="0"/>
              <w:tabs>
                <w:tab w:val="left" w:pos="1423"/>
              </w:tabs>
              <w:ind w:firstLine="0"/>
              <w:jc w:val="center"/>
              <w:rPr>
                <w:rFonts w:ascii="Garamond" w:hAnsi="Garamond"/>
                <w:sz w:val="16"/>
                <w:lang w:val="sq-AL"/>
              </w:rPr>
            </w:pPr>
            <w:r w:rsidRPr="00AA46EB">
              <w:rPr>
                <w:rFonts w:ascii="Garamond" w:hAnsi="Garamond"/>
                <w:sz w:val="16"/>
                <w:lang w:val="sq-AL"/>
              </w:rPr>
              <w:t>S SH EN ISO 17294-2</w:t>
            </w:r>
          </w:p>
        </w:tc>
      </w:tr>
      <w:tr w:rsidR="00F85341" w:rsidRPr="00AA46EB" w:rsidTr="00E439F7">
        <w:trPr>
          <w:trHeight w:hRule="exact" w:val="360"/>
          <w:jc w:val="center"/>
        </w:trPr>
        <w:tc>
          <w:tcPr>
            <w:tcW w:w="581" w:type="dxa"/>
          </w:tcPr>
          <w:p w:rsidR="00F85341" w:rsidRPr="00AA46EB" w:rsidRDefault="00F85341" w:rsidP="00491100">
            <w:pPr>
              <w:widowControl w:val="0"/>
              <w:ind w:firstLine="0"/>
              <w:jc w:val="right"/>
              <w:rPr>
                <w:rFonts w:ascii="Garamond" w:hAnsi="Garamond"/>
                <w:spacing w:val="-2"/>
                <w:lang w:val="sq-AL"/>
              </w:rPr>
            </w:pPr>
            <w:r w:rsidRPr="00AA46EB">
              <w:rPr>
                <w:rFonts w:ascii="Garamond" w:hAnsi="Garamond"/>
                <w:spacing w:val="-2"/>
                <w:lang w:val="sq-AL"/>
              </w:rPr>
              <w:t>14</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Bromat</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2</w:t>
            </w:r>
          </w:p>
        </w:tc>
        <w:tc>
          <w:tcPr>
            <w:tcW w:w="1800" w:type="dxa"/>
          </w:tcPr>
          <w:p w:rsidR="00F85341" w:rsidRPr="00AA46EB" w:rsidRDefault="00F85341" w:rsidP="00491100">
            <w:pPr>
              <w:widowControl w:val="0"/>
              <w:tabs>
                <w:tab w:val="left" w:pos="1423"/>
              </w:tabs>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 xml:space="preserve"> EN ISO 15061</w:t>
            </w:r>
          </w:p>
        </w:tc>
      </w:tr>
      <w:tr w:rsidR="00F85341" w:rsidRPr="00AA46EB" w:rsidTr="00E439F7">
        <w:trPr>
          <w:trHeight w:hRule="exact" w:val="775"/>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15</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Cianur</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50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6703-1</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6703-2</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6703-3</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 xml:space="preserve"> EN ISO 14403</w:t>
            </w:r>
          </w:p>
        </w:tc>
      </w:tr>
      <w:tr w:rsidR="00F85341" w:rsidRPr="00AA46EB" w:rsidTr="00E439F7">
        <w:trPr>
          <w:trHeight w:hRule="exact" w:val="528"/>
          <w:jc w:val="center"/>
        </w:trPr>
        <w:tc>
          <w:tcPr>
            <w:tcW w:w="581" w:type="dxa"/>
          </w:tcPr>
          <w:p w:rsidR="00F85341" w:rsidRPr="00AA46EB" w:rsidRDefault="00F85341" w:rsidP="00491100">
            <w:pPr>
              <w:widowControl w:val="0"/>
              <w:ind w:firstLine="0"/>
              <w:jc w:val="right"/>
              <w:rPr>
                <w:rFonts w:ascii="Garamond" w:hAnsi="Garamond"/>
                <w:spacing w:val="4"/>
                <w:lang w:val="sq-AL"/>
              </w:rPr>
            </w:pPr>
            <w:r w:rsidRPr="00AA46EB">
              <w:rPr>
                <w:rFonts w:ascii="Garamond" w:hAnsi="Garamond"/>
                <w:spacing w:val="4"/>
                <w:lang w:val="sq-AL"/>
              </w:rPr>
              <w:t>16</w:t>
            </w:r>
          </w:p>
        </w:tc>
        <w:tc>
          <w:tcPr>
            <w:tcW w:w="2839" w:type="dxa"/>
          </w:tcPr>
          <w:p w:rsidR="00F85341" w:rsidRPr="00AA46EB" w:rsidRDefault="00F85341" w:rsidP="00491100">
            <w:pPr>
              <w:widowControl w:val="0"/>
              <w:ind w:firstLine="0"/>
              <w:rPr>
                <w:rFonts w:ascii="Garamond" w:hAnsi="Garamond"/>
                <w:spacing w:val="-2"/>
                <w:lang w:val="sq-AL"/>
              </w:rPr>
            </w:pPr>
            <w:r w:rsidRPr="00AA46EB">
              <w:rPr>
                <w:rFonts w:ascii="Garamond" w:hAnsi="Garamond"/>
                <w:spacing w:val="-2"/>
                <w:lang w:val="sq-AL"/>
              </w:rPr>
              <w:t>1,2-dikloretan</w:t>
            </w:r>
          </w:p>
        </w:tc>
        <w:tc>
          <w:tcPr>
            <w:tcW w:w="1435" w:type="dxa"/>
          </w:tcPr>
          <w:p w:rsidR="00F85341" w:rsidRPr="00AA46EB" w:rsidRDefault="00F85341" w:rsidP="00491100">
            <w:pPr>
              <w:pStyle w:val="Style15"/>
              <w:spacing w:before="0" w:after="0"/>
              <w:jc w:val="right"/>
              <w:rPr>
                <w:rFonts w:ascii="Garamond" w:hAnsi="Garamond"/>
                <w:spacing w:val="-2"/>
                <w:sz w:val="20"/>
                <w:szCs w:val="20"/>
                <w:lang w:val="sq-AL"/>
              </w:rPr>
            </w:pPr>
            <w:r w:rsidRPr="00AA46EB">
              <w:rPr>
                <w:rFonts w:ascii="Garamond" w:hAnsi="Garamond"/>
                <w:spacing w:val="-2"/>
                <w:sz w:val="20"/>
                <w:szCs w:val="20"/>
                <w:lang w:val="sq-AL"/>
              </w:rPr>
              <w:t>3,0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EN ISO 10301</w:t>
            </w:r>
          </w:p>
          <w:p w:rsidR="00F85341" w:rsidRPr="00AA46EB" w:rsidRDefault="00F85341" w:rsidP="00491100">
            <w:pPr>
              <w:widowControl w:val="0"/>
              <w:tabs>
                <w:tab w:val="left" w:pos="1423"/>
              </w:tabs>
              <w:ind w:firstLine="0"/>
              <w:jc w:val="center"/>
              <w:rPr>
                <w:rFonts w:ascii="Garamond" w:hAnsi="Garamond"/>
                <w:sz w:val="16"/>
                <w:szCs w:val="16"/>
                <w:lang w:val="sq-AL"/>
              </w:rPr>
            </w:pPr>
            <w:r w:rsidRPr="00AA46EB">
              <w:rPr>
                <w:rFonts w:ascii="Garamond" w:hAnsi="Garamond"/>
                <w:spacing w:val="6"/>
                <w:sz w:val="16"/>
                <w:szCs w:val="16"/>
                <w:lang w:val="sq-AL"/>
              </w:rPr>
              <w:t>Fresenius (metod</w:t>
            </w:r>
            <w:r w:rsidR="00A94763">
              <w:rPr>
                <w:rFonts w:ascii="Garamond" w:hAnsi="Garamond"/>
                <w:spacing w:val="6"/>
                <w:sz w:val="16"/>
                <w:szCs w:val="16"/>
                <w:lang w:val="sq-AL"/>
              </w:rPr>
              <w:t>ë</w:t>
            </w:r>
          </w:p>
          <w:p w:rsidR="00F85341" w:rsidRPr="00AA46EB" w:rsidRDefault="00A94763" w:rsidP="00491100">
            <w:pPr>
              <w:widowControl w:val="0"/>
              <w:tabs>
                <w:tab w:val="left" w:pos="1423"/>
              </w:tabs>
              <w:ind w:firstLine="0"/>
              <w:jc w:val="center"/>
              <w:rPr>
                <w:rFonts w:ascii="Garamond" w:hAnsi="Garamond"/>
                <w:spacing w:val="6"/>
                <w:sz w:val="16"/>
                <w:szCs w:val="16"/>
                <w:lang w:val="sq-AL"/>
              </w:rPr>
            </w:pPr>
            <w:r w:rsidRPr="00AA46EB">
              <w:rPr>
                <w:rFonts w:ascii="Garamond" w:hAnsi="Garamond"/>
                <w:sz w:val="16"/>
                <w:szCs w:val="16"/>
                <w:lang w:val="sq-AL"/>
              </w:rPr>
              <w:t>gjermane</w:t>
            </w:r>
            <w:r w:rsidR="00F85341" w:rsidRPr="00AA46EB">
              <w:rPr>
                <w:rFonts w:ascii="Garamond" w:hAnsi="Garamond"/>
                <w:sz w:val="16"/>
                <w:szCs w:val="16"/>
                <w:lang w:val="sq-AL"/>
              </w:rPr>
              <w:t>) (*)</w:t>
            </w:r>
          </w:p>
        </w:tc>
      </w:tr>
      <w:tr w:rsidR="00F85341" w:rsidRPr="00AA46EB" w:rsidTr="00E439F7">
        <w:trPr>
          <w:trHeight w:hRule="exact" w:val="389"/>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17</w:t>
            </w:r>
          </w:p>
        </w:tc>
        <w:tc>
          <w:tcPr>
            <w:tcW w:w="2839" w:type="dxa"/>
          </w:tcPr>
          <w:p w:rsidR="00F85341" w:rsidRPr="00AA46EB" w:rsidRDefault="00F85341" w:rsidP="00491100">
            <w:pPr>
              <w:widowControl w:val="0"/>
              <w:ind w:firstLine="0"/>
              <w:rPr>
                <w:rFonts w:ascii="Garamond" w:hAnsi="Garamond"/>
                <w:spacing w:val="16"/>
                <w:lang w:val="sq-AL"/>
              </w:rPr>
            </w:pPr>
            <w:r w:rsidRPr="00AA46EB">
              <w:rPr>
                <w:rFonts w:ascii="Garamond" w:hAnsi="Garamond"/>
                <w:spacing w:val="16"/>
                <w:lang w:val="sq-AL"/>
              </w:rPr>
              <w:t>Fenol (C</w:t>
            </w:r>
            <w:r w:rsidRPr="00AA46EB">
              <w:rPr>
                <w:rFonts w:ascii="Garamond" w:hAnsi="Garamond"/>
                <w:spacing w:val="16"/>
                <w:vertAlign w:val="subscript"/>
                <w:lang w:val="sq-AL"/>
              </w:rPr>
              <w:t>6</w:t>
            </w:r>
            <w:r w:rsidRPr="00AA46EB">
              <w:rPr>
                <w:rFonts w:ascii="Garamond" w:hAnsi="Garamond"/>
                <w:spacing w:val="16"/>
                <w:lang w:val="sq-AL"/>
              </w:rPr>
              <w:t>H</w:t>
            </w:r>
            <w:r w:rsidRPr="00AA46EB">
              <w:rPr>
                <w:rFonts w:ascii="Garamond" w:hAnsi="Garamond"/>
                <w:spacing w:val="16"/>
                <w:vertAlign w:val="subscript"/>
                <w:lang w:val="sq-AL"/>
              </w:rPr>
              <w:t>5</w:t>
            </w:r>
            <w:r w:rsidRPr="00AA46EB">
              <w:rPr>
                <w:rFonts w:ascii="Garamond" w:hAnsi="Garamond"/>
                <w:spacing w:val="16"/>
                <w:lang w:val="sq-AL"/>
              </w:rPr>
              <w:t>OH)</w:t>
            </w:r>
          </w:p>
        </w:tc>
        <w:tc>
          <w:tcPr>
            <w:tcW w:w="1435" w:type="dxa"/>
          </w:tcPr>
          <w:p w:rsidR="00F85341" w:rsidRPr="00AA46EB" w:rsidRDefault="00F85341" w:rsidP="00491100">
            <w:pPr>
              <w:pStyle w:val="Style15"/>
              <w:spacing w:before="0" w:after="0"/>
              <w:jc w:val="right"/>
              <w:rPr>
                <w:rFonts w:ascii="Garamond" w:hAnsi="Garamond"/>
                <w:spacing w:val="16"/>
                <w:sz w:val="20"/>
                <w:szCs w:val="20"/>
                <w:lang w:val="sq-AL"/>
              </w:rPr>
            </w:pPr>
            <w:r w:rsidRPr="00AA46EB">
              <w:rPr>
                <w:rFonts w:ascii="Garamond" w:hAnsi="Garamond"/>
                <w:spacing w:val="16"/>
                <w:sz w:val="20"/>
                <w:szCs w:val="20"/>
                <w:lang w:val="sq-AL"/>
              </w:rPr>
              <w:t>0.5</w:t>
            </w:r>
          </w:p>
        </w:tc>
        <w:tc>
          <w:tcPr>
            <w:tcW w:w="1355" w:type="dxa"/>
          </w:tcPr>
          <w:p w:rsidR="00F85341" w:rsidRPr="00AA46EB" w:rsidRDefault="00F85341" w:rsidP="00491100">
            <w:pPr>
              <w:pStyle w:val="Style15"/>
              <w:spacing w:before="0" w:after="0"/>
              <w:rPr>
                <w:rFonts w:ascii="Garamond" w:hAnsi="Garamond"/>
                <w:spacing w:val="16"/>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17"/>
                <w:lang w:val="sq-AL"/>
              </w:rPr>
            </w:pPr>
            <w:r w:rsidRPr="00AA46EB">
              <w:rPr>
                <w:rFonts w:ascii="Garamond" w:hAnsi="Garamond"/>
                <w:spacing w:val="6"/>
                <w:lang w:val="sq-AL"/>
              </w:rPr>
              <w:t>Shënimi 3</w:t>
            </w:r>
          </w:p>
        </w:tc>
        <w:tc>
          <w:tcPr>
            <w:tcW w:w="1800" w:type="dxa"/>
          </w:tcPr>
          <w:p w:rsidR="00F85341" w:rsidRPr="00AA46EB" w:rsidRDefault="00F85341" w:rsidP="00491100">
            <w:pPr>
              <w:widowControl w:val="0"/>
              <w:tabs>
                <w:tab w:val="left" w:pos="1423"/>
              </w:tabs>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 xml:space="preserve"> ISO 6439</w:t>
            </w:r>
          </w:p>
        </w:tc>
      </w:tr>
      <w:tr w:rsidR="00F85341" w:rsidRPr="00AA46EB" w:rsidTr="00E439F7">
        <w:trPr>
          <w:trHeight w:hRule="exact" w:val="512"/>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18</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Fluor</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1,5</w:t>
            </w:r>
          </w:p>
        </w:tc>
        <w:tc>
          <w:tcPr>
            <w:tcW w:w="1355" w:type="dxa"/>
          </w:tcPr>
          <w:p w:rsidR="00F85341" w:rsidRPr="00AA46EB" w:rsidRDefault="00F85341" w:rsidP="00491100">
            <w:pPr>
              <w:pStyle w:val="Style15"/>
              <w:spacing w:before="0" w:after="0"/>
              <w:rPr>
                <w:rFonts w:ascii="Garamond" w:hAnsi="Garamond"/>
                <w:spacing w:val="6"/>
                <w:sz w:val="20"/>
                <w:szCs w:val="20"/>
                <w:lang w:val="sq-AL"/>
              </w:rPr>
            </w:pPr>
            <w:r w:rsidRPr="00AA46EB">
              <w:rPr>
                <w:rFonts w:ascii="Garamond" w:hAnsi="Garamond"/>
                <w:spacing w:val="6"/>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EN ISO 10304-1</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10359-1</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p>
        </w:tc>
      </w:tr>
      <w:tr w:rsidR="00F85341" w:rsidRPr="00AA46EB" w:rsidTr="000D7246">
        <w:trPr>
          <w:trHeight w:hRule="exact" w:val="336"/>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19</w:t>
            </w:r>
          </w:p>
        </w:tc>
        <w:tc>
          <w:tcPr>
            <w:tcW w:w="2839" w:type="dxa"/>
          </w:tcPr>
          <w:p w:rsidR="00F85341" w:rsidRPr="00AA46EB" w:rsidRDefault="00F85341" w:rsidP="00491100">
            <w:pPr>
              <w:widowControl w:val="0"/>
              <w:ind w:firstLine="0"/>
              <w:rPr>
                <w:rFonts w:ascii="Garamond" w:hAnsi="Garamond"/>
                <w:spacing w:val="16"/>
                <w:lang w:val="sq-AL"/>
              </w:rPr>
            </w:pPr>
            <w:r w:rsidRPr="00AA46EB">
              <w:rPr>
                <w:rFonts w:ascii="Garamond" w:hAnsi="Garamond"/>
                <w:spacing w:val="16"/>
                <w:lang w:val="sq-AL"/>
              </w:rPr>
              <w:t>Fosfat (P</w:t>
            </w:r>
            <w:r w:rsidRPr="00AA46EB">
              <w:rPr>
                <w:rFonts w:ascii="Garamond" w:hAnsi="Garamond"/>
                <w:spacing w:val="16"/>
                <w:vertAlign w:val="subscript"/>
                <w:lang w:val="sq-AL"/>
              </w:rPr>
              <w:t>2</w:t>
            </w:r>
            <w:r w:rsidRPr="00AA46EB">
              <w:rPr>
                <w:rFonts w:ascii="Garamond" w:hAnsi="Garamond"/>
                <w:spacing w:val="16"/>
                <w:lang w:val="sq-AL"/>
              </w:rPr>
              <w:t>O</w:t>
            </w:r>
            <w:r w:rsidRPr="00AA46EB">
              <w:rPr>
                <w:rFonts w:ascii="Garamond" w:hAnsi="Garamond"/>
                <w:spacing w:val="16"/>
                <w:vertAlign w:val="subscript"/>
                <w:lang w:val="sq-AL"/>
              </w:rPr>
              <w:t>5</w:t>
            </w:r>
            <w:r w:rsidRPr="00AA46EB">
              <w:rPr>
                <w:rFonts w:ascii="Garamond" w:hAnsi="Garamond"/>
                <w:spacing w:val="16"/>
                <w:lang w:val="sq-AL"/>
              </w:rPr>
              <w:t>)</w:t>
            </w:r>
          </w:p>
        </w:tc>
        <w:tc>
          <w:tcPr>
            <w:tcW w:w="1435" w:type="dxa"/>
          </w:tcPr>
          <w:p w:rsidR="00F85341" w:rsidRPr="00AA46EB" w:rsidRDefault="00F85341" w:rsidP="00491100">
            <w:pPr>
              <w:pStyle w:val="Style15"/>
              <w:spacing w:before="0" w:after="0"/>
              <w:jc w:val="right"/>
              <w:rPr>
                <w:rFonts w:ascii="Garamond" w:hAnsi="Garamond"/>
                <w:spacing w:val="16"/>
                <w:sz w:val="20"/>
                <w:szCs w:val="20"/>
                <w:lang w:val="sq-AL"/>
              </w:rPr>
            </w:pPr>
          </w:p>
        </w:tc>
        <w:tc>
          <w:tcPr>
            <w:tcW w:w="1355" w:type="dxa"/>
          </w:tcPr>
          <w:p w:rsidR="00F85341" w:rsidRPr="00AA46EB" w:rsidRDefault="00F85341" w:rsidP="00491100">
            <w:pPr>
              <w:pStyle w:val="Style15"/>
              <w:spacing w:before="0" w:after="0"/>
              <w:rPr>
                <w:rFonts w:ascii="Garamond" w:hAnsi="Garamond"/>
                <w:spacing w:val="16"/>
                <w:sz w:val="20"/>
                <w:szCs w:val="20"/>
                <w:lang w:val="sq-AL"/>
              </w:rPr>
            </w:pPr>
          </w:p>
        </w:tc>
        <w:tc>
          <w:tcPr>
            <w:tcW w:w="1530" w:type="dxa"/>
          </w:tcPr>
          <w:p w:rsidR="00F85341" w:rsidRPr="00AA46EB" w:rsidRDefault="00F85341" w:rsidP="00491100">
            <w:pPr>
              <w:widowControl w:val="0"/>
              <w:ind w:firstLine="0"/>
              <w:jc w:val="center"/>
              <w:rPr>
                <w:rFonts w:ascii="Garamond" w:hAnsi="Garamond"/>
                <w:spacing w:val="17"/>
                <w:lang w:val="sq-AL"/>
              </w:rPr>
            </w:pPr>
          </w:p>
        </w:tc>
        <w:tc>
          <w:tcPr>
            <w:tcW w:w="1800" w:type="dxa"/>
          </w:tcPr>
          <w:p w:rsidR="00F85341" w:rsidRPr="00AA46EB" w:rsidRDefault="00F85341" w:rsidP="00491100">
            <w:pPr>
              <w:widowControl w:val="0"/>
              <w:tabs>
                <w:tab w:val="left" w:pos="1423"/>
              </w:tabs>
              <w:ind w:firstLine="0"/>
              <w:jc w:val="center"/>
              <w:rPr>
                <w:rFonts w:ascii="Garamond" w:hAnsi="Garamond"/>
                <w:spacing w:val="17"/>
                <w:sz w:val="16"/>
                <w:szCs w:val="16"/>
                <w:lang w:val="sq-AL"/>
              </w:rPr>
            </w:pPr>
            <w:r w:rsidRPr="00AA46EB">
              <w:rPr>
                <w:rFonts w:ascii="Garamond" w:hAnsi="Garamond"/>
                <w:sz w:val="16"/>
                <w:lang w:val="sq-AL"/>
              </w:rPr>
              <w:t>S SH</w:t>
            </w:r>
            <w:r w:rsidRPr="00AA46EB">
              <w:rPr>
                <w:rFonts w:ascii="Garamond" w:hAnsi="Garamond"/>
                <w:sz w:val="16"/>
                <w:szCs w:val="18"/>
                <w:lang w:val="sq-AL"/>
              </w:rPr>
              <w:t xml:space="preserve"> ISO 6878</w:t>
            </w:r>
          </w:p>
        </w:tc>
      </w:tr>
      <w:tr w:rsidR="00F85341" w:rsidRPr="00AA46EB" w:rsidTr="000D7246">
        <w:trPr>
          <w:trHeight w:hRule="exact" w:val="1788"/>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20</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Hidrokarbure aromatike</w:t>
            </w:r>
          </w:p>
          <w:p w:rsidR="00F85341" w:rsidRPr="00AA46EB" w:rsidRDefault="00A94763" w:rsidP="00491100">
            <w:pPr>
              <w:widowControl w:val="0"/>
              <w:ind w:firstLine="0"/>
              <w:rPr>
                <w:rFonts w:ascii="Garamond" w:hAnsi="Garamond"/>
                <w:spacing w:val="6"/>
                <w:lang w:val="sq-AL"/>
              </w:rPr>
            </w:pPr>
            <w:r>
              <w:rPr>
                <w:rFonts w:ascii="Garamond" w:hAnsi="Garamond"/>
                <w:spacing w:val="6"/>
                <w:lang w:val="sq-AL"/>
              </w:rPr>
              <w:t>shumë</w:t>
            </w:r>
            <w:r w:rsidR="00F85341" w:rsidRPr="00AA46EB">
              <w:rPr>
                <w:rFonts w:ascii="Garamond" w:hAnsi="Garamond"/>
                <w:spacing w:val="6"/>
                <w:lang w:val="sq-AL"/>
              </w:rPr>
              <w:t>ciklike (PAH)</w:t>
            </w:r>
          </w:p>
          <w:p w:rsidR="00F85341" w:rsidRPr="00AA46EB" w:rsidRDefault="00F85341" w:rsidP="00491100">
            <w:pPr>
              <w:widowControl w:val="0"/>
              <w:ind w:firstLine="0"/>
              <w:rPr>
                <w:rFonts w:ascii="Garamond" w:hAnsi="Garamond"/>
                <w:lang w:val="sq-AL"/>
              </w:rPr>
            </w:pPr>
            <w:r w:rsidRPr="00AA46EB">
              <w:rPr>
                <w:rFonts w:ascii="Garamond" w:hAnsi="Garamond"/>
                <w:spacing w:val="6"/>
                <w:lang w:val="sq-AL"/>
              </w:rPr>
              <w:t xml:space="preserve">Shuma e </w:t>
            </w:r>
            <w:r w:rsidR="00E439F7" w:rsidRPr="00AA46EB">
              <w:rPr>
                <w:rFonts w:ascii="Garamond" w:hAnsi="Garamond"/>
                <w:spacing w:val="6"/>
                <w:lang w:val="sq-AL"/>
              </w:rPr>
              <w:t>përqendrimeve</w:t>
            </w:r>
            <w:r w:rsidRPr="00AA46EB">
              <w:rPr>
                <w:rFonts w:ascii="Garamond" w:hAnsi="Garamond"/>
                <w:spacing w:val="6"/>
                <w:lang w:val="sq-AL"/>
              </w:rPr>
              <w:t xml:space="preserve"> të</w:t>
            </w:r>
            <w:r w:rsidRPr="00AA46EB">
              <w:rPr>
                <w:rFonts w:ascii="Garamond" w:hAnsi="Garamond"/>
                <w:lang w:val="sq-AL"/>
              </w:rPr>
              <w:t xml:space="preserve">: </w:t>
            </w:r>
          </w:p>
          <w:p w:rsidR="00F85341" w:rsidRPr="00AA46EB" w:rsidRDefault="00C01110" w:rsidP="00491100">
            <w:pPr>
              <w:pStyle w:val="Style14"/>
              <w:spacing w:line="240" w:lineRule="auto"/>
              <w:ind w:left="0"/>
              <w:rPr>
                <w:rFonts w:ascii="Garamond" w:hAnsi="Garamond"/>
                <w:sz w:val="20"/>
                <w:szCs w:val="20"/>
                <w:lang w:val="sq-AL"/>
              </w:rPr>
            </w:pPr>
            <w:r w:rsidRPr="00AA46EB">
              <w:rPr>
                <w:rFonts w:ascii="Garamond" w:hAnsi="Garamond"/>
                <w:sz w:val="20"/>
                <w:szCs w:val="20"/>
                <w:lang w:val="sq-AL"/>
              </w:rPr>
              <w:t xml:space="preserve"> </w:t>
            </w:r>
            <w:r w:rsidR="00F85341" w:rsidRPr="00AA46EB">
              <w:rPr>
                <w:rFonts w:ascii="Garamond" w:hAnsi="Garamond"/>
                <w:sz w:val="20"/>
                <w:szCs w:val="20"/>
                <w:lang w:val="sq-AL"/>
              </w:rPr>
              <w:t>benzo(b)fluoranten</w:t>
            </w:r>
          </w:p>
          <w:p w:rsidR="00F85341" w:rsidRPr="00AA46EB" w:rsidRDefault="00C01110" w:rsidP="00491100">
            <w:pPr>
              <w:pStyle w:val="Style14"/>
              <w:spacing w:line="240" w:lineRule="auto"/>
              <w:ind w:left="0"/>
              <w:rPr>
                <w:rFonts w:ascii="Garamond" w:hAnsi="Garamond"/>
                <w:sz w:val="20"/>
                <w:szCs w:val="20"/>
                <w:lang w:val="sq-AL"/>
              </w:rPr>
            </w:pPr>
            <w:r w:rsidRPr="00AA46EB">
              <w:rPr>
                <w:rFonts w:ascii="Garamond" w:hAnsi="Garamond"/>
                <w:sz w:val="20"/>
                <w:szCs w:val="20"/>
                <w:lang w:val="sq-AL"/>
              </w:rPr>
              <w:t xml:space="preserve"> </w:t>
            </w:r>
            <w:r w:rsidR="00F85341" w:rsidRPr="00AA46EB">
              <w:rPr>
                <w:rFonts w:ascii="Garamond" w:hAnsi="Garamond"/>
                <w:sz w:val="20"/>
                <w:szCs w:val="20"/>
                <w:lang w:val="sq-AL"/>
              </w:rPr>
              <w:t>benzo(k)fluoranten</w:t>
            </w:r>
          </w:p>
          <w:p w:rsidR="00F85341" w:rsidRPr="00AA46EB" w:rsidRDefault="00C01110" w:rsidP="00491100">
            <w:pPr>
              <w:pStyle w:val="Style14"/>
              <w:spacing w:line="240" w:lineRule="auto"/>
              <w:ind w:left="0"/>
              <w:rPr>
                <w:rFonts w:ascii="Garamond" w:hAnsi="Garamond"/>
                <w:sz w:val="20"/>
                <w:szCs w:val="20"/>
                <w:lang w:val="sq-AL"/>
              </w:rPr>
            </w:pPr>
            <w:r w:rsidRPr="00AA46EB">
              <w:rPr>
                <w:rFonts w:ascii="Garamond" w:hAnsi="Garamond"/>
                <w:sz w:val="20"/>
                <w:szCs w:val="20"/>
                <w:lang w:val="sq-AL"/>
              </w:rPr>
              <w:t xml:space="preserve"> </w:t>
            </w:r>
            <w:r w:rsidR="00F85341" w:rsidRPr="00AA46EB">
              <w:rPr>
                <w:rFonts w:ascii="Garamond" w:hAnsi="Garamond"/>
                <w:sz w:val="20"/>
                <w:szCs w:val="20"/>
                <w:lang w:val="sq-AL"/>
              </w:rPr>
              <w:t>benzo(ghi)perilen</w:t>
            </w:r>
          </w:p>
          <w:p w:rsidR="00F85341" w:rsidRPr="00AA46EB" w:rsidRDefault="00C01110" w:rsidP="00491100">
            <w:pPr>
              <w:widowControl w:val="0"/>
              <w:ind w:firstLine="0"/>
              <w:rPr>
                <w:rFonts w:ascii="Garamond" w:hAnsi="Garamond"/>
                <w:lang w:val="sq-AL"/>
              </w:rPr>
            </w:pPr>
            <w:r w:rsidRPr="00AA46EB">
              <w:rPr>
                <w:rFonts w:ascii="Garamond" w:hAnsi="Garamond"/>
                <w:lang w:val="sq-AL"/>
              </w:rPr>
              <w:t xml:space="preserve"> </w:t>
            </w:r>
            <w:r w:rsidR="00F85341" w:rsidRPr="00AA46EB">
              <w:rPr>
                <w:rFonts w:ascii="Garamond" w:hAnsi="Garamond"/>
                <w:lang w:val="sq-AL"/>
              </w:rPr>
              <w:t>indeno (1,2,3-cd)</w:t>
            </w:r>
            <w:r w:rsidR="00A94763">
              <w:rPr>
                <w:rFonts w:ascii="Garamond" w:hAnsi="Garamond"/>
                <w:lang w:val="sq-AL"/>
              </w:rPr>
              <w:t xml:space="preserve"> </w:t>
            </w:r>
            <w:r w:rsidR="00F85341" w:rsidRPr="00AA46EB">
              <w:rPr>
                <w:rFonts w:ascii="Garamond" w:hAnsi="Garamond"/>
                <w:lang w:val="sq-AL"/>
              </w:rPr>
              <w:t>piren</w:t>
            </w:r>
          </w:p>
          <w:p w:rsidR="00F85341" w:rsidRPr="00AA46EB" w:rsidRDefault="00C01110" w:rsidP="00491100">
            <w:pPr>
              <w:widowControl w:val="0"/>
              <w:ind w:firstLine="0"/>
              <w:rPr>
                <w:rFonts w:ascii="Garamond" w:hAnsi="Garamond"/>
                <w:spacing w:val="6"/>
                <w:lang w:val="sq-AL"/>
              </w:rPr>
            </w:pPr>
            <w:r w:rsidRPr="00AA46EB">
              <w:rPr>
                <w:rFonts w:ascii="Garamond" w:hAnsi="Garamond"/>
                <w:spacing w:val="6"/>
                <w:lang w:val="sq-AL"/>
              </w:rPr>
              <w:t xml:space="preserve"> </w:t>
            </w:r>
            <w:r w:rsidR="00F85341" w:rsidRPr="00AA46EB">
              <w:rPr>
                <w:rFonts w:ascii="Garamond" w:hAnsi="Garamond"/>
                <w:spacing w:val="6"/>
                <w:lang w:val="sq-AL"/>
              </w:rPr>
              <w:t xml:space="preserve">Deri </w:t>
            </w:r>
            <w:r w:rsidR="00A94763">
              <w:rPr>
                <w:rFonts w:ascii="Garamond" w:hAnsi="Garamond"/>
                <w:spacing w:val="6"/>
                <w:lang w:val="sq-AL"/>
              </w:rPr>
              <w:t>m</w:t>
            </w:r>
            <w:r w:rsidR="00F85341" w:rsidRPr="00AA46EB">
              <w:rPr>
                <w:rFonts w:ascii="Garamond" w:hAnsi="Garamond"/>
                <w:spacing w:val="6"/>
                <w:lang w:val="sq-AL"/>
              </w:rPr>
              <w:t>ë 31.12.2024</w:t>
            </w:r>
          </w:p>
          <w:p w:rsidR="00F85341" w:rsidRPr="00AA46EB" w:rsidRDefault="00F85341" w:rsidP="00491100">
            <w:pPr>
              <w:widowControl w:val="0"/>
              <w:ind w:firstLine="0"/>
              <w:rPr>
                <w:rFonts w:ascii="Garamond" w:hAnsi="Garamond"/>
                <w:lang w:val="sq-AL"/>
              </w:rPr>
            </w:pP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0,10</w:t>
            </w: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0,20</w:t>
            </w: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p>
          <w:p w:rsidR="00F85341" w:rsidRPr="00AA46EB" w:rsidRDefault="00F85341" w:rsidP="00491100">
            <w:pPr>
              <w:pStyle w:val="Style15"/>
              <w:spacing w:before="0" w:after="0"/>
              <w:rPr>
                <w:rFonts w:ascii="Garamond" w:hAnsi="Garamond"/>
                <w:iCs/>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p>
          <w:p w:rsidR="00F85341" w:rsidRPr="00AA46EB" w:rsidRDefault="00F85341" w:rsidP="00491100">
            <w:pPr>
              <w:pStyle w:val="Style15"/>
              <w:spacing w:before="0" w:after="0"/>
              <w:rPr>
                <w:rFonts w:ascii="Garamond" w:hAnsi="Garamond"/>
                <w:iCs/>
                <w:sz w:val="20"/>
                <w:szCs w:val="20"/>
                <w:lang w:val="sq-AL"/>
              </w:rPr>
            </w:pPr>
          </w:p>
          <w:p w:rsidR="00F85341" w:rsidRPr="00AA46EB" w:rsidRDefault="00F85341" w:rsidP="00491100">
            <w:pPr>
              <w:pStyle w:val="Style15"/>
              <w:spacing w:before="0" w:after="0"/>
              <w:rPr>
                <w:rFonts w:ascii="Garamond" w:hAnsi="Garamond"/>
                <w:iCs/>
                <w:sz w:val="20"/>
                <w:szCs w:val="20"/>
                <w:lang w:val="sq-AL"/>
              </w:rPr>
            </w:pPr>
          </w:p>
          <w:p w:rsidR="00F85341" w:rsidRPr="00AA46EB" w:rsidRDefault="00F85341" w:rsidP="00491100">
            <w:pPr>
              <w:pStyle w:val="Style15"/>
              <w:spacing w:before="0" w:after="0"/>
              <w:rPr>
                <w:rFonts w:ascii="Garamond" w:hAnsi="Garamond"/>
                <w:iCs/>
                <w:sz w:val="20"/>
                <w:szCs w:val="20"/>
                <w:lang w:val="sq-AL"/>
              </w:rPr>
            </w:pPr>
          </w:p>
          <w:p w:rsidR="00F85341" w:rsidRPr="00AA46EB" w:rsidRDefault="00F85341" w:rsidP="00491100">
            <w:pPr>
              <w:pStyle w:val="Style15"/>
              <w:spacing w:before="0" w:after="0"/>
              <w:rPr>
                <w:rFonts w:ascii="Garamond" w:hAnsi="Garamond"/>
                <w:iCs/>
                <w:sz w:val="20"/>
                <w:szCs w:val="20"/>
                <w:lang w:val="sq-AL"/>
              </w:rPr>
            </w:pPr>
          </w:p>
          <w:p w:rsidR="00F85341" w:rsidRPr="00AA46EB" w:rsidRDefault="00F85341" w:rsidP="00491100">
            <w:pPr>
              <w:pStyle w:val="Style15"/>
              <w:spacing w:before="0" w:after="0"/>
              <w:rPr>
                <w:rFonts w:ascii="Garamond" w:hAnsi="Garamond"/>
                <w:iCs/>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p>
        </w:tc>
        <w:tc>
          <w:tcPr>
            <w:tcW w:w="1530" w:type="dxa"/>
          </w:tcPr>
          <w:p w:rsidR="00F85341" w:rsidRPr="00AA46EB" w:rsidRDefault="00F85341" w:rsidP="00491100">
            <w:pPr>
              <w:widowControl w:val="0"/>
              <w:ind w:firstLine="0"/>
              <w:jc w:val="center"/>
              <w:rPr>
                <w:rFonts w:ascii="Garamond" w:hAnsi="Garamond"/>
                <w:spacing w:val="6"/>
                <w:lang w:val="sq-AL"/>
              </w:rPr>
            </w:pPr>
          </w:p>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7981-1</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7981-2</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 xml:space="preserve"> EN/ ISO 17993</w:t>
            </w:r>
          </w:p>
        </w:tc>
      </w:tr>
      <w:tr w:rsidR="00F85341" w:rsidRPr="00AA46EB" w:rsidTr="00E439F7">
        <w:trPr>
          <w:trHeight w:hRule="exact" w:val="1326"/>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21</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Kadmium</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5,0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EN ISO 5961</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8288</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pacing w:val="6"/>
                <w:sz w:val="16"/>
                <w:szCs w:val="16"/>
                <w:lang w:val="sq-AL"/>
              </w:rPr>
              <w:t xml:space="preserve"> ISO 11885</w:t>
            </w:r>
          </w:p>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EN ISO 15587-1</w:t>
            </w:r>
          </w:p>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EN ISO 15587-2</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17294–2</w:t>
            </w:r>
          </w:p>
        </w:tc>
      </w:tr>
      <w:tr w:rsidR="00F85341" w:rsidRPr="00AA46EB" w:rsidTr="00E439F7">
        <w:trPr>
          <w:trHeight w:hRule="exact" w:val="723"/>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22</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Krom</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50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9174</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pacing w:val="6"/>
                <w:sz w:val="16"/>
                <w:szCs w:val="16"/>
                <w:lang w:val="sq-AL"/>
              </w:rPr>
              <w:t xml:space="preserve"> ISO 11885</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15587-1</w:t>
            </w:r>
          </w:p>
          <w:p w:rsidR="00F85341" w:rsidRPr="00AA46EB" w:rsidRDefault="00F85341" w:rsidP="00491100">
            <w:pPr>
              <w:pStyle w:val="BalloonText"/>
              <w:widowControl w:val="0"/>
              <w:tabs>
                <w:tab w:val="left" w:pos="1423"/>
              </w:tabs>
              <w:ind w:firstLine="0"/>
              <w:jc w:val="center"/>
              <w:rPr>
                <w:rFonts w:ascii="Garamond" w:hAnsi="Garamond" w:cs="Times New Roman"/>
                <w:szCs w:val="20"/>
                <w:lang w:val="sq-AL"/>
              </w:rPr>
            </w:pPr>
            <w:r w:rsidRPr="00AA46EB">
              <w:rPr>
                <w:rFonts w:ascii="Garamond" w:hAnsi="Garamond" w:cs="Times New Roman"/>
                <w:lang w:val="sq-AL"/>
              </w:rPr>
              <w:t>S SH EN ISO 15587-2</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p>
        </w:tc>
      </w:tr>
      <w:tr w:rsidR="00F85341" w:rsidRPr="00AA46EB" w:rsidTr="00480055">
        <w:trPr>
          <w:trHeight w:hRule="exact" w:val="727"/>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23</w:t>
            </w:r>
          </w:p>
        </w:tc>
        <w:tc>
          <w:tcPr>
            <w:tcW w:w="2839" w:type="dxa"/>
          </w:tcPr>
          <w:p w:rsidR="00F85341" w:rsidRPr="00AA46EB" w:rsidRDefault="00F85341" w:rsidP="00A94763">
            <w:pPr>
              <w:widowControl w:val="0"/>
              <w:ind w:firstLine="0"/>
              <w:rPr>
                <w:rFonts w:ascii="Garamond" w:hAnsi="Garamond"/>
                <w:spacing w:val="6"/>
                <w:lang w:val="sq-AL"/>
              </w:rPr>
            </w:pPr>
            <w:r w:rsidRPr="00AA46EB">
              <w:rPr>
                <w:rFonts w:ascii="Garamond" w:hAnsi="Garamond"/>
                <w:spacing w:val="6"/>
                <w:lang w:val="sq-AL"/>
              </w:rPr>
              <w:t>M</w:t>
            </w:r>
            <w:r w:rsidR="00A94763">
              <w:rPr>
                <w:rFonts w:ascii="Garamond" w:hAnsi="Garamond"/>
                <w:spacing w:val="6"/>
                <w:lang w:val="sq-AL"/>
              </w:rPr>
              <w:t>e</w:t>
            </w:r>
            <w:r w:rsidRPr="00AA46EB">
              <w:rPr>
                <w:rFonts w:ascii="Garamond" w:hAnsi="Garamond"/>
                <w:spacing w:val="6"/>
                <w:lang w:val="sq-AL"/>
              </w:rPr>
              <w:t>rkur</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center" w:pos="630"/>
                <w:tab w:val="left" w:pos="1423"/>
              </w:tabs>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pacing w:val="6"/>
                <w:sz w:val="16"/>
                <w:szCs w:val="16"/>
                <w:lang w:val="sq-AL"/>
              </w:rPr>
              <w:t xml:space="preserve"> ISO 5666</w:t>
            </w:r>
          </w:p>
          <w:p w:rsidR="00F85341" w:rsidRPr="00AA46EB" w:rsidRDefault="00F85341" w:rsidP="00491100">
            <w:pPr>
              <w:widowControl w:val="0"/>
              <w:tabs>
                <w:tab w:val="center" w:pos="630"/>
                <w:tab w:val="left" w:pos="1423"/>
              </w:tabs>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EN ISO 15586</w:t>
            </w:r>
          </w:p>
          <w:p w:rsidR="00F85341" w:rsidRPr="00AA46EB" w:rsidRDefault="00F85341" w:rsidP="00491100">
            <w:pPr>
              <w:widowControl w:val="0"/>
              <w:tabs>
                <w:tab w:val="center" w:pos="630"/>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pacing w:val="6"/>
                <w:sz w:val="16"/>
                <w:szCs w:val="16"/>
                <w:lang w:val="sq-AL"/>
              </w:rPr>
              <w:t xml:space="preserve"> ISO 16590</w:t>
            </w:r>
          </w:p>
          <w:p w:rsidR="00F85341" w:rsidRPr="00AA46EB" w:rsidRDefault="00F85341" w:rsidP="00491100">
            <w:pPr>
              <w:pStyle w:val="BalloonText"/>
              <w:widowControl w:val="0"/>
              <w:tabs>
                <w:tab w:val="left" w:pos="1423"/>
              </w:tabs>
              <w:ind w:firstLine="0"/>
              <w:jc w:val="center"/>
              <w:rPr>
                <w:rFonts w:ascii="Garamond" w:hAnsi="Garamond" w:cs="Times New Roman"/>
                <w:szCs w:val="20"/>
                <w:lang w:val="sq-AL"/>
              </w:rPr>
            </w:pPr>
            <w:r w:rsidRPr="00AA46EB">
              <w:rPr>
                <w:rFonts w:ascii="Garamond" w:hAnsi="Garamond" w:cs="Times New Roman"/>
                <w:lang w:val="sq-AL"/>
              </w:rPr>
              <w:t>S SH</w:t>
            </w:r>
            <w:r w:rsidRPr="00AA46EB">
              <w:rPr>
                <w:rFonts w:ascii="Garamond" w:hAnsi="Garamond" w:cs="Times New Roman"/>
                <w:szCs w:val="18"/>
                <w:lang w:val="sq-AL"/>
              </w:rPr>
              <w:t xml:space="preserve"> ISO 17852</w:t>
            </w:r>
          </w:p>
        </w:tc>
      </w:tr>
      <w:tr w:rsidR="00F85341" w:rsidRPr="00AA46EB" w:rsidTr="00E439F7">
        <w:trPr>
          <w:trHeight w:hRule="exact" w:val="1437"/>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24</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Nikel</w:t>
            </w:r>
          </w:p>
          <w:p w:rsidR="00F85341" w:rsidRPr="00AA46EB" w:rsidRDefault="00F85341" w:rsidP="00491100">
            <w:pPr>
              <w:widowControl w:val="0"/>
              <w:ind w:firstLine="0"/>
              <w:rPr>
                <w:rFonts w:ascii="Garamond" w:hAnsi="Garamond"/>
                <w:spacing w:val="6"/>
                <w:lang w:val="sq-AL"/>
              </w:rPr>
            </w:pP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20</w:t>
            </w:r>
          </w:p>
          <w:p w:rsidR="00F85341" w:rsidRPr="00AA46EB" w:rsidRDefault="00F85341" w:rsidP="00491100">
            <w:pPr>
              <w:pStyle w:val="Style15"/>
              <w:spacing w:before="0" w:after="0"/>
              <w:jc w:val="right"/>
              <w:rPr>
                <w:rFonts w:ascii="Garamond" w:hAnsi="Garamond"/>
                <w:spacing w:val="6"/>
                <w:sz w:val="20"/>
                <w:szCs w:val="20"/>
                <w:lang w:val="sq-AL"/>
              </w:rPr>
            </w:pPr>
          </w:p>
        </w:tc>
        <w:tc>
          <w:tcPr>
            <w:tcW w:w="1355" w:type="dxa"/>
          </w:tcPr>
          <w:p w:rsidR="00F85341" w:rsidRPr="00AA46EB" w:rsidRDefault="00F85341" w:rsidP="00491100">
            <w:pPr>
              <w:pStyle w:val="Style15"/>
              <w:spacing w:before="0" w:after="0"/>
              <w:rPr>
                <w:rFonts w:ascii="Garamond" w:hAnsi="Garamond"/>
                <w:iCs/>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1</w:t>
            </w: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8288</w:t>
            </w:r>
          </w:p>
          <w:p w:rsidR="00F85341" w:rsidRPr="00AA46EB" w:rsidRDefault="00F85341" w:rsidP="00491100">
            <w:pPr>
              <w:pStyle w:val="BalloonText"/>
              <w:widowControl w:val="0"/>
              <w:tabs>
                <w:tab w:val="left" w:pos="1423"/>
              </w:tabs>
              <w:ind w:firstLine="0"/>
              <w:jc w:val="center"/>
              <w:rPr>
                <w:rFonts w:ascii="Garamond" w:hAnsi="Garamond" w:cs="Times New Roman"/>
                <w:spacing w:val="6"/>
                <w:lang w:val="sq-AL"/>
              </w:rPr>
            </w:pPr>
            <w:r w:rsidRPr="00AA46EB">
              <w:rPr>
                <w:rFonts w:ascii="Garamond" w:hAnsi="Garamond" w:cs="Times New Roman"/>
                <w:lang w:val="sq-AL"/>
              </w:rPr>
              <w:t>S SH</w:t>
            </w:r>
            <w:r w:rsidRPr="00AA46EB">
              <w:rPr>
                <w:rFonts w:ascii="Garamond" w:hAnsi="Garamond" w:cs="Times New Roman"/>
                <w:spacing w:val="6"/>
                <w:lang w:val="sq-AL"/>
              </w:rPr>
              <w:t xml:space="preserve"> ISO 11885</w:t>
            </w:r>
          </w:p>
          <w:p w:rsidR="00F85341" w:rsidRPr="00AA46EB" w:rsidRDefault="00F85341" w:rsidP="00491100">
            <w:pPr>
              <w:pStyle w:val="BalloonText"/>
              <w:widowControl w:val="0"/>
              <w:tabs>
                <w:tab w:val="left" w:pos="1423"/>
              </w:tabs>
              <w:ind w:firstLine="0"/>
              <w:jc w:val="center"/>
              <w:rPr>
                <w:rFonts w:ascii="Garamond" w:hAnsi="Garamond" w:cs="Times New Roman"/>
                <w:spacing w:val="6"/>
                <w:lang w:val="sq-AL"/>
              </w:rPr>
            </w:pPr>
            <w:r w:rsidRPr="00AA46EB">
              <w:rPr>
                <w:rFonts w:ascii="Garamond" w:hAnsi="Garamond" w:cs="Times New Roman"/>
                <w:lang w:val="sq-AL"/>
              </w:rPr>
              <w:t>S SH EN ISO 15586</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15587-1</w:t>
            </w:r>
          </w:p>
          <w:p w:rsidR="00F85341" w:rsidRPr="00AA46EB" w:rsidRDefault="00F85341" w:rsidP="00491100">
            <w:pPr>
              <w:pStyle w:val="BalloonText"/>
              <w:widowControl w:val="0"/>
              <w:tabs>
                <w:tab w:val="left" w:pos="1423"/>
              </w:tabs>
              <w:ind w:firstLine="0"/>
              <w:jc w:val="center"/>
              <w:rPr>
                <w:rFonts w:ascii="Garamond" w:hAnsi="Garamond" w:cs="Times New Roman"/>
                <w:szCs w:val="20"/>
                <w:lang w:val="sq-AL"/>
              </w:rPr>
            </w:pPr>
            <w:r w:rsidRPr="00AA46EB">
              <w:rPr>
                <w:rFonts w:ascii="Garamond" w:hAnsi="Garamond" w:cs="Times New Roman"/>
                <w:lang w:val="sq-AL"/>
              </w:rPr>
              <w:t>S SH EN ISO 15587-2</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17294–2</w:t>
            </w:r>
          </w:p>
          <w:p w:rsidR="00F85341" w:rsidRPr="00AA46EB" w:rsidRDefault="00F85341" w:rsidP="00491100">
            <w:pPr>
              <w:widowControl w:val="0"/>
              <w:tabs>
                <w:tab w:val="left" w:pos="1423"/>
              </w:tabs>
              <w:ind w:firstLine="0"/>
              <w:jc w:val="center"/>
              <w:rPr>
                <w:rFonts w:ascii="Garamond" w:hAnsi="Garamond"/>
                <w:sz w:val="16"/>
                <w:lang w:val="sq-AL"/>
              </w:rPr>
            </w:pPr>
          </w:p>
        </w:tc>
      </w:tr>
      <w:tr w:rsidR="00F85341" w:rsidRPr="00AA46EB" w:rsidTr="00E439F7">
        <w:trPr>
          <w:trHeight w:hRule="exact" w:val="699"/>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25</w:t>
            </w:r>
          </w:p>
        </w:tc>
        <w:tc>
          <w:tcPr>
            <w:tcW w:w="2839" w:type="dxa"/>
          </w:tcPr>
          <w:p w:rsidR="00F85341" w:rsidRPr="00AA46EB" w:rsidRDefault="00F85341" w:rsidP="00491100">
            <w:pPr>
              <w:widowControl w:val="0"/>
              <w:autoSpaceDE w:val="0"/>
              <w:autoSpaceDN w:val="0"/>
              <w:adjustRightInd w:val="0"/>
              <w:ind w:firstLine="0"/>
              <w:rPr>
                <w:rFonts w:ascii="Garamond" w:hAnsi="Garamond" w:cs="TimesNewRomanPSMT"/>
                <w:lang w:val="sq-AL"/>
              </w:rPr>
            </w:pPr>
            <w:r w:rsidRPr="00AA46EB">
              <w:rPr>
                <w:rFonts w:ascii="Garamond" w:hAnsi="Garamond"/>
                <w:spacing w:val="6"/>
                <w:lang w:val="sq-AL"/>
              </w:rPr>
              <w:t>Nitrat</w:t>
            </w:r>
            <w:r w:rsidR="00C01110" w:rsidRPr="00AA46EB">
              <w:rPr>
                <w:rFonts w:ascii="Garamond" w:hAnsi="Garamond"/>
                <w:spacing w:val="6"/>
                <w:lang w:val="sq-AL"/>
              </w:rPr>
              <w:t xml:space="preserve"> </w:t>
            </w:r>
            <w:r w:rsidRPr="00AA46EB">
              <w:rPr>
                <w:rFonts w:ascii="Garamond" w:hAnsi="Garamond"/>
                <w:spacing w:val="16"/>
                <w:lang w:val="sq-AL"/>
              </w:rPr>
              <w:t>(NO</w:t>
            </w:r>
            <w:r w:rsidRPr="00AA46EB">
              <w:rPr>
                <w:rFonts w:ascii="Garamond" w:hAnsi="Garamond"/>
                <w:spacing w:val="16"/>
                <w:vertAlign w:val="subscript"/>
                <w:lang w:val="sq-AL"/>
              </w:rPr>
              <w:t>3</w:t>
            </w:r>
            <w:r w:rsidRPr="00AA46EB">
              <w:rPr>
                <w:rFonts w:ascii="Garamond" w:hAnsi="Garamond"/>
                <w:spacing w:val="16"/>
                <w:lang w:val="sq-AL"/>
              </w:rPr>
              <w:t>)</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50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spacing w:val="-2"/>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4</w:t>
            </w:r>
          </w:p>
        </w:tc>
        <w:tc>
          <w:tcPr>
            <w:tcW w:w="1800" w:type="dxa"/>
          </w:tcPr>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ISO 7890-3</w:t>
            </w:r>
          </w:p>
          <w:p w:rsidR="00F85341" w:rsidRPr="00AA46EB" w:rsidRDefault="00F85341" w:rsidP="00491100">
            <w:pPr>
              <w:widowControl w:val="0"/>
              <w:ind w:firstLine="0"/>
              <w:jc w:val="center"/>
              <w:rPr>
                <w:rFonts w:ascii="Garamond" w:hAnsi="Garamond"/>
                <w:sz w:val="16"/>
                <w:lang w:val="sq-AL"/>
              </w:rPr>
            </w:pPr>
            <w:r w:rsidRPr="00AA46EB">
              <w:rPr>
                <w:rFonts w:ascii="Garamond" w:hAnsi="Garamond"/>
                <w:sz w:val="16"/>
                <w:lang w:val="sq-AL"/>
              </w:rPr>
              <w:t>S SH EN ISO 10304–1</w:t>
            </w:r>
          </w:p>
          <w:p w:rsidR="00F85341" w:rsidRPr="00AA46EB" w:rsidRDefault="00F85341" w:rsidP="00491100">
            <w:pPr>
              <w:widowControl w:val="0"/>
              <w:ind w:firstLine="0"/>
              <w:jc w:val="center"/>
              <w:rPr>
                <w:rFonts w:ascii="Garamond" w:hAnsi="Garamond"/>
                <w:sz w:val="16"/>
                <w:lang w:val="sq-AL"/>
              </w:rPr>
            </w:pPr>
            <w:r w:rsidRPr="00AA46EB">
              <w:rPr>
                <w:rFonts w:ascii="Garamond" w:hAnsi="Garamond"/>
                <w:sz w:val="16"/>
                <w:lang w:val="sq-AL"/>
              </w:rPr>
              <w:t>S SH</w:t>
            </w:r>
            <w:r w:rsidRPr="00AA46EB">
              <w:rPr>
                <w:rFonts w:ascii="Garamond" w:hAnsi="Garamond"/>
                <w:sz w:val="16"/>
                <w:szCs w:val="18"/>
                <w:lang w:val="sq-AL"/>
              </w:rPr>
              <w:t xml:space="preserve"> ISO 13395</w:t>
            </w:r>
          </w:p>
        </w:tc>
      </w:tr>
      <w:tr w:rsidR="00F85341" w:rsidRPr="00AA46EB" w:rsidTr="00E439F7">
        <w:trPr>
          <w:trHeight w:hRule="exact" w:val="554"/>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26</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 xml:space="preserve">Nitrit </w:t>
            </w:r>
            <w:r w:rsidRPr="00AA46EB">
              <w:rPr>
                <w:rFonts w:ascii="Garamond" w:hAnsi="Garamond"/>
                <w:spacing w:val="16"/>
                <w:lang w:val="sq-AL"/>
              </w:rPr>
              <w:t>(NO</w:t>
            </w:r>
            <w:r w:rsidRPr="00AA46EB">
              <w:rPr>
                <w:rFonts w:ascii="Garamond" w:hAnsi="Garamond"/>
                <w:spacing w:val="16"/>
                <w:vertAlign w:val="subscript"/>
                <w:lang w:val="sq-AL"/>
              </w:rPr>
              <w:t>2</w:t>
            </w:r>
            <w:r w:rsidRPr="00AA46EB">
              <w:rPr>
                <w:rFonts w:ascii="Garamond" w:hAnsi="Garamond"/>
                <w:spacing w:val="16"/>
                <w:lang w:val="sq-AL"/>
              </w:rPr>
              <w:t>)</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 xml:space="preserve">0,50 </w:t>
            </w:r>
          </w:p>
          <w:p w:rsidR="00F85341" w:rsidRPr="00AA46EB" w:rsidRDefault="00F85341" w:rsidP="00491100">
            <w:pPr>
              <w:pStyle w:val="Style15"/>
              <w:spacing w:before="0" w:after="0"/>
              <w:jc w:val="right"/>
              <w:rPr>
                <w:rFonts w:ascii="Garamond" w:hAnsi="Garamond"/>
                <w:spacing w:val="6"/>
                <w:sz w:val="20"/>
                <w:szCs w:val="20"/>
                <w:lang w:val="sq-AL"/>
              </w:rPr>
            </w:pP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spacing w:val="6"/>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Shënimet</w:t>
            </w: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 xml:space="preserve">4 </w:t>
            </w:r>
          </w:p>
        </w:tc>
        <w:tc>
          <w:tcPr>
            <w:tcW w:w="1800" w:type="dxa"/>
          </w:tcPr>
          <w:p w:rsidR="00F85341" w:rsidRPr="00AA46EB" w:rsidRDefault="00F85341" w:rsidP="00491100">
            <w:pPr>
              <w:widowControl w:val="0"/>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6777</w:t>
            </w:r>
          </w:p>
          <w:p w:rsidR="00F85341" w:rsidRPr="00AA46EB" w:rsidRDefault="00F85341" w:rsidP="00491100">
            <w:pPr>
              <w:widowControl w:val="0"/>
              <w:ind w:firstLine="0"/>
              <w:jc w:val="center"/>
              <w:rPr>
                <w:rFonts w:ascii="Garamond" w:hAnsi="Garamond"/>
                <w:sz w:val="16"/>
                <w:lang w:val="sq-AL"/>
              </w:rPr>
            </w:pPr>
            <w:r w:rsidRPr="00AA46EB">
              <w:rPr>
                <w:rFonts w:ascii="Garamond" w:hAnsi="Garamond"/>
                <w:sz w:val="16"/>
                <w:lang w:val="sq-AL"/>
              </w:rPr>
              <w:t>S SH EN ISO 10304–1</w:t>
            </w:r>
          </w:p>
          <w:p w:rsidR="00F85341" w:rsidRPr="00AA46EB" w:rsidRDefault="00F85341" w:rsidP="00491100">
            <w:pPr>
              <w:widowControl w:val="0"/>
              <w:ind w:firstLine="0"/>
              <w:jc w:val="center"/>
              <w:rPr>
                <w:rFonts w:ascii="Garamond" w:hAnsi="Garamond"/>
                <w:sz w:val="16"/>
                <w:lang w:val="sq-AL"/>
              </w:rPr>
            </w:pPr>
            <w:r w:rsidRPr="00AA46EB">
              <w:rPr>
                <w:rFonts w:ascii="Garamond" w:hAnsi="Garamond"/>
                <w:sz w:val="16"/>
                <w:lang w:val="sq-AL"/>
              </w:rPr>
              <w:t>S SH</w:t>
            </w:r>
            <w:r w:rsidRPr="00AA46EB">
              <w:rPr>
                <w:rFonts w:ascii="Garamond" w:hAnsi="Garamond"/>
                <w:sz w:val="16"/>
                <w:szCs w:val="18"/>
                <w:lang w:val="sq-AL"/>
              </w:rPr>
              <w:t xml:space="preserve"> ISO 13395</w:t>
            </w:r>
          </w:p>
        </w:tc>
      </w:tr>
      <w:tr w:rsidR="00F85341" w:rsidRPr="00AA46EB" w:rsidTr="000D7246">
        <w:trPr>
          <w:trHeight w:hRule="exact" w:val="1412"/>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27</w:t>
            </w:r>
          </w:p>
        </w:tc>
        <w:tc>
          <w:tcPr>
            <w:tcW w:w="2839" w:type="dxa"/>
          </w:tcPr>
          <w:p w:rsidR="00F85341" w:rsidRPr="00AA46EB" w:rsidRDefault="00F85341" w:rsidP="00491100">
            <w:pPr>
              <w:widowControl w:val="0"/>
              <w:ind w:firstLine="0"/>
              <w:rPr>
                <w:rFonts w:ascii="Garamond" w:hAnsi="Garamond"/>
                <w:lang w:val="sq-AL"/>
              </w:rPr>
            </w:pPr>
            <w:r w:rsidRPr="00AA46EB">
              <w:rPr>
                <w:rFonts w:ascii="Garamond" w:hAnsi="Garamond"/>
                <w:spacing w:val="6"/>
                <w:lang w:val="sq-AL"/>
              </w:rPr>
              <w:t>Pesticide</w:t>
            </w:r>
            <w:r w:rsidRPr="00AA46EB">
              <w:rPr>
                <w:rFonts w:ascii="Garamond" w:hAnsi="Garamond"/>
                <w:lang w:val="sq-AL"/>
              </w:rPr>
              <w:t xml:space="preserve"> individual</w:t>
            </w:r>
            <w:r w:rsidR="00C01110" w:rsidRPr="00AA46EB">
              <w:rPr>
                <w:rFonts w:ascii="Garamond" w:hAnsi="Garamond"/>
                <w:lang w:val="sq-AL"/>
              </w:rPr>
              <w:t xml:space="preserve"> </w:t>
            </w:r>
            <w:r w:rsidRPr="00AA46EB">
              <w:rPr>
                <w:rFonts w:ascii="Garamond" w:hAnsi="Garamond"/>
                <w:lang w:val="sq-AL"/>
              </w:rPr>
              <w:t xml:space="preserve">Me përjashtim për rastin e: </w:t>
            </w:r>
          </w:p>
          <w:p w:rsidR="00F85341" w:rsidRPr="00AA46EB" w:rsidRDefault="00C01110" w:rsidP="00491100">
            <w:pPr>
              <w:widowControl w:val="0"/>
              <w:ind w:firstLine="0"/>
              <w:rPr>
                <w:rFonts w:ascii="Garamond" w:hAnsi="Garamond"/>
                <w:lang w:val="sq-AL"/>
              </w:rPr>
            </w:pPr>
            <w:r w:rsidRPr="00AA46EB">
              <w:rPr>
                <w:rFonts w:ascii="Garamond" w:hAnsi="Garamond"/>
                <w:lang w:val="sq-AL"/>
              </w:rPr>
              <w:t xml:space="preserve"> </w:t>
            </w:r>
            <w:r w:rsidR="00F85341" w:rsidRPr="00AA46EB">
              <w:rPr>
                <w:rFonts w:ascii="Garamond" w:hAnsi="Garamond"/>
                <w:lang w:val="sq-AL"/>
              </w:rPr>
              <w:t>aldrinës</w:t>
            </w:r>
          </w:p>
          <w:p w:rsidR="00F85341" w:rsidRPr="00AA46EB" w:rsidRDefault="00C01110" w:rsidP="00491100">
            <w:pPr>
              <w:widowControl w:val="0"/>
              <w:ind w:firstLine="0"/>
              <w:rPr>
                <w:rFonts w:ascii="Garamond" w:hAnsi="Garamond"/>
                <w:lang w:val="sq-AL"/>
              </w:rPr>
            </w:pPr>
            <w:r w:rsidRPr="00AA46EB">
              <w:rPr>
                <w:rFonts w:ascii="Garamond" w:hAnsi="Garamond"/>
                <w:lang w:val="sq-AL"/>
              </w:rPr>
              <w:t xml:space="preserve"> </w:t>
            </w:r>
            <w:r w:rsidR="00F85341" w:rsidRPr="00AA46EB">
              <w:rPr>
                <w:rFonts w:ascii="Garamond" w:hAnsi="Garamond"/>
                <w:lang w:val="sq-AL"/>
              </w:rPr>
              <w:t>dieldrinës</w:t>
            </w:r>
          </w:p>
          <w:p w:rsidR="00F85341" w:rsidRPr="00AA46EB" w:rsidRDefault="00C01110" w:rsidP="00491100">
            <w:pPr>
              <w:widowControl w:val="0"/>
              <w:ind w:firstLine="0"/>
              <w:rPr>
                <w:rFonts w:ascii="Garamond" w:hAnsi="Garamond"/>
                <w:lang w:val="sq-AL"/>
              </w:rPr>
            </w:pPr>
            <w:r w:rsidRPr="00AA46EB">
              <w:rPr>
                <w:rFonts w:ascii="Garamond" w:hAnsi="Garamond"/>
                <w:lang w:val="sq-AL"/>
              </w:rPr>
              <w:t xml:space="preserve"> </w:t>
            </w:r>
            <w:r w:rsidR="00F85341" w:rsidRPr="00AA46EB">
              <w:rPr>
                <w:rFonts w:ascii="Garamond" w:hAnsi="Garamond"/>
                <w:lang w:val="sq-AL"/>
              </w:rPr>
              <w:t>heptaklorit</w:t>
            </w:r>
          </w:p>
          <w:p w:rsidR="00F85341" w:rsidRPr="00AA46EB" w:rsidRDefault="00C01110" w:rsidP="00491100">
            <w:pPr>
              <w:widowControl w:val="0"/>
              <w:ind w:firstLine="0"/>
              <w:rPr>
                <w:rFonts w:ascii="Garamond" w:hAnsi="Garamond"/>
                <w:spacing w:val="6"/>
                <w:lang w:val="sq-AL"/>
              </w:rPr>
            </w:pPr>
            <w:r w:rsidRPr="00AA46EB">
              <w:rPr>
                <w:rFonts w:ascii="Garamond" w:hAnsi="Garamond"/>
                <w:lang w:val="sq-AL"/>
              </w:rPr>
              <w:t xml:space="preserve"> </w:t>
            </w:r>
            <w:r w:rsidR="00F85341" w:rsidRPr="00AA46EB">
              <w:rPr>
                <w:rFonts w:ascii="Garamond" w:hAnsi="Garamond"/>
                <w:lang w:val="sq-AL"/>
              </w:rPr>
              <w:t>heptaklor epoksidit</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0,10</w:t>
            </w: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0,03</w:t>
            </w: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0,03</w:t>
            </w: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0,03</w:t>
            </w: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0,03</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5</w:t>
            </w:r>
          </w:p>
        </w:tc>
        <w:tc>
          <w:tcPr>
            <w:tcW w:w="1800" w:type="dxa"/>
          </w:tcPr>
          <w:p w:rsidR="00F85341" w:rsidRPr="00AA46EB" w:rsidRDefault="00F85341" w:rsidP="00491100">
            <w:pPr>
              <w:pStyle w:val="BodyTextIndent"/>
              <w:widowControl w:val="0"/>
              <w:spacing w:after="0"/>
              <w:ind w:left="0" w:firstLine="0"/>
              <w:jc w:val="center"/>
              <w:rPr>
                <w:rFonts w:ascii="Garamond" w:hAnsi="Garamond"/>
                <w:sz w:val="12"/>
                <w:szCs w:val="12"/>
                <w:lang w:val="sq-AL"/>
              </w:rPr>
            </w:pPr>
          </w:p>
          <w:p w:rsidR="00F85341" w:rsidRPr="00AA46EB" w:rsidRDefault="00F85341" w:rsidP="00491100">
            <w:pPr>
              <w:pStyle w:val="BodyTextIndent"/>
              <w:widowControl w:val="0"/>
              <w:spacing w:after="0"/>
              <w:ind w:left="0"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EN ISO 11369</w:t>
            </w:r>
          </w:p>
          <w:p w:rsidR="00F85341" w:rsidRPr="00AA46EB" w:rsidRDefault="00F85341" w:rsidP="00491100">
            <w:pPr>
              <w:pStyle w:val="BodyTextIndent"/>
              <w:widowControl w:val="0"/>
              <w:spacing w:after="0"/>
              <w:ind w:left="0"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EN ISO 15913</w:t>
            </w:r>
          </w:p>
          <w:p w:rsidR="00F85341" w:rsidRPr="00AA46EB" w:rsidRDefault="00F85341" w:rsidP="00491100">
            <w:pPr>
              <w:widowControl w:val="0"/>
              <w:tabs>
                <w:tab w:val="left" w:pos="1423"/>
              </w:tabs>
              <w:ind w:firstLine="0"/>
              <w:jc w:val="center"/>
              <w:rPr>
                <w:rFonts w:ascii="Garamond" w:hAnsi="Garamond"/>
                <w:sz w:val="16"/>
                <w:szCs w:val="16"/>
                <w:lang w:val="sq-AL"/>
              </w:rPr>
            </w:pPr>
            <w:r w:rsidRPr="00AA46EB">
              <w:rPr>
                <w:rFonts w:ascii="Garamond" w:hAnsi="Garamond"/>
                <w:spacing w:val="6"/>
                <w:sz w:val="16"/>
                <w:szCs w:val="16"/>
                <w:lang w:val="sq-AL"/>
              </w:rPr>
              <w:t>Fresenius (metod</w:t>
            </w:r>
            <w:r w:rsidR="00A94763">
              <w:rPr>
                <w:rFonts w:ascii="Garamond" w:hAnsi="Garamond"/>
                <w:spacing w:val="6"/>
                <w:sz w:val="16"/>
                <w:szCs w:val="16"/>
                <w:lang w:val="sq-AL"/>
              </w:rPr>
              <w:t>ë</w:t>
            </w:r>
          </w:p>
          <w:p w:rsidR="00F85341" w:rsidRPr="00AA46EB" w:rsidRDefault="00A94763" w:rsidP="00491100">
            <w:pPr>
              <w:pStyle w:val="BodyTextIndent"/>
              <w:widowControl w:val="0"/>
              <w:spacing w:after="0"/>
              <w:ind w:left="0" w:firstLine="0"/>
              <w:jc w:val="center"/>
              <w:rPr>
                <w:rFonts w:ascii="Garamond" w:hAnsi="Garamond"/>
                <w:lang w:val="sq-AL"/>
              </w:rPr>
            </w:pPr>
            <w:r w:rsidRPr="00AA46EB">
              <w:rPr>
                <w:rFonts w:ascii="Garamond" w:hAnsi="Garamond"/>
                <w:szCs w:val="16"/>
                <w:lang w:val="sq-AL"/>
              </w:rPr>
              <w:t>gjermane</w:t>
            </w:r>
            <w:r w:rsidR="00F85341" w:rsidRPr="00AA46EB">
              <w:rPr>
                <w:rFonts w:ascii="Garamond" w:hAnsi="Garamond"/>
                <w:szCs w:val="16"/>
                <w:lang w:val="sq-AL"/>
              </w:rPr>
              <w:t>) (*)</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p>
        </w:tc>
      </w:tr>
      <w:tr w:rsidR="00F85341" w:rsidRPr="00AA46EB" w:rsidTr="00E439F7">
        <w:trPr>
          <w:trHeight w:hRule="exact" w:val="451"/>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28</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Pesticide — Total</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0,50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6</w:t>
            </w:r>
          </w:p>
        </w:tc>
        <w:tc>
          <w:tcPr>
            <w:tcW w:w="1800" w:type="dxa"/>
          </w:tcPr>
          <w:p w:rsidR="00F85341" w:rsidRPr="00AA46EB" w:rsidRDefault="00F85341" w:rsidP="00491100">
            <w:pPr>
              <w:widowControl w:val="0"/>
              <w:tabs>
                <w:tab w:val="left" w:pos="1423"/>
              </w:tabs>
              <w:ind w:firstLine="0"/>
              <w:jc w:val="center"/>
              <w:rPr>
                <w:rFonts w:ascii="Garamond" w:hAnsi="Garamond"/>
                <w:sz w:val="16"/>
                <w:szCs w:val="16"/>
                <w:lang w:val="sq-AL"/>
              </w:rPr>
            </w:pPr>
            <w:r w:rsidRPr="00AA46EB">
              <w:rPr>
                <w:rFonts w:ascii="Garamond" w:hAnsi="Garamond"/>
                <w:spacing w:val="6"/>
                <w:sz w:val="16"/>
                <w:szCs w:val="16"/>
                <w:lang w:val="sq-AL"/>
              </w:rPr>
              <w:t>Fresenius (metod</w:t>
            </w:r>
            <w:r w:rsidR="00A94763">
              <w:rPr>
                <w:rFonts w:ascii="Garamond" w:hAnsi="Garamond"/>
                <w:spacing w:val="6"/>
                <w:sz w:val="16"/>
                <w:szCs w:val="16"/>
                <w:lang w:val="sq-AL"/>
              </w:rPr>
              <w:t>ë</w:t>
            </w:r>
          </w:p>
          <w:p w:rsidR="00F85341" w:rsidRPr="00AA46EB" w:rsidRDefault="00A94763" w:rsidP="00491100">
            <w:pPr>
              <w:pStyle w:val="BodyTextIndent"/>
              <w:widowControl w:val="0"/>
              <w:spacing w:after="0"/>
              <w:ind w:left="0" w:firstLine="0"/>
              <w:jc w:val="center"/>
              <w:rPr>
                <w:rFonts w:ascii="Garamond" w:hAnsi="Garamond"/>
                <w:lang w:val="sq-AL"/>
              </w:rPr>
            </w:pPr>
            <w:r>
              <w:rPr>
                <w:rFonts w:ascii="Garamond" w:hAnsi="Garamond"/>
                <w:szCs w:val="16"/>
                <w:lang w:val="sq-AL"/>
              </w:rPr>
              <w:t>g</w:t>
            </w:r>
            <w:r w:rsidR="00F85341" w:rsidRPr="00AA46EB">
              <w:rPr>
                <w:rFonts w:ascii="Garamond" w:hAnsi="Garamond"/>
                <w:szCs w:val="16"/>
                <w:lang w:val="sq-AL"/>
              </w:rPr>
              <w:t>jermane) (*)</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p>
        </w:tc>
      </w:tr>
      <w:tr w:rsidR="00F85341" w:rsidRPr="00AA46EB" w:rsidTr="00E439F7">
        <w:trPr>
          <w:trHeight w:hRule="exact" w:val="1310"/>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lastRenderedPageBreak/>
              <w:t>29</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Plumb</w:t>
            </w:r>
          </w:p>
          <w:p w:rsidR="00F85341" w:rsidRPr="00AA46EB" w:rsidRDefault="00A94763" w:rsidP="00A94763">
            <w:pPr>
              <w:widowControl w:val="0"/>
              <w:ind w:firstLine="0"/>
              <w:jc w:val="left"/>
              <w:rPr>
                <w:rFonts w:ascii="Garamond" w:hAnsi="Garamond"/>
                <w:spacing w:val="6"/>
                <w:lang w:val="sq-AL"/>
              </w:rPr>
            </w:pPr>
            <w:r>
              <w:rPr>
                <w:rFonts w:ascii="Garamond" w:hAnsi="Garamond"/>
                <w:spacing w:val="6"/>
                <w:lang w:val="sq-AL"/>
              </w:rPr>
              <w:t>Nga 1.</w:t>
            </w:r>
            <w:r w:rsidR="00F85341" w:rsidRPr="00AA46EB">
              <w:rPr>
                <w:rFonts w:ascii="Garamond" w:hAnsi="Garamond"/>
                <w:spacing w:val="6"/>
                <w:lang w:val="sq-AL"/>
              </w:rPr>
              <w:t xml:space="preserve">1.2021 deri </w:t>
            </w:r>
            <w:r>
              <w:rPr>
                <w:rFonts w:ascii="Garamond" w:hAnsi="Garamond"/>
                <w:spacing w:val="6"/>
                <w:lang w:val="sq-AL"/>
              </w:rPr>
              <w:t>m</w:t>
            </w:r>
            <w:r w:rsidR="00F85341" w:rsidRPr="00AA46EB">
              <w:rPr>
                <w:rFonts w:ascii="Garamond" w:hAnsi="Garamond"/>
                <w:spacing w:val="6"/>
                <w:lang w:val="sq-AL"/>
              </w:rPr>
              <w:t>ë</w:t>
            </w:r>
            <w:r w:rsidR="00C01110" w:rsidRPr="00AA46EB">
              <w:rPr>
                <w:rFonts w:ascii="Garamond" w:hAnsi="Garamond"/>
                <w:spacing w:val="6"/>
                <w:lang w:val="sq-AL"/>
              </w:rPr>
              <w:t xml:space="preserve"> </w:t>
            </w:r>
            <w:r w:rsidR="00F85341" w:rsidRPr="00AA46EB">
              <w:rPr>
                <w:rFonts w:ascii="Garamond" w:hAnsi="Garamond"/>
                <w:spacing w:val="6"/>
                <w:lang w:val="sq-AL"/>
              </w:rPr>
              <w:t>31.12.2024</w:t>
            </w:r>
            <w:r w:rsidR="00C01110" w:rsidRPr="00AA46EB">
              <w:rPr>
                <w:rFonts w:ascii="Garamond" w:hAnsi="Garamond"/>
                <w:spacing w:val="6"/>
                <w:lang w:val="sq-AL"/>
              </w:rPr>
              <w:t xml:space="preserve"> </w:t>
            </w:r>
          </w:p>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Deri në 31.12.2020</w:t>
            </w:r>
            <w:r w:rsidR="00C01110" w:rsidRPr="00AA46EB">
              <w:rPr>
                <w:rFonts w:ascii="Garamond" w:hAnsi="Garamond"/>
                <w:spacing w:val="6"/>
                <w:lang w:val="sq-AL"/>
              </w:rPr>
              <w:t xml:space="preserve"> </w:t>
            </w:r>
          </w:p>
          <w:p w:rsidR="00F85341" w:rsidRPr="00AA46EB" w:rsidRDefault="00F85341" w:rsidP="00491100">
            <w:pPr>
              <w:widowControl w:val="0"/>
              <w:ind w:firstLine="0"/>
              <w:rPr>
                <w:rFonts w:ascii="Garamond" w:hAnsi="Garamond"/>
                <w:spacing w:val="6"/>
                <w:lang w:val="sq-AL"/>
              </w:rPr>
            </w:pPr>
          </w:p>
          <w:p w:rsidR="00F85341" w:rsidRPr="00AA46EB" w:rsidRDefault="00F85341" w:rsidP="00491100">
            <w:pPr>
              <w:widowControl w:val="0"/>
              <w:ind w:firstLine="0"/>
              <w:rPr>
                <w:rFonts w:ascii="Garamond" w:hAnsi="Garamond"/>
                <w:spacing w:val="6"/>
                <w:lang w:val="sq-AL"/>
              </w:rPr>
            </w:pP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10</w:t>
            </w: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25</w:t>
            </w: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50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1</w:t>
            </w:r>
          </w:p>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8288</w:t>
            </w:r>
          </w:p>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pacing w:val="6"/>
                <w:sz w:val="16"/>
                <w:szCs w:val="16"/>
                <w:lang w:val="sq-AL"/>
              </w:rPr>
              <w:t xml:space="preserve"> ISO 11885</w:t>
            </w:r>
          </w:p>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EN ISO 15586</w:t>
            </w:r>
          </w:p>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 xml:space="preserve"> EN ISO 15587-1</w:t>
            </w:r>
          </w:p>
          <w:p w:rsidR="00F85341" w:rsidRPr="00AA46EB" w:rsidRDefault="00F85341" w:rsidP="00491100">
            <w:pPr>
              <w:pStyle w:val="BalloonText"/>
              <w:widowControl w:val="0"/>
              <w:tabs>
                <w:tab w:val="left" w:pos="1423"/>
              </w:tabs>
              <w:ind w:firstLine="0"/>
              <w:jc w:val="center"/>
              <w:rPr>
                <w:rFonts w:ascii="Garamond" w:hAnsi="Garamond" w:cs="Times New Roman"/>
                <w:szCs w:val="20"/>
                <w:lang w:val="sq-AL"/>
              </w:rPr>
            </w:pPr>
            <w:r w:rsidRPr="00AA46EB">
              <w:rPr>
                <w:rFonts w:ascii="Garamond" w:hAnsi="Garamond" w:cs="Times New Roman"/>
                <w:lang w:val="sq-AL"/>
              </w:rPr>
              <w:t>S SH EN ISO 15587-2</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w:t>
            </w:r>
            <w:r w:rsidR="00C01110" w:rsidRPr="00AA46EB">
              <w:rPr>
                <w:rFonts w:ascii="Garamond" w:hAnsi="Garamond" w:cs="Times New Roman"/>
                <w:lang w:val="sq-AL"/>
              </w:rPr>
              <w:t xml:space="preserve"> </w:t>
            </w:r>
            <w:r w:rsidRPr="00AA46EB">
              <w:rPr>
                <w:rFonts w:ascii="Garamond" w:hAnsi="Garamond" w:cs="Times New Roman"/>
                <w:lang w:val="sq-AL"/>
              </w:rPr>
              <w:t>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w:t>
            </w:r>
            <w:r w:rsidR="00C01110" w:rsidRPr="00AA46EB">
              <w:rPr>
                <w:rFonts w:ascii="Garamond" w:hAnsi="Garamond" w:cs="Times New Roman"/>
                <w:lang w:val="sq-AL"/>
              </w:rPr>
              <w:t xml:space="preserve"> </w:t>
            </w:r>
            <w:r w:rsidRPr="00AA46EB">
              <w:rPr>
                <w:rFonts w:ascii="Garamond" w:hAnsi="Garamond" w:cs="Times New Roman"/>
                <w:lang w:val="sq-AL"/>
              </w:rPr>
              <w:t>ISO 17294–2</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p>
        </w:tc>
      </w:tr>
      <w:tr w:rsidR="00F85341" w:rsidRPr="00AA46EB" w:rsidTr="00E439F7">
        <w:trPr>
          <w:trHeight w:hRule="exact" w:val="766"/>
          <w:jc w:val="center"/>
        </w:trPr>
        <w:tc>
          <w:tcPr>
            <w:tcW w:w="581"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30</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Selen</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10</w:t>
            </w:r>
          </w:p>
        </w:tc>
        <w:tc>
          <w:tcPr>
            <w:tcW w:w="1355"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EN</w:t>
            </w:r>
            <w:r w:rsidR="00C01110" w:rsidRPr="00AA46EB">
              <w:rPr>
                <w:rFonts w:ascii="Garamond" w:hAnsi="Garamond"/>
                <w:sz w:val="16"/>
                <w:szCs w:val="18"/>
                <w:lang w:val="sq-AL"/>
              </w:rPr>
              <w:t xml:space="preserve"> </w:t>
            </w:r>
            <w:r w:rsidRPr="00AA46EB">
              <w:rPr>
                <w:rFonts w:ascii="Garamond" w:hAnsi="Garamond"/>
                <w:sz w:val="16"/>
                <w:szCs w:val="18"/>
                <w:lang w:val="sq-AL"/>
              </w:rPr>
              <w:t>ISO 9965</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pacing w:val="6"/>
                <w:sz w:val="16"/>
                <w:szCs w:val="16"/>
                <w:lang w:val="sq-AL"/>
              </w:rPr>
              <w:t xml:space="preserve"> ISO 11885</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w:t>
            </w:r>
            <w:r w:rsidR="00C01110" w:rsidRPr="00AA46EB">
              <w:rPr>
                <w:rFonts w:ascii="Garamond" w:hAnsi="Garamond" w:cs="Times New Roman"/>
                <w:lang w:val="sq-AL"/>
              </w:rPr>
              <w:t xml:space="preserve"> </w:t>
            </w:r>
            <w:r w:rsidRPr="00AA46EB">
              <w:rPr>
                <w:rFonts w:ascii="Garamond" w:hAnsi="Garamond" w:cs="Times New Roman"/>
                <w:lang w:val="sq-AL"/>
              </w:rPr>
              <w:t>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w:t>
            </w:r>
            <w:r w:rsidR="00C01110" w:rsidRPr="00AA46EB">
              <w:rPr>
                <w:rFonts w:ascii="Garamond" w:hAnsi="Garamond" w:cs="Times New Roman"/>
                <w:lang w:val="sq-AL"/>
              </w:rPr>
              <w:t xml:space="preserve"> </w:t>
            </w:r>
            <w:r w:rsidRPr="00AA46EB">
              <w:rPr>
                <w:rFonts w:ascii="Garamond" w:hAnsi="Garamond" w:cs="Times New Roman"/>
                <w:lang w:val="sq-AL"/>
              </w:rPr>
              <w:t>ISO 17294–2</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p>
        </w:tc>
      </w:tr>
      <w:tr w:rsidR="00F85341" w:rsidRPr="00AA46EB" w:rsidTr="00E439F7">
        <w:trPr>
          <w:trHeight w:hRule="exact" w:val="989"/>
          <w:jc w:val="center"/>
        </w:trPr>
        <w:tc>
          <w:tcPr>
            <w:tcW w:w="581" w:type="dxa"/>
          </w:tcPr>
          <w:p w:rsidR="00F85341" w:rsidRPr="00AA46EB" w:rsidRDefault="00F85341" w:rsidP="00491100">
            <w:pPr>
              <w:widowControl w:val="0"/>
              <w:ind w:firstLine="0"/>
              <w:jc w:val="right"/>
              <w:rPr>
                <w:rFonts w:ascii="Garamond" w:hAnsi="Garamond"/>
                <w:spacing w:val="16"/>
                <w:lang w:val="sq-AL"/>
              </w:rPr>
            </w:pPr>
            <w:r w:rsidRPr="00AA46EB">
              <w:rPr>
                <w:rFonts w:ascii="Garamond" w:hAnsi="Garamond"/>
                <w:spacing w:val="16"/>
                <w:lang w:val="sq-AL"/>
              </w:rPr>
              <w:t>31</w:t>
            </w:r>
          </w:p>
        </w:tc>
        <w:tc>
          <w:tcPr>
            <w:tcW w:w="2839"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Tetrakloretilen dhe</w:t>
            </w:r>
          </w:p>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 xml:space="preserve">Trikloretilen </w:t>
            </w:r>
          </w:p>
          <w:p w:rsidR="00F85341" w:rsidRPr="00AA46EB" w:rsidRDefault="00F85341" w:rsidP="00491100">
            <w:pPr>
              <w:widowControl w:val="0"/>
              <w:ind w:firstLine="0"/>
              <w:rPr>
                <w:rFonts w:ascii="Garamond" w:hAnsi="Garamond"/>
                <w:spacing w:val="6"/>
                <w:lang w:val="sq-AL"/>
              </w:rPr>
            </w:pP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10</w:t>
            </w: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_</w:t>
            </w:r>
          </w:p>
        </w:tc>
        <w:tc>
          <w:tcPr>
            <w:tcW w:w="1355" w:type="dxa"/>
          </w:tcPr>
          <w:p w:rsidR="00F85341" w:rsidRPr="00AA46EB" w:rsidRDefault="00F85341" w:rsidP="00491100">
            <w:pPr>
              <w:pStyle w:val="Style15"/>
              <w:spacing w:before="0" w:after="0"/>
              <w:rPr>
                <w:rFonts w:ascii="Garamond" w:hAnsi="Garamond"/>
                <w:iCs/>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Shuma e përqendrimeve të parametrave të specifikuar;</w:t>
            </w:r>
          </w:p>
          <w:p w:rsidR="00F85341" w:rsidRPr="00AA46EB" w:rsidRDefault="00F85341" w:rsidP="00491100">
            <w:pPr>
              <w:widowControl w:val="0"/>
              <w:ind w:firstLine="0"/>
              <w:jc w:val="center"/>
              <w:rPr>
                <w:rFonts w:ascii="Garamond" w:hAnsi="Garamond"/>
                <w:spacing w:val="6"/>
                <w:lang w:val="sq-AL"/>
              </w:rPr>
            </w:pPr>
          </w:p>
        </w:tc>
        <w:tc>
          <w:tcPr>
            <w:tcW w:w="1800" w:type="dxa"/>
          </w:tcPr>
          <w:p w:rsidR="00F85341" w:rsidRPr="00AA46EB" w:rsidRDefault="00F85341" w:rsidP="00491100">
            <w:pPr>
              <w:widowControl w:val="0"/>
              <w:tabs>
                <w:tab w:val="left" w:pos="1423"/>
              </w:tabs>
              <w:ind w:firstLine="0"/>
              <w:jc w:val="center"/>
              <w:rPr>
                <w:rFonts w:ascii="Garamond" w:hAnsi="Garamond"/>
                <w:sz w:val="16"/>
                <w:lang w:val="sq-AL"/>
              </w:rPr>
            </w:pPr>
            <w:r w:rsidRPr="00AA46EB">
              <w:rPr>
                <w:rFonts w:ascii="Garamond" w:hAnsi="Garamond"/>
                <w:sz w:val="16"/>
                <w:lang w:val="sq-AL"/>
              </w:rPr>
              <w:t>S SH EN/ ISO 10301</w:t>
            </w:r>
          </w:p>
          <w:p w:rsidR="00F85341" w:rsidRPr="00AA46EB" w:rsidRDefault="00F85341" w:rsidP="00491100">
            <w:pPr>
              <w:widowControl w:val="0"/>
              <w:tabs>
                <w:tab w:val="left" w:pos="1423"/>
              </w:tabs>
              <w:ind w:firstLine="0"/>
              <w:jc w:val="center"/>
              <w:rPr>
                <w:rFonts w:ascii="Garamond" w:hAnsi="Garamond"/>
                <w:sz w:val="16"/>
                <w:szCs w:val="16"/>
                <w:lang w:val="sq-AL"/>
              </w:rPr>
            </w:pPr>
            <w:r w:rsidRPr="00AA46EB">
              <w:rPr>
                <w:rFonts w:ascii="Garamond" w:hAnsi="Garamond"/>
                <w:spacing w:val="6"/>
                <w:sz w:val="16"/>
                <w:szCs w:val="16"/>
                <w:lang w:val="sq-AL"/>
              </w:rPr>
              <w:t>Fresenius (metod</w:t>
            </w:r>
            <w:r w:rsidR="00A94763">
              <w:rPr>
                <w:rFonts w:ascii="Garamond" w:hAnsi="Garamond"/>
                <w:spacing w:val="6"/>
                <w:sz w:val="16"/>
                <w:szCs w:val="16"/>
                <w:lang w:val="sq-AL"/>
              </w:rPr>
              <w:t>ë</w:t>
            </w:r>
          </w:p>
          <w:p w:rsidR="00F85341" w:rsidRPr="00AA46EB" w:rsidRDefault="00A94763" w:rsidP="00491100">
            <w:pPr>
              <w:pStyle w:val="BodyTextIndent"/>
              <w:widowControl w:val="0"/>
              <w:spacing w:after="0"/>
              <w:ind w:left="0" w:firstLine="0"/>
              <w:jc w:val="center"/>
              <w:rPr>
                <w:rFonts w:ascii="Garamond" w:hAnsi="Garamond"/>
                <w:lang w:val="sq-AL"/>
              </w:rPr>
            </w:pPr>
            <w:r>
              <w:rPr>
                <w:rFonts w:ascii="Garamond" w:hAnsi="Garamond"/>
                <w:szCs w:val="16"/>
                <w:lang w:val="sq-AL"/>
              </w:rPr>
              <w:t>g</w:t>
            </w:r>
            <w:r w:rsidR="00F85341" w:rsidRPr="00AA46EB">
              <w:rPr>
                <w:rFonts w:ascii="Garamond" w:hAnsi="Garamond"/>
                <w:szCs w:val="16"/>
                <w:lang w:val="sq-AL"/>
              </w:rPr>
              <w:t>jermane) (*)</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p>
        </w:tc>
      </w:tr>
      <w:tr w:rsidR="00F85341" w:rsidRPr="00AA46EB" w:rsidTr="00E439F7">
        <w:trPr>
          <w:trHeight w:hRule="exact" w:val="1738"/>
          <w:jc w:val="center"/>
        </w:trPr>
        <w:tc>
          <w:tcPr>
            <w:tcW w:w="581" w:type="dxa"/>
          </w:tcPr>
          <w:p w:rsidR="00F85341" w:rsidRPr="00AA46EB" w:rsidRDefault="00F85341" w:rsidP="00491100">
            <w:pPr>
              <w:widowControl w:val="0"/>
              <w:ind w:firstLine="0"/>
              <w:jc w:val="right"/>
              <w:rPr>
                <w:rFonts w:ascii="Garamond" w:hAnsi="Garamond"/>
                <w:spacing w:val="16"/>
                <w:lang w:val="sq-AL"/>
              </w:rPr>
            </w:pPr>
            <w:r w:rsidRPr="00AA46EB">
              <w:rPr>
                <w:rFonts w:ascii="Garamond" w:hAnsi="Garamond"/>
                <w:spacing w:val="16"/>
                <w:lang w:val="sq-AL"/>
              </w:rPr>
              <w:t>32</w:t>
            </w:r>
          </w:p>
        </w:tc>
        <w:tc>
          <w:tcPr>
            <w:tcW w:w="2839" w:type="dxa"/>
          </w:tcPr>
          <w:p w:rsidR="00F85341" w:rsidRPr="00AA46EB" w:rsidRDefault="00F85341" w:rsidP="00491100">
            <w:pPr>
              <w:widowControl w:val="0"/>
              <w:ind w:firstLine="0"/>
              <w:rPr>
                <w:rFonts w:ascii="Garamond" w:hAnsi="Garamond"/>
                <w:lang w:val="sq-AL"/>
              </w:rPr>
            </w:pPr>
            <w:r w:rsidRPr="00AA46EB">
              <w:rPr>
                <w:rFonts w:ascii="Garamond" w:hAnsi="Garamond"/>
                <w:spacing w:val="6"/>
                <w:lang w:val="sq-AL"/>
              </w:rPr>
              <w:t>Trihalometan (THMs)— Total:</w:t>
            </w:r>
            <w:r w:rsidR="00C01110" w:rsidRPr="00AA46EB">
              <w:rPr>
                <w:rFonts w:ascii="Garamond" w:hAnsi="Garamond"/>
                <w:spacing w:val="6"/>
                <w:lang w:val="sq-AL"/>
              </w:rPr>
              <w:t xml:space="preserve"> </w:t>
            </w:r>
            <w:r w:rsidRPr="00AA46EB">
              <w:rPr>
                <w:rFonts w:ascii="Garamond" w:hAnsi="Garamond"/>
                <w:spacing w:val="6"/>
                <w:lang w:val="sq-AL"/>
              </w:rPr>
              <w:t xml:space="preserve">Shuma e </w:t>
            </w:r>
            <w:r w:rsidR="00E672C2" w:rsidRPr="00AA46EB">
              <w:rPr>
                <w:rFonts w:ascii="Garamond" w:hAnsi="Garamond"/>
                <w:spacing w:val="6"/>
                <w:lang w:val="sq-AL"/>
              </w:rPr>
              <w:t>përqendrimeve</w:t>
            </w:r>
            <w:r w:rsidRPr="00AA46EB">
              <w:rPr>
                <w:rFonts w:ascii="Garamond" w:hAnsi="Garamond"/>
                <w:spacing w:val="6"/>
                <w:lang w:val="sq-AL"/>
              </w:rPr>
              <w:t xml:space="preserve"> të</w:t>
            </w:r>
            <w:r w:rsidRPr="00AA46EB">
              <w:rPr>
                <w:rFonts w:ascii="Garamond" w:hAnsi="Garamond"/>
                <w:lang w:val="sq-AL"/>
              </w:rPr>
              <w:t xml:space="preserve">: </w:t>
            </w:r>
          </w:p>
          <w:p w:rsidR="00F85341" w:rsidRPr="00AA46EB" w:rsidRDefault="00C01110" w:rsidP="00491100">
            <w:pPr>
              <w:pStyle w:val="Style14"/>
              <w:spacing w:line="240" w:lineRule="auto"/>
              <w:ind w:left="0"/>
              <w:rPr>
                <w:rFonts w:ascii="Garamond" w:hAnsi="Garamond"/>
                <w:sz w:val="20"/>
                <w:szCs w:val="20"/>
                <w:lang w:val="sq-AL"/>
              </w:rPr>
            </w:pPr>
            <w:r w:rsidRPr="00AA46EB">
              <w:rPr>
                <w:rFonts w:ascii="Garamond" w:hAnsi="Garamond"/>
                <w:sz w:val="20"/>
                <w:szCs w:val="20"/>
                <w:lang w:val="sq-AL"/>
              </w:rPr>
              <w:t xml:space="preserve"> </w:t>
            </w:r>
            <w:r w:rsidR="00F85341" w:rsidRPr="00AA46EB">
              <w:rPr>
                <w:rFonts w:ascii="Garamond" w:hAnsi="Garamond"/>
                <w:sz w:val="20"/>
                <w:szCs w:val="20"/>
                <w:lang w:val="sq-AL"/>
              </w:rPr>
              <w:t>bromdiklormetan</w:t>
            </w:r>
          </w:p>
          <w:p w:rsidR="00F85341" w:rsidRPr="00AA46EB" w:rsidRDefault="00C01110" w:rsidP="00491100">
            <w:pPr>
              <w:pStyle w:val="Style14"/>
              <w:spacing w:line="240" w:lineRule="auto"/>
              <w:ind w:left="0"/>
              <w:rPr>
                <w:rFonts w:ascii="Garamond" w:hAnsi="Garamond"/>
                <w:sz w:val="20"/>
                <w:szCs w:val="20"/>
                <w:lang w:val="sq-AL"/>
              </w:rPr>
            </w:pPr>
            <w:r w:rsidRPr="00AA46EB">
              <w:rPr>
                <w:rFonts w:ascii="Garamond" w:hAnsi="Garamond"/>
                <w:sz w:val="20"/>
                <w:szCs w:val="20"/>
                <w:lang w:val="sq-AL"/>
              </w:rPr>
              <w:t xml:space="preserve"> </w:t>
            </w:r>
            <w:r w:rsidR="00F85341" w:rsidRPr="00AA46EB">
              <w:rPr>
                <w:rFonts w:ascii="Garamond" w:hAnsi="Garamond"/>
                <w:sz w:val="20"/>
                <w:szCs w:val="20"/>
                <w:lang w:val="sq-AL"/>
              </w:rPr>
              <w:t>bromoform</w:t>
            </w:r>
          </w:p>
          <w:p w:rsidR="00F85341" w:rsidRPr="00AA46EB" w:rsidRDefault="00C01110" w:rsidP="00491100">
            <w:pPr>
              <w:pStyle w:val="Style14"/>
              <w:spacing w:line="240" w:lineRule="auto"/>
              <w:ind w:left="0"/>
              <w:rPr>
                <w:rFonts w:ascii="Garamond" w:hAnsi="Garamond"/>
                <w:sz w:val="20"/>
                <w:szCs w:val="20"/>
                <w:lang w:val="sq-AL"/>
              </w:rPr>
            </w:pPr>
            <w:r w:rsidRPr="00AA46EB">
              <w:rPr>
                <w:rFonts w:ascii="Garamond" w:hAnsi="Garamond"/>
                <w:sz w:val="20"/>
                <w:szCs w:val="20"/>
                <w:lang w:val="sq-AL"/>
              </w:rPr>
              <w:t xml:space="preserve"> </w:t>
            </w:r>
            <w:r w:rsidR="00F85341" w:rsidRPr="00AA46EB">
              <w:rPr>
                <w:rFonts w:ascii="Garamond" w:hAnsi="Garamond"/>
                <w:sz w:val="20"/>
                <w:szCs w:val="20"/>
                <w:lang w:val="sq-AL"/>
              </w:rPr>
              <w:t>kloroform</w:t>
            </w:r>
          </w:p>
          <w:p w:rsidR="00F85341" w:rsidRPr="00AA46EB" w:rsidRDefault="00C01110" w:rsidP="00491100">
            <w:pPr>
              <w:widowControl w:val="0"/>
              <w:ind w:firstLine="0"/>
              <w:rPr>
                <w:rFonts w:ascii="Garamond" w:hAnsi="Garamond"/>
                <w:lang w:val="sq-AL"/>
              </w:rPr>
            </w:pPr>
            <w:r w:rsidRPr="00AA46EB">
              <w:rPr>
                <w:rFonts w:ascii="Garamond" w:hAnsi="Garamond"/>
                <w:lang w:val="sq-AL"/>
              </w:rPr>
              <w:t xml:space="preserve"> </w:t>
            </w:r>
            <w:r w:rsidR="00F85341" w:rsidRPr="00AA46EB">
              <w:rPr>
                <w:rFonts w:ascii="Garamond" w:hAnsi="Garamond"/>
                <w:lang w:val="sq-AL"/>
              </w:rPr>
              <w:t>dibromklormetan</w:t>
            </w:r>
          </w:p>
          <w:p w:rsidR="00F85341" w:rsidRPr="00AA46EB" w:rsidRDefault="00C01110" w:rsidP="00A94763">
            <w:pPr>
              <w:widowControl w:val="0"/>
              <w:ind w:firstLine="0"/>
              <w:rPr>
                <w:rFonts w:ascii="Garamond" w:hAnsi="Garamond"/>
                <w:spacing w:val="6"/>
                <w:lang w:val="sq-AL"/>
              </w:rPr>
            </w:pPr>
            <w:r w:rsidRPr="00AA46EB">
              <w:rPr>
                <w:rFonts w:ascii="Garamond" w:hAnsi="Garamond"/>
                <w:spacing w:val="6"/>
                <w:lang w:val="sq-AL"/>
              </w:rPr>
              <w:t xml:space="preserve"> </w:t>
            </w:r>
            <w:r w:rsidR="00F85341" w:rsidRPr="00AA46EB">
              <w:rPr>
                <w:rFonts w:ascii="Garamond" w:hAnsi="Garamond"/>
                <w:spacing w:val="6"/>
                <w:lang w:val="sq-AL"/>
              </w:rPr>
              <w:t xml:space="preserve">Deri </w:t>
            </w:r>
            <w:r w:rsidR="00A94763">
              <w:rPr>
                <w:rFonts w:ascii="Garamond" w:hAnsi="Garamond"/>
                <w:spacing w:val="6"/>
                <w:lang w:val="sq-AL"/>
              </w:rPr>
              <w:t>m</w:t>
            </w:r>
            <w:r w:rsidR="00F85341" w:rsidRPr="00AA46EB">
              <w:rPr>
                <w:rFonts w:ascii="Garamond" w:hAnsi="Garamond"/>
                <w:spacing w:val="6"/>
                <w:lang w:val="sq-AL"/>
              </w:rPr>
              <w:t>ë 31.12.2024</w:t>
            </w:r>
            <w:r w:rsidRPr="00AA46EB">
              <w:rPr>
                <w:rFonts w:ascii="Garamond" w:hAnsi="Garamond"/>
                <w:spacing w:val="6"/>
                <w:lang w:val="sq-AL"/>
              </w:rPr>
              <w:t xml:space="preserve"> </w:t>
            </w:r>
          </w:p>
        </w:tc>
        <w:tc>
          <w:tcPr>
            <w:tcW w:w="1435" w:type="dxa"/>
          </w:tcPr>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 xml:space="preserve">100 </w:t>
            </w: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p>
          <w:p w:rsidR="00F85341" w:rsidRPr="00AA46EB" w:rsidRDefault="00F85341" w:rsidP="00491100">
            <w:pPr>
              <w:pStyle w:val="Style15"/>
              <w:spacing w:before="0" w:after="0"/>
              <w:jc w:val="right"/>
              <w:rPr>
                <w:rFonts w:ascii="Garamond" w:hAnsi="Garamond"/>
                <w:spacing w:val="6"/>
                <w:sz w:val="20"/>
                <w:szCs w:val="20"/>
                <w:lang w:val="sq-AL"/>
              </w:rPr>
            </w:pPr>
            <w:r w:rsidRPr="00AA46EB">
              <w:rPr>
                <w:rFonts w:ascii="Garamond" w:hAnsi="Garamond"/>
                <w:spacing w:val="6"/>
                <w:sz w:val="20"/>
                <w:szCs w:val="20"/>
                <w:lang w:val="sq-AL"/>
              </w:rPr>
              <w:t>150</w:t>
            </w:r>
          </w:p>
        </w:tc>
        <w:tc>
          <w:tcPr>
            <w:tcW w:w="1355" w:type="dxa"/>
          </w:tcPr>
          <w:p w:rsidR="00F85341" w:rsidRPr="00AA46EB" w:rsidRDefault="00F85341" w:rsidP="00491100">
            <w:pPr>
              <w:pStyle w:val="Style15"/>
              <w:spacing w:before="0" w:after="0"/>
              <w:rPr>
                <w:rFonts w:ascii="Garamond" w:hAnsi="Garamond"/>
                <w:iCs/>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p>
        </w:tc>
        <w:tc>
          <w:tcPr>
            <w:tcW w:w="1530" w:type="dxa"/>
          </w:tcPr>
          <w:p w:rsidR="00F85341" w:rsidRPr="00AA46EB" w:rsidRDefault="00F85341" w:rsidP="00491100">
            <w:pPr>
              <w:widowControl w:val="0"/>
              <w:ind w:firstLine="0"/>
              <w:jc w:val="center"/>
              <w:rPr>
                <w:rFonts w:ascii="Garamond" w:hAnsi="Garamond"/>
                <w:spacing w:val="6"/>
                <w:lang w:val="sq-AL"/>
              </w:rPr>
            </w:pP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Shënimet 7,</w:t>
            </w: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8 dhe 9</w:t>
            </w:r>
          </w:p>
        </w:tc>
        <w:tc>
          <w:tcPr>
            <w:tcW w:w="1800" w:type="dxa"/>
          </w:tcPr>
          <w:p w:rsidR="00F85341" w:rsidRPr="00AA46EB" w:rsidRDefault="00F85341" w:rsidP="00491100">
            <w:pPr>
              <w:widowControl w:val="0"/>
              <w:tabs>
                <w:tab w:val="left" w:pos="1423"/>
              </w:tabs>
              <w:ind w:firstLine="0"/>
              <w:jc w:val="center"/>
              <w:rPr>
                <w:rFonts w:ascii="Garamond" w:hAnsi="Garamond"/>
                <w:sz w:val="16"/>
                <w:lang w:val="sq-AL"/>
              </w:rPr>
            </w:pPr>
          </w:p>
          <w:p w:rsidR="00F85341" w:rsidRPr="00AA46EB" w:rsidRDefault="00F85341" w:rsidP="00491100">
            <w:pPr>
              <w:widowControl w:val="0"/>
              <w:tabs>
                <w:tab w:val="left" w:pos="1423"/>
              </w:tabs>
              <w:ind w:firstLine="0"/>
              <w:jc w:val="center"/>
              <w:rPr>
                <w:rFonts w:ascii="Garamond" w:hAnsi="Garamond"/>
                <w:sz w:val="16"/>
                <w:lang w:val="sq-AL"/>
              </w:rPr>
            </w:pPr>
            <w:r w:rsidRPr="00AA46EB">
              <w:rPr>
                <w:rFonts w:ascii="Garamond" w:hAnsi="Garamond"/>
                <w:sz w:val="16"/>
                <w:lang w:val="sq-AL"/>
              </w:rPr>
              <w:t>S SH EN ISO 10301</w:t>
            </w:r>
          </w:p>
          <w:p w:rsidR="00F85341" w:rsidRPr="00AA46EB" w:rsidRDefault="00F85341" w:rsidP="00491100">
            <w:pPr>
              <w:widowControl w:val="0"/>
              <w:tabs>
                <w:tab w:val="left" w:pos="1423"/>
              </w:tabs>
              <w:ind w:firstLine="0"/>
              <w:jc w:val="center"/>
              <w:rPr>
                <w:rFonts w:ascii="Garamond" w:hAnsi="Garamond"/>
                <w:sz w:val="16"/>
                <w:szCs w:val="16"/>
                <w:lang w:val="sq-AL"/>
              </w:rPr>
            </w:pPr>
            <w:r w:rsidRPr="00AA46EB">
              <w:rPr>
                <w:rFonts w:ascii="Garamond" w:hAnsi="Garamond"/>
                <w:spacing w:val="6"/>
                <w:sz w:val="16"/>
                <w:szCs w:val="16"/>
                <w:lang w:val="sq-AL"/>
              </w:rPr>
              <w:t>Fresenius (metod</w:t>
            </w:r>
            <w:r w:rsidR="00A94763">
              <w:rPr>
                <w:rFonts w:ascii="Garamond" w:hAnsi="Garamond"/>
                <w:spacing w:val="6"/>
                <w:sz w:val="16"/>
                <w:szCs w:val="16"/>
                <w:lang w:val="sq-AL"/>
              </w:rPr>
              <w:t>ë</w:t>
            </w:r>
          </w:p>
          <w:p w:rsidR="00F85341" w:rsidRPr="00AA46EB" w:rsidRDefault="00A94763" w:rsidP="00491100">
            <w:pPr>
              <w:pStyle w:val="BodyTextIndent"/>
              <w:widowControl w:val="0"/>
              <w:spacing w:after="0"/>
              <w:ind w:left="0" w:firstLine="0"/>
              <w:jc w:val="center"/>
              <w:rPr>
                <w:rFonts w:ascii="Garamond" w:hAnsi="Garamond"/>
                <w:lang w:val="sq-AL"/>
              </w:rPr>
            </w:pPr>
            <w:r>
              <w:rPr>
                <w:rFonts w:ascii="Garamond" w:hAnsi="Garamond"/>
                <w:szCs w:val="16"/>
                <w:lang w:val="sq-AL"/>
              </w:rPr>
              <w:t>g</w:t>
            </w:r>
            <w:r w:rsidR="00F85341" w:rsidRPr="00AA46EB">
              <w:rPr>
                <w:rFonts w:ascii="Garamond" w:hAnsi="Garamond"/>
                <w:szCs w:val="16"/>
                <w:lang w:val="sq-AL"/>
              </w:rPr>
              <w:t>jermane) (*)</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p>
        </w:tc>
      </w:tr>
      <w:tr w:rsidR="00F85341" w:rsidRPr="00AA46EB" w:rsidTr="00E439F7">
        <w:trPr>
          <w:trHeight w:hRule="exact" w:val="1267"/>
          <w:jc w:val="center"/>
        </w:trPr>
        <w:tc>
          <w:tcPr>
            <w:tcW w:w="581" w:type="dxa"/>
          </w:tcPr>
          <w:p w:rsidR="00F85341" w:rsidRPr="00AA46EB" w:rsidRDefault="00F85341" w:rsidP="00491100">
            <w:pPr>
              <w:widowControl w:val="0"/>
              <w:ind w:firstLine="0"/>
              <w:jc w:val="right"/>
              <w:rPr>
                <w:rFonts w:ascii="Garamond" w:hAnsi="Garamond"/>
                <w:spacing w:val="16"/>
                <w:lang w:val="sq-AL"/>
              </w:rPr>
            </w:pPr>
            <w:r w:rsidRPr="00AA46EB">
              <w:rPr>
                <w:rFonts w:ascii="Garamond" w:hAnsi="Garamond"/>
                <w:spacing w:val="16"/>
                <w:lang w:val="sq-AL"/>
              </w:rPr>
              <w:t>33</w:t>
            </w:r>
          </w:p>
        </w:tc>
        <w:tc>
          <w:tcPr>
            <w:tcW w:w="2839" w:type="dxa"/>
          </w:tcPr>
          <w:p w:rsidR="00F85341" w:rsidRPr="00AA46EB" w:rsidRDefault="00F85341" w:rsidP="00491100">
            <w:pPr>
              <w:widowControl w:val="0"/>
              <w:ind w:firstLine="0"/>
              <w:rPr>
                <w:rFonts w:ascii="Garamond" w:hAnsi="Garamond"/>
                <w:spacing w:val="16"/>
                <w:lang w:val="sq-AL"/>
              </w:rPr>
            </w:pPr>
            <w:r w:rsidRPr="00AA46EB">
              <w:rPr>
                <w:rFonts w:ascii="Garamond" w:hAnsi="Garamond"/>
                <w:spacing w:val="16"/>
                <w:lang w:val="sq-AL"/>
              </w:rPr>
              <w:t>Zink</w:t>
            </w:r>
          </w:p>
        </w:tc>
        <w:tc>
          <w:tcPr>
            <w:tcW w:w="1435" w:type="dxa"/>
          </w:tcPr>
          <w:p w:rsidR="00F85341" w:rsidRPr="00AA46EB" w:rsidRDefault="00F85341" w:rsidP="00491100">
            <w:pPr>
              <w:pStyle w:val="Style15"/>
              <w:spacing w:before="0" w:after="0"/>
              <w:jc w:val="right"/>
              <w:rPr>
                <w:rFonts w:ascii="Garamond" w:hAnsi="Garamond"/>
                <w:spacing w:val="16"/>
                <w:sz w:val="20"/>
                <w:szCs w:val="20"/>
                <w:lang w:val="sq-AL"/>
              </w:rPr>
            </w:pPr>
            <w:r w:rsidRPr="00AA46EB">
              <w:rPr>
                <w:rFonts w:ascii="Garamond" w:hAnsi="Garamond"/>
                <w:spacing w:val="16"/>
                <w:sz w:val="20"/>
                <w:szCs w:val="20"/>
                <w:lang w:val="sq-AL"/>
              </w:rPr>
              <w:t>3</w:t>
            </w:r>
          </w:p>
        </w:tc>
        <w:tc>
          <w:tcPr>
            <w:tcW w:w="1355" w:type="dxa"/>
          </w:tcPr>
          <w:p w:rsidR="00F85341" w:rsidRPr="00AA46EB" w:rsidRDefault="00F85341" w:rsidP="00491100">
            <w:pPr>
              <w:pStyle w:val="Style15"/>
              <w:spacing w:before="0" w:after="0"/>
              <w:rPr>
                <w:rFonts w:ascii="Garamond" w:hAnsi="Garamond"/>
                <w:spacing w:val="16"/>
                <w:sz w:val="20"/>
                <w:szCs w:val="20"/>
                <w:lang w:val="sq-AL"/>
              </w:rPr>
            </w:pPr>
            <w:r w:rsidRPr="00AA46EB">
              <w:rPr>
                <w:rFonts w:ascii="Garamond" w:hAnsi="Garamond"/>
                <w:spacing w:val="16"/>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16"/>
                <w:lang w:val="sq-AL"/>
              </w:rPr>
            </w:pPr>
          </w:p>
        </w:tc>
        <w:tc>
          <w:tcPr>
            <w:tcW w:w="1800" w:type="dxa"/>
          </w:tcPr>
          <w:p w:rsidR="00F85341" w:rsidRPr="00AA46EB" w:rsidRDefault="00F85341" w:rsidP="00491100">
            <w:pPr>
              <w:widowControl w:val="0"/>
              <w:tabs>
                <w:tab w:val="left" w:pos="0"/>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 xml:space="preserve"> ISO 8288</w:t>
            </w:r>
          </w:p>
          <w:p w:rsidR="00F85341" w:rsidRPr="00AA46EB" w:rsidRDefault="00F85341" w:rsidP="00491100">
            <w:pPr>
              <w:widowControl w:val="0"/>
              <w:tabs>
                <w:tab w:val="left" w:pos="1423"/>
              </w:tabs>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pacing w:val="6"/>
                <w:sz w:val="16"/>
                <w:szCs w:val="16"/>
                <w:lang w:val="sq-AL"/>
              </w:rPr>
              <w:t xml:space="preserve"> ISO 11885</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15586</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15587-1</w:t>
            </w:r>
          </w:p>
          <w:p w:rsidR="00F85341" w:rsidRPr="00AA46EB" w:rsidRDefault="00F85341" w:rsidP="00491100">
            <w:pPr>
              <w:pStyle w:val="BalloonText"/>
              <w:widowControl w:val="0"/>
              <w:tabs>
                <w:tab w:val="left" w:pos="1423"/>
              </w:tabs>
              <w:ind w:firstLine="0"/>
              <w:jc w:val="center"/>
              <w:rPr>
                <w:rFonts w:ascii="Garamond" w:hAnsi="Garamond" w:cs="Times New Roman"/>
                <w:szCs w:val="20"/>
                <w:lang w:val="sq-AL"/>
              </w:rPr>
            </w:pPr>
            <w:r w:rsidRPr="00AA46EB">
              <w:rPr>
                <w:rFonts w:ascii="Garamond" w:hAnsi="Garamond" w:cs="Times New Roman"/>
                <w:lang w:val="sq-AL"/>
              </w:rPr>
              <w:t>S SH EN ISO 15587-2</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 EN ISO 17294–2</w:t>
            </w:r>
          </w:p>
          <w:p w:rsidR="00F85341" w:rsidRPr="00AA46EB" w:rsidRDefault="00F85341" w:rsidP="00491100">
            <w:pPr>
              <w:pStyle w:val="BalloonText"/>
              <w:widowControl w:val="0"/>
              <w:tabs>
                <w:tab w:val="left" w:pos="1423"/>
              </w:tabs>
              <w:ind w:firstLine="0"/>
              <w:jc w:val="center"/>
              <w:rPr>
                <w:rFonts w:ascii="Garamond" w:hAnsi="Garamond"/>
                <w:spacing w:val="16"/>
                <w:lang w:val="sq-AL"/>
              </w:rPr>
            </w:pPr>
          </w:p>
        </w:tc>
      </w:tr>
    </w:tbl>
    <w:p w:rsidR="00F85341" w:rsidRPr="00AA46EB" w:rsidRDefault="00F85341" w:rsidP="00491100">
      <w:pPr>
        <w:widowControl w:val="0"/>
        <w:tabs>
          <w:tab w:val="left" w:pos="1423"/>
        </w:tabs>
        <w:rPr>
          <w:rFonts w:ascii="Garamond" w:hAnsi="Garamond"/>
          <w:sz w:val="16"/>
          <w:szCs w:val="16"/>
          <w:lang w:val="sq-AL"/>
        </w:rPr>
      </w:pPr>
      <w:r w:rsidRPr="00AA46EB">
        <w:rPr>
          <w:rFonts w:ascii="Garamond" w:hAnsi="Garamond"/>
          <w:sz w:val="16"/>
          <w:szCs w:val="16"/>
          <w:lang w:val="sq-AL"/>
        </w:rPr>
        <w:t xml:space="preserve"> (*) </w:t>
      </w:r>
      <w:r w:rsidRPr="00AA46EB">
        <w:rPr>
          <w:rFonts w:ascii="Garamond" w:hAnsi="Garamond"/>
          <w:spacing w:val="6"/>
          <w:sz w:val="16"/>
          <w:szCs w:val="16"/>
          <w:lang w:val="sq-AL"/>
        </w:rPr>
        <w:t>Fresenius, metod</w:t>
      </w:r>
      <w:r w:rsidR="004C2284">
        <w:rPr>
          <w:rFonts w:ascii="Garamond" w:hAnsi="Garamond"/>
          <w:spacing w:val="6"/>
          <w:sz w:val="16"/>
          <w:szCs w:val="16"/>
          <w:lang w:val="sq-AL"/>
        </w:rPr>
        <w:t>ë</w:t>
      </w:r>
      <w:r w:rsidRPr="00AA46EB">
        <w:rPr>
          <w:rFonts w:ascii="Garamond" w:hAnsi="Garamond"/>
          <w:spacing w:val="6"/>
          <w:sz w:val="16"/>
          <w:szCs w:val="16"/>
          <w:lang w:val="sq-AL"/>
        </w:rPr>
        <w:t xml:space="preserve"> </w:t>
      </w:r>
      <w:r w:rsidR="004C2284">
        <w:rPr>
          <w:rFonts w:ascii="Garamond" w:hAnsi="Garamond"/>
          <w:sz w:val="16"/>
          <w:szCs w:val="16"/>
          <w:lang w:val="sq-AL"/>
        </w:rPr>
        <w:t>g</w:t>
      </w:r>
      <w:r w:rsidRPr="00AA46EB">
        <w:rPr>
          <w:rFonts w:ascii="Garamond" w:hAnsi="Garamond"/>
          <w:sz w:val="16"/>
          <w:szCs w:val="16"/>
          <w:lang w:val="sq-AL"/>
        </w:rPr>
        <w:t xml:space="preserve">jermane që përdoret aktualisht në </w:t>
      </w:r>
      <w:r w:rsidR="005A1A47" w:rsidRPr="00AA46EB">
        <w:rPr>
          <w:rFonts w:ascii="Garamond" w:hAnsi="Garamond"/>
          <w:sz w:val="16"/>
          <w:szCs w:val="16"/>
          <w:lang w:val="sq-AL"/>
        </w:rPr>
        <w:t>ISHP</w:t>
      </w:r>
      <w:r w:rsidRPr="00AA46EB">
        <w:rPr>
          <w:rFonts w:ascii="Garamond" w:hAnsi="Garamond"/>
          <w:sz w:val="16"/>
          <w:szCs w:val="16"/>
          <w:lang w:val="sq-AL"/>
        </w:rPr>
        <w:t>.</w:t>
      </w:r>
    </w:p>
    <w:tbl>
      <w:tblPr>
        <w:tblW w:w="9360" w:type="dxa"/>
        <w:tblInd w:w="108" w:type="dxa"/>
        <w:tblLook w:val="01E0"/>
      </w:tblPr>
      <w:tblGrid>
        <w:gridCol w:w="1127"/>
        <w:gridCol w:w="8233"/>
      </w:tblGrid>
      <w:tr w:rsidR="00F85341" w:rsidRPr="00AA46EB" w:rsidTr="00F85341">
        <w:tc>
          <w:tcPr>
            <w:tcW w:w="1127" w:type="dxa"/>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1</w:t>
            </w:r>
            <w:r w:rsidR="005A1A47" w:rsidRPr="00AA46EB">
              <w:rPr>
                <w:rFonts w:ascii="Garamond" w:hAnsi="Garamond"/>
                <w:i/>
                <w:iCs/>
                <w:sz w:val="20"/>
                <w:szCs w:val="20"/>
                <w:lang w:val="sq-AL"/>
              </w:rPr>
              <w:t>.</w:t>
            </w:r>
          </w:p>
        </w:tc>
        <w:tc>
          <w:tcPr>
            <w:tcW w:w="8233" w:type="dxa"/>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Vlera i referohet një kampioni të ujit të pijshëm të marrë në rubinet me anë të një metode të përshtatshme kampionimi dhe e zgjedhur në mënyrë të tillë që të jetë përfaqësuese e vlerës mesatare javore të marrë nga përdoruesit nëpërmjet ujit të pijshëm. Struktura rajonale e shëndetit publik duhet të mbajë parasysh nivelet kulmore që mund të dëmtojnë shëndetin publik.</w:t>
            </w:r>
          </w:p>
        </w:tc>
      </w:tr>
      <w:tr w:rsidR="00F85341" w:rsidRPr="00AA46EB" w:rsidTr="00F85341">
        <w:tc>
          <w:tcPr>
            <w:tcW w:w="1127" w:type="dxa"/>
          </w:tcPr>
          <w:p w:rsidR="00F85341" w:rsidRPr="00AA46EB" w:rsidRDefault="00F85341" w:rsidP="00491100">
            <w:pPr>
              <w:pStyle w:val="Style16"/>
              <w:adjustRightInd/>
              <w:rPr>
                <w:rFonts w:ascii="Garamond" w:hAnsi="Garamond"/>
                <w:i/>
                <w:iCs/>
                <w:sz w:val="20"/>
                <w:szCs w:val="20"/>
                <w:lang w:val="sq-AL"/>
              </w:rPr>
            </w:pPr>
            <w:r w:rsidRPr="00AA46EB">
              <w:rPr>
                <w:rFonts w:ascii="Garamond" w:hAnsi="Garamond"/>
                <w:i/>
                <w:iCs/>
                <w:sz w:val="20"/>
                <w:szCs w:val="20"/>
                <w:lang w:val="sq-AL"/>
              </w:rPr>
              <w:t>Shënimi 2</w:t>
            </w:r>
            <w:r w:rsidR="005A1A47" w:rsidRPr="00AA46EB">
              <w:rPr>
                <w:rFonts w:ascii="Garamond" w:hAnsi="Garamond"/>
                <w:i/>
                <w:iCs/>
                <w:sz w:val="20"/>
                <w:szCs w:val="20"/>
                <w:lang w:val="sq-AL"/>
              </w:rPr>
              <w:t>.</w:t>
            </w:r>
          </w:p>
        </w:tc>
        <w:tc>
          <w:tcPr>
            <w:tcW w:w="8233" w:type="dxa"/>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z w:val="20"/>
                <w:szCs w:val="20"/>
                <w:lang w:val="sq-AL"/>
              </w:rPr>
              <w:t>Do të matet kur në pastrimin e ujit të pijshëm përdoret ozoni dhe do të matet të paktën në veprën e trajtimit të ujit.</w:t>
            </w:r>
            <w:r w:rsidR="005A1A47" w:rsidRPr="00AA46EB">
              <w:rPr>
                <w:rFonts w:ascii="Garamond" w:hAnsi="Garamond"/>
                <w:sz w:val="20"/>
                <w:szCs w:val="20"/>
                <w:lang w:val="sq-AL"/>
              </w:rPr>
              <w:t xml:space="preserve"> </w:t>
            </w:r>
            <w:r w:rsidRPr="00AA46EB">
              <w:rPr>
                <w:rFonts w:ascii="Garamond" w:hAnsi="Garamond"/>
                <w:iCs/>
                <w:sz w:val="20"/>
                <w:szCs w:val="20"/>
                <w:lang w:val="sq-AL"/>
              </w:rPr>
              <w:t>Ku është e mundur</w:t>
            </w:r>
            <w:r w:rsidRPr="00AA46EB">
              <w:rPr>
                <w:rFonts w:ascii="Garamond" w:hAnsi="Garamond"/>
                <w:spacing w:val="6"/>
                <w:sz w:val="20"/>
                <w:szCs w:val="20"/>
                <w:lang w:val="sq-AL"/>
              </w:rPr>
              <w:t>, pa kompromentuar dezinfektimin, duhet të bëhen përpjekje për të zbatuar vlera më të ulëta.</w:t>
            </w:r>
          </w:p>
        </w:tc>
      </w:tr>
      <w:tr w:rsidR="00F85341" w:rsidRPr="00AA46EB" w:rsidTr="00F85341">
        <w:tc>
          <w:tcPr>
            <w:tcW w:w="1127" w:type="dxa"/>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3</w:t>
            </w:r>
            <w:r w:rsidR="005A1A47" w:rsidRPr="00AA46EB">
              <w:rPr>
                <w:rFonts w:ascii="Garamond" w:hAnsi="Garamond"/>
                <w:i/>
                <w:iCs/>
                <w:sz w:val="20"/>
                <w:szCs w:val="20"/>
                <w:lang w:val="sq-AL"/>
              </w:rPr>
              <w:t>.</w:t>
            </w:r>
          </w:p>
        </w:tc>
        <w:tc>
          <w:tcPr>
            <w:tcW w:w="8233" w:type="dxa"/>
          </w:tcPr>
          <w:p w:rsidR="00F85341" w:rsidRPr="00AA46EB" w:rsidRDefault="00F85341" w:rsidP="004C2284">
            <w:pPr>
              <w:pStyle w:val="Style16"/>
              <w:adjustRightInd/>
              <w:jc w:val="both"/>
              <w:rPr>
                <w:rFonts w:ascii="Garamond" w:hAnsi="Garamond"/>
                <w:iCs/>
                <w:sz w:val="20"/>
                <w:szCs w:val="20"/>
                <w:lang w:val="sq-AL"/>
              </w:rPr>
            </w:pPr>
            <w:r w:rsidRPr="00AA46EB">
              <w:rPr>
                <w:rFonts w:ascii="Garamond" w:hAnsi="Garamond"/>
                <w:iCs/>
                <w:sz w:val="20"/>
                <w:szCs w:val="20"/>
                <w:lang w:val="sq-AL"/>
              </w:rPr>
              <w:t>Përjashtohen fenolet natyror</w:t>
            </w:r>
            <w:r w:rsidR="004C2284">
              <w:rPr>
                <w:rFonts w:ascii="Garamond" w:hAnsi="Garamond"/>
                <w:iCs/>
                <w:sz w:val="20"/>
                <w:szCs w:val="20"/>
                <w:lang w:val="sq-AL"/>
              </w:rPr>
              <w:t>e</w:t>
            </w:r>
            <w:r w:rsidRPr="00AA46EB">
              <w:rPr>
                <w:rFonts w:ascii="Garamond" w:hAnsi="Garamond"/>
                <w:iCs/>
                <w:sz w:val="20"/>
                <w:szCs w:val="20"/>
                <w:lang w:val="sq-AL"/>
              </w:rPr>
              <w:t xml:space="preserve"> që nuk reagojnë ndaj klorit.</w:t>
            </w:r>
          </w:p>
        </w:tc>
      </w:tr>
      <w:tr w:rsidR="00F85341" w:rsidRPr="00AA46EB" w:rsidTr="00F85341">
        <w:trPr>
          <w:trHeight w:val="237"/>
        </w:trPr>
        <w:tc>
          <w:tcPr>
            <w:tcW w:w="1127" w:type="dxa"/>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4</w:t>
            </w:r>
            <w:r w:rsidR="005A1A47" w:rsidRPr="00AA46EB">
              <w:rPr>
                <w:rFonts w:ascii="Garamond" w:hAnsi="Garamond"/>
                <w:i/>
                <w:iCs/>
                <w:sz w:val="20"/>
                <w:szCs w:val="20"/>
                <w:lang w:val="sq-AL"/>
              </w:rPr>
              <w:t>.</w:t>
            </w:r>
          </w:p>
        </w:tc>
        <w:tc>
          <w:tcPr>
            <w:tcW w:w="8233" w:type="dxa"/>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i/>
                <w:iCs/>
                <w:sz w:val="20"/>
                <w:szCs w:val="20"/>
                <w:lang w:val="sq-AL"/>
              </w:rPr>
              <w:t>D</w:t>
            </w:r>
            <w:r w:rsidRPr="00AA46EB">
              <w:rPr>
                <w:rFonts w:ascii="Garamond" w:hAnsi="Garamond"/>
                <w:iCs/>
                <w:sz w:val="20"/>
                <w:szCs w:val="20"/>
                <w:lang w:val="sq-AL"/>
              </w:rPr>
              <w:t>uhet të sigurohet kushti:</w:t>
            </w:r>
            <w:r w:rsidRPr="00AA46EB">
              <w:rPr>
                <w:rFonts w:ascii="Garamond" w:hAnsi="Garamond"/>
                <w:spacing w:val="6"/>
                <w:sz w:val="20"/>
                <w:szCs w:val="20"/>
                <w:lang w:val="sq-AL"/>
              </w:rPr>
              <w:t xml:space="preserve"> </w:t>
            </w:r>
            <w:r w:rsidR="005A1A47" w:rsidRPr="00AA46EB">
              <w:rPr>
                <w:rFonts w:ascii="Garamond" w:hAnsi="Garamond"/>
                <w:spacing w:val="6"/>
                <w:sz w:val="20"/>
                <w:szCs w:val="20"/>
                <w:lang w:val="sq-AL"/>
              </w:rPr>
              <w:t>[</w:t>
            </w:r>
            <w:r w:rsidRPr="00AA46EB">
              <w:rPr>
                <w:rFonts w:ascii="Garamond" w:hAnsi="Garamond"/>
                <w:spacing w:val="6"/>
                <w:sz w:val="20"/>
                <w:szCs w:val="20"/>
                <w:lang w:val="sq-AL"/>
              </w:rPr>
              <w:t xml:space="preserve">nitrat]/50 + </w:t>
            </w:r>
            <w:r w:rsidR="005A1A47" w:rsidRPr="00AA46EB">
              <w:rPr>
                <w:rFonts w:ascii="Garamond" w:hAnsi="Garamond"/>
                <w:spacing w:val="6"/>
                <w:sz w:val="20"/>
                <w:szCs w:val="20"/>
                <w:lang w:val="sq-AL"/>
              </w:rPr>
              <w:t>[</w:t>
            </w:r>
            <w:r w:rsidRPr="00AA46EB">
              <w:rPr>
                <w:rFonts w:ascii="Garamond" w:hAnsi="Garamond"/>
                <w:spacing w:val="6"/>
                <w:sz w:val="20"/>
                <w:szCs w:val="20"/>
                <w:lang w:val="sq-AL"/>
              </w:rPr>
              <w:t>nitrit]/3 ≤1, ku kllapat katrore tregojnë përqendrimet në mg/l për nitratin (NO</w:t>
            </w:r>
            <w:r w:rsidRPr="00AA46EB">
              <w:rPr>
                <w:rFonts w:ascii="Garamond" w:hAnsi="Garamond" w:cs="Times New (W1)"/>
                <w:sz w:val="20"/>
                <w:szCs w:val="20"/>
                <w:vertAlign w:val="subscript"/>
                <w:lang w:val="sq-AL"/>
              </w:rPr>
              <w:t>3</w:t>
            </w:r>
            <w:r w:rsidRPr="00AA46EB">
              <w:rPr>
                <w:rFonts w:ascii="Garamond" w:hAnsi="Garamond"/>
                <w:spacing w:val="6"/>
                <w:sz w:val="20"/>
                <w:szCs w:val="20"/>
                <w:lang w:val="sq-AL"/>
              </w:rPr>
              <w:t>) dhe nitritin (NO</w:t>
            </w:r>
            <w:r w:rsidRPr="00AA46EB">
              <w:rPr>
                <w:rFonts w:ascii="Garamond" w:hAnsi="Garamond" w:cs="Times New (W1)"/>
                <w:sz w:val="20"/>
                <w:szCs w:val="20"/>
                <w:vertAlign w:val="subscript"/>
                <w:lang w:val="sq-AL"/>
              </w:rPr>
              <w:t>2</w:t>
            </w:r>
            <w:r w:rsidRPr="00AA46EB">
              <w:rPr>
                <w:rFonts w:ascii="Garamond" w:hAnsi="Garamond"/>
                <w:spacing w:val="6"/>
                <w:sz w:val="20"/>
                <w:szCs w:val="20"/>
                <w:lang w:val="sq-AL"/>
              </w:rPr>
              <w:t xml:space="preserve">) dhe të respektohet </w:t>
            </w:r>
            <w:r w:rsidRPr="00AA46EB">
              <w:rPr>
                <w:rFonts w:ascii="Garamond" w:hAnsi="Garamond"/>
                <w:sz w:val="20"/>
                <w:szCs w:val="20"/>
                <w:lang w:val="sq-AL"/>
              </w:rPr>
              <w:t>vlera 0.10mg/l për nitritet në ujin nga VTUP.</w:t>
            </w:r>
          </w:p>
        </w:tc>
      </w:tr>
      <w:tr w:rsidR="00F85341" w:rsidRPr="00AA46EB" w:rsidTr="00F85341">
        <w:tc>
          <w:tcPr>
            <w:tcW w:w="1127" w:type="dxa"/>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5</w:t>
            </w:r>
            <w:r w:rsidR="005A1A47" w:rsidRPr="00AA46EB">
              <w:rPr>
                <w:rFonts w:ascii="Garamond" w:hAnsi="Garamond"/>
                <w:i/>
                <w:iCs/>
                <w:sz w:val="20"/>
                <w:szCs w:val="20"/>
                <w:lang w:val="sq-AL"/>
              </w:rPr>
              <w:t>.</w:t>
            </w:r>
          </w:p>
        </w:tc>
        <w:tc>
          <w:tcPr>
            <w:tcW w:w="8233" w:type="dxa"/>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Pesticidet e përcaktuar</w:t>
            </w:r>
            <w:r w:rsidR="004C2284">
              <w:rPr>
                <w:rFonts w:ascii="Garamond" w:hAnsi="Garamond"/>
                <w:spacing w:val="6"/>
                <w:sz w:val="20"/>
                <w:szCs w:val="20"/>
                <w:lang w:val="sq-AL"/>
              </w:rPr>
              <w:t>a</w:t>
            </w:r>
            <w:r w:rsidRPr="00AA46EB">
              <w:rPr>
                <w:rFonts w:ascii="Garamond" w:hAnsi="Garamond"/>
                <w:spacing w:val="6"/>
                <w:sz w:val="20"/>
                <w:szCs w:val="20"/>
                <w:lang w:val="sq-AL"/>
              </w:rPr>
              <w:t xml:space="preserve"> në nenin 2, pika 9</w:t>
            </w:r>
            <w:r w:rsidRPr="00AA46EB">
              <w:rPr>
                <w:rFonts w:ascii="Garamond" w:hAnsi="Garamond"/>
                <w:sz w:val="20"/>
                <w:szCs w:val="20"/>
                <w:lang w:val="sq-AL"/>
              </w:rPr>
              <w:t>.</w:t>
            </w:r>
          </w:p>
        </w:tc>
      </w:tr>
      <w:tr w:rsidR="00F85341" w:rsidRPr="00AA46EB" w:rsidTr="00F85341">
        <w:tc>
          <w:tcPr>
            <w:tcW w:w="1127" w:type="dxa"/>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w:t>
            </w:r>
            <w:r w:rsidR="00E672C2" w:rsidRPr="00AA46EB">
              <w:rPr>
                <w:rFonts w:ascii="Garamond" w:hAnsi="Garamond"/>
                <w:i/>
                <w:iCs/>
                <w:sz w:val="20"/>
                <w:szCs w:val="20"/>
                <w:lang w:val="sq-AL"/>
              </w:rPr>
              <w:t xml:space="preserve"> </w:t>
            </w:r>
            <w:r w:rsidRPr="00AA46EB">
              <w:rPr>
                <w:rFonts w:ascii="Garamond" w:hAnsi="Garamond"/>
                <w:i/>
                <w:iCs/>
                <w:sz w:val="20"/>
                <w:szCs w:val="20"/>
                <w:lang w:val="sq-AL"/>
              </w:rPr>
              <w:t>6</w:t>
            </w:r>
            <w:r w:rsidR="005A1A47" w:rsidRPr="00AA46EB">
              <w:rPr>
                <w:rFonts w:ascii="Garamond" w:hAnsi="Garamond"/>
                <w:i/>
                <w:iCs/>
                <w:sz w:val="20"/>
                <w:szCs w:val="20"/>
                <w:lang w:val="sq-AL"/>
              </w:rPr>
              <w:t>.</w:t>
            </w:r>
          </w:p>
        </w:tc>
        <w:tc>
          <w:tcPr>
            <w:tcW w:w="8233" w:type="dxa"/>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Shuma e të gjith</w:t>
            </w:r>
            <w:r w:rsidR="00363739" w:rsidRPr="00AA46EB">
              <w:rPr>
                <w:rFonts w:ascii="Garamond" w:hAnsi="Garamond"/>
                <w:spacing w:val="6"/>
                <w:sz w:val="20"/>
                <w:szCs w:val="20"/>
                <w:lang w:val="sq-AL"/>
              </w:rPr>
              <w:t>a</w:t>
            </w:r>
            <w:r w:rsidRPr="00AA46EB">
              <w:rPr>
                <w:rFonts w:ascii="Garamond" w:hAnsi="Garamond"/>
                <w:spacing w:val="6"/>
                <w:sz w:val="20"/>
                <w:szCs w:val="20"/>
                <w:lang w:val="sq-AL"/>
              </w:rPr>
              <w:t xml:space="preserve"> pesticideve individual</w:t>
            </w:r>
            <w:r w:rsidR="00363739" w:rsidRPr="00AA46EB">
              <w:rPr>
                <w:rFonts w:ascii="Garamond" w:hAnsi="Garamond"/>
                <w:spacing w:val="6"/>
                <w:sz w:val="20"/>
                <w:szCs w:val="20"/>
                <w:lang w:val="sq-AL"/>
              </w:rPr>
              <w:t>e</w:t>
            </w:r>
            <w:r w:rsidRPr="00AA46EB">
              <w:rPr>
                <w:rFonts w:ascii="Garamond" w:hAnsi="Garamond"/>
                <w:spacing w:val="6"/>
                <w:sz w:val="20"/>
                <w:szCs w:val="20"/>
                <w:lang w:val="sq-AL"/>
              </w:rPr>
              <w:t xml:space="preserve"> të hasur</w:t>
            </w:r>
            <w:r w:rsidR="00363739" w:rsidRPr="00AA46EB">
              <w:rPr>
                <w:rFonts w:ascii="Garamond" w:hAnsi="Garamond"/>
                <w:spacing w:val="6"/>
                <w:sz w:val="20"/>
                <w:szCs w:val="20"/>
                <w:lang w:val="sq-AL"/>
              </w:rPr>
              <w:t>a</w:t>
            </w:r>
            <w:r w:rsidRPr="00AA46EB">
              <w:rPr>
                <w:rFonts w:ascii="Garamond" w:hAnsi="Garamond"/>
                <w:spacing w:val="6"/>
                <w:sz w:val="20"/>
                <w:szCs w:val="20"/>
                <w:lang w:val="sq-AL"/>
              </w:rPr>
              <w:t xml:space="preserve"> dhe të matur</w:t>
            </w:r>
            <w:r w:rsidR="00363739" w:rsidRPr="00AA46EB">
              <w:rPr>
                <w:rFonts w:ascii="Garamond" w:hAnsi="Garamond"/>
                <w:spacing w:val="6"/>
                <w:sz w:val="20"/>
                <w:szCs w:val="20"/>
                <w:lang w:val="sq-AL"/>
              </w:rPr>
              <w:t>a</w:t>
            </w:r>
            <w:r w:rsidRPr="00AA46EB">
              <w:rPr>
                <w:rFonts w:ascii="Garamond" w:hAnsi="Garamond"/>
                <w:spacing w:val="6"/>
                <w:sz w:val="20"/>
                <w:szCs w:val="20"/>
                <w:lang w:val="sq-AL"/>
              </w:rPr>
              <w:t xml:space="preserve"> në procedurën e monitorimit</w:t>
            </w:r>
            <w:r w:rsidRPr="00AA46EB">
              <w:rPr>
                <w:rFonts w:ascii="Garamond" w:hAnsi="Garamond"/>
                <w:sz w:val="20"/>
                <w:szCs w:val="20"/>
                <w:lang w:val="sq-AL"/>
              </w:rPr>
              <w:t>.</w:t>
            </w:r>
          </w:p>
        </w:tc>
      </w:tr>
      <w:tr w:rsidR="00F85341" w:rsidRPr="00AA46EB" w:rsidTr="00F85341">
        <w:tc>
          <w:tcPr>
            <w:tcW w:w="1127" w:type="dxa"/>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7</w:t>
            </w:r>
            <w:r w:rsidR="005A1A47" w:rsidRPr="00AA46EB">
              <w:rPr>
                <w:rFonts w:ascii="Garamond" w:hAnsi="Garamond"/>
                <w:i/>
                <w:iCs/>
                <w:sz w:val="20"/>
                <w:szCs w:val="20"/>
                <w:lang w:val="sq-AL"/>
              </w:rPr>
              <w:t>.</w:t>
            </w:r>
          </w:p>
        </w:tc>
        <w:tc>
          <w:tcPr>
            <w:tcW w:w="8233" w:type="dxa"/>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Matet kur për dezinfektim përdoret klor ose derivate të tij.</w:t>
            </w:r>
          </w:p>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 xml:space="preserve">Nëse përdoret </w:t>
            </w:r>
            <w:r w:rsidR="00E672C2" w:rsidRPr="00AA46EB">
              <w:rPr>
                <w:rFonts w:ascii="Garamond" w:hAnsi="Garamond"/>
                <w:spacing w:val="6"/>
                <w:sz w:val="20"/>
                <w:szCs w:val="20"/>
                <w:lang w:val="sq-AL"/>
              </w:rPr>
              <w:t>dyoksid</w:t>
            </w:r>
            <w:r w:rsidRPr="00AA46EB">
              <w:rPr>
                <w:rFonts w:ascii="Garamond" w:hAnsi="Garamond"/>
                <w:spacing w:val="6"/>
                <w:sz w:val="20"/>
                <w:szCs w:val="20"/>
                <w:lang w:val="sq-AL"/>
              </w:rPr>
              <w:t xml:space="preserve"> klori, do të maten kloruret në VTUP ose në rezervuar.</w:t>
            </w:r>
          </w:p>
        </w:tc>
      </w:tr>
      <w:tr w:rsidR="00F85341" w:rsidRPr="00AA46EB" w:rsidTr="00F85341">
        <w:tc>
          <w:tcPr>
            <w:tcW w:w="1127" w:type="dxa"/>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w:t>
            </w:r>
            <w:r w:rsidR="005A1A47" w:rsidRPr="00AA46EB">
              <w:rPr>
                <w:rFonts w:ascii="Garamond" w:hAnsi="Garamond"/>
                <w:i/>
                <w:iCs/>
                <w:sz w:val="20"/>
                <w:szCs w:val="20"/>
                <w:lang w:val="sq-AL"/>
              </w:rPr>
              <w:t xml:space="preserve"> </w:t>
            </w:r>
            <w:r w:rsidRPr="00AA46EB">
              <w:rPr>
                <w:rFonts w:ascii="Garamond" w:hAnsi="Garamond"/>
                <w:i/>
                <w:iCs/>
                <w:sz w:val="20"/>
                <w:szCs w:val="20"/>
                <w:lang w:val="sq-AL"/>
              </w:rPr>
              <w:t>8</w:t>
            </w:r>
            <w:r w:rsidR="005A1A47" w:rsidRPr="00AA46EB">
              <w:rPr>
                <w:rFonts w:ascii="Garamond" w:hAnsi="Garamond"/>
                <w:i/>
                <w:iCs/>
                <w:sz w:val="20"/>
                <w:szCs w:val="20"/>
                <w:lang w:val="sq-AL"/>
              </w:rPr>
              <w:t>.</w:t>
            </w:r>
          </w:p>
        </w:tc>
        <w:tc>
          <w:tcPr>
            <w:tcW w:w="8233" w:type="dxa"/>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 xml:space="preserve">Sa herë që nivelet janë mbi vlerat parametrike, do të maten 2,4,6-triklorfenoli ose </w:t>
            </w:r>
            <w:r w:rsidRPr="00AA46EB">
              <w:rPr>
                <w:rFonts w:ascii="Garamond" w:hAnsi="Garamond"/>
                <w:sz w:val="20"/>
                <w:szCs w:val="20"/>
                <w:lang w:val="sq-AL"/>
              </w:rPr>
              <w:t>LSD-</w:t>
            </w:r>
            <w:r w:rsidRPr="00AA46EB">
              <w:rPr>
                <w:rFonts w:ascii="Garamond" w:hAnsi="Garamond"/>
                <w:spacing w:val="6"/>
                <w:sz w:val="20"/>
                <w:szCs w:val="20"/>
                <w:lang w:val="sq-AL"/>
              </w:rPr>
              <w:t xml:space="preserve">të e dezinfektimit në VTUP ose në rezervuar. </w:t>
            </w:r>
          </w:p>
        </w:tc>
      </w:tr>
      <w:tr w:rsidR="00F85341" w:rsidRPr="00AA46EB" w:rsidTr="00F85341">
        <w:tc>
          <w:tcPr>
            <w:tcW w:w="1127" w:type="dxa"/>
          </w:tcPr>
          <w:p w:rsidR="00F85341" w:rsidRPr="00AA46EB" w:rsidRDefault="00F85341" w:rsidP="00491100">
            <w:pPr>
              <w:pStyle w:val="Style16"/>
              <w:adjustRightInd/>
              <w:rPr>
                <w:rFonts w:ascii="Garamond" w:hAnsi="Garamond"/>
                <w:i/>
                <w:iCs/>
                <w:sz w:val="20"/>
                <w:szCs w:val="20"/>
                <w:lang w:val="sq-AL"/>
              </w:rPr>
            </w:pPr>
            <w:r w:rsidRPr="00AA46EB">
              <w:rPr>
                <w:rFonts w:ascii="Garamond" w:hAnsi="Garamond"/>
                <w:i/>
                <w:iCs/>
                <w:sz w:val="20"/>
                <w:szCs w:val="20"/>
                <w:lang w:val="sq-AL"/>
              </w:rPr>
              <w:t>Shënimi</w:t>
            </w:r>
            <w:r w:rsidR="005A1A47" w:rsidRPr="00AA46EB">
              <w:rPr>
                <w:rFonts w:ascii="Garamond" w:hAnsi="Garamond"/>
                <w:i/>
                <w:iCs/>
                <w:sz w:val="20"/>
                <w:szCs w:val="20"/>
                <w:lang w:val="sq-AL"/>
              </w:rPr>
              <w:t xml:space="preserve"> </w:t>
            </w:r>
            <w:r w:rsidRPr="00AA46EB">
              <w:rPr>
                <w:rFonts w:ascii="Garamond" w:hAnsi="Garamond"/>
                <w:i/>
                <w:iCs/>
                <w:sz w:val="20"/>
                <w:szCs w:val="20"/>
                <w:lang w:val="sq-AL"/>
              </w:rPr>
              <w:t>9</w:t>
            </w:r>
            <w:r w:rsidR="005A1A47" w:rsidRPr="00AA46EB">
              <w:rPr>
                <w:rFonts w:ascii="Garamond" w:hAnsi="Garamond"/>
                <w:i/>
                <w:iCs/>
                <w:sz w:val="20"/>
                <w:szCs w:val="20"/>
                <w:lang w:val="sq-AL"/>
              </w:rPr>
              <w:t>.</w:t>
            </w:r>
          </w:p>
        </w:tc>
        <w:tc>
          <w:tcPr>
            <w:tcW w:w="8233" w:type="dxa"/>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z w:val="20"/>
                <w:szCs w:val="20"/>
                <w:lang w:val="sq-AL"/>
              </w:rPr>
              <w:t xml:space="preserve">Administrator/ët e </w:t>
            </w:r>
            <w:r w:rsidR="005A1A47" w:rsidRPr="00AA46EB">
              <w:rPr>
                <w:rFonts w:ascii="Garamond" w:hAnsi="Garamond"/>
                <w:sz w:val="20"/>
                <w:szCs w:val="20"/>
                <w:lang w:val="sq-AL"/>
              </w:rPr>
              <w:t>ujësjellësve</w:t>
            </w:r>
            <w:r w:rsidRPr="00AA46EB">
              <w:rPr>
                <w:rFonts w:ascii="Garamond" w:hAnsi="Garamond"/>
                <w:sz w:val="20"/>
                <w:szCs w:val="20"/>
                <w:lang w:val="sq-AL"/>
              </w:rPr>
              <w:t xml:space="preserve"> duhet të përpiqen për një vlerë sa më të ulët, pa kompromentuar vetë dezinfektimin.</w:t>
            </w:r>
          </w:p>
        </w:tc>
      </w:tr>
    </w:tbl>
    <w:p w:rsidR="00F0242D" w:rsidRPr="00AA46EB" w:rsidRDefault="00F0242D" w:rsidP="00491100">
      <w:pPr>
        <w:widowControl w:val="0"/>
        <w:spacing w:after="0" w:line="240" w:lineRule="auto"/>
        <w:jc w:val="center"/>
        <w:rPr>
          <w:rFonts w:ascii="Garamond" w:hAnsi="Garamond"/>
          <w:bCs/>
          <w:spacing w:val="6"/>
          <w:lang w:val="sq-AL"/>
        </w:rPr>
      </w:pPr>
    </w:p>
    <w:p w:rsidR="00F0242D" w:rsidRPr="00AA46EB" w:rsidRDefault="00F0242D" w:rsidP="00491100">
      <w:pPr>
        <w:widowControl w:val="0"/>
        <w:spacing w:after="0" w:line="240" w:lineRule="auto"/>
        <w:jc w:val="center"/>
        <w:rPr>
          <w:rFonts w:ascii="Garamond" w:hAnsi="Garamond"/>
          <w:bCs/>
          <w:spacing w:val="6"/>
          <w:lang w:val="sq-AL"/>
        </w:rPr>
      </w:pPr>
    </w:p>
    <w:p w:rsidR="00F0242D" w:rsidRPr="00AA46EB" w:rsidRDefault="00F0242D" w:rsidP="00491100">
      <w:pPr>
        <w:widowControl w:val="0"/>
        <w:spacing w:after="0" w:line="240" w:lineRule="auto"/>
        <w:jc w:val="center"/>
        <w:rPr>
          <w:rFonts w:ascii="Garamond" w:hAnsi="Garamond"/>
          <w:bCs/>
          <w:spacing w:val="6"/>
          <w:lang w:val="sq-AL"/>
        </w:rPr>
      </w:pPr>
    </w:p>
    <w:p w:rsidR="00F0242D" w:rsidRPr="00AA46EB" w:rsidRDefault="00F0242D" w:rsidP="00491100">
      <w:pPr>
        <w:widowControl w:val="0"/>
        <w:spacing w:after="0" w:line="240" w:lineRule="auto"/>
        <w:jc w:val="center"/>
        <w:rPr>
          <w:rFonts w:ascii="Garamond" w:hAnsi="Garamond"/>
          <w:bCs/>
          <w:spacing w:val="6"/>
          <w:lang w:val="sq-AL"/>
        </w:rPr>
      </w:pPr>
    </w:p>
    <w:p w:rsidR="00F0242D" w:rsidRPr="00AA46EB" w:rsidRDefault="00F0242D" w:rsidP="00491100">
      <w:pPr>
        <w:widowControl w:val="0"/>
        <w:spacing w:after="0" w:line="240" w:lineRule="auto"/>
        <w:jc w:val="center"/>
        <w:rPr>
          <w:rFonts w:ascii="Garamond" w:hAnsi="Garamond"/>
          <w:bCs/>
          <w:spacing w:val="6"/>
          <w:lang w:val="sq-AL"/>
        </w:rPr>
      </w:pPr>
    </w:p>
    <w:p w:rsidR="00F0242D" w:rsidRPr="00AA46EB" w:rsidRDefault="00F0242D" w:rsidP="00491100">
      <w:pPr>
        <w:widowControl w:val="0"/>
        <w:spacing w:after="0" w:line="240" w:lineRule="auto"/>
        <w:jc w:val="center"/>
        <w:rPr>
          <w:rFonts w:ascii="Garamond" w:hAnsi="Garamond"/>
          <w:bCs/>
          <w:spacing w:val="6"/>
          <w:lang w:val="sq-AL"/>
        </w:rPr>
      </w:pPr>
    </w:p>
    <w:p w:rsidR="00F0242D" w:rsidRPr="00AA46EB" w:rsidRDefault="00F0242D" w:rsidP="00491100">
      <w:pPr>
        <w:widowControl w:val="0"/>
        <w:spacing w:after="0" w:line="240" w:lineRule="auto"/>
        <w:jc w:val="center"/>
        <w:rPr>
          <w:rFonts w:ascii="Garamond" w:hAnsi="Garamond"/>
          <w:bCs/>
          <w:spacing w:val="6"/>
          <w:lang w:val="sq-AL"/>
        </w:rPr>
      </w:pPr>
    </w:p>
    <w:p w:rsidR="00F0242D" w:rsidRPr="00AA46EB" w:rsidRDefault="00F0242D" w:rsidP="00491100">
      <w:pPr>
        <w:widowControl w:val="0"/>
        <w:spacing w:after="0" w:line="240" w:lineRule="auto"/>
        <w:jc w:val="center"/>
        <w:rPr>
          <w:rFonts w:ascii="Garamond" w:hAnsi="Garamond"/>
          <w:bCs/>
          <w:spacing w:val="6"/>
          <w:lang w:val="sq-AL"/>
        </w:rPr>
      </w:pPr>
    </w:p>
    <w:p w:rsidR="004C2284" w:rsidRDefault="004C2284" w:rsidP="00491100">
      <w:pPr>
        <w:widowControl w:val="0"/>
        <w:spacing w:after="0" w:line="240" w:lineRule="auto"/>
        <w:jc w:val="center"/>
        <w:rPr>
          <w:rFonts w:ascii="Garamond" w:hAnsi="Garamond"/>
          <w:bCs/>
          <w:spacing w:val="6"/>
          <w:lang w:val="sq-AL"/>
        </w:rPr>
      </w:pPr>
    </w:p>
    <w:p w:rsidR="004C2284" w:rsidRDefault="004C2284" w:rsidP="00491100">
      <w:pPr>
        <w:widowControl w:val="0"/>
        <w:spacing w:after="0" w:line="240" w:lineRule="auto"/>
        <w:jc w:val="center"/>
        <w:rPr>
          <w:rFonts w:ascii="Garamond" w:hAnsi="Garamond"/>
          <w:bCs/>
          <w:spacing w:val="6"/>
          <w:lang w:val="sq-AL"/>
        </w:rPr>
      </w:pPr>
    </w:p>
    <w:p w:rsidR="000B5746" w:rsidRPr="00AA46EB" w:rsidRDefault="005A1A47" w:rsidP="00491100">
      <w:pPr>
        <w:widowControl w:val="0"/>
        <w:spacing w:after="0" w:line="240" w:lineRule="auto"/>
        <w:jc w:val="center"/>
        <w:rPr>
          <w:rFonts w:ascii="Garamond" w:hAnsi="Garamond"/>
          <w:bCs/>
          <w:spacing w:val="6"/>
          <w:lang w:val="sq-AL"/>
        </w:rPr>
      </w:pPr>
      <w:r w:rsidRPr="00AA46EB">
        <w:rPr>
          <w:rFonts w:ascii="Garamond" w:hAnsi="Garamond"/>
          <w:bCs/>
          <w:spacing w:val="6"/>
          <w:lang w:val="sq-AL"/>
        </w:rPr>
        <w:lastRenderedPageBreak/>
        <w:t>PJESA B.2</w:t>
      </w:r>
    </w:p>
    <w:p w:rsidR="00F85341" w:rsidRPr="00AA46EB" w:rsidRDefault="005A1A47" w:rsidP="00491100">
      <w:pPr>
        <w:widowControl w:val="0"/>
        <w:spacing w:after="0" w:line="240" w:lineRule="auto"/>
        <w:jc w:val="center"/>
        <w:rPr>
          <w:rFonts w:ascii="Garamond" w:hAnsi="Garamond"/>
          <w:b/>
          <w:bCs/>
          <w:spacing w:val="6"/>
          <w:lang w:val="sq-AL"/>
        </w:rPr>
      </w:pPr>
      <w:r w:rsidRPr="00AA46EB">
        <w:rPr>
          <w:rFonts w:ascii="Garamond" w:hAnsi="Garamond"/>
          <w:bCs/>
          <w:spacing w:val="6"/>
          <w:lang w:val="sq-AL"/>
        </w:rPr>
        <w:t>PARAMETRAT KIMIKË QË MONITOROHEN SIPAS SPECIFIKIMEVE TË PRODUKTIT</w:t>
      </w:r>
    </w:p>
    <w:tbl>
      <w:tblPr>
        <w:tblStyle w:val="TableGrid1"/>
        <w:tblW w:w="9648" w:type="dxa"/>
        <w:tblLayout w:type="fixed"/>
        <w:tblLook w:val="0000"/>
      </w:tblPr>
      <w:tblGrid>
        <w:gridCol w:w="558"/>
        <w:gridCol w:w="504"/>
        <w:gridCol w:w="2358"/>
        <w:gridCol w:w="1458"/>
        <w:gridCol w:w="1332"/>
        <w:gridCol w:w="1530"/>
        <w:gridCol w:w="1620"/>
        <w:gridCol w:w="288"/>
      </w:tblGrid>
      <w:tr w:rsidR="00F85341" w:rsidRPr="00AA46EB" w:rsidTr="005A1A47">
        <w:trPr>
          <w:trHeight w:hRule="exact" w:val="676"/>
        </w:trPr>
        <w:tc>
          <w:tcPr>
            <w:tcW w:w="558" w:type="dxa"/>
          </w:tcPr>
          <w:p w:rsidR="00F85341" w:rsidRPr="00AA46EB" w:rsidRDefault="00C01110" w:rsidP="004C2284">
            <w:pPr>
              <w:widowControl w:val="0"/>
              <w:ind w:firstLine="0"/>
              <w:jc w:val="center"/>
              <w:rPr>
                <w:rFonts w:ascii="Garamond" w:hAnsi="Garamond"/>
                <w:b/>
                <w:spacing w:val="6"/>
                <w:lang w:val="sq-AL"/>
              </w:rPr>
            </w:pPr>
            <w:r w:rsidRPr="00AA46EB">
              <w:rPr>
                <w:rFonts w:ascii="Garamond" w:hAnsi="Garamond"/>
                <w:b/>
                <w:spacing w:val="6"/>
                <w:lang w:val="sq-AL"/>
              </w:rPr>
              <w:t>Nr.</w:t>
            </w:r>
          </w:p>
        </w:tc>
        <w:tc>
          <w:tcPr>
            <w:tcW w:w="2862" w:type="dxa"/>
            <w:gridSpan w:val="2"/>
          </w:tcPr>
          <w:p w:rsidR="00F85341" w:rsidRPr="00AA46EB" w:rsidRDefault="00F85341" w:rsidP="004C2284">
            <w:pPr>
              <w:widowControl w:val="0"/>
              <w:ind w:firstLine="0"/>
              <w:jc w:val="center"/>
              <w:rPr>
                <w:rFonts w:ascii="Garamond" w:hAnsi="Garamond"/>
                <w:b/>
                <w:spacing w:val="16"/>
                <w:lang w:val="sq-AL"/>
              </w:rPr>
            </w:pPr>
            <w:r w:rsidRPr="00AA46EB">
              <w:rPr>
                <w:rFonts w:ascii="Garamond" w:hAnsi="Garamond"/>
                <w:b/>
                <w:spacing w:val="16"/>
                <w:lang w:val="sq-AL"/>
              </w:rPr>
              <w:t>Parametri</w:t>
            </w:r>
          </w:p>
        </w:tc>
        <w:tc>
          <w:tcPr>
            <w:tcW w:w="1458" w:type="dxa"/>
          </w:tcPr>
          <w:p w:rsidR="00F85341" w:rsidRPr="00AA46EB" w:rsidRDefault="00F85341" w:rsidP="004C2284">
            <w:pPr>
              <w:pStyle w:val="Style15"/>
              <w:spacing w:before="0" w:after="0"/>
              <w:rPr>
                <w:rFonts w:ascii="Garamond" w:hAnsi="Garamond"/>
                <w:b/>
                <w:spacing w:val="16"/>
                <w:sz w:val="20"/>
                <w:szCs w:val="20"/>
                <w:lang w:val="sq-AL"/>
              </w:rPr>
            </w:pPr>
            <w:r w:rsidRPr="00AA46EB">
              <w:rPr>
                <w:rFonts w:ascii="Garamond" w:hAnsi="Garamond"/>
                <w:b/>
                <w:spacing w:val="16"/>
                <w:sz w:val="20"/>
                <w:szCs w:val="20"/>
                <w:lang w:val="sq-AL"/>
              </w:rPr>
              <w:t>Vlera parametrike</w:t>
            </w:r>
          </w:p>
        </w:tc>
        <w:tc>
          <w:tcPr>
            <w:tcW w:w="1332" w:type="dxa"/>
          </w:tcPr>
          <w:p w:rsidR="00F85341" w:rsidRPr="00AA46EB" w:rsidRDefault="00F85341" w:rsidP="004C2284">
            <w:pPr>
              <w:pStyle w:val="Style15"/>
              <w:spacing w:before="0" w:after="0"/>
              <w:rPr>
                <w:rFonts w:ascii="Garamond" w:hAnsi="Garamond"/>
                <w:b/>
                <w:spacing w:val="16"/>
                <w:sz w:val="20"/>
                <w:szCs w:val="20"/>
                <w:lang w:val="sq-AL"/>
              </w:rPr>
            </w:pPr>
            <w:r w:rsidRPr="00AA46EB">
              <w:rPr>
                <w:rFonts w:ascii="Garamond" w:hAnsi="Garamond"/>
                <w:b/>
                <w:spacing w:val="16"/>
                <w:sz w:val="20"/>
                <w:szCs w:val="20"/>
                <w:lang w:val="sq-AL"/>
              </w:rPr>
              <w:t>Njësia</w:t>
            </w:r>
          </w:p>
        </w:tc>
        <w:tc>
          <w:tcPr>
            <w:tcW w:w="1530" w:type="dxa"/>
          </w:tcPr>
          <w:p w:rsidR="00F85341" w:rsidRPr="00AA46EB" w:rsidRDefault="00F85341" w:rsidP="004C2284">
            <w:pPr>
              <w:widowControl w:val="0"/>
              <w:ind w:firstLine="0"/>
              <w:jc w:val="center"/>
              <w:rPr>
                <w:rFonts w:ascii="Garamond" w:hAnsi="Garamond"/>
                <w:b/>
                <w:spacing w:val="16"/>
                <w:lang w:val="sq-AL"/>
              </w:rPr>
            </w:pPr>
            <w:r w:rsidRPr="00AA46EB">
              <w:rPr>
                <w:rFonts w:ascii="Garamond" w:hAnsi="Garamond"/>
                <w:b/>
                <w:spacing w:val="17"/>
                <w:lang w:val="sq-AL"/>
              </w:rPr>
              <w:t>Shënime</w:t>
            </w:r>
          </w:p>
        </w:tc>
        <w:tc>
          <w:tcPr>
            <w:tcW w:w="1908" w:type="dxa"/>
            <w:gridSpan w:val="2"/>
          </w:tcPr>
          <w:p w:rsidR="00F85341" w:rsidRPr="00AA46EB" w:rsidRDefault="00F85341" w:rsidP="004C2284">
            <w:pPr>
              <w:widowControl w:val="0"/>
              <w:ind w:firstLine="0"/>
              <w:jc w:val="center"/>
              <w:rPr>
                <w:rFonts w:ascii="Garamond" w:hAnsi="Garamond"/>
                <w:b/>
                <w:spacing w:val="17"/>
                <w:lang w:val="sq-AL"/>
              </w:rPr>
            </w:pPr>
            <w:r w:rsidRPr="00AA46EB">
              <w:rPr>
                <w:rFonts w:ascii="Garamond" w:hAnsi="Garamond"/>
                <w:b/>
                <w:spacing w:val="17"/>
                <w:lang w:val="sq-AL"/>
              </w:rPr>
              <w:t>Metoda e përcaktimit</w:t>
            </w:r>
          </w:p>
        </w:tc>
      </w:tr>
      <w:tr w:rsidR="00F85341" w:rsidRPr="00AA46EB" w:rsidTr="005A1A47">
        <w:trPr>
          <w:trHeight w:hRule="exact" w:val="676"/>
        </w:trPr>
        <w:tc>
          <w:tcPr>
            <w:tcW w:w="558" w:type="dxa"/>
          </w:tcPr>
          <w:p w:rsidR="00F85341" w:rsidRPr="00AA46EB" w:rsidRDefault="00F85341" w:rsidP="00491100">
            <w:pPr>
              <w:widowControl w:val="0"/>
              <w:ind w:firstLine="0"/>
              <w:rPr>
                <w:rFonts w:ascii="Garamond" w:hAnsi="Garamond"/>
                <w:iCs/>
                <w:spacing w:val="4"/>
                <w:lang w:val="sq-AL"/>
              </w:rPr>
            </w:pPr>
            <w:r w:rsidRPr="00AA46EB">
              <w:rPr>
                <w:rFonts w:ascii="Garamond" w:hAnsi="Garamond"/>
                <w:iCs/>
                <w:spacing w:val="4"/>
                <w:lang w:val="sq-AL"/>
              </w:rPr>
              <w:t>34</w:t>
            </w:r>
          </w:p>
        </w:tc>
        <w:tc>
          <w:tcPr>
            <w:tcW w:w="286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Akrilamid</w:t>
            </w:r>
            <w:r w:rsidR="00C01110" w:rsidRPr="00AA46EB">
              <w:rPr>
                <w:rFonts w:ascii="Garamond" w:hAnsi="Garamond"/>
                <w:spacing w:val="6"/>
                <w:lang w:val="sq-AL"/>
              </w:rPr>
              <w:t xml:space="preserve"> </w:t>
            </w:r>
            <w:r w:rsidR="0039417B" w:rsidRPr="00AA46EB">
              <w:rPr>
                <w:rFonts w:ascii="Garamond" w:hAnsi="Garamond"/>
                <w:spacing w:val="6"/>
                <w:lang w:val="sq-AL"/>
              </w:rPr>
              <w:t>d</w:t>
            </w:r>
            <w:r w:rsidRPr="00AA46EB">
              <w:rPr>
                <w:rFonts w:ascii="Garamond" w:hAnsi="Garamond"/>
                <w:spacing w:val="6"/>
                <w:lang w:val="sq-AL"/>
              </w:rPr>
              <w:t>eri në 31.12.2024</w:t>
            </w:r>
          </w:p>
          <w:p w:rsidR="00F85341" w:rsidRPr="00AA46EB" w:rsidRDefault="00F85341" w:rsidP="00491100">
            <w:pPr>
              <w:widowControl w:val="0"/>
              <w:ind w:firstLine="0"/>
              <w:rPr>
                <w:rFonts w:ascii="Garamond" w:hAnsi="Garamond"/>
                <w:spacing w:val="6"/>
                <w:lang w:val="sq-AL"/>
              </w:rPr>
            </w:pPr>
          </w:p>
        </w:tc>
        <w:tc>
          <w:tcPr>
            <w:tcW w:w="1458" w:type="dxa"/>
          </w:tcPr>
          <w:p w:rsidR="00F85341" w:rsidRPr="00AA46EB" w:rsidRDefault="00F85341" w:rsidP="00491100">
            <w:pPr>
              <w:pStyle w:val="Style15"/>
              <w:spacing w:before="0" w:after="0"/>
              <w:rPr>
                <w:rFonts w:ascii="Garamond" w:hAnsi="Garamond"/>
                <w:spacing w:val="6"/>
                <w:sz w:val="20"/>
                <w:szCs w:val="20"/>
                <w:lang w:val="sq-AL"/>
              </w:rPr>
            </w:pPr>
            <w:r w:rsidRPr="00AA46EB">
              <w:rPr>
                <w:rFonts w:ascii="Garamond" w:hAnsi="Garamond"/>
                <w:spacing w:val="6"/>
                <w:sz w:val="20"/>
                <w:szCs w:val="20"/>
                <w:lang w:val="sq-AL"/>
              </w:rPr>
              <w:t>0,10</w:t>
            </w:r>
            <w:r w:rsidR="00C01110" w:rsidRPr="00AA46EB">
              <w:rPr>
                <w:rFonts w:ascii="Garamond" w:hAnsi="Garamond"/>
                <w:spacing w:val="6"/>
                <w:sz w:val="20"/>
                <w:szCs w:val="20"/>
                <w:lang w:val="sq-AL"/>
              </w:rPr>
              <w:t xml:space="preserve"> </w:t>
            </w:r>
            <w:r w:rsidRPr="00AA46EB">
              <w:rPr>
                <w:rFonts w:ascii="Garamond" w:hAnsi="Garamond"/>
                <w:spacing w:val="6"/>
                <w:sz w:val="20"/>
                <w:szCs w:val="20"/>
                <w:lang w:val="sq-AL"/>
              </w:rPr>
              <w:t>0,25</w:t>
            </w:r>
          </w:p>
        </w:tc>
        <w:tc>
          <w:tcPr>
            <w:tcW w:w="1332"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 xml:space="preserve"> 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1</w:t>
            </w:r>
          </w:p>
        </w:tc>
        <w:tc>
          <w:tcPr>
            <w:tcW w:w="1908" w:type="dxa"/>
            <w:gridSpan w:val="2"/>
          </w:tcPr>
          <w:p w:rsidR="00453AA1" w:rsidRPr="00AA46EB" w:rsidRDefault="00F85341" w:rsidP="00491100">
            <w:pPr>
              <w:widowControl w:val="0"/>
              <w:tabs>
                <w:tab w:val="left" w:pos="1440"/>
              </w:tabs>
              <w:ind w:firstLine="0"/>
              <w:jc w:val="center"/>
              <w:rPr>
                <w:rFonts w:ascii="Garamond" w:hAnsi="Garamond"/>
                <w:spacing w:val="4"/>
                <w:lang w:val="sq-AL"/>
              </w:rPr>
            </w:pPr>
            <w:r w:rsidRPr="00AA46EB">
              <w:rPr>
                <w:rFonts w:ascii="Garamond" w:hAnsi="Garamond"/>
                <w:spacing w:val="4"/>
                <w:lang w:val="sq-AL"/>
              </w:rPr>
              <w:t>Nuk ka metodë standard</w:t>
            </w:r>
            <w:r w:rsidR="00C01110" w:rsidRPr="00AA46EB">
              <w:rPr>
                <w:rFonts w:ascii="Garamond" w:hAnsi="Garamond"/>
                <w:spacing w:val="4"/>
                <w:lang w:val="sq-AL"/>
              </w:rPr>
              <w:t xml:space="preserve"> </w:t>
            </w:r>
          </w:p>
          <w:p w:rsidR="00F85341" w:rsidRPr="00AA46EB" w:rsidRDefault="00F85341" w:rsidP="00491100">
            <w:pPr>
              <w:widowControl w:val="0"/>
              <w:tabs>
                <w:tab w:val="left" w:pos="1440"/>
              </w:tabs>
              <w:ind w:firstLine="0"/>
              <w:jc w:val="center"/>
              <w:rPr>
                <w:rFonts w:ascii="Garamond" w:hAnsi="Garamond"/>
                <w:spacing w:val="4"/>
                <w:lang w:val="sq-AL"/>
              </w:rPr>
            </w:pPr>
            <w:r w:rsidRPr="00AA46EB">
              <w:rPr>
                <w:rFonts w:ascii="Garamond" w:hAnsi="Garamond"/>
                <w:spacing w:val="4"/>
                <w:lang w:val="sq-AL"/>
              </w:rPr>
              <w:t xml:space="preserve"> </w:t>
            </w:r>
            <w:r w:rsidRPr="00AA46EB">
              <w:rPr>
                <w:rFonts w:ascii="Garamond" w:hAnsi="Garamond"/>
                <w:lang w:val="sq-AL"/>
              </w:rPr>
              <w:t>S SH</w:t>
            </w:r>
            <w:r w:rsidRPr="00AA46EB">
              <w:rPr>
                <w:rFonts w:ascii="Garamond" w:hAnsi="Garamond"/>
                <w:spacing w:val="4"/>
                <w:lang w:val="sq-AL"/>
              </w:rPr>
              <w:t xml:space="preserve"> EN ISO</w:t>
            </w:r>
          </w:p>
        </w:tc>
      </w:tr>
      <w:tr w:rsidR="00F85341" w:rsidRPr="00AA46EB" w:rsidTr="005A1A47">
        <w:trPr>
          <w:trHeight w:hRule="exact" w:val="676"/>
        </w:trPr>
        <w:tc>
          <w:tcPr>
            <w:tcW w:w="558" w:type="dxa"/>
          </w:tcPr>
          <w:p w:rsidR="00F85341" w:rsidRPr="00AA46EB" w:rsidRDefault="00F85341" w:rsidP="00491100">
            <w:pPr>
              <w:widowControl w:val="0"/>
              <w:ind w:firstLine="0"/>
              <w:rPr>
                <w:rFonts w:ascii="Garamond" w:hAnsi="Garamond"/>
                <w:iCs/>
                <w:spacing w:val="4"/>
                <w:lang w:val="sq-AL"/>
              </w:rPr>
            </w:pPr>
            <w:r w:rsidRPr="00AA46EB">
              <w:rPr>
                <w:rFonts w:ascii="Garamond" w:hAnsi="Garamond"/>
                <w:iCs/>
                <w:spacing w:val="4"/>
                <w:lang w:val="sq-AL"/>
              </w:rPr>
              <w:t>35</w:t>
            </w:r>
          </w:p>
        </w:tc>
        <w:tc>
          <w:tcPr>
            <w:tcW w:w="2862" w:type="dxa"/>
            <w:gridSpan w:val="2"/>
          </w:tcPr>
          <w:p w:rsidR="00F85341" w:rsidRPr="00AA46EB" w:rsidRDefault="00F85341" w:rsidP="004C2284">
            <w:pPr>
              <w:widowControl w:val="0"/>
              <w:ind w:firstLine="0"/>
              <w:jc w:val="left"/>
              <w:rPr>
                <w:rFonts w:ascii="Garamond" w:hAnsi="Garamond"/>
                <w:spacing w:val="6"/>
                <w:lang w:val="sq-AL"/>
              </w:rPr>
            </w:pPr>
            <w:r w:rsidRPr="00AA46EB">
              <w:rPr>
                <w:rFonts w:ascii="Garamond" w:hAnsi="Garamond"/>
                <w:spacing w:val="6"/>
                <w:lang w:val="sq-AL"/>
              </w:rPr>
              <w:t>Epiklorhidrinë</w:t>
            </w:r>
            <w:r w:rsidR="00C01110" w:rsidRPr="00AA46EB">
              <w:rPr>
                <w:rFonts w:ascii="Garamond" w:hAnsi="Garamond"/>
                <w:spacing w:val="6"/>
                <w:lang w:val="sq-AL"/>
              </w:rPr>
              <w:t xml:space="preserve"> </w:t>
            </w:r>
            <w:r w:rsidR="0039417B" w:rsidRPr="00AA46EB">
              <w:rPr>
                <w:rFonts w:ascii="Garamond" w:hAnsi="Garamond"/>
                <w:spacing w:val="6"/>
                <w:lang w:val="sq-AL"/>
              </w:rPr>
              <w:t>d</w:t>
            </w:r>
            <w:r w:rsidRPr="00AA46EB">
              <w:rPr>
                <w:rFonts w:ascii="Garamond" w:hAnsi="Garamond"/>
                <w:spacing w:val="6"/>
                <w:lang w:val="sq-AL"/>
              </w:rPr>
              <w:t xml:space="preserve">eri </w:t>
            </w:r>
            <w:r w:rsidR="004C2284">
              <w:rPr>
                <w:rFonts w:ascii="Garamond" w:hAnsi="Garamond"/>
                <w:spacing w:val="6"/>
                <w:lang w:val="sq-AL"/>
              </w:rPr>
              <w:t>m</w:t>
            </w:r>
            <w:r w:rsidRPr="00AA46EB">
              <w:rPr>
                <w:rFonts w:ascii="Garamond" w:hAnsi="Garamond"/>
                <w:spacing w:val="6"/>
                <w:lang w:val="sq-AL"/>
              </w:rPr>
              <w:t>ë 31.12.2024</w:t>
            </w:r>
          </w:p>
          <w:p w:rsidR="00F85341" w:rsidRPr="00AA46EB" w:rsidRDefault="00F85341" w:rsidP="00491100">
            <w:pPr>
              <w:widowControl w:val="0"/>
              <w:ind w:firstLine="0"/>
              <w:rPr>
                <w:rFonts w:ascii="Garamond" w:hAnsi="Garamond"/>
                <w:spacing w:val="6"/>
                <w:lang w:val="sq-AL"/>
              </w:rPr>
            </w:pPr>
          </w:p>
        </w:tc>
        <w:tc>
          <w:tcPr>
            <w:tcW w:w="1458" w:type="dxa"/>
          </w:tcPr>
          <w:p w:rsidR="00F85341" w:rsidRPr="00AA46EB" w:rsidRDefault="00F85341" w:rsidP="00491100">
            <w:pPr>
              <w:pStyle w:val="Style15"/>
              <w:spacing w:before="0" w:after="0"/>
              <w:rPr>
                <w:rFonts w:ascii="Garamond" w:hAnsi="Garamond"/>
                <w:spacing w:val="6"/>
                <w:sz w:val="20"/>
                <w:szCs w:val="20"/>
                <w:lang w:val="sq-AL"/>
              </w:rPr>
            </w:pPr>
            <w:r w:rsidRPr="00AA46EB">
              <w:rPr>
                <w:rFonts w:ascii="Garamond" w:hAnsi="Garamond"/>
                <w:spacing w:val="6"/>
                <w:sz w:val="20"/>
                <w:szCs w:val="20"/>
                <w:lang w:val="sq-AL"/>
              </w:rPr>
              <w:t>0,10</w:t>
            </w:r>
            <w:r w:rsidR="00C01110" w:rsidRPr="00AA46EB">
              <w:rPr>
                <w:rFonts w:ascii="Garamond" w:hAnsi="Garamond"/>
                <w:spacing w:val="6"/>
                <w:sz w:val="20"/>
                <w:szCs w:val="20"/>
                <w:lang w:val="sq-AL"/>
              </w:rPr>
              <w:t xml:space="preserve"> </w:t>
            </w:r>
            <w:r w:rsidRPr="00AA46EB">
              <w:rPr>
                <w:rFonts w:ascii="Garamond" w:hAnsi="Garamond"/>
                <w:spacing w:val="6"/>
                <w:sz w:val="20"/>
                <w:szCs w:val="20"/>
                <w:lang w:val="sq-AL"/>
              </w:rPr>
              <w:t>0,50</w:t>
            </w:r>
          </w:p>
        </w:tc>
        <w:tc>
          <w:tcPr>
            <w:tcW w:w="1332"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 xml:space="preserve"> 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1</w:t>
            </w:r>
          </w:p>
        </w:tc>
        <w:tc>
          <w:tcPr>
            <w:tcW w:w="1908" w:type="dxa"/>
            <w:gridSpan w:val="2"/>
          </w:tcPr>
          <w:p w:rsidR="00F85341" w:rsidRPr="00AA46EB" w:rsidRDefault="00F85341" w:rsidP="00491100">
            <w:pPr>
              <w:widowControl w:val="0"/>
              <w:tabs>
                <w:tab w:val="left" w:pos="1440"/>
              </w:tabs>
              <w:ind w:firstLine="0"/>
              <w:jc w:val="center"/>
              <w:rPr>
                <w:rFonts w:ascii="Garamond" w:hAnsi="Garamond"/>
                <w:spacing w:val="4"/>
                <w:lang w:val="sq-AL"/>
              </w:rPr>
            </w:pPr>
            <w:r w:rsidRPr="00AA46EB">
              <w:rPr>
                <w:rFonts w:ascii="Garamond" w:hAnsi="Garamond"/>
                <w:lang w:val="sq-AL"/>
              </w:rPr>
              <w:t>S SHEN 14207</w:t>
            </w:r>
          </w:p>
        </w:tc>
      </w:tr>
      <w:tr w:rsidR="00F85341" w:rsidRPr="00AA46EB" w:rsidTr="00D621A1">
        <w:trPr>
          <w:trHeight w:hRule="exact" w:val="712"/>
        </w:trPr>
        <w:tc>
          <w:tcPr>
            <w:tcW w:w="558" w:type="dxa"/>
          </w:tcPr>
          <w:p w:rsidR="00F85341" w:rsidRPr="00AA46EB" w:rsidRDefault="00F85341" w:rsidP="00491100">
            <w:pPr>
              <w:widowControl w:val="0"/>
              <w:ind w:firstLine="0"/>
              <w:rPr>
                <w:rFonts w:ascii="Garamond" w:hAnsi="Garamond"/>
                <w:spacing w:val="14"/>
                <w:lang w:val="sq-AL"/>
              </w:rPr>
            </w:pPr>
            <w:r w:rsidRPr="00AA46EB">
              <w:rPr>
                <w:rFonts w:ascii="Garamond" w:hAnsi="Garamond"/>
                <w:spacing w:val="14"/>
                <w:lang w:val="sq-AL"/>
              </w:rPr>
              <w:t>36</w:t>
            </w:r>
          </w:p>
        </w:tc>
        <w:tc>
          <w:tcPr>
            <w:tcW w:w="286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Klorvinil</w:t>
            </w:r>
          </w:p>
        </w:tc>
        <w:tc>
          <w:tcPr>
            <w:tcW w:w="1458" w:type="dxa"/>
          </w:tcPr>
          <w:p w:rsidR="00F85341" w:rsidRPr="00AA46EB" w:rsidRDefault="00F85341" w:rsidP="00491100">
            <w:pPr>
              <w:pStyle w:val="Style15"/>
              <w:spacing w:before="0" w:after="0"/>
              <w:rPr>
                <w:rFonts w:ascii="Garamond" w:hAnsi="Garamond"/>
                <w:spacing w:val="6"/>
                <w:sz w:val="20"/>
                <w:szCs w:val="20"/>
                <w:lang w:val="sq-AL"/>
              </w:rPr>
            </w:pPr>
            <w:r w:rsidRPr="00AA46EB">
              <w:rPr>
                <w:rFonts w:ascii="Garamond" w:hAnsi="Garamond"/>
                <w:spacing w:val="6"/>
                <w:sz w:val="20"/>
                <w:szCs w:val="20"/>
                <w:lang w:val="sq-AL"/>
              </w:rPr>
              <w:t>0,50</w:t>
            </w:r>
          </w:p>
        </w:tc>
        <w:tc>
          <w:tcPr>
            <w:tcW w:w="1332" w:type="dxa"/>
          </w:tcPr>
          <w:p w:rsidR="00F85341" w:rsidRPr="00AA46EB" w:rsidRDefault="00F85341" w:rsidP="00491100">
            <w:pPr>
              <w:pStyle w:val="Style15"/>
              <w:spacing w:before="0" w:after="0"/>
              <w:rPr>
                <w:rFonts w:ascii="Garamond" w:hAnsi="Garamond"/>
                <w:spacing w:val="-2"/>
                <w:sz w:val="20"/>
                <w:szCs w:val="20"/>
                <w:lang w:val="sq-AL"/>
              </w:rPr>
            </w:pPr>
            <w:r w:rsidRPr="00AA46EB">
              <w:rPr>
                <w:rFonts w:ascii="Garamond" w:hAnsi="Garamond"/>
                <w:iCs/>
                <w:sz w:val="20"/>
                <w:szCs w:val="20"/>
                <w:lang w:val="sq-AL"/>
              </w:rPr>
              <w:t>µ</w:t>
            </w:r>
            <w:r w:rsidRPr="00AA46EB">
              <w:rPr>
                <w:rFonts w:ascii="Garamond" w:hAnsi="Garamond"/>
                <w:spacing w:val="-2"/>
                <w:sz w:val="20"/>
                <w:szCs w:val="20"/>
                <w:lang w:val="sq-AL"/>
              </w:rPr>
              <w:t>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1</w:t>
            </w:r>
          </w:p>
        </w:tc>
        <w:tc>
          <w:tcPr>
            <w:tcW w:w="1908" w:type="dxa"/>
            <w:gridSpan w:val="2"/>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4"/>
                <w:lang w:val="sq-AL"/>
              </w:rPr>
              <w:t>Nuk ka metodë standard</w:t>
            </w:r>
            <w:r w:rsidR="00C01110" w:rsidRPr="00AA46EB">
              <w:rPr>
                <w:rFonts w:ascii="Garamond" w:hAnsi="Garamond"/>
                <w:spacing w:val="4"/>
                <w:lang w:val="sq-AL"/>
              </w:rPr>
              <w:t xml:space="preserve"> </w:t>
            </w:r>
            <w:r w:rsidRPr="00AA46EB">
              <w:rPr>
                <w:rFonts w:ascii="Garamond" w:hAnsi="Garamond"/>
                <w:lang w:val="sq-AL"/>
              </w:rPr>
              <w:t>S SH</w:t>
            </w:r>
            <w:r w:rsidRPr="00AA46EB">
              <w:rPr>
                <w:rFonts w:ascii="Garamond" w:hAnsi="Garamond"/>
                <w:spacing w:val="4"/>
                <w:lang w:val="sq-AL"/>
              </w:rPr>
              <w:t xml:space="preserve"> EN ISO</w:t>
            </w:r>
          </w:p>
        </w:tc>
      </w:tr>
      <w:tr w:rsidR="00F85341" w:rsidRPr="00AA46EB" w:rsidTr="00480055">
        <w:trPr>
          <w:gridAfter w:val="1"/>
          <w:wAfter w:w="288" w:type="dxa"/>
          <w:trHeight w:val="1376"/>
        </w:trPr>
        <w:tc>
          <w:tcPr>
            <w:tcW w:w="1062" w:type="dxa"/>
            <w:gridSpan w:val="2"/>
            <w:tcBorders>
              <w:top w:val="nil"/>
              <w:left w:val="nil"/>
              <w:bottom w:val="nil"/>
              <w:right w:val="nil"/>
            </w:tcBorders>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1</w:t>
            </w:r>
            <w:r w:rsidR="005A1A47" w:rsidRPr="00AA46EB">
              <w:rPr>
                <w:rFonts w:ascii="Garamond" w:hAnsi="Garamond"/>
                <w:i/>
                <w:iCs/>
                <w:sz w:val="20"/>
                <w:szCs w:val="20"/>
                <w:lang w:val="sq-AL"/>
              </w:rPr>
              <w:t>.</w:t>
            </w:r>
          </w:p>
        </w:tc>
        <w:tc>
          <w:tcPr>
            <w:tcW w:w="8298" w:type="dxa"/>
            <w:gridSpan w:val="5"/>
            <w:tcBorders>
              <w:top w:val="nil"/>
              <w:left w:val="nil"/>
              <w:bottom w:val="nil"/>
              <w:right w:val="nil"/>
            </w:tcBorders>
          </w:tcPr>
          <w:p w:rsidR="00F85341" w:rsidRPr="00AA46EB" w:rsidRDefault="00F85341" w:rsidP="00491100">
            <w:pPr>
              <w:widowControl w:val="0"/>
              <w:tabs>
                <w:tab w:val="left" w:pos="0"/>
              </w:tabs>
              <w:ind w:firstLine="0"/>
              <w:rPr>
                <w:rFonts w:ascii="Garamond" w:hAnsi="Garamond"/>
                <w:spacing w:val="6"/>
                <w:lang w:val="sq-AL"/>
              </w:rPr>
            </w:pPr>
            <w:r w:rsidRPr="00AA46EB">
              <w:rPr>
                <w:rFonts w:ascii="Garamond" w:hAnsi="Garamond"/>
                <w:spacing w:val="6"/>
                <w:lang w:val="sq-AL"/>
              </w:rPr>
              <w:t xml:space="preserve">Vlera parametrike i referohet </w:t>
            </w:r>
            <w:r w:rsidR="005A1A47" w:rsidRPr="00AA46EB">
              <w:rPr>
                <w:rFonts w:ascii="Garamond" w:hAnsi="Garamond"/>
                <w:spacing w:val="6"/>
                <w:lang w:val="sq-AL"/>
              </w:rPr>
              <w:t>përqendrimit</w:t>
            </w:r>
            <w:r w:rsidRPr="00AA46EB">
              <w:rPr>
                <w:rFonts w:ascii="Garamond" w:hAnsi="Garamond"/>
                <w:spacing w:val="6"/>
                <w:lang w:val="sq-AL"/>
              </w:rPr>
              <w:t xml:space="preserve"> monomerik mbetës në ujë, llogaritur në përputhje me specifikimet e lëshimit maksimal nga polimeri përkatës në kontakt me ujin. </w:t>
            </w:r>
          </w:p>
          <w:p w:rsidR="00F85341" w:rsidRPr="00AA46EB" w:rsidRDefault="00F85341" w:rsidP="00491100">
            <w:pPr>
              <w:pStyle w:val="Style16"/>
              <w:tabs>
                <w:tab w:val="left" w:pos="0"/>
              </w:tabs>
              <w:adjustRightInd/>
              <w:jc w:val="both"/>
              <w:rPr>
                <w:rFonts w:ascii="Garamond" w:hAnsi="Garamond"/>
                <w:spacing w:val="6"/>
                <w:sz w:val="20"/>
                <w:szCs w:val="20"/>
                <w:lang w:val="sq-AL"/>
              </w:rPr>
            </w:pPr>
            <w:r w:rsidRPr="00AA46EB">
              <w:rPr>
                <w:rFonts w:ascii="Garamond" w:hAnsi="Garamond"/>
                <w:sz w:val="20"/>
                <w:szCs w:val="20"/>
                <w:lang w:val="sq-AL"/>
              </w:rPr>
              <w:t>Kompania që tregton këto produkte pajis administratorët dhe montuesit e instalimeve brenda godinave dhe strukturave me dokumentacionin që tregon shkarkimin maksimal të produktit tregtar që është në kontakt me ujin e pijshëm kur ai është përdorur sipas specifikimeve të përdorimit të dhëna nga prodhuesi.</w:t>
            </w:r>
          </w:p>
        </w:tc>
      </w:tr>
    </w:tbl>
    <w:p w:rsidR="000B5746" w:rsidRPr="00AA46EB" w:rsidRDefault="00B92A7F" w:rsidP="00491100">
      <w:pPr>
        <w:widowControl w:val="0"/>
        <w:spacing w:after="0" w:line="240" w:lineRule="auto"/>
        <w:jc w:val="center"/>
        <w:rPr>
          <w:rFonts w:ascii="Garamond" w:hAnsi="Garamond"/>
          <w:spacing w:val="8"/>
          <w:lang w:val="sq-AL"/>
        </w:rPr>
      </w:pPr>
      <w:r w:rsidRPr="00AA46EB">
        <w:rPr>
          <w:rFonts w:ascii="Garamond" w:hAnsi="Garamond"/>
          <w:spacing w:val="8"/>
          <w:lang w:val="sq-AL"/>
        </w:rPr>
        <w:t>PJESA C</w:t>
      </w:r>
    </w:p>
    <w:p w:rsidR="00F85341" w:rsidRPr="00AA46EB" w:rsidRDefault="00B92A7F" w:rsidP="00491100">
      <w:pPr>
        <w:widowControl w:val="0"/>
        <w:spacing w:after="0" w:line="240" w:lineRule="auto"/>
        <w:jc w:val="center"/>
        <w:rPr>
          <w:rFonts w:ascii="Garamond" w:hAnsi="Garamond"/>
          <w:bCs/>
          <w:spacing w:val="8"/>
          <w:lang w:val="sq-AL"/>
        </w:rPr>
      </w:pPr>
      <w:r w:rsidRPr="00AA46EB">
        <w:rPr>
          <w:rFonts w:ascii="Garamond" w:hAnsi="Garamond"/>
          <w:bCs/>
          <w:spacing w:val="8"/>
          <w:lang w:val="sq-AL"/>
        </w:rPr>
        <w:t>PARAMETRAT TREGUES</w:t>
      </w:r>
    </w:p>
    <w:p w:rsidR="00F85341" w:rsidRPr="00D73539" w:rsidRDefault="00F85341" w:rsidP="00491100">
      <w:pPr>
        <w:widowControl w:val="0"/>
        <w:spacing w:after="0" w:line="240" w:lineRule="auto"/>
        <w:jc w:val="center"/>
        <w:rPr>
          <w:rFonts w:ascii="Garamond" w:hAnsi="Garamond"/>
          <w:b/>
          <w:bCs/>
          <w:spacing w:val="8"/>
          <w:sz w:val="14"/>
          <w:lang w:val="sq-AL"/>
        </w:rPr>
      </w:pPr>
    </w:p>
    <w:tbl>
      <w:tblPr>
        <w:tblStyle w:val="TableGrid1"/>
        <w:tblW w:w="9540" w:type="dxa"/>
        <w:tblLayout w:type="fixed"/>
        <w:tblLook w:val="0000"/>
      </w:tblPr>
      <w:tblGrid>
        <w:gridCol w:w="648"/>
        <w:gridCol w:w="540"/>
        <w:gridCol w:w="1692"/>
        <w:gridCol w:w="2160"/>
        <w:gridCol w:w="1170"/>
        <w:gridCol w:w="1530"/>
        <w:gridCol w:w="1620"/>
        <w:gridCol w:w="180"/>
      </w:tblGrid>
      <w:tr w:rsidR="00F85341" w:rsidRPr="00AA46EB" w:rsidTr="00B92A7F">
        <w:trPr>
          <w:trHeight w:hRule="exact" w:val="604"/>
        </w:trPr>
        <w:tc>
          <w:tcPr>
            <w:tcW w:w="648" w:type="dxa"/>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N</w:t>
            </w:r>
            <w:r w:rsidR="00B92A7F" w:rsidRPr="00AA46EB">
              <w:rPr>
                <w:rFonts w:ascii="Garamond" w:hAnsi="Garamond"/>
                <w:b/>
                <w:spacing w:val="6"/>
                <w:lang w:val="sq-AL"/>
              </w:rPr>
              <w:t>r.</w:t>
            </w:r>
          </w:p>
        </w:tc>
        <w:tc>
          <w:tcPr>
            <w:tcW w:w="2232" w:type="dxa"/>
            <w:gridSpan w:val="2"/>
          </w:tcPr>
          <w:p w:rsidR="00F85341" w:rsidRPr="00AA46EB" w:rsidRDefault="00F85341" w:rsidP="00491100">
            <w:pPr>
              <w:widowControl w:val="0"/>
              <w:ind w:firstLine="0"/>
              <w:jc w:val="center"/>
              <w:rPr>
                <w:rFonts w:ascii="Garamond" w:hAnsi="Garamond"/>
                <w:b/>
                <w:spacing w:val="16"/>
                <w:lang w:val="sq-AL"/>
              </w:rPr>
            </w:pPr>
            <w:r w:rsidRPr="00AA46EB">
              <w:rPr>
                <w:rFonts w:ascii="Garamond" w:hAnsi="Garamond"/>
                <w:b/>
                <w:spacing w:val="16"/>
                <w:lang w:val="sq-AL"/>
              </w:rPr>
              <w:t>Parametri</w:t>
            </w:r>
          </w:p>
        </w:tc>
        <w:tc>
          <w:tcPr>
            <w:tcW w:w="2160" w:type="dxa"/>
          </w:tcPr>
          <w:p w:rsidR="00F85341" w:rsidRPr="00AA46EB" w:rsidRDefault="00F85341" w:rsidP="00491100">
            <w:pPr>
              <w:pStyle w:val="Style15"/>
              <w:spacing w:before="0" w:after="0"/>
              <w:rPr>
                <w:rFonts w:ascii="Garamond" w:hAnsi="Garamond"/>
                <w:b/>
                <w:spacing w:val="16"/>
                <w:sz w:val="20"/>
                <w:szCs w:val="20"/>
                <w:lang w:val="sq-AL"/>
              </w:rPr>
            </w:pPr>
            <w:r w:rsidRPr="00AA46EB">
              <w:rPr>
                <w:rFonts w:ascii="Garamond" w:hAnsi="Garamond"/>
                <w:b/>
                <w:spacing w:val="16"/>
                <w:sz w:val="20"/>
                <w:szCs w:val="20"/>
                <w:lang w:val="sq-AL"/>
              </w:rPr>
              <w:t>Vlera parametrike</w:t>
            </w:r>
          </w:p>
        </w:tc>
        <w:tc>
          <w:tcPr>
            <w:tcW w:w="1170" w:type="dxa"/>
          </w:tcPr>
          <w:p w:rsidR="00F85341" w:rsidRPr="00AA46EB" w:rsidRDefault="00F85341" w:rsidP="00491100">
            <w:pPr>
              <w:pStyle w:val="Style15"/>
              <w:spacing w:before="0" w:after="0"/>
              <w:rPr>
                <w:rFonts w:ascii="Garamond" w:hAnsi="Garamond"/>
                <w:b/>
                <w:spacing w:val="16"/>
                <w:sz w:val="20"/>
                <w:szCs w:val="20"/>
                <w:lang w:val="sq-AL"/>
              </w:rPr>
            </w:pPr>
            <w:r w:rsidRPr="00AA46EB">
              <w:rPr>
                <w:rFonts w:ascii="Garamond" w:hAnsi="Garamond"/>
                <w:b/>
                <w:spacing w:val="16"/>
                <w:sz w:val="20"/>
                <w:szCs w:val="20"/>
                <w:lang w:val="sq-AL"/>
              </w:rPr>
              <w:t>Njësia</w:t>
            </w:r>
          </w:p>
        </w:tc>
        <w:tc>
          <w:tcPr>
            <w:tcW w:w="1530" w:type="dxa"/>
          </w:tcPr>
          <w:p w:rsidR="00F85341" w:rsidRPr="00AA46EB" w:rsidRDefault="00F85341" w:rsidP="00491100">
            <w:pPr>
              <w:widowControl w:val="0"/>
              <w:ind w:firstLine="0"/>
              <w:jc w:val="center"/>
              <w:rPr>
                <w:rFonts w:ascii="Garamond" w:hAnsi="Garamond"/>
                <w:b/>
                <w:spacing w:val="16"/>
                <w:lang w:val="sq-AL"/>
              </w:rPr>
            </w:pPr>
            <w:r w:rsidRPr="00AA46EB">
              <w:rPr>
                <w:rFonts w:ascii="Garamond" w:hAnsi="Garamond"/>
                <w:b/>
                <w:spacing w:val="17"/>
                <w:lang w:val="sq-AL"/>
              </w:rPr>
              <w:t>Shënime</w:t>
            </w:r>
          </w:p>
        </w:tc>
        <w:tc>
          <w:tcPr>
            <w:tcW w:w="1800" w:type="dxa"/>
            <w:gridSpan w:val="2"/>
          </w:tcPr>
          <w:p w:rsidR="00F85341" w:rsidRPr="00AA46EB" w:rsidRDefault="00F85341" w:rsidP="00491100">
            <w:pPr>
              <w:widowControl w:val="0"/>
              <w:ind w:firstLine="0"/>
              <w:jc w:val="center"/>
              <w:rPr>
                <w:rFonts w:ascii="Garamond" w:hAnsi="Garamond"/>
                <w:b/>
                <w:spacing w:val="17"/>
                <w:lang w:val="sq-AL"/>
              </w:rPr>
            </w:pPr>
            <w:r w:rsidRPr="00AA46EB">
              <w:rPr>
                <w:rFonts w:ascii="Garamond" w:hAnsi="Garamond"/>
                <w:b/>
                <w:spacing w:val="17"/>
                <w:lang w:val="sq-AL"/>
              </w:rPr>
              <w:t>Metoda e përcaktimit</w:t>
            </w:r>
          </w:p>
        </w:tc>
      </w:tr>
      <w:tr w:rsidR="00F85341" w:rsidRPr="00AA46EB" w:rsidTr="00B92A7F">
        <w:trPr>
          <w:trHeight w:hRule="exact" w:val="802"/>
        </w:trPr>
        <w:tc>
          <w:tcPr>
            <w:tcW w:w="648"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37</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Alumin</w:t>
            </w:r>
          </w:p>
        </w:tc>
        <w:tc>
          <w:tcPr>
            <w:tcW w:w="2160" w:type="dxa"/>
          </w:tcPr>
          <w:p w:rsidR="00F85341" w:rsidRPr="00AA46EB" w:rsidRDefault="00F85341" w:rsidP="00491100">
            <w:pPr>
              <w:pStyle w:val="Style8"/>
              <w:spacing w:before="0" w:after="0"/>
              <w:ind w:left="0"/>
              <w:jc w:val="right"/>
              <w:rPr>
                <w:rFonts w:ascii="Garamond" w:hAnsi="Garamond"/>
                <w:spacing w:val="6"/>
                <w:sz w:val="20"/>
                <w:szCs w:val="20"/>
                <w:lang w:val="sq-AL"/>
              </w:rPr>
            </w:pPr>
            <w:r w:rsidRPr="00AA46EB">
              <w:rPr>
                <w:rFonts w:ascii="Garamond" w:hAnsi="Garamond"/>
                <w:spacing w:val="6"/>
                <w:sz w:val="20"/>
                <w:szCs w:val="20"/>
                <w:lang w:val="sq-AL"/>
              </w:rPr>
              <w:t>200</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µg/l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tabs>
                <w:tab w:val="left" w:pos="1440"/>
              </w:tabs>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ISO 10566</w:t>
            </w:r>
          </w:p>
          <w:p w:rsidR="00F85341" w:rsidRPr="00AA46EB" w:rsidRDefault="00F85341" w:rsidP="00491100">
            <w:pPr>
              <w:widowControl w:val="0"/>
              <w:tabs>
                <w:tab w:val="left" w:pos="1440"/>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EN ISO 12020</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EN/ ISO 17294–2</w:t>
            </w:r>
          </w:p>
          <w:p w:rsidR="00F85341" w:rsidRPr="00AA46EB" w:rsidRDefault="00F85341" w:rsidP="00491100">
            <w:pPr>
              <w:widowControl w:val="0"/>
              <w:tabs>
                <w:tab w:val="left" w:pos="1440"/>
              </w:tabs>
              <w:ind w:firstLine="0"/>
              <w:jc w:val="center"/>
              <w:rPr>
                <w:rFonts w:ascii="Garamond" w:hAnsi="Garamond"/>
                <w:spacing w:val="4"/>
                <w:sz w:val="16"/>
                <w:szCs w:val="16"/>
                <w:lang w:val="sq-AL"/>
              </w:rPr>
            </w:pPr>
          </w:p>
        </w:tc>
      </w:tr>
      <w:tr w:rsidR="00F85341" w:rsidRPr="00AA46EB" w:rsidTr="00B92A7F">
        <w:trPr>
          <w:trHeight w:hRule="exact" w:val="982"/>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38</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Amonium</w:t>
            </w:r>
          </w:p>
        </w:tc>
        <w:tc>
          <w:tcPr>
            <w:tcW w:w="2160" w:type="dxa"/>
          </w:tcPr>
          <w:p w:rsidR="00F85341" w:rsidRPr="00AA46EB" w:rsidRDefault="00F85341" w:rsidP="00491100">
            <w:pPr>
              <w:pStyle w:val="Style8"/>
              <w:spacing w:before="0" w:after="0"/>
              <w:ind w:left="0"/>
              <w:jc w:val="right"/>
              <w:rPr>
                <w:rFonts w:ascii="Garamond" w:hAnsi="Garamond"/>
                <w:spacing w:val="6"/>
                <w:sz w:val="20"/>
                <w:szCs w:val="20"/>
                <w:lang w:val="sq-AL"/>
              </w:rPr>
            </w:pPr>
            <w:r w:rsidRPr="00AA46EB">
              <w:rPr>
                <w:rFonts w:ascii="Garamond" w:hAnsi="Garamond"/>
                <w:spacing w:val="6"/>
                <w:sz w:val="20"/>
                <w:szCs w:val="20"/>
                <w:lang w:val="sq-AL"/>
              </w:rPr>
              <w:t>0,10</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1</w:t>
            </w:r>
          </w:p>
        </w:tc>
        <w:tc>
          <w:tcPr>
            <w:tcW w:w="1800" w:type="dxa"/>
            <w:gridSpan w:val="2"/>
          </w:tcPr>
          <w:p w:rsidR="00F85341" w:rsidRPr="00AA46EB" w:rsidRDefault="00F85341" w:rsidP="00491100">
            <w:pPr>
              <w:widowControl w:val="0"/>
              <w:ind w:firstLine="0"/>
              <w:jc w:val="center"/>
              <w:rPr>
                <w:rFonts w:ascii="Garamond" w:hAnsi="Garamond"/>
                <w:sz w:val="16"/>
                <w:lang w:val="sq-AL"/>
              </w:rPr>
            </w:pPr>
            <w:r w:rsidRPr="00AA46EB">
              <w:rPr>
                <w:rFonts w:ascii="Garamond" w:hAnsi="Garamond"/>
                <w:sz w:val="16"/>
                <w:lang w:val="sq-AL"/>
              </w:rPr>
              <w:t>S SHISO 5663</w:t>
            </w:r>
          </w:p>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ISO 6778</w:t>
            </w:r>
          </w:p>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SHISO 7150</w:t>
            </w:r>
          </w:p>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ISO 11732</w:t>
            </w:r>
          </w:p>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EN ISO 14911</w:t>
            </w:r>
          </w:p>
          <w:p w:rsidR="00F85341" w:rsidRPr="00AA46EB" w:rsidRDefault="00F85341" w:rsidP="00491100">
            <w:pPr>
              <w:widowControl w:val="0"/>
              <w:ind w:firstLine="0"/>
              <w:jc w:val="center"/>
              <w:rPr>
                <w:rFonts w:ascii="Garamond" w:hAnsi="Garamond"/>
                <w:spacing w:val="14"/>
                <w:sz w:val="16"/>
                <w:szCs w:val="16"/>
                <w:lang w:val="sq-AL"/>
              </w:rPr>
            </w:pPr>
          </w:p>
        </w:tc>
      </w:tr>
      <w:tr w:rsidR="00F85341" w:rsidRPr="00AA46EB" w:rsidTr="00B92A7F">
        <w:trPr>
          <w:trHeight w:hRule="exact" w:val="875"/>
        </w:trPr>
        <w:tc>
          <w:tcPr>
            <w:tcW w:w="648"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39</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Aromë</w:t>
            </w:r>
          </w:p>
        </w:tc>
        <w:tc>
          <w:tcPr>
            <w:tcW w:w="2160" w:type="dxa"/>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E pranueshme për konsumatorin dhe pa ndryshime jonormale</w:t>
            </w:r>
          </w:p>
        </w:tc>
        <w:tc>
          <w:tcPr>
            <w:tcW w:w="1170" w:type="dxa"/>
          </w:tcPr>
          <w:p w:rsidR="00F85341" w:rsidRPr="00AA46EB" w:rsidRDefault="00F85341" w:rsidP="00491100">
            <w:pPr>
              <w:widowControl w:val="0"/>
              <w:ind w:firstLine="0"/>
              <w:jc w:val="center"/>
              <w:rPr>
                <w:rFonts w:ascii="Garamond" w:hAnsi="Garamond"/>
                <w:spacing w:val="6"/>
                <w:lang w:val="sq-AL"/>
              </w:rPr>
            </w:pP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EN 1622</w:t>
            </w:r>
          </w:p>
        </w:tc>
      </w:tr>
      <w:tr w:rsidR="00F85341" w:rsidRPr="00AA46EB" w:rsidTr="00B92A7F">
        <w:trPr>
          <w:trHeight w:hRule="exact" w:val="360"/>
        </w:trPr>
        <w:tc>
          <w:tcPr>
            <w:tcW w:w="648" w:type="dxa"/>
          </w:tcPr>
          <w:p w:rsidR="00F85341" w:rsidRPr="00AA46EB" w:rsidRDefault="00F85341" w:rsidP="00491100">
            <w:pPr>
              <w:widowControl w:val="0"/>
              <w:autoSpaceDE w:val="0"/>
              <w:autoSpaceDN w:val="0"/>
              <w:adjustRightInd w:val="0"/>
              <w:ind w:firstLine="0"/>
              <w:jc w:val="right"/>
              <w:rPr>
                <w:rFonts w:ascii="Garamond" w:hAnsi="Garamond"/>
                <w:spacing w:val="6"/>
                <w:lang w:val="sq-AL"/>
              </w:rPr>
            </w:pPr>
            <w:r w:rsidRPr="00AA46EB">
              <w:rPr>
                <w:rFonts w:ascii="Garamond" w:hAnsi="Garamond"/>
                <w:spacing w:val="6"/>
                <w:lang w:val="sq-AL"/>
              </w:rPr>
              <w:t>40</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Azot KJELDAHL</w:t>
            </w:r>
          </w:p>
        </w:tc>
        <w:tc>
          <w:tcPr>
            <w:tcW w:w="2160" w:type="dxa"/>
          </w:tcPr>
          <w:p w:rsidR="00F85341" w:rsidRPr="00AA46EB" w:rsidRDefault="00F85341" w:rsidP="00491100">
            <w:pPr>
              <w:pStyle w:val="Style8"/>
              <w:spacing w:before="0" w:after="0"/>
              <w:ind w:left="0"/>
              <w:jc w:val="right"/>
              <w:rPr>
                <w:rFonts w:ascii="Garamond" w:hAnsi="Garamond"/>
                <w:spacing w:val="6"/>
                <w:sz w:val="20"/>
                <w:szCs w:val="20"/>
                <w:lang w:val="sq-AL"/>
              </w:rPr>
            </w:pPr>
            <w:r w:rsidRPr="00AA46EB">
              <w:rPr>
                <w:rFonts w:ascii="Garamond" w:hAnsi="Garamond"/>
                <w:spacing w:val="6"/>
                <w:sz w:val="20"/>
                <w:szCs w:val="20"/>
                <w:lang w:val="sq-AL"/>
              </w:rPr>
              <w:t>1,0</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mg/l</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p>
        </w:tc>
        <w:tc>
          <w:tcPr>
            <w:tcW w:w="1800" w:type="dxa"/>
            <w:gridSpan w:val="2"/>
          </w:tcPr>
          <w:p w:rsidR="00F85341" w:rsidRPr="00AA46EB" w:rsidRDefault="00F85341" w:rsidP="00491100">
            <w:pPr>
              <w:pStyle w:val="Style8"/>
              <w:spacing w:before="0" w:after="0"/>
              <w:ind w:left="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6"/>
                <w:lang w:val="sq-AL"/>
              </w:rPr>
              <w:t>ISO 5663</w:t>
            </w:r>
          </w:p>
        </w:tc>
      </w:tr>
      <w:tr w:rsidR="00F85341" w:rsidRPr="00AA46EB" w:rsidTr="00B92A7F">
        <w:trPr>
          <w:trHeight w:hRule="exact" w:val="577"/>
        </w:trPr>
        <w:tc>
          <w:tcPr>
            <w:tcW w:w="648"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41</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 xml:space="preserve">Bakterie </w:t>
            </w:r>
            <w:r w:rsidR="00E439F7" w:rsidRPr="00AA46EB">
              <w:rPr>
                <w:rFonts w:ascii="Garamond" w:hAnsi="Garamond"/>
                <w:spacing w:val="6"/>
                <w:lang w:val="sq-AL"/>
              </w:rPr>
              <w:t xml:space="preserve">koliforme </w:t>
            </w:r>
          </w:p>
        </w:tc>
        <w:tc>
          <w:tcPr>
            <w:tcW w:w="2160" w:type="dxa"/>
          </w:tcPr>
          <w:p w:rsidR="00F85341" w:rsidRPr="00AA46EB" w:rsidRDefault="00F85341" w:rsidP="00491100">
            <w:pPr>
              <w:pStyle w:val="Style8"/>
              <w:spacing w:before="0" w:after="0"/>
              <w:ind w:left="0"/>
              <w:jc w:val="right"/>
              <w:rPr>
                <w:rFonts w:ascii="Garamond" w:hAnsi="Garamond"/>
                <w:spacing w:val="6"/>
                <w:sz w:val="20"/>
                <w:szCs w:val="20"/>
                <w:lang w:val="sq-AL"/>
              </w:rPr>
            </w:pPr>
            <w:r w:rsidRPr="00AA46EB">
              <w:rPr>
                <w:rFonts w:ascii="Garamond" w:hAnsi="Garamond"/>
                <w:spacing w:val="6"/>
                <w:sz w:val="20"/>
                <w:szCs w:val="20"/>
                <w:lang w:val="sq-AL"/>
              </w:rPr>
              <w:t>0</w:t>
            </w:r>
          </w:p>
        </w:tc>
        <w:tc>
          <w:tcPr>
            <w:tcW w:w="1170" w:type="dxa"/>
          </w:tcPr>
          <w:p w:rsidR="00F85341" w:rsidRPr="00AA46EB" w:rsidRDefault="00C01110" w:rsidP="00491100">
            <w:pPr>
              <w:pStyle w:val="Style8"/>
              <w:spacing w:before="0" w:after="0"/>
              <w:ind w:left="0"/>
              <w:rPr>
                <w:rFonts w:ascii="Garamond" w:hAnsi="Garamond"/>
                <w:spacing w:val="6"/>
                <w:sz w:val="20"/>
                <w:szCs w:val="20"/>
                <w:lang w:val="sq-AL"/>
              </w:rPr>
            </w:pPr>
            <w:r w:rsidRPr="00AA46EB">
              <w:rPr>
                <w:rFonts w:ascii="Garamond" w:hAnsi="Garamond"/>
                <w:spacing w:val="6"/>
                <w:sz w:val="20"/>
                <w:szCs w:val="20"/>
                <w:lang w:val="sq-AL"/>
              </w:rPr>
              <w:t xml:space="preserve"> </w:t>
            </w:r>
            <w:r w:rsidR="00F85341" w:rsidRPr="00AA46EB">
              <w:rPr>
                <w:rFonts w:ascii="Garamond" w:hAnsi="Garamond"/>
                <w:spacing w:val="6"/>
                <w:sz w:val="20"/>
                <w:szCs w:val="20"/>
                <w:lang w:val="sq-AL"/>
              </w:rPr>
              <w:t>numër/</w:t>
            </w:r>
            <w:r w:rsidRPr="00AA46EB">
              <w:rPr>
                <w:rFonts w:ascii="Garamond" w:hAnsi="Garamond"/>
                <w:spacing w:val="6"/>
                <w:sz w:val="20"/>
                <w:szCs w:val="20"/>
                <w:lang w:val="sq-AL"/>
              </w:rPr>
              <w:t xml:space="preserve"> </w:t>
            </w:r>
            <w:r w:rsidR="00F85341" w:rsidRPr="00AA46EB">
              <w:rPr>
                <w:rFonts w:ascii="Garamond" w:hAnsi="Garamond"/>
                <w:spacing w:val="6"/>
                <w:sz w:val="20"/>
                <w:szCs w:val="20"/>
                <w:lang w:val="sq-AL"/>
              </w:rPr>
              <w:t>100 ml</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2</w:t>
            </w:r>
          </w:p>
        </w:tc>
        <w:tc>
          <w:tcPr>
            <w:tcW w:w="1800" w:type="dxa"/>
            <w:gridSpan w:val="2"/>
          </w:tcPr>
          <w:p w:rsidR="00F85341" w:rsidRPr="00AA46EB" w:rsidRDefault="00F85341" w:rsidP="00491100">
            <w:pPr>
              <w:widowControl w:val="0"/>
              <w:tabs>
                <w:tab w:val="left" w:pos="1440"/>
              </w:tabs>
              <w:ind w:firstLine="0"/>
              <w:jc w:val="center"/>
              <w:rPr>
                <w:rFonts w:ascii="Garamond" w:hAnsi="Garamond"/>
                <w:sz w:val="16"/>
                <w:lang w:val="sq-AL"/>
              </w:rPr>
            </w:pPr>
            <w:r w:rsidRPr="00AA46EB">
              <w:rPr>
                <w:rFonts w:ascii="Garamond" w:hAnsi="Garamond"/>
                <w:sz w:val="16"/>
                <w:lang w:val="sq-AL"/>
              </w:rPr>
              <w:t>S SHISO 9308 –1</w:t>
            </w:r>
          </w:p>
          <w:p w:rsidR="00F85341" w:rsidRPr="00AA46EB" w:rsidRDefault="00F85341" w:rsidP="00491100">
            <w:pPr>
              <w:pStyle w:val="Style8"/>
              <w:spacing w:before="0" w:after="0"/>
              <w:ind w:left="0"/>
              <w:jc w:val="center"/>
              <w:rPr>
                <w:rFonts w:ascii="Garamond" w:hAnsi="Garamond"/>
                <w:sz w:val="16"/>
                <w:lang w:val="sq-AL"/>
              </w:rPr>
            </w:pPr>
            <w:r w:rsidRPr="00AA46EB">
              <w:rPr>
                <w:rFonts w:ascii="Garamond" w:hAnsi="Garamond"/>
                <w:sz w:val="16"/>
                <w:lang w:val="sq-AL"/>
              </w:rPr>
              <w:t>S SHISO 9308 –2</w:t>
            </w:r>
          </w:p>
          <w:p w:rsidR="00F85341" w:rsidRPr="00AA46EB" w:rsidRDefault="00F85341" w:rsidP="00491100">
            <w:pPr>
              <w:pStyle w:val="Style8"/>
              <w:spacing w:before="0" w:after="0"/>
              <w:ind w:left="0"/>
              <w:jc w:val="center"/>
              <w:rPr>
                <w:rFonts w:ascii="Garamond" w:hAnsi="Garamond"/>
                <w:spacing w:val="6"/>
                <w:sz w:val="16"/>
                <w:szCs w:val="16"/>
                <w:lang w:val="sq-AL"/>
              </w:rPr>
            </w:pPr>
            <w:r w:rsidRPr="00AA46EB">
              <w:rPr>
                <w:rFonts w:ascii="Garamond" w:hAnsi="Garamond"/>
                <w:sz w:val="16"/>
                <w:lang w:val="sq-AL"/>
              </w:rPr>
              <w:t>S SHISO 9308 –3</w:t>
            </w:r>
          </w:p>
        </w:tc>
      </w:tr>
      <w:tr w:rsidR="00F85341" w:rsidRPr="00AA46EB" w:rsidTr="00B92A7F">
        <w:trPr>
          <w:trHeight w:hRule="exact" w:val="464"/>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42</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Fortësi</w:t>
            </w:r>
          </w:p>
        </w:tc>
        <w:tc>
          <w:tcPr>
            <w:tcW w:w="2160"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10</w:t>
            </w:r>
            <w:r w:rsidR="00BE57BD" w:rsidRPr="00AA46EB">
              <w:rPr>
                <w:rFonts w:ascii="Garamond" w:hAnsi="Garamond"/>
                <w:spacing w:val="6"/>
                <w:lang w:val="sq-AL"/>
              </w:rPr>
              <w:t>–</w:t>
            </w:r>
            <w:r w:rsidRPr="00AA46EB">
              <w:rPr>
                <w:rFonts w:ascii="Garamond" w:hAnsi="Garamond"/>
                <w:spacing w:val="6"/>
                <w:lang w:val="sq-AL"/>
              </w:rPr>
              <w:t>20</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lang w:val="sq-AL"/>
              </w:rPr>
              <w:t>°dH</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3</w:t>
            </w:r>
          </w:p>
        </w:tc>
        <w:tc>
          <w:tcPr>
            <w:tcW w:w="1800" w:type="dxa"/>
            <w:gridSpan w:val="2"/>
          </w:tcPr>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ISO 6059</w:t>
            </w:r>
          </w:p>
          <w:p w:rsidR="00F85341" w:rsidRPr="00AA46EB" w:rsidRDefault="00F85341" w:rsidP="00491100">
            <w:pPr>
              <w:pStyle w:val="Style8"/>
              <w:spacing w:before="0" w:after="0"/>
              <w:ind w:left="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6"/>
                <w:lang w:val="sq-AL"/>
              </w:rPr>
              <w:t>EN ISO 7980</w:t>
            </w:r>
          </w:p>
        </w:tc>
      </w:tr>
      <w:tr w:rsidR="00F85341" w:rsidRPr="00AA46EB" w:rsidTr="00B92A7F">
        <w:trPr>
          <w:trHeight w:hRule="exact" w:val="955"/>
        </w:trPr>
        <w:tc>
          <w:tcPr>
            <w:tcW w:w="648" w:type="dxa"/>
          </w:tcPr>
          <w:p w:rsidR="00F85341" w:rsidRPr="00AA46EB" w:rsidRDefault="00F85341" w:rsidP="00491100">
            <w:pPr>
              <w:widowControl w:val="0"/>
              <w:ind w:firstLine="0"/>
              <w:jc w:val="right"/>
              <w:rPr>
                <w:rFonts w:ascii="Garamond" w:hAnsi="Garamond"/>
                <w:iCs/>
                <w:spacing w:val="4"/>
                <w:lang w:val="sq-AL"/>
              </w:rPr>
            </w:pPr>
            <w:r w:rsidRPr="00AA46EB">
              <w:rPr>
                <w:rFonts w:ascii="Garamond" w:hAnsi="Garamond"/>
                <w:iCs/>
                <w:spacing w:val="4"/>
                <w:lang w:val="sq-AL"/>
              </w:rPr>
              <w:t>43</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Hekur</w:t>
            </w:r>
          </w:p>
          <w:p w:rsidR="00F85341" w:rsidRPr="00AA46EB" w:rsidRDefault="00F85341" w:rsidP="004C2284">
            <w:pPr>
              <w:widowControl w:val="0"/>
              <w:ind w:firstLine="0"/>
              <w:rPr>
                <w:rFonts w:ascii="Garamond" w:hAnsi="Garamond"/>
                <w:spacing w:val="6"/>
                <w:lang w:val="sq-AL"/>
              </w:rPr>
            </w:pPr>
            <w:r w:rsidRPr="00AA46EB">
              <w:rPr>
                <w:rFonts w:ascii="Garamond" w:hAnsi="Garamond"/>
                <w:spacing w:val="6"/>
                <w:lang w:val="sq-AL"/>
              </w:rPr>
              <w:t xml:space="preserve">Deri </w:t>
            </w:r>
            <w:r w:rsidR="004C2284">
              <w:rPr>
                <w:rFonts w:ascii="Garamond" w:hAnsi="Garamond"/>
                <w:spacing w:val="6"/>
                <w:lang w:val="sq-AL"/>
              </w:rPr>
              <w:t>m</w:t>
            </w:r>
            <w:r w:rsidRPr="00AA46EB">
              <w:rPr>
                <w:rFonts w:ascii="Garamond" w:hAnsi="Garamond"/>
                <w:spacing w:val="6"/>
                <w:lang w:val="sq-AL"/>
              </w:rPr>
              <w:t>ë 31.12.2024</w:t>
            </w:r>
          </w:p>
        </w:tc>
        <w:tc>
          <w:tcPr>
            <w:tcW w:w="2160" w:type="dxa"/>
          </w:tcPr>
          <w:p w:rsidR="00F85341" w:rsidRPr="00AA46EB" w:rsidRDefault="00F85341" w:rsidP="00491100">
            <w:pPr>
              <w:pStyle w:val="Style8"/>
              <w:spacing w:before="0" w:after="0"/>
              <w:ind w:left="0"/>
              <w:jc w:val="right"/>
              <w:rPr>
                <w:rFonts w:ascii="Garamond" w:hAnsi="Garamond"/>
                <w:spacing w:val="6"/>
                <w:sz w:val="20"/>
                <w:szCs w:val="20"/>
                <w:lang w:val="sq-AL"/>
              </w:rPr>
            </w:pPr>
            <w:r w:rsidRPr="00AA46EB">
              <w:rPr>
                <w:rFonts w:ascii="Garamond" w:hAnsi="Garamond"/>
                <w:spacing w:val="6"/>
                <w:sz w:val="20"/>
                <w:szCs w:val="20"/>
                <w:lang w:val="sq-AL"/>
              </w:rPr>
              <w:t>200</w:t>
            </w:r>
          </w:p>
          <w:p w:rsidR="00F85341" w:rsidRPr="00AA46EB" w:rsidRDefault="00F85341" w:rsidP="00491100">
            <w:pPr>
              <w:pStyle w:val="Style8"/>
              <w:spacing w:before="0" w:after="0"/>
              <w:ind w:left="0"/>
              <w:jc w:val="right"/>
              <w:rPr>
                <w:rFonts w:ascii="Garamond" w:hAnsi="Garamond"/>
                <w:spacing w:val="6"/>
                <w:sz w:val="20"/>
                <w:szCs w:val="20"/>
                <w:lang w:val="sq-AL"/>
              </w:rPr>
            </w:pPr>
            <w:r w:rsidRPr="00AA46EB">
              <w:rPr>
                <w:rFonts w:ascii="Garamond" w:hAnsi="Garamond"/>
                <w:spacing w:val="6"/>
                <w:sz w:val="20"/>
                <w:szCs w:val="20"/>
                <w:lang w:val="sq-AL"/>
              </w:rPr>
              <w:t>300</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µg/l</w:t>
            </w: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µg/l</w:t>
            </w:r>
          </w:p>
          <w:p w:rsidR="00F85341" w:rsidRPr="00AA46EB" w:rsidRDefault="00F85341" w:rsidP="00491100">
            <w:pPr>
              <w:widowControl w:val="0"/>
              <w:ind w:firstLine="0"/>
              <w:jc w:val="center"/>
              <w:rPr>
                <w:rFonts w:ascii="Garamond" w:hAnsi="Garamond"/>
                <w:spacing w:val="6"/>
                <w:lang w:val="sq-AL"/>
              </w:rPr>
            </w:pP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ISO 6332</w:t>
            </w:r>
          </w:p>
          <w:p w:rsidR="00F85341" w:rsidRPr="00AA46EB" w:rsidRDefault="00F85341" w:rsidP="00491100">
            <w:pPr>
              <w:widowControl w:val="0"/>
              <w:tabs>
                <w:tab w:val="left" w:pos="1440"/>
              </w:tabs>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EN ISO 11885</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15586</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15587-1</w:t>
            </w:r>
          </w:p>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6"/>
                <w:lang w:val="sq-AL"/>
              </w:rPr>
              <w:t>EN ISO 15587-2</w:t>
            </w:r>
          </w:p>
        </w:tc>
      </w:tr>
      <w:tr w:rsidR="00F85341" w:rsidRPr="00AA46EB" w:rsidTr="00B92A7F">
        <w:trPr>
          <w:trHeight w:hRule="exact" w:val="508"/>
        </w:trPr>
        <w:tc>
          <w:tcPr>
            <w:tcW w:w="648" w:type="dxa"/>
          </w:tcPr>
          <w:p w:rsidR="00F85341" w:rsidRPr="00AA46EB" w:rsidRDefault="00F85341" w:rsidP="00491100">
            <w:pPr>
              <w:widowControl w:val="0"/>
              <w:ind w:firstLine="0"/>
              <w:jc w:val="right"/>
              <w:rPr>
                <w:rFonts w:ascii="Garamond" w:hAnsi="Garamond"/>
                <w:iCs/>
                <w:spacing w:val="4"/>
                <w:lang w:val="sq-AL"/>
              </w:rPr>
            </w:pPr>
            <w:r w:rsidRPr="00AA46EB">
              <w:rPr>
                <w:rFonts w:ascii="Garamond" w:hAnsi="Garamond"/>
                <w:iCs/>
                <w:spacing w:val="4"/>
                <w:lang w:val="sq-AL"/>
              </w:rPr>
              <w:t>44</w:t>
            </w:r>
          </w:p>
        </w:tc>
        <w:tc>
          <w:tcPr>
            <w:tcW w:w="2232" w:type="dxa"/>
            <w:gridSpan w:val="2"/>
          </w:tcPr>
          <w:p w:rsidR="00F85341" w:rsidRPr="00AA46EB" w:rsidRDefault="00E439F7" w:rsidP="00491100">
            <w:pPr>
              <w:widowControl w:val="0"/>
              <w:ind w:firstLine="0"/>
              <w:rPr>
                <w:rFonts w:ascii="Garamond" w:hAnsi="Garamond"/>
                <w:spacing w:val="6"/>
                <w:lang w:val="sq-AL"/>
              </w:rPr>
            </w:pPr>
            <w:r w:rsidRPr="00AA46EB">
              <w:rPr>
                <w:rFonts w:ascii="Garamond" w:hAnsi="Garamond"/>
                <w:spacing w:val="6"/>
                <w:lang w:val="sq-AL"/>
              </w:rPr>
              <w:t>Kalcium</w:t>
            </w:r>
          </w:p>
        </w:tc>
        <w:tc>
          <w:tcPr>
            <w:tcW w:w="2160" w:type="dxa"/>
          </w:tcPr>
          <w:p w:rsidR="00F85341" w:rsidRPr="00AA46EB" w:rsidRDefault="00F85341" w:rsidP="00491100">
            <w:pPr>
              <w:pStyle w:val="Style8"/>
              <w:spacing w:before="0" w:after="0"/>
              <w:ind w:left="0"/>
              <w:jc w:val="right"/>
              <w:rPr>
                <w:rFonts w:ascii="Garamond" w:hAnsi="Garamond"/>
                <w:spacing w:val="6"/>
                <w:sz w:val="20"/>
                <w:szCs w:val="20"/>
                <w:lang w:val="sq-AL"/>
              </w:rPr>
            </w:pPr>
            <w:r w:rsidRPr="00AA46EB">
              <w:rPr>
                <w:rFonts w:ascii="Garamond" w:hAnsi="Garamond"/>
                <w:spacing w:val="6"/>
                <w:sz w:val="20"/>
                <w:szCs w:val="20"/>
                <w:lang w:val="sq-AL"/>
              </w:rPr>
              <w:t>200</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ISO 6058</w:t>
            </w:r>
          </w:p>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6"/>
                <w:lang w:val="sq-AL"/>
              </w:rPr>
              <w:t>EN ISO7980</w:t>
            </w:r>
          </w:p>
        </w:tc>
      </w:tr>
      <w:tr w:rsidR="00F85341" w:rsidRPr="00AA46EB" w:rsidTr="00B92A7F">
        <w:trPr>
          <w:trHeight w:hRule="exact" w:val="1050"/>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45</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Kalium</w:t>
            </w:r>
          </w:p>
        </w:tc>
        <w:tc>
          <w:tcPr>
            <w:tcW w:w="2160" w:type="dxa"/>
          </w:tcPr>
          <w:p w:rsidR="00F85341" w:rsidRPr="00AA46EB" w:rsidRDefault="00F85341" w:rsidP="00491100">
            <w:pPr>
              <w:pStyle w:val="Style8"/>
              <w:spacing w:before="0" w:after="0"/>
              <w:ind w:left="0"/>
              <w:jc w:val="right"/>
              <w:rPr>
                <w:rFonts w:ascii="Garamond" w:hAnsi="Garamond"/>
                <w:spacing w:val="6"/>
                <w:sz w:val="20"/>
                <w:szCs w:val="20"/>
                <w:lang w:val="sq-AL"/>
              </w:rPr>
            </w:pPr>
            <w:r w:rsidRPr="00AA46EB">
              <w:rPr>
                <w:rFonts w:ascii="Garamond" w:hAnsi="Garamond"/>
                <w:spacing w:val="6"/>
                <w:sz w:val="20"/>
                <w:szCs w:val="20"/>
                <w:lang w:val="sq-AL"/>
              </w:rPr>
              <w:t>12</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ISO 9964-2</w:t>
            </w:r>
          </w:p>
          <w:p w:rsidR="00F85341" w:rsidRPr="00AA46EB" w:rsidRDefault="00F85341" w:rsidP="00491100">
            <w:pPr>
              <w:widowControl w:val="0"/>
              <w:ind w:firstLine="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ISO 9964-3</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pacing w:val="6"/>
                <w:sz w:val="16"/>
                <w:szCs w:val="16"/>
                <w:lang w:val="sq-AL"/>
              </w:rPr>
              <w:t>ISO 11885</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17294–2</w:t>
            </w:r>
          </w:p>
          <w:p w:rsidR="00F85341" w:rsidRPr="00AA46EB" w:rsidRDefault="00F85341" w:rsidP="00491100">
            <w:pPr>
              <w:widowControl w:val="0"/>
              <w:ind w:firstLine="0"/>
              <w:jc w:val="center"/>
              <w:rPr>
                <w:rFonts w:ascii="Garamond" w:hAnsi="Garamond"/>
                <w:spacing w:val="6"/>
                <w:sz w:val="16"/>
                <w:szCs w:val="16"/>
                <w:lang w:val="sq-AL"/>
              </w:rPr>
            </w:pPr>
          </w:p>
        </w:tc>
      </w:tr>
      <w:tr w:rsidR="00F85341" w:rsidRPr="00AA46EB" w:rsidTr="00B92A7F">
        <w:trPr>
          <w:trHeight w:hRule="exact" w:val="487"/>
        </w:trPr>
        <w:tc>
          <w:tcPr>
            <w:tcW w:w="648"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46</w:t>
            </w:r>
          </w:p>
        </w:tc>
        <w:tc>
          <w:tcPr>
            <w:tcW w:w="2232" w:type="dxa"/>
            <w:gridSpan w:val="2"/>
          </w:tcPr>
          <w:p w:rsidR="00F85341" w:rsidRPr="00AA46EB" w:rsidRDefault="00F85341" w:rsidP="00491100">
            <w:pPr>
              <w:widowControl w:val="0"/>
              <w:autoSpaceDE w:val="0"/>
              <w:autoSpaceDN w:val="0"/>
              <w:ind w:firstLine="0"/>
              <w:rPr>
                <w:rFonts w:ascii="Garamond" w:hAnsi="Garamond"/>
                <w:spacing w:val="6"/>
                <w:lang w:val="sq-AL"/>
              </w:rPr>
            </w:pPr>
            <w:r w:rsidRPr="00AA46EB">
              <w:rPr>
                <w:rFonts w:ascii="Garamond" w:hAnsi="Garamond"/>
                <w:spacing w:val="6"/>
                <w:lang w:val="sq-AL"/>
              </w:rPr>
              <w:t>Karbon organik total (TOC)</w:t>
            </w:r>
          </w:p>
        </w:tc>
        <w:tc>
          <w:tcPr>
            <w:tcW w:w="2160" w:type="dxa"/>
          </w:tcPr>
          <w:p w:rsidR="00F85341" w:rsidRPr="00AA46EB" w:rsidRDefault="00F85341" w:rsidP="00491100">
            <w:pPr>
              <w:pStyle w:val="Style8"/>
              <w:spacing w:before="0" w:after="0"/>
              <w:ind w:left="0"/>
              <w:rPr>
                <w:rFonts w:ascii="Garamond" w:hAnsi="Garamond"/>
                <w:spacing w:val="6"/>
                <w:sz w:val="20"/>
                <w:szCs w:val="20"/>
                <w:lang w:val="sq-AL"/>
              </w:rPr>
            </w:pPr>
            <w:r w:rsidRPr="00AA46EB">
              <w:rPr>
                <w:rFonts w:ascii="Garamond" w:hAnsi="Garamond"/>
                <w:spacing w:val="6"/>
                <w:sz w:val="20"/>
                <w:szCs w:val="20"/>
                <w:lang w:val="sq-AL"/>
              </w:rPr>
              <w:t>Pa ndryshime jonormale</w:t>
            </w:r>
          </w:p>
        </w:tc>
        <w:tc>
          <w:tcPr>
            <w:tcW w:w="1170" w:type="dxa"/>
          </w:tcPr>
          <w:p w:rsidR="00F85341" w:rsidRPr="00AA46EB" w:rsidRDefault="00F85341" w:rsidP="00491100">
            <w:pPr>
              <w:widowControl w:val="0"/>
              <w:ind w:firstLine="0"/>
              <w:jc w:val="center"/>
              <w:rPr>
                <w:rFonts w:ascii="Garamond" w:hAnsi="Garamond"/>
                <w:spacing w:val="6"/>
                <w:lang w:val="sq-AL"/>
              </w:rPr>
            </w:pP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4</w:t>
            </w:r>
          </w:p>
        </w:tc>
        <w:tc>
          <w:tcPr>
            <w:tcW w:w="1800" w:type="dxa"/>
            <w:gridSpan w:val="2"/>
          </w:tcPr>
          <w:p w:rsidR="00F85341" w:rsidRPr="00AA46EB" w:rsidRDefault="00F85341" w:rsidP="00491100">
            <w:pPr>
              <w:pStyle w:val="Style8"/>
              <w:spacing w:before="0" w:after="0"/>
              <w:ind w:left="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ISO 8245</w:t>
            </w:r>
          </w:p>
        </w:tc>
      </w:tr>
      <w:tr w:rsidR="00F85341" w:rsidRPr="00AA46EB" w:rsidTr="00B92A7F">
        <w:trPr>
          <w:trHeight w:hRule="exact" w:val="555"/>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47</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Klor i lirë mbetës</w:t>
            </w:r>
          </w:p>
        </w:tc>
        <w:tc>
          <w:tcPr>
            <w:tcW w:w="2160"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0.5</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mg/l</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 xml:space="preserve">Shënimet </w:t>
            </w:r>
          </w:p>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5, 6 dhe 7</w:t>
            </w:r>
          </w:p>
        </w:tc>
        <w:tc>
          <w:tcPr>
            <w:tcW w:w="1800" w:type="dxa"/>
            <w:gridSpan w:val="2"/>
          </w:tcPr>
          <w:p w:rsidR="00F85341" w:rsidRPr="00AA46EB" w:rsidRDefault="00F85341" w:rsidP="00491100">
            <w:pPr>
              <w:widowControl w:val="0"/>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ISO 7393</w:t>
            </w:r>
          </w:p>
        </w:tc>
      </w:tr>
      <w:tr w:rsidR="00F85341" w:rsidRPr="00AA46EB" w:rsidTr="00B92A7F">
        <w:trPr>
          <w:trHeight w:hRule="exact" w:val="535"/>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lastRenderedPageBreak/>
              <w:t>48</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Klor i kombinuar mbetës</w:t>
            </w:r>
          </w:p>
        </w:tc>
        <w:tc>
          <w:tcPr>
            <w:tcW w:w="216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2.0</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mg/l</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Shënimet 5, 6 dhe 8</w:t>
            </w:r>
          </w:p>
        </w:tc>
        <w:tc>
          <w:tcPr>
            <w:tcW w:w="1800" w:type="dxa"/>
            <w:gridSpan w:val="2"/>
          </w:tcPr>
          <w:p w:rsidR="00F85341" w:rsidRPr="00AA46EB" w:rsidRDefault="00F85341" w:rsidP="00491100">
            <w:pPr>
              <w:widowControl w:val="0"/>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ISO 7393</w:t>
            </w:r>
          </w:p>
        </w:tc>
      </w:tr>
      <w:tr w:rsidR="00F85341" w:rsidRPr="00AA46EB" w:rsidTr="00B92A7F">
        <w:trPr>
          <w:trHeight w:hRule="exact" w:val="629"/>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49</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Klorure</w:t>
            </w:r>
          </w:p>
        </w:tc>
        <w:tc>
          <w:tcPr>
            <w:tcW w:w="216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250</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mg/l</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9</w:t>
            </w:r>
          </w:p>
        </w:tc>
        <w:tc>
          <w:tcPr>
            <w:tcW w:w="1800" w:type="dxa"/>
            <w:gridSpan w:val="2"/>
          </w:tcPr>
          <w:p w:rsidR="00F85341" w:rsidRPr="00AA46EB" w:rsidRDefault="00F85341" w:rsidP="00491100">
            <w:pPr>
              <w:pStyle w:val="BalloonText"/>
              <w:widowControl w:val="0"/>
              <w:ind w:firstLine="0"/>
              <w:jc w:val="center"/>
              <w:rPr>
                <w:rFonts w:ascii="Garamond" w:hAnsi="Garamond"/>
                <w:spacing w:val="6"/>
                <w:lang w:val="sq-AL"/>
              </w:rPr>
            </w:pPr>
            <w:r w:rsidRPr="00AA46EB">
              <w:rPr>
                <w:rFonts w:ascii="Garamond" w:hAnsi="Garamond" w:cs="Times New Roman"/>
                <w:spacing w:val="6"/>
                <w:lang w:val="sq-AL"/>
              </w:rPr>
              <w:t>S SH</w:t>
            </w:r>
            <w:r w:rsidRPr="00AA46EB">
              <w:rPr>
                <w:rFonts w:ascii="Garamond" w:hAnsi="Garamond"/>
                <w:spacing w:val="6"/>
                <w:lang w:val="sq-AL"/>
              </w:rPr>
              <w:t>ISO 9297</w:t>
            </w:r>
          </w:p>
          <w:p w:rsidR="00F85341" w:rsidRPr="00AA46EB" w:rsidRDefault="00F85341" w:rsidP="00491100">
            <w:pPr>
              <w:pStyle w:val="BalloonText"/>
              <w:widowControl w:val="0"/>
              <w:ind w:firstLine="0"/>
              <w:jc w:val="center"/>
              <w:rPr>
                <w:rFonts w:ascii="Garamond" w:hAnsi="Garamond"/>
                <w:spacing w:val="6"/>
                <w:lang w:val="sq-AL"/>
              </w:rPr>
            </w:pPr>
            <w:r w:rsidRPr="00AA46EB">
              <w:rPr>
                <w:rFonts w:ascii="Garamond" w:hAnsi="Garamond" w:cs="Times New Roman"/>
                <w:spacing w:val="6"/>
                <w:lang w:val="sq-AL"/>
              </w:rPr>
              <w:t>S SH</w:t>
            </w:r>
            <w:r w:rsidRPr="00AA46EB">
              <w:rPr>
                <w:rFonts w:ascii="Garamond" w:hAnsi="Garamond"/>
                <w:spacing w:val="6"/>
                <w:lang w:val="sq-AL"/>
              </w:rPr>
              <w:t xml:space="preserve"> EN ISO 10304-1</w:t>
            </w:r>
          </w:p>
          <w:p w:rsidR="00F85341" w:rsidRPr="00AA46EB" w:rsidRDefault="00F85341" w:rsidP="00491100">
            <w:pPr>
              <w:pStyle w:val="BalloonText"/>
              <w:widowControl w:val="0"/>
              <w:ind w:firstLine="0"/>
              <w:jc w:val="center"/>
              <w:rPr>
                <w:rFonts w:ascii="Garamond" w:hAnsi="Garamond"/>
                <w:spacing w:val="6"/>
                <w:lang w:val="sq-AL"/>
              </w:rPr>
            </w:pPr>
            <w:r w:rsidRPr="00AA46EB">
              <w:rPr>
                <w:rFonts w:ascii="Garamond" w:hAnsi="Garamond" w:cs="Times New Roman"/>
                <w:spacing w:val="6"/>
                <w:lang w:val="sq-AL"/>
              </w:rPr>
              <w:t>S SH</w:t>
            </w:r>
            <w:r w:rsidRPr="00AA46EB">
              <w:rPr>
                <w:rFonts w:ascii="Garamond" w:hAnsi="Garamond"/>
                <w:spacing w:val="6"/>
                <w:lang w:val="sq-AL"/>
              </w:rPr>
              <w:t>ISO 15682</w:t>
            </w:r>
          </w:p>
          <w:p w:rsidR="00F85341" w:rsidRPr="00AA46EB" w:rsidRDefault="00F85341" w:rsidP="00491100">
            <w:pPr>
              <w:pStyle w:val="BalloonText"/>
              <w:widowControl w:val="0"/>
              <w:ind w:firstLine="0"/>
              <w:jc w:val="center"/>
              <w:rPr>
                <w:rFonts w:ascii="Garamond" w:hAnsi="Garamond"/>
                <w:spacing w:val="6"/>
                <w:lang w:val="sq-AL"/>
              </w:rPr>
            </w:pPr>
          </w:p>
        </w:tc>
      </w:tr>
      <w:tr w:rsidR="00F85341" w:rsidRPr="00AA46EB" w:rsidTr="00D822DC">
        <w:trPr>
          <w:trHeight w:hRule="exact" w:val="478"/>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50</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Llogaritja e kolonisë 22°C</w:t>
            </w:r>
          </w:p>
          <w:p w:rsidR="00F85341" w:rsidRPr="00AA46EB" w:rsidRDefault="00F85341" w:rsidP="00491100">
            <w:pPr>
              <w:widowControl w:val="0"/>
              <w:ind w:firstLine="0"/>
              <w:rPr>
                <w:rFonts w:ascii="Garamond" w:hAnsi="Garamond"/>
                <w:spacing w:val="6"/>
                <w:lang w:val="sq-AL"/>
              </w:rPr>
            </w:pPr>
          </w:p>
        </w:tc>
        <w:tc>
          <w:tcPr>
            <w:tcW w:w="2160" w:type="dxa"/>
          </w:tcPr>
          <w:p w:rsidR="00F85341" w:rsidRPr="00AA46EB" w:rsidRDefault="00F85341" w:rsidP="00491100">
            <w:pPr>
              <w:pStyle w:val="Style8"/>
              <w:spacing w:before="0" w:after="0"/>
              <w:ind w:left="0"/>
              <w:rPr>
                <w:rFonts w:ascii="Garamond" w:hAnsi="Garamond"/>
                <w:spacing w:val="6"/>
                <w:sz w:val="20"/>
                <w:szCs w:val="20"/>
                <w:lang w:val="sq-AL"/>
              </w:rPr>
            </w:pPr>
            <w:r w:rsidRPr="00AA46EB">
              <w:rPr>
                <w:rFonts w:ascii="Garamond" w:hAnsi="Garamond"/>
                <w:spacing w:val="6"/>
                <w:sz w:val="20"/>
                <w:szCs w:val="20"/>
                <w:lang w:val="sq-AL"/>
              </w:rPr>
              <w:t>Pa ndryshime jonormale</w:t>
            </w:r>
          </w:p>
        </w:tc>
        <w:tc>
          <w:tcPr>
            <w:tcW w:w="1170" w:type="dxa"/>
          </w:tcPr>
          <w:p w:rsidR="00F85341" w:rsidRPr="00AA46EB" w:rsidRDefault="00F85341" w:rsidP="00491100">
            <w:pPr>
              <w:widowControl w:val="0"/>
              <w:ind w:firstLine="0"/>
              <w:jc w:val="center"/>
              <w:rPr>
                <w:rFonts w:ascii="Garamond" w:hAnsi="Garamond"/>
                <w:spacing w:val="6"/>
                <w:lang w:val="sq-AL"/>
              </w:rPr>
            </w:pP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SHISO 6222</w:t>
            </w:r>
          </w:p>
        </w:tc>
      </w:tr>
      <w:tr w:rsidR="00F85341" w:rsidRPr="00AA46EB" w:rsidTr="00B92A7F">
        <w:trPr>
          <w:trHeight w:hRule="exact" w:val="360"/>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51</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Magnez</w:t>
            </w:r>
          </w:p>
        </w:tc>
        <w:tc>
          <w:tcPr>
            <w:tcW w:w="216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50</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EN/ ISO 7980</w:t>
            </w:r>
          </w:p>
        </w:tc>
      </w:tr>
      <w:tr w:rsidR="00F85341" w:rsidRPr="00AA46EB" w:rsidTr="00B92A7F">
        <w:trPr>
          <w:trHeight w:hRule="exact" w:val="978"/>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52</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Mangan</w:t>
            </w:r>
          </w:p>
        </w:tc>
        <w:tc>
          <w:tcPr>
            <w:tcW w:w="216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50</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µg/l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pacing w:val="6"/>
                <w:sz w:val="16"/>
                <w:szCs w:val="16"/>
                <w:lang w:val="sq-AL"/>
              </w:rPr>
              <w:t>ISO 6333</w:t>
            </w:r>
          </w:p>
          <w:p w:rsidR="00F85341" w:rsidRPr="00AA46EB" w:rsidRDefault="00F85341" w:rsidP="00491100">
            <w:pPr>
              <w:widowControl w:val="0"/>
              <w:tabs>
                <w:tab w:val="left" w:pos="1423"/>
              </w:tabs>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pacing w:val="6"/>
                <w:sz w:val="16"/>
                <w:szCs w:val="16"/>
                <w:lang w:val="sq-AL"/>
              </w:rPr>
              <w:t>ISO 11885</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15586</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15587-1</w:t>
            </w:r>
          </w:p>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6"/>
                <w:lang w:val="sq-AL"/>
              </w:rPr>
              <w:t>EN ISO15587-2</w:t>
            </w:r>
          </w:p>
        </w:tc>
      </w:tr>
      <w:tr w:rsidR="00F85341" w:rsidRPr="00AA46EB" w:rsidTr="004C2284">
        <w:trPr>
          <w:trHeight w:hRule="exact" w:val="478"/>
        </w:trPr>
        <w:tc>
          <w:tcPr>
            <w:tcW w:w="648" w:type="dxa"/>
          </w:tcPr>
          <w:p w:rsidR="00F85341" w:rsidRPr="00AA46EB" w:rsidRDefault="00F85341" w:rsidP="00491100">
            <w:pPr>
              <w:widowControl w:val="0"/>
              <w:ind w:firstLine="0"/>
              <w:jc w:val="right"/>
              <w:rPr>
                <w:rFonts w:ascii="Garamond" w:hAnsi="Garamond"/>
                <w:spacing w:val="4"/>
                <w:lang w:val="sq-AL"/>
              </w:rPr>
            </w:pPr>
            <w:r w:rsidRPr="00AA46EB">
              <w:rPr>
                <w:rFonts w:ascii="Garamond" w:hAnsi="Garamond"/>
                <w:spacing w:val="4"/>
                <w:lang w:val="sq-AL"/>
              </w:rPr>
              <w:t>53</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 xml:space="preserve">Mbetje e thatë në 180°C </w:t>
            </w:r>
          </w:p>
        </w:tc>
        <w:tc>
          <w:tcPr>
            <w:tcW w:w="216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500</w:t>
            </w:r>
          </w:p>
        </w:tc>
        <w:tc>
          <w:tcPr>
            <w:tcW w:w="117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mg/l</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10</w:t>
            </w:r>
          </w:p>
        </w:tc>
        <w:tc>
          <w:tcPr>
            <w:tcW w:w="1800" w:type="dxa"/>
            <w:gridSpan w:val="2"/>
          </w:tcPr>
          <w:p w:rsidR="00F85341" w:rsidRPr="00AA46EB" w:rsidRDefault="00F85341" w:rsidP="00491100">
            <w:pPr>
              <w:pStyle w:val="Style8"/>
              <w:spacing w:before="0" w:after="0"/>
              <w:ind w:left="0"/>
              <w:jc w:val="center"/>
              <w:rPr>
                <w:rFonts w:ascii="Garamond" w:hAnsi="Garamond"/>
                <w:spacing w:val="6"/>
                <w:sz w:val="16"/>
                <w:szCs w:val="16"/>
                <w:lang w:val="sq-AL"/>
              </w:rPr>
            </w:pPr>
          </w:p>
        </w:tc>
      </w:tr>
      <w:tr w:rsidR="00F85341" w:rsidRPr="00AA46EB" w:rsidTr="00B92A7F">
        <w:trPr>
          <w:trHeight w:hRule="exact" w:val="812"/>
        </w:trPr>
        <w:tc>
          <w:tcPr>
            <w:tcW w:w="648" w:type="dxa"/>
          </w:tcPr>
          <w:p w:rsidR="00F85341" w:rsidRPr="00AA46EB" w:rsidRDefault="00F85341" w:rsidP="00491100">
            <w:pPr>
              <w:widowControl w:val="0"/>
              <w:ind w:firstLine="0"/>
              <w:jc w:val="right"/>
              <w:rPr>
                <w:rFonts w:ascii="Garamond" w:hAnsi="Garamond"/>
                <w:spacing w:val="4"/>
                <w:lang w:val="sq-AL"/>
              </w:rPr>
            </w:pPr>
            <w:r w:rsidRPr="00AA46EB">
              <w:rPr>
                <w:rFonts w:ascii="Garamond" w:hAnsi="Garamond"/>
                <w:spacing w:val="4"/>
                <w:lang w:val="sq-AL"/>
              </w:rPr>
              <w:t>54</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Natrium</w:t>
            </w:r>
          </w:p>
        </w:tc>
        <w:tc>
          <w:tcPr>
            <w:tcW w:w="216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200</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ISO 9964-1</w:t>
            </w:r>
          </w:p>
          <w:p w:rsidR="00F85341" w:rsidRPr="00AA46EB" w:rsidRDefault="00F85341" w:rsidP="00491100">
            <w:pPr>
              <w:widowControl w:val="0"/>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ISO 9964-3</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17294–1</w:t>
            </w:r>
          </w:p>
          <w:p w:rsidR="00F85341" w:rsidRPr="00AA46EB" w:rsidRDefault="00F85341" w:rsidP="00491100">
            <w:pPr>
              <w:pStyle w:val="BalloonText"/>
              <w:widowControl w:val="0"/>
              <w:tabs>
                <w:tab w:val="left" w:pos="1423"/>
              </w:tabs>
              <w:ind w:firstLine="0"/>
              <w:jc w:val="center"/>
              <w:rPr>
                <w:rFonts w:ascii="Garamond" w:hAnsi="Garamond" w:cs="Times New Roman"/>
                <w:lang w:val="sq-AL"/>
              </w:rPr>
            </w:pPr>
            <w:r w:rsidRPr="00AA46EB">
              <w:rPr>
                <w:rFonts w:ascii="Garamond" w:hAnsi="Garamond" w:cs="Times New Roman"/>
                <w:lang w:val="sq-AL"/>
              </w:rPr>
              <w:t>S SHEN ISO 17294–2</w:t>
            </w:r>
          </w:p>
          <w:p w:rsidR="00F85341" w:rsidRPr="00AA46EB" w:rsidRDefault="00F85341" w:rsidP="00491100">
            <w:pPr>
              <w:widowControl w:val="0"/>
              <w:ind w:firstLine="0"/>
              <w:jc w:val="center"/>
              <w:rPr>
                <w:rFonts w:ascii="Garamond" w:hAnsi="Garamond"/>
                <w:spacing w:val="6"/>
                <w:sz w:val="16"/>
                <w:szCs w:val="16"/>
                <w:lang w:val="sq-AL"/>
              </w:rPr>
            </w:pPr>
          </w:p>
        </w:tc>
      </w:tr>
      <w:tr w:rsidR="00F85341" w:rsidRPr="00AA46EB" w:rsidTr="005E0114">
        <w:trPr>
          <w:trHeight w:hRule="exact" w:val="532"/>
        </w:trPr>
        <w:tc>
          <w:tcPr>
            <w:tcW w:w="648" w:type="dxa"/>
          </w:tcPr>
          <w:p w:rsidR="00F85341" w:rsidRPr="00AA46EB" w:rsidRDefault="00F85341" w:rsidP="00491100">
            <w:pPr>
              <w:widowControl w:val="0"/>
              <w:ind w:firstLine="0"/>
              <w:jc w:val="right"/>
              <w:rPr>
                <w:rFonts w:ascii="Garamond" w:hAnsi="Garamond"/>
                <w:spacing w:val="4"/>
                <w:lang w:val="sq-AL"/>
              </w:rPr>
            </w:pPr>
            <w:r w:rsidRPr="00AA46EB">
              <w:rPr>
                <w:rFonts w:ascii="Garamond" w:hAnsi="Garamond"/>
                <w:spacing w:val="4"/>
                <w:lang w:val="sq-AL"/>
              </w:rPr>
              <w:t>55</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Ngjyrë</w:t>
            </w:r>
          </w:p>
        </w:tc>
        <w:tc>
          <w:tcPr>
            <w:tcW w:w="2160" w:type="dxa"/>
          </w:tcPr>
          <w:p w:rsidR="00F85341" w:rsidRPr="00AA46EB" w:rsidRDefault="00F85341" w:rsidP="00491100">
            <w:pPr>
              <w:pStyle w:val="Style8"/>
              <w:spacing w:before="0" w:after="0"/>
              <w:ind w:left="0"/>
              <w:rPr>
                <w:rFonts w:ascii="Garamond" w:hAnsi="Garamond"/>
                <w:spacing w:val="6"/>
                <w:sz w:val="20"/>
                <w:szCs w:val="20"/>
                <w:lang w:val="sq-AL"/>
              </w:rPr>
            </w:pPr>
            <w:r w:rsidRPr="00AA46EB">
              <w:rPr>
                <w:rFonts w:ascii="Garamond" w:hAnsi="Garamond"/>
                <w:spacing w:val="6"/>
                <w:sz w:val="20"/>
                <w:szCs w:val="20"/>
                <w:lang w:val="sq-AL"/>
              </w:rPr>
              <w:t>Pa ndryshime jonormale</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p>
        </w:tc>
        <w:tc>
          <w:tcPr>
            <w:tcW w:w="1800" w:type="dxa"/>
            <w:gridSpan w:val="2"/>
          </w:tcPr>
          <w:p w:rsidR="00F85341" w:rsidRPr="00AA46EB" w:rsidRDefault="00F85341" w:rsidP="00491100">
            <w:pPr>
              <w:pStyle w:val="Style8"/>
              <w:spacing w:before="0" w:after="0"/>
              <w:ind w:left="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ISO 788</w:t>
            </w:r>
          </w:p>
        </w:tc>
      </w:tr>
      <w:tr w:rsidR="00F85341" w:rsidRPr="00AA46EB" w:rsidTr="00B92A7F">
        <w:trPr>
          <w:trHeight w:hRule="exact" w:val="360"/>
        </w:trPr>
        <w:tc>
          <w:tcPr>
            <w:tcW w:w="648" w:type="dxa"/>
          </w:tcPr>
          <w:p w:rsidR="00F85341" w:rsidRPr="00AA46EB" w:rsidRDefault="00F85341" w:rsidP="00491100">
            <w:pPr>
              <w:widowControl w:val="0"/>
              <w:ind w:firstLine="0"/>
              <w:jc w:val="right"/>
              <w:rPr>
                <w:rFonts w:ascii="Garamond" w:hAnsi="Garamond"/>
                <w:spacing w:val="4"/>
                <w:lang w:val="sq-AL"/>
              </w:rPr>
            </w:pPr>
            <w:r w:rsidRPr="00AA46EB">
              <w:rPr>
                <w:rFonts w:ascii="Garamond" w:hAnsi="Garamond"/>
                <w:spacing w:val="4"/>
                <w:lang w:val="sq-AL"/>
              </w:rPr>
              <w:t>56</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Oksidueshmëri</w:t>
            </w:r>
          </w:p>
        </w:tc>
        <w:tc>
          <w:tcPr>
            <w:tcW w:w="216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5,0</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mg/l O</w:t>
            </w:r>
            <w:r w:rsidRPr="00AA46EB">
              <w:rPr>
                <w:rFonts w:ascii="Garamond" w:hAnsi="Garamond" w:cs="Times New (W1)"/>
                <w:spacing w:val="6"/>
                <w:sz w:val="20"/>
                <w:szCs w:val="20"/>
                <w:vertAlign w:val="subscript"/>
                <w:lang w:val="sq-AL"/>
              </w:rPr>
              <w:t>2</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4</w:t>
            </w:r>
          </w:p>
        </w:tc>
        <w:tc>
          <w:tcPr>
            <w:tcW w:w="1800" w:type="dxa"/>
            <w:gridSpan w:val="2"/>
          </w:tcPr>
          <w:p w:rsidR="00F85341" w:rsidRPr="00AA46EB" w:rsidRDefault="00F85341" w:rsidP="00491100">
            <w:pPr>
              <w:pStyle w:val="Style8"/>
              <w:spacing w:before="0" w:after="0"/>
              <w:ind w:left="0"/>
              <w:jc w:val="center"/>
              <w:rPr>
                <w:rFonts w:ascii="Garamond" w:hAnsi="Garamond"/>
                <w:spacing w:val="6"/>
                <w:sz w:val="16"/>
                <w:szCs w:val="16"/>
                <w:lang w:val="sq-AL"/>
              </w:rPr>
            </w:pPr>
          </w:p>
        </w:tc>
      </w:tr>
      <w:tr w:rsidR="00F85341" w:rsidRPr="00AA46EB" w:rsidTr="00B92A7F">
        <w:trPr>
          <w:trHeight w:hRule="exact" w:val="386"/>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57</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Oksigjen i tretur</w:t>
            </w:r>
          </w:p>
        </w:tc>
        <w:tc>
          <w:tcPr>
            <w:tcW w:w="216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 8,0</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 xml:space="preserve">mg/l </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p>
        </w:tc>
        <w:tc>
          <w:tcPr>
            <w:tcW w:w="1800" w:type="dxa"/>
            <w:gridSpan w:val="2"/>
          </w:tcPr>
          <w:p w:rsidR="00F85341" w:rsidRPr="00AA46EB" w:rsidRDefault="00F85341" w:rsidP="00491100">
            <w:pPr>
              <w:pStyle w:val="Style8"/>
              <w:spacing w:before="0" w:after="0"/>
              <w:ind w:left="0"/>
              <w:jc w:val="center"/>
              <w:rPr>
                <w:rFonts w:ascii="Garamond" w:hAnsi="Garamond"/>
                <w:sz w:val="16"/>
                <w:szCs w:val="16"/>
                <w:lang w:val="sq-AL"/>
              </w:rPr>
            </w:pPr>
            <w:r w:rsidRPr="00AA46EB">
              <w:rPr>
                <w:rFonts w:ascii="Garamond" w:hAnsi="Garamond"/>
                <w:sz w:val="16"/>
                <w:lang w:val="sq-AL"/>
              </w:rPr>
              <w:t>S SH</w:t>
            </w:r>
            <w:r w:rsidRPr="00AA46EB">
              <w:rPr>
                <w:rFonts w:ascii="Garamond" w:hAnsi="Garamond"/>
                <w:sz w:val="16"/>
                <w:szCs w:val="16"/>
                <w:lang w:val="sq-AL"/>
              </w:rPr>
              <w:t>ISO 5813</w:t>
            </w:r>
          </w:p>
          <w:p w:rsidR="00F85341" w:rsidRPr="00AA46EB" w:rsidRDefault="00F85341" w:rsidP="00491100">
            <w:pPr>
              <w:pStyle w:val="Style8"/>
              <w:spacing w:before="0" w:after="0"/>
              <w:ind w:left="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6"/>
                <w:lang w:val="sq-AL"/>
              </w:rPr>
              <w:t>ISO 5814</w:t>
            </w:r>
          </w:p>
        </w:tc>
      </w:tr>
      <w:tr w:rsidR="00F85341" w:rsidRPr="00AA46EB" w:rsidTr="00B92A7F">
        <w:trPr>
          <w:trHeight w:hRule="exact" w:val="539"/>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58</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Përcjellshmëri</w:t>
            </w:r>
          </w:p>
        </w:tc>
        <w:tc>
          <w:tcPr>
            <w:tcW w:w="216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2 500</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µS cm</w:t>
            </w:r>
            <w:r w:rsidRPr="00AA46EB">
              <w:rPr>
                <w:rFonts w:ascii="Garamond" w:hAnsi="Garamond"/>
                <w:spacing w:val="6"/>
                <w:sz w:val="20"/>
                <w:szCs w:val="20"/>
                <w:vertAlign w:val="superscript"/>
                <w:lang w:val="sq-AL"/>
              </w:rPr>
              <w:t>-1</w:t>
            </w:r>
            <w:r w:rsidRPr="00AA46EB">
              <w:rPr>
                <w:rFonts w:ascii="Garamond" w:hAnsi="Garamond"/>
                <w:spacing w:val="6"/>
                <w:sz w:val="20"/>
                <w:szCs w:val="20"/>
                <w:lang w:val="sq-AL"/>
              </w:rPr>
              <w:t xml:space="preserve"> në</w:t>
            </w: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20 °C</w:t>
            </w: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8</w:t>
            </w:r>
          </w:p>
        </w:tc>
        <w:tc>
          <w:tcPr>
            <w:tcW w:w="1800" w:type="dxa"/>
            <w:gridSpan w:val="2"/>
          </w:tcPr>
          <w:p w:rsidR="00F85341" w:rsidRPr="00AA46EB" w:rsidRDefault="00F85341" w:rsidP="00491100">
            <w:pPr>
              <w:pStyle w:val="Style8"/>
              <w:spacing w:before="0" w:after="0"/>
              <w:ind w:left="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6"/>
                <w:lang w:val="sq-AL"/>
              </w:rPr>
              <w:t>ISO 7888</w:t>
            </w:r>
          </w:p>
          <w:p w:rsidR="00F85341" w:rsidRPr="00AA46EB" w:rsidRDefault="00F85341" w:rsidP="00491100">
            <w:pPr>
              <w:pStyle w:val="Style8"/>
              <w:spacing w:before="0" w:after="0"/>
              <w:ind w:left="0"/>
              <w:jc w:val="center"/>
              <w:rPr>
                <w:rFonts w:ascii="Garamond" w:hAnsi="Garamond"/>
                <w:spacing w:val="6"/>
                <w:sz w:val="16"/>
                <w:szCs w:val="16"/>
                <w:lang w:val="sq-AL"/>
              </w:rPr>
            </w:pPr>
          </w:p>
        </w:tc>
      </w:tr>
      <w:tr w:rsidR="00F85341" w:rsidRPr="00AA46EB" w:rsidTr="00B92A7F">
        <w:trPr>
          <w:trHeight w:hRule="exact" w:val="595"/>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59</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Përqendrimi i joneve të hidrogjenit (pH)</w:t>
            </w:r>
          </w:p>
        </w:tc>
        <w:tc>
          <w:tcPr>
            <w:tcW w:w="216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 6,5 dhe ≤9,5</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pH njësi</w:t>
            </w:r>
          </w:p>
        </w:tc>
        <w:tc>
          <w:tcPr>
            <w:tcW w:w="1530" w:type="dxa"/>
          </w:tcPr>
          <w:p w:rsidR="00F85341" w:rsidRPr="00AA46EB" w:rsidRDefault="00F85341" w:rsidP="00D20246">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w:t>
            </w:r>
            <w:r w:rsidR="00D20246">
              <w:rPr>
                <w:rFonts w:ascii="Garamond" w:hAnsi="Garamond"/>
                <w:spacing w:val="6"/>
                <w:sz w:val="20"/>
                <w:szCs w:val="20"/>
                <w:lang w:val="sq-AL"/>
              </w:rPr>
              <w:t>et</w:t>
            </w:r>
            <w:r w:rsidRPr="00AA46EB">
              <w:rPr>
                <w:rFonts w:ascii="Garamond" w:hAnsi="Garamond"/>
                <w:spacing w:val="6"/>
                <w:sz w:val="20"/>
                <w:szCs w:val="20"/>
                <w:lang w:val="sq-AL"/>
              </w:rPr>
              <w:t xml:space="preserve"> 9 dhe 11</w:t>
            </w:r>
          </w:p>
        </w:tc>
        <w:tc>
          <w:tcPr>
            <w:tcW w:w="1800" w:type="dxa"/>
            <w:gridSpan w:val="2"/>
          </w:tcPr>
          <w:p w:rsidR="00F85341" w:rsidRPr="00AA46EB" w:rsidRDefault="00F85341" w:rsidP="00491100">
            <w:pPr>
              <w:pStyle w:val="Style8"/>
              <w:spacing w:before="0" w:after="0"/>
              <w:ind w:left="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ISO 10523</w:t>
            </w:r>
          </w:p>
        </w:tc>
      </w:tr>
      <w:tr w:rsidR="00F85341" w:rsidRPr="00AA46EB" w:rsidTr="00B92A7F">
        <w:trPr>
          <w:trHeight w:hRule="exact" w:val="494"/>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60</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Sulfat</w:t>
            </w:r>
          </w:p>
        </w:tc>
        <w:tc>
          <w:tcPr>
            <w:tcW w:w="216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250</w:t>
            </w:r>
          </w:p>
        </w:tc>
        <w:tc>
          <w:tcPr>
            <w:tcW w:w="117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mg/l</w:t>
            </w:r>
          </w:p>
        </w:tc>
        <w:tc>
          <w:tcPr>
            <w:tcW w:w="153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Shënimi 9</w:t>
            </w:r>
          </w:p>
        </w:tc>
        <w:tc>
          <w:tcPr>
            <w:tcW w:w="1800" w:type="dxa"/>
            <w:gridSpan w:val="2"/>
          </w:tcPr>
          <w:p w:rsidR="00F85341" w:rsidRPr="00AA46EB" w:rsidRDefault="00F85341" w:rsidP="00491100">
            <w:pPr>
              <w:widowControl w:val="0"/>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EN ISO 10304-1</w:t>
            </w:r>
          </w:p>
          <w:p w:rsidR="00F85341" w:rsidRPr="00AA46EB" w:rsidRDefault="00F85341" w:rsidP="00491100">
            <w:pPr>
              <w:widowControl w:val="0"/>
              <w:ind w:firstLine="0"/>
              <w:jc w:val="center"/>
              <w:rPr>
                <w:rFonts w:ascii="Garamond" w:hAnsi="Garamond"/>
                <w:sz w:val="16"/>
                <w:szCs w:val="18"/>
                <w:lang w:val="sq-AL"/>
              </w:rPr>
            </w:pPr>
            <w:r w:rsidRPr="00AA46EB">
              <w:rPr>
                <w:rFonts w:ascii="Garamond" w:hAnsi="Garamond"/>
                <w:sz w:val="16"/>
                <w:lang w:val="sq-AL"/>
              </w:rPr>
              <w:t>S SH</w:t>
            </w:r>
            <w:r w:rsidRPr="00AA46EB">
              <w:rPr>
                <w:rFonts w:ascii="Garamond" w:hAnsi="Garamond"/>
                <w:sz w:val="16"/>
                <w:szCs w:val="18"/>
                <w:lang w:val="sq-AL"/>
              </w:rPr>
              <w:t>ISO 22743</w:t>
            </w:r>
          </w:p>
        </w:tc>
      </w:tr>
      <w:tr w:rsidR="00F85341" w:rsidRPr="00AA46EB" w:rsidTr="00B92A7F">
        <w:trPr>
          <w:trHeight w:hRule="exact" w:val="776"/>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61</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Shije</w:t>
            </w:r>
          </w:p>
        </w:tc>
        <w:tc>
          <w:tcPr>
            <w:tcW w:w="2160" w:type="dxa"/>
          </w:tcPr>
          <w:p w:rsidR="00F85341" w:rsidRPr="00AA46EB" w:rsidRDefault="00F85341" w:rsidP="004C2284">
            <w:pPr>
              <w:widowControl w:val="0"/>
              <w:ind w:firstLine="0"/>
              <w:jc w:val="left"/>
              <w:rPr>
                <w:rFonts w:ascii="Garamond" w:hAnsi="Garamond"/>
                <w:spacing w:val="6"/>
                <w:lang w:val="sq-AL"/>
              </w:rPr>
            </w:pPr>
            <w:r w:rsidRPr="00AA46EB">
              <w:rPr>
                <w:rFonts w:ascii="Garamond" w:hAnsi="Garamond"/>
                <w:spacing w:val="6"/>
                <w:lang w:val="sq-AL"/>
              </w:rPr>
              <w:t>E pranueshme për konsumatorin dhe pa ndryshime jonormale</w:t>
            </w:r>
          </w:p>
        </w:tc>
        <w:tc>
          <w:tcPr>
            <w:tcW w:w="1170" w:type="dxa"/>
          </w:tcPr>
          <w:p w:rsidR="00F85341" w:rsidRPr="00AA46EB" w:rsidRDefault="00F85341" w:rsidP="00491100">
            <w:pPr>
              <w:widowControl w:val="0"/>
              <w:ind w:firstLine="0"/>
              <w:jc w:val="center"/>
              <w:rPr>
                <w:rFonts w:ascii="Garamond" w:hAnsi="Garamond"/>
                <w:spacing w:val="6"/>
                <w:lang w:val="sq-AL"/>
              </w:rPr>
            </w:pPr>
          </w:p>
        </w:tc>
        <w:tc>
          <w:tcPr>
            <w:tcW w:w="1530" w:type="dxa"/>
          </w:tcPr>
          <w:p w:rsidR="00F85341" w:rsidRPr="00AA46EB" w:rsidRDefault="00F85341" w:rsidP="00491100">
            <w:pPr>
              <w:widowControl w:val="0"/>
              <w:ind w:firstLine="0"/>
              <w:jc w:val="center"/>
              <w:rPr>
                <w:rFonts w:ascii="Garamond" w:hAnsi="Garamond"/>
                <w:spacing w:val="6"/>
                <w:lang w:val="sq-AL"/>
              </w:rPr>
            </w:pPr>
          </w:p>
        </w:tc>
        <w:tc>
          <w:tcPr>
            <w:tcW w:w="1800" w:type="dxa"/>
            <w:gridSpan w:val="2"/>
          </w:tcPr>
          <w:p w:rsidR="00F85341" w:rsidRPr="00AA46EB" w:rsidRDefault="00F85341" w:rsidP="00491100">
            <w:pPr>
              <w:widowControl w:val="0"/>
              <w:ind w:firstLine="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EN 1622</w:t>
            </w:r>
          </w:p>
        </w:tc>
      </w:tr>
      <w:tr w:rsidR="00F85341" w:rsidRPr="00AA46EB" w:rsidTr="00B92A7F">
        <w:trPr>
          <w:trHeight w:hRule="exact" w:val="360"/>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62</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Temperaturë</w:t>
            </w:r>
          </w:p>
        </w:tc>
        <w:tc>
          <w:tcPr>
            <w:tcW w:w="216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15</w:t>
            </w:r>
          </w:p>
        </w:tc>
        <w:tc>
          <w:tcPr>
            <w:tcW w:w="1170" w:type="dxa"/>
          </w:tcPr>
          <w:p w:rsidR="00F85341" w:rsidRPr="00AA46EB" w:rsidRDefault="00F85341" w:rsidP="00491100">
            <w:pPr>
              <w:pStyle w:val="Style8"/>
              <w:autoSpaceDE/>
              <w:autoSpaceDN/>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°C</w:t>
            </w:r>
          </w:p>
        </w:tc>
        <w:tc>
          <w:tcPr>
            <w:tcW w:w="1530" w:type="dxa"/>
          </w:tcPr>
          <w:p w:rsidR="00F85341" w:rsidRPr="00AA46EB" w:rsidRDefault="00F85341" w:rsidP="00491100">
            <w:pPr>
              <w:pStyle w:val="Style8"/>
              <w:autoSpaceDE/>
              <w:autoSpaceDN/>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12</w:t>
            </w:r>
          </w:p>
        </w:tc>
        <w:tc>
          <w:tcPr>
            <w:tcW w:w="1800" w:type="dxa"/>
            <w:gridSpan w:val="2"/>
          </w:tcPr>
          <w:p w:rsidR="00F85341" w:rsidRPr="00AA46EB" w:rsidRDefault="00F85341" w:rsidP="00491100">
            <w:pPr>
              <w:pStyle w:val="Style8"/>
              <w:spacing w:before="0" w:after="0"/>
              <w:ind w:left="0"/>
              <w:jc w:val="center"/>
              <w:rPr>
                <w:rFonts w:ascii="Garamond" w:hAnsi="Garamond"/>
                <w:spacing w:val="6"/>
                <w:sz w:val="16"/>
                <w:szCs w:val="16"/>
                <w:lang w:val="sq-AL"/>
              </w:rPr>
            </w:pPr>
          </w:p>
        </w:tc>
      </w:tr>
      <w:tr w:rsidR="00F85341" w:rsidRPr="00AA46EB" w:rsidTr="00B92A7F">
        <w:trPr>
          <w:trHeight w:hRule="exact" w:val="792"/>
        </w:trPr>
        <w:tc>
          <w:tcPr>
            <w:tcW w:w="648" w:type="dxa"/>
          </w:tcPr>
          <w:p w:rsidR="00F85341" w:rsidRPr="00AA46EB" w:rsidRDefault="00F85341" w:rsidP="00491100">
            <w:pPr>
              <w:widowControl w:val="0"/>
              <w:ind w:firstLine="0"/>
              <w:jc w:val="right"/>
              <w:rPr>
                <w:rFonts w:ascii="Garamond" w:hAnsi="Garamond"/>
                <w:spacing w:val="6"/>
                <w:lang w:val="sq-AL"/>
              </w:rPr>
            </w:pPr>
            <w:r w:rsidRPr="00AA46EB">
              <w:rPr>
                <w:rFonts w:ascii="Garamond" w:hAnsi="Garamond"/>
                <w:spacing w:val="6"/>
                <w:lang w:val="sq-AL"/>
              </w:rPr>
              <w:t>63</w:t>
            </w:r>
          </w:p>
        </w:tc>
        <w:tc>
          <w:tcPr>
            <w:tcW w:w="2232" w:type="dxa"/>
            <w:gridSpan w:val="2"/>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Turbullirë</w:t>
            </w:r>
          </w:p>
          <w:p w:rsidR="00F85341" w:rsidRPr="00AA46EB" w:rsidRDefault="00F85341" w:rsidP="00491100">
            <w:pPr>
              <w:widowControl w:val="0"/>
              <w:ind w:firstLine="0"/>
              <w:rPr>
                <w:rFonts w:ascii="Garamond" w:hAnsi="Garamond"/>
                <w:spacing w:val="6"/>
                <w:lang w:val="sq-AL"/>
              </w:rPr>
            </w:pPr>
          </w:p>
        </w:tc>
        <w:tc>
          <w:tcPr>
            <w:tcW w:w="2160" w:type="dxa"/>
          </w:tcPr>
          <w:p w:rsidR="00F85341" w:rsidRPr="00AA46EB" w:rsidRDefault="00F85341" w:rsidP="004C2284">
            <w:pPr>
              <w:widowControl w:val="0"/>
              <w:ind w:firstLine="0"/>
              <w:jc w:val="left"/>
              <w:rPr>
                <w:rFonts w:ascii="Garamond" w:hAnsi="Garamond"/>
                <w:spacing w:val="6"/>
                <w:lang w:val="sq-AL"/>
              </w:rPr>
            </w:pPr>
            <w:r w:rsidRPr="00AA46EB">
              <w:rPr>
                <w:rFonts w:ascii="Garamond" w:hAnsi="Garamond"/>
                <w:spacing w:val="6"/>
                <w:lang w:val="sq-AL"/>
              </w:rPr>
              <w:t>E pranueshme për konsumatorin dhe pa ndryshime jonormale</w:t>
            </w:r>
          </w:p>
        </w:tc>
        <w:tc>
          <w:tcPr>
            <w:tcW w:w="1170" w:type="dxa"/>
          </w:tcPr>
          <w:p w:rsidR="00F85341" w:rsidRPr="00AA46EB" w:rsidRDefault="00F85341" w:rsidP="00491100">
            <w:pPr>
              <w:widowControl w:val="0"/>
              <w:ind w:firstLine="0"/>
              <w:jc w:val="center"/>
              <w:rPr>
                <w:rFonts w:ascii="Garamond" w:hAnsi="Garamond"/>
                <w:spacing w:val="6"/>
                <w:lang w:val="sq-AL"/>
              </w:rPr>
            </w:pPr>
          </w:p>
          <w:p w:rsidR="00F85341" w:rsidRPr="00AA46EB" w:rsidRDefault="00F85341" w:rsidP="00491100">
            <w:pPr>
              <w:widowControl w:val="0"/>
              <w:ind w:firstLine="0"/>
              <w:jc w:val="center"/>
              <w:rPr>
                <w:rFonts w:ascii="Garamond" w:hAnsi="Garamond"/>
                <w:spacing w:val="6"/>
                <w:lang w:val="sq-AL"/>
              </w:rPr>
            </w:pPr>
          </w:p>
        </w:tc>
        <w:tc>
          <w:tcPr>
            <w:tcW w:w="1530" w:type="dxa"/>
          </w:tcPr>
          <w:p w:rsidR="00F85341" w:rsidRPr="00AA46EB" w:rsidRDefault="00F85341" w:rsidP="00491100">
            <w:pPr>
              <w:pStyle w:val="Style8"/>
              <w:spacing w:before="0" w:after="0"/>
              <w:ind w:left="0"/>
              <w:jc w:val="center"/>
              <w:rPr>
                <w:rFonts w:ascii="Garamond" w:hAnsi="Garamond"/>
                <w:spacing w:val="6"/>
                <w:sz w:val="20"/>
                <w:szCs w:val="20"/>
                <w:lang w:val="sq-AL"/>
              </w:rPr>
            </w:pPr>
            <w:r w:rsidRPr="00AA46EB">
              <w:rPr>
                <w:rFonts w:ascii="Garamond" w:hAnsi="Garamond"/>
                <w:spacing w:val="6"/>
                <w:sz w:val="20"/>
                <w:szCs w:val="20"/>
                <w:lang w:val="sq-AL"/>
              </w:rPr>
              <w:t>Shënimi 13</w:t>
            </w:r>
          </w:p>
        </w:tc>
        <w:tc>
          <w:tcPr>
            <w:tcW w:w="1800" w:type="dxa"/>
            <w:gridSpan w:val="2"/>
          </w:tcPr>
          <w:p w:rsidR="00F85341" w:rsidRPr="00AA46EB" w:rsidRDefault="00F85341" w:rsidP="00491100">
            <w:pPr>
              <w:pStyle w:val="Style8"/>
              <w:spacing w:before="0" w:after="0"/>
              <w:ind w:left="0"/>
              <w:jc w:val="center"/>
              <w:rPr>
                <w:rFonts w:ascii="Garamond" w:hAnsi="Garamond"/>
                <w:spacing w:val="6"/>
                <w:sz w:val="16"/>
                <w:szCs w:val="16"/>
                <w:lang w:val="sq-AL"/>
              </w:rPr>
            </w:pPr>
            <w:r w:rsidRPr="00AA46EB">
              <w:rPr>
                <w:rFonts w:ascii="Garamond" w:hAnsi="Garamond"/>
                <w:sz w:val="16"/>
                <w:lang w:val="sq-AL"/>
              </w:rPr>
              <w:t>S SH</w:t>
            </w:r>
            <w:r w:rsidRPr="00AA46EB">
              <w:rPr>
                <w:rFonts w:ascii="Garamond" w:hAnsi="Garamond"/>
                <w:sz w:val="16"/>
                <w:szCs w:val="18"/>
                <w:lang w:val="sq-AL"/>
              </w:rPr>
              <w:t>ISO 7027</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F85341" w:rsidP="00491100">
            <w:pPr>
              <w:pStyle w:val="Style16"/>
              <w:rPr>
                <w:rFonts w:ascii="Garamond" w:hAnsi="Garamond"/>
                <w:i/>
                <w:iCs/>
                <w:sz w:val="20"/>
                <w:szCs w:val="20"/>
                <w:lang w:val="sq-AL"/>
              </w:rPr>
            </w:pPr>
            <w:r w:rsidRPr="00AA46EB">
              <w:rPr>
                <w:rFonts w:ascii="Garamond" w:hAnsi="Garamond"/>
                <w:i/>
                <w:iCs/>
                <w:sz w:val="20"/>
                <w:szCs w:val="20"/>
                <w:lang w:val="sq-AL"/>
              </w:rPr>
              <w:t>Shënimi</w:t>
            </w:r>
            <w:r w:rsidR="00D822DC" w:rsidRPr="00AA46EB">
              <w:rPr>
                <w:rFonts w:ascii="Garamond" w:hAnsi="Garamond"/>
                <w:i/>
                <w:iCs/>
                <w:sz w:val="20"/>
                <w:szCs w:val="20"/>
                <w:lang w:val="sq-AL"/>
              </w:rPr>
              <w:t xml:space="preserve"> </w:t>
            </w:r>
            <w:r w:rsidRPr="00AA46EB">
              <w:rPr>
                <w:rFonts w:ascii="Garamond" w:hAnsi="Garamond"/>
                <w:i/>
                <w:iCs/>
                <w:sz w:val="20"/>
                <w:szCs w:val="20"/>
                <w:lang w:val="sq-AL"/>
              </w:rPr>
              <w:t>1</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jc w:val="both"/>
              <w:rPr>
                <w:rFonts w:ascii="Garamond" w:hAnsi="Garamond"/>
                <w:spacing w:val="6"/>
                <w:sz w:val="20"/>
                <w:szCs w:val="20"/>
                <w:lang w:val="sq-AL"/>
              </w:rPr>
            </w:pPr>
            <w:r w:rsidRPr="00AA46EB">
              <w:rPr>
                <w:rFonts w:ascii="Garamond" w:hAnsi="Garamond"/>
                <w:spacing w:val="6"/>
                <w:sz w:val="20"/>
                <w:szCs w:val="20"/>
                <w:lang w:val="sq-AL"/>
              </w:rPr>
              <w:t>Vlera 0.5 mg/l e parametrit lejohet:</w:t>
            </w:r>
          </w:p>
          <w:p w:rsidR="00F85341" w:rsidRPr="00AA46EB" w:rsidRDefault="00F85341" w:rsidP="00491100">
            <w:pPr>
              <w:pStyle w:val="Style16"/>
              <w:jc w:val="both"/>
              <w:rPr>
                <w:rFonts w:ascii="Garamond" w:hAnsi="Garamond"/>
                <w:spacing w:val="6"/>
                <w:sz w:val="20"/>
                <w:szCs w:val="20"/>
                <w:lang w:val="sq-AL"/>
              </w:rPr>
            </w:pPr>
            <w:r w:rsidRPr="00AA46EB">
              <w:rPr>
                <w:rFonts w:ascii="Garamond" w:hAnsi="Garamond"/>
                <w:spacing w:val="6"/>
                <w:sz w:val="20"/>
                <w:szCs w:val="20"/>
                <w:lang w:val="sq-AL"/>
              </w:rPr>
              <w:t>1. kur vërtetohet nga studimi hidrogjeologjik i burimit ujor se është me origjinë shtresore, nëntokësore, e pa ndikuar nga ndotja organike e jashtme,</w:t>
            </w:r>
          </w:p>
          <w:p w:rsidR="00F85341" w:rsidRPr="00AA46EB" w:rsidRDefault="00F85341" w:rsidP="00491100">
            <w:pPr>
              <w:pStyle w:val="Style16"/>
              <w:jc w:val="both"/>
              <w:rPr>
                <w:rFonts w:ascii="Garamond" w:hAnsi="Garamond"/>
                <w:spacing w:val="6"/>
                <w:sz w:val="20"/>
                <w:szCs w:val="20"/>
                <w:lang w:val="sq-AL"/>
              </w:rPr>
            </w:pPr>
            <w:r w:rsidRPr="00AA46EB">
              <w:rPr>
                <w:rFonts w:ascii="Garamond" w:hAnsi="Garamond"/>
                <w:spacing w:val="6"/>
                <w:sz w:val="20"/>
                <w:szCs w:val="20"/>
                <w:lang w:val="sq-AL"/>
              </w:rPr>
              <w:t>2. vetëm</w:t>
            </w:r>
            <w:r w:rsidR="00C01110" w:rsidRPr="00AA46EB">
              <w:rPr>
                <w:rFonts w:ascii="Garamond" w:hAnsi="Garamond"/>
                <w:spacing w:val="6"/>
                <w:sz w:val="20"/>
                <w:szCs w:val="20"/>
                <w:lang w:val="sq-AL"/>
              </w:rPr>
              <w:t xml:space="preserve"> </w:t>
            </w:r>
            <w:r w:rsidRPr="00AA46EB">
              <w:rPr>
                <w:rFonts w:ascii="Garamond" w:hAnsi="Garamond"/>
                <w:spacing w:val="6"/>
                <w:sz w:val="20"/>
                <w:szCs w:val="20"/>
                <w:lang w:val="sq-AL"/>
              </w:rPr>
              <w:t xml:space="preserve">me vendim të veçantë të </w:t>
            </w:r>
            <w:r w:rsidR="00D822DC" w:rsidRPr="00AA46EB">
              <w:rPr>
                <w:rFonts w:ascii="Garamond" w:hAnsi="Garamond"/>
                <w:spacing w:val="6"/>
                <w:sz w:val="20"/>
                <w:szCs w:val="20"/>
                <w:lang w:val="sq-AL"/>
              </w:rPr>
              <w:t>ISHSH</w:t>
            </w:r>
            <w:r w:rsidR="00CB7815" w:rsidRPr="00AA46EB">
              <w:rPr>
                <w:rFonts w:ascii="Garamond" w:hAnsi="Garamond"/>
                <w:spacing w:val="6"/>
                <w:sz w:val="20"/>
                <w:szCs w:val="20"/>
                <w:lang w:val="sq-AL"/>
              </w:rPr>
              <w:t>-së</w:t>
            </w:r>
            <w:r w:rsidRPr="00AA46EB">
              <w:rPr>
                <w:rFonts w:ascii="Garamond" w:hAnsi="Garamond"/>
                <w:spacing w:val="6"/>
                <w:sz w:val="20"/>
                <w:szCs w:val="20"/>
                <w:lang w:val="sq-AL"/>
              </w:rPr>
              <w:t>.</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2</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Për ujërat e ambalazhuar</w:t>
            </w:r>
            <w:r w:rsidR="004E18F3">
              <w:rPr>
                <w:rFonts w:ascii="Garamond" w:hAnsi="Garamond"/>
                <w:spacing w:val="6"/>
                <w:sz w:val="20"/>
                <w:szCs w:val="20"/>
                <w:lang w:val="sq-AL"/>
              </w:rPr>
              <w:t>a</w:t>
            </w:r>
            <w:r w:rsidRPr="00AA46EB">
              <w:rPr>
                <w:rFonts w:ascii="Garamond" w:hAnsi="Garamond"/>
                <w:spacing w:val="6"/>
                <w:sz w:val="20"/>
                <w:szCs w:val="20"/>
                <w:lang w:val="sq-AL"/>
              </w:rPr>
              <w:t xml:space="preserve"> njësia është </w:t>
            </w:r>
            <w:r w:rsidR="007C763A" w:rsidRPr="00AA46EB">
              <w:rPr>
                <w:rFonts w:ascii="Garamond" w:hAnsi="Garamond"/>
                <w:spacing w:val="6"/>
                <w:sz w:val="20"/>
                <w:szCs w:val="20"/>
                <w:lang w:val="sq-AL"/>
              </w:rPr>
              <w:t>“</w:t>
            </w:r>
            <w:r w:rsidRPr="00AA46EB">
              <w:rPr>
                <w:rFonts w:ascii="Garamond" w:hAnsi="Garamond"/>
                <w:spacing w:val="6"/>
                <w:sz w:val="20"/>
                <w:szCs w:val="20"/>
                <w:lang w:val="sq-AL"/>
              </w:rPr>
              <w:t>numër/250 ml</w:t>
            </w:r>
            <w:r w:rsidR="007C763A" w:rsidRPr="00AA46EB">
              <w:rPr>
                <w:rFonts w:ascii="Garamond" w:hAnsi="Garamond"/>
                <w:spacing w:val="6"/>
                <w:sz w:val="20"/>
                <w:szCs w:val="20"/>
                <w:lang w:val="sq-AL"/>
              </w:rPr>
              <w:t>”</w:t>
            </w:r>
            <w:r w:rsidRPr="00AA46EB">
              <w:rPr>
                <w:rFonts w:ascii="Garamond" w:hAnsi="Garamond"/>
                <w:spacing w:val="6"/>
                <w:sz w:val="20"/>
                <w:szCs w:val="20"/>
                <w:lang w:val="sq-AL"/>
              </w:rPr>
              <w:t>.</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F85341" w:rsidP="00491100">
            <w:pPr>
              <w:pStyle w:val="Style16"/>
              <w:rPr>
                <w:rFonts w:ascii="Garamond" w:hAnsi="Garamond"/>
                <w:spacing w:val="6"/>
                <w:sz w:val="20"/>
                <w:szCs w:val="20"/>
                <w:lang w:val="sq-AL"/>
              </w:rPr>
            </w:pPr>
            <w:r w:rsidRPr="00AA46EB">
              <w:rPr>
                <w:rFonts w:ascii="Garamond" w:hAnsi="Garamond"/>
                <w:i/>
                <w:iCs/>
                <w:sz w:val="20"/>
                <w:szCs w:val="20"/>
                <w:lang w:val="sq-AL"/>
              </w:rPr>
              <w:t>Shënimi 3</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 xml:space="preserve">Vlera 25 </w:t>
            </w:r>
            <w:r w:rsidRPr="00AA46EB">
              <w:rPr>
                <w:rFonts w:ascii="Garamond" w:hAnsi="Garamond"/>
                <w:sz w:val="20"/>
                <w:szCs w:val="20"/>
                <w:lang w:val="sq-AL"/>
              </w:rPr>
              <w:t>°dH</w:t>
            </w:r>
            <w:r w:rsidRPr="00AA46EB">
              <w:rPr>
                <w:rFonts w:ascii="Garamond" w:hAnsi="Garamond"/>
                <w:spacing w:val="6"/>
                <w:sz w:val="20"/>
                <w:szCs w:val="20"/>
                <w:lang w:val="sq-AL"/>
              </w:rPr>
              <w:t xml:space="preserve"> (gradë </w:t>
            </w:r>
            <w:r w:rsidR="00D20246" w:rsidRPr="00AA46EB">
              <w:rPr>
                <w:rFonts w:ascii="Garamond" w:hAnsi="Garamond"/>
                <w:spacing w:val="6"/>
                <w:sz w:val="20"/>
                <w:szCs w:val="20"/>
                <w:lang w:val="sq-AL"/>
              </w:rPr>
              <w:t>gjermane</w:t>
            </w:r>
            <w:r w:rsidRPr="00AA46EB">
              <w:rPr>
                <w:rFonts w:ascii="Garamond" w:hAnsi="Garamond"/>
                <w:spacing w:val="6"/>
                <w:sz w:val="20"/>
                <w:szCs w:val="20"/>
                <w:lang w:val="sq-AL"/>
              </w:rPr>
              <w:t>) e parametrit lejohet vetëm</w:t>
            </w:r>
            <w:r w:rsidR="00C01110" w:rsidRPr="00AA46EB">
              <w:rPr>
                <w:rFonts w:ascii="Garamond" w:hAnsi="Garamond"/>
                <w:spacing w:val="6"/>
                <w:sz w:val="20"/>
                <w:szCs w:val="20"/>
                <w:lang w:val="sq-AL"/>
              </w:rPr>
              <w:t xml:space="preserve"> </w:t>
            </w:r>
            <w:r w:rsidRPr="00AA46EB">
              <w:rPr>
                <w:rFonts w:ascii="Garamond" w:hAnsi="Garamond"/>
                <w:spacing w:val="6"/>
                <w:sz w:val="20"/>
                <w:szCs w:val="20"/>
                <w:lang w:val="sq-AL"/>
              </w:rPr>
              <w:t xml:space="preserve">me vendim të veçantë të </w:t>
            </w:r>
            <w:r w:rsidR="00D822DC" w:rsidRPr="00AA46EB">
              <w:rPr>
                <w:rFonts w:ascii="Garamond" w:hAnsi="Garamond"/>
                <w:spacing w:val="6"/>
                <w:sz w:val="20"/>
                <w:szCs w:val="20"/>
                <w:lang w:val="sq-AL"/>
              </w:rPr>
              <w:t>ISHSH</w:t>
            </w:r>
            <w:r w:rsidR="00CB7815" w:rsidRPr="00AA46EB">
              <w:rPr>
                <w:rFonts w:ascii="Garamond" w:hAnsi="Garamond"/>
                <w:spacing w:val="6"/>
                <w:sz w:val="20"/>
                <w:szCs w:val="20"/>
                <w:lang w:val="sq-AL"/>
              </w:rPr>
              <w:t>-së</w:t>
            </w:r>
            <w:r w:rsidRPr="00AA46EB">
              <w:rPr>
                <w:rFonts w:ascii="Garamond" w:hAnsi="Garamond"/>
                <w:spacing w:val="6"/>
                <w:sz w:val="20"/>
                <w:szCs w:val="20"/>
                <w:lang w:val="sq-AL"/>
              </w:rPr>
              <w:t>.</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F85341" w:rsidP="00491100">
            <w:pPr>
              <w:pStyle w:val="Style16"/>
              <w:rPr>
                <w:rFonts w:ascii="Garamond" w:hAnsi="Garamond"/>
                <w:spacing w:val="6"/>
                <w:sz w:val="20"/>
                <w:szCs w:val="20"/>
                <w:lang w:val="sq-AL"/>
              </w:rPr>
            </w:pPr>
            <w:r w:rsidRPr="00AA46EB">
              <w:rPr>
                <w:rFonts w:ascii="Garamond" w:hAnsi="Garamond"/>
                <w:i/>
                <w:iCs/>
                <w:sz w:val="20"/>
                <w:szCs w:val="20"/>
                <w:lang w:val="sq-AL"/>
              </w:rPr>
              <w:t>Shënimi 4</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TOC</w:t>
            </w:r>
            <w:r w:rsidR="00D20246">
              <w:rPr>
                <w:rFonts w:ascii="Garamond" w:hAnsi="Garamond"/>
                <w:spacing w:val="6"/>
                <w:sz w:val="20"/>
                <w:szCs w:val="20"/>
                <w:lang w:val="sq-AL"/>
              </w:rPr>
              <w:t>-i</w:t>
            </w:r>
            <w:r w:rsidR="00C01110" w:rsidRPr="00AA46EB">
              <w:rPr>
                <w:rFonts w:ascii="Garamond" w:hAnsi="Garamond"/>
                <w:spacing w:val="6"/>
                <w:sz w:val="20"/>
                <w:szCs w:val="20"/>
                <w:lang w:val="sq-AL"/>
              </w:rPr>
              <w:t xml:space="preserve"> </w:t>
            </w:r>
            <w:r w:rsidRPr="00AA46EB">
              <w:rPr>
                <w:rFonts w:ascii="Garamond" w:hAnsi="Garamond"/>
                <w:spacing w:val="6"/>
                <w:sz w:val="20"/>
                <w:szCs w:val="20"/>
                <w:lang w:val="sq-AL"/>
              </w:rPr>
              <w:t>do të matet për furnizime me më shumë se 10 000 m</w:t>
            </w:r>
            <w:r w:rsidRPr="00AA46EB">
              <w:rPr>
                <w:rFonts w:ascii="Garamond" w:hAnsi="Garamond" w:cs="Times New (W1)"/>
                <w:spacing w:val="6"/>
                <w:sz w:val="20"/>
                <w:szCs w:val="20"/>
                <w:vertAlign w:val="superscript"/>
                <w:lang w:val="sq-AL"/>
              </w:rPr>
              <w:t>3</w:t>
            </w:r>
            <w:r w:rsidRPr="00AA46EB">
              <w:rPr>
                <w:rFonts w:ascii="Garamond" w:hAnsi="Garamond"/>
                <w:spacing w:val="6"/>
                <w:sz w:val="20"/>
                <w:szCs w:val="20"/>
                <w:lang w:val="sq-AL"/>
              </w:rPr>
              <w:t xml:space="preserve"> ujë në ditë, përndryshe do të matet oksidueshmëria.</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F85341" w:rsidP="00491100">
            <w:pPr>
              <w:pStyle w:val="Style16"/>
              <w:rPr>
                <w:rFonts w:ascii="Garamond" w:hAnsi="Garamond"/>
                <w:i/>
                <w:iCs/>
                <w:sz w:val="20"/>
                <w:szCs w:val="20"/>
                <w:lang w:val="sq-AL"/>
              </w:rPr>
            </w:pPr>
            <w:r w:rsidRPr="00AA46EB">
              <w:rPr>
                <w:rFonts w:ascii="Garamond" w:hAnsi="Garamond"/>
                <w:i/>
                <w:iCs/>
                <w:sz w:val="20"/>
                <w:szCs w:val="20"/>
                <w:lang w:val="sq-AL"/>
              </w:rPr>
              <w:t>Shënimi 5</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 xml:space="preserve">Vlera e parametrit deri në 1.0 mg/l lejohet vetëm me vendim të veçantë të </w:t>
            </w:r>
            <w:r w:rsidR="00D822DC" w:rsidRPr="00AA46EB">
              <w:rPr>
                <w:rFonts w:ascii="Garamond" w:hAnsi="Garamond"/>
                <w:spacing w:val="6"/>
                <w:sz w:val="20"/>
                <w:szCs w:val="20"/>
                <w:lang w:val="sq-AL"/>
              </w:rPr>
              <w:t>ISHSH</w:t>
            </w:r>
            <w:r w:rsidR="00CB7815" w:rsidRPr="00AA46EB">
              <w:rPr>
                <w:rFonts w:ascii="Garamond" w:hAnsi="Garamond"/>
                <w:spacing w:val="6"/>
                <w:sz w:val="20"/>
                <w:szCs w:val="20"/>
                <w:lang w:val="sq-AL"/>
              </w:rPr>
              <w:t>-së</w:t>
            </w:r>
            <w:r w:rsidRPr="00AA46EB">
              <w:rPr>
                <w:rFonts w:ascii="Garamond" w:hAnsi="Garamond"/>
                <w:spacing w:val="6"/>
                <w:sz w:val="20"/>
                <w:szCs w:val="20"/>
                <w:lang w:val="sq-AL"/>
              </w:rPr>
              <w:t>.</w:t>
            </w:r>
            <w:r w:rsidR="00C01110" w:rsidRPr="00AA46EB">
              <w:rPr>
                <w:rFonts w:ascii="Garamond" w:hAnsi="Garamond"/>
                <w:spacing w:val="6"/>
                <w:sz w:val="20"/>
                <w:szCs w:val="20"/>
                <w:lang w:val="sq-AL"/>
              </w:rPr>
              <w:t xml:space="preserve"> </w:t>
            </w:r>
            <w:r w:rsidRPr="00AA46EB">
              <w:rPr>
                <w:rFonts w:ascii="Garamond" w:hAnsi="Garamond"/>
                <w:spacing w:val="6"/>
                <w:sz w:val="20"/>
                <w:szCs w:val="20"/>
                <w:lang w:val="sq-AL"/>
              </w:rPr>
              <w:t>Në ndërmarrjet e prodhimeve ushqimore, ky parametër nuk ka nevojë të matet në ujin e proceseve ushqimore.</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B92A7F" w:rsidP="00491100">
            <w:pPr>
              <w:pStyle w:val="Style16"/>
              <w:rPr>
                <w:rFonts w:ascii="Garamond" w:hAnsi="Garamond"/>
                <w:i/>
                <w:iCs/>
                <w:sz w:val="20"/>
                <w:szCs w:val="20"/>
                <w:lang w:val="sq-AL"/>
              </w:rPr>
            </w:pPr>
            <w:r w:rsidRPr="00AA46EB">
              <w:rPr>
                <w:rFonts w:ascii="Garamond" w:hAnsi="Garamond"/>
                <w:i/>
                <w:iCs/>
                <w:sz w:val="20"/>
                <w:szCs w:val="20"/>
                <w:lang w:val="sq-AL"/>
              </w:rPr>
              <w:t>Shënimi 6</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 xml:space="preserve">Do të analizohet nëse në trajtimin pastrues të ujit është përdorur klor ose LSD-të e tij. Nëse është përdorur </w:t>
            </w:r>
            <w:r w:rsidR="00D822DC" w:rsidRPr="00AA46EB">
              <w:rPr>
                <w:rFonts w:ascii="Garamond" w:hAnsi="Garamond"/>
                <w:spacing w:val="6"/>
                <w:sz w:val="20"/>
                <w:szCs w:val="20"/>
                <w:lang w:val="sq-AL"/>
              </w:rPr>
              <w:t>dyoksid</w:t>
            </w:r>
            <w:r w:rsidRPr="00AA46EB">
              <w:rPr>
                <w:rFonts w:ascii="Garamond" w:hAnsi="Garamond"/>
                <w:spacing w:val="6"/>
                <w:sz w:val="20"/>
                <w:szCs w:val="20"/>
                <w:lang w:val="sq-AL"/>
              </w:rPr>
              <w:t xml:space="preserve"> klori, duhet të maten kloruret në VTUP.</w:t>
            </w:r>
          </w:p>
        </w:tc>
      </w:tr>
      <w:tr w:rsidR="00F85341" w:rsidRPr="00AA46EB" w:rsidTr="00480055">
        <w:trPr>
          <w:gridAfter w:val="1"/>
          <w:wAfter w:w="180" w:type="dxa"/>
          <w:trHeight w:val="657"/>
        </w:trPr>
        <w:tc>
          <w:tcPr>
            <w:tcW w:w="1188" w:type="dxa"/>
            <w:gridSpan w:val="2"/>
            <w:tcBorders>
              <w:top w:val="nil"/>
              <w:left w:val="nil"/>
              <w:bottom w:val="nil"/>
              <w:right w:val="nil"/>
            </w:tcBorders>
          </w:tcPr>
          <w:p w:rsidR="00F85341" w:rsidRPr="00AA46EB" w:rsidRDefault="00B92A7F" w:rsidP="00491100">
            <w:pPr>
              <w:pStyle w:val="Style16"/>
              <w:adjustRightInd/>
              <w:rPr>
                <w:rFonts w:ascii="Garamond" w:hAnsi="Garamond"/>
                <w:i/>
                <w:iCs/>
                <w:sz w:val="20"/>
                <w:szCs w:val="20"/>
                <w:lang w:val="sq-AL"/>
              </w:rPr>
            </w:pPr>
            <w:r w:rsidRPr="00AA46EB">
              <w:rPr>
                <w:rFonts w:ascii="Garamond" w:hAnsi="Garamond"/>
                <w:i/>
                <w:iCs/>
                <w:sz w:val="20"/>
                <w:szCs w:val="20"/>
                <w:lang w:val="sq-AL"/>
              </w:rPr>
              <w:t>Shënimi 7</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widowControl w:val="0"/>
              <w:ind w:firstLine="0"/>
              <w:rPr>
                <w:rFonts w:ascii="Garamond" w:hAnsi="Garamond"/>
                <w:lang w:val="sq-AL"/>
              </w:rPr>
            </w:pPr>
            <w:r w:rsidRPr="00AA46EB">
              <w:rPr>
                <w:rFonts w:ascii="Garamond" w:hAnsi="Garamond"/>
                <w:lang w:val="sq-AL"/>
              </w:rPr>
              <w:t>Matja e nivelit të klorit të lirë në rrjetin e ujësjellësit bëhet nga administratori 2 herë në ditë në pikat e monitorimit dhe çdo orë në dalje të rezervuarëve. Këto rezultate regjistrohen në regjistrin përkatës, duke shtuar edhe veçori të tjera, nëse ato vihen re gjatë matjes, si</w:t>
            </w:r>
            <w:r w:rsidR="002D2C94">
              <w:rPr>
                <w:rFonts w:ascii="Garamond" w:hAnsi="Garamond"/>
                <w:lang w:val="sq-AL"/>
              </w:rPr>
              <w:t>:</w:t>
            </w:r>
            <w:r w:rsidRPr="00AA46EB">
              <w:rPr>
                <w:rFonts w:ascii="Garamond" w:hAnsi="Garamond"/>
                <w:lang w:val="sq-AL"/>
              </w:rPr>
              <w:t xml:space="preserve"> turbullirë, ngjyrë etj.</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F85341" w:rsidP="00491100">
            <w:pPr>
              <w:pStyle w:val="Style16"/>
              <w:adjustRightInd/>
              <w:rPr>
                <w:rFonts w:ascii="Garamond" w:hAnsi="Garamond"/>
                <w:i/>
                <w:iCs/>
                <w:sz w:val="20"/>
                <w:szCs w:val="20"/>
                <w:lang w:val="sq-AL"/>
              </w:rPr>
            </w:pPr>
            <w:r w:rsidRPr="00AA46EB">
              <w:rPr>
                <w:rFonts w:ascii="Garamond" w:hAnsi="Garamond"/>
                <w:i/>
                <w:iCs/>
                <w:sz w:val="20"/>
                <w:szCs w:val="20"/>
                <w:lang w:val="sq-AL"/>
              </w:rPr>
              <w:t>Shënimi 8</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z w:val="20"/>
                <w:szCs w:val="20"/>
                <w:lang w:val="sq-AL"/>
              </w:rPr>
            </w:pPr>
            <w:r w:rsidRPr="00AA46EB">
              <w:rPr>
                <w:rFonts w:ascii="Garamond" w:hAnsi="Garamond"/>
                <w:spacing w:val="6"/>
                <w:sz w:val="20"/>
                <w:szCs w:val="20"/>
                <w:lang w:val="sq-AL"/>
              </w:rPr>
              <w:t>I nevojshëm vetëm kur kloraminimi përdoret si dezinfektant.</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F85341"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9</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Uji nuk duhet të jetë agresiv.</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B92A7F"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10</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Vlera më e lartë e lejueshme është 1000 mg/l.</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B92A7F" w:rsidP="00491100">
            <w:pPr>
              <w:pStyle w:val="Style16"/>
              <w:rPr>
                <w:rFonts w:ascii="Garamond" w:hAnsi="Garamond"/>
                <w:spacing w:val="6"/>
                <w:sz w:val="20"/>
                <w:szCs w:val="20"/>
                <w:lang w:val="sq-AL"/>
              </w:rPr>
            </w:pPr>
            <w:r w:rsidRPr="00AA46EB">
              <w:rPr>
                <w:rFonts w:ascii="Garamond" w:hAnsi="Garamond"/>
                <w:i/>
                <w:iCs/>
                <w:sz w:val="20"/>
                <w:szCs w:val="20"/>
                <w:lang w:val="sq-AL"/>
              </w:rPr>
              <w:lastRenderedPageBreak/>
              <w:t>Shënimi 11</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widowControl w:val="0"/>
              <w:autoSpaceDE w:val="0"/>
              <w:autoSpaceDN w:val="0"/>
              <w:ind w:firstLine="0"/>
              <w:rPr>
                <w:rFonts w:ascii="Garamond" w:hAnsi="Garamond"/>
                <w:lang w:val="sq-AL"/>
              </w:rPr>
            </w:pPr>
            <w:r w:rsidRPr="00AA46EB">
              <w:rPr>
                <w:rFonts w:ascii="Garamond" w:hAnsi="Garamond"/>
                <w:spacing w:val="6"/>
                <w:lang w:val="sq-AL"/>
              </w:rPr>
              <w:t>Për ujërat e ambalazhuar</w:t>
            </w:r>
            <w:r w:rsidR="004E18F3">
              <w:rPr>
                <w:rFonts w:ascii="Garamond" w:hAnsi="Garamond"/>
                <w:spacing w:val="6"/>
                <w:lang w:val="sq-AL"/>
              </w:rPr>
              <w:t>a</w:t>
            </w:r>
            <w:r w:rsidRPr="00AA46EB">
              <w:rPr>
                <w:rFonts w:ascii="Garamond" w:hAnsi="Garamond"/>
                <w:spacing w:val="6"/>
                <w:lang w:val="sq-AL"/>
              </w:rPr>
              <w:t xml:space="preserve"> të pagazuar</w:t>
            </w:r>
            <w:r w:rsidR="004E18F3">
              <w:rPr>
                <w:rFonts w:ascii="Garamond" w:hAnsi="Garamond"/>
                <w:spacing w:val="6"/>
                <w:lang w:val="sq-AL"/>
              </w:rPr>
              <w:t>a</w:t>
            </w:r>
            <w:r w:rsidRPr="00AA46EB">
              <w:rPr>
                <w:rFonts w:ascii="Garamond" w:hAnsi="Garamond"/>
                <w:spacing w:val="6"/>
                <w:lang w:val="sq-AL"/>
              </w:rPr>
              <w:t>, vlera minimale mund të ulet në 4,5 njësi pH.</w:t>
            </w:r>
          </w:p>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Për ujërat të ambalazhuar</w:t>
            </w:r>
            <w:r w:rsidR="004E18F3">
              <w:rPr>
                <w:rFonts w:ascii="Garamond" w:hAnsi="Garamond"/>
                <w:spacing w:val="6"/>
                <w:sz w:val="20"/>
                <w:szCs w:val="20"/>
                <w:lang w:val="sq-AL"/>
              </w:rPr>
              <w:t>a</w:t>
            </w:r>
            <w:r w:rsidRPr="00AA46EB">
              <w:rPr>
                <w:rFonts w:ascii="Garamond" w:hAnsi="Garamond"/>
                <w:spacing w:val="6"/>
                <w:sz w:val="20"/>
                <w:szCs w:val="20"/>
                <w:lang w:val="sq-AL"/>
              </w:rPr>
              <w:t xml:space="preserve">, që janë të pasur në mënyrë natyrale ose janë pasuruar artificialisht me </w:t>
            </w:r>
            <w:r w:rsidR="00D822DC" w:rsidRPr="00AA46EB">
              <w:rPr>
                <w:rFonts w:ascii="Garamond" w:hAnsi="Garamond"/>
                <w:spacing w:val="6"/>
                <w:sz w:val="20"/>
                <w:szCs w:val="20"/>
                <w:lang w:val="sq-AL"/>
              </w:rPr>
              <w:t>dyoksid</w:t>
            </w:r>
            <w:r w:rsidRPr="00AA46EB">
              <w:rPr>
                <w:rFonts w:ascii="Garamond" w:hAnsi="Garamond"/>
                <w:spacing w:val="6"/>
                <w:sz w:val="20"/>
                <w:szCs w:val="20"/>
                <w:lang w:val="sq-AL"/>
              </w:rPr>
              <w:t xml:space="preserve"> karboni, vlera minimale mund të jetë më e ulët.</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B92A7F"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12</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Vlera më e lartë e lejueshme është 20 °C.</w:t>
            </w:r>
          </w:p>
        </w:tc>
      </w:tr>
      <w:tr w:rsidR="00F85341" w:rsidRPr="00AA46EB" w:rsidTr="00480055">
        <w:trPr>
          <w:gridAfter w:val="1"/>
          <w:wAfter w:w="180" w:type="dxa"/>
        </w:trPr>
        <w:tc>
          <w:tcPr>
            <w:tcW w:w="1188" w:type="dxa"/>
            <w:gridSpan w:val="2"/>
            <w:tcBorders>
              <w:top w:val="nil"/>
              <w:left w:val="nil"/>
              <w:bottom w:val="nil"/>
              <w:right w:val="nil"/>
            </w:tcBorders>
          </w:tcPr>
          <w:p w:rsidR="00F85341" w:rsidRPr="00AA46EB" w:rsidRDefault="00B92A7F" w:rsidP="00491100">
            <w:pPr>
              <w:pStyle w:val="Style16"/>
              <w:rPr>
                <w:rFonts w:ascii="Garamond" w:hAnsi="Garamond"/>
                <w:spacing w:val="6"/>
                <w:sz w:val="20"/>
                <w:szCs w:val="20"/>
                <w:lang w:val="sq-AL"/>
              </w:rPr>
            </w:pPr>
            <w:r w:rsidRPr="00AA46EB">
              <w:rPr>
                <w:rFonts w:ascii="Garamond" w:hAnsi="Garamond"/>
                <w:i/>
                <w:iCs/>
                <w:sz w:val="20"/>
                <w:szCs w:val="20"/>
                <w:lang w:val="sq-AL"/>
              </w:rPr>
              <w:t>Shënimi 13</w:t>
            </w:r>
            <w:r w:rsidR="009B5165" w:rsidRPr="00AA46EB">
              <w:rPr>
                <w:rFonts w:ascii="Garamond" w:hAnsi="Garamond"/>
                <w:i/>
                <w:iCs/>
                <w:sz w:val="20"/>
                <w:szCs w:val="20"/>
                <w:lang w:val="sq-AL"/>
              </w:rPr>
              <w:t>.</w:t>
            </w:r>
          </w:p>
        </w:tc>
        <w:tc>
          <w:tcPr>
            <w:tcW w:w="8172" w:type="dxa"/>
            <w:gridSpan w:val="5"/>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Në rast të trajtimit të ujit sipërfaqësor, duhet të synohet për një vlerë më të vogël</w:t>
            </w:r>
            <w:r w:rsidR="00C01110" w:rsidRPr="00AA46EB">
              <w:rPr>
                <w:rFonts w:ascii="Garamond" w:hAnsi="Garamond"/>
                <w:spacing w:val="6"/>
                <w:sz w:val="20"/>
                <w:szCs w:val="20"/>
                <w:lang w:val="sq-AL"/>
              </w:rPr>
              <w:t xml:space="preserve"> </w:t>
            </w:r>
            <w:r w:rsidRPr="00AA46EB">
              <w:rPr>
                <w:rFonts w:ascii="Garamond" w:hAnsi="Garamond"/>
                <w:spacing w:val="6"/>
                <w:sz w:val="20"/>
                <w:szCs w:val="20"/>
                <w:lang w:val="sq-AL"/>
              </w:rPr>
              <w:t>se 1.0 NTU (</w:t>
            </w:r>
            <w:r w:rsidR="00CB7815" w:rsidRPr="00AA46EB">
              <w:rPr>
                <w:rFonts w:ascii="Garamond" w:hAnsi="Garamond"/>
                <w:spacing w:val="6"/>
                <w:sz w:val="20"/>
                <w:szCs w:val="20"/>
                <w:lang w:val="sq-AL"/>
              </w:rPr>
              <w:t>njësi nefelometrike e turbullirës</w:t>
            </w:r>
            <w:r w:rsidRPr="00AA46EB">
              <w:rPr>
                <w:rFonts w:ascii="Garamond" w:hAnsi="Garamond"/>
                <w:spacing w:val="6"/>
                <w:sz w:val="20"/>
                <w:szCs w:val="20"/>
                <w:lang w:val="sq-AL"/>
              </w:rPr>
              <w:t>) në ujin që del nga vepra e trajtimit.</w:t>
            </w:r>
          </w:p>
        </w:tc>
      </w:tr>
    </w:tbl>
    <w:p w:rsidR="00F85341" w:rsidRPr="00AA46EB" w:rsidRDefault="00F85341" w:rsidP="00480055">
      <w:pPr>
        <w:pStyle w:val="Hapesira7"/>
        <w:rPr>
          <w:lang w:val="sq-AL"/>
        </w:rPr>
      </w:pPr>
    </w:p>
    <w:p w:rsidR="00226563" w:rsidRPr="00AA46EB" w:rsidRDefault="00B92A7F" w:rsidP="00491100">
      <w:pPr>
        <w:widowControl w:val="0"/>
        <w:spacing w:after="0" w:line="240" w:lineRule="auto"/>
        <w:jc w:val="center"/>
        <w:rPr>
          <w:rFonts w:ascii="Garamond" w:hAnsi="Garamond"/>
          <w:spacing w:val="8"/>
          <w:lang w:val="sq-AL"/>
        </w:rPr>
      </w:pPr>
      <w:r w:rsidRPr="00AA46EB">
        <w:rPr>
          <w:rFonts w:ascii="Garamond" w:hAnsi="Garamond"/>
          <w:spacing w:val="8"/>
          <w:lang w:val="sq-AL"/>
        </w:rPr>
        <w:t>PJESA D</w:t>
      </w:r>
    </w:p>
    <w:p w:rsidR="00F85341" w:rsidRPr="00AA46EB" w:rsidRDefault="00B92A7F" w:rsidP="00491100">
      <w:pPr>
        <w:widowControl w:val="0"/>
        <w:spacing w:after="0" w:line="240" w:lineRule="auto"/>
        <w:jc w:val="center"/>
        <w:rPr>
          <w:rFonts w:ascii="Garamond" w:hAnsi="Garamond"/>
          <w:spacing w:val="8"/>
          <w:lang w:val="sq-AL"/>
        </w:rPr>
      </w:pPr>
      <w:r w:rsidRPr="00AA46EB">
        <w:rPr>
          <w:rFonts w:ascii="Garamond" w:hAnsi="Garamond"/>
          <w:spacing w:val="8"/>
          <w:lang w:val="sq-AL"/>
        </w:rPr>
        <w:t>RADIOAKTIVITETI</w:t>
      </w:r>
    </w:p>
    <w:p w:rsidR="00F85341" w:rsidRPr="00AA46EB" w:rsidRDefault="00F85341" w:rsidP="00491100">
      <w:pPr>
        <w:widowControl w:val="0"/>
        <w:spacing w:after="0" w:line="240" w:lineRule="auto"/>
        <w:jc w:val="center"/>
        <w:rPr>
          <w:rFonts w:ascii="Garamond" w:hAnsi="Garamond"/>
          <w:b/>
          <w:bCs/>
          <w:spacing w:val="8"/>
          <w:lang w:val="sq-AL"/>
        </w:rPr>
      </w:pPr>
    </w:p>
    <w:tbl>
      <w:tblPr>
        <w:tblStyle w:val="TableGrid1"/>
        <w:tblW w:w="9540" w:type="dxa"/>
        <w:tblLayout w:type="fixed"/>
        <w:tblLook w:val="0000"/>
      </w:tblPr>
      <w:tblGrid>
        <w:gridCol w:w="558"/>
        <w:gridCol w:w="613"/>
        <w:gridCol w:w="2429"/>
        <w:gridCol w:w="2160"/>
        <w:gridCol w:w="1800"/>
        <w:gridCol w:w="1800"/>
        <w:gridCol w:w="180"/>
      </w:tblGrid>
      <w:tr w:rsidR="00F85341" w:rsidRPr="00AA46EB" w:rsidTr="00B34810">
        <w:trPr>
          <w:trHeight w:hRule="exact" w:val="316"/>
        </w:trPr>
        <w:tc>
          <w:tcPr>
            <w:tcW w:w="558" w:type="dxa"/>
          </w:tcPr>
          <w:p w:rsidR="00F85341" w:rsidRPr="00AA46EB" w:rsidRDefault="00F85341" w:rsidP="003753F6">
            <w:pPr>
              <w:widowControl w:val="0"/>
              <w:ind w:firstLine="0"/>
              <w:jc w:val="center"/>
              <w:rPr>
                <w:rFonts w:ascii="Garamond" w:hAnsi="Garamond"/>
                <w:b/>
                <w:spacing w:val="6"/>
                <w:lang w:val="sq-AL"/>
              </w:rPr>
            </w:pPr>
            <w:r w:rsidRPr="00AA46EB">
              <w:rPr>
                <w:rFonts w:ascii="Garamond" w:hAnsi="Garamond"/>
                <w:b/>
                <w:spacing w:val="6"/>
                <w:lang w:val="sq-AL"/>
              </w:rPr>
              <w:t>N</w:t>
            </w:r>
            <w:r w:rsidR="00B34810" w:rsidRPr="00AA46EB">
              <w:rPr>
                <w:rFonts w:ascii="Garamond" w:hAnsi="Garamond"/>
                <w:b/>
                <w:spacing w:val="6"/>
                <w:lang w:val="sq-AL"/>
              </w:rPr>
              <w:t>r.</w:t>
            </w:r>
            <w:r w:rsidRPr="00AA46EB">
              <w:rPr>
                <w:rFonts w:ascii="Garamond" w:hAnsi="Garamond"/>
                <w:b/>
                <w:spacing w:val="6"/>
                <w:lang w:val="sq-AL"/>
              </w:rPr>
              <w:t>.</w:t>
            </w:r>
          </w:p>
        </w:tc>
        <w:tc>
          <w:tcPr>
            <w:tcW w:w="3042" w:type="dxa"/>
            <w:gridSpan w:val="2"/>
          </w:tcPr>
          <w:p w:rsidR="00F85341" w:rsidRPr="00AA46EB" w:rsidRDefault="00F85341" w:rsidP="003753F6">
            <w:pPr>
              <w:widowControl w:val="0"/>
              <w:ind w:firstLine="0"/>
              <w:jc w:val="center"/>
              <w:rPr>
                <w:rFonts w:ascii="Garamond" w:hAnsi="Garamond"/>
                <w:b/>
                <w:spacing w:val="16"/>
                <w:lang w:val="sq-AL"/>
              </w:rPr>
            </w:pPr>
            <w:r w:rsidRPr="00AA46EB">
              <w:rPr>
                <w:rFonts w:ascii="Garamond" w:hAnsi="Garamond"/>
                <w:b/>
                <w:spacing w:val="16"/>
                <w:lang w:val="sq-AL"/>
              </w:rPr>
              <w:t>Parametri</w:t>
            </w:r>
          </w:p>
        </w:tc>
        <w:tc>
          <w:tcPr>
            <w:tcW w:w="2160" w:type="dxa"/>
          </w:tcPr>
          <w:p w:rsidR="00F85341" w:rsidRPr="00AA46EB" w:rsidRDefault="00F85341" w:rsidP="003753F6">
            <w:pPr>
              <w:pStyle w:val="Style15"/>
              <w:spacing w:before="0" w:after="0"/>
              <w:rPr>
                <w:rFonts w:ascii="Garamond" w:hAnsi="Garamond"/>
                <w:b/>
                <w:spacing w:val="16"/>
                <w:sz w:val="20"/>
                <w:szCs w:val="20"/>
                <w:lang w:val="sq-AL"/>
              </w:rPr>
            </w:pPr>
            <w:r w:rsidRPr="00AA46EB">
              <w:rPr>
                <w:rFonts w:ascii="Garamond" w:hAnsi="Garamond"/>
                <w:b/>
                <w:spacing w:val="16"/>
                <w:sz w:val="20"/>
                <w:szCs w:val="20"/>
                <w:lang w:val="sq-AL"/>
              </w:rPr>
              <w:t>Vlera parametrike</w:t>
            </w:r>
          </w:p>
        </w:tc>
        <w:tc>
          <w:tcPr>
            <w:tcW w:w="1800" w:type="dxa"/>
          </w:tcPr>
          <w:p w:rsidR="00F85341" w:rsidRPr="00AA46EB" w:rsidRDefault="00F85341" w:rsidP="003753F6">
            <w:pPr>
              <w:pStyle w:val="Style15"/>
              <w:spacing w:before="0" w:after="0"/>
              <w:rPr>
                <w:rFonts w:ascii="Garamond" w:hAnsi="Garamond"/>
                <w:b/>
                <w:spacing w:val="16"/>
                <w:sz w:val="20"/>
                <w:szCs w:val="20"/>
                <w:lang w:val="sq-AL"/>
              </w:rPr>
            </w:pPr>
            <w:r w:rsidRPr="00AA46EB">
              <w:rPr>
                <w:rFonts w:ascii="Garamond" w:hAnsi="Garamond"/>
                <w:b/>
                <w:spacing w:val="16"/>
                <w:sz w:val="20"/>
                <w:szCs w:val="20"/>
                <w:lang w:val="sq-AL"/>
              </w:rPr>
              <w:t>Njësia</w:t>
            </w:r>
          </w:p>
        </w:tc>
        <w:tc>
          <w:tcPr>
            <w:tcW w:w="1980" w:type="dxa"/>
            <w:gridSpan w:val="2"/>
          </w:tcPr>
          <w:p w:rsidR="00F85341" w:rsidRPr="00AA46EB" w:rsidRDefault="00F85341" w:rsidP="003753F6">
            <w:pPr>
              <w:widowControl w:val="0"/>
              <w:ind w:firstLine="0"/>
              <w:jc w:val="center"/>
              <w:rPr>
                <w:rFonts w:ascii="Garamond" w:hAnsi="Garamond"/>
                <w:b/>
                <w:spacing w:val="16"/>
                <w:lang w:val="sq-AL"/>
              </w:rPr>
            </w:pPr>
            <w:r w:rsidRPr="00AA46EB">
              <w:rPr>
                <w:rFonts w:ascii="Garamond" w:hAnsi="Garamond"/>
                <w:b/>
                <w:spacing w:val="17"/>
                <w:lang w:val="sq-AL"/>
              </w:rPr>
              <w:t>Shënime</w:t>
            </w:r>
          </w:p>
        </w:tc>
      </w:tr>
      <w:tr w:rsidR="00F85341" w:rsidRPr="00AA46EB" w:rsidTr="00B92A7F">
        <w:trPr>
          <w:trHeight w:hRule="exact" w:val="274"/>
        </w:trPr>
        <w:tc>
          <w:tcPr>
            <w:tcW w:w="558"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64</w:t>
            </w:r>
          </w:p>
        </w:tc>
        <w:tc>
          <w:tcPr>
            <w:tcW w:w="3042" w:type="dxa"/>
            <w:gridSpan w:val="2"/>
          </w:tcPr>
          <w:p w:rsidR="00F85341" w:rsidRPr="00AA46EB" w:rsidRDefault="00F85341" w:rsidP="00491100">
            <w:pPr>
              <w:widowControl w:val="0"/>
              <w:ind w:firstLine="0"/>
              <w:rPr>
                <w:rFonts w:ascii="Garamond" w:hAnsi="Garamond"/>
                <w:spacing w:val="8"/>
                <w:lang w:val="sq-AL"/>
              </w:rPr>
            </w:pPr>
            <w:r w:rsidRPr="00AA46EB">
              <w:rPr>
                <w:rFonts w:ascii="Garamond" w:hAnsi="Garamond"/>
                <w:spacing w:val="8"/>
                <w:lang w:val="sq-AL"/>
              </w:rPr>
              <w:t>Aktivitet alfa total</w:t>
            </w:r>
          </w:p>
        </w:tc>
        <w:tc>
          <w:tcPr>
            <w:tcW w:w="2160" w:type="dxa"/>
          </w:tcPr>
          <w:p w:rsidR="00F85341" w:rsidRPr="00AA46EB" w:rsidRDefault="00F85341" w:rsidP="00491100">
            <w:pPr>
              <w:widowControl w:val="0"/>
              <w:ind w:firstLine="0"/>
              <w:jc w:val="center"/>
              <w:rPr>
                <w:rFonts w:ascii="Garamond" w:hAnsi="Garamond"/>
                <w:spacing w:val="8"/>
                <w:lang w:val="sq-AL"/>
              </w:rPr>
            </w:pPr>
            <w:r w:rsidRPr="00AA46EB">
              <w:rPr>
                <w:rFonts w:ascii="Garamond" w:hAnsi="Garamond"/>
                <w:spacing w:val="8"/>
                <w:lang w:val="sq-AL"/>
              </w:rPr>
              <w:t>0,10</w:t>
            </w:r>
          </w:p>
        </w:tc>
        <w:tc>
          <w:tcPr>
            <w:tcW w:w="1800" w:type="dxa"/>
          </w:tcPr>
          <w:p w:rsidR="00F85341" w:rsidRPr="00AA46EB" w:rsidRDefault="00F85341" w:rsidP="00491100">
            <w:pPr>
              <w:widowControl w:val="0"/>
              <w:ind w:firstLine="0"/>
              <w:jc w:val="center"/>
              <w:rPr>
                <w:rFonts w:ascii="Garamond" w:hAnsi="Garamond"/>
                <w:lang w:val="sq-AL"/>
              </w:rPr>
            </w:pPr>
            <w:r w:rsidRPr="00AA46EB">
              <w:rPr>
                <w:rFonts w:ascii="Garamond" w:hAnsi="Garamond"/>
                <w:spacing w:val="10"/>
                <w:lang w:val="sq-AL"/>
              </w:rPr>
              <w:t>Bq/l</w:t>
            </w:r>
          </w:p>
        </w:tc>
        <w:tc>
          <w:tcPr>
            <w:tcW w:w="1980" w:type="dxa"/>
            <w:gridSpan w:val="2"/>
          </w:tcPr>
          <w:p w:rsidR="00F85341" w:rsidRPr="00AA46EB" w:rsidRDefault="00F85341" w:rsidP="00491100">
            <w:pPr>
              <w:widowControl w:val="0"/>
              <w:ind w:firstLine="0"/>
              <w:jc w:val="center"/>
              <w:rPr>
                <w:rFonts w:ascii="Garamond" w:hAnsi="Garamond"/>
                <w:spacing w:val="8"/>
                <w:lang w:val="sq-AL"/>
              </w:rPr>
            </w:pPr>
          </w:p>
        </w:tc>
      </w:tr>
      <w:tr w:rsidR="00F85341" w:rsidRPr="00AA46EB" w:rsidTr="00B92A7F">
        <w:trPr>
          <w:trHeight w:hRule="exact" w:val="293"/>
        </w:trPr>
        <w:tc>
          <w:tcPr>
            <w:tcW w:w="558"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65</w:t>
            </w:r>
          </w:p>
        </w:tc>
        <w:tc>
          <w:tcPr>
            <w:tcW w:w="3042" w:type="dxa"/>
            <w:gridSpan w:val="2"/>
          </w:tcPr>
          <w:p w:rsidR="00F85341" w:rsidRPr="00AA46EB" w:rsidRDefault="00F85341" w:rsidP="00491100">
            <w:pPr>
              <w:widowControl w:val="0"/>
              <w:ind w:firstLine="0"/>
              <w:rPr>
                <w:rFonts w:ascii="Garamond" w:hAnsi="Garamond"/>
                <w:spacing w:val="8"/>
                <w:lang w:val="sq-AL"/>
              </w:rPr>
            </w:pPr>
            <w:r w:rsidRPr="00AA46EB">
              <w:rPr>
                <w:rFonts w:ascii="Garamond" w:hAnsi="Garamond"/>
                <w:spacing w:val="8"/>
                <w:lang w:val="sq-AL"/>
              </w:rPr>
              <w:t>Aktivitet beta total</w:t>
            </w:r>
          </w:p>
        </w:tc>
        <w:tc>
          <w:tcPr>
            <w:tcW w:w="2160" w:type="dxa"/>
          </w:tcPr>
          <w:p w:rsidR="00F85341" w:rsidRPr="00AA46EB" w:rsidRDefault="00F85341" w:rsidP="00491100">
            <w:pPr>
              <w:widowControl w:val="0"/>
              <w:ind w:firstLine="0"/>
              <w:jc w:val="center"/>
              <w:rPr>
                <w:rFonts w:ascii="Garamond" w:hAnsi="Garamond"/>
                <w:spacing w:val="8"/>
                <w:lang w:val="sq-AL"/>
              </w:rPr>
            </w:pPr>
            <w:r w:rsidRPr="00AA46EB">
              <w:rPr>
                <w:rFonts w:ascii="Garamond" w:hAnsi="Garamond"/>
                <w:spacing w:val="8"/>
                <w:lang w:val="sq-AL"/>
              </w:rPr>
              <w:t>1,0</w:t>
            </w:r>
          </w:p>
        </w:tc>
        <w:tc>
          <w:tcPr>
            <w:tcW w:w="1800" w:type="dxa"/>
          </w:tcPr>
          <w:p w:rsidR="00F85341" w:rsidRPr="00AA46EB" w:rsidRDefault="00F85341" w:rsidP="00491100">
            <w:pPr>
              <w:widowControl w:val="0"/>
              <w:ind w:firstLine="0"/>
              <w:jc w:val="center"/>
              <w:rPr>
                <w:rFonts w:ascii="Garamond" w:hAnsi="Garamond"/>
                <w:lang w:val="sq-AL"/>
              </w:rPr>
            </w:pPr>
            <w:r w:rsidRPr="00AA46EB">
              <w:rPr>
                <w:rFonts w:ascii="Garamond" w:hAnsi="Garamond"/>
                <w:spacing w:val="10"/>
                <w:lang w:val="sq-AL"/>
              </w:rPr>
              <w:t>Bq/l</w:t>
            </w:r>
          </w:p>
        </w:tc>
        <w:tc>
          <w:tcPr>
            <w:tcW w:w="1980" w:type="dxa"/>
            <w:gridSpan w:val="2"/>
          </w:tcPr>
          <w:p w:rsidR="00F85341" w:rsidRPr="00AA46EB" w:rsidRDefault="00F85341" w:rsidP="00491100">
            <w:pPr>
              <w:widowControl w:val="0"/>
              <w:ind w:firstLine="0"/>
              <w:jc w:val="center"/>
              <w:rPr>
                <w:rFonts w:ascii="Garamond" w:hAnsi="Garamond"/>
                <w:spacing w:val="8"/>
                <w:lang w:val="sq-AL"/>
              </w:rPr>
            </w:pPr>
            <w:r w:rsidRPr="00AA46EB">
              <w:rPr>
                <w:rFonts w:ascii="Garamond" w:hAnsi="Garamond"/>
                <w:spacing w:val="8"/>
                <w:lang w:val="sq-AL"/>
              </w:rPr>
              <w:t>Shënimi 1</w:t>
            </w:r>
          </w:p>
        </w:tc>
      </w:tr>
      <w:tr w:rsidR="00F85341" w:rsidRPr="00AA46EB" w:rsidTr="00B92A7F">
        <w:trPr>
          <w:trHeight w:hRule="exact" w:val="268"/>
        </w:trPr>
        <w:tc>
          <w:tcPr>
            <w:tcW w:w="558"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66</w:t>
            </w:r>
          </w:p>
        </w:tc>
        <w:tc>
          <w:tcPr>
            <w:tcW w:w="3042" w:type="dxa"/>
            <w:gridSpan w:val="2"/>
          </w:tcPr>
          <w:p w:rsidR="00F85341" w:rsidRPr="00AA46EB" w:rsidRDefault="00F85341" w:rsidP="00491100">
            <w:pPr>
              <w:widowControl w:val="0"/>
              <w:ind w:firstLine="0"/>
              <w:rPr>
                <w:rFonts w:ascii="Garamond" w:hAnsi="Garamond"/>
                <w:spacing w:val="8"/>
                <w:lang w:val="sq-AL"/>
              </w:rPr>
            </w:pPr>
            <w:r w:rsidRPr="00AA46EB">
              <w:rPr>
                <w:rFonts w:ascii="Garamond" w:hAnsi="Garamond"/>
                <w:spacing w:val="8"/>
                <w:lang w:val="sq-AL"/>
              </w:rPr>
              <w:t>Dozë totale treguese</w:t>
            </w:r>
          </w:p>
        </w:tc>
        <w:tc>
          <w:tcPr>
            <w:tcW w:w="2160" w:type="dxa"/>
          </w:tcPr>
          <w:p w:rsidR="00F85341" w:rsidRPr="00AA46EB" w:rsidRDefault="00F85341" w:rsidP="00491100">
            <w:pPr>
              <w:widowControl w:val="0"/>
              <w:ind w:firstLine="0"/>
              <w:jc w:val="center"/>
              <w:rPr>
                <w:rFonts w:ascii="Garamond" w:hAnsi="Garamond"/>
                <w:spacing w:val="8"/>
                <w:lang w:val="sq-AL"/>
              </w:rPr>
            </w:pPr>
            <w:r w:rsidRPr="00AA46EB">
              <w:rPr>
                <w:rFonts w:ascii="Garamond" w:hAnsi="Garamond"/>
                <w:spacing w:val="8"/>
                <w:lang w:val="sq-AL"/>
              </w:rPr>
              <w:t>0,10</w:t>
            </w:r>
          </w:p>
        </w:tc>
        <w:tc>
          <w:tcPr>
            <w:tcW w:w="1800" w:type="dxa"/>
          </w:tcPr>
          <w:p w:rsidR="00F85341" w:rsidRPr="00AA46EB" w:rsidRDefault="00F85341" w:rsidP="00491100">
            <w:pPr>
              <w:widowControl w:val="0"/>
              <w:ind w:firstLine="0"/>
              <w:jc w:val="center"/>
              <w:rPr>
                <w:rFonts w:ascii="Garamond" w:hAnsi="Garamond"/>
                <w:spacing w:val="8"/>
                <w:lang w:val="sq-AL"/>
              </w:rPr>
            </w:pPr>
            <w:r w:rsidRPr="00AA46EB">
              <w:rPr>
                <w:rFonts w:ascii="Garamond" w:hAnsi="Garamond"/>
                <w:spacing w:val="8"/>
                <w:lang w:val="sq-AL"/>
              </w:rPr>
              <w:t>mSv/vit</w:t>
            </w:r>
          </w:p>
        </w:tc>
        <w:tc>
          <w:tcPr>
            <w:tcW w:w="1980" w:type="dxa"/>
            <w:gridSpan w:val="2"/>
          </w:tcPr>
          <w:p w:rsidR="00F85341" w:rsidRPr="00AA46EB" w:rsidRDefault="00F85341" w:rsidP="003753F6">
            <w:pPr>
              <w:widowControl w:val="0"/>
              <w:ind w:firstLine="0"/>
              <w:jc w:val="center"/>
              <w:rPr>
                <w:rFonts w:ascii="Garamond" w:hAnsi="Garamond"/>
                <w:spacing w:val="8"/>
                <w:lang w:val="sq-AL"/>
              </w:rPr>
            </w:pPr>
            <w:r w:rsidRPr="00AA46EB">
              <w:rPr>
                <w:rFonts w:ascii="Garamond" w:hAnsi="Garamond"/>
                <w:spacing w:val="8"/>
                <w:lang w:val="sq-AL"/>
              </w:rPr>
              <w:t>Shënim</w:t>
            </w:r>
            <w:r w:rsidR="003753F6">
              <w:rPr>
                <w:rFonts w:ascii="Garamond" w:hAnsi="Garamond"/>
                <w:spacing w:val="8"/>
                <w:lang w:val="sq-AL"/>
              </w:rPr>
              <w:t>et</w:t>
            </w:r>
            <w:r w:rsidRPr="00AA46EB">
              <w:rPr>
                <w:rFonts w:ascii="Garamond" w:hAnsi="Garamond"/>
                <w:spacing w:val="8"/>
                <w:lang w:val="sq-AL"/>
              </w:rPr>
              <w:t xml:space="preserve"> 2 dhe 4</w:t>
            </w:r>
          </w:p>
        </w:tc>
      </w:tr>
      <w:tr w:rsidR="00F85341" w:rsidRPr="00AA46EB" w:rsidTr="00B92A7F">
        <w:trPr>
          <w:trHeight w:hRule="exact" w:val="286"/>
        </w:trPr>
        <w:tc>
          <w:tcPr>
            <w:tcW w:w="558" w:type="dxa"/>
          </w:tcPr>
          <w:p w:rsidR="00F85341" w:rsidRPr="00AA46EB" w:rsidRDefault="00F85341" w:rsidP="00491100">
            <w:pPr>
              <w:widowControl w:val="0"/>
              <w:ind w:firstLine="0"/>
              <w:jc w:val="right"/>
              <w:rPr>
                <w:rFonts w:ascii="Garamond" w:hAnsi="Garamond"/>
                <w:spacing w:val="14"/>
                <w:lang w:val="sq-AL"/>
              </w:rPr>
            </w:pPr>
            <w:r w:rsidRPr="00AA46EB">
              <w:rPr>
                <w:rFonts w:ascii="Garamond" w:hAnsi="Garamond"/>
                <w:spacing w:val="14"/>
                <w:lang w:val="sq-AL"/>
              </w:rPr>
              <w:t>67</w:t>
            </w:r>
          </w:p>
        </w:tc>
        <w:tc>
          <w:tcPr>
            <w:tcW w:w="3042" w:type="dxa"/>
            <w:gridSpan w:val="2"/>
          </w:tcPr>
          <w:p w:rsidR="00F85341" w:rsidRPr="00AA46EB" w:rsidRDefault="00F85341" w:rsidP="00491100">
            <w:pPr>
              <w:widowControl w:val="0"/>
              <w:ind w:firstLine="0"/>
              <w:rPr>
                <w:rFonts w:ascii="Garamond" w:hAnsi="Garamond"/>
                <w:spacing w:val="8"/>
                <w:lang w:val="sq-AL"/>
              </w:rPr>
            </w:pPr>
            <w:r w:rsidRPr="00AA46EB">
              <w:rPr>
                <w:rFonts w:ascii="Garamond" w:hAnsi="Garamond"/>
                <w:spacing w:val="8"/>
                <w:lang w:val="sq-AL"/>
              </w:rPr>
              <w:t>Tritium</w:t>
            </w:r>
          </w:p>
        </w:tc>
        <w:tc>
          <w:tcPr>
            <w:tcW w:w="2160" w:type="dxa"/>
          </w:tcPr>
          <w:p w:rsidR="00F85341" w:rsidRPr="00AA46EB" w:rsidRDefault="00F85341" w:rsidP="00491100">
            <w:pPr>
              <w:widowControl w:val="0"/>
              <w:ind w:firstLine="0"/>
              <w:jc w:val="center"/>
              <w:rPr>
                <w:rFonts w:ascii="Garamond" w:hAnsi="Garamond"/>
                <w:spacing w:val="8"/>
                <w:lang w:val="sq-AL"/>
              </w:rPr>
            </w:pPr>
            <w:r w:rsidRPr="00AA46EB">
              <w:rPr>
                <w:rFonts w:ascii="Garamond" w:hAnsi="Garamond"/>
                <w:spacing w:val="8"/>
                <w:lang w:val="sq-AL"/>
              </w:rPr>
              <w:t>100</w:t>
            </w:r>
          </w:p>
        </w:tc>
        <w:tc>
          <w:tcPr>
            <w:tcW w:w="1800" w:type="dxa"/>
          </w:tcPr>
          <w:p w:rsidR="00F85341" w:rsidRPr="00AA46EB" w:rsidRDefault="00F85341" w:rsidP="00491100">
            <w:pPr>
              <w:widowControl w:val="0"/>
              <w:ind w:firstLine="0"/>
              <w:jc w:val="center"/>
              <w:rPr>
                <w:rFonts w:ascii="Garamond" w:hAnsi="Garamond"/>
                <w:spacing w:val="10"/>
                <w:lang w:val="sq-AL"/>
              </w:rPr>
            </w:pPr>
            <w:r w:rsidRPr="00AA46EB">
              <w:rPr>
                <w:rFonts w:ascii="Garamond" w:hAnsi="Garamond"/>
                <w:spacing w:val="10"/>
                <w:lang w:val="sq-AL"/>
              </w:rPr>
              <w:t>Bq/l</w:t>
            </w:r>
          </w:p>
        </w:tc>
        <w:tc>
          <w:tcPr>
            <w:tcW w:w="1980" w:type="dxa"/>
            <w:gridSpan w:val="2"/>
          </w:tcPr>
          <w:p w:rsidR="00F85341" w:rsidRPr="00AA46EB" w:rsidRDefault="00F85341" w:rsidP="003753F6">
            <w:pPr>
              <w:widowControl w:val="0"/>
              <w:ind w:firstLine="0"/>
              <w:jc w:val="center"/>
              <w:rPr>
                <w:rFonts w:ascii="Garamond" w:hAnsi="Garamond"/>
                <w:spacing w:val="8"/>
                <w:lang w:val="sq-AL"/>
              </w:rPr>
            </w:pPr>
            <w:r w:rsidRPr="00AA46EB">
              <w:rPr>
                <w:rFonts w:ascii="Garamond" w:hAnsi="Garamond"/>
                <w:spacing w:val="8"/>
                <w:lang w:val="sq-AL"/>
              </w:rPr>
              <w:t>Shënim</w:t>
            </w:r>
            <w:r w:rsidR="003753F6">
              <w:rPr>
                <w:rFonts w:ascii="Garamond" w:hAnsi="Garamond"/>
                <w:spacing w:val="8"/>
                <w:lang w:val="sq-AL"/>
              </w:rPr>
              <w:t>et</w:t>
            </w:r>
            <w:r w:rsidRPr="00AA46EB">
              <w:rPr>
                <w:rFonts w:ascii="Garamond" w:hAnsi="Garamond"/>
                <w:spacing w:val="8"/>
                <w:lang w:val="sq-AL"/>
              </w:rPr>
              <w:t xml:space="preserve"> 3 dhe 4</w:t>
            </w:r>
          </w:p>
        </w:tc>
      </w:tr>
      <w:tr w:rsidR="00F85341" w:rsidRPr="00AA46EB" w:rsidTr="00480055">
        <w:trPr>
          <w:gridAfter w:val="1"/>
          <w:wAfter w:w="180" w:type="dxa"/>
        </w:trPr>
        <w:tc>
          <w:tcPr>
            <w:tcW w:w="1171" w:type="dxa"/>
            <w:gridSpan w:val="2"/>
            <w:tcBorders>
              <w:top w:val="nil"/>
              <w:left w:val="nil"/>
              <w:bottom w:val="nil"/>
              <w:right w:val="nil"/>
            </w:tcBorders>
          </w:tcPr>
          <w:p w:rsidR="000B5746" w:rsidRPr="00AA46EB" w:rsidRDefault="000B5746" w:rsidP="00491100">
            <w:pPr>
              <w:pStyle w:val="Style16"/>
              <w:adjustRightInd/>
              <w:rPr>
                <w:rFonts w:ascii="Garamond" w:hAnsi="Garamond"/>
                <w:i/>
                <w:iCs/>
                <w:sz w:val="20"/>
                <w:szCs w:val="20"/>
                <w:lang w:val="sq-AL"/>
              </w:rPr>
            </w:pPr>
          </w:p>
          <w:p w:rsidR="00F85341" w:rsidRPr="00AA46EB" w:rsidRDefault="00B34810"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1</w:t>
            </w:r>
            <w:r w:rsidR="009B5165" w:rsidRPr="00AA46EB">
              <w:rPr>
                <w:rFonts w:ascii="Garamond" w:hAnsi="Garamond"/>
                <w:i/>
                <w:iCs/>
                <w:sz w:val="20"/>
                <w:szCs w:val="20"/>
                <w:lang w:val="sq-AL"/>
              </w:rPr>
              <w:t>.</w:t>
            </w:r>
          </w:p>
        </w:tc>
        <w:tc>
          <w:tcPr>
            <w:tcW w:w="8189" w:type="dxa"/>
            <w:gridSpan w:val="4"/>
            <w:tcBorders>
              <w:top w:val="nil"/>
              <w:left w:val="nil"/>
              <w:bottom w:val="nil"/>
              <w:right w:val="nil"/>
            </w:tcBorders>
          </w:tcPr>
          <w:p w:rsidR="000B5746" w:rsidRPr="00AA46EB" w:rsidRDefault="000B5746" w:rsidP="00491100">
            <w:pPr>
              <w:pStyle w:val="Style16"/>
              <w:adjustRightInd/>
              <w:jc w:val="both"/>
              <w:rPr>
                <w:rFonts w:ascii="Garamond" w:hAnsi="Garamond"/>
                <w:spacing w:val="6"/>
                <w:sz w:val="20"/>
                <w:szCs w:val="20"/>
                <w:lang w:val="sq-AL"/>
              </w:rPr>
            </w:pPr>
          </w:p>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Duke përjashtuar tritiumin dhe kaliumin</w:t>
            </w:r>
            <w:r w:rsidRPr="00AA46EB">
              <w:rPr>
                <w:rFonts w:ascii="Garamond" w:hAnsi="Garamond"/>
                <w:spacing w:val="6"/>
                <w:sz w:val="20"/>
                <w:szCs w:val="20"/>
                <w:vertAlign w:val="superscript"/>
                <w:lang w:val="sq-AL"/>
              </w:rPr>
              <w:t>40</w:t>
            </w:r>
            <w:r w:rsidRPr="00AA46EB">
              <w:rPr>
                <w:rFonts w:ascii="Garamond" w:hAnsi="Garamond"/>
                <w:spacing w:val="6"/>
                <w:sz w:val="20"/>
                <w:szCs w:val="20"/>
                <w:lang w:val="sq-AL"/>
              </w:rPr>
              <w:t>.</w:t>
            </w:r>
          </w:p>
        </w:tc>
      </w:tr>
      <w:tr w:rsidR="00F85341" w:rsidRPr="00AA46EB" w:rsidTr="00480055">
        <w:trPr>
          <w:gridAfter w:val="1"/>
          <w:wAfter w:w="180" w:type="dxa"/>
        </w:trPr>
        <w:tc>
          <w:tcPr>
            <w:tcW w:w="1171" w:type="dxa"/>
            <w:gridSpan w:val="2"/>
            <w:tcBorders>
              <w:top w:val="nil"/>
              <w:left w:val="nil"/>
              <w:bottom w:val="nil"/>
              <w:right w:val="nil"/>
            </w:tcBorders>
          </w:tcPr>
          <w:p w:rsidR="00F85341" w:rsidRPr="00AA46EB" w:rsidRDefault="00B34810" w:rsidP="00491100">
            <w:pPr>
              <w:pStyle w:val="Style16"/>
              <w:adjustRightInd/>
              <w:rPr>
                <w:rFonts w:ascii="Garamond" w:hAnsi="Garamond"/>
                <w:spacing w:val="6"/>
                <w:sz w:val="20"/>
                <w:szCs w:val="20"/>
                <w:lang w:val="sq-AL"/>
              </w:rPr>
            </w:pPr>
            <w:r w:rsidRPr="00AA46EB">
              <w:rPr>
                <w:rFonts w:ascii="Garamond" w:hAnsi="Garamond"/>
                <w:i/>
                <w:iCs/>
                <w:sz w:val="20"/>
                <w:szCs w:val="20"/>
                <w:lang w:val="sq-AL"/>
              </w:rPr>
              <w:t>Shënimi 2</w:t>
            </w:r>
            <w:r w:rsidR="009B5165" w:rsidRPr="00AA46EB">
              <w:rPr>
                <w:rFonts w:ascii="Garamond" w:hAnsi="Garamond"/>
                <w:i/>
                <w:iCs/>
                <w:sz w:val="20"/>
                <w:szCs w:val="20"/>
                <w:lang w:val="sq-AL"/>
              </w:rPr>
              <w:t>.</w:t>
            </w:r>
          </w:p>
        </w:tc>
        <w:tc>
          <w:tcPr>
            <w:tcW w:w="8189" w:type="dxa"/>
            <w:gridSpan w:val="4"/>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Duke përjashtuar tritiumin, kaliumin</w:t>
            </w:r>
            <w:r w:rsidRPr="00AA46EB">
              <w:rPr>
                <w:rFonts w:ascii="Garamond" w:hAnsi="Garamond"/>
                <w:spacing w:val="6"/>
                <w:sz w:val="20"/>
                <w:szCs w:val="20"/>
                <w:vertAlign w:val="superscript"/>
                <w:lang w:val="sq-AL"/>
              </w:rPr>
              <w:t>40</w:t>
            </w:r>
            <w:r w:rsidRPr="00AA46EB">
              <w:rPr>
                <w:rFonts w:ascii="Garamond" w:hAnsi="Garamond"/>
                <w:spacing w:val="6"/>
                <w:sz w:val="20"/>
                <w:szCs w:val="20"/>
                <w:lang w:val="sq-AL"/>
              </w:rPr>
              <w:t xml:space="preserve">, radonin dhe produktet e degradimit të radonit. Shpeshtësia e monitorimit, metodat dhe vendndodhjet më të rëndësishme për pikat e monitorimit do të vendosen në vijim në </w:t>
            </w:r>
            <w:r w:rsidR="00B34810" w:rsidRPr="00AA46EB">
              <w:rPr>
                <w:rFonts w:ascii="Garamond" w:hAnsi="Garamond"/>
                <w:spacing w:val="6"/>
                <w:sz w:val="20"/>
                <w:szCs w:val="20"/>
                <w:lang w:val="sq-AL"/>
              </w:rPr>
              <w:t>s</w:t>
            </w:r>
            <w:r w:rsidRPr="00AA46EB">
              <w:rPr>
                <w:rFonts w:ascii="Garamond" w:hAnsi="Garamond"/>
                <w:spacing w:val="6"/>
                <w:sz w:val="20"/>
                <w:szCs w:val="20"/>
                <w:lang w:val="sq-AL"/>
              </w:rPr>
              <w:t xml:space="preserve">htojcën II. </w:t>
            </w:r>
          </w:p>
        </w:tc>
      </w:tr>
      <w:tr w:rsidR="00F85341" w:rsidRPr="00AA46EB" w:rsidTr="00480055">
        <w:trPr>
          <w:gridAfter w:val="1"/>
          <w:wAfter w:w="180" w:type="dxa"/>
        </w:trPr>
        <w:tc>
          <w:tcPr>
            <w:tcW w:w="1171" w:type="dxa"/>
            <w:gridSpan w:val="2"/>
            <w:tcBorders>
              <w:top w:val="nil"/>
              <w:left w:val="nil"/>
              <w:bottom w:val="nil"/>
              <w:right w:val="nil"/>
            </w:tcBorders>
          </w:tcPr>
          <w:p w:rsidR="00F85341" w:rsidRPr="00AA46EB" w:rsidRDefault="00B34810" w:rsidP="00491100">
            <w:pPr>
              <w:pStyle w:val="Style16"/>
              <w:adjustRightInd/>
              <w:rPr>
                <w:rFonts w:ascii="Garamond" w:hAnsi="Garamond"/>
                <w:i/>
                <w:iCs/>
                <w:sz w:val="20"/>
                <w:szCs w:val="20"/>
                <w:lang w:val="sq-AL"/>
              </w:rPr>
            </w:pPr>
            <w:r w:rsidRPr="00AA46EB">
              <w:rPr>
                <w:rFonts w:ascii="Garamond" w:hAnsi="Garamond"/>
                <w:i/>
                <w:iCs/>
                <w:sz w:val="20"/>
                <w:szCs w:val="20"/>
                <w:lang w:val="sq-AL"/>
              </w:rPr>
              <w:t>Shënimi 3</w:t>
            </w:r>
            <w:r w:rsidR="009B5165" w:rsidRPr="00AA46EB">
              <w:rPr>
                <w:rFonts w:ascii="Garamond" w:hAnsi="Garamond"/>
                <w:i/>
                <w:iCs/>
                <w:sz w:val="20"/>
                <w:szCs w:val="20"/>
                <w:lang w:val="sq-AL"/>
              </w:rPr>
              <w:t>.</w:t>
            </w:r>
          </w:p>
        </w:tc>
        <w:tc>
          <w:tcPr>
            <w:tcW w:w="8189" w:type="dxa"/>
            <w:gridSpan w:val="4"/>
            <w:tcBorders>
              <w:top w:val="nil"/>
              <w:left w:val="nil"/>
              <w:bottom w:val="nil"/>
              <w:right w:val="nil"/>
            </w:tcBorders>
          </w:tcPr>
          <w:p w:rsidR="00F85341" w:rsidRPr="00AA46EB" w:rsidRDefault="00F85341"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 xml:space="preserve">Shpeshtësia e monitorimit do të vendosen në vijim në </w:t>
            </w:r>
            <w:r w:rsidR="00B34810" w:rsidRPr="00AA46EB">
              <w:rPr>
                <w:rFonts w:ascii="Garamond" w:hAnsi="Garamond"/>
                <w:spacing w:val="6"/>
                <w:sz w:val="20"/>
                <w:szCs w:val="20"/>
                <w:lang w:val="sq-AL"/>
              </w:rPr>
              <w:t>s</w:t>
            </w:r>
            <w:r w:rsidRPr="00AA46EB">
              <w:rPr>
                <w:rFonts w:ascii="Garamond" w:hAnsi="Garamond"/>
                <w:spacing w:val="6"/>
                <w:sz w:val="20"/>
                <w:szCs w:val="20"/>
                <w:lang w:val="sq-AL"/>
              </w:rPr>
              <w:t xml:space="preserve">htojcën II. </w:t>
            </w:r>
          </w:p>
        </w:tc>
      </w:tr>
      <w:tr w:rsidR="00F85341" w:rsidRPr="00AA46EB" w:rsidTr="00480055">
        <w:trPr>
          <w:gridAfter w:val="1"/>
          <w:wAfter w:w="180" w:type="dxa"/>
        </w:trPr>
        <w:tc>
          <w:tcPr>
            <w:tcW w:w="1171" w:type="dxa"/>
            <w:gridSpan w:val="2"/>
            <w:tcBorders>
              <w:top w:val="nil"/>
              <w:left w:val="nil"/>
              <w:bottom w:val="nil"/>
              <w:right w:val="nil"/>
            </w:tcBorders>
          </w:tcPr>
          <w:p w:rsidR="00F85341" w:rsidRPr="00AA46EB" w:rsidRDefault="00B34810" w:rsidP="00491100">
            <w:pPr>
              <w:pStyle w:val="Style16"/>
              <w:adjustRightInd/>
              <w:rPr>
                <w:rFonts w:ascii="Garamond" w:hAnsi="Garamond"/>
                <w:i/>
                <w:iCs/>
                <w:sz w:val="20"/>
                <w:szCs w:val="20"/>
                <w:lang w:val="sq-AL"/>
              </w:rPr>
            </w:pPr>
            <w:r w:rsidRPr="00AA46EB">
              <w:rPr>
                <w:rFonts w:ascii="Garamond" w:hAnsi="Garamond"/>
                <w:i/>
                <w:iCs/>
                <w:sz w:val="20"/>
                <w:szCs w:val="20"/>
                <w:lang w:val="sq-AL"/>
              </w:rPr>
              <w:t>Shënimi 4</w:t>
            </w:r>
            <w:r w:rsidR="009B5165" w:rsidRPr="00AA46EB">
              <w:rPr>
                <w:rFonts w:ascii="Garamond" w:hAnsi="Garamond"/>
                <w:i/>
                <w:iCs/>
                <w:sz w:val="20"/>
                <w:szCs w:val="20"/>
                <w:lang w:val="sq-AL"/>
              </w:rPr>
              <w:t>.</w:t>
            </w:r>
          </w:p>
        </w:tc>
        <w:tc>
          <w:tcPr>
            <w:tcW w:w="8189" w:type="dxa"/>
            <w:gridSpan w:val="4"/>
            <w:tcBorders>
              <w:top w:val="nil"/>
              <w:left w:val="nil"/>
              <w:bottom w:val="nil"/>
              <w:right w:val="nil"/>
            </w:tcBorders>
          </w:tcPr>
          <w:p w:rsidR="00F85341" w:rsidRPr="00AA46EB" w:rsidRDefault="00B34810" w:rsidP="00491100">
            <w:pPr>
              <w:pStyle w:val="Style16"/>
              <w:adjustRightInd/>
              <w:jc w:val="both"/>
              <w:rPr>
                <w:rFonts w:ascii="Garamond" w:hAnsi="Garamond"/>
                <w:spacing w:val="6"/>
                <w:sz w:val="20"/>
                <w:szCs w:val="20"/>
                <w:lang w:val="sq-AL"/>
              </w:rPr>
            </w:pPr>
            <w:r w:rsidRPr="00AA46EB">
              <w:rPr>
                <w:rFonts w:ascii="Garamond" w:hAnsi="Garamond"/>
                <w:spacing w:val="6"/>
                <w:sz w:val="20"/>
                <w:szCs w:val="20"/>
                <w:lang w:val="sq-AL"/>
              </w:rPr>
              <w:t>ISHSH</w:t>
            </w:r>
            <w:r w:rsidR="0005315C" w:rsidRPr="00AA46EB">
              <w:rPr>
                <w:rFonts w:ascii="Garamond" w:hAnsi="Garamond"/>
                <w:spacing w:val="6"/>
                <w:sz w:val="20"/>
                <w:szCs w:val="20"/>
                <w:lang w:val="sq-AL"/>
              </w:rPr>
              <w:t>-ja</w:t>
            </w:r>
            <w:r w:rsidRPr="00AA46EB">
              <w:rPr>
                <w:rFonts w:ascii="Garamond" w:hAnsi="Garamond"/>
                <w:spacing w:val="6"/>
                <w:sz w:val="20"/>
                <w:szCs w:val="20"/>
                <w:lang w:val="sq-AL"/>
              </w:rPr>
              <w:t xml:space="preserve"> </w:t>
            </w:r>
            <w:r w:rsidR="00F85341" w:rsidRPr="00AA46EB">
              <w:rPr>
                <w:rFonts w:ascii="Garamond" w:hAnsi="Garamond"/>
                <w:spacing w:val="6"/>
                <w:sz w:val="20"/>
                <w:szCs w:val="20"/>
                <w:lang w:val="sq-AL"/>
              </w:rPr>
              <w:t xml:space="preserve">mund të mos kryejë kontrollin e ujit të pijshëm për tritium apo për radioaktivitet për të vendosur dozën e totale treguese nëse në bazë të monitorimeve të tjera të kryera, nivelet e tritiumit ose doza totale treguese e llogaritur, janë mjaft poshtë vlerës parametrike. Në këtë rast, ai i komunikon Ministrisë së Shëndetësisë </w:t>
            </w:r>
            <w:r w:rsidR="0005315C" w:rsidRPr="00AA46EB">
              <w:rPr>
                <w:rFonts w:ascii="Garamond" w:hAnsi="Garamond"/>
                <w:spacing w:val="6"/>
                <w:sz w:val="20"/>
                <w:szCs w:val="20"/>
                <w:lang w:val="sq-AL"/>
              </w:rPr>
              <w:t>arsyet</w:t>
            </w:r>
            <w:r w:rsidR="00F85341" w:rsidRPr="00AA46EB">
              <w:rPr>
                <w:rFonts w:ascii="Garamond" w:hAnsi="Garamond"/>
                <w:spacing w:val="6"/>
                <w:sz w:val="20"/>
                <w:szCs w:val="20"/>
                <w:lang w:val="sq-AL"/>
              </w:rPr>
              <w:t xml:space="preserve"> e këtij vendimi, duke përfshirë rezultatet e këtij monitorimi.</w:t>
            </w:r>
          </w:p>
        </w:tc>
      </w:tr>
    </w:tbl>
    <w:p w:rsidR="00480055" w:rsidRPr="00AA46EB" w:rsidRDefault="00480055" w:rsidP="00491100">
      <w:pPr>
        <w:pStyle w:val="Paragrafi"/>
        <w:jc w:val="center"/>
        <w:rPr>
          <w:lang w:val="sq-AL"/>
        </w:rPr>
        <w:sectPr w:rsidR="00480055" w:rsidRPr="00AA46EB" w:rsidSect="002657EA">
          <w:footnotePr>
            <w:numFmt w:val="chicago"/>
          </w:footnotePr>
          <w:type w:val="continuous"/>
          <w:pgSz w:w="11907" w:h="16840" w:code="9"/>
          <w:pgMar w:top="720" w:right="1134" w:bottom="720" w:left="1134" w:header="851" w:footer="851" w:gutter="0"/>
          <w:cols w:space="720"/>
          <w:docGrid w:linePitch="360"/>
        </w:sectPr>
      </w:pPr>
    </w:p>
    <w:p w:rsidR="00F85341" w:rsidRPr="00AA46EB" w:rsidRDefault="00F85341" w:rsidP="00491100">
      <w:pPr>
        <w:pStyle w:val="Paragrafi"/>
        <w:jc w:val="center"/>
        <w:rPr>
          <w:lang w:val="sq-AL"/>
        </w:rPr>
      </w:pPr>
      <w:r w:rsidRPr="00AA46EB">
        <w:rPr>
          <w:lang w:val="sq-AL"/>
        </w:rPr>
        <w:lastRenderedPageBreak/>
        <w:t>SHTOJCA II</w:t>
      </w:r>
    </w:p>
    <w:p w:rsidR="00F85341" w:rsidRPr="00AA46EB" w:rsidRDefault="00F85341" w:rsidP="00491100">
      <w:pPr>
        <w:pStyle w:val="Paragrafi"/>
        <w:jc w:val="center"/>
        <w:rPr>
          <w:lang w:val="sq-AL"/>
        </w:rPr>
      </w:pPr>
      <w:r w:rsidRPr="00AA46EB">
        <w:rPr>
          <w:lang w:val="sq-AL"/>
        </w:rPr>
        <w:t>MONITORIMI</w:t>
      </w:r>
    </w:p>
    <w:p w:rsidR="00B34810" w:rsidRPr="00AA46EB" w:rsidRDefault="00B34810" w:rsidP="00491100">
      <w:pPr>
        <w:pStyle w:val="Paragrafi"/>
        <w:jc w:val="center"/>
        <w:rPr>
          <w:sz w:val="14"/>
          <w:szCs w:val="14"/>
          <w:lang w:val="sq-AL"/>
        </w:rPr>
      </w:pPr>
    </w:p>
    <w:p w:rsidR="00F85341" w:rsidRPr="00AA46EB" w:rsidRDefault="00F85341" w:rsidP="00491100">
      <w:pPr>
        <w:pStyle w:val="Paragrafi"/>
        <w:jc w:val="center"/>
        <w:rPr>
          <w:lang w:val="sq-AL"/>
        </w:rPr>
      </w:pPr>
      <w:r w:rsidRPr="00AA46EB">
        <w:rPr>
          <w:lang w:val="sq-AL"/>
        </w:rPr>
        <w:t>TABELA A</w:t>
      </w:r>
    </w:p>
    <w:p w:rsidR="00F85341" w:rsidRPr="00AA46EB" w:rsidRDefault="00B34810" w:rsidP="00491100">
      <w:pPr>
        <w:pStyle w:val="Paragrafi"/>
        <w:jc w:val="center"/>
        <w:rPr>
          <w:lang w:val="sq-AL"/>
        </w:rPr>
      </w:pPr>
      <w:r w:rsidRPr="00AA46EB">
        <w:rPr>
          <w:lang w:val="sq-AL"/>
        </w:rPr>
        <w:t>PARAMETRA QË DUHET TË ANALIZOHEN</w:t>
      </w:r>
    </w:p>
    <w:p w:rsidR="00B34810" w:rsidRPr="00AA46EB" w:rsidRDefault="00B34810" w:rsidP="00491100">
      <w:pPr>
        <w:pStyle w:val="Paragrafi"/>
        <w:rPr>
          <w:i/>
          <w:sz w:val="14"/>
          <w:szCs w:val="14"/>
          <w:lang w:val="sq-AL"/>
        </w:rPr>
      </w:pPr>
    </w:p>
    <w:p w:rsidR="00F85341" w:rsidRPr="00AA46EB" w:rsidRDefault="000B5746" w:rsidP="00491100">
      <w:pPr>
        <w:pStyle w:val="Paragrafi"/>
        <w:rPr>
          <w:i/>
          <w:iCs/>
          <w:lang w:val="sq-AL"/>
        </w:rPr>
      </w:pPr>
      <w:r w:rsidRPr="00AA46EB">
        <w:rPr>
          <w:i/>
          <w:lang w:val="sq-AL"/>
        </w:rPr>
        <w:t xml:space="preserve">1. </w:t>
      </w:r>
      <w:r w:rsidR="00F85341" w:rsidRPr="00AA46EB">
        <w:rPr>
          <w:i/>
          <w:lang w:val="sq-AL"/>
        </w:rPr>
        <w:t>Ekzaminimi organoleptik</w:t>
      </w:r>
    </w:p>
    <w:p w:rsidR="00F85341" w:rsidRPr="00AA46EB" w:rsidRDefault="00F85341" w:rsidP="00491100">
      <w:pPr>
        <w:pStyle w:val="Paragrafi"/>
        <w:rPr>
          <w:lang w:val="sq-AL"/>
        </w:rPr>
      </w:pPr>
      <w:r w:rsidRPr="00AA46EB">
        <w:rPr>
          <w:lang w:val="sq-AL"/>
        </w:rPr>
        <w:t>Ka të bëjë me vlerësimin e karakteristikave të ujit të pijshëm në bazë të aromës, shijes, ngjyrës dhe turbullirës.</w:t>
      </w:r>
    </w:p>
    <w:p w:rsidR="00F85341" w:rsidRPr="00AA46EB" w:rsidRDefault="00781EC5" w:rsidP="00491100">
      <w:pPr>
        <w:pStyle w:val="Paragrafi"/>
        <w:rPr>
          <w:i/>
          <w:iCs/>
          <w:lang w:val="sq-AL"/>
        </w:rPr>
      </w:pPr>
      <w:r w:rsidRPr="00AA46EB">
        <w:rPr>
          <w:i/>
          <w:iCs/>
          <w:lang w:val="sq-AL"/>
        </w:rPr>
        <w:t xml:space="preserve">2. </w:t>
      </w:r>
      <w:r w:rsidR="00F85341" w:rsidRPr="00AA46EB">
        <w:rPr>
          <w:i/>
          <w:iCs/>
          <w:lang w:val="sq-AL"/>
        </w:rPr>
        <w:t>Kontrolli i rutinë</w:t>
      </w:r>
    </w:p>
    <w:p w:rsidR="00F85341" w:rsidRPr="00AA46EB" w:rsidRDefault="00F85341" w:rsidP="00491100">
      <w:pPr>
        <w:pStyle w:val="Paragrafi"/>
        <w:rPr>
          <w:lang w:val="sq-AL"/>
        </w:rPr>
      </w:pPr>
      <w:r w:rsidRPr="00AA46EB">
        <w:rPr>
          <w:lang w:val="sq-AL"/>
        </w:rPr>
        <w:t>Kontrolli rutinë ka për qëllim t’i ofrojë administratorit dhe autoritetit shëndetësor informacion të rregullt mbi cilësinë mikrobiologjike dhe organoleptike të ujit të pijshëm</w:t>
      </w:r>
      <w:r w:rsidR="00366E5C" w:rsidRPr="00AA46EB">
        <w:rPr>
          <w:lang w:val="sq-AL"/>
        </w:rPr>
        <w:t>,</w:t>
      </w:r>
      <w:r w:rsidRPr="00AA46EB">
        <w:rPr>
          <w:lang w:val="sq-AL"/>
        </w:rPr>
        <w:t xml:space="preserve"> si dhe informacion mbi efektshmërinë e trajtimit të tij (veçanërisht të dezinfektimit), për të përcaktuar nëse uji i pijshëm është apo jo në pajtueshmëri me vlerat parametrike të vendosura në </w:t>
      </w:r>
      <w:r w:rsidR="0005315C" w:rsidRPr="00AA46EB">
        <w:rPr>
          <w:lang w:val="sq-AL"/>
        </w:rPr>
        <w:t>s</w:t>
      </w:r>
      <w:r w:rsidRPr="00AA46EB">
        <w:rPr>
          <w:lang w:val="sq-AL"/>
        </w:rPr>
        <w:t>htojcën I, pika 1 e kësaj rregulloreje.</w:t>
      </w:r>
    </w:p>
    <w:p w:rsidR="00F85341" w:rsidRPr="00AA46EB" w:rsidRDefault="00781EC5" w:rsidP="00491100">
      <w:pPr>
        <w:pStyle w:val="Paragrafi"/>
        <w:rPr>
          <w:lang w:val="sq-AL"/>
        </w:rPr>
      </w:pPr>
      <w:r w:rsidRPr="00AA46EB">
        <w:rPr>
          <w:lang w:val="sq-AL"/>
        </w:rPr>
        <w:t xml:space="preserve">A. </w:t>
      </w:r>
      <w:r w:rsidR="00F85341" w:rsidRPr="00AA46EB">
        <w:rPr>
          <w:lang w:val="sq-AL"/>
        </w:rPr>
        <w:t xml:space="preserve">Parametrat bazë të përfshirë në këtë monitorim: aromë, shije, ngjyrë, temperaturë, turbullirë, përcjellshmëri, pH, fortësi e përgjithshme, amonium, </w:t>
      </w:r>
      <w:r w:rsidR="00F85341" w:rsidRPr="00AA46EB">
        <w:rPr>
          <w:i/>
          <w:lang w:val="sq-AL"/>
        </w:rPr>
        <w:t>Escherichia coli (E.coli),</w:t>
      </w:r>
      <w:r w:rsidR="00F85341" w:rsidRPr="00AA46EB">
        <w:rPr>
          <w:lang w:val="sq-AL"/>
        </w:rPr>
        <w:t xml:space="preserve"> koliform bakteria </w:t>
      </w:r>
      <w:r w:rsidR="00F85341" w:rsidRPr="00AA46EB">
        <w:rPr>
          <w:i/>
          <w:iCs/>
          <w:lang w:val="sq-AL"/>
        </w:rPr>
        <w:t xml:space="preserve">Pseudomonas </w:t>
      </w:r>
      <w:r w:rsidR="00F85341" w:rsidRPr="00AA46EB">
        <w:rPr>
          <w:i/>
          <w:lang w:val="sq-AL"/>
        </w:rPr>
        <w:t xml:space="preserve">aeruginosa </w:t>
      </w:r>
      <w:r w:rsidR="00F85341" w:rsidRPr="00472980">
        <w:rPr>
          <w:lang w:val="sq-AL"/>
        </w:rPr>
        <w:t>(k</w:t>
      </w:r>
      <w:r w:rsidR="00F85341" w:rsidRPr="00AA46EB">
        <w:rPr>
          <w:lang w:val="sq-AL"/>
        </w:rPr>
        <w:t>ur uji ofrohet për shitje në shishe ose enë (*)).</w:t>
      </w:r>
    </w:p>
    <w:p w:rsidR="00F0242D" w:rsidRPr="00AA46EB" w:rsidRDefault="00F0242D" w:rsidP="00491100">
      <w:pPr>
        <w:pStyle w:val="Paragrafi"/>
        <w:rPr>
          <w:lang w:val="sq-AL"/>
        </w:rPr>
      </w:pPr>
    </w:p>
    <w:p w:rsidR="00F85341" w:rsidRPr="00AA46EB" w:rsidRDefault="00781EC5" w:rsidP="00491100">
      <w:pPr>
        <w:pStyle w:val="Paragrafi"/>
        <w:rPr>
          <w:lang w:val="sq-AL"/>
        </w:rPr>
      </w:pPr>
      <w:r w:rsidRPr="00AA46EB">
        <w:rPr>
          <w:lang w:val="sq-AL"/>
        </w:rPr>
        <w:lastRenderedPageBreak/>
        <w:t xml:space="preserve">B. </w:t>
      </w:r>
      <w:r w:rsidR="00F85341" w:rsidRPr="00AA46EB">
        <w:rPr>
          <w:lang w:val="sq-AL"/>
        </w:rPr>
        <w:t>Parametrat që të paktën do të përcaktohen në pikën ku uji del nga VTUP/depo e ujit ose në mungesë të tyre në pikën ku uji del nga rezervuari rregullues dhe/ose shpërndarës:</w:t>
      </w:r>
    </w:p>
    <w:p w:rsidR="00F85341" w:rsidRPr="00AA46EB" w:rsidRDefault="00B76E11" w:rsidP="00491100">
      <w:pPr>
        <w:pStyle w:val="Paragrafi"/>
        <w:rPr>
          <w:lang w:val="sq-AL"/>
        </w:rPr>
      </w:pPr>
      <w:r w:rsidRPr="00AA46EB">
        <w:rPr>
          <w:lang w:val="sq-AL"/>
        </w:rPr>
        <w:t xml:space="preserve">a) </w:t>
      </w:r>
      <w:r w:rsidR="00F85341" w:rsidRPr="00AA46EB">
        <w:rPr>
          <w:lang w:val="sq-AL"/>
        </w:rPr>
        <w:t>Hekur: kur është përdorur si flokulent. (*)</w:t>
      </w:r>
    </w:p>
    <w:p w:rsidR="00F85341" w:rsidRPr="00AA46EB" w:rsidRDefault="00B76E11" w:rsidP="00491100">
      <w:pPr>
        <w:pStyle w:val="Paragrafi"/>
        <w:rPr>
          <w:lang w:val="sq-AL"/>
        </w:rPr>
      </w:pPr>
      <w:r w:rsidRPr="00AA46EB">
        <w:rPr>
          <w:lang w:val="sq-AL"/>
        </w:rPr>
        <w:t xml:space="preserve">b </w:t>
      </w:r>
      <w:r w:rsidR="00F85341" w:rsidRPr="00AA46EB">
        <w:rPr>
          <w:lang w:val="sq-AL"/>
        </w:rPr>
        <w:t>Alumin: kur është përdorur si flokulent.(*)</w:t>
      </w:r>
    </w:p>
    <w:p w:rsidR="00F85341" w:rsidRPr="00AA46EB" w:rsidRDefault="00B76E11" w:rsidP="00491100">
      <w:pPr>
        <w:pStyle w:val="Paragrafi"/>
        <w:rPr>
          <w:lang w:val="sq-AL"/>
        </w:rPr>
      </w:pPr>
      <w:r w:rsidRPr="00AA46EB">
        <w:rPr>
          <w:lang w:val="sq-AL"/>
        </w:rPr>
        <w:t xml:space="preserve">c) </w:t>
      </w:r>
      <w:r w:rsidR="00F85341" w:rsidRPr="00AA46EB">
        <w:rPr>
          <w:lang w:val="sq-AL"/>
        </w:rPr>
        <w:t>Koloni e llogaritur në 22</w:t>
      </w:r>
      <w:r w:rsidR="008B31DA" w:rsidRPr="00AA46EB">
        <w:rPr>
          <w:vertAlign w:val="superscript"/>
          <w:lang w:val="sq-AL"/>
        </w:rPr>
        <w:t>0</w:t>
      </w:r>
      <w:r w:rsidR="00F85341" w:rsidRPr="00AA46EB">
        <w:rPr>
          <w:lang w:val="sq-AL"/>
        </w:rPr>
        <w:t>C.</w:t>
      </w:r>
    </w:p>
    <w:p w:rsidR="00F85341" w:rsidRPr="00AA46EB" w:rsidRDefault="00B76E11" w:rsidP="00491100">
      <w:pPr>
        <w:pStyle w:val="Paragrafi"/>
        <w:rPr>
          <w:lang w:val="sq-AL"/>
        </w:rPr>
      </w:pPr>
      <w:r w:rsidRPr="00AA46EB">
        <w:rPr>
          <w:lang w:val="sq-AL"/>
        </w:rPr>
        <w:t xml:space="preserve">d) </w:t>
      </w:r>
      <w:r w:rsidR="00F85341" w:rsidRPr="00AA46EB">
        <w:rPr>
          <w:lang w:val="sq-AL"/>
        </w:rPr>
        <w:t>Clostridium perfringens (përfshirë sporet): kur uji buron ose ndikohet nga ujërat sipërfaqësore</w:t>
      </w:r>
      <w:r w:rsidR="00781EC5" w:rsidRPr="00AA46EB">
        <w:rPr>
          <w:rStyle w:val="FootnoteReference"/>
          <w:lang w:val="sq-AL"/>
        </w:rPr>
        <w:footnoteReference w:id="2"/>
      </w:r>
      <w:r w:rsidR="00F85341" w:rsidRPr="00AA46EB">
        <w:rPr>
          <w:lang w:val="sq-AL"/>
        </w:rPr>
        <w:t xml:space="preserve"> (*).</w:t>
      </w:r>
    </w:p>
    <w:p w:rsidR="00F85341" w:rsidRPr="00AA46EB" w:rsidRDefault="00781EC5" w:rsidP="00491100">
      <w:pPr>
        <w:pStyle w:val="Paragrafi"/>
        <w:rPr>
          <w:lang w:val="sq-AL"/>
        </w:rPr>
      </w:pPr>
      <w:r w:rsidRPr="00AA46EB">
        <w:rPr>
          <w:lang w:val="sq-AL"/>
        </w:rPr>
        <w:t xml:space="preserve">C. </w:t>
      </w:r>
      <w:r w:rsidR="00F85341" w:rsidRPr="00AA46EB">
        <w:rPr>
          <w:lang w:val="sq-AL"/>
        </w:rPr>
        <w:t>Parametrat lidhur me metodën e dezinfe</w:t>
      </w:r>
      <w:r w:rsidR="00480055" w:rsidRPr="00AA46EB">
        <w:rPr>
          <w:lang w:val="sq-AL"/>
        </w:rPr>
        <w:t>-</w:t>
      </w:r>
      <w:r w:rsidR="00F85341" w:rsidRPr="00AA46EB">
        <w:rPr>
          <w:lang w:val="sq-AL"/>
        </w:rPr>
        <w:t>ktimit:</w:t>
      </w:r>
    </w:p>
    <w:p w:rsidR="00F85341" w:rsidRPr="00AA46EB" w:rsidRDefault="00781EC5" w:rsidP="00491100">
      <w:pPr>
        <w:pStyle w:val="Paragrafi"/>
        <w:rPr>
          <w:lang w:val="sq-AL"/>
        </w:rPr>
      </w:pPr>
      <w:r w:rsidRPr="00AA46EB">
        <w:rPr>
          <w:lang w:val="sq-AL"/>
        </w:rPr>
        <w:t xml:space="preserve">a) </w:t>
      </w:r>
      <w:r w:rsidR="00F85341" w:rsidRPr="00AA46EB">
        <w:rPr>
          <w:lang w:val="sq-AL"/>
        </w:rPr>
        <w:t>Nitrit: kur është përdorur kloraminimi.</w:t>
      </w:r>
    </w:p>
    <w:p w:rsidR="00F85341" w:rsidRPr="00AA46EB" w:rsidRDefault="00781EC5" w:rsidP="00491100">
      <w:pPr>
        <w:pStyle w:val="Paragrafi"/>
        <w:rPr>
          <w:lang w:val="sq-AL"/>
        </w:rPr>
      </w:pPr>
      <w:r w:rsidRPr="00AA46EB">
        <w:rPr>
          <w:lang w:val="sq-AL"/>
        </w:rPr>
        <w:t xml:space="preserve">b) </w:t>
      </w:r>
      <w:r w:rsidR="00F85341" w:rsidRPr="00AA46EB">
        <w:rPr>
          <w:lang w:val="sq-AL"/>
        </w:rPr>
        <w:t>Klor i lirë mbetës: kur është përdorur klori ose LSD-të e tij.</w:t>
      </w:r>
    </w:p>
    <w:p w:rsidR="00F85341" w:rsidRPr="00AA46EB" w:rsidRDefault="00781EC5" w:rsidP="00491100">
      <w:pPr>
        <w:pStyle w:val="Paragrafi"/>
        <w:rPr>
          <w:lang w:val="sq-AL"/>
        </w:rPr>
      </w:pPr>
      <w:r w:rsidRPr="00AA46EB">
        <w:rPr>
          <w:lang w:val="sq-AL"/>
        </w:rPr>
        <w:t xml:space="preserve">c) </w:t>
      </w:r>
      <w:r w:rsidR="00F85341" w:rsidRPr="00AA46EB">
        <w:rPr>
          <w:lang w:val="sq-AL"/>
        </w:rPr>
        <w:t>Klor i kombinuar mbetës: kur është përdorur kloraminimi.</w:t>
      </w:r>
    </w:p>
    <w:p w:rsidR="00F85341" w:rsidRPr="00AA46EB" w:rsidRDefault="00F85341" w:rsidP="00491100">
      <w:pPr>
        <w:pStyle w:val="Paragrafi"/>
        <w:rPr>
          <w:lang w:val="sq-AL"/>
        </w:rPr>
      </w:pPr>
      <w:r w:rsidRPr="00AA46EB">
        <w:rPr>
          <w:lang w:val="sq-AL"/>
        </w:rPr>
        <w:t>Autoriteti shëndetësor, sa herë që e vlerëson të nevojshme për mbrojtjen e shëndetit të popullatës së furnizuar, përfshin parametra të tjerë në monitorimin rutinë.</w:t>
      </w:r>
    </w:p>
    <w:p w:rsidR="00F85341" w:rsidRPr="00AA46EB" w:rsidRDefault="00781EC5" w:rsidP="00491100">
      <w:pPr>
        <w:pStyle w:val="Paragrafi"/>
        <w:rPr>
          <w:i/>
          <w:iCs/>
          <w:lang w:val="sq-AL"/>
        </w:rPr>
      </w:pPr>
      <w:r w:rsidRPr="00AA46EB">
        <w:rPr>
          <w:i/>
          <w:iCs/>
          <w:lang w:val="sq-AL"/>
        </w:rPr>
        <w:t xml:space="preserve">3. </w:t>
      </w:r>
      <w:r w:rsidR="00F85341" w:rsidRPr="00AA46EB">
        <w:rPr>
          <w:i/>
          <w:iCs/>
          <w:lang w:val="sq-AL"/>
        </w:rPr>
        <w:t>Kontrolli verifikues</w:t>
      </w:r>
    </w:p>
    <w:p w:rsidR="00F85341" w:rsidRPr="00AA46EB" w:rsidRDefault="00F85341" w:rsidP="00491100">
      <w:pPr>
        <w:pStyle w:val="Paragrafi"/>
        <w:rPr>
          <w:lang w:val="sq-AL"/>
        </w:rPr>
      </w:pPr>
      <w:r w:rsidRPr="00AA46EB">
        <w:rPr>
          <w:lang w:val="sq-AL"/>
        </w:rPr>
        <w:t xml:space="preserve">Kontrolli verifikues ka për qëllim t’i japë administratorit dhe autoritetit shëndetësor </w:t>
      </w:r>
      <w:r w:rsidRPr="00AA46EB">
        <w:rPr>
          <w:lang w:val="sq-AL"/>
        </w:rPr>
        <w:lastRenderedPageBreak/>
        <w:t xml:space="preserve">informacionin e nevojshëm për të përcaktuar nëse janë respektuar apo jo të gjitha vlerat parametrike të specifikuara në </w:t>
      </w:r>
      <w:r w:rsidR="0039417B" w:rsidRPr="00AA46EB">
        <w:rPr>
          <w:lang w:val="sq-AL"/>
        </w:rPr>
        <w:t>s</w:t>
      </w:r>
      <w:r w:rsidRPr="00AA46EB">
        <w:rPr>
          <w:lang w:val="sq-AL"/>
        </w:rPr>
        <w:t xml:space="preserve">htojcën I, pika 1 të kësaj rregulloreje. Të gjithë këta parametra janë subjekt i kontrollit verifikues, </w:t>
      </w:r>
      <w:r w:rsidRPr="00AA46EB">
        <w:rPr>
          <w:rStyle w:val="hps"/>
          <w:lang w:val="sq-AL"/>
        </w:rPr>
        <w:t xml:space="preserve">përveç parametrave që vlerësohen nga </w:t>
      </w:r>
      <w:r w:rsidRPr="00AA46EB">
        <w:rPr>
          <w:lang w:val="sq-AL"/>
        </w:rPr>
        <w:t xml:space="preserve">struktura rajonale e shëndetit publik </w:t>
      </w:r>
      <w:r w:rsidRPr="00AA46EB">
        <w:rPr>
          <w:rStyle w:val="hps"/>
          <w:lang w:val="sq-AL"/>
        </w:rPr>
        <w:t xml:space="preserve">se, për një periudhë të caktuar, </w:t>
      </w:r>
      <w:r w:rsidRPr="00AA46EB">
        <w:rPr>
          <w:lang w:val="sq-AL"/>
        </w:rPr>
        <w:t xml:space="preserve">nuk kanë gjasa </w:t>
      </w:r>
      <w:r w:rsidRPr="00AA46EB">
        <w:rPr>
          <w:rStyle w:val="hps"/>
          <w:lang w:val="sq-AL"/>
        </w:rPr>
        <w:t xml:space="preserve">që në një furnizim të dhënë të jenë në përqendrime </w:t>
      </w:r>
      <w:r w:rsidRPr="00AA46EB">
        <w:rPr>
          <w:lang w:val="sq-AL"/>
        </w:rPr>
        <w:t xml:space="preserve">të tilla që </w:t>
      </w:r>
      <w:r w:rsidRPr="00AA46EB">
        <w:rPr>
          <w:rStyle w:val="hps"/>
          <w:lang w:val="sq-AL"/>
        </w:rPr>
        <w:t>mund të çojnë në rrezikun e shkeljes së vlerave përkatëse parametrike</w:t>
      </w:r>
      <w:r w:rsidRPr="00AA46EB">
        <w:rPr>
          <w:lang w:val="sq-AL"/>
        </w:rPr>
        <w:t xml:space="preserve">. </w:t>
      </w:r>
      <w:r w:rsidRPr="00AA46EB">
        <w:rPr>
          <w:rStyle w:val="hps"/>
          <w:lang w:val="sq-AL"/>
        </w:rPr>
        <w:t>Ky paragraf nuk zbatohet</w:t>
      </w:r>
      <w:r w:rsidRPr="00AA46EB">
        <w:rPr>
          <w:lang w:val="sq-AL"/>
        </w:rPr>
        <w:t xml:space="preserve"> për </w:t>
      </w:r>
      <w:r w:rsidRPr="00AA46EB">
        <w:rPr>
          <w:rStyle w:val="hps"/>
          <w:lang w:val="sq-AL"/>
        </w:rPr>
        <w:t>parametrat për radioaktivitetin</w:t>
      </w:r>
      <w:r w:rsidRPr="00AA46EB">
        <w:rPr>
          <w:lang w:val="sq-AL"/>
        </w:rPr>
        <w:t>.</w:t>
      </w:r>
    </w:p>
    <w:p w:rsidR="00480055" w:rsidRPr="00AA46EB" w:rsidRDefault="00480055" w:rsidP="00480055">
      <w:pPr>
        <w:pStyle w:val="Hapesira7"/>
        <w:rPr>
          <w:lang w:val="sq-AL"/>
        </w:rPr>
      </w:pPr>
    </w:p>
    <w:p w:rsidR="00F0242D" w:rsidRPr="00AA46EB" w:rsidRDefault="00F0242D" w:rsidP="00491100">
      <w:pPr>
        <w:widowControl w:val="0"/>
        <w:spacing w:after="0" w:line="240" w:lineRule="auto"/>
        <w:jc w:val="center"/>
        <w:rPr>
          <w:rFonts w:ascii="Garamond" w:hAnsi="Garamond"/>
          <w:sz w:val="24"/>
          <w:szCs w:val="24"/>
          <w:lang w:val="sq-AL"/>
        </w:rPr>
      </w:pPr>
    </w:p>
    <w:p w:rsidR="00F0242D" w:rsidRPr="00AA46EB" w:rsidRDefault="00F0242D" w:rsidP="00491100">
      <w:pPr>
        <w:widowControl w:val="0"/>
        <w:spacing w:after="0" w:line="240" w:lineRule="auto"/>
        <w:jc w:val="center"/>
        <w:rPr>
          <w:rFonts w:ascii="Garamond" w:hAnsi="Garamond"/>
          <w:sz w:val="24"/>
          <w:szCs w:val="24"/>
          <w:lang w:val="sq-AL"/>
        </w:rPr>
      </w:pPr>
    </w:p>
    <w:p w:rsidR="00F0242D" w:rsidRPr="002C6B85" w:rsidRDefault="00F0242D" w:rsidP="00491100">
      <w:pPr>
        <w:widowControl w:val="0"/>
        <w:spacing w:after="0" w:line="240" w:lineRule="auto"/>
        <w:jc w:val="center"/>
        <w:rPr>
          <w:rFonts w:ascii="Garamond" w:hAnsi="Garamond"/>
          <w:sz w:val="12"/>
          <w:szCs w:val="24"/>
          <w:lang w:val="sq-AL"/>
        </w:rPr>
      </w:pPr>
    </w:p>
    <w:p w:rsidR="00F85341" w:rsidRPr="00AA46EB" w:rsidRDefault="00B34810" w:rsidP="00491100">
      <w:pPr>
        <w:widowControl w:val="0"/>
        <w:spacing w:after="0" w:line="240" w:lineRule="auto"/>
        <w:jc w:val="center"/>
        <w:rPr>
          <w:rFonts w:ascii="Garamond" w:hAnsi="Garamond"/>
          <w:sz w:val="24"/>
          <w:szCs w:val="24"/>
          <w:lang w:val="sq-AL"/>
        </w:rPr>
      </w:pPr>
      <w:r w:rsidRPr="00AA46EB">
        <w:rPr>
          <w:rFonts w:ascii="Garamond" w:hAnsi="Garamond"/>
          <w:sz w:val="24"/>
          <w:szCs w:val="24"/>
          <w:lang w:val="sq-AL"/>
        </w:rPr>
        <w:t>TABELA B1</w:t>
      </w:r>
    </w:p>
    <w:p w:rsidR="00F85341" w:rsidRPr="00AA46EB" w:rsidRDefault="00B34810" w:rsidP="00491100">
      <w:pPr>
        <w:widowControl w:val="0"/>
        <w:spacing w:after="0" w:line="240" w:lineRule="auto"/>
        <w:jc w:val="center"/>
        <w:rPr>
          <w:rFonts w:ascii="Garamond" w:hAnsi="Garamond"/>
          <w:bCs/>
          <w:sz w:val="24"/>
          <w:szCs w:val="24"/>
          <w:lang w:val="sq-AL"/>
        </w:rPr>
      </w:pPr>
      <w:r w:rsidRPr="00AA46EB">
        <w:rPr>
          <w:rFonts w:ascii="Garamond" w:hAnsi="Garamond"/>
          <w:bCs/>
          <w:sz w:val="24"/>
          <w:szCs w:val="24"/>
          <w:lang w:val="sq-AL"/>
        </w:rPr>
        <w:lastRenderedPageBreak/>
        <w:t>SHPESHTËSIA MINIMALE E MARRJES SË KAMPION</w:t>
      </w:r>
      <w:r w:rsidR="0049473D">
        <w:rPr>
          <w:rFonts w:ascii="Garamond" w:hAnsi="Garamond"/>
          <w:bCs/>
          <w:sz w:val="24"/>
          <w:szCs w:val="24"/>
          <w:lang w:val="sq-AL"/>
        </w:rPr>
        <w:t>Ë</w:t>
      </w:r>
      <w:r w:rsidRPr="00AA46EB">
        <w:rPr>
          <w:rFonts w:ascii="Garamond" w:hAnsi="Garamond"/>
          <w:bCs/>
          <w:sz w:val="24"/>
          <w:szCs w:val="24"/>
          <w:lang w:val="sq-AL"/>
        </w:rPr>
        <w:t>VE DHE ANALIZAVE PËR UJIN E PIJSHËM TË FURNIZUAR NGA NJË RRJET SHPËRNDARËS, NGA NJË DEPOZITË OSE TË PËRDORUR NË NJË NDËRMARRJE PRODHIMI USHQIMOR</w:t>
      </w:r>
    </w:p>
    <w:p w:rsidR="00B76E11" w:rsidRPr="000D7246" w:rsidRDefault="00B76E11" w:rsidP="00491100">
      <w:pPr>
        <w:widowControl w:val="0"/>
        <w:spacing w:after="0" w:line="240" w:lineRule="auto"/>
        <w:rPr>
          <w:rFonts w:ascii="Garamond" w:hAnsi="Garamond"/>
          <w:sz w:val="14"/>
          <w:szCs w:val="24"/>
          <w:lang w:val="sq-AL"/>
        </w:rPr>
      </w:pPr>
    </w:p>
    <w:p w:rsidR="00F85341" w:rsidRPr="00AA46EB" w:rsidRDefault="00F85341"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Kampion</w:t>
      </w:r>
      <w:r w:rsidR="0049473D">
        <w:rPr>
          <w:rFonts w:ascii="Garamond" w:hAnsi="Garamond"/>
          <w:sz w:val="24"/>
          <w:szCs w:val="24"/>
          <w:lang w:val="sq-AL"/>
        </w:rPr>
        <w:t>ë</w:t>
      </w:r>
      <w:r w:rsidRPr="00AA46EB">
        <w:rPr>
          <w:rFonts w:ascii="Garamond" w:hAnsi="Garamond"/>
          <w:sz w:val="24"/>
          <w:szCs w:val="24"/>
          <w:lang w:val="sq-AL"/>
        </w:rPr>
        <w:t xml:space="preserve">t do të merren në pikat e përcaktuara në </w:t>
      </w:r>
      <w:r w:rsidR="00B34810" w:rsidRPr="00AA46EB">
        <w:rPr>
          <w:rFonts w:ascii="Garamond" w:hAnsi="Garamond"/>
          <w:sz w:val="24"/>
          <w:szCs w:val="24"/>
          <w:lang w:val="sq-AL"/>
        </w:rPr>
        <w:t>n</w:t>
      </w:r>
      <w:r w:rsidRPr="00AA46EB">
        <w:rPr>
          <w:rFonts w:ascii="Garamond" w:hAnsi="Garamond"/>
          <w:sz w:val="24"/>
          <w:szCs w:val="24"/>
          <w:lang w:val="sq-AL"/>
        </w:rPr>
        <w:t xml:space="preserve">enin 7 për të siguruar që uji i pijshëm të plotësojë kërkesat e </w:t>
      </w:r>
      <w:r w:rsidR="0010464F" w:rsidRPr="00AA46EB">
        <w:rPr>
          <w:rFonts w:ascii="Garamond" w:hAnsi="Garamond"/>
          <w:sz w:val="24"/>
          <w:szCs w:val="24"/>
          <w:lang w:val="sq-AL"/>
        </w:rPr>
        <w:t>kësaj</w:t>
      </w:r>
      <w:r w:rsidRPr="00AA46EB">
        <w:rPr>
          <w:rFonts w:ascii="Garamond" w:hAnsi="Garamond"/>
          <w:sz w:val="24"/>
          <w:szCs w:val="24"/>
          <w:lang w:val="sq-AL"/>
        </w:rPr>
        <w:t xml:space="preserve"> rregulloreje. Gjithsesi, në rastin e nj</w:t>
      </w:r>
      <w:r w:rsidR="0010464F" w:rsidRPr="00AA46EB">
        <w:rPr>
          <w:rFonts w:ascii="Garamond" w:hAnsi="Garamond"/>
          <w:sz w:val="24"/>
          <w:szCs w:val="24"/>
          <w:lang w:val="sq-AL"/>
        </w:rPr>
        <w:t>ë</w:t>
      </w:r>
      <w:r w:rsidRPr="00AA46EB">
        <w:rPr>
          <w:rFonts w:ascii="Garamond" w:hAnsi="Garamond"/>
          <w:sz w:val="24"/>
          <w:szCs w:val="24"/>
          <w:lang w:val="sq-AL"/>
        </w:rPr>
        <w:t xml:space="preserve"> rrjeti shpërndarës, për parametra të veçantë, kampion</w:t>
      </w:r>
      <w:r w:rsidR="0049473D">
        <w:rPr>
          <w:rFonts w:ascii="Garamond" w:hAnsi="Garamond"/>
          <w:sz w:val="24"/>
          <w:szCs w:val="24"/>
          <w:lang w:val="sq-AL"/>
        </w:rPr>
        <w:t>ë</w:t>
      </w:r>
      <w:r w:rsidRPr="00AA46EB">
        <w:rPr>
          <w:rFonts w:ascii="Garamond" w:hAnsi="Garamond"/>
          <w:sz w:val="24"/>
          <w:szCs w:val="24"/>
          <w:lang w:val="sq-AL"/>
        </w:rPr>
        <w:t>t mund të merren në zonën e furnizimit ose në VTUP</w:t>
      </w:r>
      <w:r w:rsidR="0005315C" w:rsidRPr="00AA46EB">
        <w:rPr>
          <w:rFonts w:ascii="Garamond" w:hAnsi="Garamond"/>
          <w:sz w:val="24"/>
          <w:szCs w:val="24"/>
          <w:lang w:val="sq-AL"/>
        </w:rPr>
        <w:t>,</w:t>
      </w:r>
      <w:r w:rsidRPr="00AA46EB">
        <w:rPr>
          <w:rFonts w:ascii="Garamond" w:hAnsi="Garamond"/>
          <w:sz w:val="24"/>
          <w:szCs w:val="24"/>
          <w:lang w:val="sq-AL"/>
        </w:rPr>
        <w:t xml:space="preserve"> nëse tregohet se nuk do të ketë një ndryshim negativ të vlerës së matur për parametrat në fjalë.</w:t>
      </w:r>
    </w:p>
    <w:p w:rsidR="00480055" w:rsidRDefault="00480055" w:rsidP="00491100">
      <w:pPr>
        <w:widowControl w:val="0"/>
        <w:jc w:val="center"/>
        <w:rPr>
          <w:rFonts w:ascii="Garamond" w:hAnsi="Garamond"/>
          <w:lang w:val="sq-AL"/>
        </w:rPr>
      </w:pPr>
    </w:p>
    <w:p w:rsidR="002C6B85" w:rsidRPr="002C6B85" w:rsidRDefault="002C6B85" w:rsidP="00491100">
      <w:pPr>
        <w:widowControl w:val="0"/>
        <w:jc w:val="center"/>
        <w:rPr>
          <w:rFonts w:ascii="Garamond" w:hAnsi="Garamond"/>
          <w:sz w:val="14"/>
          <w:lang w:val="sq-AL"/>
        </w:rPr>
        <w:sectPr w:rsidR="002C6B85" w:rsidRPr="002C6B85" w:rsidSect="00480055">
          <w:footnotePr>
            <w:numFmt w:val="chicago"/>
          </w:footnotePr>
          <w:type w:val="continuous"/>
          <w:pgSz w:w="11907" w:h="16840" w:code="9"/>
          <w:pgMar w:top="720" w:right="1134" w:bottom="720" w:left="1134" w:header="851" w:footer="851" w:gutter="0"/>
          <w:cols w:num="2" w:space="454"/>
          <w:docGrid w:linePitch="360"/>
        </w:sectPr>
      </w:pPr>
    </w:p>
    <w:tbl>
      <w:tblPr>
        <w:tblStyle w:val="TableGrid1"/>
        <w:tblW w:w="0" w:type="auto"/>
        <w:tblLayout w:type="fixed"/>
        <w:tblLook w:val="0000"/>
      </w:tblPr>
      <w:tblGrid>
        <w:gridCol w:w="1260"/>
        <w:gridCol w:w="2250"/>
        <w:gridCol w:w="2700"/>
        <w:gridCol w:w="2790"/>
        <w:gridCol w:w="270"/>
        <w:gridCol w:w="270"/>
      </w:tblGrid>
      <w:tr w:rsidR="00F85341" w:rsidRPr="00AA46EB" w:rsidTr="000D7246">
        <w:trPr>
          <w:trHeight w:hRule="exact" w:val="933"/>
        </w:trPr>
        <w:tc>
          <w:tcPr>
            <w:tcW w:w="3510" w:type="dxa"/>
            <w:gridSpan w:val="2"/>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lastRenderedPageBreak/>
              <w:t xml:space="preserve">Vëllimi i ujit të </w:t>
            </w:r>
            <w:r w:rsidR="0010464F" w:rsidRPr="00AA46EB">
              <w:rPr>
                <w:rFonts w:ascii="Garamond" w:hAnsi="Garamond"/>
                <w:b/>
                <w:spacing w:val="6"/>
                <w:lang w:val="sq-AL"/>
              </w:rPr>
              <w:t>shpërndarë</w:t>
            </w:r>
          </w:p>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 xml:space="preserve"> ose prodhuar çdo ditë</w:t>
            </w:r>
          </w:p>
          <w:p w:rsidR="00F85341" w:rsidRPr="00AA46EB" w:rsidRDefault="00B244D0" w:rsidP="00491100">
            <w:pPr>
              <w:widowControl w:val="0"/>
              <w:ind w:firstLine="0"/>
              <w:jc w:val="center"/>
              <w:rPr>
                <w:rFonts w:ascii="Garamond" w:hAnsi="Garamond"/>
                <w:b/>
                <w:spacing w:val="6"/>
                <w:lang w:val="sq-AL"/>
              </w:rPr>
            </w:pPr>
            <w:r w:rsidRPr="00AA46EB">
              <w:rPr>
                <w:rFonts w:ascii="Garamond" w:hAnsi="Garamond"/>
                <w:b/>
                <w:spacing w:val="6"/>
                <w:lang w:val="sq-AL"/>
              </w:rPr>
              <w:t xml:space="preserve">brenda </w:t>
            </w:r>
            <w:r w:rsidR="00F85341" w:rsidRPr="00AA46EB">
              <w:rPr>
                <w:rFonts w:ascii="Garamond" w:hAnsi="Garamond"/>
                <w:b/>
                <w:spacing w:val="6"/>
                <w:lang w:val="sq-AL"/>
              </w:rPr>
              <w:t xml:space="preserve">një zone </w:t>
            </w:r>
            <w:r>
              <w:rPr>
                <w:rFonts w:ascii="Garamond" w:hAnsi="Garamond"/>
                <w:b/>
                <w:spacing w:val="6"/>
                <w:lang w:val="sq-AL"/>
              </w:rPr>
              <w:t>t</w:t>
            </w:r>
            <w:r w:rsidR="00F85341" w:rsidRPr="00AA46EB">
              <w:rPr>
                <w:rFonts w:ascii="Garamond" w:hAnsi="Garamond"/>
                <w:b/>
                <w:spacing w:val="6"/>
                <w:lang w:val="sq-AL"/>
              </w:rPr>
              <w:t>ë furnizimit</w:t>
            </w:r>
          </w:p>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w:t>
            </w:r>
            <w:r w:rsidR="00B244D0" w:rsidRPr="00AA46EB">
              <w:rPr>
                <w:rFonts w:ascii="Garamond" w:hAnsi="Garamond"/>
                <w:b/>
                <w:spacing w:val="6"/>
                <w:lang w:val="sq-AL"/>
              </w:rPr>
              <w:t>shënim</w:t>
            </w:r>
            <w:r w:rsidR="00B244D0">
              <w:rPr>
                <w:rFonts w:ascii="Garamond" w:hAnsi="Garamond"/>
                <w:b/>
                <w:spacing w:val="6"/>
                <w:lang w:val="sq-AL"/>
              </w:rPr>
              <w:t>et</w:t>
            </w:r>
            <w:r w:rsidR="00B244D0" w:rsidRPr="00AA46EB">
              <w:rPr>
                <w:rFonts w:ascii="Garamond" w:hAnsi="Garamond"/>
                <w:b/>
                <w:spacing w:val="6"/>
                <w:lang w:val="sq-AL"/>
              </w:rPr>
              <w:t xml:space="preserve"> </w:t>
            </w:r>
            <w:r w:rsidRPr="00AA46EB">
              <w:rPr>
                <w:rFonts w:ascii="Garamond" w:hAnsi="Garamond"/>
                <w:b/>
                <w:spacing w:val="6"/>
                <w:lang w:val="sq-AL"/>
              </w:rPr>
              <w:t>1 e 2 )</w:t>
            </w:r>
            <w:r w:rsidR="00226563" w:rsidRPr="00AA46EB">
              <w:rPr>
                <w:rFonts w:ascii="Garamond" w:hAnsi="Garamond"/>
                <w:b/>
                <w:spacing w:val="6"/>
                <w:lang w:val="sq-AL"/>
              </w:rPr>
              <w:t xml:space="preserve"> </w:t>
            </w:r>
            <w:r w:rsidRPr="00AA46EB">
              <w:rPr>
                <w:rFonts w:ascii="Garamond" w:hAnsi="Garamond"/>
                <w:b/>
                <w:spacing w:val="10"/>
                <w:lang w:val="sq-AL"/>
              </w:rPr>
              <w:t>m</w:t>
            </w:r>
            <w:r w:rsidRPr="00AA46EB">
              <w:rPr>
                <w:rFonts w:ascii="Garamond" w:hAnsi="Garamond"/>
                <w:b/>
                <w:spacing w:val="6"/>
                <w:vertAlign w:val="superscript"/>
                <w:lang w:val="sq-AL"/>
              </w:rPr>
              <w:t>3</w:t>
            </w:r>
          </w:p>
        </w:tc>
        <w:tc>
          <w:tcPr>
            <w:tcW w:w="2700" w:type="dxa"/>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Kontrolli rutinë – Numri</w:t>
            </w:r>
          </w:p>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i kampionëve në vit</w:t>
            </w:r>
          </w:p>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w:t>
            </w:r>
            <w:r w:rsidR="00B244D0" w:rsidRPr="00AA46EB">
              <w:rPr>
                <w:rFonts w:ascii="Garamond" w:hAnsi="Garamond"/>
                <w:b/>
                <w:spacing w:val="6"/>
                <w:lang w:val="sq-AL"/>
              </w:rPr>
              <w:t>shënim</w:t>
            </w:r>
            <w:r w:rsidR="00B244D0">
              <w:rPr>
                <w:rFonts w:ascii="Garamond" w:hAnsi="Garamond"/>
                <w:b/>
                <w:spacing w:val="6"/>
                <w:lang w:val="sq-AL"/>
              </w:rPr>
              <w:t>et</w:t>
            </w:r>
            <w:r w:rsidR="00B244D0" w:rsidRPr="00AA46EB">
              <w:rPr>
                <w:rFonts w:ascii="Garamond" w:hAnsi="Garamond"/>
                <w:b/>
                <w:spacing w:val="6"/>
                <w:lang w:val="sq-AL"/>
              </w:rPr>
              <w:t xml:space="preserve"> </w:t>
            </w:r>
            <w:r w:rsidRPr="00AA46EB">
              <w:rPr>
                <w:rFonts w:ascii="Garamond" w:hAnsi="Garamond"/>
                <w:b/>
                <w:spacing w:val="6"/>
                <w:lang w:val="sq-AL"/>
              </w:rPr>
              <w:t>3, 4 e 5)</w:t>
            </w:r>
          </w:p>
        </w:tc>
        <w:tc>
          <w:tcPr>
            <w:tcW w:w="3330" w:type="dxa"/>
            <w:gridSpan w:val="3"/>
          </w:tcPr>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Kontrolli verifikues – Numri</w:t>
            </w:r>
          </w:p>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i kampionëve në vit</w:t>
            </w:r>
          </w:p>
          <w:p w:rsidR="00F85341" w:rsidRPr="00AA46EB" w:rsidRDefault="00F85341" w:rsidP="00491100">
            <w:pPr>
              <w:widowControl w:val="0"/>
              <w:ind w:firstLine="0"/>
              <w:jc w:val="center"/>
              <w:rPr>
                <w:rFonts w:ascii="Garamond" w:hAnsi="Garamond"/>
                <w:b/>
                <w:spacing w:val="6"/>
                <w:lang w:val="sq-AL"/>
              </w:rPr>
            </w:pPr>
            <w:r w:rsidRPr="00AA46EB">
              <w:rPr>
                <w:rFonts w:ascii="Garamond" w:hAnsi="Garamond"/>
                <w:b/>
                <w:spacing w:val="6"/>
                <w:lang w:val="sq-AL"/>
              </w:rPr>
              <w:t>(</w:t>
            </w:r>
            <w:r w:rsidR="00B244D0" w:rsidRPr="00AA46EB">
              <w:rPr>
                <w:rFonts w:ascii="Garamond" w:hAnsi="Garamond"/>
                <w:b/>
                <w:spacing w:val="6"/>
                <w:lang w:val="sq-AL"/>
              </w:rPr>
              <w:t>shënim</w:t>
            </w:r>
            <w:r w:rsidR="00B244D0">
              <w:rPr>
                <w:rFonts w:ascii="Garamond" w:hAnsi="Garamond"/>
                <w:b/>
                <w:spacing w:val="6"/>
                <w:lang w:val="sq-AL"/>
              </w:rPr>
              <w:t>et</w:t>
            </w:r>
            <w:r w:rsidR="00B244D0" w:rsidRPr="00AA46EB">
              <w:rPr>
                <w:rFonts w:ascii="Garamond" w:hAnsi="Garamond"/>
                <w:b/>
                <w:spacing w:val="6"/>
                <w:lang w:val="sq-AL"/>
              </w:rPr>
              <w:t xml:space="preserve"> </w:t>
            </w:r>
            <w:r w:rsidRPr="00AA46EB">
              <w:rPr>
                <w:rFonts w:ascii="Garamond" w:hAnsi="Garamond"/>
                <w:b/>
                <w:spacing w:val="6"/>
                <w:lang w:val="sq-AL"/>
              </w:rPr>
              <w:t>3 e 5)</w:t>
            </w:r>
          </w:p>
        </w:tc>
      </w:tr>
      <w:tr w:rsidR="00F85341" w:rsidRPr="00AA46EB" w:rsidTr="000D7246">
        <w:trPr>
          <w:trHeight w:hRule="exact" w:val="281"/>
        </w:trPr>
        <w:tc>
          <w:tcPr>
            <w:tcW w:w="3510" w:type="dxa"/>
            <w:gridSpan w:val="2"/>
          </w:tcPr>
          <w:p w:rsidR="00F85341" w:rsidRPr="00AA46EB" w:rsidRDefault="00C01110" w:rsidP="00491100">
            <w:pPr>
              <w:widowControl w:val="0"/>
              <w:tabs>
                <w:tab w:val="left" w:pos="2016"/>
              </w:tabs>
              <w:ind w:firstLine="0"/>
              <w:jc w:val="center"/>
              <w:rPr>
                <w:rFonts w:ascii="Garamond" w:hAnsi="Garamond"/>
                <w:spacing w:val="6"/>
                <w:lang w:val="sq-AL"/>
              </w:rPr>
            </w:pPr>
            <w:r w:rsidRPr="00AA46EB">
              <w:rPr>
                <w:rFonts w:ascii="Garamond" w:hAnsi="Garamond" w:cs="Garamond"/>
                <w:lang w:val="sq-AL"/>
              </w:rPr>
              <w:t xml:space="preserve"> </w:t>
            </w:r>
            <w:r w:rsidR="00F85341" w:rsidRPr="00AA46EB">
              <w:rPr>
                <w:rFonts w:ascii="Garamond" w:hAnsi="Garamond" w:cs="Garamond"/>
                <w:lang w:val="sq-AL"/>
              </w:rPr>
              <w:t xml:space="preserve">≤ </w:t>
            </w:r>
            <w:r w:rsidR="00F85341" w:rsidRPr="00AA46EB">
              <w:rPr>
                <w:rFonts w:ascii="Garamond" w:hAnsi="Garamond"/>
                <w:spacing w:val="6"/>
                <w:lang w:val="sq-AL"/>
              </w:rPr>
              <w:t>100</w:t>
            </w:r>
          </w:p>
        </w:tc>
        <w:tc>
          <w:tcPr>
            <w:tcW w:w="270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w:t>
            </w:r>
            <w:r w:rsidR="001D48A9" w:rsidRPr="00AA46EB">
              <w:rPr>
                <w:rFonts w:ascii="Garamond" w:hAnsi="Garamond"/>
                <w:spacing w:val="6"/>
                <w:lang w:val="sq-AL"/>
              </w:rPr>
              <w:t xml:space="preserve">shënim </w:t>
            </w:r>
            <w:r w:rsidRPr="00AA46EB">
              <w:rPr>
                <w:rFonts w:ascii="Garamond" w:hAnsi="Garamond"/>
                <w:spacing w:val="6"/>
                <w:lang w:val="sq-AL"/>
              </w:rPr>
              <w:t>6)</w:t>
            </w:r>
          </w:p>
        </w:tc>
        <w:tc>
          <w:tcPr>
            <w:tcW w:w="3330" w:type="dxa"/>
            <w:gridSpan w:val="3"/>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w:t>
            </w:r>
            <w:r w:rsidR="001D48A9" w:rsidRPr="00AA46EB">
              <w:rPr>
                <w:rFonts w:ascii="Garamond" w:hAnsi="Garamond"/>
                <w:spacing w:val="6"/>
                <w:lang w:val="sq-AL"/>
              </w:rPr>
              <w:t xml:space="preserve">shënim </w:t>
            </w:r>
            <w:r w:rsidRPr="00AA46EB">
              <w:rPr>
                <w:rFonts w:ascii="Garamond" w:hAnsi="Garamond"/>
                <w:spacing w:val="6"/>
                <w:lang w:val="sq-AL"/>
              </w:rPr>
              <w:t>6)</w:t>
            </w:r>
          </w:p>
        </w:tc>
      </w:tr>
      <w:tr w:rsidR="00F85341" w:rsidRPr="00AA46EB" w:rsidTr="000D7246">
        <w:trPr>
          <w:trHeight w:hRule="exact" w:val="284"/>
        </w:trPr>
        <w:tc>
          <w:tcPr>
            <w:tcW w:w="3510" w:type="dxa"/>
            <w:gridSpan w:val="2"/>
          </w:tcPr>
          <w:p w:rsidR="00F85341" w:rsidRPr="00AA46EB" w:rsidRDefault="00C01110" w:rsidP="00491100">
            <w:pPr>
              <w:widowControl w:val="0"/>
              <w:tabs>
                <w:tab w:val="left" w:pos="2016"/>
              </w:tabs>
              <w:ind w:firstLine="0"/>
              <w:jc w:val="center"/>
              <w:rPr>
                <w:rFonts w:ascii="Garamond" w:hAnsi="Garamond" w:cs="Garamond"/>
                <w:lang w:val="sq-AL"/>
              </w:rPr>
            </w:pPr>
            <w:r w:rsidRPr="00AA46EB">
              <w:rPr>
                <w:rFonts w:ascii="Garamond" w:hAnsi="Garamond" w:cs="Garamond"/>
                <w:spacing w:val="6"/>
                <w:lang w:val="sq-AL"/>
              </w:rPr>
              <w:t xml:space="preserve"> </w:t>
            </w:r>
            <w:r w:rsidR="00F85341" w:rsidRPr="00AA46EB">
              <w:rPr>
                <w:rFonts w:ascii="Garamond" w:hAnsi="Garamond" w:cs="Garamond"/>
                <w:spacing w:val="6"/>
                <w:lang w:val="sq-AL"/>
              </w:rPr>
              <w:t>&gt;</w:t>
            </w:r>
            <w:r w:rsidR="00F85341" w:rsidRPr="00AA46EB">
              <w:rPr>
                <w:rFonts w:ascii="Garamond" w:hAnsi="Garamond"/>
                <w:spacing w:val="6"/>
                <w:lang w:val="sq-AL"/>
              </w:rPr>
              <w:t xml:space="preserve"> 100</w:t>
            </w:r>
            <w:r w:rsidRPr="00AA46EB">
              <w:rPr>
                <w:rFonts w:ascii="Garamond" w:hAnsi="Garamond"/>
                <w:spacing w:val="6"/>
                <w:lang w:val="sq-AL"/>
              </w:rPr>
              <w:t xml:space="preserve"> </w:t>
            </w:r>
            <w:r w:rsidR="00F85341" w:rsidRPr="00AA46EB">
              <w:rPr>
                <w:rFonts w:ascii="Garamond" w:hAnsi="Garamond" w:cs="Garamond"/>
                <w:lang w:val="sq-AL"/>
              </w:rPr>
              <w:t xml:space="preserve">≤ </w:t>
            </w:r>
            <w:r w:rsidR="00F85341" w:rsidRPr="00AA46EB">
              <w:rPr>
                <w:rFonts w:ascii="Garamond" w:hAnsi="Garamond"/>
                <w:spacing w:val="10"/>
                <w:lang w:val="sq-AL"/>
              </w:rPr>
              <w:t>1 000</w:t>
            </w:r>
          </w:p>
        </w:tc>
        <w:tc>
          <w:tcPr>
            <w:tcW w:w="2700" w:type="dxa"/>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4</w:t>
            </w:r>
          </w:p>
        </w:tc>
        <w:tc>
          <w:tcPr>
            <w:tcW w:w="3330" w:type="dxa"/>
            <w:gridSpan w:val="3"/>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1</w:t>
            </w:r>
          </w:p>
        </w:tc>
      </w:tr>
      <w:tr w:rsidR="00F85341" w:rsidRPr="00AA46EB" w:rsidTr="00B34810">
        <w:trPr>
          <w:trHeight w:hRule="exact" w:val="773"/>
        </w:trPr>
        <w:tc>
          <w:tcPr>
            <w:tcW w:w="3510" w:type="dxa"/>
            <w:gridSpan w:val="2"/>
          </w:tcPr>
          <w:p w:rsidR="00F85341" w:rsidRPr="00AA46EB" w:rsidRDefault="00F85341" w:rsidP="00491100">
            <w:pPr>
              <w:widowControl w:val="0"/>
              <w:tabs>
                <w:tab w:val="left" w:pos="1476"/>
              </w:tabs>
              <w:ind w:firstLine="0"/>
              <w:rPr>
                <w:rFonts w:ascii="Garamond" w:hAnsi="Garamond" w:cs="Garamond"/>
                <w:lang w:val="sq-AL"/>
              </w:rPr>
            </w:pPr>
          </w:p>
          <w:p w:rsidR="00F85341" w:rsidRPr="00AA46EB" w:rsidRDefault="00C01110" w:rsidP="00491100">
            <w:pPr>
              <w:widowControl w:val="0"/>
              <w:tabs>
                <w:tab w:val="left" w:pos="1476"/>
              </w:tabs>
              <w:ind w:firstLine="0"/>
              <w:rPr>
                <w:rFonts w:ascii="Garamond" w:hAnsi="Garamond" w:cs="Garamond"/>
                <w:lang w:val="sq-AL"/>
              </w:rPr>
            </w:pPr>
            <w:r w:rsidRPr="00AA46EB">
              <w:rPr>
                <w:rFonts w:ascii="Garamond" w:hAnsi="Garamond" w:cs="Garamond"/>
                <w:spacing w:val="6"/>
                <w:lang w:val="sq-AL"/>
              </w:rPr>
              <w:t xml:space="preserve"> </w:t>
            </w:r>
            <w:r w:rsidR="00F85341" w:rsidRPr="00AA46EB">
              <w:rPr>
                <w:rFonts w:ascii="Garamond" w:hAnsi="Garamond"/>
                <w:spacing w:val="6"/>
                <w:lang w:val="sq-AL"/>
              </w:rPr>
              <w:t>&gt; 1 000</w:t>
            </w:r>
            <w:r w:rsidR="00F85341" w:rsidRPr="00AA46EB">
              <w:rPr>
                <w:rFonts w:ascii="Garamond" w:hAnsi="Garamond"/>
                <w:spacing w:val="6"/>
                <w:lang w:val="sq-AL"/>
              </w:rPr>
              <w:tab/>
            </w:r>
            <w:r w:rsidRPr="00AA46EB">
              <w:rPr>
                <w:rFonts w:ascii="Garamond" w:hAnsi="Garamond"/>
                <w:spacing w:val="6"/>
                <w:lang w:val="sq-AL"/>
              </w:rPr>
              <w:t xml:space="preserve"> </w:t>
            </w:r>
            <w:r w:rsidR="00F85341" w:rsidRPr="00AA46EB">
              <w:rPr>
                <w:rFonts w:ascii="Garamond" w:hAnsi="Garamond" w:cs="Garamond"/>
                <w:lang w:val="sq-AL"/>
              </w:rPr>
              <w:t xml:space="preserve">≤ </w:t>
            </w:r>
            <w:r w:rsidR="00F85341" w:rsidRPr="00AA46EB">
              <w:rPr>
                <w:rFonts w:ascii="Garamond" w:hAnsi="Garamond"/>
                <w:spacing w:val="6"/>
                <w:lang w:val="sq-AL"/>
              </w:rPr>
              <w:t>10 000</w:t>
            </w:r>
          </w:p>
        </w:tc>
        <w:tc>
          <w:tcPr>
            <w:tcW w:w="2700" w:type="dxa"/>
            <w:vMerge w:val="restart"/>
          </w:tcPr>
          <w:p w:rsidR="00F85341" w:rsidRPr="00AA46EB" w:rsidRDefault="00F85341" w:rsidP="00491100">
            <w:pPr>
              <w:widowControl w:val="0"/>
              <w:tabs>
                <w:tab w:val="left" w:pos="1476"/>
              </w:tabs>
              <w:ind w:firstLine="0"/>
              <w:rPr>
                <w:rFonts w:ascii="Garamond" w:hAnsi="Garamond"/>
                <w:spacing w:val="10"/>
                <w:lang w:val="sq-AL"/>
              </w:rPr>
            </w:pPr>
          </w:p>
          <w:p w:rsidR="00F85341" w:rsidRPr="00AA46EB" w:rsidRDefault="00F85341" w:rsidP="00491100">
            <w:pPr>
              <w:widowControl w:val="0"/>
              <w:tabs>
                <w:tab w:val="left" w:pos="1476"/>
              </w:tabs>
              <w:ind w:firstLine="0"/>
              <w:rPr>
                <w:rFonts w:ascii="Garamond" w:hAnsi="Garamond"/>
                <w:spacing w:val="10"/>
                <w:lang w:val="sq-AL"/>
              </w:rPr>
            </w:pP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4</w:t>
            </w:r>
          </w:p>
          <w:p w:rsidR="00F85341" w:rsidRPr="00AA46EB" w:rsidRDefault="00F85341" w:rsidP="00491100">
            <w:pPr>
              <w:widowControl w:val="0"/>
              <w:ind w:firstLine="0"/>
              <w:jc w:val="center"/>
              <w:rPr>
                <w:rFonts w:ascii="Garamond" w:hAnsi="Garamond"/>
                <w:spacing w:val="10"/>
                <w:lang w:val="sq-AL"/>
              </w:rPr>
            </w:pPr>
            <w:r w:rsidRPr="00AA46EB">
              <w:rPr>
                <w:rFonts w:ascii="Garamond" w:hAnsi="Garamond"/>
                <w:spacing w:val="6"/>
                <w:lang w:val="sq-AL"/>
              </w:rPr>
              <w:t xml:space="preserve">+3 për çdo 1 000 </w:t>
            </w:r>
            <w:r w:rsidRPr="00AA46EB">
              <w:rPr>
                <w:rFonts w:ascii="Garamond" w:hAnsi="Garamond"/>
                <w:spacing w:val="10"/>
                <w:lang w:val="sq-AL"/>
              </w:rPr>
              <w:t>m</w:t>
            </w:r>
            <w:r w:rsidRPr="00AA46EB">
              <w:rPr>
                <w:rFonts w:ascii="Garamond" w:hAnsi="Garamond"/>
                <w:spacing w:val="6"/>
                <w:vertAlign w:val="superscript"/>
                <w:lang w:val="sq-AL"/>
              </w:rPr>
              <w:t>3</w:t>
            </w:r>
            <w:r w:rsidRPr="00AA46EB">
              <w:rPr>
                <w:rFonts w:ascii="Garamond" w:hAnsi="Garamond"/>
                <w:spacing w:val="10"/>
                <w:lang w:val="sq-AL"/>
              </w:rPr>
              <w:t>/d të vëllimit total</w:t>
            </w:r>
          </w:p>
          <w:p w:rsidR="00F85341" w:rsidRPr="00AA46EB" w:rsidRDefault="00F85341" w:rsidP="00491100">
            <w:pPr>
              <w:widowControl w:val="0"/>
              <w:tabs>
                <w:tab w:val="left" w:pos="1476"/>
              </w:tabs>
              <w:ind w:firstLine="0"/>
              <w:jc w:val="center"/>
              <w:rPr>
                <w:rFonts w:ascii="Garamond" w:hAnsi="Garamond"/>
                <w:spacing w:val="10"/>
                <w:lang w:val="sq-AL"/>
              </w:rPr>
            </w:pPr>
            <w:r w:rsidRPr="00AA46EB">
              <w:rPr>
                <w:rFonts w:ascii="Garamond" w:hAnsi="Garamond"/>
                <w:spacing w:val="10"/>
                <w:lang w:val="sq-AL"/>
              </w:rPr>
              <w:t>dhe fraksion i 1 000</w:t>
            </w:r>
          </w:p>
        </w:tc>
        <w:tc>
          <w:tcPr>
            <w:tcW w:w="3330" w:type="dxa"/>
            <w:gridSpan w:val="3"/>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1</w:t>
            </w: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 xml:space="preserve">+1 për çdo 3 300 </w:t>
            </w:r>
            <w:r w:rsidRPr="00AA46EB">
              <w:rPr>
                <w:rFonts w:ascii="Garamond" w:hAnsi="Garamond"/>
                <w:spacing w:val="10"/>
                <w:lang w:val="sq-AL"/>
              </w:rPr>
              <w:t>m</w:t>
            </w:r>
            <w:r w:rsidRPr="00AA46EB">
              <w:rPr>
                <w:rFonts w:ascii="Garamond" w:hAnsi="Garamond"/>
                <w:spacing w:val="6"/>
                <w:vertAlign w:val="superscript"/>
                <w:lang w:val="sq-AL"/>
              </w:rPr>
              <w:t>3</w:t>
            </w:r>
            <w:r w:rsidRPr="00AA46EB">
              <w:rPr>
                <w:rFonts w:ascii="Garamond" w:hAnsi="Garamond"/>
                <w:spacing w:val="10"/>
                <w:lang w:val="sq-AL"/>
              </w:rPr>
              <w:t>/d të vëllimit total dhe fraksion i 3 300</w:t>
            </w:r>
          </w:p>
        </w:tc>
      </w:tr>
      <w:tr w:rsidR="00F85341" w:rsidRPr="00AA46EB" w:rsidTr="00B34810">
        <w:trPr>
          <w:trHeight w:hRule="exact" w:val="775"/>
        </w:trPr>
        <w:tc>
          <w:tcPr>
            <w:tcW w:w="3510" w:type="dxa"/>
            <w:gridSpan w:val="2"/>
          </w:tcPr>
          <w:p w:rsidR="00F85341" w:rsidRPr="00AA46EB" w:rsidRDefault="00F85341" w:rsidP="00491100">
            <w:pPr>
              <w:widowControl w:val="0"/>
              <w:tabs>
                <w:tab w:val="left" w:pos="1476"/>
              </w:tabs>
              <w:ind w:firstLine="0"/>
              <w:rPr>
                <w:rFonts w:ascii="Garamond" w:hAnsi="Garamond" w:cs="Garamond"/>
                <w:lang w:val="sq-AL"/>
              </w:rPr>
            </w:pPr>
          </w:p>
          <w:p w:rsidR="00F85341" w:rsidRPr="00AA46EB" w:rsidRDefault="00C01110" w:rsidP="00491100">
            <w:pPr>
              <w:widowControl w:val="0"/>
              <w:tabs>
                <w:tab w:val="left" w:pos="1476"/>
              </w:tabs>
              <w:ind w:firstLine="0"/>
              <w:rPr>
                <w:rFonts w:ascii="Garamond" w:hAnsi="Garamond"/>
                <w:spacing w:val="10"/>
                <w:lang w:val="sq-AL"/>
              </w:rPr>
            </w:pPr>
            <w:r w:rsidRPr="00AA46EB">
              <w:rPr>
                <w:rFonts w:ascii="Garamond" w:hAnsi="Garamond" w:cs="Garamond"/>
                <w:spacing w:val="10"/>
                <w:lang w:val="sq-AL"/>
              </w:rPr>
              <w:t xml:space="preserve"> </w:t>
            </w:r>
            <w:r w:rsidR="00F85341" w:rsidRPr="00AA46EB">
              <w:rPr>
                <w:rFonts w:ascii="Garamond" w:hAnsi="Garamond"/>
                <w:spacing w:val="10"/>
                <w:lang w:val="sq-AL"/>
              </w:rPr>
              <w:t>&gt; 10 000</w:t>
            </w:r>
            <w:r w:rsidR="00F85341" w:rsidRPr="00AA46EB">
              <w:rPr>
                <w:rFonts w:ascii="Garamond" w:hAnsi="Garamond"/>
                <w:spacing w:val="10"/>
                <w:lang w:val="sq-AL"/>
              </w:rPr>
              <w:tab/>
            </w:r>
            <w:r w:rsidRPr="00AA46EB">
              <w:rPr>
                <w:rFonts w:ascii="Garamond" w:hAnsi="Garamond"/>
                <w:spacing w:val="10"/>
                <w:lang w:val="sq-AL"/>
              </w:rPr>
              <w:t xml:space="preserve"> </w:t>
            </w:r>
            <w:r w:rsidR="00F85341" w:rsidRPr="00AA46EB">
              <w:rPr>
                <w:rFonts w:ascii="Garamond" w:hAnsi="Garamond" w:cs="Garamond"/>
                <w:lang w:val="sq-AL"/>
              </w:rPr>
              <w:t xml:space="preserve">≤ </w:t>
            </w:r>
            <w:r w:rsidR="00F85341" w:rsidRPr="00AA46EB">
              <w:rPr>
                <w:rFonts w:ascii="Garamond" w:hAnsi="Garamond"/>
                <w:spacing w:val="10"/>
                <w:lang w:val="sq-AL"/>
              </w:rPr>
              <w:t>100 000</w:t>
            </w:r>
          </w:p>
          <w:p w:rsidR="00F85341" w:rsidRPr="00AA46EB" w:rsidRDefault="00F85341" w:rsidP="00491100">
            <w:pPr>
              <w:widowControl w:val="0"/>
              <w:ind w:firstLine="0"/>
              <w:rPr>
                <w:rFonts w:ascii="Garamond" w:hAnsi="Garamond" w:cs="Garamond"/>
                <w:lang w:val="sq-AL"/>
              </w:rPr>
            </w:pPr>
          </w:p>
          <w:p w:rsidR="00F85341" w:rsidRPr="00AA46EB" w:rsidRDefault="00F85341" w:rsidP="00491100">
            <w:pPr>
              <w:widowControl w:val="0"/>
              <w:ind w:firstLine="0"/>
              <w:rPr>
                <w:rFonts w:ascii="Garamond" w:hAnsi="Garamond"/>
                <w:spacing w:val="10"/>
                <w:lang w:val="sq-AL"/>
              </w:rPr>
            </w:pPr>
          </w:p>
        </w:tc>
        <w:tc>
          <w:tcPr>
            <w:tcW w:w="2700" w:type="dxa"/>
            <w:vMerge/>
          </w:tcPr>
          <w:p w:rsidR="00F85341" w:rsidRPr="00AA46EB" w:rsidRDefault="00F85341" w:rsidP="00491100">
            <w:pPr>
              <w:widowControl w:val="0"/>
              <w:tabs>
                <w:tab w:val="left" w:pos="1476"/>
              </w:tabs>
              <w:ind w:firstLine="0"/>
              <w:rPr>
                <w:rFonts w:ascii="Garamond" w:hAnsi="Garamond"/>
                <w:spacing w:val="10"/>
                <w:lang w:val="sq-AL"/>
              </w:rPr>
            </w:pPr>
          </w:p>
        </w:tc>
        <w:tc>
          <w:tcPr>
            <w:tcW w:w="3330" w:type="dxa"/>
            <w:gridSpan w:val="3"/>
          </w:tcPr>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3</w:t>
            </w: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+1</w:t>
            </w:r>
            <w:r w:rsidR="0010464F" w:rsidRPr="00AA46EB">
              <w:rPr>
                <w:rFonts w:ascii="Garamond" w:hAnsi="Garamond"/>
                <w:spacing w:val="6"/>
                <w:lang w:val="sq-AL"/>
              </w:rPr>
              <w:t xml:space="preserve"> </w:t>
            </w:r>
            <w:r w:rsidRPr="00AA46EB">
              <w:rPr>
                <w:rFonts w:ascii="Garamond" w:hAnsi="Garamond"/>
                <w:spacing w:val="6"/>
                <w:lang w:val="sq-AL"/>
              </w:rPr>
              <w:t xml:space="preserve">për çdo 10 000 </w:t>
            </w:r>
            <w:r w:rsidRPr="00AA46EB">
              <w:rPr>
                <w:rFonts w:ascii="Garamond" w:hAnsi="Garamond"/>
                <w:spacing w:val="10"/>
                <w:lang w:val="sq-AL"/>
              </w:rPr>
              <w:t>m</w:t>
            </w:r>
            <w:r w:rsidRPr="00AA46EB">
              <w:rPr>
                <w:rFonts w:ascii="Garamond" w:hAnsi="Garamond"/>
                <w:spacing w:val="6"/>
                <w:vertAlign w:val="superscript"/>
                <w:lang w:val="sq-AL"/>
              </w:rPr>
              <w:t>3</w:t>
            </w:r>
            <w:r w:rsidRPr="00AA46EB">
              <w:rPr>
                <w:rFonts w:ascii="Garamond" w:hAnsi="Garamond"/>
                <w:spacing w:val="10"/>
                <w:lang w:val="sq-AL"/>
              </w:rPr>
              <w:t>/d të vëllimit total dhe fraksion i 10 000</w:t>
            </w:r>
          </w:p>
        </w:tc>
      </w:tr>
      <w:tr w:rsidR="00F85341" w:rsidRPr="00AA46EB" w:rsidTr="00B34810">
        <w:trPr>
          <w:trHeight w:val="540"/>
        </w:trPr>
        <w:tc>
          <w:tcPr>
            <w:tcW w:w="3510" w:type="dxa"/>
            <w:gridSpan w:val="2"/>
          </w:tcPr>
          <w:p w:rsidR="00F85341" w:rsidRPr="00AA46EB" w:rsidRDefault="00F85341" w:rsidP="00491100">
            <w:pPr>
              <w:widowControl w:val="0"/>
              <w:ind w:firstLine="0"/>
              <w:rPr>
                <w:rFonts w:ascii="Garamond" w:hAnsi="Garamond" w:cs="Garamond"/>
                <w:lang w:val="sq-AL"/>
              </w:rPr>
            </w:pPr>
          </w:p>
          <w:p w:rsidR="00F85341" w:rsidRPr="00AA46EB" w:rsidRDefault="00C01110" w:rsidP="00491100">
            <w:pPr>
              <w:widowControl w:val="0"/>
              <w:ind w:firstLine="0"/>
              <w:rPr>
                <w:rFonts w:ascii="Garamond" w:hAnsi="Garamond"/>
                <w:lang w:val="sq-AL"/>
              </w:rPr>
            </w:pPr>
            <w:r w:rsidRPr="00AA46EB">
              <w:rPr>
                <w:rFonts w:ascii="Garamond" w:hAnsi="Garamond" w:cs="Garamond"/>
                <w:spacing w:val="10"/>
                <w:lang w:val="sq-AL"/>
              </w:rPr>
              <w:t xml:space="preserve"> </w:t>
            </w:r>
            <w:r w:rsidR="00F85341" w:rsidRPr="00AA46EB">
              <w:rPr>
                <w:rFonts w:ascii="Garamond" w:hAnsi="Garamond"/>
                <w:spacing w:val="10"/>
                <w:lang w:val="sq-AL"/>
              </w:rPr>
              <w:t>&gt; 100 000</w:t>
            </w:r>
          </w:p>
        </w:tc>
        <w:tc>
          <w:tcPr>
            <w:tcW w:w="2700" w:type="dxa"/>
            <w:vMerge/>
          </w:tcPr>
          <w:p w:rsidR="00F85341" w:rsidRPr="00AA46EB" w:rsidRDefault="00F85341" w:rsidP="00491100">
            <w:pPr>
              <w:widowControl w:val="0"/>
              <w:ind w:firstLine="0"/>
              <w:rPr>
                <w:rFonts w:ascii="Garamond" w:hAnsi="Garamond"/>
                <w:lang w:val="sq-AL"/>
              </w:rPr>
            </w:pPr>
          </w:p>
        </w:tc>
        <w:tc>
          <w:tcPr>
            <w:tcW w:w="3330" w:type="dxa"/>
            <w:gridSpan w:val="3"/>
          </w:tcPr>
          <w:p w:rsidR="00F85341" w:rsidRPr="00AA46EB" w:rsidRDefault="00F85341" w:rsidP="00491100">
            <w:pPr>
              <w:widowControl w:val="0"/>
              <w:tabs>
                <w:tab w:val="left" w:pos="1465"/>
                <w:tab w:val="center" w:pos="1680"/>
              </w:tabs>
              <w:ind w:firstLine="0"/>
              <w:rPr>
                <w:rFonts w:ascii="Garamond" w:hAnsi="Garamond"/>
                <w:spacing w:val="6"/>
                <w:lang w:val="sq-AL"/>
              </w:rPr>
            </w:pPr>
            <w:r w:rsidRPr="00AA46EB">
              <w:rPr>
                <w:rFonts w:ascii="Garamond" w:hAnsi="Garamond"/>
                <w:spacing w:val="6"/>
                <w:lang w:val="sq-AL"/>
              </w:rPr>
              <w:tab/>
            </w:r>
            <w:r w:rsidRPr="00AA46EB">
              <w:rPr>
                <w:rFonts w:ascii="Garamond" w:hAnsi="Garamond"/>
                <w:spacing w:val="6"/>
                <w:lang w:val="sq-AL"/>
              </w:rPr>
              <w:tab/>
              <w:t>10</w:t>
            </w:r>
          </w:p>
          <w:p w:rsidR="00F85341" w:rsidRPr="00AA46EB" w:rsidRDefault="00F85341" w:rsidP="00491100">
            <w:pPr>
              <w:widowControl w:val="0"/>
              <w:ind w:firstLine="0"/>
              <w:jc w:val="center"/>
              <w:rPr>
                <w:rFonts w:ascii="Garamond" w:hAnsi="Garamond"/>
                <w:spacing w:val="6"/>
                <w:lang w:val="sq-AL"/>
              </w:rPr>
            </w:pPr>
            <w:r w:rsidRPr="00AA46EB">
              <w:rPr>
                <w:rFonts w:ascii="Garamond" w:hAnsi="Garamond"/>
                <w:spacing w:val="6"/>
                <w:lang w:val="sq-AL"/>
              </w:rPr>
              <w:t xml:space="preserve">+1 për çdo 25 000 </w:t>
            </w:r>
            <w:r w:rsidRPr="00AA46EB">
              <w:rPr>
                <w:rFonts w:ascii="Garamond" w:hAnsi="Garamond"/>
                <w:spacing w:val="10"/>
                <w:lang w:val="sq-AL"/>
              </w:rPr>
              <w:t>m</w:t>
            </w:r>
            <w:r w:rsidRPr="00AA46EB">
              <w:rPr>
                <w:rFonts w:ascii="Garamond" w:hAnsi="Garamond"/>
                <w:spacing w:val="6"/>
                <w:vertAlign w:val="superscript"/>
                <w:lang w:val="sq-AL"/>
              </w:rPr>
              <w:t>3</w:t>
            </w:r>
            <w:r w:rsidRPr="00AA46EB">
              <w:rPr>
                <w:rFonts w:ascii="Garamond" w:hAnsi="Garamond"/>
                <w:spacing w:val="10"/>
                <w:lang w:val="sq-AL"/>
              </w:rPr>
              <w:t>/d të vëllimit total dhe fraksion i 25 000</w:t>
            </w:r>
          </w:p>
        </w:tc>
      </w:tr>
      <w:tr w:rsidR="00F85341" w:rsidRPr="00AA46EB" w:rsidTr="00480055">
        <w:trPr>
          <w:gridAfter w:val="1"/>
          <w:wAfter w:w="270" w:type="dxa"/>
        </w:trPr>
        <w:tc>
          <w:tcPr>
            <w:tcW w:w="1260" w:type="dxa"/>
            <w:tcBorders>
              <w:top w:val="nil"/>
              <w:left w:val="nil"/>
              <w:bottom w:val="nil"/>
              <w:right w:val="nil"/>
            </w:tcBorders>
          </w:tcPr>
          <w:p w:rsidR="00F85341" w:rsidRPr="00AA46EB" w:rsidRDefault="00B34810" w:rsidP="00491100">
            <w:pPr>
              <w:widowControl w:val="0"/>
              <w:ind w:firstLine="0"/>
              <w:rPr>
                <w:rFonts w:ascii="Garamond" w:hAnsi="Garamond"/>
                <w:spacing w:val="4"/>
                <w:lang w:val="sq-AL"/>
              </w:rPr>
            </w:pPr>
            <w:r w:rsidRPr="00AA46EB">
              <w:rPr>
                <w:rFonts w:ascii="Garamond" w:hAnsi="Garamond"/>
                <w:i/>
                <w:spacing w:val="4"/>
                <w:lang w:val="sq-AL"/>
              </w:rPr>
              <w:t>Shënimi 1</w:t>
            </w:r>
          </w:p>
        </w:tc>
        <w:tc>
          <w:tcPr>
            <w:tcW w:w="8010" w:type="dxa"/>
            <w:gridSpan w:val="4"/>
            <w:tcBorders>
              <w:top w:val="nil"/>
              <w:left w:val="nil"/>
              <w:bottom w:val="nil"/>
              <w:right w:val="nil"/>
            </w:tcBorders>
          </w:tcPr>
          <w:p w:rsidR="00F85341" w:rsidRPr="00AA46EB" w:rsidRDefault="00F85341" w:rsidP="00491100">
            <w:pPr>
              <w:widowControl w:val="0"/>
              <w:ind w:firstLine="0"/>
              <w:rPr>
                <w:rFonts w:ascii="Garamond" w:hAnsi="Garamond"/>
                <w:spacing w:val="6"/>
                <w:lang w:val="sq-AL"/>
              </w:rPr>
            </w:pPr>
            <w:r w:rsidRPr="00AA46EB">
              <w:rPr>
                <w:rFonts w:ascii="Garamond" w:hAnsi="Garamond"/>
                <w:spacing w:val="6"/>
                <w:lang w:val="sq-AL"/>
              </w:rPr>
              <w:t>Zona e furnizimit sipas përcaktimit në pikën 20 të nenit 2 përcaktohet nga katër faktorë:</w:t>
            </w:r>
          </w:p>
          <w:p w:rsidR="00F85341" w:rsidRPr="00AA46EB" w:rsidRDefault="00F85341" w:rsidP="00491100">
            <w:pPr>
              <w:widowControl w:val="0"/>
              <w:numPr>
                <w:ilvl w:val="0"/>
                <w:numId w:val="60"/>
              </w:numPr>
              <w:tabs>
                <w:tab w:val="clear" w:pos="2340"/>
                <w:tab w:val="num" w:pos="333"/>
              </w:tabs>
              <w:ind w:left="0" w:firstLine="0"/>
              <w:rPr>
                <w:rFonts w:ascii="Garamond" w:hAnsi="Garamond"/>
                <w:spacing w:val="6"/>
                <w:lang w:val="sq-AL"/>
              </w:rPr>
            </w:pPr>
            <w:r w:rsidRPr="00AA46EB">
              <w:rPr>
                <w:rFonts w:ascii="Garamond" w:hAnsi="Garamond"/>
                <w:spacing w:val="6"/>
                <w:lang w:val="sq-AL"/>
              </w:rPr>
              <w:t>emri brenda secilës zonë</w:t>
            </w:r>
            <w:r w:rsidR="001D48A9">
              <w:rPr>
                <w:rFonts w:ascii="Garamond" w:hAnsi="Garamond"/>
                <w:spacing w:val="6"/>
                <w:lang w:val="sq-AL"/>
              </w:rPr>
              <w:t>;</w:t>
            </w:r>
          </w:p>
          <w:p w:rsidR="00F85341" w:rsidRPr="00AA46EB" w:rsidRDefault="00F85341" w:rsidP="00491100">
            <w:pPr>
              <w:widowControl w:val="0"/>
              <w:numPr>
                <w:ilvl w:val="0"/>
                <w:numId w:val="60"/>
              </w:numPr>
              <w:tabs>
                <w:tab w:val="clear" w:pos="2340"/>
                <w:tab w:val="num" w:pos="333"/>
              </w:tabs>
              <w:ind w:left="0" w:firstLine="0"/>
              <w:rPr>
                <w:rFonts w:ascii="Garamond" w:hAnsi="Garamond"/>
                <w:spacing w:val="6"/>
                <w:lang w:val="sq-AL"/>
              </w:rPr>
            </w:pPr>
            <w:r w:rsidRPr="00AA46EB">
              <w:rPr>
                <w:rFonts w:ascii="Garamond" w:hAnsi="Garamond"/>
                <w:spacing w:val="6"/>
                <w:lang w:val="sq-AL"/>
              </w:rPr>
              <w:t>kodi i identifikimit</w:t>
            </w:r>
            <w:r w:rsidR="001D48A9">
              <w:rPr>
                <w:rFonts w:ascii="Garamond" w:hAnsi="Garamond"/>
                <w:spacing w:val="6"/>
                <w:lang w:val="sq-AL"/>
              </w:rPr>
              <w:t>;</w:t>
            </w:r>
          </w:p>
          <w:p w:rsidR="00F85341" w:rsidRPr="00AA46EB" w:rsidRDefault="00F85341" w:rsidP="00491100">
            <w:pPr>
              <w:widowControl w:val="0"/>
              <w:numPr>
                <w:ilvl w:val="0"/>
                <w:numId w:val="60"/>
              </w:numPr>
              <w:tabs>
                <w:tab w:val="clear" w:pos="2340"/>
                <w:tab w:val="num" w:pos="333"/>
              </w:tabs>
              <w:ind w:left="0" w:firstLine="0"/>
              <w:rPr>
                <w:rFonts w:ascii="Garamond" w:hAnsi="Garamond"/>
                <w:spacing w:val="6"/>
                <w:lang w:val="sq-AL"/>
              </w:rPr>
            </w:pPr>
            <w:r w:rsidRPr="00AA46EB">
              <w:rPr>
                <w:rFonts w:ascii="Garamond" w:hAnsi="Garamond"/>
                <w:spacing w:val="6"/>
                <w:lang w:val="sq-AL"/>
              </w:rPr>
              <w:t>numri i banorëve të furnizuar</w:t>
            </w:r>
            <w:r w:rsidR="001D48A9">
              <w:rPr>
                <w:rFonts w:ascii="Garamond" w:hAnsi="Garamond"/>
                <w:spacing w:val="6"/>
                <w:lang w:val="sq-AL"/>
              </w:rPr>
              <w:t>;</w:t>
            </w:r>
          </w:p>
          <w:p w:rsidR="00F85341" w:rsidRPr="00AA46EB" w:rsidRDefault="00F85341" w:rsidP="00491100">
            <w:pPr>
              <w:widowControl w:val="0"/>
              <w:numPr>
                <w:ilvl w:val="0"/>
                <w:numId w:val="60"/>
              </w:numPr>
              <w:tabs>
                <w:tab w:val="clear" w:pos="2340"/>
                <w:tab w:val="num" w:pos="333"/>
              </w:tabs>
              <w:ind w:left="0" w:firstLine="0"/>
              <w:rPr>
                <w:rFonts w:ascii="Garamond" w:hAnsi="Garamond"/>
                <w:spacing w:val="6"/>
                <w:lang w:val="sq-AL"/>
              </w:rPr>
            </w:pPr>
            <w:r w:rsidRPr="00AA46EB">
              <w:rPr>
                <w:rFonts w:ascii="Garamond" w:hAnsi="Garamond"/>
                <w:spacing w:val="6"/>
                <w:lang w:val="sq-AL"/>
              </w:rPr>
              <w:t>vëllimi mesatar i ujit të furnizuar çdo ditë, llogaritur në bazë të</w:t>
            </w:r>
            <w:r w:rsidR="00C01110" w:rsidRPr="00AA46EB">
              <w:rPr>
                <w:rFonts w:ascii="Garamond" w:hAnsi="Garamond"/>
                <w:spacing w:val="6"/>
                <w:lang w:val="sq-AL"/>
              </w:rPr>
              <w:t xml:space="preserve"> </w:t>
            </w:r>
            <w:r w:rsidRPr="00AA46EB">
              <w:rPr>
                <w:rFonts w:ascii="Garamond" w:hAnsi="Garamond"/>
                <w:spacing w:val="6"/>
                <w:lang w:val="sq-AL"/>
              </w:rPr>
              <w:t>furnizimit vjetor.</w:t>
            </w:r>
          </w:p>
        </w:tc>
      </w:tr>
      <w:tr w:rsidR="00F85341" w:rsidRPr="00AA46EB" w:rsidTr="00480055">
        <w:trPr>
          <w:gridAfter w:val="1"/>
          <w:wAfter w:w="270" w:type="dxa"/>
        </w:trPr>
        <w:tc>
          <w:tcPr>
            <w:tcW w:w="1260" w:type="dxa"/>
            <w:tcBorders>
              <w:top w:val="nil"/>
              <w:left w:val="nil"/>
              <w:bottom w:val="nil"/>
              <w:right w:val="nil"/>
            </w:tcBorders>
          </w:tcPr>
          <w:p w:rsidR="00F85341" w:rsidRPr="00AA46EB" w:rsidRDefault="00B34810" w:rsidP="00491100">
            <w:pPr>
              <w:widowControl w:val="0"/>
              <w:ind w:firstLine="0"/>
              <w:rPr>
                <w:rFonts w:ascii="Garamond" w:hAnsi="Garamond"/>
                <w:spacing w:val="4"/>
                <w:lang w:val="sq-AL"/>
              </w:rPr>
            </w:pPr>
            <w:r w:rsidRPr="00AA46EB">
              <w:rPr>
                <w:rFonts w:ascii="Garamond" w:hAnsi="Garamond"/>
                <w:i/>
                <w:spacing w:val="4"/>
                <w:lang w:val="sq-AL"/>
              </w:rPr>
              <w:t>Shënimi 2</w:t>
            </w:r>
          </w:p>
        </w:tc>
        <w:tc>
          <w:tcPr>
            <w:tcW w:w="8010" w:type="dxa"/>
            <w:gridSpan w:val="4"/>
            <w:tcBorders>
              <w:top w:val="nil"/>
              <w:left w:val="nil"/>
              <w:bottom w:val="nil"/>
              <w:right w:val="nil"/>
            </w:tcBorders>
          </w:tcPr>
          <w:p w:rsidR="00F85341" w:rsidRPr="00AA46EB" w:rsidRDefault="00F85341" w:rsidP="00491100">
            <w:pPr>
              <w:widowControl w:val="0"/>
              <w:ind w:firstLine="0"/>
              <w:rPr>
                <w:rFonts w:ascii="Garamond" w:hAnsi="Garamond"/>
                <w:spacing w:val="4"/>
                <w:lang w:val="sq-AL"/>
              </w:rPr>
            </w:pPr>
            <w:r w:rsidRPr="00AA46EB">
              <w:rPr>
                <w:rFonts w:ascii="Garamond" w:hAnsi="Garamond"/>
                <w:spacing w:val="6"/>
                <w:lang w:val="sq-AL"/>
              </w:rPr>
              <w:t>Vëllimet e llogaritur</w:t>
            </w:r>
            <w:r w:rsidR="001A7508">
              <w:rPr>
                <w:rFonts w:ascii="Garamond" w:hAnsi="Garamond"/>
                <w:spacing w:val="6"/>
                <w:lang w:val="sq-AL"/>
              </w:rPr>
              <w:t>a</w:t>
            </w:r>
            <w:r w:rsidRPr="00AA46EB">
              <w:rPr>
                <w:rFonts w:ascii="Garamond" w:hAnsi="Garamond"/>
                <w:spacing w:val="6"/>
                <w:lang w:val="sq-AL"/>
              </w:rPr>
              <w:t xml:space="preserve"> përfaqësojnë mesataren vjetore.</w:t>
            </w:r>
          </w:p>
        </w:tc>
      </w:tr>
      <w:tr w:rsidR="00F85341" w:rsidRPr="00AA46EB" w:rsidTr="00480055">
        <w:trPr>
          <w:gridAfter w:val="1"/>
          <w:wAfter w:w="270" w:type="dxa"/>
          <w:trHeight w:val="441"/>
        </w:trPr>
        <w:tc>
          <w:tcPr>
            <w:tcW w:w="1260" w:type="dxa"/>
            <w:tcBorders>
              <w:top w:val="nil"/>
              <w:left w:val="nil"/>
              <w:bottom w:val="nil"/>
              <w:right w:val="nil"/>
            </w:tcBorders>
          </w:tcPr>
          <w:p w:rsidR="00F85341" w:rsidRPr="00AA46EB" w:rsidRDefault="00F85341" w:rsidP="00491100">
            <w:pPr>
              <w:widowControl w:val="0"/>
              <w:tabs>
                <w:tab w:val="left" w:pos="1584"/>
              </w:tabs>
              <w:ind w:firstLine="0"/>
              <w:rPr>
                <w:rFonts w:ascii="Garamond" w:hAnsi="Garamond"/>
                <w:spacing w:val="4"/>
                <w:lang w:val="sq-AL"/>
              </w:rPr>
            </w:pPr>
            <w:r w:rsidRPr="00AA46EB">
              <w:rPr>
                <w:rFonts w:ascii="Garamond" w:hAnsi="Garamond"/>
                <w:i/>
                <w:spacing w:val="4"/>
                <w:lang w:val="sq-AL"/>
              </w:rPr>
              <w:t>Shënimi 3</w:t>
            </w:r>
            <w:r w:rsidRPr="00AA46EB">
              <w:rPr>
                <w:rFonts w:ascii="Garamond" w:hAnsi="Garamond"/>
                <w:spacing w:val="4"/>
                <w:lang w:val="sq-AL"/>
              </w:rPr>
              <w:tab/>
            </w:r>
          </w:p>
        </w:tc>
        <w:tc>
          <w:tcPr>
            <w:tcW w:w="8010" w:type="dxa"/>
            <w:gridSpan w:val="4"/>
            <w:tcBorders>
              <w:top w:val="nil"/>
              <w:left w:val="nil"/>
              <w:bottom w:val="nil"/>
              <w:right w:val="nil"/>
            </w:tcBorders>
          </w:tcPr>
          <w:p w:rsidR="00F85341" w:rsidRPr="00AA46EB" w:rsidRDefault="00F85341" w:rsidP="00491100">
            <w:pPr>
              <w:widowControl w:val="0"/>
              <w:autoSpaceDE w:val="0"/>
              <w:autoSpaceDN w:val="0"/>
              <w:ind w:firstLine="0"/>
              <w:rPr>
                <w:rFonts w:ascii="Garamond" w:hAnsi="Garamond"/>
                <w:spacing w:val="4"/>
                <w:lang w:val="sq-AL"/>
              </w:rPr>
            </w:pPr>
            <w:r w:rsidRPr="00AA46EB">
              <w:rPr>
                <w:rFonts w:ascii="Garamond" w:hAnsi="Garamond"/>
                <w:spacing w:val="6"/>
                <w:lang w:val="sq-AL"/>
              </w:rPr>
              <w:t>Në rast të ndërprerjes për një kohë të shkurtër të furnizimit, shpeshtësia e monitorimit të</w:t>
            </w:r>
            <w:r w:rsidR="00C01110" w:rsidRPr="00AA46EB">
              <w:rPr>
                <w:rFonts w:ascii="Garamond" w:hAnsi="Garamond"/>
                <w:spacing w:val="6"/>
                <w:lang w:val="sq-AL"/>
              </w:rPr>
              <w:t xml:space="preserve"> </w:t>
            </w:r>
            <w:r w:rsidRPr="00AA46EB">
              <w:rPr>
                <w:rFonts w:ascii="Garamond" w:hAnsi="Garamond"/>
                <w:spacing w:val="6"/>
                <w:lang w:val="sq-AL"/>
              </w:rPr>
              <w:t>ujit të shpërndarë nga autobotët vendoset nga struktura rajonale e shëndetit publik</w:t>
            </w:r>
            <w:r w:rsidRPr="00AA46EB">
              <w:rPr>
                <w:rFonts w:ascii="Garamond" w:hAnsi="Garamond"/>
                <w:spacing w:val="4"/>
                <w:lang w:val="sq-AL"/>
              </w:rPr>
              <w:t>.</w:t>
            </w:r>
          </w:p>
        </w:tc>
      </w:tr>
      <w:tr w:rsidR="00F85341" w:rsidRPr="00AA46EB" w:rsidTr="00480055">
        <w:trPr>
          <w:gridAfter w:val="1"/>
          <w:wAfter w:w="270" w:type="dxa"/>
          <w:trHeight w:val="163"/>
        </w:trPr>
        <w:tc>
          <w:tcPr>
            <w:tcW w:w="1260" w:type="dxa"/>
            <w:tcBorders>
              <w:top w:val="nil"/>
              <w:left w:val="nil"/>
              <w:bottom w:val="nil"/>
              <w:right w:val="nil"/>
            </w:tcBorders>
          </w:tcPr>
          <w:p w:rsidR="00F85341" w:rsidRPr="00AA46EB" w:rsidRDefault="00F85341" w:rsidP="00491100">
            <w:pPr>
              <w:widowControl w:val="0"/>
              <w:tabs>
                <w:tab w:val="left" w:pos="1284"/>
              </w:tabs>
              <w:ind w:firstLine="0"/>
              <w:rPr>
                <w:rFonts w:ascii="Garamond" w:hAnsi="Garamond"/>
                <w:spacing w:val="4"/>
                <w:lang w:val="sq-AL"/>
              </w:rPr>
            </w:pPr>
            <w:r w:rsidRPr="00AA46EB">
              <w:rPr>
                <w:rFonts w:ascii="Garamond" w:hAnsi="Garamond"/>
                <w:i/>
                <w:spacing w:val="4"/>
                <w:lang w:val="sq-AL"/>
              </w:rPr>
              <w:t>Shënimi 4</w:t>
            </w:r>
          </w:p>
        </w:tc>
        <w:tc>
          <w:tcPr>
            <w:tcW w:w="8010" w:type="dxa"/>
            <w:gridSpan w:val="4"/>
            <w:tcBorders>
              <w:top w:val="nil"/>
              <w:left w:val="nil"/>
              <w:bottom w:val="nil"/>
              <w:right w:val="nil"/>
            </w:tcBorders>
          </w:tcPr>
          <w:p w:rsidR="00F85341" w:rsidRPr="00AA46EB" w:rsidRDefault="00F85341" w:rsidP="00491100">
            <w:pPr>
              <w:widowControl w:val="0"/>
              <w:tabs>
                <w:tab w:val="left" w:pos="0"/>
              </w:tabs>
              <w:ind w:firstLine="0"/>
              <w:rPr>
                <w:rFonts w:ascii="Garamond" w:hAnsi="Garamond"/>
                <w:spacing w:val="6"/>
                <w:lang w:val="sq-AL"/>
              </w:rPr>
            </w:pPr>
            <w:r w:rsidRPr="00AA46EB">
              <w:rPr>
                <w:rFonts w:ascii="Garamond" w:hAnsi="Garamond"/>
                <w:spacing w:val="6"/>
                <w:lang w:val="sq-AL"/>
              </w:rPr>
              <w:t xml:space="preserve">Për parametra të ndryshëm në </w:t>
            </w:r>
            <w:r w:rsidR="0039417B" w:rsidRPr="00AA46EB">
              <w:rPr>
                <w:rFonts w:ascii="Garamond" w:hAnsi="Garamond"/>
                <w:spacing w:val="6"/>
                <w:lang w:val="sq-AL"/>
              </w:rPr>
              <w:t>s</w:t>
            </w:r>
            <w:r w:rsidRPr="00AA46EB">
              <w:rPr>
                <w:rFonts w:ascii="Garamond" w:hAnsi="Garamond"/>
                <w:spacing w:val="6"/>
                <w:lang w:val="sq-AL"/>
              </w:rPr>
              <w:t>htojcën I, struktura rajonale e shëndetit publik mund të pakësojë numrin e kampion</w:t>
            </w:r>
            <w:r w:rsidR="0049473D">
              <w:rPr>
                <w:rFonts w:ascii="Garamond" w:hAnsi="Garamond"/>
                <w:spacing w:val="6"/>
                <w:lang w:val="sq-AL"/>
              </w:rPr>
              <w:t>ë</w:t>
            </w:r>
            <w:r w:rsidRPr="00AA46EB">
              <w:rPr>
                <w:rFonts w:ascii="Garamond" w:hAnsi="Garamond"/>
                <w:spacing w:val="6"/>
                <w:lang w:val="sq-AL"/>
              </w:rPr>
              <w:t>ve të specifikuar në tabelë</w:t>
            </w:r>
            <w:r w:rsidR="001A7508">
              <w:rPr>
                <w:rFonts w:ascii="Garamond" w:hAnsi="Garamond"/>
                <w:spacing w:val="6"/>
                <w:lang w:val="sq-AL"/>
              </w:rPr>
              <w:t>,</w:t>
            </w:r>
            <w:r w:rsidRPr="00AA46EB">
              <w:rPr>
                <w:rFonts w:ascii="Garamond" w:hAnsi="Garamond"/>
                <w:spacing w:val="6"/>
                <w:lang w:val="sq-AL"/>
              </w:rPr>
              <w:t xml:space="preserve"> nëse:</w:t>
            </w:r>
          </w:p>
          <w:p w:rsidR="00F85341" w:rsidRPr="00AA46EB" w:rsidRDefault="00B34810" w:rsidP="00491100">
            <w:pPr>
              <w:widowControl w:val="0"/>
              <w:tabs>
                <w:tab w:val="left" w:pos="0"/>
              </w:tabs>
              <w:autoSpaceDE w:val="0"/>
              <w:autoSpaceDN w:val="0"/>
              <w:ind w:firstLine="0"/>
              <w:rPr>
                <w:rFonts w:ascii="Garamond" w:hAnsi="Garamond"/>
                <w:spacing w:val="6"/>
                <w:lang w:val="sq-AL"/>
              </w:rPr>
            </w:pPr>
            <w:r w:rsidRPr="00AA46EB">
              <w:rPr>
                <w:rFonts w:ascii="Garamond" w:hAnsi="Garamond"/>
                <w:spacing w:val="6"/>
                <w:lang w:val="sq-AL"/>
              </w:rPr>
              <w:t xml:space="preserve">a) </w:t>
            </w:r>
            <w:r w:rsidR="00F85341" w:rsidRPr="00AA46EB">
              <w:rPr>
                <w:rFonts w:ascii="Garamond" w:hAnsi="Garamond"/>
                <w:spacing w:val="6"/>
                <w:lang w:val="sq-AL"/>
              </w:rPr>
              <w:t>Vlerat e rezultateve të përftuara nga kampion</w:t>
            </w:r>
            <w:r w:rsidR="0049473D">
              <w:rPr>
                <w:rFonts w:ascii="Garamond" w:hAnsi="Garamond"/>
                <w:spacing w:val="6"/>
                <w:lang w:val="sq-AL"/>
              </w:rPr>
              <w:t>ë</w:t>
            </w:r>
            <w:r w:rsidR="00F85341" w:rsidRPr="00AA46EB">
              <w:rPr>
                <w:rFonts w:ascii="Garamond" w:hAnsi="Garamond"/>
                <w:spacing w:val="6"/>
                <w:lang w:val="sq-AL"/>
              </w:rPr>
              <w:t xml:space="preserve">t e marrë gjatë një periudhe prej të paktën dy vjet rresht janë konstant dhe dukshëm më mirë sesa limitet e përcaktuara në </w:t>
            </w:r>
            <w:r w:rsidRPr="00AA46EB">
              <w:rPr>
                <w:rFonts w:ascii="Garamond" w:hAnsi="Garamond"/>
                <w:spacing w:val="6"/>
                <w:lang w:val="sq-AL"/>
              </w:rPr>
              <w:t>s</w:t>
            </w:r>
            <w:r w:rsidR="00EF5FF6" w:rsidRPr="00AA46EB">
              <w:rPr>
                <w:rFonts w:ascii="Garamond" w:hAnsi="Garamond"/>
                <w:spacing w:val="6"/>
                <w:lang w:val="sq-AL"/>
              </w:rPr>
              <w:t>htojcën I</w:t>
            </w:r>
            <w:r w:rsidR="001A7508">
              <w:rPr>
                <w:rFonts w:ascii="Garamond" w:hAnsi="Garamond"/>
                <w:spacing w:val="6"/>
                <w:lang w:val="sq-AL"/>
              </w:rPr>
              <w:t>,</w:t>
            </w:r>
            <w:r w:rsidR="00F85341" w:rsidRPr="00AA46EB">
              <w:rPr>
                <w:rFonts w:ascii="Garamond" w:hAnsi="Garamond"/>
                <w:spacing w:val="6"/>
                <w:lang w:val="sq-AL"/>
              </w:rPr>
              <w:t xml:space="preserve"> dhe</w:t>
            </w:r>
          </w:p>
          <w:p w:rsidR="00F85341" w:rsidRPr="00AA46EB" w:rsidRDefault="00B34810" w:rsidP="00491100">
            <w:pPr>
              <w:widowControl w:val="0"/>
              <w:tabs>
                <w:tab w:val="left" w:pos="0"/>
                <w:tab w:val="left" w:pos="432"/>
              </w:tabs>
              <w:autoSpaceDE w:val="0"/>
              <w:autoSpaceDN w:val="0"/>
              <w:ind w:firstLine="0"/>
              <w:rPr>
                <w:rFonts w:ascii="Garamond" w:hAnsi="Garamond"/>
                <w:spacing w:val="6"/>
                <w:lang w:val="sq-AL"/>
              </w:rPr>
            </w:pPr>
            <w:r w:rsidRPr="00AA46EB">
              <w:rPr>
                <w:rFonts w:ascii="Garamond" w:hAnsi="Garamond"/>
                <w:spacing w:val="6"/>
                <w:lang w:val="sq-AL"/>
              </w:rPr>
              <w:t xml:space="preserve">b) </w:t>
            </w:r>
            <w:r w:rsidR="00F85341" w:rsidRPr="00AA46EB">
              <w:rPr>
                <w:rFonts w:ascii="Garamond" w:hAnsi="Garamond"/>
                <w:spacing w:val="6"/>
                <w:lang w:val="sq-AL"/>
              </w:rPr>
              <w:t xml:space="preserve">Nuk ekziston asnjë </w:t>
            </w:r>
            <w:r w:rsidR="0010464F" w:rsidRPr="00AA46EB">
              <w:rPr>
                <w:rFonts w:ascii="Garamond" w:hAnsi="Garamond"/>
                <w:spacing w:val="6"/>
                <w:lang w:val="sq-AL"/>
              </w:rPr>
              <w:t>faktor</w:t>
            </w:r>
            <w:r w:rsidR="00F85341" w:rsidRPr="00AA46EB">
              <w:rPr>
                <w:rFonts w:ascii="Garamond" w:hAnsi="Garamond"/>
                <w:spacing w:val="6"/>
                <w:lang w:val="sq-AL"/>
              </w:rPr>
              <w:t xml:space="preserve"> që mund të shkaktojë përkeqësimin e cilësisë së ujit.</w:t>
            </w:r>
          </w:p>
          <w:p w:rsidR="00F85341" w:rsidRPr="00AA46EB" w:rsidRDefault="00F85341" w:rsidP="001A7508">
            <w:pPr>
              <w:widowControl w:val="0"/>
              <w:tabs>
                <w:tab w:val="left" w:pos="0"/>
              </w:tabs>
              <w:ind w:firstLine="0"/>
              <w:rPr>
                <w:rFonts w:ascii="Garamond" w:hAnsi="Garamond"/>
                <w:spacing w:val="6"/>
                <w:lang w:val="sq-AL"/>
              </w:rPr>
            </w:pPr>
            <w:r w:rsidRPr="00AA46EB">
              <w:rPr>
                <w:rFonts w:ascii="Garamond" w:hAnsi="Garamond"/>
                <w:spacing w:val="6"/>
                <w:lang w:val="sq-AL"/>
              </w:rPr>
              <w:t>Shpeshtësia minimale nuk duhet të jetë më e vogël se 50 % e numrit të kampion</w:t>
            </w:r>
            <w:r w:rsidR="001A7508">
              <w:rPr>
                <w:rFonts w:ascii="Garamond" w:hAnsi="Garamond"/>
                <w:spacing w:val="6"/>
                <w:lang w:val="sq-AL"/>
              </w:rPr>
              <w:t>ë</w:t>
            </w:r>
            <w:r w:rsidRPr="00AA46EB">
              <w:rPr>
                <w:rFonts w:ascii="Garamond" w:hAnsi="Garamond"/>
                <w:spacing w:val="6"/>
                <w:lang w:val="sq-AL"/>
              </w:rPr>
              <w:t xml:space="preserve">ve të treguar në tabelë, </w:t>
            </w:r>
            <w:r w:rsidR="0010464F" w:rsidRPr="00AA46EB">
              <w:rPr>
                <w:rFonts w:ascii="Garamond" w:hAnsi="Garamond"/>
                <w:spacing w:val="6"/>
                <w:lang w:val="sq-AL"/>
              </w:rPr>
              <w:t>përveç</w:t>
            </w:r>
            <w:r w:rsidRPr="00AA46EB">
              <w:rPr>
                <w:rFonts w:ascii="Garamond" w:hAnsi="Garamond"/>
                <w:spacing w:val="6"/>
                <w:lang w:val="sq-AL"/>
              </w:rPr>
              <w:t xml:space="preserve"> rastit të veçantë të </w:t>
            </w:r>
            <w:r w:rsidR="0010464F" w:rsidRPr="00AA46EB">
              <w:rPr>
                <w:rFonts w:ascii="Garamond" w:hAnsi="Garamond"/>
                <w:spacing w:val="6"/>
                <w:lang w:val="sq-AL"/>
              </w:rPr>
              <w:t>s</w:t>
            </w:r>
            <w:r w:rsidRPr="00AA46EB">
              <w:rPr>
                <w:rFonts w:ascii="Garamond" w:hAnsi="Garamond"/>
                <w:spacing w:val="6"/>
                <w:lang w:val="sq-AL"/>
              </w:rPr>
              <w:t>hënimit 6.</w:t>
            </w:r>
          </w:p>
        </w:tc>
      </w:tr>
      <w:tr w:rsidR="00F85341" w:rsidRPr="00AA46EB" w:rsidTr="00480055">
        <w:trPr>
          <w:gridAfter w:val="1"/>
          <w:wAfter w:w="270" w:type="dxa"/>
        </w:trPr>
        <w:tc>
          <w:tcPr>
            <w:tcW w:w="1260" w:type="dxa"/>
            <w:tcBorders>
              <w:top w:val="nil"/>
              <w:left w:val="nil"/>
              <w:bottom w:val="nil"/>
              <w:right w:val="nil"/>
            </w:tcBorders>
          </w:tcPr>
          <w:p w:rsidR="00F85341" w:rsidRPr="00AA46EB" w:rsidRDefault="00B34810" w:rsidP="00491100">
            <w:pPr>
              <w:widowControl w:val="0"/>
              <w:ind w:firstLine="0"/>
              <w:rPr>
                <w:rFonts w:ascii="Garamond" w:hAnsi="Garamond"/>
                <w:spacing w:val="4"/>
                <w:lang w:val="sq-AL"/>
              </w:rPr>
            </w:pPr>
            <w:r w:rsidRPr="00AA46EB">
              <w:rPr>
                <w:rFonts w:ascii="Garamond" w:hAnsi="Garamond"/>
                <w:i/>
                <w:spacing w:val="4"/>
                <w:lang w:val="sq-AL"/>
              </w:rPr>
              <w:t>Shënimi 5</w:t>
            </w:r>
          </w:p>
        </w:tc>
        <w:tc>
          <w:tcPr>
            <w:tcW w:w="8010" w:type="dxa"/>
            <w:gridSpan w:val="4"/>
            <w:tcBorders>
              <w:top w:val="nil"/>
              <w:left w:val="nil"/>
              <w:bottom w:val="nil"/>
              <w:right w:val="nil"/>
            </w:tcBorders>
          </w:tcPr>
          <w:p w:rsidR="00F85341" w:rsidRPr="00AA46EB" w:rsidRDefault="00F85341" w:rsidP="004C081B">
            <w:pPr>
              <w:widowControl w:val="0"/>
              <w:ind w:firstLine="0"/>
              <w:rPr>
                <w:rFonts w:ascii="Garamond" w:hAnsi="Garamond"/>
                <w:spacing w:val="4"/>
                <w:lang w:val="sq-AL"/>
              </w:rPr>
            </w:pPr>
            <w:r w:rsidRPr="00AA46EB">
              <w:rPr>
                <w:rFonts w:ascii="Garamond" w:hAnsi="Garamond"/>
                <w:spacing w:val="6"/>
                <w:lang w:val="sq-AL"/>
              </w:rPr>
              <w:t>Sa të jetë e mundur</w:t>
            </w:r>
            <w:r w:rsidR="004C081B">
              <w:rPr>
                <w:rFonts w:ascii="Garamond" w:hAnsi="Garamond"/>
                <w:spacing w:val="6"/>
                <w:lang w:val="sq-AL"/>
              </w:rPr>
              <w:t>,</w:t>
            </w:r>
            <w:r w:rsidRPr="00AA46EB">
              <w:rPr>
                <w:rFonts w:ascii="Garamond" w:hAnsi="Garamond"/>
                <w:spacing w:val="6"/>
                <w:lang w:val="sq-AL"/>
              </w:rPr>
              <w:t xml:space="preserve"> numri i kampion</w:t>
            </w:r>
            <w:r w:rsidR="004C081B">
              <w:rPr>
                <w:rFonts w:ascii="Garamond" w:hAnsi="Garamond"/>
                <w:spacing w:val="6"/>
                <w:lang w:val="sq-AL"/>
              </w:rPr>
              <w:t>ë</w:t>
            </w:r>
            <w:r w:rsidRPr="00AA46EB">
              <w:rPr>
                <w:rFonts w:ascii="Garamond" w:hAnsi="Garamond"/>
                <w:spacing w:val="6"/>
                <w:lang w:val="sq-AL"/>
              </w:rPr>
              <w:t>ve duhet të shpërndahet në mënyrë të barabartë në kohë dhe në hapësirë.</w:t>
            </w:r>
          </w:p>
        </w:tc>
      </w:tr>
      <w:tr w:rsidR="00F85341" w:rsidRPr="00AA46EB" w:rsidTr="00480055">
        <w:trPr>
          <w:gridAfter w:val="2"/>
          <w:wAfter w:w="540" w:type="dxa"/>
        </w:trPr>
        <w:tc>
          <w:tcPr>
            <w:tcW w:w="1260" w:type="dxa"/>
            <w:tcBorders>
              <w:top w:val="nil"/>
              <w:left w:val="nil"/>
              <w:bottom w:val="nil"/>
              <w:right w:val="nil"/>
            </w:tcBorders>
          </w:tcPr>
          <w:p w:rsidR="00F85341" w:rsidRPr="00AA46EB" w:rsidRDefault="00B34810" w:rsidP="00491100">
            <w:pPr>
              <w:widowControl w:val="0"/>
              <w:ind w:firstLine="0"/>
              <w:rPr>
                <w:rFonts w:ascii="Garamond" w:hAnsi="Garamond"/>
                <w:i/>
                <w:spacing w:val="4"/>
                <w:lang w:val="sq-AL"/>
              </w:rPr>
            </w:pPr>
            <w:r w:rsidRPr="00AA46EB">
              <w:rPr>
                <w:rFonts w:ascii="Garamond" w:hAnsi="Garamond"/>
                <w:i/>
                <w:spacing w:val="4"/>
                <w:lang w:val="sq-AL"/>
              </w:rPr>
              <w:t>Shënimi 6</w:t>
            </w:r>
          </w:p>
        </w:tc>
        <w:tc>
          <w:tcPr>
            <w:tcW w:w="7740" w:type="dxa"/>
            <w:gridSpan w:val="3"/>
            <w:tcBorders>
              <w:top w:val="nil"/>
              <w:left w:val="nil"/>
              <w:bottom w:val="nil"/>
              <w:right w:val="nil"/>
            </w:tcBorders>
          </w:tcPr>
          <w:p w:rsidR="00F85341" w:rsidRPr="00AA46EB" w:rsidRDefault="00F85341" w:rsidP="00491100">
            <w:pPr>
              <w:widowControl w:val="0"/>
              <w:tabs>
                <w:tab w:val="left" w:pos="1080"/>
              </w:tabs>
              <w:ind w:firstLine="0"/>
              <w:rPr>
                <w:rFonts w:ascii="Garamond" w:hAnsi="Garamond"/>
                <w:lang w:val="sq-AL"/>
              </w:rPr>
            </w:pPr>
            <w:r w:rsidRPr="00AA46EB">
              <w:rPr>
                <w:rFonts w:ascii="Garamond" w:hAnsi="Garamond"/>
                <w:lang w:val="sq-AL"/>
              </w:rPr>
              <w:t xml:space="preserve">Shpeshtësia do të vendoset nga </w:t>
            </w:r>
            <w:r w:rsidRPr="00AA46EB">
              <w:rPr>
                <w:rFonts w:ascii="Garamond" w:hAnsi="Garamond"/>
                <w:spacing w:val="6"/>
                <w:lang w:val="sq-AL"/>
              </w:rPr>
              <w:t>struktura rajonale e shëndetit publik</w:t>
            </w:r>
            <w:r w:rsidRPr="00AA46EB">
              <w:rPr>
                <w:rFonts w:ascii="Garamond" w:hAnsi="Garamond"/>
                <w:lang w:val="sq-AL"/>
              </w:rPr>
              <w:t>.</w:t>
            </w:r>
          </w:p>
        </w:tc>
      </w:tr>
    </w:tbl>
    <w:p w:rsidR="00B34810" w:rsidRPr="00AA46EB" w:rsidRDefault="00B34810" w:rsidP="00480055">
      <w:pPr>
        <w:pStyle w:val="Hapesira7"/>
        <w:rPr>
          <w:lang w:val="sq-AL"/>
        </w:rPr>
      </w:pPr>
    </w:p>
    <w:p w:rsidR="00F0242D" w:rsidRPr="00AA46EB" w:rsidRDefault="00F0242D" w:rsidP="00491100">
      <w:pPr>
        <w:widowControl w:val="0"/>
        <w:tabs>
          <w:tab w:val="left" w:pos="1080"/>
        </w:tabs>
        <w:spacing w:after="144"/>
        <w:jc w:val="center"/>
        <w:rPr>
          <w:rFonts w:ascii="Garamond" w:hAnsi="Garamond"/>
          <w:spacing w:val="4"/>
          <w:lang w:val="sq-AL"/>
        </w:rPr>
      </w:pPr>
    </w:p>
    <w:p w:rsidR="00F0242D" w:rsidRDefault="00F0242D" w:rsidP="00491100">
      <w:pPr>
        <w:widowControl w:val="0"/>
        <w:tabs>
          <w:tab w:val="left" w:pos="1080"/>
        </w:tabs>
        <w:spacing w:after="144"/>
        <w:jc w:val="center"/>
        <w:rPr>
          <w:rFonts w:ascii="Garamond" w:hAnsi="Garamond"/>
          <w:spacing w:val="4"/>
          <w:lang w:val="sq-AL"/>
        </w:rPr>
      </w:pPr>
    </w:p>
    <w:p w:rsidR="00EF780A" w:rsidRPr="00AA46EB" w:rsidRDefault="00EF780A" w:rsidP="00491100">
      <w:pPr>
        <w:widowControl w:val="0"/>
        <w:tabs>
          <w:tab w:val="left" w:pos="1080"/>
        </w:tabs>
        <w:spacing w:after="144"/>
        <w:jc w:val="center"/>
        <w:rPr>
          <w:rFonts w:ascii="Garamond" w:hAnsi="Garamond"/>
          <w:spacing w:val="4"/>
          <w:lang w:val="sq-AL"/>
        </w:rPr>
      </w:pPr>
    </w:p>
    <w:p w:rsidR="00F85341" w:rsidRPr="00AA46EB" w:rsidRDefault="00F85341" w:rsidP="00491100">
      <w:pPr>
        <w:widowControl w:val="0"/>
        <w:tabs>
          <w:tab w:val="left" w:pos="1080"/>
        </w:tabs>
        <w:spacing w:after="144"/>
        <w:jc w:val="center"/>
        <w:rPr>
          <w:rFonts w:ascii="Garamond" w:hAnsi="Garamond"/>
          <w:spacing w:val="4"/>
          <w:lang w:val="sq-AL"/>
        </w:rPr>
      </w:pPr>
      <w:r w:rsidRPr="00AA46EB">
        <w:rPr>
          <w:rFonts w:ascii="Garamond" w:hAnsi="Garamond"/>
          <w:spacing w:val="4"/>
          <w:lang w:val="sq-AL"/>
        </w:rPr>
        <w:lastRenderedPageBreak/>
        <w:t>TABELA B2</w:t>
      </w:r>
    </w:p>
    <w:p w:rsidR="00F85341" w:rsidRPr="00AA46EB" w:rsidRDefault="00F85341" w:rsidP="00491100">
      <w:pPr>
        <w:widowControl w:val="0"/>
        <w:tabs>
          <w:tab w:val="left" w:pos="9000"/>
        </w:tabs>
        <w:spacing w:after="120"/>
        <w:ind w:right="74"/>
        <w:rPr>
          <w:rFonts w:ascii="Garamond" w:hAnsi="Garamond"/>
          <w:lang w:val="sq-AL"/>
        </w:rPr>
      </w:pPr>
      <w:r w:rsidRPr="00AA46EB">
        <w:rPr>
          <w:rFonts w:ascii="Garamond" w:hAnsi="Garamond"/>
          <w:lang w:val="sq-AL"/>
        </w:rPr>
        <w:t>Shpeshtësia minimale për marrjen dhe kryerjen e analizave për kontrollin e ujërave të ambalazhuar</w:t>
      </w:r>
      <w:r w:rsidR="004E18F3">
        <w:rPr>
          <w:rFonts w:ascii="Garamond" w:hAnsi="Garamond"/>
          <w:lang w:val="sq-AL"/>
        </w:rPr>
        <w:t>a</w:t>
      </w:r>
      <w:r w:rsidRPr="00AA46EB">
        <w:rPr>
          <w:rFonts w:ascii="Garamond" w:hAnsi="Garamond"/>
          <w:lang w:val="sq-AL"/>
        </w:rPr>
        <w:t xml:space="preserve"> në shishe apo enë si ujë i pijshëm.</w:t>
      </w:r>
    </w:p>
    <w:tbl>
      <w:tblPr>
        <w:tblW w:w="945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3240"/>
        <w:gridCol w:w="3060"/>
        <w:gridCol w:w="3150"/>
      </w:tblGrid>
      <w:tr w:rsidR="00F85341" w:rsidRPr="004C081B" w:rsidTr="004C081B">
        <w:trPr>
          <w:trHeight w:hRule="exact" w:val="752"/>
        </w:trPr>
        <w:tc>
          <w:tcPr>
            <w:tcW w:w="3240" w:type="dxa"/>
          </w:tcPr>
          <w:p w:rsidR="004C081B" w:rsidRPr="004C081B" w:rsidRDefault="00F85341" w:rsidP="004C081B">
            <w:pPr>
              <w:widowControl w:val="0"/>
              <w:spacing w:after="0" w:line="240" w:lineRule="auto"/>
              <w:jc w:val="center"/>
              <w:rPr>
                <w:rFonts w:ascii="Garamond" w:hAnsi="Garamond"/>
                <w:b/>
                <w:spacing w:val="6"/>
                <w:sz w:val="20"/>
                <w:szCs w:val="20"/>
                <w:lang w:val="sq-AL"/>
              </w:rPr>
            </w:pPr>
            <w:r w:rsidRPr="004C081B">
              <w:rPr>
                <w:rFonts w:ascii="Garamond" w:hAnsi="Garamond"/>
                <w:b/>
                <w:spacing w:val="6"/>
                <w:sz w:val="20"/>
                <w:szCs w:val="20"/>
                <w:lang w:val="sq-AL"/>
              </w:rPr>
              <w:t>Vëllimi i ujit të prodhuar</w:t>
            </w:r>
          </w:p>
          <w:p w:rsidR="00F85341" w:rsidRPr="004C081B" w:rsidRDefault="00F85341" w:rsidP="004C081B">
            <w:pPr>
              <w:widowControl w:val="0"/>
              <w:spacing w:after="0" w:line="240" w:lineRule="auto"/>
              <w:jc w:val="center"/>
              <w:rPr>
                <w:rFonts w:ascii="Garamond" w:hAnsi="Garamond"/>
                <w:b/>
                <w:spacing w:val="6"/>
                <w:sz w:val="20"/>
                <w:szCs w:val="20"/>
                <w:lang w:val="sq-AL"/>
              </w:rPr>
            </w:pPr>
            <w:r w:rsidRPr="004C081B">
              <w:rPr>
                <w:rFonts w:ascii="Garamond" w:hAnsi="Garamond"/>
                <w:b/>
                <w:spacing w:val="6"/>
                <w:sz w:val="20"/>
                <w:szCs w:val="20"/>
                <w:lang w:val="sq-AL"/>
              </w:rPr>
              <w:t>çdo ditë</w:t>
            </w:r>
          </w:p>
          <w:p w:rsidR="00F85341" w:rsidRPr="004C081B" w:rsidRDefault="00F85341" w:rsidP="00491100">
            <w:pPr>
              <w:widowControl w:val="0"/>
              <w:jc w:val="center"/>
              <w:rPr>
                <w:rFonts w:ascii="Garamond" w:hAnsi="Garamond"/>
                <w:b/>
                <w:spacing w:val="6"/>
                <w:sz w:val="20"/>
                <w:szCs w:val="20"/>
                <w:lang w:val="sq-AL"/>
              </w:rPr>
            </w:pPr>
            <w:r w:rsidRPr="004C081B">
              <w:rPr>
                <w:rFonts w:ascii="Garamond" w:hAnsi="Garamond"/>
                <w:b/>
                <w:spacing w:val="6"/>
                <w:sz w:val="20"/>
                <w:szCs w:val="20"/>
                <w:lang w:val="sq-AL"/>
              </w:rPr>
              <w:t>për shitje në shishe apo enë (1)</w:t>
            </w:r>
          </w:p>
          <w:p w:rsidR="00F85341" w:rsidRPr="004C081B" w:rsidRDefault="00F85341" w:rsidP="00491100">
            <w:pPr>
              <w:widowControl w:val="0"/>
              <w:jc w:val="center"/>
              <w:rPr>
                <w:rFonts w:ascii="Garamond" w:hAnsi="Garamond"/>
                <w:b/>
                <w:spacing w:val="6"/>
                <w:sz w:val="20"/>
                <w:szCs w:val="20"/>
                <w:lang w:val="sq-AL"/>
              </w:rPr>
            </w:pPr>
            <w:r w:rsidRPr="004C081B">
              <w:rPr>
                <w:rFonts w:ascii="Garamond" w:hAnsi="Garamond"/>
                <w:b/>
                <w:spacing w:val="10"/>
                <w:sz w:val="20"/>
                <w:szCs w:val="20"/>
                <w:lang w:val="sq-AL"/>
              </w:rPr>
              <w:t>m</w:t>
            </w:r>
            <w:r w:rsidRPr="004C081B">
              <w:rPr>
                <w:rFonts w:ascii="Garamond" w:hAnsi="Garamond"/>
                <w:b/>
                <w:spacing w:val="6"/>
                <w:sz w:val="20"/>
                <w:szCs w:val="20"/>
                <w:vertAlign w:val="superscript"/>
                <w:lang w:val="sq-AL"/>
              </w:rPr>
              <w:t>3</w:t>
            </w:r>
          </w:p>
        </w:tc>
        <w:tc>
          <w:tcPr>
            <w:tcW w:w="3060" w:type="dxa"/>
          </w:tcPr>
          <w:p w:rsidR="00F85341" w:rsidRPr="004C081B" w:rsidRDefault="00F85341" w:rsidP="00491100">
            <w:pPr>
              <w:widowControl w:val="0"/>
              <w:spacing w:after="0" w:line="240" w:lineRule="auto"/>
              <w:jc w:val="center"/>
              <w:rPr>
                <w:rFonts w:ascii="Garamond" w:hAnsi="Garamond"/>
                <w:b/>
                <w:spacing w:val="6"/>
                <w:sz w:val="20"/>
                <w:szCs w:val="20"/>
                <w:lang w:val="sq-AL"/>
              </w:rPr>
            </w:pPr>
            <w:r w:rsidRPr="004C081B">
              <w:rPr>
                <w:rFonts w:ascii="Garamond" w:hAnsi="Garamond"/>
                <w:b/>
                <w:spacing w:val="6"/>
                <w:sz w:val="20"/>
                <w:szCs w:val="20"/>
                <w:lang w:val="sq-AL"/>
              </w:rPr>
              <w:t xml:space="preserve">Kontrolli rutinë – </w:t>
            </w:r>
            <w:r w:rsidR="004C081B" w:rsidRPr="004C081B">
              <w:rPr>
                <w:rFonts w:ascii="Garamond" w:hAnsi="Garamond"/>
                <w:b/>
                <w:spacing w:val="6"/>
                <w:sz w:val="20"/>
                <w:szCs w:val="20"/>
                <w:lang w:val="sq-AL"/>
              </w:rPr>
              <w:t>numri</w:t>
            </w:r>
          </w:p>
          <w:p w:rsidR="00F85341" w:rsidRPr="004C081B" w:rsidRDefault="00F85341" w:rsidP="00491100">
            <w:pPr>
              <w:widowControl w:val="0"/>
              <w:spacing w:after="0" w:line="240" w:lineRule="auto"/>
              <w:jc w:val="center"/>
              <w:rPr>
                <w:rFonts w:ascii="Garamond" w:hAnsi="Garamond"/>
                <w:b/>
                <w:spacing w:val="6"/>
                <w:sz w:val="20"/>
                <w:szCs w:val="20"/>
                <w:lang w:val="sq-AL"/>
              </w:rPr>
            </w:pPr>
            <w:r w:rsidRPr="004C081B">
              <w:rPr>
                <w:rFonts w:ascii="Garamond" w:hAnsi="Garamond"/>
                <w:b/>
                <w:spacing w:val="6"/>
                <w:sz w:val="20"/>
                <w:szCs w:val="20"/>
                <w:lang w:val="sq-AL"/>
              </w:rPr>
              <w:t>i kampionëve në vit</w:t>
            </w:r>
          </w:p>
        </w:tc>
        <w:tc>
          <w:tcPr>
            <w:tcW w:w="3150" w:type="dxa"/>
          </w:tcPr>
          <w:p w:rsidR="00F85341" w:rsidRPr="004C081B" w:rsidRDefault="00F85341" w:rsidP="00491100">
            <w:pPr>
              <w:widowControl w:val="0"/>
              <w:spacing w:after="0" w:line="240" w:lineRule="auto"/>
              <w:jc w:val="center"/>
              <w:rPr>
                <w:rFonts w:ascii="Garamond" w:hAnsi="Garamond"/>
                <w:b/>
                <w:spacing w:val="6"/>
                <w:sz w:val="20"/>
                <w:szCs w:val="20"/>
                <w:lang w:val="sq-AL"/>
              </w:rPr>
            </w:pPr>
            <w:r w:rsidRPr="004C081B">
              <w:rPr>
                <w:rFonts w:ascii="Garamond" w:hAnsi="Garamond"/>
                <w:b/>
                <w:spacing w:val="6"/>
                <w:sz w:val="20"/>
                <w:szCs w:val="20"/>
                <w:lang w:val="sq-AL"/>
              </w:rPr>
              <w:t>Kontrolli verifikues – Numri</w:t>
            </w:r>
          </w:p>
          <w:p w:rsidR="00F85341" w:rsidRPr="004C081B" w:rsidRDefault="00F85341" w:rsidP="00491100">
            <w:pPr>
              <w:widowControl w:val="0"/>
              <w:spacing w:after="0" w:line="240" w:lineRule="auto"/>
              <w:jc w:val="center"/>
              <w:rPr>
                <w:rFonts w:ascii="Garamond" w:hAnsi="Garamond"/>
                <w:b/>
                <w:spacing w:val="6"/>
                <w:sz w:val="20"/>
                <w:szCs w:val="20"/>
                <w:lang w:val="sq-AL"/>
              </w:rPr>
            </w:pPr>
            <w:r w:rsidRPr="004C081B">
              <w:rPr>
                <w:rFonts w:ascii="Garamond" w:hAnsi="Garamond"/>
                <w:b/>
                <w:spacing w:val="6"/>
                <w:sz w:val="20"/>
                <w:szCs w:val="20"/>
                <w:lang w:val="sq-AL"/>
              </w:rPr>
              <w:t>i kampionëve në vit</w:t>
            </w:r>
          </w:p>
        </w:tc>
      </w:tr>
      <w:tr w:rsidR="00F85341" w:rsidRPr="004C081B" w:rsidTr="00480055">
        <w:trPr>
          <w:trHeight w:hRule="exact" w:val="287"/>
        </w:trPr>
        <w:tc>
          <w:tcPr>
            <w:tcW w:w="3240" w:type="dxa"/>
          </w:tcPr>
          <w:p w:rsidR="00F85341" w:rsidRPr="004C081B" w:rsidRDefault="00F85341" w:rsidP="00491100">
            <w:pPr>
              <w:widowControl w:val="0"/>
              <w:tabs>
                <w:tab w:val="left" w:pos="2016"/>
              </w:tabs>
              <w:spacing w:before="60" w:after="60"/>
              <w:ind w:right="252"/>
              <w:jc w:val="center"/>
              <w:rPr>
                <w:rFonts w:ascii="Garamond" w:hAnsi="Garamond"/>
                <w:spacing w:val="6"/>
                <w:sz w:val="20"/>
                <w:szCs w:val="20"/>
                <w:lang w:val="sq-AL"/>
              </w:rPr>
            </w:pPr>
            <w:r w:rsidRPr="004C081B">
              <w:rPr>
                <w:rFonts w:ascii="Garamond" w:hAnsi="Garamond" w:cs="Garamond"/>
                <w:sz w:val="20"/>
                <w:szCs w:val="20"/>
                <w:lang w:val="sq-AL"/>
              </w:rPr>
              <w:t xml:space="preserve">≤ </w:t>
            </w:r>
            <w:r w:rsidRPr="004C081B">
              <w:rPr>
                <w:rFonts w:ascii="Garamond" w:hAnsi="Garamond"/>
                <w:spacing w:val="6"/>
                <w:sz w:val="20"/>
                <w:szCs w:val="20"/>
                <w:lang w:val="sq-AL"/>
              </w:rPr>
              <w:t>10</w:t>
            </w:r>
          </w:p>
        </w:tc>
        <w:tc>
          <w:tcPr>
            <w:tcW w:w="3060" w:type="dxa"/>
          </w:tcPr>
          <w:p w:rsidR="00F85341" w:rsidRPr="004C081B" w:rsidRDefault="00F85341" w:rsidP="00491100">
            <w:pPr>
              <w:widowControl w:val="0"/>
              <w:spacing w:before="60" w:after="60"/>
              <w:jc w:val="center"/>
              <w:rPr>
                <w:rFonts w:ascii="Garamond" w:hAnsi="Garamond"/>
                <w:spacing w:val="6"/>
                <w:sz w:val="20"/>
                <w:szCs w:val="20"/>
                <w:lang w:val="sq-AL"/>
              </w:rPr>
            </w:pPr>
            <w:r w:rsidRPr="004C081B">
              <w:rPr>
                <w:rFonts w:ascii="Garamond" w:hAnsi="Garamond"/>
                <w:spacing w:val="6"/>
                <w:sz w:val="20"/>
                <w:szCs w:val="20"/>
                <w:lang w:val="sq-AL"/>
              </w:rPr>
              <w:t>1</w:t>
            </w:r>
          </w:p>
        </w:tc>
        <w:tc>
          <w:tcPr>
            <w:tcW w:w="3150" w:type="dxa"/>
          </w:tcPr>
          <w:p w:rsidR="00F85341" w:rsidRPr="004C081B" w:rsidRDefault="00F85341" w:rsidP="00491100">
            <w:pPr>
              <w:widowControl w:val="0"/>
              <w:spacing w:before="60" w:after="60"/>
              <w:jc w:val="center"/>
              <w:rPr>
                <w:rFonts w:ascii="Garamond" w:hAnsi="Garamond"/>
                <w:spacing w:val="6"/>
                <w:sz w:val="20"/>
                <w:szCs w:val="20"/>
                <w:lang w:val="sq-AL"/>
              </w:rPr>
            </w:pPr>
            <w:r w:rsidRPr="004C081B">
              <w:rPr>
                <w:rFonts w:ascii="Garamond" w:hAnsi="Garamond"/>
                <w:spacing w:val="6"/>
                <w:sz w:val="20"/>
                <w:szCs w:val="20"/>
                <w:lang w:val="sq-AL"/>
              </w:rPr>
              <w:t>1</w:t>
            </w:r>
          </w:p>
        </w:tc>
      </w:tr>
      <w:tr w:rsidR="00F85341" w:rsidRPr="004C081B" w:rsidTr="00480055">
        <w:trPr>
          <w:trHeight w:hRule="exact" w:val="292"/>
        </w:trPr>
        <w:tc>
          <w:tcPr>
            <w:tcW w:w="3240" w:type="dxa"/>
          </w:tcPr>
          <w:p w:rsidR="00F85341" w:rsidRPr="004C081B" w:rsidRDefault="00F85341" w:rsidP="00491100">
            <w:pPr>
              <w:widowControl w:val="0"/>
              <w:tabs>
                <w:tab w:val="left" w:pos="2016"/>
              </w:tabs>
              <w:spacing w:before="60" w:after="60"/>
              <w:ind w:right="252"/>
              <w:jc w:val="center"/>
              <w:rPr>
                <w:rFonts w:ascii="Garamond" w:hAnsi="Garamond" w:cs="Garamond"/>
                <w:sz w:val="20"/>
                <w:szCs w:val="20"/>
                <w:lang w:val="sq-AL"/>
              </w:rPr>
            </w:pPr>
            <w:r w:rsidRPr="004C081B">
              <w:rPr>
                <w:rFonts w:ascii="Garamond" w:hAnsi="Garamond" w:cs="Garamond"/>
                <w:spacing w:val="6"/>
                <w:sz w:val="20"/>
                <w:szCs w:val="20"/>
                <w:lang w:val="sq-AL"/>
              </w:rPr>
              <w:t>&gt;</w:t>
            </w:r>
            <w:r w:rsidRPr="004C081B">
              <w:rPr>
                <w:rFonts w:ascii="Garamond" w:hAnsi="Garamond"/>
                <w:spacing w:val="6"/>
                <w:sz w:val="20"/>
                <w:szCs w:val="20"/>
                <w:lang w:val="sq-AL"/>
              </w:rPr>
              <w:t xml:space="preserve"> 10</w:t>
            </w:r>
            <w:r w:rsidR="00C01110" w:rsidRPr="004C081B">
              <w:rPr>
                <w:rFonts w:ascii="Garamond" w:hAnsi="Garamond"/>
                <w:spacing w:val="6"/>
                <w:sz w:val="20"/>
                <w:szCs w:val="20"/>
                <w:lang w:val="sq-AL"/>
              </w:rPr>
              <w:t xml:space="preserve"> </w:t>
            </w:r>
            <w:r w:rsidRPr="004C081B">
              <w:rPr>
                <w:rFonts w:ascii="Garamond" w:hAnsi="Garamond" w:cs="Garamond"/>
                <w:sz w:val="20"/>
                <w:szCs w:val="20"/>
                <w:lang w:val="sq-AL"/>
              </w:rPr>
              <w:t>≤ 6</w:t>
            </w:r>
            <w:r w:rsidRPr="004C081B">
              <w:rPr>
                <w:rFonts w:ascii="Garamond" w:hAnsi="Garamond"/>
                <w:spacing w:val="10"/>
                <w:sz w:val="20"/>
                <w:szCs w:val="20"/>
                <w:lang w:val="sq-AL"/>
              </w:rPr>
              <w:t>0</w:t>
            </w:r>
          </w:p>
        </w:tc>
        <w:tc>
          <w:tcPr>
            <w:tcW w:w="3060" w:type="dxa"/>
          </w:tcPr>
          <w:p w:rsidR="00F85341" w:rsidRPr="004C081B" w:rsidRDefault="00F85341" w:rsidP="00491100">
            <w:pPr>
              <w:widowControl w:val="0"/>
              <w:spacing w:before="60" w:after="60"/>
              <w:jc w:val="center"/>
              <w:rPr>
                <w:rFonts w:ascii="Garamond" w:hAnsi="Garamond"/>
                <w:spacing w:val="6"/>
                <w:sz w:val="20"/>
                <w:szCs w:val="20"/>
                <w:lang w:val="sq-AL"/>
              </w:rPr>
            </w:pPr>
            <w:r w:rsidRPr="004C081B">
              <w:rPr>
                <w:rFonts w:ascii="Garamond" w:hAnsi="Garamond"/>
                <w:spacing w:val="6"/>
                <w:sz w:val="20"/>
                <w:szCs w:val="20"/>
                <w:lang w:val="sq-AL"/>
              </w:rPr>
              <w:t>12</w:t>
            </w:r>
          </w:p>
        </w:tc>
        <w:tc>
          <w:tcPr>
            <w:tcW w:w="3150" w:type="dxa"/>
          </w:tcPr>
          <w:p w:rsidR="00F85341" w:rsidRPr="004C081B" w:rsidRDefault="00F85341" w:rsidP="00491100">
            <w:pPr>
              <w:widowControl w:val="0"/>
              <w:spacing w:before="60" w:after="60"/>
              <w:jc w:val="center"/>
              <w:rPr>
                <w:rFonts w:ascii="Garamond" w:hAnsi="Garamond"/>
                <w:spacing w:val="6"/>
                <w:sz w:val="20"/>
                <w:szCs w:val="20"/>
                <w:lang w:val="sq-AL"/>
              </w:rPr>
            </w:pPr>
            <w:r w:rsidRPr="004C081B">
              <w:rPr>
                <w:rFonts w:ascii="Garamond" w:hAnsi="Garamond"/>
                <w:spacing w:val="6"/>
                <w:sz w:val="20"/>
                <w:szCs w:val="20"/>
                <w:lang w:val="sq-AL"/>
              </w:rPr>
              <w:t>1</w:t>
            </w:r>
          </w:p>
        </w:tc>
      </w:tr>
      <w:tr w:rsidR="00F85341" w:rsidRPr="004C081B" w:rsidTr="00480055">
        <w:trPr>
          <w:cantSplit/>
          <w:trHeight w:val="541"/>
        </w:trPr>
        <w:tc>
          <w:tcPr>
            <w:tcW w:w="3240" w:type="dxa"/>
          </w:tcPr>
          <w:p w:rsidR="00F85341" w:rsidRPr="004C081B" w:rsidRDefault="00F85341" w:rsidP="00491100">
            <w:pPr>
              <w:widowControl w:val="0"/>
              <w:spacing w:before="60" w:after="60"/>
              <w:jc w:val="center"/>
              <w:rPr>
                <w:rFonts w:ascii="Garamond" w:hAnsi="Garamond"/>
                <w:sz w:val="20"/>
                <w:szCs w:val="20"/>
                <w:lang w:val="sq-AL"/>
              </w:rPr>
            </w:pPr>
            <w:r w:rsidRPr="004C081B">
              <w:rPr>
                <w:rFonts w:ascii="Garamond" w:hAnsi="Garamond" w:cs="Garamond"/>
                <w:sz w:val="20"/>
                <w:szCs w:val="20"/>
                <w:lang w:val="sq-AL"/>
              </w:rPr>
              <w:t>&gt; 60</w:t>
            </w:r>
          </w:p>
        </w:tc>
        <w:tc>
          <w:tcPr>
            <w:tcW w:w="3060" w:type="dxa"/>
          </w:tcPr>
          <w:p w:rsidR="00F85341" w:rsidRPr="004C081B" w:rsidRDefault="00F85341" w:rsidP="00491100">
            <w:pPr>
              <w:widowControl w:val="0"/>
              <w:spacing w:before="60" w:after="60"/>
              <w:ind w:right="90"/>
              <w:jc w:val="center"/>
              <w:rPr>
                <w:rFonts w:ascii="Garamond" w:hAnsi="Garamond"/>
                <w:spacing w:val="10"/>
                <w:sz w:val="20"/>
                <w:szCs w:val="20"/>
                <w:lang w:val="sq-AL"/>
              </w:rPr>
            </w:pPr>
            <w:r w:rsidRPr="004C081B">
              <w:rPr>
                <w:rFonts w:ascii="Garamond" w:hAnsi="Garamond"/>
                <w:spacing w:val="6"/>
                <w:sz w:val="20"/>
                <w:szCs w:val="20"/>
                <w:lang w:val="sq-AL"/>
              </w:rPr>
              <w:t xml:space="preserve">12 +1 për çdo 5 </w:t>
            </w:r>
            <w:r w:rsidRPr="004C081B">
              <w:rPr>
                <w:rFonts w:ascii="Garamond" w:hAnsi="Garamond"/>
                <w:spacing w:val="10"/>
                <w:sz w:val="20"/>
                <w:szCs w:val="20"/>
                <w:lang w:val="sq-AL"/>
              </w:rPr>
              <w:t>m</w:t>
            </w:r>
            <w:r w:rsidRPr="004C081B">
              <w:rPr>
                <w:rFonts w:ascii="Garamond" w:hAnsi="Garamond"/>
                <w:spacing w:val="6"/>
                <w:sz w:val="20"/>
                <w:szCs w:val="20"/>
                <w:vertAlign w:val="superscript"/>
                <w:lang w:val="sq-AL"/>
              </w:rPr>
              <w:t>3</w:t>
            </w:r>
            <w:r w:rsidRPr="004C081B">
              <w:rPr>
                <w:rFonts w:ascii="Garamond" w:hAnsi="Garamond"/>
                <w:spacing w:val="10"/>
                <w:sz w:val="20"/>
                <w:szCs w:val="20"/>
                <w:lang w:val="sq-AL"/>
              </w:rPr>
              <w:t xml:space="preserve"> dhe fraksion të vëllimit total</w:t>
            </w:r>
          </w:p>
        </w:tc>
        <w:tc>
          <w:tcPr>
            <w:tcW w:w="3150" w:type="dxa"/>
          </w:tcPr>
          <w:p w:rsidR="00F85341" w:rsidRPr="004C081B" w:rsidRDefault="00F85341" w:rsidP="00491100">
            <w:pPr>
              <w:widowControl w:val="0"/>
              <w:ind w:right="90"/>
              <w:jc w:val="center"/>
              <w:rPr>
                <w:rFonts w:ascii="Garamond" w:hAnsi="Garamond"/>
                <w:spacing w:val="6"/>
                <w:sz w:val="20"/>
                <w:szCs w:val="20"/>
                <w:lang w:val="sq-AL"/>
              </w:rPr>
            </w:pPr>
            <w:r w:rsidRPr="004C081B">
              <w:rPr>
                <w:rFonts w:ascii="Garamond" w:hAnsi="Garamond"/>
                <w:spacing w:val="6"/>
                <w:sz w:val="20"/>
                <w:szCs w:val="20"/>
                <w:lang w:val="sq-AL"/>
              </w:rPr>
              <w:t xml:space="preserve">1+ 1 për çdo 100 </w:t>
            </w:r>
            <w:r w:rsidRPr="004C081B">
              <w:rPr>
                <w:rFonts w:ascii="Garamond" w:hAnsi="Garamond"/>
                <w:spacing w:val="10"/>
                <w:sz w:val="20"/>
                <w:szCs w:val="20"/>
                <w:lang w:val="sq-AL"/>
              </w:rPr>
              <w:t>m</w:t>
            </w:r>
            <w:r w:rsidRPr="004C081B">
              <w:rPr>
                <w:rFonts w:ascii="Garamond" w:hAnsi="Garamond"/>
                <w:spacing w:val="6"/>
                <w:sz w:val="20"/>
                <w:szCs w:val="20"/>
                <w:vertAlign w:val="superscript"/>
                <w:lang w:val="sq-AL"/>
              </w:rPr>
              <w:t>3</w:t>
            </w:r>
            <w:r w:rsidRPr="004C081B">
              <w:rPr>
                <w:rFonts w:ascii="Garamond" w:hAnsi="Garamond"/>
                <w:spacing w:val="10"/>
                <w:sz w:val="20"/>
                <w:szCs w:val="20"/>
                <w:lang w:val="sq-AL"/>
              </w:rPr>
              <w:t xml:space="preserve"> dhe fraksion të vëllimit total</w:t>
            </w:r>
          </w:p>
        </w:tc>
      </w:tr>
    </w:tbl>
    <w:p w:rsidR="00F85341" w:rsidRPr="00AA46EB" w:rsidRDefault="00F85341" w:rsidP="00491100">
      <w:pPr>
        <w:widowControl w:val="0"/>
        <w:tabs>
          <w:tab w:val="left" w:pos="1080"/>
        </w:tabs>
        <w:spacing w:after="0" w:line="240" w:lineRule="auto"/>
        <w:rPr>
          <w:rFonts w:ascii="Garamond" w:hAnsi="Garamond"/>
          <w:spacing w:val="6"/>
          <w:lang w:val="sq-AL"/>
        </w:rPr>
      </w:pPr>
      <w:r w:rsidRPr="00AA46EB">
        <w:rPr>
          <w:rFonts w:ascii="Garamond" w:hAnsi="Garamond"/>
          <w:spacing w:val="6"/>
          <w:lang w:val="sq-AL"/>
        </w:rPr>
        <w:t>(</w:t>
      </w:r>
      <w:r w:rsidRPr="00AA46EB">
        <w:rPr>
          <w:rFonts w:ascii="Garamond" w:hAnsi="Garamond"/>
          <w:spacing w:val="6"/>
          <w:vertAlign w:val="superscript"/>
          <w:lang w:val="sq-AL"/>
        </w:rPr>
        <w:t>1</w:t>
      </w:r>
      <w:r w:rsidRPr="00AA46EB">
        <w:rPr>
          <w:rFonts w:ascii="Garamond" w:hAnsi="Garamond"/>
          <w:spacing w:val="6"/>
          <w:lang w:val="sq-AL"/>
        </w:rPr>
        <w:t>) Vëllimet janë llogaritur si mesatare të marra gjatë një viti kalendarik</w:t>
      </w:r>
      <w:r w:rsidR="0010464F" w:rsidRPr="00AA46EB">
        <w:rPr>
          <w:rFonts w:ascii="Garamond" w:hAnsi="Garamond"/>
          <w:spacing w:val="6"/>
          <w:lang w:val="sq-AL"/>
        </w:rPr>
        <w:t>.</w:t>
      </w:r>
    </w:p>
    <w:p w:rsidR="0050728C" w:rsidRPr="00AA46EB" w:rsidRDefault="0050728C" w:rsidP="00480055">
      <w:pPr>
        <w:pStyle w:val="Hapesira7"/>
        <w:rPr>
          <w:lang w:val="sq-AL"/>
        </w:rPr>
      </w:pPr>
    </w:p>
    <w:p w:rsidR="00F85341" w:rsidRPr="00AA46EB" w:rsidRDefault="00F85341" w:rsidP="00491100">
      <w:pPr>
        <w:widowControl w:val="0"/>
        <w:tabs>
          <w:tab w:val="left" w:pos="1080"/>
        </w:tabs>
        <w:spacing w:after="0" w:line="240" w:lineRule="auto"/>
        <w:jc w:val="center"/>
        <w:rPr>
          <w:rFonts w:ascii="Garamond" w:hAnsi="Garamond"/>
          <w:spacing w:val="4"/>
          <w:lang w:val="sq-AL"/>
        </w:rPr>
      </w:pPr>
      <w:r w:rsidRPr="00AA46EB">
        <w:rPr>
          <w:rFonts w:ascii="Garamond" w:hAnsi="Garamond"/>
          <w:spacing w:val="4"/>
          <w:lang w:val="sq-AL"/>
        </w:rPr>
        <w:t>TABELA B3</w:t>
      </w:r>
    </w:p>
    <w:p w:rsidR="00F85341" w:rsidRPr="00AA46EB" w:rsidRDefault="00F85341" w:rsidP="00491100">
      <w:pPr>
        <w:widowControl w:val="0"/>
        <w:tabs>
          <w:tab w:val="left" w:pos="9000"/>
        </w:tabs>
        <w:spacing w:after="0" w:line="240" w:lineRule="auto"/>
        <w:rPr>
          <w:rFonts w:ascii="Garamond" w:hAnsi="Garamond"/>
          <w:lang w:val="sq-AL"/>
        </w:rPr>
      </w:pPr>
      <w:r w:rsidRPr="00AA46EB">
        <w:rPr>
          <w:rFonts w:ascii="Garamond" w:hAnsi="Garamond"/>
          <w:lang w:val="sq-AL"/>
        </w:rPr>
        <w:t>Shpeshtësia minimale për marrjen dhe kryerjen e analizave për kontrollin e ujit të pijshëm në rubinetin e konsumatorit.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4959"/>
        <w:gridCol w:w="4686"/>
      </w:tblGrid>
      <w:tr w:rsidR="00F85341" w:rsidRPr="00AA46EB" w:rsidTr="00F4577B">
        <w:trPr>
          <w:trHeight w:hRule="exact" w:val="306"/>
        </w:trPr>
        <w:tc>
          <w:tcPr>
            <w:tcW w:w="2571" w:type="pct"/>
          </w:tcPr>
          <w:p w:rsidR="00F85341" w:rsidRPr="00AA46EB" w:rsidRDefault="00F85341" w:rsidP="00491100">
            <w:pPr>
              <w:widowControl w:val="0"/>
              <w:spacing w:after="0" w:line="240" w:lineRule="auto"/>
              <w:ind w:firstLine="0"/>
              <w:jc w:val="center"/>
              <w:rPr>
                <w:rFonts w:ascii="Garamond" w:hAnsi="Garamond"/>
                <w:b/>
                <w:spacing w:val="6"/>
                <w:lang w:val="sq-AL"/>
              </w:rPr>
            </w:pPr>
            <w:r w:rsidRPr="00AA46EB">
              <w:rPr>
                <w:rFonts w:ascii="Garamond" w:hAnsi="Garamond"/>
                <w:b/>
                <w:spacing w:val="6"/>
                <w:lang w:val="sq-AL"/>
              </w:rPr>
              <w:t>Numri i banorëve të furnizuar</w:t>
            </w:r>
          </w:p>
        </w:tc>
        <w:tc>
          <w:tcPr>
            <w:tcW w:w="2429" w:type="pct"/>
          </w:tcPr>
          <w:p w:rsidR="00F85341" w:rsidRPr="00AA46EB" w:rsidRDefault="00F85341" w:rsidP="00491100">
            <w:pPr>
              <w:widowControl w:val="0"/>
              <w:spacing w:after="0" w:line="240" w:lineRule="auto"/>
              <w:ind w:firstLine="0"/>
              <w:jc w:val="center"/>
              <w:rPr>
                <w:rFonts w:ascii="Garamond" w:hAnsi="Garamond"/>
                <w:b/>
                <w:spacing w:val="6"/>
                <w:lang w:val="sq-AL"/>
              </w:rPr>
            </w:pPr>
            <w:r w:rsidRPr="00AA46EB">
              <w:rPr>
                <w:rFonts w:ascii="Garamond" w:hAnsi="Garamond"/>
                <w:b/>
                <w:spacing w:val="6"/>
                <w:lang w:val="sq-AL"/>
              </w:rPr>
              <w:t>Numri minimal i kampionëve në vit</w:t>
            </w:r>
          </w:p>
        </w:tc>
      </w:tr>
      <w:tr w:rsidR="00F85341" w:rsidRPr="00AA46EB" w:rsidTr="0050728C">
        <w:trPr>
          <w:trHeight w:hRule="exact" w:val="201"/>
        </w:trPr>
        <w:tc>
          <w:tcPr>
            <w:tcW w:w="2571" w:type="pct"/>
          </w:tcPr>
          <w:p w:rsidR="00F85341" w:rsidRPr="00AA46EB" w:rsidRDefault="00F85341" w:rsidP="00491100">
            <w:pPr>
              <w:widowControl w:val="0"/>
              <w:tabs>
                <w:tab w:val="left" w:pos="2016"/>
              </w:tabs>
              <w:spacing w:after="0" w:line="240" w:lineRule="auto"/>
              <w:ind w:firstLine="0"/>
              <w:jc w:val="center"/>
              <w:rPr>
                <w:rFonts w:ascii="Garamond" w:hAnsi="Garamond"/>
                <w:spacing w:val="6"/>
                <w:lang w:val="sq-AL"/>
              </w:rPr>
            </w:pPr>
            <w:r w:rsidRPr="00AA46EB">
              <w:rPr>
                <w:rFonts w:ascii="Garamond" w:hAnsi="Garamond" w:cs="Garamond"/>
                <w:lang w:val="sq-AL"/>
              </w:rPr>
              <w:t>≤ 500</w:t>
            </w:r>
          </w:p>
        </w:tc>
        <w:tc>
          <w:tcPr>
            <w:tcW w:w="2429" w:type="pct"/>
          </w:tcPr>
          <w:p w:rsidR="00F85341" w:rsidRPr="00AA46EB" w:rsidRDefault="00F85341" w:rsidP="00491100">
            <w:pPr>
              <w:widowControl w:val="0"/>
              <w:spacing w:after="0" w:line="240" w:lineRule="auto"/>
              <w:ind w:firstLine="0"/>
              <w:jc w:val="center"/>
              <w:rPr>
                <w:rFonts w:ascii="Garamond" w:hAnsi="Garamond"/>
                <w:spacing w:val="6"/>
                <w:lang w:val="sq-AL"/>
              </w:rPr>
            </w:pPr>
            <w:r w:rsidRPr="00AA46EB">
              <w:rPr>
                <w:rFonts w:ascii="Garamond" w:hAnsi="Garamond"/>
                <w:spacing w:val="6"/>
                <w:lang w:val="sq-AL"/>
              </w:rPr>
              <w:t>4</w:t>
            </w:r>
          </w:p>
        </w:tc>
      </w:tr>
      <w:tr w:rsidR="00F85341" w:rsidRPr="00AA46EB" w:rsidTr="0050728C">
        <w:trPr>
          <w:trHeight w:hRule="exact" w:val="263"/>
        </w:trPr>
        <w:tc>
          <w:tcPr>
            <w:tcW w:w="2571" w:type="pct"/>
          </w:tcPr>
          <w:p w:rsidR="00F85341" w:rsidRPr="00AA46EB" w:rsidRDefault="00F85341" w:rsidP="00491100">
            <w:pPr>
              <w:widowControl w:val="0"/>
              <w:tabs>
                <w:tab w:val="left" w:pos="2016"/>
              </w:tabs>
              <w:spacing w:after="0" w:line="240" w:lineRule="auto"/>
              <w:ind w:firstLine="0"/>
              <w:jc w:val="center"/>
              <w:rPr>
                <w:rFonts w:ascii="Garamond" w:hAnsi="Garamond" w:cs="Garamond"/>
                <w:lang w:val="sq-AL"/>
              </w:rPr>
            </w:pPr>
            <w:r w:rsidRPr="00AA46EB">
              <w:rPr>
                <w:rFonts w:ascii="Garamond" w:hAnsi="Garamond" w:cs="Garamond"/>
                <w:lang w:val="sq-AL"/>
              </w:rPr>
              <w:t>&gt; 50</w:t>
            </w:r>
            <w:r w:rsidRPr="00AA46EB">
              <w:rPr>
                <w:rFonts w:ascii="Garamond" w:hAnsi="Garamond"/>
                <w:spacing w:val="6"/>
                <w:lang w:val="sq-AL"/>
              </w:rPr>
              <w:t>0</w:t>
            </w:r>
            <w:r w:rsidR="00C01110" w:rsidRPr="00AA46EB">
              <w:rPr>
                <w:rFonts w:ascii="Garamond" w:hAnsi="Garamond"/>
                <w:spacing w:val="6"/>
                <w:lang w:val="sq-AL"/>
              </w:rPr>
              <w:t xml:space="preserve"> </w:t>
            </w:r>
            <w:r w:rsidRPr="00AA46EB">
              <w:rPr>
                <w:rFonts w:ascii="Garamond" w:hAnsi="Garamond" w:cs="Garamond"/>
                <w:lang w:val="sq-AL"/>
              </w:rPr>
              <w:t>≤ 5 000</w:t>
            </w:r>
          </w:p>
        </w:tc>
        <w:tc>
          <w:tcPr>
            <w:tcW w:w="2429" w:type="pct"/>
          </w:tcPr>
          <w:p w:rsidR="00F85341" w:rsidRPr="00AA46EB" w:rsidRDefault="00F85341" w:rsidP="00491100">
            <w:pPr>
              <w:widowControl w:val="0"/>
              <w:spacing w:after="0" w:line="240" w:lineRule="auto"/>
              <w:ind w:firstLine="0"/>
              <w:jc w:val="center"/>
              <w:rPr>
                <w:rFonts w:ascii="Garamond" w:hAnsi="Garamond"/>
                <w:spacing w:val="6"/>
                <w:lang w:val="sq-AL"/>
              </w:rPr>
            </w:pPr>
            <w:r w:rsidRPr="00AA46EB">
              <w:rPr>
                <w:rFonts w:ascii="Garamond" w:hAnsi="Garamond"/>
                <w:spacing w:val="6"/>
                <w:lang w:val="sq-AL"/>
              </w:rPr>
              <w:t>6</w:t>
            </w:r>
          </w:p>
        </w:tc>
      </w:tr>
      <w:tr w:rsidR="00F85341" w:rsidRPr="00AA46EB" w:rsidTr="0050728C">
        <w:trPr>
          <w:cantSplit/>
          <w:trHeight w:val="283"/>
        </w:trPr>
        <w:tc>
          <w:tcPr>
            <w:tcW w:w="2571" w:type="pct"/>
          </w:tcPr>
          <w:p w:rsidR="00F85341" w:rsidRPr="00AA46EB" w:rsidRDefault="00F85341" w:rsidP="00491100">
            <w:pPr>
              <w:widowControl w:val="0"/>
              <w:spacing w:after="0" w:line="240" w:lineRule="auto"/>
              <w:ind w:firstLine="0"/>
              <w:jc w:val="center"/>
              <w:rPr>
                <w:rFonts w:ascii="Garamond" w:hAnsi="Garamond"/>
                <w:lang w:val="sq-AL"/>
              </w:rPr>
            </w:pPr>
            <w:r w:rsidRPr="00AA46EB">
              <w:rPr>
                <w:rFonts w:ascii="Garamond" w:hAnsi="Garamond" w:cs="Garamond"/>
                <w:lang w:val="sq-AL"/>
              </w:rPr>
              <w:t>&gt; 5 000</w:t>
            </w:r>
          </w:p>
        </w:tc>
        <w:tc>
          <w:tcPr>
            <w:tcW w:w="2429" w:type="pct"/>
          </w:tcPr>
          <w:p w:rsidR="00F85341" w:rsidRPr="00AA46EB" w:rsidRDefault="00F85341" w:rsidP="00491100">
            <w:pPr>
              <w:widowControl w:val="0"/>
              <w:spacing w:after="0" w:line="240" w:lineRule="auto"/>
              <w:ind w:firstLine="0"/>
              <w:jc w:val="center"/>
              <w:rPr>
                <w:rFonts w:ascii="Garamond" w:hAnsi="Garamond"/>
                <w:spacing w:val="6"/>
                <w:lang w:val="sq-AL"/>
              </w:rPr>
            </w:pPr>
            <w:r w:rsidRPr="00AA46EB">
              <w:rPr>
                <w:rFonts w:ascii="Garamond" w:hAnsi="Garamond"/>
                <w:spacing w:val="6"/>
                <w:lang w:val="sq-AL"/>
              </w:rPr>
              <w:t>6 + 2 për çdo 5 000 banorë</w:t>
            </w:r>
            <w:r w:rsidRPr="00AA46EB">
              <w:rPr>
                <w:rFonts w:ascii="Garamond" w:hAnsi="Garamond"/>
                <w:spacing w:val="10"/>
                <w:lang w:val="sq-AL"/>
              </w:rPr>
              <w:t xml:space="preserve"> dhe fraksion të 5 000</w:t>
            </w:r>
          </w:p>
        </w:tc>
      </w:tr>
    </w:tbl>
    <w:p w:rsidR="00480055" w:rsidRPr="00AA46EB" w:rsidRDefault="00480055" w:rsidP="00491100">
      <w:pPr>
        <w:widowControl w:val="0"/>
        <w:spacing w:after="0" w:line="240" w:lineRule="auto"/>
        <w:jc w:val="center"/>
        <w:rPr>
          <w:rFonts w:ascii="Garamond" w:hAnsi="Garamond"/>
          <w:bCs/>
          <w:lang w:val="sq-AL"/>
        </w:rPr>
        <w:sectPr w:rsidR="00480055" w:rsidRPr="00AA46EB" w:rsidSect="002657EA">
          <w:footnotePr>
            <w:numFmt w:val="chicago"/>
          </w:footnotePr>
          <w:type w:val="continuous"/>
          <w:pgSz w:w="11907" w:h="16840" w:code="9"/>
          <w:pgMar w:top="720" w:right="1134" w:bottom="720" w:left="1134" w:header="851" w:footer="851" w:gutter="0"/>
          <w:cols w:space="720"/>
          <w:docGrid w:linePitch="360"/>
        </w:sectPr>
      </w:pPr>
    </w:p>
    <w:p w:rsidR="00F0242D" w:rsidRPr="00AA46EB" w:rsidRDefault="00F0242D" w:rsidP="00491100">
      <w:pPr>
        <w:widowControl w:val="0"/>
        <w:spacing w:after="0" w:line="240" w:lineRule="auto"/>
        <w:jc w:val="center"/>
        <w:rPr>
          <w:rFonts w:ascii="Garamond" w:hAnsi="Garamond"/>
          <w:bCs/>
          <w:spacing w:val="-4"/>
          <w:lang w:val="sq-AL"/>
        </w:rPr>
      </w:pPr>
    </w:p>
    <w:p w:rsidR="00F85341" w:rsidRPr="00AA46EB" w:rsidRDefault="00F85341" w:rsidP="00491100">
      <w:pPr>
        <w:widowControl w:val="0"/>
        <w:spacing w:after="0" w:line="240" w:lineRule="auto"/>
        <w:jc w:val="center"/>
        <w:rPr>
          <w:rFonts w:ascii="Garamond" w:hAnsi="Garamond"/>
          <w:bCs/>
          <w:spacing w:val="-4"/>
          <w:lang w:val="sq-AL"/>
        </w:rPr>
      </w:pPr>
      <w:r w:rsidRPr="00AA46EB">
        <w:rPr>
          <w:rFonts w:ascii="Garamond" w:hAnsi="Garamond"/>
          <w:bCs/>
          <w:spacing w:val="-4"/>
          <w:lang w:val="sq-AL"/>
        </w:rPr>
        <w:t>SHTOJCA III</w:t>
      </w:r>
    </w:p>
    <w:p w:rsidR="00F85341" w:rsidRPr="00AA46EB" w:rsidRDefault="00F85341" w:rsidP="00491100">
      <w:pPr>
        <w:widowControl w:val="0"/>
        <w:spacing w:after="0" w:line="240" w:lineRule="auto"/>
        <w:jc w:val="center"/>
        <w:rPr>
          <w:rFonts w:ascii="Garamond" w:hAnsi="Garamond"/>
          <w:bCs/>
          <w:spacing w:val="-4"/>
          <w:lang w:val="sq-AL"/>
        </w:rPr>
      </w:pPr>
      <w:r w:rsidRPr="00AA46EB">
        <w:rPr>
          <w:rFonts w:ascii="Garamond" w:hAnsi="Garamond"/>
          <w:bCs/>
          <w:spacing w:val="-4"/>
          <w:lang w:val="sq-AL"/>
        </w:rPr>
        <w:t>SPECIFIKIMET PËR ANALIZAT E PARAMETRAVE</w:t>
      </w:r>
    </w:p>
    <w:p w:rsidR="00F85341" w:rsidRPr="00AA46EB" w:rsidRDefault="00F85341" w:rsidP="00491100">
      <w:pPr>
        <w:widowControl w:val="0"/>
        <w:spacing w:after="0" w:line="240" w:lineRule="auto"/>
        <w:jc w:val="center"/>
        <w:rPr>
          <w:rFonts w:ascii="Garamond" w:hAnsi="Garamond"/>
          <w:b/>
          <w:bCs/>
          <w:spacing w:val="-4"/>
          <w:lang w:val="sq-AL"/>
        </w:rPr>
      </w:pPr>
    </w:p>
    <w:p w:rsidR="00F85341" w:rsidRPr="00AA46EB" w:rsidRDefault="0050728C" w:rsidP="00491100">
      <w:pPr>
        <w:widowControl w:val="0"/>
        <w:spacing w:after="0" w:line="240" w:lineRule="auto"/>
        <w:rPr>
          <w:rFonts w:ascii="Garamond" w:hAnsi="Garamond"/>
          <w:b/>
          <w:bCs/>
          <w:spacing w:val="-4"/>
          <w:lang w:val="sq-AL"/>
        </w:rPr>
      </w:pPr>
      <w:r w:rsidRPr="00AA46EB">
        <w:rPr>
          <w:rFonts w:ascii="Garamond" w:hAnsi="Garamond"/>
          <w:b/>
          <w:spacing w:val="-4"/>
          <w:lang w:val="sq-AL"/>
        </w:rPr>
        <w:t xml:space="preserve">A. </w:t>
      </w:r>
      <w:r w:rsidR="00F85341" w:rsidRPr="00AA46EB">
        <w:rPr>
          <w:rFonts w:ascii="Garamond" w:hAnsi="Garamond"/>
          <w:b/>
          <w:spacing w:val="-4"/>
          <w:lang w:val="sq-AL"/>
        </w:rPr>
        <w:t>Parametrat për të cilët janë specifikuar m</w:t>
      </w:r>
      <w:r w:rsidR="00F85341" w:rsidRPr="00AA46EB">
        <w:rPr>
          <w:rFonts w:ascii="Garamond" w:hAnsi="Garamond"/>
          <w:b/>
          <w:bCs/>
          <w:spacing w:val="-4"/>
          <w:lang w:val="sq-AL"/>
        </w:rPr>
        <w:t>etodat e analizave</w:t>
      </w:r>
    </w:p>
    <w:p w:rsidR="00F85341" w:rsidRPr="00AA46EB" w:rsidRDefault="00F85341" w:rsidP="00491100">
      <w:pPr>
        <w:widowControl w:val="0"/>
        <w:spacing w:after="0" w:line="240" w:lineRule="auto"/>
        <w:rPr>
          <w:rFonts w:ascii="Garamond" w:hAnsi="Garamond"/>
          <w:spacing w:val="-4"/>
          <w:lang w:val="sq-AL"/>
        </w:rPr>
      </w:pPr>
      <w:r w:rsidRPr="00AA46EB">
        <w:rPr>
          <w:rFonts w:ascii="Garamond" w:hAnsi="Garamond"/>
          <w:spacing w:val="-4"/>
          <w:lang w:val="sq-AL"/>
        </w:rPr>
        <w:t>Parimet e mëposhtme për metodat e analizave të parametrave mikrobiologjik</w:t>
      </w:r>
      <w:r w:rsidR="004C081B">
        <w:rPr>
          <w:rFonts w:ascii="Garamond" w:hAnsi="Garamond"/>
          <w:spacing w:val="-4"/>
          <w:lang w:val="sq-AL"/>
        </w:rPr>
        <w:t>ë</w:t>
      </w:r>
      <w:r w:rsidRPr="00AA46EB">
        <w:rPr>
          <w:rFonts w:ascii="Garamond" w:hAnsi="Garamond"/>
          <w:spacing w:val="-4"/>
          <w:lang w:val="sq-AL"/>
        </w:rPr>
        <w:t xml:space="preserve"> janë dhënë ose për referencë, sa </w:t>
      </w:r>
      <w:r w:rsidR="00363739" w:rsidRPr="00AA46EB">
        <w:rPr>
          <w:rFonts w:ascii="Garamond" w:hAnsi="Garamond"/>
          <w:spacing w:val="-4"/>
          <w:lang w:val="sq-AL"/>
        </w:rPr>
        <w:t>herë që jepet një metodë EN/ISO</w:t>
      </w:r>
      <w:r w:rsidRPr="00AA46EB">
        <w:rPr>
          <w:rFonts w:ascii="Garamond" w:hAnsi="Garamond"/>
          <w:spacing w:val="-4"/>
          <w:lang w:val="sq-AL"/>
        </w:rPr>
        <w:t xml:space="preserve"> ose si udhëzim, në pritje të përshtatjes së mundshme në të ardhmen të metodave ndërkombëtare të mëtejshme për këta parametra.</w:t>
      </w:r>
    </w:p>
    <w:p w:rsidR="00F85341" w:rsidRPr="00AA46EB" w:rsidRDefault="00F85341" w:rsidP="00491100">
      <w:pPr>
        <w:widowControl w:val="0"/>
        <w:spacing w:after="0" w:line="240" w:lineRule="auto"/>
        <w:rPr>
          <w:rFonts w:ascii="Garamond" w:hAnsi="Garamond"/>
          <w:b/>
          <w:bCs/>
          <w:spacing w:val="-4"/>
          <w:lang w:val="sq-AL"/>
        </w:rPr>
      </w:pPr>
      <w:r w:rsidRPr="00AA46EB">
        <w:rPr>
          <w:rStyle w:val="hps"/>
          <w:rFonts w:ascii="Garamond" w:hAnsi="Garamond"/>
          <w:spacing w:val="-4"/>
          <w:lang w:val="sq-AL"/>
        </w:rPr>
        <w:t>Laboratorët mund të përdorin metoda alternative</w:t>
      </w:r>
      <w:r w:rsidRPr="00AA46EB">
        <w:rPr>
          <w:rFonts w:ascii="Garamond" w:hAnsi="Garamond"/>
          <w:spacing w:val="-4"/>
          <w:lang w:val="sq-AL"/>
        </w:rPr>
        <w:t xml:space="preserve">, </w:t>
      </w:r>
      <w:r w:rsidRPr="00AA46EB">
        <w:rPr>
          <w:rStyle w:val="hps"/>
          <w:rFonts w:ascii="Garamond" w:hAnsi="Garamond"/>
          <w:spacing w:val="-4"/>
          <w:lang w:val="sq-AL"/>
        </w:rPr>
        <w:t>me kusht që ato të jenë të vlefshme apo të kredituara ose</w:t>
      </w:r>
      <w:r w:rsidRPr="00AA46EB">
        <w:rPr>
          <w:rFonts w:ascii="Garamond" w:hAnsi="Garamond"/>
          <w:spacing w:val="-4"/>
          <w:lang w:val="sq-AL"/>
        </w:rPr>
        <w:t xml:space="preserve"> të jetë </w:t>
      </w:r>
      <w:r w:rsidRPr="00AA46EB">
        <w:rPr>
          <w:rStyle w:val="hps"/>
          <w:rFonts w:ascii="Garamond" w:hAnsi="Garamond"/>
          <w:spacing w:val="-4"/>
          <w:lang w:val="sq-AL"/>
        </w:rPr>
        <w:t>demonstruar ekuivalenca e saj dhe të jetë në përputhje me sa është përcaktuar në</w:t>
      </w:r>
      <w:r w:rsidRPr="00AA46EB">
        <w:rPr>
          <w:rFonts w:ascii="Garamond" w:hAnsi="Garamond"/>
          <w:spacing w:val="-4"/>
          <w:lang w:val="sq-AL"/>
        </w:rPr>
        <w:t xml:space="preserve"> pikën 1</w:t>
      </w:r>
      <w:r w:rsidR="006C5B2B">
        <w:rPr>
          <w:rFonts w:ascii="Garamond" w:hAnsi="Garamond"/>
          <w:spacing w:val="-4"/>
          <w:lang w:val="sq-AL"/>
        </w:rPr>
        <w:t>,</w:t>
      </w:r>
      <w:r w:rsidRPr="00AA46EB">
        <w:rPr>
          <w:rFonts w:ascii="Garamond" w:hAnsi="Garamond"/>
          <w:spacing w:val="-4"/>
          <w:lang w:val="sq-AL"/>
        </w:rPr>
        <w:t xml:space="preserve"> të nenit 18</w:t>
      </w:r>
      <w:r w:rsidRPr="00AA46EB">
        <w:rPr>
          <w:rStyle w:val="hps"/>
          <w:rFonts w:ascii="Garamond" w:hAnsi="Garamond"/>
          <w:spacing w:val="-4"/>
          <w:lang w:val="sq-AL"/>
        </w:rPr>
        <w:t>.</w:t>
      </w:r>
    </w:p>
    <w:p w:rsidR="00F85341" w:rsidRPr="00AA46EB" w:rsidRDefault="00F85341" w:rsidP="00491100">
      <w:pPr>
        <w:widowControl w:val="0"/>
        <w:spacing w:after="0" w:line="240" w:lineRule="auto"/>
        <w:rPr>
          <w:rFonts w:ascii="Garamond" w:hAnsi="Garamond"/>
          <w:spacing w:val="-4"/>
          <w:lang w:val="sq-AL"/>
        </w:rPr>
      </w:pPr>
      <w:r w:rsidRPr="00AA46EB">
        <w:rPr>
          <w:rFonts w:ascii="Garamond" w:hAnsi="Garamond"/>
          <w:spacing w:val="-4"/>
          <w:lang w:val="sq-AL"/>
        </w:rPr>
        <w:t xml:space="preserve">Coliform bacteria dhe </w:t>
      </w:r>
      <w:r w:rsidRPr="00AA46EB">
        <w:rPr>
          <w:rFonts w:ascii="Garamond" w:hAnsi="Garamond"/>
          <w:i/>
          <w:iCs/>
          <w:spacing w:val="-4"/>
          <w:lang w:val="sq-AL"/>
        </w:rPr>
        <w:t xml:space="preserve">Escherichia coli (E. coli) </w:t>
      </w:r>
      <w:r w:rsidRPr="00AA46EB">
        <w:rPr>
          <w:rFonts w:ascii="Garamond" w:hAnsi="Garamond"/>
          <w:spacing w:val="-4"/>
          <w:lang w:val="sq-AL"/>
        </w:rPr>
        <w:t>(ISO 9308-1)</w:t>
      </w:r>
    </w:p>
    <w:p w:rsidR="00F85341" w:rsidRPr="00AA46EB" w:rsidRDefault="00F85341" w:rsidP="00491100">
      <w:pPr>
        <w:widowControl w:val="0"/>
        <w:spacing w:after="0" w:line="240" w:lineRule="auto"/>
        <w:rPr>
          <w:rFonts w:ascii="Garamond" w:hAnsi="Garamond"/>
          <w:spacing w:val="-4"/>
          <w:lang w:val="sq-AL"/>
        </w:rPr>
      </w:pPr>
      <w:r w:rsidRPr="00AA46EB">
        <w:rPr>
          <w:rFonts w:ascii="Garamond" w:hAnsi="Garamond"/>
          <w:spacing w:val="-4"/>
          <w:lang w:val="sq-AL"/>
        </w:rPr>
        <w:t>Enterokoki (ISO 7899-2)</w:t>
      </w:r>
    </w:p>
    <w:p w:rsidR="00F85341" w:rsidRPr="00AA46EB" w:rsidRDefault="00F85341" w:rsidP="00491100">
      <w:pPr>
        <w:widowControl w:val="0"/>
        <w:spacing w:after="0" w:line="240" w:lineRule="auto"/>
        <w:rPr>
          <w:rFonts w:ascii="Garamond" w:hAnsi="Garamond"/>
          <w:spacing w:val="-4"/>
          <w:lang w:val="sq-AL"/>
        </w:rPr>
      </w:pPr>
      <w:r w:rsidRPr="00AA46EB">
        <w:rPr>
          <w:rFonts w:ascii="Garamond" w:hAnsi="Garamond"/>
          <w:i/>
          <w:iCs/>
          <w:spacing w:val="-4"/>
          <w:lang w:val="sq-AL"/>
        </w:rPr>
        <w:t xml:space="preserve">Pseudomonas aeruginosa </w:t>
      </w:r>
      <w:r w:rsidRPr="00AA46EB">
        <w:rPr>
          <w:rFonts w:ascii="Garamond" w:hAnsi="Garamond"/>
          <w:spacing w:val="-4"/>
          <w:lang w:val="sq-AL"/>
        </w:rPr>
        <w:t>(S SH ISO</w:t>
      </w:r>
      <w:r w:rsidRPr="00AA46EB">
        <w:rPr>
          <w:rFonts w:ascii="Garamond" w:hAnsi="Garamond"/>
          <w:spacing w:val="-4"/>
          <w:sz w:val="16"/>
          <w:lang w:val="sq-AL"/>
        </w:rPr>
        <w:t xml:space="preserve"> </w:t>
      </w:r>
      <w:r w:rsidRPr="00AA46EB">
        <w:rPr>
          <w:rFonts w:ascii="Garamond" w:hAnsi="Garamond"/>
          <w:spacing w:val="-4"/>
          <w:lang w:val="sq-AL"/>
        </w:rPr>
        <w:t>12780)</w:t>
      </w:r>
    </w:p>
    <w:p w:rsidR="00F85341" w:rsidRPr="00AA46EB" w:rsidRDefault="00F85341" w:rsidP="00491100">
      <w:pPr>
        <w:widowControl w:val="0"/>
        <w:spacing w:after="0" w:line="240" w:lineRule="auto"/>
        <w:rPr>
          <w:rFonts w:ascii="Garamond" w:hAnsi="Garamond"/>
          <w:spacing w:val="-4"/>
          <w:lang w:val="sq-AL"/>
        </w:rPr>
      </w:pPr>
      <w:r w:rsidRPr="00AA46EB">
        <w:rPr>
          <w:rFonts w:ascii="Garamond" w:hAnsi="Garamond"/>
          <w:spacing w:val="-4"/>
          <w:lang w:val="sq-AL"/>
        </w:rPr>
        <w:t xml:space="preserve">Numërimi i mikroorganizmave të kultivueshëm — </w:t>
      </w:r>
      <w:r w:rsidR="006C5B2B" w:rsidRPr="00AA46EB">
        <w:rPr>
          <w:rFonts w:ascii="Garamond" w:hAnsi="Garamond"/>
          <w:spacing w:val="-4"/>
          <w:lang w:val="sq-AL"/>
        </w:rPr>
        <w:t xml:space="preserve">llogaritja </w:t>
      </w:r>
      <w:r w:rsidRPr="00AA46EB">
        <w:rPr>
          <w:rFonts w:ascii="Garamond" w:hAnsi="Garamond"/>
          <w:spacing w:val="-4"/>
          <w:lang w:val="sq-AL"/>
        </w:rPr>
        <w:t>e kolonisë në 22 °C (S SH ISO 6222)</w:t>
      </w:r>
    </w:p>
    <w:p w:rsidR="00F85341" w:rsidRPr="00AA46EB" w:rsidRDefault="00F85341" w:rsidP="00491100">
      <w:pPr>
        <w:widowControl w:val="0"/>
        <w:spacing w:after="0" w:line="240" w:lineRule="auto"/>
        <w:rPr>
          <w:rFonts w:ascii="Garamond" w:hAnsi="Garamond"/>
          <w:spacing w:val="-4"/>
          <w:lang w:val="sq-AL"/>
        </w:rPr>
      </w:pPr>
      <w:r w:rsidRPr="00AA46EB">
        <w:rPr>
          <w:rFonts w:ascii="Garamond" w:hAnsi="Garamond"/>
          <w:spacing w:val="-4"/>
          <w:lang w:val="sq-AL"/>
        </w:rPr>
        <w:t xml:space="preserve">Numërimi i mikroorganizmave të kultivueshëm — </w:t>
      </w:r>
      <w:r w:rsidR="006C5B2B" w:rsidRPr="00AA46EB">
        <w:rPr>
          <w:rFonts w:ascii="Garamond" w:hAnsi="Garamond"/>
          <w:spacing w:val="-4"/>
          <w:lang w:val="sq-AL"/>
        </w:rPr>
        <w:t xml:space="preserve">llogaritja </w:t>
      </w:r>
      <w:r w:rsidRPr="00AA46EB">
        <w:rPr>
          <w:rFonts w:ascii="Garamond" w:hAnsi="Garamond"/>
          <w:spacing w:val="-4"/>
          <w:lang w:val="sq-AL"/>
        </w:rPr>
        <w:t xml:space="preserve">e kolonisë në 37 °C (S SH ISO 6222) </w:t>
      </w:r>
    </w:p>
    <w:p w:rsidR="00F85341" w:rsidRPr="00AA46EB" w:rsidRDefault="00F85341" w:rsidP="00491100">
      <w:pPr>
        <w:widowControl w:val="0"/>
        <w:spacing w:after="0" w:line="240" w:lineRule="auto"/>
        <w:rPr>
          <w:rFonts w:ascii="Garamond" w:hAnsi="Garamond"/>
          <w:spacing w:val="-4"/>
          <w:lang w:val="sq-AL"/>
        </w:rPr>
      </w:pPr>
      <w:r w:rsidRPr="00AA46EB">
        <w:rPr>
          <w:rFonts w:ascii="Garamond" w:hAnsi="Garamond"/>
          <w:i/>
          <w:iCs/>
          <w:spacing w:val="-4"/>
          <w:lang w:val="sq-AL"/>
        </w:rPr>
        <w:t xml:space="preserve">Clostridium perfringens </w:t>
      </w:r>
      <w:r w:rsidRPr="00AA46EB">
        <w:rPr>
          <w:rFonts w:ascii="Garamond" w:hAnsi="Garamond"/>
          <w:spacing w:val="-4"/>
          <w:lang w:val="sq-AL"/>
        </w:rPr>
        <w:t>(duke përfshirë sporet)</w:t>
      </w:r>
    </w:p>
    <w:p w:rsidR="00435005" w:rsidRDefault="00F85341" w:rsidP="00491100">
      <w:pPr>
        <w:widowControl w:val="0"/>
        <w:spacing w:after="0" w:line="240" w:lineRule="auto"/>
        <w:rPr>
          <w:rFonts w:ascii="Garamond" w:hAnsi="Garamond"/>
          <w:spacing w:val="-4"/>
          <w:lang w:val="sq-AL"/>
        </w:rPr>
      </w:pPr>
      <w:r w:rsidRPr="00AA46EB">
        <w:rPr>
          <w:rFonts w:ascii="Garamond" w:hAnsi="Garamond"/>
          <w:spacing w:val="-4"/>
          <w:lang w:val="sq-AL"/>
        </w:rPr>
        <w:t>Filtrimi me membranë i ndjekur nga inkubacioni anaerobik i membranës mbi m-CP agar (</w:t>
      </w:r>
      <w:r w:rsidR="00322CB5" w:rsidRPr="00AA46EB">
        <w:rPr>
          <w:rFonts w:ascii="Garamond" w:hAnsi="Garamond"/>
          <w:spacing w:val="-4"/>
          <w:lang w:val="sq-AL"/>
        </w:rPr>
        <w:t xml:space="preserve">shënimi </w:t>
      </w:r>
      <w:r w:rsidRPr="00AA46EB">
        <w:rPr>
          <w:rFonts w:ascii="Garamond" w:hAnsi="Garamond"/>
          <w:spacing w:val="-4"/>
          <w:lang w:val="sq-AL"/>
        </w:rPr>
        <w:t>1) në 44</w:t>
      </w:r>
      <w:r w:rsidRPr="00AA46EB">
        <w:rPr>
          <w:rFonts w:ascii="Garamond" w:hAnsi="Garamond" w:cs="Garamond"/>
          <w:spacing w:val="-4"/>
          <w:lang w:val="sq-AL"/>
        </w:rPr>
        <w:t>±</w:t>
      </w:r>
      <w:r w:rsidRPr="00AA46EB">
        <w:rPr>
          <w:rFonts w:ascii="Garamond" w:hAnsi="Garamond"/>
          <w:spacing w:val="-4"/>
          <w:lang w:val="sq-AL"/>
        </w:rPr>
        <w:t>1°C për 21</w:t>
      </w:r>
      <w:r w:rsidRPr="00AA46EB">
        <w:rPr>
          <w:rFonts w:ascii="Garamond" w:hAnsi="Garamond" w:cs="Garamond"/>
          <w:spacing w:val="-4"/>
          <w:lang w:val="sq-AL"/>
        </w:rPr>
        <w:t xml:space="preserve">± </w:t>
      </w:r>
      <w:r w:rsidRPr="00AA46EB">
        <w:rPr>
          <w:rFonts w:ascii="Garamond" w:hAnsi="Garamond"/>
          <w:spacing w:val="-4"/>
          <w:lang w:val="sq-AL"/>
        </w:rPr>
        <w:t xml:space="preserve">3 orë. Llogariten kolonitë e verdha opake që kthehen në ngjyrë rozë ose të kuqe pas ekspozimit ndaj hidroksidit të amoniumit që avullojnë </w:t>
      </w:r>
    </w:p>
    <w:p w:rsidR="00F85341" w:rsidRPr="00AA46EB" w:rsidRDefault="00F85341" w:rsidP="00435005">
      <w:pPr>
        <w:widowControl w:val="0"/>
        <w:spacing w:after="0" w:line="240" w:lineRule="auto"/>
        <w:ind w:firstLine="0"/>
        <w:rPr>
          <w:rFonts w:ascii="Garamond" w:hAnsi="Garamond"/>
          <w:spacing w:val="-4"/>
          <w:lang w:val="sq-AL"/>
        </w:rPr>
      </w:pPr>
      <w:r w:rsidRPr="00AA46EB">
        <w:rPr>
          <w:rFonts w:ascii="Garamond" w:hAnsi="Garamond"/>
          <w:spacing w:val="-4"/>
          <w:lang w:val="sq-AL"/>
        </w:rPr>
        <w:t>për 20 deri 30 sekonda.</w:t>
      </w:r>
    </w:p>
    <w:tbl>
      <w:tblPr>
        <w:tblW w:w="0" w:type="auto"/>
        <w:tblLayout w:type="fixed"/>
        <w:tblCellMar>
          <w:left w:w="0" w:type="dxa"/>
          <w:right w:w="0" w:type="dxa"/>
        </w:tblCellMar>
        <w:tblLook w:val="0000"/>
      </w:tblPr>
      <w:tblGrid>
        <w:gridCol w:w="1157"/>
        <w:gridCol w:w="2392"/>
        <w:gridCol w:w="992"/>
      </w:tblGrid>
      <w:tr w:rsidR="00F85341" w:rsidRPr="00AA46EB" w:rsidTr="00322CB5">
        <w:trPr>
          <w:trHeight w:hRule="exact" w:val="729"/>
        </w:trPr>
        <w:tc>
          <w:tcPr>
            <w:tcW w:w="1157" w:type="dxa"/>
          </w:tcPr>
          <w:p w:rsidR="00F0242D" w:rsidRPr="00AA46EB" w:rsidRDefault="00F0242D" w:rsidP="00491100">
            <w:pPr>
              <w:widowControl w:val="0"/>
              <w:spacing w:after="0" w:line="240" w:lineRule="auto"/>
              <w:ind w:firstLine="0"/>
              <w:rPr>
                <w:rFonts w:ascii="Garamond" w:hAnsi="Garamond"/>
                <w:i/>
                <w:iCs/>
                <w:spacing w:val="-4"/>
                <w:sz w:val="20"/>
                <w:szCs w:val="20"/>
                <w:lang w:val="sq-AL"/>
              </w:rPr>
            </w:pPr>
          </w:p>
          <w:p w:rsidR="00F85341" w:rsidRPr="00AA46EB" w:rsidRDefault="00B34810" w:rsidP="00491100">
            <w:pPr>
              <w:widowControl w:val="0"/>
              <w:spacing w:after="0" w:line="240" w:lineRule="auto"/>
              <w:ind w:firstLine="0"/>
              <w:rPr>
                <w:rFonts w:ascii="Garamond" w:hAnsi="Garamond"/>
                <w:i/>
                <w:iCs/>
                <w:spacing w:val="-4"/>
                <w:sz w:val="20"/>
                <w:szCs w:val="20"/>
                <w:lang w:val="sq-AL"/>
              </w:rPr>
            </w:pPr>
            <w:r w:rsidRPr="00AA46EB">
              <w:rPr>
                <w:rFonts w:ascii="Garamond" w:hAnsi="Garamond"/>
                <w:i/>
                <w:iCs/>
                <w:spacing w:val="-4"/>
                <w:sz w:val="20"/>
                <w:szCs w:val="20"/>
                <w:lang w:val="sq-AL"/>
              </w:rPr>
              <w:t>Shënimi 1.</w:t>
            </w:r>
          </w:p>
        </w:tc>
        <w:tc>
          <w:tcPr>
            <w:tcW w:w="2392" w:type="dxa"/>
          </w:tcPr>
          <w:p w:rsidR="00F0242D" w:rsidRPr="00AA46EB" w:rsidRDefault="00F0242D" w:rsidP="00491100">
            <w:pPr>
              <w:widowControl w:val="0"/>
              <w:spacing w:after="0" w:line="240" w:lineRule="auto"/>
              <w:ind w:firstLine="0"/>
              <w:rPr>
                <w:rFonts w:ascii="Garamond" w:hAnsi="Garamond"/>
                <w:spacing w:val="-4"/>
                <w:sz w:val="20"/>
                <w:szCs w:val="20"/>
                <w:lang w:val="sq-AL"/>
              </w:rPr>
            </w:pPr>
          </w:p>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Përbërja e m-CP agar është:</w:t>
            </w:r>
          </w:p>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Medium bazik</w:t>
            </w:r>
          </w:p>
        </w:tc>
        <w:tc>
          <w:tcPr>
            <w:tcW w:w="992" w:type="dxa"/>
          </w:tcPr>
          <w:p w:rsidR="00F85341" w:rsidRPr="00AA46EB" w:rsidRDefault="00F85341" w:rsidP="00491100">
            <w:pPr>
              <w:widowControl w:val="0"/>
              <w:spacing w:after="0" w:line="240" w:lineRule="auto"/>
              <w:ind w:firstLine="0"/>
              <w:rPr>
                <w:rFonts w:ascii="Garamond" w:hAnsi="Garamond"/>
                <w:spacing w:val="-4"/>
                <w:sz w:val="20"/>
                <w:szCs w:val="20"/>
                <w:lang w:val="sq-AL"/>
              </w:rPr>
            </w:pPr>
          </w:p>
        </w:tc>
      </w:tr>
      <w:tr w:rsidR="00F85341" w:rsidRPr="00AA46EB" w:rsidTr="00480055">
        <w:trPr>
          <w:trHeight w:val="230"/>
        </w:trPr>
        <w:tc>
          <w:tcPr>
            <w:tcW w:w="3549" w:type="dxa"/>
            <w:gridSpan w:val="2"/>
          </w:tcPr>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Triptose</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30 g</w:t>
            </w:r>
          </w:p>
        </w:tc>
      </w:tr>
      <w:tr w:rsidR="00F85341" w:rsidRPr="00AA46EB" w:rsidTr="00480055">
        <w:trPr>
          <w:trHeight w:val="230"/>
        </w:trPr>
        <w:tc>
          <w:tcPr>
            <w:tcW w:w="3549" w:type="dxa"/>
            <w:gridSpan w:val="2"/>
          </w:tcPr>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Ekstrat tharmi</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20 g</w:t>
            </w:r>
          </w:p>
        </w:tc>
      </w:tr>
      <w:tr w:rsidR="00F85341" w:rsidRPr="00AA46EB" w:rsidTr="00480055">
        <w:trPr>
          <w:trHeight w:val="230"/>
        </w:trPr>
        <w:tc>
          <w:tcPr>
            <w:tcW w:w="3549" w:type="dxa"/>
            <w:gridSpan w:val="2"/>
          </w:tcPr>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Sucrose</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5 g</w:t>
            </w:r>
          </w:p>
        </w:tc>
      </w:tr>
      <w:tr w:rsidR="00F85341" w:rsidRPr="00AA46EB" w:rsidTr="00480055">
        <w:trPr>
          <w:trHeight w:val="230"/>
        </w:trPr>
        <w:tc>
          <w:tcPr>
            <w:tcW w:w="3549" w:type="dxa"/>
            <w:gridSpan w:val="2"/>
          </w:tcPr>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L-cysteine hirokloride</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1 g</w:t>
            </w:r>
          </w:p>
        </w:tc>
      </w:tr>
      <w:tr w:rsidR="00F85341" w:rsidRPr="00AA46EB" w:rsidTr="00480055">
        <w:trPr>
          <w:trHeight w:val="230"/>
        </w:trPr>
        <w:tc>
          <w:tcPr>
            <w:tcW w:w="3549" w:type="dxa"/>
            <w:gridSpan w:val="2"/>
          </w:tcPr>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MgSO</w:t>
            </w:r>
            <w:r w:rsidRPr="00AA46EB">
              <w:rPr>
                <w:rFonts w:ascii="Garamond" w:hAnsi="Garamond"/>
                <w:spacing w:val="-4"/>
                <w:sz w:val="20"/>
                <w:szCs w:val="20"/>
                <w:vertAlign w:val="subscript"/>
                <w:lang w:val="sq-AL"/>
              </w:rPr>
              <w:t>4</w:t>
            </w:r>
            <w:r w:rsidRPr="00AA46EB">
              <w:rPr>
                <w:rFonts w:ascii="Garamond" w:hAnsi="Garamond"/>
                <w:spacing w:val="-4"/>
                <w:sz w:val="20"/>
                <w:szCs w:val="20"/>
                <w:lang w:val="sq-AL"/>
              </w:rPr>
              <w:t>· 7H</w:t>
            </w:r>
            <w:r w:rsidRPr="00AA46EB">
              <w:rPr>
                <w:rFonts w:ascii="Garamond" w:hAnsi="Garamond"/>
                <w:spacing w:val="-4"/>
                <w:sz w:val="20"/>
                <w:szCs w:val="20"/>
                <w:vertAlign w:val="subscript"/>
                <w:lang w:val="sq-AL"/>
              </w:rPr>
              <w:t>2</w:t>
            </w:r>
            <w:r w:rsidRPr="00AA46EB">
              <w:rPr>
                <w:rFonts w:ascii="Garamond" w:hAnsi="Garamond"/>
                <w:spacing w:val="-4"/>
                <w:sz w:val="20"/>
                <w:szCs w:val="20"/>
                <w:lang w:val="sq-AL"/>
              </w:rPr>
              <w:t>O</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0,1 g</w:t>
            </w:r>
          </w:p>
        </w:tc>
      </w:tr>
      <w:tr w:rsidR="00F85341" w:rsidRPr="00AA46EB" w:rsidTr="00480055">
        <w:trPr>
          <w:trHeight w:val="230"/>
        </w:trPr>
        <w:tc>
          <w:tcPr>
            <w:tcW w:w="3549" w:type="dxa"/>
            <w:gridSpan w:val="2"/>
          </w:tcPr>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Bromocresol i purport</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40 mg</w:t>
            </w:r>
          </w:p>
        </w:tc>
      </w:tr>
      <w:tr w:rsidR="00F85341" w:rsidRPr="00AA46EB" w:rsidTr="00480055">
        <w:trPr>
          <w:trHeight w:val="230"/>
        </w:trPr>
        <w:tc>
          <w:tcPr>
            <w:tcW w:w="3549" w:type="dxa"/>
            <w:gridSpan w:val="2"/>
          </w:tcPr>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Agar</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15 g</w:t>
            </w:r>
          </w:p>
        </w:tc>
      </w:tr>
      <w:tr w:rsidR="00F85341" w:rsidRPr="00AA46EB" w:rsidTr="00480055">
        <w:trPr>
          <w:trHeight w:val="230"/>
        </w:trPr>
        <w:tc>
          <w:tcPr>
            <w:tcW w:w="3549" w:type="dxa"/>
            <w:gridSpan w:val="2"/>
          </w:tcPr>
          <w:p w:rsidR="00F85341" w:rsidRPr="00AA46EB" w:rsidRDefault="00F85341" w:rsidP="00491100">
            <w:pPr>
              <w:widowControl w:val="0"/>
              <w:spacing w:after="0" w:line="240" w:lineRule="auto"/>
              <w:ind w:firstLine="0"/>
              <w:rPr>
                <w:rFonts w:ascii="Garamond" w:hAnsi="Garamond"/>
                <w:spacing w:val="-4"/>
                <w:sz w:val="20"/>
                <w:szCs w:val="20"/>
                <w:lang w:val="sq-AL"/>
              </w:rPr>
            </w:pPr>
            <w:r w:rsidRPr="00AA46EB">
              <w:rPr>
                <w:rFonts w:ascii="Garamond" w:hAnsi="Garamond"/>
                <w:spacing w:val="-4"/>
                <w:sz w:val="20"/>
                <w:szCs w:val="20"/>
                <w:lang w:val="sq-AL"/>
              </w:rPr>
              <w:t>Ujë</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1 000 ml</w:t>
            </w:r>
          </w:p>
        </w:tc>
      </w:tr>
    </w:tbl>
    <w:p w:rsidR="00F85341" w:rsidRPr="00AA46EB" w:rsidRDefault="000B5746" w:rsidP="00491100">
      <w:pPr>
        <w:widowControl w:val="0"/>
        <w:spacing w:after="0" w:line="240" w:lineRule="auto"/>
        <w:rPr>
          <w:rFonts w:ascii="Garamond" w:hAnsi="Garamond"/>
          <w:spacing w:val="-4"/>
          <w:sz w:val="24"/>
          <w:szCs w:val="24"/>
          <w:lang w:val="sq-AL"/>
        </w:rPr>
      </w:pPr>
      <w:r w:rsidRPr="00AA46EB">
        <w:rPr>
          <w:rFonts w:ascii="Garamond" w:hAnsi="Garamond"/>
          <w:spacing w:val="-4"/>
          <w:sz w:val="24"/>
          <w:szCs w:val="24"/>
          <w:lang w:val="sq-AL"/>
        </w:rPr>
        <w:t xml:space="preserve">Shpërbë </w:t>
      </w:r>
      <w:r w:rsidR="00F85341" w:rsidRPr="00AA46EB">
        <w:rPr>
          <w:rFonts w:ascii="Garamond" w:hAnsi="Garamond"/>
          <w:spacing w:val="-4"/>
          <w:sz w:val="24"/>
          <w:szCs w:val="24"/>
          <w:lang w:val="sq-AL"/>
        </w:rPr>
        <w:t>përbërësit e mediumit bazik, rregullo</w:t>
      </w:r>
      <w:r w:rsidR="00C01110" w:rsidRPr="00AA46EB">
        <w:rPr>
          <w:rFonts w:ascii="Garamond" w:hAnsi="Garamond"/>
          <w:spacing w:val="-4"/>
          <w:sz w:val="24"/>
          <w:szCs w:val="24"/>
          <w:lang w:val="sq-AL"/>
        </w:rPr>
        <w:t xml:space="preserve"> </w:t>
      </w:r>
      <w:r w:rsidR="00F85341" w:rsidRPr="00AA46EB">
        <w:rPr>
          <w:rFonts w:ascii="Garamond" w:hAnsi="Garamond"/>
          <w:spacing w:val="-4"/>
          <w:sz w:val="24"/>
          <w:szCs w:val="24"/>
          <w:lang w:val="sq-AL"/>
        </w:rPr>
        <w:t>pH</w:t>
      </w:r>
      <w:r w:rsidR="00C01110" w:rsidRPr="00AA46EB">
        <w:rPr>
          <w:rFonts w:ascii="Garamond" w:hAnsi="Garamond"/>
          <w:spacing w:val="-4"/>
          <w:sz w:val="24"/>
          <w:szCs w:val="24"/>
          <w:lang w:val="sq-AL"/>
        </w:rPr>
        <w:t xml:space="preserve"> </w:t>
      </w:r>
      <w:r w:rsidR="00F85341" w:rsidRPr="00AA46EB">
        <w:rPr>
          <w:rFonts w:ascii="Garamond" w:hAnsi="Garamond"/>
          <w:spacing w:val="-4"/>
          <w:sz w:val="24"/>
          <w:szCs w:val="24"/>
          <w:lang w:val="sq-AL"/>
        </w:rPr>
        <w:t>në 7,6 dhe autoklavë</w:t>
      </w:r>
      <w:r w:rsidR="00C01110" w:rsidRPr="00AA46EB">
        <w:rPr>
          <w:rFonts w:ascii="Garamond" w:hAnsi="Garamond"/>
          <w:spacing w:val="-4"/>
          <w:sz w:val="24"/>
          <w:szCs w:val="24"/>
          <w:lang w:val="sq-AL"/>
        </w:rPr>
        <w:t xml:space="preserve"> </w:t>
      </w:r>
      <w:r w:rsidR="00F85341" w:rsidRPr="00AA46EB">
        <w:rPr>
          <w:rFonts w:ascii="Garamond" w:hAnsi="Garamond"/>
          <w:spacing w:val="-4"/>
          <w:sz w:val="24"/>
          <w:szCs w:val="24"/>
          <w:lang w:val="sq-AL"/>
        </w:rPr>
        <w:t>në 121°C për 15 minuta. Lejo</w:t>
      </w:r>
      <w:r w:rsidR="00C01110" w:rsidRPr="00AA46EB">
        <w:rPr>
          <w:rFonts w:ascii="Garamond" w:hAnsi="Garamond"/>
          <w:spacing w:val="-4"/>
          <w:sz w:val="24"/>
          <w:szCs w:val="24"/>
          <w:lang w:val="sq-AL"/>
        </w:rPr>
        <w:t xml:space="preserve"> </w:t>
      </w:r>
      <w:r w:rsidR="00F85341" w:rsidRPr="00AA46EB">
        <w:rPr>
          <w:rFonts w:ascii="Garamond" w:hAnsi="Garamond"/>
          <w:spacing w:val="-4"/>
          <w:sz w:val="24"/>
          <w:szCs w:val="24"/>
          <w:lang w:val="sq-AL"/>
        </w:rPr>
        <w:t>mediumin të ftohet dhe shto:</w:t>
      </w:r>
    </w:p>
    <w:tbl>
      <w:tblPr>
        <w:tblW w:w="0" w:type="auto"/>
        <w:tblLayout w:type="fixed"/>
        <w:tblCellMar>
          <w:left w:w="0" w:type="dxa"/>
          <w:right w:w="0" w:type="dxa"/>
        </w:tblCellMar>
        <w:tblLook w:val="0000"/>
      </w:tblPr>
      <w:tblGrid>
        <w:gridCol w:w="3549"/>
        <w:gridCol w:w="992"/>
      </w:tblGrid>
      <w:tr w:rsidR="00F85341" w:rsidRPr="00AA46EB" w:rsidTr="00480055">
        <w:trPr>
          <w:trHeight w:hRule="exact" w:val="245"/>
        </w:trPr>
        <w:tc>
          <w:tcPr>
            <w:tcW w:w="3549" w:type="dxa"/>
          </w:tcPr>
          <w:p w:rsidR="00F85341" w:rsidRPr="00AA46EB" w:rsidRDefault="00F85341" w:rsidP="00480055">
            <w:pPr>
              <w:widowControl w:val="0"/>
              <w:spacing w:after="0" w:line="240" w:lineRule="auto"/>
              <w:ind w:firstLine="0"/>
              <w:jc w:val="left"/>
              <w:rPr>
                <w:rFonts w:ascii="Garamond" w:hAnsi="Garamond"/>
                <w:spacing w:val="-4"/>
                <w:sz w:val="20"/>
                <w:szCs w:val="20"/>
                <w:lang w:val="sq-AL"/>
              </w:rPr>
            </w:pPr>
            <w:r w:rsidRPr="00AA46EB">
              <w:rPr>
                <w:rFonts w:ascii="Garamond" w:hAnsi="Garamond"/>
                <w:spacing w:val="-4"/>
                <w:sz w:val="20"/>
                <w:szCs w:val="20"/>
                <w:lang w:val="sq-AL"/>
              </w:rPr>
              <w:t>D-cicloserine</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400 mg</w:t>
            </w:r>
          </w:p>
        </w:tc>
      </w:tr>
      <w:tr w:rsidR="00F85341" w:rsidRPr="00AA46EB" w:rsidTr="00480055">
        <w:trPr>
          <w:trHeight w:hRule="exact" w:val="269"/>
        </w:trPr>
        <w:tc>
          <w:tcPr>
            <w:tcW w:w="3549" w:type="dxa"/>
          </w:tcPr>
          <w:p w:rsidR="00F85341" w:rsidRPr="00AA46EB" w:rsidRDefault="00F85341" w:rsidP="00480055">
            <w:pPr>
              <w:widowControl w:val="0"/>
              <w:spacing w:after="0" w:line="240" w:lineRule="auto"/>
              <w:ind w:firstLine="0"/>
              <w:jc w:val="left"/>
              <w:rPr>
                <w:rFonts w:ascii="Garamond" w:hAnsi="Garamond"/>
                <w:spacing w:val="-4"/>
                <w:sz w:val="20"/>
                <w:szCs w:val="20"/>
                <w:lang w:val="sq-AL"/>
              </w:rPr>
            </w:pPr>
            <w:r w:rsidRPr="00AA46EB">
              <w:rPr>
                <w:rFonts w:ascii="Garamond" w:hAnsi="Garamond"/>
                <w:spacing w:val="-4"/>
                <w:sz w:val="20"/>
                <w:szCs w:val="20"/>
                <w:lang w:val="sq-AL"/>
              </w:rPr>
              <w:t>Polymyxine-B sulfate</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25 mg</w:t>
            </w:r>
          </w:p>
        </w:tc>
      </w:tr>
      <w:tr w:rsidR="00F85341" w:rsidRPr="00AA46EB" w:rsidTr="00480055">
        <w:trPr>
          <w:trHeight w:hRule="exact" w:val="563"/>
        </w:trPr>
        <w:tc>
          <w:tcPr>
            <w:tcW w:w="3549" w:type="dxa"/>
          </w:tcPr>
          <w:p w:rsidR="00F85341" w:rsidRPr="00AA46EB" w:rsidRDefault="00F85341" w:rsidP="00480055">
            <w:pPr>
              <w:widowControl w:val="0"/>
              <w:spacing w:after="0" w:line="240" w:lineRule="auto"/>
              <w:ind w:firstLine="0"/>
              <w:jc w:val="left"/>
              <w:rPr>
                <w:rFonts w:ascii="Garamond" w:hAnsi="Garamond"/>
                <w:spacing w:val="-4"/>
                <w:sz w:val="20"/>
                <w:szCs w:val="20"/>
                <w:lang w:val="sq-AL"/>
              </w:rPr>
            </w:pPr>
            <w:r w:rsidRPr="00AA46EB">
              <w:rPr>
                <w:rFonts w:ascii="Garamond" w:hAnsi="Garamond"/>
                <w:spacing w:val="-4"/>
                <w:sz w:val="20"/>
                <w:szCs w:val="20"/>
                <w:lang w:val="sq-AL"/>
              </w:rPr>
              <w:t>Indoxyl-(3-D-glucoside</w:t>
            </w:r>
          </w:p>
          <w:p w:rsidR="00F85341" w:rsidRPr="00AA46EB" w:rsidRDefault="00F85341" w:rsidP="00480055">
            <w:pPr>
              <w:widowControl w:val="0"/>
              <w:spacing w:after="0" w:line="240" w:lineRule="auto"/>
              <w:ind w:firstLine="0"/>
              <w:jc w:val="left"/>
              <w:rPr>
                <w:rFonts w:ascii="Garamond" w:hAnsi="Garamond"/>
                <w:spacing w:val="-4"/>
                <w:sz w:val="20"/>
                <w:szCs w:val="20"/>
                <w:lang w:val="sq-AL"/>
              </w:rPr>
            </w:pPr>
            <w:r w:rsidRPr="00AA46EB">
              <w:rPr>
                <w:rFonts w:ascii="Garamond" w:hAnsi="Garamond"/>
                <w:spacing w:val="-4"/>
                <w:sz w:val="20"/>
                <w:szCs w:val="20"/>
                <w:lang w:val="sq-AL"/>
              </w:rPr>
              <w:t>Të tretet në</w:t>
            </w:r>
            <w:r w:rsidR="00C01110" w:rsidRPr="00AA46EB">
              <w:rPr>
                <w:rFonts w:ascii="Garamond" w:hAnsi="Garamond"/>
                <w:spacing w:val="-4"/>
                <w:sz w:val="20"/>
                <w:szCs w:val="20"/>
                <w:lang w:val="sq-AL"/>
              </w:rPr>
              <w:t xml:space="preserve"> </w:t>
            </w:r>
            <w:r w:rsidRPr="00AA46EB">
              <w:rPr>
                <w:rFonts w:ascii="Garamond" w:hAnsi="Garamond"/>
                <w:spacing w:val="-4"/>
                <w:sz w:val="20"/>
                <w:szCs w:val="20"/>
                <w:lang w:val="sq-AL"/>
              </w:rPr>
              <w:t>8 ml ujë steril</w:t>
            </w:r>
            <w:r w:rsidR="00C01110" w:rsidRPr="00AA46EB">
              <w:rPr>
                <w:rFonts w:ascii="Garamond" w:hAnsi="Garamond"/>
                <w:spacing w:val="-4"/>
                <w:sz w:val="20"/>
                <w:szCs w:val="20"/>
                <w:lang w:val="sq-AL"/>
              </w:rPr>
              <w:t xml:space="preserve"> </w:t>
            </w:r>
            <w:r w:rsidRPr="00AA46EB">
              <w:rPr>
                <w:rFonts w:ascii="Garamond" w:hAnsi="Garamond"/>
                <w:spacing w:val="-4"/>
                <w:sz w:val="20"/>
                <w:szCs w:val="20"/>
                <w:lang w:val="sq-AL"/>
              </w:rPr>
              <w:t>përpara shtimit</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60 mg</w:t>
            </w:r>
          </w:p>
        </w:tc>
      </w:tr>
      <w:tr w:rsidR="00F85341" w:rsidRPr="00AA46EB" w:rsidTr="00480055">
        <w:trPr>
          <w:trHeight w:hRule="exact" w:val="571"/>
        </w:trPr>
        <w:tc>
          <w:tcPr>
            <w:tcW w:w="3549" w:type="dxa"/>
          </w:tcPr>
          <w:p w:rsidR="00F85341" w:rsidRPr="00AA46EB" w:rsidRDefault="00F85341" w:rsidP="00480055">
            <w:pPr>
              <w:widowControl w:val="0"/>
              <w:spacing w:after="0" w:line="240" w:lineRule="auto"/>
              <w:ind w:firstLine="0"/>
              <w:jc w:val="left"/>
              <w:rPr>
                <w:rFonts w:ascii="Garamond" w:hAnsi="Garamond"/>
                <w:spacing w:val="-4"/>
                <w:sz w:val="20"/>
                <w:szCs w:val="20"/>
                <w:lang w:val="sq-AL"/>
              </w:rPr>
            </w:pPr>
            <w:r w:rsidRPr="00AA46EB">
              <w:rPr>
                <w:rFonts w:ascii="Garamond" w:hAnsi="Garamond"/>
                <w:spacing w:val="-4"/>
                <w:sz w:val="20"/>
                <w:szCs w:val="20"/>
                <w:lang w:val="sq-AL"/>
              </w:rPr>
              <w:t>Filtër — 0,5% phenolphthalein i sterilizuar</w:t>
            </w:r>
          </w:p>
          <w:p w:rsidR="00F85341" w:rsidRPr="00AA46EB" w:rsidRDefault="00F85341" w:rsidP="00480055">
            <w:pPr>
              <w:widowControl w:val="0"/>
              <w:spacing w:after="0" w:line="240" w:lineRule="auto"/>
              <w:ind w:firstLine="0"/>
              <w:jc w:val="left"/>
              <w:rPr>
                <w:rFonts w:ascii="Garamond" w:hAnsi="Garamond"/>
                <w:spacing w:val="-4"/>
                <w:sz w:val="20"/>
                <w:szCs w:val="20"/>
                <w:lang w:val="sq-AL"/>
              </w:rPr>
            </w:pPr>
            <w:r w:rsidRPr="00AA46EB">
              <w:rPr>
                <w:rFonts w:ascii="Garamond" w:hAnsi="Garamond"/>
                <w:spacing w:val="-4"/>
                <w:sz w:val="20"/>
                <w:szCs w:val="20"/>
                <w:lang w:val="sq-AL"/>
              </w:rPr>
              <w:t xml:space="preserve"> Tretësira e diphosphate </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20 ml</w:t>
            </w:r>
          </w:p>
        </w:tc>
      </w:tr>
      <w:tr w:rsidR="00F85341" w:rsidRPr="00AA46EB" w:rsidTr="00480055">
        <w:trPr>
          <w:trHeight w:hRule="exact" w:val="283"/>
        </w:trPr>
        <w:tc>
          <w:tcPr>
            <w:tcW w:w="3549" w:type="dxa"/>
          </w:tcPr>
          <w:p w:rsidR="00F85341" w:rsidRPr="00AA46EB" w:rsidRDefault="00F85341" w:rsidP="00480055">
            <w:pPr>
              <w:widowControl w:val="0"/>
              <w:spacing w:after="0" w:line="240" w:lineRule="auto"/>
              <w:ind w:firstLine="0"/>
              <w:jc w:val="left"/>
              <w:rPr>
                <w:rFonts w:ascii="Garamond" w:hAnsi="Garamond"/>
                <w:spacing w:val="-4"/>
                <w:sz w:val="20"/>
                <w:szCs w:val="20"/>
                <w:lang w:val="sq-AL"/>
              </w:rPr>
            </w:pPr>
            <w:r w:rsidRPr="00AA46EB">
              <w:rPr>
                <w:rFonts w:ascii="Garamond" w:hAnsi="Garamond"/>
                <w:spacing w:val="-4"/>
                <w:sz w:val="20"/>
                <w:szCs w:val="20"/>
                <w:lang w:val="sq-AL"/>
              </w:rPr>
              <w:t>Filtër —</w:t>
            </w:r>
            <w:r w:rsidR="00C01110" w:rsidRPr="00AA46EB">
              <w:rPr>
                <w:rFonts w:ascii="Garamond" w:hAnsi="Garamond"/>
                <w:spacing w:val="-4"/>
                <w:sz w:val="20"/>
                <w:szCs w:val="20"/>
                <w:lang w:val="sq-AL"/>
              </w:rPr>
              <w:t xml:space="preserve"> </w:t>
            </w:r>
            <w:r w:rsidRPr="00AA46EB">
              <w:rPr>
                <w:rFonts w:ascii="Garamond" w:hAnsi="Garamond"/>
                <w:spacing w:val="-4"/>
                <w:sz w:val="20"/>
                <w:szCs w:val="20"/>
                <w:lang w:val="sq-AL"/>
              </w:rPr>
              <w:t>4,5 % FeCl</w:t>
            </w:r>
            <w:r w:rsidRPr="00AA46EB">
              <w:rPr>
                <w:rFonts w:ascii="Garamond" w:hAnsi="Garamond"/>
                <w:spacing w:val="-4"/>
                <w:sz w:val="20"/>
                <w:szCs w:val="20"/>
                <w:vertAlign w:val="subscript"/>
                <w:lang w:val="sq-AL"/>
              </w:rPr>
              <w:t>3</w:t>
            </w:r>
            <w:r w:rsidRPr="00AA46EB">
              <w:rPr>
                <w:rFonts w:ascii="Garamond" w:hAnsi="Garamond"/>
                <w:spacing w:val="-4"/>
                <w:sz w:val="20"/>
                <w:szCs w:val="20"/>
                <w:lang w:val="sq-AL"/>
              </w:rPr>
              <w:t>· 6H</w:t>
            </w:r>
            <w:r w:rsidRPr="00AA46EB">
              <w:rPr>
                <w:rFonts w:ascii="Garamond" w:hAnsi="Garamond"/>
                <w:spacing w:val="-4"/>
                <w:sz w:val="20"/>
                <w:szCs w:val="20"/>
                <w:vertAlign w:val="subscript"/>
                <w:lang w:val="sq-AL"/>
              </w:rPr>
              <w:t>2</w:t>
            </w:r>
            <w:r w:rsidRPr="00AA46EB">
              <w:rPr>
                <w:rFonts w:ascii="Garamond" w:hAnsi="Garamond"/>
                <w:spacing w:val="-4"/>
                <w:sz w:val="20"/>
                <w:szCs w:val="20"/>
                <w:lang w:val="sq-AL"/>
              </w:rPr>
              <w:t>O i sterilizuar</w:t>
            </w:r>
          </w:p>
        </w:tc>
        <w:tc>
          <w:tcPr>
            <w:tcW w:w="992" w:type="dxa"/>
          </w:tcPr>
          <w:p w:rsidR="00F85341" w:rsidRPr="00AA46EB" w:rsidRDefault="00F85341" w:rsidP="00491100">
            <w:pPr>
              <w:widowControl w:val="0"/>
              <w:spacing w:after="0" w:line="240" w:lineRule="auto"/>
              <w:ind w:firstLine="0"/>
              <w:jc w:val="right"/>
              <w:rPr>
                <w:rFonts w:ascii="Garamond" w:hAnsi="Garamond"/>
                <w:spacing w:val="-4"/>
                <w:sz w:val="20"/>
                <w:szCs w:val="20"/>
                <w:lang w:val="sq-AL"/>
              </w:rPr>
            </w:pPr>
            <w:r w:rsidRPr="00AA46EB">
              <w:rPr>
                <w:rFonts w:ascii="Garamond" w:hAnsi="Garamond"/>
                <w:spacing w:val="-4"/>
                <w:sz w:val="20"/>
                <w:szCs w:val="20"/>
                <w:lang w:val="sq-AL"/>
              </w:rPr>
              <w:t>2 ml</w:t>
            </w:r>
          </w:p>
        </w:tc>
      </w:tr>
    </w:tbl>
    <w:p w:rsidR="00F85341" w:rsidRPr="00AA46EB" w:rsidRDefault="00F85341" w:rsidP="00491100">
      <w:pPr>
        <w:widowControl w:val="0"/>
        <w:autoSpaceDE w:val="0"/>
        <w:autoSpaceDN w:val="0"/>
        <w:spacing w:after="0" w:line="240" w:lineRule="auto"/>
        <w:rPr>
          <w:rFonts w:ascii="Garamond" w:hAnsi="Garamond"/>
          <w:spacing w:val="-4"/>
          <w:sz w:val="24"/>
          <w:szCs w:val="24"/>
          <w:lang w:val="sq-AL"/>
        </w:rPr>
      </w:pPr>
      <w:r w:rsidRPr="00945140">
        <w:rPr>
          <w:rFonts w:ascii="Garamond" w:hAnsi="Garamond"/>
          <w:b/>
          <w:spacing w:val="-4"/>
          <w:sz w:val="24"/>
          <w:szCs w:val="24"/>
          <w:lang w:val="sq-AL"/>
        </w:rPr>
        <w:t>B.</w:t>
      </w:r>
      <w:r w:rsidRPr="00AA46EB">
        <w:rPr>
          <w:rFonts w:ascii="Garamond" w:hAnsi="Garamond"/>
          <w:spacing w:val="-4"/>
          <w:sz w:val="24"/>
          <w:szCs w:val="24"/>
          <w:lang w:val="sq-AL"/>
        </w:rPr>
        <w:t xml:space="preserve"> </w:t>
      </w:r>
      <w:r w:rsidRPr="00AA46EB">
        <w:rPr>
          <w:rFonts w:ascii="Garamond" w:hAnsi="Garamond"/>
          <w:b/>
          <w:bCs/>
          <w:spacing w:val="-4"/>
          <w:sz w:val="24"/>
          <w:szCs w:val="24"/>
          <w:lang w:val="sq-AL"/>
        </w:rPr>
        <w:t>Parametra për të cilët janë specifikuar karakteristikat e performancës</w:t>
      </w:r>
    </w:p>
    <w:p w:rsidR="00F85341" w:rsidRPr="00AA46EB" w:rsidRDefault="00945140" w:rsidP="00491100">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B.1</w:t>
      </w:r>
      <w:r w:rsidR="00F85341" w:rsidRPr="00AA46EB">
        <w:rPr>
          <w:rFonts w:ascii="Garamond" w:hAnsi="Garamond"/>
          <w:spacing w:val="-4"/>
          <w:sz w:val="24"/>
          <w:szCs w:val="24"/>
          <w:lang w:val="sq-AL"/>
        </w:rPr>
        <w:t xml:space="preserve"> Për parametrat e mëposhtëm, për karakteristikat e specifikuar</w:t>
      </w:r>
      <w:r>
        <w:rPr>
          <w:rFonts w:ascii="Garamond" w:hAnsi="Garamond"/>
          <w:spacing w:val="-4"/>
          <w:sz w:val="24"/>
          <w:szCs w:val="24"/>
          <w:lang w:val="sq-AL"/>
        </w:rPr>
        <w:t>a</w:t>
      </w:r>
      <w:r w:rsidR="00F85341" w:rsidRPr="00AA46EB">
        <w:rPr>
          <w:rFonts w:ascii="Garamond" w:hAnsi="Garamond"/>
          <w:spacing w:val="-4"/>
          <w:sz w:val="24"/>
          <w:szCs w:val="24"/>
          <w:lang w:val="sq-AL"/>
        </w:rPr>
        <w:t xml:space="preserve"> të performancës synohet që metoda e analizave e përdorur të jetë në gjendje, të paktën, të masë </w:t>
      </w:r>
      <w:r w:rsidR="0010464F" w:rsidRPr="00AA46EB">
        <w:rPr>
          <w:rFonts w:ascii="Garamond" w:hAnsi="Garamond"/>
          <w:spacing w:val="-4"/>
          <w:sz w:val="24"/>
          <w:szCs w:val="24"/>
          <w:lang w:val="sq-AL"/>
        </w:rPr>
        <w:t>përqendrime</w:t>
      </w:r>
      <w:r w:rsidR="00F85341" w:rsidRPr="00AA46EB">
        <w:rPr>
          <w:rFonts w:ascii="Garamond" w:hAnsi="Garamond"/>
          <w:spacing w:val="-4"/>
          <w:sz w:val="24"/>
          <w:szCs w:val="24"/>
          <w:lang w:val="sq-AL"/>
        </w:rPr>
        <w:t xml:space="preserve"> të njëjtë me vlerën parametrike me një vërtetësi, saktësi dhe kufi diktimi të specifikuar. Metodat e përmendura, nëse nuk janë të ngjashme me ato të referimit sipas nenit 4, pika 1, shkronja </w:t>
      </w:r>
      <w:r w:rsidR="00AA2B1E" w:rsidRPr="00AA46EB">
        <w:rPr>
          <w:rFonts w:ascii="Garamond" w:hAnsi="Garamond"/>
          <w:spacing w:val="-4"/>
          <w:sz w:val="24"/>
          <w:szCs w:val="24"/>
          <w:lang w:val="sq-AL"/>
        </w:rPr>
        <w:t>“</w:t>
      </w:r>
      <w:r w:rsidR="00F85341" w:rsidRPr="00AA46EB">
        <w:rPr>
          <w:rFonts w:ascii="Garamond" w:hAnsi="Garamond"/>
          <w:spacing w:val="-4"/>
          <w:sz w:val="24"/>
          <w:szCs w:val="24"/>
          <w:lang w:val="sq-AL"/>
        </w:rPr>
        <w:t>d</w:t>
      </w:r>
      <w:r w:rsidR="00AA2B1E" w:rsidRPr="00AA46EB">
        <w:rPr>
          <w:rFonts w:ascii="Garamond" w:hAnsi="Garamond"/>
          <w:spacing w:val="-4"/>
          <w:sz w:val="24"/>
          <w:szCs w:val="24"/>
          <w:lang w:val="sq-AL"/>
        </w:rPr>
        <w:t>”</w:t>
      </w:r>
      <w:r w:rsidR="00F85341" w:rsidRPr="00AA46EB">
        <w:rPr>
          <w:rFonts w:ascii="Garamond" w:hAnsi="Garamond"/>
          <w:spacing w:val="-4"/>
          <w:sz w:val="24"/>
          <w:szCs w:val="24"/>
          <w:lang w:val="sq-AL"/>
        </w:rPr>
        <w:t xml:space="preserve">, duhet t’i dërgohen </w:t>
      </w:r>
      <w:r w:rsidR="00F85341" w:rsidRPr="00AA46EB">
        <w:rPr>
          <w:rFonts w:ascii="Garamond" w:hAnsi="Garamond"/>
          <w:spacing w:val="-4"/>
          <w:sz w:val="24"/>
          <w:szCs w:val="24"/>
          <w:lang w:val="sq-AL"/>
        </w:rPr>
        <w:lastRenderedPageBreak/>
        <w:t>paraprakisht Institutit të Shëndetit Publik</w:t>
      </w:r>
      <w:r>
        <w:rPr>
          <w:rFonts w:ascii="Garamond" w:hAnsi="Garamond"/>
          <w:spacing w:val="-4"/>
          <w:sz w:val="24"/>
          <w:szCs w:val="24"/>
          <w:lang w:val="sq-AL"/>
        </w:rPr>
        <w:t>,</w:t>
      </w:r>
      <w:r w:rsidR="00F85341" w:rsidRPr="00AA46EB">
        <w:rPr>
          <w:rFonts w:ascii="Garamond" w:hAnsi="Garamond"/>
          <w:spacing w:val="-4"/>
          <w:sz w:val="24"/>
          <w:szCs w:val="24"/>
          <w:lang w:val="sq-AL"/>
        </w:rPr>
        <w:t xml:space="preserve"> që ka të drejtën ta verifikojë sipas sa jepet në rregulloren e aprovimit të metodave të referimit. Pavarësisht nga ndjeshmëria e metodës së analizave të përdorur, </w:t>
      </w:r>
      <w:r w:rsidR="00F85341" w:rsidRPr="00AA46EB">
        <w:rPr>
          <w:rFonts w:ascii="Garamond" w:hAnsi="Garamond"/>
          <w:spacing w:val="-4"/>
          <w:sz w:val="24"/>
          <w:szCs w:val="24"/>
          <w:lang w:val="sq-AL"/>
        </w:rPr>
        <w:lastRenderedPageBreak/>
        <w:t xml:space="preserve">rezultati duhet të jetë shprehur duke përdorur të njëjtin numër decimalesh të përdorur për vlerën parametrike sipas </w:t>
      </w:r>
      <w:r w:rsidR="0010464F" w:rsidRPr="00AA46EB">
        <w:rPr>
          <w:rFonts w:ascii="Garamond" w:hAnsi="Garamond"/>
          <w:spacing w:val="-4"/>
          <w:sz w:val="24"/>
          <w:szCs w:val="24"/>
          <w:lang w:val="sq-AL"/>
        </w:rPr>
        <w:t>s</w:t>
      </w:r>
      <w:r w:rsidR="00F85341" w:rsidRPr="00AA46EB">
        <w:rPr>
          <w:rFonts w:ascii="Garamond" w:hAnsi="Garamond"/>
          <w:spacing w:val="-4"/>
          <w:sz w:val="24"/>
          <w:szCs w:val="24"/>
          <w:lang w:val="sq-AL"/>
        </w:rPr>
        <w:t xml:space="preserve">htojcës I, </w:t>
      </w:r>
      <w:r w:rsidR="00AA2B1E" w:rsidRPr="00AA46EB">
        <w:rPr>
          <w:rFonts w:ascii="Garamond" w:hAnsi="Garamond"/>
          <w:spacing w:val="-4"/>
          <w:sz w:val="24"/>
          <w:szCs w:val="24"/>
          <w:lang w:val="sq-AL"/>
        </w:rPr>
        <w:t>p</w:t>
      </w:r>
      <w:r w:rsidR="00F85341" w:rsidRPr="00AA46EB">
        <w:rPr>
          <w:rFonts w:ascii="Garamond" w:hAnsi="Garamond"/>
          <w:spacing w:val="-4"/>
          <w:sz w:val="24"/>
          <w:szCs w:val="24"/>
          <w:lang w:val="sq-AL"/>
        </w:rPr>
        <w:t>jesët B dhe C.</w:t>
      </w:r>
    </w:p>
    <w:p w:rsidR="00480055" w:rsidRPr="00AA46EB" w:rsidRDefault="00480055" w:rsidP="00491100">
      <w:pPr>
        <w:widowControl w:val="0"/>
        <w:spacing w:before="88" w:line="20" w:lineRule="exact"/>
        <w:jc w:val="center"/>
        <w:rPr>
          <w:rFonts w:ascii="Garamond" w:hAnsi="Garamond"/>
          <w:lang w:val="sq-AL"/>
        </w:rPr>
        <w:sectPr w:rsidR="00480055" w:rsidRPr="00AA46EB" w:rsidSect="00480055">
          <w:footnotePr>
            <w:numFmt w:val="chicago"/>
          </w:footnotePr>
          <w:type w:val="continuous"/>
          <w:pgSz w:w="11907" w:h="16840" w:code="9"/>
          <w:pgMar w:top="720" w:right="1134" w:bottom="720" w:left="1134" w:header="851" w:footer="851" w:gutter="0"/>
          <w:cols w:num="2" w:space="454"/>
          <w:docGrid w:linePitch="360"/>
        </w:sectPr>
      </w:pPr>
    </w:p>
    <w:p w:rsidR="00F85341" w:rsidRPr="00AA46EB" w:rsidRDefault="00F85341" w:rsidP="00491100">
      <w:pPr>
        <w:widowControl w:val="0"/>
        <w:spacing w:before="88" w:line="20" w:lineRule="exact"/>
        <w:jc w:val="center"/>
        <w:rPr>
          <w:rFonts w:ascii="Garamond" w:hAnsi="Garamond"/>
          <w:lang w:val="sq-AL"/>
        </w:rPr>
      </w:pPr>
    </w:p>
    <w:tbl>
      <w:tblPr>
        <w:tblStyle w:val="TableGrid1"/>
        <w:tblW w:w="5020" w:type="pct"/>
        <w:tblLook w:val="0000"/>
      </w:tblPr>
      <w:tblGrid>
        <w:gridCol w:w="1861"/>
        <w:gridCol w:w="1724"/>
        <w:gridCol w:w="1496"/>
        <w:gridCol w:w="2567"/>
        <w:gridCol w:w="851"/>
        <w:gridCol w:w="1395"/>
      </w:tblGrid>
      <w:tr w:rsidR="00F85341" w:rsidRPr="00986A08" w:rsidTr="00480055">
        <w:trPr>
          <w:trHeight w:hRule="exact" w:val="914"/>
        </w:trPr>
        <w:tc>
          <w:tcPr>
            <w:tcW w:w="941" w:type="pct"/>
          </w:tcPr>
          <w:p w:rsidR="00F85341" w:rsidRPr="00986A08" w:rsidRDefault="00F85341" w:rsidP="00491100">
            <w:pPr>
              <w:widowControl w:val="0"/>
              <w:ind w:firstLine="0"/>
              <w:jc w:val="center"/>
              <w:rPr>
                <w:rFonts w:ascii="Garamond" w:hAnsi="Garamond"/>
                <w:b/>
                <w:spacing w:val="6"/>
                <w:sz w:val="16"/>
                <w:szCs w:val="16"/>
                <w:lang w:val="sq-AL"/>
              </w:rPr>
            </w:pPr>
            <w:r w:rsidRPr="00986A08">
              <w:rPr>
                <w:rFonts w:ascii="Garamond" w:hAnsi="Garamond"/>
                <w:b/>
                <w:spacing w:val="6"/>
                <w:sz w:val="16"/>
                <w:szCs w:val="16"/>
                <w:lang w:val="sq-AL"/>
              </w:rPr>
              <w:t>Parametrat</w:t>
            </w:r>
          </w:p>
        </w:tc>
        <w:tc>
          <w:tcPr>
            <w:tcW w:w="871" w:type="pct"/>
          </w:tcPr>
          <w:p w:rsidR="00F85341" w:rsidRPr="00986A08" w:rsidRDefault="00F85341" w:rsidP="00491100">
            <w:pPr>
              <w:pStyle w:val="Style15"/>
              <w:spacing w:before="0" w:after="0"/>
              <w:rPr>
                <w:rFonts w:ascii="Garamond" w:hAnsi="Garamond"/>
                <w:b/>
                <w:spacing w:val="6"/>
                <w:sz w:val="16"/>
                <w:szCs w:val="16"/>
                <w:lang w:val="sq-AL"/>
              </w:rPr>
            </w:pPr>
            <w:r w:rsidRPr="00986A08">
              <w:rPr>
                <w:rFonts w:ascii="Garamond" w:hAnsi="Garamond"/>
                <w:b/>
                <w:spacing w:val="6"/>
                <w:sz w:val="16"/>
                <w:szCs w:val="16"/>
                <w:lang w:val="sq-AL"/>
              </w:rPr>
              <w:t>Vërtetësia në</w:t>
            </w:r>
            <w:r w:rsidR="00C01110" w:rsidRPr="00986A08">
              <w:rPr>
                <w:rFonts w:ascii="Garamond" w:hAnsi="Garamond"/>
                <w:b/>
                <w:spacing w:val="6"/>
                <w:sz w:val="16"/>
                <w:szCs w:val="16"/>
                <w:lang w:val="sq-AL"/>
              </w:rPr>
              <w:t xml:space="preserve"> </w:t>
            </w:r>
            <w:r w:rsidRPr="00986A08">
              <w:rPr>
                <w:rFonts w:ascii="Garamond" w:hAnsi="Garamond"/>
                <w:b/>
                <w:spacing w:val="6"/>
                <w:sz w:val="16"/>
                <w:szCs w:val="16"/>
                <w:lang w:val="sq-AL"/>
              </w:rPr>
              <w:t>% e vlerës parametrike</w:t>
            </w:r>
          </w:p>
          <w:p w:rsidR="00F85341" w:rsidRPr="00986A08" w:rsidRDefault="00F85341" w:rsidP="00491100">
            <w:pPr>
              <w:widowControl w:val="0"/>
              <w:ind w:firstLine="0"/>
              <w:jc w:val="center"/>
              <w:rPr>
                <w:rFonts w:ascii="Garamond" w:hAnsi="Garamond"/>
                <w:b/>
                <w:spacing w:val="6"/>
                <w:sz w:val="16"/>
                <w:szCs w:val="16"/>
                <w:lang w:val="sq-AL"/>
              </w:rPr>
            </w:pPr>
            <w:r w:rsidRPr="00986A08">
              <w:rPr>
                <w:rFonts w:ascii="Garamond" w:hAnsi="Garamond"/>
                <w:b/>
                <w:spacing w:val="6"/>
                <w:sz w:val="16"/>
                <w:szCs w:val="16"/>
                <w:lang w:val="sq-AL"/>
              </w:rPr>
              <w:t>(</w:t>
            </w:r>
            <w:r w:rsidR="00B34810" w:rsidRPr="00986A08">
              <w:rPr>
                <w:rFonts w:ascii="Garamond" w:hAnsi="Garamond"/>
                <w:b/>
                <w:spacing w:val="6"/>
                <w:sz w:val="16"/>
                <w:szCs w:val="16"/>
                <w:lang w:val="sq-AL"/>
              </w:rPr>
              <w:t>s</w:t>
            </w:r>
            <w:r w:rsidRPr="00986A08">
              <w:rPr>
                <w:rFonts w:ascii="Garamond" w:hAnsi="Garamond"/>
                <w:b/>
                <w:spacing w:val="6"/>
                <w:sz w:val="16"/>
                <w:szCs w:val="16"/>
                <w:lang w:val="sq-AL"/>
              </w:rPr>
              <w:t>hënim 1)</w:t>
            </w:r>
          </w:p>
        </w:tc>
        <w:tc>
          <w:tcPr>
            <w:tcW w:w="756" w:type="pct"/>
          </w:tcPr>
          <w:p w:rsidR="00F85341" w:rsidRPr="00986A08" w:rsidRDefault="00F85341" w:rsidP="00491100">
            <w:pPr>
              <w:pStyle w:val="Style15"/>
              <w:spacing w:before="0" w:after="0"/>
              <w:rPr>
                <w:rFonts w:ascii="Garamond" w:hAnsi="Garamond"/>
                <w:b/>
                <w:spacing w:val="6"/>
                <w:sz w:val="16"/>
                <w:szCs w:val="16"/>
                <w:lang w:val="sq-AL"/>
              </w:rPr>
            </w:pPr>
            <w:r w:rsidRPr="00986A08">
              <w:rPr>
                <w:rFonts w:ascii="Garamond" w:hAnsi="Garamond"/>
                <w:b/>
                <w:sz w:val="16"/>
                <w:szCs w:val="16"/>
                <w:lang w:val="sq-AL"/>
              </w:rPr>
              <w:t>Saktësia</w:t>
            </w:r>
            <w:r w:rsidRPr="00986A08">
              <w:rPr>
                <w:rFonts w:ascii="Garamond" w:hAnsi="Garamond"/>
                <w:b/>
                <w:spacing w:val="6"/>
                <w:sz w:val="16"/>
                <w:szCs w:val="16"/>
                <w:lang w:val="sq-AL"/>
              </w:rPr>
              <w:t xml:space="preserve"> në % e vlerës parametrike</w:t>
            </w:r>
          </w:p>
          <w:p w:rsidR="00F85341" w:rsidRPr="00986A08" w:rsidRDefault="00F85341" w:rsidP="00491100">
            <w:pPr>
              <w:widowControl w:val="0"/>
              <w:ind w:firstLine="0"/>
              <w:jc w:val="center"/>
              <w:rPr>
                <w:rFonts w:ascii="Garamond" w:hAnsi="Garamond"/>
                <w:b/>
                <w:spacing w:val="6"/>
                <w:sz w:val="16"/>
                <w:szCs w:val="16"/>
                <w:lang w:val="sq-AL"/>
              </w:rPr>
            </w:pPr>
            <w:r w:rsidRPr="00986A08">
              <w:rPr>
                <w:rFonts w:ascii="Garamond" w:hAnsi="Garamond"/>
                <w:b/>
                <w:spacing w:val="6"/>
                <w:sz w:val="16"/>
                <w:szCs w:val="16"/>
                <w:lang w:val="sq-AL"/>
              </w:rPr>
              <w:t>(</w:t>
            </w:r>
            <w:r w:rsidR="00B34810" w:rsidRPr="00986A08">
              <w:rPr>
                <w:rFonts w:ascii="Garamond" w:hAnsi="Garamond"/>
                <w:b/>
                <w:spacing w:val="6"/>
                <w:sz w:val="16"/>
                <w:szCs w:val="16"/>
                <w:lang w:val="sq-AL"/>
              </w:rPr>
              <w:t>s</w:t>
            </w:r>
            <w:r w:rsidRPr="00986A08">
              <w:rPr>
                <w:rFonts w:ascii="Garamond" w:hAnsi="Garamond"/>
                <w:b/>
                <w:spacing w:val="6"/>
                <w:sz w:val="16"/>
                <w:szCs w:val="16"/>
                <w:lang w:val="sq-AL"/>
              </w:rPr>
              <w:t>hënim 2)</w:t>
            </w:r>
          </w:p>
        </w:tc>
        <w:tc>
          <w:tcPr>
            <w:tcW w:w="1297" w:type="pct"/>
          </w:tcPr>
          <w:p w:rsidR="00F85341" w:rsidRPr="00986A08" w:rsidRDefault="00F85341" w:rsidP="00491100">
            <w:pPr>
              <w:pStyle w:val="Style15"/>
              <w:spacing w:before="0" w:after="0"/>
              <w:rPr>
                <w:rFonts w:ascii="Garamond" w:hAnsi="Garamond"/>
                <w:b/>
                <w:sz w:val="16"/>
                <w:szCs w:val="16"/>
                <w:lang w:val="sq-AL"/>
              </w:rPr>
            </w:pPr>
            <w:r w:rsidRPr="00986A08">
              <w:rPr>
                <w:rFonts w:ascii="Garamond" w:hAnsi="Garamond"/>
                <w:b/>
                <w:sz w:val="16"/>
                <w:szCs w:val="16"/>
                <w:lang w:val="sq-AL"/>
              </w:rPr>
              <w:t>Kufiri i diktimit në</w:t>
            </w:r>
            <w:r w:rsidR="00C01110" w:rsidRPr="00986A08">
              <w:rPr>
                <w:rFonts w:ascii="Garamond" w:hAnsi="Garamond"/>
                <w:b/>
                <w:sz w:val="16"/>
                <w:szCs w:val="16"/>
                <w:lang w:val="sq-AL"/>
              </w:rPr>
              <w:t xml:space="preserve"> </w:t>
            </w:r>
            <w:r w:rsidRPr="00986A08">
              <w:rPr>
                <w:rFonts w:ascii="Garamond" w:hAnsi="Garamond"/>
                <w:b/>
                <w:sz w:val="16"/>
                <w:szCs w:val="16"/>
                <w:lang w:val="sq-AL"/>
              </w:rPr>
              <w:t>%</w:t>
            </w:r>
            <w:r w:rsidR="00C01110" w:rsidRPr="00986A08">
              <w:rPr>
                <w:rFonts w:ascii="Garamond" w:hAnsi="Garamond"/>
                <w:b/>
                <w:sz w:val="16"/>
                <w:szCs w:val="16"/>
                <w:lang w:val="sq-AL"/>
              </w:rPr>
              <w:t xml:space="preserve"> </w:t>
            </w:r>
            <w:r w:rsidRPr="00986A08">
              <w:rPr>
                <w:rFonts w:ascii="Garamond" w:hAnsi="Garamond"/>
                <w:b/>
                <w:sz w:val="16"/>
                <w:szCs w:val="16"/>
                <w:lang w:val="sq-AL"/>
              </w:rPr>
              <w:t>të vlerës parametrike</w:t>
            </w:r>
          </w:p>
          <w:p w:rsidR="00F85341" w:rsidRPr="00986A08" w:rsidRDefault="00F85341" w:rsidP="00491100">
            <w:pPr>
              <w:widowControl w:val="0"/>
              <w:ind w:firstLine="0"/>
              <w:jc w:val="center"/>
              <w:rPr>
                <w:rFonts w:ascii="Garamond" w:hAnsi="Garamond"/>
                <w:b/>
                <w:spacing w:val="6"/>
                <w:sz w:val="16"/>
                <w:szCs w:val="16"/>
                <w:lang w:val="sq-AL"/>
              </w:rPr>
            </w:pPr>
            <w:r w:rsidRPr="00986A08">
              <w:rPr>
                <w:rFonts w:ascii="Garamond" w:hAnsi="Garamond"/>
                <w:b/>
                <w:spacing w:val="6"/>
                <w:sz w:val="16"/>
                <w:szCs w:val="16"/>
                <w:lang w:val="sq-AL"/>
              </w:rPr>
              <w:t>(</w:t>
            </w:r>
            <w:r w:rsidR="00B34810" w:rsidRPr="00986A08">
              <w:rPr>
                <w:rFonts w:ascii="Garamond" w:hAnsi="Garamond"/>
                <w:b/>
                <w:spacing w:val="6"/>
                <w:sz w:val="16"/>
                <w:szCs w:val="16"/>
                <w:lang w:val="sq-AL"/>
              </w:rPr>
              <w:t>s</w:t>
            </w:r>
            <w:r w:rsidRPr="00986A08">
              <w:rPr>
                <w:rFonts w:ascii="Garamond" w:hAnsi="Garamond"/>
                <w:b/>
                <w:spacing w:val="6"/>
                <w:sz w:val="16"/>
                <w:szCs w:val="16"/>
                <w:lang w:val="sq-AL"/>
              </w:rPr>
              <w:t>hënim 3)</w:t>
            </w:r>
          </w:p>
        </w:tc>
        <w:tc>
          <w:tcPr>
            <w:tcW w:w="430" w:type="pct"/>
          </w:tcPr>
          <w:p w:rsidR="00F85341" w:rsidRPr="00986A08" w:rsidRDefault="00F85341" w:rsidP="00491100">
            <w:pPr>
              <w:widowControl w:val="0"/>
              <w:ind w:firstLine="0"/>
              <w:jc w:val="center"/>
              <w:rPr>
                <w:rFonts w:ascii="Garamond" w:hAnsi="Garamond"/>
                <w:b/>
                <w:spacing w:val="6"/>
                <w:sz w:val="16"/>
                <w:szCs w:val="16"/>
                <w:lang w:val="sq-AL"/>
              </w:rPr>
            </w:pPr>
            <w:r w:rsidRPr="00986A08">
              <w:rPr>
                <w:rFonts w:ascii="Garamond" w:hAnsi="Garamond"/>
                <w:b/>
                <w:spacing w:val="6"/>
                <w:sz w:val="16"/>
                <w:szCs w:val="16"/>
                <w:lang w:val="sq-AL"/>
              </w:rPr>
              <w:t>Kushtet</w:t>
            </w:r>
          </w:p>
        </w:tc>
        <w:tc>
          <w:tcPr>
            <w:tcW w:w="705" w:type="pct"/>
          </w:tcPr>
          <w:p w:rsidR="00F85341" w:rsidRPr="00986A08" w:rsidRDefault="00F85341" w:rsidP="00491100">
            <w:pPr>
              <w:widowControl w:val="0"/>
              <w:ind w:firstLine="0"/>
              <w:jc w:val="center"/>
              <w:rPr>
                <w:rFonts w:ascii="Garamond" w:hAnsi="Garamond"/>
                <w:b/>
                <w:spacing w:val="6"/>
                <w:sz w:val="16"/>
                <w:szCs w:val="16"/>
                <w:lang w:val="sq-AL"/>
              </w:rPr>
            </w:pPr>
            <w:r w:rsidRPr="00986A08">
              <w:rPr>
                <w:rFonts w:ascii="Garamond" w:hAnsi="Garamond"/>
                <w:b/>
                <w:spacing w:val="6"/>
                <w:sz w:val="16"/>
                <w:szCs w:val="16"/>
                <w:lang w:val="sq-AL"/>
              </w:rPr>
              <w:t>Shënime</w:t>
            </w: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Alumin</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Amonium</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Antimon</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88"/>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Arsenik</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Bakër</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Benzo(a)piren</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Benzol</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Bor</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Brom</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Cianur</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 xml:space="preserve"> Shënimi 4 </w:t>
            </w: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1,2-dikloretan</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Fluor</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77"/>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Hekur</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423"/>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Hidrokarbure aromatike shumëciklike</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4577B" w:rsidP="00491100">
            <w:pPr>
              <w:widowControl w:val="0"/>
              <w:autoSpaceDE w:val="0"/>
              <w:autoSpaceDN w:val="0"/>
              <w:ind w:firstLine="0"/>
              <w:jc w:val="center"/>
              <w:rPr>
                <w:rFonts w:ascii="Garamond" w:hAnsi="Garamond"/>
                <w:spacing w:val="6"/>
                <w:sz w:val="16"/>
                <w:szCs w:val="16"/>
                <w:lang w:val="sq-AL"/>
              </w:rPr>
            </w:pPr>
            <w:r w:rsidRPr="00986A08">
              <w:rPr>
                <w:rFonts w:ascii="Garamond" w:hAnsi="Garamond"/>
                <w:spacing w:val="6"/>
                <w:sz w:val="16"/>
                <w:szCs w:val="16"/>
                <w:lang w:val="sq-AL"/>
              </w:rPr>
              <w:t xml:space="preserve"> Shënimet </w:t>
            </w:r>
            <w:r w:rsidR="00F85341" w:rsidRPr="00986A08">
              <w:rPr>
                <w:rFonts w:ascii="Garamond" w:hAnsi="Garamond"/>
                <w:spacing w:val="6"/>
                <w:sz w:val="16"/>
                <w:szCs w:val="16"/>
                <w:lang w:val="sq-AL"/>
              </w:rPr>
              <w:t>5 e</w:t>
            </w:r>
            <w:r w:rsidR="00C01110" w:rsidRPr="00986A08">
              <w:rPr>
                <w:rFonts w:ascii="Garamond" w:hAnsi="Garamond"/>
                <w:spacing w:val="6"/>
                <w:sz w:val="16"/>
                <w:szCs w:val="16"/>
                <w:lang w:val="sq-AL"/>
              </w:rPr>
              <w:t xml:space="preserve"> </w:t>
            </w:r>
            <w:r w:rsidR="00F85341" w:rsidRPr="00986A08">
              <w:rPr>
                <w:rFonts w:ascii="Garamond" w:hAnsi="Garamond"/>
                <w:spacing w:val="6"/>
                <w:sz w:val="16"/>
                <w:szCs w:val="16"/>
                <w:lang w:val="sq-AL"/>
              </w:rPr>
              <w:t>6</w:t>
            </w: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Kadmium</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Klorure</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Krom</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Mangan</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156"/>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Mërkur</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Nikel</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124"/>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Nitrat</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Nitrit</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Oksidueshmëri</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jc w:val="center"/>
              <w:rPr>
                <w:rFonts w:ascii="Garamond" w:hAnsi="Garamond"/>
                <w:spacing w:val="6"/>
                <w:sz w:val="16"/>
                <w:szCs w:val="16"/>
                <w:lang w:val="sq-AL"/>
              </w:rPr>
            </w:pPr>
            <w:r w:rsidRPr="00986A08">
              <w:rPr>
                <w:rFonts w:ascii="Garamond" w:hAnsi="Garamond"/>
                <w:spacing w:val="6"/>
                <w:sz w:val="16"/>
                <w:szCs w:val="16"/>
                <w:lang w:val="sq-AL"/>
              </w:rPr>
              <w:t>Shënimi 7</w:t>
            </w: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Pesticide</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25</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4577B" w:rsidP="00491100">
            <w:pPr>
              <w:widowControl w:val="0"/>
              <w:ind w:firstLine="0"/>
              <w:jc w:val="center"/>
              <w:rPr>
                <w:rFonts w:ascii="Garamond" w:hAnsi="Garamond"/>
                <w:spacing w:val="6"/>
                <w:sz w:val="16"/>
                <w:szCs w:val="16"/>
                <w:lang w:val="sq-AL"/>
              </w:rPr>
            </w:pPr>
            <w:r w:rsidRPr="00986A08">
              <w:rPr>
                <w:rFonts w:ascii="Garamond" w:hAnsi="Garamond"/>
                <w:spacing w:val="6"/>
                <w:sz w:val="16"/>
                <w:szCs w:val="16"/>
                <w:lang w:val="sq-AL"/>
              </w:rPr>
              <w:t>Shënimet</w:t>
            </w:r>
            <w:r w:rsidR="00F85341" w:rsidRPr="00986A08">
              <w:rPr>
                <w:rFonts w:ascii="Garamond" w:hAnsi="Garamond"/>
                <w:spacing w:val="6"/>
                <w:sz w:val="16"/>
                <w:szCs w:val="16"/>
                <w:lang w:val="sq-AL"/>
              </w:rPr>
              <w:t xml:space="preserve"> 6 e 8</w:t>
            </w: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 xml:space="preserve">Përçueshmëri </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Plumb</w:t>
            </w:r>
          </w:p>
        </w:tc>
        <w:tc>
          <w:tcPr>
            <w:tcW w:w="871"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pStyle w:val="Style15"/>
              <w:spacing w:before="0" w:after="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Selen</w:t>
            </w:r>
          </w:p>
        </w:tc>
        <w:tc>
          <w:tcPr>
            <w:tcW w:w="871"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Natrium</w:t>
            </w:r>
          </w:p>
        </w:tc>
        <w:tc>
          <w:tcPr>
            <w:tcW w:w="871"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Sulfat</w:t>
            </w:r>
          </w:p>
        </w:tc>
        <w:tc>
          <w:tcPr>
            <w:tcW w:w="871"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756"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1297"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8"/>
                <w:sz w:val="16"/>
                <w:szCs w:val="16"/>
                <w:lang w:val="sq-AL"/>
              </w:rPr>
            </w:pPr>
            <w:r w:rsidRPr="00986A08">
              <w:rPr>
                <w:rFonts w:ascii="Garamond" w:hAnsi="Garamond"/>
                <w:spacing w:val="6"/>
                <w:sz w:val="16"/>
                <w:szCs w:val="16"/>
                <w:lang w:val="sq-AL"/>
              </w:rPr>
              <w:t>Tetrakloretilen</w:t>
            </w:r>
          </w:p>
        </w:tc>
        <w:tc>
          <w:tcPr>
            <w:tcW w:w="871" w:type="pct"/>
          </w:tcPr>
          <w:p w:rsidR="00F85341" w:rsidRPr="00986A08" w:rsidRDefault="00F85341" w:rsidP="00491100">
            <w:pPr>
              <w:widowControl w:val="0"/>
              <w:ind w:firstLine="0"/>
              <w:jc w:val="right"/>
              <w:rPr>
                <w:rFonts w:ascii="Garamond" w:hAnsi="Garamond"/>
                <w:spacing w:val="8"/>
                <w:sz w:val="16"/>
                <w:szCs w:val="16"/>
                <w:lang w:val="sq-AL"/>
              </w:rPr>
            </w:pPr>
            <w:r w:rsidRPr="00986A08">
              <w:rPr>
                <w:rFonts w:ascii="Garamond" w:hAnsi="Garamond"/>
                <w:spacing w:val="8"/>
                <w:sz w:val="16"/>
                <w:szCs w:val="16"/>
                <w:lang w:val="sq-AL"/>
              </w:rPr>
              <w:t>25</w:t>
            </w:r>
          </w:p>
        </w:tc>
        <w:tc>
          <w:tcPr>
            <w:tcW w:w="756" w:type="pct"/>
          </w:tcPr>
          <w:p w:rsidR="00F85341" w:rsidRPr="00986A08" w:rsidRDefault="00F85341" w:rsidP="00491100">
            <w:pPr>
              <w:widowControl w:val="0"/>
              <w:ind w:firstLine="0"/>
              <w:jc w:val="right"/>
              <w:rPr>
                <w:rFonts w:ascii="Garamond" w:hAnsi="Garamond"/>
                <w:spacing w:val="8"/>
                <w:sz w:val="16"/>
                <w:szCs w:val="16"/>
                <w:lang w:val="sq-AL"/>
              </w:rPr>
            </w:pPr>
            <w:r w:rsidRPr="00986A08">
              <w:rPr>
                <w:rFonts w:ascii="Garamond" w:hAnsi="Garamond"/>
                <w:spacing w:val="8"/>
                <w:sz w:val="16"/>
                <w:szCs w:val="16"/>
                <w:lang w:val="sq-AL"/>
              </w:rPr>
              <w:t>25</w:t>
            </w:r>
          </w:p>
        </w:tc>
        <w:tc>
          <w:tcPr>
            <w:tcW w:w="1297" w:type="pct"/>
          </w:tcPr>
          <w:p w:rsidR="00F85341" w:rsidRPr="00986A08" w:rsidRDefault="00F85341" w:rsidP="00491100">
            <w:pPr>
              <w:widowControl w:val="0"/>
              <w:ind w:firstLine="0"/>
              <w:jc w:val="right"/>
              <w:rPr>
                <w:rFonts w:ascii="Garamond" w:hAnsi="Garamond"/>
                <w:spacing w:val="8"/>
                <w:sz w:val="16"/>
                <w:szCs w:val="16"/>
                <w:lang w:val="sq-AL"/>
              </w:rPr>
            </w:pPr>
            <w:r w:rsidRPr="00986A08">
              <w:rPr>
                <w:rFonts w:ascii="Garamond" w:hAnsi="Garamond"/>
                <w:spacing w:val="8"/>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C01110" w:rsidP="00491100">
            <w:pPr>
              <w:widowControl w:val="0"/>
              <w:ind w:firstLine="0"/>
              <w:rPr>
                <w:rFonts w:ascii="Garamond" w:hAnsi="Garamond"/>
                <w:spacing w:val="8"/>
                <w:sz w:val="16"/>
                <w:szCs w:val="16"/>
                <w:lang w:val="sq-AL"/>
              </w:rPr>
            </w:pPr>
            <w:r w:rsidRPr="00986A08">
              <w:rPr>
                <w:rFonts w:ascii="Garamond" w:hAnsi="Garamond"/>
                <w:spacing w:val="6"/>
                <w:sz w:val="16"/>
                <w:szCs w:val="16"/>
                <w:lang w:val="sq-AL"/>
              </w:rPr>
              <w:t xml:space="preserve"> </w:t>
            </w:r>
            <w:r w:rsidR="00F85341" w:rsidRPr="00986A08">
              <w:rPr>
                <w:rFonts w:ascii="Garamond" w:hAnsi="Garamond"/>
                <w:spacing w:val="6"/>
                <w:sz w:val="16"/>
                <w:szCs w:val="16"/>
                <w:lang w:val="sq-AL"/>
              </w:rPr>
              <w:t>Shënimi 9</w:t>
            </w:r>
          </w:p>
        </w:tc>
      </w:tr>
      <w:tr w:rsidR="00F85341" w:rsidRPr="00986A08" w:rsidTr="00480055">
        <w:trPr>
          <w:trHeight w:val="65"/>
        </w:trPr>
        <w:tc>
          <w:tcPr>
            <w:tcW w:w="941"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Trikloretilen</w:t>
            </w:r>
          </w:p>
        </w:tc>
        <w:tc>
          <w:tcPr>
            <w:tcW w:w="871"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 xml:space="preserve"> Shënimi</w:t>
            </w:r>
            <w:r w:rsidR="00C01110" w:rsidRPr="00986A08">
              <w:rPr>
                <w:rFonts w:ascii="Garamond" w:hAnsi="Garamond"/>
                <w:spacing w:val="6"/>
                <w:sz w:val="16"/>
                <w:szCs w:val="16"/>
                <w:lang w:val="sq-AL"/>
              </w:rPr>
              <w:t xml:space="preserve"> </w:t>
            </w:r>
            <w:r w:rsidRPr="00986A08">
              <w:rPr>
                <w:rFonts w:ascii="Garamond" w:hAnsi="Garamond"/>
                <w:spacing w:val="6"/>
                <w:sz w:val="16"/>
                <w:szCs w:val="16"/>
                <w:lang w:val="sq-AL"/>
              </w:rPr>
              <w:t>9</w:t>
            </w:r>
          </w:p>
        </w:tc>
      </w:tr>
      <w:tr w:rsidR="00F85341" w:rsidRPr="00986A08" w:rsidTr="00480055">
        <w:trPr>
          <w:trHeight w:val="173"/>
        </w:trPr>
        <w:tc>
          <w:tcPr>
            <w:tcW w:w="941" w:type="pct"/>
          </w:tcPr>
          <w:p w:rsidR="00F85341" w:rsidRPr="00986A08" w:rsidRDefault="00F85341" w:rsidP="00491100">
            <w:pPr>
              <w:pStyle w:val="Style16"/>
              <w:adjustRightInd/>
              <w:rPr>
                <w:rFonts w:ascii="Garamond" w:hAnsi="Garamond"/>
                <w:spacing w:val="6"/>
                <w:sz w:val="16"/>
                <w:szCs w:val="16"/>
                <w:lang w:val="sq-AL"/>
              </w:rPr>
            </w:pPr>
            <w:r w:rsidRPr="00986A08">
              <w:rPr>
                <w:rFonts w:ascii="Garamond" w:hAnsi="Garamond"/>
                <w:spacing w:val="6"/>
                <w:sz w:val="16"/>
                <w:szCs w:val="16"/>
                <w:lang w:val="sq-AL"/>
              </w:rPr>
              <w:t>Trihalometan-</w:t>
            </w:r>
          </w:p>
          <w:p w:rsidR="00F85341" w:rsidRPr="00986A08" w:rsidRDefault="00F85341" w:rsidP="00491100">
            <w:pPr>
              <w:pStyle w:val="Style16"/>
              <w:adjustRightInd/>
              <w:rPr>
                <w:rFonts w:ascii="Garamond" w:hAnsi="Garamond"/>
                <w:spacing w:val="6"/>
                <w:sz w:val="16"/>
                <w:szCs w:val="16"/>
                <w:lang w:val="sq-AL"/>
              </w:rPr>
            </w:pPr>
            <w:r w:rsidRPr="00986A08">
              <w:rPr>
                <w:rFonts w:ascii="Garamond" w:hAnsi="Garamond"/>
                <w:spacing w:val="6"/>
                <w:sz w:val="16"/>
                <w:szCs w:val="16"/>
                <w:lang w:val="sq-AL"/>
              </w:rPr>
              <w:t>Total</w:t>
            </w:r>
          </w:p>
        </w:tc>
        <w:tc>
          <w:tcPr>
            <w:tcW w:w="871"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25</w:t>
            </w:r>
          </w:p>
        </w:tc>
        <w:tc>
          <w:tcPr>
            <w:tcW w:w="756"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25</w:t>
            </w:r>
          </w:p>
        </w:tc>
        <w:tc>
          <w:tcPr>
            <w:tcW w:w="1297" w:type="pct"/>
          </w:tcPr>
          <w:p w:rsidR="00F85341" w:rsidRPr="00986A08" w:rsidRDefault="00F85341" w:rsidP="00491100">
            <w:pPr>
              <w:widowControl w:val="0"/>
              <w:ind w:firstLine="0"/>
              <w:jc w:val="right"/>
              <w:rPr>
                <w:rFonts w:ascii="Garamond" w:hAnsi="Garamond"/>
                <w:spacing w:val="6"/>
                <w:sz w:val="16"/>
                <w:szCs w:val="16"/>
                <w:lang w:val="sq-AL"/>
              </w:rPr>
            </w:pPr>
            <w:r w:rsidRPr="00986A08">
              <w:rPr>
                <w:rFonts w:ascii="Garamond" w:hAnsi="Garamond"/>
                <w:spacing w:val="6"/>
                <w:sz w:val="16"/>
                <w:szCs w:val="16"/>
                <w:lang w:val="sq-AL"/>
              </w:rPr>
              <w:t>10</w:t>
            </w:r>
          </w:p>
        </w:tc>
        <w:tc>
          <w:tcPr>
            <w:tcW w:w="430" w:type="pct"/>
          </w:tcPr>
          <w:p w:rsidR="00F85341" w:rsidRPr="00986A08" w:rsidRDefault="00F85341" w:rsidP="00491100">
            <w:pPr>
              <w:widowControl w:val="0"/>
              <w:ind w:firstLine="0"/>
              <w:rPr>
                <w:rFonts w:ascii="Garamond" w:hAnsi="Garamond"/>
                <w:spacing w:val="6"/>
                <w:sz w:val="16"/>
                <w:szCs w:val="16"/>
                <w:lang w:val="sq-AL"/>
              </w:rPr>
            </w:pPr>
          </w:p>
        </w:tc>
        <w:tc>
          <w:tcPr>
            <w:tcW w:w="705" w:type="pct"/>
          </w:tcPr>
          <w:p w:rsidR="00F85341" w:rsidRPr="00986A08" w:rsidRDefault="00F85341" w:rsidP="00491100">
            <w:pPr>
              <w:widowControl w:val="0"/>
              <w:ind w:firstLine="0"/>
              <w:rPr>
                <w:rFonts w:ascii="Garamond" w:hAnsi="Garamond"/>
                <w:spacing w:val="6"/>
                <w:sz w:val="16"/>
                <w:szCs w:val="16"/>
                <w:lang w:val="sq-AL"/>
              </w:rPr>
            </w:pPr>
            <w:r w:rsidRPr="00986A08">
              <w:rPr>
                <w:rFonts w:ascii="Garamond" w:hAnsi="Garamond"/>
                <w:spacing w:val="6"/>
                <w:sz w:val="16"/>
                <w:szCs w:val="16"/>
                <w:lang w:val="sq-AL"/>
              </w:rPr>
              <w:t xml:space="preserve"> Shënimi 5</w:t>
            </w:r>
          </w:p>
        </w:tc>
      </w:tr>
    </w:tbl>
    <w:p w:rsidR="00F85341" w:rsidRPr="00986A08" w:rsidRDefault="00F85341" w:rsidP="00491100">
      <w:pPr>
        <w:widowControl w:val="0"/>
        <w:spacing w:before="88" w:line="20" w:lineRule="exact"/>
        <w:jc w:val="center"/>
        <w:rPr>
          <w:rFonts w:ascii="Garamond" w:hAnsi="Garamond"/>
          <w:sz w:val="16"/>
          <w:szCs w:val="16"/>
          <w:lang w:val="sq-AL"/>
        </w:rPr>
      </w:pPr>
    </w:p>
    <w:p w:rsidR="00F85341" w:rsidRPr="00AA46EB" w:rsidRDefault="00F85341" w:rsidP="00491100">
      <w:pPr>
        <w:widowControl w:val="0"/>
        <w:spacing w:after="0" w:line="240" w:lineRule="auto"/>
        <w:rPr>
          <w:rFonts w:ascii="Garamond" w:hAnsi="Garamond"/>
          <w:spacing w:val="6"/>
          <w:lang w:val="sq-AL"/>
        </w:rPr>
      </w:pPr>
      <w:r w:rsidRPr="00AA46EB">
        <w:rPr>
          <w:rFonts w:ascii="Garamond" w:hAnsi="Garamond"/>
          <w:spacing w:val="6"/>
          <w:lang w:val="sq-AL"/>
        </w:rPr>
        <w:t xml:space="preserve">B.2. Për </w:t>
      </w:r>
      <w:r w:rsidR="0010464F" w:rsidRPr="00AA46EB">
        <w:rPr>
          <w:rFonts w:ascii="Garamond" w:hAnsi="Garamond"/>
          <w:spacing w:val="6"/>
          <w:lang w:val="sq-AL"/>
        </w:rPr>
        <w:t>përqendrimin</w:t>
      </w:r>
      <w:r w:rsidRPr="00AA46EB">
        <w:rPr>
          <w:rFonts w:ascii="Garamond" w:hAnsi="Garamond"/>
          <w:spacing w:val="6"/>
          <w:lang w:val="sq-AL"/>
        </w:rPr>
        <w:t xml:space="preserve"> e joneve hidrogjen, karakteristikat e specifikuara të performancës janë të tilla që metoda e analizimit e përdorur duhet të mund të masë </w:t>
      </w:r>
      <w:r w:rsidR="0010464F" w:rsidRPr="00AA46EB">
        <w:rPr>
          <w:rFonts w:ascii="Garamond" w:hAnsi="Garamond"/>
          <w:spacing w:val="6"/>
          <w:lang w:val="sq-AL"/>
        </w:rPr>
        <w:t>përqendrime</w:t>
      </w:r>
      <w:r w:rsidRPr="00AA46EB">
        <w:rPr>
          <w:rFonts w:ascii="Garamond" w:hAnsi="Garamond"/>
          <w:spacing w:val="6"/>
          <w:lang w:val="sq-AL"/>
        </w:rPr>
        <w:t xml:space="preserve"> të njëjtë me vlerën parametrike me një vërtetësi prej 0.2 pH njësi dhe një saktësi prej 0,2 pH njësi.</w:t>
      </w:r>
    </w:p>
    <w:p w:rsidR="00F85341" w:rsidRPr="00AA46EB" w:rsidRDefault="00F85341" w:rsidP="00491100">
      <w:pPr>
        <w:pStyle w:val="Style16"/>
        <w:adjustRightInd/>
        <w:rPr>
          <w:rFonts w:ascii="Garamond" w:hAnsi="Garamond"/>
          <w:spacing w:val="6"/>
          <w:sz w:val="20"/>
          <w:szCs w:val="20"/>
          <w:lang w:val="sq-AL"/>
        </w:rPr>
      </w:pPr>
    </w:p>
    <w:tbl>
      <w:tblPr>
        <w:tblW w:w="9360" w:type="dxa"/>
        <w:jc w:val="center"/>
        <w:tblLayout w:type="fixed"/>
        <w:tblLook w:val="01E0"/>
      </w:tblPr>
      <w:tblGrid>
        <w:gridCol w:w="1260"/>
        <w:gridCol w:w="8100"/>
      </w:tblGrid>
      <w:tr w:rsidR="00F85341" w:rsidRPr="00AA46EB" w:rsidTr="0010464F">
        <w:trPr>
          <w:jc w:val="center"/>
        </w:trPr>
        <w:tc>
          <w:tcPr>
            <w:tcW w:w="1260" w:type="dxa"/>
          </w:tcPr>
          <w:p w:rsidR="00F85341" w:rsidRPr="00AA46EB" w:rsidRDefault="00B34810" w:rsidP="00491100">
            <w:pPr>
              <w:widowControl w:val="0"/>
              <w:spacing w:after="0" w:line="240" w:lineRule="auto"/>
              <w:ind w:firstLine="0"/>
              <w:rPr>
                <w:rFonts w:ascii="Garamond" w:hAnsi="Garamond"/>
                <w:spacing w:val="4"/>
                <w:lang w:val="sq-AL"/>
              </w:rPr>
            </w:pPr>
            <w:r w:rsidRPr="00AA46EB">
              <w:rPr>
                <w:rFonts w:ascii="Garamond" w:hAnsi="Garamond"/>
                <w:i/>
                <w:spacing w:val="4"/>
                <w:lang w:val="sq-AL"/>
              </w:rPr>
              <w:t>Shënimi 1.</w:t>
            </w:r>
          </w:p>
        </w:tc>
        <w:tc>
          <w:tcPr>
            <w:tcW w:w="8100" w:type="dxa"/>
          </w:tcPr>
          <w:p w:rsidR="00F85341" w:rsidRPr="00AA46EB" w:rsidRDefault="00F85341" w:rsidP="00491100">
            <w:pPr>
              <w:widowControl w:val="0"/>
              <w:spacing w:after="0" w:line="240" w:lineRule="auto"/>
              <w:ind w:firstLine="0"/>
              <w:rPr>
                <w:rFonts w:ascii="Garamond" w:hAnsi="Garamond"/>
                <w:spacing w:val="4"/>
                <w:lang w:val="sq-AL"/>
              </w:rPr>
            </w:pPr>
            <w:r w:rsidRPr="00AA46EB">
              <w:rPr>
                <w:rFonts w:ascii="Garamond" w:hAnsi="Garamond"/>
                <w:spacing w:val="4"/>
                <w:lang w:val="sq-AL"/>
              </w:rPr>
              <w:t xml:space="preserve">Vërtetësia, vlera numerike e </w:t>
            </w:r>
            <w:r w:rsidR="0010464F" w:rsidRPr="00AA46EB">
              <w:rPr>
                <w:rFonts w:ascii="Garamond" w:hAnsi="Garamond"/>
                <w:spacing w:val="4"/>
                <w:lang w:val="sq-AL"/>
              </w:rPr>
              <w:t>s</w:t>
            </w:r>
            <w:r w:rsidRPr="00AA46EB">
              <w:rPr>
                <w:rFonts w:ascii="Garamond" w:hAnsi="Garamond"/>
                <w:spacing w:val="4"/>
                <w:lang w:val="sq-AL"/>
              </w:rPr>
              <w:t xml:space="preserve">ë </w:t>
            </w:r>
            <w:r w:rsidR="0010464F" w:rsidRPr="00AA46EB">
              <w:rPr>
                <w:rFonts w:ascii="Garamond" w:hAnsi="Garamond"/>
                <w:spacing w:val="4"/>
                <w:lang w:val="sq-AL"/>
              </w:rPr>
              <w:t>cilës</w:t>
            </w:r>
            <w:r w:rsidRPr="00AA46EB">
              <w:rPr>
                <w:rFonts w:ascii="Garamond" w:hAnsi="Garamond"/>
                <w:spacing w:val="4"/>
                <w:lang w:val="sq-AL"/>
              </w:rPr>
              <w:t xml:space="preserve"> është gabimi sistematik, është diferenca midis vlerës mesatare të një numri të madh matjesh të përsëritura dhe vlerës së vërtetë (*).</w:t>
            </w:r>
          </w:p>
        </w:tc>
      </w:tr>
      <w:tr w:rsidR="00F85341" w:rsidRPr="00AA46EB" w:rsidTr="0010464F">
        <w:trPr>
          <w:jc w:val="center"/>
        </w:trPr>
        <w:tc>
          <w:tcPr>
            <w:tcW w:w="1260" w:type="dxa"/>
          </w:tcPr>
          <w:p w:rsidR="00F85341" w:rsidRPr="00AA46EB" w:rsidRDefault="00B34810" w:rsidP="00491100">
            <w:pPr>
              <w:widowControl w:val="0"/>
              <w:spacing w:after="0" w:line="240" w:lineRule="auto"/>
              <w:ind w:firstLine="0"/>
              <w:rPr>
                <w:rFonts w:ascii="Garamond" w:hAnsi="Garamond"/>
                <w:spacing w:val="4"/>
                <w:lang w:val="sq-AL"/>
              </w:rPr>
            </w:pPr>
            <w:r w:rsidRPr="00AA46EB">
              <w:rPr>
                <w:rFonts w:ascii="Garamond" w:hAnsi="Garamond"/>
                <w:i/>
                <w:spacing w:val="4"/>
                <w:lang w:val="sq-AL"/>
              </w:rPr>
              <w:t>Shënimi 2.</w:t>
            </w:r>
          </w:p>
        </w:tc>
        <w:tc>
          <w:tcPr>
            <w:tcW w:w="8100" w:type="dxa"/>
          </w:tcPr>
          <w:p w:rsidR="00F85341" w:rsidRPr="00AA46EB" w:rsidRDefault="00F85341" w:rsidP="0049473D">
            <w:pPr>
              <w:widowControl w:val="0"/>
              <w:spacing w:after="0" w:line="240" w:lineRule="auto"/>
              <w:ind w:firstLine="0"/>
              <w:rPr>
                <w:rFonts w:ascii="Garamond" w:hAnsi="Garamond"/>
                <w:spacing w:val="4"/>
                <w:lang w:val="sq-AL"/>
              </w:rPr>
            </w:pPr>
            <w:r w:rsidRPr="00AA46EB">
              <w:rPr>
                <w:rFonts w:ascii="Garamond" w:hAnsi="Garamond"/>
                <w:spacing w:val="4"/>
                <w:lang w:val="sq-AL"/>
              </w:rPr>
              <w:t>Saktësia mat shpërndarjen e rezultateve përreth vlerës mesatare; zakonisht shprehet si devijimi standard brenda një grupi homogjen kampion</w:t>
            </w:r>
            <w:r w:rsidR="0049473D">
              <w:rPr>
                <w:rFonts w:ascii="Garamond" w:hAnsi="Garamond"/>
                <w:spacing w:val="4"/>
                <w:lang w:val="sq-AL"/>
              </w:rPr>
              <w:t>ë</w:t>
            </w:r>
            <w:r w:rsidRPr="00AA46EB">
              <w:rPr>
                <w:rFonts w:ascii="Garamond" w:hAnsi="Garamond"/>
                <w:spacing w:val="4"/>
                <w:lang w:val="sq-AL"/>
              </w:rPr>
              <w:t>sh dhe varet vetëm nga gabimet e rastit (*).</w:t>
            </w:r>
          </w:p>
        </w:tc>
      </w:tr>
      <w:tr w:rsidR="00F85341" w:rsidRPr="00AA46EB" w:rsidTr="0010464F">
        <w:trPr>
          <w:trHeight w:val="163"/>
          <w:jc w:val="center"/>
        </w:trPr>
        <w:tc>
          <w:tcPr>
            <w:tcW w:w="1260" w:type="dxa"/>
          </w:tcPr>
          <w:p w:rsidR="00F85341" w:rsidRPr="00AA46EB" w:rsidRDefault="00F85341" w:rsidP="00491100">
            <w:pPr>
              <w:widowControl w:val="0"/>
              <w:tabs>
                <w:tab w:val="left" w:pos="3727"/>
              </w:tabs>
              <w:spacing w:after="0" w:line="240" w:lineRule="auto"/>
              <w:ind w:firstLine="0"/>
              <w:rPr>
                <w:rFonts w:ascii="Garamond" w:hAnsi="Garamond"/>
                <w:spacing w:val="6"/>
                <w:lang w:val="sq-AL"/>
              </w:rPr>
            </w:pPr>
          </w:p>
        </w:tc>
        <w:tc>
          <w:tcPr>
            <w:tcW w:w="8100" w:type="dxa"/>
          </w:tcPr>
          <w:p w:rsidR="00F85341" w:rsidRPr="00AA46EB" w:rsidRDefault="00C01110" w:rsidP="00E30B0C">
            <w:pPr>
              <w:pStyle w:val="Style16"/>
              <w:adjustRightInd/>
              <w:rPr>
                <w:rFonts w:ascii="Garamond" w:hAnsi="Garamond"/>
                <w:spacing w:val="6"/>
                <w:sz w:val="20"/>
                <w:szCs w:val="20"/>
                <w:lang w:val="sq-AL"/>
              </w:rPr>
            </w:pPr>
            <w:r w:rsidRPr="00AA46EB">
              <w:rPr>
                <w:rFonts w:ascii="Garamond" w:hAnsi="Garamond"/>
                <w:spacing w:val="4"/>
                <w:sz w:val="20"/>
                <w:szCs w:val="20"/>
                <w:lang w:val="sq-AL"/>
              </w:rPr>
              <w:t xml:space="preserve"> </w:t>
            </w:r>
            <w:r w:rsidR="00F85341" w:rsidRPr="00AA46EB">
              <w:rPr>
                <w:rFonts w:ascii="Garamond" w:hAnsi="Garamond"/>
                <w:spacing w:val="4"/>
                <w:sz w:val="20"/>
                <w:szCs w:val="20"/>
                <w:lang w:val="sq-AL"/>
              </w:rPr>
              <w:t>(*) Kët</w:t>
            </w:r>
            <w:r w:rsidR="00E30B0C">
              <w:rPr>
                <w:rFonts w:ascii="Garamond" w:hAnsi="Garamond"/>
                <w:spacing w:val="4"/>
                <w:sz w:val="20"/>
                <w:szCs w:val="20"/>
                <w:lang w:val="sq-AL"/>
              </w:rPr>
              <w:t>a</w:t>
            </w:r>
            <w:r w:rsidR="00F85341" w:rsidRPr="00AA46EB">
              <w:rPr>
                <w:rFonts w:ascii="Garamond" w:hAnsi="Garamond"/>
                <w:spacing w:val="4"/>
                <w:sz w:val="20"/>
                <w:szCs w:val="20"/>
                <w:lang w:val="sq-AL"/>
              </w:rPr>
              <w:t xml:space="preserve"> terma janë përcaktuar më tej në</w:t>
            </w:r>
            <w:r w:rsidRPr="00AA46EB">
              <w:rPr>
                <w:rFonts w:ascii="Garamond" w:hAnsi="Garamond"/>
                <w:spacing w:val="4"/>
                <w:sz w:val="20"/>
                <w:szCs w:val="20"/>
                <w:lang w:val="sq-AL"/>
              </w:rPr>
              <w:t xml:space="preserve"> </w:t>
            </w:r>
            <w:r w:rsidR="00F85341" w:rsidRPr="00AA46EB">
              <w:rPr>
                <w:rFonts w:ascii="Garamond" w:hAnsi="Garamond"/>
                <w:spacing w:val="4"/>
                <w:sz w:val="20"/>
                <w:szCs w:val="20"/>
                <w:lang w:val="sq-AL"/>
              </w:rPr>
              <w:t>ISO 5725.</w:t>
            </w:r>
          </w:p>
        </w:tc>
      </w:tr>
      <w:tr w:rsidR="00F85341" w:rsidRPr="00AA46EB" w:rsidTr="0010464F">
        <w:trPr>
          <w:trHeight w:val="947"/>
          <w:jc w:val="center"/>
        </w:trPr>
        <w:tc>
          <w:tcPr>
            <w:tcW w:w="1260" w:type="dxa"/>
          </w:tcPr>
          <w:p w:rsidR="00F85341" w:rsidRPr="00AA46EB" w:rsidRDefault="00F85341" w:rsidP="00491100">
            <w:pPr>
              <w:widowControl w:val="0"/>
              <w:tabs>
                <w:tab w:val="left" w:pos="1584"/>
              </w:tabs>
              <w:spacing w:after="0" w:line="240" w:lineRule="auto"/>
              <w:ind w:firstLine="0"/>
              <w:rPr>
                <w:rFonts w:ascii="Garamond" w:hAnsi="Garamond"/>
                <w:spacing w:val="4"/>
                <w:lang w:val="sq-AL"/>
              </w:rPr>
            </w:pPr>
            <w:r w:rsidRPr="00AA46EB">
              <w:rPr>
                <w:rFonts w:ascii="Garamond" w:hAnsi="Garamond"/>
                <w:i/>
                <w:spacing w:val="4"/>
                <w:lang w:val="sq-AL"/>
              </w:rPr>
              <w:t>Shënimi3</w:t>
            </w:r>
            <w:r w:rsidR="00B34810" w:rsidRPr="00AA46EB">
              <w:rPr>
                <w:rFonts w:ascii="Garamond" w:hAnsi="Garamond"/>
                <w:i/>
                <w:spacing w:val="4"/>
                <w:lang w:val="sq-AL"/>
              </w:rPr>
              <w:t>.</w:t>
            </w:r>
            <w:r w:rsidRPr="00AA46EB">
              <w:rPr>
                <w:rFonts w:ascii="Garamond" w:hAnsi="Garamond"/>
                <w:spacing w:val="4"/>
                <w:lang w:val="sq-AL"/>
              </w:rPr>
              <w:tab/>
            </w:r>
          </w:p>
        </w:tc>
        <w:tc>
          <w:tcPr>
            <w:tcW w:w="8100" w:type="dxa"/>
          </w:tcPr>
          <w:p w:rsidR="00F85341" w:rsidRPr="00AA46EB" w:rsidRDefault="00F85341" w:rsidP="00491100">
            <w:pPr>
              <w:widowControl w:val="0"/>
              <w:autoSpaceDE w:val="0"/>
              <w:autoSpaceDN w:val="0"/>
              <w:spacing w:after="0" w:line="240" w:lineRule="auto"/>
              <w:ind w:firstLine="0"/>
              <w:rPr>
                <w:rFonts w:ascii="Garamond" w:hAnsi="Garamond"/>
                <w:spacing w:val="4"/>
                <w:lang w:val="sq-AL"/>
              </w:rPr>
            </w:pPr>
            <w:r w:rsidRPr="00AA46EB">
              <w:rPr>
                <w:rFonts w:ascii="Garamond" w:hAnsi="Garamond"/>
                <w:spacing w:val="4"/>
                <w:lang w:val="sq-AL"/>
              </w:rPr>
              <w:t xml:space="preserve">Kufiri i diktimit </w:t>
            </w:r>
            <w:r w:rsidR="0010464F" w:rsidRPr="00AA46EB">
              <w:rPr>
                <w:rFonts w:ascii="Garamond" w:hAnsi="Garamond"/>
                <w:spacing w:val="4"/>
                <w:lang w:val="sq-AL"/>
              </w:rPr>
              <w:t>është</w:t>
            </w:r>
            <w:r w:rsidRPr="00AA46EB">
              <w:rPr>
                <w:rFonts w:ascii="Garamond" w:hAnsi="Garamond"/>
                <w:spacing w:val="4"/>
                <w:lang w:val="sq-AL"/>
              </w:rPr>
              <w:t xml:space="preserve"> ose:</w:t>
            </w:r>
          </w:p>
          <w:p w:rsidR="00F85341" w:rsidRPr="00AA46EB" w:rsidRDefault="00F85341" w:rsidP="00491100">
            <w:pPr>
              <w:widowControl w:val="0"/>
              <w:numPr>
                <w:ilvl w:val="0"/>
                <w:numId w:val="33"/>
              </w:numPr>
              <w:tabs>
                <w:tab w:val="clear" w:pos="567"/>
                <w:tab w:val="num" w:pos="240"/>
              </w:tabs>
              <w:autoSpaceDE w:val="0"/>
              <w:autoSpaceDN w:val="0"/>
              <w:spacing w:after="0" w:line="240" w:lineRule="auto"/>
              <w:ind w:left="0" w:firstLine="0"/>
              <w:jc w:val="left"/>
              <w:rPr>
                <w:rFonts w:ascii="Garamond" w:hAnsi="Garamond"/>
                <w:spacing w:val="4"/>
                <w:lang w:val="sq-AL"/>
              </w:rPr>
            </w:pPr>
            <w:r w:rsidRPr="00AA46EB">
              <w:rPr>
                <w:rFonts w:ascii="Garamond" w:hAnsi="Garamond"/>
                <w:spacing w:val="4"/>
                <w:lang w:val="sq-AL"/>
              </w:rPr>
              <w:t xml:space="preserve">trefishi i devijimit standard relativ brenda grupit të një kampioni natyral që përmban një </w:t>
            </w:r>
            <w:r w:rsidR="0010464F" w:rsidRPr="00AA46EB">
              <w:rPr>
                <w:rFonts w:ascii="Garamond" w:hAnsi="Garamond"/>
                <w:spacing w:val="4"/>
                <w:lang w:val="sq-AL"/>
              </w:rPr>
              <w:t>përqendrim</w:t>
            </w:r>
            <w:r w:rsidRPr="00AA46EB">
              <w:rPr>
                <w:rFonts w:ascii="Garamond" w:hAnsi="Garamond"/>
                <w:spacing w:val="4"/>
                <w:lang w:val="sq-AL"/>
              </w:rPr>
              <w:t xml:space="preserve"> të ulët të parametrit;</w:t>
            </w:r>
          </w:p>
          <w:p w:rsidR="00F85341" w:rsidRPr="00AA46EB" w:rsidRDefault="00F85341" w:rsidP="00491100">
            <w:pPr>
              <w:widowControl w:val="0"/>
              <w:spacing w:after="0" w:line="240" w:lineRule="auto"/>
              <w:ind w:firstLine="0"/>
              <w:rPr>
                <w:rFonts w:ascii="Garamond" w:hAnsi="Garamond"/>
                <w:spacing w:val="4"/>
                <w:lang w:val="sq-AL"/>
              </w:rPr>
            </w:pPr>
            <w:r w:rsidRPr="00AA46EB">
              <w:rPr>
                <w:rFonts w:ascii="Garamond" w:hAnsi="Garamond"/>
                <w:spacing w:val="4"/>
                <w:lang w:val="sq-AL"/>
              </w:rPr>
              <w:t>ose</w:t>
            </w:r>
          </w:p>
          <w:p w:rsidR="00F85341" w:rsidRPr="00AA46EB" w:rsidRDefault="00F85341" w:rsidP="00491100">
            <w:pPr>
              <w:widowControl w:val="0"/>
              <w:numPr>
                <w:ilvl w:val="0"/>
                <w:numId w:val="33"/>
              </w:numPr>
              <w:tabs>
                <w:tab w:val="clear" w:pos="567"/>
                <w:tab w:val="num" w:pos="240"/>
              </w:tabs>
              <w:autoSpaceDE w:val="0"/>
              <w:autoSpaceDN w:val="0"/>
              <w:spacing w:after="0" w:line="240" w:lineRule="auto"/>
              <w:ind w:left="0" w:firstLine="0"/>
              <w:jc w:val="left"/>
              <w:rPr>
                <w:rFonts w:ascii="Garamond" w:hAnsi="Garamond"/>
                <w:spacing w:val="4"/>
                <w:lang w:val="sq-AL"/>
              </w:rPr>
            </w:pPr>
            <w:r w:rsidRPr="00AA46EB">
              <w:rPr>
                <w:rFonts w:ascii="Garamond" w:hAnsi="Garamond"/>
                <w:spacing w:val="4"/>
                <w:lang w:val="sq-AL"/>
              </w:rPr>
              <w:t>pesëfishi i devijimit standard relativ brenda grupit të një kampioni të bardhë.</w:t>
            </w:r>
          </w:p>
        </w:tc>
      </w:tr>
      <w:tr w:rsidR="00F85341" w:rsidRPr="00AA46EB" w:rsidTr="0010464F">
        <w:trPr>
          <w:trHeight w:val="163"/>
          <w:jc w:val="center"/>
        </w:trPr>
        <w:tc>
          <w:tcPr>
            <w:tcW w:w="1260" w:type="dxa"/>
          </w:tcPr>
          <w:p w:rsidR="00F85341" w:rsidRPr="00AA46EB" w:rsidRDefault="00F85341" w:rsidP="00491100">
            <w:pPr>
              <w:widowControl w:val="0"/>
              <w:tabs>
                <w:tab w:val="left" w:pos="1284"/>
              </w:tabs>
              <w:autoSpaceDE w:val="0"/>
              <w:autoSpaceDN w:val="0"/>
              <w:spacing w:after="0" w:line="240" w:lineRule="auto"/>
              <w:ind w:firstLine="0"/>
              <w:rPr>
                <w:rFonts w:ascii="Garamond" w:hAnsi="Garamond"/>
                <w:spacing w:val="4"/>
                <w:lang w:val="sq-AL"/>
              </w:rPr>
            </w:pPr>
            <w:r w:rsidRPr="00AA46EB">
              <w:rPr>
                <w:rFonts w:ascii="Garamond" w:hAnsi="Garamond"/>
                <w:i/>
                <w:spacing w:val="4"/>
                <w:lang w:val="sq-AL"/>
              </w:rPr>
              <w:t>Shënimi 4</w:t>
            </w:r>
            <w:r w:rsidR="00B34810" w:rsidRPr="00AA46EB">
              <w:rPr>
                <w:rFonts w:ascii="Garamond" w:hAnsi="Garamond"/>
                <w:i/>
                <w:spacing w:val="4"/>
                <w:lang w:val="sq-AL"/>
              </w:rPr>
              <w:t>.</w:t>
            </w:r>
          </w:p>
        </w:tc>
        <w:tc>
          <w:tcPr>
            <w:tcW w:w="8100" w:type="dxa"/>
          </w:tcPr>
          <w:p w:rsidR="00F85341" w:rsidRPr="00AA46EB" w:rsidRDefault="00F85341" w:rsidP="00491100">
            <w:pPr>
              <w:widowControl w:val="0"/>
              <w:autoSpaceDE w:val="0"/>
              <w:autoSpaceDN w:val="0"/>
              <w:spacing w:after="0" w:line="240" w:lineRule="auto"/>
              <w:ind w:firstLine="0"/>
              <w:rPr>
                <w:rFonts w:ascii="Garamond" w:hAnsi="Garamond"/>
                <w:spacing w:val="4"/>
                <w:lang w:val="sq-AL"/>
              </w:rPr>
            </w:pPr>
            <w:r w:rsidRPr="00AA46EB">
              <w:rPr>
                <w:rFonts w:ascii="Garamond" w:hAnsi="Garamond"/>
                <w:spacing w:val="4"/>
                <w:lang w:val="sq-AL"/>
              </w:rPr>
              <w:t>Metoda duhet të përcaktojë cianurin total në të gjitha format.</w:t>
            </w:r>
          </w:p>
        </w:tc>
      </w:tr>
      <w:tr w:rsidR="00F85341" w:rsidRPr="00AA46EB" w:rsidTr="0010464F">
        <w:trPr>
          <w:jc w:val="center"/>
        </w:trPr>
        <w:tc>
          <w:tcPr>
            <w:tcW w:w="1260" w:type="dxa"/>
          </w:tcPr>
          <w:p w:rsidR="00F85341" w:rsidRPr="00AA46EB" w:rsidRDefault="00B34810" w:rsidP="00491100">
            <w:pPr>
              <w:widowControl w:val="0"/>
              <w:spacing w:after="0" w:line="240" w:lineRule="auto"/>
              <w:ind w:firstLine="0"/>
              <w:rPr>
                <w:rFonts w:ascii="Garamond" w:hAnsi="Garamond"/>
                <w:spacing w:val="4"/>
                <w:lang w:val="sq-AL"/>
              </w:rPr>
            </w:pPr>
            <w:r w:rsidRPr="00AA46EB">
              <w:rPr>
                <w:rFonts w:ascii="Garamond" w:hAnsi="Garamond"/>
                <w:i/>
                <w:spacing w:val="4"/>
                <w:lang w:val="sq-AL"/>
              </w:rPr>
              <w:t>Shënimi 5.</w:t>
            </w:r>
          </w:p>
        </w:tc>
        <w:tc>
          <w:tcPr>
            <w:tcW w:w="8100" w:type="dxa"/>
          </w:tcPr>
          <w:p w:rsidR="00F85341" w:rsidRPr="00AA46EB" w:rsidRDefault="00F85341" w:rsidP="00491100">
            <w:pPr>
              <w:widowControl w:val="0"/>
              <w:spacing w:after="0" w:line="240" w:lineRule="auto"/>
              <w:ind w:firstLine="0"/>
              <w:rPr>
                <w:rFonts w:ascii="Garamond" w:hAnsi="Garamond"/>
                <w:spacing w:val="4"/>
                <w:lang w:val="sq-AL"/>
              </w:rPr>
            </w:pPr>
            <w:r w:rsidRPr="00AA46EB">
              <w:rPr>
                <w:rFonts w:ascii="Garamond" w:hAnsi="Garamond"/>
                <w:spacing w:val="4"/>
                <w:lang w:val="sq-AL"/>
              </w:rPr>
              <w:t xml:space="preserve">Karakteristikat e performancës zbatohen për çdo substancë të specifikuar në 25% të vlerës parametrike në </w:t>
            </w:r>
            <w:r w:rsidR="0010464F" w:rsidRPr="00AA46EB">
              <w:rPr>
                <w:rFonts w:ascii="Garamond" w:hAnsi="Garamond"/>
                <w:spacing w:val="4"/>
                <w:lang w:val="sq-AL"/>
              </w:rPr>
              <w:t>s</w:t>
            </w:r>
            <w:r w:rsidRPr="00AA46EB">
              <w:rPr>
                <w:rFonts w:ascii="Garamond" w:hAnsi="Garamond"/>
                <w:spacing w:val="4"/>
                <w:lang w:val="sq-AL"/>
              </w:rPr>
              <w:t>htojcën I.</w:t>
            </w:r>
          </w:p>
        </w:tc>
      </w:tr>
      <w:tr w:rsidR="00F85341" w:rsidRPr="00AA46EB" w:rsidTr="0010464F">
        <w:trPr>
          <w:jc w:val="center"/>
        </w:trPr>
        <w:tc>
          <w:tcPr>
            <w:tcW w:w="1260" w:type="dxa"/>
          </w:tcPr>
          <w:p w:rsidR="00F85341" w:rsidRPr="00AA46EB" w:rsidRDefault="00B34810" w:rsidP="00491100">
            <w:pPr>
              <w:widowControl w:val="0"/>
              <w:spacing w:after="0" w:line="240" w:lineRule="auto"/>
              <w:ind w:firstLine="0"/>
              <w:rPr>
                <w:rFonts w:ascii="Garamond" w:hAnsi="Garamond"/>
                <w:i/>
                <w:spacing w:val="4"/>
                <w:lang w:val="sq-AL"/>
              </w:rPr>
            </w:pPr>
            <w:r w:rsidRPr="00AA46EB">
              <w:rPr>
                <w:rFonts w:ascii="Garamond" w:hAnsi="Garamond"/>
                <w:i/>
                <w:spacing w:val="4"/>
                <w:lang w:val="sq-AL"/>
              </w:rPr>
              <w:lastRenderedPageBreak/>
              <w:t>Shënimi 6.</w:t>
            </w:r>
          </w:p>
        </w:tc>
        <w:tc>
          <w:tcPr>
            <w:tcW w:w="8100" w:type="dxa"/>
          </w:tcPr>
          <w:p w:rsidR="00F85341" w:rsidRPr="00AA46EB" w:rsidRDefault="00F85341" w:rsidP="00491100">
            <w:pPr>
              <w:widowControl w:val="0"/>
              <w:spacing w:after="0" w:line="240" w:lineRule="auto"/>
              <w:ind w:firstLine="0"/>
              <w:rPr>
                <w:rFonts w:ascii="Garamond" w:hAnsi="Garamond"/>
                <w:spacing w:val="4"/>
                <w:lang w:val="sq-AL"/>
              </w:rPr>
            </w:pPr>
            <w:r w:rsidRPr="00AA46EB">
              <w:rPr>
                <w:rFonts w:ascii="Garamond" w:hAnsi="Garamond"/>
                <w:spacing w:val="4"/>
                <w:lang w:val="sq-AL"/>
              </w:rPr>
              <w:t>Aktualisht, kufiri i diktimit mund të mos jetë i arritshëm për disa pesticide dhe hidrokarbure aromatikë, por duhet të bëhen përpjekje për arritjen e këtij objektivi.</w:t>
            </w:r>
          </w:p>
        </w:tc>
      </w:tr>
      <w:tr w:rsidR="00F85341" w:rsidRPr="00AA46EB" w:rsidTr="0010464F">
        <w:trPr>
          <w:jc w:val="center"/>
        </w:trPr>
        <w:tc>
          <w:tcPr>
            <w:tcW w:w="1260" w:type="dxa"/>
          </w:tcPr>
          <w:p w:rsidR="00F85341" w:rsidRPr="00AA46EB" w:rsidRDefault="00B34810" w:rsidP="00491100">
            <w:pPr>
              <w:widowControl w:val="0"/>
              <w:spacing w:after="0" w:line="240" w:lineRule="auto"/>
              <w:ind w:firstLine="0"/>
              <w:rPr>
                <w:rFonts w:ascii="Garamond" w:hAnsi="Garamond"/>
                <w:spacing w:val="4"/>
                <w:lang w:val="sq-AL"/>
              </w:rPr>
            </w:pPr>
            <w:r w:rsidRPr="00AA46EB">
              <w:rPr>
                <w:rFonts w:ascii="Garamond" w:hAnsi="Garamond"/>
                <w:i/>
                <w:spacing w:val="4"/>
                <w:lang w:val="sq-AL"/>
              </w:rPr>
              <w:t>Shënimi 7.</w:t>
            </w:r>
          </w:p>
        </w:tc>
        <w:tc>
          <w:tcPr>
            <w:tcW w:w="8100" w:type="dxa"/>
          </w:tcPr>
          <w:p w:rsidR="00F85341" w:rsidRPr="00AA46EB" w:rsidRDefault="00F85341" w:rsidP="00491100">
            <w:pPr>
              <w:widowControl w:val="0"/>
              <w:spacing w:after="0" w:line="240" w:lineRule="auto"/>
              <w:ind w:firstLine="0"/>
              <w:rPr>
                <w:rFonts w:ascii="Garamond" w:hAnsi="Garamond"/>
                <w:spacing w:val="4"/>
                <w:lang w:val="sq-AL"/>
              </w:rPr>
            </w:pPr>
            <w:r w:rsidRPr="00AA46EB">
              <w:rPr>
                <w:rFonts w:ascii="Garamond" w:hAnsi="Garamond"/>
                <w:spacing w:val="4"/>
                <w:lang w:val="sq-AL"/>
              </w:rPr>
              <w:t>Oksidimi duhet të kryhet për 10 minuta në temperaturë 100°C në mjedis acid duke përdorur permanganat.</w:t>
            </w:r>
          </w:p>
        </w:tc>
      </w:tr>
      <w:tr w:rsidR="00F85341" w:rsidRPr="00AA46EB" w:rsidTr="0010464F">
        <w:trPr>
          <w:jc w:val="center"/>
        </w:trPr>
        <w:tc>
          <w:tcPr>
            <w:tcW w:w="1260" w:type="dxa"/>
          </w:tcPr>
          <w:p w:rsidR="00F85341" w:rsidRPr="00AA46EB" w:rsidRDefault="00F85341" w:rsidP="00491100">
            <w:pPr>
              <w:widowControl w:val="0"/>
              <w:spacing w:after="0" w:line="240" w:lineRule="auto"/>
              <w:ind w:firstLine="0"/>
              <w:rPr>
                <w:rFonts w:ascii="Garamond" w:hAnsi="Garamond"/>
                <w:spacing w:val="4"/>
                <w:lang w:val="sq-AL"/>
              </w:rPr>
            </w:pPr>
            <w:r w:rsidRPr="00AA46EB">
              <w:rPr>
                <w:rFonts w:ascii="Garamond" w:hAnsi="Garamond"/>
                <w:i/>
                <w:spacing w:val="4"/>
                <w:lang w:val="sq-AL"/>
              </w:rPr>
              <w:t>Shënimi 8</w:t>
            </w:r>
            <w:r w:rsidR="00B34810" w:rsidRPr="00AA46EB">
              <w:rPr>
                <w:rFonts w:ascii="Garamond" w:hAnsi="Garamond"/>
                <w:spacing w:val="4"/>
                <w:lang w:val="sq-AL"/>
              </w:rPr>
              <w:t>.</w:t>
            </w:r>
          </w:p>
        </w:tc>
        <w:tc>
          <w:tcPr>
            <w:tcW w:w="8100" w:type="dxa"/>
          </w:tcPr>
          <w:p w:rsidR="00F85341" w:rsidRPr="00AA46EB" w:rsidRDefault="0010464F" w:rsidP="00491100">
            <w:pPr>
              <w:widowControl w:val="0"/>
              <w:spacing w:after="0" w:line="240" w:lineRule="auto"/>
              <w:ind w:firstLine="0"/>
              <w:rPr>
                <w:rFonts w:ascii="Garamond" w:hAnsi="Garamond"/>
                <w:spacing w:val="4"/>
                <w:lang w:val="sq-AL"/>
              </w:rPr>
            </w:pPr>
            <w:r w:rsidRPr="00AA46EB">
              <w:rPr>
                <w:rFonts w:ascii="Garamond" w:hAnsi="Garamond"/>
                <w:spacing w:val="4"/>
                <w:lang w:val="sq-AL"/>
              </w:rPr>
              <w:t>Karakteristikat</w:t>
            </w:r>
            <w:r w:rsidR="00F85341" w:rsidRPr="00AA46EB">
              <w:rPr>
                <w:rFonts w:ascii="Garamond" w:hAnsi="Garamond"/>
                <w:spacing w:val="4"/>
                <w:lang w:val="sq-AL"/>
              </w:rPr>
              <w:t xml:space="preserve"> e performancës zbatohen për çdo pesticid dhe varen nga pesticidi në konsideratë. </w:t>
            </w:r>
          </w:p>
        </w:tc>
      </w:tr>
      <w:tr w:rsidR="00F85341" w:rsidRPr="00AA46EB" w:rsidTr="0010464F">
        <w:trPr>
          <w:jc w:val="center"/>
        </w:trPr>
        <w:tc>
          <w:tcPr>
            <w:tcW w:w="1260" w:type="dxa"/>
          </w:tcPr>
          <w:p w:rsidR="00F85341" w:rsidRPr="00AA46EB" w:rsidRDefault="00B34810" w:rsidP="00491100">
            <w:pPr>
              <w:widowControl w:val="0"/>
              <w:spacing w:after="0" w:line="240" w:lineRule="auto"/>
              <w:ind w:firstLine="0"/>
              <w:rPr>
                <w:rFonts w:ascii="Garamond" w:hAnsi="Garamond"/>
                <w:spacing w:val="4"/>
                <w:lang w:val="sq-AL"/>
              </w:rPr>
            </w:pPr>
            <w:r w:rsidRPr="00AA46EB">
              <w:rPr>
                <w:rFonts w:ascii="Garamond" w:hAnsi="Garamond"/>
                <w:i/>
                <w:spacing w:val="4"/>
                <w:lang w:val="sq-AL"/>
              </w:rPr>
              <w:t>Shënimi 9.</w:t>
            </w:r>
          </w:p>
        </w:tc>
        <w:tc>
          <w:tcPr>
            <w:tcW w:w="8100" w:type="dxa"/>
          </w:tcPr>
          <w:p w:rsidR="00F85341" w:rsidRPr="00AA46EB" w:rsidRDefault="00F85341" w:rsidP="00491100">
            <w:pPr>
              <w:widowControl w:val="0"/>
              <w:spacing w:after="0" w:line="240" w:lineRule="auto"/>
              <w:ind w:firstLine="0"/>
              <w:rPr>
                <w:rFonts w:ascii="Garamond" w:hAnsi="Garamond"/>
                <w:spacing w:val="6"/>
                <w:lang w:val="sq-AL"/>
              </w:rPr>
            </w:pPr>
            <w:r w:rsidRPr="00AA46EB">
              <w:rPr>
                <w:rFonts w:ascii="Garamond" w:hAnsi="Garamond"/>
                <w:spacing w:val="4"/>
                <w:lang w:val="sq-AL"/>
              </w:rPr>
              <w:t xml:space="preserve">Karakteristikat e performancës zbatohen për çdo substancë të specifikuar në 50% të vlerës parametrike në </w:t>
            </w:r>
            <w:r w:rsidR="0010464F" w:rsidRPr="00AA46EB">
              <w:rPr>
                <w:rFonts w:ascii="Garamond" w:hAnsi="Garamond"/>
                <w:spacing w:val="4"/>
                <w:lang w:val="sq-AL"/>
              </w:rPr>
              <w:t>s</w:t>
            </w:r>
            <w:r w:rsidRPr="00AA46EB">
              <w:rPr>
                <w:rFonts w:ascii="Garamond" w:hAnsi="Garamond"/>
                <w:spacing w:val="4"/>
                <w:lang w:val="sq-AL"/>
              </w:rPr>
              <w:t>htojcën I.</w:t>
            </w:r>
          </w:p>
        </w:tc>
      </w:tr>
    </w:tbl>
    <w:p w:rsidR="00F85341" w:rsidRPr="00E30B0C" w:rsidRDefault="00F85341" w:rsidP="00491100">
      <w:pPr>
        <w:pStyle w:val="Paragrafi"/>
        <w:rPr>
          <w:b/>
          <w:spacing w:val="6"/>
          <w:lang w:val="sq-AL"/>
        </w:rPr>
      </w:pPr>
      <w:r w:rsidRPr="00E30B0C">
        <w:rPr>
          <w:b/>
          <w:spacing w:val="6"/>
          <w:lang w:val="sq-AL"/>
        </w:rPr>
        <w:t xml:space="preserve">C. </w:t>
      </w:r>
      <w:r w:rsidRPr="00E30B0C">
        <w:rPr>
          <w:b/>
          <w:lang w:val="sq-AL"/>
        </w:rPr>
        <w:t>Parametra për të cilët nuk janë specifikuar metodat e analizës</w:t>
      </w:r>
    </w:p>
    <w:p w:rsidR="00F85341" w:rsidRPr="00AA46EB" w:rsidRDefault="00F85341" w:rsidP="00491100">
      <w:pPr>
        <w:pStyle w:val="Paragrafi"/>
        <w:rPr>
          <w:spacing w:val="6"/>
          <w:lang w:val="sq-AL"/>
        </w:rPr>
      </w:pPr>
      <w:r w:rsidRPr="00AA46EB">
        <w:rPr>
          <w:spacing w:val="6"/>
          <w:lang w:val="sq-AL"/>
        </w:rPr>
        <w:t>Ngjyra</w:t>
      </w:r>
    </w:p>
    <w:p w:rsidR="00F85341" w:rsidRPr="00AA46EB" w:rsidRDefault="00F85341" w:rsidP="00491100">
      <w:pPr>
        <w:pStyle w:val="Paragrafi"/>
        <w:rPr>
          <w:spacing w:val="6"/>
          <w:lang w:val="sq-AL"/>
        </w:rPr>
      </w:pPr>
      <w:r w:rsidRPr="00AA46EB">
        <w:rPr>
          <w:spacing w:val="6"/>
          <w:lang w:val="sq-AL"/>
        </w:rPr>
        <w:t>Aroma</w:t>
      </w:r>
    </w:p>
    <w:p w:rsidR="00F85341" w:rsidRPr="00AA46EB" w:rsidRDefault="00F85341" w:rsidP="00491100">
      <w:pPr>
        <w:pStyle w:val="Paragrafi"/>
        <w:rPr>
          <w:spacing w:val="6"/>
          <w:lang w:val="sq-AL"/>
        </w:rPr>
      </w:pPr>
      <w:r w:rsidRPr="00AA46EB">
        <w:rPr>
          <w:spacing w:val="6"/>
          <w:lang w:val="sq-AL"/>
        </w:rPr>
        <w:t>Shija</w:t>
      </w:r>
    </w:p>
    <w:p w:rsidR="00F85341" w:rsidRPr="00AA46EB" w:rsidRDefault="00F85341" w:rsidP="00491100">
      <w:pPr>
        <w:pStyle w:val="Paragrafi"/>
        <w:rPr>
          <w:spacing w:val="6"/>
          <w:lang w:val="sq-AL"/>
        </w:rPr>
      </w:pPr>
      <w:r w:rsidRPr="00AA46EB">
        <w:rPr>
          <w:spacing w:val="6"/>
          <w:lang w:val="sq-AL"/>
        </w:rPr>
        <w:t>Karboni organik total</w:t>
      </w:r>
    </w:p>
    <w:p w:rsidR="00F85341" w:rsidRPr="00AA46EB" w:rsidRDefault="00F85341" w:rsidP="00491100">
      <w:pPr>
        <w:pStyle w:val="Paragrafi"/>
        <w:rPr>
          <w:spacing w:val="6"/>
          <w:lang w:val="sq-AL"/>
        </w:rPr>
      </w:pPr>
      <w:r w:rsidRPr="00AA46EB">
        <w:rPr>
          <w:spacing w:val="6"/>
          <w:lang w:val="sq-AL"/>
        </w:rPr>
        <w:t>Turbullira (</w:t>
      </w:r>
      <w:r w:rsidR="0010464F" w:rsidRPr="00AA46EB">
        <w:rPr>
          <w:spacing w:val="6"/>
          <w:lang w:val="sq-AL"/>
        </w:rPr>
        <w:t>s</w:t>
      </w:r>
      <w:r w:rsidRPr="00AA46EB">
        <w:rPr>
          <w:spacing w:val="6"/>
          <w:lang w:val="sq-AL"/>
        </w:rPr>
        <w:t>hënim 1)</w:t>
      </w:r>
    </w:p>
    <w:p w:rsidR="00F85341" w:rsidRPr="00AA46EB" w:rsidRDefault="00F85341" w:rsidP="00491100">
      <w:pPr>
        <w:pStyle w:val="Paragrafi"/>
        <w:rPr>
          <w:spacing w:val="6"/>
          <w:lang w:val="sq-AL"/>
        </w:rPr>
      </w:pPr>
      <w:r w:rsidRPr="00AA46EB">
        <w:rPr>
          <w:i/>
          <w:iCs/>
          <w:lang w:val="sq-AL"/>
        </w:rPr>
        <w:t>Shënimi 1</w:t>
      </w:r>
      <w:r w:rsidR="0010464F" w:rsidRPr="00AA46EB">
        <w:rPr>
          <w:i/>
          <w:iCs/>
          <w:lang w:val="sq-AL"/>
        </w:rPr>
        <w:t>.</w:t>
      </w:r>
      <w:r w:rsidRPr="00AA46EB">
        <w:rPr>
          <w:i/>
          <w:iCs/>
          <w:lang w:val="sq-AL"/>
        </w:rPr>
        <w:t xml:space="preserve"> </w:t>
      </w:r>
      <w:r w:rsidRPr="00AA46EB">
        <w:rPr>
          <w:spacing w:val="6"/>
          <w:lang w:val="sq-AL"/>
        </w:rPr>
        <w:t>Për monitorimin e turbullirës në ujërat sipërfaqësor</w:t>
      </w:r>
      <w:r w:rsidR="004E18F3">
        <w:rPr>
          <w:spacing w:val="6"/>
          <w:lang w:val="sq-AL"/>
        </w:rPr>
        <w:t>e</w:t>
      </w:r>
      <w:r w:rsidRPr="00AA46EB">
        <w:rPr>
          <w:spacing w:val="6"/>
          <w:lang w:val="sq-AL"/>
        </w:rPr>
        <w:t xml:space="preserve"> të trajtuar</w:t>
      </w:r>
      <w:r w:rsidR="004E18F3">
        <w:rPr>
          <w:spacing w:val="6"/>
          <w:lang w:val="sq-AL"/>
        </w:rPr>
        <w:t>a</w:t>
      </w:r>
      <w:r w:rsidRPr="00AA46EB">
        <w:rPr>
          <w:spacing w:val="6"/>
          <w:lang w:val="sq-AL"/>
        </w:rPr>
        <w:t xml:space="preserve">, karakteristikat e specifikuara të performancës janë të tilla që metoda e </w:t>
      </w:r>
      <w:r w:rsidR="0010464F" w:rsidRPr="00AA46EB">
        <w:rPr>
          <w:spacing w:val="6"/>
          <w:lang w:val="sq-AL"/>
        </w:rPr>
        <w:t>analizës</w:t>
      </w:r>
      <w:r w:rsidRPr="00AA46EB">
        <w:rPr>
          <w:spacing w:val="6"/>
          <w:lang w:val="sq-AL"/>
        </w:rPr>
        <w:t xml:space="preserve"> e përdorur duhet, si minimum, të mund të masë përqendrime të barabarta me vlerat parametrike me një vërtetësi prej 25</w:t>
      </w:r>
      <w:r w:rsidR="000215D5" w:rsidRPr="00AA46EB">
        <w:rPr>
          <w:spacing w:val="6"/>
          <w:lang w:val="sq-AL"/>
        </w:rPr>
        <w:t>%, një saktësi prej 25</w:t>
      </w:r>
      <w:r w:rsidRPr="00AA46EB">
        <w:rPr>
          <w:spacing w:val="6"/>
          <w:lang w:val="sq-AL"/>
        </w:rPr>
        <w:t>% dhe një kufi diktimi prej 25%.</w:t>
      </w:r>
    </w:p>
    <w:p w:rsidR="00226563" w:rsidRPr="00AA46EB" w:rsidRDefault="00226563" w:rsidP="00491100">
      <w:pPr>
        <w:pStyle w:val="Paragrafi"/>
        <w:rPr>
          <w:lang w:val="sq-AL"/>
        </w:rPr>
      </w:pPr>
    </w:p>
    <w:p w:rsidR="00480055" w:rsidRPr="00AA46EB" w:rsidRDefault="00480055" w:rsidP="00491100">
      <w:pPr>
        <w:pStyle w:val="Paragrafi"/>
        <w:ind w:firstLine="0"/>
        <w:jc w:val="center"/>
        <w:rPr>
          <w:lang w:val="sq-AL"/>
        </w:rPr>
        <w:sectPr w:rsidR="00480055" w:rsidRPr="00AA46EB" w:rsidSect="002657EA">
          <w:footnotePr>
            <w:numFmt w:val="chicago"/>
          </w:footnotePr>
          <w:type w:val="continuous"/>
          <w:pgSz w:w="11907" w:h="16840" w:code="9"/>
          <w:pgMar w:top="720" w:right="1134" w:bottom="720" w:left="1134" w:header="851" w:footer="851" w:gutter="0"/>
          <w:cols w:space="720"/>
          <w:docGrid w:linePitch="360"/>
        </w:sectPr>
      </w:pPr>
    </w:p>
    <w:p w:rsidR="00F85341" w:rsidRPr="00AA46EB" w:rsidRDefault="00B34810" w:rsidP="00491100">
      <w:pPr>
        <w:pStyle w:val="Paragrafi"/>
        <w:ind w:firstLine="0"/>
        <w:jc w:val="center"/>
        <w:rPr>
          <w:spacing w:val="-4"/>
          <w:lang w:val="sq-AL"/>
        </w:rPr>
      </w:pPr>
      <w:r w:rsidRPr="00AA46EB">
        <w:rPr>
          <w:spacing w:val="-4"/>
          <w:lang w:val="sq-AL"/>
        </w:rPr>
        <w:lastRenderedPageBreak/>
        <w:t>SHTOJCA IV</w:t>
      </w:r>
    </w:p>
    <w:p w:rsidR="00F85341" w:rsidRPr="00AA46EB" w:rsidRDefault="00B34810" w:rsidP="00491100">
      <w:pPr>
        <w:pStyle w:val="Paragrafi"/>
        <w:ind w:firstLine="0"/>
        <w:jc w:val="center"/>
        <w:rPr>
          <w:spacing w:val="-4"/>
          <w:lang w:val="sq-AL"/>
        </w:rPr>
      </w:pPr>
      <w:r w:rsidRPr="00AA46EB">
        <w:rPr>
          <w:iCs/>
          <w:spacing w:val="-4"/>
          <w:lang w:val="sq-AL"/>
        </w:rPr>
        <w:t xml:space="preserve">KËRKESAT HIGJIENOSANITARE PËR </w:t>
      </w:r>
      <w:r w:rsidRPr="00AA46EB">
        <w:rPr>
          <w:spacing w:val="-4"/>
          <w:lang w:val="sq-AL"/>
        </w:rPr>
        <w:t>SIGURIMIN E CILËSISË SË UJIT TË PIJSHËM TË PUSEVE</w:t>
      </w:r>
    </w:p>
    <w:p w:rsidR="0050728C" w:rsidRPr="00AA46EB" w:rsidRDefault="0050728C" w:rsidP="00491100">
      <w:pPr>
        <w:pStyle w:val="Paragrafi"/>
        <w:rPr>
          <w:iCs/>
          <w:spacing w:val="-4"/>
          <w:lang w:val="sq-AL"/>
        </w:rPr>
      </w:pPr>
    </w:p>
    <w:p w:rsidR="00F85341" w:rsidRPr="00E30B0C" w:rsidRDefault="00E473BD" w:rsidP="00491100">
      <w:pPr>
        <w:pStyle w:val="Paragrafi"/>
        <w:rPr>
          <w:b/>
          <w:iCs/>
          <w:spacing w:val="-4"/>
          <w:lang w:val="sq-AL"/>
        </w:rPr>
      </w:pPr>
      <w:r w:rsidRPr="00E30B0C">
        <w:rPr>
          <w:b/>
          <w:iCs/>
          <w:spacing w:val="-4"/>
          <w:lang w:val="sq-AL"/>
        </w:rPr>
        <w:t xml:space="preserve">1. </w:t>
      </w:r>
      <w:r w:rsidR="00F85341" w:rsidRPr="00E30B0C">
        <w:rPr>
          <w:b/>
          <w:iCs/>
          <w:spacing w:val="-4"/>
          <w:lang w:val="sq-AL"/>
        </w:rPr>
        <w:t>Puset kolektiv</w:t>
      </w:r>
      <w:r w:rsidR="008B31DA" w:rsidRPr="00E30B0C">
        <w:rPr>
          <w:b/>
          <w:iCs/>
          <w:spacing w:val="-4"/>
          <w:lang w:val="sq-AL"/>
        </w:rPr>
        <w:t>e</w:t>
      </w:r>
    </w:p>
    <w:p w:rsidR="00F85341" w:rsidRPr="00AA46EB" w:rsidRDefault="00F85341" w:rsidP="00491100">
      <w:pPr>
        <w:pStyle w:val="Paragrafi"/>
        <w:rPr>
          <w:spacing w:val="-4"/>
          <w:lang w:val="sq-AL"/>
        </w:rPr>
      </w:pPr>
      <w:r w:rsidRPr="00AA46EB">
        <w:rPr>
          <w:spacing w:val="-4"/>
          <w:lang w:val="sq-AL"/>
        </w:rPr>
        <w:t>Respektimi i rregullave higjienosanitare për ruajtjen në çdo kohë të gjendjes së ujit të këtyre puseve brenda kërkesave të cilësisë së ujit të pijshëm është përgjegjësi e administratorit.</w:t>
      </w:r>
    </w:p>
    <w:p w:rsidR="00F85341" w:rsidRPr="00AA46EB" w:rsidRDefault="00F85341" w:rsidP="00491100">
      <w:pPr>
        <w:pStyle w:val="Paragrafi"/>
        <w:rPr>
          <w:spacing w:val="-4"/>
          <w:lang w:val="sq-AL"/>
        </w:rPr>
      </w:pPr>
      <w:r w:rsidRPr="00AA46EB">
        <w:rPr>
          <w:spacing w:val="-4"/>
          <w:lang w:val="sq-AL"/>
        </w:rPr>
        <w:t>Administratori merr me shkrim nga struktura rajonale e shëndetit publik dozat e nevojshme për dezinfektimin e ujit dhe metodikën e përgatitjes së solucionit dezinfektues.</w:t>
      </w:r>
    </w:p>
    <w:p w:rsidR="00F85341" w:rsidRPr="00AA46EB" w:rsidRDefault="00F85341" w:rsidP="00491100">
      <w:pPr>
        <w:pStyle w:val="Paragrafi"/>
        <w:rPr>
          <w:spacing w:val="-4"/>
          <w:lang w:val="sq-AL"/>
        </w:rPr>
      </w:pPr>
      <w:r w:rsidRPr="00AA46EB">
        <w:rPr>
          <w:spacing w:val="-4"/>
          <w:lang w:val="sq-AL"/>
        </w:rPr>
        <w:t>Administratori vepron sipas nenit 14, pika 3 dhe 4 e kësaj rregulloreje.</w:t>
      </w:r>
    </w:p>
    <w:p w:rsidR="00F85341" w:rsidRPr="00E30B0C" w:rsidRDefault="0050728C" w:rsidP="00491100">
      <w:pPr>
        <w:pStyle w:val="Paragrafi"/>
        <w:rPr>
          <w:b/>
          <w:iCs/>
          <w:spacing w:val="-4"/>
          <w:lang w:val="sq-AL"/>
        </w:rPr>
      </w:pPr>
      <w:r w:rsidRPr="00E30B0C">
        <w:rPr>
          <w:b/>
          <w:iCs/>
          <w:spacing w:val="-4"/>
          <w:lang w:val="sq-AL"/>
        </w:rPr>
        <w:t xml:space="preserve">2. </w:t>
      </w:r>
      <w:r w:rsidR="00F85341" w:rsidRPr="00E30B0C">
        <w:rPr>
          <w:b/>
          <w:iCs/>
          <w:spacing w:val="-4"/>
          <w:lang w:val="sq-AL"/>
        </w:rPr>
        <w:t>Puset individual</w:t>
      </w:r>
      <w:r w:rsidR="00363739" w:rsidRPr="00E30B0C">
        <w:rPr>
          <w:b/>
          <w:iCs/>
          <w:spacing w:val="-4"/>
          <w:lang w:val="sq-AL"/>
        </w:rPr>
        <w:t>e</w:t>
      </w:r>
      <w:r w:rsidR="00F85341" w:rsidRPr="00E30B0C">
        <w:rPr>
          <w:b/>
          <w:iCs/>
          <w:spacing w:val="-4"/>
          <w:lang w:val="sq-AL"/>
        </w:rPr>
        <w:t xml:space="preserve"> </w:t>
      </w:r>
    </w:p>
    <w:p w:rsidR="00F85341" w:rsidRPr="00AA46EB" w:rsidRDefault="00F85341" w:rsidP="00491100">
      <w:pPr>
        <w:pStyle w:val="Paragrafi"/>
        <w:rPr>
          <w:spacing w:val="-4"/>
          <w:lang w:val="sq-AL"/>
        </w:rPr>
      </w:pPr>
      <w:r w:rsidRPr="00AA46EB">
        <w:rPr>
          <w:spacing w:val="-4"/>
          <w:lang w:val="sq-AL"/>
        </w:rPr>
        <w:t xml:space="preserve">Administratori (pronari) i pusit individual për ujë të pijshëm, është përgjegjës për mirëmbajtjen e pusit. </w:t>
      </w:r>
    </w:p>
    <w:p w:rsidR="00F85341" w:rsidRPr="00AA46EB" w:rsidRDefault="00F85341" w:rsidP="00491100">
      <w:pPr>
        <w:pStyle w:val="Paragrafi"/>
        <w:rPr>
          <w:spacing w:val="-4"/>
          <w:lang w:val="sq-AL"/>
        </w:rPr>
      </w:pPr>
      <w:r w:rsidRPr="00AA46EB">
        <w:rPr>
          <w:spacing w:val="-4"/>
          <w:lang w:val="sq-AL"/>
        </w:rPr>
        <w:t>Nuk lejohet lidhja e puseve individual</w:t>
      </w:r>
      <w:r w:rsidR="00363739" w:rsidRPr="00AA46EB">
        <w:rPr>
          <w:spacing w:val="-4"/>
          <w:lang w:val="sq-AL"/>
        </w:rPr>
        <w:t>e</w:t>
      </w:r>
      <w:r w:rsidRPr="00AA46EB">
        <w:rPr>
          <w:spacing w:val="-4"/>
          <w:lang w:val="sq-AL"/>
        </w:rPr>
        <w:t xml:space="preserve"> me rrjetin e ujësjellësit të zonës së banuar. </w:t>
      </w:r>
    </w:p>
    <w:p w:rsidR="00F85341" w:rsidRPr="00AA46EB" w:rsidRDefault="00F85341" w:rsidP="00491100">
      <w:pPr>
        <w:pStyle w:val="Paragrafi"/>
        <w:rPr>
          <w:spacing w:val="-4"/>
          <w:lang w:val="sq-AL"/>
        </w:rPr>
      </w:pPr>
      <w:r w:rsidRPr="00AA46EB">
        <w:rPr>
          <w:spacing w:val="-4"/>
          <w:lang w:val="sq-AL"/>
        </w:rPr>
        <w:t>Me kërkesën e pronarit, struktura rajonale e shëndetit publik</w:t>
      </w:r>
      <w:r w:rsidRPr="00AA46EB">
        <w:rPr>
          <w:spacing w:val="-4"/>
          <w:szCs w:val="24"/>
          <w:lang w:val="sq-AL"/>
        </w:rPr>
        <w:t xml:space="preserve"> </w:t>
      </w:r>
      <w:r w:rsidRPr="00AA46EB">
        <w:rPr>
          <w:spacing w:val="-4"/>
          <w:lang w:val="sq-AL"/>
        </w:rPr>
        <w:t>kryen analizat e ujit të pusit. Shpenzimet e analizave i përballon vetë pronari.</w:t>
      </w:r>
    </w:p>
    <w:p w:rsidR="00F85341" w:rsidRPr="00AA46EB" w:rsidRDefault="0010464F" w:rsidP="00491100">
      <w:pPr>
        <w:pStyle w:val="Paragrafi"/>
        <w:rPr>
          <w:spacing w:val="-4"/>
          <w:lang w:val="sq-AL"/>
        </w:rPr>
      </w:pPr>
      <w:r w:rsidRPr="00AA46EB">
        <w:rPr>
          <w:iCs/>
          <w:spacing w:val="-4"/>
          <w:lang w:val="sq-AL"/>
        </w:rPr>
        <w:t>Në bazë të vendimit të Këshillit të Ministrave</w:t>
      </w:r>
      <w:r w:rsidR="00F85341" w:rsidRPr="00AA46EB">
        <w:rPr>
          <w:iCs/>
          <w:spacing w:val="-4"/>
          <w:lang w:val="sq-AL"/>
        </w:rPr>
        <w:t xml:space="preserve"> </w:t>
      </w:r>
      <w:r w:rsidR="00C01110" w:rsidRPr="00AA46EB">
        <w:rPr>
          <w:iCs/>
          <w:spacing w:val="-4"/>
          <w:lang w:val="sq-AL"/>
        </w:rPr>
        <w:t xml:space="preserve">nr. </w:t>
      </w:r>
      <w:r w:rsidR="00FF34E6" w:rsidRPr="00AA46EB">
        <w:rPr>
          <w:iCs/>
          <w:spacing w:val="-4"/>
          <w:lang w:val="sq-AL"/>
        </w:rPr>
        <w:t>125, datë 13.</w:t>
      </w:r>
      <w:r w:rsidR="00F85341" w:rsidRPr="00AA46EB">
        <w:rPr>
          <w:iCs/>
          <w:spacing w:val="-4"/>
          <w:lang w:val="sq-AL"/>
        </w:rPr>
        <w:t>3.1995</w:t>
      </w:r>
      <w:r w:rsidRPr="00AA46EB">
        <w:rPr>
          <w:iCs/>
          <w:spacing w:val="-4"/>
          <w:lang w:val="sq-AL"/>
        </w:rPr>
        <w:t>,</w:t>
      </w:r>
      <w:r w:rsidR="00F85341" w:rsidRPr="00AA46EB">
        <w:rPr>
          <w:iCs/>
          <w:spacing w:val="-4"/>
          <w:lang w:val="sq-AL"/>
        </w:rPr>
        <w:t xml:space="preserve"> </w:t>
      </w:r>
      <w:r w:rsidR="007C763A" w:rsidRPr="00AA46EB">
        <w:rPr>
          <w:iCs/>
          <w:spacing w:val="-4"/>
          <w:lang w:val="sq-AL"/>
        </w:rPr>
        <w:t>“</w:t>
      </w:r>
      <w:r w:rsidR="00F85341" w:rsidRPr="00AA46EB">
        <w:rPr>
          <w:iCs/>
          <w:spacing w:val="-4"/>
          <w:lang w:val="sq-AL"/>
        </w:rPr>
        <w:t xml:space="preserve">Për financimin e kujdesit </w:t>
      </w:r>
      <w:r w:rsidR="00F85341" w:rsidRPr="00AA46EB">
        <w:rPr>
          <w:iCs/>
          <w:spacing w:val="-4"/>
          <w:lang w:val="sq-AL"/>
        </w:rPr>
        <w:lastRenderedPageBreak/>
        <w:t>shëndetësor për masat parandaluese e mjekuese ndaj sëmundjeve ngjitëse</w:t>
      </w:r>
      <w:r w:rsidR="007C763A" w:rsidRPr="00AA46EB">
        <w:rPr>
          <w:iCs/>
          <w:spacing w:val="-4"/>
          <w:lang w:val="sq-AL"/>
        </w:rPr>
        <w:t>”</w:t>
      </w:r>
      <w:r w:rsidR="00F85341" w:rsidRPr="00AA46EB">
        <w:rPr>
          <w:iCs/>
          <w:spacing w:val="-4"/>
          <w:lang w:val="sq-AL"/>
        </w:rPr>
        <w:t>,</w:t>
      </w:r>
      <w:r w:rsidRPr="00AA46EB">
        <w:rPr>
          <w:iCs/>
          <w:spacing w:val="-4"/>
          <w:lang w:val="sq-AL"/>
        </w:rPr>
        <w:t xml:space="preserve"> </w:t>
      </w:r>
      <w:r w:rsidR="00F85341" w:rsidRPr="00AA46EB">
        <w:rPr>
          <w:spacing w:val="-4"/>
          <w:lang w:val="sq-AL"/>
        </w:rPr>
        <w:t>kur ka indikacione epidemiologjike, shfaqje të vatrave të sëmundjeve me origjinë nga uji, ekzaminimet laboratorike të ujit të puseve individual</w:t>
      </w:r>
      <w:r w:rsidR="00363739" w:rsidRPr="00AA46EB">
        <w:rPr>
          <w:spacing w:val="-4"/>
          <w:lang w:val="sq-AL"/>
        </w:rPr>
        <w:t>e</w:t>
      </w:r>
      <w:r w:rsidR="00F85341" w:rsidRPr="00AA46EB">
        <w:rPr>
          <w:spacing w:val="-4"/>
          <w:lang w:val="sq-AL"/>
        </w:rPr>
        <w:t xml:space="preserve"> përballohen nga shteti.</w:t>
      </w:r>
    </w:p>
    <w:p w:rsidR="00F85341" w:rsidRPr="00AA46EB" w:rsidRDefault="00F85341" w:rsidP="00491100">
      <w:pPr>
        <w:pStyle w:val="Paragrafi"/>
        <w:rPr>
          <w:spacing w:val="-4"/>
          <w:lang w:val="sq-AL"/>
        </w:rPr>
      </w:pPr>
      <w:r w:rsidRPr="00AA46EB">
        <w:rPr>
          <w:spacing w:val="-4"/>
          <w:lang w:val="sq-AL"/>
        </w:rPr>
        <w:t>Dezinfektimi i ujit të puseve individual</w:t>
      </w:r>
      <w:r w:rsidR="00363739" w:rsidRPr="00AA46EB">
        <w:rPr>
          <w:spacing w:val="-4"/>
          <w:lang w:val="sq-AL"/>
        </w:rPr>
        <w:t>e</w:t>
      </w:r>
      <w:r w:rsidRPr="00AA46EB">
        <w:rPr>
          <w:spacing w:val="-4"/>
          <w:lang w:val="sq-AL"/>
        </w:rPr>
        <w:t xml:space="preserve"> bëhet nga pronari, duke marrë me shkrim nga struktura rajonale e shëndetit publik dozën e nevojshme dhe metodikën e kryerjes së dezinfektimit. </w:t>
      </w:r>
    </w:p>
    <w:p w:rsidR="00F85341" w:rsidRPr="00AA46EB" w:rsidRDefault="00F85341" w:rsidP="00491100">
      <w:pPr>
        <w:pStyle w:val="Paragrafi"/>
        <w:rPr>
          <w:spacing w:val="-4"/>
          <w:lang w:val="sq-AL"/>
        </w:rPr>
      </w:pPr>
      <w:r w:rsidRPr="00AA46EB">
        <w:rPr>
          <w:spacing w:val="-4"/>
          <w:lang w:val="sq-AL"/>
        </w:rPr>
        <w:t>Administratori vepron sipas nenit 14, pika</w:t>
      </w:r>
      <w:r w:rsidR="00863D47">
        <w:rPr>
          <w:spacing w:val="-4"/>
          <w:lang w:val="sq-AL"/>
        </w:rPr>
        <w:t>t</w:t>
      </w:r>
      <w:r w:rsidRPr="00AA46EB">
        <w:rPr>
          <w:spacing w:val="-4"/>
          <w:lang w:val="sq-AL"/>
        </w:rPr>
        <w:t xml:space="preserve"> 3 dhe 4 </w:t>
      </w:r>
      <w:r w:rsidR="00E30B0C">
        <w:rPr>
          <w:spacing w:val="-4"/>
          <w:lang w:val="sq-AL"/>
        </w:rPr>
        <w:t>të</w:t>
      </w:r>
      <w:r w:rsidRPr="00AA46EB">
        <w:rPr>
          <w:spacing w:val="-4"/>
          <w:lang w:val="sq-AL"/>
        </w:rPr>
        <w:t xml:space="preserve"> kësaj rregulloreje.</w:t>
      </w:r>
    </w:p>
    <w:p w:rsidR="00F85341" w:rsidRPr="00E30B0C" w:rsidRDefault="00F85341" w:rsidP="00491100">
      <w:pPr>
        <w:pStyle w:val="Paragrafi"/>
        <w:rPr>
          <w:b/>
          <w:iCs/>
          <w:spacing w:val="-4"/>
          <w:lang w:val="sq-AL"/>
        </w:rPr>
      </w:pPr>
      <w:r w:rsidRPr="00E30B0C">
        <w:rPr>
          <w:b/>
          <w:iCs/>
          <w:spacing w:val="-4"/>
          <w:lang w:val="sq-AL"/>
        </w:rPr>
        <w:t>3.</w:t>
      </w:r>
      <w:r w:rsidR="00C01110" w:rsidRPr="00E30B0C">
        <w:rPr>
          <w:b/>
          <w:iCs/>
          <w:spacing w:val="-4"/>
          <w:lang w:val="sq-AL"/>
        </w:rPr>
        <w:t xml:space="preserve"> </w:t>
      </w:r>
      <w:r w:rsidRPr="00E30B0C">
        <w:rPr>
          <w:b/>
          <w:iCs/>
          <w:spacing w:val="-4"/>
          <w:lang w:val="sq-AL"/>
        </w:rPr>
        <w:t>Dezinfektimi i puseve</w:t>
      </w:r>
    </w:p>
    <w:p w:rsidR="00F85341" w:rsidRPr="00AA46EB" w:rsidRDefault="00F85341" w:rsidP="00491100">
      <w:pPr>
        <w:pStyle w:val="Paragrafi"/>
        <w:rPr>
          <w:spacing w:val="-4"/>
          <w:lang w:val="sq-AL"/>
        </w:rPr>
      </w:pPr>
      <w:r w:rsidRPr="00AA46EB">
        <w:rPr>
          <w:spacing w:val="-4"/>
          <w:lang w:val="sq-AL"/>
        </w:rPr>
        <w:t>Ashtu si veprat e tjera të ujësjellësit, edhe puset individual</w:t>
      </w:r>
      <w:r w:rsidR="00363739" w:rsidRPr="00AA46EB">
        <w:rPr>
          <w:spacing w:val="-4"/>
          <w:lang w:val="sq-AL"/>
        </w:rPr>
        <w:t>e</w:t>
      </w:r>
      <w:r w:rsidRPr="00AA46EB">
        <w:rPr>
          <w:spacing w:val="-4"/>
          <w:lang w:val="sq-AL"/>
        </w:rPr>
        <w:t xml:space="preserve"> ose kolektiv</w:t>
      </w:r>
      <w:r w:rsidR="00363739" w:rsidRPr="00AA46EB">
        <w:rPr>
          <w:spacing w:val="-4"/>
          <w:lang w:val="sq-AL"/>
        </w:rPr>
        <w:t>e</w:t>
      </w:r>
      <w:r w:rsidR="00017ECF">
        <w:rPr>
          <w:spacing w:val="-4"/>
          <w:lang w:val="sq-AL"/>
        </w:rPr>
        <w:t>,</w:t>
      </w:r>
      <w:r w:rsidRPr="00AA46EB">
        <w:rPr>
          <w:spacing w:val="-4"/>
          <w:lang w:val="sq-AL"/>
        </w:rPr>
        <w:t xml:space="preserve"> që shërbejnë për furnizimin me ujë të pijshëm të popullatës, </w:t>
      </w:r>
      <w:r w:rsidR="00017ECF">
        <w:rPr>
          <w:spacing w:val="-4"/>
          <w:lang w:val="sq-AL"/>
        </w:rPr>
        <w:t>u</w:t>
      </w:r>
      <w:r w:rsidRPr="00AA46EB">
        <w:rPr>
          <w:spacing w:val="-4"/>
          <w:lang w:val="sq-AL"/>
        </w:rPr>
        <w:t xml:space="preserve"> nënshtrohen rregullave të </w:t>
      </w:r>
      <w:r w:rsidR="0010464F" w:rsidRPr="00AA46EB">
        <w:rPr>
          <w:spacing w:val="-4"/>
          <w:lang w:val="sq-AL"/>
        </w:rPr>
        <w:t>higjienës</w:t>
      </w:r>
      <w:r w:rsidRPr="00AA46EB">
        <w:rPr>
          <w:spacing w:val="-4"/>
          <w:lang w:val="sq-AL"/>
        </w:rPr>
        <w:t>. At</w:t>
      </w:r>
      <w:r w:rsidR="00017ECF">
        <w:rPr>
          <w:spacing w:val="-4"/>
          <w:lang w:val="sq-AL"/>
        </w:rPr>
        <w:t>o</w:t>
      </w:r>
      <w:r w:rsidRPr="00AA46EB">
        <w:rPr>
          <w:spacing w:val="-4"/>
          <w:lang w:val="sq-AL"/>
        </w:rPr>
        <w:t xml:space="preserve"> pastrohen, mirëmbahen dhe dezinfektohen herë pas here. </w:t>
      </w:r>
    </w:p>
    <w:p w:rsidR="006A03B8" w:rsidRPr="00AA46EB" w:rsidRDefault="00F85341" w:rsidP="00491100">
      <w:pPr>
        <w:pStyle w:val="Paragrafi"/>
        <w:rPr>
          <w:spacing w:val="-4"/>
          <w:lang w:val="sq-AL"/>
        </w:rPr>
      </w:pPr>
      <w:r w:rsidRPr="00AA46EB">
        <w:rPr>
          <w:spacing w:val="-4"/>
          <w:lang w:val="sq-AL"/>
        </w:rPr>
        <w:t>Muret e puseve pastrohen, lahen me solucion klori që përmban 100 mg/l klor aktiv. Ky solucion pë</w:t>
      </w:r>
      <w:r w:rsidR="00017ECF">
        <w:rPr>
          <w:spacing w:val="-4"/>
          <w:lang w:val="sq-AL"/>
        </w:rPr>
        <w:t>rgatitet duke tretur rreth 40 g</w:t>
      </w:r>
      <w:r w:rsidRPr="00AA46EB">
        <w:rPr>
          <w:spacing w:val="-4"/>
          <w:lang w:val="sq-AL"/>
        </w:rPr>
        <w:t xml:space="preserve"> hipoklorit kalciumi (me 25% klor aktiv) në 100 litra ujë. Pasi matet vëllimi i ujit në pus, hidhet solucioni duke llogaritur që përmbajtja e klorit aktiv të arrijë 50</w:t>
      </w:r>
      <w:r w:rsidR="000B49A9" w:rsidRPr="00AA46EB">
        <w:rPr>
          <w:spacing w:val="-4"/>
          <w:lang w:val="sq-AL"/>
        </w:rPr>
        <w:t>–</w:t>
      </w:r>
      <w:r w:rsidRPr="00AA46EB">
        <w:rPr>
          <w:spacing w:val="-4"/>
          <w:lang w:val="sq-AL"/>
        </w:rPr>
        <w:t>100 mg/l</w:t>
      </w:r>
      <w:r w:rsidR="000B49A9" w:rsidRPr="00AA46EB">
        <w:rPr>
          <w:spacing w:val="-4"/>
          <w:lang w:val="sq-AL"/>
        </w:rPr>
        <w:t xml:space="preserve"> </w:t>
      </w:r>
      <w:r w:rsidRPr="00AA46EB">
        <w:rPr>
          <w:spacing w:val="-4"/>
          <w:lang w:val="sq-AL"/>
        </w:rPr>
        <w:t>dhe të ketë shpërndarje uniforme. Uji në pus lihet të qëndrojë në këtë gjendje rreth 12 orë dhe pastaj nxirret me pompë ose me kovë për t</w:t>
      </w:r>
      <w:r w:rsidR="00D960E9" w:rsidRPr="00AA46EB">
        <w:rPr>
          <w:spacing w:val="-4"/>
          <w:lang w:val="sq-AL"/>
        </w:rPr>
        <w:t>’</w:t>
      </w:r>
      <w:r w:rsidRPr="00AA46EB">
        <w:rPr>
          <w:spacing w:val="-4"/>
          <w:lang w:val="sq-AL"/>
        </w:rPr>
        <w:t>u riqarkulluar.</w:t>
      </w:r>
    </w:p>
    <w:p w:rsidR="00480055" w:rsidRPr="00AA46EB" w:rsidRDefault="00480055" w:rsidP="00491100">
      <w:pPr>
        <w:pStyle w:val="Paragrafi"/>
        <w:ind w:firstLine="0"/>
        <w:rPr>
          <w:lang w:val="sq-AL"/>
        </w:rPr>
        <w:sectPr w:rsidR="00480055" w:rsidRPr="00AA46EB" w:rsidSect="00480055">
          <w:footnotePr>
            <w:numFmt w:val="chicago"/>
          </w:footnotePr>
          <w:type w:val="continuous"/>
          <w:pgSz w:w="11907" w:h="16840" w:code="9"/>
          <w:pgMar w:top="720" w:right="1134" w:bottom="720" w:left="1134" w:header="851" w:footer="851" w:gutter="0"/>
          <w:cols w:num="2" w:space="454"/>
          <w:docGrid w:linePitch="360"/>
        </w:sectPr>
      </w:pPr>
    </w:p>
    <w:p w:rsidR="006A03B8" w:rsidRPr="00AA46EB" w:rsidRDefault="006A03B8" w:rsidP="00491100">
      <w:pPr>
        <w:pStyle w:val="Paragrafi"/>
        <w:ind w:firstLine="0"/>
        <w:rPr>
          <w:lang w:val="sq-AL"/>
        </w:rPr>
      </w:pPr>
    </w:p>
    <w:p w:rsidR="00F85341" w:rsidRPr="00AA46EB" w:rsidRDefault="00F85341" w:rsidP="00491100">
      <w:pPr>
        <w:pStyle w:val="Paragrafi"/>
        <w:ind w:firstLine="0"/>
        <w:rPr>
          <w:lang w:val="sq-AL"/>
        </w:rPr>
        <w:sectPr w:rsidR="00F85341" w:rsidRPr="00AA46EB" w:rsidSect="002657EA">
          <w:footnotePr>
            <w:numFmt w:val="chicago"/>
          </w:footnotePr>
          <w:type w:val="continuous"/>
          <w:pgSz w:w="11907" w:h="16840" w:code="9"/>
          <w:pgMar w:top="720" w:right="1134" w:bottom="720" w:left="1134" w:header="851" w:footer="851" w:gutter="0"/>
          <w:cols w:space="720"/>
          <w:docGrid w:linePitch="360"/>
        </w:sectPr>
      </w:pPr>
    </w:p>
    <w:p w:rsidR="00F85341" w:rsidRPr="00AA46EB" w:rsidRDefault="00F85341" w:rsidP="00491100">
      <w:pPr>
        <w:widowControl w:val="0"/>
        <w:spacing w:after="0" w:line="240" w:lineRule="auto"/>
        <w:ind w:firstLine="0"/>
        <w:rPr>
          <w:rFonts w:ascii="Garamond" w:hAnsi="Garamond"/>
          <w:b/>
          <w:sz w:val="20"/>
          <w:szCs w:val="20"/>
          <w:lang w:val="sq-AL"/>
        </w:rPr>
      </w:pPr>
      <w:r w:rsidRPr="00AA46EB">
        <w:rPr>
          <w:rFonts w:ascii="Garamond" w:hAnsi="Garamond"/>
          <w:b/>
          <w:sz w:val="20"/>
          <w:szCs w:val="20"/>
          <w:lang w:val="sq-AL"/>
        </w:rPr>
        <w:lastRenderedPageBreak/>
        <w:t xml:space="preserve">4. Sasitë e </w:t>
      </w:r>
      <w:r w:rsidR="00B34810" w:rsidRPr="00AA46EB">
        <w:rPr>
          <w:rFonts w:ascii="Garamond" w:hAnsi="Garamond"/>
          <w:b/>
          <w:sz w:val="20"/>
          <w:szCs w:val="20"/>
          <w:lang w:val="sq-AL"/>
        </w:rPr>
        <w:t>hipoklotit të kalciumit t</w:t>
      </w:r>
      <w:r w:rsidRPr="00AA46EB">
        <w:rPr>
          <w:rFonts w:ascii="Garamond" w:hAnsi="Garamond"/>
          <w:b/>
          <w:sz w:val="20"/>
          <w:szCs w:val="20"/>
          <w:lang w:val="sq-AL"/>
        </w:rPr>
        <w:t>ë përdorur për dezinfektimin e ujit të puseve</w:t>
      </w:r>
      <w:r w:rsidR="00C01110" w:rsidRPr="00AA46EB">
        <w:rPr>
          <w:rFonts w:ascii="Garamond" w:hAnsi="Garamond"/>
          <w:b/>
          <w:sz w:val="20"/>
          <w:szCs w:val="20"/>
          <w:lang w:val="sq-AL"/>
        </w:rPr>
        <w:t xml:space="preserve"> </w:t>
      </w:r>
      <w:r w:rsidRPr="00AA46EB">
        <w:rPr>
          <w:rFonts w:ascii="Garamond" w:hAnsi="Garamond"/>
          <w:b/>
          <w:sz w:val="20"/>
          <w:szCs w:val="20"/>
          <w:lang w:val="sq-AL"/>
        </w:rPr>
        <w:t>(gr/m</w:t>
      </w:r>
      <w:r w:rsidRPr="00AA46EB">
        <w:rPr>
          <w:rFonts w:ascii="Garamond" w:hAnsi="Garamond"/>
          <w:b/>
          <w:sz w:val="20"/>
          <w:szCs w:val="20"/>
          <w:vertAlign w:val="superscript"/>
          <w:lang w:val="sq-AL"/>
        </w:rPr>
        <w:t>3</w:t>
      </w:r>
      <w:r w:rsidRPr="00AA46EB">
        <w:rPr>
          <w:rFonts w:ascii="Garamond" w:hAnsi="Garamond"/>
          <w:b/>
          <w:sz w:val="20"/>
          <w:szCs w:val="20"/>
          <w:lang w:val="sq-AL"/>
        </w:rPr>
        <w:t xml:space="preserve">) </w:t>
      </w:r>
    </w:p>
    <w:p w:rsidR="00F85341" w:rsidRPr="00AA46EB" w:rsidRDefault="00F85341" w:rsidP="00491100">
      <w:pPr>
        <w:widowControl w:val="0"/>
        <w:spacing w:after="0" w:line="240" w:lineRule="auto"/>
        <w:ind w:firstLine="0"/>
        <w:rPr>
          <w:rFonts w:ascii="Garamond" w:hAnsi="Garamond"/>
          <w:sz w:val="20"/>
          <w:szCs w:val="20"/>
          <w:lang w:val="sq-AL"/>
        </w:rPr>
      </w:pPr>
    </w:p>
    <w:tbl>
      <w:tblPr>
        <w:tblW w:w="14190" w:type="dxa"/>
        <w:jc w:val="center"/>
        <w:tblLayout w:type="fixed"/>
        <w:tblCellMar>
          <w:left w:w="30" w:type="dxa"/>
          <w:right w:w="30" w:type="dxa"/>
        </w:tblCellMar>
        <w:tblLook w:val="0000"/>
      </w:tblPr>
      <w:tblGrid>
        <w:gridCol w:w="2363"/>
        <w:gridCol w:w="739"/>
        <w:gridCol w:w="739"/>
        <w:gridCol w:w="739"/>
        <w:gridCol w:w="740"/>
        <w:gridCol w:w="739"/>
        <w:gridCol w:w="739"/>
        <w:gridCol w:w="739"/>
        <w:gridCol w:w="739"/>
        <w:gridCol w:w="740"/>
        <w:gridCol w:w="739"/>
        <w:gridCol w:w="739"/>
        <w:gridCol w:w="739"/>
        <w:gridCol w:w="739"/>
        <w:gridCol w:w="740"/>
        <w:gridCol w:w="739"/>
        <w:gridCol w:w="739"/>
      </w:tblGrid>
      <w:tr w:rsidR="00F85341" w:rsidRPr="00AA46EB" w:rsidTr="00B34810">
        <w:trPr>
          <w:cantSplit/>
          <w:trHeight w:val="293"/>
          <w:jc w:val="center"/>
        </w:trPr>
        <w:tc>
          <w:tcPr>
            <w:tcW w:w="2363" w:type="dxa"/>
            <w:tcBorders>
              <w:top w:val="single" w:sz="6" w:space="0" w:color="000000"/>
              <w:left w:val="single" w:sz="6" w:space="0" w:color="000000"/>
              <w:right w:val="single" w:sz="6" w:space="0" w:color="000000"/>
            </w:tcBorders>
          </w:tcPr>
          <w:p w:rsidR="00F85341" w:rsidRPr="00AA46EB" w:rsidRDefault="00F85341" w:rsidP="00491100">
            <w:pPr>
              <w:widowControl w:val="0"/>
              <w:spacing w:after="0" w:line="240" w:lineRule="auto"/>
              <w:ind w:firstLine="0"/>
              <w:rPr>
                <w:rFonts w:ascii="Garamond" w:hAnsi="Garamond"/>
                <w:b/>
                <w:i/>
                <w:sz w:val="18"/>
                <w:szCs w:val="18"/>
                <w:lang w:val="sq-AL"/>
              </w:rPr>
            </w:pPr>
          </w:p>
        </w:tc>
        <w:tc>
          <w:tcPr>
            <w:tcW w:w="739" w:type="dxa"/>
            <w:tcBorders>
              <w:top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39" w:type="dxa"/>
            <w:tcBorders>
              <w:top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39" w:type="dxa"/>
            <w:tcBorders>
              <w:top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40" w:type="dxa"/>
            <w:tcBorders>
              <w:top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39" w:type="dxa"/>
            <w:tcBorders>
              <w:top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39" w:type="dxa"/>
            <w:tcBorders>
              <w:top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39" w:type="dxa"/>
            <w:tcBorders>
              <w:top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2957" w:type="dxa"/>
            <w:gridSpan w:val="4"/>
            <w:tcBorders>
              <w:top w:val="single" w:sz="6" w:space="0" w:color="000000"/>
            </w:tcBorders>
          </w:tcPr>
          <w:p w:rsidR="00F85341" w:rsidRPr="00AA46EB" w:rsidRDefault="00F85341" w:rsidP="00491100">
            <w:pPr>
              <w:widowControl w:val="0"/>
              <w:spacing w:after="0" w:line="240" w:lineRule="auto"/>
              <w:ind w:firstLine="0"/>
              <w:rPr>
                <w:rFonts w:ascii="Garamond" w:hAnsi="Garamond"/>
                <w:b/>
                <w:sz w:val="18"/>
                <w:szCs w:val="18"/>
                <w:lang w:val="sq-AL"/>
              </w:rPr>
            </w:pPr>
            <w:r w:rsidRPr="00AA46EB">
              <w:rPr>
                <w:rFonts w:ascii="Garamond" w:hAnsi="Garamond"/>
                <w:b/>
                <w:sz w:val="18"/>
                <w:szCs w:val="18"/>
                <w:lang w:val="sq-AL"/>
              </w:rPr>
              <w:t>Volumi</w:t>
            </w:r>
            <w:r w:rsidR="00C01110" w:rsidRPr="00AA46EB">
              <w:rPr>
                <w:rFonts w:ascii="Garamond" w:hAnsi="Garamond"/>
                <w:b/>
                <w:sz w:val="18"/>
                <w:szCs w:val="18"/>
                <w:lang w:val="sq-AL"/>
              </w:rPr>
              <w:t xml:space="preserve"> </w:t>
            </w:r>
            <w:r w:rsidRPr="00AA46EB">
              <w:rPr>
                <w:rFonts w:ascii="Garamond" w:hAnsi="Garamond"/>
                <w:b/>
                <w:sz w:val="18"/>
                <w:szCs w:val="18"/>
                <w:lang w:val="sq-AL"/>
              </w:rPr>
              <w:t>i ujit në pus m</w:t>
            </w:r>
            <w:r w:rsidRPr="00AA46EB">
              <w:rPr>
                <w:rFonts w:ascii="Garamond" w:hAnsi="Garamond"/>
                <w:b/>
                <w:sz w:val="18"/>
                <w:szCs w:val="18"/>
                <w:vertAlign w:val="superscript"/>
                <w:lang w:val="sq-AL"/>
              </w:rPr>
              <w:t>3</w:t>
            </w:r>
          </w:p>
        </w:tc>
        <w:tc>
          <w:tcPr>
            <w:tcW w:w="739" w:type="dxa"/>
            <w:tcBorders>
              <w:top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39" w:type="dxa"/>
            <w:tcBorders>
              <w:top w:val="single" w:sz="6" w:space="0" w:color="000000"/>
              <w:bottom w:val="single" w:sz="4" w:space="0" w:color="auto"/>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40" w:type="dxa"/>
            <w:tcBorders>
              <w:top w:val="single" w:sz="6" w:space="0" w:color="000000"/>
              <w:bottom w:val="single" w:sz="4" w:space="0" w:color="auto"/>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39" w:type="dxa"/>
            <w:tcBorders>
              <w:top w:val="single" w:sz="6" w:space="0" w:color="000000"/>
              <w:bottom w:val="single" w:sz="4" w:space="0" w:color="auto"/>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739" w:type="dxa"/>
            <w:tcBorders>
              <w:top w:val="single" w:sz="6" w:space="0" w:color="000000"/>
              <w:bottom w:val="single" w:sz="4" w:space="0" w:color="auto"/>
              <w:right w:val="single" w:sz="6" w:space="0" w:color="000000"/>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r>
      <w:tr w:rsidR="00F85341" w:rsidRPr="00AA46EB" w:rsidTr="00B34810">
        <w:trPr>
          <w:cantSplit/>
          <w:trHeight w:val="264"/>
          <w:jc w:val="center"/>
        </w:trPr>
        <w:tc>
          <w:tcPr>
            <w:tcW w:w="2363" w:type="dxa"/>
            <w:tcBorders>
              <w:left w:val="single" w:sz="6" w:space="0" w:color="000000"/>
              <w:right w:val="single" w:sz="6" w:space="0" w:color="000000"/>
            </w:tcBorders>
          </w:tcPr>
          <w:p w:rsidR="00F85341" w:rsidRPr="00AA46EB" w:rsidRDefault="00F85341" w:rsidP="00491100">
            <w:pPr>
              <w:widowControl w:val="0"/>
              <w:spacing w:after="0" w:line="240" w:lineRule="auto"/>
              <w:ind w:firstLine="0"/>
              <w:rPr>
                <w:rFonts w:ascii="Garamond" w:hAnsi="Garamond"/>
                <w:b/>
                <w:sz w:val="18"/>
                <w:szCs w:val="18"/>
                <w:lang w:val="sq-AL"/>
              </w:rPr>
            </w:pPr>
            <w:r w:rsidRPr="00AA46EB">
              <w:rPr>
                <w:rFonts w:ascii="Garamond" w:hAnsi="Garamond"/>
                <w:b/>
                <w:sz w:val="18"/>
                <w:szCs w:val="18"/>
                <w:lang w:val="sq-AL"/>
              </w:rPr>
              <w:t>Përqindja e klorit aktiv</w:t>
            </w:r>
          </w:p>
        </w:tc>
        <w:tc>
          <w:tcPr>
            <w:tcW w:w="2957" w:type="dxa"/>
            <w:gridSpan w:val="4"/>
            <w:tcBorders>
              <w:top w:val="single" w:sz="6" w:space="0" w:color="000000"/>
              <w:bottom w:val="single" w:sz="6" w:space="0" w:color="000000"/>
              <w:right w:val="single" w:sz="4" w:space="0" w:color="auto"/>
            </w:tcBorders>
          </w:tcPr>
          <w:p w:rsidR="00F85341" w:rsidRPr="00AA46EB" w:rsidRDefault="00C01110" w:rsidP="00491100">
            <w:pPr>
              <w:widowControl w:val="0"/>
              <w:spacing w:after="0" w:line="240" w:lineRule="auto"/>
              <w:ind w:firstLine="0"/>
              <w:rPr>
                <w:rFonts w:ascii="Garamond" w:hAnsi="Garamond"/>
                <w:b/>
                <w:sz w:val="18"/>
                <w:szCs w:val="18"/>
                <w:lang w:val="sq-AL"/>
              </w:rPr>
            </w:pPr>
            <w:r w:rsidRPr="00AA46EB">
              <w:rPr>
                <w:rFonts w:ascii="Garamond" w:hAnsi="Garamond"/>
                <w:b/>
                <w:sz w:val="18"/>
                <w:szCs w:val="18"/>
                <w:lang w:val="sq-AL"/>
              </w:rPr>
              <w:t xml:space="preserve"> </w:t>
            </w:r>
            <w:r w:rsidR="00F85341" w:rsidRPr="00AA46EB">
              <w:rPr>
                <w:rFonts w:ascii="Garamond" w:hAnsi="Garamond"/>
                <w:b/>
                <w:sz w:val="18"/>
                <w:szCs w:val="18"/>
                <w:lang w:val="sq-AL"/>
              </w:rPr>
              <w:t>Doza a= 2 mg/l (gr/m</w:t>
            </w:r>
            <w:r w:rsidR="00F85341" w:rsidRPr="00AA46EB">
              <w:rPr>
                <w:rFonts w:ascii="Garamond" w:hAnsi="Garamond"/>
                <w:b/>
                <w:sz w:val="18"/>
                <w:szCs w:val="18"/>
                <w:vertAlign w:val="superscript"/>
                <w:lang w:val="sq-AL"/>
              </w:rPr>
              <w:t>3</w:t>
            </w:r>
            <w:r w:rsidR="00F85341" w:rsidRPr="00AA46EB">
              <w:rPr>
                <w:rFonts w:ascii="Garamond" w:hAnsi="Garamond"/>
                <w:b/>
                <w:sz w:val="18"/>
                <w:szCs w:val="18"/>
                <w:lang w:val="sq-AL"/>
              </w:rPr>
              <w:t>)</w:t>
            </w:r>
          </w:p>
        </w:tc>
        <w:tc>
          <w:tcPr>
            <w:tcW w:w="2956" w:type="dxa"/>
            <w:gridSpan w:val="4"/>
            <w:tcBorders>
              <w:top w:val="single" w:sz="4" w:space="0" w:color="auto"/>
              <w:left w:val="single" w:sz="4" w:space="0" w:color="auto"/>
              <w:bottom w:val="single" w:sz="4" w:space="0" w:color="auto"/>
              <w:right w:val="single" w:sz="4" w:space="0" w:color="auto"/>
            </w:tcBorders>
          </w:tcPr>
          <w:p w:rsidR="00F85341" w:rsidRPr="00AA46EB" w:rsidRDefault="00C01110" w:rsidP="00491100">
            <w:pPr>
              <w:widowControl w:val="0"/>
              <w:spacing w:after="0" w:line="240" w:lineRule="auto"/>
              <w:ind w:firstLine="0"/>
              <w:rPr>
                <w:rFonts w:ascii="Garamond" w:hAnsi="Garamond"/>
                <w:b/>
                <w:sz w:val="18"/>
                <w:szCs w:val="18"/>
                <w:lang w:val="sq-AL"/>
              </w:rPr>
            </w:pPr>
            <w:r w:rsidRPr="00AA46EB">
              <w:rPr>
                <w:rFonts w:ascii="Garamond" w:hAnsi="Garamond"/>
                <w:b/>
                <w:sz w:val="18"/>
                <w:szCs w:val="18"/>
                <w:lang w:val="sq-AL"/>
              </w:rPr>
              <w:t xml:space="preserve"> </w:t>
            </w:r>
            <w:r w:rsidR="00F85341" w:rsidRPr="00AA46EB">
              <w:rPr>
                <w:rFonts w:ascii="Garamond" w:hAnsi="Garamond"/>
                <w:b/>
                <w:sz w:val="18"/>
                <w:szCs w:val="18"/>
                <w:lang w:val="sq-AL"/>
              </w:rPr>
              <w:t>Doza a= 4 mg/l (gr/m</w:t>
            </w:r>
            <w:r w:rsidR="00F85341" w:rsidRPr="00AA46EB">
              <w:rPr>
                <w:rFonts w:ascii="Garamond" w:hAnsi="Garamond"/>
                <w:b/>
                <w:sz w:val="18"/>
                <w:szCs w:val="18"/>
                <w:vertAlign w:val="superscript"/>
                <w:lang w:val="sq-AL"/>
              </w:rPr>
              <w:t>3</w:t>
            </w:r>
            <w:r w:rsidR="00F85341" w:rsidRPr="00AA46EB">
              <w:rPr>
                <w:rFonts w:ascii="Garamond" w:hAnsi="Garamond"/>
                <w:b/>
                <w:sz w:val="18"/>
                <w:szCs w:val="18"/>
                <w:lang w:val="sq-AL"/>
              </w:rPr>
              <w:t>)</w:t>
            </w:r>
          </w:p>
        </w:tc>
        <w:tc>
          <w:tcPr>
            <w:tcW w:w="2218" w:type="dxa"/>
            <w:gridSpan w:val="3"/>
            <w:tcBorders>
              <w:top w:val="single" w:sz="6" w:space="0" w:color="000000"/>
              <w:left w:val="single" w:sz="4" w:space="0" w:color="auto"/>
              <w:bottom w:val="single" w:sz="6" w:space="0" w:color="000000"/>
            </w:tcBorders>
          </w:tcPr>
          <w:p w:rsidR="00F85341" w:rsidRPr="00AA46EB" w:rsidRDefault="00C01110" w:rsidP="00491100">
            <w:pPr>
              <w:widowControl w:val="0"/>
              <w:spacing w:after="0" w:line="240" w:lineRule="auto"/>
              <w:ind w:firstLine="0"/>
              <w:rPr>
                <w:rFonts w:ascii="Garamond" w:hAnsi="Garamond"/>
                <w:b/>
                <w:sz w:val="18"/>
                <w:szCs w:val="18"/>
                <w:lang w:val="sq-AL"/>
              </w:rPr>
            </w:pPr>
            <w:r w:rsidRPr="00AA46EB">
              <w:rPr>
                <w:rFonts w:ascii="Garamond" w:hAnsi="Garamond"/>
                <w:b/>
                <w:sz w:val="18"/>
                <w:szCs w:val="18"/>
                <w:lang w:val="sq-AL"/>
              </w:rPr>
              <w:t xml:space="preserve"> </w:t>
            </w:r>
            <w:r w:rsidR="00F85341" w:rsidRPr="00AA46EB">
              <w:rPr>
                <w:rFonts w:ascii="Garamond" w:hAnsi="Garamond"/>
                <w:b/>
                <w:sz w:val="18"/>
                <w:szCs w:val="18"/>
                <w:lang w:val="sq-AL"/>
              </w:rPr>
              <w:t>Doza a= 8 mg/l (gr/m</w:t>
            </w:r>
            <w:r w:rsidR="00F85341" w:rsidRPr="00AA46EB">
              <w:rPr>
                <w:rFonts w:ascii="Garamond" w:hAnsi="Garamond"/>
                <w:b/>
                <w:sz w:val="18"/>
                <w:szCs w:val="18"/>
                <w:vertAlign w:val="superscript"/>
                <w:lang w:val="sq-AL"/>
              </w:rPr>
              <w:t>3</w:t>
            </w:r>
            <w:r w:rsidR="00F85341" w:rsidRPr="00AA46EB">
              <w:rPr>
                <w:rFonts w:ascii="Garamond" w:hAnsi="Garamond"/>
                <w:b/>
                <w:sz w:val="18"/>
                <w:szCs w:val="18"/>
                <w:lang w:val="sq-AL"/>
              </w:rPr>
              <w:t>)</w:t>
            </w:r>
          </w:p>
        </w:tc>
        <w:tc>
          <w:tcPr>
            <w:tcW w:w="739" w:type="dxa"/>
            <w:tcBorders>
              <w:top w:val="single" w:sz="6" w:space="0" w:color="000000"/>
              <w:bottom w:val="single" w:sz="6" w:space="0" w:color="000000"/>
              <w:right w:val="single" w:sz="4" w:space="0" w:color="auto"/>
            </w:tcBorders>
          </w:tcPr>
          <w:p w:rsidR="00F85341" w:rsidRPr="00AA46EB" w:rsidRDefault="00F85341" w:rsidP="00491100">
            <w:pPr>
              <w:widowControl w:val="0"/>
              <w:spacing w:after="0" w:line="240" w:lineRule="auto"/>
              <w:ind w:firstLine="0"/>
              <w:jc w:val="right"/>
              <w:rPr>
                <w:rFonts w:ascii="Garamond" w:hAnsi="Garamond"/>
                <w:b/>
                <w:sz w:val="18"/>
                <w:szCs w:val="18"/>
                <w:lang w:val="sq-AL"/>
              </w:rPr>
            </w:pPr>
          </w:p>
        </w:tc>
        <w:tc>
          <w:tcPr>
            <w:tcW w:w="2957" w:type="dxa"/>
            <w:gridSpan w:val="4"/>
            <w:tcBorders>
              <w:top w:val="single" w:sz="4" w:space="0" w:color="auto"/>
              <w:left w:val="single" w:sz="4" w:space="0" w:color="auto"/>
              <w:bottom w:val="single" w:sz="4" w:space="0" w:color="auto"/>
              <w:right w:val="single" w:sz="4" w:space="0" w:color="auto"/>
            </w:tcBorders>
          </w:tcPr>
          <w:p w:rsidR="00F85341" w:rsidRPr="00AA46EB" w:rsidRDefault="00C01110" w:rsidP="00491100">
            <w:pPr>
              <w:widowControl w:val="0"/>
              <w:spacing w:after="0" w:line="240" w:lineRule="auto"/>
              <w:ind w:firstLine="0"/>
              <w:rPr>
                <w:rFonts w:ascii="Garamond" w:hAnsi="Garamond"/>
                <w:b/>
                <w:sz w:val="18"/>
                <w:szCs w:val="18"/>
                <w:lang w:val="sq-AL"/>
              </w:rPr>
            </w:pPr>
            <w:r w:rsidRPr="00AA46EB">
              <w:rPr>
                <w:rFonts w:ascii="Garamond" w:hAnsi="Garamond"/>
                <w:b/>
                <w:sz w:val="18"/>
                <w:szCs w:val="18"/>
                <w:lang w:val="sq-AL"/>
              </w:rPr>
              <w:t xml:space="preserve"> </w:t>
            </w:r>
            <w:r w:rsidR="00F85341" w:rsidRPr="00AA46EB">
              <w:rPr>
                <w:rFonts w:ascii="Garamond" w:hAnsi="Garamond"/>
                <w:b/>
                <w:sz w:val="18"/>
                <w:szCs w:val="18"/>
                <w:lang w:val="sq-AL"/>
              </w:rPr>
              <w:t>Doza a= 10 mg/l (gr/m</w:t>
            </w:r>
            <w:r w:rsidR="00F85341" w:rsidRPr="00AA46EB">
              <w:rPr>
                <w:rFonts w:ascii="Garamond" w:hAnsi="Garamond"/>
                <w:b/>
                <w:sz w:val="18"/>
                <w:szCs w:val="18"/>
                <w:vertAlign w:val="superscript"/>
                <w:lang w:val="sq-AL"/>
              </w:rPr>
              <w:t>3</w:t>
            </w:r>
            <w:r w:rsidR="00F85341" w:rsidRPr="00AA46EB">
              <w:rPr>
                <w:rFonts w:ascii="Garamond" w:hAnsi="Garamond"/>
                <w:b/>
                <w:sz w:val="18"/>
                <w:szCs w:val="18"/>
                <w:lang w:val="sq-AL"/>
              </w:rPr>
              <w:t>)</w:t>
            </w:r>
          </w:p>
        </w:tc>
      </w:tr>
      <w:tr w:rsidR="00F85341" w:rsidRPr="00AA46EB" w:rsidTr="00B34810">
        <w:trPr>
          <w:cantSplit/>
          <w:trHeight w:val="264"/>
          <w:jc w:val="center"/>
        </w:trPr>
        <w:tc>
          <w:tcPr>
            <w:tcW w:w="2363" w:type="dxa"/>
            <w:tcBorders>
              <w:left w:val="single" w:sz="6" w:space="0" w:color="000000"/>
              <w:right w:val="single" w:sz="6" w:space="0" w:color="000000"/>
            </w:tcBorders>
          </w:tcPr>
          <w:p w:rsidR="00F85341" w:rsidRPr="00AA46EB" w:rsidRDefault="00F85341" w:rsidP="00491100">
            <w:pPr>
              <w:widowControl w:val="0"/>
              <w:spacing w:after="0" w:line="240" w:lineRule="auto"/>
              <w:ind w:firstLine="0"/>
              <w:jc w:val="right"/>
              <w:rPr>
                <w:rFonts w:ascii="Garamond" w:hAnsi="Garamond"/>
                <w:sz w:val="18"/>
                <w:szCs w:val="18"/>
                <w:lang w:val="sq-AL"/>
              </w:rPr>
            </w:pPr>
          </w:p>
        </w:tc>
        <w:tc>
          <w:tcPr>
            <w:tcW w:w="739" w:type="dxa"/>
            <w:tcBorders>
              <w:top w:val="single" w:sz="6" w:space="0" w:color="000000"/>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V=3 m</w:t>
            </w:r>
            <w:r w:rsidRPr="00AA46EB">
              <w:rPr>
                <w:rFonts w:ascii="Garamond" w:hAnsi="Garamond"/>
                <w:sz w:val="18"/>
                <w:szCs w:val="18"/>
                <w:vertAlign w:val="superscript"/>
                <w:lang w:val="sq-AL"/>
              </w:rPr>
              <w:t>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V=5 m</w:t>
            </w:r>
            <w:r w:rsidRPr="00AA46EB">
              <w:rPr>
                <w:rFonts w:ascii="Garamond" w:hAnsi="Garamond"/>
                <w:sz w:val="18"/>
                <w:szCs w:val="18"/>
                <w:vertAlign w:val="superscript"/>
                <w:lang w:val="sq-AL"/>
              </w:rPr>
              <w:t>3</w:t>
            </w:r>
          </w:p>
        </w:tc>
        <w:tc>
          <w:tcPr>
            <w:tcW w:w="739" w:type="dxa"/>
            <w:tcBorders>
              <w:top w:val="single" w:sz="6" w:space="0" w:color="000000"/>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V=7 m</w:t>
            </w:r>
            <w:r w:rsidRPr="00AA46EB">
              <w:rPr>
                <w:rFonts w:ascii="Garamond" w:hAnsi="Garamond"/>
                <w:sz w:val="18"/>
                <w:szCs w:val="18"/>
                <w:vertAlign w:val="superscript"/>
                <w:lang w:val="sq-AL"/>
              </w:rPr>
              <w:t>3</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V=10 m</w:t>
            </w:r>
            <w:r w:rsidRPr="00AA46EB">
              <w:rPr>
                <w:rFonts w:ascii="Garamond" w:hAnsi="Garamond"/>
                <w:sz w:val="18"/>
                <w:szCs w:val="18"/>
                <w:vertAlign w:val="superscript"/>
                <w:lang w:val="sq-AL"/>
              </w:rPr>
              <w:t>3</w:t>
            </w:r>
          </w:p>
        </w:tc>
        <w:tc>
          <w:tcPr>
            <w:tcW w:w="739" w:type="dxa"/>
            <w:tcBorders>
              <w:top w:val="single" w:sz="6" w:space="0" w:color="000000"/>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V=3 m</w:t>
            </w:r>
            <w:r w:rsidRPr="00AA46EB">
              <w:rPr>
                <w:rFonts w:ascii="Garamond" w:hAnsi="Garamond"/>
                <w:sz w:val="18"/>
                <w:szCs w:val="18"/>
                <w:vertAlign w:val="superscript"/>
                <w:lang w:val="sq-AL"/>
              </w:rPr>
              <w:t>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V=5 m</w:t>
            </w:r>
            <w:r w:rsidRPr="00AA46EB">
              <w:rPr>
                <w:rFonts w:ascii="Garamond" w:hAnsi="Garamond"/>
                <w:sz w:val="18"/>
                <w:szCs w:val="18"/>
                <w:vertAlign w:val="superscript"/>
                <w:lang w:val="sq-AL"/>
              </w:rPr>
              <w:t>3</w:t>
            </w:r>
          </w:p>
        </w:tc>
        <w:tc>
          <w:tcPr>
            <w:tcW w:w="739" w:type="dxa"/>
            <w:tcBorders>
              <w:top w:val="single" w:sz="6" w:space="0" w:color="000000"/>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V=7 m</w:t>
            </w:r>
            <w:r w:rsidRPr="00AA46EB">
              <w:rPr>
                <w:rFonts w:ascii="Garamond" w:hAnsi="Garamond"/>
                <w:sz w:val="18"/>
                <w:szCs w:val="18"/>
                <w:vertAlign w:val="superscript"/>
                <w:lang w:val="sq-AL"/>
              </w:rPr>
              <w:t>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V=10 m</w:t>
            </w:r>
            <w:r w:rsidRPr="00AA46EB">
              <w:rPr>
                <w:rFonts w:ascii="Garamond" w:hAnsi="Garamond"/>
                <w:sz w:val="18"/>
                <w:szCs w:val="18"/>
                <w:vertAlign w:val="superscript"/>
                <w:lang w:val="sq-AL"/>
              </w:rPr>
              <w:t>3</w:t>
            </w:r>
          </w:p>
        </w:tc>
        <w:tc>
          <w:tcPr>
            <w:tcW w:w="740" w:type="dxa"/>
            <w:tcBorders>
              <w:top w:val="single" w:sz="6" w:space="0" w:color="000000"/>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V=3 m</w:t>
            </w:r>
            <w:r w:rsidRPr="00AA46EB">
              <w:rPr>
                <w:rFonts w:ascii="Garamond" w:hAnsi="Garamond"/>
                <w:sz w:val="18"/>
                <w:szCs w:val="18"/>
                <w:vertAlign w:val="superscript"/>
                <w:lang w:val="sq-AL"/>
              </w:rPr>
              <w:t>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V=5 m</w:t>
            </w:r>
            <w:r w:rsidRPr="00AA46EB">
              <w:rPr>
                <w:rFonts w:ascii="Garamond" w:hAnsi="Garamond"/>
                <w:sz w:val="18"/>
                <w:szCs w:val="18"/>
                <w:vertAlign w:val="superscript"/>
                <w:lang w:val="sq-AL"/>
              </w:rPr>
              <w:t>3</w:t>
            </w:r>
          </w:p>
        </w:tc>
        <w:tc>
          <w:tcPr>
            <w:tcW w:w="739" w:type="dxa"/>
            <w:tcBorders>
              <w:top w:val="single" w:sz="6" w:space="0" w:color="000000"/>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V=7 m</w:t>
            </w:r>
            <w:r w:rsidRPr="00AA46EB">
              <w:rPr>
                <w:rFonts w:ascii="Garamond" w:hAnsi="Garamond"/>
                <w:sz w:val="18"/>
                <w:szCs w:val="18"/>
                <w:vertAlign w:val="superscript"/>
                <w:lang w:val="sq-AL"/>
              </w:rPr>
              <w:t>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V=10 m</w:t>
            </w:r>
            <w:r w:rsidRPr="00AA46EB">
              <w:rPr>
                <w:rFonts w:ascii="Garamond" w:hAnsi="Garamond"/>
                <w:sz w:val="18"/>
                <w:szCs w:val="18"/>
                <w:vertAlign w:val="superscript"/>
                <w:lang w:val="sq-AL"/>
              </w:rPr>
              <w:t>3</w:t>
            </w:r>
          </w:p>
        </w:tc>
        <w:tc>
          <w:tcPr>
            <w:tcW w:w="739" w:type="dxa"/>
            <w:tcBorders>
              <w:top w:val="single" w:sz="6" w:space="0" w:color="000000"/>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V=3 m</w:t>
            </w:r>
            <w:r w:rsidRPr="00AA46EB">
              <w:rPr>
                <w:rFonts w:ascii="Garamond" w:hAnsi="Garamond"/>
                <w:sz w:val="18"/>
                <w:szCs w:val="18"/>
                <w:vertAlign w:val="superscript"/>
                <w:lang w:val="sq-AL"/>
              </w:rPr>
              <w:t>3</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V=5 m</w:t>
            </w:r>
            <w:r w:rsidRPr="00AA46EB">
              <w:rPr>
                <w:rFonts w:ascii="Garamond" w:hAnsi="Garamond"/>
                <w:sz w:val="18"/>
                <w:szCs w:val="18"/>
                <w:vertAlign w:val="superscript"/>
                <w:lang w:val="sq-AL"/>
              </w:rPr>
              <w:t>3</w:t>
            </w:r>
          </w:p>
        </w:tc>
        <w:tc>
          <w:tcPr>
            <w:tcW w:w="739" w:type="dxa"/>
            <w:tcBorders>
              <w:top w:val="single" w:sz="6" w:space="0" w:color="000000"/>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V=7 m</w:t>
            </w:r>
            <w:r w:rsidRPr="00AA46EB">
              <w:rPr>
                <w:rFonts w:ascii="Garamond" w:hAnsi="Garamond"/>
                <w:sz w:val="18"/>
                <w:szCs w:val="18"/>
                <w:vertAlign w:val="superscript"/>
                <w:lang w:val="sq-AL"/>
              </w:rPr>
              <w:t>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V=10 m</w:t>
            </w:r>
            <w:r w:rsidRPr="00AA46EB">
              <w:rPr>
                <w:rFonts w:ascii="Garamond" w:hAnsi="Garamond"/>
                <w:sz w:val="18"/>
                <w:szCs w:val="18"/>
                <w:vertAlign w:val="superscript"/>
                <w:lang w:val="sq-AL"/>
              </w:rPr>
              <w:t>3</w:t>
            </w:r>
          </w:p>
        </w:tc>
      </w:tr>
      <w:tr w:rsidR="00F85341" w:rsidRPr="00AA46EB" w:rsidTr="00B34810">
        <w:trPr>
          <w:cantSplit/>
          <w:trHeight w:val="264"/>
          <w:jc w:val="center"/>
        </w:trPr>
        <w:tc>
          <w:tcPr>
            <w:tcW w:w="2363"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17</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35,3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58,8</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82,3</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118</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71</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117</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165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235</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141</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236</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329</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472</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177</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295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411</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588</w:t>
            </w:r>
          </w:p>
        </w:tc>
      </w:tr>
      <w:tr w:rsidR="00F85341" w:rsidRPr="00AA46EB" w:rsidTr="00B34810">
        <w:trPr>
          <w:cantSplit/>
          <w:trHeight w:val="264"/>
          <w:jc w:val="center"/>
        </w:trPr>
        <w:tc>
          <w:tcPr>
            <w:tcW w:w="2363"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20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70</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100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60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100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140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200</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120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200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280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400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150</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250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350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500</w:t>
            </w:r>
          </w:p>
        </w:tc>
      </w:tr>
      <w:tr w:rsidR="00F85341" w:rsidRPr="00AA46EB" w:rsidTr="00B34810">
        <w:trPr>
          <w:cantSplit/>
          <w:trHeight w:val="264"/>
          <w:jc w:val="center"/>
        </w:trPr>
        <w:tc>
          <w:tcPr>
            <w:tcW w:w="2363"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25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24</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56</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80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48</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80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112</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160</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96</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160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224</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320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120</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200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280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400</w:t>
            </w:r>
          </w:p>
        </w:tc>
      </w:tr>
      <w:tr w:rsidR="00F85341" w:rsidRPr="00AA46EB" w:rsidTr="00B34810">
        <w:trPr>
          <w:cantSplit/>
          <w:trHeight w:val="264"/>
          <w:jc w:val="center"/>
        </w:trPr>
        <w:tc>
          <w:tcPr>
            <w:tcW w:w="2363"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30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47</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67</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67</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94</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134</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80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132</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188</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268</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100</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165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231</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335</w:t>
            </w:r>
          </w:p>
        </w:tc>
      </w:tr>
      <w:tr w:rsidR="00F85341" w:rsidRPr="00AA46EB" w:rsidTr="00B34810">
        <w:trPr>
          <w:cantSplit/>
          <w:trHeight w:val="264"/>
          <w:jc w:val="center"/>
        </w:trPr>
        <w:tc>
          <w:tcPr>
            <w:tcW w:w="2363"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35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17</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29</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40</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57</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34</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57</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80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114</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69</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116</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160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228</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87</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145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203</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285</w:t>
            </w:r>
          </w:p>
        </w:tc>
      </w:tr>
      <w:tr w:rsidR="00F85341" w:rsidRPr="00AA46EB" w:rsidTr="00B34810">
        <w:trPr>
          <w:cantSplit/>
          <w:trHeight w:val="264"/>
          <w:jc w:val="center"/>
        </w:trPr>
        <w:tc>
          <w:tcPr>
            <w:tcW w:w="2363"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40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35</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30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70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100</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60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100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140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200</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75</w:t>
            </w:r>
          </w:p>
        </w:tc>
        <w:tc>
          <w:tcPr>
            <w:tcW w:w="740"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125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175</w:t>
            </w:r>
          </w:p>
        </w:tc>
        <w:tc>
          <w:tcPr>
            <w:tcW w:w="739" w:type="dxa"/>
            <w:tcBorders>
              <w:top w:val="single" w:sz="6" w:space="0" w:color="000000"/>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250</w:t>
            </w:r>
          </w:p>
        </w:tc>
      </w:tr>
      <w:tr w:rsidR="00F85341" w:rsidRPr="00AA46EB" w:rsidTr="00B34810">
        <w:trPr>
          <w:cantSplit/>
          <w:trHeight w:val="264"/>
          <w:jc w:val="center"/>
        </w:trPr>
        <w:tc>
          <w:tcPr>
            <w:tcW w:w="2363"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50</w:t>
            </w:r>
          </w:p>
        </w:tc>
        <w:tc>
          <w:tcPr>
            <w:tcW w:w="739" w:type="dxa"/>
            <w:tcBorders>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12</w:t>
            </w:r>
          </w:p>
        </w:tc>
        <w:tc>
          <w:tcPr>
            <w:tcW w:w="739"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20</w:t>
            </w:r>
          </w:p>
        </w:tc>
        <w:tc>
          <w:tcPr>
            <w:tcW w:w="739" w:type="dxa"/>
            <w:tcBorders>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28</w:t>
            </w:r>
          </w:p>
        </w:tc>
        <w:tc>
          <w:tcPr>
            <w:tcW w:w="740"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40</w:t>
            </w:r>
          </w:p>
        </w:tc>
        <w:tc>
          <w:tcPr>
            <w:tcW w:w="739" w:type="dxa"/>
            <w:tcBorders>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24</w:t>
            </w:r>
          </w:p>
        </w:tc>
        <w:tc>
          <w:tcPr>
            <w:tcW w:w="739"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40</w:t>
            </w:r>
          </w:p>
        </w:tc>
        <w:tc>
          <w:tcPr>
            <w:tcW w:w="739" w:type="dxa"/>
            <w:tcBorders>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56</w:t>
            </w:r>
          </w:p>
        </w:tc>
        <w:tc>
          <w:tcPr>
            <w:tcW w:w="739"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80</w:t>
            </w:r>
          </w:p>
        </w:tc>
        <w:tc>
          <w:tcPr>
            <w:tcW w:w="740" w:type="dxa"/>
            <w:tcBorders>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48</w:t>
            </w:r>
          </w:p>
        </w:tc>
        <w:tc>
          <w:tcPr>
            <w:tcW w:w="739"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96</w:t>
            </w:r>
          </w:p>
        </w:tc>
        <w:tc>
          <w:tcPr>
            <w:tcW w:w="739" w:type="dxa"/>
            <w:tcBorders>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112</w:t>
            </w:r>
          </w:p>
        </w:tc>
        <w:tc>
          <w:tcPr>
            <w:tcW w:w="739"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160</w:t>
            </w:r>
          </w:p>
        </w:tc>
        <w:tc>
          <w:tcPr>
            <w:tcW w:w="739" w:type="dxa"/>
            <w:tcBorders>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60</w:t>
            </w:r>
          </w:p>
        </w:tc>
        <w:tc>
          <w:tcPr>
            <w:tcW w:w="740"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100</w:t>
            </w:r>
          </w:p>
        </w:tc>
        <w:tc>
          <w:tcPr>
            <w:tcW w:w="739" w:type="dxa"/>
            <w:tcBorders>
              <w:bottom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140</w:t>
            </w:r>
          </w:p>
        </w:tc>
        <w:tc>
          <w:tcPr>
            <w:tcW w:w="739" w:type="dxa"/>
            <w:tcBorders>
              <w:left w:val="single" w:sz="6" w:space="0" w:color="000000"/>
              <w:bottom w:val="single" w:sz="6" w:space="0" w:color="000000"/>
              <w:right w:val="single" w:sz="6" w:space="0" w:color="000000"/>
            </w:tcBorders>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200</w:t>
            </w:r>
          </w:p>
        </w:tc>
      </w:tr>
    </w:tbl>
    <w:p w:rsidR="00F85341" w:rsidRPr="00AA46EB" w:rsidRDefault="00F85341" w:rsidP="00491100">
      <w:pPr>
        <w:widowControl w:val="0"/>
        <w:spacing w:after="0" w:line="240" w:lineRule="auto"/>
        <w:ind w:firstLine="0"/>
        <w:jc w:val="center"/>
        <w:rPr>
          <w:rFonts w:ascii="Garamond" w:hAnsi="Garamond"/>
          <w:sz w:val="20"/>
          <w:szCs w:val="20"/>
          <w:lang w:val="sq-AL"/>
        </w:rPr>
      </w:pPr>
    </w:p>
    <w:p w:rsidR="00F85341" w:rsidRPr="00AA46EB" w:rsidRDefault="00F85341" w:rsidP="00491100">
      <w:pPr>
        <w:widowControl w:val="0"/>
        <w:spacing w:after="0" w:line="240" w:lineRule="auto"/>
        <w:rPr>
          <w:rFonts w:ascii="Garamond" w:hAnsi="Garamond"/>
          <w:sz w:val="20"/>
          <w:szCs w:val="20"/>
          <w:lang w:val="sq-AL"/>
        </w:rPr>
      </w:pPr>
      <w:r w:rsidRPr="00AA46EB">
        <w:rPr>
          <w:rFonts w:ascii="Garamond" w:hAnsi="Garamond"/>
          <w:sz w:val="20"/>
          <w:szCs w:val="20"/>
          <w:lang w:val="sq-AL"/>
        </w:rPr>
        <w:t>Llogaritja e sa</w:t>
      </w:r>
      <w:r w:rsidR="00180A53">
        <w:rPr>
          <w:rFonts w:ascii="Garamond" w:hAnsi="Garamond"/>
          <w:sz w:val="20"/>
          <w:szCs w:val="20"/>
          <w:lang w:val="sq-AL"/>
        </w:rPr>
        <w:t>sisë së lëndës dezinfektuese (g</w:t>
      </w:r>
      <w:r w:rsidRPr="00AA46EB">
        <w:rPr>
          <w:rFonts w:ascii="Garamond" w:hAnsi="Garamond"/>
          <w:sz w:val="20"/>
          <w:szCs w:val="20"/>
          <w:lang w:val="sq-AL"/>
        </w:rPr>
        <w:t>/ m</w:t>
      </w:r>
      <w:r w:rsidRPr="00AA46EB">
        <w:rPr>
          <w:rFonts w:ascii="Garamond" w:hAnsi="Garamond" w:cs="Times New (W1)"/>
          <w:sz w:val="20"/>
          <w:szCs w:val="20"/>
          <w:vertAlign w:val="superscript"/>
          <w:lang w:val="sq-AL"/>
        </w:rPr>
        <w:t>3</w:t>
      </w:r>
      <w:r w:rsidRPr="00AA46EB">
        <w:rPr>
          <w:rFonts w:ascii="Garamond" w:hAnsi="Garamond"/>
          <w:sz w:val="20"/>
          <w:szCs w:val="20"/>
          <w:lang w:val="sq-AL"/>
        </w:rPr>
        <w:t>) është bërë sipas mënyrës së mëposhtme:</w:t>
      </w:r>
    </w:p>
    <w:p w:rsidR="00F85341" w:rsidRPr="00AA46EB" w:rsidRDefault="00F85341" w:rsidP="00491100">
      <w:pPr>
        <w:widowControl w:val="0"/>
        <w:spacing w:after="0" w:line="240" w:lineRule="auto"/>
        <w:rPr>
          <w:rFonts w:ascii="Garamond" w:hAnsi="Garamond"/>
          <w:sz w:val="20"/>
          <w:szCs w:val="20"/>
          <w:lang w:val="sq-AL"/>
        </w:rPr>
      </w:pPr>
    </w:p>
    <w:p w:rsidR="00F85341" w:rsidRPr="00AA46EB" w:rsidRDefault="00F85341" w:rsidP="00491100">
      <w:pPr>
        <w:widowControl w:val="0"/>
        <w:spacing w:after="0" w:line="240" w:lineRule="auto"/>
        <w:rPr>
          <w:rFonts w:ascii="Garamond" w:hAnsi="Garamond"/>
          <w:sz w:val="20"/>
          <w:szCs w:val="20"/>
          <w:vertAlign w:val="superscript"/>
          <w:lang w:val="sq-AL"/>
        </w:rPr>
      </w:pPr>
      <w:r w:rsidRPr="00AA46EB">
        <w:rPr>
          <w:rFonts w:ascii="Garamond" w:hAnsi="Garamond"/>
          <w:sz w:val="20"/>
          <w:szCs w:val="20"/>
          <w:lang w:val="sq-AL"/>
        </w:rPr>
        <w:tab/>
        <w:t>V=</w:t>
      </w:r>
      <w:r w:rsidRPr="00AA46EB">
        <w:rPr>
          <w:rFonts w:ascii="Garamond" w:hAnsi="Garamond"/>
          <w:i/>
          <w:sz w:val="20"/>
          <w:szCs w:val="20"/>
          <w:lang w:val="sq-AL"/>
        </w:rPr>
        <w:t>Vëllimi i ujit</w:t>
      </w:r>
      <w:r w:rsidRPr="00AA46EB">
        <w:rPr>
          <w:rFonts w:ascii="Garamond" w:hAnsi="Garamond"/>
          <w:sz w:val="20"/>
          <w:szCs w:val="20"/>
          <w:lang w:val="sq-AL"/>
        </w:rPr>
        <w:t xml:space="preserve"> (m</w:t>
      </w:r>
      <w:r w:rsidRPr="00AA46EB">
        <w:rPr>
          <w:rFonts w:ascii="Garamond" w:hAnsi="Garamond"/>
          <w:sz w:val="20"/>
          <w:szCs w:val="20"/>
          <w:vertAlign w:val="superscript"/>
          <w:lang w:val="sq-AL"/>
        </w:rPr>
        <w:t>3</w:t>
      </w:r>
      <w:r w:rsidRPr="00AA46EB">
        <w:rPr>
          <w:rFonts w:ascii="Garamond" w:hAnsi="Garamond"/>
          <w:sz w:val="20"/>
          <w:szCs w:val="20"/>
          <w:lang w:val="sq-AL"/>
        </w:rPr>
        <w:t>):</w:t>
      </w:r>
    </w:p>
    <w:p w:rsidR="00F85341" w:rsidRPr="00AA46EB" w:rsidRDefault="00F85341" w:rsidP="00491100">
      <w:pPr>
        <w:widowControl w:val="0"/>
        <w:spacing w:after="0" w:line="240" w:lineRule="auto"/>
        <w:rPr>
          <w:rFonts w:ascii="Garamond" w:hAnsi="Garamond"/>
          <w:sz w:val="20"/>
          <w:szCs w:val="20"/>
          <w:lang w:val="sq-AL"/>
        </w:rPr>
      </w:pPr>
      <w:r w:rsidRPr="00AA46EB">
        <w:rPr>
          <w:rFonts w:ascii="Garamond" w:hAnsi="Garamond" w:cs="Times New (W1)"/>
          <w:sz w:val="20"/>
          <w:szCs w:val="20"/>
          <w:vertAlign w:val="superscript"/>
          <w:lang w:val="sq-AL"/>
        </w:rPr>
        <w:tab/>
      </w:r>
      <w:r w:rsidRPr="00AA46EB">
        <w:rPr>
          <w:rFonts w:ascii="Garamond" w:hAnsi="Garamond" w:cs="Times New (W1)"/>
          <w:position w:val="-14"/>
          <w:sz w:val="20"/>
          <w:szCs w:val="20"/>
          <w:vertAlign w:val="superscript"/>
          <w:lang w:val="sq-AL"/>
        </w:rPr>
        <w:object w:dxaOrig="1480" w:dyaOrig="520">
          <v:shape id="_x0000_i1028" type="#_x0000_t75" style="width:76.7pt;height:25.25pt" o:ole="">
            <v:imagedata r:id="rId23" o:title=""/>
          </v:shape>
          <o:OLEObject Type="Embed" ProgID="Equation.3" ShapeID="_x0000_i1028" DrawAspect="Content" ObjectID="_1526387232" r:id="rId24"/>
        </w:object>
      </w:r>
      <w:r w:rsidRPr="00AA46EB">
        <w:rPr>
          <w:rFonts w:ascii="Garamond" w:hAnsi="Garamond"/>
          <w:position w:val="-6"/>
          <w:sz w:val="20"/>
          <w:szCs w:val="20"/>
          <w:lang w:val="sq-AL"/>
        </w:rPr>
        <w:tab/>
      </w:r>
      <w:r w:rsidRPr="00AA46EB">
        <w:rPr>
          <w:rFonts w:ascii="Garamond" w:hAnsi="Garamond"/>
          <w:position w:val="-6"/>
          <w:sz w:val="20"/>
          <w:szCs w:val="20"/>
          <w:lang w:val="sq-AL"/>
        </w:rPr>
        <w:tab/>
      </w:r>
      <w:r w:rsidRPr="00AA46EB">
        <w:rPr>
          <w:rFonts w:ascii="Garamond" w:hAnsi="Garamond"/>
          <w:position w:val="-6"/>
          <w:sz w:val="20"/>
          <w:szCs w:val="20"/>
          <w:lang w:val="sq-AL"/>
        </w:rPr>
        <w:tab/>
      </w:r>
    </w:p>
    <w:p w:rsidR="00F85341" w:rsidRPr="00AA46EB" w:rsidRDefault="00F85341" w:rsidP="00491100">
      <w:pPr>
        <w:widowControl w:val="0"/>
        <w:spacing w:after="0" w:line="240" w:lineRule="auto"/>
        <w:rPr>
          <w:rFonts w:ascii="Garamond" w:hAnsi="Garamond"/>
          <w:sz w:val="20"/>
          <w:szCs w:val="20"/>
          <w:lang w:val="sq-AL"/>
        </w:rPr>
      </w:pPr>
      <w:r w:rsidRPr="00AA46EB">
        <w:rPr>
          <w:rFonts w:ascii="Garamond" w:hAnsi="Garamond"/>
          <w:sz w:val="20"/>
          <w:szCs w:val="20"/>
          <w:lang w:val="sq-AL"/>
        </w:rPr>
        <w:tab/>
      </w:r>
      <w:r w:rsidRPr="00AA46EB">
        <w:rPr>
          <w:rFonts w:ascii="Garamond" w:hAnsi="Garamond"/>
          <w:sz w:val="20"/>
          <w:szCs w:val="20"/>
          <w:lang w:val="sq-AL"/>
        </w:rPr>
        <w:tab/>
        <w:t>ku: π = 3,14</w:t>
      </w:r>
      <w:r w:rsidR="00FF34E6" w:rsidRPr="00AA46EB">
        <w:rPr>
          <w:rFonts w:ascii="Garamond" w:hAnsi="Garamond"/>
          <w:sz w:val="20"/>
          <w:szCs w:val="20"/>
          <w:lang w:val="sq-AL"/>
        </w:rPr>
        <w:t xml:space="preserve">            </w:t>
      </w:r>
      <w:r w:rsidRPr="00AA46EB">
        <w:rPr>
          <w:rFonts w:ascii="Garamond" w:hAnsi="Garamond"/>
          <w:sz w:val="20"/>
          <w:szCs w:val="20"/>
          <w:lang w:val="sq-AL"/>
        </w:rPr>
        <w:tab/>
        <w:t>R: rrezja e pusit</w:t>
      </w:r>
      <w:r w:rsidR="00FF34E6" w:rsidRPr="00AA46EB">
        <w:rPr>
          <w:rFonts w:ascii="Garamond" w:hAnsi="Garamond"/>
          <w:sz w:val="20"/>
          <w:szCs w:val="20"/>
          <w:lang w:val="sq-AL"/>
        </w:rPr>
        <w:t xml:space="preserve">           </w:t>
      </w:r>
      <w:r w:rsidRPr="00AA46EB">
        <w:rPr>
          <w:rFonts w:ascii="Garamond" w:hAnsi="Garamond"/>
          <w:sz w:val="20"/>
          <w:szCs w:val="20"/>
          <w:lang w:val="sq-AL"/>
        </w:rPr>
        <w:t>h</w:t>
      </w:r>
      <w:r w:rsidRPr="00AA46EB">
        <w:rPr>
          <w:rFonts w:ascii="Garamond" w:hAnsi="Garamond"/>
          <w:position w:val="-6"/>
          <w:sz w:val="20"/>
          <w:szCs w:val="20"/>
          <w:lang w:val="sq-AL"/>
        </w:rPr>
        <w:t>uj</w:t>
      </w:r>
      <w:r w:rsidRPr="00543D93">
        <w:rPr>
          <w:rFonts w:ascii="Garamond" w:hAnsi="Garamond"/>
          <w:position w:val="-6"/>
          <w:sz w:val="20"/>
          <w:szCs w:val="20"/>
          <w:lang w:val="sq-AL"/>
        </w:rPr>
        <w:t>:</w:t>
      </w:r>
      <w:r w:rsidRPr="00AA46EB">
        <w:rPr>
          <w:rFonts w:ascii="Garamond" w:hAnsi="Garamond"/>
          <w:position w:val="-6"/>
          <w:sz w:val="20"/>
          <w:szCs w:val="20"/>
          <w:lang w:val="sq-AL"/>
        </w:rPr>
        <w:t xml:space="preserve"> lartësia e ujit në pus</w:t>
      </w:r>
    </w:p>
    <w:p w:rsidR="00F85341" w:rsidRPr="00AA46EB" w:rsidRDefault="00F85341" w:rsidP="00491100">
      <w:pPr>
        <w:widowControl w:val="0"/>
        <w:spacing w:after="0" w:line="240" w:lineRule="auto"/>
        <w:rPr>
          <w:rFonts w:ascii="Garamond" w:hAnsi="Garamond"/>
          <w:sz w:val="20"/>
          <w:szCs w:val="20"/>
          <w:lang w:val="sq-AL"/>
        </w:rPr>
      </w:pPr>
      <w:r w:rsidRPr="00AA46EB">
        <w:rPr>
          <w:rFonts w:ascii="Garamond" w:hAnsi="Garamond"/>
          <w:sz w:val="20"/>
          <w:szCs w:val="20"/>
          <w:lang w:val="sq-AL"/>
        </w:rPr>
        <w:tab/>
        <w:t>X=</w:t>
      </w:r>
      <w:r w:rsidRPr="00AA46EB">
        <w:rPr>
          <w:rFonts w:ascii="Garamond" w:hAnsi="Garamond"/>
          <w:i/>
          <w:sz w:val="20"/>
          <w:szCs w:val="20"/>
          <w:lang w:val="sq-AL"/>
        </w:rPr>
        <w:t xml:space="preserve">Nevoja për klor </w:t>
      </w:r>
      <w:r w:rsidRPr="00AA46EB">
        <w:rPr>
          <w:rFonts w:ascii="Garamond" w:hAnsi="Garamond"/>
          <w:sz w:val="20"/>
          <w:szCs w:val="20"/>
          <w:lang w:val="sq-AL"/>
        </w:rPr>
        <w:t>(gr Cl</w:t>
      </w:r>
      <w:r w:rsidRPr="00AA46EB">
        <w:rPr>
          <w:rFonts w:ascii="Garamond" w:hAnsi="Garamond"/>
          <w:position w:val="-6"/>
          <w:sz w:val="20"/>
          <w:szCs w:val="20"/>
          <w:lang w:val="sq-AL"/>
        </w:rPr>
        <w:t>2</w:t>
      </w:r>
      <w:r w:rsidRPr="00AA46EB">
        <w:rPr>
          <w:rFonts w:ascii="Garamond" w:hAnsi="Garamond"/>
          <w:sz w:val="20"/>
          <w:szCs w:val="20"/>
          <w:lang w:val="sq-AL"/>
        </w:rPr>
        <w:t>)</w:t>
      </w:r>
      <w:r w:rsidRPr="00AA46EB">
        <w:rPr>
          <w:rFonts w:ascii="Garamond" w:hAnsi="Garamond"/>
          <w:i/>
          <w:sz w:val="20"/>
          <w:szCs w:val="20"/>
          <w:lang w:val="sq-AL"/>
        </w:rPr>
        <w:t xml:space="preserve"> në vëllimin e ujit</w:t>
      </w:r>
      <w:r w:rsidR="00543D93">
        <w:rPr>
          <w:rFonts w:ascii="Garamond" w:hAnsi="Garamond"/>
          <w:i/>
          <w:sz w:val="20"/>
          <w:szCs w:val="20"/>
          <w:lang w:val="sq-AL"/>
        </w:rPr>
        <w:t xml:space="preserve"> </w:t>
      </w:r>
      <w:r w:rsidRPr="00AA46EB">
        <w:rPr>
          <w:rFonts w:ascii="Garamond" w:hAnsi="Garamond"/>
          <w:i/>
          <w:sz w:val="20"/>
          <w:szCs w:val="20"/>
          <w:lang w:val="sq-AL"/>
        </w:rPr>
        <w:t>(</w:t>
      </w:r>
      <w:r w:rsidRPr="00AA46EB">
        <w:rPr>
          <w:rFonts w:ascii="Garamond" w:hAnsi="Garamond"/>
          <w:sz w:val="20"/>
          <w:szCs w:val="20"/>
          <w:lang w:val="sq-AL"/>
        </w:rPr>
        <w:t>m</w:t>
      </w:r>
      <w:r w:rsidRPr="00AA46EB">
        <w:rPr>
          <w:rFonts w:ascii="Garamond" w:hAnsi="Garamond"/>
          <w:sz w:val="20"/>
          <w:szCs w:val="20"/>
          <w:vertAlign w:val="superscript"/>
          <w:lang w:val="sq-AL"/>
        </w:rPr>
        <w:t>3</w:t>
      </w:r>
      <w:r w:rsidRPr="00AA46EB">
        <w:rPr>
          <w:rFonts w:ascii="Garamond" w:hAnsi="Garamond"/>
          <w:sz w:val="20"/>
          <w:szCs w:val="20"/>
          <w:lang w:val="sq-AL"/>
        </w:rPr>
        <w:t>):</w:t>
      </w:r>
      <w:r w:rsidRPr="00AA46EB">
        <w:rPr>
          <w:rFonts w:ascii="Garamond" w:hAnsi="Garamond"/>
          <w:sz w:val="20"/>
          <w:szCs w:val="20"/>
          <w:lang w:val="sq-AL"/>
        </w:rPr>
        <w:tab/>
      </w:r>
      <w:r w:rsidRPr="00AA46EB">
        <w:rPr>
          <w:rFonts w:ascii="Garamond" w:hAnsi="Garamond"/>
          <w:sz w:val="20"/>
          <w:szCs w:val="20"/>
          <w:lang w:val="sq-AL"/>
        </w:rPr>
        <w:tab/>
      </w:r>
    </w:p>
    <w:p w:rsidR="00F85341" w:rsidRPr="00AA46EB" w:rsidRDefault="00F85341" w:rsidP="00491100">
      <w:pPr>
        <w:widowControl w:val="0"/>
        <w:spacing w:after="0" w:line="240" w:lineRule="auto"/>
        <w:rPr>
          <w:rFonts w:ascii="Garamond" w:hAnsi="Garamond"/>
          <w:sz w:val="20"/>
          <w:szCs w:val="20"/>
          <w:lang w:val="sq-AL"/>
        </w:rPr>
      </w:pP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position w:val="-6"/>
          <w:sz w:val="20"/>
          <w:szCs w:val="20"/>
          <w:lang w:val="sq-AL"/>
        </w:rPr>
        <w:object w:dxaOrig="980" w:dyaOrig="440">
          <v:shape id="_x0000_i1029" type="#_x0000_t75" style="width:47.7pt;height:21.5pt" o:ole="">
            <v:imagedata r:id="rId25" o:title=""/>
          </v:shape>
          <o:OLEObject Type="Embed" ProgID="Equation.3" ShapeID="_x0000_i1029" DrawAspect="Content" ObjectID="_1526387233" r:id="rId26"/>
        </w:object>
      </w:r>
      <w:r w:rsidR="00FF34E6" w:rsidRPr="00AA46EB">
        <w:rPr>
          <w:rFonts w:ascii="Garamond" w:hAnsi="Garamond"/>
          <w:sz w:val="20"/>
          <w:szCs w:val="20"/>
          <w:lang w:val="sq-AL"/>
        </w:rPr>
        <w:t xml:space="preserve">       </w:t>
      </w:r>
      <w:r w:rsidRPr="00AA46EB">
        <w:rPr>
          <w:rFonts w:ascii="Garamond" w:hAnsi="Garamond"/>
          <w:sz w:val="20"/>
          <w:szCs w:val="20"/>
          <w:lang w:val="sq-AL"/>
        </w:rPr>
        <w:tab/>
        <w:t>ku: a</w:t>
      </w:r>
      <w:r w:rsidR="000215D5" w:rsidRPr="00AA46EB">
        <w:rPr>
          <w:rFonts w:ascii="Garamond" w:hAnsi="Garamond"/>
          <w:sz w:val="20"/>
          <w:szCs w:val="20"/>
          <w:lang w:val="sq-AL"/>
        </w:rPr>
        <w:t xml:space="preserve"> </w:t>
      </w:r>
      <w:r w:rsidRPr="00AA46EB">
        <w:rPr>
          <w:rFonts w:ascii="Garamond" w:hAnsi="Garamond"/>
          <w:sz w:val="20"/>
          <w:szCs w:val="20"/>
          <w:lang w:val="sq-AL"/>
        </w:rPr>
        <w:t xml:space="preserve">- </w:t>
      </w:r>
      <w:r w:rsidR="00AA52F3" w:rsidRPr="00AA46EB">
        <w:rPr>
          <w:rFonts w:ascii="Garamond" w:hAnsi="Garamond"/>
          <w:sz w:val="20"/>
          <w:szCs w:val="20"/>
          <w:lang w:val="sq-AL"/>
        </w:rPr>
        <w:t>është</w:t>
      </w:r>
      <w:r w:rsidR="00543D93">
        <w:rPr>
          <w:rFonts w:ascii="Garamond" w:hAnsi="Garamond"/>
          <w:sz w:val="20"/>
          <w:szCs w:val="20"/>
          <w:lang w:val="sq-AL"/>
        </w:rPr>
        <w:t xml:space="preserve"> doza në mg/l (g</w:t>
      </w:r>
      <w:r w:rsidRPr="00AA46EB">
        <w:rPr>
          <w:rFonts w:ascii="Garamond" w:hAnsi="Garamond"/>
          <w:sz w:val="20"/>
          <w:szCs w:val="20"/>
          <w:lang w:val="sq-AL"/>
        </w:rPr>
        <w:t>/m</w:t>
      </w:r>
      <w:r w:rsidRPr="00AA46EB">
        <w:rPr>
          <w:rFonts w:ascii="Garamond" w:hAnsi="Garamond"/>
          <w:sz w:val="20"/>
          <w:szCs w:val="20"/>
          <w:vertAlign w:val="superscript"/>
          <w:lang w:val="sq-AL"/>
        </w:rPr>
        <w:t>3</w:t>
      </w:r>
      <w:r w:rsidRPr="00AA46EB">
        <w:rPr>
          <w:rFonts w:ascii="Garamond" w:hAnsi="Garamond"/>
          <w:sz w:val="20"/>
          <w:szCs w:val="20"/>
          <w:lang w:val="sq-AL"/>
        </w:rPr>
        <w:t>) klor total</w:t>
      </w:r>
    </w:p>
    <w:p w:rsidR="00F85341" w:rsidRPr="00AA46EB" w:rsidRDefault="00F85341" w:rsidP="00491100">
      <w:pPr>
        <w:widowControl w:val="0"/>
        <w:spacing w:after="0" w:line="240" w:lineRule="auto"/>
        <w:rPr>
          <w:rFonts w:ascii="Garamond" w:hAnsi="Garamond"/>
          <w:sz w:val="20"/>
          <w:szCs w:val="20"/>
          <w:lang w:val="sq-AL"/>
        </w:rPr>
      </w:pPr>
    </w:p>
    <w:p w:rsidR="00F85341" w:rsidRPr="00AA46EB" w:rsidRDefault="00F85341" w:rsidP="00491100">
      <w:pPr>
        <w:widowControl w:val="0"/>
        <w:spacing w:after="0" w:line="240" w:lineRule="auto"/>
        <w:rPr>
          <w:rFonts w:ascii="Garamond" w:hAnsi="Garamond"/>
          <w:sz w:val="20"/>
          <w:szCs w:val="20"/>
          <w:lang w:val="sq-AL"/>
        </w:rPr>
      </w:pPr>
      <w:r w:rsidRPr="00AA46EB">
        <w:rPr>
          <w:rFonts w:ascii="Garamond" w:hAnsi="Garamond"/>
          <w:sz w:val="20"/>
          <w:szCs w:val="20"/>
          <w:lang w:val="sq-AL"/>
        </w:rPr>
        <w:tab/>
        <w:t>G=</w:t>
      </w:r>
      <w:r w:rsidRPr="00AA46EB">
        <w:rPr>
          <w:rFonts w:ascii="Garamond" w:hAnsi="Garamond"/>
          <w:i/>
          <w:sz w:val="20"/>
          <w:szCs w:val="20"/>
          <w:lang w:val="sq-AL"/>
        </w:rPr>
        <w:t>Sasia e hipokloritit të kalciumit</w:t>
      </w:r>
      <w:r w:rsidRPr="00AA46EB">
        <w:rPr>
          <w:rFonts w:ascii="Garamond" w:hAnsi="Garamond"/>
          <w:sz w:val="20"/>
          <w:szCs w:val="20"/>
          <w:lang w:val="sq-AL"/>
        </w:rPr>
        <w:tab/>
      </w:r>
      <w:r w:rsidR="00AA52F3" w:rsidRPr="00AA46EB">
        <w:rPr>
          <w:rFonts w:ascii="Garamond" w:hAnsi="Garamond"/>
          <w:sz w:val="20"/>
          <w:szCs w:val="20"/>
          <w:lang w:val="sq-AL"/>
        </w:rPr>
        <w:t xml:space="preserve"> </w:t>
      </w:r>
      <w:r w:rsidRPr="00AA46EB">
        <w:rPr>
          <w:rFonts w:ascii="Garamond" w:hAnsi="Garamond"/>
          <w:sz w:val="20"/>
          <w:szCs w:val="20"/>
          <w:lang w:val="sq-AL"/>
        </w:rPr>
        <w:t>Ca</w:t>
      </w:r>
      <w:r w:rsidR="00AA52F3" w:rsidRPr="00AA46EB">
        <w:rPr>
          <w:rFonts w:ascii="Garamond" w:hAnsi="Garamond"/>
          <w:sz w:val="20"/>
          <w:szCs w:val="20"/>
          <w:lang w:val="sq-AL"/>
        </w:rPr>
        <w:t xml:space="preserve"> </w:t>
      </w:r>
      <w:r w:rsidRPr="00AA46EB">
        <w:rPr>
          <w:rFonts w:ascii="Garamond" w:hAnsi="Garamond"/>
          <w:sz w:val="20"/>
          <w:szCs w:val="20"/>
          <w:lang w:val="sq-AL"/>
        </w:rPr>
        <w:t>(OCl)</w:t>
      </w:r>
      <w:r w:rsidRPr="00AA46EB">
        <w:rPr>
          <w:rFonts w:ascii="Garamond" w:hAnsi="Garamond"/>
          <w:position w:val="-6"/>
          <w:sz w:val="20"/>
          <w:szCs w:val="20"/>
          <w:lang w:val="sq-AL"/>
        </w:rPr>
        <w:t>2:</w:t>
      </w:r>
      <w:r w:rsidRPr="00AA46EB">
        <w:rPr>
          <w:rFonts w:ascii="Garamond" w:hAnsi="Garamond"/>
          <w:position w:val="-6"/>
          <w:sz w:val="20"/>
          <w:szCs w:val="20"/>
          <w:lang w:val="sq-AL"/>
        </w:rPr>
        <w:tab/>
      </w:r>
      <w:r w:rsidRPr="00AA46EB">
        <w:rPr>
          <w:rFonts w:ascii="Garamond" w:hAnsi="Garamond"/>
          <w:sz w:val="20"/>
          <w:szCs w:val="20"/>
          <w:lang w:val="sq-AL"/>
        </w:rPr>
        <w:tab/>
      </w:r>
    </w:p>
    <w:p w:rsidR="00F85341" w:rsidRPr="00AA46EB" w:rsidRDefault="00F85341" w:rsidP="00491100">
      <w:pPr>
        <w:widowControl w:val="0"/>
        <w:spacing w:after="0" w:line="240" w:lineRule="auto"/>
        <w:rPr>
          <w:rFonts w:ascii="Garamond" w:hAnsi="Garamond"/>
          <w:sz w:val="20"/>
          <w:szCs w:val="20"/>
          <w:lang w:val="sq-AL"/>
        </w:rPr>
      </w:pP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sz w:val="20"/>
          <w:szCs w:val="20"/>
          <w:lang w:val="sq-AL"/>
        </w:rPr>
        <w:tab/>
      </w:r>
      <w:r w:rsidRPr="00AA46EB">
        <w:rPr>
          <w:rFonts w:ascii="Garamond" w:hAnsi="Garamond"/>
          <w:position w:val="-24"/>
          <w:sz w:val="20"/>
          <w:szCs w:val="20"/>
          <w:lang w:val="sq-AL"/>
        </w:rPr>
        <w:object w:dxaOrig="1240" w:dyaOrig="780">
          <v:shape id="_x0000_i1030" type="#_x0000_t75" style="width:61.7pt;height:39.25pt" o:ole="">
            <v:imagedata r:id="rId27" o:title=""/>
          </v:shape>
          <o:OLEObject Type="Embed" ProgID="Equation.3" ShapeID="_x0000_i1030" DrawAspect="Content" ObjectID="_1526387234" r:id="rId28"/>
        </w:object>
      </w:r>
      <w:r w:rsidRPr="00AA46EB">
        <w:rPr>
          <w:rFonts w:ascii="Garamond" w:hAnsi="Garamond"/>
          <w:b/>
          <w:sz w:val="20"/>
          <w:szCs w:val="20"/>
          <w:lang w:val="sq-AL"/>
        </w:rPr>
        <w:tab/>
      </w:r>
      <w:r w:rsidRPr="00AA46EB">
        <w:rPr>
          <w:rFonts w:ascii="Garamond" w:hAnsi="Garamond"/>
          <w:sz w:val="20"/>
          <w:szCs w:val="20"/>
          <w:lang w:val="sq-AL"/>
        </w:rPr>
        <w:t xml:space="preserve">ku: </w:t>
      </w:r>
      <w:r w:rsidRPr="00AA46EB">
        <w:rPr>
          <w:rFonts w:ascii="Garamond" w:hAnsi="Garamond"/>
          <w:i/>
          <w:sz w:val="20"/>
          <w:szCs w:val="20"/>
          <w:lang w:val="sq-AL"/>
        </w:rPr>
        <w:t>b</w:t>
      </w:r>
      <w:r w:rsidR="00AA52F3" w:rsidRPr="00AA46EB">
        <w:rPr>
          <w:rFonts w:ascii="Garamond" w:hAnsi="Garamond"/>
          <w:sz w:val="20"/>
          <w:szCs w:val="20"/>
          <w:lang w:val="sq-AL"/>
        </w:rPr>
        <w:t xml:space="preserve"> </w:t>
      </w:r>
      <w:r w:rsidRPr="00AA46EB">
        <w:rPr>
          <w:rFonts w:ascii="Garamond" w:hAnsi="Garamond"/>
          <w:sz w:val="20"/>
          <w:szCs w:val="20"/>
          <w:lang w:val="sq-AL"/>
        </w:rPr>
        <w:t>është përqindja e klorit aktiv</w:t>
      </w:r>
    </w:p>
    <w:p w:rsidR="00F85341" w:rsidRPr="00AA46EB" w:rsidRDefault="00F85341" w:rsidP="00491100">
      <w:pPr>
        <w:widowControl w:val="0"/>
        <w:spacing w:after="0" w:line="240" w:lineRule="auto"/>
        <w:ind w:firstLine="0"/>
        <w:jc w:val="center"/>
        <w:rPr>
          <w:rFonts w:ascii="Garamond" w:hAnsi="Garamond"/>
          <w:b/>
          <w:bCs/>
          <w:sz w:val="20"/>
          <w:szCs w:val="20"/>
          <w:lang w:val="sq-AL"/>
        </w:rPr>
      </w:pPr>
    </w:p>
    <w:p w:rsidR="00E473BD" w:rsidRPr="00AA46EB" w:rsidRDefault="00E473BD" w:rsidP="00491100">
      <w:pPr>
        <w:widowControl w:val="0"/>
        <w:spacing w:after="0" w:line="240" w:lineRule="auto"/>
        <w:ind w:firstLine="0"/>
        <w:jc w:val="center"/>
        <w:rPr>
          <w:rFonts w:ascii="Garamond" w:hAnsi="Garamond"/>
          <w:b/>
          <w:bCs/>
          <w:sz w:val="20"/>
          <w:szCs w:val="20"/>
          <w:lang w:val="sq-AL"/>
        </w:rPr>
      </w:pPr>
    </w:p>
    <w:p w:rsidR="00E473BD" w:rsidRPr="00AA46EB" w:rsidRDefault="00E473BD" w:rsidP="00491100">
      <w:pPr>
        <w:widowControl w:val="0"/>
        <w:spacing w:after="0" w:line="240" w:lineRule="auto"/>
        <w:ind w:firstLine="0"/>
        <w:jc w:val="center"/>
        <w:rPr>
          <w:rFonts w:ascii="Garamond" w:hAnsi="Garamond"/>
          <w:b/>
          <w:bCs/>
          <w:sz w:val="20"/>
          <w:szCs w:val="20"/>
          <w:lang w:val="sq-AL"/>
        </w:rPr>
      </w:pPr>
    </w:p>
    <w:p w:rsidR="00E473BD" w:rsidRPr="00AA46EB" w:rsidRDefault="00E473BD" w:rsidP="00491100">
      <w:pPr>
        <w:widowControl w:val="0"/>
        <w:spacing w:after="0" w:line="240" w:lineRule="auto"/>
        <w:ind w:firstLine="0"/>
        <w:jc w:val="center"/>
        <w:rPr>
          <w:rFonts w:ascii="Garamond" w:hAnsi="Garamond"/>
          <w:b/>
          <w:bCs/>
          <w:sz w:val="20"/>
          <w:szCs w:val="20"/>
          <w:lang w:val="sq-AL"/>
        </w:rPr>
      </w:pPr>
    </w:p>
    <w:p w:rsidR="00E473BD" w:rsidRPr="00AA46EB" w:rsidRDefault="00E473BD" w:rsidP="00491100">
      <w:pPr>
        <w:widowControl w:val="0"/>
        <w:spacing w:after="0" w:line="240" w:lineRule="auto"/>
        <w:ind w:firstLine="0"/>
        <w:jc w:val="center"/>
        <w:rPr>
          <w:rFonts w:ascii="Garamond" w:hAnsi="Garamond"/>
          <w:b/>
          <w:bCs/>
          <w:sz w:val="20"/>
          <w:szCs w:val="20"/>
          <w:lang w:val="sq-AL"/>
        </w:rPr>
      </w:pPr>
    </w:p>
    <w:p w:rsidR="0050728C" w:rsidRPr="00AA46EB" w:rsidRDefault="0050728C" w:rsidP="00491100">
      <w:pPr>
        <w:widowControl w:val="0"/>
        <w:spacing w:after="0" w:line="240" w:lineRule="auto"/>
        <w:ind w:firstLine="0"/>
        <w:jc w:val="center"/>
        <w:rPr>
          <w:rFonts w:ascii="Garamond" w:hAnsi="Garamond"/>
          <w:b/>
          <w:bCs/>
          <w:sz w:val="20"/>
          <w:szCs w:val="20"/>
          <w:lang w:val="sq-AL"/>
        </w:rPr>
      </w:pPr>
    </w:p>
    <w:p w:rsidR="0050728C" w:rsidRPr="00AA46EB" w:rsidRDefault="0050728C" w:rsidP="00491100">
      <w:pPr>
        <w:widowControl w:val="0"/>
        <w:spacing w:after="0" w:line="240" w:lineRule="auto"/>
        <w:ind w:firstLine="0"/>
        <w:jc w:val="center"/>
        <w:rPr>
          <w:rFonts w:ascii="Garamond" w:hAnsi="Garamond"/>
          <w:b/>
          <w:bCs/>
          <w:sz w:val="20"/>
          <w:szCs w:val="20"/>
          <w:lang w:val="sq-AL"/>
        </w:rPr>
      </w:pPr>
    </w:p>
    <w:p w:rsidR="00F85341" w:rsidRPr="00AA46EB" w:rsidRDefault="00B34810" w:rsidP="00491100">
      <w:pPr>
        <w:widowControl w:val="0"/>
        <w:spacing w:after="0" w:line="240" w:lineRule="auto"/>
        <w:ind w:firstLine="0"/>
        <w:jc w:val="center"/>
        <w:rPr>
          <w:rFonts w:ascii="Garamond" w:hAnsi="Garamond"/>
          <w:bCs/>
          <w:sz w:val="20"/>
          <w:szCs w:val="20"/>
          <w:lang w:val="sq-AL"/>
        </w:rPr>
      </w:pPr>
      <w:r w:rsidRPr="00AA46EB">
        <w:rPr>
          <w:rFonts w:ascii="Garamond" w:hAnsi="Garamond"/>
          <w:bCs/>
          <w:sz w:val="20"/>
          <w:szCs w:val="20"/>
          <w:lang w:val="sq-AL"/>
        </w:rPr>
        <w:lastRenderedPageBreak/>
        <w:t>SHTOJCA V</w:t>
      </w:r>
    </w:p>
    <w:p w:rsidR="00F85341" w:rsidRPr="00AA46EB" w:rsidRDefault="00B34810" w:rsidP="00491100">
      <w:pPr>
        <w:widowControl w:val="0"/>
        <w:spacing w:after="0" w:line="240" w:lineRule="auto"/>
        <w:ind w:firstLine="0"/>
        <w:jc w:val="center"/>
        <w:rPr>
          <w:rFonts w:ascii="Garamond" w:hAnsi="Garamond"/>
          <w:b/>
          <w:bCs/>
          <w:iCs/>
          <w:sz w:val="20"/>
          <w:szCs w:val="20"/>
          <w:lang w:val="sq-AL"/>
        </w:rPr>
      </w:pPr>
      <w:r w:rsidRPr="00AA46EB">
        <w:rPr>
          <w:rFonts w:ascii="Garamond" w:hAnsi="Garamond"/>
          <w:bCs/>
          <w:iCs/>
          <w:sz w:val="20"/>
          <w:szCs w:val="20"/>
          <w:lang w:val="sq-AL"/>
        </w:rPr>
        <w:t>KËRKESAT E CILËSISË SË UJËRAVE SIPËRFAQËSOR</w:t>
      </w:r>
      <w:r w:rsidR="004E18F3">
        <w:rPr>
          <w:rFonts w:ascii="Garamond" w:hAnsi="Garamond"/>
          <w:bCs/>
          <w:iCs/>
          <w:sz w:val="20"/>
          <w:szCs w:val="20"/>
          <w:lang w:val="sq-AL"/>
        </w:rPr>
        <w:t>E</w:t>
      </w:r>
      <w:r w:rsidRPr="00AA46EB">
        <w:rPr>
          <w:rFonts w:ascii="Garamond" w:hAnsi="Garamond"/>
          <w:bCs/>
          <w:iCs/>
          <w:sz w:val="20"/>
          <w:szCs w:val="20"/>
          <w:lang w:val="sq-AL"/>
        </w:rPr>
        <w:t xml:space="preserve"> QË PËRDOREN PËR PRODHIMIN E UJIT TË PIJSHËM</w:t>
      </w:r>
    </w:p>
    <w:p w:rsidR="00B34810" w:rsidRPr="00AA46EB" w:rsidRDefault="00B34810" w:rsidP="00491100">
      <w:pPr>
        <w:widowControl w:val="0"/>
        <w:spacing w:after="0" w:line="240" w:lineRule="auto"/>
        <w:ind w:firstLine="0"/>
        <w:jc w:val="center"/>
        <w:rPr>
          <w:rFonts w:ascii="Garamond" w:hAnsi="Garamond"/>
          <w:b/>
          <w:bCs/>
          <w:iCs/>
          <w:sz w:val="20"/>
          <w:szCs w:val="20"/>
          <w:lang w:val="sq-AL"/>
        </w:rPr>
      </w:pPr>
    </w:p>
    <w:p w:rsidR="00F85341" w:rsidRPr="00AA46EB" w:rsidRDefault="00F85341" w:rsidP="00491100">
      <w:pPr>
        <w:widowControl w:val="0"/>
        <w:autoSpaceDE w:val="0"/>
        <w:autoSpaceDN w:val="0"/>
        <w:adjustRightInd w:val="0"/>
        <w:spacing w:after="0" w:line="240" w:lineRule="auto"/>
        <w:rPr>
          <w:rFonts w:ascii="Garamond" w:hAnsi="Garamond"/>
          <w:bCs/>
          <w:sz w:val="20"/>
          <w:szCs w:val="20"/>
          <w:lang w:val="sq-AL"/>
        </w:rPr>
      </w:pPr>
      <w:r w:rsidRPr="00AA46EB">
        <w:rPr>
          <w:rFonts w:ascii="Garamond" w:hAnsi="Garamond"/>
          <w:bCs/>
          <w:sz w:val="20"/>
          <w:szCs w:val="20"/>
          <w:lang w:val="sq-AL"/>
        </w:rPr>
        <w:t>1. Karakteristikat e ujërave sipërfaqësor</w:t>
      </w:r>
      <w:r w:rsidR="004E18F3">
        <w:rPr>
          <w:rFonts w:ascii="Garamond" w:hAnsi="Garamond"/>
          <w:bCs/>
          <w:sz w:val="20"/>
          <w:szCs w:val="20"/>
          <w:lang w:val="sq-AL"/>
        </w:rPr>
        <w:t>e</w:t>
      </w:r>
      <w:r w:rsidR="00C01110" w:rsidRPr="00AA46EB">
        <w:rPr>
          <w:rFonts w:ascii="Garamond" w:hAnsi="Garamond"/>
          <w:bCs/>
          <w:sz w:val="20"/>
          <w:szCs w:val="20"/>
          <w:lang w:val="sq-AL"/>
        </w:rPr>
        <w:t xml:space="preserve"> </w:t>
      </w:r>
      <w:r w:rsidRPr="00AA46EB">
        <w:rPr>
          <w:rFonts w:ascii="Garamond" w:hAnsi="Garamond"/>
          <w:bCs/>
          <w:sz w:val="20"/>
          <w:szCs w:val="20"/>
          <w:lang w:val="sq-AL"/>
        </w:rPr>
        <w:t>të përcaktuar</w:t>
      </w:r>
      <w:r w:rsidR="004E18F3">
        <w:rPr>
          <w:rFonts w:ascii="Garamond" w:hAnsi="Garamond"/>
          <w:bCs/>
          <w:sz w:val="20"/>
          <w:szCs w:val="20"/>
          <w:lang w:val="sq-AL"/>
        </w:rPr>
        <w:t>a</w:t>
      </w:r>
      <w:r w:rsidRPr="00AA46EB">
        <w:rPr>
          <w:rFonts w:ascii="Garamond" w:hAnsi="Garamond"/>
          <w:bCs/>
          <w:sz w:val="20"/>
          <w:szCs w:val="20"/>
          <w:lang w:val="sq-AL"/>
        </w:rPr>
        <w:t xml:space="preserve"> për prodhimin e ujit të pijshëm</w:t>
      </w:r>
    </w:p>
    <w:p w:rsidR="00F85341" w:rsidRPr="00AA46EB" w:rsidRDefault="00F85341" w:rsidP="00491100">
      <w:pPr>
        <w:widowControl w:val="0"/>
        <w:spacing w:after="0" w:line="240" w:lineRule="auto"/>
        <w:ind w:firstLine="0"/>
        <w:rPr>
          <w:rFonts w:ascii="Garamond" w:hAnsi="Garamond"/>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3772"/>
        <w:gridCol w:w="2246"/>
        <w:gridCol w:w="1214"/>
        <w:gridCol w:w="906"/>
        <w:gridCol w:w="1260"/>
        <w:gridCol w:w="900"/>
        <w:gridCol w:w="1080"/>
        <w:gridCol w:w="1008"/>
      </w:tblGrid>
      <w:tr w:rsidR="00F85341" w:rsidRPr="00AA46EB" w:rsidTr="00E473BD">
        <w:trPr>
          <w:trHeight w:val="165"/>
          <w:jc w:val="center"/>
        </w:trPr>
        <w:tc>
          <w:tcPr>
            <w:tcW w:w="0" w:type="auto"/>
            <w:vMerge w:val="restart"/>
          </w:tcPr>
          <w:p w:rsidR="00F85341" w:rsidRPr="00AA46EB" w:rsidRDefault="00F85341" w:rsidP="00491100">
            <w:pPr>
              <w:widowControl w:val="0"/>
              <w:spacing w:after="0" w:line="240" w:lineRule="auto"/>
              <w:ind w:firstLine="0"/>
              <w:jc w:val="center"/>
              <w:rPr>
                <w:rFonts w:ascii="Garamond" w:hAnsi="Garamond"/>
                <w:b/>
                <w:sz w:val="18"/>
                <w:szCs w:val="18"/>
                <w:lang w:val="sq-AL"/>
              </w:rPr>
            </w:pPr>
          </w:p>
        </w:tc>
        <w:tc>
          <w:tcPr>
            <w:tcW w:w="6018" w:type="dxa"/>
            <w:gridSpan w:val="2"/>
            <w:vMerge w:val="restart"/>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Parametrat</w:t>
            </w:r>
          </w:p>
        </w:tc>
        <w:tc>
          <w:tcPr>
            <w:tcW w:w="2120" w:type="dxa"/>
            <w:gridSpan w:val="2"/>
          </w:tcPr>
          <w:p w:rsidR="00F85341" w:rsidRPr="00AA46EB" w:rsidRDefault="00C01110"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 xml:space="preserve"> </w:t>
            </w:r>
            <w:r w:rsidR="00F85341" w:rsidRPr="00AA46EB">
              <w:rPr>
                <w:rFonts w:ascii="Garamond" w:hAnsi="Garamond"/>
                <w:b/>
                <w:sz w:val="18"/>
                <w:szCs w:val="18"/>
                <w:lang w:val="sq-AL"/>
              </w:rPr>
              <w:t>A1</w:t>
            </w:r>
          </w:p>
        </w:tc>
        <w:tc>
          <w:tcPr>
            <w:tcW w:w="2160" w:type="dxa"/>
            <w:gridSpan w:val="2"/>
          </w:tcPr>
          <w:p w:rsidR="00F85341" w:rsidRPr="00AA46EB" w:rsidRDefault="00C01110"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 xml:space="preserve"> </w:t>
            </w:r>
            <w:r w:rsidR="00F85341" w:rsidRPr="00AA46EB">
              <w:rPr>
                <w:rFonts w:ascii="Garamond" w:hAnsi="Garamond"/>
                <w:b/>
                <w:sz w:val="18"/>
                <w:szCs w:val="18"/>
                <w:lang w:val="sq-AL"/>
              </w:rPr>
              <w:t>A2</w:t>
            </w:r>
          </w:p>
        </w:tc>
        <w:tc>
          <w:tcPr>
            <w:tcW w:w="2088" w:type="dxa"/>
            <w:gridSpan w:val="2"/>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A3</w:t>
            </w:r>
          </w:p>
        </w:tc>
      </w:tr>
      <w:tr w:rsidR="00F85341" w:rsidRPr="00AA46EB" w:rsidTr="00E473BD">
        <w:trPr>
          <w:trHeight w:val="285"/>
          <w:jc w:val="center"/>
        </w:trPr>
        <w:tc>
          <w:tcPr>
            <w:tcW w:w="0" w:type="auto"/>
            <w:vMerge/>
          </w:tcPr>
          <w:p w:rsidR="00F85341" w:rsidRPr="00AA46EB" w:rsidRDefault="00F85341" w:rsidP="00491100">
            <w:pPr>
              <w:widowControl w:val="0"/>
              <w:spacing w:after="0" w:line="240" w:lineRule="auto"/>
              <w:ind w:firstLine="0"/>
              <w:jc w:val="center"/>
              <w:rPr>
                <w:rFonts w:ascii="Garamond" w:hAnsi="Garamond"/>
                <w:b/>
                <w:sz w:val="18"/>
                <w:szCs w:val="18"/>
                <w:lang w:val="sq-AL"/>
              </w:rPr>
            </w:pPr>
          </w:p>
        </w:tc>
        <w:tc>
          <w:tcPr>
            <w:tcW w:w="6018" w:type="dxa"/>
            <w:gridSpan w:val="2"/>
            <w:vMerge/>
          </w:tcPr>
          <w:p w:rsidR="00F85341" w:rsidRPr="00AA46EB" w:rsidRDefault="00F85341" w:rsidP="00491100">
            <w:pPr>
              <w:widowControl w:val="0"/>
              <w:spacing w:after="0" w:line="240" w:lineRule="auto"/>
              <w:ind w:firstLine="0"/>
              <w:jc w:val="center"/>
              <w:rPr>
                <w:rFonts w:ascii="Garamond" w:hAnsi="Garamond"/>
                <w:b/>
                <w:sz w:val="18"/>
                <w:szCs w:val="18"/>
                <w:lang w:val="sq-AL"/>
              </w:rPr>
            </w:pPr>
          </w:p>
        </w:tc>
        <w:tc>
          <w:tcPr>
            <w:tcW w:w="1214" w:type="dxa"/>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G</w:t>
            </w:r>
          </w:p>
        </w:tc>
        <w:tc>
          <w:tcPr>
            <w:tcW w:w="906" w:type="dxa"/>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I</w:t>
            </w:r>
          </w:p>
        </w:tc>
        <w:tc>
          <w:tcPr>
            <w:tcW w:w="1260" w:type="dxa"/>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G</w:t>
            </w:r>
          </w:p>
        </w:tc>
        <w:tc>
          <w:tcPr>
            <w:tcW w:w="900" w:type="dxa"/>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I</w:t>
            </w:r>
          </w:p>
        </w:tc>
        <w:tc>
          <w:tcPr>
            <w:tcW w:w="1080" w:type="dxa"/>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G</w:t>
            </w:r>
          </w:p>
        </w:tc>
        <w:tc>
          <w:tcPr>
            <w:tcW w:w="1008" w:type="dxa"/>
          </w:tcPr>
          <w:p w:rsidR="00F85341" w:rsidRPr="00AA46EB" w:rsidRDefault="00F85341" w:rsidP="00491100">
            <w:pPr>
              <w:widowControl w:val="0"/>
              <w:spacing w:after="0" w:line="240" w:lineRule="auto"/>
              <w:ind w:firstLine="0"/>
              <w:jc w:val="center"/>
              <w:rPr>
                <w:rFonts w:ascii="Garamond" w:hAnsi="Garamond"/>
                <w:b/>
                <w:sz w:val="18"/>
                <w:szCs w:val="18"/>
                <w:lang w:val="sq-AL"/>
              </w:rPr>
            </w:pPr>
            <w:r w:rsidRPr="00AA46EB">
              <w:rPr>
                <w:rFonts w:ascii="Garamond" w:hAnsi="Garamond"/>
                <w:b/>
                <w:sz w:val="18"/>
                <w:szCs w:val="18"/>
                <w:lang w:val="sq-AL"/>
              </w:rPr>
              <w:t>I</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pH</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6,5 në 8,5</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5,5 në 9,5</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5,5në 9</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Ngjyrë (pas filtrimit)</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shkalla Pt</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10</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20 (O)</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50</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100 (O)</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50</w:t>
            </w:r>
          </w:p>
        </w:tc>
        <w:tc>
          <w:tcPr>
            <w:tcW w:w="1008"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200 (O)</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Lëndë e ngurtë pezull-total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SS</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25</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4</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Temperaturë</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C</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22</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25 (O)</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22</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25 (O)</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22</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25 (O)</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5</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Përçueshmëri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cs="Dutch801BT-Roman"/>
                <w:sz w:val="18"/>
                <w:szCs w:val="18"/>
                <w:lang w:val="sq-AL"/>
              </w:rPr>
              <w:t>μ</w:t>
            </w:r>
            <w:r w:rsidRPr="00AA46EB">
              <w:rPr>
                <w:rFonts w:ascii="Garamond" w:hAnsi="Garamond"/>
                <w:sz w:val="18"/>
                <w:szCs w:val="18"/>
                <w:lang w:val="sq-AL"/>
              </w:rPr>
              <w:t>s/cm</w:t>
            </w:r>
            <w:r w:rsidRPr="00AA46EB">
              <w:rPr>
                <w:rFonts w:ascii="Garamond" w:hAnsi="Garamond"/>
                <w:sz w:val="18"/>
                <w:szCs w:val="18"/>
                <w:vertAlign w:val="superscript"/>
                <w:lang w:val="sq-AL"/>
              </w:rPr>
              <w:t>-1</w:t>
            </w:r>
            <w:r w:rsidRPr="00AA46EB">
              <w:rPr>
                <w:rFonts w:ascii="Garamond" w:hAnsi="Garamond"/>
                <w:sz w:val="18"/>
                <w:szCs w:val="18"/>
                <w:lang w:val="sq-AL"/>
              </w:rPr>
              <w:t xml:space="preserve"> at 20° C</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1 000</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1 000</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1 000</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6</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Aromë</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(faktor hollimi në 25°C)</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3</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10</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20</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7</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Nitrat</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NO</w:t>
            </w:r>
            <w:r w:rsidRPr="00AA46EB">
              <w:rPr>
                <w:rFonts w:ascii="Garamond" w:hAnsi="Garamond"/>
                <w:sz w:val="18"/>
                <w:szCs w:val="18"/>
                <w:vertAlign w:val="subscript"/>
                <w:lang w:val="sq-AL"/>
              </w:rPr>
              <w:t>3</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25</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50 (O)</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50 (O)</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50 (O)</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8</w:t>
            </w:r>
            <w:r w:rsidRPr="00AA46EB">
              <w:rPr>
                <w:rFonts w:ascii="Garamond" w:hAnsi="Garamond"/>
                <w:sz w:val="18"/>
                <w:szCs w:val="18"/>
                <w:vertAlign w:val="superscript"/>
                <w:lang w:val="sq-AL"/>
              </w:rPr>
              <w:t>(1)</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Fluor</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F</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0,7 në 1</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1,5</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0,7 në 1,7</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0,7 në 1,7</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9</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Hekur i tretur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Fe</w:t>
            </w:r>
          </w:p>
        </w:tc>
        <w:tc>
          <w:tcPr>
            <w:tcW w:w="1214"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0,1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0,3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10</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Mangan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Mn</w:t>
            </w:r>
            <w:r w:rsidR="00C01110" w:rsidRPr="00AA46EB">
              <w:rPr>
                <w:rFonts w:ascii="Garamond" w:hAnsi="Garamond"/>
                <w:sz w:val="18"/>
                <w:szCs w:val="18"/>
                <w:lang w:val="sq-AL"/>
              </w:rPr>
              <w:t xml:space="preserve"> </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0,05</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0,1</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11</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Bakër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Cu</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0,02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(O)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12</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Zink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Zn</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0,5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3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13</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Bor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B</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14</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Arsenik </w:t>
            </w:r>
          </w:p>
        </w:tc>
        <w:tc>
          <w:tcPr>
            <w:tcW w:w="2246"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mg/l As</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0,01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0,1</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15</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Kadmium </w:t>
            </w:r>
          </w:p>
        </w:tc>
        <w:tc>
          <w:tcPr>
            <w:tcW w:w="2246"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mg/l Cd</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0,005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0,005 </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16</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Krom total</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Cr</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17</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Plumb</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Pb</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18</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Selen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Se</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0,01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0,01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0,01 </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19</w:t>
            </w:r>
          </w:p>
        </w:tc>
        <w:tc>
          <w:tcPr>
            <w:tcW w:w="3772" w:type="dxa"/>
          </w:tcPr>
          <w:p w:rsidR="00F85341" w:rsidRPr="00AA46EB" w:rsidRDefault="00F85341" w:rsidP="00107C5D">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w:t>
            </w:r>
            <w:r w:rsidR="00107C5D">
              <w:rPr>
                <w:rFonts w:ascii="Garamond" w:hAnsi="Garamond"/>
                <w:sz w:val="18"/>
                <w:szCs w:val="18"/>
                <w:lang w:val="sq-AL"/>
              </w:rPr>
              <w:t>e</w:t>
            </w:r>
            <w:r w:rsidRPr="00AA46EB">
              <w:rPr>
                <w:rFonts w:ascii="Garamond" w:hAnsi="Garamond"/>
                <w:sz w:val="18"/>
                <w:szCs w:val="18"/>
                <w:lang w:val="sq-AL"/>
              </w:rPr>
              <w:t>rkur</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Hg</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0,0005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0,0005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0,0005 </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20</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Barium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Ba</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0,1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21</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Cianure</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Cn</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0,05</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22</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Sulfat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SO</w:t>
            </w:r>
            <w:r w:rsidRPr="00AA46EB">
              <w:rPr>
                <w:rFonts w:ascii="Garamond" w:hAnsi="Garamond"/>
                <w:sz w:val="18"/>
                <w:szCs w:val="18"/>
                <w:vertAlign w:val="subscript"/>
                <w:lang w:val="sq-AL"/>
              </w:rPr>
              <w:t>4</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150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250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150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250 (O)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150 </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250 (O)</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23</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Klorur</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Cl</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200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200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200</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24</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Agjentë sipërfaqësorë (që veprojnë në blumetilen)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(lauril sulfat)</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0,2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0,2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0,5</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25</w:t>
            </w:r>
            <w:r w:rsidRPr="00AA46EB">
              <w:rPr>
                <w:rFonts w:ascii="Garamond" w:hAnsi="Garamond"/>
                <w:sz w:val="18"/>
                <w:szCs w:val="18"/>
                <w:vertAlign w:val="superscript"/>
                <w:lang w:val="sq-AL"/>
              </w:rPr>
              <w:t>(2)</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Fosfat</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P</w:t>
            </w:r>
            <w:r w:rsidRPr="00AA46EB">
              <w:rPr>
                <w:rFonts w:ascii="Garamond" w:hAnsi="Garamond"/>
                <w:sz w:val="18"/>
                <w:szCs w:val="18"/>
                <w:vertAlign w:val="subscript"/>
                <w:lang w:val="sq-AL"/>
              </w:rPr>
              <w:t>2</w:t>
            </w:r>
            <w:r w:rsidRPr="00AA46EB">
              <w:rPr>
                <w:rFonts w:ascii="Garamond" w:hAnsi="Garamond"/>
                <w:sz w:val="18"/>
                <w:szCs w:val="18"/>
                <w:lang w:val="sq-AL"/>
              </w:rPr>
              <w:t>O</w:t>
            </w:r>
            <w:r w:rsidRPr="00AA46EB">
              <w:rPr>
                <w:rFonts w:ascii="Garamond" w:hAnsi="Garamond"/>
                <w:sz w:val="18"/>
                <w:szCs w:val="18"/>
                <w:vertAlign w:val="subscript"/>
                <w:lang w:val="sq-AL"/>
              </w:rPr>
              <w:t>5</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0,4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0,7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0,7</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26</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Fenole (</w:t>
            </w:r>
            <w:r w:rsidR="00107C5D" w:rsidRPr="00AA46EB">
              <w:rPr>
                <w:rFonts w:ascii="Garamond" w:hAnsi="Garamond"/>
                <w:sz w:val="18"/>
                <w:szCs w:val="18"/>
                <w:lang w:val="sq-AL"/>
              </w:rPr>
              <w:t>treguesi i fenoleve</w:t>
            </w:r>
            <w:r w:rsidRPr="00AA46EB">
              <w:rPr>
                <w:rFonts w:ascii="Garamond" w:hAnsi="Garamond"/>
                <w:sz w:val="18"/>
                <w:szCs w:val="18"/>
                <w:lang w:val="sq-AL"/>
              </w:rPr>
              <w:t>) paranitranilin</w:t>
            </w:r>
            <w:r w:rsidR="00107C5D">
              <w:rPr>
                <w:rFonts w:ascii="Garamond" w:hAnsi="Garamond"/>
                <w:sz w:val="18"/>
                <w:szCs w:val="18"/>
                <w:lang w:val="sq-AL"/>
              </w:rPr>
              <w:t>e</w:t>
            </w:r>
          </w:p>
          <w:p w:rsidR="00F85341" w:rsidRPr="00AA46EB" w:rsidRDefault="00F85341" w:rsidP="00107C5D">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4 aminoantipirin</w:t>
            </w:r>
            <w:r w:rsidR="00107C5D">
              <w:rPr>
                <w:rFonts w:ascii="Garamond" w:hAnsi="Garamond"/>
                <w:sz w:val="18"/>
                <w:szCs w:val="18"/>
                <w:lang w:val="sq-AL"/>
              </w:rPr>
              <w:t>e</w:t>
            </w:r>
            <w:r w:rsidRPr="00AA46EB">
              <w:rPr>
                <w:rFonts w:ascii="Garamond" w:hAnsi="Garamond"/>
                <w:sz w:val="18"/>
                <w:szCs w:val="18"/>
                <w:lang w:val="sq-AL"/>
              </w:rPr>
              <w:t xml:space="preserve">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C</w:t>
            </w:r>
            <w:r w:rsidRPr="00AA46EB">
              <w:rPr>
                <w:rFonts w:ascii="Garamond" w:hAnsi="Garamond"/>
                <w:sz w:val="18"/>
                <w:szCs w:val="18"/>
                <w:vertAlign w:val="subscript"/>
                <w:lang w:val="sq-AL"/>
              </w:rPr>
              <w:t>6</w:t>
            </w:r>
            <w:r w:rsidRPr="00AA46EB">
              <w:rPr>
                <w:rFonts w:ascii="Garamond" w:hAnsi="Garamond"/>
                <w:sz w:val="18"/>
                <w:szCs w:val="18"/>
                <w:lang w:val="sq-AL"/>
              </w:rPr>
              <w:t>H</w:t>
            </w:r>
            <w:r w:rsidRPr="00AA46EB">
              <w:rPr>
                <w:rFonts w:ascii="Garamond" w:hAnsi="Garamond"/>
                <w:sz w:val="18"/>
                <w:szCs w:val="18"/>
                <w:vertAlign w:val="subscript"/>
                <w:lang w:val="sq-AL"/>
              </w:rPr>
              <w:t>5</w:t>
            </w:r>
            <w:r w:rsidRPr="00AA46EB">
              <w:rPr>
                <w:rFonts w:ascii="Garamond" w:hAnsi="Garamond"/>
                <w:sz w:val="18"/>
                <w:szCs w:val="18"/>
                <w:lang w:val="sq-AL"/>
              </w:rPr>
              <w:t>OH</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0,01 </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0,1</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27</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Hidrokarbure të tretur</w:t>
            </w:r>
            <w:r w:rsidR="00107C5D">
              <w:rPr>
                <w:rFonts w:ascii="Garamond" w:hAnsi="Garamond"/>
                <w:sz w:val="18"/>
                <w:szCs w:val="18"/>
                <w:lang w:val="sq-AL"/>
              </w:rPr>
              <w:t>a</w:t>
            </w:r>
            <w:r w:rsidRPr="00AA46EB">
              <w:rPr>
                <w:rFonts w:ascii="Garamond" w:hAnsi="Garamond"/>
                <w:sz w:val="18"/>
                <w:szCs w:val="18"/>
                <w:lang w:val="sq-AL"/>
              </w:rPr>
              <w:t xml:space="preserve"> ose në emulsion (pas ekstraktimit me eter petrolium)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0,2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0,5 </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w:t>
            </w:r>
          </w:p>
        </w:tc>
      </w:tr>
      <w:tr w:rsidR="00F85341" w:rsidRPr="00AA46EB" w:rsidTr="00E473BD">
        <w:trPr>
          <w:trHeight w:val="165"/>
          <w:jc w:val="center"/>
        </w:trPr>
        <w:tc>
          <w:tcPr>
            <w:tcW w:w="0" w:type="auto"/>
            <w:vMerge w:val="restart"/>
          </w:tcPr>
          <w:p w:rsidR="00F85341" w:rsidRPr="00AA46EB" w:rsidRDefault="00F85341" w:rsidP="00491100">
            <w:pPr>
              <w:widowControl w:val="0"/>
              <w:spacing w:after="0" w:line="240" w:lineRule="auto"/>
              <w:ind w:firstLine="0"/>
              <w:jc w:val="right"/>
              <w:rPr>
                <w:rFonts w:ascii="Garamond" w:hAnsi="Garamond"/>
                <w:sz w:val="18"/>
                <w:szCs w:val="18"/>
                <w:lang w:val="sq-AL"/>
              </w:rPr>
            </w:pPr>
          </w:p>
        </w:tc>
        <w:tc>
          <w:tcPr>
            <w:tcW w:w="6018" w:type="dxa"/>
            <w:gridSpan w:val="2"/>
            <w:vMerge w:val="restart"/>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Parametrat</w:t>
            </w:r>
          </w:p>
        </w:tc>
        <w:tc>
          <w:tcPr>
            <w:tcW w:w="2120" w:type="dxa"/>
            <w:gridSpan w:val="2"/>
          </w:tcPr>
          <w:p w:rsidR="00F85341" w:rsidRPr="00AA46EB" w:rsidRDefault="00C01110"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 xml:space="preserve"> </w:t>
            </w:r>
            <w:r w:rsidR="00F85341" w:rsidRPr="00AA46EB">
              <w:rPr>
                <w:rFonts w:ascii="Garamond" w:hAnsi="Garamond"/>
                <w:sz w:val="18"/>
                <w:szCs w:val="18"/>
                <w:lang w:val="sq-AL"/>
              </w:rPr>
              <w:t>A1</w:t>
            </w:r>
          </w:p>
        </w:tc>
        <w:tc>
          <w:tcPr>
            <w:tcW w:w="2160" w:type="dxa"/>
            <w:gridSpan w:val="2"/>
          </w:tcPr>
          <w:p w:rsidR="00F85341" w:rsidRPr="00AA46EB" w:rsidRDefault="00C01110"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 xml:space="preserve"> </w:t>
            </w:r>
            <w:r w:rsidR="00F85341" w:rsidRPr="00AA46EB">
              <w:rPr>
                <w:rFonts w:ascii="Garamond" w:hAnsi="Garamond"/>
                <w:sz w:val="18"/>
                <w:szCs w:val="18"/>
                <w:lang w:val="sq-AL"/>
              </w:rPr>
              <w:t>A2</w:t>
            </w:r>
          </w:p>
        </w:tc>
        <w:tc>
          <w:tcPr>
            <w:tcW w:w="2088" w:type="dxa"/>
            <w:gridSpan w:val="2"/>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A3</w:t>
            </w:r>
          </w:p>
        </w:tc>
      </w:tr>
      <w:tr w:rsidR="00F85341" w:rsidRPr="00AA46EB" w:rsidTr="00E473BD">
        <w:trPr>
          <w:trHeight w:val="87"/>
          <w:jc w:val="center"/>
        </w:trPr>
        <w:tc>
          <w:tcPr>
            <w:tcW w:w="0" w:type="auto"/>
            <w:vMerge/>
          </w:tcPr>
          <w:p w:rsidR="00F85341" w:rsidRPr="00AA46EB" w:rsidRDefault="00F85341" w:rsidP="00491100">
            <w:pPr>
              <w:widowControl w:val="0"/>
              <w:spacing w:after="0" w:line="240" w:lineRule="auto"/>
              <w:ind w:firstLine="0"/>
              <w:jc w:val="right"/>
              <w:rPr>
                <w:rFonts w:ascii="Garamond" w:hAnsi="Garamond"/>
                <w:sz w:val="18"/>
                <w:szCs w:val="18"/>
                <w:lang w:val="sq-AL"/>
              </w:rPr>
            </w:pPr>
          </w:p>
        </w:tc>
        <w:tc>
          <w:tcPr>
            <w:tcW w:w="6018" w:type="dxa"/>
            <w:gridSpan w:val="2"/>
            <w:vMerge/>
          </w:tcPr>
          <w:p w:rsidR="00F85341" w:rsidRPr="00AA46EB" w:rsidRDefault="00F85341" w:rsidP="00491100">
            <w:pPr>
              <w:widowControl w:val="0"/>
              <w:spacing w:after="0" w:line="240" w:lineRule="auto"/>
              <w:ind w:firstLine="0"/>
              <w:jc w:val="center"/>
              <w:rPr>
                <w:rFonts w:ascii="Garamond" w:hAnsi="Garamond"/>
                <w:sz w:val="18"/>
                <w:szCs w:val="18"/>
                <w:lang w:val="sq-AL"/>
              </w:rPr>
            </w:pPr>
          </w:p>
        </w:tc>
        <w:tc>
          <w:tcPr>
            <w:tcW w:w="1214" w:type="dxa"/>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G</w:t>
            </w:r>
          </w:p>
        </w:tc>
        <w:tc>
          <w:tcPr>
            <w:tcW w:w="906" w:type="dxa"/>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I</w:t>
            </w:r>
          </w:p>
        </w:tc>
        <w:tc>
          <w:tcPr>
            <w:tcW w:w="1260" w:type="dxa"/>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G</w:t>
            </w:r>
          </w:p>
        </w:tc>
        <w:tc>
          <w:tcPr>
            <w:tcW w:w="900" w:type="dxa"/>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I</w:t>
            </w:r>
          </w:p>
        </w:tc>
        <w:tc>
          <w:tcPr>
            <w:tcW w:w="1080" w:type="dxa"/>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G</w:t>
            </w:r>
          </w:p>
        </w:tc>
        <w:tc>
          <w:tcPr>
            <w:tcW w:w="1008" w:type="dxa"/>
          </w:tcPr>
          <w:p w:rsidR="00F85341" w:rsidRPr="00AA46EB" w:rsidRDefault="00F85341" w:rsidP="00491100">
            <w:pPr>
              <w:widowControl w:val="0"/>
              <w:spacing w:after="0" w:line="240" w:lineRule="auto"/>
              <w:ind w:firstLine="0"/>
              <w:jc w:val="center"/>
              <w:rPr>
                <w:rFonts w:ascii="Garamond" w:hAnsi="Garamond"/>
                <w:sz w:val="18"/>
                <w:szCs w:val="18"/>
                <w:lang w:val="sq-AL"/>
              </w:rPr>
            </w:pPr>
            <w:r w:rsidRPr="00AA46EB">
              <w:rPr>
                <w:rFonts w:ascii="Garamond" w:hAnsi="Garamond"/>
                <w:sz w:val="18"/>
                <w:szCs w:val="18"/>
                <w:lang w:val="sq-AL"/>
              </w:rPr>
              <w:t>I</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28</w:t>
            </w:r>
            <w:r w:rsidRPr="00AA46EB">
              <w:rPr>
                <w:rFonts w:ascii="Garamond" w:hAnsi="Garamond"/>
                <w:sz w:val="18"/>
                <w:szCs w:val="18"/>
                <w:vertAlign w:val="superscript"/>
                <w:lang w:val="sq-AL"/>
              </w:rPr>
              <w:t>(3)</w:t>
            </w:r>
          </w:p>
        </w:tc>
        <w:tc>
          <w:tcPr>
            <w:tcW w:w="3772" w:type="dxa"/>
          </w:tcPr>
          <w:p w:rsidR="00F85341" w:rsidRPr="00AA46EB" w:rsidRDefault="00F85341" w:rsidP="000243C8">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Hidrokarbure policiklik</w:t>
            </w:r>
            <w:r w:rsidR="000243C8">
              <w:rPr>
                <w:rFonts w:ascii="Garamond" w:hAnsi="Garamond"/>
                <w:sz w:val="18"/>
                <w:szCs w:val="18"/>
                <w:lang w:val="sq-AL"/>
              </w:rPr>
              <w:t>e</w:t>
            </w:r>
            <w:r w:rsidRPr="00AA46EB">
              <w:rPr>
                <w:rFonts w:ascii="Garamond" w:hAnsi="Garamond"/>
                <w:sz w:val="18"/>
                <w:szCs w:val="18"/>
                <w:lang w:val="sq-AL"/>
              </w:rPr>
              <w:t xml:space="preserve"> aromatik</w:t>
            </w:r>
            <w:r w:rsidR="000243C8">
              <w:rPr>
                <w:rFonts w:ascii="Garamond" w:hAnsi="Garamond"/>
                <w:sz w:val="18"/>
                <w:szCs w:val="18"/>
                <w:lang w:val="sq-AL"/>
              </w:rPr>
              <w:t>e</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0,0002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0,0002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0,001</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29</w:t>
            </w:r>
          </w:p>
        </w:tc>
        <w:tc>
          <w:tcPr>
            <w:tcW w:w="3772" w:type="dxa"/>
          </w:tcPr>
          <w:p w:rsidR="00F85341" w:rsidRPr="00AA46EB" w:rsidRDefault="000243C8" w:rsidP="00491100">
            <w:pPr>
              <w:widowControl w:val="0"/>
              <w:autoSpaceDE w:val="0"/>
              <w:autoSpaceDN w:val="0"/>
              <w:adjustRightInd w:val="0"/>
              <w:spacing w:after="0" w:line="240" w:lineRule="auto"/>
              <w:ind w:firstLine="0"/>
              <w:rPr>
                <w:rFonts w:ascii="Garamond" w:hAnsi="Garamond"/>
                <w:sz w:val="18"/>
                <w:szCs w:val="18"/>
                <w:lang w:val="sq-AL"/>
              </w:rPr>
            </w:pPr>
            <w:r>
              <w:rPr>
                <w:rFonts w:ascii="Garamond" w:hAnsi="Garamond"/>
                <w:sz w:val="18"/>
                <w:szCs w:val="18"/>
                <w:lang w:val="sq-AL"/>
              </w:rPr>
              <w:t>Pesticide total (</w:t>
            </w:r>
            <w:r w:rsidR="00F85341" w:rsidRPr="00AA46EB">
              <w:rPr>
                <w:rFonts w:ascii="Garamond" w:hAnsi="Garamond"/>
                <w:sz w:val="18"/>
                <w:szCs w:val="18"/>
                <w:lang w:val="sq-AL"/>
              </w:rPr>
              <w:t xml:space="preserve">parathion, HCH (lindan) dhe </w:t>
            </w:r>
            <w:r w:rsidR="00F85341" w:rsidRPr="00AA46EB">
              <w:rPr>
                <w:rFonts w:ascii="Garamond" w:hAnsi="Garamond"/>
                <w:sz w:val="18"/>
                <w:szCs w:val="18"/>
                <w:lang w:val="sq-AL"/>
              </w:rPr>
              <w:lastRenderedPageBreak/>
              <w:t>dieldrinë))</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lastRenderedPageBreak/>
              <w:t>mg/l</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0,001 </w:t>
            </w: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0,0025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0,005</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lastRenderedPageBreak/>
              <w:t>30</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Kërkesa kimike për oksigjen (COD)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O</w:t>
            </w:r>
            <w:r w:rsidRPr="00AA46EB">
              <w:rPr>
                <w:rFonts w:ascii="Garamond" w:hAnsi="Garamond"/>
                <w:sz w:val="18"/>
                <w:szCs w:val="18"/>
                <w:vertAlign w:val="subscript"/>
                <w:lang w:val="sq-AL"/>
              </w:rPr>
              <w:t>2</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30</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31</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Niveli i ngopjes me</w:t>
            </w:r>
            <w:r w:rsidR="00C01110" w:rsidRPr="00AA46EB">
              <w:rPr>
                <w:rFonts w:ascii="Garamond" w:hAnsi="Garamond"/>
                <w:sz w:val="18"/>
                <w:szCs w:val="18"/>
                <w:lang w:val="sq-AL"/>
              </w:rPr>
              <w:t xml:space="preserve"> </w:t>
            </w:r>
            <w:r w:rsidRPr="00AA46EB">
              <w:rPr>
                <w:rFonts w:ascii="Garamond" w:hAnsi="Garamond"/>
                <w:sz w:val="18"/>
                <w:szCs w:val="18"/>
                <w:lang w:val="sq-AL"/>
              </w:rPr>
              <w:t>oksigjen të tretur</w:t>
            </w:r>
            <w:r w:rsidR="00C01110" w:rsidRPr="00AA46EB">
              <w:rPr>
                <w:rFonts w:ascii="Garamond" w:hAnsi="Garamond"/>
                <w:sz w:val="18"/>
                <w:szCs w:val="18"/>
                <w:lang w:val="sq-AL"/>
              </w:rPr>
              <w:t xml:space="preserve"> </w:t>
            </w:r>
          </w:p>
        </w:tc>
        <w:tc>
          <w:tcPr>
            <w:tcW w:w="2246"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%O</w:t>
            </w:r>
            <w:r w:rsidRPr="00AA46EB">
              <w:rPr>
                <w:rFonts w:ascii="Garamond" w:hAnsi="Garamond"/>
                <w:sz w:val="18"/>
                <w:szCs w:val="18"/>
                <w:vertAlign w:val="subscript"/>
                <w:lang w:val="sq-AL"/>
              </w:rPr>
              <w:t>2</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&gt; 70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&gt; 50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&gt; 30</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32</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Kërkesë biokimike për oksigjen (BOD</w:t>
            </w:r>
            <w:r w:rsidRPr="00AA46EB">
              <w:rPr>
                <w:rFonts w:ascii="Garamond" w:hAnsi="Garamond"/>
                <w:sz w:val="18"/>
                <w:szCs w:val="18"/>
                <w:vertAlign w:val="subscript"/>
                <w:lang w:val="sq-AL"/>
              </w:rPr>
              <w:t>5</w:t>
            </w:r>
            <w:r w:rsidRPr="00AA46EB">
              <w:rPr>
                <w:rFonts w:ascii="Garamond" w:hAnsi="Garamond"/>
                <w:sz w:val="18"/>
                <w:szCs w:val="18"/>
                <w:lang w:val="sq-AL"/>
              </w:rPr>
              <w:t>)</w:t>
            </w:r>
          </w:p>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(në 20° C pa nitrifikim)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O</w:t>
            </w:r>
            <w:r w:rsidRPr="00AA46EB">
              <w:rPr>
                <w:rFonts w:ascii="Garamond" w:hAnsi="Garamond"/>
                <w:sz w:val="18"/>
                <w:szCs w:val="18"/>
                <w:vertAlign w:val="subscript"/>
                <w:lang w:val="sq-AL"/>
              </w:rPr>
              <w:t>2</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&lt; 3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&lt; 5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&lt; 7</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33</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Azot me metodën Kjeldahl (përveç NO</w:t>
            </w:r>
            <w:r w:rsidRPr="00AA46EB">
              <w:rPr>
                <w:rFonts w:ascii="Garamond" w:hAnsi="Garamond"/>
                <w:sz w:val="18"/>
                <w:szCs w:val="18"/>
                <w:vertAlign w:val="subscript"/>
                <w:lang w:val="sq-AL"/>
              </w:rPr>
              <w:t>3</w:t>
            </w:r>
            <w:r w:rsidRPr="00AA46EB">
              <w:rPr>
                <w:rFonts w:ascii="Garamond" w:hAnsi="Garamond"/>
                <w:sz w:val="18"/>
                <w:szCs w:val="18"/>
                <w:lang w:val="sq-AL"/>
              </w:rPr>
              <w:t>)</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N</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3</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34</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Amoniak</w:t>
            </w:r>
          </w:p>
        </w:tc>
        <w:tc>
          <w:tcPr>
            <w:tcW w:w="2246"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mg/l NH</w:t>
            </w:r>
            <w:r w:rsidRPr="00AA46EB">
              <w:rPr>
                <w:rFonts w:ascii="Garamond" w:hAnsi="Garamond"/>
                <w:sz w:val="18"/>
                <w:szCs w:val="18"/>
                <w:vertAlign w:val="subscript"/>
                <w:lang w:val="sq-AL"/>
              </w:rPr>
              <w:t>4</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0,05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1,5 </w:t>
            </w: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 </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4 (O)</w:t>
            </w: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35</w:t>
            </w:r>
          </w:p>
        </w:tc>
        <w:tc>
          <w:tcPr>
            <w:tcW w:w="3772"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Lëndë të ekstraktueshme me kloroform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mg/l SEC</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0,1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0,2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0,5</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36</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Koliforme total 37° C</w:t>
            </w:r>
          </w:p>
        </w:tc>
        <w:tc>
          <w:tcPr>
            <w:tcW w:w="2246"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/100 ml</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50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5 000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50 000</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37</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Koliforme fekal </w:t>
            </w:r>
          </w:p>
        </w:tc>
        <w:tc>
          <w:tcPr>
            <w:tcW w:w="2246"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/100 ml</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20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2 000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20 000</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38</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Streptokok fekal </w:t>
            </w:r>
          </w:p>
        </w:tc>
        <w:tc>
          <w:tcPr>
            <w:tcW w:w="2246"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/100ml</w:t>
            </w:r>
          </w:p>
        </w:tc>
        <w:tc>
          <w:tcPr>
            <w:tcW w:w="1214"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20 </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1 000 </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10 000</w:t>
            </w: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r w:rsidR="00F85341" w:rsidRPr="00AA46EB" w:rsidTr="00E473BD">
        <w:trPr>
          <w:jc w:val="center"/>
        </w:trPr>
        <w:tc>
          <w:tcPr>
            <w:tcW w:w="0" w:type="auto"/>
          </w:tcPr>
          <w:p w:rsidR="00F85341" w:rsidRPr="00AA46EB" w:rsidRDefault="00F85341" w:rsidP="00491100">
            <w:pPr>
              <w:widowControl w:val="0"/>
              <w:spacing w:after="0" w:line="240" w:lineRule="auto"/>
              <w:ind w:firstLine="0"/>
              <w:jc w:val="right"/>
              <w:rPr>
                <w:rFonts w:ascii="Garamond" w:hAnsi="Garamond"/>
                <w:sz w:val="18"/>
                <w:szCs w:val="18"/>
                <w:lang w:val="sq-AL"/>
              </w:rPr>
            </w:pPr>
            <w:r w:rsidRPr="00AA46EB">
              <w:rPr>
                <w:rFonts w:ascii="Garamond" w:hAnsi="Garamond"/>
                <w:sz w:val="18"/>
                <w:szCs w:val="18"/>
                <w:lang w:val="sq-AL"/>
              </w:rPr>
              <w:t>39</w:t>
            </w:r>
          </w:p>
        </w:tc>
        <w:tc>
          <w:tcPr>
            <w:tcW w:w="3772"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Salmonelë</w:t>
            </w:r>
          </w:p>
        </w:tc>
        <w:tc>
          <w:tcPr>
            <w:tcW w:w="2246"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p>
        </w:tc>
        <w:tc>
          <w:tcPr>
            <w:tcW w:w="1214" w:type="dxa"/>
          </w:tcPr>
          <w:p w:rsidR="00F85341" w:rsidRPr="00AA46EB" w:rsidRDefault="00F85341" w:rsidP="00491100">
            <w:pPr>
              <w:widowControl w:val="0"/>
              <w:spacing w:after="0" w:line="240" w:lineRule="auto"/>
              <w:ind w:firstLine="0"/>
              <w:jc w:val="left"/>
              <w:rPr>
                <w:rFonts w:ascii="Garamond" w:hAnsi="Garamond"/>
                <w:sz w:val="18"/>
                <w:szCs w:val="18"/>
                <w:lang w:val="sq-AL"/>
              </w:rPr>
            </w:pPr>
            <w:r w:rsidRPr="00AA46EB">
              <w:rPr>
                <w:rFonts w:ascii="Garamond" w:hAnsi="Garamond"/>
                <w:sz w:val="18"/>
                <w:szCs w:val="18"/>
                <w:lang w:val="sq-AL"/>
              </w:rPr>
              <w:t>Jo i pranishëm në 5 000 ml</w:t>
            </w:r>
          </w:p>
        </w:tc>
        <w:tc>
          <w:tcPr>
            <w:tcW w:w="906"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260" w:type="dxa"/>
          </w:tcPr>
          <w:p w:rsidR="00F85341" w:rsidRPr="00AA46EB" w:rsidRDefault="00F85341" w:rsidP="00491100">
            <w:pPr>
              <w:widowControl w:val="0"/>
              <w:autoSpaceDE w:val="0"/>
              <w:autoSpaceDN w:val="0"/>
              <w:adjustRightInd w:val="0"/>
              <w:spacing w:after="0" w:line="240" w:lineRule="auto"/>
              <w:ind w:firstLine="0"/>
              <w:rPr>
                <w:rFonts w:ascii="Garamond" w:hAnsi="Garamond"/>
                <w:sz w:val="18"/>
                <w:szCs w:val="18"/>
                <w:lang w:val="sq-AL"/>
              </w:rPr>
            </w:pPr>
            <w:r w:rsidRPr="00AA46EB">
              <w:rPr>
                <w:rFonts w:ascii="Garamond" w:hAnsi="Garamond"/>
                <w:sz w:val="18"/>
                <w:szCs w:val="18"/>
                <w:lang w:val="sq-AL"/>
              </w:rPr>
              <w:t>Jo i pranishëm në 1 000 ml</w:t>
            </w:r>
          </w:p>
        </w:tc>
        <w:tc>
          <w:tcPr>
            <w:tcW w:w="90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80" w:type="dxa"/>
          </w:tcPr>
          <w:p w:rsidR="00F85341" w:rsidRPr="00AA46EB" w:rsidRDefault="00F85341" w:rsidP="00491100">
            <w:pPr>
              <w:widowControl w:val="0"/>
              <w:spacing w:after="0" w:line="240" w:lineRule="auto"/>
              <w:ind w:firstLine="0"/>
              <w:rPr>
                <w:rFonts w:ascii="Garamond" w:hAnsi="Garamond"/>
                <w:sz w:val="18"/>
                <w:szCs w:val="18"/>
                <w:lang w:val="sq-AL"/>
              </w:rPr>
            </w:pPr>
          </w:p>
        </w:tc>
        <w:tc>
          <w:tcPr>
            <w:tcW w:w="1008" w:type="dxa"/>
          </w:tcPr>
          <w:p w:rsidR="00F85341" w:rsidRPr="00AA46EB" w:rsidRDefault="00F85341" w:rsidP="00491100">
            <w:pPr>
              <w:widowControl w:val="0"/>
              <w:spacing w:after="0" w:line="240" w:lineRule="auto"/>
              <w:ind w:firstLine="0"/>
              <w:rPr>
                <w:rFonts w:ascii="Garamond" w:hAnsi="Garamond"/>
                <w:sz w:val="18"/>
                <w:szCs w:val="18"/>
                <w:lang w:val="sq-AL"/>
              </w:rPr>
            </w:pPr>
          </w:p>
        </w:tc>
      </w:tr>
    </w:tbl>
    <w:p w:rsidR="00F85341" w:rsidRPr="00AA46EB" w:rsidRDefault="00F85341" w:rsidP="00491100">
      <w:pPr>
        <w:widowControl w:val="0"/>
        <w:autoSpaceDE w:val="0"/>
        <w:autoSpaceDN w:val="0"/>
        <w:adjustRightInd w:val="0"/>
        <w:spacing w:after="0" w:line="240" w:lineRule="auto"/>
        <w:ind w:firstLine="0"/>
        <w:rPr>
          <w:rFonts w:ascii="Garamond" w:hAnsi="Garamond"/>
          <w:sz w:val="20"/>
          <w:szCs w:val="20"/>
          <w:lang w:val="sq-AL"/>
        </w:rPr>
      </w:pPr>
    </w:p>
    <w:p w:rsidR="00F85341" w:rsidRPr="00AA46EB" w:rsidRDefault="00E473BD" w:rsidP="00491100">
      <w:pPr>
        <w:widowControl w:val="0"/>
        <w:autoSpaceDE w:val="0"/>
        <w:autoSpaceDN w:val="0"/>
        <w:adjustRightInd w:val="0"/>
        <w:spacing w:after="0" w:line="240" w:lineRule="auto"/>
        <w:ind w:firstLine="397"/>
        <w:rPr>
          <w:rFonts w:ascii="Garamond" w:hAnsi="Garamond"/>
          <w:sz w:val="20"/>
          <w:szCs w:val="20"/>
          <w:lang w:val="sq-AL"/>
        </w:rPr>
      </w:pPr>
      <w:r w:rsidRPr="00AA46EB">
        <w:rPr>
          <w:rFonts w:ascii="Garamond" w:hAnsi="Garamond"/>
          <w:sz w:val="20"/>
          <w:szCs w:val="20"/>
          <w:lang w:val="sq-AL"/>
        </w:rPr>
        <w:tab/>
      </w:r>
      <w:r w:rsidRPr="00AA46EB">
        <w:rPr>
          <w:rFonts w:ascii="Garamond" w:hAnsi="Garamond"/>
          <w:sz w:val="20"/>
          <w:szCs w:val="20"/>
          <w:lang w:val="sq-AL"/>
        </w:rPr>
        <w:tab/>
      </w:r>
      <w:r w:rsidR="000243C8">
        <w:rPr>
          <w:rFonts w:ascii="Garamond" w:hAnsi="Garamond"/>
          <w:sz w:val="20"/>
          <w:szCs w:val="20"/>
          <w:lang w:val="sq-AL"/>
        </w:rPr>
        <w:t>I = i detyrueshëm</w:t>
      </w:r>
    </w:p>
    <w:p w:rsidR="00F85341" w:rsidRPr="00AA46EB" w:rsidRDefault="000243C8" w:rsidP="00491100">
      <w:pPr>
        <w:widowControl w:val="0"/>
        <w:autoSpaceDE w:val="0"/>
        <w:autoSpaceDN w:val="0"/>
        <w:adjustRightInd w:val="0"/>
        <w:spacing w:after="0" w:line="240" w:lineRule="auto"/>
        <w:ind w:firstLine="397"/>
        <w:rPr>
          <w:rFonts w:ascii="Garamond" w:hAnsi="Garamond"/>
          <w:sz w:val="20"/>
          <w:szCs w:val="20"/>
          <w:lang w:val="sq-AL"/>
        </w:rPr>
      </w:pPr>
      <w:r>
        <w:rPr>
          <w:rFonts w:ascii="Garamond" w:hAnsi="Garamond"/>
          <w:sz w:val="20"/>
          <w:szCs w:val="20"/>
          <w:lang w:val="sq-AL"/>
        </w:rPr>
        <w:t>G = udhëzues</w:t>
      </w:r>
    </w:p>
    <w:p w:rsidR="00F85341" w:rsidRPr="00AA46EB" w:rsidRDefault="00F85341" w:rsidP="00491100">
      <w:pPr>
        <w:widowControl w:val="0"/>
        <w:autoSpaceDE w:val="0"/>
        <w:autoSpaceDN w:val="0"/>
        <w:adjustRightInd w:val="0"/>
        <w:spacing w:after="0" w:line="240" w:lineRule="auto"/>
        <w:ind w:firstLine="397"/>
        <w:rPr>
          <w:rFonts w:ascii="Garamond" w:hAnsi="Garamond"/>
          <w:sz w:val="20"/>
          <w:szCs w:val="20"/>
          <w:lang w:val="sq-AL"/>
        </w:rPr>
      </w:pPr>
      <w:r w:rsidRPr="00AA46EB">
        <w:rPr>
          <w:rFonts w:ascii="Garamond" w:hAnsi="Garamond"/>
          <w:sz w:val="20"/>
          <w:szCs w:val="20"/>
          <w:lang w:val="sq-AL"/>
        </w:rPr>
        <w:t>O = kushte të ve</w:t>
      </w:r>
      <w:r w:rsidR="000243C8">
        <w:rPr>
          <w:rFonts w:ascii="Garamond" w:hAnsi="Garamond"/>
          <w:sz w:val="20"/>
          <w:szCs w:val="20"/>
          <w:lang w:val="sq-AL"/>
        </w:rPr>
        <w:t>çanta klimatike ose gjeografike</w:t>
      </w:r>
    </w:p>
    <w:p w:rsidR="00F85341" w:rsidRPr="00AA46EB" w:rsidRDefault="00F85341" w:rsidP="00491100">
      <w:pPr>
        <w:widowControl w:val="0"/>
        <w:autoSpaceDE w:val="0"/>
        <w:autoSpaceDN w:val="0"/>
        <w:adjustRightInd w:val="0"/>
        <w:spacing w:after="0" w:line="240" w:lineRule="auto"/>
        <w:ind w:firstLine="397"/>
        <w:rPr>
          <w:rFonts w:ascii="Garamond" w:hAnsi="Garamond"/>
          <w:sz w:val="20"/>
          <w:szCs w:val="20"/>
          <w:lang w:val="sq-AL"/>
        </w:rPr>
      </w:pPr>
    </w:p>
    <w:p w:rsidR="00F85341" w:rsidRPr="00AA46EB" w:rsidRDefault="00F85341" w:rsidP="00491100">
      <w:pPr>
        <w:widowControl w:val="0"/>
        <w:autoSpaceDE w:val="0"/>
        <w:autoSpaceDN w:val="0"/>
        <w:adjustRightInd w:val="0"/>
        <w:spacing w:after="0" w:line="240" w:lineRule="auto"/>
        <w:ind w:firstLine="397"/>
        <w:rPr>
          <w:rFonts w:ascii="Garamond" w:hAnsi="Garamond"/>
          <w:sz w:val="20"/>
          <w:szCs w:val="20"/>
          <w:lang w:val="sq-AL"/>
        </w:rPr>
      </w:pPr>
      <w:r w:rsidRPr="00AA46EB">
        <w:rPr>
          <w:rFonts w:ascii="Garamond" w:hAnsi="Garamond"/>
          <w:sz w:val="20"/>
          <w:szCs w:val="20"/>
          <w:lang w:val="sq-AL"/>
        </w:rPr>
        <w:t>1</w:t>
      </w:r>
      <w:r w:rsidR="00FF34E6" w:rsidRPr="00AA46EB">
        <w:rPr>
          <w:rFonts w:ascii="Garamond" w:hAnsi="Garamond"/>
          <w:sz w:val="20"/>
          <w:szCs w:val="20"/>
          <w:lang w:val="sq-AL"/>
        </w:rPr>
        <w:t>.</w:t>
      </w:r>
      <w:r w:rsidRPr="00AA46EB">
        <w:rPr>
          <w:rFonts w:ascii="Garamond" w:hAnsi="Garamond"/>
          <w:sz w:val="20"/>
          <w:szCs w:val="20"/>
          <w:lang w:val="sq-AL"/>
        </w:rPr>
        <w:t xml:space="preserve"> Vlerat e dhëna janë kufijtë e sipërm të vendosur në lidhje me temperaturën mesatare vjetore (e larta dhe e ul</w:t>
      </w:r>
      <w:r w:rsidR="00AA52F3" w:rsidRPr="00AA46EB">
        <w:rPr>
          <w:rFonts w:ascii="Garamond" w:hAnsi="Garamond"/>
          <w:sz w:val="20"/>
          <w:szCs w:val="20"/>
          <w:lang w:val="sq-AL"/>
        </w:rPr>
        <w:t>ë</w:t>
      </w:r>
      <w:r w:rsidR="00CE14F2">
        <w:rPr>
          <w:rFonts w:ascii="Garamond" w:hAnsi="Garamond"/>
          <w:sz w:val="20"/>
          <w:szCs w:val="20"/>
          <w:lang w:val="sq-AL"/>
        </w:rPr>
        <w:t>ta)</w:t>
      </w:r>
    </w:p>
    <w:p w:rsidR="00F85341" w:rsidRPr="00AA46EB" w:rsidRDefault="00F85341" w:rsidP="00491100">
      <w:pPr>
        <w:widowControl w:val="0"/>
        <w:spacing w:after="0" w:line="240" w:lineRule="auto"/>
        <w:ind w:firstLine="397"/>
        <w:rPr>
          <w:rFonts w:ascii="Garamond" w:hAnsi="Garamond"/>
          <w:sz w:val="20"/>
          <w:szCs w:val="20"/>
          <w:lang w:val="sq-AL"/>
        </w:rPr>
      </w:pPr>
      <w:r w:rsidRPr="00AA46EB">
        <w:rPr>
          <w:rFonts w:ascii="Garamond" w:hAnsi="Garamond"/>
          <w:sz w:val="20"/>
          <w:szCs w:val="20"/>
          <w:lang w:val="sq-AL"/>
        </w:rPr>
        <w:t>2</w:t>
      </w:r>
      <w:r w:rsidR="00FF34E6" w:rsidRPr="00AA46EB">
        <w:rPr>
          <w:rFonts w:ascii="Garamond" w:hAnsi="Garamond"/>
          <w:sz w:val="20"/>
          <w:szCs w:val="20"/>
          <w:lang w:val="sq-AL"/>
        </w:rPr>
        <w:t>.</w:t>
      </w:r>
      <w:r w:rsidRPr="00AA46EB">
        <w:rPr>
          <w:rFonts w:ascii="Garamond" w:hAnsi="Garamond"/>
          <w:sz w:val="20"/>
          <w:szCs w:val="20"/>
          <w:lang w:val="sq-AL"/>
        </w:rPr>
        <w:t xml:space="preserve"> Ky parametër është përfshirë për të plotësuar kërkesat ekologjike të tip</w:t>
      </w:r>
      <w:r w:rsidR="00AA52F3" w:rsidRPr="00AA46EB">
        <w:rPr>
          <w:rFonts w:ascii="Garamond" w:hAnsi="Garamond"/>
          <w:sz w:val="20"/>
          <w:szCs w:val="20"/>
          <w:lang w:val="sq-AL"/>
        </w:rPr>
        <w:t>a</w:t>
      </w:r>
      <w:r w:rsidR="00CE14F2">
        <w:rPr>
          <w:rFonts w:ascii="Garamond" w:hAnsi="Garamond"/>
          <w:sz w:val="20"/>
          <w:szCs w:val="20"/>
          <w:lang w:val="sq-AL"/>
        </w:rPr>
        <w:t>ve të caktuar të mjedisit</w:t>
      </w:r>
    </w:p>
    <w:p w:rsidR="00F85341" w:rsidRPr="00AA46EB" w:rsidRDefault="00F85341" w:rsidP="00491100">
      <w:pPr>
        <w:widowControl w:val="0"/>
        <w:spacing w:after="0" w:line="240" w:lineRule="auto"/>
        <w:ind w:firstLine="397"/>
        <w:rPr>
          <w:rFonts w:ascii="Garamond" w:hAnsi="Garamond"/>
          <w:sz w:val="20"/>
          <w:szCs w:val="20"/>
          <w:lang w:val="sq-AL"/>
        </w:rPr>
      </w:pPr>
      <w:r w:rsidRPr="00AA46EB">
        <w:rPr>
          <w:rFonts w:ascii="Garamond" w:hAnsi="Garamond"/>
          <w:sz w:val="20"/>
          <w:szCs w:val="20"/>
          <w:lang w:val="sq-AL"/>
        </w:rPr>
        <w:t>3</w:t>
      </w:r>
      <w:r w:rsidR="00FF34E6" w:rsidRPr="00AA46EB">
        <w:rPr>
          <w:rFonts w:ascii="Garamond" w:hAnsi="Garamond"/>
          <w:sz w:val="20"/>
          <w:szCs w:val="20"/>
          <w:lang w:val="sq-AL"/>
        </w:rPr>
        <w:t xml:space="preserve">. </w:t>
      </w:r>
      <w:r w:rsidRPr="00AA46EB">
        <w:rPr>
          <w:rFonts w:ascii="Garamond" w:hAnsi="Garamond"/>
          <w:sz w:val="20"/>
          <w:szCs w:val="20"/>
          <w:lang w:val="sq-AL"/>
        </w:rPr>
        <w:t>Vlera e dhënë është për totalin e gjashtë substancave 1 µg/l</w:t>
      </w:r>
    </w:p>
    <w:p w:rsidR="00F85341" w:rsidRPr="00AA46EB" w:rsidRDefault="00F85341" w:rsidP="00491100">
      <w:pPr>
        <w:widowControl w:val="0"/>
        <w:spacing w:after="0" w:line="240" w:lineRule="auto"/>
        <w:ind w:firstLine="397"/>
        <w:rPr>
          <w:rFonts w:ascii="Garamond" w:hAnsi="Garamond"/>
          <w:sz w:val="20"/>
          <w:szCs w:val="20"/>
          <w:lang w:val="sq-AL"/>
        </w:rPr>
      </w:pPr>
      <w:r w:rsidRPr="00AA46EB">
        <w:rPr>
          <w:rFonts w:ascii="Garamond" w:hAnsi="Garamond"/>
          <w:sz w:val="20"/>
          <w:szCs w:val="20"/>
          <w:lang w:val="sq-AL"/>
        </w:rPr>
        <w:t>Fluoranten</w:t>
      </w:r>
    </w:p>
    <w:p w:rsidR="00F85341" w:rsidRPr="00AA46EB" w:rsidRDefault="00F85341" w:rsidP="00491100">
      <w:pPr>
        <w:widowControl w:val="0"/>
        <w:spacing w:after="0" w:line="240" w:lineRule="auto"/>
        <w:ind w:firstLine="397"/>
        <w:rPr>
          <w:rFonts w:ascii="Garamond" w:hAnsi="Garamond"/>
          <w:sz w:val="20"/>
          <w:szCs w:val="20"/>
          <w:lang w:val="sq-AL"/>
        </w:rPr>
      </w:pPr>
      <w:r w:rsidRPr="00AA46EB">
        <w:rPr>
          <w:rFonts w:ascii="Garamond" w:hAnsi="Garamond"/>
          <w:sz w:val="20"/>
          <w:szCs w:val="20"/>
          <w:lang w:val="sq-AL"/>
        </w:rPr>
        <w:t>Benzo (3,4) fluoranten</w:t>
      </w:r>
    </w:p>
    <w:p w:rsidR="00F85341" w:rsidRPr="00AA46EB" w:rsidRDefault="00F85341" w:rsidP="00491100">
      <w:pPr>
        <w:widowControl w:val="0"/>
        <w:spacing w:after="0" w:line="240" w:lineRule="auto"/>
        <w:ind w:firstLine="397"/>
        <w:rPr>
          <w:rFonts w:ascii="Garamond" w:hAnsi="Garamond"/>
          <w:sz w:val="20"/>
          <w:szCs w:val="20"/>
          <w:lang w:val="sq-AL"/>
        </w:rPr>
      </w:pPr>
      <w:r w:rsidRPr="00AA46EB">
        <w:rPr>
          <w:rFonts w:ascii="Garamond" w:hAnsi="Garamond"/>
          <w:sz w:val="20"/>
          <w:szCs w:val="20"/>
          <w:lang w:val="sq-AL"/>
        </w:rPr>
        <w:t>Benzo (11,12) fluoranten</w:t>
      </w:r>
    </w:p>
    <w:p w:rsidR="00F85341" w:rsidRPr="00AA46EB" w:rsidRDefault="00F85341" w:rsidP="00491100">
      <w:pPr>
        <w:widowControl w:val="0"/>
        <w:spacing w:after="0" w:line="240" w:lineRule="auto"/>
        <w:ind w:firstLine="397"/>
        <w:rPr>
          <w:rFonts w:ascii="Garamond" w:hAnsi="Garamond"/>
          <w:sz w:val="20"/>
          <w:szCs w:val="20"/>
          <w:lang w:val="sq-AL"/>
        </w:rPr>
      </w:pPr>
      <w:r w:rsidRPr="00AA46EB">
        <w:rPr>
          <w:rFonts w:ascii="Garamond" w:hAnsi="Garamond"/>
          <w:sz w:val="20"/>
          <w:szCs w:val="20"/>
          <w:lang w:val="sq-AL"/>
        </w:rPr>
        <w:t>Benzo (3,4) piren</w:t>
      </w:r>
    </w:p>
    <w:p w:rsidR="00F85341" w:rsidRPr="00AA46EB" w:rsidRDefault="00F85341" w:rsidP="00491100">
      <w:pPr>
        <w:widowControl w:val="0"/>
        <w:spacing w:after="0" w:line="240" w:lineRule="auto"/>
        <w:ind w:firstLine="397"/>
        <w:rPr>
          <w:rFonts w:ascii="Garamond" w:hAnsi="Garamond"/>
          <w:sz w:val="20"/>
          <w:szCs w:val="20"/>
          <w:lang w:val="sq-AL"/>
        </w:rPr>
      </w:pPr>
      <w:r w:rsidRPr="00AA46EB">
        <w:rPr>
          <w:rFonts w:ascii="Garamond" w:hAnsi="Garamond"/>
          <w:sz w:val="20"/>
          <w:szCs w:val="20"/>
          <w:lang w:val="sq-AL"/>
        </w:rPr>
        <w:t>Benzo (1,12) perilen</w:t>
      </w:r>
    </w:p>
    <w:p w:rsidR="00F85341" w:rsidRPr="00AA46EB" w:rsidRDefault="00F85341" w:rsidP="00491100">
      <w:pPr>
        <w:widowControl w:val="0"/>
        <w:spacing w:after="0" w:line="240" w:lineRule="auto"/>
        <w:ind w:firstLine="397"/>
        <w:rPr>
          <w:rFonts w:ascii="Garamond" w:hAnsi="Garamond"/>
          <w:b/>
          <w:bCs/>
          <w:sz w:val="20"/>
          <w:szCs w:val="20"/>
          <w:lang w:val="sq-AL"/>
        </w:rPr>
      </w:pPr>
      <w:r w:rsidRPr="00AA46EB">
        <w:rPr>
          <w:rFonts w:ascii="Garamond" w:hAnsi="Garamond"/>
          <w:sz w:val="20"/>
          <w:szCs w:val="20"/>
          <w:lang w:val="sq-AL"/>
        </w:rPr>
        <w:t>Indeno (1,2,3-cd) piren</w:t>
      </w:r>
    </w:p>
    <w:p w:rsidR="006A03B8" w:rsidRPr="00AA46EB" w:rsidRDefault="006A03B8" w:rsidP="00491100">
      <w:pPr>
        <w:pStyle w:val="Paragrafi"/>
        <w:ind w:firstLine="0"/>
        <w:rPr>
          <w:lang w:val="sq-AL"/>
        </w:rPr>
      </w:pPr>
    </w:p>
    <w:p w:rsidR="00E473BD" w:rsidRPr="00AA46EB" w:rsidRDefault="00E473BD" w:rsidP="00491100">
      <w:pPr>
        <w:pStyle w:val="Paragrafi"/>
        <w:ind w:firstLine="0"/>
        <w:rPr>
          <w:lang w:val="sq-AL"/>
        </w:rPr>
        <w:sectPr w:rsidR="00E473BD" w:rsidRPr="00AA46EB" w:rsidSect="00F85341">
          <w:headerReference w:type="even" r:id="rId29"/>
          <w:headerReference w:type="default" r:id="rId30"/>
          <w:footerReference w:type="even" r:id="rId31"/>
          <w:footerReference w:type="default" r:id="rId32"/>
          <w:pgSz w:w="16840" w:h="11907" w:orient="landscape" w:code="9"/>
          <w:pgMar w:top="1134" w:right="720" w:bottom="1134" w:left="720" w:header="851" w:footer="851" w:gutter="0"/>
          <w:cols w:space="720"/>
          <w:docGrid w:linePitch="360"/>
        </w:sectPr>
      </w:pPr>
    </w:p>
    <w:p w:rsidR="00E473BD" w:rsidRPr="00AA46EB" w:rsidRDefault="00E473BD" w:rsidP="00491100">
      <w:pPr>
        <w:widowControl w:val="0"/>
        <w:spacing w:after="0" w:line="240" w:lineRule="auto"/>
        <w:rPr>
          <w:rFonts w:ascii="Garamond" w:hAnsi="Garamond"/>
          <w:b/>
          <w:bCs/>
          <w:sz w:val="24"/>
          <w:szCs w:val="24"/>
          <w:lang w:val="sq-AL"/>
        </w:rPr>
      </w:pPr>
      <w:r w:rsidRPr="00AA46EB">
        <w:rPr>
          <w:rFonts w:ascii="Garamond" w:hAnsi="Garamond"/>
          <w:b/>
          <w:bCs/>
          <w:sz w:val="24"/>
          <w:szCs w:val="24"/>
          <w:lang w:val="sq-AL"/>
        </w:rPr>
        <w:lastRenderedPageBreak/>
        <w:t>2. Përcaktimet e metodave standarde të trajtimit për transformimin e ujërave sipërfaqësor</w:t>
      </w:r>
      <w:r w:rsidR="00E720F5" w:rsidRPr="00AA46EB">
        <w:rPr>
          <w:rFonts w:ascii="Garamond" w:hAnsi="Garamond"/>
          <w:b/>
          <w:bCs/>
          <w:sz w:val="24"/>
          <w:szCs w:val="24"/>
          <w:lang w:val="sq-AL"/>
        </w:rPr>
        <w:t>e</w:t>
      </w:r>
      <w:r w:rsidRPr="00AA46EB">
        <w:rPr>
          <w:rFonts w:ascii="Garamond" w:hAnsi="Garamond"/>
          <w:b/>
          <w:bCs/>
          <w:sz w:val="24"/>
          <w:szCs w:val="24"/>
          <w:lang w:val="sq-AL"/>
        </w:rPr>
        <w:t xml:space="preserve"> të kategorive A1, A2 dhe A3 në ujë të pijshëm.</w:t>
      </w:r>
    </w:p>
    <w:p w:rsidR="00E473BD" w:rsidRPr="00AA46EB" w:rsidRDefault="00E473BD" w:rsidP="00491100">
      <w:pPr>
        <w:widowControl w:val="0"/>
        <w:autoSpaceDE w:val="0"/>
        <w:autoSpaceDN w:val="0"/>
        <w:adjustRightInd w:val="0"/>
        <w:spacing w:after="0" w:line="240" w:lineRule="auto"/>
        <w:rPr>
          <w:rFonts w:ascii="Garamond" w:hAnsi="Garamond"/>
          <w:b/>
          <w:bCs/>
          <w:i/>
          <w:iCs/>
          <w:sz w:val="24"/>
          <w:szCs w:val="24"/>
          <w:lang w:val="sq-AL"/>
        </w:rPr>
      </w:pPr>
      <w:r w:rsidRPr="00AA46EB">
        <w:rPr>
          <w:rFonts w:ascii="Garamond" w:hAnsi="Garamond"/>
          <w:b/>
          <w:bCs/>
          <w:i/>
          <w:iCs/>
          <w:sz w:val="24"/>
          <w:szCs w:val="24"/>
          <w:lang w:val="sq-AL"/>
        </w:rPr>
        <w:t>Kategoria A1</w:t>
      </w:r>
    </w:p>
    <w:p w:rsidR="00E473BD" w:rsidRPr="00AA46EB" w:rsidRDefault="00E473BD" w:rsidP="00491100">
      <w:pPr>
        <w:widowControl w:val="0"/>
        <w:autoSpaceDE w:val="0"/>
        <w:autoSpaceDN w:val="0"/>
        <w:adjustRightInd w:val="0"/>
        <w:spacing w:after="0" w:line="240" w:lineRule="auto"/>
        <w:rPr>
          <w:rFonts w:ascii="Garamond" w:hAnsi="Garamond"/>
          <w:sz w:val="24"/>
          <w:szCs w:val="24"/>
          <w:lang w:val="sq-AL"/>
        </w:rPr>
      </w:pPr>
      <w:r w:rsidRPr="00AA46EB">
        <w:rPr>
          <w:rFonts w:ascii="Garamond" w:hAnsi="Garamond"/>
          <w:sz w:val="24"/>
          <w:szCs w:val="24"/>
          <w:lang w:val="sq-AL"/>
        </w:rPr>
        <w:t>Trajtim i thjeshtë fizik dhe dezinfektim, p.sh. filtrim i thjeshtë dhe dezinfektim.</w:t>
      </w:r>
    </w:p>
    <w:p w:rsidR="00E473BD" w:rsidRPr="00AA46EB" w:rsidRDefault="00E473BD" w:rsidP="00491100">
      <w:pPr>
        <w:widowControl w:val="0"/>
        <w:autoSpaceDE w:val="0"/>
        <w:autoSpaceDN w:val="0"/>
        <w:adjustRightInd w:val="0"/>
        <w:spacing w:after="0" w:line="240" w:lineRule="auto"/>
        <w:rPr>
          <w:rFonts w:ascii="Garamond" w:hAnsi="Garamond"/>
          <w:b/>
          <w:bCs/>
          <w:i/>
          <w:iCs/>
          <w:sz w:val="24"/>
          <w:szCs w:val="24"/>
          <w:lang w:val="sq-AL"/>
        </w:rPr>
      </w:pPr>
      <w:r w:rsidRPr="00AA46EB">
        <w:rPr>
          <w:rFonts w:ascii="Garamond" w:hAnsi="Garamond"/>
          <w:b/>
          <w:bCs/>
          <w:i/>
          <w:iCs/>
          <w:sz w:val="24"/>
          <w:szCs w:val="24"/>
          <w:lang w:val="sq-AL"/>
        </w:rPr>
        <w:t>Kategoria A2</w:t>
      </w:r>
    </w:p>
    <w:p w:rsidR="00E473BD" w:rsidRPr="00AA46EB" w:rsidRDefault="00E473BD" w:rsidP="00491100">
      <w:pPr>
        <w:widowControl w:val="0"/>
        <w:autoSpaceDE w:val="0"/>
        <w:autoSpaceDN w:val="0"/>
        <w:adjustRightInd w:val="0"/>
        <w:spacing w:after="0" w:line="240" w:lineRule="auto"/>
        <w:rPr>
          <w:rFonts w:ascii="Garamond" w:hAnsi="Garamond"/>
          <w:sz w:val="24"/>
          <w:szCs w:val="24"/>
          <w:lang w:val="sq-AL"/>
        </w:rPr>
      </w:pPr>
      <w:r w:rsidRPr="00AA46EB">
        <w:rPr>
          <w:rFonts w:ascii="Garamond" w:hAnsi="Garamond"/>
          <w:sz w:val="24"/>
          <w:szCs w:val="24"/>
          <w:lang w:val="sq-AL"/>
        </w:rPr>
        <w:t>Trajtim normal fizik, trajtim kimik dhe dezinfektim, p</w:t>
      </w:r>
      <w:r w:rsidR="00AA52F3" w:rsidRPr="00AA46EB">
        <w:rPr>
          <w:rFonts w:ascii="Garamond" w:hAnsi="Garamond"/>
          <w:sz w:val="24"/>
          <w:szCs w:val="24"/>
          <w:lang w:val="sq-AL"/>
        </w:rPr>
        <w:t>.sh. para</w:t>
      </w:r>
      <w:r w:rsidRPr="00AA46EB">
        <w:rPr>
          <w:rFonts w:ascii="Garamond" w:hAnsi="Garamond"/>
          <w:sz w:val="24"/>
          <w:szCs w:val="24"/>
          <w:lang w:val="sq-AL"/>
        </w:rPr>
        <w:t>klorinim, koagulim, flokulim, dekantim, filtrim, dezinfektim (klorinim final).</w:t>
      </w:r>
    </w:p>
    <w:p w:rsidR="00E473BD" w:rsidRPr="00AA46EB" w:rsidRDefault="00E473BD" w:rsidP="00491100">
      <w:pPr>
        <w:widowControl w:val="0"/>
        <w:autoSpaceDE w:val="0"/>
        <w:autoSpaceDN w:val="0"/>
        <w:adjustRightInd w:val="0"/>
        <w:spacing w:after="0" w:line="240" w:lineRule="auto"/>
        <w:rPr>
          <w:rFonts w:ascii="Garamond" w:hAnsi="Garamond"/>
          <w:b/>
          <w:bCs/>
          <w:i/>
          <w:iCs/>
          <w:sz w:val="24"/>
          <w:szCs w:val="24"/>
          <w:lang w:val="sq-AL"/>
        </w:rPr>
      </w:pPr>
      <w:r w:rsidRPr="00AA46EB">
        <w:rPr>
          <w:rFonts w:ascii="Garamond" w:hAnsi="Garamond"/>
          <w:b/>
          <w:bCs/>
          <w:i/>
          <w:iCs/>
          <w:sz w:val="24"/>
          <w:szCs w:val="24"/>
          <w:lang w:val="sq-AL"/>
        </w:rPr>
        <w:t>Kategoria A3</w:t>
      </w:r>
    </w:p>
    <w:p w:rsidR="00E473BD" w:rsidRPr="00AA46EB" w:rsidRDefault="00E473BD" w:rsidP="00491100">
      <w:pPr>
        <w:widowControl w:val="0"/>
        <w:autoSpaceDE w:val="0"/>
        <w:autoSpaceDN w:val="0"/>
        <w:adjustRightInd w:val="0"/>
        <w:spacing w:after="0" w:line="240" w:lineRule="auto"/>
        <w:rPr>
          <w:rFonts w:ascii="Garamond" w:hAnsi="Garamond"/>
          <w:sz w:val="24"/>
          <w:szCs w:val="24"/>
          <w:lang w:val="sq-AL"/>
        </w:rPr>
      </w:pPr>
      <w:r w:rsidRPr="00AA46EB">
        <w:rPr>
          <w:rFonts w:ascii="Garamond" w:hAnsi="Garamond"/>
          <w:sz w:val="24"/>
          <w:szCs w:val="24"/>
          <w:lang w:val="sq-AL"/>
        </w:rPr>
        <w:t>Trajtim intensiv fizik dhe kimik, trajtim i mëtejshëm dhe dezinfektim, p.sh. klorinim deri në pikën e thyerjes (pika ku kemi klor të lirë mbetës), koagulim, flokulim, dekantim, filtrim, absorbim (karbon aktiv), dezinfektim (ozone, klorinim final).</w:t>
      </w:r>
    </w:p>
    <w:p w:rsidR="00E473BD" w:rsidRPr="00AA46EB" w:rsidRDefault="00E473BD" w:rsidP="00491100">
      <w:pPr>
        <w:widowControl w:val="0"/>
        <w:spacing w:after="0" w:line="240" w:lineRule="auto"/>
        <w:jc w:val="center"/>
        <w:rPr>
          <w:rFonts w:ascii="Garamond" w:hAnsi="Garamond"/>
          <w:b/>
          <w:bCs/>
          <w:sz w:val="24"/>
          <w:szCs w:val="24"/>
          <w:lang w:val="sq-AL"/>
        </w:rPr>
      </w:pPr>
    </w:p>
    <w:p w:rsidR="00E473BD" w:rsidRPr="00AA46EB" w:rsidRDefault="00B34810" w:rsidP="00491100">
      <w:pPr>
        <w:widowControl w:val="0"/>
        <w:spacing w:after="0" w:line="240" w:lineRule="auto"/>
        <w:jc w:val="center"/>
        <w:rPr>
          <w:rFonts w:ascii="Garamond" w:hAnsi="Garamond"/>
          <w:bCs/>
          <w:sz w:val="24"/>
          <w:szCs w:val="24"/>
          <w:lang w:val="sq-AL"/>
        </w:rPr>
      </w:pPr>
      <w:r w:rsidRPr="00AA46EB">
        <w:rPr>
          <w:rFonts w:ascii="Garamond" w:hAnsi="Garamond"/>
          <w:bCs/>
          <w:sz w:val="24"/>
          <w:szCs w:val="24"/>
          <w:lang w:val="sq-AL"/>
        </w:rPr>
        <w:t>SHTOJCA VI</w:t>
      </w:r>
    </w:p>
    <w:p w:rsidR="00E473BD" w:rsidRPr="00AA46EB" w:rsidRDefault="00B34810" w:rsidP="00491100">
      <w:pPr>
        <w:widowControl w:val="0"/>
        <w:spacing w:after="0" w:line="240" w:lineRule="auto"/>
        <w:jc w:val="center"/>
        <w:rPr>
          <w:rFonts w:ascii="Garamond" w:hAnsi="Garamond"/>
          <w:sz w:val="24"/>
          <w:szCs w:val="24"/>
          <w:lang w:val="sq-AL"/>
        </w:rPr>
      </w:pPr>
      <w:r w:rsidRPr="00AA46EB">
        <w:rPr>
          <w:rFonts w:ascii="Garamond" w:hAnsi="Garamond"/>
          <w:bCs/>
          <w:sz w:val="24"/>
          <w:szCs w:val="24"/>
          <w:lang w:val="sq-AL"/>
        </w:rPr>
        <w:t>ZONAT E MBROJTJES SANITARE</w:t>
      </w:r>
    </w:p>
    <w:p w:rsidR="00E473BD" w:rsidRPr="00AA46EB" w:rsidRDefault="00E473BD" w:rsidP="00491100">
      <w:pPr>
        <w:widowControl w:val="0"/>
        <w:spacing w:after="0" w:line="240" w:lineRule="auto"/>
        <w:jc w:val="center"/>
        <w:rPr>
          <w:rFonts w:ascii="Garamond" w:hAnsi="Garamond"/>
          <w:sz w:val="24"/>
          <w:szCs w:val="24"/>
          <w:lang w:val="sq-AL"/>
        </w:rPr>
      </w:pPr>
    </w:p>
    <w:p w:rsidR="00E473BD" w:rsidRPr="00AA46EB" w:rsidRDefault="00E473BD" w:rsidP="00491100">
      <w:pPr>
        <w:widowControl w:val="0"/>
        <w:spacing w:after="0" w:line="240" w:lineRule="auto"/>
        <w:rPr>
          <w:rFonts w:ascii="Garamond" w:hAnsi="Garamond"/>
          <w:b/>
          <w:iCs/>
          <w:sz w:val="24"/>
          <w:szCs w:val="24"/>
          <w:lang w:val="sq-AL"/>
        </w:rPr>
      </w:pPr>
      <w:r w:rsidRPr="00AA46EB">
        <w:rPr>
          <w:rFonts w:ascii="Garamond" w:hAnsi="Garamond"/>
          <w:b/>
          <w:bCs/>
          <w:iCs/>
          <w:sz w:val="24"/>
          <w:szCs w:val="24"/>
          <w:lang w:val="sq-AL"/>
        </w:rPr>
        <w:t>1.</w:t>
      </w:r>
      <w:r w:rsidR="00C01110" w:rsidRPr="00AA46EB">
        <w:rPr>
          <w:rFonts w:ascii="Garamond" w:hAnsi="Garamond"/>
          <w:b/>
          <w:iCs/>
          <w:sz w:val="24"/>
          <w:szCs w:val="24"/>
          <w:lang w:val="sq-AL"/>
        </w:rPr>
        <w:t xml:space="preserve"> </w:t>
      </w:r>
      <w:r w:rsidRPr="00AA46EB">
        <w:rPr>
          <w:rFonts w:ascii="Garamond" w:hAnsi="Garamond"/>
          <w:b/>
          <w:iCs/>
          <w:sz w:val="24"/>
          <w:szCs w:val="24"/>
          <w:lang w:val="sq-AL"/>
        </w:rPr>
        <w:t>Mbrojtja sanitare e burimeve të ujërave sipërfaqësor</w:t>
      </w:r>
      <w:r w:rsidR="004E18F3">
        <w:rPr>
          <w:rFonts w:ascii="Garamond" w:hAnsi="Garamond"/>
          <w:b/>
          <w:iCs/>
          <w:sz w:val="24"/>
          <w:szCs w:val="24"/>
          <w:lang w:val="sq-AL"/>
        </w:rPr>
        <w:t>e</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Në sipërfaqet ujore që përdoren për prodhimin e ujit të pijshëm</w:t>
      </w:r>
      <w:r w:rsidRPr="00AA46EB">
        <w:rPr>
          <w:rFonts w:ascii="Garamond" w:hAnsi="Garamond"/>
          <w:bCs/>
          <w:sz w:val="24"/>
          <w:szCs w:val="24"/>
          <w:lang w:val="sq-AL"/>
        </w:rPr>
        <w:t>, janë të nda</w:t>
      </w:r>
      <w:r w:rsidRPr="00AA46EB">
        <w:rPr>
          <w:rFonts w:ascii="Garamond" w:hAnsi="Garamond"/>
          <w:sz w:val="24"/>
          <w:szCs w:val="24"/>
          <w:lang w:val="sq-AL"/>
        </w:rPr>
        <w:t xml:space="preserve">luara futja e kafshëve, plazhet, lundrimi, shkarkimi i </w:t>
      </w:r>
      <w:r w:rsidR="00AA52F3" w:rsidRPr="00AA46EB">
        <w:rPr>
          <w:rFonts w:ascii="Garamond" w:hAnsi="Garamond"/>
          <w:sz w:val="24"/>
          <w:szCs w:val="24"/>
          <w:lang w:val="sq-AL"/>
        </w:rPr>
        <w:t>drejtpërdrejtë</w:t>
      </w:r>
      <w:r w:rsidRPr="00AA46EB">
        <w:rPr>
          <w:rFonts w:ascii="Garamond" w:hAnsi="Garamond"/>
          <w:sz w:val="24"/>
          <w:szCs w:val="24"/>
          <w:lang w:val="sq-AL"/>
        </w:rPr>
        <w:t xml:space="preserve"> ose jo i </w:t>
      </w:r>
      <w:r w:rsidR="00AA52F3" w:rsidRPr="00AA46EB">
        <w:rPr>
          <w:rFonts w:ascii="Garamond" w:hAnsi="Garamond"/>
          <w:sz w:val="24"/>
          <w:szCs w:val="24"/>
          <w:lang w:val="sq-AL"/>
        </w:rPr>
        <w:t>drejtpërdrejtë</w:t>
      </w:r>
      <w:r w:rsidRPr="00AA46EB">
        <w:rPr>
          <w:rFonts w:ascii="Garamond" w:hAnsi="Garamond"/>
          <w:sz w:val="24"/>
          <w:szCs w:val="24"/>
          <w:lang w:val="sq-AL"/>
        </w:rPr>
        <w:t xml:space="preserve"> i lëndëve me efekt dëmtues për shëndetin e njeriut ose për cilësinë e ujit</w:t>
      </w:r>
      <w:r w:rsidR="00366E5C" w:rsidRPr="00AA46EB">
        <w:rPr>
          <w:rFonts w:ascii="Garamond" w:hAnsi="Garamond"/>
          <w:sz w:val="24"/>
          <w:szCs w:val="24"/>
          <w:lang w:val="sq-AL"/>
        </w:rPr>
        <w:t>,</w:t>
      </w:r>
      <w:r w:rsidRPr="00AA46EB">
        <w:rPr>
          <w:rFonts w:ascii="Garamond" w:hAnsi="Garamond"/>
          <w:sz w:val="24"/>
          <w:szCs w:val="24"/>
          <w:lang w:val="sq-AL"/>
        </w:rPr>
        <w:t xml:space="preserve"> si dhe të gjith</w:t>
      </w:r>
      <w:r w:rsidR="00363739" w:rsidRPr="00AA46EB">
        <w:rPr>
          <w:rFonts w:ascii="Garamond" w:hAnsi="Garamond"/>
          <w:sz w:val="24"/>
          <w:szCs w:val="24"/>
          <w:lang w:val="sq-AL"/>
        </w:rPr>
        <w:t>a</w:t>
      </w:r>
      <w:r w:rsidRPr="00AA46EB">
        <w:rPr>
          <w:rFonts w:ascii="Garamond" w:hAnsi="Garamond"/>
          <w:sz w:val="24"/>
          <w:szCs w:val="24"/>
          <w:lang w:val="sq-AL"/>
        </w:rPr>
        <w:t xml:space="preserve"> shkarkimet e ujërave të përdorur</w:t>
      </w:r>
      <w:r w:rsidR="004E18F3">
        <w:rPr>
          <w:rFonts w:ascii="Garamond" w:hAnsi="Garamond"/>
          <w:sz w:val="24"/>
          <w:szCs w:val="24"/>
          <w:lang w:val="sq-AL"/>
        </w:rPr>
        <w:t>a</w:t>
      </w:r>
      <w:r w:rsidRPr="00AA46EB">
        <w:rPr>
          <w:rFonts w:ascii="Garamond" w:hAnsi="Garamond"/>
          <w:sz w:val="24"/>
          <w:szCs w:val="24"/>
          <w:lang w:val="sq-AL"/>
        </w:rPr>
        <w:t>, të patrajtuar</w:t>
      </w:r>
      <w:r w:rsidR="004E18F3">
        <w:rPr>
          <w:rFonts w:ascii="Garamond" w:hAnsi="Garamond"/>
          <w:sz w:val="24"/>
          <w:szCs w:val="24"/>
          <w:lang w:val="sq-AL"/>
        </w:rPr>
        <w:t>a</w:t>
      </w:r>
      <w:r w:rsidRPr="00AA46EB">
        <w:rPr>
          <w:rFonts w:ascii="Garamond" w:hAnsi="Garamond"/>
          <w:sz w:val="24"/>
          <w:szCs w:val="24"/>
          <w:lang w:val="sq-AL"/>
        </w:rPr>
        <w:t xml:space="preserve"> deri në nivelet e normave e lejuara. </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 xml:space="preserve">Vepra e marrjes së ujit, </w:t>
      </w:r>
      <w:r w:rsidRPr="00AA46EB">
        <w:rPr>
          <w:rFonts w:ascii="Garamond" w:hAnsi="Garamond"/>
          <w:bCs/>
          <w:sz w:val="24"/>
          <w:szCs w:val="24"/>
          <w:lang w:val="sq-AL"/>
        </w:rPr>
        <w:t>detyrimisht</w:t>
      </w:r>
      <w:r w:rsidRPr="00AA46EB">
        <w:rPr>
          <w:rFonts w:ascii="Garamond" w:hAnsi="Garamond"/>
          <w:sz w:val="24"/>
          <w:szCs w:val="24"/>
          <w:lang w:val="sq-AL"/>
        </w:rPr>
        <w:t xml:space="preserve"> vendoset mbi zonën e shkarkimeve urbane dhe industriale.</w:t>
      </w:r>
    </w:p>
    <w:p w:rsidR="00E473BD" w:rsidRPr="00AA46EB" w:rsidRDefault="008A6A76" w:rsidP="00491100">
      <w:pPr>
        <w:widowControl w:val="0"/>
        <w:spacing w:after="0" w:line="240" w:lineRule="auto"/>
        <w:rPr>
          <w:rFonts w:ascii="Garamond" w:hAnsi="Garamond"/>
          <w:b/>
          <w:bCs/>
          <w:iCs/>
          <w:sz w:val="24"/>
          <w:szCs w:val="24"/>
          <w:lang w:val="sq-AL"/>
        </w:rPr>
      </w:pPr>
      <w:r w:rsidRPr="00AA46EB">
        <w:rPr>
          <w:rFonts w:ascii="Garamond" w:hAnsi="Garamond"/>
          <w:b/>
          <w:bCs/>
          <w:iCs/>
          <w:sz w:val="24"/>
          <w:szCs w:val="24"/>
          <w:lang w:val="sq-AL"/>
        </w:rPr>
        <w:t xml:space="preserve">2. </w:t>
      </w:r>
      <w:r w:rsidR="00E473BD" w:rsidRPr="00AA46EB">
        <w:rPr>
          <w:rFonts w:ascii="Garamond" w:hAnsi="Garamond"/>
          <w:b/>
          <w:bCs/>
          <w:iCs/>
          <w:sz w:val="24"/>
          <w:szCs w:val="24"/>
          <w:lang w:val="sq-AL"/>
        </w:rPr>
        <w:t>Mbrojtja sanitare e burimeve të ujërave nëntokësor</w:t>
      </w:r>
      <w:r w:rsidR="004E18F3">
        <w:rPr>
          <w:rFonts w:ascii="Garamond" w:hAnsi="Garamond"/>
          <w:b/>
          <w:bCs/>
          <w:iCs/>
          <w:sz w:val="24"/>
          <w:szCs w:val="24"/>
          <w:lang w:val="sq-AL"/>
        </w:rPr>
        <w:t>e</w:t>
      </w:r>
    </w:p>
    <w:p w:rsidR="00E473BD" w:rsidRPr="00AA46EB" w:rsidRDefault="00C01110" w:rsidP="00491100">
      <w:pPr>
        <w:widowControl w:val="0"/>
        <w:spacing w:after="0" w:line="240" w:lineRule="auto"/>
        <w:rPr>
          <w:rFonts w:ascii="Garamond" w:hAnsi="Garamond"/>
          <w:b/>
          <w:bCs/>
          <w:iCs/>
          <w:sz w:val="24"/>
          <w:szCs w:val="24"/>
          <w:lang w:val="sq-AL"/>
        </w:rPr>
      </w:pPr>
      <w:r w:rsidRPr="00AA46EB">
        <w:rPr>
          <w:rFonts w:ascii="Garamond" w:hAnsi="Garamond"/>
          <w:b/>
          <w:bCs/>
          <w:iCs/>
          <w:sz w:val="24"/>
          <w:szCs w:val="24"/>
          <w:lang w:val="sq-AL"/>
        </w:rPr>
        <w:t xml:space="preserve"> </w:t>
      </w:r>
      <w:r w:rsidR="00E473BD" w:rsidRPr="00AA46EB">
        <w:rPr>
          <w:rFonts w:ascii="Garamond" w:hAnsi="Garamond"/>
          <w:b/>
          <w:bCs/>
          <w:iCs/>
          <w:sz w:val="24"/>
          <w:szCs w:val="24"/>
          <w:lang w:val="sq-AL"/>
        </w:rPr>
        <w:t>(Për furnizim publik ose individual)</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Shfrytëzimi i një kaptazhi të ri uji nëntokësor i destinuar për konsum njerëzor dhe rritja e marrjes së sasive të ujit nga një vepër ekzistuese, i nënshtrohen përcaktimit të këtyre zonave të mbrojtjes sanitare:</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a</w:t>
      </w:r>
      <w:r w:rsidR="00B34810" w:rsidRPr="00AA46EB">
        <w:rPr>
          <w:rFonts w:ascii="Garamond" w:hAnsi="Garamond"/>
          <w:sz w:val="24"/>
          <w:szCs w:val="24"/>
          <w:lang w:val="sq-AL"/>
        </w:rPr>
        <w:t>)</w:t>
      </w:r>
      <w:r w:rsidRPr="00AA46EB">
        <w:rPr>
          <w:rFonts w:ascii="Garamond" w:hAnsi="Garamond"/>
          <w:sz w:val="24"/>
          <w:szCs w:val="24"/>
          <w:lang w:val="sq-AL"/>
        </w:rPr>
        <w:t xml:space="preserve"> zona e parë: </w:t>
      </w:r>
      <w:r w:rsidRPr="00AA46EB">
        <w:rPr>
          <w:rFonts w:ascii="Garamond" w:hAnsi="Garamond"/>
          <w:bCs/>
          <w:i/>
          <w:iCs/>
          <w:sz w:val="24"/>
          <w:szCs w:val="24"/>
          <w:lang w:val="sq-AL"/>
        </w:rPr>
        <w:t>zona imediate ose e rreptësisë e mbrojtjes sanitare</w:t>
      </w:r>
      <w:r w:rsidRPr="00AA46EB">
        <w:rPr>
          <w:rFonts w:ascii="Garamond" w:hAnsi="Garamond"/>
          <w:sz w:val="24"/>
          <w:szCs w:val="24"/>
          <w:lang w:val="sq-AL"/>
        </w:rPr>
        <w:t xml:space="preserve"> është terreni menjëherë pranë kaptazhit dhe ka për funksion kryesor të pengojë kalimin e të gjith</w:t>
      </w:r>
      <w:r w:rsidR="00363739" w:rsidRPr="00AA46EB">
        <w:rPr>
          <w:rFonts w:ascii="Garamond" w:hAnsi="Garamond"/>
          <w:sz w:val="24"/>
          <w:szCs w:val="24"/>
          <w:lang w:val="sq-AL"/>
        </w:rPr>
        <w:t>a</w:t>
      </w:r>
      <w:r w:rsidRPr="00AA46EB">
        <w:rPr>
          <w:rFonts w:ascii="Garamond" w:hAnsi="Garamond"/>
          <w:sz w:val="24"/>
          <w:szCs w:val="24"/>
          <w:lang w:val="sq-AL"/>
        </w:rPr>
        <w:t xml:space="preserve"> lëndëve ndotëse në kaptazh. Në brendësi të saj ndalohen të gjitha depozitimet, shkarkimet e ujërave të zeza, përdorimi i pesticideve, ndërtimet dhe aktivitetet përveç atyre që janë të nevojshme për zhvillimin e aktivitetit të furnizimit me ujë. Gjithë ndërtimet në këtë territor kanalizohen dhe ujërat e zeza derdhen jashtë zonës së rreptësisë në pjesën e poshtme të burimit, në gropë septike</w:t>
      </w:r>
      <w:r w:rsidR="00C01110" w:rsidRPr="00AA46EB">
        <w:rPr>
          <w:rFonts w:ascii="Garamond" w:hAnsi="Garamond"/>
          <w:sz w:val="24"/>
          <w:szCs w:val="24"/>
          <w:lang w:val="sq-AL"/>
        </w:rPr>
        <w:t xml:space="preserve"> </w:t>
      </w:r>
      <w:r w:rsidRPr="00AA46EB">
        <w:rPr>
          <w:rFonts w:ascii="Garamond" w:hAnsi="Garamond"/>
          <w:sz w:val="24"/>
          <w:szCs w:val="24"/>
          <w:lang w:val="sq-AL"/>
        </w:rPr>
        <w:t>të pafiltrueshme, pastrimi i së cilës bëhet sistematikisht. Kjo është zonë e rrethuar dhe e mbyllur.</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 xml:space="preserve">Në këtë zonë ndalohet banimi ose qëndrimi i përkohshëm i personave pa </w:t>
      </w:r>
      <w:r w:rsidRPr="00AA46EB">
        <w:rPr>
          <w:rFonts w:ascii="Garamond" w:hAnsi="Garamond"/>
          <w:bCs/>
          <w:sz w:val="24"/>
          <w:szCs w:val="24"/>
          <w:lang w:val="sq-AL"/>
        </w:rPr>
        <w:t xml:space="preserve">autorizim </w:t>
      </w:r>
      <w:r w:rsidRPr="00AA46EB">
        <w:rPr>
          <w:rFonts w:ascii="Garamond" w:hAnsi="Garamond"/>
          <w:sz w:val="24"/>
          <w:szCs w:val="24"/>
          <w:lang w:val="sq-AL"/>
        </w:rPr>
        <w:t xml:space="preserve">dhe i kafshëve. </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Toka në këtë zonë nuk mbillet me asnjë kulturë bujqësore. Ajo mbillet vetëm me bar, i cili kositet herë pas here.</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Në periferi të kësaj zone nuk lejohet të ndërtohen varreza, fusha të përpunimit të plehut, objekte industrial</w:t>
      </w:r>
      <w:r w:rsidR="004E18F3">
        <w:rPr>
          <w:rFonts w:ascii="Garamond" w:hAnsi="Garamond"/>
          <w:sz w:val="24"/>
          <w:szCs w:val="24"/>
          <w:lang w:val="sq-AL"/>
        </w:rPr>
        <w:t>e</w:t>
      </w:r>
      <w:r w:rsidRPr="00AA46EB">
        <w:rPr>
          <w:rFonts w:ascii="Garamond" w:hAnsi="Garamond"/>
          <w:sz w:val="24"/>
          <w:szCs w:val="24"/>
          <w:lang w:val="sq-AL"/>
        </w:rPr>
        <w:t xml:space="preserve"> që shkarkojnë ujëra të ndotur</w:t>
      </w:r>
      <w:r w:rsidR="004E18F3">
        <w:rPr>
          <w:rFonts w:ascii="Garamond" w:hAnsi="Garamond"/>
          <w:sz w:val="24"/>
          <w:szCs w:val="24"/>
          <w:lang w:val="sq-AL"/>
        </w:rPr>
        <w:t>a</w:t>
      </w:r>
      <w:r w:rsidRPr="00AA46EB">
        <w:rPr>
          <w:rFonts w:ascii="Garamond" w:hAnsi="Garamond"/>
          <w:sz w:val="24"/>
          <w:szCs w:val="24"/>
          <w:lang w:val="sq-AL"/>
        </w:rPr>
        <w:t xml:space="preserve"> me nënprodukte nafte, lëndë kimike, toksike etj. Shtrirja e kësaj zone përcaktohet duke u bazuar në kushtet hidrogjeologjike të vendburimit, karakterin, llojin dhe madhësinë e objekteve të ndrysh</w:t>
      </w:r>
      <w:r w:rsidR="004E18F3">
        <w:rPr>
          <w:rFonts w:ascii="Garamond" w:hAnsi="Garamond"/>
          <w:sz w:val="24"/>
          <w:szCs w:val="24"/>
          <w:lang w:val="sq-AL"/>
        </w:rPr>
        <w:t>me</w:t>
      </w:r>
      <w:r w:rsidRPr="00AA46EB">
        <w:rPr>
          <w:rFonts w:ascii="Garamond" w:hAnsi="Garamond"/>
          <w:sz w:val="24"/>
          <w:szCs w:val="24"/>
          <w:lang w:val="sq-AL"/>
        </w:rPr>
        <w:t>.</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Për burimin (kaptazhin), sipas formacioneve gjeologjike, kjo zonë përfshin një territor me rreze 15</w:t>
      </w:r>
      <w:r w:rsidR="00457BE3" w:rsidRPr="00AA46EB">
        <w:rPr>
          <w:rFonts w:ascii="Garamond" w:hAnsi="Garamond"/>
          <w:sz w:val="24"/>
          <w:szCs w:val="24"/>
          <w:lang w:val="sq-AL"/>
        </w:rPr>
        <w:t>–</w:t>
      </w:r>
      <w:r w:rsidRPr="00AA46EB">
        <w:rPr>
          <w:rFonts w:ascii="Garamond" w:hAnsi="Garamond"/>
          <w:sz w:val="24"/>
          <w:szCs w:val="24"/>
          <w:lang w:val="sq-AL"/>
        </w:rPr>
        <w:t>100 m.</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Mbrojtja e saj me roje të armatosur sigurohet nga administratori i ujësjellësit.</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b</w:t>
      </w:r>
      <w:r w:rsidR="00B34810" w:rsidRPr="00AA46EB">
        <w:rPr>
          <w:rFonts w:ascii="Garamond" w:hAnsi="Garamond"/>
          <w:sz w:val="24"/>
          <w:szCs w:val="24"/>
          <w:lang w:val="sq-AL"/>
        </w:rPr>
        <w:t>)</w:t>
      </w:r>
      <w:r w:rsidRPr="00AA46EB">
        <w:rPr>
          <w:rFonts w:ascii="Garamond" w:hAnsi="Garamond"/>
          <w:sz w:val="24"/>
          <w:szCs w:val="24"/>
          <w:lang w:val="sq-AL"/>
        </w:rPr>
        <w:t xml:space="preserve"> zona e dytë:</w:t>
      </w:r>
      <w:r w:rsidRPr="00AA46EB">
        <w:rPr>
          <w:rFonts w:ascii="Garamond" w:hAnsi="Garamond"/>
          <w:bCs/>
          <w:i/>
          <w:iCs/>
          <w:sz w:val="24"/>
          <w:szCs w:val="24"/>
          <w:lang w:val="sq-AL"/>
        </w:rPr>
        <w:t xml:space="preserve"> zona e afërt e mbrojtjes sanitare</w:t>
      </w:r>
      <w:r w:rsidRPr="00AA46EB">
        <w:rPr>
          <w:rFonts w:ascii="Garamond" w:hAnsi="Garamond"/>
          <w:sz w:val="24"/>
          <w:szCs w:val="24"/>
          <w:lang w:val="sq-AL"/>
        </w:rPr>
        <w:t>, vjen menjëherë pas zonës së parë dhe quhet edhe zona e parandalimit. Ky brez duhet të sigurojë mbajtjen larg kaptazhit të bakterieve dhe viruseve patogen</w:t>
      </w:r>
      <w:r w:rsidR="006E7C51">
        <w:rPr>
          <w:rFonts w:ascii="Garamond" w:hAnsi="Garamond"/>
          <w:sz w:val="24"/>
          <w:szCs w:val="24"/>
          <w:lang w:val="sq-AL"/>
        </w:rPr>
        <w:t>e</w:t>
      </w:r>
      <w:r w:rsidR="00AA52F3" w:rsidRPr="00AA46EB">
        <w:rPr>
          <w:rFonts w:ascii="Garamond" w:hAnsi="Garamond"/>
          <w:sz w:val="24"/>
          <w:szCs w:val="24"/>
          <w:lang w:val="sq-AL"/>
        </w:rPr>
        <w:t>,</w:t>
      </w:r>
      <w:r w:rsidRPr="00AA46EB">
        <w:rPr>
          <w:rFonts w:ascii="Garamond" w:hAnsi="Garamond"/>
          <w:sz w:val="24"/>
          <w:szCs w:val="24"/>
          <w:lang w:val="sq-AL"/>
        </w:rPr>
        <w:t xml:space="preserve"> si dhe të mos lejojë lëndët e degradueshme ose të padegradueshme të arrijnë në zonën e ujërave nëntokësor</w:t>
      </w:r>
      <w:r w:rsidR="004E18F3">
        <w:rPr>
          <w:rFonts w:ascii="Garamond" w:hAnsi="Garamond"/>
          <w:sz w:val="24"/>
          <w:szCs w:val="24"/>
          <w:lang w:val="sq-AL"/>
        </w:rPr>
        <w:t>e</w:t>
      </w:r>
      <w:r w:rsidRPr="00AA46EB">
        <w:rPr>
          <w:rFonts w:ascii="Garamond" w:hAnsi="Garamond"/>
          <w:sz w:val="24"/>
          <w:szCs w:val="24"/>
          <w:lang w:val="sq-AL"/>
        </w:rPr>
        <w:t>.</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Në këtë zonë ndalohen ndërtimet, bujqësia, industria, depozitimi i mbeturinave, nxjerrja e materialeve</w:t>
      </w:r>
      <w:r w:rsidR="00366E5C" w:rsidRPr="00AA46EB">
        <w:rPr>
          <w:rFonts w:ascii="Garamond" w:hAnsi="Garamond"/>
          <w:sz w:val="24"/>
          <w:szCs w:val="24"/>
          <w:lang w:val="sq-AL"/>
        </w:rPr>
        <w:t>,</w:t>
      </w:r>
      <w:r w:rsidRPr="00AA46EB">
        <w:rPr>
          <w:rFonts w:ascii="Garamond" w:hAnsi="Garamond"/>
          <w:sz w:val="24"/>
          <w:szCs w:val="24"/>
          <w:lang w:val="sq-AL"/>
        </w:rPr>
        <w:t xml:space="preserve"> si dhe kufizohet përdorimi i tokës. Në këtë zonë ushtrohet kontroll i vazhdueshëm për respektimin e rregullave higjienosanitare, vlerësimi</w:t>
      </w:r>
      <w:r w:rsidR="00AA52F3" w:rsidRPr="00AA46EB">
        <w:rPr>
          <w:rFonts w:ascii="Garamond" w:hAnsi="Garamond"/>
          <w:sz w:val="24"/>
          <w:szCs w:val="24"/>
          <w:lang w:val="sq-AL"/>
        </w:rPr>
        <w:t>n e mjedisit</w:t>
      </w:r>
      <w:r w:rsidR="00366E5C" w:rsidRPr="00AA46EB">
        <w:rPr>
          <w:rFonts w:ascii="Garamond" w:hAnsi="Garamond"/>
          <w:sz w:val="24"/>
          <w:szCs w:val="24"/>
          <w:lang w:val="sq-AL"/>
        </w:rPr>
        <w:t>,</w:t>
      </w:r>
      <w:r w:rsidR="00AA52F3" w:rsidRPr="00AA46EB">
        <w:rPr>
          <w:rFonts w:ascii="Garamond" w:hAnsi="Garamond"/>
          <w:sz w:val="24"/>
          <w:szCs w:val="24"/>
          <w:lang w:val="sq-AL"/>
        </w:rPr>
        <w:t xml:space="preserve"> si dhe masave anti</w:t>
      </w:r>
      <w:r w:rsidRPr="00AA46EB">
        <w:rPr>
          <w:rFonts w:ascii="Garamond" w:hAnsi="Garamond"/>
          <w:sz w:val="24"/>
          <w:szCs w:val="24"/>
          <w:lang w:val="sq-AL"/>
        </w:rPr>
        <w:t>epidemike në rastet e sëmundjeve ngjitëse.</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lastRenderedPageBreak/>
        <w:t>c</w:t>
      </w:r>
      <w:r w:rsidR="00B34810" w:rsidRPr="00AA46EB">
        <w:rPr>
          <w:rFonts w:ascii="Garamond" w:hAnsi="Garamond"/>
          <w:sz w:val="24"/>
          <w:szCs w:val="24"/>
          <w:lang w:val="sq-AL"/>
        </w:rPr>
        <w:t>)</w:t>
      </w:r>
      <w:r w:rsidRPr="00AA46EB">
        <w:rPr>
          <w:rFonts w:ascii="Garamond" w:hAnsi="Garamond"/>
          <w:sz w:val="24"/>
          <w:szCs w:val="24"/>
          <w:lang w:val="sq-AL"/>
        </w:rPr>
        <w:t xml:space="preserve"> zona e tretë:</w:t>
      </w:r>
      <w:r w:rsidRPr="00AA46EB">
        <w:rPr>
          <w:rFonts w:ascii="Garamond" w:hAnsi="Garamond"/>
          <w:bCs/>
          <w:i/>
          <w:iCs/>
          <w:sz w:val="24"/>
          <w:szCs w:val="24"/>
          <w:lang w:val="sq-AL"/>
        </w:rPr>
        <w:t xml:space="preserve"> zona e largët e mbrojtjes sanitare </w:t>
      </w:r>
      <w:r w:rsidRPr="00AA46EB">
        <w:rPr>
          <w:rFonts w:ascii="Garamond" w:hAnsi="Garamond"/>
          <w:sz w:val="24"/>
          <w:szCs w:val="24"/>
          <w:lang w:val="sq-AL"/>
        </w:rPr>
        <w:t>është brezi përreth zonës së dytë dhe shërben si zonë tampon midis zonës së dytë dhe mjedisit përtej zonës së tretë. Funksioni i këtij brezi është të eliminojë lëndët e padëshirueshme. Në brendësi të kësaj zone ndalohen ndërtimet industriale dhe nxjerrja e materialeve.</w:t>
      </w:r>
    </w:p>
    <w:p w:rsidR="00E473BD" w:rsidRPr="00AA46EB" w:rsidRDefault="00B34810" w:rsidP="00491100">
      <w:pPr>
        <w:widowControl w:val="0"/>
        <w:spacing w:after="0" w:line="240" w:lineRule="auto"/>
        <w:jc w:val="center"/>
        <w:rPr>
          <w:rFonts w:ascii="Garamond" w:hAnsi="Garamond"/>
          <w:bCs/>
          <w:sz w:val="24"/>
          <w:szCs w:val="24"/>
          <w:lang w:val="sq-AL"/>
        </w:rPr>
      </w:pPr>
      <w:r w:rsidRPr="00AA46EB">
        <w:rPr>
          <w:rFonts w:ascii="Garamond" w:hAnsi="Garamond"/>
          <w:bCs/>
          <w:sz w:val="24"/>
          <w:szCs w:val="24"/>
          <w:lang w:val="sq-AL"/>
        </w:rPr>
        <w:t>SHTOJCA VII</w:t>
      </w:r>
    </w:p>
    <w:p w:rsidR="00E473BD" w:rsidRPr="00AA46EB" w:rsidRDefault="00B34810" w:rsidP="00491100">
      <w:pPr>
        <w:widowControl w:val="0"/>
        <w:spacing w:after="0" w:line="240" w:lineRule="auto"/>
        <w:jc w:val="center"/>
        <w:rPr>
          <w:rFonts w:ascii="Garamond" w:hAnsi="Garamond"/>
          <w:iCs/>
          <w:sz w:val="24"/>
          <w:szCs w:val="24"/>
          <w:lang w:val="sq-AL"/>
        </w:rPr>
      </w:pPr>
      <w:r w:rsidRPr="00AA46EB">
        <w:rPr>
          <w:rFonts w:ascii="Garamond" w:hAnsi="Garamond"/>
          <w:iCs/>
          <w:sz w:val="24"/>
          <w:szCs w:val="24"/>
          <w:lang w:val="sq-AL"/>
        </w:rPr>
        <w:t>DEZINFEKTIMI I OBJEKTEVE TË NDRYSHME</w:t>
      </w:r>
    </w:p>
    <w:p w:rsidR="00E473BD" w:rsidRPr="00AA46EB" w:rsidRDefault="00B34810" w:rsidP="00491100">
      <w:pPr>
        <w:widowControl w:val="0"/>
        <w:spacing w:after="0" w:line="240" w:lineRule="auto"/>
        <w:jc w:val="center"/>
        <w:rPr>
          <w:rFonts w:ascii="Garamond" w:hAnsi="Garamond"/>
          <w:iCs/>
          <w:sz w:val="24"/>
          <w:szCs w:val="24"/>
          <w:lang w:val="sq-AL"/>
        </w:rPr>
      </w:pPr>
      <w:r w:rsidRPr="00AA46EB">
        <w:rPr>
          <w:rFonts w:ascii="Garamond" w:hAnsi="Garamond"/>
          <w:iCs/>
          <w:sz w:val="24"/>
          <w:szCs w:val="24"/>
          <w:lang w:val="sq-AL"/>
        </w:rPr>
        <w:t>TË VEPRAVE TË FURNIZIMIT ME UJË TË PIJSHËM</w:t>
      </w:r>
    </w:p>
    <w:p w:rsidR="00E473BD" w:rsidRPr="00AA46EB" w:rsidRDefault="00E473BD" w:rsidP="00491100">
      <w:pPr>
        <w:widowControl w:val="0"/>
        <w:spacing w:after="0" w:line="240" w:lineRule="auto"/>
        <w:jc w:val="center"/>
        <w:rPr>
          <w:rFonts w:ascii="Garamond" w:hAnsi="Garamond"/>
          <w:b/>
          <w:iCs/>
          <w:sz w:val="24"/>
          <w:szCs w:val="24"/>
          <w:lang w:val="sq-AL"/>
        </w:rPr>
      </w:pPr>
    </w:p>
    <w:p w:rsidR="00E473BD" w:rsidRPr="00AA46EB" w:rsidRDefault="008A6A76" w:rsidP="00491100">
      <w:pPr>
        <w:widowControl w:val="0"/>
        <w:spacing w:after="0" w:line="240" w:lineRule="auto"/>
        <w:rPr>
          <w:rFonts w:ascii="Garamond" w:hAnsi="Garamond"/>
          <w:b/>
          <w:iCs/>
          <w:sz w:val="24"/>
          <w:szCs w:val="24"/>
          <w:lang w:val="sq-AL"/>
        </w:rPr>
      </w:pPr>
      <w:r w:rsidRPr="00AA46EB">
        <w:rPr>
          <w:rFonts w:ascii="Garamond" w:hAnsi="Garamond"/>
          <w:b/>
          <w:iCs/>
          <w:sz w:val="24"/>
          <w:szCs w:val="24"/>
          <w:lang w:val="sq-AL"/>
        </w:rPr>
        <w:t xml:space="preserve">1. </w:t>
      </w:r>
      <w:r w:rsidR="00E473BD" w:rsidRPr="00AA46EB">
        <w:rPr>
          <w:rFonts w:ascii="Garamond" w:hAnsi="Garamond"/>
          <w:b/>
          <w:iCs/>
          <w:sz w:val="24"/>
          <w:szCs w:val="24"/>
          <w:lang w:val="sq-AL"/>
        </w:rPr>
        <w:t>Dezinfektimi i kaptazheve dhe rezervuarëve</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 xml:space="preserve">Pasi ka mbaruar ndërtimi i veprës bëhet pastrimi i saj nga materialet e ndryshme ndërtimore. Pastrimi i mureve dhe i dyshemesë bëhet me furçë të lagur me solucion të </w:t>
      </w:r>
      <w:r w:rsidR="00AA52F3" w:rsidRPr="00AA46EB">
        <w:rPr>
          <w:rFonts w:ascii="Garamond" w:hAnsi="Garamond"/>
          <w:sz w:val="24"/>
          <w:szCs w:val="24"/>
          <w:lang w:val="sq-AL"/>
        </w:rPr>
        <w:t>përqendruar</w:t>
      </w:r>
      <w:r w:rsidRPr="00AA46EB">
        <w:rPr>
          <w:rFonts w:ascii="Garamond" w:hAnsi="Garamond"/>
          <w:sz w:val="24"/>
          <w:szCs w:val="24"/>
          <w:lang w:val="sq-AL"/>
        </w:rPr>
        <w:t xml:space="preserve"> të klorit me përmbajtje 100 mg/l klor aktiv. Në rastin e përdorimit të pompave spërkatëse, </w:t>
      </w:r>
      <w:r w:rsidR="00AA52F3" w:rsidRPr="00AA46EB">
        <w:rPr>
          <w:rFonts w:ascii="Garamond" w:hAnsi="Garamond"/>
          <w:sz w:val="24"/>
          <w:szCs w:val="24"/>
          <w:lang w:val="sq-AL"/>
        </w:rPr>
        <w:t>përqendrimi</w:t>
      </w:r>
      <w:r w:rsidRPr="00AA46EB">
        <w:rPr>
          <w:rFonts w:ascii="Garamond" w:hAnsi="Garamond"/>
          <w:sz w:val="24"/>
          <w:szCs w:val="24"/>
          <w:lang w:val="sq-AL"/>
        </w:rPr>
        <w:t xml:space="preserve"> i klorit merret 200</w:t>
      </w:r>
      <w:r w:rsidR="00457BE3" w:rsidRPr="00AA46EB">
        <w:rPr>
          <w:rFonts w:ascii="Garamond" w:hAnsi="Garamond"/>
          <w:sz w:val="24"/>
          <w:szCs w:val="24"/>
          <w:lang w:val="sq-AL"/>
        </w:rPr>
        <w:t>–</w:t>
      </w:r>
      <w:r w:rsidRPr="00AA46EB">
        <w:rPr>
          <w:rFonts w:ascii="Garamond" w:hAnsi="Garamond"/>
          <w:sz w:val="24"/>
          <w:szCs w:val="24"/>
          <w:lang w:val="sq-AL"/>
        </w:rPr>
        <w:t>250 mg/l klor aktiv. Pastaj bëhet shpëlarja e objektit.</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Pastrimi i objektit gjatë shfrytëzimit të tij fillon me heqjen e llumrave që mund të kenë dekantuar në dysheme, pastrimin e mureve dhe larjen e dyshemesë me ujë. Dezinfektimi i objektit bëhet si më sipër duke përdorur solucion klori.</w:t>
      </w:r>
    </w:p>
    <w:p w:rsidR="00E473BD" w:rsidRPr="00AA46EB" w:rsidRDefault="00E473BD" w:rsidP="00491100">
      <w:pPr>
        <w:widowControl w:val="0"/>
        <w:spacing w:after="0" w:line="240" w:lineRule="auto"/>
        <w:rPr>
          <w:rFonts w:ascii="Garamond" w:hAnsi="Garamond"/>
          <w:b/>
          <w:iCs/>
          <w:sz w:val="24"/>
          <w:szCs w:val="24"/>
          <w:lang w:val="sq-AL"/>
        </w:rPr>
      </w:pPr>
      <w:r w:rsidRPr="00AA46EB">
        <w:rPr>
          <w:rFonts w:ascii="Garamond" w:hAnsi="Garamond"/>
          <w:b/>
          <w:iCs/>
          <w:sz w:val="24"/>
          <w:szCs w:val="24"/>
          <w:lang w:val="sq-AL"/>
        </w:rPr>
        <w:t>2.</w:t>
      </w:r>
      <w:r w:rsidR="00C01110" w:rsidRPr="00AA46EB">
        <w:rPr>
          <w:rFonts w:ascii="Garamond" w:hAnsi="Garamond"/>
          <w:b/>
          <w:iCs/>
          <w:sz w:val="24"/>
          <w:szCs w:val="24"/>
          <w:lang w:val="sq-AL"/>
        </w:rPr>
        <w:t xml:space="preserve"> </w:t>
      </w:r>
      <w:r w:rsidRPr="00AA46EB">
        <w:rPr>
          <w:rFonts w:ascii="Garamond" w:hAnsi="Garamond"/>
          <w:b/>
          <w:iCs/>
          <w:sz w:val="24"/>
          <w:szCs w:val="24"/>
          <w:lang w:val="sq-AL"/>
        </w:rPr>
        <w:t xml:space="preserve">Dezinfektimi i linjave </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Ndërtimi i linjave të reja të ujësjellësit, rikonstruksionet e tyre, vendosja e armaturave të ndryshme në sistemin e ujësjellësit shoqërohet me ndotjen e tyre. Për të evituar ndotjen e ujit, përpara vënies së tyre në punë, linjat pastrohen dhe dezinfektohen sipas kërkesave të mëposhtme:</w:t>
      </w:r>
    </w:p>
    <w:p w:rsidR="00E473BD" w:rsidRPr="00AA46EB" w:rsidRDefault="00AA52F3" w:rsidP="00491100">
      <w:pPr>
        <w:widowControl w:val="0"/>
        <w:numPr>
          <w:ilvl w:val="0"/>
          <w:numId w:val="40"/>
        </w:numPr>
        <w:tabs>
          <w:tab w:val="clear" w:pos="567"/>
          <w:tab w:val="num" w:pos="180"/>
        </w:tabs>
        <w:spacing w:after="0" w:line="240" w:lineRule="auto"/>
        <w:ind w:left="0" w:firstLine="284"/>
        <w:rPr>
          <w:rFonts w:ascii="Garamond" w:hAnsi="Garamond"/>
          <w:sz w:val="24"/>
          <w:szCs w:val="24"/>
          <w:lang w:val="sq-AL"/>
        </w:rPr>
      </w:pPr>
      <w:r w:rsidRPr="00AA46EB">
        <w:rPr>
          <w:rFonts w:ascii="Garamond" w:hAnsi="Garamond"/>
          <w:sz w:val="24"/>
          <w:szCs w:val="24"/>
          <w:lang w:val="sq-AL"/>
        </w:rPr>
        <w:t xml:space="preserve"> </w:t>
      </w:r>
      <w:r w:rsidR="00E473BD" w:rsidRPr="00AA46EB">
        <w:rPr>
          <w:rFonts w:ascii="Garamond" w:hAnsi="Garamond"/>
          <w:sz w:val="24"/>
          <w:szCs w:val="24"/>
          <w:lang w:val="sq-AL"/>
        </w:rPr>
        <w:t>pastrimi bëhet me ujë me presion të lartë në sektorë me gjatësi që varen nga mundësia e shkarkimit të linjave që i nënshtrohen këtij procesi. Kjo gjë vazhdon deri sa uji në tubacion të jetë i pastër. Zakonisht kjo shpëlarje vazhdon jo më pak se 2 orë</w:t>
      </w:r>
      <w:r w:rsidR="004626C3" w:rsidRPr="00AA46EB">
        <w:rPr>
          <w:rFonts w:ascii="Garamond" w:hAnsi="Garamond"/>
          <w:sz w:val="24"/>
          <w:szCs w:val="24"/>
          <w:lang w:val="sq-AL"/>
        </w:rPr>
        <w:t>;</w:t>
      </w:r>
    </w:p>
    <w:p w:rsidR="00E473BD" w:rsidRPr="00AA46EB" w:rsidRDefault="00AA52F3" w:rsidP="00491100">
      <w:pPr>
        <w:widowControl w:val="0"/>
        <w:numPr>
          <w:ilvl w:val="0"/>
          <w:numId w:val="40"/>
        </w:numPr>
        <w:tabs>
          <w:tab w:val="clear" w:pos="567"/>
          <w:tab w:val="num" w:pos="180"/>
        </w:tabs>
        <w:spacing w:after="0" w:line="240" w:lineRule="auto"/>
        <w:ind w:left="0" w:firstLine="284"/>
        <w:rPr>
          <w:rFonts w:ascii="Garamond" w:hAnsi="Garamond"/>
          <w:sz w:val="24"/>
          <w:szCs w:val="24"/>
          <w:lang w:val="sq-AL"/>
        </w:rPr>
      </w:pPr>
      <w:r w:rsidRPr="00AA46EB">
        <w:rPr>
          <w:rFonts w:ascii="Garamond" w:hAnsi="Garamond"/>
          <w:sz w:val="24"/>
          <w:szCs w:val="24"/>
          <w:lang w:val="sq-AL"/>
        </w:rPr>
        <w:t xml:space="preserve"> </w:t>
      </w:r>
      <w:r w:rsidR="00E473BD" w:rsidRPr="00AA46EB">
        <w:rPr>
          <w:rFonts w:ascii="Garamond" w:hAnsi="Garamond"/>
          <w:sz w:val="24"/>
          <w:szCs w:val="24"/>
          <w:lang w:val="sq-AL"/>
        </w:rPr>
        <w:t>dezinfektimi i linjave bëhet me solucion klori, doza e të cilit merret në varësi nga koha e kontaktit. Për një kohë kontakti të solucionit me tubin prej 8 orësh, doza merret 100 mg/l, për 12 orë kontakt doza merret deri në 60 mg/l, ndërsa për 24 orë merret 20</w:t>
      </w:r>
      <w:r w:rsidR="00CA26DD" w:rsidRPr="00AA46EB">
        <w:rPr>
          <w:rFonts w:ascii="Garamond" w:hAnsi="Garamond"/>
          <w:sz w:val="24"/>
          <w:szCs w:val="24"/>
          <w:lang w:val="sq-AL"/>
        </w:rPr>
        <w:t>–</w:t>
      </w:r>
      <w:r w:rsidR="00E473BD" w:rsidRPr="00AA46EB">
        <w:rPr>
          <w:rFonts w:ascii="Garamond" w:hAnsi="Garamond"/>
          <w:sz w:val="24"/>
          <w:szCs w:val="24"/>
          <w:lang w:val="sq-AL"/>
        </w:rPr>
        <w:t>30 mg/l. Pas kësaj, tubacioni zbrazet nga uji dhe bëhet përsëri shpëlarja me ujë të pastër pa ndërprerje për 6 orë deri sa të largohet era e klorit</w:t>
      </w:r>
      <w:r w:rsidR="004626C3" w:rsidRPr="00AA46EB">
        <w:rPr>
          <w:rFonts w:ascii="Garamond" w:hAnsi="Garamond"/>
          <w:sz w:val="24"/>
          <w:szCs w:val="24"/>
          <w:lang w:val="sq-AL"/>
        </w:rPr>
        <w:t>;</w:t>
      </w:r>
    </w:p>
    <w:p w:rsidR="00E473BD" w:rsidRPr="00AA46EB" w:rsidRDefault="00AA52F3" w:rsidP="00491100">
      <w:pPr>
        <w:widowControl w:val="0"/>
        <w:numPr>
          <w:ilvl w:val="0"/>
          <w:numId w:val="40"/>
        </w:numPr>
        <w:tabs>
          <w:tab w:val="clear" w:pos="567"/>
          <w:tab w:val="num" w:pos="180"/>
        </w:tabs>
        <w:spacing w:after="0" w:line="240" w:lineRule="auto"/>
        <w:ind w:left="0" w:firstLine="284"/>
        <w:rPr>
          <w:rFonts w:ascii="Garamond" w:hAnsi="Garamond"/>
          <w:sz w:val="24"/>
          <w:szCs w:val="24"/>
          <w:lang w:val="sq-AL"/>
        </w:rPr>
      </w:pPr>
      <w:r w:rsidRPr="00AA46EB">
        <w:rPr>
          <w:rFonts w:ascii="Garamond" w:hAnsi="Garamond"/>
          <w:sz w:val="24"/>
          <w:szCs w:val="24"/>
          <w:lang w:val="sq-AL"/>
        </w:rPr>
        <w:t xml:space="preserve"> </w:t>
      </w:r>
      <w:r w:rsidR="00E473BD" w:rsidRPr="00AA46EB">
        <w:rPr>
          <w:rFonts w:ascii="Garamond" w:hAnsi="Garamond"/>
          <w:sz w:val="24"/>
          <w:szCs w:val="24"/>
          <w:lang w:val="sq-AL"/>
        </w:rPr>
        <w:t>dezinfektimi i rrjetit të brendshëm të furnizimit me ujë të godinave që ndërtohen të reja ose që rikonstruktohen, bëhet me solucion klori me dozë 15</w:t>
      </w:r>
      <w:r w:rsidR="00CA26DD" w:rsidRPr="00AA46EB">
        <w:rPr>
          <w:rFonts w:ascii="Garamond" w:hAnsi="Garamond"/>
          <w:sz w:val="24"/>
          <w:szCs w:val="24"/>
          <w:lang w:val="sq-AL"/>
        </w:rPr>
        <w:t>–</w:t>
      </w:r>
      <w:r w:rsidR="00E473BD" w:rsidRPr="00AA46EB">
        <w:rPr>
          <w:rFonts w:ascii="Garamond" w:hAnsi="Garamond"/>
          <w:sz w:val="24"/>
          <w:szCs w:val="24"/>
          <w:lang w:val="sq-AL"/>
        </w:rPr>
        <w:t>20 mg/l për kohë kontakti 8 orë. Për rrjetin e brendshëm të furnizimit me ujë të godinave bëhet shpëlarja e sistemit të tubacioneve përpara dhe mbas dezinfektimit</w:t>
      </w:r>
      <w:r w:rsidR="004626C3" w:rsidRPr="00AA46EB">
        <w:rPr>
          <w:rFonts w:ascii="Garamond" w:hAnsi="Garamond"/>
          <w:sz w:val="24"/>
          <w:szCs w:val="24"/>
          <w:lang w:val="sq-AL"/>
        </w:rPr>
        <w:t>;</w:t>
      </w:r>
    </w:p>
    <w:p w:rsidR="00E473BD" w:rsidRPr="00AA46EB" w:rsidRDefault="00AA52F3" w:rsidP="00491100">
      <w:pPr>
        <w:widowControl w:val="0"/>
        <w:numPr>
          <w:ilvl w:val="0"/>
          <w:numId w:val="40"/>
        </w:numPr>
        <w:tabs>
          <w:tab w:val="clear" w:pos="567"/>
          <w:tab w:val="num" w:pos="180"/>
        </w:tabs>
        <w:spacing w:after="0" w:line="240" w:lineRule="auto"/>
        <w:ind w:left="0" w:firstLine="284"/>
        <w:rPr>
          <w:rFonts w:ascii="Garamond" w:hAnsi="Garamond"/>
          <w:b/>
          <w:sz w:val="24"/>
          <w:szCs w:val="24"/>
          <w:lang w:val="sq-AL"/>
        </w:rPr>
      </w:pPr>
      <w:r w:rsidRPr="00AA46EB">
        <w:rPr>
          <w:rFonts w:ascii="Garamond" w:hAnsi="Garamond"/>
          <w:sz w:val="24"/>
          <w:szCs w:val="24"/>
          <w:lang w:val="sq-AL"/>
        </w:rPr>
        <w:t xml:space="preserve"> </w:t>
      </w:r>
      <w:r w:rsidR="00E473BD" w:rsidRPr="00AA46EB">
        <w:rPr>
          <w:rFonts w:ascii="Garamond" w:hAnsi="Garamond"/>
          <w:sz w:val="24"/>
          <w:szCs w:val="24"/>
          <w:lang w:val="sq-AL"/>
        </w:rPr>
        <w:t xml:space="preserve">pas dezinfektimit dhe shpëlarjes së kaptazheve, rezervuarëve, linjave të ujësjellësit (pas vendosjes së linjave të reja apo riparimit të tyre) bëhet analiza bakteriologjike. </w:t>
      </w:r>
    </w:p>
    <w:p w:rsidR="00E473BD" w:rsidRPr="00AA46EB" w:rsidRDefault="00E473BD" w:rsidP="00491100">
      <w:pPr>
        <w:widowControl w:val="0"/>
        <w:spacing w:after="0" w:line="240" w:lineRule="auto"/>
        <w:rPr>
          <w:rFonts w:ascii="Garamond" w:hAnsi="Garamond"/>
          <w:bCs/>
          <w:sz w:val="24"/>
          <w:szCs w:val="24"/>
          <w:lang w:val="sq-AL"/>
        </w:rPr>
      </w:pPr>
      <w:r w:rsidRPr="00AA46EB">
        <w:rPr>
          <w:rFonts w:ascii="Garamond" w:hAnsi="Garamond"/>
          <w:bCs/>
          <w:sz w:val="24"/>
          <w:szCs w:val="24"/>
          <w:lang w:val="sq-AL"/>
        </w:rPr>
        <w:t xml:space="preserve">Miratimi për vënien në punë të objekteve të </w:t>
      </w:r>
      <w:r w:rsidR="004E18F3">
        <w:rPr>
          <w:rFonts w:ascii="Garamond" w:hAnsi="Garamond"/>
          <w:bCs/>
          <w:sz w:val="24"/>
          <w:szCs w:val="24"/>
          <w:lang w:val="sq-AL"/>
        </w:rPr>
        <w:t>reja</w:t>
      </w:r>
      <w:r w:rsidRPr="00AA46EB">
        <w:rPr>
          <w:rFonts w:ascii="Garamond" w:hAnsi="Garamond"/>
          <w:bCs/>
          <w:sz w:val="24"/>
          <w:szCs w:val="24"/>
          <w:lang w:val="sq-AL"/>
        </w:rPr>
        <w:t xml:space="preserve"> ose linjave të reja të ujësjellësit</w:t>
      </w:r>
      <w:r w:rsidR="00366E5C" w:rsidRPr="00AA46EB">
        <w:rPr>
          <w:rFonts w:ascii="Garamond" w:hAnsi="Garamond"/>
          <w:bCs/>
          <w:sz w:val="24"/>
          <w:szCs w:val="24"/>
          <w:lang w:val="sq-AL"/>
        </w:rPr>
        <w:t>,</w:t>
      </w:r>
      <w:r w:rsidRPr="00AA46EB">
        <w:rPr>
          <w:rFonts w:ascii="Garamond" w:hAnsi="Garamond"/>
          <w:bCs/>
          <w:sz w:val="24"/>
          <w:szCs w:val="24"/>
          <w:lang w:val="sq-AL"/>
        </w:rPr>
        <w:t xml:space="preserve"> si dhe për rivënien në punë të linjave ose objekteve ku janë kryer punime për riparimin e defekteve, bëhet nga struktura rajonale e shëndetit publik pas verifikimit të cilësisë së ujit të pijshëm.</w:t>
      </w:r>
    </w:p>
    <w:p w:rsidR="00EE74AA" w:rsidRPr="00AA46EB" w:rsidRDefault="00EE74AA" w:rsidP="00491100">
      <w:pPr>
        <w:widowControl w:val="0"/>
        <w:spacing w:after="0" w:line="240" w:lineRule="auto"/>
        <w:jc w:val="center"/>
        <w:rPr>
          <w:rFonts w:ascii="Garamond" w:hAnsi="Garamond"/>
          <w:b/>
          <w:bCs/>
          <w:sz w:val="24"/>
          <w:szCs w:val="24"/>
          <w:lang w:val="sq-AL"/>
        </w:rPr>
      </w:pPr>
    </w:p>
    <w:p w:rsidR="00E473BD" w:rsidRPr="00AA46EB" w:rsidRDefault="00B34810" w:rsidP="00491100">
      <w:pPr>
        <w:widowControl w:val="0"/>
        <w:spacing w:after="0" w:line="240" w:lineRule="auto"/>
        <w:jc w:val="center"/>
        <w:rPr>
          <w:rFonts w:ascii="Garamond" w:hAnsi="Garamond"/>
          <w:bCs/>
          <w:sz w:val="24"/>
          <w:szCs w:val="24"/>
          <w:lang w:val="sq-AL"/>
        </w:rPr>
      </w:pPr>
      <w:r w:rsidRPr="00AA46EB">
        <w:rPr>
          <w:rFonts w:ascii="Garamond" w:hAnsi="Garamond"/>
          <w:bCs/>
          <w:sz w:val="24"/>
          <w:szCs w:val="24"/>
          <w:lang w:val="sq-AL"/>
        </w:rPr>
        <w:t>SHTOJCA VIII</w:t>
      </w:r>
    </w:p>
    <w:p w:rsidR="00E473BD" w:rsidRPr="00AA46EB" w:rsidRDefault="00B34810" w:rsidP="00491100">
      <w:pPr>
        <w:widowControl w:val="0"/>
        <w:spacing w:after="0" w:line="240" w:lineRule="auto"/>
        <w:jc w:val="center"/>
        <w:rPr>
          <w:rFonts w:ascii="Garamond" w:hAnsi="Garamond"/>
          <w:iCs/>
          <w:sz w:val="24"/>
          <w:szCs w:val="24"/>
          <w:lang w:val="sq-AL"/>
        </w:rPr>
      </w:pPr>
      <w:r w:rsidRPr="00AA46EB">
        <w:rPr>
          <w:rFonts w:ascii="Garamond" w:hAnsi="Garamond"/>
          <w:iCs/>
          <w:sz w:val="24"/>
          <w:szCs w:val="24"/>
          <w:lang w:val="sq-AL"/>
        </w:rPr>
        <w:t>KËRKESAT TEKNIKE DHE HIGJIENOSANITARE PËR AUTOBOTËT</w:t>
      </w:r>
    </w:p>
    <w:p w:rsidR="00EE74AA" w:rsidRPr="00AA46EB" w:rsidRDefault="00EE74AA" w:rsidP="00491100">
      <w:pPr>
        <w:widowControl w:val="0"/>
        <w:spacing w:after="0" w:line="240" w:lineRule="auto"/>
        <w:jc w:val="center"/>
        <w:rPr>
          <w:rFonts w:ascii="Garamond" w:hAnsi="Garamond"/>
          <w:sz w:val="24"/>
          <w:szCs w:val="24"/>
          <w:lang w:val="sq-AL"/>
        </w:rPr>
      </w:pP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Furnizimi i popullatës me ujë të transportuar me autobotë përdoret në raste emergjence ose në disa situata kur kjo mënyrë furnizimi është e vetmja mundësi e vlefshme.</w:t>
      </w:r>
    </w:p>
    <w:p w:rsidR="00E473BD" w:rsidRPr="00AA46EB" w:rsidRDefault="00E473BD" w:rsidP="00491100">
      <w:pPr>
        <w:widowControl w:val="0"/>
        <w:spacing w:after="0" w:line="240" w:lineRule="auto"/>
        <w:rPr>
          <w:rFonts w:ascii="Garamond" w:hAnsi="Garamond"/>
          <w:sz w:val="24"/>
          <w:szCs w:val="24"/>
          <w:lang w:val="sq-AL"/>
        </w:rPr>
      </w:pPr>
      <w:r w:rsidRPr="00AA46EB">
        <w:rPr>
          <w:rFonts w:ascii="Garamond" w:hAnsi="Garamond"/>
          <w:sz w:val="24"/>
          <w:szCs w:val="24"/>
          <w:lang w:val="sq-AL"/>
        </w:rPr>
        <w:t>Në raste të transportit të ujit me autobotë përparësi ka sigurimi i mbrojtjes së shëndetit publik.</w:t>
      </w:r>
      <w:r w:rsidR="00C01110" w:rsidRPr="00AA46EB">
        <w:rPr>
          <w:rFonts w:ascii="Garamond" w:hAnsi="Garamond"/>
          <w:sz w:val="24"/>
          <w:szCs w:val="24"/>
          <w:lang w:val="sq-AL"/>
        </w:rPr>
        <w:t xml:space="preserve"> </w:t>
      </w:r>
    </w:p>
    <w:p w:rsidR="00E473BD" w:rsidRPr="00AA46EB" w:rsidRDefault="00E473BD" w:rsidP="00491100">
      <w:pPr>
        <w:pStyle w:val="NormalWeb"/>
        <w:widowControl w:val="0"/>
        <w:spacing w:before="0" w:beforeAutospacing="0" w:after="0" w:afterAutospacing="0"/>
        <w:ind w:firstLine="284"/>
        <w:jc w:val="both"/>
        <w:rPr>
          <w:rFonts w:ascii="Garamond" w:hAnsi="Garamond"/>
          <w:lang w:val="sq-AL"/>
        </w:rPr>
      </w:pPr>
      <w:r w:rsidRPr="00AA46EB">
        <w:rPr>
          <w:rFonts w:ascii="Garamond" w:hAnsi="Garamond"/>
          <w:lang w:val="sq-AL"/>
        </w:rPr>
        <w:t>Subjektet e autorizuar</w:t>
      </w:r>
      <w:r w:rsidR="004E18F3">
        <w:rPr>
          <w:rFonts w:ascii="Garamond" w:hAnsi="Garamond"/>
          <w:lang w:val="sq-AL"/>
        </w:rPr>
        <w:t>a</w:t>
      </w:r>
      <w:r w:rsidRPr="00AA46EB">
        <w:rPr>
          <w:rFonts w:ascii="Garamond" w:hAnsi="Garamond"/>
          <w:lang w:val="sq-AL"/>
        </w:rPr>
        <w:t xml:space="preserve"> të cil</w:t>
      </w:r>
      <w:r w:rsidR="004E18F3">
        <w:rPr>
          <w:rFonts w:ascii="Garamond" w:hAnsi="Garamond"/>
          <w:lang w:val="sq-AL"/>
        </w:rPr>
        <w:t>a</w:t>
      </w:r>
      <w:r w:rsidRPr="00AA46EB">
        <w:rPr>
          <w:rFonts w:ascii="Garamond" w:hAnsi="Garamond"/>
          <w:lang w:val="sq-AL"/>
        </w:rPr>
        <w:t>t planifikojnë të transportojnë ujë të pijshëm me autobotë, fillimisht kontaktojnë me struktu</w:t>
      </w:r>
      <w:r w:rsidR="00CA26DD" w:rsidRPr="00AA46EB">
        <w:rPr>
          <w:rFonts w:ascii="Garamond" w:hAnsi="Garamond"/>
          <w:lang w:val="sq-AL"/>
        </w:rPr>
        <w:t xml:space="preserve">rat e </w:t>
      </w:r>
      <w:r w:rsidR="00CB7815" w:rsidRPr="00AA46EB">
        <w:rPr>
          <w:rFonts w:ascii="Garamond" w:hAnsi="Garamond"/>
          <w:lang w:val="sq-AL"/>
        </w:rPr>
        <w:t xml:space="preserve">ISHSH-së </w:t>
      </w:r>
      <w:r w:rsidR="00CA26DD" w:rsidRPr="00AA46EB">
        <w:rPr>
          <w:rFonts w:ascii="Garamond" w:hAnsi="Garamond"/>
          <w:lang w:val="sq-AL"/>
        </w:rPr>
        <w:t>për pajisjen me akt</w:t>
      </w:r>
      <w:r w:rsidRPr="00AA46EB">
        <w:rPr>
          <w:rFonts w:ascii="Garamond" w:hAnsi="Garamond"/>
          <w:lang w:val="sq-AL"/>
        </w:rPr>
        <w:t>miratim higjienosanitare për autobotin.</w:t>
      </w:r>
      <w:r w:rsidR="00C01110" w:rsidRPr="00AA46EB">
        <w:rPr>
          <w:rFonts w:ascii="Garamond" w:hAnsi="Garamond"/>
          <w:lang w:val="sq-AL"/>
        </w:rPr>
        <w:t xml:space="preserve"> </w:t>
      </w:r>
    </w:p>
    <w:p w:rsidR="00E473BD" w:rsidRPr="00AA46EB" w:rsidRDefault="00E473BD" w:rsidP="00491100">
      <w:pPr>
        <w:pStyle w:val="NormalWeb"/>
        <w:widowControl w:val="0"/>
        <w:spacing w:before="0" w:beforeAutospacing="0" w:after="0" w:afterAutospacing="0"/>
        <w:ind w:firstLine="284"/>
        <w:jc w:val="both"/>
        <w:rPr>
          <w:rFonts w:ascii="Garamond" w:hAnsi="Garamond"/>
          <w:b/>
          <w:bCs/>
          <w:lang w:val="sq-AL"/>
        </w:rPr>
      </w:pPr>
      <w:r w:rsidRPr="00AA46EB">
        <w:rPr>
          <w:rFonts w:ascii="Garamond" w:hAnsi="Garamond"/>
          <w:b/>
          <w:bCs/>
          <w:lang w:val="sq-AL"/>
        </w:rPr>
        <w:t xml:space="preserve">1. Burimi i ujit </w:t>
      </w:r>
    </w:p>
    <w:p w:rsidR="00E473BD" w:rsidRPr="00AA46EB" w:rsidRDefault="00E473BD" w:rsidP="00491100">
      <w:pPr>
        <w:pStyle w:val="NormalWeb"/>
        <w:widowControl w:val="0"/>
        <w:spacing w:before="0" w:beforeAutospacing="0" w:after="0" w:afterAutospacing="0"/>
        <w:ind w:firstLine="284"/>
        <w:jc w:val="both"/>
        <w:rPr>
          <w:rFonts w:ascii="Garamond" w:hAnsi="Garamond"/>
          <w:lang w:val="sq-AL"/>
        </w:rPr>
      </w:pPr>
      <w:r w:rsidRPr="00AA46EB">
        <w:rPr>
          <w:rFonts w:ascii="Garamond" w:hAnsi="Garamond"/>
          <w:lang w:val="sq-AL"/>
        </w:rPr>
        <w:t>Uji për furnizimin e autobotëve merret nga sistemi i ujësjellësit që furnizon me ujë popullatën.</w:t>
      </w:r>
      <w:r w:rsidR="00C01110" w:rsidRPr="00AA46EB">
        <w:rPr>
          <w:rFonts w:ascii="Garamond" w:hAnsi="Garamond"/>
          <w:lang w:val="sq-AL"/>
        </w:rPr>
        <w:t xml:space="preserve"> </w:t>
      </w:r>
    </w:p>
    <w:p w:rsidR="00E473BD" w:rsidRPr="00AA46EB" w:rsidRDefault="00E473BD" w:rsidP="00491100">
      <w:pPr>
        <w:pStyle w:val="NormalWeb"/>
        <w:widowControl w:val="0"/>
        <w:spacing w:before="0" w:beforeAutospacing="0" w:after="0" w:afterAutospacing="0"/>
        <w:ind w:firstLine="284"/>
        <w:jc w:val="both"/>
        <w:rPr>
          <w:rFonts w:ascii="Garamond" w:hAnsi="Garamond"/>
          <w:lang w:val="sq-AL"/>
        </w:rPr>
      </w:pPr>
      <w:r w:rsidRPr="00AA46EB">
        <w:rPr>
          <w:rFonts w:ascii="Garamond" w:hAnsi="Garamond"/>
          <w:lang w:val="sq-AL"/>
        </w:rPr>
        <w:t>Në rast përdorimi të një burimi tjetër uji, si burim natyral, pusshpimi apo rezervuar</w:t>
      </w:r>
      <w:r w:rsidR="006E7C51">
        <w:rPr>
          <w:rFonts w:ascii="Garamond" w:hAnsi="Garamond"/>
          <w:lang w:val="sq-AL"/>
        </w:rPr>
        <w:t>i</w:t>
      </w:r>
      <w:r w:rsidRPr="00AA46EB">
        <w:rPr>
          <w:rFonts w:ascii="Garamond" w:hAnsi="Garamond"/>
          <w:lang w:val="sq-AL"/>
        </w:rPr>
        <w:t xml:space="preserve"> i hapur, subjekti i </w:t>
      </w:r>
      <w:r w:rsidR="00AA52F3" w:rsidRPr="00AA46EB">
        <w:rPr>
          <w:rFonts w:ascii="Garamond" w:hAnsi="Garamond"/>
          <w:lang w:val="sq-AL"/>
        </w:rPr>
        <w:t>licencuar</w:t>
      </w:r>
      <w:r w:rsidRPr="00AA46EB">
        <w:rPr>
          <w:rFonts w:ascii="Garamond" w:hAnsi="Garamond"/>
          <w:lang w:val="sq-AL"/>
        </w:rPr>
        <w:t xml:space="preserve"> duhet të pajiset me leje nga</w:t>
      </w:r>
      <w:r w:rsidR="00C01110" w:rsidRPr="00AA46EB">
        <w:rPr>
          <w:rFonts w:ascii="Garamond" w:hAnsi="Garamond"/>
          <w:lang w:val="sq-AL"/>
        </w:rPr>
        <w:t xml:space="preserve"> </w:t>
      </w:r>
      <w:r w:rsidRPr="00AA46EB">
        <w:rPr>
          <w:rFonts w:ascii="Garamond" w:hAnsi="Garamond"/>
          <w:lang w:val="sq-AL"/>
        </w:rPr>
        <w:t>Këshilli i Basenit Ujor.</w:t>
      </w:r>
      <w:r w:rsidR="00C01110" w:rsidRPr="00AA46EB">
        <w:rPr>
          <w:rFonts w:ascii="Garamond" w:hAnsi="Garamond"/>
          <w:lang w:val="sq-AL"/>
        </w:rPr>
        <w:t xml:space="preserve"> </w:t>
      </w:r>
    </w:p>
    <w:p w:rsidR="00E473BD" w:rsidRPr="00AA46EB" w:rsidRDefault="00E473BD" w:rsidP="00491100">
      <w:pPr>
        <w:pStyle w:val="NormalWeb"/>
        <w:widowControl w:val="0"/>
        <w:spacing w:before="0" w:beforeAutospacing="0" w:after="0" w:afterAutospacing="0"/>
        <w:ind w:firstLine="284"/>
        <w:jc w:val="both"/>
        <w:rPr>
          <w:rFonts w:ascii="Garamond" w:hAnsi="Garamond"/>
          <w:b/>
          <w:bCs/>
          <w:lang w:val="sq-AL"/>
        </w:rPr>
      </w:pPr>
      <w:r w:rsidRPr="00AA46EB">
        <w:rPr>
          <w:rFonts w:ascii="Garamond" w:hAnsi="Garamond"/>
          <w:b/>
          <w:bCs/>
          <w:lang w:val="sq-AL"/>
        </w:rPr>
        <w:t>2.</w:t>
      </w:r>
      <w:r w:rsidR="00C01110" w:rsidRPr="00AA46EB">
        <w:rPr>
          <w:rFonts w:ascii="Garamond" w:hAnsi="Garamond"/>
          <w:b/>
          <w:bCs/>
          <w:lang w:val="sq-AL"/>
        </w:rPr>
        <w:t xml:space="preserve"> </w:t>
      </w:r>
      <w:r w:rsidR="00AA52F3" w:rsidRPr="00AA46EB">
        <w:rPr>
          <w:rFonts w:ascii="Garamond" w:hAnsi="Garamond"/>
          <w:b/>
          <w:bCs/>
          <w:lang w:val="sq-AL"/>
        </w:rPr>
        <w:t>Kontejneri</w:t>
      </w:r>
      <w:r w:rsidRPr="00AA46EB">
        <w:rPr>
          <w:rFonts w:ascii="Garamond" w:hAnsi="Garamond"/>
          <w:b/>
          <w:bCs/>
          <w:lang w:val="sq-AL"/>
        </w:rPr>
        <w:t xml:space="preserve"> i autobotit </w:t>
      </w:r>
    </w:p>
    <w:p w:rsidR="00E473BD" w:rsidRPr="00AA46EB" w:rsidRDefault="00E473BD" w:rsidP="00491100">
      <w:pPr>
        <w:pStyle w:val="NormalWeb"/>
        <w:widowControl w:val="0"/>
        <w:spacing w:before="0" w:beforeAutospacing="0" w:after="0" w:afterAutospacing="0"/>
        <w:ind w:firstLine="284"/>
        <w:jc w:val="both"/>
        <w:rPr>
          <w:rFonts w:ascii="Garamond" w:hAnsi="Garamond"/>
          <w:lang w:val="sq-AL"/>
        </w:rPr>
      </w:pPr>
      <w:r w:rsidRPr="00AA46EB">
        <w:rPr>
          <w:rFonts w:ascii="Garamond" w:hAnsi="Garamond"/>
          <w:lang w:val="sq-AL"/>
        </w:rPr>
        <w:lastRenderedPageBreak/>
        <w:t xml:space="preserve">Kërkesat teknike dhe higjienosanitare të </w:t>
      </w:r>
      <w:r w:rsidR="00AA52F3" w:rsidRPr="00AA46EB">
        <w:rPr>
          <w:rFonts w:ascii="Garamond" w:hAnsi="Garamond"/>
          <w:lang w:val="sq-AL"/>
        </w:rPr>
        <w:t>kontejnerit</w:t>
      </w:r>
      <w:r w:rsidRPr="00AA46EB">
        <w:rPr>
          <w:rFonts w:ascii="Garamond" w:hAnsi="Garamond"/>
          <w:lang w:val="sq-AL"/>
        </w:rPr>
        <w:t>:</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lang w:val="sq-AL"/>
        </w:rPr>
      </w:pPr>
      <w:r w:rsidRPr="00AA46EB">
        <w:rPr>
          <w:rFonts w:ascii="Garamond" w:hAnsi="Garamond"/>
          <w:lang w:val="sq-AL"/>
        </w:rPr>
        <w:t xml:space="preserve"> </w:t>
      </w:r>
      <w:r w:rsidR="00AA52F3" w:rsidRPr="00AA46EB">
        <w:rPr>
          <w:rFonts w:ascii="Garamond" w:hAnsi="Garamond"/>
          <w:lang w:val="sq-AL"/>
        </w:rPr>
        <w:t>kontejneri</w:t>
      </w:r>
      <w:r w:rsidR="00E473BD" w:rsidRPr="00AA46EB">
        <w:rPr>
          <w:rFonts w:ascii="Garamond" w:hAnsi="Garamond"/>
          <w:lang w:val="sq-AL"/>
        </w:rPr>
        <w:t xml:space="preserve"> i autobotit duhet të jetë i pastër dhe i mirëmbajtur në mënyrë që të parandalohet ndotja e ujit të pijshëm</w:t>
      </w:r>
      <w:r w:rsidR="00FF34E6" w:rsidRPr="00AA46EB">
        <w:rPr>
          <w:rFonts w:ascii="Garamond" w:hAnsi="Garamond"/>
          <w:lang w:val="sq-AL"/>
        </w:rPr>
        <w:t>;</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lang w:val="sq-AL"/>
        </w:rPr>
      </w:pPr>
      <w:r w:rsidRPr="00AA46EB">
        <w:rPr>
          <w:rFonts w:ascii="Garamond" w:hAnsi="Garamond"/>
          <w:lang w:val="sq-AL"/>
        </w:rPr>
        <w:t xml:space="preserve"> </w:t>
      </w:r>
      <w:r w:rsidR="00E473BD" w:rsidRPr="00AA46EB">
        <w:rPr>
          <w:rFonts w:ascii="Garamond" w:hAnsi="Garamond"/>
          <w:lang w:val="sq-AL"/>
        </w:rPr>
        <w:t>materiali i veshjes së brendshme duhet të respektojë kërkesat e nenit 12</w:t>
      </w:r>
      <w:r w:rsidR="00FF34E6" w:rsidRPr="00AA46EB">
        <w:rPr>
          <w:rFonts w:ascii="Garamond" w:hAnsi="Garamond"/>
          <w:lang w:val="sq-AL"/>
        </w:rPr>
        <w:t>;</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lang w:val="sq-AL"/>
        </w:rPr>
      </w:pPr>
      <w:r w:rsidRPr="00AA46EB">
        <w:rPr>
          <w:rFonts w:ascii="Garamond" w:hAnsi="Garamond"/>
          <w:lang w:val="sq-AL"/>
        </w:rPr>
        <w:t xml:space="preserve"> </w:t>
      </w:r>
      <w:r w:rsidR="00E473BD" w:rsidRPr="00AA46EB">
        <w:rPr>
          <w:rFonts w:ascii="Garamond" w:hAnsi="Garamond"/>
          <w:lang w:val="sq-AL"/>
        </w:rPr>
        <w:t>duhet të jetë lehtësisht i pastrueshëm dhe i dezinfektueshëm</w:t>
      </w:r>
      <w:r w:rsidR="00FF34E6" w:rsidRPr="00AA46EB">
        <w:rPr>
          <w:rFonts w:ascii="Garamond" w:hAnsi="Garamond"/>
          <w:lang w:val="sq-AL"/>
        </w:rPr>
        <w:t>;</w:t>
      </w:r>
      <w:r w:rsidR="00E473BD" w:rsidRPr="00AA46EB">
        <w:rPr>
          <w:rFonts w:ascii="Garamond" w:hAnsi="Garamond"/>
          <w:lang w:val="sq-AL"/>
        </w:rPr>
        <w:t xml:space="preserve"> </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lang w:val="sq-AL"/>
        </w:rPr>
      </w:pPr>
      <w:r w:rsidRPr="00AA46EB">
        <w:rPr>
          <w:rFonts w:ascii="Garamond" w:hAnsi="Garamond"/>
          <w:lang w:val="sq-AL"/>
        </w:rPr>
        <w:t xml:space="preserve"> </w:t>
      </w:r>
      <w:r w:rsidR="00E473BD" w:rsidRPr="00AA46EB">
        <w:rPr>
          <w:rFonts w:ascii="Garamond" w:hAnsi="Garamond"/>
          <w:lang w:val="sq-AL"/>
        </w:rPr>
        <w:t xml:space="preserve">gjithë pjesa e brendshme e </w:t>
      </w:r>
      <w:r w:rsidR="00AA52F3" w:rsidRPr="00AA46EB">
        <w:rPr>
          <w:rFonts w:ascii="Garamond" w:hAnsi="Garamond"/>
          <w:lang w:val="sq-AL"/>
        </w:rPr>
        <w:t>kontejnerit</w:t>
      </w:r>
      <w:r w:rsidR="00E473BD" w:rsidRPr="00AA46EB">
        <w:rPr>
          <w:rFonts w:ascii="Garamond" w:hAnsi="Garamond"/>
          <w:lang w:val="sq-AL"/>
        </w:rPr>
        <w:t xml:space="preserve"> duhet të jetë lehtësisht e inspektueshme</w:t>
      </w:r>
      <w:r w:rsidR="00FF34E6" w:rsidRPr="00AA46EB">
        <w:rPr>
          <w:rFonts w:ascii="Garamond" w:hAnsi="Garamond"/>
          <w:lang w:val="sq-AL"/>
        </w:rPr>
        <w:t>;</w:t>
      </w:r>
      <w:r w:rsidR="00E473BD" w:rsidRPr="00AA46EB">
        <w:rPr>
          <w:rFonts w:ascii="Garamond" w:hAnsi="Garamond"/>
          <w:lang w:val="sq-AL"/>
        </w:rPr>
        <w:t xml:space="preserve"> </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lang w:val="sq-AL"/>
        </w:rPr>
      </w:pPr>
      <w:r w:rsidRPr="00AA46EB">
        <w:rPr>
          <w:rFonts w:ascii="Garamond" w:hAnsi="Garamond"/>
          <w:lang w:val="sq-AL"/>
        </w:rPr>
        <w:t xml:space="preserve"> </w:t>
      </w:r>
      <w:r w:rsidR="00E473BD" w:rsidRPr="00AA46EB">
        <w:rPr>
          <w:rFonts w:ascii="Garamond" w:hAnsi="Garamond"/>
          <w:lang w:val="sq-AL"/>
        </w:rPr>
        <w:t xml:space="preserve">pjesa e brendshme e </w:t>
      </w:r>
      <w:r w:rsidR="00AA52F3" w:rsidRPr="00AA46EB">
        <w:rPr>
          <w:rFonts w:ascii="Garamond" w:hAnsi="Garamond"/>
          <w:lang w:val="sq-AL"/>
        </w:rPr>
        <w:t>kontejnerit</w:t>
      </w:r>
      <w:r w:rsidR="00E473BD" w:rsidRPr="00AA46EB">
        <w:rPr>
          <w:rFonts w:ascii="Garamond" w:hAnsi="Garamond"/>
          <w:lang w:val="sq-AL"/>
        </w:rPr>
        <w:t xml:space="preserve"> kontrollohet, shpëlahet me ujë të dezinfektuar (sipas pikës 3), mbushet me ujin që do </w:t>
      </w:r>
      <w:r w:rsidR="00601C9A">
        <w:rPr>
          <w:rFonts w:ascii="Garamond" w:hAnsi="Garamond"/>
          <w:lang w:val="sq-AL"/>
        </w:rPr>
        <w:t xml:space="preserve">të </w:t>
      </w:r>
      <w:r w:rsidR="00E473BD" w:rsidRPr="00AA46EB">
        <w:rPr>
          <w:rFonts w:ascii="Garamond" w:hAnsi="Garamond"/>
          <w:lang w:val="sq-AL"/>
        </w:rPr>
        <w:t>transportohet dhe</w:t>
      </w:r>
      <w:r w:rsidR="00C01110" w:rsidRPr="00AA46EB">
        <w:rPr>
          <w:rFonts w:ascii="Garamond" w:hAnsi="Garamond"/>
          <w:lang w:val="sq-AL"/>
        </w:rPr>
        <w:t xml:space="preserve"> </w:t>
      </w:r>
      <w:r w:rsidR="00E473BD" w:rsidRPr="00AA46EB">
        <w:rPr>
          <w:rFonts w:ascii="Garamond" w:hAnsi="Garamond"/>
          <w:lang w:val="sq-AL"/>
        </w:rPr>
        <w:t>testohet nga ana mikrobiologjike për organizmat koliformë. Testi fillestar duhet të tregojë mungesën e organizmave koliformë përpara se autoboti të përdoret për transportin rutinë të ujit. Pasi ka filluar procesi i transportit rutinë dhe janë marrë masat për parandalimin e ndotjes, nuk ka nevojë të përsëritet testimi gjatë periudhës së përgjigjes ndaj emergjencës</w:t>
      </w:r>
      <w:r w:rsidR="00FF34E6" w:rsidRPr="00AA46EB">
        <w:rPr>
          <w:rFonts w:ascii="Garamond" w:hAnsi="Garamond"/>
          <w:lang w:val="sq-AL"/>
        </w:rPr>
        <w:t>;</w:t>
      </w:r>
      <w:r w:rsidR="00C01110" w:rsidRPr="00AA46EB">
        <w:rPr>
          <w:rFonts w:ascii="Garamond" w:hAnsi="Garamond"/>
          <w:lang w:val="sq-AL"/>
        </w:rPr>
        <w:t xml:space="preserve"> </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lang w:val="sq-AL"/>
        </w:rPr>
      </w:pPr>
      <w:r w:rsidRPr="00AA46EB">
        <w:rPr>
          <w:rFonts w:ascii="Garamond" w:hAnsi="Garamond"/>
          <w:lang w:val="sq-AL"/>
        </w:rPr>
        <w:t xml:space="preserve"> </w:t>
      </w:r>
      <w:r w:rsidR="00E473BD" w:rsidRPr="00AA46EB">
        <w:rPr>
          <w:rFonts w:ascii="Garamond" w:hAnsi="Garamond"/>
          <w:lang w:val="sq-AL"/>
        </w:rPr>
        <w:t>nuk lejohet të përdoren autobotët të cilët pas dezinfektimit nuk kalojnë testin fillestar</w:t>
      </w:r>
      <w:r w:rsidR="00FF34E6" w:rsidRPr="00AA46EB">
        <w:rPr>
          <w:rFonts w:ascii="Garamond" w:hAnsi="Garamond"/>
          <w:lang w:val="sq-AL"/>
        </w:rPr>
        <w:t>;</w:t>
      </w:r>
      <w:r w:rsidR="00E473BD" w:rsidRPr="00AA46EB">
        <w:rPr>
          <w:rFonts w:ascii="Garamond" w:hAnsi="Garamond"/>
          <w:lang w:val="sq-AL"/>
        </w:rPr>
        <w:t> </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bCs/>
          <w:lang w:val="sq-AL"/>
        </w:rPr>
      </w:pPr>
      <w:r w:rsidRPr="00AA46EB">
        <w:rPr>
          <w:rFonts w:ascii="Garamond" w:hAnsi="Garamond"/>
          <w:bCs/>
          <w:lang w:val="sq-AL"/>
        </w:rPr>
        <w:t xml:space="preserve"> </w:t>
      </w:r>
      <w:r w:rsidR="00E473BD" w:rsidRPr="00AA46EB">
        <w:rPr>
          <w:rFonts w:ascii="Garamond" w:hAnsi="Garamond"/>
          <w:bCs/>
          <w:lang w:val="sq-AL"/>
        </w:rPr>
        <w:t>nuk lejohet të përdoren për transportimin e ujit të pijshëm autobotët e përdorur për transportimin e lëndëve toksike ose lëngjeve të tjer</w:t>
      </w:r>
      <w:r w:rsidR="004E18F3">
        <w:rPr>
          <w:rFonts w:ascii="Garamond" w:hAnsi="Garamond"/>
          <w:bCs/>
          <w:lang w:val="sq-AL"/>
        </w:rPr>
        <w:t>a</w:t>
      </w:r>
      <w:r w:rsidR="00E473BD" w:rsidRPr="00AA46EB">
        <w:rPr>
          <w:rFonts w:ascii="Garamond" w:hAnsi="Garamond"/>
          <w:bCs/>
          <w:lang w:val="sq-AL"/>
        </w:rPr>
        <w:t xml:space="preserve"> jo të pijsh</w:t>
      </w:r>
      <w:r w:rsidR="004E18F3">
        <w:rPr>
          <w:rFonts w:ascii="Garamond" w:hAnsi="Garamond"/>
          <w:bCs/>
          <w:lang w:val="sq-AL"/>
        </w:rPr>
        <w:t>me</w:t>
      </w:r>
      <w:r w:rsidR="00FF34E6" w:rsidRPr="00AA46EB">
        <w:rPr>
          <w:rFonts w:ascii="Garamond" w:hAnsi="Garamond"/>
          <w:bCs/>
          <w:lang w:val="sq-AL"/>
        </w:rPr>
        <w:t>;</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lang w:val="sq-AL"/>
        </w:rPr>
      </w:pPr>
      <w:r w:rsidRPr="00AA46EB">
        <w:rPr>
          <w:rFonts w:ascii="Garamond" w:hAnsi="Garamond"/>
          <w:lang w:val="sq-AL"/>
        </w:rPr>
        <w:t xml:space="preserve"> </w:t>
      </w:r>
      <w:r w:rsidR="00E473BD" w:rsidRPr="00AA46EB">
        <w:rPr>
          <w:rFonts w:ascii="Garamond" w:hAnsi="Garamond"/>
          <w:lang w:val="sq-AL"/>
        </w:rPr>
        <w:t xml:space="preserve">të gjithë </w:t>
      </w:r>
      <w:r w:rsidR="006C2D37" w:rsidRPr="00AA46EB">
        <w:rPr>
          <w:rFonts w:ascii="Garamond" w:hAnsi="Garamond"/>
          <w:lang w:val="sq-AL"/>
        </w:rPr>
        <w:t>kontejnerët</w:t>
      </w:r>
      <w:r w:rsidR="00E473BD" w:rsidRPr="00AA46EB">
        <w:rPr>
          <w:rFonts w:ascii="Garamond" w:hAnsi="Garamond"/>
          <w:lang w:val="sq-AL"/>
        </w:rPr>
        <w:t xml:space="preserve"> mbushen ose zbrazen nëpërmj</w:t>
      </w:r>
      <w:r w:rsidR="006C2D37" w:rsidRPr="00AA46EB">
        <w:rPr>
          <w:rFonts w:ascii="Garamond" w:hAnsi="Garamond"/>
          <w:lang w:val="sq-AL"/>
        </w:rPr>
        <w:t>et një vrime ajri ose një dopio</w:t>
      </w:r>
      <w:r w:rsidR="00E473BD" w:rsidRPr="00AA46EB">
        <w:rPr>
          <w:rFonts w:ascii="Garamond" w:hAnsi="Garamond"/>
          <w:lang w:val="sq-AL"/>
        </w:rPr>
        <w:t>valvol kontrolli. Nyj</w:t>
      </w:r>
      <w:r w:rsidR="006C2D37" w:rsidRPr="00AA46EB">
        <w:rPr>
          <w:rFonts w:ascii="Garamond" w:hAnsi="Garamond"/>
          <w:lang w:val="sq-AL"/>
        </w:rPr>
        <w:t>a</w:t>
      </w:r>
      <w:r w:rsidR="00E473BD" w:rsidRPr="00AA46EB">
        <w:rPr>
          <w:rFonts w:ascii="Garamond" w:hAnsi="Garamond"/>
          <w:lang w:val="sq-AL"/>
        </w:rPr>
        <w:t xml:space="preserve">t për mbushjen dhe zbrazjen e </w:t>
      </w:r>
      <w:r w:rsidR="006C2D37" w:rsidRPr="00AA46EB">
        <w:rPr>
          <w:rFonts w:ascii="Garamond" w:hAnsi="Garamond"/>
          <w:lang w:val="sq-AL"/>
        </w:rPr>
        <w:t>kontejnerit</w:t>
      </w:r>
      <w:r w:rsidR="00E473BD" w:rsidRPr="00AA46EB">
        <w:rPr>
          <w:rFonts w:ascii="Garamond" w:hAnsi="Garamond"/>
          <w:lang w:val="sq-AL"/>
        </w:rPr>
        <w:t xml:space="preserve"> mbrohen për parandalimin e futjes së ndotësve</w:t>
      </w:r>
      <w:r w:rsidR="00FF34E6" w:rsidRPr="00AA46EB">
        <w:rPr>
          <w:rFonts w:ascii="Garamond" w:hAnsi="Garamond"/>
          <w:lang w:val="sq-AL"/>
        </w:rPr>
        <w:t>;</w:t>
      </w:r>
    </w:p>
    <w:p w:rsidR="00E473BD" w:rsidRPr="00AA46EB" w:rsidRDefault="00B34810" w:rsidP="00491100">
      <w:pPr>
        <w:pStyle w:val="NormalWeb"/>
        <w:widowControl w:val="0"/>
        <w:numPr>
          <w:ilvl w:val="0"/>
          <w:numId w:val="41"/>
        </w:numPr>
        <w:tabs>
          <w:tab w:val="clear" w:pos="567"/>
          <w:tab w:val="num" w:pos="360"/>
        </w:tabs>
        <w:spacing w:before="0" w:beforeAutospacing="0" w:after="0" w:afterAutospacing="0"/>
        <w:ind w:left="0" w:firstLine="284"/>
        <w:jc w:val="both"/>
        <w:rPr>
          <w:rFonts w:ascii="Garamond" w:hAnsi="Garamond"/>
          <w:lang w:val="sq-AL"/>
        </w:rPr>
      </w:pPr>
      <w:r w:rsidRPr="00AA46EB">
        <w:rPr>
          <w:rFonts w:ascii="Garamond" w:hAnsi="Garamond"/>
          <w:lang w:val="sq-AL"/>
        </w:rPr>
        <w:t xml:space="preserve"> </w:t>
      </w:r>
      <w:r w:rsidR="006C2D37" w:rsidRPr="00AA46EB">
        <w:rPr>
          <w:rFonts w:ascii="Garamond" w:hAnsi="Garamond"/>
          <w:lang w:val="sq-AL"/>
        </w:rPr>
        <w:t>kontejneri</w:t>
      </w:r>
      <w:r w:rsidR="00E473BD" w:rsidRPr="00AA46EB">
        <w:rPr>
          <w:rFonts w:ascii="Garamond" w:hAnsi="Garamond"/>
          <w:lang w:val="sq-AL"/>
        </w:rPr>
        <w:t xml:space="preserve"> duhet të mbahet i vulosur ose i kyçur dhe kapaku ose kapanxha duhet të puthitet plotësisht</w:t>
      </w:r>
      <w:r w:rsidR="00FF34E6" w:rsidRPr="00AA46EB">
        <w:rPr>
          <w:rFonts w:ascii="Garamond" w:hAnsi="Garamond"/>
          <w:lang w:val="sq-AL"/>
        </w:rPr>
        <w:t>;</w:t>
      </w:r>
    </w:p>
    <w:p w:rsidR="006A03B8" w:rsidRPr="00AA46EB" w:rsidRDefault="00B34810" w:rsidP="00491100">
      <w:pPr>
        <w:pStyle w:val="Paragrafi"/>
        <w:rPr>
          <w:szCs w:val="24"/>
          <w:lang w:val="sq-AL"/>
        </w:rPr>
      </w:pPr>
      <w:r w:rsidRPr="00AA46EB">
        <w:rPr>
          <w:szCs w:val="24"/>
          <w:lang w:val="sq-AL"/>
        </w:rPr>
        <w:t xml:space="preserve">- </w:t>
      </w:r>
      <w:r w:rsidR="00E473BD" w:rsidRPr="00AA46EB">
        <w:rPr>
          <w:szCs w:val="24"/>
          <w:lang w:val="sq-AL"/>
        </w:rPr>
        <w:t xml:space="preserve">nuk lejohen të përdoren për transportimin e ujit të pijshëm </w:t>
      </w:r>
      <w:r w:rsidR="006C2D37" w:rsidRPr="00AA46EB">
        <w:rPr>
          <w:szCs w:val="24"/>
          <w:lang w:val="sq-AL"/>
        </w:rPr>
        <w:t>kontejnerët</w:t>
      </w:r>
      <w:r w:rsidR="00E473BD" w:rsidRPr="00AA46EB">
        <w:rPr>
          <w:szCs w:val="24"/>
          <w:lang w:val="sq-AL"/>
        </w:rPr>
        <w:t xml:space="preserve"> që kanë komunikim me atmosferën</w:t>
      </w:r>
      <w:r w:rsidR="00FF34E6" w:rsidRPr="00AA46EB">
        <w:rPr>
          <w:szCs w:val="24"/>
          <w:lang w:val="sq-AL"/>
        </w:rPr>
        <w:t>.</w:t>
      </w:r>
    </w:p>
    <w:p w:rsidR="00EE74AA" w:rsidRPr="00AA46EB" w:rsidRDefault="00EE74AA" w:rsidP="00491100">
      <w:pPr>
        <w:pStyle w:val="NormalWeb"/>
        <w:widowControl w:val="0"/>
        <w:spacing w:before="0" w:beforeAutospacing="0" w:after="0" w:afterAutospacing="0"/>
        <w:ind w:firstLine="284"/>
        <w:jc w:val="both"/>
        <w:rPr>
          <w:rFonts w:ascii="Garamond" w:hAnsi="Garamond"/>
          <w:b/>
          <w:lang w:val="sq-AL"/>
        </w:rPr>
      </w:pPr>
      <w:r w:rsidRPr="00AA46EB">
        <w:rPr>
          <w:rFonts w:ascii="Garamond" w:hAnsi="Garamond"/>
          <w:b/>
          <w:lang w:val="sq-AL"/>
        </w:rPr>
        <w:t>3. Përgatitja e autobotit</w:t>
      </w:r>
      <w:r w:rsidR="00C01110" w:rsidRPr="00AA46EB">
        <w:rPr>
          <w:rFonts w:ascii="Garamond" w:hAnsi="Garamond"/>
          <w:b/>
          <w:lang w:val="sq-AL"/>
        </w:rPr>
        <w:t xml:space="preserve"> </w:t>
      </w:r>
    </w:p>
    <w:p w:rsidR="00EE74AA" w:rsidRPr="00AA46EB" w:rsidRDefault="00EE74AA" w:rsidP="00491100">
      <w:pPr>
        <w:pStyle w:val="NormalWeb"/>
        <w:widowControl w:val="0"/>
        <w:spacing w:before="0" w:beforeAutospacing="0" w:after="0" w:afterAutospacing="0"/>
        <w:ind w:firstLine="284"/>
        <w:jc w:val="both"/>
        <w:rPr>
          <w:rFonts w:ascii="Garamond" w:hAnsi="Garamond"/>
          <w:lang w:val="sq-AL"/>
        </w:rPr>
      </w:pPr>
      <w:r w:rsidRPr="00AA46EB">
        <w:rPr>
          <w:rFonts w:ascii="Garamond" w:hAnsi="Garamond"/>
          <w:lang w:val="sq-AL"/>
        </w:rPr>
        <w:t xml:space="preserve">Preferohet që autobotët e ujit të përdoren vetëm për transportimin e ujit të pijshëm. Nëse autoboti është përdorur për transportimin e lëndëve jo të rrezikshme, duhet që ai të pastrohet dhe dezinfektohet përpara se të mbushet me ujë të pijshëm, në mënyrë që të sigurohet cilësia e ujit të pijshëm të furnizuar prej tyre. Përgatitja e autobotit kalon në tre hapa: </w:t>
      </w:r>
    </w:p>
    <w:p w:rsidR="00EE74AA" w:rsidRPr="00AA46EB" w:rsidRDefault="00125C12" w:rsidP="00491100">
      <w:pPr>
        <w:pStyle w:val="NormalWeb"/>
        <w:widowControl w:val="0"/>
        <w:spacing w:before="120" w:beforeAutospacing="0" w:after="60" w:afterAutospacing="0"/>
        <w:ind w:right="442"/>
        <w:jc w:val="both"/>
        <w:rPr>
          <w:rFonts w:ascii="Garamond" w:hAnsi="Garamond"/>
          <w:b/>
          <w:i/>
          <w:sz w:val="20"/>
          <w:szCs w:val="20"/>
          <w:lang w:val="sq-AL"/>
        </w:rPr>
      </w:pPr>
      <w:r w:rsidRPr="00125C12">
        <w:rPr>
          <w:rFonts w:ascii="Garamond" w:hAnsi="Garamond"/>
          <w:noProof/>
          <w:sz w:val="20"/>
          <w:szCs w:val="20"/>
          <w:lang w:val="sq-AL" w:eastAsia="sq-AL"/>
        </w:rPr>
        <w:pict>
          <v:group id="Group 11" o:spid="_x0000_s1026" style="position:absolute;left:0;text-align:left;margin-left:354.2pt;margin-top:9.5pt;width:127.55pt;height:135.6pt;z-index:251656704" coordorigin="8150,6575" coordsize="255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">
            <v:shapetype id="_x0000_t202" coordsize="21600,21600" o:spt="202" path="m,l,21600r21600,l21600,xe">
              <v:stroke joinstyle="miter"/>
              <v:path gradientshapeok="t" o:connecttype="rect"/>
            </v:shapetype>
            <v:shape id="Text Box 12" o:spid="_x0000_s1027" type="#_x0000_t202" style="position:absolute;left:8150;top:6575;width:2551;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516099" w:rsidRPr="00EE74AA" w:rsidRDefault="00516099" w:rsidP="00EE74AA">
                    <w:pPr>
                      <w:spacing w:after="0" w:line="240" w:lineRule="auto"/>
                      <w:jc w:val="center"/>
                      <w:rPr>
                        <w:rFonts w:ascii="Garamond" w:hAnsi="Garamond"/>
                        <w:b/>
                        <w:sz w:val="18"/>
                        <w:szCs w:val="18"/>
                      </w:rPr>
                    </w:pPr>
                    <w:r w:rsidRPr="00EE74AA">
                      <w:rPr>
                        <w:rFonts w:ascii="Garamond" w:hAnsi="Garamond"/>
                        <w:b/>
                        <w:sz w:val="18"/>
                        <w:szCs w:val="18"/>
                      </w:rPr>
                      <w:t>Hapi 1</w:t>
                    </w:r>
                  </w:p>
                  <w:p w:rsidR="00516099" w:rsidRPr="00EE74AA" w:rsidRDefault="00516099" w:rsidP="00EE74AA">
                    <w:pPr>
                      <w:jc w:val="center"/>
                      <w:rPr>
                        <w:rFonts w:ascii="Garamond" w:hAnsi="Garamond"/>
                        <w:sz w:val="18"/>
                        <w:szCs w:val="18"/>
                      </w:rPr>
                    </w:pPr>
                    <w:r w:rsidRPr="00EE74AA">
                      <w:rPr>
                        <w:rFonts w:ascii="Garamond" w:hAnsi="Garamond"/>
                        <w:sz w:val="18"/>
                        <w:szCs w:val="18"/>
                      </w:rPr>
                      <w:t>Pastrimi i konte</w:t>
                    </w:r>
                    <w:r>
                      <w:rPr>
                        <w:rFonts w:ascii="Garamond" w:hAnsi="Garamond"/>
                        <w:sz w:val="18"/>
                        <w:szCs w:val="18"/>
                      </w:rPr>
                      <w:t>jn</w:t>
                    </w:r>
                    <w:r w:rsidRPr="00EE74AA">
                      <w:rPr>
                        <w:rFonts w:ascii="Garamond" w:hAnsi="Garamond"/>
                        <w:sz w:val="18"/>
                        <w:szCs w:val="18"/>
                      </w:rPr>
                      <w:t>erit</w:t>
                    </w:r>
                  </w:p>
                </w:txbxContent>
              </v:textbox>
            </v:shape>
            <v:shape id="Text Box 13" o:spid="_x0000_s1028" type="#_x0000_t202" style="position:absolute;left:8150;top:7613;width:2551;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516099" w:rsidRPr="00EE74AA" w:rsidRDefault="00516099" w:rsidP="00EE74AA">
                    <w:pPr>
                      <w:spacing w:after="0" w:line="240" w:lineRule="auto"/>
                      <w:jc w:val="center"/>
                      <w:rPr>
                        <w:rFonts w:ascii="Garamond" w:hAnsi="Garamond"/>
                        <w:b/>
                        <w:sz w:val="16"/>
                        <w:szCs w:val="16"/>
                      </w:rPr>
                    </w:pPr>
                    <w:r w:rsidRPr="00EE74AA">
                      <w:rPr>
                        <w:rFonts w:ascii="Garamond" w:hAnsi="Garamond"/>
                        <w:b/>
                        <w:sz w:val="16"/>
                        <w:szCs w:val="16"/>
                      </w:rPr>
                      <w:t>Hapi 2</w:t>
                    </w:r>
                  </w:p>
                  <w:p w:rsidR="00516099" w:rsidRPr="00EE74AA" w:rsidRDefault="00516099" w:rsidP="00EE74AA">
                    <w:pPr>
                      <w:jc w:val="center"/>
                      <w:rPr>
                        <w:rFonts w:ascii="Garamond" w:hAnsi="Garamond"/>
                        <w:sz w:val="16"/>
                        <w:szCs w:val="16"/>
                      </w:rPr>
                    </w:pPr>
                    <w:r w:rsidRPr="00EE74AA">
                      <w:rPr>
                        <w:rFonts w:ascii="Garamond" w:hAnsi="Garamond"/>
                        <w:sz w:val="16"/>
                        <w:szCs w:val="16"/>
                      </w:rPr>
                      <w:t>Dezinfektimi i konte</w:t>
                    </w:r>
                    <w:r>
                      <w:rPr>
                        <w:rFonts w:ascii="Garamond" w:hAnsi="Garamond"/>
                        <w:sz w:val="16"/>
                        <w:szCs w:val="16"/>
                      </w:rPr>
                      <w:t>jn</w:t>
                    </w:r>
                    <w:r w:rsidRPr="00EE74AA">
                      <w:rPr>
                        <w:rFonts w:ascii="Garamond" w:hAnsi="Garamond"/>
                        <w:sz w:val="16"/>
                        <w:szCs w:val="16"/>
                      </w:rPr>
                      <w:t>erit</w:t>
                    </w:r>
                  </w:p>
                </w:txbxContent>
              </v:textbox>
            </v:shape>
            <v:shape id="Text Box 14" o:spid="_x0000_s1029" type="#_x0000_t202" style="position:absolute;left:8150;top:8663;width:2551;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516099" w:rsidRPr="00EE74AA" w:rsidRDefault="00516099" w:rsidP="00EE74AA">
                    <w:pPr>
                      <w:spacing w:after="0" w:line="240" w:lineRule="auto"/>
                      <w:ind w:firstLine="0"/>
                      <w:jc w:val="center"/>
                      <w:rPr>
                        <w:rFonts w:ascii="Garamond" w:hAnsi="Garamond"/>
                        <w:b/>
                        <w:sz w:val="18"/>
                        <w:szCs w:val="18"/>
                        <w:lang w:val="it-IT"/>
                      </w:rPr>
                    </w:pPr>
                    <w:r w:rsidRPr="00EE74AA">
                      <w:rPr>
                        <w:rFonts w:ascii="Garamond" w:hAnsi="Garamond"/>
                        <w:b/>
                        <w:sz w:val="18"/>
                        <w:szCs w:val="18"/>
                        <w:lang w:val="it-IT"/>
                      </w:rPr>
                      <w:t>Hapi 3</w:t>
                    </w:r>
                  </w:p>
                  <w:p w:rsidR="00516099" w:rsidRPr="00EE74AA" w:rsidRDefault="00516099" w:rsidP="00EE74AA">
                    <w:pPr>
                      <w:jc w:val="center"/>
                      <w:rPr>
                        <w:rFonts w:ascii="Garamond" w:hAnsi="Garamond"/>
                        <w:sz w:val="18"/>
                        <w:szCs w:val="18"/>
                        <w:lang w:val="it-IT"/>
                      </w:rPr>
                    </w:pPr>
                    <w:r w:rsidRPr="00EE74AA">
                      <w:rPr>
                        <w:rFonts w:ascii="Garamond" w:hAnsi="Garamond"/>
                        <w:sz w:val="18"/>
                        <w:szCs w:val="18"/>
                        <w:lang w:val="it-IT"/>
                      </w:rPr>
                      <w:t>Testi i ujit për transportim</w:t>
                    </w:r>
                  </w:p>
                </w:txbxContent>
              </v:textbox>
            </v:shape>
            <v:line id="Line 15" o:spid="_x0000_s1030" style="position:absolute;visibility:visible;mso-wrap-style:square" from="9428,7208" to="9428,7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6" o:spid="_x0000_s1031" style="position:absolute;visibility:visible;mso-wrap-style:square" from="9428,8243" to="9428,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w10:wrap type="square"/>
          </v:group>
        </w:pict>
      </w:r>
      <w:r w:rsidR="00EE74AA" w:rsidRPr="00AA46EB">
        <w:rPr>
          <w:rFonts w:ascii="Garamond" w:hAnsi="Garamond"/>
          <w:b/>
          <w:i/>
          <w:sz w:val="20"/>
          <w:szCs w:val="20"/>
          <w:lang w:val="sq-AL"/>
        </w:rPr>
        <w:t>Hapi 1</w:t>
      </w:r>
      <w:r w:rsidR="00B34810" w:rsidRPr="00AA46EB">
        <w:rPr>
          <w:rFonts w:ascii="Garamond" w:hAnsi="Garamond"/>
          <w:b/>
          <w:i/>
          <w:sz w:val="20"/>
          <w:szCs w:val="20"/>
          <w:lang w:val="sq-AL"/>
        </w:rPr>
        <w:t>.</w:t>
      </w:r>
      <w:r w:rsidR="00EE74AA" w:rsidRPr="00AA46EB">
        <w:rPr>
          <w:rFonts w:ascii="Garamond" w:hAnsi="Garamond"/>
          <w:b/>
          <w:i/>
          <w:sz w:val="20"/>
          <w:szCs w:val="20"/>
          <w:lang w:val="sq-AL"/>
        </w:rPr>
        <w:t xml:space="preserve"> Pastrimi i </w:t>
      </w:r>
      <w:r w:rsidR="006C2D37" w:rsidRPr="00AA46EB">
        <w:rPr>
          <w:rFonts w:ascii="Garamond" w:hAnsi="Garamond"/>
          <w:b/>
          <w:i/>
          <w:sz w:val="20"/>
          <w:szCs w:val="20"/>
          <w:lang w:val="sq-AL"/>
        </w:rPr>
        <w:t>kontejnerit</w:t>
      </w:r>
    </w:p>
    <w:p w:rsidR="00EE74AA" w:rsidRPr="00AA46EB" w:rsidRDefault="006C2D37" w:rsidP="00491100">
      <w:pPr>
        <w:pStyle w:val="NormalWeb"/>
        <w:widowControl w:val="0"/>
        <w:spacing w:before="0" w:beforeAutospacing="0" w:after="120" w:afterAutospacing="0"/>
        <w:ind w:right="85"/>
        <w:jc w:val="both"/>
        <w:rPr>
          <w:rFonts w:ascii="Garamond" w:hAnsi="Garamond"/>
          <w:sz w:val="20"/>
          <w:szCs w:val="20"/>
          <w:lang w:val="sq-AL"/>
        </w:rPr>
      </w:pPr>
      <w:r w:rsidRPr="00AA46EB">
        <w:rPr>
          <w:rFonts w:ascii="Garamond" w:hAnsi="Garamond"/>
          <w:sz w:val="20"/>
          <w:szCs w:val="20"/>
          <w:lang w:val="sq-AL"/>
        </w:rPr>
        <w:t>Kontejneri</w:t>
      </w:r>
      <w:r w:rsidR="00EE74AA" w:rsidRPr="00AA46EB">
        <w:rPr>
          <w:rFonts w:ascii="Garamond" w:hAnsi="Garamond"/>
          <w:sz w:val="20"/>
          <w:szCs w:val="20"/>
          <w:lang w:val="sq-AL"/>
        </w:rPr>
        <w:t xml:space="preserve"> duhet të pastrohet për të siguruar që uji në të nuk ndotet me papastërtitë apo gjurmët e lëndës që ai ka mbartur më parë. Kjo arrihet me procedurën e mëposhtme:</w:t>
      </w:r>
    </w:p>
    <w:p w:rsidR="00EE74AA" w:rsidRPr="00AA46EB" w:rsidRDefault="00EE74AA" w:rsidP="00491100">
      <w:pPr>
        <w:pStyle w:val="NormalWeb"/>
        <w:widowControl w:val="0"/>
        <w:numPr>
          <w:ilvl w:val="1"/>
          <w:numId w:val="42"/>
        </w:numPr>
        <w:tabs>
          <w:tab w:val="clear" w:pos="720"/>
          <w:tab w:val="num" w:pos="567"/>
        </w:tabs>
        <w:spacing w:before="120" w:beforeAutospacing="0" w:after="60" w:afterAutospacing="0"/>
        <w:ind w:left="1078" w:right="85" w:hanging="936"/>
        <w:jc w:val="both"/>
        <w:rPr>
          <w:rFonts w:ascii="Garamond" w:hAnsi="Garamond"/>
          <w:i/>
          <w:sz w:val="20"/>
          <w:szCs w:val="20"/>
          <w:lang w:val="sq-AL"/>
        </w:rPr>
      </w:pPr>
      <w:r w:rsidRPr="00AA46EB">
        <w:rPr>
          <w:rFonts w:ascii="Garamond" w:hAnsi="Garamond"/>
          <w:i/>
          <w:sz w:val="20"/>
          <w:szCs w:val="20"/>
          <w:lang w:val="sq-AL"/>
        </w:rPr>
        <w:t xml:space="preserve">Boshatisja e </w:t>
      </w:r>
      <w:r w:rsidR="006C2D37" w:rsidRPr="00AA46EB">
        <w:rPr>
          <w:rFonts w:ascii="Garamond" w:hAnsi="Garamond"/>
          <w:i/>
          <w:sz w:val="20"/>
          <w:szCs w:val="20"/>
          <w:lang w:val="sq-AL"/>
        </w:rPr>
        <w:t>kontejnerit</w:t>
      </w:r>
    </w:p>
    <w:p w:rsidR="00EE74AA" w:rsidRPr="00AA46EB" w:rsidRDefault="00EE74AA" w:rsidP="00491100">
      <w:pPr>
        <w:pStyle w:val="NormalWeb"/>
        <w:widowControl w:val="0"/>
        <w:tabs>
          <w:tab w:val="left" w:pos="9000"/>
        </w:tabs>
        <w:spacing w:before="0" w:beforeAutospacing="0" w:after="120" w:afterAutospacing="0"/>
        <w:ind w:left="181" w:right="119"/>
        <w:jc w:val="both"/>
        <w:rPr>
          <w:rFonts w:ascii="Garamond" w:hAnsi="Garamond"/>
          <w:sz w:val="20"/>
          <w:szCs w:val="20"/>
          <w:lang w:val="sq-AL"/>
        </w:rPr>
      </w:pPr>
      <w:r w:rsidRPr="00AA46EB">
        <w:rPr>
          <w:rFonts w:ascii="Garamond" w:hAnsi="Garamond"/>
          <w:sz w:val="20"/>
          <w:szCs w:val="20"/>
          <w:lang w:val="sq-AL"/>
        </w:rPr>
        <w:t>Hapet kapaku/valvola e shkarkimit dhe zbrazet lëngu i mbetur, i cili grumbullohet për t</w:t>
      </w:r>
      <w:r w:rsidR="00D960E9" w:rsidRPr="00AA46EB">
        <w:rPr>
          <w:rFonts w:ascii="Garamond" w:hAnsi="Garamond"/>
          <w:sz w:val="20"/>
          <w:szCs w:val="20"/>
          <w:lang w:val="sq-AL"/>
        </w:rPr>
        <w:t>’</w:t>
      </w:r>
      <w:r w:rsidRPr="00AA46EB">
        <w:rPr>
          <w:rFonts w:ascii="Garamond" w:hAnsi="Garamond"/>
          <w:sz w:val="20"/>
          <w:szCs w:val="20"/>
          <w:lang w:val="sq-AL"/>
        </w:rPr>
        <w:t xml:space="preserve">u shkarkuar në mënyrë të sigurt. Shumica e </w:t>
      </w:r>
      <w:r w:rsidR="006C2D37" w:rsidRPr="00AA46EB">
        <w:rPr>
          <w:rFonts w:ascii="Garamond" w:hAnsi="Garamond"/>
          <w:sz w:val="20"/>
          <w:szCs w:val="20"/>
          <w:lang w:val="sq-AL"/>
        </w:rPr>
        <w:t>kontejnerëve</w:t>
      </w:r>
      <w:r w:rsidRPr="00AA46EB">
        <w:rPr>
          <w:rFonts w:ascii="Garamond" w:hAnsi="Garamond"/>
          <w:sz w:val="20"/>
          <w:szCs w:val="20"/>
          <w:lang w:val="sq-AL"/>
        </w:rPr>
        <w:t xml:space="preserve"> e kanë valvolën e shkarkimit në pjesën e pasme, kështu që rekomandohet parkimi i tij në një vend të pjerrët në mënyrë që të zbrazet i gjithë lëngu (</w:t>
      </w:r>
      <w:r w:rsidR="00601C9A" w:rsidRPr="00AA46EB">
        <w:rPr>
          <w:rFonts w:ascii="Garamond" w:hAnsi="Garamond"/>
          <w:sz w:val="20"/>
          <w:szCs w:val="20"/>
          <w:lang w:val="sq-AL"/>
        </w:rPr>
        <w:t xml:space="preserve">figura </w:t>
      </w:r>
      <w:r w:rsidRPr="00AA46EB">
        <w:rPr>
          <w:rFonts w:ascii="Garamond" w:hAnsi="Garamond"/>
          <w:sz w:val="20"/>
          <w:szCs w:val="20"/>
          <w:lang w:val="sq-AL"/>
        </w:rPr>
        <w:t xml:space="preserve">1). </w:t>
      </w:r>
    </w:p>
    <w:p w:rsidR="00EE74AA" w:rsidRPr="00AA46EB" w:rsidRDefault="00EE74AA" w:rsidP="00491100">
      <w:pPr>
        <w:pStyle w:val="NormalWeb"/>
        <w:widowControl w:val="0"/>
        <w:numPr>
          <w:ilvl w:val="1"/>
          <w:numId w:val="42"/>
        </w:numPr>
        <w:tabs>
          <w:tab w:val="num" w:pos="567"/>
          <w:tab w:val="left" w:pos="1080"/>
        </w:tabs>
        <w:spacing w:before="120" w:beforeAutospacing="0" w:after="60" w:afterAutospacing="0"/>
        <w:ind w:left="1078" w:right="85" w:hanging="936"/>
        <w:jc w:val="both"/>
        <w:rPr>
          <w:rFonts w:ascii="Garamond" w:hAnsi="Garamond"/>
          <w:i/>
          <w:sz w:val="20"/>
          <w:szCs w:val="20"/>
          <w:lang w:val="sq-AL"/>
        </w:rPr>
      </w:pPr>
      <w:r w:rsidRPr="00AA46EB">
        <w:rPr>
          <w:rFonts w:ascii="Garamond" w:hAnsi="Garamond"/>
          <w:i/>
          <w:sz w:val="20"/>
          <w:szCs w:val="20"/>
          <w:lang w:val="sq-AL"/>
        </w:rPr>
        <w:t>Past</w:t>
      </w:r>
      <w:r w:rsidR="00680FEB">
        <w:rPr>
          <w:rFonts w:ascii="Garamond" w:hAnsi="Garamond"/>
          <w:i/>
          <w:sz w:val="20"/>
          <w:szCs w:val="20"/>
          <w:lang w:val="sq-AL"/>
        </w:rPr>
        <w:t>rimi i sipërfaqeve të brendshme</w:t>
      </w:r>
    </w:p>
    <w:p w:rsidR="00EE74AA" w:rsidRPr="00AA46EB" w:rsidRDefault="00EE74AA" w:rsidP="00491100">
      <w:pPr>
        <w:pStyle w:val="NormalWeb"/>
        <w:widowControl w:val="0"/>
        <w:spacing w:before="0" w:beforeAutospacing="0" w:after="120" w:afterAutospacing="0"/>
        <w:ind w:left="181" w:right="119"/>
        <w:jc w:val="both"/>
        <w:rPr>
          <w:rFonts w:ascii="Garamond" w:hAnsi="Garamond"/>
          <w:sz w:val="20"/>
          <w:szCs w:val="20"/>
          <w:lang w:val="sq-AL"/>
        </w:rPr>
      </w:pPr>
      <w:r w:rsidRPr="00AA46EB">
        <w:rPr>
          <w:rFonts w:ascii="Garamond" w:hAnsi="Garamond"/>
          <w:noProof/>
          <w:sz w:val="20"/>
          <w:szCs w:val="20"/>
        </w:rPr>
        <w:drawing>
          <wp:anchor distT="0" distB="0" distL="114300" distR="114300" simplePos="0" relativeHeight="251657728" behindDoc="0" locked="0" layoutInCell="1" allowOverlap="1">
            <wp:simplePos x="0" y="0"/>
            <wp:positionH relativeFrom="column">
              <wp:posOffset>3202940</wp:posOffset>
            </wp:positionH>
            <wp:positionV relativeFrom="paragraph">
              <wp:posOffset>589280</wp:posOffset>
            </wp:positionV>
            <wp:extent cx="2930525" cy="1541145"/>
            <wp:effectExtent l="19050" t="0" r="3175" b="0"/>
            <wp:wrapSquare wrapText="bothSides"/>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2930525" cy="1541145"/>
                    </a:xfrm>
                    <a:prstGeom prst="rect">
                      <a:avLst/>
                    </a:prstGeom>
                    <a:noFill/>
                    <a:ln w="9525">
                      <a:noFill/>
                      <a:miter lim="800000"/>
                      <a:headEnd/>
                      <a:tailEnd/>
                    </a:ln>
                  </pic:spPr>
                </pic:pic>
              </a:graphicData>
            </a:graphic>
          </wp:anchor>
        </w:drawing>
      </w:r>
      <w:r w:rsidRPr="00AA46EB">
        <w:rPr>
          <w:rFonts w:ascii="Garamond" w:hAnsi="Garamond"/>
          <w:sz w:val="20"/>
          <w:szCs w:val="20"/>
          <w:lang w:val="sq-AL"/>
        </w:rPr>
        <w:t xml:space="preserve">Për pastrimin e sipërfaqeve të brendshme të </w:t>
      </w:r>
      <w:r w:rsidR="006C2D37" w:rsidRPr="00AA46EB">
        <w:rPr>
          <w:rFonts w:ascii="Garamond" w:hAnsi="Garamond"/>
          <w:sz w:val="20"/>
          <w:szCs w:val="20"/>
          <w:lang w:val="sq-AL"/>
        </w:rPr>
        <w:t>kontejnerit</w:t>
      </w:r>
      <w:r w:rsidRPr="00AA46EB">
        <w:rPr>
          <w:rFonts w:ascii="Garamond" w:hAnsi="Garamond"/>
          <w:sz w:val="20"/>
          <w:szCs w:val="20"/>
          <w:lang w:val="sq-AL"/>
        </w:rPr>
        <w:t xml:space="preserve"> përdoret një përzierje detergjenti me ujë. Pastrimi bëhet me një furçë të fortë ose me presion të lartë. Nëse </w:t>
      </w:r>
      <w:r w:rsidR="006C2D37" w:rsidRPr="00AA46EB">
        <w:rPr>
          <w:rFonts w:ascii="Garamond" w:hAnsi="Garamond"/>
          <w:sz w:val="20"/>
          <w:szCs w:val="20"/>
          <w:lang w:val="sq-AL"/>
        </w:rPr>
        <w:t>kontejneri</w:t>
      </w:r>
      <w:r w:rsidRPr="00AA46EB">
        <w:rPr>
          <w:rFonts w:ascii="Garamond" w:hAnsi="Garamond"/>
          <w:sz w:val="20"/>
          <w:szCs w:val="20"/>
          <w:lang w:val="sq-AL"/>
        </w:rPr>
        <w:t xml:space="preserve"> k</w:t>
      </w:r>
      <w:r w:rsidR="00363739" w:rsidRPr="00AA46EB">
        <w:rPr>
          <w:rFonts w:ascii="Garamond" w:hAnsi="Garamond"/>
          <w:sz w:val="20"/>
          <w:szCs w:val="20"/>
          <w:lang w:val="sq-AL"/>
        </w:rPr>
        <w:t>a mbartur lëndë volatile</w:t>
      </w:r>
      <w:r w:rsidR="00680FEB">
        <w:rPr>
          <w:rFonts w:ascii="Garamond" w:hAnsi="Garamond"/>
          <w:sz w:val="20"/>
          <w:szCs w:val="20"/>
          <w:lang w:val="sq-AL"/>
        </w:rPr>
        <w:t>,</w:t>
      </w:r>
      <w:r w:rsidR="00363739" w:rsidRPr="00AA46EB">
        <w:rPr>
          <w:rFonts w:ascii="Garamond" w:hAnsi="Garamond"/>
          <w:sz w:val="20"/>
          <w:szCs w:val="20"/>
          <w:lang w:val="sq-AL"/>
        </w:rPr>
        <w:t xml:space="preserve"> si vaj</w:t>
      </w:r>
      <w:r w:rsidRPr="00AA46EB">
        <w:rPr>
          <w:rFonts w:ascii="Garamond" w:hAnsi="Garamond"/>
          <w:sz w:val="20"/>
          <w:szCs w:val="20"/>
          <w:lang w:val="sq-AL"/>
        </w:rPr>
        <w:t xml:space="preserve"> apo lëndë organike si qumësht, nuk duhet hyrë në </w:t>
      </w:r>
      <w:r w:rsidR="006C2D37" w:rsidRPr="00AA46EB">
        <w:rPr>
          <w:rFonts w:ascii="Garamond" w:hAnsi="Garamond"/>
          <w:sz w:val="20"/>
          <w:szCs w:val="20"/>
          <w:lang w:val="sq-AL"/>
        </w:rPr>
        <w:t>kontejner</w:t>
      </w:r>
      <w:r w:rsidRPr="00AA46EB">
        <w:rPr>
          <w:rFonts w:ascii="Garamond" w:hAnsi="Garamond"/>
          <w:sz w:val="20"/>
          <w:szCs w:val="20"/>
          <w:lang w:val="sq-AL"/>
        </w:rPr>
        <w:t xml:space="preserve"> për arsye se gazrat që dalin mund të jenë të rrezikshme (pika 8). Qoshet dhe lidhjet duhen pastruar me kujdes të veçantë në mënyrë që të mos mbetet asnjë sasi sado e vogël e lëngut të mëparshëm.</w:t>
      </w:r>
    </w:p>
    <w:p w:rsidR="00EE74AA" w:rsidRPr="00AA46EB" w:rsidRDefault="00EE74AA" w:rsidP="00491100">
      <w:pPr>
        <w:pStyle w:val="NormalWeb"/>
        <w:widowControl w:val="0"/>
        <w:spacing w:before="0" w:beforeAutospacing="0" w:after="0" w:afterAutospacing="0"/>
        <w:ind w:firstLine="284"/>
        <w:jc w:val="both"/>
        <w:rPr>
          <w:rFonts w:ascii="Garamond" w:hAnsi="Garamond"/>
          <w:i/>
          <w:sz w:val="20"/>
          <w:szCs w:val="20"/>
          <w:lang w:val="sq-AL"/>
        </w:rPr>
      </w:pPr>
      <w:r w:rsidRPr="00AA46EB">
        <w:rPr>
          <w:rFonts w:ascii="Garamond" w:hAnsi="Garamond"/>
          <w:sz w:val="20"/>
          <w:szCs w:val="20"/>
          <w:lang w:val="sq-AL"/>
        </w:rPr>
        <w:t>Gjatë pastrimit, valvola e shkarkimit lihet hapur dhe mbetjet grumbullohet për t</w:t>
      </w:r>
      <w:r w:rsidR="00D960E9" w:rsidRPr="00AA46EB">
        <w:rPr>
          <w:rFonts w:ascii="Garamond" w:hAnsi="Garamond"/>
          <w:sz w:val="20"/>
          <w:szCs w:val="20"/>
          <w:lang w:val="sq-AL"/>
        </w:rPr>
        <w:t>’</w:t>
      </w:r>
      <w:r w:rsidRPr="00AA46EB">
        <w:rPr>
          <w:rFonts w:ascii="Garamond" w:hAnsi="Garamond"/>
          <w:sz w:val="20"/>
          <w:szCs w:val="20"/>
          <w:lang w:val="sq-AL"/>
        </w:rPr>
        <w:t>u shkarkuar në mënyrë të sigurt.</w:t>
      </w:r>
    </w:p>
    <w:p w:rsidR="00EE74AA" w:rsidRPr="00AA46EB" w:rsidRDefault="00EE74AA" w:rsidP="00491100">
      <w:pPr>
        <w:pStyle w:val="NormalWeb"/>
        <w:widowControl w:val="0"/>
        <w:numPr>
          <w:ilvl w:val="1"/>
          <w:numId w:val="63"/>
        </w:numPr>
        <w:tabs>
          <w:tab w:val="clear" w:pos="720"/>
          <w:tab w:val="num" w:pos="567"/>
          <w:tab w:val="left" w:pos="1080"/>
        </w:tabs>
        <w:spacing w:before="0" w:beforeAutospacing="0" w:after="0" w:afterAutospacing="0"/>
        <w:ind w:left="0" w:firstLine="284"/>
        <w:jc w:val="both"/>
        <w:rPr>
          <w:rFonts w:ascii="Garamond" w:hAnsi="Garamond"/>
          <w:i/>
          <w:sz w:val="20"/>
          <w:szCs w:val="20"/>
          <w:lang w:val="sq-AL"/>
        </w:rPr>
      </w:pPr>
      <w:r w:rsidRPr="00AA46EB">
        <w:rPr>
          <w:rFonts w:ascii="Garamond" w:hAnsi="Garamond"/>
          <w:i/>
          <w:sz w:val="20"/>
          <w:szCs w:val="20"/>
          <w:lang w:val="sq-AL"/>
        </w:rPr>
        <w:t xml:space="preserve"> Shpëlarja e sipërfaqeve të brendshme</w:t>
      </w:r>
    </w:p>
    <w:p w:rsidR="00EE74AA" w:rsidRPr="00AA46EB" w:rsidRDefault="00125C12" w:rsidP="00491100">
      <w:pPr>
        <w:pStyle w:val="NormalWeb"/>
        <w:widowControl w:val="0"/>
        <w:spacing w:before="0" w:beforeAutospacing="0" w:after="0" w:afterAutospacing="0"/>
        <w:ind w:firstLine="284"/>
        <w:jc w:val="both"/>
        <w:rPr>
          <w:rFonts w:ascii="Garamond" w:hAnsi="Garamond"/>
          <w:sz w:val="20"/>
          <w:szCs w:val="20"/>
          <w:lang w:val="sq-AL"/>
        </w:rPr>
      </w:pPr>
      <w:r w:rsidRPr="00125C12">
        <w:rPr>
          <w:rFonts w:ascii="Garamond" w:hAnsi="Garamond"/>
          <w:noProof/>
          <w:sz w:val="20"/>
          <w:szCs w:val="20"/>
          <w:lang w:val="sq-AL" w:eastAsia="sq-AL"/>
        </w:rPr>
        <w:pict>
          <v:shape id="Text Box 17" o:spid="_x0000_s1032" type="#_x0000_t202" style="position:absolute;left:0;text-align:left;margin-left:258.85pt;margin-top:56.9pt;width:209.7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lhjhAIAABg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" stroked="f">
            <v:textbox>
              <w:txbxContent>
                <w:p w:rsidR="00516099" w:rsidRPr="00E427C0" w:rsidRDefault="00516099" w:rsidP="00E427C0">
                  <w:pPr>
                    <w:pStyle w:val="NormalWeb"/>
                    <w:tabs>
                      <w:tab w:val="num" w:pos="1080"/>
                      <w:tab w:val="left" w:pos="8820"/>
                      <w:tab w:val="left" w:pos="9000"/>
                    </w:tabs>
                    <w:spacing w:before="0" w:beforeAutospacing="0" w:after="0" w:afterAutospacing="0"/>
                    <w:jc w:val="center"/>
                    <w:rPr>
                      <w:rFonts w:ascii="Garamond" w:hAnsi="Garamond"/>
                      <w:sz w:val="18"/>
                      <w:szCs w:val="18"/>
                      <w:lang w:val="sv-SE"/>
                    </w:rPr>
                  </w:pPr>
                  <w:r w:rsidRPr="00E427C0">
                    <w:rPr>
                      <w:rFonts w:ascii="Garamond" w:hAnsi="Garamond"/>
                      <w:sz w:val="18"/>
                      <w:szCs w:val="18"/>
                      <w:lang w:val="sv-SE"/>
                    </w:rPr>
                    <w:t>Figura 1. Boshatisja e konte</w:t>
                  </w:r>
                  <w:r>
                    <w:rPr>
                      <w:rFonts w:ascii="Garamond" w:hAnsi="Garamond"/>
                      <w:sz w:val="18"/>
                      <w:szCs w:val="18"/>
                      <w:lang w:val="sv-SE"/>
                    </w:rPr>
                    <w:t>jn</w:t>
                  </w:r>
                  <w:r w:rsidRPr="00E427C0">
                    <w:rPr>
                      <w:rFonts w:ascii="Garamond" w:hAnsi="Garamond"/>
                      <w:sz w:val="18"/>
                      <w:szCs w:val="18"/>
                      <w:lang w:val="sv-SE"/>
                    </w:rPr>
                    <w:t>erit</w:t>
                  </w:r>
                </w:p>
              </w:txbxContent>
            </v:textbox>
            <w10:wrap type="square"/>
          </v:shape>
        </w:pict>
      </w:r>
      <w:r w:rsidR="00EE74AA" w:rsidRPr="00AA46EB">
        <w:rPr>
          <w:rFonts w:ascii="Garamond" w:hAnsi="Garamond"/>
          <w:sz w:val="20"/>
          <w:szCs w:val="20"/>
          <w:lang w:val="sq-AL"/>
        </w:rPr>
        <w:t xml:space="preserve">Shpëlarja e sipërfaqeve të brendshme bëhet për të larguar të gjitha gjurmët e detergjentit. Ajo kryhet më lehtësisht me ujë me presion, por në mungesë, </w:t>
      </w:r>
      <w:r w:rsidR="006C2D37" w:rsidRPr="00AA46EB">
        <w:rPr>
          <w:rFonts w:ascii="Garamond" w:hAnsi="Garamond"/>
          <w:sz w:val="20"/>
          <w:szCs w:val="20"/>
          <w:lang w:val="sq-AL"/>
        </w:rPr>
        <w:t>kontejneri</w:t>
      </w:r>
      <w:r w:rsidR="00EE74AA" w:rsidRPr="00AA46EB">
        <w:rPr>
          <w:rFonts w:ascii="Garamond" w:hAnsi="Garamond"/>
          <w:sz w:val="20"/>
          <w:szCs w:val="20"/>
          <w:lang w:val="sq-AL"/>
        </w:rPr>
        <w:t xml:space="preserve"> mbushet me ujë dhe lihet të qëndrojë për disa orë. Zbrazet i gjithë uji nga </w:t>
      </w:r>
      <w:r w:rsidR="006C2D37" w:rsidRPr="00AA46EB">
        <w:rPr>
          <w:rFonts w:ascii="Garamond" w:hAnsi="Garamond"/>
          <w:sz w:val="20"/>
          <w:szCs w:val="20"/>
          <w:lang w:val="sq-AL"/>
        </w:rPr>
        <w:t>kontejneri</w:t>
      </w:r>
      <w:r w:rsidR="00EE74AA" w:rsidRPr="00AA46EB">
        <w:rPr>
          <w:rFonts w:ascii="Garamond" w:hAnsi="Garamond"/>
          <w:sz w:val="20"/>
          <w:szCs w:val="20"/>
          <w:lang w:val="sq-AL"/>
        </w:rPr>
        <w:t xml:space="preserve"> dhe grumbullohet për t</w:t>
      </w:r>
      <w:r w:rsidR="00D960E9" w:rsidRPr="00AA46EB">
        <w:rPr>
          <w:rFonts w:ascii="Garamond" w:hAnsi="Garamond"/>
          <w:sz w:val="20"/>
          <w:szCs w:val="20"/>
          <w:lang w:val="sq-AL"/>
        </w:rPr>
        <w:t>’</w:t>
      </w:r>
      <w:r w:rsidR="00EE74AA" w:rsidRPr="00AA46EB">
        <w:rPr>
          <w:rFonts w:ascii="Garamond" w:hAnsi="Garamond"/>
          <w:sz w:val="20"/>
          <w:szCs w:val="20"/>
          <w:lang w:val="sq-AL"/>
        </w:rPr>
        <w:t xml:space="preserve">u shkarkuar në mënyrë të sigurt si më parë. Shpëlarja e </w:t>
      </w:r>
      <w:r w:rsidR="006C2D37" w:rsidRPr="00AA46EB">
        <w:rPr>
          <w:rFonts w:ascii="Garamond" w:hAnsi="Garamond"/>
          <w:sz w:val="20"/>
          <w:szCs w:val="20"/>
          <w:lang w:val="sq-AL"/>
        </w:rPr>
        <w:t>kontejnerit</w:t>
      </w:r>
      <w:r w:rsidR="00EE74AA" w:rsidRPr="00AA46EB">
        <w:rPr>
          <w:rFonts w:ascii="Garamond" w:hAnsi="Garamond"/>
          <w:sz w:val="20"/>
          <w:szCs w:val="20"/>
          <w:lang w:val="sq-AL"/>
        </w:rPr>
        <w:t xml:space="preserve"> vazhdohet deri sa të mos ketë më gjurmë të detergjentit në ujë.</w:t>
      </w:r>
    </w:p>
    <w:tbl>
      <w:tblPr>
        <w:tblStyle w:val="TableGrid"/>
        <w:tblW w:w="0" w:type="auto"/>
        <w:shd w:val="clear" w:color="auto" w:fill="DBE5F1" w:themeFill="accent1" w:themeFillTint="33"/>
        <w:tblLook w:val="04A0"/>
      </w:tblPr>
      <w:tblGrid>
        <w:gridCol w:w="9629"/>
      </w:tblGrid>
      <w:tr w:rsidR="00FF34E6" w:rsidRPr="00AA46EB" w:rsidTr="007B1D58">
        <w:tc>
          <w:tcPr>
            <w:tcW w:w="9629" w:type="dxa"/>
            <w:shd w:val="clear" w:color="auto" w:fill="DBE5F1" w:themeFill="accent1" w:themeFillTint="33"/>
          </w:tcPr>
          <w:p w:rsidR="00FF34E6" w:rsidRPr="00AA46EB" w:rsidRDefault="00FF34E6" w:rsidP="00491100">
            <w:pPr>
              <w:pStyle w:val="Paragrafi"/>
              <w:ind w:firstLine="0"/>
              <w:rPr>
                <w:b/>
                <w:sz w:val="18"/>
                <w:szCs w:val="18"/>
                <w:lang w:val="sq-AL"/>
              </w:rPr>
            </w:pPr>
            <w:r w:rsidRPr="00AA46EB">
              <w:rPr>
                <w:b/>
                <w:sz w:val="18"/>
                <w:szCs w:val="18"/>
                <w:lang w:val="sq-AL"/>
              </w:rPr>
              <w:lastRenderedPageBreak/>
              <w:t>Pastrimi i kontejnerit duhet të bëhet në vende të hapura, larg shtëpive me qëllim shmangien e problemeve të mundshme për shëndetin.</w:t>
            </w:r>
          </w:p>
        </w:tc>
      </w:tr>
    </w:tbl>
    <w:p w:rsidR="008406C3" w:rsidRPr="00AA46EB" w:rsidRDefault="008406C3" w:rsidP="00491100">
      <w:pPr>
        <w:pStyle w:val="NormalWeb"/>
        <w:widowControl w:val="0"/>
        <w:spacing w:before="0" w:beforeAutospacing="0" w:after="0" w:afterAutospacing="0"/>
        <w:ind w:firstLine="284"/>
        <w:jc w:val="both"/>
        <w:rPr>
          <w:rFonts w:ascii="Garamond" w:hAnsi="Garamond"/>
          <w:b/>
          <w:i/>
          <w:lang w:val="sq-AL"/>
        </w:rPr>
      </w:pPr>
      <w:r w:rsidRPr="00AA46EB">
        <w:rPr>
          <w:rFonts w:ascii="Garamond" w:hAnsi="Garamond"/>
          <w:b/>
          <w:i/>
          <w:lang w:val="sq-AL"/>
        </w:rPr>
        <w:t>Hapi 2</w:t>
      </w:r>
      <w:r w:rsidR="00B34810" w:rsidRPr="00AA46EB">
        <w:rPr>
          <w:rFonts w:ascii="Garamond" w:hAnsi="Garamond"/>
          <w:b/>
          <w:i/>
          <w:lang w:val="sq-AL"/>
        </w:rPr>
        <w:t>.</w:t>
      </w:r>
      <w:r w:rsidRPr="00AA46EB">
        <w:rPr>
          <w:rFonts w:ascii="Garamond" w:hAnsi="Garamond"/>
          <w:b/>
          <w:i/>
          <w:lang w:val="sq-AL"/>
        </w:rPr>
        <w:t xml:space="preserve"> Dezinfektimi i</w:t>
      </w:r>
      <w:r w:rsidR="00C01110" w:rsidRPr="00AA46EB">
        <w:rPr>
          <w:rFonts w:ascii="Garamond" w:hAnsi="Garamond"/>
          <w:b/>
          <w:i/>
          <w:lang w:val="sq-AL"/>
        </w:rPr>
        <w:t xml:space="preserve"> </w:t>
      </w:r>
      <w:r w:rsidR="006C2D37" w:rsidRPr="00AA46EB">
        <w:rPr>
          <w:rFonts w:ascii="Garamond" w:hAnsi="Garamond"/>
          <w:b/>
          <w:i/>
          <w:lang w:val="sq-AL"/>
        </w:rPr>
        <w:t>kontejnerit</w:t>
      </w:r>
    </w:p>
    <w:p w:rsidR="008406C3" w:rsidRPr="00AA46EB" w:rsidRDefault="008406C3" w:rsidP="00491100">
      <w:pPr>
        <w:pStyle w:val="NormalWeb"/>
        <w:widowControl w:val="0"/>
        <w:tabs>
          <w:tab w:val="left" w:pos="360"/>
        </w:tabs>
        <w:spacing w:before="0" w:beforeAutospacing="0" w:after="0" w:afterAutospacing="0"/>
        <w:ind w:firstLine="284"/>
        <w:jc w:val="both"/>
        <w:rPr>
          <w:rFonts w:ascii="Garamond" w:hAnsi="Garamond"/>
          <w:lang w:val="sq-AL"/>
        </w:rPr>
      </w:pPr>
      <w:r w:rsidRPr="00AA46EB">
        <w:rPr>
          <w:rFonts w:ascii="Garamond" w:hAnsi="Garamond"/>
          <w:lang w:val="sq-AL"/>
        </w:rPr>
        <w:t xml:space="preserve">Për një dezinfektim sa më efektiv të </w:t>
      </w:r>
      <w:r w:rsidR="006C2D37" w:rsidRPr="00AA46EB">
        <w:rPr>
          <w:rFonts w:ascii="Garamond" w:hAnsi="Garamond"/>
          <w:lang w:val="sq-AL"/>
        </w:rPr>
        <w:t>kontejnerit</w:t>
      </w:r>
      <w:r w:rsidRPr="00AA46EB">
        <w:rPr>
          <w:rFonts w:ascii="Garamond" w:hAnsi="Garamond"/>
          <w:lang w:val="sq-AL"/>
        </w:rPr>
        <w:t>:</w:t>
      </w:r>
    </w:p>
    <w:p w:rsidR="008406C3" w:rsidRPr="00AA46EB" w:rsidRDefault="008A6A76" w:rsidP="00491100">
      <w:pPr>
        <w:pStyle w:val="NormalWeb"/>
        <w:widowControl w:val="0"/>
        <w:tabs>
          <w:tab w:val="left" w:pos="360"/>
        </w:tabs>
        <w:spacing w:before="0" w:beforeAutospacing="0" w:after="0" w:afterAutospacing="0"/>
        <w:ind w:left="284"/>
        <w:jc w:val="both"/>
        <w:rPr>
          <w:rFonts w:ascii="Garamond" w:hAnsi="Garamond"/>
          <w:lang w:val="sq-AL"/>
        </w:rPr>
      </w:pPr>
      <w:r w:rsidRPr="00AA46EB">
        <w:rPr>
          <w:rFonts w:ascii="Garamond" w:hAnsi="Garamond"/>
          <w:lang w:val="sq-AL"/>
        </w:rPr>
        <w:t xml:space="preserve">- </w:t>
      </w:r>
      <w:r w:rsidR="008406C3" w:rsidRPr="00AA46EB">
        <w:rPr>
          <w:rFonts w:ascii="Garamond" w:hAnsi="Garamond"/>
          <w:lang w:val="sq-AL"/>
        </w:rPr>
        <w:t xml:space="preserve">Mbushet </w:t>
      </w:r>
      <w:r w:rsidR="006C2D37" w:rsidRPr="00AA46EB">
        <w:rPr>
          <w:rFonts w:ascii="Garamond" w:hAnsi="Garamond"/>
          <w:lang w:val="sq-AL"/>
        </w:rPr>
        <w:t>kontejneri</w:t>
      </w:r>
      <w:r w:rsidR="008406C3" w:rsidRPr="00AA46EB">
        <w:rPr>
          <w:rFonts w:ascii="Garamond" w:hAnsi="Garamond"/>
          <w:lang w:val="sq-AL"/>
        </w:rPr>
        <w:t xml:space="preserve"> me ujë të pastër deri në ¼ e volumit</w:t>
      </w:r>
      <w:r w:rsidR="004626C3" w:rsidRPr="00AA46EB">
        <w:rPr>
          <w:rFonts w:ascii="Garamond" w:hAnsi="Garamond"/>
          <w:lang w:val="sq-AL"/>
        </w:rPr>
        <w:t>;</w:t>
      </w:r>
    </w:p>
    <w:p w:rsidR="008406C3" w:rsidRPr="00AA46EB" w:rsidRDefault="0041635A" w:rsidP="0041635A">
      <w:pPr>
        <w:pStyle w:val="NormalWeb"/>
        <w:widowControl w:val="0"/>
        <w:tabs>
          <w:tab w:val="left" w:pos="360"/>
        </w:tabs>
        <w:spacing w:before="0" w:beforeAutospacing="0" w:after="0" w:afterAutospacing="0"/>
        <w:jc w:val="both"/>
        <w:rPr>
          <w:rFonts w:ascii="Garamond" w:hAnsi="Garamond"/>
          <w:lang w:val="sq-AL"/>
        </w:rPr>
      </w:pPr>
      <w:r>
        <w:rPr>
          <w:rFonts w:ascii="Garamond" w:hAnsi="Garamond"/>
          <w:lang w:val="sq-AL"/>
        </w:rPr>
        <w:tab/>
      </w:r>
      <w:r w:rsidR="008A6A76" w:rsidRPr="00AA46EB">
        <w:rPr>
          <w:rFonts w:ascii="Garamond" w:hAnsi="Garamond"/>
          <w:lang w:val="sq-AL"/>
        </w:rPr>
        <w:t xml:space="preserve">- </w:t>
      </w:r>
      <w:r w:rsidR="008406C3" w:rsidRPr="00AA46EB">
        <w:rPr>
          <w:rFonts w:ascii="Garamond" w:hAnsi="Garamond"/>
          <w:lang w:val="sq-AL"/>
        </w:rPr>
        <w:t xml:space="preserve">Përgatitet tretësira e klorit siç tregohet në kutinë 1. Për këtë përdoret hipoklorit </w:t>
      </w:r>
      <w:r w:rsidR="006C2D37" w:rsidRPr="00AA46EB">
        <w:rPr>
          <w:rFonts w:ascii="Garamond" w:hAnsi="Garamond"/>
          <w:lang w:val="sq-AL"/>
        </w:rPr>
        <w:t>kalciumi</w:t>
      </w:r>
      <w:r w:rsidR="008406C3" w:rsidRPr="00AA46EB">
        <w:rPr>
          <w:rFonts w:ascii="Garamond" w:hAnsi="Garamond"/>
          <w:lang w:val="sq-AL"/>
        </w:rPr>
        <w:t>, pluhur, që normalisht përmban 50 deri 70% klor</w:t>
      </w:r>
      <w:r w:rsidR="004626C3" w:rsidRPr="00AA46EB">
        <w:rPr>
          <w:rFonts w:ascii="Garamond" w:hAnsi="Garamond"/>
          <w:lang w:val="sq-AL"/>
        </w:rPr>
        <w:t>;</w:t>
      </w:r>
    </w:p>
    <w:p w:rsidR="008406C3" w:rsidRPr="00AA46EB" w:rsidRDefault="0041635A" w:rsidP="0041635A">
      <w:pPr>
        <w:pStyle w:val="NormalWeb"/>
        <w:widowControl w:val="0"/>
        <w:tabs>
          <w:tab w:val="left" w:pos="360"/>
        </w:tabs>
        <w:spacing w:before="0" w:beforeAutospacing="0" w:after="0" w:afterAutospacing="0"/>
        <w:jc w:val="both"/>
        <w:rPr>
          <w:rFonts w:ascii="Garamond" w:hAnsi="Garamond"/>
          <w:lang w:val="sq-AL"/>
        </w:rPr>
      </w:pPr>
      <w:r>
        <w:rPr>
          <w:rFonts w:ascii="Garamond" w:hAnsi="Garamond"/>
          <w:lang w:val="sq-AL"/>
        </w:rPr>
        <w:tab/>
      </w:r>
      <w:r w:rsidR="008A6A76" w:rsidRPr="00AA46EB">
        <w:rPr>
          <w:rFonts w:ascii="Garamond" w:hAnsi="Garamond"/>
          <w:lang w:val="sq-AL"/>
        </w:rPr>
        <w:t xml:space="preserve">- </w:t>
      </w:r>
      <w:r w:rsidR="008406C3" w:rsidRPr="00AA46EB">
        <w:rPr>
          <w:rFonts w:ascii="Garamond" w:hAnsi="Garamond"/>
          <w:lang w:val="sq-AL"/>
        </w:rPr>
        <w:t xml:space="preserve">Shtohet tretësira e klorit ngadalë dhe duke e përzier dhe më pas mbushet </w:t>
      </w:r>
      <w:r w:rsidR="006C2D37" w:rsidRPr="00AA46EB">
        <w:rPr>
          <w:rFonts w:ascii="Garamond" w:hAnsi="Garamond"/>
          <w:lang w:val="sq-AL"/>
        </w:rPr>
        <w:t>kontejneri</w:t>
      </w:r>
      <w:r w:rsidR="008406C3" w:rsidRPr="00AA46EB">
        <w:rPr>
          <w:rFonts w:ascii="Garamond" w:hAnsi="Garamond"/>
          <w:lang w:val="sq-AL"/>
        </w:rPr>
        <w:t xml:space="preserve"> me ujë të pastër deri në maksimum</w:t>
      </w:r>
      <w:r w:rsidR="004626C3" w:rsidRPr="00AA46EB">
        <w:rPr>
          <w:rFonts w:ascii="Garamond" w:hAnsi="Garamond"/>
          <w:lang w:val="sq-AL"/>
        </w:rPr>
        <w:t>;</w:t>
      </w:r>
    </w:p>
    <w:p w:rsidR="008406C3" w:rsidRPr="00AA46EB" w:rsidRDefault="008A6A76" w:rsidP="00491100">
      <w:pPr>
        <w:pStyle w:val="NormalWeb"/>
        <w:widowControl w:val="0"/>
        <w:tabs>
          <w:tab w:val="left" w:pos="360"/>
        </w:tabs>
        <w:spacing w:before="0" w:beforeAutospacing="0" w:after="0" w:afterAutospacing="0"/>
        <w:ind w:left="284"/>
        <w:jc w:val="both"/>
        <w:rPr>
          <w:rFonts w:ascii="Garamond" w:hAnsi="Garamond"/>
          <w:lang w:val="sq-AL"/>
        </w:rPr>
      </w:pPr>
      <w:r w:rsidRPr="00AA46EB">
        <w:rPr>
          <w:rFonts w:ascii="Garamond" w:hAnsi="Garamond"/>
          <w:lang w:val="sq-AL"/>
        </w:rPr>
        <w:t xml:space="preserve">- </w:t>
      </w:r>
      <w:r w:rsidR="008406C3" w:rsidRPr="00AA46EB">
        <w:rPr>
          <w:rFonts w:ascii="Garamond" w:hAnsi="Garamond"/>
          <w:lang w:val="sq-AL"/>
        </w:rPr>
        <w:t xml:space="preserve">Tretësira e klorit mbahet në </w:t>
      </w:r>
      <w:r w:rsidR="006C2D37" w:rsidRPr="00AA46EB">
        <w:rPr>
          <w:rFonts w:ascii="Garamond" w:hAnsi="Garamond"/>
          <w:lang w:val="sq-AL"/>
        </w:rPr>
        <w:t>kontejner</w:t>
      </w:r>
      <w:r w:rsidR="008406C3" w:rsidRPr="00AA46EB">
        <w:rPr>
          <w:rFonts w:ascii="Garamond" w:hAnsi="Garamond"/>
          <w:lang w:val="sq-AL"/>
        </w:rPr>
        <w:t xml:space="preserve"> për të paktën</w:t>
      </w:r>
      <w:r w:rsidR="00C01110" w:rsidRPr="00AA46EB">
        <w:rPr>
          <w:rFonts w:ascii="Garamond" w:hAnsi="Garamond"/>
          <w:lang w:val="sq-AL"/>
        </w:rPr>
        <w:t xml:space="preserve"> </w:t>
      </w:r>
      <w:r w:rsidR="008406C3" w:rsidRPr="00AA46EB">
        <w:rPr>
          <w:rFonts w:ascii="Garamond" w:hAnsi="Garamond"/>
          <w:lang w:val="sq-AL"/>
        </w:rPr>
        <w:t xml:space="preserve">24 orë. Kapaku i </w:t>
      </w:r>
      <w:r w:rsidR="006C2D37" w:rsidRPr="00AA46EB">
        <w:rPr>
          <w:rFonts w:ascii="Garamond" w:hAnsi="Garamond"/>
          <w:lang w:val="sq-AL"/>
        </w:rPr>
        <w:t>kontejnerit</w:t>
      </w:r>
      <w:r w:rsidR="008406C3" w:rsidRPr="00AA46EB">
        <w:rPr>
          <w:rFonts w:ascii="Garamond" w:hAnsi="Garamond"/>
          <w:lang w:val="sq-AL"/>
        </w:rPr>
        <w:t xml:space="preserve"> mbahet i mbyllur</w:t>
      </w:r>
      <w:r w:rsidR="004626C3" w:rsidRPr="00AA46EB">
        <w:rPr>
          <w:rFonts w:ascii="Garamond" w:hAnsi="Garamond"/>
          <w:lang w:val="sq-AL"/>
        </w:rPr>
        <w:t>;</w:t>
      </w:r>
    </w:p>
    <w:p w:rsidR="008406C3" w:rsidRPr="00AA46EB" w:rsidRDefault="008A6A76" w:rsidP="00491100">
      <w:pPr>
        <w:pStyle w:val="NormalWeb"/>
        <w:widowControl w:val="0"/>
        <w:tabs>
          <w:tab w:val="left" w:pos="360"/>
        </w:tabs>
        <w:spacing w:before="0" w:beforeAutospacing="0" w:after="0" w:afterAutospacing="0"/>
        <w:ind w:left="284"/>
        <w:jc w:val="both"/>
        <w:rPr>
          <w:rFonts w:ascii="Garamond" w:hAnsi="Garamond"/>
          <w:lang w:val="sq-AL"/>
        </w:rPr>
      </w:pPr>
      <w:r w:rsidRPr="00AA46EB">
        <w:rPr>
          <w:rFonts w:ascii="Garamond" w:hAnsi="Garamond"/>
          <w:lang w:val="sq-AL"/>
        </w:rPr>
        <w:t xml:space="preserve">- </w:t>
      </w:r>
      <w:r w:rsidR="008406C3" w:rsidRPr="00AA46EB">
        <w:rPr>
          <w:rFonts w:ascii="Garamond" w:hAnsi="Garamond"/>
          <w:lang w:val="sq-AL"/>
        </w:rPr>
        <w:t xml:space="preserve">Nëse </w:t>
      </w:r>
      <w:r w:rsidR="006C2D37" w:rsidRPr="00AA46EB">
        <w:rPr>
          <w:rFonts w:ascii="Garamond" w:hAnsi="Garamond"/>
          <w:lang w:val="sq-AL"/>
        </w:rPr>
        <w:t>kontejneri</w:t>
      </w:r>
      <w:r w:rsidR="008406C3" w:rsidRPr="00AA46EB">
        <w:rPr>
          <w:rFonts w:ascii="Garamond" w:hAnsi="Garamond"/>
          <w:lang w:val="sq-AL"/>
        </w:rPr>
        <w:t xml:space="preserve"> kërkohet të përdoret urgjentisht, dyfishohet sasia e klorit të shtuar në </w:t>
      </w:r>
      <w:r w:rsidR="006C2D37" w:rsidRPr="00AA46EB">
        <w:rPr>
          <w:rFonts w:ascii="Garamond" w:hAnsi="Garamond"/>
          <w:lang w:val="sq-AL"/>
        </w:rPr>
        <w:t>kontejner</w:t>
      </w:r>
      <w:r w:rsidR="008406C3" w:rsidRPr="00AA46EB">
        <w:rPr>
          <w:rFonts w:ascii="Garamond" w:hAnsi="Garamond"/>
          <w:lang w:val="sq-AL"/>
        </w:rPr>
        <w:t>. Kjo e redukton kohën e qëndrimit nga 24 në 8 orë</w:t>
      </w:r>
      <w:r w:rsidR="004626C3" w:rsidRPr="00AA46EB">
        <w:rPr>
          <w:rFonts w:ascii="Garamond" w:hAnsi="Garamond"/>
          <w:lang w:val="sq-AL"/>
        </w:rPr>
        <w:t>;</w:t>
      </w:r>
    </w:p>
    <w:p w:rsidR="008406C3" w:rsidRPr="00AA46EB" w:rsidRDefault="0041635A" w:rsidP="0041635A">
      <w:pPr>
        <w:pStyle w:val="NormalWeb"/>
        <w:widowControl w:val="0"/>
        <w:tabs>
          <w:tab w:val="left" w:pos="360"/>
        </w:tabs>
        <w:spacing w:before="0" w:beforeAutospacing="0" w:after="0" w:afterAutospacing="0"/>
        <w:jc w:val="both"/>
        <w:rPr>
          <w:rFonts w:ascii="Garamond" w:hAnsi="Garamond"/>
          <w:lang w:val="sq-AL"/>
        </w:rPr>
      </w:pPr>
      <w:r>
        <w:rPr>
          <w:rFonts w:ascii="Garamond" w:hAnsi="Garamond"/>
          <w:lang w:val="sq-AL"/>
        </w:rPr>
        <w:tab/>
      </w:r>
      <w:r w:rsidR="008A6A76" w:rsidRPr="00AA46EB">
        <w:rPr>
          <w:rFonts w:ascii="Garamond" w:hAnsi="Garamond"/>
          <w:lang w:val="sq-AL"/>
        </w:rPr>
        <w:t xml:space="preserve">- </w:t>
      </w:r>
      <w:r w:rsidR="008406C3" w:rsidRPr="00AA46EB">
        <w:rPr>
          <w:rFonts w:ascii="Garamond" w:hAnsi="Garamond"/>
          <w:lang w:val="sq-AL"/>
        </w:rPr>
        <w:t xml:space="preserve">Më pas, zbrazet plotësisht </w:t>
      </w:r>
      <w:r w:rsidR="006C2D37" w:rsidRPr="00AA46EB">
        <w:rPr>
          <w:rFonts w:ascii="Garamond" w:hAnsi="Garamond"/>
          <w:lang w:val="sq-AL"/>
        </w:rPr>
        <w:t>kontejneri</w:t>
      </w:r>
      <w:r w:rsidR="008406C3" w:rsidRPr="00AA46EB">
        <w:rPr>
          <w:rFonts w:ascii="Garamond" w:hAnsi="Garamond"/>
          <w:lang w:val="sq-AL"/>
        </w:rPr>
        <w:t xml:space="preserve"> dhe bëhet shkarkimi i sigurt i tretësirës së klorit meqë ajo ka </w:t>
      </w:r>
      <w:r w:rsidR="006C2D37" w:rsidRPr="00AA46EB">
        <w:rPr>
          <w:rFonts w:ascii="Garamond" w:hAnsi="Garamond"/>
          <w:lang w:val="sq-AL"/>
        </w:rPr>
        <w:t>përqendrim</w:t>
      </w:r>
      <w:r w:rsidR="008406C3" w:rsidRPr="00AA46EB">
        <w:rPr>
          <w:rFonts w:ascii="Garamond" w:hAnsi="Garamond"/>
          <w:lang w:val="sq-AL"/>
        </w:rPr>
        <w:t xml:space="preserve"> të lartë të klorit, që dëmton peshqit dhe bimësinë ujore. Në disa raste, për të larguar klorin përpara se uji i klorinuar të derdhet, mund të trajtohet me acid citrik ose tiosulfat</w:t>
      </w:r>
      <w:r w:rsidR="004626C3" w:rsidRPr="00AA46EB">
        <w:rPr>
          <w:rFonts w:ascii="Garamond" w:hAnsi="Garamond"/>
          <w:lang w:val="sq-AL"/>
        </w:rPr>
        <w:t>.</w:t>
      </w:r>
    </w:p>
    <w:p w:rsidR="008406C3" w:rsidRPr="00AA46EB" w:rsidRDefault="008406C3" w:rsidP="00491100">
      <w:pPr>
        <w:pStyle w:val="NormalWeb"/>
        <w:widowControl w:val="0"/>
        <w:spacing w:before="0" w:beforeAutospacing="0" w:after="0" w:afterAutospacing="0"/>
        <w:ind w:firstLine="284"/>
        <w:jc w:val="both"/>
        <w:rPr>
          <w:rFonts w:ascii="Garamond" w:hAnsi="Garamond"/>
          <w:lang w:val="sq-AL"/>
        </w:rPr>
      </w:pPr>
      <w:r w:rsidRPr="00AA46EB">
        <w:rPr>
          <w:rFonts w:ascii="Garamond" w:hAnsi="Garamond"/>
          <w:lang w:val="sq-AL"/>
        </w:rPr>
        <w:t>Të gjith</w:t>
      </w:r>
      <w:r w:rsidR="00680FEB">
        <w:rPr>
          <w:rFonts w:ascii="Garamond" w:hAnsi="Garamond"/>
          <w:lang w:val="sq-AL"/>
        </w:rPr>
        <w:t>ë</w:t>
      </w:r>
      <w:r w:rsidRPr="00AA46EB">
        <w:rPr>
          <w:rFonts w:ascii="Garamond" w:hAnsi="Garamond"/>
          <w:lang w:val="sq-AL"/>
        </w:rPr>
        <w:t xml:space="preserve"> tubat, pompat dhe pajisjet e tjera që përdoren në transportimin e ujit, dezinfektohen me të njëjtën </w:t>
      </w:r>
      <w:r w:rsidR="00680FEB">
        <w:rPr>
          <w:rFonts w:ascii="Garamond" w:hAnsi="Garamond"/>
          <w:lang w:val="sq-AL"/>
        </w:rPr>
        <w:t>procedurë të përshkruar më lart</w:t>
      </w:r>
      <w:r w:rsidRPr="00AA46EB">
        <w:rPr>
          <w:rFonts w:ascii="Garamond" w:hAnsi="Garamond"/>
          <w:lang w:val="sq-AL"/>
        </w:rPr>
        <w:t>.</w:t>
      </w:r>
      <w:r w:rsidR="00C01110" w:rsidRPr="00AA46EB">
        <w:rPr>
          <w:rFonts w:ascii="Garamond" w:hAnsi="Garamond"/>
          <w:lang w:val="sq-AL"/>
        </w:rPr>
        <w:t xml:space="preserve"> </w:t>
      </w:r>
    </w:p>
    <w:p w:rsidR="008406C3" w:rsidRPr="00AA46EB" w:rsidRDefault="008406C3" w:rsidP="00491100">
      <w:pPr>
        <w:pStyle w:val="NormalWeb"/>
        <w:widowControl w:val="0"/>
        <w:spacing w:before="0" w:beforeAutospacing="0" w:after="0" w:afterAutospacing="0"/>
        <w:ind w:firstLine="284"/>
        <w:jc w:val="both"/>
        <w:rPr>
          <w:rFonts w:ascii="Garamond" w:hAnsi="Garamond"/>
          <w:b/>
          <w:i/>
          <w:lang w:val="sq-AL"/>
        </w:rPr>
      </w:pPr>
      <w:r w:rsidRPr="00AA46EB">
        <w:rPr>
          <w:rFonts w:ascii="Garamond" w:hAnsi="Garamond"/>
          <w:b/>
          <w:i/>
          <w:lang w:val="sq-AL"/>
        </w:rPr>
        <w:t>Hapi 3</w:t>
      </w:r>
      <w:r w:rsidR="00B34810" w:rsidRPr="00AA46EB">
        <w:rPr>
          <w:rFonts w:ascii="Garamond" w:hAnsi="Garamond"/>
          <w:b/>
          <w:i/>
          <w:lang w:val="sq-AL"/>
        </w:rPr>
        <w:t>.</w:t>
      </w:r>
      <w:r w:rsidRPr="00AA46EB">
        <w:rPr>
          <w:rFonts w:ascii="Garamond" w:hAnsi="Garamond"/>
          <w:b/>
          <w:i/>
          <w:lang w:val="sq-AL"/>
        </w:rPr>
        <w:t xml:space="preserve"> Testi i ujit për transportim</w:t>
      </w:r>
    </w:p>
    <w:p w:rsidR="008406C3" w:rsidRPr="00AA46EB" w:rsidRDefault="008A6A76" w:rsidP="0041635A">
      <w:pPr>
        <w:pStyle w:val="NormalWeb"/>
        <w:widowControl w:val="0"/>
        <w:spacing w:before="0" w:beforeAutospacing="0" w:after="0" w:afterAutospacing="0"/>
        <w:ind w:left="3" w:firstLine="288"/>
        <w:jc w:val="both"/>
        <w:rPr>
          <w:rFonts w:ascii="Garamond" w:hAnsi="Garamond"/>
          <w:lang w:val="sq-AL"/>
        </w:rPr>
      </w:pPr>
      <w:r w:rsidRPr="00AA46EB">
        <w:rPr>
          <w:rFonts w:ascii="Garamond" w:hAnsi="Garamond"/>
          <w:lang w:val="sq-AL"/>
        </w:rPr>
        <w:t xml:space="preserve">- </w:t>
      </w:r>
      <w:r w:rsidR="008406C3" w:rsidRPr="00AA46EB">
        <w:rPr>
          <w:rFonts w:ascii="Garamond" w:hAnsi="Garamond"/>
          <w:lang w:val="sq-AL"/>
        </w:rPr>
        <w:t xml:space="preserve">Pasi është zbrazur plotësisht, </w:t>
      </w:r>
      <w:r w:rsidR="004327D2" w:rsidRPr="00AA46EB">
        <w:rPr>
          <w:rFonts w:ascii="Garamond" w:hAnsi="Garamond"/>
          <w:lang w:val="sq-AL"/>
        </w:rPr>
        <w:t>kontejneri</w:t>
      </w:r>
      <w:r w:rsidR="008406C3" w:rsidRPr="00AA46EB">
        <w:rPr>
          <w:rFonts w:ascii="Garamond" w:hAnsi="Garamond"/>
          <w:lang w:val="sq-AL"/>
        </w:rPr>
        <w:t xml:space="preserve"> rimbushet me ujë të pastër për t’u transportuar, lihet 30 minuta dhe testohet për klorin e lirë mbetës dhe për bakterie koliforme</w:t>
      </w:r>
      <w:r w:rsidR="002E43DC" w:rsidRPr="00AA46EB">
        <w:rPr>
          <w:rFonts w:ascii="Garamond" w:hAnsi="Garamond"/>
          <w:lang w:val="sq-AL"/>
        </w:rPr>
        <w:t>;</w:t>
      </w:r>
    </w:p>
    <w:p w:rsidR="008406C3" w:rsidRPr="00AA46EB" w:rsidRDefault="008A6A76" w:rsidP="0041635A">
      <w:pPr>
        <w:pStyle w:val="NormalWeb"/>
        <w:widowControl w:val="0"/>
        <w:spacing w:before="0" w:beforeAutospacing="0" w:after="0" w:afterAutospacing="0"/>
        <w:ind w:firstLine="288"/>
        <w:jc w:val="both"/>
        <w:rPr>
          <w:rFonts w:ascii="Garamond" w:hAnsi="Garamond"/>
          <w:lang w:val="sq-AL"/>
        </w:rPr>
      </w:pPr>
      <w:r w:rsidRPr="00AA46EB">
        <w:rPr>
          <w:rFonts w:ascii="Garamond" w:hAnsi="Garamond"/>
          <w:lang w:val="sq-AL"/>
        </w:rPr>
        <w:t xml:space="preserve">- </w:t>
      </w:r>
      <w:r w:rsidR="008406C3" w:rsidRPr="00AA46EB">
        <w:rPr>
          <w:rFonts w:ascii="Garamond" w:hAnsi="Garamond"/>
          <w:lang w:val="sq-AL"/>
        </w:rPr>
        <w:t xml:space="preserve">Nëse </w:t>
      </w:r>
      <w:r w:rsidR="00E5024B" w:rsidRPr="00AA46EB">
        <w:rPr>
          <w:rFonts w:ascii="Garamond" w:hAnsi="Garamond"/>
          <w:lang w:val="sq-AL"/>
        </w:rPr>
        <w:t>përqendrimi</w:t>
      </w:r>
      <w:r w:rsidR="008406C3" w:rsidRPr="00AA46EB">
        <w:rPr>
          <w:rFonts w:ascii="Garamond" w:hAnsi="Garamond"/>
          <w:lang w:val="sq-AL"/>
        </w:rPr>
        <w:t xml:space="preserve"> i klorit të lirë mbetës është 0.5 mg/l ose më pak, atëherë </w:t>
      </w:r>
      <w:r w:rsidR="00E5024B" w:rsidRPr="00AA46EB">
        <w:rPr>
          <w:rFonts w:ascii="Garamond" w:hAnsi="Garamond"/>
          <w:lang w:val="sq-AL"/>
        </w:rPr>
        <w:t>kontejneri</w:t>
      </w:r>
      <w:r w:rsidR="008406C3" w:rsidRPr="00AA46EB">
        <w:rPr>
          <w:rFonts w:ascii="Garamond" w:hAnsi="Garamond"/>
          <w:lang w:val="sq-AL"/>
        </w:rPr>
        <w:t xml:space="preserve"> është i sigurt të përdoret për trans</w:t>
      </w:r>
      <w:r w:rsidR="00CC77A8">
        <w:rPr>
          <w:rFonts w:ascii="Garamond" w:hAnsi="Garamond"/>
          <w:lang w:val="sq-AL"/>
        </w:rPr>
        <w:t>portimin e ujit të pijshëm. Për</w:t>
      </w:r>
      <w:r w:rsidR="008406C3" w:rsidRPr="00AA46EB">
        <w:rPr>
          <w:rFonts w:ascii="Garamond" w:hAnsi="Garamond"/>
          <w:lang w:val="sq-AL"/>
        </w:rPr>
        <w:t xml:space="preserve">ndryshe, zbrazet përsëri </w:t>
      </w:r>
      <w:r w:rsidR="004327D2" w:rsidRPr="00AA46EB">
        <w:rPr>
          <w:rFonts w:ascii="Garamond" w:hAnsi="Garamond"/>
          <w:lang w:val="sq-AL"/>
        </w:rPr>
        <w:t>kontejneri dhe ri</w:t>
      </w:r>
      <w:r w:rsidR="008406C3" w:rsidRPr="00AA46EB">
        <w:rPr>
          <w:rFonts w:ascii="Garamond" w:hAnsi="Garamond"/>
          <w:lang w:val="sq-AL"/>
        </w:rPr>
        <w:t xml:space="preserve">mbushet me ujë të pastër. Ritestohet për të kontrolluar nëse </w:t>
      </w:r>
      <w:r w:rsidR="00E5024B" w:rsidRPr="00AA46EB">
        <w:rPr>
          <w:rFonts w:ascii="Garamond" w:hAnsi="Garamond"/>
          <w:lang w:val="sq-AL"/>
        </w:rPr>
        <w:t>përqendrimi</w:t>
      </w:r>
      <w:r w:rsidR="008406C3" w:rsidRPr="00AA46EB">
        <w:rPr>
          <w:rFonts w:ascii="Garamond" w:hAnsi="Garamond"/>
          <w:lang w:val="sq-AL"/>
        </w:rPr>
        <w:t xml:space="preserve"> është 0.5 mg/l ose më pak</w:t>
      </w:r>
      <w:r w:rsidR="002E43DC" w:rsidRPr="00AA46EB">
        <w:rPr>
          <w:rFonts w:ascii="Garamond" w:hAnsi="Garamond"/>
          <w:lang w:val="sq-AL"/>
        </w:rPr>
        <w:t>;</w:t>
      </w:r>
    </w:p>
    <w:p w:rsidR="008406C3" w:rsidRPr="00AA46EB" w:rsidRDefault="008A6A76" w:rsidP="0041635A">
      <w:pPr>
        <w:pStyle w:val="NormalWeb"/>
        <w:widowControl w:val="0"/>
        <w:spacing w:before="0" w:beforeAutospacing="0" w:after="0" w:afterAutospacing="0"/>
        <w:ind w:firstLine="288"/>
        <w:jc w:val="both"/>
        <w:rPr>
          <w:rFonts w:ascii="Garamond" w:hAnsi="Garamond"/>
          <w:bCs/>
          <w:lang w:val="sq-AL"/>
        </w:rPr>
      </w:pPr>
      <w:r w:rsidRPr="00AA46EB">
        <w:rPr>
          <w:rFonts w:ascii="Garamond" w:hAnsi="Garamond"/>
          <w:lang w:val="sq-AL"/>
        </w:rPr>
        <w:t xml:space="preserve">- </w:t>
      </w:r>
      <w:r w:rsidR="008406C3" w:rsidRPr="00AA46EB">
        <w:rPr>
          <w:rFonts w:ascii="Garamond" w:hAnsi="Garamond"/>
          <w:lang w:val="sq-AL"/>
        </w:rPr>
        <w:t>Nëse bakteriet koliforme janë të pranishme, përsëritet procesi.</w:t>
      </w:r>
    </w:p>
    <w:p w:rsidR="008406C3" w:rsidRPr="00AA46EB" w:rsidRDefault="008406C3" w:rsidP="00491100">
      <w:pPr>
        <w:pStyle w:val="NormalWeb"/>
        <w:widowControl w:val="0"/>
        <w:spacing w:before="0" w:beforeAutospacing="0" w:after="0" w:afterAutospacing="0"/>
        <w:ind w:firstLine="284"/>
        <w:jc w:val="both"/>
        <w:rPr>
          <w:rFonts w:ascii="Garamond" w:hAnsi="Garamond"/>
          <w:bCs/>
          <w:lang w:val="sq-AL"/>
        </w:rPr>
      </w:pPr>
      <w:r w:rsidRPr="00AA46EB">
        <w:rPr>
          <w:rFonts w:ascii="Garamond" w:hAnsi="Garamond"/>
          <w:bCs/>
          <w:lang w:val="sq-AL"/>
        </w:rPr>
        <w:t xml:space="preserve">Nëse </w:t>
      </w:r>
      <w:r w:rsidR="006C2D37" w:rsidRPr="00AA46EB">
        <w:rPr>
          <w:rFonts w:ascii="Garamond" w:hAnsi="Garamond"/>
          <w:bCs/>
          <w:lang w:val="sq-AL"/>
        </w:rPr>
        <w:t>kontejneri</w:t>
      </w:r>
      <w:r w:rsidRPr="00AA46EB">
        <w:rPr>
          <w:rFonts w:ascii="Garamond" w:hAnsi="Garamond"/>
          <w:bCs/>
          <w:lang w:val="sq-AL"/>
        </w:rPr>
        <w:t xml:space="preserve"> nuk mund të dezinfektohet deri në eliminim të koliformeve, ai nuk lejohet të përdoret. </w:t>
      </w:r>
    </w:p>
    <w:tbl>
      <w:tblPr>
        <w:tblW w:w="4935" w:type="pct"/>
        <w:tblInd w:w="123" w:type="dxa"/>
        <w:tblBorders>
          <w:top w:val="single" w:sz="6" w:space="0" w:color="969696"/>
          <w:left w:val="single" w:sz="6" w:space="0" w:color="969696"/>
          <w:bottom w:val="single" w:sz="6" w:space="0" w:color="969696"/>
          <w:right w:val="single" w:sz="6" w:space="0" w:color="969696"/>
        </w:tblBorders>
        <w:shd w:val="clear" w:color="auto" w:fill="DBE6F1"/>
        <w:tblCellMar>
          <w:left w:w="0" w:type="dxa"/>
          <w:right w:w="0" w:type="dxa"/>
        </w:tblCellMar>
        <w:tblLook w:val="0000"/>
      </w:tblPr>
      <w:tblGrid>
        <w:gridCol w:w="9756"/>
      </w:tblGrid>
      <w:tr w:rsidR="008406C3" w:rsidRPr="00AA46EB" w:rsidTr="004054EC">
        <w:tc>
          <w:tcPr>
            <w:tcW w:w="5000" w:type="pct"/>
            <w:tcBorders>
              <w:top w:val="single" w:sz="6" w:space="0" w:color="969696"/>
              <w:left w:val="single" w:sz="6" w:space="0" w:color="969696"/>
              <w:bottom w:val="single" w:sz="6" w:space="0" w:color="969696"/>
              <w:right w:val="single" w:sz="6" w:space="0" w:color="969696"/>
            </w:tcBorders>
            <w:shd w:val="clear" w:color="auto" w:fill="DBE6F1"/>
            <w:tcMar>
              <w:top w:w="35" w:type="dxa"/>
              <w:left w:w="123" w:type="dxa"/>
              <w:bottom w:w="35" w:type="dxa"/>
              <w:right w:w="123" w:type="dxa"/>
            </w:tcMar>
          </w:tcPr>
          <w:p w:rsidR="008406C3" w:rsidRPr="00AA46EB" w:rsidRDefault="008406C3" w:rsidP="00491100">
            <w:pPr>
              <w:widowControl w:val="0"/>
              <w:spacing w:after="0" w:line="240" w:lineRule="auto"/>
              <w:ind w:left="538" w:firstLine="0"/>
              <w:jc w:val="center"/>
              <w:rPr>
                <w:rFonts w:ascii="Garamond" w:hAnsi="Garamond"/>
                <w:sz w:val="18"/>
                <w:szCs w:val="18"/>
                <w:lang w:val="sq-AL"/>
              </w:rPr>
            </w:pPr>
            <w:r w:rsidRPr="00AA46EB">
              <w:rPr>
                <w:rFonts w:ascii="Garamond" w:hAnsi="Garamond"/>
                <w:b/>
                <w:bCs/>
                <w:sz w:val="18"/>
                <w:szCs w:val="18"/>
                <w:lang w:val="sq-AL"/>
              </w:rPr>
              <w:t xml:space="preserve">Kutia 1. Përgatitja e tretësirës së klorit për dezinfektimin e </w:t>
            </w:r>
            <w:r w:rsidR="00E5024B" w:rsidRPr="00AA46EB">
              <w:rPr>
                <w:rFonts w:ascii="Garamond" w:hAnsi="Garamond"/>
                <w:b/>
                <w:bCs/>
                <w:sz w:val="18"/>
                <w:szCs w:val="18"/>
                <w:lang w:val="sq-AL"/>
              </w:rPr>
              <w:t>kontejnerit</w:t>
            </w:r>
          </w:p>
          <w:p w:rsidR="008406C3" w:rsidRPr="00AA46EB" w:rsidRDefault="00B34810" w:rsidP="00491100">
            <w:pPr>
              <w:widowControl w:val="0"/>
              <w:numPr>
                <w:ilvl w:val="0"/>
                <w:numId w:val="46"/>
              </w:numPr>
              <w:tabs>
                <w:tab w:val="clear" w:pos="720"/>
                <w:tab w:val="num" w:pos="360"/>
              </w:tabs>
              <w:spacing w:after="0" w:line="240" w:lineRule="auto"/>
              <w:ind w:left="538" w:firstLine="0"/>
              <w:jc w:val="left"/>
              <w:rPr>
                <w:rFonts w:ascii="Garamond" w:hAnsi="Garamond"/>
                <w:sz w:val="18"/>
                <w:szCs w:val="18"/>
                <w:lang w:val="sq-AL"/>
              </w:rPr>
            </w:pPr>
            <w:r w:rsidRPr="00AA46EB">
              <w:rPr>
                <w:rFonts w:ascii="Garamond" w:hAnsi="Garamond"/>
                <w:sz w:val="18"/>
                <w:szCs w:val="18"/>
                <w:lang w:val="sq-AL"/>
              </w:rPr>
              <w:t xml:space="preserve"> </w:t>
            </w:r>
            <w:r w:rsidR="00CC77A8">
              <w:rPr>
                <w:rFonts w:ascii="Garamond" w:hAnsi="Garamond"/>
                <w:sz w:val="18"/>
                <w:szCs w:val="18"/>
                <w:lang w:val="sq-AL"/>
              </w:rPr>
              <w:t>Llogaritet vëllimi total i</w:t>
            </w:r>
            <w:r w:rsidR="008406C3" w:rsidRPr="00AA46EB">
              <w:rPr>
                <w:rFonts w:ascii="Garamond" w:hAnsi="Garamond"/>
                <w:sz w:val="18"/>
                <w:szCs w:val="18"/>
                <w:lang w:val="sq-AL"/>
              </w:rPr>
              <w:t xml:space="preserve"> </w:t>
            </w:r>
            <w:r w:rsidR="00E5024B" w:rsidRPr="00AA46EB">
              <w:rPr>
                <w:rFonts w:ascii="Garamond" w:hAnsi="Garamond"/>
                <w:sz w:val="18"/>
                <w:szCs w:val="18"/>
                <w:lang w:val="sq-AL"/>
              </w:rPr>
              <w:t>kontejnerit</w:t>
            </w:r>
            <w:r w:rsidR="008406C3" w:rsidRPr="00AA46EB">
              <w:rPr>
                <w:rFonts w:ascii="Garamond" w:hAnsi="Garamond"/>
                <w:sz w:val="18"/>
                <w:szCs w:val="18"/>
                <w:lang w:val="sq-AL"/>
              </w:rPr>
              <w:t xml:space="preserve">. </w:t>
            </w:r>
          </w:p>
          <w:p w:rsidR="008406C3" w:rsidRPr="00AA46EB" w:rsidRDefault="00B34810" w:rsidP="00491100">
            <w:pPr>
              <w:widowControl w:val="0"/>
              <w:numPr>
                <w:ilvl w:val="0"/>
                <w:numId w:val="46"/>
              </w:numPr>
              <w:tabs>
                <w:tab w:val="clear" w:pos="720"/>
                <w:tab w:val="num" w:pos="360"/>
              </w:tabs>
              <w:spacing w:after="0" w:line="240" w:lineRule="auto"/>
              <w:ind w:left="538" w:firstLine="0"/>
              <w:jc w:val="left"/>
              <w:rPr>
                <w:rFonts w:ascii="Garamond" w:hAnsi="Garamond"/>
                <w:sz w:val="18"/>
                <w:szCs w:val="18"/>
                <w:lang w:val="sq-AL"/>
              </w:rPr>
            </w:pPr>
            <w:r w:rsidRPr="00AA46EB">
              <w:rPr>
                <w:rFonts w:ascii="Garamond" w:hAnsi="Garamond"/>
                <w:sz w:val="18"/>
                <w:szCs w:val="18"/>
                <w:lang w:val="sq-AL"/>
              </w:rPr>
              <w:t xml:space="preserve"> </w:t>
            </w:r>
            <w:r w:rsidR="00CC77A8">
              <w:rPr>
                <w:rFonts w:ascii="Garamond" w:hAnsi="Garamond"/>
                <w:sz w:val="18"/>
                <w:szCs w:val="18"/>
                <w:lang w:val="sq-AL"/>
              </w:rPr>
              <w:t>Mbushet një kovë 20-</w:t>
            </w:r>
            <w:r w:rsidR="008406C3" w:rsidRPr="00AA46EB">
              <w:rPr>
                <w:rFonts w:ascii="Garamond" w:hAnsi="Garamond"/>
                <w:sz w:val="18"/>
                <w:szCs w:val="18"/>
                <w:lang w:val="sq-AL"/>
              </w:rPr>
              <w:t xml:space="preserve">litërshe me ujë të pastër. </w:t>
            </w:r>
          </w:p>
          <w:p w:rsidR="008406C3" w:rsidRPr="00AA46EB" w:rsidRDefault="00B34810" w:rsidP="00491100">
            <w:pPr>
              <w:widowControl w:val="0"/>
              <w:numPr>
                <w:ilvl w:val="0"/>
                <w:numId w:val="46"/>
              </w:numPr>
              <w:tabs>
                <w:tab w:val="clear" w:pos="720"/>
                <w:tab w:val="num" w:pos="360"/>
              </w:tabs>
              <w:spacing w:after="0" w:line="240" w:lineRule="auto"/>
              <w:ind w:left="538" w:firstLine="0"/>
              <w:jc w:val="left"/>
              <w:rPr>
                <w:rFonts w:ascii="Garamond" w:hAnsi="Garamond"/>
                <w:sz w:val="18"/>
                <w:szCs w:val="18"/>
                <w:lang w:val="sq-AL"/>
              </w:rPr>
            </w:pPr>
            <w:r w:rsidRPr="00AA46EB">
              <w:rPr>
                <w:rFonts w:ascii="Garamond" w:hAnsi="Garamond"/>
                <w:sz w:val="18"/>
                <w:szCs w:val="18"/>
                <w:lang w:val="sq-AL"/>
              </w:rPr>
              <w:t xml:space="preserve"> </w:t>
            </w:r>
            <w:r w:rsidR="008406C3" w:rsidRPr="00AA46EB">
              <w:rPr>
                <w:rFonts w:ascii="Garamond" w:hAnsi="Garamond"/>
                <w:sz w:val="18"/>
                <w:szCs w:val="18"/>
                <w:lang w:val="sq-AL"/>
              </w:rPr>
              <w:t>Shtohet 50</w:t>
            </w:r>
            <w:r w:rsidR="00E5024B" w:rsidRPr="00AA46EB">
              <w:rPr>
                <w:rFonts w:ascii="Garamond" w:hAnsi="Garamond"/>
                <w:sz w:val="18"/>
                <w:szCs w:val="18"/>
                <w:lang w:val="sq-AL"/>
              </w:rPr>
              <w:t xml:space="preserve"> </w:t>
            </w:r>
            <w:r w:rsidR="008406C3" w:rsidRPr="00AA46EB">
              <w:rPr>
                <w:rFonts w:ascii="Garamond" w:hAnsi="Garamond"/>
                <w:sz w:val="18"/>
                <w:szCs w:val="18"/>
                <w:lang w:val="sq-AL"/>
              </w:rPr>
              <w:t xml:space="preserve">g hipoklotit </w:t>
            </w:r>
            <w:r w:rsidR="00E5024B" w:rsidRPr="00AA46EB">
              <w:rPr>
                <w:rFonts w:ascii="Garamond" w:hAnsi="Garamond"/>
                <w:sz w:val="18"/>
                <w:szCs w:val="18"/>
                <w:lang w:val="sq-AL"/>
              </w:rPr>
              <w:t>kalciumi</w:t>
            </w:r>
            <w:r w:rsidR="008406C3" w:rsidRPr="00AA46EB">
              <w:rPr>
                <w:rFonts w:ascii="Garamond" w:hAnsi="Garamond"/>
                <w:sz w:val="18"/>
                <w:szCs w:val="18"/>
                <w:lang w:val="sq-AL"/>
              </w:rPr>
              <w:t xml:space="preserve"> në ujë dhe përzihet deri sa të tretet mirë. </w:t>
            </w:r>
          </w:p>
          <w:p w:rsidR="008406C3" w:rsidRPr="00AA46EB" w:rsidRDefault="00B34810" w:rsidP="00491100">
            <w:pPr>
              <w:widowControl w:val="0"/>
              <w:numPr>
                <w:ilvl w:val="0"/>
                <w:numId w:val="46"/>
              </w:numPr>
              <w:tabs>
                <w:tab w:val="clear" w:pos="720"/>
                <w:tab w:val="num" w:pos="360"/>
              </w:tabs>
              <w:spacing w:after="0" w:line="240" w:lineRule="auto"/>
              <w:ind w:left="538" w:firstLine="0"/>
              <w:jc w:val="left"/>
              <w:rPr>
                <w:rFonts w:ascii="Garamond" w:hAnsi="Garamond"/>
                <w:sz w:val="18"/>
                <w:szCs w:val="18"/>
                <w:lang w:val="sq-AL"/>
              </w:rPr>
            </w:pPr>
            <w:r w:rsidRPr="00AA46EB">
              <w:rPr>
                <w:rFonts w:ascii="Garamond" w:hAnsi="Garamond"/>
                <w:sz w:val="18"/>
                <w:szCs w:val="18"/>
                <w:lang w:val="sq-AL"/>
              </w:rPr>
              <w:t xml:space="preserve"> </w:t>
            </w:r>
            <w:r w:rsidR="008406C3" w:rsidRPr="00AA46EB">
              <w:rPr>
                <w:rFonts w:ascii="Garamond" w:hAnsi="Garamond"/>
                <w:sz w:val="18"/>
                <w:szCs w:val="18"/>
                <w:lang w:val="sq-AL"/>
              </w:rPr>
              <w:t xml:space="preserve">Shtohet 10 litër (gjysma e kovës) tretësirë klori për çdo 1000 litër ujë të </w:t>
            </w:r>
            <w:r w:rsidR="00E5024B" w:rsidRPr="00AA46EB">
              <w:rPr>
                <w:rFonts w:ascii="Garamond" w:hAnsi="Garamond"/>
                <w:sz w:val="18"/>
                <w:szCs w:val="18"/>
                <w:lang w:val="sq-AL"/>
              </w:rPr>
              <w:t>kontejnerit</w:t>
            </w:r>
            <w:r w:rsidR="008406C3" w:rsidRPr="00AA46EB">
              <w:rPr>
                <w:rFonts w:ascii="Garamond" w:hAnsi="Garamond"/>
                <w:sz w:val="18"/>
                <w:szCs w:val="18"/>
                <w:lang w:val="sq-AL"/>
              </w:rPr>
              <w:t xml:space="preserve">. </w:t>
            </w:r>
          </w:p>
          <w:p w:rsidR="008406C3" w:rsidRPr="00AA46EB" w:rsidRDefault="008406C3" w:rsidP="00491100">
            <w:pPr>
              <w:widowControl w:val="0"/>
              <w:spacing w:after="0" w:line="240" w:lineRule="auto"/>
              <w:ind w:left="538" w:firstLine="0"/>
              <w:rPr>
                <w:rFonts w:ascii="Garamond" w:hAnsi="Garamond"/>
                <w:sz w:val="18"/>
                <w:szCs w:val="18"/>
                <w:lang w:val="sq-AL"/>
              </w:rPr>
            </w:pPr>
            <w:r w:rsidRPr="00AA46EB">
              <w:rPr>
                <w:rFonts w:ascii="Garamond" w:hAnsi="Garamond"/>
                <w:b/>
                <w:bCs/>
                <w:sz w:val="18"/>
                <w:szCs w:val="18"/>
                <w:lang w:val="sq-AL"/>
              </w:rPr>
              <w:t>Shembull</w:t>
            </w:r>
            <w:r w:rsidR="00B34810" w:rsidRPr="00AA46EB">
              <w:rPr>
                <w:rFonts w:ascii="Garamond" w:hAnsi="Garamond"/>
                <w:b/>
                <w:bCs/>
                <w:sz w:val="18"/>
                <w:szCs w:val="18"/>
                <w:lang w:val="sq-AL"/>
              </w:rPr>
              <w:t>.</w:t>
            </w:r>
            <w:r w:rsidRPr="00AA46EB">
              <w:rPr>
                <w:rFonts w:ascii="Garamond" w:hAnsi="Garamond"/>
                <w:sz w:val="18"/>
                <w:szCs w:val="18"/>
                <w:lang w:val="sq-AL"/>
              </w:rPr>
              <w:br/>
            </w:r>
            <w:r w:rsidR="00E5024B" w:rsidRPr="00AA46EB">
              <w:rPr>
                <w:rFonts w:ascii="Garamond" w:hAnsi="Garamond"/>
                <w:sz w:val="18"/>
                <w:szCs w:val="18"/>
                <w:lang w:val="sq-AL"/>
              </w:rPr>
              <w:t>Kontejneri</w:t>
            </w:r>
            <w:r w:rsidRPr="00AA46EB">
              <w:rPr>
                <w:rFonts w:ascii="Garamond" w:hAnsi="Garamond"/>
                <w:sz w:val="18"/>
                <w:szCs w:val="18"/>
                <w:lang w:val="sq-AL"/>
              </w:rPr>
              <w:t xml:space="preserve"> është 4</w:t>
            </w:r>
            <w:r w:rsidR="00E5024B" w:rsidRPr="00AA46EB">
              <w:rPr>
                <w:rFonts w:ascii="Garamond" w:hAnsi="Garamond"/>
                <w:sz w:val="18"/>
                <w:szCs w:val="18"/>
                <w:lang w:val="sq-AL"/>
              </w:rPr>
              <w:t xml:space="preserve"> </w:t>
            </w:r>
            <w:r w:rsidRPr="00AA46EB">
              <w:rPr>
                <w:rFonts w:ascii="Garamond" w:hAnsi="Garamond"/>
                <w:sz w:val="18"/>
                <w:szCs w:val="18"/>
                <w:lang w:val="sq-AL"/>
              </w:rPr>
              <w:t>m i gjatë, 1.8</w:t>
            </w:r>
            <w:r w:rsidR="00E5024B" w:rsidRPr="00AA46EB">
              <w:rPr>
                <w:rFonts w:ascii="Garamond" w:hAnsi="Garamond"/>
                <w:sz w:val="18"/>
                <w:szCs w:val="18"/>
                <w:lang w:val="sq-AL"/>
              </w:rPr>
              <w:t xml:space="preserve"> </w:t>
            </w:r>
            <w:r w:rsidRPr="00AA46EB">
              <w:rPr>
                <w:rFonts w:ascii="Garamond" w:hAnsi="Garamond"/>
                <w:sz w:val="18"/>
                <w:szCs w:val="18"/>
                <w:lang w:val="sq-AL"/>
              </w:rPr>
              <w:t>m i gjerë dhe 1.4</w:t>
            </w:r>
            <w:r w:rsidR="00E5024B" w:rsidRPr="00AA46EB">
              <w:rPr>
                <w:rFonts w:ascii="Garamond" w:hAnsi="Garamond"/>
                <w:sz w:val="18"/>
                <w:szCs w:val="18"/>
                <w:lang w:val="sq-AL"/>
              </w:rPr>
              <w:t xml:space="preserve"> </w:t>
            </w:r>
            <w:r w:rsidRPr="00AA46EB">
              <w:rPr>
                <w:rFonts w:ascii="Garamond" w:hAnsi="Garamond"/>
                <w:sz w:val="18"/>
                <w:szCs w:val="18"/>
                <w:lang w:val="sq-AL"/>
              </w:rPr>
              <w:t>m i lartë (</w:t>
            </w:r>
            <w:r w:rsidR="00E5024B" w:rsidRPr="00AA46EB">
              <w:rPr>
                <w:rFonts w:ascii="Garamond" w:hAnsi="Garamond"/>
                <w:sz w:val="18"/>
                <w:szCs w:val="18"/>
                <w:lang w:val="sq-AL"/>
              </w:rPr>
              <w:t>kontejneri</w:t>
            </w:r>
            <w:r w:rsidRPr="00AA46EB">
              <w:rPr>
                <w:rFonts w:ascii="Garamond" w:hAnsi="Garamond"/>
                <w:sz w:val="18"/>
                <w:szCs w:val="18"/>
                <w:lang w:val="sq-AL"/>
              </w:rPr>
              <w:t xml:space="preserve"> ka formë ovale).</w:t>
            </w:r>
          </w:p>
          <w:p w:rsidR="008406C3" w:rsidRPr="00AA46EB" w:rsidRDefault="008406C3" w:rsidP="00491100">
            <w:pPr>
              <w:widowControl w:val="0"/>
              <w:spacing w:after="0" w:line="240" w:lineRule="auto"/>
              <w:ind w:left="538" w:firstLine="0"/>
              <w:rPr>
                <w:rFonts w:ascii="Garamond" w:hAnsi="Garamond"/>
                <w:sz w:val="18"/>
                <w:szCs w:val="18"/>
                <w:lang w:val="sq-AL"/>
              </w:rPr>
            </w:pPr>
            <w:r w:rsidRPr="00AA46EB">
              <w:rPr>
                <w:rFonts w:ascii="Garamond" w:hAnsi="Garamond"/>
                <w:sz w:val="18"/>
                <w:szCs w:val="18"/>
                <w:lang w:val="sq-AL"/>
              </w:rPr>
              <w:t xml:space="preserve"> Vëllimi total i </w:t>
            </w:r>
            <w:r w:rsidR="00E5024B" w:rsidRPr="00AA46EB">
              <w:rPr>
                <w:rFonts w:ascii="Garamond" w:hAnsi="Garamond"/>
                <w:sz w:val="18"/>
                <w:szCs w:val="18"/>
                <w:lang w:val="sq-AL"/>
              </w:rPr>
              <w:t>kontejnerit</w:t>
            </w:r>
            <w:r w:rsidRPr="00AA46EB">
              <w:rPr>
                <w:rFonts w:ascii="Garamond" w:hAnsi="Garamond"/>
                <w:sz w:val="18"/>
                <w:szCs w:val="18"/>
                <w:lang w:val="sq-AL"/>
              </w:rPr>
              <w:t xml:space="preserve"> është:</w:t>
            </w:r>
          </w:p>
          <w:tbl>
            <w:tblPr>
              <w:tblW w:w="0" w:type="auto"/>
              <w:jc w:val="center"/>
              <w:shd w:val="clear" w:color="auto" w:fill="DBE6F1"/>
              <w:tblCellMar>
                <w:top w:w="15" w:type="dxa"/>
                <w:left w:w="15" w:type="dxa"/>
                <w:bottom w:w="15" w:type="dxa"/>
                <w:right w:w="15" w:type="dxa"/>
              </w:tblCellMar>
              <w:tblLook w:val="0000"/>
            </w:tblPr>
            <w:tblGrid>
              <w:gridCol w:w="2813"/>
              <w:gridCol w:w="2970"/>
            </w:tblGrid>
            <w:tr w:rsidR="004B162D" w:rsidRPr="00AA46EB" w:rsidTr="0046591E">
              <w:trPr>
                <w:trHeight w:val="836"/>
                <w:jc w:val="center"/>
              </w:trPr>
              <w:tc>
                <w:tcPr>
                  <w:tcW w:w="2813" w:type="dxa"/>
                  <w:shd w:val="clear" w:color="auto" w:fill="DBE6F1"/>
                  <w:tcMar>
                    <w:top w:w="35" w:type="dxa"/>
                    <w:left w:w="123" w:type="dxa"/>
                    <w:bottom w:w="35" w:type="dxa"/>
                    <w:right w:w="123" w:type="dxa"/>
                  </w:tcMar>
                  <w:vAlign w:val="center"/>
                </w:tcPr>
                <w:p w:rsidR="004B162D" w:rsidRPr="00AA46EB" w:rsidRDefault="00B2799A" w:rsidP="00491100">
                  <w:pPr>
                    <w:widowControl w:val="0"/>
                    <w:spacing w:after="0" w:line="240" w:lineRule="auto"/>
                    <w:ind w:firstLine="0"/>
                    <w:rPr>
                      <w:rFonts w:ascii="Garamond" w:hAnsi="Garamond"/>
                      <w:sz w:val="18"/>
                      <w:szCs w:val="18"/>
                      <w:u w:val="single"/>
                      <w:lang w:val="sq-AL"/>
                    </w:rPr>
                  </w:pPr>
                  <w:r w:rsidRPr="00B2799A">
                    <w:rPr>
                      <w:rFonts w:ascii="Garamond" w:hAnsi="Garamond"/>
                      <w:sz w:val="18"/>
                      <w:szCs w:val="18"/>
                      <w:lang w:val="sq-AL"/>
                    </w:rPr>
                    <w:t xml:space="preserve">    </w:t>
                  </w:r>
                  <w:r>
                    <w:rPr>
                      <w:rFonts w:ascii="Garamond" w:hAnsi="Garamond"/>
                      <w:sz w:val="18"/>
                      <w:szCs w:val="18"/>
                      <w:u w:val="single"/>
                      <w:lang w:val="sq-AL"/>
                    </w:rPr>
                    <w:t xml:space="preserve"> </w:t>
                  </w:r>
                  <w:r w:rsidR="004B162D" w:rsidRPr="00AA46EB">
                    <w:rPr>
                      <w:rFonts w:ascii="Garamond" w:hAnsi="Garamond"/>
                      <w:sz w:val="18"/>
                      <w:szCs w:val="18"/>
                      <w:u w:val="single"/>
                      <w:lang w:val="sq-AL"/>
                    </w:rPr>
                    <w:t xml:space="preserve">(1.4 + </w:t>
                  </w:r>
                </w:p>
                <w:p w:rsidR="004B162D" w:rsidRPr="00AA46EB" w:rsidRDefault="004B162D"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 </w:t>
                  </w:r>
                  <w:r w:rsidR="00B2799A">
                    <w:rPr>
                      <w:rFonts w:ascii="Garamond" w:hAnsi="Garamond"/>
                      <w:sz w:val="18"/>
                      <w:szCs w:val="18"/>
                      <w:lang w:val="sq-AL"/>
                    </w:rPr>
                    <w:t xml:space="preserve"> </w:t>
                  </w:r>
                  <w:r w:rsidRPr="00AA46EB">
                    <w:rPr>
                      <w:rFonts w:ascii="Garamond" w:hAnsi="Garamond"/>
                      <w:sz w:val="18"/>
                      <w:szCs w:val="18"/>
                      <w:lang w:val="sq-AL"/>
                    </w:rPr>
                    <w:t xml:space="preserve">   </w:t>
                  </w:r>
                  <w:r w:rsidRPr="00AA46EB">
                    <w:rPr>
                      <w:rFonts w:ascii="Garamond" w:hAnsi="Garamond"/>
                      <w:sz w:val="18"/>
                      <w:szCs w:val="18"/>
                      <w:u w:val="single"/>
                      <w:lang w:val="sq-AL"/>
                    </w:rPr>
                    <w:t xml:space="preserve">1.8) </w:t>
                  </w:r>
                  <w:r w:rsidRPr="00AA46EB">
                    <w:rPr>
                      <w:rFonts w:ascii="Garamond" w:hAnsi="Garamond"/>
                      <w:sz w:val="18"/>
                      <w:szCs w:val="18"/>
                      <w:lang w:val="sq-AL"/>
                    </w:rPr>
                    <w:t xml:space="preserve">     |</w:t>
                  </w:r>
                  <w:r w:rsidRPr="00AA46EB">
                    <w:rPr>
                      <w:rFonts w:ascii="Garamond" w:hAnsi="Garamond"/>
                      <w:sz w:val="18"/>
                      <w:szCs w:val="18"/>
                      <w:vertAlign w:val="superscript"/>
                      <w:lang w:val="sq-AL"/>
                    </w:rPr>
                    <w:t>2</w:t>
                  </w:r>
                  <w:r w:rsidR="00B2799A">
                    <w:rPr>
                      <w:rFonts w:ascii="Garamond" w:hAnsi="Garamond"/>
                      <w:sz w:val="18"/>
                      <w:szCs w:val="18"/>
                      <w:vertAlign w:val="superscript"/>
                      <w:lang w:val="sq-AL"/>
                    </w:rPr>
                    <w:t xml:space="preserve">      </w:t>
                  </w:r>
                  <w:r w:rsidRPr="00AA46EB">
                    <w:rPr>
                      <w:rFonts w:ascii="Garamond" w:hAnsi="Garamond"/>
                      <w:sz w:val="18"/>
                      <w:szCs w:val="18"/>
                      <w:lang w:val="sq-AL"/>
                    </w:rPr>
                    <w:t>*</w:t>
                  </w:r>
                </w:p>
                <w:p w:rsidR="004B162D" w:rsidRPr="00AA46EB" w:rsidRDefault="004B162D" w:rsidP="00491100">
                  <w:pPr>
                    <w:widowControl w:val="0"/>
                    <w:spacing w:after="0" w:line="240" w:lineRule="auto"/>
                    <w:ind w:firstLine="0"/>
                    <w:rPr>
                      <w:rFonts w:ascii="Garamond" w:hAnsi="Garamond"/>
                      <w:sz w:val="18"/>
                      <w:szCs w:val="18"/>
                      <w:lang w:val="sq-AL"/>
                    </w:rPr>
                  </w:pPr>
                  <w:r w:rsidRPr="00AA46EB">
                    <w:rPr>
                      <w:rFonts w:ascii="Garamond" w:hAnsi="Garamond"/>
                      <w:sz w:val="18"/>
                      <w:szCs w:val="18"/>
                      <w:lang w:val="sq-AL"/>
                    </w:rPr>
                    <w:t xml:space="preserve">       2</w:t>
                  </w:r>
                </w:p>
              </w:tc>
              <w:tc>
                <w:tcPr>
                  <w:tcW w:w="2970" w:type="dxa"/>
                  <w:shd w:val="clear" w:color="auto" w:fill="DBE6F1"/>
                  <w:tcMar>
                    <w:top w:w="35" w:type="dxa"/>
                    <w:left w:w="123" w:type="dxa"/>
                    <w:bottom w:w="35" w:type="dxa"/>
                    <w:right w:w="123" w:type="dxa"/>
                  </w:tcMar>
                  <w:vAlign w:val="center"/>
                </w:tcPr>
                <w:p w:rsidR="004B162D" w:rsidRPr="00AA46EB" w:rsidRDefault="00B2799A" w:rsidP="00491100">
                  <w:pPr>
                    <w:widowControl w:val="0"/>
                    <w:tabs>
                      <w:tab w:val="left" w:pos="0"/>
                      <w:tab w:val="left" w:pos="277"/>
                    </w:tabs>
                    <w:spacing w:after="0" w:line="240" w:lineRule="auto"/>
                    <w:ind w:firstLine="0"/>
                    <w:rPr>
                      <w:rFonts w:ascii="Garamond" w:hAnsi="Garamond"/>
                      <w:sz w:val="18"/>
                      <w:szCs w:val="18"/>
                      <w:vertAlign w:val="superscript"/>
                      <w:lang w:val="sq-AL"/>
                    </w:rPr>
                  </w:pPr>
                  <w:r w:rsidRPr="00AA46EB">
                    <w:rPr>
                      <w:rFonts w:ascii="Garamond" w:hAnsi="Garamond"/>
                      <w:sz w:val="18"/>
                      <w:szCs w:val="18"/>
                      <w:u w:val="single"/>
                      <w:lang w:val="sq-AL"/>
                    </w:rPr>
                    <w:t>π</w:t>
                  </w:r>
                  <w:r w:rsidRPr="00B2799A">
                    <w:rPr>
                      <w:rFonts w:ascii="Garamond" w:hAnsi="Garamond"/>
                      <w:sz w:val="18"/>
                      <w:szCs w:val="18"/>
                      <w:lang w:val="sq-AL"/>
                    </w:rPr>
                    <w:t xml:space="preserve">     </w:t>
                  </w:r>
                  <w:r w:rsidR="004B162D" w:rsidRPr="00AA46EB">
                    <w:rPr>
                      <w:rFonts w:ascii="Garamond" w:hAnsi="Garamond"/>
                      <w:sz w:val="18"/>
                      <w:szCs w:val="18"/>
                      <w:lang w:val="sq-AL"/>
                    </w:rPr>
                    <w:t>*</w:t>
                  </w:r>
                  <w:r>
                    <w:rPr>
                      <w:rFonts w:ascii="Garamond" w:hAnsi="Garamond"/>
                      <w:sz w:val="18"/>
                      <w:szCs w:val="18"/>
                      <w:lang w:val="sq-AL"/>
                    </w:rPr>
                    <w:t xml:space="preserve">   </w:t>
                  </w:r>
                  <w:r w:rsidR="004B162D" w:rsidRPr="00AA46EB">
                    <w:rPr>
                      <w:rFonts w:ascii="Garamond" w:hAnsi="Garamond"/>
                      <w:sz w:val="18"/>
                      <w:szCs w:val="18"/>
                      <w:lang w:val="sq-AL"/>
                    </w:rPr>
                    <w:t>4.0</w:t>
                  </w:r>
                  <w:r>
                    <w:rPr>
                      <w:rFonts w:ascii="Garamond" w:hAnsi="Garamond"/>
                      <w:sz w:val="18"/>
                      <w:szCs w:val="18"/>
                      <w:lang w:val="sq-AL"/>
                    </w:rPr>
                    <w:t xml:space="preserve">  </w:t>
                  </w:r>
                  <w:r w:rsidR="004B162D" w:rsidRPr="00AA46EB">
                    <w:rPr>
                      <w:rFonts w:ascii="Garamond" w:hAnsi="Garamond"/>
                      <w:sz w:val="18"/>
                      <w:szCs w:val="18"/>
                      <w:lang w:val="sq-AL"/>
                    </w:rPr>
                    <w:t>=</w:t>
                  </w:r>
                  <w:r>
                    <w:rPr>
                      <w:rFonts w:ascii="Garamond" w:hAnsi="Garamond"/>
                      <w:sz w:val="18"/>
                      <w:szCs w:val="18"/>
                      <w:lang w:val="sq-AL"/>
                    </w:rPr>
                    <w:t xml:space="preserve">   </w:t>
                  </w:r>
                  <w:r w:rsidR="004B162D" w:rsidRPr="00AA46EB">
                    <w:rPr>
                      <w:rFonts w:ascii="Garamond" w:hAnsi="Garamond"/>
                      <w:sz w:val="18"/>
                      <w:szCs w:val="18"/>
                      <w:lang w:val="sq-AL"/>
                    </w:rPr>
                    <w:t>8.04 m</w:t>
                  </w:r>
                  <w:r w:rsidR="004B162D" w:rsidRPr="00AA46EB">
                    <w:rPr>
                      <w:rFonts w:ascii="Garamond" w:hAnsi="Garamond"/>
                      <w:sz w:val="18"/>
                      <w:szCs w:val="18"/>
                      <w:vertAlign w:val="superscript"/>
                      <w:lang w:val="sq-AL"/>
                    </w:rPr>
                    <w:t>3</w:t>
                  </w:r>
                </w:p>
                <w:p w:rsidR="00B2799A" w:rsidRDefault="00B2799A" w:rsidP="00491100">
                  <w:pPr>
                    <w:widowControl w:val="0"/>
                    <w:tabs>
                      <w:tab w:val="left" w:pos="0"/>
                      <w:tab w:val="left" w:pos="277"/>
                    </w:tabs>
                    <w:spacing w:after="0" w:line="240" w:lineRule="auto"/>
                    <w:ind w:firstLine="0"/>
                    <w:rPr>
                      <w:rFonts w:ascii="Garamond" w:hAnsi="Garamond"/>
                      <w:sz w:val="18"/>
                      <w:szCs w:val="18"/>
                      <w:lang w:val="sq-AL"/>
                    </w:rPr>
                  </w:pPr>
                </w:p>
                <w:p w:rsidR="004B162D" w:rsidRPr="00AA46EB" w:rsidRDefault="004B162D" w:rsidP="00491100">
                  <w:pPr>
                    <w:widowControl w:val="0"/>
                    <w:tabs>
                      <w:tab w:val="left" w:pos="0"/>
                      <w:tab w:val="left" w:pos="277"/>
                    </w:tabs>
                    <w:spacing w:after="0" w:line="240" w:lineRule="auto"/>
                    <w:ind w:firstLine="0"/>
                    <w:rPr>
                      <w:rFonts w:ascii="Garamond" w:hAnsi="Garamond"/>
                      <w:sz w:val="18"/>
                      <w:szCs w:val="18"/>
                      <w:lang w:val="sq-AL"/>
                    </w:rPr>
                  </w:pPr>
                  <w:r w:rsidRPr="00AA46EB">
                    <w:rPr>
                      <w:rFonts w:ascii="Garamond" w:hAnsi="Garamond"/>
                      <w:sz w:val="18"/>
                      <w:szCs w:val="18"/>
                      <w:lang w:val="sq-AL"/>
                    </w:rPr>
                    <w:t>4</w:t>
                  </w:r>
                </w:p>
              </w:tc>
            </w:tr>
          </w:tbl>
          <w:p w:rsidR="008406C3" w:rsidRPr="00AA46EB" w:rsidRDefault="008406C3" w:rsidP="00491100">
            <w:pPr>
              <w:widowControl w:val="0"/>
              <w:spacing w:after="0" w:line="240" w:lineRule="auto"/>
              <w:ind w:left="161" w:firstLine="0"/>
              <w:rPr>
                <w:rFonts w:ascii="Garamond" w:hAnsi="Garamond"/>
                <w:sz w:val="18"/>
                <w:szCs w:val="18"/>
                <w:lang w:val="sq-AL"/>
              </w:rPr>
            </w:pPr>
            <w:r w:rsidRPr="00AA46EB">
              <w:rPr>
                <w:rFonts w:ascii="Garamond" w:hAnsi="Garamond"/>
                <w:sz w:val="18"/>
                <w:szCs w:val="18"/>
                <w:lang w:val="sq-AL"/>
              </w:rPr>
              <w:t>Prandaj, sh</w:t>
            </w:r>
            <w:r w:rsidR="00CC77A8">
              <w:rPr>
                <w:rFonts w:ascii="Garamond" w:hAnsi="Garamond"/>
                <w:sz w:val="18"/>
                <w:szCs w:val="18"/>
                <w:lang w:val="sq-AL"/>
              </w:rPr>
              <w:t>tohen pak më shumë se 4 kova 20-</w:t>
            </w:r>
            <w:r w:rsidRPr="00AA46EB">
              <w:rPr>
                <w:rFonts w:ascii="Garamond" w:hAnsi="Garamond"/>
                <w:sz w:val="18"/>
                <w:szCs w:val="18"/>
                <w:lang w:val="sq-AL"/>
              </w:rPr>
              <w:t xml:space="preserve">litërshe me tretësirë klori gjatë kohës që </w:t>
            </w:r>
            <w:r w:rsidR="00E5024B" w:rsidRPr="00AA46EB">
              <w:rPr>
                <w:rFonts w:ascii="Garamond" w:hAnsi="Garamond"/>
                <w:sz w:val="18"/>
                <w:szCs w:val="18"/>
                <w:lang w:val="sq-AL"/>
              </w:rPr>
              <w:t>kontejneri</w:t>
            </w:r>
            <w:r w:rsidRPr="00AA46EB">
              <w:rPr>
                <w:rFonts w:ascii="Garamond" w:hAnsi="Garamond"/>
                <w:sz w:val="18"/>
                <w:szCs w:val="18"/>
                <w:lang w:val="sq-AL"/>
              </w:rPr>
              <w:t xml:space="preserve"> mbushet me ujë të pastër.</w:t>
            </w:r>
          </w:p>
          <w:p w:rsidR="008406C3" w:rsidRPr="00AA46EB" w:rsidRDefault="008406C3" w:rsidP="00491100">
            <w:pPr>
              <w:widowControl w:val="0"/>
              <w:spacing w:after="0" w:line="240" w:lineRule="auto"/>
              <w:ind w:left="161" w:firstLine="0"/>
              <w:rPr>
                <w:rFonts w:ascii="Garamond" w:hAnsi="Garamond"/>
                <w:b/>
                <w:sz w:val="18"/>
                <w:szCs w:val="18"/>
                <w:lang w:val="sq-AL"/>
              </w:rPr>
            </w:pPr>
            <w:r w:rsidRPr="00AA46EB">
              <w:rPr>
                <w:rFonts w:ascii="Garamond" w:hAnsi="Garamond"/>
                <w:b/>
                <w:sz w:val="18"/>
                <w:szCs w:val="18"/>
                <w:lang w:val="sq-AL"/>
              </w:rPr>
              <w:t>Shënim</w:t>
            </w:r>
            <w:r w:rsidR="00457BE3" w:rsidRPr="00AA46EB">
              <w:rPr>
                <w:rFonts w:ascii="Garamond" w:hAnsi="Garamond"/>
                <w:b/>
                <w:sz w:val="18"/>
                <w:szCs w:val="18"/>
                <w:lang w:val="sq-AL"/>
              </w:rPr>
              <w:t>.</w:t>
            </w:r>
            <w:r w:rsidRPr="00AA46EB">
              <w:rPr>
                <w:rFonts w:ascii="Garamond" w:hAnsi="Garamond"/>
                <w:b/>
                <w:sz w:val="18"/>
                <w:szCs w:val="18"/>
                <w:lang w:val="sq-AL"/>
              </w:rPr>
              <w:t xml:space="preserve"> </w:t>
            </w:r>
            <w:r w:rsidRPr="00AA46EB">
              <w:rPr>
                <w:rFonts w:ascii="Garamond" w:hAnsi="Garamond"/>
                <w:sz w:val="18"/>
                <w:szCs w:val="18"/>
                <w:lang w:val="sq-AL"/>
              </w:rPr>
              <w:t>Nëse përdorim hipoklorit natriumi (lëng) me 12.5% klor, shtohet 100 ml për</w:t>
            </w:r>
            <w:r w:rsidR="00C01110" w:rsidRPr="00AA46EB">
              <w:rPr>
                <w:rFonts w:ascii="Garamond" w:hAnsi="Garamond"/>
                <w:sz w:val="18"/>
                <w:szCs w:val="18"/>
                <w:lang w:val="sq-AL"/>
              </w:rPr>
              <w:t xml:space="preserve"> </w:t>
            </w:r>
            <w:r w:rsidRPr="00AA46EB">
              <w:rPr>
                <w:rFonts w:ascii="Garamond" w:hAnsi="Garamond"/>
                <w:sz w:val="18"/>
                <w:szCs w:val="18"/>
                <w:lang w:val="sq-AL"/>
              </w:rPr>
              <w:t>çdo 1000 litër ujë.</w:t>
            </w:r>
          </w:p>
        </w:tc>
      </w:tr>
    </w:tbl>
    <w:p w:rsidR="006A03B8" w:rsidRPr="00AA46EB" w:rsidRDefault="006A03B8" w:rsidP="00491100">
      <w:pPr>
        <w:pStyle w:val="Paragrafi"/>
        <w:ind w:firstLine="0"/>
        <w:rPr>
          <w:lang w:val="sq-AL"/>
        </w:rPr>
      </w:pPr>
    </w:p>
    <w:p w:rsidR="007917DA" w:rsidRPr="00AA46EB" w:rsidRDefault="007917DA" w:rsidP="00491100">
      <w:pPr>
        <w:pStyle w:val="Paragrafi"/>
        <w:rPr>
          <w:b/>
          <w:lang w:val="sq-AL"/>
        </w:rPr>
      </w:pPr>
      <w:r w:rsidRPr="00AA46EB">
        <w:rPr>
          <w:b/>
          <w:lang w:val="sq-AL"/>
        </w:rPr>
        <w:t>4. Asgjësimi i mbetjeve të lëngëta</w:t>
      </w:r>
    </w:p>
    <w:p w:rsidR="007917DA" w:rsidRPr="00AA46EB" w:rsidRDefault="007917DA" w:rsidP="00491100">
      <w:pPr>
        <w:pStyle w:val="Paragrafi"/>
        <w:rPr>
          <w:lang w:val="sq-AL"/>
        </w:rPr>
      </w:pPr>
      <w:r w:rsidRPr="00AA46EB">
        <w:rPr>
          <w:lang w:val="sq-AL"/>
        </w:rPr>
        <w:t>Mbetjet e lëngëta të pastrimit dhe dezinfektimit të autobotit duhet të grumbullohen dhe shkarkohen në mënyrë të sigurt. Shkarkimi i tyre duhet të</w:t>
      </w:r>
      <w:r w:rsidR="00B2799A">
        <w:rPr>
          <w:lang w:val="sq-AL"/>
        </w:rPr>
        <w:t xml:space="preserve"> bëhet në mjedise ujore pritëse, </w:t>
      </w:r>
      <w:r w:rsidRPr="00AA46EB">
        <w:rPr>
          <w:lang w:val="sq-AL"/>
        </w:rPr>
        <w:t>si</w:t>
      </w:r>
      <w:r w:rsidR="00B2799A">
        <w:rPr>
          <w:lang w:val="sq-AL"/>
        </w:rPr>
        <w:t>:</w:t>
      </w:r>
      <w:r w:rsidRPr="00AA46EB">
        <w:rPr>
          <w:lang w:val="sq-AL"/>
        </w:rPr>
        <w:t xml:space="preserve"> lumë, liqen, kanal etj., në mënyrë që të mos shkaktohen përmbytje të lokalizuara ose erozion.</w:t>
      </w:r>
    </w:p>
    <w:p w:rsidR="007917DA" w:rsidRPr="00AA46EB" w:rsidRDefault="007917DA" w:rsidP="00491100">
      <w:pPr>
        <w:pStyle w:val="Paragrafi"/>
        <w:rPr>
          <w:lang w:val="sq-AL"/>
        </w:rPr>
      </w:pPr>
      <w:r w:rsidRPr="00AA46EB">
        <w:rPr>
          <w:lang w:val="sq-AL"/>
        </w:rPr>
        <w:t xml:space="preserve">Në qoftë se </w:t>
      </w:r>
      <w:r w:rsidR="00E5024B" w:rsidRPr="00AA46EB">
        <w:rPr>
          <w:lang w:val="sq-AL"/>
        </w:rPr>
        <w:t>kontejneri</w:t>
      </w:r>
      <w:r w:rsidRPr="00AA46EB">
        <w:rPr>
          <w:lang w:val="sq-AL"/>
        </w:rPr>
        <w:t xml:space="preserve"> është përdorur për mbajtjen e lëngjeve të tjera, duhet të merren masat për të parandaluar ndotjen e mjedisit nga mbetjet e lëngëta që do të shkarkohen gjatë përgatitjes së autobotit.</w:t>
      </w:r>
    </w:p>
    <w:p w:rsidR="007917DA" w:rsidRPr="00AA46EB" w:rsidRDefault="007917DA" w:rsidP="00491100">
      <w:pPr>
        <w:pStyle w:val="Paragrafi"/>
        <w:rPr>
          <w:lang w:val="sq-AL"/>
        </w:rPr>
      </w:pPr>
      <w:r w:rsidRPr="00AA46EB">
        <w:rPr>
          <w:lang w:val="sq-AL"/>
        </w:rPr>
        <w:t xml:space="preserve">Një alternativë është mbledhja e mbetjeve të lëngëta në një pellg të përkohshëm dhe përzierja e tyre me rërë. Më pas, përzierja transportohet për asgjësim në një vend të përshtatshëm (të tillë si landfilli). </w:t>
      </w:r>
    </w:p>
    <w:p w:rsidR="007917DA" w:rsidRPr="00AA46EB" w:rsidRDefault="007917DA" w:rsidP="00491100">
      <w:pPr>
        <w:pStyle w:val="Paragrafi"/>
        <w:rPr>
          <w:szCs w:val="24"/>
          <w:lang w:val="sq-AL"/>
        </w:rPr>
      </w:pPr>
      <w:r w:rsidRPr="00AA46EB">
        <w:rPr>
          <w:lang w:val="sq-AL"/>
        </w:rPr>
        <w:t xml:space="preserve">Nëse ka sasi të mëdha të mbetjeve të lëngshme, përthithja e tyre në rërë nuk është e mundur. Në këtë rast është i nevojshëm përdorimi i tankerave me </w:t>
      </w:r>
      <w:r w:rsidRPr="00B2799A">
        <w:rPr>
          <w:lang w:val="sq-AL"/>
        </w:rPr>
        <w:t>vakuum</w:t>
      </w:r>
      <w:r w:rsidRPr="00AA46EB">
        <w:rPr>
          <w:lang w:val="sq-AL"/>
        </w:rPr>
        <w:t xml:space="preserve"> për largimin e mbetjeve të lëngshme dhe asgjësimin e sigurt të tyre (impiante të trajtimit të ujërave). </w:t>
      </w:r>
    </w:p>
    <w:p w:rsidR="007917DA" w:rsidRPr="00AA46EB" w:rsidRDefault="007917DA" w:rsidP="00491100">
      <w:pPr>
        <w:pStyle w:val="Paragrafi"/>
        <w:rPr>
          <w:b/>
          <w:lang w:val="sq-AL"/>
        </w:rPr>
      </w:pPr>
      <w:r w:rsidRPr="00AA46EB">
        <w:rPr>
          <w:b/>
          <w:lang w:val="sq-AL"/>
        </w:rPr>
        <w:lastRenderedPageBreak/>
        <w:t>5. Trajtimi i tubave dhe pajisjeve të tjera të autobotit</w:t>
      </w:r>
    </w:p>
    <w:p w:rsidR="007917DA" w:rsidRPr="00AA46EB" w:rsidRDefault="007917DA" w:rsidP="00491100">
      <w:pPr>
        <w:pStyle w:val="Paragrafi"/>
        <w:rPr>
          <w:lang w:val="sq-AL"/>
        </w:rPr>
      </w:pPr>
      <w:r w:rsidRPr="00AA46EB">
        <w:rPr>
          <w:lang w:val="sq-AL"/>
        </w:rPr>
        <w:t>Të gjith</w:t>
      </w:r>
      <w:r w:rsidR="004C1166">
        <w:rPr>
          <w:lang w:val="sq-AL"/>
        </w:rPr>
        <w:t>ë</w:t>
      </w:r>
      <w:r w:rsidRPr="00AA46EB">
        <w:rPr>
          <w:lang w:val="sq-AL"/>
        </w:rPr>
        <w:t xml:space="preserve"> tubat e ujit dhe pajisjet e tjera, të përdorura gjatë periudhës së përgjigjes ndaj emergjencës, ruhen gjatë gjithë kohës larg tokës. Përpara përdorimit, ata shpëlahen, dezinfektohen dhe më pas shpëlahen përsëri plotësisht me ujë të pastër. Të gjith</w:t>
      </w:r>
      <w:r w:rsidR="004C1166">
        <w:rPr>
          <w:lang w:val="sq-AL"/>
        </w:rPr>
        <w:t>ë</w:t>
      </w:r>
      <w:r w:rsidRPr="00AA46EB">
        <w:rPr>
          <w:lang w:val="sq-AL"/>
        </w:rPr>
        <w:t xml:space="preserve"> tubat që nuk janë në përdorim izolohen mirë në secilin skaj të tyre. Tretësira dezinfektuese është e njëjtë me atë që përdoret për dezinfektimin e </w:t>
      </w:r>
      <w:r w:rsidR="00E5024B" w:rsidRPr="00AA46EB">
        <w:rPr>
          <w:lang w:val="sq-AL"/>
        </w:rPr>
        <w:t>kontejnerit</w:t>
      </w:r>
      <w:r w:rsidRPr="00AA46EB">
        <w:rPr>
          <w:lang w:val="sq-AL"/>
        </w:rPr>
        <w:t xml:space="preserve"> të autobotit.</w:t>
      </w:r>
      <w:r w:rsidR="00C01110" w:rsidRPr="00AA46EB">
        <w:rPr>
          <w:lang w:val="sq-AL"/>
        </w:rPr>
        <w:t xml:space="preserve"> </w:t>
      </w:r>
    </w:p>
    <w:p w:rsidR="007917DA" w:rsidRPr="00AA46EB" w:rsidRDefault="007917DA" w:rsidP="00491100">
      <w:pPr>
        <w:pStyle w:val="Paragrafi"/>
        <w:rPr>
          <w:lang w:val="sq-AL"/>
        </w:rPr>
      </w:pPr>
      <w:r w:rsidRPr="00AA46EB">
        <w:rPr>
          <w:lang w:val="sq-AL"/>
        </w:rPr>
        <w:t xml:space="preserve">Të gjitha sipërfaqet e pajisjeve në kontakt me ujin e pijshëm, duke përfshirë këtu përshtatësit në vendin e mbushjes, </w:t>
      </w:r>
      <w:r w:rsidR="00E5024B" w:rsidRPr="00AA46EB">
        <w:rPr>
          <w:lang w:val="sq-AL"/>
        </w:rPr>
        <w:t>kontejnerët</w:t>
      </w:r>
      <w:r w:rsidRPr="00AA46EB">
        <w:rPr>
          <w:lang w:val="sq-AL"/>
        </w:rPr>
        <w:t>, kapakët, valvulat, filtrat, pompat dhe pajisje të tjera hidraulike, kontrollohen rregullisht dhe dezinfektohen ose zëvendësohen sipas nevojës.</w:t>
      </w:r>
      <w:r w:rsidR="00C01110" w:rsidRPr="00AA46EB">
        <w:rPr>
          <w:lang w:val="sq-AL"/>
        </w:rPr>
        <w:t xml:space="preserve"> </w:t>
      </w:r>
    </w:p>
    <w:p w:rsidR="007917DA" w:rsidRPr="00AA46EB" w:rsidRDefault="007917DA" w:rsidP="00491100">
      <w:pPr>
        <w:pStyle w:val="Paragrafi"/>
        <w:rPr>
          <w:iCs/>
          <w:lang w:val="sq-AL"/>
        </w:rPr>
      </w:pPr>
      <w:r w:rsidRPr="00AA46EB">
        <w:rPr>
          <w:iCs/>
          <w:lang w:val="sq-AL"/>
        </w:rPr>
        <w:t>Të gjitha pajisjet që lidhen me marrjen, transportimin dhe shpërndarjen e ujit, projektohen posaçërisht për ujë të pijshëm (d.m.th. të sigurta, të qëndrueshme, rezistente ndaj korrozionit, joabsorbuese dhe me sipërfaqe të buta dhe lehtësisht të dezinfektueshme).</w:t>
      </w:r>
    </w:p>
    <w:p w:rsidR="007917DA" w:rsidRPr="00AA46EB" w:rsidRDefault="007917DA" w:rsidP="00491100">
      <w:pPr>
        <w:pStyle w:val="Paragrafi"/>
        <w:rPr>
          <w:b/>
          <w:lang w:val="sq-AL"/>
        </w:rPr>
      </w:pPr>
      <w:r w:rsidRPr="00AA46EB">
        <w:rPr>
          <w:b/>
          <w:lang w:val="sq-AL"/>
        </w:rPr>
        <w:t xml:space="preserve">6. Rezervuarët ose sistemi marrës i ujit </w:t>
      </w:r>
    </w:p>
    <w:p w:rsidR="007917DA" w:rsidRPr="00AA46EB" w:rsidRDefault="007917DA" w:rsidP="00491100">
      <w:pPr>
        <w:pStyle w:val="Paragrafi"/>
        <w:rPr>
          <w:lang w:val="sq-AL"/>
        </w:rPr>
      </w:pPr>
      <w:r w:rsidRPr="00AA46EB">
        <w:rPr>
          <w:lang w:val="sq-AL"/>
        </w:rPr>
        <w:t>- Nëse rezervuari ose sistemi marrës i ujit të transportuar me autobot është pjesë e sistemit të furnizimit publik, atëherë drejtuesit e tyre sigurojnë që sistemi është i sigurt të mbushet nga autoboti</w:t>
      </w:r>
      <w:r w:rsidR="002E43DC" w:rsidRPr="00AA46EB">
        <w:rPr>
          <w:lang w:val="sq-AL"/>
        </w:rPr>
        <w:t>.</w:t>
      </w:r>
    </w:p>
    <w:p w:rsidR="007917DA" w:rsidRPr="00AA46EB" w:rsidRDefault="007917DA" w:rsidP="00491100">
      <w:pPr>
        <w:pStyle w:val="Paragrafi"/>
        <w:rPr>
          <w:lang w:val="sq-AL"/>
        </w:rPr>
      </w:pPr>
      <w:r w:rsidRPr="00AA46EB">
        <w:rPr>
          <w:lang w:val="sq-AL"/>
        </w:rPr>
        <w:t>- Në disa raste nevojitet të përdoren rezervuarë shpërndarës më të vegjël. Materiali i tyre duhet të plotësojë të njëjtat kërkesa</w:t>
      </w:r>
      <w:r w:rsidR="00366E5C" w:rsidRPr="00AA46EB">
        <w:rPr>
          <w:lang w:val="sq-AL"/>
        </w:rPr>
        <w:t>,</w:t>
      </w:r>
      <w:r w:rsidRPr="00AA46EB">
        <w:rPr>
          <w:lang w:val="sq-AL"/>
        </w:rPr>
        <w:t xml:space="preserve"> si dhe </w:t>
      </w:r>
      <w:r w:rsidR="00E5024B" w:rsidRPr="00AA46EB">
        <w:rPr>
          <w:lang w:val="sq-AL"/>
        </w:rPr>
        <w:t>kontejneri</w:t>
      </w:r>
      <w:r w:rsidRPr="00AA46EB">
        <w:rPr>
          <w:lang w:val="sq-AL"/>
        </w:rPr>
        <w:t xml:space="preserve"> i autobotit (pika 2). </w:t>
      </w:r>
    </w:p>
    <w:p w:rsidR="007917DA" w:rsidRPr="00AA46EB" w:rsidRDefault="007917DA" w:rsidP="00491100">
      <w:pPr>
        <w:pStyle w:val="Paragrafi"/>
        <w:rPr>
          <w:lang w:val="sq-AL"/>
        </w:rPr>
      </w:pPr>
      <w:r w:rsidRPr="00AA46EB">
        <w:rPr>
          <w:lang w:val="sq-AL"/>
        </w:rPr>
        <w:t>- Ata kontrollohen për të siguruar cilësinë e ujit gjatë mbushjes së tyre d</w:t>
      </w:r>
      <w:r w:rsidR="00AA2B1E" w:rsidRPr="00AA46EB">
        <w:rPr>
          <w:lang w:val="sq-AL"/>
        </w:rPr>
        <w:t>he më pas gjatë shpërndarjes te</w:t>
      </w:r>
      <w:r w:rsidRPr="00AA46EB">
        <w:rPr>
          <w:lang w:val="sq-AL"/>
        </w:rPr>
        <w:t xml:space="preserve"> konsumatorët. Këta rezervuarë pastrohen dhe dezinfektohen në të njëjtën mënyrë si </w:t>
      </w:r>
      <w:r w:rsidR="00E5024B" w:rsidRPr="00AA46EB">
        <w:rPr>
          <w:lang w:val="sq-AL"/>
        </w:rPr>
        <w:t>kontejnerët</w:t>
      </w:r>
      <w:r w:rsidRPr="00AA46EB">
        <w:rPr>
          <w:lang w:val="sq-AL"/>
        </w:rPr>
        <w:t xml:space="preserve"> (pika 3). Ata sigurohen dhe mbrohen nga ndotja gjatë gjithë periudhës së përgjigjes ndaj emergjencës. Vërejtjet lidhur me rezervuarët e ujit dokumentohen në regjistër.</w:t>
      </w:r>
    </w:p>
    <w:p w:rsidR="007917DA" w:rsidRPr="00AA46EB" w:rsidRDefault="004C1166" w:rsidP="00491100">
      <w:pPr>
        <w:pStyle w:val="Paragrafi"/>
        <w:rPr>
          <w:lang w:val="sq-AL"/>
        </w:rPr>
      </w:pPr>
      <w:r>
        <w:rPr>
          <w:lang w:val="sq-AL"/>
        </w:rPr>
        <w:t xml:space="preserve">- </w:t>
      </w:r>
      <w:r w:rsidR="007917DA" w:rsidRPr="00AA46EB">
        <w:rPr>
          <w:lang w:val="sq-AL"/>
        </w:rPr>
        <w:t>Rezervuarët mbushen ose zbrazen nëpërmjet një vrime ajri ose një dopiovalvol kontrolli.</w:t>
      </w:r>
    </w:p>
    <w:p w:rsidR="007917DA" w:rsidRPr="00AA46EB" w:rsidRDefault="007917DA" w:rsidP="00491100">
      <w:pPr>
        <w:pStyle w:val="Paragrafi"/>
        <w:rPr>
          <w:b/>
          <w:lang w:val="sq-AL"/>
        </w:rPr>
      </w:pPr>
      <w:r w:rsidRPr="00AA46EB">
        <w:rPr>
          <w:b/>
          <w:lang w:val="sq-AL"/>
        </w:rPr>
        <w:t>7. Dokumentacioni dhe regjistrimi i të dhënave</w:t>
      </w:r>
    </w:p>
    <w:p w:rsidR="007917DA" w:rsidRPr="00AA46EB" w:rsidRDefault="007917DA" w:rsidP="00491100">
      <w:pPr>
        <w:pStyle w:val="Paragrafi"/>
        <w:rPr>
          <w:lang w:val="sq-AL"/>
        </w:rPr>
      </w:pPr>
      <w:r w:rsidRPr="00AA46EB">
        <w:rPr>
          <w:lang w:val="sq-AL"/>
        </w:rPr>
        <w:t>Subjekti që furnizon ujin e pijshëm me autobot është përgjegjës për dokumentimin, regjistrimin dhe ruajtjen e të dhënave që lidhen me veprimet e kryera gjatë këtij procesi.</w:t>
      </w:r>
    </w:p>
    <w:p w:rsidR="007917DA" w:rsidRPr="00AA46EB" w:rsidRDefault="007917DA" w:rsidP="00491100">
      <w:pPr>
        <w:pStyle w:val="Paragrafi"/>
        <w:rPr>
          <w:lang w:val="sq-AL"/>
        </w:rPr>
      </w:pPr>
      <w:r w:rsidRPr="00AA46EB">
        <w:rPr>
          <w:lang w:val="sq-AL"/>
        </w:rPr>
        <w:t>Këto të dhëna përfshijnë:</w:t>
      </w:r>
    </w:p>
    <w:p w:rsidR="007917DA" w:rsidRPr="00AA46EB" w:rsidRDefault="007917DA" w:rsidP="00491100">
      <w:pPr>
        <w:pStyle w:val="Paragrafi"/>
        <w:rPr>
          <w:lang w:val="sq-AL"/>
        </w:rPr>
      </w:pPr>
      <w:r w:rsidRPr="00AA46EB">
        <w:rPr>
          <w:lang w:val="sq-AL"/>
        </w:rPr>
        <w:t>- emrin dhe numrat e kontaktit të subjektit transportues</w:t>
      </w:r>
      <w:r w:rsidR="002E43DC" w:rsidRPr="00AA46EB">
        <w:rPr>
          <w:lang w:val="sq-AL"/>
        </w:rPr>
        <w:t>;</w:t>
      </w:r>
    </w:p>
    <w:p w:rsidR="007917DA" w:rsidRPr="00AA46EB" w:rsidRDefault="007917DA" w:rsidP="00491100">
      <w:pPr>
        <w:pStyle w:val="Paragrafi"/>
        <w:rPr>
          <w:lang w:val="sq-AL"/>
        </w:rPr>
      </w:pPr>
      <w:r w:rsidRPr="00AA46EB">
        <w:rPr>
          <w:lang w:val="sq-AL"/>
        </w:rPr>
        <w:t>- libreza shëndetësore për personat që kryejnë furnizimin me autobotë (e rinovuar çdo 6 muaj)</w:t>
      </w:r>
      <w:r w:rsidR="002E43DC" w:rsidRPr="00AA46EB">
        <w:rPr>
          <w:lang w:val="sq-AL"/>
        </w:rPr>
        <w:t>;</w:t>
      </w:r>
    </w:p>
    <w:p w:rsidR="007917DA" w:rsidRPr="00AA46EB" w:rsidRDefault="000215D5" w:rsidP="00491100">
      <w:pPr>
        <w:pStyle w:val="Paragrafi"/>
        <w:rPr>
          <w:lang w:val="sq-AL"/>
        </w:rPr>
      </w:pPr>
      <w:r w:rsidRPr="00AA46EB">
        <w:rPr>
          <w:lang w:val="sq-AL"/>
        </w:rPr>
        <w:t>- akt</w:t>
      </w:r>
      <w:r w:rsidR="007917DA" w:rsidRPr="00AA46EB">
        <w:rPr>
          <w:lang w:val="sq-AL"/>
        </w:rPr>
        <w:t xml:space="preserve">miratim higjienosanitare nga </w:t>
      </w:r>
      <w:r w:rsidR="00E5024B" w:rsidRPr="00AA46EB">
        <w:rPr>
          <w:lang w:val="sq-AL"/>
        </w:rPr>
        <w:t>ISHSH</w:t>
      </w:r>
      <w:r w:rsidR="00CB7815" w:rsidRPr="00AA46EB">
        <w:rPr>
          <w:lang w:val="sq-AL"/>
        </w:rPr>
        <w:t>-ja</w:t>
      </w:r>
      <w:r w:rsidR="00E5024B" w:rsidRPr="00AA46EB">
        <w:rPr>
          <w:lang w:val="sq-AL"/>
        </w:rPr>
        <w:t xml:space="preserve"> </w:t>
      </w:r>
      <w:r w:rsidR="007917DA" w:rsidRPr="00AA46EB">
        <w:rPr>
          <w:lang w:val="sq-AL"/>
        </w:rPr>
        <w:t>për autobotin</w:t>
      </w:r>
      <w:r w:rsidR="002E43DC" w:rsidRPr="00AA46EB">
        <w:rPr>
          <w:lang w:val="sq-AL"/>
        </w:rPr>
        <w:t>;</w:t>
      </w:r>
    </w:p>
    <w:p w:rsidR="007917DA" w:rsidRPr="00AA46EB" w:rsidRDefault="007917DA" w:rsidP="00491100">
      <w:pPr>
        <w:pStyle w:val="Paragrafi"/>
        <w:rPr>
          <w:lang w:val="sq-AL"/>
        </w:rPr>
      </w:pPr>
      <w:r w:rsidRPr="00AA46EB">
        <w:rPr>
          <w:lang w:val="sq-AL"/>
        </w:rPr>
        <w:t>- leje përdorimi nga Këshilli i Basenit Ujor</w:t>
      </w:r>
      <w:r w:rsidR="002E43DC" w:rsidRPr="00AA46EB">
        <w:rPr>
          <w:lang w:val="sq-AL"/>
        </w:rPr>
        <w:t>;</w:t>
      </w:r>
    </w:p>
    <w:p w:rsidR="007917DA" w:rsidRPr="00AA46EB" w:rsidRDefault="007917DA" w:rsidP="00491100">
      <w:pPr>
        <w:pStyle w:val="Paragrafi"/>
        <w:rPr>
          <w:lang w:val="sq-AL"/>
        </w:rPr>
      </w:pPr>
      <w:r w:rsidRPr="00AA46EB">
        <w:rPr>
          <w:lang w:val="sq-AL"/>
        </w:rPr>
        <w:t>- sasia ujit e shpërndarë për çdo udhëtim</w:t>
      </w:r>
      <w:r w:rsidR="002E43DC" w:rsidRPr="00AA46EB">
        <w:rPr>
          <w:lang w:val="sq-AL"/>
        </w:rPr>
        <w:t>;</w:t>
      </w:r>
      <w:r w:rsidRPr="00AA46EB">
        <w:rPr>
          <w:lang w:val="sq-AL"/>
        </w:rPr>
        <w:t xml:space="preserve"> </w:t>
      </w:r>
    </w:p>
    <w:p w:rsidR="007917DA" w:rsidRPr="00AA46EB" w:rsidRDefault="007917DA" w:rsidP="00491100">
      <w:pPr>
        <w:pStyle w:val="Paragrafi"/>
        <w:rPr>
          <w:lang w:val="sq-AL"/>
        </w:rPr>
      </w:pPr>
      <w:r w:rsidRPr="00AA46EB">
        <w:rPr>
          <w:lang w:val="sq-AL"/>
        </w:rPr>
        <w:t>- burimi i ujit që është përdorur, i aprovuar sipas pikës 1</w:t>
      </w:r>
      <w:r w:rsidR="002E43DC" w:rsidRPr="00AA46EB">
        <w:rPr>
          <w:lang w:val="sq-AL"/>
        </w:rPr>
        <w:t>;</w:t>
      </w:r>
    </w:p>
    <w:p w:rsidR="007917DA" w:rsidRPr="00AA46EB" w:rsidRDefault="007917DA" w:rsidP="00491100">
      <w:pPr>
        <w:pStyle w:val="Paragrafi"/>
        <w:rPr>
          <w:lang w:val="sq-AL"/>
        </w:rPr>
      </w:pPr>
      <w:r w:rsidRPr="00AA46EB">
        <w:rPr>
          <w:lang w:val="sq-AL"/>
        </w:rPr>
        <w:t>- data dhe koha e shpërndarjes, klori i lirë mbetës në pikën e shpërndarjes</w:t>
      </w:r>
      <w:r w:rsidR="002E43DC" w:rsidRPr="00AA46EB">
        <w:rPr>
          <w:lang w:val="sq-AL"/>
        </w:rPr>
        <w:t>;</w:t>
      </w:r>
      <w:r w:rsidR="00C01110" w:rsidRPr="00AA46EB">
        <w:rPr>
          <w:lang w:val="sq-AL"/>
        </w:rPr>
        <w:t xml:space="preserve"> </w:t>
      </w:r>
    </w:p>
    <w:p w:rsidR="007917DA" w:rsidRPr="00AA46EB" w:rsidRDefault="007917DA" w:rsidP="00491100">
      <w:pPr>
        <w:pStyle w:val="Paragrafi"/>
        <w:rPr>
          <w:lang w:val="sq-AL"/>
        </w:rPr>
      </w:pPr>
      <w:r w:rsidRPr="00AA46EB">
        <w:rPr>
          <w:lang w:val="sq-AL"/>
        </w:rPr>
        <w:t>- doza e klorit në pikën e mbushjes dhe klori i lirë mbetës pas mbushjes</w:t>
      </w:r>
      <w:r w:rsidR="002E43DC" w:rsidRPr="00AA46EB">
        <w:rPr>
          <w:lang w:val="sq-AL"/>
        </w:rPr>
        <w:t>;</w:t>
      </w:r>
      <w:r w:rsidRPr="00AA46EB">
        <w:rPr>
          <w:lang w:val="sq-AL"/>
        </w:rPr>
        <w:t xml:space="preserve"> </w:t>
      </w:r>
    </w:p>
    <w:p w:rsidR="007917DA" w:rsidRPr="00AA46EB" w:rsidRDefault="007917DA" w:rsidP="00491100">
      <w:pPr>
        <w:pStyle w:val="Paragrafi"/>
        <w:rPr>
          <w:lang w:val="sq-AL"/>
        </w:rPr>
      </w:pPr>
      <w:r w:rsidRPr="00AA46EB">
        <w:rPr>
          <w:lang w:val="sq-AL"/>
        </w:rPr>
        <w:t>- çdo shënim tjetër lidhur me rezervuarët e furnizimit me ujë.</w:t>
      </w:r>
    </w:p>
    <w:p w:rsidR="007917DA" w:rsidRPr="00AA46EB" w:rsidRDefault="007917DA" w:rsidP="00491100">
      <w:pPr>
        <w:pStyle w:val="Paragrafi"/>
        <w:rPr>
          <w:lang w:val="sq-AL"/>
        </w:rPr>
      </w:pPr>
      <w:r w:rsidRPr="00AA46EB">
        <w:rPr>
          <w:lang w:val="sq-AL"/>
        </w:rPr>
        <w:t>Këto të dhëna ruhen të paktën për 1</w:t>
      </w:r>
      <w:r w:rsidR="00E5024B" w:rsidRPr="00AA46EB">
        <w:rPr>
          <w:lang w:val="sq-AL"/>
        </w:rPr>
        <w:t xml:space="preserve"> </w:t>
      </w:r>
      <w:r w:rsidRPr="00AA46EB">
        <w:rPr>
          <w:lang w:val="sq-AL"/>
        </w:rPr>
        <w:t>vit dhe rishikohen sipas kërkesës nga autoritetet shëndetësor</w:t>
      </w:r>
      <w:r w:rsidR="004E18F3">
        <w:rPr>
          <w:lang w:val="sq-AL"/>
        </w:rPr>
        <w:t>e</w:t>
      </w:r>
      <w:r w:rsidRPr="00AA46EB">
        <w:rPr>
          <w:lang w:val="sq-AL"/>
        </w:rPr>
        <w:t>, subjektet transportues</w:t>
      </w:r>
      <w:r w:rsidR="004E18F3">
        <w:rPr>
          <w:lang w:val="sq-AL"/>
        </w:rPr>
        <w:t>e</w:t>
      </w:r>
      <w:r w:rsidRPr="00AA46EB">
        <w:rPr>
          <w:lang w:val="sq-AL"/>
        </w:rPr>
        <w:t xml:space="preserve"> të ujit apo administratorët e sistemit të furnizimit me ujë të pijshëm.</w:t>
      </w:r>
    </w:p>
    <w:p w:rsidR="007917DA" w:rsidRPr="00AA46EB" w:rsidRDefault="007917DA" w:rsidP="00491100">
      <w:pPr>
        <w:pStyle w:val="Paragrafi"/>
        <w:rPr>
          <w:b/>
          <w:lang w:val="sq-AL"/>
        </w:rPr>
      </w:pPr>
      <w:r w:rsidRPr="00AA46EB">
        <w:rPr>
          <w:b/>
          <w:lang w:val="sq-AL"/>
        </w:rPr>
        <w:t>8. Çështje të shëndetit dhe sigurisë</w:t>
      </w:r>
    </w:p>
    <w:p w:rsidR="007917DA" w:rsidRPr="00AA46EB" w:rsidRDefault="007917DA" w:rsidP="00491100">
      <w:pPr>
        <w:pStyle w:val="Paragrafi"/>
        <w:rPr>
          <w:lang w:val="sq-AL"/>
        </w:rPr>
      </w:pPr>
      <w:r w:rsidRPr="00AA46EB">
        <w:rPr>
          <w:lang w:val="sq-AL"/>
        </w:rPr>
        <w:t xml:space="preserve">Futja dhe punimet brenda </w:t>
      </w:r>
      <w:r w:rsidR="00E5024B" w:rsidRPr="00AA46EB">
        <w:rPr>
          <w:lang w:val="sq-AL"/>
        </w:rPr>
        <w:t>kontejnerit</w:t>
      </w:r>
      <w:r w:rsidRPr="00AA46EB">
        <w:rPr>
          <w:lang w:val="sq-AL"/>
        </w:rPr>
        <w:t xml:space="preserve"> mund të jenë të vështira dhe të rrezikshme. Shpesh, ka vetëm një kapanxhë të vogël në pjesën e sipërme të </w:t>
      </w:r>
      <w:r w:rsidR="00E5024B" w:rsidRPr="00AA46EB">
        <w:rPr>
          <w:lang w:val="sq-AL"/>
        </w:rPr>
        <w:t>kontejnerit</w:t>
      </w:r>
      <w:r w:rsidRPr="00AA46EB">
        <w:rPr>
          <w:lang w:val="sq-AL"/>
        </w:rPr>
        <w:t xml:space="preserve">, nëpërmjet </w:t>
      </w:r>
      <w:r w:rsidR="0039417B" w:rsidRPr="00AA46EB">
        <w:rPr>
          <w:lang w:val="sq-AL"/>
        </w:rPr>
        <w:t>s</w:t>
      </w:r>
      <w:r w:rsidRPr="00AA46EB">
        <w:rPr>
          <w:lang w:val="sq-AL"/>
        </w:rPr>
        <w:t xml:space="preserve">ë cilës futesh dhe del jashtë tij. Pastruesit duhet të kenë parasysh se disa lëngje të transportuara me </w:t>
      </w:r>
      <w:r w:rsidR="00E5024B" w:rsidRPr="00AA46EB">
        <w:rPr>
          <w:lang w:val="sq-AL"/>
        </w:rPr>
        <w:t>kontejner</w:t>
      </w:r>
      <w:r w:rsidRPr="00AA46EB">
        <w:rPr>
          <w:lang w:val="sq-AL"/>
        </w:rPr>
        <w:t xml:space="preserve"> mund të lëshojnë gazra të dëmsh</w:t>
      </w:r>
      <w:r w:rsidR="004E18F3">
        <w:rPr>
          <w:lang w:val="sq-AL"/>
        </w:rPr>
        <w:t>me,</w:t>
      </w:r>
      <w:r w:rsidRPr="00AA46EB">
        <w:rPr>
          <w:lang w:val="sq-AL"/>
        </w:rPr>
        <w:t xml:space="preserve"> të cilat mund të mbeten edhe pasi lëngjet janë larguar. Lëngjet mund të shkaktojnë edhe rreziqe fizike</w:t>
      </w:r>
      <w:r w:rsidR="002152D2">
        <w:rPr>
          <w:lang w:val="sq-AL"/>
        </w:rPr>
        <w:t>,</w:t>
      </w:r>
      <w:r w:rsidRPr="00AA46EB">
        <w:rPr>
          <w:lang w:val="sq-AL"/>
        </w:rPr>
        <w:t xml:space="preserve"> si p.sh. rrëzim nga sipërfaqet rreshqitëse ose djegie nga lëngjet gërryes</w:t>
      </w:r>
      <w:r w:rsidR="004E18F3">
        <w:rPr>
          <w:lang w:val="sq-AL"/>
        </w:rPr>
        <w:t>e</w:t>
      </w:r>
      <w:r w:rsidRPr="00AA46EB">
        <w:rPr>
          <w:lang w:val="sq-AL"/>
        </w:rPr>
        <w:t>.</w:t>
      </w:r>
    </w:p>
    <w:p w:rsidR="007917DA" w:rsidRPr="00AA46EB" w:rsidRDefault="007917DA" w:rsidP="00491100">
      <w:pPr>
        <w:pStyle w:val="Paragrafi"/>
        <w:rPr>
          <w:lang w:val="sq-AL"/>
        </w:rPr>
      </w:pPr>
      <w:r w:rsidRPr="00AA46EB">
        <w:rPr>
          <w:lang w:val="sq-AL"/>
        </w:rPr>
        <w:t xml:space="preserve">Gjithmonë fryhet ajër i freskët në </w:t>
      </w:r>
      <w:r w:rsidR="00E5024B" w:rsidRPr="00AA46EB">
        <w:rPr>
          <w:lang w:val="sq-AL"/>
        </w:rPr>
        <w:t>kontejner</w:t>
      </w:r>
      <w:r w:rsidRPr="00AA46EB">
        <w:rPr>
          <w:lang w:val="sq-AL"/>
        </w:rPr>
        <w:t xml:space="preserve"> për një periudhë të nevojshme që të lejojë futjen e personit në </w:t>
      </w:r>
      <w:r w:rsidR="00E5024B" w:rsidRPr="00AA46EB">
        <w:rPr>
          <w:lang w:val="sq-AL"/>
        </w:rPr>
        <w:t>kontejner</w:t>
      </w:r>
      <w:r w:rsidRPr="00AA46EB">
        <w:rPr>
          <w:lang w:val="sq-AL"/>
        </w:rPr>
        <w:t xml:space="preserve">. Personi i ngarkuar për pastrim duhet të veshë rroba mbrojtëse, duke përfshirë doreza, çizme, kapele dhe syze. </w:t>
      </w:r>
    </w:p>
    <w:p w:rsidR="007917DA" w:rsidRPr="00AA46EB" w:rsidRDefault="007917DA" w:rsidP="00491100">
      <w:pPr>
        <w:pStyle w:val="Paragrafi"/>
        <w:rPr>
          <w:lang w:val="sq-AL"/>
        </w:rPr>
      </w:pPr>
      <w:r w:rsidRPr="00AA46EB">
        <w:rPr>
          <w:lang w:val="sq-AL"/>
        </w:rPr>
        <w:t xml:space="preserve">Duhet të sigurohet që një person tjetër të qëndrojë jashtë, pranë kapanxhës, gjatë gjithë kohës që dikush është duke punuar brenda, në </w:t>
      </w:r>
      <w:r w:rsidR="00E5024B" w:rsidRPr="00AA46EB">
        <w:rPr>
          <w:lang w:val="sq-AL"/>
        </w:rPr>
        <w:t>gatishmëri</w:t>
      </w:r>
      <w:r w:rsidRPr="00AA46EB">
        <w:rPr>
          <w:lang w:val="sq-AL"/>
        </w:rPr>
        <w:t xml:space="preserve"> në rast të ndonjë aksidenti. Është avantazh përdorimi i maskave të gazit dhe ventilatorëve portativ.</w:t>
      </w:r>
    </w:p>
    <w:p w:rsidR="00B946BC" w:rsidRPr="00AA46EB" w:rsidRDefault="00B946BC" w:rsidP="00491100">
      <w:pPr>
        <w:pStyle w:val="Paragrafi"/>
        <w:jc w:val="center"/>
        <w:rPr>
          <w:lang w:val="sq-AL"/>
        </w:rPr>
      </w:pPr>
    </w:p>
    <w:p w:rsidR="007917DA" w:rsidRPr="00AA46EB" w:rsidRDefault="00B34810" w:rsidP="00491100">
      <w:pPr>
        <w:pStyle w:val="Paragrafi"/>
        <w:jc w:val="center"/>
        <w:rPr>
          <w:lang w:val="sq-AL"/>
        </w:rPr>
      </w:pPr>
      <w:r w:rsidRPr="00AA46EB">
        <w:rPr>
          <w:lang w:val="sq-AL"/>
        </w:rPr>
        <w:lastRenderedPageBreak/>
        <w:t>SHTOJCA IX</w:t>
      </w:r>
    </w:p>
    <w:p w:rsidR="007917DA" w:rsidRPr="00AA46EB" w:rsidRDefault="00B34810" w:rsidP="00491100">
      <w:pPr>
        <w:pStyle w:val="Paragrafi"/>
        <w:jc w:val="center"/>
        <w:rPr>
          <w:lang w:val="sq-AL"/>
        </w:rPr>
      </w:pPr>
      <w:r w:rsidRPr="00AA46EB">
        <w:rPr>
          <w:iCs/>
          <w:lang w:val="sq-AL"/>
        </w:rPr>
        <w:t>DEZINFEKTIMI I UJIT TË PIJSHËM</w:t>
      </w:r>
    </w:p>
    <w:p w:rsidR="007917DA" w:rsidRPr="00AA46EB" w:rsidRDefault="007917DA" w:rsidP="00491100">
      <w:pPr>
        <w:pStyle w:val="Paragrafi"/>
        <w:rPr>
          <w:iCs/>
          <w:sz w:val="12"/>
          <w:szCs w:val="12"/>
          <w:lang w:val="sq-AL"/>
        </w:rPr>
      </w:pPr>
    </w:p>
    <w:p w:rsidR="007917DA" w:rsidRPr="00AA46EB" w:rsidRDefault="007917DA" w:rsidP="00491100">
      <w:pPr>
        <w:pStyle w:val="Paragrafi"/>
        <w:rPr>
          <w:lang w:val="sq-AL"/>
        </w:rPr>
      </w:pPr>
      <w:r w:rsidRPr="00AA46EB">
        <w:rPr>
          <w:lang w:val="sq-AL"/>
        </w:rPr>
        <w:t>Dezinfektimi i ujit të pijshëm duhet të kryhet në të gjith</w:t>
      </w:r>
      <w:r w:rsidR="00363739" w:rsidRPr="00AA46EB">
        <w:rPr>
          <w:lang w:val="sq-AL"/>
        </w:rPr>
        <w:t>a</w:t>
      </w:r>
      <w:r w:rsidRPr="00AA46EB">
        <w:rPr>
          <w:lang w:val="sq-AL"/>
        </w:rPr>
        <w:t xml:space="preserve"> sistemet e furnizimit me ujë. Këtu duhet të sigurohet gjatë 24 orëve niveli i klorit i përcaktuar nga kjo rregullore.</w:t>
      </w:r>
    </w:p>
    <w:p w:rsidR="007917DA" w:rsidRPr="00AA46EB" w:rsidRDefault="007917DA" w:rsidP="00491100">
      <w:pPr>
        <w:pStyle w:val="Paragrafi"/>
        <w:rPr>
          <w:b/>
          <w:lang w:val="sq-AL"/>
        </w:rPr>
      </w:pPr>
      <w:r w:rsidRPr="00AA46EB">
        <w:rPr>
          <w:b/>
          <w:iCs/>
          <w:lang w:val="sq-AL"/>
        </w:rPr>
        <w:t xml:space="preserve">1. Metodat e dezinfektimit të ujit të pijshëm </w:t>
      </w:r>
    </w:p>
    <w:p w:rsidR="007917DA" w:rsidRPr="00AA46EB" w:rsidRDefault="007917DA" w:rsidP="00491100">
      <w:pPr>
        <w:pStyle w:val="Paragrafi"/>
        <w:rPr>
          <w:lang w:val="sq-AL"/>
        </w:rPr>
      </w:pPr>
      <w:r w:rsidRPr="00AA46EB">
        <w:rPr>
          <w:lang w:val="sq-AL"/>
        </w:rPr>
        <w:t>Metodat më të përdorshme janë:</w:t>
      </w:r>
    </w:p>
    <w:p w:rsidR="007917DA" w:rsidRPr="00AA46EB" w:rsidRDefault="004935F3" w:rsidP="00491100">
      <w:pPr>
        <w:pStyle w:val="Paragrafi"/>
        <w:rPr>
          <w:lang w:val="sq-AL"/>
        </w:rPr>
      </w:pPr>
      <w:r>
        <w:rPr>
          <w:lang w:val="sq-AL"/>
        </w:rPr>
        <w:t xml:space="preserve">a) </w:t>
      </w:r>
      <w:r w:rsidR="007917DA" w:rsidRPr="00AA46EB">
        <w:rPr>
          <w:lang w:val="sq-AL"/>
        </w:rPr>
        <w:t>metodat fizike</w:t>
      </w:r>
      <w:r w:rsidR="002E43DC" w:rsidRPr="00AA46EB">
        <w:rPr>
          <w:lang w:val="sq-AL"/>
        </w:rPr>
        <w:t>;</w:t>
      </w:r>
      <w:r w:rsidR="007917DA" w:rsidRPr="00AA46EB">
        <w:rPr>
          <w:lang w:val="sq-AL"/>
        </w:rPr>
        <w:t xml:space="preserve"> dhe</w:t>
      </w:r>
    </w:p>
    <w:p w:rsidR="007917DA" w:rsidRPr="00AA46EB" w:rsidRDefault="007917DA" w:rsidP="00491100">
      <w:pPr>
        <w:pStyle w:val="Paragrafi"/>
        <w:rPr>
          <w:lang w:val="sq-AL"/>
        </w:rPr>
      </w:pPr>
      <w:r w:rsidRPr="00AA46EB">
        <w:rPr>
          <w:lang w:val="sq-AL"/>
        </w:rPr>
        <w:t>b) metodat kimike.</w:t>
      </w:r>
    </w:p>
    <w:p w:rsidR="007917DA" w:rsidRPr="00AA46EB" w:rsidRDefault="00A26CA6" w:rsidP="00491100">
      <w:pPr>
        <w:pStyle w:val="Paragrafi"/>
        <w:rPr>
          <w:lang w:val="sq-AL"/>
        </w:rPr>
      </w:pPr>
      <w:r w:rsidRPr="00AA46EB">
        <w:rPr>
          <w:i/>
          <w:iCs/>
          <w:lang w:val="sq-AL"/>
        </w:rPr>
        <w:t xml:space="preserve">a) </w:t>
      </w:r>
      <w:r w:rsidR="007917DA" w:rsidRPr="00AA46EB">
        <w:rPr>
          <w:i/>
          <w:lang w:val="sq-AL"/>
        </w:rPr>
        <w:t>Metodat fizike</w:t>
      </w:r>
      <w:r w:rsidR="007917DA" w:rsidRPr="00AA46EB">
        <w:rPr>
          <w:lang w:val="sq-AL"/>
        </w:rPr>
        <w:t xml:space="preserve"> kryesisht përfshijnë:</w:t>
      </w:r>
    </w:p>
    <w:p w:rsidR="007917DA" w:rsidRPr="00AA46EB" w:rsidRDefault="00B34810" w:rsidP="00491100">
      <w:pPr>
        <w:pStyle w:val="Paragrafi"/>
        <w:rPr>
          <w:lang w:val="sq-AL"/>
        </w:rPr>
      </w:pPr>
      <w:r w:rsidRPr="00AA46EB">
        <w:rPr>
          <w:i/>
          <w:iCs/>
          <w:lang w:val="sq-AL"/>
        </w:rPr>
        <w:t>Vlimin</w:t>
      </w:r>
      <w:r w:rsidR="007917DA" w:rsidRPr="00AA46EB">
        <w:rPr>
          <w:lang w:val="sq-AL"/>
        </w:rPr>
        <w:t>: Pasi uji arrin pikën e vlimit, lihet të vlojë për 1</w:t>
      </w:r>
      <w:r w:rsidR="00E5024B" w:rsidRPr="00AA46EB">
        <w:rPr>
          <w:lang w:val="sq-AL"/>
        </w:rPr>
        <w:t xml:space="preserve"> </w:t>
      </w:r>
      <w:r w:rsidR="007917DA" w:rsidRPr="00AA46EB">
        <w:rPr>
          <w:lang w:val="sq-AL"/>
        </w:rPr>
        <w:t>minutë. Nëse uji ka turbullirë, duhet që para vlimit të filtrohet për të larguar sedimentet</w:t>
      </w:r>
      <w:r w:rsidR="007917DA" w:rsidRPr="00AA46EB">
        <w:rPr>
          <w:rStyle w:val="hps"/>
          <w:lang w:val="sq-AL"/>
        </w:rPr>
        <w:t>.</w:t>
      </w:r>
      <w:r w:rsidR="00E5024B" w:rsidRPr="00AA46EB">
        <w:rPr>
          <w:rStyle w:val="hps"/>
          <w:lang w:val="sq-AL"/>
        </w:rPr>
        <w:t xml:space="preserve"> </w:t>
      </w:r>
      <w:r w:rsidR="007917DA" w:rsidRPr="00AA46EB">
        <w:rPr>
          <w:lang w:val="sq-AL"/>
        </w:rPr>
        <w:t>Kjo metodë është e përshtatshme për përdorim shtëpiak ose në rast</w:t>
      </w:r>
      <w:r w:rsidR="002152D2">
        <w:rPr>
          <w:lang w:val="sq-AL"/>
        </w:rPr>
        <w:t xml:space="preserve"> </w:t>
      </w:r>
      <w:r w:rsidR="007917DA" w:rsidRPr="00AA46EB">
        <w:rPr>
          <w:lang w:val="sq-AL"/>
        </w:rPr>
        <w:t>epidemie.</w:t>
      </w:r>
    </w:p>
    <w:p w:rsidR="007917DA" w:rsidRPr="00AA46EB" w:rsidRDefault="007917DA" w:rsidP="00491100">
      <w:pPr>
        <w:pStyle w:val="Paragrafi"/>
        <w:rPr>
          <w:i/>
          <w:lang w:val="sq-AL"/>
        </w:rPr>
      </w:pPr>
      <w:r w:rsidRPr="00AA46EB">
        <w:rPr>
          <w:i/>
          <w:iCs/>
          <w:lang w:val="sq-AL"/>
        </w:rPr>
        <w:t xml:space="preserve">- </w:t>
      </w:r>
      <w:r w:rsidR="00E5024B" w:rsidRPr="00AA46EB">
        <w:rPr>
          <w:i/>
          <w:iCs/>
          <w:lang w:val="sq-AL"/>
        </w:rPr>
        <w:t>rrezatimin</w:t>
      </w:r>
      <w:r w:rsidRPr="00AA46EB">
        <w:rPr>
          <w:i/>
          <w:iCs/>
          <w:lang w:val="sq-AL"/>
        </w:rPr>
        <w:t xml:space="preserve"> ultraviolet</w:t>
      </w:r>
      <w:r w:rsidR="002E43DC" w:rsidRPr="00AA46EB">
        <w:rPr>
          <w:rFonts w:ascii="Swiss" w:hAnsi="Swiss"/>
          <w:i/>
          <w:lang w:val="sq-AL"/>
        </w:rPr>
        <w:t>;</w:t>
      </w:r>
    </w:p>
    <w:p w:rsidR="007917DA" w:rsidRPr="00AA46EB" w:rsidRDefault="007917DA" w:rsidP="00491100">
      <w:pPr>
        <w:pStyle w:val="Paragrafi"/>
        <w:rPr>
          <w:i/>
          <w:iCs/>
          <w:lang w:val="sq-AL"/>
        </w:rPr>
      </w:pPr>
      <w:r w:rsidRPr="00AA46EB">
        <w:rPr>
          <w:i/>
          <w:iCs/>
          <w:lang w:val="sq-AL"/>
        </w:rPr>
        <w:t>- rrezatimin elektromagnetik;</w:t>
      </w:r>
    </w:p>
    <w:p w:rsidR="007917DA" w:rsidRPr="00AA46EB" w:rsidRDefault="000215D5" w:rsidP="00491100">
      <w:pPr>
        <w:pStyle w:val="Paragrafi"/>
        <w:rPr>
          <w:i/>
          <w:iCs/>
          <w:lang w:val="sq-AL"/>
        </w:rPr>
      </w:pPr>
      <w:r w:rsidRPr="00AA46EB">
        <w:rPr>
          <w:i/>
          <w:iCs/>
          <w:lang w:val="sq-AL"/>
        </w:rPr>
        <w:t>- tingujt ultra</w:t>
      </w:r>
      <w:r w:rsidR="007917DA" w:rsidRPr="00AA46EB">
        <w:rPr>
          <w:i/>
          <w:iCs/>
          <w:lang w:val="sq-AL"/>
        </w:rPr>
        <w:t>sonik</w:t>
      </w:r>
      <w:r w:rsidRPr="00AA46EB">
        <w:rPr>
          <w:i/>
          <w:iCs/>
          <w:lang w:val="sq-AL"/>
        </w:rPr>
        <w:t>ë</w:t>
      </w:r>
      <w:r w:rsidR="002E43DC" w:rsidRPr="00AA46EB">
        <w:rPr>
          <w:i/>
          <w:iCs/>
          <w:lang w:val="sq-AL"/>
        </w:rPr>
        <w:t>;</w:t>
      </w:r>
      <w:r w:rsidR="007917DA" w:rsidRPr="00AA46EB">
        <w:rPr>
          <w:i/>
          <w:iCs/>
          <w:lang w:val="sq-AL"/>
        </w:rPr>
        <w:t xml:space="preserve"> dhe</w:t>
      </w:r>
    </w:p>
    <w:p w:rsidR="007917DA" w:rsidRPr="00AA46EB" w:rsidRDefault="007917DA" w:rsidP="00491100">
      <w:pPr>
        <w:pStyle w:val="Paragrafi"/>
        <w:rPr>
          <w:i/>
          <w:iCs/>
          <w:lang w:val="sq-AL"/>
        </w:rPr>
      </w:pPr>
      <w:r w:rsidRPr="00AA46EB">
        <w:rPr>
          <w:i/>
          <w:iCs/>
          <w:lang w:val="sq-AL"/>
        </w:rPr>
        <w:t>- karbonin e aktivizuar.</w:t>
      </w:r>
    </w:p>
    <w:p w:rsidR="007917DA" w:rsidRPr="00AA46EB" w:rsidRDefault="007917DA" w:rsidP="00491100">
      <w:pPr>
        <w:pStyle w:val="Paragrafi"/>
        <w:rPr>
          <w:i/>
          <w:lang w:val="sq-AL"/>
        </w:rPr>
      </w:pPr>
      <w:r w:rsidRPr="00AA46EB">
        <w:rPr>
          <w:i/>
          <w:lang w:val="sq-AL"/>
        </w:rPr>
        <w:t>b) Metodat kimike:</w:t>
      </w:r>
    </w:p>
    <w:p w:rsidR="007917DA" w:rsidRPr="00AA46EB" w:rsidRDefault="007917DA" w:rsidP="00491100">
      <w:pPr>
        <w:pStyle w:val="Paragrafi"/>
        <w:rPr>
          <w:lang w:val="sq-AL"/>
        </w:rPr>
      </w:pPr>
      <w:r w:rsidRPr="00AA46EB">
        <w:rPr>
          <w:rStyle w:val="hps"/>
          <w:lang w:val="sq-AL"/>
        </w:rPr>
        <w:t>Në ujin e pijshëm shtohen kimikate</w:t>
      </w:r>
      <w:r w:rsidR="00366E5C" w:rsidRPr="00AA46EB">
        <w:rPr>
          <w:rStyle w:val="hps"/>
          <w:lang w:val="sq-AL"/>
        </w:rPr>
        <w:t>,</w:t>
      </w:r>
      <w:r w:rsidRPr="00AA46EB">
        <w:rPr>
          <w:rStyle w:val="hps"/>
          <w:lang w:val="sq-AL"/>
        </w:rPr>
        <w:t xml:space="preserve"> si </w:t>
      </w:r>
      <w:r w:rsidRPr="00AA46EB">
        <w:rPr>
          <w:lang w:val="sq-AL"/>
        </w:rPr>
        <w:t xml:space="preserve">dhe </w:t>
      </w:r>
      <w:r w:rsidRPr="00AA46EB">
        <w:rPr>
          <w:rStyle w:val="hps"/>
          <w:i/>
          <w:lang w:val="sq-AL"/>
        </w:rPr>
        <w:t>ozoni,</w:t>
      </w:r>
      <w:r w:rsidR="000215D5" w:rsidRPr="00AA46EB">
        <w:rPr>
          <w:rStyle w:val="hps"/>
          <w:i/>
          <w:lang w:val="sq-AL"/>
        </w:rPr>
        <w:t xml:space="preserve"> </w:t>
      </w:r>
      <w:r w:rsidRPr="00AA46EB">
        <w:rPr>
          <w:rStyle w:val="hps"/>
          <w:lang w:val="sq-AL"/>
        </w:rPr>
        <w:t xml:space="preserve">për dezinfektimin e tij. Uji dezinfektohet kryesisht para se të hyjë në rrjetin e shpërndarjes për të siguruar eliminimin e mikrobeve potencialisht të rrezikshme. Dezinfektantët më të përdorur janë </w:t>
      </w:r>
      <w:r w:rsidRPr="00AA46EB">
        <w:rPr>
          <w:rStyle w:val="hps"/>
          <w:i/>
          <w:lang w:val="sq-AL"/>
        </w:rPr>
        <w:t>klori</w:t>
      </w:r>
      <w:r w:rsidRPr="00AA46EB">
        <w:rPr>
          <w:i/>
          <w:lang w:val="sq-AL"/>
        </w:rPr>
        <w:t xml:space="preserve">, </w:t>
      </w:r>
      <w:r w:rsidR="0039417B" w:rsidRPr="00AA46EB">
        <w:rPr>
          <w:rStyle w:val="hps"/>
          <w:i/>
          <w:lang w:val="sq-AL"/>
        </w:rPr>
        <w:t>dyoksidi</w:t>
      </w:r>
      <w:r w:rsidRPr="00AA46EB">
        <w:rPr>
          <w:rStyle w:val="hps"/>
          <w:i/>
          <w:lang w:val="sq-AL"/>
        </w:rPr>
        <w:t xml:space="preserve"> i klorit </w:t>
      </w:r>
      <w:r w:rsidRPr="00AA46EB">
        <w:rPr>
          <w:rStyle w:val="hps"/>
          <w:lang w:val="sq-AL"/>
        </w:rPr>
        <w:t xml:space="preserve">dhe </w:t>
      </w:r>
      <w:r w:rsidRPr="00AA46EB">
        <w:rPr>
          <w:i/>
          <w:lang w:val="sq-AL"/>
        </w:rPr>
        <w:t>k</w:t>
      </w:r>
      <w:r w:rsidRPr="00AA46EB">
        <w:rPr>
          <w:rStyle w:val="hps"/>
          <w:i/>
          <w:lang w:val="sq-AL"/>
        </w:rPr>
        <w:t xml:space="preserve">loramina </w:t>
      </w:r>
      <w:r w:rsidRPr="00AA46EB">
        <w:rPr>
          <w:rStyle w:val="hps"/>
          <w:lang w:val="sq-AL"/>
        </w:rPr>
        <w:t>për shkak se janë shumë të efektshëm</w:t>
      </w:r>
      <w:r w:rsidRPr="00AA46EB">
        <w:rPr>
          <w:lang w:val="sq-AL"/>
        </w:rPr>
        <w:t xml:space="preserve">, </w:t>
      </w:r>
      <w:r w:rsidRPr="00AA46EB">
        <w:rPr>
          <w:rStyle w:val="hps"/>
          <w:lang w:val="sq-AL"/>
        </w:rPr>
        <w:t>jo vetëm në VTUP, por edhe në</w:t>
      </w:r>
      <w:r w:rsidRPr="00AA46EB">
        <w:rPr>
          <w:lang w:val="sq-AL"/>
        </w:rPr>
        <w:t xml:space="preserve"> tubacionet e rrjetit të </w:t>
      </w:r>
      <w:r w:rsidRPr="00AA46EB">
        <w:rPr>
          <w:rStyle w:val="hps"/>
          <w:lang w:val="sq-AL"/>
        </w:rPr>
        <w:t>shpërndarjes</w:t>
      </w:r>
      <w:r w:rsidRPr="00AA46EB">
        <w:rPr>
          <w:lang w:val="sq-AL"/>
        </w:rPr>
        <w:t xml:space="preserve">. </w:t>
      </w:r>
      <w:r w:rsidRPr="00AA46EB">
        <w:rPr>
          <w:rStyle w:val="hps"/>
          <w:i/>
          <w:lang w:val="sq-AL"/>
        </w:rPr>
        <w:t xml:space="preserve">Ozoni </w:t>
      </w:r>
      <w:r w:rsidRPr="00AA46EB">
        <w:rPr>
          <w:rStyle w:val="hps"/>
          <w:lang w:val="sq-AL"/>
        </w:rPr>
        <w:t>është një dezinfektant i fuqishëm</w:t>
      </w:r>
      <w:r w:rsidRPr="00AA46EB">
        <w:rPr>
          <w:lang w:val="sq-AL"/>
        </w:rPr>
        <w:t xml:space="preserve">, por sikurse </w:t>
      </w:r>
      <w:r w:rsidRPr="00AA46EB">
        <w:rPr>
          <w:rStyle w:val="hps"/>
          <w:lang w:val="sq-AL"/>
        </w:rPr>
        <w:t>rrezatimi ultraviolet, nuk është i efektshëm për trajtimin në kontrollin e ndotësve biologjik</w:t>
      </w:r>
      <w:r w:rsidR="00A26CA6">
        <w:rPr>
          <w:rStyle w:val="hps"/>
          <w:lang w:val="sq-AL"/>
        </w:rPr>
        <w:t>ë</w:t>
      </w:r>
      <w:r w:rsidRPr="00AA46EB">
        <w:rPr>
          <w:rStyle w:val="hps"/>
          <w:lang w:val="sq-AL"/>
        </w:rPr>
        <w:t xml:space="preserve"> në tubacionet e shpërndarjes</w:t>
      </w:r>
      <w:r w:rsidRPr="00AA46EB">
        <w:rPr>
          <w:lang w:val="sq-AL"/>
        </w:rPr>
        <w:t>.</w:t>
      </w:r>
    </w:p>
    <w:p w:rsidR="007917DA" w:rsidRPr="00AA46EB" w:rsidRDefault="007917DA" w:rsidP="00491100">
      <w:pPr>
        <w:pStyle w:val="Paragrafi"/>
        <w:rPr>
          <w:lang w:val="sq-AL"/>
        </w:rPr>
      </w:pPr>
      <w:r w:rsidRPr="00AA46EB">
        <w:rPr>
          <w:lang w:val="sq-AL"/>
        </w:rPr>
        <w:t>Produktet dezinfektues</w:t>
      </w:r>
      <w:r w:rsidR="004E18F3">
        <w:rPr>
          <w:lang w:val="sq-AL"/>
        </w:rPr>
        <w:t>e,</w:t>
      </w:r>
      <w:r w:rsidRPr="00AA46EB">
        <w:rPr>
          <w:lang w:val="sq-AL"/>
        </w:rPr>
        <w:t xml:space="preserve"> si</w:t>
      </w:r>
      <w:r w:rsidR="004E18F3">
        <w:rPr>
          <w:lang w:val="sq-AL"/>
        </w:rPr>
        <w:t>:</w:t>
      </w:r>
      <w:r w:rsidRPr="00AA46EB">
        <w:rPr>
          <w:lang w:val="sq-AL"/>
        </w:rPr>
        <w:t xml:space="preserve"> hipokloriti i kalciumit, hipokloriti i natriumit apo klori i gaztë janë produkte kimik</w:t>
      </w:r>
      <w:r w:rsidR="004E18F3">
        <w:rPr>
          <w:lang w:val="sq-AL"/>
        </w:rPr>
        <w:t>e</w:t>
      </w:r>
      <w:r w:rsidRPr="00AA46EB">
        <w:rPr>
          <w:lang w:val="sq-AL"/>
        </w:rPr>
        <w:t xml:space="preserve"> të cil</w:t>
      </w:r>
      <w:r w:rsidR="004E18F3">
        <w:rPr>
          <w:lang w:val="sq-AL"/>
        </w:rPr>
        <w:t>a</w:t>
      </w:r>
      <w:r w:rsidRPr="00AA46EB">
        <w:rPr>
          <w:lang w:val="sq-AL"/>
        </w:rPr>
        <w:t>t përdoren për dezinfektimin e ujit të pijshëm duke u përshtatur me teknologjitë përkatëse.</w:t>
      </w:r>
    </w:p>
    <w:p w:rsidR="007917DA" w:rsidRPr="00AA46EB" w:rsidRDefault="007917DA" w:rsidP="00491100">
      <w:pPr>
        <w:pStyle w:val="Paragrafi"/>
        <w:rPr>
          <w:i/>
          <w:lang w:val="sq-AL"/>
        </w:rPr>
      </w:pPr>
      <w:r w:rsidRPr="00AA46EB">
        <w:rPr>
          <w:i/>
          <w:lang w:val="sq-AL"/>
        </w:rPr>
        <w:t>Pajisjet që përdoren për dezinfektim:</w:t>
      </w:r>
    </w:p>
    <w:p w:rsidR="007917DA" w:rsidRPr="00AA46EB" w:rsidRDefault="007917DA" w:rsidP="00491100">
      <w:pPr>
        <w:pStyle w:val="Paragrafi"/>
        <w:rPr>
          <w:lang w:val="sq-AL"/>
        </w:rPr>
      </w:pPr>
      <w:r w:rsidRPr="00AA46EB">
        <w:rPr>
          <w:lang w:val="sq-AL"/>
        </w:rPr>
        <w:t>- dozatorë me vetërrjedhje</w:t>
      </w:r>
      <w:r w:rsidR="002E43DC" w:rsidRPr="00AA46EB">
        <w:rPr>
          <w:lang w:val="sq-AL"/>
        </w:rPr>
        <w:t>;</w:t>
      </w:r>
    </w:p>
    <w:p w:rsidR="007917DA" w:rsidRPr="00AA46EB" w:rsidRDefault="007917DA" w:rsidP="00491100">
      <w:pPr>
        <w:pStyle w:val="Paragrafi"/>
        <w:rPr>
          <w:lang w:val="sq-AL"/>
        </w:rPr>
      </w:pPr>
      <w:r w:rsidRPr="00AA46EB">
        <w:rPr>
          <w:lang w:val="sq-AL"/>
        </w:rPr>
        <w:t>- dozatorë me rregullim automatik të sasisë së dezinfektuesit</w:t>
      </w:r>
      <w:r w:rsidR="002E43DC" w:rsidRPr="00AA46EB">
        <w:rPr>
          <w:lang w:val="sq-AL"/>
        </w:rPr>
        <w:t>;</w:t>
      </w:r>
    </w:p>
    <w:p w:rsidR="007917DA" w:rsidRPr="00AA46EB" w:rsidRDefault="007917DA" w:rsidP="00491100">
      <w:pPr>
        <w:pStyle w:val="Paragrafi"/>
        <w:rPr>
          <w:lang w:val="sq-AL"/>
        </w:rPr>
      </w:pPr>
      <w:r w:rsidRPr="00AA46EB">
        <w:rPr>
          <w:lang w:val="sq-AL"/>
        </w:rPr>
        <w:t>- dozatorë me presion me rregullim automatik të sasisë së dezinfektuesit</w:t>
      </w:r>
      <w:r w:rsidR="002E43DC" w:rsidRPr="00AA46EB">
        <w:rPr>
          <w:lang w:val="sq-AL"/>
        </w:rPr>
        <w:t>;</w:t>
      </w:r>
    </w:p>
    <w:p w:rsidR="007917DA" w:rsidRPr="00AA46EB" w:rsidRDefault="007917DA" w:rsidP="00491100">
      <w:pPr>
        <w:pStyle w:val="Paragrafi"/>
        <w:rPr>
          <w:lang w:val="sq-AL"/>
        </w:rPr>
      </w:pPr>
      <w:r w:rsidRPr="00AA46EB">
        <w:rPr>
          <w:lang w:val="sq-AL"/>
        </w:rPr>
        <w:t>- sistemi me tr</w:t>
      </w:r>
      <w:r w:rsidR="004E18F3">
        <w:rPr>
          <w:lang w:val="sq-AL"/>
        </w:rPr>
        <w:t>i</w:t>
      </w:r>
      <w:r w:rsidRPr="00AA46EB">
        <w:rPr>
          <w:lang w:val="sq-AL"/>
        </w:rPr>
        <w:t xml:space="preserve"> vaska me dozim manual</w:t>
      </w:r>
      <w:r w:rsidR="002E43DC" w:rsidRPr="00AA46EB">
        <w:rPr>
          <w:lang w:val="sq-AL"/>
        </w:rPr>
        <w:t>;</w:t>
      </w:r>
    </w:p>
    <w:p w:rsidR="007917DA" w:rsidRPr="00AA46EB" w:rsidRDefault="007917DA" w:rsidP="00491100">
      <w:pPr>
        <w:pStyle w:val="Paragrafi"/>
        <w:rPr>
          <w:lang w:val="sq-AL"/>
        </w:rPr>
      </w:pPr>
      <w:r w:rsidRPr="00AA46EB">
        <w:rPr>
          <w:lang w:val="sq-AL"/>
        </w:rPr>
        <w:t>- sistemi me tr</w:t>
      </w:r>
      <w:r w:rsidR="004E18F3">
        <w:rPr>
          <w:lang w:val="sq-AL"/>
        </w:rPr>
        <w:t>i</w:t>
      </w:r>
      <w:r w:rsidRPr="00AA46EB">
        <w:rPr>
          <w:lang w:val="sq-AL"/>
        </w:rPr>
        <w:t xml:space="preserve"> fuçi.</w:t>
      </w:r>
    </w:p>
    <w:p w:rsidR="007917DA" w:rsidRPr="00AA46EB" w:rsidRDefault="007917DA" w:rsidP="00491100">
      <w:pPr>
        <w:pStyle w:val="Paragrafi"/>
        <w:rPr>
          <w:b/>
          <w:iCs/>
          <w:lang w:val="sq-AL"/>
        </w:rPr>
      </w:pPr>
      <w:r w:rsidRPr="00AA46EB">
        <w:rPr>
          <w:b/>
          <w:iCs/>
          <w:lang w:val="sq-AL"/>
        </w:rPr>
        <w:t>2. Shembull i përgatitjes së tretësirës së kloruar</w:t>
      </w:r>
    </w:p>
    <w:p w:rsidR="007917DA" w:rsidRPr="00AA46EB" w:rsidRDefault="007917DA" w:rsidP="00491100">
      <w:pPr>
        <w:pStyle w:val="Paragrafi"/>
        <w:rPr>
          <w:i/>
          <w:iCs/>
          <w:lang w:val="sq-AL"/>
        </w:rPr>
      </w:pPr>
      <w:r w:rsidRPr="00AA46EB">
        <w:rPr>
          <w:i/>
          <w:iCs/>
          <w:lang w:val="sq-AL"/>
        </w:rPr>
        <w:t>2.1 Përgatitja e një tretësire me 20 gram klor për litër:</w:t>
      </w:r>
    </w:p>
    <w:p w:rsidR="007917DA" w:rsidRPr="00AA46EB" w:rsidRDefault="007917DA" w:rsidP="00491100">
      <w:pPr>
        <w:pStyle w:val="Paragrafi"/>
        <w:rPr>
          <w:lang w:val="sq-AL"/>
        </w:rPr>
      </w:pPr>
      <w:r w:rsidRPr="00AA46EB">
        <w:rPr>
          <w:lang w:val="sq-AL"/>
        </w:rPr>
        <w:t>a</w:t>
      </w:r>
      <w:r w:rsidR="000215D5" w:rsidRPr="00AA46EB">
        <w:rPr>
          <w:lang w:val="sq-AL"/>
        </w:rPr>
        <w:t>)</w:t>
      </w:r>
      <w:r w:rsidRPr="00AA46EB">
        <w:rPr>
          <w:lang w:val="sq-AL"/>
        </w:rPr>
        <w:t xml:space="preserve"> Tretësira e hipokloritit të natriumit (ujë </w:t>
      </w:r>
      <w:r w:rsidR="00A26CA6" w:rsidRPr="00AA46EB">
        <w:rPr>
          <w:lang w:val="sq-AL"/>
        </w:rPr>
        <w:t>javeli</w:t>
      </w:r>
      <w:r w:rsidRPr="00AA46EB">
        <w:rPr>
          <w:lang w:val="sq-AL"/>
        </w:rPr>
        <w:t xml:space="preserve">) </w:t>
      </w:r>
    </w:p>
    <w:p w:rsidR="007917DA" w:rsidRPr="00AA46EB" w:rsidRDefault="007917DA" w:rsidP="00491100">
      <w:pPr>
        <w:pStyle w:val="Paragrafi"/>
        <w:rPr>
          <w:lang w:val="sq-AL"/>
        </w:rPr>
      </w:pPr>
      <w:r w:rsidRPr="00AA46EB">
        <w:rPr>
          <w:lang w:val="sq-AL"/>
        </w:rPr>
        <w:t xml:space="preserve">Uji i </w:t>
      </w:r>
      <w:r w:rsidR="00A26CA6" w:rsidRPr="00AA46EB">
        <w:rPr>
          <w:lang w:val="sq-AL"/>
        </w:rPr>
        <w:t xml:space="preserve">javelit </w:t>
      </w:r>
      <w:r w:rsidRPr="00AA46EB">
        <w:rPr>
          <w:lang w:val="sq-AL"/>
        </w:rPr>
        <w:t xml:space="preserve">shitet i lëngshëm, me një </w:t>
      </w:r>
      <w:r w:rsidR="00E5024B" w:rsidRPr="00AA46EB">
        <w:rPr>
          <w:lang w:val="sq-AL"/>
        </w:rPr>
        <w:t>përqendrim</w:t>
      </w:r>
      <w:r w:rsidRPr="00AA46EB">
        <w:rPr>
          <w:lang w:val="sq-AL"/>
        </w:rPr>
        <w:t xml:space="preserve"> më të vogë</w:t>
      </w:r>
      <w:r w:rsidR="00363739" w:rsidRPr="00AA46EB">
        <w:rPr>
          <w:lang w:val="sq-AL"/>
        </w:rPr>
        <w:t>l se 152 g/l (48° klorimetrike)</w:t>
      </w:r>
      <w:r w:rsidRPr="00AA46EB">
        <w:rPr>
          <w:lang w:val="sq-AL"/>
        </w:rPr>
        <w:t xml:space="preserve"> ose rreth 38 g/l (12° klorimetrike).</w:t>
      </w:r>
    </w:p>
    <w:p w:rsidR="007917DA" w:rsidRPr="00AA46EB" w:rsidRDefault="007917DA" w:rsidP="00491100">
      <w:pPr>
        <w:pStyle w:val="Paragrafi"/>
        <w:rPr>
          <w:lang w:val="sq-AL"/>
        </w:rPr>
      </w:pPr>
      <w:r w:rsidRPr="00AA46EB">
        <w:rPr>
          <w:lang w:val="sq-AL"/>
        </w:rPr>
        <w:t xml:space="preserve">Një litër ujë </w:t>
      </w:r>
      <w:r w:rsidR="00A26CA6" w:rsidRPr="00AA46EB">
        <w:rPr>
          <w:lang w:val="sq-AL"/>
        </w:rPr>
        <w:t xml:space="preserve">javeli </w:t>
      </w:r>
      <w:r w:rsidRPr="00AA46EB">
        <w:rPr>
          <w:lang w:val="sq-AL"/>
        </w:rPr>
        <w:t>i dozuar në 152 g/l lejon të merren rreth 7,5 litra tretësirë me 20 g/l.</w:t>
      </w:r>
    </w:p>
    <w:p w:rsidR="007917DA" w:rsidRPr="00AA46EB" w:rsidRDefault="007917DA" w:rsidP="00491100">
      <w:pPr>
        <w:pStyle w:val="Paragrafi"/>
        <w:rPr>
          <w:lang w:val="sq-AL"/>
        </w:rPr>
      </w:pPr>
      <w:r w:rsidRPr="00AA46EB">
        <w:rPr>
          <w:lang w:val="sq-AL"/>
        </w:rPr>
        <w:t xml:space="preserve">Një litër ujë </w:t>
      </w:r>
      <w:r w:rsidR="00A26CA6" w:rsidRPr="00AA46EB">
        <w:rPr>
          <w:lang w:val="sq-AL"/>
        </w:rPr>
        <w:t xml:space="preserve">javeli </w:t>
      </w:r>
      <w:r w:rsidRPr="00AA46EB">
        <w:rPr>
          <w:lang w:val="sq-AL"/>
        </w:rPr>
        <w:t>i dozuar në 38 g/l lejon të merren rreth 1,9 litra solucion me 20 g/l.</w:t>
      </w:r>
    </w:p>
    <w:p w:rsidR="007917DA" w:rsidRPr="00AA46EB" w:rsidRDefault="007917DA" w:rsidP="00491100">
      <w:pPr>
        <w:pStyle w:val="Paragrafi"/>
        <w:rPr>
          <w:lang w:val="sq-AL"/>
        </w:rPr>
      </w:pPr>
      <w:r w:rsidRPr="00AA46EB">
        <w:rPr>
          <w:lang w:val="sq-AL"/>
        </w:rPr>
        <w:t>b</w:t>
      </w:r>
      <w:r w:rsidR="000215D5" w:rsidRPr="00AA46EB">
        <w:rPr>
          <w:lang w:val="sq-AL"/>
        </w:rPr>
        <w:t>)</w:t>
      </w:r>
      <w:r w:rsidRPr="00AA46EB">
        <w:rPr>
          <w:lang w:val="sq-AL"/>
        </w:rPr>
        <w:t xml:space="preserve"> Tretësira e hipokloritit të kalçiumit</w:t>
      </w:r>
    </w:p>
    <w:p w:rsidR="007917DA" w:rsidRPr="00AA46EB" w:rsidRDefault="007917DA" w:rsidP="00491100">
      <w:pPr>
        <w:pStyle w:val="Paragrafi"/>
        <w:rPr>
          <w:lang w:val="sq-AL"/>
        </w:rPr>
      </w:pPr>
      <w:r w:rsidRPr="00AA46EB">
        <w:rPr>
          <w:lang w:val="sq-AL"/>
        </w:rPr>
        <w:t>Shitet në formë pluhuri. Përmbajtja e klorit në këtë produkt është rreth 60%.</w:t>
      </w:r>
    </w:p>
    <w:p w:rsidR="007917DA" w:rsidRPr="00AA46EB" w:rsidRDefault="007917DA" w:rsidP="00491100">
      <w:pPr>
        <w:pStyle w:val="Paragrafi"/>
        <w:rPr>
          <w:lang w:val="sq-AL"/>
        </w:rPr>
      </w:pPr>
      <w:r w:rsidRPr="00AA46EB">
        <w:rPr>
          <w:lang w:val="sq-AL"/>
        </w:rPr>
        <w:t>Një kilogram i hipokloritit të kalçiumit lejon të merren rreth 30 litra tretësirë me 20 g/l.</w:t>
      </w:r>
    </w:p>
    <w:p w:rsidR="007917DA" w:rsidRPr="00AA46EB" w:rsidRDefault="007917DA" w:rsidP="00491100">
      <w:pPr>
        <w:pStyle w:val="Paragrafi"/>
        <w:rPr>
          <w:lang w:val="sq-AL"/>
        </w:rPr>
      </w:pPr>
      <w:r w:rsidRPr="00AA46EB">
        <w:rPr>
          <w:lang w:val="sq-AL"/>
        </w:rPr>
        <w:t>Kujdes i veçantë duhet bërë për tretjen e plotë të këtij produkti në ujë. Përdorimi i një përzierësi elektrik thjeshtëson këtë detyrë.</w:t>
      </w:r>
    </w:p>
    <w:p w:rsidR="007917DA" w:rsidRPr="00AA46EB" w:rsidRDefault="000215D5" w:rsidP="00491100">
      <w:pPr>
        <w:pStyle w:val="Paragrafi"/>
        <w:rPr>
          <w:i/>
          <w:iCs/>
          <w:lang w:val="sq-AL"/>
        </w:rPr>
      </w:pPr>
      <w:r w:rsidRPr="00AA46EB">
        <w:rPr>
          <w:i/>
          <w:iCs/>
          <w:lang w:val="sq-AL"/>
        </w:rPr>
        <w:t>2.2</w:t>
      </w:r>
      <w:r w:rsidR="007917DA" w:rsidRPr="00AA46EB">
        <w:rPr>
          <w:i/>
          <w:iCs/>
          <w:lang w:val="sq-AL"/>
        </w:rPr>
        <w:t xml:space="preserve"> Kolaudimi i aparateve të injektimit</w:t>
      </w:r>
    </w:p>
    <w:p w:rsidR="007917DA" w:rsidRPr="00AA46EB" w:rsidRDefault="007917DA" w:rsidP="00491100">
      <w:pPr>
        <w:pStyle w:val="Paragrafi"/>
        <w:rPr>
          <w:lang w:val="sq-AL"/>
        </w:rPr>
      </w:pPr>
      <w:r w:rsidRPr="00AA46EB">
        <w:rPr>
          <w:lang w:val="sq-AL"/>
        </w:rPr>
        <w:t>Kolaudimi varet nga:</w:t>
      </w:r>
    </w:p>
    <w:p w:rsidR="007917DA" w:rsidRPr="00AA46EB" w:rsidRDefault="007917DA" w:rsidP="00491100">
      <w:pPr>
        <w:pStyle w:val="Paragrafi"/>
        <w:rPr>
          <w:lang w:val="sq-AL"/>
        </w:rPr>
      </w:pPr>
      <w:r w:rsidRPr="00AA46EB">
        <w:rPr>
          <w:lang w:val="sq-AL"/>
        </w:rPr>
        <w:t xml:space="preserve">- </w:t>
      </w:r>
      <w:r w:rsidR="00E5024B" w:rsidRPr="00AA46EB">
        <w:rPr>
          <w:lang w:val="sq-AL"/>
        </w:rPr>
        <w:t>përqendrimi</w:t>
      </w:r>
      <w:r w:rsidRPr="00AA46EB">
        <w:rPr>
          <w:lang w:val="sq-AL"/>
        </w:rPr>
        <w:t xml:space="preserve"> i klorit mbetës të dëshiruar në pikat fundore të rrjetit (shih paragrafin e mëparshëm)</w:t>
      </w:r>
      <w:r w:rsidR="002E43DC" w:rsidRPr="00AA46EB">
        <w:rPr>
          <w:lang w:val="sq-AL"/>
        </w:rPr>
        <w:t>;</w:t>
      </w:r>
    </w:p>
    <w:p w:rsidR="007917DA" w:rsidRPr="00AA46EB" w:rsidRDefault="007917DA" w:rsidP="00491100">
      <w:pPr>
        <w:pStyle w:val="Paragrafi"/>
        <w:rPr>
          <w:lang w:val="sq-AL"/>
        </w:rPr>
      </w:pPr>
      <w:r w:rsidRPr="00AA46EB">
        <w:rPr>
          <w:lang w:val="sq-AL"/>
        </w:rPr>
        <w:t>- debiti i ujit për t</w:t>
      </w:r>
      <w:r w:rsidR="00D960E9" w:rsidRPr="00AA46EB">
        <w:rPr>
          <w:lang w:val="sq-AL"/>
        </w:rPr>
        <w:t>’</w:t>
      </w:r>
      <w:r w:rsidRPr="00AA46EB">
        <w:rPr>
          <w:lang w:val="sq-AL"/>
        </w:rPr>
        <w:t>u trajtuar. Në rast luhatjeje të prurjes (rasti i burimeve karstike) do të mbahet prurja</w:t>
      </w:r>
      <w:r w:rsidR="00C01110" w:rsidRPr="00AA46EB">
        <w:rPr>
          <w:lang w:val="sq-AL"/>
        </w:rPr>
        <w:t xml:space="preserve"> </w:t>
      </w:r>
      <w:r w:rsidRPr="00AA46EB">
        <w:rPr>
          <w:lang w:val="sq-AL"/>
        </w:rPr>
        <w:t>maksimale që merret nga ujësjellësi.</w:t>
      </w:r>
    </w:p>
    <w:p w:rsidR="007917DA" w:rsidRPr="00AA46EB" w:rsidRDefault="007917DA" w:rsidP="00491100">
      <w:pPr>
        <w:pStyle w:val="Paragrafi"/>
        <w:rPr>
          <w:i/>
          <w:iCs/>
          <w:lang w:val="sq-AL"/>
        </w:rPr>
      </w:pPr>
      <w:r w:rsidRPr="00AA46EB">
        <w:rPr>
          <w:i/>
          <w:iCs/>
          <w:lang w:val="sq-AL"/>
        </w:rPr>
        <w:lastRenderedPageBreak/>
        <w:t>* Klorimetër me klor gaz</w:t>
      </w:r>
    </w:p>
    <w:p w:rsidR="007917DA" w:rsidRPr="00AA46EB" w:rsidRDefault="007917DA" w:rsidP="00491100">
      <w:pPr>
        <w:pStyle w:val="Paragrafi"/>
        <w:rPr>
          <w:lang w:val="sq-AL"/>
        </w:rPr>
      </w:pPr>
      <w:r w:rsidRPr="00AA46EB">
        <w:rPr>
          <w:lang w:val="sq-AL"/>
        </w:rPr>
        <w:tab/>
        <w:t>Sasia e klorit për injektim llogaritet sipas formulës së mëposhtme:</w:t>
      </w:r>
    </w:p>
    <w:p w:rsidR="007917DA" w:rsidRPr="00AA46EB" w:rsidRDefault="007917DA" w:rsidP="00491100">
      <w:pPr>
        <w:pStyle w:val="Paragrafi"/>
        <w:rPr>
          <w:lang w:val="sq-AL"/>
        </w:rPr>
      </w:pPr>
      <w:r w:rsidRPr="00AA46EB">
        <w:rPr>
          <w:lang w:val="sq-AL"/>
        </w:rPr>
        <w:tab/>
      </w:r>
      <w:r w:rsidR="00C01110" w:rsidRPr="00AA46EB">
        <w:rPr>
          <w:lang w:val="sq-AL"/>
        </w:rPr>
        <w:t xml:space="preserve"> </w:t>
      </w:r>
      <w:r w:rsidRPr="00AA46EB">
        <w:rPr>
          <w:lang w:val="sq-AL"/>
        </w:rPr>
        <w:t>D = C x Q</w:t>
      </w:r>
    </w:p>
    <w:p w:rsidR="007917DA" w:rsidRPr="00AA46EB" w:rsidRDefault="007917DA" w:rsidP="00491100">
      <w:pPr>
        <w:pStyle w:val="Paragrafi"/>
        <w:rPr>
          <w:lang w:val="sq-AL"/>
        </w:rPr>
      </w:pPr>
      <w:r w:rsidRPr="00AA46EB">
        <w:rPr>
          <w:lang w:val="sq-AL"/>
        </w:rPr>
        <w:tab/>
        <w:t>ku: D (gram klor/orë): sasia e klorit e matur në kontatorin e klorimetrit</w:t>
      </w:r>
    </w:p>
    <w:p w:rsidR="007917DA" w:rsidRPr="00AA46EB" w:rsidRDefault="007917DA" w:rsidP="00491100">
      <w:pPr>
        <w:pStyle w:val="Paragrafi"/>
        <w:rPr>
          <w:lang w:val="sq-AL"/>
        </w:rPr>
      </w:pPr>
      <w:r w:rsidRPr="00AA46EB">
        <w:rPr>
          <w:lang w:val="sq-AL"/>
        </w:rPr>
        <w:tab/>
      </w:r>
      <w:r w:rsidR="00C01110" w:rsidRPr="00AA46EB">
        <w:rPr>
          <w:lang w:val="sq-AL"/>
        </w:rPr>
        <w:t xml:space="preserve"> </w:t>
      </w:r>
      <w:r w:rsidRPr="00AA46EB">
        <w:rPr>
          <w:lang w:val="sq-AL"/>
        </w:rPr>
        <w:t>C (miligram klor/litër ujë ose gram klor/m</w:t>
      </w:r>
      <w:r w:rsidRPr="00AA46EB">
        <w:rPr>
          <w:rFonts w:ascii="Times New (W1)" w:hAnsi="Times New (W1)" w:cs="Times New (W1)"/>
          <w:vertAlign w:val="superscript"/>
          <w:lang w:val="sq-AL"/>
        </w:rPr>
        <w:t>3</w:t>
      </w:r>
      <w:r w:rsidRPr="00AA46EB">
        <w:rPr>
          <w:lang w:val="sq-AL"/>
        </w:rPr>
        <w:t xml:space="preserve"> ujë): doza klorit për injektim</w:t>
      </w:r>
    </w:p>
    <w:p w:rsidR="007917DA" w:rsidRPr="00AA46EB" w:rsidRDefault="007917DA" w:rsidP="00491100">
      <w:pPr>
        <w:pStyle w:val="Paragrafi"/>
        <w:rPr>
          <w:lang w:val="sq-AL"/>
        </w:rPr>
      </w:pPr>
      <w:r w:rsidRPr="00AA46EB">
        <w:rPr>
          <w:lang w:val="sq-AL"/>
        </w:rPr>
        <w:tab/>
        <w:t>Q (m</w:t>
      </w:r>
      <w:r w:rsidRPr="00AA46EB">
        <w:rPr>
          <w:rFonts w:ascii="Times New (W1)" w:hAnsi="Times New (W1)" w:cs="Times New (W1)"/>
          <w:vertAlign w:val="superscript"/>
          <w:lang w:val="sq-AL"/>
        </w:rPr>
        <w:t>3</w:t>
      </w:r>
      <w:r w:rsidRPr="00AA46EB">
        <w:rPr>
          <w:lang w:val="sq-AL"/>
        </w:rPr>
        <w:t>/orë): prurja e ujit për t</w:t>
      </w:r>
      <w:r w:rsidR="00D960E9" w:rsidRPr="00AA46EB">
        <w:rPr>
          <w:lang w:val="sq-AL"/>
        </w:rPr>
        <w:t>’</w:t>
      </w:r>
      <w:r w:rsidRPr="00AA46EB">
        <w:rPr>
          <w:lang w:val="sq-AL"/>
        </w:rPr>
        <w:t>u trajtuar</w:t>
      </w:r>
    </w:p>
    <w:p w:rsidR="007917DA" w:rsidRPr="00AA46EB" w:rsidRDefault="007917DA" w:rsidP="00491100">
      <w:pPr>
        <w:pStyle w:val="Paragrafi"/>
        <w:rPr>
          <w:i/>
          <w:iCs/>
          <w:lang w:val="sq-AL"/>
        </w:rPr>
      </w:pPr>
      <w:r w:rsidRPr="00AA46EB">
        <w:rPr>
          <w:i/>
          <w:iCs/>
          <w:lang w:val="sq-AL"/>
        </w:rPr>
        <w:t>* Shembull numerik:</w:t>
      </w:r>
    </w:p>
    <w:p w:rsidR="007917DA" w:rsidRPr="00AA46EB" w:rsidRDefault="007917DA" w:rsidP="00491100">
      <w:pPr>
        <w:pStyle w:val="Paragrafi"/>
        <w:rPr>
          <w:lang w:val="sq-AL"/>
        </w:rPr>
      </w:pPr>
      <w:r w:rsidRPr="00AA46EB">
        <w:rPr>
          <w:lang w:val="sq-AL"/>
        </w:rPr>
        <w:t>doza e klorit për injektim: C = 1 mg/l ose g/m</w:t>
      </w:r>
      <w:r w:rsidRPr="00AA46EB">
        <w:rPr>
          <w:rFonts w:ascii="Times New (W1)" w:hAnsi="Times New (W1)" w:cs="Times New (W1)"/>
          <w:vertAlign w:val="superscript"/>
          <w:lang w:val="sq-AL"/>
        </w:rPr>
        <w:t>3</w:t>
      </w:r>
    </w:p>
    <w:p w:rsidR="007917DA" w:rsidRPr="00AA46EB" w:rsidRDefault="007917DA" w:rsidP="00491100">
      <w:pPr>
        <w:pStyle w:val="Paragrafi"/>
        <w:rPr>
          <w:lang w:val="sq-AL"/>
        </w:rPr>
      </w:pPr>
      <w:r w:rsidRPr="00AA46EB">
        <w:rPr>
          <w:lang w:val="sq-AL"/>
        </w:rPr>
        <w:t>prurja e ujit për t</w:t>
      </w:r>
      <w:r w:rsidR="00D960E9" w:rsidRPr="00AA46EB">
        <w:rPr>
          <w:lang w:val="sq-AL"/>
        </w:rPr>
        <w:t>’</w:t>
      </w:r>
      <w:r w:rsidRPr="00AA46EB">
        <w:rPr>
          <w:lang w:val="sq-AL"/>
        </w:rPr>
        <w:t>u trajtuar: Q = 100m</w:t>
      </w:r>
      <w:r w:rsidRPr="00AA46EB">
        <w:rPr>
          <w:rFonts w:ascii="Times New (W1)" w:hAnsi="Times New (W1)" w:cs="Times New (W1)"/>
          <w:vertAlign w:val="superscript"/>
          <w:lang w:val="sq-AL"/>
        </w:rPr>
        <w:t>3</w:t>
      </w:r>
      <w:r w:rsidRPr="00AA46EB">
        <w:rPr>
          <w:lang w:val="sq-AL"/>
        </w:rPr>
        <w:t>/orë</w:t>
      </w:r>
    </w:p>
    <w:p w:rsidR="007917DA" w:rsidRPr="00AA46EB" w:rsidRDefault="007917DA" w:rsidP="00491100">
      <w:pPr>
        <w:pStyle w:val="Paragrafi"/>
        <w:rPr>
          <w:lang w:val="sq-AL"/>
        </w:rPr>
      </w:pPr>
      <w:r w:rsidRPr="00AA46EB">
        <w:rPr>
          <w:lang w:val="sq-AL"/>
        </w:rPr>
        <w:t>doza e klorit të matur me kontatorin e klorimetrit:</w:t>
      </w:r>
    </w:p>
    <w:p w:rsidR="007917DA" w:rsidRPr="00AA46EB" w:rsidRDefault="00C01110" w:rsidP="00491100">
      <w:pPr>
        <w:pStyle w:val="Paragrafi"/>
        <w:rPr>
          <w:lang w:val="sq-AL"/>
        </w:rPr>
      </w:pPr>
      <w:r w:rsidRPr="00AA46EB">
        <w:rPr>
          <w:lang w:val="sq-AL"/>
        </w:rPr>
        <w:t xml:space="preserve"> </w:t>
      </w:r>
      <w:r w:rsidR="007917DA" w:rsidRPr="00AA46EB">
        <w:rPr>
          <w:lang w:val="sq-AL"/>
        </w:rPr>
        <w:t>D = C x Q = 1 x 100 = 100 g klor/orë</w:t>
      </w:r>
    </w:p>
    <w:p w:rsidR="007917DA" w:rsidRPr="00AA46EB" w:rsidRDefault="007917DA" w:rsidP="00491100">
      <w:pPr>
        <w:pStyle w:val="Paragrafi"/>
        <w:rPr>
          <w:i/>
          <w:iCs/>
          <w:lang w:val="sq-AL"/>
        </w:rPr>
      </w:pPr>
      <w:r w:rsidRPr="00AA46EB">
        <w:rPr>
          <w:i/>
          <w:iCs/>
          <w:lang w:val="sq-AL"/>
        </w:rPr>
        <w:t>* Pompë dozimi për tretësirë ujore:</w:t>
      </w:r>
    </w:p>
    <w:p w:rsidR="007917DA" w:rsidRPr="00AA46EB" w:rsidRDefault="007917DA" w:rsidP="00491100">
      <w:pPr>
        <w:pStyle w:val="Paragrafi"/>
        <w:rPr>
          <w:lang w:val="sq-AL"/>
        </w:rPr>
      </w:pPr>
      <w:r w:rsidRPr="00AA46EB">
        <w:rPr>
          <w:lang w:val="sq-AL"/>
        </w:rPr>
        <w:t>Doza e tretësirës së kloruar për injektim llogaritet sipas formulës së mëposhtme:</w:t>
      </w:r>
    </w:p>
    <w:p w:rsidR="007917DA" w:rsidRPr="00AA46EB" w:rsidRDefault="007917DA" w:rsidP="00491100">
      <w:pPr>
        <w:pStyle w:val="Paragrafi"/>
        <w:rPr>
          <w:lang w:val="sq-AL"/>
        </w:rPr>
      </w:pPr>
      <w:r w:rsidRPr="00AA46EB">
        <w:rPr>
          <w:lang w:val="sq-AL"/>
        </w:rPr>
        <w:tab/>
      </w:r>
      <w:r w:rsidR="00C01110" w:rsidRPr="00AA46EB">
        <w:rPr>
          <w:lang w:val="sq-AL"/>
        </w:rPr>
        <w:t xml:space="preserve"> </w:t>
      </w:r>
      <w:r w:rsidRPr="00AA46EB">
        <w:rPr>
          <w:lang w:val="sq-AL"/>
        </w:rPr>
        <w:t>D = (C x Q) / S</w:t>
      </w:r>
    </w:p>
    <w:p w:rsidR="007917DA" w:rsidRPr="00AA46EB" w:rsidRDefault="007917DA" w:rsidP="00491100">
      <w:pPr>
        <w:pStyle w:val="Paragrafi"/>
        <w:rPr>
          <w:lang w:val="sq-AL"/>
        </w:rPr>
      </w:pPr>
      <w:r w:rsidRPr="00AA46EB">
        <w:rPr>
          <w:lang w:val="sq-AL"/>
        </w:rPr>
        <w:t>ku:</w:t>
      </w:r>
      <w:r w:rsidR="00C01110" w:rsidRPr="00AA46EB">
        <w:rPr>
          <w:lang w:val="sq-AL"/>
        </w:rPr>
        <w:t xml:space="preserve"> </w:t>
      </w:r>
      <w:r w:rsidRPr="00AA46EB">
        <w:rPr>
          <w:lang w:val="sq-AL"/>
        </w:rPr>
        <w:t>D (litër tretësirë /orë): prurja e pompës dozuese</w:t>
      </w:r>
    </w:p>
    <w:p w:rsidR="007917DA" w:rsidRPr="00AA46EB" w:rsidRDefault="007917DA" w:rsidP="00491100">
      <w:pPr>
        <w:pStyle w:val="Paragrafi"/>
        <w:rPr>
          <w:lang w:val="sq-AL"/>
        </w:rPr>
      </w:pPr>
      <w:r w:rsidRPr="00AA46EB">
        <w:rPr>
          <w:lang w:val="sq-AL"/>
        </w:rPr>
        <w:t>C (miligram klor /litër ujë ose gram klor/m</w:t>
      </w:r>
      <w:r w:rsidRPr="00AA46EB">
        <w:rPr>
          <w:rFonts w:ascii="Times New (W1)" w:hAnsi="Times New (W1)" w:cs="Times New (W1)"/>
          <w:vertAlign w:val="superscript"/>
          <w:lang w:val="sq-AL"/>
        </w:rPr>
        <w:t>3</w:t>
      </w:r>
      <w:r w:rsidRPr="00AA46EB">
        <w:rPr>
          <w:lang w:val="sq-AL"/>
        </w:rPr>
        <w:t xml:space="preserve"> ujë): doza e klorit për t</w:t>
      </w:r>
      <w:r w:rsidR="00D960E9" w:rsidRPr="00AA46EB">
        <w:rPr>
          <w:lang w:val="sq-AL"/>
        </w:rPr>
        <w:t>’</w:t>
      </w:r>
      <w:r w:rsidRPr="00AA46EB">
        <w:rPr>
          <w:lang w:val="sq-AL"/>
        </w:rPr>
        <w:t>u injektuar</w:t>
      </w:r>
    </w:p>
    <w:p w:rsidR="007917DA" w:rsidRPr="00AA46EB" w:rsidRDefault="007917DA" w:rsidP="00491100">
      <w:pPr>
        <w:pStyle w:val="Paragrafi"/>
        <w:rPr>
          <w:lang w:val="sq-AL"/>
        </w:rPr>
      </w:pPr>
      <w:r w:rsidRPr="00AA46EB">
        <w:rPr>
          <w:lang w:val="sq-AL"/>
        </w:rPr>
        <w:t>Q (m</w:t>
      </w:r>
      <w:r w:rsidRPr="00AA46EB">
        <w:rPr>
          <w:rFonts w:ascii="Times New (W1)" w:hAnsi="Times New (W1)" w:cs="Times New (W1)"/>
          <w:vertAlign w:val="superscript"/>
          <w:lang w:val="sq-AL"/>
        </w:rPr>
        <w:t>3</w:t>
      </w:r>
      <w:r w:rsidRPr="00AA46EB">
        <w:rPr>
          <w:lang w:val="sq-AL"/>
        </w:rPr>
        <w:t>/orë): prurja e ujit për t</w:t>
      </w:r>
      <w:r w:rsidR="00D960E9" w:rsidRPr="00AA46EB">
        <w:rPr>
          <w:lang w:val="sq-AL"/>
        </w:rPr>
        <w:t>’</w:t>
      </w:r>
      <w:r w:rsidRPr="00AA46EB">
        <w:rPr>
          <w:lang w:val="sq-AL"/>
        </w:rPr>
        <w:t>u trajtuar</w:t>
      </w:r>
    </w:p>
    <w:p w:rsidR="007917DA" w:rsidRPr="00AA46EB" w:rsidRDefault="007917DA" w:rsidP="00491100">
      <w:pPr>
        <w:pStyle w:val="Paragrafi"/>
        <w:rPr>
          <w:lang w:val="sq-AL"/>
        </w:rPr>
      </w:pPr>
      <w:r w:rsidRPr="00AA46EB">
        <w:rPr>
          <w:lang w:val="sq-AL"/>
        </w:rPr>
        <w:t xml:space="preserve">S (gram klor/litër tretësirë) </w:t>
      </w:r>
      <w:r w:rsidR="00E5024B" w:rsidRPr="00AA46EB">
        <w:rPr>
          <w:lang w:val="sq-AL"/>
        </w:rPr>
        <w:t>përqendrimi</w:t>
      </w:r>
      <w:r w:rsidRPr="00AA46EB">
        <w:rPr>
          <w:lang w:val="sq-AL"/>
        </w:rPr>
        <w:t xml:space="preserve"> i tretësirës së dhënë nga pompa dozuese</w:t>
      </w:r>
    </w:p>
    <w:p w:rsidR="007917DA" w:rsidRPr="00AA46EB" w:rsidRDefault="007917DA" w:rsidP="00491100">
      <w:pPr>
        <w:pStyle w:val="Paragrafi"/>
        <w:rPr>
          <w:i/>
          <w:iCs/>
          <w:lang w:val="sq-AL"/>
        </w:rPr>
      </w:pPr>
      <w:r w:rsidRPr="00AA46EB">
        <w:rPr>
          <w:i/>
          <w:iCs/>
          <w:lang w:val="sq-AL"/>
        </w:rPr>
        <w:t>* Shembull numerik:</w:t>
      </w:r>
    </w:p>
    <w:p w:rsidR="007917DA" w:rsidRPr="00AA46EB" w:rsidRDefault="007917DA" w:rsidP="00491100">
      <w:pPr>
        <w:pStyle w:val="Paragrafi"/>
        <w:rPr>
          <w:lang w:val="sq-AL"/>
        </w:rPr>
      </w:pPr>
      <w:r w:rsidRPr="00AA46EB">
        <w:rPr>
          <w:lang w:val="sq-AL"/>
        </w:rPr>
        <w:tab/>
        <w:t>doza e klorit për injektim: C = 1 mg/l ose g/m</w:t>
      </w:r>
      <w:r w:rsidRPr="00AA46EB">
        <w:rPr>
          <w:rFonts w:ascii="Times New (W1)" w:hAnsi="Times New (W1)" w:cs="Times New (W1)"/>
          <w:vertAlign w:val="superscript"/>
          <w:lang w:val="sq-AL"/>
        </w:rPr>
        <w:t>3</w:t>
      </w:r>
    </w:p>
    <w:p w:rsidR="007917DA" w:rsidRPr="00AA46EB" w:rsidRDefault="007917DA" w:rsidP="00491100">
      <w:pPr>
        <w:pStyle w:val="Paragrafi"/>
        <w:rPr>
          <w:lang w:val="sq-AL"/>
        </w:rPr>
      </w:pPr>
      <w:r w:rsidRPr="00AA46EB">
        <w:rPr>
          <w:lang w:val="sq-AL"/>
        </w:rPr>
        <w:tab/>
        <w:t>prurja e ujit për t</w:t>
      </w:r>
      <w:r w:rsidR="00D960E9" w:rsidRPr="00AA46EB">
        <w:rPr>
          <w:lang w:val="sq-AL"/>
        </w:rPr>
        <w:t>’</w:t>
      </w:r>
      <w:r w:rsidRPr="00AA46EB">
        <w:rPr>
          <w:lang w:val="sq-AL"/>
        </w:rPr>
        <w:t>u trajtuar: Q = 100 m</w:t>
      </w:r>
      <w:r w:rsidRPr="00AA46EB">
        <w:rPr>
          <w:rFonts w:ascii="Times New (W1)" w:hAnsi="Times New (W1)" w:cs="Times New (W1)"/>
          <w:vertAlign w:val="superscript"/>
          <w:lang w:val="sq-AL"/>
        </w:rPr>
        <w:t>3</w:t>
      </w:r>
      <w:r w:rsidRPr="00AA46EB">
        <w:rPr>
          <w:lang w:val="sq-AL"/>
        </w:rPr>
        <w:t>/orë</w:t>
      </w:r>
    </w:p>
    <w:p w:rsidR="007917DA" w:rsidRPr="00AA46EB" w:rsidRDefault="007917DA" w:rsidP="00491100">
      <w:pPr>
        <w:pStyle w:val="Paragrafi"/>
        <w:rPr>
          <w:lang w:val="sq-AL"/>
        </w:rPr>
      </w:pPr>
      <w:r w:rsidRPr="00AA46EB">
        <w:rPr>
          <w:lang w:val="sq-AL"/>
        </w:rPr>
        <w:tab/>
      </w:r>
      <w:r w:rsidR="00E5024B" w:rsidRPr="00AA46EB">
        <w:rPr>
          <w:lang w:val="sq-AL"/>
        </w:rPr>
        <w:t>përqendrimi</w:t>
      </w:r>
      <w:r w:rsidRPr="00AA46EB">
        <w:rPr>
          <w:lang w:val="sq-AL"/>
        </w:rPr>
        <w:t xml:space="preserve"> i tretësirës: S = 20 g/l</w:t>
      </w:r>
    </w:p>
    <w:p w:rsidR="007917DA" w:rsidRPr="00AA46EB" w:rsidRDefault="007917DA" w:rsidP="00491100">
      <w:pPr>
        <w:pStyle w:val="Paragrafi"/>
        <w:rPr>
          <w:lang w:val="sq-AL"/>
        </w:rPr>
      </w:pPr>
      <w:r w:rsidRPr="00AA46EB">
        <w:rPr>
          <w:lang w:val="sq-AL"/>
        </w:rPr>
        <w:tab/>
        <w:t>prurja e tretës</w:t>
      </w:r>
      <w:r w:rsidR="00A26CA6">
        <w:rPr>
          <w:lang w:val="sq-AL"/>
        </w:rPr>
        <w:t>irës së dhënë nga pompa dozuese</w:t>
      </w:r>
      <w:r w:rsidRPr="00AA46EB">
        <w:rPr>
          <w:lang w:val="sq-AL"/>
        </w:rPr>
        <w:t xml:space="preserve">: </w:t>
      </w:r>
    </w:p>
    <w:p w:rsidR="007917DA" w:rsidRPr="00AA46EB" w:rsidRDefault="007917DA" w:rsidP="00491100">
      <w:pPr>
        <w:pStyle w:val="Paragrafi"/>
        <w:rPr>
          <w:lang w:val="sq-AL"/>
        </w:rPr>
      </w:pPr>
      <w:r w:rsidRPr="00AA46EB">
        <w:rPr>
          <w:lang w:val="sq-AL"/>
        </w:rPr>
        <w:tab/>
        <w:t>D = (C x Q) / S =</w:t>
      </w:r>
      <w:r w:rsidR="00C01110" w:rsidRPr="00AA46EB">
        <w:rPr>
          <w:lang w:val="sq-AL"/>
        </w:rPr>
        <w:t xml:space="preserve"> </w:t>
      </w:r>
      <w:r w:rsidRPr="00AA46EB">
        <w:rPr>
          <w:lang w:val="sq-AL"/>
        </w:rPr>
        <w:t>(1 x 100) / 20 = 5 l/orë</w:t>
      </w:r>
    </w:p>
    <w:p w:rsidR="007917DA" w:rsidRPr="00AA46EB" w:rsidRDefault="007917DA" w:rsidP="00491100">
      <w:pPr>
        <w:pStyle w:val="Paragrafi"/>
        <w:rPr>
          <w:i/>
          <w:lang w:val="sq-AL"/>
        </w:rPr>
      </w:pPr>
      <w:r w:rsidRPr="00AA46EB">
        <w:rPr>
          <w:i/>
          <w:lang w:val="sq-AL"/>
        </w:rPr>
        <w:t>2.3</w:t>
      </w:r>
      <w:r w:rsidR="00C01110" w:rsidRPr="00AA46EB">
        <w:rPr>
          <w:i/>
          <w:lang w:val="sq-AL"/>
        </w:rPr>
        <w:t xml:space="preserve"> </w:t>
      </w:r>
      <w:r w:rsidRPr="00AA46EB">
        <w:rPr>
          <w:i/>
          <w:lang w:val="sq-AL"/>
        </w:rPr>
        <w:t>Koha e kontaktit</w:t>
      </w:r>
    </w:p>
    <w:p w:rsidR="007917DA" w:rsidRPr="00AA46EB" w:rsidRDefault="007917DA" w:rsidP="00491100">
      <w:pPr>
        <w:pStyle w:val="Paragrafi"/>
        <w:rPr>
          <w:lang w:val="sq-AL"/>
        </w:rPr>
      </w:pPr>
      <w:r w:rsidRPr="00AA46EB">
        <w:rPr>
          <w:lang w:val="sq-AL"/>
        </w:rPr>
        <w:t>Koha e kontaktit të ujit me klorin n</w:t>
      </w:r>
      <w:r w:rsidR="00AA2B1E" w:rsidRPr="00AA46EB">
        <w:rPr>
          <w:lang w:val="sq-AL"/>
        </w:rPr>
        <w:t>ga fillimi i përzierjes deri te</w:t>
      </w:r>
      <w:r w:rsidRPr="00AA46EB">
        <w:rPr>
          <w:lang w:val="sq-AL"/>
        </w:rPr>
        <w:t xml:space="preserve"> përdoruesi duhet të jetë jo më pak se 30 minuta. Kontakti i ujit me klorin mund të realizohet në:</w:t>
      </w:r>
    </w:p>
    <w:p w:rsidR="007917DA" w:rsidRPr="00AA46EB" w:rsidRDefault="007917DA" w:rsidP="00491100">
      <w:pPr>
        <w:pStyle w:val="Paragrafi"/>
        <w:rPr>
          <w:lang w:val="sq-AL"/>
        </w:rPr>
      </w:pPr>
      <w:r w:rsidRPr="00AA46EB">
        <w:rPr>
          <w:lang w:val="sq-AL"/>
        </w:rPr>
        <w:t>- kaptazh, qoftë burim natyror os</w:t>
      </w:r>
      <w:r w:rsidR="00FD35F3">
        <w:rPr>
          <w:lang w:val="sq-AL"/>
        </w:rPr>
        <w:t>e pus</w:t>
      </w:r>
      <w:r w:rsidRPr="00AA46EB">
        <w:rPr>
          <w:lang w:val="sq-AL"/>
        </w:rPr>
        <w:t>shpim</w:t>
      </w:r>
      <w:r w:rsidR="002E43DC" w:rsidRPr="00AA46EB">
        <w:rPr>
          <w:lang w:val="sq-AL"/>
        </w:rPr>
        <w:t>;</w:t>
      </w:r>
    </w:p>
    <w:p w:rsidR="007917DA" w:rsidRPr="00AA46EB" w:rsidRDefault="007917DA" w:rsidP="00491100">
      <w:pPr>
        <w:pStyle w:val="Paragrafi"/>
        <w:rPr>
          <w:lang w:val="sq-AL"/>
        </w:rPr>
      </w:pPr>
      <w:r w:rsidRPr="00AA46EB">
        <w:rPr>
          <w:lang w:val="sq-AL"/>
        </w:rPr>
        <w:t>- stacionin e pompimit (me injektim në tubacionin e dërgimit)</w:t>
      </w:r>
      <w:r w:rsidR="002E43DC" w:rsidRPr="00AA46EB">
        <w:rPr>
          <w:lang w:val="sq-AL"/>
        </w:rPr>
        <w:t>;</w:t>
      </w:r>
    </w:p>
    <w:p w:rsidR="007917DA" w:rsidRPr="00AA46EB" w:rsidRDefault="007917DA" w:rsidP="00491100">
      <w:pPr>
        <w:pStyle w:val="Paragrafi"/>
        <w:rPr>
          <w:lang w:val="sq-AL"/>
        </w:rPr>
      </w:pPr>
      <w:r w:rsidRPr="00AA46EB">
        <w:rPr>
          <w:lang w:val="sq-AL"/>
        </w:rPr>
        <w:t>- partitarin e shpërndarjes së ujit</w:t>
      </w:r>
      <w:r w:rsidR="002E43DC" w:rsidRPr="00AA46EB">
        <w:rPr>
          <w:lang w:val="sq-AL"/>
        </w:rPr>
        <w:t>;</w:t>
      </w:r>
    </w:p>
    <w:p w:rsidR="007917DA" w:rsidRPr="00AA46EB" w:rsidRDefault="007917DA" w:rsidP="00491100">
      <w:pPr>
        <w:pStyle w:val="Paragrafi"/>
        <w:rPr>
          <w:lang w:val="sq-AL"/>
        </w:rPr>
      </w:pPr>
      <w:r w:rsidRPr="00AA46EB">
        <w:rPr>
          <w:lang w:val="sq-AL"/>
        </w:rPr>
        <w:t>- rezervuarin grumbullues</w:t>
      </w:r>
      <w:r w:rsidR="002E43DC" w:rsidRPr="00AA46EB">
        <w:rPr>
          <w:lang w:val="sq-AL"/>
        </w:rPr>
        <w:t>;</w:t>
      </w:r>
    </w:p>
    <w:p w:rsidR="007917DA" w:rsidRPr="00AA46EB" w:rsidRDefault="007917DA" w:rsidP="00491100">
      <w:pPr>
        <w:pStyle w:val="Paragrafi"/>
        <w:rPr>
          <w:lang w:val="sq-AL"/>
        </w:rPr>
      </w:pPr>
      <w:r w:rsidRPr="00AA46EB">
        <w:rPr>
          <w:lang w:val="sq-AL"/>
        </w:rPr>
        <w:t xml:space="preserve">- rezervuarin shpërndarës. </w:t>
      </w:r>
    </w:p>
    <w:p w:rsidR="007917DA" w:rsidRPr="00AA46EB" w:rsidRDefault="007917DA" w:rsidP="00491100">
      <w:pPr>
        <w:pStyle w:val="Paragrafi"/>
        <w:rPr>
          <w:b/>
          <w:iCs/>
          <w:lang w:val="sq-AL"/>
        </w:rPr>
      </w:pPr>
      <w:r w:rsidRPr="00AA46EB">
        <w:rPr>
          <w:b/>
          <w:iCs/>
          <w:lang w:val="sq-AL"/>
        </w:rPr>
        <w:t>3. Testet e matjes së klorit mbetës</w:t>
      </w:r>
    </w:p>
    <w:p w:rsidR="007917DA" w:rsidRPr="00AA46EB" w:rsidRDefault="007917DA" w:rsidP="00491100">
      <w:pPr>
        <w:pStyle w:val="Paragrafi"/>
        <w:rPr>
          <w:i/>
          <w:iCs/>
          <w:lang w:val="sq-AL"/>
        </w:rPr>
      </w:pPr>
      <w:r w:rsidRPr="00AA46EB">
        <w:rPr>
          <w:i/>
          <w:iCs/>
          <w:lang w:val="sq-AL"/>
        </w:rPr>
        <w:t>a)</w:t>
      </w:r>
      <w:r w:rsidR="002E43DC" w:rsidRPr="00AA46EB">
        <w:rPr>
          <w:i/>
          <w:iCs/>
          <w:lang w:val="sq-AL"/>
        </w:rPr>
        <w:t xml:space="preserve"> </w:t>
      </w:r>
      <w:r w:rsidRPr="00AA46EB">
        <w:rPr>
          <w:i/>
          <w:iCs/>
          <w:lang w:val="sq-AL"/>
        </w:rPr>
        <w:t xml:space="preserve">Test </w:t>
      </w:r>
      <w:r w:rsidRPr="00AA46EB">
        <w:rPr>
          <w:i/>
          <w:lang w:val="sq-AL"/>
        </w:rPr>
        <w:t xml:space="preserve">Dietil-Parafenilen-Diaminë </w:t>
      </w:r>
      <w:r w:rsidRPr="00AA46EB">
        <w:rPr>
          <w:lang w:val="sq-AL"/>
        </w:rPr>
        <w:t>(</w:t>
      </w:r>
      <w:r w:rsidRPr="00AA46EB">
        <w:rPr>
          <w:i/>
          <w:iCs/>
          <w:lang w:val="sq-AL"/>
        </w:rPr>
        <w:t>DPD</w:t>
      </w:r>
      <w:r w:rsidRPr="00AA46EB">
        <w:rPr>
          <w:lang w:val="sq-AL"/>
        </w:rPr>
        <w:t>)</w:t>
      </w:r>
    </w:p>
    <w:p w:rsidR="007917DA" w:rsidRPr="00AA46EB" w:rsidRDefault="007917DA" w:rsidP="00491100">
      <w:pPr>
        <w:pStyle w:val="Paragrafi"/>
        <w:rPr>
          <w:rStyle w:val="hps"/>
          <w:lang w:val="sq-AL"/>
        </w:rPr>
      </w:pPr>
      <w:r w:rsidRPr="00AA46EB">
        <w:rPr>
          <w:rStyle w:val="hps"/>
          <w:lang w:val="sq-AL"/>
        </w:rPr>
        <w:t xml:space="preserve">Ky test përdor tabletat DPD-1 ose </w:t>
      </w:r>
      <w:r w:rsidRPr="00AA46EB">
        <w:rPr>
          <w:lang w:val="sq-AL"/>
        </w:rPr>
        <w:t xml:space="preserve">DPD-3, të cilat i japin </w:t>
      </w:r>
      <w:r w:rsidRPr="00AA46EB">
        <w:rPr>
          <w:rStyle w:val="hps"/>
          <w:lang w:val="sq-AL"/>
        </w:rPr>
        <w:t>ngjyrë ujit të klorinuar kur shtohen në të. N</w:t>
      </w:r>
      <w:r w:rsidRPr="00AA46EB">
        <w:rPr>
          <w:lang w:val="sq-AL"/>
        </w:rPr>
        <w:t xml:space="preserve">gjyra është më e </w:t>
      </w:r>
      <w:r w:rsidRPr="00AA46EB">
        <w:rPr>
          <w:rStyle w:val="hps"/>
          <w:lang w:val="sq-AL"/>
        </w:rPr>
        <w:t xml:space="preserve">errët sa më i lartë është niveli i klorit mbetës. </w:t>
      </w:r>
    </w:p>
    <w:p w:rsidR="007917DA" w:rsidRPr="00AA46EB" w:rsidRDefault="007917DA" w:rsidP="00491100">
      <w:pPr>
        <w:pStyle w:val="Paragrafi"/>
        <w:rPr>
          <w:i/>
          <w:iCs/>
          <w:lang w:val="sq-AL"/>
        </w:rPr>
      </w:pPr>
      <w:r w:rsidRPr="00AA46EB">
        <w:rPr>
          <w:rStyle w:val="hps"/>
          <w:lang w:val="sq-AL"/>
        </w:rPr>
        <w:t xml:space="preserve">Tabletat DPD-1 përdoren për të matur </w:t>
      </w:r>
      <w:r w:rsidRPr="00AA46EB">
        <w:rPr>
          <w:lang w:val="sq-AL"/>
        </w:rPr>
        <w:t>sasinë e klorit të lirë, ndërsa tableta DPD-3 përdoret pas tabletës DPD-1 për të matur sasinë e klorit total.</w:t>
      </w:r>
    </w:p>
    <w:p w:rsidR="007917DA" w:rsidRPr="00AA46EB" w:rsidRDefault="007917DA" w:rsidP="00491100">
      <w:pPr>
        <w:pStyle w:val="Paragrafi"/>
        <w:rPr>
          <w:lang w:val="sq-AL"/>
        </w:rPr>
      </w:pPr>
      <w:r w:rsidRPr="00AA46EB">
        <w:rPr>
          <w:lang w:val="sq-AL"/>
        </w:rPr>
        <w:t>Pas klorinimit të ujit të pijshëm, sasia e klorit të lirë, e matur në pikat fundore të rrjetit shpërndarës, duhet të jetë nga 0.2 mg/l deri në 0.5 mg/l.</w:t>
      </w:r>
    </w:p>
    <w:p w:rsidR="007917DA" w:rsidRPr="00AA46EB" w:rsidRDefault="007917DA" w:rsidP="00491100">
      <w:pPr>
        <w:pStyle w:val="Paragrafi"/>
        <w:rPr>
          <w:i/>
          <w:iCs/>
          <w:lang w:val="sq-AL"/>
        </w:rPr>
      </w:pPr>
      <w:r w:rsidRPr="00AA46EB">
        <w:rPr>
          <w:i/>
          <w:iCs/>
          <w:lang w:val="sq-AL"/>
        </w:rPr>
        <w:t>b)</w:t>
      </w:r>
      <w:r w:rsidR="002E43DC" w:rsidRPr="00AA46EB">
        <w:rPr>
          <w:i/>
          <w:iCs/>
          <w:lang w:val="sq-AL"/>
        </w:rPr>
        <w:t xml:space="preserve"> </w:t>
      </w:r>
      <w:r w:rsidRPr="00AA46EB">
        <w:rPr>
          <w:i/>
          <w:iCs/>
          <w:lang w:val="sq-AL"/>
        </w:rPr>
        <w:t xml:space="preserve">Testi </w:t>
      </w:r>
      <w:r w:rsidR="00FD35F3" w:rsidRPr="00AA46EB">
        <w:rPr>
          <w:i/>
          <w:lang w:val="sq-AL"/>
        </w:rPr>
        <w:t>orto</w:t>
      </w:r>
      <w:r w:rsidRPr="00AA46EB">
        <w:rPr>
          <w:i/>
          <w:lang w:val="sq-AL"/>
        </w:rPr>
        <w:t xml:space="preserve">-tolidinë </w:t>
      </w:r>
      <w:r w:rsidRPr="00AA46EB">
        <w:rPr>
          <w:lang w:val="sq-AL"/>
        </w:rPr>
        <w:t>(</w:t>
      </w:r>
      <w:r w:rsidRPr="00AA46EB">
        <w:rPr>
          <w:i/>
          <w:iCs/>
          <w:lang w:val="sq-AL"/>
        </w:rPr>
        <w:t>OT)</w:t>
      </w:r>
    </w:p>
    <w:p w:rsidR="007917DA" w:rsidRPr="00AA46EB" w:rsidRDefault="007917DA" w:rsidP="00491100">
      <w:pPr>
        <w:pStyle w:val="Paragrafi"/>
        <w:rPr>
          <w:lang w:val="sq-AL"/>
        </w:rPr>
      </w:pPr>
      <w:r w:rsidRPr="00AA46EB">
        <w:rPr>
          <w:lang w:val="sq-AL"/>
        </w:rPr>
        <w:t>Ky test përdor solucion orto-tolidin</w:t>
      </w:r>
      <w:r w:rsidR="00FD35F3">
        <w:rPr>
          <w:lang w:val="sq-AL"/>
        </w:rPr>
        <w:t>ë</w:t>
      </w:r>
      <w:r w:rsidRPr="00AA46EB">
        <w:rPr>
          <w:lang w:val="sq-AL"/>
        </w:rPr>
        <w:t xml:space="preserve">, që në prani të klorit i jep ujit </w:t>
      </w:r>
      <w:r w:rsidR="00E5024B" w:rsidRPr="00AA46EB">
        <w:rPr>
          <w:lang w:val="sq-AL"/>
        </w:rPr>
        <w:t>ngjyrë</w:t>
      </w:r>
      <w:r w:rsidRPr="00AA46EB">
        <w:rPr>
          <w:lang w:val="sq-AL"/>
        </w:rPr>
        <w:t xml:space="preserve"> të verdhë. </w:t>
      </w:r>
      <w:r w:rsidRPr="00AA46EB">
        <w:rPr>
          <w:rStyle w:val="hps"/>
          <w:lang w:val="sq-AL"/>
        </w:rPr>
        <w:t>N</w:t>
      </w:r>
      <w:r w:rsidRPr="00AA46EB">
        <w:rPr>
          <w:lang w:val="sq-AL"/>
        </w:rPr>
        <w:t>gjyra është më e verdhë</w:t>
      </w:r>
      <w:r w:rsidRPr="00AA46EB">
        <w:rPr>
          <w:rStyle w:val="hps"/>
          <w:lang w:val="sq-AL"/>
        </w:rPr>
        <w:t xml:space="preserve"> sa më i lartë është niveli i klorit mbetës.</w:t>
      </w:r>
    </w:p>
    <w:p w:rsidR="007917DA" w:rsidRPr="00AA46EB" w:rsidRDefault="007917DA" w:rsidP="00491100">
      <w:pPr>
        <w:pStyle w:val="Paragrafi"/>
        <w:rPr>
          <w:lang w:val="sq-AL"/>
        </w:rPr>
      </w:pPr>
      <w:r w:rsidRPr="00AA46EB">
        <w:rPr>
          <w:lang w:val="sq-AL"/>
        </w:rPr>
        <w:t>Ky test jep vlerën e klorit total në ujin e dezinfektuar.</w:t>
      </w:r>
    </w:p>
    <w:p w:rsidR="007917DA" w:rsidRPr="00AA46EB" w:rsidRDefault="007917DA" w:rsidP="00491100">
      <w:pPr>
        <w:pStyle w:val="Paragrafi"/>
        <w:rPr>
          <w:iCs/>
          <w:lang w:val="sq-AL"/>
        </w:rPr>
      </w:pPr>
      <w:r w:rsidRPr="00AA46EB">
        <w:rPr>
          <w:iCs/>
          <w:lang w:val="sq-AL"/>
        </w:rPr>
        <w:t>4. Kushtet e ruajtjes se lëndës dezinfektuese</w:t>
      </w:r>
    </w:p>
    <w:p w:rsidR="007917DA" w:rsidRPr="00AA46EB" w:rsidRDefault="007917DA" w:rsidP="00491100">
      <w:pPr>
        <w:pStyle w:val="Paragrafi"/>
        <w:rPr>
          <w:lang w:val="sq-AL"/>
        </w:rPr>
      </w:pPr>
      <w:r w:rsidRPr="00AA46EB">
        <w:rPr>
          <w:lang w:val="sq-AL"/>
        </w:rPr>
        <w:t>Lëndët dezinfektuese ruhen në lokale të that</w:t>
      </w:r>
      <w:r w:rsidR="00FD35F3">
        <w:rPr>
          <w:lang w:val="sq-AL"/>
        </w:rPr>
        <w:t>a</w:t>
      </w:r>
      <w:r w:rsidRPr="00AA46EB">
        <w:rPr>
          <w:lang w:val="sq-AL"/>
        </w:rPr>
        <w:t>, të ajrosur</w:t>
      </w:r>
      <w:r w:rsidR="00FD35F3">
        <w:rPr>
          <w:lang w:val="sq-AL"/>
        </w:rPr>
        <w:t>a</w:t>
      </w:r>
      <w:r w:rsidRPr="00AA46EB">
        <w:rPr>
          <w:lang w:val="sq-AL"/>
        </w:rPr>
        <w:t xml:space="preserve"> mirë, pa lagështirë dhe të pajisur</w:t>
      </w:r>
      <w:r w:rsidR="00FD35F3">
        <w:rPr>
          <w:lang w:val="sq-AL"/>
        </w:rPr>
        <w:t>a</w:t>
      </w:r>
      <w:r w:rsidRPr="00AA46EB">
        <w:rPr>
          <w:lang w:val="sq-AL"/>
        </w:rPr>
        <w:t xml:space="preserve"> me sistem ajrimi. Ato vendosen në lartësinë 25 cm mbi sipërfaqen e dyshemesë. </w:t>
      </w:r>
    </w:p>
    <w:p w:rsidR="007917DA" w:rsidRPr="00AA46EB" w:rsidRDefault="007917DA" w:rsidP="00491100">
      <w:pPr>
        <w:pStyle w:val="Paragrafi"/>
        <w:rPr>
          <w:lang w:val="sq-AL"/>
        </w:rPr>
      </w:pPr>
      <w:r w:rsidRPr="00AA46EB">
        <w:rPr>
          <w:lang w:val="sq-AL"/>
        </w:rPr>
        <w:t xml:space="preserve">Para përdorimit të lëndëve dezinfektuese, përdoruesit bëjnë për çdo parti, kontrollin dhe analizat e nevojshme për përcaktimin e klorit aktiv. Për çdo parti të analizuar, administratori i ujësjellësit duhet të </w:t>
      </w:r>
      <w:r w:rsidRPr="00AA46EB">
        <w:rPr>
          <w:lang w:val="sq-AL"/>
        </w:rPr>
        <w:lastRenderedPageBreak/>
        <w:t xml:space="preserve">ketë në dispozicion rezultatet e analizave dhe miratimin e përdorimit nga struktura rajonale e shëndetit publik. </w:t>
      </w:r>
    </w:p>
    <w:p w:rsidR="007917DA" w:rsidRPr="00AA46EB" w:rsidRDefault="007917DA" w:rsidP="00491100">
      <w:pPr>
        <w:pStyle w:val="Paragrafi"/>
        <w:rPr>
          <w:lang w:val="sq-AL"/>
        </w:rPr>
      </w:pPr>
      <w:r w:rsidRPr="00AA46EB">
        <w:rPr>
          <w:lang w:val="sq-AL"/>
        </w:rPr>
        <w:t xml:space="preserve">Në rastin e përdorimit të klorit të gaztë, në </w:t>
      </w:r>
      <w:r w:rsidR="00E5024B" w:rsidRPr="00AA46EB">
        <w:rPr>
          <w:lang w:val="sq-AL"/>
        </w:rPr>
        <w:t>ambientet</w:t>
      </w:r>
      <w:r w:rsidRPr="00AA46EB">
        <w:rPr>
          <w:lang w:val="sq-AL"/>
        </w:rPr>
        <w:t xml:space="preserve"> e klorinimit parashikohen ndarje me mure betoni të përcaktuara në rregulloren për ruajtjen e enëve nën presion.</w:t>
      </w:r>
    </w:p>
    <w:p w:rsidR="007917DA" w:rsidRPr="00AA46EB" w:rsidRDefault="007917DA" w:rsidP="00491100">
      <w:pPr>
        <w:pStyle w:val="Paragrafi"/>
        <w:rPr>
          <w:lang w:val="sq-AL"/>
        </w:rPr>
      </w:pPr>
      <w:r w:rsidRPr="00AA46EB">
        <w:rPr>
          <w:lang w:val="sq-AL"/>
        </w:rPr>
        <w:t xml:space="preserve">Lëndët dezinfektuese mbahen në </w:t>
      </w:r>
      <w:r w:rsidR="00E5024B" w:rsidRPr="00AA46EB">
        <w:rPr>
          <w:lang w:val="sq-AL"/>
        </w:rPr>
        <w:t>ambiente</w:t>
      </w:r>
      <w:r w:rsidRPr="00AA46EB">
        <w:rPr>
          <w:lang w:val="sq-AL"/>
        </w:rPr>
        <w:t xml:space="preserve"> larg burimeve të nxehtësisë, acideve ose lëndëve të oksidueshme. Ambienti duhet të jetë nën vrojtim të vazhdueshëm nga përdoruesi dhe në të nuk lejohet të ketë rrjedhje. </w:t>
      </w:r>
    </w:p>
    <w:p w:rsidR="007917DA" w:rsidRPr="00AA46EB" w:rsidRDefault="007917DA" w:rsidP="00491100">
      <w:pPr>
        <w:pStyle w:val="Paragrafi"/>
        <w:rPr>
          <w:lang w:val="sq-AL"/>
        </w:rPr>
      </w:pPr>
      <w:r w:rsidRPr="00AA46EB">
        <w:rPr>
          <w:lang w:val="sq-AL"/>
        </w:rPr>
        <w:t xml:space="preserve">Duke qenë se këto lëndë kimike kanë veti korrozive, irrituese dhe toksike, është e detyrueshme që gjatë përpunimit të tyre të mbahen doreza gome, syze, maska dhe çizme. Në këto </w:t>
      </w:r>
      <w:r w:rsidR="00E5024B" w:rsidRPr="00AA46EB">
        <w:rPr>
          <w:lang w:val="sq-AL"/>
        </w:rPr>
        <w:t>ambiente</w:t>
      </w:r>
      <w:r w:rsidRPr="00AA46EB">
        <w:rPr>
          <w:lang w:val="sq-AL"/>
        </w:rPr>
        <w:t xml:space="preserve"> është e detyrueshme të mbahet kutia e ndihmës së shpejtë.</w:t>
      </w:r>
      <w:r w:rsidR="00C01110" w:rsidRPr="00AA46EB">
        <w:rPr>
          <w:lang w:val="sq-AL"/>
        </w:rPr>
        <w:t xml:space="preserve"> </w:t>
      </w:r>
    </w:p>
    <w:p w:rsidR="007917DA" w:rsidRPr="000D7246" w:rsidRDefault="007917DA" w:rsidP="00491100">
      <w:pPr>
        <w:pStyle w:val="Paragrafi"/>
        <w:rPr>
          <w:sz w:val="14"/>
          <w:lang w:val="sq-AL"/>
        </w:rPr>
      </w:pPr>
    </w:p>
    <w:p w:rsidR="007917DA" w:rsidRPr="00AA46EB" w:rsidRDefault="007917DA" w:rsidP="00491100">
      <w:pPr>
        <w:pStyle w:val="Paragrafi"/>
        <w:jc w:val="center"/>
        <w:rPr>
          <w:lang w:val="sq-AL"/>
        </w:rPr>
      </w:pPr>
      <w:r w:rsidRPr="00AA46EB">
        <w:rPr>
          <w:lang w:val="sq-AL"/>
        </w:rPr>
        <w:t>SHTOJCA X</w:t>
      </w:r>
    </w:p>
    <w:p w:rsidR="007917DA" w:rsidRPr="00AA46EB" w:rsidRDefault="007917DA" w:rsidP="00491100">
      <w:pPr>
        <w:pStyle w:val="Paragrafi"/>
        <w:jc w:val="center"/>
        <w:rPr>
          <w:lang w:val="sq-AL"/>
        </w:rPr>
      </w:pPr>
      <w:r w:rsidRPr="00AA46EB">
        <w:rPr>
          <w:lang w:val="sq-AL"/>
        </w:rPr>
        <w:t>MIRËMBAJTJA E VEPRAVE TË UJIT TË PIJSHËM</w:t>
      </w:r>
    </w:p>
    <w:p w:rsidR="007917DA" w:rsidRPr="000D7246" w:rsidRDefault="007917DA" w:rsidP="00491100">
      <w:pPr>
        <w:pStyle w:val="Paragrafi"/>
        <w:rPr>
          <w:sz w:val="14"/>
          <w:lang w:val="sq-AL"/>
        </w:rPr>
      </w:pPr>
    </w:p>
    <w:p w:rsidR="007917DA" w:rsidRPr="00AA46EB" w:rsidRDefault="007917DA" w:rsidP="00491100">
      <w:pPr>
        <w:pStyle w:val="Paragrafi"/>
        <w:rPr>
          <w:lang w:val="sq-AL"/>
        </w:rPr>
      </w:pPr>
      <w:r w:rsidRPr="00AA46EB">
        <w:rPr>
          <w:lang w:val="sq-AL"/>
        </w:rPr>
        <w:t>Veprat e marrjes së ujit (dhoma, galeri, tunele etj.) mirëmbahen</w:t>
      </w:r>
      <w:r w:rsidR="00C01110" w:rsidRPr="00AA46EB">
        <w:rPr>
          <w:lang w:val="sq-AL"/>
        </w:rPr>
        <w:t xml:space="preserve"> </w:t>
      </w:r>
      <w:r w:rsidRPr="00AA46EB">
        <w:rPr>
          <w:lang w:val="sq-AL"/>
        </w:rPr>
        <w:t>në mënyrë të vazhdueshme dhe periodike nga administratori. Algat ose bimët e tjera ujore që rriten në këto objekte hiqen dhe më pas sipërfaqet dezinfektohen me solucion hipokloriti.</w:t>
      </w:r>
    </w:p>
    <w:p w:rsidR="007917DA" w:rsidRPr="00AA46EB" w:rsidRDefault="007917DA" w:rsidP="00491100">
      <w:pPr>
        <w:pStyle w:val="Paragrafi"/>
        <w:rPr>
          <w:lang w:val="sq-AL"/>
        </w:rPr>
      </w:pPr>
      <w:r w:rsidRPr="00AA46EB">
        <w:rPr>
          <w:lang w:val="sq-AL"/>
        </w:rPr>
        <w:t>Territoret e veprave të marrjes së ujit rrethohen dhe hyrja në brendësi të tyre bëhet vetëm me autorizim të administratorit të objektit. Përfaqësuesit e autoritetit shëndetësor</w:t>
      </w:r>
      <w:r w:rsidR="00FD35F3">
        <w:rPr>
          <w:lang w:val="sq-AL"/>
        </w:rPr>
        <w:t>,</w:t>
      </w:r>
      <w:r w:rsidRPr="00AA46EB">
        <w:rPr>
          <w:lang w:val="sq-AL"/>
        </w:rPr>
        <w:t xml:space="preserve"> me detyrë kontrollin sanitar apo inspektimin sanitar, kanë të drejtë të hyjnë në brendësi të territorit pa autorizim</w:t>
      </w:r>
      <w:r w:rsidR="00FD35F3">
        <w:rPr>
          <w:lang w:val="sq-AL"/>
        </w:rPr>
        <w:t>,</w:t>
      </w:r>
      <w:r w:rsidRPr="00AA46EB">
        <w:rPr>
          <w:lang w:val="sq-AL"/>
        </w:rPr>
        <w:t xml:space="preserve"> duke njoftuar paraprakisht administratorin.</w:t>
      </w:r>
    </w:p>
    <w:p w:rsidR="007917DA" w:rsidRPr="00AA46EB" w:rsidRDefault="007917DA" w:rsidP="00491100">
      <w:pPr>
        <w:pStyle w:val="Paragrafi"/>
        <w:rPr>
          <w:lang w:val="sq-AL"/>
        </w:rPr>
      </w:pPr>
      <w:r w:rsidRPr="00AA46EB">
        <w:rPr>
          <w:lang w:val="sq-AL"/>
        </w:rPr>
        <w:t>Në hyrje të objektit të ujësjellësit, kaptazh, stacion pompimi, partitar, rezervuar etj</w:t>
      </w:r>
      <w:r w:rsidR="00E5024B" w:rsidRPr="00AA46EB">
        <w:rPr>
          <w:lang w:val="sq-AL"/>
        </w:rPr>
        <w:t>.</w:t>
      </w:r>
      <w:r w:rsidRPr="00AA46EB">
        <w:rPr>
          <w:lang w:val="sq-AL"/>
        </w:rPr>
        <w:t xml:space="preserve">, vendosen vaska me solucion 5% të hipokloritit të </w:t>
      </w:r>
      <w:r w:rsidR="00E5024B" w:rsidRPr="00AA46EB">
        <w:rPr>
          <w:lang w:val="sq-AL"/>
        </w:rPr>
        <w:t>kalciumit</w:t>
      </w:r>
      <w:r w:rsidRPr="00AA46EB">
        <w:rPr>
          <w:lang w:val="sq-AL"/>
        </w:rPr>
        <w:t xml:space="preserve"> ose </w:t>
      </w:r>
      <w:r w:rsidR="00FD35F3">
        <w:rPr>
          <w:lang w:val="sq-AL"/>
        </w:rPr>
        <w:t xml:space="preserve">të </w:t>
      </w:r>
      <w:r w:rsidRPr="00AA46EB">
        <w:rPr>
          <w:lang w:val="sq-AL"/>
        </w:rPr>
        <w:t xml:space="preserve">natriumit, për dezinfektimin e këpucëve, çizmeve etj. </w:t>
      </w:r>
    </w:p>
    <w:p w:rsidR="007917DA" w:rsidRPr="00AA46EB" w:rsidRDefault="007917DA" w:rsidP="00491100">
      <w:pPr>
        <w:pStyle w:val="Paragrafi"/>
        <w:rPr>
          <w:lang w:val="sq-AL"/>
        </w:rPr>
      </w:pPr>
      <w:r w:rsidRPr="00AA46EB">
        <w:rPr>
          <w:lang w:val="sq-AL"/>
        </w:rPr>
        <w:t xml:space="preserve">Rezervuarët e ujit të pijshëm kontrollohen për rrjedhje dhe pastrohen e dezinfektohen të paktën një herë në vit. </w:t>
      </w:r>
    </w:p>
    <w:p w:rsidR="007917DA" w:rsidRPr="00AA46EB" w:rsidRDefault="007917DA" w:rsidP="00491100">
      <w:pPr>
        <w:pStyle w:val="Paragrafi"/>
        <w:rPr>
          <w:lang w:val="sq-AL"/>
        </w:rPr>
      </w:pPr>
      <w:r w:rsidRPr="00AA46EB">
        <w:rPr>
          <w:lang w:val="sq-AL"/>
        </w:rPr>
        <w:t xml:space="preserve">Për mbrojtjen nga korrozioni prej lëndëve kimike dhe agjentëve atmosferikë në kaptazhe, në veprat e trajtimit, stacionet e pompimit, dhomat e manovrimit në partitarë, në rezervuarë, në pusetat e manovrimit etj., të tubacioneve sipërfaqësorë dhe saraçineskave, bëhet lyerja me bojë kundër ndryshkut, e destinuar për lyerjen e </w:t>
      </w:r>
      <w:r w:rsidR="00E5024B" w:rsidRPr="00AA46EB">
        <w:rPr>
          <w:lang w:val="sq-AL"/>
        </w:rPr>
        <w:t>kontejnerëve</w:t>
      </w:r>
      <w:r w:rsidRPr="00AA46EB">
        <w:rPr>
          <w:lang w:val="sq-AL"/>
        </w:rPr>
        <w:t xml:space="preserve"> të ujit të pijshëm, periodikisht dhe rast pas rasti (jo më pak se një herë në dy vjet). </w:t>
      </w:r>
    </w:p>
    <w:p w:rsidR="007917DA" w:rsidRPr="00AA46EB" w:rsidRDefault="007917DA" w:rsidP="00491100">
      <w:pPr>
        <w:pStyle w:val="Paragrafi"/>
        <w:rPr>
          <w:lang w:val="sq-AL"/>
        </w:rPr>
      </w:pPr>
      <w:r w:rsidRPr="00AA46EB">
        <w:rPr>
          <w:lang w:val="sq-AL"/>
        </w:rPr>
        <w:t>Pusetat e kontrollit, manovrimit dhe ajrimit pastrohen jo më pak se një herë në vit. Për të evituar futjen e ujërave nëntokësor</w:t>
      </w:r>
      <w:r w:rsidR="004E18F3">
        <w:rPr>
          <w:lang w:val="sq-AL"/>
        </w:rPr>
        <w:t>e</w:t>
      </w:r>
      <w:r w:rsidRPr="00AA46EB">
        <w:rPr>
          <w:lang w:val="sq-AL"/>
        </w:rPr>
        <w:t xml:space="preserve"> bëhet izolimi i tyre.</w:t>
      </w:r>
    </w:p>
    <w:p w:rsidR="007917DA" w:rsidRPr="00AA46EB" w:rsidRDefault="007917DA" w:rsidP="00491100">
      <w:pPr>
        <w:pStyle w:val="Paragrafi"/>
        <w:rPr>
          <w:lang w:val="sq-AL"/>
        </w:rPr>
      </w:pPr>
      <w:r w:rsidRPr="00AA46EB">
        <w:rPr>
          <w:lang w:val="sq-AL"/>
        </w:rPr>
        <w:t>Administratori kontrollon vazhdimisht rrjetin shpërndarës të ujësjellësit për gjetjen dhe eliminimin e defekteve. Ai merr në konsideratë të gjitha njoftimet për defekte të zbuluara nga qytetarët apo organet e qeverisjes vendore. Defektet regjistrohen në një regjistër të veçantë ku vendosen elementet identifikues</w:t>
      </w:r>
      <w:r w:rsidR="00FD35F3">
        <w:rPr>
          <w:lang w:val="sq-AL"/>
        </w:rPr>
        <w:t>e</w:t>
      </w:r>
      <w:r w:rsidRPr="00AA46EB">
        <w:rPr>
          <w:lang w:val="sq-AL"/>
        </w:rPr>
        <w:t xml:space="preserve"> të defektit: adresa e plotë, koha e konstatimit/njoftimit, kush njofton, kur është eliminuar defekti dhe kush i ka kryer punimet. Eliminimi i defekteve bëhet menjëherë sapo ai konstatohet/merret njoftimi.</w:t>
      </w:r>
    </w:p>
    <w:p w:rsidR="007917DA" w:rsidRPr="00AA46EB" w:rsidRDefault="007917DA" w:rsidP="00491100">
      <w:pPr>
        <w:pStyle w:val="Paragrafi"/>
        <w:rPr>
          <w:lang w:val="sq-AL"/>
        </w:rPr>
      </w:pPr>
      <w:r w:rsidRPr="00AA46EB">
        <w:rPr>
          <w:lang w:val="sq-AL"/>
        </w:rPr>
        <w:t xml:space="preserve">Për të pastruar rrjetin e ujësjellësit pas punimeve që mund të kryhen për riparimin e tij, pas shtrimit të linjave të reja të tubacioneve, bëhet dezinfektimi i tyre sipas dozave të përcaktuara në këtë rregullore. Shpëlarja e linjave të ujësjellësit bëhet në pikat e vendosjes së shkarkuesve të linjave ose hidrantet. </w:t>
      </w:r>
    </w:p>
    <w:p w:rsidR="007917DA" w:rsidRPr="00AA46EB" w:rsidRDefault="007917DA" w:rsidP="00491100">
      <w:pPr>
        <w:pStyle w:val="Paragrafi"/>
        <w:rPr>
          <w:lang w:val="sq-AL"/>
        </w:rPr>
      </w:pPr>
      <w:r w:rsidRPr="00AA46EB">
        <w:rPr>
          <w:lang w:val="sq-AL"/>
        </w:rPr>
        <w:t>Administratori njofton strukturën rajonale të shëndetit publik për rastet e punimeve dhe defekteve në kaptazh, në linjat e jashtme, rezervuarët, në linjat kryesore</w:t>
      </w:r>
      <w:r w:rsidR="00D960E9" w:rsidRPr="00AA46EB">
        <w:rPr>
          <w:lang w:val="sq-AL"/>
        </w:rPr>
        <w:t>,</w:t>
      </w:r>
      <w:r w:rsidRPr="00AA46EB">
        <w:rPr>
          <w:lang w:val="sq-AL"/>
        </w:rPr>
        <w:t xml:space="preserve"> si dhe në rastet e rikonstruksioneve në këto objekte për verifikimin e cilësisë së ujit të pijshëm. Struktura rajonale e shëndetit publik njofton me shkrim administratorin e ujësjellësit për cilësinë e ujit që rezulton nga analizat laboratorike</w:t>
      </w:r>
      <w:r w:rsidR="00D960E9" w:rsidRPr="00AA46EB">
        <w:rPr>
          <w:lang w:val="sq-AL"/>
        </w:rPr>
        <w:t>,</w:t>
      </w:r>
      <w:r w:rsidRPr="00AA46EB">
        <w:rPr>
          <w:lang w:val="sq-AL"/>
        </w:rPr>
        <w:t xml:space="preserve"> si dhe për rezultatet e kontrolleve higjienosanitare. Kostoja për kryerjen e analizave mbulohet nga administratori. Në rast të mosrespektimit të kërkesave të kësaj rregulloreje,</w:t>
      </w:r>
      <w:r w:rsidR="00C01110" w:rsidRPr="00AA46EB">
        <w:rPr>
          <w:lang w:val="sq-AL"/>
        </w:rPr>
        <w:t xml:space="preserve"> </w:t>
      </w:r>
      <w:r w:rsidRPr="00AA46EB">
        <w:rPr>
          <w:lang w:val="sq-AL"/>
        </w:rPr>
        <w:t xml:space="preserve">struktura rajonale e shëndetit publik jep rekomandime për administratorin dhe njofton </w:t>
      </w:r>
      <w:r w:rsidR="00493ACE" w:rsidRPr="00AA46EB">
        <w:rPr>
          <w:lang w:val="sq-AL"/>
        </w:rPr>
        <w:t>ISHSH</w:t>
      </w:r>
      <w:r w:rsidR="00CB7815" w:rsidRPr="00AA46EB">
        <w:rPr>
          <w:lang w:val="sq-AL"/>
        </w:rPr>
        <w:t>-në</w:t>
      </w:r>
      <w:r w:rsidR="00493ACE" w:rsidRPr="00AA46EB">
        <w:rPr>
          <w:lang w:val="sq-AL"/>
        </w:rPr>
        <w:t xml:space="preserve"> </w:t>
      </w:r>
      <w:r w:rsidRPr="00AA46EB">
        <w:rPr>
          <w:lang w:val="sq-AL"/>
        </w:rPr>
        <w:t>dhe ERRU</w:t>
      </w:r>
      <w:r w:rsidR="00E718F7">
        <w:rPr>
          <w:lang w:val="sq-AL"/>
        </w:rPr>
        <w:t>-në</w:t>
      </w:r>
      <w:r w:rsidRPr="00AA46EB">
        <w:rPr>
          <w:lang w:val="sq-AL"/>
        </w:rPr>
        <w:t>.</w:t>
      </w:r>
    </w:p>
    <w:p w:rsidR="006A03B8" w:rsidRPr="00AA46EB" w:rsidRDefault="006A03B8" w:rsidP="00491100">
      <w:pPr>
        <w:pStyle w:val="Paragrafi"/>
        <w:ind w:firstLine="0"/>
        <w:rPr>
          <w:lang w:val="sq-AL"/>
        </w:rPr>
      </w:pPr>
    </w:p>
    <w:p w:rsidR="000D7246" w:rsidRDefault="000D7246" w:rsidP="00491100">
      <w:pPr>
        <w:widowControl w:val="0"/>
        <w:spacing w:after="0" w:line="240" w:lineRule="auto"/>
        <w:ind w:firstLine="0"/>
        <w:jc w:val="center"/>
        <w:rPr>
          <w:rFonts w:ascii="Garamond" w:hAnsi="Garamond"/>
          <w:bCs/>
          <w:sz w:val="24"/>
          <w:szCs w:val="24"/>
          <w:lang w:val="sq-AL"/>
        </w:rPr>
      </w:pPr>
    </w:p>
    <w:p w:rsidR="000D7246" w:rsidRDefault="000D7246" w:rsidP="00491100">
      <w:pPr>
        <w:widowControl w:val="0"/>
        <w:spacing w:after="0" w:line="240" w:lineRule="auto"/>
        <w:ind w:firstLine="0"/>
        <w:jc w:val="center"/>
        <w:rPr>
          <w:rFonts w:ascii="Garamond" w:hAnsi="Garamond"/>
          <w:bCs/>
          <w:sz w:val="24"/>
          <w:szCs w:val="24"/>
          <w:lang w:val="sq-AL"/>
        </w:rPr>
      </w:pPr>
    </w:p>
    <w:p w:rsidR="00851E4D" w:rsidRPr="00AA46EB" w:rsidRDefault="00B34810" w:rsidP="00491100">
      <w:pPr>
        <w:widowControl w:val="0"/>
        <w:spacing w:after="0" w:line="240" w:lineRule="auto"/>
        <w:ind w:firstLine="0"/>
        <w:jc w:val="center"/>
        <w:rPr>
          <w:rFonts w:ascii="Garamond" w:hAnsi="Garamond"/>
          <w:bCs/>
          <w:sz w:val="24"/>
          <w:szCs w:val="24"/>
          <w:lang w:val="sq-AL"/>
        </w:rPr>
      </w:pPr>
      <w:r w:rsidRPr="00AA46EB">
        <w:rPr>
          <w:rFonts w:ascii="Garamond" w:hAnsi="Garamond"/>
          <w:bCs/>
          <w:sz w:val="24"/>
          <w:szCs w:val="24"/>
          <w:lang w:val="sq-AL"/>
        </w:rPr>
        <w:lastRenderedPageBreak/>
        <w:t>SHTOJCA XI</w:t>
      </w:r>
    </w:p>
    <w:p w:rsidR="00851E4D" w:rsidRPr="00AA46EB" w:rsidRDefault="00B34810" w:rsidP="00491100">
      <w:pPr>
        <w:widowControl w:val="0"/>
        <w:spacing w:after="0" w:line="240" w:lineRule="auto"/>
        <w:ind w:firstLine="0"/>
        <w:jc w:val="center"/>
        <w:rPr>
          <w:rFonts w:ascii="Garamond" w:hAnsi="Garamond"/>
          <w:sz w:val="24"/>
          <w:szCs w:val="24"/>
          <w:lang w:val="sq-AL"/>
        </w:rPr>
      </w:pPr>
      <w:r w:rsidRPr="00AA46EB">
        <w:rPr>
          <w:rFonts w:ascii="Garamond" w:hAnsi="Garamond"/>
          <w:bCs/>
          <w:sz w:val="24"/>
          <w:szCs w:val="24"/>
          <w:lang w:val="sq-AL"/>
        </w:rPr>
        <w:t>A. KËRKESË PËR LEJIM SHMANGIEJE</w:t>
      </w:r>
    </w:p>
    <w:tbl>
      <w:tblPr>
        <w:tblpPr w:leftFromText="180" w:rightFromText="180" w:vertAnchor="text" w:horzAnchor="margin" w:tblpX="108" w:tblpY="174"/>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774"/>
        <w:gridCol w:w="470"/>
        <w:gridCol w:w="4216"/>
      </w:tblGrid>
      <w:tr w:rsidR="004C24B5" w:rsidRPr="00AA46EB" w:rsidTr="004054EC">
        <w:tc>
          <w:tcPr>
            <w:tcW w:w="468" w:type="dxa"/>
          </w:tcPr>
          <w:p w:rsidR="004C24B5" w:rsidRPr="00AA46EB" w:rsidRDefault="004C24B5"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1.</w:t>
            </w: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2.</w:t>
            </w: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tc>
        <w:tc>
          <w:tcPr>
            <w:tcW w:w="3774" w:type="dxa"/>
          </w:tcPr>
          <w:p w:rsidR="004C24B5" w:rsidRPr="00AA46EB" w:rsidRDefault="004C24B5"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Ujësjellësi</w:t>
            </w:r>
          </w:p>
          <w:p w:rsidR="004C24B5" w:rsidRPr="00AA46EB" w:rsidRDefault="00E718F7" w:rsidP="00491100">
            <w:pPr>
              <w:widowControl w:val="0"/>
              <w:numPr>
                <w:ilvl w:val="0"/>
                <w:numId w:val="39"/>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emër</w:t>
            </w:r>
          </w:p>
          <w:p w:rsidR="004C24B5" w:rsidRPr="00AA46EB" w:rsidRDefault="00E718F7" w:rsidP="00491100">
            <w:pPr>
              <w:widowControl w:val="0"/>
              <w:numPr>
                <w:ilvl w:val="0"/>
                <w:numId w:val="39"/>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adresa</w:t>
            </w:r>
          </w:p>
          <w:p w:rsidR="004C24B5" w:rsidRPr="00AA46EB" w:rsidRDefault="00E718F7" w:rsidP="00491100">
            <w:pPr>
              <w:widowControl w:val="0"/>
              <w:numPr>
                <w:ilvl w:val="0"/>
                <w:numId w:val="39"/>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kodi </w:t>
            </w:r>
            <w:r w:rsidR="00E720F5" w:rsidRPr="00AA46EB">
              <w:rPr>
                <w:rFonts w:ascii="Garamond" w:hAnsi="Garamond"/>
                <w:sz w:val="20"/>
                <w:szCs w:val="20"/>
                <w:lang w:val="sq-AL"/>
              </w:rPr>
              <w:t>postal/qyteti (rajoni)</w:t>
            </w:r>
          </w:p>
          <w:p w:rsidR="004C24B5" w:rsidRPr="00AA46EB" w:rsidRDefault="00E718F7" w:rsidP="00491100">
            <w:pPr>
              <w:widowControl w:val="0"/>
              <w:numPr>
                <w:ilvl w:val="0"/>
                <w:numId w:val="39"/>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telefon</w:t>
            </w:r>
          </w:p>
          <w:p w:rsidR="004C24B5" w:rsidRPr="00AA46EB" w:rsidRDefault="00E718F7" w:rsidP="00491100">
            <w:pPr>
              <w:widowControl w:val="0"/>
              <w:numPr>
                <w:ilvl w:val="0"/>
                <w:numId w:val="39"/>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fax</w:t>
            </w:r>
          </w:p>
          <w:p w:rsidR="004C24B5" w:rsidRPr="00AA46EB" w:rsidRDefault="00E718F7" w:rsidP="00491100">
            <w:pPr>
              <w:widowControl w:val="0"/>
              <w:numPr>
                <w:ilvl w:val="0"/>
                <w:numId w:val="39"/>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e</w:t>
            </w:r>
            <w:r w:rsidR="004C24B5" w:rsidRPr="00AA46EB">
              <w:rPr>
                <w:rFonts w:ascii="Garamond" w:hAnsi="Garamond"/>
                <w:sz w:val="20"/>
                <w:szCs w:val="20"/>
                <w:lang w:val="sq-AL"/>
              </w:rPr>
              <w:t>-mail</w:t>
            </w:r>
          </w:p>
          <w:p w:rsidR="004C24B5" w:rsidRPr="00AA46EB" w:rsidRDefault="004C24B5" w:rsidP="00491100">
            <w:pPr>
              <w:widowControl w:val="0"/>
              <w:tabs>
                <w:tab w:val="num" w:pos="354"/>
              </w:tabs>
              <w:spacing w:after="0" w:line="240" w:lineRule="auto"/>
              <w:ind w:firstLine="0"/>
              <w:rPr>
                <w:rFonts w:ascii="Garamond" w:hAnsi="Garamond"/>
                <w:sz w:val="20"/>
                <w:szCs w:val="20"/>
                <w:lang w:val="sq-AL"/>
              </w:rPr>
            </w:pPr>
          </w:p>
          <w:p w:rsidR="004C24B5" w:rsidRPr="00AA46EB" w:rsidRDefault="004C24B5" w:rsidP="00491100">
            <w:pPr>
              <w:widowControl w:val="0"/>
              <w:tabs>
                <w:tab w:val="num" w:pos="354"/>
              </w:tabs>
              <w:spacing w:after="0" w:line="240" w:lineRule="auto"/>
              <w:ind w:firstLine="0"/>
              <w:rPr>
                <w:rFonts w:ascii="Garamond" w:hAnsi="Garamond"/>
                <w:sz w:val="20"/>
                <w:szCs w:val="20"/>
                <w:lang w:val="sq-AL"/>
              </w:rPr>
            </w:pPr>
            <w:r w:rsidRPr="00AA46EB">
              <w:rPr>
                <w:rFonts w:ascii="Garamond" w:hAnsi="Garamond"/>
                <w:sz w:val="20"/>
                <w:szCs w:val="20"/>
                <w:lang w:val="sq-AL"/>
              </w:rPr>
              <w:t>Zona e furnizimit</w:t>
            </w:r>
          </w:p>
          <w:p w:rsidR="004C24B5" w:rsidRPr="00AA46EB" w:rsidRDefault="00E718F7" w:rsidP="00491100">
            <w:pPr>
              <w:widowControl w:val="0"/>
              <w:numPr>
                <w:ilvl w:val="0"/>
                <w:numId w:val="35"/>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emër</w:t>
            </w:r>
          </w:p>
          <w:p w:rsidR="004C24B5" w:rsidRPr="00AA46EB" w:rsidRDefault="00E718F7" w:rsidP="00491100">
            <w:pPr>
              <w:widowControl w:val="0"/>
              <w:numPr>
                <w:ilvl w:val="0"/>
                <w:numId w:val="35"/>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kodi</w:t>
            </w:r>
          </w:p>
          <w:p w:rsidR="004C24B5" w:rsidRPr="00AA46EB" w:rsidRDefault="00E718F7" w:rsidP="00491100">
            <w:pPr>
              <w:widowControl w:val="0"/>
              <w:numPr>
                <w:ilvl w:val="0"/>
                <w:numId w:val="35"/>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popullsia </w:t>
            </w:r>
            <w:r w:rsidR="004C24B5" w:rsidRPr="00AA46EB">
              <w:rPr>
                <w:rFonts w:ascii="Garamond" w:hAnsi="Garamond"/>
                <w:sz w:val="20"/>
                <w:szCs w:val="20"/>
                <w:lang w:val="sq-AL"/>
              </w:rPr>
              <w:t>e prekur</w:t>
            </w:r>
          </w:p>
          <w:p w:rsidR="004C24B5" w:rsidRPr="00AA46EB" w:rsidRDefault="00E718F7" w:rsidP="00491100">
            <w:pPr>
              <w:widowControl w:val="0"/>
              <w:numPr>
                <w:ilvl w:val="0"/>
                <w:numId w:val="35"/>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industria </w:t>
            </w:r>
            <w:r w:rsidR="004C24B5" w:rsidRPr="00AA46EB">
              <w:rPr>
                <w:rFonts w:ascii="Garamond" w:hAnsi="Garamond"/>
                <w:sz w:val="20"/>
                <w:szCs w:val="20"/>
                <w:lang w:val="sq-AL"/>
              </w:rPr>
              <w:t>ushqimore e prekur</w:t>
            </w:r>
          </w:p>
          <w:p w:rsidR="004C24B5" w:rsidRPr="00AA46EB" w:rsidRDefault="004C24B5" w:rsidP="00491100">
            <w:pPr>
              <w:widowControl w:val="0"/>
              <w:tabs>
                <w:tab w:val="num" w:pos="354"/>
              </w:tabs>
              <w:spacing w:after="0" w:line="240" w:lineRule="auto"/>
              <w:ind w:firstLine="0"/>
              <w:rPr>
                <w:rFonts w:ascii="Garamond" w:hAnsi="Garamond"/>
                <w:sz w:val="20"/>
                <w:szCs w:val="20"/>
                <w:lang w:val="sq-AL"/>
              </w:rPr>
            </w:pPr>
            <w:r w:rsidRPr="00AA46EB">
              <w:rPr>
                <w:rFonts w:ascii="Garamond" w:hAnsi="Garamond"/>
                <w:sz w:val="20"/>
                <w:szCs w:val="20"/>
                <w:lang w:val="sq-AL"/>
              </w:rPr>
              <w:t>h)</w:t>
            </w:r>
            <w:r w:rsidR="00C01110" w:rsidRPr="00AA46EB">
              <w:rPr>
                <w:rFonts w:ascii="Garamond" w:hAnsi="Garamond"/>
                <w:sz w:val="20"/>
                <w:szCs w:val="20"/>
                <w:lang w:val="sq-AL"/>
              </w:rPr>
              <w:t xml:space="preserve"> </w:t>
            </w:r>
            <w:r w:rsidR="00E718F7" w:rsidRPr="00AA46EB">
              <w:rPr>
                <w:rFonts w:ascii="Garamond" w:hAnsi="Garamond"/>
                <w:sz w:val="20"/>
                <w:szCs w:val="20"/>
                <w:lang w:val="sq-AL"/>
              </w:rPr>
              <w:t xml:space="preserve">vëllimi </w:t>
            </w:r>
            <w:r w:rsidRPr="00AA46EB">
              <w:rPr>
                <w:rFonts w:ascii="Garamond" w:hAnsi="Garamond"/>
                <w:sz w:val="20"/>
                <w:szCs w:val="20"/>
                <w:lang w:val="sq-AL"/>
              </w:rPr>
              <w:t>i ujit të shpërndarë në ditë (m</w:t>
            </w:r>
            <w:r w:rsidRPr="00AA46EB">
              <w:rPr>
                <w:rFonts w:ascii="Garamond" w:hAnsi="Garamond"/>
                <w:sz w:val="20"/>
                <w:szCs w:val="20"/>
                <w:vertAlign w:val="superscript"/>
                <w:lang w:val="sq-AL"/>
              </w:rPr>
              <w:t>3</w:t>
            </w:r>
            <w:r w:rsidRPr="00AA46EB">
              <w:rPr>
                <w:rFonts w:ascii="Garamond" w:hAnsi="Garamond"/>
                <w:sz w:val="20"/>
                <w:szCs w:val="20"/>
                <w:lang w:val="sq-AL"/>
              </w:rPr>
              <w:t>)</w:t>
            </w:r>
          </w:p>
        </w:tc>
        <w:tc>
          <w:tcPr>
            <w:tcW w:w="470" w:type="dxa"/>
          </w:tcPr>
          <w:p w:rsidR="004C24B5" w:rsidRPr="00AA46EB" w:rsidRDefault="004C24B5"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3.</w:t>
            </w: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4.</w:t>
            </w: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p>
          <w:p w:rsidR="004C24B5" w:rsidRPr="00AA46EB" w:rsidRDefault="004C24B5"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5.</w:t>
            </w:r>
          </w:p>
          <w:p w:rsidR="004C24B5" w:rsidRPr="00AA46EB" w:rsidRDefault="004C24B5"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6.</w:t>
            </w:r>
          </w:p>
        </w:tc>
        <w:tc>
          <w:tcPr>
            <w:tcW w:w="4216" w:type="dxa"/>
          </w:tcPr>
          <w:p w:rsidR="004C24B5" w:rsidRPr="00AA46EB" w:rsidRDefault="004C24B5"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Lloji i shmangies</w:t>
            </w:r>
            <w:r w:rsidR="00C01110" w:rsidRPr="00AA46EB">
              <w:rPr>
                <w:rFonts w:ascii="Garamond" w:hAnsi="Garamond"/>
                <w:sz w:val="20"/>
                <w:szCs w:val="20"/>
                <w:lang w:val="sq-AL"/>
              </w:rPr>
              <w:t xml:space="preserve"> </w:t>
            </w:r>
          </w:p>
          <w:p w:rsidR="004C24B5" w:rsidRPr="00AA46EB" w:rsidRDefault="00E718F7" w:rsidP="00491100">
            <w:pPr>
              <w:widowControl w:val="0"/>
              <w:numPr>
                <w:ilvl w:val="0"/>
                <w:numId w:val="44"/>
              </w:numPr>
              <w:tabs>
                <w:tab w:val="clear" w:pos="720"/>
                <w:tab w:val="num" w:pos="215"/>
              </w:tabs>
              <w:spacing w:after="0" w:line="240" w:lineRule="auto"/>
              <w:ind w:left="0" w:firstLine="0"/>
              <w:rPr>
                <w:rFonts w:ascii="Garamond" w:hAnsi="Garamond"/>
                <w:sz w:val="20"/>
                <w:szCs w:val="20"/>
                <w:lang w:val="sq-AL"/>
              </w:rPr>
            </w:pPr>
            <w:r w:rsidRPr="00AA46EB">
              <w:rPr>
                <w:rFonts w:ascii="Garamond" w:hAnsi="Garamond"/>
                <w:sz w:val="20"/>
                <w:szCs w:val="20"/>
                <w:lang w:val="sq-AL"/>
              </w:rPr>
              <w:t>lejim</w:t>
            </w:r>
          </w:p>
          <w:p w:rsidR="004C24B5" w:rsidRPr="00AA46EB" w:rsidRDefault="00E718F7" w:rsidP="00491100">
            <w:pPr>
              <w:widowControl w:val="0"/>
              <w:numPr>
                <w:ilvl w:val="0"/>
                <w:numId w:val="44"/>
              </w:numPr>
              <w:tabs>
                <w:tab w:val="clear" w:pos="720"/>
                <w:tab w:val="num" w:pos="215"/>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zgjatje </w:t>
            </w:r>
            <w:r w:rsidR="004C24B5" w:rsidRPr="00AA46EB">
              <w:rPr>
                <w:rFonts w:ascii="Garamond" w:hAnsi="Garamond"/>
                <w:sz w:val="20"/>
                <w:szCs w:val="20"/>
                <w:lang w:val="sq-AL"/>
              </w:rPr>
              <w:t>e lejimit</w:t>
            </w:r>
          </w:p>
          <w:p w:rsidR="004C24B5" w:rsidRPr="00AA46EB" w:rsidRDefault="00E718F7" w:rsidP="00491100">
            <w:pPr>
              <w:widowControl w:val="0"/>
              <w:numPr>
                <w:ilvl w:val="0"/>
                <w:numId w:val="44"/>
              </w:numPr>
              <w:tabs>
                <w:tab w:val="clear" w:pos="720"/>
                <w:tab w:val="num" w:pos="215"/>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shmangie </w:t>
            </w:r>
            <w:r w:rsidR="00E720F5" w:rsidRPr="00AA46EB">
              <w:rPr>
                <w:rFonts w:ascii="Garamond" w:hAnsi="Garamond"/>
                <w:sz w:val="20"/>
                <w:szCs w:val="20"/>
                <w:lang w:val="sq-AL"/>
              </w:rPr>
              <w:t>afat</w:t>
            </w:r>
            <w:r w:rsidR="004C24B5" w:rsidRPr="00AA46EB">
              <w:rPr>
                <w:rFonts w:ascii="Garamond" w:hAnsi="Garamond"/>
                <w:sz w:val="20"/>
                <w:szCs w:val="20"/>
                <w:lang w:val="sq-AL"/>
              </w:rPr>
              <w:t>shkurtër</w:t>
            </w:r>
          </w:p>
          <w:p w:rsidR="004C24B5" w:rsidRPr="00AA46EB" w:rsidRDefault="004C24B5" w:rsidP="00491100">
            <w:pPr>
              <w:widowControl w:val="0"/>
              <w:spacing w:after="0" w:line="240" w:lineRule="auto"/>
              <w:ind w:firstLine="0"/>
              <w:rPr>
                <w:rFonts w:ascii="Garamond" w:hAnsi="Garamond"/>
                <w:sz w:val="20"/>
                <w:szCs w:val="20"/>
                <w:lang w:val="sq-AL"/>
              </w:rPr>
            </w:pPr>
          </w:p>
          <w:p w:rsidR="004C24B5" w:rsidRPr="00AA46EB" w:rsidRDefault="004C24B5"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 xml:space="preserve">Karakteristikat e shmangies </w:t>
            </w:r>
          </w:p>
          <w:p w:rsidR="004C24B5" w:rsidRPr="00AA46EB" w:rsidRDefault="004C24B5"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a)</w:t>
            </w:r>
            <w:r w:rsidR="00C01110" w:rsidRPr="00AA46EB">
              <w:rPr>
                <w:rFonts w:ascii="Garamond" w:hAnsi="Garamond"/>
                <w:sz w:val="20"/>
                <w:szCs w:val="20"/>
                <w:lang w:val="sq-AL"/>
              </w:rPr>
              <w:t xml:space="preserve"> </w:t>
            </w:r>
            <w:r w:rsidR="00E718F7" w:rsidRPr="00AA46EB">
              <w:rPr>
                <w:rFonts w:ascii="Garamond" w:hAnsi="Garamond"/>
                <w:sz w:val="20"/>
                <w:szCs w:val="20"/>
                <w:lang w:val="sq-AL"/>
              </w:rPr>
              <w:t>parametri</w:t>
            </w:r>
          </w:p>
          <w:p w:rsidR="004C24B5" w:rsidRPr="00AA46EB" w:rsidRDefault="004C24B5"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b)</w:t>
            </w:r>
            <w:r w:rsidR="00C01110" w:rsidRPr="00AA46EB">
              <w:rPr>
                <w:rFonts w:ascii="Garamond" w:hAnsi="Garamond"/>
                <w:sz w:val="20"/>
                <w:szCs w:val="20"/>
                <w:lang w:val="sq-AL"/>
              </w:rPr>
              <w:t xml:space="preserve"> </w:t>
            </w:r>
            <w:r w:rsidR="00E718F7" w:rsidRPr="00AA46EB">
              <w:rPr>
                <w:rFonts w:ascii="Garamond" w:hAnsi="Garamond"/>
                <w:sz w:val="20"/>
                <w:szCs w:val="20"/>
                <w:lang w:val="sq-AL"/>
              </w:rPr>
              <w:t xml:space="preserve">vlera </w:t>
            </w:r>
            <w:r w:rsidRPr="00AA46EB">
              <w:rPr>
                <w:rFonts w:ascii="Garamond" w:hAnsi="Garamond"/>
                <w:sz w:val="20"/>
                <w:szCs w:val="20"/>
                <w:lang w:val="sq-AL"/>
              </w:rPr>
              <w:t>e re parametrike e propozuar</w:t>
            </w:r>
          </w:p>
          <w:p w:rsidR="004C24B5" w:rsidRPr="00AA46EB" w:rsidRDefault="00E718F7" w:rsidP="00491100">
            <w:pPr>
              <w:widowControl w:val="0"/>
              <w:numPr>
                <w:ilvl w:val="0"/>
                <w:numId w:val="36"/>
              </w:numPr>
              <w:tabs>
                <w:tab w:val="clear" w:pos="720"/>
                <w:tab w:val="num" w:pos="215"/>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periudha </w:t>
            </w:r>
            <w:r w:rsidR="004C24B5" w:rsidRPr="00AA46EB">
              <w:rPr>
                <w:rFonts w:ascii="Garamond" w:hAnsi="Garamond"/>
                <w:sz w:val="20"/>
                <w:szCs w:val="20"/>
                <w:lang w:val="sq-AL"/>
              </w:rPr>
              <w:t>limit për shmangien</w:t>
            </w:r>
          </w:p>
          <w:p w:rsidR="004C24B5" w:rsidRPr="00AA46EB" w:rsidRDefault="00E718F7" w:rsidP="00491100">
            <w:pPr>
              <w:widowControl w:val="0"/>
              <w:numPr>
                <w:ilvl w:val="0"/>
                <w:numId w:val="36"/>
              </w:numPr>
              <w:tabs>
                <w:tab w:val="clear" w:pos="720"/>
                <w:tab w:val="num" w:pos="215"/>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arsyet </w:t>
            </w:r>
            <w:r w:rsidR="004C24B5" w:rsidRPr="00AA46EB">
              <w:rPr>
                <w:rFonts w:ascii="Garamond" w:hAnsi="Garamond"/>
                <w:sz w:val="20"/>
                <w:szCs w:val="20"/>
                <w:lang w:val="sq-AL"/>
              </w:rPr>
              <w:t>e kërkesës për shmangie</w:t>
            </w:r>
          </w:p>
          <w:p w:rsidR="004C24B5" w:rsidRPr="00AA46EB" w:rsidRDefault="004C24B5"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Raporti përmbledhës (origjinal dhe kopje)</w:t>
            </w:r>
          </w:p>
          <w:p w:rsidR="004C24B5" w:rsidRPr="00AA46EB" w:rsidRDefault="004C24B5"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 xml:space="preserve">Në rast të një zgjatjeje, përfshi </w:t>
            </w:r>
            <w:r w:rsidR="00363739" w:rsidRPr="00AA46EB">
              <w:rPr>
                <w:rFonts w:ascii="Garamond" w:hAnsi="Garamond"/>
                <w:sz w:val="20"/>
                <w:szCs w:val="20"/>
                <w:lang w:val="sq-AL"/>
              </w:rPr>
              <w:t>progres</w:t>
            </w:r>
            <w:r w:rsidRPr="00AA46EB">
              <w:rPr>
                <w:rFonts w:ascii="Garamond" w:hAnsi="Garamond"/>
                <w:sz w:val="20"/>
                <w:szCs w:val="20"/>
                <w:lang w:val="sq-AL"/>
              </w:rPr>
              <w:t>raportin (origjinal dhe kopje)</w:t>
            </w:r>
          </w:p>
        </w:tc>
      </w:tr>
    </w:tbl>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4C24B5" w:rsidRPr="00AA46EB" w:rsidRDefault="004C24B5" w:rsidP="00491100">
      <w:pPr>
        <w:widowControl w:val="0"/>
        <w:spacing w:after="0" w:line="240" w:lineRule="auto"/>
        <w:ind w:firstLine="0"/>
        <w:rPr>
          <w:rFonts w:ascii="Garamond" w:hAnsi="Garamond"/>
          <w:lang w:val="sq-AL"/>
        </w:rPr>
      </w:pPr>
      <w:r w:rsidRPr="00AA46EB">
        <w:rPr>
          <w:rFonts w:ascii="Garamond" w:hAnsi="Garamond"/>
          <w:lang w:val="sq-AL"/>
        </w:rPr>
        <w:t>Data dhe firma</w:t>
      </w:r>
    </w:p>
    <w:p w:rsidR="004C24B5" w:rsidRPr="00AA46EB" w:rsidRDefault="004C24B5" w:rsidP="00491100">
      <w:pPr>
        <w:widowControl w:val="0"/>
        <w:spacing w:after="0" w:line="240" w:lineRule="auto"/>
        <w:ind w:firstLine="0"/>
        <w:rPr>
          <w:rFonts w:ascii="Garamond" w:hAnsi="Garamond"/>
          <w:lang w:val="sq-AL"/>
        </w:rPr>
      </w:pPr>
      <w:r w:rsidRPr="00AA46EB">
        <w:rPr>
          <w:rFonts w:ascii="Garamond" w:hAnsi="Garamond"/>
          <w:lang w:val="sq-AL"/>
        </w:rPr>
        <w:t xml:space="preserve">Dërguar në: </w:t>
      </w:r>
    </w:p>
    <w:p w:rsidR="006A03B8" w:rsidRPr="000D7246" w:rsidRDefault="006A03B8" w:rsidP="00491100">
      <w:pPr>
        <w:pStyle w:val="Paragrafi"/>
        <w:ind w:firstLine="0"/>
        <w:rPr>
          <w:sz w:val="14"/>
          <w:lang w:val="sq-AL"/>
        </w:rPr>
      </w:pPr>
    </w:p>
    <w:p w:rsidR="00014C71" w:rsidRPr="00AA46EB" w:rsidRDefault="00014C71" w:rsidP="00491100">
      <w:pPr>
        <w:widowControl w:val="0"/>
        <w:spacing w:after="0" w:line="240" w:lineRule="auto"/>
        <w:jc w:val="center"/>
        <w:rPr>
          <w:rFonts w:ascii="Garamond" w:hAnsi="Garamond"/>
          <w:sz w:val="24"/>
          <w:szCs w:val="24"/>
          <w:lang w:val="sq-AL"/>
        </w:rPr>
      </w:pPr>
      <w:r w:rsidRPr="00AA46EB">
        <w:rPr>
          <w:rFonts w:ascii="Garamond" w:hAnsi="Garamond"/>
          <w:b/>
          <w:bCs/>
          <w:sz w:val="24"/>
          <w:szCs w:val="24"/>
          <w:lang w:val="sq-AL"/>
        </w:rPr>
        <w:t>B. Komunikimi i lejimit të shmangies</w:t>
      </w:r>
    </w:p>
    <w:p w:rsidR="006A03B8" w:rsidRPr="00AA46EB" w:rsidRDefault="006A03B8" w:rsidP="00491100">
      <w:pPr>
        <w:pStyle w:val="Paragrafi"/>
        <w:ind w:firstLine="0"/>
        <w:rPr>
          <w:lang w:val="sq-AL"/>
        </w:rPr>
      </w:pPr>
    </w:p>
    <w:tbl>
      <w:tblPr>
        <w:tblpPr w:leftFromText="180" w:rightFromText="180" w:vertAnchor="text" w:horzAnchor="margin" w:tblpX="216" w:tblpY="-88"/>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
        <w:gridCol w:w="3778"/>
        <w:gridCol w:w="540"/>
        <w:gridCol w:w="3960"/>
      </w:tblGrid>
      <w:tr w:rsidR="00014C71" w:rsidRPr="00AA46EB" w:rsidTr="004054EC">
        <w:tc>
          <w:tcPr>
            <w:tcW w:w="470" w:type="dxa"/>
          </w:tcPr>
          <w:p w:rsidR="00014C71" w:rsidRPr="00AA46EB" w:rsidRDefault="00014C71"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1.</w:t>
            </w: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2.</w:t>
            </w: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3.</w:t>
            </w:r>
          </w:p>
        </w:tc>
        <w:tc>
          <w:tcPr>
            <w:tcW w:w="3778" w:type="dxa"/>
          </w:tcPr>
          <w:p w:rsidR="00014C71" w:rsidRPr="00AA46EB" w:rsidRDefault="00014C71"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Ujësjellësi</w:t>
            </w:r>
          </w:p>
          <w:p w:rsidR="00014C71" w:rsidRPr="00AA46EB" w:rsidRDefault="00241759" w:rsidP="00491100">
            <w:pPr>
              <w:widowControl w:val="0"/>
              <w:numPr>
                <w:ilvl w:val="0"/>
                <w:numId w:val="43"/>
              </w:numPr>
              <w:tabs>
                <w:tab w:val="clear" w:pos="720"/>
                <w:tab w:val="num" w:pos="227"/>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organi </w:t>
            </w:r>
            <w:r w:rsidR="00014C71" w:rsidRPr="00AA46EB">
              <w:rPr>
                <w:rFonts w:ascii="Garamond" w:hAnsi="Garamond"/>
                <w:sz w:val="20"/>
                <w:szCs w:val="20"/>
                <w:lang w:val="sq-AL"/>
              </w:rPr>
              <w:t>përkatës</w:t>
            </w:r>
          </w:p>
          <w:p w:rsidR="00014C71" w:rsidRPr="00AA46EB" w:rsidRDefault="00014C71" w:rsidP="00491100">
            <w:pPr>
              <w:widowControl w:val="0"/>
              <w:tabs>
                <w:tab w:val="num" w:pos="354"/>
              </w:tabs>
              <w:spacing w:after="0" w:line="240" w:lineRule="auto"/>
              <w:ind w:firstLine="0"/>
              <w:rPr>
                <w:rFonts w:ascii="Garamond" w:hAnsi="Garamond"/>
                <w:sz w:val="20"/>
                <w:szCs w:val="20"/>
                <w:lang w:val="sq-AL"/>
              </w:rPr>
            </w:pPr>
            <w:r w:rsidRPr="00AA46EB">
              <w:rPr>
                <w:rFonts w:ascii="Garamond" w:hAnsi="Garamond"/>
                <w:sz w:val="20"/>
                <w:szCs w:val="20"/>
                <w:lang w:val="sq-AL"/>
              </w:rPr>
              <w:t>Zona e furnizimit</w:t>
            </w:r>
          </w:p>
          <w:p w:rsidR="00014C71" w:rsidRPr="00AA46EB" w:rsidRDefault="00241759" w:rsidP="00491100">
            <w:pPr>
              <w:widowControl w:val="0"/>
              <w:numPr>
                <w:ilvl w:val="0"/>
                <w:numId w:val="35"/>
              </w:numPr>
              <w:tabs>
                <w:tab w:val="clear" w:pos="720"/>
                <w:tab w:val="num" w:pos="227"/>
              </w:tabs>
              <w:spacing w:after="0" w:line="240" w:lineRule="auto"/>
              <w:ind w:left="0" w:firstLine="0"/>
              <w:rPr>
                <w:rFonts w:ascii="Garamond" w:hAnsi="Garamond"/>
                <w:sz w:val="20"/>
                <w:szCs w:val="20"/>
                <w:lang w:val="sq-AL"/>
              </w:rPr>
            </w:pPr>
            <w:r w:rsidRPr="00AA46EB">
              <w:rPr>
                <w:rFonts w:ascii="Garamond" w:hAnsi="Garamond"/>
                <w:sz w:val="20"/>
                <w:szCs w:val="20"/>
                <w:lang w:val="sq-AL"/>
              </w:rPr>
              <w:t>emër</w:t>
            </w:r>
          </w:p>
          <w:p w:rsidR="00014C71" w:rsidRPr="00AA46EB" w:rsidRDefault="00241759" w:rsidP="00491100">
            <w:pPr>
              <w:widowControl w:val="0"/>
              <w:numPr>
                <w:ilvl w:val="0"/>
                <w:numId w:val="35"/>
              </w:numPr>
              <w:tabs>
                <w:tab w:val="clear" w:pos="720"/>
                <w:tab w:val="num" w:pos="227"/>
              </w:tabs>
              <w:spacing w:after="0" w:line="240" w:lineRule="auto"/>
              <w:ind w:left="0" w:firstLine="0"/>
              <w:rPr>
                <w:rFonts w:ascii="Garamond" w:hAnsi="Garamond"/>
                <w:sz w:val="20"/>
                <w:szCs w:val="20"/>
                <w:lang w:val="sq-AL"/>
              </w:rPr>
            </w:pPr>
            <w:r w:rsidRPr="00AA46EB">
              <w:rPr>
                <w:rFonts w:ascii="Garamond" w:hAnsi="Garamond"/>
                <w:sz w:val="20"/>
                <w:szCs w:val="20"/>
                <w:lang w:val="sq-AL"/>
              </w:rPr>
              <w:t>kodi</w:t>
            </w:r>
          </w:p>
          <w:p w:rsidR="00014C71" w:rsidRPr="00AA46EB" w:rsidRDefault="00241759" w:rsidP="00491100">
            <w:pPr>
              <w:widowControl w:val="0"/>
              <w:numPr>
                <w:ilvl w:val="0"/>
                <w:numId w:val="35"/>
              </w:numPr>
              <w:tabs>
                <w:tab w:val="clear" w:pos="720"/>
                <w:tab w:val="num" w:pos="227"/>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popullsia </w:t>
            </w:r>
            <w:r w:rsidR="00014C71" w:rsidRPr="00AA46EB">
              <w:rPr>
                <w:rFonts w:ascii="Garamond" w:hAnsi="Garamond"/>
                <w:sz w:val="20"/>
                <w:szCs w:val="20"/>
                <w:lang w:val="sq-AL"/>
              </w:rPr>
              <w:t>e prekur</w:t>
            </w:r>
          </w:p>
          <w:p w:rsidR="00014C71" w:rsidRPr="00AA46EB" w:rsidRDefault="00241759" w:rsidP="00491100">
            <w:pPr>
              <w:widowControl w:val="0"/>
              <w:numPr>
                <w:ilvl w:val="0"/>
                <w:numId w:val="35"/>
              </w:numPr>
              <w:tabs>
                <w:tab w:val="clear" w:pos="720"/>
                <w:tab w:val="num" w:pos="227"/>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industria </w:t>
            </w:r>
            <w:r w:rsidR="00014C71" w:rsidRPr="00AA46EB">
              <w:rPr>
                <w:rFonts w:ascii="Garamond" w:hAnsi="Garamond"/>
                <w:sz w:val="20"/>
                <w:szCs w:val="20"/>
                <w:lang w:val="sq-AL"/>
              </w:rPr>
              <w:t>ushqimore e prekur</w:t>
            </w:r>
          </w:p>
          <w:p w:rsidR="00014C71" w:rsidRPr="00AA46EB" w:rsidRDefault="00241759" w:rsidP="00491100">
            <w:pPr>
              <w:widowControl w:val="0"/>
              <w:numPr>
                <w:ilvl w:val="0"/>
                <w:numId w:val="35"/>
              </w:numPr>
              <w:tabs>
                <w:tab w:val="clear" w:pos="720"/>
                <w:tab w:val="num" w:pos="227"/>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vëllimi </w:t>
            </w:r>
            <w:r w:rsidR="00014C71" w:rsidRPr="00AA46EB">
              <w:rPr>
                <w:rFonts w:ascii="Garamond" w:hAnsi="Garamond"/>
                <w:sz w:val="20"/>
                <w:szCs w:val="20"/>
                <w:lang w:val="sq-AL"/>
              </w:rPr>
              <w:t>i ujit të shpërndarë në ditë (m</w:t>
            </w:r>
            <w:r w:rsidR="00014C71" w:rsidRPr="00AA46EB">
              <w:rPr>
                <w:rFonts w:ascii="Garamond" w:hAnsi="Garamond"/>
                <w:sz w:val="20"/>
                <w:szCs w:val="20"/>
                <w:vertAlign w:val="superscript"/>
                <w:lang w:val="sq-AL"/>
              </w:rPr>
              <w:t>3</w:t>
            </w:r>
            <w:r w:rsidR="00014C71" w:rsidRPr="00AA46EB">
              <w:rPr>
                <w:rFonts w:ascii="Garamond" w:hAnsi="Garamond"/>
                <w:sz w:val="20"/>
                <w:szCs w:val="20"/>
                <w:lang w:val="sq-AL"/>
              </w:rPr>
              <w:t>)</w:t>
            </w:r>
          </w:p>
          <w:p w:rsidR="00014C71" w:rsidRPr="00AA46EB" w:rsidRDefault="00014C71" w:rsidP="00491100">
            <w:pPr>
              <w:widowControl w:val="0"/>
              <w:tabs>
                <w:tab w:val="num" w:pos="354"/>
              </w:tabs>
              <w:spacing w:after="0" w:line="240" w:lineRule="auto"/>
              <w:ind w:firstLine="0"/>
              <w:rPr>
                <w:rFonts w:ascii="Garamond" w:hAnsi="Garamond"/>
                <w:sz w:val="20"/>
                <w:szCs w:val="20"/>
                <w:lang w:val="sq-AL"/>
              </w:rPr>
            </w:pPr>
            <w:r w:rsidRPr="00AA46EB">
              <w:rPr>
                <w:rFonts w:ascii="Garamond" w:hAnsi="Garamond"/>
                <w:sz w:val="20"/>
                <w:szCs w:val="20"/>
                <w:lang w:val="sq-AL"/>
              </w:rPr>
              <w:t>Lloji i shmangies</w:t>
            </w:r>
          </w:p>
          <w:p w:rsidR="00014C71" w:rsidRPr="00AA46EB" w:rsidRDefault="00241759" w:rsidP="00491100">
            <w:pPr>
              <w:widowControl w:val="0"/>
              <w:numPr>
                <w:ilvl w:val="0"/>
                <w:numId w:val="37"/>
              </w:numPr>
              <w:tabs>
                <w:tab w:val="clear" w:pos="720"/>
                <w:tab w:val="num" w:pos="227"/>
              </w:tabs>
              <w:spacing w:after="0" w:line="240" w:lineRule="auto"/>
              <w:ind w:left="0" w:firstLine="0"/>
              <w:rPr>
                <w:rFonts w:ascii="Garamond" w:hAnsi="Garamond"/>
                <w:sz w:val="20"/>
                <w:szCs w:val="20"/>
                <w:lang w:val="sq-AL"/>
              </w:rPr>
            </w:pPr>
            <w:r w:rsidRPr="00AA46EB">
              <w:rPr>
                <w:rFonts w:ascii="Garamond" w:hAnsi="Garamond"/>
                <w:sz w:val="20"/>
                <w:szCs w:val="20"/>
                <w:lang w:val="sq-AL"/>
              </w:rPr>
              <w:t>lejim</w:t>
            </w:r>
          </w:p>
        </w:tc>
        <w:tc>
          <w:tcPr>
            <w:tcW w:w="540" w:type="dxa"/>
          </w:tcPr>
          <w:p w:rsidR="00014C71" w:rsidRPr="00AA46EB" w:rsidRDefault="00014C71" w:rsidP="00491100">
            <w:pPr>
              <w:widowControl w:val="0"/>
              <w:spacing w:after="0" w:line="240" w:lineRule="auto"/>
              <w:ind w:firstLine="0"/>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4.</w:t>
            </w: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p>
          <w:p w:rsidR="00014C71" w:rsidRPr="00AA46EB" w:rsidRDefault="00014C71" w:rsidP="00491100">
            <w:pPr>
              <w:widowControl w:val="0"/>
              <w:spacing w:after="0" w:line="240" w:lineRule="auto"/>
              <w:ind w:firstLine="0"/>
              <w:jc w:val="center"/>
              <w:rPr>
                <w:rFonts w:ascii="Garamond" w:hAnsi="Garamond"/>
                <w:sz w:val="20"/>
                <w:szCs w:val="20"/>
                <w:lang w:val="sq-AL"/>
              </w:rPr>
            </w:pPr>
            <w:r w:rsidRPr="00AA46EB">
              <w:rPr>
                <w:rFonts w:ascii="Garamond" w:hAnsi="Garamond"/>
                <w:sz w:val="20"/>
                <w:szCs w:val="20"/>
                <w:lang w:val="sq-AL"/>
              </w:rPr>
              <w:t>5.</w:t>
            </w:r>
          </w:p>
        </w:tc>
        <w:tc>
          <w:tcPr>
            <w:tcW w:w="3960" w:type="dxa"/>
          </w:tcPr>
          <w:p w:rsidR="00014C71" w:rsidRPr="00AA46EB" w:rsidRDefault="00241759" w:rsidP="00491100">
            <w:pPr>
              <w:widowControl w:val="0"/>
              <w:numPr>
                <w:ilvl w:val="0"/>
                <w:numId w:val="37"/>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zgjatje </w:t>
            </w:r>
            <w:r w:rsidR="00014C71" w:rsidRPr="00AA46EB">
              <w:rPr>
                <w:rFonts w:ascii="Garamond" w:hAnsi="Garamond"/>
                <w:sz w:val="20"/>
                <w:szCs w:val="20"/>
                <w:lang w:val="sq-AL"/>
              </w:rPr>
              <w:t>e lejimit</w:t>
            </w:r>
          </w:p>
          <w:p w:rsidR="00014C71" w:rsidRPr="00AA46EB" w:rsidRDefault="00241759" w:rsidP="00491100">
            <w:pPr>
              <w:widowControl w:val="0"/>
              <w:numPr>
                <w:ilvl w:val="0"/>
                <w:numId w:val="37"/>
              </w:numPr>
              <w:tabs>
                <w:tab w:val="clear" w:pos="72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shmangie </w:t>
            </w:r>
            <w:r w:rsidR="00E720F5" w:rsidRPr="00AA46EB">
              <w:rPr>
                <w:rFonts w:ascii="Garamond" w:hAnsi="Garamond"/>
                <w:sz w:val="20"/>
                <w:szCs w:val="20"/>
                <w:lang w:val="sq-AL"/>
              </w:rPr>
              <w:t>afat</w:t>
            </w:r>
            <w:r w:rsidR="00014C71" w:rsidRPr="00AA46EB">
              <w:rPr>
                <w:rFonts w:ascii="Garamond" w:hAnsi="Garamond"/>
                <w:sz w:val="20"/>
                <w:szCs w:val="20"/>
                <w:lang w:val="sq-AL"/>
              </w:rPr>
              <w:t>shkurtër</w:t>
            </w:r>
          </w:p>
          <w:p w:rsidR="00014C71" w:rsidRPr="00AA46EB" w:rsidRDefault="00014C71"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Karakteristikat e shmangies</w:t>
            </w:r>
            <w:r w:rsidR="00C01110" w:rsidRPr="00AA46EB">
              <w:rPr>
                <w:rFonts w:ascii="Garamond" w:hAnsi="Garamond"/>
                <w:sz w:val="20"/>
                <w:szCs w:val="20"/>
                <w:lang w:val="sq-AL"/>
              </w:rPr>
              <w:t xml:space="preserve"> </w:t>
            </w:r>
          </w:p>
          <w:p w:rsidR="00014C71" w:rsidRPr="00AA46EB" w:rsidRDefault="00241759" w:rsidP="00491100">
            <w:pPr>
              <w:widowControl w:val="0"/>
              <w:numPr>
                <w:ilvl w:val="0"/>
                <w:numId w:val="38"/>
              </w:numPr>
              <w:tabs>
                <w:tab w:val="clear" w:pos="81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parametri</w:t>
            </w:r>
          </w:p>
          <w:p w:rsidR="00014C71" w:rsidRPr="00AA46EB" w:rsidRDefault="00241759" w:rsidP="00491100">
            <w:pPr>
              <w:widowControl w:val="0"/>
              <w:numPr>
                <w:ilvl w:val="0"/>
                <w:numId w:val="38"/>
              </w:numPr>
              <w:tabs>
                <w:tab w:val="clear" w:pos="81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vlera </w:t>
            </w:r>
            <w:r w:rsidR="00014C71" w:rsidRPr="00AA46EB">
              <w:rPr>
                <w:rFonts w:ascii="Garamond" w:hAnsi="Garamond"/>
                <w:sz w:val="20"/>
                <w:szCs w:val="20"/>
                <w:lang w:val="sq-AL"/>
              </w:rPr>
              <w:t>e re parametrike e propozuar</w:t>
            </w:r>
          </w:p>
          <w:p w:rsidR="00014C71" w:rsidRPr="00AA46EB" w:rsidRDefault="00241759" w:rsidP="00491100">
            <w:pPr>
              <w:widowControl w:val="0"/>
              <w:numPr>
                <w:ilvl w:val="0"/>
                <w:numId w:val="38"/>
              </w:numPr>
              <w:tabs>
                <w:tab w:val="clear" w:pos="81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data </w:t>
            </w:r>
            <w:r w:rsidR="00014C71" w:rsidRPr="00AA46EB">
              <w:rPr>
                <w:rFonts w:ascii="Garamond" w:hAnsi="Garamond"/>
                <w:sz w:val="20"/>
                <w:szCs w:val="20"/>
                <w:lang w:val="sq-AL"/>
              </w:rPr>
              <w:t>e lejimit</w:t>
            </w:r>
          </w:p>
          <w:p w:rsidR="00014C71" w:rsidRPr="00AA46EB" w:rsidRDefault="00241759" w:rsidP="00491100">
            <w:pPr>
              <w:widowControl w:val="0"/>
              <w:numPr>
                <w:ilvl w:val="0"/>
                <w:numId w:val="38"/>
              </w:numPr>
              <w:tabs>
                <w:tab w:val="clear" w:pos="81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periudha </w:t>
            </w:r>
            <w:r w:rsidR="00014C71" w:rsidRPr="00AA46EB">
              <w:rPr>
                <w:rFonts w:ascii="Garamond" w:hAnsi="Garamond"/>
                <w:sz w:val="20"/>
                <w:szCs w:val="20"/>
                <w:lang w:val="sq-AL"/>
              </w:rPr>
              <w:t>limit e lejimit</w:t>
            </w:r>
          </w:p>
          <w:p w:rsidR="00014C71" w:rsidRPr="00AA46EB" w:rsidRDefault="00241759" w:rsidP="00491100">
            <w:pPr>
              <w:widowControl w:val="0"/>
              <w:numPr>
                <w:ilvl w:val="0"/>
                <w:numId w:val="38"/>
              </w:numPr>
              <w:tabs>
                <w:tab w:val="clear" w:pos="810"/>
                <w:tab w:val="num" w:pos="229"/>
              </w:tabs>
              <w:spacing w:after="0" w:line="240" w:lineRule="auto"/>
              <w:ind w:left="0" w:firstLine="0"/>
              <w:rPr>
                <w:rFonts w:ascii="Garamond" w:hAnsi="Garamond"/>
                <w:sz w:val="20"/>
                <w:szCs w:val="20"/>
                <w:lang w:val="sq-AL"/>
              </w:rPr>
            </w:pPr>
            <w:r w:rsidRPr="00AA46EB">
              <w:rPr>
                <w:rFonts w:ascii="Garamond" w:hAnsi="Garamond"/>
                <w:sz w:val="20"/>
                <w:szCs w:val="20"/>
                <w:lang w:val="sq-AL"/>
              </w:rPr>
              <w:t xml:space="preserve">arsyet </w:t>
            </w:r>
            <w:r w:rsidR="00014C71" w:rsidRPr="00AA46EB">
              <w:rPr>
                <w:rFonts w:ascii="Garamond" w:hAnsi="Garamond"/>
                <w:sz w:val="20"/>
                <w:szCs w:val="20"/>
                <w:lang w:val="sq-AL"/>
              </w:rPr>
              <w:t>e kërkesës për shmangie</w:t>
            </w:r>
          </w:p>
          <w:p w:rsidR="00014C71" w:rsidRPr="00AA46EB" w:rsidRDefault="00014C71" w:rsidP="00491100">
            <w:pPr>
              <w:widowControl w:val="0"/>
              <w:spacing w:after="0" w:line="240" w:lineRule="auto"/>
              <w:ind w:firstLine="0"/>
              <w:rPr>
                <w:rFonts w:ascii="Garamond" w:hAnsi="Garamond"/>
                <w:sz w:val="20"/>
                <w:szCs w:val="20"/>
                <w:lang w:val="sq-AL"/>
              </w:rPr>
            </w:pPr>
            <w:r w:rsidRPr="00AA46EB">
              <w:rPr>
                <w:rFonts w:ascii="Garamond" w:hAnsi="Garamond"/>
                <w:sz w:val="20"/>
                <w:szCs w:val="20"/>
                <w:lang w:val="sq-AL"/>
              </w:rPr>
              <w:t xml:space="preserve">Në rast të zgjatjeve, përfshi </w:t>
            </w:r>
            <w:r w:rsidR="0003224F" w:rsidRPr="00AA46EB">
              <w:rPr>
                <w:rFonts w:ascii="Garamond" w:hAnsi="Garamond"/>
                <w:sz w:val="20"/>
                <w:szCs w:val="20"/>
                <w:lang w:val="sq-AL"/>
              </w:rPr>
              <w:t>progresraportin</w:t>
            </w:r>
          </w:p>
        </w:tc>
      </w:tr>
    </w:tbl>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1406DF" w:rsidRPr="00AA46EB" w:rsidRDefault="001406DF" w:rsidP="00491100">
      <w:pPr>
        <w:widowControl w:val="0"/>
        <w:spacing w:after="0" w:line="240" w:lineRule="auto"/>
        <w:ind w:firstLine="0"/>
        <w:rPr>
          <w:rFonts w:ascii="Garamond" w:hAnsi="Garamond"/>
          <w:lang w:val="sq-AL"/>
        </w:rPr>
      </w:pPr>
      <w:r w:rsidRPr="00AA46EB">
        <w:rPr>
          <w:rFonts w:ascii="Garamond" w:hAnsi="Garamond"/>
          <w:lang w:val="sq-AL"/>
        </w:rPr>
        <w:t>Data dhe firma</w:t>
      </w:r>
      <w:r w:rsidR="00241759">
        <w:rPr>
          <w:rFonts w:ascii="Garamond" w:hAnsi="Garamond"/>
          <w:lang w:val="sq-AL"/>
        </w:rPr>
        <w:t xml:space="preserve"> e autoritetit që</w:t>
      </w:r>
      <w:r w:rsidR="00174305">
        <w:rPr>
          <w:rFonts w:ascii="Garamond" w:hAnsi="Garamond"/>
          <w:lang w:val="sq-AL"/>
        </w:rPr>
        <w:t xml:space="preserve"> lejon shmangien:</w:t>
      </w:r>
    </w:p>
    <w:p w:rsidR="001406DF" w:rsidRPr="00AA46EB" w:rsidRDefault="001406DF" w:rsidP="00491100">
      <w:pPr>
        <w:widowControl w:val="0"/>
        <w:spacing w:after="0" w:line="240" w:lineRule="auto"/>
        <w:ind w:firstLine="0"/>
        <w:rPr>
          <w:rFonts w:ascii="Garamond" w:hAnsi="Garamond"/>
          <w:lang w:val="sq-AL"/>
        </w:rPr>
      </w:pPr>
      <w:r w:rsidRPr="00AA46EB">
        <w:rPr>
          <w:rFonts w:ascii="Garamond" w:hAnsi="Garamond"/>
          <w:lang w:val="sq-AL"/>
        </w:rPr>
        <w:t xml:space="preserve">Dërguar në: </w:t>
      </w: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ind w:firstLine="0"/>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6A03B8" w:rsidRPr="00AA46EB" w:rsidRDefault="006A03B8" w:rsidP="00491100">
      <w:pPr>
        <w:pStyle w:val="Paragrafi"/>
        <w:rPr>
          <w:lang w:val="sq-AL"/>
        </w:rPr>
      </w:pPr>
    </w:p>
    <w:p w:rsidR="00F04134" w:rsidRPr="00AA46EB" w:rsidRDefault="00F04134" w:rsidP="00491100">
      <w:pPr>
        <w:pStyle w:val="Paragrafi"/>
        <w:rPr>
          <w:i/>
          <w:lang w:val="sq-AL"/>
        </w:rPr>
        <w:sectPr w:rsidR="00F04134" w:rsidRPr="00AA46EB" w:rsidSect="00E473BD">
          <w:headerReference w:type="even" r:id="rId34"/>
          <w:headerReference w:type="default" r:id="rId35"/>
          <w:pgSz w:w="11907" w:h="16840" w:code="9"/>
          <w:pgMar w:top="720" w:right="1134" w:bottom="720" w:left="1134" w:header="851" w:footer="851" w:gutter="0"/>
          <w:cols w:space="720"/>
          <w:docGrid w:linePitch="360"/>
        </w:sectPr>
      </w:pPr>
    </w:p>
    <w:p w:rsidR="002657EA" w:rsidRPr="00AA46EB" w:rsidRDefault="002657EA" w:rsidP="00491100">
      <w:pPr>
        <w:pStyle w:val="Paragrafi"/>
        <w:rPr>
          <w:lang w:val="sq-AL"/>
        </w:rPr>
        <w:sectPr w:rsidR="002657EA" w:rsidRPr="00AA46EB" w:rsidSect="00E473BD">
          <w:headerReference w:type="even" r:id="rId36"/>
          <w:headerReference w:type="default" r:id="rId37"/>
          <w:pgSz w:w="11907" w:h="16840" w:code="9"/>
          <w:pgMar w:top="720" w:right="1134" w:bottom="720" w:left="1134" w:header="851" w:footer="851" w:gutter="0"/>
          <w:cols w:space="720"/>
          <w:docGrid w:linePitch="360"/>
        </w:sectPr>
      </w:pPr>
    </w:p>
    <w:p w:rsidR="00023FE7" w:rsidRPr="00AA46EB" w:rsidRDefault="00023FE7" w:rsidP="00491100">
      <w:pPr>
        <w:pStyle w:val="Paragrafi"/>
        <w:rPr>
          <w:lang w:val="sq-AL"/>
        </w:rPr>
      </w:pPr>
    </w:p>
    <w:sectPr w:rsidR="00023FE7" w:rsidRPr="00AA46EB" w:rsidSect="00E473BD">
      <w:headerReference w:type="even" r:id="rId3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099" w:rsidRDefault="00516099" w:rsidP="00375B7D">
      <w:pPr>
        <w:spacing w:after="0" w:line="240" w:lineRule="auto"/>
      </w:pPr>
      <w:r>
        <w:separator/>
      </w:r>
    </w:p>
  </w:endnote>
  <w:endnote w:type="continuationSeparator" w:id="0">
    <w:p w:rsidR="00516099" w:rsidRDefault="0051609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Dutch801BT-Roman">
    <w:altName w:val="Times New Roman"/>
    <w:panose1 w:val="00000000000000000000"/>
    <w:charset w:val="A1"/>
    <w:family w:val="auto"/>
    <w:notTrueType/>
    <w:pitch w:val="default"/>
    <w:sig w:usb0="00000081" w:usb1="00000000" w:usb2="00000000" w:usb3="00000000" w:csb0="00000008" w:csb1="00000000"/>
  </w:font>
  <w:font w:name="Swis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13235"/>
      <w:docPartObj>
        <w:docPartGallery w:val="Page Numbers (Bottom of Page)"/>
        <w:docPartUnique/>
      </w:docPartObj>
    </w:sdtPr>
    <w:sdtEndPr>
      <w:rPr>
        <w:rFonts w:ascii="Garamond" w:hAnsi="Garamond"/>
        <w:noProof/>
        <w:sz w:val="24"/>
        <w:szCs w:val="24"/>
      </w:rPr>
    </w:sdtEndPr>
    <w:sdtContent>
      <w:p w:rsidR="00516099" w:rsidRPr="00B4283E" w:rsidRDefault="00516099" w:rsidP="00BB433C">
        <w:pPr>
          <w:pStyle w:val="Footer"/>
          <w:ind w:firstLine="0"/>
          <w:rPr>
            <w:rFonts w:ascii="Garamond" w:hAnsi="Garamond"/>
            <w:sz w:val="24"/>
            <w:szCs w:val="24"/>
          </w:rPr>
        </w:pPr>
        <w:r w:rsidRPr="00B4283E">
          <w:rPr>
            <w:rFonts w:ascii="Garamond" w:hAnsi="Garamond"/>
            <w:sz w:val="24"/>
            <w:szCs w:val="24"/>
          </w:rPr>
          <w:t>Faqe|</w:t>
        </w:r>
        <w:r w:rsidR="00125C1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25C12" w:rsidRPr="00B4283E">
          <w:rPr>
            <w:rFonts w:ascii="Garamond" w:hAnsi="Garamond"/>
            <w:sz w:val="24"/>
            <w:szCs w:val="24"/>
          </w:rPr>
          <w:fldChar w:fldCharType="separate"/>
        </w:r>
        <w:r w:rsidR="0046591E">
          <w:rPr>
            <w:rFonts w:ascii="Garamond" w:hAnsi="Garamond"/>
            <w:noProof/>
            <w:sz w:val="24"/>
            <w:szCs w:val="24"/>
          </w:rPr>
          <w:t>5394</w:t>
        </w:r>
        <w:r w:rsidR="00125C1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6213236"/>
      <w:docPartObj>
        <w:docPartGallery w:val="Page Numbers (Bottom of Page)"/>
        <w:docPartUnique/>
      </w:docPartObj>
    </w:sdtPr>
    <w:sdtEndPr>
      <w:rPr>
        <w:noProof/>
      </w:rPr>
    </w:sdtEndPr>
    <w:sdtContent>
      <w:p w:rsidR="00516099" w:rsidRPr="005B4361" w:rsidRDefault="00125C12" w:rsidP="00BB433C">
        <w:pPr>
          <w:pStyle w:val="Footer"/>
          <w:ind w:firstLine="0"/>
          <w:jc w:val="right"/>
          <w:rPr>
            <w:rFonts w:ascii="Garamond" w:hAnsi="Garamond"/>
            <w:sz w:val="24"/>
            <w:szCs w:val="24"/>
          </w:rPr>
        </w:pPr>
        <w:sdt>
          <w:sdtPr>
            <w:id w:val="96213237"/>
            <w:docPartObj>
              <w:docPartGallery w:val="Page Numbers (Bottom of Page)"/>
              <w:docPartUnique/>
            </w:docPartObj>
          </w:sdtPr>
          <w:sdtEndPr>
            <w:rPr>
              <w:rFonts w:ascii="Garamond" w:hAnsi="Garamond"/>
              <w:noProof/>
              <w:sz w:val="24"/>
              <w:szCs w:val="24"/>
            </w:rPr>
          </w:sdtEndPr>
          <w:sdtContent>
            <w:r w:rsidR="00516099" w:rsidRPr="00B4283E">
              <w:rPr>
                <w:rFonts w:ascii="Garamond" w:hAnsi="Garamond"/>
                <w:sz w:val="24"/>
                <w:szCs w:val="24"/>
              </w:rPr>
              <w:t>Faqe|</w:t>
            </w:r>
            <w:r w:rsidRPr="00B4283E">
              <w:rPr>
                <w:rFonts w:ascii="Garamond" w:hAnsi="Garamond"/>
                <w:sz w:val="24"/>
                <w:szCs w:val="24"/>
              </w:rPr>
              <w:fldChar w:fldCharType="begin"/>
            </w:r>
            <w:r w:rsidR="00516099"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6591E">
              <w:rPr>
                <w:rFonts w:ascii="Garamond" w:hAnsi="Garamond"/>
                <w:noProof/>
                <w:sz w:val="24"/>
                <w:szCs w:val="24"/>
              </w:rPr>
              <w:t>5393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6213238"/>
      <w:docPartObj>
        <w:docPartGallery w:val="Page Numbers (Bottom of Page)"/>
        <w:docPartUnique/>
      </w:docPartObj>
    </w:sdtPr>
    <w:sdtEndPr>
      <w:rPr>
        <w:noProof/>
        <w:sz w:val="24"/>
        <w:szCs w:val="24"/>
      </w:rPr>
    </w:sdtEndPr>
    <w:sdtContent>
      <w:p w:rsidR="00516099" w:rsidRPr="00833610" w:rsidRDefault="00516099">
        <w:pPr>
          <w:pStyle w:val="Footer"/>
          <w:rPr>
            <w:rFonts w:ascii="Garamond" w:hAnsi="Garamond"/>
            <w:sz w:val="24"/>
            <w:szCs w:val="24"/>
          </w:rPr>
        </w:pPr>
        <w:r w:rsidRPr="00833610">
          <w:rPr>
            <w:rFonts w:ascii="Garamond" w:hAnsi="Garamond"/>
            <w:sz w:val="24"/>
            <w:szCs w:val="24"/>
          </w:rPr>
          <w:t>Faqe|</w:t>
        </w:r>
        <w:r w:rsidR="00125C1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25C12" w:rsidRPr="00833610">
          <w:rPr>
            <w:rFonts w:ascii="Garamond" w:hAnsi="Garamond"/>
            <w:sz w:val="24"/>
            <w:szCs w:val="24"/>
          </w:rPr>
          <w:fldChar w:fldCharType="separate"/>
        </w:r>
        <w:r>
          <w:rPr>
            <w:rFonts w:ascii="Garamond" w:hAnsi="Garamond"/>
            <w:noProof/>
            <w:sz w:val="24"/>
            <w:szCs w:val="24"/>
          </w:rPr>
          <w:t>1</w:t>
        </w:r>
        <w:r w:rsidR="00125C12" w:rsidRPr="00833610">
          <w:rPr>
            <w:rFonts w:ascii="Garamond" w:hAnsi="Garamond"/>
            <w:noProof/>
            <w:sz w:val="24"/>
            <w:szCs w:val="24"/>
          </w:rPr>
          <w:fldChar w:fldCharType="end"/>
        </w:r>
      </w:p>
    </w:sdtContent>
  </w:sdt>
  <w:p w:rsidR="00516099" w:rsidRDefault="0051609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099" w:rsidRDefault="00125C12" w:rsidP="00F85341">
    <w:pPr>
      <w:pStyle w:val="Footer"/>
      <w:framePr w:wrap="around" w:vAnchor="text" w:hAnchor="margin" w:xAlign="right" w:y="1"/>
      <w:rPr>
        <w:rStyle w:val="PageNumber"/>
      </w:rPr>
    </w:pPr>
    <w:r>
      <w:rPr>
        <w:rStyle w:val="PageNumber"/>
      </w:rPr>
      <w:fldChar w:fldCharType="begin"/>
    </w:r>
    <w:r w:rsidR="00516099">
      <w:rPr>
        <w:rStyle w:val="PageNumber"/>
      </w:rPr>
      <w:instrText xml:space="preserve">PAGE  </w:instrText>
    </w:r>
    <w:r>
      <w:rPr>
        <w:rStyle w:val="PageNumber"/>
      </w:rPr>
      <w:fldChar w:fldCharType="separate"/>
    </w:r>
    <w:r w:rsidR="0046591E">
      <w:rPr>
        <w:rStyle w:val="PageNumber"/>
        <w:noProof/>
      </w:rPr>
      <w:t>5408</w:t>
    </w:r>
    <w:r>
      <w:rPr>
        <w:rStyle w:val="PageNumber"/>
      </w:rPr>
      <w:fldChar w:fldCharType="end"/>
    </w:r>
  </w:p>
  <w:p w:rsidR="00516099" w:rsidRDefault="00516099" w:rsidP="00F85341">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099" w:rsidRDefault="00125C12" w:rsidP="00F85341">
    <w:pPr>
      <w:pStyle w:val="Footer"/>
      <w:framePr w:wrap="around" w:vAnchor="text" w:hAnchor="margin" w:xAlign="right" w:y="1"/>
      <w:rPr>
        <w:rStyle w:val="PageNumber"/>
      </w:rPr>
    </w:pPr>
    <w:r>
      <w:rPr>
        <w:rStyle w:val="PageNumber"/>
      </w:rPr>
      <w:fldChar w:fldCharType="begin"/>
    </w:r>
    <w:r w:rsidR="00516099">
      <w:rPr>
        <w:rStyle w:val="PageNumber"/>
      </w:rPr>
      <w:instrText xml:space="preserve">PAGE  </w:instrText>
    </w:r>
    <w:r>
      <w:rPr>
        <w:rStyle w:val="PageNumber"/>
      </w:rPr>
      <w:fldChar w:fldCharType="separate"/>
    </w:r>
    <w:r w:rsidR="0046591E">
      <w:rPr>
        <w:rStyle w:val="PageNumber"/>
        <w:noProof/>
      </w:rPr>
      <w:t>5401</w:t>
    </w:r>
    <w:r>
      <w:rPr>
        <w:rStyle w:val="PageNumber"/>
      </w:rPr>
      <w:fldChar w:fldCharType="end"/>
    </w:r>
  </w:p>
  <w:p w:rsidR="00516099" w:rsidRDefault="00516099" w:rsidP="00F853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099" w:rsidRDefault="00516099" w:rsidP="00375B7D">
      <w:pPr>
        <w:spacing w:after="0" w:line="240" w:lineRule="auto"/>
      </w:pPr>
      <w:r>
        <w:separator/>
      </w:r>
    </w:p>
  </w:footnote>
  <w:footnote w:type="continuationSeparator" w:id="0">
    <w:p w:rsidR="00516099" w:rsidRDefault="00516099" w:rsidP="00375B7D">
      <w:pPr>
        <w:spacing w:after="0" w:line="240" w:lineRule="auto"/>
      </w:pPr>
      <w:r>
        <w:continuationSeparator/>
      </w:r>
    </w:p>
  </w:footnote>
  <w:footnote w:id="1">
    <w:p w:rsidR="00C41C71" w:rsidRPr="00C41C71" w:rsidRDefault="00C41C71" w:rsidP="00C41C71">
      <w:pPr>
        <w:pStyle w:val="FootnoteText"/>
        <w:ind w:firstLine="0"/>
        <w:rPr>
          <w:lang w:val="en-US"/>
        </w:rPr>
      </w:pPr>
      <w:r>
        <w:rPr>
          <w:rStyle w:val="FootnoteReference"/>
        </w:rPr>
        <w:footnoteRef/>
      </w:r>
      <w:r>
        <w:t xml:space="preserve"> </w:t>
      </w:r>
      <w:r w:rsidRPr="00CF2A45">
        <w:rPr>
          <w:rFonts w:ascii="Garamond" w:hAnsi="Garamond"/>
        </w:rPr>
        <w:t xml:space="preserve">31998L0083 ; </w:t>
      </w:r>
      <w:smartTag w:uri="urn:schemas-microsoft-com:office:smarttags" w:element="date">
        <w:smartTagPr>
          <w:attr w:name="Year" w:val="1998"/>
          <w:attr w:name="Day" w:val="11"/>
          <w:attr w:name="Month" w:val="3"/>
        </w:smartTagPr>
        <w:r w:rsidRPr="00CF2A45">
          <w:rPr>
            <w:rFonts w:ascii="Garamond" w:hAnsi="Garamond"/>
          </w:rPr>
          <w:t>03/11/1998</w:t>
        </w:r>
      </w:smartTag>
      <w:r w:rsidRPr="00CF2A45">
        <w:rPr>
          <w:rFonts w:ascii="Garamond" w:hAnsi="Garamond"/>
        </w:rPr>
        <w:t>; direktiva e Këshillit 98/83/</w:t>
      </w:r>
      <w:r>
        <w:rPr>
          <w:rFonts w:ascii="Garamond" w:hAnsi="Garamond"/>
        </w:rPr>
        <w:t xml:space="preserve"> </w:t>
      </w:r>
      <w:r w:rsidRPr="00CF2A45">
        <w:rPr>
          <w:rFonts w:ascii="Garamond" w:hAnsi="Garamond"/>
        </w:rPr>
        <w:t>EC</w:t>
      </w:r>
      <w:r>
        <w:rPr>
          <w:rFonts w:ascii="Garamond" w:hAnsi="Garamond"/>
        </w:rPr>
        <w:t>,</w:t>
      </w:r>
      <w:r w:rsidRPr="00CF2A45">
        <w:rPr>
          <w:rFonts w:ascii="Garamond" w:hAnsi="Garamond"/>
        </w:rPr>
        <w:t xml:space="preserve"> “Mbi cilësinë e ujit për konsum nga njerëzit”.</w:t>
      </w:r>
    </w:p>
  </w:footnote>
  <w:footnote w:id="2">
    <w:p w:rsidR="00516099" w:rsidRPr="00B34810" w:rsidRDefault="00516099" w:rsidP="00781EC5">
      <w:pPr>
        <w:pStyle w:val="Paragrafi"/>
        <w:rPr>
          <w:spacing w:val="6"/>
          <w:sz w:val="20"/>
          <w:szCs w:val="20"/>
          <w:lang w:val="sq-AL"/>
        </w:rPr>
      </w:pPr>
      <w:r w:rsidRPr="00B34810">
        <w:rPr>
          <w:rStyle w:val="FootnoteReference"/>
          <w:sz w:val="20"/>
          <w:szCs w:val="20"/>
        </w:rPr>
        <w:footnoteRef/>
      </w:r>
      <w:r w:rsidRPr="00B34810">
        <w:rPr>
          <w:sz w:val="20"/>
          <w:szCs w:val="20"/>
        </w:rPr>
        <w:t xml:space="preserve">  </w:t>
      </w:r>
      <w:r w:rsidRPr="00B34810">
        <w:rPr>
          <w:spacing w:val="6"/>
          <w:sz w:val="20"/>
          <w:szCs w:val="20"/>
          <w:lang w:val="sq-AL"/>
        </w:rPr>
        <w:t>Në të gjitha rastet e tjera</w:t>
      </w:r>
      <w:r w:rsidR="0099458E">
        <w:rPr>
          <w:spacing w:val="6"/>
          <w:sz w:val="20"/>
          <w:szCs w:val="20"/>
          <w:lang w:val="sq-AL"/>
        </w:rPr>
        <w:t>,</w:t>
      </w:r>
      <w:r w:rsidRPr="00B34810">
        <w:rPr>
          <w:spacing w:val="6"/>
          <w:sz w:val="20"/>
          <w:szCs w:val="20"/>
          <w:lang w:val="sq-AL"/>
        </w:rPr>
        <w:t xml:space="preserve"> parametrat janë në listën e kontrollit verifikues</w:t>
      </w:r>
      <w:r>
        <w:rPr>
          <w:spacing w:val="6"/>
          <w:sz w:val="20"/>
          <w:szCs w:val="20"/>
          <w:lang w:val="sq-AL"/>
        </w:rPr>
        <w:t>.</w:t>
      </w:r>
    </w:p>
    <w:p w:rsidR="00516099" w:rsidRPr="00781EC5" w:rsidRDefault="00516099">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16099" w:rsidRPr="00EB260B" w:rsidTr="0050728C">
      <w:trPr>
        <w:trHeight w:val="936"/>
        <w:jc w:val="center"/>
      </w:trPr>
      <w:tc>
        <w:tcPr>
          <w:tcW w:w="1392" w:type="pct"/>
          <w:shd w:val="pct5" w:color="auto" w:fill="F2F2F2"/>
          <w:vAlign w:val="center"/>
        </w:tcPr>
        <w:p w:rsidR="00516099" w:rsidRPr="00EB260B" w:rsidRDefault="0051609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6099" w:rsidRPr="00EB260B" w:rsidRDefault="00516099"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6099" w:rsidRPr="00EB260B" w:rsidRDefault="0051609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95 </w:t>
          </w:r>
        </w:p>
      </w:tc>
    </w:tr>
  </w:tbl>
  <w:p w:rsidR="00516099" w:rsidRPr="00385E2C" w:rsidRDefault="00516099"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516099" w:rsidRPr="00EB260B" w:rsidTr="00023FE7">
      <w:trPr>
        <w:trHeight w:val="1023"/>
        <w:jc w:val="center"/>
      </w:trPr>
      <w:tc>
        <w:tcPr>
          <w:tcW w:w="1375" w:type="pct"/>
          <w:shd w:val="pct5" w:color="auto" w:fill="F2F2F2"/>
          <w:vAlign w:val="center"/>
        </w:tcPr>
        <w:p w:rsidR="00516099" w:rsidRPr="00EB260B" w:rsidRDefault="0051609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16099" w:rsidRPr="00EB260B" w:rsidRDefault="0051609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16099" w:rsidRPr="00EB260B" w:rsidRDefault="0051609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16099" w:rsidRDefault="005160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16099" w:rsidRPr="00EB260B" w:rsidTr="0050728C">
      <w:trPr>
        <w:trHeight w:val="936"/>
        <w:jc w:val="center"/>
      </w:trPr>
      <w:tc>
        <w:tcPr>
          <w:tcW w:w="1392" w:type="pct"/>
          <w:shd w:val="pct5" w:color="auto" w:fill="F2F2F2"/>
          <w:vAlign w:val="center"/>
        </w:tcPr>
        <w:p w:rsidR="00516099" w:rsidRPr="00EB260B" w:rsidRDefault="005160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6099" w:rsidRPr="00EB260B" w:rsidRDefault="005160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6099" w:rsidRPr="00EB260B" w:rsidRDefault="0051609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95 </w:t>
          </w:r>
        </w:p>
      </w:tc>
    </w:tr>
  </w:tbl>
  <w:p w:rsidR="00516099" w:rsidRDefault="005160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099" w:rsidRDefault="0051609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16099" w:rsidRPr="00EB260B" w:rsidTr="0050728C">
      <w:trPr>
        <w:trHeight w:val="936"/>
        <w:jc w:val="center"/>
      </w:trPr>
      <w:tc>
        <w:tcPr>
          <w:tcW w:w="1392" w:type="pct"/>
          <w:shd w:val="pct5" w:color="auto" w:fill="F2F2F2"/>
          <w:vAlign w:val="center"/>
        </w:tcPr>
        <w:p w:rsidR="00516099" w:rsidRPr="00EB260B" w:rsidRDefault="0051609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6099" w:rsidRPr="00EB260B" w:rsidRDefault="00516099"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6099" w:rsidRPr="00EB260B" w:rsidRDefault="0051609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56722E">
            <w:rPr>
              <w:rFonts w:ascii="Garamond" w:hAnsi="Garamond"/>
              <w:b/>
              <w:sz w:val="28"/>
              <w:szCs w:val="28"/>
            </w:rPr>
            <w:t>95</w:t>
          </w:r>
          <w:r>
            <w:rPr>
              <w:rFonts w:ascii="Garamond" w:hAnsi="Garamond"/>
              <w:b/>
              <w:sz w:val="28"/>
              <w:szCs w:val="28"/>
            </w:rPr>
            <w:t xml:space="preserve"> </w:t>
          </w:r>
        </w:p>
      </w:tc>
    </w:tr>
  </w:tbl>
  <w:p w:rsidR="00516099" w:rsidRPr="00385E2C" w:rsidRDefault="00516099"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16099" w:rsidRPr="00EB260B" w:rsidTr="008A6A76">
      <w:trPr>
        <w:trHeight w:val="936"/>
        <w:jc w:val="center"/>
      </w:trPr>
      <w:tc>
        <w:tcPr>
          <w:tcW w:w="1392" w:type="pct"/>
          <w:shd w:val="pct5" w:color="auto" w:fill="F2F2F2"/>
          <w:vAlign w:val="center"/>
        </w:tcPr>
        <w:p w:rsidR="00516099" w:rsidRPr="00EB260B" w:rsidRDefault="005160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6099" w:rsidRPr="00EB260B" w:rsidRDefault="005160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6099" w:rsidRPr="00EB260B" w:rsidRDefault="0051609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56722E">
            <w:rPr>
              <w:rFonts w:ascii="Garamond" w:hAnsi="Garamond"/>
              <w:b/>
              <w:sz w:val="28"/>
              <w:szCs w:val="28"/>
            </w:rPr>
            <w:t>95</w:t>
          </w:r>
          <w:r>
            <w:rPr>
              <w:rFonts w:ascii="Garamond" w:hAnsi="Garamond"/>
              <w:b/>
              <w:sz w:val="28"/>
              <w:szCs w:val="28"/>
            </w:rPr>
            <w:t xml:space="preserve"> </w:t>
          </w:r>
        </w:p>
      </w:tc>
    </w:tr>
  </w:tbl>
  <w:p w:rsidR="00516099" w:rsidRDefault="0051609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16099" w:rsidRPr="00EB260B" w:rsidTr="0050728C">
      <w:trPr>
        <w:trHeight w:val="936"/>
        <w:jc w:val="center"/>
      </w:trPr>
      <w:tc>
        <w:tcPr>
          <w:tcW w:w="1392" w:type="pct"/>
          <w:shd w:val="pct5" w:color="auto" w:fill="F2F2F2"/>
          <w:vAlign w:val="center"/>
        </w:tcPr>
        <w:p w:rsidR="00516099" w:rsidRPr="00EB260B" w:rsidRDefault="0051609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6099" w:rsidRPr="00EB260B" w:rsidRDefault="00516099"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6099" w:rsidRPr="00EB260B" w:rsidRDefault="0051609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D16C4">
            <w:rPr>
              <w:rFonts w:ascii="Garamond" w:hAnsi="Garamond"/>
              <w:b/>
              <w:sz w:val="28"/>
              <w:szCs w:val="28"/>
            </w:rPr>
            <w:t>95</w:t>
          </w:r>
        </w:p>
      </w:tc>
    </w:tr>
  </w:tbl>
  <w:p w:rsidR="00516099" w:rsidRPr="00385E2C" w:rsidRDefault="00516099"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16099" w:rsidRPr="00EB260B" w:rsidTr="008A6A76">
      <w:trPr>
        <w:trHeight w:val="936"/>
        <w:jc w:val="center"/>
      </w:trPr>
      <w:tc>
        <w:tcPr>
          <w:tcW w:w="1392" w:type="pct"/>
          <w:shd w:val="pct5" w:color="auto" w:fill="F2F2F2"/>
          <w:vAlign w:val="center"/>
        </w:tcPr>
        <w:p w:rsidR="00516099" w:rsidRPr="00EB260B" w:rsidRDefault="005160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6099" w:rsidRPr="00EB260B" w:rsidRDefault="005160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6099" w:rsidRPr="00EB260B" w:rsidRDefault="0051609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AD16C4">
            <w:rPr>
              <w:rFonts w:ascii="Garamond" w:hAnsi="Garamond"/>
              <w:b/>
              <w:sz w:val="28"/>
              <w:szCs w:val="28"/>
            </w:rPr>
            <w:t>95</w:t>
          </w:r>
        </w:p>
      </w:tc>
    </w:tr>
  </w:tbl>
  <w:p w:rsidR="00516099" w:rsidRDefault="0051609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16099" w:rsidRPr="00EB260B" w:rsidTr="00F04134">
      <w:trPr>
        <w:trHeight w:val="936"/>
        <w:jc w:val="center"/>
      </w:trPr>
      <w:tc>
        <w:tcPr>
          <w:tcW w:w="1392" w:type="pct"/>
          <w:shd w:val="pct5" w:color="auto" w:fill="F2F2F2"/>
          <w:vAlign w:val="center"/>
        </w:tcPr>
        <w:p w:rsidR="00516099" w:rsidRPr="00EB260B" w:rsidRDefault="0051609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6099" w:rsidRPr="00EB260B" w:rsidRDefault="00516099"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6099" w:rsidRPr="00EB260B" w:rsidRDefault="0051609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16099" w:rsidRPr="00385E2C" w:rsidRDefault="00516099"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16099" w:rsidRPr="00EB260B" w:rsidTr="006A03B8">
      <w:trPr>
        <w:trHeight w:val="936"/>
        <w:jc w:val="center"/>
      </w:trPr>
      <w:tc>
        <w:tcPr>
          <w:tcW w:w="1392" w:type="pct"/>
          <w:shd w:val="pct5" w:color="auto" w:fill="F2F2F2"/>
          <w:vAlign w:val="center"/>
        </w:tcPr>
        <w:p w:rsidR="00516099" w:rsidRPr="00EB260B" w:rsidRDefault="005160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16099" w:rsidRPr="00EB260B" w:rsidRDefault="005160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16099" w:rsidRPr="00EB260B" w:rsidRDefault="0051609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16099" w:rsidRDefault="005160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6F64D7"/>
    <w:multiLevelType w:val="hybridMultilevel"/>
    <w:tmpl w:val="A73ACD78"/>
    <w:lvl w:ilvl="0" w:tplc="DEE0CC7E">
      <w:start w:val="1"/>
      <w:numFmt w:val="lowerLetter"/>
      <w:lvlText w:val="%1)"/>
      <w:lvlJc w:val="left"/>
      <w:pPr>
        <w:tabs>
          <w:tab w:val="num" w:pos="720"/>
        </w:tabs>
        <w:ind w:left="720" w:hanging="360"/>
      </w:pPr>
      <w:rPr>
        <w:rFonts w:hint="default"/>
      </w:rPr>
    </w:lvl>
    <w:lvl w:ilvl="1" w:tplc="99F6FFA2" w:tentative="1">
      <w:start w:val="1"/>
      <w:numFmt w:val="lowerLetter"/>
      <w:lvlText w:val="%2."/>
      <w:lvlJc w:val="left"/>
      <w:pPr>
        <w:tabs>
          <w:tab w:val="num" w:pos="1440"/>
        </w:tabs>
        <w:ind w:left="1440" w:hanging="360"/>
      </w:pPr>
    </w:lvl>
    <w:lvl w:ilvl="2" w:tplc="987C5746" w:tentative="1">
      <w:start w:val="1"/>
      <w:numFmt w:val="lowerRoman"/>
      <w:lvlText w:val="%3."/>
      <w:lvlJc w:val="right"/>
      <w:pPr>
        <w:tabs>
          <w:tab w:val="num" w:pos="2160"/>
        </w:tabs>
        <w:ind w:left="2160" w:hanging="180"/>
      </w:pPr>
    </w:lvl>
    <w:lvl w:ilvl="3" w:tplc="B366FF10" w:tentative="1">
      <w:start w:val="1"/>
      <w:numFmt w:val="decimal"/>
      <w:lvlText w:val="%4."/>
      <w:lvlJc w:val="left"/>
      <w:pPr>
        <w:tabs>
          <w:tab w:val="num" w:pos="2880"/>
        </w:tabs>
        <w:ind w:left="2880" w:hanging="360"/>
      </w:pPr>
    </w:lvl>
    <w:lvl w:ilvl="4" w:tplc="D3EC9B4A" w:tentative="1">
      <w:start w:val="1"/>
      <w:numFmt w:val="lowerLetter"/>
      <w:lvlText w:val="%5."/>
      <w:lvlJc w:val="left"/>
      <w:pPr>
        <w:tabs>
          <w:tab w:val="num" w:pos="3600"/>
        </w:tabs>
        <w:ind w:left="3600" w:hanging="360"/>
      </w:pPr>
    </w:lvl>
    <w:lvl w:ilvl="5" w:tplc="CE9CD33E" w:tentative="1">
      <w:start w:val="1"/>
      <w:numFmt w:val="lowerRoman"/>
      <w:lvlText w:val="%6."/>
      <w:lvlJc w:val="right"/>
      <w:pPr>
        <w:tabs>
          <w:tab w:val="num" w:pos="4320"/>
        </w:tabs>
        <w:ind w:left="4320" w:hanging="180"/>
      </w:pPr>
    </w:lvl>
    <w:lvl w:ilvl="6" w:tplc="996645EE" w:tentative="1">
      <w:start w:val="1"/>
      <w:numFmt w:val="decimal"/>
      <w:lvlText w:val="%7."/>
      <w:lvlJc w:val="left"/>
      <w:pPr>
        <w:tabs>
          <w:tab w:val="num" w:pos="5040"/>
        </w:tabs>
        <w:ind w:left="5040" w:hanging="360"/>
      </w:pPr>
    </w:lvl>
    <w:lvl w:ilvl="7" w:tplc="4D7E48C6" w:tentative="1">
      <w:start w:val="1"/>
      <w:numFmt w:val="lowerLetter"/>
      <w:lvlText w:val="%8."/>
      <w:lvlJc w:val="left"/>
      <w:pPr>
        <w:tabs>
          <w:tab w:val="num" w:pos="5760"/>
        </w:tabs>
        <w:ind w:left="5760" w:hanging="360"/>
      </w:pPr>
    </w:lvl>
    <w:lvl w:ilvl="8" w:tplc="3F3A23E8" w:tentative="1">
      <w:start w:val="1"/>
      <w:numFmt w:val="lowerRoman"/>
      <w:lvlText w:val="%9."/>
      <w:lvlJc w:val="right"/>
      <w:pPr>
        <w:tabs>
          <w:tab w:val="num" w:pos="6480"/>
        </w:tabs>
        <w:ind w:left="6480" w:hanging="180"/>
      </w:pPr>
    </w:lvl>
  </w:abstractNum>
  <w:abstractNum w:abstractNumId="11">
    <w:nsid w:val="07963D48"/>
    <w:multiLevelType w:val="hybridMultilevel"/>
    <w:tmpl w:val="0E7E35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DC27DF"/>
    <w:multiLevelType w:val="hybridMultilevel"/>
    <w:tmpl w:val="ADBCADB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7DF23DF"/>
    <w:multiLevelType w:val="multilevel"/>
    <w:tmpl w:val="B24E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A632806"/>
    <w:multiLevelType w:val="hybridMultilevel"/>
    <w:tmpl w:val="736C515E"/>
    <w:lvl w:ilvl="0" w:tplc="85626274">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nsid w:val="0A9F59E5"/>
    <w:multiLevelType w:val="singleLevel"/>
    <w:tmpl w:val="6BC3C621"/>
    <w:lvl w:ilvl="0">
      <w:start w:val="1"/>
      <w:numFmt w:val="lowerLetter"/>
      <w:lvlText w:val="(%1)"/>
      <w:lvlJc w:val="left"/>
      <w:pPr>
        <w:tabs>
          <w:tab w:val="num" w:pos="1296"/>
        </w:tabs>
        <w:ind w:left="1296" w:hanging="288"/>
      </w:pPr>
      <w:rPr>
        <w:color w:val="000000"/>
      </w:rPr>
    </w:lvl>
  </w:abstractNum>
  <w:abstractNum w:abstractNumId="16">
    <w:nsid w:val="0B9C1CC0"/>
    <w:multiLevelType w:val="hybridMultilevel"/>
    <w:tmpl w:val="FED4A794"/>
    <w:lvl w:ilvl="0" w:tplc="23AE3AD2">
      <w:start w:val="1"/>
      <w:numFmt w:val="decimal"/>
      <w:lvlText w:val="%1."/>
      <w:lvlJc w:val="left"/>
      <w:pPr>
        <w:tabs>
          <w:tab w:val="num" w:pos="360"/>
        </w:tabs>
        <w:ind w:left="360" w:hanging="360"/>
      </w:pPr>
      <w:rPr>
        <w:rFonts w:hint="default"/>
      </w:rPr>
    </w:lvl>
    <w:lvl w:ilvl="1" w:tplc="04090003">
      <w:start w:val="3"/>
      <w:numFmt w:val="lowerLetter"/>
      <w:lvlText w:val="(%2)"/>
      <w:lvlJc w:val="left"/>
      <w:pPr>
        <w:tabs>
          <w:tab w:val="num" w:pos="1455"/>
        </w:tabs>
        <w:ind w:left="1455" w:hanging="375"/>
      </w:pPr>
      <w:rPr>
        <w:rFonts w:hint="default"/>
      </w:r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0D290874"/>
    <w:multiLevelType w:val="hybridMultilevel"/>
    <w:tmpl w:val="4FD4FD90"/>
    <w:lvl w:ilvl="0" w:tplc="8312C594">
      <w:start w:val="1"/>
      <w:numFmt w:val="bullet"/>
      <w:lvlText w:val="-"/>
      <w:lvlJc w:val="left"/>
      <w:pPr>
        <w:tabs>
          <w:tab w:val="num" w:pos="567"/>
        </w:tabs>
        <w:ind w:left="567" w:hanging="283"/>
      </w:pPr>
      <w:rPr>
        <w:rFonts w:ascii="Times New Roman" w:eastAsia="Times New Roman" w:hAnsi="Times New Roman" w:cs="Times New Roman" w:hint="default"/>
      </w:rPr>
    </w:lvl>
    <w:lvl w:ilvl="1" w:tplc="50E01576" w:tentative="1">
      <w:start w:val="1"/>
      <w:numFmt w:val="bullet"/>
      <w:lvlText w:val="o"/>
      <w:lvlJc w:val="left"/>
      <w:pPr>
        <w:tabs>
          <w:tab w:val="num" w:pos="1440"/>
        </w:tabs>
        <w:ind w:left="1440" w:hanging="360"/>
      </w:pPr>
      <w:rPr>
        <w:rFonts w:ascii="Courier New" w:hAnsi="Courier New" w:hint="default"/>
      </w:rPr>
    </w:lvl>
    <w:lvl w:ilvl="2" w:tplc="B97C75AE" w:tentative="1">
      <w:start w:val="1"/>
      <w:numFmt w:val="bullet"/>
      <w:lvlText w:val=""/>
      <w:lvlJc w:val="left"/>
      <w:pPr>
        <w:tabs>
          <w:tab w:val="num" w:pos="2160"/>
        </w:tabs>
        <w:ind w:left="2160" w:hanging="360"/>
      </w:pPr>
      <w:rPr>
        <w:rFonts w:ascii="Wingdings" w:hAnsi="Wingdings" w:hint="default"/>
      </w:rPr>
    </w:lvl>
    <w:lvl w:ilvl="3" w:tplc="1778D018" w:tentative="1">
      <w:start w:val="1"/>
      <w:numFmt w:val="bullet"/>
      <w:lvlText w:val=""/>
      <w:lvlJc w:val="left"/>
      <w:pPr>
        <w:tabs>
          <w:tab w:val="num" w:pos="2880"/>
        </w:tabs>
        <w:ind w:left="2880" w:hanging="360"/>
      </w:pPr>
      <w:rPr>
        <w:rFonts w:ascii="Symbol" w:hAnsi="Symbol" w:hint="default"/>
      </w:rPr>
    </w:lvl>
    <w:lvl w:ilvl="4" w:tplc="B85642DA" w:tentative="1">
      <w:start w:val="1"/>
      <w:numFmt w:val="bullet"/>
      <w:lvlText w:val="o"/>
      <w:lvlJc w:val="left"/>
      <w:pPr>
        <w:tabs>
          <w:tab w:val="num" w:pos="3600"/>
        </w:tabs>
        <w:ind w:left="3600" w:hanging="360"/>
      </w:pPr>
      <w:rPr>
        <w:rFonts w:ascii="Courier New" w:hAnsi="Courier New" w:hint="default"/>
      </w:rPr>
    </w:lvl>
    <w:lvl w:ilvl="5" w:tplc="2DC2E0C2" w:tentative="1">
      <w:start w:val="1"/>
      <w:numFmt w:val="bullet"/>
      <w:lvlText w:val=""/>
      <w:lvlJc w:val="left"/>
      <w:pPr>
        <w:tabs>
          <w:tab w:val="num" w:pos="4320"/>
        </w:tabs>
        <w:ind w:left="4320" w:hanging="360"/>
      </w:pPr>
      <w:rPr>
        <w:rFonts w:ascii="Wingdings" w:hAnsi="Wingdings" w:hint="default"/>
      </w:rPr>
    </w:lvl>
    <w:lvl w:ilvl="6" w:tplc="33825DCC" w:tentative="1">
      <w:start w:val="1"/>
      <w:numFmt w:val="bullet"/>
      <w:lvlText w:val=""/>
      <w:lvlJc w:val="left"/>
      <w:pPr>
        <w:tabs>
          <w:tab w:val="num" w:pos="5040"/>
        </w:tabs>
        <w:ind w:left="5040" w:hanging="360"/>
      </w:pPr>
      <w:rPr>
        <w:rFonts w:ascii="Symbol" w:hAnsi="Symbol" w:hint="default"/>
      </w:rPr>
    </w:lvl>
    <w:lvl w:ilvl="7" w:tplc="C2BAF92E" w:tentative="1">
      <w:start w:val="1"/>
      <w:numFmt w:val="bullet"/>
      <w:lvlText w:val="o"/>
      <w:lvlJc w:val="left"/>
      <w:pPr>
        <w:tabs>
          <w:tab w:val="num" w:pos="5760"/>
        </w:tabs>
        <w:ind w:left="5760" w:hanging="360"/>
      </w:pPr>
      <w:rPr>
        <w:rFonts w:ascii="Courier New" w:hAnsi="Courier New" w:hint="default"/>
      </w:rPr>
    </w:lvl>
    <w:lvl w:ilvl="8" w:tplc="F02A1B1E" w:tentative="1">
      <w:start w:val="1"/>
      <w:numFmt w:val="bullet"/>
      <w:lvlText w:val=""/>
      <w:lvlJc w:val="left"/>
      <w:pPr>
        <w:tabs>
          <w:tab w:val="num" w:pos="6480"/>
        </w:tabs>
        <w:ind w:left="6480" w:hanging="360"/>
      </w:pPr>
      <w:rPr>
        <w:rFonts w:ascii="Wingdings" w:hAnsi="Wingdings" w:hint="default"/>
      </w:rPr>
    </w:lvl>
  </w:abstractNum>
  <w:abstractNum w:abstractNumId="18">
    <w:nsid w:val="0FB134EC"/>
    <w:multiLevelType w:val="hybridMultilevel"/>
    <w:tmpl w:val="064E1754"/>
    <w:lvl w:ilvl="0" w:tplc="23AE3AD2">
      <w:start w:val="9"/>
      <w:numFmt w:val="decimal"/>
      <w:lvlText w:val="%1."/>
      <w:lvlJc w:val="left"/>
      <w:pPr>
        <w:tabs>
          <w:tab w:val="num" w:pos="2340"/>
        </w:tabs>
        <w:ind w:left="234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00C59D3"/>
    <w:multiLevelType w:val="hybridMultilevel"/>
    <w:tmpl w:val="144CFF56"/>
    <w:lvl w:ilvl="0" w:tplc="0409000F">
      <w:start w:val="1"/>
      <w:numFmt w:val="decimal"/>
      <w:lvlText w:val="%1."/>
      <w:lvlJc w:val="left"/>
      <w:pPr>
        <w:tabs>
          <w:tab w:val="num" w:pos="720"/>
        </w:tabs>
        <w:ind w:left="720" w:hanging="360"/>
      </w:pPr>
      <w:rPr>
        <w:rFonts w:hint="default"/>
      </w:rPr>
    </w:lvl>
    <w:lvl w:ilvl="1" w:tplc="D4960A4E">
      <w:start w:val="1"/>
      <w:numFmt w:val="lowerLetter"/>
      <w:lvlText w:val="%2)"/>
      <w:lvlJc w:val="left"/>
      <w:pPr>
        <w:tabs>
          <w:tab w:val="num" w:pos="1440"/>
        </w:tabs>
        <w:ind w:left="1440" w:hanging="360"/>
      </w:pPr>
      <w:rPr>
        <w:rFonts w:hint="default"/>
      </w:rPr>
    </w:lvl>
    <w:lvl w:ilvl="2" w:tplc="4BBE3FD6"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4472728"/>
    <w:multiLevelType w:val="hybridMultilevel"/>
    <w:tmpl w:val="A5CE7B02"/>
    <w:lvl w:ilvl="0" w:tplc="23AE3AD2">
      <w:start w:val="1"/>
      <w:numFmt w:val="lowerLetter"/>
      <w:lvlText w:val="%1)"/>
      <w:lvlJc w:val="left"/>
      <w:pPr>
        <w:ind w:left="720" w:hanging="360"/>
      </w:pPr>
      <w:rPr>
        <w:rFonts w:ascii="Times New Roman" w:eastAsia="Times New Roman" w:hAnsi="Times New Roman" w:cs="Times New Roman"/>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8860F2A"/>
    <w:multiLevelType w:val="hybridMultilevel"/>
    <w:tmpl w:val="A7BC5DA2"/>
    <w:lvl w:ilvl="0" w:tplc="033C9700">
      <w:numFmt w:val="bullet"/>
      <w:lvlText w:val="-"/>
      <w:lvlJc w:val="left"/>
      <w:pPr>
        <w:tabs>
          <w:tab w:val="num" w:pos="720"/>
        </w:tabs>
        <w:ind w:left="720" w:hanging="360"/>
      </w:pPr>
      <w:rPr>
        <w:rFonts w:ascii="Times New Roman" w:eastAsia="Times New Roman" w:hAnsi="Times New Roman" w:cs="Times New Roman" w:hint="default"/>
        <w:b w:val="0"/>
        <w:u w:val="none"/>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nsid w:val="18DD0FE2"/>
    <w:multiLevelType w:val="hybridMultilevel"/>
    <w:tmpl w:val="0110FBCA"/>
    <w:lvl w:ilvl="0" w:tplc="45A8CC98">
      <w:start w:val="2"/>
      <w:numFmt w:val="decimal"/>
      <w:lvlText w:val="%1."/>
      <w:lvlJc w:val="left"/>
      <w:pPr>
        <w:tabs>
          <w:tab w:val="num" w:pos="720"/>
        </w:tabs>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nsid w:val="18E71E78"/>
    <w:multiLevelType w:val="hybridMultilevel"/>
    <w:tmpl w:val="47C49FE6"/>
    <w:lvl w:ilvl="0" w:tplc="F5460BF6">
      <w:start w:val="1"/>
      <w:numFmt w:val="bullet"/>
      <w:lvlText w:val="-"/>
      <w:lvlJc w:val="left"/>
      <w:pPr>
        <w:tabs>
          <w:tab w:val="num" w:pos="567"/>
        </w:tabs>
        <w:ind w:left="567" w:hanging="283"/>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1ADD511C"/>
    <w:multiLevelType w:val="hybridMultilevel"/>
    <w:tmpl w:val="7BF28E4E"/>
    <w:lvl w:ilvl="0" w:tplc="23AE3AD2">
      <w:start w:val="1"/>
      <w:numFmt w:val="lowerLetter"/>
      <w:lvlText w:val="%1)"/>
      <w:lvlJc w:val="left"/>
      <w:pPr>
        <w:tabs>
          <w:tab w:val="num" w:pos="720"/>
        </w:tabs>
        <w:ind w:left="720" w:hanging="360"/>
      </w:pPr>
    </w:lvl>
    <w:lvl w:ilvl="1" w:tplc="04090003">
      <w:start w:val="1"/>
      <w:numFmt w:val="lowerLetter"/>
      <w:lvlText w:val="%2-"/>
      <w:lvlJc w:val="left"/>
      <w:pPr>
        <w:tabs>
          <w:tab w:val="num" w:pos="1440"/>
        </w:tabs>
        <w:ind w:left="1440" w:hanging="360"/>
      </w:pPr>
      <w:rPr>
        <w:rFonts w:hint="default"/>
      </w:rPr>
    </w:lvl>
    <w:lvl w:ilvl="2" w:tplc="04090005">
      <w:start w:val="1"/>
      <w:numFmt w:val="decimal"/>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nsid w:val="1CF1764E"/>
    <w:multiLevelType w:val="hybridMultilevel"/>
    <w:tmpl w:val="5038F1C2"/>
    <w:lvl w:ilvl="0" w:tplc="4F305C26">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CF805A6"/>
    <w:multiLevelType w:val="hybridMultilevel"/>
    <w:tmpl w:val="BF407334"/>
    <w:lvl w:ilvl="0" w:tplc="04090017">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EE334CB"/>
    <w:multiLevelType w:val="hybridMultilevel"/>
    <w:tmpl w:val="00C27E92"/>
    <w:lvl w:ilvl="0" w:tplc="04090017">
      <w:start w:val="1"/>
      <w:numFmt w:val="decimal"/>
      <w:lvlText w:val="%1."/>
      <w:lvlJc w:val="left"/>
      <w:pPr>
        <w:tabs>
          <w:tab w:val="num" w:pos="720"/>
        </w:tabs>
        <w:ind w:left="720" w:hanging="360"/>
      </w:pPr>
      <w:rPr>
        <w:rFonts w:hint="default"/>
      </w:rPr>
    </w:lvl>
    <w:lvl w:ilvl="1" w:tplc="C55A9A4C" w:tentative="1">
      <w:start w:val="1"/>
      <w:numFmt w:val="lowerLetter"/>
      <w:lvlText w:val="%2."/>
      <w:lvlJc w:val="left"/>
      <w:pPr>
        <w:ind w:left="1440" w:hanging="360"/>
      </w:pPr>
    </w:lvl>
    <w:lvl w:ilvl="2" w:tplc="D488F008"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987604B"/>
    <w:multiLevelType w:val="hybridMultilevel"/>
    <w:tmpl w:val="BB702FA0"/>
    <w:lvl w:ilvl="0" w:tplc="F9BEA2C4">
      <w:start w:val="1"/>
      <w:numFmt w:val="decimal"/>
      <w:lvlText w:val="%1."/>
      <w:lvlJc w:val="left"/>
      <w:pPr>
        <w:tabs>
          <w:tab w:val="num" w:pos="720"/>
        </w:tabs>
        <w:ind w:left="720" w:hanging="360"/>
      </w:pPr>
      <w:rPr>
        <w:rFonts w:ascii="Times New Roman" w:hAnsi="Times New Roman" w:cs="Times New Roman" w:hint="default"/>
        <w:b w:val="0"/>
      </w:rPr>
    </w:lvl>
    <w:lvl w:ilvl="1" w:tplc="BAA4AB06" w:tentative="1">
      <w:start w:val="1"/>
      <w:numFmt w:val="lowerLetter"/>
      <w:lvlText w:val="%2."/>
      <w:lvlJc w:val="left"/>
      <w:pPr>
        <w:tabs>
          <w:tab w:val="num" w:pos="1440"/>
        </w:tabs>
        <w:ind w:left="1440" w:hanging="360"/>
      </w:pPr>
    </w:lvl>
    <w:lvl w:ilvl="2" w:tplc="8C38D32A" w:tentative="1">
      <w:start w:val="1"/>
      <w:numFmt w:val="lowerRoman"/>
      <w:lvlText w:val="%3."/>
      <w:lvlJc w:val="right"/>
      <w:pPr>
        <w:tabs>
          <w:tab w:val="num" w:pos="2160"/>
        </w:tabs>
        <w:ind w:left="2160" w:hanging="180"/>
      </w:pPr>
    </w:lvl>
    <w:lvl w:ilvl="3" w:tplc="726E78D2" w:tentative="1">
      <w:start w:val="1"/>
      <w:numFmt w:val="decimal"/>
      <w:lvlText w:val="%4."/>
      <w:lvlJc w:val="left"/>
      <w:pPr>
        <w:tabs>
          <w:tab w:val="num" w:pos="2880"/>
        </w:tabs>
        <w:ind w:left="2880" w:hanging="360"/>
      </w:pPr>
    </w:lvl>
    <w:lvl w:ilvl="4" w:tplc="88B6578E" w:tentative="1">
      <w:start w:val="1"/>
      <w:numFmt w:val="lowerLetter"/>
      <w:lvlText w:val="%5."/>
      <w:lvlJc w:val="left"/>
      <w:pPr>
        <w:tabs>
          <w:tab w:val="num" w:pos="3600"/>
        </w:tabs>
        <w:ind w:left="3600" w:hanging="360"/>
      </w:pPr>
    </w:lvl>
    <w:lvl w:ilvl="5" w:tplc="7BF4E00E" w:tentative="1">
      <w:start w:val="1"/>
      <w:numFmt w:val="lowerRoman"/>
      <w:lvlText w:val="%6."/>
      <w:lvlJc w:val="right"/>
      <w:pPr>
        <w:tabs>
          <w:tab w:val="num" w:pos="4320"/>
        </w:tabs>
        <w:ind w:left="4320" w:hanging="180"/>
      </w:pPr>
    </w:lvl>
    <w:lvl w:ilvl="6" w:tplc="338031F6" w:tentative="1">
      <w:start w:val="1"/>
      <w:numFmt w:val="decimal"/>
      <w:lvlText w:val="%7."/>
      <w:lvlJc w:val="left"/>
      <w:pPr>
        <w:tabs>
          <w:tab w:val="num" w:pos="5040"/>
        </w:tabs>
        <w:ind w:left="5040" w:hanging="360"/>
      </w:pPr>
    </w:lvl>
    <w:lvl w:ilvl="7" w:tplc="F94C5AB2" w:tentative="1">
      <w:start w:val="1"/>
      <w:numFmt w:val="lowerLetter"/>
      <w:lvlText w:val="%8."/>
      <w:lvlJc w:val="left"/>
      <w:pPr>
        <w:tabs>
          <w:tab w:val="num" w:pos="5760"/>
        </w:tabs>
        <w:ind w:left="5760" w:hanging="360"/>
      </w:pPr>
    </w:lvl>
    <w:lvl w:ilvl="8" w:tplc="C02289BC" w:tentative="1">
      <w:start w:val="1"/>
      <w:numFmt w:val="lowerRoman"/>
      <w:lvlText w:val="%9."/>
      <w:lvlJc w:val="right"/>
      <w:pPr>
        <w:tabs>
          <w:tab w:val="num" w:pos="6480"/>
        </w:tabs>
        <w:ind w:left="6480" w:hanging="180"/>
      </w:pPr>
    </w:lvl>
  </w:abstractNum>
  <w:abstractNum w:abstractNumId="31">
    <w:nsid w:val="29AF4D9B"/>
    <w:multiLevelType w:val="hybridMultilevel"/>
    <w:tmpl w:val="11C2801C"/>
    <w:lvl w:ilvl="0" w:tplc="6A70EBAA">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2B800E52"/>
    <w:multiLevelType w:val="hybridMultilevel"/>
    <w:tmpl w:val="416C2356"/>
    <w:lvl w:ilvl="0" w:tplc="0409000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BB2147E"/>
    <w:multiLevelType w:val="hybridMultilevel"/>
    <w:tmpl w:val="98C67C1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BEB0035"/>
    <w:multiLevelType w:val="hybridMultilevel"/>
    <w:tmpl w:val="A596E170"/>
    <w:lvl w:ilvl="0" w:tplc="04090017">
      <w:start w:val="1"/>
      <w:numFmt w:val="lowerLetter"/>
      <w:lvlText w:val="%1)"/>
      <w:lvlJc w:val="left"/>
      <w:pPr>
        <w:tabs>
          <w:tab w:val="num" w:pos="780"/>
        </w:tabs>
        <w:ind w:left="780" w:hanging="360"/>
      </w:pPr>
      <w:rPr>
        <w:rFonts w:hint="default"/>
      </w:rPr>
    </w:lvl>
    <w:lvl w:ilvl="1" w:tplc="04090019">
      <w:start w:val="1"/>
      <w:numFmt w:val="decimal"/>
      <w:lvlText w:val="%2."/>
      <w:lvlJc w:val="left"/>
      <w:pPr>
        <w:tabs>
          <w:tab w:val="num" w:pos="1500"/>
        </w:tabs>
        <w:ind w:left="1500" w:hanging="360"/>
      </w:pPr>
      <w:rPr>
        <w:rFonts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5">
    <w:nsid w:val="2E8B340B"/>
    <w:multiLevelType w:val="hybridMultilevel"/>
    <w:tmpl w:val="FEC2F780"/>
    <w:lvl w:ilvl="0" w:tplc="0409000F">
      <w:start w:val="1"/>
      <w:numFmt w:val="decimal"/>
      <w:lvlText w:val="%1."/>
      <w:lvlJc w:val="left"/>
      <w:pPr>
        <w:tabs>
          <w:tab w:val="num" w:pos="2340"/>
        </w:tabs>
        <w:ind w:left="2340" w:hanging="360"/>
      </w:pPr>
      <w:rPr>
        <w:rFonts w:hint="default"/>
      </w:rPr>
    </w:lvl>
    <w:lvl w:ilvl="1" w:tplc="04090017">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6">
    <w:nsid w:val="30EA3715"/>
    <w:multiLevelType w:val="hybridMultilevel"/>
    <w:tmpl w:val="DA64F062"/>
    <w:lvl w:ilvl="0" w:tplc="5FACD81E">
      <w:start w:val="1"/>
      <w:numFmt w:val="lowerLetter"/>
      <w:lvlText w:val="%1)"/>
      <w:lvlJc w:val="left"/>
      <w:pPr>
        <w:ind w:left="720" w:hanging="360"/>
      </w:pPr>
    </w:lvl>
    <w:lvl w:ilvl="1" w:tplc="9CF4B522" w:tentative="1">
      <w:start w:val="1"/>
      <w:numFmt w:val="lowerLetter"/>
      <w:lvlText w:val="%2."/>
      <w:lvlJc w:val="left"/>
      <w:pPr>
        <w:ind w:left="1440" w:hanging="360"/>
      </w:pPr>
    </w:lvl>
    <w:lvl w:ilvl="2" w:tplc="5ABEA702" w:tentative="1">
      <w:start w:val="1"/>
      <w:numFmt w:val="lowerRoman"/>
      <w:lvlText w:val="%3."/>
      <w:lvlJc w:val="right"/>
      <w:pPr>
        <w:ind w:left="2160" w:hanging="180"/>
      </w:pPr>
    </w:lvl>
    <w:lvl w:ilvl="3" w:tplc="674894DC" w:tentative="1">
      <w:start w:val="1"/>
      <w:numFmt w:val="decimal"/>
      <w:lvlText w:val="%4."/>
      <w:lvlJc w:val="left"/>
      <w:pPr>
        <w:ind w:left="2880" w:hanging="360"/>
      </w:pPr>
    </w:lvl>
    <w:lvl w:ilvl="4" w:tplc="1EB449DC" w:tentative="1">
      <w:start w:val="1"/>
      <w:numFmt w:val="lowerLetter"/>
      <w:lvlText w:val="%5."/>
      <w:lvlJc w:val="left"/>
      <w:pPr>
        <w:ind w:left="3600" w:hanging="360"/>
      </w:pPr>
    </w:lvl>
    <w:lvl w:ilvl="5" w:tplc="06D8CC96" w:tentative="1">
      <w:start w:val="1"/>
      <w:numFmt w:val="lowerRoman"/>
      <w:lvlText w:val="%6."/>
      <w:lvlJc w:val="right"/>
      <w:pPr>
        <w:ind w:left="4320" w:hanging="180"/>
      </w:pPr>
    </w:lvl>
    <w:lvl w:ilvl="6" w:tplc="442CB78A" w:tentative="1">
      <w:start w:val="1"/>
      <w:numFmt w:val="decimal"/>
      <w:lvlText w:val="%7."/>
      <w:lvlJc w:val="left"/>
      <w:pPr>
        <w:ind w:left="5040" w:hanging="360"/>
      </w:pPr>
    </w:lvl>
    <w:lvl w:ilvl="7" w:tplc="CE8C5B42" w:tentative="1">
      <w:start w:val="1"/>
      <w:numFmt w:val="lowerLetter"/>
      <w:lvlText w:val="%8."/>
      <w:lvlJc w:val="left"/>
      <w:pPr>
        <w:ind w:left="5760" w:hanging="360"/>
      </w:pPr>
    </w:lvl>
    <w:lvl w:ilvl="8" w:tplc="57E44E08" w:tentative="1">
      <w:start w:val="1"/>
      <w:numFmt w:val="lowerRoman"/>
      <w:lvlText w:val="%9."/>
      <w:lvlJc w:val="right"/>
      <w:pPr>
        <w:ind w:left="6480" w:hanging="180"/>
      </w:pPr>
    </w:lvl>
  </w:abstractNum>
  <w:abstractNum w:abstractNumId="37">
    <w:nsid w:val="35D862E0"/>
    <w:multiLevelType w:val="hybridMultilevel"/>
    <w:tmpl w:val="064E443C"/>
    <w:lvl w:ilvl="0" w:tplc="23AE3AD2">
      <w:start w:val="1"/>
      <w:numFmt w:val="decimal"/>
      <w:lvlText w:val="%1."/>
      <w:lvlJc w:val="left"/>
      <w:pPr>
        <w:tabs>
          <w:tab w:val="num" w:pos="2340"/>
        </w:tabs>
        <w:ind w:left="2340" w:hanging="360"/>
      </w:pPr>
      <w:rPr>
        <w:rFonts w:hint="default"/>
        <w:lang w:val="de-D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nsid w:val="3C472F9E"/>
    <w:multiLevelType w:val="hybridMultilevel"/>
    <w:tmpl w:val="1980BCB6"/>
    <w:lvl w:ilvl="0" w:tplc="23AE3AD2">
      <w:start w:val="1"/>
      <w:numFmt w:val="low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9">
    <w:nsid w:val="3C4D1C86"/>
    <w:multiLevelType w:val="hybridMultilevel"/>
    <w:tmpl w:val="BA4432D0"/>
    <w:lvl w:ilvl="0" w:tplc="682828BA">
      <w:start w:val="1"/>
      <w:numFmt w:val="lowerLetter"/>
      <w:lvlText w:val="%1)"/>
      <w:lvlJc w:val="left"/>
      <w:pPr>
        <w:tabs>
          <w:tab w:val="num" w:pos="720"/>
        </w:tabs>
        <w:ind w:left="720" w:hanging="360"/>
      </w:pPr>
    </w:lvl>
    <w:lvl w:ilvl="1" w:tplc="04090019">
      <w:start w:val="2"/>
      <w:numFmt w:val="bullet"/>
      <w:lvlText w:val="-"/>
      <w:lvlJc w:val="left"/>
      <w:pPr>
        <w:tabs>
          <w:tab w:val="num" w:pos="1440"/>
        </w:tabs>
        <w:ind w:left="1440" w:hanging="360"/>
      </w:pPr>
      <w:rPr>
        <w:rFonts w:ascii="Times New Roman" w:eastAsia="Times New Roman" w:hAnsi="Times New Roman" w:cs="Times New Roman" w:hint="default"/>
        <w:sz w:val="22"/>
      </w:rPr>
    </w:lvl>
    <w:lvl w:ilvl="2" w:tplc="0409001B">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3F032128"/>
    <w:multiLevelType w:val="hybridMultilevel"/>
    <w:tmpl w:val="EA6248C0"/>
    <w:lvl w:ilvl="0" w:tplc="04090017">
      <w:start w:val="1"/>
      <w:numFmt w:val="decimal"/>
      <w:lvlText w:val="%1"/>
      <w:lvlJc w:val="left"/>
      <w:pPr>
        <w:tabs>
          <w:tab w:val="num" w:pos="720"/>
        </w:tabs>
        <w:ind w:left="720" w:hanging="360"/>
      </w:pPr>
      <w:rPr>
        <w:rFonts w:hint="default"/>
        <w:lang w:val="de-DE"/>
      </w:rPr>
    </w:lvl>
    <w:lvl w:ilvl="1" w:tplc="85626274">
      <w:start w:val="1"/>
      <w:numFmt w:val="lowerLetter"/>
      <w:lvlText w:val="%2)"/>
      <w:lvlJc w:val="left"/>
      <w:pPr>
        <w:tabs>
          <w:tab w:val="num" w:pos="1440"/>
        </w:tabs>
        <w:ind w:left="1440" w:hanging="360"/>
      </w:pPr>
      <w:rPr>
        <w:rFonts w:hint="default"/>
      </w:rPr>
    </w:lvl>
    <w:lvl w:ilvl="2" w:tplc="CCAC5C7E">
      <w:start w:val="1"/>
      <w:numFmt w:val="decimal"/>
      <w:lvlText w:val="%3."/>
      <w:lvlJc w:val="left"/>
      <w:pPr>
        <w:tabs>
          <w:tab w:val="num" w:pos="2340"/>
        </w:tabs>
        <w:ind w:left="2340" w:hanging="360"/>
      </w:pPr>
      <w:rPr>
        <w:rFonts w:hint="default"/>
        <w:lang w:val="de-DE"/>
      </w:rPr>
    </w:lvl>
    <w:lvl w:ilvl="3" w:tplc="0409000F">
      <w:start w:val="1"/>
      <w:numFmt w:val="decimal"/>
      <w:lvlText w:val="%4."/>
      <w:lvlJc w:val="left"/>
      <w:pPr>
        <w:tabs>
          <w:tab w:val="num" w:pos="2880"/>
        </w:tabs>
        <w:ind w:left="2880" w:hanging="360"/>
      </w:pPr>
      <w:rPr>
        <w:rFonts w:hint="default"/>
        <w:lang w:val="de-DE"/>
      </w:rPr>
    </w:lvl>
    <w:lvl w:ilvl="4" w:tplc="04090019">
      <w:start w:val="1"/>
      <w:numFmt w:val="low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3FD754CD"/>
    <w:multiLevelType w:val="hybridMultilevel"/>
    <w:tmpl w:val="253E0712"/>
    <w:lvl w:ilvl="0" w:tplc="00B22EC8">
      <w:start w:val="1"/>
      <w:numFmt w:val="decimal"/>
      <w:lvlText w:val="%1."/>
      <w:lvlJc w:val="left"/>
      <w:pPr>
        <w:tabs>
          <w:tab w:val="num" w:pos="644"/>
        </w:tabs>
        <w:ind w:left="644" w:hanging="360"/>
      </w:pPr>
      <w:rPr>
        <w:rFonts w:ascii="Times New Roman" w:eastAsia="Times New Roman" w:hAnsi="Times New Roman" w:cs="Times New Roman"/>
      </w:rPr>
    </w:lvl>
    <w:lvl w:ilvl="1" w:tplc="F93056CE">
      <w:start w:val="1"/>
      <w:numFmt w:val="lowerLetter"/>
      <w:lvlText w:val="%2)"/>
      <w:lvlJc w:val="left"/>
      <w:pPr>
        <w:tabs>
          <w:tab w:val="num" w:pos="1440"/>
        </w:tabs>
        <w:ind w:left="1440" w:hanging="360"/>
      </w:pPr>
    </w:lvl>
    <w:lvl w:ilvl="2" w:tplc="9B1AE2EE" w:tentative="1">
      <w:start w:val="1"/>
      <w:numFmt w:val="lowerRoman"/>
      <w:lvlText w:val="%3."/>
      <w:lvlJc w:val="right"/>
      <w:pPr>
        <w:tabs>
          <w:tab w:val="num" w:pos="2160"/>
        </w:tabs>
        <w:ind w:left="2160" w:hanging="180"/>
      </w:pPr>
    </w:lvl>
    <w:lvl w:ilvl="3" w:tplc="8B3E55A6" w:tentative="1">
      <w:start w:val="1"/>
      <w:numFmt w:val="decimal"/>
      <w:lvlText w:val="%4."/>
      <w:lvlJc w:val="left"/>
      <w:pPr>
        <w:tabs>
          <w:tab w:val="num" w:pos="2880"/>
        </w:tabs>
        <w:ind w:left="2880" w:hanging="360"/>
      </w:pPr>
    </w:lvl>
    <w:lvl w:ilvl="4" w:tplc="2EB2CD48" w:tentative="1">
      <w:start w:val="1"/>
      <w:numFmt w:val="lowerLetter"/>
      <w:lvlText w:val="%5."/>
      <w:lvlJc w:val="left"/>
      <w:pPr>
        <w:tabs>
          <w:tab w:val="num" w:pos="3600"/>
        </w:tabs>
        <w:ind w:left="3600" w:hanging="360"/>
      </w:pPr>
    </w:lvl>
    <w:lvl w:ilvl="5" w:tplc="E78A1B4C" w:tentative="1">
      <w:start w:val="1"/>
      <w:numFmt w:val="lowerRoman"/>
      <w:lvlText w:val="%6."/>
      <w:lvlJc w:val="right"/>
      <w:pPr>
        <w:tabs>
          <w:tab w:val="num" w:pos="4320"/>
        </w:tabs>
        <w:ind w:left="4320" w:hanging="180"/>
      </w:pPr>
    </w:lvl>
    <w:lvl w:ilvl="6" w:tplc="859EA19E" w:tentative="1">
      <w:start w:val="1"/>
      <w:numFmt w:val="decimal"/>
      <w:lvlText w:val="%7."/>
      <w:lvlJc w:val="left"/>
      <w:pPr>
        <w:tabs>
          <w:tab w:val="num" w:pos="5040"/>
        </w:tabs>
        <w:ind w:left="5040" w:hanging="360"/>
      </w:pPr>
    </w:lvl>
    <w:lvl w:ilvl="7" w:tplc="BE822276" w:tentative="1">
      <w:start w:val="1"/>
      <w:numFmt w:val="lowerLetter"/>
      <w:lvlText w:val="%8."/>
      <w:lvlJc w:val="left"/>
      <w:pPr>
        <w:tabs>
          <w:tab w:val="num" w:pos="5760"/>
        </w:tabs>
        <w:ind w:left="5760" w:hanging="360"/>
      </w:pPr>
    </w:lvl>
    <w:lvl w:ilvl="8" w:tplc="56127E6E" w:tentative="1">
      <w:start w:val="1"/>
      <w:numFmt w:val="lowerRoman"/>
      <w:lvlText w:val="%9."/>
      <w:lvlJc w:val="right"/>
      <w:pPr>
        <w:tabs>
          <w:tab w:val="num" w:pos="6480"/>
        </w:tabs>
        <w:ind w:left="6480" w:hanging="180"/>
      </w:pPr>
    </w:lvl>
  </w:abstractNum>
  <w:abstractNum w:abstractNumId="42">
    <w:nsid w:val="3FD76CB0"/>
    <w:multiLevelType w:val="hybridMultilevel"/>
    <w:tmpl w:val="E6A6F164"/>
    <w:lvl w:ilvl="0" w:tplc="9E3E48B0">
      <w:start w:val="1"/>
      <w:numFmt w:val="bullet"/>
      <w:lvlText w:val="-"/>
      <w:lvlJc w:val="left"/>
      <w:pPr>
        <w:tabs>
          <w:tab w:val="num" w:pos="567"/>
        </w:tabs>
        <w:ind w:left="567" w:hanging="283"/>
      </w:pPr>
      <w:rPr>
        <w:rFonts w:ascii="Times New Roman" w:eastAsia="Times New Roman" w:hAnsi="Times New Roman" w:cs="Times New Roman" w:hint="default"/>
      </w:rPr>
    </w:lvl>
    <w:lvl w:ilvl="1" w:tplc="04090017"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nsid w:val="477921AC"/>
    <w:multiLevelType w:val="hybridMultilevel"/>
    <w:tmpl w:val="5AEA3672"/>
    <w:lvl w:ilvl="0" w:tplc="5F4C52C0">
      <w:start w:val="1"/>
      <w:numFmt w:val="decimal"/>
      <w:lvlText w:val="%1."/>
      <w:lvlJc w:val="left"/>
      <w:pPr>
        <w:tabs>
          <w:tab w:val="num" w:pos="1440"/>
        </w:tabs>
        <w:ind w:left="1440" w:hanging="360"/>
      </w:pPr>
      <w:rPr>
        <w:rFonts w:hint="default"/>
      </w:rPr>
    </w:lvl>
    <w:lvl w:ilvl="1" w:tplc="04090003">
      <w:start w:val="1"/>
      <w:numFmt w:val="lowerLetter"/>
      <w:lvlText w:val="%2)"/>
      <w:lvlJc w:val="left"/>
      <w:pPr>
        <w:tabs>
          <w:tab w:val="num" w:pos="1440"/>
        </w:tabs>
        <w:ind w:left="1440" w:hanging="360"/>
      </w:pPr>
      <w:rPr>
        <w:rFonts w:hint="default"/>
      </w:r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4">
    <w:nsid w:val="49A2058A"/>
    <w:multiLevelType w:val="hybridMultilevel"/>
    <w:tmpl w:val="EFF63DEA"/>
    <w:lvl w:ilvl="0" w:tplc="B590CF5E">
      <w:start w:val="1"/>
      <w:numFmt w:val="decimal"/>
      <w:lvlText w:val="%1."/>
      <w:lvlJc w:val="left"/>
      <w:pPr>
        <w:tabs>
          <w:tab w:val="num" w:pos="720"/>
        </w:tabs>
        <w:ind w:left="720" w:hanging="360"/>
      </w:pPr>
      <w:rPr>
        <w:rFonts w:hint="default"/>
      </w:rPr>
    </w:lvl>
    <w:lvl w:ilvl="1" w:tplc="794AAE66"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9C14769"/>
    <w:multiLevelType w:val="hybridMultilevel"/>
    <w:tmpl w:val="3474ACEA"/>
    <w:lvl w:ilvl="0" w:tplc="6226C798">
      <w:start w:val="1"/>
      <w:numFmt w:val="decimal"/>
      <w:lvlText w:val="%1."/>
      <w:lvlJc w:val="left"/>
      <w:pPr>
        <w:tabs>
          <w:tab w:val="num" w:pos="720"/>
        </w:tabs>
        <w:ind w:left="720" w:hanging="360"/>
      </w:pPr>
      <w:rPr>
        <w:rFonts w:hint="default"/>
      </w:rPr>
    </w:lvl>
    <w:lvl w:ilvl="1" w:tplc="04090019">
      <w:start w:val="1"/>
      <w:numFmt w:val="upperLetter"/>
      <w:lvlText w:val="%2)"/>
      <w:lvlJc w:val="left"/>
      <w:pPr>
        <w:tabs>
          <w:tab w:val="num" w:pos="360"/>
        </w:tabs>
        <w:ind w:left="36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3"/>
      <w:numFmt w:val="decimal"/>
      <w:lvlText w:val="%5."/>
      <w:lvlJc w:val="left"/>
      <w:pPr>
        <w:tabs>
          <w:tab w:val="num" w:pos="3600"/>
        </w:tabs>
        <w:ind w:left="360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BC92EA8"/>
    <w:multiLevelType w:val="hybridMultilevel"/>
    <w:tmpl w:val="01905C38"/>
    <w:lvl w:ilvl="0" w:tplc="53900AA2">
      <w:start w:val="1"/>
      <w:numFmt w:val="upperRoman"/>
      <w:pStyle w:val="Level1"/>
      <w:lvlText w:val="%1."/>
      <w:lvlJc w:val="left"/>
      <w:pPr>
        <w:tabs>
          <w:tab w:val="num" w:pos="720"/>
        </w:tabs>
        <w:ind w:left="720" w:hanging="720"/>
      </w:pPr>
      <w:rPr>
        <w:rFonts w:hint="default"/>
        <w:b/>
      </w:rPr>
    </w:lvl>
    <w:lvl w:ilvl="1" w:tplc="00E0E786">
      <w:start w:val="1"/>
      <w:numFmt w:val="lowerLetter"/>
      <w:lvlText w:val="%2."/>
      <w:lvlJc w:val="left"/>
      <w:pPr>
        <w:tabs>
          <w:tab w:val="num" w:pos="1080"/>
        </w:tabs>
        <w:ind w:left="1080" w:hanging="360"/>
      </w:pPr>
    </w:lvl>
    <w:lvl w:ilvl="2" w:tplc="AC523D42" w:tentative="1">
      <w:start w:val="1"/>
      <w:numFmt w:val="lowerRoman"/>
      <w:lvlText w:val="%3."/>
      <w:lvlJc w:val="right"/>
      <w:pPr>
        <w:tabs>
          <w:tab w:val="num" w:pos="1800"/>
        </w:tabs>
        <w:ind w:left="1800" w:hanging="180"/>
      </w:pPr>
    </w:lvl>
    <w:lvl w:ilvl="3" w:tplc="A2F2BE66" w:tentative="1">
      <w:start w:val="1"/>
      <w:numFmt w:val="decimal"/>
      <w:lvlText w:val="%4."/>
      <w:lvlJc w:val="left"/>
      <w:pPr>
        <w:tabs>
          <w:tab w:val="num" w:pos="2520"/>
        </w:tabs>
        <w:ind w:left="2520" w:hanging="360"/>
      </w:pPr>
    </w:lvl>
    <w:lvl w:ilvl="4" w:tplc="BFDE2D2A"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7">
    <w:nsid w:val="4EC177AA"/>
    <w:multiLevelType w:val="hybridMultilevel"/>
    <w:tmpl w:val="0CDEE090"/>
    <w:lvl w:ilvl="0" w:tplc="95100922">
      <w:start w:val="1"/>
      <w:numFmt w:val="lowerLetter"/>
      <w:lvlText w:val="%1)"/>
      <w:lvlJc w:val="left"/>
      <w:pPr>
        <w:tabs>
          <w:tab w:val="num" w:pos="720"/>
        </w:tabs>
        <w:ind w:left="720" w:hanging="360"/>
      </w:pPr>
      <w:rPr>
        <w:rFonts w:hint="default"/>
      </w:rPr>
    </w:lvl>
    <w:lvl w:ilvl="1" w:tplc="C7A0E500" w:tentative="1">
      <w:start w:val="1"/>
      <w:numFmt w:val="lowerLetter"/>
      <w:lvlText w:val="%2."/>
      <w:lvlJc w:val="left"/>
      <w:pPr>
        <w:tabs>
          <w:tab w:val="num" w:pos="1440"/>
        </w:tabs>
        <w:ind w:left="1440" w:hanging="360"/>
      </w:pPr>
    </w:lvl>
    <w:lvl w:ilvl="2" w:tplc="D36446D6" w:tentative="1">
      <w:start w:val="1"/>
      <w:numFmt w:val="lowerRoman"/>
      <w:lvlText w:val="%3."/>
      <w:lvlJc w:val="right"/>
      <w:pPr>
        <w:tabs>
          <w:tab w:val="num" w:pos="2160"/>
        </w:tabs>
        <w:ind w:left="2160" w:hanging="180"/>
      </w:pPr>
    </w:lvl>
    <w:lvl w:ilvl="3" w:tplc="16367A40" w:tentative="1">
      <w:start w:val="1"/>
      <w:numFmt w:val="decimal"/>
      <w:lvlText w:val="%4."/>
      <w:lvlJc w:val="left"/>
      <w:pPr>
        <w:tabs>
          <w:tab w:val="num" w:pos="2880"/>
        </w:tabs>
        <w:ind w:left="2880" w:hanging="360"/>
      </w:pPr>
    </w:lvl>
    <w:lvl w:ilvl="4" w:tplc="6F0C7F08" w:tentative="1">
      <w:start w:val="1"/>
      <w:numFmt w:val="lowerLetter"/>
      <w:lvlText w:val="%5."/>
      <w:lvlJc w:val="left"/>
      <w:pPr>
        <w:tabs>
          <w:tab w:val="num" w:pos="3600"/>
        </w:tabs>
        <w:ind w:left="3600" w:hanging="360"/>
      </w:pPr>
    </w:lvl>
    <w:lvl w:ilvl="5" w:tplc="E61AFB3E" w:tentative="1">
      <w:start w:val="1"/>
      <w:numFmt w:val="lowerRoman"/>
      <w:lvlText w:val="%6."/>
      <w:lvlJc w:val="right"/>
      <w:pPr>
        <w:tabs>
          <w:tab w:val="num" w:pos="4320"/>
        </w:tabs>
        <w:ind w:left="4320" w:hanging="180"/>
      </w:pPr>
    </w:lvl>
    <w:lvl w:ilvl="6" w:tplc="33BAF588" w:tentative="1">
      <w:start w:val="1"/>
      <w:numFmt w:val="decimal"/>
      <w:lvlText w:val="%7."/>
      <w:lvlJc w:val="left"/>
      <w:pPr>
        <w:tabs>
          <w:tab w:val="num" w:pos="5040"/>
        </w:tabs>
        <w:ind w:left="5040" w:hanging="360"/>
      </w:pPr>
    </w:lvl>
    <w:lvl w:ilvl="7" w:tplc="0C4C321C" w:tentative="1">
      <w:start w:val="1"/>
      <w:numFmt w:val="lowerLetter"/>
      <w:lvlText w:val="%8."/>
      <w:lvlJc w:val="left"/>
      <w:pPr>
        <w:tabs>
          <w:tab w:val="num" w:pos="5760"/>
        </w:tabs>
        <w:ind w:left="5760" w:hanging="360"/>
      </w:pPr>
    </w:lvl>
    <w:lvl w:ilvl="8" w:tplc="EAB0E13A" w:tentative="1">
      <w:start w:val="1"/>
      <w:numFmt w:val="lowerRoman"/>
      <w:lvlText w:val="%9."/>
      <w:lvlJc w:val="right"/>
      <w:pPr>
        <w:tabs>
          <w:tab w:val="num" w:pos="6480"/>
        </w:tabs>
        <w:ind w:left="6480" w:hanging="180"/>
      </w:pPr>
    </w:lvl>
  </w:abstractNum>
  <w:abstractNum w:abstractNumId="48">
    <w:nsid w:val="4F9D024C"/>
    <w:multiLevelType w:val="multilevel"/>
    <w:tmpl w:val="0FC45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9">
    <w:nsid w:val="51631AA7"/>
    <w:multiLevelType w:val="hybridMultilevel"/>
    <w:tmpl w:val="E5E40A04"/>
    <w:lvl w:ilvl="0" w:tplc="45E833A0">
      <w:start w:val="1"/>
      <w:numFmt w:val="lowerRoman"/>
      <w:lvlText w:val="%1-"/>
      <w:lvlJc w:val="left"/>
      <w:pPr>
        <w:tabs>
          <w:tab w:val="num" w:pos="1440"/>
        </w:tabs>
        <w:ind w:left="1440" w:hanging="720"/>
      </w:pPr>
      <w:rPr>
        <w:rFonts w:hint="default"/>
        <w:sz w:val="20"/>
      </w:rPr>
    </w:lvl>
    <w:lvl w:ilvl="1" w:tplc="123A8194">
      <w:start w:val="1"/>
      <w:numFmt w:val="decimal"/>
      <w:lvlText w:val="%2."/>
      <w:lvlJc w:val="left"/>
      <w:pPr>
        <w:tabs>
          <w:tab w:val="num" w:pos="1800"/>
        </w:tabs>
        <w:ind w:left="1800" w:hanging="360"/>
      </w:pPr>
      <w:rPr>
        <w:rFonts w:hint="default"/>
      </w:rPr>
    </w:lvl>
    <w:lvl w:ilvl="2" w:tplc="78828478">
      <w:start w:val="1"/>
      <w:numFmt w:val="lowerLetter"/>
      <w:lvlText w:val="%3)"/>
      <w:lvlJc w:val="left"/>
      <w:pPr>
        <w:ind w:left="2700" w:hanging="360"/>
      </w:pPr>
      <w:rPr>
        <w:rFonts w:hint="default"/>
        <w:i w:val="0"/>
      </w:rPr>
    </w:lvl>
    <w:lvl w:ilvl="3" w:tplc="8EB2D610">
      <w:numFmt w:val="bullet"/>
      <w:lvlText w:val=""/>
      <w:lvlJc w:val="left"/>
      <w:pPr>
        <w:ind w:left="3240" w:hanging="360"/>
      </w:pPr>
      <w:rPr>
        <w:rFonts w:ascii="Wingdings" w:eastAsia="Times New Roman" w:hAnsi="Wingdings" w:cs="Garamond" w:hint="default"/>
      </w:rPr>
    </w:lvl>
    <w:lvl w:ilvl="4" w:tplc="CDE6A696" w:tentative="1">
      <w:start w:val="1"/>
      <w:numFmt w:val="lowerLetter"/>
      <w:lvlText w:val="%5."/>
      <w:lvlJc w:val="left"/>
      <w:pPr>
        <w:tabs>
          <w:tab w:val="num" w:pos="3960"/>
        </w:tabs>
        <w:ind w:left="3960" w:hanging="360"/>
      </w:pPr>
    </w:lvl>
    <w:lvl w:ilvl="5" w:tplc="36E8F258" w:tentative="1">
      <w:start w:val="1"/>
      <w:numFmt w:val="lowerRoman"/>
      <w:lvlText w:val="%6."/>
      <w:lvlJc w:val="right"/>
      <w:pPr>
        <w:tabs>
          <w:tab w:val="num" w:pos="4680"/>
        </w:tabs>
        <w:ind w:left="4680" w:hanging="180"/>
      </w:pPr>
    </w:lvl>
    <w:lvl w:ilvl="6" w:tplc="AF2E183C" w:tentative="1">
      <w:start w:val="1"/>
      <w:numFmt w:val="decimal"/>
      <w:lvlText w:val="%7."/>
      <w:lvlJc w:val="left"/>
      <w:pPr>
        <w:tabs>
          <w:tab w:val="num" w:pos="5400"/>
        </w:tabs>
        <w:ind w:left="5400" w:hanging="360"/>
      </w:pPr>
    </w:lvl>
    <w:lvl w:ilvl="7" w:tplc="04FA2408" w:tentative="1">
      <w:start w:val="1"/>
      <w:numFmt w:val="lowerLetter"/>
      <w:lvlText w:val="%8."/>
      <w:lvlJc w:val="left"/>
      <w:pPr>
        <w:tabs>
          <w:tab w:val="num" w:pos="6120"/>
        </w:tabs>
        <w:ind w:left="6120" w:hanging="360"/>
      </w:pPr>
    </w:lvl>
    <w:lvl w:ilvl="8" w:tplc="8E1A2716" w:tentative="1">
      <w:start w:val="1"/>
      <w:numFmt w:val="lowerRoman"/>
      <w:lvlText w:val="%9."/>
      <w:lvlJc w:val="right"/>
      <w:pPr>
        <w:tabs>
          <w:tab w:val="num" w:pos="6840"/>
        </w:tabs>
        <w:ind w:left="6840" w:hanging="180"/>
      </w:pPr>
    </w:lvl>
  </w:abstractNum>
  <w:abstractNum w:abstractNumId="50">
    <w:nsid w:val="5230471B"/>
    <w:multiLevelType w:val="hybridMultilevel"/>
    <w:tmpl w:val="DA186EA2"/>
    <w:lvl w:ilvl="0" w:tplc="0409000F">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5562567D"/>
    <w:multiLevelType w:val="hybridMultilevel"/>
    <w:tmpl w:val="0D4C94BE"/>
    <w:lvl w:ilvl="0" w:tplc="64080BF6">
      <w:start w:val="1"/>
      <w:numFmt w:val="lowerLetter"/>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5A8C7A00"/>
    <w:multiLevelType w:val="hybridMultilevel"/>
    <w:tmpl w:val="D8B078D0"/>
    <w:lvl w:ilvl="0" w:tplc="4282D6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ED427A4"/>
    <w:multiLevelType w:val="multilevel"/>
    <w:tmpl w:val="0FC45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4">
    <w:nsid w:val="65511E35"/>
    <w:multiLevelType w:val="hybridMultilevel"/>
    <w:tmpl w:val="685E4388"/>
    <w:lvl w:ilvl="0" w:tplc="04090005">
      <w:start w:val="1"/>
      <w:numFmt w:val="decimal"/>
      <w:pStyle w:val="BodyText"/>
      <w:lvlText w:val="%1."/>
      <w:lvlJc w:val="left"/>
      <w:pPr>
        <w:tabs>
          <w:tab w:val="num" w:pos="360"/>
        </w:tabs>
        <w:ind w:left="360" w:hanging="360"/>
      </w:pPr>
      <w:rPr>
        <w:b w:val="0"/>
        <w:bCs w:val="0"/>
        <w:i w:val="0"/>
        <w:iCs w:val="0"/>
        <w:color w:val="auto"/>
        <w:sz w:val="22"/>
        <w:szCs w:val="22"/>
      </w:rPr>
    </w:lvl>
    <w:lvl w:ilvl="1" w:tplc="04090003">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05">
      <w:start w:val="3"/>
      <w:numFmt w:val="lowerLetter"/>
      <w:lvlText w:val="%3)"/>
      <w:lvlJc w:val="left"/>
      <w:pPr>
        <w:tabs>
          <w:tab w:val="num" w:pos="1800"/>
        </w:tabs>
        <w:ind w:left="1800" w:hanging="360"/>
      </w:pPr>
      <w:rPr>
        <w:rFonts w:hint="default"/>
      </w:rPr>
    </w:lvl>
    <w:lvl w:ilvl="3" w:tplc="04090001" w:tentative="1">
      <w:start w:val="1"/>
      <w:numFmt w:val="decimal"/>
      <w:lvlText w:val="%4."/>
      <w:lvlJc w:val="left"/>
      <w:pPr>
        <w:tabs>
          <w:tab w:val="num" w:pos="2340"/>
        </w:tabs>
        <w:ind w:left="2340" w:hanging="360"/>
      </w:pPr>
    </w:lvl>
    <w:lvl w:ilvl="4" w:tplc="04090003" w:tentative="1">
      <w:start w:val="1"/>
      <w:numFmt w:val="lowerLetter"/>
      <w:lvlText w:val="%5."/>
      <w:lvlJc w:val="left"/>
      <w:pPr>
        <w:tabs>
          <w:tab w:val="num" w:pos="3060"/>
        </w:tabs>
        <w:ind w:left="3060" w:hanging="360"/>
      </w:pPr>
    </w:lvl>
    <w:lvl w:ilvl="5" w:tplc="04090005" w:tentative="1">
      <w:start w:val="1"/>
      <w:numFmt w:val="lowerRoman"/>
      <w:lvlText w:val="%6."/>
      <w:lvlJc w:val="right"/>
      <w:pPr>
        <w:tabs>
          <w:tab w:val="num" w:pos="3780"/>
        </w:tabs>
        <w:ind w:left="3780" w:hanging="180"/>
      </w:pPr>
    </w:lvl>
    <w:lvl w:ilvl="6" w:tplc="04090001" w:tentative="1">
      <w:start w:val="1"/>
      <w:numFmt w:val="decimal"/>
      <w:lvlText w:val="%7."/>
      <w:lvlJc w:val="left"/>
      <w:pPr>
        <w:tabs>
          <w:tab w:val="num" w:pos="4500"/>
        </w:tabs>
        <w:ind w:left="4500" w:hanging="360"/>
      </w:pPr>
    </w:lvl>
    <w:lvl w:ilvl="7" w:tplc="04090003" w:tentative="1">
      <w:start w:val="1"/>
      <w:numFmt w:val="lowerLetter"/>
      <w:lvlText w:val="%8."/>
      <w:lvlJc w:val="left"/>
      <w:pPr>
        <w:tabs>
          <w:tab w:val="num" w:pos="5220"/>
        </w:tabs>
        <w:ind w:left="5220" w:hanging="360"/>
      </w:pPr>
    </w:lvl>
    <w:lvl w:ilvl="8" w:tplc="04090005" w:tentative="1">
      <w:start w:val="1"/>
      <w:numFmt w:val="lowerRoman"/>
      <w:lvlText w:val="%9."/>
      <w:lvlJc w:val="right"/>
      <w:pPr>
        <w:tabs>
          <w:tab w:val="num" w:pos="5940"/>
        </w:tabs>
        <w:ind w:left="5940" w:hanging="180"/>
      </w:pPr>
    </w:lvl>
  </w:abstractNum>
  <w:abstractNum w:abstractNumId="55">
    <w:nsid w:val="664F2DA1"/>
    <w:multiLevelType w:val="hybridMultilevel"/>
    <w:tmpl w:val="8580E712"/>
    <w:lvl w:ilvl="0" w:tplc="0016A5CE">
      <w:start w:val="1"/>
      <w:numFmt w:val="lowerLetter"/>
      <w:lvlText w:val="%1)"/>
      <w:lvlJc w:val="left"/>
      <w:pPr>
        <w:tabs>
          <w:tab w:val="num" w:pos="1800"/>
        </w:tabs>
        <w:ind w:left="1800" w:hanging="360"/>
      </w:pPr>
    </w:lvl>
    <w:lvl w:ilvl="1" w:tplc="3C32D600">
      <w:start w:val="1"/>
      <w:numFmt w:val="decimal"/>
      <w:lvlText w:val="%2."/>
      <w:lvlJc w:val="left"/>
      <w:pPr>
        <w:tabs>
          <w:tab w:val="num" w:pos="2520"/>
        </w:tabs>
        <w:ind w:left="2520" w:hanging="360"/>
      </w:pPr>
      <w:rPr>
        <w:rFonts w:hint="default"/>
        <w:color w:val="auto"/>
      </w:rPr>
    </w:lvl>
    <w:lvl w:ilvl="2" w:tplc="6CEC2218" w:tentative="1">
      <w:start w:val="1"/>
      <w:numFmt w:val="lowerRoman"/>
      <w:lvlText w:val="%3."/>
      <w:lvlJc w:val="right"/>
      <w:pPr>
        <w:tabs>
          <w:tab w:val="num" w:pos="3240"/>
        </w:tabs>
        <w:ind w:left="3240" w:hanging="180"/>
      </w:pPr>
    </w:lvl>
    <w:lvl w:ilvl="3" w:tplc="7EBA0F80">
      <w:start w:val="1"/>
      <w:numFmt w:val="decimal"/>
      <w:lvlText w:val="%4."/>
      <w:lvlJc w:val="left"/>
      <w:pPr>
        <w:tabs>
          <w:tab w:val="num" w:pos="3960"/>
        </w:tabs>
        <w:ind w:left="3960" w:hanging="360"/>
      </w:pPr>
    </w:lvl>
    <w:lvl w:ilvl="4" w:tplc="266C4D2C" w:tentative="1">
      <w:start w:val="1"/>
      <w:numFmt w:val="lowerLetter"/>
      <w:lvlText w:val="%5."/>
      <w:lvlJc w:val="left"/>
      <w:pPr>
        <w:tabs>
          <w:tab w:val="num" w:pos="4680"/>
        </w:tabs>
        <w:ind w:left="4680" w:hanging="360"/>
      </w:pPr>
    </w:lvl>
    <w:lvl w:ilvl="5" w:tplc="0784C630" w:tentative="1">
      <w:start w:val="1"/>
      <w:numFmt w:val="lowerRoman"/>
      <w:lvlText w:val="%6."/>
      <w:lvlJc w:val="right"/>
      <w:pPr>
        <w:tabs>
          <w:tab w:val="num" w:pos="5400"/>
        </w:tabs>
        <w:ind w:left="5400" w:hanging="180"/>
      </w:pPr>
    </w:lvl>
    <w:lvl w:ilvl="6" w:tplc="A8542804" w:tentative="1">
      <w:start w:val="1"/>
      <w:numFmt w:val="decimal"/>
      <w:lvlText w:val="%7."/>
      <w:lvlJc w:val="left"/>
      <w:pPr>
        <w:tabs>
          <w:tab w:val="num" w:pos="6120"/>
        </w:tabs>
        <w:ind w:left="6120" w:hanging="360"/>
      </w:pPr>
    </w:lvl>
    <w:lvl w:ilvl="7" w:tplc="69EAC826" w:tentative="1">
      <w:start w:val="1"/>
      <w:numFmt w:val="lowerLetter"/>
      <w:lvlText w:val="%8."/>
      <w:lvlJc w:val="left"/>
      <w:pPr>
        <w:tabs>
          <w:tab w:val="num" w:pos="6840"/>
        </w:tabs>
        <w:ind w:left="6840" w:hanging="360"/>
      </w:pPr>
    </w:lvl>
    <w:lvl w:ilvl="8" w:tplc="E2A0C138" w:tentative="1">
      <w:start w:val="1"/>
      <w:numFmt w:val="lowerRoman"/>
      <w:lvlText w:val="%9."/>
      <w:lvlJc w:val="right"/>
      <w:pPr>
        <w:tabs>
          <w:tab w:val="num" w:pos="7560"/>
        </w:tabs>
        <w:ind w:left="7560" w:hanging="180"/>
      </w:pPr>
    </w:lvl>
  </w:abstractNum>
  <w:abstractNum w:abstractNumId="56">
    <w:nsid w:val="66FB70F1"/>
    <w:multiLevelType w:val="hybridMultilevel"/>
    <w:tmpl w:val="E74C0396"/>
    <w:lvl w:ilvl="0" w:tplc="E6F6F664">
      <w:start w:val="1"/>
      <w:numFmt w:val="lowerLetter"/>
      <w:lvlText w:val="%1)"/>
      <w:lvlJc w:val="left"/>
      <w:pPr>
        <w:tabs>
          <w:tab w:val="num" w:pos="720"/>
        </w:tabs>
        <w:ind w:left="720" w:hanging="360"/>
      </w:pPr>
      <w:rPr>
        <w:rFonts w:hint="default"/>
      </w:rPr>
    </w:lvl>
    <w:lvl w:ilvl="1" w:tplc="DAE2B8D8">
      <w:start w:val="1"/>
      <w:numFmt w:val="decimal"/>
      <w:lvlText w:val="%2."/>
      <w:lvlJc w:val="left"/>
      <w:pPr>
        <w:tabs>
          <w:tab w:val="num" w:pos="1440"/>
        </w:tabs>
        <w:ind w:left="1440" w:hanging="360"/>
      </w:pPr>
      <w:rPr>
        <w:rFonts w:hint="default"/>
      </w:rPr>
    </w:lvl>
    <w:lvl w:ilvl="2" w:tplc="D0340D02">
      <w:start w:val="1"/>
      <w:numFmt w:val="lowerRoman"/>
      <w:lvlText w:val="%3."/>
      <w:lvlJc w:val="right"/>
      <w:pPr>
        <w:tabs>
          <w:tab w:val="num" w:pos="180"/>
        </w:tabs>
        <w:ind w:left="180" w:hanging="180"/>
      </w:pPr>
    </w:lvl>
    <w:lvl w:ilvl="3" w:tplc="4B8A4496">
      <w:start w:val="1"/>
      <w:numFmt w:val="lowerLetter"/>
      <w:lvlText w:val="%4)"/>
      <w:lvlJc w:val="left"/>
      <w:pPr>
        <w:tabs>
          <w:tab w:val="num" w:pos="2880"/>
        </w:tabs>
        <w:ind w:left="2880" w:hanging="360"/>
      </w:pPr>
    </w:lvl>
    <w:lvl w:ilvl="4" w:tplc="956235FA" w:tentative="1">
      <w:start w:val="1"/>
      <w:numFmt w:val="lowerLetter"/>
      <w:lvlText w:val="%5."/>
      <w:lvlJc w:val="left"/>
      <w:pPr>
        <w:tabs>
          <w:tab w:val="num" w:pos="3600"/>
        </w:tabs>
        <w:ind w:left="3600" w:hanging="360"/>
      </w:pPr>
    </w:lvl>
    <w:lvl w:ilvl="5" w:tplc="4AA4DDE0" w:tentative="1">
      <w:start w:val="1"/>
      <w:numFmt w:val="lowerRoman"/>
      <w:lvlText w:val="%6."/>
      <w:lvlJc w:val="right"/>
      <w:pPr>
        <w:tabs>
          <w:tab w:val="num" w:pos="4320"/>
        </w:tabs>
        <w:ind w:left="4320" w:hanging="180"/>
      </w:pPr>
    </w:lvl>
    <w:lvl w:ilvl="6" w:tplc="8CD8CA56" w:tentative="1">
      <w:start w:val="1"/>
      <w:numFmt w:val="decimal"/>
      <w:lvlText w:val="%7."/>
      <w:lvlJc w:val="left"/>
      <w:pPr>
        <w:tabs>
          <w:tab w:val="num" w:pos="5040"/>
        </w:tabs>
        <w:ind w:left="5040" w:hanging="360"/>
      </w:pPr>
    </w:lvl>
    <w:lvl w:ilvl="7" w:tplc="EC704B34" w:tentative="1">
      <w:start w:val="1"/>
      <w:numFmt w:val="lowerLetter"/>
      <w:lvlText w:val="%8."/>
      <w:lvlJc w:val="left"/>
      <w:pPr>
        <w:tabs>
          <w:tab w:val="num" w:pos="5760"/>
        </w:tabs>
        <w:ind w:left="5760" w:hanging="360"/>
      </w:pPr>
    </w:lvl>
    <w:lvl w:ilvl="8" w:tplc="8B3E579C" w:tentative="1">
      <w:start w:val="1"/>
      <w:numFmt w:val="lowerRoman"/>
      <w:lvlText w:val="%9."/>
      <w:lvlJc w:val="right"/>
      <w:pPr>
        <w:tabs>
          <w:tab w:val="num" w:pos="6480"/>
        </w:tabs>
        <w:ind w:left="6480" w:hanging="180"/>
      </w:pPr>
    </w:lvl>
  </w:abstractNum>
  <w:abstractNum w:abstractNumId="57">
    <w:nsid w:val="68B834F2"/>
    <w:multiLevelType w:val="hybridMultilevel"/>
    <w:tmpl w:val="F196BC38"/>
    <w:lvl w:ilvl="0" w:tplc="04090017">
      <w:start w:val="1"/>
      <w:numFmt w:val="lowerLetter"/>
      <w:lvlText w:val="%1)"/>
      <w:lvlJc w:val="left"/>
      <w:pPr>
        <w:tabs>
          <w:tab w:val="num" w:pos="2340"/>
        </w:tabs>
        <w:ind w:left="2340" w:hanging="360"/>
      </w:pPr>
      <w:rPr>
        <w:rFonts w:hint="default"/>
      </w:rPr>
    </w:lvl>
    <w:lvl w:ilvl="1" w:tplc="1F4645DC"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9BE7BD2"/>
    <w:multiLevelType w:val="hybridMultilevel"/>
    <w:tmpl w:val="E316679C"/>
    <w:lvl w:ilvl="0" w:tplc="4BBE3FD6">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nsid w:val="736F28F0"/>
    <w:multiLevelType w:val="hybridMultilevel"/>
    <w:tmpl w:val="CF2C8090"/>
    <w:lvl w:ilvl="0" w:tplc="04090017">
      <w:start w:val="3"/>
      <w:numFmt w:val="lowerLetter"/>
      <w:lvlText w:val="%1)"/>
      <w:lvlJc w:val="left"/>
      <w:pPr>
        <w:tabs>
          <w:tab w:val="num" w:pos="720"/>
        </w:tabs>
        <w:ind w:left="720" w:hanging="360"/>
      </w:pPr>
      <w:rPr>
        <w:rFonts w:hint="default"/>
      </w:rPr>
    </w:lvl>
    <w:lvl w:ilvl="1" w:tplc="03205680"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5E76D59"/>
    <w:multiLevelType w:val="hybridMultilevel"/>
    <w:tmpl w:val="E316679C"/>
    <w:lvl w:ilvl="0" w:tplc="0CDE23D2">
      <w:start w:val="1"/>
      <w:numFmt w:val="decimal"/>
      <w:lvlText w:val="%1."/>
      <w:lvlJc w:val="left"/>
      <w:pPr>
        <w:tabs>
          <w:tab w:val="num" w:pos="720"/>
        </w:tabs>
        <w:ind w:left="720" w:hanging="360"/>
      </w:pPr>
      <w:rPr>
        <w:b w:val="0"/>
      </w:rPr>
    </w:lvl>
    <w:lvl w:ilvl="1" w:tplc="2F74BD92"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92B3229"/>
    <w:multiLevelType w:val="hybridMultilevel"/>
    <w:tmpl w:val="087E31BC"/>
    <w:lvl w:ilvl="0" w:tplc="29CA9C9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7CEF27BC"/>
    <w:multiLevelType w:val="hybridMultilevel"/>
    <w:tmpl w:val="355C7C40"/>
    <w:lvl w:ilvl="0" w:tplc="004E0A38">
      <w:start w:val="3"/>
      <w:numFmt w:val="decimal"/>
      <w:lvlText w:val="%1."/>
      <w:lvlJc w:val="left"/>
      <w:pPr>
        <w:tabs>
          <w:tab w:val="num" w:pos="720"/>
        </w:tabs>
        <w:ind w:left="720" w:hanging="360"/>
      </w:pPr>
      <w:rPr>
        <w:rFonts w:hint="default"/>
      </w:rPr>
    </w:lvl>
    <w:lvl w:ilvl="1" w:tplc="799CEFC0" w:tentative="1">
      <w:start w:val="1"/>
      <w:numFmt w:val="lowerLetter"/>
      <w:lvlText w:val="%2."/>
      <w:lvlJc w:val="left"/>
      <w:pPr>
        <w:ind w:left="1440" w:hanging="360"/>
      </w:pPr>
    </w:lvl>
    <w:lvl w:ilvl="2" w:tplc="5CF82778" w:tentative="1">
      <w:start w:val="1"/>
      <w:numFmt w:val="lowerRoman"/>
      <w:lvlText w:val="%3."/>
      <w:lvlJc w:val="right"/>
      <w:pPr>
        <w:ind w:left="2160" w:hanging="180"/>
      </w:pPr>
    </w:lvl>
    <w:lvl w:ilvl="3" w:tplc="B16AAAF0" w:tentative="1">
      <w:start w:val="1"/>
      <w:numFmt w:val="decimal"/>
      <w:lvlText w:val="%4."/>
      <w:lvlJc w:val="left"/>
      <w:pPr>
        <w:ind w:left="2880" w:hanging="360"/>
      </w:pPr>
    </w:lvl>
    <w:lvl w:ilvl="4" w:tplc="3ADA4DDC" w:tentative="1">
      <w:start w:val="1"/>
      <w:numFmt w:val="lowerLetter"/>
      <w:lvlText w:val="%5."/>
      <w:lvlJc w:val="left"/>
      <w:pPr>
        <w:ind w:left="3600" w:hanging="360"/>
      </w:pPr>
    </w:lvl>
    <w:lvl w:ilvl="5" w:tplc="7D3C0B0A" w:tentative="1">
      <w:start w:val="1"/>
      <w:numFmt w:val="lowerRoman"/>
      <w:lvlText w:val="%6."/>
      <w:lvlJc w:val="right"/>
      <w:pPr>
        <w:ind w:left="4320" w:hanging="180"/>
      </w:pPr>
    </w:lvl>
    <w:lvl w:ilvl="6" w:tplc="F9EA1A0E" w:tentative="1">
      <w:start w:val="1"/>
      <w:numFmt w:val="decimal"/>
      <w:lvlText w:val="%7."/>
      <w:lvlJc w:val="left"/>
      <w:pPr>
        <w:ind w:left="5040" w:hanging="360"/>
      </w:pPr>
    </w:lvl>
    <w:lvl w:ilvl="7" w:tplc="F5CE7C68" w:tentative="1">
      <w:start w:val="1"/>
      <w:numFmt w:val="lowerLetter"/>
      <w:lvlText w:val="%8."/>
      <w:lvlJc w:val="left"/>
      <w:pPr>
        <w:ind w:left="5760" w:hanging="360"/>
      </w:pPr>
    </w:lvl>
    <w:lvl w:ilvl="8" w:tplc="36302904" w:tentative="1">
      <w:start w:val="1"/>
      <w:numFmt w:val="lowerRoman"/>
      <w:lvlText w:val="%9."/>
      <w:lvlJc w:val="right"/>
      <w:pPr>
        <w:ind w:left="6480" w:hanging="180"/>
      </w:pPr>
    </w:lvl>
  </w:abstractNum>
  <w:num w:numId="1">
    <w:abstractNumId w:val="54"/>
  </w:num>
  <w:num w:numId="2">
    <w:abstractNumId w:val="46"/>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63"/>
  </w:num>
  <w:num w:numId="16">
    <w:abstractNumId w:val="59"/>
  </w:num>
  <w:num w:numId="17">
    <w:abstractNumId w:val="16"/>
  </w:num>
  <w:num w:numId="18">
    <w:abstractNumId w:val="34"/>
  </w:num>
  <w:num w:numId="19">
    <w:abstractNumId w:val="31"/>
  </w:num>
  <w:num w:numId="20">
    <w:abstractNumId w:val="40"/>
  </w:num>
  <w:num w:numId="21">
    <w:abstractNumId w:val="20"/>
  </w:num>
  <w:num w:numId="22">
    <w:abstractNumId w:val="26"/>
  </w:num>
  <w:num w:numId="23">
    <w:abstractNumId w:val="52"/>
  </w:num>
  <w:num w:numId="24">
    <w:abstractNumId w:val="56"/>
  </w:num>
  <w:num w:numId="25">
    <w:abstractNumId w:val="39"/>
  </w:num>
  <w:num w:numId="26">
    <w:abstractNumId w:val="55"/>
  </w:num>
  <w:num w:numId="27">
    <w:abstractNumId w:val="45"/>
  </w:num>
  <w:num w:numId="28">
    <w:abstractNumId w:val="10"/>
  </w:num>
  <w:num w:numId="29">
    <w:abstractNumId w:val="35"/>
  </w:num>
  <w:num w:numId="30">
    <w:abstractNumId w:val="49"/>
  </w:num>
  <w:num w:numId="31">
    <w:abstractNumId w:val="30"/>
  </w:num>
  <w:num w:numId="32">
    <w:abstractNumId w:val="41"/>
  </w:num>
  <w:num w:numId="33">
    <w:abstractNumId w:val="42"/>
  </w:num>
  <w:num w:numId="34">
    <w:abstractNumId w:val="14"/>
  </w:num>
  <w:num w:numId="35">
    <w:abstractNumId w:val="32"/>
  </w:num>
  <w:num w:numId="36">
    <w:abstractNumId w:val="27"/>
  </w:num>
  <w:num w:numId="37">
    <w:abstractNumId w:val="33"/>
  </w:num>
  <w:num w:numId="38">
    <w:abstractNumId w:val="51"/>
  </w:num>
  <w:num w:numId="39">
    <w:abstractNumId w:val="50"/>
  </w:num>
  <w:num w:numId="40">
    <w:abstractNumId w:val="25"/>
  </w:num>
  <w:num w:numId="41">
    <w:abstractNumId w:val="17"/>
  </w:num>
  <w:num w:numId="42">
    <w:abstractNumId w:val="53"/>
  </w:num>
  <w:num w:numId="43">
    <w:abstractNumId w:val="47"/>
  </w:num>
  <w:num w:numId="44">
    <w:abstractNumId w:val="12"/>
  </w:num>
  <w:num w:numId="45">
    <w:abstractNumId w:val="15"/>
  </w:num>
  <w:num w:numId="46">
    <w:abstractNumId w:val="13"/>
  </w:num>
  <w:num w:numId="47">
    <w:abstractNumId w:val="23"/>
  </w:num>
  <w:num w:numId="48">
    <w:abstractNumId w:val="38"/>
  </w:num>
  <w:num w:numId="49">
    <w:abstractNumId w:val="24"/>
  </w:num>
  <w:num w:numId="50">
    <w:abstractNumId w:val="43"/>
  </w:num>
  <w:num w:numId="51">
    <w:abstractNumId w:val="61"/>
  </w:num>
  <w:num w:numId="52">
    <w:abstractNumId w:val="58"/>
  </w:num>
  <w:num w:numId="53">
    <w:abstractNumId w:val="11"/>
  </w:num>
  <w:num w:numId="54">
    <w:abstractNumId w:val="60"/>
  </w:num>
  <w:num w:numId="55">
    <w:abstractNumId w:val="29"/>
  </w:num>
  <w:num w:numId="56">
    <w:abstractNumId w:val="62"/>
  </w:num>
  <w:num w:numId="57">
    <w:abstractNumId w:val="44"/>
  </w:num>
  <w:num w:numId="58">
    <w:abstractNumId w:val="21"/>
  </w:num>
  <w:num w:numId="59">
    <w:abstractNumId w:val="28"/>
  </w:num>
  <w:num w:numId="60">
    <w:abstractNumId w:val="57"/>
  </w:num>
  <w:num w:numId="61">
    <w:abstractNumId w:val="18"/>
  </w:num>
  <w:num w:numId="62">
    <w:abstractNumId w:val="37"/>
  </w:num>
  <w:num w:numId="63">
    <w:abstractNumId w:val="48"/>
  </w:num>
  <w:num w:numId="64">
    <w:abstractNumId w:val="64"/>
  </w:num>
  <w:num w:numId="65">
    <w:abstractNumId w:val="36"/>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stylePaneFormatFilter w:val="1024"/>
  <w:defaultTabStop w:val="0"/>
  <w:evenAndOddHeaders/>
  <w:characterSpacingControl w:val="doNotCompress"/>
  <w:hdrShapeDefaults>
    <o:shapedefaults v:ext="edit" spidmax="22529"/>
  </w:hdrShapeDefaults>
  <w:footnotePr>
    <w:numFmt w:val="chicago"/>
    <w:footnote w:id="-1"/>
    <w:footnote w:id="0"/>
  </w:footnotePr>
  <w:endnotePr>
    <w:endnote w:id="-1"/>
    <w:endnote w:id="0"/>
  </w:endnotePr>
  <w:compat/>
  <w:rsids>
    <w:rsidRoot w:val="00375B7D"/>
    <w:rsid w:val="00004A61"/>
    <w:rsid w:val="00006B92"/>
    <w:rsid w:val="00014C71"/>
    <w:rsid w:val="00015E92"/>
    <w:rsid w:val="00017ECF"/>
    <w:rsid w:val="000215D5"/>
    <w:rsid w:val="00021AB5"/>
    <w:rsid w:val="00023FE7"/>
    <w:rsid w:val="000243C8"/>
    <w:rsid w:val="00025CCC"/>
    <w:rsid w:val="00031FB6"/>
    <w:rsid w:val="0003224F"/>
    <w:rsid w:val="000400C3"/>
    <w:rsid w:val="000442CC"/>
    <w:rsid w:val="000457CE"/>
    <w:rsid w:val="00051A20"/>
    <w:rsid w:val="0005315C"/>
    <w:rsid w:val="00053B9D"/>
    <w:rsid w:val="00054A72"/>
    <w:rsid w:val="000560E1"/>
    <w:rsid w:val="00061881"/>
    <w:rsid w:val="0006533A"/>
    <w:rsid w:val="00076A11"/>
    <w:rsid w:val="000804AD"/>
    <w:rsid w:val="00082749"/>
    <w:rsid w:val="000906FC"/>
    <w:rsid w:val="000927A6"/>
    <w:rsid w:val="000A4C36"/>
    <w:rsid w:val="000A62FA"/>
    <w:rsid w:val="000A7ADF"/>
    <w:rsid w:val="000B0239"/>
    <w:rsid w:val="000B17D4"/>
    <w:rsid w:val="000B1F49"/>
    <w:rsid w:val="000B49A9"/>
    <w:rsid w:val="000B5746"/>
    <w:rsid w:val="000C2D42"/>
    <w:rsid w:val="000C4D55"/>
    <w:rsid w:val="000D3708"/>
    <w:rsid w:val="000D65F7"/>
    <w:rsid w:val="000D7246"/>
    <w:rsid w:val="000D7B2C"/>
    <w:rsid w:val="000E7D84"/>
    <w:rsid w:val="001021DE"/>
    <w:rsid w:val="001034E9"/>
    <w:rsid w:val="0010464F"/>
    <w:rsid w:val="00107C5D"/>
    <w:rsid w:val="00113356"/>
    <w:rsid w:val="00113674"/>
    <w:rsid w:val="001139B0"/>
    <w:rsid w:val="00114E5C"/>
    <w:rsid w:val="00121430"/>
    <w:rsid w:val="00123361"/>
    <w:rsid w:val="0012498E"/>
    <w:rsid w:val="00125C12"/>
    <w:rsid w:val="00132EF0"/>
    <w:rsid w:val="001406DF"/>
    <w:rsid w:val="0014288A"/>
    <w:rsid w:val="00145F8B"/>
    <w:rsid w:val="001517DA"/>
    <w:rsid w:val="00153FC2"/>
    <w:rsid w:val="0015421A"/>
    <w:rsid w:val="00156CE8"/>
    <w:rsid w:val="00163A4D"/>
    <w:rsid w:val="001642EA"/>
    <w:rsid w:val="00170010"/>
    <w:rsid w:val="00174305"/>
    <w:rsid w:val="0017745C"/>
    <w:rsid w:val="00180875"/>
    <w:rsid w:val="00180A53"/>
    <w:rsid w:val="00184D09"/>
    <w:rsid w:val="00190182"/>
    <w:rsid w:val="001943B9"/>
    <w:rsid w:val="001A5BD1"/>
    <w:rsid w:val="001A7195"/>
    <w:rsid w:val="001A7508"/>
    <w:rsid w:val="001B0F86"/>
    <w:rsid w:val="001B2FEB"/>
    <w:rsid w:val="001B5E46"/>
    <w:rsid w:val="001B7359"/>
    <w:rsid w:val="001C2960"/>
    <w:rsid w:val="001C60EA"/>
    <w:rsid w:val="001D48A9"/>
    <w:rsid w:val="001D5007"/>
    <w:rsid w:val="001D672E"/>
    <w:rsid w:val="001D76C5"/>
    <w:rsid w:val="001E208C"/>
    <w:rsid w:val="001E6298"/>
    <w:rsid w:val="001E7A37"/>
    <w:rsid w:val="001E7B3C"/>
    <w:rsid w:val="001F5A25"/>
    <w:rsid w:val="001F63DF"/>
    <w:rsid w:val="001F7313"/>
    <w:rsid w:val="00200A26"/>
    <w:rsid w:val="00201BF5"/>
    <w:rsid w:val="0020454E"/>
    <w:rsid w:val="002152D2"/>
    <w:rsid w:val="00217853"/>
    <w:rsid w:val="00221879"/>
    <w:rsid w:val="00226563"/>
    <w:rsid w:val="0023399C"/>
    <w:rsid w:val="0024030F"/>
    <w:rsid w:val="00241082"/>
    <w:rsid w:val="00241759"/>
    <w:rsid w:val="00245357"/>
    <w:rsid w:val="00250944"/>
    <w:rsid w:val="0025286C"/>
    <w:rsid w:val="00253880"/>
    <w:rsid w:val="00256F02"/>
    <w:rsid w:val="002657EA"/>
    <w:rsid w:val="0027027E"/>
    <w:rsid w:val="00272B85"/>
    <w:rsid w:val="002732AF"/>
    <w:rsid w:val="0027672B"/>
    <w:rsid w:val="00276956"/>
    <w:rsid w:val="00277011"/>
    <w:rsid w:val="00277FA4"/>
    <w:rsid w:val="00280C99"/>
    <w:rsid w:val="00284829"/>
    <w:rsid w:val="002855C3"/>
    <w:rsid w:val="002A45D6"/>
    <w:rsid w:val="002B15AB"/>
    <w:rsid w:val="002C0576"/>
    <w:rsid w:val="002C0CCC"/>
    <w:rsid w:val="002C35D8"/>
    <w:rsid w:val="002C51BD"/>
    <w:rsid w:val="002C614D"/>
    <w:rsid w:val="002C6B85"/>
    <w:rsid w:val="002D17BF"/>
    <w:rsid w:val="002D1E74"/>
    <w:rsid w:val="002D2C94"/>
    <w:rsid w:val="002E43DC"/>
    <w:rsid w:val="002E55C9"/>
    <w:rsid w:val="002E7B63"/>
    <w:rsid w:val="002F74CF"/>
    <w:rsid w:val="003028D8"/>
    <w:rsid w:val="003061E2"/>
    <w:rsid w:val="00307BC3"/>
    <w:rsid w:val="00307D02"/>
    <w:rsid w:val="003107CA"/>
    <w:rsid w:val="003114C3"/>
    <w:rsid w:val="003127EA"/>
    <w:rsid w:val="0031320E"/>
    <w:rsid w:val="00315737"/>
    <w:rsid w:val="00321A87"/>
    <w:rsid w:val="00322CB5"/>
    <w:rsid w:val="0032428C"/>
    <w:rsid w:val="00330117"/>
    <w:rsid w:val="00333895"/>
    <w:rsid w:val="00333FAB"/>
    <w:rsid w:val="003357BE"/>
    <w:rsid w:val="0033728A"/>
    <w:rsid w:val="00346D96"/>
    <w:rsid w:val="003522FC"/>
    <w:rsid w:val="00353169"/>
    <w:rsid w:val="00356F91"/>
    <w:rsid w:val="00357007"/>
    <w:rsid w:val="0036088C"/>
    <w:rsid w:val="00363739"/>
    <w:rsid w:val="00366E5C"/>
    <w:rsid w:val="00370691"/>
    <w:rsid w:val="00370AB8"/>
    <w:rsid w:val="003753F6"/>
    <w:rsid w:val="00375B7D"/>
    <w:rsid w:val="00382FF3"/>
    <w:rsid w:val="00384B3D"/>
    <w:rsid w:val="00385E01"/>
    <w:rsid w:val="00385E2C"/>
    <w:rsid w:val="00390196"/>
    <w:rsid w:val="003909DF"/>
    <w:rsid w:val="0039417B"/>
    <w:rsid w:val="00394502"/>
    <w:rsid w:val="0039452F"/>
    <w:rsid w:val="00397E6C"/>
    <w:rsid w:val="003A1699"/>
    <w:rsid w:val="003A474C"/>
    <w:rsid w:val="003A4E08"/>
    <w:rsid w:val="003A7028"/>
    <w:rsid w:val="003B1DC0"/>
    <w:rsid w:val="003B5276"/>
    <w:rsid w:val="003B6566"/>
    <w:rsid w:val="003C2D25"/>
    <w:rsid w:val="003D38A7"/>
    <w:rsid w:val="003D47C3"/>
    <w:rsid w:val="003D6B04"/>
    <w:rsid w:val="003E0D76"/>
    <w:rsid w:val="004054EC"/>
    <w:rsid w:val="0041439D"/>
    <w:rsid w:val="0041635A"/>
    <w:rsid w:val="00420B6A"/>
    <w:rsid w:val="004214EB"/>
    <w:rsid w:val="00421E7B"/>
    <w:rsid w:val="004327D2"/>
    <w:rsid w:val="00435005"/>
    <w:rsid w:val="00436DE1"/>
    <w:rsid w:val="00444588"/>
    <w:rsid w:val="00452B73"/>
    <w:rsid w:val="00453AA1"/>
    <w:rsid w:val="00457BE3"/>
    <w:rsid w:val="004619E8"/>
    <w:rsid w:val="004626C3"/>
    <w:rsid w:val="00462CA3"/>
    <w:rsid w:val="004641B9"/>
    <w:rsid w:val="0046591E"/>
    <w:rsid w:val="0047013D"/>
    <w:rsid w:val="004705EA"/>
    <w:rsid w:val="00472980"/>
    <w:rsid w:val="00480055"/>
    <w:rsid w:val="0048306C"/>
    <w:rsid w:val="00491100"/>
    <w:rsid w:val="004935F3"/>
    <w:rsid w:val="00493ACE"/>
    <w:rsid w:val="0049473D"/>
    <w:rsid w:val="0049506A"/>
    <w:rsid w:val="004A5318"/>
    <w:rsid w:val="004A67F5"/>
    <w:rsid w:val="004A7263"/>
    <w:rsid w:val="004B162D"/>
    <w:rsid w:val="004C081B"/>
    <w:rsid w:val="004C0E49"/>
    <w:rsid w:val="004C1166"/>
    <w:rsid w:val="004C2284"/>
    <w:rsid w:val="004C24B5"/>
    <w:rsid w:val="004C329C"/>
    <w:rsid w:val="004C5711"/>
    <w:rsid w:val="004C6C4C"/>
    <w:rsid w:val="004C7862"/>
    <w:rsid w:val="004D1C8E"/>
    <w:rsid w:val="004D488E"/>
    <w:rsid w:val="004D6564"/>
    <w:rsid w:val="004E0DDF"/>
    <w:rsid w:val="004E18F3"/>
    <w:rsid w:val="004E431D"/>
    <w:rsid w:val="004E4529"/>
    <w:rsid w:val="004F4611"/>
    <w:rsid w:val="00506343"/>
    <w:rsid w:val="0050728C"/>
    <w:rsid w:val="00512844"/>
    <w:rsid w:val="00516099"/>
    <w:rsid w:val="00520780"/>
    <w:rsid w:val="005419D0"/>
    <w:rsid w:val="00543D93"/>
    <w:rsid w:val="005459DC"/>
    <w:rsid w:val="00555C55"/>
    <w:rsid w:val="005649F6"/>
    <w:rsid w:val="0056722E"/>
    <w:rsid w:val="0057648B"/>
    <w:rsid w:val="00580EB9"/>
    <w:rsid w:val="00581D1E"/>
    <w:rsid w:val="005853BD"/>
    <w:rsid w:val="005854A2"/>
    <w:rsid w:val="00590D7F"/>
    <w:rsid w:val="005A1A47"/>
    <w:rsid w:val="005A47F1"/>
    <w:rsid w:val="005B4361"/>
    <w:rsid w:val="005B54A2"/>
    <w:rsid w:val="005C2A3F"/>
    <w:rsid w:val="005C4CDD"/>
    <w:rsid w:val="005C650F"/>
    <w:rsid w:val="005D03A3"/>
    <w:rsid w:val="005D70A7"/>
    <w:rsid w:val="005D7593"/>
    <w:rsid w:val="005D7BD5"/>
    <w:rsid w:val="005E0114"/>
    <w:rsid w:val="005E49B5"/>
    <w:rsid w:val="005F1E82"/>
    <w:rsid w:val="005F4763"/>
    <w:rsid w:val="00601C9A"/>
    <w:rsid w:val="00603E4D"/>
    <w:rsid w:val="00604549"/>
    <w:rsid w:val="0060584A"/>
    <w:rsid w:val="0060636B"/>
    <w:rsid w:val="006123BB"/>
    <w:rsid w:val="00613739"/>
    <w:rsid w:val="006176F0"/>
    <w:rsid w:val="00621F63"/>
    <w:rsid w:val="00623B4B"/>
    <w:rsid w:val="00623EBA"/>
    <w:rsid w:val="006253A8"/>
    <w:rsid w:val="006263E9"/>
    <w:rsid w:val="0064120C"/>
    <w:rsid w:val="006414E3"/>
    <w:rsid w:val="00643085"/>
    <w:rsid w:val="006527C2"/>
    <w:rsid w:val="00652A3A"/>
    <w:rsid w:val="00656460"/>
    <w:rsid w:val="00661581"/>
    <w:rsid w:val="00663F5D"/>
    <w:rsid w:val="006648AB"/>
    <w:rsid w:val="006666E6"/>
    <w:rsid w:val="0067307F"/>
    <w:rsid w:val="006761AD"/>
    <w:rsid w:val="0067786B"/>
    <w:rsid w:val="006806F9"/>
    <w:rsid w:val="00680FEB"/>
    <w:rsid w:val="00681316"/>
    <w:rsid w:val="00687474"/>
    <w:rsid w:val="00696B29"/>
    <w:rsid w:val="00696B83"/>
    <w:rsid w:val="006A03B8"/>
    <w:rsid w:val="006A04A9"/>
    <w:rsid w:val="006A2881"/>
    <w:rsid w:val="006B086C"/>
    <w:rsid w:val="006B46CF"/>
    <w:rsid w:val="006C2D37"/>
    <w:rsid w:val="006C5B2B"/>
    <w:rsid w:val="006D197E"/>
    <w:rsid w:val="006D1E61"/>
    <w:rsid w:val="006D4072"/>
    <w:rsid w:val="006D4DAE"/>
    <w:rsid w:val="006D5C06"/>
    <w:rsid w:val="006E0233"/>
    <w:rsid w:val="006E1AD3"/>
    <w:rsid w:val="006E29A7"/>
    <w:rsid w:val="006E438C"/>
    <w:rsid w:val="006E47AB"/>
    <w:rsid w:val="006E7C51"/>
    <w:rsid w:val="006F257A"/>
    <w:rsid w:val="006F2637"/>
    <w:rsid w:val="006F3D7E"/>
    <w:rsid w:val="006F757D"/>
    <w:rsid w:val="007061DB"/>
    <w:rsid w:val="007076F1"/>
    <w:rsid w:val="00707FE6"/>
    <w:rsid w:val="007100FB"/>
    <w:rsid w:val="00710B1C"/>
    <w:rsid w:val="007118B8"/>
    <w:rsid w:val="00724E0C"/>
    <w:rsid w:val="00736F64"/>
    <w:rsid w:val="007513BF"/>
    <w:rsid w:val="00756512"/>
    <w:rsid w:val="007578AF"/>
    <w:rsid w:val="00761F19"/>
    <w:rsid w:val="00761FE5"/>
    <w:rsid w:val="00762992"/>
    <w:rsid w:val="00763513"/>
    <w:rsid w:val="00773203"/>
    <w:rsid w:val="00781EC5"/>
    <w:rsid w:val="00782C67"/>
    <w:rsid w:val="00786EEC"/>
    <w:rsid w:val="00787970"/>
    <w:rsid w:val="007917DA"/>
    <w:rsid w:val="00792369"/>
    <w:rsid w:val="0079291B"/>
    <w:rsid w:val="0079356B"/>
    <w:rsid w:val="007A3320"/>
    <w:rsid w:val="007A7732"/>
    <w:rsid w:val="007B0ED9"/>
    <w:rsid w:val="007B1D58"/>
    <w:rsid w:val="007B5865"/>
    <w:rsid w:val="007B5F8B"/>
    <w:rsid w:val="007C0151"/>
    <w:rsid w:val="007C219A"/>
    <w:rsid w:val="007C4E9F"/>
    <w:rsid w:val="007C763A"/>
    <w:rsid w:val="007E4498"/>
    <w:rsid w:val="007E65F4"/>
    <w:rsid w:val="007F1013"/>
    <w:rsid w:val="00803097"/>
    <w:rsid w:val="00805CEE"/>
    <w:rsid w:val="0081065F"/>
    <w:rsid w:val="00810855"/>
    <w:rsid w:val="008171A3"/>
    <w:rsid w:val="0082047D"/>
    <w:rsid w:val="00827159"/>
    <w:rsid w:val="00832F64"/>
    <w:rsid w:val="00833610"/>
    <w:rsid w:val="008406C3"/>
    <w:rsid w:val="00844A0D"/>
    <w:rsid w:val="00851E4D"/>
    <w:rsid w:val="00852FB0"/>
    <w:rsid w:val="00861AA3"/>
    <w:rsid w:val="00863D47"/>
    <w:rsid w:val="00863F88"/>
    <w:rsid w:val="0087387F"/>
    <w:rsid w:val="00876A54"/>
    <w:rsid w:val="00885223"/>
    <w:rsid w:val="0088534C"/>
    <w:rsid w:val="00893F59"/>
    <w:rsid w:val="00894E80"/>
    <w:rsid w:val="00897FEA"/>
    <w:rsid w:val="008A49E9"/>
    <w:rsid w:val="008A6A76"/>
    <w:rsid w:val="008B150B"/>
    <w:rsid w:val="008B31DA"/>
    <w:rsid w:val="008B7126"/>
    <w:rsid w:val="008B76D7"/>
    <w:rsid w:val="008B7F0C"/>
    <w:rsid w:val="008C01FC"/>
    <w:rsid w:val="008C2C86"/>
    <w:rsid w:val="008C3022"/>
    <w:rsid w:val="008D4516"/>
    <w:rsid w:val="008D585D"/>
    <w:rsid w:val="008E1E8A"/>
    <w:rsid w:val="008E2022"/>
    <w:rsid w:val="008E3B49"/>
    <w:rsid w:val="008F1B1B"/>
    <w:rsid w:val="00900F6C"/>
    <w:rsid w:val="00902438"/>
    <w:rsid w:val="00906B43"/>
    <w:rsid w:val="00935223"/>
    <w:rsid w:val="0093596B"/>
    <w:rsid w:val="00941FD2"/>
    <w:rsid w:val="009439D2"/>
    <w:rsid w:val="00945140"/>
    <w:rsid w:val="00946877"/>
    <w:rsid w:val="00950D6E"/>
    <w:rsid w:val="00954860"/>
    <w:rsid w:val="00954932"/>
    <w:rsid w:val="00963CE3"/>
    <w:rsid w:val="00964D1F"/>
    <w:rsid w:val="00970343"/>
    <w:rsid w:val="00973558"/>
    <w:rsid w:val="00974E10"/>
    <w:rsid w:val="00975931"/>
    <w:rsid w:val="009817B4"/>
    <w:rsid w:val="00981FBA"/>
    <w:rsid w:val="00984782"/>
    <w:rsid w:val="00986A08"/>
    <w:rsid w:val="0099458E"/>
    <w:rsid w:val="00997E11"/>
    <w:rsid w:val="009A0252"/>
    <w:rsid w:val="009A3772"/>
    <w:rsid w:val="009B1641"/>
    <w:rsid w:val="009B5165"/>
    <w:rsid w:val="009B7033"/>
    <w:rsid w:val="009C0BA0"/>
    <w:rsid w:val="009D0BA8"/>
    <w:rsid w:val="009D16A0"/>
    <w:rsid w:val="009D679D"/>
    <w:rsid w:val="009E68C8"/>
    <w:rsid w:val="009F3E64"/>
    <w:rsid w:val="00A03228"/>
    <w:rsid w:val="00A1711F"/>
    <w:rsid w:val="00A17AD9"/>
    <w:rsid w:val="00A23343"/>
    <w:rsid w:val="00A26CA6"/>
    <w:rsid w:val="00A315A9"/>
    <w:rsid w:val="00A3757B"/>
    <w:rsid w:val="00A45E0B"/>
    <w:rsid w:val="00A47D32"/>
    <w:rsid w:val="00A56CBF"/>
    <w:rsid w:val="00A70D64"/>
    <w:rsid w:val="00A71F75"/>
    <w:rsid w:val="00A82B3D"/>
    <w:rsid w:val="00A83536"/>
    <w:rsid w:val="00A86ABE"/>
    <w:rsid w:val="00A878AE"/>
    <w:rsid w:val="00A9430E"/>
    <w:rsid w:val="00A9433A"/>
    <w:rsid w:val="00A94763"/>
    <w:rsid w:val="00AA2B1E"/>
    <w:rsid w:val="00AA3ED7"/>
    <w:rsid w:val="00AA46EB"/>
    <w:rsid w:val="00AA52F3"/>
    <w:rsid w:val="00AB33AF"/>
    <w:rsid w:val="00AB6D93"/>
    <w:rsid w:val="00AB7D6A"/>
    <w:rsid w:val="00AC013E"/>
    <w:rsid w:val="00AC7AA3"/>
    <w:rsid w:val="00AD16C4"/>
    <w:rsid w:val="00AE328B"/>
    <w:rsid w:val="00AF3F9F"/>
    <w:rsid w:val="00B01042"/>
    <w:rsid w:val="00B060FC"/>
    <w:rsid w:val="00B0670C"/>
    <w:rsid w:val="00B14403"/>
    <w:rsid w:val="00B16361"/>
    <w:rsid w:val="00B16A73"/>
    <w:rsid w:val="00B244D0"/>
    <w:rsid w:val="00B2799A"/>
    <w:rsid w:val="00B30D9D"/>
    <w:rsid w:val="00B34810"/>
    <w:rsid w:val="00B405BE"/>
    <w:rsid w:val="00B4283E"/>
    <w:rsid w:val="00B52421"/>
    <w:rsid w:val="00B53F3B"/>
    <w:rsid w:val="00B554FC"/>
    <w:rsid w:val="00B63004"/>
    <w:rsid w:val="00B630DC"/>
    <w:rsid w:val="00B65C76"/>
    <w:rsid w:val="00B703A4"/>
    <w:rsid w:val="00B75430"/>
    <w:rsid w:val="00B75EE3"/>
    <w:rsid w:val="00B75FF0"/>
    <w:rsid w:val="00B76E11"/>
    <w:rsid w:val="00B92A7F"/>
    <w:rsid w:val="00B946BC"/>
    <w:rsid w:val="00B95929"/>
    <w:rsid w:val="00BA11ED"/>
    <w:rsid w:val="00BA2E73"/>
    <w:rsid w:val="00BA4296"/>
    <w:rsid w:val="00BB433C"/>
    <w:rsid w:val="00BC16DD"/>
    <w:rsid w:val="00BC1C9E"/>
    <w:rsid w:val="00BC3B92"/>
    <w:rsid w:val="00BC456F"/>
    <w:rsid w:val="00BC77AE"/>
    <w:rsid w:val="00BD0C8C"/>
    <w:rsid w:val="00BD0F95"/>
    <w:rsid w:val="00BD79A4"/>
    <w:rsid w:val="00BE0030"/>
    <w:rsid w:val="00BE04FF"/>
    <w:rsid w:val="00BE2350"/>
    <w:rsid w:val="00BE57BD"/>
    <w:rsid w:val="00BE6EBC"/>
    <w:rsid w:val="00BF023E"/>
    <w:rsid w:val="00BF5618"/>
    <w:rsid w:val="00C01110"/>
    <w:rsid w:val="00C11EB7"/>
    <w:rsid w:val="00C138E7"/>
    <w:rsid w:val="00C13A7E"/>
    <w:rsid w:val="00C20DCE"/>
    <w:rsid w:val="00C21C66"/>
    <w:rsid w:val="00C3262B"/>
    <w:rsid w:val="00C41C71"/>
    <w:rsid w:val="00C44942"/>
    <w:rsid w:val="00C45EAC"/>
    <w:rsid w:val="00C46200"/>
    <w:rsid w:val="00C50953"/>
    <w:rsid w:val="00C67B3C"/>
    <w:rsid w:val="00C7162A"/>
    <w:rsid w:val="00C805EC"/>
    <w:rsid w:val="00C85A09"/>
    <w:rsid w:val="00C85ACD"/>
    <w:rsid w:val="00C87621"/>
    <w:rsid w:val="00C92136"/>
    <w:rsid w:val="00C9322F"/>
    <w:rsid w:val="00C94C99"/>
    <w:rsid w:val="00C94FE6"/>
    <w:rsid w:val="00CA04A5"/>
    <w:rsid w:val="00CA26DD"/>
    <w:rsid w:val="00CA5E97"/>
    <w:rsid w:val="00CA6A40"/>
    <w:rsid w:val="00CB5977"/>
    <w:rsid w:val="00CB616D"/>
    <w:rsid w:val="00CB7815"/>
    <w:rsid w:val="00CC02BF"/>
    <w:rsid w:val="00CC2643"/>
    <w:rsid w:val="00CC4923"/>
    <w:rsid w:val="00CC77A8"/>
    <w:rsid w:val="00CC7CED"/>
    <w:rsid w:val="00CD0A7B"/>
    <w:rsid w:val="00CD7E3F"/>
    <w:rsid w:val="00CE0A1F"/>
    <w:rsid w:val="00CE14F2"/>
    <w:rsid w:val="00CE170C"/>
    <w:rsid w:val="00CF2A45"/>
    <w:rsid w:val="00D041F1"/>
    <w:rsid w:val="00D06BFD"/>
    <w:rsid w:val="00D07FA3"/>
    <w:rsid w:val="00D20246"/>
    <w:rsid w:val="00D27BCE"/>
    <w:rsid w:val="00D35341"/>
    <w:rsid w:val="00D50582"/>
    <w:rsid w:val="00D5071E"/>
    <w:rsid w:val="00D568CA"/>
    <w:rsid w:val="00D56BC5"/>
    <w:rsid w:val="00D61530"/>
    <w:rsid w:val="00D6161A"/>
    <w:rsid w:val="00D6208B"/>
    <w:rsid w:val="00D621A1"/>
    <w:rsid w:val="00D73539"/>
    <w:rsid w:val="00D80B22"/>
    <w:rsid w:val="00D81F98"/>
    <w:rsid w:val="00D822DC"/>
    <w:rsid w:val="00D92743"/>
    <w:rsid w:val="00D92912"/>
    <w:rsid w:val="00D960E9"/>
    <w:rsid w:val="00D97E98"/>
    <w:rsid w:val="00DA2122"/>
    <w:rsid w:val="00DB43E0"/>
    <w:rsid w:val="00DB4E8B"/>
    <w:rsid w:val="00DC200C"/>
    <w:rsid w:val="00DC652E"/>
    <w:rsid w:val="00DD0265"/>
    <w:rsid w:val="00DD14F0"/>
    <w:rsid w:val="00DD2937"/>
    <w:rsid w:val="00DD463B"/>
    <w:rsid w:val="00DE31BA"/>
    <w:rsid w:val="00DE35EA"/>
    <w:rsid w:val="00DE5A94"/>
    <w:rsid w:val="00DE7381"/>
    <w:rsid w:val="00E01237"/>
    <w:rsid w:val="00E06461"/>
    <w:rsid w:val="00E10B86"/>
    <w:rsid w:val="00E30B0C"/>
    <w:rsid w:val="00E41BC9"/>
    <w:rsid w:val="00E427C0"/>
    <w:rsid w:val="00E439F7"/>
    <w:rsid w:val="00E4456F"/>
    <w:rsid w:val="00E473BD"/>
    <w:rsid w:val="00E5002B"/>
    <w:rsid w:val="00E5024B"/>
    <w:rsid w:val="00E57182"/>
    <w:rsid w:val="00E638A1"/>
    <w:rsid w:val="00E63A40"/>
    <w:rsid w:val="00E672C2"/>
    <w:rsid w:val="00E718F7"/>
    <w:rsid w:val="00E720F5"/>
    <w:rsid w:val="00E83529"/>
    <w:rsid w:val="00E847EE"/>
    <w:rsid w:val="00E95363"/>
    <w:rsid w:val="00EA4F28"/>
    <w:rsid w:val="00EB0E7D"/>
    <w:rsid w:val="00EC7F72"/>
    <w:rsid w:val="00ED1065"/>
    <w:rsid w:val="00ED152D"/>
    <w:rsid w:val="00ED2576"/>
    <w:rsid w:val="00ED29BE"/>
    <w:rsid w:val="00ED3CAA"/>
    <w:rsid w:val="00ED5F90"/>
    <w:rsid w:val="00EE007A"/>
    <w:rsid w:val="00EE0D16"/>
    <w:rsid w:val="00EE3E0F"/>
    <w:rsid w:val="00EE74AA"/>
    <w:rsid w:val="00EF5FF6"/>
    <w:rsid w:val="00EF6A1A"/>
    <w:rsid w:val="00EF780A"/>
    <w:rsid w:val="00F0242D"/>
    <w:rsid w:val="00F024E3"/>
    <w:rsid w:val="00F04134"/>
    <w:rsid w:val="00F0795B"/>
    <w:rsid w:val="00F33B21"/>
    <w:rsid w:val="00F4577B"/>
    <w:rsid w:val="00F473EB"/>
    <w:rsid w:val="00F533AE"/>
    <w:rsid w:val="00F53F6B"/>
    <w:rsid w:val="00F548DF"/>
    <w:rsid w:val="00F57C50"/>
    <w:rsid w:val="00F63542"/>
    <w:rsid w:val="00F702B8"/>
    <w:rsid w:val="00F70C38"/>
    <w:rsid w:val="00F81AF4"/>
    <w:rsid w:val="00F84499"/>
    <w:rsid w:val="00F84F9F"/>
    <w:rsid w:val="00F85341"/>
    <w:rsid w:val="00F877E2"/>
    <w:rsid w:val="00F92555"/>
    <w:rsid w:val="00F9465C"/>
    <w:rsid w:val="00F94D07"/>
    <w:rsid w:val="00FA4CC2"/>
    <w:rsid w:val="00FB19DB"/>
    <w:rsid w:val="00FB2A3C"/>
    <w:rsid w:val="00FB4C1D"/>
    <w:rsid w:val="00FC5CA2"/>
    <w:rsid w:val="00FD35F3"/>
    <w:rsid w:val="00FD5072"/>
    <w:rsid w:val="00FE06F5"/>
    <w:rsid w:val="00FE2180"/>
    <w:rsid w:val="00FE3925"/>
    <w:rsid w:val="00FF34E6"/>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er" w:uiPriority="99"/>
    <w:lsdException w:name="caption" w:uiPriority="35"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xl160">
    <w:name w:val="xl160"/>
    <w:basedOn w:val="Normal"/>
    <w:rsid w:val="007061D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1">
    <w:name w:val="xl161"/>
    <w:basedOn w:val="Normal"/>
    <w:rsid w:val="007061DB"/>
    <w:pPr>
      <w:pBdr>
        <w:top w:val="single" w:sz="4" w:space="0" w:color="auto"/>
        <w:left w:val="single" w:sz="4" w:space="0" w:color="auto"/>
        <w:bottom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62">
    <w:name w:val="xl162"/>
    <w:basedOn w:val="Normal"/>
    <w:rsid w:val="007061D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4">
    <w:name w:val="xl164"/>
    <w:basedOn w:val="Normal"/>
    <w:rsid w:val="007061DB"/>
    <w:pPr>
      <w:pBdr>
        <w:top w:val="single" w:sz="4" w:space="0" w:color="auto"/>
        <w:left w:val="single" w:sz="4" w:space="17" w:color="auto"/>
        <w:bottom w:val="single" w:sz="4" w:space="0" w:color="auto"/>
        <w:right w:val="single" w:sz="4" w:space="0" w:color="auto"/>
      </w:pBdr>
      <w:shd w:val="clear" w:color="000000" w:fill="D8D8D8"/>
      <w:spacing w:before="100" w:beforeAutospacing="1" w:after="100" w:afterAutospacing="1" w:line="240" w:lineRule="auto"/>
      <w:ind w:firstLineChars="300" w:firstLine="0"/>
      <w:jc w:val="left"/>
      <w:textAlignment w:val="center"/>
    </w:pPr>
    <w:rPr>
      <w:rFonts w:ascii="Garamond" w:eastAsia="Times New Roman" w:hAnsi="Garamond"/>
      <w:sz w:val="14"/>
      <w:szCs w:val="14"/>
    </w:rPr>
  </w:style>
  <w:style w:type="paragraph" w:customStyle="1" w:styleId="xl165">
    <w:name w:val="xl165"/>
    <w:basedOn w:val="Normal"/>
    <w:rsid w:val="007061D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7061DB"/>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67">
    <w:name w:val="xl167"/>
    <w:basedOn w:val="Normal"/>
    <w:rsid w:val="007061D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8">
    <w:name w:val="xl168"/>
    <w:basedOn w:val="Normal"/>
    <w:rsid w:val="007061D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9">
    <w:name w:val="xl169"/>
    <w:basedOn w:val="Normal"/>
    <w:rsid w:val="007061D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7061D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1">
    <w:name w:val="xl171"/>
    <w:basedOn w:val="Normal"/>
    <w:rsid w:val="007061DB"/>
    <w:pPr>
      <w:pBdr>
        <w:top w:val="single" w:sz="4" w:space="0" w:color="auto"/>
        <w:left w:val="single" w:sz="4" w:space="0" w:color="auto"/>
        <w:bottom w:val="single" w:sz="4" w:space="0" w:color="auto"/>
        <w:right w:val="single" w:sz="4" w:space="6"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72">
    <w:name w:val="xl172"/>
    <w:basedOn w:val="Normal"/>
    <w:rsid w:val="007061D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3">
    <w:name w:val="xl173"/>
    <w:basedOn w:val="Normal"/>
    <w:rsid w:val="007061DB"/>
    <w:pPr>
      <w:pBdr>
        <w:top w:val="single" w:sz="4" w:space="0" w:color="auto"/>
        <w:left w:val="single" w:sz="4" w:space="0" w:color="auto"/>
        <w:bottom w:val="single" w:sz="4" w:space="0" w:color="auto"/>
        <w:right w:val="single" w:sz="4" w:space="6"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74">
    <w:name w:val="xl174"/>
    <w:basedOn w:val="Normal"/>
    <w:rsid w:val="007061D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5">
    <w:name w:val="xl175"/>
    <w:basedOn w:val="Normal"/>
    <w:rsid w:val="007061DB"/>
    <w:pPr>
      <w:pBdr>
        <w:top w:val="single" w:sz="4" w:space="0" w:color="auto"/>
        <w:left w:val="single" w:sz="4" w:space="17" w:color="auto"/>
        <w:bottom w:val="single" w:sz="4" w:space="0" w:color="auto"/>
        <w:right w:val="single" w:sz="4" w:space="0" w:color="auto"/>
      </w:pBdr>
      <w:shd w:val="clear" w:color="000000" w:fill="D8D8D8"/>
      <w:spacing w:before="100" w:beforeAutospacing="1" w:after="100" w:afterAutospacing="1" w:line="240" w:lineRule="auto"/>
      <w:ind w:firstLineChars="300" w:firstLine="0"/>
      <w:jc w:val="left"/>
      <w:textAlignment w:val="center"/>
    </w:pPr>
    <w:rPr>
      <w:rFonts w:ascii="Garamond" w:eastAsia="Times New Roman" w:hAnsi="Garamond"/>
      <w:sz w:val="14"/>
      <w:szCs w:val="14"/>
    </w:rPr>
  </w:style>
  <w:style w:type="paragraph" w:customStyle="1" w:styleId="xl176">
    <w:name w:val="xl176"/>
    <w:basedOn w:val="Normal"/>
    <w:rsid w:val="007061DB"/>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77">
    <w:name w:val="xl177"/>
    <w:basedOn w:val="Normal"/>
    <w:rsid w:val="007061DB"/>
    <w:pPr>
      <w:pBdr>
        <w:top w:val="single" w:sz="4" w:space="0" w:color="auto"/>
        <w:left w:val="single" w:sz="4" w:space="6"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78">
    <w:name w:val="xl178"/>
    <w:basedOn w:val="Normal"/>
    <w:rsid w:val="007061DB"/>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79">
    <w:name w:val="xl179"/>
    <w:basedOn w:val="Normal"/>
    <w:rsid w:val="007061DB"/>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180">
    <w:name w:val="xl180"/>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1">
    <w:name w:val="xl181"/>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82">
    <w:name w:val="xl182"/>
    <w:basedOn w:val="Normal"/>
    <w:rsid w:val="007061DB"/>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14"/>
      <w:szCs w:val="14"/>
    </w:rPr>
  </w:style>
  <w:style w:type="paragraph" w:customStyle="1" w:styleId="xl183">
    <w:name w:val="xl183"/>
    <w:basedOn w:val="Normal"/>
    <w:rsid w:val="007061D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7061DB"/>
    <w:pPr>
      <w:pBdr>
        <w:top w:val="single" w:sz="4" w:space="0" w:color="auto"/>
        <w:left w:val="single" w:sz="4" w:space="17" w:color="auto"/>
        <w:bottom w:val="single" w:sz="4" w:space="0" w:color="auto"/>
        <w:right w:val="single" w:sz="4" w:space="0" w:color="auto"/>
      </w:pBdr>
      <w:shd w:val="clear" w:color="000000" w:fill="D8D8D8"/>
      <w:spacing w:before="100" w:beforeAutospacing="1" w:after="100" w:afterAutospacing="1" w:line="240" w:lineRule="auto"/>
      <w:ind w:firstLineChars="300" w:firstLine="0"/>
      <w:jc w:val="left"/>
      <w:textAlignment w:val="center"/>
    </w:pPr>
    <w:rPr>
      <w:rFonts w:ascii="Garamond" w:eastAsia="Times New Roman" w:hAnsi="Garamond"/>
      <w:sz w:val="14"/>
      <w:szCs w:val="14"/>
    </w:rPr>
  </w:style>
  <w:style w:type="paragraph" w:customStyle="1" w:styleId="xl185">
    <w:name w:val="xl185"/>
    <w:basedOn w:val="Normal"/>
    <w:rsid w:val="007061D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6">
    <w:name w:val="xl186"/>
    <w:basedOn w:val="Normal"/>
    <w:rsid w:val="007061D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7">
    <w:name w:val="xl187"/>
    <w:basedOn w:val="Normal"/>
    <w:rsid w:val="007061DB"/>
    <w:pPr>
      <w:pBdr>
        <w:top w:val="single" w:sz="4" w:space="0" w:color="auto"/>
        <w:left w:val="single" w:sz="4" w:space="0" w:color="auto"/>
        <w:bottom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88">
    <w:name w:val="xl188"/>
    <w:basedOn w:val="Normal"/>
    <w:rsid w:val="007061DB"/>
    <w:pPr>
      <w:pBdr>
        <w:top w:val="single" w:sz="4" w:space="0" w:color="auto"/>
        <w:left w:val="single" w:sz="4" w:space="0" w:color="auto"/>
        <w:bottom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89">
    <w:name w:val="xl189"/>
    <w:basedOn w:val="Normal"/>
    <w:rsid w:val="007061D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0">
    <w:name w:val="xl190"/>
    <w:basedOn w:val="Normal"/>
    <w:rsid w:val="007061DB"/>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91">
    <w:name w:val="xl191"/>
    <w:basedOn w:val="Normal"/>
    <w:rsid w:val="007061DB"/>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192">
    <w:name w:val="xl192"/>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7061DB"/>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96">
    <w:name w:val="xl196"/>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7061DB"/>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98">
    <w:name w:val="xl198"/>
    <w:basedOn w:val="Normal"/>
    <w:rsid w:val="007061DB"/>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99">
    <w:name w:val="xl199"/>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7061DB"/>
    <w:pPr>
      <w:pBdr>
        <w:top w:val="single" w:sz="4" w:space="0" w:color="auto"/>
        <w:left w:val="single" w:sz="4" w:space="0" w:color="auto"/>
        <w:bottom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201">
    <w:name w:val="xl201"/>
    <w:basedOn w:val="Normal"/>
    <w:rsid w:val="007061D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2">
    <w:name w:val="xl202"/>
    <w:basedOn w:val="Normal"/>
    <w:rsid w:val="007061DB"/>
    <w:pPr>
      <w:pBdr>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14"/>
      <w:szCs w:val="14"/>
    </w:rPr>
  </w:style>
  <w:style w:type="paragraph" w:customStyle="1" w:styleId="xl203">
    <w:name w:val="xl203"/>
    <w:basedOn w:val="Normal"/>
    <w:rsid w:val="007061DB"/>
    <w:pPr>
      <w:pBdr>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4">
    <w:name w:val="xl204"/>
    <w:basedOn w:val="Normal"/>
    <w:rsid w:val="007061DB"/>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05">
    <w:name w:val="xl205"/>
    <w:basedOn w:val="Normal"/>
    <w:rsid w:val="007061DB"/>
    <w:pPr>
      <w:pBdr>
        <w:left w:val="single" w:sz="4" w:space="17" w:color="auto"/>
        <w:bottom w:val="single" w:sz="4" w:space="0" w:color="auto"/>
        <w:right w:val="single" w:sz="4" w:space="0" w:color="auto"/>
      </w:pBdr>
      <w:shd w:val="clear" w:color="000000" w:fill="D8D8D8"/>
      <w:spacing w:before="100" w:beforeAutospacing="1" w:after="100" w:afterAutospacing="1" w:line="240" w:lineRule="auto"/>
      <w:ind w:firstLineChars="300" w:firstLine="0"/>
      <w:jc w:val="left"/>
      <w:textAlignment w:val="center"/>
    </w:pPr>
    <w:rPr>
      <w:rFonts w:ascii="Garamond" w:eastAsia="Times New Roman" w:hAnsi="Garamond"/>
      <w:sz w:val="14"/>
      <w:szCs w:val="14"/>
    </w:rPr>
  </w:style>
  <w:style w:type="paragraph" w:customStyle="1" w:styleId="xl206">
    <w:name w:val="xl206"/>
    <w:basedOn w:val="Normal"/>
    <w:rsid w:val="007061DB"/>
    <w:pPr>
      <w:pBdr>
        <w:left w:val="single" w:sz="4" w:space="17" w:color="auto"/>
        <w:bottom w:val="single" w:sz="4" w:space="0" w:color="auto"/>
        <w:right w:val="single" w:sz="4" w:space="0" w:color="auto"/>
      </w:pBdr>
      <w:shd w:val="clear" w:color="000000" w:fill="D8D8D8"/>
      <w:spacing w:before="100" w:beforeAutospacing="1" w:after="100" w:afterAutospacing="1" w:line="240" w:lineRule="auto"/>
      <w:ind w:firstLineChars="300" w:firstLine="0"/>
      <w:jc w:val="left"/>
      <w:textAlignment w:val="center"/>
    </w:pPr>
    <w:rPr>
      <w:rFonts w:ascii="Garamond" w:eastAsia="Times New Roman" w:hAnsi="Garamond"/>
      <w:sz w:val="14"/>
      <w:szCs w:val="14"/>
    </w:rPr>
  </w:style>
  <w:style w:type="paragraph" w:customStyle="1" w:styleId="xl207">
    <w:name w:val="xl207"/>
    <w:basedOn w:val="Normal"/>
    <w:rsid w:val="007061D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8">
    <w:name w:val="xl208"/>
    <w:basedOn w:val="Normal"/>
    <w:rsid w:val="007061DB"/>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7061DB"/>
    <w:pPr>
      <w:pBdr>
        <w:top w:val="single" w:sz="4" w:space="0" w:color="auto"/>
        <w:left w:val="single" w:sz="8" w:space="0" w:color="auto"/>
        <w:bottom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0">
    <w:name w:val="xl210"/>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11">
    <w:name w:val="xl211"/>
    <w:basedOn w:val="Normal"/>
    <w:rsid w:val="007061DB"/>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14"/>
      <w:szCs w:val="14"/>
    </w:rPr>
  </w:style>
  <w:style w:type="paragraph" w:customStyle="1" w:styleId="xl212">
    <w:name w:val="xl212"/>
    <w:basedOn w:val="Normal"/>
    <w:rsid w:val="007061DB"/>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3">
    <w:name w:val="xl213"/>
    <w:basedOn w:val="Normal"/>
    <w:rsid w:val="007061D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4">
    <w:name w:val="xl214"/>
    <w:basedOn w:val="Normal"/>
    <w:rsid w:val="007061DB"/>
    <w:pPr>
      <w:pBdr>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15">
    <w:name w:val="xl215"/>
    <w:basedOn w:val="Normal"/>
    <w:rsid w:val="007061D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7061D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7">
    <w:name w:val="xl217"/>
    <w:basedOn w:val="Normal"/>
    <w:rsid w:val="007061D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8">
    <w:name w:val="xl218"/>
    <w:basedOn w:val="Normal"/>
    <w:rsid w:val="007061DB"/>
    <w:pPr>
      <w:pBdr>
        <w:left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9">
    <w:name w:val="xl219"/>
    <w:basedOn w:val="Normal"/>
    <w:rsid w:val="007061DB"/>
    <w:pPr>
      <w:pBdr>
        <w:left w:val="double" w:sz="6"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0">
    <w:name w:val="xl220"/>
    <w:basedOn w:val="Normal"/>
    <w:rsid w:val="007061D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1">
    <w:name w:val="xl221"/>
    <w:basedOn w:val="Normal"/>
    <w:rsid w:val="007061DB"/>
    <w:pPr>
      <w:pBdr>
        <w:left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2">
    <w:name w:val="xl222"/>
    <w:basedOn w:val="Normal"/>
    <w:rsid w:val="007061D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3">
    <w:name w:val="xl223"/>
    <w:basedOn w:val="Normal"/>
    <w:rsid w:val="007061DB"/>
    <w:pPr>
      <w:pBdr>
        <w:left w:val="single" w:sz="4" w:space="6"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24">
    <w:name w:val="xl224"/>
    <w:basedOn w:val="Normal"/>
    <w:rsid w:val="007061DB"/>
    <w:pPr>
      <w:pBdr>
        <w:top w:val="single" w:sz="4" w:space="0" w:color="auto"/>
        <w:left w:val="single" w:sz="4" w:space="17" w:color="auto"/>
        <w:bottom w:val="single" w:sz="4" w:space="0" w:color="auto"/>
        <w:right w:val="single" w:sz="4" w:space="0" w:color="auto"/>
      </w:pBdr>
      <w:shd w:val="clear" w:color="000000" w:fill="D8D8D8"/>
      <w:spacing w:before="100" w:beforeAutospacing="1" w:after="100" w:afterAutospacing="1" w:line="240" w:lineRule="auto"/>
      <w:ind w:firstLineChars="300" w:firstLine="0"/>
      <w:jc w:val="left"/>
      <w:textAlignment w:val="center"/>
    </w:pPr>
    <w:rPr>
      <w:rFonts w:ascii="Garamond" w:eastAsia="Times New Roman" w:hAnsi="Garamond"/>
      <w:sz w:val="14"/>
      <w:szCs w:val="14"/>
    </w:rPr>
  </w:style>
  <w:style w:type="paragraph" w:customStyle="1" w:styleId="xl225">
    <w:name w:val="xl225"/>
    <w:basedOn w:val="Normal"/>
    <w:rsid w:val="007061DB"/>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26">
    <w:name w:val="xl226"/>
    <w:basedOn w:val="Normal"/>
    <w:rsid w:val="007061D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7">
    <w:name w:val="xl227"/>
    <w:basedOn w:val="Normal"/>
    <w:rsid w:val="007061D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8">
    <w:name w:val="xl228"/>
    <w:basedOn w:val="Normal"/>
    <w:rsid w:val="007061DB"/>
    <w:pPr>
      <w:pBdr>
        <w:top w:val="single" w:sz="4" w:space="0" w:color="auto"/>
        <w:left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9">
    <w:name w:val="xl229"/>
    <w:basedOn w:val="Normal"/>
    <w:rsid w:val="007061D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7061D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1">
    <w:name w:val="xl231"/>
    <w:basedOn w:val="Normal"/>
    <w:rsid w:val="007061DB"/>
    <w:pPr>
      <w:pBdr>
        <w:left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32">
    <w:name w:val="xl232"/>
    <w:basedOn w:val="Normal"/>
    <w:rsid w:val="007061D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7061DB"/>
    <w:pPr>
      <w:pBdr>
        <w:left w:val="single" w:sz="4" w:space="0" w:color="auto"/>
        <w:bottom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34">
    <w:name w:val="xl234"/>
    <w:basedOn w:val="Normal"/>
    <w:rsid w:val="007061D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7061DB"/>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b/>
      <w:bCs/>
      <w:sz w:val="14"/>
      <w:szCs w:val="14"/>
    </w:rPr>
  </w:style>
  <w:style w:type="paragraph" w:customStyle="1" w:styleId="xl236">
    <w:name w:val="xl236"/>
    <w:basedOn w:val="Normal"/>
    <w:rsid w:val="007061D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7">
    <w:name w:val="xl237"/>
    <w:basedOn w:val="Normal"/>
    <w:rsid w:val="007061D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8">
    <w:name w:val="xl238"/>
    <w:basedOn w:val="Normal"/>
    <w:rsid w:val="007061DB"/>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39">
    <w:name w:val="xl239"/>
    <w:basedOn w:val="Normal"/>
    <w:rsid w:val="007061D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7061D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1">
    <w:name w:val="xl241"/>
    <w:basedOn w:val="Normal"/>
    <w:rsid w:val="007061DB"/>
    <w:pPr>
      <w:pBdr>
        <w:top w:val="single" w:sz="4" w:space="0" w:color="auto"/>
        <w:left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42">
    <w:name w:val="xl242"/>
    <w:basedOn w:val="Normal"/>
    <w:rsid w:val="007061D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3">
    <w:name w:val="xl243"/>
    <w:basedOn w:val="Normal"/>
    <w:rsid w:val="007061D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4">
    <w:name w:val="xl244"/>
    <w:basedOn w:val="Normal"/>
    <w:rsid w:val="007061D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5">
    <w:name w:val="xl245"/>
    <w:basedOn w:val="Normal"/>
    <w:rsid w:val="007061D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6">
    <w:name w:val="xl246"/>
    <w:basedOn w:val="Normal"/>
    <w:rsid w:val="007061DB"/>
    <w:pPr>
      <w:pBdr>
        <w:left w:val="single" w:sz="4" w:space="0" w:color="auto"/>
        <w:bottom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47">
    <w:name w:val="xl247"/>
    <w:basedOn w:val="Normal"/>
    <w:rsid w:val="007061D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8">
    <w:name w:val="xl248"/>
    <w:basedOn w:val="Normal"/>
    <w:rsid w:val="007061D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9">
    <w:name w:val="xl249"/>
    <w:basedOn w:val="Normal"/>
    <w:rsid w:val="007061D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0">
    <w:name w:val="xl250"/>
    <w:basedOn w:val="Normal"/>
    <w:rsid w:val="007061D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1">
    <w:name w:val="xl251"/>
    <w:basedOn w:val="Normal"/>
    <w:rsid w:val="007061D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2">
    <w:name w:val="xl252"/>
    <w:basedOn w:val="Normal"/>
    <w:rsid w:val="007061D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3">
    <w:name w:val="xl253"/>
    <w:basedOn w:val="Normal"/>
    <w:rsid w:val="007061D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4">
    <w:name w:val="xl254"/>
    <w:basedOn w:val="Normal"/>
    <w:rsid w:val="007061DB"/>
    <w:pPr>
      <w:pBdr>
        <w:top w:val="single" w:sz="4" w:space="0" w:color="auto"/>
        <w:left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55">
    <w:name w:val="xl255"/>
    <w:basedOn w:val="Normal"/>
    <w:rsid w:val="007061D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6">
    <w:name w:val="xl256"/>
    <w:basedOn w:val="Normal"/>
    <w:rsid w:val="007061DB"/>
    <w:pPr>
      <w:pBdr>
        <w:left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57">
    <w:name w:val="xl257"/>
    <w:basedOn w:val="Normal"/>
    <w:rsid w:val="007061DB"/>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8">
    <w:name w:val="xl258"/>
    <w:basedOn w:val="Normal"/>
    <w:rsid w:val="007061D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59">
    <w:name w:val="xl259"/>
    <w:basedOn w:val="Normal"/>
    <w:rsid w:val="007061DB"/>
    <w:pPr>
      <w:pBdr>
        <w:left w:val="single" w:sz="4" w:space="0" w:color="auto"/>
        <w:bottom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60">
    <w:name w:val="xl260"/>
    <w:basedOn w:val="Normal"/>
    <w:rsid w:val="007061DB"/>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1">
    <w:name w:val="xl261"/>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2">
    <w:name w:val="xl262"/>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3">
    <w:name w:val="xl263"/>
    <w:basedOn w:val="Normal"/>
    <w:rsid w:val="007061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4">
    <w:name w:val="xl264"/>
    <w:basedOn w:val="Normal"/>
    <w:rsid w:val="007061D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5">
    <w:name w:val="xl265"/>
    <w:basedOn w:val="Normal"/>
    <w:rsid w:val="007061DB"/>
    <w:pPr>
      <w:pBdr>
        <w:top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66">
    <w:name w:val="xl266"/>
    <w:basedOn w:val="Normal"/>
    <w:rsid w:val="007061D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7">
    <w:name w:val="xl267"/>
    <w:basedOn w:val="Normal"/>
    <w:rsid w:val="007061D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68">
    <w:name w:val="xl268"/>
    <w:basedOn w:val="Normal"/>
    <w:rsid w:val="007061DB"/>
    <w:pPr>
      <w:pBdr>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69">
    <w:name w:val="xl269"/>
    <w:basedOn w:val="Normal"/>
    <w:rsid w:val="007061D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0">
    <w:name w:val="xl270"/>
    <w:basedOn w:val="Normal"/>
    <w:rsid w:val="007061DB"/>
    <w:pPr>
      <w:pBdr>
        <w:bottom w:val="single" w:sz="4" w:space="0" w:color="auto"/>
        <w:right w:val="single" w:sz="4" w:space="6"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71">
    <w:name w:val="xl271"/>
    <w:basedOn w:val="Normal"/>
    <w:rsid w:val="007061D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2">
    <w:name w:val="xl272"/>
    <w:basedOn w:val="Normal"/>
    <w:rsid w:val="007061DB"/>
    <w:pPr>
      <w:pBdr>
        <w:top w:val="single" w:sz="4" w:space="0" w:color="auto"/>
        <w:left w:val="single" w:sz="4" w:space="6" w:color="auto"/>
        <w:right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rPr>
  </w:style>
  <w:style w:type="paragraph" w:customStyle="1" w:styleId="xl273">
    <w:name w:val="xl273"/>
    <w:basedOn w:val="Normal"/>
    <w:rsid w:val="007061D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4">
    <w:name w:val="xl274"/>
    <w:basedOn w:val="Normal"/>
    <w:rsid w:val="007061DB"/>
    <w:pPr>
      <w:pBdr>
        <w:top w:val="single" w:sz="4" w:space="0" w:color="auto"/>
        <w:left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275">
    <w:name w:val="xl275"/>
    <w:basedOn w:val="Normal"/>
    <w:rsid w:val="007061DB"/>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76">
    <w:name w:val="xl276"/>
    <w:basedOn w:val="Normal"/>
    <w:rsid w:val="007061DB"/>
    <w:pPr>
      <w:pBdr>
        <w:top w:val="single" w:sz="4" w:space="0" w:color="auto"/>
        <w:left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277">
    <w:name w:val="xl277"/>
    <w:basedOn w:val="Normal"/>
    <w:rsid w:val="007061DB"/>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78">
    <w:name w:val="xl278"/>
    <w:basedOn w:val="Normal"/>
    <w:rsid w:val="007061DB"/>
    <w:pPr>
      <w:pBdr>
        <w:top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rPr>
  </w:style>
  <w:style w:type="paragraph" w:customStyle="1" w:styleId="xl279">
    <w:name w:val="xl279"/>
    <w:basedOn w:val="Normal"/>
    <w:rsid w:val="007061DB"/>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0">
    <w:name w:val="xl280"/>
    <w:basedOn w:val="Normal"/>
    <w:rsid w:val="007061DB"/>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1">
    <w:name w:val="xl281"/>
    <w:basedOn w:val="Normal"/>
    <w:rsid w:val="007061DB"/>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2">
    <w:name w:val="xl282"/>
    <w:basedOn w:val="Normal"/>
    <w:rsid w:val="007061DB"/>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3">
    <w:name w:val="xl283"/>
    <w:basedOn w:val="Normal"/>
    <w:rsid w:val="007061DB"/>
    <w:pPr>
      <w:pBdr>
        <w:top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284">
    <w:name w:val="xl284"/>
    <w:basedOn w:val="Normal"/>
    <w:rsid w:val="007061DB"/>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85">
    <w:name w:val="xl285"/>
    <w:basedOn w:val="Normal"/>
    <w:rsid w:val="007061DB"/>
    <w:pPr>
      <w:pBdr>
        <w:top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xl286">
    <w:name w:val="xl286"/>
    <w:basedOn w:val="Normal"/>
    <w:rsid w:val="007061D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7">
    <w:name w:val="xl287"/>
    <w:basedOn w:val="Normal"/>
    <w:rsid w:val="007061DB"/>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rPr>
  </w:style>
  <w:style w:type="paragraph" w:customStyle="1" w:styleId="xl288">
    <w:name w:val="xl288"/>
    <w:basedOn w:val="Normal"/>
    <w:rsid w:val="007061D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89">
    <w:name w:val="xl289"/>
    <w:basedOn w:val="Normal"/>
    <w:rsid w:val="007061D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90">
    <w:name w:val="xl290"/>
    <w:basedOn w:val="Normal"/>
    <w:rsid w:val="007061D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4"/>
      <w:szCs w:val="14"/>
    </w:rPr>
  </w:style>
  <w:style w:type="paragraph" w:customStyle="1" w:styleId="xl291">
    <w:name w:val="xl291"/>
    <w:basedOn w:val="Normal"/>
    <w:rsid w:val="007061DB"/>
    <w:pPr>
      <w:pBdr>
        <w:top w:val="single" w:sz="4" w:space="0" w:color="auto"/>
        <w:bottom w:val="single" w:sz="4" w:space="0" w:color="auto"/>
        <w:right w:val="single" w:sz="4" w:space="6"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rPr>
  </w:style>
  <w:style w:type="paragraph" w:customStyle="1" w:styleId="Style17">
    <w:name w:val="Style 17"/>
    <w:basedOn w:val="Normal"/>
    <w:rsid w:val="00F84F9F"/>
    <w:pPr>
      <w:widowControl w:val="0"/>
      <w:tabs>
        <w:tab w:val="left" w:pos="1080"/>
      </w:tabs>
      <w:autoSpaceDE w:val="0"/>
      <w:autoSpaceDN w:val="0"/>
      <w:spacing w:after="0" w:line="480" w:lineRule="auto"/>
      <w:ind w:firstLine="0"/>
      <w:jc w:val="left"/>
    </w:pPr>
    <w:rPr>
      <w:rFonts w:ascii="Times New Roman" w:eastAsia="Times New Roman" w:hAnsi="Times New Roman"/>
      <w:sz w:val="24"/>
      <w:szCs w:val="24"/>
    </w:rPr>
  </w:style>
  <w:style w:type="paragraph" w:customStyle="1" w:styleId="Style16">
    <w:name w:val="Style 16"/>
    <w:basedOn w:val="Normal"/>
    <w:rsid w:val="00F84F9F"/>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description">
    <w:name w:val="description"/>
    <w:basedOn w:val="DefaultParagraphFont"/>
    <w:rsid w:val="00F84F9F"/>
  </w:style>
  <w:style w:type="character" w:customStyle="1" w:styleId="Date1">
    <w:name w:val="Date1"/>
    <w:basedOn w:val="DefaultParagraphFont"/>
    <w:rsid w:val="00F84F9F"/>
  </w:style>
  <w:style w:type="paragraph" w:customStyle="1" w:styleId="Style14">
    <w:name w:val="Style 14"/>
    <w:basedOn w:val="Normal"/>
    <w:rsid w:val="00F84F9F"/>
    <w:pPr>
      <w:widowControl w:val="0"/>
      <w:autoSpaceDE w:val="0"/>
      <w:autoSpaceDN w:val="0"/>
      <w:spacing w:after="0" w:line="228" w:lineRule="atLeast"/>
      <w:ind w:left="1008" w:firstLine="0"/>
      <w:jc w:val="left"/>
    </w:pPr>
    <w:rPr>
      <w:rFonts w:ascii="Times New Roman" w:eastAsia="Times New Roman" w:hAnsi="Times New Roman"/>
      <w:sz w:val="24"/>
      <w:szCs w:val="24"/>
    </w:rPr>
  </w:style>
  <w:style w:type="paragraph" w:customStyle="1" w:styleId="Style15">
    <w:name w:val="Style 15"/>
    <w:basedOn w:val="Normal"/>
    <w:rsid w:val="00F84F9F"/>
    <w:pPr>
      <w:widowControl w:val="0"/>
      <w:autoSpaceDE w:val="0"/>
      <w:autoSpaceDN w:val="0"/>
      <w:spacing w:before="108" w:after="72" w:line="240" w:lineRule="auto"/>
      <w:ind w:firstLine="0"/>
      <w:jc w:val="center"/>
    </w:pPr>
    <w:rPr>
      <w:rFonts w:ascii="Times New Roman" w:eastAsia="Times New Roman" w:hAnsi="Times New Roman"/>
      <w:sz w:val="24"/>
      <w:szCs w:val="24"/>
    </w:rPr>
  </w:style>
  <w:style w:type="paragraph" w:customStyle="1" w:styleId="Style8">
    <w:name w:val="Style 8"/>
    <w:basedOn w:val="Normal"/>
    <w:rsid w:val="00F84F9F"/>
    <w:pPr>
      <w:widowControl w:val="0"/>
      <w:autoSpaceDE w:val="0"/>
      <w:autoSpaceDN w:val="0"/>
      <w:spacing w:before="108" w:after="108" w:line="240" w:lineRule="auto"/>
      <w:ind w:left="72" w:firstLine="0"/>
      <w:jc w:val="left"/>
    </w:pPr>
    <w:rPr>
      <w:rFonts w:ascii="Times New Roman" w:eastAsia="Times New Roman" w:hAnsi="Times New Roman"/>
      <w:sz w:val="24"/>
      <w:szCs w:val="24"/>
    </w:rPr>
  </w:style>
  <w:style w:type="paragraph" w:customStyle="1" w:styleId="Style10">
    <w:name w:val="Style 10"/>
    <w:basedOn w:val="Normal"/>
    <w:rsid w:val="00F84F9F"/>
    <w:pPr>
      <w:widowControl w:val="0"/>
      <w:autoSpaceDE w:val="0"/>
      <w:autoSpaceDN w:val="0"/>
      <w:spacing w:after="0" w:line="360" w:lineRule="auto"/>
      <w:ind w:left="216" w:firstLine="0"/>
      <w:jc w:val="left"/>
    </w:pPr>
    <w:rPr>
      <w:rFonts w:ascii="Times New Roman" w:eastAsia="Times New Roman" w:hAnsi="Times New Roman"/>
      <w:sz w:val="24"/>
      <w:szCs w:val="24"/>
    </w:rPr>
  </w:style>
  <w:style w:type="character" w:customStyle="1" w:styleId="longtext1">
    <w:name w:val="long_text1"/>
    <w:basedOn w:val="DefaultParagraphFont"/>
    <w:rsid w:val="00F84F9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2628634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oleObject" Target="embeddings/oleObject2.bin"/><Relationship Id="rId26" Type="http://schemas.openxmlformats.org/officeDocument/2006/relationships/oleObject" Target="embeddings/oleObject5.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9.wmf"/><Relationship Id="rId33" Type="http://schemas.openxmlformats.org/officeDocument/2006/relationships/image" Target="media/image11.png"/><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header" Target="header4.xm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4.bin"/><Relationship Id="rId32" Type="http://schemas.openxmlformats.org/officeDocument/2006/relationships/footer" Target="footer5.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8.wmf"/><Relationship Id="rId28" Type="http://schemas.openxmlformats.org/officeDocument/2006/relationships/oleObject" Target="embeddings/oleObject6.bin"/><Relationship Id="rId36" Type="http://schemas.openxmlformats.org/officeDocument/2006/relationships/header" Target="header8.xml"/><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7.emf"/><Relationship Id="rId27" Type="http://schemas.openxmlformats.org/officeDocument/2006/relationships/image" Target="media/image10.wmf"/><Relationship Id="rId30" Type="http://schemas.openxmlformats.org/officeDocument/2006/relationships/header" Target="header5.xml"/><Relationship Id="rId35"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9A8A9-1EE6-4B14-9C4D-3295869A2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20834</Words>
  <Characters>118754</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4</cp:revision>
  <cp:lastPrinted>2016-02-12T11:00:00Z</cp:lastPrinted>
  <dcterms:created xsi:type="dcterms:W3CDTF">2016-06-02T13:35:00Z</dcterms:created>
  <dcterms:modified xsi:type="dcterms:W3CDTF">2016-06-02T13:41:00Z</dcterms:modified>
</cp:coreProperties>
</file>