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D1F" w:rsidRPr="00433C5B" w:rsidRDefault="00107D0E" w:rsidP="00433C5B">
      <w:pPr>
        <w:pStyle w:val="Akti"/>
        <w:keepNext w:val="0"/>
        <w:rPr>
          <w:spacing w:val="-4"/>
          <w:lang w:val="sq-AL"/>
        </w:rPr>
      </w:pPr>
      <w:r w:rsidRPr="00433C5B">
        <w:rPr>
          <w:spacing w:val="-4"/>
          <w:lang w:val="sq-AL"/>
        </w:rPr>
        <w:t>VENDI</w:t>
      </w:r>
      <w:r w:rsidR="00E21D1F" w:rsidRPr="00433C5B">
        <w:rPr>
          <w:spacing w:val="-4"/>
          <w:lang w:val="sq-AL"/>
        </w:rPr>
        <w:t>M</w:t>
      </w:r>
    </w:p>
    <w:p w:rsidR="00E21D1F" w:rsidRPr="00433C5B" w:rsidRDefault="00EC3C19" w:rsidP="00433C5B">
      <w:pPr>
        <w:pStyle w:val="NumriData"/>
        <w:keepNext w:val="0"/>
        <w:rPr>
          <w:spacing w:val="-4"/>
          <w:lang w:val="sq-AL"/>
        </w:rPr>
      </w:pPr>
      <w:r w:rsidRPr="00433C5B">
        <w:rPr>
          <w:spacing w:val="-4"/>
          <w:lang w:val="sq-AL"/>
        </w:rPr>
        <w:t xml:space="preserve">Nr. </w:t>
      </w:r>
      <w:r w:rsidR="00107D0E" w:rsidRPr="00433C5B">
        <w:rPr>
          <w:spacing w:val="-4"/>
          <w:lang w:val="sq-AL"/>
        </w:rPr>
        <w:t>397</w:t>
      </w:r>
      <w:r w:rsidR="00E21D1F" w:rsidRPr="00433C5B">
        <w:rPr>
          <w:spacing w:val="-4"/>
          <w:lang w:val="sq-AL"/>
        </w:rPr>
        <w:t>, datë</w:t>
      </w:r>
      <w:r w:rsidR="00107D0E" w:rsidRPr="00433C5B">
        <w:rPr>
          <w:spacing w:val="-4"/>
          <w:lang w:val="sq-AL"/>
        </w:rPr>
        <w:t xml:space="preserve"> 1.6.2016</w:t>
      </w:r>
    </w:p>
    <w:p w:rsidR="00E21D1F" w:rsidRPr="00433C5B" w:rsidRDefault="00E21D1F" w:rsidP="00433C5B">
      <w:pPr>
        <w:pStyle w:val="Hapesira7"/>
        <w:rPr>
          <w:spacing w:val="-4"/>
          <w:lang w:val="sq-AL"/>
        </w:rPr>
      </w:pPr>
    </w:p>
    <w:p w:rsidR="00E21D1F" w:rsidRPr="00433C5B" w:rsidRDefault="00E21D1F" w:rsidP="00433C5B">
      <w:pPr>
        <w:pStyle w:val="Titulli"/>
        <w:keepNext w:val="0"/>
        <w:rPr>
          <w:spacing w:val="-4"/>
          <w:lang w:val="sq-AL"/>
        </w:rPr>
      </w:pPr>
      <w:r w:rsidRPr="00433C5B">
        <w:rPr>
          <w:spacing w:val="-4"/>
          <w:lang w:val="sq-AL"/>
        </w:rPr>
        <w:t xml:space="preserve">PËR MIRATIMIN E MARRËVESHJES SË GRANTIT </w:t>
      </w:r>
      <w:r w:rsidR="00EC3C19" w:rsidRPr="00433C5B">
        <w:rPr>
          <w:spacing w:val="-4"/>
          <w:lang w:val="sq-AL"/>
        </w:rPr>
        <w:t xml:space="preserve">NR. </w:t>
      </w:r>
      <w:proofErr w:type="spellStart"/>
      <w:r w:rsidRPr="00433C5B">
        <w:rPr>
          <w:spacing w:val="-4"/>
          <w:lang w:val="sq-AL"/>
        </w:rPr>
        <w:t>TF0A1769</w:t>
      </w:r>
      <w:proofErr w:type="spellEnd"/>
      <w:r w:rsidRPr="00433C5B">
        <w:rPr>
          <w:spacing w:val="-4"/>
          <w:lang w:val="sq-AL"/>
        </w:rPr>
        <w:t>, NDËRMJET REPUBLIKËS SË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w:t>
      </w:r>
      <w:proofErr w:type="spellStart"/>
      <w:r w:rsidRPr="00433C5B">
        <w:rPr>
          <w:spacing w:val="-4"/>
          <w:lang w:val="sq-AL"/>
        </w:rPr>
        <w:t>EITI</w:t>
      </w:r>
      <w:proofErr w:type="spellEnd"/>
      <w:r w:rsidRPr="00433C5B">
        <w:rPr>
          <w:spacing w:val="-4"/>
          <w:lang w:val="sq-AL"/>
        </w:rPr>
        <w:t>)</w:t>
      </w:r>
    </w:p>
    <w:p w:rsidR="00E21D1F" w:rsidRPr="00433C5B" w:rsidRDefault="00E21D1F" w:rsidP="00433C5B">
      <w:pPr>
        <w:pStyle w:val="Hapesira7"/>
        <w:rPr>
          <w:spacing w:val="-4"/>
          <w:lang w:val="sq-AL"/>
        </w:rPr>
      </w:pPr>
    </w:p>
    <w:p w:rsidR="00E21D1F" w:rsidRPr="00433C5B" w:rsidRDefault="00E21D1F" w:rsidP="00433C5B">
      <w:pPr>
        <w:pStyle w:val="Paragrafi"/>
        <w:rPr>
          <w:spacing w:val="-4"/>
          <w:lang w:val="sq-AL"/>
        </w:rPr>
      </w:pPr>
      <w:r w:rsidRPr="00433C5B">
        <w:rPr>
          <w:spacing w:val="-4"/>
          <w:lang w:val="sq-AL"/>
        </w:rPr>
        <w:t xml:space="preserve">Në mbështetje të nenit 100 të Kushtetutës dhe të neneve 17 e 23, të ligjit </w:t>
      </w:r>
      <w:r w:rsidR="00EC3C19" w:rsidRPr="00433C5B">
        <w:rPr>
          <w:spacing w:val="-4"/>
          <w:lang w:val="sq-AL"/>
        </w:rPr>
        <w:t xml:space="preserve">nr. </w:t>
      </w:r>
      <w:r w:rsidRPr="00433C5B">
        <w:rPr>
          <w:spacing w:val="-4"/>
          <w:lang w:val="sq-AL"/>
        </w:rPr>
        <w:t>8371, datë 9.7.1998, “Për lidhjen e traktateve dhe marrëveshjeve ndërkombëtare”, me propozimin e ministrit të Punëve të Jashtme, Këshilli i Ministrave</w:t>
      </w:r>
    </w:p>
    <w:p w:rsidR="00E21D1F" w:rsidRPr="00433C5B" w:rsidRDefault="00E21D1F" w:rsidP="00433C5B">
      <w:pPr>
        <w:pStyle w:val="Hapesira7"/>
        <w:rPr>
          <w:spacing w:val="-4"/>
          <w:lang w:val="sq-AL"/>
        </w:rPr>
      </w:pPr>
    </w:p>
    <w:p w:rsidR="00E21D1F" w:rsidRPr="00433C5B" w:rsidRDefault="00107D0E" w:rsidP="00433C5B">
      <w:pPr>
        <w:pStyle w:val="Titull-Titull"/>
        <w:rPr>
          <w:spacing w:val="-4"/>
          <w:lang w:val="sq-AL"/>
        </w:rPr>
      </w:pPr>
      <w:r w:rsidRPr="00433C5B">
        <w:rPr>
          <w:spacing w:val="-4"/>
          <w:lang w:val="sq-AL"/>
        </w:rPr>
        <w:t>VENDOS</w:t>
      </w:r>
      <w:r w:rsidR="00E21D1F" w:rsidRPr="00433C5B">
        <w:rPr>
          <w:spacing w:val="-4"/>
          <w:lang w:val="sq-AL"/>
        </w:rPr>
        <w:t>I:</w:t>
      </w:r>
    </w:p>
    <w:p w:rsidR="00E21D1F" w:rsidRPr="00433C5B" w:rsidRDefault="00E21D1F" w:rsidP="00433C5B">
      <w:pPr>
        <w:pStyle w:val="Hapesira7"/>
        <w:rPr>
          <w:spacing w:val="-4"/>
          <w:lang w:val="sq-AL"/>
        </w:rPr>
      </w:pPr>
    </w:p>
    <w:p w:rsidR="00E21D1F" w:rsidRPr="00433C5B" w:rsidRDefault="00E21D1F" w:rsidP="00433C5B">
      <w:pPr>
        <w:pStyle w:val="Paragrafi"/>
        <w:rPr>
          <w:spacing w:val="-4"/>
          <w:lang w:val="sq-AL"/>
        </w:rPr>
      </w:pPr>
      <w:r w:rsidRPr="00433C5B">
        <w:rPr>
          <w:spacing w:val="-4"/>
          <w:lang w:val="sq-AL"/>
        </w:rPr>
        <w:t xml:space="preserve">Miratimin e marrëveshjes së grantit </w:t>
      </w:r>
      <w:r w:rsidR="00EC3C19" w:rsidRPr="00433C5B">
        <w:rPr>
          <w:spacing w:val="-4"/>
          <w:lang w:val="sq-AL"/>
        </w:rPr>
        <w:t xml:space="preserve">nr. </w:t>
      </w:r>
      <w:proofErr w:type="spellStart"/>
      <w:r w:rsidRPr="00433C5B">
        <w:rPr>
          <w:spacing w:val="-4"/>
          <w:lang w:val="sq-AL"/>
        </w:rPr>
        <w:t>TF0A1769</w:t>
      </w:r>
      <w:proofErr w:type="spellEnd"/>
      <w:r w:rsidRPr="00433C5B">
        <w:rPr>
          <w:spacing w:val="-4"/>
          <w:lang w:val="sq-AL"/>
        </w:rPr>
        <w:t>, ndërmjet Republikës së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w:t>
      </w:r>
      <w:proofErr w:type="spellStart"/>
      <w:r w:rsidRPr="00433C5B">
        <w:rPr>
          <w:spacing w:val="-4"/>
          <w:lang w:val="sq-AL"/>
        </w:rPr>
        <w:t>EITI</w:t>
      </w:r>
      <w:proofErr w:type="spellEnd"/>
      <w:r w:rsidRPr="00433C5B">
        <w:rPr>
          <w:spacing w:val="-4"/>
          <w:lang w:val="sq-AL"/>
        </w:rPr>
        <w:t>), sipas tekstit që i bashkëlidhet këtij vendimi.</w:t>
      </w:r>
    </w:p>
    <w:p w:rsidR="00E21D1F" w:rsidRPr="00433C5B" w:rsidRDefault="00E21D1F" w:rsidP="00433C5B">
      <w:pPr>
        <w:pStyle w:val="Paragrafi"/>
        <w:rPr>
          <w:spacing w:val="-4"/>
          <w:lang w:val="sq-AL"/>
        </w:rPr>
      </w:pPr>
      <w:r w:rsidRPr="00433C5B">
        <w:rPr>
          <w:spacing w:val="-4"/>
          <w:lang w:val="sq-AL"/>
        </w:rPr>
        <w:t>Ky ven</w:t>
      </w:r>
      <w:r w:rsidR="00107D0E" w:rsidRPr="00433C5B">
        <w:rPr>
          <w:spacing w:val="-4"/>
          <w:lang w:val="sq-AL"/>
        </w:rPr>
        <w:t xml:space="preserve">dim hyn në fuqi pas botimit në </w:t>
      </w:r>
      <w:r w:rsidRPr="00433C5B">
        <w:rPr>
          <w:spacing w:val="-4"/>
          <w:lang w:val="sq-AL"/>
        </w:rPr>
        <w:t xml:space="preserve">Fletoren </w:t>
      </w:r>
      <w:r w:rsidR="00107D0E" w:rsidRPr="00433C5B">
        <w:rPr>
          <w:spacing w:val="-4"/>
          <w:lang w:val="sq-AL"/>
        </w:rPr>
        <w:t>Zyrtare</w:t>
      </w:r>
      <w:r w:rsidRPr="00433C5B">
        <w:rPr>
          <w:spacing w:val="-4"/>
          <w:lang w:val="sq-AL"/>
        </w:rPr>
        <w:t>.</w:t>
      </w:r>
    </w:p>
    <w:p w:rsidR="00E21D1F" w:rsidRPr="00433C5B" w:rsidRDefault="00E21D1F" w:rsidP="00433C5B">
      <w:pPr>
        <w:pStyle w:val="Hapesira7"/>
        <w:rPr>
          <w:spacing w:val="-4"/>
          <w:lang w:val="sq-AL"/>
        </w:rPr>
      </w:pPr>
    </w:p>
    <w:p w:rsidR="00E21D1F" w:rsidRPr="00433C5B" w:rsidRDefault="00E21D1F" w:rsidP="00433C5B">
      <w:pPr>
        <w:pStyle w:val="Autoriteti"/>
        <w:keepNext w:val="0"/>
        <w:rPr>
          <w:spacing w:val="-4"/>
          <w:lang w:val="sq-AL"/>
        </w:rPr>
      </w:pPr>
      <w:r w:rsidRPr="00433C5B">
        <w:rPr>
          <w:spacing w:val="-4"/>
          <w:lang w:val="sq-AL"/>
        </w:rPr>
        <w:t>ZËVENDËSKRYEMINISTRI</w:t>
      </w:r>
    </w:p>
    <w:p w:rsidR="00E21D1F" w:rsidRPr="00433C5B" w:rsidRDefault="00317CB1" w:rsidP="00433C5B">
      <w:pPr>
        <w:pStyle w:val="AutoritetiEmer"/>
        <w:rPr>
          <w:spacing w:val="-4"/>
          <w:lang w:val="sq-AL"/>
        </w:rPr>
      </w:pPr>
      <w:proofErr w:type="spellStart"/>
      <w:r w:rsidRPr="00433C5B">
        <w:rPr>
          <w:spacing w:val="-4"/>
          <w:lang w:val="sq-AL"/>
        </w:rPr>
        <w:t>Niko</w:t>
      </w:r>
      <w:proofErr w:type="spellEnd"/>
      <w:r w:rsidRPr="00433C5B">
        <w:rPr>
          <w:spacing w:val="-4"/>
          <w:lang w:val="sq-AL"/>
        </w:rPr>
        <w:t xml:space="preserve"> </w:t>
      </w:r>
      <w:proofErr w:type="spellStart"/>
      <w:r w:rsidRPr="00433C5B">
        <w:rPr>
          <w:spacing w:val="-4"/>
          <w:lang w:val="sq-AL"/>
        </w:rPr>
        <w:t>Peleshi</w:t>
      </w:r>
      <w:proofErr w:type="spellEnd"/>
    </w:p>
    <w:p w:rsidR="006A03B8" w:rsidRPr="00433C5B" w:rsidRDefault="006A03B8" w:rsidP="00433C5B">
      <w:pPr>
        <w:pStyle w:val="Hapesira7"/>
        <w:rPr>
          <w:spacing w:val="-4"/>
          <w:lang w:val="sq-AL"/>
        </w:rPr>
      </w:pPr>
    </w:p>
    <w:p w:rsidR="00107D0E" w:rsidRPr="00433C5B" w:rsidRDefault="00107D0E" w:rsidP="00433C5B">
      <w:pPr>
        <w:pStyle w:val="Default"/>
        <w:widowControl w:val="0"/>
        <w:jc w:val="center"/>
        <w:rPr>
          <w:rFonts w:ascii="Garamond" w:hAnsi="Garamond"/>
          <w:b/>
          <w:color w:val="auto"/>
          <w:spacing w:val="-4"/>
          <w:lang w:val="sq-AL"/>
        </w:rPr>
      </w:pPr>
      <w:r w:rsidRPr="00433C5B">
        <w:rPr>
          <w:rFonts w:ascii="Garamond" w:hAnsi="Garamond"/>
          <w:b/>
          <w:color w:val="auto"/>
          <w:spacing w:val="-4"/>
          <w:lang w:val="sq-AL"/>
        </w:rPr>
        <w:t>BANKA BOTËRORE</w:t>
      </w:r>
    </w:p>
    <w:p w:rsidR="00107D0E" w:rsidRPr="00433C5B" w:rsidRDefault="00107D0E" w:rsidP="00433C5B">
      <w:pPr>
        <w:pStyle w:val="Default"/>
        <w:widowControl w:val="0"/>
        <w:jc w:val="center"/>
        <w:rPr>
          <w:rFonts w:ascii="Garamond" w:hAnsi="Garamond"/>
          <w:color w:val="auto"/>
          <w:spacing w:val="-4"/>
          <w:lang w:val="sq-AL"/>
        </w:rPr>
      </w:pPr>
      <w:proofErr w:type="spellStart"/>
      <w:r w:rsidRPr="00433C5B">
        <w:rPr>
          <w:rFonts w:ascii="Garamond" w:hAnsi="Garamond"/>
          <w:color w:val="auto"/>
          <w:spacing w:val="-4"/>
          <w:lang w:val="sq-AL"/>
        </w:rPr>
        <w:t>IBRD</w:t>
      </w:r>
      <w:proofErr w:type="spellEnd"/>
      <w:r w:rsidR="00EC3C19"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IDA</w:t>
      </w:r>
      <w:proofErr w:type="spellEnd"/>
      <w:r w:rsidRPr="00433C5B">
        <w:rPr>
          <w:rFonts w:ascii="Garamond" w:hAnsi="Garamond"/>
          <w:color w:val="auto"/>
          <w:spacing w:val="-4"/>
          <w:lang w:val="sq-AL"/>
        </w:rPr>
        <w:t>/GRUPI I BANKËS BOTËRORE</w:t>
      </w:r>
    </w:p>
    <w:p w:rsidR="00107D0E" w:rsidRPr="00433C5B" w:rsidRDefault="00107D0E" w:rsidP="00433C5B">
      <w:pPr>
        <w:pStyle w:val="Default"/>
        <w:widowControl w:val="0"/>
        <w:jc w:val="right"/>
        <w:rPr>
          <w:rFonts w:ascii="Garamond" w:hAnsi="Garamond"/>
          <w:color w:val="auto"/>
          <w:spacing w:val="-4"/>
          <w:lang w:val="sq-AL"/>
        </w:rPr>
      </w:pPr>
      <w:r w:rsidRPr="00433C5B">
        <w:rPr>
          <w:rFonts w:ascii="Garamond" w:hAnsi="Garamond"/>
          <w:color w:val="auto"/>
          <w:spacing w:val="-4"/>
          <w:lang w:val="sq-AL"/>
        </w:rPr>
        <w:t>26 shkurt, 2016</w:t>
      </w:r>
    </w:p>
    <w:p w:rsidR="00107D0E" w:rsidRPr="00433C5B" w:rsidRDefault="00EC3C19"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Sh.t</w:t>
      </w:r>
      <w:r w:rsidR="00107D0E" w:rsidRPr="00433C5B">
        <w:rPr>
          <w:rFonts w:ascii="Garamond" w:hAnsi="Garamond"/>
          <w:color w:val="auto"/>
          <w:spacing w:val="-4"/>
          <w:lang w:val="sq-AL"/>
        </w:rPr>
        <w:t>.</w:t>
      </w:r>
      <w:r w:rsidRPr="00433C5B">
        <w:rPr>
          <w:rFonts w:ascii="Garamond" w:hAnsi="Garamond"/>
          <w:color w:val="auto"/>
          <w:spacing w:val="-4"/>
          <w:lang w:val="sq-AL"/>
        </w:rPr>
        <w:t xml:space="preserve"> z. </w:t>
      </w:r>
      <w:r w:rsidR="00107D0E" w:rsidRPr="00433C5B">
        <w:rPr>
          <w:rFonts w:ascii="Garamond" w:hAnsi="Garamond"/>
          <w:color w:val="auto"/>
          <w:spacing w:val="-4"/>
          <w:lang w:val="sq-AL"/>
        </w:rPr>
        <w:t xml:space="preserve">Arben </w:t>
      </w:r>
      <w:proofErr w:type="spellStart"/>
      <w:r w:rsidR="00107D0E" w:rsidRPr="00433C5B">
        <w:rPr>
          <w:rFonts w:ascii="Garamond" w:hAnsi="Garamond"/>
          <w:color w:val="auto"/>
          <w:spacing w:val="-4"/>
          <w:lang w:val="sq-AL"/>
        </w:rPr>
        <w:t>Ahmetaj</w:t>
      </w:r>
      <w:proofErr w:type="spellEnd"/>
      <w:r w:rsidR="00107D0E" w:rsidRPr="00433C5B">
        <w:rPr>
          <w:rFonts w:ascii="Garamond" w:hAnsi="Garamond"/>
          <w:color w:val="auto"/>
          <w:spacing w:val="-4"/>
          <w:lang w:val="sq-AL"/>
        </w:rPr>
        <w:t xml:space="preserve"> </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Ministër i Financave </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Ministria e Financave </w:t>
      </w:r>
    </w:p>
    <w:p w:rsidR="00107D0E" w:rsidRPr="00433C5B" w:rsidRDefault="001B6FEE" w:rsidP="00433C5B">
      <w:pPr>
        <w:pStyle w:val="Default"/>
        <w:widowControl w:val="0"/>
        <w:ind w:firstLine="284"/>
        <w:rPr>
          <w:rFonts w:ascii="Garamond" w:hAnsi="Garamond"/>
          <w:color w:val="auto"/>
          <w:spacing w:val="-4"/>
          <w:lang w:val="sq-AL"/>
        </w:rPr>
      </w:pPr>
      <w:r>
        <w:rPr>
          <w:rFonts w:ascii="Garamond" w:hAnsi="Garamond"/>
          <w:color w:val="auto"/>
          <w:spacing w:val="-4"/>
          <w:lang w:val="sq-AL"/>
        </w:rPr>
        <w:t>Bulev</w:t>
      </w:r>
      <w:r w:rsidR="00B841A2">
        <w:rPr>
          <w:rFonts w:ascii="Garamond" w:hAnsi="Garamond"/>
          <w:color w:val="auto"/>
          <w:spacing w:val="-4"/>
          <w:lang w:val="sq-AL"/>
        </w:rPr>
        <w:t>ardi</w:t>
      </w:r>
      <w:r>
        <w:rPr>
          <w:rFonts w:ascii="Garamond" w:hAnsi="Garamond"/>
          <w:color w:val="auto"/>
          <w:spacing w:val="-4"/>
          <w:lang w:val="sq-AL"/>
        </w:rPr>
        <w:t xml:space="preserve"> </w:t>
      </w:r>
      <w:r w:rsidR="00B841A2">
        <w:rPr>
          <w:rFonts w:ascii="Garamond" w:hAnsi="Garamond"/>
          <w:color w:val="auto"/>
          <w:spacing w:val="-4"/>
          <w:lang w:val="sq-AL"/>
        </w:rPr>
        <w:t>“Dëshmorët e Kombit”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Tiranë,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Shqipëri</w:t>
      </w:r>
    </w:p>
    <w:p w:rsidR="00107D0E" w:rsidRPr="00433C5B" w:rsidRDefault="00107D0E" w:rsidP="00433C5B">
      <w:pPr>
        <w:widowControl w:val="0"/>
        <w:autoSpaceDE w:val="0"/>
        <w:autoSpaceDN w:val="0"/>
        <w:adjustRightInd w:val="0"/>
        <w:spacing w:after="0" w:line="240" w:lineRule="auto"/>
        <w:rPr>
          <w:rFonts w:ascii="Garamond" w:hAnsi="Garamond"/>
          <w:b/>
          <w:i/>
          <w:spacing w:val="-4"/>
          <w:sz w:val="24"/>
          <w:szCs w:val="24"/>
          <w:lang w:val="sq-AL"/>
        </w:rPr>
      </w:pPr>
      <w:r w:rsidRPr="00433C5B">
        <w:rPr>
          <w:rFonts w:ascii="Garamond" w:hAnsi="Garamond"/>
          <w:b/>
          <w:i/>
          <w:spacing w:val="-4"/>
          <w:sz w:val="24"/>
          <w:szCs w:val="24"/>
          <w:lang w:val="sq-AL"/>
        </w:rPr>
        <w:t>Fondi i Mirëbesimit me Shumë Donatorë për Nismën për Transparencë në Industrisë Nxjerrëse (</w:t>
      </w:r>
      <w:proofErr w:type="spellStart"/>
      <w:r w:rsidRPr="00433C5B">
        <w:rPr>
          <w:rFonts w:ascii="Garamond" w:hAnsi="Garamond"/>
          <w:b/>
          <w:i/>
          <w:spacing w:val="-4"/>
          <w:sz w:val="24"/>
          <w:szCs w:val="24"/>
          <w:lang w:val="sq-AL"/>
        </w:rPr>
        <w:t>EITI</w:t>
      </w:r>
      <w:proofErr w:type="spellEnd"/>
      <w:r w:rsidRPr="00433C5B">
        <w:rPr>
          <w:rFonts w:ascii="Garamond" w:hAnsi="Garamond"/>
          <w:b/>
          <w:i/>
          <w:spacing w:val="-4"/>
          <w:sz w:val="24"/>
          <w:szCs w:val="24"/>
          <w:lang w:val="sq-AL"/>
        </w:rPr>
        <w:t xml:space="preserve">), Shqipëri, në </w:t>
      </w:r>
      <w:r w:rsidR="009C5640" w:rsidRPr="00433C5B">
        <w:rPr>
          <w:rFonts w:ascii="Garamond" w:hAnsi="Garamond"/>
          <w:b/>
          <w:i/>
          <w:spacing w:val="-4"/>
          <w:sz w:val="24"/>
          <w:szCs w:val="24"/>
          <w:lang w:val="sq-AL"/>
        </w:rPr>
        <w:t>mbështetje të procesit si vend zbatues për projektin</w:t>
      </w:r>
      <w:r w:rsidRPr="00433C5B">
        <w:rPr>
          <w:rFonts w:ascii="Garamond" w:hAnsi="Garamond"/>
          <w:b/>
          <w:i/>
          <w:spacing w:val="-4"/>
          <w:sz w:val="24"/>
          <w:szCs w:val="24"/>
          <w:lang w:val="sq-AL"/>
        </w:rPr>
        <w:t xml:space="preserve"> “Nisma për </w:t>
      </w:r>
      <w:r w:rsidR="009C5640" w:rsidRPr="00433C5B">
        <w:rPr>
          <w:rFonts w:ascii="Garamond" w:hAnsi="Garamond"/>
          <w:b/>
          <w:i/>
          <w:spacing w:val="-4"/>
          <w:sz w:val="24"/>
          <w:szCs w:val="24"/>
          <w:lang w:val="sq-AL"/>
        </w:rPr>
        <w:t>transparencë në industrisë nxjerrëse</w:t>
      </w:r>
      <w:r w:rsidRPr="00433C5B">
        <w:rPr>
          <w:rFonts w:ascii="Garamond" w:hAnsi="Garamond"/>
          <w:b/>
          <w:i/>
          <w:spacing w:val="-4"/>
          <w:sz w:val="24"/>
          <w:szCs w:val="24"/>
          <w:lang w:val="sq-AL"/>
        </w:rPr>
        <w:t>”</w:t>
      </w:r>
    </w:p>
    <w:p w:rsidR="00433C5B" w:rsidRDefault="00C86CBF" w:rsidP="00433C5B">
      <w:pPr>
        <w:widowControl w:val="0"/>
        <w:autoSpaceDE w:val="0"/>
        <w:autoSpaceDN w:val="0"/>
        <w:adjustRightInd w:val="0"/>
        <w:spacing w:after="0" w:line="240" w:lineRule="auto"/>
        <w:rPr>
          <w:rFonts w:ascii="Garamond" w:hAnsi="Garamond"/>
          <w:b/>
          <w:i/>
          <w:spacing w:val="-4"/>
          <w:sz w:val="24"/>
          <w:szCs w:val="24"/>
          <w:lang w:val="sq-AL"/>
        </w:rPr>
      </w:pPr>
      <w:r w:rsidRPr="00433C5B">
        <w:rPr>
          <w:rFonts w:ascii="Garamond" w:hAnsi="Garamond"/>
          <w:b/>
          <w:i/>
          <w:spacing w:val="-4"/>
          <w:sz w:val="24"/>
          <w:szCs w:val="24"/>
          <w:lang w:val="sq-AL"/>
        </w:rPr>
        <w:lastRenderedPageBreak/>
        <w:t>(</w:t>
      </w:r>
      <w:proofErr w:type="spellStart"/>
      <w:r w:rsidR="001B6FEE" w:rsidRPr="00433C5B">
        <w:rPr>
          <w:rFonts w:ascii="Garamond" w:hAnsi="Garamond"/>
          <w:b/>
          <w:i/>
          <w:spacing w:val="-4"/>
          <w:sz w:val="24"/>
          <w:szCs w:val="24"/>
          <w:lang w:val="sq-AL"/>
        </w:rPr>
        <w:t>letërmarrëveshja</w:t>
      </w:r>
      <w:proofErr w:type="spellEnd"/>
      <w:r w:rsidR="00107D0E" w:rsidRPr="00433C5B">
        <w:rPr>
          <w:rFonts w:ascii="Garamond" w:hAnsi="Garamond"/>
          <w:b/>
          <w:i/>
          <w:spacing w:val="-4"/>
          <w:sz w:val="24"/>
          <w:szCs w:val="24"/>
          <w:lang w:val="sq-AL"/>
        </w:rPr>
        <w:t xml:space="preserve">) </w:t>
      </w:r>
      <w:proofErr w:type="spellStart"/>
      <w:r w:rsidR="00EC3C19" w:rsidRPr="00433C5B">
        <w:rPr>
          <w:rFonts w:ascii="Garamond" w:hAnsi="Garamond"/>
          <w:b/>
          <w:i/>
          <w:spacing w:val="-4"/>
          <w:sz w:val="24"/>
          <w:szCs w:val="24"/>
          <w:lang w:val="sq-AL"/>
        </w:rPr>
        <w:t>granti</w:t>
      </w:r>
      <w:proofErr w:type="spellEnd"/>
      <w:r w:rsidR="00EC3C19" w:rsidRPr="00433C5B">
        <w:rPr>
          <w:rFonts w:ascii="Garamond" w:hAnsi="Garamond"/>
          <w:b/>
          <w:i/>
          <w:spacing w:val="-4"/>
          <w:sz w:val="24"/>
          <w:szCs w:val="24"/>
          <w:lang w:val="sq-AL"/>
        </w:rPr>
        <w:t xml:space="preserve"> </w:t>
      </w:r>
    </w:p>
    <w:p w:rsidR="00107D0E" w:rsidRPr="00433C5B" w:rsidRDefault="00EC3C19" w:rsidP="00433C5B">
      <w:pPr>
        <w:widowControl w:val="0"/>
        <w:autoSpaceDE w:val="0"/>
        <w:autoSpaceDN w:val="0"/>
        <w:adjustRightInd w:val="0"/>
        <w:spacing w:after="0" w:line="240" w:lineRule="auto"/>
        <w:rPr>
          <w:rFonts w:ascii="Garamond" w:hAnsi="Garamond"/>
          <w:b/>
          <w:i/>
          <w:spacing w:val="-4"/>
          <w:sz w:val="24"/>
          <w:szCs w:val="24"/>
          <w:lang w:val="sq-AL"/>
        </w:rPr>
      </w:pPr>
      <w:r w:rsidRPr="00433C5B">
        <w:rPr>
          <w:rFonts w:ascii="Garamond" w:hAnsi="Garamond"/>
          <w:b/>
          <w:i/>
          <w:spacing w:val="-4"/>
          <w:sz w:val="24"/>
          <w:szCs w:val="24"/>
          <w:lang w:val="sq-AL"/>
        </w:rPr>
        <w:t xml:space="preserve">nr. </w:t>
      </w:r>
      <w:proofErr w:type="spellStart"/>
      <w:r w:rsidR="0089174B" w:rsidRPr="00433C5B">
        <w:rPr>
          <w:rFonts w:ascii="Garamond" w:hAnsi="Garamond"/>
          <w:b/>
          <w:i/>
          <w:spacing w:val="-4"/>
          <w:sz w:val="24"/>
          <w:szCs w:val="24"/>
          <w:lang w:val="sq-AL"/>
        </w:rPr>
        <w:t>TF0A1769</w:t>
      </w:r>
      <w:proofErr w:type="spellEnd"/>
      <w:r w:rsidR="0089174B" w:rsidRPr="00433C5B">
        <w:rPr>
          <w:rFonts w:ascii="Garamond" w:hAnsi="Garamond"/>
          <w:b/>
          <w:i/>
          <w:spacing w:val="-4"/>
          <w:sz w:val="24"/>
          <w:szCs w:val="24"/>
          <w:lang w:val="sq-AL"/>
        </w:rPr>
        <w:t>______</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Shkëlqesi</w:t>
      </w:r>
      <w:r w:rsidR="007D55C3">
        <w:rPr>
          <w:rFonts w:ascii="Garamond" w:hAnsi="Garamond"/>
          <w:spacing w:val="-4"/>
          <w:sz w:val="24"/>
          <w:szCs w:val="24"/>
          <w:lang w:val="sq-AL"/>
        </w:rPr>
        <w: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përgjigje të kërkesës për ndihmë financiare të bërë në emë</w:t>
      </w:r>
      <w:r w:rsidR="00EC3C19" w:rsidRPr="00433C5B">
        <w:rPr>
          <w:rFonts w:ascii="Garamond" w:hAnsi="Garamond"/>
          <w:spacing w:val="-4"/>
          <w:sz w:val="24"/>
          <w:szCs w:val="24"/>
          <w:lang w:val="sq-AL"/>
        </w:rPr>
        <w:t>r të Republikës së Shqipërisë (Marrësi</w:t>
      </w:r>
      <w:r w:rsidRPr="00433C5B">
        <w:rPr>
          <w:rFonts w:ascii="Garamond" w:hAnsi="Garamond"/>
          <w:spacing w:val="-4"/>
          <w:sz w:val="24"/>
          <w:szCs w:val="24"/>
          <w:lang w:val="sq-AL"/>
        </w:rPr>
        <w:t>), kam kënaqësinë t</w:t>
      </w:r>
      <w:r w:rsidR="003F7F60" w:rsidRPr="00433C5B">
        <w:rPr>
          <w:rFonts w:ascii="Garamond" w:hAnsi="Garamond"/>
          <w:spacing w:val="-4"/>
          <w:sz w:val="24"/>
          <w:szCs w:val="24"/>
          <w:lang w:val="sq-AL"/>
        </w:rPr>
        <w:t>’</w:t>
      </w:r>
      <w:r w:rsidR="00EC3C19" w:rsidRPr="00433C5B">
        <w:rPr>
          <w:rFonts w:ascii="Garamond" w:hAnsi="Garamond"/>
          <w:spacing w:val="-4"/>
          <w:sz w:val="24"/>
          <w:szCs w:val="24"/>
          <w:lang w:val="sq-AL"/>
        </w:rPr>
        <w:t>j</w:t>
      </w:r>
      <w:r w:rsidRPr="00433C5B">
        <w:rPr>
          <w:rFonts w:ascii="Garamond" w:hAnsi="Garamond"/>
          <w:spacing w:val="-4"/>
          <w:sz w:val="24"/>
          <w:szCs w:val="24"/>
          <w:lang w:val="sq-AL"/>
        </w:rPr>
        <w:t>u informoj se Banka Ndërkombëtare për Rindërti</w:t>
      </w:r>
      <w:r w:rsidR="00EC3C19" w:rsidRPr="00433C5B">
        <w:rPr>
          <w:rFonts w:ascii="Garamond" w:hAnsi="Garamond"/>
          <w:spacing w:val="-4"/>
          <w:sz w:val="24"/>
          <w:szCs w:val="24"/>
          <w:lang w:val="sq-AL"/>
        </w:rPr>
        <w:t>m dhe Zhvillim (Banka Botërore</w:t>
      </w:r>
      <w:r w:rsidRPr="00433C5B">
        <w:rPr>
          <w:rFonts w:ascii="Garamond" w:hAnsi="Garamond"/>
          <w:spacing w:val="-4"/>
          <w:sz w:val="24"/>
          <w:szCs w:val="24"/>
          <w:lang w:val="sq-AL"/>
        </w:rPr>
        <w:t xml:space="preserve">), në cilësinë e administratorit të fondeve të grantit të dhënë nga Australia, Belgjika, Kanadaja, Danimarka, Bashkimi </w:t>
      </w:r>
      <w:r w:rsidR="00EC3C19" w:rsidRPr="00433C5B">
        <w:rPr>
          <w:rFonts w:ascii="Garamond" w:hAnsi="Garamond"/>
          <w:spacing w:val="-4"/>
          <w:sz w:val="24"/>
          <w:szCs w:val="24"/>
          <w:lang w:val="sq-AL"/>
        </w:rPr>
        <w:t>Evrop</w:t>
      </w:r>
      <w:r w:rsidRPr="00433C5B">
        <w:rPr>
          <w:rFonts w:ascii="Garamond" w:hAnsi="Garamond"/>
          <w:spacing w:val="-4"/>
          <w:sz w:val="24"/>
          <w:szCs w:val="24"/>
          <w:lang w:val="sq-AL"/>
        </w:rPr>
        <w:t xml:space="preserve">ian, i përfaqësuar nga Komisioni </w:t>
      </w:r>
      <w:r w:rsidR="00EC3C19" w:rsidRPr="00433C5B">
        <w:rPr>
          <w:rFonts w:ascii="Garamond" w:hAnsi="Garamond"/>
          <w:spacing w:val="-4"/>
          <w:sz w:val="24"/>
          <w:szCs w:val="24"/>
          <w:lang w:val="sq-AL"/>
        </w:rPr>
        <w:t>Evrop</w:t>
      </w:r>
      <w:r w:rsidRPr="00433C5B">
        <w:rPr>
          <w:rFonts w:ascii="Garamond" w:hAnsi="Garamond"/>
          <w:spacing w:val="-4"/>
          <w:sz w:val="24"/>
          <w:szCs w:val="24"/>
          <w:lang w:val="sq-AL"/>
        </w:rPr>
        <w:t>ian, Finlanda, Franca, Gjermania, Japonia, Holanda, Norvegjia, Spanja, Zvicra, Mbretëria e Bashkuar dhe Sh</w:t>
      </w:r>
      <w:r w:rsidR="00EC3C19" w:rsidRPr="00433C5B">
        <w:rPr>
          <w:rFonts w:ascii="Garamond" w:hAnsi="Garamond"/>
          <w:spacing w:val="-4"/>
          <w:sz w:val="24"/>
          <w:szCs w:val="24"/>
          <w:lang w:val="sq-AL"/>
        </w:rPr>
        <w:t>tetet e Bashkuara të Amerikës (</w:t>
      </w:r>
      <w:r w:rsidR="001C7915" w:rsidRPr="00433C5B">
        <w:rPr>
          <w:rFonts w:ascii="Garamond" w:hAnsi="Garamond"/>
          <w:spacing w:val="-4"/>
          <w:sz w:val="24"/>
          <w:szCs w:val="24"/>
          <w:lang w:val="sq-AL"/>
        </w:rPr>
        <w:t>d</w:t>
      </w:r>
      <w:r w:rsidR="00EC3C19" w:rsidRPr="00433C5B">
        <w:rPr>
          <w:rFonts w:ascii="Garamond" w:hAnsi="Garamond"/>
          <w:spacing w:val="-4"/>
          <w:sz w:val="24"/>
          <w:szCs w:val="24"/>
          <w:lang w:val="sq-AL"/>
        </w:rPr>
        <w:t>onatorët</w:t>
      </w:r>
      <w:r w:rsidRPr="00433C5B">
        <w:rPr>
          <w:rFonts w:ascii="Garamond" w:hAnsi="Garamond"/>
          <w:spacing w:val="-4"/>
          <w:sz w:val="24"/>
          <w:szCs w:val="24"/>
          <w:lang w:val="sq-AL"/>
        </w:rPr>
        <w:t xml:space="preserve">), në bazë të Fondit të Besimit me Shumë Donatorë për </w:t>
      </w:r>
      <w:proofErr w:type="spellStart"/>
      <w:r w:rsidRPr="00433C5B">
        <w:rPr>
          <w:rFonts w:ascii="Garamond" w:hAnsi="Garamond"/>
          <w:spacing w:val="-4"/>
          <w:sz w:val="24"/>
          <w:szCs w:val="24"/>
          <w:lang w:val="sq-AL"/>
        </w:rPr>
        <w:t>Shqipë</w:t>
      </w:r>
      <w:proofErr w:type="spellEnd"/>
      <w:r w:rsidR="007D55C3">
        <w:rPr>
          <w:rFonts w:ascii="Garamond" w:hAnsi="Garamond"/>
          <w:spacing w:val="-4"/>
          <w:sz w:val="24"/>
          <w:szCs w:val="24"/>
          <w:lang w:val="sq-AL"/>
        </w:rPr>
        <w:t>-</w:t>
      </w:r>
      <w:r w:rsidRPr="00433C5B">
        <w:rPr>
          <w:rFonts w:ascii="Garamond" w:hAnsi="Garamond"/>
          <w:spacing w:val="-4"/>
          <w:sz w:val="24"/>
          <w:szCs w:val="24"/>
          <w:lang w:val="sq-AL"/>
        </w:rPr>
        <w:t>rinë për Zbatimin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Nismës për Transparencë në Industrisë Nxjerrëse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propozon të vazhdojë t</w:t>
      </w:r>
      <w:r w:rsidR="003F7F60" w:rsidRPr="00433C5B">
        <w:rPr>
          <w:rFonts w:ascii="Garamond" w:hAnsi="Garamond"/>
          <w:spacing w:val="-4"/>
          <w:sz w:val="24"/>
          <w:szCs w:val="24"/>
          <w:lang w:val="sq-AL"/>
        </w:rPr>
        <w:t>’</w:t>
      </w:r>
      <w:r w:rsidRPr="00433C5B">
        <w:rPr>
          <w:rFonts w:ascii="Garamond" w:hAnsi="Garamond"/>
          <w:spacing w:val="-4"/>
          <w:sz w:val="24"/>
          <w:szCs w:val="24"/>
          <w:lang w:val="sq-AL"/>
        </w:rPr>
        <w:t xml:space="preserve">i japë </w:t>
      </w:r>
      <w:r w:rsidR="001C7915" w:rsidRPr="00433C5B">
        <w:rPr>
          <w:rFonts w:ascii="Garamond" w:hAnsi="Garamond"/>
          <w:spacing w:val="-4"/>
          <w:sz w:val="24"/>
          <w:szCs w:val="24"/>
          <w:lang w:val="sq-AL"/>
        </w:rPr>
        <w:t>m</w:t>
      </w:r>
      <w:r w:rsidRPr="00433C5B">
        <w:rPr>
          <w:rFonts w:ascii="Garamond" w:hAnsi="Garamond"/>
          <w:spacing w:val="-4"/>
          <w:sz w:val="24"/>
          <w:szCs w:val="24"/>
          <w:lang w:val="sq-AL"/>
        </w:rPr>
        <w:t xml:space="preserve">arrësit një </w:t>
      </w:r>
      <w:proofErr w:type="spellStart"/>
      <w:r w:rsidRPr="00433C5B">
        <w:rPr>
          <w:rFonts w:ascii="Garamond" w:hAnsi="Garamond"/>
          <w:spacing w:val="-4"/>
          <w:sz w:val="24"/>
          <w:szCs w:val="24"/>
          <w:lang w:val="sq-AL"/>
        </w:rPr>
        <w:t>grant</w:t>
      </w:r>
      <w:proofErr w:type="spellEnd"/>
      <w:r w:rsidRPr="00433C5B">
        <w:rPr>
          <w:rFonts w:ascii="Garamond" w:hAnsi="Garamond"/>
          <w:spacing w:val="-4"/>
          <w:sz w:val="24"/>
          <w:szCs w:val="24"/>
          <w:lang w:val="sq-AL"/>
        </w:rPr>
        <w:t xml:space="preserve"> në shumën që nuk tejkalon katërqind</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mijë dol</w:t>
      </w:r>
      <w:r w:rsidR="001C7915" w:rsidRPr="00433C5B">
        <w:rPr>
          <w:rFonts w:ascii="Garamond" w:hAnsi="Garamond"/>
          <w:spacing w:val="-4"/>
          <w:sz w:val="24"/>
          <w:szCs w:val="24"/>
          <w:lang w:val="sq-AL"/>
        </w:rPr>
        <w:t xml:space="preserve">larë amerikanë (400,000 </w:t>
      </w:r>
      <w:proofErr w:type="spellStart"/>
      <w:r w:rsidR="001C7915" w:rsidRPr="00433C5B">
        <w:rPr>
          <w:rFonts w:ascii="Garamond" w:hAnsi="Garamond"/>
          <w:spacing w:val="-4"/>
          <w:sz w:val="24"/>
          <w:szCs w:val="24"/>
          <w:lang w:val="sq-AL"/>
        </w:rPr>
        <w:t>US</w:t>
      </w:r>
      <w:proofErr w:type="spellEnd"/>
      <w:r w:rsidR="001C7915" w:rsidRPr="00433C5B">
        <w:rPr>
          <w:rFonts w:ascii="Garamond" w:hAnsi="Garamond"/>
          <w:spacing w:val="-4"/>
          <w:sz w:val="24"/>
          <w:szCs w:val="24"/>
          <w:lang w:val="sq-AL"/>
        </w:rPr>
        <w:t xml:space="preserve"> $) (</w:t>
      </w:r>
      <w:proofErr w:type="spellStart"/>
      <w:r w:rsidR="001C7915" w:rsidRPr="00433C5B">
        <w:rPr>
          <w:rFonts w:ascii="Garamond" w:hAnsi="Garamond"/>
          <w:spacing w:val="-4"/>
          <w:sz w:val="24"/>
          <w:szCs w:val="24"/>
          <w:lang w:val="sq-AL"/>
        </w:rPr>
        <w:t>Granti</w:t>
      </w:r>
      <w:proofErr w:type="spellEnd"/>
      <w:r w:rsidRPr="00433C5B">
        <w:rPr>
          <w:rFonts w:ascii="Garamond" w:hAnsi="Garamond"/>
          <w:spacing w:val="-4"/>
          <w:sz w:val="24"/>
          <w:szCs w:val="24"/>
          <w:lang w:val="sq-AL"/>
        </w:rPr>
        <w:t>), sipas ter</w:t>
      </w:r>
      <w:r w:rsidR="001B6FEE">
        <w:rPr>
          <w:rFonts w:ascii="Garamond" w:hAnsi="Garamond"/>
          <w:spacing w:val="-4"/>
          <w:sz w:val="24"/>
          <w:szCs w:val="24"/>
          <w:lang w:val="sq-AL"/>
        </w:rPr>
        <w:t>mave dhe kushteve të përcaktuar ose të përmendur</w:t>
      </w:r>
      <w:r w:rsidRPr="00433C5B">
        <w:rPr>
          <w:rFonts w:ascii="Garamond" w:hAnsi="Garamond"/>
          <w:spacing w:val="-4"/>
          <w:sz w:val="24"/>
          <w:szCs w:val="24"/>
          <w:lang w:val="sq-AL"/>
        </w:rPr>
        <w:t xml:space="preserve"> në këtë dokument marrëveshjeje (</w:t>
      </w:r>
      <w:r w:rsidR="001C7915" w:rsidRPr="00433C5B">
        <w:rPr>
          <w:rFonts w:ascii="Garamond" w:hAnsi="Garamond"/>
          <w:spacing w:val="-4"/>
          <w:sz w:val="24"/>
          <w:szCs w:val="24"/>
          <w:lang w:val="sq-AL"/>
        </w:rPr>
        <w:t>Marrëveshja</w:t>
      </w:r>
      <w:r w:rsidRPr="00433C5B">
        <w:rPr>
          <w:rFonts w:ascii="Garamond" w:hAnsi="Garamond"/>
          <w:spacing w:val="-4"/>
          <w:sz w:val="24"/>
          <w:szCs w:val="24"/>
          <w:lang w:val="sq-AL"/>
        </w:rPr>
        <w:t>), e cila përfshin shtojcën bashkëlidhur, për të asistuar me financimin e Proje</w:t>
      </w:r>
      <w:r w:rsidR="00EC3C19" w:rsidRPr="00433C5B">
        <w:rPr>
          <w:rFonts w:ascii="Garamond" w:hAnsi="Garamond"/>
          <w:spacing w:val="-4"/>
          <w:sz w:val="24"/>
          <w:szCs w:val="24"/>
          <w:lang w:val="sq-AL"/>
        </w:rPr>
        <w:t>ktit të përshkruar në shtojcë (Projekti</w:t>
      </w:r>
      <w:r w:rsidRPr="00433C5B">
        <w:rPr>
          <w:rFonts w:ascii="Garamond" w:hAnsi="Garamond"/>
          <w:spacing w:val="-4"/>
          <w:sz w:val="24"/>
          <w:szCs w:val="24"/>
          <w:lang w:val="sq-AL"/>
        </w:rPr>
        <w: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Ky </w:t>
      </w:r>
      <w:proofErr w:type="spellStart"/>
      <w:r w:rsidRPr="00433C5B">
        <w:rPr>
          <w:rFonts w:ascii="Garamond" w:hAnsi="Garamond"/>
          <w:spacing w:val="-4"/>
          <w:sz w:val="24"/>
          <w:szCs w:val="24"/>
          <w:lang w:val="sq-AL"/>
        </w:rPr>
        <w:t>grant</w:t>
      </w:r>
      <w:proofErr w:type="spellEnd"/>
      <w:r w:rsidRPr="00433C5B">
        <w:rPr>
          <w:rFonts w:ascii="Garamond" w:hAnsi="Garamond"/>
          <w:spacing w:val="-4"/>
          <w:sz w:val="24"/>
          <w:szCs w:val="24"/>
          <w:lang w:val="sq-AL"/>
        </w:rPr>
        <w:t xml:space="preserve"> financohet nga fondi i lartpërmendur i besimit për të cilin Banka Botërore merr kontribute periodike nga donatorët. Në pajtim me seksionin 3.02 të kushteve standarde (siç përcaktohet në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shtojcën e kësaj </w:t>
      </w:r>
      <w:r w:rsidR="00386EEA" w:rsidRPr="00433C5B">
        <w:rPr>
          <w:rFonts w:ascii="Garamond" w:hAnsi="Garamond"/>
          <w:spacing w:val="-4"/>
          <w:sz w:val="24"/>
          <w:szCs w:val="24"/>
          <w:lang w:val="sq-AL"/>
        </w:rPr>
        <w:t>M</w:t>
      </w:r>
      <w:r w:rsidRPr="00433C5B">
        <w:rPr>
          <w:rFonts w:ascii="Garamond" w:hAnsi="Garamond"/>
          <w:spacing w:val="-4"/>
          <w:sz w:val="24"/>
          <w:szCs w:val="24"/>
          <w:lang w:val="sq-AL"/>
        </w:rPr>
        <w:t xml:space="preserve">arrëveshjeje), detyrimet e pagesave të Bankës Botërore në lidhje me këtë marrëveshje kufizohen në shumën e fondeve të vëna në dispozicion të saj nga donatorët, sipas fondit të lartpërmendur, dhe e drejta e Marrësit të tërheqë paradhënien i nënshtrohet </w:t>
      </w:r>
      <w:proofErr w:type="spellStart"/>
      <w:r w:rsidRPr="00433C5B">
        <w:rPr>
          <w:rFonts w:ascii="Garamond" w:hAnsi="Garamond"/>
          <w:spacing w:val="-4"/>
          <w:sz w:val="24"/>
          <w:szCs w:val="24"/>
          <w:lang w:val="sq-AL"/>
        </w:rPr>
        <w:t>disponuesh</w:t>
      </w:r>
      <w:proofErr w:type="spellEnd"/>
      <w:r w:rsidR="001B6FEE">
        <w:rPr>
          <w:rFonts w:ascii="Garamond" w:hAnsi="Garamond"/>
          <w:spacing w:val="-4"/>
          <w:sz w:val="24"/>
          <w:szCs w:val="24"/>
          <w:lang w:val="sq-AL"/>
        </w:rPr>
        <w:t>-</w:t>
      </w:r>
      <w:r w:rsidRPr="00433C5B">
        <w:rPr>
          <w:rFonts w:ascii="Garamond" w:hAnsi="Garamond"/>
          <w:spacing w:val="-4"/>
          <w:sz w:val="24"/>
          <w:szCs w:val="24"/>
          <w:lang w:val="sq-AL"/>
        </w:rPr>
        <w:t>mërisë së këtyre fondeve.</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Marrësi përfaqëson, duke konfirmuar pëlqimin e tij</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si më poshtë, se ai është i autorizuar ta nënshkruajë këtë Marrëveshje dhe të realizojë Projektin në përputhje me termat dh</w:t>
      </w:r>
      <w:r w:rsidR="00A1172B" w:rsidRPr="00433C5B">
        <w:rPr>
          <w:rFonts w:ascii="Garamond" w:hAnsi="Garamond"/>
          <w:spacing w:val="-4"/>
          <w:sz w:val="24"/>
          <w:szCs w:val="24"/>
          <w:lang w:val="sq-AL"/>
        </w:rPr>
        <w:t>e kushtet e parashikuar ose të përmendur</w:t>
      </w:r>
      <w:r w:rsidRPr="00433C5B">
        <w:rPr>
          <w:rFonts w:ascii="Garamond" w:hAnsi="Garamond"/>
          <w:spacing w:val="-4"/>
          <w:sz w:val="24"/>
          <w:szCs w:val="24"/>
          <w:lang w:val="sq-AL"/>
        </w:rPr>
        <w:t xml:space="preserve"> në këtë Marrëveshje.</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Ju lutem, konfirmoni pëlqimin e Marrësit për sa më sipër, nëpërmjet nënshkrimit, vendosjes së datës dhe kthimit te ne të kopjes së bashkëlidhur të kësaj Marrëveshjeje. Kjo Marrëveshje do të hyjë në fuqi në datën në të cilën Banka Botërore i dërgon Marrësit njoftimin e pranimit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njoftimin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marrësit se ekzekutimi dhe dorëzimi i kësaj Marrëveshjeje është autorizuar ose ratifikuar sipas legjislacionit të Marrësit.</w:t>
      </w:r>
    </w:p>
    <w:p w:rsidR="00107D0E" w:rsidRPr="00433C5B" w:rsidRDefault="00107D0E" w:rsidP="00433C5B">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lastRenderedPageBreak/>
        <w:t>Me respekt,</w:t>
      </w:r>
    </w:p>
    <w:p w:rsidR="00107D0E" w:rsidRPr="00433C5B" w:rsidRDefault="00107D0E" w:rsidP="00433C5B">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433C5B">
        <w:rPr>
          <w:rFonts w:ascii="Garamond" w:hAnsi="Garamond"/>
          <w:b/>
          <w:spacing w:val="-4"/>
          <w:sz w:val="24"/>
          <w:szCs w:val="24"/>
          <w:lang w:val="sq-AL"/>
        </w:rPr>
        <w:t>BANKA NDËRKOMBËTARE PËR RINDËRTIM DHE ZHVILLIM</w:t>
      </w:r>
    </w:p>
    <w:p w:rsidR="00107D0E" w:rsidRPr="00433C5B" w:rsidRDefault="00107D0E" w:rsidP="00433C5B">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Nga _______________</w:t>
      </w:r>
    </w:p>
    <w:p w:rsidR="00107D0E" w:rsidRPr="00433C5B" w:rsidRDefault="00107D0E" w:rsidP="00433C5B">
      <w:pPr>
        <w:widowControl w:val="0"/>
        <w:autoSpaceDE w:val="0"/>
        <w:autoSpaceDN w:val="0"/>
        <w:adjustRightInd w:val="0"/>
        <w:spacing w:after="0" w:line="240" w:lineRule="auto"/>
        <w:ind w:firstLine="0"/>
        <w:jc w:val="center"/>
        <w:rPr>
          <w:rFonts w:ascii="Garamond" w:hAnsi="Garamond"/>
          <w:spacing w:val="-4"/>
          <w:sz w:val="24"/>
          <w:szCs w:val="24"/>
          <w:lang w:val="sq-AL"/>
        </w:rPr>
      </w:pPr>
      <w:proofErr w:type="spellStart"/>
      <w:r w:rsidRPr="00433C5B">
        <w:rPr>
          <w:rFonts w:ascii="Garamond" w:hAnsi="Garamond"/>
          <w:spacing w:val="-4"/>
          <w:sz w:val="24"/>
          <w:szCs w:val="24"/>
          <w:lang w:val="sq-AL"/>
        </w:rPr>
        <w:t>Tahseen</w:t>
      </w:r>
      <w:proofErr w:type="spellEnd"/>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Sayed</w:t>
      </w:r>
      <w:proofErr w:type="spellEnd"/>
    </w:p>
    <w:p w:rsidR="00107D0E" w:rsidRPr="00433C5B" w:rsidRDefault="00107D0E" w:rsidP="00433C5B">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Menaxhere Vendi</w:t>
      </w:r>
    </w:p>
    <w:p w:rsidR="00107D0E" w:rsidRPr="00433C5B" w:rsidRDefault="00107D0E" w:rsidP="00433C5B">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Zyra e Bankës</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Botërore, Shqipëri</w:t>
      </w:r>
    </w:p>
    <w:p w:rsidR="00107D0E" w:rsidRPr="00433C5B" w:rsidRDefault="00107D0E" w:rsidP="00433C5B">
      <w:pPr>
        <w:pStyle w:val="Hapesira7"/>
        <w:rPr>
          <w:spacing w:val="-4"/>
          <w:lang w:val="sq-AL"/>
        </w:rPr>
      </w:pP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RËNË DAKORD: </w:t>
      </w: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REPUBLIKA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SHQIPËRISË</w:t>
      </w: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Nga__________ </w:t>
      </w: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Përfaqësuesi i autorizuar </w:t>
      </w: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Emri __________________________ </w:t>
      </w: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Pozicioni_______________________ </w:t>
      </w: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Data________________________ </w:t>
      </w:r>
    </w:p>
    <w:p w:rsidR="00107D0E" w:rsidRPr="00433C5B" w:rsidRDefault="00107D0E" w:rsidP="00433C5B">
      <w:pPr>
        <w:pStyle w:val="Hapesira7"/>
        <w:rPr>
          <w:spacing w:val="-4"/>
          <w:lang w:val="sq-AL"/>
        </w:rPr>
      </w:pPr>
    </w:p>
    <w:p w:rsidR="00107D0E" w:rsidRPr="00433C5B" w:rsidRDefault="00107D0E" w:rsidP="00433C5B">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Shtojca: </w:t>
      </w:r>
    </w:p>
    <w:p w:rsidR="00107D0E" w:rsidRPr="00433C5B" w:rsidRDefault="00107D0E" w:rsidP="00433C5B">
      <w:pPr>
        <w:pStyle w:val="Paragrafi"/>
        <w:rPr>
          <w:spacing w:val="-4"/>
          <w:lang w:val="sq-AL"/>
        </w:rPr>
      </w:pPr>
      <w:r w:rsidRPr="00433C5B">
        <w:rPr>
          <w:spacing w:val="-4"/>
          <w:lang w:val="sq-AL"/>
        </w:rPr>
        <w:t xml:space="preserve"> 1. Kushtet standarde për </w:t>
      </w:r>
      <w:proofErr w:type="spellStart"/>
      <w:r w:rsidRPr="00433C5B">
        <w:rPr>
          <w:spacing w:val="-4"/>
          <w:lang w:val="sq-AL"/>
        </w:rPr>
        <w:t>grantet</w:t>
      </w:r>
      <w:proofErr w:type="spellEnd"/>
      <w:r w:rsidRPr="00433C5B">
        <w:rPr>
          <w:spacing w:val="-4"/>
          <w:lang w:val="sq-AL"/>
        </w:rPr>
        <w:t xml:space="preserve"> e zbatuara nga Banka Botërore nga fonde të ndryshme, të datës 15 shkurt 2012. </w:t>
      </w:r>
    </w:p>
    <w:p w:rsidR="00107D0E" w:rsidRPr="00433C5B" w:rsidRDefault="001B6FEE" w:rsidP="00433C5B">
      <w:pPr>
        <w:pStyle w:val="Paragrafi"/>
        <w:rPr>
          <w:spacing w:val="-4"/>
          <w:lang w:val="sq-AL"/>
        </w:rPr>
      </w:pPr>
      <w:r>
        <w:rPr>
          <w:spacing w:val="-4"/>
          <w:lang w:val="sq-AL"/>
        </w:rPr>
        <w:t xml:space="preserve">2. </w:t>
      </w:r>
      <w:proofErr w:type="spellStart"/>
      <w:r>
        <w:rPr>
          <w:spacing w:val="-4"/>
          <w:lang w:val="sq-AL"/>
        </w:rPr>
        <w:t>Letër</w:t>
      </w:r>
      <w:r w:rsidR="00107D0E" w:rsidRPr="00433C5B">
        <w:rPr>
          <w:spacing w:val="-4"/>
          <w:lang w:val="sq-AL"/>
        </w:rPr>
        <w:t>disbursimi</w:t>
      </w:r>
      <w:proofErr w:type="spellEnd"/>
      <w:r w:rsidR="00107D0E" w:rsidRPr="00433C5B">
        <w:rPr>
          <w:spacing w:val="-4"/>
          <w:lang w:val="sq-AL"/>
        </w:rPr>
        <w:t xml:space="preserve"> e të njëjtës datë me marrëveshjen, së bashku me </w:t>
      </w:r>
      <w:r w:rsidR="00D86F55" w:rsidRPr="00433C5B">
        <w:rPr>
          <w:spacing w:val="-4"/>
          <w:lang w:val="sq-AL"/>
        </w:rPr>
        <w:t xml:space="preserve">udhëzimet e </w:t>
      </w:r>
      <w:proofErr w:type="spellStart"/>
      <w:r w:rsidR="00D86F55" w:rsidRPr="00433C5B">
        <w:rPr>
          <w:spacing w:val="-4"/>
          <w:lang w:val="sq-AL"/>
        </w:rPr>
        <w:t>disbursimit</w:t>
      </w:r>
      <w:proofErr w:type="spellEnd"/>
      <w:r w:rsidR="00D86F55" w:rsidRPr="00433C5B">
        <w:rPr>
          <w:spacing w:val="-4"/>
          <w:lang w:val="sq-AL"/>
        </w:rPr>
        <w:t xml:space="preserve"> për projekte </w:t>
      </w:r>
      <w:r w:rsidR="00107D0E" w:rsidRPr="00433C5B">
        <w:rPr>
          <w:spacing w:val="-4"/>
          <w:lang w:val="sq-AL"/>
        </w:rPr>
        <w:t xml:space="preserve">të Bankës Botërore, e datës 1 maj 2006. </w:t>
      </w:r>
    </w:p>
    <w:p w:rsidR="00107D0E" w:rsidRPr="00433C5B" w:rsidRDefault="00107D0E" w:rsidP="00433C5B">
      <w:pPr>
        <w:pStyle w:val="Paragrafi"/>
        <w:rPr>
          <w:spacing w:val="-4"/>
          <w:lang w:val="sq-AL"/>
        </w:rPr>
      </w:pPr>
      <w:r w:rsidRPr="00433C5B">
        <w:rPr>
          <w:spacing w:val="-4"/>
          <w:lang w:val="sq-AL"/>
        </w:rPr>
        <w:t xml:space="preserve">3. “Udhëzime për parandalimin dhe luftën kundër mashtrimit dhe korrupsionit në projektet e financuara nga “Huat e </w:t>
      </w:r>
      <w:proofErr w:type="spellStart"/>
      <w:r w:rsidRPr="00433C5B">
        <w:rPr>
          <w:spacing w:val="-4"/>
          <w:lang w:val="sq-AL"/>
        </w:rPr>
        <w:t>IBRD</w:t>
      </w:r>
      <w:proofErr w:type="spellEnd"/>
      <w:r w:rsidRPr="00433C5B">
        <w:rPr>
          <w:spacing w:val="-4"/>
          <w:lang w:val="sq-AL"/>
        </w:rPr>
        <w:t xml:space="preserve">-së dhe kreditë dhe </w:t>
      </w:r>
      <w:proofErr w:type="spellStart"/>
      <w:r w:rsidRPr="00433C5B">
        <w:rPr>
          <w:spacing w:val="-4"/>
          <w:lang w:val="sq-AL"/>
        </w:rPr>
        <w:t>grantet</w:t>
      </w:r>
      <w:proofErr w:type="spellEnd"/>
      <w:r w:rsidRPr="00433C5B">
        <w:rPr>
          <w:spacing w:val="-4"/>
          <w:lang w:val="sq-AL"/>
        </w:rPr>
        <w:t xml:space="preserve"> e </w:t>
      </w:r>
      <w:proofErr w:type="spellStart"/>
      <w:r w:rsidRPr="00433C5B">
        <w:rPr>
          <w:spacing w:val="-4"/>
          <w:lang w:val="sq-AL"/>
        </w:rPr>
        <w:t>IDA</w:t>
      </w:r>
      <w:proofErr w:type="spellEnd"/>
      <w:r w:rsidRPr="00433C5B">
        <w:rPr>
          <w:spacing w:val="-4"/>
          <w:lang w:val="sq-AL"/>
        </w:rPr>
        <w:t xml:space="preserve">-s”, të datës 15 tetor 2006 dhe të rishikuara në janar të vitit 2011. </w:t>
      </w:r>
    </w:p>
    <w:p w:rsidR="00107D0E" w:rsidRPr="00433C5B" w:rsidRDefault="00107D0E" w:rsidP="00433C5B">
      <w:pPr>
        <w:pStyle w:val="Paragrafi"/>
        <w:rPr>
          <w:spacing w:val="-4"/>
          <w:lang w:val="sq-AL"/>
        </w:rPr>
      </w:pPr>
      <w:r w:rsidRPr="00433C5B">
        <w:rPr>
          <w:spacing w:val="-4"/>
          <w:lang w:val="sq-AL"/>
        </w:rPr>
        <w:t xml:space="preserve">4. Udhëzimet: Prokurimi i mallrave, punimeve dhe shërbimeve </w:t>
      </w:r>
      <w:proofErr w:type="spellStart"/>
      <w:r w:rsidRPr="00433C5B">
        <w:rPr>
          <w:spacing w:val="-4"/>
          <w:lang w:val="sq-AL"/>
        </w:rPr>
        <w:t>jokonsultative</w:t>
      </w:r>
      <w:proofErr w:type="spellEnd"/>
      <w:r w:rsidRPr="00433C5B">
        <w:rPr>
          <w:spacing w:val="-4"/>
          <w:lang w:val="sq-AL"/>
        </w:rPr>
        <w:t xml:space="preserve"> sipas “Huas së </w:t>
      </w:r>
      <w:proofErr w:type="spellStart"/>
      <w:r w:rsidRPr="00433C5B">
        <w:rPr>
          <w:spacing w:val="-4"/>
          <w:lang w:val="sq-AL"/>
        </w:rPr>
        <w:t>IBRD</w:t>
      </w:r>
      <w:proofErr w:type="spellEnd"/>
      <w:r w:rsidRPr="00433C5B">
        <w:rPr>
          <w:spacing w:val="-4"/>
          <w:lang w:val="sq-AL"/>
        </w:rPr>
        <w:t xml:space="preserve">-së dhe kredive dhe </w:t>
      </w:r>
      <w:proofErr w:type="spellStart"/>
      <w:r w:rsidRPr="00433C5B">
        <w:rPr>
          <w:spacing w:val="-4"/>
          <w:lang w:val="sq-AL"/>
        </w:rPr>
        <w:t>granteve</w:t>
      </w:r>
      <w:proofErr w:type="spellEnd"/>
      <w:r w:rsidRPr="00433C5B">
        <w:rPr>
          <w:spacing w:val="-4"/>
          <w:lang w:val="sq-AL"/>
        </w:rPr>
        <w:t xml:space="preserve"> të </w:t>
      </w:r>
      <w:proofErr w:type="spellStart"/>
      <w:r w:rsidRPr="00433C5B">
        <w:rPr>
          <w:spacing w:val="-4"/>
          <w:lang w:val="sq-AL"/>
        </w:rPr>
        <w:t>IDA</w:t>
      </w:r>
      <w:proofErr w:type="spellEnd"/>
      <w:r w:rsidRPr="00433C5B">
        <w:rPr>
          <w:spacing w:val="-4"/>
          <w:lang w:val="sq-AL"/>
        </w:rPr>
        <w:t>-s” nga Huamarrësit e Bankës Botërore, janar 2011 dhe të rishikuara në korrik 2014</w:t>
      </w:r>
      <w:r w:rsidR="00C15A64" w:rsidRPr="00433C5B">
        <w:rPr>
          <w:spacing w:val="-4"/>
          <w:lang w:val="sq-AL"/>
        </w:rPr>
        <w:t>.</w:t>
      </w:r>
    </w:p>
    <w:p w:rsidR="00107D0E" w:rsidRPr="00433C5B" w:rsidRDefault="00107D0E" w:rsidP="00433C5B">
      <w:pPr>
        <w:pStyle w:val="Paragrafi"/>
        <w:rPr>
          <w:spacing w:val="-4"/>
          <w:lang w:val="sq-AL"/>
        </w:rPr>
      </w:pPr>
      <w:r w:rsidRPr="00433C5B">
        <w:rPr>
          <w:spacing w:val="-4"/>
          <w:lang w:val="sq-AL"/>
        </w:rPr>
        <w:t xml:space="preserve">5. Udhëzimet: Përzgjedhja dhe punësimi i konsulentëve sipas huave të </w:t>
      </w:r>
      <w:proofErr w:type="spellStart"/>
      <w:r w:rsidRPr="00433C5B">
        <w:rPr>
          <w:spacing w:val="-4"/>
          <w:lang w:val="sq-AL"/>
        </w:rPr>
        <w:t>IBRD</w:t>
      </w:r>
      <w:proofErr w:type="spellEnd"/>
      <w:r w:rsidRPr="00433C5B">
        <w:rPr>
          <w:spacing w:val="-4"/>
          <w:lang w:val="sq-AL"/>
        </w:rPr>
        <w:t xml:space="preserve">-së dhe kredive dhe </w:t>
      </w:r>
      <w:proofErr w:type="spellStart"/>
      <w:r w:rsidRPr="00433C5B">
        <w:rPr>
          <w:spacing w:val="-4"/>
          <w:lang w:val="sq-AL"/>
        </w:rPr>
        <w:t>granteve</w:t>
      </w:r>
      <w:proofErr w:type="spellEnd"/>
      <w:r w:rsidRPr="00433C5B">
        <w:rPr>
          <w:spacing w:val="-4"/>
          <w:lang w:val="sq-AL"/>
        </w:rPr>
        <w:t xml:space="preserve"> të </w:t>
      </w:r>
      <w:proofErr w:type="spellStart"/>
      <w:r w:rsidRPr="00433C5B">
        <w:rPr>
          <w:spacing w:val="-4"/>
          <w:lang w:val="sq-AL"/>
        </w:rPr>
        <w:t>IDA</w:t>
      </w:r>
      <w:proofErr w:type="spellEnd"/>
      <w:r w:rsidRPr="00433C5B">
        <w:rPr>
          <w:spacing w:val="-4"/>
          <w:lang w:val="sq-AL"/>
        </w:rPr>
        <w:t>-s nga Huamarrësit e Bankës Botërore, janar 2011 dhe të rishikuara në korrik 2014</w:t>
      </w:r>
      <w:r w:rsidR="00C15A64" w:rsidRPr="00433C5B">
        <w:rPr>
          <w:spacing w:val="-4"/>
          <w:lang w:val="sq-AL"/>
        </w:rPr>
        <w:t>.</w:t>
      </w:r>
    </w:p>
    <w:p w:rsidR="00107D0E" w:rsidRPr="00433C5B" w:rsidRDefault="00107D0E" w:rsidP="00433C5B">
      <w:pPr>
        <w:pStyle w:val="Hapesira7"/>
        <w:rPr>
          <w:spacing w:val="-4"/>
          <w:lang w:val="sq-AL"/>
        </w:rPr>
      </w:pPr>
    </w:p>
    <w:p w:rsidR="00107D0E" w:rsidRPr="00433C5B" w:rsidRDefault="00107D0E" w:rsidP="00433C5B">
      <w:pPr>
        <w:widowControl w:val="0"/>
        <w:spacing w:after="0" w:line="240" w:lineRule="auto"/>
        <w:ind w:firstLine="0"/>
        <w:jc w:val="right"/>
        <w:rPr>
          <w:rFonts w:ascii="Garamond" w:hAnsi="Garamond"/>
          <w:b/>
          <w:i/>
          <w:spacing w:val="-4"/>
          <w:sz w:val="24"/>
          <w:szCs w:val="24"/>
          <w:lang w:val="sq-AL"/>
        </w:rPr>
      </w:pPr>
      <w:proofErr w:type="spellStart"/>
      <w:r w:rsidRPr="00433C5B">
        <w:rPr>
          <w:rFonts w:ascii="Garamond" w:hAnsi="Garamond"/>
          <w:b/>
          <w:i/>
          <w:spacing w:val="-4"/>
          <w:sz w:val="24"/>
          <w:szCs w:val="24"/>
          <w:lang w:val="sq-AL"/>
        </w:rPr>
        <w:t>Granti</w:t>
      </w:r>
      <w:proofErr w:type="spellEnd"/>
      <w:r w:rsidRPr="00433C5B">
        <w:rPr>
          <w:rFonts w:ascii="Garamond" w:hAnsi="Garamond"/>
          <w:b/>
          <w:i/>
          <w:spacing w:val="-4"/>
          <w:sz w:val="24"/>
          <w:szCs w:val="24"/>
          <w:lang w:val="sq-AL"/>
        </w:rPr>
        <w:t xml:space="preserve"> </w:t>
      </w:r>
      <w:proofErr w:type="spellStart"/>
      <w:r w:rsidRPr="00433C5B">
        <w:rPr>
          <w:rFonts w:ascii="Garamond" w:hAnsi="Garamond"/>
          <w:b/>
          <w:i/>
          <w:spacing w:val="-4"/>
          <w:sz w:val="24"/>
          <w:szCs w:val="24"/>
          <w:lang w:val="sq-AL"/>
        </w:rPr>
        <w:t>EITI</w:t>
      </w:r>
      <w:proofErr w:type="spellEnd"/>
      <w:r w:rsidR="00EC3C19" w:rsidRPr="00433C5B">
        <w:rPr>
          <w:rFonts w:ascii="Garamond" w:hAnsi="Garamond"/>
          <w:b/>
          <w:i/>
          <w:spacing w:val="-4"/>
          <w:sz w:val="24"/>
          <w:szCs w:val="24"/>
          <w:lang w:val="sq-AL"/>
        </w:rPr>
        <w:t xml:space="preserve"> NR. </w:t>
      </w:r>
      <w:proofErr w:type="spellStart"/>
      <w:r w:rsidRPr="00433C5B">
        <w:rPr>
          <w:rFonts w:ascii="Garamond" w:hAnsi="Garamond"/>
          <w:b/>
          <w:i/>
          <w:spacing w:val="-4"/>
          <w:sz w:val="24"/>
          <w:szCs w:val="24"/>
          <w:lang w:val="sq-AL"/>
        </w:rPr>
        <w:t>TF0A1769</w:t>
      </w:r>
      <w:proofErr w:type="spellEnd"/>
    </w:p>
    <w:p w:rsidR="00107D0E" w:rsidRPr="00433C5B" w:rsidRDefault="00107D0E" w:rsidP="00433C5B">
      <w:pPr>
        <w:widowControl w:val="0"/>
        <w:spacing w:after="0" w:line="240" w:lineRule="auto"/>
        <w:ind w:firstLine="0"/>
        <w:jc w:val="center"/>
        <w:rPr>
          <w:rFonts w:ascii="Garamond" w:hAnsi="Garamond"/>
          <w:b/>
          <w:spacing w:val="-4"/>
          <w:sz w:val="24"/>
          <w:szCs w:val="24"/>
          <w:lang w:val="sq-AL"/>
        </w:rPr>
      </w:pPr>
      <w:r w:rsidRPr="00433C5B">
        <w:rPr>
          <w:rFonts w:ascii="Garamond" w:hAnsi="Garamond"/>
          <w:spacing w:val="-4"/>
          <w:sz w:val="24"/>
          <w:szCs w:val="24"/>
          <w:lang w:val="sq-AL"/>
        </w:rPr>
        <w:t>SHTOJCË</w:t>
      </w:r>
    </w:p>
    <w:p w:rsidR="00107D0E" w:rsidRPr="00433C5B" w:rsidRDefault="00107D0E" w:rsidP="00433C5B">
      <w:pPr>
        <w:pStyle w:val="Hapesira7"/>
        <w:rPr>
          <w:spacing w:val="-4"/>
          <w:lang w:val="sq-AL"/>
        </w:rPr>
      </w:pPr>
    </w:p>
    <w:p w:rsidR="00107D0E" w:rsidRPr="00433C5B" w:rsidRDefault="00107D0E" w:rsidP="00433C5B">
      <w:pPr>
        <w:pStyle w:val="NeniNr"/>
        <w:keepNext w:val="0"/>
        <w:ind w:firstLine="284"/>
        <w:rPr>
          <w:spacing w:val="-4"/>
          <w:lang w:val="sq-AL"/>
        </w:rPr>
      </w:pPr>
      <w:r w:rsidRPr="00433C5B">
        <w:rPr>
          <w:spacing w:val="-4"/>
          <w:lang w:val="sq-AL"/>
        </w:rPr>
        <w:t>Neni 1</w:t>
      </w:r>
    </w:p>
    <w:p w:rsidR="00107D0E" w:rsidRPr="00433C5B" w:rsidRDefault="00107D0E" w:rsidP="00433C5B">
      <w:pPr>
        <w:pStyle w:val="NeniTitull"/>
        <w:keepNext w:val="0"/>
        <w:ind w:firstLine="284"/>
        <w:rPr>
          <w:spacing w:val="-4"/>
          <w:lang w:val="sq-AL"/>
        </w:rPr>
      </w:pPr>
      <w:r w:rsidRPr="00433C5B">
        <w:rPr>
          <w:spacing w:val="-4"/>
          <w:lang w:val="sq-AL"/>
        </w:rPr>
        <w:t>Kushtet standarde, përkufizimet</w:t>
      </w:r>
    </w:p>
    <w:p w:rsidR="00515B37" w:rsidRPr="00433C5B" w:rsidRDefault="00515B37" w:rsidP="00433C5B">
      <w:pPr>
        <w:pStyle w:val="Hapesira7"/>
        <w:rPr>
          <w:spacing w:val="-4"/>
          <w:lang w:val="sq-AL"/>
        </w:rPr>
      </w:pPr>
    </w:p>
    <w:p w:rsid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1.01 Kushtet standarde. Kushtet standarde për </w:t>
      </w:r>
      <w:proofErr w:type="spellStart"/>
      <w:r w:rsidRPr="00433C5B">
        <w:rPr>
          <w:rFonts w:ascii="Garamond" w:hAnsi="Garamond"/>
          <w:spacing w:val="-4"/>
          <w:sz w:val="24"/>
          <w:szCs w:val="24"/>
          <w:lang w:val="sq-AL"/>
        </w:rPr>
        <w:t>grantet</w:t>
      </w:r>
      <w:proofErr w:type="spellEnd"/>
      <w:r w:rsidRPr="00433C5B">
        <w:rPr>
          <w:rFonts w:ascii="Garamond" w:hAnsi="Garamond"/>
          <w:spacing w:val="-4"/>
          <w:sz w:val="24"/>
          <w:szCs w:val="24"/>
          <w:lang w:val="sq-AL"/>
        </w:rPr>
        <w:t xml:space="preserve"> e marra nga Banka Botërore nga fonde të ndryshme të datës 15 shkurt 2012 (Kushtet </w:t>
      </w:r>
      <w:r w:rsidR="00D86F55" w:rsidRPr="00433C5B">
        <w:rPr>
          <w:rFonts w:ascii="Garamond" w:hAnsi="Garamond"/>
          <w:spacing w:val="-4"/>
          <w:sz w:val="24"/>
          <w:szCs w:val="24"/>
          <w:lang w:val="sq-AL"/>
        </w:rPr>
        <w:t>s</w:t>
      </w:r>
      <w:r w:rsidRPr="00433C5B">
        <w:rPr>
          <w:rFonts w:ascii="Garamond" w:hAnsi="Garamond"/>
          <w:spacing w:val="-4"/>
          <w:sz w:val="24"/>
          <w:szCs w:val="24"/>
          <w:lang w:val="sq-AL"/>
        </w:rPr>
        <w:t>tandarde) përbëjnë pjesë integrale të kësaj Marrëveshjeje.</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lastRenderedPageBreak/>
        <w:t>1.02</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Përkufizimet. Përveç kur konteksti e kërkon ndryshe, termat me germa kapitale të përdorur në këtë marrëveshje kanë kuptimet që u janë dhënë në Kushtet Standarde apo në këtë Marrëveshje.</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“Organizata të </w:t>
      </w:r>
      <w:r w:rsidR="001B6FEE" w:rsidRPr="00433C5B">
        <w:rPr>
          <w:rFonts w:ascii="Garamond" w:hAnsi="Garamond"/>
          <w:spacing w:val="-4"/>
          <w:sz w:val="24"/>
          <w:szCs w:val="24"/>
          <w:lang w:val="sq-AL"/>
        </w:rPr>
        <w:t>shoqërisë civile</w:t>
      </w:r>
      <w:r w:rsidR="00107D0E" w:rsidRPr="00433C5B">
        <w:rPr>
          <w:rFonts w:ascii="Garamond" w:hAnsi="Garamond"/>
          <w:spacing w:val="-4"/>
          <w:sz w:val="24"/>
          <w:szCs w:val="24"/>
          <w:lang w:val="sq-AL"/>
        </w:rPr>
        <w:t>” nënkupton</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organizata joqeveritare, media dhe grupe të të rinjve.</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w:t>
      </w:r>
      <w:proofErr w:type="spellStart"/>
      <w:r w:rsidR="00107D0E" w:rsidRPr="00433C5B">
        <w:rPr>
          <w:rFonts w:ascii="Garamond" w:hAnsi="Garamond"/>
          <w:spacing w:val="-4"/>
          <w:sz w:val="24"/>
          <w:szCs w:val="24"/>
          <w:lang w:val="sq-AL"/>
        </w:rPr>
        <w:t>EITI</w:t>
      </w:r>
      <w:proofErr w:type="spellEnd"/>
      <w:r w:rsidR="00107D0E" w:rsidRPr="00433C5B">
        <w:rPr>
          <w:rFonts w:ascii="Garamond" w:hAnsi="Garamond"/>
          <w:spacing w:val="-4"/>
          <w:sz w:val="24"/>
          <w:szCs w:val="24"/>
          <w:lang w:val="sq-AL"/>
        </w:rPr>
        <w: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nënkupton</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Nismën për </w:t>
      </w:r>
      <w:proofErr w:type="spellStart"/>
      <w:r w:rsidR="00107D0E" w:rsidRPr="00433C5B">
        <w:rPr>
          <w:rFonts w:ascii="Garamond" w:hAnsi="Garamond"/>
          <w:spacing w:val="-4"/>
          <w:sz w:val="24"/>
          <w:szCs w:val="24"/>
          <w:lang w:val="sq-AL"/>
        </w:rPr>
        <w:t>Transpa</w:t>
      </w:r>
      <w:r w:rsidR="001B6FEE">
        <w:rPr>
          <w:rFonts w:ascii="Garamond" w:hAnsi="Garamond"/>
          <w:spacing w:val="-4"/>
          <w:sz w:val="24"/>
          <w:szCs w:val="24"/>
          <w:lang w:val="sq-AL"/>
        </w:rPr>
        <w:t>-</w:t>
      </w:r>
      <w:r w:rsidR="00107D0E" w:rsidRPr="00433C5B">
        <w:rPr>
          <w:rFonts w:ascii="Garamond" w:hAnsi="Garamond"/>
          <w:spacing w:val="-4"/>
          <w:sz w:val="24"/>
          <w:szCs w:val="24"/>
          <w:lang w:val="sq-AL"/>
        </w:rPr>
        <w:t>rencë</w:t>
      </w:r>
      <w:proofErr w:type="spellEnd"/>
      <w:r w:rsidR="00107D0E" w:rsidRPr="00433C5B">
        <w:rPr>
          <w:rFonts w:ascii="Garamond" w:hAnsi="Garamond"/>
          <w:spacing w:val="-4"/>
          <w:sz w:val="24"/>
          <w:szCs w:val="24"/>
          <w:lang w:val="sq-AL"/>
        </w:rPr>
        <w:t xml:space="preserve"> në Industrinë Nxjerrëse.</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“Sekretariati Kombëtar </w:t>
      </w:r>
      <w:proofErr w:type="spellStart"/>
      <w:r w:rsidR="00107D0E" w:rsidRPr="00433C5B">
        <w:rPr>
          <w:rFonts w:ascii="Garamond" w:hAnsi="Garamond"/>
          <w:spacing w:val="-4"/>
          <w:sz w:val="24"/>
          <w:szCs w:val="24"/>
          <w:lang w:val="sq-AL"/>
        </w:rPr>
        <w:t>EITI</w:t>
      </w:r>
      <w:proofErr w:type="spellEnd"/>
      <w:r w:rsidR="00107D0E" w:rsidRPr="00433C5B">
        <w:rPr>
          <w:rFonts w:ascii="Garamond" w:hAnsi="Garamond"/>
          <w:spacing w:val="-4"/>
          <w:sz w:val="24"/>
          <w:szCs w:val="24"/>
          <w:lang w:val="sq-AL"/>
        </w:rPr>
        <w: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nënkupton sekretariatin</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 kuadër</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të Ministrisë së Energjisë dhe Industrisë të Marrësit, i krijuar në bazë të </w:t>
      </w:r>
      <w:r w:rsidR="003E4E67" w:rsidRPr="00433C5B">
        <w:rPr>
          <w:rFonts w:ascii="Garamond" w:hAnsi="Garamond"/>
          <w:spacing w:val="-4"/>
          <w:sz w:val="24"/>
          <w:szCs w:val="24"/>
          <w:lang w:val="sq-AL"/>
        </w:rPr>
        <w:t>v</w:t>
      </w:r>
      <w:r w:rsidR="00107D0E" w:rsidRPr="00433C5B">
        <w:rPr>
          <w:rFonts w:ascii="Garamond" w:hAnsi="Garamond"/>
          <w:spacing w:val="-4"/>
          <w:sz w:val="24"/>
          <w:szCs w:val="24"/>
          <w:lang w:val="sq-AL"/>
        </w:rPr>
        <w:t xml:space="preserve">endimit të Këshillit të Ministrave </w:t>
      </w:r>
      <w:r w:rsidR="00DC79FE" w:rsidRPr="00433C5B">
        <w:rPr>
          <w:rFonts w:ascii="Garamond" w:hAnsi="Garamond"/>
          <w:spacing w:val="-4"/>
          <w:sz w:val="24"/>
          <w:szCs w:val="24"/>
          <w:lang w:val="sq-AL"/>
        </w:rPr>
        <w:t xml:space="preserve">nr. </w:t>
      </w:r>
      <w:r w:rsidR="00107D0E" w:rsidRPr="00433C5B">
        <w:rPr>
          <w:rFonts w:ascii="Garamond" w:hAnsi="Garamond"/>
          <w:spacing w:val="-4"/>
          <w:sz w:val="24"/>
          <w:szCs w:val="24"/>
          <w:lang w:val="sq-AL"/>
        </w:rPr>
        <w:t>540</w:t>
      </w:r>
      <w:r w:rsidR="00DC79FE"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 të datës 7.7.2010</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apo pasuesit ligjor të tij.</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w:t>
      </w:r>
      <w:proofErr w:type="spellStart"/>
      <w:r w:rsidR="00107D0E" w:rsidRPr="00433C5B">
        <w:rPr>
          <w:rFonts w:ascii="Garamond" w:hAnsi="Garamond"/>
          <w:spacing w:val="-4"/>
          <w:sz w:val="24"/>
          <w:szCs w:val="24"/>
          <w:lang w:val="sq-AL"/>
        </w:rPr>
        <w:t>MEI</w:t>
      </w:r>
      <w:proofErr w:type="spellEnd"/>
      <w:r w:rsidR="00107D0E" w:rsidRPr="00433C5B">
        <w:rPr>
          <w:rFonts w:ascii="Garamond" w:hAnsi="Garamond"/>
          <w:spacing w:val="-4"/>
          <w:sz w:val="24"/>
          <w:szCs w:val="24"/>
          <w:lang w:val="sq-AL"/>
        </w:rPr>
        <w:t>” nënkupton</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Ministrinë e Energjisë dhe Industrisë të Marrësit apo pasuesin e tij ligjor</w:t>
      </w:r>
      <w:r w:rsidR="00145B02" w:rsidRPr="00433C5B">
        <w:rPr>
          <w:rFonts w:ascii="Garamond" w:hAnsi="Garamond"/>
          <w:spacing w:val="-4"/>
          <w:sz w:val="24"/>
          <w:szCs w:val="24"/>
          <w:lang w:val="sq-AL"/>
        </w:rPr>
        <w:t>.</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“Grupi i punës me shumë aktorë” ose “</w:t>
      </w:r>
      <w:proofErr w:type="spellStart"/>
      <w:r w:rsidR="00107D0E" w:rsidRPr="00433C5B">
        <w:rPr>
          <w:rFonts w:ascii="Garamond" w:hAnsi="Garamond"/>
          <w:spacing w:val="-4"/>
          <w:sz w:val="24"/>
          <w:szCs w:val="24"/>
          <w:lang w:val="sq-AL"/>
        </w:rPr>
        <w:t>MSG</w:t>
      </w:r>
      <w:proofErr w:type="spellEnd"/>
      <w:r w:rsidR="00107D0E" w:rsidRPr="00433C5B">
        <w:rPr>
          <w:rFonts w:ascii="Garamond" w:hAnsi="Garamond"/>
          <w:spacing w:val="-4"/>
          <w:sz w:val="24"/>
          <w:szCs w:val="24"/>
          <w:lang w:val="sq-AL"/>
        </w:rPr>
        <w:t>” nënkupton një grup të përbërë nga përfaqësues të</w:t>
      </w:r>
      <w:r w:rsidR="00145B02"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qeverisë përfituese, shoqëritë minerare dhe shoqërinë civile, dhe të ngritura nga Përfituesi, për të marrë vendimet në lidhje me procesin e </w:t>
      </w:r>
      <w:proofErr w:type="spellStart"/>
      <w:r w:rsidR="00107D0E" w:rsidRPr="00433C5B">
        <w:rPr>
          <w:rFonts w:ascii="Garamond" w:hAnsi="Garamond"/>
          <w:spacing w:val="-4"/>
          <w:sz w:val="24"/>
          <w:szCs w:val="24"/>
          <w:lang w:val="sq-AL"/>
        </w:rPr>
        <w:t>EITI</w:t>
      </w:r>
      <w:proofErr w:type="spellEnd"/>
      <w:r w:rsidR="00107D0E" w:rsidRPr="00433C5B">
        <w:rPr>
          <w:rFonts w:ascii="Garamond" w:hAnsi="Garamond"/>
          <w:spacing w:val="-4"/>
          <w:sz w:val="24"/>
          <w:szCs w:val="24"/>
          <w:lang w:val="sq-AL"/>
        </w:rPr>
        <w:t xml:space="preserve">-së. </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“Kosto Operative” nënkuptojnë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kosto të arsyeshme dhe në rritje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bëra nga Sekretariati Kombëtar </w:t>
      </w:r>
      <w:proofErr w:type="spellStart"/>
      <w:r w:rsidR="00107D0E" w:rsidRPr="00433C5B">
        <w:rPr>
          <w:rFonts w:ascii="Garamond" w:hAnsi="Garamond"/>
          <w:spacing w:val="-4"/>
          <w:sz w:val="24"/>
          <w:szCs w:val="24"/>
          <w:lang w:val="sq-AL"/>
        </w:rPr>
        <w:t>EITI</w:t>
      </w:r>
      <w:proofErr w:type="spellEnd"/>
      <w:r w:rsidR="00107D0E" w:rsidRPr="00433C5B">
        <w:rPr>
          <w:rFonts w:ascii="Garamond" w:hAnsi="Garamond"/>
          <w:spacing w:val="-4"/>
          <w:sz w:val="24"/>
          <w:szCs w:val="24"/>
          <w:lang w:val="sq-AL"/>
        </w:rPr>
        <w:t xml:space="preserve"> dhe</w:t>
      </w:r>
      <w:r w:rsidRPr="00433C5B">
        <w:rPr>
          <w:rFonts w:ascii="Garamond" w:hAnsi="Garamond"/>
          <w:spacing w:val="-4"/>
          <w:sz w:val="24"/>
          <w:szCs w:val="24"/>
          <w:lang w:val="sq-AL"/>
        </w:rPr>
        <w:t xml:space="preserve"> </w:t>
      </w:r>
      <w:proofErr w:type="spellStart"/>
      <w:r w:rsidR="00107D0E" w:rsidRPr="00433C5B">
        <w:rPr>
          <w:rFonts w:ascii="Garamond" w:hAnsi="Garamond"/>
          <w:spacing w:val="-4"/>
          <w:sz w:val="24"/>
          <w:szCs w:val="24"/>
          <w:lang w:val="sq-AL"/>
        </w:rPr>
        <w:t>MSG</w:t>
      </w:r>
      <w:proofErr w:type="spellEnd"/>
      <w:r w:rsidR="00107D0E" w:rsidRPr="00433C5B">
        <w:rPr>
          <w:rFonts w:ascii="Garamond" w:hAnsi="Garamond"/>
          <w:spacing w:val="-4"/>
          <w:sz w:val="24"/>
          <w:szCs w:val="24"/>
          <w:lang w:val="sq-AL"/>
        </w:rPr>
        <w:t>, në llogari të shpenzimeve për udhëtim, si dhe shpenzimeve të tjera</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arsyeshme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rëna dakord me Bankën Botërore</w:t>
      </w:r>
      <w:r w:rsidR="001B6FEE">
        <w:rPr>
          <w:rFonts w:ascii="Garamond" w:hAnsi="Garamond"/>
          <w:spacing w:val="-4"/>
          <w:sz w:val="24"/>
          <w:szCs w:val="24"/>
          <w:lang w:val="sq-AL"/>
        </w:rPr>
        <w:t>,</w:t>
      </w:r>
      <w:r w:rsidR="00107D0E" w:rsidRPr="00433C5B">
        <w:rPr>
          <w:rFonts w:ascii="Garamond" w:hAnsi="Garamond"/>
          <w:spacing w:val="-4"/>
          <w:sz w:val="24"/>
          <w:szCs w:val="24"/>
          <w:lang w:val="sq-AL"/>
        </w:rPr>
        <w:t xml:space="preserve"> të cilat drejtpërdrejt të lidhura</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me zbatimin e projektit.</w:t>
      </w:r>
    </w:p>
    <w:p w:rsidR="00107D0E" w:rsidRPr="00433C5B" w:rsidRDefault="00EC3C19" w:rsidP="00433C5B">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Trajnim nënkupton</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shpenzime (të ndryshme nga shërbimet e </w:t>
      </w:r>
      <w:proofErr w:type="spellStart"/>
      <w:r w:rsidR="00107D0E" w:rsidRPr="00433C5B">
        <w:rPr>
          <w:rFonts w:ascii="Garamond" w:hAnsi="Garamond"/>
          <w:spacing w:val="-4"/>
          <w:sz w:val="24"/>
          <w:szCs w:val="24"/>
          <w:lang w:val="sq-AL"/>
        </w:rPr>
        <w:t>konsulencës</w:t>
      </w:r>
      <w:proofErr w:type="spellEnd"/>
      <w:r w:rsidR="00107D0E" w:rsidRPr="00433C5B">
        <w:rPr>
          <w:rFonts w:ascii="Garamond" w:hAnsi="Garamond"/>
          <w:spacing w:val="-4"/>
          <w:sz w:val="24"/>
          <w:szCs w:val="24"/>
          <w:lang w:val="sq-AL"/>
        </w:rPr>
        <w:t>) të bëra</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gjatë zbatimit të Projektit</w:t>
      </w:r>
      <w:r w:rsidR="00C02538"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 bazuar</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 buxhetin periodik</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pranuar nga Banka Botërore</w:t>
      </w:r>
      <w:r w:rsidRPr="00433C5B">
        <w:rPr>
          <w:rFonts w:ascii="Garamond" w:hAnsi="Garamond"/>
          <w:spacing w:val="-4"/>
          <w:sz w:val="24"/>
          <w:szCs w:val="24"/>
          <w:lang w:val="sq-AL"/>
        </w:rPr>
        <w:t xml:space="preserve">, për: </w:t>
      </w:r>
      <w:r w:rsidR="00107D0E" w:rsidRPr="00433C5B">
        <w:rPr>
          <w:rFonts w:ascii="Garamond" w:hAnsi="Garamond"/>
          <w:spacing w:val="-4"/>
          <w:sz w:val="24"/>
          <w:szCs w:val="24"/>
          <w:lang w:val="sq-AL"/>
        </w:rPr>
        <w:t>i) udhëtime të arsyeshme, dhoma, udhëtime me avion dhe për</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shpenzime për dieta</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bëra nga trajnues dhe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trajnuarit në lidhje me trajnimet e tyre</w:t>
      </w:r>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xml:space="preserve">) shpenzime kursi; </w:t>
      </w:r>
      <w:proofErr w:type="spellStart"/>
      <w:r w:rsidR="00107D0E" w:rsidRPr="00433C5B">
        <w:rPr>
          <w:rFonts w:ascii="Garamond" w:hAnsi="Garamond"/>
          <w:spacing w:val="-4"/>
          <w:sz w:val="24"/>
          <w:szCs w:val="24"/>
          <w:lang w:val="sq-AL"/>
        </w:rPr>
        <w:t>iii</w:t>
      </w:r>
      <w:proofErr w:type="spellEnd"/>
      <w:r w:rsidR="00107D0E" w:rsidRPr="00433C5B">
        <w:rPr>
          <w:rFonts w:ascii="Garamond" w:hAnsi="Garamond"/>
          <w:spacing w:val="-4"/>
          <w:sz w:val="24"/>
          <w:szCs w:val="24"/>
          <w:lang w:val="sq-AL"/>
        </w:rPr>
        <w:t>) lehtësira në trajnime/seminare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dhe marrje me </w:t>
      </w:r>
      <w:r w:rsidRPr="00433C5B">
        <w:rPr>
          <w:rFonts w:ascii="Garamond" w:hAnsi="Garamond"/>
          <w:spacing w:val="-4"/>
          <w:sz w:val="24"/>
          <w:szCs w:val="24"/>
          <w:lang w:val="sq-AL"/>
        </w:rPr>
        <w:t xml:space="preserve">qira të pajisjeve; dhe </w:t>
      </w:r>
      <w:proofErr w:type="spellStart"/>
      <w:r w:rsidR="00107D0E" w:rsidRPr="00433C5B">
        <w:rPr>
          <w:rFonts w:ascii="Garamond" w:hAnsi="Garamond"/>
          <w:spacing w:val="-4"/>
          <w:sz w:val="24"/>
          <w:szCs w:val="24"/>
          <w:lang w:val="sq-AL"/>
        </w:rPr>
        <w:t>iv</w:t>
      </w:r>
      <w:proofErr w:type="spellEnd"/>
      <w:r w:rsidR="00107D0E" w:rsidRPr="00433C5B">
        <w:rPr>
          <w:rFonts w:ascii="Garamond" w:hAnsi="Garamond"/>
          <w:spacing w:val="-4"/>
          <w:sz w:val="24"/>
          <w:szCs w:val="24"/>
          <w:lang w:val="sq-AL"/>
        </w:rPr>
        <w:t>) përgatitje të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materialeve trajnuese, përvetësimin, prodhimin dhe shpërndarjen e shpenzimeve, të cilat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ndryshe nuk janë të përfshira në këtë paragraf.</w:t>
      </w:r>
    </w:p>
    <w:p w:rsidR="00107D0E" w:rsidRPr="00433C5B" w:rsidRDefault="00107D0E" w:rsidP="00433C5B">
      <w:pPr>
        <w:pStyle w:val="Hapesira7"/>
        <w:rPr>
          <w:lang w:val="sq-AL"/>
        </w:rPr>
      </w:pPr>
    </w:p>
    <w:p w:rsidR="00107D0E" w:rsidRPr="00433C5B" w:rsidRDefault="00107D0E" w:rsidP="00433C5B">
      <w:pPr>
        <w:pStyle w:val="NeniNr"/>
        <w:keepNext w:val="0"/>
        <w:rPr>
          <w:spacing w:val="-4"/>
          <w:lang w:val="sq-AL"/>
        </w:rPr>
      </w:pPr>
      <w:r w:rsidRPr="00433C5B">
        <w:rPr>
          <w:spacing w:val="-4"/>
          <w:lang w:val="sq-AL"/>
        </w:rPr>
        <w:t>Neni 2</w:t>
      </w:r>
    </w:p>
    <w:p w:rsidR="00107D0E" w:rsidRPr="00433C5B" w:rsidRDefault="00107D0E" w:rsidP="00433C5B">
      <w:pPr>
        <w:pStyle w:val="NeniTitull"/>
        <w:keepNext w:val="0"/>
        <w:rPr>
          <w:spacing w:val="-4"/>
          <w:lang w:val="sq-AL"/>
        </w:rPr>
      </w:pPr>
      <w:r w:rsidRPr="00433C5B">
        <w:rPr>
          <w:spacing w:val="-4"/>
          <w:lang w:val="sq-AL"/>
        </w:rPr>
        <w:t>Ekzekutimi i projektit</w:t>
      </w:r>
    </w:p>
    <w:p w:rsidR="00515B37" w:rsidRPr="00433C5B" w:rsidRDefault="00515B37" w:rsidP="00433C5B">
      <w:pPr>
        <w:pStyle w:val="Hapesira7"/>
        <w:rPr>
          <w:spacing w:val="-4"/>
          <w:lang w:val="sq-AL"/>
        </w:rPr>
      </w:pPr>
    </w:p>
    <w:p w:rsidR="00107D0E"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2.01 Objektivat dhe përshkrimi i projektit. Objektivat e projektit janë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asistimi i Marrësit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për zbatimin e </w:t>
      </w:r>
      <w:proofErr w:type="spellStart"/>
      <w:r w:rsidRPr="00433C5B">
        <w:rPr>
          <w:rFonts w:ascii="Garamond" w:hAnsi="Garamond"/>
          <w:spacing w:val="-4"/>
          <w:sz w:val="24"/>
          <w:szCs w:val="24"/>
          <w:lang w:val="sq-AL"/>
        </w:rPr>
        <w:t>axhendës</w:t>
      </w:r>
      <w:proofErr w:type="spellEnd"/>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Projekti përbëhet nga pjesët e mëposhtme:</w:t>
      </w:r>
    </w:p>
    <w:p w:rsidR="00433C5B" w:rsidRPr="00433C5B" w:rsidRDefault="00433C5B" w:rsidP="00433C5B">
      <w:pPr>
        <w:widowControl w:val="0"/>
        <w:autoSpaceDE w:val="0"/>
        <w:autoSpaceDN w:val="0"/>
        <w:adjustRightInd w:val="0"/>
        <w:spacing w:after="0" w:line="240" w:lineRule="auto"/>
        <w:rPr>
          <w:rFonts w:ascii="Garamond" w:hAnsi="Garamond"/>
          <w:spacing w:val="-4"/>
          <w:sz w:val="24"/>
          <w:szCs w:val="24"/>
          <w:lang w:val="sq-AL"/>
        </w:rPr>
      </w:pP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lastRenderedPageBreak/>
        <w:t xml:space="preserve">Pjesa A. Mbështetje për zbatimin e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-së</w:t>
      </w:r>
    </w:p>
    <w:p w:rsidR="00107D0E" w:rsidRPr="00433C5B" w:rsidRDefault="00107D0E" w:rsidP="00433C5B">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 xml:space="preserve"> Mbështetja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Marrësit për të arritur dhe mbajtur detyrimet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statusin e vendit zbatu</w:t>
      </w:r>
      <w:r w:rsidR="00EC3C19" w:rsidRPr="00433C5B">
        <w:rPr>
          <w:rFonts w:ascii="Garamond" w:hAnsi="Garamond"/>
          <w:spacing w:val="-4"/>
          <w:sz w:val="24"/>
          <w:szCs w:val="24"/>
          <w:lang w:val="sq-AL"/>
        </w:rPr>
        <w:t xml:space="preserve">es, duke përfshirë rekrutimin e: </w:t>
      </w:r>
      <w:r w:rsidRPr="00433C5B">
        <w:rPr>
          <w:rFonts w:ascii="Garamond" w:hAnsi="Garamond"/>
          <w:spacing w:val="-4"/>
          <w:sz w:val="24"/>
          <w:szCs w:val="24"/>
          <w:lang w:val="sq-AL"/>
        </w:rPr>
        <w:t>i) administratorit të pavarur për të mbikëqyrur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përgatitjen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dy raporteve vjetore </w:t>
      </w:r>
      <w:proofErr w:type="spellStart"/>
      <w:r w:rsidRPr="00433C5B">
        <w:rPr>
          <w:rFonts w:ascii="Garamond" w:hAnsi="Garamond"/>
          <w:spacing w:val="-4"/>
          <w:sz w:val="24"/>
          <w:szCs w:val="24"/>
          <w:lang w:val="sq-AL"/>
        </w:rPr>
        <w:t>EITI</w:t>
      </w:r>
      <w:proofErr w:type="spellEnd"/>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që përfshijnë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të gjithë sektorin e industrisë nxjerrëse për vitin kalendarik 2015 dhe 2016; dhe</w:t>
      </w:r>
      <w:r w:rsidR="00EC3C19"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një ekspert ligjor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të zhvilluar një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pasqyrë ligjore dhe rregullatore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të identifikuar faktorët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që ndikojnë në mbledhjen e ngadaltë të të dhënave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përgatitjen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raporteve </w:t>
      </w:r>
      <w:proofErr w:type="spellStart"/>
      <w:r w:rsidRPr="00433C5B">
        <w:rPr>
          <w:rFonts w:ascii="Garamond" w:hAnsi="Garamond"/>
          <w:spacing w:val="-4"/>
          <w:sz w:val="24"/>
          <w:szCs w:val="24"/>
          <w:lang w:val="sq-AL"/>
        </w:rPr>
        <w:t>EITI</w:t>
      </w:r>
      <w:proofErr w:type="spellEnd"/>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rekomandimeve përmirësuese.</w:t>
      </w:r>
    </w:p>
    <w:p w:rsidR="00107D0E" w:rsidRPr="005771FA"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5771FA">
        <w:rPr>
          <w:rFonts w:ascii="Garamond" w:hAnsi="Garamond"/>
          <w:spacing w:val="-4"/>
          <w:sz w:val="24"/>
          <w:szCs w:val="24"/>
          <w:lang w:val="sq-AL"/>
        </w:rPr>
        <w:t xml:space="preserve">Pjesa B. Ngritja e </w:t>
      </w:r>
      <w:r w:rsidR="00EC3C19" w:rsidRPr="005771FA">
        <w:rPr>
          <w:rFonts w:ascii="Garamond" w:hAnsi="Garamond"/>
          <w:spacing w:val="-4"/>
          <w:sz w:val="24"/>
          <w:szCs w:val="24"/>
          <w:lang w:val="sq-AL"/>
        </w:rPr>
        <w:t>kapaciteteve</w:t>
      </w:r>
    </w:p>
    <w:p w:rsidR="00107D0E" w:rsidRPr="00433C5B" w:rsidRDefault="00107D0E" w:rsidP="00433C5B">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Ofrimi i asistencës teknike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dhe trajnimeve kryesore mbi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-në 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menaxhimin e burimeve natyrore nëpërmjet: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zhvillimit të trajnimeve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të personalizuara</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për grupet e përshtatshme të interesit në industrinë nxjerrëse, duke përfshirë Sekretariatin Kombëtar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xml:space="preserve"> dhe </w:t>
      </w:r>
      <w:proofErr w:type="spellStart"/>
      <w:r w:rsidRPr="00433C5B">
        <w:rPr>
          <w:rFonts w:ascii="Garamond" w:hAnsi="Garamond"/>
          <w:spacing w:val="-4"/>
          <w:sz w:val="24"/>
          <w:szCs w:val="24"/>
          <w:lang w:val="sq-AL"/>
        </w:rPr>
        <w:t>MSG</w:t>
      </w:r>
      <w:proofErr w:type="spellEnd"/>
      <w:r w:rsidRPr="00433C5B">
        <w:rPr>
          <w:rFonts w:ascii="Garamond" w:hAnsi="Garamond"/>
          <w:spacing w:val="-4"/>
          <w:sz w:val="24"/>
          <w:szCs w:val="24"/>
          <w:lang w:val="sq-AL"/>
        </w:rPr>
        <w:t xml:space="preserve">-në, shoqërinë civile për çështje të lidhura me industrinë nxjerrëse, Standardin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xml:space="preserve"> 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mbi të gjith</w:t>
      </w:r>
      <w:r w:rsidR="00EC3C19" w:rsidRPr="00433C5B">
        <w:rPr>
          <w:rFonts w:ascii="Garamond" w:hAnsi="Garamond"/>
          <w:spacing w:val="-4"/>
          <w:sz w:val="24"/>
          <w:szCs w:val="24"/>
          <w:lang w:val="sq-AL"/>
        </w:rPr>
        <w:t xml:space="preserve">a transparencën në sektor; dhe </w:t>
      </w: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ofrimin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shërbimeve teknike këshilluese për agjencitë shtetërore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dhe shoqëritë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vepruese në industrinë nxjerrëse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të trajtuar nevojat e tyre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të veçanta në përputhje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me kërkesat e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-së.</w:t>
      </w:r>
    </w:p>
    <w:p w:rsidR="00107D0E" w:rsidRPr="005771FA"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5771FA">
        <w:rPr>
          <w:rFonts w:ascii="Garamond" w:hAnsi="Garamond"/>
          <w:spacing w:val="-4"/>
          <w:sz w:val="24"/>
          <w:szCs w:val="24"/>
          <w:lang w:val="sq-AL"/>
        </w:rPr>
        <w:t xml:space="preserve">Pjesa C. Komunikimi dhe </w:t>
      </w:r>
      <w:r w:rsidR="00EC3C19" w:rsidRPr="005771FA">
        <w:rPr>
          <w:rFonts w:ascii="Garamond" w:hAnsi="Garamond"/>
          <w:spacing w:val="-4"/>
          <w:sz w:val="24"/>
          <w:szCs w:val="24"/>
          <w:lang w:val="sq-AL"/>
        </w:rPr>
        <w:t>sensibilizimi</w:t>
      </w:r>
    </w:p>
    <w:p w:rsidR="00107D0E" w:rsidRPr="00433C5B" w:rsidRDefault="00107D0E" w:rsidP="00433C5B">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Mbështetje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në zbatimin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Strategjisë së Komunikimit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vitin e parë të Zbatimit të Projektit, duke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përfshirë</w:t>
      </w:r>
      <w:r w:rsidR="0013081F" w:rsidRPr="00433C5B">
        <w:rPr>
          <w:rFonts w:ascii="Garamond" w:hAnsi="Garamond"/>
          <w:spacing w:val="-4"/>
          <w:sz w:val="24"/>
          <w:szCs w:val="24"/>
          <w:lang w:val="sq-AL"/>
        </w:rPr>
        <w:t>:</w:t>
      </w:r>
      <w:r w:rsidR="007D55C3">
        <w:rPr>
          <w:rFonts w:ascii="Garamond" w:hAnsi="Garamond"/>
          <w:spacing w:val="-4"/>
          <w:sz w:val="24"/>
          <w:szCs w:val="24"/>
          <w:lang w:val="sq-AL"/>
        </w:rPr>
        <w:t xml:space="preserve"> </w:t>
      </w:r>
      <w:r w:rsidRPr="00433C5B">
        <w:rPr>
          <w:rFonts w:ascii="Garamond" w:hAnsi="Garamond"/>
          <w:spacing w:val="-4"/>
          <w:sz w:val="24"/>
          <w:szCs w:val="24"/>
          <w:lang w:val="sq-AL"/>
        </w:rPr>
        <w:t>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ofrimin e mbështetjes për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printimin 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fushata </w:t>
      </w:r>
      <w:proofErr w:type="spellStart"/>
      <w:r w:rsidRPr="00433C5B">
        <w:rPr>
          <w:rFonts w:ascii="Garamond" w:hAnsi="Garamond"/>
          <w:spacing w:val="-4"/>
          <w:sz w:val="24"/>
          <w:szCs w:val="24"/>
          <w:lang w:val="sq-AL"/>
        </w:rPr>
        <w:t>sensibilizuese</w:t>
      </w:r>
      <w:proofErr w:type="spellEnd"/>
      <w:r w:rsidRPr="00433C5B">
        <w:rPr>
          <w:rFonts w:ascii="Garamond" w:hAnsi="Garamond"/>
          <w:spacing w:val="-4"/>
          <w:sz w:val="24"/>
          <w:szCs w:val="24"/>
          <w:lang w:val="sq-AL"/>
        </w:rPr>
        <w:t xml:space="preserve"> në median </w:t>
      </w:r>
      <w:proofErr w:type="spellStart"/>
      <w:r w:rsidRPr="00433C5B">
        <w:rPr>
          <w:rFonts w:ascii="Garamond" w:hAnsi="Garamond"/>
          <w:spacing w:val="-4"/>
          <w:sz w:val="24"/>
          <w:szCs w:val="24"/>
          <w:lang w:val="sq-AL"/>
        </w:rPr>
        <w:t>vizive</w:t>
      </w:r>
      <w:proofErr w:type="spellEnd"/>
      <w:r w:rsidRPr="00433C5B">
        <w:rPr>
          <w:rFonts w:ascii="Garamond" w:hAnsi="Garamond"/>
          <w:spacing w:val="-4"/>
          <w:sz w:val="24"/>
          <w:szCs w:val="24"/>
          <w:lang w:val="sq-AL"/>
        </w:rPr>
        <w:t xml:space="preserve"> për të mbështetur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Sekretariatin Kombëtar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për të publikuar dhe shpërndarë </w:t>
      </w:r>
      <w:r w:rsidR="005771FA">
        <w:rPr>
          <w:rFonts w:ascii="Garamond" w:hAnsi="Garamond"/>
          <w:spacing w:val="-4"/>
          <w:sz w:val="24"/>
          <w:szCs w:val="24"/>
          <w:lang w:val="sq-AL"/>
        </w:rPr>
        <w:t xml:space="preserve">informacione kryesore në publik; </w:t>
      </w: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rritjen e ndërgjegjësimit përmes</w:t>
      </w:r>
      <w:r w:rsidR="00EC3C19"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eventeve</w:t>
      </w:r>
      <w:proofErr w:type="spellEnd"/>
      <w:r w:rsidRPr="00433C5B">
        <w:rPr>
          <w:rFonts w:ascii="Garamond" w:hAnsi="Garamond"/>
          <w:spacing w:val="-4"/>
          <w:sz w:val="24"/>
          <w:szCs w:val="24"/>
          <w:lang w:val="sq-AL"/>
        </w:rPr>
        <w:t xml:space="preserve"> të organizuara, duke përfshirë konferenca për shtyp dhe seminare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të rritur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kuptueshmërinë e çështjeve kryesore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që lidhen me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industrinë nxjerrëse</w:t>
      </w:r>
      <w:r w:rsidR="005771FA">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dhe</w:t>
      </w:r>
      <w:r w:rsidR="00EC3C19"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iii</w:t>
      </w:r>
      <w:proofErr w:type="spellEnd"/>
      <w:r w:rsidRPr="00433C5B">
        <w:rPr>
          <w:rFonts w:ascii="Garamond" w:hAnsi="Garamond"/>
          <w:spacing w:val="-4"/>
          <w:sz w:val="24"/>
          <w:szCs w:val="24"/>
          <w:lang w:val="sq-AL"/>
        </w:rPr>
        <w:t xml:space="preserve">) menaxhimin e faqeve të internetit të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-së shqiptare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llogarive në median sociale.</w:t>
      </w:r>
    </w:p>
    <w:p w:rsidR="00107D0E" w:rsidRPr="005771FA"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5771FA">
        <w:rPr>
          <w:rFonts w:ascii="Garamond" w:hAnsi="Garamond"/>
          <w:spacing w:val="-4"/>
          <w:sz w:val="24"/>
          <w:szCs w:val="24"/>
          <w:lang w:val="sq-AL"/>
        </w:rPr>
        <w:t xml:space="preserve">Pjesa D. Menaxhimi i </w:t>
      </w:r>
      <w:r w:rsidR="00EC3C19" w:rsidRPr="005771FA">
        <w:rPr>
          <w:rFonts w:ascii="Garamond" w:hAnsi="Garamond"/>
          <w:spacing w:val="-4"/>
          <w:sz w:val="24"/>
          <w:szCs w:val="24"/>
          <w:lang w:val="sq-AL"/>
        </w:rPr>
        <w:t>projektit</w:t>
      </w:r>
    </w:p>
    <w:p w:rsidR="00107D0E" w:rsidRPr="00433C5B" w:rsidRDefault="00107D0E" w:rsidP="00433C5B">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Fuqizimi 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kapacitetit 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Sekretariatit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xml:space="preserve"> për 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ndërmarrë </w:t>
      </w:r>
      <w:r w:rsidR="005771FA">
        <w:rPr>
          <w:rFonts w:ascii="Garamond" w:hAnsi="Garamond"/>
          <w:spacing w:val="-4"/>
          <w:sz w:val="24"/>
          <w:szCs w:val="24"/>
          <w:lang w:val="sq-AL"/>
        </w:rPr>
        <w:t xml:space="preserve">menaxhimin e projektit përmes; </w:t>
      </w:r>
      <w:r w:rsidRPr="00433C5B">
        <w:rPr>
          <w:rFonts w:ascii="Garamond" w:hAnsi="Garamond"/>
          <w:spacing w:val="-4"/>
          <w:sz w:val="24"/>
          <w:szCs w:val="24"/>
          <w:lang w:val="sq-AL"/>
        </w:rPr>
        <w:t>i) rekrutimit të shërbimeve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të një specialisti të specializuar të </w:t>
      </w:r>
      <w:r w:rsidR="005771FA" w:rsidRPr="00433C5B">
        <w:rPr>
          <w:rFonts w:ascii="Garamond" w:hAnsi="Garamond"/>
          <w:spacing w:val="-4"/>
          <w:sz w:val="24"/>
          <w:szCs w:val="24"/>
          <w:lang w:val="sq-AL"/>
        </w:rPr>
        <w:t xml:space="preserve">teknologjisë </w:t>
      </w:r>
      <w:r w:rsidRPr="00433C5B">
        <w:rPr>
          <w:rFonts w:ascii="Garamond" w:hAnsi="Garamond"/>
          <w:spacing w:val="-4"/>
          <w:sz w:val="24"/>
          <w:szCs w:val="24"/>
          <w:lang w:val="sq-AL"/>
        </w:rPr>
        <w:t xml:space="preserve">së </w:t>
      </w:r>
      <w:r w:rsidR="005771FA" w:rsidRPr="00433C5B">
        <w:rPr>
          <w:rFonts w:ascii="Garamond" w:hAnsi="Garamond"/>
          <w:spacing w:val="-4"/>
          <w:sz w:val="24"/>
          <w:szCs w:val="24"/>
          <w:lang w:val="sq-AL"/>
        </w:rPr>
        <w:t xml:space="preserve">informacionit </w:t>
      </w:r>
      <w:r w:rsidRPr="00433C5B">
        <w:rPr>
          <w:rFonts w:ascii="Garamond" w:hAnsi="Garamond"/>
          <w:spacing w:val="-4"/>
          <w:sz w:val="24"/>
          <w:szCs w:val="24"/>
          <w:lang w:val="sq-AL"/>
        </w:rPr>
        <w:t>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një specialisti prokurimi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mbi baza </w:t>
      </w:r>
      <w:proofErr w:type="spellStart"/>
      <w:r w:rsidRPr="00433C5B">
        <w:rPr>
          <w:rFonts w:ascii="Garamond" w:hAnsi="Garamond"/>
          <w:spacing w:val="-4"/>
          <w:sz w:val="24"/>
          <w:szCs w:val="24"/>
          <w:lang w:val="sq-AL"/>
        </w:rPr>
        <w:t>kontraktuale</w:t>
      </w:r>
      <w:proofErr w:type="spellEnd"/>
      <w:r w:rsidR="005771FA">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dhe</w:t>
      </w:r>
      <w:r w:rsidR="00EC3C19"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kosto financiare operative.</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i/>
          <w:spacing w:val="-4"/>
          <w:sz w:val="24"/>
          <w:szCs w:val="24"/>
          <w:lang w:val="sq-AL"/>
        </w:rPr>
        <w:t>2.02 Zbatimi i projektit në përgjithësi</w:t>
      </w:r>
      <w:r w:rsidRPr="00433C5B">
        <w:rPr>
          <w:rFonts w:ascii="Garamond" w:hAnsi="Garamond"/>
          <w:spacing w:val="-4"/>
          <w:sz w:val="24"/>
          <w:szCs w:val="24"/>
          <w:lang w:val="sq-AL"/>
        </w:rPr>
        <w:t xml:space="preserve">. Përfituesi deklaron angazhimin e tij ndaj objektivave të projektit. Për këtë qëllim, Marrësi do të zbatojë </w:t>
      </w:r>
      <w:r w:rsidRPr="00433C5B">
        <w:rPr>
          <w:rFonts w:ascii="Garamond" w:hAnsi="Garamond"/>
          <w:spacing w:val="-4"/>
          <w:sz w:val="24"/>
          <w:szCs w:val="24"/>
          <w:lang w:val="sq-AL"/>
        </w:rPr>
        <w:lastRenderedPageBreak/>
        <w:t>projektin nëpërmjet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Sekretariatit Kombëtar </w:t>
      </w:r>
      <w:proofErr w:type="spellStart"/>
      <w:r w:rsidRPr="00433C5B">
        <w:rPr>
          <w:rFonts w:ascii="Garamond" w:hAnsi="Garamond"/>
          <w:spacing w:val="-4"/>
          <w:sz w:val="24"/>
          <w:szCs w:val="24"/>
          <w:lang w:val="sq-AL"/>
        </w:rPr>
        <w:t>EITI</w:t>
      </w:r>
      <w:proofErr w:type="spellEnd"/>
      <w:r w:rsidR="00EC3C19" w:rsidRPr="00433C5B">
        <w:rPr>
          <w:rFonts w:ascii="Garamond" w:hAnsi="Garamond"/>
          <w:spacing w:val="-4"/>
          <w:sz w:val="24"/>
          <w:szCs w:val="24"/>
          <w:lang w:val="sq-AL"/>
        </w:rPr>
        <w:t xml:space="preserve"> në përputhje me dispozitat e: </w:t>
      </w:r>
      <w:r w:rsidRPr="00433C5B">
        <w:rPr>
          <w:rFonts w:ascii="Garamond" w:hAnsi="Garamond"/>
          <w:spacing w:val="-4"/>
          <w:sz w:val="24"/>
          <w:szCs w:val="24"/>
          <w:lang w:val="sq-AL"/>
        </w:rPr>
        <w:t xml:space="preserve">a) seksionit </w:t>
      </w: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xml:space="preserve"> të </w:t>
      </w:r>
      <w:r w:rsidR="002D6A27" w:rsidRPr="00433C5B">
        <w:rPr>
          <w:rFonts w:ascii="Garamond" w:hAnsi="Garamond"/>
          <w:spacing w:val="-4"/>
          <w:sz w:val="24"/>
          <w:szCs w:val="24"/>
          <w:lang w:val="sq-AL"/>
        </w:rPr>
        <w:t>kushteve standarde</w:t>
      </w:r>
      <w:r w:rsidRPr="00433C5B">
        <w:rPr>
          <w:rFonts w:ascii="Garamond" w:hAnsi="Garamond"/>
          <w:spacing w:val="-4"/>
          <w:sz w:val="24"/>
          <w:szCs w:val="24"/>
          <w:lang w:val="sq-AL"/>
        </w:rPr>
        <w:t xml:space="preserve">; b) udhëzimeve për parandalimin dhe luftën kundër mashtrimit dhe korrupsionit në projektet e financuara nga kreditë e </w:t>
      </w:r>
      <w:proofErr w:type="spellStart"/>
      <w:r w:rsidRPr="00433C5B">
        <w:rPr>
          <w:rFonts w:ascii="Garamond" w:hAnsi="Garamond"/>
          <w:spacing w:val="-4"/>
          <w:sz w:val="24"/>
          <w:szCs w:val="24"/>
          <w:lang w:val="sq-AL"/>
        </w:rPr>
        <w:t>IBRD</w:t>
      </w:r>
      <w:proofErr w:type="spellEnd"/>
      <w:r w:rsidRPr="00433C5B">
        <w:rPr>
          <w:rFonts w:ascii="Garamond" w:hAnsi="Garamond"/>
          <w:spacing w:val="-4"/>
          <w:sz w:val="24"/>
          <w:szCs w:val="24"/>
          <w:lang w:val="sq-AL"/>
        </w:rPr>
        <w:t xml:space="preserve">-së dhe kreditë dhe </w:t>
      </w:r>
      <w:proofErr w:type="spellStart"/>
      <w:r w:rsidRPr="00433C5B">
        <w:rPr>
          <w:rFonts w:ascii="Garamond" w:hAnsi="Garamond"/>
          <w:spacing w:val="-4"/>
          <w:sz w:val="24"/>
          <w:szCs w:val="24"/>
          <w:lang w:val="sq-AL"/>
        </w:rPr>
        <w:t>grantet</w:t>
      </w:r>
      <w:proofErr w:type="spellEnd"/>
      <w:r w:rsidRPr="00433C5B">
        <w:rPr>
          <w:rFonts w:ascii="Garamond" w:hAnsi="Garamond"/>
          <w:spacing w:val="-4"/>
          <w:sz w:val="24"/>
          <w:szCs w:val="24"/>
          <w:lang w:val="sq-AL"/>
        </w:rPr>
        <w:t xml:space="preserve"> e </w:t>
      </w:r>
      <w:proofErr w:type="spellStart"/>
      <w:r w:rsidRPr="00433C5B">
        <w:rPr>
          <w:rFonts w:ascii="Garamond" w:hAnsi="Garamond"/>
          <w:spacing w:val="-4"/>
          <w:sz w:val="24"/>
          <w:szCs w:val="24"/>
          <w:lang w:val="sq-AL"/>
        </w:rPr>
        <w:t>IDA</w:t>
      </w:r>
      <w:proofErr w:type="spellEnd"/>
      <w:r w:rsidRPr="00433C5B">
        <w:rPr>
          <w:rFonts w:ascii="Garamond" w:hAnsi="Garamond"/>
          <w:spacing w:val="-4"/>
          <w:sz w:val="24"/>
          <w:szCs w:val="24"/>
          <w:lang w:val="sq-AL"/>
        </w:rPr>
        <w:t>-s, të datës 15 tetor 2006 dhe të rishikuara në janar 2011 (Udhëz</w:t>
      </w:r>
      <w:r w:rsidR="00EC3C19" w:rsidRPr="00433C5B">
        <w:rPr>
          <w:rFonts w:ascii="Garamond" w:hAnsi="Garamond"/>
          <w:spacing w:val="-4"/>
          <w:sz w:val="24"/>
          <w:szCs w:val="24"/>
          <w:lang w:val="sq-AL"/>
        </w:rPr>
        <w:t xml:space="preserve">imet e </w:t>
      </w:r>
      <w:proofErr w:type="spellStart"/>
      <w:r w:rsidR="00D86F55" w:rsidRPr="00433C5B">
        <w:rPr>
          <w:rFonts w:ascii="Garamond" w:hAnsi="Garamond"/>
          <w:spacing w:val="-4"/>
          <w:sz w:val="24"/>
          <w:szCs w:val="24"/>
          <w:lang w:val="sq-AL"/>
        </w:rPr>
        <w:t>a</w:t>
      </w:r>
      <w:r w:rsidR="00EC3C19" w:rsidRPr="00433C5B">
        <w:rPr>
          <w:rFonts w:ascii="Garamond" w:hAnsi="Garamond"/>
          <w:spacing w:val="-4"/>
          <w:sz w:val="24"/>
          <w:szCs w:val="24"/>
          <w:lang w:val="sq-AL"/>
        </w:rPr>
        <w:t>ntikorrupsionit</w:t>
      </w:r>
      <w:proofErr w:type="spellEnd"/>
      <w:r w:rsidR="00EC3C19" w:rsidRPr="00433C5B">
        <w:rPr>
          <w:rFonts w:ascii="Garamond" w:hAnsi="Garamond"/>
          <w:spacing w:val="-4"/>
          <w:sz w:val="24"/>
          <w:szCs w:val="24"/>
          <w:lang w:val="sq-AL"/>
        </w:rPr>
        <w:t xml:space="preserve">); dhe </w:t>
      </w:r>
      <w:r w:rsidRPr="00433C5B">
        <w:rPr>
          <w:rFonts w:ascii="Garamond" w:hAnsi="Garamond"/>
          <w:spacing w:val="-4"/>
          <w:sz w:val="24"/>
          <w:szCs w:val="24"/>
          <w:lang w:val="sq-AL"/>
        </w:rPr>
        <w:t xml:space="preserve">c) të këtij </w:t>
      </w:r>
      <w:r w:rsidR="00EC3C19" w:rsidRPr="00433C5B">
        <w:rPr>
          <w:rFonts w:ascii="Garamond" w:hAnsi="Garamond"/>
          <w:spacing w:val="-4"/>
          <w:sz w:val="24"/>
          <w:szCs w:val="24"/>
          <w:lang w:val="sq-AL"/>
        </w:rPr>
        <w:t>neni</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2.03 Masat institucionale dhe masa të tjera. Për arsye të zbatimit të projektit, Marrësi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duhet të:</w:t>
      </w:r>
    </w:p>
    <w:p w:rsidR="00107D0E" w:rsidRPr="00433C5B" w:rsidRDefault="00EC3C19" w:rsidP="00433C5B">
      <w:pPr>
        <w:pStyle w:val="ListParagraph"/>
        <w:widowControl w:val="0"/>
        <w:numPr>
          <w:ilvl w:val="0"/>
          <w:numId w:val="37"/>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5771FA" w:rsidRPr="00433C5B">
        <w:rPr>
          <w:rFonts w:ascii="Garamond" w:hAnsi="Garamond"/>
          <w:spacing w:val="-4"/>
          <w:sz w:val="24"/>
          <w:szCs w:val="24"/>
          <w:lang w:val="sq-AL"/>
        </w:rPr>
        <w:t xml:space="preserve">Garantojë </w:t>
      </w:r>
      <w:r w:rsidR="00107D0E" w:rsidRPr="00433C5B">
        <w:rPr>
          <w:rFonts w:ascii="Garamond" w:hAnsi="Garamond"/>
          <w:spacing w:val="-4"/>
          <w:sz w:val="24"/>
          <w:szCs w:val="24"/>
          <w:lang w:val="sq-AL"/>
        </w:rPr>
        <w:t xml:space="preserve">që Sekretariati Kombëtar </w:t>
      </w:r>
      <w:proofErr w:type="spellStart"/>
      <w:r w:rsidR="00107D0E"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do të koordinojë aktivitetet e projektit dhe do të ndërmarrë detyrat/operacionet e përditshme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me kujdesin dhe efikasitetin e duhur</w:t>
      </w:r>
      <w:r w:rsidR="005771FA">
        <w:rPr>
          <w:rFonts w:ascii="Garamond" w:hAnsi="Garamond"/>
          <w:spacing w:val="-4"/>
          <w:sz w:val="24"/>
          <w:szCs w:val="24"/>
          <w:lang w:val="sq-AL"/>
        </w:rPr>
        <w:t>;</w:t>
      </w:r>
    </w:p>
    <w:p w:rsidR="00107D0E" w:rsidRPr="00433C5B" w:rsidRDefault="00EC3C19" w:rsidP="00433C5B">
      <w:pPr>
        <w:pStyle w:val="ListParagraph"/>
        <w:widowControl w:val="0"/>
        <w:numPr>
          <w:ilvl w:val="0"/>
          <w:numId w:val="37"/>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Në çdo kohë, gjatë të gjithë zbatimit të projektit, </w:t>
      </w:r>
      <w:r w:rsidRPr="00433C5B">
        <w:rPr>
          <w:rFonts w:ascii="Garamond" w:hAnsi="Garamond"/>
          <w:spacing w:val="-4"/>
          <w:sz w:val="24"/>
          <w:szCs w:val="24"/>
          <w:lang w:val="sq-AL"/>
        </w:rPr>
        <w:t>marrësi do t</w:t>
      </w:r>
      <w:r w:rsidR="003F7F60" w:rsidRPr="00433C5B">
        <w:rPr>
          <w:rFonts w:ascii="Garamond" w:hAnsi="Garamond"/>
          <w:spacing w:val="-4"/>
          <w:sz w:val="24"/>
          <w:szCs w:val="24"/>
          <w:lang w:val="sq-AL"/>
        </w:rPr>
        <w:t>’</w:t>
      </w:r>
      <w:r w:rsidRPr="00433C5B">
        <w:rPr>
          <w:rFonts w:ascii="Garamond" w:hAnsi="Garamond"/>
          <w:spacing w:val="-4"/>
          <w:sz w:val="24"/>
          <w:szCs w:val="24"/>
          <w:lang w:val="sq-AL"/>
        </w:rPr>
        <w:t xml:space="preserve">i sigurojë sekretariatit </w:t>
      </w:r>
      <w:r w:rsidR="00107D0E" w:rsidRPr="00433C5B">
        <w:rPr>
          <w:rFonts w:ascii="Garamond" w:hAnsi="Garamond"/>
          <w:spacing w:val="-4"/>
          <w:sz w:val="24"/>
          <w:szCs w:val="24"/>
          <w:lang w:val="sq-AL"/>
        </w:rPr>
        <w:t xml:space="preserve">të </w:t>
      </w:r>
      <w:proofErr w:type="spellStart"/>
      <w:r w:rsidR="00107D0E" w:rsidRPr="00433C5B">
        <w:rPr>
          <w:rFonts w:ascii="Garamond" w:hAnsi="Garamond"/>
          <w:spacing w:val="-4"/>
          <w:sz w:val="24"/>
          <w:szCs w:val="24"/>
          <w:lang w:val="sq-AL"/>
        </w:rPr>
        <w:t>EITI</w:t>
      </w:r>
      <w:proofErr w:type="spellEnd"/>
      <w:r w:rsidR="00107D0E" w:rsidRPr="00433C5B">
        <w:rPr>
          <w:rFonts w:ascii="Garamond" w:hAnsi="Garamond"/>
          <w:spacing w:val="-4"/>
          <w:sz w:val="24"/>
          <w:szCs w:val="24"/>
          <w:lang w:val="sq-AL"/>
        </w:rPr>
        <w:t>-së ambiente zyre, pajisje të nevojshme zyre dhe do të mbulojë të gjitha shërbimet dhe furnizimet</w:t>
      </w:r>
      <w:r w:rsidR="005771FA">
        <w:rPr>
          <w:rFonts w:ascii="Garamond" w:hAnsi="Garamond"/>
          <w:spacing w:val="-4"/>
          <w:sz w:val="24"/>
          <w:szCs w:val="24"/>
          <w:lang w:val="sq-AL"/>
        </w:rPr>
        <w:t>;</w:t>
      </w:r>
      <w:r w:rsidR="00107D0E" w:rsidRPr="00433C5B">
        <w:rPr>
          <w:rFonts w:ascii="Garamond" w:hAnsi="Garamond"/>
          <w:spacing w:val="-4"/>
          <w:sz w:val="24"/>
          <w:szCs w:val="24"/>
          <w:lang w:val="sq-AL"/>
        </w:rPr>
        <w:t xml:space="preserve"> dhe </w:t>
      </w:r>
    </w:p>
    <w:p w:rsidR="00107D0E" w:rsidRPr="00433C5B" w:rsidRDefault="00EC3C19" w:rsidP="00433C5B">
      <w:pPr>
        <w:pStyle w:val="ListParagraph"/>
        <w:widowControl w:val="0"/>
        <w:numPr>
          <w:ilvl w:val="0"/>
          <w:numId w:val="37"/>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Marrësi</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nuk do të përdorë të ardhurat e grantit për qëllimin e ndonjë pagese ndaj personave ose subjekteve ose për importin e mallrave, nëse pagesa ose importe të tilla, sipas dijenisë apo mendimit të Përfituesit, janë të ndaluara me vendim të Këshillit të Sigurimit të Kombeve të Bashkuara, bazuar në kapitullin </w:t>
      </w:r>
      <w:proofErr w:type="spellStart"/>
      <w:r w:rsidR="00107D0E" w:rsidRPr="00433C5B">
        <w:rPr>
          <w:rFonts w:ascii="Garamond" w:hAnsi="Garamond"/>
          <w:spacing w:val="-4"/>
          <w:sz w:val="24"/>
          <w:szCs w:val="24"/>
          <w:lang w:val="sq-AL"/>
        </w:rPr>
        <w:t>VII</w:t>
      </w:r>
      <w:proofErr w:type="spellEnd"/>
      <w:r w:rsidR="00107D0E" w:rsidRPr="00433C5B">
        <w:rPr>
          <w:rFonts w:ascii="Garamond" w:hAnsi="Garamond"/>
          <w:spacing w:val="-4"/>
          <w:sz w:val="24"/>
          <w:szCs w:val="24"/>
          <w:lang w:val="sq-AL"/>
        </w:rPr>
        <w:t xml:space="preserve"> të Kartës së Kombeve të Bashkuara, sipas </w:t>
      </w:r>
      <w:r w:rsidR="005771FA" w:rsidRPr="00433C5B">
        <w:rPr>
          <w:rFonts w:ascii="Garamond" w:hAnsi="Garamond"/>
          <w:spacing w:val="-4"/>
          <w:sz w:val="24"/>
          <w:szCs w:val="24"/>
          <w:lang w:val="sq-AL"/>
        </w:rPr>
        <w:t xml:space="preserve">rezolutës </w:t>
      </w:r>
      <w:r w:rsidR="00107D0E" w:rsidRPr="00433C5B">
        <w:rPr>
          <w:rFonts w:ascii="Garamond" w:hAnsi="Garamond"/>
          <w:spacing w:val="-4"/>
          <w:sz w:val="24"/>
          <w:szCs w:val="24"/>
          <w:lang w:val="sq-AL"/>
        </w:rPr>
        <w:t>së Këshillit të Sigurimit të Kombeve të Bashkuara 1373 dhe rezolutave të ngjashme.</w:t>
      </w:r>
    </w:p>
    <w:p w:rsidR="00107D0E" w:rsidRPr="00433C5B" w:rsidRDefault="00107D0E" w:rsidP="00433C5B">
      <w:pPr>
        <w:pStyle w:val="Default"/>
        <w:widowControl w:val="0"/>
        <w:ind w:firstLine="284"/>
        <w:jc w:val="both"/>
        <w:rPr>
          <w:rFonts w:ascii="Garamond" w:hAnsi="Garamond"/>
          <w:b/>
          <w:color w:val="auto"/>
          <w:spacing w:val="-4"/>
          <w:lang w:val="sq-AL"/>
        </w:rPr>
      </w:pPr>
      <w:r w:rsidRPr="00433C5B">
        <w:rPr>
          <w:rFonts w:ascii="Garamond" w:hAnsi="Garamond"/>
          <w:color w:val="auto"/>
          <w:spacing w:val="-4"/>
          <w:lang w:val="sq-AL"/>
        </w:rPr>
        <w:t xml:space="preserve">2.04 </w:t>
      </w:r>
      <w:proofErr w:type="spellStart"/>
      <w:r w:rsidRPr="00433C5B">
        <w:rPr>
          <w:rFonts w:ascii="Garamond" w:hAnsi="Garamond"/>
          <w:color w:val="auto"/>
          <w:spacing w:val="-4"/>
          <w:lang w:val="sq-AL"/>
        </w:rPr>
        <w:t>Vizibiliteti</w:t>
      </w:r>
      <w:proofErr w:type="spellEnd"/>
      <w:r w:rsidR="00EC3C19" w:rsidRPr="00433C5B">
        <w:rPr>
          <w:rFonts w:ascii="Garamond" w:hAnsi="Garamond"/>
          <w:color w:val="auto"/>
          <w:spacing w:val="-4"/>
          <w:lang w:val="sq-AL"/>
        </w:rPr>
        <w:t xml:space="preserve"> </w:t>
      </w:r>
      <w:r w:rsidRPr="00433C5B">
        <w:rPr>
          <w:rFonts w:ascii="Garamond" w:hAnsi="Garamond"/>
          <w:color w:val="auto"/>
          <w:spacing w:val="-4"/>
          <w:lang w:val="sq-AL"/>
        </w:rPr>
        <w:t>dhe vizitat e donatorëve</w:t>
      </w:r>
      <w:r w:rsidR="00A1172B" w:rsidRPr="00433C5B">
        <w:rPr>
          <w:rFonts w:ascii="Garamond" w:hAnsi="Garamond"/>
          <w:color w:val="auto"/>
          <w:spacing w:val="-4"/>
          <w:lang w:val="sq-AL"/>
        </w:rPr>
        <w:t>:</w:t>
      </w:r>
      <w:r w:rsidRPr="00433C5B">
        <w:rPr>
          <w:rFonts w:ascii="Garamond" w:hAnsi="Garamond"/>
          <w:color w:val="auto"/>
          <w:spacing w:val="-4"/>
          <w:lang w:val="sq-AL"/>
        </w:rPr>
        <w:t xml:space="preserve"> a) Përfituesi duhet të ndërmarrë nëpërmjet Sekretariatit Kombëtar </w:t>
      </w:r>
      <w:proofErr w:type="spellStart"/>
      <w:r w:rsidRPr="00433C5B">
        <w:rPr>
          <w:rFonts w:ascii="Garamond" w:hAnsi="Garamond"/>
          <w:color w:val="auto"/>
          <w:spacing w:val="-4"/>
          <w:lang w:val="sq-AL"/>
        </w:rPr>
        <w:t>EITI</w:t>
      </w:r>
      <w:proofErr w:type="spellEnd"/>
      <w:r w:rsidRPr="00433C5B">
        <w:rPr>
          <w:rFonts w:ascii="Garamond" w:hAnsi="Garamond"/>
          <w:color w:val="auto"/>
          <w:spacing w:val="-4"/>
          <w:lang w:val="sq-AL"/>
        </w:rPr>
        <w:t xml:space="preserve"> ose të mundësojë</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marrjen e të gjitha masave që Banka Botërore mund të kërkojë në mënyrë të arsyeshme për të identifikuar publikisht mbështetjen e donatorit për projektin.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b) Për qëllime të seksionit 2.09 të Kushteve Standarde, nëpërmjet Sekretariatit Kombëtar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 xml:space="preserve"> e me kërkesë të Bankës Botërore, Marrësi do të marrë të gjitha masat e nevojshme për të mundësuar përfaqësimin e donatorëve për të vizituar çdo pjesë të territorit të Marrësit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qëllime që lidhen me projektin.</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2.05 Dokumentet: Të dhënat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vijim 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pa u kufizuar te detyrimet e përcaktuara në </w:t>
      </w:r>
      <w:r w:rsidR="008D42E5" w:rsidRPr="00433C5B">
        <w:rPr>
          <w:rFonts w:ascii="Garamond" w:hAnsi="Garamond"/>
          <w:spacing w:val="-4"/>
          <w:sz w:val="24"/>
          <w:szCs w:val="24"/>
          <w:lang w:val="sq-AL"/>
        </w:rPr>
        <w:t>s</w:t>
      </w:r>
      <w:r w:rsidRPr="00433C5B">
        <w:rPr>
          <w:rFonts w:ascii="Garamond" w:hAnsi="Garamond"/>
          <w:spacing w:val="-4"/>
          <w:sz w:val="24"/>
          <w:szCs w:val="24"/>
          <w:lang w:val="sq-AL"/>
        </w:rPr>
        <w:t>eksionin 2.05 të Kushteve Standarde,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Marrësi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do të garantojë nëpërmjet Sekretariatit Kombëtar </w:t>
      </w:r>
      <w:proofErr w:type="spellStart"/>
      <w:r w:rsidRPr="00433C5B">
        <w:rPr>
          <w:rFonts w:ascii="Garamond" w:hAnsi="Garamond"/>
          <w:spacing w:val="-4"/>
          <w:sz w:val="24"/>
          <w:szCs w:val="24"/>
          <w:lang w:val="sq-AL"/>
        </w:rPr>
        <w:t>EITI</w:t>
      </w:r>
      <w:proofErr w:type="spellEnd"/>
      <w:r w:rsidR="005771FA">
        <w:rPr>
          <w:rFonts w:ascii="Garamond" w:hAnsi="Garamond"/>
          <w:spacing w:val="-4"/>
          <w:sz w:val="24"/>
          <w:szCs w:val="24"/>
          <w:lang w:val="sq-AL"/>
        </w:rPr>
        <w:t>,</w:t>
      </w:r>
      <w:r w:rsidRPr="00433C5B">
        <w:rPr>
          <w:rFonts w:ascii="Garamond" w:hAnsi="Garamond"/>
          <w:spacing w:val="-4"/>
          <w:sz w:val="24"/>
          <w:szCs w:val="24"/>
          <w:lang w:val="sq-AL"/>
        </w:rPr>
        <w:t xml:space="preserve"> që:</w:t>
      </w:r>
    </w:p>
    <w:p w:rsidR="00107D0E" w:rsidRPr="00433C5B" w:rsidRDefault="00EC3C19" w:rsidP="00433C5B">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gjitha të dhënat e evidentuara të shpenzimeve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projektit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mbajtura për</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7 vjet e 6 </w:t>
      </w:r>
      <w:r w:rsidR="00107D0E" w:rsidRPr="00433C5B">
        <w:rPr>
          <w:rFonts w:ascii="Garamond" w:hAnsi="Garamond"/>
          <w:spacing w:val="-4"/>
          <w:sz w:val="24"/>
          <w:szCs w:val="24"/>
          <w:lang w:val="sq-AL"/>
        </w:rPr>
        <w:lastRenderedPageBreak/>
        <w:t>muaj</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pas datës së mbylljes, përfshijnë këtë Marrëveshje,</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të gjithë </w:t>
      </w:r>
      <w:proofErr w:type="spellStart"/>
      <w:r w:rsidR="001C7915" w:rsidRPr="00433C5B">
        <w:rPr>
          <w:rFonts w:ascii="Garamond" w:hAnsi="Garamond"/>
          <w:spacing w:val="-4"/>
          <w:sz w:val="24"/>
          <w:szCs w:val="24"/>
          <w:lang w:val="sq-AL"/>
        </w:rPr>
        <w:t>axhendën</w:t>
      </w:r>
      <w:proofErr w:type="spellEnd"/>
      <w:r w:rsidR="001C7915" w:rsidRPr="00433C5B">
        <w:rPr>
          <w:rFonts w:ascii="Garamond" w:hAnsi="Garamond"/>
          <w:spacing w:val="-4"/>
          <w:sz w:val="24"/>
          <w:szCs w:val="24"/>
          <w:lang w:val="sq-AL"/>
        </w:rPr>
        <w:t xml:space="preserve">, si dhe </w:t>
      </w:r>
      <w:proofErr w:type="spellStart"/>
      <w:r w:rsidR="001C7915" w:rsidRPr="00433C5B">
        <w:rPr>
          <w:rFonts w:ascii="Garamond" w:hAnsi="Garamond"/>
          <w:spacing w:val="-4"/>
          <w:sz w:val="24"/>
          <w:szCs w:val="24"/>
          <w:lang w:val="sq-AL"/>
        </w:rPr>
        <w:t>amendamendet</w:t>
      </w:r>
      <w:proofErr w:type="spellEnd"/>
      <w:r w:rsidR="001C7915" w:rsidRPr="007D55C3">
        <w:rPr>
          <w:rFonts w:ascii="Garamond" w:hAnsi="Garamond"/>
          <w:spacing w:val="-4"/>
          <w:sz w:val="24"/>
          <w:szCs w:val="24"/>
          <w:lang w:val="sq-AL"/>
        </w:rPr>
        <w:t xml:space="preserve">; </w:t>
      </w:r>
      <w:proofErr w:type="spellStart"/>
      <w:r w:rsidR="00107D0E" w:rsidRPr="007D55C3">
        <w:rPr>
          <w:rFonts w:ascii="Garamond" w:hAnsi="Garamond"/>
          <w:spacing w:val="-4"/>
          <w:sz w:val="24"/>
          <w:szCs w:val="24"/>
          <w:lang w:val="sq-AL"/>
        </w:rPr>
        <w:t>ii</w:t>
      </w:r>
      <w:proofErr w:type="spellEnd"/>
      <w:r w:rsidR="00107D0E" w:rsidRPr="007D55C3">
        <w:rPr>
          <w:rFonts w:ascii="Garamond" w:hAnsi="Garamond"/>
          <w:spacing w:val="-4"/>
          <w:sz w:val="24"/>
          <w:szCs w:val="24"/>
          <w:lang w:val="sq-AL"/>
        </w:rPr>
        <w:t>)</w:t>
      </w:r>
      <w:r w:rsidR="00107D0E" w:rsidRPr="00433C5B">
        <w:rPr>
          <w:rFonts w:ascii="Garamond" w:hAnsi="Garamond"/>
          <w:spacing w:val="-4"/>
          <w:sz w:val="24"/>
          <w:szCs w:val="24"/>
          <w:lang w:val="sq-AL"/>
        </w:rPr>
        <w:t xml:space="preserve"> raportin financiar dhe narrativ të progresit të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Marrësit</w:t>
      </w:r>
      <w:r w:rsidRPr="00433C5B">
        <w:rPr>
          <w:rFonts w:ascii="Garamond" w:hAnsi="Garamond"/>
          <w:spacing w:val="-4"/>
          <w:sz w:val="24"/>
          <w:szCs w:val="24"/>
          <w:lang w:val="sq-AL"/>
        </w:rPr>
        <w:t xml:space="preserve"> </w:t>
      </w:r>
      <w:r w:rsidR="001C7915" w:rsidRPr="00433C5B">
        <w:rPr>
          <w:rFonts w:ascii="Garamond" w:hAnsi="Garamond"/>
          <w:spacing w:val="-4"/>
          <w:sz w:val="24"/>
          <w:szCs w:val="24"/>
          <w:lang w:val="sq-AL"/>
        </w:rPr>
        <w:t xml:space="preserve">të dërguar Bankës Botërore; </w:t>
      </w:r>
      <w:proofErr w:type="spellStart"/>
      <w:r w:rsidR="00107D0E" w:rsidRPr="00433C5B">
        <w:rPr>
          <w:rFonts w:ascii="Garamond" w:hAnsi="Garamond"/>
          <w:spacing w:val="-4"/>
          <w:sz w:val="24"/>
          <w:szCs w:val="24"/>
          <w:lang w:val="sq-AL"/>
        </w:rPr>
        <w:t>iii</w:t>
      </w:r>
      <w:proofErr w:type="spellEnd"/>
      <w:r w:rsidR="00107D0E" w:rsidRPr="00433C5B">
        <w:rPr>
          <w:rFonts w:ascii="Garamond" w:hAnsi="Garamond"/>
          <w:spacing w:val="-4"/>
          <w:sz w:val="24"/>
          <w:szCs w:val="24"/>
          <w:lang w:val="sq-AL"/>
        </w:rPr>
        <w: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informacionin financiar të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Marrësit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në lidhje me </w:t>
      </w:r>
      <w:proofErr w:type="spellStart"/>
      <w:r w:rsidR="001C7915" w:rsidRPr="00433C5B">
        <w:rPr>
          <w:rFonts w:ascii="Garamond" w:hAnsi="Garamond"/>
          <w:spacing w:val="-4"/>
          <w:sz w:val="24"/>
          <w:szCs w:val="24"/>
          <w:lang w:val="sq-AL"/>
        </w:rPr>
        <w:t>g</w:t>
      </w:r>
      <w:r w:rsidR="00107D0E" w:rsidRPr="00433C5B">
        <w:rPr>
          <w:rFonts w:ascii="Garamond" w:hAnsi="Garamond"/>
          <w:spacing w:val="-4"/>
          <w:sz w:val="24"/>
          <w:szCs w:val="24"/>
          <w:lang w:val="sq-AL"/>
        </w:rPr>
        <w:t>rantin</w:t>
      </w:r>
      <w:proofErr w:type="spellEnd"/>
      <w:r w:rsidR="00107D0E" w:rsidRPr="00433C5B">
        <w:rPr>
          <w:rFonts w:ascii="Garamond" w:hAnsi="Garamond"/>
          <w:spacing w:val="-4"/>
          <w:sz w:val="24"/>
          <w:szCs w:val="24"/>
          <w:lang w:val="sq-AL"/>
        </w:rPr>
        <w:t xml:space="preserve">, duke përfshirë raporte </w:t>
      </w:r>
      <w:proofErr w:type="spellStart"/>
      <w:r w:rsidR="00107D0E" w:rsidRPr="00433C5B">
        <w:rPr>
          <w:rFonts w:ascii="Garamond" w:hAnsi="Garamond"/>
          <w:spacing w:val="-4"/>
          <w:sz w:val="24"/>
          <w:szCs w:val="24"/>
          <w:lang w:val="sq-AL"/>
        </w:rPr>
        <w:t>auditimi</w:t>
      </w:r>
      <w:proofErr w:type="spellEnd"/>
      <w:r w:rsidR="00107D0E" w:rsidRPr="00433C5B">
        <w:rPr>
          <w:rFonts w:ascii="Garamond" w:hAnsi="Garamond"/>
          <w:spacing w:val="-4"/>
          <w:sz w:val="24"/>
          <w:szCs w:val="24"/>
          <w:lang w:val="sq-AL"/>
        </w:rPr>
        <w:t>, fatura dhe të dhënat e pagesave; dokumentacionin (duke përfshirë nën-marrëveshje, dosjet e prokurimit, k</w:t>
      </w:r>
      <w:r w:rsidR="001C7915" w:rsidRPr="00433C5B">
        <w:rPr>
          <w:rFonts w:ascii="Garamond" w:hAnsi="Garamond"/>
          <w:spacing w:val="-4"/>
          <w:sz w:val="24"/>
          <w:szCs w:val="24"/>
          <w:lang w:val="sq-AL"/>
        </w:rPr>
        <w:t xml:space="preserve">ontratat, urdhër pagesat); dhe </w:t>
      </w:r>
      <w:r w:rsidR="00107D0E" w:rsidRPr="00433C5B">
        <w:rPr>
          <w:rFonts w:ascii="Garamond" w:hAnsi="Garamond"/>
          <w:spacing w:val="-4"/>
          <w:sz w:val="24"/>
          <w:szCs w:val="24"/>
          <w:lang w:val="sq-AL"/>
        </w:rPr>
        <w:t xml:space="preserve">v) të dhënat korresponduese të referuara seksionit 3.04 të </w:t>
      </w:r>
      <w:r w:rsidR="001C7915" w:rsidRPr="00433C5B">
        <w:rPr>
          <w:rFonts w:ascii="Garamond" w:hAnsi="Garamond"/>
          <w:spacing w:val="-4"/>
          <w:sz w:val="24"/>
          <w:szCs w:val="24"/>
          <w:lang w:val="sq-AL"/>
        </w:rPr>
        <w:t>kushteve standarde</w:t>
      </w:r>
      <w:r w:rsidR="00107D0E" w:rsidRPr="00433C5B">
        <w:rPr>
          <w:rFonts w:ascii="Garamond" w:hAnsi="Garamond"/>
          <w:spacing w:val="-4"/>
          <w:sz w:val="24"/>
          <w:szCs w:val="24"/>
          <w:lang w:val="sq-AL"/>
        </w:rPr>
        <w:t xml:space="preserve">; dhe </w:t>
      </w:r>
    </w:p>
    <w:p w:rsidR="00107D0E" w:rsidRPr="00433C5B" w:rsidRDefault="00EC3C19" w:rsidP="00433C5B">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Përfaqësuesit </w:t>
      </w:r>
      <w:r w:rsidR="00107D0E" w:rsidRPr="00433C5B">
        <w:rPr>
          <w:rFonts w:ascii="Garamond" w:hAnsi="Garamond"/>
          <w:spacing w:val="-4"/>
          <w:sz w:val="24"/>
          <w:szCs w:val="24"/>
          <w:lang w:val="sq-AL"/>
        </w:rPr>
        <w:t>e Bankës Botërore</w:t>
      </w:r>
      <w:r w:rsidR="005771FA">
        <w:rPr>
          <w:rFonts w:ascii="Garamond" w:hAnsi="Garamond"/>
          <w:spacing w:val="-4"/>
          <w:sz w:val="24"/>
          <w:szCs w:val="24"/>
          <w:lang w:val="sq-AL"/>
        </w:rPr>
        <w:t>,</w:t>
      </w:r>
      <w:r w:rsidR="00107D0E" w:rsidRPr="00433C5B">
        <w:rPr>
          <w:rFonts w:ascii="Garamond" w:hAnsi="Garamond"/>
          <w:spacing w:val="-4"/>
          <w:sz w:val="24"/>
          <w:szCs w:val="24"/>
          <w:lang w:val="sq-AL"/>
        </w:rPr>
        <w:t xml:space="preserve"> janë</w:t>
      </w:r>
      <w:r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 i) në gjendje të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kontrollojnë të gjitha të dhënat e referuara paragrafit të mësipërm </w:t>
      </w:r>
      <w:r w:rsidRPr="00433C5B">
        <w:rPr>
          <w:rFonts w:ascii="Garamond" w:hAnsi="Garamond"/>
          <w:spacing w:val="-4"/>
          <w:sz w:val="24"/>
          <w:szCs w:val="24"/>
          <w:lang w:val="sq-AL"/>
        </w:rPr>
        <w:t>“</w:t>
      </w:r>
      <w:r w:rsidR="00107D0E" w:rsidRPr="00433C5B">
        <w:rPr>
          <w:rFonts w:ascii="Garamond" w:hAnsi="Garamond"/>
          <w:spacing w:val="-4"/>
          <w:sz w:val="24"/>
          <w:szCs w:val="24"/>
          <w:lang w:val="sq-AL"/>
        </w:rPr>
        <w:t>a</w:t>
      </w:r>
      <w:r w:rsidRPr="00433C5B">
        <w:rPr>
          <w:rFonts w:ascii="Garamond" w:hAnsi="Garamond"/>
          <w:spacing w:val="-4"/>
          <w:sz w:val="24"/>
          <w:szCs w:val="24"/>
          <w:lang w:val="sq-AL"/>
        </w:rPr>
        <w:t xml:space="preserve">”: </w:t>
      </w:r>
      <w:proofErr w:type="spellStart"/>
      <w:r w:rsidR="00107D0E" w:rsidRPr="00433C5B">
        <w:rPr>
          <w:rFonts w:ascii="Garamond" w:hAnsi="Garamond"/>
          <w:spacing w:val="-4"/>
          <w:sz w:val="24"/>
          <w:szCs w:val="24"/>
          <w:lang w:val="sq-AL"/>
        </w:rPr>
        <w:t>ii</w:t>
      </w:r>
      <w:proofErr w:type="spellEnd"/>
      <w:r w:rsidR="00107D0E" w:rsidRPr="00433C5B">
        <w:rPr>
          <w:rFonts w:ascii="Garamond" w:hAnsi="Garamond"/>
          <w:spacing w:val="-4"/>
          <w:sz w:val="24"/>
          <w:szCs w:val="24"/>
          <w:lang w:val="sq-AL"/>
        </w:rPr>
        <w: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w:t>
      </w:r>
      <w:r w:rsidR="003F7F60" w:rsidRPr="00433C5B">
        <w:rPr>
          <w:rFonts w:ascii="Garamond" w:hAnsi="Garamond"/>
          <w:spacing w:val="-4"/>
          <w:sz w:val="24"/>
          <w:szCs w:val="24"/>
          <w:lang w:val="sq-AL"/>
        </w:rPr>
        <w:t>’</w:t>
      </w:r>
      <w:r w:rsidR="00107D0E" w:rsidRPr="00433C5B">
        <w:rPr>
          <w:rFonts w:ascii="Garamond" w:hAnsi="Garamond"/>
          <w:spacing w:val="-4"/>
          <w:sz w:val="24"/>
          <w:szCs w:val="24"/>
          <w:lang w:val="sq-AL"/>
        </w:rPr>
        <w:t>u ofrohet</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i gjithë informacioni në lidhje më të dhëna të tilla provuese, siç mund të kërkohet herë pas he</w:t>
      </w:r>
      <w:r w:rsidRPr="00433C5B">
        <w:rPr>
          <w:rFonts w:ascii="Garamond" w:hAnsi="Garamond"/>
          <w:spacing w:val="-4"/>
          <w:sz w:val="24"/>
          <w:szCs w:val="24"/>
          <w:lang w:val="sq-AL"/>
        </w:rPr>
        <w:t xml:space="preserve">re në mënyrë të arsyeshme; dhe </w:t>
      </w:r>
      <w:proofErr w:type="spellStart"/>
      <w:r w:rsidR="00107D0E" w:rsidRPr="00433C5B">
        <w:rPr>
          <w:rFonts w:ascii="Garamond" w:hAnsi="Garamond"/>
          <w:spacing w:val="-4"/>
          <w:sz w:val="24"/>
          <w:szCs w:val="24"/>
          <w:lang w:val="sq-AL"/>
        </w:rPr>
        <w:t>iii</w:t>
      </w:r>
      <w:proofErr w:type="spellEnd"/>
      <w:r w:rsidR="00107D0E" w:rsidRPr="00433C5B">
        <w:rPr>
          <w:rFonts w:ascii="Garamond" w:hAnsi="Garamond"/>
          <w:spacing w:val="-4"/>
          <w:sz w:val="24"/>
          <w:szCs w:val="24"/>
          <w:lang w:val="sq-AL"/>
        </w:rPr>
        <w:t>) në gjendje të</w:t>
      </w: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rihapin të dhëna dhe informacione të tilla për Donatorin.</w:t>
      </w:r>
    </w:p>
    <w:p w:rsidR="00107D0E" w:rsidRPr="00433C5B" w:rsidRDefault="001C7915" w:rsidP="00433C5B">
      <w:pPr>
        <w:pStyle w:val="Default"/>
        <w:widowControl w:val="0"/>
        <w:ind w:firstLine="284"/>
        <w:jc w:val="both"/>
        <w:rPr>
          <w:rFonts w:ascii="Garamond" w:hAnsi="Garamond"/>
          <w:b/>
          <w:color w:val="auto"/>
          <w:spacing w:val="-4"/>
          <w:lang w:val="sq-AL"/>
        </w:rPr>
      </w:pPr>
      <w:r w:rsidRPr="00433C5B">
        <w:rPr>
          <w:rFonts w:ascii="Garamond" w:hAnsi="Garamond"/>
          <w:color w:val="auto"/>
          <w:spacing w:val="-4"/>
          <w:lang w:val="sq-AL"/>
        </w:rPr>
        <w:t xml:space="preserve">2.06 </w:t>
      </w:r>
      <w:r w:rsidR="005771FA" w:rsidRPr="00433C5B">
        <w:rPr>
          <w:rFonts w:ascii="Garamond" w:hAnsi="Garamond"/>
          <w:color w:val="auto"/>
          <w:spacing w:val="-4"/>
          <w:lang w:val="sq-AL"/>
        </w:rPr>
        <w:t>Monitorimi</w:t>
      </w:r>
      <w:r w:rsidRPr="00433C5B">
        <w:rPr>
          <w:rFonts w:ascii="Garamond" w:hAnsi="Garamond"/>
          <w:color w:val="auto"/>
          <w:spacing w:val="-4"/>
          <w:lang w:val="sq-AL"/>
        </w:rPr>
        <w:t>, raportimi dhe vlerësimi i projektit: a</w:t>
      </w:r>
      <w:r w:rsidR="00107D0E" w:rsidRPr="00433C5B">
        <w:rPr>
          <w:rFonts w:ascii="Garamond" w:hAnsi="Garamond"/>
          <w:color w:val="auto"/>
          <w:spacing w:val="-4"/>
          <w:lang w:val="sq-AL"/>
        </w:rPr>
        <w:t xml:space="preserve">) Marrësi, nëpërmjet Sekretariatit Kombëtar </w:t>
      </w:r>
      <w:proofErr w:type="spellStart"/>
      <w:r w:rsidR="00107D0E" w:rsidRPr="00433C5B">
        <w:rPr>
          <w:rFonts w:ascii="Garamond" w:hAnsi="Garamond"/>
          <w:color w:val="auto"/>
          <w:spacing w:val="-4"/>
          <w:lang w:val="sq-AL"/>
        </w:rPr>
        <w:t>EITI</w:t>
      </w:r>
      <w:proofErr w:type="spellEnd"/>
      <w:r w:rsidR="00107D0E" w:rsidRPr="00433C5B">
        <w:rPr>
          <w:rFonts w:ascii="Garamond" w:hAnsi="Garamond"/>
          <w:color w:val="auto"/>
          <w:spacing w:val="-4"/>
          <w:lang w:val="sq-AL"/>
        </w:rPr>
        <w:t>, do të monitorojë dhe vlerësojë progresin e Projektit dhe do të përgatitë Raportet e Projektit në përputhje me dispozitat e seksionit 2.06 të Kushteve Standarde dhe mbi bazën e treguesve të pranueshëm për Bankën Botërore. Çdo raport projekti do të mbulojë periudhën e një semestri kalendarik dhe do t</w:t>
      </w:r>
      <w:r w:rsidR="003F7F60" w:rsidRPr="00433C5B">
        <w:rPr>
          <w:rFonts w:ascii="Garamond" w:hAnsi="Garamond"/>
          <w:color w:val="auto"/>
          <w:spacing w:val="-4"/>
          <w:lang w:val="sq-AL"/>
        </w:rPr>
        <w:t>’</w:t>
      </w:r>
      <w:r w:rsidR="00107D0E" w:rsidRPr="00433C5B">
        <w:rPr>
          <w:rFonts w:ascii="Garamond" w:hAnsi="Garamond"/>
          <w:color w:val="auto"/>
          <w:spacing w:val="-4"/>
          <w:lang w:val="sq-AL"/>
        </w:rPr>
        <w:t xml:space="preserve">i dërgohet Bankës Botërore jo më vonë se një muaj pas përfundimit të periudhës së mbuluar nga raporti në fjalë. </w:t>
      </w:r>
    </w:p>
    <w:p w:rsidR="00107D0E" w:rsidRPr="00433C5B" w:rsidRDefault="00107D0E" w:rsidP="005771FA">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b) Marrësi, nëpërmjet Sekretariatit Kombëtar </w:t>
      </w:r>
      <w:proofErr w:type="spellStart"/>
      <w:r w:rsidRPr="00433C5B">
        <w:rPr>
          <w:rFonts w:ascii="Garamond" w:hAnsi="Garamond"/>
          <w:color w:val="auto"/>
          <w:spacing w:val="-4"/>
          <w:lang w:val="sq-AL"/>
        </w:rPr>
        <w:t>EITI</w:t>
      </w:r>
      <w:proofErr w:type="spellEnd"/>
      <w:r w:rsidRPr="00433C5B">
        <w:rPr>
          <w:rFonts w:ascii="Garamond" w:hAnsi="Garamond"/>
          <w:color w:val="auto"/>
          <w:spacing w:val="-4"/>
          <w:lang w:val="sq-AL"/>
        </w:rPr>
        <w:t>, do të përgatitë raportin përfundimtar në përputhje me dispozitat e seksionit 2.06 të Kushteve Standarde. Raporti përfundimtar duhet t</w:t>
      </w:r>
      <w:r w:rsidR="003F7F60" w:rsidRPr="00433C5B">
        <w:rPr>
          <w:rFonts w:ascii="Garamond" w:hAnsi="Garamond"/>
          <w:color w:val="auto"/>
          <w:spacing w:val="-4"/>
          <w:lang w:val="sq-AL"/>
        </w:rPr>
        <w:t>’</w:t>
      </w:r>
      <w:r w:rsidRPr="00433C5B">
        <w:rPr>
          <w:rFonts w:ascii="Garamond" w:hAnsi="Garamond"/>
          <w:color w:val="auto"/>
          <w:spacing w:val="-4"/>
          <w:lang w:val="sq-AL"/>
        </w:rPr>
        <w:t xml:space="preserve">i dërgohet Bankës Botërore jo më vonë se gjashtë muaj pas </w:t>
      </w:r>
      <w:r w:rsidR="005771FA" w:rsidRPr="00433C5B">
        <w:rPr>
          <w:rFonts w:ascii="Garamond" w:hAnsi="Garamond"/>
          <w:color w:val="auto"/>
          <w:spacing w:val="-4"/>
          <w:lang w:val="sq-AL"/>
        </w:rPr>
        <w:t xml:space="preserve">datës </w:t>
      </w:r>
      <w:r w:rsidRPr="00433C5B">
        <w:rPr>
          <w:rFonts w:ascii="Garamond" w:hAnsi="Garamond"/>
          <w:color w:val="auto"/>
          <w:spacing w:val="-4"/>
          <w:lang w:val="sq-AL"/>
        </w:rPr>
        <w:t xml:space="preserve">së </w:t>
      </w:r>
      <w:r w:rsidR="005771FA" w:rsidRPr="00433C5B">
        <w:rPr>
          <w:rFonts w:ascii="Garamond" w:hAnsi="Garamond"/>
          <w:color w:val="auto"/>
          <w:spacing w:val="-4"/>
          <w:lang w:val="sq-AL"/>
        </w:rPr>
        <w:t>mbylljes</w:t>
      </w:r>
      <w:r w:rsidRPr="00433C5B">
        <w:rPr>
          <w:rFonts w:ascii="Garamond" w:hAnsi="Garamond"/>
          <w:color w:val="auto"/>
          <w:spacing w:val="-4"/>
          <w:lang w:val="sq-AL"/>
        </w:rPr>
        <w:t xml:space="preserv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2.07 Menaxhimi financiar</w:t>
      </w:r>
      <w:r w:rsidR="001C7915" w:rsidRPr="00433C5B">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a) Marrësi, nëpërmjet Sekretariatit Kombëtar </w:t>
      </w:r>
      <w:proofErr w:type="spellStart"/>
      <w:r w:rsidRPr="00433C5B">
        <w:rPr>
          <w:rFonts w:ascii="Garamond" w:hAnsi="Garamond"/>
          <w:color w:val="auto"/>
          <w:spacing w:val="-4"/>
          <w:lang w:val="sq-AL"/>
        </w:rPr>
        <w:t>EITI</w:t>
      </w:r>
      <w:proofErr w:type="spellEnd"/>
      <w:r w:rsidRPr="00433C5B">
        <w:rPr>
          <w:rFonts w:ascii="Garamond" w:hAnsi="Garamond"/>
          <w:color w:val="auto"/>
          <w:spacing w:val="-4"/>
          <w:lang w:val="sq-AL"/>
        </w:rPr>
        <w:t>, do</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të garantojë që një sistem menaxhimi financiar të mbahet në përputhje me dispozitat e seksionit 2.07 të kushteve standarde.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b) Marrësi, nëpërmjet Sekretariatit Kombëtar </w:t>
      </w:r>
      <w:proofErr w:type="spellStart"/>
      <w:r w:rsidRPr="00433C5B">
        <w:rPr>
          <w:rFonts w:ascii="Garamond" w:hAnsi="Garamond"/>
          <w:color w:val="auto"/>
          <w:spacing w:val="-4"/>
          <w:lang w:val="sq-AL"/>
        </w:rPr>
        <w:t>EITI</w:t>
      </w:r>
      <w:proofErr w:type="spellEnd"/>
      <w:r w:rsidRPr="00433C5B">
        <w:rPr>
          <w:rFonts w:ascii="Garamond" w:hAnsi="Garamond"/>
          <w:color w:val="auto"/>
          <w:spacing w:val="-4"/>
          <w:lang w:val="sq-AL"/>
        </w:rPr>
        <w:t xml:space="preserve">, do të garantojë që raportet e ndërmjetme financiare të </w:t>
      </w:r>
      <w:proofErr w:type="spellStart"/>
      <w:r w:rsidRPr="00433C5B">
        <w:rPr>
          <w:rFonts w:ascii="Garamond" w:hAnsi="Garamond"/>
          <w:color w:val="auto"/>
          <w:spacing w:val="-4"/>
          <w:lang w:val="sq-AL"/>
        </w:rPr>
        <w:t>paaudituara</w:t>
      </w:r>
      <w:proofErr w:type="spellEnd"/>
      <w:r w:rsidRPr="00433C5B">
        <w:rPr>
          <w:rFonts w:ascii="Garamond" w:hAnsi="Garamond"/>
          <w:color w:val="auto"/>
          <w:spacing w:val="-4"/>
          <w:lang w:val="sq-AL"/>
        </w:rPr>
        <w:t xml:space="preserve"> për projektin të jenë përgatitur dhe t</w:t>
      </w:r>
      <w:r w:rsidR="003F7F60" w:rsidRPr="00433C5B">
        <w:rPr>
          <w:rFonts w:ascii="Garamond" w:hAnsi="Garamond"/>
          <w:color w:val="auto"/>
          <w:spacing w:val="-4"/>
          <w:lang w:val="sq-AL"/>
        </w:rPr>
        <w:t>’</w:t>
      </w:r>
      <w:r w:rsidRPr="00433C5B">
        <w:rPr>
          <w:rFonts w:ascii="Garamond" w:hAnsi="Garamond"/>
          <w:color w:val="auto"/>
          <w:spacing w:val="-4"/>
          <w:lang w:val="sq-AL"/>
        </w:rPr>
        <w:t>i jenë dhënë Bankës Botërore si pjesë e raportit të projektit jo më vonë se 45 ditë</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pas përfundimit të çdo semestri kalendarik që mbulon semestrin, në formë dhe përmbajtje të pranueshme nga Banka Botërore.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c) Marrësi, nëpërmjet Sekretariatit Kombëtar </w:t>
      </w:r>
      <w:proofErr w:type="spellStart"/>
      <w:r w:rsidRPr="00433C5B">
        <w:rPr>
          <w:rFonts w:ascii="Garamond" w:hAnsi="Garamond"/>
          <w:color w:val="auto"/>
          <w:spacing w:val="-4"/>
          <w:lang w:val="sq-AL"/>
        </w:rPr>
        <w:t>EITI</w:t>
      </w:r>
      <w:proofErr w:type="spellEnd"/>
      <w:r w:rsidRPr="00433C5B">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do të disponojë pasqyrat financiare të </w:t>
      </w:r>
      <w:proofErr w:type="spellStart"/>
      <w:r w:rsidRPr="00433C5B">
        <w:rPr>
          <w:rFonts w:ascii="Garamond" w:hAnsi="Garamond"/>
          <w:color w:val="auto"/>
          <w:spacing w:val="-4"/>
          <w:lang w:val="sq-AL"/>
        </w:rPr>
        <w:t>audituara</w:t>
      </w:r>
      <w:proofErr w:type="spellEnd"/>
      <w:r w:rsidRPr="00433C5B">
        <w:rPr>
          <w:rFonts w:ascii="Garamond" w:hAnsi="Garamond"/>
          <w:color w:val="auto"/>
          <w:spacing w:val="-4"/>
          <w:lang w:val="sq-AL"/>
        </w:rPr>
        <w:t xml:space="preserve"> në përputhje </w:t>
      </w:r>
      <w:r w:rsidR="00EC3C19" w:rsidRPr="00433C5B">
        <w:rPr>
          <w:rFonts w:ascii="Garamond" w:hAnsi="Garamond"/>
          <w:color w:val="auto"/>
          <w:spacing w:val="-4"/>
          <w:lang w:val="sq-AL"/>
        </w:rPr>
        <w:t>me dispozitat e seksionit 2.07/</w:t>
      </w:r>
      <w:r w:rsidRPr="00433C5B">
        <w:rPr>
          <w:rFonts w:ascii="Garamond" w:hAnsi="Garamond"/>
          <w:color w:val="auto"/>
          <w:spacing w:val="-4"/>
          <w:lang w:val="sq-AL"/>
        </w:rPr>
        <w:t xml:space="preserve">b të Kushteve Standarde. Ky </w:t>
      </w:r>
      <w:proofErr w:type="spellStart"/>
      <w:r w:rsidRPr="00433C5B">
        <w:rPr>
          <w:rFonts w:ascii="Garamond" w:hAnsi="Garamond"/>
          <w:color w:val="auto"/>
          <w:spacing w:val="-4"/>
          <w:lang w:val="sq-AL"/>
        </w:rPr>
        <w:t>auditim</w:t>
      </w:r>
      <w:proofErr w:type="spellEnd"/>
      <w:r w:rsidRPr="00433C5B">
        <w:rPr>
          <w:rFonts w:ascii="Garamond" w:hAnsi="Garamond"/>
          <w:color w:val="auto"/>
          <w:spacing w:val="-4"/>
          <w:lang w:val="sq-AL"/>
        </w:rPr>
        <w:t xml:space="preserve"> i pasqyrave financiare duhet të mbulojë të gjithë periudhën e një viti fiskal për Marrësin. Pasqyrat financiare të </w:t>
      </w:r>
      <w:proofErr w:type="spellStart"/>
      <w:r w:rsidRPr="00433C5B">
        <w:rPr>
          <w:rFonts w:ascii="Garamond" w:hAnsi="Garamond"/>
          <w:color w:val="auto"/>
          <w:spacing w:val="-4"/>
          <w:lang w:val="sq-AL"/>
        </w:rPr>
        <w:t>audituara</w:t>
      </w:r>
      <w:proofErr w:type="spellEnd"/>
      <w:r w:rsidRPr="00433C5B">
        <w:rPr>
          <w:rFonts w:ascii="Garamond" w:hAnsi="Garamond"/>
          <w:color w:val="auto"/>
          <w:spacing w:val="-4"/>
          <w:lang w:val="sq-AL"/>
        </w:rPr>
        <w:t xml:space="preserve"> për këtë periudhë do t</w:t>
      </w:r>
      <w:r w:rsidR="003F7F60" w:rsidRPr="00433C5B">
        <w:rPr>
          <w:rFonts w:ascii="Garamond" w:hAnsi="Garamond"/>
          <w:color w:val="auto"/>
          <w:spacing w:val="-4"/>
          <w:lang w:val="sq-AL"/>
        </w:rPr>
        <w:t>’</w:t>
      </w:r>
      <w:r w:rsidRPr="00433C5B">
        <w:rPr>
          <w:rFonts w:ascii="Garamond" w:hAnsi="Garamond"/>
          <w:color w:val="auto"/>
          <w:spacing w:val="-4"/>
          <w:lang w:val="sq-AL"/>
        </w:rPr>
        <w:t>i dërgohen Bankës Botërore jo më vonë se gjashtë</w:t>
      </w:r>
      <w:r w:rsidR="00EC3C19" w:rsidRPr="00433C5B">
        <w:rPr>
          <w:rFonts w:ascii="Garamond" w:hAnsi="Garamond"/>
          <w:color w:val="auto"/>
          <w:spacing w:val="-4"/>
          <w:lang w:val="sq-AL"/>
        </w:rPr>
        <w:t xml:space="preserve"> </w:t>
      </w:r>
      <w:r w:rsidRPr="00433C5B">
        <w:rPr>
          <w:rFonts w:ascii="Garamond" w:hAnsi="Garamond"/>
          <w:color w:val="auto"/>
          <w:spacing w:val="-4"/>
          <w:lang w:val="sq-AL"/>
        </w:rPr>
        <w:t>muaj pas përfundimit të kësaj periudhe.</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2.08 Prokurimi </w:t>
      </w:r>
    </w:p>
    <w:p w:rsidR="00107D0E" w:rsidRPr="00433C5B" w:rsidRDefault="00107D0E" w:rsidP="00433C5B">
      <w:pPr>
        <w:pStyle w:val="Default"/>
        <w:widowControl w:val="0"/>
        <w:ind w:firstLine="284"/>
        <w:jc w:val="both"/>
        <w:rPr>
          <w:rFonts w:ascii="Garamond" w:hAnsi="Garamond"/>
          <w:b/>
          <w:color w:val="auto"/>
          <w:spacing w:val="-4"/>
          <w:lang w:val="sq-AL"/>
        </w:rPr>
      </w:pPr>
      <w:r w:rsidRPr="00433C5B">
        <w:rPr>
          <w:rFonts w:ascii="Garamond" w:hAnsi="Garamond"/>
          <w:color w:val="auto"/>
          <w:spacing w:val="-4"/>
          <w:lang w:val="sq-AL"/>
        </w:rPr>
        <w:t xml:space="preserve">a) Të përgjithshme. Të gjitha mallrat dhe shërbimet e </w:t>
      </w:r>
      <w:proofErr w:type="spellStart"/>
      <w:r w:rsidRPr="00433C5B">
        <w:rPr>
          <w:rFonts w:ascii="Garamond" w:hAnsi="Garamond"/>
          <w:color w:val="auto"/>
          <w:spacing w:val="-4"/>
          <w:lang w:val="sq-AL"/>
        </w:rPr>
        <w:t>konsulencës</w:t>
      </w:r>
      <w:proofErr w:type="spellEnd"/>
      <w:r w:rsidRPr="00433C5B">
        <w:rPr>
          <w:rFonts w:ascii="Garamond" w:hAnsi="Garamond"/>
          <w:color w:val="auto"/>
          <w:spacing w:val="-4"/>
          <w:lang w:val="sq-AL"/>
        </w:rPr>
        <w:t xml:space="preserve"> që</w:t>
      </w:r>
      <w:r w:rsidR="00EC3C19" w:rsidRPr="00433C5B">
        <w:rPr>
          <w:rFonts w:ascii="Garamond" w:hAnsi="Garamond"/>
          <w:color w:val="auto"/>
          <w:spacing w:val="-4"/>
          <w:lang w:val="sq-AL"/>
        </w:rPr>
        <w:t xml:space="preserve"> </w:t>
      </w:r>
      <w:r w:rsidRPr="00433C5B">
        <w:rPr>
          <w:rFonts w:ascii="Garamond" w:hAnsi="Garamond"/>
          <w:color w:val="auto"/>
          <w:spacing w:val="-4"/>
          <w:lang w:val="sq-AL"/>
        </w:rPr>
        <w:t>kërkohen</w:t>
      </w:r>
      <w:r w:rsidR="00EC3C19" w:rsidRPr="00433C5B">
        <w:rPr>
          <w:rFonts w:ascii="Garamond" w:hAnsi="Garamond"/>
          <w:color w:val="auto"/>
          <w:spacing w:val="-4"/>
          <w:lang w:val="sq-AL"/>
        </w:rPr>
        <w:t xml:space="preserve"> </w:t>
      </w:r>
      <w:r w:rsidRPr="00433C5B">
        <w:rPr>
          <w:rFonts w:ascii="Garamond" w:hAnsi="Garamond"/>
          <w:color w:val="auto"/>
          <w:spacing w:val="-4"/>
          <w:lang w:val="sq-AL"/>
        </w:rPr>
        <w:t>për projektin dhe</w:t>
      </w:r>
      <w:r w:rsidR="00EC3C19" w:rsidRPr="00433C5B">
        <w:rPr>
          <w:rFonts w:ascii="Garamond" w:hAnsi="Garamond"/>
          <w:color w:val="auto"/>
          <w:spacing w:val="-4"/>
          <w:lang w:val="sq-AL"/>
        </w:rPr>
        <w:t xml:space="preserve"> </w:t>
      </w:r>
      <w:r w:rsidRPr="00433C5B">
        <w:rPr>
          <w:rFonts w:ascii="Garamond" w:hAnsi="Garamond"/>
          <w:color w:val="auto"/>
          <w:spacing w:val="-4"/>
          <w:lang w:val="sq-AL"/>
        </w:rPr>
        <w:t>që duhet të financohen nga shumat e Grantit do të prokurohen në përputhje me kërkesat e përcaktuara</w:t>
      </w:r>
      <w:r w:rsidR="00EC3C19" w:rsidRPr="00433C5B">
        <w:rPr>
          <w:rFonts w:ascii="Garamond" w:hAnsi="Garamond"/>
          <w:color w:val="auto"/>
          <w:spacing w:val="-4"/>
          <w:lang w:val="sq-AL"/>
        </w:rPr>
        <w:t xml:space="preserve"> </w:t>
      </w:r>
      <w:r w:rsidRPr="00433C5B">
        <w:rPr>
          <w:rFonts w:ascii="Garamond" w:hAnsi="Garamond"/>
          <w:color w:val="auto"/>
          <w:spacing w:val="-4"/>
          <w:lang w:val="sq-AL"/>
        </w:rPr>
        <w:t>ose të përmendura në:</w:t>
      </w:r>
    </w:p>
    <w:p w:rsidR="00107D0E" w:rsidRPr="00433C5B" w:rsidRDefault="005771FA"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i) Seksionin </w:t>
      </w:r>
      <w:r>
        <w:rPr>
          <w:rFonts w:ascii="Garamond" w:hAnsi="Garamond"/>
          <w:color w:val="auto"/>
          <w:spacing w:val="-4"/>
          <w:lang w:val="sq-AL"/>
        </w:rPr>
        <w:t>I</w:t>
      </w:r>
      <w:r w:rsidRPr="00433C5B">
        <w:rPr>
          <w:rFonts w:ascii="Garamond" w:hAnsi="Garamond"/>
          <w:color w:val="auto"/>
          <w:spacing w:val="-4"/>
          <w:lang w:val="sq-AL"/>
        </w:rPr>
        <w:t xml:space="preserve"> të “udhëzimeve: prokurimi i mallrave, i punimeve dhe i shërbimeve </w:t>
      </w:r>
      <w:proofErr w:type="spellStart"/>
      <w:r w:rsidRPr="00433C5B">
        <w:rPr>
          <w:rFonts w:ascii="Garamond" w:hAnsi="Garamond"/>
          <w:color w:val="auto"/>
          <w:spacing w:val="-4"/>
          <w:lang w:val="sq-AL"/>
        </w:rPr>
        <w:t>jokonsulente</w:t>
      </w:r>
      <w:proofErr w:type="spellEnd"/>
      <w:r w:rsidRPr="00433C5B">
        <w:rPr>
          <w:rFonts w:ascii="Garamond" w:hAnsi="Garamond"/>
          <w:color w:val="auto"/>
          <w:spacing w:val="-4"/>
          <w:lang w:val="sq-AL"/>
        </w:rPr>
        <w:t xml:space="preserve">, sipas huave të </w:t>
      </w:r>
      <w:proofErr w:type="spellStart"/>
      <w:r w:rsidRPr="00433C5B">
        <w:rPr>
          <w:rFonts w:ascii="Garamond" w:hAnsi="Garamond"/>
          <w:color w:val="auto"/>
          <w:spacing w:val="-4"/>
          <w:lang w:val="sq-AL"/>
        </w:rPr>
        <w:t>ibrd</w:t>
      </w:r>
      <w:proofErr w:type="spellEnd"/>
      <w:r w:rsidRPr="00433C5B">
        <w:rPr>
          <w:rFonts w:ascii="Garamond" w:hAnsi="Garamond"/>
          <w:color w:val="auto"/>
          <w:spacing w:val="-4"/>
          <w:lang w:val="sq-AL"/>
        </w:rPr>
        <w:t xml:space="preserve">-së dhe kredive dhe </w:t>
      </w:r>
      <w:proofErr w:type="spellStart"/>
      <w:r w:rsidRPr="00433C5B">
        <w:rPr>
          <w:rFonts w:ascii="Garamond" w:hAnsi="Garamond"/>
          <w:color w:val="auto"/>
          <w:spacing w:val="-4"/>
          <w:lang w:val="sq-AL"/>
        </w:rPr>
        <w:t>granteve</w:t>
      </w:r>
      <w:proofErr w:type="spellEnd"/>
      <w:r w:rsidRPr="00433C5B">
        <w:rPr>
          <w:rFonts w:ascii="Garamond" w:hAnsi="Garamond"/>
          <w:color w:val="auto"/>
          <w:spacing w:val="-4"/>
          <w:lang w:val="sq-AL"/>
        </w:rPr>
        <w:t xml:space="preserve"> të </w:t>
      </w:r>
      <w:proofErr w:type="spellStart"/>
      <w:r w:rsidRPr="00433C5B">
        <w:rPr>
          <w:rFonts w:ascii="Garamond" w:hAnsi="Garamond"/>
          <w:color w:val="auto"/>
          <w:spacing w:val="-4"/>
          <w:lang w:val="sq-AL"/>
        </w:rPr>
        <w:t>IDA</w:t>
      </w:r>
      <w:proofErr w:type="spellEnd"/>
      <w:r w:rsidRPr="00433C5B">
        <w:rPr>
          <w:rFonts w:ascii="Garamond" w:hAnsi="Garamond"/>
          <w:color w:val="auto"/>
          <w:spacing w:val="-4"/>
          <w:lang w:val="sq-AL"/>
        </w:rPr>
        <w:t>-s</w:t>
      </w:r>
      <w:r w:rsidR="007D55C3">
        <w:rPr>
          <w:rFonts w:ascii="Garamond" w:hAnsi="Garamond"/>
          <w:color w:val="auto"/>
          <w:spacing w:val="-4"/>
          <w:lang w:val="sq-AL"/>
        </w:rPr>
        <w: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nga Huamarrësit e Bankës Botërore”, të </w:t>
      </w:r>
      <w:r w:rsidR="00EC3C19" w:rsidRPr="00433C5B">
        <w:rPr>
          <w:rFonts w:ascii="Garamond" w:hAnsi="Garamond"/>
          <w:color w:val="auto"/>
          <w:spacing w:val="-4"/>
          <w:lang w:val="sq-AL"/>
        </w:rPr>
        <w:t>muajit</w:t>
      </w:r>
      <w:r w:rsidR="00107D0E" w:rsidRPr="00433C5B">
        <w:rPr>
          <w:rFonts w:ascii="Garamond" w:hAnsi="Garamond"/>
          <w:color w:val="auto"/>
          <w:spacing w:val="-4"/>
          <w:lang w:val="sq-AL"/>
        </w:rPr>
        <w:t xml:space="preserve"> janar 2011 (të rishikuara në korrik 2014) (Udhëzimet e </w:t>
      </w:r>
      <w:r w:rsidR="002D6A27" w:rsidRPr="00433C5B">
        <w:rPr>
          <w:rFonts w:ascii="Garamond" w:hAnsi="Garamond"/>
          <w:color w:val="auto"/>
          <w:spacing w:val="-4"/>
          <w:lang w:val="sq-AL"/>
        </w:rPr>
        <w:t>p</w:t>
      </w:r>
      <w:r w:rsidR="00107D0E" w:rsidRPr="00433C5B">
        <w:rPr>
          <w:rFonts w:ascii="Garamond" w:hAnsi="Garamond"/>
          <w:color w:val="auto"/>
          <w:spacing w:val="-4"/>
          <w:lang w:val="sq-AL"/>
        </w:rPr>
        <w:t>rokurimit), në rastin e mallrave dhe shërbimeve</w:t>
      </w:r>
      <w:r w:rsidR="00EC3C19" w:rsidRPr="00433C5B">
        <w:rPr>
          <w:rFonts w:ascii="Garamond" w:hAnsi="Garamond"/>
          <w:color w:val="auto"/>
          <w:spacing w:val="-4"/>
          <w:lang w:val="sq-AL"/>
        </w:rPr>
        <w:t xml:space="preserve"> </w:t>
      </w:r>
      <w:proofErr w:type="spellStart"/>
      <w:r w:rsidR="00EC3C19" w:rsidRPr="00433C5B">
        <w:rPr>
          <w:rFonts w:ascii="Garamond" w:hAnsi="Garamond"/>
          <w:color w:val="auto"/>
          <w:spacing w:val="-4"/>
          <w:lang w:val="sq-AL"/>
        </w:rPr>
        <w:t>jo</w:t>
      </w:r>
      <w:r w:rsidR="00107D0E" w:rsidRPr="00433C5B">
        <w:rPr>
          <w:rFonts w:ascii="Garamond" w:hAnsi="Garamond"/>
          <w:color w:val="auto"/>
          <w:spacing w:val="-4"/>
          <w:lang w:val="sq-AL"/>
        </w:rPr>
        <w:t>konsulente</w:t>
      </w:r>
      <w:proofErr w:type="spellEnd"/>
      <w:r w:rsidR="00107D0E" w:rsidRPr="00433C5B">
        <w:rPr>
          <w:rFonts w:ascii="Garamond" w:hAnsi="Garamond"/>
          <w:color w:val="auto"/>
          <w:spacing w:val="-4"/>
          <w:lang w:val="sq-AL"/>
        </w:rPr>
        <w:t xml:space="preserve">; dhe </w:t>
      </w:r>
    </w:p>
    <w:p w:rsidR="00107D0E" w:rsidRPr="00433C5B" w:rsidRDefault="00107D0E" w:rsidP="00433C5B">
      <w:pPr>
        <w:pStyle w:val="Default"/>
        <w:widowControl w:val="0"/>
        <w:ind w:firstLine="284"/>
        <w:jc w:val="both"/>
        <w:rPr>
          <w:rFonts w:ascii="Garamond" w:hAnsi="Garamond"/>
          <w:color w:val="auto"/>
          <w:spacing w:val="-4"/>
          <w:lang w:val="sq-AL"/>
        </w:rPr>
      </w:pPr>
      <w:proofErr w:type="spellStart"/>
      <w:r w:rsidRPr="00433C5B">
        <w:rPr>
          <w:rFonts w:ascii="Garamond" w:hAnsi="Garamond"/>
          <w:color w:val="auto"/>
          <w:spacing w:val="-4"/>
          <w:lang w:val="sq-AL"/>
        </w:rPr>
        <w:t>ii</w:t>
      </w:r>
      <w:proofErr w:type="spellEnd"/>
      <w:r w:rsidRPr="00433C5B">
        <w:rPr>
          <w:rFonts w:ascii="Garamond" w:hAnsi="Garamond"/>
          <w:color w:val="auto"/>
          <w:spacing w:val="-4"/>
          <w:lang w:val="sq-AL"/>
        </w:rPr>
        <w:t xml:space="preserve">) Seksionet I dhe </w:t>
      </w:r>
      <w:proofErr w:type="spellStart"/>
      <w:r w:rsidRPr="00433C5B">
        <w:rPr>
          <w:rFonts w:ascii="Garamond" w:hAnsi="Garamond"/>
          <w:color w:val="auto"/>
          <w:spacing w:val="-4"/>
          <w:lang w:val="sq-AL"/>
        </w:rPr>
        <w:t>IV</w:t>
      </w:r>
      <w:proofErr w:type="spellEnd"/>
      <w:r w:rsidRPr="00433C5B">
        <w:rPr>
          <w:rFonts w:ascii="Garamond" w:hAnsi="Garamond"/>
          <w:color w:val="auto"/>
          <w:spacing w:val="-4"/>
          <w:lang w:val="sq-AL"/>
        </w:rPr>
        <w:t xml:space="preserve"> të “Udhëzimet: Përzgjedhja dhe </w:t>
      </w:r>
      <w:r w:rsidR="008C278E" w:rsidRPr="00433C5B">
        <w:rPr>
          <w:rFonts w:ascii="Garamond" w:hAnsi="Garamond"/>
          <w:color w:val="auto"/>
          <w:spacing w:val="-4"/>
          <w:lang w:val="sq-AL"/>
        </w:rPr>
        <w:t xml:space="preserve">punësimi i konsulentëve nën kreditë </w:t>
      </w:r>
      <w:r w:rsidRPr="00433C5B">
        <w:rPr>
          <w:rFonts w:ascii="Garamond" w:hAnsi="Garamond"/>
          <w:color w:val="auto"/>
          <w:spacing w:val="-4"/>
          <w:lang w:val="sq-AL"/>
        </w:rPr>
        <w:t xml:space="preserve">e </w:t>
      </w:r>
      <w:proofErr w:type="spellStart"/>
      <w:r w:rsidRPr="00433C5B">
        <w:rPr>
          <w:rFonts w:ascii="Garamond" w:hAnsi="Garamond"/>
          <w:color w:val="auto"/>
          <w:spacing w:val="-4"/>
          <w:lang w:val="sq-AL"/>
        </w:rPr>
        <w:t>IBRD</w:t>
      </w:r>
      <w:proofErr w:type="spellEnd"/>
      <w:r w:rsidRPr="00433C5B">
        <w:rPr>
          <w:rFonts w:ascii="Garamond" w:hAnsi="Garamond"/>
          <w:color w:val="auto"/>
          <w:spacing w:val="-4"/>
          <w:lang w:val="sq-AL"/>
        </w:rPr>
        <w:t xml:space="preserve">-së dhe </w:t>
      </w:r>
      <w:r w:rsidR="008C278E" w:rsidRPr="00433C5B">
        <w:rPr>
          <w:rFonts w:ascii="Garamond" w:hAnsi="Garamond"/>
          <w:color w:val="auto"/>
          <w:spacing w:val="-4"/>
          <w:lang w:val="sq-AL"/>
        </w:rPr>
        <w:t xml:space="preserve">kredive </w:t>
      </w:r>
      <w:r w:rsidRPr="00433C5B">
        <w:rPr>
          <w:rFonts w:ascii="Garamond" w:hAnsi="Garamond"/>
          <w:color w:val="auto"/>
          <w:spacing w:val="-4"/>
          <w:lang w:val="sq-AL"/>
        </w:rPr>
        <w:t xml:space="preserve">dhe </w:t>
      </w:r>
      <w:proofErr w:type="spellStart"/>
      <w:r w:rsidR="008C278E" w:rsidRPr="00433C5B">
        <w:rPr>
          <w:rFonts w:ascii="Garamond" w:hAnsi="Garamond"/>
          <w:color w:val="auto"/>
          <w:spacing w:val="-4"/>
          <w:lang w:val="sq-AL"/>
        </w:rPr>
        <w:t>granteve</w:t>
      </w:r>
      <w:proofErr w:type="spellEnd"/>
      <w:r w:rsidR="008C278E" w:rsidRPr="00433C5B">
        <w:rPr>
          <w:rFonts w:ascii="Garamond" w:hAnsi="Garamond"/>
          <w:color w:val="auto"/>
          <w:spacing w:val="-4"/>
          <w:lang w:val="sq-AL"/>
        </w:rPr>
        <w:t xml:space="preserve"> </w:t>
      </w:r>
      <w:r w:rsidRPr="00433C5B">
        <w:rPr>
          <w:rFonts w:ascii="Garamond" w:hAnsi="Garamond"/>
          <w:color w:val="auto"/>
          <w:spacing w:val="-4"/>
          <w:lang w:val="sq-AL"/>
        </w:rPr>
        <w:t xml:space="preserve">të </w:t>
      </w:r>
      <w:proofErr w:type="spellStart"/>
      <w:r w:rsidRPr="00433C5B">
        <w:rPr>
          <w:rFonts w:ascii="Garamond" w:hAnsi="Garamond"/>
          <w:color w:val="auto"/>
          <w:spacing w:val="-4"/>
          <w:lang w:val="sq-AL"/>
        </w:rPr>
        <w:t>IDA</w:t>
      </w:r>
      <w:proofErr w:type="spellEnd"/>
      <w:r w:rsidRPr="00433C5B">
        <w:rPr>
          <w:rFonts w:ascii="Garamond" w:hAnsi="Garamond"/>
          <w:color w:val="auto"/>
          <w:spacing w:val="-4"/>
          <w:lang w:val="sq-AL"/>
        </w:rPr>
        <w:t>-</w:t>
      </w:r>
      <w:r w:rsidR="008D42E5" w:rsidRPr="00433C5B">
        <w:rPr>
          <w:rFonts w:ascii="Garamond" w:hAnsi="Garamond"/>
          <w:color w:val="auto"/>
          <w:spacing w:val="-4"/>
          <w:lang w:val="sq-AL"/>
        </w:rPr>
        <w:t>s</w:t>
      </w:r>
      <w:r w:rsidRPr="00433C5B">
        <w:rPr>
          <w:rFonts w:ascii="Garamond" w:hAnsi="Garamond"/>
          <w:color w:val="auto"/>
          <w:spacing w:val="-4"/>
          <w:lang w:val="sq-AL"/>
        </w:rPr>
        <w:t xml:space="preserve"> nga Huamarrësit e Bankës Botërore, janar 2011 (të rishikuara në korrik 2014) (udhëzimet e konsulentit) në rastin e shërbimeve të konsulentëve;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b) Përkufizime. Terma</w:t>
      </w:r>
      <w:r w:rsidR="001C7915" w:rsidRPr="00433C5B">
        <w:rPr>
          <w:rFonts w:ascii="Garamond" w:hAnsi="Garamond"/>
          <w:color w:val="auto"/>
          <w:spacing w:val="-4"/>
          <w:lang w:val="sq-AL"/>
        </w:rPr>
        <w:t>t me germa kapitale</w:t>
      </w:r>
      <w:r w:rsidR="008C278E" w:rsidRPr="00433C5B">
        <w:rPr>
          <w:rFonts w:ascii="Garamond" w:hAnsi="Garamond"/>
          <w:color w:val="auto"/>
          <w:spacing w:val="-4"/>
          <w:lang w:val="sq-AL"/>
        </w:rPr>
        <w:t>,</w:t>
      </w:r>
      <w:r w:rsidR="001C7915" w:rsidRPr="00433C5B">
        <w:rPr>
          <w:rFonts w:ascii="Garamond" w:hAnsi="Garamond"/>
          <w:color w:val="auto"/>
          <w:spacing w:val="-4"/>
          <w:lang w:val="sq-AL"/>
        </w:rPr>
        <w:t xml:space="preserve"> të përdorur</w:t>
      </w:r>
      <w:r w:rsidRPr="00433C5B">
        <w:rPr>
          <w:rFonts w:ascii="Garamond" w:hAnsi="Garamond"/>
          <w:color w:val="auto"/>
          <w:spacing w:val="-4"/>
          <w:lang w:val="sq-AL"/>
        </w:rPr>
        <w:t xml:space="preserve"> në paragrafët e mëposhtëm të këtij seksioni</w:t>
      </w:r>
      <w:r w:rsidR="008C278E" w:rsidRPr="00433C5B">
        <w:rPr>
          <w:rFonts w:ascii="Garamond" w:hAnsi="Garamond"/>
          <w:color w:val="auto"/>
          <w:spacing w:val="-4"/>
          <w:lang w:val="sq-AL"/>
        </w:rPr>
        <w:t>,</w:t>
      </w:r>
      <w:r w:rsidRPr="00433C5B">
        <w:rPr>
          <w:rFonts w:ascii="Garamond" w:hAnsi="Garamond"/>
          <w:color w:val="auto"/>
          <w:spacing w:val="-4"/>
          <w:lang w:val="sq-AL"/>
        </w:rPr>
        <w:t xml:space="preserve"> për të përshkruar metoda të veçanta prokurimi ose metoda rishikimi nga Banka Botërore për kontrata të veçanta, i referohen metodës përkatëse të përshkruar në</w:t>
      </w:r>
      <w:r w:rsidR="00EC3C19" w:rsidRPr="00433C5B">
        <w:rPr>
          <w:rFonts w:ascii="Garamond" w:hAnsi="Garamond"/>
          <w:color w:val="auto"/>
          <w:spacing w:val="-4"/>
          <w:lang w:val="sq-AL"/>
        </w:rPr>
        <w:t xml:space="preserve"> </w:t>
      </w:r>
      <w:r w:rsidR="001C7915" w:rsidRPr="00433C5B">
        <w:rPr>
          <w:rFonts w:ascii="Garamond" w:hAnsi="Garamond"/>
          <w:color w:val="auto"/>
          <w:spacing w:val="-4"/>
          <w:lang w:val="sq-AL"/>
        </w:rPr>
        <w:t>s</w:t>
      </w:r>
      <w:r w:rsidRPr="00433C5B">
        <w:rPr>
          <w:rFonts w:ascii="Garamond" w:hAnsi="Garamond"/>
          <w:color w:val="auto"/>
          <w:spacing w:val="-4"/>
          <w:lang w:val="sq-AL"/>
        </w:rPr>
        <w:t>eksion</w:t>
      </w:r>
      <w:r w:rsidR="0065476D" w:rsidRPr="00433C5B">
        <w:rPr>
          <w:rFonts w:ascii="Garamond" w:hAnsi="Garamond"/>
          <w:color w:val="auto"/>
          <w:spacing w:val="-4"/>
          <w:lang w:val="sq-AL"/>
        </w:rPr>
        <w:t>et</w:t>
      </w:r>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II</w:t>
      </w:r>
      <w:proofErr w:type="spellEnd"/>
      <w:r w:rsidRPr="00433C5B">
        <w:rPr>
          <w:rFonts w:ascii="Garamond" w:hAnsi="Garamond"/>
          <w:color w:val="auto"/>
          <w:spacing w:val="-4"/>
          <w:lang w:val="sq-AL"/>
        </w:rPr>
        <w:t xml:space="preserve"> dhe </w:t>
      </w:r>
      <w:proofErr w:type="spellStart"/>
      <w:r w:rsidRPr="00433C5B">
        <w:rPr>
          <w:rFonts w:ascii="Garamond" w:hAnsi="Garamond"/>
          <w:color w:val="auto"/>
          <w:spacing w:val="-4"/>
          <w:lang w:val="sq-AL"/>
        </w:rPr>
        <w:t>III</w:t>
      </w:r>
      <w:proofErr w:type="spellEnd"/>
      <w:r w:rsidRPr="00433C5B">
        <w:rPr>
          <w:rFonts w:ascii="Garamond" w:hAnsi="Garamond"/>
          <w:color w:val="auto"/>
          <w:spacing w:val="-4"/>
          <w:lang w:val="sq-AL"/>
        </w:rPr>
        <w:t xml:space="preserve"> të </w:t>
      </w:r>
      <w:r w:rsidR="002D6A27" w:rsidRPr="00433C5B">
        <w:rPr>
          <w:rFonts w:ascii="Garamond" w:hAnsi="Garamond"/>
          <w:color w:val="auto"/>
          <w:spacing w:val="-4"/>
          <w:lang w:val="sq-AL"/>
        </w:rPr>
        <w:t>udhëzimeve të prokurimi</w:t>
      </w:r>
      <w:r w:rsidRPr="00433C5B">
        <w:rPr>
          <w:rFonts w:ascii="Garamond" w:hAnsi="Garamond"/>
          <w:color w:val="auto"/>
          <w:spacing w:val="-4"/>
          <w:lang w:val="sq-AL"/>
        </w:rPr>
        <w:t xml:space="preserve">t ose </w:t>
      </w:r>
      <w:r w:rsidR="00B744FD" w:rsidRPr="00433C5B">
        <w:rPr>
          <w:rFonts w:ascii="Garamond" w:hAnsi="Garamond"/>
          <w:color w:val="auto"/>
          <w:spacing w:val="-4"/>
          <w:lang w:val="sq-AL"/>
        </w:rPr>
        <w:t>s</w:t>
      </w:r>
      <w:r w:rsidRPr="00433C5B">
        <w:rPr>
          <w:rFonts w:ascii="Garamond" w:hAnsi="Garamond"/>
          <w:color w:val="auto"/>
          <w:spacing w:val="-4"/>
          <w:lang w:val="sq-AL"/>
        </w:rPr>
        <w:t xml:space="preserve">eksioneve </w:t>
      </w:r>
      <w:proofErr w:type="spellStart"/>
      <w:r w:rsidRPr="00433C5B">
        <w:rPr>
          <w:rFonts w:ascii="Garamond" w:hAnsi="Garamond"/>
          <w:color w:val="auto"/>
          <w:spacing w:val="-4"/>
          <w:lang w:val="sq-AL"/>
        </w:rPr>
        <w:t>II</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III</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IV</w:t>
      </w:r>
      <w:proofErr w:type="spellEnd"/>
      <w:r w:rsidRPr="00433C5B">
        <w:rPr>
          <w:rFonts w:ascii="Garamond" w:hAnsi="Garamond"/>
          <w:color w:val="auto"/>
          <w:spacing w:val="-4"/>
          <w:lang w:val="sq-AL"/>
        </w:rPr>
        <w:t xml:space="preserve"> dhe V të </w:t>
      </w:r>
      <w:r w:rsidR="002D6A27" w:rsidRPr="00433C5B">
        <w:rPr>
          <w:rFonts w:ascii="Garamond" w:hAnsi="Garamond"/>
          <w:color w:val="auto"/>
          <w:spacing w:val="-4"/>
          <w:lang w:val="sq-AL"/>
        </w:rPr>
        <w:t>udhëzimeve për konsulentët</w:t>
      </w:r>
      <w:r w:rsidRPr="00433C5B">
        <w:rPr>
          <w:rFonts w:ascii="Garamond" w:hAnsi="Garamond"/>
          <w:color w:val="auto"/>
          <w:spacing w:val="-4"/>
          <w:lang w:val="sq-AL"/>
        </w:rPr>
        <w:t xml:space="preserve">, sipas rastit. </w:t>
      </w:r>
    </w:p>
    <w:p w:rsidR="00107D0E" w:rsidRPr="00433C5B" w:rsidRDefault="002D6A27" w:rsidP="00433C5B">
      <w:pPr>
        <w:pStyle w:val="Default"/>
        <w:widowControl w:val="0"/>
        <w:numPr>
          <w:ilvl w:val="0"/>
          <w:numId w:val="37"/>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Metodat e veç</w:t>
      </w:r>
      <w:r w:rsidR="00EC3C19" w:rsidRPr="00433C5B">
        <w:rPr>
          <w:rFonts w:ascii="Garamond" w:hAnsi="Garamond"/>
          <w:color w:val="auto"/>
          <w:spacing w:val="-4"/>
          <w:lang w:val="sq-AL"/>
        </w:rPr>
        <w:t>anta të prokurimit të mallrave</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i) ndryshe nga se parashikohen në nënparagrafin</w:t>
      </w:r>
      <w:r w:rsidR="00EC3C19"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ii</w:t>
      </w:r>
      <w:proofErr w:type="spellEnd"/>
      <w:r w:rsidR="00EC3C19" w:rsidRPr="00433C5B">
        <w:rPr>
          <w:rFonts w:ascii="Garamond" w:hAnsi="Garamond"/>
          <w:color w:val="auto"/>
          <w:spacing w:val="-4"/>
          <w:lang w:val="sq-AL"/>
        </w:rPr>
        <w:t>”,</w:t>
      </w:r>
      <w:r w:rsidRPr="00433C5B">
        <w:rPr>
          <w:rFonts w:ascii="Garamond" w:hAnsi="Garamond"/>
          <w:color w:val="auto"/>
          <w:spacing w:val="-4"/>
          <w:lang w:val="sq-AL"/>
        </w:rPr>
        <w:t xml:space="preserve"> si më poshtë, mallrat</w:t>
      </w:r>
      <w:r w:rsidR="00EC3C19" w:rsidRPr="00433C5B">
        <w:rPr>
          <w:rFonts w:ascii="Garamond" w:hAnsi="Garamond"/>
          <w:color w:val="auto"/>
          <w:spacing w:val="-4"/>
          <w:lang w:val="sq-AL"/>
        </w:rPr>
        <w:t xml:space="preserve"> </w:t>
      </w:r>
      <w:r w:rsidRPr="00433C5B">
        <w:rPr>
          <w:rFonts w:ascii="Garamond" w:hAnsi="Garamond"/>
          <w:color w:val="auto"/>
          <w:spacing w:val="-4"/>
          <w:lang w:val="sq-AL"/>
        </w:rPr>
        <w:t>dhe</w:t>
      </w:r>
      <w:r w:rsidR="00EC3C19" w:rsidRPr="00433C5B">
        <w:rPr>
          <w:rFonts w:ascii="Garamond" w:hAnsi="Garamond"/>
          <w:color w:val="auto"/>
          <w:spacing w:val="-4"/>
          <w:lang w:val="sq-AL"/>
        </w:rPr>
        <w:t xml:space="preserve"> </w:t>
      </w:r>
      <w:r w:rsidRPr="00433C5B">
        <w:rPr>
          <w:rFonts w:ascii="Garamond" w:hAnsi="Garamond"/>
          <w:color w:val="auto"/>
          <w:spacing w:val="-4"/>
          <w:lang w:val="sq-AL"/>
        </w:rPr>
        <w:t>shërbimet e konsulentëve do të prokurohen nën një kontratë të hartuar mbi bazën</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e </w:t>
      </w:r>
      <w:proofErr w:type="spellStart"/>
      <w:r w:rsidRPr="00433C5B">
        <w:rPr>
          <w:rFonts w:ascii="Garamond" w:hAnsi="Garamond"/>
          <w:color w:val="auto"/>
          <w:spacing w:val="-4"/>
          <w:lang w:val="sq-AL"/>
        </w:rPr>
        <w:t>Ofertimit</w:t>
      </w:r>
      <w:proofErr w:type="spellEnd"/>
      <w:r w:rsidRPr="00433C5B">
        <w:rPr>
          <w:rFonts w:ascii="Garamond" w:hAnsi="Garamond"/>
          <w:color w:val="auto"/>
          <w:spacing w:val="-4"/>
          <w:lang w:val="sq-AL"/>
        </w:rPr>
        <w:t xml:space="preserve"> Konkurrues Ndërkombëtar.</w:t>
      </w:r>
    </w:p>
    <w:p w:rsidR="00107D0E" w:rsidRPr="00433C5B" w:rsidRDefault="00107D0E" w:rsidP="00433C5B">
      <w:pPr>
        <w:pStyle w:val="Default"/>
        <w:widowControl w:val="0"/>
        <w:ind w:firstLine="284"/>
        <w:jc w:val="both"/>
        <w:rPr>
          <w:rFonts w:ascii="Garamond" w:hAnsi="Garamond"/>
          <w:color w:val="auto"/>
          <w:spacing w:val="-4"/>
          <w:lang w:val="sq-AL"/>
        </w:rPr>
      </w:pPr>
      <w:proofErr w:type="spellStart"/>
      <w:r w:rsidRPr="00433C5B">
        <w:rPr>
          <w:rFonts w:ascii="Garamond" w:hAnsi="Garamond"/>
          <w:color w:val="auto"/>
          <w:spacing w:val="-4"/>
          <w:lang w:val="sq-AL"/>
        </w:rPr>
        <w:t>ii</w:t>
      </w:r>
      <w:proofErr w:type="spellEnd"/>
      <w:r w:rsidRPr="00433C5B">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Metodat në vijim, përveç</w:t>
      </w:r>
      <w:r w:rsidR="00515B37" w:rsidRPr="00433C5B">
        <w:rPr>
          <w:rFonts w:ascii="Garamond" w:hAnsi="Garamond"/>
          <w:color w:val="auto"/>
          <w:spacing w:val="-4"/>
          <w:lang w:val="sq-AL"/>
        </w:rPr>
        <w:t xml:space="preserve"> nga </w:t>
      </w:r>
      <w:proofErr w:type="spellStart"/>
      <w:r w:rsidRPr="00433C5B">
        <w:rPr>
          <w:rFonts w:ascii="Garamond" w:hAnsi="Garamond"/>
          <w:color w:val="auto"/>
          <w:spacing w:val="-4"/>
          <w:lang w:val="sq-AL"/>
        </w:rPr>
        <w:t>Ofertimi</w:t>
      </w:r>
      <w:proofErr w:type="spellEnd"/>
      <w:r w:rsidRPr="00433C5B">
        <w:rPr>
          <w:rFonts w:ascii="Garamond" w:hAnsi="Garamond"/>
          <w:color w:val="auto"/>
          <w:spacing w:val="-4"/>
          <w:lang w:val="sq-AL"/>
        </w:rPr>
        <w:t xml:space="preserve"> Konkurrues Ndërkombëtar, mund të përdoren për</w:t>
      </w:r>
      <w:r w:rsidR="00EC3C19" w:rsidRPr="00433C5B">
        <w:rPr>
          <w:rFonts w:ascii="Garamond" w:hAnsi="Garamond"/>
          <w:color w:val="auto"/>
          <w:spacing w:val="-4"/>
          <w:lang w:val="sq-AL"/>
        </w:rPr>
        <w:t xml:space="preserve"> </w:t>
      </w:r>
      <w:r w:rsidRPr="00433C5B">
        <w:rPr>
          <w:rFonts w:ascii="Garamond" w:hAnsi="Garamond"/>
          <w:color w:val="auto"/>
          <w:spacing w:val="-4"/>
          <w:lang w:val="sq-AL"/>
        </w:rPr>
        <w:t>prokurimin e mallrave</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dhe shërbimeve </w:t>
      </w:r>
      <w:proofErr w:type="spellStart"/>
      <w:r w:rsidR="00182766" w:rsidRPr="00433C5B">
        <w:rPr>
          <w:rFonts w:ascii="Garamond" w:hAnsi="Garamond"/>
          <w:color w:val="auto"/>
          <w:spacing w:val="-4"/>
          <w:lang w:val="sq-AL"/>
        </w:rPr>
        <w:t>jo</w:t>
      </w:r>
      <w:r w:rsidRPr="00433C5B">
        <w:rPr>
          <w:rFonts w:ascii="Garamond" w:hAnsi="Garamond"/>
          <w:color w:val="auto"/>
          <w:spacing w:val="-4"/>
          <w:lang w:val="sq-AL"/>
        </w:rPr>
        <w:t>konsultative</w:t>
      </w:r>
      <w:proofErr w:type="spellEnd"/>
      <w:r w:rsidR="00EC3C19" w:rsidRPr="00433C5B">
        <w:rPr>
          <w:rFonts w:ascii="Garamond" w:hAnsi="Garamond"/>
          <w:color w:val="auto"/>
          <w:spacing w:val="-4"/>
          <w:lang w:val="sq-AL"/>
        </w:rPr>
        <w:t xml:space="preserve"> </w:t>
      </w:r>
      <w:r w:rsidRPr="00433C5B">
        <w:rPr>
          <w:rFonts w:ascii="Garamond" w:hAnsi="Garamond"/>
          <w:color w:val="auto"/>
          <w:spacing w:val="-4"/>
          <w:lang w:val="sq-AL"/>
        </w:rPr>
        <w:t>për ato kontrata që janë të specifikuara</w:t>
      </w:r>
      <w:r w:rsidR="00EC3C19" w:rsidRPr="00433C5B">
        <w:rPr>
          <w:rFonts w:ascii="Garamond" w:hAnsi="Garamond"/>
          <w:color w:val="auto"/>
          <w:spacing w:val="-4"/>
          <w:lang w:val="sq-AL"/>
        </w:rPr>
        <w:t xml:space="preserve"> në Planin e Prokurimit</w:t>
      </w:r>
      <w:r w:rsidRPr="00433C5B">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A) </w:t>
      </w:r>
      <w:proofErr w:type="spellStart"/>
      <w:r w:rsidRPr="00433C5B">
        <w:rPr>
          <w:rFonts w:ascii="Garamond" w:hAnsi="Garamond"/>
          <w:color w:val="auto"/>
          <w:spacing w:val="-4"/>
          <w:lang w:val="sq-AL"/>
        </w:rPr>
        <w:t>Ofertimi</w:t>
      </w:r>
      <w:proofErr w:type="spellEnd"/>
      <w:r w:rsidRPr="00433C5B">
        <w:rPr>
          <w:rFonts w:ascii="Garamond" w:hAnsi="Garamond"/>
          <w:color w:val="auto"/>
          <w:spacing w:val="-4"/>
          <w:lang w:val="sq-AL"/>
        </w:rPr>
        <w:t xml:space="preserve"> Konkurrues Kombëtar</w:t>
      </w:r>
      <w:r w:rsidR="00EC3C19" w:rsidRPr="00433C5B">
        <w:rPr>
          <w:rFonts w:ascii="Garamond" w:hAnsi="Garamond"/>
          <w:color w:val="auto"/>
          <w:spacing w:val="-4"/>
          <w:lang w:val="sq-AL"/>
        </w:rPr>
        <w:t xml:space="preserve"> </w:t>
      </w:r>
      <w:r w:rsidRPr="00433C5B">
        <w:rPr>
          <w:rFonts w:ascii="Garamond" w:hAnsi="Garamond"/>
          <w:color w:val="auto"/>
          <w:spacing w:val="-4"/>
          <w:lang w:val="sq-AL"/>
        </w:rPr>
        <w:t>në bazë të dispozitave shtesë</w:t>
      </w:r>
      <w:r w:rsidR="00EC3C19" w:rsidRPr="00433C5B">
        <w:rPr>
          <w:rFonts w:ascii="Garamond" w:hAnsi="Garamond"/>
          <w:color w:val="auto"/>
          <w:spacing w:val="-4"/>
          <w:lang w:val="sq-AL"/>
        </w:rPr>
        <w:t xml:space="preserve"> </w:t>
      </w:r>
      <w:r w:rsidRPr="00433C5B">
        <w:rPr>
          <w:rFonts w:ascii="Garamond" w:hAnsi="Garamond"/>
          <w:color w:val="auto"/>
          <w:spacing w:val="-4"/>
          <w:lang w:val="sq-AL"/>
        </w:rPr>
        <w:t>të paragrafit</w:t>
      </w:r>
      <w:r w:rsidR="00B744FD" w:rsidRPr="00433C5B">
        <w:rPr>
          <w:rFonts w:ascii="Garamond" w:hAnsi="Garamond"/>
          <w:color w:val="auto"/>
          <w:spacing w:val="-4"/>
          <w:lang w:val="sq-AL"/>
        </w:rPr>
        <w:t>;</w:t>
      </w:r>
      <w:r w:rsidR="00EC3C19"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iii</w:t>
      </w:r>
      <w:proofErr w:type="spellEnd"/>
      <w:r w:rsidRPr="00433C5B">
        <w:rPr>
          <w:rFonts w:ascii="Garamond" w:hAnsi="Garamond"/>
          <w:color w:val="auto"/>
          <w:spacing w:val="-4"/>
          <w:lang w:val="sq-AL"/>
        </w:rPr>
        <w:t>) të këtij seksion</w:t>
      </w:r>
      <w:r w:rsidR="00EC3C19" w:rsidRPr="00433C5B">
        <w:rPr>
          <w:rFonts w:ascii="Garamond" w:hAnsi="Garamond"/>
          <w:color w:val="auto"/>
          <w:spacing w:val="-4"/>
          <w:lang w:val="sq-AL"/>
        </w:rPr>
        <w:t xml:space="preserve">i; </w:t>
      </w:r>
      <w:r w:rsidRPr="00433C5B">
        <w:rPr>
          <w:rFonts w:ascii="Garamond" w:hAnsi="Garamond"/>
          <w:color w:val="auto"/>
          <w:spacing w:val="-4"/>
          <w:lang w:val="sq-AL"/>
        </w:rPr>
        <w:t>B) Blerjet *</w:t>
      </w:r>
      <w:r w:rsidRPr="00433C5B">
        <w:rPr>
          <w:rFonts w:ascii="Garamond" w:hAnsi="Garamond"/>
          <w:color w:val="auto"/>
          <w:spacing w:val="-4"/>
          <w:vertAlign w:val="superscript"/>
          <w:lang w:val="sq-AL"/>
        </w:rPr>
        <w:t>1</w:t>
      </w:r>
      <w:r w:rsidR="00B744FD" w:rsidRPr="00433C5B">
        <w:rPr>
          <w:rFonts w:ascii="Garamond" w:hAnsi="Garamond"/>
          <w:color w:val="auto"/>
          <w:spacing w:val="-4"/>
          <w:lang w:val="sq-AL"/>
        </w:rPr>
        <w:t xml:space="preserve">; </w:t>
      </w:r>
      <w:r w:rsidR="00EC3C19" w:rsidRPr="00433C5B">
        <w:rPr>
          <w:rFonts w:ascii="Garamond" w:hAnsi="Garamond"/>
          <w:color w:val="auto"/>
          <w:spacing w:val="-4"/>
          <w:lang w:val="sq-AL"/>
        </w:rPr>
        <w:t xml:space="preserve">dhe </w:t>
      </w:r>
      <w:r w:rsidRPr="00433C5B">
        <w:rPr>
          <w:rFonts w:ascii="Garamond" w:hAnsi="Garamond"/>
          <w:color w:val="auto"/>
          <w:spacing w:val="-4"/>
          <w:lang w:val="sq-AL"/>
        </w:rPr>
        <w:t xml:space="preserve">C) </w:t>
      </w:r>
      <w:r w:rsidR="00EC3C19" w:rsidRPr="00433C5B">
        <w:rPr>
          <w:rFonts w:ascii="Garamond" w:hAnsi="Garamond"/>
          <w:color w:val="auto"/>
          <w:spacing w:val="-4"/>
          <w:lang w:val="sq-AL"/>
        </w:rPr>
        <w:t>kontraktimi i drejtpërdrejtë;</w:t>
      </w:r>
    </w:p>
    <w:p w:rsidR="00107D0E" w:rsidRPr="00433C5B" w:rsidRDefault="00107D0E" w:rsidP="005771FA">
      <w:pPr>
        <w:pStyle w:val="Default"/>
        <w:widowControl w:val="0"/>
        <w:ind w:firstLine="284"/>
        <w:jc w:val="both"/>
        <w:rPr>
          <w:rFonts w:ascii="Garamond" w:hAnsi="Garamond"/>
          <w:color w:val="auto"/>
          <w:spacing w:val="-4"/>
          <w:lang w:val="sq-AL"/>
        </w:rPr>
      </w:pPr>
      <w:proofErr w:type="spellStart"/>
      <w:r w:rsidRPr="00433C5B">
        <w:rPr>
          <w:rFonts w:ascii="Garamond" w:hAnsi="Garamond"/>
          <w:color w:val="auto"/>
          <w:spacing w:val="-4"/>
          <w:lang w:val="sq-AL"/>
        </w:rPr>
        <w:t>iii</w:t>
      </w:r>
      <w:proofErr w:type="spellEnd"/>
      <w:r w:rsidRPr="00433C5B">
        <w:rPr>
          <w:rFonts w:ascii="Garamond" w:hAnsi="Garamond"/>
          <w:color w:val="auto"/>
          <w:spacing w:val="-4"/>
          <w:lang w:val="sq-AL"/>
        </w:rPr>
        <w:t>) Ndryshime</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në procedurat e </w:t>
      </w:r>
      <w:proofErr w:type="spellStart"/>
      <w:r w:rsidRPr="00433C5B">
        <w:rPr>
          <w:rFonts w:ascii="Garamond" w:hAnsi="Garamond"/>
          <w:color w:val="auto"/>
          <w:spacing w:val="-4"/>
          <w:lang w:val="sq-AL"/>
        </w:rPr>
        <w:t>Ofertimit</w:t>
      </w:r>
      <w:proofErr w:type="spellEnd"/>
      <w:r w:rsidRPr="00433C5B">
        <w:rPr>
          <w:rFonts w:ascii="Garamond" w:hAnsi="Garamond"/>
          <w:color w:val="auto"/>
          <w:spacing w:val="-4"/>
          <w:lang w:val="sq-AL"/>
        </w:rPr>
        <w:t xml:space="preserve"> Konkurrues kombëtar të Huamarrësit</w:t>
      </w:r>
      <w:r w:rsidR="008D42E5" w:rsidRPr="00433C5B">
        <w:rPr>
          <w:rFonts w:ascii="Garamond" w:hAnsi="Garamond"/>
          <w:color w:val="auto"/>
          <w:spacing w:val="-4"/>
          <w:lang w:val="sq-AL"/>
        </w:rPr>
        <w:t>.</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Procedurat e </w:t>
      </w:r>
      <w:proofErr w:type="spellStart"/>
      <w:r w:rsidRPr="00433C5B">
        <w:rPr>
          <w:rFonts w:ascii="Garamond" w:hAnsi="Garamond"/>
          <w:color w:val="auto"/>
          <w:spacing w:val="-4"/>
          <w:lang w:val="sq-AL"/>
        </w:rPr>
        <w:t>Ofertimit</w:t>
      </w:r>
      <w:proofErr w:type="spellEnd"/>
      <w:r w:rsidRPr="00433C5B">
        <w:rPr>
          <w:rFonts w:ascii="Garamond" w:hAnsi="Garamond"/>
          <w:color w:val="auto"/>
          <w:spacing w:val="-4"/>
          <w:lang w:val="sq-AL"/>
        </w:rPr>
        <w:t xml:space="preserve"> Konkurrues Kombëtar</w:t>
      </w:r>
      <w:r w:rsidR="00EC3C19" w:rsidRPr="00433C5B">
        <w:rPr>
          <w:rFonts w:ascii="Garamond" w:hAnsi="Garamond"/>
          <w:color w:val="auto"/>
          <w:spacing w:val="-4"/>
          <w:lang w:val="sq-AL"/>
        </w:rPr>
        <w:t xml:space="preserve"> </w:t>
      </w:r>
      <w:r w:rsidRPr="00433C5B">
        <w:rPr>
          <w:rFonts w:ascii="Garamond" w:hAnsi="Garamond"/>
          <w:color w:val="auto"/>
          <w:spacing w:val="-4"/>
          <w:lang w:val="sq-AL"/>
        </w:rPr>
        <w:t>(</w:t>
      </w:r>
      <w:proofErr w:type="spellStart"/>
      <w:r w:rsidRPr="00433C5B">
        <w:rPr>
          <w:rFonts w:ascii="Garamond" w:hAnsi="Garamond"/>
          <w:color w:val="auto"/>
          <w:spacing w:val="-4"/>
          <w:lang w:val="sq-AL"/>
        </w:rPr>
        <w:t>OKK</w:t>
      </w:r>
      <w:proofErr w:type="spellEnd"/>
      <w:r w:rsidRPr="00433C5B">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do të bazohen në procedurat e</w:t>
      </w:r>
      <w:r w:rsidR="00EC3C19" w:rsidRPr="00433C5B">
        <w:rPr>
          <w:rFonts w:ascii="Garamond" w:hAnsi="Garamond"/>
          <w:color w:val="auto"/>
          <w:spacing w:val="-4"/>
          <w:lang w:val="sq-AL"/>
        </w:rPr>
        <w:t xml:space="preserve"> </w:t>
      </w:r>
      <w:r w:rsidRPr="00433C5B">
        <w:rPr>
          <w:rFonts w:ascii="Garamond" w:hAnsi="Garamond"/>
          <w:color w:val="auto"/>
          <w:spacing w:val="-4"/>
          <w:lang w:val="sq-AL"/>
        </w:rPr>
        <w:t>tenderit të hapur</w:t>
      </w:r>
      <w:r w:rsidR="00A43DD5">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siç parashikohet në </w:t>
      </w:r>
      <w:r w:rsidR="003F7F60" w:rsidRPr="00433C5B">
        <w:rPr>
          <w:rFonts w:ascii="Garamond" w:hAnsi="Garamond"/>
          <w:color w:val="auto"/>
          <w:spacing w:val="-4"/>
          <w:lang w:val="sq-AL"/>
        </w:rPr>
        <w:t xml:space="preserve">ligjin për prokurimin publik </w:t>
      </w:r>
      <w:r w:rsidR="00B744FD" w:rsidRPr="00433C5B">
        <w:rPr>
          <w:rFonts w:ascii="Garamond" w:hAnsi="Garamond"/>
          <w:color w:val="auto"/>
          <w:spacing w:val="-4"/>
          <w:lang w:val="sq-AL"/>
        </w:rPr>
        <w:t>(</w:t>
      </w:r>
      <w:proofErr w:type="spellStart"/>
      <w:r w:rsidR="00B744FD" w:rsidRPr="00433C5B">
        <w:rPr>
          <w:rFonts w:ascii="Garamond" w:hAnsi="Garamond"/>
          <w:color w:val="auto"/>
          <w:spacing w:val="-4"/>
          <w:lang w:val="sq-AL"/>
        </w:rPr>
        <w:t>PPL</w:t>
      </w:r>
      <w:proofErr w:type="spellEnd"/>
      <w:r w:rsidR="00B744FD" w:rsidRPr="00433C5B">
        <w:rPr>
          <w:rFonts w:ascii="Garamond" w:hAnsi="Garamond"/>
          <w:color w:val="auto"/>
          <w:spacing w:val="-4"/>
          <w:lang w:val="sq-AL"/>
        </w:rPr>
        <w:t>) të Shqipërisë (l</w:t>
      </w:r>
      <w:r w:rsidRPr="00433C5B">
        <w:rPr>
          <w:rFonts w:ascii="Garamond" w:hAnsi="Garamond"/>
          <w:color w:val="auto"/>
          <w:spacing w:val="-4"/>
          <w:lang w:val="sq-AL"/>
        </w:rPr>
        <w:t xml:space="preserve">igji </w:t>
      </w:r>
      <w:r w:rsidR="00B744FD" w:rsidRPr="00433C5B">
        <w:rPr>
          <w:rFonts w:ascii="Garamond" w:hAnsi="Garamond"/>
          <w:color w:val="auto"/>
          <w:spacing w:val="-4"/>
          <w:lang w:val="sq-AL"/>
        </w:rPr>
        <w:t>n</w:t>
      </w:r>
      <w:r w:rsidR="00EC3C19" w:rsidRPr="00433C5B">
        <w:rPr>
          <w:rFonts w:ascii="Garamond" w:hAnsi="Garamond"/>
          <w:color w:val="auto"/>
          <w:spacing w:val="-4"/>
          <w:lang w:val="sq-AL"/>
        </w:rPr>
        <w:t xml:space="preserve">r. </w:t>
      </w:r>
      <w:r w:rsidRPr="00433C5B">
        <w:rPr>
          <w:rFonts w:ascii="Garamond" w:hAnsi="Garamond"/>
          <w:color w:val="auto"/>
          <w:spacing w:val="-4"/>
          <w:lang w:val="sq-AL"/>
        </w:rPr>
        <w:t>9643</w:t>
      </w:r>
      <w:r w:rsidR="00B744FD" w:rsidRPr="00433C5B">
        <w:rPr>
          <w:rFonts w:ascii="Garamond" w:hAnsi="Garamond"/>
          <w:color w:val="auto"/>
          <w:spacing w:val="-4"/>
          <w:lang w:val="sq-AL"/>
        </w:rPr>
        <w:t>,</w:t>
      </w:r>
      <w:r w:rsidR="005771FA">
        <w:rPr>
          <w:rFonts w:ascii="Garamond" w:hAnsi="Garamond"/>
          <w:color w:val="auto"/>
          <w:spacing w:val="-4"/>
          <w:lang w:val="sq-AL"/>
        </w:rPr>
        <w:t xml:space="preserve"> i datës 20 nëntor</w:t>
      </w:r>
      <w:r w:rsidRPr="00433C5B">
        <w:rPr>
          <w:rFonts w:ascii="Garamond" w:hAnsi="Garamond"/>
          <w:color w:val="auto"/>
          <w:spacing w:val="-4"/>
          <w:lang w:val="sq-AL"/>
        </w:rPr>
        <w:t xml:space="preserve"> 2006, i ndryshuar), megjithatë</w:t>
      </w:r>
      <w:r w:rsidR="00EC3C19" w:rsidRPr="00433C5B">
        <w:rPr>
          <w:rFonts w:ascii="Garamond" w:hAnsi="Garamond"/>
          <w:color w:val="auto"/>
          <w:spacing w:val="-4"/>
          <w:lang w:val="sq-AL"/>
        </w:rPr>
        <w:t xml:space="preserve"> </w:t>
      </w:r>
      <w:r w:rsidRPr="00433C5B">
        <w:rPr>
          <w:rFonts w:ascii="Garamond" w:hAnsi="Garamond"/>
          <w:color w:val="auto"/>
          <w:spacing w:val="-4"/>
          <w:lang w:val="sq-AL"/>
        </w:rPr>
        <w:t>me kusht që kjo procedurë t</w:t>
      </w:r>
      <w:r w:rsidR="003F7F60" w:rsidRPr="00433C5B">
        <w:rPr>
          <w:rFonts w:ascii="Garamond" w:hAnsi="Garamond"/>
          <w:color w:val="auto"/>
          <w:spacing w:val="-4"/>
          <w:lang w:val="sq-AL"/>
        </w:rPr>
        <w:t>’</w:t>
      </w:r>
      <w:r w:rsidR="005771FA">
        <w:rPr>
          <w:rFonts w:ascii="Garamond" w:hAnsi="Garamond"/>
          <w:color w:val="auto"/>
          <w:spacing w:val="-4"/>
          <w:lang w:val="sq-AL"/>
        </w:rPr>
        <w:t>u</w:t>
      </w:r>
      <w:r w:rsidRPr="00433C5B">
        <w:rPr>
          <w:rFonts w:ascii="Garamond" w:hAnsi="Garamond"/>
          <w:color w:val="auto"/>
          <w:spacing w:val="-4"/>
          <w:lang w:val="sq-AL"/>
        </w:rPr>
        <w:t xml:space="preserve"> nënshtrohet dispozitave </w:t>
      </w:r>
      <w:r w:rsidR="0029190F" w:rsidRPr="00433C5B">
        <w:rPr>
          <w:rFonts w:ascii="Garamond" w:hAnsi="Garamond"/>
          <w:color w:val="auto"/>
          <w:spacing w:val="-4"/>
          <w:lang w:val="sq-AL"/>
        </w:rPr>
        <w:t xml:space="preserve">të </w:t>
      </w:r>
      <w:r w:rsidR="00EF07BC" w:rsidRPr="00433C5B">
        <w:rPr>
          <w:rFonts w:ascii="Garamond" w:hAnsi="Garamond"/>
          <w:color w:val="auto"/>
          <w:spacing w:val="-4"/>
          <w:lang w:val="sq-AL"/>
        </w:rPr>
        <w:t>n</w:t>
      </w:r>
      <w:r w:rsidR="0029190F" w:rsidRPr="00433C5B">
        <w:rPr>
          <w:rFonts w:ascii="Garamond" w:hAnsi="Garamond"/>
          <w:color w:val="auto"/>
          <w:spacing w:val="-4"/>
          <w:lang w:val="sq-AL"/>
        </w:rPr>
        <w:t xml:space="preserve">enit 1 dhe paragrafëve 3.3 </w:t>
      </w:r>
      <w:r w:rsidRPr="00433C5B">
        <w:rPr>
          <w:rFonts w:ascii="Garamond" w:hAnsi="Garamond"/>
          <w:color w:val="auto"/>
          <w:spacing w:val="-4"/>
          <w:lang w:val="sq-AL"/>
        </w:rPr>
        <w:t xml:space="preserve">dhe 3.4 të </w:t>
      </w:r>
      <w:r w:rsidR="00EF07BC" w:rsidRPr="00433C5B">
        <w:rPr>
          <w:rFonts w:ascii="Garamond" w:hAnsi="Garamond"/>
          <w:color w:val="auto"/>
          <w:spacing w:val="-4"/>
          <w:lang w:val="sq-AL"/>
        </w:rPr>
        <w:t xml:space="preserve">udhëzimeve të prokurimeve </w:t>
      </w:r>
      <w:r w:rsidRPr="00433C5B">
        <w:rPr>
          <w:rFonts w:ascii="Garamond" w:hAnsi="Garamond"/>
          <w:color w:val="auto"/>
          <w:spacing w:val="-4"/>
          <w:lang w:val="sq-AL"/>
        </w:rPr>
        <w:t>dhe dispozitave</w:t>
      </w:r>
      <w:r w:rsidR="00EC3C19" w:rsidRPr="00433C5B">
        <w:rPr>
          <w:rFonts w:ascii="Garamond" w:hAnsi="Garamond"/>
          <w:color w:val="auto"/>
          <w:spacing w:val="-4"/>
          <w:lang w:val="sq-AL"/>
        </w:rPr>
        <w:t xml:space="preserve"> </w:t>
      </w:r>
      <w:r w:rsidRPr="00433C5B">
        <w:rPr>
          <w:rFonts w:ascii="Garamond" w:hAnsi="Garamond"/>
          <w:color w:val="auto"/>
          <w:spacing w:val="-4"/>
          <w:lang w:val="sq-AL"/>
        </w:rPr>
        <w:t>të mëposhtme shtesë:</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Procedurat e “Tenderit të </w:t>
      </w:r>
      <w:r w:rsidR="003F7F60" w:rsidRPr="00433C5B">
        <w:rPr>
          <w:rFonts w:ascii="Garamond" w:hAnsi="Garamond"/>
          <w:color w:val="auto"/>
          <w:spacing w:val="-4"/>
          <w:lang w:val="sq-AL"/>
        </w:rPr>
        <w:t>h</w:t>
      </w:r>
      <w:r w:rsidR="00107D0E" w:rsidRPr="00433C5B">
        <w:rPr>
          <w:rFonts w:ascii="Garamond" w:hAnsi="Garamond"/>
          <w:color w:val="auto"/>
          <w:spacing w:val="-4"/>
          <w:lang w:val="sq-AL"/>
        </w:rPr>
        <w:t>apur”</w:t>
      </w:r>
      <w:r w:rsidR="003F7F60" w:rsidRPr="00433C5B">
        <w:rPr>
          <w:rFonts w:ascii="Garamond" w:hAnsi="Garamond"/>
          <w:color w:val="auto"/>
          <w:spacing w:val="-4"/>
          <w:lang w:val="sq-AL"/>
        </w:rPr>
        <w:t>,</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siç përcaktohen nga </w:t>
      </w:r>
      <w:proofErr w:type="spellStart"/>
      <w:r w:rsidR="00107D0E" w:rsidRPr="00433C5B">
        <w:rPr>
          <w:rFonts w:ascii="Garamond" w:hAnsi="Garamond"/>
          <w:color w:val="auto"/>
          <w:spacing w:val="-4"/>
          <w:lang w:val="sq-AL"/>
        </w:rPr>
        <w:t>PPL</w:t>
      </w:r>
      <w:proofErr w:type="spellEnd"/>
      <w:r w:rsidR="003F7F60" w:rsidRPr="00433C5B">
        <w:rPr>
          <w:rFonts w:ascii="Garamond" w:hAnsi="Garamond"/>
          <w:color w:val="auto"/>
          <w:spacing w:val="-4"/>
          <w:lang w:val="sq-AL"/>
        </w:rPr>
        <w:t>-ja</w:t>
      </w:r>
      <w:r w:rsidR="00107D0E" w:rsidRPr="00433C5B">
        <w:rPr>
          <w:rFonts w:ascii="Garamond" w:hAnsi="Garamond"/>
          <w:color w:val="auto"/>
          <w:spacing w:val="-4"/>
          <w:lang w:val="sq-AL"/>
        </w:rPr>
        <w:t xml:space="preserve"> e Shqipërisë, do 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zbatohen për të gjitha kontratat e financuara nga Banka</w:t>
      </w:r>
      <w:r w:rsidR="00B744FD"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Ofruesit e huaj</w:t>
      </w:r>
      <w:r w:rsidRPr="00433C5B">
        <w:rPr>
          <w:rFonts w:ascii="Garamond" w:hAnsi="Garamond"/>
          <w:color w:val="auto"/>
          <w:spacing w:val="-4"/>
          <w:lang w:val="sq-AL"/>
        </w:rPr>
        <w:t xml:space="preserve"> </w:t>
      </w:r>
      <w:r w:rsidR="00107D0E" w:rsidRPr="00433C5B">
        <w:rPr>
          <w:rFonts w:ascii="Garamond" w:hAnsi="Garamond"/>
          <w:color w:val="auto"/>
          <w:spacing w:val="-4"/>
          <w:lang w:val="sq-AL"/>
        </w:rPr>
        <w:t>nuk duhet të përjashtohen</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nga </w:t>
      </w:r>
      <w:proofErr w:type="spellStart"/>
      <w:r w:rsidR="00107D0E" w:rsidRPr="00433C5B">
        <w:rPr>
          <w:rFonts w:ascii="Garamond" w:hAnsi="Garamond"/>
          <w:color w:val="auto"/>
          <w:spacing w:val="-4"/>
          <w:lang w:val="sq-AL"/>
        </w:rPr>
        <w:t>ofertimi</w:t>
      </w:r>
      <w:proofErr w:type="spellEnd"/>
      <w:r w:rsidR="00107D0E" w:rsidRPr="00433C5B">
        <w:rPr>
          <w:rFonts w:ascii="Garamond" w:hAnsi="Garamond"/>
          <w:color w:val="auto"/>
          <w:spacing w:val="-4"/>
          <w:lang w:val="sq-AL"/>
        </w:rPr>
        <w:t xml:space="preserve"> dhe asnjë</w:t>
      </w:r>
      <w:r w:rsidRPr="00433C5B">
        <w:rPr>
          <w:rFonts w:ascii="Garamond" w:hAnsi="Garamond"/>
          <w:color w:val="auto"/>
          <w:spacing w:val="-4"/>
          <w:lang w:val="sq-AL"/>
        </w:rPr>
        <w:t xml:space="preserve"> </w:t>
      </w:r>
      <w:r w:rsidR="00107D0E" w:rsidRPr="00433C5B">
        <w:rPr>
          <w:rFonts w:ascii="Garamond" w:hAnsi="Garamond"/>
          <w:color w:val="auto"/>
          <w:spacing w:val="-4"/>
          <w:lang w:val="sq-AL"/>
        </w:rPr>
        <w:t>lloj preference</w:t>
      </w:r>
      <w:r w:rsidRPr="00433C5B">
        <w:rPr>
          <w:rFonts w:ascii="Garamond" w:hAnsi="Garamond"/>
          <w:color w:val="auto"/>
          <w:spacing w:val="-4"/>
          <w:lang w:val="sq-AL"/>
        </w:rPr>
        <w:t xml:space="preserve"> </w:t>
      </w:r>
      <w:r w:rsidR="00107D0E" w:rsidRPr="00433C5B">
        <w:rPr>
          <w:rFonts w:ascii="Garamond" w:hAnsi="Garamond"/>
          <w:color w:val="auto"/>
          <w:spacing w:val="-4"/>
          <w:lang w:val="sq-AL"/>
        </w:rPr>
        <w:t>nuk duhet t</w:t>
      </w:r>
      <w:r w:rsidR="003F7F60" w:rsidRPr="00433C5B">
        <w:rPr>
          <w:rFonts w:ascii="Garamond" w:hAnsi="Garamond"/>
          <w:color w:val="auto"/>
          <w:spacing w:val="-4"/>
          <w:lang w:val="sq-AL"/>
        </w:rPr>
        <w:t>’</w:t>
      </w:r>
      <w:r w:rsidR="005771FA">
        <w:rPr>
          <w:rFonts w:ascii="Garamond" w:hAnsi="Garamond"/>
          <w:color w:val="auto"/>
          <w:spacing w:val="-4"/>
          <w:lang w:val="sq-AL"/>
        </w:rPr>
        <w:t>u</w:t>
      </w:r>
      <w:r w:rsidRPr="00433C5B">
        <w:rPr>
          <w:rFonts w:ascii="Garamond" w:hAnsi="Garamond"/>
          <w:color w:val="auto"/>
          <w:spacing w:val="-4"/>
          <w:lang w:val="sq-AL"/>
        </w:rPr>
        <w:t xml:space="preserve"> </w:t>
      </w:r>
      <w:r w:rsidR="00107D0E" w:rsidRPr="00433C5B">
        <w:rPr>
          <w:rFonts w:ascii="Garamond" w:hAnsi="Garamond"/>
          <w:color w:val="auto"/>
          <w:spacing w:val="-4"/>
          <w:lang w:val="sq-AL"/>
        </w:rPr>
        <w:t>jepet ofertuesve kombëtarë</w:t>
      </w:r>
      <w:r w:rsidR="00515B37"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gjatë procesit të </w:t>
      </w:r>
      <w:proofErr w:type="spellStart"/>
      <w:r w:rsidR="00107D0E" w:rsidRPr="00433C5B">
        <w:rPr>
          <w:rFonts w:ascii="Garamond" w:hAnsi="Garamond"/>
          <w:color w:val="auto"/>
          <w:spacing w:val="-4"/>
          <w:lang w:val="sq-AL"/>
        </w:rPr>
        <w:t>ofertimit</w:t>
      </w:r>
      <w:proofErr w:type="spellEnd"/>
      <w:r w:rsidR="00107D0E" w:rsidRPr="00433C5B">
        <w:rPr>
          <w:rFonts w:ascii="Garamond" w:hAnsi="Garamond"/>
          <w:color w:val="auto"/>
          <w:spacing w:val="-4"/>
          <w:lang w:val="sq-AL"/>
        </w:rPr>
        <w:t>.</w:t>
      </w:r>
      <w:r w:rsidR="00515B37" w:rsidRPr="00433C5B">
        <w:rPr>
          <w:rFonts w:ascii="Garamond" w:hAnsi="Garamond"/>
          <w:color w:val="auto"/>
          <w:spacing w:val="-4"/>
          <w:lang w:val="sq-AL"/>
        </w:rPr>
        <w:t xml:space="preserve"> </w:t>
      </w:r>
      <w:r w:rsidR="00107D0E" w:rsidRPr="00433C5B">
        <w:rPr>
          <w:rFonts w:ascii="Garamond" w:hAnsi="Garamond"/>
          <w:color w:val="auto"/>
          <w:spacing w:val="-4"/>
          <w:lang w:val="sq-AL"/>
        </w:rPr>
        <w:t>Ndërmarrjet shtetërore</w:t>
      </w:r>
      <w:r w:rsidRPr="00433C5B">
        <w:rPr>
          <w:rFonts w:ascii="Garamond" w:hAnsi="Garamond"/>
          <w:color w:val="auto"/>
          <w:spacing w:val="-4"/>
          <w:lang w:val="sq-AL"/>
        </w:rPr>
        <w:t xml:space="preserve"> </w:t>
      </w:r>
      <w:r w:rsidR="00107D0E" w:rsidRPr="00433C5B">
        <w:rPr>
          <w:rFonts w:ascii="Garamond" w:hAnsi="Garamond"/>
          <w:color w:val="auto"/>
          <w:spacing w:val="-4"/>
          <w:lang w:val="sq-AL"/>
        </w:rPr>
        <w:t>në Shqipëri</w:t>
      </w:r>
      <w:r w:rsidRPr="00433C5B">
        <w:rPr>
          <w:rFonts w:ascii="Garamond" w:hAnsi="Garamond"/>
          <w:color w:val="auto"/>
          <w:spacing w:val="-4"/>
          <w:lang w:val="sq-AL"/>
        </w:rPr>
        <w:t xml:space="preserve"> </w:t>
      </w:r>
      <w:r w:rsidR="00107D0E" w:rsidRPr="00433C5B">
        <w:rPr>
          <w:rFonts w:ascii="Garamond" w:hAnsi="Garamond"/>
          <w:color w:val="auto"/>
          <w:spacing w:val="-4"/>
          <w:lang w:val="sq-AL"/>
        </w:rPr>
        <w:t>do të lejohen</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në </w:t>
      </w:r>
      <w:proofErr w:type="spellStart"/>
      <w:r w:rsidR="00107D0E" w:rsidRPr="00433C5B">
        <w:rPr>
          <w:rFonts w:ascii="Garamond" w:hAnsi="Garamond"/>
          <w:color w:val="auto"/>
          <w:spacing w:val="-4"/>
          <w:lang w:val="sq-AL"/>
        </w:rPr>
        <w:t>ofertim</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vetëm nëse</w:t>
      </w:r>
      <w:r w:rsidR="00515B37" w:rsidRPr="00433C5B">
        <w:rPr>
          <w:rFonts w:ascii="Garamond" w:hAnsi="Garamond"/>
          <w:color w:val="auto"/>
          <w:spacing w:val="-4"/>
          <w:lang w:val="sq-AL"/>
        </w:rPr>
        <w:t xml:space="preserve"> </w:t>
      </w:r>
      <w:r w:rsidR="00107D0E" w:rsidRPr="00433C5B">
        <w:rPr>
          <w:rFonts w:ascii="Garamond" w:hAnsi="Garamond"/>
          <w:color w:val="auto"/>
          <w:spacing w:val="-4"/>
          <w:lang w:val="sq-AL"/>
        </w:rPr>
        <w:t>janë të pavarura</w:t>
      </w:r>
      <w:r w:rsidRPr="00433C5B">
        <w:rPr>
          <w:rFonts w:ascii="Garamond" w:hAnsi="Garamond"/>
          <w:color w:val="auto"/>
          <w:spacing w:val="-4"/>
          <w:lang w:val="sq-AL"/>
        </w:rPr>
        <w:t xml:space="preserve"> </w:t>
      </w:r>
      <w:r w:rsidR="00107D0E" w:rsidRPr="00433C5B">
        <w:rPr>
          <w:rFonts w:ascii="Garamond" w:hAnsi="Garamond"/>
          <w:color w:val="auto"/>
          <w:spacing w:val="-4"/>
          <w:lang w:val="sq-AL"/>
        </w:rPr>
        <w:t>nga pikëpamja ligjore dhe</w:t>
      </w:r>
      <w:r w:rsidRPr="00433C5B">
        <w:rPr>
          <w:rFonts w:ascii="Garamond" w:hAnsi="Garamond"/>
          <w:color w:val="auto"/>
          <w:spacing w:val="-4"/>
          <w:lang w:val="sq-AL"/>
        </w:rPr>
        <w:t xml:space="preserve"> </w:t>
      </w:r>
      <w:r w:rsidR="00107D0E" w:rsidRPr="00433C5B">
        <w:rPr>
          <w:rFonts w:ascii="Garamond" w:hAnsi="Garamond"/>
          <w:color w:val="auto"/>
          <w:spacing w:val="-4"/>
          <w:lang w:val="sq-AL"/>
        </w:rPr>
        <w:t>financiare dhe do të operojnë</w:t>
      </w:r>
      <w:r w:rsidRPr="00433C5B">
        <w:rPr>
          <w:rFonts w:ascii="Garamond" w:hAnsi="Garamond"/>
          <w:color w:val="auto"/>
          <w:spacing w:val="-4"/>
          <w:lang w:val="sq-AL"/>
        </w:rPr>
        <w:t xml:space="preserve"> </w:t>
      </w:r>
      <w:r w:rsidR="005771FA">
        <w:rPr>
          <w:rFonts w:ascii="Garamond" w:hAnsi="Garamond"/>
          <w:color w:val="auto"/>
          <w:spacing w:val="-4"/>
          <w:lang w:val="sq-AL"/>
        </w:rPr>
        <w:t>sipas s</w:t>
      </w:r>
      <w:r w:rsidR="00107D0E" w:rsidRPr="00433C5B">
        <w:rPr>
          <w:rFonts w:ascii="Garamond" w:hAnsi="Garamond"/>
          <w:color w:val="auto"/>
          <w:spacing w:val="-4"/>
          <w:lang w:val="sq-AL"/>
        </w:rPr>
        <w:t>ë drejtës tregtare të Marrësit. Regjistrimi</w:t>
      </w:r>
      <w:r w:rsidRPr="00433C5B">
        <w:rPr>
          <w:rFonts w:ascii="Garamond" w:hAnsi="Garamond"/>
          <w:color w:val="auto"/>
          <w:spacing w:val="-4"/>
          <w:lang w:val="sq-AL"/>
        </w:rPr>
        <w:t xml:space="preserve"> </w:t>
      </w:r>
      <w:r w:rsidR="00107D0E" w:rsidRPr="00433C5B">
        <w:rPr>
          <w:rFonts w:ascii="Garamond" w:hAnsi="Garamond"/>
          <w:color w:val="auto"/>
          <w:spacing w:val="-4"/>
          <w:lang w:val="sq-AL"/>
        </w:rPr>
        <w:t>nuk duhet të përdoret për të vlerësuar kualifikimet e ofertuesve</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Ofertat do të</w:t>
      </w:r>
      <w:r w:rsidR="00515B37" w:rsidRPr="00433C5B">
        <w:rPr>
          <w:rFonts w:ascii="Garamond" w:hAnsi="Garamond"/>
          <w:color w:val="auto"/>
          <w:spacing w:val="-4"/>
          <w:lang w:val="sq-AL"/>
        </w:rPr>
        <w:t xml:space="preserve"> </w:t>
      </w:r>
      <w:r w:rsidR="00107D0E" w:rsidRPr="00433C5B">
        <w:rPr>
          <w:rFonts w:ascii="Garamond" w:hAnsi="Garamond"/>
          <w:color w:val="auto"/>
          <w:spacing w:val="-4"/>
          <w:lang w:val="sq-AL"/>
        </w:rPr>
        <w:t>hapen publikisht vetëm në një vend, menjëherë pas përfundimit të afatit për</w:t>
      </w:r>
      <w:r w:rsidRPr="00433C5B">
        <w:rPr>
          <w:rFonts w:ascii="Garamond" w:hAnsi="Garamond"/>
          <w:color w:val="auto"/>
          <w:spacing w:val="-4"/>
          <w:lang w:val="sq-AL"/>
        </w:rPr>
        <w:t xml:space="preserve"> </w:t>
      </w:r>
      <w:r w:rsidR="00107D0E" w:rsidRPr="00433C5B">
        <w:rPr>
          <w:rFonts w:ascii="Garamond" w:hAnsi="Garamond"/>
          <w:color w:val="auto"/>
          <w:spacing w:val="-4"/>
          <w:lang w:val="sq-AL"/>
        </w:rPr>
        <w:t>dorëzimin e ofertave</w:t>
      </w:r>
      <w:r w:rsidRPr="00433C5B">
        <w:rPr>
          <w:rFonts w:ascii="Garamond" w:hAnsi="Garamond"/>
          <w:color w:val="auto"/>
          <w:spacing w:val="-4"/>
          <w:lang w:val="sq-AL"/>
        </w:rPr>
        <w:t xml:space="preserve"> </w:t>
      </w:r>
      <w:r w:rsidR="005771FA">
        <w:rPr>
          <w:rFonts w:ascii="Garamond" w:hAnsi="Garamond"/>
          <w:color w:val="auto"/>
          <w:spacing w:val="-4"/>
          <w:lang w:val="sq-AL"/>
        </w:rPr>
        <w:t>në prani të përfaqësues</w:t>
      </w:r>
      <w:r w:rsidR="00107D0E" w:rsidRPr="00433C5B">
        <w:rPr>
          <w:rFonts w:ascii="Garamond" w:hAnsi="Garamond"/>
          <w:color w:val="auto"/>
          <w:spacing w:val="-4"/>
          <w:lang w:val="sq-AL"/>
        </w:rPr>
        <w:t>ve që vendosin</w:t>
      </w:r>
      <w:r w:rsidRPr="00433C5B">
        <w:rPr>
          <w:rFonts w:ascii="Garamond" w:hAnsi="Garamond"/>
          <w:color w:val="auto"/>
          <w:spacing w:val="-4"/>
          <w:lang w:val="sq-AL"/>
        </w:rPr>
        <w:t xml:space="preserve"> </w:t>
      </w:r>
      <w:r w:rsidR="00107D0E" w:rsidRPr="00433C5B">
        <w:rPr>
          <w:rFonts w:ascii="Garamond" w:hAnsi="Garamond"/>
          <w:color w:val="auto"/>
          <w:spacing w:val="-4"/>
          <w:lang w:val="sq-AL"/>
        </w:rPr>
        <w:t>të marrin pjesë</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Subjektet ofertuese</w:t>
      </w:r>
      <w:r w:rsidRPr="00433C5B">
        <w:rPr>
          <w:rFonts w:ascii="Garamond" w:hAnsi="Garamond"/>
          <w:color w:val="auto"/>
          <w:spacing w:val="-4"/>
          <w:lang w:val="sq-AL"/>
        </w:rPr>
        <w:t xml:space="preserve"> </w:t>
      </w:r>
      <w:r w:rsidR="00107D0E" w:rsidRPr="00433C5B">
        <w:rPr>
          <w:rFonts w:ascii="Garamond" w:hAnsi="Garamond"/>
          <w:color w:val="auto"/>
          <w:spacing w:val="-4"/>
          <w:lang w:val="sq-AL"/>
        </w:rPr>
        <w:t>do të përdorin</w:t>
      </w:r>
      <w:r w:rsidRPr="00433C5B">
        <w:rPr>
          <w:rFonts w:ascii="Garamond" w:hAnsi="Garamond"/>
          <w:color w:val="auto"/>
          <w:spacing w:val="-4"/>
          <w:lang w:val="sq-AL"/>
        </w:rPr>
        <w:t xml:space="preserve"> </w:t>
      </w:r>
      <w:r w:rsidR="00107D0E" w:rsidRPr="00433C5B">
        <w:rPr>
          <w:rFonts w:ascii="Garamond" w:hAnsi="Garamond"/>
          <w:color w:val="auto"/>
          <w:spacing w:val="-4"/>
          <w:lang w:val="sq-AL"/>
        </w:rPr>
        <w:t>doku</w:t>
      </w:r>
      <w:r w:rsidR="00433C5B">
        <w:rPr>
          <w:rFonts w:ascii="Garamond" w:hAnsi="Garamond"/>
          <w:color w:val="auto"/>
          <w:spacing w:val="-4"/>
          <w:lang w:val="sq-AL"/>
        </w:rPr>
        <w:t>-</w:t>
      </w:r>
      <w:r w:rsidR="005771FA">
        <w:rPr>
          <w:rFonts w:ascii="Garamond" w:hAnsi="Garamond"/>
          <w:color w:val="auto"/>
          <w:spacing w:val="-4"/>
          <w:lang w:val="sq-AL"/>
        </w:rPr>
        <w:t xml:space="preserve">mente tip </w:t>
      </w:r>
      <w:proofErr w:type="spellStart"/>
      <w:r w:rsidR="005771FA">
        <w:rPr>
          <w:rFonts w:ascii="Garamond" w:hAnsi="Garamond"/>
          <w:color w:val="auto"/>
          <w:spacing w:val="-4"/>
          <w:lang w:val="sq-AL"/>
        </w:rPr>
        <w:t>oferti</w:t>
      </w:r>
      <w:r w:rsidR="00107D0E" w:rsidRPr="00433C5B">
        <w:rPr>
          <w:rFonts w:ascii="Garamond" w:hAnsi="Garamond"/>
          <w:color w:val="auto"/>
          <w:spacing w:val="-4"/>
          <w:lang w:val="sq-AL"/>
        </w:rPr>
        <w:t>mi</w:t>
      </w:r>
      <w:proofErr w:type="spellEnd"/>
      <w:r w:rsidR="00107D0E" w:rsidRPr="00433C5B">
        <w:rPr>
          <w:rFonts w:ascii="Garamond" w:hAnsi="Garamond"/>
          <w:color w:val="auto"/>
          <w:spacing w:val="-4"/>
          <w:lang w:val="sq-AL"/>
        </w:rPr>
        <w:t>, siç miratohen nga Banka</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Në rast të ofertave</w:t>
      </w:r>
      <w:r w:rsidRPr="00433C5B">
        <w:rPr>
          <w:rFonts w:ascii="Garamond" w:hAnsi="Garamond"/>
          <w:color w:val="auto"/>
          <w:spacing w:val="-4"/>
          <w:lang w:val="sq-AL"/>
        </w:rPr>
        <w:t xml:space="preserve"> </w:t>
      </w:r>
      <w:r w:rsidR="00107D0E" w:rsidRPr="00433C5B">
        <w:rPr>
          <w:rFonts w:ascii="Garamond" w:hAnsi="Garamond"/>
          <w:color w:val="auto"/>
          <w:spacing w:val="-4"/>
          <w:lang w:val="sq-AL"/>
        </w:rPr>
        <w:t>me çmime më të larta</w:t>
      </w:r>
      <w:r w:rsidRPr="00433C5B">
        <w:rPr>
          <w:rFonts w:ascii="Garamond" w:hAnsi="Garamond"/>
          <w:color w:val="auto"/>
          <w:spacing w:val="-4"/>
          <w:lang w:val="sq-AL"/>
        </w:rPr>
        <w:t xml:space="preserve"> </w:t>
      </w:r>
      <w:r w:rsidR="00107D0E" w:rsidRPr="00433C5B">
        <w:rPr>
          <w:rFonts w:ascii="Garamond" w:hAnsi="Garamond"/>
          <w:color w:val="auto"/>
          <w:spacing w:val="-4"/>
          <w:lang w:val="sq-AL"/>
        </w:rPr>
        <w:t>në krahasim me llogaritjen zyrtare, asnjë prej ofertave</w:t>
      </w:r>
      <w:r w:rsidRPr="00433C5B">
        <w:rPr>
          <w:rFonts w:ascii="Garamond" w:hAnsi="Garamond"/>
          <w:color w:val="auto"/>
          <w:spacing w:val="-4"/>
          <w:lang w:val="sq-AL"/>
        </w:rPr>
        <w:t xml:space="preserve"> </w:t>
      </w:r>
      <w:r w:rsidR="00107D0E" w:rsidRPr="00433C5B">
        <w:rPr>
          <w:rFonts w:ascii="Garamond" w:hAnsi="Garamond"/>
          <w:color w:val="auto"/>
          <w:spacing w:val="-4"/>
          <w:lang w:val="sq-AL"/>
        </w:rPr>
        <w:t>nuk do të refuzohet</w:t>
      </w:r>
      <w:r w:rsidRPr="00433C5B">
        <w:rPr>
          <w:rFonts w:ascii="Garamond" w:hAnsi="Garamond"/>
          <w:color w:val="auto"/>
          <w:spacing w:val="-4"/>
          <w:lang w:val="sq-AL"/>
        </w:rPr>
        <w:t xml:space="preserve"> </w:t>
      </w:r>
      <w:r w:rsidR="00107D0E" w:rsidRPr="00433C5B">
        <w:rPr>
          <w:rFonts w:ascii="Garamond" w:hAnsi="Garamond"/>
          <w:color w:val="auto"/>
          <w:spacing w:val="-4"/>
          <w:lang w:val="sq-AL"/>
        </w:rPr>
        <w:t>pa marrëveshje paraprake nga Banka</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Procedura e</w:t>
      </w:r>
      <w:r w:rsidRPr="00433C5B">
        <w:rPr>
          <w:rFonts w:ascii="Garamond" w:hAnsi="Garamond"/>
          <w:color w:val="auto"/>
          <w:spacing w:val="-4"/>
          <w:lang w:val="sq-AL"/>
        </w:rPr>
        <w:t xml:space="preserve"> </w:t>
      </w:r>
      <w:r w:rsidR="00107D0E" w:rsidRPr="00433C5B">
        <w:rPr>
          <w:rFonts w:ascii="Garamond" w:hAnsi="Garamond"/>
          <w:color w:val="auto"/>
          <w:spacing w:val="-4"/>
          <w:lang w:val="sq-AL"/>
        </w:rPr>
        <w:t>një zarfi të vetëm</w:t>
      </w:r>
      <w:r w:rsidRPr="00433C5B">
        <w:rPr>
          <w:rFonts w:ascii="Garamond" w:hAnsi="Garamond"/>
          <w:color w:val="auto"/>
          <w:spacing w:val="-4"/>
          <w:lang w:val="sq-AL"/>
        </w:rPr>
        <w:t xml:space="preserve"> </w:t>
      </w:r>
      <w:r w:rsidR="00107D0E" w:rsidRPr="00433C5B">
        <w:rPr>
          <w:rFonts w:ascii="Garamond" w:hAnsi="Garamond"/>
          <w:color w:val="auto"/>
          <w:spacing w:val="-4"/>
          <w:lang w:val="sq-AL"/>
        </w:rPr>
        <w:t>do të përdoret</w:t>
      </w:r>
      <w:r w:rsidRPr="00433C5B">
        <w:rPr>
          <w:rFonts w:ascii="Garamond" w:hAnsi="Garamond"/>
          <w:color w:val="auto"/>
          <w:spacing w:val="-4"/>
          <w:lang w:val="sq-AL"/>
        </w:rPr>
        <w:t xml:space="preserve"> </w:t>
      </w:r>
      <w:r w:rsidR="00107D0E" w:rsidRPr="00433C5B">
        <w:rPr>
          <w:rFonts w:ascii="Garamond" w:hAnsi="Garamond"/>
          <w:color w:val="auto"/>
          <w:spacing w:val="-4"/>
          <w:lang w:val="sq-AL"/>
        </w:rPr>
        <w:t>për dorëzimin e ofertave</w:t>
      </w:r>
      <w:r w:rsidR="003F7F60" w:rsidRPr="00433C5B">
        <w:rPr>
          <w:rFonts w:ascii="Garamond" w:hAnsi="Garamond"/>
          <w:color w:val="auto"/>
          <w:spacing w:val="-4"/>
          <w:lang w:val="sq-AL"/>
        </w:rPr>
        <w:t>;</w:t>
      </w:r>
    </w:p>
    <w:p w:rsidR="00107D0E" w:rsidRPr="00433C5B" w:rsidRDefault="00EC3C19" w:rsidP="005771FA">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Kualifikimi i mëpasshëm</w:t>
      </w:r>
      <w:r w:rsidRPr="00433C5B">
        <w:rPr>
          <w:rFonts w:ascii="Garamond" w:hAnsi="Garamond"/>
          <w:color w:val="auto"/>
          <w:spacing w:val="-4"/>
          <w:lang w:val="sq-AL"/>
        </w:rPr>
        <w:t xml:space="preserve"> </w:t>
      </w:r>
      <w:r w:rsidR="00107D0E" w:rsidRPr="00433C5B">
        <w:rPr>
          <w:rFonts w:ascii="Garamond" w:hAnsi="Garamond"/>
          <w:color w:val="auto"/>
          <w:spacing w:val="-4"/>
          <w:lang w:val="sq-AL"/>
        </w:rPr>
        <w:t>do të kryhet vetëm për ofertuesit</w:t>
      </w:r>
      <w:r w:rsidRPr="00433C5B">
        <w:rPr>
          <w:rFonts w:ascii="Garamond" w:hAnsi="Garamond"/>
          <w:color w:val="auto"/>
          <w:spacing w:val="-4"/>
          <w:lang w:val="sq-AL"/>
        </w:rPr>
        <w:t xml:space="preserve"> </w:t>
      </w:r>
      <w:r w:rsidR="00107D0E" w:rsidRPr="00433C5B">
        <w:rPr>
          <w:rFonts w:ascii="Garamond" w:hAnsi="Garamond"/>
          <w:color w:val="auto"/>
          <w:spacing w:val="-4"/>
          <w:lang w:val="sq-AL"/>
        </w:rPr>
        <w:t>me vlerësimin më të ulët; asnjë ofertë nuk do të refuzohet në kohën e hapjes së ofertave</w:t>
      </w:r>
      <w:r w:rsidRPr="00433C5B">
        <w:rPr>
          <w:rFonts w:ascii="Garamond" w:hAnsi="Garamond"/>
          <w:color w:val="auto"/>
          <w:spacing w:val="-4"/>
          <w:lang w:val="sq-AL"/>
        </w:rPr>
        <w:t xml:space="preserve"> </w:t>
      </w:r>
      <w:r w:rsidR="00107D0E" w:rsidRPr="00433C5B">
        <w:rPr>
          <w:rFonts w:ascii="Garamond" w:hAnsi="Garamond"/>
          <w:color w:val="auto"/>
          <w:spacing w:val="-4"/>
          <w:lang w:val="sq-AL"/>
        </w:rPr>
        <w:t>në bazë të kualifikimeve</w:t>
      </w:r>
      <w:r w:rsidR="003F7F60" w:rsidRPr="00433C5B">
        <w:rPr>
          <w:rFonts w:ascii="Garamond" w:hAnsi="Garamond"/>
          <w:color w:val="auto"/>
          <w:spacing w:val="-4"/>
          <w:lang w:val="sq-AL"/>
        </w:rPr>
        <w:t>;</w:t>
      </w:r>
    </w:p>
    <w:p w:rsidR="00107D0E" w:rsidRPr="00433C5B" w:rsidRDefault="00EC3C19" w:rsidP="005771FA">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Ofertuesit e formës së sipërmarrjes së përbashkët</w:t>
      </w:r>
      <w:r w:rsidRPr="00433C5B">
        <w:rPr>
          <w:rFonts w:ascii="Garamond" w:hAnsi="Garamond"/>
          <w:color w:val="auto"/>
          <w:spacing w:val="-4"/>
          <w:lang w:val="sq-AL"/>
        </w:rPr>
        <w:t xml:space="preserve"> </w:t>
      </w:r>
      <w:r w:rsidR="00107D0E" w:rsidRPr="00433C5B">
        <w:rPr>
          <w:rFonts w:ascii="Garamond" w:hAnsi="Garamond"/>
          <w:color w:val="auto"/>
          <w:spacing w:val="-4"/>
          <w:lang w:val="sq-AL"/>
        </w:rPr>
        <w:t>do të konsiderohen</w:t>
      </w:r>
      <w:r w:rsidRPr="00433C5B">
        <w:rPr>
          <w:rFonts w:ascii="Garamond" w:hAnsi="Garamond"/>
          <w:color w:val="auto"/>
          <w:spacing w:val="-4"/>
          <w:lang w:val="sq-AL"/>
        </w:rPr>
        <w:t xml:space="preserve"> </w:t>
      </w:r>
      <w:r w:rsidR="00107D0E" w:rsidRPr="00433C5B">
        <w:rPr>
          <w:rFonts w:ascii="Garamond" w:hAnsi="Garamond"/>
          <w:color w:val="auto"/>
          <w:spacing w:val="-4"/>
          <w:lang w:val="sq-AL"/>
        </w:rPr>
        <w:t>përgjegjës</w:t>
      </w:r>
      <w:r w:rsidRPr="00433C5B">
        <w:rPr>
          <w:rFonts w:ascii="Garamond" w:hAnsi="Garamond"/>
          <w:color w:val="auto"/>
          <w:spacing w:val="-4"/>
          <w:lang w:val="sq-AL"/>
        </w:rPr>
        <w:t xml:space="preserve"> </w:t>
      </w:r>
      <w:proofErr w:type="spellStart"/>
      <w:r w:rsidR="00107D0E" w:rsidRPr="00433C5B">
        <w:rPr>
          <w:rFonts w:ascii="Garamond" w:hAnsi="Garamond"/>
          <w:color w:val="auto"/>
          <w:spacing w:val="-4"/>
          <w:lang w:val="sq-AL"/>
        </w:rPr>
        <w:t>indivi</w:t>
      </w:r>
      <w:r w:rsidR="005771FA">
        <w:rPr>
          <w:rFonts w:ascii="Garamond" w:hAnsi="Garamond"/>
          <w:color w:val="auto"/>
          <w:spacing w:val="-4"/>
          <w:lang w:val="sq-AL"/>
        </w:rPr>
        <w:t>-</w:t>
      </w:r>
      <w:r w:rsidR="00107D0E" w:rsidRPr="00433C5B">
        <w:rPr>
          <w:rFonts w:ascii="Garamond" w:hAnsi="Garamond"/>
          <w:color w:val="auto"/>
          <w:spacing w:val="-4"/>
          <w:lang w:val="sq-AL"/>
        </w:rPr>
        <w:t>dualisht</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dhe bashkërisht</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Para se të refuzohen të gjitha ofertat dhe të kërkohen oferta të reja, duhet të merret miratimi paraprak i Bankës</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Kontrata do t</w:t>
      </w:r>
      <w:r w:rsidR="003F7F60" w:rsidRPr="00433C5B">
        <w:rPr>
          <w:rFonts w:ascii="Garamond" w:hAnsi="Garamond"/>
          <w:color w:val="auto"/>
          <w:spacing w:val="-4"/>
          <w:lang w:val="sq-AL"/>
        </w:rPr>
        <w:t>’</w:t>
      </w:r>
      <w:r w:rsidR="00107D0E" w:rsidRPr="00433C5B">
        <w:rPr>
          <w:rFonts w:ascii="Garamond" w:hAnsi="Garamond"/>
          <w:color w:val="auto"/>
          <w:spacing w:val="-4"/>
          <w:lang w:val="sq-AL"/>
        </w:rPr>
        <w:t>i jepet ofruesit me vlerë më të ulët, kryesisht</w:t>
      </w:r>
      <w:r w:rsidRPr="00433C5B">
        <w:rPr>
          <w:rFonts w:ascii="Garamond" w:hAnsi="Garamond"/>
          <w:color w:val="auto"/>
          <w:spacing w:val="-4"/>
          <w:lang w:val="sq-AL"/>
        </w:rPr>
        <w:t xml:space="preserve"> </w:t>
      </w:r>
      <w:r w:rsidR="00107D0E" w:rsidRPr="00433C5B">
        <w:rPr>
          <w:rFonts w:ascii="Garamond" w:hAnsi="Garamond"/>
          <w:color w:val="auto"/>
          <w:spacing w:val="-4"/>
          <w:lang w:val="sq-AL"/>
        </w:rPr>
        <w:t>përgjegjës, i cili është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konstatuar</w:t>
      </w:r>
      <w:r w:rsidRPr="00433C5B">
        <w:rPr>
          <w:rFonts w:ascii="Garamond" w:hAnsi="Garamond"/>
          <w:color w:val="auto"/>
          <w:spacing w:val="-4"/>
          <w:lang w:val="sq-AL"/>
        </w:rPr>
        <w:t xml:space="preserve"> </w:t>
      </w:r>
      <w:r w:rsidR="00107D0E" w:rsidRPr="00433C5B">
        <w:rPr>
          <w:rFonts w:ascii="Garamond" w:hAnsi="Garamond"/>
          <w:color w:val="auto"/>
          <w:spacing w:val="-4"/>
          <w:lang w:val="sq-AL"/>
        </w:rPr>
        <w:t>të jetë i kualifikuar</w:t>
      </w:r>
      <w:r w:rsidRPr="00433C5B">
        <w:rPr>
          <w:rFonts w:ascii="Garamond" w:hAnsi="Garamond"/>
          <w:color w:val="auto"/>
          <w:spacing w:val="-4"/>
          <w:lang w:val="sq-AL"/>
        </w:rPr>
        <w:t xml:space="preserve"> </w:t>
      </w:r>
      <w:r w:rsidR="00107D0E" w:rsidRPr="00433C5B">
        <w:rPr>
          <w:rFonts w:ascii="Garamond" w:hAnsi="Garamond"/>
          <w:color w:val="auto"/>
          <w:spacing w:val="-4"/>
          <w:lang w:val="sq-AL"/>
        </w:rPr>
        <w:t>për të përmbushur detyrën</w:t>
      </w:r>
      <w:r w:rsidRPr="00433C5B">
        <w:rPr>
          <w:rFonts w:ascii="Garamond" w:hAnsi="Garamond"/>
          <w:color w:val="auto"/>
          <w:spacing w:val="-4"/>
          <w:lang w:val="sq-AL"/>
        </w:rPr>
        <w:t xml:space="preserve"> </w:t>
      </w:r>
      <w:r w:rsidR="00107D0E" w:rsidRPr="00433C5B">
        <w:rPr>
          <w:rFonts w:ascii="Garamond" w:hAnsi="Garamond"/>
          <w:color w:val="auto"/>
          <w:spacing w:val="-4"/>
          <w:lang w:val="sq-AL"/>
        </w:rPr>
        <w:t>në përputhje me kriteret e vlerësimit të paracaktuara dhe të njoftuara paraprakisht</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Negociatat pas </w:t>
      </w:r>
      <w:proofErr w:type="spellStart"/>
      <w:r w:rsidR="00107D0E" w:rsidRPr="00433C5B">
        <w:rPr>
          <w:rFonts w:ascii="Garamond" w:hAnsi="Garamond"/>
          <w:color w:val="auto"/>
          <w:spacing w:val="-4"/>
          <w:lang w:val="sq-AL"/>
        </w:rPr>
        <w:t>ofertimit</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nuk do të lejohen</w:t>
      </w:r>
      <w:r w:rsidRPr="00433C5B">
        <w:rPr>
          <w:rFonts w:ascii="Garamond" w:hAnsi="Garamond"/>
          <w:color w:val="auto"/>
          <w:spacing w:val="-4"/>
          <w:lang w:val="sq-AL"/>
        </w:rPr>
        <w:t xml:space="preserve"> </w:t>
      </w:r>
      <w:r w:rsidR="00107D0E" w:rsidRPr="00433C5B">
        <w:rPr>
          <w:rFonts w:ascii="Garamond" w:hAnsi="Garamond"/>
          <w:color w:val="auto"/>
          <w:spacing w:val="-4"/>
          <w:lang w:val="sq-AL"/>
        </w:rPr>
        <w:t>me ofertuesit</w:t>
      </w:r>
      <w:r w:rsidRPr="00433C5B">
        <w:rPr>
          <w:rFonts w:ascii="Garamond" w:hAnsi="Garamond"/>
          <w:color w:val="auto"/>
          <w:spacing w:val="-4"/>
          <w:lang w:val="sq-AL"/>
        </w:rPr>
        <w:t xml:space="preserve"> </w:t>
      </w:r>
      <w:r w:rsidR="00107D0E" w:rsidRPr="00433C5B">
        <w:rPr>
          <w:rFonts w:ascii="Garamond" w:hAnsi="Garamond"/>
          <w:color w:val="auto"/>
          <w:spacing w:val="-4"/>
          <w:lang w:val="sq-AL"/>
        </w:rPr>
        <w:t>me vlerësim më të ulët</w:t>
      </w:r>
      <w:r w:rsidRPr="00433C5B">
        <w:rPr>
          <w:rFonts w:ascii="Garamond" w:hAnsi="Garamond"/>
          <w:color w:val="auto"/>
          <w:spacing w:val="-4"/>
          <w:lang w:val="sq-AL"/>
        </w:rPr>
        <w:t xml:space="preserve"> </w:t>
      </w:r>
      <w:r w:rsidR="00107D0E" w:rsidRPr="00433C5B">
        <w:rPr>
          <w:rFonts w:ascii="Garamond" w:hAnsi="Garamond"/>
          <w:color w:val="auto"/>
          <w:spacing w:val="-4"/>
          <w:lang w:val="sq-AL"/>
        </w:rPr>
        <w:t>ose</w:t>
      </w:r>
      <w:r w:rsidRPr="00433C5B">
        <w:rPr>
          <w:rFonts w:ascii="Garamond" w:hAnsi="Garamond"/>
          <w:color w:val="auto"/>
          <w:spacing w:val="-4"/>
          <w:lang w:val="sq-AL"/>
        </w:rPr>
        <w:t xml:space="preserve"> </w:t>
      </w:r>
      <w:r w:rsidR="00107D0E" w:rsidRPr="00433C5B">
        <w:rPr>
          <w:rFonts w:ascii="Garamond" w:hAnsi="Garamond"/>
          <w:color w:val="auto"/>
          <w:spacing w:val="-4"/>
          <w:lang w:val="sq-AL"/>
        </w:rPr>
        <w:t>me</w:t>
      </w:r>
      <w:r w:rsidRPr="00433C5B">
        <w:rPr>
          <w:rFonts w:ascii="Garamond" w:hAnsi="Garamond"/>
          <w:color w:val="auto"/>
          <w:spacing w:val="-4"/>
          <w:lang w:val="sq-AL"/>
        </w:rPr>
        <w:t xml:space="preserve"> </w:t>
      </w:r>
      <w:r w:rsidR="00107D0E" w:rsidRPr="00433C5B">
        <w:rPr>
          <w:rFonts w:ascii="Garamond" w:hAnsi="Garamond"/>
          <w:color w:val="auto"/>
          <w:spacing w:val="-4"/>
          <w:lang w:val="sq-AL"/>
        </w:rPr>
        <w:t>ndonjë ofertues tjetër</w:t>
      </w:r>
      <w:r w:rsidR="003F7F60" w:rsidRPr="00433C5B">
        <w:rPr>
          <w:rFonts w:ascii="Garamond" w:hAnsi="Garamond"/>
          <w:color w:val="auto"/>
          <w:spacing w:val="-4"/>
          <w:lang w:val="sq-AL"/>
        </w:rPr>
        <w:t>;</w:t>
      </w:r>
      <w:r w:rsidR="00107D0E" w:rsidRPr="00433C5B">
        <w:rPr>
          <w:rFonts w:ascii="Garamond" w:hAnsi="Garamond"/>
          <w:color w:val="auto"/>
          <w:spacing w:val="-4"/>
          <w:lang w:val="sq-AL"/>
        </w:rPr>
        <w:t xml:space="preserve"> </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Kontrata</w:t>
      </w:r>
      <w:r w:rsidR="005771FA">
        <w:rPr>
          <w:rFonts w:ascii="Garamond" w:hAnsi="Garamond"/>
          <w:color w:val="auto"/>
          <w:spacing w:val="-4"/>
          <w:lang w:val="sq-AL"/>
        </w:rPr>
        <w:t>t</w:t>
      </w:r>
      <w:r w:rsidRPr="00433C5B">
        <w:rPr>
          <w:rFonts w:ascii="Garamond" w:hAnsi="Garamond"/>
          <w:color w:val="auto"/>
          <w:spacing w:val="-4"/>
          <w:lang w:val="sq-AL"/>
        </w:rPr>
        <w:t xml:space="preserve"> </w:t>
      </w:r>
      <w:r w:rsidR="00107D0E" w:rsidRPr="00433C5B">
        <w:rPr>
          <w:rFonts w:ascii="Garamond" w:hAnsi="Garamond"/>
          <w:color w:val="auto"/>
          <w:spacing w:val="-4"/>
          <w:lang w:val="sq-AL"/>
        </w:rPr>
        <w:t>afatgjata</w:t>
      </w:r>
      <w:r w:rsidRPr="00433C5B">
        <w:rPr>
          <w:rFonts w:ascii="Garamond" w:hAnsi="Garamond"/>
          <w:color w:val="auto"/>
          <w:spacing w:val="-4"/>
          <w:lang w:val="sq-AL"/>
        </w:rPr>
        <w:t xml:space="preserve"> </w:t>
      </w:r>
      <w:r w:rsidR="00107D0E" w:rsidRPr="00433C5B">
        <w:rPr>
          <w:rFonts w:ascii="Garamond" w:hAnsi="Garamond"/>
          <w:color w:val="auto"/>
          <w:spacing w:val="-4"/>
          <w:lang w:val="sq-AL"/>
        </w:rPr>
        <w:t>(më shumë se 18 muaj) do të përmbajnë dispozitat përkatëse</w:t>
      </w:r>
      <w:r w:rsidRPr="00433C5B">
        <w:rPr>
          <w:rFonts w:ascii="Garamond" w:hAnsi="Garamond"/>
          <w:color w:val="auto"/>
          <w:spacing w:val="-4"/>
          <w:lang w:val="sq-AL"/>
        </w:rPr>
        <w:t xml:space="preserve"> </w:t>
      </w:r>
      <w:r w:rsidR="00107D0E" w:rsidRPr="00433C5B">
        <w:rPr>
          <w:rFonts w:ascii="Garamond" w:hAnsi="Garamond"/>
          <w:color w:val="auto"/>
          <w:spacing w:val="-4"/>
          <w:lang w:val="sq-AL"/>
        </w:rPr>
        <w:t>për përshtatjen e çmimit të pranueshëm nga Banka</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Garancitë e ofertës</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dhe </w:t>
      </w:r>
      <w:r w:rsidR="005771FA">
        <w:rPr>
          <w:rFonts w:ascii="Garamond" w:hAnsi="Garamond"/>
          <w:color w:val="auto"/>
          <w:spacing w:val="-4"/>
          <w:lang w:val="sq-AL"/>
        </w:rPr>
        <w:t xml:space="preserve">të </w:t>
      </w:r>
      <w:r w:rsidR="00107D0E" w:rsidRPr="00433C5B">
        <w:rPr>
          <w:rFonts w:ascii="Garamond" w:hAnsi="Garamond"/>
          <w:color w:val="auto"/>
          <w:spacing w:val="-4"/>
          <w:lang w:val="sq-AL"/>
        </w:rPr>
        <w:t>kontratës</w:t>
      </w:r>
      <w:r w:rsidRPr="00433C5B">
        <w:rPr>
          <w:rFonts w:ascii="Garamond" w:hAnsi="Garamond"/>
          <w:color w:val="auto"/>
          <w:spacing w:val="-4"/>
          <w:lang w:val="sq-AL"/>
        </w:rPr>
        <w:t xml:space="preserve"> </w:t>
      </w:r>
      <w:r w:rsidR="00107D0E" w:rsidRPr="00433C5B">
        <w:rPr>
          <w:rFonts w:ascii="Garamond" w:hAnsi="Garamond"/>
          <w:color w:val="auto"/>
          <w:spacing w:val="-4"/>
          <w:lang w:val="sq-AL"/>
        </w:rPr>
        <w:t>do të jenë në formën e përfshirë në dokumentet e tenderimit të referuara</w:t>
      </w:r>
      <w:r w:rsidR="00CD6879" w:rsidRPr="00433C5B">
        <w:rPr>
          <w:rFonts w:ascii="Garamond" w:hAnsi="Garamond"/>
          <w:color w:val="auto"/>
          <w:spacing w:val="-4"/>
          <w:lang w:val="sq-AL"/>
        </w:rPr>
        <w:t>,</w:t>
      </w:r>
      <w:r w:rsidRPr="00433C5B">
        <w:rPr>
          <w:rFonts w:ascii="Garamond" w:hAnsi="Garamond"/>
          <w:color w:val="auto"/>
          <w:spacing w:val="-4"/>
          <w:lang w:val="sq-AL"/>
        </w:rPr>
        <w:t xml:space="preserve"> </w:t>
      </w:r>
      <w:r w:rsidR="00CD6879" w:rsidRPr="00433C5B">
        <w:rPr>
          <w:rFonts w:ascii="Garamond" w:hAnsi="Garamond"/>
          <w:color w:val="auto"/>
          <w:spacing w:val="-4"/>
          <w:lang w:val="sq-AL"/>
        </w:rPr>
        <w:t>“d”</w:t>
      </w:r>
      <w:r w:rsidR="00107D0E" w:rsidRPr="00433C5B">
        <w:rPr>
          <w:rFonts w:ascii="Garamond" w:hAnsi="Garamond"/>
          <w:color w:val="auto"/>
          <w:spacing w:val="-4"/>
          <w:lang w:val="sq-AL"/>
        </w:rPr>
        <w:t xml:space="preserve"> si më sipër. Garancia e ofertës do të jetë e vlefshme për </w:t>
      </w:r>
      <w:r w:rsidR="00680566" w:rsidRPr="00433C5B">
        <w:rPr>
          <w:rFonts w:ascii="Garamond" w:hAnsi="Garamond"/>
          <w:color w:val="auto"/>
          <w:spacing w:val="-4"/>
          <w:lang w:val="sq-AL"/>
        </w:rPr>
        <w:t xml:space="preserve">28 </w:t>
      </w:r>
      <w:r w:rsidR="00107D0E" w:rsidRPr="00433C5B">
        <w:rPr>
          <w:rFonts w:ascii="Garamond" w:hAnsi="Garamond"/>
          <w:color w:val="auto"/>
          <w:spacing w:val="-4"/>
          <w:lang w:val="sq-AL"/>
        </w:rPr>
        <w:t>ditë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w:t>
      </w:r>
      <w:r w:rsidR="00680566" w:rsidRPr="00433C5B">
        <w:rPr>
          <w:rFonts w:ascii="Garamond" w:hAnsi="Garamond"/>
          <w:color w:val="auto"/>
          <w:spacing w:val="-4"/>
          <w:lang w:val="sq-AL"/>
        </w:rPr>
        <w:t>njëzetë e tetë</w:t>
      </w:r>
      <w:r w:rsidR="00107D0E" w:rsidRPr="00433C5B">
        <w:rPr>
          <w:rFonts w:ascii="Garamond" w:hAnsi="Garamond"/>
          <w:color w:val="auto"/>
          <w:spacing w:val="-4"/>
          <w:lang w:val="sq-AL"/>
        </w:rPr>
        <w:t>)</w:t>
      </w:r>
      <w:r w:rsidRPr="00433C5B">
        <w:rPr>
          <w:rFonts w:ascii="Garamond" w:hAnsi="Garamond"/>
          <w:color w:val="auto"/>
          <w:spacing w:val="-4"/>
          <w:lang w:val="sq-AL"/>
        </w:rPr>
        <w:t xml:space="preserve"> </w:t>
      </w:r>
      <w:r w:rsidR="00107D0E" w:rsidRPr="00433C5B">
        <w:rPr>
          <w:rFonts w:ascii="Garamond" w:hAnsi="Garamond"/>
          <w:color w:val="auto"/>
          <w:spacing w:val="-4"/>
          <w:lang w:val="sq-AL"/>
        </w:rPr>
        <w:t>pas periudhës</w:t>
      </w:r>
      <w:r w:rsidRPr="00433C5B">
        <w:rPr>
          <w:rFonts w:ascii="Garamond" w:hAnsi="Garamond"/>
          <w:color w:val="auto"/>
          <w:spacing w:val="-4"/>
          <w:lang w:val="sq-AL"/>
        </w:rPr>
        <w:t xml:space="preserve"> </w:t>
      </w:r>
      <w:r w:rsidR="00107D0E" w:rsidRPr="00433C5B">
        <w:rPr>
          <w:rFonts w:ascii="Garamond" w:hAnsi="Garamond"/>
          <w:color w:val="auto"/>
          <w:spacing w:val="-4"/>
          <w:lang w:val="sq-AL"/>
        </w:rPr>
        <w:t>fillestare të vlefshmërisë</w:t>
      </w:r>
      <w:r w:rsidRPr="00433C5B">
        <w:rPr>
          <w:rFonts w:ascii="Garamond" w:hAnsi="Garamond"/>
          <w:color w:val="auto"/>
          <w:spacing w:val="-4"/>
          <w:lang w:val="sq-AL"/>
        </w:rPr>
        <w:t xml:space="preserve"> </w:t>
      </w:r>
      <w:r w:rsidR="00107D0E" w:rsidRPr="00433C5B">
        <w:rPr>
          <w:rFonts w:ascii="Garamond" w:hAnsi="Garamond"/>
          <w:color w:val="auto"/>
          <w:spacing w:val="-4"/>
          <w:lang w:val="sq-AL"/>
        </w:rPr>
        <w:t>së ofertës</w:t>
      </w:r>
      <w:r w:rsidRPr="00433C5B">
        <w:rPr>
          <w:rFonts w:ascii="Garamond" w:hAnsi="Garamond"/>
          <w:color w:val="auto"/>
          <w:spacing w:val="-4"/>
          <w:lang w:val="sq-AL"/>
        </w:rPr>
        <w:t xml:space="preserve"> </w:t>
      </w:r>
      <w:r w:rsidR="00107D0E" w:rsidRPr="00433C5B">
        <w:rPr>
          <w:rFonts w:ascii="Garamond" w:hAnsi="Garamond"/>
          <w:color w:val="auto"/>
          <w:spacing w:val="-4"/>
          <w:lang w:val="sq-AL"/>
        </w:rPr>
        <w:t>ose pas çdo periudhe shtyrjeje afati në rastet e kërkuara. Asnjë parapagim nuk do të kryhet</w:t>
      </w:r>
      <w:r w:rsidRPr="00433C5B">
        <w:rPr>
          <w:rFonts w:ascii="Garamond" w:hAnsi="Garamond"/>
          <w:color w:val="auto"/>
          <w:spacing w:val="-4"/>
          <w:lang w:val="sq-AL"/>
        </w:rPr>
        <w:t xml:space="preserve"> </w:t>
      </w:r>
      <w:r w:rsidR="00107D0E" w:rsidRPr="00433C5B">
        <w:rPr>
          <w:rFonts w:ascii="Garamond" w:hAnsi="Garamond"/>
          <w:color w:val="auto"/>
          <w:spacing w:val="-4"/>
          <w:lang w:val="sq-AL"/>
        </w:rPr>
        <w:t>pa një garanci të përshtatshme për parapagim</w:t>
      </w:r>
      <w:r w:rsidR="003F7F60" w:rsidRPr="00433C5B">
        <w:rPr>
          <w:rFonts w:ascii="Garamond" w:hAnsi="Garamond"/>
          <w:color w:val="auto"/>
          <w:spacing w:val="-4"/>
          <w:lang w:val="sq-AL"/>
        </w:rPr>
        <w:t>;</w:t>
      </w:r>
    </w:p>
    <w:p w:rsidR="00107D0E" w:rsidRPr="00433C5B" w:rsidRDefault="00107D0E"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Dokumentet e </w:t>
      </w:r>
      <w:proofErr w:type="spellStart"/>
      <w:r w:rsidRPr="00433C5B">
        <w:rPr>
          <w:rFonts w:ascii="Garamond" w:hAnsi="Garamond"/>
          <w:color w:val="auto"/>
          <w:spacing w:val="-4"/>
          <w:lang w:val="sq-AL"/>
        </w:rPr>
        <w:t>ofertimit</w:t>
      </w:r>
      <w:proofErr w:type="spellEnd"/>
      <w:r w:rsidRPr="00433C5B">
        <w:rPr>
          <w:rFonts w:ascii="Garamond" w:hAnsi="Garamond"/>
          <w:color w:val="auto"/>
          <w:spacing w:val="-4"/>
          <w:lang w:val="sq-AL"/>
        </w:rPr>
        <w:t xml:space="preserve"> dhe kontrata që konsiderohen të</w:t>
      </w:r>
      <w:r w:rsidR="00EC3C19" w:rsidRPr="00433C5B">
        <w:rPr>
          <w:rFonts w:ascii="Garamond" w:hAnsi="Garamond"/>
          <w:color w:val="auto"/>
          <w:spacing w:val="-4"/>
          <w:lang w:val="sq-AL"/>
        </w:rPr>
        <w:t xml:space="preserve"> </w:t>
      </w:r>
      <w:r w:rsidRPr="00433C5B">
        <w:rPr>
          <w:rFonts w:ascii="Garamond" w:hAnsi="Garamond"/>
          <w:color w:val="auto"/>
          <w:spacing w:val="-4"/>
          <w:lang w:val="sq-AL"/>
        </w:rPr>
        <w:t>pranueshme nga Banka do të përmbajnë</w:t>
      </w:r>
      <w:r w:rsidR="00EC3C19" w:rsidRPr="00433C5B">
        <w:rPr>
          <w:rFonts w:ascii="Garamond" w:hAnsi="Garamond"/>
          <w:color w:val="auto"/>
          <w:spacing w:val="-4"/>
          <w:lang w:val="sq-AL"/>
        </w:rPr>
        <w:t xml:space="preserve"> </w:t>
      </w:r>
      <w:r w:rsidRPr="00433C5B">
        <w:rPr>
          <w:rFonts w:ascii="Garamond" w:hAnsi="Garamond"/>
          <w:color w:val="auto"/>
          <w:spacing w:val="-4"/>
          <w:lang w:val="sq-AL"/>
        </w:rPr>
        <w:t>dispozita</w:t>
      </w:r>
      <w:r w:rsidR="00EC3C19" w:rsidRPr="00433C5B">
        <w:rPr>
          <w:rFonts w:ascii="Garamond" w:hAnsi="Garamond"/>
          <w:color w:val="auto"/>
          <w:spacing w:val="-4"/>
          <w:lang w:val="sq-AL"/>
        </w:rPr>
        <w:t xml:space="preserve"> </w:t>
      </w:r>
      <w:r w:rsidRPr="00433C5B">
        <w:rPr>
          <w:rFonts w:ascii="Garamond" w:hAnsi="Garamond"/>
          <w:color w:val="auto"/>
          <w:spacing w:val="-4"/>
          <w:lang w:val="sq-AL"/>
        </w:rPr>
        <w:t>që përcaktojnë</w:t>
      </w:r>
      <w:r w:rsidR="00EC3C19" w:rsidRPr="00433C5B">
        <w:rPr>
          <w:rFonts w:ascii="Garamond" w:hAnsi="Garamond"/>
          <w:color w:val="auto"/>
          <w:spacing w:val="-4"/>
          <w:lang w:val="sq-AL"/>
        </w:rPr>
        <w:t xml:space="preserve"> </w:t>
      </w:r>
      <w:r w:rsidRPr="00433C5B">
        <w:rPr>
          <w:rFonts w:ascii="Garamond" w:hAnsi="Garamond"/>
          <w:color w:val="auto"/>
          <w:spacing w:val="-4"/>
          <w:lang w:val="sq-AL"/>
        </w:rPr>
        <w:t>politikat e Bankës</w:t>
      </w:r>
      <w:r w:rsidR="00EC3C19" w:rsidRPr="00433C5B">
        <w:rPr>
          <w:rFonts w:ascii="Garamond" w:hAnsi="Garamond"/>
          <w:color w:val="auto"/>
          <w:spacing w:val="-4"/>
          <w:lang w:val="sq-AL"/>
        </w:rPr>
        <w:t xml:space="preserve"> </w:t>
      </w:r>
      <w:r w:rsidRPr="00433C5B">
        <w:rPr>
          <w:rFonts w:ascii="Garamond" w:hAnsi="Garamond"/>
          <w:color w:val="auto"/>
          <w:spacing w:val="-4"/>
          <w:lang w:val="sq-AL"/>
        </w:rPr>
        <w:t>për të</w:t>
      </w:r>
      <w:r w:rsidR="00EC3C19" w:rsidRPr="00433C5B">
        <w:rPr>
          <w:rFonts w:ascii="Garamond" w:hAnsi="Garamond"/>
          <w:color w:val="auto"/>
          <w:spacing w:val="-4"/>
          <w:lang w:val="sq-AL"/>
        </w:rPr>
        <w:t xml:space="preserve"> </w:t>
      </w:r>
      <w:r w:rsidRPr="00433C5B">
        <w:rPr>
          <w:rFonts w:ascii="Garamond" w:hAnsi="Garamond"/>
          <w:color w:val="auto"/>
          <w:spacing w:val="-4"/>
          <w:lang w:val="sq-AL"/>
        </w:rPr>
        <w:t>sanksionuar firma ose individë të cilët</w:t>
      </w:r>
      <w:r w:rsidR="00EC3C19" w:rsidRPr="00433C5B">
        <w:rPr>
          <w:rFonts w:ascii="Garamond" w:hAnsi="Garamond"/>
          <w:color w:val="auto"/>
          <w:spacing w:val="-4"/>
          <w:lang w:val="sq-AL"/>
        </w:rPr>
        <w:t xml:space="preserve"> </w:t>
      </w:r>
      <w:r w:rsidRPr="00433C5B">
        <w:rPr>
          <w:rFonts w:ascii="Garamond" w:hAnsi="Garamond"/>
          <w:color w:val="auto"/>
          <w:spacing w:val="-4"/>
          <w:lang w:val="sq-AL"/>
        </w:rPr>
        <w:t>zbulohen të jenë përfshirë në</w:t>
      </w:r>
      <w:r w:rsidR="00515B37" w:rsidRPr="00433C5B">
        <w:rPr>
          <w:rFonts w:ascii="Garamond" w:hAnsi="Garamond"/>
          <w:color w:val="auto"/>
          <w:spacing w:val="-4"/>
          <w:lang w:val="sq-AL"/>
        </w:rPr>
        <w:t xml:space="preserve"> </w:t>
      </w:r>
      <w:r w:rsidRPr="00433C5B">
        <w:rPr>
          <w:rFonts w:ascii="Garamond" w:hAnsi="Garamond"/>
          <w:color w:val="auto"/>
          <w:spacing w:val="-4"/>
          <w:lang w:val="sq-AL"/>
        </w:rPr>
        <w:t>aktivitete korrupsioni ose mashtrimi, siç përcaktohet</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në </w:t>
      </w:r>
      <w:r w:rsidR="00EF07BC" w:rsidRPr="00433C5B">
        <w:rPr>
          <w:rFonts w:ascii="Garamond" w:hAnsi="Garamond"/>
          <w:color w:val="auto"/>
          <w:spacing w:val="-4"/>
          <w:lang w:val="sq-AL"/>
        </w:rPr>
        <w:t>udhëzimet e prokurimit</w:t>
      </w:r>
      <w:r w:rsidR="003F7F60" w:rsidRPr="00433C5B">
        <w:rPr>
          <w:rFonts w:ascii="Garamond" w:hAnsi="Garamond"/>
          <w:color w:val="auto"/>
          <w:spacing w:val="-4"/>
          <w:lang w:val="sq-AL"/>
        </w:rPr>
        <w:t>;</w:t>
      </w:r>
    </w:p>
    <w:p w:rsidR="00107D0E" w:rsidRPr="00433C5B" w:rsidRDefault="00EC3C19" w:rsidP="00433C5B">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Në përputhje me</w:t>
      </w:r>
      <w:r w:rsidRPr="00433C5B">
        <w:rPr>
          <w:rFonts w:ascii="Garamond" w:hAnsi="Garamond"/>
          <w:color w:val="auto"/>
          <w:spacing w:val="-4"/>
          <w:lang w:val="sq-AL"/>
        </w:rPr>
        <w:t xml:space="preserve"> </w:t>
      </w:r>
      <w:r w:rsidR="00EF07BC" w:rsidRPr="00433C5B">
        <w:rPr>
          <w:rFonts w:ascii="Garamond" w:hAnsi="Garamond"/>
          <w:color w:val="auto"/>
          <w:spacing w:val="-4"/>
          <w:lang w:val="sq-AL"/>
        </w:rPr>
        <w:t>udhëzuesit e prokurimit</w:t>
      </w:r>
      <w:r w:rsidR="00107D0E" w:rsidRPr="00433C5B">
        <w:rPr>
          <w:rFonts w:ascii="Garamond" w:hAnsi="Garamond"/>
          <w:color w:val="auto"/>
          <w:spacing w:val="-4"/>
          <w:lang w:val="sq-AL"/>
        </w:rPr>
        <w:t xml:space="preserve">, çdo dokument </w:t>
      </w:r>
      <w:proofErr w:type="spellStart"/>
      <w:r w:rsidR="00107D0E" w:rsidRPr="00433C5B">
        <w:rPr>
          <w:rFonts w:ascii="Garamond" w:hAnsi="Garamond"/>
          <w:color w:val="auto"/>
          <w:spacing w:val="-4"/>
          <w:lang w:val="sq-AL"/>
        </w:rPr>
        <w:t>ofertimi</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dhe kontrate</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i financuar nga shumat e </w:t>
      </w:r>
      <w:r w:rsidR="00EF07BC" w:rsidRPr="00433C5B">
        <w:rPr>
          <w:rFonts w:ascii="Garamond" w:hAnsi="Garamond"/>
          <w:color w:val="auto"/>
          <w:spacing w:val="-4"/>
          <w:lang w:val="sq-AL"/>
        </w:rPr>
        <w:t xml:space="preserve">parapagimit </w:t>
      </w:r>
      <w:r w:rsidR="00107D0E" w:rsidRPr="00433C5B">
        <w:rPr>
          <w:rFonts w:ascii="Garamond" w:hAnsi="Garamond"/>
          <w:color w:val="auto"/>
          <w:spacing w:val="-4"/>
          <w:lang w:val="sq-AL"/>
        </w:rPr>
        <w:t>do të garantojë se ofertuesit, furnizuesit, kontraktuesit dhe nënkontraktuesit, agjentët, personeli, konsulentët, ofertuesit e shërbimeve ose</w:t>
      </w:r>
      <w:r w:rsidRPr="00433C5B">
        <w:rPr>
          <w:rFonts w:ascii="Garamond" w:hAnsi="Garamond"/>
          <w:color w:val="auto"/>
          <w:spacing w:val="-4"/>
          <w:lang w:val="sq-AL"/>
        </w:rPr>
        <w:t xml:space="preserve"> </w:t>
      </w:r>
      <w:r w:rsidR="00107D0E" w:rsidRPr="00433C5B">
        <w:rPr>
          <w:rFonts w:ascii="Garamond" w:hAnsi="Garamond"/>
          <w:color w:val="auto"/>
          <w:spacing w:val="-4"/>
          <w:lang w:val="sq-AL"/>
        </w:rPr>
        <w:t>furnizuesit</w:t>
      </w:r>
      <w:r w:rsidRPr="00433C5B">
        <w:rPr>
          <w:rFonts w:ascii="Garamond" w:hAnsi="Garamond"/>
          <w:color w:val="auto"/>
          <w:spacing w:val="-4"/>
          <w:lang w:val="sq-AL"/>
        </w:rPr>
        <w:t xml:space="preserve"> </w:t>
      </w:r>
      <w:r w:rsidR="00107D0E" w:rsidRPr="00433C5B">
        <w:rPr>
          <w:rFonts w:ascii="Garamond" w:hAnsi="Garamond"/>
          <w:color w:val="auto"/>
          <w:spacing w:val="-4"/>
          <w:lang w:val="sq-AL"/>
        </w:rPr>
        <w:t>e tyre do t</w:t>
      </w:r>
      <w:r w:rsidR="003F7F60" w:rsidRPr="00433C5B">
        <w:rPr>
          <w:rFonts w:ascii="Garamond" w:hAnsi="Garamond"/>
          <w:color w:val="auto"/>
          <w:spacing w:val="-4"/>
          <w:lang w:val="sq-AL"/>
        </w:rPr>
        <w:t>’</w:t>
      </w:r>
      <w:r w:rsidR="00107D0E" w:rsidRPr="00433C5B">
        <w:rPr>
          <w:rFonts w:ascii="Garamond" w:hAnsi="Garamond"/>
          <w:color w:val="auto"/>
          <w:spacing w:val="-4"/>
          <w:lang w:val="sq-AL"/>
        </w:rPr>
        <w:t>i lejojnë</w:t>
      </w:r>
      <w:r w:rsidRPr="00433C5B">
        <w:rPr>
          <w:rFonts w:ascii="Garamond" w:hAnsi="Garamond"/>
          <w:color w:val="auto"/>
          <w:spacing w:val="-4"/>
          <w:lang w:val="sq-AL"/>
        </w:rPr>
        <w:t xml:space="preserve"> </w:t>
      </w:r>
      <w:r w:rsidR="00107D0E" w:rsidRPr="00433C5B">
        <w:rPr>
          <w:rFonts w:ascii="Garamond" w:hAnsi="Garamond"/>
          <w:color w:val="auto"/>
          <w:spacing w:val="-4"/>
          <w:lang w:val="sq-AL"/>
        </w:rPr>
        <w:t>Bankës</w:t>
      </w:r>
      <w:r w:rsidRPr="00433C5B">
        <w:rPr>
          <w:rFonts w:ascii="Garamond" w:hAnsi="Garamond"/>
          <w:color w:val="auto"/>
          <w:spacing w:val="-4"/>
          <w:lang w:val="sq-AL"/>
        </w:rPr>
        <w:t xml:space="preserve"> </w:t>
      </w:r>
      <w:r w:rsidR="00107D0E" w:rsidRPr="00433C5B">
        <w:rPr>
          <w:rFonts w:ascii="Garamond" w:hAnsi="Garamond"/>
          <w:color w:val="auto"/>
          <w:spacing w:val="-4"/>
          <w:lang w:val="sq-AL"/>
        </w:rPr>
        <w:t>inspektimin e llogarive, regjistrave dhe dokumenteve të tjera</w:t>
      </w:r>
      <w:r w:rsidRPr="00433C5B">
        <w:rPr>
          <w:rFonts w:ascii="Garamond" w:hAnsi="Garamond"/>
          <w:color w:val="auto"/>
          <w:spacing w:val="-4"/>
          <w:lang w:val="sq-AL"/>
        </w:rPr>
        <w:t xml:space="preserve"> </w:t>
      </w:r>
      <w:r w:rsidR="00107D0E" w:rsidRPr="00433C5B">
        <w:rPr>
          <w:rFonts w:ascii="Garamond" w:hAnsi="Garamond"/>
          <w:color w:val="auto"/>
          <w:spacing w:val="-4"/>
          <w:lang w:val="sq-AL"/>
        </w:rPr>
        <w:t>që lidhen</w:t>
      </w:r>
      <w:r w:rsidRPr="00433C5B">
        <w:rPr>
          <w:rFonts w:ascii="Garamond" w:hAnsi="Garamond"/>
          <w:color w:val="auto"/>
          <w:spacing w:val="-4"/>
          <w:lang w:val="sq-AL"/>
        </w:rPr>
        <w:t xml:space="preserve"> </w:t>
      </w:r>
      <w:r w:rsidR="00107D0E" w:rsidRPr="00433C5B">
        <w:rPr>
          <w:rFonts w:ascii="Garamond" w:hAnsi="Garamond"/>
          <w:color w:val="auto"/>
          <w:spacing w:val="-4"/>
          <w:lang w:val="sq-AL"/>
        </w:rPr>
        <w:t>me dhënien e ofertave</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dhe përmbushjen e kontratës dhe të lejojnë në masën që ato të </w:t>
      </w:r>
      <w:proofErr w:type="spellStart"/>
      <w:r w:rsidR="00107D0E" w:rsidRPr="00433C5B">
        <w:rPr>
          <w:rFonts w:ascii="Garamond" w:hAnsi="Garamond"/>
          <w:color w:val="auto"/>
          <w:spacing w:val="-4"/>
          <w:lang w:val="sq-AL"/>
        </w:rPr>
        <w:t>auditohen</w:t>
      </w:r>
      <w:proofErr w:type="spellEnd"/>
      <w:r w:rsidR="00107D0E" w:rsidRPr="00433C5B">
        <w:rPr>
          <w:rFonts w:ascii="Garamond" w:hAnsi="Garamond"/>
          <w:color w:val="auto"/>
          <w:spacing w:val="-4"/>
          <w:lang w:val="sq-AL"/>
        </w:rPr>
        <w:t xml:space="preserve"> nga </w:t>
      </w:r>
      <w:proofErr w:type="spellStart"/>
      <w:r w:rsidR="00107D0E" w:rsidRPr="00433C5B">
        <w:rPr>
          <w:rFonts w:ascii="Garamond" w:hAnsi="Garamond"/>
          <w:color w:val="auto"/>
          <w:spacing w:val="-4"/>
          <w:lang w:val="sq-AL"/>
        </w:rPr>
        <w:t>audituesit</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e caktuar nga Banka. Pa u kufizuar te parashikimet e </w:t>
      </w:r>
      <w:r w:rsidR="005771FA">
        <w:rPr>
          <w:rFonts w:ascii="Garamond" w:hAnsi="Garamond"/>
          <w:color w:val="auto"/>
          <w:spacing w:val="-4"/>
          <w:lang w:val="sq-AL"/>
        </w:rPr>
        <w:t>p</w:t>
      </w:r>
      <w:r w:rsidR="00A43DD5">
        <w:rPr>
          <w:rFonts w:ascii="Garamond" w:hAnsi="Garamond"/>
          <w:color w:val="auto"/>
          <w:spacing w:val="-4"/>
          <w:lang w:val="sq-AL"/>
        </w:rPr>
        <w:t>ërcaktuara në paragrafin 1.16/a/</w:t>
      </w:r>
      <w:r w:rsidR="005771FA">
        <w:rPr>
          <w:rFonts w:ascii="Garamond" w:hAnsi="Garamond"/>
          <w:color w:val="auto"/>
          <w:spacing w:val="-4"/>
          <w:lang w:val="sq-AL"/>
        </w:rPr>
        <w:t>v/</w:t>
      </w:r>
      <w:proofErr w:type="spellStart"/>
      <w:r w:rsidR="005771FA">
        <w:rPr>
          <w:rFonts w:ascii="Garamond" w:hAnsi="Garamond"/>
          <w:color w:val="auto"/>
          <w:spacing w:val="-4"/>
          <w:lang w:val="sq-AL"/>
        </w:rPr>
        <w:t>bb</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të </w:t>
      </w:r>
      <w:r w:rsidR="00EF07BC" w:rsidRPr="00433C5B">
        <w:rPr>
          <w:rFonts w:ascii="Garamond" w:hAnsi="Garamond"/>
          <w:color w:val="auto"/>
          <w:spacing w:val="-4"/>
          <w:lang w:val="sq-AL"/>
        </w:rPr>
        <w:t xml:space="preserve">udhëzuesit të prokurimeve </w:t>
      </w:r>
      <w:r w:rsidR="00107D0E" w:rsidRPr="00433C5B">
        <w:rPr>
          <w:rFonts w:ascii="Garamond" w:hAnsi="Garamond"/>
          <w:color w:val="auto"/>
          <w:spacing w:val="-4"/>
          <w:lang w:val="sq-AL"/>
        </w:rPr>
        <w:t>që vepron me qëllimin për 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parandaluar materialisht</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ushtrimin e inspektimit të Bankës dhe të drejtave të </w:t>
      </w:r>
      <w:proofErr w:type="spellStart"/>
      <w:r w:rsidR="00107D0E" w:rsidRPr="00433C5B">
        <w:rPr>
          <w:rFonts w:ascii="Garamond" w:hAnsi="Garamond"/>
          <w:color w:val="auto"/>
          <w:spacing w:val="-4"/>
          <w:lang w:val="sq-AL"/>
        </w:rPr>
        <w:t>auditit</w:t>
      </w:r>
      <w:proofErr w:type="spellEnd"/>
      <w:r w:rsidR="00107D0E" w:rsidRPr="00433C5B">
        <w:rPr>
          <w:rFonts w:ascii="Garamond" w:hAnsi="Garamond"/>
          <w:color w:val="auto"/>
          <w:spacing w:val="-4"/>
          <w:lang w:val="sq-AL"/>
        </w:rPr>
        <w:t xml:space="preserve"> 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ofruara</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në </w:t>
      </w:r>
      <w:r w:rsidR="00EF07BC" w:rsidRPr="00433C5B">
        <w:rPr>
          <w:rFonts w:ascii="Garamond" w:hAnsi="Garamond"/>
          <w:color w:val="auto"/>
          <w:spacing w:val="-4"/>
          <w:lang w:val="sq-AL"/>
        </w:rPr>
        <w:t xml:space="preserve">udhëzimet e prokurimit </w:t>
      </w:r>
      <w:r w:rsidR="00107D0E" w:rsidRPr="00433C5B">
        <w:rPr>
          <w:rFonts w:ascii="Garamond" w:hAnsi="Garamond"/>
          <w:color w:val="auto"/>
          <w:spacing w:val="-4"/>
          <w:lang w:val="sq-AL"/>
        </w:rPr>
        <w:t>duhet 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përbëjë</w:t>
      </w:r>
      <w:r w:rsidRPr="00433C5B">
        <w:rPr>
          <w:rFonts w:ascii="Garamond" w:hAnsi="Garamond"/>
          <w:color w:val="auto"/>
          <w:spacing w:val="-4"/>
          <w:lang w:val="sq-AL"/>
        </w:rPr>
        <w:t xml:space="preserve"> </w:t>
      </w:r>
      <w:r w:rsidR="00107D0E" w:rsidRPr="00433C5B">
        <w:rPr>
          <w:rFonts w:ascii="Garamond" w:hAnsi="Garamond"/>
          <w:color w:val="auto"/>
          <w:spacing w:val="-4"/>
          <w:lang w:val="sq-AL"/>
        </w:rPr>
        <w:t>një praktikë penguese siç</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përcaktohet në </w:t>
      </w:r>
      <w:r w:rsidR="00EF07BC" w:rsidRPr="00433C5B">
        <w:rPr>
          <w:rFonts w:ascii="Garamond" w:hAnsi="Garamond"/>
          <w:color w:val="auto"/>
          <w:spacing w:val="-4"/>
          <w:lang w:val="sq-AL"/>
        </w:rPr>
        <w:t>udhëzimet e prokurimit</w:t>
      </w:r>
      <w:r w:rsidR="00107D0E" w:rsidRPr="00433C5B">
        <w:rPr>
          <w:rFonts w:ascii="Garamond" w:hAnsi="Garamond"/>
          <w:color w:val="auto"/>
          <w:spacing w:val="-4"/>
          <w:lang w:val="sq-AL"/>
        </w:rPr>
        <w:t xml:space="preserve">. </w:t>
      </w:r>
    </w:p>
    <w:p w:rsidR="00107D0E" w:rsidRPr="00433C5B" w:rsidRDefault="00680566" w:rsidP="005771FA">
      <w:pPr>
        <w:pStyle w:val="Default"/>
        <w:widowControl w:val="0"/>
        <w:numPr>
          <w:ilvl w:val="0"/>
          <w:numId w:val="44"/>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Metoda të veçanta të prokurimi</w:t>
      </w:r>
      <w:r w:rsidR="00EC3C19" w:rsidRPr="00433C5B">
        <w:rPr>
          <w:rFonts w:ascii="Garamond" w:hAnsi="Garamond"/>
          <w:color w:val="auto"/>
          <w:spacing w:val="-4"/>
          <w:lang w:val="sq-AL"/>
        </w:rPr>
        <w:t>t të shërbimeve të konsulentëve</w:t>
      </w:r>
    </w:p>
    <w:p w:rsidR="00107D0E" w:rsidRPr="00433C5B" w:rsidRDefault="00EC3C19" w:rsidP="00433C5B">
      <w:pPr>
        <w:pStyle w:val="Default"/>
        <w:widowControl w:val="0"/>
        <w:ind w:left="1" w:firstLine="288"/>
        <w:jc w:val="both"/>
        <w:rPr>
          <w:rFonts w:ascii="Garamond" w:hAnsi="Garamond"/>
          <w:color w:val="auto"/>
          <w:spacing w:val="-4"/>
          <w:lang w:val="sq-AL"/>
        </w:rPr>
      </w:pPr>
      <w:r w:rsidRPr="00433C5B">
        <w:rPr>
          <w:rFonts w:ascii="Garamond" w:hAnsi="Garamond"/>
          <w:color w:val="auto"/>
          <w:spacing w:val="-4"/>
          <w:lang w:val="sq-AL"/>
        </w:rPr>
        <w:t xml:space="preserve">i) </w:t>
      </w:r>
      <w:r w:rsidR="00107D0E" w:rsidRPr="00433C5B">
        <w:rPr>
          <w:rFonts w:ascii="Garamond" w:hAnsi="Garamond"/>
          <w:color w:val="auto"/>
          <w:spacing w:val="-4"/>
          <w:lang w:val="sq-AL"/>
        </w:rPr>
        <w:t>Përveç rasteve</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kur parashikohet në pikën </w:t>
      </w:r>
      <w:r w:rsidRPr="00433C5B">
        <w:rPr>
          <w:rFonts w:ascii="Garamond" w:hAnsi="Garamond"/>
          <w:color w:val="auto"/>
          <w:spacing w:val="-4"/>
          <w:lang w:val="sq-AL"/>
        </w:rPr>
        <w:t>“</w:t>
      </w:r>
      <w:proofErr w:type="spellStart"/>
      <w:r w:rsidR="00107D0E" w:rsidRPr="00433C5B">
        <w:rPr>
          <w:rFonts w:ascii="Garamond" w:hAnsi="Garamond"/>
          <w:color w:val="auto"/>
          <w:spacing w:val="-4"/>
          <w:lang w:val="sq-AL"/>
        </w:rPr>
        <w:t>ii</w:t>
      </w:r>
      <w:proofErr w:type="spellEnd"/>
      <w:r w:rsidRPr="00433C5B">
        <w:rPr>
          <w:rFonts w:ascii="Garamond" w:hAnsi="Garamond"/>
          <w:color w:val="auto"/>
          <w:spacing w:val="-4"/>
          <w:lang w:val="sq-AL"/>
        </w:rPr>
        <w:t>”</w:t>
      </w:r>
      <w:r w:rsidR="00107D0E" w:rsidRPr="00433C5B">
        <w:rPr>
          <w:rFonts w:ascii="Garamond" w:hAnsi="Garamond"/>
          <w:color w:val="auto"/>
          <w:spacing w:val="-4"/>
          <w:lang w:val="sq-AL"/>
        </w:rPr>
        <w:t xml:space="preserve"> si më poshtë, shërbimet e </w:t>
      </w:r>
      <w:proofErr w:type="spellStart"/>
      <w:r w:rsidR="00107D0E" w:rsidRPr="00433C5B">
        <w:rPr>
          <w:rFonts w:ascii="Garamond" w:hAnsi="Garamond"/>
          <w:color w:val="auto"/>
          <w:spacing w:val="-4"/>
          <w:lang w:val="sq-AL"/>
        </w:rPr>
        <w:t>konsulencës</w:t>
      </w:r>
      <w:proofErr w:type="spellEnd"/>
      <w:r w:rsidR="00107D0E" w:rsidRPr="00433C5B">
        <w:rPr>
          <w:rFonts w:ascii="Garamond" w:hAnsi="Garamond"/>
          <w:color w:val="auto"/>
          <w:spacing w:val="-4"/>
          <w:lang w:val="sq-AL"/>
        </w:rPr>
        <w:t xml:space="preserve"> do të prokurohen</w:t>
      </w:r>
      <w:r w:rsidRPr="00433C5B">
        <w:rPr>
          <w:rFonts w:ascii="Garamond" w:hAnsi="Garamond"/>
          <w:color w:val="auto"/>
          <w:spacing w:val="-4"/>
          <w:lang w:val="sq-AL"/>
        </w:rPr>
        <w:t xml:space="preserve"> </w:t>
      </w:r>
      <w:r w:rsidR="00107D0E" w:rsidRPr="00433C5B">
        <w:rPr>
          <w:rFonts w:ascii="Garamond" w:hAnsi="Garamond"/>
          <w:color w:val="auto"/>
          <w:spacing w:val="-4"/>
          <w:lang w:val="sq-AL"/>
        </w:rPr>
        <w:t>sipas kontratave</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të dhëna bazuar në </w:t>
      </w:r>
      <w:r w:rsidR="00EF07BC" w:rsidRPr="00433C5B">
        <w:rPr>
          <w:rFonts w:ascii="Garamond" w:hAnsi="Garamond"/>
          <w:color w:val="auto"/>
          <w:spacing w:val="-4"/>
          <w:lang w:val="sq-AL"/>
        </w:rPr>
        <w:t>zgjedhjen mbi bazë cilësie dhe kostoje</w:t>
      </w:r>
      <w:r w:rsidR="003F7F60" w:rsidRPr="00433C5B">
        <w:rPr>
          <w:rFonts w:ascii="Garamond" w:hAnsi="Garamond"/>
          <w:color w:val="auto"/>
          <w:spacing w:val="-4"/>
          <w:lang w:val="sq-AL"/>
        </w:rPr>
        <w:t>;</w:t>
      </w:r>
    </w:p>
    <w:p w:rsidR="00107D0E" w:rsidRPr="00433C5B" w:rsidRDefault="00EC3C19" w:rsidP="00433C5B">
      <w:pPr>
        <w:pStyle w:val="Default"/>
        <w:widowControl w:val="0"/>
        <w:ind w:firstLine="288"/>
        <w:jc w:val="both"/>
        <w:rPr>
          <w:rFonts w:ascii="Garamond" w:hAnsi="Garamond"/>
          <w:color w:val="auto"/>
          <w:spacing w:val="-4"/>
          <w:lang w:val="sq-AL"/>
        </w:rPr>
      </w:pPr>
      <w:proofErr w:type="spellStart"/>
      <w:r w:rsidRPr="00433C5B">
        <w:rPr>
          <w:rFonts w:ascii="Garamond" w:hAnsi="Garamond"/>
          <w:color w:val="auto"/>
          <w:spacing w:val="-4"/>
          <w:lang w:val="sq-AL"/>
        </w:rPr>
        <w:t>ii</w:t>
      </w:r>
      <w:proofErr w:type="spellEnd"/>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Metodat e mëposhtme përveç </w:t>
      </w:r>
      <w:r w:rsidR="00EF07BC" w:rsidRPr="00433C5B">
        <w:rPr>
          <w:rFonts w:ascii="Garamond" w:hAnsi="Garamond"/>
          <w:color w:val="auto"/>
          <w:spacing w:val="-4"/>
          <w:lang w:val="sq-AL"/>
        </w:rPr>
        <w:t>përzgjedhjes me bazë cilësinë dhe koston</w:t>
      </w:r>
      <w:r w:rsidR="00107D0E" w:rsidRPr="00433C5B">
        <w:rPr>
          <w:rFonts w:ascii="Garamond" w:hAnsi="Garamond"/>
          <w:color w:val="auto"/>
          <w:spacing w:val="-4"/>
          <w:lang w:val="sq-AL"/>
        </w:rPr>
        <w:t>,</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mund të përdoren për prokurimin e shërbimeve të konsulentëve, për ato detyra që janë specifikuar në </w:t>
      </w:r>
      <w:r w:rsidR="005771FA" w:rsidRPr="00433C5B">
        <w:rPr>
          <w:rFonts w:ascii="Garamond" w:hAnsi="Garamond"/>
          <w:color w:val="auto"/>
          <w:spacing w:val="-4"/>
          <w:lang w:val="sq-AL"/>
        </w:rPr>
        <w:t xml:space="preserve">planin </w:t>
      </w:r>
      <w:r w:rsidR="00107D0E" w:rsidRPr="00433C5B">
        <w:rPr>
          <w:rFonts w:ascii="Garamond" w:hAnsi="Garamond"/>
          <w:color w:val="auto"/>
          <w:spacing w:val="-4"/>
          <w:lang w:val="sq-AL"/>
        </w:rPr>
        <w:t xml:space="preserve">e </w:t>
      </w:r>
      <w:r w:rsidR="005771FA" w:rsidRPr="00433C5B">
        <w:rPr>
          <w:rFonts w:ascii="Garamond" w:hAnsi="Garamond"/>
          <w:color w:val="auto"/>
          <w:spacing w:val="-4"/>
          <w:lang w:val="sq-AL"/>
        </w:rPr>
        <w:t>prokurimit</w:t>
      </w:r>
      <w:r w:rsidR="00107D0E" w:rsidRPr="00433C5B">
        <w:rPr>
          <w:rFonts w:ascii="Garamond" w:hAnsi="Garamond"/>
          <w:color w:val="auto"/>
          <w:spacing w:val="-4"/>
          <w:lang w:val="sq-AL"/>
        </w:rPr>
        <w:t>: A) cilësia dhe përzgjedhja e bazuar në kosto; B) Përzgjedhja sipas buxhetit fiks; C) përzgjedhja me koston më të ulët; D) përzgjedhja e bazuar në kualifikimet e konsulentëve; E) përzgjedhja me burim të vetëm të firmave; dhe F) përzgje</w:t>
      </w:r>
      <w:r w:rsidR="005771FA">
        <w:rPr>
          <w:rFonts w:ascii="Garamond" w:hAnsi="Garamond"/>
          <w:color w:val="auto"/>
          <w:spacing w:val="-4"/>
          <w:lang w:val="sq-AL"/>
        </w:rPr>
        <w:t>dhja e konsulentëve individualë</w:t>
      </w:r>
      <w:r w:rsidR="00107D0E" w:rsidRPr="00433C5B">
        <w:rPr>
          <w:rFonts w:ascii="Garamond" w:hAnsi="Garamond"/>
          <w:color w:val="auto"/>
          <w:spacing w:val="-4"/>
          <w:lang w:val="sq-AL"/>
        </w:rPr>
        <w:t>;</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dhe G) </w:t>
      </w:r>
      <w:r w:rsidR="00EF07BC" w:rsidRPr="00433C5B">
        <w:rPr>
          <w:rFonts w:ascii="Garamond" w:hAnsi="Garamond"/>
          <w:color w:val="auto"/>
          <w:spacing w:val="-4"/>
          <w:lang w:val="sq-AL"/>
        </w:rPr>
        <w:t xml:space="preserve">procedurat </w:t>
      </w:r>
      <w:r w:rsidR="00107D0E" w:rsidRPr="00433C5B">
        <w:rPr>
          <w:rFonts w:ascii="Garamond" w:hAnsi="Garamond"/>
          <w:color w:val="auto"/>
          <w:spacing w:val="-4"/>
          <w:lang w:val="sq-AL"/>
        </w:rPr>
        <w:t xml:space="preserve">e burimeve të vetme për përzgjedhjen e </w:t>
      </w:r>
      <w:r w:rsidR="00EF07BC" w:rsidRPr="00433C5B">
        <w:rPr>
          <w:rFonts w:ascii="Garamond" w:hAnsi="Garamond"/>
          <w:color w:val="auto"/>
          <w:spacing w:val="-4"/>
          <w:lang w:val="sq-AL"/>
        </w:rPr>
        <w:t>konsulentëve individualë</w:t>
      </w:r>
      <w:r w:rsidR="00107D0E" w:rsidRPr="00433C5B">
        <w:rPr>
          <w:rFonts w:ascii="Garamond" w:hAnsi="Garamond"/>
          <w:color w:val="auto"/>
          <w:spacing w:val="-4"/>
          <w:lang w:val="sq-AL"/>
        </w:rPr>
        <w:t>.</w:t>
      </w:r>
    </w:p>
    <w:p w:rsidR="00107D0E" w:rsidRPr="00433C5B" w:rsidRDefault="00EC3C19" w:rsidP="00433C5B">
      <w:pPr>
        <w:pStyle w:val="Default"/>
        <w:widowControl w:val="0"/>
        <w:numPr>
          <w:ilvl w:val="0"/>
          <w:numId w:val="37"/>
        </w:numPr>
        <w:ind w:left="0" w:firstLine="284"/>
        <w:rPr>
          <w:rFonts w:ascii="Garamond" w:hAnsi="Garamond"/>
          <w:color w:val="auto"/>
          <w:spacing w:val="-4"/>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Rishikimi nga Banka Botë</w:t>
      </w:r>
      <w:r w:rsidRPr="00433C5B">
        <w:rPr>
          <w:rFonts w:ascii="Garamond" w:hAnsi="Garamond"/>
          <w:color w:val="auto"/>
          <w:spacing w:val="-4"/>
          <w:lang w:val="sq-AL"/>
        </w:rPr>
        <w:t>rore i vendimeve të prokurimit</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Plani i prokurimit</w:t>
      </w:r>
      <w:r w:rsidR="00EC3C19" w:rsidRPr="00433C5B">
        <w:rPr>
          <w:rFonts w:ascii="Garamond" w:hAnsi="Garamond"/>
          <w:color w:val="auto"/>
          <w:spacing w:val="-4"/>
          <w:lang w:val="sq-AL"/>
        </w:rPr>
        <w:t xml:space="preserve"> </w:t>
      </w:r>
      <w:r w:rsidRPr="00433C5B">
        <w:rPr>
          <w:rFonts w:ascii="Garamond" w:hAnsi="Garamond"/>
          <w:color w:val="auto"/>
          <w:spacing w:val="-4"/>
          <w:lang w:val="sq-AL"/>
        </w:rPr>
        <w:t>do të vendoset për ato</w:t>
      </w:r>
      <w:r w:rsidR="00EC3C19" w:rsidRPr="00433C5B">
        <w:rPr>
          <w:rFonts w:ascii="Garamond" w:hAnsi="Garamond"/>
          <w:color w:val="auto"/>
          <w:spacing w:val="-4"/>
          <w:lang w:val="sq-AL"/>
        </w:rPr>
        <w:t xml:space="preserve"> </w:t>
      </w:r>
      <w:r w:rsidRPr="00433C5B">
        <w:rPr>
          <w:rFonts w:ascii="Garamond" w:hAnsi="Garamond"/>
          <w:color w:val="auto"/>
          <w:spacing w:val="-4"/>
          <w:lang w:val="sq-AL"/>
        </w:rPr>
        <w:t>kontrata që duhet t</w:t>
      </w:r>
      <w:r w:rsidR="003F7F60" w:rsidRPr="00433C5B">
        <w:rPr>
          <w:rFonts w:ascii="Garamond" w:hAnsi="Garamond"/>
          <w:color w:val="auto"/>
          <w:spacing w:val="-4"/>
          <w:lang w:val="sq-AL"/>
        </w:rPr>
        <w:t>’</w:t>
      </w:r>
      <w:r w:rsidRPr="00433C5B">
        <w:rPr>
          <w:rFonts w:ascii="Garamond" w:hAnsi="Garamond"/>
          <w:color w:val="auto"/>
          <w:spacing w:val="-4"/>
          <w:lang w:val="sq-AL"/>
        </w:rPr>
        <w:t>i nënshtrohen rishikimit paraprak nga Banka Botërore. Të gjitha kontratat e tjera do t</w:t>
      </w:r>
      <w:r w:rsidR="003F7F60" w:rsidRPr="00433C5B">
        <w:rPr>
          <w:rFonts w:ascii="Garamond" w:hAnsi="Garamond"/>
          <w:color w:val="auto"/>
          <w:spacing w:val="-4"/>
          <w:lang w:val="sq-AL"/>
        </w:rPr>
        <w:t>’</w:t>
      </w:r>
      <w:r w:rsidRPr="00433C5B">
        <w:rPr>
          <w:rFonts w:ascii="Garamond" w:hAnsi="Garamond"/>
          <w:color w:val="auto"/>
          <w:spacing w:val="-4"/>
          <w:lang w:val="sq-AL"/>
        </w:rPr>
        <w:t>i nënshtrohen shqyrtimit të mëpasshëm nga Banka Botërore.</w:t>
      </w:r>
    </w:p>
    <w:p w:rsidR="00107D0E" w:rsidRPr="00433C5B" w:rsidRDefault="00EC3C19" w:rsidP="00433C5B">
      <w:pPr>
        <w:pStyle w:val="Default"/>
        <w:widowControl w:val="0"/>
        <w:ind w:firstLine="284"/>
        <w:jc w:val="both"/>
        <w:rPr>
          <w:rFonts w:ascii="Garamond" w:hAnsi="Garamond"/>
          <w:color w:val="auto"/>
          <w:spacing w:val="-4"/>
          <w:u w:val="single"/>
          <w:lang w:val="sq-AL"/>
        </w:rPr>
      </w:pPr>
      <w:r w:rsidRPr="00433C5B">
        <w:rPr>
          <w:rFonts w:ascii="Garamond" w:hAnsi="Garamond"/>
          <w:color w:val="auto"/>
          <w:spacing w:val="-4"/>
          <w:lang w:val="sq-AL"/>
        </w:rPr>
        <w:t xml:space="preserve"> </w:t>
      </w:r>
      <w:r w:rsidR="00107D0E" w:rsidRPr="00433C5B">
        <w:rPr>
          <w:rFonts w:ascii="Garamond" w:hAnsi="Garamond"/>
          <w:color w:val="auto"/>
          <w:spacing w:val="-4"/>
          <w:lang w:val="sq-AL"/>
        </w:rPr>
        <w:t>f) Mbajtja e</w:t>
      </w:r>
      <w:r w:rsidRPr="00433C5B">
        <w:rPr>
          <w:rFonts w:ascii="Garamond" w:hAnsi="Garamond"/>
          <w:color w:val="auto"/>
          <w:spacing w:val="-4"/>
          <w:lang w:val="sq-AL"/>
        </w:rPr>
        <w:t xml:space="preserve"> dokumenteve. </w:t>
      </w:r>
      <w:r w:rsidR="00107D0E" w:rsidRPr="00433C5B">
        <w:rPr>
          <w:rFonts w:ascii="Garamond" w:hAnsi="Garamond"/>
          <w:color w:val="auto"/>
          <w:spacing w:val="-4"/>
          <w:lang w:val="sq-AL"/>
        </w:rPr>
        <w:t>Pavarësish</w:t>
      </w:r>
      <w:r w:rsidR="00CD6879" w:rsidRPr="00433C5B">
        <w:rPr>
          <w:rFonts w:ascii="Garamond" w:hAnsi="Garamond"/>
          <w:color w:val="auto"/>
          <w:spacing w:val="-4"/>
          <w:lang w:val="sq-AL"/>
        </w:rPr>
        <w:t>t parashikimeve në paragrafin 2/</w:t>
      </w:r>
      <w:r w:rsidR="00107D0E" w:rsidRPr="00433C5B">
        <w:rPr>
          <w:rFonts w:ascii="Garamond" w:hAnsi="Garamond"/>
          <w:color w:val="auto"/>
          <w:spacing w:val="-4"/>
          <w:lang w:val="sq-AL"/>
        </w:rPr>
        <w:t>j dhe 5</w:t>
      </w:r>
      <w:r w:rsidR="00680566" w:rsidRPr="00433C5B">
        <w:rPr>
          <w:rFonts w:ascii="Garamond" w:hAnsi="Garamond"/>
          <w:color w:val="auto"/>
          <w:spacing w:val="-4"/>
          <w:lang w:val="sq-AL"/>
        </w:rPr>
        <w:t>,</w:t>
      </w:r>
      <w:r w:rsidR="00107D0E" w:rsidRPr="00433C5B">
        <w:rPr>
          <w:rFonts w:ascii="Garamond" w:hAnsi="Garamond"/>
          <w:color w:val="auto"/>
          <w:spacing w:val="-4"/>
          <w:lang w:val="sq-AL"/>
        </w:rPr>
        <w:t xml:space="preserve"> të</w:t>
      </w:r>
      <w:r w:rsidR="0055731D" w:rsidRPr="00433C5B">
        <w:rPr>
          <w:rFonts w:ascii="Garamond" w:hAnsi="Garamond"/>
          <w:color w:val="auto"/>
          <w:spacing w:val="-4"/>
          <w:lang w:val="sq-AL"/>
        </w:rPr>
        <w:t xml:space="preserve"> shtojcës </w:t>
      </w:r>
      <w:r w:rsidR="00107D0E" w:rsidRPr="00433C5B">
        <w:rPr>
          <w:rFonts w:ascii="Garamond" w:hAnsi="Garamond"/>
          <w:color w:val="auto"/>
          <w:spacing w:val="-4"/>
          <w:lang w:val="sq-AL"/>
        </w:rPr>
        <w:t>1</w:t>
      </w:r>
      <w:r w:rsidR="00680566" w:rsidRPr="00433C5B">
        <w:rPr>
          <w:rFonts w:ascii="Garamond" w:hAnsi="Garamond"/>
          <w:color w:val="auto"/>
          <w:spacing w:val="-4"/>
          <w:lang w:val="sq-AL"/>
        </w:rPr>
        <w:t>,</w:t>
      </w:r>
      <w:r w:rsidR="00107D0E" w:rsidRPr="00433C5B">
        <w:rPr>
          <w:rFonts w:ascii="Garamond" w:hAnsi="Garamond"/>
          <w:color w:val="auto"/>
          <w:spacing w:val="-4"/>
          <w:lang w:val="sq-AL"/>
        </w:rPr>
        <w:t xml:space="preserve"> të </w:t>
      </w:r>
      <w:r w:rsidR="00EF07BC" w:rsidRPr="00433C5B">
        <w:rPr>
          <w:rFonts w:ascii="Garamond" w:hAnsi="Garamond"/>
          <w:color w:val="auto"/>
          <w:spacing w:val="-4"/>
          <w:lang w:val="sq-AL"/>
        </w:rPr>
        <w:t>udhëzimeve të prokurimit</w:t>
      </w:r>
      <w:r w:rsidR="00107D0E" w:rsidRPr="00433C5B">
        <w:rPr>
          <w:rFonts w:ascii="Garamond" w:hAnsi="Garamond"/>
          <w:color w:val="auto"/>
          <w:spacing w:val="-4"/>
          <w:lang w:val="sq-AL"/>
        </w:rPr>
        <w:t>, dhe paragrafit</w:t>
      </w:r>
      <w:r w:rsidRPr="00433C5B">
        <w:rPr>
          <w:rFonts w:ascii="Garamond" w:hAnsi="Garamond"/>
          <w:color w:val="auto"/>
          <w:spacing w:val="-4"/>
          <w:lang w:val="sq-AL"/>
        </w:rPr>
        <w:t xml:space="preserve"> </w:t>
      </w:r>
      <w:r w:rsidR="00FA4FD6">
        <w:rPr>
          <w:rFonts w:ascii="Garamond" w:hAnsi="Garamond"/>
          <w:color w:val="auto"/>
          <w:spacing w:val="-4"/>
          <w:lang w:val="sq-AL"/>
        </w:rPr>
        <w:t>2</w:t>
      </w:r>
      <w:r w:rsidR="005771FA">
        <w:rPr>
          <w:rFonts w:ascii="Garamond" w:hAnsi="Garamond"/>
          <w:color w:val="auto"/>
          <w:spacing w:val="-4"/>
          <w:lang w:val="sq-AL"/>
        </w:rPr>
        <w:t>/k</w:t>
      </w:r>
      <w:r w:rsidR="00107D0E" w:rsidRPr="00433C5B">
        <w:rPr>
          <w:rFonts w:ascii="Garamond" w:hAnsi="Garamond"/>
          <w:color w:val="auto"/>
          <w:spacing w:val="-4"/>
          <w:lang w:val="sq-AL"/>
        </w:rPr>
        <w:t xml:space="preserve"> dhe</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5 të </w:t>
      </w:r>
      <w:r w:rsidR="00680566" w:rsidRPr="00433C5B">
        <w:rPr>
          <w:rFonts w:ascii="Garamond" w:hAnsi="Garamond"/>
          <w:color w:val="auto"/>
          <w:spacing w:val="-4"/>
          <w:lang w:val="sq-AL"/>
        </w:rPr>
        <w:t>s</w:t>
      </w:r>
      <w:r w:rsidR="00107D0E" w:rsidRPr="00433C5B">
        <w:rPr>
          <w:rFonts w:ascii="Garamond" w:hAnsi="Garamond"/>
          <w:color w:val="auto"/>
          <w:spacing w:val="-4"/>
          <w:lang w:val="sq-AL"/>
        </w:rPr>
        <w:t xml:space="preserve">htojcës 1 të </w:t>
      </w:r>
      <w:r w:rsidR="00EF07BC" w:rsidRPr="00433C5B">
        <w:rPr>
          <w:rFonts w:ascii="Garamond" w:hAnsi="Garamond"/>
          <w:color w:val="auto"/>
          <w:spacing w:val="-4"/>
          <w:lang w:val="sq-AL"/>
        </w:rPr>
        <w:t>udhëzimeve të konsulentit</w:t>
      </w:r>
      <w:r w:rsidR="00107D0E" w:rsidRPr="00433C5B">
        <w:rPr>
          <w:rFonts w:ascii="Garamond" w:hAnsi="Garamond"/>
          <w:color w:val="auto"/>
          <w:spacing w:val="-4"/>
          <w:lang w:val="sq-AL"/>
        </w:rPr>
        <w:t>,</w:t>
      </w:r>
      <w:r w:rsidRPr="00433C5B">
        <w:rPr>
          <w:rFonts w:ascii="Garamond" w:hAnsi="Garamond"/>
          <w:color w:val="auto"/>
          <w:spacing w:val="-4"/>
          <w:lang w:val="sq-AL"/>
        </w:rPr>
        <w:t xml:space="preserve"> Marrësi: </w:t>
      </w:r>
      <w:r w:rsidR="00107D0E" w:rsidRPr="00433C5B">
        <w:rPr>
          <w:rFonts w:ascii="Garamond" w:hAnsi="Garamond"/>
          <w:color w:val="auto"/>
          <w:spacing w:val="-4"/>
          <w:lang w:val="sq-AL"/>
        </w:rPr>
        <w:t>i)</w:t>
      </w:r>
      <w:r w:rsidRPr="00433C5B">
        <w:rPr>
          <w:rFonts w:ascii="Garamond" w:hAnsi="Garamond"/>
          <w:color w:val="auto"/>
          <w:spacing w:val="-4"/>
          <w:lang w:val="sq-AL"/>
        </w:rPr>
        <w:t xml:space="preserve"> </w:t>
      </w:r>
      <w:r w:rsidR="00107D0E" w:rsidRPr="00433C5B">
        <w:rPr>
          <w:rFonts w:ascii="Garamond" w:hAnsi="Garamond"/>
          <w:color w:val="auto"/>
          <w:spacing w:val="-4"/>
          <w:lang w:val="sq-AL"/>
        </w:rPr>
        <w:t>duhet të mbajë të gjithë dokumentacionin</w:t>
      </w:r>
      <w:r w:rsidRPr="00433C5B">
        <w:rPr>
          <w:rFonts w:ascii="Garamond" w:hAnsi="Garamond"/>
          <w:color w:val="auto"/>
          <w:spacing w:val="-4"/>
          <w:lang w:val="sq-AL"/>
        </w:rPr>
        <w:t xml:space="preserve"> </w:t>
      </w:r>
      <w:r w:rsidR="00107D0E" w:rsidRPr="00433C5B">
        <w:rPr>
          <w:rFonts w:ascii="Garamond" w:hAnsi="Garamond"/>
          <w:color w:val="auto"/>
          <w:spacing w:val="-4"/>
          <w:lang w:val="sq-AL"/>
        </w:rPr>
        <w:t>në lidhje</w:t>
      </w:r>
      <w:r w:rsidRPr="00433C5B">
        <w:rPr>
          <w:rFonts w:ascii="Garamond" w:hAnsi="Garamond"/>
          <w:color w:val="auto"/>
          <w:spacing w:val="-4"/>
          <w:lang w:val="sq-AL"/>
        </w:rPr>
        <w:t xml:space="preserve"> </w:t>
      </w:r>
      <w:r w:rsidR="00107D0E" w:rsidRPr="00433C5B">
        <w:rPr>
          <w:rFonts w:ascii="Garamond" w:hAnsi="Garamond"/>
          <w:color w:val="auto"/>
          <w:spacing w:val="-4"/>
          <w:lang w:val="sq-AL"/>
        </w:rPr>
        <w:t>më</w:t>
      </w:r>
      <w:r w:rsidRPr="00433C5B">
        <w:rPr>
          <w:rFonts w:ascii="Garamond" w:hAnsi="Garamond"/>
          <w:color w:val="auto"/>
          <w:spacing w:val="-4"/>
          <w:lang w:val="sq-AL"/>
        </w:rPr>
        <w:t xml:space="preserve"> </w:t>
      </w:r>
      <w:r w:rsidR="00107D0E" w:rsidRPr="00433C5B">
        <w:rPr>
          <w:rFonts w:ascii="Garamond" w:hAnsi="Garamond"/>
          <w:color w:val="auto"/>
          <w:spacing w:val="-4"/>
          <w:lang w:val="sq-AL"/>
        </w:rPr>
        <w:t>çdo kontratë siç është përshkruar në paragrafin e</w:t>
      </w:r>
      <w:r w:rsidRPr="00433C5B">
        <w:rPr>
          <w:rFonts w:ascii="Garamond" w:hAnsi="Garamond"/>
          <w:color w:val="auto"/>
          <w:spacing w:val="-4"/>
          <w:lang w:val="sq-AL"/>
        </w:rPr>
        <w:t xml:space="preserve"> </w:t>
      </w:r>
      <w:r w:rsidR="00107D0E" w:rsidRPr="00433C5B">
        <w:rPr>
          <w:rFonts w:ascii="Garamond" w:hAnsi="Garamond"/>
          <w:color w:val="auto"/>
          <w:spacing w:val="-4"/>
          <w:lang w:val="sq-AL"/>
        </w:rPr>
        <w:t>lartpërmendur</w:t>
      </w:r>
      <w:r w:rsidRPr="00433C5B">
        <w:rPr>
          <w:rFonts w:ascii="Garamond" w:hAnsi="Garamond"/>
          <w:color w:val="auto"/>
          <w:spacing w:val="-4"/>
          <w:lang w:val="sq-AL"/>
        </w:rPr>
        <w:t xml:space="preserve"> </w:t>
      </w:r>
      <w:r w:rsidR="00107D0E" w:rsidRPr="00433C5B">
        <w:rPr>
          <w:rFonts w:ascii="Garamond" w:hAnsi="Garamond"/>
          <w:color w:val="auto"/>
          <w:spacing w:val="-4"/>
          <w:lang w:val="sq-AL"/>
        </w:rPr>
        <w:t xml:space="preserve">për të paktën shtatë vjet dhe gjashtë muaj pas mbylljes së datës të përcaktuar në </w:t>
      </w:r>
      <w:r w:rsidR="003F7F60" w:rsidRPr="00433C5B">
        <w:rPr>
          <w:rFonts w:ascii="Garamond" w:hAnsi="Garamond"/>
          <w:color w:val="auto"/>
          <w:spacing w:val="-4"/>
          <w:lang w:val="sq-AL"/>
        </w:rPr>
        <w:t>s</w:t>
      </w:r>
      <w:r w:rsidR="00107D0E" w:rsidRPr="00433C5B">
        <w:rPr>
          <w:rFonts w:ascii="Garamond" w:hAnsi="Garamond"/>
          <w:color w:val="auto"/>
          <w:spacing w:val="-4"/>
          <w:lang w:val="sq-AL"/>
        </w:rPr>
        <w:t>eksionin 3.03 të kësaj Marrëveshje</w:t>
      </w:r>
      <w:r w:rsidR="005771FA">
        <w:rPr>
          <w:rFonts w:ascii="Garamond" w:hAnsi="Garamond"/>
          <w:color w:val="auto"/>
          <w:spacing w:val="-4"/>
          <w:lang w:val="sq-AL"/>
        </w:rPr>
        <w:t>je</w:t>
      </w:r>
      <w:r w:rsidR="00107D0E" w:rsidRPr="00433C5B">
        <w:rPr>
          <w:rFonts w:ascii="Garamond" w:hAnsi="Garamond"/>
          <w:color w:val="auto"/>
          <w:spacing w:val="-4"/>
          <w:lang w:val="sq-AL"/>
        </w:rPr>
        <w:t xml:space="preserve">; </w:t>
      </w:r>
      <w:proofErr w:type="spellStart"/>
      <w:r w:rsidR="00107D0E" w:rsidRPr="00433C5B">
        <w:rPr>
          <w:rFonts w:ascii="Garamond" w:hAnsi="Garamond"/>
          <w:color w:val="auto"/>
          <w:spacing w:val="-4"/>
          <w:lang w:val="sq-AL"/>
        </w:rPr>
        <w:t>ii</w:t>
      </w:r>
      <w:proofErr w:type="spellEnd"/>
      <w:r w:rsidR="00107D0E" w:rsidRPr="00433C5B">
        <w:rPr>
          <w:rFonts w:ascii="Garamond" w:hAnsi="Garamond"/>
          <w:color w:val="auto"/>
          <w:spacing w:val="-4"/>
          <w:lang w:val="sq-AL"/>
        </w:rPr>
        <w:t>) duhet të</w:t>
      </w:r>
      <w:r w:rsidRPr="00433C5B">
        <w:rPr>
          <w:rFonts w:ascii="Garamond" w:hAnsi="Garamond"/>
          <w:color w:val="auto"/>
          <w:spacing w:val="-4"/>
          <w:lang w:val="sq-AL"/>
        </w:rPr>
        <w:t xml:space="preserve"> </w:t>
      </w:r>
      <w:r w:rsidR="00107D0E" w:rsidRPr="00433C5B">
        <w:rPr>
          <w:rFonts w:ascii="Garamond" w:hAnsi="Garamond"/>
          <w:color w:val="auto"/>
          <w:spacing w:val="-4"/>
          <w:lang w:val="sq-AL"/>
        </w:rPr>
        <w:t>pajisë</w:t>
      </w:r>
      <w:r w:rsidRPr="00433C5B">
        <w:rPr>
          <w:rFonts w:ascii="Garamond" w:hAnsi="Garamond"/>
          <w:color w:val="auto"/>
          <w:spacing w:val="-4"/>
          <w:lang w:val="sq-AL"/>
        </w:rPr>
        <w:t xml:space="preserve"> </w:t>
      </w:r>
      <w:r w:rsidR="00107D0E" w:rsidRPr="00433C5B">
        <w:rPr>
          <w:rFonts w:ascii="Garamond" w:hAnsi="Garamond"/>
          <w:color w:val="auto"/>
          <w:spacing w:val="-4"/>
          <w:lang w:val="sq-AL"/>
        </w:rPr>
        <w:t>Bankën</w:t>
      </w:r>
      <w:r w:rsidRPr="00433C5B">
        <w:rPr>
          <w:rFonts w:ascii="Garamond" w:hAnsi="Garamond"/>
          <w:color w:val="auto"/>
          <w:spacing w:val="-4"/>
          <w:lang w:val="sq-AL"/>
        </w:rPr>
        <w:t xml:space="preserve"> </w:t>
      </w:r>
      <w:r w:rsidR="00107D0E" w:rsidRPr="00433C5B">
        <w:rPr>
          <w:rFonts w:ascii="Garamond" w:hAnsi="Garamond"/>
          <w:color w:val="auto"/>
          <w:spacing w:val="-4"/>
          <w:lang w:val="sq-AL"/>
        </w:rPr>
        <w:t>Botërore më këtë dokumentacion</w:t>
      </w:r>
      <w:r w:rsidRPr="00433C5B">
        <w:rPr>
          <w:rFonts w:ascii="Garamond" w:hAnsi="Garamond"/>
          <w:color w:val="auto"/>
          <w:spacing w:val="-4"/>
          <w:lang w:val="sq-AL"/>
        </w:rPr>
        <w:t xml:space="preserve"> </w:t>
      </w:r>
      <w:r w:rsidR="00107D0E" w:rsidRPr="00433C5B">
        <w:rPr>
          <w:rFonts w:ascii="Garamond" w:hAnsi="Garamond"/>
          <w:color w:val="auto"/>
          <w:spacing w:val="-4"/>
          <w:lang w:val="sq-AL"/>
        </w:rPr>
        <w:t>n</w:t>
      </w:r>
      <w:r w:rsidRPr="00433C5B">
        <w:rPr>
          <w:rFonts w:ascii="Garamond" w:hAnsi="Garamond"/>
          <w:color w:val="auto"/>
          <w:spacing w:val="-4"/>
          <w:lang w:val="sq-AL"/>
        </w:rPr>
        <w:t xml:space="preserve">ë çdo kohë sipas kërkesës; dhe </w:t>
      </w:r>
      <w:proofErr w:type="spellStart"/>
      <w:r w:rsidR="00107D0E" w:rsidRPr="00433C5B">
        <w:rPr>
          <w:rFonts w:ascii="Garamond" w:hAnsi="Garamond"/>
          <w:color w:val="auto"/>
          <w:spacing w:val="-4"/>
          <w:lang w:val="sq-AL"/>
        </w:rPr>
        <w:t>iii</w:t>
      </w:r>
      <w:proofErr w:type="spellEnd"/>
      <w:r w:rsidR="00107D0E" w:rsidRPr="00433C5B">
        <w:rPr>
          <w:rFonts w:ascii="Garamond" w:hAnsi="Garamond"/>
          <w:color w:val="auto"/>
          <w:spacing w:val="-4"/>
          <w:lang w:val="sq-AL"/>
        </w:rPr>
        <w:t>)</w:t>
      </w:r>
      <w:r w:rsidRPr="00433C5B">
        <w:rPr>
          <w:rFonts w:ascii="Garamond" w:hAnsi="Garamond"/>
          <w:color w:val="auto"/>
          <w:spacing w:val="-4"/>
          <w:lang w:val="sq-AL"/>
        </w:rPr>
        <w:t xml:space="preserve"> </w:t>
      </w:r>
      <w:r w:rsidR="00107D0E" w:rsidRPr="00433C5B">
        <w:rPr>
          <w:rFonts w:ascii="Garamond" w:hAnsi="Garamond"/>
          <w:color w:val="auto"/>
          <w:spacing w:val="-4"/>
          <w:lang w:val="sq-AL"/>
        </w:rPr>
        <w:t>duke autorizuar në këtë mënyrë</w:t>
      </w:r>
      <w:r w:rsidRPr="00433C5B">
        <w:rPr>
          <w:rFonts w:ascii="Garamond" w:hAnsi="Garamond"/>
          <w:color w:val="auto"/>
          <w:spacing w:val="-4"/>
          <w:lang w:val="sq-AL"/>
        </w:rPr>
        <w:t xml:space="preserve"> </w:t>
      </w:r>
      <w:r w:rsidR="00107D0E" w:rsidRPr="00433C5B">
        <w:rPr>
          <w:rFonts w:ascii="Garamond" w:hAnsi="Garamond"/>
          <w:color w:val="auto"/>
          <w:spacing w:val="-4"/>
          <w:lang w:val="sq-AL"/>
        </w:rPr>
        <w:t>Bankën Botërore për ta rihapur</w:t>
      </w:r>
      <w:r w:rsidRPr="00433C5B">
        <w:rPr>
          <w:rFonts w:ascii="Garamond" w:hAnsi="Garamond"/>
          <w:color w:val="auto"/>
          <w:spacing w:val="-4"/>
          <w:lang w:val="sq-AL"/>
        </w:rPr>
        <w:t xml:space="preserve"> </w:t>
      </w:r>
      <w:r w:rsidR="00107D0E" w:rsidRPr="00433C5B">
        <w:rPr>
          <w:rFonts w:ascii="Garamond" w:hAnsi="Garamond"/>
          <w:color w:val="auto"/>
          <w:spacing w:val="-4"/>
          <w:lang w:val="sq-AL"/>
        </w:rPr>
        <w:t>këtë dokumentacion për donatorët.</w:t>
      </w:r>
    </w:p>
    <w:p w:rsidR="00FA4FD6" w:rsidRPr="00FA4FD6" w:rsidRDefault="00FA4FD6" w:rsidP="00433C5B">
      <w:pPr>
        <w:pStyle w:val="NeniNr"/>
        <w:keepNext w:val="0"/>
        <w:rPr>
          <w:spacing w:val="-4"/>
          <w:sz w:val="14"/>
          <w:szCs w:val="14"/>
          <w:lang w:val="sq-AL"/>
        </w:rPr>
      </w:pPr>
    </w:p>
    <w:p w:rsidR="00107D0E" w:rsidRPr="00433C5B" w:rsidRDefault="00107D0E" w:rsidP="00433C5B">
      <w:pPr>
        <w:pStyle w:val="NeniNr"/>
        <w:keepNext w:val="0"/>
        <w:rPr>
          <w:spacing w:val="-4"/>
          <w:lang w:val="sq-AL"/>
        </w:rPr>
      </w:pPr>
      <w:r w:rsidRPr="00433C5B">
        <w:rPr>
          <w:spacing w:val="-4"/>
          <w:lang w:val="sq-AL"/>
        </w:rPr>
        <w:t>Neni 3</w:t>
      </w:r>
    </w:p>
    <w:p w:rsidR="00107D0E" w:rsidRPr="00433C5B" w:rsidRDefault="00107D0E" w:rsidP="00433C5B">
      <w:pPr>
        <w:pStyle w:val="NeniTitull"/>
        <w:keepNext w:val="0"/>
        <w:rPr>
          <w:spacing w:val="-4"/>
          <w:lang w:val="sq-AL"/>
        </w:rPr>
      </w:pPr>
      <w:r w:rsidRPr="00433C5B">
        <w:rPr>
          <w:spacing w:val="-4"/>
          <w:lang w:val="sq-AL"/>
        </w:rPr>
        <w:t xml:space="preserve">Tërheqja e </w:t>
      </w:r>
      <w:r w:rsidR="0055731D" w:rsidRPr="00433C5B">
        <w:rPr>
          <w:spacing w:val="-4"/>
          <w:lang w:val="sq-AL"/>
        </w:rPr>
        <w:t>parapagimit</w:t>
      </w:r>
    </w:p>
    <w:p w:rsidR="00515B37" w:rsidRPr="00433C5B" w:rsidRDefault="00515B37" w:rsidP="00433C5B">
      <w:pPr>
        <w:pStyle w:val="Hapesira7"/>
        <w:rPr>
          <w:spacing w:val="-4"/>
          <w:lang w:val="sq-AL"/>
        </w:rPr>
      </w:pPr>
    </w:p>
    <w:p w:rsidR="00107D0E"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3.01 Shpenzimet e pranueshme. Përfituesi mund të tërheqë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vlerën e parapagimit</w:t>
      </w:r>
      <w:r w:rsidR="005771FA">
        <w:rPr>
          <w:rFonts w:ascii="Garamond" w:hAnsi="Garamond"/>
          <w:spacing w:val="-4"/>
          <w:sz w:val="24"/>
          <w:szCs w:val="24"/>
          <w:lang w:val="sq-AL"/>
        </w:rPr>
        <w:t>,</w:t>
      </w:r>
      <w:r w:rsidRPr="00433C5B">
        <w:rPr>
          <w:rFonts w:ascii="Garamond" w:hAnsi="Garamond"/>
          <w:spacing w:val="-4"/>
          <w:sz w:val="24"/>
          <w:szCs w:val="24"/>
          <w:lang w:val="sq-AL"/>
        </w:rPr>
        <w:t xml:space="preserve"> në përputhje me dispozitat e: a) </w:t>
      </w:r>
      <w:r w:rsidR="00EF07BC" w:rsidRPr="00433C5B">
        <w:rPr>
          <w:rFonts w:ascii="Garamond" w:hAnsi="Garamond"/>
          <w:spacing w:val="-4"/>
          <w:sz w:val="24"/>
          <w:szCs w:val="24"/>
          <w:lang w:val="sq-AL"/>
        </w:rPr>
        <w:t>kushteve standarde</w:t>
      </w:r>
      <w:r w:rsidRPr="00433C5B">
        <w:rPr>
          <w:rFonts w:ascii="Garamond" w:hAnsi="Garamond"/>
          <w:spacing w:val="-4"/>
          <w:sz w:val="24"/>
          <w:szCs w:val="24"/>
          <w:lang w:val="sq-AL"/>
        </w:rPr>
        <w:t xml:space="preserve">; b) këtij </w:t>
      </w:r>
      <w:r w:rsidR="004C31CA" w:rsidRPr="00433C5B">
        <w:rPr>
          <w:rFonts w:ascii="Garamond" w:hAnsi="Garamond"/>
          <w:spacing w:val="-4"/>
          <w:sz w:val="24"/>
          <w:szCs w:val="24"/>
          <w:lang w:val="sq-AL"/>
        </w:rPr>
        <w:t>paragrafi</w:t>
      </w:r>
      <w:r w:rsidRPr="00433C5B">
        <w:rPr>
          <w:rFonts w:ascii="Garamond" w:hAnsi="Garamond"/>
          <w:spacing w:val="-4"/>
          <w:sz w:val="24"/>
          <w:szCs w:val="24"/>
          <w:lang w:val="sq-AL"/>
        </w:rPr>
        <w:t>; dhe c) udhëzimeve të tilla shtesë që Banka Botërore mund t</w:t>
      </w:r>
      <w:r w:rsidR="003F7F60" w:rsidRPr="00433C5B">
        <w:rPr>
          <w:rFonts w:ascii="Garamond" w:hAnsi="Garamond"/>
          <w:spacing w:val="-4"/>
          <w:sz w:val="24"/>
          <w:szCs w:val="24"/>
          <w:lang w:val="sq-AL"/>
        </w:rPr>
        <w:t>’</w:t>
      </w:r>
      <w:r w:rsidRPr="00433C5B">
        <w:rPr>
          <w:rFonts w:ascii="Garamond" w:hAnsi="Garamond"/>
          <w:spacing w:val="-4"/>
          <w:sz w:val="24"/>
          <w:szCs w:val="24"/>
          <w:lang w:val="sq-AL"/>
        </w:rPr>
        <w:t>i specifikojë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Marrësit (duke përfshirë “Udhëzuesit e </w:t>
      </w:r>
      <w:proofErr w:type="spellStart"/>
      <w:r w:rsidR="00F477B1" w:rsidRPr="00433C5B">
        <w:rPr>
          <w:rFonts w:ascii="Garamond" w:hAnsi="Garamond"/>
          <w:spacing w:val="-4"/>
          <w:sz w:val="24"/>
          <w:szCs w:val="24"/>
          <w:lang w:val="sq-AL"/>
        </w:rPr>
        <w:t>disbursimit</w:t>
      </w:r>
      <w:proofErr w:type="spellEnd"/>
      <w:r w:rsidR="00F477B1" w:rsidRPr="00433C5B">
        <w:rPr>
          <w:rFonts w:ascii="Garamond" w:hAnsi="Garamond"/>
          <w:spacing w:val="-4"/>
          <w:sz w:val="24"/>
          <w:szCs w:val="24"/>
          <w:lang w:val="sq-AL"/>
        </w:rPr>
        <w:t xml:space="preserve"> për projektet </w:t>
      </w:r>
      <w:r w:rsidRPr="00433C5B">
        <w:rPr>
          <w:rFonts w:ascii="Garamond" w:hAnsi="Garamond"/>
          <w:spacing w:val="-4"/>
          <w:sz w:val="24"/>
          <w:szCs w:val="24"/>
          <w:lang w:val="sq-AL"/>
        </w:rPr>
        <w:t>e Bankës Botërore” të muajit maj 2006, të rishikuara herë pas here nga Banka Botërore dhe të bëra të zbatueshme për këtë marrëveshje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në pajtim me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këto udhëzime), për financimin e shpenzimeve të lejueshme, të përcaktuara në tabelën e mëposhtme. Tabela specifikon kategoritë e shpenzimeve të lejueshme që mund të financohen nga të ardhurat e grantit (</w:t>
      </w:r>
      <w:r w:rsidR="0055731D" w:rsidRPr="00433C5B">
        <w:rPr>
          <w:rFonts w:ascii="Garamond" w:hAnsi="Garamond"/>
          <w:spacing w:val="-4"/>
          <w:sz w:val="24"/>
          <w:szCs w:val="24"/>
          <w:lang w:val="sq-AL"/>
        </w:rPr>
        <w:t>kategoria</w:t>
      </w:r>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alokimet</w:t>
      </w:r>
      <w:proofErr w:type="spellEnd"/>
      <w:r w:rsidRPr="00433C5B">
        <w:rPr>
          <w:rFonts w:ascii="Garamond" w:hAnsi="Garamond"/>
          <w:spacing w:val="-4"/>
          <w:sz w:val="24"/>
          <w:szCs w:val="24"/>
          <w:lang w:val="sq-AL"/>
        </w:rPr>
        <w:t xml:space="preserve"> e shumave të grantit për çdo kategori dhe përqindjen e shpenzimeve për t</w:t>
      </w:r>
      <w:r w:rsidR="003F7F60" w:rsidRPr="00433C5B">
        <w:rPr>
          <w:rFonts w:ascii="Garamond" w:hAnsi="Garamond"/>
          <w:spacing w:val="-4"/>
          <w:sz w:val="24"/>
          <w:szCs w:val="24"/>
          <w:lang w:val="sq-AL"/>
        </w:rPr>
        <w:t>’</w:t>
      </w:r>
      <w:r w:rsidRPr="00433C5B">
        <w:rPr>
          <w:rFonts w:ascii="Garamond" w:hAnsi="Garamond"/>
          <w:spacing w:val="-4"/>
          <w:sz w:val="24"/>
          <w:szCs w:val="24"/>
          <w:lang w:val="sq-AL"/>
        </w:rPr>
        <w:t>u financuar për shpenzimet e lejuara në çdo kategori.</w:t>
      </w:r>
    </w:p>
    <w:p w:rsidR="00433C5B" w:rsidRDefault="00433C5B" w:rsidP="00433C5B">
      <w:pPr>
        <w:widowControl w:val="0"/>
        <w:spacing w:after="0" w:line="240" w:lineRule="auto"/>
        <w:rPr>
          <w:rFonts w:ascii="Garamond" w:hAnsi="Garamond"/>
          <w:spacing w:val="-4"/>
          <w:sz w:val="24"/>
          <w:szCs w:val="24"/>
          <w:lang w:val="sq-AL"/>
        </w:rPr>
      </w:pPr>
    </w:p>
    <w:p w:rsidR="00513462" w:rsidRPr="00433C5B" w:rsidRDefault="00513462" w:rsidP="00433C5B">
      <w:pPr>
        <w:widowControl w:val="0"/>
        <w:spacing w:after="0" w:line="240" w:lineRule="auto"/>
        <w:rPr>
          <w:rFonts w:ascii="Garamond" w:hAnsi="Garamond"/>
          <w:spacing w:val="-4"/>
          <w:sz w:val="24"/>
          <w:szCs w:val="24"/>
          <w:lang w:val="sq-AL"/>
        </w:rPr>
      </w:pPr>
    </w:p>
    <w:tbl>
      <w:tblPr>
        <w:tblStyle w:val="TableGrid"/>
        <w:tblW w:w="0" w:type="auto"/>
        <w:jc w:val="center"/>
        <w:tblLook w:val="04A0" w:firstRow="1" w:lastRow="0" w:firstColumn="1" w:lastColumn="0" w:noHBand="0" w:noVBand="1"/>
      </w:tblPr>
      <w:tblGrid>
        <w:gridCol w:w="1809"/>
        <w:gridCol w:w="1276"/>
        <w:gridCol w:w="1276"/>
      </w:tblGrid>
      <w:tr w:rsidR="00107D0E" w:rsidRPr="00433C5B" w:rsidTr="00433C5B">
        <w:trPr>
          <w:jc w:val="center"/>
        </w:trPr>
        <w:tc>
          <w:tcPr>
            <w:tcW w:w="1809" w:type="dxa"/>
          </w:tcPr>
          <w:p w:rsidR="00107D0E" w:rsidRPr="00433C5B" w:rsidRDefault="00107D0E" w:rsidP="00433C5B">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Kategoria</w:t>
            </w:r>
          </w:p>
        </w:tc>
        <w:tc>
          <w:tcPr>
            <w:tcW w:w="1276" w:type="dxa"/>
          </w:tcPr>
          <w:p w:rsidR="00107D0E" w:rsidRPr="00433C5B" w:rsidRDefault="00107D0E" w:rsidP="00433C5B">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 xml:space="preserve">Vlera e </w:t>
            </w:r>
            <w:r w:rsidR="00D86F55" w:rsidRPr="00433C5B">
              <w:rPr>
                <w:rFonts w:ascii="Garamond" w:hAnsi="Garamond"/>
                <w:b/>
                <w:spacing w:val="-4"/>
                <w:sz w:val="18"/>
                <w:szCs w:val="18"/>
                <w:lang w:val="sq-AL"/>
              </w:rPr>
              <w:t xml:space="preserve">grantit të </w:t>
            </w:r>
            <w:proofErr w:type="spellStart"/>
            <w:r w:rsidR="00D86F55" w:rsidRPr="00433C5B">
              <w:rPr>
                <w:rFonts w:ascii="Garamond" w:hAnsi="Garamond"/>
                <w:b/>
                <w:spacing w:val="-4"/>
                <w:sz w:val="18"/>
                <w:szCs w:val="18"/>
                <w:lang w:val="sq-AL"/>
              </w:rPr>
              <w:t>alokuar</w:t>
            </w:r>
            <w:proofErr w:type="spellEnd"/>
          </w:p>
          <w:p w:rsidR="00107D0E" w:rsidRPr="00433C5B" w:rsidRDefault="00107D0E" w:rsidP="00433C5B">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 xml:space="preserve">(e shprehur në </w:t>
            </w:r>
            <w:proofErr w:type="spellStart"/>
            <w:r w:rsidRPr="00433C5B">
              <w:rPr>
                <w:rFonts w:ascii="Garamond" w:hAnsi="Garamond"/>
                <w:b/>
                <w:spacing w:val="-4"/>
                <w:sz w:val="18"/>
                <w:szCs w:val="18"/>
                <w:lang w:val="sq-AL"/>
              </w:rPr>
              <w:t>USD</w:t>
            </w:r>
            <w:proofErr w:type="spellEnd"/>
            <w:r w:rsidRPr="00433C5B">
              <w:rPr>
                <w:rFonts w:ascii="Garamond" w:hAnsi="Garamond"/>
                <w:b/>
                <w:spacing w:val="-4"/>
                <w:sz w:val="18"/>
                <w:szCs w:val="18"/>
                <w:lang w:val="sq-AL"/>
              </w:rPr>
              <w:t>)</w:t>
            </w:r>
          </w:p>
        </w:tc>
        <w:tc>
          <w:tcPr>
            <w:tcW w:w="1276" w:type="dxa"/>
          </w:tcPr>
          <w:p w:rsidR="00107D0E" w:rsidRPr="00433C5B" w:rsidRDefault="00107D0E" w:rsidP="00433C5B">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Përqindja</w:t>
            </w:r>
            <w:r w:rsidR="00EC3C19" w:rsidRPr="00433C5B">
              <w:rPr>
                <w:rFonts w:ascii="Garamond" w:hAnsi="Garamond"/>
                <w:b/>
                <w:spacing w:val="-4"/>
                <w:sz w:val="18"/>
                <w:szCs w:val="18"/>
                <w:lang w:val="sq-AL"/>
              </w:rPr>
              <w:t xml:space="preserve"> </w:t>
            </w:r>
            <w:r w:rsidRPr="00433C5B">
              <w:rPr>
                <w:rFonts w:ascii="Garamond" w:hAnsi="Garamond"/>
                <w:b/>
                <w:spacing w:val="-4"/>
                <w:sz w:val="18"/>
                <w:szCs w:val="18"/>
                <w:lang w:val="sq-AL"/>
              </w:rPr>
              <w:t xml:space="preserve">e </w:t>
            </w:r>
            <w:r w:rsidR="00D86F55" w:rsidRPr="00433C5B">
              <w:rPr>
                <w:rFonts w:ascii="Garamond" w:hAnsi="Garamond"/>
                <w:b/>
                <w:spacing w:val="-4"/>
                <w:sz w:val="18"/>
                <w:szCs w:val="18"/>
                <w:lang w:val="sq-AL"/>
              </w:rPr>
              <w:t>shpenzimeve p</w:t>
            </w:r>
            <w:r w:rsidRPr="00433C5B">
              <w:rPr>
                <w:rFonts w:ascii="Garamond" w:hAnsi="Garamond"/>
                <w:b/>
                <w:spacing w:val="-4"/>
                <w:sz w:val="18"/>
                <w:szCs w:val="18"/>
                <w:lang w:val="sq-AL"/>
              </w:rPr>
              <w:t>ër t</w:t>
            </w:r>
            <w:r w:rsidR="00F15F20" w:rsidRPr="00433C5B">
              <w:rPr>
                <w:rFonts w:ascii="Garamond" w:hAnsi="Garamond"/>
                <w:b/>
                <w:spacing w:val="-4"/>
                <w:sz w:val="18"/>
                <w:szCs w:val="18"/>
                <w:lang w:val="sq-AL"/>
              </w:rPr>
              <w:t>’</w:t>
            </w:r>
            <w:r w:rsidRPr="00433C5B">
              <w:rPr>
                <w:rFonts w:ascii="Garamond" w:hAnsi="Garamond"/>
                <w:b/>
                <w:spacing w:val="-4"/>
                <w:sz w:val="18"/>
                <w:szCs w:val="18"/>
                <w:lang w:val="sq-AL"/>
              </w:rPr>
              <w:t>u financuar (përfshirja e taksave)</w:t>
            </w:r>
          </w:p>
        </w:tc>
      </w:tr>
      <w:tr w:rsidR="00107D0E" w:rsidRPr="00433C5B" w:rsidTr="00433C5B">
        <w:trPr>
          <w:jc w:val="center"/>
        </w:trPr>
        <w:tc>
          <w:tcPr>
            <w:tcW w:w="1809" w:type="dxa"/>
          </w:tcPr>
          <w:p w:rsidR="00107D0E" w:rsidRPr="00433C5B" w:rsidRDefault="00107D0E" w:rsidP="00433C5B">
            <w:pPr>
              <w:widowControl w:val="0"/>
              <w:ind w:firstLine="0"/>
              <w:rPr>
                <w:rFonts w:ascii="Garamond" w:hAnsi="Garamond"/>
                <w:spacing w:val="-4"/>
                <w:sz w:val="18"/>
                <w:szCs w:val="18"/>
                <w:lang w:val="sq-AL"/>
              </w:rPr>
            </w:pPr>
            <w:r w:rsidRPr="00433C5B">
              <w:rPr>
                <w:rFonts w:ascii="Garamond" w:hAnsi="Garamond"/>
                <w:spacing w:val="-4"/>
                <w:sz w:val="18"/>
                <w:szCs w:val="18"/>
                <w:lang w:val="sq-AL"/>
              </w:rPr>
              <w:t xml:space="preserve">1) Mallra, </w:t>
            </w:r>
            <w:r w:rsidR="00D86F55" w:rsidRPr="00433C5B">
              <w:rPr>
                <w:rFonts w:ascii="Garamond" w:hAnsi="Garamond"/>
                <w:spacing w:val="-4"/>
                <w:sz w:val="18"/>
                <w:szCs w:val="18"/>
                <w:lang w:val="sq-AL"/>
              </w:rPr>
              <w:t>shërbime konsulentësh, trajnime dhe kosto operative të projektit</w:t>
            </w:r>
          </w:p>
        </w:tc>
        <w:tc>
          <w:tcPr>
            <w:tcW w:w="1276" w:type="dxa"/>
          </w:tcPr>
          <w:p w:rsidR="00107D0E" w:rsidRPr="00433C5B" w:rsidRDefault="00107D0E" w:rsidP="00433C5B">
            <w:pPr>
              <w:widowControl w:val="0"/>
              <w:ind w:firstLine="0"/>
              <w:jc w:val="right"/>
              <w:rPr>
                <w:rFonts w:ascii="Garamond" w:hAnsi="Garamond"/>
                <w:spacing w:val="-4"/>
                <w:sz w:val="18"/>
                <w:szCs w:val="18"/>
                <w:lang w:val="sq-AL"/>
              </w:rPr>
            </w:pPr>
            <w:r w:rsidRPr="00433C5B">
              <w:rPr>
                <w:rFonts w:ascii="Garamond" w:hAnsi="Garamond"/>
                <w:spacing w:val="-4"/>
                <w:sz w:val="18"/>
                <w:szCs w:val="18"/>
                <w:lang w:val="sq-AL"/>
              </w:rPr>
              <w:t>400,000</w:t>
            </w:r>
          </w:p>
        </w:tc>
        <w:tc>
          <w:tcPr>
            <w:tcW w:w="1276" w:type="dxa"/>
          </w:tcPr>
          <w:p w:rsidR="00107D0E" w:rsidRPr="00433C5B" w:rsidRDefault="00107D0E" w:rsidP="00433C5B">
            <w:pPr>
              <w:widowControl w:val="0"/>
              <w:ind w:firstLine="0"/>
              <w:jc w:val="right"/>
              <w:rPr>
                <w:rFonts w:ascii="Garamond" w:hAnsi="Garamond"/>
                <w:spacing w:val="-4"/>
                <w:sz w:val="18"/>
                <w:szCs w:val="18"/>
                <w:lang w:val="sq-AL"/>
              </w:rPr>
            </w:pPr>
            <w:r w:rsidRPr="00433C5B">
              <w:rPr>
                <w:rFonts w:ascii="Garamond" w:hAnsi="Garamond"/>
                <w:spacing w:val="-4"/>
                <w:sz w:val="18"/>
                <w:szCs w:val="18"/>
                <w:lang w:val="sq-AL"/>
              </w:rPr>
              <w:t>100%</w:t>
            </w:r>
          </w:p>
        </w:tc>
      </w:tr>
      <w:tr w:rsidR="00107D0E" w:rsidRPr="00433C5B" w:rsidTr="00433C5B">
        <w:trPr>
          <w:jc w:val="center"/>
        </w:trPr>
        <w:tc>
          <w:tcPr>
            <w:tcW w:w="1809" w:type="dxa"/>
          </w:tcPr>
          <w:p w:rsidR="00107D0E" w:rsidRPr="00433C5B" w:rsidRDefault="00107D0E" w:rsidP="00433C5B">
            <w:pPr>
              <w:widowControl w:val="0"/>
              <w:ind w:firstLine="0"/>
              <w:rPr>
                <w:rFonts w:ascii="Garamond" w:hAnsi="Garamond"/>
                <w:b/>
                <w:spacing w:val="-4"/>
                <w:sz w:val="18"/>
                <w:szCs w:val="18"/>
                <w:lang w:val="sq-AL"/>
              </w:rPr>
            </w:pPr>
            <w:r w:rsidRPr="00433C5B">
              <w:rPr>
                <w:rFonts w:ascii="Garamond" w:hAnsi="Garamond"/>
                <w:b/>
                <w:spacing w:val="-4"/>
                <w:sz w:val="18"/>
                <w:szCs w:val="18"/>
                <w:lang w:val="sq-AL"/>
              </w:rPr>
              <w:t xml:space="preserve"> SHUMA TOTALE</w:t>
            </w:r>
          </w:p>
        </w:tc>
        <w:tc>
          <w:tcPr>
            <w:tcW w:w="1276" w:type="dxa"/>
          </w:tcPr>
          <w:p w:rsidR="00107D0E" w:rsidRPr="00433C5B" w:rsidRDefault="00107D0E" w:rsidP="00433C5B">
            <w:pPr>
              <w:widowControl w:val="0"/>
              <w:ind w:firstLine="0"/>
              <w:jc w:val="right"/>
              <w:rPr>
                <w:rFonts w:ascii="Garamond" w:hAnsi="Garamond"/>
                <w:b/>
                <w:spacing w:val="-4"/>
                <w:sz w:val="18"/>
                <w:szCs w:val="18"/>
                <w:lang w:val="sq-AL"/>
              </w:rPr>
            </w:pPr>
            <w:r w:rsidRPr="00433C5B">
              <w:rPr>
                <w:rFonts w:ascii="Garamond" w:hAnsi="Garamond"/>
                <w:b/>
                <w:spacing w:val="-4"/>
                <w:sz w:val="18"/>
                <w:szCs w:val="18"/>
                <w:lang w:val="sq-AL"/>
              </w:rPr>
              <w:t>400,000</w:t>
            </w:r>
          </w:p>
        </w:tc>
        <w:tc>
          <w:tcPr>
            <w:tcW w:w="1276" w:type="dxa"/>
          </w:tcPr>
          <w:p w:rsidR="00107D0E" w:rsidRPr="00433C5B" w:rsidRDefault="00107D0E" w:rsidP="00433C5B">
            <w:pPr>
              <w:widowControl w:val="0"/>
              <w:ind w:firstLine="0"/>
              <w:jc w:val="right"/>
              <w:rPr>
                <w:rFonts w:ascii="Garamond" w:hAnsi="Garamond"/>
                <w:b/>
                <w:spacing w:val="-4"/>
                <w:sz w:val="18"/>
                <w:szCs w:val="18"/>
                <w:lang w:val="sq-AL"/>
              </w:rPr>
            </w:pPr>
          </w:p>
        </w:tc>
      </w:tr>
    </w:tbl>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3.02</w:t>
      </w:r>
      <w:r w:rsidRPr="00433C5B">
        <w:rPr>
          <w:rFonts w:ascii="Garamond" w:hAnsi="Garamond"/>
          <w:b/>
          <w:color w:val="auto"/>
          <w:spacing w:val="-4"/>
          <w:lang w:val="sq-AL"/>
        </w:rPr>
        <w:t xml:space="preserve"> </w:t>
      </w:r>
      <w:r w:rsidRPr="00433C5B">
        <w:rPr>
          <w:rFonts w:ascii="Garamond" w:hAnsi="Garamond"/>
          <w:color w:val="auto"/>
          <w:spacing w:val="-4"/>
          <w:lang w:val="sq-AL"/>
        </w:rPr>
        <w:t>Kushtet e tërheqjes. Pavarësisht nga dispozitat e seksionit 3.01 të kësaj marrëveshjeje, asnjë tërheqje nuk do të bëhet për pagesat e kryera para datës së nënshkrimit të kësaj marrëveshjeje, përveç rasteve</w:t>
      </w:r>
      <w:r w:rsidR="00EC3C19" w:rsidRPr="00433C5B">
        <w:rPr>
          <w:rFonts w:ascii="Garamond" w:hAnsi="Garamond"/>
          <w:color w:val="auto"/>
          <w:spacing w:val="-4"/>
          <w:lang w:val="sq-AL"/>
        </w:rPr>
        <w:t xml:space="preserve"> </w:t>
      </w:r>
      <w:r w:rsidRPr="00433C5B">
        <w:rPr>
          <w:rFonts w:ascii="Garamond" w:hAnsi="Garamond"/>
          <w:color w:val="auto"/>
          <w:spacing w:val="-4"/>
          <w:lang w:val="sq-AL"/>
        </w:rPr>
        <w:t>të tërheqjeve të shumave</w:t>
      </w:r>
      <w:r w:rsidR="00EC3C19" w:rsidRPr="00433C5B">
        <w:rPr>
          <w:rFonts w:ascii="Garamond" w:hAnsi="Garamond"/>
          <w:color w:val="auto"/>
          <w:spacing w:val="-4"/>
          <w:lang w:val="sq-AL"/>
        </w:rPr>
        <w:t xml:space="preserve"> </w:t>
      </w:r>
      <w:r w:rsidRPr="00433C5B">
        <w:rPr>
          <w:rFonts w:ascii="Garamond" w:hAnsi="Garamond"/>
          <w:color w:val="auto"/>
          <w:spacing w:val="-4"/>
          <w:lang w:val="sq-AL"/>
        </w:rPr>
        <w:t>që nuk kalojnë shumën totale</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40,000 $ të </w:t>
      </w:r>
      <w:r w:rsidR="00AF6BFD" w:rsidRPr="00433C5B">
        <w:rPr>
          <w:rFonts w:ascii="Garamond" w:hAnsi="Garamond"/>
          <w:color w:val="auto"/>
          <w:spacing w:val="-4"/>
          <w:lang w:val="sq-AL"/>
        </w:rPr>
        <w:t>barasvlershme</w:t>
      </w:r>
      <w:r w:rsidRPr="00433C5B">
        <w:rPr>
          <w:rFonts w:ascii="Garamond" w:hAnsi="Garamond"/>
          <w:color w:val="auto"/>
          <w:spacing w:val="-4"/>
          <w:lang w:val="sq-AL"/>
        </w:rPr>
        <w:t>,</w:t>
      </w:r>
      <w:r w:rsidR="00EC3C19" w:rsidRPr="00433C5B">
        <w:rPr>
          <w:rFonts w:ascii="Garamond" w:hAnsi="Garamond"/>
          <w:color w:val="auto"/>
          <w:spacing w:val="-4"/>
          <w:lang w:val="sq-AL"/>
        </w:rPr>
        <w:t xml:space="preserve"> </w:t>
      </w:r>
      <w:r w:rsidRPr="00433C5B">
        <w:rPr>
          <w:rFonts w:ascii="Garamond" w:hAnsi="Garamond"/>
          <w:color w:val="auto"/>
          <w:spacing w:val="-4"/>
          <w:lang w:val="sq-AL"/>
        </w:rPr>
        <w:t>të cilat mund të bëhen për pagesat e kryera</w:t>
      </w:r>
      <w:r w:rsidR="00EC3C19" w:rsidRPr="00433C5B">
        <w:rPr>
          <w:rFonts w:ascii="Garamond" w:hAnsi="Garamond"/>
          <w:color w:val="auto"/>
          <w:spacing w:val="-4"/>
          <w:lang w:val="sq-AL"/>
        </w:rPr>
        <w:t xml:space="preserve"> </w:t>
      </w:r>
      <w:r w:rsidRPr="00433C5B">
        <w:rPr>
          <w:rFonts w:ascii="Garamond" w:hAnsi="Garamond"/>
          <w:color w:val="auto"/>
          <w:spacing w:val="-4"/>
          <w:lang w:val="sq-AL"/>
        </w:rPr>
        <w:t>para kësaj date</w:t>
      </w:r>
      <w:r w:rsidR="00073489" w:rsidRPr="00433C5B">
        <w:rPr>
          <w:rFonts w:ascii="Garamond" w:hAnsi="Garamond"/>
          <w:color w:val="auto"/>
          <w:spacing w:val="-4"/>
          <w:lang w:val="sq-AL"/>
        </w:rPr>
        <w:t>,</w:t>
      </w:r>
      <w:r w:rsidRPr="00433C5B">
        <w:rPr>
          <w:rFonts w:ascii="Garamond" w:hAnsi="Garamond"/>
          <w:color w:val="auto"/>
          <w:spacing w:val="-4"/>
          <w:lang w:val="sq-AL"/>
        </w:rPr>
        <w:t xml:space="preserve"> por</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në apo pas datës </w:t>
      </w:r>
      <w:r w:rsidR="00680566" w:rsidRPr="00433C5B">
        <w:rPr>
          <w:rFonts w:ascii="Garamond" w:hAnsi="Garamond"/>
          <w:color w:val="auto"/>
          <w:spacing w:val="-4"/>
          <w:lang w:val="sq-AL"/>
        </w:rPr>
        <w:t xml:space="preserve">12 </w:t>
      </w:r>
      <w:r w:rsidRPr="00433C5B">
        <w:rPr>
          <w:rFonts w:ascii="Garamond" w:hAnsi="Garamond"/>
          <w:color w:val="auto"/>
          <w:spacing w:val="-4"/>
          <w:lang w:val="sq-AL"/>
        </w:rPr>
        <w:t>(</w:t>
      </w:r>
      <w:r w:rsidR="00680566" w:rsidRPr="00433C5B">
        <w:rPr>
          <w:rFonts w:ascii="Garamond" w:hAnsi="Garamond"/>
          <w:color w:val="auto"/>
          <w:spacing w:val="-4"/>
          <w:lang w:val="sq-AL"/>
        </w:rPr>
        <w:t>dymbëdhjetë</w:t>
      </w:r>
      <w:r w:rsidRPr="00433C5B">
        <w:rPr>
          <w:rFonts w:ascii="Garamond" w:hAnsi="Garamond"/>
          <w:color w:val="auto"/>
          <w:spacing w:val="-4"/>
          <w:lang w:val="sq-AL"/>
        </w:rPr>
        <w:t>) muaj para</w:t>
      </w:r>
      <w:r w:rsidR="00EC3C19" w:rsidRPr="00433C5B">
        <w:rPr>
          <w:rFonts w:ascii="Garamond" w:hAnsi="Garamond"/>
          <w:color w:val="auto"/>
          <w:spacing w:val="-4"/>
          <w:lang w:val="sq-AL"/>
        </w:rPr>
        <w:t xml:space="preserve"> </w:t>
      </w:r>
      <w:r w:rsidRPr="00433C5B">
        <w:rPr>
          <w:rFonts w:ascii="Garamond" w:hAnsi="Garamond"/>
          <w:color w:val="auto"/>
          <w:spacing w:val="-4"/>
          <w:lang w:val="sq-AL"/>
        </w:rPr>
        <w:t>datës së marrëveshjes, për</w:t>
      </w:r>
      <w:r w:rsidR="00EC3C19" w:rsidRPr="00433C5B">
        <w:rPr>
          <w:rFonts w:ascii="Garamond" w:hAnsi="Garamond"/>
          <w:color w:val="auto"/>
          <w:spacing w:val="-4"/>
          <w:lang w:val="sq-AL"/>
        </w:rPr>
        <w:t xml:space="preserve"> </w:t>
      </w:r>
      <w:r w:rsidRPr="00433C5B">
        <w:rPr>
          <w:rFonts w:ascii="Garamond" w:hAnsi="Garamond"/>
          <w:color w:val="auto"/>
          <w:spacing w:val="-4"/>
          <w:lang w:val="sq-AL"/>
        </w:rPr>
        <w:t>shpenzime të lejuara</w:t>
      </w:r>
      <w:r w:rsidR="00EC3C19" w:rsidRPr="00433C5B">
        <w:rPr>
          <w:rFonts w:ascii="Garamond" w:hAnsi="Garamond"/>
          <w:color w:val="auto"/>
          <w:spacing w:val="-4"/>
          <w:lang w:val="sq-AL"/>
        </w:rPr>
        <w:t xml:space="preserve"> </w:t>
      </w:r>
      <w:r w:rsidRPr="00433C5B">
        <w:rPr>
          <w:rFonts w:ascii="Garamond" w:hAnsi="Garamond"/>
          <w:color w:val="auto"/>
          <w:spacing w:val="-4"/>
          <w:lang w:val="sq-AL"/>
        </w:rPr>
        <w:t xml:space="preserve">të projektit. </w:t>
      </w:r>
    </w:p>
    <w:p w:rsidR="00107D0E" w:rsidRPr="00433C5B" w:rsidRDefault="00107D0E" w:rsidP="00433C5B">
      <w:pPr>
        <w:widowControl w:val="0"/>
        <w:spacing w:line="240" w:lineRule="auto"/>
        <w:rPr>
          <w:rFonts w:ascii="Garamond" w:hAnsi="Garamond"/>
          <w:spacing w:val="-4"/>
          <w:sz w:val="24"/>
          <w:szCs w:val="24"/>
          <w:lang w:val="sq-AL"/>
        </w:rPr>
      </w:pPr>
      <w:r w:rsidRPr="00433C5B">
        <w:rPr>
          <w:rFonts w:ascii="Garamond" w:hAnsi="Garamond"/>
          <w:spacing w:val="-4"/>
          <w:sz w:val="24"/>
          <w:szCs w:val="24"/>
          <w:lang w:val="sq-AL"/>
        </w:rPr>
        <w:t>3.03 Periudha e tërheqjes. Data e mbylljes</w:t>
      </w:r>
      <w:r w:rsidR="005771FA">
        <w:rPr>
          <w:rFonts w:ascii="Garamond" w:hAnsi="Garamond"/>
          <w:spacing w:val="-4"/>
          <w:sz w:val="24"/>
          <w:szCs w:val="24"/>
          <w:lang w:val="sq-AL"/>
        </w:rPr>
        <w:t xml:space="preserve"> e përmendur në seksionin 3.06/c</w:t>
      </w:r>
      <w:r w:rsidRPr="00433C5B">
        <w:rPr>
          <w:rFonts w:ascii="Garamond" w:hAnsi="Garamond"/>
          <w:spacing w:val="-4"/>
          <w:sz w:val="24"/>
          <w:szCs w:val="24"/>
          <w:lang w:val="sq-AL"/>
        </w:rPr>
        <w:t xml:space="preserve"> të kushteve standarde është 31 dhjetor 2017. </w:t>
      </w:r>
    </w:p>
    <w:p w:rsidR="00107D0E" w:rsidRPr="00433C5B" w:rsidRDefault="00107D0E" w:rsidP="00433C5B">
      <w:pPr>
        <w:pStyle w:val="NeniNr"/>
        <w:keepNext w:val="0"/>
        <w:rPr>
          <w:spacing w:val="-4"/>
          <w:lang w:val="sq-AL"/>
        </w:rPr>
      </w:pPr>
      <w:r w:rsidRPr="00433C5B">
        <w:rPr>
          <w:spacing w:val="-4"/>
          <w:lang w:val="sq-AL"/>
        </w:rPr>
        <w:t>Neni 4</w:t>
      </w:r>
    </w:p>
    <w:p w:rsidR="00107D0E" w:rsidRPr="00433C5B" w:rsidRDefault="00107D0E" w:rsidP="00433C5B">
      <w:pPr>
        <w:pStyle w:val="NeniTitull"/>
        <w:keepNext w:val="0"/>
        <w:rPr>
          <w:spacing w:val="-4"/>
          <w:lang w:val="sq-AL"/>
        </w:rPr>
      </w:pPr>
      <w:r w:rsidRPr="00433C5B">
        <w:rPr>
          <w:spacing w:val="-4"/>
          <w:lang w:val="sq-AL"/>
        </w:rPr>
        <w:t>Përfaqësuesi i përfituesit, adresat</w:t>
      </w:r>
    </w:p>
    <w:p w:rsidR="00515B37" w:rsidRPr="00433C5B" w:rsidRDefault="00515B37" w:rsidP="00433C5B">
      <w:pPr>
        <w:pStyle w:val="Hapesira7"/>
        <w:rPr>
          <w:spacing w:val="-4"/>
          <w:lang w:val="sq-AL"/>
        </w:rPr>
      </w:pP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4.01 Përfaqësuesi i </w:t>
      </w:r>
      <w:r w:rsidR="005771FA" w:rsidRPr="00433C5B">
        <w:rPr>
          <w:rFonts w:ascii="Garamond" w:hAnsi="Garamond"/>
          <w:color w:val="auto"/>
          <w:spacing w:val="-4"/>
          <w:lang w:val="sq-AL"/>
        </w:rPr>
        <w:t>përfituesit</w:t>
      </w:r>
      <w:r w:rsidRPr="00433C5B">
        <w:rPr>
          <w:rFonts w:ascii="Garamond" w:hAnsi="Garamond"/>
          <w:color w:val="auto"/>
          <w:spacing w:val="-4"/>
          <w:lang w:val="sq-AL"/>
        </w:rPr>
        <w:t xml:space="preserve">. Përfaqësuesi i </w:t>
      </w:r>
      <w:r w:rsidR="005771FA" w:rsidRPr="00433C5B">
        <w:rPr>
          <w:rFonts w:ascii="Garamond" w:hAnsi="Garamond"/>
          <w:color w:val="auto"/>
          <w:spacing w:val="-4"/>
          <w:lang w:val="sq-AL"/>
        </w:rPr>
        <w:t xml:space="preserve">përfituesit </w:t>
      </w:r>
      <w:r w:rsidRPr="00433C5B">
        <w:rPr>
          <w:rFonts w:ascii="Garamond" w:hAnsi="Garamond"/>
          <w:color w:val="auto"/>
          <w:spacing w:val="-4"/>
          <w:lang w:val="sq-AL"/>
        </w:rPr>
        <w:t xml:space="preserve">i përmendur në seksionin 7.02 të kushteve standarde është </w:t>
      </w:r>
      <w:r w:rsidR="00680566" w:rsidRPr="00433C5B">
        <w:rPr>
          <w:rFonts w:ascii="Garamond" w:hAnsi="Garamond"/>
          <w:color w:val="auto"/>
          <w:spacing w:val="-4"/>
          <w:lang w:val="sq-AL"/>
        </w:rPr>
        <w:t>m</w:t>
      </w:r>
      <w:r w:rsidRPr="00433C5B">
        <w:rPr>
          <w:rFonts w:ascii="Garamond" w:hAnsi="Garamond"/>
          <w:color w:val="auto"/>
          <w:spacing w:val="-4"/>
          <w:lang w:val="sq-AL"/>
        </w:rPr>
        <w:t xml:space="preserve">inistri i Financave.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4.02 Adresa e </w:t>
      </w:r>
      <w:r w:rsidR="005771FA" w:rsidRPr="00433C5B">
        <w:rPr>
          <w:rFonts w:ascii="Garamond" w:hAnsi="Garamond"/>
          <w:color w:val="auto"/>
          <w:spacing w:val="-4"/>
          <w:lang w:val="sq-AL"/>
        </w:rPr>
        <w:t>përfituesit</w:t>
      </w:r>
      <w:r w:rsidRPr="00433C5B">
        <w:rPr>
          <w:rFonts w:ascii="Garamond" w:hAnsi="Garamond"/>
          <w:color w:val="auto"/>
          <w:spacing w:val="-4"/>
          <w:lang w:val="sq-AL"/>
        </w:rPr>
        <w:t xml:space="preserve">. Adresa e </w:t>
      </w:r>
      <w:r w:rsidR="005771FA" w:rsidRPr="00433C5B">
        <w:rPr>
          <w:rFonts w:ascii="Garamond" w:hAnsi="Garamond"/>
          <w:color w:val="auto"/>
          <w:spacing w:val="-4"/>
          <w:lang w:val="sq-AL"/>
        </w:rPr>
        <w:t xml:space="preserve">përfituesit </w:t>
      </w:r>
      <w:r w:rsidRPr="00433C5B">
        <w:rPr>
          <w:rFonts w:ascii="Garamond" w:hAnsi="Garamond"/>
          <w:color w:val="auto"/>
          <w:spacing w:val="-4"/>
          <w:lang w:val="sq-AL"/>
        </w:rPr>
        <w:t xml:space="preserve">e përmendur në seksionin 7.01 të kushteve standarde është: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Ministria e Financave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Bulevardi “Dëshmorët e Kombit”,</w:t>
      </w:r>
    </w:p>
    <w:p w:rsidR="00107D0E" w:rsidRPr="00433C5B" w:rsidRDefault="00EC3C19"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Nr. </w:t>
      </w:r>
      <w:r w:rsidR="00530DD2" w:rsidRPr="00433C5B">
        <w:rPr>
          <w:rFonts w:ascii="Garamond" w:hAnsi="Garamond"/>
          <w:color w:val="auto"/>
          <w:spacing w:val="-4"/>
          <w:lang w:val="sq-AL"/>
        </w:rPr>
        <w:t>3, Tiranë</w:t>
      </w:r>
      <w:r w:rsidR="00107D0E" w:rsidRPr="00433C5B">
        <w:rPr>
          <w:rFonts w:ascii="Garamond" w:hAnsi="Garamond"/>
          <w:color w:val="auto"/>
          <w:spacing w:val="-4"/>
          <w:lang w:val="sq-AL"/>
        </w:rPr>
        <w:t>, Shqipëri</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Faks: + 355 4 2228405</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4.03 Adresa e Bankës Botërore. Adresa e Bankës Botërore e përmendur në seksionin 7.01 të kushteve standarde është: </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Banka Ndërkombëtare për Rindërtim dhe Zhvillim </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1818 H </w:t>
      </w:r>
      <w:proofErr w:type="spellStart"/>
      <w:r w:rsidRPr="00433C5B">
        <w:rPr>
          <w:rFonts w:ascii="Garamond" w:hAnsi="Garamond"/>
          <w:color w:val="auto"/>
          <w:spacing w:val="-4"/>
          <w:lang w:val="sq-AL"/>
        </w:rPr>
        <w:t>Street</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N.</w:t>
      </w:r>
      <w:r w:rsidR="004C31CA" w:rsidRPr="00433C5B">
        <w:rPr>
          <w:rFonts w:ascii="Garamond" w:hAnsi="Garamond"/>
          <w:color w:val="auto"/>
          <w:spacing w:val="-4"/>
          <w:lang w:val="sq-AL"/>
        </w:rPr>
        <w:t>W</w:t>
      </w:r>
      <w:proofErr w:type="spellEnd"/>
      <w:r w:rsidRPr="00433C5B">
        <w:rPr>
          <w:rFonts w:ascii="Garamond" w:hAnsi="Garamond"/>
          <w:color w:val="auto"/>
          <w:spacing w:val="-4"/>
          <w:lang w:val="sq-AL"/>
        </w:rPr>
        <w:t xml:space="preserve">. </w:t>
      </w:r>
    </w:p>
    <w:p w:rsidR="00107D0E" w:rsidRPr="00433C5B" w:rsidRDefault="00107D0E" w:rsidP="00433C5B">
      <w:pPr>
        <w:pStyle w:val="Default"/>
        <w:widowControl w:val="0"/>
        <w:ind w:firstLine="284"/>
        <w:rPr>
          <w:rFonts w:ascii="Garamond" w:hAnsi="Garamond"/>
          <w:color w:val="auto"/>
          <w:spacing w:val="-4"/>
          <w:lang w:val="sq-AL"/>
        </w:rPr>
      </w:pPr>
      <w:proofErr w:type="spellStart"/>
      <w:r w:rsidRPr="00433C5B">
        <w:rPr>
          <w:rFonts w:ascii="Garamond" w:hAnsi="Garamond"/>
          <w:color w:val="auto"/>
          <w:spacing w:val="-4"/>
          <w:lang w:val="sq-AL"/>
        </w:rPr>
        <w:t>Washington</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D.C</w:t>
      </w:r>
      <w:proofErr w:type="spellEnd"/>
      <w:r w:rsidRPr="00433C5B">
        <w:rPr>
          <w:rFonts w:ascii="Garamond" w:hAnsi="Garamond"/>
          <w:color w:val="auto"/>
          <w:spacing w:val="-4"/>
          <w:lang w:val="sq-AL"/>
        </w:rPr>
        <w:t xml:space="preserve">. 20433 </w:t>
      </w:r>
    </w:p>
    <w:p w:rsidR="00107D0E" w:rsidRPr="00433C5B" w:rsidRDefault="00107D0E" w:rsidP="00433C5B">
      <w:pPr>
        <w:pStyle w:val="Default"/>
        <w:widowControl w:val="0"/>
        <w:ind w:firstLine="284"/>
        <w:rPr>
          <w:rFonts w:ascii="Garamond" w:hAnsi="Garamond"/>
          <w:color w:val="auto"/>
          <w:spacing w:val="-4"/>
          <w:lang w:val="sq-AL"/>
        </w:rPr>
      </w:pPr>
      <w:proofErr w:type="spellStart"/>
      <w:r w:rsidRPr="00433C5B">
        <w:rPr>
          <w:rFonts w:ascii="Garamond" w:hAnsi="Garamond"/>
          <w:color w:val="auto"/>
          <w:spacing w:val="-4"/>
          <w:lang w:val="sq-AL"/>
        </w:rPr>
        <w:t>United</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States</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of</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America</w:t>
      </w:r>
      <w:proofErr w:type="spellEnd"/>
      <w:r w:rsidRPr="00433C5B">
        <w:rPr>
          <w:rFonts w:ascii="Garamond" w:hAnsi="Garamond"/>
          <w:color w:val="auto"/>
          <w:spacing w:val="-4"/>
          <w:lang w:val="sq-AL"/>
        </w:rPr>
        <w:t xml:space="preserve"> </w:t>
      </w:r>
    </w:p>
    <w:p w:rsidR="00107D0E" w:rsidRPr="00433C5B" w:rsidRDefault="00107D0E" w:rsidP="00433C5B">
      <w:pPr>
        <w:widowControl w:val="0"/>
        <w:spacing w:line="240" w:lineRule="auto"/>
        <w:rPr>
          <w:rFonts w:ascii="Garamond" w:hAnsi="Garamond"/>
          <w:spacing w:val="-4"/>
          <w:sz w:val="24"/>
          <w:szCs w:val="24"/>
          <w:lang w:val="sq-AL"/>
        </w:rPr>
      </w:pPr>
      <w:r w:rsidRPr="00433C5B">
        <w:rPr>
          <w:rFonts w:ascii="Garamond" w:hAnsi="Garamond"/>
          <w:spacing w:val="-4"/>
          <w:sz w:val="24"/>
          <w:szCs w:val="24"/>
          <w:lang w:val="sq-AL"/>
        </w:rPr>
        <w:t>Faks: 1- 202-477-6391</w:t>
      </w:r>
    </w:p>
    <w:p w:rsidR="00433C5B" w:rsidRDefault="00433C5B" w:rsidP="00433C5B">
      <w:pPr>
        <w:pStyle w:val="Default"/>
        <w:widowControl w:val="0"/>
        <w:ind w:firstLine="284"/>
        <w:jc w:val="center"/>
        <w:rPr>
          <w:rFonts w:ascii="Garamond" w:hAnsi="Garamond"/>
          <w:b/>
          <w:color w:val="auto"/>
          <w:spacing w:val="-4"/>
          <w:lang w:val="sq-AL"/>
        </w:rPr>
      </w:pPr>
    </w:p>
    <w:p w:rsidR="00433C5B" w:rsidRDefault="00433C5B" w:rsidP="00433C5B">
      <w:pPr>
        <w:pStyle w:val="Default"/>
        <w:widowControl w:val="0"/>
        <w:ind w:firstLine="284"/>
        <w:jc w:val="center"/>
        <w:rPr>
          <w:rFonts w:ascii="Garamond" w:hAnsi="Garamond"/>
          <w:b/>
          <w:color w:val="auto"/>
          <w:spacing w:val="-4"/>
          <w:lang w:val="sq-AL"/>
        </w:rPr>
      </w:pPr>
    </w:p>
    <w:p w:rsidR="00433C5B" w:rsidRDefault="00433C5B" w:rsidP="00433C5B">
      <w:pPr>
        <w:pStyle w:val="Default"/>
        <w:widowControl w:val="0"/>
        <w:ind w:firstLine="284"/>
        <w:jc w:val="center"/>
        <w:rPr>
          <w:rFonts w:ascii="Garamond" w:hAnsi="Garamond"/>
          <w:b/>
          <w:color w:val="auto"/>
          <w:spacing w:val="-4"/>
          <w:lang w:val="sq-AL"/>
        </w:rPr>
      </w:pPr>
    </w:p>
    <w:p w:rsidR="00433C5B" w:rsidRDefault="00433C5B" w:rsidP="00433C5B">
      <w:pPr>
        <w:pStyle w:val="Default"/>
        <w:widowControl w:val="0"/>
        <w:ind w:firstLine="284"/>
        <w:jc w:val="center"/>
        <w:rPr>
          <w:rFonts w:ascii="Garamond" w:hAnsi="Garamond"/>
          <w:b/>
          <w:color w:val="auto"/>
          <w:spacing w:val="-4"/>
          <w:lang w:val="sq-AL"/>
        </w:rPr>
      </w:pPr>
    </w:p>
    <w:p w:rsidR="00433C5B" w:rsidRDefault="00433C5B" w:rsidP="00433C5B">
      <w:pPr>
        <w:pStyle w:val="Default"/>
        <w:widowControl w:val="0"/>
        <w:ind w:firstLine="284"/>
        <w:jc w:val="center"/>
        <w:rPr>
          <w:rFonts w:ascii="Garamond" w:hAnsi="Garamond"/>
          <w:b/>
          <w:color w:val="auto"/>
          <w:spacing w:val="-4"/>
          <w:lang w:val="sq-AL"/>
        </w:rPr>
      </w:pPr>
    </w:p>
    <w:p w:rsidR="00107D0E" w:rsidRPr="00433C5B" w:rsidRDefault="00107D0E" w:rsidP="00433C5B">
      <w:pPr>
        <w:pStyle w:val="Default"/>
        <w:widowControl w:val="0"/>
        <w:ind w:firstLine="284"/>
        <w:jc w:val="center"/>
        <w:rPr>
          <w:rFonts w:ascii="Garamond" w:hAnsi="Garamond"/>
          <w:b/>
          <w:color w:val="auto"/>
          <w:spacing w:val="-4"/>
          <w:lang w:val="sq-AL"/>
        </w:rPr>
      </w:pPr>
      <w:r w:rsidRPr="00433C5B">
        <w:rPr>
          <w:rFonts w:ascii="Garamond" w:hAnsi="Garamond"/>
          <w:b/>
          <w:color w:val="auto"/>
          <w:spacing w:val="-4"/>
          <w:lang w:val="sq-AL"/>
        </w:rPr>
        <w:t>BANKA BOTËRORE</w:t>
      </w:r>
    </w:p>
    <w:p w:rsidR="00107D0E" w:rsidRPr="00433C5B" w:rsidRDefault="00107D0E" w:rsidP="00433C5B">
      <w:pPr>
        <w:pStyle w:val="Default"/>
        <w:widowControl w:val="0"/>
        <w:ind w:firstLine="284"/>
        <w:jc w:val="center"/>
        <w:rPr>
          <w:rFonts w:ascii="Garamond" w:hAnsi="Garamond"/>
          <w:color w:val="auto"/>
          <w:spacing w:val="-4"/>
          <w:lang w:val="sq-AL"/>
        </w:rPr>
      </w:pPr>
      <w:proofErr w:type="spellStart"/>
      <w:r w:rsidRPr="00433C5B">
        <w:rPr>
          <w:rFonts w:ascii="Garamond" w:hAnsi="Garamond"/>
          <w:color w:val="auto"/>
          <w:spacing w:val="-4"/>
          <w:lang w:val="sq-AL"/>
        </w:rPr>
        <w:t>IBRD</w:t>
      </w:r>
      <w:proofErr w:type="spellEnd"/>
      <w:r w:rsidR="00EC3C19"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IDA</w:t>
      </w:r>
      <w:proofErr w:type="spellEnd"/>
      <w:r w:rsidRPr="00433C5B">
        <w:rPr>
          <w:rFonts w:ascii="Garamond" w:hAnsi="Garamond"/>
          <w:color w:val="auto"/>
          <w:spacing w:val="-4"/>
          <w:lang w:val="sq-AL"/>
        </w:rPr>
        <w:t>/GRUPI I BANKËS BOTËRORE</w:t>
      </w:r>
    </w:p>
    <w:p w:rsidR="00433C5B" w:rsidRPr="00433C5B" w:rsidRDefault="00FA4FD6"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Sh.t</w:t>
      </w:r>
      <w:r w:rsidR="00433C5B" w:rsidRPr="00433C5B">
        <w:rPr>
          <w:rFonts w:ascii="Garamond" w:hAnsi="Garamond"/>
          <w:spacing w:val="-4"/>
          <w:sz w:val="24"/>
          <w:szCs w:val="24"/>
          <w:lang w:val="sq-AL"/>
        </w:rPr>
        <w:t xml:space="preserve">. Arben </w:t>
      </w:r>
      <w:proofErr w:type="spellStart"/>
      <w:r w:rsidR="00433C5B" w:rsidRPr="00433C5B">
        <w:rPr>
          <w:rFonts w:ascii="Garamond" w:hAnsi="Garamond"/>
          <w:spacing w:val="-4"/>
          <w:sz w:val="24"/>
          <w:szCs w:val="24"/>
          <w:lang w:val="sq-AL"/>
        </w:rPr>
        <w:t>Ahmetaj</w:t>
      </w:r>
      <w:proofErr w:type="spellEnd"/>
    </w:p>
    <w:p w:rsidR="00433C5B" w:rsidRPr="00433C5B" w:rsidRDefault="00433C5B"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Ministër i Financave</w:t>
      </w:r>
    </w:p>
    <w:p w:rsidR="00433C5B" w:rsidRPr="00433C5B" w:rsidRDefault="00433C5B"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Ministria e Financave</w:t>
      </w:r>
    </w:p>
    <w:p w:rsidR="00433C5B" w:rsidRPr="00433C5B" w:rsidRDefault="00433C5B"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Bulevardi “Dëshmorët e Kombit”</w:t>
      </w:r>
    </w:p>
    <w:p w:rsidR="00433C5B" w:rsidRPr="00433C5B" w:rsidRDefault="00433C5B"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Tiranë, Shqipëri </w:t>
      </w:r>
    </w:p>
    <w:p w:rsidR="00433C5B" w:rsidRPr="00433C5B" w:rsidRDefault="00433C5B"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26 shkurt</w:t>
      </w:r>
    </w:p>
    <w:p w:rsidR="00433C5B" w:rsidRPr="00433C5B" w:rsidRDefault="00433C5B" w:rsidP="00433C5B">
      <w:pPr>
        <w:pStyle w:val="Hapesira7"/>
        <w:rPr>
          <w:lang w:val="sq-AL"/>
        </w:rPr>
      </w:pPr>
      <w:r w:rsidRPr="00433C5B">
        <w:rPr>
          <w:lang w:val="sq-AL"/>
        </w:rPr>
        <w:t xml:space="preserve"> </w:t>
      </w:r>
    </w:p>
    <w:p w:rsidR="00107D0E" w:rsidRPr="00433C5B" w:rsidRDefault="00107D0E" w:rsidP="00513462">
      <w:pPr>
        <w:widowControl w:val="0"/>
        <w:autoSpaceDE w:val="0"/>
        <w:autoSpaceDN w:val="0"/>
        <w:adjustRightInd w:val="0"/>
        <w:spacing w:after="0" w:line="240" w:lineRule="auto"/>
        <w:jc w:val="center"/>
        <w:rPr>
          <w:rFonts w:ascii="Garamond" w:hAnsi="Garamond"/>
          <w:spacing w:val="-4"/>
          <w:sz w:val="24"/>
          <w:szCs w:val="24"/>
          <w:lang w:val="sq-AL"/>
        </w:rPr>
      </w:pPr>
      <w:proofErr w:type="spellStart"/>
      <w:r w:rsidRPr="00433C5B">
        <w:rPr>
          <w:rFonts w:ascii="Garamond" w:hAnsi="Garamond"/>
          <w:b/>
          <w:spacing w:val="-4"/>
          <w:sz w:val="24"/>
          <w:szCs w:val="24"/>
          <w:lang w:val="sq-AL"/>
        </w:rPr>
        <w:t>Granti</w:t>
      </w:r>
      <w:proofErr w:type="spellEnd"/>
      <w:r w:rsidRPr="00433C5B">
        <w:rPr>
          <w:rFonts w:ascii="Garamond" w:hAnsi="Garamond"/>
          <w:b/>
          <w:spacing w:val="-4"/>
          <w:sz w:val="24"/>
          <w:szCs w:val="24"/>
          <w:lang w:val="sq-AL"/>
        </w:rPr>
        <w:t xml:space="preserve"> </w:t>
      </w:r>
      <w:r w:rsidR="00530DD2" w:rsidRPr="00433C5B">
        <w:rPr>
          <w:rFonts w:ascii="Garamond" w:hAnsi="Garamond"/>
          <w:b/>
          <w:spacing w:val="-4"/>
          <w:sz w:val="24"/>
          <w:szCs w:val="24"/>
          <w:lang w:val="sq-AL"/>
        </w:rPr>
        <w:t>n</w:t>
      </w:r>
      <w:r w:rsidR="00EC3C19" w:rsidRPr="00433C5B">
        <w:rPr>
          <w:rFonts w:ascii="Garamond" w:hAnsi="Garamond"/>
          <w:b/>
          <w:spacing w:val="-4"/>
          <w:sz w:val="24"/>
          <w:szCs w:val="24"/>
          <w:lang w:val="sq-AL"/>
        </w:rPr>
        <w:t xml:space="preserve">r. </w:t>
      </w:r>
      <w:proofErr w:type="spellStart"/>
      <w:r w:rsidRPr="00433C5B">
        <w:rPr>
          <w:rFonts w:ascii="Garamond" w:hAnsi="Garamond"/>
          <w:b/>
          <w:spacing w:val="-4"/>
          <w:sz w:val="24"/>
          <w:szCs w:val="24"/>
          <w:lang w:val="sq-AL"/>
        </w:rPr>
        <w:t>TF0A1769</w:t>
      </w:r>
      <w:proofErr w:type="spellEnd"/>
    </w:p>
    <w:p w:rsidR="00107D0E" w:rsidRPr="00433C5B" w:rsidRDefault="00107D0E" w:rsidP="00513462">
      <w:pPr>
        <w:widowControl w:val="0"/>
        <w:autoSpaceDE w:val="0"/>
        <w:autoSpaceDN w:val="0"/>
        <w:adjustRightInd w:val="0"/>
        <w:spacing w:after="0" w:line="240" w:lineRule="auto"/>
        <w:jc w:val="center"/>
        <w:rPr>
          <w:rFonts w:ascii="Garamond" w:hAnsi="Garamond"/>
          <w:b/>
          <w:i/>
          <w:spacing w:val="-4"/>
          <w:sz w:val="24"/>
          <w:szCs w:val="24"/>
          <w:lang w:val="sq-AL"/>
        </w:rPr>
      </w:pPr>
      <w:r w:rsidRPr="00433C5B">
        <w:rPr>
          <w:rFonts w:ascii="Garamond" w:hAnsi="Garamond"/>
          <w:b/>
          <w:i/>
          <w:spacing w:val="-4"/>
          <w:sz w:val="24"/>
          <w:szCs w:val="24"/>
          <w:lang w:val="sq-AL"/>
        </w:rPr>
        <w:t xml:space="preserve">Mbështetje për </w:t>
      </w:r>
      <w:r w:rsidR="00530DD2" w:rsidRPr="00433C5B">
        <w:rPr>
          <w:rFonts w:ascii="Garamond" w:hAnsi="Garamond"/>
          <w:b/>
          <w:i/>
          <w:spacing w:val="-4"/>
          <w:sz w:val="24"/>
          <w:szCs w:val="24"/>
          <w:lang w:val="sq-AL"/>
        </w:rPr>
        <w:t>projektin nisma për transparencë në industrisë nxjerrëse, në procesin si vend zbatues</w:t>
      </w: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b/>
          <w:spacing w:val="-4"/>
          <w:sz w:val="24"/>
          <w:szCs w:val="24"/>
          <w:lang w:val="sq-AL"/>
        </w:rPr>
        <w:t xml:space="preserve">Udhëzime </w:t>
      </w:r>
      <w:r w:rsidR="00530DD2" w:rsidRPr="00433C5B">
        <w:rPr>
          <w:rFonts w:ascii="Garamond" w:hAnsi="Garamond"/>
          <w:b/>
          <w:spacing w:val="-4"/>
          <w:sz w:val="24"/>
          <w:szCs w:val="24"/>
          <w:lang w:val="sq-AL"/>
        </w:rPr>
        <w:t>plotësuese</w:t>
      </w:r>
      <w:r w:rsidRPr="00433C5B">
        <w:rPr>
          <w:rFonts w:ascii="Garamond" w:hAnsi="Garamond"/>
          <w:b/>
          <w:spacing w:val="-4"/>
          <w:sz w:val="24"/>
          <w:szCs w:val="24"/>
          <w:lang w:val="sq-AL"/>
        </w:rPr>
        <w:t xml:space="preserve">: Letra e </w:t>
      </w:r>
      <w:proofErr w:type="spellStart"/>
      <w:r w:rsidR="00530DD2" w:rsidRPr="00433C5B">
        <w:rPr>
          <w:rFonts w:ascii="Garamond" w:hAnsi="Garamond"/>
          <w:b/>
          <w:spacing w:val="-4"/>
          <w:sz w:val="24"/>
          <w:szCs w:val="24"/>
          <w:lang w:val="sq-AL"/>
        </w:rPr>
        <w:t>disursimit</w:t>
      </w:r>
      <w:proofErr w:type="spellEnd"/>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Shkëlqesi,</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I referohemi letrës së marrëveshjes (Marrëveshja) ndërmjet Republikës së Shqipërisë (Marrësi) dhe Bankës Ndërkombëtare për Ri</w:t>
      </w:r>
      <w:r w:rsidR="00872792">
        <w:rPr>
          <w:rFonts w:ascii="Garamond" w:hAnsi="Garamond"/>
          <w:spacing w:val="-4"/>
          <w:sz w:val="24"/>
          <w:szCs w:val="24"/>
          <w:lang w:val="sq-AL"/>
        </w:rPr>
        <w:t>-</w:t>
      </w:r>
      <w:r w:rsidRPr="00433C5B">
        <w:rPr>
          <w:rFonts w:ascii="Garamond" w:hAnsi="Garamond"/>
          <w:spacing w:val="-4"/>
          <w:sz w:val="24"/>
          <w:szCs w:val="24"/>
          <w:lang w:val="sq-AL"/>
        </w:rPr>
        <w:t xml:space="preserve">ndërtim dhe Zhvillim (Banka Botërore), në cilësinë e administratorit të fondeve të grantit të dhënë nga Australia, Belgjika, Kanadaja, Danimarka, Bashkimi </w:t>
      </w:r>
      <w:r w:rsidR="00EC3C19" w:rsidRPr="00433C5B">
        <w:rPr>
          <w:rFonts w:ascii="Garamond" w:hAnsi="Garamond"/>
          <w:spacing w:val="-4"/>
          <w:sz w:val="24"/>
          <w:szCs w:val="24"/>
          <w:lang w:val="sq-AL"/>
        </w:rPr>
        <w:t>Evrop</w:t>
      </w:r>
      <w:r w:rsidRPr="00433C5B">
        <w:rPr>
          <w:rFonts w:ascii="Garamond" w:hAnsi="Garamond"/>
          <w:spacing w:val="-4"/>
          <w:sz w:val="24"/>
          <w:szCs w:val="24"/>
          <w:lang w:val="sq-AL"/>
        </w:rPr>
        <w:t xml:space="preserve">ian, e përfaqësuar nga Komisioni </w:t>
      </w:r>
      <w:r w:rsidR="00EC3C19" w:rsidRPr="00433C5B">
        <w:rPr>
          <w:rFonts w:ascii="Garamond" w:hAnsi="Garamond"/>
          <w:spacing w:val="-4"/>
          <w:sz w:val="24"/>
          <w:szCs w:val="24"/>
          <w:lang w:val="sq-AL"/>
        </w:rPr>
        <w:t>Evrop</w:t>
      </w:r>
      <w:r w:rsidRPr="00433C5B">
        <w:rPr>
          <w:rFonts w:ascii="Garamond" w:hAnsi="Garamond"/>
          <w:spacing w:val="-4"/>
          <w:sz w:val="24"/>
          <w:szCs w:val="24"/>
          <w:lang w:val="sq-AL"/>
        </w:rPr>
        <w:t>ian, Finlanda, Franca, Gjermania, Japonia, Holanda, Norvegjia, Spanja, Zvicra, Mbretëria e Bashkuar dhe Shtetet e Bashkuara të Amerikës (donatorët), në bazë të Fondit të Besimit me Shumë Donatorë për Shqipërinë për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Iniciativën për Transparencë të Industrisë Nxjerrëse (</w:t>
      </w:r>
      <w:proofErr w:type="spellStart"/>
      <w:r w:rsidRPr="00433C5B">
        <w:rPr>
          <w:rFonts w:ascii="Garamond" w:hAnsi="Garamond"/>
          <w:spacing w:val="-4"/>
          <w:sz w:val="24"/>
          <w:szCs w:val="24"/>
          <w:lang w:val="sq-AL"/>
        </w:rPr>
        <w:t>EITI</w:t>
      </w:r>
      <w:proofErr w:type="spellEnd"/>
      <w:r w:rsidRPr="00433C5B">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mbështetje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zbatimin e projektit të lartpërmendur të datës</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26 shkurt 2016. Marrëveshja parashikon se Banka Botërore mund të nxjerrë udhëzime shtesë në lidhje me tërheqjen e shumave të grantit </w:t>
      </w:r>
      <w:r w:rsidR="00EC3C19" w:rsidRPr="00433C5B">
        <w:rPr>
          <w:rFonts w:ascii="Garamond" w:hAnsi="Garamond"/>
          <w:spacing w:val="-4"/>
          <w:sz w:val="24"/>
          <w:szCs w:val="24"/>
          <w:lang w:val="sq-AL"/>
        </w:rPr>
        <w:t xml:space="preserve">nr. </w:t>
      </w:r>
      <w:proofErr w:type="spellStart"/>
      <w:r w:rsidRPr="00433C5B">
        <w:rPr>
          <w:rFonts w:ascii="Garamond" w:hAnsi="Garamond"/>
          <w:spacing w:val="-4"/>
          <w:sz w:val="24"/>
          <w:szCs w:val="24"/>
          <w:lang w:val="sq-AL"/>
        </w:rPr>
        <w:t>TF0A1769</w:t>
      </w:r>
      <w:proofErr w:type="spellEnd"/>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granti</w:t>
      </w:r>
      <w:proofErr w:type="spellEnd"/>
      <w:r w:rsidRPr="00433C5B">
        <w:rPr>
          <w:rFonts w:ascii="Garamond" w:hAnsi="Garamond"/>
          <w:spacing w:val="-4"/>
          <w:sz w:val="24"/>
          <w:szCs w:val="24"/>
          <w:lang w:val="sq-AL"/>
        </w:rPr>
        <w:t xml:space="preserve">). Kjo letër (letër </w:t>
      </w:r>
      <w:proofErr w:type="spellStart"/>
      <w:r w:rsidRPr="00433C5B">
        <w:rPr>
          <w:rFonts w:ascii="Garamond" w:hAnsi="Garamond"/>
          <w:spacing w:val="-4"/>
          <w:sz w:val="24"/>
          <w:szCs w:val="24"/>
          <w:lang w:val="sq-AL"/>
        </w:rPr>
        <w:t>disbursimi</w:t>
      </w:r>
      <w:proofErr w:type="spellEnd"/>
      <w:r w:rsidRPr="00433C5B">
        <w:rPr>
          <w:rFonts w:ascii="Garamond" w:hAnsi="Garamond"/>
          <w:spacing w:val="-4"/>
          <w:sz w:val="24"/>
          <w:szCs w:val="24"/>
          <w:lang w:val="sq-AL"/>
        </w:rPr>
        <w:t xml:space="preserve">) e rishikuar herë pas here përbën udhëzime shtesë.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Udhëzimet e </w:t>
      </w:r>
      <w:proofErr w:type="spellStart"/>
      <w:r w:rsidRPr="00433C5B">
        <w:rPr>
          <w:rFonts w:ascii="Garamond" w:hAnsi="Garamond"/>
          <w:i/>
          <w:spacing w:val="-4"/>
          <w:sz w:val="24"/>
          <w:szCs w:val="24"/>
          <w:lang w:val="sq-AL"/>
        </w:rPr>
        <w:t>disbursimit</w:t>
      </w:r>
      <w:proofErr w:type="spellEnd"/>
      <w:r w:rsidRPr="00433C5B">
        <w:rPr>
          <w:rFonts w:ascii="Garamond" w:hAnsi="Garamond"/>
          <w:i/>
          <w:spacing w:val="-4"/>
          <w:sz w:val="24"/>
          <w:szCs w:val="24"/>
          <w:lang w:val="sq-AL"/>
        </w:rPr>
        <w:t xml:space="preserve"> të Bankës Botërore për projektet </w:t>
      </w:r>
      <w:r w:rsidRPr="00433C5B">
        <w:rPr>
          <w:rFonts w:ascii="Garamond" w:hAnsi="Garamond"/>
          <w:spacing w:val="-4"/>
          <w:sz w:val="24"/>
          <w:szCs w:val="24"/>
          <w:lang w:val="sq-AL"/>
        </w:rPr>
        <w:t>ba</w:t>
      </w:r>
      <w:r w:rsidR="00CF0276" w:rsidRPr="00433C5B">
        <w:rPr>
          <w:rFonts w:ascii="Garamond" w:hAnsi="Garamond"/>
          <w:spacing w:val="-4"/>
          <w:sz w:val="24"/>
          <w:szCs w:val="24"/>
          <w:lang w:val="sq-AL"/>
        </w:rPr>
        <w:t>shkëlidhur, të datës 1 maj 2006</w:t>
      </w:r>
      <w:r w:rsidRPr="00433C5B">
        <w:rPr>
          <w:rFonts w:ascii="Garamond" w:hAnsi="Garamond"/>
          <w:spacing w:val="-4"/>
          <w:sz w:val="24"/>
          <w:szCs w:val="24"/>
          <w:lang w:val="sq-AL"/>
        </w:rPr>
        <w:t xml:space="preserve"> (udhëzimet e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(shtojca 1) janë pjesë integrale e letrës së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Mënyra në të cilën dispozitat në udhëzimet e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zbatohen për </w:t>
      </w:r>
      <w:proofErr w:type="spellStart"/>
      <w:r w:rsidRPr="00433C5B">
        <w:rPr>
          <w:rFonts w:ascii="Garamond" w:hAnsi="Garamond"/>
          <w:spacing w:val="-4"/>
          <w:sz w:val="24"/>
          <w:szCs w:val="24"/>
          <w:lang w:val="sq-AL"/>
        </w:rPr>
        <w:t>grantin</w:t>
      </w:r>
      <w:proofErr w:type="spellEnd"/>
      <w:r w:rsidRPr="00433C5B">
        <w:rPr>
          <w:rFonts w:ascii="Garamond" w:hAnsi="Garamond"/>
          <w:spacing w:val="-4"/>
          <w:sz w:val="24"/>
          <w:szCs w:val="24"/>
          <w:lang w:val="sq-AL"/>
        </w:rPr>
        <w:t xml:space="preserve">, përcaktohet më poshtë. Seksionet dhe </w:t>
      </w:r>
      <w:proofErr w:type="spellStart"/>
      <w:r w:rsidRPr="00433C5B">
        <w:rPr>
          <w:rFonts w:ascii="Garamond" w:hAnsi="Garamond"/>
          <w:spacing w:val="-4"/>
          <w:sz w:val="24"/>
          <w:szCs w:val="24"/>
          <w:lang w:val="sq-AL"/>
        </w:rPr>
        <w:t>nëns</w:t>
      </w:r>
      <w:r w:rsidR="00872792">
        <w:rPr>
          <w:rFonts w:ascii="Garamond" w:hAnsi="Garamond"/>
          <w:spacing w:val="-4"/>
          <w:sz w:val="24"/>
          <w:szCs w:val="24"/>
          <w:lang w:val="sq-AL"/>
        </w:rPr>
        <w:t>eksionet</w:t>
      </w:r>
      <w:proofErr w:type="spellEnd"/>
      <w:r w:rsidR="00872792">
        <w:rPr>
          <w:rFonts w:ascii="Garamond" w:hAnsi="Garamond"/>
          <w:spacing w:val="-4"/>
          <w:sz w:val="24"/>
          <w:szCs w:val="24"/>
          <w:lang w:val="sq-AL"/>
        </w:rPr>
        <w:t xml:space="preserve"> në thonjëza më poshtë u</w:t>
      </w:r>
      <w:r w:rsidRPr="00433C5B">
        <w:rPr>
          <w:rFonts w:ascii="Garamond" w:hAnsi="Garamond"/>
          <w:spacing w:val="-4"/>
          <w:sz w:val="24"/>
          <w:szCs w:val="24"/>
          <w:lang w:val="sq-AL"/>
        </w:rPr>
        <w:t xml:space="preserve"> referohen seksioneve dhe </w:t>
      </w:r>
      <w:proofErr w:type="spellStart"/>
      <w:r w:rsidRPr="00433C5B">
        <w:rPr>
          <w:rFonts w:ascii="Garamond" w:hAnsi="Garamond"/>
          <w:spacing w:val="-4"/>
          <w:sz w:val="24"/>
          <w:szCs w:val="24"/>
          <w:lang w:val="sq-AL"/>
        </w:rPr>
        <w:t>nënseksioneve</w:t>
      </w:r>
      <w:proofErr w:type="spellEnd"/>
      <w:r w:rsidRPr="00433C5B">
        <w:rPr>
          <w:rFonts w:ascii="Garamond" w:hAnsi="Garamond"/>
          <w:spacing w:val="-4"/>
          <w:sz w:val="24"/>
          <w:szCs w:val="24"/>
          <w:lang w:val="sq-AL"/>
        </w:rPr>
        <w:t xml:space="preserve"> përkatëse në udhëzimet e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dhe, nëse nuk përcaktohet ndryshe në këtë letër, termat me germa kapitale të përdorur kanë kuptimet e dhëna atyre në udhëzimet e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 Masat e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 </w:t>
      </w:r>
      <w:r w:rsidRPr="00433C5B">
        <w:rPr>
          <w:rFonts w:ascii="Garamond" w:hAnsi="Garamond"/>
          <w:i/>
          <w:spacing w:val="-4"/>
          <w:sz w:val="24"/>
          <w:szCs w:val="24"/>
          <w:lang w:val="sq-AL"/>
        </w:rPr>
        <w:t xml:space="preserve">Metodat e </w:t>
      </w:r>
      <w:proofErr w:type="spellStart"/>
      <w:r w:rsidRPr="00433C5B">
        <w:rPr>
          <w:rFonts w:ascii="Garamond" w:hAnsi="Garamond"/>
          <w:i/>
          <w:spacing w:val="-4"/>
          <w:sz w:val="24"/>
          <w:szCs w:val="24"/>
          <w:lang w:val="sq-AL"/>
        </w:rPr>
        <w:t>disbursimit</w:t>
      </w:r>
      <w:proofErr w:type="spellEnd"/>
      <w:r w:rsidRPr="00433C5B">
        <w:rPr>
          <w:rFonts w:ascii="Garamond" w:hAnsi="Garamond"/>
          <w:i/>
          <w:spacing w:val="-4"/>
          <w:sz w:val="24"/>
          <w:szCs w:val="24"/>
          <w:lang w:val="sq-AL"/>
        </w:rPr>
        <w:t xml:space="preserve"> (seksioni 2</w:t>
      </w:r>
      <w:r w:rsidRPr="00433C5B">
        <w:rPr>
          <w:rFonts w:ascii="Garamond" w:hAnsi="Garamond"/>
          <w:spacing w:val="-4"/>
          <w:sz w:val="24"/>
          <w:szCs w:val="24"/>
          <w:lang w:val="sq-AL"/>
        </w:rPr>
        <w:t xml:space="preserve">). Për </w:t>
      </w:r>
      <w:proofErr w:type="spellStart"/>
      <w:r w:rsidRPr="00433C5B">
        <w:rPr>
          <w:rFonts w:ascii="Garamond" w:hAnsi="Garamond"/>
          <w:spacing w:val="-4"/>
          <w:sz w:val="24"/>
          <w:szCs w:val="24"/>
          <w:lang w:val="sq-AL"/>
        </w:rPr>
        <w:t>grantin</w:t>
      </w:r>
      <w:proofErr w:type="spellEnd"/>
      <w:r w:rsidRPr="00433C5B">
        <w:rPr>
          <w:rFonts w:ascii="Garamond" w:hAnsi="Garamond"/>
          <w:spacing w:val="-4"/>
          <w:sz w:val="24"/>
          <w:szCs w:val="24"/>
          <w:lang w:val="sq-AL"/>
        </w:rPr>
        <w:t xml:space="preserve"> mund të përdoren metodat e mëposhtme të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w:t>
      </w:r>
    </w:p>
    <w:p w:rsidR="00107D0E" w:rsidRPr="00433C5B" w:rsidRDefault="00AF6BFD"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proofErr w:type="spellStart"/>
      <w:r w:rsidR="00CF0276" w:rsidRPr="00433C5B">
        <w:rPr>
          <w:rFonts w:ascii="Garamond" w:hAnsi="Garamond"/>
          <w:spacing w:val="-4"/>
          <w:sz w:val="24"/>
          <w:szCs w:val="24"/>
          <w:lang w:val="sq-AL"/>
        </w:rPr>
        <w:t>rimbursimi</w:t>
      </w:r>
      <w:proofErr w:type="spellEnd"/>
      <w:r w:rsidRPr="00433C5B">
        <w:rPr>
          <w:rFonts w:ascii="Garamond" w:hAnsi="Garamond"/>
          <w:spacing w:val="-4"/>
          <w:sz w:val="24"/>
          <w:szCs w:val="24"/>
          <w:lang w:val="sq-AL"/>
        </w:rPr>
        <w:t>;</w:t>
      </w:r>
    </w:p>
    <w:p w:rsidR="00107D0E" w:rsidRPr="00433C5B" w:rsidRDefault="00AF6BFD"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r w:rsidR="00CF0276" w:rsidRPr="00433C5B">
        <w:rPr>
          <w:rFonts w:ascii="Garamond" w:hAnsi="Garamond"/>
          <w:spacing w:val="-4"/>
          <w:sz w:val="24"/>
          <w:szCs w:val="24"/>
          <w:lang w:val="sq-AL"/>
        </w:rPr>
        <w:t xml:space="preserve">pagesa </w:t>
      </w:r>
      <w:r w:rsidR="00107D0E" w:rsidRPr="00433C5B">
        <w:rPr>
          <w:rFonts w:ascii="Garamond" w:hAnsi="Garamond"/>
          <w:spacing w:val="-4"/>
          <w:sz w:val="24"/>
          <w:szCs w:val="24"/>
          <w:lang w:val="sq-AL"/>
        </w:rPr>
        <w:t>e drejtpërdrejtë</w:t>
      </w:r>
      <w:r w:rsidRPr="00433C5B">
        <w:rPr>
          <w:rFonts w:ascii="Garamond" w:hAnsi="Garamond"/>
          <w:spacing w:val="-4"/>
          <w:sz w:val="24"/>
          <w:szCs w:val="24"/>
          <w:lang w:val="sq-AL"/>
        </w:rPr>
        <w: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xml:space="preserve">) </w:t>
      </w:r>
      <w:r w:rsidRPr="00433C5B">
        <w:rPr>
          <w:rFonts w:ascii="Garamond" w:hAnsi="Garamond"/>
          <w:i/>
          <w:spacing w:val="-4"/>
          <w:sz w:val="24"/>
          <w:szCs w:val="24"/>
          <w:lang w:val="sq-AL"/>
        </w:rPr>
        <w:t xml:space="preserve">Data e afatit të fundit të </w:t>
      </w:r>
      <w:proofErr w:type="spellStart"/>
      <w:r w:rsidRPr="00433C5B">
        <w:rPr>
          <w:rFonts w:ascii="Garamond" w:hAnsi="Garamond"/>
          <w:i/>
          <w:spacing w:val="-4"/>
          <w:sz w:val="24"/>
          <w:szCs w:val="24"/>
          <w:lang w:val="sq-AL"/>
        </w:rPr>
        <w:t>disbursimit</w:t>
      </w:r>
      <w:proofErr w:type="spellEnd"/>
      <w:r w:rsidRPr="00433C5B">
        <w:rPr>
          <w:rFonts w:ascii="Garamond" w:hAnsi="Garamond"/>
          <w:i/>
          <w:spacing w:val="-4"/>
          <w:sz w:val="24"/>
          <w:szCs w:val="24"/>
          <w:lang w:val="sq-AL"/>
        </w:rPr>
        <w:t xml:space="preserve"> (</w:t>
      </w:r>
      <w:proofErr w:type="spellStart"/>
      <w:r w:rsidRPr="00433C5B">
        <w:rPr>
          <w:rFonts w:ascii="Garamond" w:hAnsi="Garamond"/>
          <w:i/>
          <w:spacing w:val="-4"/>
          <w:sz w:val="24"/>
          <w:szCs w:val="24"/>
          <w:lang w:val="sq-AL"/>
        </w:rPr>
        <w:t>nënseksioni</w:t>
      </w:r>
      <w:proofErr w:type="spellEnd"/>
      <w:r w:rsidRPr="00433C5B">
        <w:rPr>
          <w:rFonts w:ascii="Garamond" w:hAnsi="Garamond"/>
          <w:i/>
          <w:spacing w:val="-4"/>
          <w:sz w:val="24"/>
          <w:szCs w:val="24"/>
          <w:lang w:val="sq-AL"/>
        </w:rPr>
        <w:t xml:space="preserve"> 3.7</w:t>
      </w:r>
      <w:r w:rsidRPr="00433C5B">
        <w:rPr>
          <w:rFonts w:ascii="Garamond" w:hAnsi="Garamond"/>
          <w:spacing w:val="-4"/>
          <w:sz w:val="24"/>
          <w:szCs w:val="24"/>
          <w:lang w:val="sq-AL"/>
        </w:rPr>
        <w:t xml:space="preserve">). Data e afatit të fundit të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është 4 muaj pas datës së mbylljes të përcaktuar në Marrëveshjen e Grantit. Çdo ndryshim në këtë datë do të njoftohet nga Banka Botërore. </w:t>
      </w:r>
    </w:p>
    <w:p w:rsidR="00107D0E" w:rsidRPr="00433C5B" w:rsidRDefault="00AF6BFD"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proofErr w:type="spellStart"/>
      <w:r w:rsidR="00107D0E" w:rsidRPr="00433C5B">
        <w:rPr>
          <w:rFonts w:ascii="Garamond" w:hAnsi="Garamond"/>
          <w:spacing w:val="-4"/>
          <w:sz w:val="24"/>
          <w:szCs w:val="24"/>
          <w:lang w:val="sq-AL"/>
        </w:rPr>
        <w:t>iii</w:t>
      </w:r>
      <w:proofErr w:type="spellEnd"/>
      <w:r w:rsidR="00107D0E" w:rsidRPr="00433C5B">
        <w:rPr>
          <w:rFonts w:ascii="Garamond" w:hAnsi="Garamond"/>
          <w:spacing w:val="-4"/>
          <w:sz w:val="24"/>
          <w:szCs w:val="24"/>
          <w:lang w:val="sq-AL"/>
        </w:rPr>
        <w:t xml:space="preserve">) </w:t>
      </w:r>
      <w:r w:rsidR="00107D0E" w:rsidRPr="00433C5B">
        <w:rPr>
          <w:rFonts w:ascii="Garamond" w:hAnsi="Garamond"/>
          <w:i/>
          <w:spacing w:val="-4"/>
          <w:sz w:val="24"/>
          <w:szCs w:val="24"/>
          <w:lang w:val="sq-AL"/>
        </w:rPr>
        <w:t xml:space="preserve">Kushtet e </w:t>
      </w:r>
      <w:proofErr w:type="spellStart"/>
      <w:r w:rsidR="00107D0E" w:rsidRPr="00433C5B">
        <w:rPr>
          <w:rFonts w:ascii="Garamond" w:hAnsi="Garamond"/>
          <w:i/>
          <w:spacing w:val="-4"/>
          <w:sz w:val="24"/>
          <w:szCs w:val="24"/>
          <w:lang w:val="sq-AL"/>
        </w:rPr>
        <w:t>disbursimit</w:t>
      </w:r>
      <w:proofErr w:type="spellEnd"/>
      <w:r w:rsidR="00107D0E" w:rsidRPr="00433C5B">
        <w:rPr>
          <w:rFonts w:ascii="Garamond" w:hAnsi="Garamond"/>
          <w:i/>
          <w:spacing w:val="-4"/>
          <w:sz w:val="24"/>
          <w:szCs w:val="24"/>
          <w:lang w:val="sq-AL"/>
        </w:rPr>
        <w:t xml:space="preserve"> (</w:t>
      </w:r>
      <w:proofErr w:type="spellStart"/>
      <w:r w:rsidR="00107D0E" w:rsidRPr="00433C5B">
        <w:rPr>
          <w:rFonts w:ascii="Garamond" w:hAnsi="Garamond"/>
          <w:i/>
          <w:spacing w:val="-4"/>
          <w:sz w:val="24"/>
          <w:szCs w:val="24"/>
          <w:lang w:val="sq-AL"/>
        </w:rPr>
        <w:t>nënseksioni</w:t>
      </w:r>
      <w:proofErr w:type="spellEnd"/>
      <w:r w:rsidR="00107D0E" w:rsidRPr="00433C5B">
        <w:rPr>
          <w:rFonts w:ascii="Garamond" w:hAnsi="Garamond"/>
          <w:i/>
          <w:spacing w:val="-4"/>
          <w:sz w:val="24"/>
          <w:szCs w:val="24"/>
          <w:lang w:val="sq-AL"/>
        </w:rPr>
        <w:t xml:space="preserve"> 3.8).</w:t>
      </w:r>
      <w:r w:rsidR="00107D0E" w:rsidRPr="00433C5B">
        <w:rPr>
          <w:rFonts w:ascii="Garamond" w:hAnsi="Garamond"/>
          <w:spacing w:val="-4"/>
          <w:sz w:val="24"/>
          <w:szCs w:val="24"/>
          <w:lang w:val="sq-AL"/>
        </w:rPr>
        <w:t xml:space="preserve"> Ju lutem referojuni kushtit të </w:t>
      </w:r>
      <w:proofErr w:type="spellStart"/>
      <w:r w:rsidR="00107D0E" w:rsidRPr="00433C5B">
        <w:rPr>
          <w:rFonts w:ascii="Garamond" w:hAnsi="Garamond"/>
          <w:spacing w:val="-4"/>
          <w:sz w:val="24"/>
          <w:szCs w:val="24"/>
          <w:lang w:val="sq-AL"/>
        </w:rPr>
        <w:t>disbursimit</w:t>
      </w:r>
      <w:proofErr w:type="spellEnd"/>
      <w:r w:rsidR="00107D0E" w:rsidRPr="00433C5B">
        <w:rPr>
          <w:rFonts w:ascii="Garamond" w:hAnsi="Garamond"/>
          <w:spacing w:val="-4"/>
          <w:sz w:val="24"/>
          <w:szCs w:val="24"/>
          <w:lang w:val="sq-AL"/>
        </w:rPr>
        <w:t xml:space="preserve"> në</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seksionin 3.02 në marrëveshjen</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e grantit.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xml:space="preserve">. Tërheqja e </w:t>
      </w:r>
      <w:r w:rsidR="00281DC1" w:rsidRPr="00433C5B">
        <w:rPr>
          <w:rFonts w:ascii="Garamond" w:hAnsi="Garamond"/>
          <w:spacing w:val="-4"/>
          <w:sz w:val="24"/>
          <w:szCs w:val="24"/>
          <w:lang w:val="sq-AL"/>
        </w:rPr>
        <w:t>p</w:t>
      </w:r>
      <w:r w:rsidRPr="00433C5B">
        <w:rPr>
          <w:rFonts w:ascii="Garamond" w:hAnsi="Garamond"/>
          <w:spacing w:val="-4"/>
          <w:sz w:val="24"/>
          <w:szCs w:val="24"/>
          <w:lang w:val="sq-AL"/>
        </w:rPr>
        <w:t>arapagimit</w:t>
      </w:r>
    </w:p>
    <w:p w:rsidR="00107D0E" w:rsidRPr="00433C5B" w:rsidRDefault="00AF6BFD" w:rsidP="00433C5B">
      <w:pPr>
        <w:widowControl w:val="0"/>
        <w:autoSpaceDE w:val="0"/>
        <w:autoSpaceDN w:val="0"/>
        <w:adjustRightInd w:val="0"/>
        <w:spacing w:after="0" w:line="240" w:lineRule="auto"/>
        <w:rPr>
          <w:rFonts w:ascii="Garamond" w:hAnsi="Garamond"/>
          <w:i/>
          <w:spacing w:val="-4"/>
          <w:sz w:val="24"/>
          <w:szCs w:val="24"/>
          <w:lang w:val="sq-AL"/>
        </w:rPr>
      </w:pPr>
      <w:r w:rsidRPr="00433C5B">
        <w:rPr>
          <w:rFonts w:ascii="Garamond" w:hAnsi="Garamond"/>
          <w:i/>
          <w:spacing w:val="-4"/>
          <w:sz w:val="24"/>
          <w:szCs w:val="24"/>
          <w:lang w:val="sq-AL"/>
        </w:rPr>
        <w:t xml:space="preserve"> </w:t>
      </w:r>
      <w:r w:rsidR="00107D0E" w:rsidRPr="00433C5B">
        <w:rPr>
          <w:rFonts w:ascii="Garamond" w:hAnsi="Garamond"/>
          <w:i/>
          <w:spacing w:val="-4"/>
          <w:sz w:val="24"/>
          <w:szCs w:val="24"/>
          <w:lang w:val="sq-AL"/>
        </w:rPr>
        <w:t xml:space="preserve">i) Nënshkrimet e </w:t>
      </w:r>
      <w:r w:rsidR="00327B9D" w:rsidRPr="00433C5B">
        <w:rPr>
          <w:rFonts w:ascii="Garamond" w:hAnsi="Garamond"/>
          <w:i/>
          <w:spacing w:val="-4"/>
          <w:sz w:val="24"/>
          <w:szCs w:val="24"/>
          <w:lang w:val="sq-AL"/>
        </w:rPr>
        <w:t>a</w:t>
      </w:r>
      <w:r w:rsidR="00107D0E" w:rsidRPr="00433C5B">
        <w:rPr>
          <w:rFonts w:ascii="Garamond" w:hAnsi="Garamond"/>
          <w:i/>
          <w:spacing w:val="-4"/>
          <w:sz w:val="24"/>
          <w:szCs w:val="24"/>
          <w:lang w:val="sq-AL"/>
        </w:rPr>
        <w:t>utorizuara (</w:t>
      </w:r>
      <w:proofErr w:type="spellStart"/>
      <w:r w:rsidR="00107D0E" w:rsidRPr="00433C5B">
        <w:rPr>
          <w:rFonts w:ascii="Garamond" w:hAnsi="Garamond"/>
          <w:i/>
          <w:spacing w:val="-4"/>
          <w:sz w:val="24"/>
          <w:szCs w:val="24"/>
          <w:lang w:val="sq-AL"/>
        </w:rPr>
        <w:t>nënseksioni</w:t>
      </w:r>
      <w:proofErr w:type="spellEnd"/>
      <w:r w:rsidR="00107D0E" w:rsidRPr="00433C5B">
        <w:rPr>
          <w:rFonts w:ascii="Garamond" w:hAnsi="Garamond"/>
          <w:i/>
          <w:spacing w:val="-4"/>
          <w:sz w:val="24"/>
          <w:szCs w:val="24"/>
          <w:lang w:val="sq-AL"/>
        </w:rPr>
        <w:t xml:space="preserve"> 3.1)</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Një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le</w:t>
      </w:r>
      <w:r w:rsidR="00E767AD" w:rsidRPr="00433C5B">
        <w:rPr>
          <w:rFonts w:ascii="Garamond" w:hAnsi="Garamond"/>
          <w:spacing w:val="-4"/>
          <w:sz w:val="24"/>
          <w:szCs w:val="24"/>
          <w:lang w:val="sq-AL"/>
        </w:rPr>
        <w:t>tër</w:t>
      </w:r>
      <w:r w:rsidR="00872792">
        <w:rPr>
          <w:rFonts w:ascii="Garamond" w:hAnsi="Garamond"/>
          <w:spacing w:val="-4"/>
          <w:sz w:val="24"/>
          <w:szCs w:val="24"/>
          <w:lang w:val="sq-AL"/>
        </w:rPr>
        <w:t>,</w:t>
      </w:r>
      <w:r w:rsidR="00E767AD" w:rsidRPr="00433C5B">
        <w:rPr>
          <w:rFonts w:ascii="Garamond" w:hAnsi="Garamond"/>
          <w:spacing w:val="-4"/>
          <w:sz w:val="24"/>
          <w:szCs w:val="24"/>
          <w:lang w:val="sq-AL"/>
        </w:rPr>
        <w:t xml:space="preserve"> si formulari bashkëlidhur (</w:t>
      </w:r>
      <w:r w:rsidRPr="00433C5B">
        <w:rPr>
          <w:rFonts w:ascii="Garamond" w:hAnsi="Garamond"/>
          <w:spacing w:val="-4"/>
          <w:sz w:val="24"/>
          <w:szCs w:val="24"/>
          <w:lang w:val="sq-AL"/>
        </w:rPr>
        <w:t>shtojca 2)</w:t>
      </w:r>
      <w:r w:rsidR="00872792">
        <w:rPr>
          <w:rFonts w:ascii="Garamond" w:hAnsi="Garamond"/>
          <w:spacing w:val="-4"/>
          <w:sz w:val="24"/>
          <w:szCs w:val="24"/>
          <w:lang w:val="sq-AL"/>
        </w:rPr>
        <w:t>,</w:t>
      </w:r>
      <w:r w:rsidRPr="00433C5B">
        <w:rPr>
          <w:rFonts w:ascii="Garamond" w:hAnsi="Garamond"/>
          <w:spacing w:val="-4"/>
          <w:sz w:val="24"/>
          <w:szCs w:val="24"/>
          <w:lang w:val="sq-AL"/>
        </w:rPr>
        <w:t xml:space="preserve"> duhet t</w:t>
      </w:r>
      <w:r w:rsidR="00E767AD" w:rsidRPr="00433C5B">
        <w:rPr>
          <w:rFonts w:ascii="Garamond" w:hAnsi="Garamond"/>
          <w:spacing w:val="-4"/>
          <w:sz w:val="24"/>
          <w:szCs w:val="24"/>
          <w:lang w:val="sq-AL"/>
        </w:rPr>
        <w:t>’</w:t>
      </w:r>
      <w:r w:rsidRPr="00433C5B">
        <w:rPr>
          <w:rFonts w:ascii="Garamond" w:hAnsi="Garamond"/>
          <w:spacing w:val="-4"/>
          <w:sz w:val="24"/>
          <w:szCs w:val="24"/>
          <w:lang w:val="sq-AL"/>
        </w:rPr>
        <w:t>i dërgohet Bankës Botërore në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adresën e caktuar si më poshtë, duke dhëne emrin (emrat) dhe modelin (modelet) e nënshkrimeve të zyrtarit (zyrtarëve) të autorizuar për të dorëzuar </w:t>
      </w:r>
      <w:r w:rsidR="00530DD2" w:rsidRPr="00433C5B">
        <w:rPr>
          <w:rFonts w:ascii="Garamond" w:hAnsi="Garamond"/>
          <w:spacing w:val="-4"/>
          <w:sz w:val="24"/>
          <w:szCs w:val="24"/>
          <w:lang w:val="sq-AL"/>
        </w:rPr>
        <w:t>a</w:t>
      </w:r>
      <w:r w:rsidRPr="00433C5B">
        <w:rPr>
          <w:rFonts w:ascii="Garamond" w:hAnsi="Garamond"/>
          <w:spacing w:val="-4"/>
          <w:sz w:val="24"/>
          <w:szCs w:val="24"/>
          <w:lang w:val="sq-AL"/>
        </w:rPr>
        <w:t>plikimin:</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Banka Botërore</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1818 H </w:t>
      </w:r>
      <w:proofErr w:type="spellStart"/>
      <w:r w:rsidRPr="00433C5B">
        <w:rPr>
          <w:rFonts w:ascii="Garamond" w:hAnsi="Garamond"/>
          <w:color w:val="auto"/>
          <w:spacing w:val="-4"/>
          <w:lang w:val="sq-AL"/>
        </w:rPr>
        <w:t>Street</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N.</w:t>
      </w:r>
      <w:r w:rsidR="00FE18AE" w:rsidRPr="00433C5B">
        <w:rPr>
          <w:rFonts w:ascii="Garamond" w:hAnsi="Garamond"/>
          <w:color w:val="auto"/>
          <w:spacing w:val="-4"/>
          <w:lang w:val="sq-AL"/>
        </w:rPr>
        <w:t>W</w:t>
      </w:r>
      <w:proofErr w:type="spellEnd"/>
      <w:r w:rsidRPr="00433C5B">
        <w:rPr>
          <w:rFonts w:ascii="Garamond" w:hAnsi="Garamond"/>
          <w:color w:val="auto"/>
          <w:spacing w:val="-4"/>
          <w:lang w:val="sq-AL"/>
        </w:rPr>
        <w:t xml:space="preserve">. </w:t>
      </w:r>
    </w:p>
    <w:p w:rsidR="00107D0E" w:rsidRPr="00433C5B" w:rsidRDefault="00AF6BFD" w:rsidP="00433C5B">
      <w:pPr>
        <w:pStyle w:val="Default"/>
        <w:widowControl w:val="0"/>
        <w:ind w:firstLine="284"/>
        <w:rPr>
          <w:rFonts w:ascii="Garamond" w:hAnsi="Garamond"/>
          <w:color w:val="auto"/>
          <w:spacing w:val="-4"/>
          <w:lang w:val="sq-AL"/>
        </w:rPr>
      </w:pPr>
      <w:proofErr w:type="spellStart"/>
      <w:r w:rsidRPr="00433C5B">
        <w:rPr>
          <w:rFonts w:ascii="Garamond" w:hAnsi="Garamond"/>
          <w:color w:val="auto"/>
          <w:spacing w:val="-4"/>
          <w:lang w:val="sq-AL"/>
        </w:rPr>
        <w:t>W</w:t>
      </w:r>
      <w:r w:rsidR="00107D0E" w:rsidRPr="00433C5B">
        <w:rPr>
          <w:rFonts w:ascii="Garamond" w:hAnsi="Garamond"/>
          <w:color w:val="auto"/>
          <w:spacing w:val="-4"/>
          <w:lang w:val="sq-AL"/>
        </w:rPr>
        <w:t>ashington</w:t>
      </w:r>
      <w:proofErr w:type="spellEnd"/>
      <w:r w:rsidR="00107D0E" w:rsidRPr="00433C5B">
        <w:rPr>
          <w:rFonts w:ascii="Garamond" w:hAnsi="Garamond"/>
          <w:color w:val="auto"/>
          <w:spacing w:val="-4"/>
          <w:lang w:val="sq-AL"/>
        </w:rPr>
        <w:t xml:space="preserve">, </w:t>
      </w:r>
      <w:proofErr w:type="spellStart"/>
      <w:r w:rsidR="00107D0E" w:rsidRPr="00433C5B">
        <w:rPr>
          <w:rFonts w:ascii="Garamond" w:hAnsi="Garamond"/>
          <w:color w:val="auto"/>
          <w:spacing w:val="-4"/>
          <w:lang w:val="sq-AL"/>
        </w:rPr>
        <w:t>D.C</w:t>
      </w:r>
      <w:proofErr w:type="spellEnd"/>
      <w:r w:rsidR="00107D0E" w:rsidRPr="00433C5B">
        <w:rPr>
          <w:rFonts w:ascii="Garamond" w:hAnsi="Garamond"/>
          <w:color w:val="auto"/>
          <w:spacing w:val="-4"/>
          <w:lang w:val="sq-AL"/>
        </w:rPr>
        <w:t xml:space="preserve">. 20433 </w:t>
      </w:r>
    </w:p>
    <w:p w:rsidR="00107D0E" w:rsidRPr="00433C5B" w:rsidRDefault="00107D0E" w:rsidP="00433C5B">
      <w:pPr>
        <w:pStyle w:val="Default"/>
        <w:widowControl w:val="0"/>
        <w:ind w:firstLine="284"/>
        <w:rPr>
          <w:rFonts w:ascii="Garamond" w:hAnsi="Garamond"/>
          <w:color w:val="auto"/>
          <w:spacing w:val="-4"/>
          <w:lang w:val="sq-AL"/>
        </w:rPr>
      </w:pPr>
      <w:proofErr w:type="spellStart"/>
      <w:r w:rsidRPr="00433C5B">
        <w:rPr>
          <w:rFonts w:ascii="Garamond" w:hAnsi="Garamond"/>
          <w:color w:val="auto"/>
          <w:spacing w:val="-4"/>
          <w:lang w:val="sq-AL"/>
        </w:rPr>
        <w:t>United</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States</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of</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America</w:t>
      </w:r>
      <w:proofErr w:type="spellEnd"/>
      <w:r w:rsidRPr="00433C5B">
        <w:rPr>
          <w:rFonts w:ascii="Garamond" w:hAnsi="Garamond"/>
          <w:color w:val="auto"/>
          <w:spacing w:val="-4"/>
          <w:lang w:val="sq-AL"/>
        </w:rPr>
        <w:t xml:space="preserve">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Faks: 1- 202-477-6391</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vëmendje: Drejtori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i </w:t>
      </w:r>
      <w:r w:rsidR="00FE18AE" w:rsidRPr="00433C5B">
        <w:rPr>
          <w:rFonts w:ascii="Garamond" w:hAnsi="Garamond"/>
          <w:spacing w:val="-4"/>
          <w:sz w:val="24"/>
          <w:szCs w:val="24"/>
          <w:lang w:val="sq-AL"/>
        </w:rPr>
        <w:t>v</w:t>
      </w:r>
      <w:r w:rsidRPr="00433C5B">
        <w:rPr>
          <w:rFonts w:ascii="Garamond" w:hAnsi="Garamond"/>
          <w:spacing w:val="-4"/>
          <w:sz w:val="24"/>
          <w:szCs w:val="24"/>
          <w:lang w:val="sq-AL"/>
        </w:rPr>
        <w:t>endit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proofErr w:type="spellStart"/>
      <w:r w:rsidRPr="00433C5B">
        <w:rPr>
          <w:rFonts w:ascii="Garamond" w:hAnsi="Garamond"/>
          <w:spacing w:val="-4"/>
          <w:sz w:val="24"/>
          <w:szCs w:val="24"/>
          <w:lang w:val="sq-AL"/>
        </w:rPr>
        <w:t>ii</w:t>
      </w:r>
      <w:proofErr w:type="spellEnd"/>
      <w:r w:rsidRPr="00433C5B">
        <w:rPr>
          <w:rFonts w:ascii="Garamond" w:hAnsi="Garamond"/>
          <w:spacing w:val="-4"/>
          <w:sz w:val="24"/>
          <w:szCs w:val="24"/>
          <w:lang w:val="sq-AL"/>
        </w:rPr>
        <w:t xml:space="preserve">) </w:t>
      </w:r>
      <w:r w:rsidRPr="00433C5B">
        <w:rPr>
          <w:rFonts w:ascii="Garamond" w:hAnsi="Garamond"/>
          <w:i/>
          <w:spacing w:val="-4"/>
          <w:sz w:val="24"/>
          <w:szCs w:val="24"/>
          <w:lang w:val="sq-AL"/>
        </w:rPr>
        <w:t>Aplikimet</w:t>
      </w:r>
      <w:r w:rsidR="00EC3C19" w:rsidRPr="00433C5B">
        <w:rPr>
          <w:rFonts w:ascii="Garamond" w:hAnsi="Garamond"/>
          <w:i/>
          <w:spacing w:val="-4"/>
          <w:sz w:val="24"/>
          <w:szCs w:val="24"/>
          <w:lang w:val="sq-AL"/>
        </w:rPr>
        <w:t xml:space="preserve"> </w:t>
      </w:r>
      <w:r w:rsidRPr="00433C5B">
        <w:rPr>
          <w:rFonts w:ascii="Garamond" w:hAnsi="Garamond"/>
          <w:i/>
          <w:spacing w:val="-4"/>
          <w:sz w:val="24"/>
          <w:szCs w:val="24"/>
          <w:lang w:val="sq-AL"/>
        </w:rPr>
        <w:t>(</w:t>
      </w:r>
      <w:proofErr w:type="spellStart"/>
      <w:r w:rsidRPr="00433C5B">
        <w:rPr>
          <w:rFonts w:ascii="Garamond" w:hAnsi="Garamond"/>
          <w:i/>
          <w:spacing w:val="-4"/>
          <w:sz w:val="24"/>
          <w:szCs w:val="24"/>
          <w:lang w:val="sq-AL"/>
        </w:rPr>
        <w:t>nënseksioni</w:t>
      </w:r>
      <w:proofErr w:type="spellEnd"/>
      <w:r w:rsidRPr="00433C5B">
        <w:rPr>
          <w:rFonts w:ascii="Garamond" w:hAnsi="Garamond"/>
          <w:i/>
          <w:spacing w:val="-4"/>
          <w:sz w:val="24"/>
          <w:szCs w:val="24"/>
          <w:lang w:val="sq-AL"/>
        </w:rPr>
        <w:t xml:space="preserve"> 3.2</w:t>
      </w:r>
      <w:r w:rsidR="00AF6BFD" w:rsidRPr="00433C5B">
        <w:rPr>
          <w:rFonts w:ascii="Garamond" w:hAnsi="Garamond"/>
          <w:i/>
          <w:spacing w:val="-4"/>
          <w:sz w:val="24"/>
          <w:szCs w:val="24"/>
          <w:lang w:val="sq-AL"/>
        </w:rPr>
        <w:t>–</w:t>
      </w:r>
      <w:r w:rsidRPr="00433C5B">
        <w:rPr>
          <w:rFonts w:ascii="Garamond" w:hAnsi="Garamond"/>
          <w:i/>
          <w:spacing w:val="-4"/>
          <w:sz w:val="24"/>
          <w:szCs w:val="24"/>
          <w:lang w:val="sq-AL"/>
        </w:rPr>
        <w:t>3.3)</w:t>
      </w:r>
      <w:r w:rsidR="00EC3C19" w:rsidRPr="00433C5B">
        <w:rPr>
          <w:rFonts w:ascii="Garamond" w:hAnsi="Garamond"/>
          <w:b/>
          <w:i/>
          <w:spacing w:val="-4"/>
          <w:sz w:val="24"/>
          <w:szCs w:val="24"/>
          <w:lang w:val="sq-AL"/>
        </w:rPr>
        <w:t xml:space="preserve"> </w:t>
      </w:r>
      <w:r w:rsidR="00AF6BFD" w:rsidRPr="00433C5B">
        <w:rPr>
          <w:rFonts w:ascii="Garamond" w:hAnsi="Garamond"/>
          <w:spacing w:val="-4"/>
          <w:sz w:val="24"/>
          <w:szCs w:val="24"/>
          <w:lang w:val="sq-AL"/>
        </w:rPr>
        <w:t xml:space="preserve">ju </w:t>
      </w:r>
      <w:r w:rsidRPr="00433C5B">
        <w:rPr>
          <w:rFonts w:ascii="Garamond" w:hAnsi="Garamond"/>
          <w:spacing w:val="-4"/>
          <w:sz w:val="24"/>
          <w:szCs w:val="24"/>
          <w:lang w:val="sq-AL"/>
        </w:rPr>
        <w:t>lutem jepni aplikimin e përfunduar për tërheqjen, së bashku me dokumentet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mbështetëse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nëpërmjet </w:t>
      </w:r>
      <w:r w:rsidR="00872792" w:rsidRPr="00433C5B">
        <w:rPr>
          <w:rFonts w:ascii="Garamond" w:hAnsi="Garamond"/>
          <w:spacing w:val="-4"/>
          <w:sz w:val="24"/>
          <w:szCs w:val="24"/>
          <w:lang w:val="sq-AL"/>
        </w:rPr>
        <w:t xml:space="preserve">lidhjes </w:t>
      </w:r>
      <w:r w:rsidRPr="00433C5B">
        <w:rPr>
          <w:rFonts w:ascii="Garamond" w:hAnsi="Garamond"/>
          <w:spacing w:val="-4"/>
          <w:sz w:val="24"/>
          <w:szCs w:val="24"/>
          <w:lang w:val="sq-AL"/>
        </w:rPr>
        <w:t xml:space="preserve">së </w:t>
      </w:r>
      <w:r w:rsidR="00872792" w:rsidRPr="00433C5B">
        <w:rPr>
          <w:rFonts w:ascii="Garamond" w:hAnsi="Garamond"/>
          <w:spacing w:val="-4"/>
          <w:sz w:val="24"/>
          <w:szCs w:val="24"/>
          <w:lang w:val="sq-AL"/>
        </w:rPr>
        <w:t xml:space="preserve">klientit </w:t>
      </w:r>
      <w:r w:rsidRPr="00433C5B">
        <w:rPr>
          <w:rFonts w:ascii="Garamond" w:hAnsi="Garamond"/>
          <w:spacing w:val="-4"/>
          <w:sz w:val="24"/>
          <w:szCs w:val="24"/>
          <w:lang w:val="sq-AL"/>
        </w:rPr>
        <w:t>të Bankës Botërore, portalit të internetit,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duke ndjekur udhëzimet e dërgimit elektronik. Në rast se Marrësi nuk ka </w:t>
      </w:r>
      <w:proofErr w:type="spellStart"/>
      <w:r w:rsidRPr="00433C5B">
        <w:rPr>
          <w:rFonts w:ascii="Garamond" w:hAnsi="Garamond"/>
          <w:spacing w:val="-4"/>
          <w:sz w:val="24"/>
          <w:szCs w:val="24"/>
          <w:lang w:val="sq-AL"/>
        </w:rPr>
        <w:t>akses</w:t>
      </w:r>
      <w:proofErr w:type="spellEnd"/>
      <w:r w:rsidRPr="00433C5B">
        <w:rPr>
          <w:rFonts w:ascii="Garamond" w:hAnsi="Garamond"/>
          <w:spacing w:val="-4"/>
          <w:sz w:val="24"/>
          <w:szCs w:val="24"/>
          <w:lang w:val="sq-AL"/>
        </w:rPr>
        <w:t xml:space="preserve"> në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internet, Banka Botërore mund t</w:t>
      </w:r>
      <w:r w:rsidR="00F15F20" w:rsidRPr="00433C5B">
        <w:rPr>
          <w:rFonts w:ascii="Garamond" w:hAnsi="Garamond"/>
          <w:spacing w:val="-4"/>
          <w:sz w:val="24"/>
          <w:szCs w:val="24"/>
          <w:lang w:val="sq-AL"/>
        </w:rPr>
        <w:t>’</w:t>
      </w:r>
      <w:r w:rsidRPr="00433C5B">
        <w:rPr>
          <w:rFonts w:ascii="Garamond" w:hAnsi="Garamond"/>
          <w:spacing w:val="-4"/>
          <w:sz w:val="24"/>
          <w:szCs w:val="24"/>
          <w:lang w:val="sq-AL"/>
        </w:rPr>
        <w:t>i lejojë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dorëzimin e aplikimeve për tërheqje, së bashku me dokumentacionin </w:t>
      </w:r>
      <w:proofErr w:type="spellStart"/>
      <w:r w:rsidRPr="00433C5B">
        <w:rPr>
          <w:rFonts w:ascii="Garamond" w:hAnsi="Garamond"/>
          <w:spacing w:val="-4"/>
          <w:sz w:val="24"/>
          <w:szCs w:val="24"/>
          <w:lang w:val="sq-AL"/>
        </w:rPr>
        <w:t>mbë</w:t>
      </w:r>
      <w:r w:rsidR="00872792">
        <w:rPr>
          <w:rFonts w:ascii="Garamond" w:hAnsi="Garamond"/>
          <w:spacing w:val="-4"/>
          <w:sz w:val="24"/>
          <w:szCs w:val="24"/>
          <w:lang w:val="sq-AL"/>
        </w:rPr>
        <w:t>-</w:t>
      </w:r>
      <w:r w:rsidRPr="00433C5B">
        <w:rPr>
          <w:rFonts w:ascii="Garamond" w:hAnsi="Garamond"/>
          <w:spacing w:val="-4"/>
          <w:sz w:val="24"/>
          <w:szCs w:val="24"/>
          <w:lang w:val="sq-AL"/>
        </w:rPr>
        <w:t>shtetës</w:t>
      </w:r>
      <w:proofErr w:type="spellEnd"/>
      <w:r w:rsidRPr="00433C5B">
        <w:rPr>
          <w:rFonts w:ascii="Garamond" w:hAnsi="Garamond"/>
          <w:spacing w:val="-4"/>
          <w:sz w:val="24"/>
          <w:szCs w:val="24"/>
          <w:lang w:val="sq-AL"/>
        </w:rPr>
        <w:t xml:space="preserve">, në përputhje me </w:t>
      </w:r>
      <w:proofErr w:type="spellStart"/>
      <w:r w:rsidRPr="00433C5B">
        <w:rPr>
          <w:rFonts w:ascii="Garamond" w:hAnsi="Garamond"/>
          <w:spacing w:val="-4"/>
          <w:sz w:val="24"/>
          <w:szCs w:val="24"/>
          <w:lang w:val="sq-AL"/>
        </w:rPr>
        <w:t>nënseksionin</w:t>
      </w:r>
      <w:proofErr w:type="spellEnd"/>
      <w:r w:rsidRPr="00433C5B">
        <w:rPr>
          <w:rFonts w:ascii="Garamond" w:hAnsi="Garamond"/>
          <w:spacing w:val="-4"/>
          <w:sz w:val="24"/>
          <w:szCs w:val="24"/>
          <w:lang w:val="sq-AL"/>
        </w:rPr>
        <w:t xml:space="preserve"> 3.3, në adresën e mëposhtme.</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Ba</w:t>
      </w:r>
      <w:r w:rsidR="008D3667">
        <w:rPr>
          <w:rFonts w:ascii="Garamond" w:hAnsi="Garamond"/>
          <w:spacing w:val="-4"/>
          <w:sz w:val="24"/>
          <w:szCs w:val="24"/>
          <w:lang w:val="sq-AL"/>
        </w:rPr>
        <w:t>n</w:t>
      </w:r>
      <w:r w:rsidRPr="00433C5B">
        <w:rPr>
          <w:rFonts w:ascii="Garamond" w:hAnsi="Garamond"/>
          <w:spacing w:val="-4"/>
          <w:sz w:val="24"/>
          <w:szCs w:val="24"/>
          <w:lang w:val="sq-AL"/>
        </w:rPr>
        <w:t>ka Botërore</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proofErr w:type="spellStart"/>
      <w:r w:rsidRPr="00433C5B">
        <w:rPr>
          <w:rFonts w:ascii="Garamond" w:hAnsi="Garamond"/>
          <w:spacing w:val="-4"/>
          <w:sz w:val="24"/>
          <w:szCs w:val="24"/>
          <w:lang w:val="sq-AL"/>
        </w:rPr>
        <w:t>Radnicka</w:t>
      </w:r>
      <w:proofErr w:type="spellEnd"/>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cesta</w:t>
      </w:r>
      <w:proofErr w:type="spellEnd"/>
      <w:r w:rsidRPr="00433C5B">
        <w:rPr>
          <w:rFonts w:ascii="Garamond" w:hAnsi="Garamond"/>
          <w:spacing w:val="-4"/>
          <w:sz w:val="24"/>
          <w:szCs w:val="24"/>
          <w:lang w:val="sq-AL"/>
        </w:rPr>
        <w:t xml:space="preserve"> 80/</w:t>
      </w:r>
      <w:proofErr w:type="spellStart"/>
      <w:r w:rsidRPr="00433C5B">
        <w:rPr>
          <w:rFonts w:ascii="Garamond" w:hAnsi="Garamond"/>
          <w:spacing w:val="-4"/>
          <w:sz w:val="24"/>
          <w:szCs w:val="24"/>
          <w:lang w:val="sq-AL"/>
        </w:rPr>
        <w:t>IX</w:t>
      </w:r>
      <w:proofErr w:type="spellEnd"/>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10000 Zagreb, Kroaci</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Në vëmendje të: Departamentit të </w:t>
      </w:r>
      <w:r w:rsidR="00872792" w:rsidRPr="00433C5B">
        <w:rPr>
          <w:rFonts w:ascii="Garamond" w:hAnsi="Garamond"/>
          <w:spacing w:val="-4"/>
          <w:sz w:val="24"/>
          <w:szCs w:val="24"/>
          <w:lang w:val="sq-AL"/>
        </w:rPr>
        <w:t>huave</w:t>
      </w:r>
    </w:p>
    <w:p w:rsidR="00107D0E" w:rsidRPr="00433C5B" w:rsidRDefault="00AF6BFD"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proofErr w:type="spellStart"/>
      <w:r w:rsidR="00107D0E" w:rsidRPr="00433C5B">
        <w:rPr>
          <w:rFonts w:ascii="Garamond" w:hAnsi="Garamond"/>
          <w:spacing w:val="-4"/>
          <w:sz w:val="24"/>
          <w:szCs w:val="24"/>
          <w:lang w:val="sq-AL"/>
        </w:rPr>
        <w:t>iii</w:t>
      </w:r>
      <w:proofErr w:type="spellEnd"/>
      <w:r w:rsidR="00107D0E" w:rsidRPr="00433C5B">
        <w:rPr>
          <w:rFonts w:ascii="Garamond" w:hAnsi="Garamond"/>
          <w:spacing w:val="-4"/>
          <w:sz w:val="24"/>
          <w:szCs w:val="24"/>
          <w:lang w:val="sq-AL"/>
        </w:rPr>
        <w:t xml:space="preserve">) </w:t>
      </w:r>
      <w:r w:rsidR="00107D0E" w:rsidRPr="00433C5B">
        <w:rPr>
          <w:rFonts w:ascii="Garamond" w:hAnsi="Garamond"/>
          <w:i/>
          <w:color w:val="000000" w:themeColor="text1"/>
          <w:spacing w:val="-4"/>
          <w:sz w:val="24"/>
          <w:szCs w:val="24"/>
          <w:lang w:val="sq-AL"/>
        </w:rPr>
        <w:t>Dërgimi elektronik</w:t>
      </w:r>
      <w:r w:rsidR="00EC3C19" w:rsidRPr="00433C5B">
        <w:rPr>
          <w:rFonts w:ascii="Garamond" w:hAnsi="Garamond"/>
          <w:i/>
          <w:color w:val="000000" w:themeColor="text1"/>
          <w:spacing w:val="-4"/>
          <w:sz w:val="24"/>
          <w:szCs w:val="24"/>
          <w:lang w:val="sq-AL"/>
        </w:rPr>
        <w:t xml:space="preserve"> </w:t>
      </w:r>
      <w:r w:rsidR="00107D0E" w:rsidRPr="00433C5B">
        <w:rPr>
          <w:rFonts w:ascii="Garamond" w:hAnsi="Garamond"/>
          <w:i/>
          <w:color w:val="000000" w:themeColor="text1"/>
          <w:spacing w:val="-4"/>
          <w:sz w:val="24"/>
          <w:szCs w:val="24"/>
          <w:lang w:val="sq-AL"/>
        </w:rPr>
        <w:t>(</w:t>
      </w:r>
      <w:proofErr w:type="spellStart"/>
      <w:r w:rsidR="00107D0E" w:rsidRPr="00433C5B">
        <w:rPr>
          <w:rFonts w:ascii="Garamond" w:hAnsi="Garamond"/>
          <w:i/>
          <w:color w:val="000000" w:themeColor="text1"/>
          <w:spacing w:val="-4"/>
          <w:sz w:val="24"/>
          <w:szCs w:val="24"/>
          <w:lang w:val="sq-AL"/>
        </w:rPr>
        <w:t>nënseksioni</w:t>
      </w:r>
      <w:proofErr w:type="spellEnd"/>
      <w:r w:rsidR="00107D0E" w:rsidRPr="00433C5B">
        <w:rPr>
          <w:rFonts w:ascii="Garamond" w:hAnsi="Garamond"/>
          <w:i/>
          <w:color w:val="000000" w:themeColor="text1"/>
          <w:spacing w:val="-4"/>
          <w:sz w:val="24"/>
          <w:szCs w:val="24"/>
          <w:lang w:val="sq-AL"/>
        </w:rPr>
        <w:t xml:space="preserve"> 3.4)</w:t>
      </w:r>
      <w:r w:rsidR="00107D0E" w:rsidRPr="00433C5B">
        <w:rPr>
          <w:rFonts w:ascii="Garamond" w:hAnsi="Garamond"/>
          <w:color w:val="000000" w:themeColor="text1"/>
          <w:spacing w:val="-4"/>
          <w:sz w:val="24"/>
          <w:szCs w:val="24"/>
          <w:lang w:val="sq-AL"/>
        </w:rPr>
        <w:t xml:space="preserve"> Ba</w:t>
      </w:r>
      <w:r w:rsidR="00872792">
        <w:rPr>
          <w:rFonts w:ascii="Garamond" w:hAnsi="Garamond"/>
          <w:color w:val="000000" w:themeColor="text1"/>
          <w:spacing w:val="-4"/>
          <w:sz w:val="24"/>
          <w:szCs w:val="24"/>
          <w:lang w:val="sq-AL"/>
        </w:rPr>
        <w:t>n</w:t>
      </w:r>
      <w:r w:rsidR="00107D0E" w:rsidRPr="00433C5B">
        <w:rPr>
          <w:rFonts w:ascii="Garamond" w:hAnsi="Garamond"/>
          <w:color w:val="000000" w:themeColor="text1"/>
          <w:spacing w:val="-4"/>
          <w:sz w:val="24"/>
          <w:szCs w:val="24"/>
          <w:lang w:val="sq-AL"/>
        </w:rPr>
        <w:t>ka Botërore mund t</w:t>
      </w:r>
      <w:r w:rsidR="003F7F60" w:rsidRPr="00433C5B">
        <w:rPr>
          <w:rFonts w:ascii="Garamond" w:hAnsi="Garamond"/>
          <w:color w:val="000000" w:themeColor="text1"/>
          <w:spacing w:val="-4"/>
          <w:sz w:val="24"/>
          <w:szCs w:val="24"/>
          <w:lang w:val="sq-AL"/>
        </w:rPr>
        <w:t>’</w:t>
      </w:r>
      <w:r w:rsidR="00107D0E" w:rsidRPr="00433C5B">
        <w:rPr>
          <w:rFonts w:ascii="Garamond" w:hAnsi="Garamond"/>
          <w:color w:val="000000" w:themeColor="text1"/>
          <w:spacing w:val="-4"/>
          <w:sz w:val="24"/>
          <w:szCs w:val="24"/>
          <w:lang w:val="sq-AL"/>
        </w:rPr>
        <w:t>i lejojë Marrësit</w:t>
      </w:r>
      <w:r w:rsidR="00EC3C19" w:rsidRPr="00433C5B">
        <w:rPr>
          <w:rFonts w:ascii="Garamond" w:hAnsi="Garamond"/>
          <w:color w:val="000000" w:themeColor="text1"/>
          <w:spacing w:val="-4"/>
          <w:sz w:val="24"/>
          <w:szCs w:val="24"/>
          <w:lang w:val="sq-AL"/>
        </w:rPr>
        <w:t xml:space="preserve"> </w:t>
      </w:r>
      <w:r w:rsidR="00107D0E" w:rsidRPr="00433C5B">
        <w:rPr>
          <w:rFonts w:ascii="Garamond" w:hAnsi="Garamond"/>
          <w:color w:val="000000" w:themeColor="text1"/>
          <w:spacing w:val="-4"/>
          <w:sz w:val="24"/>
          <w:szCs w:val="24"/>
          <w:lang w:val="sq-AL"/>
        </w:rPr>
        <w:t>t</w:t>
      </w:r>
      <w:r w:rsidR="003F7F60" w:rsidRPr="00433C5B">
        <w:rPr>
          <w:rFonts w:ascii="Garamond" w:hAnsi="Garamond"/>
          <w:color w:val="000000" w:themeColor="text1"/>
          <w:spacing w:val="-4"/>
          <w:sz w:val="24"/>
          <w:szCs w:val="24"/>
          <w:lang w:val="sq-AL"/>
        </w:rPr>
        <w:t>’</w:t>
      </w:r>
      <w:r w:rsidR="00107D0E" w:rsidRPr="00433C5B">
        <w:rPr>
          <w:rFonts w:ascii="Garamond" w:hAnsi="Garamond"/>
          <w:color w:val="000000" w:themeColor="text1"/>
          <w:spacing w:val="-4"/>
          <w:sz w:val="24"/>
          <w:szCs w:val="24"/>
          <w:lang w:val="sq-AL"/>
        </w:rPr>
        <w:t>i</w:t>
      </w:r>
      <w:r w:rsidR="00EC3C19" w:rsidRPr="00433C5B">
        <w:rPr>
          <w:rFonts w:ascii="Garamond" w:hAnsi="Garamond"/>
          <w:color w:val="000000" w:themeColor="text1"/>
          <w:spacing w:val="-4"/>
          <w:sz w:val="24"/>
          <w:szCs w:val="24"/>
          <w:lang w:val="sq-AL"/>
        </w:rPr>
        <w:t xml:space="preserve"> </w:t>
      </w:r>
      <w:r w:rsidR="00107D0E" w:rsidRPr="00433C5B">
        <w:rPr>
          <w:rFonts w:ascii="Garamond" w:hAnsi="Garamond"/>
          <w:color w:val="000000" w:themeColor="text1"/>
          <w:spacing w:val="-4"/>
          <w:sz w:val="24"/>
          <w:szCs w:val="24"/>
          <w:lang w:val="sq-AL"/>
        </w:rPr>
        <w:t xml:space="preserve">dorëzojë </w:t>
      </w:r>
      <w:r w:rsidR="00872792" w:rsidRPr="00433C5B">
        <w:rPr>
          <w:rFonts w:ascii="Garamond" w:hAnsi="Garamond"/>
          <w:color w:val="000000" w:themeColor="text1"/>
          <w:spacing w:val="-4"/>
          <w:sz w:val="24"/>
          <w:szCs w:val="24"/>
          <w:lang w:val="sq-AL"/>
        </w:rPr>
        <w:t xml:space="preserve">shoqërisë </w:t>
      </w:r>
      <w:proofErr w:type="spellStart"/>
      <w:r w:rsidR="00872792" w:rsidRPr="00433C5B">
        <w:rPr>
          <w:rFonts w:ascii="Garamond" w:hAnsi="Garamond"/>
          <w:color w:val="000000" w:themeColor="text1"/>
          <w:spacing w:val="-4"/>
          <w:sz w:val="24"/>
          <w:szCs w:val="24"/>
          <w:lang w:val="sq-AL"/>
        </w:rPr>
        <w:t>aplikuese</w:t>
      </w:r>
      <w:proofErr w:type="spellEnd"/>
      <w:r w:rsidR="00872792" w:rsidRPr="00433C5B">
        <w:rPr>
          <w:rFonts w:ascii="Garamond" w:hAnsi="Garamond"/>
          <w:color w:val="000000" w:themeColor="text1"/>
          <w:spacing w:val="-4"/>
          <w:sz w:val="24"/>
          <w:szCs w:val="24"/>
          <w:lang w:val="sq-AL"/>
        </w:rPr>
        <w:t xml:space="preserve"> </w:t>
      </w:r>
      <w:r w:rsidR="00107D0E" w:rsidRPr="00433C5B">
        <w:rPr>
          <w:rFonts w:ascii="Garamond" w:hAnsi="Garamond"/>
          <w:color w:val="000000" w:themeColor="text1"/>
          <w:spacing w:val="-4"/>
          <w:sz w:val="24"/>
          <w:szCs w:val="24"/>
          <w:lang w:val="sq-AL"/>
        </w:rPr>
        <w:t>në mënyrë elektronike (me dokumentet mbështetëse) përmes</w:t>
      </w:r>
      <w:r w:rsidR="00EC3C19" w:rsidRPr="00433C5B">
        <w:rPr>
          <w:rFonts w:ascii="Garamond" w:hAnsi="Garamond"/>
          <w:color w:val="000000" w:themeColor="text1"/>
          <w:spacing w:val="-4"/>
          <w:sz w:val="24"/>
          <w:szCs w:val="24"/>
          <w:lang w:val="sq-AL"/>
        </w:rPr>
        <w:t xml:space="preserve"> </w:t>
      </w:r>
      <w:r w:rsidR="00872792" w:rsidRPr="00433C5B">
        <w:rPr>
          <w:rFonts w:ascii="Garamond" w:hAnsi="Garamond"/>
          <w:color w:val="000000" w:themeColor="text1"/>
          <w:spacing w:val="-4"/>
          <w:sz w:val="24"/>
          <w:szCs w:val="24"/>
          <w:lang w:val="sq-AL"/>
        </w:rPr>
        <w:t xml:space="preserve">lidhjes </w:t>
      </w:r>
      <w:r w:rsidR="00107D0E" w:rsidRPr="00433C5B">
        <w:rPr>
          <w:rFonts w:ascii="Garamond" w:hAnsi="Garamond"/>
          <w:color w:val="000000" w:themeColor="text1"/>
          <w:spacing w:val="-4"/>
          <w:sz w:val="24"/>
          <w:szCs w:val="24"/>
          <w:lang w:val="sq-AL"/>
        </w:rPr>
        <w:t xml:space="preserve">së </w:t>
      </w:r>
      <w:r w:rsidR="00872792" w:rsidRPr="00433C5B">
        <w:rPr>
          <w:rFonts w:ascii="Garamond" w:hAnsi="Garamond"/>
          <w:color w:val="000000" w:themeColor="text1"/>
          <w:spacing w:val="-4"/>
          <w:sz w:val="24"/>
          <w:szCs w:val="24"/>
          <w:lang w:val="sq-AL"/>
        </w:rPr>
        <w:t xml:space="preserve">klientit </w:t>
      </w:r>
      <w:r w:rsidR="00107D0E" w:rsidRPr="00433C5B">
        <w:rPr>
          <w:rFonts w:ascii="Garamond" w:hAnsi="Garamond"/>
          <w:color w:val="000000" w:themeColor="text1"/>
          <w:spacing w:val="-4"/>
          <w:sz w:val="24"/>
          <w:szCs w:val="24"/>
          <w:lang w:val="sq-AL"/>
        </w:rPr>
        <w:t xml:space="preserve">të </w:t>
      </w:r>
      <w:r w:rsidR="00872792" w:rsidRPr="00433C5B">
        <w:rPr>
          <w:rFonts w:ascii="Garamond" w:hAnsi="Garamond"/>
          <w:color w:val="000000" w:themeColor="text1"/>
          <w:spacing w:val="-4"/>
          <w:sz w:val="24"/>
          <w:szCs w:val="24"/>
          <w:lang w:val="sq-AL"/>
        </w:rPr>
        <w:t>shoqërisë</w:t>
      </w:r>
      <w:r w:rsidR="00107D0E" w:rsidRPr="00433C5B">
        <w:rPr>
          <w:rFonts w:ascii="Garamond" w:hAnsi="Garamond"/>
          <w:color w:val="000000" w:themeColor="text1"/>
          <w:spacing w:val="-4"/>
          <w:sz w:val="24"/>
          <w:szCs w:val="24"/>
          <w:lang w:val="sq-AL"/>
        </w:rPr>
        <w:t>, portalit të internetit</w:t>
      </w:r>
      <w:r w:rsidR="00107D0E" w:rsidRPr="00433C5B">
        <w:rPr>
          <w:rFonts w:ascii="Garamond" w:hAnsi="Garamond"/>
          <w:spacing w:val="-4"/>
          <w:sz w:val="24"/>
          <w:szCs w:val="24"/>
          <w:lang w:val="sq-AL"/>
        </w:rPr>
        <w:t>. Opsioni për dorëzimin e aplikimit ndaj</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Bankës Botërore në mënyrë elektronike</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mund të realizohet</w:t>
      </w:r>
      <w:r w:rsidR="00872792">
        <w:rPr>
          <w:rFonts w:ascii="Garamond" w:hAnsi="Garamond"/>
          <w:spacing w:val="-4"/>
          <w:sz w:val="24"/>
          <w:szCs w:val="24"/>
          <w:lang w:val="sq-AL"/>
        </w:rPr>
        <w:t>,</w:t>
      </w:r>
      <w:r w:rsidR="00107D0E" w:rsidRPr="00433C5B">
        <w:rPr>
          <w:rFonts w:ascii="Garamond" w:hAnsi="Garamond"/>
          <w:spacing w:val="-4"/>
          <w:sz w:val="24"/>
          <w:szCs w:val="24"/>
          <w:lang w:val="sq-AL"/>
        </w:rPr>
        <w:t xml:space="preserve"> nëse: a) marrësi ka paracaktuar në shkrim, në përputhje me rregullat e nënparagrafit </w:t>
      </w:r>
      <w:r w:rsidR="00C02538" w:rsidRPr="00433C5B">
        <w:rPr>
          <w:rFonts w:ascii="Garamond" w:hAnsi="Garamond"/>
          <w:spacing w:val="-4"/>
          <w:sz w:val="24"/>
          <w:szCs w:val="24"/>
          <w:lang w:val="sq-AL"/>
        </w:rPr>
        <w:t>“</w:t>
      </w:r>
      <w:r w:rsidR="00107D0E" w:rsidRPr="00433C5B">
        <w:rPr>
          <w:rFonts w:ascii="Garamond" w:hAnsi="Garamond"/>
          <w:spacing w:val="-4"/>
          <w:sz w:val="24"/>
          <w:szCs w:val="24"/>
          <w:lang w:val="sq-AL"/>
        </w:rPr>
        <w:t>i</w:t>
      </w:r>
      <w:r w:rsidR="00C02538"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 të këtij seksioni, zyrtarët e tij</w:t>
      </w:r>
      <w:r w:rsidR="00872792">
        <w:rPr>
          <w:rFonts w:ascii="Garamond" w:hAnsi="Garamond"/>
          <w:spacing w:val="-4"/>
          <w:sz w:val="24"/>
          <w:szCs w:val="24"/>
          <w:lang w:val="sq-AL"/>
        </w:rPr>
        <w:t>,</w:t>
      </w:r>
      <w:r w:rsidR="00107D0E" w:rsidRPr="00433C5B">
        <w:rPr>
          <w:rFonts w:ascii="Garamond" w:hAnsi="Garamond"/>
          <w:spacing w:val="-4"/>
          <w:sz w:val="24"/>
          <w:szCs w:val="24"/>
          <w:lang w:val="sq-AL"/>
        </w:rPr>
        <w:t xml:space="preserve"> të cilët janë të autorizuar të nënshkruajnë dhe të dërgojnë aplikimin</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dhe të marrin</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aparatura për identifikim të sigurt </w:t>
      </w:r>
      <w:proofErr w:type="spellStart"/>
      <w:r w:rsidR="00107D0E" w:rsidRPr="00433C5B">
        <w:rPr>
          <w:rFonts w:ascii="Garamond" w:hAnsi="Garamond"/>
          <w:spacing w:val="-4"/>
          <w:sz w:val="24"/>
          <w:szCs w:val="24"/>
          <w:lang w:val="sq-AL"/>
        </w:rPr>
        <w:t>SIDC</w:t>
      </w:r>
      <w:proofErr w:type="spellEnd"/>
      <w:r w:rsidR="00107D0E" w:rsidRPr="00433C5B">
        <w:rPr>
          <w:rFonts w:ascii="Garamond" w:hAnsi="Garamond"/>
          <w:spacing w:val="-4"/>
          <w:sz w:val="24"/>
          <w:szCs w:val="24"/>
          <w:lang w:val="sq-AL"/>
        </w:rPr>
        <w:t xml:space="preserve"> nga Banka Botërore për qëllimin e</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dërgimit të aplikimeve në mënyrë elektronike; dhe b) zyrtarë</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të tillë të caktuar nga Marrësi janë regjistruar si përdorues</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të </w:t>
      </w:r>
      <w:r w:rsidR="005E4120" w:rsidRPr="00433C5B">
        <w:rPr>
          <w:rFonts w:ascii="Garamond" w:hAnsi="Garamond"/>
          <w:spacing w:val="-4"/>
          <w:sz w:val="24"/>
          <w:szCs w:val="24"/>
          <w:lang w:val="sq-AL"/>
        </w:rPr>
        <w:t xml:space="preserve">lidhjes </w:t>
      </w:r>
      <w:r w:rsidR="00107D0E" w:rsidRPr="00433C5B">
        <w:rPr>
          <w:rFonts w:ascii="Garamond" w:hAnsi="Garamond"/>
          <w:spacing w:val="-4"/>
          <w:sz w:val="24"/>
          <w:szCs w:val="24"/>
          <w:lang w:val="sq-AL"/>
        </w:rPr>
        <w:t xml:space="preserve">me </w:t>
      </w:r>
      <w:r w:rsidR="005E4120" w:rsidRPr="00433C5B">
        <w:rPr>
          <w:rFonts w:ascii="Garamond" w:hAnsi="Garamond"/>
          <w:spacing w:val="-4"/>
          <w:sz w:val="24"/>
          <w:szCs w:val="24"/>
          <w:lang w:val="sq-AL"/>
        </w:rPr>
        <w:t>klientët</w:t>
      </w:r>
      <w:r w:rsidR="00107D0E" w:rsidRPr="00433C5B">
        <w:rPr>
          <w:rFonts w:ascii="Garamond" w:hAnsi="Garamond"/>
          <w:spacing w:val="-4"/>
          <w:sz w:val="24"/>
          <w:szCs w:val="24"/>
          <w:lang w:val="sq-AL"/>
        </w:rPr>
        <w:t>. Nëse Ba</w:t>
      </w:r>
      <w:r w:rsidR="005E4120">
        <w:rPr>
          <w:rFonts w:ascii="Garamond" w:hAnsi="Garamond"/>
          <w:spacing w:val="-4"/>
          <w:sz w:val="24"/>
          <w:szCs w:val="24"/>
          <w:lang w:val="sq-AL"/>
        </w:rPr>
        <w:t>n</w:t>
      </w:r>
      <w:r w:rsidR="00107D0E" w:rsidRPr="00433C5B">
        <w:rPr>
          <w:rFonts w:ascii="Garamond" w:hAnsi="Garamond"/>
          <w:spacing w:val="-4"/>
          <w:sz w:val="24"/>
          <w:szCs w:val="24"/>
          <w:lang w:val="sq-AL"/>
        </w:rPr>
        <w:t>ka Botërore bie dakord, Ba</w:t>
      </w:r>
      <w:r w:rsidR="005E4120">
        <w:rPr>
          <w:rFonts w:ascii="Garamond" w:hAnsi="Garamond"/>
          <w:spacing w:val="-4"/>
          <w:sz w:val="24"/>
          <w:szCs w:val="24"/>
          <w:lang w:val="sq-AL"/>
        </w:rPr>
        <w:t>n</w:t>
      </w:r>
      <w:r w:rsidR="00107D0E" w:rsidRPr="00433C5B">
        <w:rPr>
          <w:rFonts w:ascii="Garamond" w:hAnsi="Garamond"/>
          <w:spacing w:val="-4"/>
          <w:sz w:val="24"/>
          <w:szCs w:val="24"/>
          <w:lang w:val="sq-AL"/>
        </w:rPr>
        <w:t>ka Botërore do t</w:t>
      </w:r>
      <w:r w:rsidR="00C02538" w:rsidRPr="00433C5B">
        <w:rPr>
          <w:rFonts w:ascii="Garamond" w:hAnsi="Garamond"/>
          <w:spacing w:val="-4"/>
          <w:sz w:val="24"/>
          <w:szCs w:val="24"/>
          <w:lang w:val="sq-AL"/>
        </w:rPr>
        <w:t>’</w:t>
      </w:r>
      <w:r w:rsidR="00107D0E" w:rsidRPr="00433C5B">
        <w:rPr>
          <w:rFonts w:ascii="Garamond" w:hAnsi="Garamond"/>
          <w:spacing w:val="-4"/>
          <w:sz w:val="24"/>
          <w:szCs w:val="24"/>
          <w:lang w:val="sq-AL"/>
        </w:rPr>
        <w:t>i ofrojë Marrësit</w:t>
      </w:r>
      <w:r w:rsidR="00EC3C19" w:rsidRPr="00433C5B">
        <w:rPr>
          <w:rFonts w:ascii="Garamond" w:hAnsi="Garamond"/>
          <w:spacing w:val="-4"/>
          <w:sz w:val="24"/>
          <w:szCs w:val="24"/>
          <w:lang w:val="sq-AL"/>
        </w:rPr>
        <w:t xml:space="preserve"> </w:t>
      </w:r>
      <w:proofErr w:type="spellStart"/>
      <w:r w:rsidR="00107D0E" w:rsidRPr="00433C5B">
        <w:rPr>
          <w:rFonts w:ascii="Garamond" w:hAnsi="Garamond"/>
          <w:spacing w:val="-4"/>
          <w:sz w:val="24"/>
          <w:szCs w:val="24"/>
          <w:lang w:val="sq-AL"/>
        </w:rPr>
        <w:t>SIDC</w:t>
      </w:r>
      <w:proofErr w:type="spellEnd"/>
      <w:r w:rsidR="00107D0E" w:rsidRPr="00433C5B">
        <w:rPr>
          <w:rFonts w:ascii="Garamond" w:hAnsi="Garamond"/>
          <w:spacing w:val="-4"/>
          <w:sz w:val="24"/>
          <w:szCs w:val="24"/>
          <w:lang w:val="sq-AL"/>
        </w:rPr>
        <w:t xml:space="preserve"> për zyrtarët e caktuar.</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 vijim të kësaj procedure,</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zyrtarët e caktuar do të dorëzojnë</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 mënyrë elektronike</w:t>
      </w:r>
      <w:r w:rsidR="005E4120">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duke plotësuar formatin 2380, i cili është</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i </w:t>
      </w:r>
      <w:proofErr w:type="spellStart"/>
      <w:r w:rsidR="00107D0E" w:rsidRPr="00433C5B">
        <w:rPr>
          <w:rFonts w:ascii="Garamond" w:hAnsi="Garamond"/>
          <w:spacing w:val="-4"/>
          <w:sz w:val="24"/>
          <w:szCs w:val="24"/>
          <w:lang w:val="sq-AL"/>
        </w:rPr>
        <w:t>aksesueshëm</w:t>
      </w:r>
      <w:proofErr w:type="spellEnd"/>
      <w:r w:rsidR="00107D0E" w:rsidRPr="00433C5B">
        <w:rPr>
          <w:rFonts w:ascii="Garamond" w:hAnsi="Garamond"/>
          <w:spacing w:val="-4"/>
          <w:sz w:val="24"/>
          <w:szCs w:val="24"/>
          <w:lang w:val="sq-AL"/>
        </w:rPr>
        <w:t xml:space="preserve"> përmes </w:t>
      </w:r>
      <w:r w:rsidR="005E4120" w:rsidRPr="00433C5B">
        <w:rPr>
          <w:rFonts w:ascii="Garamond" w:hAnsi="Garamond"/>
          <w:spacing w:val="-4"/>
          <w:sz w:val="24"/>
          <w:szCs w:val="24"/>
          <w:lang w:val="sq-AL"/>
        </w:rPr>
        <w:t xml:space="preserve">lidhjes </w:t>
      </w:r>
      <w:r w:rsidR="00107D0E" w:rsidRPr="00433C5B">
        <w:rPr>
          <w:rFonts w:ascii="Garamond" w:hAnsi="Garamond"/>
          <w:spacing w:val="-4"/>
          <w:sz w:val="24"/>
          <w:szCs w:val="24"/>
          <w:lang w:val="sq-AL"/>
        </w:rPr>
        <w:t>së Klientit</w:t>
      </w:r>
      <w:r w:rsidR="005E4120">
        <w:rPr>
          <w:rFonts w:ascii="Garamond" w:hAnsi="Garamond"/>
          <w:spacing w:val="-4"/>
          <w:sz w:val="24"/>
          <w:szCs w:val="24"/>
          <w:lang w:val="sq-AL"/>
        </w:rPr>
        <w:t xml:space="preserve"> </w:t>
      </w:r>
      <w:r w:rsidR="00107D0E" w:rsidRPr="00433C5B">
        <w:rPr>
          <w:rFonts w:ascii="Garamond" w:hAnsi="Garamond"/>
          <w:spacing w:val="-4"/>
          <w:sz w:val="24"/>
          <w:szCs w:val="24"/>
          <w:lang w:val="sq-AL"/>
        </w:rPr>
        <w:t>(</w:t>
      </w:r>
      <w:hyperlink r:id="rId8" w:history="1">
        <w:r w:rsidR="005B1D1D" w:rsidRPr="00BF0CC8">
          <w:rPr>
            <w:rStyle w:val="Hyperlink"/>
            <w:rFonts w:ascii="Garamond" w:hAnsi="Garamond"/>
            <w:spacing w:val="-4"/>
            <w:sz w:val="20"/>
            <w:szCs w:val="20"/>
            <w:lang w:val="sq-AL"/>
          </w:rPr>
          <w:t>https://clientconnection.worldbank.org</w:t>
        </w:r>
      </w:hyperlink>
      <w:r w:rsidR="005B1D1D">
        <w:rPr>
          <w:rFonts w:ascii="Garamond" w:hAnsi="Garamond"/>
          <w:spacing w:val="-4"/>
          <w:sz w:val="24"/>
          <w:szCs w:val="24"/>
          <w:lang w:val="sq-AL"/>
        </w:rPr>
        <w:t>)</w:t>
      </w:r>
      <w:r w:rsidR="00107D0E" w:rsidRPr="00433C5B">
        <w:rPr>
          <w:rFonts w:ascii="Garamond" w:hAnsi="Garamond"/>
          <w:spacing w:val="-4"/>
          <w:sz w:val="24"/>
          <w:szCs w:val="24"/>
          <w:lang w:val="sq-AL"/>
        </w:rPr>
        <w:t>.</w:t>
      </w:r>
      <w:r w:rsidR="00EC3C19" w:rsidRPr="00433C5B">
        <w:rPr>
          <w:rFonts w:ascii="Garamond" w:hAnsi="Garamond"/>
          <w:spacing w:val="-4"/>
          <w:sz w:val="24"/>
          <w:szCs w:val="24"/>
          <w:lang w:val="sq-AL"/>
        </w:rPr>
        <w:t xml:space="preserve">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Marrësi mund të vazhdojë 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shfrytëzojë alternativën</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përgatitjen 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dorëzimin e aplikimit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në formë letre.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Banka Botërore ka të drejtën në fshehtësi të plotë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që të të mos lejojë në raste të veçanta</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dorëzimin e përkohshëm apo të përhershëm</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të aplikimit 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marrësit në mënyrë elektronike.</w:t>
      </w:r>
    </w:p>
    <w:p w:rsidR="00107D0E" w:rsidRPr="00433C5B" w:rsidRDefault="00107D0E" w:rsidP="00433C5B">
      <w:pPr>
        <w:widowControl w:val="0"/>
        <w:autoSpaceDE w:val="0"/>
        <w:autoSpaceDN w:val="0"/>
        <w:adjustRightInd w:val="0"/>
        <w:spacing w:after="0" w:line="240" w:lineRule="auto"/>
        <w:rPr>
          <w:rFonts w:ascii="Garamond" w:hAnsi="Garamond"/>
          <w:i/>
          <w:spacing w:val="-4"/>
          <w:sz w:val="24"/>
          <w:szCs w:val="24"/>
          <w:lang w:val="sq-AL"/>
        </w:rPr>
      </w:pPr>
      <w:r w:rsidRPr="00433C5B">
        <w:rPr>
          <w:rFonts w:ascii="Garamond" w:hAnsi="Garamond"/>
          <w:b/>
          <w:i/>
          <w:spacing w:val="-4"/>
          <w:sz w:val="24"/>
          <w:szCs w:val="24"/>
          <w:lang w:val="sq-AL"/>
        </w:rPr>
        <w:t xml:space="preserve"> </w:t>
      </w:r>
      <w:proofErr w:type="spellStart"/>
      <w:r w:rsidRPr="00433C5B">
        <w:rPr>
          <w:rFonts w:ascii="Garamond" w:hAnsi="Garamond"/>
          <w:i/>
          <w:spacing w:val="-4"/>
          <w:sz w:val="24"/>
          <w:szCs w:val="24"/>
          <w:lang w:val="sq-AL"/>
        </w:rPr>
        <w:t>iv</w:t>
      </w:r>
      <w:proofErr w:type="spellEnd"/>
      <w:r w:rsidRPr="00433C5B">
        <w:rPr>
          <w:rFonts w:ascii="Garamond" w:hAnsi="Garamond"/>
          <w:i/>
          <w:spacing w:val="-4"/>
          <w:sz w:val="24"/>
          <w:szCs w:val="24"/>
          <w:lang w:val="sq-AL"/>
        </w:rPr>
        <w:t>)</w:t>
      </w:r>
      <w:r w:rsidR="00AF6BFD" w:rsidRPr="00433C5B">
        <w:rPr>
          <w:rFonts w:ascii="Garamond" w:hAnsi="Garamond"/>
          <w:i/>
          <w:spacing w:val="-4"/>
          <w:sz w:val="24"/>
          <w:szCs w:val="24"/>
          <w:lang w:val="sq-AL"/>
        </w:rPr>
        <w:t xml:space="preserve"> </w:t>
      </w:r>
      <w:r w:rsidRPr="00433C5B">
        <w:rPr>
          <w:rFonts w:ascii="Garamond" w:hAnsi="Garamond"/>
          <w:i/>
          <w:spacing w:val="-4"/>
          <w:sz w:val="24"/>
          <w:szCs w:val="24"/>
          <w:lang w:val="sq-AL"/>
        </w:rPr>
        <w:t xml:space="preserve">Afatet dhe </w:t>
      </w:r>
      <w:r w:rsidR="00C02538" w:rsidRPr="00433C5B">
        <w:rPr>
          <w:rFonts w:ascii="Garamond" w:hAnsi="Garamond"/>
          <w:i/>
          <w:spacing w:val="-4"/>
          <w:sz w:val="24"/>
          <w:szCs w:val="24"/>
          <w:lang w:val="sq-AL"/>
        </w:rPr>
        <w:t>k</w:t>
      </w:r>
      <w:r w:rsidRPr="00433C5B">
        <w:rPr>
          <w:rFonts w:ascii="Garamond" w:hAnsi="Garamond"/>
          <w:i/>
          <w:spacing w:val="-4"/>
          <w:sz w:val="24"/>
          <w:szCs w:val="24"/>
          <w:lang w:val="sq-AL"/>
        </w:rPr>
        <w:t xml:space="preserve">ushtet e përdorimit të </w:t>
      </w:r>
      <w:proofErr w:type="spellStart"/>
      <w:r w:rsidRPr="00433C5B">
        <w:rPr>
          <w:rFonts w:ascii="Garamond" w:hAnsi="Garamond"/>
          <w:i/>
          <w:spacing w:val="-4"/>
          <w:sz w:val="24"/>
          <w:szCs w:val="24"/>
          <w:lang w:val="sq-AL"/>
        </w:rPr>
        <w:t>SIDC</w:t>
      </w:r>
      <w:proofErr w:type="spellEnd"/>
      <w:r w:rsidR="0013081F" w:rsidRPr="00433C5B">
        <w:rPr>
          <w:rFonts w:ascii="Garamond" w:hAnsi="Garamond"/>
          <w:i/>
          <w:spacing w:val="-4"/>
          <w:sz w:val="24"/>
          <w:szCs w:val="24"/>
          <w:lang w:val="sq-AL"/>
        </w:rPr>
        <w:t>-së</w:t>
      </w:r>
      <w:r w:rsidRPr="00433C5B">
        <w:rPr>
          <w:rFonts w:ascii="Garamond" w:hAnsi="Garamond"/>
          <w:i/>
          <w:spacing w:val="-4"/>
          <w:sz w:val="24"/>
          <w:szCs w:val="24"/>
          <w:lang w:val="sq-AL"/>
        </w:rPr>
        <w:t xml:space="preserve"> në </w:t>
      </w:r>
      <w:r w:rsidR="00C02538" w:rsidRPr="00433C5B">
        <w:rPr>
          <w:rFonts w:ascii="Garamond" w:hAnsi="Garamond"/>
          <w:i/>
          <w:spacing w:val="-4"/>
          <w:sz w:val="24"/>
          <w:szCs w:val="24"/>
          <w:lang w:val="sq-AL"/>
        </w:rPr>
        <w:t>procesin e aplikimit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Me përcaktimin e zyrtarëve për të pranuar </w:t>
      </w:r>
      <w:proofErr w:type="spellStart"/>
      <w:r w:rsidRPr="00433C5B">
        <w:rPr>
          <w:rFonts w:ascii="Garamond" w:hAnsi="Garamond"/>
          <w:spacing w:val="-4"/>
          <w:sz w:val="24"/>
          <w:szCs w:val="24"/>
          <w:lang w:val="sq-AL"/>
        </w:rPr>
        <w:t>SIDC</w:t>
      </w:r>
      <w:proofErr w:type="spellEnd"/>
      <w:r w:rsidR="00114314" w:rsidRPr="00433C5B">
        <w:rPr>
          <w:rFonts w:ascii="Garamond" w:hAnsi="Garamond"/>
          <w:spacing w:val="-4"/>
          <w:sz w:val="24"/>
          <w:szCs w:val="24"/>
          <w:lang w:val="sq-AL"/>
        </w:rPr>
        <w:t>-në</w:t>
      </w:r>
      <w:r w:rsidRPr="00433C5B">
        <w:rPr>
          <w:rFonts w:ascii="Garamond" w:hAnsi="Garamond"/>
          <w:spacing w:val="-4"/>
          <w:sz w:val="24"/>
          <w:szCs w:val="24"/>
          <w:lang w:val="sq-AL"/>
        </w:rPr>
        <w:t xml:space="preserve"> dhe zgjedhjen e dorëzimit të </w:t>
      </w:r>
      <w:r w:rsidR="0013081F" w:rsidRPr="00433C5B">
        <w:rPr>
          <w:rFonts w:ascii="Garamond" w:hAnsi="Garamond"/>
          <w:spacing w:val="-4"/>
          <w:sz w:val="24"/>
          <w:szCs w:val="24"/>
          <w:lang w:val="sq-AL"/>
        </w:rPr>
        <w:t xml:space="preserve">aplikimit </w:t>
      </w:r>
      <w:r w:rsidRPr="00433C5B">
        <w:rPr>
          <w:rFonts w:ascii="Garamond" w:hAnsi="Garamond"/>
          <w:spacing w:val="-4"/>
          <w:sz w:val="24"/>
          <w:szCs w:val="24"/>
          <w:lang w:val="sq-AL"/>
        </w:rPr>
        <w:t>në mënyrë elektronike, marrësi konfirmon përmes</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letrës së autorizuar të firmosur, pëlqimin e tij për të: rënë dakord</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me </w:t>
      </w:r>
      <w:r w:rsidR="0013081F" w:rsidRPr="00433C5B">
        <w:rPr>
          <w:rFonts w:ascii="Garamond" w:hAnsi="Garamond"/>
          <w:spacing w:val="-4"/>
          <w:sz w:val="24"/>
          <w:szCs w:val="24"/>
          <w:lang w:val="sq-AL"/>
        </w:rPr>
        <w:t xml:space="preserve">kushtet e pranimit </w:t>
      </w:r>
      <w:r w:rsidRPr="00433C5B">
        <w:rPr>
          <w:rFonts w:ascii="Garamond" w:hAnsi="Garamond"/>
          <w:spacing w:val="-4"/>
          <w:sz w:val="24"/>
          <w:szCs w:val="24"/>
          <w:lang w:val="sq-AL"/>
        </w:rPr>
        <w:t>të përdorimit 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aparaturave për identifikim të sigurt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në lidhje me përdorimin e </w:t>
      </w:r>
      <w:r w:rsidR="0013081F" w:rsidRPr="00433C5B">
        <w:rPr>
          <w:rFonts w:ascii="Garamond" w:hAnsi="Garamond"/>
          <w:spacing w:val="-4"/>
          <w:sz w:val="24"/>
          <w:szCs w:val="24"/>
          <w:lang w:val="sq-AL"/>
        </w:rPr>
        <w:t xml:space="preserve">mjeteve elektronike </w:t>
      </w:r>
      <w:r w:rsidRPr="00433C5B">
        <w:rPr>
          <w:rFonts w:ascii="Garamond" w:hAnsi="Garamond"/>
          <w:spacing w:val="-4"/>
          <w:sz w:val="24"/>
          <w:szCs w:val="24"/>
          <w:lang w:val="sq-AL"/>
        </w:rPr>
        <w:t xml:space="preserve">për të përpunuar </w:t>
      </w:r>
      <w:r w:rsidR="00114314" w:rsidRPr="00433C5B">
        <w:rPr>
          <w:rFonts w:ascii="Garamond" w:hAnsi="Garamond"/>
          <w:spacing w:val="-4"/>
          <w:sz w:val="24"/>
          <w:szCs w:val="24"/>
          <w:lang w:val="sq-AL"/>
        </w:rPr>
        <w:t xml:space="preserve">aplikimin dhe dokumentacionin </w:t>
      </w:r>
      <w:r w:rsidRPr="00433C5B">
        <w:rPr>
          <w:rFonts w:ascii="Garamond" w:hAnsi="Garamond"/>
          <w:spacing w:val="-4"/>
          <w:sz w:val="24"/>
          <w:szCs w:val="24"/>
          <w:lang w:val="sq-AL"/>
        </w:rPr>
        <w:t>mbështetës (Kush</w:t>
      </w:r>
      <w:r w:rsidR="005E4120">
        <w:rPr>
          <w:rFonts w:ascii="Garamond" w:hAnsi="Garamond"/>
          <w:spacing w:val="-4"/>
          <w:sz w:val="24"/>
          <w:szCs w:val="24"/>
          <w:lang w:val="sq-AL"/>
        </w:rPr>
        <w:t>-</w:t>
      </w:r>
      <w:proofErr w:type="spellStart"/>
      <w:r w:rsidRPr="00433C5B">
        <w:rPr>
          <w:rFonts w:ascii="Garamond" w:hAnsi="Garamond"/>
          <w:spacing w:val="-4"/>
          <w:sz w:val="24"/>
          <w:szCs w:val="24"/>
          <w:lang w:val="sq-AL"/>
        </w:rPr>
        <w:t>tet</w:t>
      </w:r>
      <w:proofErr w:type="spellEnd"/>
      <w:r w:rsidRPr="00433C5B">
        <w:rPr>
          <w:rFonts w:ascii="Garamond" w:hAnsi="Garamond"/>
          <w:spacing w:val="-4"/>
          <w:sz w:val="24"/>
          <w:szCs w:val="24"/>
          <w:lang w:val="sq-AL"/>
        </w:rPr>
        <w:t xml:space="preserve"> e </w:t>
      </w:r>
      <w:r w:rsidR="00467A2F" w:rsidRPr="00433C5B">
        <w:rPr>
          <w:rFonts w:ascii="Garamond" w:hAnsi="Garamond"/>
          <w:spacing w:val="-4"/>
          <w:sz w:val="24"/>
          <w:szCs w:val="24"/>
          <w:lang w:val="sq-AL"/>
        </w:rPr>
        <w:t>p</w:t>
      </w:r>
      <w:r w:rsidRPr="00433C5B">
        <w:rPr>
          <w:rFonts w:ascii="Garamond" w:hAnsi="Garamond"/>
          <w:spacing w:val="-4"/>
          <w:sz w:val="24"/>
          <w:szCs w:val="24"/>
          <w:lang w:val="sq-AL"/>
        </w:rPr>
        <w:t xml:space="preserve">ërdorimit të </w:t>
      </w:r>
      <w:proofErr w:type="spellStart"/>
      <w:r w:rsidRPr="00433C5B">
        <w:rPr>
          <w:rFonts w:ascii="Garamond" w:hAnsi="Garamond"/>
          <w:spacing w:val="-4"/>
          <w:sz w:val="24"/>
          <w:szCs w:val="24"/>
          <w:lang w:val="sq-AL"/>
        </w:rPr>
        <w:t>SIDC</w:t>
      </w:r>
      <w:proofErr w:type="spellEnd"/>
      <w:r w:rsidR="00467A2F" w:rsidRPr="00433C5B">
        <w:rPr>
          <w:rFonts w:ascii="Garamond" w:hAnsi="Garamond"/>
          <w:spacing w:val="-4"/>
          <w:sz w:val="24"/>
          <w:szCs w:val="24"/>
          <w:lang w:val="sq-AL"/>
        </w:rPr>
        <w:t>-së</w:t>
      </w:r>
      <w:r w:rsidRPr="00433C5B">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dhëna në</w:t>
      </w:r>
      <w:r w:rsidR="00EC3C19" w:rsidRPr="00433C5B">
        <w:rPr>
          <w:rFonts w:ascii="Garamond" w:hAnsi="Garamond"/>
          <w:spacing w:val="-4"/>
          <w:sz w:val="24"/>
          <w:szCs w:val="24"/>
          <w:lang w:val="sq-AL"/>
        </w:rPr>
        <w:t xml:space="preserve"> </w:t>
      </w:r>
      <w:r w:rsidR="00C02538" w:rsidRPr="00433C5B">
        <w:rPr>
          <w:rFonts w:ascii="Garamond" w:hAnsi="Garamond"/>
          <w:spacing w:val="-4"/>
          <w:sz w:val="24"/>
          <w:szCs w:val="24"/>
          <w:lang w:val="sq-AL"/>
        </w:rPr>
        <w:t>b</w:t>
      </w:r>
      <w:r w:rsidRPr="00433C5B">
        <w:rPr>
          <w:rFonts w:ascii="Garamond" w:hAnsi="Garamond"/>
          <w:spacing w:val="-4"/>
          <w:sz w:val="24"/>
          <w:szCs w:val="24"/>
          <w:lang w:val="sq-AL"/>
        </w:rPr>
        <w:t>ashkë</w:t>
      </w:r>
      <w:r w:rsidR="009708AF">
        <w:rPr>
          <w:rFonts w:ascii="Garamond" w:hAnsi="Garamond"/>
          <w:spacing w:val="-4"/>
          <w:sz w:val="24"/>
          <w:szCs w:val="24"/>
          <w:lang w:val="sq-AL"/>
        </w:rPr>
        <w:t>-</w:t>
      </w:r>
      <w:r w:rsidRPr="00433C5B">
        <w:rPr>
          <w:rFonts w:ascii="Garamond" w:hAnsi="Garamond"/>
          <w:spacing w:val="-4"/>
          <w:sz w:val="24"/>
          <w:szCs w:val="24"/>
          <w:lang w:val="sq-AL"/>
        </w:rPr>
        <w:t>lidhjen 3; dhe b)</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për të paraqitur</w:t>
      </w:r>
      <w:r w:rsidR="00EC3C19" w:rsidRPr="00433C5B">
        <w:rPr>
          <w:rFonts w:ascii="Garamond" w:hAnsi="Garamond"/>
          <w:spacing w:val="-4"/>
          <w:sz w:val="24"/>
          <w:szCs w:val="24"/>
          <w:lang w:val="sq-AL"/>
        </w:rPr>
        <w:t xml:space="preserve"> </w:t>
      </w:r>
      <w:r w:rsidR="005E4120" w:rsidRPr="00433C5B">
        <w:rPr>
          <w:rFonts w:ascii="Garamond" w:hAnsi="Garamond"/>
          <w:spacing w:val="-4"/>
          <w:sz w:val="24"/>
          <w:szCs w:val="24"/>
          <w:lang w:val="sq-AL"/>
        </w:rPr>
        <w:t xml:space="preserve">kushtet </w:t>
      </w:r>
      <w:r w:rsidRPr="00433C5B">
        <w:rPr>
          <w:rFonts w:ascii="Garamond" w:hAnsi="Garamond"/>
          <w:spacing w:val="-4"/>
          <w:sz w:val="24"/>
          <w:szCs w:val="24"/>
          <w:lang w:val="sq-AL"/>
        </w:rPr>
        <w:t xml:space="preserve">për Përdorimin e </w:t>
      </w:r>
      <w:proofErr w:type="spellStart"/>
      <w:r w:rsidRPr="00433C5B">
        <w:rPr>
          <w:rFonts w:ascii="Garamond" w:hAnsi="Garamond"/>
          <w:spacing w:val="-4"/>
          <w:sz w:val="24"/>
          <w:szCs w:val="24"/>
          <w:lang w:val="sq-AL"/>
        </w:rPr>
        <w:t>SIDC</w:t>
      </w:r>
      <w:proofErr w:type="spellEnd"/>
      <w:r w:rsidR="00467A2F" w:rsidRPr="00433C5B">
        <w:rPr>
          <w:rFonts w:ascii="Garamond" w:hAnsi="Garamond"/>
          <w:spacing w:val="-4"/>
          <w:sz w:val="24"/>
          <w:szCs w:val="24"/>
          <w:lang w:val="sq-AL"/>
        </w:rPr>
        <w:t>-së</w:t>
      </w:r>
      <w:r w:rsidRPr="00433C5B">
        <w:rPr>
          <w:rFonts w:ascii="Garamond" w:hAnsi="Garamond"/>
          <w:spacing w:val="-4"/>
          <w:sz w:val="24"/>
          <w:szCs w:val="24"/>
          <w:lang w:val="sq-AL"/>
        </w:rPr>
        <w:t xml:space="preserve"> për secilin zyrtar dhe për 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marrë masa që zyrtarët të pajtohen me kushtet.</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v) </w:t>
      </w:r>
      <w:r w:rsidRPr="00433C5B">
        <w:rPr>
          <w:rFonts w:ascii="Garamond" w:hAnsi="Garamond"/>
          <w:i/>
          <w:spacing w:val="-4"/>
          <w:sz w:val="24"/>
          <w:szCs w:val="24"/>
          <w:lang w:val="sq-AL"/>
        </w:rPr>
        <w:t xml:space="preserve">Vlera </w:t>
      </w:r>
      <w:r w:rsidR="00467A2F" w:rsidRPr="00433C5B">
        <w:rPr>
          <w:rFonts w:ascii="Garamond" w:hAnsi="Garamond"/>
          <w:i/>
          <w:spacing w:val="-4"/>
          <w:sz w:val="24"/>
          <w:szCs w:val="24"/>
          <w:lang w:val="sq-AL"/>
        </w:rPr>
        <w:t xml:space="preserve">minimale e aplikimit </w:t>
      </w:r>
      <w:r w:rsidRPr="00433C5B">
        <w:rPr>
          <w:rFonts w:ascii="Garamond" w:hAnsi="Garamond"/>
          <w:i/>
          <w:spacing w:val="-4"/>
          <w:sz w:val="24"/>
          <w:szCs w:val="24"/>
          <w:lang w:val="sq-AL"/>
        </w:rPr>
        <w:t>(</w:t>
      </w:r>
      <w:proofErr w:type="spellStart"/>
      <w:r w:rsidRPr="00433C5B">
        <w:rPr>
          <w:rFonts w:ascii="Garamond" w:hAnsi="Garamond"/>
          <w:i/>
          <w:spacing w:val="-4"/>
          <w:sz w:val="24"/>
          <w:szCs w:val="24"/>
          <w:lang w:val="sq-AL"/>
        </w:rPr>
        <w:t>nënseksioni</w:t>
      </w:r>
      <w:proofErr w:type="spellEnd"/>
      <w:r w:rsidRPr="00433C5B">
        <w:rPr>
          <w:rFonts w:ascii="Garamond" w:hAnsi="Garamond"/>
          <w:i/>
          <w:spacing w:val="-4"/>
          <w:sz w:val="24"/>
          <w:szCs w:val="24"/>
          <w:lang w:val="sq-AL"/>
        </w:rPr>
        <w:t xml:space="preserve"> 3.5).</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Vlera </w:t>
      </w:r>
      <w:r w:rsidR="00467A2F" w:rsidRPr="00433C5B">
        <w:rPr>
          <w:rFonts w:ascii="Garamond" w:hAnsi="Garamond"/>
          <w:spacing w:val="-4"/>
          <w:sz w:val="24"/>
          <w:szCs w:val="24"/>
          <w:lang w:val="sq-AL"/>
        </w:rPr>
        <w:t xml:space="preserve">minimale e aplikimeve për </w:t>
      </w:r>
      <w:proofErr w:type="spellStart"/>
      <w:r w:rsidR="00467A2F" w:rsidRPr="00433C5B">
        <w:rPr>
          <w:rFonts w:ascii="Garamond" w:hAnsi="Garamond"/>
          <w:spacing w:val="-4"/>
          <w:sz w:val="24"/>
          <w:szCs w:val="24"/>
          <w:lang w:val="sq-AL"/>
        </w:rPr>
        <w:t>rimbursim</w:t>
      </w:r>
      <w:proofErr w:type="spellEnd"/>
      <w:r w:rsidR="00467A2F" w:rsidRPr="00433C5B">
        <w:rPr>
          <w:rFonts w:ascii="Garamond" w:hAnsi="Garamond"/>
          <w:spacing w:val="-4"/>
          <w:sz w:val="24"/>
          <w:szCs w:val="24"/>
          <w:lang w:val="sq-AL"/>
        </w:rPr>
        <w:t xml:space="preserve"> </w:t>
      </w:r>
      <w:r w:rsidRPr="00433C5B">
        <w:rPr>
          <w:rFonts w:ascii="Garamond" w:hAnsi="Garamond"/>
          <w:spacing w:val="-4"/>
          <w:sz w:val="24"/>
          <w:szCs w:val="24"/>
          <w:lang w:val="sq-AL"/>
        </w:rPr>
        <w:t>dhe pagesa e drejtpërdrejtë është 5000</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dollarë amerikanë.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proofErr w:type="spellStart"/>
      <w:r w:rsidRPr="00433C5B">
        <w:rPr>
          <w:rFonts w:ascii="Garamond" w:hAnsi="Garamond"/>
          <w:spacing w:val="-4"/>
          <w:sz w:val="24"/>
          <w:szCs w:val="24"/>
          <w:lang w:val="sq-AL"/>
        </w:rPr>
        <w:t>vi</w:t>
      </w:r>
      <w:proofErr w:type="spellEnd"/>
      <w:r w:rsidRPr="00433C5B">
        <w:rPr>
          <w:rFonts w:ascii="Garamond" w:hAnsi="Garamond"/>
          <w:spacing w:val="-4"/>
          <w:sz w:val="24"/>
          <w:szCs w:val="24"/>
          <w:lang w:val="sq-AL"/>
        </w:rPr>
        <w:t xml:space="preserve">) </w:t>
      </w:r>
      <w:r w:rsidRPr="00433C5B">
        <w:rPr>
          <w:rFonts w:ascii="Garamond" w:hAnsi="Garamond"/>
          <w:i/>
          <w:spacing w:val="-4"/>
          <w:sz w:val="24"/>
          <w:szCs w:val="24"/>
          <w:lang w:val="sq-AL"/>
        </w:rPr>
        <w:t>Paradhëniet</w:t>
      </w:r>
      <w:r w:rsidRPr="00433C5B">
        <w:rPr>
          <w:rFonts w:ascii="Garamond" w:hAnsi="Garamond"/>
          <w:spacing w:val="-4"/>
          <w:sz w:val="24"/>
          <w:szCs w:val="24"/>
          <w:lang w:val="sq-AL"/>
        </w:rPr>
        <w:t xml:space="preserve"> </w:t>
      </w:r>
      <w:r w:rsidRPr="00433C5B">
        <w:rPr>
          <w:rFonts w:ascii="Garamond" w:hAnsi="Garamond"/>
          <w:i/>
          <w:spacing w:val="-4"/>
          <w:sz w:val="24"/>
          <w:szCs w:val="24"/>
          <w:lang w:val="sq-AL"/>
        </w:rPr>
        <w:t>(seksioni 5 dhe 6)</w:t>
      </w:r>
      <w:r w:rsidRPr="00433C5B">
        <w:rPr>
          <w:rFonts w:ascii="Garamond" w:hAnsi="Garamond"/>
          <w:spacing w:val="-4"/>
          <w:sz w:val="24"/>
          <w:szCs w:val="24"/>
          <w:lang w:val="sq-AL"/>
        </w:rPr>
        <w:t xml:space="preserve"> Për arsye të</w:t>
      </w:r>
      <w:r w:rsidR="00EC3C19"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nënseksionit</w:t>
      </w:r>
      <w:proofErr w:type="spellEnd"/>
      <w:r w:rsidRPr="00433C5B">
        <w:rPr>
          <w:rFonts w:ascii="Garamond" w:hAnsi="Garamond"/>
          <w:spacing w:val="-4"/>
          <w:sz w:val="24"/>
          <w:szCs w:val="24"/>
          <w:lang w:val="sq-AL"/>
        </w:rPr>
        <w:t xml:space="preserve"> 5.2. dhe </w:t>
      </w:r>
      <w:r w:rsidR="0013081F" w:rsidRPr="00433C5B">
        <w:rPr>
          <w:rFonts w:ascii="Garamond" w:hAnsi="Garamond"/>
          <w:spacing w:val="-4"/>
          <w:sz w:val="24"/>
          <w:szCs w:val="24"/>
          <w:lang w:val="sq-AL"/>
        </w:rPr>
        <w:t xml:space="preserve">udhëzimeve të </w:t>
      </w:r>
      <w:proofErr w:type="spellStart"/>
      <w:r w:rsidR="0013081F" w:rsidRPr="00433C5B">
        <w:rPr>
          <w:rFonts w:ascii="Garamond" w:hAnsi="Garamond"/>
          <w:spacing w:val="-4"/>
          <w:sz w:val="24"/>
          <w:szCs w:val="24"/>
          <w:lang w:val="sq-AL"/>
        </w:rPr>
        <w:t>disbursimit</w:t>
      </w:r>
      <w:proofErr w:type="spellEnd"/>
      <w:r w:rsidR="0013081F" w:rsidRPr="00433C5B">
        <w:rPr>
          <w:rFonts w:ascii="Garamond" w:hAnsi="Garamond"/>
          <w:spacing w:val="-4"/>
          <w:sz w:val="24"/>
          <w:szCs w:val="24"/>
          <w:lang w:val="sq-AL"/>
        </w:rPr>
        <w:t xml:space="preserve"> </w:t>
      </w:r>
      <w:r w:rsidRPr="00433C5B">
        <w:rPr>
          <w:rFonts w:ascii="Garamond" w:hAnsi="Garamond"/>
          <w:spacing w:val="-4"/>
          <w:sz w:val="24"/>
          <w:szCs w:val="24"/>
          <w:lang w:val="sq-AL"/>
        </w:rPr>
        <w:t>shuma paradhënie e shumave të grantit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në llogarinë e caktuar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nuk është</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aktualisht metodë </w:t>
      </w:r>
      <w:proofErr w:type="spellStart"/>
      <w:r w:rsidR="0013081F" w:rsidRPr="00433C5B">
        <w:rPr>
          <w:rFonts w:ascii="Garamond" w:hAnsi="Garamond"/>
          <w:spacing w:val="-4"/>
          <w:sz w:val="24"/>
          <w:szCs w:val="24"/>
          <w:lang w:val="sq-AL"/>
        </w:rPr>
        <w:t>disbursimi</w:t>
      </w:r>
      <w:proofErr w:type="spellEnd"/>
      <w:r w:rsidR="009708AF">
        <w:rPr>
          <w:rFonts w:ascii="Garamond" w:hAnsi="Garamond"/>
          <w:spacing w:val="-4"/>
          <w:sz w:val="24"/>
          <w:szCs w:val="24"/>
          <w:lang w:val="sq-AL"/>
        </w:rPr>
        <w:t>,</w:t>
      </w:r>
      <w:r w:rsidR="0013081F"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aktualisht e vlefshme sipas këtij </w:t>
      </w:r>
      <w:proofErr w:type="spellStart"/>
      <w:r w:rsidR="0013081F" w:rsidRPr="00433C5B">
        <w:rPr>
          <w:rFonts w:ascii="Garamond" w:hAnsi="Garamond"/>
          <w:spacing w:val="-4"/>
          <w:sz w:val="24"/>
          <w:szCs w:val="24"/>
          <w:lang w:val="sq-AL"/>
        </w:rPr>
        <w:t>granti</w:t>
      </w:r>
      <w:proofErr w:type="spellEnd"/>
      <w:r w:rsidRPr="00433C5B">
        <w:rPr>
          <w:rFonts w:ascii="Garamond" w:hAnsi="Garamond"/>
          <w:spacing w:val="-4"/>
          <w:sz w:val="24"/>
          <w:szCs w:val="24"/>
          <w:lang w:val="sq-AL"/>
        </w:rPr>
        <w: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Ju lutem dërgoni aplikimet vetëm në mbështetje të </w:t>
      </w:r>
      <w:r w:rsidR="0013081F" w:rsidRPr="00433C5B">
        <w:rPr>
          <w:rFonts w:ascii="Garamond" w:hAnsi="Garamond"/>
          <w:spacing w:val="-4"/>
          <w:sz w:val="24"/>
          <w:szCs w:val="24"/>
          <w:lang w:val="sq-AL"/>
        </w:rPr>
        <w:t xml:space="preserve">metodave të </w:t>
      </w:r>
      <w:proofErr w:type="spellStart"/>
      <w:r w:rsidR="0013081F" w:rsidRPr="00433C5B">
        <w:rPr>
          <w:rFonts w:ascii="Garamond" w:hAnsi="Garamond"/>
          <w:spacing w:val="-4"/>
          <w:sz w:val="24"/>
          <w:szCs w:val="24"/>
          <w:lang w:val="sq-AL"/>
        </w:rPr>
        <w:t>disbusim</w:t>
      </w:r>
      <w:r w:rsidRPr="00433C5B">
        <w:rPr>
          <w:rFonts w:ascii="Garamond" w:hAnsi="Garamond"/>
          <w:spacing w:val="-4"/>
          <w:sz w:val="24"/>
          <w:szCs w:val="24"/>
          <w:lang w:val="sq-AL"/>
        </w:rPr>
        <w:t>it</w:t>
      </w:r>
      <w:proofErr w:type="spellEnd"/>
      <w:r w:rsidR="00EC3C19" w:rsidRPr="00433C5B">
        <w:rPr>
          <w:rFonts w:ascii="Garamond" w:hAnsi="Garamond"/>
          <w:spacing w:val="-4"/>
          <w:sz w:val="24"/>
          <w:szCs w:val="24"/>
          <w:lang w:val="sq-AL"/>
        </w:rPr>
        <w:t xml:space="preserve"> </w:t>
      </w:r>
      <w:r w:rsidR="005E4120">
        <w:rPr>
          <w:rFonts w:ascii="Garamond" w:hAnsi="Garamond"/>
          <w:spacing w:val="-4"/>
          <w:sz w:val="24"/>
          <w:szCs w:val="24"/>
          <w:lang w:val="sq-AL"/>
        </w:rPr>
        <w:t xml:space="preserve">të renditura në </w:t>
      </w:r>
      <w:proofErr w:type="spellStart"/>
      <w:r w:rsidR="005E4120">
        <w:rPr>
          <w:rFonts w:ascii="Garamond" w:hAnsi="Garamond"/>
          <w:spacing w:val="-4"/>
          <w:sz w:val="24"/>
          <w:szCs w:val="24"/>
          <w:lang w:val="sq-AL"/>
        </w:rPr>
        <w:t>nënseksionin</w:t>
      </w:r>
      <w:proofErr w:type="spellEnd"/>
      <w:r w:rsidR="005E4120">
        <w:rPr>
          <w:rFonts w:ascii="Garamond" w:hAnsi="Garamond"/>
          <w:spacing w:val="-4"/>
          <w:sz w:val="24"/>
          <w:szCs w:val="24"/>
          <w:lang w:val="sq-AL"/>
        </w:rPr>
        <w:t xml:space="preserve"> I/i</w:t>
      </w:r>
      <w:r w:rsidRPr="00433C5B">
        <w:rPr>
          <w:rFonts w:ascii="Garamond" w:hAnsi="Garamond"/>
          <w:spacing w:val="-4"/>
          <w:sz w:val="24"/>
          <w:szCs w:val="24"/>
          <w:lang w:val="sq-AL"/>
        </w:rPr>
        <w:t xml:space="preserve"> të kësaj letre.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III</w:t>
      </w:r>
      <w:proofErr w:type="spellEnd"/>
      <w:r w:rsidRPr="00433C5B">
        <w:rPr>
          <w:rFonts w:ascii="Garamond" w:hAnsi="Garamond"/>
          <w:spacing w:val="-4"/>
          <w:sz w:val="24"/>
          <w:szCs w:val="24"/>
          <w:lang w:val="sq-AL"/>
        </w:rPr>
        <w:t>. Raportimi për përdorimin e shumave të grantit</w:t>
      </w:r>
    </w:p>
    <w:p w:rsid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i/>
          <w:spacing w:val="-4"/>
          <w:sz w:val="24"/>
          <w:szCs w:val="24"/>
          <w:lang w:val="sq-AL"/>
        </w:rPr>
        <w:t xml:space="preserve"> i) Dokumentacioni mbështetës (seksioni 4).</w:t>
      </w:r>
      <w:r w:rsidRPr="00433C5B">
        <w:rPr>
          <w:rFonts w:ascii="Garamond" w:hAnsi="Garamond"/>
          <w:spacing w:val="-4"/>
          <w:sz w:val="24"/>
          <w:szCs w:val="24"/>
          <w:lang w:val="sq-AL"/>
        </w:rPr>
        <w:t xml:space="preserve"> Dokumentacioni mbështetës duhet të jepet me çdo kërkesë për tërheqje, siç përcaktohet më poshtë:</w:t>
      </w:r>
    </w:p>
    <w:p w:rsidR="00107D0E" w:rsidRPr="00433C5B" w:rsidRDefault="00AF6BFD" w:rsidP="00433C5B">
      <w:pPr>
        <w:widowControl w:val="0"/>
        <w:autoSpaceDE w:val="0"/>
        <w:autoSpaceDN w:val="0"/>
        <w:adjustRightInd w:val="0"/>
        <w:spacing w:after="0" w:line="240" w:lineRule="auto"/>
        <w:rPr>
          <w:rFonts w:ascii="Garamond" w:hAnsi="Garamond"/>
          <w:i/>
          <w:spacing w:val="-4"/>
          <w:sz w:val="24"/>
          <w:szCs w:val="24"/>
          <w:lang w:val="sq-AL"/>
        </w:rPr>
      </w:pPr>
      <w:r w:rsidRPr="00433C5B">
        <w:rPr>
          <w:rFonts w:ascii="Garamond" w:hAnsi="Garamond"/>
          <w:i/>
          <w:spacing w:val="-4"/>
          <w:sz w:val="24"/>
          <w:szCs w:val="24"/>
          <w:lang w:val="sq-AL"/>
        </w:rPr>
        <w:t xml:space="preserve">- </w:t>
      </w:r>
      <w:r w:rsidR="00107D0E" w:rsidRPr="00433C5B">
        <w:rPr>
          <w:rFonts w:ascii="Garamond" w:hAnsi="Garamond"/>
          <w:i/>
          <w:spacing w:val="-4"/>
          <w:sz w:val="24"/>
          <w:szCs w:val="24"/>
          <w:lang w:val="sq-AL"/>
        </w:rPr>
        <w:t xml:space="preserve">Për kërkesat për </w:t>
      </w:r>
      <w:proofErr w:type="spellStart"/>
      <w:r w:rsidR="000134CD" w:rsidRPr="00433C5B">
        <w:rPr>
          <w:rFonts w:ascii="Garamond" w:hAnsi="Garamond"/>
          <w:i/>
          <w:spacing w:val="-4"/>
          <w:sz w:val="24"/>
          <w:szCs w:val="24"/>
          <w:lang w:val="sq-AL"/>
        </w:rPr>
        <w:t>r</w:t>
      </w:r>
      <w:r w:rsidR="00107D0E" w:rsidRPr="00433C5B">
        <w:rPr>
          <w:rFonts w:ascii="Garamond" w:hAnsi="Garamond"/>
          <w:i/>
          <w:spacing w:val="-4"/>
          <w:sz w:val="24"/>
          <w:szCs w:val="24"/>
          <w:lang w:val="sq-AL"/>
        </w:rPr>
        <w:t>iimbursim</w:t>
      </w:r>
      <w:proofErr w:type="spellEnd"/>
      <w:r w:rsidR="00107D0E" w:rsidRPr="00433C5B">
        <w:rPr>
          <w:rFonts w:ascii="Garamond" w:hAnsi="Garamond"/>
          <w:i/>
          <w:spacing w:val="-4"/>
          <w:sz w:val="24"/>
          <w:szCs w:val="24"/>
          <w:lang w:val="sq-AL"/>
        </w:rPr>
        <w:t>:</w:t>
      </w:r>
    </w:p>
    <w:p w:rsidR="00107D0E" w:rsidRDefault="00AF6BFD" w:rsidP="005E4120">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0134CD" w:rsidRPr="00433C5B">
        <w:rPr>
          <w:rFonts w:ascii="Garamond" w:hAnsi="Garamond"/>
          <w:spacing w:val="-4"/>
          <w:sz w:val="24"/>
          <w:szCs w:val="24"/>
          <w:lang w:val="sq-AL"/>
        </w:rPr>
        <w:t>p</w:t>
      </w:r>
      <w:r w:rsidR="00107D0E" w:rsidRPr="00433C5B">
        <w:rPr>
          <w:rFonts w:ascii="Garamond" w:hAnsi="Garamond"/>
          <w:spacing w:val="-4"/>
          <w:sz w:val="24"/>
          <w:szCs w:val="24"/>
          <w:lang w:val="sq-AL"/>
        </w:rPr>
        <w:t xml:space="preserve">asqyra e </w:t>
      </w:r>
      <w:r w:rsidR="000134CD" w:rsidRPr="00433C5B">
        <w:rPr>
          <w:rFonts w:ascii="Garamond" w:hAnsi="Garamond"/>
          <w:spacing w:val="-4"/>
          <w:sz w:val="24"/>
          <w:szCs w:val="24"/>
          <w:lang w:val="sq-AL"/>
        </w:rPr>
        <w:t>s</w:t>
      </w:r>
      <w:r w:rsidR="00107D0E" w:rsidRPr="00433C5B">
        <w:rPr>
          <w:rFonts w:ascii="Garamond" w:hAnsi="Garamond"/>
          <w:spacing w:val="-4"/>
          <w:sz w:val="24"/>
          <w:szCs w:val="24"/>
          <w:lang w:val="sq-AL"/>
        </w:rPr>
        <w:t>hpenzimeve</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në formatin bashkë</w:t>
      </w:r>
      <w:r w:rsidR="005E4120">
        <w:rPr>
          <w:rFonts w:ascii="Garamond" w:hAnsi="Garamond"/>
          <w:spacing w:val="-4"/>
          <w:sz w:val="24"/>
          <w:szCs w:val="24"/>
          <w:lang w:val="sq-AL"/>
        </w:rPr>
        <w:t>-</w:t>
      </w:r>
      <w:r w:rsidR="00107D0E" w:rsidRPr="00433C5B">
        <w:rPr>
          <w:rFonts w:ascii="Garamond" w:hAnsi="Garamond"/>
          <w:spacing w:val="-4"/>
          <w:sz w:val="24"/>
          <w:szCs w:val="24"/>
          <w:lang w:val="sq-AL"/>
        </w:rPr>
        <w:t>lidhur (</w:t>
      </w:r>
      <w:r w:rsidR="00C03B07" w:rsidRPr="00433C5B">
        <w:rPr>
          <w:rFonts w:ascii="Garamond" w:hAnsi="Garamond"/>
          <w:spacing w:val="-4"/>
          <w:sz w:val="24"/>
          <w:szCs w:val="24"/>
          <w:lang w:val="sq-AL"/>
        </w:rPr>
        <w:t>s</w:t>
      </w:r>
      <w:r w:rsidR="00107D0E" w:rsidRPr="00433C5B">
        <w:rPr>
          <w:rFonts w:ascii="Garamond" w:hAnsi="Garamond"/>
          <w:spacing w:val="-4"/>
          <w:sz w:val="24"/>
          <w:szCs w:val="24"/>
          <w:lang w:val="sq-AL"/>
        </w:rPr>
        <w:t>htojca 4)</w:t>
      </w:r>
      <w:r w:rsidR="000134CD" w:rsidRPr="00433C5B">
        <w:rPr>
          <w:rFonts w:ascii="Garamond" w:hAnsi="Garamond"/>
          <w:spacing w:val="-4"/>
          <w:sz w:val="24"/>
          <w:szCs w:val="24"/>
          <w:lang w:val="sq-AL"/>
        </w:rPr>
        <w:t>;</w:t>
      </w:r>
    </w:p>
    <w:p w:rsidR="005E4120" w:rsidRPr="00433C5B" w:rsidRDefault="005E4120" w:rsidP="00433C5B">
      <w:pPr>
        <w:pStyle w:val="ListParagraph"/>
        <w:widowControl w:val="0"/>
        <w:autoSpaceDE w:val="0"/>
        <w:autoSpaceDN w:val="0"/>
        <w:adjustRightInd w:val="0"/>
        <w:spacing w:after="0" w:line="240" w:lineRule="auto"/>
        <w:ind w:left="284"/>
        <w:rPr>
          <w:rFonts w:ascii="Garamond" w:hAnsi="Garamond"/>
          <w:spacing w:val="-4"/>
          <w:sz w:val="24"/>
          <w:szCs w:val="24"/>
          <w:lang w:val="sq-AL"/>
        </w:rPr>
      </w:pPr>
    </w:p>
    <w:p w:rsidR="00107D0E" w:rsidRPr="00433C5B" w:rsidRDefault="00AF6BFD"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r w:rsidR="000134CD" w:rsidRPr="00433C5B">
        <w:rPr>
          <w:rFonts w:ascii="Garamond" w:hAnsi="Garamond"/>
          <w:spacing w:val="-4"/>
          <w:sz w:val="24"/>
          <w:szCs w:val="24"/>
          <w:lang w:val="sq-AL"/>
        </w:rPr>
        <w:t>t</w:t>
      </w:r>
      <w:r w:rsidR="00107D0E" w:rsidRPr="00433C5B">
        <w:rPr>
          <w:rFonts w:ascii="Garamond" w:hAnsi="Garamond"/>
          <w:spacing w:val="-4"/>
          <w:sz w:val="24"/>
          <w:szCs w:val="24"/>
          <w:lang w:val="sq-AL"/>
        </w:rPr>
        <w:t xml:space="preserve">ë dhënat që evidentojnë shpenzimet e pranueshme (për shembull, kopje të faturave, fatura të furnizuesve) për pagesat për </w:t>
      </w:r>
      <w:r w:rsidR="0013081F" w:rsidRPr="00433C5B">
        <w:rPr>
          <w:rFonts w:ascii="Garamond" w:hAnsi="Garamond"/>
          <w:spacing w:val="-4"/>
          <w:sz w:val="24"/>
          <w:szCs w:val="24"/>
          <w:lang w:val="sq-AL"/>
        </w:rPr>
        <w:t xml:space="preserve">konsulentët individualë </w:t>
      </w:r>
      <w:r w:rsidR="00107D0E" w:rsidRPr="00433C5B">
        <w:rPr>
          <w:rFonts w:ascii="Garamond" w:hAnsi="Garamond"/>
          <w:spacing w:val="-4"/>
          <w:sz w:val="24"/>
          <w:szCs w:val="24"/>
          <w:lang w:val="sq-AL"/>
        </w:rPr>
        <w:t>kundrejt</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kontratave me vlerë</w:t>
      </w:r>
      <w:r w:rsidR="00EC3C1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50,000$ ose më shumë; për firmat e </w:t>
      </w:r>
      <w:proofErr w:type="spellStart"/>
      <w:r w:rsidR="00107D0E" w:rsidRPr="00433C5B">
        <w:rPr>
          <w:rFonts w:ascii="Garamond" w:hAnsi="Garamond"/>
          <w:spacing w:val="-4"/>
          <w:sz w:val="24"/>
          <w:szCs w:val="24"/>
          <w:lang w:val="sq-AL"/>
        </w:rPr>
        <w:t>konsulencës</w:t>
      </w:r>
      <w:proofErr w:type="spellEnd"/>
      <w:r w:rsidR="00107D0E" w:rsidRPr="00433C5B">
        <w:rPr>
          <w:rFonts w:ascii="Garamond" w:hAnsi="Garamond"/>
          <w:spacing w:val="-4"/>
          <w:sz w:val="24"/>
          <w:szCs w:val="24"/>
          <w:lang w:val="sq-AL"/>
        </w:rPr>
        <w:t xml:space="preserve"> kundrejt kontratave me vlerë 100,000 $ ose më shumë</w:t>
      </w:r>
      <w:r w:rsidR="000134CD"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 </w:t>
      </w:r>
    </w:p>
    <w:p w:rsidR="00107D0E" w:rsidRPr="00433C5B" w:rsidRDefault="00AF6BFD"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r w:rsidR="000134CD" w:rsidRPr="00433C5B">
        <w:rPr>
          <w:rFonts w:ascii="Garamond" w:hAnsi="Garamond"/>
          <w:spacing w:val="-4"/>
          <w:sz w:val="24"/>
          <w:szCs w:val="24"/>
          <w:lang w:val="sq-AL"/>
        </w:rPr>
        <w:t>l</w:t>
      </w:r>
      <w:r w:rsidR="00107D0E" w:rsidRPr="00433C5B">
        <w:rPr>
          <w:rFonts w:ascii="Garamond" w:hAnsi="Garamond"/>
          <w:spacing w:val="-4"/>
          <w:sz w:val="24"/>
          <w:szCs w:val="24"/>
          <w:lang w:val="sq-AL"/>
        </w:rPr>
        <w:t>ista e pagesave kundrejt kontratave që i nënshtrohen rishikimit paraprak të Bankës Botërore, në formatin bashkëngjitur (</w:t>
      </w:r>
      <w:r w:rsidR="00880997" w:rsidRPr="00433C5B">
        <w:rPr>
          <w:rFonts w:ascii="Garamond" w:hAnsi="Garamond"/>
          <w:spacing w:val="-4"/>
          <w:sz w:val="24"/>
          <w:szCs w:val="24"/>
          <w:lang w:val="sq-AL"/>
        </w:rPr>
        <w:t>s</w:t>
      </w:r>
      <w:r w:rsidR="00107D0E" w:rsidRPr="00433C5B">
        <w:rPr>
          <w:rFonts w:ascii="Garamond" w:hAnsi="Garamond"/>
          <w:spacing w:val="-4"/>
          <w:sz w:val="24"/>
          <w:szCs w:val="24"/>
          <w:lang w:val="sq-AL"/>
        </w:rPr>
        <w:t>htojca 5)</w:t>
      </w:r>
      <w:r w:rsidR="000134CD" w:rsidRPr="00433C5B">
        <w:rPr>
          <w:rFonts w:ascii="Garamond" w:hAnsi="Garamond"/>
          <w:spacing w:val="-4"/>
          <w:sz w:val="24"/>
          <w:szCs w:val="24"/>
          <w:lang w:val="sq-AL"/>
        </w:rPr>
        <w:t>;</w:t>
      </w:r>
    </w:p>
    <w:p w:rsidR="00107D0E" w:rsidRPr="00433C5B" w:rsidRDefault="005019F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r w:rsidR="000134CD" w:rsidRPr="00433C5B">
        <w:rPr>
          <w:rFonts w:ascii="Garamond" w:hAnsi="Garamond"/>
          <w:spacing w:val="-4"/>
          <w:sz w:val="24"/>
          <w:szCs w:val="24"/>
          <w:lang w:val="sq-AL"/>
        </w:rPr>
        <w:t>p</w:t>
      </w:r>
      <w:r w:rsidR="00107D0E" w:rsidRPr="00433C5B">
        <w:rPr>
          <w:rFonts w:ascii="Garamond" w:hAnsi="Garamond"/>
          <w:spacing w:val="-4"/>
          <w:sz w:val="24"/>
          <w:szCs w:val="24"/>
          <w:lang w:val="sq-AL"/>
        </w:rPr>
        <w:t xml:space="preserve">ër kërkesën për pagesë të drejtpërdrejtë: të dhënat që evidentojnë shpenzimet e pranueshme, për shembull kopje të faturave, fatura të furnizuesve.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proofErr w:type="spellStart"/>
      <w:r w:rsidRPr="00433C5B">
        <w:rPr>
          <w:rFonts w:ascii="Garamond" w:hAnsi="Garamond"/>
          <w:spacing w:val="-4"/>
          <w:sz w:val="24"/>
          <w:szCs w:val="24"/>
          <w:lang w:val="sq-AL"/>
        </w:rPr>
        <w:t>IV</w:t>
      </w:r>
      <w:proofErr w:type="spellEnd"/>
      <w:r w:rsidRPr="00433C5B">
        <w:rPr>
          <w:rFonts w:ascii="Garamond" w:hAnsi="Garamond"/>
          <w:spacing w:val="-4"/>
          <w:sz w:val="24"/>
          <w:szCs w:val="24"/>
          <w:lang w:val="sq-AL"/>
        </w:rPr>
        <w:t xml:space="preserve">. Informacion tjetër i rëndësishëm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Për informacione shtesë mbi masat e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ju lutem referojuni manualit të </w:t>
      </w:r>
      <w:proofErr w:type="spellStart"/>
      <w:r w:rsidRPr="00433C5B">
        <w:rPr>
          <w:rFonts w:ascii="Garamond" w:hAnsi="Garamond"/>
          <w:spacing w:val="-4"/>
          <w:sz w:val="24"/>
          <w:szCs w:val="24"/>
          <w:lang w:val="sq-AL"/>
        </w:rPr>
        <w:t>disbursimit</w:t>
      </w:r>
      <w:proofErr w:type="spellEnd"/>
      <w:r w:rsidRPr="00433C5B">
        <w:rPr>
          <w:rFonts w:ascii="Garamond" w:hAnsi="Garamond"/>
          <w:spacing w:val="-4"/>
          <w:sz w:val="24"/>
          <w:szCs w:val="24"/>
          <w:lang w:val="sq-AL"/>
        </w:rPr>
        <w:t xml:space="preserve"> të vënë në dispozicion në faqen publike të internetit të Bankës </w:t>
      </w:r>
      <w:hyperlink r:id="rId9" w:history="1">
        <w:r w:rsidR="005019FE" w:rsidRPr="00433C5B">
          <w:rPr>
            <w:rStyle w:val="Hyperlink"/>
            <w:rFonts w:ascii="Garamond" w:hAnsi="Garamond"/>
            <w:spacing w:val="-4"/>
            <w:sz w:val="20"/>
            <w:szCs w:val="20"/>
            <w:lang w:val="sq-AL"/>
          </w:rPr>
          <w:t>https://www.worldbank.org</w:t>
        </w:r>
      </w:hyperlink>
      <w:r w:rsidR="005019FE" w:rsidRPr="00433C5B">
        <w:rPr>
          <w:rFonts w:ascii="Garamond" w:hAnsi="Garamond"/>
          <w:spacing w:val="-4"/>
          <w:sz w:val="20"/>
          <w:szCs w:val="20"/>
          <w:lang w:val="sq-AL"/>
        </w:rPr>
        <w:t xml:space="preserve"> </w:t>
      </w:r>
      <w:r w:rsidRPr="00433C5B">
        <w:rPr>
          <w:rFonts w:ascii="Garamond" w:hAnsi="Garamond"/>
          <w:spacing w:val="-4"/>
          <w:sz w:val="24"/>
          <w:szCs w:val="24"/>
          <w:lang w:val="sq-AL"/>
        </w:rPr>
        <w:t xml:space="preserve">dhe faqes së saj të sigurt të internetit “Lidhja e </w:t>
      </w:r>
      <w:r w:rsidR="005019FE" w:rsidRPr="00433C5B">
        <w:rPr>
          <w:rFonts w:ascii="Garamond" w:hAnsi="Garamond"/>
          <w:spacing w:val="-4"/>
          <w:sz w:val="24"/>
          <w:szCs w:val="24"/>
          <w:lang w:val="sq-AL"/>
        </w:rPr>
        <w:t>klientit</w:t>
      </w:r>
      <w:r w:rsidRPr="00433C5B">
        <w:rPr>
          <w:rFonts w:ascii="Garamond" w:hAnsi="Garamond"/>
          <w:spacing w:val="-4"/>
          <w:sz w:val="24"/>
          <w:szCs w:val="24"/>
          <w:lang w:val="sq-AL"/>
        </w:rPr>
        <w:t xml:space="preserve">” </w:t>
      </w:r>
      <w:hyperlink r:id="rId10" w:history="1">
        <w:r w:rsidR="005019FE" w:rsidRPr="00433C5B">
          <w:rPr>
            <w:rStyle w:val="Hyperlink"/>
            <w:rFonts w:ascii="Garamond" w:hAnsi="Garamond"/>
            <w:spacing w:val="-4"/>
            <w:sz w:val="20"/>
            <w:szCs w:val="20"/>
            <w:lang w:val="sq-AL"/>
          </w:rPr>
          <w:t>https://clientconnection.worldbank.org</w:t>
        </w:r>
      </w:hyperlink>
      <w:r w:rsidR="005019FE" w:rsidRPr="00433C5B">
        <w:rPr>
          <w:rFonts w:ascii="Garamond" w:hAnsi="Garamond"/>
          <w:spacing w:val="-4"/>
          <w:sz w:val="20"/>
          <w:szCs w:val="20"/>
          <w:lang w:val="sq-AL"/>
        </w:rPr>
        <w:t>.</w:t>
      </w:r>
      <w:r w:rsidR="005019FE"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Kopjet e printuara vihen në dispozicion sipas kërkesës.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Nga faqja e internetit e “Lidhjes së </w:t>
      </w:r>
      <w:r w:rsidR="005019FE" w:rsidRPr="00433C5B">
        <w:rPr>
          <w:rFonts w:ascii="Garamond" w:hAnsi="Garamond"/>
          <w:spacing w:val="-4"/>
          <w:sz w:val="24"/>
          <w:szCs w:val="24"/>
          <w:lang w:val="sq-AL"/>
        </w:rPr>
        <w:t>klientit</w:t>
      </w:r>
      <w:r w:rsidRPr="00433C5B">
        <w:rPr>
          <w:rFonts w:ascii="Garamond" w:hAnsi="Garamond"/>
          <w:spacing w:val="-4"/>
          <w:sz w:val="24"/>
          <w:szCs w:val="24"/>
          <w:lang w:val="sq-AL"/>
        </w:rPr>
        <w:t xml:space="preserve">”, do të jeni në gjendje të shkarkoni aplikime, të monitoroni në kohë reale gjendjen e përafërt të grantit dhe të nxirrni informacione në lidhje me politikat, financimin dhe prokurimin.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Nëse ende nuk e keni bërë këtë, Banka rekomandon që të regjistroheni si përdorues i faqes së internetit të “Lidhjes së klientit” </w:t>
      </w:r>
      <w:r w:rsidRPr="00433C5B">
        <w:rPr>
          <w:rFonts w:ascii="Garamond" w:hAnsi="Garamond"/>
          <w:spacing w:val="-4"/>
          <w:sz w:val="20"/>
          <w:szCs w:val="20"/>
          <w:lang w:val="sq-AL"/>
        </w:rPr>
        <w:t>(</w:t>
      </w:r>
      <w:hyperlink r:id="rId11" w:history="1">
        <w:r w:rsidR="005019FE" w:rsidRPr="00433C5B">
          <w:rPr>
            <w:rStyle w:val="Hyperlink"/>
            <w:rFonts w:ascii="Garamond" w:hAnsi="Garamond"/>
            <w:spacing w:val="-4"/>
            <w:sz w:val="20"/>
            <w:szCs w:val="20"/>
            <w:lang w:val="sq-AL"/>
          </w:rPr>
          <w:t>https://clientconnection.worldbank.org</w:t>
        </w:r>
      </w:hyperlink>
      <w:r w:rsidR="005019FE" w:rsidRPr="00433C5B">
        <w:rPr>
          <w:rFonts w:ascii="Garamond" w:hAnsi="Garamond"/>
          <w:spacing w:val="-4"/>
          <w:sz w:val="24"/>
          <w:szCs w:val="24"/>
          <w:lang w:val="sq-AL"/>
        </w:rPr>
        <w:t>)</w:t>
      </w:r>
      <w:r w:rsidRPr="00433C5B">
        <w:rPr>
          <w:rFonts w:ascii="Garamond" w:hAnsi="Garamond"/>
          <w:spacing w:val="-4"/>
          <w:sz w:val="24"/>
          <w:szCs w:val="24"/>
          <w:lang w:val="sq-AL"/>
        </w:rPr>
        <w:t xml:space="preserve">. Nga kjo faqe interneti do të shkarkoni aplikime, do të monitoroni në kohë reale gjendjen e përafërt të grantit dhe do të nxirrni informacione në lidhje me politikat, financimin dhe prokurimin. Të gjithë zyrtarëve të përfituesit të autorizuar për të nënshkruar dhe dorëzuar aplikime me mjete elektronike u kërkohet të regjistrohen në lidhjen e klientit përpara kryerjes së dorëzimit elektronik. Për më shumë informacion rreth faqes së internetit dhe masave të regjistrimit, ju lutem kontaktoni Bankën me </w:t>
      </w:r>
      <w:r w:rsidRPr="00433C5B">
        <w:rPr>
          <w:rFonts w:ascii="Garamond" w:hAnsi="Garamond"/>
          <w:i/>
          <w:spacing w:val="-4"/>
          <w:sz w:val="24"/>
          <w:szCs w:val="24"/>
          <w:lang w:val="sq-AL"/>
        </w:rPr>
        <w:t>e-</w:t>
      </w:r>
      <w:proofErr w:type="spellStart"/>
      <w:r w:rsidRPr="00433C5B">
        <w:rPr>
          <w:rFonts w:ascii="Garamond" w:hAnsi="Garamond"/>
          <w:i/>
          <w:spacing w:val="-4"/>
          <w:sz w:val="24"/>
          <w:szCs w:val="24"/>
          <w:lang w:val="sq-AL"/>
        </w:rPr>
        <w:t>mail</w:t>
      </w:r>
      <w:proofErr w:type="spellEnd"/>
      <w:r w:rsidRPr="00433C5B">
        <w:rPr>
          <w:rFonts w:ascii="Garamond" w:hAnsi="Garamond"/>
          <w:spacing w:val="-4"/>
          <w:sz w:val="24"/>
          <w:szCs w:val="24"/>
          <w:lang w:val="sq-AL"/>
        </w:rPr>
        <w:t xml:space="preserve"> në </w:t>
      </w:r>
      <w:hyperlink r:id="rId12" w:history="1">
        <w:r w:rsidR="008C60E0" w:rsidRPr="00433C5B">
          <w:rPr>
            <w:rStyle w:val="Hyperlink"/>
            <w:rFonts w:ascii="Garamond" w:hAnsi="Garamond"/>
            <w:spacing w:val="-4"/>
            <w:sz w:val="24"/>
            <w:szCs w:val="24"/>
            <w:lang w:val="sq-AL"/>
          </w:rPr>
          <w:t>clientconnection@worldbank.org</w:t>
        </w:r>
      </w:hyperlink>
      <w:r w:rsidRPr="00433C5B">
        <w:rPr>
          <w:rFonts w:ascii="Garamond" w:hAnsi="Garamond"/>
          <w:spacing w:val="-4"/>
          <w:sz w:val="24"/>
          <w:szCs w:val="24"/>
          <w:lang w:val="sq-AL"/>
        </w:rPr>
        <w: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Nëse keni pyetje në lidhje me sa më sipër, ju lutem kontaktoni </w:t>
      </w:r>
      <w:proofErr w:type="spellStart"/>
      <w:r w:rsidRPr="00433C5B">
        <w:rPr>
          <w:rFonts w:ascii="Garamond" w:hAnsi="Garamond"/>
          <w:spacing w:val="-4"/>
          <w:sz w:val="24"/>
          <w:szCs w:val="24"/>
          <w:lang w:val="sq-AL"/>
        </w:rPr>
        <w:t>LOA-TF</w:t>
      </w:r>
      <w:proofErr w:type="spellEnd"/>
      <w:r w:rsidRPr="00433C5B">
        <w:rPr>
          <w:rFonts w:ascii="Garamond" w:hAnsi="Garamond"/>
          <w:spacing w:val="-4"/>
          <w:sz w:val="24"/>
          <w:szCs w:val="24"/>
          <w:lang w:val="sq-AL"/>
        </w:rPr>
        <w:t xml:space="preserve"> në adresën </w:t>
      </w:r>
      <w:hyperlink r:id="rId13" w:history="1">
        <w:r w:rsidR="008C60E0" w:rsidRPr="00433C5B">
          <w:rPr>
            <w:rStyle w:val="Hyperlink"/>
            <w:rFonts w:ascii="Garamond" w:hAnsi="Garamond"/>
            <w:spacing w:val="-4"/>
            <w:sz w:val="24"/>
            <w:szCs w:val="24"/>
            <w:lang w:val="sq-AL"/>
          </w:rPr>
          <w:t>loa-tf@worldbank.org</w:t>
        </w:r>
      </w:hyperlink>
      <w:r w:rsidR="008C60E0" w:rsidRPr="00433C5B">
        <w:rPr>
          <w:rFonts w:ascii="Garamond" w:hAnsi="Garamond"/>
          <w:spacing w:val="-4"/>
          <w:sz w:val="24"/>
          <w:szCs w:val="24"/>
          <w:lang w:val="sq-AL"/>
        </w:rPr>
        <w:t>,</w:t>
      </w:r>
      <w:r w:rsidRPr="00433C5B">
        <w:rPr>
          <w:rFonts w:ascii="Garamond" w:hAnsi="Garamond"/>
          <w:spacing w:val="-4"/>
          <w:sz w:val="24"/>
          <w:szCs w:val="24"/>
          <w:lang w:val="sq-AL"/>
        </w:rPr>
        <w:t xml:space="preserve"> duke përdorur</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numrin 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fondit të mirëbesimit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si referencë.</w:t>
      </w:r>
      <w:r w:rsidR="00EC3C19" w:rsidRPr="00433C5B">
        <w:rPr>
          <w:rFonts w:ascii="Garamond" w:hAnsi="Garamond"/>
          <w:spacing w:val="-4"/>
          <w:sz w:val="24"/>
          <w:szCs w:val="24"/>
          <w:lang w:val="sq-AL"/>
        </w:rPr>
        <w:t xml:space="preserve"> </w:t>
      </w:r>
    </w:p>
    <w:p w:rsidR="00515B37" w:rsidRPr="00433C5B" w:rsidRDefault="00515B37" w:rsidP="00433C5B">
      <w:pPr>
        <w:pStyle w:val="Hapesira7"/>
        <w:rPr>
          <w:spacing w:val="-4"/>
          <w:lang w:val="sq-AL"/>
        </w:rPr>
      </w:pPr>
    </w:p>
    <w:p w:rsidR="005E4120" w:rsidRDefault="005E4120" w:rsidP="00433C5B">
      <w:pPr>
        <w:widowControl w:val="0"/>
        <w:spacing w:after="0" w:line="240" w:lineRule="auto"/>
        <w:jc w:val="center"/>
        <w:rPr>
          <w:rFonts w:ascii="Garamond" w:hAnsi="Garamond"/>
          <w:spacing w:val="-4"/>
          <w:sz w:val="24"/>
          <w:szCs w:val="24"/>
          <w:lang w:val="sq-AL"/>
        </w:rPr>
      </w:pPr>
    </w:p>
    <w:p w:rsidR="005E4120" w:rsidRDefault="005E4120" w:rsidP="00433C5B">
      <w:pPr>
        <w:widowControl w:val="0"/>
        <w:spacing w:after="0" w:line="240" w:lineRule="auto"/>
        <w:jc w:val="center"/>
        <w:rPr>
          <w:rFonts w:ascii="Garamond" w:hAnsi="Garamond"/>
          <w:spacing w:val="-4"/>
          <w:sz w:val="24"/>
          <w:szCs w:val="24"/>
          <w:lang w:val="sq-AL"/>
        </w:rPr>
      </w:pPr>
    </w:p>
    <w:p w:rsidR="005E4120" w:rsidRDefault="005E4120" w:rsidP="00433C5B">
      <w:pPr>
        <w:widowControl w:val="0"/>
        <w:spacing w:after="0" w:line="240" w:lineRule="auto"/>
        <w:jc w:val="center"/>
        <w:rPr>
          <w:rFonts w:ascii="Garamond" w:hAnsi="Garamond"/>
          <w:spacing w:val="-4"/>
          <w:sz w:val="24"/>
          <w:szCs w:val="24"/>
          <w:lang w:val="sq-AL"/>
        </w:rPr>
      </w:pPr>
    </w:p>
    <w:p w:rsidR="005E4120" w:rsidRDefault="005E4120" w:rsidP="00433C5B">
      <w:pPr>
        <w:widowControl w:val="0"/>
        <w:spacing w:after="0" w:line="240" w:lineRule="auto"/>
        <w:jc w:val="center"/>
        <w:rPr>
          <w:rFonts w:ascii="Garamond" w:hAnsi="Garamond"/>
          <w:spacing w:val="-4"/>
          <w:sz w:val="24"/>
          <w:szCs w:val="24"/>
          <w:lang w:val="sq-AL"/>
        </w:rPr>
      </w:pP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Me respekt,</w:t>
      </w:r>
    </w:p>
    <w:p w:rsidR="00107D0E" w:rsidRPr="00433C5B" w:rsidRDefault="00107D0E" w:rsidP="00433C5B">
      <w:pPr>
        <w:widowControl w:val="0"/>
        <w:autoSpaceDE w:val="0"/>
        <w:autoSpaceDN w:val="0"/>
        <w:adjustRightInd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BANKA NDËRKOMBËTARE PËR RINDËRTIM DHE ZHVILLIM</w:t>
      </w:r>
    </w:p>
    <w:p w:rsidR="00107D0E" w:rsidRPr="00433C5B" w:rsidRDefault="00107D0E" w:rsidP="00433C5B">
      <w:pPr>
        <w:pStyle w:val="Hapesira7"/>
        <w:rPr>
          <w:spacing w:val="-4"/>
          <w:lang w:val="sq-AL"/>
        </w:rPr>
      </w:pP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Nga</w:t>
      </w: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___________________</w:t>
      </w:r>
    </w:p>
    <w:p w:rsidR="00107D0E" w:rsidRPr="00433C5B" w:rsidRDefault="00107D0E" w:rsidP="00433C5B">
      <w:pPr>
        <w:widowControl w:val="0"/>
        <w:spacing w:after="0" w:line="240" w:lineRule="auto"/>
        <w:jc w:val="center"/>
        <w:rPr>
          <w:rFonts w:ascii="Garamond" w:hAnsi="Garamond"/>
          <w:spacing w:val="-4"/>
          <w:sz w:val="24"/>
          <w:szCs w:val="24"/>
          <w:lang w:val="sq-AL"/>
        </w:rPr>
      </w:pPr>
      <w:proofErr w:type="spellStart"/>
      <w:r w:rsidRPr="00433C5B">
        <w:rPr>
          <w:rFonts w:ascii="Garamond" w:hAnsi="Garamond"/>
          <w:spacing w:val="-4"/>
          <w:sz w:val="24"/>
          <w:szCs w:val="24"/>
          <w:lang w:val="sq-AL"/>
        </w:rPr>
        <w:t>Tahseen</w:t>
      </w:r>
      <w:proofErr w:type="spellEnd"/>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Sayed</w:t>
      </w:r>
      <w:proofErr w:type="spellEnd"/>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 xml:space="preserve">Menaxhere </w:t>
      </w:r>
      <w:r w:rsidR="0013081F" w:rsidRPr="00433C5B">
        <w:rPr>
          <w:rFonts w:ascii="Garamond" w:hAnsi="Garamond"/>
          <w:spacing w:val="-4"/>
          <w:sz w:val="24"/>
          <w:szCs w:val="24"/>
          <w:lang w:val="sq-AL"/>
        </w:rPr>
        <w:t>v</w:t>
      </w:r>
      <w:r w:rsidRPr="00433C5B">
        <w:rPr>
          <w:rFonts w:ascii="Garamond" w:hAnsi="Garamond"/>
          <w:spacing w:val="-4"/>
          <w:sz w:val="24"/>
          <w:szCs w:val="24"/>
          <w:lang w:val="sq-AL"/>
        </w:rPr>
        <w:t>endi</w:t>
      </w: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Zyra e Bankës Botërore Tiranë, Shqipëri</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Bashkëlidhur</w:t>
      </w:r>
      <w:r w:rsidR="00DE7C13" w:rsidRPr="00433C5B">
        <w:rPr>
          <w:rFonts w:ascii="Garamond" w:hAnsi="Garamond"/>
          <w:spacing w:val="-4"/>
          <w:sz w:val="24"/>
          <w:szCs w:val="24"/>
          <w:lang w:val="sq-AL"/>
        </w:rPr>
        <w: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1.</w:t>
      </w:r>
      <w:r w:rsidR="002B5922" w:rsidRPr="00433C5B">
        <w:rPr>
          <w:rFonts w:ascii="Garamond" w:hAnsi="Garamond"/>
          <w:spacing w:val="-4"/>
          <w:sz w:val="24"/>
          <w:szCs w:val="24"/>
          <w:lang w:val="sq-AL"/>
        </w:rPr>
        <w:t xml:space="preserve"> </w:t>
      </w:r>
      <w:r w:rsidRPr="00433C5B">
        <w:rPr>
          <w:rFonts w:ascii="Garamond" w:hAnsi="Garamond"/>
          <w:spacing w:val="-4"/>
          <w:sz w:val="24"/>
          <w:szCs w:val="24"/>
          <w:lang w:val="sq-AL"/>
        </w:rPr>
        <w:t>Udhëzimet e Bankës Botëro</w:t>
      </w:r>
      <w:r w:rsidR="002B5922" w:rsidRPr="00433C5B">
        <w:rPr>
          <w:rFonts w:ascii="Garamond" w:hAnsi="Garamond"/>
          <w:spacing w:val="-4"/>
          <w:sz w:val="24"/>
          <w:szCs w:val="24"/>
          <w:lang w:val="sq-AL"/>
        </w:rPr>
        <w:t xml:space="preserve">re për </w:t>
      </w:r>
      <w:proofErr w:type="spellStart"/>
      <w:r w:rsidR="00014C97" w:rsidRPr="00433C5B">
        <w:rPr>
          <w:rFonts w:ascii="Garamond" w:hAnsi="Garamond"/>
          <w:spacing w:val="-4"/>
          <w:sz w:val="24"/>
          <w:szCs w:val="24"/>
          <w:lang w:val="sq-AL"/>
        </w:rPr>
        <w:t>disbursimet</w:t>
      </w:r>
      <w:proofErr w:type="spellEnd"/>
      <w:r w:rsidR="00014C97" w:rsidRPr="00433C5B">
        <w:rPr>
          <w:rFonts w:ascii="Garamond" w:hAnsi="Garamond"/>
          <w:spacing w:val="-4"/>
          <w:sz w:val="24"/>
          <w:szCs w:val="24"/>
          <w:lang w:val="sq-AL"/>
        </w:rPr>
        <w:t xml:space="preserve"> e projekteve</w:t>
      </w:r>
      <w:r w:rsidRPr="00433C5B">
        <w:rPr>
          <w:rFonts w:ascii="Garamond" w:hAnsi="Garamond"/>
          <w:spacing w:val="-4"/>
          <w:sz w:val="24"/>
          <w:szCs w:val="24"/>
          <w:lang w:val="sq-AL"/>
        </w:rPr>
        <w:t>, datë 1</w:t>
      </w:r>
      <w:r w:rsidR="00EC3C19" w:rsidRPr="00433C5B">
        <w:rPr>
          <w:rFonts w:ascii="Garamond" w:hAnsi="Garamond"/>
          <w:spacing w:val="-4"/>
          <w:sz w:val="24"/>
          <w:szCs w:val="24"/>
          <w:lang w:val="sq-AL"/>
        </w:rPr>
        <w:t xml:space="preserve"> </w:t>
      </w:r>
      <w:r w:rsidR="005E4120">
        <w:rPr>
          <w:rFonts w:ascii="Garamond" w:hAnsi="Garamond"/>
          <w:spacing w:val="-4"/>
          <w:sz w:val="24"/>
          <w:szCs w:val="24"/>
          <w:lang w:val="sq-AL"/>
        </w:rPr>
        <w:t>maj</w:t>
      </w:r>
      <w:r w:rsidRPr="00433C5B">
        <w:rPr>
          <w:rFonts w:ascii="Garamond" w:hAnsi="Garamond"/>
          <w:spacing w:val="-4"/>
          <w:sz w:val="24"/>
          <w:szCs w:val="24"/>
          <w:lang w:val="sq-AL"/>
        </w:rPr>
        <w:t xml:space="preserve"> 2006</w:t>
      </w:r>
      <w:r w:rsidR="00DE7C13" w:rsidRPr="00433C5B">
        <w:rPr>
          <w:rFonts w:ascii="Garamond" w:hAnsi="Garamond"/>
          <w:spacing w:val="-4"/>
          <w:sz w:val="24"/>
          <w:szCs w:val="24"/>
          <w:lang w:val="sq-AL"/>
        </w:rPr>
        <w: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2. Formulari për </w:t>
      </w:r>
      <w:r w:rsidR="00DE7C13" w:rsidRPr="00433C5B">
        <w:rPr>
          <w:rFonts w:ascii="Garamond" w:hAnsi="Garamond"/>
          <w:spacing w:val="-4"/>
          <w:sz w:val="24"/>
          <w:szCs w:val="24"/>
          <w:lang w:val="sq-AL"/>
        </w:rPr>
        <w:t>nënshkrimet e autorizuara;</w:t>
      </w:r>
    </w:p>
    <w:p w:rsidR="004F691F"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3.</w:t>
      </w:r>
      <w:r w:rsidR="002B5922"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Udhëzimet për </w:t>
      </w:r>
      <w:r w:rsidR="00880997" w:rsidRPr="00433C5B">
        <w:rPr>
          <w:rFonts w:ascii="Garamond" w:hAnsi="Garamond"/>
          <w:spacing w:val="-4"/>
          <w:sz w:val="24"/>
          <w:szCs w:val="24"/>
          <w:lang w:val="sq-AL"/>
        </w:rPr>
        <w:t>përdorimin e aparaturave për identifikimin e sigurt në lidhje me përdorimin e mjeteve elektronike për përpunimin e aplikimeve dhe dokumentacionit mbështetës</w:t>
      </w:r>
      <w:r w:rsidRPr="00433C5B">
        <w:rPr>
          <w:rFonts w:ascii="Garamond" w:hAnsi="Garamond"/>
          <w:spacing w:val="-4"/>
          <w:sz w:val="24"/>
          <w:szCs w:val="24"/>
          <w:lang w:val="sq-AL"/>
        </w:rPr>
        <w:t>, datë 1 mars 2013</w:t>
      </w:r>
      <w:r w:rsidR="004F691F" w:rsidRPr="00433C5B">
        <w:rPr>
          <w:rFonts w:ascii="Garamond" w:hAnsi="Garamond"/>
          <w:spacing w:val="-4"/>
          <w:sz w:val="24"/>
          <w:szCs w:val="24"/>
          <w:lang w:val="sq-AL"/>
        </w:rPr>
        <w:t xml:space="preserve">;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4. Formulari i </w:t>
      </w:r>
      <w:r w:rsidR="00880997" w:rsidRPr="00433C5B">
        <w:rPr>
          <w:rFonts w:ascii="Garamond" w:hAnsi="Garamond"/>
          <w:spacing w:val="-4"/>
          <w:sz w:val="24"/>
          <w:szCs w:val="24"/>
          <w:lang w:val="sq-AL"/>
        </w:rPr>
        <w:t>pasqyrës së shpenzimeve</w:t>
      </w:r>
      <w:r w:rsidR="00DE7C13" w:rsidRPr="00433C5B">
        <w:rPr>
          <w:rFonts w:ascii="Garamond" w:hAnsi="Garamond"/>
          <w:spacing w:val="-4"/>
          <w:sz w:val="24"/>
          <w:szCs w:val="24"/>
          <w:lang w:val="sq-AL"/>
        </w:rPr>
        <w: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5. Formulari i </w:t>
      </w:r>
      <w:r w:rsidR="00880997" w:rsidRPr="00433C5B">
        <w:rPr>
          <w:rFonts w:ascii="Garamond" w:hAnsi="Garamond"/>
          <w:spacing w:val="-4"/>
          <w:sz w:val="24"/>
          <w:szCs w:val="24"/>
          <w:lang w:val="sq-AL"/>
        </w:rPr>
        <w:t xml:space="preserve">pagesave kundrejt kontratave të subjekteve që i nënshtrohen rishikimit paraprak të bankës botërore. </w:t>
      </w:r>
    </w:p>
    <w:p w:rsidR="00107D0E" w:rsidRPr="00433C5B" w:rsidRDefault="00107D0E" w:rsidP="00433C5B">
      <w:pPr>
        <w:pStyle w:val="Hapesira7"/>
        <w:rPr>
          <w:spacing w:val="-4"/>
          <w:lang w:val="sq-AL"/>
        </w:rPr>
      </w:pPr>
    </w:p>
    <w:p w:rsidR="00107D0E" w:rsidRDefault="00370D99"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SHTOJCA 2</w:t>
      </w:r>
    </w:p>
    <w:p w:rsidR="009708AF" w:rsidRPr="009708AF" w:rsidRDefault="009708AF" w:rsidP="00433C5B">
      <w:pPr>
        <w:widowControl w:val="0"/>
        <w:spacing w:after="0" w:line="240" w:lineRule="auto"/>
        <w:jc w:val="center"/>
        <w:rPr>
          <w:rFonts w:ascii="Garamond" w:hAnsi="Garamond"/>
          <w:spacing w:val="-4"/>
          <w:sz w:val="14"/>
          <w:szCs w:val="14"/>
          <w:lang w:val="sq-AL"/>
        </w:rPr>
      </w:pP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w:t>
      </w:r>
      <w:r w:rsidR="00370D99" w:rsidRPr="00433C5B">
        <w:rPr>
          <w:rFonts w:ascii="Garamond" w:hAnsi="Garamond"/>
          <w:spacing w:val="-4"/>
          <w:sz w:val="24"/>
          <w:szCs w:val="24"/>
          <w:lang w:val="sq-AL"/>
        </w:rPr>
        <w:t>k</w:t>
      </w:r>
      <w:r w:rsidRPr="00433C5B">
        <w:rPr>
          <w:rFonts w:ascii="Garamond" w:hAnsi="Garamond"/>
          <w:spacing w:val="-4"/>
          <w:sz w:val="24"/>
          <w:szCs w:val="24"/>
          <w:lang w:val="sq-AL"/>
        </w:rPr>
        <w:t>oka e letrës]</w:t>
      </w: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Ministria e Financave</w:t>
      </w:r>
    </w:p>
    <w:p w:rsidR="00107D0E" w:rsidRPr="00433C5B" w:rsidRDefault="00370D99"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[adresa postare]</w:t>
      </w:r>
    </w:p>
    <w:p w:rsidR="00107D0E" w:rsidRPr="00433C5B" w:rsidRDefault="00370D99"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[qyteti] [vendi]</w:t>
      </w:r>
    </w:p>
    <w:p w:rsidR="00107D0E" w:rsidRPr="00433C5B" w:rsidRDefault="00EC3C19" w:rsidP="00433C5B">
      <w:pPr>
        <w:widowControl w:val="0"/>
        <w:spacing w:after="0" w:line="240" w:lineRule="auto"/>
        <w:jc w:val="right"/>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[DATË]</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Banka Botërore</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1818 H </w:t>
      </w:r>
      <w:proofErr w:type="spellStart"/>
      <w:r w:rsidRPr="00433C5B">
        <w:rPr>
          <w:rFonts w:ascii="Garamond" w:hAnsi="Garamond"/>
          <w:color w:val="auto"/>
          <w:spacing w:val="-4"/>
          <w:lang w:val="sq-AL"/>
        </w:rPr>
        <w:t>Street</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N.</w:t>
      </w:r>
      <w:r w:rsidR="002B5922" w:rsidRPr="00433C5B">
        <w:rPr>
          <w:rFonts w:ascii="Garamond" w:hAnsi="Garamond"/>
          <w:color w:val="auto"/>
          <w:spacing w:val="-4"/>
          <w:lang w:val="sq-AL"/>
        </w:rPr>
        <w:t>W</w:t>
      </w:r>
      <w:proofErr w:type="spellEnd"/>
      <w:r w:rsidRPr="00433C5B">
        <w:rPr>
          <w:rFonts w:ascii="Garamond" w:hAnsi="Garamond"/>
          <w:color w:val="auto"/>
          <w:spacing w:val="-4"/>
          <w:lang w:val="sq-AL"/>
        </w:rPr>
        <w:t xml:space="preserve">. </w:t>
      </w:r>
    </w:p>
    <w:p w:rsidR="00107D0E" w:rsidRPr="00433C5B" w:rsidRDefault="002B5922" w:rsidP="00433C5B">
      <w:pPr>
        <w:pStyle w:val="Default"/>
        <w:widowControl w:val="0"/>
        <w:ind w:firstLine="284"/>
        <w:rPr>
          <w:rFonts w:ascii="Garamond" w:hAnsi="Garamond"/>
          <w:color w:val="auto"/>
          <w:spacing w:val="-4"/>
          <w:lang w:val="sq-AL"/>
        </w:rPr>
      </w:pPr>
      <w:proofErr w:type="spellStart"/>
      <w:r w:rsidRPr="00433C5B">
        <w:rPr>
          <w:rFonts w:ascii="Garamond" w:hAnsi="Garamond"/>
          <w:color w:val="auto"/>
          <w:spacing w:val="-4"/>
          <w:lang w:val="sq-AL"/>
        </w:rPr>
        <w:t>W</w:t>
      </w:r>
      <w:r w:rsidR="00107D0E" w:rsidRPr="00433C5B">
        <w:rPr>
          <w:rFonts w:ascii="Garamond" w:hAnsi="Garamond"/>
          <w:color w:val="auto"/>
          <w:spacing w:val="-4"/>
          <w:lang w:val="sq-AL"/>
        </w:rPr>
        <w:t>ashington</w:t>
      </w:r>
      <w:proofErr w:type="spellEnd"/>
      <w:r w:rsidR="00107D0E" w:rsidRPr="00433C5B">
        <w:rPr>
          <w:rFonts w:ascii="Garamond" w:hAnsi="Garamond"/>
          <w:color w:val="auto"/>
          <w:spacing w:val="-4"/>
          <w:lang w:val="sq-AL"/>
        </w:rPr>
        <w:t xml:space="preserve">, </w:t>
      </w:r>
      <w:proofErr w:type="spellStart"/>
      <w:r w:rsidR="00107D0E" w:rsidRPr="00433C5B">
        <w:rPr>
          <w:rFonts w:ascii="Garamond" w:hAnsi="Garamond"/>
          <w:color w:val="auto"/>
          <w:spacing w:val="-4"/>
          <w:lang w:val="sq-AL"/>
        </w:rPr>
        <w:t>D.C</w:t>
      </w:r>
      <w:proofErr w:type="spellEnd"/>
      <w:r w:rsidR="00107D0E" w:rsidRPr="00433C5B">
        <w:rPr>
          <w:rFonts w:ascii="Garamond" w:hAnsi="Garamond"/>
          <w:color w:val="auto"/>
          <w:spacing w:val="-4"/>
          <w:lang w:val="sq-AL"/>
        </w:rPr>
        <w:t xml:space="preserve">. 20433 </w:t>
      </w:r>
    </w:p>
    <w:p w:rsidR="00107D0E" w:rsidRPr="00433C5B" w:rsidRDefault="00107D0E" w:rsidP="00433C5B">
      <w:pPr>
        <w:pStyle w:val="Default"/>
        <w:widowControl w:val="0"/>
        <w:ind w:firstLine="284"/>
        <w:rPr>
          <w:rFonts w:ascii="Garamond" w:hAnsi="Garamond"/>
          <w:color w:val="auto"/>
          <w:spacing w:val="-4"/>
          <w:lang w:val="sq-AL"/>
        </w:rPr>
      </w:pPr>
      <w:proofErr w:type="spellStart"/>
      <w:r w:rsidRPr="00433C5B">
        <w:rPr>
          <w:rFonts w:ascii="Garamond" w:hAnsi="Garamond"/>
          <w:color w:val="auto"/>
          <w:spacing w:val="-4"/>
          <w:lang w:val="sq-AL"/>
        </w:rPr>
        <w:t>United</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States</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of</w:t>
      </w:r>
      <w:proofErr w:type="spellEnd"/>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America</w:t>
      </w:r>
      <w:proofErr w:type="spellEnd"/>
      <w:r w:rsidRPr="00433C5B">
        <w:rPr>
          <w:rFonts w:ascii="Garamond" w:hAnsi="Garamond"/>
          <w:color w:val="auto"/>
          <w:spacing w:val="-4"/>
          <w:lang w:val="sq-AL"/>
        </w:rPr>
        <w:t xml:space="preserve">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Faks: 1- 202-477-6391</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Në vëmendje të: [Drejtori i </w:t>
      </w:r>
      <w:r w:rsidR="002B5922" w:rsidRPr="00433C5B">
        <w:rPr>
          <w:rFonts w:ascii="Garamond" w:hAnsi="Garamond"/>
          <w:spacing w:val="-4"/>
          <w:sz w:val="24"/>
          <w:szCs w:val="24"/>
          <w:lang w:val="sq-AL"/>
        </w:rPr>
        <w:t>vendit</w:t>
      </w:r>
      <w:r w:rsidRPr="00433C5B">
        <w:rPr>
          <w:rFonts w:ascii="Garamond" w:hAnsi="Garamond"/>
          <w:spacing w:val="-4"/>
          <w:sz w:val="24"/>
          <w:szCs w:val="24"/>
          <w:lang w:val="sq-AL"/>
        </w:rPr>
        <w:t>]</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E nderuar [Drejtori i </w:t>
      </w:r>
      <w:r w:rsidR="002B5922" w:rsidRPr="00433C5B">
        <w:rPr>
          <w:rFonts w:ascii="Garamond" w:hAnsi="Garamond"/>
          <w:spacing w:val="-4"/>
          <w:sz w:val="24"/>
          <w:szCs w:val="24"/>
          <w:lang w:val="sq-AL"/>
        </w:rPr>
        <w:t>vendit</w:t>
      </w:r>
      <w:r w:rsidRPr="00433C5B">
        <w:rPr>
          <w:rFonts w:ascii="Garamond" w:hAnsi="Garamond"/>
          <w:spacing w:val="-4"/>
          <w:sz w:val="24"/>
          <w:szCs w:val="24"/>
          <w:lang w:val="sq-AL"/>
        </w:rPr>
        <w:t>]</w:t>
      </w:r>
    </w:p>
    <w:p w:rsidR="00107D0E" w:rsidRPr="00433C5B" w:rsidRDefault="00107D0E" w:rsidP="005E4120">
      <w:pPr>
        <w:widowControl w:val="0"/>
        <w:spacing w:after="0" w:line="240" w:lineRule="auto"/>
        <w:jc w:val="center"/>
        <w:rPr>
          <w:rFonts w:ascii="Garamond" w:hAnsi="Garamond"/>
          <w:spacing w:val="-4"/>
          <w:sz w:val="24"/>
          <w:szCs w:val="24"/>
          <w:lang w:val="sq-AL"/>
        </w:rPr>
      </w:pPr>
      <w:proofErr w:type="spellStart"/>
      <w:r w:rsidRPr="00433C5B">
        <w:rPr>
          <w:rFonts w:ascii="Garamond" w:hAnsi="Garamond"/>
          <w:b/>
          <w:spacing w:val="-4"/>
          <w:sz w:val="24"/>
          <w:szCs w:val="24"/>
          <w:lang w:val="sq-AL"/>
        </w:rPr>
        <w:t>Granti</w:t>
      </w:r>
      <w:proofErr w:type="spellEnd"/>
      <w:r w:rsidRPr="00433C5B">
        <w:rPr>
          <w:rFonts w:ascii="Garamond" w:hAnsi="Garamond"/>
          <w:b/>
          <w:spacing w:val="-4"/>
          <w:sz w:val="24"/>
          <w:szCs w:val="24"/>
          <w:lang w:val="sq-AL"/>
        </w:rPr>
        <w:t xml:space="preserve"> </w:t>
      </w:r>
      <w:r w:rsidR="00880997" w:rsidRPr="00433C5B">
        <w:rPr>
          <w:rFonts w:ascii="Garamond" w:hAnsi="Garamond"/>
          <w:b/>
          <w:spacing w:val="-4"/>
          <w:sz w:val="24"/>
          <w:szCs w:val="24"/>
          <w:lang w:val="sq-AL"/>
        </w:rPr>
        <w:t>n</w:t>
      </w:r>
      <w:r w:rsidR="00EC3C19" w:rsidRPr="00433C5B">
        <w:rPr>
          <w:rFonts w:ascii="Garamond" w:hAnsi="Garamond"/>
          <w:b/>
          <w:spacing w:val="-4"/>
          <w:sz w:val="24"/>
          <w:szCs w:val="24"/>
          <w:lang w:val="sq-AL"/>
        </w:rPr>
        <w:t xml:space="preserve">r. </w:t>
      </w:r>
      <w:proofErr w:type="spellStart"/>
      <w:r w:rsidRPr="00433C5B">
        <w:rPr>
          <w:rFonts w:ascii="Garamond" w:hAnsi="Garamond"/>
          <w:b/>
          <w:spacing w:val="-4"/>
          <w:sz w:val="24"/>
          <w:szCs w:val="24"/>
          <w:lang w:val="sq-AL"/>
        </w:rPr>
        <w:t>TF0A1769</w:t>
      </w:r>
      <w:proofErr w:type="spellEnd"/>
    </w:p>
    <w:p w:rsidR="00107D0E" w:rsidRPr="00433C5B" w:rsidRDefault="00107D0E" w:rsidP="005E4120">
      <w:pPr>
        <w:widowControl w:val="0"/>
        <w:autoSpaceDE w:val="0"/>
        <w:autoSpaceDN w:val="0"/>
        <w:adjustRightInd w:val="0"/>
        <w:spacing w:after="0" w:line="240" w:lineRule="auto"/>
        <w:jc w:val="center"/>
        <w:rPr>
          <w:rFonts w:ascii="Garamond" w:hAnsi="Garamond"/>
          <w:b/>
          <w:i/>
          <w:spacing w:val="-4"/>
          <w:sz w:val="24"/>
          <w:szCs w:val="24"/>
          <w:lang w:val="sq-AL"/>
        </w:rPr>
      </w:pPr>
      <w:r w:rsidRPr="00433C5B">
        <w:rPr>
          <w:rFonts w:ascii="Garamond" w:hAnsi="Garamond"/>
          <w:b/>
          <w:i/>
          <w:spacing w:val="-4"/>
          <w:sz w:val="24"/>
          <w:szCs w:val="24"/>
          <w:lang w:val="sq-AL"/>
        </w:rPr>
        <w:t xml:space="preserve">Mbështetje për </w:t>
      </w:r>
      <w:r w:rsidR="002B5922" w:rsidRPr="00433C5B">
        <w:rPr>
          <w:rFonts w:ascii="Garamond" w:hAnsi="Garamond"/>
          <w:b/>
          <w:i/>
          <w:spacing w:val="-4"/>
          <w:sz w:val="24"/>
          <w:szCs w:val="24"/>
          <w:lang w:val="sq-AL"/>
        </w:rPr>
        <w:t>projektin nisma për transparencë në industrisë nxjerrëse, në procesin si vend zbatues</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I referohemi letrës së marrëveshjes (Marrëveshja)</w:t>
      </w:r>
      <w:r w:rsidR="002B5922" w:rsidRPr="00433C5B">
        <w:rPr>
          <w:rFonts w:ascii="Garamond" w:hAnsi="Garamond"/>
          <w:spacing w:val="-4"/>
          <w:sz w:val="24"/>
          <w:szCs w:val="24"/>
          <w:lang w:val="sq-AL"/>
        </w:rPr>
        <w:t xml:space="preserve"> </w:t>
      </w:r>
      <w:r w:rsidRPr="00433C5B">
        <w:rPr>
          <w:rFonts w:ascii="Garamond" w:hAnsi="Garamond"/>
          <w:spacing w:val="-4"/>
          <w:sz w:val="24"/>
          <w:szCs w:val="24"/>
          <w:lang w:val="sq-AL"/>
        </w:rPr>
        <w:t>[Bankës Ndërkombëtare për Rindërtim dhe Zhvillim/Shoqata Ndërkombëtare për Zhvillim] (Banka Botërore) që vepron si [administratore e fondeve e fondit të] besimit me shumë donatorë</w:t>
      </w:r>
      <w:r w:rsidR="00EC3C19" w:rsidRPr="00433C5B">
        <w:rPr>
          <w:rFonts w:ascii="Garamond" w:hAnsi="Garamond"/>
          <w:spacing w:val="-4"/>
          <w:sz w:val="24"/>
          <w:szCs w:val="24"/>
          <w:lang w:val="sq-AL"/>
        </w:rPr>
        <w:t xml:space="preserve"> </w:t>
      </w:r>
      <w:r w:rsidR="002B5922" w:rsidRPr="00433C5B">
        <w:rPr>
          <w:rFonts w:ascii="Garamond" w:hAnsi="Garamond"/>
          <w:spacing w:val="-4"/>
          <w:sz w:val="24"/>
          <w:szCs w:val="24"/>
          <w:lang w:val="sq-AL"/>
        </w:rPr>
        <w:t>dhe [emri i marrësit] (Marrësi</w:t>
      </w:r>
      <w:r w:rsidRPr="00433C5B">
        <w:rPr>
          <w:rFonts w:ascii="Garamond" w:hAnsi="Garamond"/>
          <w:spacing w:val="-4"/>
          <w:sz w:val="24"/>
          <w:szCs w:val="24"/>
          <w:lang w:val="sq-AL"/>
        </w:rPr>
        <w:t>)</w:t>
      </w:r>
      <w:r w:rsidR="002B5922" w:rsidRPr="00433C5B">
        <w:rPr>
          <w:rFonts w:ascii="Garamond" w:hAnsi="Garamond"/>
          <w:spacing w:val="-4"/>
          <w:sz w:val="24"/>
          <w:szCs w:val="24"/>
          <w:lang w:val="sq-AL"/>
        </w:rPr>
        <w:t>,</w:t>
      </w:r>
      <w:r w:rsidRPr="00433C5B">
        <w:rPr>
          <w:rFonts w:ascii="Garamond" w:hAnsi="Garamond"/>
          <w:spacing w:val="-4"/>
          <w:sz w:val="24"/>
          <w:szCs w:val="24"/>
          <w:lang w:val="sq-AL"/>
        </w:rPr>
        <w:t xml:space="preserve"> i datës ________,</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që ofron </w:t>
      </w:r>
      <w:proofErr w:type="spellStart"/>
      <w:r w:rsidRPr="00433C5B">
        <w:rPr>
          <w:rFonts w:ascii="Garamond" w:hAnsi="Garamond"/>
          <w:spacing w:val="-4"/>
          <w:sz w:val="24"/>
          <w:szCs w:val="24"/>
          <w:lang w:val="sq-AL"/>
        </w:rPr>
        <w:t>grantin</w:t>
      </w:r>
      <w:proofErr w:type="spellEnd"/>
      <w:r w:rsidRPr="00433C5B">
        <w:rPr>
          <w:rFonts w:ascii="Garamond" w:hAnsi="Garamond"/>
          <w:spacing w:val="-4"/>
          <w:sz w:val="24"/>
          <w:szCs w:val="24"/>
          <w:lang w:val="sq-AL"/>
        </w:rPr>
        <w:t xml:space="preserve"> e mësipërm.</w:t>
      </w:r>
      <w:r w:rsidR="00880997" w:rsidRPr="00433C5B">
        <w:rPr>
          <w:rFonts w:ascii="Garamond" w:hAnsi="Garamond"/>
          <w:spacing w:val="-4"/>
          <w:sz w:val="24"/>
          <w:szCs w:val="24"/>
          <w:lang w:val="sq-AL"/>
        </w:rPr>
        <w:t xml:space="preserve"> Për qëllimet e seksionit 3.04/b</w:t>
      </w:r>
      <w:r w:rsidRPr="00433C5B">
        <w:rPr>
          <w:rFonts w:ascii="Garamond" w:hAnsi="Garamond"/>
          <w:spacing w:val="-4"/>
          <w:sz w:val="24"/>
          <w:szCs w:val="24"/>
          <w:lang w:val="sq-AL"/>
        </w:rPr>
        <w:t xml:space="preserve"> të kushteve standarde, të përcaktuara në Marrëveshje, çdokush prej personave, nënshkrimet model [</w:t>
      </w:r>
      <w:r w:rsidRPr="00433C5B">
        <w:rPr>
          <w:rStyle w:val="FootnoteReference"/>
          <w:rFonts w:ascii="Garamond" w:hAnsi="Garamond"/>
          <w:spacing w:val="-4"/>
          <w:sz w:val="24"/>
          <w:szCs w:val="24"/>
          <w:lang w:val="sq-AL"/>
        </w:rPr>
        <w:footnoteReference w:id="1"/>
      </w:r>
      <w:r w:rsidRPr="00433C5B">
        <w:rPr>
          <w:rFonts w:ascii="Garamond" w:hAnsi="Garamond"/>
          <w:spacing w:val="-4"/>
          <w:sz w:val="24"/>
          <w:szCs w:val="24"/>
          <w:lang w:val="sq-AL"/>
        </w:rPr>
        <w:t>një] të vërtetuara të të cilëve shfaqen më poshtë, autorizohet në emër të përfituesit</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të nënshkruajë aplikimet për tërheqje dhe aplikimet për një angazhim të veçantë financiar sipas këtij </w:t>
      </w:r>
      <w:proofErr w:type="spellStart"/>
      <w:r w:rsidRPr="00433C5B">
        <w:rPr>
          <w:rFonts w:ascii="Garamond" w:hAnsi="Garamond"/>
          <w:spacing w:val="-4"/>
          <w:sz w:val="24"/>
          <w:szCs w:val="24"/>
          <w:lang w:val="sq-AL"/>
        </w:rPr>
        <w:t>granti</w:t>
      </w:r>
      <w:proofErr w:type="spellEnd"/>
      <w:r w:rsidRPr="00433C5B">
        <w:rPr>
          <w:rFonts w:ascii="Garamond" w:hAnsi="Garamond"/>
          <w:spacing w:val="-4"/>
          <w:sz w:val="24"/>
          <w:szCs w:val="24"/>
          <w:lang w:val="sq-AL"/>
        </w:rPr>
        <w:t xml:space="preserve">.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Për qëllim të dorëzimit të aplikimeve pranë Bankës Botërore, [</w:t>
      </w:r>
      <w:r w:rsidRPr="00433C5B">
        <w:rPr>
          <w:rStyle w:val="FootnoteReference"/>
          <w:rFonts w:ascii="Garamond" w:hAnsi="Garamond"/>
          <w:spacing w:val="-4"/>
          <w:sz w:val="24"/>
          <w:szCs w:val="24"/>
          <w:lang w:val="sq-AL"/>
        </w:rPr>
        <w:footnoteReference w:id="2"/>
      </w:r>
      <w:r w:rsidRPr="00433C5B">
        <w:rPr>
          <w:rFonts w:ascii="Garamond" w:hAnsi="Garamond"/>
          <w:spacing w:val="-4"/>
          <w:sz w:val="24"/>
          <w:szCs w:val="24"/>
          <w:lang w:val="sq-AL"/>
        </w:rPr>
        <w:t>secili] prej personave, modelet e vërtetuara të të cilëve shfaqen më poshtë, autorizohet në emër të Marrësit [</w:t>
      </w:r>
      <w:r w:rsidRPr="00433C5B">
        <w:rPr>
          <w:rStyle w:val="FootnoteReference"/>
          <w:rFonts w:ascii="Garamond" w:hAnsi="Garamond"/>
          <w:spacing w:val="-4"/>
          <w:sz w:val="24"/>
          <w:szCs w:val="24"/>
          <w:lang w:val="sq-AL"/>
        </w:rPr>
        <w:footnoteReference w:id="3"/>
      </w:r>
      <w:r w:rsidRPr="00433C5B">
        <w:rPr>
          <w:rFonts w:ascii="Garamond" w:hAnsi="Garamond"/>
          <w:spacing w:val="-4"/>
          <w:sz w:val="24"/>
          <w:szCs w:val="24"/>
          <w:lang w:val="sq-AL"/>
        </w:rPr>
        <w:t>individualisht] [</w:t>
      </w:r>
      <w:r w:rsidRPr="00433C5B">
        <w:rPr>
          <w:rStyle w:val="FootnoteReference"/>
          <w:rFonts w:ascii="Garamond" w:hAnsi="Garamond"/>
          <w:spacing w:val="-4"/>
          <w:sz w:val="24"/>
          <w:szCs w:val="24"/>
          <w:lang w:val="sq-AL"/>
        </w:rPr>
        <w:footnoteReference w:id="4"/>
      </w:r>
      <w:r w:rsidRPr="00433C5B">
        <w:rPr>
          <w:rFonts w:ascii="Garamond" w:hAnsi="Garamond"/>
          <w:spacing w:val="-4"/>
          <w:sz w:val="24"/>
          <w:szCs w:val="24"/>
          <w:lang w:val="sq-AL"/>
        </w:rPr>
        <w:t>bashkërisht] që të dorëzojë aplikime dhe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të dhëna mbështetëse në bazë të ter</w:t>
      </w:r>
      <w:r w:rsidR="005E4120">
        <w:rPr>
          <w:rFonts w:ascii="Garamond" w:hAnsi="Garamond"/>
          <w:spacing w:val="-4"/>
          <w:sz w:val="24"/>
          <w:szCs w:val="24"/>
          <w:lang w:val="sq-AL"/>
        </w:rPr>
        <w:t>mave dhe kushteve të përcaktuar</w:t>
      </w:r>
      <w:r w:rsidRPr="00433C5B">
        <w:rPr>
          <w:rFonts w:ascii="Garamond" w:hAnsi="Garamond"/>
          <w:spacing w:val="-4"/>
          <w:sz w:val="24"/>
          <w:szCs w:val="24"/>
          <w:lang w:val="sq-AL"/>
        </w:rPr>
        <w:t xml:space="preserve"> nga Banka Botërore.</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w:t>
      </w:r>
      <w:r w:rsidRPr="00433C5B">
        <w:rPr>
          <w:rStyle w:val="FootnoteReference"/>
          <w:rFonts w:ascii="Garamond" w:hAnsi="Garamond"/>
          <w:spacing w:val="-4"/>
          <w:sz w:val="24"/>
          <w:szCs w:val="24"/>
          <w:lang w:val="sq-AL"/>
        </w:rPr>
        <w:footnoteReference w:id="5"/>
      </w:r>
      <w:r w:rsidRPr="00433C5B">
        <w:rPr>
          <w:rFonts w:ascii="Garamond" w:hAnsi="Garamond"/>
          <w:spacing w:val="-4"/>
          <w:sz w:val="24"/>
          <w:szCs w:val="24"/>
          <w:lang w:val="sq-AL"/>
        </w:rPr>
        <w:t>Kjo konfirmon se</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Marrësi</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autorizon këta persona të pranojnë pajisjet e posaçme</w:t>
      </w:r>
      <w:r w:rsidR="00EC3C19"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SIDC</w:t>
      </w:r>
      <w:proofErr w:type="spellEnd"/>
      <w:r w:rsidRPr="00433C5B">
        <w:rPr>
          <w:rFonts w:ascii="Garamond" w:hAnsi="Garamond"/>
          <w:spacing w:val="-4"/>
          <w:sz w:val="24"/>
          <w:szCs w:val="24"/>
          <w:lang w:val="sq-AL"/>
        </w:rPr>
        <w:t xml:space="preserve"> dhe të dorëzojnë aplikimet dhe dokumentet mbështetëse Bankës Botërore me mjete elektronike. Duke pranuar plotësisht se Banka Botërore do të bazohet në këto përfaqësime dhe garanci, duke përfshirë pa kufizim, përfaqësimet dhe garancitë në përmbajtje të termave dhe kushteve të përdorimit të aparaturave të identifikimit të sigurt në lidhje me përdorimin e mjeteve elektronike për përpunimin e aplikimeve dhe dokumentacionit mbështetës (termat dhe kushtet e përdorimit të pajisjeve të posaçme), përfituesi përfaqëson dhe i garanton Bankës Botërore se ai do t</w:t>
      </w:r>
      <w:r w:rsidR="003F7F60" w:rsidRPr="00433C5B">
        <w:rPr>
          <w:rFonts w:ascii="Garamond" w:hAnsi="Garamond"/>
          <w:spacing w:val="-4"/>
          <w:sz w:val="24"/>
          <w:szCs w:val="24"/>
          <w:lang w:val="sq-AL"/>
        </w:rPr>
        <w:t>’</w:t>
      </w:r>
      <w:r w:rsidRPr="00433C5B">
        <w:rPr>
          <w:rFonts w:ascii="Garamond" w:hAnsi="Garamond"/>
          <w:spacing w:val="-4"/>
          <w:sz w:val="24"/>
          <w:szCs w:val="24"/>
          <w:lang w:val="sq-AL"/>
        </w:rPr>
        <w:t>i dorëzojë secilit prej këtyre personave një kopje të termave dhe kushteve të përdorimit të pajisjeve të posaçme dhe do të marrë masa që këta persona t</w:t>
      </w:r>
      <w:r w:rsidR="003F7F60" w:rsidRPr="00433C5B">
        <w:rPr>
          <w:rFonts w:ascii="Garamond" w:hAnsi="Garamond"/>
          <w:spacing w:val="-4"/>
          <w:sz w:val="24"/>
          <w:szCs w:val="24"/>
          <w:lang w:val="sq-AL"/>
        </w:rPr>
        <w:t>’</w:t>
      </w:r>
      <w:r w:rsidRPr="00433C5B">
        <w:rPr>
          <w:rFonts w:ascii="Garamond" w:hAnsi="Garamond"/>
          <w:spacing w:val="-4"/>
          <w:sz w:val="24"/>
          <w:szCs w:val="24"/>
          <w:lang w:val="sq-AL"/>
        </w:rPr>
        <w:t>i respektojnë kët</w:t>
      </w:r>
      <w:r w:rsidR="00D22E81" w:rsidRPr="00433C5B">
        <w:rPr>
          <w:rFonts w:ascii="Garamond" w:hAnsi="Garamond"/>
          <w:spacing w:val="-4"/>
          <w:sz w:val="24"/>
          <w:szCs w:val="24"/>
          <w:lang w:val="sq-AL"/>
        </w:rPr>
        <w:t>a</w:t>
      </w:r>
      <w:r w:rsidRPr="00433C5B">
        <w:rPr>
          <w:rFonts w:ascii="Garamond" w:hAnsi="Garamond"/>
          <w:spacing w:val="-4"/>
          <w:sz w:val="24"/>
          <w:szCs w:val="24"/>
          <w:lang w:val="sq-AL"/>
        </w:rPr>
        <w:t xml:space="preserve"> terma dhe kushte. </w:t>
      </w:r>
    </w:p>
    <w:p w:rsidR="00107D0E" w:rsidRPr="00433C5B" w:rsidRDefault="00107D0E" w:rsidP="00433C5B">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Ky autorizim zëvendëson çdo autorizim aktualisht në të dhënat e Bankës në lidhje me këtë Marrëveshje. </w:t>
      </w:r>
    </w:p>
    <w:p w:rsidR="00107D0E" w:rsidRPr="00433C5B" w:rsidRDefault="00107D0E" w:rsidP="00433C5B">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w:t>
      </w:r>
      <w:r w:rsidR="00370D99" w:rsidRPr="00433C5B">
        <w:rPr>
          <w:rFonts w:ascii="Garamond" w:hAnsi="Garamond"/>
          <w:spacing w:val="-4"/>
          <w:sz w:val="24"/>
          <w:szCs w:val="24"/>
          <w:lang w:val="sq-AL"/>
        </w:rPr>
        <w:t>emri], [pozicioni] në</w:t>
      </w:r>
      <w:r w:rsidR="00433C5B" w:rsidRPr="00433C5B">
        <w:rPr>
          <w:rFonts w:ascii="Garamond" w:hAnsi="Garamond"/>
          <w:spacing w:val="-4"/>
          <w:sz w:val="24"/>
          <w:szCs w:val="24"/>
          <w:lang w:val="sq-AL"/>
        </w:rPr>
        <w:t>nshkrimi model:__________</w:t>
      </w:r>
    </w:p>
    <w:p w:rsidR="00107D0E" w:rsidRPr="00433C5B" w:rsidRDefault="00370D99" w:rsidP="00433C5B">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[emri], [pozicioni] në</w:t>
      </w:r>
      <w:r w:rsidR="00433C5B" w:rsidRPr="00433C5B">
        <w:rPr>
          <w:rFonts w:ascii="Garamond" w:hAnsi="Garamond"/>
          <w:spacing w:val="-4"/>
          <w:sz w:val="24"/>
          <w:szCs w:val="24"/>
          <w:lang w:val="sq-AL"/>
        </w:rPr>
        <w:t>nshkrimi model:___________</w:t>
      </w:r>
      <w:r w:rsidRPr="00433C5B">
        <w:rPr>
          <w:rFonts w:ascii="Garamond" w:hAnsi="Garamond"/>
          <w:spacing w:val="-4"/>
          <w:sz w:val="24"/>
          <w:szCs w:val="24"/>
          <w:lang w:val="sq-AL"/>
        </w:rPr>
        <w:t xml:space="preserve"> </w:t>
      </w:r>
    </w:p>
    <w:p w:rsidR="00107D0E" w:rsidRPr="00433C5B" w:rsidRDefault="00370D99" w:rsidP="00433C5B">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[emri], [pozicioni] në</w:t>
      </w:r>
      <w:r w:rsidR="00433C5B" w:rsidRPr="00433C5B">
        <w:rPr>
          <w:rFonts w:ascii="Garamond" w:hAnsi="Garamond"/>
          <w:spacing w:val="-4"/>
          <w:sz w:val="24"/>
          <w:szCs w:val="24"/>
          <w:lang w:val="sq-AL"/>
        </w:rPr>
        <w:t>nshkrimi model:__________</w:t>
      </w:r>
      <w:r w:rsidRPr="00433C5B">
        <w:rPr>
          <w:rFonts w:ascii="Garamond" w:hAnsi="Garamond"/>
          <w:spacing w:val="-4"/>
          <w:sz w:val="24"/>
          <w:szCs w:val="24"/>
          <w:lang w:val="sq-AL"/>
        </w:rPr>
        <w:t xml:space="preserve"> </w:t>
      </w:r>
    </w:p>
    <w:p w:rsidR="00370D99" w:rsidRPr="00433C5B" w:rsidRDefault="00370D99" w:rsidP="00433C5B">
      <w:pPr>
        <w:pStyle w:val="Hapesira7"/>
        <w:rPr>
          <w:spacing w:val="-4"/>
          <w:lang w:val="sq-AL"/>
        </w:rPr>
      </w:pPr>
    </w:p>
    <w:p w:rsidR="00107D0E" w:rsidRPr="00433C5B" w:rsidRDefault="00107D0E" w:rsidP="00433C5B">
      <w:pPr>
        <w:widowControl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Me respekt</w:t>
      </w:r>
    </w:p>
    <w:p w:rsidR="00107D0E" w:rsidRPr="00433C5B" w:rsidRDefault="00107D0E" w:rsidP="00433C5B">
      <w:pPr>
        <w:widowControl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/nënshkrimi/</w:t>
      </w:r>
    </w:p>
    <w:p w:rsidR="00107D0E" w:rsidRPr="00433C5B" w:rsidRDefault="00107D0E" w:rsidP="00433C5B">
      <w:pPr>
        <w:widowControl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__________</w:t>
      </w:r>
    </w:p>
    <w:p w:rsidR="00107D0E" w:rsidRPr="00433C5B" w:rsidRDefault="00107D0E" w:rsidP="00433C5B">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[Pozicioni]</w:t>
      </w:r>
    </w:p>
    <w:p w:rsidR="00107D0E" w:rsidRPr="00433C5B" w:rsidRDefault="00107D0E" w:rsidP="00433C5B">
      <w:pPr>
        <w:pStyle w:val="Hapesira7"/>
        <w:rPr>
          <w:spacing w:val="-4"/>
          <w:lang w:val="sq-AL"/>
        </w:rPr>
      </w:pPr>
    </w:p>
    <w:p w:rsidR="00107D0E" w:rsidRPr="00433C5B" w:rsidRDefault="00370D99" w:rsidP="00433C5B">
      <w:pPr>
        <w:widowControl w:val="0"/>
        <w:autoSpaceDE w:val="0"/>
        <w:autoSpaceDN w:val="0"/>
        <w:adjustRightInd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SHTOJCA 3</w:t>
      </w:r>
    </w:p>
    <w:p w:rsidR="00107D0E" w:rsidRPr="00433C5B" w:rsidRDefault="00107D0E" w:rsidP="00433C5B">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 xml:space="preserve">Termat dhe </w:t>
      </w:r>
      <w:r w:rsidR="002B5922" w:rsidRPr="00433C5B">
        <w:rPr>
          <w:rFonts w:ascii="Garamond" w:hAnsi="Garamond"/>
          <w:b/>
          <w:spacing w:val="-4"/>
          <w:sz w:val="24"/>
          <w:szCs w:val="24"/>
          <w:lang w:val="sq-AL"/>
        </w:rPr>
        <w:t>kushtet e përdorimit të aparaturave për identifikimin e sigurt</w:t>
      </w:r>
    </w:p>
    <w:p w:rsidR="00107D0E" w:rsidRPr="00433C5B" w:rsidRDefault="002B5922" w:rsidP="00433C5B">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në lidhje me përdorimin e mjeteve elektronike</w:t>
      </w:r>
    </w:p>
    <w:p w:rsidR="00107D0E" w:rsidRPr="00433C5B" w:rsidRDefault="002B5922" w:rsidP="00433C5B">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për përpunimin e aplikimeve dhe dokumentacionit mbështetës</w:t>
      </w:r>
    </w:p>
    <w:p w:rsidR="00107D0E" w:rsidRPr="00433C5B" w:rsidRDefault="00107D0E" w:rsidP="00433C5B">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1 mars 2013</w:t>
      </w:r>
    </w:p>
    <w:p w:rsidR="00014C97" w:rsidRPr="00433C5B" w:rsidRDefault="00014C97" w:rsidP="00433C5B">
      <w:pPr>
        <w:pStyle w:val="Hapesira7"/>
        <w:rPr>
          <w:spacing w:val="-4"/>
          <w:lang w:val="sq-AL"/>
        </w:rPr>
      </w:pP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Banka Botërore (Banka)</w:t>
      </w:r>
      <w:r w:rsidRPr="00433C5B">
        <w:rPr>
          <w:rStyle w:val="FootnoteReference"/>
          <w:rFonts w:ascii="Garamond" w:hAnsi="Garamond"/>
          <w:spacing w:val="-4"/>
          <w:sz w:val="24"/>
          <w:szCs w:val="24"/>
          <w:lang w:val="sq-AL"/>
        </w:rPr>
        <w:footnoteReference w:id="6"/>
      </w:r>
      <w:r w:rsidRPr="00433C5B">
        <w:rPr>
          <w:rFonts w:ascii="Garamond" w:hAnsi="Garamond"/>
          <w:spacing w:val="-4"/>
          <w:sz w:val="24"/>
          <w:szCs w:val="24"/>
          <w:lang w:val="sq-AL"/>
        </w:rPr>
        <w:t xml:space="preserve"> do të ofrojë aparatura për identifikim të sigurt (</w:t>
      </w:r>
      <w:proofErr w:type="spellStart"/>
      <w:r w:rsidRPr="00433C5B">
        <w:rPr>
          <w:rFonts w:ascii="Garamond" w:hAnsi="Garamond"/>
          <w:spacing w:val="-4"/>
          <w:sz w:val="24"/>
          <w:szCs w:val="24"/>
          <w:lang w:val="sq-AL"/>
        </w:rPr>
        <w:t>SIDC</w:t>
      </w:r>
      <w:proofErr w:type="spellEnd"/>
      <w:r w:rsidRPr="00433C5B">
        <w:rPr>
          <w:rFonts w:ascii="Garamond" w:hAnsi="Garamond"/>
          <w:spacing w:val="-4"/>
          <w:sz w:val="24"/>
          <w:szCs w:val="24"/>
          <w:lang w:val="sq-AL"/>
        </w:rPr>
        <w:t>) për të lejuar Huamarrësin</w:t>
      </w:r>
      <w:r w:rsidRPr="00433C5B">
        <w:rPr>
          <w:rStyle w:val="FootnoteReference"/>
          <w:rFonts w:ascii="Garamond" w:hAnsi="Garamond"/>
          <w:spacing w:val="-4"/>
          <w:sz w:val="24"/>
          <w:szCs w:val="24"/>
          <w:lang w:val="sq-AL"/>
        </w:rPr>
        <w:footnoteReference w:id="7"/>
      </w:r>
      <w:r w:rsidRPr="00433C5B">
        <w:rPr>
          <w:rFonts w:ascii="Garamond" w:hAnsi="Garamond"/>
          <w:spacing w:val="-4"/>
          <w:sz w:val="24"/>
          <w:szCs w:val="24"/>
          <w:lang w:val="sq-AL"/>
        </w:rPr>
        <w:t xml:space="preserve"> të dorëzojë aplikime për tërheqje dhe aplikime për angazhime të veçanta financiare sipas Marrëveshjes</w:t>
      </w:r>
      <w:r w:rsidR="002B5922" w:rsidRPr="00433C5B">
        <w:rPr>
          <w:rFonts w:ascii="Garamond" w:hAnsi="Garamond"/>
          <w:spacing w:val="-4"/>
          <w:sz w:val="24"/>
          <w:szCs w:val="24"/>
          <w:lang w:val="sq-AL"/>
        </w:rPr>
        <w:t>/</w:t>
      </w:r>
      <w:r w:rsidRPr="00433C5B">
        <w:rPr>
          <w:rFonts w:ascii="Garamond" w:hAnsi="Garamond"/>
          <w:spacing w:val="-4"/>
          <w:sz w:val="24"/>
          <w:szCs w:val="24"/>
          <w:lang w:val="sq-AL"/>
        </w:rPr>
        <w:t>eve dhe dokumentacion mbështetës (këto aplikime dhe dokumentacioni mbështetës bashkërisht të përmendura në kët</w:t>
      </w:r>
      <w:r w:rsidR="00D85927" w:rsidRPr="00433C5B">
        <w:rPr>
          <w:rFonts w:ascii="Garamond" w:hAnsi="Garamond"/>
          <w:spacing w:val="-4"/>
          <w:sz w:val="24"/>
          <w:szCs w:val="24"/>
          <w:lang w:val="sq-AL"/>
        </w:rPr>
        <w:t>a</w:t>
      </w:r>
      <w:r w:rsidRPr="00433C5B">
        <w:rPr>
          <w:rFonts w:ascii="Garamond" w:hAnsi="Garamond"/>
          <w:spacing w:val="-4"/>
          <w:sz w:val="24"/>
          <w:szCs w:val="24"/>
          <w:lang w:val="sq-AL"/>
        </w:rPr>
        <w:t xml:space="preserve"> terma dhe kushte të përdorimit si aplikime) për Bankën në formë elektronike, në bazë të ter</w:t>
      </w:r>
      <w:r w:rsidR="005E4120">
        <w:rPr>
          <w:rFonts w:ascii="Garamond" w:hAnsi="Garamond"/>
          <w:spacing w:val="-4"/>
          <w:sz w:val="24"/>
          <w:szCs w:val="24"/>
          <w:lang w:val="sq-AL"/>
        </w:rPr>
        <w:t>mave dhe kushteve të përcaktuar</w:t>
      </w:r>
      <w:r w:rsidRPr="00433C5B">
        <w:rPr>
          <w:rFonts w:ascii="Garamond" w:hAnsi="Garamond"/>
          <w:spacing w:val="-4"/>
          <w:sz w:val="24"/>
          <w:szCs w:val="24"/>
          <w:lang w:val="sq-AL"/>
        </w:rPr>
        <w:t xml:space="preserve"> në të. </w:t>
      </w:r>
    </w:p>
    <w:p w:rsidR="00107D0E" w:rsidRPr="00433C5B" w:rsidRDefault="00D950E9" w:rsidP="00433C5B">
      <w:pPr>
        <w:pStyle w:val="ListParagraph"/>
        <w:widowControl w:val="0"/>
        <w:numPr>
          <w:ilvl w:val="0"/>
          <w:numId w:val="48"/>
        </w:numPr>
        <w:autoSpaceDE w:val="0"/>
        <w:autoSpaceDN w:val="0"/>
        <w:adjustRightInd w:val="0"/>
        <w:spacing w:after="0" w:line="240" w:lineRule="auto"/>
        <w:ind w:left="0" w:firstLine="284"/>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Identifikimi i përdoruesve </w:t>
      </w:r>
    </w:p>
    <w:p w:rsidR="00107D0E" w:rsidRPr="00433C5B" w:rsidRDefault="00107D0E" w:rsidP="00433C5B">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1. Huamarrësit do t</w:t>
      </w:r>
      <w:r w:rsidR="003F7F60" w:rsidRPr="00433C5B">
        <w:rPr>
          <w:rFonts w:ascii="Garamond" w:hAnsi="Garamond"/>
          <w:spacing w:val="-4"/>
          <w:sz w:val="24"/>
          <w:szCs w:val="24"/>
          <w:lang w:val="sq-AL"/>
        </w:rPr>
        <w:t>’</w:t>
      </w:r>
      <w:r w:rsidRPr="00433C5B">
        <w:rPr>
          <w:rFonts w:ascii="Garamond" w:hAnsi="Garamond"/>
          <w:spacing w:val="-4"/>
          <w:sz w:val="24"/>
          <w:szCs w:val="24"/>
          <w:lang w:val="sq-AL"/>
        </w:rPr>
        <w:t>i kërkohet të identifikojë në një letër të plotësuar të nënshkruesit të autorizuar (</w:t>
      </w:r>
      <w:proofErr w:type="spellStart"/>
      <w:r w:rsidRPr="00433C5B">
        <w:rPr>
          <w:rFonts w:ascii="Garamond" w:hAnsi="Garamond"/>
          <w:spacing w:val="-4"/>
          <w:sz w:val="24"/>
          <w:szCs w:val="24"/>
          <w:lang w:val="sq-AL"/>
        </w:rPr>
        <w:t>ASL</w:t>
      </w:r>
      <w:proofErr w:type="spellEnd"/>
      <w:r w:rsidRPr="00433C5B">
        <w:rPr>
          <w:rFonts w:ascii="Garamond" w:hAnsi="Garamond"/>
          <w:spacing w:val="-4"/>
          <w:sz w:val="24"/>
          <w:szCs w:val="24"/>
          <w:lang w:val="sq-AL"/>
        </w:rPr>
        <w:t>), të dorëzuar dhe të marrë sipas rregullave nga Banka, çdo person që do të autorizohet të dorëzojë aplikime. Banka do t</w:t>
      </w:r>
      <w:r w:rsidR="003F7F60" w:rsidRPr="00433C5B">
        <w:rPr>
          <w:rFonts w:ascii="Garamond" w:hAnsi="Garamond"/>
          <w:spacing w:val="-4"/>
          <w:sz w:val="24"/>
          <w:szCs w:val="24"/>
          <w:lang w:val="sq-AL"/>
        </w:rPr>
        <w:t>’</w:t>
      </w:r>
      <w:r w:rsidRPr="00433C5B">
        <w:rPr>
          <w:rFonts w:ascii="Garamond" w:hAnsi="Garamond"/>
          <w:spacing w:val="-4"/>
          <w:sz w:val="24"/>
          <w:szCs w:val="24"/>
          <w:lang w:val="sq-AL"/>
        </w:rPr>
        <w:t xml:space="preserve">i ofrojë pajisje të posaçme çdo personi të identifikuar në </w:t>
      </w:r>
      <w:proofErr w:type="spellStart"/>
      <w:r w:rsidRPr="00433C5B">
        <w:rPr>
          <w:rFonts w:ascii="Garamond" w:hAnsi="Garamond"/>
          <w:spacing w:val="-4"/>
          <w:sz w:val="24"/>
          <w:szCs w:val="24"/>
          <w:lang w:val="sq-AL"/>
        </w:rPr>
        <w:t>ASL</w:t>
      </w:r>
      <w:proofErr w:type="spellEnd"/>
      <w:r w:rsidRPr="00433C5B">
        <w:rPr>
          <w:rFonts w:ascii="Garamond" w:hAnsi="Garamond"/>
          <w:spacing w:val="-4"/>
          <w:sz w:val="24"/>
          <w:szCs w:val="24"/>
          <w:lang w:val="sq-AL"/>
        </w:rPr>
        <w:t xml:space="preserve"> (nënshkruesi), siç parashikohet më poshtë. Gjithashtu, Huamarrësi do të njoftojë menjëherë Bankën nëse një nënshkrues nuk është më i autorizuar nga Huamarrësi që të veprojë si nënshkrues.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2. Çdo nënshkrues duhet të regjistrohet si përdorues në faqen e internetit të lidhjes së klientit të Bankës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xml:space="preserve">) </w:t>
      </w:r>
      <w:r w:rsidRPr="00433C5B">
        <w:rPr>
          <w:rFonts w:ascii="Garamond" w:hAnsi="Garamond"/>
          <w:spacing w:val="-4"/>
          <w:sz w:val="20"/>
          <w:szCs w:val="20"/>
          <w:lang w:val="sq-AL"/>
        </w:rPr>
        <w:t>(https://clientconnection.worldbank.org)</w:t>
      </w:r>
      <w:r w:rsidRPr="00433C5B">
        <w:rPr>
          <w:rFonts w:ascii="Garamond" w:hAnsi="Garamond"/>
          <w:spacing w:val="-4"/>
          <w:sz w:val="24"/>
          <w:szCs w:val="24"/>
          <w:lang w:val="sq-AL"/>
        </w:rPr>
        <w:t xml:space="preserve"> përpara dorëzimit të pajisjeve të posaçme. Regjistrimi në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xml:space="preserve"> do të kërkojë që nënshkruesi të krijojë një fjalëkalim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xml:space="preserve"> (fjalëkalimi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xml:space="preserve">). Nënshkruesi nuk ia zbulon asnjë personi fjalëkalimin e tij/të saj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xml:space="preserve"> ose nuk e ruan ose regjistron fjalëkalimin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xml:space="preserve"> në formë me shkrim ose në ndonjë formë tjetër. Pas regjistrimit si përdorues </w:t>
      </w:r>
      <w:proofErr w:type="spellStart"/>
      <w:r w:rsidRPr="00433C5B">
        <w:rPr>
          <w:rFonts w:ascii="Garamond" w:hAnsi="Garamond"/>
          <w:spacing w:val="-4"/>
          <w:sz w:val="24"/>
          <w:szCs w:val="24"/>
          <w:lang w:val="sq-AL"/>
        </w:rPr>
        <w:t>CC</w:t>
      </w:r>
      <w:proofErr w:type="spellEnd"/>
      <w:r w:rsidRPr="00433C5B">
        <w:rPr>
          <w:rFonts w:ascii="Garamond" w:hAnsi="Garamond"/>
          <w:spacing w:val="-4"/>
          <w:sz w:val="24"/>
          <w:szCs w:val="24"/>
          <w:lang w:val="sq-AL"/>
        </w:rPr>
        <w:t>, nënshkruesit do t</w:t>
      </w:r>
      <w:r w:rsidR="003F7F60" w:rsidRPr="00433C5B">
        <w:rPr>
          <w:rFonts w:ascii="Garamond" w:hAnsi="Garamond"/>
          <w:spacing w:val="-4"/>
          <w:sz w:val="24"/>
          <w:szCs w:val="24"/>
          <w:lang w:val="sq-AL"/>
        </w:rPr>
        <w:t>’</w:t>
      </w:r>
      <w:r w:rsidRPr="00433C5B">
        <w:rPr>
          <w:rFonts w:ascii="Garamond" w:hAnsi="Garamond"/>
          <w:spacing w:val="-4"/>
          <w:sz w:val="24"/>
          <w:szCs w:val="24"/>
          <w:lang w:val="sq-AL"/>
        </w:rPr>
        <w:t>i jepet një emër unik identifikues llogarie.</w:t>
      </w:r>
    </w:p>
    <w:p w:rsidR="00107D0E" w:rsidRPr="00433C5B" w:rsidRDefault="00D950E9" w:rsidP="00433C5B">
      <w:pPr>
        <w:pStyle w:val="ListParagraph"/>
        <w:widowControl w:val="0"/>
        <w:numPr>
          <w:ilvl w:val="0"/>
          <w:numId w:val="48"/>
        </w:numPr>
        <w:spacing w:after="0" w:line="240" w:lineRule="auto"/>
        <w:ind w:left="0" w:firstLine="284"/>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Siglimi i </w:t>
      </w:r>
      <w:proofErr w:type="spellStart"/>
      <w:r w:rsidR="00107D0E" w:rsidRPr="00433C5B">
        <w:rPr>
          <w:rFonts w:ascii="Garamond" w:hAnsi="Garamond"/>
          <w:spacing w:val="-4"/>
          <w:sz w:val="24"/>
          <w:szCs w:val="24"/>
          <w:lang w:val="sq-AL"/>
        </w:rPr>
        <w:t>SIDC</w:t>
      </w:r>
      <w:proofErr w:type="spellEnd"/>
      <w:r w:rsidR="00107D0E" w:rsidRPr="00433C5B">
        <w:rPr>
          <w:rFonts w:ascii="Garamond" w:hAnsi="Garamond"/>
          <w:spacing w:val="-4"/>
          <w:sz w:val="24"/>
          <w:szCs w:val="24"/>
          <w:lang w:val="sq-AL"/>
        </w:rPr>
        <w:t>-së</w:t>
      </w:r>
    </w:p>
    <w:p w:rsidR="00107D0E" w:rsidRPr="00433C5B" w:rsidRDefault="00D950E9" w:rsidP="00433C5B">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Përpara se </w:t>
      </w:r>
      <w:proofErr w:type="spellStart"/>
      <w:r w:rsidR="00107D0E" w:rsidRPr="00433C5B">
        <w:rPr>
          <w:rFonts w:ascii="Garamond" w:hAnsi="Garamond"/>
          <w:spacing w:val="-4"/>
          <w:sz w:val="24"/>
          <w:szCs w:val="24"/>
          <w:lang w:val="sq-AL"/>
        </w:rPr>
        <w:t>SIDC</w:t>
      </w:r>
      <w:proofErr w:type="spellEnd"/>
      <w:r w:rsidR="005E4120">
        <w:rPr>
          <w:rFonts w:ascii="Garamond" w:hAnsi="Garamond"/>
          <w:spacing w:val="-4"/>
          <w:sz w:val="24"/>
          <w:szCs w:val="24"/>
          <w:lang w:val="sq-AL"/>
        </w:rPr>
        <w:t>-ja</w:t>
      </w:r>
      <w:r w:rsidR="00107D0E" w:rsidRPr="00433C5B">
        <w:rPr>
          <w:rFonts w:ascii="Garamond" w:hAnsi="Garamond"/>
          <w:spacing w:val="-4"/>
          <w:sz w:val="24"/>
          <w:szCs w:val="24"/>
          <w:lang w:val="sq-AL"/>
        </w:rPr>
        <w:t xml:space="preserve"> të siglohet nga një </w:t>
      </w:r>
      <w:r w:rsidR="00DC6389" w:rsidRPr="00433C5B">
        <w:rPr>
          <w:rFonts w:ascii="Garamond" w:hAnsi="Garamond"/>
          <w:spacing w:val="-4"/>
          <w:sz w:val="24"/>
          <w:szCs w:val="24"/>
          <w:lang w:val="sq-AL"/>
        </w:rPr>
        <w:t>n</w:t>
      </w:r>
      <w:r w:rsidR="00107D0E" w:rsidRPr="00433C5B">
        <w:rPr>
          <w:rFonts w:ascii="Garamond" w:hAnsi="Garamond"/>
          <w:spacing w:val="-4"/>
          <w:sz w:val="24"/>
          <w:szCs w:val="24"/>
          <w:lang w:val="sq-AL"/>
        </w:rPr>
        <w:t xml:space="preserve">ënshkrues, </w:t>
      </w:r>
      <w:r w:rsidR="00DC6389" w:rsidRPr="00433C5B">
        <w:rPr>
          <w:rFonts w:ascii="Garamond" w:hAnsi="Garamond"/>
          <w:spacing w:val="-4"/>
          <w:sz w:val="24"/>
          <w:szCs w:val="24"/>
          <w:lang w:val="sq-AL"/>
        </w:rPr>
        <w:t>n</w:t>
      </w:r>
      <w:r w:rsidR="00107D0E" w:rsidRPr="00433C5B">
        <w:rPr>
          <w:rFonts w:ascii="Garamond" w:hAnsi="Garamond"/>
          <w:spacing w:val="-4"/>
          <w:sz w:val="24"/>
          <w:szCs w:val="24"/>
          <w:lang w:val="sq-AL"/>
        </w:rPr>
        <w:t xml:space="preserve">ënshkruesi duhet të pranojë se ka lexuar, kuptuar dhe rënë dakord të </w:t>
      </w:r>
      <w:r w:rsidR="001C7915" w:rsidRPr="00433C5B">
        <w:rPr>
          <w:rFonts w:ascii="Garamond" w:hAnsi="Garamond"/>
          <w:spacing w:val="-4"/>
          <w:sz w:val="24"/>
          <w:szCs w:val="24"/>
          <w:lang w:val="sq-AL"/>
        </w:rPr>
        <w:t>ndjekë termat dhe kushtet e përdorimit.</w:t>
      </w:r>
    </w:p>
    <w:p w:rsidR="00107D0E" w:rsidRPr="00433C5B" w:rsidRDefault="00D950E9" w:rsidP="00433C5B">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Kur duhet të përdoret një pajisje e posaçme, me marrjen e menjëhershme të pajisjes së posaçme. Nënshkruesi duhet të ketë </w:t>
      </w:r>
      <w:proofErr w:type="spellStart"/>
      <w:r w:rsidR="00107D0E" w:rsidRPr="00433C5B">
        <w:rPr>
          <w:rFonts w:ascii="Garamond" w:hAnsi="Garamond"/>
          <w:spacing w:val="-4"/>
          <w:sz w:val="24"/>
          <w:szCs w:val="24"/>
          <w:lang w:val="sq-AL"/>
        </w:rPr>
        <w:t>akses</w:t>
      </w:r>
      <w:proofErr w:type="spellEnd"/>
      <w:r w:rsidR="00107D0E" w:rsidRPr="00433C5B">
        <w:rPr>
          <w:rFonts w:ascii="Garamond" w:hAnsi="Garamond"/>
          <w:spacing w:val="-4"/>
          <w:sz w:val="24"/>
          <w:szCs w:val="24"/>
          <w:lang w:val="sq-AL"/>
        </w:rPr>
        <w:t xml:space="preserve"> në </w:t>
      </w:r>
      <w:proofErr w:type="spellStart"/>
      <w:r w:rsidR="00107D0E" w:rsidRPr="00433C5B">
        <w:rPr>
          <w:rFonts w:ascii="Garamond" w:hAnsi="Garamond"/>
          <w:spacing w:val="-4"/>
          <w:sz w:val="24"/>
          <w:szCs w:val="24"/>
          <w:lang w:val="sq-AL"/>
        </w:rPr>
        <w:t>CC</w:t>
      </w:r>
      <w:proofErr w:type="spellEnd"/>
      <w:r w:rsidR="00107D0E" w:rsidRPr="00433C5B">
        <w:rPr>
          <w:rFonts w:ascii="Garamond" w:hAnsi="Garamond"/>
          <w:spacing w:val="-4"/>
          <w:sz w:val="24"/>
          <w:szCs w:val="24"/>
          <w:lang w:val="sq-AL"/>
        </w:rPr>
        <w:t xml:space="preserve"> duke përdorur emrin e llogarisë dhe </w:t>
      </w:r>
      <w:r w:rsidR="00E83246" w:rsidRPr="00433C5B">
        <w:rPr>
          <w:rFonts w:ascii="Garamond" w:hAnsi="Garamond"/>
          <w:spacing w:val="-4"/>
          <w:sz w:val="24"/>
          <w:szCs w:val="24"/>
          <w:lang w:val="sq-AL"/>
        </w:rPr>
        <w:t>f</w:t>
      </w:r>
      <w:r w:rsidR="00107D0E" w:rsidRPr="00433C5B">
        <w:rPr>
          <w:rFonts w:ascii="Garamond" w:hAnsi="Garamond"/>
          <w:spacing w:val="-4"/>
          <w:sz w:val="24"/>
          <w:szCs w:val="24"/>
          <w:lang w:val="sq-AL"/>
        </w:rPr>
        <w:t>jalëkalimin e tij/saj dhe të vendosë një numër identifikimi personal (</w:t>
      </w:r>
      <w:proofErr w:type="spellStart"/>
      <w:r w:rsidR="00107D0E" w:rsidRPr="00433C5B">
        <w:rPr>
          <w:rFonts w:ascii="Garamond" w:hAnsi="Garamond"/>
          <w:spacing w:val="-4"/>
          <w:sz w:val="24"/>
          <w:szCs w:val="24"/>
          <w:lang w:val="sq-AL"/>
        </w:rPr>
        <w:t>PIN</w:t>
      </w:r>
      <w:proofErr w:type="spellEnd"/>
      <w:r w:rsidR="00107D0E" w:rsidRPr="00433C5B">
        <w:rPr>
          <w:rFonts w:ascii="Garamond" w:hAnsi="Garamond"/>
          <w:spacing w:val="-4"/>
          <w:sz w:val="24"/>
          <w:szCs w:val="24"/>
          <w:lang w:val="sq-AL"/>
        </w:rPr>
        <w:t>) për t</w:t>
      </w:r>
      <w:r w:rsidR="003F7F60"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u përdorur në lidhje me përdorimin e pajisjes së posaçme, pas së cilës pajisja e posaçme do të lejohet të përdoret nga </w:t>
      </w:r>
      <w:r w:rsidR="00DC6389" w:rsidRPr="00433C5B">
        <w:rPr>
          <w:rFonts w:ascii="Garamond" w:hAnsi="Garamond"/>
          <w:spacing w:val="-4"/>
          <w:sz w:val="24"/>
          <w:szCs w:val="24"/>
          <w:lang w:val="sq-AL"/>
        </w:rPr>
        <w:t>nënshkruesi</w:t>
      </w:r>
      <w:r w:rsidR="00107D0E" w:rsidRPr="00433C5B">
        <w:rPr>
          <w:rFonts w:ascii="Garamond" w:hAnsi="Garamond"/>
          <w:spacing w:val="-4"/>
          <w:sz w:val="24"/>
          <w:szCs w:val="24"/>
          <w:lang w:val="sq-AL"/>
        </w:rPr>
        <w:t xml:space="preserve">, veçanërisht për qëllime të nxjerrjes së </w:t>
      </w:r>
      <w:r w:rsidR="00C373B6" w:rsidRPr="00433C5B">
        <w:rPr>
          <w:rFonts w:ascii="Garamond" w:hAnsi="Garamond"/>
          <w:spacing w:val="-4"/>
          <w:sz w:val="24"/>
          <w:szCs w:val="24"/>
          <w:lang w:val="sq-AL"/>
        </w:rPr>
        <w:t>a</w:t>
      </w:r>
      <w:r w:rsidR="00107D0E" w:rsidRPr="00433C5B">
        <w:rPr>
          <w:rFonts w:ascii="Garamond" w:hAnsi="Garamond"/>
          <w:spacing w:val="-4"/>
          <w:sz w:val="24"/>
          <w:szCs w:val="24"/>
          <w:lang w:val="sq-AL"/>
        </w:rPr>
        <w:t xml:space="preserve">plikimeve. Kur duhet përdorur një pajisje softi, </w:t>
      </w:r>
      <w:r w:rsidR="00DC6389" w:rsidRPr="00433C5B">
        <w:rPr>
          <w:rFonts w:ascii="Garamond" w:hAnsi="Garamond"/>
          <w:spacing w:val="-4"/>
          <w:sz w:val="24"/>
          <w:szCs w:val="24"/>
          <w:lang w:val="sq-AL"/>
        </w:rPr>
        <w:t xml:space="preserve">nënshkruesi </w:t>
      </w:r>
      <w:r w:rsidR="00107D0E" w:rsidRPr="00433C5B">
        <w:rPr>
          <w:rFonts w:ascii="Garamond" w:hAnsi="Garamond"/>
          <w:spacing w:val="-4"/>
          <w:sz w:val="24"/>
          <w:szCs w:val="24"/>
          <w:lang w:val="sq-AL"/>
        </w:rPr>
        <w:t xml:space="preserve">do të hyjë në </w:t>
      </w:r>
      <w:proofErr w:type="spellStart"/>
      <w:r w:rsidR="00107D0E" w:rsidRPr="00433C5B">
        <w:rPr>
          <w:rFonts w:ascii="Garamond" w:hAnsi="Garamond"/>
          <w:spacing w:val="-4"/>
          <w:sz w:val="24"/>
          <w:szCs w:val="24"/>
          <w:lang w:val="sq-AL"/>
        </w:rPr>
        <w:t>CC</w:t>
      </w:r>
      <w:proofErr w:type="spellEnd"/>
      <w:r w:rsidR="00107D0E" w:rsidRPr="00433C5B">
        <w:rPr>
          <w:rFonts w:ascii="Garamond" w:hAnsi="Garamond"/>
          <w:spacing w:val="-4"/>
          <w:sz w:val="24"/>
          <w:szCs w:val="24"/>
          <w:lang w:val="sq-AL"/>
        </w:rPr>
        <w:t xml:space="preserve"> duke përdorur emrin e llogarisë dhe </w:t>
      </w:r>
      <w:r w:rsidR="00DC6389" w:rsidRPr="00433C5B">
        <w:rPr>
          <w:rFonts w:ascii="Garamond" w:hAnsi="Garamond"/>
          <w:spacing w:val="-4"/>
          <w:sz w:val="24"/>
          <w:szCs w:val="24"/>
          <w:lang w:val="sq-AL"/>
        </w:rPr>
        <w:t xml:space="preserve">fjalëkalimin </w:t>
      </w:r>
      <w:r w:rsidR="00107D0E" w:rsidRPr="00433C5B">
        <w:rPr>
          <w:rFonts w:ascii="Garamond" w:hAnsi="Garamond"/>
          <w:spacing w:val="-4"/>
          <w:sz w:val="24"/>
          <w:szCs w:val="24"/>
          <w:lang w:val="sq-AL"/>
        </w:rPr>
        <w:t xml:space="preserve">e tij/saj dhe do të vendosë një </w:t>
      </w:r>
      <w:r w:rsidR="00DC6389" w:rsidRPr="00433C5B">
        <w:rPr>
          <w:rFonts w:ascii="Garamond" w:hAnsi="Garamond"/>
          <w:spacing w:val="-4"/>
          <w:sz w:val="24"/>
          <w:szCs w:val="24"/>
          <w:lang w:val="sq-AL"/>
        </w:rPr>
        <w:t xml:space="preserve">numër identifikimi personal </w:t>
      </w:r>
      <w:r w:rsidR="00107D0E" w:rsidRPr="00433C5B">
        <w:rPr>
          <w:rFonts w:ascii="Garamond" w:hAnsi="Garamond"/>
          <w:spacing w:val="-4"/>
          <w:sz w:val="24"/>
          <w:szCs w:val="24"/>
          <w:lang w:val="sq-AL"/>
        </w:rPr>
        <w:t>(</w:t>
      </w:r>
      <w:proofErr w:type="spellStart"/>
      <w:r w:rsidR="00107D0E" w:rsidRPr="00433C5B">
        <w:rPr>
          <w:rFonts w:ascii="Garamond" w:hAnsi="Garamond"/>
          <w:spacing w:val="-4"/>
          <w:sz w:val="24"/>
          <w:szCs w:val="24"/>
          <w:lang w:val="sq-AL"/>
        </w:rPr>
        <w:t>PIN</w:t>
      </w:r>
      <w:proofErr w:type="spellEnd"/>
      <w:r w:rsidR="00107D0E" w:rsidRPr="00433C5B">
        <w:rPr>
          <w:rFonts w:ascii="Garamond" w:hAnsi="Garamond"/>
          <w:spacing w:val="-4"/>
          <w:sz w:val="24"/>
          <w:szCs w:val="24"/>
          <w:lang w:val="sq-AL"/>
        </w:rPr>
        <w:t>) për t</w:t>
      </w:r>
      <w:r w:rsidR="003F7F60" w:rsidRPr="00433C5B">
        <w:rPr>
          <w:rFonts w:ascii="Garamond" w:hAnsi="Garamond"/>
          <w:spacing w:val="-4"/>
          <w:sz w:val="24"/>
          <w:szCs w:val="24"/>
          <w:lang w:val="sq-AL"/>
        </w:rPr>
        <w:t>’</w:t>
      </w:r>
      <w:r w:rsidR="00107D0E" w:rsidRPr="00433C5B">
        <w:rPr>
          <w:rFonts w:ascii="Garamond" w:hAnsi="Garamond"/>
          <w:spacing w:val="-4"/>
          <w:sz w:val="24"/>
          <w:szCs w:val="24"/>
          <w:lang w:val="sq-AL"/>
        </w:rPr>
        <w:t xml:space="preserve">u përdorur ne lidhje me përdorimin e të pajisjes së tij/saj të softit, pas të cilës pajisja e posaçme do të lejohet të përdoret nga </w:t>
      </w:r>
      <w:r w:rsidR="009311F1">
        <w:rPr>
          <w:rFonts w:ascii="Garamond" w:hAnsi="Garamond"/>
          <w:spacing w:val="-4"/>
          <w:sz w:val="24"/>
          <w:szCs w:val="24"/>
          <w:lang w:val="sq-AL"/>
        </w:rPr>
        <w:t xml:space="preserve">nënshkruesi, </w:t>
      </w:r>
      <w:r w:rsidR="00107D0E" w:rsidRPr="00433C5B">
        <w:rPr>
          <w:rFonts w:ascii="Garamond" w:hAnsi="Garamond"/>
          <w:spacing w:val="-4"/>
          <w:sz w:val="24"/>
          <w:szCs w:val="24"/>
          <w:lang w:val="sq-AL"/>
        </w:rPr>
        <w:t xml:space="preserve">veçanërisht për qëllime të nxjerrjes së </w:t>
      </w:r>
      <w:r w:rsidR="00C04647" w:rsidRPr="00433C5B">
        <w:rPr>
          <w:rFonts w:ascii="Garamond" w:hAnsi="Garamond"/>
          <w:spacing w:val="-4"/>
          <w:sz w:val="24"/>
          <w:szCs w:val="24"/>
          <w:lang w:val="sq-AL"/>
        </w:rPr>
        <w:t>a</w:t>
      </w:r>
      <w:r w:rsidR="00107D0E" w:rsidRPr="00433C5B">
        <w:rPr>
          <w:rFonts w:ascii="Garamond" w:hAnsi="Garamond"/>
          <w:spacing w:val="-4"/>
          <w:sz w:val="24"/>
          <w:szCs w:val="24"/>
          <w:lang w:val="sq-AL"/>
        </w:rPr>
        <w:t xml:space="preserve">plikimeve. Sapo </w:t>
      </w:r>
      <w:proofErr w:type="spellStart"/>
      <w:r w:rsidR="00107D0E" w:rsidRPr="00433C5B">
        <w:rPr>
          <w:rFonts w:ascii="Garamond" w:hAnsi="Garamond"/>
          <w:spacing w:val="-4"/>
          <w:sz w:val="24"/>
          <w:szCs w:val="24"/>
          <w:lang w:val="sq-AL"/>
        </w:rPr>
        <w:t>SIDC</w:t>
      </w:r>
      <w:proofErr w:type="spellEnd"/>
      <w:r w:rsidR="00A36DFC" w:rsidRPr="00433C5B">
        <w:rPr>
          <w:rFonts w:ascii="Garamond" w:hAnsi="Garamond"/>
          <w:spacing w:val="-4"/>
          <w:sz w:val="24"/>
          <w:szCs w:val="24"/>
          <w:lang w:val="sq-AL"/>
        </w:rPr>
        <w:t>-ja</w:t>
      </w:r>
      <w:r w:rsidR="00107D0E" w:rsidRPr="00433C5B">
        <w:rPr>
          <w:rFonts w:ascii="Garamond" w:hAnsi="Garamond"/>
          <w:spacing w:val="-4"/>
          <w:sz w:val="24"/>
          <w:szCs w:val="24"/>
          <w:lang w:val="sq-AL"/>
        </w:rPr>
        <w:t xml:space="preserve"> të filloj</w:t>
      </w:r>
      <w:r w:rsidR="00A36DFC" w:rsidRPr="00433C5B">
        <w:rPr>
          <w:rFonts w:ascii="Garamond" w:hAnsi="Garamond"/>
          <w:spacing w:val="-4"/>
          <w:sz w:val="24"/>
          <w:szCs w:val="24"/>
          <w:lang w:val="sq-AL"/>
        </w:rPr>
        <w:t>ë</w:t>
      </w:r>
      <w:r w:rsidR="00107D0E" w:rsidRPr="00433C5B">
        <w:rPr>
          <w:rFonts w:ascii="Garamond" w:hAnsi="Garamond"/>
          <w:spacing w:val="-4"/>
          <w:sz w:val="24"/>
          <w:szCs w:val="24"/>
          <w:lang w:val="sq-AL"/>
        </w:rPr>
        <w:t xml:space="preserve"> të funksionojë, </w:t>
      </w:r>
      <w:r w:rsidR="00DC6389" w:rsidRPr="00433C5B">
        <w:rPr>
          <w:rFonts w:ascii="Garamond" w:hAnsi="Garamond"/>
          <w:spacing w:val="-4"/>
          <w:sz w:val="24"/>
          <w:szCs w:val="24"/>
          <w:lang w:val="sq-AL"/>
        </w:rPr>
        <w:t>nënshkruesi</w:t>
      </w:r>
      <w:r w:rsidR="005E4120">
        <w:rPr>
          <w:rFonts w:ascii="Garamond" w:hAnsi="Garamond"/>
          <w:spacing w:val="-4"/>
          <w:sz w:val="24"/>
          <w:szCs w:val="24"/>
          <w:lang w:val="sq-AL"/>
        </w:rPr>
        <w:t>,</w:t>
      </w:r>
      <w:r w:rsidR="00DC6389"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do të jetë një “Përdorues </w:t>
      </w:r>
      <w:proofErr w:type="spellStart"/>
      <w:r w:rsidR="00107D0E" w:rsidRPr="00433C5B">
        <w:rPr>
          <w:rFonts w:ascii="Garamond" w:hAnsi="Garamond"/>
          <w:spacing w:val="-4"/>
          <w:sz w:val="24"/>
          <w:szCs w:val="24"/>
          <w:lang w:val="sq-AL"/>
        </w:rPr>
        <w:t>SIDC</w:t>
      </w:r>
      <w:proofErr w:type="spellEnd"/>
      <w:r w:rsidR="00107D0E" w:rsidRPr="00433C5B">
        <w:rPr>
          <w:rFonts w:ascii="Garamond" w:hAnsi="Garamond"/>
          <w:spacing w:val="-4"/>
          <w:sz w:val="24"/>
          <w:szCs w:val="24"/>
          <w:lang w:val="sq-AL"/>
        </w:rPr>
        <w:t xml:space="preserve">”. Banka do të ruajë në bazën e vet të të dhënave një llogari përdoruesi (Llogari) për çdo </w:t>
      </w:r>
      <w:r w:rsidR="00DC6389" w:rsidRPr="00433C5B">
        <w:rPr>
          <w:rFonts w:ascii="Garamond" w:hAnsi="Garamond"/>
          <w:spacing w:val="-4"/>
          <w:sz w:val="24"/>
          <w:szCs w:val="24"/>
          <w:lang w:val="sq-AL"/>
        </w:rPr>
        <w:t xml:space="preserve">përdorues </w:t>
      </w:r>
      <w:proofErr w:type="spellStart"/>
      <w:r w:rsidR="00107D0E" w:rsidRPr="00433C5B">
        <w:rPr>
          <w:rFonts w:ascii="Garamond" w:hAnsi="Garamond"/>
          <w:spacing w:val="-4"/>
          <w:sz w:val="24"/>
          <w:szCs w:val="24"/>
          <w:lang w:val="sq-AL"/>
        </w:rPr>
        <w:t>SIDC</w:t>
      </w:r>
      <w:proofErr w:type="spellEnd"/>
      <w:r w:rsidR="00107D0E" w:rsidRPr="00433C5B">
        <w:rPr>
          <w:rFonts w:ascii="Garamond" w:hAnsi="Garamond"/>
          <w:spacing w:val="-4"/>
          <w:sz w:val="24"/>
          <w:szCs w:val="24"/>
          <w:lang w:val="sq-AL"/>
        </w:rPr>
        <w:t xml:space="preserve"> për qëllime të menaxhimit të </w:t>
      </w:r>
      <w:proofErr w:type="spellStart"/>
      <w:r w:rsidR="00107D0E" w:rsidRPr="00433C5B">
        <w:rPr>
          <w:rFonts w:ascii="Garamond" w:hAnsi="Garamond"/>
          <w:spacing w:val="-4"/>
          <w:sz w:val="24"/>
          <w:szCs w:val="24"/>
          <w:lang w:val="sq-AL"/>
        </w:rPr>
        <w:t>SIDC</w:t>
      </w:r>
      <w:proofErr w:type="spellEnd"/>
      <w:r w:rsidR="00490BE2" w:rsidRPr="00433C5B">
        <w:rPr>
          <w:rFonts w:ascii="Garamond" w:hAnsi="Garamond"/>
          <w:spacing w:val="-4"/>
          <w:sz w:val="24"/>
          <w:szCs w:val="24"/>
          <w:lang w:val="sq-AL"/>
        </w:rPr>
        <w:t>-së</w:t>
      </w:r>
      <w:r w:rsidR="00107D0E" w:rsidRPr="00433C5B">
        <w:rPr>
          <w:rFonts w:ascii="Garamond" w:hAnsi="Garamond"/>
          <w:spacing w:val="-4"/>
          <w:sz w:val="24"/>
          <w:szCs w:val="24"/>
          <w:lang w:val="sq-AL"/>
        </w:rPr>
        <w:t xml:space="preserve"> të </w:t>
      </w:r>
      <w:r w:rsidR="00DC6389" w:rsidRPr="00433C5B">
        <w:rPr>
          <w:rFonts w:ascii="Garamond" w:hAnsi="Garamond"/>
          <w:spacing w:val="-4"/>
          <w:sz w:val="24"/>
          <w:szCs w:val="24"/>
          <w:lang w:val="sq-AL"/>
        </w:rPr>
        <w:t xml:space="preserve">përdoruesit </w:t>
      </w:r>
      <w:r w:rsidR="00107D0E" w:rsidRPr="00433C5B">
        <w:rPr>
          <w:rFonts w:ascii="Garamond" w:hAnsi="Garamond"/>
          <w:spacing w:val="-4"/>
          <w:sz w:val="24"/>
          <w:szCs w:val="24"/>
          <w:lang w:val="sq-AL"/>
        </w:rPr>
        <w:t xml:space="preserve">të </w:t>
      </w:r>
      <w:proofErr w:type="spellStart"/>
      <w:r w:rsidR="00107D0E" w:rsidRPr="00433C5B">
        <w:rPr>
          <w:rFonts w:ascii="Garamond" w:hAnsi="Garamond"/>
          <w:spacing w:val="-4"/>
          <w:sz w:val="24"/>
          <w:szCs w:val="24"/>
          <w:lang w:val="sq-AL"/>
        </w:rPr>
        <w:t>SIDC</w:t>
      </w:r>
      <w:proofErr w:type="spellEnd"/>
      <w:r w:rsidR="00107D0E" w:rsidRPr="00433C5B">
        <w:rPr>
          <w:rFonts w:ascii="Garamond" w:hAnsi="Garamond"/>
          <w:spacing w:val="-4"/>
          <w:sz w:val="24"/>
          <w:szCs w:val="24"/>
          <w:lang w:val="sq-AL"/>
        </w:rPr>
        <w:t xml:space="preserve">-së. Huamarrësi dhe </w:t>
      </w:r>
      <w:r w:rsidR="00DC6389" w:rsidRPr="00433C5B">
        <w:rPr>
          <w:rFonts w:ascii="Garamond" w:hAnsi="Garamond"/>
          <w:spacing w:val="-4"/>
          <w:sz w:val="24"/>
          <w:szCs w:val="24"/>
          <w:lang w:val="sq-AL"/>
        </w:rPr>
        <w:t xml:space="preserve">përdoruesi </w:t>
      </w:r>
      <w:r w:rsidR="00107D0E" w:rsidRPr="00433C5B">
        <w:rPr>
          <w:rFonts w:ascii="Garamond" w:hAnsi="Garamond"/>
          <w:spacing w:val="-4"/>
          <w:sz w:val="24"/>
          <w:szCs w:val="24"/>
          <w:lang w:val="sq-AL"/>
        </w:rPr>
        <w:t xml:space="preserve">i </w:t>
      </w:r>
      <w:proofErr w:type="spellStart"/>
      <w:r w:rsidR="00107D0E" w:rsidRPr="00433C5B">
        <w:rPr>
          <w:rFonts w:ascii="Garamond" w:hAnsi="Garamond"/>
          <w:spacing w:val="-4"/>
          <w:sz w:val="24"/>
          <w:szCs w:val="24"/>
          <w:lang w:val="sq-AL"/>
        </w:rPr>
        <w:t>SIDC</w:t>
      </w:r>
      <w:proofErr w:type="spellEnd"/>
      <w:r w:rsidR="00490BE2" w:rsidRPr="00433C5B">
        <w:rPr>
          <w:rFonts w:ascii="Garamond" w:hAnsi="Garamond"/>
          <w:spacing w:val="-4"/>
          <w:sz w:val="24"/>
          <w:szCs w:val="24"/>
          <w:lang w:val="sq-AL"/>
        </w:rPr>
        <w:t>-së</w:t>
      </w:r>
      <w:r w:rsidR="00107D0E" w:rsidRPr="00433C5B">
        <w:rPr>
          <w:rFonts w:ascii="Garamond" w:hAnsi="Garamond"/>
          <w:spacing w:val="-4"/>
          <w:sz w:val="24"/>
          <w:szCs w:val="24"/>
          <w:lang w:val="sq-AL"/>
        </w:rPr>
        <w:t xml:space="preserve"> nuk do të mund të hyjnë në llogari. </w:t>
      </w:r>
    </w:p>
    <w:p w:rsidR="00107D0E" w:rsidRPr="00433C5B" w:rsidRDefault="00D950E9" w:rsidP="00433C5B">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Përpara përdorimit të parë të </w:t>
      </w:r>
      <w:proofErr w:type="spellStart"/>
      <w:r w:rsidR="00107D0E" w:rsidRPr="00433C5B">
        <w:rPr>
          <w:rFonts w:ascii="Garamond" w:hAnsi="Garamond"/>
          <w:spacing w:val="-4"/>
          <w:sz w:val="24"/>
          <w:szCs w:val="24"/>
          <w:lang w:val="sq-AL"/>
        </w:rPr>
        <w:t>SIDC</w:t>
      </w:r>
      <w:proofErr w:type="spellEnd"/>
      <w:r w:rsidR="00490BE2" w:rsidRPr="00433C5B">
        <w:rPr>
          <w:rFonts w:ascii="Garamond" w:hAnsi="Garamond"/>
          <w:spacing w:val="-4"/>
          <w:sz w:val="24"/>
          <w:szCs w:val="24"/>
          <w:lang w:val="sq-AL"/>
        </w:rPr>
        <w:t>-së</w:t>
      </w:r>
      <w:r w:rsidR="00107D0E" w:rsidRPr="00433C5B">
        <w:rPr>
          <w:rFonts w:ascii="Garamond" w:hAnsi="Garamond"/>
          <w:spacing w:val="-4"/>
          <w:sz w:val="24"/>
          <w:szCs w:val="24"/>
          <w:lang w:val="sq-AL"/>
        </w:rPr>
        <w:t xml:space="preserve"> nga </w:t>
      </w:r>
      <w:r w:rsidR="005E4120" w:rsidRPr="00433C5B">
        <w:rPr>
          <w:rFonts w:ascii="Garamond" w:hAnsi="Garamond"/>
          <w:spacing w:val="-4"/>
          <w:sz w:val="24"/>
          <w:szCs w:val="24"/>
          <w:lang w:val="sq-AL"/>
        </w:rPr>
        <w:t xml:space="preserve">përdoruesi </w:t>
      </w:r>
      <w:r w:rsidR="00107D0E" w:rsidRPr="00433C5B">
        <w:rPr>
          <w:rFonts w:ascii="Garamond" w:hAnsi="Garamond"/>
          <w:spacing w:val="-4"/>
          <w:sz w:val="24"/>
          <w:szCs w:val="24"/>
          <w:lang w:val="sq-AL"/>
        </w:rPr>
        <w:t xml:space="preserve">i </w:t>
      </w:r>
      <w:proofErr w:type="spellStart"/>
      <w:r w:rsidR="00107D0E" w:rsidRPr="00433C5B">
        <w:rPr>
          <w:rFonts w:ascii="Garamond" w:hAnsi="Garamond"/>
          <w:spacing w:val="-4"/>
          <w:sz w:val="24"/>
          <w:szCs w:val="24"/>
          <w:lang w:val="sq-AL"/>
        </w:rPr>
        <w:t>SIDC</w:t>
      </w:r>
      <w:proofErr w:type="spellEnd"/>
      <w:r w:rsidR="00490BE2" w:rsidRPr="00433C5B">
        <w:rPr>
          <w:rFonts w:ascii="Garamond" w:hAnsi="Garamond"/>
          <w:spacing w:val="-4"/>
          <w:sz w:val="24"/>
          <w:szCs w:val="24"/>
          <w:lang w:val="sq-AL"/>
        </w:rPr>
        <w:t>-së</w:t>
      </w:r>
      <w:r w:rsidR="00107D0E" w:rsidRPr="00433C5B">
        <w:rPr>
          <w:rFonts w:ascii="Garamond" w:hAnsi="Garamond"/>
          <w:spacing w:val="-4"/>
          <w:sz w:val="24"/>
          <w:szCs w:val="24"/>
          <w:lang w:val="sq-AL"/>
        </w:rPr>
        <w:t xml:space="preserve">, Huamarrësi duhet të garantojë që përdoruesi i </w:t>
      </w:r>
      <w:proofErr w:type="spellStart"/>
      <w:r w:rsidR="00107D0E" w:rsidRPr="00433C5B">
        <w:rPr>
          <w:rFonts w:ascii="Garamond" w:hAnsi="Garamond"/>
          <w:spacing w:val="-4"/>
          <w:sz w:val="24"/>
          <w:szCs w:val="24"/>
          <w:lang w:val="sq-AL"/>
        </w:rPr>
        <w:t>SIDC</w:t>
      </w:r>
      <w:proofErr w:type="spellEnd"/>
      <w:r w:rsidR="00452DBC" w:rsidRPr="00433C5B">
        <w:rPr>
          <w:rFonts w:ascii="Garamond" w:hAnsi="Garamond"/>
          <w:spacing w:val="-4"/>
          <w:sz w:val="24"/>
          <w:szCs w:val="24"/>
          <w:lang w:val="sq-AL"/>
        </w:rPr>
        <w:t>-së</w:t>
      </w:r>
      <w:r w:rsidR="00107D0E" w:rsidRPr="00433C5B">
        <w:rPr>
          <w:rFonts w:ascii="Garamond" w:hAnsi="Garamond"/>
          <w:spacing w:val="-4"/>
          <w:sz w:val="24"/>
          <w:szCs w:val="24"/>
          <w:lang w:val="sq-AL"/>
        </w:rPr>
        <w:t xml:space="preserve"> ka marrë materialet e trajnimit të siguruara nga Banka në përdorim të </w:t>
      </w:r>
      <w:proofErr w:type="spellStart"/>
      <w:r w:rsidR="00107D0E" w:rsidRPr="00433C5B">
        <w:rPr>
          <w:rFonts w:ascii="Garamond" w:hAnsi="Garamond"/>
          <w:spacing w:val="-4"/>
          <w:sz w:val="24"/>
          <w:szCs w:val="24"/>
          <w:lang w:val="sq-AL"/>
        </w:rPr>
        <w:t>SIDC</w:t>
      </w:r>
      <w:proofErr w:type="spellEnd"/>
      <w:r w:rsidR="00B4366B" w:rsidRPr="00433C5B">
        <w:rPr>
          <w:rFonts w:ascii="Garamond" w:hAnsi="Garamond"/>
          <w:spacing w:val="-4"/>
          <w:sz w:val="24"/>
          <w:szCs w:val="24"/>
          <w:lang w:val="sq-AL"/>
        </w:rPr>
        <w:t>-së</w:t>
      </w:r>
      <w:r w:rsidR="00107D0E" w:rsidRPr="00433C5B">
        <w:rPr>
          <w:rFonts w:ascii="Garamond" w:hAnsi="Garamond"/>
          <w:spacing w:val="-4"/>
          <w:sz w:val="24"/>
          <w:szCs w:val="24"/>
          <w:lang w:val="sq-AL"/>
        </w:rPr>
        <w:t>.</w:t>
      </w:r>
    </w:p>
    <w:p w:rsidR="00107D0E" w:rsidRPr="00433C5B" w:rsidRDefault="00D950E9" w:rsidP="00433C5B">
      <w:pPr>
        <w:pStyle w:val="ListParagraph"/>
        <w:widowControl w:val="0"/>
        <w:numPr>
          <w:ilvl w:val="0"/>
          <w:numId w:val="48"/>
        </w:numPr>
        <w:spacing w:after="0" w:line="240" w:lineRule="auto"/>
        <w:ind w:left="0" w:firstLine="284"/>
        <w:rPr>
          <w:rFonts w:ascii="Garamond" w:hAnsi="Garamond"/>
          <w:spacing w:val="-4"/>
          <w:sz w:val="24"/>
          <w:szCs w:val="24"/>
          <w:lang w:val="sq-AL"/>
        </w:rPr>
      </w:pPr>
      <w:r w:rsidRPr="00433C5B">
        <w:rPr>
          <w:rFonts w:ascii="Garamond" w:hAnsi="Garamond"/>
          <w:spacing w:val="-4"/>
          <w:sz w:val="24"/>
          <w:szCs w:val="24"/>
          <w:lang w:val="sq-AL"/>
        </w:rPr>
        <w:t xml:space="preserve"> </w:t>
      </w:r>
      <w:r w:rsidR="00107D0E" w:rsidRPr="00433C5B">
        <w:rPr>
          <w:rFonts w:ascii="Garamond" w:hAnsi="Garamond"/>
          <w:spacing w:val="-4"/>
          <w:sz w:val="24"/>
          <w:szCs w:val="24"/>
          <w:lang w:val="sq-AL"/>
        </w:rPr>
        <w:t xml:space="preserve">Përdorimi i </w:t>
      </w:r>
      <w:proofErr w:type="spellStart"/>
      <w:r w:rsidR="00107D0E" w:rsidRPr="00433C5B">
        <w:rPr>
          <w:rFonts w:ascii="Garamond" w:hAnsi="Garamond"/>
          <w:spacing w:val="-4"/>
          <w:sz w:val="24"/>
          <w:szCs w:val="24"/>
          <w:lang w:val="sq-AL"/>
        </w:rPr>
        <w:t>SIDC</w:t>
      </w:r>
      <w:proofErr w:type="spellEnd"/>
      <w:r w:rsidRPr="00433C5B">
        <w:rPr>
          <w:rFonts w:ascii="Garamond" w:hAnsi="Garamond"/>
          <w:spacing w:val="-4"/>
          <w:sz w:val="24"/>
          <w:szCs w:val="24"/>
          <w:lang w:val="sq-AL"/>
        </w:rPr>
        <w:t>-së</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1. </w:t>
      </w:r>
      <w:proofErr w:type="spellStart"/>
      <w:r w:rsidRPr="00433C5B">
        <w:rPr>
          <w:rFonts w:ascii="Garamond" w:hAnsi="Garamond"/>
          <w:color w:val="auto"/>
          <w:spacing w:val="-4"/>
          <w:lang w:val="sq-AL"/>
        </w:rPr>
        <w:t>SIDC</w:t>
      </w:r>
      <w:proofErr w:type="spellEnd"/>
      <w:r w:rsidR="005519BF" w:rsidRPr="00433C5B">
        <w:rPr>
          <w:rFonts w:ascii="Garamond" w:hAnsi="Garamond"/>
          <w:color w:val="auto"/>
          <w:spacing w:val="-4"/>
          <w:lang w:val="sq-AL"/>
        </w:rPr>
        <w:t>-ja</w:t>
      </w:r>
      <w:r w:rsidRPr="00433C5B">
        <w:rPr>
          <w:rFonts w:ascii="Garamond" w:hAnsi="Garamond"/>
          <w:color w:val="auto"/>
          <w:spacing w:val="-4"/>
          <w:lang w:val="sq-AL"/>
        </w:rPr>
        <w:t xml:space="preserve"> kufizohet </w:t>
      </w:r>
      <w:proofErr w:type="spellStart"/>
      <w:r w:rsidRPr="00433C5B">
        <w:rPr>
          <w:rFonts w:ascii="Garamond" w:hAnsi="Garamond"/>
          <w:color w:val="auto"/>
          <w:spacing w:val="-4"/>
          <w:lang w:val="sq-AL"/>
        </w:rPr>
        <w:t>rreptësisht</w:t>
      </w:r>
      <w:proofErr w:type="spellEnd"/>
      <w:r w:rsidRPr="00433C5B">
        <w:rPr>
          <w:rFonts w:ascii="Garamond" w:hAnsi="Garamond"/>
          <w:color w:val="auto"/>
          <w:spacing w:val="-4"/>
          <w:lang w:val="sq-AL"/>
        </w:rPr>
        <w:t xml:space="preserve"> të përdoret në lëshimin e </w:t>
      </w:r>
      <w:r w:rsidR="00DC6389" w:rsidRPr="00433C5B">
        <w:rPr>
          <w:rFonts w:ascii="Garamond" w:hAnsi="Garamond"/>
          <w:color w:val="auto"/>
          <w:spacing w:val="-4"/>
          <w:lang w:val="sq-AL"/>
        </w:rPr>
        <w:t xml:space="preserve">aplikimeve nga përdoruesi </w:t>
      </w:r>
      <w:r w:rsidRPr="00433C5B">
        <w:rPr>
          <w:rFonts w:ascii="Garamond" w:hAnsi="Garamond"/>
          <w:color w:val="auto"/>
          <w:spacing w:val="-4"/>
          <w:lang w:val="sq-AL"/>
        </w:rPr>
        <w:t xml:space="preserve">i </w:t>
      </w:r>
      <w:proofErr w:type="spellStart"/>
      <w:r w:rsidRPr="00433C5B">
        <w:rPr>
          <w:rFonts w:ascii="Garamond" w:hAnsi="Garamond"/>
          <w:color w:val="auto"/>
          <w:spacing w:val="-4"/>
          <w:lang w:val="sq-AL"/>
        </w:rPr>
        <w:t>SIDC</w:t>
      </w:r>
      <w:proofErr w:type="spellEnd"/>
      <w:r w:rsidR="00B4366B" w:rsidRPr="00433C5B">
        <w:rPr>
          <w:rFonts w:ascii="Garamond" w:hAnsi="Garamond"/>
          <w:color w:val="auto"/>
          <w:spacing w:val="-4"/>
          <w:lang w:val="sq-AL"/>
        </w:rPr>
        <w:t>-së</w:t>
      </w:r>
      <w:r w:rsidR="005E4120">
        <w:rPr>
          <w:rFonts w:ascii="Garamond" w:hAnsi="Garamond"/>
          <w:color w:val="auto"/>
          <w:spacing w:val="-4"/>
          <w:lang w:val="sq-AL"/>
        </w:rPr>
        <w:t>,</w:t>
      </w:r>
      <w:r w:rsidRPr="00433C5B">
        <w:rPr>
          <w:rFonts w:ascii="Garamond" w:hAnsi="Garamond"/>
          <w:color w:val="auto"/>
          <w:spacing w:val="-4"/>
          <w:lang w:val="sq-AL"/>
        </w:rPr>
        <w:t xml:space="preserve"> sipas mënyrës së përshkruar nga Banka në Marrëveshjen</w:t>
      </w:r>
      <w:r w:rsidR="00B4366B" w:rsidRPr="00433C5B">
        <w:rPr>
          <w:rFonts w:ascii="Garamond" w:hAnsi="Garamond"/>
          <w:color w:val="auto"/>
          <w:spacing w:val="-4"/>
          <w:lang w:val="sq-AL"/>
        </w:rPr>
        <w:t>/</w:t>
      </w:r>
      <w:r w:rsidRPr="00433C5B">
        <w:rPr>
          <w:rFonts w:ascii="Garamond" w:hAnsi="Garamond"/>
          <w:color w:val="auto"/>
          <w:spacing w:val="-4"/>
          <w:lang w:val="sq-AL"/>
        </w:rPr>
        <w:t>et dhe në kët</w:t>
      </w:r>
      <w:r w:rsidR="00DC6389" w:rsidRPr="00433C5B">
        <w:rPr>
          <w:rFonts w:ascii="Garamond" w:hAnsi="Garamond"/>
          <w:color w:val="auto"/>
          <w:spacing w:val="-4"/>
          <w:lang w:val="sq-AL"/>
        </w:rPr>
        <w:t>a</w:t>
      </w:r>
      <w:r w:rsidRPr="00433C5B">
        <w:rPr>
          <w:rFonts w:ascii="Garamond" w:hAnsi="Garamond"/>
          <w:color w:val="auto"/>
          <w:spacing w:val="-4"/>
          <w:lang w:val="sq-AL"/>
        </w:rPr>
        <w:t xml:space="preserve"> </w:t>
      </w:r>
      <w:r w:rsidR="00DC6389" w:rsidRPr="00433C5B">
        <w:rPr>
          <w:rFonts w:ascii="Garamond" w:hAnsi="Garamond"/>
          <w:color w:val="auto"/>
          <w:spacing w:val="-4"/>
          <w:lang w:val="sq-AL"/>
        </w:rPr>
        <w:t>terma dhe kushte</w:t>
      </w:r>
      <w:r w:rsidRPr="00433C5B">
        <w:rPr>
          <w:rFonts w:ascii="Garamond" w:hAnsi="Garamond"/>
          <w:color w:val="auto"/>
          <w:spacing w:val="-4"/>
          <w:lang w:val="sq-AL"/>
        </w:rPr>
        <w:t xml:space="preserve">. Ndalohet çdo përdorim tjetër i pajisjes së posaçme.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2. Banka nuk merr përsipër asnjë lloj përgjegjësie ose detyrimi për ndonjë keqpërdorim të pajisjes së posaçme nga përdoruesi i pajisjes së posaçme, përfaqësues të tjerë të huamarrësit ose palë të treta.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3. Huamarrësi merr përsipër të garantojë dhe përfaqësojë, dhe garantojë Bankës (ndërsa ky përfaqësim dhe kjo garanci mbështetet shprehimisht nga Banka në dorëzimin e një pajisjeje të posaçme për çdo përdorues të pajisjes së posaçme) që çdo përdorues i pajisjes së posaçme </w:t>
      </w:r>
      <w:proofErr w:type="spellStart"/>
      <w:r w:rsidRPr="00433C5B">
        <w:rPr>
          <w:rFonts w:ascii="Garamond" w:hAnsi="Garamond"/>
          <w:color w:val="auto"/>
          <w:spacing w:val="-4"/>
          <w:lang w:val="sq-AL"/>
        </w:rPr>
        <w:t>SIDC</w:t>
      </w:r>
      <w:proofErr w:type="spellEnd"/>
      <w:r w:rsidRPr="00433C5B">
        <w:rPr>
          <w:rFonts w:ascii="Garamond" w:hAnsi="Garamond"/>
          <w:color w:val="auto"/>
          <w:spacing w:val="-4"/>
          <w:lang w:val="sq-AL"/>
        </w:rPr>
        <w:t xml:space="preserve"> i siguruar, kupton dhe respekton këta terma dhe kushte përdorimi, duke përfshirë pa kufizim sa më poshtë: </w:t>
      </w:r>
    </w:p>
    <w:p w:rsidR="00107D0E" w:rsidRPr="00433C5B" w:rsidRDefault="00107D0E" w:rsidP="00433C5B">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4.</w:t>
      </w:r>
      <w:r w:rsidR="00FF0CDB" w:rsidRPr="00433C5B">
        <w:rPr>
          <w:rFonts w:ascii="Garamond" w:hAnsi="Garamond"/>
          <w:color w:val="auto"/>
          <w:spacing w:val="-4"/>
          <w:lang w:val="sq-AL"/>
        </w:rPr>
        <w:t xml:space="preserve"> </w:t>
      </w:r>
      <w:r w:rsidRPr="00433C5B">
        <w:rPr>
          <w:rFonts w:ascii="Garamond" w:hAnsi="Garamond"/>
          <w:color w:val="auto"/>
          <w:spacing w:val="-4"/>
          <w:lang w:val="sq-AL"/>
        </w:rPr>
        <w:t xml:space="preserve">Sigurimi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4.1 Përdoruesi i pajisjes së posaçme nuk i zbulon asnjë personi </w:t>
      </w:r>
      <w:proofErr w:type="spellStart"/>
      <w:r w:rsidRPr="00433C5B">
        <w:rPr>
          <w:rFonts w:ascii="Garamond" w:hAnsi="Garamond"/>
          <w:color w:val="auto"/>
          <w:spacing w:val="-4"/>
          <w:lang w:val="sq-AL"/>
        </w:rPr>
        <w:t>PIN</w:t>
      </w:r>
      <w:proofErr w:type="spellEnd"/>
      <w:r w:rsidRPr="00433C5B">
        <w:rPr>
          <w:rFonts w:ascii="Garamond" w:hAnsi="Garamond"/>
          <w:color w:val="auto"/>
          <w:spacing w:val="-4"/>
          <w:lang w:val="sq-AL"/>
        </w:rPr>
        <w:t xml:space="preserve">-in e tij/të saj ose nuk ruan apo regjistron </w:t>
      </w:r>
      <w:proofErr w:type="spellStart"/>
      <w:r w:rsidRPr="00433C5B">
        <w:rPr>
          <w:rFonts w:ascii="Garamond" w:hAnsi="Garamond"/>
          <w:color w:val="auto"/>
          <w:spacing w:val="-4"/>
          <w:lang w:val="sq-AL"/>
        </w:rPr>
        <w:t>PIN</w:t>
      </w:r>
      <w:proofErr w:type="spellEnd"/>
      <w:r w:rsidRPr="00433C5B">
        <w:rPr>
          <w:rFonts w:ascii="Garamond" w:hAnsi="Garamond"/>
          <w:color w:val="auto"/>
          <w:spacing w:val="-4"/>
          <w:lang w:val="sq-AL"/>
        </w:rPr>
        <w:t xml:space="preserve">-in në një formë me shkrim ose në ndonjë formë tjetër. </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4.2 Përdoruesi i pajisjes së posaçme nuk lejon asnjë person tjetër të shfrytëzojë një pajisje të posaçme për t</w:t>
      </w:r>
      <w:r w:rsidR="003F7F60" w:rsidRPr="00433C5B">
        <w:rPr>
          <w:rFonts w:ascii="Garamond" w:hAnsi="Garamond"/>
          <w:color w:val="auto"/>
          <w:spacing w:val="-4"/>
          <w:lang w:val="sq-AL"/>
        </w:rPr>
        <w:t>’</w:t>
      </w:r>
      <w:r w:rsidRPr="00433C5B">
        <w:rPr>
          <w:rFonts w:ascii="Garamond" w:hAnsi="Garamond"/>
          <w:color w:val="auto"/>
          <w:spacing w:val="-4"/>
          <w:lang w:val="sq-AL"/>
        </w:rPr>
        <w:t>i dorëzuar Bankës një aplikim.</w:t>
      </w:r>
    </w:p>
    <w:p w:rsidR="00107D0E" w:rsidRPr="00433C5B" w:rsidRDefault="00107D0E" w:rsidP="00433C5B">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4.3 Kur nuk përdor sistemin, përdoruesi i pajisjes së posaçme duhet të dalë gjithmonë nga </w:t>
      </w:r>
      <w:proofErr w:type="spellStart"/>
      <w:r w:rsidRPr="00433C5B">
        <w:rPr>
          <w:rFonts w:ascii="Garamond" w:hAnsi="Garamond"/>
          <w:color w:val="auto"/>
          <w:spacing w:val="-4"/>
          <w:lang w:val="sq-AL"/>
        </w:rPr>
        <w:t>CC</w:t>
      </w:r>
      <w:proofErr w:type="spellEnd"/>
      <w:r w:rsidR="005E4120">
        <w:rPr>
          <w:rFonts w:ascii="Garamond" w:hAnsi="Garamond"/>
          <w:color w:val="auto"/>
          <w:spacing w:val="-4"/>
          <w:lang w:val="sq-AL"/>
        </w:rPr>
        <w:t>-ja</w:t>
      </w:r>
      <w:r w:rsidRPr="00433C5B">
        <w:rPr>
          <w:rFonts w:ascii="Garamond" w:hAnsi="Garamond"/>
          <w:color w:val="auto"/>
          <w:spacing w:val="-4"/>
          <w:lang w:val="sq-AL"/>
        </w:rPr>
        <w:t xml:space="preserve">. </w:t>
      </w:r>
      <w:proofErr w:type="spellStart"/>
      <w:r w:rsidRPr="00433C5B">
        <w:rPr>
          <w:rFonts w:ascii="Garamond" w:hAnsi="Garamond"/>
          <w:color w:val="auto"/>
          <w:spacing w:val="-4"/>
          <w:lang w:val="sq-AL"/>
        </w:rPr>
        <w:t>Mosdalja</w:t>
      </w:r>
      <w:proofErr w:type="spellEnd"/>
      <w:r w:rsidRPr="00433C5B">
        <w:rPr>
          <w:rFonts w:ascii="Garamond" w:hAnsi="Garamond"/>
          <w:color w:val="auto"/>
          <w:spacing w:val="-4"/>
          <w:lang w:val="sq-AL"/>
        </w:rPr>
        <w:t xml:space="preserve"> në mënyrën e duhur mund të krijojë një rrugë të pambrojtur në sistem. </w:t>
      </w:r>
    </w:p>
    <w:p w:rsidR="00107D0E" w:rsidRPr="00433C5B" w:rsidRDefault="00107D0E" w:rsidP="00433C5B">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4.4 Nëse përdoruesi i pajisjes së posaçme çmon se një palë e tretë ka mësuar </w:t>
      </w:r>
      <w:proofErr w:type="spellStart"/>
      <w:r w:rsidRPr="00433C5B">
        <w:rPr>
          <w:rFonts w:ascii="Garamond" w:hAnsi="Garamond"/>
          <w:spacing w:val="-4"/>
          <w:sz w:val="24"/>
          <w:szCs w:val="24"/>
          <w:lang w:val="sq-AL"/>
        </w:rPr>
        <w:t>PIN</w:t>
      </w:r>
      <w:proofErr w:type="spellEnd"/>
      <w:r w:rsidRPr="00433C5B">
        <w:rPr>
          <w:rFonts w:ascii="Garamond" w:hAnsi="Garamond"/>
          <w:spacing w:val="-4"/>
          <w:sz w:val="24"/>
          <w:szCs w:val="24"/>
          <w:lang w:val="sq-AL"/>
        </w:rPr>
        <w:t xml:space="preserve">-in e tij/të saj, ose ka humbur pajisjen e posaçme të tij/saj, ai/ajo do të njoftojë menjëherë në adresën </w:t>
      </w:r>
      <w:hyperlink r:id="rId14" w:history="1">
        <w:proofErr w:type="spellStart"/>
        <w:r w:rsidR="001D76C1" w:rsidRPr="001D76C1">
          <w:rPr>
            <w:rStyle w:val="Hyperlink"/>
            <w:rFonts w:ascii="Garamond" w:hAnsi="Garamond"/>
            <w:spacing w:val="-4"/>
            <w:sz w:val="20"/>
            <w:szCs w:val="20"/>
            <w:lang w:val="sq-AL"/>
          </w:rPr>
          <w:t>clientconnection</w:t>
        </w:r>
        <w:proofErr w:type="spellEnd"/>
        <w:r w:rsidR="001D76C1">
          <w:rPr>
            <w:rStyle w:val="Hyperlink"/>
            <w:rFonts w:ascii="Garamond" w:hAnsi="Garamond"/>
            <w:spacing w:val="-4"/>
            <w:sz w:val="20"/>
            <w:szCs w:val="20"/>
            <w:lang w:val="sq-AL"/>
          </w:rPr>
          <w:t xml:space="preserve"> </w:t>
        </w:r>
        <w:r w:rsidR="001D76C1" w:rsidRPr="001D76C1">
          <w:rPr>
            <w:rStyle w:val="Hyperlink"/>
            <w:rFonts w:ascii="Garamond" w:hAnsi="Garamond"/>
            <w:spacing w:val="-4"/>
            <w:sz w:val="20"/>
            <w:szCs w:val="20"/>
            <w:lang w:val="sq-AL"/>
          </w:rPr>
          <w:t>@worldbank.org</w:t>
        </w:r>
      </w:hyperlink>
      <w:r w:rsidR="001D76C1">
        <w:rPr>
          <w:rFonts w:ascii="Garamond" w:hAnsi="Garamond"/>
          <w:spacing w:val="-4"/>
          <w:sz w:val="20"/>
          <w:szCs w:val="20"/>
          <w:lang w:val="sq-AL"/>
        </w:rPr>
        <w:t xml:space="preserve"> </w:t>
      </w:r>
      <w:r w:rsidRPr="00433C5B">
        <w:rPr>
          <w:rFonts w:ascii="Garamond" w:hAnsi="Garamond"/>
          <w:spacing w:val="-4"/>
          <w:sz w:val="24"/>
          <w:szCs w:val="24"/>
          <w:lang w:val="sq-AL"/>
        </w:rPr>
        <w:t xml:space="preserve"> </w:t>
      </w:r>
    </w:p>
    <w:p w:rsidR="00107D0E" w:rsidRPr="00433C5B" w:rsidRDefault="00107D0E" w:rsidP="00433C5B">
      <w:pPr>
        <w:pStyle w:val="Hapesira7"/>
        <w:rPr>
          <w:spacing w:val="-4"/>
          <w:sz w:val="24"/>
          <w:lang w:val="sq-AL"/>
        </w:rPr>
      </w:pPr>
      <w:r w:rsidRPr="00433C5B">
        <w:rPr>
          <w:spacing w:val="-4"/>
          <w:sz w:val="24"/>
          <w:lang w:val="sq-AL"/>
        </w:rPr>
        <w:t xml:space="preserve">4.5 Huamarrësi do të njoftojë menjëherë Bankën në adresën </w:t>
      </w:r>
      <w:hyperlink r:id="rId15" w:history="1">
        <w:r w:rsidR="0000459A" w:rsidRPr="00433C5B">
          <w:rPr>
            <w:spacing w:val="-4"/>
            <w:sz w:val="20"/>
            <w:szCs w:val="20"/>
          </w:rPr>
          <w:t>clientconnection@worldbank.org</w:t>
        </w:r>
      </w:hyperlink>
      <w:r w:rsidR="0000459A" w:rsidRPr="00433C5B">
        <w:rPr>
          <w:spacing w:val="-4"/>
          <w:sz w:val="24"/>
          <w:lang w:val="sq-AL"/>
        </w:rPr>
        <w:t xml:space="preserve"> </w:t>
      </w:r>
      <w:r w:rsidRPr="00433C5B">
        <w:rPr>
          <w:spacing w:val="-4"/>
          <w:sz w:val="24"/>
          <w:lang w:val="sq-AL"/>
        </w:rPr>
        <w:t xml:space="preserve">në lidhje me çdo pajisje të posaçme të humbur, të vjedhur ose të cenuar, dhe merr hapa të tjerë të arsyeshëm që këto pajisje të posaçme të çaktivizohen menjëherë. </w:t>
      </w:r>
    </w:p>
    <w:p w:rsidR="00107D0E" w:rsidRPr="00433C5B" w:rsidRDefault="00107D0E" w:rsidP="00433C5B">
      <w:pPr>
        <w:pStyle w:val="ListParagraph"/>
        <w:widowControl w:val="0"/>
        <w:spacing w:after="0" w:line="240" w:lineRule="auto"/>
        <w:ind w:left="0" w:firstLine="284"/>
        <w:rPr>
          <w:rFonts w:ascii="Garamond" w:hAnsi="Garamond"/>
          <w:i/>
          <w:spacing w:val="-4"/>
          <w:sz w:val="24"/>
          <w:szCs w:val="24"/>
          <w:lang w:val="sq-AL"/>
        </w:rPr>
      </w:pPr>
      <w:r w:rsidRPr="00433C5B">
        <w:rPr>
          <w:rFonts w:ascii="Garamond" w:hAnsi="Garamond"/>
          <w:i/>
          <w:spacing w:val="-4"/>
          <w:sz w:val="24"/>
          <w:szCs w:val="24"/>
          <w:lang w:val="sq-AL"/>
        </w:rPr>
        <w:t>5.</w:t>
      </w:r>
      <w:r w:rsidR="00EC3C19" w:rsidRPr="00433C5B">
        <w:rPr>
          <w:rFonts w:ascii="Garamond" w:hAnsi="Garamond"/>
          <w:i/>
          <w:spacing w:val="-4"/>
          <w:sz w:val="24"/>
          <w:szCs w:val="24"/>
          <w:lang w:val="sq-AL"/>
        </w:rPr>
        <w:t xml:space="preserve"> </w:t>
      </w:r>
      <w:r w:rsidR="005E4120">
        <w:rPr>
          <w:rFonts w:ascii="Garamond" w:hAnsi="Garamond"/>
          <w:i/>
          <w:spacing w:val="-4"/>
          <w:sz w:val="24"/>
          <w:szCs w:val="24"/>
          <w:lang w:val="sq-AL"/>
        </w:rPr>
        <w:t>Rezervimi i s</w:t>
      </w:r>
      <w:r w:rsidRPr="00433C5B">
        <w:rPr>
          <w:rFonts w:ascii="Garamond" w:hAnsi="Garamond"/>
          <w:i/>
          <w:spacing w:val="-4"/>
          <w:sz w:val="24"/>
          <w:szCs w:val="24"/>
          <w:lang w:val="sq-AL"/>
        </w:rPr>
        <w:t xml:space="preserve">ë drejtës për çaktivizimin e pajisjes së posaçme </w:t>
      </w:r>
    </w:p>
    <w:p w:rsidR="00107D0E" w:rsidRPr="00433C5B"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5.1 Huamarrësi rezervon të drejtën për të anuluar autorizimin e një përdoruesi të pajisjes së posaçme, për të përdorur</w:t>
      </w:r>
      <w:r w:rsidR="005E4120">
        <w:rPr>
          <w:rFonts w:ascii="Garamond" w:hAnsi="Garamond"/>
          <w:spacing w:val="-4"/>
          <w:sz w:val="24"/>
          <w:szCs w:val="24"/>
          <w:lang w:val="sq-AL"/>
        </w:rPr>
        <w:t xml:space="preserve"> një pajisje të posaçme për çdo</w:t>
      </w:r>
      <w:r w:rsidRPr="00433C5B">
        <w:rPr>
          <w:rFonts w:ascii="Garamond" w:hAnsi="Garamond"/>
          <w:spacing w:val="-4"/>
          <w:sz w:val="24"/>
          <w:szCs w:val="24"/>
          <w:lang w:val="sq-AL"/>
        </w:rPr>
        <w:t xml:space="preserve">lloj arsyeje. </w:t>
      </w:r>
    </w:p>
    <w:p w:rsidR="00107D0E"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5.2 Banka rezervon të drejtën, në fshehtësi të plotë, për të çaktivizuar përkohësisht ose në mënyrë të përhershme një pajisje të posaçme </w:t>
      </w:r>
      <w:proofErr w:type="spellStart"/>
      <w:r w:rsidRPr="00433C5B">
        <w:rPr>
          <w:rFonts w:ascii="Garamond" w:hAnsi="Garamond"/>
          <w:spacing w:val="-4"/>
          <w:sz w:val="24"/>
          <w:szCs w:val="24"/>
          <w:lang w:val="sq-AL"/>
        </w:rPr>
        <w:t>SIDC</w:t>
      </w:r>
      <w:proofErr w:type="spellEnd"/>
      <w:r w:rsidRPr="00433C5B">
        <w:rPr>
          <w:rFonts w:ascii="Garamond" w:hAnsi="Garamond"/>
          <w:spacing w:val="-4"/>
          <w:sz w:val="24"/>
          <w:szCs w:val="24"/>
          <w:lang w:val="sq-AL"/>
        </w:rPr>
        <w:t>, për të çaktivizuar një llogari të përdoruesit të pajisjes së posaçme ose të dyja.</w:t>
      </w:r>
    </w:p>
    <w:p w:rsidR="00107D0E" w:rsidRPr="00433C5B" w:rsidRDefault="00107D0E" w:rsidP="00433C5B">
      <w:pPr>
        <w:pStyle w:val="ListParagraph"/>
        <w:widowControl w:val="0"/>
        <w:spacing w:after="0" w:line="240" w:lineRule="auto"/>
        <w:ind w:left="0" w:firstLine="284"/>
        <w:rPr>
          <w:rFonts w:ascii="Garamond" w:hAnsi="Garamond"/>
          <w:i/>
          <w:spacing w:val="-4"/>
          <w:sz w:val="24"/>
          <w:szCs w:val="24"/>
          <w:lang w:val="sq-AL"/>
        </w:rPr>
      </w:pPr>
      <w:r w:rsidRPr="00433C5B">
        <w:rPr>
          <w:rFonts w:ascii="Garamond" w:hAnsi="Garamond"/>
          <w:i/>
          <w:spacing w:val="-4"/>
          <w:sz w:val="24"/>
          <w:szCs w:val="24"/>
          <w:lang w:val="sq-AL"/>
        </w:rPr>
        <w:t>6.</w:t>
      </w:r>
      <w:r w:rsidR="00EC3C19" w:rsidRPr="00433C5B">
        <w:rPr>
          <w:rFonts w:ascii="Garamond" w:hAnsi="Garamond"/>
          <w:i/>
          <w:spacing w:val="-4"/>
          <w:sz w:val="24"/>
          <w:szCs w:val="24"/>
          <w:lang w:val="sq-AL"/>
        </w:rPr>
        <w:t xml:space="preserve"> </w:t>
      </w:r>
      <w:r w:rsidRPr="00433C5B">
        <w:rPr>
          <w:rFonts w:ascii="Garamond" w:hAnsi="Garamond"/>
          <w:i/>
          <w:spacing w:val="-4"/>
          <w:sz w:val="24"/>
          <w:szCs w:val="24"/>
          <w:lang w:val="sq-AL"/>
        </w:rPr>
        <w:t>Menaxhimi i pajisjeve të posaçme</w:t>
      </w:r>
    </w:p>
    <w:p w:rsidR="005E4120"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6.1 Pajisjet e posaçme do të mbeten pronë e Bankës.</w:t>
      </w:r>
    </w:p>
    <w:p w:rsidR="00107D0E" w:rsidRPr="00433C5B"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p>
    <w:p w:rsidR="00107D0E" w:rsidRPr="00433C5B"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6.2 Përdorimi i pajisjeve të posaçme kufizohet </w:t>
      </w:r>
      <w:proofErr w:type="spellStart"/>
      <w:r w:rsidR="00C373B6" w:rsidRPr="00433C5B">
        <w:rPr>
          <w:rFonts w:ascii="Garamond" w:hAnsi="Garamond"/>
          <w:spacing w:val="-4"/>
          <w:sz w:val="24"/>
          <w:szCs w:val="24"/>
          <w:lang w:val="sq-AL"/>
        </w:rPr>
        <w:t>rreptësisht</w:t>
      </w:r>
      <w:proofErr w:type="spellEnd"/>
      <w:r w:rsidRPr="00433C5B">
        <w:rPr>
          <w:rFonts w:ascii="Garamond" w:hAnsi="Garamond"/>
          <w:spacing w:val="-4"/>
          <w:sz w:val="24"/>
          <w:szCs w:val="24"/>
          <w:lang w:val="sq-AL"/>
        </w:rPr>
        <w:t xml:space="preserve"> në përdorimin për dorëzimin e aplikimeve nga përdoruesi i pajisjes së posaçme në mënyrën e përcaktuar nga Banka</w:t>
      </w:r>
      <w:r w:rsidR="00C373B6" w:rsidRPr="00433C5B">
        <w:rPr>
          <w:rFonts w:ascii="Garamond" w:hAnsi="Garamond"/>
          <w:spacing w:val="-4"/>
          <w:sz w:val="24"/>
          <w:szCs w:val="24"/>
          <w:lang w:val="sq-AL"/>
        </w:rPr>
        <w:t>.</w:t>
      </w:r>
    </w:p>
    <w:p w:rsidR="00107D0E" w:rsidRPr="00433C5B"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6.3</w:t>
      </w:r>
      <w:r w:rsidR="00EC3C19" w:rsidRPr="00433C5B">
        <w:rPr>
          <w:rFonts w:ascii="Garamond" w:hAnsi="Garamond"/>
          <w:spacing w:val="-4"/>
          <w:sz w:val="24"/>
          <w:szCs w:val="24"/>
          <w:lang w:val="sq-AL"/>
        </w:rPr>
        <w:t xml:space="preserve"> </w:t>
      </w:r>
      <w:r w:rsidRPr="00433C5B">
        <w:rPr>
          <w:rFonts w:ascii="Garamond" w:hAnsi="Garamond"/>
          <w:spacing w:val="-4"/>
          <w:sz w:val="24"/>
          <w:szCs w:val="24"/>
          <w:lang w:val="sq-AL"/>
        </w:rPr>
        <w:t xml:space="preserve">Pajisjet e posaçme përmbajnë instrumentin </w:t>
      </w:r>
      <w:proofErr w:type="spellStart"/>
      <w:r w:rsidRPr="00433C5B">
        <w:rPr>
          <w:rFonts w:ascii="Garamond" w:hAnsi="Garamond"/>
          <w:spacing w:val="-4"/>
          <w:sz w:val="24"/>
          <w:szCs w:val="24"/>
          <w:lang w:val="sq-AL"/>
        </w:rPr>
        <w:t>sensitiv</w:t>
      </w:r>
      <w:proofErr w:type="spellEnd"/>
      <w:r w:rsidRPr="00433C5B">
        <w:rPr>
          <w:rFonts w:ascii="Garamond" w:hAnsi="Garamond"/>
          <w:spacing w:val="-4"/>
          <w:sz w:val="24"/>
          <w:szCs w:val="24"/>
          <w:lang w:val="sq-AL"/>
        </w:rPr>
        <w:t xml:space="preserve"> dhe të sofistikuar dhe, rrjedhimisht, duhet të trajtohen me kujdesin e duhur dhe nuk duhet të zhyten në lëngje, nuk duhet të ekspozohen në temperatura ekstreme, nuk duhet të shtypen ose përkulen. Gjithashtu, pajisjet e posaçme duhet të mbahen më shumë se </w:t>
      </w:r>
      <w:r w:rsidR="00C373B6" w:rsidRPr="00433C5B">
        <w:rPr>
          <w:rFonts w:ascii="Garamond" w:hAnsi="Garamond"/>
          <w:spacing w:val="-4"/>
          <w:sz w:val="24"/>
          <w:szCs w:val="24"/>
          <w:lang w:val="sq-AL"/>
        </w:rPr>
        <w:t xml:space="preserve">5 </w:t>
      </w:r>
      <w:r w:rsidRPr="00433C5B">
        <w:rPr>
          <w:rFonts w:ascii="Garamond" w:hAnsi="Garamond"/>
          <w:spacing w:val="-4"/>
          <w:sz w:val="24"/>
          <w:szCs w:val="24"/>
          <w:lang w:val="sq-AL"/>
        </w:rPr>
        <w:t>(</w:t>
      </w:r>
      <w:r w:rsidR="00C373B6" w:rsidRPr="00433C5B">
        <w:rPr>
          <w:rFonts w:ascii="Garamond" w:hAnsi="Garamond"/>
          <w:spacing w:val="-4"/>
          <w:sz w:val="24"/>
          <w:szCs w:val="24"/>
          <w:lang w:val="sq-AL"/>
        </w:rPr>
        <w:t>pesë</w:t>
      </w:r>
      <w:r w:rsidRPr="00433C5B">
        <w:rPr>
          <w:rFonts w:ascii="Garamond" w:hAnsi="Garamond"/>
          <w:spacing w:val="-4"/>
          <w:sz w:val="24"/>
          <w:szCs w:val="24"/>
          <w:lang w:val="sq-AL"/>
        </w:rPr>
        <w:t xml:space="preserve">) </w:t>
      </w:r>
      <w:proofErr w:type="spellStart"/>
      <w:r w:rsidRPr="00433C5B">
        <w:rPr>
          <w:rFonts w:ascii="Garamond" w:hAnsi="Garamond"/>
          <w:spacing w:val="-4"/>
          <w:sz w:val="24"/>
          <w:szCs w:val="24"/>
          <w:lang w:val="sq-AL"/>
        </w:rPr>
        <w:t>cm</w:t>
      </w:r>
      <w:proofErr w:type="spellEnd"/>
      <w:r w:rsidRPr="00433C5B">
        <w:rPr>
          <w:rFonts w:ascii="Garamond" w:hAnsi="Garamond"/>
          <w:spacing w:val="-4"/>
          <w:sz w:val="24"/>
          <w:szCs w:val="24"/>
          <w:lang w:val="sq-AL"/>
        </w:rPr>
        <w:t xml:space="preserve"> nga aparaturat që lëshojnë rrezatim elektromagnetik (</w:t>
      </w:r>
      <w:proofErr w:type="spellStart"/>
      <w:r w:rsidRPr="00433C5B">
        <w:rPr>
          <w:rFonts w:ascii="Garamond" w:hAnsi="Garamond"/>
          <w:spacing w:val="-4"/>
          <w:sz w:val="24"/>
          <w:szCs w:val="24"/>
          <w:lang w:val="sq-AL"/>
        </w:rPr>
        <w:t>EMR</w:t>
      </w:r>
      <w:proofErr w:type="spellEnd"/>
      <w:r w:rsidRPr="00433C5B">
        <w:rPr>
          <w:rFonts w:ascii="Garamond" w:hAnsi="Garamond"/>
          <w:spacing w:val="-4"/>
          <w:sz w:val="24"/>
          <w:szCs w:val="24"/>
          <w:lang w:val="sq-AL"/>
        </w:rPr>
        <w:t xml:space="preserve">), si për shembull: telefona celularë, </w:t>
      </w:r>
      <w:proofErr w:type="spellStart"/>
      <w:r w:rsidRPr="00433C5B">
        <w:rPr>
          <w:rFonts w:ascii="Garamond" w:hAnsi="Garamond"/>
          <w:spacing w:val="-4"/>
          <w:sz w:val="24"/>
          <w:szCs w:val="24"/>
          <w:lang w:val="sq-AL"/>
        </w:rPr>
        <w:t>PDA</w:t>
      </w:r>
      <w:proofErr w:type="spellEnd"/>
      <w:r w:rsidRPr="00433C5B">
        <w:rPr>
          <w:rFonts w:ascii="Garamond" w:hAnsi="Garamond"/>
          <w:spacing w:val="-4"/>
          <w:sz w:val="24"/>
          <w:szCs w:val="24"/>
          <w:lang w:val="sq-AL"/>
        </w:rPr>
        <w:t xml:space="preserve"> për mundësimin e telefonave, </w:t>
      </w:r>
      <w:proofErr w:type="spellStart"/>
      <w:r w:rsidRPr="00433C5B">
        <w:rPr>
          <w:rFonts w:ascii="Garamond" w:hAnsi="Garamond"/>
          <w:i/>
          <w:iCs/>
          <w:spacing w:val="-4"/>
          <w:sz w:val="24"/>
          <w:szCs w:val="24"/>
          <w:lang w:val="sq-AL"/>
        </w:rPr>
        <w:t>smart</w:t>
      </w:r>
      <w:proofErr w:type="spellEnd"/>
      <w:r w:rsidRPr="00433C5B">
        <w:rPr>
          <w:rFonts w:ascii="Garamond" w:hAnsi="Garamond"/>
          <w:i/>
          <w:iCs/>
          <w:spacing w:val="-4"/>
          <w:sz w:val="24"/>
          <w:szCs w:val="24"/>
          <w:lang w:val="sq-AL"/>
        </w:rPr>
        <w:t xml:space="preserve"> </w:t>
      </w:r>
      <w:proofErr w:type="spellStart"/>
      <w:r w:rsidRPr="00433C5B">
        <w:rPr>
          <w:rFonts w:ascii="Garamond" w:hAnsi="Garamond"/>
          <w:i/>
          <w:iCs/>
          <w:spacing w:val="-4"/>
          <w:sz w:val="24"/>
          <w:szCs w:val="24"/>
          <w:lang w:val="sq-AL"/>
        </w:rPr>
        <w:t>phones</w:t>
      </w:r>
      <w:proofErr w:type="spellEnd"/>
      <w:r w:rsidRPr="00433C5B">
        <w:rPr>
          <w:rFonts w:ascii="Garamond" w:hAnsi="Garamond"/>
          <w:i/>
          <w:iCs/>
          <w:spacing w:val="-4"/>
          <w:sz w:val="24"/>
          <w:szCs w:val="24"/>
          <w:lang w:val="sq-AL"/>
        </w:rPr>
        <w:t xml:space="preserve"> </w:t>
      </w:r>
      <w:r w:rsidRPr="00433C5B">
        <w:rPr>
          <w:rFonts w:ascii="Garamond" w:hAnsi="Garamond"/>
          <w:spacing w:val="-4"/>
          <w:sz w:val="24"/>
          <w:szCs w:val="24"/>
          <w:lang w:val="sq-AL"/>
        </w:rPr>
        <w:t xml:space="preserve">dhe aparate të tjera të ngjashme. Pajisjet e posaçme duhet të mbahen dhe ruhen të ndara nga ndonjë aparat </w:t>
      </w:r>
      <w:proofErr w:type="spellStart"/>
      <w:r w:rsidRPr="00433C5B">
        <w:rPr>
          <w:rFonts w:ascii="Garamond" w:hAnsi="Garamond"/>
          <w:spacing w:val="-4"/>
          <w:sz w:val="24"/>
          <w:szCs w:val="24"/>
          <w:lang w:val="sq-AL"/>
        </w:rPr>
        <w:t>EMR</w:t>
      </w:r>
      <w:proofErr w:type="spellEnd"/>
      <w:r w:rsidRPr="00433C5B">
        <w:rPr>
          <w:rFonts w:ascii="Garamond" w:hAnsi="Garamond"/>
          <w:spacing w:val="-4"/>
          <w:sz w:val="24"/>
          <w:szCs w:val="24"/>
          <w:lang w:val="sq-AL"/>
        </w:rPr>
        <w:t xml:space="preserve">. Në rreze të ngushtë (më pak se 5 </w:t>
      </w:r>
      <w:proofErr w:type="spellStart"/>
      <w:r w:rsidRPr="00433C5B">
        <w:rPr>
          <w:rFonts w:ascii="Garamond" w:hAnsi="Garamond"/>
          <w:spacing w:val="-4"/>
          <w:sz w:val="24"/>
          <w:szCs w:val="24"/>
          <w:lang w:val="sq-AL"/>
        </w:rPr>
        <w:t>cm</w:t>
      </w:r>
      <w:proofErr w:type="spellEnd"/>
      <w:r w:rsidRPr="00433C5B">
        <w:rPr>
          <w:rFonts w:ascii="Garamond" w:hAnsi="Garamond"/>
          <w:spacing w:val="-4"/>
          <w:sz w:val="24"/>
          <w:szCs w:val="24"/>
          <w:lang w:val="sq-AL"/>
        </w:rPr>
        <w:t xml:space="preserve">), këto aparate mund të prodhojnë nivele të larta </w:t>
      </w:r>
      <w:proofErr w:type="spellStart"/>
      <w:r w:rsidRPr="00433C5B">
        <w:rPr>
          <w:rFonts w:ascii="Garamond" w:hAnsi="Garamond"/>
          <w:spacing w:val="-4"/>
          <w:sz w:val="24"/>
          <w:szCs w:val="24"/>
          <w:lang w:val="sq-AL"/>
        </w:rPr>
        <w:t>EMR</w:t>
      </w:r>
      <w:proofErr w:type="spellEnd"/>
      <w:r w:rsidRPr="00433C5B">
        <w:rPr>
          <w:rFonts w:ascii="Garamond" w:hAnsi="Garamond"/>
          <w:spacing w:val="-4"/>
          <w:sz w:val="24"/>
          <w:szCs w:val="24"/>
          <w:lang w:val="sq-AL"/>
        </w:rPr>
        <w:t xml:space="preserve">-je që mund të shkaktojnë interferenca në funksionimin e duhur të pajisjeve elektronike, duke përfshirë pajisjen e posaçme. </w:t>
      </w:r>
    </w:p>
    <w:p w:rsidR="00107D0E" w:rsidRPr="00433C5B" w:rsidRDefault="00107D0E" w:rsidP="00433C5B">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6.4 Pa u shmangur nga kët</w:t>
      </w:r>
      <w:r w:rsidR="00A648EC" w:rsidRPr="00433C5B">
        <w:rPr>
          <w:rFonts w:ascii="Garamond" w:hAnsi="Garamond"/>
          <w:spacing w:val="-4"/>
          <w:sz w:val="24"/>
          <w:szCs w:val="24"/>
          <w:lang w:val="sq-AL"/>
        </w:rPr>
        <w:t>a</w:t>
      </w:r>
      <w:r w:rsidRPr="00433C5B">
        <w:rPr>
          <w:rFonts w:ascii="Garamond" w:hAnsi="Garamond"/>
          <w:spacing w:val="-4"/>
          <w:sz w:val="24"/>
          <w:szCs w:val="24"/>
          <w:lang w:val="sq-AL"/>
        </w:rPr>
        <w:t xml:space="preserve"> terma dhe kushte përdorimi, udhëzime të tjera teknike mbi përdorimin dhe kujdesin e duhur, pajisjet e posaçme janë të disponueshme në adresën </w:t>
      </w:r>
      <w:hyperlink r:id="rId16" w:history="1">
        <w:r w:rsidR="0000459A" w:rsidRPr="001D76C1">
          <w:rPr>
            <w:rStyle w:val="Hyperlink"/>
            <w:rFonts w:ascii="Garamond" w:hAnsi="Garamond"/>
            <w:spacing w:val="-4"/>
            <w:sz w:val="20"/>
            <w:szCs w:val="20"/>
            <w:lang w:val="sq-AL"/>
          </w:rPr>
          <w:t>http://www.rsa.com</w:t>
        </w:r>
      </w:hyperlink>
      <w:r w:rsidR="0000459A" w:rsidRPr="001D76C1">
        <w:rPr>
          <w:rFonts w:ascii="Garamond" w:hAnsi="Garamond"/>
          <w:spacing w:val="-4"/>
          <w:sz w:val="20"/>
          <w:szCs w:val="20"/>
          <w:lang w:val="sq-AL"/>
        </w:rPr>
        <w:t>.</w:t>
      </w:r>
      <w:r w:rsidRPr="001D76C1">
        <w:rPr>
          <w:rFonts w:ascii="Garamond" w:hAnsi="Garamond"/>
          <w:spacing w:val="-4"/>
          <w:sz w:val="20"/>
          <w:szCs w:val="20"/>
          <w:lang w:val="sq-AL"/>
        </w:rPr>
        <w:t xml:space="preserve"> </w:t>
      </w:r>
    </w:p>
    <w:p w:rsidR="00107D0E" w:rsidRPr="00433C5B" w:rsidRDefault="00107D0E" w:rsidP="00433C5B">
      <w:pPr>
        <w:pStyle w:val="ListParagraph"/>
        <w:widowControl w:val="0"/>
        <w:spacing w:after="0" w:line="240" w:lineRule="auto"/>
        <w:ind w:left="0" w:firstLine="284"/>
        <w:rPr>
          <w:rFonts w:ascii="Garamond" w:hAnsi="Garamond"/>
          <w:i/>
          <w:spacing w:val="-4"/>
          <w:sz w:val="24"/>
          <w:szCs w:val="24"/>
          <w:lang w:val="sq-AL"/>
        </w:rPr>
      </w:pPr>
      <w:r w:rsidRPr="00433C5B">
        <w:rPr>
          <w:rFonts w:ascii="Garamond" w:hAnsi="Garamond"/>
          <w:i/>
          <w:spacing w:val="-4"/>
          <w:sz w:val="24"/>
          <w:szCs w:val="24"/>
          <w:lang w:val="sq-AL"/>
        </w:rPr>
        <w:t xml:space="preserve">7. Zëvendësimi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7.1 Pajisjet e posaçme të humbura, të dëmtuara, të cenuara (në lidhje me pikat 4.5 më lart) ose të shkatërruara do të zëvendësohen me shpenzime të Huamarrësit. </w:t>
      </w:r>
    </w:p>
    <w:p w:rsidR="00107D0E" w:rsidRPr="00433C5B" w:rsidRDefault="00107D0E" w:rsidP="00433C5B">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7.2 Banka rezervon të drejtën, me </w:t>
      </w:r>
      <w:proofErr w:type="spellStart"/>
      <w:r w:rsidRPr="00433C5B">
        <w:rPr>
          <w:rFonts w:ascii="Garamond" w:hAnsi="Garamond"/>
          <w:spacing w:val="-4"/>
          <w:sz w:val="24"/>
          <w:szCs w:val="24"/>
          <w:lang w:val="sq-AL"/>
        </w:rPr>
        <w:t>diskrecionin</w:t>
      </w:r>
      <w:proofErr w:type="spellEnd"/>
      <w:r w:rsidRPr="00433C5B">
        <w:rPr>
          <w:rFonts w:ascii="Garamond" w:hAnsi="Garamond"/>
          <w:spacing w:val="-4"/>
          <w:sz w:val="24"/>
          <w:szCs w:val="24"/>
          <w:lang w:val="sq-AL"/>
        </w:rPr>
        <w:t xml:space="preserve"> e saj të vetëm, të mos zëvendësojë pajisjen e posaçme në rast keqpërdorimi ose të mos riaktivizojë një llogari të përdoruesit të pajisjes së posaçme.</w:t>
      </w:r>
    </w:p>
    <w:p w:rsidR="00107D0E" w:rsidRPr="00EC3C19" w:rsidRDefault="00107D0E" w:rsidP="00433C5B">
      <w:pPr>
        <w:pStyle w:val="Paragrafi"/>
        <w:rPr>
          <w:lang w:val="sq-AL"/>
        </w:rPr>
        <w:sectPr w:rsidR="00107D0E" w:rsidRPr="00EC3C19" w:rsidSect="00672FAA">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pgNumType w:start="5575"/>
          <w:cols w:num="2" w:space="454"/>
          <w:docGrid w:linePitch="360"/>
        </w:sectPr>
      </w:pPr>
    </w:p>
    <w:p w:rsidR="00107D0E" w:rsidRPr="00EC3C19" w:rsidRDefault="00107D0E" w:rsidP="00433C5B">
      <w:pPr>
        <w:widowControl w:val="0"/>
        <w:jc w:val="right"/>
        <w:rPr>
          <w:rFonts w:ascii="Garamond" w:hAnsi="Garamond"/>
          <w:lang w:val="sq-AL"/>
        </w:rPr>
      </w:pPr>
      <w:r w:rsidRPr="00EC3C19">
        <w:rPr>
          <w:rFonts w:ascii="Garamond" w:hAnsi="Garamond"/>
          <w:lang w:val="sq-AL"/>
        </w:rPr>
        <w:t>[Bashkëlidhja 4]</w:t>
      </w:r>
    </w:p>
    <w:p w:rsidR="00107D0E" w:rsidRPr="00EC3C19" w:rsidRDefault="00107D0E" w:rsidP="00433C5B">
      <w:pPr>
        <w:widowControl w:val="0"/>
        <w:spacing w:after="0" w:line="240" w:lineRule="auto"/>
        <w:rPr>
          <w:rFonts w:ascii="Garamond" w:hAnsi="Garamond"/>
          <w:lang w:val="sq-AL"/>
        </w:rPr>
      </w:pPr>
      <w:r w:rsidRPr="00EC3C19">
        <w:rPr>
          <w:rFonts w:ascii="Garamond" w:hAnsi="Garamond"/>
          <w:lang w:val="sq-AL"/>
        </w:rPr>
        <w:t xml:space="preserve">Pasqyra e </w:t>
      </w:r>
      <w:r w:rsidR="001751E6">
        <w:rPr>
          <w:rFonts w:ascii="Garamond" w:hAnsi="Garamond"/>
          <w:lang w:val="sq-AL"/>
        </w:rPr>
        <w:t>s</w:t>
      </w:r>
      <w:r w:rsidRPr="00EC3C19">
        <w:rPr>
          <w:rFonts w:ascii="Garamond" w:hAnsi="Garamond"/>
          <w:lang w:val="sq-AL"/>
        </w:rPr>
        <w:t>hpenzimeve (</w:t>
      </w:r>
      <w:proofErr w:type="spellStart"/>
      <w:r w:rsidRPr="00EC3C19">
        <w:rPr>
          <w:rFonts w:ascii="Garamond" w:hAnsi="Garamond"/>
          <w:lang w:val="sq-AL"/>
        </w:rPr>
        <w:t>SOE</w:t>
      </w:r>
      <w:proofErr w:type="spellEnd"/>
      <w:r w:rsidRPr="00EC3C19">
        <w:rPr>
          <w:rFonts w:ascii="Garamond" w:hAnsi="Garamond"/>
          <w:lang w:val="sq-AL"/>
        </w:rPr>
        <w:t>)</w:t>
      </w:r>
    </w:p>
    <w:p w:rsidR="00107D0E" w:rsidRPr="00EC3C19" w:rsidRDefault="00107D0E" w:rsidP="00433C5B">
      <w:pPr>
        <w:widowControl w:val="0"/>
        <w:spacing w:after="0" w:line="240" w:lineRule="auto"/>
        <w:rPr>
          <w:rFonts w:ascii="Garamond" w:hAnsi="Garamond"/>
          <w:lang w:val="sq-AL"/>
        </w:rPr>
      </w:pPr>
      <w:r w:rsidRPr="00EC3C19">
        <w:rPr>
          <w:rFonts w:ascii="Garamond" w:hAnsi="Garamond"/>
          <w:lang w:val="sq-AL"/>
        </w:rPr>
        <w:t>Pagesat e kryera gjatë periudhës nga ________deri_______</w:t>
      </w:r>
      <w:r w:rsidR="00FF0CDB">
        <w:rPr>
          <w:rFonts w:ascii="Garamond" w:hAnsi="Garamond"/>
          <w:lang w:val="sq-AL"/>
        </w:rPr>
        <w:t xml:space="preserve">. </w:t>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t>Data:______</w:t>
      </w:r>
    </w:p>
    <w:p w:rsidR="00107D0E" w:rsidRPr="00EC3C19" w:rsidRDefault="00107D0E" w:rsidP="00433C5B">
      <w:pPr>
        <w:widowControl w:val="0"/>
        <w:spacing w:after="0" w:line="240" w:lineRule="auto"/>
        <w:rPr>
          <w:rFonts w:ascii="Garamond" w:hAnsi="Garamond"/>
          <w:lang w:val="sq-AL"/>
        </w:rPr>
      </w:pP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t xml:space="preserve">Aplikimi </w:t>
      </w:r>
      <w:r w:rsidR="00FF0CDB">
        <w:rPr>
          <w:rFonts w:ascii="Garamond" w:hAnsi="Garamond"/>
          <w:lang w:val="sq-AL"/>
        </w:rPr>
        <w:t>nr.</w:t>
      </w:r>
      <w:r w:rsidRPr="00EC3C19">
        <w:rPr>
          <w:rFonts w:ascii="Garamond" w:hAnsi="Garamond"/>
          <w:lang w:val="sq-AL"/>
        </w:rPr>
        <w:t>:______</w:t>
      </w:r>
    </w:p>
    <w:p w:rsidR="00107D0E" w:rsidRPr="00EC3C19" w:rsidRDefault="00107D0E" w:rsidP="00433C5B">
      <w:pPr>
        <w:widowControl w:val="0"/>
        <w:spacing w:after="0" w:line="240" w:lineRule="auto"/>
        <w:rPr>
          <w:rFonts w:ascii="Garamond" w:hAnsi="Garamond"/>
          <w:lang w:val="sq-AL"/>
        </w:rPr>
      </w:pP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proofErr w:type="spellStart"/>
      <w:r w:rsidRPr="00EC3C19">
        <w:rPr>
          <w:rFonts w:ascii="Garamond" w:hAnsi="Garamond"/>
          <w:lang w:val="sq-AL"/>
        </w:rPr>
        <w:t>TF</w:t>
      </w:r>
      <w:proofErr w:type="spellEnd"/>
      <w:r w:rsidRPr="00EC3C19">
        <w:rPr>
          <w:rFonts w:ascii="Garamond" w:hAnsi="Garamond"/>
          <w:lang w:val="sq-AL"/>
        </w:rPr>
        <w:t xml:space="preserve"> </w:t>
      </w:r>
      <w:r w:rsidR="00FF0CDB">
        <w:rPr>
          <w:rFonts w:ascii="Garamond" w:hAnsi="Garamond"/>
          <w:lang w:val="sq-AL"/>
        </w:rPr>
        <w:t>nr.</w:t>
      </w:r>
      <w:r w:rsidRPr="00EC3C19">
        <w:rPr>
          <w:rFonts w:ascii="Garamond" w:hAnsi="Garamond"/>
          <w:lang w:val="sq-AL"/>
        </w:rPr>
        <w:t>:______</w:t>
      </w:r>
    </w:p>
    <w:p w:rsidR="00107D0E" w:rsidRPr="00EC3C19" w:rsidRDefault="00107D0E" w:rsidP="00433C5B">
      <w:pPr>
        <w:widowControl w:val="0"/>
        <w:spacing w:after="0" w:line="240" w:lineRule="auto"/>
        <w:rPr>
          <w:rFonts w:ascii="Garamond" w:hAnsi="Garamond"/>
          <w:lang w:val="sq-AL"/>
        </w:rPr>
      </w:pP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proofErr w:type="spellStart"/>
      <w:r w:rsidRPr="00EC3C19">
        <w:rPr>
          <w:rFonts w:ascii="Garamond" w:hAnsi="Garamond"/>
          <w:lang w:val="sq-AL"/>
        </w:rPr>
        <w:t>SOE</w:t>
      </w:r>
      <w:proofErr w:type="spellEnd"/>
      <w:r w:rsidRPr="00EC3C19">
        <w:rPr>
          <w:rFonts w:ascii="Garamond" w:hAnsi="Garamond"/>
          <w:lang w:val="sq-AL"/>
        </w:rPr>
        <w:t xml:space="preserve"> </w:t>
      </w:r>
      <w:r w:rsidR="00FF0CDB">
        <w:rPr>
          <w:rFonts w:ascii="Garamond" w:hAnsi="Garamond"/>
          <w:lang w:val="sq-AL"/>
        </w:rPr>
        <w:t>nr.</w:t>
      </w:r>
      <w:r w:rsidRPr="00EC3C19">
        <w:rPr>
          <w:rFonts w:ascii="Garamond" w:hAnsi="Garamond"/>
          <w:lang w:val="sq-AL"/>
        </w:rPr>
        <w:t>:______</w:t>
      </w:r>
    </w:p>
    <w:p w:rsidR="00107D0E" w:rsidRPr="00EC3C19" w:rsidRDefault="00107D0E" w:rsidP="00433C5B">
      <w:pPr>
        <w:widowControl w:val="0"/>
        <w:spacing w:after="0" w:line="240" w:lineRule="auto"/>
        <w:rPr>
          <w:rFonts w:ascii="Garamond" w:hAnsi="Garamond"/>
          <w:lang w:val="sq-AL"/>
        </w:rPr>
      </w:pPr>
    </w:p>
    <w:tbl>
      <w:tblPr>
        <w:tblStyle w:val="TableGrid"/>
        <w:tblW w:w="5000" w:type="pct"/>
        <w:tblLook w:val="04A0" w:firstRow="1" w:lastRow="0" w:firstColumn="1" w:lastColumn="0" w:noHBand="0" w:noVBand="1"/>
      </w:tblPr>
      <w:tblGrid>
        <w:gridCol w:w="1407"/>
        <w:gridCol w:w="1526"/>
        <w:gridCol w:w="1406"/>
        <w:gridCol w:w="1406"/>
        <w:gridCol w:w="1406"/>
        <w:gridCol w:w="1406"/>
        <w:gridCol w:w="1406"/>
        <w:gridCol w:w="1435"/>
        <w:gridCol w:w="1406"/>
        <w:gridCol w:w="1406"/>
        <w:gridCol w:w="1406"/>
      </w:tblGrid>
      <w:tr w:rsidR="00107D0E" w:rsidRPr="00FF0CDB" w:rsidTr="003F5657">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1</w:t>
            </w:r>
          </w:p>
        </w:tc>
        <w:tc>
          <w:tcPr>
            <w:tcW w:w="488"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2</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3</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4</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5</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6</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7</w:t>
            </w:r>
          </w:p>
        </w:tc>
        <w:tc>
          <w:tcPr>
            <w:tcW w:w="459"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8</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9</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10</w:t>
            </w:r>
          </w:p>
        </w:tc>
        <w:tc>
          <w:tcPr>
            <w:tcW w:w="450" w:type="pct"/>
          </w:tcPr>
          <w:p w:rsidR="00107D0E" w:rsidRPr="00FF0CDB" w:rsidRDefault="00107D0E" w:rsidP="00433C5B">
            <w:pPr>
              <w:widowControl w:val="0"/>
              <w:jc w:val="center"/>
              <w:rPr>
                <w:rFonts w:ascii="Garamond" w:hAnsi="Garamond"/>
                <w:b/>
                <w:lang w:val="sq-AL"/>
              </w:rPr>
            </w:pPr>
            <w:r w:rsidRPr="00FF0CDB">
              <w:rPr>
                <w:rFonts w:ascii="Garamond" w:hAnsi="Garamond"/>
                <w:b/>
                <w:lang w:val="sq-AL"/>
              </w:rPr>
              <w:t>11</w:t>
            </w:r>
          </w:p>
        </w:tc>
      </w:tr>
      <w:tr w:rsidR="00107D0E" w:rsidRPr="00FF0CDB" w:rsidTr="00FF0CDB">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Zëri </w:t>
            </w:r>
            <w:r w:rsidR="00EC3C19" w:rsidRPr="00FF0CDB">
              <w:rPr>
                <w:rFonts w:ascii="Garamond" w:hAnsi="Garamond"/>
                <w:b/>
                <w:lang w:val="sq-AL"/>
              </w:rPr>
              <w:t>nr.</w:t>
            </w:r>
          </w:p>
        </w:tc>
        <w:tc>
          <w:tcPr>
            <w:tcW w:w="488"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Emri dhe adresa e </w:t>
            </w:r>
            <w:r w:rsidR="00FF0CDB" w:rsidRPr="00FF0CDB">
              <w:rPr>
                <w:rFonts w:ascii="Garamond" w:hAnsi="Garamond"/>
                <w:b/>
                <w:lang w:val="sq-AL"/>
              </w:rPr>
              <w:t>kontraktuesit, furnizuesit ose ofruesit të shërbimit</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Numri dhe data e </w:t>
            </w:r>
            <w:r w:rsidR="00FF0CDB" w:rsidRPr="00FF0CDB">
              <w:rPr>
                <w:rFonts w:ascii="Garamond" w:hAnsi="Garamond"/>
                <w:b/>
                <w:lang w:val="sq-AL"/>
              </w:rPr>
              <w:t xml:space="preserve">kontratës, faturës ose porosisë së blerjes (ose referencë </w:t>
            </w:r>
            <w:r w:rsidRPr="00FF0CDB">
              <w:rPr>
                <w:rFonts w:ascii="Garamond" w:hAnsi="Garamond"/>
                <w:b/>
                <w:lang w:val="sq-AL"/>
              </w:rPr>
              <w:t>tjetër)</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Përshkrimi i </w:t>
            </w:r>
            <w:r w:rsidR="00FF0CDB" w:rsidRPr="00FF0CDB">
              <w:rPr>
                <w:rFonts w:ascii="Garamond" w:hAnsi="Garamond"/>
                <w:b/>
                <w:lang w:val="sq-AL"/>
              </w:rPr>
              <w:t xml:space="preserve">shkurtër i mallrave, punimeve, shërbimeve ose shpenzime </w:t>
            </w:r>
            <w:r w:rsidRPr="00FF0CDB">
              <w:rPr>
                <w:rFonts w:ascii="Garamond" w:hAnsi="Garamond"/>
                <w:b/>
                <w:lang w:val="sq-AL"/>
              </w:rPr>
              <w:t>të tjera</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Monedha dhe </w:t>
            </w:r>
            <w:r w:rsidR="00FF0CDB" w:rsidRPr="00FF0CDB">
              <w:rPr>
                <w:rFonts w:ascii="Garamond" w:hAnsi="Garamond"/>
                <w:b/>
                <w:lang w:val="sq-AL"/>
              </w:rPr>
              <w:t>shuma totale e kontratës ose faturës</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Shuma totale e shpenzimeve të mbuluara nga aplikimi (pa shumë të mbajtur)</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Të pranueshme %</w:t>
            </w:r>
          </w:p>
        </w:tc>
        <w:tc>
          <w:tcPr>
            <w:tcW w:w="459"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Shuma e </w:t>
            </w:r>
            <w:r w:rsidR="00A90797" w:rsidRPr="00FF0CDB">
              <w:rPr>
                <w:rFonts w:ascii="Garamond" w:hAnsi="Garamond"/>
                <w:b/>
                <w:lang w:val="sq-AL"/>
              </w:rPr>
              <w:t>shpenzimeve e pranueshme për financim</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Shuma e </w:t>
            </w:r>
            <w:r w:rsidR="00A90797" w:rsidRPr="00A90797">
              <w:rPr>
                <w:rFonts w:ascii="Garamond" w:hAnsi="Garamond"/>
                <w:b/>
                <w:lang w:val="sq-AL"/>
              </w:rPr>
              <w:t>paguar nga llogaria e caktuar (nëse ka)</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 xml:space="preserve">Data e </w:t>
            </w:r>
            <w:r w:rsidR="00FF0CDB" w:rsidRPr="00FF0CDB">
              <w:rPr>
                <w:rFonts w:ascii="Garamond" w:hAnsi="Garamond"/>
                <w:b/>
                <w:lang w:val="sq-AL"/>
              </w:rPr>
              <w:t>pagesës</w:t>
            </w:r>
          </w:p>
        </w:tc>
        <w:tc>
          <w:tcPr>
            <w:tcW w:w="450" w:type="pct"/>
          </w:tcPr>
          <w:p w:rsidR="00107D0E" w:rsidRPr="00FF0CDB" w:rsidRDefault="00107D0E" w:rsidP="00433C5B">
            <w:pPr>
              <w:widowControl w:val="0"/>
              <w:ind w:firstLine="0"/>
              <w:jc w:val="center"/>
              <w:rPr>
                <w:rFonts w:ascii="Garamond" w:hAnsi="Garamond"/>
                <w:b/>
                <w:lang w:val="sq-AL"/>
              </w:rPr>
            </w:pPr>
            <w:r w:rsidRPr="00FF0CDB">
              <w:rPr>
                <w:rFonts w:ascii="Garamond" w:hAnsi="Garamond"/>
                <w:b/>
                <w:lang w:val="sq-AL"/>
              </w:rPr>
              <w:t>Vërejtje</w:t>
            </w:r>
          </w:p>
        </w:tc>
      </w:tr>
      <w:tr w:rsidR="00107D0E" w:rsidRPr="00EC3C19" w:rsidTr="003F5657">
        <w:tc>
          <w:tcPr>
            <w:tcW w:w="450" w:type="pct"/>
          </w:tcPr>
          <w:p w:rsidR="00107D0E" w:rsidRPr="00EC3C19" w:rsidRDefault="00107D0E" w:rsidP="00433C5B">
            <w:pPr>
              <w:widowControl w:val="0"/>
              <w:rPr>
                <w:rFonts w:ascii="Garamond" w:hAnsi="Garamond"/>
                <w:lang w:val="sq-AL"/>
              </w:rPr>
            </w:pPr>
          </w:p>
        </w:tc>
        <w:tc>
          <w:tcPr>
            <w:tcW w:w="488"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9"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r>
      <w:tr w:rsidR="00107D0E" w:rsidRPr="00EC3C19" w:rsidTr="003F5657">
        <w:tc>
          <w:tcPr>
            <w:tcW w:w="450" w:type="pct"/>
          </w:tcPr>
          <w:p w:rsidR="00107D0E" w:rsidRPr="00EC3C19" w:rsidRDefault="00107D0E" w:rsidP="00433C5B">
            <w:pPr>
              <w:widowControl w:val="0"/>
              <w:rPr>
                <w:rFonts w:ascii="Garamond" w:hAnsi="Garamond"/>
                <w:lang w:val="sq-AL"/>
              </w:rPr>
            </w:pPr>
          </w:p>
        </w:tc>
        <w:tc>
          <w:tcPr>
            <w:tcW w:w="488"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9"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r>
      <w:tr w:rsidR="00107D0E" w:rsidRPr="00EC3C19" w:rsidTr="003F5657">
        <w:tc>
          <w:tcPr>
            <w:tcW w:w="450" w:type="pct"/>
          </w:tcPr>
          <w:p w:rsidR="00107D0E" w:rsidRPr="00EC3C19" w:rsidRDefault="00107D0E" w:rsidP="00433C5B">
            <w:pPr>
              <w:widowControl w:val="0"/>
              <w:rPr>
                <w:rFonts w:ascii="Garamond" w:hAnsi="Garamond"/>
                <w:lang w:val="sq-AL"/>
              </w:rPr>
            </w:pPr>
          </w:p>
        </w:tc>
        <w:tc>
          <w:tcPr>
            <w:tcW w:w="488"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9"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r>
      <w:tr w:rsidR="00107D0E" w:rsidRPr="00EC3C19" w:rsidTr="003F5657">
        <w:tc>
          <w:tcPr>
            <w:tcW w:w="450" w:type="pct"/>
          </w:tcPr>
          <w:p w:rsidR="00107D0E" w:rsidRPr="00EC3C19" w:rsidRDefault="00107D0E" w:rsidP="00433C5B">
            <w:pPr>
              <w:widowControl w:val="0"/>
              <w:rPr>
                <w:rFonts w:ascii="Garamond" w:hAnsi="Garamond"/>
                <w:lang w:val="sq-AL"/>
              </w:rPr>
            </w:pPr>
          </w:p>
        </w:tc>
        <w:tc>
          <w:tcPr>
            <w:tcW w:w="488"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9"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r>
      <w:tr w:rsidR="00107D0E" w:rsidRPr="00EC3C19" w:rsidTr="003F5657">
        <w:tc>
          <w:tcPr>
            <w:tcW w:w="450" w:type="pct"/>
          </w:tcPr>
          <w:p w:rsidR="00107D0E" w:rsidRPr="00EC3C19" w:rsidRDefault="00107D0E" w:rsidP="00433C5B">
            <w:pPr>
              <w:widowControl w:val="0"/>
              <w:rPr>
                <w:rFonts w:ascii="Garamond" w:hAnsi="Garamond"/>
                <w:lang w:val="sq-AL"/>
              </w:rPr>
            </w:pPr>
          </w:p>
        </w:tc>
        <w:tc>
          <w:tcPr>
            <w:tcW w:w="488"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9"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r>
      <w:tr w:rsidR="00107D0E" w:rsidRPr="00EC3C19" w:rsidTr="003F5657">
        <w:tc>
          <w:tcPr>
            <w:tcW w:w="450" w:type="pct"/>
          </w:tcPr>
          <w:p w:rsidR="00107D0E" w:rsidRPr="00EC3C19" w:rsidRDefault="00107D0E" w:rsidP="00433C5B">
            <w:pPr>
              <w:widowControl w:val="0"/>
              <w:rPr>
                <w:rFonts w:ascii="Garamond" w:hAnsi="Garamond"/>
                <w:lang w:val="sq-AL"/>
              </w:rPr>
            </w:pPr>
          </w:p>
        </w:tc>
        <w:tc>
          <w:tcPr>
            <w:tcW w:w="488"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r w:rsidRPr="00A90797">
              <w:rPr>
                <w:rFonts w:ascii="Garamond" w:hAnsi="Garamond"/>
                <w:b/>
                <w:lang w:val="sq-AL"/>
              </w:rPr>
              <w:t>TOTALI</w:t>
            </w: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9"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c>
          <w:tcPr>
            <w:tcW w:w="450" w:type="pct"/>
          </w:tcPr>
          <w:p w:rsidR="00107D0E" w:rsidRPr="00EC3C19" w:rsidRDefault="00107D0E" w:rsidP="00433C5B">
            <w:pPr>
              <w:widowControl w:val="0"/>
              <w:rPr>
                <w:rFonts w:ascii="Garamond" w:hAnsi="Garamond"/>
                <w:lang w:val="sq-AL"/>
              </w:rPr>
            </w:pPr>
          </w:p>
        </w:tc>
      </w:tr>
    </w:tbl>
    <w:p w:rsidR="00C373B6" w:rsidRDefault="00C373B6" w:rsidP="00433C5B">
      <w:pPr>
        <w:widowControl w:val="0"/>
        <w:spacing w:after="0" w:line="240" w:lineRule="auto"/>
        <w:ind w:firstLine="288"/>
        <w:rPr>
          <w:rFonts w:ascii="Garamond" w:hAnsi="Garamond"/>
          <w:lang w:val="sq-AL"/>
        </w:rPr>
      </w:pPr>
    </w:p>
    <w:p w:rsidR="00107D0E" w:rsidRPr="00EC3C19" w:rsidRDefault="00107D0E" w:rsidP="00433C5B">
      <w:pPr>
        <w:widowControl w:val="0"/>
        <w:spacing w:after="0" w:line="240" w:lineRule="auto"/>
        <w:ind w:firstLine="288"/>
        <w:rPr>
          <w:rFonts w:ascii="Garamond" w:hAnsi="Garamond"/>
          <w:lang w:val="sq-AL"/>
        </w:rPr>
      </w:pPr>
      <w:r w:rsidRPr="00EC3C19">
        <w:rPr>
          <w:rFonts w:ascii="Garamond" w:hAnsi="Garamond"/>
          <w:lang w:val="sq-AL"/>
        </w:rPr>
        <w:t xml:space="preserve">Dokumentet mbështetëse për këtë </w:t>
      </w:r>
      <w:proofErr w:type="spellStart"/>
      <w:r w:rsidRPr="00EC3C19">
        <w:rPr>
          <w:rFonts w:ascii="Garamond" w:hAnsi="Garamond"/>
          <w:lang w:val="sq-AL"/>
        </w:rPr>
        <w:t>SOE</w:t>
      </w:r>
      <w:proofErr w:type="spellEnd"/>
      <w:r w:rsidRPr="00EC3C19">
        <w:rPr>
          <w:rFonts w:ascii="Garamond" w:hAnsi="Garamond"/>
          <w:lang w:val="sq-AL"/>
        </w:rPr>
        <w:t xml:space="preserve"> ruhen në (vendosni vendndodhjen)</w:t>
      </w:r>
      <w:r w:rsidR="00FC6DF8">
        <w:rPr>
          <w:rFonts w:ascii="Garamond" w:hAnsi="Garamond"/>
          <w:lang w:val="sq-AL"/>
        </w:rPr>
        <w:t>.</w:t>
      </w:r>
    </w:p>
    <w:p w:rsidR="00107D0E" w:rsidRPr="00EC3C19" w:rsidRDefault="00107D0E" w:rsidP="00433C5B">
      <w:pPr>
        <w:widowControl w:val="0"/>
        <w:rPr>
          <w:rFonts w:ascii="Times New Roman" w:hAnsi="Times New Roman"/>
          <w:lang w:val="sq-AL"/>
        </w:rPr>
      </w:pPr>
    </w:p>
    <w:p w:rsidR="003F5657" w:rsidRPr="00EC3C19" w:rsidRDefault="003F5657" w:rsidP="00433C5B">
      <w:pPr>
        <w:widowControl w:val="0"/>
        <w:jc w:val="right"/>
        <w:rPr>
          <w:rFonts w:ascii="Times New Roman" w:hAnsi="Times New Roman"/>
          <w:b/>
          <w:lang w:val="sq-AL"/>
        </w:rPr>
      </w:pPr>
    </w:p>
    <w:p w:rsidR="003F5657" w:rsidRPr="00EC3C19" w:rsidRDefault="003F5657" w:rsidP="00433C5B">
      <w:pPr>
        <w:widowControl w:val="0"/>
        <w:jc w:val="right"/>
        <w:rPr>
          <w:rFonts w:ascii="Times New Roman" w:hAnsi="Times New Roman"/>
          <w:b/>
          <w:lang w:val="sq-AL"/>
        </w:rPr>
      </w:pPr>
    </w:p>
    <w:p w:rsidR="003F5657" w:rsidRPr="00EC3C19" w:rsidRDefault="003F5657" w:rsidP="00433C5B">
      <w:pPr>
        <w:widowControl w:val="0"/>
        <w:jc w:val="right"/>
        <w:rPr>
          <w:rFonts w:ascii="Times New Roman" w:hAnsi="Times New Roman"/>
          <w:b/>
          <w:lang w:val="sq-AL"/>
        </w:rPr>
      </w:pPr>
    </w:p>
    <w:p w:rsidR="007E7CA8" w:rsidRDefault="007E7CA8" w:rsidP="00433C5B">
      <w:pPr>
        <w:widowControl w:val="0"/>
        <w:spacing w:after="0" w:line="240" w:lineRule="auto"/>
        <w:ind w:firstLine="0"/>
        <w:jc w:val="right"/>
        <w:rPr>
          <w:rFonts w:ascii="Times New Roman" w:hAnsi="Times New Roman"/>
          <w:b/>
          <w:lang w:val="sq-AL"/>
        </w:rPr>
      </w:pPr>
    </w:p>
    <w:p w:rsidR="007E7CA8" w:rsidRDefault="007E7CA8" w:rsidP="00433C5B">
      <w:pPr>
        <w:widowControl w:val="0"/>
        <w:spacing w:after="0" w:line="240" w:lineRule="auto"/>
        <w:ind w:firstLine="0"/>
        <w:jc w:val="right"/>
        <w:rPr>
          <w:rFonts w:ascii="Times New Roman" w:hAnsi="Times New Roman"/>
          <w:b/>
          <w:lang w:val="sq-AL"/>
        </w:rPr>
      </w:pPr>
    </w:p>
    <w:p w:rsidR="007E7CA8" w:rsidRDefault="007E7CA8" w:rsidP="00433C5B">
      <w:pPr>
        <w:widowControl w:val="0"/>
        <w:spacing w:after="0" w:line="240" w:lineRule="auto"/>
        <w:ind w:firstLine="0"/>
        <w:jc w:val="right"/>
        <w:rPr>
          <w:rFonts w:ascii="Times New Roman" w:hAnsi="Times New Roman"/>
          <w:b/>
          <w:lang w:val="sq-AL"/>
        </w:rPr>
      </w:pPr>
    </w:p>
    <w:p w:rsidR="00107D0E" w:rsidRPr="007E7CA8" w:rsidRDefault="007E7CA8" w:rsidP="00433C5B">
      <w:pPr>
        <w:widowControl w:val="0"/>
        <w:spacing w:after="0" w:line="240" w:lineRule="auto"/>
        <w:ind w:firstLine="0"/>
        <w:jc w:val="right"/>
        <w:rPr>
          <w:rFonts w:ascii="Garamond" w:hAnsi="Garamond"/>
          <w:lang w:val="sq-AL"/>
        </w:rPr>
      </w:pPr>
      <w:r>
        <w:rPr>
          <w:rFonts w:ascii="Garamond" w:hAnsi="Garamond"/>
          <w:lang w:val="sq-AL"/>
        </w:rPr>
        <w:t>[</w:t>
      </w:r>
      <w:r w:rsidR="00FC6DF8">
        <w:rPr>
          <w:rFonts w:ascii="Garamond" w:hAnsi="Garamond"/>
          <w:lang w:val="sq-AL"/>
        </w:rPr>
        <w:t xml:space="preserve">Bashkëlidhja </w:t>
      </w:r>
      <w:r w:rsidR="00107D0E" w:rsidRPr="007E7CA8">
        <w:rPr>
          <w:rFonts w:ascii="Garamond" w:hAnsi="Garamond"/>
          <w:lang w:val="sq-AL"/>
        </w:rPr>
        <w:t>5]</w:t>
      </w:r>
    </w:p>
    <w:p w:rsidR="00107D0E" w:rsidRPr="00EC3C19" w:rsidRDefault="00107D0E" w:rsidP="00433C5B">
      <w:pPr>
        <w:widowControl w:val="0"/>
        <w:spacing w:after="0" w:line="240" w:lineRule="auto"/>
        <w:ind w:firstLine="0"/>
        <w:rPr>
          <w:rFonts w:ascii="Times New Roman" w:hAnsi="Times New Roman"/>
          <w:lang w:val="sq-AL"/>
        </w:rPr>
      </w:pPr>
    </w:p>
    <w:p w:rsidR="00C373B6" w:rsidRDefault="00C373B6" w:rsidP="00433C5B">
      <w:pPr>
        <w:widowControl w:val="0"/>
        <w:spacing w:after="0" w:line="240" w:lineRule="auto"/>
        <w:ind w:firstLine="0"/>
        <w:jc w:val="center"/>
        <w:rPr>
          <w:rFonts w:ascii="Times New Roman" w:hAnsi="Times New Roman"/>
          <w:b/>
          <w:lang w:val="sq-AL"/>
        </w:rPr>
      </w:pPr>
    </w:p>
    <w:p w:rsidR="00107D0E" w:rsidRPr="00A648EC" w:rsidRDefault="00A648EC" w:rsidP="00433C5B">
      <w:pPr>
        <w:widowControl w:val="0"/>
        <w:spacing w:after="0" w:line="240" w:lineRule="auto"/>
        <w:ind w:firstLine="0"/>
        <w:jc w:val="center"/>
        <w:rPr>
          <w:rFonts w:ascii="Times New Roman" w:hAnsi="Times New Roman"/>
          <w:lang w:val="sq-AL"/>
        </w:rPr>
      </w:pPr>
      <w:r w:rsidRPr="00A648EC">
        <w:rPr>
          <w:rFonts w:ascii="Times New Roman" w:hAnsi="Times New Roman"/>
          <w:lang w:val="sq-AL"/>
        </w:rPr>
        <w:t>PAGESAT E KRYERA GJATË PERIUDHËS SË RAPORTIMIT</w:t>
      </w:r>
    </w:p>
    <w:p w:rsidR="00107D0E" w:rsidRPr="00A648EC" w:rsidRDefault="00A648EC" w:rsidP="00433C5B">
      <w:pPr>
        <w:widowControl w:val="0"/>
        <w:spacing w:after="0" w:line="240" w:lineRule="auto"/>
        <w:ind w:firstLine="0"/>
        <w:jc w:val="center"/>
        <w:rPr>
          <w:rFonts w:ascii="Times New Roman" w:hAnsi="Times New Roman"/>
          <w:lang w:val="sq-AL"/>
        </w:rPr>
      </w:pPr>
      <w:r w:rsidRPr="00A648EC">
        <w:rPr>
          <w:rFonts w:ascii="Times New Roman" w:hAnsi="Times New Roman"/>
          <w:lang w:val="sq-AL"/>
        </w:rPr>
        <w:t>KUNDREJT KONTRATAVE QË I NËNSHTROHEN RISHIKIMIT PARAPRAK TË BANKËS BOTËRORE</w:t>
      </w:r>
    </w:p>
    <w:tbl>
      <w:tblPr>
        <w:tblStyle w:val="TableGrid"/>
        <w:tblW w:w="5000" w:type="pct"/>
        <w:tblLook w:val="04A0" w:firstRow="1" w:lastRow="0" w:firstColumn="1" w:lastColumn="0" w:noHBand="0" w:noVBand="1"/>
      </w:tblPr>
      <w:tblGrid>
        <w:gridCol w:w="2222"/>
        <w:gridCol w:w="2224"/>
        <w:gridCol w:w="2224"/>
        <w:gridCol w:w="2224"/>
        <w:gridCol w:w="2274"/>
        <w:gridCol w:w="2224"/>
        <w:gridCol w:w="2224"/>
      </w:tblGrid>
      <w:tr w:rsidR="00107D0E" w:rsidRPr="00EC3C19" w:rsidTr="00301E3A">
        <w:tc>
          <w:tcPr>
            <w:tcW w:w="711"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 xml:space="preserve">Numri i </w:t>
            </w:r>
            <w:r w:rsidR="00C85092" w:rsidRPr="00EC3C19">
              <w:rPr>
                <w:rFonts w:ascii="Times New Roman" w:hAnsi="Times New Roman"/>
                <w:b/>
                <w:lang w:val="sq-AL"/>
              </w:rPr>
              <w:t>kontratës</w:t>
            </w:r>
          </w:p>
        </w:tc>
        <w:tc>
          <w:tcPr>
            <w:tcW w:w="712"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Furnizuesi</w:t>
            </w:r>
          </w:p>
        </w:tc>
        <w:tc>
          <w:tcPr>
            <w:tcW w:w="712"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 xml:space="preserve">Data e </w:t>
            </w:r>
            <w:r w:rsidR="00C85092" w:rsidRPr="00EC3C19">
              <w:rPr>
                <w:rFonts w:ascii="Times New Roman" w:hAnsi="Times New Roman"/>
                <w:b/>
                <w:lang w:val="sq-AL"/>
              </w:rPr>
              <w:t>kontratës</w:t>
            </w:r>
          </w:p>
        </w:tc>
        <w:tc>
          <w:tcPr>
            <w:tcW w:w="712"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 xml:space="preserve">Shuma e </w:t>
            </w:r>
            <w:r w:rsidR="00C85092" w:rsidRPr="00EC3C19">
              <w:rPr>
                <w:rFonts w:ascii="Times New Roman" w:hAnsi="Times New Roman"/>
                <w:b/>
                <w:lang w:val="sq-AL"/>
              </w:rPr>
              <w:t>kontratës</w:t>
            </w:r>
          </w:p>
        </w:tc>
        <w:tc>
          <w:tcPr>
            <w:tcW w:w="728"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 xml:space="preserve">Data e </w:t>
            </w:r>
            <w:r w:rsidR="00C85092" w:rsidRPr="00EC3C19">
              <w:rPr>
                <w:rFonts w:ascii="Times New Roman" w:hAnsi="Times New Roman"/>
                <w:b/>
                <w:lang w:val="sq-AL"/>
              </w:rPr>
              <w:t xml:space="preserve">moskundërshtimit të kontratës </w:t>
            </w:r>
            <w:r w:rsidRPr="00EC3C19">
              <w:rPr>
                <w:rFonts w:ascii="Times New Roman" w:hAnsi="Times New Roman"/>
                <w:b/>
                <w:lang w:val="sq-AL"/>
              </w:rPr>
              <w:t>nga Banka Botërore</w:t>
            </w:r>
          </w:p>
        </w:tc>
        <w:tc>
          <w:tcPr>
            <w:tcW w:w="712"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 xml:space="preserve">Shuma e </w:t>
            </w:r>
            <w:r w:rsidR="00C85092" w:rsidRPr="00EC3C19">
              <w:rPr>
                <w:rFonts w:ascii="Times New Roman" w:hAnsi="Times New Roman"/>
                <w:b/>
                <w:lang w:val="sq-AL"/>
              </w:rPr>
              <w:t xml:space="preserve">paguar </w:t>
            </w:r>
            <w:r w:rsidRPr="00EC3C19">
              <w:rPr>
                <w:rFonts w:ascii="Times New Roman" w:hAnsi="Times New Roman"/>
                <w:b/>
                <w:lang w:val="sq-AL"/>
              </w:rPr>
              <w:t xml:space="preserve">për </w:t>
            </w:r>
            <w:r w:rsidR="00C85092" w:rsidRPr="00EC3C19">
              <w:rPr>
                <w:rFonts w:ascii="Times New Roman" w:hAnsi="Times New Roman"/>
                <w:b/>
                <w:lang w:val="sq-AL"/>
              </w:rPr>
              <w:t xml:space="preserve">furnizuesin </w:t>
            </w:r>
            <w:r w:rsidRPr="00EC3C19">
              <w:rPr>
                <w:rFonts w:ascii="Times New Roman" w:hAnsi="Times New Roman"/>
                <w:b/>
                <w:lang w:val="sq-AL"/>
              </w:rPr>
              <w:t xml:space="preserve">gjatë </w:t>
            </w:r>
            <w:r w:rsidR="00C85092" w:rsidRPr="00EC3C19">
              <w:rPr>
                <w:rFonts w:ascii="Times New Roman" w:hAnsi="Times New Roman"/>
                <w:b/>
                <w:lang w:val="sq-AL"/>
              </w:rPr>
              <w:t>periudhës</w:t>
            </w:r>
          </w:p>
        </w:tc>
        <w:tc>
          <w:tcPr>
            <w:tcW w:w="712" w:type="pct"/>
          </w:tcPr>
          <w:p w:rsidR="00107D0E" w:rsidRPr="00EC3C19" w:rsidRDefault="00107D0E" w:rsidP="00433C5B">
            <w:pPr>
              <w:widowControl w:val="0"/>
              <w:jc w:val="center"/>
              <w:rPr>
                <w:rFonts w:ascii="Times New Roman" w:hAnsi="Times New Roman"/>
                <w:b/>
                <w:lang w:val="sq-AL"/>
              </w:rPr>
            </w:pPr>
            <w:r w:rsidRPr="00EC3C19">
              <w:rPr>
                <w:rFonts w:ascii="Times New Roman" w:hAnsi="Times New Roman"/>
                <w:b/>
                <w:lang w:val="sq-AL"/>
              </w:rPr>
              <w:t xml:space="preserve">Pjesa e </w:t>
            </w:r>
            <w:r w:rsidR="00C85092" w:rsidRPr="00EC3C19">
              <w:rPr>
                <w:rFonts w:ascii="Times New Roman" w:hAnsi="Times New Roman"/>
                <w:b/>
                <w:lang w:val="sq-AL"/>
              </w:rPr>
              <w:t xml:space="preserve">shumës </w:t>
            </w:r>
            <w:r w:rsidRPr="00EC3C19">
              <w:rPr>
                <w:rFonts w:ascii="Times New Roman" w:hAnsi="Times New Roman"/>
                <w:b/>
                <w:lang w:val="sq-AL"/>
              </w:rPr>
              <w:t xml:space="preserve">së Bankës Botërore e </w:t>
            </w:r>
            <w:r w:rsidR="00C85092" w:rsidRPr="00EC3C19">
              <w:rPr>
                <w:rFonts w:ascii="Times New Roman" w:hAnsi="Times New Roman"/>
                <w:b/>
                <w:lang w:val="sq-AL"/>
              </w:rPr>
              <w:t>paguar për furnizuesin gjatë periudhës</w:t>
            </w:r>
          </w:p>
        </w:tc>
      </w:tr>
      <w:tr w:rsidR="00107D0E" w:rsidRPr="00EC3C19" w:rsidTr="00301E3A">
        <w:tc>
          <w:tcPr>
            <w:tcW w:w="711" w:type="pct"/>
          </w:tcPr>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p w:rsidR="00107D0E" w:rsidRPr="00EC3C19" w:rsidRDefault="00107D0E" w:rsidP="00433C5B">
            <w:pPr>
              <w:widowControl w:val="0"/>
              <w:rPr>
                <w:rFonts w:ascii="Times New Roman" w:hAnsi="Times New Roman"/>
                <w:lang w:val="sq-AL"/>
              </w:rPr>
            </w:pPr>
          </w:p>
        </w:tc>
        <w:tc>
          <w:tcPr>
            <w:tcW w:w="712" w:type="pct"/>
          </w:tcPr>
          <w:p w:rsidR="00107D0E" w:rsidRPr="00EC3C19" w:rsidRDefault="00107D0E" w:rsidP="00433C5B">
            <w:pPr>
              <w:widowControl w:val="0"/>
              <w:rPr>
                <w:rFonts w:ascii="Times New Roman" w:hAnsi="Times New Roman"/>
                <w:lang w:val="sq-AL"/>
              </w:rPr>
            </w:pPr>
          </w:p>
        </w:tc>
        <w:tc>
          <w:tcPr>
            <w:tcW w:w="712" w:type="pct"/>
          </w:tcPr>
          <w:p w:rsidR="00107D0E" w:rsidRPr="00EC3C19" w:rsidRDefault="00107D0E" w:rsidP="00433C5B">
            <w:pPr>
              <w:widowControl w:val="0"/>
              <w:rPr>
                <w:rFonts w:ascii="Times New Roman" w:hAnsi="Times New Roman"/>
                <w:lang w:val="sq-AL"/>
              </w:rPr>
            </w:pPr>
          </w:p>
        </w:tc>
        <w:tc>
          <w:tcPr>
            <w:tcW w:w="712" w:type="pct"/>
          </w:tcPr>
          <w:p w:rsidR="00107D0E" w:rsidRPr="00EC3C19" w:rsidRDefault="00107D0E" w:rsidP="00433C5B">
            <w:pPr>
              <w:widowControl w:val="0"/>
              <w:rPr>
                <w:rFonts w:ascii="Times New Roman" w:hAnsi="Times New Roman"/>
                <w:lang w:val="sq-AL"/>
              </w:rPr>
            </w:pPr>
          </w:p>
        </w:tc>
        <w:tc>
          <w:tcPr>
            <w:tcW w:w="728" w:type="pct"/>
          </w:tcPr>
          <w:p w:rsidR="00107D0E" w:rsidRPr="00EC3C19" w:rsidRDefault="00107D0E" w:rsidP="00433C5B">
            <w:pPr>
              <w:widowControl w:val="0"/>
              <w:rPr>
                <w:rFonts w:ascii="Times New Roman" w:hAnsi="Times New Roman"/>
                <w:lang w:val="sq-AL"/>
              </w:rPr>
            </w:pPr>
          </w:p>
        </w:tc>
        <w:tc>
          <w:tcPr>
            <w:tcW w:w="712" w:type="pct"/>
          </w:tcPr>
          <w:p w:rsidR="00107D0E" w:rsidRPr="00EC3C19" w:rsidRDefault="00107D0E" w:rsidP="00433C5B">
            <w:pPr>
              <w:widowControl w:val="0"/>
              <w:rPr>
                <w:rFonts w:ascii="Times New Roman" w:hAnsi="Times New Roman"/>
                <w:lang w:val="sq-AL"/>
              </w:rPr>
            </w:pPr>
          </w:p>
        </w:tc>
        <w:tc>
          <w:tcPr>
            <w:tcW w:w="712" w:type="pct"/>
          </w:tcPr>
          <w:p w:rsidR="00107D0E" w:rsidRPr="00EC3C19" w:rsidRDefault="00107D0E" w:rsidP="00433C5B">
            <w:pPr>
              <w:widowControl w:val="0"/>
              <w:rPr>
                <w:rFonts w:ascii="Times New Roman" w:hAnsi="Times New Roman"/>
                <w:lang w:val="sq-AL"/>
              </w:rPr>
            </w:pPr>
          </w:p>
        </w:tc>
      </w:tr>
    </w:tbl>
    <w:p w:rsidR="00107D0E" w:rsidRPr="00EC3C19" w:rsidRDefault="00107D0E" w:rsidP="00433C5B">
      <w:pPr>
        <w:widowControl w:val="0"/>
        <w:spacing w:after="0" w:line="240" w:lineRule="auto"/>
        <w:rPr>
          <w:rFonts w:ascii="Times New Roman" w:hAnsi="Times New Roman"/>
          <w:lang w:val="sq-AL"/>
        </w:rPr>
      </w:pPr>
    </w:p>
    <w:p w:rsidR="006A03B8" w:rsidRPr="00EC3C19" w:rsidRDefault="006A03B8" w:rsidP="00433C5B">
      <w:pPr>
        <w:pStyle w:val="Paragrafi"/>
        <w:rPr>
          <w:lang w:val="sq-AL"/>
        </w:rPr>
      </w:pPr>
    </w:p>
    <w:p w:rsidR="00301E3A" w:rsidRPr="00EC3C19" w:rsidRDefault="00301E3A" w:rsidP="00433C5B">
      <w:pPr>
        <w:pStyle w:val="Paragrafi"/>
        <w:rPr>
          <w:lang w:val="sq-AL"/>
        </w:rPr>
        <w:sectPr w:rsidR="00301E3A" w:rsidRPr="00EC3C19" w:rsidSect="00107D0E">
          <w:headerReference w:type="even" r:id="rId23"/>
          <w:headerReference w:type="default" r:id="rId24"/>
          <w:pgSz w:w="16840" w:h="11907" w:orient="landscape" w:code="9"/>
          <w:pgMar w:top="1134" w:right="720" w:bottom="1134" w:left="720" w:header="851" w:footer="851" w:gutter="0"/>
          <w:cols w:space="720"/>
          <w:docGrid w:linePitch="360"/>
        </w:sectPr>
      </w:pPr>
    </w:p>
    <w:p w:rsidR="000D33B0" w:rsidRPr="00EC3C19" w:rsidRDefault="000D33B0" w:rsidP="00433C5B">
      <w:pPr>
        <w:pStyle w:val="Akti"/>
        <w:keepNext w:val="0"/>
        <w:rPr>
          <w:lang w:val="sq-AL"/>
        </w:rPr>
      </w:pPr>
      <w:r w:rsidRPr="00EC3C19">
        <w:rPr>
          <w:lang w:val="sq-AL"/>
        </w:rPr>
        <w:t xml:space="preserve">VENDIM </w:t>
      </w:r>
    </w:p>
    <w:p w:rsidR="000D33B0" w:rsidRPr="00EC3C19" w:rsidRDefault="00EC3C19" w:rsidP="00433C5B">
      <w:pPr>
        <w:pStyle w:val="NumriData"/>
        <w:keepNext w:val="0"/>
        <w:rPr>
          <w:lang w:val="sq-AL"/>
        </w:rPr>
      </w:pPr>
      <w:r>
        <w:rPr>
          <w:lang w:val="sq-AL"/>
        </w:rPr>
        <w:t xml:space="preserve">Nr. </w:t>
      </w:r>
      <w:r w:rsidR="000D33B0" w:rsidRPr="00EC3C19">
        <w:rPr>
          <w:lang w:val="sq-AL"/>
        </w:rPr>
        <w:t>398, datë 1.6.2016</w:t>
      </w:r>
    </w:p>
    <w:p w:rsidR="000D33B0" w:rsidRPr="00EC3C19" w:rsidRDefault="000D33B0" w:rsidP="007E7CA8">
      <w:pPr>
        <w:pStyle w:val="Hapesira7"/>
        <w:rPr>
          <w:lang w:val="sq-AL"/>
        </w:rPr>
      </w:pPr>
    </w:p>
    <w:p w:rsidR="000D33B0" w:rsidRPr="00EC3C19" w:rsidRDefault="000D33B0" w:rsidP="00433C5B">
      <w:pPr>
        <w:pStyle w:val="Titulli"/>
        <w:keepNext w:val="0"/>
        <w:rPr>
          <w:lang w:val="sq-AL"/>
        </w:rPr>
      </w:pPr>
      <w:r w:rsidRPr="00EC3C19">
        <w:rPr>
          <w:lang w:val="sq-AL"/>
        </w:rPr>
        <w:t>PËR KRITERET DHE MASËN E PËRFITIMIT TË PAGESËS SË QIRASË PËR STREHIM PËR PUNONJËSIN E POLICISË SË SHTETIT</w:t>
      </w:r>
    </w:p>
    <w:p w:rsidR="000D33B0" w:rsidRPr="00EC3C19" w:rsidRDefault="000D33B0" w:rsidP="007E7CA8">
      <w:pPr>
        <w:pStyle w:val="Hapesira7"/>
        <w:rPr>
          <w:lang w:val="sq-AL"/>
        </w:rPr>
      </w:pPr>
    </w:p>
    <w:p w:rsidR="000D33B0" w:rsidRPr="00EC3C19" w:rsidRDefault="000D33B0" w:rsidP="00433C5B">
      <w:pPr>
        <w:pStyle w:val="Paragrafi"/>
        <w:rPr>
          <w:lang w:val="sq-AL"/>
        </w:rPr>
      </w:pPr>
      <w:r w:rsidRPr="00EC3C19">
        <w:rPr>
          <w:lang w:val="sq-AL"/>
        </w:rPr>
        <w:t xml:space="preserve">Në mbështetje të nenit 100 të Kushtetutës dhe të pikës 2, të nenit 70, të ligjit </w:t>
      </w:r>
      <w:r w:rsidR="00EC3C19">
        <w:rPr>
          <w:lang w:val="sq-AL"/>
        </w:rPr>
        <w:t xml:space="preserve">nr. </w:t>
      </w:r>
      <w:r w:rsidRPr="00EC3C19">
        <w:rPr>
          <w:lang w:val="sq-AL"/>
        </w:rPr>
        <w:t>108/2014, “Për Policinë e Shtetit”, me propozimin e ministrit të Punëve të Brendshme, Këshilli i Ministrave</w:t>
      </w:r>
    </w:p>
    <w:p w:rsidR="000D33B0" w:rsidRPr="00EC3C19" w:rsidRDefault="000D33B0" w:rsidP="007E7CA8">
      <w:pPr>
        <w:pStyle w:val="Hapesira7"/>
        <w:rPr>
          <w:lang w:val="sq-AL"/>
        </w:rPr>
      </w:pPr>
    </w:p>
    <w:p w:rsidR="000D33B0" w:rsidRPr="00EC3C19" w:rsidRDefault="0029190F" w:rsidP="00433C5B">
      <w:pPr>
        <w:pStyle w:val="Titull-Titull"/>
        <w:rPr>
          <w:lang w:val="sq-AL"/>
        </w:rPr>
      </w:pPr>
      <w:r w:rsidRPr="00EC3C19">
        <w:rPr>
          <w:lang w:val="sq-AL"/>
        </w:rPr>
        <w:t>VENDOS</w:t>
      </w:r>
      <w:r w:rsidR="000D33B0" w:rsidRPr="00EC3C19">
        <w:rPr>
          <w:lang w:val="sq-AL"/>
        </w:rPr>
        <w:t>I:</w:t>
      </w:r>
    </w:p>
    <w:p w:rsidR="000D33B0" w:rsidRPr="00EC3C19" w:rsidRDefault="000D33B0" w:rsidP="007E7CA8">
      <w:pPr>
        <w:pStyle w:val="Hapesira7"/>
        <w:rPr>
          <w:lang w:val="sq-AL"/>
        </w:rPr>
      </w:pPr>
    </w:p>
    <w:p w:rsidR="000D33B0" w:rsidRPr="00EC3C19" w:rsidRDefault="000D33B0" w:rsidP="00433C5B">
      <w:pPr>
        <w:pStyle w:val="Paragrafi"/>
        <w:rPr>
          <w:lang w:val="sq-AL"/>
        </w:rPr>
      </w:pPr>
      <w:r w:rsidRPr="00EC3C19">
        <w:rPr>
          <w:lang w:val="sq-AL"/>
        </w:rPr>
        <w:t>1. Kur punonjësi i policisë emërohet/</w:t>
      </w:r>
      <w:r w:rsidR="004332B9">
        <w:rPr>
          <w:lang w:val="sq-AL"/>
        </w:rPr>
        <w:t xml:space="preserve"> </w:t>
      </w:r>
      <w:r w:rsidRPr="00EC3C19">
        <w:rPr>
          <w:lang w:val="sq-AL"/>
        </w:rPr>
        <w:t>transferohet jashtë vendbanimit të tij të përhershëm, brenda dhe jashtë vendit, i paguhet qiraja e banesës, kur nuk i sigurohet ajo.</w:t>
      </w:r>
    </w:p>
    <w:p w:rsidR="000D33B0" w:rsidRPr="00EC3C19" w:rsidRDefault="000D33B0" w:rsidP="00433C5B">
      <w:pPr>
        <w:pStyle w:val="Paragrafi"/>
        <w:rPr>
          <w:lang w:val="sq-AL"/>
        </w:rPr>
      </w:pPr>
      <w:r w:rsidRPr="00EC3C19">
        <w:rPr>
          <w:lang w:val="sq-AL"/>
        </w:rPr>
        <w:t>2. Punonjësi i policisë që emërohet/</w:t>
      </w:r>
      <w:r w:rsidR="004332B9">
        <w:rPr>
          <w:lang w:val="sq-AL"/>
        </w:rPr>
        <w:t xml:space="preserve"> </w:t>
      </w:r>
      <w:r w:rsidRPr="00EC3C19">
        <w:rPr>
          <w:lang w:val="sq-AL"/>
        </w:rPr>
        <w:t>transferohet jashtë vendbanimit të tij të përhershëm, brenda vendit, përfiton kompensim për qira banese, nëse emërohet/transferohet për shkak të detyrës dhe/ose për nevoja pune, në largësi mbi 36 km.</w:t>
      </w:r>
    </w:p>
    <w:p w:rsidR="000D33B0" w:rsidRPr="00EC3C19" w:rsidRDefault="000D33B0" w:rsidP="00433C5B">
      <w:pPr>
        <w:pStyle w:val="Paragrafi"/>
        <w:rPr>
          <w:lang w:val="sq-AL"/>
        </w:rPr>
      </w:pPr>
      <w:r w:rsidRPr="00EC3C19">
        <w:rPr>
          <w:lang w:val="sq-AL"/>
        </w:rPr>
        <w:t>3. Masa e kompensimit për qira banese, për punonjësin e policisë të përcaktuar në p</w:t>
      </w:r>
      <w:r w:rsidR="00FC6DF8">
        <w:rPr>
          <w:lang w:val="sq-AL"/>
        </w:rPr>
        <w:t>ikën 2, të këtij vendimi, është</w:t>
      </w:r>
      <w:r w:rsidRPr="00EC3C19">
        <w:rPr>
          <w:lang w:val="sq-AL"/>
        </w:rPr>
        <w:t xml:space="preserve"> si më poshtë vijon:</w:t>
      </w:r>
    </w:p>
    <w:p w:rsidR="000D33B0" w:rsidRPr="00EC3C19" w:rsidRDefault="000D33B0" w:rsidP="00433C5B">
      <w:pPr>
        <w:pStyle w:val="Paragrafi"/>
        <w:rPr>
          <w:lang w:val="sq-AL"/>
        </w:rPr>
      </w:pPr>
      <w:r w:rsidRPr="00EC3C19">
        <w:rPr>
          <w:lang w:val="sq-AL"/>
        </w:rPr>
        <w:t xml:space="preserve">a) Kur punonjësi i policisë nuk merr me vete në </w:t>
      </w:r>
      <w:proofErr w:type="spellStart"/>
      <w:r w:rsidRPr="00EC3C19">
        <w:rPr>
          <w:lang w:val="sq-AL"/>
        </w:rPr>
        <w:t>vendemërimin</w:t>
      </w:r>
      <w:proofErr w:type="spellEnd"/>
      <w:r w:rsidRPr="00EC3C19">
        <w:rPr>
          <w:lang w:val="sq-AL"/>
        </w:rPr>
        <w:t xml:space="preserve"> e ri të punës pjesëtarët e familjes, i paguhet qiraja e banesës për sipërfaqe banimi deri në 43.93 </w:t>
      </w:r>
      <w:proofErr w:type="spellStart"/>
      <w:r w:rsidRPr="00EC3C19">
        <w:rPr>
          <w:lang w:val="sq-AL"/>
        </w:rPr>
        <w:t>m²</w:t>
      </w:r>
      <w:proofErr w:type="spellEnd"/>
      <w:r w:rsidRPr="00EC3C19">
        <w:rPr>
          <w:lang w:val="sq-AL"/>
        </w:rPr>
        <w:t>;</w:t>
      </w:r>
    </w:p>
    <w:p w:rsidR="000D33B0" w:rsidRPr="00EC3C19" w:rsidRDefault="000D33B0" w:rsidP="00433C5B">
      <w:pPr>
        <w:pStyle w:val="Paragrafi"/>
        <w:rPr>
          <w:lang w:val="sq-AL"/>
        </w:rPr>
      </w:pPr>
      <w:r w:rsidRPr="00EC3C19">
        <w:rPr>
          <w:lang w:val="sq-AL"/>
        </w:rPr>
        <w:t xml:space="preserve">b) </w:t>
      </w:r>
      <w:r w:rsidRPr="00EC3C19">
        <w:rPr>
          <w:lang w:val="sq-AL"/>
        </w:rPr>
        <w:tab/>
        <w:t xml:space="preserve">Kur punonjësi i policisë ka në ngarkim dhe një person dhe e merr në </w:t>
      </w:r>
      <w:proofErr w:type="spellStart"/>
      <w:r w:rsidRPr="00EC3C19">
        <w:rPr>
          <w:lang w:val="sq-AL"/>
        </w:rPr>
        <w:t>vendemërimin</w:t>
      </w:r>
      <w:proofErr w:type="spellEnd"/>
      <w:r w:rsidRPr="00EC3C19">
        <w:rPr>
          <w:lang w:val="sq-AL"/>
        </w:rPr>
        <w:t xml:space="preserve"> e ri të punës, i paguhet qiraja e banesës për sipërfaqe banimi deri në 56.47 </w:t>
      </w:r>
      <w:proofErr w:type="spellStart"/>
      <w:r w:rsidRPr="00EC3C19">
        <w:rPr>
          <w:lang w:val="sq-AL"/>
        </w:rPr>
        <w:t>m²</w:t>
      </w:r>
      <w:proofErr w:type="spellEnd"/>
      <w:r w:rsidRPr="00EC3C19">
        <w:rPr>
          <w:lang w:val="sq-AL"/>
        </w:rPr>
        <w:t>;</w:t>
      </w:r>
    </w:p>
    <w:p w:rsidR="000D33B0" w:rsidRPr="00EC3C19" w:rsidRDefault="000D33B0" w:rsidP="00433C5B">
      <w:pPr>
        <w:pStyle w:val="Paragrafi"/>
        <w:rPr>
          <w:lang w:val="sq-AL"/>
        </w:rPr>
      </w:pPr>
      <w:r w:rsidRPr="00EC3C19">
        <w:rPr>
          <w:lang w:val="sq-AL"/>
        </w:rPr>
        <w:t xml:space="preserve">c) </w:t>
      </w:r>
      <w:r w:rsidRPr="00EC3C19">
        <w:rPr>
          <w:lang w:val="sq-AL"/>
        </w:rPr>
        <w:tab/>
        <w:t xml:space="preserve">Kur punonjësi i policisë ka në ngarkim dhe dy persona dhe i merr në </w:t>
      </w:r>
      <w:proofErr w:type="spellStart"/>
      <w:r w:rsidRPr="00EC3C19">
        <w:rPr>
          <w:lang w:val="sq-AL"/>
        </w:rPr>
        <w:t>vendemërimin</w:t>
      </w:r>
      <w:proofErr w:type="spellEnd"/>
      <w:r w:rsidRPr="00EC3C19">
        <w:rPr>
          <w:lang w:val="sq-AL"/>
        </w:rPr>
        <w:t xml:space="preserve"> e ri të punës, i paguhet qiraja e banesës për sipërfaqe banimi deri në 79.74 </w:t>
      </w:r>
      <w:proofErr w:type="spellStart"/>
      <w:r w:rsidRPr="00EC3C19">
        <w:rPr>
          <w:lang w:val="sq-AL"/>
        </w:rPr>
        <w:t>m²</w:t>
      </w:r>
      <w:proofErr w:type="spellEnd"/>
      <w:r w:rsidRPr="00EC3C19">
        <w:rPr>
          <w:lang w:val="sq-AL"/>
        </w:rPr>
        <w:t>;</w:t>
      </w:r>
    </w:p>
    <w:p w:rsidR="000D33B0" w:rsidRPr="00EC3C19" w:rsidRDefault="000D33B0" w:rsidP="00433C5B">
      <w:pPr>
        <w:pStyle w:val="Paragrafi"/>
        <w:rPr>
          <w:lang w:val="sq-AL"/>
        </w:rPr>
      </w:pPr>
      <w:r w:rsidRPr="00EC3C19">
        <w:rPr>
          <w:lang w:val="sq-AL"/>
        </w:rPr>
        <w:t xml:space="preserve">ç) </w:t>
      </w:r>
      <w:r w:rsidRPr="00EC3C19">
        <w:rPr>
          <w:lang w:val="sq-AL"/>
        </w:rPr>
        <w:tab/>
        <w:t xml:space="preserve">Kur punonjësi i policisë, ka në ngarkim dhe tre persona a më shumë dhe i merr në </w:t>
      </w:r>
      <w:proofErr w:type="spellStart"/>
      <w:r w:rsidRPr="00EC3C19">
        <w:rPr>
          <w:lang w:val="sq-AL"/>
        </w:rPr>
        <w:t>vendemërimin</w:t>
      </w:r>
      <w:proofErr w:type="spellEnd"/>
      <w:r w:rsidRPr="00EC3C19">
        <w:rPr>
          <w:lang w:val="sq-AL"/>
        </w:rPr>
        <w:t xml:space="preserve"> e ri të punës, i paguhet qiraja e banesës për sipërfaqe banimi deri në 80.50 </w:t>
      </w:r>
      <w:proofErr w:type="spellStart"/>
      <w:r w:rsidRPr="00EC3C19">
        <w:rPr>
          <w:lang w:val="sq-AL"/>
        </w:rPr>
        <w:t>m²</w:t>
      </w:r>
      <w:proofErr w:type="spellEnd"/>
      <w:r w:rsidRPr="00EC3C19">
        <w:rPr>
          <w:lang w:val="sq-AL"/>
        </w:rPr>
        <w:t>.</w:t>
      </w:r>
    </w:p>
    <w:p w:rsidR="000D33B0" w:rsidRPr="00EC3C19" w:rsidRDefault="000D33B0" w:rsidP="00433C5B">
      <w:pPr>
        <w:pStyle w:val="Paragrafi"/>
        <w:rPr>
          <w:lang w:val="sq-AL"/>
        </w:rPr>
      </w:pPr>
      <w:r w:rsidRPr="00EC3C19">
        <w:rPr>
          <w:lang w:val="sq-AL"/>
        </w:rPr>
        <w:t>4. Numri i personave, pjesëtarë të familjes, në ngarkim të punonjësit të policisë vërtetohet me certifikatën e gjendjes familjare.</w:t>
      </w:r>
    </w:p>
    <w:p w:rsidR="000D33B0" w:rsidRPr="00EC3C19" w:rsidRDefault="000D33B0" w:rsidP="00433C5B">
      <w:pPr>
        <w:pStyle w:val="Paragrafi"/>
        <w:rPr>
          <w:lang w:val="sq-AL"/>
        </w:rPr>
      </w:pPr>
      <w:r w:rsidRPr="00EC3C19">
        <w:rPr>
          <w:lang w:val="sq-AL"/>
        </w:rPr>
        <w:t xml:space="preserve">5. Njësia shpenzuese në Policinë e Shtetit bën kompensimin e qirasë së banesës të punonjësit të policisë, përkundrejt paraqitjes së kontratës së qirasë, në vlerë jo më të madhe se vlera minimale e qirasë, e përcaktuar në vendimin </w:t>
      </w:r>
      <w:r w:rsidR="00EC3C19">
        <w:rPr>
          <w:lang w:val="sq-AL"/>
        </w:rPr>
        <w:t xml:space="preserve">nr. </w:t>
      </w:r>
      <w:r w:rsidRPr="00EC3C19">
        <w:rPr>
          <w:lang w:val="sq-AL"/>
        </w:rPr>
        <w:t>469, datë 3.6.2015, të Këshillit të Ministrave, “Për përcaktimin e vlerës minimale të çmimit të referencave të qirave të ndërtesave për qëllime tatimore”. Vlera minimale mujore e çmimit të shitjes për metër katror sipërfaqe ndërtese të dhënë me qira do të përllogaritet në bazë të vlerës mesatare të shitblerjeve të banesave në tregun e lirë, sipas njësive administrative, të përcaktuara në udhëzimin e Këshillit të Ministrave “Për miratimin e kostos mesatare të ndërtimit të banesave nga Enti Kombëtar i Banesave”, që miratohet çdo vit.</w:t>
      </w:r>
    </w:p>
    <w:p w:rsidR="000D33B0" w:rsidRPr="007E7CA8" w:rsidRDefault="000D33B0" w:rsidP="00433C5B">
      <w:pPr>
        <w:pStyle w:val="Paragrafi"/>
        <w:rPr>
          <w:spacing w:val="-4"/>
          <w:lang w:val="sq-AL"/>
        </w:rPr>
      </w:pPr>
      <w:r w:rsidRPr="007E7CA8">
        <w:rPr>
          <w:spacing w:val="-4"/>
          <w:lang w:val="sq-AL"/>
        </w:rPr>
        <w:t>6. Për përfitimin e pagesës, sipas pikës 2, të këtij vendimi, punonjësi i policisë paraqet në organin ku është transferuar dokumentacionin e mëposhtëm:</w:t>
      </w:r>
    </w:p>
    <w:p w:rsidR="000D33B0" w:rsidRPr="007E7CA8" w:rsidRDefault="000D33B0" w:rsidP="00433C5B">
      <w:pPr>
        <w:pStyle w:val="Paragrafi"/>
        <w:rPr>
          <w:spacing w:val="-4"/>
          <w:lang w:val="sq-AL"/>
        </w:rPr>
      </w:pPr>
      <w:r w:rsidRPr="007E7CA8">
        <w:rPr>
          <w:spacing w:val="-4"/>
          <w:lang w:val="sq-AL"/>
        </w:rPr>
        <w:t xml:space="preserve">a) Kërkesë me shkrim, pranë njësisë buxhetore ku është i punësuar; </w:t>
      </w:r>
    </w:p>
    <w:p w:rsidR="000D33B0" w:rsidRPr="007E7CA8" w:rsidRDefault="000D33B0" w:rsidP="00433C5B">
      <w:pPr>
        <w:pStyle w:val="Paragrafi"/>
        <w:rPr>
          <w:spacing w:val="-4"/>
          <w:lang w:val="sq-AL"/>
        </w:rPr>
      </w:pPr>
      <w:r w:rsidRPr="007E7CA8">
        <w:rPr>
          <w:spacing w:val="-4"/>
          <w:lang w:val="sq-AL"/>
        </w:rPr>
        <w:t>b) Fotokopje të kartës së identitetit, certifikatën e gjendjes familjare;</w:t>
      </w:r>
    </w:p>
    <w:p w:rsidR="000D33B0" w:rsidRPr="007E7CA8" w:rsidRDefault="000D33B0" w:rsidP="00433C5B">
      <w:pPr>
        <w:pStyle w:val="Paragrafi"/>
        <w:rPr>
          <w:spacing w:val="-4"/>
          <w:lang w:val="sq-AL"/>
        </w:rPr>
      </w:pPr>
      <w:r w:rsidRPr="007E7CA8">
        <w:rPr>
          <w:spacing w:val="-4"/>
          <w:lang w:val="sq-AL"/>
        </w:rPr>
        <w:t xml:space="preserve">c) Kontratën e </w:t>
      </w:r>
      <w:proofErr w:type="spellStart"/>
      <w:r w:rsidRPr="007E7CA8">
        <w:rPr>
          <w:spacing w:val="-4"/>
          <w:lang w:val="sq-AL"/>
        </w:rPr>
        <w:t>noterizuar</w:t>
      </w:r>
      <w:proofErr w:type="spellEnd"/>
      <w:r w:rsidRPr="007E7CA8">
        <w:rPr>
          <w:spacing w:val="-4"/>
          <w:lang w:val="sq-AL"/>
        </w:rPr>
        <w:t xml:space="preserve"> të qirasë së banesës ku është i transferuar;</w:t>
      </w:r>
    </w:p>
    <w:p w:rsidR="000D33B0" w:rsidRPr="007E7CA8" w:rsidRDefault="000D33B0" w:rsidP="00433C5B">
      <w:pPr>
        <w:pStyle w:val="Paragrafi"/>
        <w:rPr>
          <w:spacing w:val="-4"/>
          <w:lang w:val="sq-AL"/>
        </w:rPr>
      </w:pPr>
      <w:r w:rsidRPr="007E7CA8">
        <w:rPr>
          <w:spacing w:val="-4"/>
          <w:lang w:val="sq-AL"/>
        </w:rPr>
        <w:t xml:space="preserve">ç) </w:t>
      </w:r>
      <w:r w:rsidRPr="007E7CA8">
        <w:rPr>
          <w:spacing w:val="-4"/>
          <w:lang w:val="sq-AL"/>
        </w:rPr>
        <w:tab/>
        <w:t>Vërtetim nga zyra vendore e regjistrimit të pasurive të paluajtshme se ai nuk ka banesë në juridiksionin ku është transferuar;</w:t>
      </w:r>
    </w:p>
    <w:p w:rsidR="000D33B0" w:rsidRPr="007E7CA8" w:rsidRDefault="000D33B0" w:rsidP="00433C5B">
      <w:pPr>
        <w:pStyle w:val="Paragrafi"/>
        <w:rPr>
          <w:spacing w:val="-4"/>
          <w:lang w:val="sq-AL"/>
        </w:rPr>
      </w:pPr>
      <w:r w:rsidRPr="007E7CA8">
        <w:rPr>
          <w:spacing w:val="-4"/>
          <w:lang w:val="sq-AL"/>
        </w:rPr>
        <w:t xml:space="preserve">d) Vërtetim nga </w:t>
      </w:r>
      <w:proofErr w:type="spellStart"/>
      <w:r w:rsidRPr="007E7CA8">
        <w:rPr>
          <w:spacing w:val="-4"/>
          <w:lang w:val="sq-AL"/>
        </w:rPr>
        <w:t>ALUIZNI</w:t>
      </w:r>
      <w:proofErr w:type="spellEnd"/>
      <w:r w:rsidRPr="007E7CA8">
        <w:rPr>
          <w:spacing w:val="-4"/>
          <w:lang w:val="sq-AL"/>
        </w:rPr>
        <w:t xml:space="preserve"> se punonjësi i policisë nuk ka aplikuar për legalizim banese në juridiksionin ku është transferuar.</w:t>
      </w:r>
    </w:p>
    <w:p w:rsidR="000D33B0" w:rsidRPr="007E7CA8" w:rsidRDefault="000D33B0" w:rsidP="00433C5B">
      <w:pPr>
        <w:pStyle w:val="Paragrafi"/>
        <w:rPr>
          <w:spacing w:val="-4"/>
          <w:lang w:val="sq-AL"/>
        </w:rPr>
      </w:pPr>
      <w:r w:rsidRPr="007E7CA8">
        <w:rPr>
          <w:spacing w:val="-4"/>
          <w:lang w:val="sq-AL"/>
        </w:rPr>
        <w:t xml:space="preserve">7. Titullari i njësisë shpenzuese verifikon, nëpërmjet strukturave të varësisë, vërtetësinë e dokumentacionit të paraqitur nga punonjësi i policisë dhe të zbatimit të kontratës së qirasë. </w:t>
      </w:r>
    </w:p>
    <w:p w:rsidR="000D33B0" w:rsidRPr="007E7CA8" w:rsidRDefault="000D33B0" w:rsidP="00433C5B">
      <w:pPr>
        <w:pStyle w:val="Paragrafi"/>
        <w:rPr>
          <w:spacing w:val="-4"/>
          <w:lang w:val="sq-AL"/>
        </w:rPr>
      </w:pPr>
      <w:r w:rsidRPr="007E7CA8">
        <w:rPr>
          <w:spacing w:val="-4"/>
          <w:lang w:val="sq-AL"/>
        </w:rPr>
        <w:t xml:space="preserve">8. Punonjësi i policisë që përfiton trajtim me qira banese nuk do të trajtohet me pagesë për kompensim udhëtimi, sipas pikës 1, të vendimit </w:t>
      </w:r>
      <w:r w:rsidR="00EC3C19" w:rsidRPr="007E7CA8">
        <w:rPr>
          <w:spacing w:val="-4"/>
          <w:lang w:val="sq-AL"/>
        </w:rPr>
        <w:t xml:space="preserve">nr. </w:t>
      </w:r>
      <w:r w:rsidRPr="007E7CA8">
        <w:rPr>
          <w:spacing w:val="-4"/>
          <w:lang w:val="sq-AL"/>
        </w:rPr>
        <w:t>256,</w:t>
      </w:r>
      <w:r w:rsidR="00EC3C19" w:rsidRPr="007E7CA8">
        <w:rPr>
          <w:spacing w:val="-4"/>
          <w:lang w:val="sq-AL"/>
        </w:rPr>
        <w:t xml:space="preserve"> </w:t>
      </w:r>
      <w:r w:rsidRPr="007E7CA8">
        <w:rPr>
          <w:spacing w:val="-4"/>
          <w:lang w:val="sq-AL"/>
        </w:rPr>
        <w:t xml:space="preserve">datë 25.3.2015, të Këshillit të Ministrave, “Për kompensimin për </w:t>
      </w:r>
      <w:proofErr w:type="spellStart"/>
      <w:r w:rsidRPr="007E7CA8">
        <w:rPr>
          <w:spacing w:val="-4"/>
          <w:lang w:val="sq-AL"/>
        </w:rPr>
        <w:t>privacionet</w:t>
      </w:r>
      <w:proofErr w:type="spellEnd"/>
      <w:r w:rsidRPr="007E7CA8">
        <w:rPr>
          <w:spacing w:val="-4"/>
          <w:lang w:val="sq-AL"/>
        </w:rPr>
        <w:t xml:space="preserve"> dhe humbjet që i shkaktohen punonjësit të Policisë së Shtetit për shkak të nevojave të punës dhe të shërbimit”. </w:t>
      </w:r>
    </w:p>
    <w:p w:rsidR="000D33B0" w:rsidRPr="007E7CA8" w:rsidRDefault="000D33B0" w:rsidP="00433C5B">
      <w:pPr>
        <w:pStyle w:val="Paragrafi"/>
        <w:rPr>
          <w:spacing w:val="-4"/>
          <w:lang w:val="sq-AL"/>
        </w:rPr>
      </w:pPr>
      <w:r w:rsidRPr="007E7CA8">
        <w:rPr>
          <w:spacing w:val="-4"/>
          <w:lang w:val="sq-AL"/>
        </w:rPr>
        <w:t xml:space="preserve">9. Përfitimi i kësaj pagese vazhdon deri në ndryshimin e vendbanimit të punonjësit të policisë, që nënkupton sistemimin me banesë në </w:t>
      </w:r>
      <w:proofErr w:type="spellStart"/>
      <w:r w:rsidRPr="007E7CA8">
        <w:rPr>
          <w:spacing w:val="-4"/>
          <w:lang w:val="sq-AL"/>
        </w:rPr>
        <w:t>juridi</w:t>
      </w:r>
      <w:r w:rsidR="00FC6DF8">
        <w:rPr>
          <w:spacing w:val="-4"/>
          <w:lang w:val="sq-AL"/>
        </w:rPr>
        <w:t>-</w:t>
      </w:r>
      <w:r w:rsidRPr="007E7CA8">
        <w:rPr>
          <w:spacing w:val="-4"/>
          <w:lang w:val="sq-AL"/>
        </w:rPr>
        <w:t>ksionin</w:t>
      </w:r>
      <w:proofErr w:type="spellEnd"/>
      <w:r w:rsidRPr="007E7CA8">
        <w:rPr>
          <w:spacing w:val="-4"/>
          <w:lang w:val="sq-AL"/>
        </w:rPr>
        <w:t xml:space="preserve"> territorial të drejtorisë vendore të policisë apo komisariatit të policisë ku ai bën pjesë.</w:t>
      </w:r>
    </w:p>
    <w:p w:rsidR="000D33B0" w:rsidRDefault="000D33B0" w:rsidP="00433C5B">
      <w:pPr>
        <w:pStyle w:val="Paragrafi"/>
        <w:rPr>
          <w:lang w:val="sq-AL"/>
        </w:rPr>
      </w:pPr>
      <w:r w:rsidRPr="007E7CA8">
        <w:rPr>
          <w:spacing w:val="-4"/>
          <w:lang w:val="sq-AL"/>
        </w:rPr>
        <w:t>10. Punonjësit të policisë, i cili për shkak të detyrës dhe/ose për nevoja pune emërohet</w:t>
      </w:r>
      <w:r w:rsidR="007E7CA8" w:rsidRPr="007E7CA8">
        <w:rPr>
          <w:spacing w:val="-4"/>
          <w:lang w:val="sq-AL"/>
        </w:rPr>
        <w:t xml:space="preserve"> </w:t>
      </w:r>
      <w:r w:rsidRPr="007E7CA8">
        <w:rPr>
          <w:spacing w:val="-4"/>
          <w:lang w:val="sq-AL"/>
        </w:rPr>
        <w:t>/transferohet jashtë vendbanimit të tij të përhershëm, jashtë vendit, i paguhet qiraja e</w:t>
      </w:r>
      <w:r w:rsidRPr="00EC3C19">
        <w:rPr>
          <w:lang w:val="sq-AL"/>
        </w:rPr>
        <w:t xml:space="preserve"> banesës, kur nuk i sigurohet ajo.</w:t>
      </w:r>
    </w:p>
    <w:p w:rsidR="007E7CA8" w:rsidRPr="00EC3C19" w:rsidRDefault="007E7CA8" w:rsidP="00433C5B">
      <w:pPr>
        <w:pStyle w:val="Paragrafi"/>
        <w:rPr>
          <w:lang w:val="sq-AL"/>
        </w:rPr>
      </w:pPr>
    </w:p>
    <w:p w:rsidR="000D33B0" w:rsidRPr="00EC3C19" w:rsidRDefault="000D33B0" w:rsidP="00433C5B">
      <w:pPr>
        <w:pStyle w:val="Paragrafi"/>
        <w:rPr>
          <w:lang w:val="sq-AL"/>
        </w:rPr>
      </w:pPr>
      <w:r w:rsidRPr="00EC3C19">
        <w:rPr>
          <w:lang w:val="sq-AL"/>
        </w:rPr>
        <w:t xml:space="preserve">11. Përcaktimi i apartamentit të banimit, që punonjësi i policisë do të marrë me qira, dhe i masës së pagesës së qirasë, sipas pikës 10, bëhet nga një komision vlerësimi në Drejtorinë e Policisë së Shtetit, i cili përzgjedh ofertën më të leverdishme, mbi bazën e shqyrtimit të tre ofertave të marra nga ky punonjës, nga 3 shoqëri </w:t>
      </w:r>
      <w:proofErr w:type="spellStart"/>
      <w:r w:rsidRPr="00EC3C19">
        <w:rPr>
          <w:lang w:val="sq-AL"/>
        </w:rPr>
        <w:t>imobiliare</w:t>
      </w:r>
      <w:proofErr w:type="spellEnd"/>
      <w:r w:rsidRPr="00EC3C19">
        <w:rPr>
          <w:lang w:val="sq-AL"/>
        </w:rPr>
        <w:t>.</w:t>
      </w:r>
      <w:r w:rsidR="00EC3C19">
        <w:rPr>
          <w:lang w:val="sq-AL"/>
        </w:rPr>
        <w:t xml:space="preserve"> </w:t>
      </w:r>
    </w:p>
    <w:p w:rsidR="000D33B0" w:rsidRPr="00EC3C19" w:rsidRDefault="000D33B0" w:rsidP="00433C5B">
      <w:pPr>
        <w:pStyle w:val="Paragrafi"/>
        <w:rPr>
          <w:lang w:val="sq-AL"/>
        </w:rPr>
      </w:pPr>
      <w:r w:rsidRPr="00EC3C19">
        <w:rPr>
          <w:lang w:val="sq-AL"/>
        </w:rPr>
        <w:t xml:space="preserve">12. Punonjësi i policisë, sipas përcaktimit në pikën 10, pasi merr miratimin për ofertën e përzgjedhur, nënshkruan kontratën e qirasë së apartamentit të banimit për një periudhë 1-vjeçare, me të drejtë ripërtëritjeje me të njëjtat kushte. Kontrata e qirasë, detyrimisht, duhet të bëhet në një zyrë noteriale në shtetin </w:t>
      </w:r>
      <w:proofErr w:type="spellStart"/>
      <w:r w:rsidRPr="00EC3C19">
        <w:rPr>
          <w:lang w:val="sq-AL"/>
        </w:rPr>
        <w:t>respektiv</w:t>
      </w:r>
      <w:proofErr w:type="spellEnd"/>
      <w:r w:rsidRPr="00EC3C19">
        <w:rPr>
          <w:lang w:val="sq-AL"/>
        </w:rPr>
        <w:t xml:space="preserve">. </w:t>
      </w:r>
    </w:p>
    <w:p w:rsidR="000D33B0" w:rsidRPr="00EC3C19" w:rsidRDefault="000D33B0" w:rsidP="00433C5B">
      <w:pPr>
        <w:pStyle w:val="Paragrafi"/>
        <w:rPr>
          <w:lang w:val="sq-AL"/>
        </w:rPr>
      </w:pPr>
      <w:r w:rsidRPr="00EC3C19">
        <w:rPr>
          <w:lang w:val="sq-AL"/>
        </w:rPr>
        <w:t>13. Procedurat standarde të punës për verifikimin e vërtetësisë së dokumentacionit të paraqitur nga punonjësi i policisë, të lidhjes dhe zbatimit të kontratës së qirasë dhe pagesës së qirasë së banesës, sipas përcaktimeve të pikave 10, 11 e 12, të këtij vendimi, miratohen me urdhër të drejtorit të Policisë së Shtetit.</w:t>
      </w:r>
    </w:p>
    <w:p w:rsidR="000D33B0" w:rsidRPr="00EC3C19" w:rsidRDefault="000D33B0" w:rsidP="00433C5B">
      <w:pPr>
        <w:pStyle w:val="Paragrafi"/>
        <w:rPr>
          <w:lang w:val="sq-AL"/>
        </w:rPr>
      </w:pPr>
      <w:r w:rsidRPr="00EC3C19">
        <w:rPr>
          <w:lang w:val="sq-AL"/>
        </w:rPr>
        <w:t>14. Fondi i përcaktuar për pagesat e qirave për strehim planifikohet çdo vit në programin buxhetor të Policisë së Shtetit.</w:t>
      </w:r>
    </w:p>
    <w:p w:rsidR="000D33B0" w:rsidRPr="00EC3C19" w:rsidRDefault="000D33B0" w:rsidP="00433C5B">
      <w:pPr>
        <w:pStyle w:val="Paragrafi"/>
        <w:rPr>
          <w:lang w:val="sq-AL"/>
        </w:rPr>
      </w:pPr>
      <w:r w:rsidRPr="00EC3C19">
        <w:rPr>
          <w:lang w:val="sq-AL"/>
        </w:rPr>
        <w:t>15. Ngarkohet Ministria e Punëve të Brendshme për zbatimin e këtij vendimi.</w:t>
      </w:r>
    </w:p>
    <w:p w:rsidR="000D33B0" w:rsidRPr="00EC3C19" w:rsidRDefault="000D33B0" w:rsidP="00433C5B">
      <w:pPr>
        <w:pStyle w:val="Paragrafi"/>
        <w:rPr>
          <w:lang w:val="sq-AL"/>
        </w:rPr>
      </w:pPr>
      <w:r w:rsidRPr="00EC3C19">
        <w:rPr>
          <w:lang w:val="sq-AL"/>
        </w:rPr>
        <w:t>Ky vendim hyn në fuqi pas botimit në Fletoren Zyrtare.</w:t>
      </w:r>
    </w:p>
    <w:p w:rsidR="000D33B0" w:rsidRPr="00EC3C19" w:rsidRDefault="000D33B0" w:rsidP="007E7CA8">
      <w:pPr>
        <w:pStyle w:val="Hapesira7"/>
        <w:rPr>
          <w:lang w:val="sq-AL"/>
        </w:rPr>
      </w:pPr>
    </w:p>
    <w:p w:rsidR="000D33B0" w:rsidRPr="00EC3C19" w:rsidRDefault="000D33B0" w:rsidP="00433C5B">
      <w:pPr>
        <w:pStyle w:val="Autoriteti"/>
        <w:keepNext w:val="0"/>
        <w:rPr>
          <w:lang w:val="sq-AL"/>
        </w:rPr>
      </w:pPr>
      <w:r w:rsidRPr="00EC3C19">
        <w:rPr>
          <w:lang w:val="sq-AL"/>
        </w:rPr>
        <w:t>ZËVENDËSKRYEMINISTRI</w:t>
      </w:r>
    </w:p>
    <w:p w:rsidR="000D33B0" w:rsidRPr="00EC3C19" w:rsidRDefault="0029190F" w:rsidP="00433C5B">
      <w:pPr>
        <w:pStyle w:val="AutoritetiEmer"/>
        <w:rPr>
          <w:lang w:val="sq-AL"/>
        </w:rPr>
      </w:pPr>
      <w:proofErr w:type="spellStart"/>
      <w:r w:rsidRPr="00EC3C19">
        <w:rPr>
          <w:lang w:val="sq-AL"/>
        </w:rPr>
        <w:t>Niko</w:t>
      </w:r>
      <w:proofErr w:type="spellEnd"/>
      <w:r w:rsidRPr="00EC3C19">
        <w:rPr>
          <w:lang w:val="sq-AL"/>
        </w:rPr>
        <w:t xml:space="preserve"> </w:t>
      </w:r>
      <w:proofErr w:type="spellStart"/>
      <w:r w:rsidRPr="00EC3C19">
        <w:rPr>
          <w:lang w:val="sq-AL"/>
        </w:rPr>
        <w:t>Peleshi</w:t>
      </w:r>
      <w:proofErr w:type="spellEnd"/>
    </w:p>
    <w:p w:rsidR="006A03B8" w:rsidRPr="00EC3C19" w:rsidRDefault="006A03B8" w:rsidP="007E7CA8">
      <w:pPr>
        <w:pStyle w:val="Hapesira7"/>
        <w:rPr>
          <w:lang w:val="sq-AL"/>
        </w:rPr>
      </w:pPr>
    </w:p>
    <w:p w:rsidR="00540C76" w:rsidRPr="00EC3C19" w:rsidRDefault="00CA4462" w:rsidP="00433C5B">
      <w:pPr>
        <w:pStyle w:val="Akti"/>
        <w:keepNext w:val="0"/>
        <w:rPr>
          <w:lang w:val="sq-AL"/>
        </w:rPr>
      </w:pPr>
      <w:r w:rsidRPr="00EC3C19">
        <w:rPr>
          <w:lang w:val="sq-AL"/>
        </w:rPr>
        <w:t>VENDI</w:t>
      </w:r>
      <w:r w:rsidR="00540C76" w:rsidRPr="00EC3C19">
        <w:rPr>
          <w:lang w:val="sq-AL"/>
        </w:rPr>
        <w:t>M</w:t>
      </w:r>
    </w:p>
    <w:p w:rsidR="00540C76" w:rsidRPr="00EC3C19" w:rsidRDefault="00EC3C19" w:rsidP="00433C5B">
      <w:pPr>
        <w:pStyle w:val="NumriData"/>
        <w:keepNext w:val="0"/>
        <w:rPr>
          <w:lang w:val="sq-AL"/>
        </w:rPr>
      </w:pPr>
      <w:r>
        <w:rPr>
          <w:lang w:val="sq-AL"/>
        </w:rPr>
        <w:t xml:space="preserve">Nr. </w:t>
      </w:r>
      <w:r w:rsidR="00CA4462" w:rsidRPr="00EC3C19">
        <w:rPr>
          <w:lang w:val="sq-AL"/>
        </w:rPr>
        <w:t>399, datë 1.6.2016</w:t>
      </w:r>
    </w:p>
    <w:p w:rsidR="00540C76" w:rsidRPr="00EC3C19" w:rsidRDefault="00540C76" w:rsidP="007E7CA8">
      <w:pPr>
        <w:pStyle w:val="Hapesira7"/>
        <w:rPr>
          <w:lang w:val="sq-AL"/>
        </w:rPr>
      </w:pPr>
    </w:p>
    <w:p w:rsidR="00540C76" w:rsidRPr="00EC3C19" w:rsidRDefault="00540C76" w:rsidP="00433C5B">
      <w:pPr>
        <w:pStyle w:val="Titulli"/>
        <w:keepNext w:val="0"/>
        <w:rPr>
          <w:lang w:val="sq-AL"/>
        </w:rPr>
      </w:pPr>
      <w:r w:rsidRPr="00EC3C19">
        <w:rPr>
          <w:lang w:val="sq-AL"/>
        </w:rPr>
        <w:t xml:space="preserve">PËR DISA SHTESA DHE NDRYSHIME NË VENDIMIN </w:t>
      </w:r>
      <w:r w:rsidR="00EC3C19">
        <w:rPr>
          <w:lang w:val="sq-AL"/>
        </w:rPr>
        <w:t xml:space="preserve">NR. </w:t>
      </w:r>
      <w:r w:rsidRPr="00EC3C19">
        <w:rPr>
          <w:lang w:val="sq-AL"/>
        </w:rPr>
        <w:t>55, DATË 27.1.2016, TË KËSHILLIT TË MINISTRAVE, “PËR MIRATIMIN E PARAQITJES, FORMËS DHE SPECIFIKIMEVE TEKNIKE TË GRADAVE, SIMBOLEVE, UNIFORMAVE DHE SHENJAVE TË POLICISË SË SHTETIT”</w:t>
      </w:r>
    </w:p>
    <w:p w:rsidR="00540C76" w:rsidRPr="00EC3C19" w:rsidRDefault="00540C76" w:rsidP="007E7CA8">
      <w:pPr>
        <w:pStyle w:val="Hapesira7"/>
        <w:rPr>
          <w:lang w:val="sq-AL"/>
        </w:rPr>
      </w:pPr>
    </w:p>
    <w:p w:rsidR="00540C76" w:rsidRPr="00EC3C19" w:rsidRDefault="00540C76" w:rsidP="00433C5B">
      <w:pPr>
        <w:pStyle w:val="Paragrafi"/>
        <w:rPr>
          <w:lang w:val="sq-AL"/>
        </w:rPr>
      </w:pPr>
      <w:r w:rsidRPr="00EC3C19">
        <w:rPr>
          <w:lang w:val="sq-AL"/>
        </w:rPr>
        <w:t xml:space="preserve">Në mbështetje të nenit 100 të Kushtetutës dhe të neneve 62, 97 e 98, pika 1, të ligjit </w:t>
      </w:r>
      <w:r w:rsidR="00EC3C19">
        <w:rPr>
          <w:lang w:val="sq-AL"/>
        </w:rPr>
        <w:t xml:space="preserve">nr. </w:t>
      </w:r>
      <w:r w:rsidRPr="00EC3C19">
        <w:rPr>
          <w:lang w:val="sq-AL"/>
        </w:rPr>
        <w:t xml:space="preserve">108/2014, “Për Policinë e Shtetit”, me propozimin e ministrit të Punëve të Brendshme, Këshilli i Ministrave </w:t>
      </w:r>
    </w:p>
    <w:p w:rsidR="007E7CA8" w:rsidRDefault="007E7CA8" w:rsidP="00433C5B">
      <w:pPr>
        <w:pStyle w:val="Titull-Titull"/>
        <w:rPr>
          <w:lang w:val="sq-AL"/>
        </w:rPr>
      </w:pPr>
    </w:p>
    <w:p w:rsidR="007E7CA8" w:rsidRDefault="007E7CA8" w:rsidP="00433C5B">
      <w:pPr>
        <w:pStyle w:val="Titull-Titull"/>
        <w:rPr>
          <w:lang w:val="sq-AL"/>
        </w:rPr>
      </w:pPr>
    </w:p>
    <w:p w:rsidR="00540C76" w:rsidRPr="00EC3C19" w:rsidRDefault="00CA4462" w:rsidP="00433C5B">
      <w:pPr>
        <w:pStyle w:val="Titull-Titull"/>
        <w:rPr>
          <w:lang w:val="sq-AL"/>
        </w:rPr>
      </w:pPr>
      <w:r w:rsidRPr="00EC3C19">
        <w:rPr>
          <w:lang w:val="sq-AL"/>
        </w:rPr>
        <w:t>VENDOS</w:t>
      </w:r>
      <w:r w:rsidR="00540C76" w:rsidRPr="00EC3C19">
        <w:rPr>
          <w:lang w:val="sq-AL"/>
        </w:rPr>
        <w:t>I:</w:t>
      </w:r>
    </w:p>
    <w:p w:rsidR="00540C76" w:rsidRPr="00FC6DF8" w:rsidRDefault="00540C76" w:rsidP="00433C5B">
      <w:pPr>
        <w:pStyle w:val="Paragrafi"/>
        <w:rPr>
          <w:sz w:val="14"/>
          <w:lang w:val="sq-AL"/>
        </w:rPr>
      </w:pPr>
    </w:p>
    <w:p w:rsidR="00540C76" w:rsidRPr="00EC3C19" w:rsidRDefault="00CA4462" w:rsidP="00433C5B">
      <w:pPr>
        <w:pStyle w:val="Paragrafi"/>
        <w:rPr>
          <w:lang w:val="sq-AL"/>
        </w:rPr>
      </w:pPr>
      <w:r w:rsidRPr="00EC3C19">
        <w:rPr>
          <w:lang w:val="sq-AL"/>
        </w:rPr>
        <w:t xml:space="preserve">I. </w:t>
      </w:r>
      <w:r w:rsidR="00540C76" w:rsidRPr="00EC3C19">
        <w:rPr>
          <w:lang w:val="sq-AL"/>
        </w:rPr>
        <w:t xml:space="preserve">Në vendimin </w:t>
      </w:r>
      <w:r w:rsidR="00EC3C19">
        <w:rPr>
          <w:lang w:val="sq-AL"/>
        </w:rPr>
        <w:t xml:space="preserve">nr. </w:t>
      </w:r>
      <w:r w:rsidR="00540C76" w:rsidRPr="00EC3C19">
        <w:rPr>
          <w:lang w:val="sq-AL"/>
        </w:rPr>
        <w:t>55, datë 27.1.2016, të Këshillit të Ministrave, bëhen shtesat dhe ndryshimet, si më poshtë vijon:</w:t>
      </w:r>
    </w:p>
    <w:p w:rsidR="00540C76" w:rsidRPr="00EC3C19" w:rsidRDefault="00CA4462" w:rsidP="00433C5B">
      <w:pPr>
        <w:pStyle w:val="Paragrafi"/>
        <w:rPr>
          <w:lang w:val="sq-AL"/>
        </w:rPr>
      </w:pPr>
      <w:r w:rsidRPr="00EC3C19">
        <w:rPr>
          <w:lang w:val="sq-AL"/>
        </w:rPr>
        <w:t xml:space="preserve">1. </w:t>
      </w:r>
      <w:r w:rsidR="00540C76" w:rsidRPr="00EC3C19">
        <w:rPr>
          <w:lang w:val="sq-AL"/>
        </w:rPr>
        <w:t xml:space="preserve">Në pikën 4 bëhen këto shtesa dhe ndryshime: </w:t>
      </w:r>
    </w:p>
    <w:p w:rsidR="00540C76" w:rsidRPr="00EC3C19" w:rsidRDefault="00CA4462" w:rsidP="00433C5B">
      <w:pPr>
        <w:pStyle w:val="Paragrafi"/>
        <w:rPr>
          <w:lang w:val="sq-AL"/>
        </w:rPr>
      </w:pPr>
      <w:r w:rsidRPr="00EC3C19">
        <w:rPr>
          <w:lang w:val="sq-AL"/>
        </w:rPr>
        <w:t xml:space="preserve">a) </w:t>
      </w:r>
      <w:r w:rsidR="00540C76" w:rsidRPr="00EC3C19">
        <w:rPr>
          <w:lang w:val="sq-AL"/>
        </w:rPr>
        <w:t xml:space="preserve">Pas nënndarjes 4.5 shtohet </w:t>
      </w:r>
      <w:proofErr w:type="spellStart"/>
      <w:r w:rsidR="00540C76" w:rsidRPr="00EC3C19">
        <w:rPr>
          <w:lang w:val="sq-AL"/>
        </w:rPr>
        <w:t>nëndarja</w:t>
      </w:r>
      <w:proofErr w:type="spellEnd"/>
      <w:r w:rsidR="00540C76" w:rsidRPr="00EC3C19">
        <w:rPr>
          <w:lang w:val="sq-AL"/>
        </w:rPr>
        <w:t xml:space="preserve"> 4.6, me këtë përmbajtje:</w:t>
      </w:r>
    </w:p>
    <w:p w:rsidR="00540C76" w:rsidRPr="00EC3C19" w:rsidRDefault="00540C76" w:rsidP="00433C5B">
      <w:pPr>
        <w:pStyle w:val="Paragrafi"/>
        <w:rPr>
          <w:lang w:val="sq-AL"/>
        </w:rPr>
      </w:pPr>
      <w:r w:rsidRPr="00EC3C19">
        <w:rPr>
          <w:lang w:val="sq-AL"/>
        </w:rPr>
        <w:t>“i. 4.6. Uniformë civile për zyrat e pritjes së qytetarëve në</w:t>
      </w:r>
      <w:r w:rsidR="00EC3C19">
        <w:rPr>
          <w:lang w:val="sq-AL"/>
        </w:rPr>
        <w:t xml:space="preserve"> </w:t>
      </w:r>
      <w:r w:rsidRPr="00EC3C19">
        <w:rPr>
          <w:lang w:val="sq-AL"/>
        </w:rPr>
        <w:t xml:space="preserve">Drejtorinë e Policisë së Shtetit, sipas modelit në lidhjen </w:t>
      </w:r>
      <w:r w:rsidR="00EC3C19">
        <w:rPr>
          <w:lang w:val="sq-AL"/>
        </w:rPr>
        <w:t xml:space="preserve">nr. </w:t>
      </w:r>
      <w:r w:rsidRPr="00EC3C19">
        <w:rPr>
          <w:lang w:val="sq-AL"/>
        </w:rPr>
        <w:t>3/a, që i bashkëlidhet këtij vendimi;”.</w:t>
      </w:r>
    </w:p>
    <w:p w:rsidR="00540C76" w:rsidRPr="00EC3C19" w:rsidRDefault="00CA4462" w:rsidP="00433C5B">
      <w:pPr>
        <w:pStyle w:val="Paragrafi"/>
        <w:rPr>
          <w:lang w:val="sq-AL"/>
        </w:rPr>
      </w:pPr>
      <w:r w:rsidRPr="00EC3C19">
        <w:rPr>
          <w:lang w:val="sq-AL"/>
        </w:rPr>
        <w:t xml:space="preserve">b) </w:t>
      </w:r>
      <w:r w:rsidR="00540C76" w:rsidRPr="00EC3C19">
        <w:rPr>
          <w:lang w:val="sq-AL"/>
        </w:rPr>
        <w:t>Në paragrafin e fundit, pas referencës “...4.4...” shtohet “... 4.6...;”.</w:t>
      </w:r>
    </w:p>
    <w:p w:rsidR="00540C76" w:rsidRPr="00EC3C19" w:rsidRDefault="00CA4462" w:rsidP="00433C5B">
      <w:pPr>
        <w:pStyle w:val="Paragrafi"/>
        <w:rPr>
          <w:lang w:val="sq-AL"/>
        </w:rPr>
      </w:pPr>
      <w:r w:rsidRPr="00EC3C19">
        <w:rPr>
          <w:lang w:val="sq-AL"/>
        </w:rPr>
        <w:t xml:space="preserve">2. </w:t>
      </w:r>
      <w:r w:rsidR="00540C76" w:rsidRPr="00EC3C19">
        <w:rPr>
          <w:lang w:val="sq-AL"/>
        </w:rPr>
        <w:t>Në pikën 6, pas nënndarjes 6.9 shtohet nënndarja 6.10, me këtë përmbajtje:</w:t>
      </w:r>
    </w:p>
    <w:p w:rsidR="00540C76" w:rsidRPr="00EC3C19" w:rsidRDefault="00540C76" w:rsidP="00433C5B">
      <w:pPr>
        <w:pStyle w:val="Paragrafi"/>
        <w:rPr>
          <w:lang w:val="sq-AL"/>
        </w:rPr>
      </w:pPr>
      <w:r w:rsidRPr="00EC3C19">
        <w:rPr>
          <w:lang w:val="sq-AL"/>
        </w:rPr>
        <w:t>“6.10 periudhën tranzitore të përdorimit të uniformës që është në përdorim dhe të uniformës së re, që do të miratohet.”.</w:t>
      </w:r>
    </w:p>
    <w:p w:rsidR="00540C76" w:rsidRPr="00EC3C19" w:rsidRDefault="00CA4462" w:rsidP="00433C5B">
      <w:pPr>
        <w:pStyle w:val="Paragrafi"/>
        <w:rPr>
          <w:lang w:val="sq-AL"/>
        </w:rPr>
      </w:pPr>
      <w:r w:rsidRPr="00EC3C19">
        <w:rPr>
          <w:lang w:val="sq-AL"/>
        </w:rPr>
        <w:t xml:space="preserve">3. </w:t>
      </w:r>
      <w:r w:rsidR="00540C76" w:rsidRPr="00EC3C19">
        <w:rPr>
          <w:lang w:val="sq-AL"/>
        </w:rPr>
        <w:t>Në albumin bashkëlidhur vendimit bëhen ndryshimet dhe shtesat, si më poshtë vijon:</w:t>
      </w:r>
    </w:p>
    <w:p w:rsidR="00540C76" w:rsidRPr="00EC3C19" w:rsidRDefault="00CA4462" w:rsidP="00433C5B">
      <w:pPr>
        <w:pStyle w:val="Paragrafi"/>
        <w:rPr>
          <w:lang w:val="sq-AL"/>
        </w:rPr>
      </w:pPr>
      <w:r w:rsidRPr="00EC3C19">
        <w:rPr>
          <w:lang w:val="sq-AL"/>
        </w:rPr>
        <w:t xml:space="preserve">a) </w:t>
      </w:r>
      <w:r w:rsidR="00540C76" w:rsidRPr="00EC3C19">
        <w:rPr>
          <w:lang w:val="sq-AL"/>
        </w:rPr>
        <w:t xml:space="preserve">Në lidhjen </w:t>
      </w:r>
      <w:r w:rsidR="00EC3C19">
        <w:rPr>
          <w:lang w:val="sq-AL"/>
        </w:rPr>
        <w:t xml:space="preserve">nr. </w:t>
      </w:r>
      <w:r w:rsidR="00540C76" w:rsidRPr="00EC3C19">
        <w:rPr>
          <w:lang w:val="sq-AL"/>
        </w:rPr>
        <w:t xml:space="preserve">1, në faqet 5 e 6, bëhen këto ndryshime dhe shtesa: </w:t>
      </w:r>
    </w:p>
    <w:p w:rsidR="00540C76" w:rsidRPr="00EC3C19" w:rsidRDefault="00CA4462" w:rsidP="00433C5B">
      <w:pPr>
        <w:pStyle w:val="Paragrafi"/>
        <w:rPr>
          <w:lang w:val="sq-AL"/>
        </w:rPr>
      </w:pPr>
      <w:r w:rsidRPr="00EC3C19">
        <w:rPr>
          <w:lang w:val="sq-AL"/>
        </w:rPr>
        <w:t xml:space="preserve">i) </w:t>
      </w:r>
      <w:r w:rsidR="00540C76" w:rsidRPr="00EC3C19">
        <w:rPr>
          <w:lang w:val="sq-AL"/>
        </w:rPr>
        <w:t xml:space="preserve">Përmasat “...60 </w:t>
      </w:r>
      <w:proofErr w:type="spellStart"/>
      <w:r w:rsidR="00540C76" w:rsidRPr="00EC3C19">
        <w:rPr>
          <w:lang w:val="sq-AL"/>
        </w:rPr>
        <w:t>mm</w:t>
      </w:r>
      <w:proofErr w:type="spellEnd"/>
      <w:r w:rsidR="00540C76" w:rsidRPr="00EC3C19">
        <w:rPr>
          <w:lang w:val="sq-AL"/>
        </w:rPr>
        <w:t xml:space="preserve"> x 58 </w:t>
      </w:r>
      <w:proofErr w:type="spellStart"/>
      <w:r w:rsidR="00540C76" w:rsidRPr="00EC3C19">
        <w:rPr>
          <w:lang w:val="sq-AL"/>
        </w:rPr>
        <w:t>mm</w:t>
      </w:r>
      <w:proofErr w:type="spellEnd"/>
      <w:r w:rsidR="00540C76" w:rsidRPr="00EC3C19">
        <w:rPr>
          <w:lang w:val="sq-AL"/>
        </w:rPr>
        <w:t xml:space="preserve">...” zëvendësohen me “...60 </w:t>
      </w:r>
      <w:proofErr w:type="spellStart"/>
      <w:r w:rsidR="00540C76" w:rsidRPr="00EC3C19">
        <w:rPr>
          <w:lang w:val="sq-AL"/>
        </w:rPr>
        <w:t>mm</w:t>
      </w:r>
      <w:proofErr w:type="spellEnd"/>
      <w:r w:rsidR="00540C76" w:rsidRPr="00EC3C19">
        <w:rPr>
          <w:lang w:val="sq-AL"/>
        </w:rPr>
        <w:t xml:space="preserve"> x 52 </w:t>
      </w:r>
      <w:proofErr w:type="spellStart"/>
      <w:r w:rsidR="00540C76" w:rsidRPr="00EC3C19">
        <w:rPr>
          <w:lang w:val="sq-AL"/>
        </w:rPr>
        <w:t>mm</w:t>
      </w:r>
      <w:proofErr w:type="spellEnd"/>
      <w:r w:rsidR="00540C76" w:rsidRPr="00EC3C19">
        <w:rPr>
          <w:lang w:val="sq-AL"/>
        </w:rPr>
        <w:t>...”;</w:t>
      </w:r>
    </w:p>
    <w:p w:rsidR="00540C76" w:rsidRPr="00EC3C19" w:rsidRDefault="00CA4462" w:rsidP="00433C5B">
      <w:pPr>
        <w:pStyle w:val="Paragrafi"/>
        <w:rPr>
          <w:lang w:val="sq-AL"/>
        </w:rPr>
      </w:pPr>
      <w:proofErr w:type="spellStart"/>
      <w:r w:rsidRPr="00EC3C19">
        <w:rPr>
          <w:lang w:val="sq-AL"/>
        </w:rPr>
        <w:t>ii</w:t>
      </w:r>
      <w:proofErr w:type="spellEnd"/>
      <w:r w:rsidRPr="00EC3C19">
        <w:rPr>
          <w:lang w:val="sq-AL"/>
        </w:rPr>
        <w:t xml:space="preserve">) </w:t>
      </w:r>
      <w:r w:rsidR="00540C76" w:rsidRPr="00EC3C19">
        <w:rPr>
          <w:lang w:val="sq-AL"/>
        </w:rPr>
        <w:t xml:space="preserve">Fjalët “...përzierja; 67% pambuk – 33% fibër </w:t>
      </w:r>
      <w:proofErr w:type="spellStart"/>
      <w:r w:rsidR="00540C76" w:rsidRPr="00EC3C19">
        <w:rPr>
          <w:lang w:val="sq-AL"/>
        </w:rPr>
        <w:t>poliestër</w:t>
      </w:r>
      <w:proofErr w:type="spellEnd"/>
      <w:r w:rsidR="00540C76" w:rsidRPr="00EC3C19">
        <w:rPr>
          <w:lang w:val="sq-AL"/>
        </w:rPr>
        <w:t xml:space="preserve"> +/- 3%...” zëvendësohen me “...përzierja; 50% pambuk – 50% fibër </w:t>
      </w:r>
      <w:proofErr w:type="spellStart"/>
      <w:r w:rsidR="00540C76" w:rsidRPr="00EC3C19">
        <w:rPr>
          <w:lang w:val="sq-AL"/>
        </w:rPr>
        <w:t>poliestër</w:t>
      </w:r>
      <w:proofErr w:type="spellEnd"/>
      <w:r w:rsidR="00540C76" w:rsidRPr="00EC3C19">
        <w:rPr>
          <w:lang w:val="sq-AL"/>
        </w:rPr>
        <w:t xml:space="preserve"> +/- 3%...”;</w:t>
      </w:r>
    </w:p>
    <w:p w:rsidR="00540C76" w:rsidRPr="00EC3C19" w:rsidRDefault="00CA4462" w:rsidP="00433C5B">
      <w:pPr>
        <w:pStyle w:val="Paragrafi"/>
        <w:rPr>
          <w:lang w:val="sq-AL"/>
        </w:rPr>
      </w:pPr>
      <w:proofErr w:type="spellStart"/>
      <w:r w:rsidRPr="00EC3C19">
        <w:rPr>
          <w:lang w:val="sq-AL"/>
        </w:rPr>
        <w:t>iii</w:t>
      </w:r>
      <w:proofErr w:type="spellEnd"/>
      <w:r w:rsidRPr="00EC3C19">
        <w:rPr>
          <w:lang w:val="sq-AL"/>
        </w:rPr>
        <w:t xml:space="preserve">) </w:t>
      </w:r>
      <w:r w:rsidR="00540C76" w:rsidRPr="00EC3C19">
        <w:rPr>
          <w:lang w:val="sq-AL"/>
        </w:rPr>
        <w:t>Fjalët “Pesha e tekstilit 125 g/</w:t>
      </w:r>
      <w:proofErr w:type="spellStart"/>
      <w:r w:rsidR="00540C76" w:rsidRPr="00EC3C19">
        <w:rPr>
          <w:lang w:val="sq-AL"/>
        </w:rPr>
        <w:t>m</w:t>
      </w:r>
      <w:r w:rsidR="00540C76" w:rsidRPr="00A648EC">
        <w:rPr>
          <w:vertAlign w:val="superscript"/>
          <w:lang w:val="sq-AL"/>
        </w:rPr>
        <w:t>2</w:t>
      </w:r>
      <w:proofErr w:type="spellEnd"/>
      <w:r w:rsidR="00540C76" w:rsidRPr="00EC3C19">
        <w:rPr>
          <w:lang w:val="sq-AL"/>
        </w:rPr>
        <w:t xml:space="preserve"> +/- 5 g...” zëvendësohen me “Pesha e tekstilit 220 g/</w:t>
      </w:r>
      <w:proofErr w:type="spellStart"/>
      <w:r w:rsidR="00540C76" w:rsidRPr="00EC3C19">
        <w:rPr>
          <w:lang w:val="sq-AL"/>
        </w:rPr>
        <w:t>m</w:t>
      </w:r>
      <w:r w:rsidR="00540C76" w:rsidRPr="00A648EC">
        <w:rPr>
          <w:vertAlign w:val="superscript"/>
          <w:lang w:val="sq-AL"/>
        </w:rPr>
        <w:t>2</w:t>
      </w:r>
      <w:proofErr w:type="spellEnd"/>
      <w:r w:rsidR="00540C76" w:rsidRPr="00EC3C19">
        <w:rPr>
          <w:lang w:val="sq-AL"/>
        </w:rPr>
        <w:t xml:space="preserve"> +/- 5 g...”;</w:t>
      </w:r>
    </w:p>
    <w:p w:rsidR="00540C76" w:rsidRPr="00EC3C19" w:rsidRDefault="00CA4462" w:rsidP="00433C5B">
      <w:pPr>
        <w:pStyle w:val="Paragrafi"/>
        <w:rPr>
          <w:lang w:val="sq-AL"/>
        </w:rPr>
      </w:pPr>
      <w:proofErr w:type="spellStart"/>
      <w:r w:rsidRPr="00EC3C19">
        <w:rPr>
          <w:lang w:val="sq-AL"/>
        </w:rPr>
        <w:t>iv</w:t>
      </w:r>
      <w:proofErr w:type="spellEnd"/>
      <w:r w:rsidRPr="00EC3C19">
        <w:rPr>
          <w:lang w:val="sq-AL"/>
        </w:rPr>
        <w:t xml:space="preserve">) </w:t>
      </w:r>
      <w:r w:rsidR="00540C76" w:rsidRPr="00EC3C19">
        <w:rPr>
          <w:lang w:val="sq-AL"/>
        </w:rPr>
        <w:t xml:space="preserve">Pas fjalëve “...material plastik...” shtohen “...përveç gradave të mëdha të </w:t>
      </w:r>
      <w:proofErr w:type="spellStart"/>
      <w:r w:rsidR="00540C76" w:rsidRPr="00EC3C19">
        <w:rPr>
          <w:lang w:val="sq-AL"/>
        </w:rPr>
        <w:t>spaletit</w:t>
      </w:r>
      <w:proofErr w:type="spellEnd"/>
      <w:r w:rsidR="00540C76" w:rsidRPr="00EC3C19">
        <w:rPr>
          <w:lang w:val="sq-AL"/>
        </w:rPr>
        <w:t xml:space="preserve"> ceremonial, të cilat i kanë elementet brenda gradës metalike ngjyrë ari, dhe...”;</w:t>
      </w:r>
    </w:p>
    <w:p w:rsidR="00540C76" w:rsidRPr="00EC3C19" w:rsidRDefault="00CA4462" w:rsidP="00433C5B">
      <w:pPr>
        <w:pStyle w:val="Paragrafi"/>
        <w:rPr>
          <w:lang w:val="sq-AL"/>
        </w:rPr>
      </w:pPr>
      <w:r w:rsidRPr="00EC3C19">
        <w:rPr>
          <w:lang w:val="sq-AL"/>
        </w:rPr>
        <w:t xml:space="preserve">b) </w:t>
      </w:r>
      <w:r w:rsidR="00540C76" w:rsidRPr="00EC3C19">
        <w:rPr>
          <w:lang w:val="sq-AL"/>
        </w:rPr>
        <w:t xml:space="preserve">Në lidhjen </w:t>
      </w:r>
      <w:r w:rsidR="00EC3C19">
        <w:rPr>
          <w:lang w:val="sq-AL"/>
        </w:rPr>
        <w:t xml:space="preserve">nr. </w:t>
      </w:r>
      <w:r w:rsidR="00540C76" w:rsidRPr="00EC3C19">
        <w:rPr>
          <w:lang w:val="sq-AL"/>
        </w:rPr>
        <w:t>3, në faqet 27, 31 dhe 32, shtohet pjesa e uniformës së veçantë, si më poshtë vijon:</w:t>
      </w:r>
    </w:p>
    <w:p w:rsidR="00540C76" w:rsidRPr="00EC3C19" w:rsidRDefault="00CA4462" w:rsidP="00433C5B">
      <w:pPr>
        <w:pStyle w:val="Paragrafi"/>
        <w:rPr>
          <w:lang w:val="sq-AL"/>
        </w:rPr>
      </w:pPr>
      <w:r w:rsidRPr="00EC3C19">
        <w:rPr>
          <w:lang w:val="sq-AL"/>
        </w:rPr>
        <w:t xml:space="preserve">i) </w:t>
      </w:r>
      <w:r w:rsidR="00540C76" w:rsidRPr="00EC3C19">
        <w:rPr>
          <w:lang w:val="sq-AL"/>
        </w:rPr>
        <w:t xml:space="preserve">“Bluzë pambuku me 3 kopsa, me mëngë të gjata, ngjyrë blu”, sipas modelit në lidhjen </w:t>
      </w:r>
      <w:r w:rsidR="00EC3C19">
        <w:rPr>
          <w:lang w:val="sq-AL"/>
        </w:rPr>
        <w:t xml:space="preserve">nr. </w:t>
      </w:r>
      <w:r w:rsidR="00540C76" w:rsidRPr="00EC3C19">
        <w:rPr>
          <w:lang w:val="sq-AL"/>
        </w:rPr>
        <w:t>3/b, që i bashkëlidhet këtij vendimi;</w:t>
      </w:r>
    </w:p>
    <w:p w:rsidR="00540C76" w:rsidRPr="00EC3C19" w:rsidRDefault="00CA4462" w:rsidP="00433C5B">
      <w:pPr>
        <w:pStyle w:val="Paragrafi"/>
        <w:rPr>
          <w:lang w:val="sq-AL"/>
        </w:rPr>
      </w:pPr>
      <w:proofErr w:type="spellStart"/>
      <w:r w:rsidRPr="00EC3C19">
        <w:rPr>
          <w:lang w:val="sq-AL"/>
        </w:rPr>
        <w:t>ii</w:t>
      </w:r>
      <w:proofErr w:type="spellEnd"/>
      <w:r w:rsidRPr="00EC3C19">
        <w:rPr>
          <w:lang w:val="sq-AL"/>
        </w:rPr>
        <w:t xml:space="preserve">) </w:t>
      </w:r>
      <w:r w:rsidR="00540C76" w:rsidRPr="00EC3C19">
        <w:rPr>
          <w:lang w:val="sq-AL"/>
        </w:rPr>
        <w:t xml:space="preserve">“Këpucë vere”, sipas modelit në lidhjen </w:t>
      </w:r>
      <w:r w:rsidR="00EC3C19">
        <w:rPr>
          <w:lang w:val="sq-AL"/>
        </w:rPr>
        <w:t xml:space="preserve">nr. </w:t>
      </w:r>
      <w:r w:rsidR="00540C76" w:rsidRPr="00EC3C19">
        <w:rPr>
          <w:lang w:val="sq-AL"/>
        </w:rPr>
        <w:t>3/c, që i bashkëlidhet këtij vendimi;</w:t>
      </w:r>
    </w:p>
    <w:p w:rsidR="00540C76" w:rsidRPr="00EC3C19" w:rsidRDefault="00CA4462" w:rsidP="00433C5B">
      <w:pPr>
        <w:pStyle w:val="Paragrafi"/>
        <w:rPr>
          <w:lang w:val="sq-AL"/>
        </w:rPr>
      </w:pPr>
      <w:r w:rsidRPr="00EC3C19">
        <w:rPr>
          <w:lang w:val="sq-AL"/>
        </w:rPr>
        <w:t xml:space="preserve">c) </w:t>
      </w:r>
      <w:r w:rsidR="00540C76" w:rsidRPr="00EC3C19">
        <w:rPr>
          <w:lang w:val="sq-AL"/>
        </w:rPr>
        <w:t xml:space="preserve">Në lidhjen </w:t>
      </w:r>
      <w:r w:rsidR="00EC3C19">
        <w:rPr>
          <w:lang w:val="sq-AL"/>
        </w:rPr>
        <w:t xml:space="preserve">nr. </w:t>
      </w:r>
      <w:r w:rsidR="00540C76" w:rsidRPr="00EC3C19">
        <w:rPr>
          <w:lang w:val="sq-AL"/>
        </w:rPr>
        <w:t>3, në faqen 42, shtohet si pjesë e uniformës ceremoniale:</w:t>
      </w:r>
    </w:p>
    <w:p w:rsidR="00540C76" w:rsidRPr="00EC3C19" w:rsidRDefault="00540C76" w:rsidP="00433C5B">
      <w:pPr>
        <w:pStyle w:val="Paragrafi"/>
        <w:rPr>
          <w:lang w:val="sq-AL"/>
        </w:rPr>
      </w:pPr>
      <w:r w:rsidRPr="00EC3C19">
        <w:rPr>
          <w:lang w:val="sq-AL"/>
        </w:rPr>
        <w:t xml:space="preserve">“Kostumi ceremonial”, për trupën </w:t>
      </w:r>
      <w:proofErr w:type="spellStart"/>
      <w:r w:rsidRPr="00EC3C19">
        <w:rPr>
          <w:lang w:val="sq-AL"/>
        </w:rPr>
        <w:t>ceremo</w:t>
      </w:r>
      <w:r w:rsidR="00FC6DF8">
        <w:rPr>
          <w:lang w:val="sq-AL"/>
        </w:rPr>
        <w:t>-</w:t>
      </w:r>
      <w:r w:rsidRPr="00EC3C19">
        <w:rPr>
          <w:lang w:val="sq-AL"/>
        </w:rPr>
        <w:t>niale</w:t>
      </w:r>
      <w:proofErr w:type="spellEnd"/>
      <w:r w:rsidRPr="00EC3C19">
        <w:rPr>
          <w:lang w:val="sq-AL"/>
        </w:rPr>
        <w:t xml:space="preserve">, sipas modelit në lidhjen </w:t>
      </w:r>
      <w:r w:rsidR="00EC3C19">
        <w:rPr>
          <w:lang w:val="sq-AL"/>
        </w:rPr>
        <w:t xml:space="preserve">nr. </w:t>
      </w:r>
      <w:r w:rsidRPr="00EC3C19">
        <w:rPr>
          <w:lang w:val="sq-AL"/>
        </w:rPr>
        <w:t>3/d, që i bashkëlidhet këtij vendimi;</w:t>
      </w:r>
    </w:p>
    <w:p w:rsidR="00540C76" w:rsidRPr="00EC3C19" w:rsidRDefault="00540C76" w:rsidP="00433C5B">
      <w:pPr>
        <w:pStyle w:val="Paragrafi"/>
        <w:rPr>
          <w:lang w:val="sq-AL"/>
        </w:rPr>
      </w:pPr>
      <w:r w:rsidRPr="00EC3C19">
        <w:rPr>
          <w:lang w:val="sq-AL"/>
        </w:rPr>
        <w:t xml:space="preserve">ç) Në lidhjen </w:t>
      </w:r>
      <w:r w:rsidR="00EC3C19">
        <w:rPr>
          <w:lang w:val="sq-AL"/>
        </w:rPr>
        <w:t xml:space="preserve">nr. </w:t>
      </w:r>
      <w:r w:rsidRPr="00EC3C19">
        <w:rPr>
          <w:lang w:val="sq-AL"/>
        </w:rPr>
        <w:t>4, në faqen 47, fjalët “Në pjesën e poshtme...”, zëvendësohen me “Në pjesën e sipërme...”</w:t>
      </w:r>
      <w:r w:rsidR="004301C6">
        <w:rPr>
          <w:lang w:val="sq-AL"/>
        </w:rPr>
        <w:t>.</w:t>
      </w:r>
    </w:p>
    <w:p w:rsidR="00540C76" w:rsidRPr="00EC3C19" w:rsidRDefault="00CA4462" w:rsidP="00433C5B">
      <w:pPr>
        <w:pStyle w:val="Paragrafi"/>
        <w:rPr>
          <w:lang w:val="sq-AL"/>
        </w:rPr>
      </w:pPr>
      <w:proofErr w:type="spellStart"/>
      <w:r w:rsidRPr="00EC3C19">
        <w:rPr>
          <w:lang w:val="sq-AL"/>
        </w:rPr>
        <w:t>II</w:t>
      </w:r>
      <w:proofErr w:type="spellEnd"/>
      <w:r w:rsidRPr="00EC3C19">
        <w:rPr>
          <w:lang w:val="sq-AL"/>
        </w:rPr>
        <w:t xml:space="preserve">. </w:t>
      </w:r>
      <w:r w:rsidR="00540C76" w:rsidRPr="00EC3C19">
        <w:rPr>
          <w:lang w:val="sq-AL"/>
        </w:rPr>
        <w:t>Efektet financiare që rrjedhin nga zbatimi i këtij vendimi të përballohen nga buxheti i shtetit për vitin 2016, për programin buxhetor “Policia e Shtetit”.</w:t>
      </w:r>
    </w:p>
    <w:p w:rsidR="00540C76" w:rsidRPr="00EC3C19" w:rsidRDefault="00CA4462" w:rsidP="00433C5B">
      <w:pPr>
        <w:pStyle w:val="Paragrafi"/>
        <w:rPr>
          <w:lang w:val="sq-AL"/>
        </w:rPr>
      </w:pPr>
      <w:proofErr w:type="spellStart"/>
      <w:r w:rsidRPr="00EC3C19">
        <w:rPr>
          <w:lang w:val="sq-AL"/>
        </w:rPr>
        <w:t>III</w:t>
      </w:r>
      <w:proofErr w:type="spellEnd"/>
      <w:r w:rsidRPr="00EC3C19">
        <w:rPr>
          <w:lang w:val="sq-AL"/>
        </w:rPr>
        <w:t xml:space="preserve">. </w:t>
      </w:r>
      <w:r w:rsidR="00540C76" w:rsidRPr="00EC3C19">
        <w:rPr>
          <w:lang w:val="sq-AL"/>
        </w:rPr>
        <w:t>Ngarkohet Ministria e Punëve të Brendshme për zbatimin e këtij vendimi.</w:t>
      </w:r>
    </w:p>
    <w:p w:rsidR="00540C76" w:rsidRPr="00EC3C19" w:rsidRDefault="00540C76" w:rsidP="00433C5B">
      <w:pPr>
        <w:pStyle w:val="Paragrafi"/>
        <w:rPr>
          <w:lang w:val="sq-AL"/>
        </w:rPr>
      </w:pPr>
      <w:r w:rsidRPr="00EC3C19">
        <w:rPr>
          <w:lang w:val="sq-AL"/>
        </w:rPr>
        <w:t>Ky ven</w:t>
      </w:r>
      <w:r w:rsidR="00CA4462" w:rsidRPr="00EC3C19">
        <w:rPr>
          <w:lang w:val="sq-AL"/>
        </w:rPr>
        <w:t xml:space="preserve">dim hyn në fuqi pas botimit në </w:t>
      </w:r>
      <w:r w:rsidRPr="00EC3C19">
        <w:rPr>
          <w:lang w:val="sq-AL"/>
        </w:rPr>
        <w:t>Fletore</w:t>
      </w:r>
      <w:r w:rsidR="00A648EC">
        <w:rPr>
          <w:lang w:val="sq-AL"/>
        </w:rPr>
        <w:t>n</w:t>
      </w:r>
      <w:r w:rsidRPr="00EC3C19">
        <w:rPr>
          <w:lang w:val="sq-AL"/>
        </w:rPr>
        <w:t xml:space="preserve"> </w:t>
      </w:r>
      <w:r w:rsidR="00CA4462" w:rsidRPr="00EC3C19">
        <w:rPr>
          <w:lang w:val="sq-AL"/>
        </w:rPr>
        <w:t>Zyrtare</w:t>
      </w:r>
      <w:r w:rsidRPr="00EC3C19">
        <w:rPr>
          <w:lang w:val="sq-AL"/>
        </w:rPr>
        <w:t>.</w:t>
      </w:r>
    </w:p>
    <w:p w:rsidR="00540C76" w:rsidRPr="00EC3C19" w:rsidRDefault="00540C76" w:rsidP="005322F7">
      <w:pPr>
        <w:pStyle w:val="Hapesira7"/>
        <w:rPr>
          <w:lang w:val="sq-AL"/>
        </w:rPr>
      </w:pPr>
    </w:p>
    <w:p w:rsidR="00540C76" w:rsidRPr="00EC3C19" w:rsidRDefault="00540C76" w:rsidP="00433C5B">
      <w:pPr>
        <w:pStyle w:val="Autoriteti"/>
        <w:keepNext w:val="0"/>
        <w:rPr>
          <w:lang w:val="sq-AL"/>
        </w:rPr>
      </w:pPr>
      <w:r w:rsidRPr="00EC3C19">
        <w:rPr>
          <w:lang w:val="sq-AL"/>
        </w:rPr>
        <w:t>ZËVENDËSKRYEMINISTRI</w:t>
      </w:r>
    </w:p>
    <w:p w:rsidR="00540C76" w:rsidRPr="00EC3C19" w:rsidRDefault="002C3D99" w:rsidP="00433C5B">
      <w:pPr>
        <w:pStyle w:val="AutoritetiEmer"/>
        <w:rPr>
          <w:lang w:val="sq-AL"/>
        </w:rPr>
      </w:pPr>
      <w:proofErr w:type="spellStart"/>
      <w:r w:rsidRPr="00EC3C19">
        <w:rPr>
          <w:lang w:val="sq-AL"/>
        </w:rPr>
        <w:t>Niko</w:t>
      </w:r>
      <w:proofErr w:type="spellEnd"/>
      <w:r w:rsidRPr="00EC3C19">
        <w:rPr>
          <w:lang w:val="sq-AL"/>
        </w:rPr>
        <w:t xml:space="preserve"> </w:t>
      </w:r>
      <w:proofErr w:type="spellStart"/>
      <w:r w:rsidRPr="00EC3C19">
        <w:rPr>
          <w:lang w:val="sq-AL"/>
        </w:rPr>
        <w:t>Peleshi</w:t>
      </w:r>
      <w:proofErr w:type="spellEnd"/>
    </w:p>
    <w:p w:rsidR="00B84A7B" w:rsidRDefault="00B84A7B" w:rsidP="00433C5B">
      <w:pPr>
        <w:pStyle w:val="Paragrafi"/>
        <w:rPr>
          <w:lang w:val="sq-AL"/>
        </w:rPr>
        <w:sectPr w:rsidR="00B84A7B" w:rsidSect="00B84A7B">
          <w:headerReference w:type="even" r:id="rId25"/>
          <w:headerReference w:type="default" r:id="rId26"/>
          <w:footerReference w:type="even" r:id="rId27"/>
          <w:footerReference w:type="default" r:id="rId28"/>
          <w:headerReference w:type="first" r:id="rId29"/>
          <w:footerReference w:type="first" r:id="rId30"/>
          <w:pgSz w:w="11907" w:h="16840" w:code="9"/>
          <w:pgMar w:top="720" w:right="1134" w:bottom="720" w:left="1134" w:header="851" w:footer="851" w:gutter="0"/>
          <w:cols w:num="2" w:space="454"/>
          <w:docGrid w:linePitch="360"/>
        </w:sectPr>
      </w:pPr>
    </w:p>
    <w:p w:rsidR="006A03B8" w:rsidRDefault="006A03B8" w:rsidP="00433C5B">
      <w:pPr>
        <w:pStyle w:val="Paragrafi"/>
        <w:rPr>
          <w:lang w:val="sq-AL"/>
        </w:rPr>
      </w:pPr>
    </w:p>
    <w:p w:rsidR="00FC6DF8" w:rsidRDefault="00FC6DF8" w:rsidP="00FC6DF8">
      <w:pPr>
        <w:pStyle w:val="Paragrafi"/>
        <w:jc w:val="center"/>
        <w:rPr>
          <w:lang w:val="sq-AL"/>
        </w:rPr>
      </w:pPr>
      <w:r w:rsidRPr="00FC6DF8">
        <w:rPr>
          <w:noProof/>
          <w:lang w:val="sq-AL" w:eastAsia="sq-AL"/>
        </w:rPr>
        <w:drawing>
          <wp:inline distT="0" distB="0" distL="0" distR="0">
            <wp:extent cx="3884091" cy="5961888"/>
            <wp:effectExtent l="19050" t="0" r="2109" b="0"/>
            <wp:docPr id="56" name="Picture 12" descr="albumi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_Page_4.jpg"/>
                    <pic:cNvPicPr/>
                  </pic:nvPicPr>
                  <pic:blipFill>
                    <a:blip r:embed="rId31" cstate="print"/>
                    <a:srcRect l="26112" t="8403" r="10467" b="16343"/>
                    <a:stretch>
                      <a:fillRect/>
                    </a:stretch>
                  </pic:blipFill>
                  <pic:spPr>
                    <a:xfrm>
                      <a:off x="0" y="0"/>
                      <a:ext cx="3884091" cy="5961888"/>
                    </a:xfrm>
                    <a:prstGeom prst="rect">
                      <a:avLst/>
                    </a:prstGeom>
                  </pic:spPr>
                </pic:pic>
              </a:graphicData>
            </a:graphic>
          </wp:inline>
        </w:drawing>
      </w: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r w:rsidRPr="00FC6DF8">
        <w:rPr>
          <w:noProof/>
          <w:lang w:val="sq-AL" w:eastAsia="sq-AL"/>
        </w:rPr>
        <w:drawing>
          <wp:inline distT="0" distB="0" distL="0" distR="0">
            <wp:extent cx="4321733" cy="3460089"/>
            <wp:effectExtent l="19050" t="0" r="2617" b="0"/>
            <wp:docPr id="57" name="Picture 10" descr="album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_Page_2.jpg"/>
                    <pic:cNvPicPr/>
                  </pic:nvPicPr>
                  <pic:blipFill>
                    <a:blip r:embed="rId32" cstate="print"/>
                    <a:srcRect l="18460" t="12096" r="10950" b="44229"/>
                    <a:stretch>
                      <a:fillRect/>
                    </a:stretch>
                  </pic:blipFill>
                  <pic:spPr>
                    <a:xfrm>
                      <a:off x="0" y="0"/>
                      <a:ext cx="4321733" cy="3460089"/>
                    </a:xfrm>
                    <a:prstGeom prst="rect">
                      <a:avLst/>
                    </a:prstGeom>
                  </pic:spPr>
                </pic:pic>
              </a:graphicData>
            </a:graphic>
          </wp:inline>
        </w:drawing>
      </w: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Default="00FC6DF8" w:rsidP="00FC6DF8">
      <w:pPr>
        <w:pStyle w:val="Paragrafi"/>
        <w:jc w:val="center"/>
        <w:rPr>
          <w:lang w:val="sq-AL"/>
        </w:rPr>
      </w:pPr>
    </w:p>
    <w:p w:rsidR="00FC6DF8" w:rsidRPr="00EC3C19" w:rsidRDefault="00FC6DF8" w:rsidP="00FC6DF8">
      <w:pPr>
        <w:pStyle w:val="Paragrafi"/>
        <w:jc w:val="center"/>
        <w:rPr>
          <w:lang w:val="sq-AL"/>
        </w:rPr>
      </w:pPr>
      <w:r w:rsidRPr="00FC6DF8">
        <w:rPr>
          <w:noProof/>
          <w:lang w:val="sq-AL" w:eastAsia="sq-AL"/>
        </w:rPr>
        <w:drawing>
          <wp:inline distT="0" distB="0" distL="0" distR="0">
            <wp:extent cx="3777538" cy="3247949"/>
            <wp:effectExtent l="19050" t="0" r="0" b="0"/>
            <wp:docPr id="58" name="Picture 11" descr="album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_Page_3.jpg"/>
                    <pic:cNvPicPr/>
                  </pic:nvPicPr>
                  <pic:blipFill>
                    <a:blip r:embed="rId33" cstate="print"/>
                    <a:srcRect l="27188" t="8680" r="11071" b="50323"/>
                    <a:stretch>
                      <a:fillRect/>
                    </a:stretch>
                  </pic:blipFill>
                  <pic:spPr>
                    <a:xfrm>
                      <a:off x="0" y="0"/>
                      <a:ext cx="3777538" cy="3247949"/>
                    </a:xfrm>
                    <a:prstGeom prst="rect">
                      <a:avLst/>
                    </a:prstGeom>
                  </pic:spPr>
                </pic:pic>
              </a:graphicData>
            </a:graphic>
          </wp:inline>
        </w:drawing>
      </w:r>
    </w:p>
    <w:p w:rsidR="006A03B8" w:rsidRPr="00EC3C19" w:rsidRDefault="00CA4462" w:rsidP="00433C5B">
      <w:pPr>
        <w:pStyle w:val="Paragrafi"/>
        <w:jc w:val="center"/>
        <w:rPr>
          <w:lang w:val="sq-AL"/>
        </w:rPr>
      </w:pPr>
      <w:r w:rsidRPr="00EC3C19">
        <w:rPr>
          <w:noProof/>
          <w:lang w:val="sq-AL" w:eastAsia="sq-AL"/>
        </w:rPr>
        <w:drawing>
          <wp:inline distT="0" distB="0" distL="0" distR="0">
            <wp:extent cx="4135983" cy="5876948"/>
            <wp:effectExtent l="19050" t="0" r="0" b="0"/>
            <wp:docPr id="10" name="Picture 9" descr="album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_Page_1.jpg"/>
                    <pic:cNvPicPr/>
                  </pic:nvPicPr>
                  <pic:blipFill>
                    <a:blip r:embed="rId34" cstate="print"/>
                    <a:srcRect l="23123" t="8680" r="9275" b="17139"/>
                    <a:stretch>
                      <a:fillRect/>
                    </a:stretch>
                  </pic:blipFill>
                  <pic:spPr>
                    <a:xfrm>
                      <a:off x="0" y="0"/>
                      <a:ext cx="4135983" cy="5876948"/>
                    </a:xfrm>
                    <a:prstGeom prst="rect">
                      <a:avLst/>
                    </a:prstGeom>
                  </pic:spPr>
                </pic:pic>
              </a:graphicData>
            </a:graphic>
          </wp:inline>
        </w:drawing>
      </w:r>
    </w:p>
    <w:p w:rsidR="006A03B8" w:rsidRPr="00EC3C19" w:rsidRDefault="006A03B8" w:rsidP="00433C5B">
      <w:pPr>
        <w:pStyle w:val="Paragrafi"/>
        <w:rPr>
          <w:lang w:val="sq-AL"/>
        </w:rPr>
      </w:pPr>
    </w:p>
    <w:p w:rsidR="00B84A7B" w:rsidRDefault="00B84A7B" w:rsidP="00433C5B">
      <w:pPr>
        <w:pStyle w:val="Akti"/>
        <w:keepNext w:val="0"/>
        <w:rPr>
          <w:lang w:val="sq-AL"/>
        </w:rPr>
        <w:sectPr w:rsidR="00B84A7B" w:rsidSect="00B84A7B">
          <w:type w:val="continuous"/>
          <w:pgSz w:w="11907" w:h="16840" w:code="9"/>
          <w:pgMar w:top="720" w:right="1134" w:bottom="720" w:left="1134" w:header="851" w:footer="851" w:gutter="0"/>
          <w:cols w:space="720"/>
          <w:docGrid w:linePitch="360"/>
        </w:sectPr>
      </w:pPr>
    </w:p>
    <w:p w:rsidR="002D57EC" w:rsidRPr="00EC3C19" w:rsidRDefault="002D57EC" w:rsidP="00433C5B">
      <w:pPr>
        <w:pStyle w:val="Akti"/>
        <w:keepNext w:val="0"/>
        <w:rPr>
          <w:lang w:val="sq-AL"/>
        </w:rPr>
      </w:pPr>
      <w:r w:rsidRPr="00EC3C19">
        <w:rPr>
          <w:lang w:val="sq-AL"/>
        </w:rPr>
        <w:t>VENDIM</w:t>
      </w:r>
    </w:p>
    <w:p w:rsidR="002D57EC" w:rsidRPr="00EC3C19" w:rsidRDefault="00EC3C19" w:rsidP="00433C5B">
      <w:pPr>
        <w:pStyle w:val="NumriData"/>
        <w:keepNext w:val="0"/>
        <w:rPr>
          <w:lang w:val="sq-AL"/>
        </w:rPr>
      </w:pPr>
      <w:r>
        <w:rPr>
          <w:lang w:val="sq-AL"/>
        </w:rPr>
        <w:t xml:space="preserve">Nr. </w:t>
      </w:r>
      <w:r w:rsidR="002D57EC" w:rsidRPr="00EC3C19">
        <w:rPr>
          <w:lang w:val="sq-AL"/>
        </w:rPr>
        <w:t>400, datë 1.6.2016</w:t>
      </w:r>
    </w:p>
    <w:p w:rsidR="002D57EC" w:rsidRPr="00EC3C19" w:rsidRDefault="002D57EC" w:rsidP="005322F7">
      <w:pPr>
        <w:pStyle w:val="Hapesira7"/>
        <w:rPr>
          <w:lang w:val="sq-AL"/>
        </w:rPr>
      </w:pPr>
    </w:p>
    <w:p w:rsidR="002D57EC" w:rsidRPr="00EC3C19" w:rsidRDefault="002D57EC" w:rsidP="00433C5B">
      <w:pPr>
        <w:pStyle w:val="Titulli"/>
        <w:keepNext w:val="0"/>
        <w:rPr>
          <w:lang w:val="sq-AL"/>
        </w:rPr>
      </w:pPr>
      <w:r w:rsidRPr="00EC3C19">
        <w:rPr>
          <w:lang w:val="sq-AL"/>
        </w:rPr>
        <w:t>PËR PJESËMARRJEN E FORCAVE TË ARMATOSURA TË REPUBLIKËS SË SHQIPËRISË NË OPERACIONIN USHTARAK TË BASHKIMIT EVROPIAN, ME MISION TRAJNUES, NË REPUBLIKËN E MALIT, NË AFRIKË</w:t>
      </w:r>
    </w:p>
    <w:p w:rsidR="002D57EC" w:rsidRPr="00EC3C19" w:rsidRDefault="002D57EC" w:rsidP="005322F7">
      <w:pPr>
        <w:pStyle w:val="Hapesira7"/>
        <w:rPr>
          <w:lang w:val="sq-AL"/>
        </w:rPr>
      </w:pPr>
    </w:p>
    <w:p w:rsidR="002D57EC" w:rsidRPr="00EC3C19" w:rsidRDefault="002D57EC" w:rsidP="00433C5B">
      <w:pPr>
        <w:pStyle w:val="Paragrafi"/>
        <w:rPr>
          <w:lang w:val="sq-AL"/>
        </w:rPr>
      </w:pPr>
      <w:r w:rsidRPr="00EC3C19">
        <w:rPr>
          <w:lang w:val="sq-AL"/>
        </w:rPr>
        <w:t xml:space="preserve">Në mbështetje të nenit 100 të Kushtetutës, të ligjit </w:t>
      </w:r>
      <w:r w:rsidR="00EC3C19">
        <w:rPr>
          <w:lang w:val="sq-AL"/>
        </w:rPr>
        <w:t xml:space="preserve">nr. </w:t>
      </w:r>
      <w:r w:rsidRPr="00EC3C19">
        <w:rPr>
          <w:lang w:val="sq-AL"/>
        </w:rPr>
        <w:t>103/2012, “Për ratifikimin e marrë</w:t>
      </w:r>
      <w:r w:rsidR="00FC6DF8">
        <w:rPr>
          <w:lang w:val="sq-AL"/>
        </w:rPr>
        <w:t>-</w:t>
      </w:r>
      <w:r w:rsidRPr="00EC3C19">
        <w:rPr>
          <w:lang w:val="sq-AL"/>
        </w:rPr>
        <w:t xml:space="preserve">veshjes, ndërmjet Republikës së Shqipërisë dhe Bashkimit Evropian, për krijimin e kuadrit për pjesëmarrjen e Republikës së Shqipërisë në operacionet e menaxhimit të krizave të Bashkimit Evropian”, të neneve 3, pika 3, 6, pika 5, e 7, të ligjit </w:t>
      </w:r>
      <w:r w:rsidR="00EC3C19">
        <w:rPr>
          <w:lang w:val="sq-AL"/>
        </w:rPr>
        <w:t xml:space="preserve">nr. </w:t>
      </w:r>
      <w:r w:rsidRPr="00EC3C19">
        <w:rPr>
          <w:lang w:val="sq-AL"/>
        </w:rPr>
        <w:t xml:space="preserve">9363, datë 24.3.2005, “Për mënyrën dhe procedurat e vendosjes dhe kalimit të forcave ushtarake të huaja në territorin e Republikës së Shqipërisë, si dhe për dërgimin e forcave ushtarake shqiptare jashtë vendit”, të ndryshuar, dhe të shkronjës “ç”, të nenit 11, të ligjit </w:t>
      </w:r>
      <w:r w:rsidR="00EC3C19">
        <w:rPr>
          <w:lang w:val="sq-AL"/>
        </w:rPr>
        <w:t xml:space="preserve">nr. </w:t>
      </w:r>
      <w:r w:rsidRPr="00EC3C19">
        <w:rPr>
          <w:lang w:val="sq-AL"/>
        </w:rPr>
        <w:t>64/2014, “Për pushtetet dhe autoritetet e drejtimit e të komandimit të Forcave të Armatosura të Republikës së Shqipërisë”, të ndryshuar, me propozimin e ministrit të Mbrojtjes, Këshilli i Ministrave</w:t>
      </w:r>
    </w:p>
    <w:p w:rsidR="002D57EC" w:rsidRPr="00EC3C19" w:rsidRDefault="002D57EC" w:rsidP="00433C5B">
      <w:pPr>
        <w:pStyle w:val="Paragrafi"/>
        <w:rPr>
          <w:lang w:val="sq-AL"/>
        </w:rPr>
      </w:pPr>
    </w:p>
    <w:p w:rsidR="002D57EC" w:rsidRPr="00EC3C19" w:rsidRDefault="002D57EC" w:rsidP="00433C5B">
      <w:pPr>
        <w:pStyle w:val="Titull-Titull"/>
        <w:rPr>
          <w:lang w:val="sq-AL"/>
        </w:rPr>
      </w:pPr>
      <w:r w:rsidRPr="00EC3C19">
        <w:rPr>
          <w:lang w:val="sq-AL"/>
        </w:rPr>
        <w:t>VENDOSI:</w:t>
      </w:r>
    </w:p>
    <w:p w:rsidR="002D57EC" w:rsidRPr="005322F7" w:rsidRDefault="002D57EC" w:rsidP="00433C5B">
      <w:pPr>
        <w:pStyle w:val="Paragrafi"/>
        <w:rPr>
          <w:spacing w:val="-4"/>
          <w:lang w:val="sq-AL"/>
        </w:rPr>
      </w:pPr>
      <w:r w:rsidRPr="005322F7">
        <w:rPr>
          <w:spacing w:val="-4"/>
          <w:lang w:val="sq-AL"/>
        </w:rPr>
        <w:t>1. Dërgimin e personelit të Forcave të Armatosura të Republikës së Shqipërisë në operacionin ushtarak të Bashkimit Evropian, me mision trajnues (</w:t>
      </w:r>
      <w:proofErr w:type="spellStart"/>
      <w:r w:rsidRPr="005322F7">
        <w:rPr>
          <w:spacing w:val="-4"/>
          <w:lang w:val="sq-AL"/>
        </w:rPr>
        <w:t>EUTM</w:t>
      </w:r>
      <w:proofErr w:type="spellEnd"/>
      <w:r w:rsidRPr="005322F7">
        <w:rPr>
          <w:spacing w:val="-4"/>
          <w:lang w:val="sq-AL"/>
        </w:rPr>
        <w:t xml:space="preserve"> Mali), si pjesë e Grupit </w:t>
      </w:r>
      <w:proofErr w:type="spellStart"/>
      <w:r w:rsidRPr="005322F7">
        <w:rPr>
          <w:spacing w:val="-4"/>
          <w:lang w:val="sq-AL"/>
        </w:rPr>
        <w:t>EOD</w:t>
      </w:r>
      <w:proofErr w:type="spellEnd"/>
      <w:r w:rsidRPr="005322F7">
        <w:rPr>
          <w:spacing w:val="-4"/>
          <w:lang w:val="sq-AL"/>
        </w:rPr>
        <w:t>, në mbështetje të Kompanisë së Ruajtjes së Bazës dhe në ekipin e “</w:t>
      </w:r>
      <w:proofErr w:type="spellStart"/>
      <w:r w:rsidRPr="005322F7">
        <w:rPr>
          <w:spacing w:val="-4"/>
          <w:lang w:val="sq-AL"/>
        </w:rPr>
        <w:t>Task</w:t>
      </w:r>
      <w:proofErr w:type="spellEnd"/>
      <w:r w:rsidRPr="005322F7">
        <w:rPr>
          <w:spacing w:val="-4"/>
          <w:lang w:val="sq-AL"/>
        </w:rPr>
        <w:t xml:space="preserve">-Forcës së Stërvitjes”, në </w:t>
      </w:r>
      <w:proofErr w:type="spellStart"/>
      <w:r w:rsidRPr="005322F7">
        <w:rPr>
          <w:spacing w:val="-4"/>
          <w:lang w:val="sq-AL"/>
        </w:rPr>
        <w:t>Koulikoro</w:t>
      </w:r>
      <w:proofErr w:type="spellEnd"/>
      <w:r w:rsidRPr="005322F7">
        <w:rPr>
          <w:spacing w:val="-4"/>
          <w:lang w:val="sq-AL"/>
        </w:rPr>
        <w:t>, në Republikën e Malit, në Afrikë, me përbërjen, si më poshtë vijon:</w:t>
      </w:r>
    </w:p>
    <w:p w:rsidR="002D57EC" w:rsidRPr="005322F7" w:rsidRDefault="002D57EC" w:rsidP="00433C5B">
      <w:pPr>
        <w:pStyle w:val="Paragrafi"/>
        <w:rPr>
          <w:spacing w:val="-4"/>
          <w:lang w:val="sq-AL"/>
        </w:rPr>
      </w:pPr>
      <w:r w:rsidRPr="005322F7">
        <w:rPr>
          <w:spacing w:val="-4"/>
          <w:lang w:val="sq-AL"/>
        </w:rPr>
        <w:t xml:space="preserve">a) 3 ushtarakë për periudhën 8 qershor - 17 nëntor 2016; </w:t>
      </w:r>
    </w:p>
    <w:p w:rsidR="002D57EC" w:rsidRPr="005322F7" w:rsidRDefault="002D57EC" w:rsidP="00433C5B">
      <w:pPr>
        <w:pStyle w:val="Paragrafi"/>
        <w:rPr>
          <w:spacing w:val="-4"/>
          <w:lang w:val="sq-AL"/>
        </w:rPr>
      </w:pPr>
      <w:r w:rsidRPr="005322F7">
        <w:rPr>
          <w:spacing w:val="-4"/>
          <w:lang w:val="sq-AL"/>
        </w:rPr>
        <w:t>b) 4 ushtarakë për periudhën 17 nëntor 2016</w:t>
      </w:r>
      <w:r w:rsidR="00AE66FC" w:rsidRPr="005322F7">
        <w:rPr>
          <w:spacing w:val="-4"/>
          <w:lang w:val="sq-AL"/>
        </w:rPr>
        <w:t>–</w:t>
      </w:r>
      <w:r w:rsidRPr="005322F7">
        <w:rPr>
          <w:spacing w:val="-4"/>
          <w:lang w:val="sq-AL"/>
        </w:rPr>
        <w:t>1</w:t>
      </w:r>
      <w:r w:rsidR="00AE66FC" w:rsidRPr="005322F7">
        <w:rPr>
          <w:spacing w:val="-4"/>
          <w:lang w:val="sq-AL"/>
        </w:rPr>
        <w:t xml:space="preserve"> </w:t>
      </w:r>
      <w:r w:rsidRPr="005322F7">
        <w:rPr>
          <w:spacing w:val="-4"/>
          <w:lang w:val="sq-AL"/>
        </w:rPr>
        <w:t>qershor 2017.</w:t>
      </w:r>
    </w:p>
    <w:p w:rsidR="002D57EC" w:rsidRPr="005322F7" w:rsidRDefault="002D57EC" w:rsidP="00433C5B">
      <w:pPr>
        <w:pStyle w:val="Paragrafi"/>
        <w:rPr>
          <w:spacing w:val="-4"/>
          <w:lang w:val="sq-AL"/>
        </w:rPr>
      </w:pPr>
      <w:r w:rsidRPr="005322F7">
        <w:rPr>
          <w:spacing w:val="-4"/>
          <w:lang w:val="sq-AL"/>
        </w:rPr>
        <w:t xml:space="preserve">2. Misioni i ushtarakëve që do të marrin pjesë në operacionin ushtarak të Bashkimit Evropian është mbështetja dhe dhënia e kontributit në funksione të ndryshme </w:t>
      </w:r>
      <w:proofErr w:type="spellStart"/>
      <w:r w:rsidRPr="005322F7">
        <w:rPr>
          <w:spacing w:val="-4"/>
          <w:lang w:val="sq-AL"/>
        </w:rPr>
        <w:t>EOD</w:t>
      </w:r>
      <w:proofErr w:type="spellEnd"/>
      <w:r w:rsidRPr="005322F7">
        <w:rPr>
          <w:spacing w:val="-4"/>
          <w:lang w:val="sq-AL"/>
        </w:rPr>
        <w:t xml:space="preserve"> në Kompaninë e Ruajtjes së Bazës dhe në ekipin e “</w:t>
      </w:r>
      <w:proofErr w:type="spellStart"/>
      <w:r w:rsidRPr="005322F7">
        <w:rPr>
          <w:spacing w:val="-4"/>
          <w:lang w:val="sq-AL"/>
        </w:rPr>
        <w:t>Task</w:t>
      </w:r>
      <w:proofErr w:type="spellEnd"/>
      <w:r w:rsidRPr="005322F7">
        <w:rPr>
          <w:spacing w:val="-4"/>
          <w:lang w:val="sq-AL"/>
        </w:rPr>
        <w:t xml:space="preserve">-Forcës së Stërvitjes”. </w:t>
      </w:r>
    </w:p>
    <w:p w:rsidR="002D57EC" w:rsidRPr="005322F7" w:rsidRDefault="002D57EC" w:rsidP="00433C5B">
      <w:pPr>
        <w:pStyle w:val="Paragrafi"/>
        <w:rPr>
          <w:spacing w:val="-4"/>
          <w:lang w:val="sq-AL"/>
        </w:rPr>
      </w:pPr>
      <w:r w:rsidRPr="005322F7">
        <w:rPr>
          <w:spacing w:val="-4"/>
          <w:lang w:val="sq-AL"/>
        </w:rPr>
        <w:t>3. Kohëzgjatja e këtij misioni është deri në datën 1 qershor 2017. Kohëzgjatja për çdo rotacion është 6 muaj, periudhë së cilës i shtohen edhe ditët e qëndrimit për ndërrimin me përfaqësuesin e radhës.</w:t>
      </w:r>
    </w:p>
    <w:p w:rsidR="002D57EC" w:rsidRPr="005322F7" w:rsidRDefault="002D57EC" w:rsidP="00433C5B">
      <w:pPr>
        <w:pStyle w:val="Paragrafi"/>
        <w:rPr>
          <w:spacing w:val="-4"/>
          <w:lang w:val="sq-AL"/>
        </w:rPr>
      </w:pPr>
      <w:r w:rsidRPr="005322F7">
        <w:rPr>
          <w:spacing w:val="-4"/>
          <w:lang w:val="sq-AL"/>
        </w:rPr>
        <w:t xml:space="preserve">4. </w:t>
      </w:r>
      <w:proofErr w:type="spellStart"/>
      <w:r w:rsidRPr="005322F7">
        <w:rPr>
          <w:spacing w:val="-4"/>
          <w:lang w:val="sq-AL"/>
        </w:rPr>
        <w:t>Venddislokimi</w:t>
      </w:r>
      <w:proofErr w:type="spellEnd"/>
      <w:r w:rsidRPr="005322F7">
        <w:rPr>
          <w:spacing w:val="-4"/>
          <w:lang w:val="sq-AL"/>
        </w:rPr>
        <w:t xml:space="preserve"> i personelit të Forcave të Armatosura të Republikës së Shqipërisë është në bazën e operacionit ushtarak të Bashkimit </w:t>
      </w:r>
      <w:proofErr w:type="spellStart"/>
      <w:r w:rsidRPr="005322F7">
        <w:rPr>
          <w:spacing w:val="-4"/>
          <w:lang w:val="sq-AL"/>
        </w:rPr>
        <w:t>Evro</w:t>
      </w:r>
      <w:r w:rsidR="00FC6DF8">
        <w:rPr>
          <w:spacing w:val="-4"/>
          <w:lang w:val="sq-AL"/>
        </w:rPr>
        <w:t>-</w:t>
      </w:r>
      <w:r w:rsidRPr="005322F7">
        <w:rPr>
          <w:spacing w:val="-4"/>
          <w:lang w:val="sq-AL"/>
        </w:rPr>
        <w:t>pian</w:t>
      </w:r>
      <w:proofErr w:type="spellEnd"/>
      <w:r w:rsidRPr="005322F7">
        <w:rPr>
          <w:spacing w:val="-4"/>
          <w:lang w:val="sq-AL"/>
        </w:rPr>
        <w:t xml:space="preserve">, në </w:t>
      </w:r>
      <w:proofErr w:type="spellStart"/>
      <w:r w:rsidRPr="005322F7">
        <w:rPr>
          <w:spacing w:val="-4"/>
          <w:lang w:val="sq-AL"/>
        </w:rPr>
        <w:t>Koulikoro</w:t>
      </w:r>
      <w:proofErr w:type="spellEnd"/>
      <w:r w:rsidRPr="005322F7">
        <w:rPr>
          <w:spacing w:val="-4"/>
          <w:lang w:val="sq-AL"/>
        </w:rPr>
        <w:t>, në Republikën e Malit, në Afrikë.</w:t>
      </w:r>
    </w:p>
    <w:p w:rsidR="002D57EC" w:rsidRPr="005322F7" w:rsidRDefault="002D57EC" w:rsidP="00433C5B">
      <w:pPr>
        <w:pStyle w:val="Paragrafi"/>
        <w:rPr>
          <w:spacing w:val="-4"/>
          <w:lang w:val="sq-AL"/>
        </w:rPr>
      </w:pPr>
      <w:r w:rsidRPr="005322F7">
        <w:rPr>
          <w:spacing w:val="-4"/>
          <w:lang w:val="sq-AL"/>
        </w:rPr>
        <w:t>5. Ministria e Mbrojtjes, për ushtarakët pjesë</w:t>
      </w:r>
      <w:r w:rsidR="00FC6DF8">
        <w:rPr>
          <w:spacing w:val="-4"/>
          <w:lang w:val="sq-AL"/>
        </w:rPr>
        <w:t>-</w:t>
      </w:r>
      <w:r w:rsidRPr="005322F7">
        <w:rPr>
          <w:spacing w:val="-4"/>
          <w:lang w:val="sq-AL"/>
        </w:rPr>
        <w:t>marrës në këtë operacion, përballon shpenzimet</w:t>
      </w:r>
      <w:r w:rsidR="00AE66FC" w:rsidRPr="005322F7">
        <w:rPr>
          <w:spacing w:val="-4"/>
          <w:lang w:val="sq-AL"/>
        </w:rPr>
        <w:t>,</w:t>
      </w:r>
      <w:r w:rsidRPr="005322F7">
        <w:rPr>
          <w:spacing w:val="-4"/>
          <w:lang w:val="sq-AL"/>
        </w:rPr>
        <w:t xml:space="preserve"> për:</w:t>
      </w:r>
    </w:p>
    <w:p w:rsidR="002D57EC" w:rsidRPr="005322F7" w:rsidRDefault="002D57EC" w:rsidP="00433C5B">
      <w:pPr>
        <w:pStyle w:val="Paragrafi"/>
        <w:rPr>
          <w:spacing w:val="-4"/>
          <w:lang w:val="sq-AL"/>
        </w:rPr>
      </w:pPr>
      <w:r w:rsidRPr="005322F7">
        <w:rPr>
          <w:spacing w:val="-4"/>
          <w:lang w:val="sq-AL"/>
        </w:rPr>
        <w:t xml:space="preserve">a) dieta për ditët e qëndrimit, në masën 12 000 (dymbëdhjetë mijë) lekë në ditë, përveç pagës mujore; </w:t>
      </w:r>
    </w:p>
    <w:p w:rsidR="002D57EC" w:rsidRPr="005322F7" w:rsidRDefault="002D57EC" w:rsidP="00433C5B">
      <w:pPr>
        <w:pStyle w:val="Paragrafi"/>
        <w:rPr>
          <w:spacing w:val="-4"/>
          <w:lang w:val="sq-AL"/>
        </w:rPr>
      </w:pPr>
      <w:r w:rsidRPr="005322F7">
        <w:rPr>
          <w:spacing w:val="-4"/>
          <w:lang w:val="sq-AL"/>
        </w:rPr>
        <w:t>b) sigurimin e jetës;</w:t>
      </w:r>
    </w:p>
    <w:p w:rsidR="002D57EC" w:rsidRPr="005322F7" w:rsidRDefault="002D57EC" w:rsidP="00433C5B">
      <w:pPr>
        <w:pStyle w:val="Paragrafi"/>
        <w:rPr>
          <w:spacing w:val="-4"/>
          <w:lang w:val="sq-AL"/>
        </w:rPr>
      </w:pPr>
      <w:r w:rsidRPr="005322F7">
        <w:rPr>
          <w:spacing w:val="-4"/>
          <w:lang w:val="sq-AL"/>
        </w:rPr>
        <w:t xml:space="preserve">c) </w:t>
      </w:r>
      <w:proofErr w:type="spellStart"/>
      <w:r w:rsidRPr="005322F7">
        <w:rPr>
          <w:spacing w:val="-4"/>
          <w:lang w:val="sq-AL"/>
        </w:rPr>
        <w:t>siguracionin</w:t>
      </w:r>
      <w:proofErr w:type="spellEnd"/>
      <w:r w:rsidRPr="005322F7">
        <w:rPr>
          <w:spacing w:val="-4"/>
          <w:lang w:val="sq-AL"/>
        </w:rPr>
        <w:t xml:space="preserve"> shëndetësor jashtë zonës së operacionit;</w:t>
      </w:r>
    </w:p>
    <w:p w:rsidR="002D57EC" w:rsidRPr="005322F7" w:rsidRDefault="002D57EC" w:rsidP="00433C5B">
      <w:pPr>
        <w:pStyle w:val="Paragrafi"/>
        <w:rPr>
          <w:spacing w:val="-4"/>
          <w:lang w:val="sq-AL"/>
        </w:rPr>
      </w:pPr>
      <w:r w:rsidRPr="005322F7">
        <w:rPr>
          <w:spacing w:val="-4"/>
          <w:lang w:val="sq-AL"/>
        </w:rPr>
        <w:t>ç)</w:t>
      </w:r>
      <w:r w:rsidR="00EC3C19" w:rsidRPr="005322F7">
        <w:rPr>
          <w:spacing w:val="-4"/>
          <w:lang w:val="sq-AL"/>
        </w:rPr>
        <w:t xml:space="preserve"> </w:t>
      </w:r>
      <w:r w:rsidRPr="005322F7">
        <w:rPr>
          <w:spacing w:val="-4"/>
          <w:lang w:val="sq-AL"/>
        </w:rPr>
        <w:t>mbështetje shëndetësore;</w:t>
      </w:r>
    </w:p>
    <w:p w:rsidR="002D57EC" w:rsidRPr="005322F7" w:rsidRDefault="002D57EC" w:rsidP="00433C5B">
      <w:pPr>
        <w:pStyle w:val="Paragrafi"/>
        <w:rPr>
          <w:spacing w:val="-4"/>
          <w:lang w:val="sq-AL"/>
        </w:rPr>
      </w:pPr>
      <w:r w:rsidRPr="005322F7">
        <w:rPr>
          <w:spacing w:val="-4"/>
          <w:lang w:val="sq-AL"/>
        </w:rPr>
        <w:t>d) shpenzime për telefon, internet dhe shërbime postare;</w:t>
      </w:r>
    </w:p>
    <w:p w:rsidR="002D57EC" w:rsidRPr="005322F7" w:rsidRDefault="002D57EC" w:rsidP="00433C5B">
      <w:pPr>
        <w:pStyle w:val="Paragrafi"/>
        <w:rPr>
          <w:spacing w:val="-4"/>
          <w:lang w:val="sq-AL"/>
        </w:rPr>
      </w:pPr>
      <w:r w:rsidRPr="005322F7">
        <w:rPr>
          <w:spacing w:val="-4"/>
          <w:lang w:val="sq-AL"/>
        </w:rPr>
        <w:t>dh) transport;</w:t>
      </w:r>
    </w:p>
    <w:p w:rsidR="002D57EC" w:rsidRPr="005322F7" w:rsidRDefault="002D57EC" w:rsidP="00433C5B">
      <w:pPr>
        <w:pStyle w:val="Paragrafi"/>
        <w:rPr>
          <w:spacing w:val="-4"/>
          <w:lang w:val="sq-AL"/>
        </w:rPr>
      </w:pPr>
      <w:r w:rsidRPr="005322F7">
        <w:rPr>
          <w:spacing w:val="-4"/>
          <w:lang w:val="sq-AL"/>
        </w:rPr>
        <w:t>e) transportimin e individëve të shkëputur nga misioni për në atdhe, në rast vdekjeje, sëmundjeje ose thyerje disipline;</w:t>
      </w:r>
    </w:p>
    <w:p w:rsidR="002D57EC" w:rsidRPr="005322F7" w:rsidRDefault="002D57EC" w:rsidP="00433C5B">
      <w:pPr>
        <w:pStyle w:val="Paragrafi"/>
        <w:rPr>
          <w:spacing w:val="-4"/>
          <w:lang w:val="sq-AL"/>
        </w:rPr>
      </w:pPr>
      <w:r w:rsidRPr="005322F7">
        <w:rPr>
          <w:spacing w:val="-4"/>
          <w:lang w:val="sq-AL"/>
        </w:rPr>
        <w:t>ë) aktivitete social-kulturore, në rastet e festave kombëtare, gjatë kohës së kryerjes së misionit;</w:t>
      </w:r>
    </w:p>
    <w:p w:rsidR="00FC6DF8" w:rsidRDefault="002D57EC" w:rsidP="00433C5B">
      <w:pPr>
        <w:pStyle w:val="Paragrafi"/>
        <w:rPr>
          <w:spacing w:val="-4"/>
          <w:lang w:val="sq-AL"/>
        </w:rPr>
      </w:pPr>
      <w:r w:rsidRPr="005322F7">
        <w:rPr>
          <w:spacing w:val="-4"/>
          <w:lang w:val="sq-AL"/>
        </w:rPr>
        <w:t>f) çdo shpenzim tjetër për mbarëvajtjen e kryerjes së operacionit.</w:t>
      </w:r>
    </w:p>
    <w:p w:rsidR="00FC6DF8" w:rsidRDefault="00FC6DF8" w:rsidP="00433C5B">
      <w:pPr>
        <w:pStyle w:val="Paragrafi"/>
        <w:rPr>
          <w:spacing w:val="-4"/>
          <w:lang w:val="sq-AL"/>
        </w:rPr>
      </w:pPr>
    </w:p>
    <w:p w:rsidR="00FC6DF8" w:rsidRDefault="00FC6DF8" w:rsidP="00433C5B">
      <w:pPr>
        <w:pStyle w:val="Paragrafi"/>
        <w:rPr>
          <w:spacing w:val="-4"/>
          <w:lang w:val="sq-AL"/>
        </w:rPr>
      </w:pPr>
    </w:p>
    <w:p w:rsidR="002D57EC" w:rsidRPr="005322F7" w:rsidRDefault="002D57EC" w:rsidP="00433C5B">
      <w:pPr>
        <w:pStyle w:val="Paragrafi"/>
        <w:rPr>
          <w:spacing w:val="-4"/>
          <w:lang w:val="sq-AL"/>
        </w:rPr>
      </w:pPr>
      <w:r w:rsidRPr="005322F7">
        <w:rPr>
          <w:spacing w:val="-4"/>
          <w:lang w:val="sq-AL"/>
        </w:rPr>
        <w:t>6. Transporti i personelit që do të shërbejë në Republikën e Malit ndërsa nis, ndryshon dhe përfundon detyrën për t</w:t>
      </w:r>
      <w:r w:rsidR="003F7F60" w:rsidRPr="005322F7">
        <w:rPr>
          <w:spacing w:val="-4"/>
          <w:lang w:val="sq-AL"/>
        </w:rPr>
        <w:t>’</w:t>
      </w:r>
      <w:r w:rsidRPr="005322F7">
        <w:rPr>
          <w:spacing w:val="-4"/>
          <w:lang w:val="sq-AL"/>
        </w:rPr>
        <w:t xml:space="preserve">u kthyer në Shqipëri, mbështetja shëndetësore, akomodimi, ushqimi, </w:t>
      </w:r>
      <w:proofErr w:type="spellStart"/>
      <w:r w:rsidRPr="005322F7">
        <w:rPr>
          <w:spacing w:val="-4"/>
          <w:lang w:val="sq-AL"/>
        </w:rPr>
        <w:t>lavanteria</w:t>
      </w:r>
      <w:proofErr w:type="spellEnd"/>
      <w:r w:rsidRPr="005322F7">
        <w:rPr>
          <w:spacing w:val="-4"/>
          <w:lang w:val="sq-AL"/>
        </w:rPr>
        <w:t xml:space="preserve">, transporti i individëve të shkëputur nga misioni për në atdhe, në rast vdekjeje, sëmundjeje apo thyerjeje disipline do të përballohet nga pala shqiptare, përveç rasteve kur do të arrihet nënshkrimi i marrëveshjeve dypalëshe, ku pala tjetër të marrë përsipër këto shpenzime. </w:t>
      </w:r>
    </w:p>
    <w:p w:rsidR="002D57EC" w:rsidRPr="005322F7" w:rsidRDefault="002D57EC" w:rsidP="00433C5B">
      <w:pPr>
        <w:pStyle w:val="Paragrafi"/>
        <w:rPr>
          <w:spacing w:val="-4"/>
          <w:lang w:val="sq-AL"/>
        </w:rPr>
      </w:pPr>
      <w:r w:rsidRPr="005322F7">
        <w:rPr>
          <w:spacing w:val="-4"/>
          <w:lang w:val="sq-AL"/>
        </w:rPr>
        <w:t>7. Ministria e Mbrojtjes të bëjë sigurimin e jetës nga aksidentet për ushtarakët e Forcave të Armatosura të Republikës së Shqipërisë, të cilët do të marrin pjesë në këtë mision.</w:t>
      </w:r>
    </w:p>
    <w:p w:rsidR="002D57EC" w:rsidRPr="005322F7" w:rsidRDefault="002D57EC" w:rsidP="00433C5B">
      <w:pPr>
        <w:pStyle w:val="Paragrafi"/>
        <w:rPr>
          <w:spacing w:val="-4"/>
          <w:lang w:val="sq-AL"/>
        </w:rPr>
      </w:pPr>
      <w:r w:rsidRPr="005322F7">
        <w:rPr>
          <w:spacing w:val="-4"/>
          <w:lang w:val="sq-AL"/>
        </w:rPr>
        <w:t>8. Efektet financiare që rrjedhin nga zbatimi i këtij vendimi të përballohen nga fondet e miratuara në buxhetin e Ministrisë së Mbrojtjes.</w:t>
      </w:r>
    </w:p>
    <w:p w:rsidR="002D57EC" w:rsidRPr="005322F7" w:rsidRDefault="002D57EC" w:rsidP="00433C5B">
      <w:pPr>
        <w:pStyle w:val="Paragrafi"/>
        <w:rPr>
          <w:spacing w:val="-4"/>
          <w:lang w:val="sq-AL"/>
        </w:rPr>
      </w:pPr>
      <w:r w:rsidRPr="005322F7">
        <w:rPr>
          <w:spacing w:val="-4"/>
          <w:lang w:val="sq-AL"/>
        </w:rPr>
        <w:t>9. Ngarkohet ministri i Mbrojtjes për zbatimin e këtij vendimi.</w:t>
      </w:r>
    </w:p>
    <w:p w:rsidR="002D57EC" w:rsidRPr="005322F7" w:rsidRDefault="002D57EC" w:rsidP="00433C5B">
      <w:pPr>
        <w:pStyle w:val="Paragrafi"/>
        <w:rPr>
          <w:spacing w:val="-4"/>
          <w:lang w:val="sq-AL"/>
        </w:rPr>
      </w:pPr>
      <w:r w:rsidRPr="005322F7">
        <w:rPr>
          <w:spacing w:val="-4"/>
          <w:lang w:val="sq-AL"/>
        </w:rPr>
        <w:tab/>
        <w:t xml:space="preserve">Ky vendim hyn në fuqi menjëherë dhe botohet në Fletoren </w:t>
      </w:r>
      <w:r w:rsidR="00010CA6" w:rsidRPr="005322F7">
        <w:rPr>
          <w:spacing w:val="-4"/>
          <w:lang w:val="sq-AL"/>
        </w:rPr>
        <w:t>Zyrtare</w:t>
      </w:r>
      <w:r w:rsidRPr="005322F7">
        <w:rPr>
          <w:spacing w:val="-4"/>
          <w:lang w:val="sq-AL"/>
        </w:rPr>
        <w:t>.</w:t>
      </w:r>
    </w:p>
    <w:p w:rsidR="002D57EC" w:rsidRPr="005322F7" w:rsidRDefault="002D57EC" w:rsidP="005322F7">
      <w:pPr>
        <w:pStyle w:val="Hapesira7"/>
        <w:rPr>
          <w:lang w:val="sq-AL"/>
        </w:rPr>
      </w:pPr>
    </w:p>
    <w:p w:rsidR="002D57EC" w:rsidRPr="005322F7" w:rsidRDefault="002D57EC" w:rsidP="00433C5B">
      <w:pPr>
        <w:pStyle w:val="Paragrafi"/>
        <w:jc w:val="right"/>
        <w:rPr>
          <w:spacing w:val="-4"/>
          <w:lang w:val="sq-AL"/>
        </w:rPr>
      </w:pPr>
      <w:r w:rsidRPr="005322F7">
        <w:rPr>
          <w:spacing w:val="-4"/>
          <w:lang w:val="sq-AL"/>
        </w:rPr>
        <w:t>ZËVENDËSKRYEMINISTRI</w:t>
      </w:r>
    </w:p>
    <w:p w:rsidR="002D57EC" w:rsidRPr="005322F7" w:rsidRDefault="005322F7" w:rsidP="00433C5B">
      <w:pPr>
        <w:pStyle w:val="Paragrafi"/>
        <w:jc w:val="right"/>
        <w:rPr>
          <w:b/>
          <w:spacing w:val="-4"/>
          <w:lang w:val="sq-AL"/>
        </w:rPr>
      </w:pPr>
      <w:proofErr w:type="spellStart"/>
      <w:r w:rsidRPr="005322F7">
        <w:rPr>
          <w:b/>
          <w:spacing w:val="-4"/>
          <w:lang w:val="sq-AL"/>
        </w:rPr>
        <w:t>Niko</w:t>
      </w:r>
      <w:proofErr w:type="spellEnd"/>
      <w:r w:rsidRPr="005322F7">
        <w:rPr>
          <w:b/>
          <w:spacing w:val="-4"/>
          <w:lang w:val="sq-AL"/>
        </w:rPr>
        <w:t xml:space="preserve"> </w:t>
      </w:r>
      <w:proofErr w:type="spellStart"/>
      <w:r w:rsidRPr="005322F7">
        <w:rPr>
          <w:b/>
          <w:spacing w:val="-4"/>
          <w:lang w:val="sq-AL"/>
        </w:rPr>
        <w:t>Peleshi</w:t>
      </w:r>
      <w:proofErr w:type="spellEnd"/>
    </w:p>
    <w:p w:rsidR="006A03B8" w:rsidRPr="005322F7" w:rsidRDefault="006A03B8" w:rsidP="005322F7">
      <w:pPr>
        <w:pStyle w:val="Hapesira7"/>
        <w:rPr>
          <w:lang w:val="sq-AL"/>
        </w:rPr>
      </w:pPr>
    </w:p>
    <w:p w:rsidR="00BA62E1" w:rsidRPr="005322F7" w:rsidRDefault="00BA62E1" w:rsidP="00433C5B">
      <w:pPr>
        <w:pStyle w:val="NeniTitull"/>
        <w:keepNext w:val="0"/>
        <w:rPr>
          <w:spacing w:val="-4"/>
          <w:lang w:val="sq-AL"/>
        </w:rPr>
      </w:pPr>
      <w:r w:rsidRPr="005322F7">
        <w:rPr>
          <w:spacing w:val="-4"/>
          <w:lang w:val="sq-AL"/>
        </w:rPr>
        <w:t xml:space="preserve"> VENDIM</w:t>
      </w:r>
    </w:p>
    <w:p w:rsidR="00BA62E1" w:rsidRPr="005322F7" w:rsidRDefault="00EC3C19" w:rsidP="00433C5B">
      <w:pPr>
        <w:pStyle w:val="NeniTitull"/>
        <w:keepNext w:val="0"/>
        <w:rPr>
          <w:spacing w:val="-4"/>
          <w:lang w:val="sq-AL"/>
        </w:rPr>
      </w:pPr>
      <w:r w:rsidRPr="005322F7">
        <w:rPr>
          <w:spacing w:val="-4"/>
          <w:lang w:val="sq-AL"/>
        </w:rPr>
        <w:t xml:space="preserve">Nr. </w:t>
      </w:r>
      <w:r w:rsidR="00BA62E1" w:rsidRPr="005322F7">
        <w:rPr>
          <w:spacing w:val="-4"/>
          <w:lang w:val="sq-AL"/>
        </w:rPr>
        <w:t>401, datë 1.6.2016</w:t>
      </w:r>
    </w:p>
    <w:p w:rsidR="00BA62E1" w:rsidRPr="005322F7" w:rsidRDefault="00BA62E1" w:rsidP="005322F7">
      <w:pPr>
        <w:pStyle w:val="Hapesira7"/>
        <w:rPr>
          <w:lang w:val="sq-AL"/>
        </w:rPr>
      </w:pPr>
    </w:p>
    <w:p w:rsidR="00BA62E1" w:rsidRPr="005322F7" w:rsidRDefault="00BA62E1" w:rsidP="00433C5B">
      <w:pPr>
        <w:pStyle w:val="NeniTitull"/>
        <w:keepNext w:val="0"/>
        <w:rPr>
          <w:spacing w:val="-4"/>
          <w:lang w:val="sq-AL"/>
        </w:rPr>
      </w:pPr>
      <w:r w:rsidRPr="005322F7">
        <w:rPr>
          <w:spacing w:val="-4"/>
          <w:lang w:val="sq-AL"/>
        </w:rPr>
        <w:t>PËR MIRATIMIN E STRATEGJISË AFATMESME TË MENAXHIMIT</w:t>
      </w:r>
      <w:r w:rsidR="00EC3C19" w:rsidRPr="005322F7">
        <w:rPr>
          <w:spacing w:val="-4"/>
          <w:lang w:val="sq-AL"/>
        </w:rPr>
        <w:t xml:space="preserve"> </w:t>
      </w:r>
      <w:r w:rsidRPr="005322F7">
        <w:rPr>
          <w:spacing w:val="-4"/>
          <w:lang w:val="sq-AL"/>
        </w:rPr>
        <w:t>TË BORXHIT 2016</w:t>
      </w:r>
      <w:r w:rsidR="00250A43" w:rsidRPr="005322F7">
        <w:rPr>
          <w:spacing w:val="-4"/>
          <w:lang w:val="sq-AL"/>
        </w:rPr>
        <w:t>–</w:t>
      </w:r>
      <w:r w:rsidRPr="005322F7">
        <w:rPr>
          <w:spacing w:val="-4"/>
          <w:lang w:val="sq-AL"/>
        </w:rPr>
        <w:t>2018</w:t>
      </w:r>
    </w:p>
    <w:p w:rsidR="00BA62E1" w:rsidRPr="005322F7" w:rsidRDefault="00BA62E1" w:rsidP="005322F7">
      <w:pPr>
        <w:pStyle w:val="Hapesira7"/>
        <w:rPr>
          <w:lang w:val="sq-AL"/>
        </w:rPr>
      </w:pPr>
    </w:p>
    <w:p w:rsidR="00BA62E1" w:rsidRPr="005322F7" w:rsidRDefault="00BA62E1" w:rsidP="00433C5B">
      <w:pPr>
        <w:pStyle w:val="Paragrafi"/>
        <w:rPr>
          <w:spacing w:val="-4"/>
          <w:lang w:val="sq-AL"/>
        </w:rPr>
      </w:pPr>
      <w:r w:rsidRPr="005322F7">
        <w:rPr>
          <w:spacing w:val="-4"/>
          <w:lang w:val="sq-AL"/>
        </w:rPr>
        <w:t xml:space="preserve">Në mbështetje të nenit 100 të Kushtetutës dhe të nenit 6, të ligjit </w:t>
      </w:r>
      <w:r w:rsidR="00EC3C19" w:rsidRPr="005322F7">
        <w:rPr>
          <w:spacing w:val="-4"/>
          <w:lang w:val="sq-AL"/>
        </w:rPr>
        <w:t xml:space="preserve">nr. </w:t>
      </w:r>
      <w:r w:rsidRPr="005322F7">
        <w:rPr>
          <w:spacing w:val="-4"/>
          <w:lang w:val="sq-AL"/>
        </w:rPr>
        <w:t>9665, datë 18.12.2006, “Për huamarrjen shtetërore, borxhin shtetëror d</w:t>
      </w:r>
      <w:r w:rsidR="00C85092" w:rsidRPr="005322F7">
        <w:rPr>
          <w:spacing w:val="-4"/>
          <w:lang w:val="sq-AL"/>
        </w:rPr>
        <w:t>he garancitë shtetërore të huas</w:t>
      </w:r>
      <w:r w:rsidRPr="005322F7">
        <w:rPr>
          <w:spacing w:val="-4"/>
          <w:lang w:val="sq-AL"/>
        </w:rPr>
        <w:t xml:space="preserve"> në Republikën e Shqipërisë”, të ndryshuar, me propozimin e ministrit të Financave, Këshilli i Ministrave </w:t>
      </w:r>
    </w:p>
    <w:p w:rsidR="00BA62E1" w:rsidRPr="005322F7" w:rsidRDefault="00BA62E1" w:rsidP="005322F7">
      <w:pPr>
        <w:pStyle w:val="Hapesira7"/>
        <w:rPr>
          <w:lang w:val="sq-AL"/>
        </w:rPr>
      </w:pPr>
    </w:p>
    <w:p w:rsidR="00BA62E1" w:rsidRPr="005322F7" w:rsidRDefault="00BA62E1" w:rsidP="00433C5B">
      <w:pPr>
        <w:pStyle w:val="NeniNr"/>
        <w:keepNext w:val="0"/>
        <w:rPr>
          <w:spacing w:val="-4"/>
          <w:lang w:val="sq-AL"/>
        </w:rPr>
      </w:pPr>
      <w:r w:rsidRPr="005322F7">
        <w:rPr>
          <w:spacing w:val="-4"/>
          <w:lang w:val="sq-AL"/>
        </w:rPr>
        <w:t>VENDOSI:</w:t>
      </w:r>
    </w:p>
    <w:p w:rsidR="00BA62E1" w:rsidRPr="005322F7" w:rsidRDefault="00BA62E1" w:rsidP="005322F7">
      <w:pPr>
        <w:pStyle w:val="Hapesira7"/>
        <w:rPr>
          <w:lang w:val="sq-AL"/>
        </w:rPr>
      </w:pPr>
    </w:p>
    <w:p w:rsidR="00BA62E1" w:rsidRPr="005322F7" w:rsidRDefault="00BA62E1" w:rsidP="00433C5B">
      <w:pPr>
        <w:pStyle w:val="Paragrafi"/>
        <w:rPr>
          <w:spacing w:val="-4"/>
          <w:lang w:val="sq-AL"/>
        </w:rPr>
      </w:pPr>
      <w:r w:rsidRPr="005322F7">
        <w:rPr>
          <w:spacing w:val="-4"/>
          <w:lang w:val="sq-AL"/>
        </w:rPr>
        <w:t>1. Miratimin e Strategjisë Afatmesme të Menaxhimit të Borxhit 2016</w:t>
      </w:r>
      <w:r w:rsidR="00250A43" w:rsidRPr="005322F7">
        <w:rPr>
          <w:spacing w:val="-4"/>
          <w:lang w:val="sq-AL"/>
        </w:rPr>
        <w:t>–</w:t>
      </w:r>
      <w:r w:rsidRPr="005322F7">
        <w:rPr>
          <w:spacing w:val="-4"/>
          <w:lang w:val="sq-AL"/>
        </w:rPr>
        <w:t>2018, sipas tekstit që i bashkëlidhet këtij vendimi.</w:t>
      </w:r>
    </w:p>
    <w:p w:rsidR="00BA62E1" w:rsidRPr="005322F7" w:rsidRDefault="00BA62E1" w:rsidP="00433C5B">
      <w:pPr>
        <w:pStyle w:val="Paragrafi"/>
        <w:rPr>
          <w:spacing w:val="-4"/>
          <w:lang w:val="sq-AL"/>
        </w:rPr>
      </w:pPr>
      <w:r w:rsidRPr="005322F7">
        <w:rPr>
          <w:spacing w:val="-4"/>
          <w:lang w:val="sq-AL"/>
        </w:rPr>
        <w:t>2.</w:t>
      </w:r>
      <w:r w:rsidR="00EC3C19" w:rsidRPr="005322F7">
        <w:rPr>
          <w:spacing w:val="-4"/>
          <w:lang w:val="sq-AL"/>
        </w:rPr>
        <w:t xml:space="preserve"> </w:t>
      </w:r>
      <w:r w:rsidRPr="005322F7">
        <w:rPr>
          <w:spacing w:val="-4"/>
          <w:lang w:val="sq-AL"/>
        </w:rPr>
        <w:t xml:space="preserve">Ngarkohet Ministria e Financave për zbatimin e këtij vendimi. </w:t>
      </w:r>
    </w:p>
    <w:p w:rsidR="00BA62E1" w:rsidRPr="00EC3C19" w:rsidRDefault="00BA62E1" w:rsidP="00433C5B">
      <w:pPr>
        <w:pStyle w:val="Paragrafi"/>
        <w:rPr>
          <w:lang w:val="sq-AL"/>
        </w:rPr>
      </w:pPr>
      <w:r w:rsidRPr="00EC3C19">
        <w:rPr>
          <w:lang w:val="sq-AL"/>
        </w:rPr>
        <w:t>Ky vendim hyn në fuqi pas botimit në Fletoren Zyrtare.</w:t>
      </w:r>
    </w:p>
    <w:p w:rsidR="00BA62E1" w:rsidRPr="00EC3C19" w:rsidRDefault="00BA62E1" w:rsidP="005322F7">
      <w:pPr>
        <w:pStyle w:val="Hapesira7"/>
        <w:rPr>
          <w:lang w:val="sq-AL"/>
        </w:rPr>
      </w:pPr>
    </w:p>
    <w:p w:rsidR="00BA62E1" w:rsidRPr="00EC3C19" w:rsidRDefault="00BA62E1" w:rsidP="00433C5B">
      <w:pPr>
        <w:pStyle w:val="Paragrafi"/>
        <w:jc w:val="right"/>
        <w:rPr>
          <w:lang w:val="sq-AL"/>
        </w:rPr>
      </w:pPr>
      <w:r w:rsidRPr="00EC3C19">
        <w:rPr>
          <w:lang w:val="sq-AL"/>
        </w:rPr>
        <w:t>ZËVENDËSKRYEMINISTRI</w:t>
      </w:r>
    </w:p>
    <w:p w:rsidR="00BA62E1" w:rsidRPr="00EC3C19" w:rsidRDefault="00BA62E1" w:rsidP="00433C5B">
      <w:pPr>
        <w:pStyle w:val="Paragrafi"/>
        <w:jc w:val="right"/>
        <w:rPr>
          <w:b/>
          <w:lang w:val="sq-AL"/>
        </w:rPr>
      </w:pPr>
      <w:proofErr w:type="spellStart"/>
      <w:r w:rsidRPr="00EC3C19">
        <w:rPr>
          <w:b/>
          <w:lang w:val="sq-AL"/>
        </w:rPr>
        <w:t>Niko</w:t>
      </w:r>
      <w:proofErr w:type="spellEnd"/>
      <w:r w:rsidRPr="00EC3C19">
        <w:rPr>
          <w:b/>
          <w:lang w:val="sq-AL"/>
        </w:rPr>
        <w:t xml:space="preserve"> </w:t>
      </w:r>
      <w:proofErr w:type="spellStart"/>
      <w:r w:rsidRPr="00EC3C19">
        <w:rPr>
          <w:b/>
          <w:lang w:val="sq-AL"/>
        </w:rPr>
        <w:t>Peleshi</w:t>
      </w:r>
      <w:proofErr w:type="spellEnd"/>
    </w:p>
    <w:p w:rsidR="00B84A7B" w:rsidRDefault="00B84A7B" w:rsidP="00433C5B">
      <w:pPr>
        <w:pStyle w:val="Paragrafi"/>
        <w:rPr>
          <w:lang w:val="sq-AL"/>
        </w:rPr>
        <w:sectPr w:rsidR="00B84A7B" w:rsidSect="00B84A7B">
          <w:type w:val="continuous"/>
          <w:pgSz w:w="11907" w:h="16840" w:code="9"/>
          <w:pgMar w:top="720" w:right="1134" w:bottom="720" w:left="1134" w:header="851" w:footer="851" w:gutter="0"/>
          <w:cols w:num="2" w:space="454"/>
          <w:docGrid w:linePitch="360"/>
        </w:sectPr>
      </w:pPr>
    </w:p>
    <w:p w:rsidR="00FC6DF8" w:rsidRDefault="00FC6DF8" w:rsidP="00433C5B">
      <w:pPr>
        <w:pStyle w:val="NeniTitull"/>
        <w:keepNext w:val="0"/>
        <w:rPr>
          <w:b w:val="0"/>
          <w:lang w:val="sq-AL"/>
        </w:rPr>
      </w:pPr>
    </w:p>
    <w:p w:rsidR="00FC6DF8" w:rsidRDefault="00FC6DF8" w:rsidP="00433C5B">
      <w:pPr>
        <w:pStyle w:val="NeniTitull"/>
        <w:keepNext w:val="0"/>
        <w:rPr>
          <w:b w:val="0"/>
          <w:lang w:val="sq-AL"/>
        </w:rPr>
      </w:pPr>
    </w:p>
    <w:p w:rsidR="00BA62E1" w:rsidRPr="00EC3C19" w:rsidRDefault="00BA62E1" w:rsidP="00433C5B">
      <w:pPr>
        <w:pStyle w:val="NeniTitull"/>
        <w:keepNext w:val="0"/>
        <w:rPr>
          <w:b w:val="0"/>
          <w:lang w:val="sq-AL"/>
        </w:rPr>
      </w:pPr>
      <w:r w:rsidRPr="00EC3C19">
        <w:rPr>
          <w:b w:val="0"/>
          <w:lang w:val="sq-AL"/>
        </w:rPr>
        <w:t>STRATEGJIA AFATMESME E MENAXHIMIT</w:t>
      </w:r>
      <w:r w:rsidR="00EC3C19">
        <w:rPr>
          <w:b w:val="0"/>
          <w:lang w:val="sq-AL"/>
        </w:rPr>
        <w:t xml:space="preserve"> </w:t>
      </w:r>
      <w:r w:rsidRPr="00EC3C19">
        <w:rPr>
          <w:b w:val="0"/>
          <w:lang w:val="sq-AL"/>
        </w:rPr>
        <w:t>TË BORXHIT 2016</w:t>
      </w:r>
      <w:r w:rsidR="002E7850">
        <w:rPr>
          <w:b w:val="0"/>
          <w:lang w:val="sq-AL"/>
        </w:rPr>
        <w:t>–</w:t>
      </w:r>
      <w:r w:rsidRPr="00EC3C19">
        <w:rPr>
          <w:b w:val="0"/>
          <w:lang w:val="sq-AL"/>
        </w:rPr>
        <w:t>2018</w:t>
      </w:r>
    </w:p>
    <w:p w:rsidR="00EC529A" w:rsidRDefault="00BA62E1" w:rsidP="00433C5B">
      <w:pPr>
        <w:pStyle w:val="Paragrafi"/>
        <w:rPr>
          <w:lang w:val="sq-AL"/>
        </w:rPr>
      </w:pPr>
      <w:r w:rsidRPr="00EC3C19">
        <w:rPr>
          <w:noProof/>
          <w:lang w:val="sq-AL" w:eastAsia="sq-AL"/>
        </w:rPr>
        <w:drawing>
          <wp:inline distT="0" distB="0" distL="0" distR="0">
            <wp:extent cx="6032665" cy="7374577"/>
            <wp:effectExtent l="19050" t="0" r="618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1.jpg"/>
                    <pic:cNvPicPr/>
                  </pic:nvPicPr>
                  <pic:blipFill>
                    <a:blip r:embed="rId35" cstate="print">
                      <a:extLst>
                        <a:ext uri="{28A0092B-C50C-407E-A947-70E740481C1C}">
                          <a14:useLocalDpi xmlns:a14="http://schemas.microsoft.com/office/drawing/2010/main" val="0"/>
                        </a:ext>
                      </a:extLst>
                    </a:blip>
                    <a:srcRect b="8407"/>
                    <a:stretch>
                      <a:fillRect/>
                    </a:stretch>
                  </pic:blipFill>
                  <pic:spPr>
                    <a:xfrm>
                      <a:off x="0" y="0"/>
                      <a:ext cx="6032665" cy="7374577"/>
                    </a:xfrm>
                    <a:prstGeom prst="rect">
                      <a:avLst/>
                    </a:prstGeom>
                  </pic:spPr>
                </pic:pic>
              </a:graphicData>
            </a:graphic>
          </wp:inline>
        </w:drawing>
      </w:r>
      <w:r w:rsidRPr="00EC3C19">
        <w:rPr>
          <w:noProof/>
          <w:lang w:val="sq-AL" w:eastAsia="sq-AL"/>
        </w:rPr>
        <w:drawing>
          <wp:inline distT="0" distB="0" distL="0" distR="0">
            <wp:extent cx="6254529" cy="6372858"/>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2.jpg"/>
                    <pic:cNvPicPr/>
                  </pic:nvPicPr>
                  <pic:blipFill>
                    <a:blip r:embed="rId36" cstate="print">
                      <a:extLst>
                        <a:ext uri="{28A0092B-C50C-407E-A947-70E740481C1C}">
                          <a14:useLocalDpi xmlns:a14="http://schemas.microsoft.com/office/drawing/2010/main" val="0"/>
                        </a:ext>
                      </a:extLst>
                    </a:blip>
                    <a:srcRect b="11731"/>
                    <a:stretch>
                      <a:fillRect/>
                    </a:stretch>
                  </pic:blipFill>
                  <pic:spPr>
                    <a:xfrm>
                      <a:off x="0" y="0"/>
                      <a:ext cx="6254529" cy="6372858"/>
                    </a:xfrm>
                    <a:prstGeom prst="rect">
                      <a:avLst/>
                    </a:prstGeom>
                  </pic:spPr>
                </pic:pic>
              </a:graphicData>
            </a:graphic>
          </wp:inline>
        </w:drawing>
      </w:r>
    </w:p>
    <w:p w:rsidR="008D03F3" w:rsidRDefault="00BA62E1" w:rsidP="00433C5B">
      <w:pPr>
        <w:pStyle w:val="Paragrafi"/>
        <w:rPr>
          <w:lang w:val="sq-AL"/>
        </w:rPr>
      </w:pPr>
      <w:r w:rsidRPr="00EC3C19">
        <w:rPr>
          <w:noProof/>
          <w:lang w:val="sq-AL" w:eastAsia="sq-AL"/>
        </w:rPr>
        <w:drawing>
          <wp:inline distT="0" distB="0" distL="0" distR="0">
            <wp:extent cx="5777451" cy="1001865"/>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3.jpg"/>
                    <pic:cNvPicPr/>
                  </pic:nvPicPr>
                  <pic:blipFill>
                    <a:blip r:embed="rId37" cstate="print">
                      <a:extLst>
                        <a:ext uri="{28A0092B-C50C-407E-A947-70E740481C1C}">
                          <a14:useLocalDpi xmlns:a14="http://schemas.microsoft.com/office/drawing/2010/main" val="0"/>
                        </a:ext>
                      </a:extLst>
                    </a:blip>
                    <a:srcRect l="5536" t="3850" b="82868"/>
                    <a:stretch>
                      <a:fillRect/>
                    </a:stretch>
                  </pic:blipFill>
                  <pic:spPr>
                    <a:xfrm>
                      <a:off x="0" y="0"/>
                      <a:ext cx="5777451" cy="1001865"/>
                    </a:xfrm>
                    <a:prstGeom prst="rect">
                      <a:avLst/>
                    </a:prstGeom>
                  </pic:spPr>
                </pic:pic>
              </a:graphicData>
            </a:graphic>
          </wp:inline>
        </w:drawing>
      </w:r>
    </w:p>
    <w:p w:rsidR="008D03F3" w:rsidRDefault="008D03F3" w:rsidP="00433C5B">
      <w:pPr>
        <w:pStyle w:val="Paragrafi"/>
        <w:rPr>
          <w:lang w:val="sq-AL"/>
        </w:rPr>
      </w:pPr>
      <w:r w:rsidRPr="008D03F3">
        <w:rPr>
          <w:noProof/>
          <w:lang w:val="sq-AL" w:eastAsia="sq-AL"/>
        </w:rPr>
        <w:drawing>
          <wp:inline distT="0" distB="0" distL="0" distR="0">
            <wp:extent cx="5942203" cy="680395"/>
            <wp:effectExtent l="19050" t="0" r="1397" b="0"/>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2.jpg"/>
                    <pic:cNvPicPr/>
                  </pic:nvPicPr>
                  <pic:blipFill>
                    <a:blip r:embed="rId36" cstate="print">
                      <a:extLst>
                        <a:ext uri="{28A0092B-C50C-407E-A947-70E740481C1C}">
                          <a14:useLocalDpi xmlns:a14="http://schemas.microsoft.com/office/drawing/2010/main" val="0"/>
                        </a:ext>
                      </a:extLst>
                    </a:blip>
                    <a:srcRect t="89007" b="1066"/>
                    <a:stretch>
                      <a:fillRect/>
                    </a:stretch>
                  </pic:blipFill>
                  <pic:spPr>
                    <a:xfrm>
                      <a:off x="0" y="0"/>
                      <a:ext cx="5942203" cy="680395"/>
                    </a:xfrm>
                    <a:prstGeom prst="rect">
                      <a:avLst/>
                    </a:prstGeom>
                  </pic:spPr>
                </pic:pic>
              </a:graphicData>
            </a:graphic>
          </wp:inline>
        </w:drawing>
      </w:r>
    </w:p>
    <w:p w:rsidR="00BA62E1" w:rsidRPr="00EC3C19" w:rsidRDefault="00BA62E1" w:rsidP="00433C5B">
      <w:pPr>
        <w:pStyle w:val="Paragrafi"/>
        <w:rPr>
          <w:lang w:val="sq-AL"/>
        </w:rPr>
      </w:pPr>
      <w:r w:rsidRPr="00EC3C19">
        <w:rPr>
          <w:noProof/>
          <w:lang w:val="sq-AL" w:eastAsia="sq-AL"/>
        </w:rPr>
        <w:drawing>
          <wp:inline distT="0" distB="0" distL="0" distR="0">
            <wp:extent cx="6400800" cy="8405287"/>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397359" cy="8400768"/>
                    </a:xfrm>
                    <a:prstGeom prst="rect">
                      <a:avLst/>
                    </a:prstGeom>
                  </pic:spPr>
                </pic:pic>
              </a:graphicData>
            </a:graphic>
          </wp:inline>
        </w:drawing>
      </w:r>
      <w:r w:rsidRPr="00EC3C19">
        <w:rPr>
          <w:noProof/>
          <w:lang w:val="sq-AL" w:eastAsia="sq-AL"/>
        </w:rPr>
        <w:drawing>
          <wp:inline distT="0" distB="0" distL="0" distR="0">
            <wp:extent cx="6267450" cy="8461284"/>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64080" cy="8456735"/>
                    </a:xfrm>
                    <a:prstGeom prst="rect">
                      <a:avLst/>
                    </a:prstGeom>
                  </pic:spPr>
                </pic:pic>
              </a:graphicData>
            </a:graphic>
          </wp:inline>
        </w:drawing>
      </w:r>
      <w:r w:rsidRPr="00EC3C19">
        <w:rPr>
          <w:noProof/>
          <w:lang w:val="sq-AL" w:eastAsia="sq-AL"/>
        </w:rPr>
        <w:drawing>
          <wp:inline distT="0" distB="0" distL="0" distR="0">
            <wp:extent cx="6120765" cy="8265160"/>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8265160"/>
                    </a:xfrm>
                    <a:prstGeom prst="rect">
                      <a:avLst/>
                    </a:prstGeom>
                  </pic:spPr>
                </pic:pic>
              </a:graphicData>
            </a:graphic>
          </wp:inline>
        </w:drawing>
      </w:r>
      <w:r w:rsidRPr="00EC3C19">
        <w:rPr>
          <w:noProof/>
          <w:lang w:val="sq-AL" w:eastAsia="sq-AL"/>
        </w:rPr>
        <w:drawing>
          <wp:inline distT="0" distB="0" distL="0" distR="0">
            <wp:extent cx="6221398" cy="8401050"/>
            <wp:effectExtent l="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219487" cy="8398469"/>
                    </a:xfrm>
                    <a:prstGeom prst="rect">
                      <a:avLst/>
                    </a:prstGeom>
                  </pic:spPr>
                </pic:pic>
              </a:graphicData>
            </a:graphic>
          </wp:inline>
        </w:drawing>
      </w:r>
      <w:r w:rsidRPr="00EC3C19">
        <w:rPr>
          <w:noProof/>
          <w:lang w:val="sq-AL" w:eastAsia="sq-AL"/>
        </w:rPr>
        <w:drawing>
          <wp:inline distT="0" distB="0" distL="0" distR="0">
            <wp:extent cx="6293387" cy="8496300"/>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90003" cy="8491732"/>
                    </a:xfrm>
                    <a:prstGeom prst="rect">
                      <a:avLst/>
                    </a:prstGeom>
                  </pic:spPr>
                </pic:pic>
              </a:graphicData>
            </a:graphic>
          </wp:inline>
        </w:drawing>
      </w:r>
      <w:r w:rsidRPr="00EC3C19">
        <w:rPr>
          <w:noProof/>
          <w:lang w:val="sq-AL" w:eastAsia="sq-AL"/>
        </w:rPr>
        <w:drawing>
          <wp:inline distT="0" distB="0" distL="0" distR="0">
            <wp:extent cx="6277828" cy="8477250"/>
            <wp:effectExtent l="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0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275899" cy="8474646"/>
                    </a:xfrm>
                    <a:prstGeom prst="rect">
                      <a:avLst/>
                    </a:prstGeom>
                  </pic:spPr>
                </pic:pic>
              </a:graphicData>
            </a:graphic>
          </wp:inline>
        </w:drawing>
      </w:r>
      <w:r w:rsidRPr="00EC3C19">
        <w:rPr>
          <w:noProof/>
          <w:lang w:val="sq-AL" w:eastAsia="sq-AL"/>
        </w:rPr>
        <w:drawing>
          <wp:inline distT="0" distB="0" distL="0" distR="0">
            <wp:extent cx="6279276" cy="8477250"/>
            <wp:effectExtent l="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75900" cy="8472692"/>
                    </a:xfrm>
                    <a:prstGeom prst="rect">
                      <a:avLst/>
                    </a:prstGeom>
                  </pic:spPr>
                </pic:pic>
              </a:graphicData>
            </a:graphic>
          </wp:inline>
        </w:drawing>
      </w:r>
      <w:r w:rsidRPr="00EC3C19">
        <w:rPr>
          <w:noProof/>
          <w:lang w:val="sq-AL" w:eastAsia="sq-AL"/>
        </w:rPr>
        <w:drawing>
          <wp:inline distT="0" distB="0" distL="0" distR="0">
            <wp:extent cx="6229350" cy="8411787"/>
            <wp:effectExtent l="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227436" cy="8409203"/>
                    </a:xfrm>
                    <a:prstGeom prst="rect">
                      <a:avLst/>
                    </a:prstGeom>
                  </pic:spPr>
                </pic:pic>
              </a:graphicData>
            </a:graphic>
          </wp:inline>
        </w:drawing>
      </w:r>
      <w:r w:rsidRPr="00EC3C19">
        <w:rPr>
          <w:noProof/>
          <w:lang w:val="sq-AL" w:eastAsia="sq-AL"/>
        </w:rPr>
        <w:drawing>
          <wp:inline distT="0" distB="0" distL="0" distR="0">
            <wp:extent cx="6265165" cy="8458200"/>
            <wp:effectExtent l="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261797" cy="8453653"/>
                    </a:xfrm>
                    <a:prstGeom prst="rect">
                      <a:avLst/>
                    </a:prstGeom>
                  </pic:spPr>
                </pic:pic>
              </a:graphicData>
            </a:graphic>
          </wp:inline>
        </w:drawing>
      </w:r>
      <w:r w:rsidRPr="00EC3C19">
        <w:rPr>
          <w:noProof/>
          <w:lang w:val="sq-AL" w:eastAsia="sq-AL"/>
        </w:rPr>
        <w:drawing>
          <wp:inline distT="0" distB="0" distL="0" distR="0">
            <wp:extent cx="6286500" cy="8487003"/>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283120" cy="8482440"/>
                    </a:xfrm>
                    <a:prstGeom prst="rect">
                      <a:avLst/>
                    </a:prstGeom>
                  </pic:spPr>
                </pic:pic>
              </a:graphicData>
            </a:graphic>
          </wp:inline>
        </w:drawing>
      </w:r>
      <w:r w:rsidRPr="00EC3C19">
        <w:rPr>
          <w:noProof/>
          <w:lang w:val="sq-AL" w:eastAsia="sq-AL"/>
        </w:rPr>
        <w:drawing>
          <wp:inline distT="0" distB="0" distL="0" distR="0">
            <wp:extent cx="6210300" cy="8384130"/>
            <wp:effectExtent l="0" t="0" r="0" b="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206961" cy="8379622"/>
                    </a:xfrm>
                    <a:prstGeom prst="rect">
                      <a:avLst/>
                    </a:prstGeom>
                  </pic:spPr>
                </pic:pic>
              </a:graphicData>
            </a:graphic>
          </wp:inline>
        </w:drawing>
      </w:r>
      <w:r w:rsidRPr="00EC3C19">
        <w:rPr>
          <w:noProof/>
          <w:lang w:val="sq-AL" w:eastAsia="sq-AL"/>
        </w:rPr>
        <w:drawing>
          <wp:inline distT="0" distB="0" distL="0" distR="0">
            <wp:extent cx="6236944" cy="8420100"/>
            <wp:effectExtent l="0" t="0" r="0" b="0"/>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233591" cy="8415573"/>
                    </a:xfrm>
                    <a:prstGeom prst="rect">
                      <a:avLst/>
                    </a:prstGeom>
                  </pic:spPr>
                </pic:pic>
              </a:graphicData>
            </a:graphic>
          </wp:inline>
        </w:drawing>
      </w:r>
      <w:r w:rsidRPr="00EC3C19">
        <w:rPr>
          <w:noProof/>
          <w:lang w:val="sq-AL" w:eastAsia="sq-AL"/>
        </w:rPr>
        <w:drawing>
          <wp:inline distT="0" distB="0" distL="0" distR="0">
            <wp:extent cx="6286500" cy="8487003"/>
            <wp:effectExtent l="0" t="0" r="0" b="0"/>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283120" cy="8482440"/>
                    </a:xfrm>
                    <a:prstGeom prst="rect">
                      <a:avLst/>
                    </a:prstGeom>
                  </pic:spPr>
                </pic:pic>
              </a:graphicData>
            </a:graphic>
          </wp:inline>
        </w:drawing>
      </w:r>
      <w:r w:rsidRPr="00EC3C19">
        <w:rPr>
          <w:noProof/>
          <w:lang w:val="sq-AL" w:eastAsia="sq-AL"/>
        </w:rPr>
        <w:drawing>
          <wp:inline distT="0" distB="0" distL="0" distR="0">
            <wp:extent cx="6236944" cy="8420100"/>
            <wp:effectExtent l="0" t="0" r="0" b="0"/>
            <wp:docPr id="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233591" cy="8415573"/>
                    </a:xfrm>
                    <a:prstGeom prst="rect">
                      <a:avLst/>
                    </a:prstGeom>
                  </pic:spPr>
                </pic:pic>
              </a:graphicData>
            </a:graphic>
          </wp:inline>
        </w:drawing>
      </w:r>
      <w:r w:rsidRPr="00EC3C19">
        <w:rPr>
          <w:noProof/>
          <w:lang w:val="sq-AL" w:eastAsia="sq-AL"/>
        </w:rPr>
        <w:drawing>
          <wp:inline distT="0" distB="0" distL="0" distR="0">
            <wp:extent cx="6251055" cy="8439150"/>
            <wp:effectExtent l="0" t="0" r="0" b="0"/>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247694" cy="8434613"/>
                    </a:xfrm>
                    <a:prstGeom prst="rect">
                      <a:avLst/>
                    </a:prstGeom>
                  </pic:spPr>
                </pic:pic>
              </a:graphicData>
            </a:graphic>
          </wp:inline>
        </w:drawing>
      </w:r>
      <w:r w:rsidRPr="00EC3C19">
        <w:rPr>
          <w:noProof/>
          <w:lang w:val="sq-AL" w:eastAsia="sq-AL"/>
        </w:rPr>
        <w:drawing>
          <wp:inline distT="0" distB="0" distL="0" distR="0">
            <wp:extent cx="6286500" cy="8488960"/>
            <wp:effectExtent l="0" t="0" r="0" b="0"/>
            <wp:docPr id="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1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284569" cy="8486352"/>
                    </a:xfrm>
                    <a:prstGeom prst="rect">
                      <a:avLst/>
                    </a:prstGeom>
                  </pic:spPr>
                </pic:pic>
              </a:graphicData>
            </a:graphic>
          </wp:inline>
        </w:drawing>
      </w:r>
      <w:r w:rsidRPr="00EC3C19">
        <w:rPr>
          <w:noProof/>
          <w:lang w:val="sq-AL" w:eastAsia="sq-AL"/>
        </w:rPr>
        <w:drawing>
          <wp:inline distT="0" distB="0" distL="0" distR="0">
            <wp:extent cx="6229350" cy="8409848"/>
            <wp:effectExtent l="0" t="0" r="0" b="0"/>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226001" cy="8405327"/>
                    </a:xfrm>
                    <a:prstGeom prst="rect">
                      <a:avLst/>
                    </a:prstGeom>
                  </pic:spPr>
                </pic:pic>
              </a:graphicData>
            </a:graphic>
          </wp:inline>
        </w:drawing>
      </w:r>
    </w:p>
    <w:p w:rsidR="00BA62E1" w:rsidRPr="00EC3C19" w:rsidRDefault="00BA62E1" w:rsidP="00433C5B">
      <w:pPr>
        <w:pStyle w:val="Paragrafi"/>
        <w:rPr>
          <w:lang w:val="sq-AL"/>
        </w:rPr>
      </w:pPr>
    </w:p>
    <w:p w:rsidR="00BA62E1" w:rsidRPr="00EC3C19" w:rsidRDefault="00BA62E1" w:rsidP="00433C5B">
      <w:pPr>
        <w:pStyle w:val="Paragrafi"/>
        <w:ind w:firstLine="0"/>
        <w:jc w:val="center"/>
        <w:rPr>
          <w:lang w:val="sq-AL"/>
        </w:rPr>
      </w:pPr>
      <w:r w:rsidRPr="00EC3C19">
        <w:rPr>
          <w:noProof/>
          <w:lang w:val="sq-AL" w:eastAsia="sq-AL"/>
        </w:rPr>
        <w:drawing>
          <wp:inline distT="0" distB="0" distL="0" distR="0">
            <wp:extent cx="6029325" cy="80326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_Page_21.jpg"/>
                    <pic:cNvPicPr/>
                  </pic:nvPicPr>
                  <pic:blipFill rotWithShape="1">
                    <a:blip r:embed="rId55" cstate="print">
                      <a:extLst>
                        <a:ext uri="{28A0092B-C50C-407E-A947-70E740481C1C}">
                          <a14:useLocalDpi xmlns:a14="http://schemas.microsoft.com/office/drawing/2010/main" val="0"/>
                        </a:ext>
                      </a:extLst>
                    </a:blip>
                    <a:srcRect l="8243" t="10336" r="6674" b="8053"/>
                    <a:stretch/>
                  </pic:blipFill>
                  <pic:spPr bwMode="auto">
                    <a:xfrm>
                      <a:off x="0" y="0"/>
                      <a:ext cx="6026427" cy="8028774"/>
                    </a:xfrm>
                    <a:prstGeom prst="rect">
                      <a:avLst/>
                    </a:prstGeom>
                    <a:ln>
                      <a:noFill/>
                    </a:ln>
                    <a:extLst>
                      <a:ext uri="{53640926-AAD7-44D8-BBD7-CCE9431645EC}">
                        <a14:shadowObscured xmlns:a14="http://schemas.microsoft.com/office/drawing/2010/main"/>
                      </a:ext>
                    </a:extLst>
                  </pic:spPr>
                </pic:pic>
              </a:graphicData>
            </a:graphic>
          </wp:inline>
        </w:drawing>
      </w:r>
    </w:p>
    <w:p w:rsidR="00BA62E1" w:rsidRPr="00EC3C19" w:rsidRDefault="00BA62E1" w:rsidP="00433C5B">
      <w:pPr>
        <w:pStyle w:val="Paragrafi"/>
        <w:rPr>
          <w:lang w:val="sq-AL"/>
        </w:rPr>
      </w:pPr>
    </w:p>
    <w:p w:rsidR="00BA62E1" w:rsidRPr="00EC3C19" w:rsidRDefault="00BA62E1" w:rsidP="00433C5B">
      <w:pPr>
        <w:pStyle w:val="Paragrafi"/>
        <w:rPr>
          <w:lang w:val="sq-AL"/>
        </w:rPr>
      </w:pPr>
      <w:r w:rsidRPr="00EC3C19">
        <w:rPr>
          <w:noProof/>
          <w:lang w:val="sq-AL" w:eastAsia="sq-AL"/>
        </w:rPr>
        <w:drawing>
          <wp:inline distT="0" distB="0" distL="0" distR="0">
            <wp:extent cx="6120765" cy="8263255"/>
            <wp:effectExtent l="0" t="0" r="0" b="0"/>
            <wp:docPr id="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267450" cy="8461284"/>
            <wp:effectExtent l="0" t="0" r="0" b="0"/>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264080" cy="8456735"/>
                    </a:xfrm>
                    <a:prstGeom prst="rect">
                      <a:avLst/>
                    </a:prstGeom>
                  </pic:spPr>
                </pic:pic>
              </a:graphicData>
            </a:graphic>
          </wp:inline>
        </w:drawing>
      </w:r>
      <w:r w:rsidRPr="00EC3C19">
        <w:rPr>
          <w:noProof/>
          <w:lang w:val="sq-AL" w:eastAsia="sq-AL"/>
        </w:rPr>
        <w:drawing>
          <wp:inline distT="0" distB="0" distL="0" distR="0">
            <wp:extent cx="6120765" cy="8257540"/>
            <wp:effectExtent l="0" t="0" r="0" b="0"/>
            <wp:docPr id="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8257540"/>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314746" cy="8201025"/>
            <wp:effectExtent l="0" t="0" r="0" b="0"/>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6.jpg"/>
                    <pic:cNvPicPr/>
                  </pic:nvPicPr>
                  <pic:blipFill rotWithShape="1">
                    <a:blip r:embed="rId60" cstate="print">
                      <a:extLst>
                        <a:ext uri="{28A0092B-C50C-407E-A947-70E740481C1C}">
                          <a14:useLocalDpi xmlns:a14="http://schemas.microsoft.com/office/drawing/2010/main" val="0"/>
                        </a:ext>
                      </a:extLst>
                    </a:blip>
                    <a:srcRect t="3802"/>
                    <a:stretch/>
                  </pic:blipFill>
                  <pic:spPr bwMode="auto">
                    <a:xfrm>
                      <a:off x="0" y="0"/>
                      <a:ext cx="6311351" cy="8196616"/>
                    </a:xfrm>
                    <a:prstGeom prst="rect">
                      <a:avLst/>
                    </a:prstGeom>
                    <a:ln>
                      <a:noFill/>
                    </a:ln>
                    <a:extLst>
                      <a:ext uri="{53640926-AAD7-44D8-BBD7-CCE9431645EC}">
                        <a14:shadowObscured xmlns:a14="http://schemas.microsoft.com/office/drawing/2010/main"/>
                      </a:ext>
                    </a:extLst>
                  </pic:spPr>
                </pic:pic>
              </a:graphicData>
            </a:graphic>
          </wp:inline>
        </w:drawing>
      </w:r>
      <w:r w:rsidRPr="00EC3C19">
        <w:rPr>
          <w:noProof/>
          <w:lang w:val="sq-AL" w:eastAsia="sq-AL"/>
        </w:rPr>
        <w:drawing>
          <wp:inline distT="0" distB="0" distL="0" distR="0">
            <wp:extent cx="6120765" cy="8263255"/>
            <wp:effectExtent l="0" t="0" r="0" b="0"/>
            <wp:docPr id="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236944" cy="8420100"/>
            <wp:effectExtent l="0" t="0" r="0" b="0"/>
            <wp:docPr id="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233591" cy="8415573"/>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29.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0.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r w:rsidRPr="00EC3C19">
        <w:rPr>
          <w:noProof/>
          <w:lang w:val="sq-AL" w:eastAsia="sq-AL"/>
        </w:rPr>
        <w:drawing>
          <wp:inline distT="0" distB="0" distL="0" distR="0">
            <wp:extent cx="6117020" cy="2210104"/>
            <wp:effectExtent l="19050" t="0" r="0" b="0"/>
            <wp:docPr id="4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6.jpg"/>
                    <pic:cNvPicPr/>
                  </pic:nvPicPr>
                  <pic:blipFill>
                    <a:blip r:embed="rId70" cstate="print">
                      <a:extLst>
                        <a:ext uri="{28A0092B-C50C-407E-A947-70E740481C1C}">
                          <a14:useLocalDpi xmlns:a14="http://schemas.microsoft.com/office/drawing/2010/main" val="0"/>
                        </a:ext>
                      </a:extLst>
                    </a:blip>
                    <a:srcRect b="73247"/>
                    <a:stretch>
                      <a:fillRect/>
                    </a:stretch>
                  </pic:blipFill>
                  <pic:spPr>
                    <a:xfrm>
                      <a:off x="0" y="0"/>
                      <a:ext cx="6117020" cy="2210104"/>
                    </a:xfrm>
                    <a:prstGeom prst="rect">
                      <a:avLst/>
                    </a:prstGeom>
                  </pic:spPr>
                </pic:pic>
              </a:graphicData>
            </a:graphic>
          </wp:inline>
        </w:drawing>
      </w:r>
      <w:r w:rsidRPr="00EC3C19">
        <w:rPr>
          <w:noProof/>
          <w:lang w:val="sq-AL" w:eastAsia="sq-AL"/>
        </w:rPr>
        <w:drawing>
          <wp:inline distT="0" distB="0" distL="0" distR="0">
            <wp:extent cx="6113736" cy="6246422"/>
            <wp:effectExtent l="19050" t="0" r="1314" b="0"/>
            <wp:docPr id="5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7.jpg"/>
                    <pic:cNvPicPr/>
                  </pic:nvPicPr>
                  <pic:blipFill>
                    <a:blip r:embed="rId71" cstate="print">
                      <a:extLst>
                        <a:ext uri="{28A0092B-C50C-407E-A947-70E740481C1C}">
                          <a14:useLocalDpi xmlns:a14="http://schemas.microsoft.com/office/drawing/2010/main" val="0"/>
                        </a:ext>
                      </a:extLst>
                    </a:blip>
                    <a:srcRect b="-2379"/>
                    <a:stretch>
                      <a:fillRect/>
                    </a:stretch>
                  </pic:blipFill>
                  <pic:spPr>
                    <a:xfrm>
                      <a:off x="0" y="0"/>
                      <a:ext cx="6113736" cy="6246422"/>
                    </a:xfrm>
                    <a:prstGeom prst="rect">
                      <a:avLst/>
                    </a:prstGeom>
                  </pic:spPr>
                </pic:pic>
              </a:graphicData>
            </a:graphic>
          </wp:inline>
        </w:drawing>
      </w:r>
      <w:r w:rsidRPr="00EC3C19">
        <w:rPr>
          <w:noProof/>
          <w:lang w:val="sq-AL" w:eastAsia="sq-AL"/>
        </w:rPr>
        <w:drawing>
          <wp:inline distT="0" distB="0" distL="0" distR="0">
            <wp:extent cx="6120765" cy="8263255"/>
            <wp:effectExtent l="0" t="0" r="0" b="0"/>
            <wp:docPr id="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afatmesme 2016-2018_e-Akte (3)_Page_38.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8263255"/>
                    </a:xfrm>
                    <a:prstGeom prst="rect">
                      <a:avLst/>
                    </a:prstGeom>
                  </pic:spPr>
                </pic:pic>
              </a:graphicData>
            </a:graphic>
          </wp:inline>
        </w:drawing>
      </w: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84A7B" w:rsidRDefault="00B84A7B" w:rsidP="00433C5B">
      <w:pPr>
        <w:pStyle w:val="Akti"/>
        <w:keepNext w:val="0"/>
        <w:rPr>
          <w:lang w:val="sq-AL"/>
        </w:rPr>
        <w:sectPr w:rsidR="00B84A7B" w:rsidSect="00B84A7B">
          <w:type w:val="continuous"/>
          <w:pgSz w:w="11907" w:h="16840" w:code="9"/>
          <w:pgMar w:top="720" w:right="1134" w:bottom="720" w:left="1134" w:header="851" w:footer="851" w:gutter="0"/>
          <w:cols w:space="720"/>
          <w:docGrid w:linePitch="360"/>
        </w:sectPr>
      </w:pPr>
    </w:p>
    <w:p w:rsidR="002C3D99" w:rsidRPr="001208B1" w:rsidRDefault="002C3D99" w:rsidP="00433C5B">
      <w:pPr>
        <w:pStyle w:val="Akti"/>
        <w:keepNext w:val="0"/>
        <w:rPr>
          <w:spacing w:val="-4"/>
          <w:lang w:val="sq-AL"/>
        </w:rPr>
      </w:pPr>
      <w:r w:rsidRPr="001208B1">
        <w:rPr>
          <w:spacing w:val="-4"/>
          <w:lang w:val="sq-AL"/>
        </w:rPr>
        <w:t>VENDIM</w:t>
      </w:r>
    </w:p>
    <w:p w:rsidR="002C3D99" w:rsidRPr="001208B1" w:rsidRDefault="00EC3C19" w:rsidP="00433C5B">
      <w:pPr>
        <w:pStyle w:val="NumriData"/>
        <w:keepNext w:val="0"/>
        <w:rPr>
          <w:spacing w:val="-4"/>
          <w:lang w:val="sq-AL"/>
        </w:rPr>
      </w:pPr>
      <w:r w:rsidRPr="001208B1">
        <w:rPr>
          <w:spacing w:val="-4"/>
          <w:lang w:val="sq-AL"/>
        </w:rPr>
        <w:t xml:space="preserve">Nr. </w:t>
      </w:r>
      <w:r w:rsidR="002C3D99" w:rsidRPr="001208B1">
        <w:rPr>
          <w:spacing w:val="-4"/>
          <w:lang w:val="sq-AL"/>
        </w:rPr>
        <w:t>402, datë 1.6.2016</w:t>
      </w:r>
    </w:p>
    <w:p w:rsidR="002C3D99" w:rsidRPr="001208B1" w:rsidRDefault="002C3D99" w:rsidP="001208B1">
      <w:pPr>
        <w:pStyle w:val="Hapesira7"/>
        <w:rPr>
          <w:spacing w:val="-4"/>
          <w:lang w:val="sq-AL"/>
        </w:rPr>
      </w:pPr>
    </w:p>
    <w:p w:rsidR="002C3D99" w:rsidRPr="001208B1" w:rsidRDefault="002C3D99" w:rsidP="00433C5B">
      <w:pPr>
        <w:pStyle w:val="Titulli"/>
        <w:keepNext w:val="0"/>
        <w:rPr>
          <w:spacing w:val="-4"/>
          <w:lang w:val="sq-AL"/>
        </w:rPr>
      </w:pPr>
      <w:r w:rsidRPr="001208B1">
        <w:rPr>
          <w:spacing w:val="-4"/>
          <w:lang w:val="sq-AL"/>
        </w:rPr>
        <w:t>PËR NJË SHTESË FONDI NË BUXHETIN E VITIT 2016, MIRATUAR PËR KRYEMINISTRINË</w:t>
      </w:r>
    </w:p>
    <w:p w:rsidR="002C3D99" w:rsidRPr="001208B1" w:rsidRDefault="002C3D99" w:rsidP="001208B1">
      <w:pPr>
        <w:pStyle w:val="Hapesira7"/>
        <w:rPr>
          <w:spacing w:val="-4"/>
          <w:lang w:val="sq-AL"/>
        </w:rPr>
      </w:pPr>
    </w:p>
    <w:p w:rsidR="002C3D99" w:rsidRPr="001208B1" w:rsidRDefault="002C3D99" w:rsidP="00433C5B">
      <w:pPr>
        <w:pStyle w:val="Paragrafi"/>
        <w:rPr>
          <w:spacing w:val="-4"/>
          <w:lang w:val="sq-AL"/>
        </w:rPr>
      </w:pPr>
      <w:r w:rsidRPr="001208B1">
        <w:rPr>
          <w:spacing w:val="-4"/>
          <w:lang w:val="sq-AL"/>
        </w:rPr>
        <w:t xml:space="preserve">Në mbështetje të nenit 100 të Kushtetutës, të neneve 5 e 45, të ligjit </w:t>
      </w:r>
      <w:r w:rsidR="00EC3C19" w:rsidRPr="001208B1">
        <w:rPr>
          <w:spacing w:val="-4"/>
          <w:lang w:val="sq-AL"/>
        </w:rPr>
        <w:t xml:space="preserve">nr. </w:t>
      </w:r>
      <w:r w:rsidRPr="001208B1">
        <w:rPr>
          <w:spacing w:val="-4"/>
          <w:lang w:val="sq-AL"/>
        </w:rPr>
        <w:t xml:space="preserve">9936, datë 26.6.2008, “Për menaxhimin e sistemit buxhetor në Republikën e Shqipërisë”, të ndryshuar, dhe të nenit 13, të ligjit </w:t>
      </w:r>
      <w:r w:rsidR="00EC3C19" w:rsidRPr="001208B1">
        <w:rPr>
          <w:spacing w:val="-4"/>
          <w:lang w:val="sq-AL"/>
        </w:rPr>
        <w:t xml:space="preserve">nr. </w:t>
      </w:r>
      <w:r w:rsidRPr="001208B1">
        <w:rPr>
          <w:spacing w:val="-4"/>
          <w:lang w:val="sq-AL"/>
        </w:rPr>
        <w:t>147/2015, “Për buxhetin e vitit 2016”, me propozimin e ministrit të Financave, Këshilli i Ministrave</w:t>
      </w:r>
    </w:p>
    <w:p w:rsidR="002C3D99" w:rsidRPr="001208B1" w:rsidRDefault="002C3D99" w:rsidP="001208B1">
      <w:pPr>
        <w:pStyle w:val="Hapesira7"/>
        <w:rPr>
          <w:spacing w:val="-4"/>
          <w:lang w:val="sq-AL"/>
        </w:rPr>
      </w:pPr>
    </w:p>
    <w:p w:rsidR="002C3D99" w:rsidRPr="001208B1" w:rsidRDefault="002C3D99" w:rsidP="00433C5B">
      <w:pPr>
        <w:pStyle w:val="Titull-Titull"/>
        <w:rPr>
          <w:spacing w:val="-4"/>
          <w:lang w:val="sq-AL"/>
        </w:rPr>
      </w:pPr>
      <w:r w:rsidRPr="001208B1">
        <w:rPr>
          <w:spacing w:val="-4"/>
          <w:lang w:val="sq-AL"/>
        </w:rPr>
        <w:t>VENDOSI:</w:t>
      </w:r>
    </w:p>
    <w:p w:rsidR="002C3D99" w:rsidRPr="001208B1" w:rsidRDefault="002C3D99" w:rsidP="001208B1">
      <w:pPr>
        <w:pStyle w:val="Hapesira7"/>
        <w:rPr>
          <w:spacing w:val="-4"/>
          <w:lang w:val="sq-AL"/>
        </w:rPr>
      </w:pPr>
    </w:p>
    <w:p w:rsidR="002C3D99" w:rsidRPr="001208B1" w:rsidRDefault="002C3D99" w:rsidP="00433C5B">
      <w:pPr>
        <w:pStyle w:val="Paragrafi"/>
        <w:rPr>
          <w:spacing w:val="-4"/>
          <w:lang w:val="sq-AL"/>
        </w:rPr>
      </w:pPr>
      <w:r w:rsidRPr="001208B1">
        <w:rPr>
          <w:spacing w:val="-4"/>
          <w:lang w:val="sq-AL"/>
        </w:rPr>
        <w:t xml:space="preserve">1. Kryeministrisë, në buxhetin e miratuar për vitin 2016, në zërin “Shpenzime </w:t>
      </w:r>
      <w:proofErr w:type="spellStart"/>
      <w:r w:rsidRPr="001208B1">
        <w:rPr>
          <w:spacing w:val="-4"/>
          <w:lang w:val="sq-AL"/>
        </w:rPr>
        <w:t>korrente</w:t>
      </w:r>
      <w:proofErr w:type="spellEnd"/>
      <w:r w:rsidRPr="001208B1">
        <w:rPr>
          <w:spacing w:val="-4"/>
          <w:lang w:val="sq-AL"/>
        </w:rPr>
        <w:t xml:space="preserve">”, i shtohet fondi prej 60 000 000 (gjashtëdhjetë milionë) lekësh, për ministrin e Shtetit për Inovacionin dhe Administratën Publike. </w:t>
      </w:r>
    </w:p>
    <w:p w:rsidR="002C3D99" w:rsidRPr="001208B1" w:rsidRDefault="002C3D99" w:rsidP="00433C5B">
      <w:pPr>
        <w:pStyle w:val="Paragrafi"/>
        <w:rPr>
          <w:spacing w:val="-4"/>
          <w:lang w:val="sq-AL"/>
        </w:rPr>
      </w:pPr>
      <w:r w:rsidRPr="001208B1">
        <w:rPr>
          <w:spacing w:val="-4"/>
          <w:lang w:val="sq-AL"/>
        </w:rPr>
        <w:t xml:space="preserve">2. Ky fond i jepet, në formën e </w:t>
      </w:r>
      <w:proofErr w:type="spellStart"/>
      <w:r w:rsidRPr="001208B1">
        <w:rPr>
          <w:spacing w:val="-4"/>
          <w:lang w:val="sq-AL"/>
        </w:rPr>
        <w:t>transfertës</w:t>
      </w:r>
      <w:proofErr w:type="spellEnd"/>
      <w:r w:rsidRPr="001208B1">
        <w:rPr>
          <w:spacing w:val="-4"/>
          <w:lang w:val="sq-AL"/>
        </w:rPr>
        <w:t xml:space="preserve">, Autoritetit të Mediave </w:t>
      </w:r>
      <w:proofErr w:type="spellStart"/>
      <w:r w:rsidRPr="001208B1">
        <w:rPr>
          <w:spacing w:val="-4"/>
          <w:lang w:val="sq-AL"/>
        </w:rPr>
        <w:t>Audiovizive</w:t>
      </w:r>
      <w:proofErr w:type="spellEnd"/>
      <w:r w:rsidRPr="001208B1">
        <w:rPr>
          <w:spacing w:val="-4"/>
          <w:lang w:val="sq-AL"/>
        </w:rPr>
        <w:t>, për t</w:t>
      </w:r>
      <w:r w:rsidR="003F7F60" w:rsidRPr="001208B1">
        <w:rPr>
          <w:spacing w:val="-4"/>
          <w:lang w:val="sq-AL"/>
        </w:rPr>
        <w:t>’</w:t>
      </w:r>
      <w:r w:rsidRPr="001208B1">
        <w:rPr>
          <w:spacing w:val="-4"/>
          <w:lang w:val="sq-AL"/>
        </w:rPr>
        <w:t xml:space="preserve">u përdorur për financimin e organizimit të fushatës për informimin e publikut për kalimin e transmetimeve analoge në transmetime </w:t>
      </w:r>
      <w:proofErr w:type="spellStart"/>
      <w:r w:rsidRPr="001208B1">
        <w:rPr>
          <w:spacing w:val="-4"/>
          <w:lang w:val="sq-AL"/>
        </w:rPr>
        <w:t>dixhitale</w:t>
      </w:r>
      <w:proofErr w:type="spellEnd"/>
      <w:r w:rsidRPr="001208B1">
        <w:rPr>
          <w:spacing w:val="-4"/>
          <w:lang w:val="sq-AL"/>
        </w:rPr>
        <w:t xml:space="preserve">. </w:t>
      </w:r>
    </w:p>
    <w:p w:rsidR="002C3D99" w:rsidRPr="001208B1" w:rsidRDefault="002C3D99" w:rsidP="00433C5B">
      <w:pPr>
        <w:pStyle w:val="Paragrafi"/>
        <w:rPr>
          <w:spacing w:val="-4"/>
          <w:lang w:val="sq-AL"/>
        </w:rPr>
      </w:pPr>
      <w:r w:rsidRPr="001208B1">
        <w:rPr>
          <w:spacing w:val="-4"/>
          <w:lang w:val="sq-AL"/>
        </w:rPr>
        <w:t>3. Efektet financiare, sipas pikës 1, të këtij vendimi, të përballohen nga fondi rezervë i buxhetit të shtetit, miratuar për vitin 2016.</w:t>
      </w:r>
    </w:p>
    <w:p w:rsidR="002C3D99" w:rsidRPr="001208B1" w:rsidRDefault="002C3D99" w:rsidP="00433C5B">
      <w:pPr>
        <w:pStyle w:val="Paragrafi"/>
        <w:rPr>
          <w:spacing w:val="-4"/>
          <w:lang w:val="sq-AL"/>
        </w:rPr>
      </w:pPr>
      <w:r w:rsidRPr="001208B1">
        <w:rPr>
          <w:spacing w:val="-4"/>
          <w:lang w:val="sq-AL"/>
        </w:rPr>
        <w:t>4. Ngarkohen Kryeministria, ministri i Shtetit për Inovacionin dhe Administratën Publike dhe Ministria e Financave për zbatimin e këtij vendimi.</w:t>
      </w:r>
    </w:p>
    <w:p w:rsidR="002C3D99" w:rsidRPr="001208B1" w:rsidRDefault="002C3D99" w:rsidP="00433C5B">
      <w:pPr>
        <w:pStyle w:val="Paragrafi"/>
        <w:rPr>
          <w:spacing w:val="-4"/>
          <w:lang w:val="sq-AL"/>
        </w:rPr>
      </w:pPr>
      <w:r w:rsidRPr="001208B1">
        <w:rPr>
          <w:spacing w:val="-4"/>
          <w:lang w:val="sq-AL"/>
        </w:rPr>
        <w:t>Ky vendim hyn në fuqi menjëherë dhe botohet në Fletoren Zyrtare.</w:t>
      </w:r>
    </w:p>
    <w:p w:rsidR="002C3D99" w:rsidRPr="001208B1" w:rsidRDefault="002C3D99" w:rsidP="001208B1">
      <w:pPr>
        <w:pStyle w:val="Hapesira7"/>
        <w:rPr>
          <w:spacing w:val="-4"/>
          <w:lang w:val="sq-AL"/>
        </w:rPr>
      </w:pPr>
    </w:p>
    <w:p w:rsidR="002C3D99" w:rsidRPr="001208B1" w:rsidRDefault="002C3D99" w:rsidP="00433C5B">
      <w:pPr>
        <w:pStyle w:val="Paragrafi"/>
        <w:jc w:val="right"/>
        <w:rPr>
          <w:spacing w:val="-4"/>
          <w:lang w:val="sq-AL"/>
        </w:rPr>
      </w:pPr>
      <w:r w:rsidRPr="001208B1">
        <w:rPr>
          <w:spacing w:val="-4"/>
          <w:lang w:val="sq-AL"/>
        </w:rPr>
        <w:t>ZËVENDËSKRYEMINISTRI</w:t>
      </w:r>
    </w:p>
    <w:p w:rsidR="002C3D99" w:rsidRPr="001208B1" w:rsidRDefault="002C3D99" w:rsidP="00433C5B">
      <w:pPr>
        <w:pStyle w:val="Paragrafi"/>
        <w:jc w:val="right"/>
        <w:rPr>
          <w:b/>
          <w:spacing w:val="-4"/>
          <w:lang w:val="sq-AL"/>
        </w:rPr>
      </w:pPr>
      <w:proofErr w:type="spellStart"/>
      <w:r w:rsidRPr="001208B1">
        <w:rPr>
          <w:b/>
          <w:spacing w:val="-4"/>
          <w:lang w:val="sq-AL"/>
        </w:rPr>
        <w:t>Niko</w:t>
      </w:r>
      <w:proofErr w:type="spellEnd"/>
      <w:r w:rsidRPr="001208B1">
        <w:rPr>
          <w:b/>
          <w:spacing w:val="-4"/>
          <w:lang w:val="sq-AL"/>
        </w:rPr>
        <w:t xml:space="preserve"> </w:t>
      </w:r>
      <w:proofErr w:type="spellStart"/>
      <w:r w:rsidRPr="001208B1">
        <w:rPr>
          <w:b/>
          <w:spacing w:val="-4"/>
          <w:lang w:val="sq-AL"/>
        </w:rPr>
        <w:t>Peleshi</w:t>
      </w:r>
      <w:proofErr w:type="spellEnd"/>
    </w:p>
    <w:p w:rsidR="002C3D99" w:rsidRPr="001208B1" w:rsidRDefault="002C3D99" w:rsidP="001208B1">
      <w:pPr>
        <w:pStyle w:val="Hapesira7"/>
        <w:rPr>
          <w:spacing w:val="-4"/>
          <w:lang w:val="sq-AL"/>
        </w:rPr>
      </w:pPr>
    </w:p>
    <w:p w:rsidR="002C3D99" w:rsidRPr="001208B1" w:rsidRDefault="002C3D99" w:rsidP="00433C5B">
      <w:pPr>
        <w:pStyle w:val="Akti"/>
        <w:keepNext w:val="0"/>
        <w:rPr>
          <w:spacing w:val="-4"/>
          <w:lang w:val="sq-AL"/>
        </w:rPr>
      </w:pPr>
      <w:r w:rsidRPr="001208B1">
        <w:rPr>
          <w:spacing w:val="-4"/>
          <w:lang w:val="sq-AL"/>
        </w:rPr>
        <w:t xml:space="preserve">VENDIM </w:t>
      </w:r>
    </w:p>
    <w:p w:rsidR="002C3D99" w:rsidRPr="001208B1" w:rsidRDefault="00EC3C19" w:rsidP="00433C5B">
      <w:pPr>
        <w:pStyle w:val="NumriData"/>
        <w:keepNext w:val="0"/>
        <w:rPr>
          <w:spacing w:val="-4"/>
          <w:lang w:val="sq-AL"/>
        </w:rPr>
      </w:pPr>
      <w:r w:rsidRPr="001208B1">
        <w:rPr>
          <w:spacing w:val="-4"/>
          <w:lang w:val="sq-AL"/>
        </w:rPr>
        <w:t xml:space="preserve">Nr. </w:t>
      </w:r>
      <w:r w:rsidR="002C3D99" w:rsidRPr="001208B1">
        <w:rPr>
          <w:spacing w:val="-4"/>
          <w:lang w:val="sq-AL"/>
        </w:rPr>
        <w:t>407, datë</w:t>
      </w:r>
      <w:r w:rsidR="00EC529A" w:rsidRPr="001208B1">
        <w:rPr>
          <w:spacing w:val="-4"/>
          <w:lang w:val="sq-AL"/>
        </w:rPr>
        <w:t xml:space="preserve"> </w:t>
      </w:r>
      <w:r w:rsidR="002C3D99" w:rsidRPr="001208B1">
        <w:rPr>
          <w:spacing w:val="-4"/>
          <w:lang w:val="sq-AL"/>
        </w:rPr>
        <w:t>1.6.2016</w:t>
      </w:r>
    </w:p>
    <w:p w:rsidR="002C3D99" w:rsidRPr="001208B1" w:rsidRDefault="002C3D99" w:rsidP="001208B1">
      <w:pPr>
        <w:pStyle w:val="Hapesira7"/>
        <w:rPr>
          <w:spacing w:val="-4"/>
          <w:lang w:val="sq-AL"/>
        </w:rPr>
      </w:pPr>
    </w:p>
    <w:p w:rsidR="002C3D99" w:rsidRPr="001208B1" w:rsidRDefault="002C3D99" w:rsidP="00433C5B">
      <w:pPr>
        <w:pStyle w:val="Titulli"/>
        <w:keepNext w:val="0"/>
        <w:rPr>
          <w:spacing w:val="-4"/>
          <w:lang w:val="sq-AL"/>
        </w:rPr>
      </w:pPr>
      <w:r w:rsidRPr="001208B1">
        <w:rPr>
          <w:spacing w:val="-4"/>
          <w:lang w:val="sq-AL"/>
        </w:rPr>
        <w:t>PËR PËRCAKTIMIN E KRITERIT TË NOTËS MESATARE PËR PRANIMIN E KANDIDATËVE NË PROGRAMET E STUDIMEVE</w:t>
      </w:r>
      <w:r w:rsidR="00EC3C19" w:rsidRPr="001208B1">
        <w:rPr>
          <w:spacing w:val="-4"/>
          <w:lang w:val="sq-AL"/>
        </w:rPr>
        <w:t xml:space="preserve"> </w:t>
      </w:r>
      <w:r w:rsidRPr="001208B1">
        <w:rPr>
          <w:spacing w:val="-4"/>
          <w:lang w:val="sq-AL"/>
        </w:rPr>
        <w:t>TË CIKLIT TË PARË DHE PROGRAMET E INTEGRUARA TË STUDIMEVE TË CIKLIT TË DYTË, NË INSTITUCIONET E ARSIMIT TË LARTË, PËR VITIN AKADEMIK 2016</w:t>
      </w:r>
      <w:r w:rsidR="00411178">
        <w:rPr>
          <w:spacing w:val="-4"/>
          <w:lang w:val="sq-AL"/>
        </w:rPr>
        <w:t>–</w:t>
      </w:r>
      <w:r w:rsidRPr="001208B1">
        <w:rPr>
          <w:spacing w:val="-4"/>
          <w:lang w:val="sq-AL"/>
        </w:rPr>
        <w:t>2017</w:t>
      </w:r>
    </w:p>
    <w:p w:rsidR="002C3D99" w:rsidRPr="001208B1" w:rsidRDefault="002C3D99" w:rsidP="001208B1">
      <w:pPr>
        <w:pStyle w:val="Hapesira7"/>
        <w:rPr>
          <w:spacing w:val="-4"/>
          <w:lang w:val="sq-AL"/>
        </w:rPr>
      </w:pPr>
    </w:p>
    <w:p w:rsidR="002C3D99" w:rsidRPr="001208B1" w:rsidRDefault="002C3D99" w:rsidP="00433C5B">
      <w:pPr>
        <w:pStyle w:val="Paragrafi"/>
        <w:rPr>
          <w:spacing w:val="-4"/>
          <w:lang w:val="sq-AL"/>
        </w:rPr>
      </w:pPr>
      <w:r w:rsidRPr="001208B1">
        <w:rPr>
          <w:spacing w:val="-4"/>
          <w:lang w:val="sq-AL"/>
        </w:rPr>
        <w:t xml:space="preserve">Në mbështetje të nenit 100 të Kushtetutës dhe të nenit 74, të ligjit </w:t>
      </w:r>
      <w:r w:rsidR="00EC3C19" w:rsidRPr="001208B1">
        <w:rPr>
          <w:spacing w:val="-4"/>
          <w:lang w:val="sq-AL"/>
        </w:rPr>
        <w:t xml:space="preserve">nr. </w:t>
      </w:r>
      <w:r w:rsidRPr="001208B1">
        <w:rPr>
          <w:spacing w:val="-4"/>
          <w:lang w:val="sq-AL"/>
        </w:rPr>
        <w:t>80/2015, “Për arsimin e lartë dhe kërkimin shkencor në institucionet e arsimit të lartë në Republikën e Shqipërisë”, me propozimin e ministrit të Arsimit dhe Sportit, Këshilli i Ministrave</w:t>
      </w:r>
    </w:p>
    <w:p w:rsidR="002C3D99" w:rsidRPr="001208B1" w:rsidRDefault="002C3D99" w:rsidP="001208B1">
      <w:pPr>
        <w:pStyle w:val="Hapesira7"/>
        <w:rPr>
          <w:spacing w:val="-4"/>
          <w:lang w:val="sq-AL"/>
        </w:rPr>
      </w:pPr>
    </w:p>
    <w:p w:rsidR="002C3D99" w:rsidRPr="001208B1" w:rsidRDefault="002C3D99" w:rsidP="00433C5B">
      <w:pPr>
        <w:pStyle w:val="Titull-Titull"/>
        <w:rPr>
          <w:spacing w:val="-4"/>
          <w:lang w:val="sq-AL"/>
        </w:rPr>
      </w:pPr>
      <w:r w:rsidRPr="001208B1">
        <w:rPr>
          <w:spacing w:val="-4"/>
          <w:lang w:val="sq-AL"/>
        </w:rPr>
        <w:t xml:space="preserve">VENDOSI: </w:t>
      </w:r>
    </w:p>
    <w:p w:rsidR="002C3D99" w:rsidRPr="001208B1" w:rsidRDefault="002C3D99" w:rsidP="001208B1">
      <w:pPr>
        <w:pStyle w:val="Hapesira7"/>
        <w:rPr>
          <w:spacing w:val="-4"/>
          <w:lang w:val="sq-AL"/>
        </w:rPr>
      </w:pPr>
    </w:p>
    <w:p w:rsidR="002C3D99" w:rsidRPr="001208B1" w:rsidRDefault="002C3D99" w:rsidP="00433C5B">
      <w:pPr>
        <w:pStyle w:val="Paragrafi"/>
        <w:rPr>
          <w:spacing w:val="-4"/>
          <w:lang w:val="sq-AL"/>
        </w:rPr>
      </w:pPr>
      <w:r w:rsidRPr="001208B1">
        <w:rPr>
          <w:spacing w:val="-4"/>
          <w:lang w:val="sq-AL"/>
        </w:rPr>
        <w:t>1. Kanë të drejtën të aplikojnë për t</w:t>
      </w:r>
      <w:r w:rsidR="003F7F60" w:rsidRPr="001208B1">
        <w:rPr>
          <w:spacing w:val="-4"/>
          <w:lang w:val="sq-AL"/>
        </w:rPr>
        <w:t>’</w:t>
      </w:r>
      <w:r w:rsidRPr="001208B1">
        <w:rPr>
          <w:spacing w:val="-4"/>
          <w:lang w:val="sq-AL"/>
        </w:rPr>
        <w:t>u pranuar në programet e studimeve të ciklit të parë dhe programet e integruara të studimeve të ciklit të dytë në institucionet e arsimit të lartë kandidatët që kanë përfunduar me sukses nivelin e arsimit të mesëm të lartë dhe që plotësojnë kriterin e notës mesatare të përcaktuar në këtë vendim.</w:t>
      </w:r>
      <w:r w:rsidR="00EC3C19" w:rsidRPr="001208B1">
        <w:rPr>
          <w:spacing w:val="-4"/>
          <w:lang w:val="sq-AL"/>
        </w:rPr>
        <w:t xml:space="preserve"> </w:t>
      </w:r>
    </w:p>
    <w:p w:rsidR="002C3D99" w:rsidRPr="001208B1" w:rsidRDefault="002C3D99" w:rsidP="00433C5B">
      <w:pPr>
        <w:pStyle w:val="Paragrafi"/>
        <w:rPr>
          <w:spacing w:val="-4"/>
          <w:lang w:val="sq-AL"/>
        </w:rPr>
      </w:pPr>
      <w:r w:rsidRPr="001208B1">
        <w:rPr>
          <w:spacing w:val="-4"/>
          <w:lang w:val="sq-AL"/>
        </w:rPr>
        <w:t>2. Për të gjithë kandidatët, të cilët kanë përfunduar nivelin e arsimit të mesëm të lartë, nota mesatare për pranim në programet e studimeve të ciklit të parë dhe programet e integruara të studimeve të ciklit të dytë, në institucionet e arsimit të lartë, për vitin akademik 2016</w:t>
      </w:r>
      <w:r w:rsidR="00411178">
        <w:rPr>
          <w:spacing w:val="-4"/>
          <w:lang w:val="sq-AL"/>
        </w:rPr>
        <w:t>–</w:t>
      </w:r>
      <w:r w:rsidRPr="001208B1">
        <w:rPr>
          <w:spacing w:val="-4"/>
          <w:lang w:val="sq-AL"/>
        </w:rPr>
        <w:t>2017, të jetë 6 (gjashtë). Nota mesatare për pranim në institucionet e arsimit të lartë, përllogaritet si mesatare aritmetike e thjeshtë e treguesve të mëposhtëm:</w:t>
      </w:r>
    </w:p>
    <w:p w:rsidR="002C3D99" w:rsidRPr="001208B1" w:rsidRDefault="002C3D99" w:rsidP="00433C5B">
      <w:pPr>
        <w:pStyle w:val="Paragrafi"/>
        <w:rPr>
          <w:spacing w:val="-4"/>
          <w:lang w:val="sq-AL"/>
        </w:rPr>
      </w:pPr>
      <w:r w:rsidRPr="001208B1">
        <w:rPr>
          <w:spacing w:val="-4"/>
          <w:lang w:val="sq-AL"/>
        </w:rPr>
        <w:t>a) Mesatarja aritmetike e thjeshtë e notave përfundimtare vjetore të lëndëve për të gjitha vitet e shkollimit</w:t>
      </w:r>
      <w:r w:rsidR="00EC3C19" w:rsidRPr="001208B1">
        <w:rPr>
          <w:spacing w:val="-4"/>
          <w:lang w:val="sq-AL"/>
        </w:rPr>
        <w:t xml:space="preserve"> </w:t>
      </w:r>
      <w:r w:rsidRPr="001208B1">
        <w:rPr>
          <w:spacing w:val="-4"/>
          <w:lang w:val="sq-AL"/>
        </w:rPr>
        <w:t>në</w:t>
      </w:r>
      <w:r w:rsidR="00EC3C19" w:rsidRPr="001208B1">
        <w:rPr>
          <w:spacing w:val="-4"/>
          <w:lang w:val="sq-AL"/>
        </w:rPr>
        <w:t xml:space="preserve"> </w:t>
      </w:r>
      <w:r w:rsidRPr="001208B1">
        <w:rPr>
          <w:spacing w:val="-4"/>
          <w:lang w:val="sq-AL"/>
        </w:rPr>
        <w:t>arsimin e</w:t>
      </w:r>
      <w:r w:rsidR="00EC3C19" w:rsidRPr="001208B1">
        <w:rPr>
          <w:spacing w:val="-4"/>
          <w:lang w:val="sq-AL"/>
        </w:rPr>
        <w:t xml:space="preserve"> </w:t>
      </w:r>
      <w:r w:rsidRPr="001208B1">
        <w:rPr>
          <w:spacing w:val="-4"/>
          <w:lang w:val="sq-AL"/>
        </w:rPr>
        <w:t>mesëm të lartë;</w:t>
      </w:r>
    </w:p>
    <w:p w:rsidR="002C3D99" w:rsidRPr="001208B1" w:rsidRDefault="002C3D99" w:rsidP="00433C5B">
      <w:pPr>
        <w:pStyle w:val="Paragrafi"/>
        <w:rPr>
          <w:spacing w:val="-4"/>
          <w:lang w:val="sq-AL"/>
        </w:rPr>
      </w:pPr>
      <w:r w:rsidRPr="001208B1">
        <w:rPr>
          <w:spacing w:val="-4"/>
          <w:lang w:val="sq-AL"/>
        </w:rPr>
        <w:t>b) Mesatarja aritmetike e thjeshtë e notave të provimeve të maturës/Maturës Shtetërore.</w:t>
      </w:r>
    </w:p>
    <w:p w:rsidR="002C3D99" w:rsidRPr="001208B1" w:rsidRDefault="002C3D99" w:rsidP="00433C5B">
      <w:pPr>
        <w:pStyle w:val="Paragrafi"/>
        <w:rPr>
          <w:spacing w:val="-4"/>
          <w:lang w:val="sq-AL"/>
        </w:rPr>
      </w:pPr>
      <w:r w:rsidRPr="001208B1">
        <w:rPr>
          <w:spacing w:val="-4"/>
          <w:lang w:val="sq-AL"/>
        </w:rPr>
        <w:t>3. Kandidatët që aplikojnë për t</w:t>
      </w:r>
      <w:r w:rsidR="003F7F60" w:rsidRPr="001208B1">
        <w:rPr>
          <w:spacing w:val="-4"/>
          <w:lang w:val="sq-AL"/>
        </w:rPr>
        <w:t>’</w:t>
      </w:r>
      <w:r w:rsidRPr="001208B1">
        <w:rPr>
          <w:spacing w:val="-4"/>
          <w:lang w:val="sq-AL"/>
        </w:rPr>
        <w:t xml:space="preserve">u pranuar në programet e studimeve dy vjeçare me karakter profesional nuk kanë detyrimin të plotësojnë kriterin e notës mesatare të parashikuar në këtë vendim. </w:t>
      </w:r>
    </w:p>
    <w:p w:rsidR="002C3D99" w:rsidRPr="001208B1" w:rsidRDefault="002C3D99" w:rsidP="00433C5B">
      <w:pPr>
        <w:pStyle w:val="Paragrafi"/>
        <w:rPr>
          <w:spacing w:val="-4"/>
          <w:lang w:val="sq-AL"/>
        </w:rPr>
      </w:pPr>
      <w:r w:rsidRPr="001208B1">
        <w:rPr>
          <w:spacing w:val="-4"/>
          <w:lang w:val="sq-AL"/>
        </w:rPr>
        <w:t>4. Institucionet arsimore të arsimit të mesëm të lartë dhe njësitë arsimore vendore janë përgjegjëse për përllogaritjen e notës mesatare dhe përcjelljen e të dhënave pranë Agjencisë Kombëtare të Provimeve.</w:t>
      </w:r>
    </w:p>
    <w:p w:rsidR="002C3D99" w:rsidRPr="00EC3C19" w:rsidRDefault="002C3D99" w:rsidP="00433C5B">
      <w:pPr>
        <w:pStyle w:val="Paragrafi"/>
        <w:rPr>
          <w:lang w:val="sq-AL"/>
        </w:rPr>
      </w:pPr>
      <w:r w:rsidRPr="001208B1">
        <w:rPr>
          <w:spacing w:val="-4"/>
          <w:lang w:val="sq-AL"/>
        </w:rPr>
        <w:t xml:space="preserve">5. Procedurat për njëvlershmërinë e </w:t>
      </w:r>
      <w:proofErr w:type="spellStart"/>
      <w:r w:rsidRPr="001208B1">
        <w:rPr>
          <w:spacing w:val="-4"/>
          <w:lang w:val="sq-AL"/>
        </w:rPr>
        <w:t>dokume</w:t>
      </w:r>
      <w:r w:rsidR="00E57E83">
        <w:rPr>
          <w:spacing w:val="-4"/>
          <w:lang w:val="sq-AL"/>
        </w:rPr>
        <w:t>n</w:t>
      </w:r>
      <w:r w:rsidR="00270F92">
        <w:rPr>
          <w:spacing w:val="-4"/>
          <w:lang w:val="sq-AL"/>
        </w:rPr>
        <w:t>-</w:t>
      </w:r>
      <w:bookmarkStart w:id="0" w:name="_GoBack"/>
      <w:bookmarkEnd w:id="0"/>
      <w:r w:rsidRPr="001208B1">
        <w:rPr>
          <w:spacing w:val="-4"/>
          <w:lang w:val="sq-AL"/>
        </w:rPr>
        <w:t>teve</w:t>
      </w:r>
      <w:proofErr w:type="spellEnd"/>
      <w:r w:rsidRPr="001208B1">
        <w:rPr>
          <w:spacing w:val="-4"/>
          <w:lang w:val="sq-AL"/>
        </w:rPr>
        <w:t xml:space="preserve"> të paraqitura nga shtetasit shqiptarë dhe të huaj, të cilët kanë përfunduar nivelin e arsimit të mesëm të lartë jashtë vendit dhe përllogaritja e notës mesatare për këta kandidatë të kryhen nga Ministria e Arsimit dhe Sportit bazuar në përcaktimet e pikës 2, të këtij vendimi, me përjashtim të rasteve kur nuk aplikohen provime mature, maturë shtetërore apo provime lirimi. Në këto raste me vendim të komisionit përkatës përcaktohet mënyra e</w:t>
      </w:r>
      <w:r w:rsidRPr="00EC3C19">
        <w:rPr>
          <w:lang w:val="sq-AL"/>
        </w:rPr>
        <w:t xml:space="preserve"> përllogaritjes së notës mesatare. Komisioni përkatës përcjell të dhënat te njësitë arsimore vendore dhe tek Agjencia Kombëtare e Provimeve.</w:t>
      </w:r>
    </w:p>
    <w:p w:rsidR="002C3D99" w:rsidRPr="00EC3C19" w:rsidRDefault="002C3D99" w:rsidP="00433C5B">
      <w:pPr>
        <w:pStyle w:val="Paragrafi"/>
        <w:rPr>
          <w:lang w:val="sq-AL"/>
        </w:rPr>
      </w:pPr>
      <w:r w:rsidRPr="00EC3C19">
        <w:rPr>
          <w:lang w:val="sq-AL"/>
        </w:rPr>
        <w:t>6. Ngarkohen Ministria e Arsimit dhe Sportit, Agjencia Kombëtare e Provimeve, institucionet arsimore të arsimit të mesëm të lartë, njësitë arsimore vendore, dhe institucionet e arsimit të lartë, për zbatimin e këtij vendimi.</w:t>
      </w:r>
    </w:p>
    <w:p w:rsidR="002C3D99" w:rsidRPr="00EC3C19" w:rsidRDefault="002C3D99" w:rsidP="00433C5B">
      <w:pPr>
        <w:pStyle w:val="Paragrafi"/>
        <w:rPr>
          <w:lang w:val="sq-AL"/>
        </w:rPr>
      </w:pPr>
      <w:r w:rsidRPr="00EC3C19">
        <w:rPr>
          <w:lang w:val="sq-AL"/>
        </w:rPr>
        <w:t>Ky vendim hyn në fuqi pas botimit në Fletoren Zyrtare.</w:t>
      </w:r>
    </w:p>
    <w:p w:rsidR="002C3D99" w:rsidRPr="00EC3C19" w:rsidRDefault="002C3D99" w:rsidP="001208B1">
      <w:pPr>
        <w:pStyle w:val="Hapesira7"/>
        <w:rPr>
          <w:lang w:val="sq-AL"/>
        </w:rPr>
      </w:pPr>
    </w:p>
    <w:p w:rsidR="002C3D99" w:rsidRPr="00EC3C19" w:rsidRDefault="002C3D99" w:rsidP="00433C5B">
      <w:pPr>
        <w:pStyle w:val="Paragrafi"/>
        <w:jc w:val="right"/>
        <w:rPr>
          <w:lang w:val="sq-AL"/>
        </w:rPr>
      </w:pPr>
      <w:r w:rsidRPr="00EC3C19">
        <w:rPr>
          <w:lang w:val="sq-AL"/>
        </w:rPr>
        <w:t>ZËVENDËSKRYEMINISTRI</w:t>
      </w:r>
    </w:p>
    <w:p w:rsidR="002C3D99" w:rsidRPr="00EC3C19" w:rsidRDefault="001D254D" w:rsidP="00433C5B">
      <w:pPr>
        <w:pStyle w:val="Paragrafi"/>
        <w:jc w:val="right"/>
        <w:rPr>
          <w:b/>
          <w:lang w:val="sq-AL"/>
        </w:rPr>
      </w:pPr>
      <w:proofErr w:type="spellStart"/>
      <w:r w:rsidRPr="00EC3C19">
        <w:rPr>
          <w:b/>
          <w:lang w:val="sq-AL"/>
        </w:rPr>
        <w:t>Niko</w:t>
      </w:r>
      <w:proofErr w:type="spellEnd"/>
      <w:r w:rsidRPr="00EC3C19">
        <w:rPr>
          <w:b/>
          <w:lang w:val="sq-AL"/>
        </w:rPr>
        <w:t xml:space="preserve"> </w:t>
      </w:r>
      <w:proofErr w:type="spellStart"/>
      <w:r w:rsidRPr="00EC3C19">
        <w:rPr>
          <w:b/>
          <w:lang w:val="sq-AL"/>
        </w:rPr>
        <w:t>Peleshi</w:t>
      </w:r>
      <w:proofErr w:type="spellEnd"/>
    </w:p>
    <w:p w:rsidR="002C3D99" w:rsidRPr="00EC3C19" w:rsidRDefault="002C3D99" w:rsidP="001208B1">
      <w:pPr>
        <w:pStyle w:val="Hapesira7"/>
        <w:rPr>
          <w:lang w:val="sq-AL"/>
        </w:rPr>
      </w:pPr>
    </w:p>
    <w:p w:rsidR="002C3D99" w:rsidRPr="00EC3C19" w:rsidRDefault="002C3D99" w:rsidP="00433C5B">
      <w:pPr>
        <w:pStyle w:val="Akti"/>
        <w:keepNext w:val="0"/>
        <w:rPr>
          <w:lang w:val="sq-AL"/>
        </w:rPr>
      </w:pPr>
      <w:r w:rsidRPr="00EC3C19">
        <w:rPr>
          <w:lang w:val="sq-AL"/>
        </w:rPr>
        <w:t>VENDIM</w:t>
      </w:r>
    </w:p>
    <w:p w:rsidR="002C3D99" w:rsidRPr="00EC3C19" w:rsidRDefault="00EC3C19" w:rsidP="00433C5B">
      <w:pPr>
        <w:pStyle w:val="NumriData"/>
        <w:keepNext w:val="0"/>
        <w:rPr>
          <w:lang w:val="sq-AL"/>
        </w:rPr>
      </w:pPr>
      <w:r>
        <w:rPr>
          <w:lang w:val="sq-AL"/>
        </w:rPr>
        <w:t xml:space="preserve">Nr. </w:t>
      </w:r>
      <w:r w:rsidR="002C3D99" w:rsidRPr="00EC3C19">
        <w:rPr>
          <w:lang w:val="sq-AL"/>
        </w:rPr>
        <w:t>408, datë 1.6.2016</w:t>
      </w:r>
    </w:p>
    <w:p w:rsidR="002C3D99" w:rsidRPr="00EC3C19" w:rsidRDefault="002C3D99" w:rsidP="001208B1">
      <w:pPr>
        <w:pStyle w:val="Hapesira7"/>
        <w:rPr>
          <w:lang w:val="sq-AL"/>
        </w:rPr>
      </w:pPr>
    </w:p>
    <w:p w:rsidR="002C3D99" w:rsidRPr="00EC3C19" w:rsidRDefault="002C3D99" w:rsidP="00433C5B">
      <w:pPr>
        <w:pStyle w:val="Titulli"/>
        <w:keepNext w:val="0"/>
        <w:rPr>
          <w:lang w:val="sq-AL"/>
        </w:rPr>
      </w:pPr>
      <w:r w:rsidRPr="00EC3C19">
        <w:rPr>
          <w:lang w:val="sq-AL"/>
        </w:rPr>
        <w:t xml:space="preserve">PËR NJË SHTESË NË VENDIMIN </w:t>
      </w:r>
      <w:r w:rsidR="00EC3C19">
        <w:rPr>
          <w:lang w:val="sq-AL"/>
        </w:rPr>
        <w:t xml:space="preserve">NR. </w:t>
      </w:r>
      <w:r w:rsidRPr="00EC3C19">
        <w:rPr>
          <w:lang w:val="sq-AL"/>
        </w:rPr>
        <w:t xml:space="preserve">646, DATË 1.10.2014, TË KËSHILLIT TË MINISTRAVE, “PËR KALIMIN E PRONËS SË PALUAJTSHME SHTETËRORE, ME EMËRTIMIN “ISH-DREJTORIA E KONVIKTEVE TË SHKOLLAVE TË MESME, TIRANË”, NË PËRGJEGJËSI ADMINISTRIMI TË MINISTRISË SË DREJTËSISË, DHE PËR NJË NDRYSHIM NË VENDIMIN </w:t>
      </w:r>
      <w:r w:rsidR="00EC3C19">
        <w:rPr>
          <w:lang w:val="sq-AL"/>
        </w:rPr>
        <w:t xml:space="preserve">NR. </w:t>
      </w:r>
      <w:r w:rsidRPr="00EC3C19">
        <w:rPr>
          <w:lang w:val="sq-AL"/>
        </w:rPr>
        <w:t xml:space="preserve">834, DATË 13.12.2006, TË KËSHILLIT TË MINISTRAVE, “PËR MIRATIMIN E LISTËS SË PJESSHME TË INVENTARIT (PJESA E PARË + PJESA E DYTË) TË PRONAVE TË PALUAJTSHME SHTETËRORE NË BASHKINË TIRANË, TË QARKUT TË TIRANËS”, SI DHE PËR NJË SHTESË NË VENDIMIN </w:t>
      </w:r>
      <w:r w:rsidR="00EC3C19">
        <w:rPr>
          <w:lang w:val="sq-AL"/>
        </w:rPr>
        <w:t xml:space="preserve">NR. </w:t>
      </w:r>
      <w:r w:rsidRPr="00EC3C19">
        <w:rPr>
          <w:lang w:val="sq-AL"/>
        </w:rPr>
        <w:t>1292, DATË 24.9.2008, TË KËSHILLIT TË MINISTRAVE, “PËR KALIMIN NË PËRGJEGJËSI ADMINISTRIMI TË MINISTRISË SË DREJTËSISË TË TROJEVE DHE NDËRTESAVE TË GJYKATAVE TË RRETHEVE GJYQËSORE DHE TË GJYKATAVE TË APELIT”, TË NDRYSHUAR”</w:t>
      </w:r>
    </w:p>
    <w:p w:rsidR="002C3D99" w:rsidRPr="00EC3C19" w:rsidRDefault="002C3D99" w:rsidP="001208B1">
      <w:pPr>
        <w:pStyle w:val="Hapesira7"/>
        <w:rPr>
          <w:lang w:val="sq-AL"/>
        </w:rPr>
      </w:pPr>
    </w:p>
    <w:p w:rsidR="002C3D99" w:rsidRPr="00EC3C19" w:rsidRDefault="002C3D99" w:rsidP="00433C5B">
      <w:pPr>
        <w:pStyle w:val="Paragrafi"/>
        <w:rPr>
          <w:lang w:val="sq-AL"/>
        </w:rPr>
      </w:pPr>
      <w:r w:rsidRPr="00EC3C19">
        <w:rPr>
          <w:lang w:val="sq-AL"/>
        </w:rPr>
        <w:t xml:space="preserve">Në mbështetje të nenit 100 të Kushtetutës dhe të neneve 10, 12, 13, 14 e 15, të ligjit </w:t>
      </w:r>
      <w:r w:rsidR="00EC3C19">
        <w:rPr>
          <w:lang w:val="sq-AL"/>
        </w:rPr>
        <w:t xml:space="preserve">nr. </w:t>
      </w:r>
      <w:r w:rsidRPr="00EC3C19">
        <w:rPr>
          <w:lang w:val="sq-AL"/>
        </w:rPr>
        <w:t>8743, datë 22.2.2001, “Për pronat e paluajtshme të shtetit”, të ndryshuar, me propozimin e ministrit të Drejtësisë, Këshilli i Ministrave</w:t>
      </w:r>
    </w:p>
    <w:p w:rsidR="002C3D99" w:rsidRPr="00EC3C19" w:rsidRDefault="002C3D99" w:rsidP="001208B1">
      <w:pPr>
        <w:pStyle w:val="Hapesira7"/>
        <w:rPr>
          <w:lang w:val="sq-AL"/>
        </w:rPr>
      </w:pPr>
    </w:p>
    <w:p w:rsidR="002C3D99" w:rsidRPr="00EC3C19" w:rsidRDefault="002C3D99" w:rsidP="00433C5B">
      <w:pPr>
        <w:pStyle w:val="Titull-Titull"/>
        <w:rPr>
          <w:lang w:val="sq-AL"/>
        </w:rPr>
      </w:pPr>
      <w:r w:rsidRPr="00EC3C19">
        <w:rPr>
          <w:lang w:val="sq-AL"/>
        </w:rPr>
        <w:t>VENDOSI:</w:t>
      </w:r>
    </w:p>
    <w:p w:rsidR="002C3D99" w:rsidRPr="00EC3C19" w:rsidRDefault="002C3D99" w:rsidP="001208B1">
      <w:pPr>
        <w:pStyle w:val="Hapesira7"/>
        <w:rPr>
          <w:lang w:val="sq-AL"/>
        </w:rPr>
      </w:pPr>
    </w:p>
    <w:p w:rsidR="002C3D99" w:rsidRPr="00EC3C19" w:rsidRDefault="002C3D99" w:rsidP="00433C5B">
      <w:pPr>
        <w:pStyle w:val="Paragrafi"/>
        <w:rPr>
          <w:lang w:val="sq-AL"/>
        </w:rPr>
      </w:pPr>
      <w:r w:rsidRPr="00EC3C19">
        <w:rPr>
          <w:lang w:val="sq-AL"/>
        </w:rPr>
        <w:t xml:space="preserve">1. Në pikën 1, të vendimit </w:t>
      </w:r>
      <w:r w:rsidR="00EC3C19">
        <w:rPr>
          <w:lang w:val="sq-AL"/>
        </w:rPr>
        <w:t xml:space="preserve">nr. </w:t>
      </w:r>
      <w:r w:rsidRPr="00EC3C19">
        <w:rPr>
          <w:lang w:val="sq-AL"/>
        </w:rPr>
        <w:t>646,</w:t>
      </w:r>
      <w:r w:rsidR="00EC3C19">
        <w:rPr>
          <w:lang w:val="sq-AL"/>
        </w:rPr>
        <w:t xml:space="preserve"> </w:t>
      </w:r>
      <w:r w:rsidRPr="00EC3C19">
        <w:rPr>
          <w:lang w:val="sq-AL"/>
        </w:rPr>
        <w:t xml:space="preserve">datë 1.10.2014, të Këshillit të Ministrave, të ndryshuar, pas fjalëve “...me numër pasurie 2/82...” shtohet “...si dhe të pronës së paluajtshme shtetërore me numër pasurie 2/83/1, të ndodhur në zonën </w:t>
      </w:r>
      <w:proofErr w:type="spellStart"/>
      <w:r w:rsidRPr="00EC3C19">
        <w:rPr>
          <w:lang w:val="sq-AL"/>
        </w:rPr>
        <w:t>kadastrale</w:t>
      </w:r>
      <w:proofErr w:type="spellEnd"/>
      <w:r w:rsidRPr="00EC3C19">
        <w:rPr>
          <w:lang w:val="sq-AL"/>
        </w:rPr>
        <w:t xml:space="preserve"> 8160, me sipërfaqe 56 </w:t>
      </w:r>
      <w:proofErr w:type="spellStart"/>
      <w:r w:rsidRPr="00EC3C19">
        <w:rPr>
          <w:lang w:val="sq-AL"/>
        </w:rPr>
        <w:t>m</w:t>
      </w:r>
      <w:r w:rsidRPr="00EC3C19">
        <w:rPr>
          <w:vertAlign w:val="superscript"/>
          <w:lang w:val="sq-AL"/>
        </w:rPr>
        <w:t>2</w:t>
      </w:r>
      <w:proofErr w:type="spellEnd"/>
      <w:r w:rsidRPr="00EC3C19">
        <w:rPr>
          <w:lang w:val="sq-AL"/>
        </w:rPr>
        <w:t>...”.</w:t>
      </w:r>
    </w:p>
    <w:p w:rsidR="002C3D99" w:rsidRPr="00EC3C19" w:rsidRDefault="002C3D99" w:rsidP="00433C5B">
      <w:pPr>
        <w:pStyle w:val="Paragrafi"/>
        <w:rPr>
          <w:lang w:val="sq-AL"/>
        </w:rPr>
      </w:pPr>
      <w:r w:rsidRPr="00EC3C19">
        <w:rPr>
          <w:lang w:val="sq-AL"/>
        </w:rPr>
        <w:t xml:space="preserve">2. Ngarkohen Ministria e Drejtësisë dhe </w:t>
      </w:r>
      <w:proofErr w:type="spellStart"/>
      <w:r w:rsidRPr="00EC3C19">
        <w:rPr>
          <w:lang w:val="sq-AL"/>
        </w:rPr>
        <w:t>kryeregjistruesi</w:t>
      </w:r>
      <w:proofErr w:type="spellEnd"/>
      <w:r w:rsidRPr="00EC3C19">
        <w:rPr>
          <w:lang w:val="sq-AL"/>
        </w:rPr>
        <w:t xml:space="preserve"> i Pasurive të Paluajtshme të Republikës së Shqipërisë për zbatimin e këtij vendimi.</w:t>
      </w:r>
    </w:p>
    <w:p w:rsidR="002C3D99" w:rsidRPr="00EC3C19" w:rsidRDefault="002C3D99" w:rsidP="00433C5B">
      <w:pPr>
        <w:pStyle w:val="Paragrafi"/>
        <w:rPr>
          <w:lang w:val="sq-AL"/>
        </w:rPr>
      </w:pPr>
      <w:r w:rsidRPr="00EC3C19">
        <w:rPr>
          <w:lang w:val="sq-AL"/>
        </w:rPr>
        <w:t>Ky vendim hyn në fuqi menjëherë dhe botohet në Fletoren Zyrtare.</w:t>
      </w:r>
    </w:p>
    <w:p w:rsidR="002C3D99" w:rsidRPr="00EC3C19" w:rsidRDefault="002C3D99" w:rsidP="001208B1">
      <w:pPr>
        <w:pStyle w:val="Hapesira7"/>
        <w:rPr>
          <w:lang w:val="sq-AL"/>
        </w:rPr>
      </w:pPr>
    </w:p>
    <w:p w:rsidR="002C3D99" w:rsidRPr="00EC3C19" w:rsidRDefault="002C3D99" w:rsidP="00433C5B">
      <w:pPr>
        <w:pStyle w:val="Paragrafi"/>
        <w:jc w:val="right"/>
        <w:rPr>
          <w:lang w:val="sq-AL"/>
        </w:rPr>
      </w:pPr>
      <w:r w:rsidRPr="00EC3C19">
        <w:rPr>
          <w:lang w:val="sq-AL"/>
        </w:rPr>
        <w:t>ZËVENDËSKRYEMINISTRI</w:t>
      </w:r>
    </w:p>
    <w:p w:rsidR="00B84A7B" w:rsidRDefault="001D254D" w:rsidP="00433C5B">
      <w:pPr>
        <w:pStyle w:val="Paragrafi"/>
        <w:jc w:val="right"/>
        <w:rPr>
          <w:b/>
          <w:lang w:val="sq-AL"/>
        </w:rPr>
      </w:pPr>
      <w:proofErr w:type="spellStart"/>
      <w:r w:rsidRPr="00EC3C19">
        <w:rPr>
          <w:b/>
          <w:lang w:val="sq-AL"/>
        </w:rPr>
        <w:t>Niko</w:t>
      </w:r>
      <w:proofErr w:type="spellEnd"/>
      <w:r w:rsidRPr="00EC3C19">
        <w:rPr>
          <w:b/>
          <w:lang w:val="sq-AL"/>
        </w:rPr>
        <w:t xml:space="preserve"> </w:t>
      </w:r>
      <w:proofErr w:type="spellStart"/>
      <w:r w:rsidRPr="00EC3C19">
        <w:rPr>
          <w:b/>
          <w:lang w:val="sq-AL"/>
        </w:rPr>
        <w:t>Peleshi</w:t>
      </w:r>
      <w:proofErr w:type="spellEnd"/>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1208B1" w:rsidRDefault="001208B1" w:rsidP="00433C5B">
      <w:pPr>
        <w:pStyle w:val="Paragrafi"/>
        <w:jc w:val="right"/>
        <w:rPr>
          <w:b/>
          <w:lang w:val="sq-AL"/>
        </w:rPr>
      </w:pPr>
    </w:p>
    <w:p w:rsidR="00831CAE" w:rsidRDefault="00831CAE" w:rsidP="00433C5B">
      <w:pPr>
        <w:pStyle w:val="Paragrafi"/>
        <w:jc w:val="right"/>
        <w:rPr>
          <w:b/>
          <w:lang w:val="sq-AL"/>
        </w:rPr>
      </w:pPr>
    </w:p>
    <w:p w:rsidR="00831CAE" w:rsidRDefault="00831CAE" w:rsidP="00433C5B">
      <w:pPr>
        <w:pStyle w:val="Paragrafi"/>
        <w:jc w:val="right"/>
        <w:rPr>
          <w:b/>
          <w:lang w:val="sq-AL"/>
        </w:rPr>
      </w:pPr>
    </w:p>
    <w:p w:rsidR="00831CAE" w:rsidRDefault="00831CAE" w:rsidP="00433C5B">
      <w:pPr>
        <w:pStyle w:val="Paragrafi"/>
        <w:jc w:val="right"/>
        <w:rPr>
          <w:b/>
          <w:lang w:val="sq-AL"/>
        </w:rPr>
      </w:pPr>
    </w:p>
    <w:p w:rsidR="00831CAE" w:rsidRDefault="00831CAE" w:rsidP="00433C5B">
      <w:pPr>
        <w:pStyle w:val="Paragrafi"/>
        <w:jc w:val="right"/>
        <w:rPr>
          <w:b/>
          <w:lang w:val="sq-AL"/>
        </w:rPr>
      </w:pPr>
    </w:p>
    <w:p w:rsidR="00831CAE" w:rsidRDefault="00831CAE" w:rsidP="00433C5B">
      <w:pPr>
        <w:pStyle w:val="Paragrafi"/>
        <w:jc w:val="right"/>
        <w:rPr>
          <w:b/>
          <w:lang w:val="sq-AL"/>
        </w:rPr>
      </w:pPr>
    </w:p>
    <w:p w:rsidR="00831CAE" w:rsidRDefault="00831CAE" w:rsidP="00433C5B">
      <w:pPr>
        <w:pStyle w:val="Paragrafi"/>
        <w:jc w:val="right"/>
        <w:rPr>
          <w:b/>
          <w:lang w:val="sq-AL"/>
        </w:rPr>
      </w:pPr>
    </w:p>
    <w:p w:rsidR="00831CAE" w:rsidRDefault="00831CAE" w:rsidP="00433C5B">
      <w:pPr>
        <w:pStyle w:val="Paragrafi"/>
        <w:jc w:val="right"/>
        <w:rPr>
          <w:b/>
          <w:lang w:val="sq-AL"/>
        </w:rPr>
      </w:pPr>
    </w:p>
    <w:p w:rsidR="001208B1" w:rsidRDefault="001208B1" w:rsidP="00433C5B">
      <w:pPr>
        <w:pStyle w:val="Paragrafi"/>
        <w:jc w:val="right"/>
        <w:rPr>
          <w:b/>
          <w:lang w:val="sq-AL"/>
        </w:rPr>
        <w:sectPr w:rsidR="001208B1" w:rsidSect="00B84A7B">
          <w:type w:val="continuous"/>
          <w:pgSz w:w="11907" w:h="16840" w:code="9"/>
          <w:pgMar w:top="720" w:right="1134" w:bottom="720" w:left="1134" w:header="851" w:footer="851" w:gutter="0"/>
          <w:cols w:num="2" w:space="454"/>
          <w:docGrid w:linePitch="360"/>
        </w:sectPr>
      </w:pPr>
    </w:p>
    <w:p w:rsidR="002C3D99" w:rsidRPr="00EC3C19" w:rsidRDefault="002C3D99" w:rsidP="00433C5B">
      <w:pPr>
        <w:pStyle w:val="Paragrafi"/>
        <w:jc w:val="right"/>
        <w:rPr>
          <w:b/>
          <w:lang w:val="sq-AL"/>
        </w:rPr>
      </w:pPr>
    </w:p>
    <w:p w:rsidR="002C3D99" w:rsidRPr="00EC3C19" w:rsidRDefault="002C3D99" w:rsidP="00433C5B">
      <w:pPr>
        <w:pStyle w:val="Paragrafi"/>
        <w:rPr>
          <w:lang w:val="sq-AL"/>
        </w:rPr>
      </w:pPr>
    </w:p>
    <w:p w:rsidR="00505869" w:rsidRPr="00EC3C19" w:rsidRDefault="00505869"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2C3D99" w:rsidRPr="00EC3C19" w:rsidRDefault="002C3D99"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sectPr w:rsidR="00BA62E1" w:rsidRPr="00EC3C19" w:rsidSect="00B84A7B">
          <w:type w:val="continuous"/>
          <w:pgSz w:w="11907" w:h="16840" w:code="9"/>
          <w:pgMar w:top="720" w:right="1134" w:bottom="720" w:left="1134" w:header="851" w:footer="851" w:gutter="0"/>
          <w:cols w:space="720"/>
          <w:docGrid w:linePitch="360"/>
        </w:sect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sectPr w:rsidR="00BA62E1" w:rsidRPr="00EC3C19" w:rsidSect="00BC3B92">
          <w:headerReference w:type="default" r:id="rId73"/>
          <w:pgSz w:w="16840" w:h="11907" w:orient="landscape" w:code="9"/>
          <w:pgMar w:top="720" w:right="1134" w:bottom="720" w:left="1134" w:header="851" w:footer="851" w:gutter="0"/>
          <w:cols w:space="720"/>
          <w:docGrid w:linePitch="360"/>
        </w:sect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A62E1" w:rsidRPr="00EC3C19" w:rsidRDefault="00BA62E1" w:rsidP="00433C5B">
      <w:pPr>
        <w:pStyle w:val="Paragrafi"/>
        <w:rPr>
          <w:lang w:val="sq-AL"/>
        </w:rPr>
      </w:pPr>
    </w:p>
    <w:p w:rsidR="00BC43CA" w:rsidRPr="00EC3C19" w:rsidRDefault="00BC43CA" w:rsidP="00433C5B">
      <w:pPr>
        <w:pStyle w:val="Paragrafi"/>
        <w:rPr>
          <w:lang w:val="sq-AL"/>
        </w:rPr>
      </w:pPr>
    </w:p>
    <w:p w:rsidR="00BC43CA" w:rsidRPr="00EC3C19" w:rsidRDefault="00BC43CA" w:rsidP="00433C5B">
      <w:pPr>
        <w:pStyle w:val="Paragrafi"/>
        <w:rPr>
          <w:lang w:val="sq-AL"/>
        </w:rPr>
      </w:pPr>
    </w:p>
    <w:p w:rsidR="00BC43CA" w:rsidRPr="00EC3C19" w:rsidRDefault="00BC43CA" w:rsidP="00433C5B">
      <w:pPr>
        <w:pStyle w:val="Paragrafi"/>
        <w:rPr>
          <w:lang w:val="sq-AL"/>
        </w:rPr>
      </w:pPr>
    </w:p>
    <w:p w:rsidR="00BC43CA" w:rsidRPr="00EC3C19" w:rsidRDefault="00BC43CA" w:rsidP="00433C5B">
      <w:pPr>
        <w:pStyle w:val="Paragrafi"/>
        <w:rPr>
          <w:lang w:val="sq-AL"/>
        </w:rPr>
      </w:pPr>
    </w:p>
    <w:p w:rsidR="00BC43CA" w:rsidRPr="00EC3C19" w:rsidRDefault="00BC43CA" w:rsidP="00433C5B">
      <w:pPr>
        <w:pStyle w:val="Paragrafi"/>
        <w:rPr>
          <w:lang w:val="sq-AL"/>
        </w:rPr>
      </w:pPr>
    </w:p>
    <w:p w:rsidR="0071302A" w:rsidRPr="00EC3C19" w:rsidRDefault="0071302A"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6A03B8" w:rsidRPr="00EC3C19" w:rsidRDefault="006A03B8" w:rsidP="00433C5B">
      <w:pPr>
        <w:pStyle w:val="Paragrafi"/>
        <w:rPr>
          <w:lang w:val="sq-AL"/>
        </w:rPr>
      </w:pPr>
    </w:p>
    <w:p w:rsidR="00F04134" w:rsidRPr="00EC3C19" w:rsidRDefault="00F04134" w:rsidP="00433C5B">
      <w:pPr>
        <w:pStyle w:val="Paragrafi"/>
        <w:rPr>
          <w:i/>
          <w:lang w:val="sq-AL"/>
        </w:rPr>
        <w:sectPr w:rsidR="00F04134" w:rsidRPr="00EC3C19" w:rsidSect="00301E3A">
          <w:headerReference w:type="even" r:id="rId74"/>
          <w:headerReference w:type="default" r:id="rId75"/>
          <w:pgSz w:w="11907" w:h="16840" w:code="9"/>
          <w:pgMar w:top="720" w:right="1134" w:bottom="720" w:left="1134" w:header="851" w:footer="851" w:gutter="0"/>
          <w:cols w:space="720"/>
          <w:docGrid w:linePitch="360"/>
        </w:sectPr>
      </w:pPr>
    </w:p>
    <w:p w:rsidR="002657EA" w:rsidRPr="00EC3C19" w:rsidRDefault="002657EA" w:rsidP="00433C5B">
      <w:pPr>
        <w:pStyle w:val="Paragrafi"/>
        <w:rPr>
          <w:lang w:val="sq-AL"/>
        </w:rPr>
        <w:sectPr w:rsidR="002657EA" w:rsidRPr="00EC3C19" w:rsidSect="00301E3A">
          <w:headerReference w:type="even" r:id="rId76"/>
          <w:headerReference w:type="default" r:id="rId77"/>
          <w:pgSz w:w="11907" w:h="16840" w:code="9"/>
          <w:pgMar w:top="720" w:right="1134" w:bottom="720" w:left="1134" w:header="851" w:footer="851" w:gutter="0"/>
          <w:cols w:space="720"/>
          <w:docGrid w:linePitch="360"/>
        </w:sectPr>
      </w:pPr>
    </w:p>
    <w:p w:rsidR="00023FE7" w:rsidRPr="00EC3C19" w:rsidRDefault="00023FE7" w:rsidP="00433C5B">
      <w:pPr>
        <w:pStyle w:val="Paragrafi"/>
        <w:rPr>
          <w:lang w:val="sq-AL"/>
        </w:rPr>
      </w:pPr>
    </w:p>
    <w:sectPr w:rsidR="00023FE7" w:rsidRPr="00EC3C19" w:rsidSect="00301E3A">
      <w:headerReference w:type="even" r:id="rId7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462" w:rsidRDefault="00513462" w:rsidP="00375B7D">
      <w:pPr>
        <w:spacing w:after="0" w:line="240" w:lineRule="auto"/>
      </w:pPr>
      <w:r>
        <w:separator/>
      </w:r>
    </w:p>
  </w:endnote>
  <w:endnote w:type="continuationSeparator" w:id="0">
    <w:p w:rsidR="00513462" w:rsidRDefault="0051346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17101"/>
      <w:docPartObj>
        <w:docPartGallery w:val="Page Numbers (Bottom of Page)"/>
        <w:docPartUnique/>
      </w:docPartObj>
    </w:sdtPr>
    <w:sdtEndPr>
      <w:rPr>
        <w:rFonts w:ascii="Garamond" w:hAnsi="Garamond"/>
        <w:noProof/>
        <w:sz w:val="24"/>
        <w:szCs w:val="24"/>
      </w:rPr>
    </w:sdtEndPr>
    <w:sdtContent>
      <w:p w:rsidR="00513462" w:rsidRPr="00B4283E" w:rsidRDefault="00513462"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11178">
          <w:rPr>
            <w:rFonts w:ascii="Garamond" w:hAnsi="Garamond"/>
            <w:noProof/>
            <w:sz w:val="24"/>
            <w:szCs w:val="24"/>
          </w:rPr>
          <w:t>5586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83217102"/>
      <w:docPartObj>
        <w:docPartGallery w:val="Page Numbers (Bottom of Page)"/>
        <w:docPartUnique/>
      </w:docPartObj>
    </w:sdtPr>
    <w:sdtEndPr>
      <w:rPr>
        <w:noProof/>
      </w:rPr>
    </w:sdtEndPr>
    <w:sdtContent>
      <w:p w:rsidR="00513462" w:rsidRPr="005B4361" w:rsidRDefault="00E57E83"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proofErr w:type="spellStart"/>
            <w:r w:rsidR="00513462" w:rsidRPr="00B4283E">
              <w:rPr>
                <w:rFonts w:ascii="Garamond" w:hAnsi="Garamond"/>
                <w:sz w:val="24"/>
                <w:szCs w:val="24"/>
              </w:rPr>
              <w:t>Faqe|</w:t>
            </w:r>
            <w:proofErr w:type="spellEnd"/>
            <w:r w:rsidR="00513462" w:rsidRPr="00B4283E">
              <w:rPr>
                <w:rFonts w:ascii="Garamond" w:hAnsi="Garamond"/>
                <w:sz w:val="24"/>
                <w:szCs w:val="24"/>
              </w:rPr>
              <w:fldChar w:fldCharType="begin"/>
            </w:r>
            <w:r w:rsidR="00513462" w:rsidRPr="00B4283E">
              <w:rPr>
                <w:rFonts w:ascii="Garamond" w:hAnsi="Garamond"/>
                <w:sz w:val="24"/>
                <w:szCs w:val="24"/>
              </w:rPr>
              <w:instrText xml:space="preserve"> PAGE   \* MERGEFORMAT </w:instrText>
            </w:r>
            <w:r w:rsidR="00513462" w:rsidRPr="00B4283E">
              <w:rPr>
                <w:rFonts w:ascii="Garamond" w:hAnsi="Garamond"/>
                <w:sz w:val="24"/>
                <w:szCs w:val="24"/>
              </w:rPr>
              <w:fldChar w:fldCharType="separate"/>
            </w:r>
            <w:r w:rsidR="00411178">
              <w:rPr>
                <w:rFonts w:ascii="Garamond" w:hAnsi="Garamond"/>
                <w:noProof/>
                <w:sz w:val="24"/>
                <w:szCs w:val="24"/>
              </w:rPr>
              <w:t>5587</w:t>
            </w:r>
            <w:r w:rsidR="0051346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3217104"/>
      <w:docPartObj>
        <w:docPartGallery w:val="Page Numbers (Bottom of Page)"/>
        <w:docPartUnique/>
      </w:docPartObj>
    </w:sdtPr>
    <w:sdtEndPr>
      <w:rPr>
        <w:noProof/>
        <w:sz w:val="24"/>
        <w:szCs w:val="24"/>
      </w:rPr>
    </w:sdtEndPr>
    <w:sdtContent>
      <w:p w:rsidR="00513462" w:rsidRPr="00833610" w:rsidRDefault="00513462">
        <w:pPr>
          <w:pStyle w:val="Footer"/>
          <w:rPr>
            <w:rFonts w:ascii="Garamond" w:hAnsi="Garamond"/>
            <w:sz w:val="24"/>
            <w:szCs w:val="24"/>
          </w:rPr>
        </w:pPr>
        <w:proofErr w:type="spellStart"/>
        <w:r w:rsidRPr="00833610">
          <w:rPr>
            <w:rFonts w:ascii="Garamond" w:hAnsi="Garamond"/>
            <w:sz w:val="24"/>
            <w:szCs w:val="24"/>
          </w:rPr>
          <w:t>Faqe|</w:t>
        </w:r>
        <w:proofErr w:type="spellEnd"/>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13462" w:rsidRDefault="0051346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513462" w:rsidRPr="00B4283E" w:rsidRDefault="00513462"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7E83">
          <w:rPr>
            <w:rFonts w:ascii="Garamond" w:hAnsi="Garamond"/>
            <w:noProof/>
            <w:sz w:val="24"/>
            <w:szCs w:val="24"/>
          </w:rPr>
          <w:t>5638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513462" w:rsidRPr="005B4361" w:rsidRDefault="00E57E8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proofErr w:type="spellStart"/>
            <w:r w:rsidR="00513462" w:rsidRPr="00B4283E">
              <w:rPr>
                <w:rFonts w:ascii="Garamond" w:hAnsi="Garamond"/>
                <w:sz w:val="24"/>
                <w:szCs w:val="24"/>
              </w:rPr>
              <w:t>Faqe|</w:t>
            </w:r>
            <w:proofErr w:type="spellEnd"/>
            <w:r w:rsidR="00513462" w:rsidRPr="00B4283E">
              <w:rPr>
                <w:rFonts w:ascii="Garamond" w:hAnsi="Garamond"/>
                <w:sz w:val="24"/>
                <w:szCs w:val="24"/>
              </w:rPr>
              <w:fldChar w:fldCharType="begin"/>
            </w:r>
            <w:r w:rsidR="00513462" w:rsidRPr="00B4283E">
              <w:rPr>
                <w:rFonts w:ascii="Garamond" w:hAnsi="Garamond"/>
                <w:sz w:val="24"/>
                <w:szCs w:val="24"/>
              </w:rPr>
              <w:instrText xml:space="preserve"> PAGE   \* MERGEFORMAT </w:instrText>
            </w:r>
            <w:r w:rsidR="00513462" w:rsidRPr="00B4283E">
              <w:rPr>
                <w:rFonts w:ascii="Garamond" w:hAnsi="Garamond"/>
                <w:sz w:val="24"/>
                <w:szCs w:val="24"/>
              </w:rPr>
              <w:fldChar w:fldCharType="separate"/>
            </w:r>
            <w:r>
              <w:rPr>
                <w:rFonts w:ascii="Garamond" w:hAnsi="Garamond"/>
                <w:noProof/>
                <w:sz w:val="24"/>
                <w:szCs w:val="24"/>
              </w:rPr>
              <w:t>5631</w:t>
            </w:r>
            <w:r w:rsidR="00513462"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513462" w:rsidRPr="00833610" w:rsidRDefault="00513462">
        <w:pPr>
          <w:pStyle w:val="Footer"/>
          <w:rPr>
            <w:rFonts w:ascii="Garamond" w:hAnsi="Garamond"/>
            <w:sz w:val="24"/>
            <w:szCs w:val="24"/>
          </w:rPr>
        </w:pPr>
        <w:proofErr w:type="spellStart"/>
        <w:r w:rsidRPr="00833610">
          <w:rPr>
            <w:rFonts w:ascii="Garamond" w:hAnsi="Garamond"/>
            <w:sz w:val="24"/>
            <w:szCs w:val="24"/>
          </w:rPr>
          <w:t>Faqe|</w:t>
        </w:r>
        <w:proofErr w:type="spellEnd"/>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13462" w:rsidRDefault="005134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462" w:rsidRDefault="00513462" w:rsidP="00375B7D">
      <w:pPr>
        <w:spacing w:after="0" w:line="240" w:lineRule="auto"/>
      </w:pPr>
      <w:r>
        <w:separator/>
      </w:r>
    </w:p>
  </w:footnote>
  <w:footnote w:type="continuationSeparator" w:id="0">
    <w:p w:rsidR="00513462" w:rsidRDefault="00513462" w:rsidP="00375B7D">
      <w:pPr>
        <w:spacing w:after="0" w:line="240" w:lineRule="auto"/>
      </w:pPr>
      <w:r>
        <w:continuationSeparator/>
      </w:r>
    </w:p>
  </w:footnote>
  <w:footnote w:id="1">
    <w:p w:rsidR="00513462" w:rsidRPr="005E4120" w:rsidRDefault="00513462" w:rsidP="00515B37">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Udhëzime për marrësin për dorëzimin e letrës Bankës Botërore: Përcaktoni nëse më shumë se një person duhet të nënshkruajë aplikimin dhe sa pozicione të tilla, dhe nëse ka ndonjë prag</w:t>
      </w:r>
      <w:r w:rsidRPr="005E4120">
        <w:rPr>
          <w:rFonts w:ascii="Garamond" w:hAnsi="Garamond"/>
          <w:i/>
          <w:sz w:val="18"/>
          <w:szCs w:val="18"/>
        </w:rPr>
        <w:t>. Ju lutem fshini këtë shënim fundor në letrën përfundimtare që do t’i dërgohet Bankës Botërore.</w:t>
      </w:r>
    </w:p>
  </w:footnote>
  <w:footnote w:id="2">
    <w:p w:rsidR="00513462" w:rsidRPr="005E4120" w:rsidRDefault="00513462" w:rsidP="00515B37">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w:t>
      </w:r>
      <w:r w:rsidRPr="005E4120">
        <w:rPr>
          <w:rFonts w:ascii="Garamond" w:hAnsi="Garamond"/>
          <w:sz w:val="18"/>
          <w:szCs w:val="18"/>
        </w:rPr>
        <w:t xml:space="preserve">Udhëzime për marrësin: Përcaktoni nëse më shumë se një person duhet të nënshkruajë; nëse nuk është e zbatueshme, ju lutem fshijeni. </w:t>
      </w:r>
      <w:r w:rsidRPr="005E4120">
        <w:rPr>
          <w:rFonts w:ascii="Garamond" w:hAnsi="Garamond"/>
          <w:i/>
          <w:sz w:val="18"/>
          <w:szCs w:val="18"/>
        </w:rPr>
        <w:t>Ju lutem fshini këtë shënim fundor në letrën përfundimtare që d</w:t>
      </w:r>
      <w:r w:rsidR="009708AF">
        <w:rPr>
          <w:rFonts w:ascii="Garamond" w:hAnsi="Garamond"/>
          <w:i/>
          <w:sz w:val="18"/>
          <w:szCs w:val="18"/>
        </w:rPr>
        <w:t>o t’i dërgohet Bankës Botërore.</w:t>
      </w:r>
    </w:p>
  </w:footnote>
  <w:footnote w:id="3">
    <w:p w:rsidR="00513462" w:rsidRPr="005E4120" w:rsidRDefault="00513462" w:rsidP="00515B37">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w:t>
      </w:r>
      <w:r w:rsidRPr="005E4120">
        <w:rPr>
          <w:rFonts w:ascii="Garamond" w:hAnsi="Garamond"/>
          <w:sz w:val="18"/>
          <w:szCs w:val="18"/>
        </w:rPr>
        <w:t xml:space="preserve">Udhëzime për Marrësin: Ju lutem përdorni këtë kllapë nëse një nga personat e autorizuar do të nënshkruajë; nëse nuk është e zbatueshme ju lutem fshijeni. </w:t>
      </w:r>
      <w:r w:rsidRPr="005E4120">
        <w:rPr>
          <w:rFonts w:ascii="Garamond" w:hAnsi="Garamond"/>
          <w:i/>
          <w:sz w:val="18"/>
          <w:szCs w:val="18"/>
        </w:rPr>
        <w:t>Ju lutem fshini këtë shënim fundor në letrën përfundimtare që do t’i dërgohet Bankës Botërore.</w:t>
      </w:r>
    </w:p>
  </w:footnote>
  <w:footnote w:id="4">
    <w:p w:rsidR="00513462" w:rsidRPr="005E4120" w:rsidRDefault="00513462" w:rsidP="00515B37">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w:t>
      </w:r>
      <w:r w:rsidRPr="005E4120">
        <w:rPr>
          <w:rFonts w:ascii="Garamond" w:hAnsi="Garamond"/>
          <w:sz w:val="18"/>
          <w:szCs w:val="18"/>
        </w:rPr>
        <w:t xml:space="preserve">Udhëzime për marrësin: Ju lutem përdorni këtë kllapë vetëm nëse disa persona të autorizuar do të nënshkruajnë Aplikimin; nëse nuk është e zbatueshme, ju lutem fshijeni. </w:t>
      </w:r>
      <w:r w:rsidRPr="005E4120">
        <w:rPr>
          <w:rFonts w:ascii="Garamond" w:hAnsi="Garamond"/>
          <w:i/>
          <w:sz w:val="18"/>
          <w:szCs w:val="18"/>
        </w:rPr>
        <w:t>Ju lutem fshini këtë shënim fundor në letrën përfundimtare që do t’i dërgohet Bankës Botërore.</w:t>
      </w:r>
    </w:p>
  </w:footnote>
  <w:footnote w:id="5">
    <w:p w:rsidR="005E4120" w:rsidRPr="005E4120" w:rsidRDefault="00513462" w:rsidP="00515B37">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w:t>
      </w:r>
      <w:r w:rsidRPr="005E4120">
        <w:rPr>
          <w:rFonts w:ascii="Garamond" w:hAnsi="Garamond"/>
          <w:sz w:val="18"/>
          <w:szCs w:val="18"/>
        </w:rPr>
        <w:t>Udhëzime për marrësin: Përdorni këtë paragraf nëse Marrësi dëshiron të autorizojë personat e autorizuar për të pranuar pajisjet e veçanta dhe për t’i dorëzuar aplikimet në mënyrë elektronike.</w:t>
      </w:r>
    </w:p>
    <w:p w:rsidR="00513462" w:rsidRPr="00515B37" w:rsidRDefault="005E4120" w:rsidP="00515B37">
      <w:pPr>
        <w:pStyle w:val="FootnoteText"/>
        <w:ind w:firstLine="0"/>
        <w:rPr>
          <w:rFonts w:ascii="Garamond" w:hAnsi="Garamond"/>
        </w:rPr>
      </w:pPr>
      <w:r w:rsidRPr="005E4120">
        <w:rPr>
          <w:rFonts w:ascii="Garamond" w:hAnsi="Garamond"/>
          <w:sz w:val="18"/>
          <w:szCs w:val="18"/>
        </w:rPr>
        <w:t xml:space="preserve">Nëse </w:t>
      </w:r>
      <w:r w:rsidR="00513462" w:rsidRPr="005E4120">
        <w:rPr>
          <w:rFonts w:ascii="Garamond" w:hAnsi="Garamond"/>
          <w:sz w:val="18"/>
          <w:szCs w:val="18"/>
        </w:rPr>
        <w:t xml:space="preserve">nuk është e zbatueshme, ju lutem fshijeni. </w:t>
      </w:r>
      <w:r w:rsidR="00513462" w:rsidRPr="005E4120">
        <w:rPr>
          <w:rFonts w:ascii="Garamond" w:hAnsi="Garamond"/>
          <w:i/>
          <w:sz w:val="18"/>
          <w:szCs w:val="18"/>
        </w:rPr>
        <w:t>Ju lutem</w:t>
      </w:r>
      <w:r w:rsidR="00513462" w:rsidRPr="00515B37">
        <w:rPr>
          <w:rFonts w:ascii="Garamond" w:hAnsi="Garamond"/>
          <w:i/>
        </w:rPr>
        <w:t xml:space="preserve"> fshini këtë</w:t>
      </w:r>
      <w:r w:rsidR="00513462">
        <w:rPr>
          <w:rFonts w:ascii="Garamond" w:hAnsi="Garamond"/>
          <w:i/>
        </w:rPr>
        <w:t xml:space="preserve"> </w:t>
      </w:r>
      <w:r w:rsidR="00513462" w:rsidRPr="00515B37">
        <w:rPr>
          <w:rFonts w:ascii="Garamond" w:hAnsi="Garamond"/>
          <w:i/>
        </w:rPr>
        <w:t>shënim fundor në</w:t>
      </w:r>
      <w:r w:rsidR="00513462">
        <w:rPr>
          <w:rFonts w:ascii="Garamond" w:hAnsi="Garamond"/>
          <w:i/>
        </w:rPr>
        <w:t xml:space="preserve"> </w:t>
      </w:r>
      <w:r w:rsidR="00513462" w:rsidRPr="00515B37">
        <w:rPr>
          <w:rFonts w:ascii="Garamond" w:hAnsi="Garamond"/>
          <w:i/>
        </w:rPr>
        <w:t>letrën përfundimtare që do t’i dërgohet Bankës Botërore.</w:t>
      </w:r>
    </w:p>
  </w:footnote>
  <w:footnote w:id="6">
    <w:p w:rsidR="00513462" w:rsidRPr="00D950E9" w:rsidRDefault="00513462" w:rsidP="00DF3C33">
      <w:pPr>
        <w:pStyle w:val="FootnoteText"/>
        <w:ind w:firstLine="0"/>
        <w:rPr>
          <w:rFonts w:ascii="Garamond" w:hAnsi="Garamond"/>
        </w:rPr>
      </w:pPr>
      <w:r w:rsidRPr="00D950E9">
        <w:rPr>
          <w:rStyle w:val="FootnoteReference"/>
          <w:rFonts w:ascii="Garamond" w:hAnsi="Garamond"/>
        </w:rPr>
        <w:footnoteRef/>
      </w:r>
      <w:r w:rsidRPr="00D950E9">
        <w:rPr>
          <w:rFonts w:ascii="Garamond" w:hAnsi="Garamond"/>
        </w:rPr>
        <w:t xml:space="preserve"> </w:t>
      </w:r>
      <w:r>
        <w:rPr>
          <w:rFonts w:ascii="Garamond" w:hAnsi="Garamond"/>
        </w:rPr>
        <w:t>“</w:t>
      </w:r>
      <w:r w:rsidRPr="00D950E9">
        <w:rPr>
          <w:rFonts w:ascii="Garamond" w:hAnsi="Garamond"/>
        </w:rPr>
        <w:t>Banka</w:t>
      </w:r>
      <w:r>
        <w:rPr>
          <w:rFonts w:ascii="Garamond" w:hAnsi="Garamond"/>
        </w:rPr>
        <w:t>”</w:t>
      </w:r>
      <w:r w:rsidRPr="00D950E9">
        <w:rPr>
          <w:rFonts w:ascii="Garamond" w:hAnsi="Garamond"/>
        </w:rPr>
        <w:t xml:space="preserve"> përfshin </w:t>
      </w:r>
      <w:proofErr w:type="spellStart"/>
      <w:r w:rsidRPr="00D950E9">
        <w:rPr>
          <w:rFonts w:ascii="Garamond" w:hAnsi="Garamond"/>
        </w:rPr>
        <w:t>IBRD</w:t>
      </w:r>
      <w:proofErr w:type="spellEnd"/>
      <w:r w:rsidRPr="00D950E9">
        <w:rPr>
          <w:rFonts w:ascii="Garamond" w:hAnsi="Garamond"/>
        </w:rPr>
        <w:t xml:space="preserve">-në dhe </w:t>
      </w:r>
      <w:proofErr w:type="spellStart"/>
      <w:r w:rsidRPr="00D950E9">
        <w:rPr>
          <w:rFonts w:ascii="Garamond" w:hAnsi="Garamond"/>
        </w:rPr>
        <w:t>IDA</w:t>
      </w:r>
      <w:proofErr w:type="spellEnd"/>
      <w:r w:rsidRPr="00D950E9">
        <w:rPr>
          <w:rFonts w:ascii="Garamond" w:hAnsi="Garamond"/>
        </w:rPr>
        <w:t>-n</w:t>
      </w:r>
      <w:r>
        <w:rPr>
          <w:rFonts w:ascii="Garamond" w:hAnsi="Garamond"/>
        </w:rPr>
        <w:t>ë.</w:t>
      </w:r>
    </w:p>
  </w:footnote>
  <w:footnote w:id="7">
    <w:p w:rsidR="00513462" w:rsidRPr="00D950E9" w:rsidRDefault="00513462" w:rsidP="00DF3C33">
      <w:pPr>
        <w:pStyle w:val="FootnoteText"/>
        <w:ind w:firstLine="0"/>
        <w:rPr>
          <w:rFonts w:ascii="Garamond" w:hAnsi="Garamond"/>
        </w:rPr>
      </w:pPr>
      <w:r w:rsidRPr="00D950E9">
        <w:rPr>
          <w:rStyle w:val="FootnoteReference"/>
          <w:rFonts w:ascii="Garamond" w:hAnsi="Garamond"/>
        </w:rPr>
        <w:footnoteRef/>
      </w:r>
      <w:r w:rsidRPr="00D950E9">
        <w:rPr>
          <w:rFonts w:ascii="Garamond" w:hAnsi="Garamond"/>
        </w:rPr>
        <w:t xml:space="preserve"> </w:t>
      </w:r>
      <w:r w:rsidRPr="00D950E9">
        <w:rPr>
          <w:rFonts w:ascii="Garamond" w:hAnsi="Garamond"/>
        </w:rPr>
        <w:t xml:space="preserve">“Huamarrësi” përfshin Huamarrësin e një huaje të </w:t>
      </w:r>
      <w:proofErr w:type="spellStart"/>
      <w:r w:rsidRPr="00D950E9">
        <w:rPr>
          <w:rFonts w:ascii="Garamond" w:hAnsi="Garamond"/>
        </w:rPr>
        <w:t>IBRD</w:t>
      </w:r>
      <w:proofErr w:type="spellEnd"/>
      <w:r w:rsidRPr="00D950E9">
        <w:rPr>
          <w:rFonts w:ascii="Garamond" w:hAnsi="Garamond"/>
        </w:rPr>
        <w:t xml:space="preserve">-së, kredinë e </w:t>
      </w:r>
      <w:proofErr w:type="spellStart"/>
      <w:r w:rsidRPr="00D950E9">
        <w:rPr>
          <w:rFonts w:ascii="Garamond" w:hAnsi="Garamond"/>
        </w:rPr>
        <w:t>IDA</w:t>
      </w:r>
      <w:proofErr w:type="spellEnd"/>
      <w:r w:rsidRPr="00D950E9">
        <w:rPr>
          <w:rFonts w:ascii="Garamond" w:hAnsi="Garamond"/>
        </w:rPr>
        <w:t xml:space="preserve">-së ose huan për shërbimin e përgatitjes së projektit dhe përfituesin e një </w:t>
      </w:r>
      <w:proofErr w:type="spellStart"/>
      <w:r w:rsidRPr="00D950E9">
        <w:rPr>
          <w:rFonts w:ascii="Garamond" w:hAnsi="Garamond"/>
        </w:rPr>
        <w:t>granti</w:t>
      </w:r>
      <w:proofErr w:type="spellEnd"/>
      <w:r w:rsidRPr="00D950E9">
        <w:rPr>
          <w:rFonts w:ascii="Garamond" w:hAnsi="Garamon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13462" w:rsidRPr="00EB260B" w:rsidTr="0024030F">
      <w:trPr>
        <w:trHeight w:val="936"/>
        <w:jc w:val="center"/>
      </w:trPr>
      <w:tc>
        <w:tcPr>
          <w:tcW w:w="2811" w:type="dxa"/>
          <w:shd w:val="pct5" w:color="auto" w:fill="F2F2F2"/>
          <w:vAlign w:val="center"/>
        </w:tcPr>
        <w:p w:rsidR="00513462" w:rsidRPr="00EB260B" w:rsidRDefault="0051346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99</w:t>
          </w:r>
        </w:p>
      </w:tc>
    </w:tr>
  </w:tbl>
  <w:p w:rsidR="00513462" w:rsidRPr="00385E2C" w:rsidRDefault="0051346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13462" w:rsidRPr="00EB260B" w:rsidTr="003F5657">
      <w:trPr>
        <w:trHeight w:val="936"/>
        <w:jc w:val="center"/>
      </w:trPr>
      <w:tc>
        <w:tcPr>
          <w:tcW w:w="1392" w:type="pct"/>
          <w:shd w:val="pct5" w:color="auto" w:fill="F2F2F2"/>
          <w:vAlign w:val="center"/>
        </w:tcPr>
        <w:p w:rsidR="00513462" w:rsidRPr="00EB260B" w:rsidRDefault="0051346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13462" w:rsidRPr="00385E2C" w:rsidRDefault="00513462"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13462" w:rsidRPr="00EB260B" w:rsidTr="003F5657">
      <w:trPr>
        <w:trHeight w:val="936"/>
        <w:jc w:val="center"/>
      </w:trPr>
      <w:tc>
        <w:tcPr>
          <w:tcW w:w="1392" w:type="pct"/>
          <w:shd w:val="pct5" w:color="auto" w:fill="F2F2F2"/>
          <w:vAlign w:val="center"/>
        </w:tcPr>
        <w:p w:rsidR="00513462" w:rsidRPr="00EB260B" w:rsidRDefault="005134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13462" w:rsidRDefault="0051346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13462" w:rsidRPr="00EB260B" w:rsidTr="00F04134">
      <w:trPr>
        <w:trHeight w:val="936"/>
        <w:jc w:val="center"/>
      </w:trPr>
      <w:tc>
        <w:tcPr>
          <w:tcW w:w="1392" w:type="pct"/>
          <w:shd w:val="pct5" w:color="auto" w:fill="F2F2F2"/>
          <w:vAlign w:val="center"/>
        </w:tcPr>
        <w:p w:rsidR="00513462" w:rsidRPr="00EB260B" w:rsidRDefault="0051346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13462" w:rsidRPr="00385E2C" w:rsidRDefault="00513462"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13462" w:rsidRPr="00EB260B" w:rsidTr="006A03B8">
      <w:trPr>
        <w:trHeight w:val="936"/>
        <w:jc w:val="center"/>
      </w:trPr>
      <w:tc>
        <w:tcPr>
          <w:tcW w:w="1392" w:type="pct"/>
          <w:shd w:val="pct5" w:color="auto" w:fill="F2F2F2"/>
          <w:vAlign w:val="center"/>
        </w:tcPr>
        <w:p w:rsidR="00513462" w:rsidRPr="00EB260B" w:rsidRDefault="005134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13462" w:rsidRDefault="0051346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13462" w:rsidRPr="00EB260B" w:rsidTr="00023FE7">
      <w:trPr>
        <w:trHeight w:val="1023"/>
        <w:jc w:val="center"/>
      </w:trPr>
      <w:tc>
        <w:tcPr>
          <w:tcW w:w="1375" w:type="pct"/>
          <w:shd w:val="pct5" w:color="auto" w:fill="F2F2F2"/>
          <w:vAlign w:val="center"/>
        </w:tcPr>
        <w:p w:rsidR="00513462" w:rsidRPr="00EB260B" w:rsidRDefault="0051346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13462" w:rsidRPr="00EB260B" w:rsidRDefault="00513462"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13462" w:rsidRPr="00EB260B" w:rsidRDefault="0051346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3462" w:rsidRDefault="005134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13462" w:rsidRPr="00EB260B" w:rsidTr="003F5657">
      <w:trPr>
        <w:trHeight w:val="936"/>
        <w:jc w:val="center"/>
      </w:trPr>
      <w:tc>
        <w:tcPr>
          <w:tcW w:w="1392" w:type="pct"/>
          <w:shd w:val="pct5" w:color="auto" w:fill="F2F2F2"/>
          <w:vAlign w:val="center"/>
        </w:tcPr>
        <w:p w:rsidR="00513462" w:rsidRPr="00EB260B" w:rsidRDefault="005134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8B7F0C">
          <w:pPr>
            <w:pStyle w:val="NoSpacing"/>
            <w:spacing w:before="100" w:after="100"/>
            <w:jc w:val="center"/>
            <w:rPr>
              <w:rFonts w:ascii="Garamond" w:hAnsi="Garamond"/>
              <w:b/>
              <w:sz w:val="28"/>
              <w:szCs w:val="28"/>
            </w:rPr>
          </w:pPr>
          <w:r>
            <w:rPr>
              <w:rFonts w:ascii="Garamond" w:hAnsi="Garamond"/>
              <w:b/>
              <w:sz w:val="28"/>
              <w:szCs w:val="28"/>
            </w:rPr>
            <w:t>Viti 2016 – Numri 99</w:t>
          </w:r>
        </w:p>
      </w:tc>
    </w:tr>
  </w:tbl>
  <w:p w:rsidR="00513462" w:rsidRDefault="005134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462" w:rsidRDefault="0051346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13462" w:rsidRPr="00EB260B" w:rsidTr="003F5657">
      <w:trPr>
        <w:trHeight w:val="936"/>
        <w:jc w:val="center"/>
      </w:trPr>
      <w:tc>
        <w:tcPr>
          <w:tcW w:w="1392" w:type="pct"/>
          <w:shd w:val="pct5" w:color="auto" w:fill="F2F2F2"/>
          <w:vAlign w:val="center"/>
        </w:tcPr>
        <w:p w:rsidR="00513462" w:rsidRPr="00EB260B" w:rsidRDefault="0051346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99</w:t>
          </w:r>
        </w:p>
      </w:tc>
    </w:tr>
  </w:tbl>
  <w:p w:rsidR="00513462" w:rsidRPr="00385E2C" w:rsidRDefault="0051346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13462" w:rsidRPr="00EB260B" w:rsidTr="003F5657">
      <w:trPr>
        <w:trHeight w:val="936"/>
        <w:jc w:val="center"/>
      </w:trPr>
      <w:tc>
        <w:tcPr>
          <w:tcW w:w="1392" w:type="pct"/>
          <w:shd w:val="pct5" w:color="auto" w:fill="F2F2F2"/>
          <w:vAlign w:val="center"/>
        </w:tcPr>
        <w:p w:rsidR="00513462" w:rsidRPr="00EB260B" w:rsidRDefault="005134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8B7F0C">
          <w:pPr>
            <w:pStyle w:val="NoSpacing"/>
            <w:spacing w:before="100" w:after="100"/>
            <w:jc w:val="center"/>
            <w:rPr>
              <w:rFonts w:ascii="Garamond" w:hAnsi="Garamond"/>
              <w:b/>
              <w:sz w:val="28"/>
              <w:szCs w:val="28"/>
            </w:rPr>
          </w:pPr>
          <w:r>
            <w:rPr>
              <w:rFonts w:ascii="Garamond" w:hAnsi="Garamond"/>
              <w:b/>
              <w:sz w:val="28"/>
              <w:szCs w:val="28"/>
            </w:rPr>
            <w:t>Viti 2016 – Numri 99</w:t>
          </w:r>
        </w:p>
      </w:tc>
    </w:tr>
  </w:tbl>
  <w:p w:rsidR="00513462" w:rsidRDefault="0051346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13462" w:rsidRPr="00EB260B" w:rsidTr="00EC3C19">
      <w:trPr>
        <w:trHeight w:val="936"/>
        <w:jc w:val="center"/>
      </w:trPr>
      <w:tc>
        <w:tcPr>
          <w:tcW w:w="2811" w:type="dxa"/>
          <w:shd w:val="pct5" w:color="auto" w:fill="F2F2F2"/>
          <w:vAlign w:val="center"/>
        </w:tcPr>
        <w:p w:rsidR="00513462" w:rsidRPr="00EB260B" w:rsidRDefault="00513462" w:rsidP="00EC3C1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13462" w:rsidRPr="00EB260B" w:rsidRDefault="00513462" w:rsidP="00EC3C1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13462" w:rsidRPr="00EB260B" w:rsidRDefault="00513462" w:rsidP="00EC3C19">
          <w:pPr>
            <w:pStyle w:val="NoSpacing"/>
            <w:spacing w:before="100" w:after="100"/>
            <w:jc w:val="center"/>
            <w:rPr>
              <w:rFonts w:ascii="Garamond" w:hAnsi="Garamond"/>
              <w:b/>
              <w:sz w:val="28"/>
              <w:szCs w:val="28"/>
            </w:rPr>
          </w:pPr>
          <w:r>
            <w:rPr>
              <w:rFonts w:ascii="Garamond" w:hAnsi="Garamond"/>
              <w:b/>
              <w:sz w:val="28"/>
              <w:szCs w:val="28"/>
            </w:rPr>
            <w:t xml:space="preserve"> Viti 2016 – Numri 99</w:t>
          </w:r>
        </w:p>
      </w:tc>
    </w:tr>
  </w:tbl>
  <w:p w:rsidR="00513462" w:rsidRPr="00385E2C" w:rsidRDefault="0051346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13462" w:rsidRPr="00EB260B" w:rsidTr="00F63542">
      <w:trPr>
        <w:trHeight w:val="936"/>
        <w:jc w:val="center"/>
      </w:trPr>
      <w:tc>
        <w:tcPr>
          <w:tcW w:w="2811" w:type="dxa"/>
          <w:shd w:val="pct5" w:color="auto" w:fill="F2F2F2"/>
          <w:vAlign w:val="center"/>
        </w:tcPr>
        <w:p w:rsidR="00513462" w:rsidRPr="00EB260B" w:rsidRDefault="005134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13462" w:rsidRPr="00EB260B" w:rsidRDefault="0051346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13462" w:rsidRPr="00EB260B" w:rsidRDefault="00513462" w:rsidP="008B7F0C">
          <w:pPr>
            <w:pStyle w:val="NoSpacing"/>
            <w:spacing w:before="100" w:after="100"/>
            <w:jc w:val="center"/>
            <w:rPr>
              <w:rFonts w:ascii="Garamond" w:hAnsi="Garamond"/>
              <w:b/>
              <w:sz w:val="28"/>
              <w:szCs w:val="28"/>
            </w:rPr>
          </w:pPr>
          <w:r>
            <w:rPr>
              <w:rFonts w:ascii="Garamond" w:hAnsi="Garamond"/>
              <w:b/>
              <w:sz w:val="28"/>
              <w:szCs w:val="28"/>
            </w:rPr>
            <w:t>Viti 2016 – Numri 99</w:t>
          </w:r>
        </w:p>
      </w:tc>
    </w:tr>
  </w:tbl>
  <w:p w:rsidR="00513462" w:rsidRDefault="0051346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462" w:rsidRDefault="00513462"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13462" w:rsidRPr="00EB260B" w:rsidTr="00023FE7">
      <w:trPr>
        <w:trHeight w:val="936"/>
        <w:jc w:val="center"/>
      </w:trPr>
      <w:tc>
        <w:tcPr>
          <w:tcW w:w="1392" w:type="pct"/>
          <w:shd w:val="pct5" w:color="auto" w:fill="F2F2F2"/>
          <w:vAlign w:val="center"/>
        </w:tcPr>
        <w:p w:rsidR="00513462" w:rsidRPr="00EB260B" w:rsidRDefault="005134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3462" w:rsidRPr="00EB260B" w:rsidRDefault="0051346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4"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3462" w:rsidRPr="00EB260B" w:rsidRDefault="00513462"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13462" w:rsidRDefault="005134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2B565F"/>
    <w:multiLevelType w:val="hybridMultilevel"/>
    <w:tmpl w:val="762605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
    <w:nsid w:val="06911AA7"/>
    <w:multiLevelType w:val="hybridMultilevel"/>
    <w:tmpl w:val="68B2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C47776"/>
    <w:multiLevelType w:val="hybridMultilevel"/>
    <w:tmpl w:val="9110B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5">
    <w:nsid w:val="0AE35FE9"/>
    <w:multiLevelType w:val="hybridMultilevel"/>
    <w:tmpl w:val="7DC4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C5370DC"/>
    <w:multiLevelType w:val="hybridMultilevel"/>
    <w:tmpl w:val="DD582E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21">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3B6672"/>
    <w:multiLevelType w:val="hybridMultilevel"/>
    <w:tmpl w:val="FFD8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6">
    <w:nsid w:val="329A7647"/>
    <w:multiLevelType w:val="hybridMultilevel"/>
    <w:tmpl w:val="EC565FEE"/>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8">
    <w:nsid w:val="3AF57F75"/>
    <w:multiLevelType w:val="hybridMultilevel"/>
    <w:tmpl w:val="9B2C8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30">
    <w:nsid w:val="44D3184D"/>
    <w:multiLevelType w:val="hybridMultilevel"/>
    <w:tmpl w:val="94AAD62E"/>
    <w:lvl w:ilvl="0" w:tplc="21669A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534774"/>
    <w:multiLevelType w:val="hybridMultilevel"/>
    <w:tmpl w:val="4FF27E20"/>
    <w:lvl w:ilvl="0" w:tplc="0A62C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8795A60"/>
    <w:multiLevelType w:val="hybridMultilevel"/>
    <w:tmpl w:val="0278F6EC"/>
    <w:lvl w:ilvl="0" w:tplc="59E8858E">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4">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36">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9">
    <w:nsid w:val="66004ADF"/>
    <w:multiLevelType w:val="hybridMultilevel"/>
    <w:tmpl w:val="1B9E0364"/>
    <w:lvl w:ilvl="0" w:tplc="60E6D2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3">
    <w:nsid w:val="782D31CC"/>
    <w:multiLevelType w:val="hybridMultilevel"/>
    <w:tmpl w:val="958A4DE2"/>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B7748C9"/>
    <w:multiLevelType w:val="multilevel"/>
    <w:tmpl w:val="84E836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nsid w:val="7D591E47"/>
    <w:multiLevelType w:val="hybridMultilevel"/>
    <w:tmpl w:val="992470B6"/>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443985"/>
    <w:multiLevelType w:val="hybridMultilevel"/>
    <w:tmpl w:val="61124466"/>
    <w:lvl w:ilvl="0" w:tplc="041C0017">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8"/>
  </w:num>
  <w:num w:numId="2">
    <w:abstractNumId w:val="32"/>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0"/>
  </w:num>
  <w:num w:numId="17">
    <w:abstractNumId w:val="20"/>
  </w:num>
  <w:num w:numId="18">
    <w:abstractNumId w:val="44"/>
  </w:num>
  <w:num w:numId="19">
    <w:abstractNumId w:val="25"/>
  </w:num>
  <w:num w:numId="20">
    <w:abstractNumId w:val="34"/>
  </w:num>
  <w:num w:numId="21">
    <w:abstractNumId w:val="21"/>
  </w:num>
  <w:num w:numId="22">
    <w:abstractNumId w:val="36"/>
  </w:num>
  <w:num w:numId="23">
    <w:abstractNumId w:val="24"/>
  </w:num>
  <w:num w:numId="24">
    <w:abstractNumId w:val="41"/>
  </w:num>
  <w:num w:numId="25">
    <w:abstractNumId w:val="37"/>
  </w:num>
  <w:num w:numId="26">
    <w:abstractNumId w:val="29"/>
  </w:num>
  <w:num w:numId="27">
    <w:abstractNumId w:val="27"/>
  </w:num>
  <w:num w:numId="28">
    <w:abstractNumId w:val="14"/>
  </w:num>
  <w:num w:numId="29">
    <w:abstractNumId w:val="35"/>
  </w:num>
  <w:num w:numId="30">
    <w:abstractNumId w:val="11"/>
  </w:num>
  <w:num w:numId="31">
    <w:abstractNumId w:val="42"/>
  </w:num>
  <w:num w:numId="32">
    <w:abstractNumId w:val="19"/>
  </w:num>
  <w:num w:numId="33">
    <w:abstractNumId w:val="22"/>
  </w:num>
  <w:num w:numId="34">
    <w:abstractNumId w:val="33"/>
  </w:num>
  <w:num w:numId="35">
    <w:abstractNumId w:val="39"/>
  </w:num>
  <w:num w:numId="36">
    <w:abstractNumId w:val="47"/>
  </w:num>
  <w:num w:numId="37">
    <w:abstractNumId w:val="28"/>
  </w:num>
  <w:num w:numId="38">
    <w:abstractNumId w:val="26"/>
  </w:num>
  <w:num w:numId="39">
    <w:abstractNumId w:val="43"/>
  </w:num>
  <w:num w:numId="40">
    <w:abstractNumId w:val="16"/>
  </w:num>
  <w:num w:numId="41">
    <w:abstractNumId w:val="13"/>
  </w:num>
  <w:num w:numId="42">
    <w:abstractNumId w:val="46"/>
  </w:num>
  <w:num w:numId="43">
    <w:abstractNumId w:val="31"/>
  </w:num>
  <w:num w:numId="44">
    <w:abstractNumId w:val="48"/>
  </w:num>
  <w:num w:numId="45">
    <w:abstractNumId w:val="30"/>
  </w:num>
  <w:num w:numId="46">
    <w:abstractNumId w:val="23"/>
  </w:num>
  <w:num w:numId="47">
    <w:abstractNumId w:val="12"/>
  </w:num>
  <w:num w:numId="48">
    <w:abstractNumId w:val="10"/>
  </w:num>
  <w:num w:numId="49">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2"/>
  </w:compat>
  <w:rsids>
    <w:rsidRoot w:val="00375B7D"/>
    <w:rsid w:val="0000459A"/>
    <w:rsid w:val="00004A61"/>
    <w:rsid w:val="00006B92"/>
    <w:rsid w:val="00010CA6"/>
    <w:rsid w:val="000134CD"/>
    <w:rsid w:val="00014C97"/>
    <w:rsid w:val="00021AB5"/>
    <w:rsid w:val="00023FE7"/>
    <w:rsid w:val="00025CCC"/>
    <w:rsid w:val="00044964"/>
    <w:rsid w:val="000457CE"/>
    <w:rsid w:val="00051A20"/>
    <w:rsid w:val="00051ECE"/>
    <w:rsid w:val="00053B9D"/>
    <w:rsid w:val="00054A72"/>
    <w:rsid w:val="00061881"/>
    <w:rsid w:val="00073489"/>
    <w:rsid w:val="000906FC"/>
    <w:rsid w:val="000927A6"/>
    <w:rsid w:val="000A4C36"/>
    <w:rsid w:val="000A7ADF"/>
    <w:rsid w:val="000B0239"/>
    <w:rsid w:val="000B1F49"/>
    <w:rsid w:val="000C2D42"/>
    <w:rsid w:val="000C4D55"/>
    <w:rsid w:val="000D33B0"/>
    <w:rsid w:val="000D3708"/>
    <w:rsid w:val="000D65F7"/>
    <w:rsid w:val="000E7D84"/>
    <w:rsid w:val="000F1B44"/>
    <w:rsid w:val="001021DE"/>
    <w:rsid w:val="001034E9"/>
    <w:rsid w:val="00107D0E"/>
    <w:rsid w:val="00113356"/>
    <w:rsid w:val="00113674"/>
    <w:rsid w:val="001139B0"/>
    <w:rsid w:val="00114314"/>
    <w:rsid w:val="001208B1"/>
    <w:rsid w:val="00121430"/>
    <w:rsid w:val="00123361"/>
    <w:rsid w:val="0012498E"/>
    <w:rsid w:val="0013081F"/>
    <w:rsid w:val="00132EF0"/>
    <w:rsid w:val="0014288A"/>
    <w:rsid w:val="00145B02"/>
    <w:rsid w:val="00145F8B"/>
    <w:rsid w:val="001517DA"/>
    <w:rsid w:val="00153FC2"/>
    <w:rsid w:val="0015421A"/>
    <w:rsid w:val="00156CE8"/>
    <w:rsid w:val="00163A4D"/>
    <w:rsid w:val="0016573B"/>
    <w:rsid w:val="00170010"/>
    <w:rsid w:val="001751E6"/>
    <w:rsid w:val="00180875"/>
    <w:rsid w:val="00182766"/>
    <w:rsid w:val="00184D09"/>
    <w:rsid w:val="00190182"/>
    <w:rsid w:val="001943B9"/>
    <w:rsid w:val="001B2FEB"/>
    <w:rsid w:val="001B5E46"/>
    <w:rsid w:val="001B6FEE"/>
    <w:rsid w:val="001B7359"/>
    <w:rsid w:val="001C2960"/>
    <w:rsid w:val="001C60EA"/>
    <w:rsid w:val="001C7915"/>
    <w:rsid w:val="001D254D"/>
    <w:rsid w:val="001D5007"/>
    <w:rsid w:val="001D672E"/>
    <w:rsid w:val="001D76C1"/>
    <w:rsid w:val="001D76C5"/>
    <w:rsid w:val="001E208C"/>
    <w:rsid w:val="001E7A37"/>
    <w:rsid w:val="001F5A25"/>
    <w:rsid w:val="001F63DF"/>
    <w:rsid w:val="001F6516"/>
    <w:rsid w:val="001F7313"/>
    <w:rsid w:val="0020454E"/>
    <w:rsid w:val="00221879"/>
    <w:rsid w:val="0023399C"/>
    <w:rsid w:val="0024030F"/>
    <w:rsid w:val="00240B59"/>
    <w:rsid w:val="00241082"/>
    <w:rsid w:val="00245357"/>
    <w:rsid w:val="00250944"/>
    <w:rsid w:val="00250A43"/>
    <w:rsid w:val="0025286C"/>
    <w:rsid w:val="00253880"/>
    <w:rsid w:val="00256F02"/>
    <w:rsid w:val="002657EA"/>
    <w:rsid w:val="00270F92"/>
    <w:rsid w:val="00272B85"/>
    <w:rsid w:val="0027672B"/>
    <w:rsid w:val="00276956"/>
    <w:rsid w:val="00277011"/>
    <w:rsid w:val="00280C99"/>
    <w:rsid w:val="00281DC1"/>
    <w:rsid w:val="00284829"/>
    <w:rsid w:val="002855C3"/>
    <w:rsid w:val="00287D24"/>
    <w:rsid w:val="0029190F"/>
    <w:rsid w:val="002A45D6"/>
    <w:rsid w:val="002B15AB"/>
    <w:rsid w:val="002B5922"/>
    <w:rsid w:val="002C0CCC"/>
    <w:rsid w:val="002C35D8"/>
    <w:rsid w:val="002C3D99"/>
    <w:rsid w:val="002C51BD"/>
    <w:rsid w:val="002C614D"/>
    <w:rsid w:val="002D17BF"/>
    <w:rsid w:val="002D57EC"/>
    <w:rsid w:val="002D6A27"/>
    <w:rsid w:val="002E55C9"/>
    <w:rsid w:val="002E7850"/>
    <w:rsid w:val="002E7B63"/>
    <w:rsid w:val="002F74CF"/>
    <w:rsid w:val="00301E3A"/>
    <w:rsid w:val="003028D8"/>
    <w:rsid w:val="00307BC3"/>
    <w:rsid w:val="00307D02"/>
    <w:rsid w:val="003107CA"/>
    <w:rsid w:val="003114C3"/>
    <w:rsid w:val="0031320E"/>
    <w:rsid w:val="00315737"/>
    <w:rsid w:val="00317CB1"/>
    <w:rsid w:val="00321A87"/>
    <w:rsid w:val="00327B9D"/>
    <w:rsid w:val="00330117"/>
    <w:rsid w:val="00333FAB"/>
    <w:rsid w:val="003357BE"/>
    <w:rsid w:val="0033728A"/>
    <w:rsid w:val="00346D96"/>
    <w:rsid w:val="003522FC"/>
    <w:rsid w:val="00353169"/>
    <w:rsid w:val="00357007"/>
    <w:rsid w:val="00357533"/>
    <w:rsid w:val="0036088C"/>
    <w:rsid w:val="00370D99"/>
    <w:rsid w:val="00375B7D"/>
    <w:rsid w:val="00382FF3"/>
    <w:rsid w:val="00384B3D"/>
    <w:rsid w:val="00385E01"/>
    <w:rsid w:val="00385E2C"/>
    <w:rsid w:val="00386EEA"/>
    <w:rsid w:val="00390196"/>
    <w:rsid w:val="003909DF"/>
    <w:rsid w:val="00394502"/>
    <w:rsid w:val="00397E6C"/>
    <w:rsid w:val="00397F71"/>
    <w:rsid w:val="003A1699"/>
    <w:rsid w:val="003A474C"/>
    <w:rsid w:val="003B1DC0"/>
    <w:rsid w:val="003B5276"/>
    <w:rsid w:val="003B6566"/>
    <w:rsid w:val="003C2D25"/>
    <w:rsid w:val="003C5C91"/>
    <w:rsid w:val="003D38A7"/>
    <w:rsid w:val="003D47C3"/>
    <w:rsid w:val="003D6B04"/>
    <w:rsid w:val="003E0D76"/>
    <w:rsid w:val="003E4E67"/>
    <w:rsid w:val="003F5657"/>
    <w:rsid w:val="003F7F60"/>
    <w:rsid w:val="00411178"/>
    <w:rsid w:val="0041439D"/>
    <w:rsid w:val="004214EB"/>
    <w:rsid w:val="00421E7B"/>
    <w:rsid w:val="004301C6"/>
    <w:rsid w:val="004332B9"/>
    <w:rsid w:val="00433C5B"/>
    <w:rsid w:val="00436DE1"/>
    <w:rsid w:val="00444588"/>
    <w:rsid w:val="00452B73"/>
    <w:rsid w:val="00452DBC"/>
    <w:rsid w:val="00460E7C"/>
    <w:rsid w:val="004619E8"/>
    <w:rsid w:val="00462CA3"/>
    <w:rsid w:val="004641B9"/>
    <w:rsid w:val="004646B6"/>
    <w:rsid w:val="00467A2F"/>
    <w:rsid w:val="0047013D"/>
    <w:rsid w:val="004705EA"/>
    <w:rsid w:val="0048306C"/>
    <w:rsid w:val="00490BE2"/>
    <w:rsid w:val="0049506A"/>
    <w:rsid w:val="004A5318"/>
    <w:rsid w:val="004A67F5"/>
    <w:rsid w:val="004A7263"/>
    <w:rsid w:val="004C0E49"/>
    <w:rsid w:val="004C31CA"/>
    <w:rsid w:val="004C6C4C"/>
    <w:rsid w:val="004C7862"/>
    <w:rsid w:val="004D488E"/>
    <w:rsid w:val="004D6564"/>
    <w:rsid w:val="004E0DDF"/>
    <w:rsid w:val="004F4611"/>
    <w:rsid w:val="004F691F"/>
    <w:rsid w:val="005019FE"/>
    <w:rsid w:val="00505869"/>
    <w:rsid w:val="00512844"/>
    <w:rsid w:val="00513462"/>
    <w:rsid w:val="00515B37"/>
    <w:rsid w:val="00516D80"/>
    <w:rsid w:val="00520780"/>
    <w:rsid w:val="00530DD2"/>
    <w:rsid w:val="005322F7"/>
    <w:rsid w:val="005336A7"/>
    <w:rsid w:val="00540C76"/>
    <w:rsid w:val="005419D0"/>
    <w:rsid w:val="005459DC"/>
    <w:rsid w:val="0055083B"/>
    <w:rsid w:val="005519BF"/>
    <w:rsid w:val="00555C55"/>
    <w:rsid w:val="0055731D"/>
    <w:rsid w:val="005649F6"/>
    <w:rsid w:val="0057648B"/>
    <w:rsid w:val="005771FA"/>
    <w:rsid w:val="00580EB9"/>
    <w:rsid w:val="00581D1E"/>
    <w:rsid w:val="005853BD"/>
    <w:rsid w:val="005854A2"/>
    <w:rsid w:val="005A47F1"/>
    <w:rsid w:val="005B1D1D"/>
    <w:rsid w:val="005B4361"/>
    <w:rsid w:val="005B54A2"/>
    <w:rsid w:val="005C2A3F"/>
    <w:rsid w:val="005C650F"/>
    <w:rsid w:val="005D03A3"/>
    <w:rsid w:val="005D7593"/>
    <w:rsid w:val="005D7BD5"/>
    <w:rsid w:val="005E4120"/>
    <w:rsid w:val="005F4763"/>
    <w:rsid w:val="00603E4D"/>
    <w:rsid w:val="00604549"/>
    <w:rsid w:val="0060584A"/>
    <w:rsid w:val="0060636B"/>
    <w:rsid w:val="006123BB"/>
    <w:rsid w:val="00613739"/>
    <w:rsid w:val="006176F0"/>
    <w:rsid w:val="00623EBA"/>
    <w:rsid w:val="006253A8"/>
    <w:rsid w:val="006263E9"/>
    <w:rsid w:val="0064120C"/>
    <w:rsid w:val="006414E3"/>
    <w:rsid w:val="00643085"/>
    <w:rsid w:val="006527C2"/>
    <w:rsid w:val="0065476D"/>
    <w:rsid w:val="00656460"/>
    <w:rsid w:val="00661581"/>
    <w:rsid w:val="00663F5D"/>
    <w:rsid w:val="006648AB"/>
    <w:rsid w:val="006666E6"/>
    <w:rsid w:val="00672FAA"/>
    <w:rsid w:val="0067307F"/>
    <w:rsid w:val="006761AD"/>
    <w:rsid w:val="0067786B"/>
    <w:rsid w:val="00680566"/>
    <w:rsid w:val="006806F9"/>
    <w:rsid w:val="00696B29"/>
    <w:rsid w:val="00696B83"/>
    <w:rsid w:val="006A03B8"/>
    <w:rsid w:val="006B086C"/>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1302A"/>
    <w:rsid w:val="0072235D"/>
    <w:rsid w:val="00736F64"/>
    <w:rsid w:val="007513BF"/>
    <w:rsid w:val="00756512"/>
    <w:rsid w:val="007578AF"/>
    <w:rsid w:val="00763513"/>
    <w:rsid w:val="00773203"/>
    <w:rsid w:val="00782C67"/>
    <w:rsid w:val="00787970"/>
    <w:rsid w:val="00792369"/>
    <w:rsid w:val="0079291B"/>
    <w:rsid w:val="0079356B"/>
    <w:rsid w:val="007A3320"/>
    <w:rsid w:val="007A7732"/>
    <w:rsid w:val="007B0ED9"/>
    <w:rsid w:val="007B5F8B"/>
    <w:rsid w:val="007C219A"/>
    <w:rsid w:val="007C4E9F"/>
    <w:rsid w:val="007D55C3"/>
    <w:rsid w:val="007E4498"/>
    <w:rsid w:val="007E65F4"/>
    <w:rsid w:val="007E7CA8"/>
    <w:rsid w:val="007F1013"/>
    <w:rsid w:val="00803097"/>
    <w:rsid w:val="00805CEE"/>
    <w:rsid w:val="0081065F"/>
    <w:rsid w:val="00810855"/>
    <w:rsid w:val="008171A3"/>
    <w:rsid w:val="0082047D"/>
    <w:rsid w:val="00827159"/>
    <w:rsid w:val="00827A75"/>
    <w:rsid w:val="00831CAE"/>
    <w:rsid w:val="00832F64"/>
    <w:rsid w:val="00833610"/>
    <w:rsid w:val="00844A0D"/>
    <w:rsid w:val="00852FB0"/>
    <w:rsid w:val="00861AA3"/>
    <w:rsid w:val="00863F88"/>
    <w:rsid w:val="00872792"/>
    <w:rsid w:val="0087387F"/>
    <w:rsid w:val="00876A54"/>
    <w:rsid w:val="00880997"/>
    <w:rsid w:val="00885223"/>
    <w:rsid w:val="0088534C"/>
    <w:rsid w:val="0089174B"/>
    <w:rsid w:val="00893F59"/>
    <w:rsid w:val="00894E80"/>
    <w:rsid w:val="00897FEA"/>
    <w:rsid w:val="008A49E9"/>
    <w:rsid w:val="008B150B"/>
    <w:rsid w:val="008B7126"/>
    <w:rsid w:val="008B76D7"/>
    <w:rsid w:val="008B7F0C"/>
    <w:rsid w:val="008C01FC"/>
    <w:rsid w:val="008C278E"/>
    <w:rsid w:val="008C2C86"/>
    <w:rsid w:val="008C60E0"/>
    <w:rsid w:val="008D03F3"/>
    <w:rsid w:val="008D3667"/>
    <w:rsid w:val="008D42E5"/>
    <w:rsid w:val="008D4516"/>
    <w:rsid w:val="008D585D"/>
    <w:rsid w:val="008E1E8A"/>
    <w:rsid w:val="008E2022"/>
    <w:rsid w:val="008E3B49"/>
    <w:rsid w:val="008E5932"/>
    <w:rsid w:val="008F0E24"/>
    <w:rsid w:val="00900F6C"/>
    <w:rsid w:val="00920889"/>
    <w:rsid w:val="009311F1"/>
    <w:rsid w:val="00935223"/>
    <w:rsid w:val="0093596B"/>
    <w:rsid w:val="00941FD2"/>
    <w:rsid w:val="009439D2"/>
    <w:rsid w:val="00946877"/>
    <w:rsid w:val="00950D6E"/>
    <w:rsid w:val="00954860"/>
    <w:rsid w:val="00954932"/>
    <w:rsid w:val="00963CE3"/>
    <w:rsid w:val="00964D1F"/>
    <w:rsid w:val="009708AF"/>
    <w:rsid w:val="00973558"/>
    <w:rsid w:val="00974E10"/>
    <w:rsid w:val="00977778"/>
    <w:rsid w:val="009817B4"/>
    <w:rsid w:val="00981FBA"/>
    <w:rsid w:val="009A0252"/>
    <w:rsid w:val="009A3772"/>
    <w:rsid w:val="009B1641"/>
    <w:rsid w:val="009B7033"/>
    <w:rsid w:val="009C0BA0"/>
    <w:rsid w:val="009C5640"/>
    <w:rsid w:val="009D0BA8"/>
    <w:rsid w:val="009D16A0"/>
    <w:rsid w:val="009D679D"/>
    <w:rsid w:val="009E68C8"/>
    <w:rsid w:val="009F3E64"/>
    <w:rsid w:val="00A03228"/>
    <w:rsid w:val="00A1172B"/>
    <w:rsid w:val="00A17AD9"/>
    <w:rsid w:val="00A26771"/>
    <w:rsid w:val="00A315A9"/>
    <w:rsid w:val="00A36DFC"/>
    <w:rsid w:val="00A3757B"/>
    <w:rsid w:val="00A43DD5"/>
    <w:rsid w:val="00A47D32"/>
    <w:rsid w:val="00A56CBF"/>
    <w:rsid w:val="00A648EC"/>
    <w:rsid w:val="00A71F75"/>
    <w:rsid w:val="00A82B3D"/>
    <w:rsid w:val="00A83536"/>
    <w:rsid w:val="00A90797"/>
    <w:rsid w:val="00A9430E"/>
    <w:rsid w:val="00A9433A"/>
    <w:rsid w:val="00AA3ED7"/>
    <w:rsid w:val="00AB33AF"/>
    <w:rsid w:val="00AB6D93"/>
    <w:rsid w:val="00AB7D6A"/>
    <w:rsid w:val="00AC013E"/>
    <w:rsid w:val="00AC7AA3"/>
    <w:rsid w:val="00AE328B"/>
    <w:rsid w:val="00AE66FC"/>
    <w:rsid w:val="00AF3F9F"/>
    <w:rsid w:val="00AF6BFD"/>
    <w:rsid w:val="00B01042"/>
    <w:rsid w:val="00B04D43"/>
    <w:rsid w:val="00B060FC"/>
    <w:rsid w:val="00B0670C"/>
    <w:rsid w:val="00B10020"/>
    <w:rsid w:val="00B14403"/>
    <w:rsid w:val="00B16361"/>
    <w:rsid w:val="00B16A73"/>
    <w:rsid w:val="00B405BE"/>
    <w:rsid w:val="00B4283E"/>
    <w:rsid w:val="00B4366B"/>
    <w:rsid w:val="00B52421"/>
    <w:rsid w:val="00B53F3B"/>
    <w:rsid w:val="00B554FC"/>
    <w:rsid w:val="00B55947"/>
    <w:rsid w:val="00B63004"/>
    <w:rsid w:val="00B630DC"/>
    <w:rsid w:val="00B65C76"/>
    <w:rsid w:val="00B744FD"/>
    <w:rsid w:val="00B75430"/>
    <w:rsid w:val="00B75EE3"/>
    <w:rsid w:val="00B75FF0"/>
    <w:rsid w:val="00B841A2"/>
    <w:rsid w:val="00B84A7B"/>
    <w:rsid w:val="00B95929"/>
    <w:rsid w:val="00BA11ED"/>
    <w:rsid w:val="00BA2E73"/>
    <w:rsid w:val="00BA4296"/>
    <w:rsid w:val="00BA62E1"/>
    <w:rsid w:val="00BB433C"/>
    <w:rsid w:val="00BC16DD"/>
    <w:rsid w:val="00BC1C9E"/>
    <w:rsid w:val="00BC3B92"/>
    <w:rsid w:val="00BC43CA"/>
    <w:rsid w:val="00BC456F"/>
    <w:rsid w:val="00BC77AE"/>
    <w:rsid w:val="00BD0F95"/>
    <w:rsid w:val="00BD79A4"/>
    <w:rsid w:val="00BE0030"/>
    <w:rsid w:val="00BE2350"/>
    <w:rsid w:val="00BE6EBC"/>
    <w:rsid w:val="00BF023E"/>
    <w:rsid w:val="00BF0CC8"/>
    <w:rsid w:val="00BF5618"/>
    <w:rsid w:val="00C02538"/>
    <w:rsid w:val="00C03B07"/>
    <w:rsid w:val="00C04647"/>
    <w:rsid w:val="00C138E7"/>
    <w:rsid w:val="00C13A7E"/>
    <w:rsid w:val="00C15A64"/>
    <w:rsid w:val="00C21C66"/>
    <w:rsid w:val="00C3262B"/>
    <w:rsid w:val="00C373B6"/>
    <w:rsid w:val="00C44942"/>
    <w:rsid w:val="00C45EAC"/>
    <w:rsid w:val="00C46200"/>
    <w:rsid w:val="00C50953"/>
    <w:rsid w:val="00C655AE"/>
    <w:rsid w:val="00C7162A"/>
    <w:rsid w:val="00C85092"/>
    <w:rsid w:val="00C85ACD"/>
    <w:rsid w:val="00C86CBF"/>
    <w:rsid w:val="00C87621"/>
    <w:rsid w:val="00C92136"/>
    <w:rsid w:val="00C94C99"/>
    <w:rsid w:val="00C94FE6"/>
    <w:rsid w:val="00CA04A5"/>
    <w:rsid w:val="00CA4462"/>
    <w:rsid w:val="00CA6A40"/>
    <w:rsid w:val="00CB5977"/>
    <w:rsid w:val="00CB616D"/>
    <w:rsid w:val="00CC02BF"/>
    <w:rsid w:val="00CC2643"/>
    <w:rsid w:val="00CC4923"/>
    <w:rsid w:val="00CC7CED"/>
    <w:rsid w:val="00CD0A7B"/>
    <w:rsid w:val="00CD6879"/>
    <w:rsid w:val="00CD7E3F"/>
    <w:rsid w:val="00CE0A1F"/>
    <w:rsid w:val="00CE170C"/>
    <w:rsid w:val="00CF0276"/>
    <w:rsid w:val="00D041F1"/>
    <w:rsid w:val="00D06BFD"/>
    <w:rsid w:val="00D07FA3"/>
    <w:rsid w:val="00D22E81"/>
    <w:rsid w:val="00D27BCE"/>
    <w:rsid w:val="00D35341"/>
    <w:rsid w:val="00D50582"/>
    <w:rsid w:val="00D5071E"/>
    <w:rsid w:val="00D568CA"/>
    <w:rsid w:val="00D56BC5"/>
    <w:rsid w:val="00D61530"/>
    <w:rsid w:val="00D6161A"/>
    <w:rsid w:val="00D77709"/>
    <w:rsid w:val="00D80B22"/>
    <w:rsid w:val="00D85927"/>
    <w:rsid w:val="00D86F55"/>
    <w:rsid w:val="00D92743"/>
    <w:rsid w:val="00D92912"/>
    <w:rsid w:val="00D950E9"/>
    <w:rsid w:val="00D97E98"/>
    <w:rsid w:val="00DA2122"/>
    <w:rsid w:val="00DA3171"/>
    <w:rsid w:val="00DB43E0"/>
    <w:rsid w:val="00DB4E8B"/>
    <w:rsid w:val="00DC6389"/>
    <w:rsid w:val="00DC652E"/>
    <w:rsid w:val="00DC79FE"/>
    <w:rsid w:val="00DD14F0"/>
    <w:rsid w:val="00DD2937"/>
    <w:rsid w:val="00DD463B"/>
    <w:rsid w:val="00DE31BA"/>
    <w:rsid w:val="00DE35EA"/>
    <w:rsid w:val="00DE5A94"/>
    <w:rsid w:val="00DE7381"/>
    <w:rsid w:val="00DE7C13"/>
    <w:rsid w:val="00DF3C33"/>
    <w:rsid w:val="00E01237"/>
    <w:rsid w:val="00E06461"/>
    <w:rsid w:val="00E10B86"/>
    <w:rsid w:val="00E21D1F"/>
    <w:rsid w:val="00E4456F"/>
    <w:rsid w:val="00E4468A"/>
    <w:rsid w:val="00E462F1"/>
    <w:rsid w:val="00E57182"/>
    <w:rsid w:val="00E57E83"/>
    <w:rsid w:val="00E767AD"/>
    <w:rsid w:val="00E83246"/>
    <w:rsid w:val="00E83529"/>
    <w:rsid w:val="00E847EE"/>
    <w:rsid w:val="00E92B75"/>
    <w:rsid w:val="00E95363"/>
    <w:rsid w:val="00EC3C19"/>
    <w:rsid w:val="00EC529A"/>
    <w:rsid w:val="00EC7F72"/>
    <w:rsid w:val="00ED1065"/>
    <w:rsid w:val="00ED152D"/>
    <w:rsid w:val="00ED2576"/>
    <w:rsid w:val="00ED29BE"/>
    <w:rsid w:val="00ED3CAA"/>
    <w:rsid w:val="00ED5F90"/>
    <w:rsid w:val="00EE007A"/>
    <w:rsid w:val="00EE0D16"/>
    <w:rsid w:val="00EE1286"/>
    <w:rsid w:val="00EE3E0F"/>
    <w:rsid w:val="00EF07BC"/>
    <w:rsid w:val="00EF6A1A"/>
    <w:rsid w:val="00F024E3"/>
    <w:rsid w:val="00F04134"/>
    <w:rsid w:val="00F0795B"/>
    <w:rsid w:val="00F15F20"/>
    <w:rsid w:val="00F33B21"/>
    <w:rsid w:val="00F473EB"/>
    <w:rsid w:val="00F477B1"/>
    <w:rsid w:val="00F533AE"/>
    <w:rsid w:val="00F548DF"/>
    <w:rsid w:val="00F57C50"/>
    <w:rsid w:val="00F63542"/>
    <w:rsid w:val="00F70C38"/>
    <w:rsid w:val="00F81AF4"/>
    <w:rsid w:val="00F84499"/>
    <w:rsid w:val="00F877E2"/>
    <w:rsid w:val="00F92555"/>
    <w:rsid w:val="00F9465C"/>
    <w:rsid w:val="00F94D07"/>
    <w:rsid w:val="00FA4CC2"/>
    <w:rsid w:val="00FA4FD6"/>
    <w:rsid w:val="00FB19DB"/>
    <w:rsid w:val="00FC5CA2"/>
    <w:rsid w:val="00FC6DF8"/>
    <w:rsid w:val="00FD5072"/>
    <w:rsid w:val="00FE06F5"/>
    <w:rsid w:val="00FE18AE"/>
    <w:rsid w:val="00FE3925"/>
    <w:rsid w:val="00FF0CDB"/>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211465A5-A88B-48AB-831F-9EBA3622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1">
    <w:name w:val="Char Char Char Char"/>
    <w:basedOn w:val="Normal"/>
    <w:rsid w:val="002D57EC"/>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185443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oa-tf@worldbank.org" TargetMode="Externa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image" Target="media/image10.jpeg"/><Relationship Id="rId21" Type="http://schemas.openxmlformats.org/officeDocument/2006/relationships/header" Target="header3.xml"/><Relationship Id="rId34" Type="http://schemas.openxmlformats.org/officeDocument/2006/relationships/image" Target="media/image5.jpeg"/><Relationship Id="rId42" Type="http://schemas.openxmlformats.org/officeDocument/2006/relationships/image" Target="media/image13.jpeg"/><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jpeg"/><Relationship Id="rId68" Type="http://schemas.openxmlformats.org/officeDocument/2006/relationships/image" Target="media/image39.jpeg"/><Relationship Id="rId76" Type="http://schemas.openxmlformats.org/officeDocument/2006/relationships/header" Target="header12.xml"/><Relationship Id="rId7" Type="http://schemas.openxmlformats.org/officeDocument/2006/relationships/endnotes" Target="endnotes.xml"/><Relationship Id="rId71" Type="http://schemas.openxmlformats.org/officeDocument/2006/relationships/image" Target="media/image42.jpeg"/><Relationship Id="rId2" Type="http://schemas.openxmlformats.org/officeDocument/2006/relationships/numbering" Target="numbering.xml"/><Relationship Id="rId16" Type="http://schemas.openxmlformats.org/officeDocument/2006/relationships/hyperlink" Target="http://www.rsa.com" TargetMode="External"/><Relationship Id="rId29" Type="http://schemas.openxmlformats.org/officeDocument/2006/relationships/header" Target="header8.xml"/><Relationship Id="rId11" Type="http://schemas.openxmlformats.org/officeDocument/2006/relationships/hyperlink" Target="https://clientconnection.worldbank.org" TargetMode="External"/><Relationship Id="rId24" Type="http://schemas.openxmlformats.org/officeDocument/2006/relationships/header" Target="header5.xm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image" Target="media/image29.jpeg"/><Relationship Id="rId66" Type="http://schemas.openxmlformats.org/officeDocument/2006/relationships/image" Target="media/image37.jpeg"/><Relationship Id="rId74" Type="http://schemas.openxmlformats.org/officeDocument/2006/relationships/header" Target="header10.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jpeg"/><Relationship Id="rId10" Type="http://schemas.openxmlformats.org/officeDocument/2006/relationships/hyperlink" Target="https://clientconnection.worldbank.org" TargetMode="External"/><Relationship Id="rId19" Type="http://schemas.openxmlformats.org/officeDocument/2006/relationships/footer" Target="footer1.xml"/><Relationship Id="rId31" Type="http://schemas.openxmlformats.org/officeDocument/2006/relationships/image" Target="media/image2.jpeg"/><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image" Target="media/image36.jpeg"/><Relationship Id="rId73" Type="http://schemas.openxmlformats.org/officeDocument/2006/relationships/header" Target="header9.xml"/><Relationship Id="rId78"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yperlink" Target="https://www.worldbank.org" TargetMode="External"/><Relationship Id="rId14" Type="http://schemas.openxmlformats.org/officeDocument/2006/relationships/hyperlink" Target="mailto:clientconnection@worldbank.org"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image" Target="media/image6.jpeg"/><Relationship Id="rId43" Type="http://schemas.openxmlformats.org/officeDocument/2006/relationships/image" Target="media/image14.jpeg"/><Relationship Id="rId48" Type="http://schemas.openxmlformats.org/officeDocument/2006/relationships/image" Target="media/image19.jpeg"/><Relationship Id="rId56" Type="http://schemas.openxmlformats.org/officeDocument/2006/relationships/image" Target="media/image27.jpeg"/><Relationship Id="rId64" Type="http://schemas.openxmlformats.org/officeDocument/2006/relationships/image" Target="media/image35.jpeg"/><Relationship Id="rId69" Type="http://schemas.openxmlformats.org/officeDocument/2006/relationships/image" Target="media/image40.jpeg"/><Relationship Id="rId77" Type="http://schemas.openxmlformats.org/officeDocument/2006/relationships/header" Target="header13.xml"/><Relationship Id="rId8" Type="http://schemas.openxmlformats.org/officeDocument/2006/relationships/hyperlink" Target="https://clientconnection.worldbank.org" TargetMode="External"/><Relationship Id="rId51" Type="http://schemas.openxmlformats.org/officeDocument/2006/relationships/image" Target="media/image22.jpeg"/><Relationship Id="rId72" Type="http://schemas.openxmlformats.org/officeDocument/2006/relationships/image" Target="media/image43.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lientconnection@worldbank.org" TargetMode="External"/><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image" Target="media/image17.jpeg"/><Relationship Id="rId59" Type="http://schemas.openxmlformats.org/officeDocument/2006/relationships/image" Target="media/image30.jpeg"/><Relationship Id="rId67" Type="http://schemas.openxmlformats.org/officeDocument/2006/relationships/image" Target="media/image38.jpeg"/><Relationship Id="rId20" Type="http://schemas.openxmlformats.org/officeDocument/2006/relationships/footer" Target="footer2.xml"/><Relationship Id="rId41" Type="http://schemas.openxmlformats.org/officeDocument/2006/relationships/image" Target="media/image12.jpeg"/><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image" Target="media/image41.jpeg"/><Relationship Id="rId75"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lientconnection@worldbank.org" TargetMode="Externa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image" Target="media/image7.jpeg"/><Relationship Id="rId49" Type="http://schemas.openxmlformats.org/officeDocument/2006/relationships/image" Target="media/image20.jpeg"/><Relationship Id="rId57"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7E74-6C0E-4821-B503-732ADDD9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65</Pages>
  <Words>9373</Words>
  <Characters>53430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35</cp:revision>
  <cp:lastPrinted>2016-02-12T11:00:00Z</cp:lastPrinted>
  <dcterms:created xsi:type="dcterms:W3CDTF">2016-06-07T07:59:00Z</dcterms:created>
  <dcterms:modified xsi:type="dcterms:W3CDTF">2016-06-07T11:55:00Z</dcterms:modified>
</cp:coreProperties>
</file>