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79D" w:rsidRPr="00F9495F" w:rsidRDefault="0093479D" w:rsidP="00B6541D">
      <w:pPr>
        <w:pStyle w:val="Akti"/>
        <w:keepNext w:val="0"/>
        <w:rPr>
          <w:lang w:val="sq-AL"/>
        </w:rPr>
      </w:pPr>
      <w:r w:rsidRPr="00F9495F">
        <w:rPr>
          <w:lang w:val="sq-AL"/>
        </w:rPr>
        <w:t>VENDIM</w:t>
      </w:r>
    </w:p>
    <w:p w:rsidR="0093479D" w:rsidRPr="00F9495F" w:rsidRDefault="0093479D" w:rsidP="00B6541D">
      <w:pPr>
        <w:pStyle w:val="NumriData"/>
        <w:keepNext w:val="0"/>
        <w:rPr>
          <w:lang w:val="sq-AL"/>
        </w:rPr>
      </w:pPr>
      <w:r w:rsidRPr="00F9495F">
        <w:rPr>
          <w:lang w:val="sq-AL"/>
        </w:rPr>
        <w:t xml:space="preserve">  Nr.</w:t>
      </w:r>
      <w:r w:rsidR="00A36047">
        <w:rPr>
          <w:lang w:val="sq-AL"/>
        </w:rPr>
        <w:t xml:space="preserve"> </w:t>
      </w:r>
      <w:r w:rsidRPr="00F9495F">
        <w:rPr>
          <w:lang w:val="sq-AL"/>
        </w:rPr>
        <w:t xml:space="preserve">82, </w:t>
      </w:r>
      <w:r w:rsidR="00B75889" w:rsidRPr="00F9495F">
        <w:rPr>
          <w:lang w:val="sq-AL"/>
        </w:rPr>
        <w:t xml:space="preserve">datë </w:t>
      </w:r>
      <w:r w:rsidRPr="00F9495F">
        <w:rPr>
          <w:lang w:val="sq-AL"/>
        </w:rPr>
        <w:t>26</w:t>
      </w:r>
      <w:r w:rsidR="00B75889" w:rsidRPr="00F9495F">
        <w:rPr>
          <w:lang w:val="sq-AL"/>
        </w:rPr>
        <w:t>.</w:t>
      </w:r>
      <w:r w:rsidRPr="00F9495F">
        <w:rPr>
          <w:lang w:val="sq-AL"/>
        </w:rPr>
        <w:t>5.2017</w:t>
      </w:r>
    </w:p>
    <w:p w:rsidR="00B75889" w:rsidRPr="00B42E3C" w:rsidRDefault="00B75889" w:rsidP="00B6541D">
      <w:pPr>
        <w:pStyle w:val="Paragrafi"/>
        <w:rPr>
          <w:color w:val="000000" w:themeColor="text1"/>
          <w:sz w:val="14"/>
          <w:lang w:val="sq-AL"/>
        </w:rPr>
      </w:pPr>
    </w:p>
    <w:p w:rsidR="0093479D" w:rsidRPr="00F9495F" w:rsidRDefault="00A36047" w:rsidP="00B6541D">
      <w:pPr>
        <w:pStyle w:val="Titulli"/>
        <w:keepNext w:val="0"/>
        <w:rPr>
          <w:i/>
          <w:lang w:val="sq-AL"/>
        </w:rPr>
      </w:pPr>
      <w:r>
        <w:rPr>
          <w:lang w:val="sq-AL"/>
        </w:rPr>
        <w:t>MBI CERTIFIKIMIN PARAPRAK</w:t>
      </w:r>
      <w:r w:rsidR="0093479D" w:rsidRPr="00F9495F">
        <w:rPr>
          <w:lang w:val="sq-AL"/>
        </w:rPr>
        <w:t xml:space="preserve"> TË SHOQËRISË “OPERATORI I KOMBINUAR I GAZIT NATYROR</w:t>
      </w:r>
      <w:r w:rsidR="0093479D" w:rsidRPr="00F9495F">
        <w:rPr>
          <w:rFonts w:cs="Calibri"/>
          <w:lang w:val="sq-AL"/>
        </w:rPr>
        <w:t>”</w:t>
      </w:r>
      <w:r w:rsidR="00531648">
        <w:rPr>
          <w:rFonts w:cs="Calibri"/>
          <w:lang w:val="sq-AL"/>
        </w:rPr>
        <w:t>,</w:t>
      </w:r>
      <w:r w:rsidR="0093479D" w:rsidRPr="00F9495F">
        <w:rPr>
          <w:rFonts w:cs="Calibri"/>
          <w:lang w:val="sq-AL"/>
        </w:rPr>
        <w:t xml:space="preserve"> ALBGAZ </w:t>
      </w:r>
      <w:r w:rsidR="00531648">
        <w:rPr>
          <w:lang w:val="sq-AL"/>
        </w:rPr>
        <w:t>SHA</w:t>
      </w:r>
    </w:p>
    <w:p w:rsidR="0093479D" w:rsidRPr="00B42E3C" w:rsidRDefault="0093479D" w:rsidP="00B6541D">
      <w:pPr>
        <w:pStyle w:val="Paragrafi"/>
        <w:rPr>
          <w:sz w:val="14"/>
          <w:lang w:val="sq-AL"/>
        </w:rPr>
      </w:pPr>
    </w:p>
    <w:p w:rsidR="0093479D" w:rsidRPr="00F9495F" w:rsidRDefault="0093479D" w:rsidP="00B6541D">
      <w:pPr>
        <w:pStyle w:val="Paragrafi"/>
        <w:rPr>
          <w:lang w:val="sq-AL"/>
        </w:rPr>
      </w:pPr>
      <w:r w:rsidRPr="00F9495F">
        <w:rPr>
          <w:noProof/>
          <w:spacing w:val="-7"/>
          <w:lang w:val="sq-AL"/>
        </w:rPr>
        <w:t>Në mbështetje të neneve 37</w:t>
      </w:r>
      <w:r w:rsidRPr="00F9495F">
        <w:rPr>
          <w:noProof/>
          <w:spacing w:val="-4"/>
          <w:lang w:val="sq-AL"/>
        </w:rPr>
        <w:t>, 50, 59, 68, dhe 80</w:t>
      </w:r>
      <w:r w:rsidRPr="00F9495F">
        <w:rPr>
          <w:noProof/>
          <w:lang w:val="sq-AL"/>
        </w:rPr>
        <w:t xml:space="preserve"> të ligjit nr.</w:t>
      </w:r>
      <w:r w:rsidR="0068732B">
        <w:rPr>
          <w:noProof/>
          <w:lang w:val="sq-AL"/>
        </w:rPr>
        <w:t xml:space="preserve"> </w:t>
      </w:r>
      <w:r w:rsidR="00081CA4">
        <w:rPr>
          <w:noProof/>
          <w:spacing w:val="-3"/>
          <w:lang w:val="sq-AL"/>
        </w:rPr>
        <w:t>102/2015,</w:t>
      </w:r>
      <w:r w:rsidRPr="00F9495F">
        <w:rPr>
          <w:noProof/>
          <w:spacing w:val="-3"/>
          <w:lang w:val="sq-AL"/>
        </w:rPr>
        <w:t xml:space="preserve"> “Për sektorin e gazit natyror”, </w:t>
      </w:r>
      <w:r w:rsidRPr="00F9495F">
        <w:rPr>
          <w:noProof/>
          <w:spacing w:val="-9"/>
          <w:lang w:val="sq-AL"/>
        </w:rPr>
        <w:t>vendimit</w:t>
      </w:r>
      <w:r w:rsidRPr="00F9495F">
        <w:rPr>
          <w:rFonts w:cs="Arial"/>
          <w:noProof/>
          <w:lang w:val="sq-AL"/>
        </w:rPr>
        <w:t xml:space="preserve"> </w:t>
      </w:r>
      <w:r w:rsidRPr="00F9495F">
        <w:rPr>
          <w:noProof/>
          <w:spacing w:val="-6"/>
          <w:lang w:val="sq-AL"/>
        </w:rPr>
        <w:t>të</w:t>
      </w:r>
      <w:r w:rsidRPr="00F9495F">
        <w:rPr>
          <w:rFonts w:cs="Arial"/>
          <w:noProof/>
          <w:lang w:val="sq-AL"/>
        </w:rPr>
        <w:t xml:space="preserve"> </w:t>
      </w:r>
      <w:r w:rsidRPr="00E9656D">
        <w:rPr>
          <w:noProof/>
          <w:spacing w:val="-10"/>
          <w:lang w:val="sq-AL"/>
        </w:rPr>
        <w:t>Këshillit</w:t>
      </w:r>
      <w:r w:rsidRPr="00E9656D">
        <w:rPr>
          <w:rFonts w:cs="Arial"/>
          <w:noProof/>
          <w:lang w:val="sq-AL"/>
        </w:rPr>
        <w:t xml:space="preserve"> </w:t>
      </w:r>
      <w:r w:rsidRPr="00E9656D">
        <w:rPr>
          <w:noProof/>
          <w:spacing w:val="-12"/>
          <w:lang w:val="sq-AL"/>
        </w:rPr>
        <w:t>Ministerial</w:t>
      </w:r>
      <w:r w:rsidRPr="00F9495F">
        <w:rPr>
          <w:rFonts w:cs="Arial"/>
          <w:noProof/>
          <w:lang w:val="sq-AL"/>
        </w:rPr>
        <w:t xml:space="preserve"> </w:t>
      </w:r>
      <w:r w:rsidRPr="00F9495F">
        <w:rPr>
          <w:noProof/>
          <w:spacing w:val="-6"/>
          <w:lang w:val="sq-AL"/>
        </w:rPr>
        <w:t>nr.</w:t>
      </w:r>
      <w:r w:rsidRPr="00F9495F">
        <w:rPr>
          <w:lang w:val="sq-AL"/>
        </w:rPr>
        <w:t xml:space="preserve"> </w:t>
      </w:r>
      <w:r w:rsidRPr="00F9495F">
        <w:rPr>
          <w:noProof/>
          <w:spacing w:val="-2"/>
          <w:lang w:val="sq-AL"/>
        </w:rPr>
        <w:t xml:space="preserve">D/2011/02/MC-EnC, Traktatit të Komunitetit të </w:t>
      </w:r>
      <w:r w:rsidRPr="00F9495F">
        <w:rPr>
          <w:noProof/>
          <w:spacing w:val="-5"/>
          <w:lang w:val="sq-AL"/>
        </w:rPr>
        <w:t xml:space="preserve">Energjisë, të ratifikuar me ligjin nr. 9501, datë </w:t>
      </w:r>
      <w:r w:rsidRPr="00F9495F">
        <w:rPr>
          <w:noProof/>
          <w:spacing w:val="-6"/>
          <w:lang w:val="sq-AL"/>
        </w:rPr>
        <w:t xml:space="preserve">3.4.2006, si dhe neneve 6, 7, 8, 9, 10, 11 </w:t>
      </w:r>
      <w:r w:rsidRPr="00F9495F">
        <w:rPr>
          <w:noProof/>
          <w:spacing w:val="-8"/>
          <w:lang w:val="sq-AL"/>
        </w:rPr>
        <w:t>të rregullave “Për certifikimin e Operatorit të Kombinuar për gazin natyror</w:t>
      </w:r>
      <w:r w:rsidRPr="00F9495F">
        <w:rPr>
          <w:noProof/>
          <w:spacing w:val="-6"/>
          <w:lang w:val="sq-AL"/>
        </w:rPr>
        <w:t xml:space="preserve">”, </w:t>
      </w:r>
      <w:r w:rsidRPr="00F9495F">
        <w:rPr>
          <w:noProof/>
          <w:spacing w:val="-5"/>
          <w:lang w:val="sq-AL"/>
        </w:rPr>
        <w:t>miratuar me vendimin nr.</w:t>
      </w:r>
      <w:r w:rsidR="00A36047">
        <w:rPr>
          <w:noProof/>
          <w:spacing w:val="-5"/>
          <w:lang w:val="sq-AL"/>
        </w:rPr>
        <w:t xml:space="preserve"> </w:t>
      </w:r>
      <w:r w:rsidRPr="00F9495F">
        <w:rPr>
          <w:noProof/>
          <w:spacing w:val="-5"/>
          <w:lang w:val="sq-AL"/>
        </w:rPr>
        <w:t xml:space="preserve">100, </w:t>
      </w:r>
      <w:r w:rsidR="00073CA4" w:rsidRPr="00F9495F">
        <w:rPr>
          <w:noProof/>
          <w:spacing w:val="-5"/>
          <w:lang w:val="sq-AL"/>
        </w:rPr>
        <w:t>datë 5.</w:t>
      </w:r>
      <w:r w:rsidRPr="00F9495F">
        <w:rPr>
          <w:noProof/>
          <w:spacing w:val="-5"/>
          <w:lang w:val="sq-AL"/>
        </w:rPr>
        <w:t>8.2015</w:t>
      </w:r>
      <w:r w:rsidR="00A36047">
        <w:rPr>
          <w:noProof/>
          <w:spacing w:val="-5"/>
          <w:lang w:val="sq-AL"/>
        </w:rPr>
        <w:t>, të b</w:t>
      </w:r>
      <w:r w:rsidRPr="00F9495F">
        <w:rPr>
          <w:noProof/>
          <w:spacing w:val="-5"/>
          <w:lang w:val="sq-AL"/>
        </w:rPr>
        <w:t>ordit të ERE</w:t>
      </w:r>
      <w:r w:rsidR="00A36047">
        <w:rPr>
          <w:noProof/>
          <w:spacing w:val="-5"/>
          <w:lang w:val="sq-AL"/>
        </w:rPr>
        <w:t>-s</w:t>
      </w:r>
      <w:r w:rsidRPr="00F9495F">
        <w:rPr>
          <w:noProof/>
          <w:spacing w:val="-5"/>
          <w:lang w:val="sq-AL"/>
        </w:rPr>
        <w:t xml:space="preserve"> dhe ndryshuar me vendimin nr.</w:t>
      </w:r>
      <w:r w:rsidR="00081CA4">
        <w:rPr>
          <w:noProof/>
          <w:spacing w:val="-5"/>
          <w:lang w:val="sq-AL"/>
        </w:rPr>
        <w:t xml:space="preserve"> </w:t>
      </w:r>
      <w:r w:rsidRPr="00F9495F">
        <w:rPr>
          <w:noProof/>
          <w:spacing w:val="-5"/>
          <w:lang w:val="sq-AL"/>
        </w:rPr>
        <w:t>129, datë 31.10.2015</w:t>
      </w:r>
      <w:r w:rsidRPr="00F9495F">
        <w:rPr>
          <w:noProof/>
          <w:spacing w:val="-3"/>
          <w:lang w:val="sq-AL"/>
        </w:rPr>
        <w:t>,</w:t>
      </w:r>
      <w:r w:rsidR="00081CA4">
        <w:rPr>
          <w:noProof/>
          <w:spacing w:val="-3"/>
          <w:lang w:val="sq-AL"/>
        </w:rPr>
        <w:t xml:space="preserve"> </w:t>
      </w:r>
      <w:r w:rsidRPr="00F9495F">
        <w:rPr>
          <w:noProof/>
          <w:spacing w:val="-3"/>
          <w:lang w:val="sq-AL"/>
        </w:rPr>
        <w:t xml:space="preserve">si dhe </w:t>
      </w:r>
      <w:r w:rsidRPr="00F9495F">
        <w:rPr>
          <w:noProof/>
          <w:lang w:val="sq-AL"/>
        </w:rPr>
        <w:t xml:space="preserve">nenit 15, të rregullores “Për organizimin, </w:t>
      </w:r>
      <w:r w:rsidRPr="00F9495F">
        <w:rPr>
          <w:noProof/>
          <w:spacing w:val="-5"/>
          <w:lang w:val="sq-AL"/>
        </w:rPr>
        <w:t xml:space="preserve">funksionimin dhe procedurat e ERE-s”, miratuar </w:t>
      </w:r>
      <w:r w:rsidR="00081CA4">
        <w:rPr>
          <w:noProof/>
          <w:spacing w:val="-1"/>
          <w:lang w:val="sq-AL"/>
        </w:rPr>
        <w:t>me vendimin e b</w:t>
      </w:r>
      <w:r w:rsidRPr="00F9495F">
        <w:rPr>
          <w:noProof/>
          <w:spacing w:val="-1"/>
          <w:lang w:val="sq-AL"/>
        </w:rPr>
        <w:t xml:space="preserve">ordit të ERE-s nr. 96, datë </w:t>
      </w:r>
      <w:r w:rsidRPr="00F9495F">
        <w:rPr>
          <w:noProof/>
          <w:lang w:val="sq-AL"/>
        </w:rPr>
        <w:t>17.6.2016,</w:t>
      </w:r>
    </w:p>
    <w:p w:rsidR="0093479D" w:rsidRPr="00F9495F" w:rsidRDefault="007832D7" w:rsidP="00B6541D">
      <w:pPr>
        <w:pStyle w:val="Paragrafi"/>
        <w:rPr>
          <w:b/>
          <w:lang w:val="sq-AL"/>
        </w:rPr>
      </w:pPr>
      <w:r>
        <w:rPr>
          <w:b/>
          <w:noProof/>
          <w:spacing w:val="-8"/>
          <w:lang w:val="sq-AL"/>
        </w:rPr>
        <w:t xml:space="preserve">- </w:t>
      </w:r>
      <w:r w:rsidR="0093479D" w:rsidRPr="00E9656D">
        <w:rPr>
          <w:b/>
          <w:noProof/>
          <w:spacing w:val="-8"/>
          <w:lang w:val="sq-AL"/>
        </w:rPr>
        <w:t>Duke konsideruar se:</w:t>
      </w:r>
    </w:p>
    <w:p w:rsidR="0093479D" w:rsidRPr="00F9495F" w:rsidRDefault="0093479D" w:rsidP="00B6541D">
      <w:pPr>
        <w:pStyle w:val="Paragrafi"/>
        <w:rPr>
          <w:noProof/>
          <w:lang w:val="sq-AL"/>
        </w:rPr>
      </w:pPr>
      <w:r w:rsidRPr="00F9495F">
        <w:rPr>
          <w:noProof/>
          <w:spacing w:val="-5"/>
          <w:lang w:val="sq-AL"/>
        </w:rPr>
        <w:t>Ligji nr. 102/2015 “Për sektorin e gazit natyror</w:t>
      </w:r>
      <w:r w:rsidRPr="00F9495F">
        <w:rPr>
          <w:noProof/>
          <w:spacing w:val="-6"/>
          <w:lang w:val="sq-AL"/>
        </w:rPr>
        <w:t xml:space="preserve">” është përafruar plotësisht me direktivën </w:t>
      </w:r>
      <w:r w:rsidR="00313318">
        <w:rPr>
          <w:noProof/>
          <w:lang w:val="sq-AL"/>
        </w:rPr>
        <w:t>2009/73/KE, të Parlamentit Eu</w:t>
      </w:r>
      <w:r w:rsidRPr="00F9495F">
        <w:rPr>
          <w:noProof/>
          <w:lang w:val="sq-AL"/>
        </w:rPr>
        <w:t xml:space="preserve">ropian dhe </w:t>
      </w:r>
      <w:r w:rsidRPr="00F9495F">
        <w:rPr>
          <w:noProof/>
          <w:spacing w:val="-7"/>
          <w:lang w:val="sq-AL"/>
        </w:rPr>
        <w:t xml:space="preserve">Këshillit, datë 13 korrik 2009, “Mbi rregullat e </w:t>
      </w:r>
      <w:r w:rsidRPr="00F9495F">
        <w:rPr>
          <w:noProof/>
          <w:spacing w:val="-6"/>
          <w:lang w:val="sq-AL"/>
        </w:rPr>
        <w:t>përbashkëta për tregun e brendshëm të gazit natyror</w:t>
      </w:r>
      <w:r w:rsidRPr="00F9495F">
        <w:rPr>
          <w:noProof/>
          <w:spacing w:val="-7"/>
          <w:lang w:val="sq-AL"/>
        </w:rPr>
        <w:t xml:space="preserve">”, përfshirë kërkesat e parashikuara për </w:t>
      </w:r>
      <w:r w:rsidRPr="00F9495F">
        <w:rPr>
          <w:noProof/>
          <w:lang w:val="sq-AL"/>
        </w:rPr>
        <w:t>certifikimin e operatorë</w:t>
      </w:r>
      <w:r w:rsidR="00E9656D">
        <w:rPr>
          <w:noProof/>
          <w:lang w:val="sq-AL"/>
        </w:rPr>
        <w:t>ve të sistemit të transmetimit”.</w:t>
      </w:r>
    </w:p>
    <w:p w:rsidR="0093479D" w:rsidRPr="00F9495F" w:rsidRDefault="0038293B" w:rsidP="00B6541D">
      <w:pPr>
        <w:pStyle w:val="Paragrafi"/>
        <w:rPr>
          <w:noProof/>
          <w:lang w:val="sq-AL"/>
        </w:rPr>
      </w:pPr>
      <w:r w:rsidRPr="00F9495F">
        <w:rPr>
          <w:noProof/>
          <w:lang w:val="sq-AL"/>
        </w:rPr>
        <w:t xml:space="preserve">- </w:t>
      </w:r>
      <w:r w:rsidR="0093479D" w:rsidRPr="00F9495F">
        <w:rPr>
          <w:noProof/>
          <w:lang w:val="sq-AL"/>
        </w:rPr>
        <w:t>Në bazë të nenit 80, të ligjit nr.</w:t>
      </w:r>
      <w:r w:rsidR="00FA35F7">
        <w:rPr>
          <w:noProof/>
          <w:lang w:val="sq-AL"/>
        </w:rPr>
        <w:t xml:space="preserve"> </w:t>
      </w:r>
      <w:r w:rsidR="0093479D" w:rsidRPr="00F9495F">
        <w:rPr>
          <w:noProof/>
          <w:spacing w:val="-4"/>
          <w:lang w:val="sq-AL"/>
        </w:rPr>
        <w:t xml:space="preserve">102/2015, “Për sektorin e gazit natyror”, </w:t>
      </w:r>
      <w:r w:rsidR="0093479D" w:rsidRPr="00F9495F">
        <w:rPr>
          <w:noProof/>
          <w:spacing w:val="-5"/>
          <w:lang w:val="sq-AL"/>
        </w:rPr>
        <w:t xml:space="preserve">Operatori i Kombinuar ushtron </w:t>
      </w:r>
      <w:r w:rsidR="0093479D" w:rsidRPr="00F9495F">
        <w:rPr>
          <w:noProof/>
          <w:spacing w:val="-8"/>
          <w:lang w:val="sq-AL"/>
        </w:rPr>
        <w:t xml:space="preserve">veprimtarinë e tij i ndarë nga veprimtaritë e tjera në </w:t>
      </w:r>
      <w:r w:rsidR="00FE3541">
        <w:rPr>
          <w:noProof/>
          <w:spacing w:val="-3"/>
          <w:lang w:val="sq-AL"/>
        </w:rPr>
        <w:t>sektorin e n</w:t>
      </w:r>
      <w:r w:rsidR="0093479D" w:rsidRPr="00F9495F">
        <w:rPr>
          <w:noProof/>
          <w:spacing w:val="-3"/>
          <w:lang w:val="sq-AL"/>
        </w:rPr>
        <w:t>aftë</w:t>
      </w:r>
      <w:r w:rsidR="00FE3541">
        <w:rPr>
          <w:noProof/>
          <w:spacing w:val="-3"/>
          <w:lang w:val="sq-AL"/>
        </w:rPr>
        <w:t>s dhe g</w:t>
      </w:r>
      <w:r w:rsidR="0093479D" w:rsidRPr="00F9495F">
        <w:rPr>
          <w:noProof/>
          <w:spacing w:val="-3"/>
          <w:lang w:val="sq-AL"/>
        </w:rPr>
        <w:t xml:space="preserve">azit, si prodhimi, </w:t>
      </w:r>
      <w:r w:rsidR="0093479D" w:rsidRPr="00F9495F">
        <w:rPr>
          <w:noProof/>
          <w:spacing w:val="-5"/>
          <w:lang w:val="sq-AL"/>
        </w:rPr>
        <w:t>tregtimi dhe furnizimi me gaz natyror</w:t>
      </w:r>
      <w:r w:rsidR="0093479D" w:rsidRPr="00F9495F">
        <w:rPr>
          <w:noProof/>
          <w:spacing w:val="-6"/>
          <w:lang w:val="sq-AL"/>
        </w:rPr>
        <w:t xml:space="preserve">, në përputhje me parimet dhe kërkesat e </w:t>
      </w:r>
      <w:r w:rsidR="0093479D" w:rsidRPr="00F9495F">
        <w:rPr>
          <w:noProof/>
          <w:lang w:val="sq-AL"/>
        </w:rPr>
        <w:t>përcaktuara në këtë ligj.</w:t>
      </w:r>
    </w:p>
    <w:p w:rsidR="0093479D" w:rsidRPr="00F9495F" w:rsidRDefault="0038293B" w:rsidP="00B6541D">
      <w:pPr>
        <w:pStyle w:val="Paragrafi"/>
        <w:rPr>
          <w:lang w:val="sq-AL"/>
        </w:rPr>
      </w:pPr>
      <w:r w:rsidRPr="00F9495F">
        <w:rPr>
          <w:noProof/>
          <w:lang w:val="sq-AL"/>
        </w:rPr>
        <w:t xml:space="preserve">- </w:t>
      </w:r>
      <w:r w:rsidR="0093479D" w:rsidRPr="00F9495F">
        <w:rPr>
          <w:noProof/>
          <w:lang w:val="sq-AL"/>
        </w:rPr>
        <w:t xml:space="preserve">Në nenet </w:t>
      </w:r>
      <w:r w:rsidR="0093479D" w:rsidRPr="00F9495F">
        <w:rPr>
          <w:noProof/>
          <w:spacing w:val="-7"/>
          <w:lang w:val="sq-AL"/>
        </w:rPr>
        <w:t>37</w:t>
      </w:r>
      <w:r w:rsidR="00FE3541">
        <w:rPr>
          <w:noProof/>
          <w:spacing w:val="-4"/>
          <w:lang w:val="sq-AL"/>
        </w:rPr>
        <w:t>, 50, 59, 68</w:t>
      </w:r>
      <w:r w:rsidR="0093479D" w:rsidRPr="00F9495F">
        <w:rPr>
          <w:noProof/>
          <w:spacing w:val="-4"/>
          <w:lang w:val="sq-AL"/>
        </w:rPr>
        <w:t xml:space="preserve"> dhe 80</w:t>
      </w:r>
      <w:r w:rsidR="0093479D" w:rsidRPr="00F9495F">
        <w:rPr>
          <w:noProof/>
          <w:lang w:val="sq-AL"/>
        </w:rPr>
        <w:t>, të ligjit nr.</w:t>
      </w:r>
      <w:r w:rsidR="00CA5A20">
        <w:rPr>
          <w:noProof/>
          <w:lang w:val="sq-AL"/>
        </w:rPr>
        <w:t xml:space="preserve"> </w:t>
      </w:r>
      <w:r w:rsidR="0093479D" w:rsidRPr="00F9495F">
        <w:rPr>
          <w:noProof/>
          <w:lang w:val="sq-AL"/>
        </w:rPr>
        <w:t>102/2015, “Për sektorin e gazit natyror</w:t>
      </w:r>
      <w:r w:rsidR="0093479D" w:rsidRPr="00F9495F">
        <w:rPr>
          <w:noProof/>
          <w:spacing w:val="-7"/>
          <w:lang w:val="sq-AL"/>
        </w:rPr>
        <w:t xml:space="preserve">”, përcaktohet se, para </w:t>
      </w:r>
      <w:r w:rsidR="0093479D" w:rsidRPr="00F9495F">
        <w:rPr>
          <w:noProof/>
          <w:spacing w:val="-4"/>
          <w:lang w:val="sq-AL"/>
        </w:rPr>
        <w:t xml:space="preserve">se të licencohet për kryerjen e veprimtarisë së </w:t>
      </w:r>
      <w:r w:rsidR="0093479D" w:rsidRPr="00F9495F">
        <w:rPr>
          <w:noProof/>
          <w:spacing w:val="-5"/>
          <w:lang w:val="sq-AL"/>
        </w:rPr>
        <w:t xml:space="preserve">operimit të sistemit të transmetimit, Operatori i </w:t>
      </w:r>
      <w:r w:rsidR="0093479D" w:rsidRPr="00F9495F">
        <w:rPr>
          <w:noProof/>
          <w:spacing w:val="-7"/>
          <w:lang w:val="sq-AL"/>
        </w:rPr>
        <w:t xml:space="preserve">Kombinuar duhet të certifikohet sipas </w:t>
      </w:r>
      <w:r w:rsidR="0093479D" w:rsidRPr="00F9495F">
        <w:rPr>
          <w:noProof/>
          <w:lang w:val="sq-AL"/>
        </w:rPr>
        <w:t xml:space="preserve">procedurës së përcaktuar në këto nene. ERE </w:t>
      </w:r>
      <w:r w:rsidR="0093479D" w:rsidRPr="00F9495F">
        <w:rPr>
          <w:noProof/>
          <w:spacing w:val="-7"/>
          <w:lang w:val="sq-AL"/>
        </w:rPr>
        <w:t xml:space="preserve">përcakton kërkesat për aplikim për certifikim të </w:t>
      </w:r>
      <w:r w:rsidR="0093479D" w:rsidRPr="00F9495F">
        <w:rPr>
          <w:noProof/>
          <w:spacing w:val="-6"/>
          <w:lang w:val="sq-AL"/>
        </w:rPr>
        <w:t xml:space="preserve">Operatorit të Kombinuar, përfshirë </w:t>
      </w:r>
      <w:r w:rsidR="0093479D" w:rsidRPr="00F9495F">
        <w:rPr>
          <w:noProof/>
          <w:lang w:val="sq-AL"/>
        </w:rPr>
        <w:t xml:space="preserve">dokumentacionin e nevojshëm që provon </w:t>
      </w:r>
      <w:r w:rsidR="0093479D" w:rsidRPr="00F9495F">
        <w:rPr>
          <w:noProof/>
          <w:spacing w:val="-8"/>
          <w:lang w:val="sq-AL"/>
        </w:rPr>
        <w:t xml:space="preserve">përmbushjen e kushteve, sipas neneve </w:t>
      </w:r>
      <w:r w:rsidR="0093479D" w:rsidRPr="00F9495F">
        <w:rPr>
          <w:noProof/>
          <w:spacing w:val="-7"/>
          <w:lang w:val="sq-AL"/>
        </w:rPr>
        <w:t>37</w:t>
      </w:r>
      <w:r w:rsidR="0093479D" w:rsidRPr="00F9495F">
        <w:rPr>
          <w:noProof/>
          <w:spacing w:val="-4"/>
          <w:lang w:val="sq-AL"/>
        </w:rPr>
        <w:t>, 50, 59, 68, dhe 80</w:t>
      </w:r>
      <w:r w:rsidR="0093479D" w:rsidRPr="00F9495F">
        <w:rPr>
          <w:noProof/>
          <w:spacing w:val="-8"/>
          <w:lang w:val="sq-AL"/>
        </w:rPr>
        <w:t xml:space="preserve"> të këtij ligji. </w:t>
      </w:r>
      <w:r w:rsidR="0093479D" w:rsidRPr="00F9495F">
        <w:rPr>
          <w:noProof/>
          <w:spacing w:val="-7"/>
          <w:lang w:val="sq-AL"/>
        </w:rPr>
        <w:t>Aplikimi për cer</w:t>
      </w:r>
      <w:r w:rsidR="00FE3541">
        <w:rPr>
          <w:noProof/>
          <w:spacing w:val="-7"/>
          <w:lang w:val="sq-AL"/>
        </w:rPr>
        <w:t>tifikim paraqitet nga Operatori</w:t>
      </w:r>
      <w:r w:rsidR="0093479D" w:rsidRPr="00F9495F">
        <w:rPr>
          <w:noProof/>
          <w:spacing w:val="-7"/>
          <w:lang w:val="sq-AL"/>
        </w:rPr>
        <w:t xml:space="preserve"> i Kombinuar, në përputhje me kërkesat</w:t>
      </w:r>
      <w:r w:rsidR="0093479D" w:rsidRPr="00F9495F">
        <w:rPr>
          <w:noProof/>
          <w:lang w:val="sq-AL"/>
        </w:rPr>
        <w:t xml:space="preserve"> </w:t>
      </w:r>
      <w:r w:rsidR="0093479D" w:rsidRPr="00F9495F">
        <w:rPr>
          <w:noProof/>
          <w:spacing w:val="-14"/>
          <w:lang w:val="sq-AL"/>
        </w:rPr>
        <w:t xml:space="preserve">e miratuara nga ERE. </w:t>
      </w:r>
      <w:r w:rsidR="00081CA4">
        <w:rPr>
          <w:noProof/>
          <w:spacing w:val="-14"/>
          <w:lang w:val="sq-AL"/>
        </w:rPr>
        <w:t xml:space="preserve"> </w:t>
      </w:r>
      <w:r w:rsidR="0093479D" w:rsidRPr="00F9495F">
        <w:rPr>
          <w:noProof/>
          <w:spacing w:val="-14"/>
          <w:lang w:val="sq-AL"/>
        </w:rPr>
        <w:t xml:space="preserve">Në këto nene përcaktohet, </w:t>
      </w:r>
      <w:r w:rsidR="0093479D" w:rsidRPr="00F9495F">
        <w:rPr>
          <w:noProof/>
          <w:lang w:val="sq-AL"/>
        </w:rPr>
        <w:t>gjithashtu, se:</w:t>
      </w:r>
    </w:p>
    <w:p w:rsidR="0093479D" w:rsidRPr="00F9495F" w:rsidRDefault="0038293B" w:rsidP="00B6541D">
      <w:pPr>
        <w:pStyle w:val="Paragrafi"/>
        <w:rPr>
          <w:noProof/>
          <w:lang w:val="sq-AL"/>
        </w:rPr>
      </w:pPr>
      <w:r w:rsidRPr="00F9495F">
        <w:rPr>
          <w:noProof/>
          <w:spacing w:val="-7"/>
          <w:lang w:val="sq-AL"/>
        </w:rPr>
        <w:lastRenderedPageBreak/>
        <w:t xml:space="preserve">- </w:t>
      </w:r>
      <w:r w:rsidR="0093479D" w:rsidRPr="00F9495F">
        <w:rPr>
          <w:noProof/>
          <w:spacing w:val="-7"/>
          <w:lang w:val="sq-AL"/>
        </w:rPr>
        <w:t xml:space="preserve">ERE merr një vendim lidhur me certifikimin e </w:t>
      </w:r>
      <w:r w:rsidR="0093479D" w:rsidRPr="00F9495F">
        <w:rPr>
          <w:noProof/>
          <w:spacing w:val="-6"/>
          <w:lang w:val="sq-AL"/>
        </w:rPr>
        <w:t xml:space="preserve">Operatorit të Sistemit të Transmetimit brenda 4 </w:t>
      </w:r>
      <w:r w:rsidR="0093479D" w:rsidRPr="00F9495F">
        <w:rPr>
          <w:noProof/>
          <w:spacing w:val="-4"/>
          <w:lang w:val="sq-AL"/>
        </w:rPr>
        <w:t xml:space="preserve">muajve nga data e aplikimit dhe dorëzimit të të </w:t>
      </w:r>
      <w:r w:rsidR="0093479D" w:rsidRPr="00F9495F">
        <w:rPr>
          <w:noProof/>
          <w:lang w:val="sq-AL"/>
        </w:rPr>
        <w:t>gjithë dokumentacionit dhe informacionit të kërkuar.</w:t>
      </w:r>
    </w:p>
    <w:p w:rsidR="0093479D" w:rsidRPr="00F9495F" w:rsidRDefault="00FF1A7B" w:rsidP="00B6541D">
      <w:pPr>
        <w:pStyle w:val="Paragrafi"/>
        <w:rPr>
          <w:noProof/>
          <w:lang w:val="sq-AL"/>
        </w:rPr>
      </w:pPr>
      <w:r w:rsidRPr="00F9495F">
        <w:rPr>
          <w:noProof/>
          <w:spacing w:val="-7"/>
          <w:lang w:val="sq-AL"/>
        </w:rPr>
        <w:t xml:space="preserve">- </w:t>
      </w:r>
      <w:r w:rsidR="0093479D" w:rsidRPr="00F9495F">
        <w:rPr>
          <w:noProof/>
          <w:spacing w:val="-7"/>
          <w:lang w:val="sq-AL"/>
        </w:rPr>
        <w:t>ER</w:t>
      </w:r>
      <w:r w:rsidR="00081CA4">
        <w:rPr>
          <w:noProof/>
          <w:spacing w:val="-7"/>
          <w:lang w:val="sq-AL"/>
        </w:rPr>
        <w:t>E mund të kërkojë nga Operatori</w:t>
      </w:r>
      <w:r w:rsidR="0093479D" w:rsidRPr="00F9495F">
        <w:rPr>
          <w:noProof/>
          <w:spacing w:val="-7"/>
          <w:lang w:val="sq-AL"/>
        </w:rPr>
        <w:t xml:space="preserve"> i Kombinuar çdo informacion të nevojshëm për </w:t>
      </w:r>
      <w:r w:rsidR="0093479D" w:rsidRPr="00F9495F">
        <w:rPr>
          <w:noProof/>
          <w:lang w:val="sq-AL"/>
        </w:rPr>
        <w:t>përmbushjen e këtij detyrimi.</w:t>
      </w:r>
    </w:p>
    <w:p w:rsidR="00FF1A7B" w:rsidRPr="00F9495F" w:rsidRDefault="00FF1A7B" w:rsidP="00B6541D">
      <w:pPr>
        <w:pStyle w:val="Paragrafi"/>
        <w:rPr>
          <w:noProof/>
          <w:lang w:val="sq-AL"/>
        </w:rPr>
      </w:pPr>
      <w:r w:rsidRPr="00F9495F">
        <w:rPr>
          <w:noProof/>
          <w:spacing w:val="-5"/>
          <w:lang w:val="sq-AL"/>
        </w:rPr>
        <w:t xml:space="preserve">- </w:t>
      </w:r>
      <w:r w:rsidR="0093479D" w:rsidRPr="00F9495F">
        <w:rPr>
          <w:noProof/>
          <w:spacing w:val="-5"/>
          <w:lang w:val="sq-AL"/>
        </w:rPr>
        <w:t xml:space="preserve">ERE njofton Sekretariatin e Komunitetit të </w:t>
      </w:r>
      <w:r w:rsidR="0093479D" w:rsidRPr="00F9495F">
        <w:rPr>
          <w:noProof/>
          <w:spacing w:val="-7"/>
          <w:lang w:val="sq-AL"/>
        </w:rPr>
        <w:t xml:space="preserve">Energjisë për certifikimin paraprak të Operatorit të </w:t>
      </w:r>
      <w:r w:rsidR="0093479D" w:rsidRPr="00F9495F">
        <w:rPr>
          <w:noProof/>
          <w:spacing w:val="-6"/>
          <w:lang w:val="sq-AL"/>
        </w:rPr>
        <w:t xml:space="preserve">Sistemit të Transmetimit dhe merr vendim final </w:t>
      </w:r>
      <w:r w:rsidR="0093479D" w:rsidRPr="00F9495F">
        <w:rPr>
          <w:noProof/>
          <w:spacing w:val="-7"/>
          <w:lang w:val="sq-AL"/>
        </w:rPr>
        <w:t xml:space="preserve">brenda 2 muajve nga data e marrjes së opinionit të </w:t>
      </w:r>
      <w:r w:rsidR="0093479D" w:rsidRPr="00F9495F">
        <w:rPr>
          <w:noProof/>
          <w:spacing w:val="-2"/>
          <w:lang w:val="sq-AL"/>
        </w:rPr>
        <w:t xml:space="preserve">Sekretariatit të Komunitetit të Energjisë, duke </w:t>
      </w:r>
      <w:r w:rsidR="0093479D" w:rsidRPr="00F9495F">
        <w:rPr>
          <w:noProof/>
          <w:spacing w:val="-7"/>
          <w:lang w:val="sq-AL"/>
        </w:rPr>
        <w:t>marrë në konsideratë rekomandimet e tij.</w:t>
      </w:r>
    </w:p>
    <w:p w:rsidR="0093479D" w:rsidRPr="00F9495F" w:rsidRDefault="00FF1A7B" w:rsidP="00B6541D">
      <w:pPr>
        <w:pStyle w:val="Paragrafi"/>
        <w:rPr>
          <w:noProof/>
          <w:lang w:val="sq-AL"/>
        </w:rPr>
      </w:pPr>
      <w:r w:rsidRPr="00F9495F">
        <w:rPr>
          <w:noProof/>
          <w:lang w:val="sq-AL"/>
        </w:rPr>
        <w:t xml:space="preserve">- </w:t>
      </w:r>
      <w:r w:rsidR="0093479D" w:rsidRPr="00F9495F">
        <w:rPr>
          <w:noProof/>
          <w:spacing w:val="-5"/>
          <w:lang w:val="sq-AL"/>
        </w:rPr>
        <w:t xml:space="preserve">Nëse vendimi përfundimtar i ERE-s është i </w:t>
      </w:r>
      <w:r w:rsidR="0093479D" w:rsidRPr="00F9495F">
        <w:rPr>
          <w:noProof/>
          <w:lang w:val="sq-AL"/>
        </w:rPr>
        <w:t xml:space="preserve">ndryshëm nga opinioni i Sekretariatit të </w:t>
      </w:r>
      <w:r w:rsidR="0093479D" w:rsidRPr="00F9495F">
        <w:rPr>
          <w:noProof/>
          <w:spacing w:val="-5"/>
          <w:lang w:val="sq-AL"/>
        </w:rPr>
        <w:t xml:space="preserve">Komunitetit të Energjisë, ERE duhet të publikojë </w:t>
      </w:r>
      <w:r w:rsidR="0093479D" w:rsidRPr="00F9495F">
        <w:rPr>
          <w:noProof/>
          <w:spacing w:val="-2"/>
          <w:lang w:val="sq-AL"/>
        </w:rPr>
        <w:t xml:space="preserve">dhe të arsyetojë shkaqet e mospranimit të tyre, </w:t>
      </w:r>
      <w:r w:rsidR="0093479D" w:rsidRPr="00F9495F">
        <w:rPr>
          <w:noProof/>
          <w:spacing w:val="-8"/>
          <w:lang w:val="sq-AL"/>
        </w:rPr>
        <w:t>duke informuar Sekretariatin për këtë vendim.</w:t>
      </w:r>
    </w:p>
    <w:p w:rsidR="0093479D" w:rsidRPr="00F9495F" w:rsidRDefault="0093479D" w:rsidP="00B6541D">
      <w:pPr>
        <w:pStyle w:val="Paragrafi"/>
        <w:rPr>
          <w:color w:val="FF0000"/>
          <w:lang w:val="sq-AL"/>
        </w:rPr>
      </w:pPr>
      <w:r w:rsidRPr="00F9495F">
        <w:rPr>
          <w:noProof/>
          <w:lang w:val="sq-AL"/>
        </w:rPr>
        <w:t xml:space="preserve">- ERE monitoron përputhshmërinë e veprimtarisë së Operatorit të Sistemit të </w:t>
      </w:r>
      <w:r w:rsidRPr="00F9495F">
        <w:rPr>
          <w:noProof/>
          <w:spacing w:val="-5"/>
          <w:lang w:val="sq-AL"/>
        </w:rPr>
        <w:t>Transmetimit me kërkesat e përcaktuara në ligjin nr.</w:t>
      </w:r>
      <w:r w:rsidR="00081CA4">
        <w:rPr>
          <w:noProof/>
          <w:spacing w:val="-5"/>
          <w:lang w:val="sq-AL"/>
        </w:rPr>
        <w:t xml:space="preserve"> </w:t>
      </w:r>
      <w:r w:rsidRPr="00F9495F">
        <w:rPr>
          <w:noProof/>
          <w:spacing w:val="-5"/>
          <w:lang w:val="sq-AL"/>
        </w:rPr>
        <w:t>102/2015 “</w:t>
      </w:r>
      <w:r w:rsidRPr="00F9495F">
        <w:rPr>
          <w:noProof/>
          <w:spacing w:val="-6"/>
          <w:lang w:val="sq-AL"/>
        </w:rPr>
        <w:t xml:space="preserve">Për sektorin e gazit natyror”. </w:t>
      </w:r>
    </w:p>
    <w:p w:rsidR="0093479D" w:rsidRPr="00F9495F" w:rsidRDefault="0093479D" w:rsidP="00B6541D">
      <w:pPr>
        <w:pStyle w:val="Paragrafi"/>
        <w:rPr>
          <w:lang w:val="sq-AL"/>
        </w:rPr>
      </w:pPr>
      <w:r w:rsidRPr="00F9495F">
        <w:rPr>
          <w:noProof/>
          <w:lang w:val="sq-AL"/>
        </w:rPr>
        <w:t xml:space="preserve">- </w:t>
      </w:r>
      <w:r w:rsidRPr="00F9495F">
        <w:rPr>
          <w:noProof/>
          <w:spacing w:val="-7"/>
          <w:lang w:val="sq-AL"/>
        </w:rPr>
        <w:t>Në bazë të nenit 36, pikat 2, 3, 4, 5, 6, të ligjit nr.</w:t>
      </w:r>
      <w:r w:rsidR="00CA5A20">
        <w:rPr>
          <w:noProof/>
          <w:spacing w:val="-7"/>
          <w:lang w:val="sq-AL"/>
        </w:rPr>
        <w:t xml:space="preserve"> </w:t>
      </w:r>
      <w:r w:rsidRPr="00F9495F">
        <w:rPr>
          <w:noProof/>
          <w:spacing w:val="-4"/>
          <w:lang w:val="sq-AL"/>
        </w:rPr>
        <w:t xml:space="preserve">102/2015, “Për sektorin e gazit natyror”, </w:t>
      </w:r>
      <w:r w:rsidRPr="00F9495F">
        <w:rPr>
          <w:noProof/>
          <w:spacing w:val="-8"/>
          <w:lang w:val="sq-AL"/>
        </w:rPr>
        <w:t xml:space="preserve">përcaktohet se: i </w:t>
      </w:r>
      <w:r w:rsidRPr="00F9495F">
        <w:rPr>
          <w:noProof/>
          <w:spacing w:val="-7"/>
          <w:lang w:val="sq-AL"/>
        </w:rPr>
        <w:t>njëjti person ose të njëjtët persona nuk kanë të drejtë që në të njëjtën kohë:</w:t>
      </w:r>
    </w:p>
    <w:p w:rsidR="0093479D" w:rsidRPr="00F9495F" w:rsidRDefault="0093479D" w:rsidP="00B6541D">
      <w:pPr>
        <w:pStyle w:val="Paragrafi"/>
        <w:rPr>
          <w:lang w:val="sq-AL"/>
        </w:rPr>
      </w:pPr>
      <w:r w:rsidRPr="00F9495F">
        <w:rPr>
          <w:lang w:val="sq-AL"/>
        </w:rPr>
        <w:t xml:space="preserve">a) të ushtrojnë kontroll mbi vendimmarrjen në mënyrë të drejtpërdrejtë ose të tërthortë mbi një të licencuar, që kryen ndonjë nga veprimtaritë e prodhimit apo furnizimit të gazit natyror e të energjisë elektrike, dhe të ushtrojnë kontroll mbi vendimmarrjen ose ndonjë të drejtë tjetër ndaj Operatorit të Sistemit të Transmetimit apo rrjetit të transmetimit; </w:t>
      </w:r>
    </w:p>
    <w:p w:rsidR="0093479D" w:rsidRPr="00F9495F" w:rsidRDefault="0093479D" w:rsidP="00B6541D">
      <w:pPr>
        <w:pStyle w:val="Paragrafi"/>
        <w:rPr>
          <w:lang w:val="sq-AL"/>
        </w:rPr>
      </w:pPr>
      <w:r w:rsidRPr="00F9495F">
        <w:rPr>
          <w:lang w:val="sq-AL"/>
        </w:rPr>
        <w:t xml:space="preserve">b) të ushtrojnë kontroll mbi vendimmarrjen në mënyrë të drejtpërdrejtë ose të tërthortë mbi Operatorin e Sistemit të Transmetimit ose mbi rrjetin e transmetimit dhe të ushtrojnë kontroll mbi vendimmarrjen apo të ushtrojnë ndonjë të drejtë mbi një të licencuar që kryen ndonjë nga veprimtaritë e prodhimit apo furnizimit të gazit natyror dhe të energjisë elektrike; </w:t>
      </w:r>
    </w:p>
    <w:p w:rsidR="00081CA4" w:rsidRDefault="0093479D" w:rsidP="00B6541D">
      <w:pPr>
        <w:pStyle w:val="Paragrafi"/>
        <w:rPr>
          <w:lang w:val="sq-AL"/>
        </w:rPr>
      </w:pPr>
      <w:r w:rsidRPr="00F9495F">
        <w:rPr>
          <w:lang w:val="sq-AL"/>
        </w:rPr>
        <w:t xml:space="preserve">c) të emërojnë anëtarët e këshillit mbikëqyrës, bordit drejtues ose organeve që përfaqësojnë ligjërisht Operatorin e Sistemit të Transmetimit apo rrjetin e transmetimit dhe, në mënyrë të drejtpërdrejtë ose të tërthortë, të ushtrojnë kontroll mbi vendimmarrjen apo ndonjë të drejtë mbi një të licencuar që kryen ndonjë nga </w:t>
      </w:r>
      <w:r w:rsidRPr="00F9495F">
        <w:rPr>
          <w:lang w:val="sq-AL"/>
        </w:rPr>
        <w:lastRenderedPageBreak/>
        <w:t xml:space="preserve">veprimtaritë e prodhimit apo furnizimit të gazit natyror dhe të energjisë elektrike; </w:t>
      </w:r>
    </w:p>
    <w:p w:rsidR="0093479D" w:rsidRPr="00F9495F" w:rsidRDefault="0093479D" w:rsidP="00B6541D">
      <w:pPr>
        <w:pStyle w:val="Paragrafi"/>
        <w:rPr>
          <w:lang w:val="sq-AL"/>
        </w:rPr>
      </w:pPr>
      <w:r w:rsidRPr="00F9495F">
        <w:rPr>
          <w:lang w:val="sq-AL"/>
        </w:rPr>
        <w:t xml:space="preserve">ç) të jenë anëtarë të Këshillit Mbikëqyrës, Bordit Drejtues ose organeve të tjera që përfaqësojnë të licencuarin pranë të licencuarve që kryejnë veprimtarinë e prodhimit ose furnizimit të energjisë elektrike e të gazit natyror dhe veprimtarinë e Operatorit të Sistemit të Transmetimit ose rrjetit të transmetimit. </w:t>
      </w:r>
    </w:p>
    <w:p w:rsidR="0093479D" w:rsidRPr="00F9495F" w:rsidRDefault="0093479D" w:rsidP="00B6541D">
      <w:pPr>
        <w:pStyle w:val="Paragrafi"/>
        <w:rPr>
          <w:lang w:val="sq-AL"/>
        </w:rPr>
      </w:pPr>
      <w:r w:rsidRPr="00F9495F">
        <w:rPr>
          <w:lang w:val="sq-AL"/>
        </w:rPr>
        <w:t>3. Ndalimet e parashikuara në shkron</w:t>
      </w:r>
      <w:r w:rsidR="00FE3541">
        <w:rPr>
          <w:lang w:val="sq-AL"/>
        </w:rPr>
        <w:t>jat “a”, “b” dhe c”, të pikës 2 të këtij neni,</w:t>
      </w:r>
      <w:r w:rsidRPr="00F9495F">
        <w:rPr>
          <w:lang w:val="sq-AL"/>
        </w:rPr>
        <w:t xml:space="preserve"> zbatohen në mënyrë të veçantë për: </w:t>
      </w:r>
    </w:p>
    <w:p w:rsidR="0093479D" w:rsidRPr="00F9495F" w:rsidRDefault="0093479D" w:rsidP="00B6541D">
      <w:pPr>
        <w:pStyle w:val="Paragrafi"/>
        <w:rPr>
          <w:lang w:val="sq-AL"/>
        </w:rPr>
      </w:pPr>
      <w:r w:rsidRPr="00F9495F">
        <w:rPr>
          <w:lang w:val="sq-AL"/>
        </w:rPr>
        <w:t xml:space="preserve">a) kompetencën për të ushtruar të drejtën e votës; </w:t>
      </w:r>
    </w:p>
    <w:p w:rsidR="0093479D" w:rsidRPr="00F9495F" w:rsidRDefault="0093479D" w:rsidP="00B6541D">
      <w:pPr>
        <w:pStyle w:val="Paragrafi"/>
        <w:rPr>
          <w:lang w:val="sq-AL"/>
        </w:rPr>
      </w:pPr>
      <w:r w:rsidRPr="00F9495F">
        <w:rPr>
          <w:lang w:val="sq-AL"/>
        </w:rPr>
        <w:t xml:space="preserve">b) kompetencën për të emëruar anëtarët e këshillit mbikëqyrës, bordit drejtues ose organeve që përfaqësojnë të licencuarin; </w:t>
      </w:r>
    </w:p>
    <w:p w:rsidR="0093479D" w:rsidRPr="00F9495F" w:rsidRDefault="0093479D" w:rsidP="00B6541D">
      <w:pPr>
        <w:pStyle w:val="Paragrafi"/>
        <w:rPr>
          <w:lang w:val="sq-AL"/>
        </w:rPr>
      </w:pPr>
      <w:r w:rsidRPr="00F9495F">
        <w:rPr>
          <w:lang w:val="sq-AL"/>
        </w:rPr>
        <w:t xml:space="preserve">c) të drejtën e mbajtjes së një pjese të shumicës së aksioneve. </w:t>
      </w:r>
    </w:p>
    <w:p w:rsidR="0093479D" w:rsidRPr="00F9495F" w:rsidRDefault="0093479D" w:rsidP="00B6541D">
      <w:pPr>
        <w:pStyle w:val="Paragrafi"/>
        <w:rPr>
          <w:lang w:val="sq-AL"/>
        </w:rPr>
      </w:pPr>
      <w:r w:rsidRPr="00F9495F">
        <w:rPr>
          <w:lang w:val="sq-AL"/>
        </w:rPr>
        <w:t>4. De</w:t>
      </w:r>
      <w:r w:rsidR="007709DF">
        <w:rPr>
          <w:lang w:val="sq-AL"/>
        </w:rPr>
        <w:t>tyrimi i parashikuar në pikën 2 të këtij neni</w:t>
      </w:r>
      <w:r w:rsidRPr="00F9495F">
        <w:rPr>
          <w:lang w:val="sq-AL"/>
        </w:rPr>
        <w:t xml:space="preserve"> konsiderohet se është përmbushur nëse dy ose më shumë shoqëri, të cilat kanë rrjetet e tyre të transmetimit, kanë krijuar një sipërmarrje të përbashkët, e cila vepron si një operator i sistemit të transmetimit në dy ose më shumë shtete. Asnjë shoqëri tjetër nuk mund të jetë pjesë e kësaj sipërmarrjeje të përbashkët, përveç rastit kur shoqëria është përcaktuar si operator i pavarur i sistemit të transmetimit dhe është certifikuar sipas kushteve të përcaktuara në këtë ligj. </w:t>
      </w:r>
    </w:p>
    <w:p w:rsidR="0093479D" w:rsidRPr="00F9495F" w:rsidRDefault="0093479D" w:rsidP="00B6541D">
      <w:pPr>
        <w:pStyle w:val="Paragrafi"/>
        <w:rPr>
          <w:lang w:val="sq-AL"/>
        </w:rPr>
      </w:pPr>
      <w:r w:rsidRPr="00F9495F">
        <w:rPr>
          <w:lang w:val="sq-AL"/>
        </w:rPr>
        <w:t>5. Kur</w:t>
      </w:r>
      <w:r w:rsidR="007709DF">
        <w:rPr>
          <w:lang w:val="sq-AL"/>
        </w:rPr>
        <w:t xml:space="preserve"> personi i përmendur në pikën 2 të këtij neni</w:t>
      </w:r>
      <w:r w:rsidRPr="00F9495F">
        <w:rPr>
          <w:lang w:val="sq-AL"/>
        </w:rPr>
        <w:t xml:space="preserve"> është një organ publik që kontrollohet nga shteti, atëherë dy organe të veçanta publike që ushtrojnë kontroll, njëri mbi Operatorin e Sistemit të Transmetimit ose mbi rrjetin e transmetimit dhe tjetri mbi të licencuarin</w:t>
      </w:r>
      <w:r w:rsidR="00FE3541">
        <w:rPr>
          <w:lang w:val="sq-AL"/>
        </w:rPr>
        <w:t>,</w:t>
      </w:r>
      <w:r w:rsidRPr="00F9495F">
        <w:rPr>
          <w:lang w:val="sq-AL"/>
        </w:rPr>
        <w:t xml:space="preserve"> që kryen funksionin e prodhimit ose të furnizimit të gazit natyror e të energjisë elektrike, do të konsiderohen sikur nuk janë i njëjti person. </w:t>
      </w:r>
    </w:p>
    <w:p w:rsidR="0093479D" w:rsidRDefault="0093479D" w:rsidP="00B6541D">
      <w:pPr>
        <w:pStyle w:val="Paragrafi"/>
        <w:rPr>
          <w:lang w:val="sq-AL"/>
        </w:rPr>
      </w:pPr>
      <w:r w:rsidRPr="00F9495F">
        <w:rPr>
          <w:lang w:val="sq-AL"/>
        </w:rPr>
        <w:t xml:space="preserve">6. Operatori i Kombinuar, i cili ka </w:t>
      </w:r>
      <w:r w:rsidR="00F9495F" w:rsidRPr="00F9495F">
        <w:rPr>
          <w:lang w:val="sq-AL"/>
        </w:rPr>
        <w:t>qenë</w:t>
      </w:r>
      <w:r w:rsidRPr="00F9495F">
        <w:rPr>
          <w:lang w:val="sq-AL"/>
        </w:rPr>
        <w:t xml:space="preserve"> pjesë e një shoqërie të integruar vertikalisht, në përputhje me kërkesat e këtij ligji, merr masat që të mos përhapë apo të mos transferojë informacione të ndjeshme tregtare te njësitë e tjera të shoqërisë së mëparshme të integruar vertikalisht, që kryejnë ndonjë nga veprimtaritë e prodhimit apo furnizimit të gazit natyror dhe të energjisë elektrike. </w:t>
      </w:r>
    </w:p>
    <w:p w:rsidR="00B42E3C" w:rsidRPr="00F9495F" w:rsidRDefault="00B42E3C" w:rsidP="00B6541D">
      <w:pPr>
        <w:pStyle w:val="Paragrafi"/>
        <w:rPr>
          <w:color w:val="FF0000"/>
          <w:lang w:val="sq-AL"/>
        </w:rPr>
      </w:pPr>
    </w:p>
    <w:p w:rsidR="0093479D" w:rsidRPr="00F9495F" w:rsidRDefault="00FF1A7B" w:rsidP="00B6541D">
      <w:pPr>
        <w:pStyle w:val="Paragrafi"/>
        <w:rPr>
          <w:lang w:val="sq-AL"/>
        </w:rPr>
      </w:pPr>
      <w:r w:rsidRPr="00F9495F">
        <w:rPr>
          <w:noProof/>
          <w:spacing w:val="-5"/>
          <w:lang w:val="sq-AL"/>
        </w:rPr>
        <w:lastRenderedPageBreak/>
        <w:t xml:space="preserve">- </w:t>
      </w:r>
      <w:r w:rsidR="0093479D" w:rsidRPr="00F9495F">
        <w:rPr>
          <w:noProof/>
          <w:spacing w:val="-5"/>
          <w:lang w:val="sq-AL"/>
        </w:rPr>
        <w:t xml:space="preserve">Neni 36 i ligjit: Kur personi i përmendur në </w:t>
      </w:r>
      <w:r w:rsidR="007709DF">
        <w:rPr>
          <w:noProof/>
          <w:spacing w:val="-6"/>
          <w:lang w:val="sq-AL"/>
        </w:rPr>
        <w:t>paragrafin më sipër</w:t>
      </w:r>
      <w:r w:rsidR="0093479D" w:rsidRPr="00F9495F">
        <w:rPr>
          <w:noProof/>
          <w:spacing w:val="-6"/>
          <w:lang w:val="sq-AL"/>
        </w:rPr>
        <w:t xml:space="preserve"> është një organ publik që </w:t>
      </w:r>
      <w:r w:rsidR="0093479D" w:rsidRPr="00F9495F">
        <w:rPr>
          <w:noProof/>
          <w:lang w:val="sq-AL"/>
        </w:rPr>
        <w:t xml:space="preserve">kontrollohet nga shteti, atëherë dy organe të </w:t>
      </w:r>
      <w:r w:rsidR="0093479D" w:rsidRPr="00F9495F">
        <w:rPr>
          <w:noProof/>
          <w:spacing w:val="-6"/>
          <w:lang w:val="sq-AL"/>
        </w:rPr>
        <w:t xml:space="preserve">veçanta publike që ushtrojnë kontroll, njëri mbi </w:t>
      </w:r>
      <w:r w:rsidR="0093479D" w:rsidRPr="00F9495F">
        <w:rPr>
          <w:noProof/>
          <w:spacing w:val="-3"/>
          <w:lang w:val="sq-AL"/>
        </w:rPr>
        <w:t xml:space="preserve">Operatorin e Sistemit të Transmetimit ose mbi </w:t>
      </w:r>
      <w:r w:rsidR="0093479D" w:rsidRPr="00F9495F">
        <w:rPr>
          <w:noProof/>
          <w:spacing w:val="-5"/>
          <w:lang w:val="sq-AL"/>
        </w:rPr>
        <w:t>rrjetin e transmetimit dhe tjetri mbi të licencuarin</w:t>
      </w:r>
      <w:r w:rsidR="007709DF">
        <w:rPr>
          <w:noProof/>
          <w:spacing w:val="-5"/>
          <w:lang w:val="sq-AL"/>
        </w:rPr>
        <w:t>,</w:t>
      </w:r>
      <w:r w:rsidR="0093479D" w:rsidRPr="00F9495F">
        <w:rPr>
          <w:noProof/>
          <w:spacing w:val="-5"/>
          <w:lang w:val="sq-AL"/>
        </w:rPr>
        <w:t xml:space="preserve"> </w:t>
      </w:r>
      <w:r w:rsidR="0093479D" w:rsidRPr="00F9495F">
        <w:rPr>
          <w:noProof/>
          <w:spacing w:val="-4"/>
          <w:lang w:val="sq-AL"/>
        </w:rPr>
        <w:t xml:space="preserve">që kryen funksionin e prodhimit ose të furnizimit </w:t>
      </w:r>
      <w:r w:rsidR="0093479D" w:rsidRPr="00F9495F">
        <w:rPr>
          <w:noProof/>
          <w:spacing w:val="-7"/>
          <w:lang w:val="sq-AL"/>
        </w:rPr>
        <w:t xml:space="preserve">të gazit natyror, do të konsiderohen sikur nuk </w:t>
      </w:r>
      <w:r w:rsidR="0093479D" w:rsidRPr="00F9495F">
        <w:rPr>
          <w:noProof/>
          <w:lang w:val="sq-AL"/>
        </w:rPr>
        <w:t>janë i njëjti person.</w:t>
      </w:r>
    </w:p>
    <w:p w:rsidR="0093479D" w:rsidRPr="00F9495F" w:rsidRDefault="00FF1A7B" w:rsidP="00B6541D">
      <w:pPr>
        <w:pStyle w:val="Paragrafi"/>
        <w:rPr>
          <w:lang w:val="sq-AL"/>
        </w:rPr>
      </w:pPr>
      <w:r w:rsidRPr="00F9495F">
        <w:rPr>
          <w:noProof/>
          <w:spacing w:val="-3"/>
          <w:lang w:val="sq-AL"/>
        </w:rPr>
        <w:t xml:space="preserve">- </w:t>
      </w:r>
      <w:r w:rsidR="007709DF">
        <w:rPr>
          <w:noProof/>
          <w:spacing w:val="-3"/>
          <w:lang w:val="sq-AL"/>
        </w:rPr>
        <w:t>Neni 35</w:t>
      </w:r>
      <w:r w:rsidR="0093479D" w:rsidRPr="00F9495F">
        <w:rPr>
          <w:noProof/>
          <w:spacing w:val="-3"/>
          <w:lang w:val="sq-AL"/>
        </w:rPr>
        <w:t xml:space="preserve"> i ligjit nr. 102/2015, “Për sektorin e gazit natyror</w:t>
      </w:r>
      <w:r w:rsidR="007709DF">
        <w:rPr>
          <w:noProof/>
          <w:spacing w:val="-7"/>
          <w:lang w:val="sq-AL"/>
        </w:rPr>
        <w:t>”, kërkon që Operatori i</w:t>
      </w:r>
      <w:r w:rsidR="0093479D" w:rsidRPr="00F9495F">
        <w:rPr>
          <w:noProof/>
          <w:spacing w:val="-7"/>
          <w:lang w:val="sq-AL"/>
        </w:rPr>
        <w:t xml:space="preserve"> Kombinuar të funksionojë si person juridik i </w:t>
      </w:r>
      <w:r w:rsidR="0093479D" w:rsidRPr="00F9495F">
        <w:rPr>
          <w:noProof/>
          <w:lang w:val="sq-AL"/>
        </w:rPr>
        <w:t xml:space="preserve">licencuar për kryerjen e veprimtarisë së </w:t>
      </w:r>
      <w:r w:rsidR="0093479D" w:rsidRPr="00F9495F">
        <w:rPr>
          <w:noProof/>
          <w:spacing w:val="-3"/>
          <w:lang w:val="sq-AL"/>
        </w:rPr>
        <w:t xml:space="preserve">transmetimit të gazit natyror, i cili ka në </w:t>
      </w:r>
      <w:r w:rsidR="0093479D" w:rsidRPr="00F9495F">
        <w:rPr>
          <w:noProof/>
          <w:spacing w:val="-4"/>
          <w:lang w:val="sq-AL"/>
        </w:rPr>
        <w:t xml:space="preserve">pronësi sistemin e transmetimit dhe respekton </w:t>
      </w:r>
      <w:r w:rsidR="0093479D" w:rsidRPr="00F9495F">
        <w:rPr>
          <w:noProof/>
          <w:spacing w:val="-6"/>
          <w:lang w:val="sq-AL"/>
        </w:rPr>
        <w:t xml:space="preserve">parimin e pavarësisë, të përcaktuar në nenin 36 të </w:t>
      </w:r>
      <w:r w:rsidR="0093479D" w:rsidRPr="00F9495F">
        <w:rPr>
          <w:noProof/>
          <w:lang w:val="sq-AL"/>
        </w:rPr>
        <w:t xml:space="preserve">ligjit siç </w:t>
      </w:r>
      <w:r w:rsidR="00BC0BE2">
        <w:rPr>
          <w:noProof/>
          <w:lang w:val="sq-AL"/>
        </w:rPr>
        <w:t xml:space="preserve">është </w:t>
      </w:r>
      <w:r w:rsidR="0093479D" w:rsidRPr="00F9495F">
        <w:rPr>
          <w:noProof/>
          <w:lang w:val="sq-AL"/>
        </w:rPr>
        <w:t>cituar më sipër.</w:t>
      </w:r>
    </w:p>
    <w:p w:rsidR="0093479D" w:rsidRPr="00F9495F" w:rsidRDefault="007709DF" w:rsidP="00B6541D">
      <w:pPr>
        <w:pStyle w:val="Paragrafi"/>
        <w:rPr>
          <w:lang w:val="sq-AL"/>
        </w:rPr>
      </w:pPr>
      <w:r>
        <w:rPr>
          <w:noProof/>
          <w:spacing w:val="-3"/>
          <w:lang w:val="sq-AL"/>
        </w:rPr>
        <w:t>Sa më sipër</w:t>
      </w:r>
      <w:r w:rsidR="0093479D" w:rsidRPr="00F9495F">
        <w:rPr>
          <w:noProof/>
          <w:spacing w:val="-3"/>
          <w:lang w:val="sq-AL"/>
        </w:rPr>
        <w:t xml:space="preserve"> përmbush kriteret lidhur me </w:t>
      </w:r>
      <w:r w:rsidR="0093479D" w:rsidRPr="00F9495F">
        <w:rPr>
          <w:noProof/>
          <w:spacing w:val="-7"/>
          <w:lang w:val="sq-AL"/>
        </w:rPr>
        <w:t xml:space="preserve">themelimin e operatorit në një nga format ligjore të </w:t>
      </w:r>
      <w:r>
        <w:rPr>
          <w:noProof/>
          <w:spacing w:val="-4"/>
          <w:lang w:val="sq-AL"/>
        </w:rPr>
        <w:t>parashikuara dhe mos</w:t>
      </w:r>
      <w:r w:rsidR="0093479D" w:rsidRPr="00F9495F">
        <w:rPr>
          <w:noProof/>
          <w:spacing w:val="-4"/>
          <w:lang w:val="sq-AL"/>
        </w:rPr>
        <w:t xml:space="preserve">krijimin e konfuzionit në </w:t>
      </w:r>
      <w:r w:rsidR="0093479D" w:rsidRPr="00F9495F">
        <w:rPr>
          <w:noProof/>
          <w:lang w:val="sq-AL"/>
        </w:rPr>
        <w:t xml:space="preserve">lidhje me identitetin e tij, i cili duhet të jetë </w:t>
      </w:r>
      <w:r w:rsidR="0093479D" w:rsidRPr="00F9495F">
        <w:rPr>
          <w:noProof/>
          <w:spacing w:val="-8"/>
          <w:lang w:val="sq-AL"/>
        </w:rPr>
        <w:t>qartësisht i dallues</w:t>
      </w:r>
      <w:r>
        <w:rPr>
          <w:noProof/>
          <w:spacing w:val="-8"/>
          <w:lang w:val="sq-AL"/>
        </w:rPr>
        <w:t>hëm nga i ndërmarrjeve të tjera.</w:t>
      </w:r>
    </w:p>
    <w:p w:rsidR="0093479D" w:rsidRPr="00F9495F" w:rsidRDefault="0093479D" w:rsidP="00B6541D">
      <w:pPr>
        <w:pStyle w:val="Paragrafi"/>
        <w:rPr>
          <w:lang w:val="sq-AL"/>
        </w:rPr>
      </w:pPr>
      <w:r w:rsidRPr="00F9495F">
        <w:rPr>
          <w:noProof/>
          <w:lang w:val="sq-AL"/>
        </w:rPr>
        <w:t xml:space="preserve">- </w:t>
      </w:r>
      <w:r w:rsidRPr="00F9495F">
        <w:rPr>
          <w:noProof/>
          <w:spacing w:val="-4"/>
          <w:lang w:val="sq-AL"/>
        </w:rPr>
        <w:t>Neni 41 i ligjit nr. 102/2015</w:t>
      </w:r>
      <w:r w:rsidR="007709DF">
        <w:rPr>
          <w:noProof/>
          <w:spacing w:val="-4"/>
          <w:lang w:val="sq-AL"/>
        </w:rPr>
        <w:t>,</w:t>
      </w:r>
      <w:r w:rsidRPr="00F9495F">
        <w:rPr>
          <w:noProof/>
          <w:spacing w:val="-4"/>
          <w:lang w:val="sq-AL"/>
        </w:rPr>
        <w:t xml:space="preserve"> “Për sektorin e gazit natyror”</w:t>
      </w:r>
      <w:r w:rsidRPr="00F9495F">
        <w:rPr>
          <w:noProof/>
          <w:spacing w:val="-9"/>
          <w:lang w:val="sq-AL"/>
        </w:rPr>
        <w:t xml:space="preserve">, ka përcaktuar përgjegjësitë e </w:t>
      </w:r>
      <w:r w:rsidRPr="00F9495F">
        <w:rPr>
          <w:noProof/>
          <w:spacing w:val="-7"/>
          <w:lang w:val="sq-AL"/>
        </w:rPr>
        <w:t xml:space="preserve">Operatorit të Sistemit të Transmetimit në përputhje </w:t>
      </w:r>
      <w:r w:rsidRPr="00F9495F">
        <w:rPr>
          <w:noProof/>
          <w:lang w:val="sq-AL"/>
        </w:rPr>
        <w:t>me detyrat e përcaktuara në ligj.</w:t>
      </w:r>
    </w:p>
    <w:p w:rsidR="0093479D" w:rsidRPr="00F9495F" w:rsidRDefault="0093479D" w:rsidP="00B6541D">
      <w:pPr>
        <w:pStyle w:val="Paragrafi"/>
        <w:rPr>
          <w:lang w:val="sq-AL"/>
        </w:rPr>
      </w:pPr>
      <w:r w:rsidRPr="00F9495F">
        <w:rPr>
          <w:noProof/>
          <w:lang w:val="sq-AL"/>
        </w:rPr>
        <w:t xml:space="preserve">- </w:t>
      </w:r>
      <w:r w:rsidRPr="00F9495F">
        <w:rPr>
          <w:noProof/>
          <w:spacing w:val="-8"/>
          <w:lang w:val="sq-AL"/>
        </w:rPr>
        <w:t xml:space="preserve">Në çdo rast, bazuar në nenin 39 të ligjit </w:t>
      </w:r>
      <w:r w:rsidRPr="00F9495F">
        <w:rPr>
          <w:noProof/>
          <w:spacing w:val="-3"/>
          <w:lang w:val="sq-AL"/>
        </w:rPr>
        <w:t>nr.</w:t>
      </w:r>
      <w:r w:rsidR="004D60F6">
        <w:rPr>
          <w:noProof/>
          <w:spacing w:val="-3"/>
          <w:lang w:val="sq-AL"/>
        </w:rPr>
        <w:t xml:space="preserve"> </w:t>
      </w:r>
      <w:r w:rsidRPr="00F9495F">
        <w:rPr>
          <w:noProof/>
          <w:spacing w:val="-3"/>
          <w:lang w:val="sq-AL"/>
        </w:rPr>
        <w:t xml:space="preserve">102/2015, “Për sektorin e gazit natyror” </w:t>
      </w:r>
      <w:r w:rsidRPr="00F9495F">
        <w:rPr>
          <w:noProof/>
          <w:spacing w:val="-4"/>
          <w:lang w:val="sq-AL"/>
        </w:rPr>
        <w:t xml:space="preserve">dhe në përputhje me nenin 4 të rregullores “Rregullat për </w:t>
      </w:r>
      <w:r w:rsidRPr="00F9495F">
        <w:rPr>
          <w:noProof/>
          <w:spacing w:val="-16"/>
          <w:lang w:val="sq-AL"/>
        </w:rPr>
        <w:t>certifikimin e Operatorit të</w:t>
      </w:r>
      <w:r w:rsidRPr="00F9495F">
        <w:rPr>
          <w:rFonts w:cs="Arial"/>
          <w:noProof/>
          <w:lang w:val="sq-AL"/>
        </w:rPr>
        <w:t xml:space="preserve"> </w:t>
      </w:r>
      <w:r w:rsidRPr="00F9495F">
        <w:rPr>
          <w:noProof/>
          <w:spacing w:val="-7"/>
          <w:lang w:val="sq-AL"/>
        </w:rPr>
        <w:t xml:space="preserve">Sistemit të </w:t>
      </w:r>
      <w:r w:rsidRPr="00F9495F">
        <w:rPr>
          <w:noProof/>
          <w:spacing w:val="-6"/>
          <w:lang w:val="sq-AL"/>
        </w:rPr>
        <w:t xml:space="preserve">Transmetimit për gazin natyror”, </w:t>
      </w:r>
      <w:r w:rsidRPr="00F9495F">
        <w:rPr>
          <w:noProof/>
          <w:spacing w:val="-8"/>
          <w:lang w:val="sq-AL"/>
        </w:rPr>
        <w:t>mira</w:t>
      </w:r>
      <w:r w:rsidR="00073CA4" w:rsidRPr="00F9495F">
        <w:rPr>
          <w:noProof/>
          <w:spacing w:val="-8"/>
          <w:lang w:val="sq-AL"/>
        </w:rPr>
        <w:t>tuar me vendimin nr. 100, datë 5.</w:t>
      </w:r>
      <w:r w:rsidRPr="00F9495F">
        <w:rPr>
          <w:noProof/>
          <w:spacing w:val="-8"/>
          <w:lang w:val="sq-AL"/>
        </w:rPr>
        <w:t>8.2015</w:t>
      </w:r>
      <w:r w:rsidR="007709DF">
        <w:rPr>
          <w:noProof/>
          <w:spacing w:val="-8"/>
          <w:lang w:val="sq-AL"/>
        </w:rPr>
        <w:t>,</w:t>
      </w:r>
      <w:r w:rsidRPr="00F9495F">
        <w:rPr>
          <w:noProof/>
          <w:spacing w:val="-8"/>
          <w:lang w:val="sq-AL"/>
        </w:rPr>
        <w:t xml:space="preserve"> dhe ndryshuar me vendimin nr.</w:t>
      </w:r>
      <w:r w:rsidR="007709DF">
        <w:rPr>
          <w:noProof/>
          <w:spacing w:val="-8"/>
          <w:lang w:val="sq-AL"/>
        </w:rPr>
        <w:t xml:space="preserve"> </w:t>
      </w:r>
      <w:r w:rsidRPr="00F9495F">
        <w:rPr>
          <w:noProof/>
          <w:spacing w:val="-8"/>
          <w:lang w:val="sq-AL"/>
        </w:rPr>
        <w:t>129, datë 31.10.2015</w:t>
      </w:r>
      <w:r w:rsidRPr="00F9495F">
        <w:rPr>
          <w:noProof/>
          <w:spacing w:val="-20"/>
          <w:lang w:val="sq-AL"/>
        </w:rPr>
        <w:t>, ERE</w:t>
      </w:r>
      <w:r w:rsidRPr="00F9495F">
        <w:rPr>
          <w:rFonts w:cs="Arial"/>
          <w:noProof/>
          <w:lang w:val="sq-AL"/>
        </w:rPr>
        <w:t xml:space="preserve"> </w:t>
      </w:r>
      <w:r w:rsidRPr="00F9495F">
        <w:rPr>
          <w:noProof/>
          <w:spacing w:val="-6"/>
          <w:lang w:val="sq-AL"/>
        </w:rPr>
        <w:t xml:space="preserve">monitoron </w:t>
      </w:r>
      <w:r w:rsidRPr="00F9495F">
        <w:rPr>
          <w:noProof/>
          <w:spacing w:val="-5"/>
          <w:lang w:val="sq-AL"/>
        </w:rPr>
        <w:t xml:space="preserve">përputhshmërinë e veprimtarisë së Operatorit të </w:t>
      </w:r>
      <w:r w:rsidR="007709DF">
        <w:rPr>
          <w:noProof/>
          <w:spacing w:val="-7"/>
          <w:lang w:val="sq-AL"/>
        </w:rPr>
        <w:t>Sistemit të Transmetimit të g</w:t>
      </w:r>
      <w:r w:rsidRPr="00F9495F">
        <w:rPr>
          <w:noProof/>
          <w:spacing w:val="-7"/>
          <w:lang w:val="sq-AL"/>
        </w:rPr>
        <w:t xml:space="preserve">azit natyror dhe </w:t>
      </w:r>
      <w:r w:rsidRPr="00F9495F">
        <w:rPr>
          <w:noProof/>
          <w:lang w:val="sq-AL"/>
        </w:rPr>
        <w:t>rishikon procedurën e certifikimit.</w:t>
      </w:r>
    </w:p>
    <w:p w:rsidR="0093479D" w:rsidRPr="00F9495F" w:rsidRDefault="0093479D" w:rsidP="00B6541D">
      <w:pPr>
        <w:pStyle w:val="Paragrafi"/>
        <w:rPr>
          <w:b/>
          <w:lang w:val="sq-AL"/>
        </w:rPr>
      </w:pPr>
      <w:r w:rsidRPr="00F9495F">
        <w:rPr>
          <w:b/>
          <w:noProof/>
          <w:spacing w:val="-7"/>
          <w:lang w:val="sq-AL"/>
        </w:rPr>
        <w:t>Duke konsideruar se:</w:t>
      </w:r>
    </w:p>
    <w:p w:rsidR="0093479D" w:rsidRPr="00F9495F" w:rsidRDefault="0093479D" w:rsidP="00B6541D">
      <w:pPr>
        <w:pStyle w:val="Paragrafi"/>
        <w:rPr>
          <w:lang w:val="sq-AL"/>
        </w:rPr>
      </w:pPr>
      <w:r w:rsidRPr="00F9495F">
        <w:rPr>
          <w:noProof/>
          <w:lang w:val="sq-AL"/>
        </w:rPr>
        <w:t xml:space="preserve">- </w:t>
      </w:r>
      <w:r w:rsidRPr="00F9495F">
        <w:rPr>
          <w:noProof/>
          <w:spacing w:val="-5"/>
          <w:lang w:val="sq-AL"/>
        </w:rPr>
        <w:t>Në përputhje me sa</w:t>
      </w:r>
      <w:r w:rsidR="00313318">
        <w:rPr>
          <w:noProof/>
          <w:spacing w:val="-5"/>
          <w:lang w:val="sq-AL"/>
        </w:rPr>
        <w:t xml:space="preserve"> është</w:t>
      </w:r>
      <w:r w:rsidRPr="00F9495F">
        <w:rPr>
          <w:noProof/>
          <w:spacing w:val="-5"/>
          <w:lang w:val="sq-AL"/>
        </w:rPr>
        <w:t xml:space="preserve"> përcaktuar në nenin 2, 5,  6, dhe 7  </w:t>
      </w:r>
      <w:r w:rsidRPr="00F9495F">
        <w:rPr>
          <w:noProof/>
          <w:spacing w:val="-2"/>
          <w:lang w:val="sq-AL"/>
        </w:rPr>
        <w:t>të rregullores mir</w:t>
      </w:r>
      <w:r w:rsidR="00FF1A7B" w:rsidRPr="00F9495F">
        <w:rPr>
          <w:noProof/>
          <w:spacing w:val="-2"/>
          <w:lang w:val="sq-AL"/>
        </w:rPr>
        <w:t>atuar me vendimin nr.</w:t>
      </w:r>
      <w:r w:rsidR="007709DF">
        <w:rPr>
          <w:noProof/>
          <w:spacing w:val="-2"/>
          <w:lang w:val="sq-AL"/>
        </w:rPr>
        <w:t xml:space="preserve"> </w:t>
      </w:r>
      <w:r w:rsidR="00FF1A7B" w:rsidRPr="00F9495F">
        <w:rPr>
          <w:noProof/>
          <w:spacing w:val="-2"/>
          <w:lang w:val="sq-AL"/>
        </w:rPr>
        <w:t>100, datë 5.</w:t>
      </w:r>
      <w:r w:rsidRPr="00F9495F">
        <w:rPr>
          <w:noProof/>
          <w:spacing w:val="-2"/>
          <w:lang w:val="sq-AL"/>
        </w:rPr>
        <w:t>8.2015</w:t>
      </w:r>
      <w:r w:rsidR="007709DF">
        <w:rPr>
          <w:noProof/>
          <w:spacing w:val="-2"/>
          <w:lang w:val="sq-AL"/>
        </w:rPr>
        <w:t>,</w:t>
      </w:r>
      <w:r w:rsidRPr="00F9495F">
        <w:rPr>
          <w:noProof/>
          <w:spacing w:val="-2"/>
          <w:lang w:val="sq-AL"/>
        </w:rPr>
        <w:t xml:space="preserve"> dhe ndryshuar me vendimin nr.</w:t>
      </w:r>
      <w:r w:rsidR="007709DF">
        <w:rPr>
          <w:noProof/>
          <w:spacing w:val="-2"/>
          <w:lang w:val="sq-AL"/>
        </w:rPr>
        <w:t xml:space="preserve"> </w:t>
      </w:r>
      <w:r w:rsidRPr="00F9495F">
        <w:rPr>
          <w:noProof/>
          <w:spacing w:val="-2"/>
          <w:lang w:val="sq-AL"/>
        </w:rPr>
        <w:t>129, datë 31.10.2015</w:t>
      </w:r>
      <w:r w:rsidRPr="00883FE9">
        <w:rPr>
          <w:noProof/>
          <w:spacing w:val="-3"/>
          <w:lang w:val="sq-AL"/>
        </w:rPr>
        <w:t>”,</w:t>
      </w:r>
      <w:r w:rsidRPr="00883FE9">
        <w:rPr>
          <w:noProof/>
          <w:spacing w:val="-7"/>
          <w:lang w:val="sq-AL"/>
        </w:rPr>
        <w:t xml:space="preserve"> ku përcaktohet se ndër kriteret që duhet të përmbushen nga aplikuesi </w:t>
      </w:r>
      <w:r w:rsidRPr="00883FE9">
        <w:rPr>
          <w:noProof/>
          <w:spacing w:val="-8"/>
          <w:lang w:val="sq-AL"/>
        </w:rPr>
        <w:t xml:space="preserve">për të mundësuar vendimmarrjen dhe certifikimin e </w:t>
      </w:r>
      <w:r w:rsidRPr="00883FE9">
        <w:rPr>
          <w:noProof/>
          <w:lang w:val="sq-AL"/>
        </w:rPr>
        <w:t>tij nga rregullatori konsiston në:</w:t>
      </w:r>
    </w:p>
    <w:p w:rsidR="0093479D" w:rsidRPr="00F9495F" w:rsidRDefault="0093479D" w:rsidP="00B6541D">
      <w:pPr>
        <w:pStyle w:val="Paragrafi"/>
        <w:rPr>
          <w:lang w:val="sq-AL"/>
        </w:rPr>
      </w:pPr>
      <w:r w:rsidRPr="00F9495F">
        <w:rPr>
          <w:noProof/>
          <w:lang w:val="sq-AL"/>
        </w:rPr>
        <w:t xml:space="preserve">- Personi juridik që ka pronësinë mbi </w:t>
      </w:r>
      <w:r w:rsidRPr="00F9495F">
        <w:rPr>
          <w:noProof/>
          <w:spacing w:val="-6"/>
          <w:lang w:val="sq-AL"/>
        </w:rPr>
        <w:t xml:space="preserve">Operatorin e Sistemit të Transmetimit të gazit natyror nuk duhet të ketë të drejta kontrolli të </w:t>
      </w:r>
      <w:r w:rsidRPr="00F9495F">
        <w:rPr>
          <w:noProof/>
          <w:spacing w:val="-3"/>
          <w:lang w:val="sq-AL"/>
        </w:rPr>
        <w:t xml:space="preserve">drejtpërdrejtë apo të tërthortë në aktivitetet </w:t>
      </w:r>
      <w:r w:rsidR="007709DF">
        <w:rPr>
          <w:noProof/>
          <w:spacing w:val="-8"/>
          <w:lang w:val="sq-AL"/>
        </w:rPr>
        <w:t>e tjera.</w:t>
      </w:r>
    </w:p>
    <w:p w:rsidR="0093479D" w:rsidRPr="00F9495F" w:rsidRDefault="0093479D" w:rsidP="00B6541D">
      <w:pPr>
        <w:pStyle w:val="Paragrafi"/>
        <w:rPr>
          <w:rFonts w:cs="Garamond"/>
          <w:color w:val="000000"/>
          <w:lang w:val="sq-AL"/>
        </w:rPr>
      </w:pPr>
      <w:r w:rsidRPr="00F9495F">
        <w:rPr>
          <w:noProof/>
          <w:lang w:val="sq-AL"/>
        </w:rPr>
        <w:t xml:space="preserve">- </w:t>
      </w:r>
      <w:r w:rsidRPr="00F9495F">
        <w:rPr>
          <w:noProof/>
          <w:spacing w:val="-5"/>
          <w:lang w:val="sq-AL"/>
        </w:rPr>
        <w:t xml:space="preserve">Në nenin 7 të rregullores së sipërcituar, </w:t>
      </w:r>
      <w:r w:rsidR="007709DF">
        <w:rPr>
          <w:noProof/>
          <w:spacing w:val="-6"/>
          <w:lang w:val="sq-AL"/>
        </w:rPr>
        <w:t>përcaktohet se</w:t>
      </w:r>
      <w:r w:rsidRPr="00F9495F">
        <w:rPr>
          <w:noProof/>
          <w:spacing w:val="-6"/>
          <w:lang w:val="sq-AL"/>
        </w:rPr>
        <w:t xml:space="preserve"> në vijim të zbatimit të të gjitha kërkesave për ndarjen e aktivitetit të operatorit të </w:t>
      </w:r>
      <w:r w:rsidRPr="00F9495F">
        <w:rPr>
          <w:noProof/>
          <w:spacing w:val="-3"/>
          <w:lang w:val="sq-AL"/>
        </w:rPr>
        <w:lastRenderedPageBreak/>
        <w:t xml:space="preserve">sistemit të transmetimit të gazit natyror, </w:t>
      </w:r>
      <w:r w:rsidRPr="00F9495F">
        <w:rPr>
          <w:noProof/>
          <w:lang w:val="sq-AL"/>
        </w:rPr>
        <w:t>shoqëria aplikuese duhet të njoftojë ERE</w:t>
      </w:r>
      <w:r w:rsidR="007709DF">
        <w:rPr>
          <w:noProof/>
          <w:lang w:val="sq-AL"/>
        </w:rPr>
        <w:t>-n</w:t>
      </w:r>
      <w:r w:rsidRPr="00F9495F">
        <w:rPr>
          <w:noProof/>
          <w:lang w:val="sq-AL"/>
        </w:rPr>
        <w:t xml:space="preserve"> me shkrim dhe duhet të paraqesë:</w:t>
      </w:r>
    </w:p>
    <w:p w:rsidR="0093479D" w:rsidRPr="00F9495F" w:rsidRDefault="0093479D" w:rsidP="00B6541D">
      <w:pPr>
        <w:pStyle w:val="Paragrafi"/>
        <w:rPr>
          <w:rFonts w:cs="Garamond"/>
          <w:color w:val="000000"/>
          <w:lang w:val="sq-AL"/>
        </w:rPr>
      </w:pPr>
      <w:r w:rsidRPr="00F9495F">
        <w:rPr>
          <w:rFonts w:cs="Garamond"/>
          <w:color w:val="000000"/>
          <w:lang w:val="sq-AL"/>
        </w:rPr>
        <w:t>- kërkesë</w:t>
      </w:r>
      <w:r w:rsidR="007709DF">
        <w:rPr>
          <w:rFonts w:cs="Garamond"/>
          <w:color w:val="000000"/>
          <w:lang w:val="sq-AL"/>
        </w:rPr>
        <w:t>n me shkrim për certifikimin e Operatorit të Sistemit të T</w:t>
      </w:r>
      <w:r w:rsidRPr="00F9495F">
        <w:rPr>
          <w:rFonts w:cs="Garamond"/>
          <w:color w:val="000000"/>
          <w:lang w:val="sq-AL"/>
        </w:rPr>
        <w:t xml:space="preserve">ransmetimit të gazit natyror; </w:t>
      </w:r>
    </w:p>
    <w:p w:rsidR="0093479D" w:rsidRPr="00F9495F" w:rsidRDefault="0093479D" w:rsidP="00B6541D">
      <w:pPr>
        <w:pStyle w:val="Paragrafi"/>
        <w:rPr>
          <w:rFonts w:cs="Garamond"/>
          <w:color w:val="000000"/>
          <w:lang w:val="sq-AL"/>
        </w:rPr>
      </w:pPr>
      <w:r w:rsidRPr="00F9495F">
        <w:rPr>
          <w:rFonts w:cs="Garamond"/>
          <w:color w:val="000000"/>
          <w:lang w:val="sq-AL"/>
        </w:rPr>
        <w:t xml:space="preserve">- </w:t>
      </w:r>
      <w:r w:rsidR="007709DF" w:rsidRPr="00F9495F">
        <w:rPr>
          <w:rFonts w:cs="Garamond"/>
          <w:color w:val="000000"/>
          <w:lang w:val="sq-AL"/>
        </w:rPr>
        <w:t>dokumentet</w:t>
      </w:r>
      <w:r w:rsidRPr="00F9495F">
        <w:rPr>
          <w:rFonts w:cs="Garamond"/>
          <w:color w:val="000000"/>
          <w:lang w:val="sq-AL"/>
        </w:rPr>
        <w:t xml:space="preserve">, të dhënat dhe informacionet </w:t>
      </w:r>
      <w:r w:rsidR="007709DF">
        <w:rPr>
          <w:rFonts w:cs="Garamond"/>
          <w:color w:val="000000"/>
          <w:lang w:val="sq-AL"/>
        </w:rPr>
        <w:t>e përmendura në k</w:t>
      </w:r>
      <w:r w:rsidRPr="00F9495F">
        <w:rPr>
          <w:rFonts w:cs="Garamond"/>
          <w:color w:val="000000"/>
          <w:lang w:val="sq-AL"/>
        </w:rPr>
        <w:t xml:space="preserve">apitullin III të Rregullores; dhe </w:t>
      </w:r>
    </w:p>
    <w:p w:rsidR="0093479D" w:rsidRPr="00F9495F" w:rsidRDefault="0093479D" w:rsidP="00B6541D">
      <w:pPr>
        <w:pStyle w:val="Paragrafi"/>
        <w:rPr>
          <w:rFonts w:cs="Garamond"/>
          <w:color w:val="000000"/>
          <w:lang w:val="sq-AL"/>
        </w:rPr>
      </w:pPr>
      <w:r w:rsidRPr="00F9495F">
        <w:rPr>
          <w:rFonts w:cs="Garamond"/>
          <w:color w:val="000000"/>
          <w:lang w:val="sq-AL"/>
        </w:rPr>
        <w:t xml:space="preserve">- pyetësorin </w:t>
      </w:r>
      <w:r w:rsidR="007709DF">
        <w:rPr>
          <w:rFonts w:cs="Garamond"/>
          <w:color w:val="000000"/>
          <w:lang w:val="sq-AL"/>
        </w:rPr>
        <w:t>e plotësuar për certifikimin e Operatorit të Sistemit të T</w:t>
      </w:r>
      <w:r w:rsidRPr="00F9495F">
        <w:rPr>
          <w:rFonts w:cs="Garamond"/>
          <w:color w:val="000000"/>
          <w:lang w:val="sq-AL"/>
        </w:rPr>
        <w:t xml:space="preserve">ransmetimit të gazit natyror, sipas modelit të dhënë në </w:t>
      </w:r>
      <w:r w:rsidR="00883FE9" w:rsidRPr="00883FE9">
        <w:rPr>
          <w:rFonts w:cs="Garamond"/>
          <w:color w:val="000000"/>
          <w:lang w:val="sq-AL"/>
        </w:rPr>
        <w:t>s</w:t>
      </w:r>
      <w:r w:rsidRPr="00883FE9">
        <w:rPr>
          <w:rFonts w:cs="Garamond"/>
          <w:color w:val="000000"/>
          <w:lang w:val="sq-AL"/>
        </w:rPr>
        <w:t xml:space="preserve">htojcën e kësaj </w:t>
      </w:r>
      <w:r w:rsidR="00883FE9">
        <w:rPr>
          <w:rFonts w:cs="Garamond"/>
          <w:color w:val="000000"/>
          <w:lang w:val="sq-AL"/>
        </w:rPr>
        <w:t>R</w:t>
      </w:r>
      <w:r w:rsidRPr="00883FE9">
        <w:rPr>
          <w:rFonts w:cs="Garamond"/>
          <w:color w:val="000000"/>
          <w:lang w:val="sq-AL"/>
        </w:rPr>
        <w:t>regulloreje</w:t>
      </w:r>
      <w:r w:rsidRPr="00F9495F">
        <w:rPr>
          <w:rFonts w:cs="Garamond"/>
          <w:color w:val="000000"/>
          <w:lang w:val="sq-AL"/>
        </w:rPr>
        <w:t xml:space="preserve">, </w:t>
      </w:r>
      <w:r w:rsidR="007709DF" w:rsidRPr="00F9495F">
        <w:rPr>
          <w:rFonts w:cs="Garamond"/>
          <w:color w:val="000000"/>
          <w:lang w:val="sq-AL"/>
        </w:rPr>
        <w:t>përveç</w:t>
      </w:r>
      <w:r w:rsidRPr="00F9495F">
        <w:rPr>
          <w:rFonts w:cs="Garamond"/>
          <w:color w:val="000000"/>
          <w:lang w:val="sq-AL"/>
        </w:rPr>
        <w:t xml:space="preserve"> rasteve kur kompania që ka paraqitur kërkesën është e përjashtuar, vendimi i përjashtimit </w:t>
      </w:r>
      <w:r w:rsidR="00D824FF" w:rsidRPr="00D824FF">
        <w:rPr>
          <w:rFonts w:cs="Garamond"/>
          <w:color w:val="000000"/>
          <w:lang w:val="sq-AL"/>
        </w:rPr>
        <w:t>të së cilës</w:t>
      </w:r>
      <w:r w:rsidRPr="00F9495F">
        <w:rPr>
          <w:rFonts w:cs="Garamond"/>
          <w:color w:val="000000"/>
          <w:lang w:val="sq-AL"/>
        </w:rPr>
        <w:t xml:space="preserve"> parashikon kushtet dhe kërkesat për ndarjen e aktivite</w:t>
      </w:r>
      <w:r w:rsidR="007709DF">
        <w:rPr>
          <w:rFonts w:cs="Garamond"/>
          <w:color w:val="000000"/>
          <w:lang w:val="sq-AL"/>
        </w:rPr>
        <w:t>tit. Kërkesa për certifikim si Operator i Sistemit të T</w:t>
      </w:r>
      <w:r w:rsidRPr="00F9495F">
        <w:rPr>
          <w:rFonts w:cs="Garamond"/>
          <w:color w:val="000000"/>
          <w:lang w:val="sq-AL"/>
        </w:rPr>
        <w:t xml:space="preserve">ransmetimit duhet të paraqitet dhe po ashtu procedurat përkatëse të certifikimit duhet të kryhen në mënyrë të pavarur nga </w:t>
      </w:r>
      <w:r w:rsidR="007709DF" w:rsidRPr="00F9495F">
        <w:rPr>
          <w:rFonts w:cs="Garamond"/>
          <w:color w:val="000000"/>
          <w:lang w:val="sq-AL"/>
        </w:rPr>
        <w:t>licencimi</w:t>
      </w:r>
      <w:r w:rsidR="007709DF">
        <w:rPr>
          <w:rFonts w:cs="Garamond"/>
          <w:color w:val="000000"/>
          <w:lang w:val="sq-AL"/>
        </w:rPr>
        <w:t xml:space="preserve"> i Operatorit të Sistemit të T</w:t>
      </w:r>
      <w:r w:rsidRPr="00F9495F">
        <w:rPr>
          <w:rFonts w:cs="Garamond"/>
          <w:color w:val="000000"/>
          <w:lang w:val="sq-AL"/>
        </w:rPr>
        <w:t xml:space="preserve">ransmetimit. </w:t>
      </w:r>
    </w:p>
    <w:p w:rsidR="0093479D" w:rsidRPr="00F9495F" w:rsidRDefault="0093479D" w:rsidP="00B6541D">
      <w:pPr>
        <w:pStyle w:val="Paragrafi"/>
        <w:rPr>
          <w:rFonts w:cs="Garamond"/>
          <w:color w:val="000000"/>
          <w:lang w:val="sq-AL"/>
        </w:rPr>
      </w:pPr>
      <w:r w:rsidRPr="00F9495F">
        <w:rPr>
          <w:rFonts w:cs="Garamond"/>
          <w:color w:val="000000"/>
          <w:lang w:val="sq-AL"/>
        </w:rPr>
        <w:t>- Certifikimi i Operatorit të Sistemit të Transmetimit të gazit natyror kryhet vetëm një herë ose</w:t>
      </w:r>
      <w:r w:rsidR="004E4D88">
        <w:rPr>
          <w:rFonts w:cs="Garamond"/>
          <w:color w:val="000000"/>
          <w:lang w:val="sq-AL"/>
        </w:rPr>
        <w:t>,</w:t>
      </w:r>
      <w:r w:rsidRPr="00F9495F">
        <w:rPr>
          <w:rFonts w:cs="Garamond"/>
          <w:color w:val="000000"/>
          <w:lang w:val="sq-AL"/>
        </w:rPr>
        <w:t xml:space="preserve"> në të kundërt</w:t>
      </w:r>
      <w:r w:rsidR="004E4D88">
        <w:rPr>
          <w:rFonts w:cs="Garamond"/>
          <w:color w:val="000000"/>
          <w:lang w:val="sq-AL"/>
        </w:rPr>
        <w:t>,</w:t>
      </w:r>
      <w:r w:rsidRPr="00F9495F">
        <w:rPr>
          <w:rFonts w:cs="Garamond"/>
          <w:color w:val="000000"/>
          <w:lang w:val="sq-AL"/>
        </w:rPr>
        <w:t xml:space="preserve"> rishikohet nëse janë kryer ndryshime thelbësore në lidhje me kontrollin e Operatorit të Sistemit të Transmetimit të gazit natyror ose zotëruesin e Operatorit të Sistemit të Transmetimit të gazit natyror të certifikuar më parë apo nëse kanë ndodhur apo parashikohet të ndodhin ndryshime të cilat </w:t>
      </w:r>
      <w:r w:rsidR="004E4D88" w:rsidRPr="00F9495F">
        <w:rPr>
          <w:rFonts w:cs="Garamond"/>
          <w:color w:val="000000"/>
          <w:lang w:val="sq-AL"/>
        </w:rPr>
        <w:t>cenojnë</w:t>
      </w:r>
      <w:r w:rsidRPr="00F9495F">
        <w:rPr>
          <w:rFonts w:cs="Garamond"/>
          <w:color w:val="000000"/>
          <w:lang w:val="sq-AL"/>
        </w:rPr>
        <w:t xml:space="preserve"> përmbushjen e kritereve të përcaktuara në këto rregulla. </w:t>
      </w:r>
    </w:p>
    <w:p w:rsidR="0093479D" w:rsidRPr="00F9495F" w:rsidRDefault="0093479D" w:rsidP="00B6541D">
      <w:pPr>
        <w:pStyle w:val="Paragrafi"/>
        <w:rPr>
          <w:noProof/>
          <w:spacing w:val="-7"/>
          <w:lang w:val="sq-AL"/>
        </w:rPr>
      </w:pPr>
      <w:r w:rsidRPr="00F9495F">
        <w:rPr>
          <w:noProof/>
          <w:lang w:val="sq-AL"/>
        </w:rPr>
        <w:t xml:space="preserve">- </w:t>
      </w:r>
      <w:r w:rsidRPr="00F9495F">
        <w:rPr>
          <w:noProof/>
          <w:spacing w:val="-6"/>
          <w:lang w:val="sq-AL"/>
        </w:rPr>
        <w:t xml:space="preserve">Në nenin 8 të </w:t>
      </w:r>
      <w:r w:rsidRPr="00F9495F">
        <w:rPr>
          <w:noProof/>
          <w:spacing w:val="-4"/>
          <w:lang w:val="sq-AL"/>
        </w:rPr>
        <w:t xml:space="preserve">“Rregullave për </w:t>
      </w:r>
      <w:r w:rsidRPr="00F9495F">
        <w:rPr>
          <w:noProof/>
          <w:spacing w:val="-16"/>
          <w:lang w:val="sq-AL"/>
        </w:rPr>
        <w:t>certifikimin e Operatorit të</w:t>
      </w:r>
      <w:r w:rsidRPr="00F9495F">
        <w:rPr>
          <w:rFonts w:cs="Arial"/>
          <w:noProof/>
          <w:lang w:val="sq-AL"/>
        </w:rPr>
        <w:t xml:space="preserve"> </w:t>
      </w:r>
      <w:r w:rsidRPr="00F9495F">
        <w:rPr>
          <w:noProof/>
          <w:spacing w:val="-7"/>
          <w:lang w:val="sq-AL"/>
        </w:rPr>
        <w:t xml:space="preserve">Sistemit të </w:t>
      </w:r>
      <w:r w:rsidRPr="00F9495F">
        <w:rPr>
          <w:noProof/>
          <w:spacing w:val="-6"/>
          <w:lang w:val="sq-AL"/>
        </w:rPr>
        <w:t>Transmetimit për gazin natyror” mira</w:t>
      </w:r>
      <w:r w:rsidR="00073CA4" w:rsidRPr="00F9495F">
        <w:rPr>
          <w:noProof/>
          <w:spacing w:val="-6"/>
          <w:lang w:val="sq-AL"/>
        </w:rPr>
        <w:t>tuar me vendimin nr. 100, datë 5.</w:t>
      </w:r>
      <w:r w:rsidRPr="00F9495F">
        <w:rPr>
          <w:noProof/>
          <w:spacing w:val="-6"/>
          <w:lang w:val="sq-AL"/>
        </w:rPr>
        <w:t>8.2015 dhe ndryshuar me vendimin nr.</w:t>
      </w:r>
      <w:r w:rsidR="004E4D88">
        <w:rPr>
          <w:noProof/>
          <w:spacing w:val="-6"/>
          <w:lang w:val="sq-AL"/>
        </w:rPr>
        <w:t xml:space="preserve"> </w:t>
      </w:r>
      <w:r w:rsidRPr="00F9495F">
        <w:rPr>
          <w:noProof/>
          <w:spacing w:val="-6"/>
          <w:lang w:val="sq-AL"/>
        </w:rPr>
        <w:t>129, datë 31.10.2015</w:t>
      </w:r>
      <w:r w:rsidRPr="00F9495F">
        <w:rPr>
          <w:noProof/>
          <w:spacing w:val="-7"/>
          <w:lang w:val="sq-AL"/>
        </w:rPr>
        <w:t>, janë</w:t>
      </w:r>
      <w:r w:rsidR="004E4D88">
        <w:rPr>
          <w:noProof/>
          <w:spacing w:val="-7"/>
          <w:lang w:val="sq-AL"/>
        </w:rPr>
        <w:t xml:space="preserve"> përcaktuar të dhënat, dokumente</w:t>
      </w:r>
      <w:r w:rsidR="00D824FF">
        <w:rPr>
          <w:noProof/>
          <w:spacing w:val="-7"/>
          <w:lang w:val="sq-AL"/>
        </w:rPr>
        <w:t>t dhe informacioni</w:t>
      </w:r>
      <w:r w:rsidRPr="00F9495F">
        <w:rPr>
          <w:noProof/>
          <w:spacing w:val="-7"/>
          <w:lang w:val="sq-AL"/>
        </w:rPr>
        <w:t xml:space="preserve"> mbështetës që </w:t>
      </w:r>
      <w:r w:rsidRPr="00F9495F">
        <w:rPr>
          <w:noProof/>
          <w:spacing w:val="-6"/>
          <w:lang w:val="sq-AL"/>
        </w:rPr>
        <w:t>të përmbushen nga aplikuesi për të mundësuar vendimmarrje</w:t>
      </w:r>
      <w:r w:rsidR="004E4D88">
        <w:rPr>
          <w:noProof/>
          <w:spacing w:val="-6"/>
          <w:lang w:val="sq-AL"/>
        </w:rPr>
        <w:t>n dhe certifikimin. Në nenin 11</w:t>
      </w:r>
      <w:r w:rsidRPr="00F9495F">
        <w:rPr>
          <w:noProof/>
          <w:spacing w:val="-6"/>
          <w:lang w:val="sq-AL"/>
        </w:rPr>
        <w:t xml:space="preserve"> </w:t>
      </w:r>
      <w:r w:rsidRPr="00F9495F">
        <w:rPr>
          <w:noProof/>
          <w:spacing w:val="-5"/>
          <w:lang w:val="sq-AL"/>
        </w:rPr>
        <w:t>përcak</w:t>
      </w:r>
      <w:r w:rsidR="004E4D88">
        <w:rPr>
          <w:noProof/>
          <w:spacing w:val="-5"/>
          <w:lang w:val="sq-AL"/>
        </w:rPr>
        <w:t>tohet se ERE do të certifikojë O</w:t>
      </w:r>
      <w:r w:rsidRPr="00F9495F">
        <w:rPr>
          <w:noProof/>
          <w:spacing w:val="-5"/>
          <w:lang w:val="sq-AL"/>
        </w:rPr>
        <w:t xml:space="preserve">peratorin e </w:t>
      </w:r>
      <w:r w:rsidR="004E4D88">
        <w:rPr>
          <w:noProof/>
          <w:spacing w:val="-2"/>
          <w:lang w:val="sq-AL"/>
        </w:rPr>
        <w:t>Sistemit të T</w:t>
      </w:r>
      <w:r w:rsidR="00D824FF">
        <w:rPr>
          <w:noProof/>
          <w:spacing w:val="-2"/>
          <w:lang w:val="sq-AL"/>
        </w:rPr>
        <w:t>ransmetimit të gazit natyror</w:t>
      </w:r>
      <w:r w:rsidRPr="00F9495F">
        <w:rPr>
          <w:noProof/>
          <w:spacing w:val="-2"/>
          <w:lang w:val="sq-AL"/>
        </w:rPr>
        <w:t xml:space="preserve"> </w:t>
      </w:r>
      <w:r w:rsidRPr="00F9495F">
        <w:rPr>
          <w:noProof/>
          <w:spacing w:val="-5"/>
          <w:lang w:val="sq-AL"/>
        </w:rPr>
        <w:t xml:space="preserve">bazuar në procedurat e vendosura në </w:t>
      </w:r>
      <w:r w:rsidRPr="00F9495F">
        <w:rPr>
          <w:noProof/>
          <w:spacing w:val="-7"/>
          <w:lang w:val="sq-AL"/>
        </w:rPr>
        <w:t>këtë rregullore.</w:t>
      </w:r>
    </w:p>
    <w:p w:rsidR="0093479D" w:rsidRPr="00F9495F" w:rsidRDefault="004E4D88" w:rsidP="00B6541D">
      <w:pPr>
        <w:pStyle w:val="Paragrafi"/>
        <w:rPr>
          <w:lang w:val="sq-AL"/>
        </w:rPr>
      </w:pPr>
      <w:r>
        <w:rPr>
          <w:noProof/>
          <w:lang w:val="sq-AL"/>
        </w:rPr>
        <w:t>Referuar</w:t>
      </w:r>
      <w:r w:rsidR="0093479D" w:rsidRPr="00F9495F">
        <w:rPr>
          <w:noProof/>
          <w:lang w:val="sq-AL"/>
        </w:rPr>
        <w:t xml:space="preserve"> </w:t>
      </w:r>
      <w:r w:rsidR="0093479D" w:rsidRPr="00F9495F">
        <w:rPr>
          <w:noProof/>
          <w:spacing w:val="-4"/>
          <w:lang w:val="sq-AL"/>
        </w:rPr>
        <w:t xml:space="preserve">“Rregullave për </w:t>
      </w:r>
      <w:r w:rsidR="0093479D" w:rsidRPr="00F9495F">
        <w:rPr>
          <w:noProof/>
          <w:spacing w:val="-16"/>
          <w:lang w:val="sq-AL"/>
        </w:rPr>
        <w:t>certifikimin e Operatorit të</w:t>
      </w:r>
      <w:r w:rsidR="0093479D" w:rsidRPr="00F9495F">
        <w:rPr>
          <w:rFonts w:cs="Arial"/>
          <w:noProof/>
          <w:lang w:val="sq-AL"/>
        </w:rPr>
        <w:t xml:space="preserve"> </w:t>
      </w:r>
      <w:r w:rsidR="0093479D" w:rsidRPr="00F9495F">
        <w:rPr>
          <w:noProof/>
          <w:spacing w:val="-7"/>
          <w:lang w:val="sq-AL"/>
        </w:rPr>
        <w:t xml:space="preserve">Sistemit të </w:t>
      </w:r>
      <w:r w:rsidR="0093479D" w:rsidRPr="00F9495F">
        <w:rPr>
          <w:noProof/>
          <w:spacing w:val="-6"/>
          <w:lang w:val="sq-AL"/>
        </w:rPr>
        <w:t>Transmetimit për gazin natyror”</w:t>
      </w:r>
      <w:r w:rsidR="00D824FF">
        <w:rPr>
          <w:noProof/>
          <w:spacing w:val="-6"/>
          <w:lang w:val="sq-AL"/>
        </w:rPr>
        <w:t>,</w:t>
      </w:r>
      <w:r w:rsidR="0093479D" w:rsidRPr="00F9495F">
        <w:rPr>
          <w:noProof/>
          <w:lang w:val="sq-AL"/>
        </w:rPr>
        <w:t xml:space="preserve"> miratuar me vendimin nr.</w:t>
      </w:r>
      <w:r w:rsidR="0039107F">
        <w:rPr>
          <w:noProof/>
          <w:lang w:val="sq-AL"/>
        </w:rPr>
        <w:t xml:space="preserve"> </w:t>
      </w:r>
      <w:r w:rsidR="0093479D" w:rsidRPr="00F9495F">
        <w:rPr>
          <w:noProof/>
          <w:lang w:val="sq-AL"/>
        </w:rPr>
        <w:t>100, datë 05.08.2015 dhe ndryshuar me vendimin nr.</w:t>
      </w:r>
      <w:r w:rsidR="0039107F">
        <w:rPr>
          <w:noProof/>
          <w:lang w:val="sq-AL"/>
        </w:rPr>
        <w:t xml:space="preserve"> </w:t>
      </w:r>
      <w:r w:rsidR="0093479D" w:rsidRPr="00F9495F">
        <w:rPr>
          <w:noProof/>
          <w:lang w:val="sq-AL"/>
        </w:rPr>
        <w:t>129, datë 31.10.2015</w:t>
      </w:r>
      <w:r w:rsidR="0093479D" w:rsidRPr="00F9495F">
        <w:rPr>
          <w:noProof/>
          <w:spacing w:val="-8"/>
          <w:lang w:val="sq-AL"/>
        </w:rPr>
        <w:t>”, pjesa shtojca</w:t>
      </w:r>
      <w:r w:rsidR="0039107F">
        <w:rPr>
          <w:noProof/>
          <w:spacing w:val="-8"/>
          <w:lang w:val="sq-AL"/>
        </w:rPr>
        <w:t>, aplikuesi duhet të plotësojë p</w:t>
      </w:r>
      <w:r w:rsidR="0093479D" w:rsidRPr="00F9495F">
        <w:rPr>
          <w:noProof/>
          <w:spacing w:val="-8"/>
          <w:lang w:val="sq-AL"/>
        </w:rPr>
        <w:t xml:space="preserve">yetësorin </w:t>
      </w:r>
      <w:r w:rsidR="00D824FF" w:rsidRPr="00F9495F">
        <w:rPr>
          <w:noProof/>
          <w:spacing w:val="-4"/>
          <w:lang w:val="sq-AL"/>
        </w:rPr>
        <w:t>“</w:t>
      </w:r>
      <w:r w:rsidR="0093479D" w:rsidRPr="00F9495F">
        <w:rPr>
          <w:noProof/>
          <w:spacing w:val="-8"/>
          <w:lang w:val="sq-AL"/>
        </w:rPr>
        <w:t>Për certifikimin e Operatorit të Kombinuar për gazin natyror</w:t>
      </w:r>
      <w:r w:rsidR="00D824FF" w:rsidRPr="00F9495F">
        <w:rPr>
          <w:noProof/>
          <w:spacing w:val="-8"/>
          <w:lang w:val="sq-AL"/>
        </w:rPr>
        <w:t>”</w:t>
      </w:r>
      <w:r w:rsidR="0093479D" w:rsidRPr="00F9495F">
        <w:rPr>
          <w:noProof/>
          <w:spacing w:val="-7"/>
          <w:lang w:val="sq-AL"/>
        </w:rPr>
        <w:t xml:space="preserve">, </w:t>
      </w:r>
      <w:r w:rsidR="0093479D" w:rsidRPr="00F9495F">
        <w:rPr>
          <w:noProof/>
          <w:lang w:val="sq-AL"/>
        </w:rPr>
        <w:t>sipas modelit të dhënë në shtojcën e kësaj rregulloreje.</w:t>
      </w:r>
    </w:p>
    <w:p w:rsidR="0093479D" w:rsidRPr="00883FE9" w:rsidRDefault="0093479D" w:rsidP="00B6541D">
      <w:pPr>
        <w:pStyle w:val="Paragrafi"/>
        <w:rPr>
          <w:b/>
          <w:lang w:val="sq-AL"/>
        </w:rPr>
      </w:pPr>
      <w:r w:rsidRPr="00F9495F">
        <w:rPr>
          <w:b/>
          <w:noProof/>
          <w:lang w:val="sq-AL"/>
        </w:rPr>
        <w:t xml:space="preserve">- </w:t>
      </w:r>
      <w:r w:rsidRPr="00883FE9">
        <w:rPr>
          <w:b/>
          <w:noProof/>
          <w:spacing w:val="-10"/>
          <w:lang w:val="sq-AL"/>
        </w:rPr>
        <w:t>Paraqitja e aplikimit</w:t>
      </w:r>
    </w:p>
    <w:p w:rsidR="0093479D" w:rsidRPr="00F9495F" w:rsidRDefault="0093479D" w:rsidP="00B6541D">
      <w:pPr>
        <w:pStyle w:val="Paragrafi"/>
        <w:rPr>
          <w:noProof/>
          <w:spacing w:val="-4"/>
          <w:lang w:val="sq-AL"/>
        </w:rPr>
      </w:pPr>
      <w:r w:rsidRPr="00883FE9">
        <w:rPr>
          <w:noProof/>
          <w:lang w:val="sq-AL"/>
        </w:rPr>
        <w:t xml:space="preserve">- </w:t>
      </w:r>
      <w:r w:rsidRPr="00883FE9">
        <w:rPr>
          <w:noProof/>
          <w:spacing w:val="-3"/>
          <w:lang w:val="sq-AL"/>
        </w:rPr>
        <w:t>Siç</w:t>
      </w:r>
      <w:r w:rsidR="0039107F" w:rsidRPr="00883FE9">
        <w:rPr>
          <w:noProof/>
          <w:spacing w:val="-3"/>
          <w:lang w:val="sq-AL"/>
        </w:rPr>
        <w:t xml:space="preserve"> është</w:t>
      </w:r>
      <w:r w:rsidR="00761BF8">
        <w:rPr>
          <w:noProof/>
          <w:spacing w:val="-3"/>
          <w:lang w:val="sq-AL"/>
        </w:rPr>
        <w:t xml:space="preserve"> cituar më sipër, s</w:t>
      </w:r>
      <w:r w:rsidRPr="00F9495F">
        <w:rPr>
          <w:noProof/>
          <w:spacing w:val="-3"/>
          <w:lang w:val="sq-AL"/>
        </w:rPr>
        <w:t>h</w:t>
      </w:r>
      <w:r w:rsidR="0039107F">
        <w:rPr>
          <w:noProof/>
          <w:spacing w:val="-3"/>
          <w:lang w:val="sq-AL"/>
        </w:rPr>
        <w:t>oqëria Operatori i Kombinuar i g</w:t>
      </w:r>
      <w:r w:rsidRPr="00F9495F">
        <w:rPr>
          <w:noProof/>
          <w:spacing w:val="-3"/>
          <w:lang w:val="sq-AL"/>
        </w:rPr>
        <w:t xml:space="preserve">azit natyror Albgaz </w:t>
      </w:r>
      <w:r w:rsidRPr="00F9495F">
        <w:rPr>
          <w:noProof/>
          <w:spacing w:val="-5"/>
          <w:lang w:val="sq-AL"/>
        </w:rPr>
        <w:t xml:space="preserve">sh.a., me shkresën nr. </w:t>
      </w:r>
      <w:r w:rsidR="0039107F">
        <w:rPr>
          <w:noProof/>
          <w:spacing w:val="-5"/>
          <w:lang w:val="sq-AL"/>
        </w:rPr>
        <w:t>3 P</w:t>
      </w:r>
      <w:r w:rsidR="00FF1A7B" w:rsidRPr="00F9495F">
        <w:rPr>
          <w:noProof/>
          <w:spacing w:val="-5"/>
          <w:lang w:val="sq-AL"/>
        </w:rPr>
        <w:t>rot, datë 20.</w:t>
      </w:r>
      <w:r w:rsidRPr="00F9495F">
        <w:rPr>
          <w:noProof/>
          <w:spacing w:val="-5"/>
          <w:lang w:val="sq-AL"/>
        </w:rPr>
        <w:t xml:space="preserve">2.2017, </w:t>
      </w:r>
      <w:r w:rsidRPr="00F9495F">
        <w:rPr>
          <w:noProof/>
          <w:spacing w:val="-8"/>
          <w:lang w:val="sq-AL"/>
        </w:rPr>
        <w:t>regjistruar n</w:t>
      </w:r>
      <w:r w:rsidR="007534DE">
        <w:rPr>
          <w:noProof/>
          <w:spacing w:val="-8"/>
          <w:lang w:val="sq-AL"/>
        </w:rPr>
        <w:t>ë ERE me nr. 166 P</w:t>
      </w:r>
      <w:r w:rsidR="00FF1A7B" w:rsidRPr="00F9495F">
        <w:rPr>
          <w:noProof/>
          <w:spacing w:val="-8"/>
          <w:lang w:val="sq-AL"/>
        </w:rPr>
        <w:t>rot, datë 20.</w:t>
      </w:r>
      <w:r w:rsidRPr="00F9495F">
        <w:rPr>
          <w:noProof/>
          <w:spacing w:val="-8"/>
          <w:lang w:val="sq-AL"/>
        </w:rPr>
        <w:t xml:space="preserve">2.2017, </w:t>
      </w:r>
      <w:r w:rsidR="007534DE">
        <w:rPr>
          <w:noProof/>
          <w:spacing w:val="-9"/>
          <w:lang w:val="sq-AL"/>
        </w:rPr>
        <w:t>ka paraqitur kërkesën</w:t>
      </w:r>
      <w:r w:rsidRPr="00F9495F">
        <w:rPr>
          <w:noProof/>
          <w:spacing w:val="-9"/>
          <w:lang w:val="sq-AL"/>
        </w:rPr>
        <w:t xml:space="preserve"> për certifikimin në aktivitetin </w:t>
      </w:r>
      <w:r w:rsidRPr="00F9495F">
        <w:rPr>
          <w:noProof/>
          <w:spacing w:val="-5"/>
          <w:lang w:val="sq-AL"/>
        </w:rPr>
        <w:t xml:space="preserve">si Operator i Kombinuar, </w:t>
      </w:r>
      <w:r w:rsidRPr="00F9495F">
        <w:rPr>
          <w:noProof/>
          <w:lang w:val="sq-AL"/>
        </w:rPr>
        <w:t xml:space="preserve">bazuar në nenet </w:t>
      </w:r>
      <w:r w:rsidRPr="00F9495F">
        <w:rPr>
          <w:noProof/>
          <w:spacing w:val="-7"/>
          <w:lang w:val="sq-AL"/>
        </w:rPr>
        <w:t>37</w:t>
      </w:r>
      <w:r w:rsidR="00D824FF">
        <w:rPr>
          <w:noProof/>
          <w:spacing w:val="-4"/>
          <w:lang w:val="sq-AL"/>
        </w:rPr>
        <w:t>, 50, 59, 68</w:t>
      </w:r>
      <w:r w:rsidRPr="00F9495F">
        <w:rPr>
          <w:noProof/>
          <w:spacing w:val="-4"/>
          <w:lang w:val="sq-AL"/>
        </w:rPr>
        <w:t xml:space="preserve"> dhe 80</w:t>
      </w:r>
      <w:r w:rsidRPr="00F9495F">
        <w:rPr>
          <w:noProof/>
          <w:lang w:val="sq-AL"/>
        </w:rPr>
        <w:t>, të ligjit nr.</w:t>
      </w:r>
      <w:r w:rsidR="007534DE">
        <w:rPr>
          <w:noProof/>
          <w:lang w:val="sq-AL"/>
        </w:rPr>
        <w:t xml:space="preserve"> </w:t>
      </w:r>
      <w:r w:rsidRPr="00F9495F">
        <w:rPr>
          <w:noProof/>
          <w:lang w:val="sq-AL"/>
        </w:rPr>
        <w:t>102/2015, “Për sektorin e gazit natyror”.</w:t>
      </w:r>
    </w:p>
    <w:p w:rsidR="0093479D" w:rsidRPr="00F9495F" w:rsidRDefault="0093479D" w:rsidP="00B6541D">
      <w:pPr>
        <w:pStyle w:val="Paragrafi"/>
        <w:rPr>
          <w:i/>
          <w:noProof/>
          <w:spacing w:val="-4"/>
          <w:lang w:val="sq-AL"/>
        </w:rPr>
      </w:pPr>
      <w:r w:rsidRPr="00F9495F">
        <w:rPr>
          <w:noProof/>
          <w:lang w:val="sq-AL"/>
        </w:rPr>
        <w:t xml:space="preserve">- </w:t>
      </w:r>
      <w:r w:rsidRPr="00F9495F">
        <w:rPr>
          <w:noProof/>
          <w:spacing w:val="-8"/>
          <w:lang w:val="sq-AL"/>
        </w:rPr>
        <w:t>Kjo kërkesë është shoqërua</w:t>
      </w:r>
      <w:r w:rsidR="00D824FF">
        <w:rPr>
          <w:noProof/>
          <w:spacing w:val="-8"/>
          <w:lang w:val="sq-AL"/>
        </w:rPr>
        <w:t>r me informacionin e nevojshëm,</w:t>
      </w:r>
      <w:r w:rsidRPr="00F9495F">
        <w:rPr>
          <w:noProof/>
          <w:spacing w:val="-8"/>
          <w:lang w:val="sq-AL"/>
        </w:rPr>
        <w:t xml:space="preserve"> të përcaktuar në </w:t>
      </w:r>
      <w:r w:rsidRPr="00F9495F">
        <w:rPr>
          <w:noProof/>
          <w:spacing w:val="-4"/>
          <w:lang w:val="sq-AL"/>
        </w:rPr>
        <w:t xml:space="preserve">“Rregullat për </w:t>
      </w:r>
      <w:r w:rsidRPr="00F9495F">
        <w:rPr>
          <w:noProof/>
          <w:spacing w:val="-16"/>
          <w:lang w:val="sq-AL"/>
        </w:rPr>
        <w:t>certifikimin e Operatorit të</w:t>
      </w:r>
      <w:r w:rsidRPr="00F9495F">
        <w:rPr>
          <w:rFonts w:cs="Arial"/>
          <w:noProof/>
          <w:lang w:val="sq-AL"/>
        </w:rPr>
        <w:t xml:space="preserve"> </w:t>
      </w:r>
      <w:r w:rsidRPr="00F9495F">
        <w:rPr>
          <w:noProof/>
          <w:spacing w:val="-7"/>
          <w:lang w:val="sq-AL"/>
        </w:rPr>
        <w:t xml:space="preserve">Sistemit të </w:t>
      </w:r>
      <w:r w:rsidRPr="00F9495F">
        <w:rPr>
          <w:noProof/>
          <w:spacing w:val="-6"/>
          <w:lang w:val="sq-AL"/>
        </w:rPr>
        <w:t>Transmetimit për gazin natyror”</w:t>
      </w:r>
      <w:r w:rsidR="00D824FF">
        <w:rPr>
          <w:noProof/>
          <w:spacing w:val="-6"/>
          <w:lang w:val="sq-AL"/>
        </w:rPr>
        <w:t>,</w:t>
      </w:r>
      <w:r w:rsidRPr="00F9495F">
        <w:rPr>
          <w:noProof/>
          <w:spacing w:val="-8"/>
          <w:lang w:val="sq-AL"/>
        </w:rPr>
        <w:t xml:space="preserve"> mira</w:t>
      </w:r>
      <w:r w:rsidR="00073CA4" w:rsidRPr="00F9495F">
        <w:rPr>
          <w:noProof/>
          <w:spacing w:val="-8"/>
          <w:lang w:val="sq-AL"/>
        </w:rPr>
        <w:t>tuar me vendimin nr. 100, datë 5.</w:t>
      </w:r>
      <w:r w:rsidRPr="00F9495F">
        <w:rPr>
          <w:noProof/>
          <w:spacing w:val="-8"/>
          <w:lang w:val="sq-AL"/>
        </w:rPr>
        <w:t>8.2015</w:t>
      </w:r>
      <w:r w:rsidR="00D824FF">
        <w:rPr>
          <w:noProof/>
          <w:spacing w:val="-8"/>
          <w:lang w:val="sq-AL"/>
        </w:rPr>
        <w:t>,</w:t>
      </w:r>
      <w:r w:rsidRPr="00F9495F">
        <w:rPr>
          <w:noProof/>
          <w:spacing w:val="-8"/>
          <w:lang w:val="sq-AL"/>
        </w:rPr>
        <w:t xml:space="preserve"> dhe ndryshuar me vendimin nr. 129, datë 31.10.2015</w:t>
      </w:r>
      <w:r w:rsidRPr="00F9495F">
        <w:rPr>
          <w:noProof/>
          <w:spacing w:val="-3"/>
          <w:lang w:val="sq-AL"/>
        </w:rPr>
        <w:t xml:space="preserve">, </w:t>
      </w:r>
      <w:r w:rsidRPr="00F9495F">
        <w:rPr>
          <w:noProof/>
          <w:spacing w:val="-5"/>
          <w:lang w:val="sq-AL"/>
        </w:rPr>
        <w:t xml:space="preserve">si dhe pikës 7, të </w:t>
      </w:r>
      <w:r w:rsidRPr="00F9495F">
        <w:rPr>
          <w:noProof/>
          <w:spacing w:val="-7"/>
          <w:lang w:val="sq-AL"/>
        </w:rPr>
        <w:t>VKM-së nr.</w:t>
      </w:r>
      <w:r w:rsidR="00A64F3B">
        <w:rPr>
          <w:noProof/>
          <w:spacing w:val="-7"/>
          <w:lang w:val="sq-AL"/>
        </w:rPr>
        <w:t xml:space="preserve"> </w:t>
      </w:r>
      <w:r w:rsidRPr="00F9495F">
        <w:rPr>
          <w:noProof/>
          <w:spacing w:val="-7"/>
          <w:lang w:val="sq-AL"/>
        </w:rPr>
        <w:t>848, datë 7.12.2016, “P</w:t>
      </w:r>
      <w:r w:rsidR="00A64F3B">
        <w:rPr>
          <w:noProof/>
          <w:spacing w:val="-7"/>
          <w:lang w:val="sq-AL"/>
        </w:rPr>
        <w:t>ër krijimin e shoqërisë Albgaz s</w:t>
      </w:r>
      <w:r w:rsidRPr="00F9495F">
        <w:rPr>
          <w:noProof/>
          <w:spacing w:val="-7"/>
          <w:lang w:val="sq-AL"/>
        </w:rPr>
        <w:t>h</w:t>
      </w:r>
      <w:r w:rsidR="00A64F3B">
        <w:rPr>
          <w:noProof/>
          <w:spacing w:val="-7"/>
          <w:lang w:val="sq-AL"/>
        </w:rPr>
        <w:t>.</w:t>
      </w:r>
      <w:r w:rsidRPr="00F9495F">
        <w:rPr>
          <w:noProof/>
          <w:spacing w:val="-7"/>
          <w:lang w:val="sq-AL"/>
        </w:rPr>
        <w:t>a</w:t>
      </w:r>
      <w:r w:rsidR="00A64F3B">
        <w:rPr>
          <w:noProof/>
          <w:spacing w:val="-7"/>
          <w:lang w:val="sq-AL"/>
        </w:rPr>
        <w:t>.</w:t>
      </w:r>
      <w:r w:rsidRPr="00F9495F">
        <w:rPr>
          <w:noProof/>
          <w:spacing w:val="-7"/>
          <w:lang w:val="sq-AL"/>
        </w:rPr>
        <w:t xml:space="preserve"> dhe përcaktimin e autoritetit publik që përfaqëson shtetin si pronar të shoqërive të sektorit të gazit natyror</w:t>
      </w:r>
      <w:r w:rsidRPr="00F9495F">
        <w:rPr>
          <w:noProof/>
          <w:spacing w:val="-8"/>
          <w:lang w:val="sq-AL"/>
        </w:rPr>
        <w:t xml:space="preserve">”, e cila </w:t>
      </w:r>
      <w:r w:rsidRPr="00F9495F">
        <w:rPr>
          <w:noProof/>
          <w:spacing w:val="-2"/>
          <w:lang w:val="sq-AL"/>
        </w:rPr>
        <w:t xml:space="preserve">përcakton se: </w:t>
      </w:r>
      <w:r w:rsidRPr="00F9495F">
        <w:rPr>
          <w:i/>
          <w:noProof/>
          <w:spacing w:val="-2"/>
          <w:lang w:val="sq-AL"/>
        </w:rPr>
        <w:t xml:space="preserve">menjëherë mbas hyrjes në fuqi të </w:t>
      </w:r>
      <w:r w:rsidRPr="00F9495F">
        <w:rPr>
          <w:i/>
          <w:noProof/>
          <w:lang w:val="sq-AL"/>
        </w:rPr>
        <w:t>këtij vendimi</w:t>
      </w:r>
      <w:r w:rsidR="00A64F3B">
        <w:rPr>
          <w:i/>
          <w:noProof/>
          <w:lang w:val="sq-AL"/>
        </w:rPr>
        <w:t>, Albgaz sh.a.</w:t>
      </w:r>
      <w:r w:rsidRPr="00F9495F">
        <w:rPr>
          <w:i/>
          <w:noProof/>
          <w:lang w:val="sq-AL"/>
        </w:rPr>
        <w:t xml:space="preserve"> aplikon në ERE për </w:t>
      </w:r>
      <w:r w:rsidRPr="00F9495F">
        <w:rPr>
          <w:i/>
          <w:noProof/>
          <w:spacing w:val="-7"/>
          <w:lang w:val="sq-AL"/>
        </w:rPr>
        <w:t>certifikim në bazë të neneve 37</w:t>
      </w:r>
      <w:r w:rsidR="00A64F3B">
        <w:rPr>
          <w:i/>
          <w:noProof/>
          <w:spacing w:val="-4"/>
          <w:lang w:val="sq-AL"/>
        </w:rPr>
        <w:t>, 50, 59, 68</w:t>
      </w:r>
      <w:r w:rsidRPr="00F9495F">
        <w:rPr>
          <w:i/>
          <w:noProof/>
          <w:spacing w:val="-4"/>
          <w:lang w:val="sq-AL"/>
        </w:rPr>
        <w:t xml:space="preserve"> dhe 80</w:t>
      </w:r>
      <w:r w:rsidRPr="00F9495F">
        <w:rPr>
          <w:i/>
          <w:noProof/>
          <w:spacing w:val="-7"/>
          <w:lang w:val="sq-AL"/>
        </w:rPr>
        <w:t xml:space="preserve"> të ligjit nr.</w:t>
      </w:r>
      <w:r w:rsidR="00A64F3B">
        <w:rPr>
          <w:i/>
          <w:noProof/>
          <w:spacing w:val="-7"/>
          <w:lang w:val="sq-AL"/>
        </w:rPr>
        <w:t xml:space="preserve"> </w:t>
      </w:r>
      <w:r w:rsidRPr="00F9495F">
        <w:rPr>
          <w:i/>
          <w:noProof/>
          <w:spacing w:val="-7"/>
          <w:lang w:val="sq-AL"/>
        </w:rPr>
        <w:t>102/2015.</w:t>
      </w:r>
    </w:p>
    <w:p w:rsidR="0093479D" w:rsidRPr="00F9495F" w:rsidRDefault="0093479D" w:rsidP="00B6541D">
      <w:pPr>
        <w:pStyle w:val="Paragrafi"/>
        <w:rPr>
          <w:lang w:val="sq-AL"/>
        </w:rPr>
      </w:pPr>
      <w:r w:rsidRPr="00F9495F">
        <w:rPr>
          <w:noProof/>
          <w:lang w:val="sq-AL"/>
        </w:rPr>
        <w:t xml:space="preserve">- </w:t>
      </w:r>
      <w:r w:rsidRPr="00F9495F">
        <w:rPr>
          <w:noProof/>
          <w:spacing w:val="-7"/>
          <w:lang w:val="sq-AL"/>
        </w:rPr>
        <w:t>Për qëllime të këtij aplikimi, A</w:t>
      </w:r>
      <w:r w:rsidR="00A64F3B" w:rsidRPr="00F9495F">
        <w:rPr>
          <w:noProof/>
          <w:spacing w:val="-7"/>
          <w:lang w:val="sq-AL"/>
        </w:rPr>
        <w:t>lbgaz</w:t>
      </w:r>
      <w:r w:rsidR="00D824FF">
        <w:rPr>
          <w:noProof/>
          <w:spacing w:val="-7"/>
          <w:lang w:val="sq-AL"/>
        </w:rPr>
        <w:t xml:space="preserve"> sh.a.</w:t>
      </w:r>
      <w:r w:rsidRPr="00F9495F">
        <w:rPr>
          <w:noProof/>
          <w:spacing w:val="-7"/>
          <w:lang w:val="sq-AL"/>
        </w:rPr>
        <w:t xml:space="preserve"> ka</w:t>
      </w:r>
      <w:r w:rsidR="00A64F3B">
        <w:rPr>
          <w:noProof/>
          <w:spacing w:val="-7"/>
          <w:lang w:val="sq-AL"/>
        </w:rPr>
        <w:t xml:space="preserve"> depozituar në ERE</w:t>
      </w:r>
      <w:r w:rsidRPr="00F9495F">
        <w:rPr>
          <w:noProof/>
          <w:spacing w:val="-7"/>
          <w:lang w:val="sq-AL"/>
        </w:rPr>
        <w:t xml:space="preserve"> dokumentacionin e listuar sa </w:t>
      </w:r>
      <w:r w:rsidRPr="00F9495F">
        <w:rPr>
          <w:noProof/>
          <w:spacing w:val="-6"/>
          <w:lang w:val="sq-AL"/>
        </w:rPr>
        <w:t>më poshtë:</w:t>
      </w:r>
    </w:p>
    <w:p w:rsidR="0093479D" w:rsidRPr="00883FE9" w:rsidRDefault="0093479D" w:rsidP="00B6541D">
      <w:pPr>
        <w:pStyle w:val="Paragrafi"/>
        <w:rPr>
          <w:noProof/>
          <w:lang w:val="sq-AL"/>
        </w:rPr>
      </w:pPr>
      <w:r w:rsidRPr="00883FE9">
        <w:rPr>
          <w:noProof/>
          <w:spacing w:val="-6"/>
          <w:lang w:val="sq-AL"/>
        </w:rPr>
        <w:t>Formularin ku identifikohen dokumentet e kërkuara në aktet nënligjore të ERE-s.</w:t>
      </w:r>
    </w:p>
    <w:p w:rsidR="0093479D" w:rsidRPr="00F9495F" w:rsidRDefault="00883FE9" w:rsidP="00B6541D">
      <w:pPr>
        <w:pStyle w:val="Paragrafi"/>
        <w:rPr>
          <w:noProof/>
          <w:lang w:val="sq-AL"/>
        </w:rPr>
      </w:pPr>
      <w:r w:rsidRPr="00883FE9">
        <w:rPr>
          <w:noProof/>
          <w:spacing w:val="-5"/>
          <w:lang w:val="sq-AL"/>
        </w:rPr>
        <w:t>Deklaratën</w:t>
      </w:r>
      <w:r w:rsidR="0093479D" w:rsidRPr="00F9495F">
        <w:rPr>
          <w:noProof/>
          <w:spacing w:val="-5"/>
          <w:lang w:val="sq-AL"/>
        </w:rPr>
        <w:t xml:space="preserve"> e administratorit të Albgaz sh.a. dhe </w:t>
      </w:r>
      <w:r w:rsidR="0093479D" w:rsidRPr="00F9495F">
        <w:rPr>
          <w:noProof/>
          <w:spacing w:val="-7"/>
          <w:lang w:val="sq-AL"/>
        </w:rPr>
        <w:t xml:space="preserve">Drejtorit të Shërbimeve Mbështetëse sipas nenit 8 të </w:t>
      </w:r>
      <w:r w:rsidR="00A64F3B">
        <w:rPr>
          <w:noProof/>
          <w:spacing w:val="-6"/>
          <w:lang w:val="sq-AL"/>
        </w:rPr>
        <w:t>rregullores së m</w:t>
      </w:r>
      <w:r w:rsidR="0093479D" w:rsidRPr="00F9495F">
        <w:rPr>
          <w:noProof/>
          <w:spacing w:val="-6"/>
          <w:lang w:val="sq-AL"/>
        </w:rPr>
        <w:t>iratuar me vendimin nr. 100, datë 05.08.2015</w:t>
      </w:r>
      <w:r w:rsidR="00A64F3B">
        <w:rPr>
          <w:noProof/>
          <w:spacing w:val="-6"/>
          <w:lang w:val="sq-AL"/>
        </w:rPr>
        <w:t>,</w:t>
      </w:r>
      <w:r w:rsidR="0093479D" w:rsidRPr="00F9495F">
        <w:rPr>
          <w:noProof/>
          <w:spacing w:val="-6"/>
          <w:lang w:val="sq-AL"/>
        </w:rPr>
        <w:t xml:space="preserve"> dhe ndryshuar me vendimin nr. 129, datë 31.10.2015</w:t>
      </w:r>
      <w:r w:rsidR="0093479D" w:rsidRPr="00F9495F">
        <w:rPr>
          <w:noProof/>
          <w:lang w:val="sq-AL"/>
        </w:rPr>
        <w:t>.</w:t>
      </w:r>
      <w:r w:rsidR="002A1971">
        <w:rPr>
          <w:noProof/>
          <w:lang w:val="sq-AL"/>
        </w:rPr>
        <w:t xml:space="preserve"> </w:t>
      </w:r>
    </w:p>
    <w:p w:rsidR="00FF1A7B" w:rsidRPr="00F9495F" w:rsidRDefault="0093479D" w:rsidP="00B6541D">
      <w:pPr>
        <w:pStyle w:val="Paragrafi"/>
        <w:rPr>
          <w:noProof/>
          <w:spacing w:val="-3"/>
          <w:lang w:val="sq-AL"/>
        </w:rPr>
      </w:pPr>
      <w:r w:rsidRPr="00F9495F">
        <w:rPr>
          <w:noProof/>
          <w:lang w:val="sq-AL"/>
        </w:rPr>
        <w:t xml:space="preserve">- </w:t>
      </w:r>
      <w:r w:rsidRPr="00F9495F">
        <w:rPr>
          <w:noProof/>
          <w:spacing w:val="-14"/>
          <w:lang w:val="sq-AL"/>
        </w:rPr>
        <w:t>Ky</w:t>
      </w:r>
      <w:r w:rsidRPr="00F9495F">
        <w:rPr>
          <w:rFonts w:cs="Arial"/>
          <w:noProof/>
          <w:lang w:val="sq-AL"/>
        </w:rPr>
        <w:t xml:space="preserve"> </w:t>
      </w:r>
      <w:r w:rsidRPr="00F9495F">
        <w:rPr>
          <w:noProof/>
          <w:spacing w:val="-13"/>
          <w:lang w:val="sq-AL"/>
        </w:rPr>
        <w:t>aplikim</w:t>
      </w:r>
      <w:r w:rsidRPr="00F9495F">
        <w:rPr>
          <w:rFonts w:cs="Arial"/>
          <w:noProof/>
          <w:lang w:val="sq-AL"/>
        </w:rPr>
        <w:t xml:space="preserve"> </w:t>
      </w:r>
      <w:r w:rsidRPr="00F9495F">
        <w:rPr>
          <w:noProof/>
          <w:spacing w:val="-7"/>
          <w:lang w:val="sq-AL"/>
        </w:rPr>
        <w:t>është</w:t>
      </w:r>
      <w:r w:rsidRPr="00F9495F">
        <w:rPr>
          <w:rFonts w:cs="Arial"/>
          <w:noProof/>
          <w:lang w:val="sq-AL"/>
        </w:rPr>
        <w:t xml:space="preserve"> </w:t>
      </w:r>
      <w:r w:rsidRPr="00F9495F">
        <w:rPr>
          <w:noProof/>
          <w:spacing w:val="-7"/>
          <w:lang w:val="sq-AL"/>
        </w:rPr>
        <w:t>shoqëruar</w:t>
      </w:r>
      <w:r w:rsidRPr="00F9495F">
        <w:rPr>
          <w:rFonts w:cs="Arial"/>
          <w:noProof/>
          <w:lang w:val="sq-AL"/>
        </w:rPr>
        <w:t xml:space="preserve"> </w:t>
      </w:r>
      <w:r w:rsidRPr="00F9495F">
        <w:rPr>
          <w:noProof/>
          <w:spacing w:val="-12"/>
          <w:lang w:val="sq-AL"/>
        </w:rPr>
        <w:t xml:space="preserve">me </w:t>
      </w:r>
      <w:r w:rsidRPr="00F9495F">
        <w:rPr>
          <w:noProof/>
          <w:spacing w:val="-4"/>
          <w:lang w:val="sq-AL"/>
        </w:rPr>
        <w:t xml:space="preserve">dokumentacionin e parashikuar në nenin 8 dhe </w:t>
      </w:r>
      <w:r w:rsidRPr="00F9495F">
        <w:rPr>
          <w:noProof/>
          <w:spacing w:val="-7"/>
          <w:lang w:val="sq-AL"/>
        </w:rPr>
        <w:t>pjesën Shtojca të rregullave</w:t>
      </w:r>
      <w:r w:rsidR="00060064">
        <w:rPr>
          <w:noProof/>
          <w:spacing w:val="-7"/>
          <w:lang w:val="sq-AL"/>
        </w:rPr>
        <w:t>,</w:t>
      </w:r>
      <w:r w:rsidRPr="00F9495F">
        <w:rPr>
          <w:noProof/>
          <w:spacing w:val="-7"/>
          <w:lang w:val="sq-AL"/>
        </w:rPr>
        <w:t xml:space="preserve"> mirat</w:t>
      </w:r>
      <w:r w:rsidR="00073CA4" w:rsidRPr="00F9495F">
        <w:rPr>
          <w:noProof/>
          <w:spacing w:val="-7"/>
          <w:lang w:val="sq-AL"/>
        </w:rPr>
        <w:t>uar  me vendimin nr. 100, datë 5.</w:t>
      </w:r>
      <w:r w:rsidRPr="00F9495F">
        <w:rPr>
          <w:noProof/>
          <w:spacing w:val="-7"/>
          <w:lang w:val="sq-AL"/>
        </w:rPr>
        <w:t>8.2015</w:t>
      </w:r>
      <w:r w:rsidR="00060064">
        <w:rPr>
          <w:noProof/>
          <w:spacing w:val="-7"/>
          <w:lang w:val="sq-AL"/>
        </w:rPr>
        <w:t>,</w:t>
      </w:r>
      <w:r w:rsidRPr="00F9495F">
        <w:rPr>
          <w:noProof/>
          <w:spacing w:val="-7"/>
          <w:lang w:val="sq-AL"/>
        </w:rPr>
        <w:t xml:space="preserve"> dhe ndryshuar me vendimin nr. 129, datë 31.10.2015</w:t>
      </w:r>
      <w:r w:rsidR="00FF1A7B" w:rsidRPr="00F9495F">
        <w:rPr>
          <w:noProof/>
          <w:spacing w:val="-3"/>
          <w:lang w:val="sq-AL"/>
        </w:rPr>
        <w:t>.</w:t>
      </w:r>
    </w:p>
    <w:p w:rsidR="0093479D" w:rsidRPr="00F9495F" w:rsidRDefault="00FF1A7B" w:rsidP="00B6541D">
      <w:pPr>
        <w:pStyle w:val="Paragrafi"/>
        <w:rPr>
          <w:noProof/>
          <w:lang w:val="sq-AL"/>
        </w:rPr>
      </w:pPr>
      <w:r w:rsidRPr="00F9495F">
        <w:rPr>
          <w:noProof/>
          <w:spacing w:val="-6"/>
          <w:lang w:val="sq-AL"/>
        </w:rPr>
        <w:t xml:space="preserve">- </w:t>
      </w:r>
      <w:r w:rsidR="0093479D" w:rsidRPr="00F9495F">
        <w:rPr>
          <w:noProof/>
          <w:spacing w:val="-6"/>
          <w:lang w:val="sq-AL"/>
        </w:rPr>
        <w:t xml:space="preserve">Aplikuesi ka dhënë informacion të plotë mbi </w:t>
      </w:r>
      <w:r w:rsidR="0093479D" w:rsidRPr="00F9495F">
        <w:rPr>
          <w:noProof/>
          <w:spacing w:val="-9"/>
          <w:lang w:val="sq-AL"/>
        </w:rPr>
        <w:t xml:space="preserve">emrin e kompanisë, regjistrimin si person juridik, si </w:t>
      </w:r>
      <w:r w:rsidR="0093479D" w:rsidRPr="00F9495F">
        <w:rPr>
          <w:noProof/>
          <w:spacing w:val="-4"/>
          <w:lang w:val="sq-AL"/>
        </w:rPr>
        <w:t xml:space="preserve">dhe të dhënat në lidhje me identifikimin e tij si </w:t>
      </w:r>
      <w:r w:rsidR="0093479D" w:rsidRPr="00F9495F">
        <w:rPr>
          <w:noProof/>
          <w:spacing w:val="-7"/>
          <w:lang w:val="sq-AL"/>
        </w:rPr>
        <w:t xml:space="preserve">subjekt juridik pranë organeve tatimore (NUIS), të </w:t>
      </w:r>
      <w:r w:rsidR="0093479D" w:rsidRPr="00F9495F">
        <w:rPr>
          <w:noProof/>
          <w:spacing w:val="-6"/>
          <w:lang w:val="sq-AL"/>
        </w:rPr>
        <w:t xml:space="preserve">dhëna mbi kapitalin dhe aksionarin e vetëm të saj, vlerën nominale, të dhënat e kontaktit, </w:t>
      </w:r>
      <w:r w:rsidR="00BD585F">
        <w:rPr>
          <w:noProof/>
          <w:spacing w:val="-6"/>
          <w:lang w:val="sq-AL"/>
        </w:rPr>
        <w:t>adresën</w:t>
      </w:r>
      <w:r w:rsidR="0093479D" w:rsidRPr="00BD585F">
        <w:rPr>
          <w:noProof/>
          <w:spacing w:val="-6"/>
          <w:lang w:val="sq-AL"/>
        </w:rPr>
        <w:t>;</w:t>
      </w:r>
      <w:r w:rsidR="0093479D" w:rsidRPr="00F9495F">
        <w:rPr>
          <w:noProof/>
          <w:spacing w:val="-6"/>
          <w:lang w:val="sq-AL"/>
        </w:rPr>
        <w:t xml:space="preserve"> përfaqësuesin e kompanisë në marrëdhëniet me të </w:t>
      </w:r>
      <w:r w:rsidR="00060064">
        <w:rPr>
          <w:noProof/>
          <w:spacing w:val="-5"/>
          <w:lang w:val="sq-AL"/>
        </w:rPr>
        <w:t>tretë etj. Referuar sa më sipër</w:t>
      </w:r>
      <w:r w:rsidR="0093479D" w:rsidRPr="00F9495F">
        <w:rPr>
          <w:noProof/>
          <w:spacing w:val="-5"/>
          <w:lang w:val="sq-AL"/>
        </w:rPr>
        <w:t xml:space="preserve"> rezulton i paraqitur </w:t>
      </w:r>
      <w:r w:rsidR="00F750E5">
        <w:rPr>
          <w:noProof/>
          <w:spacing w:val="-3"/>
          <w:lang w:val="sq-AL"/>
        </w:rPr>
        <w:t>në përputhje me Rregulloren</w:t>
      </w:r>
      <w:r w:rsidR="0093479D" w:rsidRPr="00F9495F">
        <w:rPr>
          <w:noProof/>
          <w:spacing w:val="-3"/>
          <w:lang w:val="sq-AL"/>
        </w:rPr>
        <w:t xml:space="preserve"> informacioni i </w:t>
      </w:r>
      <w:r w:rsidR="0093479D" w:rsidRPr="00F9495F">
        <w:rPr>
          <w:noProof/>
          <w:lang w:val="sq-AL"/>
        </w:rPr>
        <w:t>përgjithshëm i kërkuar.</w:t>
      </w:r>
    </w:p>
    <w:p w:rsidR="0093479D" w:rsidRDefault="00FF1A7B" w:rsidP="00B6541D">
      <w:pPr>
        <w:pStyle w:val="Paragrafi"/>
        <w:rPr>
          <w:noProof/>
          <w:lang w:val="sq-AL"/>
        </w:rPr>
      </w:pPr>
      <w:r w:rsidRPr="00F9495F">
        <w:rPr>
          <w:noProof/>
          <w:spacing w:val="-7"/>
          <w:lang w:val="sq-AL"/>
        </w:rPr>
        <w:t xml:space="preserve">- </w:t>
      </w:r>
      <w:r w:rsidR="00060064">
        <w:rPr>
          <w:noProof/>
          <w:spacing w:val="-7"/>
          <w:lang w:val="sq-AL"/>
        </w:rPr>
        <w:t>Referuar pikës II, në pjesën S</w:t>
      </w:r>
      <w:r w:rsidR="0093479D" w:rsidRPr="00F9495F">
        <w:rPr>
          <w:noProof/>
          <w:spacing w:val="-7"/>
          <w:lang w:val="sq-AL"/>
        </w:rPr>
        <w:t xml:space="preserve">htojca, aplikuesi </w:t>
      </w:r>
      <w:r w:rsidR="0093479D" w:rsidRPr="00F9495F">
        <w:rPr>
          <w:noProof/>
          <w:spacing w:val="-6"/>
          <w:lang w:val="sq-AL"/>
        </w:rPr>
        <w:t xml:space="preserve">ka plotësuar formularin e ndarjes së pronësisë </w:t>
      </w:r>
      <w:r w:rsidR="0093479D" w:rsidRPr="00F9495F">
        <w:rPr>
          <w:noProof/>
          <w:lang w:val="sq-AL"/>
        </w:rPr>
        <w:t>(Ownership Unbundling).</w:t>
      </w:r>
    </w:p>
    <w:p w:rsidR="00B42E3C" w:rsidRPr="00F9495F" w:rsidRDefault="00B42E3C" w:rsidP="00B6541D">
      <w:pPr>
        <w:pStyle w:val="Paragrafi"/>
        <w:rPr>
          <w:noProof/>
          <w:lang w:val="sq-AL"/>
        </w:rPr>
      </w:pPr>
    </w:p>
    <w:p w:rsidR="0093479D" w:rsidRPr="00F9495F" w:rsidRDefault="00FF1A7B" w:rsidP="00B6541D">
      <w:pPr>
        <w:pStyle w:val="Paragrafi"/>
        <w:rPr>
          <w:noProof/>
          <w:spacing w:val="-4"/>
          <w:lang w:val="sq-AL"/>
        </w:rPr>
      </w:pPr>
      <w:r w:rsidRPr="00F9495F">
        <w:rPr>
          <w:noProof/>
          <w:lang w:val="sq-AL"/>
        </w:rPr>
        <w:t xml:space="preserve">- </w:t>
      </w:r>
      <w:r w:rsidR="0093479D" w:rsidRPr="00F9495F">
        <w:rPr>
          <w:noProof/>
          <w:lang w:val="sq-AL"/>
        </w:rPr>
        <w:t xml:space="preserve">Në bazë të neneve </w:t>
      </w:r>
      <w:r w:rsidR="0093479D" w:rsidRPr="00F9495F">
        <w:rPr>
          <w:noProof/>
          <w:spacing w:val="-7"/>
          <w:lang w:val="sq-AL"/>
        </w:rPr>
        <w:t>37</w:t>
      </w:r>
      <w:r w:rsidR="00F750E5">
        <w:rPr>
          <w:noProof/>
          <w:spacing w:val="-4"/>
          <w:lang w:val="sq-AL"/>
        </w:rPr>
        <w:t>, 50, 59, 68</w:t>
      </w:r>
      <w:r w:rsidR="0093479D" w:rsidRPr="00F9495F">
        <w:rPr>
          <w:noProof/>
          <w:spacing w:val="-4"/>
          <w:lang w:val="sq-AL"/>
        </w:rPr>
        <w:t xml:space="preserve"> dhe 80</w:t>
      </w:r>
      <w:r w:rsidR="0093479D" w:rsidRPr="00F9495F">
        <w:rPr>
          <w:noProof/>
          <w:lang w:val="sq-AL"/>
        </w:rPr>
        <w:t xml:space="preserve">, të ligjit nr. 102/2015, </w:t>
      </w:r>
      <w:r w:rsidR="0093479D" w:rsidRPr="00F9495F">
        <w:rPr>
          <w:noProof/>
          <w:spacing w:val="-5"/>
          <w:lang w:val="sq-AL"/>
        </w:rPr>
        <w:t>“Për sektorin e gazit natyror”, Operatori i Kombinuar</w:t>
      </w:r>
      <w:r w:rsidR="0093479D" w:rsidRPr="00F9495F">
        <w:rPr>
          <w:noProof/>
          <w:spacing w:val="-6"/>
          <w:lang w:val="sq-AL"/>
        </w:rPr>
        <w:t xml:space="preserve"> ushtron veprimtarinë e tij </w:t>
      </w:r>
      <w:r w:rsidR="0093479D" w:rsidRPr="00F9495F">
        <w:rPr>
          <w:noProof/>
          <w:spacing w:val="-1"/>
          <w:lang w:val="sq-AL"/>
        </w:rPr>
        <w:t xml:space="preserve">i ndarë nga veprimtaritë e tjera në sektorin e gazit natyror, </w:t>
      </w:r>
      <w:r w:rsidR="0093479D" w:rsidRPr="00F9495F">
        <w:rPr>
          <w:noProof/>
          <w:spacing w:val="-1"/>
          <w:lang w:val="sq-AL"/>
        </w:rPr>
        <w:tab/>
        <w:t xml:space="preserve">që nuk lidhen me operimin e sistemeve të transmetimit dhe shpërndarjes të impianteve të </w:t>
      </w:r>
      <w:r w:rsidR="0093479D" w:rsidRPr="00F750E5">
        <w:rPr>
          <w:noProof/>
          <w:spacing w:val="-1"/>
          <w:lang w:val="sq-AL"/>
        </w:rPr>
        <w:t>GNL</w:t>
      </w:r>
      <w:r w:rsidR="00462043" w:rsidRPr="00F750E5">
        <w:rPr>
          <w:noProof/>
          <w:spacing w:val="-1"/>
          <w:lang w:val="sq-AL"/>
        </w:rPr>
        <w:t>-</w:t>
      </w:r>
      <w:r w:rsidR="00462043">
        <w:rPr>
          <w:noProof/>
          <w:spacing w:val="-1"/>
          <w:lang w:val="sq-AL"/>
        </w:rPr>
        <w:t>së</w:t>
      </w:r>
      <w:r w:rsidR="0093479D" w:rsidRPr="00F9495F">
        <w:rPr>
          <w:noProof/>
          <w:spacing w:val="-1"/>
          <w:lang w:val="sq-AL"/>
        </w:rPr>
        <w:t xml:space="preserve"> dhe impianteve të depozitimit. </w:t>
      </w:r>
    </w:p>
    <w:p w:rsidR="0093479D" w:rsidRPr="00F9495F" w:rsidRDefault="0093479D" w:rsidP="00B6541D">
      <w:pPr>
        <w:pStyle w:val="Paragrafi"/>
        <w:rPr>
          <w:lang w:val="sq-AL"/>
        </w:rPr>
      </w:pPr>
      <w:r w:rsidRPr="00F9495F">
        <w:rPr>
          <w:noProof/>
          <w:spacing w:val="-3"/>
          <w:lang w:val="sq-AL"/>
        </w:rPr>
        <w:t>Për sa</w:t>
      </w:r>
      <w:r w:rsidR="00BD585F">
        <w:rPr>
          <w:noProof/>
          <w:spacing w:val="-3"/>
          <w:lang w:val="sq-AL"/>
        </w:rPr>
        <w:t xml:space="preserve"> është</w:t>
      </w:r>
      <w:r w:rsidRPr="00F9495F">
        <w:rPr>
          <w:noProof/>
          <w:spacing w:val="-3"/>
          <w:lang w:val="sq-AL"/>
        </w:rPr>
        <w:t xml:space="preserve"> përcaktuar në pikën 3, të VKM-së nr.</w:t>
      </w:r>
      <w:r w:rsidR="00462043">
        <w:rPr>
          <w:noProof/>
          <w:spacing w:val="-3"/>
          <w:lang w:val="sq-AL"/>
        </w:rPr>
        <w:t xml:space="preserve"> </w:t>
      </w:r>
      <w:r w:rsidRPr="00F9495F">
        <w:rPr>
          <w:noProof/>
          <w:spacing w:val="-3"/>
          <w:lang w:val="sq-AL"/>
        </w:rPr>
        <w:t>848, datë 7.12.2016</w:t>
      </w:r>
      <w:r w:rsidR="00462043">
        <w:rPr>
          <w:noProof/>
          <w:spacing w:val="-7"/>
          <w:lang w:val="sq-AL"/>
        </w:rPr>
        <w:t xml:space="preserve">, “Për krijimin e </w:t>
      </w:r>
      <w:r w:rsidR="00462043">
        <w:rPr>
          <w:spacing w:val="-7"/>
          <w:lang w:val="sq-AL"/>
        </w:rPr>
        <w:t>shoqërisë</w:t>
      </w:r>
      <w:r w:rsidR="000043A5">
        <w:rPr>
          <w:noProof/>
          <w:spacing w:val="-7"/>
          <w:lang w:val="sq-AL"/>
        </w:rPr>
        <w:t xml:space="preserve"> Albgaz s</w:t>
      </w:r>
      <w:r w:rsidRPr="00F9495F">
        <w:rPr>
          <w:noProof/>
          <w:spacing w:val="-7"/>
          <w:lang w:val="sq-AL"/>
        </w:rPr>
        <w:t>h</w:t>
      </w:r>
      <w:r w:rsidR="000043A5">
        <w:rPr>
          <w:noProof/>
          <w:spacing w:val="-7"/>
          <w:lang w:val="sq-AL"/>
        </w:rPr>
        <w:t>.</w:t>
      </w:r>
      <w:r w:rsidRPr="00F9495F">
        <w:rPr>
          <w:noProof/>
          <w:spacing w:val="-7"/>
          <w:lang w:val="sq-AL"/>
        </w:rPr>
        <w:t>a</w:t>
      </w:r>
      <w:r w:rsidR="000043A5">
        <w:rPr>
          <w:noProof/>
          <w:spacing w:val="-7"/>
          <w:lang w:val="sq-AL"/>
        </w:rPr>
        <w:t>.</w:t>
      </w:r>
      <w:r w:rsidRPr="00F9495F">
        <w:rPr>
          <w:noProof/>
          <w:spacing w:val="-7"/>
          <w:lang w:val="sq-AL"/>
        </w:rPr>
        <w:t xml:space="preserve"> dhe përcaktimin e autoritetit publik që përfaqëson shtetin si pronar të shoqërive të sektorit të gazit natyror</w:t>
      </w:r>
      <w:r w:rsidRPr="00F9495F">
        <w:rPr>
          <w:noProof/>
          <w:spacing w:val="-1"/>
          <w:lang w:val="sq-AL"/>
        </w:rPr>
        <w:t xml:space="preserve">”, </w:t>
      </w:r>
      <w:r w:rsidRPr="00F9495F">
        <w:rPr>
          <w:noProof/>
          <w:spacing w:val="-6"/>
          <w:lang w:val="sq-AL"/>
        </w:rPr>
        <w:t xml:space="preserve">tanimë rezulton aksioner i vetëm i Albgaz sh.a. me </w:t>
      </w:r>
      <w:r w:rsidRPr="00F9495F">
        <w:rPr>
          <w:noProof/>
          <w:spacing w:val="-5"/>
          <w:lang w:val="sq-AL"/>
        </w:rPr>
        <w:t xml:space="preserve">kapital 100% shtetëror </w:t>
      </w:r>
      <w:r w:rsidRPr="00BD585F">
        <w:rPr>
          <w:noProof/>
          <w:spacing w:val="-5"/>
          <w:lang w:val="sq-AL"/>
        </w:rPr>
        <w:t>MZHET</w:t>
      </w:r>
      <w:r w:rsidR="00BD585F">
        <w:rPr>
          <w:noProof/>
          <w:spacing w:val="-5"/>
          <w:lang w:val="sq-AL"/>
        </w:rPr>
        <w:t>T</w:t>
      </w:r>
      <w:r w:rsidRPr="00BD585F">
        <w:rPr>
          <w:noProof/>
          <w:spacing w:val="-5"/>
          <w:lang w:val="sq-AL"/>
        </w:rPr>
        <w:t>S</w:t>
      </w:r>
      <w:r w:rsidRPr="00F9495F">
        <w:rPr>
          <w:noProof/>
          <w:spacing w:val="-5"/>
          <w:lang w:val="sq-AL"/>
        </w:rPr>
        <w:t xml:space="preserve"> (Ministria e </w:t>
      </w:r>
      <w:r w:rsidRPr="00F9495F">
        <w:rPr>
          <w:noProof/>
          <w:spacing w:val="-6"/>
          <w:lang w:val="sq-AL"/>
        </w:rPr>
        <w:t xml:space="preserve">Zhvillimit Ekonomik, Turizmit, Tregtisë dhe </w:t>
      </w:r>
      <w:r w:rsidRPr="00F9495F">
        <w:rPr>
          <w:noProof/>
          <w:lang w:val="sq-AL"/>
        </w:rPr>
        <w:t>Sipërmarrjes).</w:t>
      </w:r>
    </w:p>
    <w:p w:rsidR="0093479D" w:rsidRPr="00F9495F" w:rsidRDefault="0093479D" w:rsidP="00B6541D">
      <w:pPr>
        <w:pStyle w:val="Paragrafi"/>
        <w:rPr>
          <w:lang w:val="sq-AL"/>
        </w:rPr>
      </w:pPr>
      <w:r w:rsidRPr="00F9495F">
        <w:rPr>
          <w:noProof/>
          <w:spacing w:val="-7"/>
          <w:lang w:val="sq-AL"/>
        </w:rPr>
        <w:t>Gjithashtu, në pikën 5, të VKM-së nr. 848, datë 7.12.2016</w:t>
      </w:r>
      <w:r w:rsidRPr="00F9495F">
        <w:rPr>
          <w:noProof/>
          <w:lang w:val="sq-AL"/>
        </w:rPr>
        <w:t>, është përcaktuar se:</w:t>
      </w:r>
    </w:p>
    <w:p w:rsidR="0093479D" w:rsidRPr="00F9495F" w:rsidRDefault="0093479D" w:rsidP="00B6541D">
      <w:pPr>
        <w:pStyle w:val="Paragrafi"/>
        <w:rPr>
          <w:i/>
          <w:lang w:val="sq-AL"/>
        </w:rPr>
      </w:pPr>
      <w:r w:rsidRPr="00F9495F">
        <w:rPr>
          <w:i/>
          <w:noProof/>
          <w:spacing w:val="-7"/>
          <w:lang w:val="sq-AL"/>
        </w:rPr>
        <w:t xml:space="preserve">Autoriteti publik që përfaqëson shtetin si pronar </w:t>
      </w:r>
      <w:r w:rsidRPr="00F9495F">
        <w:rPr>
          <w:i/>
          <w:noProof/>
          <w:spacing w:val="-8"/>
          <w:lang w:val="sq-AL"/>
        </w:rPr>
        <w:t>të</w:t>
      </w:r>
      <w:r w:rsidRPr="00F9495F">
        <w:rPr>
          <w:rFonts w:cs="Arial"/>
          <w:i/>
          <w:noProof/>
          <w:lang w:val="sq-AL"/>
        </w:rPr>
        <w:t xml:space="preserve"> </w:t>
      </w:r>
      <w:r w:rsidRPr="00F9495F">
        <w:rPr>
          <w:i/>
          <w:noProof/>
          <w:spacing w:val="-11"/>
          <w:lang w:val="sq-AL"/>
        </w:rPr>
        <w:t>aksioneve</w:t>
      </w:r>
      <w:r w:rsidRPr="00F9495F">
        <w:rPr>
          <w:rFonts w:cs="Arial"/>
          <w:i/>
          <w:noProof/>
          <w:lang w:val="sq-AL"/>
        </w:rPr>
        <w:t xml:space="preserve"> </w:t>
      </w:r>
      <w:r w:rsidRPr="00F9495F">
        <w:rPr>
          <w:i/>
          <w:noProof/>
          <w:spacing w:val="-8"/>
          <w:lang w:val="sq-AL"/>
        </w:rPr>
        <w:t>të</w:t>
      </w:r>
      <w:r w:rsidRPr="00F9495F">
        <w:rPr>
          <w:rFonts w:cs="Arial"/>
          <w:i/>
          <w:noProof/>
          <w:lang w:val="sq-AL"/>
        </w:rPr>
        <w:t xml:space="preserve"> </w:t>
      </w:r>
      <w:r w:rsidR="005566C7">
        <w:rPr>
          <w:i/>
          <w:noProof/>
          <w:spacing w:val="-9"/>
          <w:lang w:val="sq-AL"/>
        </w:rPr>
        <w:t>shoqërisë</w:t>
      </w:r>
      <w:r w:rsidRPr="00F9495F">
        <w:rPr>
          <w:i/>
          <w:noProof/>
          <w:spacing w:val="-9"/>
          <w:lang w:val="sq-AL"/>
        </w:rPr>
        <w:t xml:space="preserve"> Albpetrol</w:t>
      </w:r>
      <w:r w:rsidRPr="00F9495F">
        <w:rPr>
          <w:i/>
          <w:noProof/>
          <w:spacing w:val="-6"/>
          <w:lang w:val="sq-AL"/>
        </w:rPr>
        <w:t xml:space="preserve"> sh.a. është </w:t>
      </w:r>
      <w:r w:rsidRPr="00F9495F">
        <w:rPr>
          <w:i/>
          <w:noProof/>
          <w:lang w:val="sq-AL"/>
        </w:rPr>
        <w:t>Ministria e Energjisë dhe Industrisë.</w:t>
      </w:r>
    </w:p>
    <w:p w:rsidR="0093479D" w:rsidRPr="00F9495F" w:rsidRDefault="0093479D" w:rsidP="00B6541D">
      <w:pPr>
        <w:pStyle w:val="Paragrafi"/>
        <w:rPr>
          <w:lang w:val="sq-AL"/>
        </w:rPr>
      </w:pPr>
      <w:r w:rsidRPr="00F9495F">
        <w:rPr>
          <w:noProof/>
          <w:spacing w:val="-5"/>
          <w:lang w:val="sq-AL"/>
        </w:rPr>
        <w:t>Në vijim në pikën 6 të VKM-së nr. 848, datë 7.12.2016</w:t>
      </w:r>
      <w:r w:rsidRPr="00F9495F">
        <w:rPr>
          <w:noProof/>
          <w:lang w:val="sq-AL"/>
        </w:rPr>
        <w:t>, është përcaktuar se:</w:t>
      </w:r>
    </w:p>
    <w:p w:rsidR="0093479D" w:rsidRPr="00F9495F" w:rsidRDefault="0093479D" w:rsidP="00B6541D">
      <w:pPr>
        <w:pStyle w:val="Paragrafi"/>
        <w:rPr>
          <w:lang w:val="sq-AL"/>
        </w:rPr>
      </w:pPr>
      <w:r w:rsidRPr="00F9495F">
        <w:rPr>
          <w:noProof/>
          <w:lang w:val="sq-AL"/>
        </w:rPr>
        <w:t xml:space="preserve">“Ministri i Energjisë dhe Industrisë dhe </w:t>
      </w:r>
      <w:r w:rsidRPr="00F9495F">
        <w:rPr>
          <w:noProof/>
          <w:spacing w:val="-7"/>
          <w:lang w:val="sq-AL"/>
        </w:rPr>
        <w:t>Ministri i Zhvillimit Ekonomik, Turizmit, Tregtisë dhe Sipërmarrjes emërojnë anëtarët e këshillave mbi</w:t>
      </w:r>
      <w:r w:rsidR="005566C7">
        <w:rPr>
          <w:noProof/>
          <w:spacing w:val="-7"/>
          <w:lang w:val="sq-AL"/>
        </w:rPr>
        <w:t>këqyrës të shoqërive të Albgaz s</w:t>
      </w:r>
      <w:r w:rsidRPr="00F9495F">
        <w:rPr>
          <w:noProof/>
          <w:spacing w:val="-7"/>
          <w:lang w:val="sq-AL"/>
        </w:rPr>
        <w:t>h.a</w:t>
      </w:r>
      <w:r w:rsidR="005566C7">
        <w:rPr>
          <w:noProof/>
          <w:spacing w:val="-7"/>
          <w:lang w:val="sq-AL"/>
        </w:rPr>
        <w:t>. dhe Albpetrol s</w:t>
      </w:r>
      <w:r w:rsidRPr="00F9495F">
        <w:rPr>
          <w:noProof/>
          <w:spacing w:val="-7"/>
          <w:lang w:val="sq-AL"/>
        </w:rPr>
        <w:t>h.a</w:t>
      </w:r>
      <w:r w:rsidR="005566C7">
        <w:rPr>
          <w:noProof/>
          <w:spacing w:val="-7"/>
          <w:lang w:val="sq-AL"/>
        </w:rPr>
        <w:t>.</w:t>
      </w:r>
      <w:r w:rsidRPr="00F9495F">
        <w:rPr>
          <w:noProof/>
          <w:spacing w:val="-7"/>
          <w:lang w:val="sq-AL"/>
        </w:rPr>
        <w:t xml:space="preserve"> </w:t>
      </w:r>
      <w:r w:rsidRPr="00F9495F">
        <w:rPr>
          <w:noProof/>
          <w:spacing w:val="-4"/>
          <w:lang w:val="sq-AL"/>
        </w:rPr>
        <w:t xml:space="preserve">brenda tridhjetë ditëve nga hyrja në fuqi e </w:t>
      </w:r>
      <w:r w:rsidRPr="00F9495F">
        <w:rPr>
          <w:noProof/>
          <w:spacing w:val="-8"/>
          <w:lang w:val="sq-AL"/>
        </w:rPr>
        <w:t xml:space="preserve">këtij vendimi duke zbatuar kufizimet e përcaktuara </w:t>
      </w:r>
      <w:r w:rsidRPr="00F9495F">
        <w:rPr>
          <w:noProof/>
          <w:spacing w:val="-1"/>
          <w:lang w:val="sq-AL"/>
        </w:rPr>
        <w:t>në ligjin nr. 102/2015 “Për sektorin e gazit natyror”</w:t>
      </w:r>
      <w:r w:rsidRPr="00F9495F">
        <w:rPr>
          <w:noProof/>
          <w:lang w:val="sq-AL"/>
        </w:rPr>
        <w:t>.</w:t>
      </w:r>
    </w:p>
    <w:p w:rsidR="0093479D" w:rsidRPr="00F9495F" w:rsidRDefault="00073CA4" w:rsidP="00B6541D">
      <w:pPr>
        <w:pStyle w:val="Paragrafi"/>
        <w:rPr>
          <w:lang w:val="sq-AL"/>
        </w:rPr>
      </w:pPr>
      <w:r w:rsidRPr="00F9495F">
        <w:rPr>
          <w:rFonts w:eastAsia="Arial Unicode MS"/>
          <w:lang w:val="sq-AL"/>
        </w:rPr>
        <w:t>VKM</w:t>
      </w:r>
      <w:r w:rsidR="005566C7">
        <w:rPr>
          <w:rFonts w:eastAsia="Arial Unicode MS"/>
          <w:lang w:val="sq-AL"/>
        </w:rPr>
        <w:t>-ja</w:t>
      </w:r>
      <w:r w:rsidRPr="00F9495F">
        <w:rPr>
          <w:rFonts w:eastAsia="Arial Unicode MS"/>
          <w:lang w:val="sq-AL"/>
        </w:rPr>
        <w:t xml:space="preserve"> 848</w:t>
      </w:r>
      <w:r w:rsidR="0093479D" w:rsidRPr="00F9495F">
        <w:rPr>
          <w:rFonts w:eastAsia="Arial Unicode MS"/>
          <w:lang w:val="sq-AL"/>
        </w:rPr>
        <w:t>,</w:t>
      </w:r>
      <w:r w:rsidRPr="00F9495F">
        <w:rPr>
          <w:rFonts w:eastAsia="Arial Unicode MS"/>
          <w:lang w:val="sq-AL"/>
        </w:rPr>
        <w:t xml:space="preserve"> </w:t>
      </w:r>
      <w:r w:rsidR="005566C7">
        <w:rPr>
          <w:rFonts w:eastAsia="Arial Unicode MS"/>
          <w:lang w:val="sq-AL"/>
        </w:rPr>
        <w:t>datë</w:t>
      </w:r>
      <w:r w:rsidR="0093479D" w:rsidRPr="00F9495F">
        <w:rPr>
          <w:rFonts w:eastAsia="Arial Unicode MS"/>
          <w:lang w:val="sq-AL"/>
        </w:rPr>
        <w:t xml:space="preserve"> 7.12.2016</w:t>
      </w:r>
      <w:r w:rsidR="005566C7">
        <w:rPr>
          <w:rFonts w:eastAsia="Arial Unicode MS"/>
          <w:lang w:val="sq-AL"/>
        </w:rPr>
        <w:t>,</w:t>
      </w:r>
      <w:r w:rsidR="0093479D" w:rsidRPr="00F9495F">
        <w:rPr>
          <w:rFonts w:eastAsia="Arial Unicode MS"/>
          <w:lang w:val="sq-AL"/>
        </w:rPr>
        <w:t xml:space="preserve"> parashikon se fusha e të drejtave që Ministria e Energjisë dh</w:t>
      </w:r>
      <w:r w:rsidR="005566C7">
        <w:rPr>
          <w:rFonts w:eastAsia="Arial Unicode MS"/>
          <w:lang w:val="sq-AL"/>
        </w:rPr>
        <w:t>e Industrisë</w:t>
      </w:r>
      <w:r w:rsidR="00CA1FD0">
        <w:rPr>
          <w:rFonts w:eastAsia="Arial Unicode MS"/>
          <w:lang w:val="sq-AL"/>
        </w:rPr>
        <w:t xml:space="preserve"> ka mbi shoqërinë Al</w:t>
      </w:r>
      <w:r w:rsidR="0093479D" w:rsidRPr="00F9495F">
        <w:rPr>
          <w:rFonts w:eastAsia="Arial Unicode MS"/>
          <w:lang w:val="sq-AL"/>
        </w:rPr>
        <w:t xml:space="preserve">bgaz sh.a. shtrihet për aq sa përputhet me parashikimet e ligjit nr. </w:t>
      </w:r>
      <w:r w:rsidR="0093479D" w:rsidRPr="00F9495F">
        <w:rPr>
          <w:rFonts w:eastAsia="Batang"/>
          <w:lang w:val="sq-AL"/>
        </w:rPr>
        <w:t>102/2015</w:t>
      </w:r>
      <w:r w:rsidR="005566C7">
        <w:rPr>
          <w:rFonts w:eastAsia="Arial Unicode MS"/>
          <w:lang w:val="sq-AL"/>
        </w:rPr>
        <w:t xml:space="preserve">, </w:t>
      </w:r>
      <w:r w:rsidR="005566C7" w:rsidRPr="00F9495F">
        <w:rPr>
          <w:noProof/>
          <w:spacing w:val="-1"/>
          <w:lang w:val="sq-AL"/>
        </w:rPr>
        <w:t>“</w:t>
      </w:r>
      <w:r w:rsidR="005566C7" w:rsidRPr="00F9495F">
        <w:rPr>
          <w:rFonts w:eastAsia="Arial Unicode MS"/>
          <w:lang w:val="sq-AL"/>
        </w:rPr>
        <w:t>Për</w:t>
      </w:r>
      <w:r w:rsidR="005566C7">
        <w:rPr>
          <w:rFonts w:eastAsia="Arial Unicode MS"/>
          <w:lang w:val="sq-AL"/>
        </w:rPr>
        <w:t xml:space="preserve"> sektorin e g</w:t>
      </w:r>
      <w:r w:rsidR="0093479D" w:rsidRPr="00F9495F">
        <w:rPr>
          <w:rFonts w:eastAsia="Arial Unicode MS"/>
          <w:lang w:val="sq-AL"/>
        </w:rPr>
        <w:t>azit natyror</w:t>
      </w:r>
      <w:r w:rsidR="00CA1FD0">
        <w:rPr>
          <w:rFonts w:eastAsia="Arial Unicode MS"/>
          <w:lang w:val="sq-AL"/>
        </w:rPr>
        <w:t xml:space="preserve"> </w:t>
      </w:r>
      <w:r w:rsidR="0093479D" w:rsidRPr="00F9495F">
        <w:rPr>
          <w:noProof/>
          <w:lang w:val="sq-AL"/>
        </w:rPr>
        <w:t>Albgaz</w:t>
      </w:r>
      <w:r w:rsidR="00CA1FD0">
        <w:rPr>
          <w:noProof/>
          <w:lang w:val="sq-AL"/>
        </w:rPr>
        <w:t xml:space="preserve"> </w:t>
      </w:r>
      <w:r w:rsidR="0093479D" w:rsidRPr="00F9495F">
        <w:rPr>
          <w:noProof/>
          <w:spacing w:val="-9"/>
          <w:lang w:val="sq-AL"/>
        </w:rPr>
        <w:t xml:space="preserve">dhe </w:t>
      </w:r>
      <w:r w:rsidR="0093479D" w:rsidRPr="00206A42">
        <w:rPr>
          <w:noProof/>
          <w:spacing w:val="-9"/>
          <w:lang w:val="sq-AL"/>
        </w:rPr>
        <w:t>fushën e saj të</w:t>
      </w:r>
      <w:r w:rsidR="0093479D" w:rsidRPr="00F9495F">
        <w:rPr>
          <w:noProof/>
          <w:spacing w:val="-9"/>
          <w:lang w:val="sq-AL"/>
        </w:rPr>
        <w:t xml:space="preserve"> përgjegjësisë </w:t>
      </w:r>
      <w:r w:rsidR="0093479D" w:rsidRPr="00F9495F">
        <w:rPr>
          <w:noProof/>
          <w:lang w:val="sq-AL"/>
        </w:rPr>
        <w:t>shtetërore</w:t>
      </w:r>
      <w:r w:rsidR="005566C7" w:rsidRPr="00F9495F">
        <w:rPr>
          <w:noProof/>
          <w:spacing w:val="-1"/>
          <w:lang w:val="sq-AL"/>
        </w:rPr>
        <w:t>”</w:t>
      </w:r>
      <w:r w:rsidR="0093479D" w:rsidRPr="00F9495F">
        <w:rPr>
          <w:noProof/>
          <w:lang w:val="sq-AL"/>
        </w:rPr>
        <w:t>.</w:t>
      </w:r>
    </w:p>
    <w:p w:rsidR="0093479D" w:rsidRPr="00F9495F" w:rsidRDefault="0093479D" w:rsidP="00B6541D">
      <w:pPr>
        <w:pStyle w:val="Paragrafi"/>
        <w:rPr>
          <w:lang w:val="sq-AL"/>
        </w:rPr>
      </w:pPr>
      <w:r w:rsidRPr="00F9495F">
        <w:rPr>
          <w:noProof/>
          <w:spacing w:val="-8"/>
          <w:lang w:val="sq-AL"/>
        </w:rPr>
        <w:t xml:space="preserve">Pra, Ministria e Zhvillimit Ekonomik, Turizmit, </w:t>
      </w:r>
      <w:r w:rsidRPr="00F9495F">
        <w:rPr>
          <w:noProof/>
          <w:spacing w:val="-5"/>
          <w:lang w:val="sq-AL"/>
        </w:rPr>
        <w:t xml:space="preserve">Tregtisë dhe Sipërmarrjes ushtron kontroll të </w:t>
      </w:r>
      <w:r w:rsidRPr="00F9495F">
        <w:rPr>
          <w:noProof/>
          <w:spacing w:val="-7"/>
          <w:lang w:val="sq-AL"/>
        </w:rPr>
        <w:t>drejtpërdrejtë në cilësinë e pronarit për Albgaz sh.a.</w:t>
      </w:r>
      <w:r w:rsidR="00CA1FD0">
        <w:rPr>
          <w:noProof/>
          <w:spacing w:val="-7"/>
          <w:lang w:val="sq-AL"/>
        </w:rPr>
        <w:t xml:space="preserve"> </w:t>
      </w:r>
      <w:r w:rsidR="005566C7">
        <w:rPr>
          <w:noProof/>
          <w:spacing w:val="-7"/>
          <w:lang w:val="sq-AL"/>
        </w:rPr>
        <w:t xml:space="preserve"> </w:t>
      </w:r>
    </w:p>
    <w:p w:rsidR="0093479D" w:rsidRPr="00F9495F" w:rsidRDefault="0093479D" w:rsidP="00B6541D">
      <w:pPr>
        <w:pStyle w:val="Paragrafi"/>
        <w:rPr>
          <w:noProof/>
          <w:lang w:val="sq-AL"/>
        </w:rPr>
      </w:pPr>
      <w:r w:rsidRPr="00F9495F">
        <w:rPr>
          <w:noProof/>
          <w:spacing w:val="-6"/>
          <w:lang w:val="sq-AL"/>
        </w:rPr>
        <w:t xml:space="preserve">Ministria e Energjisë dhe Industrisë ushtron </w:t>
      </w:r>
      <w:r w:rsidRPr="00F9495F">
        <w:rPr>
          <w:noProof/>
          <w:spacing w:val="-5"/>
          <w:lang w:val="sq-AL"/>
        </w:rPr>
        <w:t xml:space="preserve">kontroll të drejtpërdrejtë në cilësinë e pronarit për </w:t>
      </w:r>
      <w:r w:rsidRPr="00F9495F">
        <w:rPr>
          <w:noProof/>
          <w:spacing w:val="-6"/>
          <w:lang w:val="sq-AL"/>
        </w:rPr>
        <w:t xml:space="preserve">Albpetrol sh.a. </w:t>
      </w:r>
      <w:r w:rsidRPr="00F9495F">
        <w:rPr>
          <w:noProof/>
          <w:lang w:val="sq-AL"/>
        </w:rPr>
        <w:t xml:space="preserve">Nga sa më sipër, si dhe duke qenë se </w:t>
      </w:r>
      <w:r w:rsidRPr="00F9495F">
        <w:rPr>
          <w:noProof/>
          <w:spacing w:val="-7"/>
          <w:lang w:val="sq-AL"/>
        </w:rPr>
        <w:t xml:space="preserve">aktivitetet e prodhimit dhe transmetimit </w:t>
      </w:r>
      <w:r w:rsidRPr="00F9495F">
        <w:rPr>
          <w:noProof/>
          <w:spacing w:val="-8"/>
          <w:lang w:val="sq-AL"/>
        </w:rPr>
        <w:t xml:space="preserve">të gazit natyror zhvillohen nga subjekte të </w:t>
      </w:r>
      <w:r w:rsidRPr="00F9495F">
        <w:rPr>
          <w:noProof/>
          <w:lang w:val="sq-AL"/>
        </w:rPr>
        <w:t xml:space="preserve">organizuara në formën e shoqërive tregtare </w:t>
      </w:r>
      <w:r w:rsidRPr="00F9495F">
        <w:rPr>
          <w:noProof/>
          <w:spacing w:val="-1"/>
          <w:lang w:val="sq-AL"/>
        </w:rPr>
        <w:t xml:space="preserve">(shoqëri aksionare shtetërore), autoritetet e </w:t>
      </w:r>
      <w:r w:rsidR="005566C7">
        <w:rPr>
          <w:noProof/>
          <w:lang w:val="sq-AL"/>
        </w:rPr>
        <w:t>përmendura me lart</w:t>
      </w:r>
      <w:r w:rsidRPr="00F9495F">
        <w:rPr>
          <w:noProof/>
          <w:lang w:val="sq-AL"/>
        </w:rPr>
        <w:t xml:space="preserve"> kryejnë funksionin e </w:t>
      </w:r>
      <w:r w:rsidRPr="00F9495F">
        <w:rPr>
          <w:noProof/>
          <w:spacing w:val="-9"/>
          <w:lang w:val="sq-AL"/>
        </w:rPr>
        <w:t xml:space="preserve">Asamblesë së Aksionerëve për shoqëritë respektive, </w:t>
      </w:r>
      <w:r w:rsidRPr="00F9495F">
        <w:rPr>
          <w:noProof/>
          <w:spacing w:val="-5"/>
          <w:lang w:val="sq-AL"/>
        </w:rPr>
        <w:t xml:space="preserve">duke marrë çdo vendim që ka në kompetencë </w:t>
      </w:r>
      <w:r w:rsidRPr="00F9495F">
        <w:rPr>
          <w:noProof/>
          <w:spacing w:val="-7"/>
          <w:lang w:val="sq-AL"/>
        </w:rPr>
        <w:t xml:space="preserve">Asambleja e Aksionarëve në një shoqëri anonime </w:t>
      </w:r>
      <w:r w:rsidRPr="00F9495F">
        <w:rPr>
          <w:noProof/>
          <w:lang w:val="sq-AL"/>
        </w:rPr>
        <w:t>sipas parashikimeve të ligjit nr.</w:t>
      </w:r>
      <w:r w:rsidR="005566C7">
        <w:rPr>
          <w:noProof/>
          <w:lang w:val="sq-AL"/>
        </w:rPr>
        <w:t xml:space="preserve"> </w:t>
      </w:r>
      <w:r w:rsidRPr="00F9495F">
        <w:rPr>
          <w:noProof/>
          <w:lang w:val="sq-AL"/>
        </w:rPr>
        <w:t xml:space="preserve">9901, datë </w:t>
      </w:r>
      <w:r w:rsidRPr="00F9495F">
        <w:rPr>
          <w:noProof/>
          <w:spacing w:val="-7"/>
          <w:lang w:val="sq-AL"/>
        </w:rPr>
        <w:t xml:space="preserve">14.4.2008, “Për tregtarët dhe shoqëritë tregtare”, të </w:t>
      </w:r>
      <w:r w:rsidRPr="00F9495F">
        <w:rPr>
          <w:noProof/>
          <w:lang w:val="sq-AL"/>
        </w:rPr>
        <w:t>ndryshuar.</w:t>
      </w:r>
    </w:p>
    <w:p w:rsidR="0093479D" w:rsidRPr="00F9495F" w:rsidRDefault="0093479D" w:rsidP="00B6541D">
      <w:pPr>
        <w:pStyle w:val="Paragrafi"/>
        <w:rPr>
          <w:lang w:val="sq-AL"/>
        </w:rPr>
      </w:pPr>
      <w:r w:rsidRPr="00F9495F">
        <w:rPr>
          <w:noProof/>
          <w:lang w:val="sq-AL"/>
        </w:rPr>
        <w:t xml:space="preserve">Ministria e Energjisë dhe Industrisë dhe Ministria e Zhvillimit Ekonomik, Turizmit, </w:t>
      </w:r>
      <w:r w:rsidRPr="00F9495F">
        <w:rPr>
          <w:noProof/>
          <w:spacing w:val="-8"/>
          <w:lang w:val="sq-AL"/>
        </w:rPr>
        <w:t xml:space="preserve">Tregtisë dhe Sipërmarrjes janë dy organet të larta të </w:t>
      </w:r>
      <w:r w:rsidRPr="00F9495F">
        <w:rPr>
          <w:noProof/>
          <w:spacing w:val="-6"/>
          <w:lang w:val="sq-AL"/>
        </w:rPr>
        <w:t xml:space="preserve">administratës shtetërore të organizuara sipas ligjit </w:t>
      </w:r>
      <w:r w:rsidRPr="00F9495F">
        <w:rPr>
          <w:noProof/>
          <w:spacing w:val="-5"/>
          <w:lang w:val="sq-AL"/>
        </w:rPr>
        <w:t>nr.</w:t>
      </w:r>
      <w:r w:rsidR="005566C7">
        <w:rPr>
          <w:noProof/>
          <w:spacing w:val="-5"/>
          <w:lang w:val="sq-AL"/>
        </w:rPr>
        <w:t xml:space="preserve"> </w:t>
      </w:r>
      <w:r w:rsidRPr="00F9495F">
        <w:rPr>
          <w:noProof/>
          <w:spacing w:val="-5"/>
          <w:lang w:val="sq-AL"/>
        </w:rPr>
        <w:t xml:space="preserve">90/2012, “Për organizimin dhe funksionimin e </w:t>
      </w:r>
      <w:r w:rsidRPr="00F9495F">
        <w:rPr>
          <w:noProof/>
          <w:lang w:val="sq-AL"/>
        </w:rPr>
        <w:t>administratës shtetërore”.</w:t>
      </w:r>
    </w:p>
    <w:p w:rsidR="0093479D" w:rsidRPr="00F9495F" w:rsidRDefault="0093479D" w:rsidP="00B6541D">
      <w:pPr>
        <w:pStyle w:val="Paragrafi"/>
        <w:rPr>
          <w:lang w:val="sq-AL"/>
        </w:rPr>
      </w:pPr>
      <w:r w:rsidRPr="00F9495F">
        <w:rPr>
          <w:noProof/>
          <w:spacing w:val="-2"/>
          <w:lang w:val="sq-AL"/>
        </w:rPr>
        <w:t>Ligji nr.</w:t>
      </w:r>
      <w:r w:rsidR="005566C7">
        <w:rPr>
          <w:noProof/>
          <w:spacing w:val="-2"/>
          <w:lang w:val="sq-AL"/>
        </w:rPr>
        <w:t xml:space="preserve"> </w:t>
      </w:r>
      <w:r w:rsidRPr="00F9495F">
        <w:rPr>
          <w:noProof/>
          <w:spacing w:val="-2"/>
          <w:lang w:val="sq-AL"/>
        </w:rPr>
        <w:t xml:space="preserve">90/2012, “Për organizimin dhe </w:t>
      </w:r>
      <w:r w:rsidRPr="00F9495F">
        <w:rPr>
          <w:noProof/>
          <w:spacing w:val="-7"/>
          <w:lang w:val="sq-AL"/>
        </w:rPr>
        <w:t xml:space="preserve">funksionimin e administratës shtetërore” rregullon </w:t>
      </w:r>
      <w:r w:rsidRPr="00F9495F">
        <w:rPr>
          <w:noProof/>
          <w:spacing w:val="-6"/>
          <w:lang w:val="sq-AL"/>
        </w:rPr>
        <w:t xml:space="preserve">organizimin dhe funksionimin e administratës </w:t>
      </w:r>
      <w:r w:rsidRPr="00F9495F">
        <w:rPr>
          <w:noProof/>
          <w:lang w:val="sq-AL"/>
        </w:rPr>
        <w:t xml:space="preserve">shtetërore nën përgjegjësinë e Këshillit të </w:t>
      </w:r>
      <w:r w:rsidRPr="00F9495F">
        <w:rPr>
          <w:noProof/>
          <w:spacing w:val="-8"/>
          <w:lang w:val="sq-AL"/>
        </w:rPr>
        <w:t xml:space="preserve">Ministrave, nëpërmjet përcaktimit të kritereve për </w:t>
      </w:r>
      <w:r w:rsidRPr="00F9495F">
        <w:rPr>
          <w:noProof/>
          <w:lang w:val="sq-AL"/>
        </w:rPr>
        <w:t>krijimin dhe funksionimin e institucioneve shtetërore.</w:t>
      </w:r>
    </w:p>
    <w:p w:rsidR="0093479D" w:rsidRPr="00F9495F" w:rsidRDefault="0093479D" w:rsidP="00B6541D">
      <w:pPr>
        <w:pStyle w:val="Paragrafi"/>
        <w:rPr>
          <w:lang w:val="sq-AL"/>
        </w:rPr>
      </w:pPr>
      <w:r w:rsidRPr="00F9495F">
        <w:rPr>
          <w:noProof/>
          <w:lang w:val="sq-AL"/>
        </w:rPr>
        <w:t xml:space="preserve">Në nenin 4, </w:t>
      </w:r>
      <w:r w:rsidRPr="005566C7">
        <w:rPr>
          <w:noProof/>
          <w:lang w:val="sq-AL"/>
        </w:rPr>
        <w:t xml:space="preserve">“Organet dhe institucionet e </w:t>
      </w:r>
      <w:r w:rsidRPr="005566C7">
        <w:rPr>
          <w:noProof/>
          <w:spacing w:val="-7"/>
          <w:lang w:val="sq-AL"/>
        </w:rPr>
        <w:t>administratës shtetërore</w:t>
      </w:r>
      <w:r w:rsidR="005566C7" w:rsidRPr="005566C7">
        <w:rPr>
          <w:noProof/>
          <w:spacing w:val="-7"/>
          <w:lang w:val="sq-AL"/>
        </w:rPr>
        <w:t>”</w:t>
      </w:r>
      <w:r w:rsidR="005566C7">
        <w:rPr>
          <w:noProof/>
          <w:spacing w:val="-7"/>
          <w:lang w:val="sq-AL"/>
        </w:rPr>
        <w:t>,</w:t>
      </w:r>
      <w:r w:rsidRPr="00F9495F">
        <w:rPr>
          <w:noProof/>
          <w:spacing w:val="-7"/>
          <w:lang w:val="sq-AL"/>
        </w:rPr>
        <w:t xml:space="preserve"> është përcaktuar se:</w:t>
      </w:r>
    </w:p>
    <w:p w:rsidR="0093479D" w:rsidRPr="00F9495F" w:rsidRDefault="0093479D" w:rsidP="00B6541D">
      <w:pPr>
        <w:pStyle w:val="Paragrafi"/>
        <w:rPr>
          <w:lang w:val="sq-AL"/>
        </w:rPr>
      </w:pPr>
      <w:r w:rsidRPr="00F9495F">
        <w:rPr>
          <w:noProof/>
          <w:spacing w:val="-8"/>
          <w:lang w:val="sq-AL"/>
        </w:rPr>
        <w:t xml:space="preserve">1. Kryeministri dhe ministrat janë organet e larta </w:t>
      </w:r>
      <w:r w:rsidRPr="00F9495F">
        <w:rPr>
          <w:noProof/>
          <w:spacing w:val="-5"/>
          <w:lang w:val="sq-AL"/>
        </w:rPr>
        <w:t xml:space="preserve">të administratës shtetërore. Ata drejtojnë dhe </w:t>
      </w:r>
      <w:r w:rsidRPr="00F9495F">
        <w:rPr>
          <w:noProof/>
          <w:spacing w:val="-7"/>
          <w:lang w:val="sq-AL"/>
        </w:rPr>
        <w:t xml:space="preserve">mbikëqyrin administratën shtetërore brenda fushës </w:t>
      </w:r>
      <w:r w:rsidRPr="00F9495F">
        <w:rPr>
          <w:noProof/>
          <w:lang w:val="sq-AL"/>
        </w:rPr>
        <w:t>përkatëse të veprimtarisë shtetërore.</w:t>
      </w:r>
    </w:p>
    <w:p w:rsidR="0093479D" w:rsidRPr="00F9495F" w:rsidRDefault="0093479D" w:rsidP="00B6541D">
      <w:pPr>
        <w:pStyle w:val="Paragrafi"/>
        <w:rPr>
          <w:lang w:val="sq-AL"/>
        </w:rPr>
      </w:pPr>
      <w:r w:rsidRPr="00F9495F">
        <w:rPr>
          <w:noProof/>
          <w:spacing w:val="-6"/>
          <w:lang w:val="sq-AL"/>
        </w:rPr>
        <w:t xml:space="preserve">2. Administrata shtetërore përbëhet nga këto </w:t>
      </w:r>
      <w:r w:rsidRPr="00F9495F">
        <w:rPr>
          <w:noProof/>
          <w:lang w:val="sq-AL"/>
        </w:rPr>
        <w:t>institucione:</w:t>
      </w:r>
    </w:p>
    <w:p w:rsidR="0093479D" w:rsidRPr="00F9495F" w:rsidRDefault="0093479D" w:rsidP="00B6541D">
      <w:pPr>
        <w:pStyle w:val="Paragrafi"/>
        <w:rPr>
          <w:lang w:val="sq-AL"/>
        </w:rPr>
      </w:pPr>
      <w:r w:rsidRPr="00F9495F">
        <w:rPr>
          <w:noProof/>
          <w:spacing w:val="-10"/>
          <w:lang w:val="sq-AL"/>
        </w:rPr>
        <w:t>a) Kryeministria;</w:t>
      </w:r>
    </w:p>
    <w:p w:rsidR="0093479D" w:rsidRPr="00F9495F" w:rsidRDefault="00F750E5" w:rsidP="00B6541D">
      <w:pPr>
        <w:pStyle w:val="Paragrafi"/>
        <w:rPr>
          <w:lang w:val="sq-AL"/>
        </w:rPr>
      </w:pPr>
      <w:r>
        <w:rPr>
          <w:noProof/>
          <w:spacing w:val="-9"/>
          <w:lang w:val="sq-AL"/>
        </w:rPr>
        <w:t>b) m</w:t>
      </w:r>
      <w:r w:rsidR="0093479D" w:rsidRPr="00F9495F">
        <w:rPr>
          <w:noProof/>
          <w:spacing w:val="-9"/>
          <w:lang w:val="sq-AL"/>
        </w:rPr>
        <w:t>inistritë;</w:t>
      </w:r>
    </w:p>
    <w:p w:rsidR="0093479D" w:rsidRPr="00F9495F" w:rsidRDefault="005566C7" w:rsidP="00B6541D">
      <w:pPr>
        <w:pStyle w:val="Paragrafi"/>
        <w:rPr>
          <w:lang w:val="sq-AL"/>
        </w:rPr>
      </w:pPr>
      <w:r>
        <w:rPr>
          <w:noProof/>
          <w:spacing w:val="-6"/>
          <w:lang w:val="sq-AL"/>
        </w:rPr>
        <w:t xml:space="preserve">c) </w:t>
      </w:r>
      <w:r w:rsidR="00F750E5">
        <w:rPr>
          <w:noProof/>
          <w:spacing w:val="-6"/>
          <w:lang w:val="sq-AL"/>
        </w:rPr>
        <w:t>i</w:t>
      </w:r>
      <w:r w:rsidR="0093479D" w:rsidRPr="00F9495F">
        <w:rPr>
          <w:noProof/>
          <w:spacing w:val="-6"/>
          <w:lang w:val="sq-AL"/>
        </w:rPr>
        <w:t xml:space="preserve">nstitucionet në varësi të Kryeministrit ose të </w:t>
      </w:r>
      <w:r w:rsidR="0093479D" w:rsidRPr="00F9495F">
        <w:rPr>
          <w:noProof/>
          <w:lang w:val="sq-AL"/>
        </w:rPr>
        <w:t>ministrave;</w:t>
      </w:r>
    </w:p>
    <w:p w:rsidR="0093479D" w:rsidRPr="00F9495F" w:rsidRDefault="0093479D" w:rsidP="00B6541D">
      <w:pPr>
        <w:pStyle w:val="Paragrafi"/>
        <w:rPr>
          <w:lang w:val="sq-AL"/>
        </w:rPr>
      </w:pPr>
      <w:r w:rsidRPr="00F9495F">
        <w:rPr>
          <w:noProof/>
          <w:lang w:val="sq-AL"/>
        </w:rPr>
        <w:t>ç) njësitë e drejtpërdrejta të ofrimit të shërbimeve;</w:t>
      </w:r>
    </w:p>
    <w:p w:rsidR="0093479D" w:rsidRPr="00F9495F" w:rsidRDefault="0093479D" w:rsidP="00B6541D">
      <w:pPr>
        <w:pStyle w:val="Paragrafi"/>
        <w:rPr>
          <w:lang w:val="sq-AL"/>
        </w:rPr>
      </w:pPr>
      <w:r w:rsidRPr="00F9495F">
        <w:rPr>
          <w:noProof/>
          <w:spacing w:val="-8"/>
          <w:lang w:val="sq-AL"/>
        </w:rPr>
        <w:t>d) agjencitë autonome;</w:t>
      </w:r>
    </w:p>
    <w:p w:rsidR="0093479D" w:rsidRPr="00F9495F" w:rsidRDefault="0093479D" w:rsidP="00B6541D">
      <w:pPr>
        <w:pStyle w:val="Paragrafi"/>
        <w:rPr>
          <w:lang w:val="sq-AL"/>
        </w:rPr>
      </w:pPr>
      <w:r w:rsidRPr="00F9495F">
        <w:rPr>
          <w:noProof/>
          <w:spacing w:val="-8"/>
          <w:lang w:val="sq-AL"/>
        </w:rPr>
        <w:t>dh) administrata e prefektit.</w:t>
      </w:r>
    </w:p>
    <w:p w:rsidR="0093479D" w:rsidRPr="00F9495F" w:rsidRDefault="0093479D" w:rsidP="00B6541D">
      <w:pPr>
        <w:pStyle w:val="Paragrafi"/>
        <w:rPr>
          <w:lang w:val="sq-AL"/>
        </w:rPr>
      </w:pPr>
      <w:r w:rsidRPr="00F9495F">
        <w:rPr>
          <w:noProof/>
          <w:spacing w:val="-7"/>
          <w:lang w:val="sq-AL"/>
        </w:rPr>
        <w:t xml:space="preserve">Marrëdhëniet midis ministrive dhe Këshillit të </w:t>
      </w:r>
      <w:r w:rsidR="005566C7">
        <w:rPr>
          <w:noProof/>
          <w:spacing w:val="-5"/>
          <w:lang w:val="sq-AL"/>
        </w:rPr>
        <w:t>Ministrave</w:t>
      </w:r>
      <w:r w:rsidRPr="00F9495F">
        <w:rPr>
          <w:noProof/>
          <w:spacing w:val="-5"/>
          <w:lang w:val="sq-AL"/>
        </w:rPr>
        <w:t xml:space="preserve"> përcaktohen në nenin 5</w:t>
      </w:r>
      <w:r w:rsidRPr="00F750E5">
        <w:rPr>
          <w:noProof/>
          <w:spacing w:val="-5"/>
          <w:lang w:val="sq-AL"/>
        </w:rPr>
        <w:t xml:space="preserve">, ministritë si </w:t>
      </w:r>
      <w:r w:rsidRPr="00F750E5">
        <w:rPr>
          <w:noProof/>
          <w:lang w:val="sq-AL"/>
        </w:rPr>
        <w:t>më poshtë</w:t>
      </w:r>
      <w:r w:rsidRPr="00F9495F">
        <w:rPr>
          <w:noProof/>
          <w:lang w:val="sq-AL"/>
        </w:rPr>
        <w:t>:</w:t>
      </w:r>
    </w:p>
    <w:p w:rsidR="0093479D" w:rsidRPr="00F9495F" w:rsidRDefault="0093479D" w:rsidP="00B6541D">
      <w:pPr>
        <w:pStyle w:val="Paragrafi"/>
        <w:rPr>
          <w:lang w:val="sq-AL"/>
        </w:rPr>
      </w:pPr>
      <w:r w:rsidRPr="00F9495F">
        <w:rPr>
          <w:noProof/>
          <w:spacing w:val="-5"/>
          <w:lang w:val="sq-AL"/>
        </w:rPr>
        <w:t xml:space="preserve">1. Çdo ministri drejtohet dhe përfaqësohet nga </w:t>
      </w:r>
      <w:r w:rsidRPr="00F9495F">
        <w:rPr>
          <w:noProof/>
          <w:spacing w:val="-7"/>
          <w:lang w:val="sq-AL"/>
        </w:rPr>
        <w:t xml:space="preserve">ministri, në vazhdim ministri përgjegjës. Ministri </w:t>
      </w:r>
      <w:r w:rsidRPr="00F9495F">
        <w:rPr>
          <w:noProof/>
          <w:spacing w:val="-9"/>
          <w:lang w:val="sq-AL"/>
        </w:rPr>
        <w:t xml:space="preserve">është përgjegjës përpara Këshillit të Ministrave dhe </w:t>
      </w:r>
      <w:r w:rsidRPr="00F9495F">
        <w:rPr>
          <w:noProof/>
          <w:spacing w:val="-7"/>
          <w:lang w:val="sq-AL"/>
        </w:rPr>
        <w:t xml:space="preserve">Kuvendit për tërësinë e veprimtarisë së ministrisë, institucioneve të varësisë dhe agjencive autonome, </w:t>
      </w:r>
      <w:r w:rsidRPr="00F9495F">
        <w:rPr>
          <w:noProof/>
          <w:spacing w:val="-2"/>
          <w:lang w:val="sq-AL"/>
        </w:rPr>
        <w:t xml:space="preserve">më poshtë “sistem ministror”, brenda fushës </w:t>
      </w:r>
      <w:r w:rsidRPr="00F9495F">
        <w:rPr>
          <w:noProof/>
          <w:lang w:val="sq-AL"/>
        </w:rPr>
        <w:t>përkatëse të veprimtarisë shtetërore.</w:t>
      </w:r>
    </w:p>
    <w:p w:rsidR="0093479D" w:rsidRPr="00F9495F" w:rsidRDefault="0093479D" w:rsidP="00B6541D">
      <w:pPr>
        <w:pStyle w:val="Paragrafi"/>
        <w:rPr>
          <w:lang w:val="sq-AL"/>
        </w:rPr>
      </w:pPr>
      <w:r w:rsidRPr="00F9495F">
        <w:rPr>
          <w:noProof/>
          <w:spacing w:val="-7"/>
          <w:lang w:val="sq-AL"/>
        </w:rPr>
        <w:t xml:space="preserve">2. Këshilli i Ministrave, me propozimin e Kryeministrit, përcakton fushën e veprimtarisë </w:t>
      </w:r>
      <w:r w:rsidRPr="00F9495F">
        <w:rPr>
          <w:noProof/>
          <w:spacing w:val="-4"/>
          <w:lang w:val="sq-AL"/>
        </w:rPr>
        <w:t xml:space="preserve">shtetërore në përgjegjësinë e çdo ministrie, në </w:t>
      </w:r>
      <w:r w:rsidRPr="00F9495F">
        <w:rPr>
          <w:noProof/>
          <w:spacing w:val="-8"/>
          <w:lang w:val="sq-AL"/>
        </w:rPr>
        <w:t>vazhdim “fusha e përgjegjësisë shtetërore”.</w:t>
      </w:r>
    </w:p>
    <w:p w:rsidR="0093479D" w:rsidRPr="00F9495F" w:rsidRDefault="0093479D" w:rsidP="00B6541D">
      <w:pPr>
        <w:pStyle w:val="Paragrafi"/>
        <w:rPr>
          <w:lang w:val="sq-AL"/>
        </w:rPr>
      </w:pPr>
      <w:r w:rsidRPr="00F9495F">
        <w:rPr>
          <w:noProof/>
          <w:lang w:val="sq-AL"/>
        </w:rPr>
        <w:t xml:space="preserve">3. Ministria kryen të gjitha funksionet administrative brenda fushës përkatëse të përgjegjësisë shtetërore, përveç atyre që u </w:t>
      </w:r>
      <w:r w:rsidRPr="00F9495F">
        <w:rPr>
          <w:noProof/>
          <w:spacing w:val="-7"/>
          <w:lang w:val="sq-AL"/>
        </w:rPr>
        <w:t xml:space="preserve">delegohen shprehimisht institucioneve të varësisë </w:t>
      </w:r>
      <w:r w:rsidRPr="00F9495F">
        <w:rPr>
          <w:noProof/>
          <w:spacing w:val="-8"/>
          <w:lang w:val="sq-AL"/>
        </w:rPr>
        <w:t>apo u ngarkohen me ligj agjencive autonome.</w:t>
      </w:r>
    </w:p>
    <w:p w:rsidR="0093479D" w:rsidRPr="00F9495F" w:rsidRDefault="0093479D" w:rsidP="00B6541D">
      <w:pPr>
        <w:pStyle w:val="Paragrafi"/>
        <w:rPr>
          <w:lang w:val="sq-AL"/>
        </w:rPr>
      </w:pPr>
      <w:r w:rsidRPr="00F9495F">
        <w:rPr>
          <w:noProof/>
          <w:spacing w:val="-7"/>
          <w:lang w:val="sq-AL"/>
        </w:rPr>
        <w:t xml:space="preserve">Pra, sa më sipër, secila prej ministrive kryen të </w:t>
      </w:r>
      <w:r w:rsidRPr="00F9495F">
        <w:rPr>
          <w:noProof/>
          <w:spacing w:val="-6"/>
          <w:lang w:val="sq-AL"/>
        </w:rPr>
        <w:t xml:space="preserve">gjitha funksionet administrative brenda fushës </w:t>
      </w:r>
      <w:r w:rsidRPr="00F9495F">
        <w:rPr>
          <w:noProof/>
          <w:lang w:val="sq-AL"/>
        </w:rPr>
        <w:t xml:space="preserve">përkatëse të përgjegjësisë shtetërore. Fusha </w:t>
      </w:r>
      <w:r w:rsidRPr="00F9495F">
        <w:rPr>
          <w:noProof/>
          <w:spacing w:val="-9"/>
          <w:lang w:val="sq-AL"/>
        </w:rPr>
        <w:t xml:space="preserve">përkatëse e përgjegjësisë për Ministrinë e Energjisë </w:t>
      </w:r>
      <w:r w:rsidRPr="00F9495F">
        <w:rPr>
          <w:noProof/>
          <w:spacing w:val="-3"/>
          <w:lang w:val="sq-AL"/>
        </w:rPr>
        <w:t xml:space="preserve">dhe Industrisë është përcaktuar në vendimin nr. </w:t>
      </w:r>
      <w:r w:rsidRPr="00F9495F">
        <w:rPr>
          <w:noProof/>
          <w:spacing w:val="-8"/>
          <w:lang w:val="sq-AL"/>
        </w:rPr>
        <w:t xml:space="preserve">833, datë 18.9.2013, të Këshillit të Ministrave, “Për </w:t>
      </w:r>
      <w:r w:rsidRPr="00F9495F">
        <w:rPr>
          <w:noProof/>
          <w:spacing w:val="-7"/>
          <w:lang w:val="sq-AL"/>
        </w:rPr>
        <w:t xml:space="preserve">përcaktimin e fushës së përgjegjësisë shtetërore të </w:t>
      </w:r>
      <w:r w:rsidRPr="00F9495F">
        <w:rPr>
          <w:noProof/>
          <w:spacing w:val="-1"/>
          <w:lang w:val="sq-AL"/>
        </w:rPr>
        <w:t xml:space="preserve">Ministrisë së Energjisë dhe Industrisë” dhe </w:t>
      </w:r>
      <w:r w:rsidRPr="00F9495F">
        <w:rPr>
          <w:noProof/>
          <w:lang w:val="sq-AL"/>
        </w:rPr>
        <w:t>konkretisht:</w:t>
      </w:r>
    </w:p>
    <w:p w:rsidR="0093479D" w:rsidRPr="00F9495F" w:rsidRDefault="0093479D" w:rsidP="00B6541D">
      <w:pPr>
        <w:pStyle w:val="Paragrafi"/>
        <w:rPr>
          <w:lang w:val="sq-AL"/>
        </w:rPr>
      </w:pPr>
      <w:r w:rsidRPr="00206A42">
        <w:rPr>
          <w:noProof/>
          <w:spacing w:val="-5"/>
          <w:lang w:val="sq-AL"/>
        </w:rPr>
        <w:t>II. Ministria</w:t>
      </w:r>
      <w:r w:rsidRPr="00F9495F">
        <w:rPr>
          <w:noProof/>
          <w:spacing w:val="-5"/>
          <w:lang w:val="sq-AL"/>
        </w:rPr>
        <w:t xml:space="preserve"> e Energjisë dhe Industrisë harton </w:t>
      </w:r>
      <w:r w:rsidRPr="00F9495F">
        <w:rPr>
          <w:noProof/>
          <w:spacing w:val="-1"/>
          <w:lang w:val="sq-AL"/>
        </w:rPr>
        <w:t xml:space="preserve">dhe zbaton politika që synojnë garantimin e </w:t>
      </w:r>
      <w:r w:rsidRPr="00F9495F">
        <w:rPr>
          <w:noProof/>
          <w:spacing w:val="-6"/>
          <w:lang w:val="sq-AL"/>
        </w:rPr>
        <w:t xml:space="preserve">furnizimit me energji të vendit, shfrytëzimin e burimeve energjetike e minerare në funksion të </w:t>
      </w:r>
      <w:r w:rsidRPr="00F9495F">
        <w:rPr>
          <w:noProof/>
          <w:lang w:val="sq-AL"/>
        </w:rPr>
        <w:t xml:space="preserve">zhvillimit të qëndrueshëm ekonomik dhe </w:t>
      </w:r>
      <w:r w:rsidRPr="00F9495F">
        <w:rPr>
          <w:noProof/>
          <w:spacing w:val="-7"/>
          <w:lang w:val="sq-AL"/>
        </w:rPr>
        <w:t xml:space="preserve">dobishmërisë publike, si dhe nxitjen e zhvillimit </w:t>
      </w:r>
      <w:r w:rsidRPr="00F9495F">
        <w:rPr>
          <w:noProof/>
          <w:lang w:val="sq-AL"/>
        </w:rPr>
        <w:t>industrial me standarde sa më miqësore për mjedisin.</w:t>
      </w:r>
    </w:p>
    <w:p w:rsidR="0093479D" w:rsidRPr="00F9495F" w:rsidRDefault="0093479D" w:rsidP="00B6541D">
      <w:pPr>
        <w:pStyle w:val="Paragrafi"/>
        <w:rPr>
          <w:lang w:val="sq-AL"/>
        </w:rPr>
      </w:pPr>
      <w:r w:rsidRPr="00F9495F">
        <w:rPr>
          <w:noProof/>
          <w:spacing w:val="-6"/>
          <w:lang w:val="sq-AL"/>
        </w:rPr>
        <w:t xml:space="preserve">III. Ministria e Energjisë dhe Industrisë ushtron </w:t>
      </w:r>
      <w:r w:rsidRPr="00F9495F">
        <w:rPr>
          <w:noProof/>
          <w:spacing w:val="-4"/>
          <w:lang w:val="sq-AL"/>
        </w:rPr>
        <w:t xml:space="preserve">veprimtarinë e saj në këto fusha përgjegjësie </w:t>
      </w:r>
      <w:r w:rsidRPr="00F9495F">
        <w:rPr>
          <w:noProof/>
          <w:spacing w:val="-8"/>
          <w:lang w:val="sq-AL"/>
        </w:rPr>
        <w:t>shtetërore, në përputhje me legjislacionin përkatës:</w:t>
      </w:r>
    </w:p>
    <w:p w:rsidR="0093479D" w:rsidRPr="00F9495F" w:rsidRDefault="00F750E5" w:rsidP="00B6541D">
      <w:pPr>
        <w:pStyle w:val="Paragrafi"/>
        <w:rPr>
          <w:lang w:val="sq-AL"/>
        </w:rPr>
      </w:pPr>
      <w:r>
        <w:rPr>
          <w:noProof/>
          <w:spacing w:val="-10"/>
          <w:lang w:val="sq-AL"/>
        </w:rPr>
        <w:t>1. s</w:t>
      </w:r>
      <w:r w:rsidR="0093479D" w:rsidRPr="00F9495F">
        <w:rPr>
          <w:noProof/>
          <w:spacing w:val="-10"/>
          <w:lang w:val="sq-AL"/>
        </w:rPr>
        <w:t>ektorin e gazit natyror;</w:t>
      </w:r>
    </w:p>
    <w:p w:rsidR="0093479D" w:rsidRPr="00F9495F" w:rsidRDefault="00F750E5" w:rsidP="00B6541D">
      <w:pPr>
        <w:pStyle w:val="Paragrafi"/>
        <w:rPr>
          <w:lang w:val="sq-AL"/>
        </w:rPr>
      </w:pPr>
      <w:r>
        <w:rPr>
          <w:noProof/>
          <w:spacing w:val="-8"/>
          <w:lang w:val="sq-AL"/>
        </w:rPr>
        <w:t>2. s</w:t>
      </w:r>
      <w:r w:rsidR="0093479D" w:rsidRPr="00F9495F">
        <w:rPr>
          <w:noProof/>
          <w:spacing w:val="-8"/>
          <w:lang w:val="sq-AL"/>
        </w:rPr>
        <w:t>ektorin e hidrokarbureve (naftë dhe gaz);</w:t>
      </w:r>
    </w:p>
    <w:p w:rsidR="0093479D" w:rsidRPr="00F9495F" w:rsidRDefault="00F750E5" w:rsidP="00B6541D">
      <w:pPr>
        <w:pStyle w:val="Paragrafi"/>
        <w:rPr>
          <w:lang w:val="sq-AL"/>
        </w:rPr>
      </w:pPr>
      <w:r>
        <w:rPr>
          <w:noProof/>
          <w:spacing w:val="-9"/>
          <w:lang w:val="sq-AL"/>
        </w:rPr>
        <w:t>3. s</w:t>
      </w:r>
      <w:r w:rsidR="0093479D" w:rsidRPr="00F9495F">
        <w:rPr>
          <w:noProof/>
          <w:spacing w:val="-9"/>
          <w:lang w:val="sq-AL"/>
        </w:rPr>
        <w:t>ektorin e minierave dhe gjeologjisë;</w:t>
      </w:r>
    </w:p>
    <w:p w:rsidR="0093479D" w:rsidRPr="00F9495F" w:rsidRDefault="00F750E5" w:rsidP="00B6541D">
      <w:pPr>
        <w:pStyle w:val="Paragrafi"/>
        <w:rPr>
          <w:lang w:val="sq-AL"/>
        </w:rPr>
      </w:pPr>
      <w:r>
        <w:rPr>
          <w:noProof/>
          <w:spacing w:val="-8"/>
          <w:lang w:val="sq-AL"/>
        </w:rPr>
        <w:t>4. s</w:t>
      </w:r>
      <w:r w:rsidR="0093479D" w:rsidRPr="00F9495F">
        <w:rPr>
          <w:noProof/>
          <w:spacing w:val="-8"/>
          <w:lang w:val="sq-AL"/>
        </w:rPr>
        <w:t>ektorin e industrisë joushqimore.</w:t>
      </w:r>
    </w:p>
    <w:p w:rsidR="0093479D" w:rsidRPr="00F9495F" w:rsidRDefault="0093479D" w:rsidP="00B6541D">
      <w:pPr>
        <w:pStyle w:val="Paragrafi"/>
        <w:rPr>
          <w:lang w:val="sq-AL"/>
        </w:rPr>
      </w:pPr>
      <w:r w:rsidRPr="00F9495F">
        <w:rPr>
          <w:noProof/>
          <w:spacing w:val="-7"/>
          <w:lang w:val="sq-AL"/>
        </w:rPr>
        <w:t xml:space="preserve">Legjislacioni përkatës në bazë të të cilit ushtron </w:t>
      </w:r>
      <w:r w:rsidRPr="00F9495F">
        <w:rPr>
          <w:noProof/>
          <w:spacing w:val="-1"/>
          <w:lang w:val="sq-AL"/>
        </w:rPr>
        <w:t xml:space="preserve">veprimtarinë e saj Ministria e Energjisë dhe </w:t>
      </w:r>
      <w:r w:rsidRPr="00F9495F">
        <w:rPr>
          <w:noProof/>
          <w:spacing w:val="-4"/>
          <w:lang w:val="sq-AL"/>
        </w:rPr>
        <w:t xml:space="preserve">Industrisë në sektorin e gazit natyror është </w:t>
      </w:r>
      <w:r w:rsidRPr="00F9495F">
        <w:rPr>
          <w:noProof/>
          <w:lang w:val="sq-AL"/>
        </w:rPr>
        <w:t>ligji nr.</w:t>
      </w:r>
      <w:r w:rsidR="00F30EA4">
        <w:rPr>
          <w:noProof/>
          <w:lang w:val="sq-AL"/>
        </w:rPr>
        <w:t xml:space="preserve"> </w:t>
      </w:r>
      <w:r w:rsidRPr="00F9495F">
        <w:rPr>
          <w:noProof/>
          <w:lang w:val="sq-AL"/>
        </w:rPr>
        <w:t>102/2015, “Për sektorin e gazit natyror</w:t>
      </w:r>
      <w:r w:rsidRPr="00F9495F">
        <w:rPr>
          <w:noProof/>
          <w:spacing w:val="-7"/>
          <w:lang w:val="sq-AL"/>
        </w:rPr>
        <w:t xml:space="preserve">” dhe aktet nënligjore të dala në zbatim të </w:t>
      </w:r>
      <w:r w:rsidRPr="00F9495F">
        <w:rPr>
          <w:noProof/>
          <w:lang w:val="sq-AL"/>
        </w:rPr>
        <w:t>tij.</w:t>
      </w:r>
    </w:p>
    <w:p w:rsidR="0093479D" w:rsidRPr="00F9495F" w:rsidRDefault="0093479D" w:rsidP="00B6541D">
      <w:pPr>
        <w:pStyle w:val="Paragrafi"/>
        <w:rPr>
          <w:lang w:val="sq-AL"/>
        </w:rPr>
      </w:pPr>
      <w:r w:rsidRPr="00F9495F">
        <w:rPr>
          <w:noProof/>
          <w:spacing w:val="-6"/>
          <w:lang w:val="sq-AL"/>
        </w:rPr>
        <w:t>Konkretisht</w:t>
      </w:r>
      <w:r w:rsidR="00F30EA4">
        <w:rPr>
          <w:noProof/>
          <w:spacing w:val="-6"/>
          <w:lang w:val="sq-AL"/>
        </w:rPr>
        <w:t>,</w:t>
      </w:r>
      <w:r w:rsidRPr="00F9495F">
        <w:rPr>
          <w:noProof/>
          <w:spacing w:val="-6"/>
          <w:lang w:val="sq-AL"/>
        </w:rPr>
        <w:t xml:space="preserve"> roli i Ministrisë së Energjisë dhe </w:t>
      </w:r>
      <w:r w:rsidRPr="00F9495F">
        <w:rPr>
          <w:noProof/>
          <w:lang w:val="sq-AL"/>
        </w:rPr>
        <w:t xml:space="preserve">Industrisë në raport me Albgaz sh.a. është i përcaktuar në nenet si më poshtë të ligjit nr. </w:t>
      </w:r>
      <w:r w:rsidRPr="00F9495F">
        <w:rPr>
          <w:noProof/>
          <w:spacing w:val="-7"/>
          <w:lang w:val="sq-AL"/>
        </w:rPr>
        <w:t>102/2015,</w:t>
      </w:r>
      <w:r w:rsidR="00F30EA4">
        <w:rPr>
          <w:noProof/>
          <w:spacing w:val="-7"/>
          <w:lang w:val="sq-AL"/>
        </w:rPr>
        <w:t xml:space="preserve"> “Për sektorin e gazit natyror”.</w:t>
      </w:r>
    </w:p>
    <w:p w:rsidR="0093479D" w:rsidRPr="00F9495F" w:rsidRDefault="0093479D" w:rsidP="00B6541D">
      <w:pPr>
        <w:pStyle w:val="Paragrafi"/>
        <w:rPr>
          <w:lang w:val="sq-AL"/>
        </w:rPr>
      </w:pPr>
      <w:r w:rsidRPr="00F9495F">
        <w:rPr>
          <w:noProof/>
          <w:spacing w:val="-5"/>
          <w:lang w:val="sq-AL"/>
        </w:rPr>
        <w:t>Në nenin 5</w:t>
      </w:r>
      <w:r w:rsidR="00A554BE">
        <w:rPr>
          <w:noProof/>
          <w:spacing w:val="-5"/>
          <w:lang w:val="sq-AL"/>
        </w:rPr>
        <w:t>,</w:t>
      </w:r>
      <w:r w:rsidRPr="00F9495F">
        <w:rPr>
          <w:noProof/>
          <w:spacing w:val="-5"/>
          <w:lang w:val="sq-AL"/>
        </w:rPr>
        <w:t xml:space="preserve"> </w:t>
      </w:r>
      <w:r w:rsidRPr="00F30EA4">
        <w:rPr>
          <w:noProof/>
          <w:spacing w:val="-5"/>
          <w:lang w:val="sq-AL"/>
        </w:rPr>
        <w:t xml:space="preserve">“Politikat e sektorit të gazit </w:t>
      </w:r>
      <w:r w:rsidRPr="00206A42">
        <w:rPr>
          <w:noProof/>
          <w:spacing w:val="-5"/>
          <w:lang w:val="sq-AL"/>
        </w:rPr>
        <w:t>natyror</w:t>
      </w:r>
      <w:r w:rsidRPr="00206A42">
        <w:rPr>
          <w:noProof/>
          <w:lang w:val="sq-AL"/>
        </w:rPr>
        <w:t>”</w:t>
      </w:r>
      <w:r w:rsidR="00F750E5" w:rsidRPr="00206A42">
        <w:rPr>
          <w:noProof/>
          <w:lang w:val="sq-AL"/>
        </w:rPr>
        <w:t>:</w:t>
      </w:r>
      <w:r w:rsidR="00515B26">
        <w:rPr>
          <w:noProof/>
          <w:lang w:val="sq-AL"/>
        </w:rPr>
        <w:t xml:space="preserve"> </w:t>
      </w:r>
    </w:p>
    <w:p w:rsidR="0093479D" w:rsidRPr="00F9495F" w:rsidRDefault="0093479D" w:rsidP="00B6541D">
      <w:pPr>
        <w:pStyle w:val="Paragrafi"/>
        <w:rPr>
          <w:lang w:val="sq-AL"/>
        </w:rPr>
      </w:pPr>
      <w:r w:rsidRPr="00F9495F">
        <w:rPr>
          <w:noProof/>
          <w:spacing w:val="-6"/>
          <w:lang w:val="sq-AL"/>
        </w:rPr>
        <w:t xml:space="preserve">1. Këshilli i Ministrave është përgjegjës për </w:t>
      </w:r>
      <w:r w:rsidRPr="00F9495F">
        <w:rPr>
          <w:noProof/>
          <w:spacing w:val="-7"/>
          <w:lang w:val="sq-AL"/>
        </w:rPr>
        <w:t xml:space="preserve">politikat e përgjithshme të zhvillimit të sektorit të gazit natyror të Shqipërisë, në përputhje me politikat e zhvillimit ekonomik dhe sektorët e tjerë </w:t>
      </w:r>
      <w:r w:rsidRPr="00F9495F">
        <w:rPr>
          <w:noProof/>
          <w:lang w:val="sq-AL"/>
        </w:rPr>
        <w:t>të vendit.</w:t>
      </w:r>
    </w:p>
    <w:p w:rsidR="0093479D" w:rsidRPr="00F9495F" w:rsidRDefault="0093479D" w:rsidP="00B6541D">
      <w:pPr>
        <w:pStyle w:val="Paragrafi"/>
        <w:rPr>
          <w:lang w:val="sq-AL"/>
        </w:rPr>
      </w:pPr>
      <w:r w:rsidRPr="00F9495F">
        <w:rPr>
          <w:noProof/>
          <w:spacing w:val="-10"/>
          <w:lang w:val="sq-AL"/>
        </w:rPr>
        <w:t>2. Ministria përgjegjëse për energjinë:</w:t>
      </w:r>
      <w:r w:rsidR="004E5814">
        <w:rPr>
          <w:noProof/>
          <w:spacing w:val="-10"/>
          <w:lang w:val="sq-AL"/>
        </w:rPr>
        <w:t xml:space="preserve"> </w:t>
      </w:r>
      <w:r w:rsidR="001B151C">
        <w:rPr>
          <w:noProof/>
          <w:spacing w:val="-10"/>
          <w:lang w:val="sq-AL"/>
        </w:rPr>
        <w:t xml:space="preserve"> </w:t>
      </w:r>
    </w:p>
    <w:p w:rsidR="0093479D" w:rsidRPr="00F9495F" w:rsidRDefault="0093479D" w:rsidP="00B6541D">
      <w:pPr>
        <w:pStyle w:val="Paragrafi"/>
        <w:rPr>
          <w:lang w:val="sq-AL"/>
        </w:rPr>
      </w:pPr>
      <w:r w:rsidRPr="00F9495F">
        <w:rPr>
          <w:lang w:val="sq-AL"/>
        </w:rPr>
        <w:t xml:space="preserve">a) është institucioni përgjegjës për hartimin e politikave të zhvillimit të sektorit të gazit natyror; </w:t>
      </w:r>
    </w:p>
    <w:p w:rsidR="0093479D" w:rsidRPr="00F9495F" w:rsidRDefault="0093479D" w:rsidP="00B6541D">
      <w:pPr>
        <w:pStyle w:val="Paragrafi"/>
        <w:rPr>
          <w:lang w:val="sq-AL"/>
        </w:rPr>
      </w:pPr>
      <w:r w:rsidRPr="00F9495F">
        <w:rPr>
          <w:lang w:val="sq-AL"/>
        </w:rPr>
        <w:t xml:space="preserve">b) harton dhe përditëson Strategjinë Kombëtare të Energjisë, e cila miratohet nga Këshilli i Ministrave; </w:t>
      </w:r>
    </w:p>
    <w:p w:rsidR="0093479D" w:rsidRPr="00F9495F" w:rsidRDefault="0093479D" w:rsidP="00B6541D">
      <w:pPr>
        <w:pStyle w:val="Paragrafi"/>
        <w:rPr>
          <w:lang w:val="sq-AL"/>
        </w:rPr>
      </w:pPr>
      <w:r w:rsidRPr="00F9495F">
        <w:rPr>
          <w:lang w:val="sq-AL"/>
        </w:rPr>
        <w:t xml:space="preserve">   c) grumbullon dhe përpunon të dhënat dhe informacionet mbi bilancin e energjisë në nivel kombëtar, përfshirë edhe sektorin e gazit.</w:t>
      </w:r>
    </w:p>
    <w:p w:rsidR="0093479D" w:rsidRPr="00F9495F" w:rsidRDefault="0093479D" w:rsidP="00B6541D">
      <w:pPr>
        <w:pStyle w:val="Paragrafi"/>
        <w:rPr>
          <w:lang w:val="sq-AL"/>
        </w:rPr>
      </w:pPr>
      <w:r w:rsidRPr="00F9495F">
        <w:rPr>
          <w:lang w:val="sq-AL"/>
        </w:rPr>
        <w:t xml:space="preserve">Në kryerjen e përgjegjësive, sipas këtij ligji, ministria këshillohet me autoritetet e tjera shtetërore të sektorit të energjisë, ERE-n, pjesëmarrësit në sektorin e gazit natyror, si dhe me grupet e interesit. </w:t>
      </w:r>
    </w:p>
    <w:p w:rsidR="0093479D" w:rsidRPr="00F9495F" w:rsidRDefault="0093479D" w:rsidP="00B6541D">
      <w:pPr>
        <w:pStyle w:val="Paragrafi"/>
        <w:rPr>
          <w:lang w:val="sq-AL"/>
        </w:rPr>
      </w:pPr>
      <w:r w:rsidRPr="00F9495F">
        <w:rPr>
          <w:lang w:val="sq-AL"/>
        </w:rPr>
        <w:t xml:space="preserve"> Ministria zhvillon politika dhe programe për: </w:t>
      </w:r>
    </w:p>
    <w:p w:rsidR="0093479D" w:rsidRPr="00F9495F" w:rsidRDefault="0093479D" w:rsidP="00B6541D">
      <w:pPr>
        <w:pStyle w:val="Paragrafi"/>
        <w:rPr>
          <w:lang w:val="sq-AL"/>
        </w:rPr>
      </w:pPr>
      <w:r w:rsidRPr="00F9495F">
        <w:rPr>
          <w:lang w:val="sq-AL"/>
        </w:rPr>
        <w:t xml:space="preserve">a) zbatimin e objektivave dhe të politikave energjetike në sektorin e gazit natyror; </w:t>
      </w:r>
    </w:p>
    <w:p w:rsidR="0093479D" w:rsidRPr="00F9495F" w:rsidRDefault="0093479D" w:rsidP="00B6541D">
      <w:pPr>
        <w:pStyle w:val="Paragrafi"/>
        <w:rPr>
          <w:lang w:val="sq-AL"/>
        </w:rPr>
      </w:pPr>
      <w:r w:rsidRPr="00F9495F">
        <w:rPr>
          <w:lang w:val="sq-AL"/>
        </w:rPr>
        <w:t xml:space="preserve">b) nxitjen e investimeve në sektorin e gazit natyror, përfshirë edhe lehtësitë e mundshme fiskale; </w:t>
      </w:r>
    </w:p>
    <w:p w:rsidR="0093479D" w:rsidRPr="00F9495F" w:rsidRDefault="0093479D" w:rsidP="00B6541D">
      <w:pPr>
        <w:pStyle w:val="Paragrafi"/>
        <w:rPr>
          <w:lang w:val="sq-AL"/>
        </w:rPr>
      </w:pPr>
      <w:r w:rsidRPr="00F9495F">
        <w:rPr>
          <w:lang w:val="sq-AL"/>
        </w:rPr>
        <w:t xml:space="preserve">c) marrjen e masave të mbrojtjes së mjedisit në sektorin e gazit natyror; </w:t>
      </w:r>
    </w:p>
    <w:p w:rsidR="0093479D" w:rsidRPr="00F9495F" w:rsidRDefault="0093479D" w:rsidP="00B6541D">
      <w:pPr>
        <w:pStyle w:val="Paragrafi"/>
        <w:rPr>
          <w:lang w:val="sq-AL"/>
        </w:rPr>
      </w:pPr>
      <w:r w:rsidRPr="00F9495F">
        <w:rPr>
          <w:lang w:val="sq-AL"/>
        </w:rPr>
        <w:t xml:space="preserve">ç) garantimin e zhvillimit të sigurt dhe të qëndrueshëm të rrjeteve e të instalimeve të tjera të infrastrukturës së gazit natyror; </w:t>
      </w:r>
    </w:p>
    <w:p w:rsidR="0093479D" w:rsidRPr="00F9495F" w:rsidRDefault="0093479D" w:rsidP="00B6541D">
      <w:pPr>
        <w:pStyle w:val="Paragrafi"/>
        <w:rPr>
          <w:lang w:val="sq-AL"/>
        </w:rPr>
      </w:pPr>
      <w:r w:rsidRPr="00F9495F">
        <w:rPr>
          <w:lang w:val="sq-AL"/>
        </w:rPr>
        <w:t>d) harmonizimin me standardet dhe rregulloret e Bashkimit Europian në këtë sektor dhe sigurimin e ndërveprimit të sistemeve të gazit natyror të Republikës së Shqipërisë me sistemet rajonale dhe ato europiane;</w:t>
      </w:r>
      <w:r w:rsidR="004E5814">
        <w:rPr>
          <w:lang w:val="sq-AL"/>
        </w:rPr>
        <w:t xml:space="preserve"> </w:t>
      </w:r>
      <w:r w:rsidRPr="00F9495F">
        <w:rPr>
          <w:lang w:val="sq-AL"/>
        </w:rPr>
        <w:t xml:space="preserve">dh) zhvillimin e programeve për mbrojtjen e klientëve në nevojë, në bashkëpunim me autoritetet dhe institucionet e tjera shtetërore; </w:t>
      </w:r>
    </w:p>
    <w:p w:rsidR="0093479D" w:rsidRPr="00F9495F" w:rsidRDefault="0093479D" w:rsidP="00B6541D">
      <w:pPr>
        <w:pStyle w:val="Paragrafi"/>
        <w:rPr>
          <w:lang w:val="sq-AL"/>
        </w:rPr>
      </w:pPr>
      <w:r w:rsidRPr="00F9495F">
        <w:rPr>
          <w:lang w:val="sq-AL"/>
        </w:rPr>
        <w:t>e) sigurimin e një zhvillimi të qëndrueshëm e t</w:t>
      </w:r>
      <w:r w:rsidR="004E5814">
        <w:rPr>
          <w:lang w:val="sq-AL"/>
        </w:rPr>
        <w:t xml:space="preserve">ë sigurt të sektorit të gazit </w:t>
      </w:r>
      <w:r w:rsidRPr="00F9495F">
        <w:rPr>
          <w:lang w:val="sq-AL"/>
        </w:rPr>
        <w:t xml:space="preserve">natyror. </w:t>
      </w:r>
    </w:p>
    <w:p w:rsidR="0093479D" w:rsidRPr="00F9495F" w:rsidRDefault="0093479D" w:rsidP="00B6541D">
      <w:pPr>
        <w:pStyle w:val="Paragrafi"/>
        <w:rPr>
          <w:lang w:val="sq-AL"/>
        </w:rPr>
      </w:pPr>
      <w:r w:rsidRPr="00F9495F">
        <w:rPr>
          <w:lang w:val="sq-AL"/>
        </w:rPr>
        <w:t>Ministri, në përputhje me kushtet dhe procedurat e përcaktuara me vendim të Këshillit të Ministrave, jep certifikatat profesionale për specialistët që kryejnë veprimtari studimore-projektuese dhe zbatuese në fushat e përcaktuara me këtë ligj, si dhe në fushat e kërkimit, të prodhimit, të përpunimit, të transportimit, të depozitimit e të tregtimit të hidrokarbureve në tërësi. Për të ushtruar veprimtarinë studimore-projektues</w:t>
      </w:r>
      <w:r w:rsidR="004E5814">
        <w:rPr>
          <w:lang w:val="sq-AL"/>
        </w:rPr>
        <w:t>e, personat fizikë ose juridikë</w:t>
      </w:r>
      <w:r w:rsidRPr="00F9495F">
        <w:rPr>
          <w:lang w:val="sq-AL"/>
        </w:rPr>
        <w:t xml:space="preserve"> duhet të pajisen me licencë në kategorinë IV.4.B, sipas ligjit nr. 10 081, datë 23.2.2009, “Për licencat, autorizimet dhe lejet në Republikën e Shqipërisë”.</w:t>
      </w:r>
    </w:p>
    <w:p w:rsidR="0093479D" w:rsidRPr="00206A42" w:rsidRDefault="0093479D" w:rsidP="00B6541D">
      <w:pPr>
        <w:pStyle w:val="Paragrafi"/>
        <w:rPr>
          <w:noProof/>
          <w:spacing w:val="-3"/>
          <w:lang w:val="sq-AL"/>
        </w:rPr>
      </w:pPr>
      <w:r w:rsidRPr="00F9495F">
        <w:rPr>
          <w:noProof/>
          <w:spacing w:val="-3"/>
          <w:lang w:val="sq-AL"/>
        </w:rPr>
        <w:t>Në nenin 6 të ligjit nr.</w:t>
      </w:r>
      <w:r w:rsidR="00403402">
        <w:rPr>
          <w:noProof/>
          <w:spacing w:val="-3"/>
          <w:lang w:val="sq-AL"/>
        </w:rPr>
        <w:t xml:space="preserve"> </w:t>
      </w:r>
      <w:r w:rsidRPr="00F9495F">
        <w:rPr>
          <w:noProof/>
          <w:spacing w:val="-3"/>
          <w:lang w:val="sq-AL"/>
        </w:rPr>
        <w:t>102/2015</w:t>
      </w:r>
      <w:r w:rsidR="00403402">
        <w:rPr>
          <w:noProof/>
          <w:spacing w:val="-3"/>
          <w:lang w:val="sq-AL"/>
        </w:rPr>
        <w:t xml:space="preserve">, </w:t>
      </w:r>
      <w:r w:rsidR="00403402" w:rsidRPr="00F9495F">
        <w:rPr>
          <w:lang w:val="sq-AL"/>
        </w:rPr>
        <w:t>“</w:t>
      </w:r>
      <w:r w:rsidRPr="00F9495F">
        <w:rPr>
          <w:noProof/>
          <w:spacing w:val="-3"/>
          <w:lang w:val="sq-AL"/>
        </w:rPr>
        <w:t xml:space="preserve">Për sektorin e gazit natyror’’,  </w:t>
      </w:r>
      <w:r w:rsidRPr="00F9495F">
        <w:rPr>
          <w:b/>
          <w:bCs/>
          <w:lang w:val="sq-AL"/>
        </w:rPr>
        <w:t>Siguria e furnizimit</w:t>
      </w:r>
      <w:r w:rsidR="00403402">
        <w:rPr>
          <w:b/>
          <w:bCs/>
          <w:lang w:val="sq-AL"/>
        </w:rPr>
        <w:t xml:space="preserve"> me gaz natyror</w:t>
      </w:r>
      <w:r w:rsidR="00206A42">
        <w:rPr>
          <w:b/>
          <w:bCs/>
          <w:lang w:val="sq-AL"/>
        </w:rPr>
        <w:t>,</w:t>
      </w:r>
      <w:r w:rsidR="00403402">
        <w:rPr>
          <w:b/>
          <w:bCs/>
          <w:lang w:val="sq-AL"/>
        </w:rPr>
        <w:t xml:space="preserve"> </w:t>
      </w:r>
      <w:r w:rsidR="00403402" w:rsidRPr="00206A42">
        <w:rPr>
          <w:bCs/>
          <w:lang w:val="sq-AL"/>
        </w:rPr>
        <w:t>parashikohet se</w:t>
      </w:r>
      <w:r w:rsidRPr="00206A42">
        <w:rPr>
          <w:bCs/>
          <w:lang w:val="sq-AL"/>
        </w:rPr>
        <w:t>:</w:t>
      </w:r>
    </w:p>
    <w:p w:rsidR="0093479D" w:rsidRPr="00F9495F" w:rsidRDefault="0093479D" w:rsidP="00B6541D">
      <w:pPr>
        <w:pStyle w:val="Paragrafi"/>
        <w:rPr>
          <w:lang w:val="sq-AL"/>
        </w:rPr>
      </w:pPr>
      <w:r w:rsidRPr="00F9495F">
        <w:rPr>
          <w:lang w:val="sq-AL"/>
        </w:rPr>
        <w:t xml:space="preserve">Këshilli i Ministrave, me propozimin e ministrit, miraton planin e emergjencës, në të cilin përcaktohen standardet minimale të sigurisë së furnizimit me gaz natyror, si dhe rregullat për të garantuar furnizim të sigurt dhe të efektshëm. Plani i emergjencës, ndër të tjera, përmban: </w:t>
      </w:r>
    </w:p>
    <w:p w:rsidR="0093479D" w:rsidRPr="00F9495F" w:rsidRDefault="0093479D" w:rsidP="00B6541D">
      <w:pPr>
        <w:pStyle w:val="Paragrafi"/>
        <w:rPr>
          <w:lang w:val="sq-AL"/>
        </w:rPr>
      </w:pPr>
      <w:r w:rsidRPr="00F9495F">
        <w:rPr>
          <w:lang w:val="sq-AL"/>
        </w:rPr>
        <w:t xml:space="preserve">a) instrumentet dhe masat që garantojnë në mënyrë të saktë e të qartë furnizimin e klientëve të mbrojtur, në rastet: </w:t>
      </w:r>
    </w:p>
    <w:p w:rsidR="0093479D" w:rsidRPr="00F9495F" w:rsidRDefault="0093479D" w:rsidP="00B6541D">
      <w:pPr>
        <w:pStyle w:val="Paragrafi"/>
        <w:rPr>
          <w:lang w:val="sq-AL"/>
        </w:rPr>
      </w:pPr>
      <w:r w:rsidRPr="00F9495F">
        <w:rPr>
          <w:lang w:val="sq-AL"/>
        </w:rPr>
        <w:t xml:space="preserve">i) e një ndërprerjeje të pjesshme të furnizimit; </w:t>
      </w:r>
    </w:p>
    <w:p w:rsidR="0093479D" w:rsidRPr="00F9495F" w:rsidRDefault="0093479D" w:rsidP="00B6541D">
      <w:pPr>
        <w:pStyle w:val="Paragrafi"/>
        <w:rPr>
          <w:lang w:val="sq-AL"/>
        </w:rPr>
      </w:pPr>
      <w:r w:rsidRPr="00F9495F">
        <w:rPr>
          <w:lang w:val="sq-AL"/>
        </w:rPr>
        <w:t xml:space="preserve">ii) e kushteve atmosferike ekstremisht të ftohta në periudhën e ngarkesës maksimale; </w:t>
      </w:r>
    </w:p>
    <w:p w:rsidR="0093479D" w:rsidRPr="00206A42" w:rsidRDefault="0093479D" w:rsidP="00B6541D">
      <w:pPr>
        <w:pStyle w:val="Paragrafi"/>
        <w:rPr>
          <w:lang w:val="sq-AL"/>
        </w:rPr>
      </w:pPr>
      <w:r w:rsidRPr="00F9495F">
        <w:rPr>
          <w:lang w:val="sq-AL"/>
        </w:rPr>
        <w:t xml:space="preserve">iii) </w:t>
      </w:r>
      <w:r w:rsidRPr="00206A42">
        <w:rPr>
          <w:lang w:val="sq-AL"/>
        </w:rPr>
        <w:t xml:space="preserve">kur ka kërkesë shumë të lartë për gaz gjatë periudhës më të ftohtë të dimrit; </w:t>
      </w:r>
    </w:p>
    <w:p w:rsidR="0093479D" w:rsidRPr="00F9495F" w:rsidRDefault="0093479D" w:rsidP="00B6541D">
      <w:pPr>
        <w:pStyle w:val="Paragrafi"/>
        <w:rPr>
          <w:lang w:val="sq-AL"/>
        </w:rPr>
      </w:pPr>
      <w:r w:rsidRPr="00206A42">
        <w:rPr>
          <w:lang w:val="sq-AL"/>
        </w:rPr>
        <w:t>b) programin</w:t>
      </w:r>
      <w:r w:rsidRPr="00F9495F">
        <w:rPr>
          <w:lang w:val="sq-AL"/>
        </w:rPr>
        <w:t xml:space="preserve"> për reduktimin ose ndërprerjen e furnizimit me gaz natyror të kategorive të veçanta të klientëve në rast krize; </w:t>
      </w:r>
    </w:p>
    <w:p w:rsidR="0093479D" w:rsidRPr="00F9495F" w:rsidRDefault="0093479D" w:rsidP="00B6541D">
      <w:pPr>
        <w:pStyle w:val="Paragrafi"/>
        <w:rPr>
          <w:lang w:val="sq-AL"/>
        </w:rPr>
      </w:pPr>
      <w:r w:rsidRPr="00F9495F">
        <w:rPr>
          <w:lang w:val="sq-AL"/>
        </w:rPr>
        <w:t xml:space="preserve">c) </w:t>
      </w:r>
      <w:r w:rsidRPr="00206A42">
        <w:rPr>
          <w:lang w:val="sq-AL"/>
        </w:rPr>
        <w:t>rolin</w:t>
      </w:r>
      <w:r w:rsidRPr="00F9495F">
        <w:rPr>
          <w:lang w:val="sq-AL"/>
        </w:rPr>
        <w:t xml:space="preserve"> dhe përgjegjësitë e shoqërive të gazit natyror e të klientëve jofamiljarë,</w:t>
      </w:r>
      <w:r w:rsidR="00474943">
        <w:rPr>
          <w:lang w:val="sq-AL"/>
        </w:rPr>
        <w:t xml:space="preserve"> duke mbajtur parasysh shkallën</w:t>
      </w:r>
      <w:r w:rsidRPr="00F9495F">
        <w:rPr>
          <w:lang w:val="sq-AL"/>
        </w:rPr>
        <w:t xml:space="preserve"> në të cilën ata mund të jenë dëmtuar nga një krizë e mundshme në sektorin e gazit natyror; </w:t>
      </w:r>
    </w:p>
    <w:p w:rsidR="0093479D" w:rsidRPr="00F9495F" w:rsidRDefault="0093479D" w:rsidP="00B6541D">
      <w:pPr>
        <w:pStyle w:val="Paragrafi"/>
        <w:rPr>
          <w:lang w:val="sq-AL"/>
        </w:rPr>
      </w:pPr>
      <w:r w:rsidRPr="00F9495F">
        <w:rPr>
          <w:lang w:val="sq-AL"/>
        </w:rPr>
        <w:t>ç</w:t>
      </w:r>
      <w:r w:rsidRPr="00206A42">
        <w:rPr>
          <w:lang w:val="sq-AL"/>
        </w:rPr>
        <w:t>) kërkesat</w:t>
      </w:r>
      <w:r w:rsidRPr="00F9495F">
        <w:rPr>
          <w:lang w:val="sq-AL"/>
        </w:rPr>
        <w:t xml:space="preserve"> për impiantet e depozitimit, me qëllim realizimin e standardeve të sigurisë së furnizimit, si dhe kontributin e mundshëm të depozitës, kur kjo e fundit është në Shqipëri apo në ndonjë vend anëtar të Komunitetit të Energjisë; </w:t>
      </w:r>
    </w:p>
    <w:p w:rsidR="0093479D" w:rsidRPr="00F9495F" w:rsidRDefault="0093479D" w:rsidP="00B6541D">
      <w:pPr>
        <w:pStyle w:val="Paragrafi"/>
        <w:rPr>
          <w:lang w:val="sq-AL"/>
        </w:rPr>
      </w:pPr>
      <w:r w:rsidRPr="00F9495F">
        <w:rPr>
          <w:lang w:val="sq-AL"/>
        </w:rPr>
        <w:t>d</w:t>
      </w:r>
      <w:r w:rsidRPr="00206A42">
        <w:rPr>
          <w:lang w:val="sq-AL"/>
        </w:rPr>
        <w:t>) masa</w:t>
      </w:r>
      <w:r w:rsidRPr="00F9495F">
        <w:rPr>
          <w:lang w:val="sq-AL"/>
        </w:rPr>
        <w:t xml:space="preserve"> dhe veprime të tjera, të cilat ndërmerren në mënyrë që të heqin ose të pakësojnë pasojat e ndërprerjes së furnizimit me gaz natyror, në varësi të shkallës së krizës.</w:t>
      </w:r>
      <w:r w:rsidR="00F26A12">
        <w:rPr>
          <w:lang w:val="sq-AL"/>
        </w:rPr>
        <w:t xml:space="preserve"> </w:t>
      </w:r>
      <w:r w:rsidRPr="00F9495F">
        <w:rPr>
          <w:lang w:val="sq-AL"/>
        </w:rPr>
        <w:t xml:space="preserve"> </w:t>
      </w:r>
    </w:p>
    <w:p w:rsidR="0093479D" w:rsidRPr="00F9495F" w:rsidRDefault="0093479D" w:rsidP="00B6541D">
      <w:pPr>
        <w:pStyle w:val="Paragrafi"/>
        <w:rPr>
          <w:lang w:val="sq-AL"/>
        </w:rPr>
      </w:pPr>
      <w:r w:rsidRPr="00F9495F">
        <w:rPr>
          <w:lang w:val="sq-AL"/>
        </w:rPr>
        <w:t>2. Pjesëmarrësit në tregun e gazit natyror planifikojnë dhe marrin masat për një furnizim të sigurt me gaz natyror, në përputhje me standardet, as</w:t>
      </w:r>
      <w:r w:rsidR="00403402">
        <w:rPr>
          <w:lang w:val="sq-AL"/>
        </w:rPr>
        <w:t>htu siç parashikohet në pikën 1</w:t>
      </w:r>
      <w:r w:rsidRPr="00F9495F">
        <w:rPr>
          <w:lang w:val="sq-AL"/>
        </w:rPr>
        <w:t xml:space="preserve"> të këtij neni, si dhe janë përgjegjës për furnizimin me gaz natyror, brenda qëllimit të veprimtarisë. </w:t>
      </w:r>
    </w:p>
    <w:p w:rsidR="0093479D" w:rsidRPr="00F9495F" w:rsidRDefault="0093479D" w:rsidP="00B6541D">
      <w:pPr>
        <w:pStyle w:val="Paragrafi"/>
        <w:rPr>
          <w:lang w:val="sq-AL"/>
        </w:rPr>
      </w:pPr>
      <w:r w:rsidRPr="00F9495F">
        <w:rPr>
          <w:lang w:val="sq-AL"/>
        </w:rPr>
        <w:t xml:space="preserve">3. ERE është autoriteti përgjegjës për monitorimin e sigurisë së furnizimit. </w:t>
      </w:r>
    </w:p>
    <w:p w:rsidR="0093479D" w:rsidRPr="00F9495F" w:rsidRDefault="0093479D" w:rsidP="00B6541D">
      <w:pPr>
        <w:pStyle w:val="Paragrafi"/>
        <w:rPr>
          <w:lang w:val="sq-AL"/>
        </w:rPr>
      </w:pPr>
      <w:r w:rsidRPr="00F9495F">
        <w:rPr>
          <w:lang w:val="sq-AL"/>
        </w:rPr>
        <w:t xml:space="preserve">4. Plani i emergjencës nuk duhet të jetë diskriminues apo të parashikojë detyrime të paarsyeshme ndaj pjesëmarrësve ekzistues apo të rinj të tregut. </w:t>
      </w:r>
    </w:p>
    <w:p w:rsidR="0093479D" w:rsidRPr="00F9495F" w:rsidRDefault="0093479D" w:rsidP="00B6541D">
      <w:pPr>
        <w:pStyle w:val="Paragrafi"/>
        <w:rPr>
          <w:lang w:val="sq-AL"/>
        </w:rPr>
      </w:pPr>
      <w:r w:rsidRPr="00F9495F">
        <w:rPr>
          <w:lang w:val="sq-AL"/>
        </w:rPr>
        <w:t xml:space="preserve">5. Plani i emergjencës i vihet në dispozicion Sekretariatit të Komunitetit të Energjisë. </w:t>
      </w:r>
    </w:p>
    <w:p w:rsidR="0093479D" w:rsidRPr="00F9495F" w:rsidRDefault="0093479D" w:rsidP="00B6541D">
      <w:pPr>
        <w:pStyle w:val="Paragrafi"/>
        <w:rPr>
          <w:lang w:val="sq-AL"/>
        </w:rPr>
      </w:pPr>
      <w:r w:rsidRPr="00F9495F">
        <w:rPr>
          <w:lang w:val="sq-AL"/>
        </w:rPr>
        <w:t>6. Kur vendi ka një nivel të përshtatshëm të interkon</w:t>
      </w:r>
      <w:r w:rsidR="00403402">
        <w:rPr>
          <w:lang w:val="sq-AL"/>
        </w:rPr>
        <w:t>j</w:t>
      </w:r>
      <w:r w:rsidRPr="00F9495F">
        <w:rPr>
          <w:lang w:val="sq-AL"/>
        </w:rPr>
        <w:t>eksionit, ministria ose shoqëria përgjegjëse e gazit natyror mund të marrë masat e duhura në mënyrë që të arrihen standardet e sigurisë së furnizimit, duke përdorur impiantet e depozitimit të vendosura në territorin e palës tjetë</w:t>
      </w:r>
      <w:r w:rsidR="00403402">
        <w:rPr>
          <w:lang w:val="sq-AL"/>
        </w:rPr>
        <w:t>r kontraktuese. Për këtë qëllim</w:t>
      </w:r>
      <w:r w:rsidRPr="00F9495F">
        <w:rPr>
          <w:lang w:val="sq-AL"/>
        </w:rPr>
        <w:t xml:space="preserve"> mund të bashkëpunohet me autoritetet dhe/ose shoqëritë e gazit natyror të një vendi të BE-së ose të një pale tjetër të Komunitetit të Energjisë, përfshirë këtu lidhjen e marrëveshjeve dypalëshe. Aplikimi i këtyre masave nuk duhet të pengojë fun</w:t>
      </w:r>
      <w:r w:rsidR="00403402">
        <w:rPr>
          <w:lang w:val="sq-AL"/>
        </w:rPr>
        <w:t>ksionimin normal të tregut vendë</w:t>
      </w:r>
      <w:r w:rsidRPr="00F9495F">
        <w:rPr>
          <w:lang w:val="sq-AL"/>
        </w:rPr>
        <w:t xml:space="preserve">s. </w:t>
      </w:r>
    </w:p>
    <w:p w:rsidR="0093479D" w:rsidRPr="00206A42" w:rsidRDefault="0093479D" w:rsidP="00B6541D">
      <w:pPr>
        <w:pStyle w:val="Paragrafi"/>
        <w:rPr>
          <w:bCs/>
          <w:lang w:val="sq-AL"/>
        </w:rPr>
      </w:pPr>
      <w:r w:rsidRPr="00F9495F">
        <w:rPr>
          <w:lang w:val="sq-AL"/>
        </w:rPr>
        <w:t xml:space="preserve">Në nenin 7 </w:t>
      </w:r>
      <w:r w:rsidRPr="00F9495F">
        <w:rPr>
          <w:noProof/>
          <w:spacing w:val="-3"/>
          <w:lang w:val="sq-AL"/>
        </w:rPr>
        <w:t>të ligjit nr.</w:t>
      </w:r>
      <w:r w:rsidR="00403402">
        <w:rPr>
          <w:noProof/>
          <w:spacing w:val="-3"/>
          <w:lang w:val="sq-AL"/>
        </w:rPr>
        <w:t xml:space="preserve"> </w:t>
      </w:r>
      <w:r w:rsidRPr="00F9495F">
        <w:rPr>
          <w:noProof/>
          <w:spacing w:val="-3"/>
          <w:lang w:val="sq-AL"/>
        </w:rPr>
        <w:t>102/2015</w:t>
      </w:r>
      <w:r w:rsidR="00403402">
        <w:rPr>
          <w:noProof/>
          <w:spacing w:val="-3"/>
          <w:lang w:val="sq-AL"/>
        </w:rPr>
        <w:t xml:space="preserve">, </w:t>
      </w:r>
      <w:r w:rsidR="00403402" w:rsidRPr="00F9495F">
        <w:rPr>
          <w:lang w:val="sq-AL"/>
        </w:rPr>
        <w:t>“</w:t>
      </w:r>
      <w:r w:rsidRPr="00F9495F">
        <w:rPr>
          <w:noProof/>
          <w:spacing w:val="-3"/>
          <w:lang w:val="sq-AL"/>
        </w:rPr>
        <w:t>Për sektorin e gazit natyror’’</w:t>
      </w:r>
      <w:r w:rsidR="00403402">
        <w:rPr>
          <w:noProof/>
          <w:spacing w:val="-3"/>
          <w:lang w:val="sq-AL"/>
        </w:rPr>
        <w:t>,</w:t>
      </w:r>
      <w:r w:rsidRPr="00F9495F">
        <w:rPr>
          <w:lang w:val="sq-AL"/>
        </w:rPr>
        <w:t xml:space="preserve"> </w:t>
      </w:r>
      <w:r w:rsidRPr="00F9495F">
        <w:rPr>
          <w:b/>
          <w:bCs/>
          <w:lang w:val="sq-AL"/>
        </w:rPr>
        <w:t>Autoriteti përgjegjës për mbikëqyrjen e sigurisë së furniz</w:t>
      </w:r>
      <w:r w:rsidR="00403402">
        <w:rPr>
          <w:b/>
          <w:bCs/>
          <w:lang w:val="sq-AL"/>
        </w:rPr>
        <w:t>imit</w:t>
      </w:r>
      <w:r w:rsidRPr="00F9495F">
        <w:rPr>
          <w:b/>
          <w:bCs/>
          <w:lang w:val="sq-AL"/>
        </w:rPr>
        <w:t xml:space="preserve"> </w:t>
      </w:r>
      <w:r w:rsidRPr="00206A42">
        <w:rPr>
          <w:bCs/>
          <w:lang w:val="sq-AL"/>
        </w:rPr>
        <w:t>parashikohet se:</w:t>
      </w:r>
      <w:r w:rsidR="00403402" w:rsidRPr="00206A42">
        <w:rPr>
          <w:bCs/>
          <w:lang w:val="sq-AL"/>
        </w:rPr>
        <w:t xml:space="preserve"> </w:t>
      </w:r>
    </w:p>
    <w:p w:rsidR="0093479D" w:rsidRPr="00F9495F" w:rsidRDefault="0093479D" w:rsidP="00B6541D">
      <w:pPr>
        <w:pStyle w:val="Paragrafi"/>
        <w:rPr>
          <w:lang w:val="sq-AL"/>
        </w:rPr>
      </w:pPr>
      <w:r w:rsidRPr="00F9495F">
        <w:rPr>
          <w:lang w:val="sq-AL"/>
        </w:rPr>
        <w:t xml:space="preserve">Ministria është autoriteti përgjegjës për mbikëqyrjen e sigurisë së furnizimit me gaz natyror dhe konkretisht për: </w:t>
      </w:r>
    </w:p>
    <w:p w:rsidR="0093479D" w:rsidRPr="00F9495F" w:rsidRDefault="0093479D" w:rsidP="00B6541D">
      <w:pPr>
        <w:pStyle w:val="Paragrafi"/>
        <w:rPr>
          <w:lang w:val="sq-AL"/>
        </w:rPr>
      </w:pPr>
      <w:r w:rsidRPr="00F9495F">
        <w:rPr>
          <w:lang w:val="sq-AL"/>
        </w:rPr>
        <w:t xml:space="preserve">a) zbatimin e duhur të standardeve minimale të sigurisë së furnizimit, siç përcaktohet në nenin 6 të këtij ligji; </w:t>
      </w:r>
    </w:p>
    <w:p w:rsidR="0093479D" w:rsidRPr="00F9495F" w:rsidRDefault="0093479D" w:rsidP="00B6541D">
      <w:pPr>
        <w:pStyle w:val="Paragrafi"/>
        <w:rPr>
          <w:lang w:val="sq-AL"/>
        </w:rPr>
      </w:pPr>
      <w:r w:rsidRPr="00F9495F">
        <w:rPr>
          <w:lang w:val="sq-AL"/>
        </w:rPr>
        <w:t xml:space="preserve">b) balancimin e kërkesës e të ofertës në tregun e gazit natyror të Shqipërisë; </w:t>
      </w:r>
    </w:p>
    <w:p w:rsidR="0093479D" w:rsidRPr="00F9495F" w:rsidRDefault="0093479D" w:rsidP="00B6541D">
      <w:pPr>
        <w:pStyle w:val="Paragrafi"/>
        <w:rPr>
          <w:lang w:val="sq-AL"/>
        </w:rPr>
      </w:pPr>
      <w:r w:rsidRPr="00F9495F">
        <w:rPr>
          <w:lang w:val="sq-AL"/>
        </w:rPr>
        <w:t xml:space="preserve">c) kontratat afatgjata të furnizimit me gaz, të importuar nga vendet e treta; </w:t>
      </w:r>
    </w:p>
    <w:p w:rsidR="0093479D" w:rsidRPr="00F9495F" w:rsidRDefault="0093479D" w:rsidP="00B6541D">
      <w:pPr>
        <w:pStyle w:val="Paragrafi"/>
        <w:rPr>
          <w:lang w:val="sq-AL"/>
        </w:rPr>
      </w:pPr>
      <w:r w:rsidRPr="00F9495F">
        <w:rPr>
          <w:lang w:val="sq-AL"/>
        </w:rPr>
        <w:t xml:space="preserve">ç) aftësinë paguese të mjaftueshme të furnizimit me gaz; </w:t>
      </w:r>
    </w:p>
    <w:p w:rsidR="0093479D" w:rsidRPr="00F9495F" w:rsidRDefault="0093479D" w:rsidP="00B6541D">
      <w:pPr>
        <w:pStyle w:val="Paragrafi"/>
        <w:rPr>
          <w:lang w:val="sq-AL"/>
        </w:rPr>
      </w:pPr>
      <w:r w:rsidRPr="00F9495F">
        <w:rPr>
          <w:lang w:val="sq-AL"/>
        </w:rPr>
        <w:t xml:space="preserve">d) nivelin e gazit të përdorshëm dhe të kapacitetit të tërheqjes nga depozitat e gazit; </w:t>
      </w:r>
    </w:p>
    <w:p w:rsidR="0093479D" w:rsidRPr="00F9495F" w:rsidRDefault="0093479D" w:rsidP="00B6541D">
      <w:pPr>
        <w:pStyle w:val="Paragrafi"/>
        <w:rPr>
          <w:lang w:val="sq-AL"/>
        </w:rPr>
      </w:pPr>
      <w:r w:rsidRPr="00F9495F">
        <w:rPr>
          <w:lang w:val="sq-AL"/>
        </w:rPr>
        <w:t>dh) nivelin e interkon</w:t>
      </w:r>
      <w:r w:rsidR="004B76EE">
        <w:rPr>
          <w:lang w:val="sq-AL"/>
        </w:rPr>
        <w:t>j</w:t>
      </w:r>
      <w:r w:rsidRPr="00F9495F">
        <w:rPr>
          <w:lang w:val="sq-AL"/>
        </w:rPr>
        <w:t xml:space="preserve">eksioneve të sistemit të gazit natyror të Shqipërisë me sistemet fqinje të palëve të saj të Komunitetit të Energjisë; </w:t>
      </w:r>
    </w:p>
    <w:p w:rsidR="0093479D" w:rsidRPr="00F9495F" w:rsidRDefault="0093479D" w:rsidP="00B6541D">
      <w:pPr>
        <w:pStyle w:val="Paragrafi"/>
        <w:rPr>
          <w:lang w:val="sq-AL"/>
        </w:rPr>
      </w:pPr>
      <w:r w:rsidRPr="00F9495F">
        <w:rPr>
          <w:lang w:val="sq-AL"/>
        </w:rPr>
        <w:t xml:space="preserve">e) nivelin e kërkesës në të ardhmen dhe nivelin e furnizimit të disponueshëm për situatën e parashikuar të furnizimit me gaz, në funksion të kërkesës, pavarësisë së ofertës dhe burimeve të furnizimit në dispozicion; </w:t>
      </w:r>
    </w:p>
    <w:p w:rsidR="0093479D" w:rsidRPr="00F9495F" w:rsidRDefault="0093479D" w:rsidP="00B6541D">
      <w:pPr>
        <w:pStyle w:val="Paragrafi"/>
        <w:rPr>
          <w:lang w:val="sq-AL"/>
        </w:rPr>
      </w:pPr>
      <w:r w:rsidRPr="00F9495F">
        <w:rPr>
          <w:lang w:val="sq-AL"/>
        </w:rPr>
        <w:t xml:space="preserve">ë) kapacitetet shtesë të planifikuara ose në proces planifikimi; </w:t>
      </w:r>
    </w:p>
    <w:p w:rsidR="0093479D" w:rsidRPr="00F9495F" w:rsidRDefault="0093479D" w:rsidP="00B6541D">
      <w:pPr>
        <w:pStyle w:val="Paragrafi"/>
        <w:rPr>
          <w:lang w:val="sq-AL"/>
        </w:rPr>
      </w:pPr>
      <w:r w:rsidRPr="00F9495F">
        <w:rPr>
          <w:lang w:val="sq-AL"/>
        </w:rPr>
        <w:t xml:space="preserve">f) cilësinë dhe nivelin e mirëmbajtjes së rrjeteve; </w:t>
      </w:r>
    </w:p>
    <w:p w:rsidR="0093479D" w:rsidRPr="00F9495F" w:rsidRDefault="0093479D" w:rsidP="00B6541D">
      <w:pPr>
        <w:pStyle w:val="Paragrafi"/>
        <w:rPr>
          <w:lang w:val="sq-AL"/>
        </w:rPr>
      </w:pPr>
      <w:r w:rsidRPr="00F9495F">
        <w:rPr>
          <w:lang w:val="sq-AL"/>
        </w:rPr>
        <w:t xml:space="preserve">g) masat për të mbuluar kërkesën maksimale dhe mungesat e një ose më shumë furnizuesve. </w:t>
      </w:r>
    </w:p>
    <w:p w:rsidR="0093479D" w:rsidRPr="00F9495F" w:rsidRDefault="0093479D" w:rsidP="00B6541D">
      <w:pPr>
        <w:pStyle w:val="Paragrafi"/>
        <w:rPr>
          <w:lang w:val="sq-AL"/>
        </w:rPr>
      </w:pPr>
      <w:r w:rsidRPr="00F9495F">
        <w:rPr>
          <w:lang w:val="sq-AL"/>
        </w:rPr>
        <w:t>2. Deri më 31 korrik të çdo viti, ministria, në bashkëpunim me ERE-n, përgatit dhe publikon një raport për rezultatet e monitorimit, në lidhje me çë</w:t>
      </w:r>
      <w:r w:rsidR="00F45475">
        <w:rPr>
          <w:lang w:val="sq-AL"/>
        </w:rPr>
        <w:t>shtjet e përcaktuara në pikën 1 të këtij neni</w:t>
      </w:r>
      <w:r w:rsidRPr="00F9495F">
        <w:rPr>
          <w:lang w:val="sq-AL"/>
        </w:rPr>
        <w:t xml:space="preserve"> si dhe masat e marra ose të parashikuara për trajtimin e tyre. </w:t>
      </w:r>
    </w:p>
    <w:p w:rsidR="0093479D" w:rsidRPr="00F9495F" w:rsidRDefault="0093479D" w:rsidP="00B6541D">
      <w:pPr>
        <w:pStyle w:val="Paragrafi"/>
        <w:rPr>
          <w:lang w:val="sq-AL"/>
        </w:rPr>
      </w:pPr>
      <w:r w:rsidRPr="00F9495F">
        <w:rPr>
          <w:lang w:val="sq-AL"/>
        </w:rPr>
        <w:t>3.</w:t>
      </w:r>
      <w:r w:rsidR="004B76EE">
        <w:rPr>
          <w:lang w:val="sq-AL"/>
        </w:rPr>
        <w:t xml:space="preserve"> Raporti i përmendur në pikën 2 të këtij neni</w:t>
      </w:r>
      <w:r w:rsidRPr="00F9495F">
        <w:rPr>
          <w:lang w:val="sq-AL"/>
        </w:rPr>
        <w:t xml:space="preserve"> përfshin çështjet e mëposhtme: </w:t>
      </w:r>
    </w:p>
    <w:p w:rsidR="0093479D" w:rsidRPr="00F9495F" w:rsidRDefault="0093479D" w:rsidP="00B6541D">
      <w:pPr>
        <w:pStyle w:val="Paragrafi"/>
        <w:rPr>
          <w:lang w:val="sq-AL"/>
        </w:rPr>
      </w:pPr>
      <w:r w:rsidRPr="00F9495F">
        <w:rPr>
          <w:lang w:val="sq-AL"/>
        </w:rPr>
        <w:t xml:space="preserve">a) gjendja e </w:t>
      </w:r>
      <w:r w:rsidR="004B76EE" w:rsidRPr="00F9495F">
        <w:rPr>
          <w:lang w:val="sq-AL"/>
        </w:rPr>
        <w:t>konkurrencës</w:t>
      </w:r>
      <w:r w:rsidRPr="00F9495F">
        <w:rPr>
          <w:lang w:val="sq-AL"/>
        </w:rPr>
        <w:t xml:space="preserve"> në tregun e gazit natyror dhe ndikimi që krijon zbatimi i masav</w:t>
      </w:r>
      <w:r w:rsidR="00F45475">
        <w:rPr>
          <w:lang w:val="sq-AL"/>
        </w:rPr>
        <w:t>e të marra në zbatim të nenit 6 të këtij ligji</w:t>
      </w:r>
      <w:r w:rsidRPr="00F9495F">
        <w:rPr>
          <w:lang w:val="sq-AL"/>
        </w:rPr>
        <w:t xml:space="preserve"> për të gjithë pjesëmarrësit në tregun e gazit natyror; </w:t>
      </w:r>
    </w:p>
    <w:p w:rsidR="0093479D" w:rsidRPr="00F9495F" w:rsidRDefault="0093479D" w:rsidP="00B6541D">
      <w:pPr>
        <w:pStyle w:val="Paragrafi"/>
        <w:rPr>
          <w:lang w:val="sq-AL"/>
        </w:rPr>
      </w:pPr>
      <w:r w:rsidRPr="00F9495F">
        <w:rPr>
          <w:lang w:val="sq-AL"/>
        </w:rPr>
        <w:t xml:space="preserve">b) nivelet e kapacitetit të depozitimit; </w:t>
      </w:r>
    </w:p>
    <w:p w:rsidR="0093479D" w:rsidRPr="00F9495F" w:rsidRDefault="0093479D" w:rsidP="00B6541D">
      <w:pPr>
        <w:pStyle w:val="Paragrafi"/>
        <w:rPr>
          <w:lang w:val="sq-AL"/>
        </w:rPr>
      </w:pPr>
      <w:r w:rsidRPr="00F9495F">
        <w:rPr>
          <w:lang w:val="sq-AL"/>
        </w:rPr>
        <w:t xml:space="preserve">c) shtrirjen e kontratave afatgjata të furnizimit me gaz, të lidhura nga kompanitë e themeluara e të regjistruara në Shqipëri dhe, në veçanti, afatin e mbetur nga momenti i lidhjes së kontratave, bazuar në informacionin e siguruar nga kompanitë e përfshira, duke përjashtuar informacionin konfidencial, shkallën e likuiditetit të tregut të gazit; </w:t>
      </w:r>
    </w:p>
    <w:p w:rsidR="0093479D" w:rsidRPr="00FA35F7" w:rsidRDefault="0093479D" w:rsidP="00B6541D">
      <w:pPr>
        <w:pStyle w:val="Paragrafi"/>
        <w:rPr>
          <w:lang w:val="sq-AL"/>
        </w:rPr>
      </w:pPr>
      <w:r w:rsidRPr="00F9495F">
        <w:rPr>
          <w:lang w:val="sq-AL"/>
        </w:rPr>
        <w:t xml:space="preserve">ç) </w:t>
      </w:r>
      <w:r w:rsidRPr="00FA35F7">
        <w:rPr>
          <w:lang w:val="sq-AL"/>
        </w:rPr>
        <w:t xml:space="preserve">kuadrin ligjor për të nxitur investime të reja në kërkimin, prodhimin, depozitimin, GNL-në dhe transportin e gazit, duke marrë parasysh nenin 78 të këtij ligji. </w:t>
      </w:r>
    </w:p>
    <w:p w:rsidR="0093479D" w:rsidRPr="00FA35F7" w:rsidRDefault="0093479D" w:rsidP="00B6541D">
      <w:pPr>
        <w:pStyle w:val="Paragrafi"/>
        <w:rPr>
          <w:lang w:val="sq-AL"/>
        </w:rPr>
      </w:pPr>
      <w:r w:rsidRPr="00FA35F7">
        <w:rPr>
          <w:lang w:val="sq-AL"/>
        </w:rPr>
        <w:t xml:space="preserve">4. Raporti i përgatitur dhe i publikuar nga ministria i njoftohet Këshillit të Ministrave, si dhe Sekretariatit të Komunitetit të Energjisë. </w:t>
      </w:r>
    </w:p>
    <w:p w:rsidR="0093479D" w:rsidRPr="00F9495F" w:rsidRDefault="0093479D" w:rsidP="00B6541D">
      <w:pPr>
        <w:pStyle w:val="Paragrafi"/>
        <w:rPr>
          <w:lang w:val="sq-AL"/>
        </w:rPr>
      </w:pPr>
      <w:r w:rsidRPr="00F9495F">
        <w:rPr>
          <w:lang w:val="sq-AL"/>
        </w:rPr>
        <w:t>Në nenin 8</w:t>
      </w:r>
      <w:r w:rsidR="00FA35F7">
        <w:rPr>
          <w:lang w:val="sq-AL"/>
        </w:rPr>
        <w:t>,</w:t>
      </w:r>
      <w:r w:rsidRPr="00F9495F">
        <w:rPr>
          <w:lang w:val="sq-AL"/>
        </w:rPr>
        <w:t xml:space="preserve"> </w:t>
      </w:r>
      <w:r w:rsidRPr="00F9495F">
        <w:rPr>
          <w:b/>
          <w:bCs/>
          <w:lang w:val="sq-AL"/>
        </w:rPr>
        <w:t>Masat mbrojtëse për sigurinë e furnizimit</w:t>
      </w:r>
      <w:r w:rsidRPr="00206A42">
        <w:rPr>
          <w:bCs/>
          <w:lang w:val="sq-AL"/>
        </w:rPr>
        <w:t>, parashikohet se:</w:t>
      </w:r>
    </w:p>
    <w:p w:rsidR="0093479D" w:rsidRPr="00F9495F" w:rsidRDefault="0093479D" w:rsidP="00B6541D">
      <w:pPr>
        <w:pStyle w:val="Paragrafi"/>
        <w:rPr>
          <w:lang w:val="sq-AL"/>
        </w:rPr>
      </w:pPr>
      <w:r w:rsidRPr="00F9495F">
        <w:rPr>
          <w:lang w:val="sq-AL"/>
        </w:rPr>
        <w:t xml:space="preserve">Në rast të një krize të menjëhershme në tregun e energjisë ose kur siguria fizike e personave, pajisjeve a instalimeve apo e integritetit të sistemit kërcënohet, ministria, në bashkëpunim me autoritetet përkatëse, merr masat mbrojtëse të përkohshme, të nevojshme. Këto masa duhet të jenë të kufizuara qartë dhe të jenë të aplikueshme për një periudhë të caktuar kohore, të nevojshme për të trajtuar situatën emergjente dhe për të zbutur pasojat që mund të vijnë prej saj. </w:t>
      </w:r>
    </w:p>
    <w:p w:rsidR="0093479D" w:rsidRPr="00F9495F" w:rsidRDefault="0093479D" w:rsidP="00B6541D">
      <w:pPr>
        <w:pStyle w:val="Paragrafi"/>
        <w:rPr>
          <w:lang w:val="sq-AL"/>
        </w:rPr>
      </w:pPr>
      <w:r w:rsidRPr="00F9495F">
        <w:rPr>
          <w:lang w:val="sq-AL"/>
        </w:rPr>
        <w:t>2. Masat e marra në r</w:t>
      </w:r>
      <w:r w:rsidR="00964C13">
        <w:rPr>
          <w:lang w:val="sq-AL"/>
        </w:rPr>
        <w:t>astet e parashikuara në pikën 1 të këtij neni</w:t>
      </w:r>
      <w:r w:rsidRPr="00F9495F">
        <w:rPr>
          <w:lang w:val="sq-AL"/>
        </w:rPr>
        <w:t xml:space="preserve"> aplikohen dhe koordinohen me planin e emergjenc</w:t>
      </w:r>
      <w:r w:rsidR="00FA35F7">
        <w:rPr>
          <w:lang w:val="sq-AL"/>
        </w:rPr>
        <w:t>ës, siç parashikohet në nenin 6 të këtij ligji</w:t>
      </w:r>
      <w:r w:rsidR="00964C13">
        <w:rPr>
          <w:lang w:val="sq-AL"/>
        </w:rPr>
        <w:t>,</w:t>
      </w:r>
      <w:r w:rsidRPr="00F9495F">
        <w:rPr>
          <w:lang w:val="sq-AL"/>
        </w:rPr>
        <w:t xml:space="preserve"> në mënyrë që të sjellin efekte negative sa më të vogla të mundshme për funksionimin e tregut të brendshëm dhe merren vetëm kur janë të nevojshme për shmangien</w:t>
      </w:r>
      <w:r w:rsidR="00964C13">
        <w:rPr>
          <w:lang w:val="sq-AL"/>
        </w:rPr>
        <w:t xml:space="preserve"> e vështirësive të menjëhershme</w:t>
      </w:r>
      <w:r w:rsidRPr="00F9495F">
        <w:rPr>
          <w:lang w:val="sq-AL"/>
        </w:rPr>
        <w:t xml:space="preserve"> që mund të jenë krijuar. Këto masa duhet të aplikohen në mënyrë të barabartë, transparente dhe jodiskriminuese. Ministri njofton menjëherë Këshillin e Ministrave dhe, kur e sheh të nevojshme, edhe vendet e tjera të Komunitetit të Energjisë, me të cilat ka marrëdhënie bashkëpunimi në sektorin e gazit natyror për masat mbrojtëse të mar</w:t>
      </w:r>
      <w:r w:rsidR="009359D5">
        <w:rPr>
          <w:lang w:val="sq-AL"/>
        </w:rPr>
        <w:t xml:space="preserve">ra sipas pikës 1 të këtij neni. </w:t>
      </w:r>
    </w:p>
    <w:p w:rsidR="0093479D" w:rsidRPr="00F9495F" w:rsidRDefault="0093479D" w:rsidP="00B6541D">
      <w:pPr>
        <w:pStyle w:val="Paragrafi"/>
        <w:rPr>
          <w:lang w:val="sq-AL"/>
        </w:rPr>
      </w:pPr>
      <w:r w:rsidRPr="00F9495F">
        <w:rPr>
          <w:lang w:val="sq-AL"/>
        </w:rPr>
        <w:t xml:space="preserve">4. Ministri, pa vonesë, njofton Sekretariatin e Komunitetit të Energjisë në lidhje me masat mbrojtëse të marra në përputhje me pikën 1 të këtij neni. </w:t>
      </w:r>
    </w:p>
    <w:p w:rsidR="0093479D" w:rsidRPr="00F9495F" w:rsidRDefault="0093479D" w:rsidP="00B6541D">
      <w:pPr>
        <w:pStyle w:val="Paragrafi"/>
        <w:rPr>
          <w:lang w:val="sq-AL"/>
        </w:rPr>
      </w:pPr>
      <w:r w:rsidRPr="00F9495F">
        <w:rPr>
          <w:lang w:val="sq-AL"/>
        </w:rPr>
        <w:t xml:space="preserve">5. Në rastet kur kriza në sektorin e gazit natyror nuk mund të menaxhohet në mënyrë të përshtatshme nëpërmjet masave kombëtare, ministri njofton kryetarin e grupit koordinues të sigurisë së furnizimit të Komunitetit të Energjisë, i cili mbledh menjëherë </w:t>
      </w:r>
      <w:r w:rsidRPr="00206A42">
        <w:rPr>
          <w:lang w:val="sq-AL"/>
        </w:rPr>
        <w:t xml:space="preserve">grupin </w:t>
      </w:r>
      <w:r w:rsidRPr="00206A42">
        <w:rPr>
          <w:i/>
          <w:iCs/>
          <w:lang w:val="sq-AL"/>
        </w:rPr>
        <w:t>adhoc</w:t>
      </w:r>
      <w:r w:rsidRPr="00F9495F">
        <w:rPr>
          <w:i/>
          <w:iCs/>
          <w:lang w:val="sq-AL"/>
        </w:rPr>
        <w:t xml:space="preserve"> </w:t>
      </w:r>
      <w:r w:rsidRPr="00F9495F">
        <w:rPr>
          <w:lang w:val="sq-AL"/>
        </w:rPr>
        <w:t>të koordinimit të sigurisë së furnizimit për shqyrtimin e situatës dhe, kur gjykohet e arsyeshme, mund të ndihmojë Shqipërinë dhe/ose palët e tjera të Komunitetit të Energjisë, të përfshira në koordinimin e masave të marra në nivel kombëtar, për të përballuar situatën e krizës në sektorin e gazit natyror.</w:t>
      </w:r>
    </w:p>
    <w:p w:rsidR="0093479D" w:rsidRPr="004805CF" w:rsidRDefault="0093479D" w:rsidP="00B6541D">
      <w:pPr>
        <w:pStyle w:val="Paragrafi"/>
        <w:rPr>
          <w:bCs/>
          <w:lang w:val="sq-AL"/>
        </w:rPr>
      </w:pPr>
      <w:r w:rsidRPr="00F9495F">
        <w:rPr>
          <w:lang w:val="sq-AL"/>
        </w:rPr>
        <w:t>Në nenin 10</w:t>
      </w:r>
      <w:r w:rsidR="00A05811">
        <w:rPr>
          <w:lang w:val="sq-AL"/>
        </w:rPr>
        <w:t>,</w:t>
      </w:r>
      <w:r w:rsidRPr="00F9495F">
        <w:rPr>
          <w:lang w:val="sq-AL"/>
        </w:rPr>
        <w:t xml:space="preserve"> </w:t>
      </w:r>
      <w:r w:rsidRPr="00F9495F">
        <w:rPr>
          <w:b/>
          <w:bCs/>
          <w:lang w:val="sq-AL"/>
        </w:rPr>
        <w:t>Rregullat teknike dhe të sigurisë në sektorin e</w:t>
      </w:r>
      <w:r w:rsidR="00A05811">
        <w:rPr>
          <w:b/>
          <w:bCs/>
          <w:lang w:val="sq-AL"/>
        </w:rPr>
        <w:t xml:space="preserve"> gazit natyror, </w:t>
      </w:r>
      <w:r w:rsidR="00A05811" w:rsidRPr="004805CF">
        <w:rPr>
          <w:bCs/>
          <w:lang w:val="sq-AL"/>
        </w:rPr>
        <w:t>parashikohet se:</w:t>
      </w:r>
    </w:p>
    <w:p w:rsidR="0093479D" w:rsidRPr="00F9495F" w:rsidRDefault="0093479D" w:rsidP="00B6541D">
      <w:pPr>
        <w:pStyle w:val="Paragrafi"/>
        <w:rPr>
          <w:lang w:val="sq-AL"/>
        </w:rPr>
      </w:pPr>
      <w:r w:rsidRPr="00F9495F">
        <w:rPr>
          <w:lang w:val="sq-AL"/>
        </w:rPr>
        <w:t xml:space="preserve">1. Këshilli i Ministrave, me propozimin e ministrit, miraton rregullat teknike dhe kriteret e sigurisë, ku përcaktohen kërkesat minimale të projektimit teknik, ndërtimit dhe operimit të sistemeve të transmetimit e të shpërndarjes së gazit natyror, të instalimeve të GNL-së, hapësirave të depozitimit, të linjave direkte, si edhe çdo impianti ose instalimi tjetër që përfshihet në sektorin e gazit për operimin e sigurt të sistemeve. </w:t>
      </w:r>
    </w:p>
    <w:p w:rsidR="0093479D" w:rsidRPr="00F9495F" w:rsidRDefault="0093479D" w:rsidP="00B6541D">
      <w:pPr>
        <w:pStyle w:val="Paragrafi"/>
        <w:rPr>
          <w:lang w:val="sq-AL"/>
        </w:rPr>
      </w:pPr>
      <w:r w:rsidRPr="00F9495F">
        <w:rPr>
          <w:lang w:val="sq-AL"/>
        </w:rPr>
        <w:t xml:space="preserve">Këshilli i Ministrave, me propozimin e ministrit, miraton rregullat teknike për kryerjen e operacioneve të depozitimit të gazit natyror në vendburimet hidrokarbure ose në hapësirat e tjera nëntokësore. </w:t>
      </w:r>
    </w:p>
    <w:p w:rsidR="0093479D" w:rsidRPr="00F9495F" w:rsidRDefault="0093479D" w:rsidP="00B6541D">
      <w:pPr>
        <w:pStyle w:val="Paragrafi"/>
        <w:rPr>
          <w:lang w:val="sq-AL"/>
        </w:rPr>
      </w:pPr>
      <w:r w:rsidRPr="00F9495F">
        <w:rPr>
          <w:lang w:val="sq-AL"/>
        </w:rPr>
        <w:t>2. Deri në miratimin nga Këshilli i Ministra</w:t>
      </w:r>
      <w:r w:rsidR="00A05811">
        <w:rPr>
          <w:lang w:val="sq-AL"/>
        </w:rPr>
        <w:t>ve të rregullave, sipas pikës 1 të këtij neni,</w:t>
      </w:r>
      <w:r w:rsidRPr="00F9495F">
        <w:rPr>
          <w:lang w:val="sq-AL"/>
        </w:rPr>
        <w:t xml:space="preserve"> ministri </w:t>
      </w:r>
      <w:r w:rsidR="00A05811">
        <w:rPr>
          <w:lang w:val="sq-AL"/>
        </w:rPr>
        <w:t>përcakton rregullat teknike</w:t>
      </w:r>
      <w:r w:rsidRPr="00F9495F">
        <w:rPr>
          <w:lang w:val="sq-AL"/>
        </w:rPr>
        <w:t xml:space="preserve"> që do të zbatohen gjatë periudhës së ndërmjetme, të cilat duhet të jenë në përputhje me normativat e vendeve të Europës. </w:t>
      </w:r>
    </w:p>
    <w:p w:rsidR="0093479D" w:rsidRPr="00F9495F" w:rsidRDefault="0093479D" w:rsidP="00B6541D">
      <w:pPr>
        <w:pStyle w:val="Paragrafi"/>
        <w:rPr>
          <w:lang w:val="sq-AL"/>
        </w:rPr>
      </w:pPr>
      <w:r w:rsidRPr="00F9495F">
        <w:rPr>
          <w:lang w:val="sq-AL"/>
        </w:rPr>
        <w:t>3. Kontrolli i zbatimit dhe mbikëqyrja e rregullave tekn</w:t>
      </w:r>
      <w:r w:rsidR="00720C14">
        <w:rPr>
          <w:lang w:val="sq-AL"/>
        </w:rPr>
        <w:t>ike, të parashikuara në pikën 1</w:t>
      </w:r>
      <w:r w:rsidRPr="00F9495F">
        <w:rPr>
          <w:lang w:val="sq-AL"/>
        </w:rPr>
        <w:t xml:space="preserve"> të këtij neni, kryhen nga inspektorati shtetëror përgjegjës për sektorin e gazit natyror, në përputhje me legjislacionin në fuqi. </w:t>
      </w:r>
    </w:p>
    <w:p w:rsidR="0093479D" w:rsidRPr="00F9495F" w:rsidRDefault="00720C14" w:rsidP="00B6541D">
      <w:pPr>
        <w:pStyle w:val="Paragrafi"/>
        <w:rPr>
          <w:lang w:val="sq-AL"/>
        </w:rPr>
      </w:pPr>
      <w:r>
        <w:rPr>
          <w:lang w:val="sq-AL"/>
        </w:rPr>
        <w:t>4. Subjektet që ushtrojnë veprimtari</w:t>
      </w:r>
      <w:r w:rsidR="0093479D" w:rsidRPr="00F9495F">
        <w:rPr>
          <w:lang w:val="sq-AL"/>
        </w:rPr>
        <w:t xml:space="preserve"> sipas dispozitave të këtij ligji, janë përgjegjëse për kryerjen e veprimtarive përkatëse, në përputhje me rregullat teknike, standardet, si edhe kushtet për mbrojtjen e mjedisit, të përcaktuara në këtë ligj, si edhe në aktet e tjera ligjore dhe nënligjore përkatëse.</w:t>
      </w:r>
    </w:p>
    <w:p w:rsidR="0093479D" w:rsidRPr="004805CF" w:rsidRDefault="0093479D" w:rsidP="00B6541D">
      <w:pPr>
        <w:pStyle w:val="Paragrafi"/>
        <w:rPr>
          <w:bCs/>
          <w:lang w:val="sq-AL"/>
        </w:rPr>
      </w:pPr>
      <w:r w:rsidRPr="00F9495F">
        <w:rPr>
          <w:lang w:val="sq-AL"/>
        </w:rPr>
        <w:t>Në nenin 11</w:t>
      </w:r>
      <w:r w:rsidR="00720C14">
        <w:rPr>
          <w:lang w:val="sq-AL"/>
        </w:rPr>
        <w:t>,</w:t>
      </w:r>
      <w:r w:rsidRPr="00F9495F">
        <w:rPr>
          <w:lang w:val="sq-AL"/>
        </w:rPr>
        <w:t xml:space="preserve"> </w:t>
      </w:r>
      <w:r w:rsidRPr="00F9495F">
        <w:rPr>
          <w:b/>
          <w:bCs/>
          <w:lang w:val="sq-AL"/>
        </w:rPr>
        <w:t>Ndërtimi dhe përdorimi i tubacioneve dhe i infrastrukturës së</w:t>
      </w:r>
      <w:r w:rsidR="00720C14">
        <w:rPr>
          <w:b/>
          <w:bCs/>
          <w:lang w:val="sq-AL"/>
        </w:rPr>
        <w:t xml:space="preserve"> gazit natyror, </w:t>
      </w:r>
      <w:r w:rsidR="00720C14" w:rsidRPr="004805CF">
        <w:rPr>
          <w:bCs/>
          <w:lang w:val="sq-AL"/>
        </w:rPr>
        <w:t>parashikohet se</w:t>
      </w:r>
      <w:r w:rsidRPr="004805CF">
        <w:rPr>
          <w:bCs/>
          <w:lang w:val="sq-AL"/>
        </w:rPr>
        <w:t>:</w:t>
      </w:r>
    </w:p>
    <w:p w:rsidR="0093479D" w:rsidRPr="00F9495F" w:rsidRDefault="0093479D" w:rsidP="00B6541D">
      <w:pPr>
        <w:pStyle w:val="Paragrafi"/>
        <w:rPr>
          <w:lang w:val="sq-AL"/>
        </w:rPr>
      </w:pPr>
      <w:r w:rsidRPr="00F9495F">
        <w:rPr>
          <w:lang w:val="sq-AL"/>
        </w:rPr>
        <w:t xml:space="preserve">1. Ndërtimi dhe përdorimi i tubacioneve për transmetimin e shpërndarjen e gazit natyror, instalimeve të GNL-së, depozitave të gazit natyror, linjave direkte, lidhjes së sistemit shqiptar të gazit natyror me sistemet fqinje, si edhe çdo impianti, pajisjeje ose instalimi tjetër që përfshihet në sektorin e gazit natyror, bëhen me miratim nga Këshilli i </w:t>
      </w:r>
      <w:r w:rsidRPr="007832D7">
        <w:rPr>
          <w:lang w:val="sq-AL"/>
        </w:rPr>
        <w:t>Ministrave. 12 2</w:t>
      </w:r>
      <w:r w:rsidRPr="00206A42">
        <w:rPr>
          <w:lang w:val="sq-AL"/>
        </w:rPr>
        <w:t>.</w:t>
      </w:r>
      <w:r w:rsidRPr="00F9495F">
        <w:rPr>
          <w:lang w:val="sq-AL"/>
        </w:rPr>
        <w:t xml:space="preserve"> Këshilli i Ministrave, me propozimin e ministrit, miraton kushtet e procedurat për dhënien e miratimit për ndërtimin dhe përdorimin e tubacioneve e të infrastrukturës së gazit natyror mbi baza transparente e jodiskriminuese. Marrëveshja e lidhur mes ministrisë dhe investitorit duhet të përfshijë të paktën kushtet si më poshtë: </w:t>
      </w:r>
    </w:p>
    <w:p w:rsidR="0093479D" w:rsidRPr="00F9495F" w:rsidRDefault="0093479D" w:rsidP="00B6541D">
      <w:pPr>
        <w:pStyle w:val="Paragrafi"/>
        <w:rPr>
          <w:lang w:val="sq-AL"/>
        </w:rPr>
      </w:pPr>
      <w:r w:rsidRPr="00F9495F">
        <w:rPr>
          <w:lang w:val="sq-AL"/>
        </w:rPr>
        <w:t xml:space="preserve">a) funksionimin e sigurt të sistemit të gazit; </w:t>
      </w:r>
    </w:p>
    <w:p w:rsidR="0093479D" w:rsidRPr="00F9495F" w:rsidRDefault="0093479D" w:rsidP="00B6541D">
      <w:pPr>
        <w:pStyle w:val="Paragrafi"/>
        <w:rPr>
          <w:lang w:val="sq-AL"/>
        </w:rPr>
      </w:pPr>
      <w:r w:rsidRPr="00F9495F">
        <w:rPr>
          <w:lang w:val="sq-AL"/>
        </w:rPr>
        <w:t xml:space="preserve">b) kushtet për përcaktimin e vendndodhjes dhe përdorimit të tokës; </w:t>
      </w:r>
    </w:p>
    <w:p w:rsidR="0093479D" w:rsidRPr="00F9495F" w:rsidRDefault="00720C14" w:rsidP="00B6541D">
      <w:pPr>
        <w:pStyle w:val="Paragrafi"/>
        <w:rPr>
          <w:lang w:val="sq-AL"/>
        </w:rPr>
      </w:pPr>
      <w:r>
        <w:rPr>
          <w:lang w:val="sq-AL"/>
        </w:rPr>
        <w:t xml:space="preserve">c) </w:t>
      </w:r>
      <w:r w:rsidRPr="00964C13">
        <w:rPr>
          <w:lang w:val="sq-AL"/>
        </w:rPr>
        <w:t>eficie</w:t>
      </w:r>
      <w:r w:rsidR="0093479D" w:rsidRPr="00964C13">
        <w:rPr>
          <w:lang w:val="sq-AL"/>
        </w:rPr>
        <w:t>ncën</w:t>
      </w:r>
      <w:r w:rsidR="0093479D" w:rsidRPr="00F9495F">
        <w:rPr>
          <w:lang w:val="sq-AL"/>
        </w:rPr>
        <w:t xml:space="preserve"> e energjisë; </w:t>
      </w:r>
    </w:p>
    <w:p w:rsidR="0093479D" w:rsidRPr="00F9495F" w:rsidRDefault="0093479D" w:rsidP="00B6541D">
      <w:pPr>
        <w:pStyle w:val="Paragrafi"/>
        <w:rPr>
          <w:lang w:val="sq-AL"/>
        </w:rPr>
      </w:pPr>
      <w:r w:rsidRPr="00F9495F">
        <w:rPr>
          <w:lang w:val="sq-AL"/>
        </w:rPr>
        <w:t xml:space="preserve">ç) kushtet për përdorimin e burimeve parësore të energjisë; </w:t>
      </w:r>
    </w:p>
    <w:p w:rsidR="0093479D" w:rsidRPr="00F9495F" w:rsidRDefault="0093479D" w:rsidP="00B6541D">
      <w:pPr>
        <w:pStyle w:val="Paragrafi"/>
        <w:rPr>
          <w:lang w:val="sq-AL"/>
        </w:rPr>
      </w:pPr>
      <w:r w:rsidRPr="00F9495F">
        <w:rPr>
          <w:lang w:val="sq-AL"/>
        </w:rPr>
        <w:t xml:space="preserve">d) mbrojtjen në punë dhe sigurinë e njerëzve e të pasurisë; </w:t>
      </w:r>
    </w:p>
    <w:p w:rsidR="0093479D" w:rsidRPr="00F9495F" w:rsidRDefault="0093479D" w:rsidP="00B6541D">
      <w:pPr>
        <w:pStyle w:val="Paragrafi"/>
        <w:rPr>
          <w:lang w:val="sq-AL"/>
        </w:rPr>
      </w:pPr>
      <w:r w:rsidRPr="00F9495F">
        <w:rPr>
          <w:lang w:val="sq-AL"/>
        </w:rPr>
        <w:t xml:space="preserve">dh) mbrojtjen e mjedisit; </w:t>
      </w:r>
    </w:p>
    <w:p w:rsidR="0093479D" w:rsidRPr="00F9495F" w:rsidRDefault="0093479D" w:rsidP="00B6541D">
      <w:pPr>
        <w:pStyle w:val="Paragrafi"/>
        <w:rPr>
          <w:lang w:val="sq-AL"/>
        </w:rPr>
      </w:pPr>
      <w:r w:rsidRPr="00F9495F">
        <w:rPr>
          <w:lang w:val="sq-AL"/>
        </w:rPr>
        <w:t xml:space="preserve">e) aftësinë financiare të aplikantit për të përballuar ndërtimin e objektit të gazit natyror, e vërtetuar nga dokumente bankare ose dokumente të ngjashme që vërtetojnë aftësinë financiare të aplikantit; </w:t>
      </w:r>
    </w:p>
    <w:p w:rsidR="0093479D" w:rsidRPr="00F9495F" w:rsidRDefault="0093479D" w:rsidP="00B6541D">
      <w:pPr>
        <w:pStyle w:val="Paragrafi"/>
        <w:rPr>
          <w:lang w:val="sq-AL"/>
        </w:rPr>
      </w:pPr>
      <w:r w:rsidRPr="00F9495F">
        <w:rPr>
          <w:lang w:val="sq-AL"/>
        </w:rPr>
        <w:t xml:space="preserve">ë) kontributin e kapaciteteve për transport ose depozitim të gazit natyror për të rritur sigurinë e furnizimit; </w:t>
      </w:r>
    </w:p>
    <w:p w:rsidR="0093479D" w:rsidRPr="00F9495F" w:rsidRDefault="0093479D" w:rsidP="00B6541D">
      <w:pPr>
        <w:pStyle w:val="Paragrafi"/>
        <w:rPr>
          <w:lang w:val="sq-AL"/>
        </w:rPr>
      </w:pPr>
      <w:r w:rsidRPr="00F9495F">
        <w:rPr>
          <w:lang w:val="sq-AL"/>
        </w:rPr>
        <w:t xml:space="preserve">f) kushtet e përgjithshme të marrëveshjes që arrihet ndërmjet ministrisë përgjegjëse dhe investitorit, që do të ndërtojë dhe do të përdorë infrastrukturën e gazit; </w:t>
      </w:r>
    </w:p>
    <w:p w:rsidR="0093479D" w:rsidRPr="00F9495F" w:rsidRDefault="0093479D" w:rsidP="00B6541D">
      <w:pPr>
        <w:pStyle w:val="Paragrafi"/>
        <w:rPr>
          <w:lang w:val="sq-AL"/>
        </w:rPr>
      </w:pPr>
      <w:r w:rsidRPr="00F9495F">
        <w:rPr>
          <w:lang w:val="sq-AL"/>
        </w:rPr>
        <w:t xml:space="preserve">g) kushtet mbi llojin e dokumentacionit që provon marrëdhënien e pronësisë mbi pasurinë e paluajtshme, ku është planifikuar ndërtimi i objektit të gazit natyror; </w:t>
      </w:r>
    </w:p>
    <w:p w:rsidR="0093479D" w:rsidRPr="00F9495F" w:rsidRDefault="0093479D" w:rsidP="00B6541D">
      <w:pPr>
        <w:pStyle w:val="Paragrafi"/>
        <w:rPr>
          <w:lang w:val="sq-AL"/>
        </w:rPr>
      </w:pPr>
      <w:r w:rsidRPr="00F9495F">
        <w:rPr>
          <w:lang w:val="sq-AL"/>
        </w:rPr>
        <w:t xml:space="preserve">gj) listën e dokumenteve të kërkuara për marrjen e miratimit; </w:t>
      </w:r>
    </w:p>
    <w:p w:rsidR="0093479D" w:rsidRPr="00F9495F" w:rsidRDefault="0093479D" w:rsidP="00B6541D">
      <w:pPr>
        <w:pStyle w:val="Paragrafi"/>
        <w:rPr>
          <w:lang w:val="sq-AL"/>
        </w:rPr>
      </w:pPr>
      <w:r w:rsidRPr="00F9495F">
        <w:rPr>
          <w:lang w:val="sq-AL"/>
        </w:rPr>
        <w:t xml:space="preserve">h) tarifat e aplikueshme për dhënien e miratimit për ndërtimin dhe përdorimin e tubacioneve dhe infrastrukturës së gazit natyror; </w:t>
      </w:r>
    </w:p>
    <w:p w:rsidR="0093479D" w:rsidRPr="00F9495F" w:rsidRDefault="0093479D" w:rsidP="00B6541D">
      <w:pPr>
        <w:pStyle w:val="Paragrafi"/>
        <w:rPr>
          <w:lang w:val="sq-AL"/>
        </w:rPr>
      </w:pPr>
      <w:r w:rsidRPr="00F9495F">
        <w:rPr>
          <w:lang w:val="sq-AL"/>
        </w:rPr>
        <w:t xml:space="preserve">i) kushtet për refuzimin e miratimit. </w:t>
      </w:r>
    </w:p>
    <w:p w:rsidR="0093479D" w:rsidRPr="00F9495F" w:rsidRDefault="0093479D" w:rsidP="00B6541D">
      <w:pPr>
        <w:pStyle w:val="Paragrafi"/>
        <w:rPr>
          <w:lang w:val="sq-AL"/>
        </w:rPr>
      </w:pPr>
      <w:r w:rsidRPr="00F9495F">
        <w:rPr>
          <w:lang w:val="sq-AL"/>
        </w:rPr>
        <w:t xml:space="preserve">3. Miratimi jepet për një afat deri në 30 vjet, me të drejtë përsëritjeje. Në rastet kur miratimi nuk përsëritet pas përfundimit të afatit të tij, infrastruktura do të çmontohet në përputhje me standardet mjedisore, të parashikuara nga ligji ose të drejtat e pronësisë mbi infrastrukturën do t’i transferohen shtetit apo një investitori tjetër, sipas kritereve dhe kushteve të parashikuara në marrëveshjen e përcaktuar në pikën 2, shkronja “f”, të këtij neni. Vendimi i refuzimit për përsëritjen e miratimit duhet të arsyetohet. Në rast të transferimit të të drejtave të pronësisë ndaj shtetit, marrëveshja ndërmjet palëve të përfshira duhet të përcaktojë afatet dhe kushtet për një transferim të tillë. </w:t>
      </w:r>
    </w:p>
    <w:p w:rsidR="0093479D" w:rsidRPr="00F9495F" w:rsidRDefault="0093479D" w:rsidP="00B6541D">
      <w:pPr>
        <w:pStyle w:val="Paragrafi"/>
        <w:rPr>
          <w:lang w:val="sq-AL"/>
        </w:rPr>
      </w:pPr>
      <w:r w:rsidRPr="00F9495F">
        <w:rPr>
          <w:lang w:val="sq-AL"/>
        </w:rPr>
        <w:t xml:space="preserve">4. Këshilli i Ministrave, përveç rasteve të refuzimit, të përcaktuara në pikën 2, shkronja “i”, të këtij neni, me qëllim shfrytëzimin efikas të infrastrukturës së gazit, ka të drejtë të refuzojë dhënien e miratimit për ndërtimin dhe përdorimin e sistemit të tubacionit të shpërndarjes në një zonë të caktuar, në rast se për të njëjtën zonë është paraqitur më parë një propozim për investim ose nëse kapaciteti i infrastrukturës ekzistuese të gazit në atë zonë mbulon kapacitetin e kërkuar. </w:t>
      </w:r>
    </w:p>
    <w:p w:rsidR="0093479D" w:rsidRPr="00F9495F" w:rsidRDefault="0093479D" w:rsidP="00B6541D">
      <w:pPr>
        <w:pStyle w:val="Paragrafi"/>
        <w:rPr>
          <w:lang w:val="sq-AL"/>
        </w:rPr>
      </w:pPr>
      <w:r w:rsidRPr="00F9495F">
        <w:rPr>
          <w:lang w:val="sq-AL"/>
        </w:rPr>
        <w:t xml:space="preserve">5. Refuzimi për dhënien e një miratimi, si dhe për përsëritjen e miratimit, mund të ankimohet nga kërkuesi në përputhje me legjislacionin në fuqi. </w:t>
      </w:r>
    </w:p>
    <w:p w:rsidR="0093479D" w:rsidRPr="00F9495F" w:rsidRDefault="0093479D" w:rsidP="00B6541D">
      <w:pPr>
        <w:pStyle w:val="Paragrafi"/>
        <w:rPr>
          <w:lang w:val="sq-AL"/>
        </w:rPr>
      </w:pPr>
      <w:r w:rsidRPr="00F9495F">
        <w:rPr>
          <w:lang w:val="sq-AL"/>
        </w:rPr>
        <w:t xml:space="preserve">6. </w:t>
      </w:r>
      <w:r w:rsidR="00720C14">
        <w:rPr>
          <w:lang w:val="sq-AL"/>
        </w:rPr>
        <w:t>Miratimi i dhënë, sipas pikës 1</w:t>
      </w:r>
      <w:r w:rsidRPr="00F9495F">
        <w:rPr>
          <w:lang w:val="sq-AL"/>
        </w:rPr>
        <w:t xml:space="preserve"> të këtij neni, nuk përjashton marrjen e autorizimeve</w:t>
      </w:r>
      <w:r w:rsidR="00720C14">
        <w:rPr>
          <w:lang w:val="sq-AL"/>
        </w:rPr>
        <w:t>,</w:t>
      </w:r>
      <w:r w:rsidRPr="00F9495F">
        <w:rPr>
          <w:lang w:val="sq-AL"/>
        </w:rPr>
        <w:t xml:space="preserve"> lejeve, deklaratave, licencave apo autorizimeve të tjera, të cilat mund të kërkohen sipas legjislacionit për planifikimin dhe zhvillimin e territorit për ndërtimin e infrastrukturës së </w:t>
      </w:r>
      <w:r w:rsidR="003552EA">
        <w:rPr>
          <w:lang w:val="sq-AL"/>
        </w:rPr>
        <w:t>gazit, të përcaktuar në pikën 1</w:t>
      </w:r>
      <w:r w:rsidRPr="00F9495F">
        <w:rPr>
          <w:lang w:val="sq-AL"/>
        </w:rPr>
        <w:t xml:space="preserve"> të këtij neni, si dhe mbrojtjen e mjedisit e respektimin e rregullave teknike e të sigurisë, në përputhje me legjislacionin në fuqi. </w:t>
      </w:r>
    </w:p>
    <w:p w:rsidR="0093479D" w:rsidRPr="00B42E3C" w:rsidRDefault="0093479D" w:rsidP="00B6541D">
      <w:pPr>
        <w:pStyle w:val="Paragrafi"/>
        <w:rPr>
          <w:spacing w:val="-4"/>
          <w:lang w:val="sq-AL"/>
        </w:rPr>
      </w:pPr>
      <w:r w:rsidRPr="00B42E3C">
        <w:rPr>
          <w:spacing w:val="-4"/>
          <w:lang w:val="sq-AL"/>
        </w:rPr>
        <w:t xml:space="preserve">7. Modifikimi i miratimit të dhënë bëhet me kërkesë të mbajtësit të miratimit, sipas procedurës së përcaktuar në pikën 1 të këtij neni. Modifikimet e miratimit nuk duhet të ndryshojnë objektin për të cilin është dhënë ky miratim. </w:t>
      </w:r>
    </w:p>
    <w:p w:rsidR="0093479D" w:rsidRPr="00B42E3C" w:rsidRDefault="0093479D" w:rsidP="00B6541D">
      <w:pPr>
        <w:pStyle w:val="Paragrafi"/>
        <w:rPr>
          <w:spacing w:val="-4"/>
          <w:lang w:val="sq-AL"/>
        </w:rPr>
      </w:pPr>
      <w:r w:rsidRPr="00B42E3C">
        <w:rPr>
          <w:spacing w:val="-4"/>
          <w:lang w:val="sq-AL"/>
        </w:rPr>
        <w:t xml:space="preserve">8. Miratimi i dhënë sipas këtij neni nuk transferohet. </w:t>
      </w:r>
    </w:p>
    <w:p w:rsidR="0093479D" w:rsidRPr="004805CF" w:rsidRDefault="0093479D" w:rsidP="00B6541D">
      <w:pPr>
        <w:pStyle w:val="Paragrafi"/>
        <w:rPr>
          <w:noProof/>
          <w:spacing w:val="-4"/>
          <w:lang w:val="sq-AL"/>
        </w:rPr>
      </w:pPr>
      <w:r w:rsidRPr="00B42E3C">
        <w:rPr>
          <w:spacing w:val="-4"/>
          <w:lang w:val="sq-AL"/>
        </w:rPr>
        <w:t>Në nenin 46</w:t>
      </w:r>
      <w:r w:rsidR="00720C14" w:rsidRPr="00B42E3C">
        <w:rPr>
          <w:spacing w:val="-4"/>
          <w:lang w:val="sq-AL"/>
        </w:rPr>
        <w:t>,</w:t>
      </w:r>
      <w:r w:rsidRPr="00B42E3C">
        <w:rPr>
          <w:spacing w:val="-4"/>
          <w:lang w:val="sq-AL"/>
        </w:rPr>
        <w:t xml:space="preserve"> </w:t>
      </w:r>
      <w:r w:rsidRPr="00B42E3C">
        <w:rPr>
          <w:b/>
          <w:bCs/>
          <w:spacing w:val="-4"/>
          <w:lang w:val="sq-AL"/>
        </w:rPr>
        <w:t xml:space="preserve">Zhvillimi i rrjetit dhe vendimet e investimeve, </w:t>
      </w:r>
      <w:r w:rsidRPr="004805CF">
        <w:rPr>
          <w:bCs/>
          <w:spacing w:val="-4"/>
          <w:lang w:val="sq-AL"/>
        </w:rPr>
        <w:t>parashikohet se:</w:t>
      </w:r>
    </w:p>
    <w:p w:rsidR="0093479D" w:rsidRPr="00F9495F" w:rsidRDefault="0093479D" w:rsidP="00B6541D">
      <w:pPr>
        <w:pStyle w:val="Paragrafi"/>
        <w:rPr>
          <w:lang w:val="sq-AL"/>
        </w:rPr>
      </w:pPr>
      <w:r w:rsidRPr="00B42E3C">
        <w:rPr>
          <w:spacing w:val="-4"/>
          <w:lang w:val="sq-AL"/>
        </w:rPr>
        <w:t>1. Operatori i Kombinuar, brenda 12 muajve nga hyrja në fuqi e këtij ligji, paraqet në ERE një plan dhjetëvjeçar zhvillimi të rrjetit të transmetimit, në bazë të kërkesës e të ofertës, i cili rishikohet deri më 31 tetor të çdo viti, pasi të jetë konsultuar me të gjitha palët e interesuara dhe të jenë mbajtur parasysh parashikimi ekzistues dhe i planifikuar i kërkesë-ofertës. Plani i zhvillimit të rrjetit të</w:t>
      </w:r>
      <w:r w:rsidR="00720C14" w:rsidRPr="00B42E3C">
        <w:rPr>
          <w:spacing w:val="-4"/>
          <w:lang w:val="sq-AL"/>
        </w:rPr>
        <w:t xml:space="preserve"> </w:t>
      </w:r>
      <w:r w:rsidRPr="00B42E3C">
        <w:rPr>
          <w:spacing w:val="-4"/>
          <w:lang w:val="sq-AL"/>
        </w:rPr>
        <w:t>transmetimit përmban masa efikase, në mënyrë që të garantojë përshtatshmërinë e rrjetit dhe sigurinë e</w:t>
      </w:r>
      <w:r w:rsidRPr="00F9495F">
        <w:rPr>
          <w:lang w:val="sq-AL"/>
        </w:rPr>
        <w:t xml:space="preserve"> furnizimit. </w:t>
      </w:r>
    </w:p>
    <w:p w:rsidR="0093479D" w:rsidRPr="00F9495F" w:rsidRDefault="0093479D" w:rsidP="00B6541D">
      <w:pPr>
        <w:pStyle w:val="Paragrafi"/>
        <w:rPr>
          <w:lang w:val="sq-AL"/>
        </w:rPr>
      </w:pPr>
      <w:r w:rsidRPr="00F9495F">
        <w:rPr>
          <w:lang w:val="sq-AL"/>
        </w:rPr>
        <w:t xml:space="preserve">2. Plani i zhvillimit të rrjetit duhet: </w:t>
      </w:r>
    </w:p>
    <w:p w:rsidR="0093479D" w:rsidRPr="00F9495F" w:rsidRDefault="0093479D" w:rsidP="00B6541D">
      <w:pPr>
        <w:pStyle w:val="Paragrafi"/>
        <w:rPr>
          <w:lang w:val="sq-AL"/>
        </w:rPr>
      </w:pPr>
      <w:r w:rsidRPr="00F9495F">
        <w:rPr>
          <w:lang w:val="sq-AL"/>
        </w:rPr>
        <w:t xml:space="preserve">a) të marrë në konsideratë informacionin për pjesëmarrësit e tregut të gazit natyror, si dhe informacionet për infrastrukturën kryesore të transmetimit që duhet të ndërtohet ose të përmirësohet gjatë 10 viteve të ardhshme; </w:t>
      </w:r>
    </w:p>
    <w:p w:rsidR="0093479D" w:rsidRPr="00F9495F" w:rsidRDefault="0093479D" w:rsidP="00B6541D">
      <w:pPr>
        <w:pStyle w:val="Paragrafi"/>
        <w:rPr>
          <w:lang w:val="sq-AL"/>
        </w:rPr>
      </w:pPr>
      <w:r w:rsidRPr="00F9495F">
        <w:rPr>
          <w:lang w:val="sq-AL"/>
        </w:rPr>
        <w:t xml:space="preserve">b) të përmbajë të dhëna për të gjitha investimet e miratuara dhe të identifikojë investimet e reja, të cilat duhet të ekzekutohen në tri vitet e ardhshme; </w:t>
      </w:r>
    </w:p>
    <w:p w:rsidR="0093479D" w:rsidRPr="00F9495F" w:rsidRDefault="0093479D" w:rsidP="00B6541D">
      <w:pPr>
        <w:pStyle w:val="Paragrafi"/>
        <w:rPr>
          <w:lang w:val="sq-AL"/>
        </w:rPr>
      </w:pPr>
      <w:r w:rsidRPr="00F9495F">
        <w:rPr>
          <w:lang w:val="sq-AL"/>
        </w:rPr>
        <w:t xml:space="preserve">c) të përcaktojë një afat kohor për të gjitha projektet e investimeve. </w:t>
      </w:r>
    </w:p>
    <w:p w:rsidR="0093479D" w:rsidRPr="00F9495F" w:rsidRDefault="0093479D" w:rsidP="00B6541D">
      <w:pPr>
        <w:pStyle w:val="Paragrafi"/>
        <w:rPr>
          <w:lang w:val="sq-AL"/>
        </w:rPr>
      </w:pPr>
      <w:r w:rsidRPr="00F9495F">
        <w:rPr>
          <w:lang w:val="sq-AL"/>
        </w:rPr>
        <w:t>3. Në hartimin e planit dhjetëvjeçar të zhvillimit të rrjetit, A</w:t>
      </w:r>
      <w:r w:rsidR="00720C14">
        <w:rPr>
          <w:lang w:val="sq-AL"/>
        </w:rPr>
        <w:t>lbgaz</w:t>
      </w:r>
      <w:r w:rsidRPr="00F9495F">
        <w:rPr>
          <w:lang w:val="sq-AL"/>
        </w:rPr>
        <w:t xml:space="preserve"> bën parashikime në lidhje me prodhimin, furnizimin, konsumin dhe shkëmbimin e gazit natyror me vendet e tjera, duke marrë parasysh planet e investimeve për rrjetet në vendet përreth, si dhe planet e investimeve për impiantet e depozitimit </w:t>
      </w:r>
      <w:r w:rsidR="00A04432" w:rsidRPr="00A04432">
        <w:rPr>
          <w:lang w:val="sq-AL"/>
        </w:rPr>
        <w:t>dhe rigaz</w:t>
      </w:r>
      <w:r w:rsidRPr="00A04432">
        <w:rPr>
          <w:lang w:val="sq-AL"/>
        </w:rPr>
        <w:t>ifikimit</w:t>
      </w:r>
      <w:r w:rsidRPr="00F9495F">
        <w:rPr>
          <w:lang w:val="sq-AL"/>
        </w:rPr>
        <w:t xml:space="preserve"> të GNL-së. </w:t>
      </w:r>
      <w:r w:rsidR="00AE68AC">
        <w:rPr>
          <w:lang w:val="sq-AL"/>
        </w:rPr>
        <w:t xml:space="preserve"> </w:t>
      </w:r>
    </w:p>
    <w:p w:rsidR="0093479D" w:rsidRPr="00F9495F" w:rsidRDefault="0093479D" w:rsidP="00B6541D">
      <w:pPr>
        <w:pStyle w:val="Paragrafi"/>
        <w:rPr>
          <w:lang w:val="sq-AL"/>
        </w:rPr>
      </w:pPr>
      <w:r w:rsidRPr="00F9495F">
        <w:rPr>
          <w:lang w:val="sq-AL"/>
        </w:rPr>
        <w:t xml:space="preserve">4. ERE konsultohet në mënyrë të hapur dhe transparente me të gjithë përdoruesit aktualë apo të mundshëm të sistemit lidhur me planin dhjetëvjeçar të zhvillimit të rrjetit. ERE boton rezultatin e procesit të konsultimit, veçanërisht nevojat e mundshme për investime. </w:t>
      </w:r>
    </w:p>
    <w:p w:rsidR="0093479D" w:rsidRPr="00F9495F" w:rsidRDefault="0093479D" w:rsidP="00B6541D">
      <w:pPr>
        <w:pStyle w:val="Paragrafi"/>
        <w:rPr>
          <w:lang w:val="sq-AL"/>
        </w:rPr>
      </w:pPr>
      <w:r w:rsidRPr="00F9495F">
        <w:rPr>
          <w:lang w:val="sq-AL"/>
        </w:rPr>
        <w:t>5. ERE shqyrton planin dhjetëvjeçar të zhvillimit të rrjetit dhe, në rast se vëren se nuk janë përmbushur të gjitha nevojat e zhvillimit për investime të identifikuara gjatë procesit të ko</w:t>
      </w:r>
      <w:r w:rsidR="00AE68AC">
        <w:rPr>
          <w:lang w:val="sq-AL"/>
        </w:rPr>
        <w:t>nsultimit, kërkon nga Operatori i</w:t>
      </w:r>
      <w:r w:rsidRPr="00F9495F">
        <w:rPr>
          <w:lang w:val="sq-AL"/>
        </w:rPr>
        <w:t xml:space="preserve"> Kombinuar të plotësojë dhe/ose të ndryshojë planin e tij dhjetëvjeçar të zhvillimit të rrjetit. </w:t>
      </w:r>
    </w:p>
    <w:p w:rsidR="0093479D" w:rsidRPr="00F9495F" w:rsidRDefault="0093479D" w:rsidP="00B6541D">
      <w:pPr>
        <w:pStyle w:val="Paragrafi"/>
        <w:rPr>
          <w:lang w:val="sq-AL"/>
        </w:rPr>
      </w:pPr>
      <w:r w:rsidRPr="00F9495F">
        <w:rPr>
          <w:lang w:val="sq-AL"/>
        </w:rPr>
        <w:t xml:space="preserve">6. ERE miraton, monitoron, si dhe vlerëson zbatimin e planit dhjetëvjeçar të zhvillimit të rrjetit. </w:t>
      </w:r>
    </w:p>
    <w:p w:rsidR="0093479D" w:rsidRPr="00F9495F" w:rsidRDefault="0093479D" w:rsidP="00B6541D">
      <w:pPr>
        <w:pStyle w:val="Paragrafi"/>
        <w:rPr>
          <w:lang w:val="sq-AL"/>
        </w:rPr>
      </w:pPr>
      <w:r w:rsidRPr="00F9495F">
        <w:rPr>
          <w:lang w:val="sq-AL"/>
        </w:rPr>
        <w:t>7. Kur ERE konstaton se Operatori</w:t>
      </w:r>
      <w:r w:rsidR="00AE68AC">
        <w:rPr>
          <w:lang w:val="sq-AL"/>
        </w:rPr>
        <w:t xml:space="preserve"> </w:t>
      </w:r>
      <w:r w:rsidRPr="00F9495F">
        <w:rPr>
          <w:lang w:val="sq-AL"/>
        </w:rPr>
        <w:t>i Ko</w:t>
      </w:r>
      <w:r w:rsidR="00AE68AC">
        <w:rPr>
          <w:lang w:val="sq-AL"/>
        </w:rPr>
        <w:t>mbinuar nuk ka realizuar për tre vjet</w:t>
      </w:r>
      <w:r w:rsidRPr="00F9495F">
        <w:rPr>
          <w:lang w:val="sq-AL"/>
        </w:rPr>
        <w:t xml:space="preserve"> një investim të parashikuar, sipas planit dhjetëvjeçar, dhe gjykon se investimi është i nevojshëm e mund të financohet pa penguar operimin normal të rrjetit, i kërkon atij të marrë një nga këto masa: </w:t>
      </w:r>
    </w:p>
    <w:p w:rsidR="0093479D" w:rsidRPr="00F9495F" w:rsidRDefault="0093479D" w:rsidP="00B6541D">
      <w:pPr>
        <w:pStyle w:val="Paragrafi"/>
        <w:rPr>
          <w:lang w:val="sq-AL"/>
        </w:rPr>
      </w:pPr>
      <w:r w:rsidRPr="00F9495F">
        <w:rPr>
          <w:lang w:val="sq-AL"/>
        </w:rPr>
        <w:t xml:space="preserve">a) të realizojë investimin në fjalë; </w:t>
      </w:r>
    </w:p>
    <w:p w:rsidR="0093479D" w:rsidRPr="00F9495F" w:rsidRDefault="0093479D" w:rsidP="00B6541D">
      <w:pPr>
        <w:pStyle w:val="Paragrafi"/>
        <w:rPr>
          <w:lang w:val="sq-AL"/>
        </w:rPr>
      </w:pPr>
      <w:r w:rsidRPr="00F9495F">
        <w:rPr>
          <w:lang w:val="sq-AL"/>
        </w:rPr>
        <w:t xml:space="preserve">b) të organizojë një procedurë konkurruese për realizimin e investimit në fjalë, të hapur ndaj çdo investitori; </w:t>
      </w:r>
    </w:p>
    <w:p w:rsidR="0093479D" w:rsidRPr="00F9495F" w:rsidRDefault="0093479D" w:rsidP="00B6541D">
      <w:pPr>
        <w:pStyle w:val="Paragrafi"/>
        <w:rPr>
          <w:lang w:val="sq-AL"/>
        </w:rPr>
      </w:pPr>
      <w:r w:rsidRPr="00F9495F">
        <w:rPr>
          <w:lang w:val="sq-AL"/>
        </w:rPr>
        <w:t>c) të pranojë rritjen e kapitalit, me qëllim financimin e investimeve të nevojshme</w:t>
      </w:r>
      <w:r w:rsidR="00F9039C">
        <w:rPr>
          <w:lang w:val="sq-AL"/>
        </w:rPr>
        <w:t xml:space="preserve"> </w:t>
      </w:r>
      <w:r w:rsidRPr="00F9495F">
        <w:rPr>
          <w:lang w:val="sq-AL"/>
        </w:rPr>
        <w:t xml:space="preserve">dhe të lejojë investitorët e pavarur për të marrë pjesë në kapitalin e shoqërisë. </w:t>
      </w:r>
    </w:p>
    <w:p w:rsidR="0093479D" w:rsidRPr="00F9495F" w:rsidRDefault="0093479D" w:rsidP="00B6541D">
      <w:pPr>
        <w:pStyle w:val="Paragrafi"/>
        <w:rPr>
          <w:lang w:val="sq-AL"/>
        </w:rPr>
      </w:pPr>
      <w:r w:rsidRPr="00F9495F">
        <w:rPr>
          <w:lang w:val="sq-AL"/>
        </w:rPr>
        <w:t xml:space="preserve">8. Kur ERE merr masa, </w:t>
      </w:r>
      <w:r w:rsidR="00F9039C">
        <w:rPr>
          <w:lang w:val="sq-AL"/>
        </w:rPr>
        <w:t>sipas shkronjës “b”, të pikës 7</w:t>
      </w:r>
      <w:r w:rsidRPr="00F9495F">
        <w:rPr>
          <w:lang w:val="sq-AL"/>
        </w:rPr>
        <w:t xml:space="preserve"> të këtij neni, mund ta detyrojë Operatorin e Sistemit të Transmetimit të zbatojë një ose më shumë nga alternativat e mëposhtme: </w:t>
      </w:r>
    </w:p>
    <w:p w:rsidR="0093479D" w:rsidRPr="00F9495F" w:rsidRDefault="0093479D" w:rsidP="00B6541D">
      <w:pPr>
        <w:pStyle w:val="Paragrafi"/>
        <w:rPr>
          <w:lang w:val="sq-AL"/>
        </w:rPr>
      </w:pPr>
      <w:r w:rsidRPr="00F9495F">
        <w:rPr>
          <w:lang w:val="sq-AL"/>
        </w:rPr>
        <w:t xml:space="preserve">a) të sigurojë financimin nga ndonjë palë e tretë; b) të kërkojë ndërtimin nga ndonjë palë e tretë; </w:t>
      </w:r>
    </w:p>
    <w:p w:rsidR="0093479D" w:rsidRPr="00F9495F" w:rsidRDefault="0093479D" w:rsidP="00B6541D">
      <w:pPr>
        <w:pStyle w:val="Paragrafi"/>
        <w:rPr>
          <w:lang w:val="sq-AL"/>
        </w:rPr>
      </w:pPr>
      <w:r w:rsidRPr="00F9495F">
        <w:rPr>
          <w:lang w:val="sq-AL"/>
        </w:rPr>
        <w:t xml:space="preserve">c) të ndërtojë vetë asetet e reja përkatëse brenda një afati të arsyeshëm; </w:t>
      </w:r>
    </w:p>
    <w:p w:rsidR="0093479D" w:rsidRPr="00F9495F" w:rsidRDefault="0093479D" w:rsidP="00B6541D">
      <w:pPr>
        <w:pStyle w:val="Paragrafi"/>
        <w:rPr>
          <w:lang w:val="sq-AL"/>
        </w:rPr>
      </w:pPr>
      <w:r w:rsidRPr="00F9495F">
        <w:rPr>
          <w:lang w:val="sq-AL"/>
        </w:rPr>
        <w:t xml:space="preserve">ç) t’i operojë asetet e reja pas ndërtimit. </w:t>
      </w:r>
    </w:p>
    <w:p w:rsidR="0093479D" w:rsidRPr="00F9495F" w:rsidRDefault="0093479D" w:rsidP="00B6541D">
      <w:pPr>
        <w:pStyle w:val="Paragrafi"/>
        <w:rPr>
          <w:lang w:val="sq-AL"/>
        </w:rPr>
      </w:pPr>
      <w:r w:rsidRPr="00F9495F">
        <w:rPr>
          <w:lang w:val="sq-AL"/>
        </w:rPr>
        <w:t>9. A</w:t>
      </w:r>
      <w:r w:rsidR="00F9039C" w:rsidRPr="00F9495F">
        <w:rPr>
          <w:lang w:val="sq-AL"/>
        </w:rPr>
        <w:t xml:space="preserve">lbgaz </w:t>
      </w:r>
      <w:r w:rsidRPr="00F9495F">
        <w:rPr>
          <w:lang w:val="sq-AL"/>
        </w:rPr>
        <w:t xml:space="preserve">u siguron investitorëve të gjitha informacionet e nevojshme për të realizuar investimet dhe bën përpjekjet maksimale për të lehtësuar zbatimin e projektit të investimit. Marrëveshjet përkatëse financiare do t’i nënshtrohen miratimit nga ERE. </w:t>
      </w:r>
    </w:p>
    <w:p w:rsidR="0093479D" w:rsidRPr="00F9495F" w:rsidRDefault="0093479D" w:rsidP="00B6541D">
      <w:pPr>
        <w:pStyle w:val="Paragrafi"/>
        <w:rPr>
          <w:lang w:val="sq-AL"/>
        </w:rPr>
      </w:pPr>
      <w:r w:rsidRPr="00F9495F">
        <w:rPr>
          <w:lang w:val="sq-AL"/>
        </w:rPr>
        <w:t>10. ERE, në ushtrimin e kompetenca</w:t>
      </w:r>
      <w:r w:rsidR="00F9039C">
        <w:rPr>
          <w:lang w:val="sq-AL"/>
        </w:rPr>
        <w:t>ve të saj, sipas pikave 7 dhe 8 të këtij neni,</w:t>
      </w:r>
      <w:r w:rsidRPr="00F9495F">
        <w:rPr>
          <w:lang w:val="sq-AL"/>
        </w:rPr>
        <w:t xml:space="preserve"> merr mendimin nga ministria përgjegjëse për energjinë. </w:t>
      </w:r>
    </w:p>
    <w:p w:rsidR="0093479D" w:rsidRPr="00F9495F" w:rsidRDefault="0093479D" w:rsidP="00B6541D">
      <w:pPr>
        <w:pStyle w:val="Paragrafi"/>
        <w:rPr>
          <w:lang w:val="sq-AL"/>
        </w:rPr>
      </w:pPr>
      <w:r w:rsidRPr="00F9495F">
        <w:rPr>
          <w:lang w:val="sq-AL"/>
        </w:rPr>
        <w:t xml:space="preserve">11. ERE merr masa që kostot  e investimeve të mbulohen nga tarifat përkatëse dhe që investimet e parealizuara të merren në konsideratë gjatë miratimit të tarifave të vitit pasardhës. </w:t>
      </w:r>
    </w:p>
    <w:p w:rsidR="0093479D" w:rsidRPr="00F9495F" w:rsidRDefault="0093479D" w:rsidP="00B6541D">
      <w:pPr>
        <w:pStyle w:val="Paragrafi"/>
        <w:rPr>
          <w:lang w:val="sq-AL"/>
        </w:rPr>
      </w:pPr>
      <w:r w:rsidRPr="00F9495F">
        <w:rPr>
          <w:lang w:val="sq-AL"/>
        </w:rPr>
        <w:t>12. ERE harton dhe miraton një rregullore për procedurat e paraqitjes e të miratimit të planeve të investimit.</w:t>
      </w:r>
    </w:p>
    <w:p w:rsidR="0093479D" w:rsidRPr="00F9495F" w:rsidRDefault="0093479D" w:rsidP="00B6541D">
      <w:pPr>
        <w:pStyle w:val="Paragrafi"/>
        <w:rPr>
          <w:noProof/>
          <w:lang w:val="sq-AL"/>
        </w:rPr>
      </w:pPr>
      <w:r w:rsidRPr="00F9495F">
        <w:rPr>
          <w:noProof/>
          <w:lang w:val="sq-AL"/>
        </w:rPr>
        <w:t>Së fundmi në nenin 84</w:t>
      </w:r>
      <w:r w:rsidR="00F9039C">
        <w:rPr>
          <w:noProof/>
          <w:lang w:val="sq-AL"/>
        </w:rPr>
        <w:t>,</w:t>
      </w:r>
      <w:r w:rsidRPr="00F9495F">
        <w:rPr>
          <w:noProof/>
          <w:lang w:val="sq-AL"/>
        </w:rPr>
        <w:t xml:space="preserve"> “Tregu i </w:t>
      </w:r>
      <w:r w:rsidR="00F9039C">
        <w:rPr>
          <w:noProof/>
          <w:lang w:val="sq-AL"/>
        </w:rPr>
        <w:t>gazit natyror”, parashikohet se</w:t>
      </w:r>
      <w:r w:rsidRPr="00F9495F">
        <w:rPr>
          <w:noProof/>
          <w:lang w:val="sq-AL"/>
        </w:rPr>
        <w:t>:</w:t>
      </w:r>
    </w:p>
    <w:p w:rsidR="0093479D" w:rsidRPr="00F9495F" w:rsidRDefault="0093479D" w:rsidP="00B6541D">
      <w:pPr>
        <w:pStyle w:val="Paragrafi"/>
        <w:rPr>
          <w:lang w:val="sq-AL"/>
        </w:rPr>
      </w:pPr>
      <w:r w:rsidRPr="00F9495F">
        <w:rPr>
          <w:lang w:val="sq-AL"/>
        </w:rPr>
        <w:t xml:space="preserve">Tregu i gazit natyror përfshin tregun me pakicë dhe tregun me shumicë të tij. </w:t>
      </w:r>
    </w:p>
    <w:p w:rsidR="0093479D" w:rsidRPr="00F9495F" w:rsidRDefault="0093479D" w:rsidP="00B6541D">
      <w:pPr>
        <w:pStyle w:val="Paragrafi"/>
        <w:rPr>
          <w:lang w:val="sq-AL"/>
        </w:rPr>
      </w:pPr>
      <w:r w:rsidRPr="00F9495F">
        <w:rPr>
          <w:lang w:val="sq-AL"/>
        </w:rPr>
        <w:t xml:space="preserve">2. Marrëdhëniet ndërmjet klientëve fundorë dhe furnizuesve të tyre organizohen në tregun me pakicë të gazit natyror. </w:t>
      </w:r>
    </w:p>
    <w:p w:rsidR="0093479D" w:rsidRPr="00F9495F" w:rsidRDefault="0093479D" w:rsidP="00B6541D">
      <w:pPr>
        <w:pStyle w:val="Paragrafi"/>
        <w:rPr>
          <w:lang w:val="sq-AL"/>
        </w:rPr>
      </w:pPr>
      <w:r w:rsidRPr="00F9495F">
        <w:rPr>
          <w:lang w:val="sq-AL"/>
        </w:rPr>
        <w:t xml:space="preserve">3. Tregu me shumicë i gazit natyror përfshin: </w:t>
      </w:r>
    </w:p>
    <w:p w:rsidR="0093479D" w:rsidRPr="00F9495F" w:rsidRDefault="0093479D" w:rsidP="00B6541D">
      <w:pPr>
        <w:pStyle w:val="Paragrafi"/>
        <w:rPr>
          <w:lang w:val="sq-AL"/>
        </w:rPr>
      </w:pPr>
      <w:r w:rsidRPr="00F9495F">
        <w:rPr>
          <w:lang w:val="sq-AL"/>
        </w:rPr>
        <w:t>a) marrëveshjet dypalëshe të gazit natyror, me përjashtim të marrëveshjeve të lidhura</w:t>
      </w:r>
      <w:r w:rsidR="00A04432">
        <w:rPr>
          <w:lang w:val="sq-AL"/>
        </w:rPr>
        <w:t xml:space="preserve"> ndërmjet palëve, sipas pikës 2</w:t>
      </w:r>
      <w:r w:rsidRPr="00F9495F">
        <w:rPr>
          <w:lang w:val="sq-AL"/>
        </w:rPr>
        <w:t xml:space="preserve"> të këtij neni; </w:t>
      </w:r>
    </w:p>
    <w:p w:rsidR="0093479D" w:rsidRPr="00F9495F" w:rsidRDefault="0093479D" w:rsidP="00B6541D">
      <w:pPr>
        <w:pStyle w:val="Paragrafi"/>
        <w:rPr>
          <w:lang w:val="sq-AL"/>
        </w:rPr>
      </w:pPr>
      <w:r w:rsidRPr="00F9495F">
        <w:rPr>
          <w:lang w:val="sq-AL"/>
        </w:rPr>
        <w:t xml:space="preserve">b) tregun e ditës së nesërme, për lëvrimin e gazit natyror; </w:t>
      </w:r>
    </w:p>
    <w:p w:rsidR="0093479D" w:rsidRPr="00F9495F" w:rsidRDefault="0093479D" w:rsidP="00B6541D">
      <w:pPr>
        <w:pStyle w:val="Paragrafi"/>
        <w:rPr>
          <w:lang w:val="sq-AL"/>
        </w:rPr>
      </w:pPr>
      <w:r w:rsidRPr="00F9495F">
        <w:rPr>
          <w:lang w:val="sq-AL"/>
        </w:rPr>
        <w:t xml:space="preserve">c) balancimin e tregut të gazit natyror. </w:t>
      </w:r>
    </w:p>
    <w:p w:rsidR="0093479D" w:rsidRPr="00F9495F" w:rsidRDefault="0093479D" w:rsidP="00B6541D">
      <w:pPr>
        <w:pStyle w:val="Paragrafi"/>
        <w:rPr>
          <w:lang w:val="sq-AL"/>
        </w:rPr>
      </w:pPr>
      <w:r w:rsidRPr="00F9495F">
        <w:rPr>
          <w:lang w:val="sq-AL"/>
        </w:rPr>
        <w:t>4. Shitjet dhe blerjet në tregun me shumicë të gaz</w:t>
      </w:r>
      <w:r w:rsidR="00F9039C">
        <w:rPr>
          <w:lang w:val="sq-AL"/>
        </w:rPr>
        <w:t xml:space="preserve">it natyror kontraktohen </w:t>
      </w:r>
      <w:r w:rsidRPr="00F9495F">
        <w:rPr>
          <w:lang w:val="sq-AL"/>
        </w:rPr>
        <w:t xml:space="preserve">sipas marrëveshjeve dypalëshe, si edhe në tregjet e organizuara të gazit natyror, që janë tregje të gazit natyror të ditës së nesërme, për dorëzimin e sasisë së gazit natyror dhe të balancimit të tregut të tij. </w:t>
      </w:r>
    </w:p>
    <w:p w:rsidR="0093479D" w:rsidRPr="00F9495F" w:rsidRDefault="00F9039C" w:rsidP="00B6541D">
      <w:pPr>
        <w:pStyle w:val="Paragrafi"/>
        <w:rPr>
          <w:lang w:val="sq-AL"/>
        </w:rPr>
      </w:pPr>
      <w:r>
        <w:rPr>
          <w:lang w:val="sq-AL"/>
        </w:rPr>
        <w:t>5. Albgaz</w:t>
      </w:r>
      <w:r w:rsidR="0093479D" w:rsidRPr="00F9495F">
        <w:rPr>
          <w:lang w:val="sq-AL"/>
        </w:rPr>
        <w:t xml:space="preserve"> siguron s</w:t>
      </w:r>
      <w:r w:rsidR="00A11C7D">
        <w:rPr>
          <w:lang w:val="sq-AL"/>
        </w:rPr>
        <w:t>hërbimet balancuese</w:t>
      </w:r>
      <w:r w:rsidR="0093479D" w:rsidRPr="00F9495F">
        <w:rPr>
          <w:lang w:val="sq-AL"/>
        </w:rPr>
        <w:t xml:space="preserve"> në përputhje me rregullat e balancimit, të cilat miratohen nga ERE. </w:t>
      </w:r>
    </w:p>
    <w:p w:rsidR="0093479D" w:rsidRPr="00F9495F" w:rsidRDefault="0093479D" w:rsidP="00B6541D">
      <w:pPr>
        <w:pStyle w:val="Paragrafi"/>
        <w:rPr>
          <w:lang w:val="sq-AL"/>
        </w:rPr>
      </w:pPr>
      <w:r w:rsidRPr="00F9495F">
        <w:rPr>
          <w:lang w:val="sq-AL"/>
        </w:rPr>
        <w:t xml:space="preserve">6. Rregullat e balancimit përcaktojnë detyrimet dhe kushtet në lidhje me balancimin, përfshirë rregullat për ofruesit e shërbimeve të balancimit, prokurimin e shërbimeve balancuese dhe përcaktimin e sasive e kritereve financiare të rakorduara me ofruesit e shërbimeve të </w:t>
      </w:r>
      <w:r w:rsidRPr="008B62A7">
        <w:rPr>
          <w:lang w:val="sq-AL"/>
        </w:rPr>
        <w:t>balancimit. 55</w:t>
      </w:r>
      <w:r w:rsidRPr="00F9495F">
        <w:rPr>
          <w:lang w:val="sq-AL"/>
        </w:rPr>
        <w:t xml:space="preserve"> </w:t>
      </w:r>
    </w:p>
    <w:p w:rsidR="0093479D" w:rsidRPr="00F9495F" w:rsidRDefault="00A11C7D" w:rsidP="00B6541D">
      <w:pPr>
        <w:pStyle w:val="Paragrafi"/>
        <w:rPr>
          <w:lang w:val="sq-AL"/>
        </w:rPr>
      </w:pPr>
      <w:r>
        <w:rPr>
          <w:lang w:val="sq-AL"/>
        </w:rPr>
        <w:t xml:space="preserve">7. Albgaz </w:t>
      </w:r>
      <w:r w:rsidR="0093479D" w:rsidRPr="00F9495F">
        <w:rPr>
          <w:lang w:val="sq-AL"/>
        </w:rPr>
        <w:t>bashkëpunon me operatorët e sistemit të transmetimit të vendeve të tjera për lehtësimin e tregut balancues në nivel rajonal, për të garantuar sigurinë operacionale dhe funksionimin efikas të balancimit të tregut, bazuar në konkurrencën efektive, mosdiskriminimin dhe transparencën.</w:t>
      </w:r>
    </w:p>
    <w:p w:rsidR="0093479D" w:rsidRPr="00F9495F" w:rsidRDefault="0093479D" w:rsidP="00B6541D">
      <w:pPr>
        <w:pStyle w:val="Paragrafi"/>
        <w:rPr>
          <w:lang w:val="sq-AL"/>
        </w:rPr>
      </w:pPr>
      <w:r w:rsidRPr="00F9495F">
        <w:rPr>
          <w:noProof/>
          <w:spacing w:val="-8"/>
          <w:lang w:val="sq-AL"/>
        </w:rPr>
        <w:t xml:space="preserve">Fusha përkatëse e përgjegjësisë së Ministrisë së </w:t>
      </w:r>
      <w:r w:rsidRPr="00F9495F">
        <w:rPr>
          <w:noProof/>
          <w:spacing w:val="-6"/>
          <w:lang w:val="sq-AL"/>
        </w:rPr>
        <w:t xml:space="preserve">Zhvillimit Ekonomik, Turizmit, Tregtisë dhe </w:t>
      </w:r>
      <w:r w:rsidRPr="00F9495F">
        <w:rPr>
          <w:noProof/>
          <w:spacing w:val="-7"/>
          <w:lang w:val="sq-AL"/>
        </w:rPr>
        <w:t xml:space="preserve">Sipërmarrjes është përcaktuar në vendimin nr. 835, </w:t>
      </w:r>
      <w:r w:rsidRPr="00F9495F">
        <w:rPr>
          <w:noProof/>
          <w:spacing w:val="-6"/>
          <w:lang w:val="sq-AL"/>
        </w:rPr>
        <w:t xml:space="preserve">datë 18.9.2013, të Këshillit të Ministrave, “Për </w:t>
      </w:r>
      <w:r w:rsidRPr="00F9495F">
        <w:rPr>
          <w:noProof/>
          <w:spacing w:val="-7"/>
          <w:lang w:val="sq-AL"/>
        </w:rPr>
        <w:t xml:space="preserve">përcaktimin e fushës së përgjegjësisë shtetërore të </w:t>
      </w:r>
      <w:r w:rsidRPr="00F9495F">
        <w:rPr>
          <w:noProof/>
          <w:spacing w:val="-3"/>
          <w:lang w:val="sq-AL"/>
        </w:rPr>
        <w:t xml:space="preserve">Ministrisë së Zhvillimit Ekonomik, Turizmit, </w:t>
      </w:r>
      <w:r w:rsidRPr="00F9495F">
        <w:rPr>
          <w:noProof/>
          <w:spacing w:val="-8"/>
          <w:lang w:val="sq-AL"/>
        </w:rPr>
        <w:t>Tregtisë dhe Sipërmarrjes”, të ndryshuar.</w:t>
      </w:r>
    </w:p>
    <w:p w:rsidR="0093479D" w:rsidRPr="00F9495F" w:rsidRDefault="0093479D" w:rsidP="00B6541D">
      <w:pPr>
        <w:pStyle w:val="Paragrafi"/>
        <w:rPr>
          <w:lang w:val="sq-AL"/>
        </w:rPr>
      </w:pPr>
      <w:r w:rsidRPr="00F9495F">
        <w:rPr>
          <w:noProof/>
          <w:spacing w:val="-7"/>
          <w:lang w:val="sq-AL"/>
        </w:rPr>
        <w:t>Për sa i përket rolit të Ministrisë së Zhvillimit Ekonomik, Turizmit, Tregtisë dhe Si</w:t>
      </w:r>
      <w:r w:rsidR="00A11C7D">
        <w:rPr>
          <w:noProof/>
          <w:spacing w:val="-7"/>
          <w:lang w:val="sq-AL"/>
        </w:rPr>
        <w:t>përmarrjes në raport me Albgaz s</w:t>
      </w:r>
      <w:r w:rsidRPr="00F9495F">
        <w:rPr>
          <w:noProof/>
          <w:spacing w:val="-7"/>
          <w:lang w:val="sq-AL"/>
        </w:rPr>
        <w:t>h.a</w:t>
      </w:r>
      <w:r w:rsidR="00A11C7D">
        <w:rPr>
          <w:noProof/>
          <w:spacing w:val="-7"/>
          <w:lang w:val="sq-AL"/>
        </w:rPr>
        <w:t>.</w:t>
      </w:r>
      <w:r w:rsidRPr="00F9495F">
        <w:rPr>
          <w:noProof/>
          <w:spacing w:val="-7"/>
          <w:lang w:val="sq-AL"/>
        </w:rPr>
        <w:t xml:space="preserve"> shpjegojmë si më poshtë:</w:t>
      </w:r>
    </w:p>
    <w:p w:rsidR="0093479D" w:rsidRPr="00F9495F" w:rsidRDefault="0093479D" w:rsidP="00B6541D">
      <w:pPr>
        <w:pStyle w:val="Paragrafi"/>
        <w:rPr>
          <w:lang w:val="sq-AL"/>
        </w:rPr>
      </w:pPr>
      <w:r w:rsidRPr="00F9495F">
        <w:rPr>
          <w:noProof/>
          <w:spacing w:val="-10"/>
          <w:lang w:val="sq-AL"/>
        </w:rPr>
        <w:t>Rezulton</w:t>
      </w:r>
      <w:r w:rsidRPr="00F9495F">
        <w:rPr>
          <w:rFonts w:cs="Arial"/>
          <w:noProof/>
          <w:lang w:val="sq-AL"/>
        </w:rPr>
        <w:t xml:space="preserve"> </w:t>
      </w:r>
      <w:r w:rsidRPr="00F9495F">
        <w:rPr>
          <w:noProof/>
          <w:spacing w:val="-15"/>
          <w:lang w:val="sq-AL"/>
        </w:rPr>
        <w:t>se</w:t>
      </w:r>
      <w:r w:rsidRPr="00F9495F">
        <w:rPr>
          <w:rFonts w:cs="Arial"/>
          <w:noProof/>
          <w:lang w:val="sq-AL"/>
        </w:rPr>
        <w:t xml:space="preserve"> </w:t>
      </w:r>
      <w:r w:rsidRPr="00F9495F">
        <w:rPr>
          <w:noProof/>
          <w:spacing w:val="-14"/>
          <w:lang w:val="sq-AL"/>
        </w:rPr>
        <w:t xml:space="preserve">Albgaz </w:t>
      </w:r>
      <w:r w:rsidRPr="00F9495F">
        <w:rPr>
          <w:noProof/>
          <w:spacing w:val="-4"/>
          <w:lang w:val="sq-AL"/>
        </w:rPr>
        <w:t xml:space="preserve">sh.a. është e organizuar në </w:t>
      </w:r>
      <w:r w:rsidRPr="00F9495F">
        <w:rPr>
          <w:noProof/>
          <w:spacing w:val="-5"/>
          <w:lang w:val="sq-AL"/>
        </w:rPr>
        <w:t xml:space="preserve">formën e një shoqërie aksionare me kapital 100% </w:t>
      </w:r>
      <w:r w:rsidRPr="00F9495F">
        <w:rPr>
          <w:noProof/>
          <w:lang w:val="sq-AL"/>
        </w:rPr>
        <w:t xml:space="preserve">shtetëror. Kjo gjë është në përputhje me </w:t>
      </w:r>
      <w:r w:rsidRPr="00F9495F">
        <w:rPr>
          <w:noProof/>
          <w:spacing w:val="-2"/>
          <w:lang w:val="sq-AL"/>
        </w:rPr>
        <w:t>përcaktimet e bëra në ligjin nr. 102/2015, “Për sektorin e</w:t>
      </w:r>
      <w:r w:rsidR="00A11C7D">
        <w:rPr>
          <w:noProof/>
          <w:spacing w:val="-2"/>
          <w:lang w:val="sq-AL"/>
        </w:rPr>
        <w:t xml:space="preserve"> gazit natyror”, ku në nenin 80</w:t>
      </w:r>
      <w:r w:rsidRPr="00F9495F">
        <w:rPr>
          <w:noProof/>
          <w:spacing w:val="-2"/>
          <w:lang w:val="sq-AL"/>
        </w:rPr>
        <w:t xml:space="preserve"> </w:t>
      </w:r>
      <w:r w:rsidRPr="00F9495F">
        <w:rPr>
          <w:noProof/>
          <w:lang w:val="sq-AL"/>
        </w:rPr>
        <w:t>është përcaktuar se:</w:t>
      </w:r>
    </w:p>
    <w:p w:rsidR="0093479D" w:rsidRPr="00F9495F" w:rsidRDefault="00A11C7D" w:rsidP="00B6541D">
      <w:pPr>
        <w:pStyle w:val="Paragrafi"/>
        <w:rPr>
          <w:lang w:val="sq-AL"/>
        </w:rPr>
      </w:pPr>
      <w:r>
        <w:rPr>
          <w:lang w:val="sq-AL"/>
        </w:rPr>
        <w:t>Operator i K</w:t>
      </w:r>
      <w:r w:rsidR="0093479D" w:rsidRPr="00F9495F">
        <w:rPr>
          <w:lang w:val="sq-AL"/>
        </w:rPr>
        <w:t xml:space="preserve">ombinuar konsiderohet kur e njëjta shoqëri e gazit natyror mund të licencohet për të kryer veprimtarinë e transmetimit, shpërndarjes, operatorit të impianteve të GNL-së dhe/ose të impianteve të depozitimit, me kusht që të respektojë kërkesat për ndarjen për çdo operator sistemi, sikurse parashikohet nga ky ligj, dhe të jetë i pavarur nga shoqëritë që kryejnë ndonjë nga funksionet e prodhimit, furnizimit apo tregtimit. </w:t>
      </w:r>
    </w:p>
    <w:p w:rsidR="0093479D" w:rsidRPr="00F9495F" w:rsidRDefault="0093479D" w:rsidP="00B6541D">
      <w:pPr>
        <w:pStyle w:val="Paragrafi"/>
        <w:rPr>
          <w:lang w:val="sq-AL"/>
        </w:rPr>
      </w:pPr>
      <w:r w:rsidRPr="00F9495F">
        <w:rPr>
          <w:lang w:val="sq-AL"/>
        </w:rPr>
        <w:t>3. Operatori i kombinuar i sistemit, që përfaqëson një pjesë të një shoqërie vertikalisht të integruar, organizon veprimtaritë e tij si person juridik i pavarur, i ndarë nga veprimtaritë e prodhimit, tregtimit dhe furnizimit me gaz.</w:t>
      </w:r>
    </w:p>
    <w:p w:rsidR="0093479D" w:rsidRPr="00F9495F" w:rsidRDefault="0093479D" w:rsidP="00B6541D">
      <w:pPr>
        <w:pStyle w:val="Paragrafi"/>
        <w:rPr>
          <w:noProof/>
          <w:spacing w:val="-8"/>
          <w:lang w:val="sq-AL"/>
        </w:rPr>
      </w:pPr>
      <w:r w:rsidRPr="00F9495F">
        <w:rPr>
          <w:noProof/>
          <w:spacing w:val="-6"/>
          <w:lang w:val="sq-AL"/>
        </w:rPr>
        <w:t xml:space="preserve">Këshilli i Ministrave përcakton autoritetin </w:t>
      </w:r>
      <w:r w:rsidRPr="00F9495F">
        <w:rPr>
          <w:noProof/>
          <w:spacing w:val="-7"/>
          <w:lang w:val="sq-AL"/>
        </w:rPr>
        <w:t xml:space="preserve">publik që përfaqëson shtetin si pronar të aksioneve </w:t>
      </w:r>
      <w:r w:rsidRPr="00F9495F">
        <w:rPr>
          <w:noProof/>
          <w:spacing w:val="-2"/>
          <w:lang w:val="sq-AL"/>
        </w:rPr>
        <w:t xml:space="preserve">të Operatorit të Kombinuar, i cili </w:t>
      </w:r>
      <w:r w:rsidRPr="00F9495F">
        <w:rPr>
          <w:noProof/>
          <w:spacing w:val="-5"/>
          <w:lang w:val="sq-AL"/>
        </w:rPr>
        <w:t xml:space="preserve">duhet të jetë i pavarur nga aktivitetet e prodhimit </w:t>
      </w:r>
      <w:r w:rsidRPr="00F9495F">
        <w:rPr>
          <w:noProof/>
          <w:spacing w:val="-8"/>
          <w:lang w:val="sq-AL"/>
        </w:rPr>
        <w:t>apo furnizimit, në kuptim të nenit 80 të ligjit.</w:t>
      </w:r>
    </w:p>
    <w:p w:rsidR="0093479D" w:rsidRPr="00F9495F" w:rsidRDefault="0093479D" w:rsidP="00B6541D">
      <w:pPr>
        <w:pStyle w:val="Paragrafi"/>
        <w:rPr>
          <w:lang w:val="sq-AL"/>
        </w:rPr>
      </w:pPr>
      <w:r w:rsidRPr="00F9495F">
        <w:rPr>
          <w:noProof/>
          <w:spacing w:val="-4"/>
          <w:lang w:val="sq-AL"/>
        </w:rPr>
        <w:t>Në zbatim të ligjit nr.</w:t>
      </w:r>
      <w:r w:rsidR="00A11C7D">
        <w:rPr>
          <w:noProof/>
          <w:spacing w:val="-4"/>
          <w:lang w:val="sq-AL"/>
        </w:rPr>
        <w:t xml:space="preserve"> </w:t>
      </w:r>
      <w:r w:rsidRPr="00F9495F">
        <w:rPr>
          <w:noProof/>
          <w:spacing w:val="-4"/>
          <w:lang w:val="sq-AL"/>
        </w:rPr>
        <w:t>102/2015</w:t>
      </w:r>
      <w:r w:rsidR="00A11C7D">
        <w:rPr>
          <w:noProof/>
          <w:spacing w:val="-4"/>
          <w:lang w:val="sq-AL"/>
        </w:rPr>
        <w:t>,</w:t>
      </w:r>
      <w:r w:rsidRPr="00F9495F">
        <w:rPr>
          <w:noProof/>
          <w:spacing w:val="-4"/>
          <w:lang w:val="sq-AL"/>
        </w:rPr>
        <w:t xml:space="preserve"> </w:t>
      </w:r>
      <w:r w:rsidR="00A11C7D">
        <w:rPr>
          <w:noProof/>
          <w:spacing w:val="-4"/>
          <w:lang w:val="sq-AL"/>
        </w:rPr>
        <w:t xml:space="preserve">“Për sektorin e gazit natyror”, </w:t>
      </w:r>
      <w:r w:rsidRPr="00F9495F">
        <w:rPr>
          <w:noProof/>
          <w:spacing w:val="-2"/>
          <w:lang w:val="sq-AL"/>
        </w:rPr>
        <w:t>është miratuar VKM-ja nr. 848</w:t>
      </w:r>
      <w:r w:rsidR="000654E3">
        <w:rPr>
          <w:noProof/>
          <w:spacing w:val="-2"/>
          <w:lang w:val="sq-AL"/>
        </w:rPr>
        <w:t>,</w:t>
      </w:r>
      <w:r w:rsidRPr="00F9495F">
        <w:rPr>
          <w:noProof/>
          <w:spacing w:val="-2"/>
          <w:lang w:val="sq-AL"/>
        </w:rPr>
        <w:t xml:space="preserve"> datë 7.12.2016, </w:t>
      </w:r>
      <w:r w:rsidRPr="00206A42">
        <w:rPr>
          <w:noProof/>
          <w:lang w:val="sq-AL"/>
        </w:rPr>
        <w:t>“P</w:t>
      </w:r>
      <w:r w:rsidR="000654E3" w:rsidRPr="00206A42">
        <w:rPr>
          <w:noProof/>
          <w:lang w:val="sq-AL"/>
        </w:rPr>
        <w:t>ër krijimin</w:t>
      </w:r>
      <w:r w:rsidR="000654E3">
        <w:rPr>
          <w:noProof/>
          <w:lang w:val="sq-AL"/>
        </w:rPr>
        <w:t xml:space="preserve"> e shoqërisë Albgaz s</w:t>
      </w:r>
      <w:r w:rsidRPr="00F9495F">
        <w:rPr>
          <w:noProof/>
          <w:lang w:val="sq-AL"/>
        </w:rPr>
        <w:t>h.a</w:t>
      </w:r>
      <w:r w:rsidR="000654E3">
        <w:rPr>
          <w:noProof/>
          <w:lang w:val="sq-AL"/>
        </w:rPr>
        <w:t>.</w:t>
      </w:r>
      <w:r w:rsidRPr="00F9495F">
        <w:rPr>
          <w:noProof/>
          <w:lang w:val="sq-AL"/>
        </w:rPr>
        <w:t xml:space="preserve"> dhe përcaktimin e Au</w:t>
      </w:r>
      <w:r w:rsidR="000654E3">
        <w:rPr>
          <w:noProof/>
          <w:lang w:val="sq-AL"/>
        </w:rPr>
        <w:t>toritetit Publik që përfaqëson s</w:t>
      </w:r>
      <w:r w:rsidRPr="00F9495F">
        <w:rPr>
          <w:noProof/>
          <w:lang w:val="sq-AL"/>
        </w:rPr>
        <w:t xml:space="preserve">htetin si pronar të aksioneve të </w:t>
      </w:r>
      <w:r w:rsidR="000654E3">
        <w:rPr>
          <w:noProof/>
          <w:spacing w:val="-9"/>
          <w:lang w:val="sq-AL"/>
        </w:rPr>
        <w:t>shoqërive Albpetrol s</w:t>
      </w:r>
      <w:r w:rsidRPr="00F9495F">
        <w:rPr>
          <w:noProof/>
          <w:spacing w:val="-9"/>
          <w:lang w:val="sq-AL"/>
        </w:rPr>
        <w:t>h</w:t>
      </w:r>
      <w:r w:rsidR="000654E3">
        <w:rPr>
          <w:noProof/>
          <w:spacing w:val="-9"/>
          <w:lang w:val="sq-AL"/>
        </w:rPr>
        <w:t>.</w:t>
      </w:r>
      <w:r w:rsidRPr="00F9495F">
        <w:rPr>
          <w:noProof/>
          <w:spacing w:val="-9"/>
          <w:lang w:val="sq-AL"/>
        </w:rPr>
        <w:t>a</w:t>
      </w:r>
      <w:r w:rsidR="000654E3">
        <w:rPr>
          <w:noProof/>
          <w:spacing w:val="-9"/>
          <w:lang w:val="sq-AL"/>
        </w:rPr>
        <w:t>.</w:t>
      </w:r>
      <w:r w:rsidRPr="00F9495F">
        <w:rPr>
          <w:noProof/>
          <w:spacing w:val="-9"/>
          <w:lang w:val="sq-AL"/>
        </w:rPr>
        <w:t xml:space="preserve"> dhe Alb</w:t>
      </w:r>
      <w:r w:rsidR="000654E3">
        <w:rPr>
          <w:noProof/>
          <w:spacing w:val="-9"/>
          <w:lang w:val="sq-AL"/>
        </w:rPr>
        <w:t>gaz s</w:t>
      </w:r>
      <w:r w:rsidRPr="00F9495F">
        <w:rPr>
          <w:noProof/>
          <w:spacing w:val="-9"/>
          <w:lang w:val="sq-AL"/>
        </w:rPr>
        <w:t>h.a</w:t>
      </w:r>
      <w:r w:rsidR="000654E3">
        <w:rPr>
          <w:noProof/>
          <w:spacing w:val="-9"/>
          <w:lang w:val="sq-AL"/>
        </w:rPr>
        <w:t>.</w:t>
      </w:r>
      <w:r w:rsidRPr="00F9495F">
        <w:rPr>
          <w:noProof/>
          <w:spacing w:val="-9"/>
          <w:lang w:val="sq-AL"/>
        </w:rPr>
        <w:t xml:space="preserve">, e cila ka </w:t>
      </w:r>
      <w:r w:rsidRPr="00F9495F">
        <w:rPr>
          <w:noProof/>
          <w:lang w:val="sq-AL"/>
        </w:rPr>
        <w:t>përcaktuar si më poshtë:</w:t>
      </w:r>
    </w:p>
    <w:p w:rsidR="0093479D" w:rsidRPr="00F9495F" w:rsidRDefault="0093479D" w:rsidP="00B6541D">
      <w:pPr>
        <w:pStyle w:val="Paragrafi"/>
        <w:rPr>
          <w:lang w:val="sq-AL"/>
        </w:rPr>
      </w:pPr>
      <w:r w:rsidRPr="00F9495F">
        <w:rPr>
          <w:noProof/>
          <w:spacing w:val="-5"/>
          <w:lang w:val="sq-AL"/>
        </w:rPr>
        <w:t>“Autoriteti publik, që përfaqëson shtetin si pronar të aksioneve të shoqërive Albpetrol sh.a.</w:t>
      </w:r>
      <w:r w:rsidR="000654E3">
        <w:rPr>
          <w:noProof/>
          <w:spacing w:val="-5"/>
          <w:lang w:val="sq-AL"/>
        </w:rPr>
        <w:t>,</w:t>
      </w:r>
      <w:r w:rsidRPr="00F9495F">
        <w:rPr>
          <w:noProof/>
          <w:spacing w:val="-5"/>
          <w:lang w:val="sq-AL"/>
        </w:rPr>
        <w:t xml:space="preserve"> </w:t>
      </w:r>
      <w:r w:rsidRPr="00F9495F">
        <w:rPr>
          <w:noProof/>
          <w:spacing w:val="-6"/>
          <w:lang w:val="sq-AL"/>
        </w:rPr>
        <w:t xml:space="preserve">është </w:t>
      </w:r>
      <w:r w:rsidRPr="00F9495F">
        <w:rPr>
          <w:noProof/>
          <w:lang w:val="sq-AL"/>
        </w:rPr>
        <w:t>Ministria e Energjisë dhe Industrisë.”</w:t>
      </w:r>
    </w:p>
    <w:p w:rsidR="0093479D" w:rsidRPr="00F9495F" w:rsidRDefault="0093479D" w:rsidP="00B6541D">
      <w:pPr>
        <w:pStyle w:val="Paragrafi"/>
        <w:rPr>
          <w:lang w:val="sq-AL"/>
        </w:rPr>
      </w:pPr>
      <w:r w:rsidRPr="00F9495F">
        <w:rPr>
          <w:noProof/>
          <w:spacing w:val="-5"/>
          <w:lang w:val="sq-AL"/>
        </w:rPr>
        <w:t>Autoriteti publik, që përfaqëson shtetin si pronar të aksioneve të Albga</w:t>
      </w:r>
      <w:r w:rsidR="00BC2693">
        <w:rPr>
          <w:noProof/>
          <w:spacing w:val="-5"/>
          <w:lang w:val="sq-AL"/>
        </w:rPr>
        <w:t>z s</w:t>
      </w:r>
      <w:r w:rsidRPr="00F9495F">
        <w:rPr>
          <w:noProof/>
          <w:spacing w:val="-5"/>
          <w:lang w:val="sq-AL"/>
        </w:rPr>
        <w:t>h.a</w:t>
      </w:r>
      <w:r w:rsidR="00BC2693">
        <w:rPr>
          <w:noProof/>
          <w:spacing w:val="-5"/>
          <w:lang w:val="sq-AL"/>
        </w:rPr>
        <w:t>.</w:t>
      </w:r>
      <w:r w:rsidRPr="00F9495F">
        <w:rPr>
          <w:noProof/>
          <w:spacing w:val="-5"/>
          <w:lang w:val="sq-AL"/>
        </w:rPr>
        <w:t xml:space="preserve"> </w:t>
      </w:r>
      <w:r w:rsidRPr="00F9495F">
        <w:rPr>
          <w:noProof/>
          <w:spacing w:val="-1"/>
          <w:lang w:val="sq-AL"/>
        </w:rPr>
        <w:t xml:space="preserve">është Ministria e </w:t>
      </w:r>
      <w:r w:rsidRPr="00F9495F">
        <w:rPr>
          <w:noProof/>
          <w:spacing w:val="-6"/>
          <w:lang w:val="sq-AL"/>
        </w:rPr>
        <w:t xml:space="preserve">Zhvillimit Ekonomik, Turizmit, Tregtisë dhe </w:t>
      </w:r>
      <w:r w:rsidRPr="00F9495F">
        <w:rPr>
          <w:noProof/>
          <w:lang w:val="sq-AL"/>
        </w:rPr>
        <w:t>Sipërmarrjes.</w:t>
      </w:r>
    </w:p>
    <w:p w:rsidR="0093479D" w:rsidRPr="00F9495F" w:rsidRDefault="0093479D" w:rsidP="00B6541D">
      <w:pPr>
        <w:pStyle w:val="Paragrafi"/>
        <w:rPr>
          <w:lang w:val="sq-AL"/>
        </w:rPr>
      </w:pPr>
      <w:r w:rsidRPr="00F9495F">
        <w:rPr>
          <w:lang w:val="sq-AL"/>
        </w:rPr>
        <w:t xml:space="preserve">Ministri i Zhvillimit Ekonomik, Turizmit, Tregtisë dhe Sipërmarrjes dhe ministri i Energjisë dhe Industrisë, brenda 30 (tridhjetë) ditëve nga data e hyrjes në fuqi të këtij vendimi, ndjekin procedurat e nevojshme, për: </w:t>
      </w:r>
    </w:p>
    <w:p w:rsidR="0093479D" w:rsidRPr="00F9495F" w:rsidRDefault="0093479D" w:rsidP="00B6541D">
      <w:pPr>
        <w:pStyle w:val="Paragrafi"/>
        <w:rPr>
          <w:lang w:val="sq-AL"/>
        </w:rPr>
      </w:pPr>
      <w:r w:rsidRPr="00F9495F">
        <w:rPr>
          <w:lang w:val="sq-AL"/>
        </w:rPr>
        <w:t>a) regjistrimin e zvogël</w:t>
      </w:r>
      <w:r w:rsidR="00206A42">
        <w:rPr>
          <w:lang w:val="sq-AL"/>
        </w:rPr>
        <w:t>imit të kapitalit të shoqërisë Albpetrol</w:t>
      </w:r>
      <w:r w:rsidRPr="00F9495F">
        <w:rPr>
          <w:lang w:val="sq-AL"/>
        </w:rPr>
        <w:t xml:space="preserve"> sh.a., transferimin e vlerës së kapitalit të zvogëluar te shoqëria </w:t>
      </w:r>
      <w:r w:rsidR="00206A42" w:rsidRPr="00206A42">
        <w:rPr>
          <w:lang w:val="sq-AL"/>
        </w:rPr>
        <w:t>Albgaz</w:t>
      </w:r>
      <w:r w:rsidRPr="00206A42">
        <w:rPr>
          <w:lang w:val="sq-AL"/>
        </w:rPr>
        <w:t xml:space="preserve"> sh.a.,</w:t>
      </w:r>
      <w:r w:rsidRPr="00F9495F">
        <w:rPr>
          <w:lang w:val="sq-AL"/>
        </w:rPr>
        <w:t xml:space="preserve"> si dhe përmbylljen e procedurave për regjistrimin e </w:t>
      </w:r>
      <w:r w:rsidR="00A04432">
        <w:rPr>
          <w:lang w:val="sq-AL"/>
        </w:rPr>
        <w:t>shoqërisë “Albgaz” sh.a.</w:t>
      </w:r>
      <w:r w:rsidRPr="00F9495F">
        <w:rPr>
          <w:lang w:val="sq-AL"/>
        </w:rPr>
        <w:t xml:space="preserve"> në Qendrën Kombëtare të Biznesit; </w:t>
      </w:r>
    </w:p>
    <w:p w:rsidR="0093479D" w:rsidRPr="00F9495F" w:rsidRDefault="0093479D" w:rsidP="00B6541D">
      <w:pPr>
        <w:pStyle w:val="Paragrafi"/>
        <w:rPr>
          <w:lang w:val="sq-AL"/>
        </w:rPr>
      </w:pPr>
      <w:r w:rsidRPr="00F9495F">
        <w:rPr>
          <w:lang w:val="sq-AL"/>
        </w:rPr>
        <w:t>b) emërimin e anëtarëve të Kës</w:t>
      </w:r>
      <w:r w:rsidR="00206A42">
        <w:rPr>
          <w:lang w:val="sq-AL"/>
        </w:rPr>
        <w:t>hillit Mbikëqyrës të shoqërive Albgaz sh.a. dhe Albpetrol</w:t>
      </w:r>
      <w:r w:rsidRPr="00F9495F">
        <w:rPr>
          <w:lang w:val="sq-AL"/>
        </w:rPr>
        <w:t xml:space="preserve"> sh.a., duke respektuar kufizimet e përcaktuara në ligjin nr. 102/2015, “Për sektorin e gazit natyror”.</w:t>
      </w:r>
    </w:p>
    <w:p w:rsidR="0093479D" w:rsidRPr="00F9495F" w:rsidRDefault="0093479D" w:rsidP="00B6541D">
      <w:pPr>
        <w:pStyle w:val="Paragrafi"/>
        <w:rPr>
          <w:lang w:val="sq-AL"/>
        </w:rPr>
      </w:pPr>
      <w:r w:rsidRPr="00F9495F">
        <w:rPr>
          <w:noProof/>
          <w:spacing w:val="-5"/>
          <w:lang w:val="sq-AL"/>
        </w:rPr>
        <w:t>- Po kështu</w:t>
      </w:r>
      <w:r w:rsidR="00A04432">
        <w:rPr>
          <w:noProof/>
          <w:spacing w:val="-5"/>
          <w:lang w:val="sq-AL"/>
        </w:rPr>
        <w:t>,</w:t>
      </w:r>
      <w:r w:rsidRPr="00F9495F">
        <w:rPr>
          <w:noProof/>
          <w:spacing w:val="-5"/>
          <w:lang w:val="sq-AL"/>
        </w:rPr>
        <w:t xml:space="preserve"> në </w:t>
      </w:r>
      <w:r w:rsidR="00A04432">
        <w:rPr>
          <w:noProof/>
          <w:spacing w:val="-5"/>
          <w:lang w:val="sq-AL"/>
        </w:rPr>
        <w:t>nenin 1</w:t>
      </w:r>
      <w:r w:rsidR="00BC2693">
        <w:rPr>
          <w:noProof/>
          <w:spacing w:val="-5"/>
          <w:lang w:val="sq-AL"/>
        </w:rPr>
        <w:t xml:space="preserve"> të ligjit nr. 8/2016, </w:t>
      </w:r>
      <w:r w:rsidR="00BC2693" w:rsidRPr="00F9495F">
        <w:rPr>
          <w:noProof/>
          <w:spacing w:val="-4"/>
          <w:lang w:val="sq-AL"/>
        </w:rPr>
        <w:t>“</w:t>
      </w:r>
      <w:r w:rsidRPr="00F9495F">
        <w:rPr>
          <w:noProof/>
          <w:spacing w:val="-5"/>
          <w:lang w:val="sq-AL"/>
        </w:rPr>
        <w:t xml:space="preserve">Për një shtesë dhe ndryshim në ligjin nr. 7926, datë </w:t>
      </w:r>
      <w:r w:rsidRPr="00F9495F">
        <w:rPr>
          <w:noProof/>
          <w:spacing w:val="-6"/>
          <w:lang w:val="sq-AL"/>
        </w:rPr>
        <w:t>20.4.1995, “Për transformimin e ndërmarrjeve shtetërore në shoqëri tregtare”, të ndryshuar</w:t>
      </w:r>
      <w:r w:rsidR="00BC2693" w:rsidRPr="00F9495F">
        <w:rPr>
          <w:noProof/>
          <w:spacing w:val="-6"/>
          <w:lang w:val="sq-AL"/>
        </w:rPr>
        <w:t>”</w:t>
      </w:r>
      <w:r w:rsidRPr="00F9495F">
        <w:rPr>
          <w:noProof/>
          <w:spacing w:val="-6"/>
          <w:lang w:val="sq-AL"/>
        </w:rPr>
        <w:t xml:space="preserve">, është </w:t>
      </w:r>
      <w:r w:rsidRPr="00F9495F">
        <w:rPr>
          <w:noProof/>
          <w:lang w:val="sq-AL"/>
        </w:rPr>
        <w:t>përcaktuar se:</w:t>
      </w:r>
      <w:r w:rsidR="00BC2693">
        <w:rPr>
          <w:noProof/>
          <w:lang w:val="sq-AL"/>
        </w:rPr>
        <w:t xml:space="preserve">  </w:t>
      </w:r>
    </w:p>
    <w:p w:rsidR="0093479D" w:rsidRPr="00F9495F" w:rsidRDefault="0093479D" w:rsidP="00B6541D">
      <w:pPr>
        <w:pStyle w:val="Paragrafi"/>
        <w:rPr>
          <w:noProof/>
          <w:lang w:val="sq-AL"/>
        </w:rPr>
      </w:pPr>
      <w:r w:rsidRPr="00F9495F">
        <w:rPr>
          <w:noProof/>
          <w:lang w:val="sq-AL"/>
        </w:rPr>
        <w:t xml:space="preserve">“Ushtrimi i së drejtës së përfaqësuesit të </w:t>
      </w:r>
      <w:r w:rsidRPr="00F9495F">
        <w:rPr>
          <w:noProof/>
          <w:spacing w:val="-3"/>
          <w:lang w:val="sq-AL"/>
        </w:rPr>
        <w:t xml:space="preserve">pronarit të pronës shtetërore, përfshirë edhe të </w:t>
      </w:r>
      <w:r w:rsidRPr="00F9495F">
        <w:rPr>
          <w:noProof/>
          <w:spacing w:val="-4"/>
          <w:lang w:val="sq-AL"/>
        </w:rPr>
        <w:t xml:space="preserve">drejtën e emërimit të anëtarëve të këshillave </w:t>
      </w:r>
      <w:r w:rsidRPr="00F9495F">
        <w:rPr>
          <w:noProof/>
          <w:spacing w:val="-7"/>
          <w:lang w:val="sq-AL"/>
        </w:rPr>
        <w:t xml:space="preserve">mbikëqyrës, në shoqëritë </w:t>
      </w:r>
      <w:r w:rsidRPr="00A04432">
        <w:rPr>
          <w:noProof/>
          <w:spacing w:val="-7"/>
          <w:lang w:val="sq-AL"/>
        </w:rPr>
        <w:t>elektroenergjetike,</w:t>
      </w:r>
      <w:r w:rsidRPr="00F9495F">
        <w:rPr>
          <w:noProof/>
          <w:spacing w:val="-7"/>
          <w:lang w:val="sq-AL"/>
        </w:rPr>
        <w:t xml:space="preserve"> bëhet </w:t>
      </w:r>
      <w:r w:rsidRPr="00F9495F">
        <w:rPr>
          <w:noProof/>
          <w:spacing w:val="-2"/>
          <w:lang w:val="sq-AL"/>
        </w:rPr>
        <w:t xml:space="preserve">në përputhje me përcaktimet </w:t>
      </w:r>
      <w:r w:rsidRPr="00F9495F">
        <w:rPr>
          <w:noProof/>
          <w:spacing w:val="-4"/>
          <w:lang w:val="sq-AL"/>
        </w:rPr>
        <w:t>e ligjit nr.</w:t>
      </w:r>
      <w:r w:rsidR="00BC2693">
        <w:rPr>
          <w:noProof/>
          <w:spacing w:val="-4"/>
          <w:lang w:val="sq-AL"/>
        </w:rPr>
        <w:t xml:space="preserve"> </w:t>
      </w:r>
      <w:r w:rsidRPr="00F9495F">
        <w:rPr>
          <w:noProof/>
          <w:spacing w:val="-4"/>
          <w:lang w:val="sq-AL"/>
        </w:rPr>
        <w:t xml:space="preserve">102/2015, “Për sektorin e </w:t>
      </w:r>
      <w:r w:rsidR="00BC2693">
        <w:rPr>
          <w:noProof/>
          <w:lang w:val="sq-AL"/>
        </w:rPr>
        <w:t>gazit natyror</w:t>
      </w:r>
      <w:r w:rsidRPr="00F9495F">
        <w:rPr>
          <w:noProof/>
          <w:lang w:val="sq-AL"/>
        </w:rPr>
        <w:t>”</w:t>
      </w:r>
      <w:r w:rsidR="00BC2693">
        <w:rPr>
          <w:noProof/>
          <w:lang w:val="sq-AL"/>
        </w:rPr>
        <w:t>.</w:t>
      </w:r>
    </w:p>
    <w:p w:rsidR="0093479D" w:rsidRPr="00F9495F" w:rsidRDefault="0093479D" w:rsidP="00B6541D">
      <w:pPr>
        <w:pStyle w:val="Paragrafi"/>
        <w:rPr>
          <w:rFonts w:cs="Garamond"/>
          <w:lang w:val="sq-AL"/>
        </w:rPr>
      </w:pPr>
      <w:r w:rsidRPr="00F9495F">
        <w:rPr>
          <w:rFonts w:cs="Garamond"/>
          <w:lang w:val="sq-AL"/>
        </w:rPr>
        <w:t>Në lidhje me këtë shqetësim të Sekretariatit, ERE shtjellon se për</w:t>
      </w:r>
      <w:r w:rsidR="00BC2693">
        <w:rPr>
          <w:rFonts w:cs="Garamond"/>
          <w:lang w:val="sq-AL"/>
        </w:rPr>
        <w:t xml:space="preserve"> </w:t>
      </w:r>
      <w:r w:rsidR="00E735AD">
        <w:rPr>
          <w:rFonts w:cs="Garamond"/>
          <w:lang w:val="sq-AL"/>
        </w:rPr>
        <w:t>sa  i takon rolit të</w:t>
      </w:r>
      <w:r w:rsidRPr="00F9495F">
        <w:rPr>
          <w:rFonts w:cs="Garamond"/>
          <w:lang w:val="sq-AL"/>
        </w:rPr>
        <w:t xml:space="preserve"> Këshillit të Ministrave dhe të Kryeministrit në raport me Ministrinë e Ekonomisë dhe Energjetikës</w:t>
      </w:r>
      <w:r w:rsidR="00BC2693">
        <w:rPr>
          <w:rFonts w:cs="Garamond"/>
          <w:lang w:val="sq-AL"/>
        </w:rPr>
        <w:t>,</w:t>
      </w:r>
      <w:r w:rsidRPr="00F9495F">
        <w:rPr>
          <w:rFonts w:cs="Garamond"/>
          <w:lang w:val="sq-AL"/>
        </w:rPr>
        <w:t xml:space="preserve"> si dhe marrëdhëniet e Kryeministrit me </w:t>
      </w:r>
      <w:r w:rsidR="00E735AD">
        <w:rPr>
          <w:rFonts w:cs="Garamond"/>
          <w:lang w:val="sq-AL"/>
        </w:rPr>
        <w:t>m</w:t>
      </w:r>
      <w:r w:rsidR="00BC2693" w:rsidRPr="00F9495F">
        <w:rPr>
          <w:rFonts w:cs="Garamond"/>
          <w:lang w:val="sq-AL"/>
        </w:rPr>
        <w:t>inistritë</w:t>
      </w:r>
      <w:r w:rsidR="00BC2693">
        <w:rPr>
          <w:rFonts w:cs="Garamond"/>
          <w:lang w:val="sq-AL"/>
        </w:rPr>
        <w:t xml:space="preserve">, këto </w:t>
      </w:r>
      <w:r w:rsidR="00E735AD" w:rsidRPr="00E735AD">
        <w:rPr>
          <w:rFonts w:cs="Garamond"/>
          <w:lang w:val="sq-AL"/>
        </w:rPr>
        <w:t>elemente</w:t>
      </w:r>
      <w:r w:rsidR="00BC2693">
        <w:rPr>
          <w:rFonts w:cs="Garamond"/>
          <w:lang w:val="sq-AL"/>
        </w:rPr>
        <w:t xml:space="preserve"> janë përcaktuar në l</w:t>
      </w:r>
      <w:r w:rsidRPr="00F9495F">
        <w:rPr>
          <w:rFonts w:cs="Garamond"/>
          <w:lang w:val="sq-AL"/>
        </w:rPr>
        <w:t>igjin nr. 90/2012, “</w:t>
      </w:r>
      <w:r w:rsidRPr="00BC2693">
        <w:rPr>
          <w:rFonts w:cs="Garamond"/>
          <w:iCs/>
          <w:lang w:val="sq-AL"/>
        </w:rPr>
        <w:t>Për organizimin dhe funksionimin e administratës shtetërore</w:t>
      </w:r>
      <w:r w:rsidRPr="00F9495F">
        <w:rPr>
          <w:rFonts w:cs="Garamond"/>
          <w:lang w:val="sq-AL"/>
        </w:rPr>
        <w:t>”, i cili rregullon organizimin dhe funksionimin e administratës shtetërore nën përgjegjësinë e Këshillit të Ministrave. Ky ligj përcakton kriteret për krijimin dhe funksionimin e institucioneve shtetërore.</w:t>
      </w:r>
    </w:p>
    <w:p w:rsidR="0093479D" w:rsidRPr="00F9495F" w:rsidRDefault="0093479D" w:rsidP="00B6541D">
      <w:pPr>
        <w:pStyle w:val="Paragrafi"/>
        <w:rPr>
          <w:rFonts w:cs="Garamond"/>
          <w:lang w:val="sq-AL"/>
        </w:rPr>
      </w:pPr>
      <w:r w:rsidRPr="00F9495F">
        <w:rPr>
          <w:rFonts w:cs="Garamond"/>
          <w:lang w:val="sq-AL"/>
        </w:rPr>
        <w:t>Në nenin 4 të këtij ligji, të titulluar “</w:t>
      </w:r>
      <w:r w:rsidRPr="00BC2693">
        <w:rPr>
          <w:rFonts w:cs="Garamond"/>
          <w:iCs/>
          <w:lang w:val="sq-AL"/>
        </w:rPr>
        <w:t>Organet dhe institucionet e administratës shtetërore</w:t>
      </w:r>
      <w:r w:rsidRPr="00F9495F">
        <w:rPr>
          <w:rFonts w:cs="Garamond"/>
          <w:lang w:val="sq-AL"/>
        </w:rPr>
        <w:t>”, përcaktohet se:</w:t>
      </w:r>
    </w:p>
    <w:p w:rsidR="0093479D" w:rsidRPr="00206A42" w:rsidRDefault="0093479D" w:rsidP="00B6541D">
      <w:pPr>
        <w:pStyle w:val="Paragrafi"/>
        <w:rPr>
          <w:rFonts w:cs="Garamond"/>
          <w:iCs/>
          <w:lang w:val="sq-AL"/>
        </w:rPr>
      </w:pPr>
      <w:r w:rsidRPr="00206A42">
        <w:rPr>
          <w:rFonts w:cs="Garamond"/>
          <w:lang w:val="sq-AL"/>
        </w:rPr>
        <w:t>“</w:t>
      </w:r>
      <w:r w:rsidRPr="00206A42">
        <w:rPr>
          <w:rFonts w:cs="Garamond"/>
          <w:iCs/>
          <w:lang w:val="sq-AL"/>
        </w:rPr>
        <w:t>1.</w:t>
      </w:r>
      <w:r w:rsidRPr="00206A42">
        <w:rPr>
          <w:rFonts w:cs="Garamond"/>
          <w:i/>
          <w:iCs/>
          <w:lang w:val="sq-AL"/>
        </w:rPr>
        <w:t xml:space="preserve"> </w:t>
      </w:r>
      <w:r w:rsidRPr="00206A42">
        <w:rPr>
          <w:rFonts w:cs="Garamond"/>
          <w:iCs/>
          <w:lang w:val="sq-AL"/>
        </w:rPr>
        <w:t>Kryeministri dhe ministrat janë organet e larta të administratës shtetërore. Ata drejtojnë dhe mbikëqyrin  administratën shtetërore brenda fushës përkatëse të veprimtarisë shtetërore.</w:t>
      </w:r>
    </w:p>
    <w:p w:rsidR="0093479D" w:rsidRPr="00206A42" w:rsidRDefault="0093479D" w:rsidP="00B6541D">
      <w:pPr>
        <w:pStyle w:val="Paragrafi"/>
        <w:rPr>
          <w:rFonts w:cs="Garamond"/>
          <w:iCs/>
          <w:lang w:val="sq-AL"/>
        </w:rPr>
      </w:pPr>
      <w:r w:rsidRPr="00206A42">
        <w:rPr>
          <w:rFonts w:cs="Garamond"/>
          <w:iCs/>
          <w:lang w:val="sq-AL"/>
        </w:rPr>
        <w:t>2. Administrata shtetërore përbëhet nga këto institucione:</w:t>
      </w:r>
    </w:p>
    <w:p w:rsidR="0093479D" w:rsidRPr="00206A42" w:rsidRDefault="0093479D" w:rsidP="00B6541D">
      <w:pPr>
        <w:pStyle w:val="Paragrafi"/>
        <w:rPr>
          <w:rFonts w:cs="Garamond"/>
          <w:iCs/>
          <w:lang w:val="sq-AL"/>
        </w:rPr>
      </w:pPr>
      <w:r w:rsidRPr="00206A42">
        <w:rPr>
          <w:rFonts w:cs="Garamond"/>
          <w:iCs/>
          <w:lang w:val="sq-AL"/>
        </w:rPr>
        <w:t>a) Kryeministria;</w:t>
      </w:r>
    </w:p>
    <w:p w:rsidR="0093479D" w:rsidRPr="00206A42" w:rsidRDefault="0093479D" w:rsidP="00B6541D">
      <w:pPr>
        <w:pStyle w:val="Paragrafi"/>
        <w:rPr>
          <w:rFonts w:cs="Garamond"/>
          <w:iCs/>
          <w:lang w:val="sq-AL"/>
        </w:rPr>
      </w:pPr>
      <w:r w:rsidRPr="00206A42">
        <w:rPr>
          <w:rFonts w:cs="Garamond"/>
          <w:iCs/>
          <w:lang w:val="sq-AL"/>
        </w:rPr>
        <w:t>b) ministritë;</w:t>
      </w:r>
    </w:p>
    <w:p w:rsidR="0093479D" w:rsidRPr="00206A42" w:rsidRDefault="0093479D" w:rsidP="00B6541D">
      <w:pPr>
        <w:pStyle w:val="Paragrafi"/>
        <w:rPr>
          <w:rFonts w:cs="Garamond"/>
          <w:iCs/>
          <w:lang w:val="sq-AL"/>
        </w:rPr>
      </w:pPr>
      <w:r w:rsidRPr="00206A42">
        <w:rPr>
          <w:rFonts w:cs="Garamond"/>
          <w:iCs/>
          <w:lang w:val="sq-AL"/>
        </w:rPr>
        <w:t xml:space="preserve">c) institucionet në varësi të Kryeministrit ose të ministrave; </w:t>
      </w:r>
    </w:p>
    <w:p w:rsidR="0093479D" w:rsidRPr="00206A42" w:rsidRDefault="0093479D" w:rsidP="00B6541D">
      <w:pPr>
        <w:pStyle w:val="Paragrafi"/>
        <w:rPr>
          <w:rFonts w:cs="Garamond"/>
          <w:iCs/>
          <w:lang w:val="sq-AL"/>
        </w:rPr>
      </w:pPr>
      <w:r w:rsidRPr="00206A42">
        <w:rPr>
          <w:rFonts w:cs="Garamond"/>
          <w:iCs/>
          <w:lang w:val="sq-AL"/>
        </w:rPr>
        <w:t>ç) njësitë e drejtpërdrejta të ofrimit të shërbimeve;</w:t>
      </w:r>
    </w:p>
    <w:p w:rsidR="0093479D" w:rsidRPr="00206A42" w:rsidRDefault="0093479D" w:rsidP="00B6541D">
      <w:pPr>
        <w:pStyle w:val="Paragrafi"/>
        <w:rPr>
          <w:rFonts w:cs="Garamond"/>
          <w:iCs/>
          <w:lang w:val="sq-AL"/>
        </w:rPr>
      </w:pPr>
      <w:r w:rsidRPr="00206A42">
        <w:rPr>
          <w:rFonts w:cs="Garamond"/>
          <w:iCs/>
          <w:lang w:val="sq-AL"/>
        </w:rPr>
        <w:t>d) agjencitë autonome;</w:t>
      </w:r>
    </w:p>
    <w:p w:rsidR="0093479D" w:rsidRPr="00206A42" w:rsidRDefault="0093479D" w:rsidP="00B6541D">
      <w:pPr>
        <w:pStyle w:val="Paragrafi"/>
        <w:rPr>
          <w:rFonts w:cs="Garamond"/>
          <w:iCs/>
          <w:lang w:val="sq-AL"/>
        </w:rPr>
      </w:pPr>
      <w:r w:rsidRPr="00206A42">
        <w:rPr>
          <w:rFonts w:cs="Garamond"/>
          <w:iCs/>
          <w:lang w:val="sq-AL"/>
        </w:rPr>
        <w:t>dh) administrata e prefektit.</w:t>
      </w:r>
    </w:p>
    <w:p w:rsidR="0093479D" w:rsidRPr="00F9495F" w:rsidRDefault="0093479D" w:rsidP="00B6541D">
      <w:pPr>
        <w:pStyle w:val="Paragrafi"/>
        <w:rPr>
          <w:rFonts w:cs="Garamond"/>
          <w:lang w:val="sq-AL"/>
        </w:rPr>
      </w:pPr>
      <w:r w:rsidRPr="00206A42">
        <w:rPr>
          <w:rFonts w:cs="Garamond"/>
          <w:iCs/>
          <w:lang w:val="sq-AL"/>
        </w:rPr>
        <w:t>3. Ministritë dhe institucionet e varësisë mund të kenë degë territoriale në përputhje me këtë ligj</w:t>
      </w:r>
      <w:r w:rsidRPr="00F9495F">
        <w:rPr>
          <w:rFonts w:cs="Garamond"/>
          <w:lang w:val="sq-AL"/>
        </w:rPr>
        <w:t>”.</w:t>
      </w:r>
    </w:p>
    <w:p w:rsidR="0093479D" w:rsidRPr="00F9495F" w:rsidRDefault="0093479D" w:rsidP="00B6541D">
      <w:pPr>
        <w:pStyle w:val="Paragrafi"/>
        <w:rPr>
          <w:rFonts w:cs="Garamond"/>
          <w:lang w:val="sq-AL"/>
        </w:rPr>
      </w:pPr>
      <w:r w:rsidRPr="00F9495F">
        <w:rPr>
          <w:rFonts w:cs="Garamond"/>
          <w:lang w:val="sq-AL"/>
        </w:rPr>
        <w:t>Ndërkohë që përgjegjësitë e Kryeministrit jan</w:t>
      </w:r>
      <w:r w:rsidR="00333D52">
        <w:rPr>
          <w:rFonts w:cs="Garamond"/>
          <w:lang w:val="sq-AL"/>
        </w:rPr>
        <w:t>ë të përcaktuara në nenin 102 të</w:t>
      </w:r>
      <w:r w:rsidRPr="00F9495F">
        <w:rPr>
          <w:rFonts w:cs="Garamond"/>
          <w:lang w:val="sq-AL"/>
        </w:rPr>
        <w:t xml:space="preserve"> Kushtetutës. Konkretisht, neni 102 i Kushtetu</w:t>
      </w:r>
      <w:r w:rsidR="00333D52">
        <w:rPr>
          <w:rFonts w:cs="Garamond"/>
          <w:lang w:val="sq-AL"/>
        </w:rPr>
        <w:t>tës së Republikës së Shqipërisë</w:t>
      </w:r>
      <w:r w:rsidRPr="00F9495F">
        <w:rPr>
          <w:rFonts w:cs="Garamond"/>
          <w:lang w:val="sq-AL"/>
        </w:rPr>
        <w:t xml:space="preserve"> përcakton se K</w:t>
      </w:r>
      <w:r w:rsidR="00333D52">
        <w:rPr>
          <w:rFonts w:cs="Garamond"/>
          <w:lang w:val="sq-AL"/>
        </w:rPr>
        <w:t>ryeministri ka këto përgjegjësi</w:t>
      </w:r>
      <w:r w:rsidRPr="00F9495F">
        <w:rPr>
          <w:rFonts w:cs="Garamond"/>
          <w:lang w:val="sq-AL"/>
        </w:rPr>
        <w:t xml:space="preserve">: </w:t>
      </w:r>
    </w:p>
    <w:p w:rsidR="0093479D" w:rsidRPr="00B42E3C" w:rsidRDefault="0093479D" w:rsidP="00B6541D">
      <w:pPr>
        <w:pStyle w:val="Paragrafi"/>
        <w:rPr>
          <w:rFonts w:cs="Garamond"/>
          <w:iCs/>
          <w:spacing w:val="-4"/>
          <w:lang w:val="sq-AL"/>
        </w:rPr>
      </w:pPr>
      <w:r w:rsidRPr="00B42E3C">
        <w:rPr>
          <w:rFonts w:cs="Garamond"/>
          <w:spacing w:val="-4"/>
          <w:lang w:val="sq-AL"/>
        </w:rPr>
        <w:t>“</w:t>
      </w:r>
      <w:r w:rsidRPr="00B42E3C">
        <w:rPr>
          <w:rFonts w:cs="Garamond"/>
          <w:iCs/>
          <w:spacing w:val="-4"/>
          <w:lang w:val="sq-AL"/>
        </w:rPr>
        <w:t>a. Përfaqëson Këshillin e Ministr</w:t>
      </w:r>
      <w:r w:rsidR="00333D52" w:rsidRPr="00B42E3C">
        <w:rPr>
          <w:rFonts w:cs="Garamond"/>
          <w:iCs/>
          <w:spacing w:val="-4"/>
          <w:lang w:val="sq-AL"/>
        </w:rPr>
        <w:t>ave dhe kryeson mbledhjet e tij.</w:t>
      </w:r>
    </w:p>
    <w:p w:rsidR="0093479D" w:rsidRPr="00B42E3C" w:rsidRDefault="0093479D" w:rsidP="00B6541D">
      <w:pPr>
        <w:pStyle w:val="Paragrafi"/>
        <w:rPr>
          <w:rFonts w:cs="Garamond"/>
          <w:iCs/>
          <w:spacing w:val="-4"/>
          <w:lang w:val="sq-AL"/>
        </w:rPr>
      </w:pPr>
      <w:r w:rsidRPr="00B42E3C">
        <w:rPr>
          <w:rFonts w:cs="Garamond"/>
          <w:iCs/>
          <w:spacing w:val="-4"/>
          <w:lang w:val="sq-AL"/>
        </w:rPr>
        <w:t>b. Koncepton dhe paraqet drejtimet kryesore të politikës së përgjithshme sh</w:t>
      </w:r>
      <w:r w:rsidR="00333D52" w:rsidRPr="00B42E3C">
        <w:rPr>
          <w:rFonts w:cs="Garamond"/>
          <w:iCs/>
          <w:spacing w:val="-4"/>
          <w:lang w:val="sq-AL"/>
        </w:rPr>
        <w:t>tetërore dhe përgjigjet për to.</w:t>
      </w:r>
    </w:p>
    <w:p w:rsidR="0093479D" w:rsidRPr="00B42E3C" w:rsidRDefault="0093479D" w:rsidP="00B6541D">
      <w:pPr>
        <w:pStyle w:val="Paragrafi"/>
        <w:rPr>
          <w:rFonts w:cs="Garamond"/>
          <w:iCs/>
          <w:spacing w:val="-4"/>
          <w:lang w:val="sq-AL"/>
        </w:rPr>
      </w:pPr>
      <w:r w:rsidRPr="00B42E3C">
        <w:rPr>
          <w:rFonts w:cs="Garamond"/>
          <w:iCs/>
          <w:spacing w:val="-4"/>
          <w:lang w:val="sq-AL"/>
        </w:rPr>
        <w:t>c. Siguron zbatimin e legjislacionit dhe të politikave të mira</w:t>
      </w:r>
      <w:r w:rsidR="00333D52" w:rsidRPr="00B42E3C">
        <w:rPr>
          <w:rFonts w:cs="Garamond"/>
          <w:iCs/>
          <w:spacing w:val="-4"/>
          <w:lang w:val="sq-AL"/>
        </w:rPr>
        <w:t>tuara nga Këshilli i Ministrave.</w:t>
      </w:r>
    </w:p>
    <w:p w:rsidR="0093479D" w:rsidRPr="00B42E3C" w:rsidRDefault="00333D52" w:rsidP="00B6541D">
      <w:pPr>
        <w:pStyle w:val="Paragrafi"/>
        <w:rPr>
          <w:rFonts w:cs="Garamond"/>
          <w:iCs/>
          <w:spacing w:val="-4"/>
          <w:lang w:val="sq-AL"/>
        </w:rPr>
      </w:pPr>
      <w:r w:rsidRPr="00B42E3C">
        <w:rPr>
          <w:rFonts w:cs="Garamond"/>
          <w:iCs/>
          <w:spacing w:val="-4"/>
          <w:lang w:val="sq-AL"/>
        </w:rPr>
        <w:t>d. K</w:t>
      </w:r>
      <w:r w:rsidR="0093479D" w:rsidRPr="00B42E3C">
        <w:rPr>
          <w:rFonts w:cs="Garamond"/>
          <w:iCs/>
          <w:spacing w:val="-4"/>
          <w:lang w:val="sq-AL"/>
        </w:rPr>
        <w:t>oordinon dhe kontrollon punën e anëtarëve të Këshillit të Ministrave dhe të institucioneve të tjera të administratës qendrore</w:t>
      </w:r>
      <w:r w:rsidRPr="00B42E3C">
        <w:rPr>
          <w:rFonts w:cs="Garamond"/>
          <w:iCs/>
          <w:spacing w:val="-4"/>
          <w:lang w:val="sq-AL"/>
        </w:rPr>
        <w:t xml:space="preserve"> të shtetit.</w:t>
      </w:r>
    </w:p>
    <w:p w:rsidR="0093479D" w:rsidRPr="00B42E3C" w:rsidRDefault="0093479D" w:rsidP="00B6541D">
      <w:pPr>
        <w:pStyle w:val="Paragrafi"/>
        <w:rPr>
          <w:rFonts w:cs="Garamond"/>
          <w:iCs/>
          <w:spacing w:val="-4"/>
          <w:lang w:val="sq-AL"/>
        </w:rPr>
      </w:pPr>
      <w:r w:rsidRPr="00B42E3C">
        <w:rPr>
          <w:rFonts w:cs="Garamond"/>
          <w:iCs/>
          <w:spacing w:val="-4"/>
          <w:lang w:val="sq-AL"/>
        </w:rPr>
        <w:t>e. Kryen detyra të tjera të parashikuara në Kushtetutë e në ligje.</w:t>
      </w:r>
    </w:p>
    <w:p w:rsidR="0093479D" w:rsidRPr="00B42E3C" w:rsidRDefault="0093479D" w:rsidP="00B6541D">
      <w:pPr>
        <w:pStyle w:val="Paragrafi"/>
        <w:rPr>
          <w:rFonts w:cs="Garamond"/>
          <w:iCs/>
          <w:spacing w:val="-4"/>
          <w:lang w:val="sq-AL"/>
        </w:rPr>
      </w:pPr>
      <w:r w:rsidRPr="00B42E3C">
        <w:rPr>
          <w:rFonts w:cs="Garamond"/>
          <w:iCs/>
          <w:spacing w:val="-4"/>
          <w:lang w:val="sq-AL"/>
        </w:rPr>
        <w:t>2. Kryeministri zgjidh mosmarrëveshjet ndërmjet ministrave.</w:t>
      </w:r>
    </w:p>
    <w:p w:rsidR="0093479D" w:rsidRPr="00B42E3C" w:rsidRDefault="0093479D" w:rsidP="00B6541D">
      <w:pPr>
        <w:pStyle w:val="Paragrafi"/>
        <w:rPr>
          <w:rFonts w:cs="Garamond"/>
          <w:iCs/>
          <w:spacing w:val="-4"/>
          <w:lang w:val="sq-AL"/>
        </w:rPr>
      </w:pPr>
      <w:r w:rsidRPr="00B42E3C">
        <w:rPr>
          <w:rFonts w:cs="Garamond"/>
          <w:iCs/>
          <w:spacing w:val="-4"/>
          <w:lang w:val="sq-AL"/>
        </w:rPr>
        <w:t>3. Kryeministri, në zbatim të kompetencave të tij, nxjerr urdhra.</w:t>
      </w:r>
    </w:p>
    <w:p w:rsidR="0093479D" w:rsidRPr="00F9495F" w:rsidRDefault="0093479D" w:rsidP="00B6541D">
      <w:pPr>
        <w:pStyle w:val="Paragrafi"/>
        <w:rPr>
          <w:rFonts w:cs="Garamond"/>
          <w:lang w:val="sq-AL"/>
        </w:rPr>
      </w:pPr>
      <w:r w:rsidRPr="00B42E3C">
        <w:rPr>
          <w:rFonts w:cs="Garamond"/>
          <w:iCs/>
          <w:spacing w:val="-4"/>
          <w:lang w:val="sq-AL"/>
        </w:rPr>
        <w:t xml:space="preserve">4. Ministri, brenda drejtimeve kryesore të politikës së përgjithshme shtetërore, </w:t>
      </w:r>
      <w:r w:rsidR="00E735AD" w:rsidRPr="00B42E3C">
        <w:rPr>
          <w:rFonts w:cs="Garamond"/>
          <w:iCs/>
          <w:spacing w:val="-4"/>
          <w:lang w:val="sq-AL"/>
        </w:rPr>
        <w:t>drejton nën përgjegjësinë e tij</w:t>
      </w:r>
      <w:r w:rsidRPr="00B42E3C">
        <w:rPr>
          <w:rFonts w:cs="Garamond"/>
          <w:iCs/>
          <w:spacing w:val="-4"/>
          <w:lang w:val="sq-AL"/>
        </w:rPr>
        <w:t xml:space="preserve"> veprimet për të cilat ai ka kompetenca. Ministri, në ushtrimin e kompetencave të tij, nxjerr urdhra dhe</w:t>
      </w:r>
      <w:r w:rsidRPr="00206A42">
        <w:rPr>
          <w:rFonts w:cs="Garamond"/>
          <w:iCs/>
          <w:lang w:val="sq-AL"/>
        </w:rPr>
        <w:t xml:space="preserve"> udhëzim</w:t>
      </w:r>
      <w:r w:rsidRPr="00206A42">
        <w:rPr>
          <w:rFonts w:cs="Garamond"/>
          <w:lang w:val="sq-AL"/>
        </w:rPr>
        <w:t>e</w:t>
      </w:r>
      <w:r w:rsidRPr="00F9495F">
        <w:rPr>
          <w:rFonts w:cs="Garamond"/>
          <w:lang w:val="sq-AL"/>
        </w:rPr>
        <w:t>”.</w:t>
      </w:r>
    </w:p>
    <w:p w:rsidR="00B42E3C" w:rsidRDefault="00B42E3C" w:rsidP="00B6541D">
      <w:pPr>
        <w:pStyle w:val="Paragrafi"/>
        <w:rPr>
          <w:rFonts w:cs="Garamond"/>
          <w:lang w:val="sq-AL"/>
        </w:rPr>
      </w:pPr>
    </w:p>
    <w:p w:rsidR="0093479D" w:rsidRPr="00F9495F" w:rsidRDefault="0093479D" w:rsidP="00B6541D">
      <w:pPr>
        <w:pStyle w:val="Paragrafi"/>
        <w:rPr>
          <w:rFonts w:cs="Garamond"/>
          <w:lang w:val="sq-AL"/>
        </w:rPr>
      </w:pPr>
      <w:r w:rsidRPr="00F9495F">
        <w:rPr>
          <w:rFonts w:cs="Garamond"/>
          <w:lang w:val="sq-AL"/>
        </w:rPr>
        <w:t>Sipas dis</w:t>
      </w:r>
      <w:r w:rsidR="00333D52">
        <w:rPr>
          <w:rFonts w:cs="Garamond"/>
          <w:lang w:val="sq-AL"/>
        </w:rPr>
        <w:t>pozitave të Kushtetutës dhe të l</w:t>
      </w:r>
      <w:r w:rsidRPr="00F9495F">
        <w:rPr>
          <w:rFonts w:cs="Garamond"/>
          <w:lang w:val="sq-AL"/>
        </w:rPr>
        <w:t>igjit nr. 90/2012 “</w:t>
      </w:r>
      <w:r w:rsidRPr="00333D52">
        <w:rPr>
          <w:rFonts w:cs="Garamond"/>
          <w:iCs/>
          <w:lang w:val="sq-AL"/>
        </w:rPr>
        <w:t>Për organizimin dhe funksionimin e</w:t>
      </w:r>
      <w:r w:rsidRPr="00F9495F">
        <w:rPr>
          <w:rFonts w:cs="Garamond"/>
          <w:i/>
          <w:iCs/>
          <w:lang w:val="sq-AL"/>
        </w:rPr>
        <w:t xml:space="preserve"> </w:t>
      </w:r>
      <w:r w:rsidRPr="00333D52">
        <w:rPr>
          <w:rFonts w:cs="Garamond"/>
          <w:iCs/>
          <w:lang w:val="sq-AL"/>
        </w:rPr>
        <w:t>administratës shtetërore</w:t>
      </w:r>
      <w:r w:rsidRPr="00F9495F">
        <w:rPr>
          <w:rFonts w:cs="Garamond"/>
          <w:lang w:val="sq-AL"/>
        </w:rPr>
        <w:t xml:space="preserve">”, të përmendura më lart, nuk vërehet asnjë boshllëk ligjor në rolin e Kryeministrit që do t’i lejonte atij për të ndikuar në autoritetin e </w:t>
      </w:r>
      <w:r w:rsidR="00E735AD" w:rsidRPr="00E735AD">
        <w:rPr>
          <w:rFonts w:cs="Garamond"/>
          <w:lang w:val="sq-AL"/>
        </w:rPr>
        <w:t>ministrive të tjera</w:t>
      </w:r>
      <w:r w:rsidRPr="00E735AD">
        <w:rPr>
          <w:rFonts w:cs="Garamond"/>
          <w:lang w:val="sq-AL"/>
        </w:rPr>
        <w:t>.</w:t>
      </w:r>
    </w:p>
    <w:p w:rsidR="0093479D" w:rsidRPr="00F9495F" w:rsidRDefault="0093479D" w:rsidP="00B6541D">
      <w:pPr>
        <w:pStyle w:val="Paragrafi"/>
        <w:rPr>
          <w:rFonts w:cs="Garamond"/>
          <w:lang w:val="sq-AL"/>
        </w:rPr>
      </w:pPr>
      <w:r w:rsidRPr="00F9495F">
        <w:rPr>
          <w:rFonts w:cs="Garamond"/>
          <w:lang w:val="sq-AL"/>
        </w:rPr>
        <w:t xml:space="preserve">Nga </w:t>
      </w:r>
      <w:r w:rsidR="00E735AD">
        <w:rPr>
          <w:rFonts w:cs="Garamond"/>
          <w:lang w:val="sq-AL"/>
        </w:rPr>
        <w:t>ana tjetër, marrëdhëniet midis m</w:t>
      </w:r>
      <w:r w:rsidRPr="00F9495F">
        <w:rPr>
          <w:rFonts w:cs="Garamond"/>
          <w:lang w:val="sq-AL"/>
        </w:rPr>
        <w:t xml:space="preserve">inistrive dhe Këshillit të Ministrave përcaktohen në nenin 5 të </w:t>
      </w:r>
      <w:r w:rsidR="00333D52">
        <w:rPr>
          <w:rFonts w:cs="Garamond"/>
          <w:lang w:val="sq-AL"/>
        </w:rPr>
        <w:t>l</w:t>
      </w:r>
      <w:r w:rsidRPr="00F9495F">
        <w:rPr>
          <w:rFonts w:cs="Garamond"/>
          <w:lang w:val="sq-AL"/>
        </w:rPr>
        <w:t>igjit nr. 90/2012 “</w:t>
      </w:r>
      <w:r w:rsidRPr="00333D52">
        <w:rPr>
          <w:rFonts w:cs="Garamond"/>
          <w:iCs/>
          <w:lang w:val="sq-AL"/>
        </w:rPr>
        <w:t>Për organizimin dhe funksionimin e administratës shtetërore</w:t>
      </w:r>
      <w:r w:rsidR="004805CF">
        <w:rPr>
          <w:rFonts w:cs="Garamond"/>
          <w:lang w:val="sq-AL"/>
        </w:rPr>
        <w:t>”.</w:t>
      </w:r>
      <w:r w:rsidRPr="00F9495F">
        <w:rPr>
          <w:rFonts w:cs="Garamond"/>
          <w:lang w:val="sq-AL"/>
        </w:rPr>
        <w:t xml:space="preserve"> Ky nen </w:t>
      </w:r>
      <w:r w:rsidR="00333D52" w:rsidRPr="00F9495F">
        <w:rPr>
          <w:rFonts w:cs="Garamond"/>
          <w:lang w:val="sq-AL"/>
        </w:rPr>
        <w:t>përcakton</w:t>
      </w:r>
      <w:r w:rsidR="00333D52">
        <w:rPr>
          <w:rFonts w:cs="Garamond"/>
          <w:lang w:val="sq-AL"/>
        </w:rPr>
        <w:t xml:space="preserve"> se</w:t>
      </w:r>
      <w:r w:rsidRPr="00F9495F">
        <w:rPr>
          <w:rFonts w:cs="Garamond"/>
          <w:lang w:val="sq-AL"/>
        </w:rPr>
        <w:t>:</w:t>
      </w:r>
    </w:p>
    <w:p w:rsidR="0093479D" w:rsidRPr="004E7260" w:rsidRDefault="0093479D" w:rsidP="00B6541D">
      <w:pPr>
        <w:pStyle w:val="Paragrafi"/>
        <w:rPr>
          <w:rFonts w:cs="Garamond"/>
          <w:iCs/>
          <w:lang w:val="sq-AL"/>
        </w:rPr>
      </w:pPr>
      <w:r w:rsidRPr="004E7260">
        <w:rPr>
          <w:rFonts w:cs="Garamond"/>
          <w:lang w:val="sq-AL"/>
        </w:rPr>
        <w:t>“</w:t>
      </w:r>
      <w:r w:rsidRPr="004E7260">
        <w:rPr>
          <w:rFonts w:cs="Garamond"/>
          <w:iCs/>
          <w:lang w:val="sq-AL"/>
        </w:rPr>
        <w:t>1. Çdo ministri drejtohet dhe përfaqë</w:t>
      </w:r>
      <w:r w:rsidR="00333D52" w:rsidRPr="004E7260">
        <w:rPr>
          <w:rFonts w:cs="Garamond"/>
          <w:iCs/>
          <w:lang w:val="sq-AL"/>
        </w:rPr>
        <w:t xml:space="preserve">sohet nga ministri, në vazhdim </w:t>
      </w:r>
      <w:r w:rsidR="00333D52" w:rsidRPr="004E7260">
        <w:rPr>
          <w:rFonts w:cs="Garamond"/>
          <w:lang w:val="sq-AL"/>
        </w:rPr>
        <w:t>“</w:t>
      </w:r>
      <w:r w:rsidR="00333D52" w:rsidRPr="004E7260">
        <w:rPr>
          <w:rFonts w:cs="Garamond"/>
          <w:iCs/>
          <w:lang w:val="sq-AL"/>
        </w:rPr>
        <w:t>ministri përgjegjës</w:t>
      </w:r>
      <w:r w:rsidR="00333D52" w:rsidRPr="004E7260">
        <w:rPr>
          <w:rFonts w:cs="Garamond"/>
          <w:lang w:val="sq-AL"/>
        </w:rPr>
        <w:t>”</w:t>
      </w:r>
      <w:r w:rsidRPr="004E7260">
        <w:rPr>
          <w:rFonts w:cs="Garamond"/>
          <w:iCs/>
          <w:lang w:val="sq-AL"/>
        </w:rPr>
        <w:t>. Ministri është përgjegjës përpara Këshillit të Ministrave dhe Kuvendit për tërësinë e veprimtarisë së ministrisë, institucioneve të varësisë dhe agjencive autono</w:t>
      </w:r>
      <w:r w:rsidR="00333D52" w:rsidRPr="004E7260">
        <w:rPr>
          <w:rFonts w:cs="Garamond"/>
          <w:iCs/>
          <w:lang w:val="sq-AL"/>
        </w:rPr>
        <w:t xml:space="preserve">me, më poshtë </w:t>
      </w:r>
      <w:r w:rsidR="00333D52" w:rsidRPr="004E7260">
        <w:rPr>
          <w:rFonts w:cs="Garamond"/>
          <w:lang w:val="sq-AL"/>
        </w:rPr>
        <w:t>“</w:t>
      </w:r>
      <w:r w:rsidR="00333D52" w:rsidRPr="004E7260">
        <w:rPr>
          <w:rFonts w:cs="Garamond"/>
          <w:iCs/>
          <w:lang w:val="sq-AL"/>
        </w:rPr>
        <w:t>sistem ministror</w:t>
      </w:r>
      <w:r w:rsidR="00333D52" w:rsidRPr="004E7260">
        <w:rPr>
          <w:rFonts w:cs="Garamond"/>
          <w:lang w:val="sq-AL"/>
        </w:rPr>
        <w:t>”,</w:t>
      </w:r>
      <w:r w:rsidRPr="004E7260">
        <w:rPr>
          <w:rFonts w:cs="Garamond"/>
          <w:iCs/>
          <w:lang w:val="sq-AL"/>
        </w:rPr>
        <w:t xml:space="preserve"> brenda fushës përkatëse të veprimtarisë shtetërore.</w:t>
      </w:r>
      <w:r w:rsidR="00333D52" w:rsidRPr="004E7260">
        <w:rPr>
          <w:rFonts w:cs="Garamond"/>
          <w:iCs/>
          <w:lang w:val="sq-AL"/>
        </w:rPr>
        <w:t xml:space="preserve"> </w:t>
      </w:r>
    </w:p>
    <w:p w:rsidR="0093479D" w:rsidRPr="004E7260" w:rsidRDefault="0093479D" w:rsidP="00B6541D">
      <w:pPr>
        <w:pStyle w:val="Paragrafi"/>
        <w:rPr>
          <w:rFonts w:cs="Garamond"/>
          <w:iCs/>
          <w:lang w:val="sq-AL"/>
        </w:rPr>
      </w:pPr>
      <w:r w:rsidRPr="004E7260">
        <w:rPr>
          <w:rFonts w:cs="Garamond"/>
          <w:iCs/>
          <w:lang w:val="sq-AL"/>
        </w:rPr>
        <w:t>2. Këshilli i Ministrave, me propozimin e Kryeministrit, përcakton fushën e veprimtarisë shtetërore në përgjegjësi</w:t>
      </w:r>
      <w:r w:rsidR="00333D52" w:rsidRPr="004E7260">
        <w:rPr>
          <w:rFonts w:cs="Garamond"/>
          <w:iCs/>
          <w:lang w:val="sq-AL"/>
        </w:rPr>
        <w:t xml:space="preserve">në e çdo ministrie, në vazhdim </w:t>
      </w:r>
      <w:r w:rsidR="00333D52" w:rsidRPr="004E7260">
        <w:rPr>
          <w:rFonts w:cs="Garamond"/>
          <w:lang w:val="sq-AL"/>
        </w:rPr>
        <w:t>“</w:t>
      </w:r>
      <w:r w:rsidRPr="004E7260">
        <w:rPr>
          <w:rFonts w:cs="Garamond"/>
          <w:iCs/>
          <w:lang w:val="sq-AL"/>
        </w:rPr>
        <w:t>f</w:t>
      </w:r>
      <w:r w:rsidR="00333D52" w:rsidRPr="004E7260">
        <w:rPr>
          <w:rFonts w:cs="Garamond"/>
          <w:iCs/>
          <w:lang w:val="sq-AL"/>
        </w:rPr>
        <w:t>usha e përgjegjësisë shtetërore</w:t>
      </w:r>
      <w:r w:rsidR="00333D52" w:rsidRPr="004E7260">
        <w:rPr>
          <w:rFonts w:cs="Garamond"/>
          <w:lang w:val="sq-AL"/>
        </w:rPr>
        <w:t>”</w:t>
      </w:r>
      <w:r w:rsidRPr="004E7260">
        <w:rPr>
          <w:rFonts w:cs="Garamond"/>
          <w:iCs/>
          <w:lang w:val="sq-AL"/>
        </w:rPr>
        <w:t>.</w:t>
      </w:r>
      <w:r w:rsidR="00333D52" w:rsidRPr="004E7260">
        <w:rPr>
          <w:rFonts w:cs="Garamond"/>
          <w:iCs/>
          <w:lang w:val="sq-AL"/>
        </w:rPr>
        <w:t xml:space="preserve"> </w:t>
      </w:r>
    </w:p>
    <w:p w:rsidR="0093479D" w:rsidRPr="004E7260" w:rsidRDefault="0093479D" w:rsidP="00B6541D">
      <w:pPr>
        <w:pStyle w:val="Paragrafi"/>
        <w:rPr>
          <w:rFonts w:cs="Garamond"/>
          <w:iCs/>
          <w:lang w:val="sq-AL"/>
        </w:rPr>
      </w:pPr>
      <w:r w:rsidRPr="004E7260">
        <w:rPr>
          <w:rFonts w:cs="Garamond"/>
          <w:iCs/>
          <w:lang w:val="sq-AL"/>
        </w:rPr>
        <w:t>3. Ministria kryen të gjitha funksionet administrative brenda fushës përkatëse të përgjegjësisë shtetërore, përveç atyre që u delegohen shprehimisht institucioneve të varësisë ap</w:t>
      </w:r>
      <w:r w:rsidR="00333D52" w:rsidRPr="004E7260">
        <w:rPr>
          <w:rFonts w:cs="Garamond"/>
          <w:iCs/>
          <w:lang w:val="sq-AL"/>
        </w:rPr>
        <w:t>o u ngarkohen me ligj agjencive</w:t>
      </w:r>
      <w:r w:rsidRPr="004E7260">
        <w:rPr>
          <w:rFonts w:cs="Garamond"/>
          <w:iCs/>
          <w:lang w:val="sq-AL"/>
        </w:rPr>
        <w:t xml:space="preserve"> autonome.</w:t>
      </w:r>
    </w:p>
    <w:p w:rsidR="0093479D" w:rsidRPr="004E7260" w:rsidRDefault="0093479D" w:rsidP="00B6541D">
      <w:pPr>
        <w:pStyle w:val="Paragrafi"/>
        <w:rPr>
          <w:rFonts w:cs="Garamond"/>
          <w:iCs/>
          <w:lang w:val="sq-AL"/>
        </w:rPr>
      </w:pPr>
      <w:r w:rsidRPr="004E7260">
        <w:rPr>
          <w:rFonts w:cs="Garamond"/>
          <w:iCs/>
          <w:lang w:val="sq-AL"/>
        </w:rPr>
        <w:t>4. Ministria është, gjithashtu, përgjegjëse për koordinimin dhe, në bazë të delegimit të ministrit, për mbikëqyrjen e veprimtarisë së institucioneve të varësisë dhe agjencive a</w:t>
      </w:r>
      <w:r w:rsidR="00333D52" w:rsidRPr="004E7260">
        <w:rPr>
          <w:rFonts w:cs="Garamond"/>
          <w:iCs/>
          <w:lang w:val="sq-AL"/>
        </w:rPr>
        <w:t>utonome brenda fushës përkatëse</w:t>
      </w:r>
      <w:r w:rsidRPr="004E7260">
        <w:rPr>
          <w:rFonts w:cs="Garamond"/>
          <w:iCs/>
          <w:lang w:val="sq-AL"/>
        </w:rPr>
        <w:t xml:space="preserve"> të përgjegjësisë ministrore.</w:t>
      </w:r>
    </w:p>
    <w:p w:rsidR="0093479D" w:rsidRPr="00F9495F" w:rsidRDefault="0093479D" w:rsidP="00B6541D">
      <w:pPr>
        <w:pStyle w:val="Paragrafi"/>
        <w:rPr>
          <w:rFonts w:cs="Garamond"/>
          <w:lang w:val="sq-AL"/>
        </w:rPr>
      </w:pPr>
      <w:r w:rsidRPr="004E7260">
        <w:rPr>
          <w:rFonts w:cs="Garamond"/>
          <w:iCs/>
          <w:lang w:val="sq-AL"/>
        </w:rPr>
        <w:t>5. Organizimi i ministrisë përfshin aparatin e ministrisë, si dhe degët e saj territoriale, nëse është rasti</w:t>
      </w:r>
      <w:r w:rsidRPr="00F9495F">
        <w:rPr>
          <w:rFonts w:cs="Garamond"/>
          <w:lang w:val="sq-AL"/>
        </w:rPr>
        <w:t>”.</w:t>
      </w:r>
    </w:p>
    <w:p w:rsidR="0093479D" w:rsidRPr="00F9495F" w:rsidRDefault="00333D52" w:rsidP="00B6541D">
      <w:pPr>
        <w:pStyle w:val="Paragrafi"/>
        <w:rPr>
          <w:rFonts w:cs="Garamond"/>
          <w:lang w:val="sq-AL"/>
        </w:rPr>
      </w:pPr>
      <w:r w:rsidRPr="00F9495F">
        <w:rPr>
          <w:rFonts w:cs="Garamond"/>
          <w:lang w:val="sq-AL"/>
        </w:rPr>
        <w:t>Siç</w:t>
      </w:r>
      <w:r w:rsidR="0093479D" w:rsidRPr="00F9495F">
        <w:rPr>
          <w:rFonts w:cs="Garamond"/>
          <w:lang w:val="sq-AL"/>
        </w:rPr>
        <w:t xml:space="preserve"> shihet nga këto dispozita</w:t>
      </w:r>
      <w:r w:rsidR="00E735AD">
        <w:rPr>
          <w:rFonts w:cs="Garamond"/>
          <w:lang w:val="sq-AL"/>
        </w:rPr>
        <w:t>, m</w:t>
      </w:r>
      <w:r w:rsidR="0093479D" w:rsidRPr="00F9495F">
        <w:rPr>
          <w:rFonts w:cs="Garamond"/>
          <w:lang w:val="sq-AL"/>
        </w:rPr>
        <w:t xml:space="preserve">inistri është përgjegjës përpara Këshillit të Ministrave dhe Kuvendit për aktivitetin e ministrisë, institucionet nën </w:t>
      </w:r>
      <w:r w:rsidRPr="00F9495F">
        <w:rPr>
          <w:rFonts w:cs="Garamond"/>
          <w:lang w:val="sq-AL"/>
        </w:rPr>
        <w:t>administrimin</w:t>
      </w:r>
      <w:r w:rsidR="0093479D" w:rsidRPr="00F9495F">
        <w:rPr>
          <w:rFonts w:cs="Garamond"/>
          <w:lang w:val="sq-AL"/>
        </w:rPr>
        <w:t xml:space="preserve"> e tij dhe agjencitë autonome brenda zonës përkatëse të veprimtarisë shtetërore.</w:t>
      </w:r>
    </w:p>
    <w:p w:rsidR="0093479D" w:rsidRPr="00B42E3C" w:rsidRDefault="0093479D" w:rsidP="00B6541D">
      <w:pPr>
        <w:pStyle w:val="Paragrafi"/>
        <w:rPr>
          <w:rFonts w:cs="Garamond"/>
          <w:spacing w:val="-4"/>
          <w:lang w:val="sq-AL"/>
        </w:rPr>
      </w:pPr>
      <w:r w:rsidRPr="00B42E3C">
        <w:rPr>
          <w:rFonts w:cs="Garamond"/>
          <w:spacing w:val="-4"/>
          <w:lang w:val="sq-AL"/>
        </w:rPr>
        <w:t>Ndërkohë, sa i takon fushës së përgjegjës</w:t>
      </w:r>
      <w:r w:rsidR="00E735AD" w:rsidRPr="00B42E3C">
        <w:rPr>
          <w:rFonts w:cs="Garamond"/>
          <w:spacing w:val="-4"/>
          <w:lang w:val="sq-AL"/>
        </w:rPr>
        <w:t>isë së m</w:t>
      </w:r>
      <w:r w:rsidRPr="00B42E3C">
        <w:rPr>
          <w:rFonts w:cs="Garamond"/>
          <w:spacing w:val="-4"/>
          <w:lang w:val="sq-AL"/>
        </w:rPr>
        <w:t>inistrit, është Këshilli i Ministrave, i cili</w:t>
      </w:r>
      <w:r w:rsidR="00333D52" w:rsidRPr="00B42E3C">
        <w:rPr>
          <w:rFonts w:cs="Garamond"/>
          <w:spacing w:val="-4"/>
          <w:lang w:val="sq-AL"/>
        </w:rPr>
        <w:t>,</w:t>
      </w:r>
      <w:r w:rsidRPr="00B42E3C">
        <w:rPr>
          <w:rFonts w:cs="Garamond"/>
          <w:spacing w:val="-4"/>
          <w:lang w:val="sq-AL"/>
        </w:rPr>
        <w:t xml:space="preserve"> me propozimin e Kryeministrit</w:t>
      </w:r>
      <w:r w:rsidR="00333D52" w:rsidRPr="00B42E3C">
        <w:rPr>
          <w:rFonts w:cs="Garamond"/>
          <w:spacing w:val="-4"/>
          <w:lang w:val="sq-AL"/>
        </w:rPr>
        <w:t>,</w:t>
      </w:r>
      <w:r w:rsidRPr="00B42E3C">
        <w:rPr>
          <w:rFonts w:cs="Garamond"/>
          <w:spacing w:val="-4"/>
          <w:lang w:val="sq-AL"/>
        </w:rPr>
        <w:t xml:space="preserve"> përcakton fushën e veprimtarisë shtetërore nën përgjegjësinë e çdo ministrie, ose </w:t>
      </w:r>
      <w:r w:rsidR="00333D52" w:rsidRPr="00B42E3C">
        <w:rPr>
          <w:rFonts w:cs="Garamond"/>
          <w:spacing w:val="-4"/>
          <w:lang w:val="sq-AL"/>
        </w:rPr>
        <w:t>siç</w:t>
      </w:r>
      <w:r w:rsidRPr="00B42E3C">
        <w:rPr>
          <w:rFonts w:cs="Garamond"/>
          <w:spacing w:val="-4"/>
          <w:lang w:val="sq-AL"/>
        </w:rPr>
        <w:t xml:space="preserve"> quhet ndryshe “</w:t>
      </w:r>
      <w:r w:rsidRPr="00B42E3C">
        <w:rPr>
          <w:rFonts w:cs="Garamond"/>
          <w:iCs/>
          <w:spacing w:val="-4"/>
          <w:lang w:val="sq-AL"/>
        </w:rPr>
        <w:t>fusha e përgjegjësisë shtetërore</w:t>
      </w:r>
      <w:r w:rsidR="00E735AD" w:rsidRPr="00B42E3C">
        <w:rPr>
          <w:rFonts w:cs="Garamond"/>
          <w:spacing w:val="-4"/>
          <w:lang w:val="sq-AL"/>
        </w:rPr>
        <w:t>”. Në këtë mënyrë, çdo m</w:t>
      </w:r>
      <w:r w:rsidRPr="00B42E3C">
        <w:rPr>
          <w:rFonts w:cs="Garamond"/>
          <w:spacing w:val="-4"/>
          <w:lang w:val="sq-AL"/>
        </w:rPr>
        <w:t xml:space="preserve">inistri kryen të gjitha funksionet administrative në fushën përkatëse të përgjegjësisë shtetërore, përveç atyre që u delegohen shprehimisht institucioneve të varësisë dhe agjencive autonome brenda fushës përkatëse të përgjegjësisë ministrore. </w:t>
      </w:r>
    </w:p>
    <w:p w:rsidR="0093479D" w:rsidRPr="00F9495F" w:rsidRDefault="0093479D" w:rsidP="00B6541D">
      <w:pPr>
        <w:pStyle w:val="Paragrafi"/>
        <w:rPr>
          <w:rFonts w:cs="Calibri"/>
          <w:lang w:val="sq-AL"/>
        </w:rPr>
      </w:pPr>
      <w:r w:rsidRPr="00F9495F">
        <w:rPr>
          <w:rFonts w:cs="Garamond"/>
          <w:lang w:val="sq-AL"/>
        </w:rPr>
        <w:t>Nga gjithçka u përmend më lart, konkl</w:t>
      </w:r>
      <w:r w:rsidR="00333D52">
        <w:rPr>
          <w:rFonts w:cs="Garamond"/>
          <w:lang w:val="sq-AL"/>
        </w:rPr>
        <w:t>udohet se çdo m</w:t>
      </w:r>
      <w:r w:rsidRPr="00F9495F">
        <w:rPr>
          <w:rFonts w:cs="Garamond"/>
          <w:lang w:val="sq-AL"/>
        </w:rPr>
        <w:t xml:space="preserve">inistri kryen funksionet administrative në fushën përkatëse të përgjegjësisë shtetërore. </w:t>
      </w:r>
    </w:p>
    <w:p w:rsidR="0093479D" w:rsidRPr="00F9495F" w:rsidRDefault="0093479D" w:rsidP="00B6541D">
      <w:pPr>
        <w:pStyle w:val="Paragrafi"/>
        <w:rPr>
          <w:rFonts w:cs="Garamond"/>
          <w:lang w:val="sq-AL"/>
        </w:rPr>
      </w:pPr>
      <w:r w:rsidRPr="00F9495F">
        <w:rPr>
          <w:rFonts w:cs="Garamond"/>
          <w:lang w:val="sq-AL"/>
        </w:rPr>
        <w:t xml:space="preserve">Ndërkohë, për sa i takon rolit të Këshillit të Ministrave në lidhje me Operatorin e Sistemit të Transmetimit </w:t>
      </w:r>
      <w:r w:rsidR="00333D52">
        <w:rPr>
          <w:rFonts w:cs="Garamond"/>
          <w:lang w:val="sq-AL"/>
        </w:rPr>
        <w:t>po i referohemi dispozitave të l</w:t>
      </w:r>
      <w:r w:rsidRPr="00F9495F">
        <w:rPr>
          <w:rFonts w:cs="Garamond"/>
          <w:lang w:val="sq-AL"/>
        </w:rPr>
        <w:t>igjit.</w:t>
      </w:r>
    </w:p>
    <w:p w:rsidR="0093479D" w:rsidRPr="00F9495F" w:rsidRDefault="0093479D" w:rsidP="00B6541D">
      <w:pPr>
        <w:pStyle w:val="Paragrafi"/>
        <w:rPr>
          <w:rFonts w:cs="Garamond"/>
          <w:lang w:val="sq-AL"/>
        </w:rPr>
      </w:pPr>
      <w:r w:rsidRPr="00F9495F">
        <w:rPr>
          <w:rFonts w:cs="Garamond"/>
          <w:lang w:val="sq-AL"/>
        </w:rPr>
        <w:t>Fillimisht, referuar nenit 5 të këtij ligji, ku përcaktohet se: “</w:t>
      </w:r>
      <w:r w:rsidRPr="00F9495F">
        <w:rPr>
          <w:lang w:val="sq-AL"/>
        </w:rPr>
        <w:t>Këshilli i Ministrave është përgjegjës për politikat e përgjithshme të zhvillimit të sektorit të gazit natyror në Republikën e Shqipërisë, si dhe për përcaktimin e stimujve që aplikohen ndaj operatorëve të sektorit të gazit natyror, në përputhje me politikat e zhvillimit ekonomik</w:t>
      </w:r>
      <w:r w:rsidR="00333D52">
        <w:rPr>
          <w:lang w:val="sq-AL"/>
        </w:rPr>
        <w:t xml:space="preserve"> dhe sektorët e tjerë të vendit</w:t>
      </w:r>
      <w:r w:rsidRPr="00F9495F">
        <w:rPr>
          <w:rFonts w:cs="Garamond"/>
          <w:lang w:val="sq-AL"/>
        </w:rPr>
        <w:t xml:space="preserve">. </w:t>
      </w:r>
    </w:p>
    <w:p w:rsidR="0093479D" w:rsidRPr="00F9495F" w:rsidRDefault="0093479D" w:rsidP="00B6541D">
      <w:pPr>
        <w:pStyle w:val="Paragrafi"/>
        <w:rPr>
          <w:rFonts w:cs="Garamond"/>
          <w:lang w:val="sq-AL"/>
        </w:rPr>
      </w:pPr>
      <w:r w:rsidRPr="00F9495F">
        <w:rPr>
          <w:rFonts w:cs="Garamond"/>
          <w:lang w:val="sq-AL"/>
        </w:rPr>
        <w:t>Gjithashtu</w:t>
      </w:r>
      <w:r w:rsidR="00333D52">
        <w:rPr>
          <w:rFonts w:cs="Garamond"/>
          <w:lang w:val="sq-AL"/>
        </w:rPr>
        <w:t>, në nenin 1 të l</w:t>
      </w:r>
      <w:r w:rsidRPr="00F9495F">
        <w:rPr>
          <w:rFonts w:cs="Garamond"/>
          <w:lang w:val="sq-AL"/>
        </w:rPr>
        <w:t>igjit nr. 8/2016</w:t>
      </w:r>
      <w:r w:rsidR="00333D52">
        <w:rPr>
          <w:rFonts w:cs="Garamond"/>
          <w:lang w:val="sq-AL"/>
        </w:rPr>
        <w:t>,</w:t>
      </w:r>
      <w:r w:rsidRPr="00F9495F">
        <w:rPr>
          <w:rFonts w:cs="Garamond"/>
          <w:lang w:val="sq-AL"/>
        </w:rPr>
        <w:t xml:space="preserve"> “Për një shtesë dhe një ndryshim në ligjin nr.</w:t>
      </w:r>
      <w:r w:rsidR="00333D52">
        <w:rPr>
          <w:rFonts w:cs="Garamond"/>
          <w:lang w:val="sq-AL"/>
        </w:rPr>
        <w:t xml:space="preserve"> </w:t>
      </w:r>
      <w:r w:rsidRPr="00F9495F">
        <w:rPr>
          <w:rFonts w:cs="Garamond"/>
          <w:lang w:val="sq-AL"/>
        </w:rPr>
        <w:t>7926, datë 20.4.1995, “</w:t>
      </w:r>
      <w:r w:rsidRPr="00333D52">
        <w:rPr>
          <w:rFonts w:cs="Garamond"/>
          <w:iCs/>
          <w:lang w:val="sq-AL"/>
        </w:rPr>
        <w:t>Për transformimin e kompanive shtetërore</w:t>
      </w:r>
      <w:r w:rsidRPr="00F9495F">
        <w:rPr>
          <w:rFonts w:cs="Garamond"/>
          <w:lang w:val="sq-AL"/>
        </w:rPr>
        <w:t>””, të ndryshuar, përcaktohen shprehimisht se:</w:t>
      </w:r>
      <w:r w:rsidR="00333D52">
        <w:rPr>
          <w:rFonts w:cs="Garamond"/>
          <w:lang w:val="sq-AL"/>
        </w:rPr>
        <w:t xml:space="preserve"> </w:t>
      </w:r>
    </w:p>
    <w:p w:rsidR="0093479D" w:rsidRPr="00F9495F" w:rsidRDefault="0093479D" w:rsidP="00B6541D">
      <w:pPr>
        <w:pStyle w:val="Paragrafi"/>
        <w:rPr>
          <w:rFonts w:cs="Garamond"/>
          <w:lang w:val="sq-AL"/>
        </w:rPr>
      </w:pPr>
      <w:r w:rsidRPr="00F9495F">
        <w:rPr>
          <w:rFonts w:cs="Garamond"/>
          <w:lang w:val="sq-AL"/>
        </w:rPr>
        <w:t>“</w:t>
      </w:r>
      <w:r w:rsidRPr="00333D52">
        <w:rPr>
          <w:rFonts w:cs="Garamond"/>
          <w:iCs/>
          <w:lang w:val="sq-AL"/>
        </w:rPr>
        <w:t>Ushtrimi i së drejtës së përfaqësuesit të pronarit të pronës shtetërore, përfshirë edhe të drejtën e emërimit të anëtarëve të këshillave m</w:t>
      </w:r>
      <w:r w:rsidR="00333D52">
        <w:rPr>
          <w:rFonts w:cs="Garamond"/>
          <w:iCs/>
          <w:lang w:val="sq-AL"/>
        </w:rPr>
        <w:t>bikëqyrës, në shoqëritë elektroenergje</w:t>
      </w:r>
      <w:r w:rsidRPr="00333D52">
        <w:rPr>
          <w:rFonts w:cs="Garamond"/>
          <w:iCs/>
          <w:lang w:val="sq-AL"/>
        </w:rPr>
        <w:t>tike, bëhet në përputhje me përcaktimet e ligjit nr. 43/2015, “Për sektorin e energjisë elektrike”, dhe në shoqëritë e gazit natyror bëhet në përputhje me përcaktimet e ligjit nr. 102/201</w:t>
      </w:r>
      <w:r w:rsidR="00333D52">
        <w:rPr>
          <w:rFonts w:cs="Garamond"/>
          <w:iCs/>
          <w:lang w:val="sq-AL"/>
        </w:rPr>
        <w:t>5 “Për sektorin e gazit natyror</w:t>
      </w:r>
      <w:r w:rsidR="00333D52" w:rsidRPr="00333D52">
        <w:rPr>
          <w:rFonts w:cs="Garamond"/>
          <w:iCs/>
          <w:lang w:val="sq-AL"/>
        </w:rPr>
        <w:t>”</w:t>
      </w:r>
      <w:r w:rsidRPr="00F9495F">
        <w:rPr>
          <w:rFonts w:cs="Garamond"/>
          <w:lang w:val="sq-AL"/>
        </w:rPr>
        <w:t>.</w:t>
      </w:r>
    </w:p>
    <w:p w:rsidR="0093479D" w:rsidRPr="00F9495F" w:rsidRDefault="0093479D" w:rsidP="00B6541D">
      <w:pPr>
        <w:pStyle w:val="Paragrafi"/>
        <w:rPr>
          <w:rFonts w:cs="Garamond"/>
          <w:lang w:val="sq-AL"/>
        </w:rPr>
      </w:pPr>
      <w:r w:rsidRPr="00F9495F">
        <w:rPr>
          <w:rFonts w:cs="Garamond"/>
          <w:lang w:val="sq-AL"/>
        </w:rPr>
        <w:t>Pra, nga të gjitha dispozitat që janë parashtruar më sipër, vërehet që sec</w:t>
      </w:r>
      <w:r w:rsidR="00333D52">
        <w:rPr>
          <w:rFonts w:cs="Garamond"/>
          <w:lang w:val="sq-AL"/>
        </w:rPr>
        <w:t>ila nga ministritë e përmendura</w:t>
      </w:r>
      <w:r w:rsidRPr="00F9495F">
        <w:rPr>
          <w:rFonts w:cs="Garamond"/>
          <w:lang w:val="sq-AL"/>
        </w:rPr>
        <w:t xml:space="preserve"> do të kryejë funksionin e pronarit të aksioneve në kompanitë përkatëse.</w:t>
      </w:r>
      <w:r w:rsidR="00333D52">
        <w:rPr>
          <w:rFonts w:cs="Garamond"/>
          <w:lang w:val="sq-AL"/>
        </w:rPr>
        <w:t xml:space="preserve"> </w:t>
      </w:r>
    </w:p>
    <w:p w:rsidR="0093479D" w:rsidRPr="00F9495F" w:rsidRDefault="00333D52" w:rsidP="00B6541D">
      <w:pPr>
        <w:pStyle w:val="Paragrafi"/>
        <w:rPr>
          <w:rFonts w:cs="Garamond"/>
          <w:lang w:val="sq-AL"/>
        </w:rPr>
      </w:pPr>
      <w:r w:rsidRPr="00F9495F">
        <w:rPr>
          <w:rFonts w:cs="Garamond"/>
          <w:lang w:val="sq-AL"/>
        </w:rPr>
        <w:t>Siç</w:t>
      </w:r>
      <w:r w:rsidR="0093479D" w:rsidRPr="00F9495F">
        <w:rPr>
          <w:rFonts w:cs="Garamond"/>
          <w:lang w:val="sq-AL"/>
        </w:rPr>
        <w:t xml:space="preserve"> e theksuam më lart, është Këshilli i Ministrave i cili</w:t>
      </w:r>
      <w:r>
        <w:rPr>
          <w:rFonts w:cs="Garamond"/>
          <w:lang w:val="sq-AL"/>
        </w:rPr>
        <w:t>,</w:t>
      </w:r>
      <w:r w:rsidR="0093479D" w:rsidRPr="00F9495F">
        <w:rPr>
          <w:rFonts w:cs="Garamond"/>
          <w:lang w:val="sq-AL"/>
        </w:rPr>
        <w:t xml:space="preserve"> me propozimin e Kryeministrit, përcakton zonën e veprimtarisë shtetërore nën përgjegjësinë e çdo ministrie, pra “zonën e administ</w:t>
      </w:r>
      <w:r w:rsidR="00E735AD">
        <w:rPr>
          <w:rFonts w:cs="Garamond"/>
          <w:lang w:val="sq-AL"/>
        </w:rPr>
        <w:t>ratës shtetërore”. Ndërkohë që m</w:t>
      </w:r>
      <w:r w:rsidR="0093479D" w:rsidRPr="00F9495F">
        <w:rPr>
          <w:rFonts w:cs="Garamond"/>
          <w:lang w:val="sq-AL"/>
        </w:rPr>
        <w:t xml:space="preserve">inistria kryen funksionet administrative në fushën përkatëse të përgjegjësisë shtetërore, me përjashtim të atyre të deleguara për institucionet vartëse, ose që janë të ngarkuar me ligj për agjencitë autonome. Nga ana </w:t>
      </w:r>
      <w:r w:rsidRPr="00F9495F">
        <w:rPr>
          <w:rFonts w:cs="Garamond"/>
          <w:lang w:val="sq-AL"/>
        </w:rPr>
        <w:t>tjetër</w:t>
      </w:r>
      <w:r w:rsidR="0093479D" w:rsidRPr="00F9495F">
        <w:rPr>
          <w:rFonts w:cs="Garamond"/>
          <w:lang w:val="sq-AL"/>
        </w:rPr>
        <w:t>, raporti i Ministrisë së Zhvillimit Ekonomik</w:t>
      </w:r>
      <w:r w:rsidR="00B21719">
        <w:rPr>
          <w:rFonts w:cs="Garamond"/>
          <w:lang w:val="sq-AL"/>
        </w:rPr>
        <w:t>, Tregtisë dhe Sipërmarrjes</w:t>
      </w:r>
      <w:r w:rsidR="00A64F6C">
        <w:rPr>
          <w:rFonts w:cs="Garamond"/>
          <w:lang w:val="sq-AL"/>
        </w:rPr>
        <w:t xml:space="preserve"> dhe</w:t>
      </w:r>
      <w:r w:rsidR="0093479D" w:rsidRPr="00F9495F">
        <w:rPr>
          <w:rFonts w:cs="Garamond"/>
          <w:lang w:val="sq-AL"/>
        </w:rPr>
        <w:t xml:space="preserve"> </w:t>
      </w:r>
      <w:r w:rsidR="00A64F6C" w:rsidRPr="00F9495F">
        <w:rPr>
          <w:rFonts w:cs="Garamond"/>
          <w:lang w:val="sq-AL"/>
        </w:rPr>
        <w:t>Ministrisë</w:t>
      </w:r>
      <w:r w:rsidR="00A64F6C">
        <w:rPr>
          <w:rFonts w:cs="Garamond"/>
          <w:lang w:val="sq-AL"/>
        </w:rPr>
        <w:t xml:space="preserve"> së Financave</w:t>
      </w:r>
      <w:r w:rsidR="0093479D" w:rsidRPr="00F9495F">
        <w:rPr>
          <w:rFonts w:cs="Garamond"/>
          <w:lang w:val="sq-AL"/>
        </w:rPr>
        <w:t xml:space="preserve"> duhet të trajtohet nën përgjegjësinë e “administrimit shtetëror”, që i është dhënë organeve përkatëse administrative.</w:t>
      </w:r>
    </w:p>
    <w:p w:rsidR="0093479D" w:rsidRPr="00F9495F" w:rsidRDefault="0093479D" w:rsidP="00B6541D">
      <w:pPr>
        <w:pStyle w:val="Paragrafi"/>
        <w:rPr>
          <w:rFonts w:cs="Garamond"/>
          <w:lang w:val="sq-AL"/>
        </w:rPr>
      </w:pPr>
      <w:r w:rsidRPr="00F9495F">
        <w:rPr>
          <w:rFonts w:cs="Garamond"/>
          <w:lang w:val="sq-AL"/>
        </w:rPr>
        <w:t>Në bazë të nenit 41</w:t>
      </w:r>
      <w:r w:rsidR="00DE67B9">
        <w:rPr>
          <w:rFonts w:cs="Garamond"/>
          <w:lang w:val="sq-AL"/>
        </w:rPr>
        <w:t>,</w:t>
      </w:r>
      <w:r w:rsidRPr="00F9495F">
        <w:rPr>
          <w:rFonts w:cs="Garamond"/>
          <w:lang w:val="sq-AL"/>
        </w:rPr>
        <w:t xml:space="preserve"> të ligjit 102/2015</w:t>
      </w:r>
      <w:r w:rsidR="00DE67B9">
        <w:rPr>
          <w:rFonts w:cs="Garamond"/>
          <w:lang w:val="sq-AL"/>
        </w:rPr>
        <w:t>, “</w:t>
      </w:r>
      <w:r w:rsidR="00DE67B9" w:rsidRPr="00F9495F">
        <w:rPr>
          <w:rFonts w:cs="Garamond"/>
          <w:lang w:val="sq-AL"/>
        </w:rPr>
        <w:t>Për</w:t>
      </w:r>
      <w:r w:rsidRPr="00F9495F">
        <w:rPr>
          <w:rFonts w:cs="Garamond"/>
          <w:lang w:val="sq-AL"/>
        </w:rPr>
        <w:t xml:space="preserve"> sektorin e gazit natyror”</w:t>
      </w:r>
      <w:r w:rsidR="00DE67B9">
        <w:rPr>
          <w:rFonts w:cs="Garamond"/>
          <w:lang w:val="sq-AL"/>
        </w:rPr>
        <w:t>,</w:t>
      </w:r>
      <w:r w:rsidRPr="00F9495F">
        <w:rPr>
          <w:rFonts w:cs="Garamond"/>
          <w:lang w:val="sq-AL"/>
        </w:rPr>
        <w:t xml:space="preserve"> të drejtat dhe përgjegjësitë e Operatorit të Sistemit të Transmetimit janë përcaktuar në mënyrë të qartë dhe</w:t>
      </w:r>
      <w:r w:rsidR="00DE67B9">
        <w:rPr>
          <w:rFonts w:cs="Garamond"/>
          <w:lang w:val="sq-AL"/>
        </w:rPr>
        <w:t>,</w:t>
      </w:r>
      <w:r w:rsidRPr="00F9495F">
        <w:rPr>
          <w:rFonts w:cs="Garamond"/>
          <w:lang w:val="sq-AL"/>
        </w:rPr>
        <w:t xml:space="preserve"> si të tilla</w:t>
      </w:r>
      <w:r w:rsidR="00DE67B9">
        <w:rPr>
          <w:rFonts w:cs="Garamond"/>
          <w:lang w:val="sq-AL"/>
        </w:rPr>
        <w:t>,</w:t>
      </w:r>
      <w:r w:rsidRPr="00F9495F">
        <w:rPr>
          <w:rFonts w:cs="Garamond"/>
          <w:lang w:val="sq-AL"/>
        </w:rPr>
        <w:t xml:space="preserve"> të gjitha operacionet e OST</w:t>
      </w:r>
      <w:r w:rsidR="00DE67B9">
        <w:rPr>
          <w:rFonts w:cs="Garamond"/>
          <w:lang w:val="sq-AL"/>
        </w:rPr>
        <w:t>-së</w:t>
      </w:r>
      <w:r w:rsidRPr="00F9495F">
        <w:rPr>
          <w:rFonts w:cs="Garamond"/>
          <w:lang w:val="sq-AL"/>
        </w:rPr>
        <w:t xml:space="preserve"> do të bëhen nën kufizimin e këtij ligji. </w:t>
      </w:r>
    </w:p>
    <w:p w:rsidR="0093479D" w:rsidRPr="00B21719" w:rsidRDefault="0093479D" w:rsidP="00B6541D">
      <w:pPr>
        <w:pStyle w:val="Paragrafi"/>
        <w:rPr>
          <w:rFonts w:cs="Garamond"/>
          <w:lang w:val="sq-AL"/>
        </w:rPr>
      </w:pPr>
      <w:r w:rsidRPr="00B21719">
        <w:rPr>
          <w:rFonts w:cs="Garamond"/>
          <w:lang w:val="sq-AL"/>
        </w:rPr>
        <w:t>G</w:t>
      </w:r>
      <w:r w:rsidR="00DE67B9" w:rsidRPr="00B21719">
        <w:rPr>
          <w:rFonts w:cs="Garamond"/>
          <w:lang w:val="sq-AL"/>
        </w:rPr>
        <w:t>jejmë me vend të ritheksojmë se</w:t>
      </w:r>
      <w:r w:rsidRPr="00B21719">
        <w:rPr>
          <w:rFonts w:cs="Garamond"/>
          <w:lang w:val="sq-AL"/>
        </w:rPr>
        <w:t xml:space="preserve"> nen</w:t>
      </w:r>
      <w:r w:rsidR="00DE67B9" w:rsidRPr="00B21719">
        <w:rPr>
          <w:rFonts w:cs="Garamond"/>
          <w:lang w:val="sq-AL"/>
        </w:rPr>
        <w:t>i 35 i këtij ligji përcakton se</w:t>
      </w:r>
      <w:r w:rsidRPr="00B21719">
        <w:rPr>
          <w:rFonts w:cs="Garamond"/>
          <w:lang w:val="sq-AL"/>
        </w:rPr>
        <w:t xml:space="preserve"> Operatori i Sistemit të Transmisionit do të jetë një person juridik i licencuar nga ERE për të kryer veprimtarinë e vepron si një sistem i transmetimit të gazit natyror, i cili zotëron sistemin e transmetimit dhe që respekton kriteret e pavarësisë sipas nenit 36 të këtij ligji.</w:t>
      </w:r>
    </w:p>
    <w:p w:rsidR="0093479D" w:rsidRPr="00F9495F" w:rsidRDefault="00DE67B9" w:rsidP="00B6541D">
      <w:pPr>
        <w:pStyle w:val="Paragrafi"/>
        <w:rPr>
          <w:rFonts w:cs="Garamond"/>
          <w:lang w:val="sq-AL"/>
        </w:rPr>
      </w:pPr>
      <w:r>
        <w:rPr>
          <w:rFonts w:cs="Garamond"/>
          <w:lang w:val="sq-AL"/>
        </w:rPr>
        <w:t>Po kështu vlen të përmendet se</w:t>
      </w:r>
      <w:r w:rsidR="0093479D" w:rsidRPr="00F9495F">
        <w:rPr>
          <w:rFonts w:cs="Garamond"/>
          <w:lang w:val="sq-AL"/>
        </w:rPr>
        <w:t xml:space="preserve"> roli i Këshillit të Ministrave për sa i përket planeve të investimeve të OST sh.a</w:t>
      </w:r>
      <w:r w:rsidR="00B21719">
        <w:rPr>
          <w:rFonts w:cs="Garamond"/>
          <w:lang w:val="sq-AL"/>
        </w:rPr>
        <w:t>.</w:t>
      </w:r>
      <w:r w:rsidR="0093479D" w:rsidRPr="00F9495F">
        <w:rPr>
          <w:rFonts w:cs="Garamond"/>
          <w:lang w:val="sq-AL"/>
        </w:rPr>
        <w:t xml:space="preserve"> është i kufizuar në kompetencën e Këshillit të Ministrave të Republikës së Shqipërisë të miratimit të linjave të reja të interkonjeksionit. ERE në miratimi</w:t>
      </w:r>
      <w:r w:rsidR="00ED6868">
        <w:rPr>
          <w:rFonts w:cs="Garamond"/>
          <w:lang w:val="sq-AL"/>
        </w:rPr>
        <w:t>n e zhvillimin të planit dhjetë</w:t>
      </w:r>
      <w:r w:rsidR="0093479D" w:rsidRPr="00F9495F">
        <w:rPr>
          <w:rFonts w:cs="Garamond"/>
          <w:lang w:val="sq-AL"/>
        </w:rPr>
        <w:t xml:space="preserve">vjeçar do të marrë në konsideratë vendimin e mundshëm të Këshillit të Ministrave në lidhje me këtë çështje.  </w:t>
      </w:r>
    </w:p>
    <w:p w:rsidR="0093479D" w:rsidRPr="00F9495F" w:rsidRDefault="0093479D" w:rsidP="00B6541D">
      <w:pPr>
        <w:pStyle w:val="Paragrafi"/>
        <w:rPr>
          <w:rFonts w:cs="Garamond"/>
          <w:lang w:val="sq-AL"/>
        </w:rPr>
      </w:pPr>
      <w:r w:rsidRPr="00F9495F">
        <w:rPr>
          <w:rFonts w:cs="Garamond"/>
          <w:lang w:val="sq-AL"/>
        </w:rPr>
        <w:t>Për efekt të vlerësimit të autonom</w:t>
      </w:r>
      <w:r w:rsidR="00B21719">
        <w:rPr>
          <w:rFonts w:cs="Garamond"/>
          <w:lang w:val="sq-AL"/>
        </w:rPr>
        <w:t>isë ligjore dhe funksionale të m</w:t>
      </w:r>
      <w:r w:rsidRPr="00F9495F">
        <w:rPr>
          <w:rFonts w:cs="Garamond"/>
          <w:lang w:val="sq-AL"/>
        </w:rPr>
        <w:t>inistrit, mund të konsiderohen aspektet praktike që kanë të bëjnë me procedurën e emërimit dhe të shkarkimit të një ministri, si dhe me anë të një analize të vendimmarrjeve të një ministri.</w:t>
      </w:r>
    </w:p>
    <w:p w:rsidR="0093479D" w:rsidRPr="00F9495F" w:rsidRDefault="0093479D" w:rsidP="00B6541D">
      <w:pPr>
        <w:pStyle w:val="Paragrafi"/>
        <w:rPr>
          <w:rFonts w:cs="Garamond"/>
          <w:lang w:val="sq-AL"/>
        </w:rPr>
      </w:pPr>
      <w:r w:rsidRPr="00F9495F">
        <w:rPr>
          <w:rFonts w:cs="Garamond"/>
          <w:lang w:val="sq-AL"/>
        </w:rPr>
        <w:t>Për qëllime të kësaj analize të mëtejshme, është marrë në konsideratë dokumentacioni ligjor i mëposhtëm:</w:t>
      </w:r>
    </w:p>
    <w:p w:rsidR="0093479D" w:rsidRPr="00F9495F" w:rsidRDefault="0093479D" w:rsidP="00B6541D">
      <w:pPr>
        <w:pStyle w:val="Paragrafi"/>
        <w:rPr>
          <w:rFonts w:cs="Garamond"/>
          <w:lang w:val="sq-AL"/>
        </w:rPr>
      </w:pPr>
      <w:r w:rsidRPr="00F9495F">
        <w:rPr>
          <w:rFonts w:cs="Garamond"/>
          <w:lang w:val="sq-AL"/>
        </w:rPr>
        <w:t> (i) Kushtetuta e Republikës së Shqipërisë</w:t>
      </w:r>
      <w:r w:rsidR="00ED6868">
        <w:rPr>
          <w:rFonts w:cs="Garamond"/>
          <w:lang w:val="sq-AL"/>
        </w:rPr>
        <w:t>,</w:t>
      </w:r>
      <w:r w:rsidRPr="00F9495F">
        <w:rPr>
          <w:rFonts w:cs="Garamond"/>
          <w:lang w:val="sq-AL"/>
        </w:rPr>
        <w:t xml:space="preserve"> miratuar me ligjin nr. 8417, datë 21.10.1998, “Kushtetuta e Republikë</w:t>
      </w:r>
      <w:r w:rsidR="00B21719">
        <w:rPr>
          <w:rFonts w:cs="Garamond"/>
          <w:lang w:val="sq-AL"/>
        </w:rPr>
        <w:t>s së Shqipërisë”, i ndryshuar (m</w:t>
      </w:r>
      <w:r w:rsidRPr="00F9495F">
        <w:rPr>
          <w:rFonts w:cs="Garamond"/>
          <w:lang w:val="sq-AL"/>
        </w:rPr>
        <w:t>ë tej “Kushtetuta”);</w:t>
      </w:r>
    </w:p>
    <w:p w:rsidR="0093479D" w:rsidRPr="00F9495F" w:rsidRDefault="0093479D" w:rsidP="00B6541D">
      <w:pPr>
        <w:pStyle w:val="Paragrafi"/>
        <w:rPr>
          <w:rFonts w:cs="Garamond"/>
          <w:lang w:val="sq-AL"/>
        </w:rPr>
      </w:pPr>
      <w:r w:rsidRPr="00F9495F">
        <w:rPr>
          <w:rFonts w:cs="Garamond"/>
          <w:lang w:val="sq-AL"/>
        </w:rPr>
        <w:t>(ii) Ligji nr. 90/2012, datë 27.09.2012</w:t>
      </w:r>
      <w:r w:rsidR="00ED6868">
        <w:rPr>
          <w:rFonts w:cs="Garamond"/>
          <w:lang w:val="sq-AL"/>
        </w:rPr>
        <w:t>,</w:t>
      </w:r>
      <w:r w:rsidRPr="00F9495F">
        <w:rPr>
          <w:rFonts w:cs="Garamond"/>
          <w:lang w:val="sq-AL"/>
        </w:rPr>
        <w:t xml:space="preserve"> “Për</w:t>
      </w:r>
      <w:r w:rsidR="00ED6868">
        <w:rPr>
          <w:rFonts w:cs="Garamond"/>
          <w:lang w:val="sq-AL"/>
        </w:rPr>
        <w:t xml:space="preserve"> organizimin dhe funksionimin e </w:t>
      </w:r>
      <w:r w:rsidR="00ED6868" w:rsidRPr="006B684B">
        <w:rPr>
          <w:rFonts w:cs="Garamond"/>
          <w:lang w:val="sq-AL"/>
        </w:rPr>
        <w:t>Administratës së</w:t>
      </w:r>
      <w:r w:rsidRPr="006B684B">
        <w:rPr>
          <w:rFonts w:cs="Garamond"/>
          <w:lang w:val="sq-AL"/>
        </w:rPr>
        <w:t xml:space="preserve"> Shtetit</w:t>
      </w:r>
      <w:r w:rsidRPr="00F9495F">
        <w:rPr>
          <w:rFonts w:cs="Garamond"/>
          <w:lang w:val="sq-AL"/>
        </w:rPr>
        <w:t>” (më tej “Ligji për Administratën Shtetërore”);</w:t>
      </w:r>
    </w:p>
    <w:p w:rsidR="0093479D" w:rsidRPr="00F9495F" w:rsidRDefault="0093479D" w:rsidP="00B6541D">
      <w:pPr>
        <w:pStyle w:val="Paragrafi"/>
        <w:rPr>
          <w:rFonts w:cs="Garamond"/>
          <w:lang w:val="sq-AL"/>
        </w:rPr>
      </w:pPr>
      <w:r w:rsidRPr="00F9495F">
        <w:rPr>
          <w:rFonts w:cs="Garamond"/>
          <w:lang w:val="sq-AL"/>
        </w:rPr>
        <w:t>(iii) Ligji nr. 9000, datë 30.01.2003</w:t>
      </w:r>
      <w:r w:rsidR="00ED6868">
        <w:rPr>
          <w:rFonts w:cs="Garamond"/>
          <w:lang w:val="sq-AL"/>
        </w:rPr>
        <w:t>,</w:t>
      </w:r>
      <w:r w:rsidRPr="00F9495F">
        <w:rPr>
          <w:rFonts w:cs="Garamond"/>
          <w:lang w:val="sq-AL"/>
        </w:rPr>
        <w:t xml:space="preserve"> “Për organizimin dhe funksionimin </w:t>
      </w:r>
      <w:r w:rsidRPr="006B684B">
        <w:rPr>
          <w:rFonts w:cs="Garamond"/>
          <w:lang w:val="sq-AL"/>
        </w:rPr>
        <w:t>e Këshilli</w:t>
      </w:r>
      <w:r w:rsidR="006B684B" w:rsidRPr="006B684B">
        <w:rPr>
          <w:rFonts w:cs="Garamond"/>
          <w:lang w:val="sq-AL"/>
        </w:rPr>
        <w:t>t të</w:t>
      </w:r>
      <w:r w:rsidRPr="006B684B">
        <w:rPr>
          <w:rFonts w:cs="Garamond"/>
          <w:lang w:val="sq-AL"/>
        </w:rPr>
        <w:t xml:space="preserve"> Ministrave</w:t>
      </w:r>
      <w:r w:rsidRPr="00F9495F">
        <w:rPr>
          <w:rFonts w:cs="Garamond"/>
          <w:lang w:val="sq-AL"/>
        </w:rPr>
        <w:t>”</w:t>
      </w:r>
      <w:r w:rsidR="00B21719">
        <w:rPr>
          <w:rFonts w:cs="Garamond"/>
          <w:lang w:val="sq-AL"/>
        </w:rPr>
        <w:t xml:space="preserve"> </w:t>
      </w:r>
      <w:r w:rsidRPr="00F9495F">
        <w:rPr>
          <w:rFonts w:cs="Garamond"/>
          <w:lang w:val="sq-AL"/>
        </w:rPr>
        <w:t>(më tej “Ligji i Këshillit të Ministrave”);</w:t>
      </w:r>
    </w:p>
    <w:p w:rsidR="0093479D" w:rsidRPr="00F9495F" w:rsidRDefault="0093479D" w:rsidP="00B6541D">
      <w:pPr>
        <w:pStyle w:val="Paragrafi"/>
        <w:rPr>
          <w:rFonts w:cs="Garamond"/>
          <w:lang w:val="sq-AL"/>
        </w:rPr>
      </w:pPr>
      <w:r w:rsidRPr="00F9495F">
        <w:rPr>
          <w:rFonts w:cs="Garamond"/>
          <w:lang w:val="sq-AL"/>
        </w:rPr>
        <w:t>(iv) Vendimi i Këshillit të Ministrave nr. 833, datë 18.09.2013</w:t>
      </w:r>
      <w:r w:rsidR="00ED6868">
        <w:rPr>
          <w:rFonts w:cs="Garamond"/>
          <w:lang w:val="sq-AL"/>
        </w:rPr>
        <w:t xml:space="preserve">, “Për përcaktimin e </w:t>
      </w:r>
      <w:r w:rsidR="006B684B" w:rsidRPr="006B684B">
        <w:rPr>
          <w:rFonts w:cs="Garamond"/>
          <w:lang w:val="sq-AL"/>
        </w:rPr>
        <w:t xml:space="preserve">fushës </w:t>
      </w:r>
      <w:r w:rsidR="006B684B">
        <w:rPr>
          <w:rFonts w:cs="Garamond"/>
          <w:lang w:val="sq-AL"/>
        </w:rPr>
        <w:t>së</w:t>
      </w:r>
      <w:r w:rsidRPr="00F9495F">
        <w:rPr>
          <w:rFonts w:cs="Garamond"/>
          <w:lang w:val="sq-AL"/>
        </w:rPr>
        <w:t xml:space="preserve"> përgjegjësisë shtetërore të Ministrisë së Energjisë dhe Industrisë”, i</w:t>
      </w:r>
      <w:r w:rsidR="00ED6868">
        <w:rPr>
          <w:rFonts w:cs="Garamond"/>
          <w:lang w:val="sq-AL"/>
        </w:rPr>
        <w:t xml:space="preserve"> </w:t>
      </w:r>
      <w:r w:rsidRPr="00F9495F">
        <w:rPr>
          <w:rFonts w:cs="Garamond"/>
          <w:lang w:val="sq-AL"/>
        </w:rPr>
        <w:t>ndryshuar (më tej “VKM 833”);</w:t>
      </w:r>
    </w:p>
    <w:p w:rsidR="0093479D" w:rsidRPr="00F9495F" w:rsidRDefault="0093479D" w:rsidP="00B6541D">
      <w:pPr>
        <w:pStyle w:val="Paragrafi"/>
        <w:rPr>
          <w:rFonts w:cs="Garamond"/>
          <w:lang w:val="sq-AL"/>
        </w:rPr>
      </w:pPr>
      <w:r w:rsidRPr="00F9495F">
        <w:rPr>
          <w:rFonts w:cs="Garamond"/>
          <w:lang w:val="sq-AL"/>
        </w:rPr>
        <w:t>(v) Vendimi i Këshillit të Ministrave nr. 835, datë 18.09.2013</w:t>
      </w:r>
      <w:r w:rsidR="00ED6868">
        <w:rPr>
          <w:rFonts w:cs="Garamond"/>
          <w:lang w:val="sq-AL"/>
        </w:rPr>
        <w:t>, “Për përcaktimin e fushës së</w:t>
      </w:r>
      <w:r w:rsidRPr="00F9495F">
        <w:rPr>
          <w:rFonts w:cs="Garamond"/>
          <w:lang w:val="sq-AL"/>
        </w:rPr>
        <w:t xml:space="preserve"> përgjegjësisë shtetërore të Ministrisë së Zhvillimit Ekonomik, Tregtisë dhe Ndërmarrësi”, i ndryshuar (tani e tutje “VKM 835”); si edhe</w:t>
      </w:r>
    </w:p>
    <w:p w:rsidR="0093479D" w:rsidRPr="00F9495F" w:rsidRDefault="0093479D" w:rsidP="00B6541D">
      <w:pPr>
        <w:pStyle w:val="Paragrafi"/>
        <w:rPr>
          <w:rFonts w:cs="Garamond"/>
          <w:lang w:val="sq-AL"/>
        </w:rPr>
      </w:pPr>
      <w:r w:rsidRPr="00F9495F">
        <w:rPr>
          <w:rFonts w:cs="Garamond"/>
          <w:lang w:val="sq-AL"/>
        </w:rPr>
        <w:t>(v) Jurisprudenca e Gjykatës Kushtetuese të Shqipërisë.</w:t>
      </w:r>
      <w:r w:rsidRPr="00F9495F">
        <w:rPr>
          <w:rFonts w:cs="Garamond"/>
          <w:lang w:val="sq-AL"/>
        </w:rPr>
        <w:tab/>
      </w:r>
    </w:p>
    <w:p w:rsidR="0093479D" w:rsidRPr="00F9495F" w:rsidRDefault="0093479D" w:rsidP="00B6541D">
      <w:pPr>
        <w:pStyle w:val="Paragrafi"/>
        <w:rPr>
          <w:rFonts w:cs="Garamond"/>
          <w:lang w:val="sq-AL"/>
        </w:rPr>
      </w:pPr>
      <w:r w:rsidRPr="00F9495F">
        <w:rPr>
          <w:rFonts w:cs="Garamond"/>
          <w:lang w:val="sq-AL"/>
        </w:rPr>
        <w:t>Sa i tako</w:t>
      </w:r>
      <w:r w:rsidR="00ED6868">
        <w:rPr>
          <w:rFonts w:cs="Garamond"/>
          <w:lang w:val="sq-AL"/>
        </w:rPr>
        <w:t>n procedurës dhe mënyrës se si m</w:t>
      </w:r>
      <w:r w:rsidRPr="00F9495F">
        <w:rPr>
          <w:rFonts w:cs="Garamond"/>
          <w:lang w:val="sq-AL"/>
        </w:rPr>
        <w:t>inistri emërohet në detyrë dhe procedurën përmes së cilës ai lirohet nga detyra vërehet se: neni 98 i Kushtetut</w:t>
      </w:r>
      <w:r w:rsidR="00ED6868">
        <w:rPr>
          <w:rFonts w:cs="Garamond"/>
          <w:lang w:val="sq-AL"/>
        </w:rPr>
        <w:t>ës parashikon se një ministër, “</w:t>
      </w:r>
      <w:r w:rsidRPr="00ED6868">
        <w:rPr>
          <w:rFonts w:cs="Garamond"/>
          <w:iCs/>
          <w:lang w:val="sq-AL"/>
        </w:rPr>
        <w:t>emërohet dhe shkarko</w:t>
      </w:r>
      <w:r w:rsidR="00B21719">
        <w:rPr>
          <w:rFonts w:cs="Garamond"/>
          <w:iCs/>
          <w:lang w:val="sq-AL"/>
        </w:rPr>
        <w:t>het nga Presidenti i Republikës</w:t>
      </w:r>
      <w:r w:rsidRPr="00ED6868">
        <w:rPr>
          <w:rFonts w:cs="Garamond"/>
          <w:iCs/>
          <w:lang w:val="sq-AL"/>
        </w:rPr>
        <w:t xml:space="preserve"> me propozim të Kryeministrit, brenda 7 ditëve. Dekreti shqyrtohet nga Kuvendi brenda 10 ditëve</w:t>
      </w:r>
      <w:r w:rsidR="00ED6868" w:rsidRPr="00F9495F">
        <w:rPr>
          <w:rFonts w:cs="Garamond"/>
          <w:lang w:val="sq-AL"/>
        </w:rPr>
        <w:t>”</w:t>
      </w:r>
      <w:r w:rsidRPr="00F9495F">
        <w:rPr>
          <w:rFonts w:cs="Garamond"/>
          <w:lang w:val="sq-AL"/>
        </w:rPr>
        <w:t xml:space="preserve">. </w:t>
      </w:r>
    </w:p>
    <w:p w:rsidR="0093479D" w:rsidRPr="00F9495F" w:rsidRDefault="0093479D" w:rsidP="00B6541D">
      <w:pPr>
        <w:pStyle w:val="Paragrafi"/>
        <w:rPr>
          <w:rFonts w:cs="Garamond"/>
          <w:lang w:val="sq-AL"/>
        </w:rPr>
      </w:pPr>
      <w:r w:rsidRPr="00F9495F">
        <w:rPr>
          <w:rFonts w:cs="Garamond"/>
          <w:lang w:val="sq-AL"/>
        </w:rPr>
        <w:t>K</w:t>
      </w:r>
      <w:r w:rsidR="00ED6868">
        <w:rPr>
          <w:rFonts w:cs="Garamond"/>
          <w:lang w:val="sq-AL"/>
        </w:rPr>
        <w:t>jo dispozitë përcakton qartë se</w:t>
      </w:r>
      <w:r w:rsidRPr="00F9495F">
        <w:rPr>
          <w:rFonts w:cs="Garamond"/>
          <w:lang w:val="sq-AL"/>
        </w:rPr>
        <w:t xml:space="preserve"> në procesin e emëri</w:t>
      </w:r>
      <w:r w:rsidR="00ED6868">
        <w:rPr>
          <w:rFonts w:cs="Garamond"/>
          <w:lang w:val="sq-AL"/>
        </w:rPr>
        <w:t>mit dhe shkarkimit të ministrit</w:t>
      </w:r>
      <w:r w:rsidRPr="00F9495F">
        <w:rPr>
          <w:rFonts w:cs="Garamond"/>
          <w:lang w:val="sq-AL"/>
        </w:rPr>
        <w:t xml:space="preserve"> do të marrin pjesë tre trupa vendimmarrëse – a) Kryeministri, b) Presidenti i Republikës dhe c) </w:t>
      </w:r>
      <w:r w:rsidR="00B21719">
        <w:rPr>
          <w:rFonts w:cs="Garamond"/>
          <w:lang w:val="sq-AL"/>
        </w:rPr>
        <w:t>Kuvendi.  Në mënyrë të veçantë</w:t>
      </w:r>
      <w:r w:rsidR="00ED6868">
        <w:rPr>
          <w:rFonts w:cs="Garamond"/>
          <w:lang w:val="sq-AL"/>
        </w:rPr>
        <w:t xml:space="preserve"> vërehet se ministri “</w:t>
      </w:r>
      <w:r w:rsidRPr="00ED6868">
        <w:rPr>
          <w:rFonts w:cs="Garamond"/>
          <w:iCs/>
          <w:lang w:val="sq-AL"/>
        </w:rPr>
        <w:t>emërohet dhe shkarkohet</w:t>
      </w:r>
      <w:r w:rsidR="00ED6868" w:rsidRPr="00F9495F">
        <w:rPr>
          <w:rFonts w:cs="Garamond"/>
          <w:lang w:val="sq-AL"/>
        </w:rPr>
        <w:t>”</w:t>
      </w:r>
      <w:r w:rsidRPr="00F9495F">
        <w:rPr>
          <w:rFonts w:cs="Garamond"/>
          <w:lang w:val="sq-AL"/>
        </w:rPr>
        <w:t xml:space="preserve"> nga Presidenti i Republikës, por propozimi duhet të vijë nga Kryeministri, i cili mund në çdo kohë të ndërmarrë nisma për emërimin</w:t>
      </w:r>
      <w:r w:rsidR="00B21719">
        <w:rPr>
          <w:rFonts w:cs="Garamond"/>
          <w:lang w:val="sq-AL"/>
        </w:rPr>
        <w:t>, si dhe shkarkimin e një m</w:t>
      </w:r>
      <w:r w:rsidRPr="00F9495F">
        <w:rPr>
          <w:rFonts w:cs="Garamond"/>
          <w:lang w:val="sq-AL"/>
        </w:rPr>
        <w:t xml:space="preserve">inistri. Megjithatë, duhet theksuar se Kuvendi luan një rol të rëndësishëm </w:t>
      </w:r>
      <w:r w:rsidR="00CA5A20">
        <w:rPr>
          <w:rFonts w:cs="Garamond"/>
          <w:lang w:val="sq-AL"/>
        </w:rPr>
        <w:t>në këtë proces, për shkak se “dekretet</w:t>
      </w:r>
      <w:r w:rsidR="00CA5A20" w:rsidRPr="00F9495F">
        <w:rPr>
          <w:rFonts w:cs="Garamond"/>
          <w:lang w:val="sq-AL"/>
        </w:rPr>
        <w:t>”</w:t>
      </w:r>
      <w:r w:rsidRPr="00F9495F">
        <w:rPr>
          <w:rFonts w:cs="Garamond"/>
          <w:lang w:val="sq-AL"/>
        </w:rPr>
        <w:t xml:space="preserve"> e  Presidentit duhet të shqyrtohen nga Kuvendi brenda 10 ditëve.</w:t>
      </w:r>
      <w:r w:rsidR="00ED6868">
        <w:rPr>
          <w:rFonts w:cs="Garamond"/>
          <w:lang w:val="sq-AL"/>
        </w:rPr>
        <w:t xml:space="preserve"> </w:t>
      </w:r>
    </w:p>
    <w:p w:rsidR="0093479D" w:rsidRPr="00B42E3C" w:rsidRDefault="0093479D" w:rsidP="00B6541D">
      <w:pPr>
        <w:pStyle w:val="Paragrafi"/>
        <w:rPr>
          <w:rFonts w:cs="Garamond"/>
          <w:spacing w:val="-4"/>
          <w:lang w:val="sq-AL"/>
        </w:rPr>
      </w:pPr>
      <w:r w:rsidRPr="00B42E3C">
        <w:rPr>
          <w:rFonts w:cs="Garamond"/>
          <w:spacing w:val="-4"/>
          <w:lang w:val="sq-AL"/>
        </w:rPr>
        <w:t>Gjykata Kushtetuese e Shqipërisë, me vendimin e saj nr</w:t>
      </w:r>
      <w:r w:rsidR="00ED6868" w:rsidRPr="00B42E3C">
        <w:rPr>
          <w:rFonts w:cs="Garamond"/>
          <w:spacing w:val="-4"/>
          <w:lang w:val="sq-AL"/>
        </w:rPr>
        <w:t>.</w:t>
      </w:r>
      <w:r w:rsidRPr="00B42E3C">
        <w:rPr>
          <w:rFonts w:cs="Garamond"/>
          <w:spacing w:val="-4"/>
          <w:lang w:val="sq-AL"/>
        </w:rPr>
        <w:t xml:space="preserve"> 6, datë 2002/01/18</w:t>
      </w:r>
      <w:r w:rsidR="00B21719" w:rsidRPr="00B42E3C">
        <w:rPr>
          <w:rFonts w:cs="Garamond"/>
          <w:spacing w:val="-4"/>
          <w:lang w:val="sq-AL"/>
        </w:rPr>
        <w:t>,</w:t>
      </w:r>
      <w:r w:rsidRPr="00B42E3C">
        <w:rPr>
          <w:rFonts w:cs="Garamond"/>
          <w:spacing w:val="-4"/>
          <w:lang w:val="sq-AL"/>
        </w:rPr>
        <w:t xml:space="preserve"> ka analizuar dhe ka shprehur mendim</w:t>
      </w:r>
      <w:r w:rsidR="00B21719" w:rsidRPr="00B42E3C">
        <w:rPr>
          <w:rFonts w:cs="Garamond"/>
          <w:spacing w:val="-4"/>
          <w:lang w:val="sq-AL"/>
        </w:rPr>
        <w:t>in e saj pikërisht në lidhje me</w:t>
      </w:r>
      <w:r w:rsidRPr="00B42E3C">
        <w:rPr>
          <w:rFonts w:cs="Garamond"/>
          <w:spacing w:val="-4"/>
          <w:lang w:val="sq-AL"/>
        </w:rPr>
        <w:t xml:space="preserve"> konceptin për </w:t>
      </w:r>
      <w:r w:rsidR="00ED6868" w:rsidRPr="00B42E3C">
        <w:rPr>
          <w:rFonts w:cs="Garamond"/>
          <w:spacing w:val="-4"/>
          <w:lang w:val="sq-AL"/>
        </w:rPr>
        <w:t>procesin e “rishikimit”</w:t>
      </w:r>
      <w:r w:rsidRPr="00B42E3C">
        <w:rPr>
          <w:rFonts w:cs="Garamond"/>
          <w:spacing w:val="-4"/>
          <w:lang w:val="sq-AL"/>
        </w:rPr>
        <w:t xml:space="preserve"> që i takon Kuvendit. Në</w:t>
      </w:r>
      <w:r w:rsidR="00ED6868" w:rsidRPr="00B42E3C">
        <w:rPr>
          <w:rFonts w:cs="Garamond"/>
          <w:spacing w:val="-4"/>
          <w:lang w:val="sq-AL"/>
        </w:rPr>
        <w:t xml:space="preserve"> </w:t>
      </w:r>
      <w:r w:rsidRPr="00B42E3C">
        <w:rPr>
          <w:rFonts w:cs="Garamond"/>
          <w:spacing w:val="-4"/>
          <w:lang w:val="sq-AL"/>
        </w:rPr>
        <w:t>këtë</w:t>
      </w:r>
      <w:r w:rsidR="00ED6868" w:rsidRPr="00B42E3C">
        <w:rPr>
          <w:rFonts w:cs="Garamond"/>
          <w:spacing w:val="-4"/>
          <w:lang w:val="sq-AL"/>
        </w:rPr>
        <w:t xml:space="preserve"> </w:t>
      </w:r>
      <w:r w:rsidRPr="00B42E3C">
        <w:rPr>
          <w:rFonts w:cs="Garamond"/>
          <w:spacing w:val="-4"/>
          <w:lang w:val="sq-AL"/>
        </w:rPr>
        <w:t>rast, Gjykata Kushtetuese deklaroi se:</w:t>
      </w:r>
      <w:r w:rsidR="00ED6868" w:rsidRPr="00B42E3C">
        <w:rPr>
          <w:rFonts w:cs="Garamond"/>
          <w:spacing w:val="-4"/>
          <w:lang w:val="sq-AL"/>
        </w:rPr>
        <w:t xml:space="preserve"> “</w:t>
      </w:r>
      <w:r w:rsidRPr="00B42E3C">
        <w:rPr>
          <w:rFonts w:cs="Garamond"/>
          <w:iCs/>
          <w:spacing w:val="-4"/>
          <w:lang w:val="sq-AL"/>
        </w:rPr>
        <w:t>me fjalën shqyrtim</w:t>
      </w:r>
      <w:r w:rsidR="00ED6868" w:rsidRPr="00B42E3C">
        <w:rPr>
          <w:rFonts w:cs="Garamond"/>
          <w:spacing w:val="-4"/>
          <w:lang w:val="sq-AL"/>
        </w:rPr>
        <w:t>”,</w:t>
      </w:r>
      <w:r w:rsidRPr="00B42E3C">
        <w:rPr>
          <w:rFonts w:cs="Garamond"/>
          <w:spacing w:val="-4"/>
          <w:lang w:val="sq-AL"/>
        </w:rPr>
        <w:t xml:space="preserve"> në bazë të nenit 98</w:t>
      </w:r>
      <w:r w:rsidR="00B21719" w:rsidRPr="00B42E3C">
        <w:rPr>
          <w:rFonts w:cs="Garamond"/>
          <w:spacing w:val="-4"/>
          <w:lang w:val="sq-AL"/>
        </w:rPr>
        <w:t>,</w:t>
      </w:r>
      <w:r w:rsidRPr="00B42E3C">
        <w:rPr>
          <w:rFonts w:cs="Garamond"/>
          <w:spacing w:val="-4"/>
          <w:lang w:val="sq-AL"/>
        </w:rPr>
        <w:t xml:space="preserve"> paragrafi 2 të Kushtetutës, është kuptuar drejtë dhe është detyrë e Kuvendit për të diskutuar dhe </w:t>
      </w:r>
      <w:r w:rsidR="00B21719" w:rsidRPr="00B42E3C">
        <w:rPr>
          <w:rFonts w:cs="Garamond"/>
          <w:spacing w:val="-4"/>
          <w:lang w:val="sq-AL"/>
        </w:rPr>
        <w:t>debatuar dekretin e Presidentit</w:t>
      </w:r>
      <w:r w:rsidRPr="00B42E3C">
        <w:rPr>
          <w:rFonts w:cs="Garamond"/>
          <w:spacing w:val="-4"/>
          <w:lang w:val="sq-AL"/>
        </w:rPr>
        <w:t xml:space="preserve"> dhe për të marrë një vendim në lidhje me miratimin e tij ose mosmiratimin e tij. Rishikimi i Dekretit të Presidentit të Republikës, të lëshuar në përputhje me paragrafin 2, të nenit 98, të Kushtetutës, nuk është i kufizuar në një rishikim formal, por në një shqyrtim thelbësor. </w:t>
      </w:r>
      <w:r w:rsidR="00ED6868" w:rsidRPr="00B42E3C">
        <w:rPr>
          <w:rFonts w:cs="Garamond"/>
          <w:spacing w:val="-4"/>
          <w:lang w:val="sq-AL"/>
        </w:rPr>
        <w:t xml:space="preserve"> </w:t>
      </w:r>
    </w:p>
    <w:p w:rsidR="0093479D" w:rsidRPr="00F9495F" w:rsidRDefault="0093479D" w:rsidP="00B6541D">
      <w:pPr>
        <w:pStyle w:val="Paragrafi"/>
        <w:rPr>
          <w:rFonts w:cs="Garamond"/>
          <w:lang w:val="sq-AL"/>
        </w:rPr>
      </w:pPr>
      <w:r w:rsidRPr="00F9495F">
        <w:rPr>
          <w:rFonts w:cs="Garamond"/>
          <w:lang w:val="sq-AL"/>
        </w:rPr>
        <w:t>Kjo do të thotë se, në një Republikë Parlamentare, është Kuvendi që në fund të fundit vendos me votë për emërimin ose shkarkimin e ministrit. Për më tepër, në këtë vendim Gjykata Kushtetuese ka analizuar natyrën e Dekretit të Presidentit të Republikës në lidhje me emërimin ose shkarkimin e ministrit, efektin ligjor dhe kushtet e nevojshme për hyrjen në fuqi apo revokimin e saj. Nga kjo analizë, Gjykata Kushtetuese arriti në përfun</w:t>
      </w:r>
      <w:r w:rsidR="00ED6868">
        <w:rPr>
          <w:rFonts w:cs="Garamond"/>
          <w:lang w:val="sq-AL"/>
        </w:rPr>
        <w:t>dimin se dekreti presidencial, “</w:t>
      </w:r>
      <w:r w:rsidRPr="00ED6868">
        <w:rPr>
          <w:rFonts w:cs="Garamond"/>
          <w:iCs/>
          <w:lang w:val="sq-AL"/>
        </w:rPr>
        <w:t xml:space="preserve">si një akt individual i lëshuar nga organi kompetent, hyn në fuqi ose shfuqizohet pasi Kuvendi merr vendim për miratimin e tij ose mosmiratimit në fund të </w:t>
      </w:r>
      <w:r w:rsidR="00ED6868" w:rsidRPr="00ED6868">
        <w:rPr>
          <w:rFonts w:cs="Garamond"/>
          <w:iCs/>
          <w:lang w:val="sq-AL"/>
        </w:rPr>
        <w:t>procesit</w:t>
      </w:r>
      <w:r w:rsidRPr="00ED6868">
        <w:rPr>
          <w:rFonts w:cs="Garamond"/>
          <w:iCs/>
          <w:lang w:val="sq-AL"/>
        </w:rPr>
        <w:t xml:space="preserve"> të shqyrtimit</w:t>
      </w:r>
      <w:r w:rsidR="00ED6868" w:rsidRPr="00F9495F">
        <w:rPr>
          <w:rFonts w:cs="Garamond"/>
          <w:lang w:val="sq-AL"/>
        </w:rPr>
        <w:t>”</w:t>
      </w:r>
      <w:r w:rsidR="00ED6868">
        <w:rPr>
          <w:rFonts w:cs="Garamond"/>
          <w:lang w:val="sq-AL"/>
        </w:rPr>
        <w:t>.</w:t>
      </w:r>
    </w:p>
    <w:p w:rsidR="0093479D" w:rsidRPr="00F9495F" w:rsidRDefault="0093479D" w:rsidP="00B6541D">
      <w:pPr>
        <w:pStyle w:val="Paragrafi"/>
        <w:rPr>
          <w:rFonts w:cs="Garamond"/>
          <w:lang w:val="sq-AL"/>
        </w:rPr>
      </w:pPr>
      <w:r w:rsidRPr="00F9495F">
        <w:rPr>
          <w:rFonts w:cs="Garamond"/>
          <w:lang w:val="sq-AL"/>
        </w:rPr>
        <w:t>Kështu, edhe pse Kryeministri ka iniciativën për të emëruar ose për të shkarkuar një ministër dhe e bën një propozim të tillë për Presidentin, ë</w:t>
      </w:r>
      <w:r w:rsidR="004560E1">
        <w:rPr>
          <w:rFonts w:cs="Garamond"/>
          <w:lang w:val="sq-AL"/>
        </w:rPr>
        <w:t>shtë Presidenti i cili vlerëson</w:t>
      </w:r>
      <w:r w:rsidRPr="00F9495F">
        <w:rPr>
          <w:rFonts w:cs="Garamond"/>
          <w:lang w:val="sq-AL"/>
        </w:rPr>
        <w:t xml:space="preserve"> një propozim të tillë, ndërsa efekti ligjor i dekretit si i tillë fillon vetëm pas shqyrtimit të Kuvendit të shprehur nëpërmjet votës së tij. </w:t>
      </w:r>
    </w:p>
    <w:p w:rsidR="0093479D" w:rsidRPr="00F9495F" w:rsidRDefault="004560E1" w:rsidP="00B6541D">
      <w:pPr>
        <w:pStyle w:val="Paragrafi"/>
        <w:rPr>
          <w:rFonts w:cs="Garamond"/>
          <w:lang w:val="sq-AL"/>
        </w:rPr>
      </w:pPr>
      <w:r>
        <w:rPr>
          <w:rFonts w:cs="Garamond"/>
          <w:lang w:val="sq-AL"/>
        </w:rPr>
        <w:t>Prandaj</w:t>
      </w:r>
      <w:r w:rsidR="0006529B">
        <w:rPr>
          <w:rFonts w:cs="Garamond"/>
          <w:lang w:val="sq-AL"/>
        </w:rPr>
        <w:t xml:space="preserve"> vërehet se </w:t>
      </w:r>
      <w:r w:rsidR="0093479D" w:rsidRPr="00F9495F">
        <w:rPr>
          <w:rFonts w:cs="Garamond"/>
          <w:lang w:val="sq-AL"/>
        </w:rPr>
        <w:t>në praktikë e</w:t>
      </w:r>
      <w:r w:rsidR="0006529B">
        <w:rPr>
          <w:rFonts w:cs="Garamond"/>
          <w:lang w:val="sq-AL"/>
        </w:rPr>
        <w:t>kzistojnë kufizime në pushtetin</w:t>
      </w:r>
      <w:r w:rsidR="0093479D" w:rsidRPr="00F9495F">
        <w:rPr>
          <w:rFonts w:cs="Garamond"/>
          <w:lang w:val="sq-AL"/>
        </w:rPr>
        <w:t xml:space="preserve"> diskrecional të K</w:t>
      </w:r>
      <w:r>
        <w:rPr>
          <w:rFonts w:cs="Garamond"/>
          <w:lang w:val="sq-AL"/>
        </w:rPr>
        <w:t>ryeministrit për të emëruar apo</w:t>
      </w:r>
      <w:r w:rsidR="0093479D" w:rsidRPr="00F9495F">
        <w:rPr>
          <w:rFonts w:cs="Garamond"/>
          <w:lang w:val="sq-AL"/>
        </w:rPr>
        <w:t xml:space="preserve"> për të shkarkuar një ministër. Nisma e Kryeministrit nuk është e mjaftueshme, pasi Kushtetuta kërkon nxjerrjen e një dekreti nga Presidenti dhe votimin në favor të tij nga Kuvendi.</w:t>
      </w:r>
    </w:p>
    <w:p w:rsidR="0093479D" w:rsidRPr="00F9495F" w:rsidRDefault="0093479D" w:rsidP="00B6541D">
      <w:pPr>
        <w:pStyle w:val="Paragrafi"/>
        <w:rPr>
          <w:rFonts w:cs="Garamond"/>
          <w:lang w:val="sq-AL"/>
        </w:rPr>
      </w:pPr>
      <w:r w:rsidRPr="00F9495F">
        <w:rPr>
          <w:rFonts w:cs="Garamond"/>
          <w:lang w:val="sq-AL"/>
        </w:rPr>
        <w:t xml:space="preserve">Megjithatë, një vështrim i historisë politike të demokracisë në </w:t>
      </w:r>
      <w:r w:rsidR="0006529B">
        <w:rPr>
          <w:rFonts w:cs="Garamond"/>
          <w:lang w:val="sq-AL"/>
        </w:rPr>
        <w:t>Shqipëri, tregon se situatat e “</w:t>
      </w:r>
      <w:r w:rsidRPr="0006529B">
        <w:rPr>
          <w:rFonts w:cs="Garamond"/>
          <w:iCs/>
          <w:lang w:val="sq-AL"/>
        </w:rPr>
        <w:t>bllokimit</w:t>
      </w:r>
      <w:r w:rsidRPr="00F9495F">
        <w:rPr>
          <w:rFonts w:cs="Garamond"/>
          <w:i/>
          <w:iCs/>
          <w:lang w:val="sq-AL"/>
        </w:rPr>
        <w:t xml:space="preserve"> </w:t>
      </w:r>
      <w:r w:rsidRPr="0006529B">
        <w:rPr>
          <w:rFonts w:cs="Garamond"/>
          <w:iCs/>
          <w:lang w:val="sq-AL"/>
        </w:rPr>
        <w:t>kushtetues</w:t>
      </w:r>
      <w:r w:rsidR="0006529B" w:rsidRPr="00F9495F">
        <w:rPr>
          <w:rFonts w:cs="Garamond"/>
          <w:lang w:val="sq-AL"/>
        </w:rPr>
        <w:t>”</w:t>
      </w:r>
      <w:r w:rsidRPr="00F9495F">
        <w:rPr>
          <w:rFonts w:cs="Garamond"/>
          <w:lang w:val="sq-AL"/>
        </w:rPr>
        <w:t xml:space="preserve"> </w:t>
      </w:r>
      <w:r w:rsidR="004560E1">
        <w:rPr>
          <w:rFonts w:cs="Garamond"/>
          <w:lang w:val="sq-AL"/>
        </w:rPr>
        <w:t>mund të ndodhin shumë rrallë.</w:t>
      </w:r>
      <w:r w:rsidRPr="00F9495F">
        <w:rPr>
          <w:rFonts w:cs="Garamond"/>
          <w:lang w:val="sq-AL"/>
        </w:rPr>
        <w:t xml:space="preserve"> Edhe në ato raste kur emërimi është propozuar nga një Kryeministër që i përk</w:t>
      </w:r>
      <w:r w:rsidR="004560E1">
        <w:rPr>
          <w:rFonts w:cs="Garamond"/>
          <w:lang w:val="sq-AL"/>
        </w:rPr>
        <w:t>et një partie politike që është</w:t>
      </w:r>
      <w:r w:rsidRPr="00F9495F">
        <w:rPr>
          <w:rFonts w:cs="Garamond"/>
          <w:lang w:val="sq-AL"/>
        </w:rPr>
        <w:t xml:space="preserve"> e kundërt me partinë e Presidentit, Presidenti i Republikës nuk ka refuzuar deri më tani të miratojë propozimet e tij. Në anën tjetër, në mënyrë që propozimi i Kryeministrit dhe Dekreti presidenc</w:t>
      </w:r>
      <w:r w:rsidR="004560E1">
        <w:rPr>
          <w:rFonts w:cs="Garamond"/>
          <w:lang w:val="sq-AL"/>
        </w:rPr>
        <w:t>ial për emërimin apo shkarkimin</w:t>
      </w:r>
      <w:r w:rsidRPr="00F9495F">
        <w:rPr>
          <w:rFonts w:cs="Garamond"/>
          <w:lang w:val="sq-AL"/>
        </w:rPr>
        <w:t xml:space="preserve"> të refuzohet në Kuvend, duhet të gjendemi në kushtet e konfliktit me vullnetin e mazhorancës qeverisëse dhe Kuvendit. </w:t>
      </w:r>
    </w:p>
    <w:p w:rsidR="0093479D" w:rsidRPr="00F9495F" w:rsidRDefault="0093479D" w:rsidP="00B6541D">
      <w:pPr>
        <w:pStyle w:val="Paragrafi"/>
        <w:rPr>
          <w:rFonts w:cs="Garamond"/>
          <w:lang w:val="sq-AL"/>
        </w:rPr>
      </w:pPr>
      <w:r w:rsidRPr="00F9495F">
        <w:rPr>
          <w:rFonts w:cs="Garamond"/>
          <w:lang w:val="sq-AL"/>
        </w:rPr>
        <w:t>Por, duke pasur parasysh se Kryeministri emërohet nga shumica qeverisëse, një situatë e tillë n</w:t>
      </w:r>
      <w:r w:rsidR="004560E1">
        <w:rPr>
          <w:rFonts w:cs="Garamond"/>
          <w:lang w:val="sq-AL"/>
        </w:rPr>
        <w:t>ë praktikë është shumë e rrallë</w:t>
      </w:r>
      <w:r w:rsidRPr="00F9495F">
        <w:rPr>
          <w:rFonts w:cs="Garamond"/>
          <w:lang w:val="sq-AL"/>
        </w:rPr>
        <w:t xml:space="preserve"> dhe mund të shfaqet në rastet kur shkarkimi prek një ministër të veçantë që gëzon një mbështetje të gjerë në Kuvend, ose një</w:t>
      </w:r>
      <w:r w:rsidR="0006529B">
        <w:rPr>
          <w:rFonts w:cs="Garamond"/>
          <w:lang w:val="sq-AL"/>
        </w:rPr>
        <w:t xml:space="preserve"> </w:t>
      </w:r>
      <w:r w:rsidRPr="00F9495F">
        <w:rPr>
          <w:rFonts w:cs="Garamond"/>
          <w:lang w:val="sq-AL"/>
        </w:rPr>
        <w:t>ministër që i takon një partie në koalicionin qeverisës, pa votat e të cilit dekreti i shkarkimit të saj nuk mund të aprovohen.</w:t>
      </w:r>
    </w:p>
    <w:p w:rsidR="0093479D" w:rsidRPr="00F9495F" w:rsidRDefault="0093479D" w:rsidP="00B6541D">
      <w:pPr>
        <w:pStyle w:val="Paragrafi"/>
        <w:rPr>
          <w:rFonts w:cs="Garamond"/>
          <w:lang w:val="sq-AL"/>
        </w:rPr>
      </w:pPr>
      <w:r w:rsidRPr="00F9495F">
        <w:rPr>
          <w:rFonts w:cs="Garamond"/>
          <w:lang w:val="sq-AL"/>
        </w:rPr>
        <w:t xml:space="preserve">Në historinë </w:t>
      </w:r>
      <w:r w:rsidR="002E5559">
        <w:rPr>
          <w:rFonts w:cs="Garamond"/>
          <w:lang w:val="sq-AL"/>
        </w:rPr>
        <w:t>post</w:t>
      </w:r>
      <w:r w:rsidRPr="002E5559">
        <w:rPr>
          <w:rFonts w:cs="Garamond"/>
          <w:lang w:val="sq-AL"/>
        </w:rPr>
        <w:t>komuniste të</w:t>
      </w:r>
      <w:r w:rsidRPr="00F9495F">
        <w:rPr>
          <w:rFonts w:cs="Garamond"/>
          <w:lang w:val="sq-AL"/>
        </w:rPr>
        <w:t xml:space="preserve"> Shqipërisë, një rast i ngjashëm ka ndo</w:t>
      </w:r>
      <w:r w:rsidR="0006529B">
        <w:rPr>
          <w:rFonts w:cs="Garamond"/>
          <w:lang w:val="sq-AL"/>
        </w:rPr>
        <w:t xml:space="preserve">dhur vetëm në vitin 2002. Në </w:t>
      </w:r>
      <w:r w:rsidRPr="00F9495F">
        <w:rPr>
          <w:rFonts w:cs="Garamond"/>
          <w:lang w:val="sq-AL"/>
        </w:rPr>
        <w:t>atë kohë, për shkak të konflikteve brenda mazhorancës, Kuvendi ka tejkaluar afatin kohor prej 10 ditësh, të përcaktuar nga Kushtetuta, duke refuzuar të shqyrtojë për një kohë të gjatë dekretet presidenciale të emërimit të disa ministrave të rinj. Ndërsa kjo krizë politike priste të zgjidhej politikisht, vendi u qeveris për disa muaj rresht nga zëvendësministrat përkatës.</w:t>
      </w:r>
    </w:p>
    <w:p w:rsidR="0093479D" w:rsidRPr="00F9495F" w:rsidRDefault="0093479D" w:rsidP="00B6541D">
      <w:pPr>
        <w:pStyle w:val="Paragrafi"/>
        <w:rPr>
          <w:rFonts w:cs="Garamond"/>
          <w:lang w:val="sq-AL"/>
        </w:rPr>
      </w:pPr>
      <w:r w:rsidRPr="00F9495F">
        <w:rPr>
          <w:rFonts w:cs="Garamond"/>
          <w:lang w:val="sq-AL"/>
        </w:rPr>
        <w:t xml:space="preserve">Megjithatë, për të vlerësuar shkallën e autonomisë së </w:t>
      </w:r>
      <w:r w:rsidR="004560E1">
        <w:rPr>
          <w:rFonts w:cs="Garamond"/>
          <w:lang w:val="sq-AL"/>
        </w:rPr>
        <w:t>një ministri, përveç procedurës dhe mënyrës së  emërimit dhe shkarkimit të m</w:t>
      </w:r>
      <w:r w:rsidRPr="00F9495F">
        <w:rPr>
          <w:rFonts w:cs="Garamond"/>
          <w:lang w:val="sq-AL"/>
        </w:rPr>
        <w:t>inistrit, janë analizuar e</w:t>
      </w:r>
      <w:r w:rsidR="004560E1">
        <w:rPr>
          <w:rFonts w:cs="Garamond"/>
          <w:lang w:val="sq-AL"/>
        </w:rPr>
        <w:t>dhe kompetencat e ministrit dhe</w:t>
      </w:r>
      <w:r w:rsidRPr="00F9495F">
        <w:rPr>
          <w:rFonts w:cs="Garamond"/>
          <w:lang w:val="sq-AL"/>
        </w:rPr>
        <w:t xml:space="preserve"> autoriteti i tij  vendimmarrës.</w:t>
      </w:r>
    </w:p>
    <w:p w:rsidR="0093479D" w:rsidRPr="00F9495F" w:rsidRDefault="0068732B" w:rsidP="00B6541D">
      <w:pPr>
        <w:pStyle w:val="Paragrafi"/>
        <w:rPr>
          <w:rFonts w:cs="Garamond"/>
          <w:lang w:val="sq-AL"/>
        </w:rPr>
      </w:pPr>
      <w:r>
        <w:rPr>
          <w:rFonts w:cs="Garamond"/>
          <w:lang w:val="sq-AL"/>
        </w:rPr>
        <w:t>Siç</w:t>
      </w:r>
      <w:r w:rsidR="0093479D" w:rsidRPr="00F9495F">
        <w:rPr>
          <w:rFonts w:cs="Garamond"/>
          <w:lang w:val="sq-AL"/>
        </w:rPr>
        <w:t xml:space="preserve"> dihet</w:t>
      </w:r>
      <w:r w:rsidR="004560E1">
        <w:rPr>
          <w:rFonts w:cs="Garamond"/>
          <w:lang w:val="sq-AL"/>
        </w:rPr>
        <w:t>, është Kushtetuta e Shqipërisë</w:t>
      </w:r>
      <w:r w:rsidR="0093479D" w:rsidRPr="00F9495F">
        <w:rPr>
          <w:rFonts w:cs="Garamond"/>
          <w:lang w:val="sq-AL"/>
        </w:rPr>
        <w:t xml:space="preserve"> që përcakton përgjegjësitë e Këshillit të Ministrave dhe Kryeministrit. N</w:t>
      </w:r>
      <w:r w:rsidR="0006529B">
        <w:rPr>
          <w:rFonts w:cs="Garamond"/>
          <w:lang w:val="sq-AL"/>
        </w:rPr>
        <w:t>eni 100 i Kushtetutës thotë se “</w:t>
      </w:r>
      <w:r w:rsidR="0093479D" w:rsidRPr="0006529B">
        <w:rPr>
          <w:rFonts w:cs="Garamond"/>
          <w:iCs/>
          <w:lang w:val="sq-AL"/>
        </w:rPr>
        <w:t>Këshilli i Ministrave përcakton drejtimet kryesore të politikës së</w:t>
      </w:r>
      <w:r w:rsidR="0093479D" w:rsidRPr="00F9495F">
        <w:rPr>
          <w:rFonts w:cs="Garamond"/>
          <w:i/>
          <w:iCs/>
          <w:lang w:val="sq-AL"/>
        </w:rPr>
        <w:t xml:space="preserve"> </w:t>
      </w:r>
      <w:r w:rsidR="0093479D" w:rsidRPr="00B61819">
        <w:rPr>
          <w:rFonts w:cs="Garamond"/>
          <w:iCs/>
          <w:lang w:val="sq-AL"/>
        </w:rPr>
        <w:t>përgjithshme shtetërore</w:t>
      </w:r>
      <w:r w:rsidR="0006529B" w:rsidRPr="00F9495F">
        <w:rPr>
          <w:rFonts w:cs="Garamond"/>
          <w:lang w:val="sq-AL"/>
        </w:rPr>
        <w:t>”</w:t>
      </w:r>
      <w:r w:rsidR="0006529B">
        <w:rPr>
          <w:rFonts w:cs="Garamond"/>
          <w:lang w:val="sq-AL"/>
        </w:rPr>
        <w:t>.</w:t>
      </w:r>
      <w:r w:rsidR="0093479D" w:rsidRPr="00F9495F">
        <w:rPr>
          <w:rFonts w:cs="Garamond"/>
          <w:lang w:val="sq-AL"/>
        </w:rPr>
        <w:t xml:space="preserve"> Për më tepë</w:t>
      </w:r>
      <w:r w:rsidR="00B61819">
        <w:rPr>
          <w:rFonts w:cs="Garamond"/>
          <w:lang w:val="sq-AL"/>
        </w:rPr>
        <w:t>r, n</w:t>
      </w:r>
      <w:r w:rsidR="0093479D" w:rsidRPr="00F9495F">
        <w:rPr>
          <w:rFonts w:cs="Garamond"/>
          <w:lang w:val="sq-AL"/>
        </w:rPr>
        <w:t>eni 95, paragrafi 2 parashikon për Këshillin e Ministrave një vendimmarrje të gjerë dhe diskrecionale autoriteti. K</w:t>
      </w:r>
      <w:r w:rsidR="00B61819">
        <w:rPr>
          <w:rFonts w:cs="Garamond"/>
          <w:lang w:val="sq-AL"/>
        </w:rPr>
        <w:t>ështu, Kushtetua përcakton se: “</w:t>
      </w:r>
      <w:r w:rsidR="0093479D" w:rsidRPr="00B61819">
        <w:rPr>
          <w:rFonts w:cs="Garamond"/>
          <w:iCs/>
          <w:lang w:val="sq-AL"/>
        </w:rPr>
        <w:t>Këshilli i Ministrave ushtron çdo funksion shtetëror, i cili nuk u është dhënë orga</w:t>
      </w:r>
      <w:r w:rsidR="004560E1">
        <w:rPr>
          <w:rFonts w:cs="Garamond"/>
          <w:iCs/>
          <w:lang w:val="sq-AL"/>
        </w:rPr>
        <w:t>neve</w:t>
      </w:r>
      <w:r w:rsidR="0093479D" w:rsidRPr="00B61819">
        <w:rPr>
          <w:rFonts w:cs="Garamond"/>
          <w:iCs/>
          <w:lang w:val="sq-AL"/>
        </w:rPr>
        <w:t xml:space="preserve"> e tjera të pushtetit shtetëror ose të qeverisjes vendore</w:t>
      </w:r>
      <w:r w:rsidR="00B61819" w:rsidRPr="00F9495F">
        <w:rPr>
          <w:rFonts w:cs="Garamond"/>
          <w:lang w:val="sq-AL"/>
        </w:rPr>
        <w:t>”</w:t>
      </w:r>
      <w:r w:rsidR="0093479D" w:rsidRPr="00F9495F">
        <w:rPr>
          <w:rFonts w:cs="Garamond"/>
          <w:lang w:val="sq-AL"/>
        </w:rPr>
        <w:t xml:space="preserve">. </w:t>
      </w:r>
    </w:p>
    <w:p w:rsidR="0093479D" w:rsidRPr="00F9495F" w:rsidRDefault="0093479D" w:rsidP="00B6541D">
      <w:pPr>
        <w:pStyle w:val="Paragrafi"/>
        <w:rPr>
          <w:rFonts w:cs="Garamond"/>
          <w:lang w:val="sq-AL"/>
        </w:rPr>
      </w:pPr>
      <w:r w:rsidRPr="00F9495F">
        <w:rPr>
          <w:rFonts w:cs="Garamond"/>
          <w:lang w:val="sq-AL"/>
        </w:rPr>
        <w:t>Në të njëjtën kohë, Këshilli i Ministrave është organ kolegjial</w:t>
      </w:r>
      <w:r w:rsidR="004560E1">
        <w:rPr>
          <w:rFonts w:cs="Garamond"/>
          <w:lang w:val="sq-AL"/>
        </w:rPr>
        <w:t>,</w:t>
      </w:r>
      <w:r w:rsidRPr="00F9495F">
        <w:rPr>
          <w:rFonts w:cs="Garamond"/>
          <w:lang w:val="sq-AL"/>
        </w:rPr>
        <w:t xml:space="preserve"> </w:t>
      </w:r>
      <w:r w:rsidRPr="00F9495F">
        <w:rPr>
          <w:rFonts w:ascii="Cambria Math" w:hAnsi="Cambria Math" w:cs="Cambria Math"/>
          <w:lang w:val="sq-AL"/>
        </w:rPr>
        <w:t>​​</w:t>
      </w:r>
      <w:r w:rsidRPr="00F9495F">
        <w:rPr>
          <w:rFonts w:cs="Garamond"/>
          <w:lang w:val="sq-AL"/>
        </w:rPr>
        <w:t xml:space="preserve">i cili përfaqësohet dhe kryesohet nga Kryeministri, i cili, sipas paragrafit </w:t>
      </w:r>
      <w:r w:rsidR="0068732B">
        <w:rPr>
          <w:rFonts w:cs="Garamond"/>
          <w:lang w:val="sq-AL"/>
        </w:rPr>
        <w:t>1 të nenit 102</w:t>
      </w:r>
      <w:r w:rsidR="004560E1">
        <w:rPr>
          <w:rFonts w:cs="Garamond"/>
          <w:lang w:val="sq-AL"/>
        </w:rPr>
        <w:t xml:space="preserve"> të Kushtetutës,</w:t>
      </w:r>
      <w:r w:rsidR="0068732B">
        <w:rPr>
          <w:rFonts w:cs="Garamond"/>
          <w:lang w:val="sq-AL"/>
        </w:rPr>
        <w:t xml:space="preserve"> </w:t>
      </w:r>
      <w:r w:rsidR="0068732B" w:rsidRPr="00F9495F">
        <w:rPr>
          <w:rFonts w:cs="Garamond"/>
          <w:lang w:val="sq-AL"/>
        </w:rPr>
        <w:t>“</w:t>
      </w:r>
      <w:r w:rsidRPr="00B61819">
        <w:rPr>
          <w:rFonts w:cs="Garamond"/>
          <w:iCs/>
          <w:lang w:val="sq-AL"/>
        </w:rPr>
        <w:t xml:space="preserve">Koncepton dhe paraqet drejtimet kryesore të politikës së përgjithshme shtetërore dhe përgjigjet për ato; siguron zbatimin e legjislacionit dhe të politikave të miratuara </w:t>
      </w:r>
      <w:r w:rsidR="002E5559" w:rsidRPr="002E5559">
        <w:rPr>
          <w:rFonts w:cs="Garamond"/>
          <w:iCs/>
          <w:lang w:val="sq-AL"/>
        </w:rPr>
        <w:t>nga Këshilli i Ministrave</w:t>
      </w:r>
      <w:r w:rsidRPr="002E5559">
        <w:rPr>
          <w:rFonts w:cs="Garamond"/>
          <w:iCs/>
          <w:lang w:val="sq-AL"/>
        </w:rPr>
        <w:t>;</w:t>
      </w:r>
      <w:r w:rsidRPr="00B61819">
        <w:rPr>
          <w:rFonts w:cs="Garamond"/>
          <w:iCs/>
          <w:lang w:val="sq-AL"/>
        </w:rPr>
        <w:t xml:space="preserve"> bashkërendon dhe kontrollon punën e anëtarëve të Këshillit të Ministrave dhe institucionet e tjera</w:t>
      </w:r>
      <w:r w:rsidRPr="00F9495F">
        <w:rPr>
          <w:rFonts w:cs="Garamond"/>
          <w:i/>
          <w:iCs/>
          <w:lang w:val="sq-AL"/>
        </w:rPr>
        <w:t xml:space="preserve"> </w:t>
      </w:r>
      <w:r w:rsidRPr="00B61819">
        <w:rPr>
          <w:rFonts w:cs="Garamond"/>
          <w:iCs/>
          <w:lang w:val="sq-AL"/>
        </w:rPr>
        <w:t>të administratës qendrore të shtetit</w:t>
      </w:r>
      <w:r w:rsidR="0068732B">
        <w:rPr>
          <w:rFonts w:cs="Garamond"/>
          <w:lang w:val="sq-AL"/>
        </w:rPr>
        <w:t>”</w:t>
      </w:r>
      <w:r w:rsidRPr="00B61819">
        <w:rPr>
          <w:rFonts w:cs="Garamond"/>
          <w:lang w:val="sq-AL"/>
        </w:rPr>
        <w:t>. Për më tepër, Krye</w:t>
      </w:r>
      <w:r w:rsidR="0068732B">
        <w:rPr>
          <w:rFonts w:cs="Garamond"/>
          <w:lang w:val="sq-AL"/>
        </w:rPr>
        <w:t xml:space="preserve">ministri ka autoritetin për të </w:t>
      </w:r>
      <w:r w:rsidR="0068732B" w:rsidRPr="00F9495F">
        <w:rPr>
          <w:rFonts w:cs="Garamond"/>
          <w:lang w:val="sq-AL"/>
        </w:rPr>
        <w:t>“</w:t>
      </w:r>
      <w:r w:rsidRPr="00B61819">
        <w:rPr>
          <w:rFonts w:cs="Garamond"/>
          <w:iCs/>
          <w:lang w:val="sq-AL"/>
        </w:rPr>
        <w:t>zgjidhur mosmarrëveshjet ndërmjet ministrave</w:t>
      </w:r>
      <w:r w:rsidR="0068732B">
        <w:rPr>
          <w:rFonts w:cs="Garamond"/>
          <w:lang w:val="sq-AL"/>
        </w:rPr>
        <w:t>”</w:t>
      </w:r>
      <w:r w:rsidRPr="00F9495F">
        <w:rPr>
          <w:rFonts w:cs="Garamond"/>
          <w:lang w:val="sq-AL"/>
        </w:rPr>
        <w:t>.</w:t>
      </w:r>
    </w:p>
    <w:p w:rsidR="0093479D" w:rsidRPr="00F9495F" w:rsidRDefault="0093479D" w:rsidP="00B6541D">
      <w:pPr>
        <w:pStyle w:val="Paragrafi"/>
        <w:rPr>
          <w:rFonts w:cs="Garamond"/>
          <w:lang w:val="sq-AL"/>
        </w:rPr>
      </w:pPr>
      <w:r w:rsidRPr="00F9495F">
        <w:rPr>
          <w:rFonts w:cs="Garamond"/>
          <w:lang w:val="sq-AL"/>
        </w:rPr>
        <w:t>Ro</w:t>
      </w:r>
      <w:r w:rsidR="004560E1">
        <w:rPr>
          <w:rFonts w:cs="Garamond"/>
          <w:lang w:val="sq-AL"/>
        </w:rPr>
        <w:t>li i ministrit është përcaktuar</w:t>
      </w:r>
      <w:r w:rsidRPr="00F9495F">
        <w:rPr>
          <w:rFonts w:cs="Garamond"/>
          <w:lang w:val="sq-AL"/>
        </w:rPr>
        <w:t xml:space="preserve"> në paragrafin 4 të nenit 102 të Kushtetutës</w:t>
      </w:r>
      <w:r w:rsidR="004560E1">
        <w:rPr>
          <w:rFonts w:cs="Garamond"/>
          <w:lang w:val="sq-AL"/>
        </w:rPr>
        <w:t>,</w:t>
      </w:r>
      <w:r w:rsidRPr="00F9495F">
        <w:rPr>
          <w:rFonts w:cs="Garamond"/>
          <w:lang w:val="sq-AL"/>
        </w:rPr>
        <w:t xml:space="preserve"> duke </w:t>
      </w:r>
      <w:r w:rsidR="00B61819" w:rsidRPr="00F9495F">
        <w:rPr>
          <w:rFonts w:cs="Garamond"/>
          <w:lang w:val="sq-AL"/>
        </w:rPr>
        <w:t>qenë</w:t>
      </w:r>
      <w:r w:rsidRPr="00F9495F">
        <w:rPr>
          <w:rFonts w:cs="Garamond"/>
          <w:lang w:val="sq-AL"/>
        </w:rPr>
        <w:t xml:space="preserve"> kështu </w:t>
      </w:r>
      <w:r w:rsidR="004560E1">
        <w:rPr>
          <w:rFonts w:cs="Garamond"/>
          <w:lang w:val="sq-AL"/>
        </w:rPr>
        <w:t>i mirë</w:t>
      </w:r>
      <w:r w:rsidRPr="00F9495F">
        <w:rPr>
          <w:rFonts w:cs="Garamond"/>
          <w:lang w:val="sq-AL"/>
        </w:rPr>
        <w:t>përcaktuar në lidhje me rolin e Këshillit të Ministrave dhe Kryemin</w:t>
      </w:r>
      <w:r w:rsidR="004560E1">
        <w:rPr>
          <w:rFonts w:cs="Garamond"/>
          <w:lang w:val="sq-AL"/>
        </w:rPr>
        <w:t xml:space="preserve">istrit. Sipas kësaj dispozite, </w:t>
      </w:r>
      <w:r w:rsidR="004560E1" w:rsidRPr="00F9495F">
        <w:rPr>
          <w:rFonts w:cs="Garamond"/>
          <w:lang w:val="sq-AL"/>
        </w:rPr>
        <w:t>“</w:t>
      </w:r>
      <w:r w:rsidRPr="00B61819">
        <w:rPr>
          <w:rFonts w:cs="Garamond"/>
          <w:iCs/>
          <w:lang w:val="sq-AL"/>
        </w:rPr>
        <w:t>Ministri, brenda drejtimeve kryesore të politikës së përgjithshme shtetërore, drejton nën përgjegjësinë e tij veprimtarinë që ka në kompetencë. Ministri, në zbatim të kompetencave të tij, nxjerr urdhra dhe udhëzime</w:t>
      </w:r>
      <w:r w:rsidR="004560E1">
        <w:rPr>
          <w:rFonts w:cs="Garamond"/>
          <w:lang w:val="sq-AL"/>
        </w:rPr>
        <w:t>”.</w:t>
      </w:r>
      <w:r w:rsidRPr="00F9495F">
        <w:rPr>
          <w:rFonts w:cs="Garamond"/>
          <w:lang w:val="sq-AL"/>
        </w:rPr>
        <w:t xml:space="preserve"> Pra, siç mund të shihet nga dispozitat e mësipërme, Kushtetuta ka vendosur Këshillin e Ministrave në pozicionin më të lartë ekzekutiv. Megjithatë, është gjithashtu e qartë dhe e padiskutueshme se Kryeministri ka një rol qendror ekzekutiv, i cili ushtrohet edhe nëpërmjet formulimit të politikave të qeverisë që janë objekt i miratimit në Këshillin e Ministrave.</w:t>
      </w:r>
    </w:p>
    <w:p w:rsidR="0093479D" w:rsidRPr="00F9495F" w:rsidRDefault="0093479D" w:rsidP="00B6541D">
      <w:pPr>
        <w:pStyle w:val="Paragrafi"/>
        <w:rPr>
          <w:rFonts w:cs="Garamond"/>
          <w:lang w:val="sq-AL"/>
        </w:rPr>
      </w:pPr>
      <w:r w:rsidRPr="00F9495F">
        <w:rPr>
          <w:rFonts w:cs="Garamond"/>
          <w:lang w:val="sq-AL"/>
        </w:rPr>
        <w:t>Megjithatë</w:t>
      </w:r>
      <w:r w:rsidR="004560E1">
        <w:rPr>
          <w:rFonts w:cs="Garamond"/>
          <w:lang w:val="sq-AL"/>
        </w:rPr>
        <w:t>,</w:t>
      </w:r>
      <w:r w:rsidRPr="00F9495F">
        <w:rPr>
          <w:rFonts w:cs="Garamond"/>
          <w:lang w:val="sq-AL"/>
        </w:rPr>
        <w:t xml:space="preserve"> përveç sa është përcaktuar në Kushtetutë, në funksion të vlerësimit të </w:t>
      </w:r>
      <w:r w:rsidR="004560E1">
        <w:rPr>
          <w:rFonts w:cs="Garamond"/>
          <w:lang w:val="sq-AL"/>
        </w:rPr>
        <w:t>pavarësisë së vendimmarrjeve të</w:t>
      </w:r>
      <w:r w:rsidRPr="00F9495F">
        <w:rPr>
          <w:rFonts w:cs="Garamond"/>
          <w:lang w:val="sq-AL"/>
        </w:rPr>
        <w:t xml:space="preserve"> një ministri, kjo pavarësi duhet analizuar edhe në kuadër</w:t>
      </w:r>
      <w:r w:rsidR="004560E1">
        <w:rPr>
          <w:rFonts w:cs="Garamond"/>
          <w:lang w:val="sq-AL"/>
        </w:rPr>
        <w:t xml:space="preserve"> të fushës së përgjegjësisë së m</w:t>
      </w:r>
      <w:r w:rsidRPr="00F9495F">
        <w:rPr>
          <w:rFonts w:cs="Garamond"/>
          <w:lang w:val="sq-AL"/>
        </w:rPr>
        <w:t>inistrisë që</w:t>
      </w:r>
      <w:r w:rsidR="0068732B">
        <w:rPr>
          <w:rFonts w:cs="Garamond"/>
          <w:lang w:val="sq-AL"/>
        </w:rPr>
        <w:t xml:space="preserve"> </w:t>
      </w:r>
      <w:r w:rsidRPr="00F9495F">
        <w:rPr>
          <w:rFonts w:cs="Garamond"/>
          <w:lang w:val="sq-AL"/>
        </w:rPr>
        <w:t>ai drejton.</w:t>
      </w:r>
      <w:r w:rsidR="004560E1">
        <w:rPr>
          <w:rFonts w:cs="Garamond"/>
          <w:lang w:val="sq-AL"/>
        </w:rPr>
        <w:t xml:space="preserve"> </w:t>
      </w:r>
    </w:p>
    <w:p w:rsidR="0093479D" w:rsidRPr="00F9495F" w:rsidRDefault="00335469" w:rsidP="00B6541D">
      <w:pPr>
        <w:pStyle w:val="Paragrafi"/>
        <w:rPr>
          <w:rFonts w:cs="Garamond"/>
          <w:lang w:val="sq-AL"/>
        </w:rPr>
      </w:pPr>
      <w:r>
        <w:rPr>
          <w:rFonts w:cs="Garamond"/>
          <w:lang w:val="sq-AL"/>
        </w:rPr>
        <w:t>Kështu, neni 4 i ligjit</w:t>
      </w:r>
      <w:r w:rsidR="004560E1">
        <w:rPr>
          <w:rFonts w:cs="Garamond"/>
          <w:lang w:val="sq-AL"/>
        </w:rPr>
        <w:t xml:space="preserve"> për </w:t>
      </w:r>
      <w:r w:rsidR="004560E1" w:rsidRPr="002E5559">
        <w:rPr>
          <w:rFonts w:cs="Garamond"/>
          <w:lang w:val="sq-AL"/>
        </w:rPr>
        <w:t>Administratën Shtetërore</w:t>
      </w:r>
      <w:r w:rsidR="0093479D" w:rsidRPr="00F9495F">
        <w:rPr>
          <w:rFonts w:cs="Garamond"/>
          <w:lang w:val="sq-AL"/>
        </w:rPr>
        <w:t xml:space="preserve"> përcakton se “</w:t>
      </w:r>
      <w:r w:rsidR="0093479D" w:rsidRPr="00CA5A20">
        <w:rPr>
          <w:rFonts w:cs="Garamond"/>
          <w:iCs/>
          <w:u w:val="single"/>
          <w:lang w:val="sq-AL"/>
        </w:rPr>
        <w:t>Kryeministri dhe ministrat janë organet</w:t>
      </w:r>
      <w:r w:rsidR="0093479D" w:rsidRPr="00F9495F">
        <w:rPr>
          <w:rFonts w:cs="Garamond"/>
          <w:i/>
          <w:iCs/>
          <w:u w:val="single"/>
          <w:lang w:val="sq-AL"/>
        </w:rPr>
        <w:t xml:space="preserve"> </w:t>
      </w:r>
      <w:r w:rsidR="0093479D" w:rsidRPr="00CA5A20">
        <w:rPr>
          <w:rFonts w:cs="Garamond"/>
          <w:iCs/>
          <w:lang w:val="sq-AL"/>
        </w:rPr>
        <w:t xml:space="preserve">më të larta të </w:t>
      </w:r>
      <w:r w:rsidR="0093479D" w:rsidRPr="002E5559">
        <w:rPr>
          <w:rFonts w:cs="Garamond"/>
          <w:iCs/>
          <w:lang w:val="sq-AL"/>
        </w:rPr>
        <w:t>administratës shtetërore.</w:t>
      </w:r>
      <w:r w:rsidR="0093479D" w:rsidRPr="00F9495F">
        <w:rPr>
          <w:rFonts w:cs="Garamond"/>
          <w:i/>
          <w:iCs/>
          <w:lang w:val="sq-AL"/>
        </w:rPr>
        <w:t xml:space="preserve"> </w:t>
      </w:r>
      <w:r w:rsidR="0093479D" w:rsidRPr="00CA5A20">
        <w:rPr>
          <w:rFonts w:cs="Garamond"/>
          <w:iCs/>
          <w:lang w:val="sq-AL"/>
        </w:rPr>
        <w:t>Ata drejtojnë dhe mbikëqyrin administratën shtetërore brenda fushës përkatëse të veprimtarisë shtetërore</w:t>
      </w:r>
      <w:r>
        <w:rPr>
          <w:rFonts w:cs="Garamond"/>
          <w:lang w:val="sq-AL"/>
        </w:rPr>
        <w:t>”. Ndërkohë që n</w:t>
      </w:r>
      <w:r w:rsidR="0093479D" w:rsidRPr="00F9495F">
        <w:rPr>
          <w:rFonts w:cs="Garamond"/>
          <w:lang w:val="sq-AL"/>
        </w:rPr>
        <w:t>eni 3(5) thekson “</w:t>
      </w:r>
      <w:r w:rsidR="0093479D" w:rsidRPr="00335469">
        <w:rPr>
          <w:rFonts w:cs="Garamond"/>
          <w:iCs/>
          <w:lang w:val="sq-AL"/>
        </w:rPr>
        <w:t xml:space="preserve">parimin e ndarjes së qartë në përcaktimin e </w:t>
      </w:r>
      <w:r w:rsidR="002E5559" w:rsidRPr="002E5559">
        <w:rPr>
          <w:rFonts w:cs="Garamond"/>
          <w:iCs/>
          <w:lang w:val="sq-AL"/>
        </w:rPr>
        <w:t>përgjegjësive</w:t>
      </w:r>
      <w:r w:rsidR="0093479D" w:rsidRPr="002E5559">
        <w:rPr>
          <w:rFonts w:cs="Garamond"/>
          <w:lang w:val="sq-AL"/>
        </w:rPr>
        <w:t>”</w:t>
      </w:r>
      <w:r w:rsidR="0093479D" w:rsidRPr="00F9495F">
        <w:rPr>
          <w:rFonts w:cs="Garamond"/>
          <w:lang w:val="sq-AL"/>
        </w:rPr>
        <w:t>, në mënyrë që ndarja dhe caktimi i funksioneve administrative dhe detyrave, ndërmjet organeve, institucioneve dhe njësive administrative të jenë transparente dhe të bëhen publike.</w:t>
      </w:r>
    </w:p>
    <w:p w:rsidR="0093479D" w:rsidRPr="00F9495F" w:rsidRDefault="0093479D" w:rsidP="00B6541D">
      <w:pPr>
        <w:pStyle w:val="Paragrafi"/>
        <w:rPr>
          <w:rFonts w:cs="Garamond"/>
          <w:lang w:val="sq-AL"/>
        </w:rPr>
      </w:pPr>
      <w:r w:rsidRPr="00F9495F">
        <w:rPr>
          <w:rFonts w:cs="Garamond"/>
          <w:lang w:val="sq-AL"/>
        </w:rPr>
        <w:t> Në bazë të nenit 5 të këtij ligji, është Këshilli i Ministrave që me propozimin e Kryeministrit përcakton fushën e veprimtarisë shtetërore e përgjegjësitë e çdo ministrie. Më tej, në këtë ligj përcaktohet se “</w:t>
      </w:r>
      <w:r w:rsidRPr="00335469">
        <w:rPr>
          <w:rFonts w:cs="Garamond"/>
          <w:iCs/>
          <w:lang w:val="sq-AL"/>
        </w:rPr>
        <w:t xml:space="preserve">çdo ministri </w:t>
      </w:r>
      <w:r w:rsidR="00D7249F">
        <w:rPr>
          <w:rFonts w:cs="Garamond"/>
          <w:iCs/>
          <w:lang w:val="sq-AL"/>
        </w:rPr>
        <w:t>drejtohet dhe përfaqësohet nga m</w:t>
      </w:r>
      <w:r w:rsidRPr="00335469">
        <w:rPr>
          <w:rFonts w:cs="Garamond"/>
          <w:iCs/>
          <w:lang w:val="sq-AL"/>
        </w:rPr>
        <w:t xml:space="preserve">inistri, i cili është përgjegjës para Këshillit të Ministrave dhe Kuvendit për tërësinë e  </w:t>
      </w:r>
      <w:r w:rsidR="00335469" w:rsidRPr="00335469">
        <w:rPr>
          <w:rFonts w:cs="Garamond"/>
          <w:iCs/>
          <w:lang w:val="sq-AL"/>
        </w:rPr>
        <w:t>veprimtarisë</w:t>
      </w:r>
      <w:r w:rsidR="00D7249F">
        <w:rPr>
          <w:rFonts w:cs="Garamond"/>
          <w:iCs/>
          <w:lang w:val="sq-AL"/>
        </w:rPr>
        <w:t xml:space="preserve"> së m</w:t>
      </w:r>
      <w:r w:rsidRPr="00335469">
        <w:rPr>
          <w:rFonts w:cs="Garamond"/>
          <w:iCs/>
          <w:lang w:val="sq-AL"/>
        </w:rPr>
        <w:t>inistrisë</w:t>
      </w:r>
      <w:r w:rsidR="00D7249F">
        <w:rPr>
          <w:rFonts w:cs="Garamond"/>
          <w:lang w:val="sq-AL"/>
        </w:rPr>
        <w:t>”. Po kështu, në n</w:t>
      </w:r>
      <w:r w:rsidRPr="00F9495F">
        <w:rPr>
          <w:rFonts w:cs="Garamond"/>
          <w:lang w:val="sq-AL"/>
        </w:rPr>
        <w:t xml:space="preserve">enin 22 të këtij ligji theksohet edhe një herë se çdo ministër është përgjegjës për mbikëqyrjen e aktivitetit të  ministrisë, institucioneve të varësisë dhe agjencive autonome brenda fushës së përgjegjësisë shtetërore.  </w:t>
      </w:r>
    </w:p>
    <w:p w:rsidR="0093479D" w:rsidRPr="00F9495F" w:rsidRDefault="0093479D" w:rsidP="00B6541D">
      <w:pPr>
        <w:pStyle w:val="Paragrafi"/>
        <w:rPr>
          <w:rFonts w:cs="Garamond"/>
          <w:lang w:val="sq-AL"/>
        </w:rPr>
      </w:pPr>
      <w:r w:rsidRPr="00F9495F">
        <w:rPr>
          <w:rFonts w:cs="Garamond"/>
          <w:lang w:val="sq-AL"/>
        </w:rPr>
        <w:t>Nga përmbledhja e mësipërme vërehet një ndarje e qartë e kuadrit ligjor të hierarkisë dhe përgjegjësive të Kryeministri</w:t>
      </w:r>
      <w:r w:rsidR="00D7249F">
        <w:rPr>
          <w:rFonts w:cs="Garamond"/>
          <w:lang w:val="sq-AL"/>
        </w:rPr>
        <w:t>t, Këshillit të Ministrave dhe m</w:t>
      </w:r>
      <w:r w:rsidRPr="00F9495F">
        <w:rPr>
          <w:rFonts w:cs="Garamond"/>
          <w:lang w:val="sq-AL"/>
        </w:rPr>
        <w:t>inistrave.</w:t>
      </w:r>
    </w:p>
    <w:p w:rsidR="0093479D" w:rsidRPr="00F9495F" w:rsidRDefault="0093479D" w:rsidP="00B6541D">
      <w:pPr>
        <w:pStyle w:val="Paragrafi"/>
        <w:rPr>
          <w:rFonts w:cs="Garamond"/>
          <w:lang w:val="sq-AL"/>
        </w:rPr>
      </w:pPr>
      <w:r w:rsidRPr="00F9495F">
        <w:rPr>
          <w:rFonts w:cs="Garamond"/>
          <w:lang w:val="sq-AL"/>
        </w:rPr>
        <w:t>Konkretisht, Kryeministri propozon fushën e veprimtarisë, kompetencat dhe përgjegjësitë për një ministri në përputhje me vizionin e tij për polit</w:t>
      </w:r>
      <w:r w:rsidR="00D7249F">
        <w:rPr>
          <w:rFonts w:cs="Garamond"/>
          <w:lang w:val="sq-AL"/>
        </w:rPr>
        <w:t>ikat e përgjithshme të shtetit. Megjithatë, p</w:t>
      </w:r>
      <w:r w:rsidRPr="00F9495F">
        <w:rPr>
          <w:rFonts w:cs="Garamond"/>
          <w:lang w:val="sq-AL"/>
        </w:rPr>
        <w:t>ropozimi i Kryeminsitrit duhet të shqyrtohet dhe vendoset nga Këshilli i Ministrave. Kjo do të thotë se fusha  e përgjegjësisë së çdo ministri, nuk përcaktohet vetëm nga Kryeministri, por</w:t>
      </w:r>
      <w:r w:rsidR="00D7249F">
        <w:rPr>
          <w:rFonts w:cs="Garamond"/>
          <w:lang w:val="sq-AL"/>
        </w:rPr>
        <w:t xml:space="preserve"> në fund të fundit  përcaktohet</w:t>
      </w:r>
      <w:r w:rsidRPr="00F9495F">
        <w:rPr>
          <w:rFonts w:cs="Garamond"/>
          <w:lang w:val="sq-AL"/>
        </w:rPr>
        <w:t xml:space="preserve"> nga një organ kolegjial, i tillë si Këshilli i Ministrave, i cili vendos me shumicën e votave të  anëtarëve, duke njohur të drejtën e ministrave për të shprehur mendimet e tyre dhe për të vo</w:t>
      </w:r>
      <w:r w:rsidR="00D7249F">
        <w:rPr>
          <w:rFonts w:cs="Garamond"/>
          <w:lang w:val="sq-AL"/>
        </w:rPr>
        <w:t>tuar.</w:t>
      </w:r>
      <w:r w:rsidRPr="00F9495F">
        <w:rPr>
          <w:rFonts w:cs="Garamond"/>
          <w:lang w:val="sq-AL"/>
        </w:rPr>
        <w:t xml:space="preserve"> Pasi fusha e përgjegjësisë miratohet nga Këshilli i Ministrave, </w:t>
      </w:r>
      <w:r w:rsidRPr="00F9495F">
        <w:rPr>
          <w:rFonts w:cs="Garamond"/>
          <w:u w:val="single"/>
          <w:lang w:val="sq-AL"/>
        </w:rPr>
        <w:t>drejtimi dhe përfaqësimi i ministrisë si institucion bëhet vetëm nga ministri përgjegjës</w:t>
      </w:r>
      <w:r w:rsidRPr="00F9495F">
        <w:rPr>
          <w:rFonts w:cs="Garamond"/>
          <w:lang w:val="sq-AL"/>
        </w:rPr>
        <w:t>.</w:t>
      </w:r>
    </w:p>
    <w:p w:rsidR="0093479D" w:rsidRPr="00F9495F" w:rsidRDefault="00D7249F" w:rsidP="00B6541D">
      <w:pPr>
        <w:pStyle w:val="Paragrafi"/>
        <w:rPr>
          <w:rFonts w:cs="Garamond"/>
          <w:lang w:val="sq-AL"/>
        </w:rPr>
      </w:pPr>
      <w:r>
        <w:rPr>
          <w:rFonts w:cs="Garamond"/>
          <w:lang w:val="sq-AL"/>
        </w:rPr>
        <w:t xml:space="preserve">Përveç </w:t>
      </w:r>
      <w:r w:rsidRPr="002E5559">
        <w:rPr>
          <w:rFonts w:cs="Garamond"/>
          <w:lang w:val="sq-AL"/>
        </w:rPr>
        <w:t>L</w:t>
      </w:r>
      <w:r w:rsidR="0093479D" w:rsidRPr="002E5559">
        <w:rPr>
          <w:rFonts w:cs="Garamond"/>
          <w:lang w:val="sq-AL"/>
        </w:rPr>
        <w:t>igjit për Administratën Shtetërore</w:t>
      </w:r>
      <w:r w:rsidR="0093479D" w:rsidRPr="00F9495F">
        <w:rPr>
          <w:rFonts w:cs="Garamond"/>
          <w:lang w:val="sq-AL"/>
        </w:rPr>
        <w:t xml:space="preserve"> është e rëndësishme të analizohet edhe Ligji i Këshilli</w:t>
      </w:r>
      <w:r>
        <w:rPr>
          <w:rFonts w:cs="Garamond"/>
          <w:lang w:val="sq-AL"/>
        </w:rPr>
        <w:t>t të</w:t>
      </w:r>
      <w:r w:rsidR="0093479D" w:rsidRPr="00F9495F">
        <w:rPr>
          <w:rFonts w:cs="Garamond"/>
          <w:lang w:val="sq-AL"/>
        </w:rPr>
        <w:t xml:space="preserve"> Ministrave, i cili siguron organizimin dhe funksionimin e këtij organi ekzekutiv.</w:t>
      </w:r>
    </w:p>
    <w:p w:rsidR="0093479D" w:rsidRPr="00B42E3C" w:rsidRDefault="0093479D" w:rsidP="00B6541D">
      <w:pPr>
        <w:pStyle w:val="Paragrafi"/>
        <w:rPr>
          <w:rFonts w:cs="Garamond"/>
          <w:spacing w:val="-4"/>
          <w:lang w:val="sq-AL"/>
        </w:rPr>
      </w:pPr>
      <w:r w:rsidRPr="00B42E3C">
        <w:rPr>
          <w:rFonts w:cs="Garamond"/>
          <w:spacing w:val="-4"/>
          <w:lang w:val="sq-AL"/>
        </w:rPr>
        <w:t>Ligji për Këshillin e Ministrave</w:t>
      </w:r>
      <w:r w:rsidR="00D7249F" w:rsidRPr="00B42E3C">
        <w:rPr>
          <w:rFonts w:cs="Garamond"/>
          <w:spacing w:val="-4"/>
          <w:lang w:val="sq-AL"/>
        </w:rPr>
        <w:t>,</w:t>
      </w:r>
      <w:r w:rsidRPr="00B42E3C">
        <w:rPr>
          <w:rFonts w:cs="Garamond"/>
          <w:spacing w:val="-4"/>
          <w:lang w:val="sq-AL"/>
        </w:rPr>
        <w:t xml:space="preserve"> sipas nenit 1 të tij, rregullon organizimin dhe funksionimin e “</w:t>
      </w:r>
      <w:r w:rsidRPr="00B42E3C">
        <w:rPr>
          <w:rFonts w:cs="Garamond"/>
          <w:iCs/>
          <w:spacing w:val="-4"/>
          <w:lang w:val="sq-AL"/>
        </w:rPr>
        <w:t>Këshillit të Mini</w:t>
      </w:r>
      <w:r w:rsidR="00D7249F" w:rsidRPr="00B42E3C">
        <w:rPr>
          <w:rFonts w:cs="Garamond"/>
          <w:iCs/>
          <w:spacing w:val="-4"/>
          <w:lang w:val="sq-AL"/>
        </w:rPr>
        <w:t>strave, Kryeministrit, z</w:t>
      </w:r>
      <w:r w:rsidR="00335469" w:rsidRPr="00B42E3C">
        <w:rPr>
          <w:rFonts w:cs="Garamond"/>
          <w:iCs/>
          <w:spacing w:val="-4"/>
          <w:lang w:val="sq-AL"/>
        </w:rPr>
        <w:t>ëvendësk</w:t>
      </w:r>
      <w:r w:rsidR="00D7249F" w:rsidRPr="00B42E3C">
        <w:rPr>
          <w:rFonts w:cs="Garamond"/>
          <w:iCs/>
          <w:spacing w:val="-4"/>
          <w:lang w:val="sq-AL"/>
        </w:rPr>
        <w:t>ryeministrit, m</w:t>
      </w:r>
      <w:r w:rsidRPr="00B42E3C">
        <w:rPr>
          <w:rFonts w:cs="Garamond"/>
          <w:iCs/>
          <w:spacing w:val="-4"/>
          <w:lang w:val="sq-AL"/>
        </w:rPr>
        <w:t xml:space="preserve">inistrit, [...] marrëdhëniet e tyre dypalëshe, si dhe e aktet </w:t>
      </w:r>
      <w:r w:rsidR="00335469" w:rsidRPr="00B42E3C">
        <w:rPr>
          <w:rFonts w:cs="Garamond"/>
          <w:iCs/>
          <w:spacing w:val="-4"/>
          <w:lang w:val="sq-AL"/>
        </w:rPr>
        <w:t>nënligjore</w:t>
      </w:r>
      <w:r w:rsidRPr="00B42E3C">
        <w:rPr>
          <w:rFonts w:cs="Garamond"/>
          <w:spacing w:val="-4"/>
          <w:lang w:val="sq-AL"/>
        </w:rPr>
        <w:t>”. Ky ligj</w:t>
      </w:r>
      <w:r w:rsidR="00D7249F" w:rsidRPr="00B42E3C">
        <w:rPr>
          <w:rFonts w:cs="Garamond"/>
          <w:spacing w:val="-4"/>
          <w:lang w:val="sq-AL"/>
        </w:rPr>
        <w:t>,</w:t>
      </w:r>
      <w:r w:rsidRPr="00B42E3C">
        <w:rPr>
          <w:rFonts w:cs="Garamond"/>
          <w:spacing w:val="-4"/>
          <w:lang w:val="sq-AL"/>
        </w:rPr>
        <w:t xml:space="preserve"> në mënyrë të ngjashme me Ligjin për Administratën Shtetëror</w:t>
      </w:r>
      <w:r w:rsidR="00D7249F" w:rsidRPr="00B42E3C">
        <w:rPr>
          <w:rFonts w:cs="Garamond"/>
          <w:spacing w:val="-4"/>
          <w:lang w:val="sq-AL"/>
        </w:rPr>
        <w:t>e, parashikon se Kryeministri, m</w:t>
      </w:r>
      <w:r w:rsidRPr="00B42E3C">
        <w:rPr>
          <w:rFonts w:cs="Garamond"/>
          <w:spacing w:val="-4"/>
          <w:lang w:val="sq-AL"/>
        </w:rPr>
        <w:t>inistri</w:t>
      </w:r>
      <w:r w:rsidR="00D7249F" w:rsidRPr="00B42E3C">
        <w:rPr>
          <w:rFonts w:cs="Garamond"/>
          <w:spacing w:val="-4"/>
          <w:lang w:val="sq-AL"/>
        </w:rPr>
        <w:t xml:space="preserve"> dhe Këshilli i Ministrave janë</w:t>
      </w:r>
      <w:r w:rsidRPr="00B42E3C">
        <w:rPr>
          <w:rFonts w:cs="Garamond"/>
          <w:spacing w:val="-4"/>
          <w:lang w:val="sq-AL"/>
        </w:rPr>
        <w:t xml:space="preserve"> organe të ndara dhe të dallueshme nga njëri-tjetri.</w:t>
      </w:r>
    </w:p>
    <w:p w:rsidR="0093479D" w:rsidRPr="00F9495F" w:rsidRDefault="0093479D" w:rsidP="00B6541D">
      <w:pPr>
        <w:pStyle w:val="Paragrafi"/>
        <w:rPr>
          <w:rFonts w:cs="Garamond"/>
          <w:lang w:val="sq-AL"/>
        </w:rPr>
      </w:pPr>
      <w:r w:rsidRPr="00F9495F">
        <w:rPr>
          <w:rFonts w:cs="Garamond"/>
          <w:lang w:val="sq-AL"/>
        </w:rPr>
        <w:t xml:space="preserve">Ndërkohë që detyrat e Kryeministrit janë të listuara në nenin 2 të këtij ligji. Sipas këtij ligji, </w:t>
      </w:r>
      <w:r w:rsidRPr="002E5559">
        <w:rPr>
          <w:rFonts w:cs="Garamond"/>
          <w:lang w:val="sq-AL"/>
        </w:rPr>
        <w:t>Kryeministri</w:t>
      </w:r>
      <w:r w:rsidR="002E5559" w:rsidRPr="002E5559">
        <w:rPr>
          <w:rFonts w:cs="Garamond"/>
          <w:lang w:val="sq-AL"/>
        </w:rPr>
        <w:t>:</w:t>
      </w:r>
      <w:r w:rsidRPr="00F9495F">
        <w:rPr>
          <w:rFonts w:cs="Garamond"/>
          <w:lang w:val="sq-AL"/>
        </w:rPr>
        <w:t xml:space="preserve"> “</w:t>
      </w:r>
      <w:r w:rsidR="00D7249F" w:rsidRPr="002E5559">
        <w:rPr>
          <w:rFonts w:cs="Garamond"/>
          <w:iCs/>
          <w:lang w:val="sq-AL"/>
        </w:rPr>
        <w:t>a) përfaqëson dhe udhëheq K</w:t>
      </w:r>
      <w:r w:rsidRPr="002E5559">
        <w:rPr>
          <w:rFonts w:cs="Garamond"/>
          <w:iCs/>
          <w:lang w:val="sq-AL"/>
        </w:rPr>
        <w:t>ryeministrinë; b) kërkon raporte</w:t>
      </w:r>
      <w:r w:rsidR="002E5559" w:rsidRPr="002E5559">
        <w:rPr>
          <w:rFonts w:cs="Garamond"/>
          <w:iCs/>
          <w:lang w:val="sq-AL"/>
        </w:rPr>
        <w:t>,</w:t>
      </w:r>
      <w:r w:rsidRPr="002E5559">
        <w:rPr>
          <w:rFonts w:cs="Garamond"/>
          <w:iCs/>
          <w:lang w:val="sq-AL"/>
        </w:rPr>
        <w:t xml:space="preserve"> shpjegime dhe verifikime administrative nga ministrat përgjegjës për çështjet që ata mbulojnë; c) me nismën e vet ose me kërkesë të palëve të interesuara, Kryeministri pezullon zbatimin e akteve të ministrave, drejtuesve të institucionit qendror nën mbikëqyrjen e tij ose të ministrave, kur konstaton </w:t>
      </w:r>
      <w:r w:rsidR="00D7249F" w:rsidRPr="002E5559">
        <w:rPr>
          <w:rFonts w:cs="Garamond"/>
          <w:iCs/>
          <w:lang w:val="sq-AL"/>
        </w:rPr>
        <w:t>shkelje të Kushtetutës, ligjeve</w:t>
      </w:r>
      <w:r w:rsidRPr="002E5559">
        <w:rPr>
          <w:rFonts w:cs="Garamond"/>
          <w:iCs/>
          <w:lang w:val="sq-AL"/>
        </w:rPr>
        <w:t xml:space="preserve"> ose të akteve të Këshillit të Ministrave</w:t>
      </w:r>
      <w:r w:rsidRPr="00F9495F">
        <w:rPr>
          <w:rFonts w:cs="Garamond"/>
          <w:lang w:val="sq-AL"/>
        </w:rPr>
        <w:t>”.</w:t>
      </w:r>
    </w:p>
    <w:p w:rsidR="0093479D" w:rsidRPr="00F9495F" w:rsidRDefault="0093479D" w:rsidP="00B6541D">
      <w:pPr>
        <w:pStyle w:val="Paragrafi"/>
        <w:rPr>
          <w:rFonts w:cs="Garamond"/>
          <w:lang w:val="sq-AL"/>
        </w:rPr>
      </w:pPr>
      <w:r w:rsidRPr="00F9495F">
        <w:rPr>
          <w:rFonts w:cs="Garamond"/>
          <w:lang w:val="sq-AL"/>
        </w:rPr>
        <w:t>Kjo dispozitë përcakton</w:t>
      </w:r>
      <w:r w:rsidR="008050FA">
        <w:rPr>
          <w:rFonts w:cs="Garamond"/>
          <w:lang w:val="sq-AL"/>
        </w:rPr>
        <w:t xml:space="preserve"> si kompetencë të Kryeministrit</w:t>
      </w:r>
      <w:r w:rsidRPr="00F9495F">
        <w:rPr>
          <w:rFonts w:cs="Garamond"/>
          <w:lang w:val="sq-AL"/>
        </w:rPr>
        <w:t xml:space="preserve"> mundësinë që ai mund t</w:t>
      </w:r>
      <w:r w:rsidR="007318D0" w:rsidRPr="007318D0">
        <w:rPr>
          <w:szCs w:val="24"/>
        </w:rPr>
        <w:t>’</w:t>
      </w:r>
      <w:r w:rsidR="007318D0">
        <w:rPr>
          <w:rFonts w:cs="Garamond"/>
          <w:lang w:val="sq-AL"/>
        </w:rPr>
        <w:t>u kërkojë shpjegime m</w:t>
      </w:r>
      <w:r w:rsidRPr="00F9495F">
        <w:rPr>
          <w:rFonts w:cs="Garamond"/>
          <w:lang w:val="sq-AL"/>
        </w:rPr>
        <w:t xml:space="preserve">inistrave, si dhe mundësinë për të </w:t>
      </w:r>
      <w:r w:rsidR="007318D0">
        <w:rPr>
          <w:rFonts w:cs="Garamond"/>
          <w:lang w:val="sq-AL"/>
        </w:rPr>
        <w:t>pezulluar zbatimin e akteve të m</w:t>
      </w:r>
      <w:r w:rsidRPr="00F9495F">
        <w:rPr>
          <w:rFonts w:cs="Garamond"/>
          <w:lang w:val="sq-AL"/>
        </w:rPr>
        <w:t>inistrave, kur ka shkelje ligjore. Vlen të thek</w:t>
      </w:r>
      <w:r w:rsidR="007318D0">
        <w:rPr>
          <w:rFonts w:cs="Garamond"/>
          <w:lang w:val="sq-AL"/>
        </w:rPr>
        <w:t>sohet se</w:t>
      </w:r>
      <w:r w:rsidRPr="00F9495F">
        <w:rPr>
          <w:rFonts w:cs="Garamond"/>
          <w:lang w:val="sq-AL"/>
        </w:rPr>
        <w:t xml:space="preserve"> Kryeministrit nuk i është njohu</w:t>
      </w:r>
      <w:r w:rsidR="007318D0">
        <w:rPr>
          <w:rFonts w:cs="Garamond"/>
          <w:lang w:val="sq-AL"/>
        </w:rPr>
        <w:t>r në mënyrë eksplicite e drejta</w:t>
      </w:r>
      <w:r w:rsidRPr="00F9495F">
        <w:rPr>
          <w:rFonts w:cs="Garamond"/>
          <w:lang w:val="sq-AL"/>
        </w:rPr>
        <w:t xml:space="preserve"> për të ndr</w:t>
      </w:r>
      <w:r w:rsidR="007318D0">
        <w:rPr>
          <w:rFonts w:cs="Garamond"/>
          <w:lang w:val="sq-AL"/>
        </w:rPr>
        <w:t>yshuar, të hequr, revokuar ose shfuqizuar një akt të ministrit,</w:t>
      </w:r>
      <w:r w:rsidRPr="00F9495F">
        <w:rPr>
          <w:rFonts w:cs="Garamond"/>
          <w:lang w:val="sq-AL"/>
        </w:rPr>
        <w:t xml:space="preserve"> por e drejta e pezullimit të aktit të ministrit nga ana e Kryeministrit është megjithatë një e drejtë e rëndësishme që e siguron atë me kompetencën për të ndikuar në veprimtarinë e një ministri. </w:t>
      </w:r>
    </w:p>
    <w:p w:rsidR="0093479D" w:rsidRPr="00F9495F" w:rsidRDefault="007318D0" w:rsidP="00B6541D">
      <w:pPr>
        <w:pStyle w:val="Paragrafi"/>
        <w:rPr>
          <w:rFonts w:cs="Garamond"/>
          <w:lang w:val="sq-AL"/>
        </w:rPr>
      </w:pPr>
      <w:r>
        <w:rPr>
          <w:rFonts w:cs="Garamond"/>
          <w:lang w:val="sq-AL"/>
        </w:rPr>
        <w:t>Gjithashtu</w:t>
      </w:r>
      <w:r w:rsidR="0093479D" w:rsidRPr="00F9495F">
        <w:rPr>
          <w:rFonts w:cs="Garamond"/>
          <w:lang w:val="sq-AL"/>
        </w:rPr>
        <w:t xml:space="preserve"> vlen të theksohet se pezullimi në vetvete është një ndërprerje e përkohshme e efekteve juridike të një akti, i cili pas pezullimit do të vazhdojë të prodhojë të gjitha efektet ndërsa revokimi i një akti do</w:t>
      </w:r>
      <w:r>
        <w:rPr>
          <w:rFonts w:cs="Garamond"/>
          <w:lang w:val="sq-AL"/>
        </w:rPr>
        <w:t xml:space="preserve"> të thotë ndërprerje e efekteve ligjore,</w:t>
      </w:r>
      <w:r w:rsidR="0093479D" w:rsidRPr="00F9495F">
        <w:rPr>
          <w:rFonts w:cs="Garamond"/>
          <w:lang w:val="sq-AL"/>
        </w:rPr>
        <w:t xml:space="preserve"> që</w:t>
      </w:r>
      <w:r w:rsidR="00F01830">
        <w:rPr>
          <w:rFonts w:cs="Garamond"/>
          <w:lang w:val="sq-AL"/>
        </w:rPr>
        <w:t xml:space="preserve"> </w:t>
      </w:r>
      <w:r w:rsidR="0093479D" w:rsidRPr="00F9495F">
        <w:rPr>
          <w:rFonts w:cs="Garamond"/>
          <w:lang w:val="sq-AL"/>
        </w:rPr>
        <w:t>si të tillë do të thotë një kompetencë më e</w:t>
      </w:r>
      <w:r w:rsidR="00F01830">
        <w:rPr>
          <w:rFonts w:cs="Garamond"/>
          <w:lang w:val="sq-AL"/>
        </w:rPr>
        <w:t xml:space="preserve"> </w:t>
      </w:r>
      <w:r>
        <w:rPr>
          <w:rFonts w:cs="Garamond"/>
          <w:lang w:val="sq-AL"/>
        </w:rPr>
        <w:t>madhe që ligji nuk i</w:t>
      </w:r>
      <w:r w:rsidR="0093479D" w:rsidRPr="00F9495F">
        <w:rPr>
          <w:rFonts w:cs="Garamond"/>
          <w:lang w:val="sq-AL"/>
        </w:rPr>
        <w:t xml:space="preserve">a ka </w:t>
      </w:r>
      <w:r w:rsidR="0093479D" w:rsidRPr="00C1038C">
        <w:rPr>
          <w:rFonts w:cs="Garamond"/>
          <w:lang w:val="sq-AL"/>
        </w:rPr>
        <w:t>atribuar</w:t>
      </w:r>
      <w:r>
        <w:rPr>
          <w:rFonts w:cs="Garamond"/>
          <w:lang w:val="sq-AL"/>
        </w:rPr>
        <w:t xml:space="preserve"> Kryeministrit. Po kështu</w:t>
      </w:r>
      <w:r w:rsidR="0093479D" w:rsidRPr="00F9495F">
        <w:rPr>
          <w:rFonts w:cs="Garamond"/>
          <w:lang w:val="sq-AL"/>
        </w:rPr>
        <w:t xml:space="preserve"> duhet thënë se pezul</w:t>
      </w:r>
      <w:r>
        <w:rPr>
          <w:rFonts w:cs="Garamond"/>
          <w:lang w:val="sq-AL"/>
        </w:rPr>
        <w:t>limi i një akti të një ministri</w:t>
      </w:r>
      <w:r w:rsidR="0093479D" w:rsidRPr="00F9495F">
        <w:rPr>
          <w:rFonts w:cs="Garamond"/>
          <w:lang w:val="sq-AL"/>
        </w:rPr>
        <w:t xml:space="preserve"> duhet të bazohet në konstatimin se akti në fjalë ka shkaktuar shkelje të Kushtetutës, ligjeve dhe vendimeve të Këshilli</w:t>
      </w:r>
      <w:r>
        <w:rPr>
          <w:rFonts w:cs="Garamond"/>
          <w:lang w:val="sq-AL"/>
        </w:rPr>
        <w:t>t të</w:t>
      </w:r>
      <w:r w:rsidR="0093479D" w:rsidRPr="00F9495F">
        <w:rPr>
          <w:rFonts w:cs="Garamond"/>
          <w:lang w:val="sq-AL"/>
        </w:rPr>
        <w:t xml:space="preserve"> Ministrave, që do të thotë se pezullimi i një akti të ministrit mbetet relativisht</w:t>
      </w:r>
      <w:r>
        <w:rPr>
          <w:rFonts w:cs="Garamond"/>
          <w:lang w:val="sq-AL"/>
        </w:rPr>
        <w:t xml:space="preserve"> i</w:t>
      </w:r>
      <w:r w:rsidR="0093479D" w:rsidRPr="00F9495F">
        <w:rPr>
          <w:rFonts w:cs="Garamond"/>
          <w:lang w:val="sq-AL"/>
        </w:rPr>
        <w:t xml:space="preserve"> kufizuar.</w:t>
      </w:r>
    </w:p>
    <w:p w:rsidR="0093479D" w:rsidRPr="00F9495F" w:rsidRDefault="0093479D" w:rsidP="00B6541D">
      <w:pPr>
        <w:pStyle w:val="Paragrafi"/>
        <w:rPr>
          <w:rFonts w:cs="Garamond"/>
          <w:lang w:val="sq-AL"/>
        </w:rPr>
      </w:pPr>
      <w:r w:rsidRPr="00F9495F">
        <w:rPr>
          <w:rFonts w:cs="Garamond"/>
          <w:u w:val="single"/>
          <w:lang w:val="sq-AL"/>
        </w:rPr>
        <w:t>Në përfundim të kësaj analize konkludohet se</w:t>
      </w:r>
      <w:r w:rsidRPr="00F9495F">
        <w:rPr>
          <w:rFonts w:cs="Garamond"/>
          <w:lang w:val="sq-AL"/>
        </w:rPr>
        <w:t>:</w:t>
      </w:r>
    </w:p>
    <w:p w:rsidR="0093479D" w:rsidRPr="00F9495F" w:rsidRDefault="0093479D" w:rsidP="00B6541D">
      <w:pPr>
        <w:pStyle w:val="Paragrafi"/>
        <w:rPr>
          <w:rFonts w:cs="Garamond"/>
          <w:lang w:val="sq-AL"/>
        </w:rPr>
      </w:pPr>
      <w:r w:rsidRPr="00F9495F">
        <w:rPr>
          <w:rFonts w:cs="Garamond"/>
          <w:lang w:val="sq-AL"/>
        </w:rPr>
        <w:t> 1. Në lidhje me emëri</w:t>
      </w:r>
      <w:r w:rsidR="007318D0">
        <w:rPr>
          <w:rFonts w:cs="Garamond"/>
          <w:lang w:val="sq-AL"/>
        </w:rPr>
        <w:t>min dhe shkarkimin e ministrit,</w:t>
      </w:r>
      <w:r w:rsidRPr="00F9495F">
        <w:rPr>
          <w:rFonts w:cs="Garamond"/>
          <w:lang w:val="sq-AL"/>
        </w:rPr>
        <w:t xml:space="preserve"> Kushte</w:t>
      </w:r>
      <w:r w:rsidR="007318D0">
        <w:rPr>
          <w:rFonts w:cs="Garamond"/>
          <w:lang w:val="sq-AL"/>
        </w:rPr>
        <w:t>tuta e Republikës së Shqipërisë</w:t>
      </w:r>
      <w:r w:rsidRPr="00F9495F">
        <w:rPr>
          <w:rFonts w:cs="Garamond"/>
          <w:lang w:val="sq-AL"/>
        </w:rPr>
        <w:t xml:space="preserve"> parashikon një procedurë, e cila kërkon jo vetëm iniciativën e Kryeministrit</w:t>
      </w:r>
      <w:r w:rsidR="007318D0">
        <w:rPr>
          <w:rFonts w:cs="Garamond"/>
          <w:lang w:val="sq-AL"/>
        </w:rPr>
        <w:t>, por edhe</w:t>
      </w:r>
      <w:r w:rsidRPr="00F9495F">
        <w:rPr>
          <w:rFonts w:cs="Garamond"/>
          <w:lang w:val="sq-AL"/>
        </w:rPr>
        <w:t xml:space="preserve"> marrëveshjen e Presidentit d</w:t>
      </w:r>
      <w:r w:rsidR="007318D0">
        <w:rPr>
          <w:rFonts w:cs="Garamond"/>
          <w:lang w:val="sq-AL"/>
        </w:rPr>
        <w:t>he votën miratuese të Kuvendit. Një</w:t>
      </w:r>
      <w:r w:rsidRPr="00F9495F">
        <w:rPr>
          <w:rFonts w:cs="Garamond"/>
          <w:lang w:val="sq-AL"/>
        </w:rPr>
        <w:t xml:space="preserve"> procedurë e tillë</w:t>
      </w:r>
      <w:r w:rsidR="007318D0">
        <w:rPr>
          <w:rFonts w:cs="Garamond"/>
          <w:lang w:val="sq-AL"/>
        </w:rPr>
        <w:t>, në teori jep një garanci për m</w:t>
      </w:r>
      <w:r w:rsidRPr="00F9495F">
        <w:rPr>
          <w:rFonts w:cs="Garamond"/>
          <w:lang w:val="sq-AL"/>
        </w:rPr>
        <w:t xml:space="preserve">inistrin në </w:t>
      </w:r>
      <w:r w:rsidR="007318D0">
        <w:rPr>
          <w:rFonts w:cs="Garamond"/>
          <w:lang w:val="sq-AL"/>
        </w:rPr>
        <w:t>lidhje me stabilitetin e tij në</w:t>
      </w:r>
      <w:r w:rsidRPr="00F9495F">
        <w:rPr>
          <w:rFonts w:cs="Garamond"/>
          <w:lang w:val="sq-AL"/>
        </w:rPr>
        <w:t xml:space="preserve"> ushtrimin e detyrës, në rast konflikti me Kryeministrin.</w:t>
      </w:r>
    </w:p>
    <w:p w:rsidR="0093479D" w:rsidRPr="00F9495F" w:rsidRDefault="0093479D" w:rsidP="00B6541D">
      <w:pPr>
        <w:pStyle w:val="Paragrafi"/>
        <w:rPr>
          <w:rFonts w:cs="Garamond"/>
          <w:lang w:val="sq-AL"/>
        </w:rPr>
      </w:pPr>
      <w:r w:rsidRPr="00F9495F">
        <w:rPr>
          <w:rFonts w:cs="Garamond"/>
          <w:lang w:val="sq-AL"/>
        </w:rPr>
        <w:t>2. Kushtetuta i ka dhënë edhe ministrave një shkallë autonomie në marrjen e vendimeve në proceset vendimmarrëse për çështjet nën përgjegjësinë e tyre dhe që ndërmerren në kuadër të politikave të brendshme shtetërore të miratuara nga Këshilli i Ministrave.</w:t>
      </w:r>
    </w:p>
    <w:p w:rsidR="0093479D" w:rsidRPr="00F9495F" w:rsidRDefault="0093479D" w:rsidP="00B6541D">
      <w:pPr>
        <w:pStyle w:val="Paragrafi"/>
        <w:rPr>
          <w:rFonts w:cs="Garamond"/>
          <w:lang w:val="sq-AL"/>
        </w:rPr>
      </w:pPr>
      <w:r w:rsidRPr="00F9495F">
        <w:rPr>
          <w:rFonts w:cs="Garamond"/>
          <w:lang w:val="sq-AL"/>
        </w:rPr>
        <w:t>3. Pamundësia ligjore e Kryeministri</w:t>
      </w:r>
      <w:r w:rsidR="007318D0">
        <w:rPr>
          <w:rFonts w:cs="Garamond"/>
          <w:lang w:val="sq-AL"/>
        </w:rPr>
        <w:t>t për të shfuqizuar një akt të m</w:t>
      </w:r>
      <w:r w:rsidRPr="00F9495F">
        <w:rPr>
          <w:rFonts w:cs="Garamond"/>
          <w:lang w:val="sq-AL"/>
        </w:rPr>
        <w:t>inistrit rezulton edhe nga dispozitat e Ligjit për Këshillin e Ministrave, i cili i atribuon Kryeministrit vetëm të drejtën për të pezulluar një akt të një ministri, nëse ministri vepron në kundërshtim me Kushtetutën</w:t>
      </w:r>
      <w:r w:rsidR="00F01830">
        <w:rPr>
          <w:rFonts w:cs="Garamond"/>
          <w:lang w:val="sq-AL"/>
        </w:rPr>
        <w:t xml:space="preserve"> </w:t>
      </w:r>
      <w:r w:rsidRPr="00F9495F">
        <w:rPr>
          <w:rFonts w:cs="Garamond"/>
          <w:lang w:val="sq-AL"/>
        </w:rPr>
        <w:t>dhe ligjet e vendit.</w:t>
      </w:r>
    </w:p>
    <w:p w:rsidR="0093479D" w:rsidRPr="00F9495F" w:rsidRDefault="0093479D" w:rsidP="00B6541D">
      <w:pPr>
        <w:pStyle w:val="Paragrafi"/>
        <w:rPr>
          <w:rFonts w:cs="Garamond"/>
          <w:lang w:val="sq-AL"/>
        </w:rPr>
      </w:pPr>
      <w:r w:rsidRPr="00F9495F">
        <w:rPr>
          <w:rFonts w:cs="Garamond"/>
          <w:lang w:val="sq-AL"/>
        </w:rPr>
        <w:t>4. Nga anali</w:t>
      </w:r>
      <w:r w:rsidR="007318D0">
        <w:rPr>
          <w:rFonts w:cs="Garamond"/>
          <w:lang w:val="sq-AL"/>
        </w:rPr>
        <w:t>zat dhe përfundimet e mësipërme</w:t>
      </w:r>
      <w:r w:rsidRPr="00F9495F">
        <w:rPr>
          <w:rFonts w:cs="Garamond"/>
          <w:lang w:val="sq-AL"/>
        </w:rPr>
        <w:t xml:space="preserve"> vlerësohet se kuadri ku</w:t>
      </w:r>
      <w:r w:rsidR="007318D0">
        <w:rPr>
          <w:rFonts w:cs="Garamond"/>
          <w:lang w:val="sq-AL"/>
        </w:rPr>
        <w:t>shtetues dhe ligjor në Shqipëri</w:t>
      </w:r>
      <w:r w:rsidRPr="00F9495F">
        <w:rPr>
          <w:rFonts w:cs="Garamond"/>
          <w:lang w:val="sq-AL"/>
        </w:rPr>
        <w:t xml:space="preserve"> lejon një nivel të caktuar të </w:t>
      </w:r>
      <w:r w:rsidR="00F01830" w:rsidRPr="00F9495F">
        <w:rPr>
          <w:rFonts w:cs="Garamond"/>
          <w:lang w:val="sq-AL"/>
        </w:rPr>
        <w:t>autonomisë</w:t>
      </w:r>
      <w:r w:rsidRPr="00F9495F">
        <w:rPr>
          <w:rFonts w:cs="Garamond"/>
          <w:lang w:val="sq-AL"/>
        </w:rPr>
        <w:t xml:space="preserve"> për ministrat gjatë ushtrimit të detyrave dhe kompetencave të tyre.</w:t>
      </w:r>
    </w:p>
    <w:p w:rsidR="0093479D" w:rsidRPr="00F9495F" w:rsidRDefault="0093479D" w:rsidP="00B6541D">
      <w:pPr>
        <w:pStyle w:val="Paragrafi"/>
        <w:rPr>
          <w:rFonts w:cs="Garamond"/>
          <w:lang w:val="sq-AL"/>
        </w:rPr>
      </w:pPr>
      <w:r w:rsidRPr="00F9495F">
        <w:rPr>
          <w:rFonts w:cs="Garamond"/>
          <w:lang w:val="sq-AL"/>
        </w:rPr>
        <w:t>5. Nga ana tjetër, duke pasur parasysh rolin politik të lidershipit të Kryeministrit në formimin e Këshillit të Ministrave, fuqia e tij në formimin e përgjithshëm të politikave të përgjithshme, e drejta e tij për të pezulluar përkohësisht një akt të një ministri dhe autoritetin për të zgjidhur mosmarrëveshjet ndërmjet ministrave,</w:t>
      </w:r>
      <w:r w:rsidR="00F01830">
        <w:rPr>
          <w:rFonts w:cs="Garamond"/>
          <w:lang w:val="sq-AL"/>
        </w:rPr>
        <w:t xml:space="preserve"> </w:t>
      </w:r>
      <w:r w:rsidRPr="00F9495F">
        <w:rPr>
          <w:rFonts w:cs="Garamond"/>
          <w:lang w:val="sq-AL"/>
        </w:rPr>
        <w:t>dhe duke e krahasuar atë me përvojën aktuale të politikës në Shqipëri, konsiderohet se do të ishte e pazakontë që në një rast të natyrës teknike të çojë në një konflikt në mes të një ministri dhe Kryeministrit, në rast se ky i fundit do të shprehë vullnetin për të rregulluar në një formë specifike një çështje, e cila është objekt i diskutimit.</w:t>
      </w:r>
    </w:p>
    <w:p w:rsidR="0093479D" w:rsidRPr="00F9495F" w:rsidRDefault="0093479D" w:rsidP="00B6541D">
      <w:pPr>
        <w:pStyle w:val="Paragrafi"/>
        <w:rPr>
          <w:rFonts w:cs="Garamond"/>
          <w:lang w:val="sq-AL"/>
        </w:rPr>
      </w:pPr>
      <w:r w:rsidRPr="00F9495F">
        <w:rPr>
          <w:rFonts w:cs="Garamond"/>
          <w:lang w:val="sq-AL"/>
        </w:rPr>
        <w:t> Përveç sa më sipër duhet të theksojmë se niveli aktual i autonomisë së aktiviteteve të një ministri nga autoriteti i Kryeministrit varet nga një seri faktorësh të tjerë, të tilla si niveli i demokracisë në vend, shkalla e demokracisë brenda partive politike, shkalla e kontrollit dhe autoriteti</w:t>
      </w:r>
      <w:r w:rsidR="003C5E8F">
        <w:rPr>
          <w:rFonts w:cs="Garamond"/>
          <w:lang w:val="sq-AL"/>
        </w:rPr>
        <w:t>t që ushtron Kryeministri ndaj m</w:t>
      </w:r>
      <w:r w:rsidRPr="00F9495F">
        <w:rPr>
          <w:rFonts w:cs="Garamond"/>
          <w:lang w:val="sq-AL"/>
        </w:rPr>
        <w:t>inistrave te tij, rrugën politike e të karrierës, peshën</w:t>
      </w:r>
      <w:r w:rsidR="003C5E8F">
        <w:rPr>
          <w:rFonts w:cs="Garamond"/>
          <w:lang w:val="sq-AL"/>
        </w:rPr>
        <w:t xml:space="preserve"> dhe rëndësinë politike të një m</w:t>
      </w:r>
      <w:r w:rsidRPr="00F9495F">
        <w:rPr>
          <w:rFonts w:cs="Garamond"/>
          <w:lang w:val="sq-AL"/>
        </w:rPr>
        <w:t>inistri</w:t>
      </w:r>
      <w:r w:rsidR="003C5E8F">
        <w:rPr>
          <w:rFonts w:cs="Garamond"/>
          <w:lang w:val="sq-AL"/>
        </w:rPr>
        <w:t>,</w:t>
      </w:r>
      <w:r w:rsidRPr="00F9495F">
        <w:rPr>
          <w:rFonts w:cs="Garamond"/>
          <w:lang w:val="sq-AL"/>
        </w:rPr>
        <w:t xml:space="preserve"> si dhe emancipimi i shoqërisë në përgjithësi.</w:t>
      </w:r>
    </w:p>
    <w:p w:rsidR="0093479D" w:rsidRPr="00F9495F" w:rsidRDefault="0093479D" w:rsidP="00B6541D">
      <w:pPr>
        <w:pStyle w:val="Paragrafi"/>
        <w:rPr>
          <w:noProof/>
          <w:lang w:val="sq-AL"/>
        </w:rPr>
      </w:pPr>
      <w:r w:rsidRPr="00F9495F">
        <w:rPr>
          <w:noProof/>
          <w:spacing w:val="-2"/>
          <w:lang w:val="sq-AL"/>
        </w:rPr>
        <w:t xml:space="preserve">Pra, nga përcaktimet e përmendura këtu më </w:t>
      </w:r>
      <w:r w:rsidR="003C5E8F">
        <w:rPr>
          <w:noProof/>
          <w:spacing w:val="-8"/>
          <w:lang w:val="sq-AL"/>
        </w:rPr>
        <w:t>lart</w:t>
      </w:r>
      <w:r w:rsidRPr="00F9495F">
        <w:rPr>
          <w:noProof/>
          <w:spacing w:val="-8"/>
          <w:lang w:val="sq-AL"/>
        </w:rPr>
        <w:t xml:space="preserve">, rezulton se secila nga ministritë e përmendura </w:t>
      </w:r>
      <w:r w:rsidR="003C5E8F">
        <w:rPr>
          <w:noProof/>
          <w:spacing w:val="-7"/>
          <w:lang w:val="sq-AL"/>
        </w:rPr>
        <w:t>duhet të kryej</w:t>
      </w:r>
      <w:r w:rsidRPr="00F9495F">
        <w:rPr>
          <w:noProof/>
          <w:spacing w:val="-7"/>
          <w:lang w:val="sq-AL"/>
        </w:rPr>
        <w:t xml:space="preserve">ë funksionin e pronarit të aksioneve </w:t>
      </w:r>
      <w:r w:rsidRPr="00F9495F">
        <w:rPr>
          <w:noProof/>
          <w:spacing w:val="-4"/>
          <w:lang w:val="sq-AL"/>
        </w:rPr>
        <w:t xml:space="preserve">në shoqëritë përkatëse. Përpara këtij ndryshimi, </w:t>
      </w:r>
      <w:r w:rsidRPr="00F9495F">
        <w:rPr>
          <w:noProof/>
          <w:spacing w:val="-7"/>
          <w:lang w:val="sq-AL"/>
        </w:rPr>
        <w:t xml:space="preserve">ishte Ministria e Zhvillimit Ekonomik, Turizmit, </w:t>
      </w:r>
      <w:r w:rsidRPr="00F9495F">
        <w:rPr>
          <w:noProof/>
          <w:lang w:val="sq-AL"/>
        </w:rPr>
        <w:t xml:space="preserve">Tregtisë dhe Sipërmarrjes ajo që ushtronte </w:t>
      </w:r>
      <w:r w:rsidRPr="00F9495F">
        <w:rPr>
          <w:noProof/>
          <w:spacing w:val="-2"/>
          <w:lang w:val="sq-AL"/>
        </w:rPr>
        <w:t xml:space="preserve">funksionin e pronarit të aksioneve (autoritetin </w:t>
      </w:r>
      <w:r w:rsidRPr="00F9495F">
        <w:rPr>
          <w:noProof/>
          <w:lang w:val="sq-AL"/>
        </w:rPr>
        <w:t>publik, që përfaqëson shteti</w:t>
      </w:r>
      <w:r w:rsidR="003C5E8F">
        <w:rPr>
          <w:noProof/>
          <w:lang w:val="sq-AL"/>
        </w:rPr>
        <w:t>n si pronar të aksioneve) në të</w:t>
      </w:r>
      <w:r w:rsidRPr="00F9495F">
        <w:rPr>
          <w:noProof/>
          <w:lang w:val="sq-AL"/>
        </w:rPr>
        <w:t xml:space="preserve"> tria aktivitetet e shoqërisë </w:t>
      </w:r>
      <w:r w:rsidR="004805CF" w:rsidRPr="004805CF">
        <w:rPr>
          <w:noProof/>
          <w:lang w:val="sq-AL"/>
        </w:rPr>
        <w:t xml:space="preserve">Albpetrol sh.a. </w:t>
      </w:r>
    </w:p>
    <w:p w:rsidR="0093479D" w:rsidRPr="00F9495F" w:rsidRDefault="0093479D" w:rsidP="00B6541D">
      <w:pPr>
        <w:pStyle w:val="Paragrafi"/>
        <w:rPr>
          <w:lang w:val="sq-AL"/>
        </w:rPr>
      </w:pPr>
      <w:r w:rsidRPr="00F9495F">
        <w:rPr>
          <w:noProof/>
          <w:spacing w:val="-6"/>
          <w:lang w:val="sq-AL"/>
        </w:rPr>
        <w:t xml:space="preserve">Për më tepër sqarojmë se, organizimi i tërë </w:t>
      </w:r>
      <w:r w:rsidRPr="00F9495F">
        <w:rPr>
          <w:noProof/>
          <w:spacing w:val="-4"/>
          <w:lang w:val="sq-AL"/>
        </w:rPr>
        <w:t xml:space="preserve">veprimtarisë ekonomike në Shqipëri rregullohet </w:t>
      </w:r>
      <w:r w:rsidRPr="00F9495F">
        <w:rPr>
          <w:noProof/>
          <w:spacing w:val="-9"/>
          <w:lang w:val="sq-AL"/>
        </w:rPr>
        <w:t xml:space="preserve">nga ligji nr. 9901, datë 14.4.2008, “Për tregtarët dhe </w:t>
      </w:r>
      <w:r w:rsidRPr="00F9495F">
        <w:rPr>
          <w:noProof/>
          <w:spacing w:val="-7"/>
          <w:lang w:val="sq-AL"/>
        </w:rPr>
        <w:t xml:space="preserve">shoqëritë tregtare”. Ky ligj përcakton dhe rregullon statusin e tregtarit, themelimin dhe administrimin e </w:t>
      </w:r>
      <w:r w:rsidRPr="00F9495F">
        <w:rPr>
          <w:noProof/>
          <w:spacing w:val="-5"/>
          <w:lang w:val="sq-AL"/>
        </w:rPr>
        <w:t xml:space="preserve">shoqërive tregtare, të drejtat dhe detyrimet e </w:t>
      </w:r>
      <w:r w:rsidRPr="00F9495F">
        <w:rPr>
          <w:noProof/>
          <w:spacing w:val="-1"/>
          <w:lang w:val="sq-AL"/>
        </w:rPr>
        <w:t xml:space="preserve">themeluesve, të ortakëve dhe aksionarëve, </w:t>
      </w:r>
      <w:r w:rsidRPr="00F9495F">
        <w:rPr>
          <w:noProof/>
          <w:spacing w:val="-7"/>
          <w:lang w:val="sq-AL"/>
        </w:rPr>
        <w:t xml:space="preserve">riorganizimin dhe likuidimin e shoqërive tregtare. </w:t>
      </w:r>
      <w:r w:rsidRPr="00F9495F">
        <w:rPr>
          <w:noProof/>
          <w:spacing w:val="-5"/>
          <w:lang w:val="sq-AL"/>
        </w:rPr>
        <w:t xml:space="preserve">Ky ligj është i detyrueshëm edhe për shoqëritë </w:t>
      </w:r>
      <w:r w:rsidRPr="00F9495F">
        <w:rPr>
          <w:noProof/>
          <w:lang w:val="sq-AL"/>
        </w:rPr>
        <w:t>shtetërore.</w:t>
      </w:r>
    </w:p>
    <w:p w:rsidR="0093479D" w:rsidRPr="00F9495F" w:rsidRDefault="0093479D" w:rsidP="00B6541D">
      <w:pPr>
        <w:pStyle w:val="Paragrafi"/>
        <w:rPr>
          <w:lang w:val="sq-AL"/>
        </w:rPr>
      </w:pPr>
      <w:r w:rsidRPr="00F9495F">
        <w:rPr>
          <w:noProof/>
          <w:spacing w:val="-2"/>
          <w:lang w:val="sq-AL"/>
        </w:rPr>
        <w:t>Albgaz sh.a.</w:t>
      </w:r>
      <w:r w:rsidR="003C5E8F">
        <w:rPr>
          <w:noProof/>
          <w:spacing w:val="-2"/>
          <w:lang w:val="sq-AL"/>
        </w:rPr>
        <w:t>,</w:t>
      </w:r>
      <w:r w:rsidRPr="00F9495F">
        <w:rPr>
          <w:noProof/>
          <w:spacing w:val="-2"/>
          <w:lang w:val="sq-AL"/>
        </w:rPr>
        <w:t xml:space="preserve"> në këndvështrimin e organizimit </w:t>
      </w:r>
      <w:r w:rsidRPr="00F9495F">
        <w:rPr>
          <w:noProof/>
          <w:spacing w:val="-3"/>
          <w:lang w:val="sq-AL"/>
        </w:rPr>
        <w:t>juridik</w:t>
      </w:r>
      <w:r w:rsidR="003C5E8F">
        <w:rPr>
          <w:noProof/>
          <w:spacing w:val="-3"/>
          <w:lang w:val="sq-AL"/>
        </w:rPr>
        <w:t>,</w:t>
      </w:r>
      <w:r w:rsidRPr="00F9495F">
        <w:rPr>
          <w:noProof/>
          <w:spacing w:val="-3"/>
          <w:lang w:val="sq-AL"/>
        </w:rPr>
        <w:t xml:space="preserve"> i është nënshtruar ligjit nr. 9901, datë </w:t>
      </w:r>
      <w:r w:rsidRPr="00F9495F">
        <w:rPr>
          <w:noProof/>
          <w:spacing w:val="-5"/>
          <w:lang w:val="sq-AL"/>
        </w:rPr>
        <w:t xml:space="preserve">14.4.2008, “Për tregtarët dhe shoqëritë tregtare”, ndryshuar. </w:t>
      </w:r>
      <w:r w:rsidRPr="00F9495F">
        <w:rPr>
          <w:noProof/>
          <w:spacing w:val="-7"/>
          <w:lang w:val="sq-AL"/>
        </w:rPr>
        <w:t xml:space="preserve">Pra me konkretisht, roli i Ministrisë së Zhvillimit </w:t>
      </w:r>
      <w:r w:rsidRPr="00F9495F">
        <w:rPr>
          <w:noProof/>
          <w:spacing w:val="-6"/>
          <w:lang w:val="sq-AL"/>
        </w:rPr>
        <w:t xml:space="preserve">Ekonomik, Turizmit, Tregtisë dhe Sipërmarrjes si </w:t>
      </w:r>
      <w:r w:rsidRPr="00F9495F">
        <w:rPr>
          <w:noProof/>
          <w:spacing w:val="-7"/>
          <w:lang w:val="sq-AL"/>
        </w:rPr>
        <w:t xml:space="preserve">Autoriteti publik, që përfaqëson shtetin si pronar të </w:t>
      </w:r>
      <w:r w:rsidRPr="00F9495F">
        <w:rPr>
          <w:noProof/>
          <w:lang w:val="sq-AL"/>
        </w:rPr>
        <w:t>aksioneve në raport me Albgaz sh.a.</w:t>
      </w:r>
      <w:r w:rsidR="003C5E8F">
        <w:rPr>
          <w:noProof/>
          <w:lang w:val="sq-AL"/>
        </w:rPr>
        <w:t>,</w:t>
      </w:r>
      <w:r w:rsidRPr="00F9495F">
        <w:rPr>
          <w:noProof/>
          <w:lang w:val="sq-AL"/>
        </w:rPr>
        <w:t xml:space="preserve"> është ai i </w:t>
      </w:r>
      <w:r w:rsidRPr="00F9495F">
        <w:rPr>
          <w:noProof/>
          <w:spacing w:val="-6"/>
          <w:lang w:val="sq-AL"/>
        </w:rPr>
        <w:t xml:space="preserve">pronarit të 100% të aksioneve. Kjo ministri sillet </w:t>
      </w:r>
      <w:r w:rsidRPr="00F9495F">
        <w:rPr>
          <w:noProof/>
          <w:spacing w:val="-5"/>
          <w:lang w:val="sq-AL"/>
        </w:rPr>
        <w:t xml:space="preserve">ndaj shoqërisë Albgaz sh.a. dhe ushtron ato të drejta </w:t>
      </w:r>
      <w:r w:rsidRPr="00F9495F">
        <w:rPr>
          <w:noProof/>
          <w:spacing w:val="-2"/>
          <w:lang w:val="sq-AL"/>
        </w:rPr>
        <w:t xml:space="preserve">dhe ka ato detyrime njëlloj si çdo pronar tjetër </w:t>
      </w:r>
      <w:r w:rsidRPr="00F9495F">
        <w:rPr>
          <w:noProof/>
          <w:spacing w:val="-7"/>
          <w:lang w:val="sq-AL"/>
        </w:rPr>
        <w:t xml:space="preserve">privat sillet ndaj aksioneve që ka në një shoqëri </w:t>
      </w:r>
      <w:r w:rsidRPr="00F9495F">
        <w:rPr>
          <w:noProof/>
          <w:spacing w:val="-2"/>
          <w:lang w:val="sq-AL"/>
        </w:rPr>
        <w:t xml:space="preserve">aksionere që në Shqipëri është ndërtuar dhe </w:t>
      </w:r>
      <w:r w:rsidRPr="00F9495F">
        <w:rPr>
          <w:noProof/>
          <w:spacing w:val="-16"/>
          <w:lang w:val="sq-AL"/>
        </w:rPr>
        <w:t>funksionon në bazë të ligjit nr. 9901, datë</w:t>
      </w:r>
      <w:r w:rsidRPr="00F9495F">
        <w:rPr>
          <w:lang w:val="sq-AL"/>
        </w:rPr>
        <w:t xml:space="preserve"> </w:t>
      </w:r>
      <w:r w:rsidR="003C5E8F">
        <w:rPr>
          <w:noProof/>
          <w:spacing w:val="-7"/>
          <w:lang w:val="sq-AL"/>
        </w:rPr>
        <w:t>14.4.2008, “Për tregtarë</w:t>
      </w:r>
      <w:r w:rsidRPr="00F9495F">
        <w:rPr>
          <w:noProof/>
          <w:spacing w:val="-7"/>
          <w:lang w:val="sq-AL"/>
        </w:rPr>
        <w:t>t dhe shoqëritë tregtare”</w:t>
      </w:r>
      <w:r w:rsidR="003C5E8F">
        <w:rPr>
          <w:noProof/>
          <w:spacing w:val="-7"/>
          <w:lang w:val="sq-AL"/>
        </w:rPr>
        <w:t xml:space="preserve"> i</w:t>
      </w:r>
      <w:r w:rsidRPr="00F9495F">
        <w:rPr>
          <w:noProof/>
          <w:spacing w:val="-7"/>
          <w:lang w:val="sq-AL"/>
        </w:rPr>
        <w:t xml:space="preserve"> ndryshuar.</w:t>
      </w:r>
    </w:p>
    <w:p w:rsidR="0093479D" w:rsidRPr="00F9495F" w:rsidRDefault="003C5E8F" w:rsidP="00B6541D">
      <w:pPr>
        <w:pStyle w:val="Paragrafi"/>
        <w:rPr>
          <w:lang w:val="sq-AL"/>
        </w:rPr>
      </w:pPr>
      <w:r>
        <w:rPr>
          <w:noProof/>
          <w:spacing w:val="-8"/>
          <w:lang w:val="sq-AL"/>
        </w:rPr>
        <w:t>Pra</w:t>
      </w:r>
      <w:r w:rsidR="0093479D" w:rsidRPr="00F9495F">
        <w:rPr>
          <w:noProof/>
          <w:spacing w:val="-8"/>
          <w:lang w:val="sq-AL"/>
        </w:rPr>
        <w:t xml:space="preserve">, Ministria e Zhvillimit Ekonomik, Turizmit, </w:t>
      </w:r>
      <w:r w:rsidR="0093479D" w:rsidRPr="00F9495F">
        <w:rPr>
          <w:noProof/>
          <w:spacing w:val="-7"/>
          <w:lang w:val="sq-AL"/>
        </w:rPr>
        <w:t xml:space="preserve">Tregtisë dhe Sipërmarrjes luan rolin e aksionerit të </w:t>
      </w:r>
      <w:r w:rsidR="0093479D" w:rsidRPr="00F9495F">
        <w:rPr>
          <w:noProof/>
          <w:lang w:val="sq-AL"/>
        </w:rPr>
        <w:t xml:space="preserve">vetëm duke marrë çdo vendim që ka në </w:t>
      </w:r>
      <w:r w:rsidR="0093479D" w:rsidRPr="00F9495F">
        <w:rPr>
          <w:noProof/>
          <w:spacing w:val="-3"/>
          <w:lang w:val="sq-AL"/>
        </w:rPr>
        <w:t xml:space="preserve">kompetencë Asambleja e Përgjithshme në një </w:t>
      </w:r>
      <w:r w:rsidR="0093479D" w:rsidRPr="00F9495F">
        <w:rPr>
          <w:noProof/>
          <w:spacing w:val="-6"/>
          <w:lang w:val="sq-AL"/>
        </w:rPr>
        <w:t xml:space="preserve">shoqëri aksionare sipas parashikimeve të ligjit nr. </w:t>
      </w:r>
      <w:r w:rsidR="0093479D" w:rsidRPr="00F9495F">
        <w:rPr>
          <w:noProof/>
          <w:spacing w:val="-5"/>
          <w:lang w:val="sq-AL"/>
        </w:rPr>
        <w:t xml:space="preserve">9901, datë 14.4.2008, “Për tregtarët dhe shoqëritë </w:t>
      </w:r>
      <w:r w:rsidR="0093479D" w:rsidRPr="00F9495F">
        <w:rPr>
          <w:noProof/>
          <w:lang w:val="sq-AL"/>
        </w:rPr>
        <w:t>tregtarë” të ndryshuar.</w:t>
      </w:r>
    </w:p>
    <w:p w:rsidR="0093479D" w:rsidRPr="00F9495F" w:rsidRDefault="003C5E8F" w:rsidP="00B6541D">
      <w:pPr>
        <w:pStyle w:val="Paragrafi"/>
        <w:rPr>
          <w:lang w:val="sq-AL"/>
        </w:rPr>
      </w:pPr>
      <w:r>
        <w:rPr>
          <w:noProof/>
          <w:spacing w:val="-5"/>
          <w:lang w:val="sq-AL"/>
        </w:rPr>
        <w:t>Këtë rol për Albpetrol s</w:t>
      </w:r>
      <w:r w:rsidR="0093479D" w:rsidRPr="00F9495F">
        <w:rPr>
          <w:noProof/>
          <w:spacing w:val="-5"/>
          <w:lang w:val="sq-AL"/>
        </w:rPr>
        <w:t>h.a</w:t>
      </w:r>
      <w:r>
        <w:rPr>
          <w:noProof/>
          <w:spacing w:val="-5"/>
          <w:lang w:val="sq-AL"/>
        </w:rPr>
        <w:t>.,</w:t>
      </w:r>
      <w:r w:rsidR="0093479D" w:rsidRPr="00F9495F">
        <w:rPr>
          <w:noProof/>
          <w:spacing w:val="-5"/>
          <w:lang w:val="sq-AL"/>
        </w:rPr>
        <w:t xml:space="preserve"> në bazë të nenit 5, të </w:t>
      </w:r>
      <w:r w:rsidR="0093479D" w:rsidRPr="00F9495F">
        <w:rPr>
          <w:noProof/>
          <w:spacing w:val="-9"/>
          <w:lang w:val="sq-AL"/>
        </w:rPr>
        <w:t>VKM-së nr. 848, datë 7.12.2016, “Për krijimin e shoqërisë Albgaz</w:t>
      </w:r>
      <w:r>
        <w:rPr>
          <w:noProof/>
          <w:spacing w:val="-9"/>
          <w:lang w:val="sq-AL"/>
        </w:rPr>
        <w:t xml:space="preserve"> s</w:t>
      </w:r>
      <w:r w:rsidR="0093479D" w:rsidRPr="00F9495F">
        <w:rPr>
          <w:noProof/>
          <w:spacing w:val="-9"/>
          <w:lang w:val="sq-AL"/>
        </w:rPr>
        <w:t>h.a</w:t>
      </w:r>
      <w:r>
        <w:rPr>
          <w:noProof/>
          <w:spacing w:val="-9"/>
          <w:lang w:val="sq-AL"/>
        </w:rPr>
        <w:t>.</w:t>
      </w:r>
      <w:r w:rsidR="0093479D" w:rsidRPr="00F9495F">
        <w:rPr>
          <w:noProof/>
          <w:spacing w:val="-9"/>
          <w:lang w:val="sq-AL"/>
        </w:rPr>
        <w:t xml:space="preserve"> dhe përcaktimin e Autoritetit Publik</w:t>
      </w:r>
      <w:r>
        <w:rPr>
          <w:noProof/>
          <w:spacing w:val="-9"/>
          <w:lang w:val="sq-AL"/>
        </w:rPr>
        <w:t>, që përfaqëson s</w:t>
      </w:r>
      <w:r w:rsidR="0093479D" w:rsidRPr="00F9495F">
        <w:rPr>
          <w:noProof/>
          <w:spacing w:val="-9"/>
          <w:lang w:val="sq-AL"/>
        </w:rPr>
        <w:t>htetin si pronar të aksioneve të shoq</w:t>
      </w:r>
      <w:r>
        <w:rPr>
          <w:noProof/>
          <w:spacing w:val="-9"/>
          <w:lang w:val="sq-AL"/>
        </w:rPr>
        <w:t>ërive Albpetrol s</w:t>
      </w:r>
      <w:r w:rsidR="0098084E">
        <w:rPr>
          <w:noProof/>
          <w:spacing w:val="-9"/>
          <w:lang w:val="sq-AL"/>
        </w:rPr>
        <w:t>h</w:t>
      </w:r>
      <w:r>
        <w:rPr>
          <w:noProof/>
          <w:spacing w:val="-9"/>
          <w:lang w:val="sq-AL"/>
        </w:rPr>
        <w:t>.</w:t>
      </w:r>
      <w:r w:rsidR="0098084E">
        <w:rPr>
          <w:noProof/>
          <w:spacing w:val="-9"/>
          <w:lang w:val="sq-AL"/>
        </w:rPr>
        <w:t>a</w:t>
      </w:r>
      <w:r>
        <w:rPr>
          <w:noProof/>
          <w:spacing w:val="-9"/>
          <w:lang w:val="sq-AL"/>
        </w:rPr>
        <w:t>.</w:t>
      </w:r>
      <w:r w:rsidR="0098084E">
        <w:rPr>
          <w:noProof/>
          <w:spacing w:val="-9"/>
          <w:lang w:val="sq-AL"/>
        </w:rPr>
        <w:t xml:space="preserve"> dhe Albgaz s</w:t>
      </w:r>
      <w:r w:rsidR="0093479D" w:rsidRPr="00F9495F">
        <w:rPr>
          <w:noProof/>
          <w:spacing w:val="-9"/>
          <w:lang w:val="sq-AL"/>
        </w:rPr>
        <w:t>h.a</w:t>
      </w:r>
      <w:r w:rsidR="0098084E">
        <w:rPr>
          <w:noProof/>
          <w:spacing w:val="-9"/>
          <w:lang w:val="sq-AL"/>
        </w:rPr>
        <w:t>.</w:t>
      </w:r>
      <w:r w:rsidR="0093479D" w:rsidRPr="00F9495F">
        <w:rPr>
          <w:noProof/>
          <w:lang w:val="sq-AL"/>
        </w:rPr>
        <w:t>”, e luan Ministria e Energjisë dhe Industrisë.</w:t>
      </w:r>
    </w:p>
    <w:p w:rsidR="0093479D" w:rsidRPr="00F9495F" w:rsidRDefault="0098084E" w:rsidP="00B6541D">
      <w:pPr>
        <w:pStyle w:val="Paragrafi"/>
        <w:rPr>
          <w:lang w:val="sq-AL"/>
        </w:rPr>
      </w:pPr>
      <w:r>
        <w:rPr>
          <w:noProof/>
          <w:lang w:val="sq-AL"/>
        </w:rPr>
        <w:t>Rezulton tashmë se Albpetrol s</w:t>
      </w:r>
      <w:r w:rsidR="0093479D" w:rsidRPr="00F9495F">
        <w:rPr>
          <w:noProof/>
          <w:lang w:val="sq-AL"/>
        </w:rPr>
        <w:t>h.a</w:t>
      </w:r>
      <w:r>
        <w:rPr>
          <w:noProof/>
          <w:lang w:val="sq-AL"/>
        </w:rPr>
        <w:t>.</w:t>
      </w:r>
      <w:r w:rsidR="0093479D" w:rsidRPr="00F9495F">
        <w:rPr>
          <w:noProof/>
          <w:lang w:val="sq-AL"/>
        </w:rPr>
        <w:t xml:space="preserve"> </w:t>
      </w:r>
      <w:r>
        <w:rPr>
          <w:noProof/>
          <w:spacing w:val="-1"/>
          <w:lang w:val="sq-AL"/>
        </w:rPr>
        <w:t>dhe Albgaz s</w:t>
      </w:r>
      <w:r w:rsidR="0093479D" w:rsidRPr="00F9495F">
        <w:rPr>
          <w:noProof/>
          <w:spacing w:val="-1"/>
          <w:lang w:val="sq-AL"/>
        </w:rPr>
        <w:t>h.a</w:t>
      </w:r>
      <w:r>
        <w:rPr>
          <w:noProof/>
          <w:spacing w:val="-1"/>
          <w:lang w:val="sq-AL"/>
        </w:rPr>
        <w:t>.</w:t>
      </w:r>
      <w:r w:rsidR="0093479D" w:rsidRPr="00F9495F">
        <w:rPr>
          <w:noProof/>
          <w:spacing w:val="-1"/>
          <w:lang w:val="sq-AL"/>
        </w:rPr>
        <w:t xml:space="preserve"> </w:t>
      </w:r>
      <w:r w:rsidR="0093479D" w:rsidRPr="00F9495F">
        <w:rPr>
          <w:noProof/>
          <w:spacing w:val="-3"/>
          <w:lang w:val="sq-AL"/>
        </w:rPr>
        <w:t xml:space="preserve">kanë </w:t>
      </w:r>
      <w:r w:rsidR="0093479D" w:rsidRPr="00F9495F">
        <w:rPr>
          <w:noProof/>
          <w:spacing w:val="-6"/>
          <w:lang w:val="sq-AL"/>
        </w:rPr>
        <w:t xml:space="preserve">kryer të gjitha proçedurat për përmbushjen e këtij </w:t>
      </w:r>
      <w:r w:rsidR="0093479D" w:rsidRPr="00F9495F">
        <w:rPr>
          <w:noProof/>
          <w:spacing w:val="-5"/>
          <w:lang w:val="sq-AL"/>
        </w:rPr>
        <w:t xml:space="preserve">detyrimi, duke përmbushur në këtë mënyrë dhe </w:t>
      </w:r>
      <w:r w:rsidR="0093479D" w:rsidRPr="00F9495F">
        <w:rPr>
          <w:noProof/>
          <w:spacing w:val="-6"/>
          <w:lang w:val="sq-AL"/>
        </w:rPr>
        <w:t>detyrimin e pavarësisë së Albgaz</w:t>
      </w:r>
      <w:r w:rsidR="003C5E8F">
        <w:rPr>
          <w:noProof/>
          <w:spacing w:val="-6"/>
          <w:lang w:val="sq-AL"/>
        </w:rPr>
        <w:t xml:space="preserve"> s</w:t>
      </w:r>
      <w:r w:rsidR="0093479D" w:rsidRPr="00F9495F">
        <w:rPr>
          <w:noProof/>
          <w:spacing w:val="-6"/>
          <w:lang w:val="sq-AL"/>
        </w:rPr>
        <w:t>h.a</w:t>
      </w:r>
      <w:r w:rsidR="003C5E8F">
        <w:rPr>
          <w:noProof/>
          <w:spacing w:val="-6"/>
          <w:lang w:val="sq-AL"/>
        </w:rPr>
        <w:t>.</w:t>
      </w:r>
      <w:r w:rsidR="0093479D" w:rsidRPr="00F9495F">
        <w:rPr>
          <w:noProof/>
          <w:spacing w:val="-5"/>
          <w:lang w:val="sq-AL"/>
        </w:rPr>
        <w:t xml:space="preserve">, nga aktivitetet e prodhimit apo </w:t>
      </w:r>
      <w:r w:rsidR="0093479D" w:rsidRPr="00F9495F">
        <w:rPr>
          <w:noProof/>
          <w:spacing w:val="-8"/>
          <w:lang w:val="sq-AL"/>
        </w:rPr>
        <w:t>furnizimit, në kuptim të nenit 36 të ligjit 102/2015 “ Për sektorin e gazit natyror”.</w:t>
      </w:r>
    </w:p>
    <w:p w:rsidR="0093479D" w:rsidRPr="00F9495F" w:rsidRDefault="0093479D" w:rsidP="00B6541D">
      <w:pPr>
        <w:pStyle w:val="Paragrafi"/>
        <w:rPr>
          <w:lang w:val="sq-AL"/>
        </w:rPr>
      </w:pPr>
      <w:r w:rsidRPr="00F9495F">
        <w:rPr>
          <w:noProof/>
          <w:spacing w:val="-4"/>
          <w:lang w:val="sq-AL"/>
        </w:rPr>
        <w:t>Për sa i përket Këshi</w:t>
      </w:r>
      <w:r w:rsidR="003C5E8F">
        <w:rPr>
          <w:noProof/>
          <w:spacing w:val="-4"/>
          <w:lang w:val="sq-AL"/>
        </w:rPr>
        <w:t>llit Mbikëqyrës në nenin 135,</w:t>
      </w:r>
      <w:r w:rsidRPr="00F9495F">
        <w:rPr>
          <w:noProof/>
          <w:spacing w:val="-4"/>
          <w:lang w:val="sq-AL"/>
        </w:rPr>
        <w:t xml:space="preserve"> “Të drejtat dhe detyrimet”</w:t>
      </w:r>
      <w:r w:rsidR="003C5E8F">
        <w:rPr>
          <w:noProof/>
          <w:spacing w:val="-4"/>
          <w:lang w:val="sq-AL"/>
        </w:rPr>
        <w:t>,</w:t>
      </w:r>
      <w:r w:rsidRPr="00F9495F">
        <w:rPr>
          <w:noProof/>
          <w:spacing w:val="-4"/>
          <w:lang w:val="sq-AL"/>
        </w:rPr>
        <w:t xml:space="preserve"> të ligjit nr. 9901, </w:t>
      </w:r>
      <w:r w:rsidRPr="00F9495F">
        <w:rPr>
          <w:noProof/>
          <w:lang w:val="sq-AL"/>
        </w:rPr>
        <w:t xml:space="preserve">datë 14.4.2008, “Për tregtarët dhe shoqëritë </w:t>
      </w:r>
      <w:r w:rsidRPr="00F9495F">
        <w:rPr>
          <w:noProof/>
          <w:spacing w:val="-7"/>
          <w:lang w:val="sq-AL"/>
        </w:rPr>
        <w:t>tregtare” të ndryshuar, është përcaktuar se:</w:t>
      </w:r>
    </w:p>
    <w:p w:rsidR="0093479D" w:rsidRPr="00F9495F" w:rsidRDefault="00E547C3" w:rsidP="00B6541D">
      <w:pPr>
        <w:pStyle w:val="Paragrafi"/>
        <w:rPr>
          <w:lang w:val="sq-AL"/>
        </w:rPr>
      </w:pPr>
      <w:r w:rsidRPr="00F9495F">
        <w:rPr>
          <w:noProof/>
          <w:lang w:val="sq-AL"/>
        </w:rPr>
        <w:t>“</w:t>
      </w:r>
      <w:r w:rsidR="0093479D" w:rsidRPr="00F9495F">
        <w:rPr>
          <w:noProof/>
          <w:spacing w:val="-7"/>
          <w:lang w:val="sq-AL"/>
        </w:rPr>
        <w:t xml:space="preserve">2. Asambleja e përgjithshme merr vendime për </w:t>
      </w:r>
      <w:r w:rsidR="0093479D" w:rsidRPr="00F9495F">
        <w:rPr>
          <w:noProof/>
          <w:lang w:val="sq-AL"/>
        </w:rPr>
        <w:t>çështjet e mëposhtme të shoqërisë:</w:t>
      </w:r>
    </w:p>
    <w:p w:rsidR="0093479D" w:rsidRPr="00F9495F" w:rsidRDefault="0093479D" w:rsidP="00B6541D">
      <w:pPr>
        <w:pStyle w:val="Paragrafi"/>
        <w:rPr>
          <w:lang w:val="sq-AL"/>
        </w:rPr>
      </w:pPr>
      <w:r w:rsidRPr="00F9495F">
        <w:rPr>
          <w:noProof/>
          <w:spacing w:val="-9"/>
          <w:lang w:val="sq-AL"/>
        </w:rPr>
        <w:t>a) përcaktimin e politikave tregtare;</w:t>
      </w:r>
    </w:p>
    <w:p w:rsidR="0093479D" w:rsidRPr="00F9495F" w:rsidRDefault="0093479D" w:rsidP="00B6541D">
      <w:pPr>
        <w:pStyle w:val="Paragrafi"/>
        <w:rPr>
          <w:lang w:val="sq-AL"/>
        </w:rPr>
      </w:pPr>
      <w:r w:rsidRPr="00F9495F">
        <w:rPr>
          <w:noProof/>
          <w:spacing w:val="-7"/>
          <w:lang w:val="sq-AL"/>
        </w:rPr>
        <w:t>b) ndryshime të statutit;</w:t>
      </w:r>
    </w:p>
    <w:p w:rsidR="0093479D" w:rsidRPr="00F9495F" w:rsidRDefault="0093479D" w:rsidP="00B6541D">
      <w:pPr>
        <w:pStyle w:val="Paragrafi"/>
        <w:rPr>
          <w:lang w:val="sq-AL"/>
        </w:rPr>
      </w:pPr>
      <w:r w:rsidRPr="00F9495F">
        <w:rPr>
          <w:noProof/>
          <w:spacing w:val="-9"/>
          <w:lang w:val="sq-AL"/>
        </w:rPr>
        <w:t xml:space="preserve">c) emërimin e shkarkimin e anëtarëve të këshillit </w:t>
      </w:r>
      <w:r w:rsidRPr="00F9495F">
        <w:rPr>
          <w:noProof/>
          <w:spacing w:val="-5"/>
          <w:lang w:val="sq-AL"/>
        </w:rPr>
        <w:t xml:space="preserve">të administrimit (sistemi me një nivel) dhe (në </w:t>
      </w:r>
      <w:r w:rsidRPr="00F9495F">
        <w:rPr>
          <w:noProof/>
          <w:spacing w:val="-8"/>
          <w:lang w:val="sq-AL"/>
        </w:rPr>
        <w:t xml:space="preserve">sistemin me dy nivele) të anëtarëve të këshillit </w:t>
      </w:r>
      <w:r w:rsidRPr="00F9495F">
        <w:rPr>
          <w:noProof/>
          <w:lang w:val="sq-AL"/>
        </w:rPr>
        <w:t>mbikëqyrës</w:t>
      </w:r>
      <w:r w:rsidR="00E547C3" w:rsidRPr="00F9495F">
        <w:rPr>
          <w:noProof/>
          <w:spacing w:val="-7"/>
          <w:lang w:val="sq-AL"/>
        </w:rPr>
        <w:t>”</w:t>
      </w:r>
      <w:r w:rsidRPr="00F9495F">
        <w:rPr>
          <w:noProof/>
          <w:lang w:val="sq-AL"/>
        </w:rPr>
        <w:t>.</w:t>
      </w:r>
    </w:p>
    <w:p w:rsidR="0093479D" w:rsidRPr="00F9495F" w:rsidRDefault="0093479D" w:rsidP="00B6541D">
      <w:pPr>
        <w:pStyle w:val="Paragrafi"/>
        <w:rPr>
          <w:lang w:val="sq-AL"/>
        </w:rPr>
      </w:pPr>
      <w:r w:rsidRPr="00F9495F">
        <w:rPr>
          <w:noProof/>
          <w:spacing w:val="-5"/>
          <w:lang w:val="sq-AL"/>
        </w:rPr>
        <w:t xml:space="preserve">Në Statutin e Albgaz sh.a. (neni 17 Këshilli </w:t>
      </w:r>
      <w:r w:rsidRPr="00F9495F">
        <w:rPr>
          <w:noProof/>
          <w:lang w:val="sq-AL"/>
        </w:rPr>
        <w:t>Mbikëqyrës), është përcaktuar se:</w:t>
      </w:r>
    </w:p>
    <w:p w:rsidR="0093479D" w:rsidRPr="00F9495F" w:rsidRDefault="0093479D" w:rsidP="00B6541D">
      <w:pPr>
        <w:pStyle w:val="Paragrafi"/>
        <w:rPr>
          <w:lang w:val="sq-AL"/>
        </w:rPr>
      </w:pPr>
      <w:r w:rsidRPr="00F9495F">
        <w:rPr>
          <w:noProof/>
          <w:spacing w:val="-8"/>
          <w:lang w:val="sq-AL"/>
        </w:rPr>
        <w:t xml:space="preserve">Këshilli Mbikëqyrës përbëhet nga 6 (gjashtë) </w:t>
      </w:r>
      <w:r w:rsidRPr="00F9495F">
        <w:rPr>
          <w:noProof/>
          <w:spacing w:val="-2"/>
          <w:lang w:val="sq-AL"/>
        </w:rPr>
        <w:t>anëtarë</w:t>
      </w:r>
      <w:r w:rsidR="003C5E8F">
        <w:rPr>
          <w:noProof/>
          <w:spacing w:val="-2"/>
          <w:lang w:val="sq-AL"/>
        </w:rPr>
        <w:t>,</w:t>
      </w:r>
      <w:r w:rsidRPr="00F9495F">
        <w:rPr>
          <w:noProof/>
          <w:spacing w:val="-2"/>
          <w:lang w:val="sq-AL"/>
        </w:rPr>
        <w:t xml:space="preserve"> të cilët emërohen nga Asambleja e </w:t>
      </w:r>
      <w:r w:rsidRPr="00F9495F">
        <w:rPr>
          <w:noProof/>
          <w:lang w:val="sq-AL"/>
        </w:rPr>
        <w:t>Përgjithshme.</w:t>
      </w:r>
    </w:p>
    <w:p w:rsidR="0093479D" w:rsidRPr="00F9495F" w:rsidRDefault="0093479D" w:rsidP="00B6541D">
      <w:pPr>
        <w:pStyle w:val="Paragrafi"/>
        <w:rPr>
          <w:lang w:val="sq-AL"/>
        </w:rPr>
      </w:pPr>
      <w:r w:rsidRPr="00F9495F">
        <w:rPr>
          <w:noProof/>
          <w:spacing w:val="-7"/>
          <w:lang w:val="sq-AL"/>
        </w:rPr>
        <w:t>Pra</w:t>
      </w:r>
      <w:r w:rsidR="003C5E8F">
        <w:rPr>
          <w:noProof/>
          <w:spacing w:val="-7"/>
          <w:lang w:val="sq-AL"/>
        </w:rPr>
        <w:t>,</w:t>
      </w:r>
      <w:r w:rsidRPr="00F9495F">
        <w:rPr>
          <w:noProof/>
          <w:spacing w:val="-7"/>
          <w:lang w:val="sq-AL"/>
        </w:rPr>
        <w:t xml:space="preserve"> Ministria e Zhvillimit Ekonomik, Turizmit, </w:t>
      </w:r>
      <w:r w:rsidRPr="00F9495F">
        <w:rPr>
          <w:noProof/>
          <w:spacing w:val="-1"/>
          <w:lang w:val="sq-AL"/>
        </w:rPr>
        <w:t xml:space="preserve">Tregtisë dhe Sipërmarrjes emëron anëtarët e </w:t>
      </w:r>
      <w:r w:rsidRPr="00F9495F">
        <w:rPr>
          <w:noProof/>
          <w:spacing w:val="-6"/>
          <w:lang w:val="sq-AL"/>
        </w:rPr>
        <w:t xml:space="preserve">Këshillit Mbikëqyrës të Albgaz sh.a. Rezulton se </w:t>
      </w:r>
      <w:r w:rsidRPr="00F9495F">
        <w:rPr>
          <w:noProof/>
          <w:lang w:val="sq-AL"/>
        </w:rPr>
        <w:t xml:space="preserve">Ministria e Zhvillimit Ekonomik, Turizmit, </w:t>
      </w:r>
      <w:r w:rsidRPr="00F9495F">
        <w:rPr>
          <w:noProof/>
          <w:spacing w:val="-7"/>
          <w:lang w:val="sq-AL"/>
        </w:rPr>
        <w:t xml:space="preserve">Tregtisë dhe Sipërmarrjes në cilësinë e Asamblesë </w:t>
      </w:r>
      <w:r w:rsidRPr="00F9495F">
        <w:rPr>
          <w:noProof/>
          <w:spacing w:val="-1"/>
          <w:lang w:val="sq-AL"/>
        </w:rPr>
        <w:t xml:space="preserve">së Përgjithshme të Albgaz sh.a. dhe në zbatim të </w:t>
      </w:r>
      <w:r w:rsidRPr="00F9495F">
        <w:rPr>
          <w:noProof/>
          <w:spacing w:val="-6"/>
          <w:lang w:val="sq-AL"/>
        </w:rPr>
        <w:t>pikës 6 b), të VKM-së nr. 848, datë 7.12.2016, “</w:t>
      </w:r>
      <w:r w:rsidRPr="00F9495F">
        <w:rPr>
          <w:noProof/>
          <w:lang w:val="sq-AL"/>
        </w:rPr>
        <w:t>P</w:t>
      </w:r>
      <w:r w:rsidR="0068732B">
        <w:rPr>
          <w:noProof/>
          <w:lang w:val="sq-AL"/>
        </w:rPr>
        <w:t>ër krijimin e shoqërisë Albgaz s</w:t>
      </w:r>
      <w:r w:rsidRPr="00F9495F">
        <w:rPr>
          <w:noProof/>
          <w:lang w:val="sq-AL"/>
        </w:rPr>
        <w:t>h.a</w:t>
      </w:r>
      <w:r w:rsidR="0068732B">
        <w:rPr>
          <w:noProof/>
          <w:lang w:val="sq-AL"/>
        </w:rPr>
        <w:t>.</w:t>
      </w:r>
      <w:r w:rsidRPr="00F9495F">
        <w:rPr>
          <w:noProof/>
          <w:lang w:val="sq-AL"/>
        </w:rPr>
        <w:t xml:space="preserve"> dhe përcaktimin e Au</w:t>
      </w:r>
      <w:r w:rsidR="003C5E8F">
        <w:rPr>
          <w:noProof/>
          <w:lang w:val="sq-AL"/>
        </w:rPr>
        <w:t>toritetit Publik që përfaqëson s</w:t>
      </w:r>
      <w:r w:rsidRPr="00F9495F">
        <w:rPr>
          <w:noProof/>
          <w:lang w:val="sq-AL"/>
        </w:rPr>
        <w:t>htetin si pronar të aksioneve të shoq</w:t>
      </w:r>
      <w:r w:rsidR="003C5E8F">
        <w:rPr>
          <w:noProof/>
          <w:lang w:val="sq-AL"/>
        </w:rPr>
        <w:t>ërive Albpetrol s</w:t>
      </w:r>
      <w:r w:rsidR="0098084E">
        <w:rPr>
          <w:noProof/>
          <w:lang w:val="sq-AL"/>
        </w:rPr>
        <w:t>h</w:t>
      </w:r>
      <w:r w:rsidR="003C5E8F">
        <w:rPr>
          <w:noProof/>
          <w:lang w:val="sq-AL"/>
        </w:rPr>
        <w:t>.</w:t>
      </w:r>
      <w:r w:rsidR="0098084E">
        <w:rPr>
          <w:noProof/>
          <w:lang w:val="sq-AL"/>
        </w:rPr>
        <w:t>a</w:t>
      </w:r>
      <w:r w:rsidR="003C5E8F">
        <w:rPr>
          <w:noProof/>
          <w:lang w:val="sq-AL"/>
        </w:rPr>
        <w:t>.</w:t>
      </w:r>
      <w:r w:rsidR="0098084E">
        <w:rPr>
          <w:noProof/>
          <w:lang w:val="sq-AL"/>
        </w:rPr>
        <w:t xml:space="preserve"> dhe Albgaz s</w:t>
      </w:r>
      <w:r w:rsidRPr="00F9495F">
        <w:rPr>
          <w:noProof/>
          <w:lang w:val="sq-AL"/>
        </w:rPr>
        <w:t>h.a</w:t>
      </w:r>
      <w:r w:rsidR="0098084E">
        <w:rPr>
          <w:noProof/>
          <w:lang w:val="sq-AL"/>
        </w:rPr>
        <w:t>.</w:t>
      </w:r>
      <w:r w:rsidRPr="00F9495F">
        <w:rPr>
          <w:noProof/>
          <w:spacing w:val="-6"/>
          <w:lang w:val="sq-AL"/>
        </w:rPr>
        <w:t>”</w:t>
      </w:r>
      <w:r w:rsidR="003C5E8F">
        <w:rPr>
          <w:noProof/>
          <w:spacing w:val="-6"/>
          <w:lang w:val="sq-AL"/>
        </w:rPr>
        <w:t>,</w:t>
      </w:r>
      <w:r w:rsidRPr="00F9495F">
        <w:rPr>
          <w:noProof/>
          <w:spacing w:val="-6"/>
          <w:lang w:val="sq-AL"/>
        </w:rPr>
        <w:t xml:space="preserve"> në të cilën është </w:t>
      </w:r>
      <w:r w:rsidRPr="00F9495F">
        <w:rPr>
          <w:noProof/>
          <w:lang w:val="sq-AL"/>
        </w:rPr>
        <w:t>përcaktuar se:</w:t>
      </w:r>
    </w:p>
    <w:p w:rsidR="0093479D" w:rsidRPr="00F9495F" w:rsidRDefault="0093479D" w:rsidP="00B6541D">
      <w:pPr>
        <w:pStyle w:val="Paragrafi"/>
        <w:rPr>
          <w:lang w:val="sq-AL"/>
        </w:rPr>
      </w:pPr>
      <w:r w:rsidRPr="00F9495F">
        <w:rPr>
          <w:noProof/>
          <w:spacing w:val="-7"/>
          <w:lang w:val="sq-AL"/>
        </w:rPr>
        <w:t xml:space="preserve">Ministri i Energjisë dhe Industrisë dhe ministri i </w:t>
      </w:r>
      <w:r w:rsidRPr="00F9495F">
        <w:rPr>
          <w:noProof/>
          <w:spacing w:val="-6"/>
          <w:lang w:val="sq-AL"/>
        </w:rPr>
        <w:t xml:space="preserve">Zhvillimit Ekonomik, Turizmit, Tregtisë dhe </w:t>
      </w:r>
      <w:r w:rsidRPr="00F9495F">
        <w:rPr>
          <w:noProof/>
          <w:spacing w:val="-3"/>
          <w:lang w:val="sq-AL"/>
        </w:rPr>
        <w:t xml:space="preserve">Sipërmarrjes, emërojnë anëtarët e këshillave </w:t>
      </w:r>
      <w:r w:rsidRPr="00F9495F">
        <w:rPr>
          <w:noProof/>
          <w:spacing w:val="-7"/>
          <w:lang w:val="sq-AL"/>
        </w:rPr>
        <w:t>mbikëqyrës të shoqërive Albpetrol sh.a. dhe Albgaz sh.a.</w:t>
      </w:r>
      <w:r w:rsidR="003C5E8F">
        <w:rPr>
          <w:noProof/>
          <w:spacing w:val="-7"/>
          <w:lang w:val="sq-AL"/>
        </w:rPr>
        <w:t xml:space="preserve">, </w:t>
      </w:r>
      <w:r w:rsidRPr="00F9495F">
        <w:rPr>
          <w:noProof/>
          <w:spacing w:val="-3"/>
          <w:lang w:val="sq-AL"/>
        </w:rPr>
        <w:t xml:space="preserve">duke zbatuar kufizimet e përcaktuara në </w:t>
      </w:r>
      <w:r w:rsidRPr="00F9495F">
        <w:rPr>
          <w:noProof/>
          <w:lang w:val="sq-AL"/>
        </w:rPr>
        <w:t>ligjin nr. 102/2015, “Për sektorin e gazit natyror”</w:t>
      </w:r>
      <w:r w:rsidR="003C5E8F">
        <w:rPr>
          <w:noProof/>
          <w:lang w:val="sq-AL"/>
        </w:rPr>
        <w:t>.</w:t>
      </w:r>
    </w:p>
    <w:p w:rsidR="0093479D" w:rsidRPr="00F9495F" w:rsidRDefault="0093479D" w:rsidP="00B6541D">
      <w:pPr>
        <w:pStyle w:val="Paragrafi"/>
        <w:rPr>
          <w:lang w:val="sq-AL"/>
        </w:rPr>
      </w:pPr>
      <w:r w:rsidRPr="00F9495F">
        <w:rPr>
          <w:noProof/>
          <w:spacing w:val="-5"/>
          <w:lang w:val="sq-AL"/>
        </w:rPr>
        <w:t xml:space="preserve">Ministria e Zhvillimit Ekonomik, Turizmit, </w:t>
      </w:r>
      <w:r w:rsidRPr="00F9495F">
        <w:rPr>
          <w:noProof/>
          <w:spacing w:val="-9"/>
          <w:lang w:val="sq-AL"/>
        </w:rPr>
        <w:t xml:space="preserve">Tregtisë dhe Sipërmarrjes ka miratuar me vendimin </w:t>
      </w:r>
      <w:r w:rsidRPr="00F9495F">
        <w:rPr>
          <w:noProof/>
          <w:spacing w:val="-2"/>
          <w:lang w:val="sq-AL"/>
        </w:rPr>
        <w:t>nr. 56, datë 5.1.2017</w:t>
      </w:r>
      <w:r w:rsidR="003C5E8F">
        <w:rPr>
          <w:noProof/>
          <w:spacing w:val="-2"/>
          <w:lang w:val="sq-AL"/>
        </w:rPr>
        <w:t>,</w:t>
      </w:r>
      <w:r w:rsidRPr="00F9495F">
        <w:rPr>
          <w:noProof/>
          <w:spacing w:val="-2"/>
          <w:lang w:val="sq-AL"/>
        </w:rPr>
        <w:t xml:space="preserve"> Këshillin Mbik</w:t>
      </w:r>
      <w:r w:rsidR="003C5E8F">
        <w:rPr>
          <w:noProof/>
          <w:spacing w:val="-2"/>
          <w:lang w:val="sq-AL"/>
        </w:rPr>
        <w:t>ë</w:t>
      </w:r>
      <w:r w:rsidRPr="00F9495F">
        <w:rPr>
          <w:noProof/>
          <w:spacing w:val="-2"/>
          <w:lang w:val="sq-AL"/>
        </w:rPr>
        <w:t>qyrës të Albgaz</w:t>
      </w:r>
      <w:r w:rsidRPr="00F9495F">
        <w:rPr>
          <w:noProof/>
          <w:lang w:val="sq-AL"/>
        </w:rPr>
        <w:t xml:space="preserve"> sh.a.</w:t>
      </w:r>
    </w:p>
    <w:p w:rsidR="0093479D" w:rsidRPr="00F9495F" w:rsidRDefault="0093479D" w:rsidP="00B6541D">
      <w:pPr>
        <w:pStyle w:val="Paragrafi"/>
        <w:rPr>
          <w:lang w:val="sq-AL"/>
        </w:rPr>
      </w:pPr>
      <w:r w:rsidRPr="00F9495F">
        <w:rPr>
          <w:noProof/>
          <w:spacing w:val="-6"/>
          <w:lang w:val="sq-AL"/>
        </w:rPr>
        <w:t xml:space="preserve">Po kështu, Ministria e Energjisë dhe Industrisë </w:t>
      </w:r>
      <w:r w:rsidRPr="00F9495F">
        <w:rPr>
          <w:noProof/>
          <w:spacing w:val="-7"/>
          <w:lang w:val="sq-AL"/>
        </w:rPr>
        <w:t>në</w:t>
      </w:r>
      <w:r w:rsidRPr="00F9495F">
        <w:rPr>
          <w:rFonts w:cs="Arial"/>
          <w:noProof/>
          <w:lang w:val="sq-AL"/>
        </w:rPr>
        <w:t xml:space="preserve"> </w:t>
      </w:r>
      <w:r w:rsidRPr="00F9495F">
        <w:rPr>
          <w:noProof/>
          <w:spacing w:val="-12"/>
          <w:lang w:val="sq-AL"/>
        </w:rPr>
        <w:t>cilësinë</w:t>
      </w:r>
      <w:r w:rsidRPr="00F9495F">
        <w:rPr>
          <w:rFonts w:cs="Arial"/>
          <w:noProof/>
          <w:lang w:val="sq-AL"/>
        </w:rPr>
        <w:t xml:space="preserve"> </w:t>
      </w:r>
      <w:r w:rsidRPr="00F9495F">
        <w:rPr>
          <w:noProof/>
          <w:lang w:val="sq-AL"/>
        </w:rPr>
        <w:t>e</w:t>
      </w:r>
      <w:r w:rsidRPr="00F9495F">
        <w:rPr>
          <w:rFonts w:cs="Arial"/>
          <w:noProof/>
          <w:lang w:val="sq-AL"/>
        </w:rPr>
        <w:t xml:space="preserve"> </w:t>
      </w:r>
      <w:r w:rsidRPr="00F9495F">
        <w:rPr>
          <w:noProof/>
          <w:spacing w:val="-7"/>
          <w:lang w:val="sq-AL"/>
        </w:rPr>
        <w:t>pronarit</w:t>
      </w:r>
      <w:r w:rsidRPr="00F9495F">
        <w:rPr>
          <w:rFonts w:cs="Arial"/>
          <w:noProof/>
          <w:lang w:val="sq-AL"/>
        </w:rPr>
        <w:t xml:space="preserve"> </w:t>
      </w:r>
      <w:r w:rsidRPr="00F9495F">
        <w:rPr>
          <w:noProof/>
          <w:spacing w:val="-6"/>
          <w:lang w:val="sq-AL"/>
        </w:rPr>
        <w:t>për</w:t>
      </w:r>
      <w:r w:rsidR="0098084E">
        <w:rPr>
          <w:rFonts w:cs="Arial"/>
          <w:noProof/>
          <w:lang w:val="sq-AL"/>
        </w:rPr>
        <w:t xml:space="preserve"> Albpetrol s</w:t>
      </w:r>
      <w:r w:rsidRPr="00F9495F">
        <w:rPr>
          <w:rFonts w:cs="Arial"/>
          <w:noProof/>
          <w:lang w:val="sq-AL"/>
        </w:rPr>
        <w:t>h.a</w:t>
      </w:r>
      <w:r w:rsidR="0098084E">
        <w:rPr>
          <w:rFonts w:cs="Arial"/>
          <w:noProof/>
          <w:lang w:val="sq-AL"/>
        </w:rPr>
        <w:t>.</w:t>
      </w:r>
      <w:r w:rsidR="003C5E8F">
        <w:rPr>
          <w:rFonts w:cs="Arial"/>
          <w:noProof/>
          <w:lang w:val="sq-AL"/>
        </w:rPr>
        <w:t>,</w:t>
      </w:r>
      <w:r w:rsidRPr="00F9495F">
        <w:rPr>
          <w:noProof/>
          <w:spacing w:val="-7"/>
          <w:lang w:val="sq-AL"/>
        </w:rPr>
        <w:t xml:space="preserve"> në zbatim </w:t>
      </w:r>
      <w:r w:rsidRPr="00F9495F">
        <w:rPr>
          <w:noProof/>
          <w:spacing w:val="-1"/>
          <w:lang w:val="sq-AL"/>
        </w:rPr>
        <w:t xml:space="preserve">të pikës 6 b), të VKM-së nr. 848, datë 7.12.2016, </w:t>
      </w:r>
      <w:r w:rsidRPr="00F9495F">
        <w:rPr>
          <w:noProof/>
          <w:lang w:val="sq-AL"/>
        </w:rPr>
        <w:t>“Për krijimin e shoqërisë Albgaz</w:t>
      </w:r>
      <w:r w:rsidR="003C5E8F">
        <w:rPr>
          <w:noProof/>
          <w:lang w:val="sq-AL"/>
        </w:rPr>
        <w:t xml:space="preserve"> s</w:t>
      </w:r>
      <w:r w:rsidRPr="00F9495F">
        <w:rPr>
          <w:noProof/>
          <w:lang w:val="sq-AL"/>
        </w:rPr>
        <w:t>h.a</w:t>
      </w:r>
      <w:r w:rsidR="003C5E8F">
        <w:rPr>
          <w:noProof/>
          <w:lang w:val="sq-AL"/>
        </w:rPr>
        <w:t>.</w:t>
      </w:r>
      <w:r w:rsidRPr="00F9495F">
        <w:rPr>
          <w:noProof/>
          <w:lang w:val="sq-AL"/>
        </w:rPr>
        <w:t xml:space="preserve"> dhe përcaktimin e Au</w:t>
      </w:r>
      <w:r w:rsidR="003C5E8F">
        <w:rPr>
          <w:noProof/>
          <w:lang w:val="sq-AL"/>
        </w:rPr>
        <w:t>toritetit Publik që përfaqëson s</w:t>
      </w:r>
      <w:r w:rsidRPr="00F9495F">
        <w:rPr>
          <w:noProof/>
          <w:lang w:val="sq-AL"/>
        </w:rPr>
        <w:t>htetin si pronar të ak</w:t>
      </w:r>
      <w:r w:rsidR="0098084E">
        <w:rPr>
          <w:noProof/>
          <w:lang w:val="sq-AL"/>
        </w:rPr>
        <w:t>sioneve të shoqërive Albpetrol s</w:t>
      </w:r>
      <w:r w:rsidRPr="00F9495F">
        <w:rPr>
          <w:noProof/>
          <w:lang w:val="sq-AL"/>
        </w:rPr>
        <w:t>h</w:t>
      </w:r>
      <w:r w:rsidR="0098084E">
        <w:rPr>
          <w:noProof/>
          <w:lang w:val="sq-AL"/>
        </w:rPr>
        <w:t>.</w:t>
      </w:r>
      <w:r w:rsidRPr="00F9495F">
        <w:rPr>
          <w:noProof/>
          <w:lang w:val="sq-AL"/>
        </w:rPr>
        <w:t>a</w:t>
      </w:r>
      <w:r w:rsidR="0098084E">
        <w:rPr>
          <w:noProof/>
          <w:lang w:val="sq-AL"/>
        </w:rPr>
        <w:t>. dhe Albgaz s</w:t>
      </w:r>
      <w:r w:rsidRPr="00F9495F">
        <w:rPr>
          <w:noProof/>
          <w:lang w:val="sq-AL"/>
        </w:rPr>
        <w:t>h.a</w:t>
      </w:r>
      <w:r w:rsidR="0098084E">
        <w:rPr>
          <w:noProof/>
          <w:lang w:val="sq-AL"/>
        </w:rPr>
        <w:t>.</w:t>
      </w:r>
      <w:r w:rsidR="003C5E8F" w:rsidRPr="00F9495F">
        <w:rPr>
          <w:noProof/>
          <w:lang w:val="sq-AL"/>
        </w:rPr>
        <w:t>”</w:t>
      </w:r>
      <w:r w:rsidRPr="00F9495F">
        <w:rPr>
          <w:noProof/>
          <w:spacing w:val="-5"/>
          <w:lang w:val="sq-AL"/>
        </w:rPr>
        <w:t xml:space="preserve">, ka </w:t>
      </w:r>
      <w:r w:rsidR="0098084E">
        <w:rPr>
          <w:noProof/>
          <w:spacing w:val="-1"/>
          <w:lang w:val="sq-AL"/>
        </w:rPr>
        <w:t>miratuar me urdh</w:t>
      </w:r>
      <w:r w:rsidRPr="00F9495F">
        <w:rPr>
          <w:noProof/>
          <w:spacing w:val="-1"/>
          <w:lang w:val="sq-AL"/>
        </w:rPr>
        <w:t xml:space="preserve">rin </w:t>
      </w:r>
      <w:r w:rsidR="0098084E">
        <w:rPr>
          <w:rFonts w:cs="TimesNewRomanPSMT"/>
          <w:lang w:val="sq-AL"/>
        </w:rPr>
        <w:t>n</w:t>
      </w:r>
      <w:r w:rsidRPr="00F9495F">
        <w:rPr>
          <w:rFonts w:cs="TimesNewRomanPSMT"/>
          <w:lang w:val="sq-AL"/>
        </w:rPr>
        <w:t>r.</w:t>
      </w:r>
      <w:r w:rsidR="0098084E">
        <w:rPr>
          <w:rFonts w:cs="TimesNewRomanPSMT"/>
          <w:lang w:val="sq-AL"/>
        </w:rPr>
        <w:t xml:space="preserve"> </w:t>
      </w:r>
      <w:r w:rsidRPr="00F9495F">
        <w:rPr>
          <w:rFonts w:cs="TimesNewRomanPSMT"/>
          <w:lang w:val="sq-AL"/>
        </w:rPr>
        <w:t>448</w:t>
      </w:r>
      <w:r w:rsidR="0098084E">
        <w:rPr>
          <w:rFonts w:cs="TimesNewRomanPSMT"/>
          <w:lang w:val="sq-AL"/>
        </w:rPr>
        <w:t xml:space="preserve"> </w:t>
      </w:r>
      <w:r w:rsidRPr="00F9495F">
        <w:rPr>
          <w:rFonts w:cs="TimesNewRomanPSMT"/>
          <w:lang w:val="sq-AL"/>
        </w:rPr>
        <w:t>Prot, datë 29.12.2016,</w:t>
      </w:r>
      <w:r w:rsidRPr="00F9495F">
        <w:rPr>
          <w:noProof/>
          <w:spacing w:val="-1"/>
          <w:lang w:val="sq-AL"/>
        </w:rPr>
        <w:t xml:space="preserve"> dhe </w:t>
      </w:r>
      <w:r w:rsidRPr="00F9495F">
        <w:rPr>
          <w:rFonts w:cs="TimesNewRomanPSMT"/>
          <w:lang w:val="sq-AL"/>
        </w:rPr>
        <w:t xml:space="preserve">Vendimin e Këshillit </w:t>
      </w:r>
      <w:r w:rsidR="00F01830" w:rsidRPr="00F9495F">
        <w:rPr>
          <w:rFonts w:cs="TimesNewRomanPSMT"/>
          <w:lang w:val="sq-AL"/>
        </w:rPr>
        <w:t>Mbikëqyrës</w:t>
      </w:r>
      <w:r w:rsidR="0098084E">
        <w:rPr>
          <w:rFonts w:cs="TimesNewRomanPSMT"/>
          <w:lang w:val="sq-AL"/>
        </w:rPr>
        <w:t>, n</w:t>
      </w:r>
      <w:r w:rsidRPr="00F9495F">
        <w:rPr>
          <w:rFonts w:cs="TimesNewRomanPSMT"/>
          <w:lang w:val="sq-AL"/>
        </w:rPr>
        <w:t>r.</w:t>
      </w:r>
      <w:r w:rsidR="0098084E">
        <w:rPr>
          <w:rFonts w:cs="TimesNewRomanPSMT"/>
          <w:lang w:val="sq-AL"/>
        </w:rPr>
        <w:t xml:space="preserve"> </w:t>
      </w:r>
      <w:r w:rsidRPr="00F9495F">
        <w:rPr>
          <w:rFonts w:cs="TimesNewRomanPSMT"/>
          <w:lang w:val="sq-AL"/>
        </w:rPr>
        <w:t>33, datë 21.12.2016,</w:t>
      </w:r>
      <w:r w:rsidRPr="00F9495F">
        <w:rPr>
          <w:noProof/>
          <w:spacing w:val="-7"/>
          <w:lang w:val="sq-AL"/>
        </w:rPr>
        <w:t xml:space="preserve"> anëtarët e Këshillit Mbikëqyrës të Albpetrol sh.a.</w:t>
      </w:r>
    </w:p>
    <w:p w:rsidR="0093479D" w:rsidRPr="00F9495F" w:rsidRDefault="0093479D" w:rsidP="00B6541D">
      <w:pPr>
        <w:pStyle w:val="Paragrafi"/>
        <w:rPr>
          <w:lang w:val="sq-AL"/>
        </w:rPr>
      </w:pPr>
      <w:r w:rsidRPr="00F9495F">
        <w:rPr>
          <w:noProof/>
          <w:spacing w:val="-4"/>
          <w:lang w:val="sq-AL"/>
        </w:rPr>
        <w:t xml:space="preserve">Për sa më sipër, konkludojmë se anëtarët e </w:t>
      </w:r>
      <w:r w:rsidRPr="00F9495F">
        <w:rPr>
          <w:noProof/>
          <w:spacing w:val="-7"/>
          <w:lang w:val="sq-AL"/>
        </w:rPr>
        <w:t>Këshillit e Mbikëqyrës të Albgaz</w:t>
      </w:r>
      <w:r w:rsidR="003C5E8F">
        <w:rPr>
          <w:noProof/>
          <w:spacing w:val="-7"/>
          <w:lang w:val="sq-AL"/>
        </w:rPr>
        <w:t xml:space="preserve"> sh.a.</w:t>
      </w:r>
      <w:r w:rsidRPr="00F9495F">
        <w:rPr>
          <w:noProof/>
          <w:spacing w:val="-7"/>
          <w:lang w:val="sq-AL"/>
        </w:rPr>
        <w:t xml:space="preserve"> janë emëruar nga MZHETTS, duke respektuar kufizimet e </w:t>
      </w:r>
      <w:r w:rsidRPr="00F9495F">
        <w:rPr>
          <w:noProof/>
          <w:spacing w:val="-4"/>
          <w:lang w:val="sq-AL"/>
        </w:rPr>
        <w:t>imponuara nga neni 54 i ligjit nr. 102/2015, “Për sektorin e gazit natyror</w:t>
      </w:r>
      <w:r w:rsidRPr="00F9495F">
        <w:rPr>
          <w:noProof/>
          <w:lang w:val="sq-AL"/>
        </w:rPr>
        <w:t>”</w:t>
      </w:r>
      <w:r w:rsidR="003C5E8F">
        <w:rPr>
          <w:noProof/>
          <w:lang w:val="sq-AL"/>
        </w:rPr>
        <w:t xml:space="preserve">. </w:t>
      </w:r>
    </w:p>
    <w:p w:rsidR="0093479D" w:rsidRPr="00F9495F" w:rsidRDefault="0093479D" w:rsidP="00B6541D">
      <w:pPr>
        <w:pStyle w:val="Paragrafi"/>
        <w:rPr>
          <w:lang w:val="sq-AL"/>
        </w:rPr>
      </w:pPr>
      <w:r w:rsidRPr="00F9495F">
        <w:rPr>
          <w:noProof/>
          <w:lang w:val="sq-AL"/>
        </w:rPr>
        <w:t>- Në bazë të nenit 36, në pikat 2, 3, 4, 5, 6 përcaktohet se:</w:t>
      </w:r>
    </w:p>
    <w:p w:rsidR="0093479D" w:rsidRPr="00F9495F" w:rsidRDefault="0093479D" w:rsidP="00B6541D">
      <w:pPr>
        <w:pStyle w:val="Paragrafi"/>
        <w:rPr>
          <w:lang w:val="sq-AL"/>
        </w:rPr>
      </w:pPr>
      <w:r w:rsidRPr="00F9495F">
        <w:rPr>
          <w:lang w:val="sq-AL"/>
        </w:rPr>
        <w:t>2. Për të siguruar pavarësinë e A</w:t>
      </w:r>
      <w:r w:rsidR="00F01830" w:rsidRPr="00F9495F">
        <w:rPr>
          <w:lang w:val="sq-AL"/>
        </w:rPr>
        <w:t>lbgaz</w:t>
      </w:r>
      <w:r w:rsidRPr="00F9495F">
        <w:rPr>
          <w:lang w:val="sq-AL"/>
        </w:rPr>
        <w:t xml:space="preserve">, i njëjti person ose të njëjtët persona nuk kanë të drejtën që njëkohësisht: </w:t>
      </w:r>
    </w:p>
    <w:p w:rsidR="0093479D" w:rsidRPr="00F9495F" w:rsidRDefault="0093479D" w:rsidP="00B6541D">
      <w:pPr>
        <w:pStyle w:val="Paragrafi"/>
        <w:rPr>
          <w:lang w:val="sq-AL"/>
        </w:rPr>
      </w:pPr>
      <w:r w:rsidRPr="00F9495F">
        <w:rPr>
          <w:lang w:val="sq-AL"/>
        </w:rPr>
        <w:t xml:space="preserve">a) të ushtrojnë kontroll mbi vendimmarrjen në mënyrë të drejtpërdrejtë ose të tërthortë mbi një të licencuar, që kryen ndonjë nga veprimtaritë e prodhimit apo furnizimit të gazit natyror e të energjisë elektrike, dhe të ushtrojnë kontroll mbi vendimmarrjen ose ndonjë të drejtë tjetër ndaj Operatorit të Sistemit të Transmetimit apo rrjetit të transmetimit; </w:t>
      </w:r>
    </w:p>
    <w:p w:rsidR="0093479D" w:rsidRPr="00F9495F" w:rsidRDefault="0093479D" w:rsidP="00B6541D">
      <w:pPr>
        <w:pStyle w:val="Paragrafi"/>
        <w:rPr>
          <w:lang w:val="sq-AL"/>
        </w:rPr>
      </w:pPr>
      <w:r w:rsidRPr="00F9495F">
        <w:rPr>
          <w:lang w:val="sq-AL"/>
        </w:rPr>
        <w:t xml:space="preserve">b) të ushtrojnë kontroll mbi vendimmarrjen në mënyrë të drejtpërdrejtë ose të tërthortë mbi Operatorin e Sistemit të Transmetimit ose mbi rrjetin e transmetimit dhe të ushtrojnë kontroll mbi vendimmarrjen apo të ushtrojnë ndonjë të drejtë mbi një të licencuar që kryen ndonjë nga veprimtaritë e prodhimit apo furnizimit të gazit natyror dhe të energjisë elektrike; </w:t>
      </w:r>
    </w:p>
    <w:p w:rsidR="0093479D" w:rsidRDefault="0093479D" w:rsidP="00B6541D">
      <w:pPr>
        <w:pStyle w:val="Paragrafi"/>
        <w:rPr>
          <w:lang w:val="sq-AL"/>
        </w:rPr>
      </w:pPr>
      <w:r w:rsidRPr="00F9495F">
        <w:rPr>
          <w:lang w:val="sq-AL"/>
        </w:rPr>
        <w:t xml:space="preserve">c) të emërojnë anëtarët e këshillit mbikëqyrës, bordit drejtues ose organeve që përfaqësojnë ligjërisht Operatorin e Sistemit të Transmetimit apo rrjetin e transmetimit dhe, në mënyrë të drejtpërdrejtë ose të tërthortë, të ushtrojnë kontroll mbi vendimmarrjen apo ndonjë të drejtë mbi një të licencuar që kryen ndonjë nga veprimtaritë e prodhimit apo furnizimit të gazit natyror dhe të energjisë elektrike; ç) të jenë anëtarë të këshillit mbikëqyrës, bordit drejtues ose organeve të tjera që përfaqësojnë të licencuarin pranë të licencuarve që kryejnë veprimtarinë e prodhimit ose furnizimit të energjisë elektrike e të gazit natyror dhe veprimtarinë e Operatorit të Sistemit të Transmetimit ose rrjetit të transmetimit. </w:t>
      </w:r>
    </w:p>
    <w:p w:rsidR="00F83B10" w:rsidRPr="00F9495F" w:rsidRDefault="00F83B10" w:rsidP="00B6541D">
      <w:pPr>
        <w:pStyle w:val="Paragrafi"/>
        <w:rPr>
          <w:lang w:val="sq-AL"/>
        </w:rPr>
      </w:pPr>
    </w:p>
    <w:p w:rsidR="0093479D" w:rsidRPr="00F9495F" w:rsidRDefault="0093479D" w:rsidP="00B6541D">
      <w:pPr>
        <w:pStyle w:val="Paragrafi"/>
        <w:rPr>
          <w:lang w:val="sq-AL"/>
        </w:rPr>
      </w:pPr>
      <w:r w:rsidRPr="00F9495F">
        <w:rPr>
          <w:lang w:val="sq-AL"/>
        </w:rPr>
        <w:t xml:space="preserve">3. Ndalimet e parashikuara në shkronjat “a”, “b” dhe c”, të pikës 2, të këtij neni, zbatohen në mënyrë të veçantë për: </w:t>
      </w:r>
    </w:p>
    <w:p w:rsidR="0093479D" w:rsidRPr="00F9495F" w:rsidRDefault="0093479D" w:rsidP="00B6541D">
      <w:pPr>
        <w:pStyle w:val="Paragrafi"/>
        <w:rPr>
          <w:lang w:val="sq-AL"/>
        </w:rPr>
      </w:pPr>
      <w:r w:rsidRPr="00F9495F">
        <w:rPr>
          <w:lang w:val="sq-AL"/>
        </w:rPr>
        <w:t xml:space="preserve">a) kompetencën për të ushtruar të drejtën e votës; </w:t>
      </w:r>
    </w:p>
    <w:p w:rsidR="0093479D" w:rsidRPr="00F83B10" w:rsidRDefault="0093479D" w:rsidP="00B6541D">
      <w:pPr>
        <w:pStyle w:val="Paragrafi"/>
        <w:rPr>
          <w:spacing w:val="-4"/>
          <w:lang w:val="sq-AL"/>
        </w:rPr>
      </w:pPr>
      <w:r w:rsidRPr="00F83B10">
        <w:rPr>
          <w:spacing w:val="-4"/>
          <w:lang w:val="sq-AL"/>
        </w:rPr>
        <w:t xml:space="preserve">b) kompetencën për të emëruar anëtarët e këshillit mbikëqyrës, bordit drejtues ose organeve që përfaqësojnë të licencuarin; </w:t>
      </w:r>
    </w:p>
    <w:p w:rsidR="0093479D" w:rsidRPr="00F83B10" w:rsidRDefault="0093479D" w:rsidP="00B6541D">
      <w:pPr>
        <w:pStyle w:val="Paragrafi"/>
        <w:rPr>
          <w:spacing w:val="-4"/>
          <w:lang w:val="sq-AL"/>
        </w:rPr>
      </w:pPr>
      <w:r w:rsidRPr="00F83B10">
        <w:rPr>
          <w:spacing w:val="-4"/>
          <w:lang w:val="sq-AL"/>
        </w:rPr>
        <w:t xml:space="preserve">c) të drejtën e mbajtjes së një pjese të shumicës së aksioneve. </w:t>
      </w:r>
    </w:p>
    <w:p w:rsidR="0093479D" w:rsidRPr="00F83B10" w:rsidRDefault="0093479D" w:rsidP="00B6541D">
      <w:pPr>
        <w:pStyle w:val="Paragrafi"/>
        <w:rPr>
          <w:spacing w:val="-4"/>
          <w:lang w:val="sq-AL"/>
        </w:rPr>
      </w:pPr>
      <w:r w:rsidRPr="00F83B10">
        <w:rPr>
          <w:spacing w:val="-4"/>
          <w:lang w:val="sq-AL"/>
        </w:rPr>
        <w:t xml:space="preserve">4. Detyrimi i parashikuar në pikën 2, të këtij neni, konsiderohet se është përmbushur nëse dy ose më shumë shoqëri, të cilat kanë rrjetet e tyre të transmetimit, kanë krijuar një sipërmarrje të përbashkët, e cila vepron si një operator i sistemit të transmetimit në dy ose më shumë shtete. Asnjë shoqëri tjetër nuk mund të jetë pjesë e kësaj sipërmarrjeje të përbashkët, përveç rastit kur shoqëria është përcaktuar si operator i pavarur i sistemit të transmetimit dhe është certifikuar sipas kushteve të përcaktuara në këtë ligj. </w:t>
      </w:r>
    </w:p>
    <w:p w:rsidR="0093479D" w:rsidRPr="00F83B10" w:rsidRDefault="0093479D" w:rsidP="00B6541D">
      <w:pPr>
        <w:pStyle w:val="Paragrafi"/>
        <w:rPr>
          <w:spacing w:val="-4"/>
          <w:lang w:val="sq-AL"/>
        </w:rPr>
      </w:pPr>
      <w:r w:rsidRPr="00F83B10">
        <w:rPr>
          <w:spacing w:val="-4"/>
          <w:lang w:val="sq-AL"/>
        </w:rPr>
        <w:t xml:space="preserve">5. Kur personi i përmendur në </w:t>
      </w:r>
      <w:r w:rsidR="00425675" w:rsidRPr="00F83B10">
        <w:rPr>
          <w:spacing w:val="-4"/>
          <w:lang w:val="sq-AL"/>
        </w:rPr>
        <w:t>pikën 2 të këtij neni</w:t>
      </w:r>
      <w:r w:rsidRPr="00F83B10">
        <w:rPr>
          <w:spacing w:val="-4"/>
          <w:lang w:val="sq-AL"/>
        </w:rPr>
        <w:t xml:space="preserve"> është një organ publik që kontrollohet nga shteti, atëherë dy organe të veçanta publike që ushtrojnë kontroll, njëri mbi Operatorin e Sistemit të Transmetimit ose mbi rrjetin e transmetimit dhe tjetri mbi të licencuarin</w:t>
      </w:r>
      <w:r w:rsidR="00425675" w:rsidRPr="00F83B10">
        <w:rPr>
          <w:spacing w:val="-4"/>
          <w:lang w:val="sq-AL"/>
        </w:rPr>
        <w:t>,</w:t>
      </w:r>
      <w:r w:rsidRPr="00F83B10">
        <w:rPr>
          <w:spacing w:val="-4"/>
          <w:lang w:val="sq-AL"/>
        </w:rPr>
        <w:t xml:space="preserve"> që kryen funksionin e prodhimit ose të furnizimit të gazit natyror e të energjisë elektrike, do të konsiderohen sikur nuk janë i njëjti person. </w:t>
      </w:r>
    </w:p>
    <w:p w:rsidR="0093479D" w:rsidRPr="00F83B10" w:rsidRDefault="00425675" w:rsidP="00B6541D">
      <w:pPr>
        <w:pStyle w:val="Paragrafi"/>
        <w:rPr>
          <w:spacing w:val="-4"/>
          <w:lang w:val="sq-AL"/>
        </w:rPr>
      </w:pPr>
      <w:r w:rsidRPr="00F83B10">
        <w:rPr>
          <w:spacing w:val="-4"/>
          <w:lang w:val="sq-AL"/>
        </w:rPr>
        <w:t>6. Operatorit të</w:t>
      </w:r>
      <w:r w:rsidR="0093479D" w:rsidRPr="00F83B10">
        <w:rPr>
          <w:spacing w:val="-4"/>
          <w:lang w:val="sq-AL"/>
        </w:rPr>
        <w:t xml:space="preserve"> Kombinuar, i cili ka qenë pjesë e një shoqërie të integruar vertikalisht, në përputhje me kërkesat e këtij ligji, merr masat që të mos përhapë apo të mos transferojë informacione të ndjeshme tregtare te njësitë e tjera të shoqërisë së mëparshme të integruar vertikalisht, që kryejnë ndonjë nga veprimtaritë e prodhimit apo furnizimit të gazit natyror dhe të energjisë elektrike. </w:t>
      </w:r>
    </w:p>
    <w:p w:rsidR="0093479D" w:rsidRDefault="0093479D" w:rsidP="00B6541D">
      <w:pPr>
        <w:pStyle w:val="Paragrafi"/>
        <w:rPr>
          <w:noProof/>
          <w:spacing w:val="-9"/>
          <w:lang w:val="sq-AL"/>
        </w:rPr>
      </w:pPr>
      <w:r w:rsidRPr="00F9495F">
        <w:rPr>
          <w:noProof/>
          <w:spacing w:val="-5"/>
          <w:lang w:val="sq-AL"/>
        </w:rPr>
        <w:t>Siç evidentohet më lart në bazë të VKM-së nr. 848, datë 7.12.2016</w:t>
      </w:r>
      <w:r w:rsidR="00425675">
        <w:rPr>
          <w:noProof/>
          <w:spacing w:val="-7"/>
          <w:lang w:val="sq-AL"/>
        </w:rPr>
        <w:t>, “Për krijimin e shoqërisë</w:t>
      </w:r>
      <w:r w:rsidRPr="00F9495F">
        <w:rPr>
          <w:noProof/>
          <w:spacing w:val="-7"/>
          <w:lang w:val="sq-AL"/>
        </w:rPr>
        <w:t xml:space="preserve"> Albgaz</w:t>
      </w:r>
      <w:r w:rsidR="00425675">
        <w:rPr>
          <w:noProof/>
          <w:spacing w:val="-7"/>
          <w:lang w:val="sq-AL"/>
        </w:rPr>
        <w:t xml:space="preserve"> s</w:t>
      </w:r>
      <w:r w:rsidRPr="00F9495F">
        <w:rPr>
          <w:noProof/>
          <w:spacing w:val="-7"/>
          <w:lang w:val="sq-AL"/>
        </w:rPr>
        <w:t>h.a</w:t>
      </w:r>
      <w:r w:rsidR="00425675">
        <w:rPr>
          <w:noProof/>
          <w:spacing w:val="-7"/>
          <w:lang w:val="sq-AL"/>
        </w:rPr>
        <w:t>.</w:t>
      </w:r>
      <w:r w:rsidRPr="00F9495F">
        <w:rPr>
          <w:noProof/>
          <w:spacing w:val="-7"/>
          <w:lang w:val="sq-AL"/>
        </w:rPr>
        <w:t xml:space="preserve"> dhe përcaktimin e Au</w:t>
      </w:r>
      <w:r w:rsidR="00425675">
        <w:rPr>
          <w:noProof/>
          <w:spacing w:val="-7"/>
          <w:lang w:val="sq-AL"/>
        </w:rPr>
        <w:t>toritetit Publik që përfaqëson s</w:t>
      </w:r>
      <w:r w:rsidRPr="00F9495F">
        <w:rPr>
          <w:noProof/>
          <w:spacing w:val="-7"/>
          <w:lang w:val="sq-AL"/>
        </w:rPr>
        <w:t>htetin si pronar të ak</w:t>
      </w:r>
      <w:r w:rsidR="00425675">
        <w:rPr>
          <w:noProof/>
          <w:spacing w:val="-7"/>
          <w:lang w:val="sq-AL"/>
        </w:rPr>
        <w:t>sioneve të shoqërive Albpetrol s</w:t>
      </w:r>
      <w:r w:rsidRPr="00F9495F">
        <w:rPr>
          <w:noProof/>
          <w:spacing w:val="-7"/>
          <w:lang w:val="sq-AL"/>
        </w:rPr>
        <w:t>h</w:t>
      </w:r>
      <w:r w:rsidR="00425675">
        <w:rPr>
          <w:noProof/>
          <w:spacing w:val="-7"/>
          <w:lang w:val="sq-AL"/>
        </w:rPr>
        <w:t>.</w:t>
      </w:r>
      <w:r w:rsidRPr="00F9495F">
        <w:rPr>
          <w:noProof/>
          <w:spacing w:val="-7"/>
          <w:lang w:val="sq-AL"/>
        </w:rPr>
        <w:t>a</w:t>
      </w:r>
      <w:r w:rsidR="00425675">
        <w:rPr>
          <w:noProof/>
          <w:spacing w:val="-7"/>
          <w:lang w:val="sq-AL"/>
        </w:rPr>
        <w:t>.</w:t>
      </w:r>
      <w:r w:rsidRPr="00F9495F">
        <w:rPr>
          <w:noProof/>
          <w:spacing w:val="-7"/>
          <w:lang w:val="sq-AL"/>
        </w:rPr>
        <w:t xml:space="preserve"> dhe Albgaz</w:t>
      </w:r>
      <w:r w:rsidR="00425675">
        <w:rPr>
          <w:noProof/>
          <w:spacing w:val="-7"/>
          <w:lang w:val="sq-AL"/>
        </w:rPr>
        <w:t xml:space="preserve"> s</w:t>
      </w:r>
      <w:r w:rsidRPr="00F9495F">
        <w:rPr>
          <w:noProof/>
          <w:spacing w:val="-7"/>
          <w:lang w:val="sq-AL"/>
        </w:rPr>
        <w:t>h.a</w:t>
      </w:r>
      <w:r w:rsidR="00425675">
        <w:rPr>
          <w:noProof/>
          <w:spacing w:val="-7"/>
          <w:lang w:val="sq-AL"/>
        </w:rPr>
        <w:t>.</w:t>
      </w:r>
      <w:r w:rsidRPr="00F9495F">
        <w:rPr>
          <w:noProof/>
          <w:spacing w:val="-4"/>
          <w:lang w:val="sq-AL"/>
        </w:rPr>
        <w:t xml:space="preserve">”, </w:t>
      </w:r>
      <w:r w:rsidRPr="00F9495F">
        <w:rPr>
          <w:noProof/>
          <w:spacing w:val="-3"/>
          <w:lang w:val="sq-AL"/>
        </w:rPr>
        <w:t xml:space="preserve">rezulton se Ministria e Zhvillimit Ekonomik, </w:t>
      </w:r>
      <w:r w:rsidRPr="00F9495F">
        <w:rPr>
          <w:noProof/>
          <w:spacing w:val="-7"/>
          <w:lang w:val="sq-AL"/>
        </w:rPr>
        <w:t xml:space="preserve">Turizmit, Tregtisë dhe Sipërmarrjes është mbajtëse </w:t>
      </w:r>
      <w:r w:rsidRPr="00F9495F">
        <w:rPr>
          <w:noProof/>
          <w:spacing w:val="-4"/>
          <w:lang w:val="sq-AL"/>
        </w:rPr>
        <w:t xml:space="preserve">e 100 % të aksioneve të Albgaz sh.a., ndërkohë që </w:t>
      </w:r>
      <w:r w:rsidRPr="00F9495F">
        <w:rPr>
          <w:noProof/>
          <w:spacing w:val="-3"/>
          <w:lang w:val="sq-AL"/>
        </w:rPr>
        <w:t>MEI është 100 % aksionere e Albpetrol sh.a.</w:t>
      </w:r>
      <w:r w:rsidR="00425675">
        <w:rPr>
          <w:noProof/>
          <w:spacing w:val="-3"/>
          <w:lang w:val="sq-AL"/>
        </w:rPr>
        <w:t>,</w:t>
      </w:r>
      <w:r w:rsidRPr="00F9495F">
        <w:rPr>
          <w:noProof/>
          <w:spacing w:val="-3"/>
          <w:lang w:val="sq-AL"/>
        </w:rPr>
        <w:t xml:space="preserve"> </w:t>
      </w:r>
      <w:r w:rsidRPr="00F9495F">
        <w:rPr>
          <w:noProof/>
          <w:spacing w:val="-1"/>
          <w:lang w:val="sq-AL"/>
        </w:rPr>
        <w:t xml:space="preserve">të cilat ushtrojnë respektivisht </w:t>
      </w:r>
      <w:r w:rsidRPr="00F9495F">
        <w:rPr>
          <w:noProof/>
          <w:lang w:val="sq-AL"/>
        </w:rPr>
        <w:t xml:space="preserve">aktivitetin e prodhimit dhe atë të operatorit të </w:t>
      </w:r>
      <w:r w:rsidRPr="00F9495F">
        <w:rPr>
          <w:noProof/>
          <w:spacing w:val="-9"/>
          <w:lang w:val="sq-AL"/>
        </w:rPr>
        <w:t>gazit natyror.</w:t>
      </w:r>
    </w:p>
    <w:p w:rsidR="00F83B10" w:rsidRPr="00F9495F" w:rsidRDefault="00F83B10" w:rsidP="00B6541D">
      <w:pPr>
        <w:pStyle w:val="Paragrafi"/>
        <w:rPr>
          <w:lang w:val="sq-AL"/>
        </w:rPr>
      </w:pPr>
    </w:p>
    <w:p w:rsidR="0093479D" w:rsidRPr="00F9495F" w:rsidRDefault="0093479D" w:rsidP="00B6541D">
      <w:pPr>
        <w:pStyle w:val="Paragrafi"/>
        <w:rPr>
          <w:lang w:val="sq-AL"/>
        </w:rPr>
      </w:pPr>
      <w:r w:rsidRPr="00F9495F">
        <w:rPr>
          <w:noProof/>
          <w:spacing w:val="-2"/>
          <w:lang w:val="sq-AL"/>
        </w:rPr>
        <w:t xml:space="preserve">Në këtë mënyrë, për qëllime të ndarjes së </w:t>
      </w:r>
      <w:r w:rsidRPr="00F9495F">
        <w:rPr>
          <w:noProof/>
          <w:spacing w:val="-7"/>
          <w:lang w:val="sq-AL"/>
        </w:rPr>
        <w:t xml:space="preserve">pronësisë së Albgaz sh.a., rezulton e kryer kjo ndarje sipas parashikimeve të nenit 36, të ligjit </w:t>
      </w:r>
      <w:r w:rsidRPr="00F9495F">
        <w:rPr>
          <w:noProof/>
          <w:spacing w:val="-6"/>
          <w:lang w:val="sq-AL"/>
        </w:rPr>
        <w:t xml:space="preserve">nr. 102/2015, “Për sektorin e gazit natyror”, si </w:t>
      </w:r>
      <w:r w:rsidRPr="00F9495F">
        <w:rPr>
          <w:noProof/>
          <w:spacing w:val="-2"/>
          <w:lang w:val="sq-AL"/>
        </w:rPr>
        <w:t xml:space="preserve">dhe në përputhje me sa përcaktuar në nenin 8, </w:t>
      </w:r>
      <w:r w:rsidR="00425675">
        <w:rPr>
          <w:noProof/>
          <w:spacing w:val="-1"/>
          <w:lang w:val="sq-AL"/>
        </w:rPr>
        <w:t>ge</w:t>
      </w:r>
      <w:r w:rsidRPr="00F9495F">
        <w:rPr>
          <w:noProof/>
          <w:spacing w:val="-1"/>
          <w:lang w:val="sq-AL"/>
        </w:rPr>
        <w:t>rma “a”, të rregullave “Miratuar me vendimin nr. 100, datë 05.08.2015 dhe ndryshuar me vendimin nr.</w:t>
      </w:r>
      <w:r w:rsidR="0068732B">
        <w:rPr>
          <w:noProof/>
          <w:spacing w:val="-1"/>
          <w:lang w:val="sq-AL"/>
        </w:rPr>
        <w:t xml:space="preserve"> </w:t>
      </w:r>
      <w:r w:rsidRPr="00F9495F">
        <w:rPr>
          <w:noProof/>
          <w:spacing w:val="-1"/>
          <w:lang w:val="sq-AL"/>
        </w:rPr>
        <w:t>129, datë</w:t>
      </w:r>
      <w:r w:rsidR="00425675">
        <w:rPr>
          <w:noProof/>
          <w:spacing w:val="-1"/>
          <w:lang w:val="sq-AL"/>
        </w:rPr>
        <w:t xml:space="preserve"> 31.10.2015”, ku përcaktohet se</w:t>
      </w:r>
      <w:r w:rsidRPr="00F9495F">
        <w:rPr>
          <w:noProof/>
          <w:spacing w:val="-1"/>
          <w:lang w:val="sq-AL"/>
        </w:rPr>
        <w:t xml:space="preserve"> ndër </w:t>
      </w:r>
      <w:r w:rsidRPr="00F9495F">
        <w:rPr>
          <w:noProof/>
          <w:spacing w:val="-5"/>
          <w:lang w:val="sq-AL"/>
        </w:rPr>
        <w:t xml:space="preserve">kriteret që duhet të përmbushen nga aplikuesi për </w:t>
      </w:r>
      <w:r w:rsidRPr="00F9495F">
        <w:rPr>
          <w:noProof/>
          <w:spacing w:val="-7"/>
          <w:lang w:val="sq-AL"/>
        </w:rPr>
        <w:t xml:space="preserve">të mundësuar vendimmarrjen dhe certifikimin nga </w:t>
      </w:r>
      <w:r w:rsidRPr="00F9495F">
        <w:rPr>
          <w:noProof/>
          <w:lang w:val="sq-AL"/>
        </w:rPr>
        <w:t xml:space="preserve">Rregullatori është: a) Personi juridik që ka pronësinë mbi Operatorin e Sistemit të </w:t>
      </w:r>
      <w:r w:rsidR="00425675">
        <w:rPr>
          <w:noProof/>
          <w:spacing w:val="-4"/>
          <w:lang w:val="sq-AL"/>
        </w:rPr>
        <w:t>Transmetimit të gazit natyror</w:t>
      </w:r>
      <w:r w:rsidRPr="00F9495F">
        <w:rPr>
          <w:noProof/>
          <w:spacing w:val="-4"/>
          <w:lang w:val="sq-AL"/>
        </w:rPr>
        <w:t xml:space="preserve"> nuk duhet të </w:t>
      </w:r>
      <w:r w:rsidRPr="00F9495F">
        <w:rPr>
          <w:noProof/>
          <w:spacing w:val="-3"/>
          <w:lang w:val="sq-AL"/>
        </w:rPr>
        <w:t xml:space="preserve">ketë të drejta kontrolli të drejtpërdrejtë apo të </w:t>
      </w:r>
      <w:r w:rsidRPr="00F9495F">
        <w:rPr>
          <w:noProof/>
          <w:spacing w:val="-5"/>
          <w:lang w:val="sq-AL"/>
        </w:rPr>
        <w:t xml:space="preserve">tërthortë në aktivitetet e prodhimit, shpërndarjes, </w:t>
      </w:r>
      <w:r w:rsidR="00425675">
        <w:rPr>
          <w:noProof/>
          <w:lang w:val="sq-AL"/>
        </w:rPr>
        <w:t>furnizimit apo anasjelltas.</w:t>
      </w:r>
    </w:p>
    <w:p w:rsidR="0093479D" w:rsidRPr="00F9495F" w:rsidRDefault="0093479D" w:rsidP="00B6541D">
      <w:pPr>
        <w:pStyle w:val="Paragrafi"/>
        <w:rPr>
          <w:lang w:val="sq-AL"/>
        </w:rPr>
      </w:pPr>
      <w:r w:rsidRPr="00F9495F">
        <w:rPr>
          <w:noProof/>
          <w:spacing w:val="-4"/>
          <w:lang w:val="sq-AL"/>
        </w:rPr>
        <w:t>Në f</w:t>
      </w:r>
      <w:r w:rsidR="00425675">
        <w:rPr>
          <w:noProof/>
          <w:spacing w:val="-4"/>
          <w:lang w:val="sq-AL"/>
        </w:rPr>
        <w:t>ormularin e ndarjes së pronësisë të rregullores ERE</w:t>
      </w:r>
      <w:r w:rsidRPr="00F9495F">
        <w:rPr>
          <w:noProof/>
          <w:spacing w:val="-4"/>
          <w:lang w:val="sq-AL"/>
        </w:rPr>
        <w:t xml:space="preserve"> </w:t>
      </w:r>
      <w:r w:rsidRPr="00F9495F">
        <w:rPr>
          <w:noProof/>
          <w:spacing w:val="-8"/>
          <w:lang w:val="sq-AL"/>
        </w:rPr>
        <w:t xml:space="preserve">përcaktohet se: Personi juridik që ka pronësinë mbi </w:t>
      </w:r>
      <w:r w:rsidRPr="00F9495F">
        <w:rPr>
          <w:noProof/>
          <w:spacing w:val="-6"/>
          <w:lang w:val="sq-AL"/>
        </w:rPr>
        <w:t>Operatorin e Sistemit të Transmetimit të gazit natyror</w:t>
      </w:r>
      <w:r w:rsidRPr="00F9495F">
        <w:rPr>
          <w:noProof/>
          <w:spacing w:val="-7"/>
          <w:lang w:val="sq-AL"/>
        </w:rPr>
        <w:t xml:space="preserve"> nuk emëron, kontrollon apo është anëtar i </w:t>
      </w:r>
      <w:r w:rsidRPr="00F9495F">
        <w:rPr>
          <w:noProof/>
          <w:spacing w:val="-6"/>
          <w:lang w:val="sq-AL"/>
        </w:rPr>
        <w:t xml:space="preserve">bordeve apo strukturave drejtuese në aktivitetet e </w:t>
      </w:r>
      <w:r w:rsidRPr="00F9495F">
        <w:rPr>
          <w:noProof/>
          <w:spacing w:val="-7"/>
          <w:lang w:val="sq-AL"/>
        </w:rPr>
        <w:t xml:space="preserve">prodhimit, shpërndarjes, furnizimit apo anasjelltas, </w:t>
      </w:r>
      <w:r w:rsidRPr="00F9495F">
        <w:rPr>
          <w:noProof/>
          <w:spacing w:val="-5"/>
          <w:lang w:val="sq-AL"/>
        </w:rPr>
        <w:t xml:space="preserve">si dhe nuk ushtron të drejtën e votës apo të drejtën </w:t>
      </w:r>
      <w:r w:rsidR="005146D1">
        <w:rPr>
          <w:noProof/>
          <w:lang w:val="sq-AL"/>
        </w:rPr>
        <w:t>e mazhorancës së aksioneve.</w:t>
      </w:r>
    </w:p>
    <w:p w:rsidR="0093479D" w:rsidRPr="00F9495F" w:rsidRDefault="005146D1" w:rsidP="00B6541D">
      <w:pPr>
        <w:pStyle w:val="Paragrafi"/>
        <w:rPr>
          <w:lang w:val="sq-AL"/>
        </w:rPr>
      </w:pPr>
      <w:r>
        <w:rPr>
          <w:noProof/>
          <w:spacing w:val="-7"/>
          <w:lang w:val="sq-AL"/>
        </w:rPr>
        <w:t>Kjo kërkesë e rregullores</w:t>
      </w:r>
      <w:r w:rsidR="0093479D" w:rsidRPr="00F9495F">
        <w:rPr>
          <w:noProof/>
          <w:spacing w:val="-7"/>
          <w:lang w:val="sq-AL"/>
        </w:rPr>
        <w:t xml:space="preserve"> ka gjetur zgjidhje në kuadër të parashikimeve të VKM-së nr. 848, datë 7.12.2016, “Për krijimin e s</w:t>
      </w:r>
      <w:r w:rsidR="0068732B">
        <w:rPr>
          <w:noProof/>
          <w:spacing w:val="-7"/>
          <w:lang w:val="sq-AL"/>
        </w:rPr>
        <w:t>hoqërisë Albgaz s</w:t>
      </w:r>
      <w:r w:rsidR="0093479D" w:rsidRPr="00F9495F">
        <w:rPr>
          <w:noProof/>
          <w:spacing w:val="-7"/>
          <w:lang w:val="sq-AL"/>
        </w:rPr>
        <w:t>h.a</w:t>
      </w:r>
      <w:r w:rsidR="0068732B">
        <w:rPr>
          <w:noProof/>
          <w:spacing w:val="-7"/>
          <w:lang w:val="sq-AL"/>
        </w:rPr>
        <w:t>.</w:t>
      </w:r>
      <w:r w:rsidR="0093479D" w:rsidRPr="00F9495F">
        <w:rPr>
          <w:noProof/>
          <w:spacing w:val="-7"/>
          <w:lang w:val="sq-AL"/>
        </w:rPr>
        <w:t xml:space="preserve"> dhe përcaktimin e Au</w:t>
      </w:r>
      <w:r>
        <w:rPr>
          <w:noProof/>
          <w:spacing w:val="-7"/>
          <w:lang w:val="sq-AL"/>
        </w:rPr>
        <w:t>toritetit Publik që përfaqëson s</w:t>
      </w:r>
      <w:r w:rsidR="0093479D" w:rsidRPr="00F9495F">
        <w:rPr>
          <w:noProof/>
          <w:spacing w:val="-7"/>
          <w:lang w:val="sq-AL"/>
        </w:rPr>
        <w:t>htetin si pronar të ak</w:t>
      </w:r>
      <w:r>
        <w:rPr>
          <w:noProof/>
          <w:spacing w:val="-7"/>
          <w:lang w:val="sq-AL"/>
        </w:rPr>
        <w:t>sioneve të shoqërive Albpetrol s</w:t>
      </w:r>
      <w:r w:rsidR="0093479D" w:rsidRPr="00F9495F">
        <w:rPr>
          <w:noProof/>
          <w:spacing w:val="-7"/>
          <w:lang w:val="sq-AL"/>
        </w:rPr>
        <w:t>h</w:t>
      </w:r>
      <w:r>
        <w:rPr>
          <w:noProof/>
          <w:spacing w:val="-7"/>
          <w:lang w:val="sq-AL"/>
        </w:rPr>
        <w:t>.</w:t>
      </w:r>
      <w:r w:rsidR="0093479D" w:rsidRPr="00F9495F">
        <w:rPr>
          <w:noProof/>
          <w:spacing w:val="-7"/>
          <w:lang w:val="sq-AL"/>
        </w:rPr>
        <w:t>a</w:t>
      </w:r>
      <w:r>
        <w:rPr>
          <w:noProof/>
          <w:spacing w:val="-7"/>
          <w:lang w:val="sq-AL"/>
        </w:rPr>
        <w:t>.</w:t>
      </w:r>
      <w:r w:rsidR="0093479D" w:rsidRPr="00F9495F">
        <w:rPr>
          <w:noProof/>
          <w:spacing w:val="-7"/>
          <w:lang w:val="sq-AL"/>
        </w:rPr>
        <w:t xml:space="preserve"> dhe Albgaz</w:t>
      </w:r>
      <w:r>
        <w:rPr>
          <w:noProof/>
          <w:spacing w:val="-7"/>
          <w:lang w:val="sq-AL"/>
        </w:rPr>
        <w:t xml:space="preserve"> s</w:t>
      </w:r>
      <w:r w:rsidR="0093479D" w:rsidRPr="00F9495F">
        <w:rPr>
          <w:noProof/>
          <w:spacing w:val="-7"/>
          <w:lang w:val="sq-AL"/>
        </w:rPr>
        <w:t>h.a</w:t>
      </w:r>
      <w:r>
        <w:rPr>
          <w:noProof/>
          <w:spacing w:val="-7"/>
          <w:lang w:val="sq-AL"/>
        </w:rPr>
        <w:t>.</w:t>
      </w:r>
      <w:r w:rsidR="0093479D" w:rsidRPr="00F9495F">
        <w:rPr>
          <w:noProof/>
          <w:lang w:val="sq-AL"/>
        </w:rPr>
        <w:t xml:space="preserve">, </w:t>
      </w:r>
      <w:r w:rsidR="0093479D" w:rsidRPr="00F9495F">
        <w:rPr>
          <w:noProof/>
          <w:spacing w:val="-8"/>
          <w:lang w:val="sq-AL"/>
        </w:rPr>
        <w:t>shpjeguar në mënyrë të detajuar më lart.</w:t>
      </w:r>
    </w:p>
    <w:p w:rsidR="0093479D" w:rsidRPr="00F9495F" w:rsidRDefault="00FF1A7B" w:rsidP="00B6541D">
      <w:pPr>
        <w:pStyle w:val="Paragrafi"/>
        <w:rPr>
          <w:lang w:val="sq-AL"/>
        </w:rPr>
      </w:pPr>
      <w:r w:rsidRPr="00F9495F">
        <w:rPr>
          <w:noProof/>
          <w:lang w:val="sq-AL"/>
        </w:rPr>
        <w:t>Në ge</w:t>
      </w:r>
      <w:r w:rsidR="0093479D" w:rsidRPr="00F9495F">
        <w:rPr>
          <w:noProof/>
          <w:lang w:val="sq-AL"/>
        </w:rPr>
        <w:t>r</w:t>
      </w:r>
      <w:r w:rsidR="005146D1">
        <w:rPr>
          <w:noProof/>
          <w:lang w:val="sq-AL"/>
        </w:rPr>
        <w:t>mën “q”, të pikës 2, të nenit 8</w:t>
      </w:r>
      <w:r w:rsidR="0093479D" w:rsidRPr="00F9495F">
        <w:rPr>
          <w:noProof/>
          <w:lang w:val="sq-AL"/>
        </w:rPr>
        <w:t xml:space="preserve"> të rregullores</w:t>
      </w:r>
      <w:r w:rsidR="005146D1" w:rsidRPr="00C1038C">
        <w:rPr>
          <w:noProof/>
          <w:lang w:val="sq-AL"/>
        </w:rPr>
        <w:t xml:space="preserve">, </w:t>
      </w:r>
      <w:r w:rsidR="00C1038C" w:rsidRPr="00C1038C">
        <w:rPr>
          <w:noProof/>
          <w:lang w:val="sq-AL"/>
        </w:rPr>
        <w:t>m</w:t>
      </w:r>
      <w:r w:rsidR="0093479D" w:rsidRPr="00C1038C">
        <w:rPr>
          <w:noProof/>
          <w:lang w:val="sq-AL"/>
        </w:rPr>
        <w:t>iratuar</w:t>
      </w:r>
      <w:r w:rsidR="0093479D" w:rsidRPr="00F9495F">
        <w:rPr>
          <w:noProof/>
          <w:lang w:val="sq-AL"/>
        </w:rPr>
        <w:t xml:space="preserve"> me ve</w:t>
      </w:r>
      <w:r w:rsidR="005146D1">
        <w:rPr>
          <w:noProof/>
          <w:lang w:val="sq-AL"/>
        </w:rPr>
        <w:t>ndimin e b</w:t>
      </w:r>
      <w:r w:rsidR="0093479D" w:rsidRPr="00F9495F">
        <w:rPr>
          <w:noProof/>
          <w:lang w:val="sq-AL"/>
        </w:rPr>
        <w:t>ordit të ERE</w:t>
      </w:r>
      <w:r w:rsidR="005146D1">
        <w:rPr>
          <w:noProof/>
          <w:lang w:val="sq-AL"/>
        </w:rPr>
        <w:t>-s</w:t>
      </w:r>
      <w:r w:rsidR="0093479D" w:rsidRPr="00F9495F">
        <w:rPr>
          <w:noProof/>
          <w:lang w:val="sq-AL"/>
        </w:rPr>
        <w:t xml:space="preserve"> nr</w:t>
      </w:r>
      <w:r w:rsidRPr="00F9495F">
        <w:rPr>
          <w:noProof/>
          <w:lang w:val="sq-AL"/>
        </w:rPr>
        <w:t>. 100, datë 5.</w:t>
      </w:r>
      <w:r w:rsidR="0093479D" w:rsidRPr="00F9495F">
        <w:rPr>
          <w:noProof/>
          <w:lang w:val="sq-AL"/>
        </w:rPr>
        <w:t>8.2015</w:t>
      </w:r>
      <w:r w:rsidR="00026CBA">
        <w:rPr>
          <w:noProof/>
          <w:lang w:val="sq-AL"/>
        </w:rPr>
        <w:t>,</w:t>
      </w:r>
      <w:r w:rsidR="0093479D" w:rsidRPr="00F9495F">
        <w:rPr>
          <w:noProof/>
          <w:lang w:val="sq-AL"/>
        </w:rPr>
        <w:t xml:space="preserve"> dhe ndryshuar me vendimin nr. 129, datë 31.10.2015</w:t>
      </w:r>
      <w:r w:rsidR="0093479D" w:rsidRPr="00F9495F">
        <w:rPr>
          <w:noProof/>
          <w:spacing w:val="-7"/>
          <w:lang w:val="sq-AL"/>
        </w:rPr>
        <w:t xml:space="preserve">, </w:t>
      </w:r>
      <w:r w:rsidR="0093479D" w:rsidRPr="00F9495F">
        <w:rPr>
          <w:noProof/>
          <w:spacing w:val="-8"/>
          <w:lang w:val="sq-AL"/>
        </w:rPr>
        <w:t>kërkohet</w:t>
      </w:r>
      <w:r w:rsidR="0093479D" w:rsidRPr="00F9495F">
        <w:rPr>
          <w:rFonts w:cs="Arial"/>
          <w:noProof/>
          <w:lang w:val="sq-AL"/>
        </w:rPr>
        <w:t xml:space="preserve"> </w:t>
      </w:r>
      <w:r w:rsidR="0093479D" w:rsidRPr="00F9495F">
        <w:rPr>
          <w:noProof/>
          <w:spacing w:val="-15"/>
          <w:lang w:val="sq-AL"/>
        </w:rPr>
        <w:t>të parand</w:t>
      </w:r>
      <w:r w:rsidR="005146D1">
        <w:rPr>
          <w:noProof/>
          <w:spacing w:val="-15"/>
          <w:lang w:val="sq-AL"/>
        </w:rPr>
        <w:t>alohet nxjerrja e informacionit</w:t>
      </w:r>
      <w:r w:rsidR="0093479D" w:rsidRPr="00F9495F">
        <w:rPr>
          <w:noProof/>
          <w:spacing w:val="-15"/>
          <w:lang w:val="sq-AL"/>
        </w:rPr>
        <w:t xml:space="preserve"> të ndjeshëm tregtar të kompanive të energjisë.</w:t>
      </w:r>
    </w:p>
    <w:p w:rsidR="0093479D" w:rsidRPr="00F9495F" w:rsidRDefault="0093479D" w:rsidP="00B6541D">
      <w:pPr>
        <w:pStyle w:val="Paragrafi"/>
        <w:rPr>
          <w:lang w:val="sq-AL"/>
        </w:rPr>
      </w:pPr>
      <w:r w:rsidRPr="00F9495F">
        <w:rPr>
          <w:noProof/>
          <w:spacing w:val="-4"/>
          <w:lang w:val="sq-AL"/>
        </w:rPr>
        <w:t xml:space="preserve">Referuar akteve të brendshme të </w:t>
      </w:r>
      <w:r w:rsidRPr="00C1038C">
        <w:rPr>
          <w:noProof/>
          <w:spacing w:val="-4"/>
          <w:lang w:val="sq-AL"/>
        </w:rPr>
        <w:t xml:space="preserve">kompanisë </w:t>
      </w:r>
      <w:r w:rsidRPr="00C1038C">
        <w:rPr>
          <w:noProof/>
          <w:lang w:val="sq-AL"/>
        </w:rPr>
        <w:t>(Kodi</w:t>
      </w:r>
      <w:r w:rsidRPr="00F9495F">
        <w:rPr>
          <w:noProof/>
          <w:lang w:val="sq-AL"/>
        </w:rPr>
        <w:t xml:space="preserve"> i Sjelljes i Albgaz sh.a.</w:t>
      </w:r>
      <w:r w:rsidR="00026CBA">
        <w:rPr>
          <w:noProof/>
          <w:lang w:val="sq-AL"/>
        </w:rPr>
        <w:t>,</w:t>
      </w:r>
      <w:r w:rsidRPr="00F9495F">
        <w:rPr>
          <w:noProof/>
          <w:lang w:val="sq-AL"/>
        </w:rPr>
        <w:t xml:space="preserve"> pika 16.3</w:t>
      </w:r>
      <w:r w:rsidR="00026CBA">
        <w:rPr>
          <w:noProof/>
          <w:lang w:val="sq-AL"/>
        </w:rPr>
        <w:t>,</w:t>
      </w:r>
      <w:r w:rsidRPr="00F9495F">
        <w:rPr>
          <w:noProof/>
          <w:lang w:val="sq-AL"/>
        </w:rPr>
        <w:t xml:space="preserve"> rezulton se çdo punonjës i Albgaz sh.a. duhet të respektojë ndër të tjera ruajtjen e </w:t>
      </w:r>
      <w:r w:rsidRPr="00F9495F">
        <w:rPr>
          <w:noProof/>
          <w:spacing w:val="-8"/>
          <w:lang w:val="sq-AL"/>
        </w:rPr>
        <w:t xml:space="preserve">konfidencialitetit të informacionit edhe pas largimit </w:t>
      </w:r>
      <w:r w:rsidRPr="00F9495F">
        <w:rPr>
          <w:noProof/>
          <w:spacing w:val="-6"/>
          <w:lang w:val="sq-AL"/>
        </w:rPr>
        <w:t>nga shoqëria. Në mënyrë të veçantë në nenin 16.3 të</w:t>
      </w:r>
      <w:r w:rsidRPr="00F9495F">
        <w:rPr>
          <w:lang w:val="sq-AL"/>
        </w:rPr>
        <w:t xml:space="preserve"> </w:t>
      </w:r>
      <w:r w:rsidRPr="00F9495F">
        <w:rPr>
          <w:noProof/>
          <w:spacing w:val="-7"/>
          <w:lang w:val="sq-AL"/>
        </w:rPr>
        <w:t>Kodit të Etikës është përcaktuar sa vijon:</w:t>
      </w:r>
    </w:p>
    <w:p w:rsidR="0093479D" w:rsidRDefault="0093479D" w:rsidP="00B6541D">
      <w:pPr>
        <w:pStyle w:val="Paragrafi"/>
        <w:rPr>
          <w:lang w:val="sq-AL"/>
        </w:rPr>
      </w:pPr>
      <w:r w:rsidRPr="00F9495F">
        <w:rPr>
          <w:lang w:val="sq-AL"/>
        </w:rPr>
        <w:t>Punonjësit e A</w:t>
      </w:r>
      <w:r w:rsidR="00026CBA" w:rsidRPr="00F9495F">
        <w:rPr>
          <w:lang w:val="sq-AL"/>
        </w:rPr>
        <w:t>lbgaz</w:t>
      </w:r>
      <w:r w:rsidRPr="00F9495F">
        <w:rPr>
          <w:lang w:val="sq-AL"/>
        </w:rPr>
        <w:t xml:space="preserve"> sh.a. duhet të zbatojnë me rigorozitet parimin e konfidencialitetit ndaj të gjithë klientëve të saj.</w:t>
      </w:r>
    </w:p>
    <w:p w:rsidR="00F83B10" w:rsidRPr="00F9495F" w:rsidRDefault="00F83B10" w:rsidP="00B6541D">
      <w:pPr>
        <w:pStyle w:val="Paragrafi"/>
        <w:rPr>
          <w:lang w:val="sq-AL"/>
        </w:rPr>
      </w:pPr>
    </w:p>
    <w:p w:rsidR="00F83B10" w:rsidRDefault="00F83B10" w:rsidP="00B6541D">
      <w:pPr>
        <w:pStyle w:val="Paragrafi"/>
        <w:rPr>
          <w:lang w:val="sq-AL"/>
        </w:rPr>
      </w:pPr>
    </w:p>
    <w:p w:rsidR="0093479D" w:rsidRPr="00F83B10" w:rsidRDefault="0093479D" w:rsidP="00B6541D">
      <w:pPr>
        <w:pStyle w:val="Paragrafi"/>
        <w:rPr>
          <w:spacing w:val="-8"/>
          <w:lang w:val="sq-AL"/>
        </w:rPr>
      </w:pPr>
      <w:r w:rsidRPr="00F83B10">
        <w:rPr>
          <w:spacing w:val="-8"/>
          <w:lang w:val="sq-AL"/>
        </w:rPr>
        <w:t>A</w:t>
      </w:r>
      <w:r w:rsidR="00026CBA" w:rsidRPr="00F83B10">
        <w:rPr>
          <w:spacing w:val="-8"/>
          <w:lang w:val="sq-AL"/>
        </w:rPr>
        <w:t>lbgaz</w:t>
      </w:r>
      <w:r w:rsidRPr="00F83B10">
        <w:rPr>
          <w:spacing w:val="-8"/>
          <w:lang w:val="sq-AL"/>
        </w:rPr>
        <w:t xml:space="preserve"> sh.a. duhet të sigurojë kushtet e duhura për ruajtjen dhe mbrojtjen e informacionit të klientit. Vetëm klienti apo personat e autorizuar prej tij kanë të drejtë të kërkojnë dhe trajtojnë informacionin që i përket atij. </w:t>
      </w:r>
    </w:p>
    <w:p w:rsidR="0093479D" w:rsidRPr="00F83B10" w:rsidRDefault="0093479D" w:rsidP="00B6541D">
      <w:pPr>
        <w:pStyle w:val="Paragrafi"/>
        <w:rPr>
          <w:spacing w:val="-8"/>
          <w:lang w:val="sq-AL"/>
        </w:rPr>
      </w:pPr>
      <w:r w:rsidRPr="00F83B10">
        <w:rPr>
          <w:spacing w:val="-8"/>
          <w:lang w:val="sq-AL"/>
        </w:rPr>
        <w:t>Gjatë kryerjes së detyrave të tyre, punonjësit mund të kenë akses në informacion, që zakonisht</w:t>
      </w:r>
      <w:r w:rsidR="00026CBA" w:rsidRPr="00F83B10">
        <w:rPr>
          <w:spacing w:val="-8"/>
          <w:lang w:val="sq-AL"/>
        </w:rPr>
        <w:t xml:space="preserve"> nuk është i hapur për publikun</w:t>
      </w:r>
      <w:r w:rsidRPr="00F83B10">
        <w:rPr>
          <w:spacing w:val="-8"/>
          <w:lang w:val="sq-AL"/>
        </w:rPr>
        <w:t xml:space="preserve"> ose që konsiderohet konfidencial. Këtu </w:t>
      </w:r>
      <w:r w:rsidR="00026CBA" w:rsidRPr="00F83B10">
        <w:rPr>
          <w:spacing w:val="-8"/>
          <w:lang w:val="sq-AL"/>
        </w:rPr>
        <w:t>mund të përfshihet informacioni</w:t>
      </w:r>
      <w:r w:rsidRPr="00F83B10">
        <w:rPr>
          <w:spacing w:val="-8"/>
          <w:lang w:val="sq-AL"/>
        </w:rPr>
        <w:t xml:space="preserve"> që ka lidhje me fur</w:t>
      </w:r>
      <w:r w:rsidR="00026CBA" w:rsidRPr="00F83B10">
        <w:rPr>
          <w:spacing w:val="-8"/>
          <w:lang w:val="sq-AL"/>
        </w:rPr>
        <w:t>nizuesit, punonjësit, me të cilë</w:t>
      </w:r>
      <w:r w:rsidRPr="00F83B10">
        <w:rPr>
          <w:spacing w:val="-8"/>
          <w:lang w:val="sq-AL"/>
        </w:rPr>
        <w:t>t A</w:t>
      </w:r>
      <w:r w:rsidR="00026CBA" w:rsidRPr="00F83B10">
        <w:rPr>
          <w:spacing w:val="-8"/>
          <w:lang w:val="sq-AL"/>
        </w:rPr>
        <w:t>lbgaz sh.a. është e lidhur</w:t>
      </w:r>
      <w:r w:rsidRPr="00F83B10">
        <w:rPr>
          <w:spacing w:val="-8"/>
          <w:lang w:val="sq-AL"/>
        </w:rPr>
        <w:t xml:space="preserve"> ose ka qenë e lidhur në të kaluarën. Është e rëndësishme që kurrë të mos diskutohen informacione të tilla me persona jashtë A</w:t>
      </w:r>
      <w:r w:rsidR="00026CBA" w:rsidRPr="00F83B10">
        <w:rPr>
          <w:spacing w:val="-8"/>
          <w:lang w:val="sq-AL"/>
        </w:rPr>
        <w:t>lbgaz</w:t>
      </w:r>
      <w:r w:rsidRPr="00F83B10">
        <w:rPr>
          <w:spacing w:val="-8"/>
          <w:lang w:val="sq-AL"/>
        </w:rPr>
        <w:t xml:space="preserve"> sh.a., me mediat e shkruara o</w:t>
      </w:r>
      <w:r w:rsidR="00026CBA" w:rsidRPr="00F83B10">
        <w:rPr>
          <w:spacing w:val="-8"/>
          <w:lang w:val="sq-AL"/>
        </w:rPr>
        <w:t>se elektronike, ose me pjesëtarë të tjerë të stafit</w:t>
      </w:r>
      <w:r w:rsidRPr="00F83B10">
        <w:rPr>
          <w:spacing w:val="-8"/>
          <w:lang w:val="sq-AL"/>
        </w:rPr>
        <w:t xml:space="preserve"> që nuk kanë nevojë të jenë në dijeni, përveç rasteve të autorizuara nga eprori i tyre. Ju nuk mund të përdorni informacione konfidenciale për qëllime të tjera, veç atyre të punës.</w:t>
      </w:r>
    </w:p>
    <w:p w:rsidR="0093479D" w:rsidRPr="00F83B10" w:rsidRDefault="0093479D" w:rsidP="00B6541D">
      <w:pPr>
        <w:pStyle w:val="Paragrafi"/>
        <w:rPr>
          <w:spacing w:val="-8"/>
          <w:lang w:val="sq-AL"/>
        </w:rPr>
      </w:pPr>
      <w:r w:rsidRPr="00F83B10">
        <w:rPr>
          <w:spacing w:val="-8"/>
          <w:lang w:val="sq-AL"/>
        </w:rPr>
        <w:t>Informacioni konfidencial (në formë ele</w:t>
      </w:r>
      <w:r w:rsidR="00026CBA" w:rsidRPr="00F83B10">
        <w:rPr>
          <w:spacing w:val="-8"/>
          <w:lang w:val="sq-AL"/>
        </w:rPr>
        <w:t xml:space="preserve">ktronike, të shkruar, të folur </w:t>
      </w:r>
      <w:r w:rsidRPr="00F83B10">
        <w:rPr>
          <w:spacing w:val="-8"/>
          <w:lang w:val="sq-AL"/>
        </w:rPr>
        <w:t>ose</w:t>
      </w:r>
      <w:r w:rsidR="00026CBA" w:rsidRPr="00F83B10">
        <w:rPr>
          <w:spacing w:val="-8"/>
          <w:lang w:val="sq-AL"/>
        </w:rPr>
        <w:t xml:space="preserve"> në</w:t>
      </w:r>
      <w:r w:rsidRPr="00F83B10">
        <w:rPr>
          <w:spacing w:val="-8"/>
          <w:lang w:val="sq-AL"/>
        </w:rPr>
        <w:t xml:space="preserve"> ndonjë formë tjetër) nuk duhet të dalë jashtë </w:t>
      </w:r>
      <w:r w:rsidR="00F01830" w:rsidRPr="00F83B10">
        <w:rPr>
          <w:spacing w:val="-8"/>
          <w:lang w:val="sq-AL"/>
        </w:rPr>
        <w:t>ambienteve</w:t>
      </w:r>
      <w:r w:rsidRPr="00F83B10">
        <w:rPr>
          <w:spacing w:val="-8"/>
          <w:lang w:val="sq-AL"/>
        </w:rPr>
        <w:t xml:space="preserve"> të A</w:t>
      </w:r>
      <w:r w:rsidR="00F01830" w:rsidRPr="00F83B10">
        <w:rPr>
          <w:spacing w:val="-8"/>
          <w:lang w:val="sq-AL"/>
        </w:rPr>
        <w:t>lbgaz</w:t>
      </w:r>
      <w:r w:rsidRPr="00F83B10">
        <w:rPr>
          <w:spacing w:val="-8"/>
          <w:lang w:val="sq-AL"/>
        </w:rPr>
        <w:t xml:space="preserve">. Përjashtime mund të bëhen vetëm në rastet e mëposhtme: </w:t>
      </w:r>
    </w:p>
    <w:p w:rsidR="0093479D" w:rsidRPr="00F83B10" w:rsidRDefault="00FF1A7B" w:rsidP="00B6541D">
      <w:pPr>
        <w:pStyle w:val="Paragrafi"/>
        <w:rPr>
          <w:spacing w:val="-8"/>
          <w:lang w:val="sq-AL"/>
        </w:rPr>
      </w:pPr>
      <w:r w:rsidRPr="00F83B10">
        <w:rPr>
          <w:spacing w:val="-8"/>
          <w:lang w:val="sq-AL"/>
        </w:rPr>
        <w:t xml:space="preserve">- </w:t>
      </w:r>
      <w:r w:rsidR="0093479D" w:rsidRPr="00F83B10">
        <w:rPr>
          <w:spacing w:val="-8"/>
          <w:lang w:val="sq-AL"/>
        </w:rPr>
        <w:t xml:space="preserve">Pas aprovimit paraprak nga eprori, nëse punonjësi dëshiron të punojë me informacionin jashtë </w:t>
      </w:r>
      <w:r w:rsidR="0068732B" w:rsidRPr="00F83B10">
        <w:rPr>
          <w:spacing w:val="-8"/>
          <w:lang w:val="sq-AL"/>
        </w:rPr>
        <w:t>ambienteve</w:t>
      </w:r>
      <w:r w:rsidR="0093479D" w:rsidRPr="00F83B10">
        <w:rPr>
          <w:spacing w:val="-8"/>
          <w:lang w:val="sq-AL"/>
        </w:rPr>
        <w:t xml:space="preserve"> të A</w:t>
      </w:r>
      <w:r w:rsidR="0098084E" w:rsidRPr="00F83B10">
        <w:rPr>
          <w:spacing w:val="-8"/>
          <w:lang w:val="sq-AL"/>
        </w:rPr>
        <w:t>lbgaz</w:t>
      </w:r>
      <w:r w:rsidR="0093479D" w:rsidRPr="00F83B10">
        <w:rPr>
          <w:spacing w:val="-8"/>
          <w:lang w:val="sq-AL"/>
        </w:rPr>
        <w:t>, por vetëm në interes të punës. Në raste të tilla, punonjësi duhet të ndërma</w:t>
      </w:r>
      <w:r w:rsidR="00026CBA" w:rsidRPr="00F83B10">
        <w:rPr>
          <w:spacing w:val="-8"/>
          <w:lang w:val="sq-AL"/>
        </w:rPr>
        <w:t>rrë të gjitha masat e nevojshme</w:t>
      </w:r>
      <w:r w:rsidR="0093479D" w:rsidRPr="00F83B10">
        <w:rPr>
          <w:spacing w:val="-8"/>
          <w:lang w:val="sq-AL"/>
        </w:rPr>
        <w:t xml:space="preserve"> që asnjë person i tretë të mos</w:t>
      </w:r>
      <w:r w:rsidR="00026CBA" w:rsidRPr="00F83B10">
        <w:rPr>
          <w:spacing w:val="-8"/>
          <w:lang w:val="sq-AL"/>
        </w:rPr>
        <w:t xml:space="preserve"> ketë akses në këtë informacion.</w:t>
      </w:r>
    </w:p>
    <w:p w:rsidR="0093479D" w:rsidRPr="00F83B10" w:rsidRDefault="00FF1A7B" w:rsidP="00B6541D">
      <w:pPr>
        <w:pStyle w:val="Paragrafi"/>
        <w:rPr>
          <w:spacing w:val="-8"/>
          <w:lang w:val="sq-AL"/>
        </w:rPr>
      </w:pPr>
      <w:r w:rsidRPr="00F83B10">
        <w:rPr>
          <w:spacing w:val="-8"/>
          <w:lang w:val="sq-AL"/>
        </w:rPr>
        <w:t xml:space="preserve">- </w:t>
      </w:r>
      <w:r w:rsidR="0093479D" w:rsidRPr="00F83B10">
        <w:rPr>
          <w:spacing w:val="-8"/>
          <w:lang w:val="sq-AL"/>
        </w:rPr>
        <w:t>Në raste të tjera, vetëm pas miratimit paraprak me shkrim nga një menaxher i A</w:t>
      </w:r>
      <w:r w:rsidR="00583033" w:rsidRPr="00F83B10">
        <w:rPr>
          <w:spacing w:val="-8"/>
          <w:lang w:val="sq-AL"/>
        </w:rPr>
        <w:t>lbgaz</w:t>
      </w:r>
      <w:r w:rsidR="0093479D" w:rsidRPr="00F83B10">
        <w:rPr>
          <w:spacing w:val="-8"/>
          <w:lang w:val="sq-AL"/>
        </w:rPr>
        <w:t>.</w:t>
      </w:r>
    </w:p>
    <w:p w:rsidR="0093479D" w:rsidRPr="00F9495F" w:rsidRDefault="0093479D" w:rsidP="00B6541D">
      <w:pPr>
        <w:pStyle w:val="Paragrafi"/>
        <w:rPr>
          <w:lang w:val="sq-AL"/>
        </w:rPr>
      </w:pPr>
      <w:r w:rsidRPr="00F83B10">
        <w:rPr>
          <w:spacing w:val="-8"/>
          <w:lang w:val="sq-AL"/>
        </w:rPr>
        <w:t>Kur një punonjës largohet nga vendi i t</w:t>
      </w:r>
      <w:r w:rsidR="00026CBA" w:rsidRPr="00F83B10">
        <w:rPr>
          <w:spacing w:val="-8"/>
          <w:lang w:val="sq-AL"/>
        </w:rPr>
        <w:t>ij/saj i punës në fund të ditës</w:t>
      </w:r>
      <w:r w:rsidRPr="00F83B10">
        <w:rPr>
          <w:spacing w:val="-8"/>
          <w:lang w:val="sq-AL"/>
        </w:rPr>
        <w:t xml:space="preserve"> ose largohet gjatë ditës, ai/ajo duhet të sigurohet që asnjë informacion konfidencial</w:t>
      </w:r>
      <w:r w:rsidR="00026CBA" w:rsidRPr="00F83B10">
        <w:rPr>
          <w:spacing w:val="-8"/>
          <w:lang w:val="sq-AL"/>
        </w:rPr>
        <w:t xml:space="preserve"> të mos lihet në vendin e punës</w:t>
      </w:r>
      <w:r w:rsidRPr="00F83B10">
        <w:rPr>
          <w:spacing w:val="-8"/>
          <w:lang w:val="sq-AL"/>
        </w:rPr>
        <w:t xml:space="preserve"> ose në një vend tjetër</w:t>
      </w:r>
      <w:r w:rsidR="00026CBA" w:rsidRPr="00F83B10">
        <w:rPr>
          <w:spacing w:val="-8"/>
          <w:lang w:val="sq-AL"/>
        </w:rPr>
        <w:t xml:space="preserve"> të aksesueshëm lehtë. Të gjitha</w:t>
      </w:r>
      <w:r w:rsidRPr="00F83B10">
        <w:rPr>
          <w:spacing w:val="-8"/>
          <w:lang w:val="sq-AL"/>
        </w:rPr>
        <w:t xml:space="preserve"> dokumentet që përmbajnë informacion konfidencial, duhet të mbyllen me çelë</w:t>
      </w:r>
      <w:r w:rsidR="00026CBA" w:rsidRPr="00F83B10">
        <w:rPr>
          <w:spacing w:val="-8"/>
          <w:lang w:val="sq-AL"/>
        </w:rPr>
        <w:t>s dhe kompjuteri duhet të fiket</w:t>
      </w:r>
      <w:r w:rsidRPr="00F83B10">
        <w:rPr>
          <w:spacing w:val="-8"/>
          <w:lang w:val="sq-AL"/>
        </w:rPr>
        <w:t xml:space="preserve"> ose të jetë i mbrojtur me kod. Gjithashtu, gjatë bisedave me klientë në vendin e punës, gjithë informacioni konfidencial, duke përfshirë informacionin në kompjuter, nuk duhet të jetë i dukshëm. Informacioni konfidencial mund t’u jepet palëve të treta vetëm pas aprovimit paraprak nga një menaxher i A</w:t>
      </w:r>
      <w:r w:rsidR="00583033" w:rsidRPr="00F83B10">
        <w:rPr>
          <w:spacing w:val="-8"/>
          <w:lang w:val="sq-AL"/>
        </w:rPr>
        <w:t>lbgaz</w:t>
      </w:r>
      <w:r w:rsidRPr="00F83B10">
        <w:rPr>
          <w:spacing w:val="-8"/>
          <w:lang w:val="sq-AL"/>
        </w:rPr>
        <w:t>. Punonjësit mund t’u japin informacion</w:t>
      </w:r>
      <w:r w:rsidRPr="00F9495F">
        <w:rPr>
          <w:lang w:val="sq-AL"/>
        </w:rPr>
        <w:t xml:space="preserve"> konfidencial kolegëve të tyre të punës vet</w:t>
      </w:r>
      <w:r w:rsidR="00026CBA">
        <w:rPr>
          <w:lang w:val="sq-AL"/>
        </w:rPr>
        <w:t>ëm kur kjo është në interes të k</w:t>
      </w:r>
      <w:r w:rsidRPr="00F9495F">
        <w:rPr>
          <w:lang w:val="sq-AL"/>
        </w:rPr>
        <w:t>ompanisë.</w:t>
      </w:r>
    </w:p>
    <w:p w:rsidR="00F83B10" w:rsidRDefault="00F83B10" w:rsidP="00B6541D">
      <w:pPr>
        <w:pStyle w:val="Paragrafi"/>
        <w:rPr>
          <w:lang w:val="sq-AL"/>
        </w:rPr>
      </w:pPr>
    </w:p>
    <w:p w:rsidR="00F83B10" w:rsidRDefault="00F83B10" w:rsidP="00B6541D">
      <w:pPr>
        <w:pStyle w:val="Paragrafi"/>
        <w:rPr>
          <w:lang w:val="sq-AL"/>
        </w:rPr>
      </w:pPr>
    </w:p>
    <w:p w:rsidR="00F83B10" w:rsidRDefault="00F83B10" w:rsidP="00B6541D">
      <w:pPr>
        <w:pStyle w:val="Paragrafi"/>
        <w:rPr>
          <w:lang w:val="sq-AL"/>
        </w:rPr>
      </w:pPr>
    </w:p>
    <w:p w:rsidR="0093479D" w:rsidRPr="00F9495F" w:rsidRDefault="0093479D" w:rsidP="00B6541D">
      <w:pPr>
        <w:pStyle w:val="Paragrafi"/>
        <w:rPr>
          <w:lang w:val="sq-AL"/>
        </w:rPr>
      </w:pPr>
      <w:r w:rsidRPr="00F9495F">
        <w:rPr>
          <w:lang w:val="sq-AL"/>
        </w:rPr>
        <w:t>Përgjegjësia për mosdhënie të informacionit konfidencial është e vlefshme edhe pas largimit të punonjësit nga puna.</w:t>
      </w:r>
    </w:p>
    <w:p w:rsidR="0093479D" w:rsidRPr="00F9495F" w:rsidRDefault="0093479D" w:rsidP="00B6541D">
      <w:pPr>
        <w:pStyle w:val="Paragrafi"/>
        <w:rPr>
          <w:b/>
          <w:lang w:val="sq-AL"/>
        </w:rPr>
      </w:pPr>
      <w:r w:rsidRPr="00F9495F">
        <w:rPr>
          <w:lang w:val="sq-AL"/>
        </w:rPr>
        <w:t>Nxjerrja e informacionit konfidencial nga punonjësi do të shoqërohet me marrjen</w:t>
      </w:r>
      <w:r w:rsidRPr="00F9495F">
        <w:rPr>
          <w:b/>
          <w:lang w:val="sq-AL"/>
        </w:rPr>
        <w:t xml:space="preserve"> e masave disiplinore</w:t>
      </w:r>
      <w:r w:rsidRPr="00026CBA">
        <w:rPr>
          <w:lang w:val="sq-AL"/>
        </w:rPr>
        <w:t xml:space="preserve">, </w:t>
      </w:r>
      <w:r w:rsidRPr="00F9495F">
        <w:rPr>
          <w:lang w:val="sq-AL"/>
        </w:rPr>
        <w:t>që mund të sjellin edhe</w:t>
      </w:r>
      <w:r w:rsidRPr="00F9495F">
        <w:rPr>
          <w:b/>
          <w:lang w:val="sq-AL"/>
        </w:rPr>
        <w:t xml:space="preserve"> largimin nga puna.</w:t>
      </w:r>
    </w:p>
    <w:p w:rsidR="0093479D" w:rsidRPr="00F9495F" w:rsidRDefault="0093479D" w:rsidP="00B6541D">
      <w:pPr>
        <w:pStyle w:val="Paragrafi"/>
        <w:rPr>
          <w:lang w:val="sq-AL"/>
        </w:rPr>
      </w:pPr>
      <w:r w:rsidRPr="00F9495F">
        <w:rPr>
          <w:lang w:val="sq-AL"/>
        </w:rPr>
        <w:t>Gjithashtu</w:t>
      </w:r>
      <w:r w:rsidR="00026CBA">
        <w:rPr>
          <w:lang w:val="sq-AL"/>
        </w:rPr>
        <w:t>, në</w:t>
      </w:r>
      <w:r w:rsidRPr="00F9495F">
        <w:rPr>
          <w:lang w:val="sq-AL"/>
        </w:rPr>
        <w:t xml:space="preserve"> </w:t>
      </w:r>
      <w:r w:rsidR="00C5397D" w:rsidRPr="00F9495F">
        <w:rPr>
          <w:lang w:val="sq-AL"/>
        </w:rPr>
        <w:t>kontratën</w:t>
      </w:r>
      <w:r w:rsidRPr="00F9495F">
        <w:rPr>
          <w:lang w:val="sq-AL"/>
        </w:rPr>
        <w:t xml:space="preserve"> individuale të punës</w:t>
      </w:r>
      <w:r w:rsidR="00026CBA">
        <w:rPr>
          <w:lang w:val="sq-AL"/>
        </w:rPr>
        <w:t>,</w:t>
      </w:r>
      <w:r w:rsidRPr="00F9495F">
        <w:rPr>
          <w:lang w:val="sq-AL"/>
        </w:rPr>
        <w:t xml:space="preserve"> në nenin 16</w:t>
      </w:r>
      <w:r w:rsidR="00026CBA">
        <w:rPr>
          <w:lang w:val="sq-AL"/>
        </w:rPr>
        <w:t>,</w:t>
      </w:r>
      <w:r w:rsidRPr="00F9495F">
        <w:rPr>
          <w:lang w:val="sq-AL"/>
        </w:rPr>
        <w:t xml:space="preserve"> është parashikuar se</w:t>
      </w:r>
      <w:r w:rsidR="00026CBA">
        <w:rPr>
          <w:lang w:val="sq-AL"/>
        </w:rPr>
        <w:t>:</w:t>
      </w:r>
      <w:r w:rsidRPr="00F9495F">
        <w:rPr>
          <w:lang w:val="sq-AL"/>
        </w:rPr>
        <w:t xml:space="preserve"> </w:t>
      </w:r>
    </w:p>
    <w:p w:rsidR="0093479D" w:rsidRPr="00F9495F" w:rsidRDefault="0093479D" w:rsidP="00B6541D">
      <w:pPr>
        <w:pStyle w:val="Paragrafi"/>
        <w:rPr>
          <w:lang w:val="sq-AL"/>
        </w:rPr>
      </w:pPr>
      <w:r w:rsidRPr="00F9495F">
        <w:rPr>
          <w:lang w:val="sq-AL"/>
        </w:rPr>
        <w:t xml:space="preserve">16.1 </w:t>
      </w:r>
      <w:r w:rsidRPr="00F9495F">
        <w:rPr>
          <w:lang w:val="sq-AL"/>
        </w:rPr>
        <w:tab/>
        <w:t>Punëmarrësi ndalohet të nxjerrë dokumentacion konfidencial nga institucioni ku ai punon normalisht apo ku shkon përkohësisht, pa autorizim paraprak me shkrim nga eprori i tij.</w:t>
      </w:r>
    </w:p>
    <w:p w:rsidR="0093479D" w:rsidRPr="00F9495F" w:rsidRDefault="0093479D" w:rsidP="00B6541D">
      <w:pPr>
        <w:pStyle w:val="Paragrafi"/>
        <w:rPr>
          <w:lang w:val="sq-AL"/>
        </w:rPr>
      </w:pPr>
      <w:r w:rsidRPr="00F9495F">
        <w:rPr>
          <w:lang w:val="sq-AL"/>
        </w:rPr>
        <w:t xml:space="preserve">16.2 </w:t>
      </w:r>
      <w:r w:rsidRPr="00F9495F">
        <w:rPr>
          <w:lang w:val="sq-AL"/>
        </w:rPr>
        <w:tab/>
        <w:t>Punëmarrësi ndalohet të nxjerrë informacione të cilat do të mund të dëmtojnë interesat e Albgaz sh.a., apo të ndonjë shoqërie a personi tjetër, për të cilat ka rënë në dijeni gjatë ushtrimit të detyrës apo për shkak të saj.</w:t>
      </w:r>
    </w:p>
    <w:p w:rsidR="0093479D" w:rsidRPr="00F9495F" w:rsidRDefault="0093479D" w:rsidP="00B6541D">
      <w:pPr>
        <w:pStyle w:val="Paragrafi"/>
        <w:rPr>
          <w:lang w:val="sq-AL"/>
        </w:rPr>
      </w:pPr>
      <w:r w:rsidRPr="00F9495F">
        <w:rPr>
          <w:lang w:val="sq-AL"/>
        </w:rPr>
        <w:t>16.3</w:t>
      </w:r>
      <w:r w:rsidRPr="00F9495F">
        <w:rPr>
          <w:lang w:val="sq-AL"/>
        </w:rPr>
        <w:tab/>
      </w:r>
      <w:r w:rsidR="0068732B">
        <w:rPr>
          <w:lang w:val="sq-AL"/>
        </w:rPr>
        <w:t xml:space="preserve"> </w:t>
      </w:r>
      <w:r w:rsidRPr="00F9495F">
        <w:rPr>
          <w:lang w:val="sq-AL"/>
        </w:rPr>
        <w:t>Në ato rast</w:t>
      </w:r>
      <w:r w:rsidR="00026CBA">
        <w:rPr>
          <w:lang w:val="sq-AL"/>
        </w:rPr>
        <w:t>e ku e gjykon të përshtatshme, p</w:t>
      </w:r>
      <w:r w:rsidRPr="00F9495F">
        <w:rPr>
          <w:lang w:val="sq-AL"/>
        </w:rPr>
        <w:t>unëdhënësi mu</w:t>
      </w:r>
      <w:r w:rsidR="00026CBA">
        <w:rPr>
          <w:lang w:val="sq-AL"/>
        </w:rPr>
        <w:t>nd të kërkojë nga një apo disa p</w:t>
      </w:r>
      <w:r w:rsidRPr="00F9495F">
        <w:rPr>
          <w:lang w:val="sq-AL"/>
        </w:rPr>
        <w:t>unëmarrës të nënshkruajnë një Kontratë Konfidencialiteti. Punëmarrësi është i detyruar të nënshkruajë Kontratën e Konfide</w:t>
      </w:r>
      <w:r w:rsidR="00026CBA">
        <w:rPr>
          <w:lang w:val="sq-AL"/>
        </w:rPr>
        <w:t>ncialitetit kur i kërkohet nga p</w:t>
      </w:r>
      <w:r w:rsidRPr="00F9495F">
        <w:rPr>
          <w:lang w:val="sq-AL"/>
        </w:rPr>
        <w:t>unëdhënësi.</w:t>
      </w:r>
    </w:p>
    <w:p w:rsidR="0093479D" w:rsidRPr="00F9495F" w:rsidRDefault="0093479D" w:rsidP="00B6541D">
      <w:pPr>
        <w:pStyle w:val="Paragrafi"/>
        <w:rPr>
          <w:lang w:val="sq-AL"/>
        </w:rPr>
      </w:pPr>
      <w:r w:rsidRPr="00F9495F">
        <w:rPr>
          <w:lang w:val="sq-AL"/>
        </w:rPr>
        <w:t>16.4</w:t>
      </w:r>
      <w:r w:rsidR="0068732B">
        <w:rPr>
          <w:lang w:val="sq-AL"/>
        </w:rPr>
        <w:t xml:space="preserve"> </w:t>
      </w:r>
      <w:r w:rsidRPr="00F9495F">
        <w:rPr>
          <w:lang w:val="sq-AL"/>
        </w:rPr>
        <w:tab/>
        <w:t>Në ato raste</w:t>
      </w:r>
      <w:r w:rsidR="00026CBA">
        <w:rPr>
          <w:lang w:val="sq-AL"/>
        </w:rPr>
        <w:t xml:space="preserve"> kur e gjykon të përshtatshme, p</w:t>
      </w:r>
      <w:r w:rsidRPr="00F9495F">
        <w:rPr>
          <w:lang w:val="sq-AL"/>
        </w:rPr>
        <w:t>unëdhënësi mu</w:t>
      </w:r>
      <w:r w:rsidR="00026CBA">
        <w:rPr>
          <w:lang w:val="sq-AL"/>
        </w:rPr>
        <w:t>nd të kërkojë nga një apo disa p</w:t>
      </w:r>
      <w:r w:rsidRPr="00F9495F">
        <w:rPr>
          <w:lang w:val="sq-AL"/>
        </w:rPr>
        <w:t>unëmarrës të nënshkruajnë një Deklaratë Konflikt</w:t>
      </w:r>
      <w:r w:rsidR="00026CBA">
        <w:rPr>
          <w:lang w:val="sq-AL"/>
        </w:rPr>
        <w:t>i Interesi, nëpërmjet së cilës p</w:t>
      </w:r>
      <w:r w:rsidRPr="00F9495F">
        <w:rPr>
          <w:lang w:val="sq-AL"/>
        </w:rPr>
        <w:t>unëmarrësi të shprehet se nuk ka asnjë interes, të drejtpërdrejtë apo të tërthortë, të vërtetë apo në dukje, dhe që vjen apo mund të vijë në konflikt me pozicionin e tij në shoqërinë Albgaz sh.a. dhe me interesat e kësaj të fundit. Punëmarrësi është i detyruar të nënshkruajë Deklaratën e Konfliktit t</w:t>
      </w:r>
      <w:r w:rsidR="00026CBA">
        <w:rPr>
          <w:lang w:val="sq-AL"/>
        </w:rPr>
        <w:t>ë Interesit kur i kërkohet nga p</w:t>
      </w:r>
      <w:r w:rsidRPr="00F9495F">
        <w:rPr>
          <w:lang w:val="sq-AL"/>
        </w:rPr>
        <w:t>unëdhënësi.</w:t>
      </w:r>
    </w:p>
    <w:p w:rsidR="0093479D" w:rsidRPr="00F9495F" w:rsidRDefault="0093479D" w:rsidP="00B6541D">
      <w:pPr>
        <w:pStyle w:val="Paragrafi"/>
        <w:rPr>
          <w:lang w:val="sq-AL"/>
        </w:rPr>
      </w:pPr>
      <w:r w:rsidRPr="00F9495F">
        <w:rPr>
          <w:noProof/>
          <w:spacing w:val="-5"/>
          <w:lang w:val="sq-AL"/>
        </w:rPr>
        <w:t xml:space="preserve">Po ashtu në referencë të nenit 41, të ligjit nr. </w:t>
      </w:r>
      <w:r w:rsidRPr="00F9495F">
        <w:rPr>
          <w:noProof/>
          <w:spacing w:val="-6"/>
          <w:lang w:val="sq-AL"/>
        </w:rPr>
        <w:t xml:space="preserve">102/2015, “Për sektorin e gazit natyror”, Albgaz </w:t>
      </w:r>
      <w:r w:rsidRPr="00F9495F">
        <w:rPr>
          <w:noProof/>
          <w:spacing w:val="-7"/>
          <w:lang w:val="sq-AL"/>
        </w:rPr>
        <w:t xml:space="preserve">sh.a. ka detyrimin e ruajtjes së konfidencialitetit të </w:t>
      </w:r>
      <w:r w:rsidRPr="00F9495F">
        <w:rPr>
          <w:noProof/>
          <w:spacing w:val="-6"/>
          <w:lang w:val="sq-AL"/>
        </w:rPr>
        <w:t xml:space="preserve">informacionit të ndjeshëm tregtar. Në këtë nen </w:t>
      </w:r>
      <w:r w:rsidRPr="00F9495F">
        <w:rPr>
          <w:noProof/>
          <w:lang w:val="sq-AL"/>
        </w:rPr>
        <w:t>përcaktohet se OST:</w:t>
      </w:r>
    </w:p>
    <w:p w:rsidR="0093479D" w:rsidRPr="00F9495F" w:rsidRDefault="0093479D" w:rsidP="00B6541D">
      <w:pPr>
        <w:pStyle w:val="Paragrafi"/>
        <w:rPr>
          <w:lang w:val="sq-AL"/>
        </w:rPr>
      </w:pPr>
      <w:r w:rsidRPr="00F9495F">
        <w:rPr>
          <w:lang w:val="sq-AL"/>
        </w:rPr>
        <w:t>“Ruan konfidencialitetin e çdo in</w:t>
      </w:r>
      <w:r w:rsidR="0066105D">
        <w:rPr>
          <w:lang w:val="sq-AL"/>
        </w:rPr>
        <w:t>f</w:t>
      </w:r>
      <w:r w:rsidR="0068732B">
        <w:rPr>
          <w:lang w:val="sq-AL"/>
        </w:rPr>
        <w:t>ormacioni të ndjeshëm tregtar</w:t>
      </w:r>
      <w:r w:rsidR="0066105D" w:rsidRPr="0066105D">
        <w:rPr>
          <w:noProof/>
          <w:spacing w:val="-6"/>
          <w:lang w:val="sq-AL"/>
        </w:rPr>
        <w:t xml:space="preserve"> </w:t>
      </w:r>
      <w:r w:rsidR="0066105D" w:rsidRPr="00F9495F">
        <w:rPr>
          <w:noProof/>
          <w:spacing w:val="-6"/>
          <w:lang w:val="sq-AL"/>
        </w:rPr>
        <w:t>”</w:t>
      </w:r>
      <w:r w:rsidR="0068732B">
        <w:rPr>
          <w:noProof/>
          <w:spacing w:val="-6"/>
          <w:lang w:val="sq-AL"/>
        </w:rPr>
        <w:t>.</w:t>
      </w:r>
    </w:p>
    <w:p w:rsidR="0093479D" w:rsidRPr="00F9495F" w:rsidRDefault="0093479D" w:rsidP="00B6541D">
      <w:pPr>
        <w:pStyle w:val="Paragrafi"/>
        <w:rPr>
          <w:lang w:val="sq-AL"/>
        </w:rPr>
      </w:pPr>
      <w:r w:rsidRPr="00F9495F">
        <w:rPr>
          <w:noProof/>
          <w:spacing w:val="-8"/>
          <w:lang w:val="sq-AL"/>
        </w:rPr>
        <w:t>Sa më sipër</w:t>
      </w:r>
      <w:r w:rsidR="00026CBA">
        <w:rPr>
          <w:noProof/>
          <w:spacing w:val="-8"/>
          <w:lang w:val="sq-AL"/>
        </w:rPr>
        <w:t>,</w:t>
      </w:r>
      <w:r w:rsidRPr="00F9495F">
        <w:rPr>
          <w:noProof/>
          <w:spacing w:val="-8"/>
          <w:lang w:val="sq-AL"/>
        </w:rPr>
        <w:t xml:space="preserve"> kërkuar nga ligji</w:t>
      </w:r>
      <w:r w:rsidR="00026CBA">
        <w:rPr>
          <w:noProof/>
          <w:spacing w:val="-8"/>
          <w:lang w:val="sq-AL"/>
        </w:rPr>
        <w:t>,</w:t>
      </w:r>
      <w:r w:rsidRPr="00F9495F">
        <w:rPr>
          <w:noProof/>
          <w:spacing w:val="-8"/>
          <w:lang w:val="sq-AL"/>
        </w:rPr>
        <w:t xml:space="preserve"> është pasqyruar në </w:t>
      </w:r>
      <w:r w:rsidRPr="00F9495F">
        <w:rPr>
          <w:noProof/>
          <w:spacing w:val="-12"/>
          <w:lang w:val="sq-AL"/>
        </w:rPr>
        <w:t xml:space="preserve">aktet e brendshme të Albgaz sh.a., shpjeguar në </w:t>
      </w:r>
      <w:r w:rsidRPr="00F9495F">
        <w:rPr>
          <w:noProof/>
          <w:spacing w:val="-8"/>
          <w:lang w:val="sq-AL"/>
        </w:rPr>
        <w:t>mënyrë të detajuar në paragrafin më sipër.</w:t>
      </w:r>
    </w:p>
    <w:p w:rsidR="0093479D" w:rsidRPr="00F9495F" w:rsidRDefault="0093479D" w:rsidP="00B6541D">
      <w:pPr>
        <w:pStyle w:val="Paragrafi"/>
        <w:rPr>
          <w:lang w:val="sq-AL"/>
        </w:rPr>
      </w:pPr>
      <w:r w:rsidRPr="00F9495F">
        <w:rPr>
          <w:noProof/>
          <w:spacing w:val="-7"/>
          <w:lang w:val="sq-AL"/>
        </w:rPr>
        <w:t>- Në nenin 80, pi</w:t>
      </w:r>
      <w:r w:rsidR="00026CBA">
        <w:rPr>
          <w:noProof/>
          <w:spacing w:val="-7"/>
          <w:lang w:val="sq-AL"/>
        </w:rPr>
        <w:t>ka 4, germa “c”, kërkohet: p</w:t>
      </w:r>
      <w:r w:rsidRPr="00F9495F">
        <w:rPr>
          <w:noProof/>
          <w:spacing w:val="-7"/>
          <w:lang w:val="sq-AL"/>
        </w:rPr>
        <w:t xml:space="preserve">asja </w:t>
      </w:r>
      <w:r w:rsidRPr="00F9495F">
        <w:rPr>
          <w:noProof/>
          <w:lang w:val="sq-AL"/>
        </w:rPr>
        <w:t xml:space="preserve">në dispozicion të Operatorit të Sistemit të </w:t>
      </w:r>
      <w:r w:rsidRPr="00F9495F">
        <w:rPr>
          <w:noProof/>
          <w:spacing w:val="-7"/>
          <w:lang w:val="sq-AL"/>
        </w:rPr>
        <w:t xml:space="preserve">Transmetimit të gazit natyror të burimeve të </w:t>
      </w:r>
      <w:r w:rsidRPr="00F9495F">
        <w:rPr>
          <w:noProof/>
          <w:spacing w:val="-8"/>
          <w:lang w:val="sq-AL"/>
        </w:rPr>
        <w:t xml:space="preserve">nevojshme financiare, teknike, fizike dhe njerëzore </w:t>
      </w:r>
      <w:r w:rsidRPr="00F9495F">
        <w:rPr>
          <w:noProof/>
          <w:spacing w:val="-3"/>
          <w:lang w:val="sq-AL"/>
        </w:rPr>
        <w:t xml:space="preserve">për të realizuar aktivitetin e tij. Lidhur me këtë </w:t>
      </w:r>
      <w:r w:rsidRPr="00F9495F">
        <w:rPr>
          <w:noProof/>
          <w:spacing w:val="-5"/>
          <w:lang w:val="sq-AL"/>
        </w:rPr>
        <w:t>kriter të ligjit në analizë të dokumentacionit</w:t>
      </w:r>
      <w:r w:rsidR="00026CBA">
        <w:rPr>
          <w:noProof/>
          <w:spacing w:val="-5"/>
          <w:lang w:val="sq-AL"/>
        </w:rPr>
        <w:t>,</w:t>
      </w:r>
      <w:r w:rsidRPr="00F9495F">
        <w:rPr>
          <w:noProof/>
          <w:spacing w:val="-5"/>
          <w:lang w:val="sq-AL"/>
        </w:rPr>
        <w:t xml:space="preserve"> </w:t>
      </w:r>
      <w:r w:rsidRPr="00F9495F">
        <w:rPr>
          <w:noProof/>
          <w:lang w:val="sq-AL"/>
        </w:rPr>
        <w:t>të dorëzuar nga aplikuesi rezulton se:</w:t>
      </w:r>
    </w:p>
    <w:p w:rsidR="0093479D" w:rsidRPr="00F9495F" w:rsidRDefault="0093479D" w:rsidP="00B6541D">
      <w:pPr>
        <w:pStyle w:val="Paragrafi"/>
        <w:rPr>
          <w:lang w:val="sq-AL"/>
        </w:rPr>
      </w:pPr>
      <w:r w:rsidRPr="00F9495F">
        <w:rPr>
          <w:noProof/>
          <w:spacing w:val="-6"/>
          <w:lang w:val="sq-AL"/>
        </w:rPr>
        <w:t xml:space="preserve">Megjithese kemi të bëjmë me </w:t>
      </w:r>
      <w:r w:rsidR="0066105D">
        <w:rPr>
          <w:noProof/>
          <w:spacing w:val="-6"/>
          <w:lang w:val="sq-AL"/>
        </w:rPr>
        <w:t>kompani të sapokrijuar, Albgaz s</w:t>
      </w:r>
      <w:r w:rsidRPr="00F9495F">
        <w:rPr>
          <w:noProof/>
          <w:spacing w:val="-6"/>
          <w:lang w:val="sq-AL"/>
        </w:rPr>
        <w:t>h.a</w:t>
      </w:r>
      <w:r w:rsidR="0066105D">
        <w:rPr>
          <w:noProof/>
          <w:spacing w:val="-6"/>
          <w:lang w:val="sq-AL"/>
        </w:rPr>
        <w:t>.</w:t>
      </w:r>
      <w:r w:rsidRPr="00F9495F">
        <w:rPr>
          <w:noProof/>
          <w:spacing w:val="-6"/>
          <w:lang w:val="sq-AL"/>
        </w:rPr>
        <w:t xml:space="preserve"> ka filluar menjëherë punë për certifikim dhe licensim. Në pritje të vendimit të ERE</w:t>
      </w:r>
      <w:r w:rsidR="00026CBA">
        <w:rPr>
          <w:noProof/>
          <w:spacing w:val="-6"/>
          <w:lang w:val="sq-AL"/>
        </w:rPr>
        <w:t>-s</w:t>
      </w:r>
      <w:r w:rsidRPr="00F9495F">
        <w:rPr>
          <w:noProof/>
          <w:spacing w:val="-6"/>
          <w:lang w:val="sq-AL"/>
        </w:rPr>
        <w:t xml:space="preserve"> për tarifën e transmetimit</w:t>
      </w:r>
      <w:r w:rsidRPr="004805CF">
        <w:rPr>
          <w:noProof/>
          <w:spacing w:val="-6"/>
          <w:lang w:val="sq-AL"/>
        </w:rPr>
        <w:t xml:space="preserve">, </w:t>
      </w:r>
      <w:r w:rsidR="004805CF" w:rsidRPr="004805CF">
        <w:rPr>
          <w:noProof/>
          <w:spacing w:val="-6"/>
          <w:lang w:val="sq-AL"/>
        </w:rPr>
        <w:t>Albgaz s</w:t>
      </w:r>
      <w:r w:rsidRPr="004805CF">
        <w:rPr>
          <w:noProof/>
          <w:spacing w:val="-6"/>
          <w:lang w:val="sq-AL"/>
        </w:rPr>
        <w:t>h</w:t>
      </w:r>
      <w:r w:rsidR="004805CF" w:rsidRPr="004805CF">
        <w:rPr>
          <w:noProof/>
          <w:spacing w:val="-6"/>
          <w:lang w:val="sq-AL"/>
        </w:rPr>
        <w:t>.</w:t>
      </w:r>
      <w:r w:rsidRPr="004805CF">
        <w:rPr>
          <w:noProof/>
          <w:spacing w:val="-6"/>
          <w:lang w:val="sq-AL"/>
        </w:rPr>
        <w:t>a</w:t>
      </w:r>
      <w:r w:rsidR="004805CF" w:rsidRPr="004805CF">
        <w:rPr>
          <w:noProof/>
          <w:spacing w:val="-6"/>
          <w:lang w:val="sq-AL"/>
        </w:rPr>
        <w:t xml:space="preserve">. </w:t>
      </w:r>
      <w:r w:rsidRPr="004805CF">
        <w:rPr>
          <w:noProof/>
          <w:spacing w:val="-6"/>
          <w:lang w:val="sq-AL"/>
        </w:rPr>
        <w:t>ka</w:t>
      </w:r>
      <w:r w:rsidRPr="00F9495F">
        <w:rPr>
          <w:noProof/>
          <w:spacing w:val="-6"/>
          <w:lang w:val="sq-AL"/>
        </w:rPr>
        <w:t xml:space="preserve"> gjetur klientë me të cilët ka përgatitur kontratat e bashkëpunimit. Me mira</w:t>
      </w:r>
      <w:r w:rsidR="00C5397D">
        <w:rPr>
          <w:noProof/>
          <w:spacing w:val="-6"/>
          <w:lang w:val="sq-AL"/>
        </w:rPr>
        <w:t>timin e tarifës nga ERE</w:t>
      </w:r>
      <w:r w:rsidR="00026CBA">
        <w:rPr>
          <w:noProof/>
          <w:spacing w:val="-6"/>
          <w:lang w:val="sq-AL"/>
        </w:rPr>
        <w:t>,</w:t>
      </w:r>
      <w:r w:rsidR="00C5397D">
        <w:rPr>
          <w:noProof/>
          <w:spacing w:val="-6"/>
          <w:lang w:val="sq-AL"/>
        </w:rPr>
        <w:t xml:space="preserve"> Albgaz s</w:t>
      </w:r>
      <w:r w:rsidRPr="00F9495F">
        <w:rPr>
          <w:noProof/>
          <w:spacing w:val="-6"/>
          <w:lang w:val="sq-AL"/>
        </w:rPr>
        <w:t>h.a</w:t>
      </w:r>
      <w:r w:rsidR="00C5397D">
        <w:rPr>
          <w:noProof/>
          <w:spacing w:val="-6"/>
          <w:lang w:val="sq-AL"/>
        </w:rPr>
        <w:t>. do të jetë në gjendje të fillojë të transmetojë gaz dhe realizojë mbulimin e shpenzimeve pë</w:t>
      </w:r>
      <w:r w:rsidRPr="00F9495F">
        <w:rPr>
          <w:noProof/>
          <w:spacing w:val="-6"/>
          <w:lang w:val="sq-AL"/>
        </w:rPr>
        <w:t xml:space="preserve">r </w:t>
      </w:r>
      <w:r w:rsidR="00026CBA">
        <w:rPr>
          <w:noProof/>
          <w:spacing w:val="-6"/>
          <w:lang w:val="sq-AL"/>
        </w:rPr>
        <w:t>vitin 2017. Parlamenti s</w:t>
      </w:r>
      <w:r w:rsidR="00C5397D">
        <w:rPr>
          <w:noProof/>
          <w:spacing w:val="-6"/>
          <w:lang w:val="sq-AL"/>
        </w:rPr>
        <w:t>hqiptar</w:t>
      </w:r>
      <w:r w:rsidRPr="00F9495F">
        <w:rPr>
          <w:noProof/>
          <w:spacing w:val="-6"/>
          <w:lang w:val="sq-AL"/>
        </w:rPr>
        <w:t xml:space="preserve"> m</w:t>
      </w:r>
      <w:r w:rsidRPr="00F9495F">
        <w:rPr>
          <w:noProof/>
          <w:spacing w:val="-7"/>
          <w:lang w:val="sq-AL"/>
        </w:rPr>
        <w:t>iratoi ligjin nr. 102/2015, “Për sektorin e gazit natyror</w:t>
      </w:r>
      <w:r w:rsidRPr="00F9495F">
        <w:rPr>
          <w:noProof/>
          <w:lang w:val="sq-AL"/>
        </w:rPr>
        <w:t xml:space="preserve">”, i cili shënon një hap shumë të </w:t>
      </w:r>
      <w:r w:rsidRPr="00F9495F">
        <w:rPr>
          <w:noProof/>
          <w:spacing w:val="-7"/>
          <w:lang w:val="sq-AL"/>
        </w:rPr>
        <w:t xml:space="preserve">rëndësishëm për gjithë legjislacionin shqiptar në përgjithësi si një dëshmi e përafrimit të tij me </w:t>
      </w:r>
      <w:r w:rsidR="00C5397D">
        <w:rPr>
          <w:noProof/>
          <w:spacing w:val="-5"/>
          <w:lang w:val="sq-AL"/>
        </w:rPr>
        <w:t>legjislacionin eu</w:t>
      </w:r>
      <w:r w:rsidRPr="00F9495F">
        <w:rPr>
          <w:noProof/>
          <w:spacing w:val="-5"/>
          <w:lang w:val="sq-AL"/>
        </w:rPr>
        <w:t xml:space="preserve">ropian, por ka rëndësi të veçantë </w:t>
      </w:r>
      <w:r w:rsidRPr="00F9495F">
        <w:rPr>
          <w:noProof/>
          <w:spacing w:val="-7"/>
          <w:lang w:val="sq-AL"/>
        </w:rPr>
        <w:t xml:space="preserve">për sektorin e gazit natyror, për sa i përket </w:t>
      </w:r>
      <w:r w:rsidRPr="00F9495F">
        <w:rPr>
          <w:noProof/>
          <w:spacing w:val="-9"/>
          <w:lang w:val="sq-AL"/>
        </w:rPr>
        <w:t xml:space="preserve">organizimit dhe funksionimit të tij. Ky ligj reflekton </w:t>
      </w:r>
      <w:r w:rsidRPr="00F9495F">
        <w:rPr>
          <w:noProof/>
          <w:spacing w:val="-10"/>
          <w:lang w:val="sq-AL"/>
        </w:rPr>
        <w:t xml:space="preserve">parashikimet e </w:t>
      </w:r>
      <w:r w:rsidR="00C5397D">
        <w:rPr>
          <w:noProof/>
          <w:spacing w:val="-10"/>
          <w:lang w:val="sq-AL"/>
        </w:rPr>
        <w:t>paketës së tretë legjislative eu</w:t>
      </w:r>
      <w:r w:rsidRPr="00F9495F">
        <w:rPr>
          <w:noProof/>
          <w:spacing w:val="-10"/>
          <w:lang w:val="sq-AL"/>
        </w:rPr>
        <w:t xml:space="preserve">ropiane </w:t>
      </w:r>
      <w:r w:rsidRPr="00F9495F">
        <w:rPr>
          <w:noProof/>
          <w:lang w:val="sq-AL"/>
        </w:rPr>
        <w:t xml:space="preserve">në fushën e energjisë dhe si rrjedhojë vendos </w:t>
      </w:r>
      <w:r w:rsidRPr="00F9495F">
        <w:rPr>
          <w:noProof/>
          <w:spacing w:val="-7"/>
          <w:lang w:val="sq-AL"/>
        </w:rPr>
        <w:t xml:space="preserve">kritere të reja për organizimin dhe funksionimin e shoqërive të sektorit </w:t>
      </w:r>
      <w:r w:rsidR="00E547C3" w:rsidRPr="00E547C3">
        <w:rPr>
          <w:noProof/>
          <w:spacing w:val="-7"/>
          <w:lang w:val="sq-AL"/>
        </w:rPr>
        <w:t>elektroenergje</w:t>
      </w:r>
      <w:r w:rsidRPr="00E547C3">
        <w:rPr>
          <w:noProof/>
          <w:spacing w:val="-7"/>
          <w:lang w:val="sq-AL"/>
        </w:rPr>
        <w:t>tik</w:t>
      </w:r>
      <w:r w:rsidRPr="00F9495F">
        <w:rPr>
          <w:noProof/>
          <w:spacing w:val="-7"/>
          <w:lang w:val="sq-AL"/>
        </w:rPr>
        <w:t xml:space="preserve"> dhe tregut të gazit natyror. Një vend të veçantë në këto </w:t>
      </w:r>
      <w:r w:rsidR="00F63FA0">
        <w:rPr>
          <w:noProof/>
          <w:spacing w:val="-6"/>
          <w:lang w:val="sq-AL"/>
        </w:rPr>
        <w:t>parashikime ligjore</w:t>
      </w:r>
      <w:r w:rsidR="00C5397D">
        <w:rPr>
          <w:noProof/>
          <w:spacing w:val="-6"/>
          <w:lang w:val="sq-AL"/>
        </w:rPr>
        <w:t xml:space="preserve"> zë Albgaz s</w:t>
      </w:r>
      <w:r w:rsidRPr="00F9495F">
        <w:rPr>
          <w:noProof/>
          <w:spacing w:val="-6"/>
          <w:lang w:val="sq-AL"/>
        </w:rPr>
        <w:t>h.a</w:t>
      </w:r>
      <w:r w:rsidR="00C5397D">
        <w:rPr>
          <w:noProof/>
          <w:spacing w:val="-6"/>
          <w:lang w:val="sq-AL"/>
        </w:rPr>
        <w:t>.</w:t>
      </w:r>
      <w:r w:rsidRPr="00F9495F">
        <w:rPr>
          <w:noProof/>
          <w:spacing w:val="-9"/>
          <w:lang w:val="sq-AL"/>
        </w:rPr>
        <w:t>,</w:t>
      </w:r>
      <w:r w:rsidRPr="00F9495F">
        <w:rPr>
          <w:rFonts w:cs="Arial"/>
          <w:noProof/>
          <w:lang w:val="sq-AL"/>
        </w:rPr>
        <w:t xml:space="preserve"> </w:t>
      </w:r>
      <w:r w:rsidRPr="00F9495F">
        <w:rPr>
          <w:noProof/>
          <w:spacing w:val="-14"/>
          <w:lang w:val="sq-AL"/>
        </w:rPr>
        <w:t>si</w:t>
      </w:r>
      <w:r w:rsidRPr="00F9495F">
        <w:rPr>
          <w:rFonts w:cs="Arial"/>
          <w:noProof/>
          <w:lang w:val="sq-AL"/>
        </w:rPr>
        <w:t xml:space="preserve"> </w:t>
      </w:r>
      <w:r w:rsidRPr="00F9495F">
        <w:rPr>
          <w:noProof/>
          <w:spacing w:val="-9"/>
          <w:lang w:val="sq-AL"/>
        </w:rPr>
        <w:t>shoqëria</w:t>
      </w:r>
      <w:r w:rsidRPr="00F9495F">
        <w:rPr>
          <w:rFonts w:cs="Arial"/>
          <w:noProof/>
          <w:lang w:val="sq-AL"/>
        </w:rPr>
        <w:t xml:space="preserve"> </w:t>
      </w:r>
      <w:r w:rsidRPr="00F9495F">
        <w:rPr>
          <w:noProof/>
          <w:lang w:val="sq-AL"/>
        </w:rPr>
        <w:t>e</w:t>
      </w:r>
      <w:r w:rsidRPr="00F9495F">
        <w:rPr>
          <w:rFonts w:cs="Arial"/>
          <w:noProof/>
          <w:lang w:val="sq-AL"/>
        </w:rPr>
        <w:t xml:space="preserve"> </w:t>
      </w:r>
      <w:r w:rsidRPr="00F9495F">
        <w:rPr>
          <w:noProof/>
          <w:spacing w:val="-8"/>
          <w:lang w:val="sq-AL"/>
        </w:rPr>
        <w:t>sektorit</w:t>
      </w:r>
      <w:r w:rsidRPr="00F9495F">
        <w:rPr>
          <w:lang w:val="sq-AL"/>
        </w:rPr>
        <w:t xml:space="preserve"> </w:t>
      </w:r>
      <w:r w:rsidRPr="00F9495F">
        <w:rPr>
          <w:noProof/>
          <w:spacing w:val="-8"/>
          <w:lang w:val="sq-AL"/>
        </w:rPr>
        <w:t xml:space="preserve">të gazit natyror që ka detyrimin për të garantuar </w:t>
      </w:r>
      <w:r w:rsidRPr="00F9495F">
        <w:rPr>
          <w:noProof/>
          <w:spacing w:val="-7"/>
          <w:lang w:val="sq-AL"/>
        </w:rPr>
        <w:t>sigurinë e gjithë sistemit të gazit naty</w:t>
      </w:r>
      <w:r w:rsidR="00C5397D">
        <w:rPr>
          <w:noProof/>
          <w:spacing w:val="-7"/>
          <w:lang w:val="sq-AL"/>
        </w:rPr>
        <w:t>ror shqiptar. Për këtë, Albgaz s</w:t>
      </w:r>
      <w:r w:rsidRPr="00F9495F">
        <w:rPr>
          <w:noProof/>
          <w:spacing w:val="-7"/>
          <w:lang w:val="sq-AL"/>
        </w:rPr>
        <w:t>h.a</w:t>
      </w:r>
      <w:r w:rsidR="00C5397D">
        <w:rPr>
          <w:noProof/>
          <w:spacing w:val="-7"/>
          <w:lang w:val="sq-AL"/>
        </w:rPr>
        <w:t>.</w:t>
      </w:r>
      <w:r w:rsidRPr="00F9495F">
        <w:rPr>
          <w:noProof/>
          <w:spacing w:val="-7"/>
          <w:lang w:val="sq-AL"/>
        </w:rPr>
        <w:t xml:space="preserve"> duhet të sigurojë pavarësinë e saj nga kompanitë e tjera të sistemit të gazit natyror nëpërmjet procesit të certifikimit, transparencës në </w:t>
      </w:r>
      <w:r w:rsidRPr="00F9495F">
        <w:rPr>
          <w:noProof/>
          <w:spacing w:val="-8"/>
          <w:lang w:val="sq-AL"/>
        </w:rPr>
        <w:t xml:space="preserve">procesin e alokimit të kapaciteteve të transmetimit, </w:t>
      </w:r>
      <w:r w:rsidRPr="00F9495F">
        <w:rPr>
          <w:noProof/>
          <w:spacing w:val="-7"/>
          <w:lang w:val="sq-AL"/>
        </w:rPr>
        <w:t xml:space="preserve">sigurimit të gazit për humbjet dhe shërbimet </w:t>
      </w:r>
      <w:r w:rsidRPr="00F9495F">
        <w:rPr>
          <w:noProof/>
          <w:lang w:val="sq-AL"/>
        </w:rPr>
        <w:t>ndihmëse në tregun e gazit</w:t>
      </w:r>
      <w:r w:rsidR="00F63FA0">
        <w:rPr>
          <w:noProof/>
          <w:lang w:val="sq-AL"/>
        </w:rPr>
        <w:t>,</w:t>
      </w:r>
      <w:r w:rsidRPr="00F9495F">
        <w:rPr>
          <w:noProof/>
          <w:lang w:val="sq-AL"/>
        </w:rPr>
        <w:t xml:space="preserve"> nëpërmjet procedurave konkurruese dhe transparente, </w:t>
      </w:r>
      <w:r w:rsidRPr="00F9495F">
        <w:rPr>
          <w:noProof/>
          <w:spacing w:val="-3"/>
          <w:lang w:val="sq-AL"/>
        </w:rPr>
        <w:t xml:space="preserve">sigurimit të balancimit të sistemit nëpërmjet </w:t>
      </w:r>
      <w:r w:rsidRPr="00F9495F">
        <w:rPr>
          <w:noProof/>
          <w:spacing w:val="-7"/>
          <w:lang w:val="sq-AL"/>
        </w:rPr>
        <w:t xml:space="preserve">organizimit dhe operimit të tregut të disbalancave, </w:t>
      </w:r>
      <w:r w:rsidRPr="00F9495F">
        <w:rPr>
          <w:noProof/>
          <w:spacing w:val="-5"/>
          <w:lang w:val="sq-AL"/>
        </w:rPr>
        <w:t xml:space="preserve">sigurimit të tarifave transparente për aksesin në </w:t>
      </w:r>
      <w:r w:rsidRPr="00F9495F">
        <w:rPr>
          <w:noProof/>
          <w:spacing w:val="-3"/>
          <w:lang w:val="sq-AL"/>
        </w:rPr>
        <w:t xml:space="preserve">rrjetin e transmetimit, pjesëmarrje aktive në </w:t>
      </w:r>
      <w:r w:rsidRPr="00F9495F">
        <w:rPr>
          <w:noProof/>
          <w:spacing w:val="-7"/>
          <w:lang w:val="sq-AL"/>
        </w:rPr>
        <w:t>organizimin dhe funksionimin e tregut të gazit natyror</w:t>
      </w:r>
      <w:r w:rsidRPr="00F9495F">
        <w:rPr>
          <w:noProof/>
          <w:spacing w:val="-9"/>
          <w:lang w:val="sq-AL"/>
        </w:rPr>
        <w:t xml:space="preserve">. Duket qartë që ligji i ri, ashtu sikurse edhe </w:t>
      </w:r>
      <w:r w:rsidRPr="00F9495F">
        <w:rPr>
          <w:noProof/>
          <w:spacing w:val="-7"/>
          <w:lang w:val="sq-AL"/>
        </w:rPr>
        <w:t xml:space="preserve">synimi për anëtarësimin me të drejta të plota në </w:t>
      </w:r>
      <w:r w:rsidR="00FC157A">
        <w:rPr>
          <w:noProof/>
          <w:spacing w:val="-4"/>
          <w:lang w:val="sq-AL"/>
        </w:rPr>
        <w:t>ENTSO-G, e vendos Albgaz s</w:t>
      </w:r>
      <w:r w:rsidRPr="00F9495F">
        <w:rPr>
          <w:noProof/>
          <w:spacing w:val="-4"/>
          <w:lang w:val="sq-AL"/>
        </w:rPr>
        <w:t>h.a</w:t>
      </w:r>
      <w:r w:rsidR="00FC157A">
        <w:rPr>
          <w:noProof/>
          <w:spacing w:val="-4"/>
          <w:lang w:val="sq-AL"/>
        </w:rPr>
        <w:t>.</w:t>
      </w:r>
      <w:r w:rsidRPr="00F9495F">
        <w:rPr>
          <w:noProof/>
          <w:spacing w:val="-4"/>
          <w:lang w:val="sq-AL"/>
        </w:rPr>
        <w:t xml:space="preserve"> përballë shumë </w:t>
      </w:r>
      <w:r w:rsidRPr="00F9495F">
        <w:rPr>
          <w:noProof/>
          <w:spacing w:val="-7"/>
          <w:lang w:val="sq-AL"/>
        </w:rPr>
        <w:t>detyrimeve dhe</w:t>
      </w:r>
      <w:r w:rsidR="00F63FA0">
        <w:rPr>
          <w:noProof/>
          <w:spacing w:val="-7"/>
          <w:lang w:val="sq-AL"/>
        </w:rPr>
        <w:t>,</w:t>
      </w:r>
      <w:r w:rsidRPr="00F9495F">
        <w:rPr>
          <w:noProof/>
          <w:spacing w:val="-7"/>
          <w:lang w:val="sq-AL"/>
        </w:rPr>
        <w:t xml:space="preserve"> si rrjedhojë</w:t>
      </w:r>
      <w:r w:rsidR="00F63FA0">
        <w:rPr>
          <w:noProof/>
          <w:spacing w:val="-7"/>
          <w:lang w:val="sq-AL"/>
        </w:rPr>
        <w:t>,</w:t>
      </w:r>
      <w:r w:rsidRPr="00F9495F">
        <w:rPr>
          <w:noProof/>
          <w:spacing w:val="-7"/>
          <w:lang w:val="sq-AL"/>
        </w:rPr>
        <w:t xml:space="preserve"> para një perspektive të </w:t>
      </w:r>
      <w:r w:rsidRPr="00F9495F">
        <w:rPr>
          <w:noProof/>
          <w:spacing w:val="-6"/>
          <w:lang w:val="sq-AL"/>
        </w:rPr>
        <w:t>re, e cila kërkon përs</w:t>
      </w:r>
      <w:r w:rsidR="00F63FA0">
        <w:rPr>
          <w:noProof/>
          <w:spacing w:val="-6"/>
          <w:lang w:val="sq-AL"/>
        </w:rPr>
        <w:t>htatjen e Albgaz s</w:t>
      </w:r>
      <w:r w:rsidRPr="00F9495F">
        <w:rPr>
          <w:noProof/>
          <w:spacing w:val="-6"/>
          <w:lang w:val="sq-AL"/>
        </w:rPr>
        <w:t>h.a</w:t>
      </w:r>
      <w:r w:rsidR="00F63FA0">
        <w:rPr>
          <w:noProof/>
          <w:spacing w:val="-6"/>
          <w:lang w:val="sq-AL"/>
        </w:rPr>
        <w:t>.</w:t>
      </w:r>
      <w:r w:rsidRPr="00F9495F">
        <w:rPr>
          <w:noProof/>
          <w:spacing w:val="-6"/>
          <w:lang w:val="sq-AL"/>
        </w:rPr>
        <w:t xml:space="preserve"> me një </w:t>
      </w:r>
      <w:r w:rsidR="00F63FA0">
        <w:rPr>
          <w:noProof/>
          <w:spacing w:val="-4"/>
          <w:lang w:val="sq-AL"/>
        </w:rPr>
        <w:t>kompani eu</w:t>
      </w:r>
      <w:r w:rsidRPr="00F9495F">
        <w:rPr>
          <w:noProof/>
          <w:spacing w:val="-4"/>
          <w:lang w:val="sq-AL"/>
        </w:rPr>
        <w:t>ropiane trans</w:t>
      </w:r>
      <w:r w:rsidR="00F63FA0">
        <w:rPr>
          <w:noProof/>
          <w:spacing w:val="-4"/>
          <w:lang w:val="sq-AL"/>
        </w:rPr>
        <w:t>metimi të gazit. Që do të thotë</w:t>
      </w:r>
      <w:r w:rsidRPr="00F9495F">
        <w:rPr>
          <w:noProof/>
          <w:spacing w:val="-4"/>
          <w:lang w:val="sq-AL"/>
        </w:rPr>
        <w:t xml:space="preserve"> </w:t>
      </w:r>
      <w:r w:rsidR="00F63FA0">
        <w:rPr>
          <w:noProof/>
          <w:spacing w:val="-7"/>
          <w:lang w:val="sq-AL"/>
        </w:rPr>
        <w:t>zhvillimin e Albgaz s</w:t>
      </w:r>
      <w:r w:rsidRPr="00F9495F">
        <w:rPr>
          <w:noProof/>
          <w:spacing w:val="-7"/>
          <w:lang w:val="sq-AL"/>
        </w:rPr>
        <w:t>h.a</w:t>
      </w:r>
      <w:r w:rsidR="00F63FA0">
        <w:rPr>
          <w:noProof/>
          <w:spacing w:val="-7"/>
          <w:lang w:val="sq-AL"/>
        </w:rPr>
        <w:t>.</w:t>
      </w:r>
      <w:r w:rsidRPr="00F9495F">
        <w:rPr>
          <w:noProof/>
          <w:spacing w:val="-7"/>
          <w:lang w:val="sq-AL"/>
        </w:rPr>
        <w:t xml:space="preserve"> jo vetëm si një kompani që </w:t>
      </w:r>
      <w:r w:rsidRPr="00F9495F">
        <w:rPr>
          <w:noProof/>
          <w:spacing w:val="-6"/>
          <w:lang w:val="sq-AL"/>
        </w:rPr>
        <w:t xml:space="preserve">përmbush të gjitha kriteret teknike dhe ligjore </w:t>
      </w:r>
      <w:r w:rsidR="00C5397D">
        <w:rPr>
          <w:noProof/>
          <w:spacing w:val="-8"/>
          <w:lang w:val="sq-AL"/>
        </w:rPr>
        <w:t>eu</w:t>
      </w:r>
      <w:r w:rsidRPr="00F9495F">
        <w:rPr>
          <w:noProof/>
          <w:spacing w:val="-8"/>
          <w:lang w:val="sq-AL"/>
        </w:rPr>
        <w:t>ropiane, por edhe si një tërësi burimesh njerëzore</w:t>
      </w:r>
      <w:r w:rsidR="00F63FA0">
        <w:rPr>
          <w:noProof/>
          <w:spacing w:val="-8"/>
          <w:lang w:val="sq-AL"/>
        </w:rPr>
        <w:t>,</w:t>
      </w:r>
      <w:r w:rsidRPr="00F9495F">
        <w:rPr>
          <w:noProof/>
          <w:spacing w:val="-8"/>
          <w:lang w:val="sq-AL"/>
        </w:rPr>
        <w:t xml:space="preserve"> </w:t>
      </w:r>
      <w:r w:rsidR="00F63FA0">
        <w:rPr>
          <w:noProof/>
          <w:lang w:val="sq-AL"/>
        </w:rPr>
        <w:t>që</w:t>
      </w:r>
      <w:r w:rsidRPr="00F9495F">
        <w:rPr>
          <w:noProof/>
          <w:lang w:val="sq-AL"/>
        </w:rPr>
        <w:t xml:space="preserve"> bëjnë të mundur përmbushjen e këtyre </w:t>
      </w:r>
      <w:r w:rsidRPr="00F9495F">
        <w:rPr>
          <w:noProof/>
          <w:spacing w:val="-6"/>
          <w:lang w:val="sq-AL"/>
        </w:rPr>
        <w:t xml:space="preserve">kritereve. Edhe struktura organizative e Albgaz sh.a. </w:t>
      </w:r>
      <w:r w:rsidRPr="00F9495F">
        <w:rPr>
          <w:noProof/>
          <w:spacing w:val="-4"/>
          <w:lang w:val="sq-AL"/>
        </w:rPr>
        <w:t xml:space="preserve">është konceptuar duke pasur parasysh pikërisht </w:t>
      </w:r>
      <w:r w:rsidRPr="00F9495F">
        <w:rPr>
          <w:noProof/>
          <w:spacing w:val="-13"/>
          <w:lang w:val="sq-AL"/>
        </w:rPr>
        <w:t xml:space="preserve">gjithë sa më sipër, me disa drejtori që kryejnë </w:t>
      </w:r>
      <w:r w:rsidRPr="00F9495F">
        <w:rPr>
          <w:noProof/>
          <w:spacing w:val="-9"/>
          <w:lang w:val="sq-AL"/>
        </w:rPr>
        <w:t>funksione</w:t>
      </w:r>
      <w:r w:rsidRPr="00F9495F">
        <w:rPr>
          <w:rFonts w:cs="Arial"/>
          <w:noProof/>
          <w:lang w:val="sq-AL"/>
        </w:rPr>
        <w:t xml:space="preserve"> </w:t>
      </w:r>
      <w:r w:rsidRPr="00F9495F">
        <w:rPr>
          <w:noProof/>
          <w:spacing w:val="-10"/>
          <w:lang w:val="sq-AL"/>
        </w:rPr>
        <w:t>administrative</w:t>
      </w:r>
      <w:r w:rsidRPr="00F9495F">
        <w:rPr>
          <w:rFonts w:cs="Arial"/>
          <w:noProof/>
          <w:lang w:val="sq-AL"/>
        </w:rPr>
        <w:t xml:space="preserve"> </w:t>
      </w:r>
      <w:r w:rsidRPr="00F9495F">
        <w:rPr>
          <w:noProof/>
          <w:spacing w:val="-12"/>
          <w:lang w:val="sq-AL"/>
        </w:rPr>
        <w:t>me</w:t>
      </w:r>
      <w:r w:rsidRPr="00F9495F">
        <w:rPr>
          <w:rFonts w:cs="Arial"/>
          <w:noProof/>
          <w:lang w:val="sq-AL"/>
        </w:rPr>
        <w:t xml:space="preserve"> </w:t>
      </w:r>
      <w:r w:rsidRPr="00F9495F">
        <w:rPr>
          <w:noProof/>
          <w:spacing w:val="-13"/>
          <w:lang w:val="sq-AL"/>
        </w:rPr>
        <w:t>varësi</w:t>
      </w:r>
      <w:r w:rsidRPr="00F9495F">
        <w:rPr>
          <w:rFonts w:cs="Arial"/>
          <w:noProof/>
          <w:lang w:val="sq-AL"/>
        </w:rPr>
        <w:t xml:space="preserve"> </w:t>
      </w:r>
      <w:r w:rsidRPr="00F9495F">
        <w:rPr>
          <w:noProof/>
          <w:spacing w:val="-12"/>
          <w:lang w:val="sq-AL"/>
        </w:rPr>
        <w:t>nga</w:t>
      </w:r>
      <w:r w:rsidRPr="00F9495F">
        <w:rPr>
          <w:lang w:val="sq-AL"/>
        </w:rPr>
        <w:t xml:space="preserve"> </w:t>
      </w:r>
      <w:r w:rsidRPr="00F9495F">
        <w:rPr>
          <w:noProof/>
          <w:spacing w:val="-7"/>
          <w:lang w:val="sq-AL"/>
        </w:rPr>
        <w:t xml:space="preserve">administratori i shoqërisë dhe tri departamentet, që </w:t>
      </w:r>
      <w:r w:rsidRPr="00F9495F">
        <w:rPr>
          <w:noProof/>
          <w:spacing w:val="-8"/>
          <w:lang w:val="sq-AL"/>
        </w:rPr>
        <w:t xml:space="preserve">lidhen drejtpërdrejtë me përmbushjen e objektivave </w:t>
      </w:r>
      <w:r w:rsidRPr="00F9495F">
        <w:rPr>
          <w:noProof/>
          <w:spacing w:val="-7"/>
          <w:lang w:val="sq-AL"/>
        </w:rPr>
        <w:t>ligjore të sipërpërmendura dhe konkretisht:</w:t>
      </w:r>
    </w:p>
    <w:p w:rsidR="0093479D" w:rsidRPr="00F9495F" w:rsidRDefault="0093479D" w:rsidP="00B6541D">
      <w:pPr>
        <w:pStyle w:val="Paragrafi"/>
        <w:rPr>
          <w:noProof/>
          <w:lang w:val="sq-AL"/>
        </w:rPr>
      </w:pPr>
      <w:r w:rsidRPr="00F9495F">
        <w:rPr>
          <w:noProof/>
          <w:lang w:val="sq-AL"/>
        </w:rPr>
        <w:t>Referuar organogramës së miratuar të shoqërisë Albgaz sh.a.</w:t>
      </w:r>
      <w:r w:rsidR="00F63FA0">
        <w:rPr>
          <w:noProof/>
          <w:lang w:val="sq-AL"/>
        </w:rPr>
        <w:t>,</w:t>
      </w:r>
      <w:r w:rsidRPr="00F9495F">
        <w:rPr>
          <w:noProof/>
          <w:lang w:val="sq-AL"/>
        </w:rPr>
        <w:t xml:space="preserve"> rezulton se janë 550 punëmarrës të kontraktuar, mbështetur në kontratën individuale të pu</w:t>
      </w:r>
      <w:r w:rsidR="00FC157A">
        <w:rPr>
          <w:noProof/>
          <w:lang w:val="sq-AL"/>
        </w:rPr>
        <w:t>në</w:t>
      </w:r>
      <w:r w:rsidR="00F63FA0">
        <w:rPr>
          <w:noProof/>
          <w:lang w:val="sq-AL"/>
        </w:rPr>
        <w:t>s,</w:t>
      </w:r>
      <w:r w:rsidR="00FC157A">
        <w:rPr>
          <w:noProof/>
          <w:lang w:val="sq-AL"/>
        </w:rPr>
        <w:t xml:space="preserve"> nga shoqëria Albgaz sh.a.</w:t>
      </w:r>
      <w:r w:rsidRPr="00F9495F">
        <w:rPr>
          <w:noProof/>
          <w:lang w:val="sq-AL"/>
        </w:rPr>
        <w:t xml:space="preserve"> </w:t>
      </w:r>
    </w:p>
    <w:p w:rsidR="0093479D" w:rsidRPr="00B6541D" w:rsidRDefault="00FF1A7B" w:rsidP="00B6541D">
      <w:pPr>
        <w:pStyle w:val="Paragrafi"/>
        <w:rPr>
          <w:rFonts w:eastAsia="Arial"/>
          <w:b/>
          <w:color w:val="000000"/>
          <w:spacing w:val="-4"/>
          <w:lang w:val="sq-AL"/>
        </w:rPr>
      </w:pPr>
      <w:bookmarkStart w:id="0" w:name="_Toc473132946"/>
      <w:bookmarkStart w:id="1" w:name="_Toc473187942"/>
      <w:r w:rsidRPr="00B6541D">
        <w:rPr>
          <w:rFonts w:eastAsia="Arial"/>
          <w:b/>
          <w:color w:val="000000"/>
          <w:spacing w:val="-4"/>
          <w:lang w:val="sq-AL"/>
        </w:rPr>
        <w:t xml:space="preserve">I. </w:t>
      </w:r>
      <w:r w:rsidR="0093479D" w:rsidRPr="00B6541D">
        <w:rPr>
          <w:rFonts w:eastAsia="Arial"/>
          <w:b/>
          <w:color w:val="000000"/>
          <w:spacing w:val="-4"/>
          <w:lang w:val="sq-AL"/>
        </w:rPr>
        <w:t>DREJTORI TREGTAR</w:t>
      </w:r>
      <w:bookmarkEnd w:id="0"/>
      <w:bookmarkEnd w:id="1"/>
    </w:p>
    <w:p w:rsidR="0093479D" w:rsidRPr="00B6541D" w:rsidRDefault="0093479D" w:rsidP="00B6541D">
      <w:pPr>
        <w:pStyle w:val="Paragrafi"/>
        <w:rPr>
          <w:rFonts w:eastAsia="Arial" w:cs="Calibri"/>
          <w:bCs/>
          <w:color w:val="000000"/>
          <w:spacing w:val="-4"/>
          <w:lang w:val="sq-AL"/>
        </w:rPr>
      </w:pPr>
      <w:r w:rsidRPr="00B6541D">
        <w:rPr>
          <w:rFonts w:eastAsia="Arial" w:cs="Calibri"/>
          <w:bCs/>
          <w:color w:val="000000"/>
          <w:spacing w:val="-4"/>
          <w:lang w:val="sq-AL"/>
        </w:rPr>
        <w:t xml:space="preserve">Drejtori i cili ka për detyrë që të: </w:t>
      </w:r>
    </w:p>
    <w:p w:rsidR="0093479D" w:rsidRPr="00B6541D" w:rsidRDefault="00FF1A7B" w:rsidP="00B6541D">
      <w:pPr>
        <w:pStyle w:val="Paragrafi"/>
        <w:rPr>
          <w:spacing w:val="-4"/>
          <w:lang w:val="sq-AL"/>
        </w:rPr>
      </w:pPr>
      <w:r w:rsidRPr="00B6541D">
        <w:rPr>
          <w:spacing w:val="-4"/>
          <w:lang w:val="sq-AL"/>
        </w:rPr>
        <w:t xml:space="preserve">- </w:t>
      </w:r>
      <w:r w:rsidR="0093479D" w:rsidRPr="00B6541D">
        <w:rPr>
          <w:spacing w:val="-4"/>
          <w:lang w:val="sq-AL"/>
        </w:rPr>
        <w:t>Përpilojë dhe parashtrojë planet operacio</w:t>
      </w:r>
      <w:r w:rsidR="007D4F23" w:rsidRPr="00B6541D">
        <w:rPr>
          <w:spacing w:val="-4"/>
          <w:lang w:val="sq-AL"/>
        </w:rPr>
        <w:t>nale, financiare dhe strategjike</w:t>
      </w:r>
      <w:r w:rsidR="0093479D" w:rsidRPr="00B6541D">
        <w:rPr>
          <w:spacing w:val="-4"/>
          <w:lang w:val="sq-AL"/>
        </w:rPr>
        <w:t xml:space="preserve"> që lidhen me</w:t>
      </w:r>
      <w:r w:rsidR="00EA1F54" w:rsidRPr="00B6541D">
        <w:rPr>
          <w:spacing w:val="-4"/>
          <w:lang w:val="sq-AL"/>
        </w:rPr>
        <w:t xml:space="preserve"> aktivitetin tregtar të Albgaz sh.a</w:t>
      </w:r>
      <w:r w:rsidR="0093479D" w:rsidRPr="00B6541D">
        <w:rPr>
          <w:spacing w:val="-4"/>
          <w:lang w:val="sq-AL"/>
        </w:rPr>
        <w:t>.</w:t>
      </w:r>
    </w:p>
    <w:p w:rsidR="0093479D" w:rsidRPr="00B6541D" w:rsidRDefault="00FF1A7B" w:rsidP="00B6541D">
      <w:pPr>
        <w:pStyle w:val="Paragrafi"/>
        <w:rPr>
          <w:spacing w:val="-4"/>
          <w:lang w:val="sq-AL"/>
        </w:rPr>
      </w:pPr>
      <w:r w:rsidRPr="00B6541D">
        <w:rPr>
          <w:spacing w:val="-4"/>
          <w:lang w:val="sq-AL"/>
        </w:rPr>
        <w:t xml:space="preserve">- </w:t>
      </w:r>
      <w:r w:rsidR="0093479D" w:rsidRPr="00B6541D">
        <w:rPr>
          <w:spacing w:val="-4"/>
          <w:lang w:val="sq-AL"/>
        </w:rPr>
        <w:t>Komunikon me Administratorin në lidhje me çësht</w:t>
      </w:r>
      <w:r w:rsidR="007D4F23" w:rsidRPr="00B6541D">
        <w:rPr>
          <w:spacing w:val="-4"/>
          <w:lang w:val="sq-AL"/>
        </w:rPr>
        <w:t>je të administrimit tregtar të s</w:t>
      </w:r>
      <w:r w:rsidR="0093479D" w:rsidRPr="00B6541D">
        <w:rPr>
          <w:spacing w:val="-4"/>
          <w:lang w:val="sq-AL"/>
        </w:rPr>
        <w:t>hoqërisë</w:t>
      </w:r>
      <w:r w:rsidR="007D4F23" w:rsidRPr="00B6541D">
        <w:rPr>
          <w:spacing w:val="-4"/>
          <w:lang w:val="sq-AL"/>
        </w:rPr>
        <w:t>.</w:t>
      </w:r>
    </w:p>
    <w:p w:rsidR="0093479D" w:rsidRPr="00B6541D" w:rsidRDefault="00FF1A7B" w:rsidP="00B6541D">
      <w:pPr>
        <w:pStyle w:val="Paragrafi"/>
        <w:rPr>
          <w:spacing w:val="-4"/>
          <w:lang w:val="sq-AL"/>
        </w:rPr>
      </w:pPr>
      <w:r w:rsidRPr="00B6541D">
        <w:rPr>
          <w:spacing w:val="-4"/>
          <w:lang w:val="sq-AL"/>
        </w:rPr>
        <w:t xml:space="preserve">- </w:t>
      </w:r>
      <w:r w:rsidR="00FC157A" w:rsidRPr="00B6541D">
        <w:rPr>
          <w:spacing w:val="-4"/>
          <w:lang w:val="sq-AL"/>
        </w:rPr>
        <w:t>Mbikëqyr</w:t>
      </w:r>
      <w:r w:rsidR="007D4F23" w:rsidRPr="00B6541D">
        <w:rPr>
          <w:spacing w:val="-4"/>
          <w:lang w:val="sq-AL"/>
        </w:rPr>
        <w:t xml:space="preserve"> aktivitetin tregtar të s</w:t>
      </w:r>
      <w:r w:rsidR="0093479D" w:rsidRPr="00B6541D">
        <w:rPr>
          <w:spacing w:val="-4"/>
          <w:lang w:val="sq-AL"/>
        </w:rPr>
        <w:t>hoqërisë.</w:t>
      </w:r>
    </w:p>
    <w:p w:rsidR="0093479D" w:rsidRPr="00B6541D" w:rsidRDefault="00FF1A7B" w:rsidP="00B6541D">
      <w:pPr>
        <w:pStyle w:val="Paragrafi"/>
        <w:rPr>
          <w:spacing w:val="-4"/>
          <w:lang w:val="sq-AL"/>
        </w:rPr>
      </w:pPr>
      <w:r w:rsidRPr="00B6541D">
        <w:rPr>
          <w:spacing w:val="-4"/>
          <w:lang w:val="sq-AL"/>
        </w:rPr>
        <w:t xml:space="preserve">- </w:t>
      </w:r>
      <w:r w:rsidR="0093479D" w:rsidRPr="00B6541D">
        <w:rPr>
          <w:spacing w:val="-4"/>
          <w:lang w:val="sq-AL"/>
        </w:rPr>
        <w:t>Ndjek tregu</w:t>
      </w:r>
      <w:r w:rsidR="007D4F23" w:rsidRPr="00B6541D">
        <w:rPr>
          <w:spacing w:val="-4"/>
          <w:lang w:val="sq-AL"/>
        </w:rPr>
        <w:t>n e gazit natyror në Shqipëri, r</w:t>
      </w:r>
      <w:r w:rsidR="0093479D" w:rsidRPr="00B6541D">
        <w:rPr>
          <w:spacing w:val="-4"/>
          <w:lang w:val="sq-AL"/>
        </w:rPr>
        <w:t>ajon dhe Bashkimin Europian</w:t>
      </w:r>
      <w:r w:rsidR="007D4F23" w:rsidRPr="00B6541D">
        <w:rPr>
          <w:spacing w:val="-4"/>
          <w:lang w:val="sq-AL"/>
        </w:rPr>
        <w:t>.</w:t>
      </w:r>
    </w:p>
    <w:p w:rsidR="0093479D" w:rsidRPr="00B6541D" w:rsidRDefault="00FF1A7B" w:rsidP="00B6541D">
      <w:pPr>
        <w:pStyle w:val="Paragrafi"/>
        <w:rPr>
          <w:spacing w:val="-4"/>
          <w:lang w:val="sq-AL"/>
        </w:rPr>
      </w:pPr>
      <w:r w:rsidRPr="00B6541D">
        <w:rPr>
          <w:spacing w:val="-4"/>
          <w:lang w:val="sq-AL"/>
        </w:rPr>
        <w:t xml:space="preserve">- </w:t>
      </w:r>
      <w:r w:rsidR="0093479D" w:rsidRPr="00B6541D">
        <w:rPr>
          <w:spacing w:val="-4"/>
          <w:lang w:val="sq-AL"/>
        </w:rPr>
        <w:t>Propozon masa dhe ndërhyrje ko</w:t>
      </w:r>
      <w:r w:rsidR="007D4F23" w:rsidRPr="00B6541D">
        <w:rPr>
          <w:spacing w:val="-4"/>
          <w:lang w:val="sq-AL"/>
        </w:rPr>
        <w:t>nkrete për rregullat e tregut të</w:t>
      </w:r>
      <w:r w:rsidR="0093479D" w:rsidRPr="00B6541D">
        <w:rPr>
          <w:spacing w:val="-4"/>
          <w:lang w:val="sq-AL"/>
        </w:rPr>
        <w:t xml:space="preserve"> gazit natyror.</w:t>
      </w:r>
    </w:p>
    <w:p w:rsidR="0093479D" w:rsidRPr="00B6541D" w:rsidRDefault="00FF1A7B" w:rsidP="00B6541D">
      <w:pPr>
        <w:pStyle w:val="Paragrafi"/>
        <w:rPr>
          <w:spacing w:val="-4"/>
          <w:lang w:val="sq-AL"/>
        </w:rPr>
      </w:pPr>
      <w:r w:rsidRPr="00B6541D">
        <w:rPr>
          <w:spacing w:val="-4"/>
          <w:lang w:val="sq-AL"/>
        </w:rPr>
        <w:t xml:space="preserve">- </w:t>
      </w:r>
      <w:r w:rsidR="0093479D" w:rsidRPr="00B6541D">
        <w:rPr>
          <w:spacing w:val="-4"/>
          <w:lang w:val="sq-AL"/>
        </w:rPr>
        <w:t>Komunikon dhe propozon n</w:t>
      </w:r>
      <w:r w:rsidR="007D4F23" w:rsidRPr="00B6541D">
        <w:rPr>
          <w:spacing w:val="-4"/>
          <w:lang w:val="sq-AL"/>
        </w:rPr>
        <w:t>dryshime për planin tregtar të s</w:t>
      </w:r>
      <w:r w:rsidR="0093479D" w:rsidRPr="00B6541D">
        <w:rPr>
          <w:spacing w:val="-4"/>
          <w:lang w:val="sq-AL"/>
        </w:rPr>
        <w:t>hoqërisë</w:t>
      </w:r>
      <w:r w:rsidR="007D4F23" w:rsidRPr="00B6541D">
        <w:rPr>
          <w:spacing w:val="-4"/>
          <w:lang w:val="sq-AL"/>
        </w:rPr>
        <w:t>.</w:t>
      </w:r>
    </w:p>
    <w:p w:rsidR="0093479D" w:rsidRPr="00B6541D" w:rsidRDefault="00FF1A7B" w:rsidP="00B6541D">
      <w:pPr>
        <w:pStyle w:val="Paragrafi"/>
        <w:rPr>
          <w:spacing w:val="-4"/>
          <w:lang w:val="sq-AL"/>
        </w:rPr>
      </w:pPr>
      <w:r w:rsidRPr="00B6541D">
        <w:rPr>
          <w:spacing w:val="-4"/>
          <w:lang w:val="sq-AL"/>
        </w:rPr>
        <w:t xml:space="preserve">- </w:t>
      </w:r>
      <w:r w:rsidR="0093479D" w:rsidRPr="00B6541D">
        <w:rPr>
          <w:spacing w:val="-4"/>
          <w:lang w:val="sq-AL"/>
        </w:rPr>
        <w:t xml:space="preserve">Raporton aktivitetin </w:t>
      </w:r>
      <w:r w:rsidR="007D4F23" w:rsidRPr="00B6541D">
        <w:rPr>
          <w:spacing w:val="-4"/>
          <w:lang w:val="sq-AL"/>
        </w:rPr>
        <w:t>e tij pranë Administratorit të s</w:t>
      </w:r>
      <w:r w:rsidR="0093479D" w:rsidRPr="00B6541D">
        <w:rPr>
          <w:spacing w:val="-4"/>
          <w:lang w:val="sq-AL"/>
        </w:rPr>
        <w:t>hoqërisë</w:t>
      </w:r>
      <w:r w:rsidR="007D4F23" w:rsidRPr="00B6541D">
        <w:rPr>
          <w:spacing w:val="-4"/>
          <w:lang w:val="sq-AL"/>
        </w:rPr>
        <w:t>.</w:t>
      </w:r>
      <w:r w:rsidR="0093479D" w:rsidRPr="00B6541D">
        <w:rPr>
          <w:spacing w:val="-4"/>
          <w:lang w:val="sq-AL"/>
        </w:rPr>
        <w:t xml:space="preserve"> </w:t>
      </w:r>
    </w:p>
    <w:p w:rsidR="0093479D" w:rsidRPr="00B6541D" w:rsidRDefault="00FF1A7B" w:rsidP="00B6541D">
      <w:pPr>
        <w:pStyle w:val="Paragrafi"/>
        <w:rPr>
          <w:spacing w:val="-4"/>
          <w:lang w:val="sq-AL"/>
        </w:rPr>
      </w:pPr>
      <w:r w:rsidRPr="00B6541D">
        <w:rPr>
          <w:spacing w:val="-4"/>
          <w:lang w:val="sq-AL"/>
        </w:rPr>
        <w:t xml:space="preserve">- </w:t>
      </w:r>
      <w:r w:rsidR="0093479D" w:rsidRPr="00B6541D">
        <w:rPr>
          <w:spacing w:val="-4"/>
          <w:lang w:val="sq-AL"/>
        </w:rPr>
        <w:t>Çdo detyrë tjetër të ngarkuar nga Administratori.</w:t>
      </w:r>
    </w:p>
    <w:p w:rsidR="0093479D" w:rsidRPr="00F9495F" w:rsidRDefault="00FF1A7B" w:rsidP="00B6541D">
      <w:pPr>
        <w:pStyle w:val="Paragrafi"/>
        <w:rPr>
          <w:rFonts w:eastAsia="Arial"/>
          <w:b/>
          <w:bCs/>
          <w:color w:val="000000"/>
          <w:spacing w:val="-5"/>
          <w:lang w:val="sq-AL"/>
        </w:rPr>
      </w:pPr>
      <w:bookmarkStart w:id="2" w:name="_Toc473132951"/>
      <w:bookmarkStart w:id="3" w:name="_Toc473187947"/>
      <w:r w:rsidRPr="00F9495F">
        <w:rPr>
          <w:rFonts w:eastAsia="Arial"/>
          <w:b/>
          <w:bCs/>
          <w:color w:val="000000"/>
          <w:spacing w:val="-5"/>
          <w:lang w:val="sq-AL"/>
        </w:rPr>
        <w:t xml:space="preserve">II. </w:t>
      </w:r>
      <w:r w:rsidR="0093479D" w:rsidRPr="00F9495F">
        <w:rPr>
          <w:rFonts w:eastAsia="Arial"/>
          <w:b/>
          <w:bCs/>
          <w:color w:val="000000"/>
          <w:spacing w:val="-5"/>
          <w:lang w:val="sq-AL"/>
        </w:rPr>
        <w:t>DREJTORIA TEKNIKE</w:t>
      </w:r>
      <w:bookmarkEnd w:id="2"/>
      <w:bookmarkEnd w:id="3"/>
    </w:p>
    <w:p w:rsidR="0093479D" w:rsidRPr="00F9495F" w:rsidRDefault="007D4F23" w:rsidP="00B6541D">
      <w:pPr>
        <w:pStyle w:val="Paragrafi"/>
        <w:rPr>
          <w:rFonts w:eastAsia="Arial"/>
          <w:bCs/>
          <w:color w:val="000000"/>
          <w:spacing w:val="-5"/>
          <w:lang w:val="sq-AL"/>
        </w:rPr>
      </w:pPr>
      <w:r>
        <w:rPr>
          <w:rFonts w:eastAsia="Arial"/>
          <w:bCs/>
          <w:color w:val="000000"/>
          <w:spacing w:val="-5"/>
          <w:lang w:val="sq-AL"/>
        </w:rPr>
        <w:t>Detyrat dhe p</w:t>
      </w:r>
      <w:r w:rsidR="0093479D" w:rsidRPr="00F9495F">
        <w:rPr>
          <w:rFonts w:eastAsia="Arial"/>
          <w:bCs/>
          <w:color w:val="000000"/>
          <w:spacing w:val="-5"/>
          <w:lang w:val="sq-AL"/>
        </w:rPr>
        <w:t xml:space="preserve">ërgjegjësitë </w:t>
      </w:r>
      <w:r>
        <w:rPr>
          <w:rFonts w:eastAsia="Arial"/>
          <w:bCs/>
          <w:color w:val="000000"/>
          <w:spacing w:val="-5"/>
          <w:lang w:val="sq-AL"/>
        </w:rPr>
        <w:t>k</w:t>
      </w:r>
      <w:r w:rsidR="0093479D" w:rsidRPr="00F9495F">
        <w:rPr>
          <w:rFonts w:eastAsia="Arial"/>
          <w:bCs/>
          <w:color w:val="000000"/>
          <w:spacing w:val="-5"/>
          <w:lang w:val="sq-AL"/>
        </w:rPr>
        <w:t>ryesore:</w:t>
      </w:r>
    </w:p>
    <w:p w:rsidR="0093479D" w:rsidRPr="00F9495F" w:rsidRDefault="00FF1A7B" w:rsidP="00B6541D">
      <w:pPr>
        <w:pStyle w:val="Paragrafi"/>
        <w:rPr>
          <w:rFonts w:eastAsia="Arial"/>
          <w:color w:val="000000"/>
          <w:spacing w:val="-5"/>
          <w:lang w:val="sq-AL"/>
        </w:rPr>
      </w:pPr>
      <w:r w:rsidRPr="00F9495F">
        <w:rPr>
          <w:rFonts w:eastAsia="Arial"/>
          <w:color w:val="000000"/>
          <w:spacing w:val="-5"/>
          <w:lang w:val="sq-AL"/>
        </w:rPr>
        <w:t xml:space="preserve">- </w:t>
      </w:r>
      <w:r w:rsidR="0093479D" w:rsidRPr="00F9495F">
        <w:rPr>
          <w:rFonts w:eastAsia="Arial"/>
          <w:color w:val="000000"/>
          <w:spacing w:val="-5"/>
          <w:lang w:val="sq-AL"/>
        </w:rPr>
        <w:t>Duke pasur në foku</w:t>
      </w:r>
      <w:r w:rsidR="007D4F23">
        <w:rPr>
          <w:rFonts w:eastAsia="Arial"/>
          <w:color w:val="000000"/>
          <w:spacing w:val="-5"/>
          <w:lang w:val="sq-AL"/>
        </w:rPr>
        <w:t xml:space="preserve">s bilancet e </w:t>
      </w:r>
      <w:r w:rsidR="002C1F18">
        <w:rPr>
          <w:rFonts w:eastAsia="Arial"/>
          <w:color w:val="000000"/>
          <w:spacing w:val="-5"/>
          <w:lang w:val="sq-AL"/>
        </w:rPr>
        <w:t>g</w:t>
      </w:r>
      <w:r w:rsidR="0093479D" w:rsidRPr="00F9495F">
        <w:rPr>
          <w:rFonts w:eastAsia="Arial"/>
          <w:color w:val="000000"/>
          <w:spacing w:val="-5"/>
          <w:lang w:val="sq-AL"/>
        </w:rPr>
        <w:t xml:space="preserve">azit në rrjetet e </w:t>
      </w:r>
      <w:r w:rsidR="002C1F18">
        <w:rPr>
          <w:rFonts w:eastAsia="Arial"/>
          <w:color w:val="000000"/>
          <w:spacing w:val="-5"/>
          <w:lang w:val="sq-AL"/>
        </w:rPr>
        <w:t>t</w:t>
      </w:r>
      <w:r w:rsidR="00FC157A" w:rsidRPr="00F9495F">
        <w:rPr>
          <w:rFonts w:eastAsia="Arial"/>
          <w:color w:val="000000"/>
          <w:spacing w:val="-5"/>
          <w:lang w:val="sq-AL"/>
        </w:rPr>
        <w:t>ransmetimit</w:t>
      </w:r>
      <w:r w:rsidR="002C1F18">
        <w:rPr>
          <w:rFonts w:eastAsia="Arial"/>
          <w:color w:val="000000"/>
          <w:spacing w:val="-5"/>
          <w:lang w:val="sq-AL"/>
        </w:rPr>
        <w:t xml:space="preserve"> dhe shpërndarjes apo në depozitat, llogarit humbjet t</w:t>
      </w:r>
      <w:r w:rsidR="0093479D" w:rsidRPr="00F9495F">
        <w:rPr>
          <w:rFonts w:eastAsia="Arial"/>
          <w:color w:val="000000"/>
          <w:spacing w:val="-5"/>
          <w:lang w:val="sq-AL"/>
        </w:rPr>
        <w:t>eknike respektive</w:t>
      </w:r>
      <w:r w:rsidR="002C1F18">
        <w:rPr>
          <w:rFonts w:eastAsia="Arial"/>
          <w:color w:val="000000"/>
          <w:spacing w:val="-5"/>
          <w:lang w:val="sq-AL"/>
        </w:rPr>
        <w:t>,</w:t>
      </w:r>
      <w:r w:rsidR="0093479D" w:rsidRPr="00F9495F">
        <w:rPr>
          <w:rFonts w:eastAsia="Arial"/>
          <w:color w:val="000000"/>
          <w:spacing w:val="-5"/>
          <w:lang w:val="sq-AL"/>
        </w:rPr>
        <w:t xml:space="preserve"> duke krijuar </w:t>
      </w:r>
      <w:r w:rsidR="00457CC6" w:rsidRPr="00F9495F">
        <w:rPr>
          <w:rFonts w:eastAsia="Arial"/>
          <w:color w:val="000000"/>
          <w:spacing w:val="-5"/>
          <w:lang w:val="sq-AL"/>
        </w:rPr>
        <w:t>një</w:t>
      </w:r>
      <w:r w:rsidR="0093479D" w:rsidRPr="00F9495F">
        <w:rPr>
          <w:rFonts w:eastAsia="Arial"/>
          <w:color w:val="000000"/>
          <w:spacing w:val="-5"/>
          <w:lang w:val="sq-AL"/>
        </w:rPr>
        <w:t xml:space="preserve"> </w:t>
      </w:r>
      <w:r w:rsidR="00457CC6" w:rsidRPr="00F9495F">
        <w:rPr>
          <w:rFonts w:eastAsia="Arial"/>
          <w:color w:val="000000"/>
          <w:spacing w:val="-5"/>
          <w:lang w:val="sq-AL"/>
        </w:rPr>
        <w:t>tablo</w:t>
      </w:r>
      <w:r w:rsidR="00457CC6">
        <w:rPr>
          <w:rFonts w:eastAsia="Arial"/>
          <w:color w:val="000000"/>
          <w:spacing w:val="-5"/>
          <w:lang w:val="sq-AL"/>
        </w:rPr>
        <w:t xml:space="preserve"> të qartë</w:t>
      </w:r>
      <w:r w:rsidR="0093479D" w:rsidRPr="00F9495F">
        <w:rPr>
          <w:rFonts w:eastAsia="Arial"/>
          <w:color w:val="000000"/>
          <w:spacing w:val="-5"/>
          <w:lang w:val="sq-AL"/>
        </w:rPr>
        <w:t xml:space="preserve"> dhe transparente </w:t>
      </w:r>
      <w:r w:rsidR="00457CC6" w:rsidRPr="00F9495F">
        <w:rPr>
          <w:rFonts w:eastAsia="Arial"/>
          <w:color w:val="000000"/>
          <w:spacing w:val="-5"/>
          <w:lang w:val="sq-AL"/>
        </w:rPr>
        <w:t>për</w:t>
      </w:r>
      <w:r w:rsidR="0093479D" w:rsidRPr="00F9495F">
        <w:rPr>
          <w:rFonts w:eastAsia="Arial"/>
          <w:color w:val="000000"/>
          <w:spacing w:val="-5"/>
          <w:lang w:val="sq-AL"/>
        </w:rPr>
        <w:t xml:space="preserve"> </w:t>
      </w:r>
      <w:r w:rsidR="00457CC6" w:rsidRPr="00F9495F">
        <w:rPr>
          <w:rFonts w:eastAsia="Arial"/>
          <w:color w:val="000000"/>
          <w:spacing w:val="-5"/>
          <w:lang w:val="sq-AL"/>
        </w:rPr>
        <w:t>situatën</w:t>
      </w:r>
      <w:r w:rsidR="002C1F18">
        <w:rPr>
          <w:rFonts w:eastAsia="Arial"/>
          <w:color w:val="000000"/>
          <w:spacing w:val="-5"/>
          <w:lang w:val="sq-AL"/>
        </w:rPr>
        <w:t xml:space="preserve"> e humbjeve teknike në</w:t>
      </w:r>
      <w:r w:rsidR="0093479D" w:rsidRPr="00F9495F">
        <w:rPr>
          <w:rFonts w:eastAsia="Arial"/>
          <w:color w:val="000000"/>
          <w:spacing w:val="-5"/>
          <w:lang w:val="sq-AL"/>
        </w:rPr>
        <w:t xml:space="preserve">  rrjetin e </w:t>
      </w:r>
      <w:r w:rsidR="00FC157A" w:rsidRPr="00F9495F">
        <w:rPr>
          <w:rFonts w:eastAsia="Arial"/>
          <w:color w:val="000000"/>
          <w:spacing w:val="-5"/>
          <w:lang w:val="sq-AL"/>
        </w:rPr>
        <w:t>transmetimit</w:t>
      </w:r>
      <w:r w:rsidR="0093479D" w:rsidRPr="00F9495F">
        <w:rPr>
          <w:rFonts w:eastAsia="Arial"/>
          <w:color w:val="000000"/>
          <w:spacing w:val="-5"/>
          <w:lang w:val="sq-AL"/>
        </w:rPr>
        <w:t xml:space="preserve"> dhe </w:t>
      </w:r>
      <w:r w:rsidR="00FC157A" w:rsidRPr="00F9495F">
        <w:rPr>
          <w:rFonts w:eastAsia="Arial"/>
          <w:color w:val="000000"/>
          <w:spacing w:val="-5"/>
          <w:lang w:val="sq-AL"/>
        </w:rPr>
        <w:t>shpërndarjes</w:t>
      </w:r>
      <w:r w:rsidR="00FC157A">
        <w:rPr>
          <w:rFonts w:eastAsia="Arial"/>
          <w:color w:val="000000"/>
          <w:spacing w:val="-5"/>
          <w:lang w:val="sq-AL"/>
        </w:rPr>
        <w:t xml:space="preserve"> apo depozitimit të</w:t>
      </w:r>
      <w:r w:rsidR="0093479D" w:rsidRPr="00F9495F">
        <w:rPr>
          <w:rFonts w:eastAsia="Arial"/>
          <w:color w:val="000000"/>
          <w:spacing w:val="-5"/>
          <w:lang w:val="sq-AL"/>
        </w:rPr>
        <w:t xml:space="preserve"> </w:t>
      </w:r>
      <w:r w:rsidR="00FC157A" w:rsidRPr="00F9495F">
        <w:rPr>
          <w:rFonts w:eastAsia="Arial"/>
          <w:color w:val="000000"/>
          <w:spacing w:val="-5"/>
          <w:lang w:val="sq-AL"/>
        </w:rPr>
        <w:t>kompanisë</w:t>
      </w:r>
      <w:r w:rsidR="0093479D" w:rsidRPr="00F9495F">
        <w:rPr>
          <w:rFonts w:eastAsia="Arial"/>
          <w:color w:val="000000"/>
          <w:spacing w:val="-5"/>
          <w:lang w:val="sq-AL"/>
        </w:rPr>
        <w:t xml:space="preserve"> Albgaz sh.a.</w:t>
      </w:r>
    </w:p>
    <w:p w:rsidR="0093479D" w:rsidRDefault="00FF1A7B" w:rsidP="00B6541D">
      <w:pPr>
        <w:pStyle w:val="Paragrafi"/>
        <w:rPr>
          <w:rFonts w:eastAsia="Arial"/>
          <w:color w:val="000000"/>
          <w:spacing w:val="-5"/>
          <w:lang w:val="sq-AL"/>
        </w:rPr>
      </w:pPr>
      <w:r w:rsidRPr="00F9495F">
        <w:rPr>
          <w:rFonts w:eastAsia="Arial"/>
          <w:color w:val="000000"/>
          <w:spacing w:val="-5"/>
          <w:lang w:val="sq-AL"/>
        </w:rPr>
        <w:t xml:space="preserve">- </w:t>
      </w:r>
      <w:r w:rsidR="002C1F18">
        <w:rPr>
          <w:rFonts w:eastAsia="Arial"/>
          <w:color w:val="000000"/>
          <w:spacing w:val="-5"/>
          <w:lang w:val="sq-AL"/>
        </w:rPr>
        <w:t>Jep kontributin për</w:t>
      </w:r>
      <w:r w:rsidR="0093479D" w:rsidRPr="00F9495F">
        <w:rPr>
          <w:rFonts w:eastAsia="Arial"/>
          <w:color w:val="000000"/>
          <w:spacing w:val="-5"/>
          <w:lang w:val="sq-AL"/>
        </w:rPr>
        <w:t xml:space="preserve"> zhvillimin në mënyrë të plotë nga ana teknike</w:t>
      </w:r>
      <w:r w:rsidR="002C1F18">
        <w:rPr>
          <w:rFonts w:eastAsia="Arial"/>
          <w:color w:val="000000"/>
          <w:spacing w:val="-5"/>
          <w:lang w:val="sq-AL"/>
        </w:rPr>
        <w:t>, por edhe nga ana</w:t>
      </w:r>
      <w:r w:rsidR="0093479D" w:rsidRPr="00F9495F">
        <w:rPr>
          <w:rFonts w:eastAsia="Arial"/>
          <w:color w:val="000000"/>
          <w:spacing w:val="-5"/>
          <w:lang w:val="sq-AL"/>
        </w:rPr>
        <w:t xml:space="preserve"> menaxheriale duke pasur në fokus jo vetëm </w:t>
      </w:r>
      <w:r w:rsidR="00457CC6" w:rsidRPr="00F9495F">
        <w:rPr>
          <w:rFonts w:eastAsia="Arial"/>
          <w:color w:val="000000"/>
          <w:spacing w:val="-5"/>
          <w:lang w:val="sq-AL"/>
        </w:rPr>
        <w:t>zvogëlimin</w:t>
      </w:r>
      <w:r w:rsidR="0093479D" w:rsidRPr="00F9495F">
        <w:rPr>
          <w:rFonts w:eastAsia="Arial"/>
          <w:color w:val="000000"/>
          <w:spacing w:val="-5"/>
          <w:lang w:val="sq-AL"/>
        </w:rPr>
        <w:t xml:space="preserve"> e humbjeve teknike</w:t>
      </w:r>
      <w:r w:rsidR="002C1F18">
        <w:rPr>
          <w:rFonts w:eastAsia="Arial"/>
          <w:color w:val="000000"/>
          <w:spacing w:val="-5"/>
          <w:lang w:val="sq-AL"/>
        </w:rPr>
        <w:t>,</w:t>
      </w:r>
      <w:r w:rsidR="0093479D" w:rsidRPr="00F9495F">
        <w:rPr>
          <w:rFonts w:eastAsia="Arial"/>
          <w:color w:val="000000"/>
          <w:spacing w:val="-5"/>
          <w:lang w:val="sq-AL"/>
        </w:rPr>
        <w:t xml:space="preserve"> por edhe leverdinë ekonomike dhe rikthyeshmërinë e këtyre investimeve. Kështu</w:t>
      </w:r>
      <w:r w:rsidR="002C1F18">
        <w:rPr>
          <w:rFonts w:eastAsia="Arial"/>
          <w:color w:val="000000"/>
          <w:spacing w:val="-5"/>
          <w:lang w:val="sq-AL"/>
        </w:rPr>
        <w:t>,</w:t>
      </w:r>
      <w:r w:rsidR="0093479D" w:rsidRPr="00F9495F">
        <w:rPr>
          <w:rFonts w:eastAsia="Arial"/>
          <w:color w:val="000000"/>
          <w:spacing w:val="-5"/>
          <w:lang w:val="sq-AL"/>
        </w:rPr>
        <w:t xml:space="preserve"> me anën kësaj mënyrë menaxhimi,</w:t>
      </w:r>
      <w:r w:rsidR="00FC157A">
        <w:rPr>
          <w:rFonts w:eastAsia="Arial"/>
          <w:color w:val="000000"/>
          <w:spacing w:val="-5"/>
          <w:lang w:val="sq-AL"/>
        </w:rPr>
        <w:t xml:space="preserve"> do t</w:t>
      </w:r>
      <w:r w:rsidR="00457CC6" w:rsidRPr="00457CC6">
        <w:rPr>
          <w:szCs w:val="24"/>
        </w:rPr>
        <w:t>’</w:t>
      </w:r>
      <w:r w:rsidR="0093479D" w:rsidRPr="00F9495F">
        <w:rPr>
          <w:rFonts w:eastAsia="Arial"/>
          <w:color w:val="000000"/>
          <w:spacing w:val="-5"/>
          <w:lang w:val="sq-AL"/>
        </w:rPr>
        <w:t>i shërbejë Admin</w:t>
      </w:r>
      <w:r w:rsidR="002C1F18">
        <w:rPr>
          <w:rFonts w:eastAsia="Arial"/>
          <w:color w:val="000000"/>
          <w:spacing w:val="-5"/>
          <w:lang w:val="sq-AL"/>
        </w:rPr>
        <w:t>istratorit të Shoqërisë  për ta</w:t>
      </w:r>
      <w:r w:rsidR="0093479D" w:rsidRPr="00F9495F">
        <w:rPr>
          <w:rFonts w:eastAsia="Arial"/>
          <w:color w:val="000000"/>
          <w:spacing w:val="-5"/>
          <w:lang w:val="sq-AL"/>
        </w:rPr>
        <w:t xml:space="preserve"> orientuar atë sa më saktë mbi prioritetet teknike dhe eficiencën ekonomike të të gjitha </w:t>
      </w:r>
      <w:r w:rsidR="00FC157A" w:rsidRPr="00F9495F">
        <w:rPr>
          <w:rFonts w:eastAsia="Arial"/>
          <w:color w:val="000000"/>
          <w:spacing w:val="-5"/>
          <w:lang w:val="sq-AL"/>
        </w:rPr>
        <w:t>investimeve</w:t>
      </w:r>
      <w:r w:rsidR="0093479D" w:rsidRPr="00F9495F">
        <w:rPr>
          <w:rFonts w:eastAsia="Arial"/>
          <w:color w:val="000000"/>
          <w:spacing w:val="-5"/>
          <w:lang w:val="sq-AL"/>
        </w:rPr>
        <w:t xml:space="preserve"> që do të duhen në rrjetin e </w:t>
      </w:r>
      <w:r w:rsidR="00457CC6" w:rsidRPr="00F9495F">
        <w:rPr>
          <w:rFonts w:eastAsia="Arial"/>
          <w:color w:val="000000"/>
          <w:spacing w:val="-5"/>
          <w:lang w:val="sq-AL"/>
        </w:rPr>
        <w:t>transmetimit</w:t>
      </w:r>
      <w:r w:rsidR="0093479D" w:rsidRPr="00F9495F">
        <w:rPr>
          <w:rFonts w:eastAsia="Arial"/>
          <w:color w:val="000000"/>
          <w:spacing w:val="-5"/>
          <w:lang w:val="sq-AL"/>
        </w:rPr>
        <w:t xml:space="preserve">, shpërndarjes dhe depozitimit të Albgaz. </w:t>
      </w:r>
    </w:p>
    <w:p w:rsidR="00B6541D" w:rsidRPr="00F9495F" w:rsidRDefault="00B6541D" w:rsidP="00B6541D">
      <w:pPr>
        <w:pStyle w:val="Paragrafi"/>
        <w:rPr>
          <w:rFonts w:eastAsia="Arial"/>
          <w:color w:val="000000"/>
          <w:spacing w:val="-5"/>
          <w:lang w:val="sq-AL"/>
        </w:rPr>
      </w:pPr>
    </w:p>
    <w:p w:rsidR="0093479D" w:rsidRPr="00B6541D" w:rsidRDefault="00FF1A7B" w:rsidP="00B6541D">
      <w:pPr>
        <w:pStyle w:val="Paragrafi"/>
        <w:rPr>
          <w:rFonts w:eastAsia="Arial"/>
          <w:color w:val="000000"/>
          <w:spacing w:val="-4"/>
          <w:lang w:val="sq-AL"/>
        </w:rPr>
      </w:pPr>
      <w:r w:rsidRPr="00B6541D">
        <w:rPr>
          <w:rFonts w:eastAsia="Arial"/>
          <w:color w:val="000000"/>
          <w:spacing w:val="-4"/>
          <w:lang w:val="sq-AL"/>
        </w:rPr>
        <w:t xml:space="preserve">- </w:t>
      </w:r>
      <w:r w:rsidR="0093479D" w:rsidRPr="00B6541D">
        <w:rPr>
          <w:rFonts w:eastAsia="Arial"/>
          <w:color w:val="000000"/>
          <w:spacing w:val="-4"/>
          <w:lang w:val="sq-AL"/>
        </w:rPr>
        <w:t>Ndjek, zbaton, kontrollon dhe evidenton vendimet e Administratorit dhe të Këshillit shkencor dhe m</w:t>
      </w:r>
      <w:r w:rsidR="002C1F18" w:rsidRPr="00B6541D">
        <w:rPr>
          <w:rFonts w:eastAsia="Arial"/>
          <w:color w:val="000000"/>
          <w:spacing w:val="-4"/>
          <w:lang w:val="sq-AL"/>
        </w:rPr>
        <w:t>err masat e nevojshme tekniko-organizative</w:t>
      </w:r>
      <w:r w:rsidR="0093479D" w:rsidRPr="00B6541D">
        <w:rPr>
          <w:rFonts w:eastAsia="Arial"/>
          <w:color w:val="000000"/>
          <w:spacing w:val="-4"/>
          <w:lang w:val="sq-AL"/>
        </w:rPr>
        <w:t xml:space="preserve"> për implementimin e tyre.</w:t>
      </w:r>
    </w:p>
    <w:p w:rsidR="0093479D" w:rsidRPr="00B6541D" w:rsidRDefault="00FF1A7B" w:rsidP="00B6541D">
      <w:pPr>
        <w:pStyle w:val="Paragrafi"/>
        <w:rPr>
          <w:rFonts w:eastAsia="Arial"/>
          <w:color w:val="000000"/>
          <w:spacing w:val="-4"/>
          <w:lang w:val="sq-AL"/>
        </w:rPr>
      </w:pPr>
      <w:r w:rsidRPr="00B6541D">
        <w:rPr>
          <w:rFonts w:eastAsia="Arial"/>
          <w:color w:val="000000"/>
          <w:spacing w:val="-4"/>
          <w:lang w:val="sq-AL"/>
        </w:rPr>
        <w:t xml:space="preserve">- </w:t>
      </w:r>
      <w:r w:rsidR="0093479D" w:rsidRPr="00B6541D">
        <w:rPr>
          <w:rFonts w:eastAsia="Arial"/>
          <w:color w:val="000000"/>
          <w:spacing w:val="-4"/>
          <w:lang w:val="sq-AL"/>
        </w:rPr>
        <w:t xml:space="preserve">Do të kontribuojë në mënyrë të vazhdueshme në miratimin dhe kontrollin e </w:t>
      </w:r>
      <w:r w:rsidR="00457CC6" w:rsidRPr="00B6541D">
        <w:rPr>
          <w:rFonts w:eastAsia="Arial"/>
          <w:color w:val="000000"/>
          <w:spacing w:val="-4"/>
          <w:lang w:val="sq-AL"/>
        </w:rPr>
        <w:t>standardeve</w:t>
      </w:r>
      <w:r w:rsidR="0093479D" w:rsidRPr="00B6541D">
        <w:rPr>
          <w:rFonts w:eastAsia="Arial"/>
          <w:color w:val="000000"/>
          <w:spacing w:val="-4"/>
          <w:lang w:val="sq-AL"/>
        </w:rPr>
        <w:t xml:space="preserve"> dhe miratimin e specifikimeve teknike të </w:t>
      </w:r>
      <w:r w:rsidR="00FC157A" w:rsidRPr="00B6541D">
        <w:rPr>
          <w:rFonts w:eastAsia="Arial"/>
          <w:color w:val="000000"/>
          <w:spacing w:val="-4"/>
          <w:lang w:val="sq-AL"/>
        </w:rPr>
        <w:t>pajisjeve</w:t>
      </w:r>
      <w:r w:rsidR="0093479D" w:rsidRPr="00B6541D">
        <w:rPr>
          <w:rFonts w:eastAsia="Arial"/>
          <w:color w:val="000000"/>
          <w:spacing w:val="-4"/>
          <w:lang w:val="sq-AL"/>
        </w:rPr>
        <w:t xml:space="preserve"> dhe materialeve që do të futen në rrjetin e Albgaz</w:t>
      </w:r>
      <w:r w:rsidR="002C1F18" w:rsidRPr="00B6541D">
        <w:rPr>
          <w:rFonts w:eastAsia="Arial"/>
          <w:color w:val="000000"/>
          <w:spacing w:val="-4"/>
          <w:lang w:val="sq-AL"/>
        </w:rPr>
        <w:t>,</w:t>
      </w:r>
      <w:r w:rsidR="0093479D" w:rsidRPr="00B6541D">
        <w:rPr>
          <w:rFonts w:eastAsia="Arial"/>
          <w:color w:val="000000"/>
          <w:spacing w:val="-4"/>
          <w:lang w:val="sq-AL"/>
        </w:rPr>
        <w:t xml:space="preserve"> duke rritur efikasitetin e ti</w:t>
      </w:r>
      <w:r w:rsidR="002C1F18" w:rsidRPr="00B6541D">
        <w:rPr>
          <w:rFonts w:eastAsia="Arial"/>
          <w:color w:val="000000"/>
          <w:spacing w:val="-4"/>
          <w:lang w:val="sq-AL"/>
        </w:rPr>
        <w:t>j dhe ulur kostot</w:t>
      </w:r>
      <w:r w:rsidR="00FC157A" w:rsidRPr="00B6541D">
        <w:rPr>
          <w:rFonts w:eastAsia="Arial"/>
          <w:color w:val="000000"/>
          <w:spacing w:val="-4"/>
          <w:lang w:val="sq-AL"/>
        </w:rPr>
        <w:t xml:space="preserve"> operacionale</w:t>
      </w:r>
      <w:r w:rsidR="0093479D" w:rsidRPr="00B6541D">
        <w:rPr>
          <w:rFonts w:eastAsia="Arial"/>
          <w:color w:val="000000"/>
          <w:spacing w:val="-4"/>
          <w:lang w:val="sq-AL"/>
        </w:rPr>
        <w:t>.</w:t>
      </w:r>
    </w:p>
    <w:p w:rsidR="0093479D" w:rsidRPr="00B6541D" w:rsidRDefault="00FF1A7B" w:rsidP="00B6541D">
      <w:pPr>
        <w:pStyle w:val="Paragrafi"/>
        <w:rPr>
          <w:rFonts w:eastAsia="Arial"/>
          <w:color w:val="000000"/>
          <w:spacing w:val="-4"/>
          <w:lang w:val="sq-AL"/>
        </w:rPr>
      </w:pPr>
      <w:r w:rsidRPr="00B6541D">
        <w:rPr>
          <w:rFonts w:eastAsia="Arial"/>
          <w:color w:val="000000"/>
          <w:spacing w:val="-4"/>
          <w:lang w:val="sq-AL"/>
        </w:rPr>
        <w:t xml:space="preserve">- </w:t>
      </w:r>
      <w:r w:rsidR="0093479D" w:rsidRPr="00B6541D">
        <w:rPr>
          <w:rFonts w:eastAsia="Arial"/>
          <w:color w:val="000000"/>
          <w:spacing w:val="-4"/>
          <w:lang w:val="sq-AL"/>
        </w:rPr>
        <w:t xml:space="preserve">Kontribuon në </w:t>
      </w:r>
      <w:r w:rsidR="00457CC6" w:rsidRPr="00B6541D">
        <w:rPr>
          <w:rFonts w:eastAsia="Arial"/>
          <w:color w:val="000000"/>
          <w:spacing w:val="-4"/>
          <w:lang w:val="sq-AL"/>
        </w:rPr>
        <w:t>standardizimin</w:t>
      </w:r>
      <w:r w:rsidR="0093479D" w:rsidRPr="00B6541D">
        <w:rPr>
          <w:rFonts w:eastAsia="Arial"/>
          <w:color w:val="000000"/>
          <w:spacing w:val="-4"/>
          <w:lang w:val="sq-AL"/>
        </w:rPr>
        <w:t xml:space="preserve"> </w:t>
      </w:r>
      <w:r w:rsidR="00457CC6" w:rsidRPr="00B6541D">
        <w:rPr>
          <w:rFonts w:eastAsia="Arial"/>
          <w:color w:val="000000"/>
          <w:spacing w:val="-4"/>
          <w:lang w:val="sq-AL"/>
        </w:rPr>
        <w:t>për të</w:t>
      </w:r>
      <w:r w:rsidR="0093479D" w:rsidRPr="00B6541D">
        <w:rPr>
          <w:rFonts w:eastAsia="Arial"/>
          <w:color w:val="000000"/>
          <w:spacing w:val="-4"/>
          <w:lang w:val="sq-AL"/>
        </w:rPr>
        <w:t xml:space="preserve"> krijuar </w:t>
      </w:r>
      <w:r w:rsidR="00457CC6" w:rsidRPr="00B6541D">
        <w:rPr>
          <w:rFonts w:eastAsia="Arial"/>
          <w:color w:val="000000"/>
          <w:spacing w:val="-4"/>
          <w:lang w:val="sq-AL"/>
        </w:rPr>
        <w:t>lehtësime në</w:t>
      </w:r>
      <w:r w:rsidR="0093479D" w:rsidRPr="00B6541D">
        <w:rPr>
          <w:rFonts w:eastAsia="Arial"/>
          <w:color w:val="000000"/>
          <w:spacing w:val="-4"/>
          <w:lang w:val="sq-AL"/>
        </w:rPr>
        <w:t xml:space="preserve"> përmirësime në operacionet e </w:t>
      </w:r>
      <w:r w:rsidR="00457CC6" w:rsidRPr="00B6541D">
        <w:rPr>
          <w:rFonts w:eastAsia="Arial"/>
          <w:color w:val="000000"/>
          <w:spacing w:val="-4"/>
          <w:lang w:val="sq-AL"/>
        </w:rPr>
        <w:t>transmetimit</w:t>
      </w:r>
      <w:r w:rsidR="0093479D" w:rsidRPr="00B6541D">
        <w:rPr>
          <w:rFonts w:eastAsia="Arial"/>
          <w:color w:val="000000"/>
          <w:spacing w:val="-4"/>
          <w:lang w:val="sq-AL"/>
        </w:rPr>
        <w:t>, shpërndarjes apo depozitimit të gazit natyror dhe ofrimin e shërbimeve, duke sigurua</w:t>
      </w:r>
      <w:r w:rsidR="002C1F18" w:rsidRPr="00B6541D">
        <w:rPr>
          <w:rFonts w:eastAsia="Arial"/>
          <w:color w:val="000000"/>
          <w:spacing w:val="-4"/>
          <w:lang w:val="sq-AL"/>
        </w:rPr>
        <w:t>r masat e performancës që do të</w:t>
      </w:r>
      <w:r w:rsidR="0093479D" w:rsidRPr="00B6541D">
        <w:rPr>
          <w:rFonts w:eastAsia="Arial"/>
          <w:color w:val="000000"/>
          <w:spacing w:val="-4"/>
          <w:lang w:val="sq-AL"/>
        </w:rPr>
        <w:t xml:space="preserve">: </w:t>
      </w:r>
    </w:p>
    <w:p w:rsidR="0093479D" w:rsidRPr="00B6541D" w:rsidRDefault="00FF1A7B" w:rsidP="00B6541D">
      <w:pPr>
        <w:pStyle w:val="Paragrafi"/>
        <w:rPr>
          <w:rFonts w:eastAsia="Arial"/>
          <w:color w:val="000000"/>
          <w:spacing w:val="-4"/>
          <w:lang w:val="sq-AL"/>
        </w:rPr>
      </w:pPr>
      <w:r w:rsidRPr="00B6541D">
        <w:rPr>
          <w:rFonts w:eastAsia="Arial"/>
          <w:color w:val="000000"/>
          <w:spacing w:val="-4"/>
          <w:lang w:val="sq-AL"/>
        </w:rPr>
        <w:t xml:space="preserve">- </w:t>
      </w:r>
      <w:r w:rsidR="00457CC6" w:rsidRPr="00B6541D">
        <w:rPr>
          <w:rFonts w:eastAsia="Arial"/>
          <w:color w:val="000000"/>
          <w:spacing w:val="-4"/>
          <w:lang w:val="sq-AL"/>
        </w:rPr>
        <w:t>Ndihmojnë</w:t>
      </w:r>
      <w:r w:rsidR="0093479D" w:rsidRPr="00B6541D">
        <w:rPr>
          <w:rFonts w:eastAsia="Arial"/>
          <w:color w:val="000000"/>
          <w:spacing w:val="-4"/>
          <w:lang w:val="sq-AL"/>
        </w:rPr>
        <w:t xml:space="preserve"> menaxherët e Albgaz për të kuptuar më mirë pikat e forta te kompanisë së tyre dhe dobësitë, </w:t>
      </w:r>
      <w:r w:rsidR="002C1F18" w:rsidRPr="00B6541D">
        <w:rPr>
          <w:rFonts w:eastAsia="Arial"/>
          <w:color w:val="000000"/>
          <w:spacing w:val="-4"/>
          <w:lang w:val="sq-AL"/>
        </w:rPr>
        <w:t>përpjekjet</w:t>
      </w:r>
      <w:r w:rsidR="0093479D" w:rsidRPr="00B6541D">
        <w:rPr>
          <w:rFonts w:eastAsia="Arial"/>
          <w:color w:val="000000"/>
          <w:spacing w:val="-4"/>
          <w:lang w:val="sq-AL"/>
        </w:rPr>
        <w:t xml:space="preserve"> </w:t>
      </w:r>
      <w:r w:rsidR="00457CC6" w:rsidRPr="00B6541D">
        <w:rPr>
          <w:rFonts w:eastAsia="Arial"/>
          <w:color w:val="000000"/>
          <w:spacing w:val="-4"/>
          <w:lang w:val="sq-AL"/>
        </w:rPr>
        <w:t>për</w:t>
      </w:r>
      <w:r w:rsidR="0093479D" w:rsidRPr="00B6541D">
        <w:rPr>
          <w:rFonts w:eastAsia="Arial"/>
          <w:color w:val="000000"/>
          <w:spacing w:val="-4"/>
          <w:lang w:val="sq-AL"/>
        </w:rPr>
        <w:t xml:space="preserve"> përmirësime të drejtpërdrejta.</w:t>
      </w:r>
    </w:p>
    <w:p w:rsidR="0093479D" w:rsidRPr="00B6541D" w:rsidRDefault="00FF1A7B" w:rsidP="00B6541D">
      <w:pPr>
        <w:pStyle w:val="Paragrafi"/>
        <w:rPr>
          <w:rFonts w:eastAsia="Arial"/>
          <w:color w:val="000000"/>
          <w:spacing w:val="-4"/>
          <w:lang w:val="sq-AL"/>
        </w:rPr>
      </w:pPr>
      <w:r w:rsidRPr="00B6541D">
        <w:rPr>
          <w:rFonts w:eastAsia="Arial"/>
          <w:color w:val="000000"/>
          <w:spacing w:val="-4"/>
          <w:lang w:val="sq-AL"/>
        </w:rPr>
        <w:t xml:space="preserve">- </w:t>
      </w:r>
      <w:r w:rsidR="0093479D" w:rsidRPr="00B6541D">
        <w:rPr>
          <w:rFonts w:eastAsia="Arial"/>
          <w:color w:val="000000"/>
          <w:spacing w:val="-4"/>
          <w:lang w:val="sq-AL"/>
        </w:rPr>
        <w:t>Të ndihmojë zyrtarët publikë, investitorët, institucionet e kreditimit dhe organizatat donatore për të zhvilluar shpenzime kapitale dhe programe t</w:t>
      </w:r>
      <w:r w:rsidR="00457CC6" w:rsidRPr="00B6541D">
        <w:rPr>
          <w:rFonts w:eastAsia="Arial"/>
          <w:color w:val="000000"/>
          <w:spacing w:val="-4"/>
          <w:lang w:val="sq-AL"/>
        </w:rPr>
        <w:t>ë asistencës teknike për Albgaz</w:t>
      </w:r>
      <w:r w:rsidR="0093479D" w:rsidRPr="00B6541D">
        <w:rPr>
          <w:rFonts w:eastAsia="Arial"/>
          <w:color w:val="000000"/>
          <w:spacing w:val="-4"/>
          <w:lang w:val="sq-AL"/>
        </w:rPr>
        <w:t xml:space="preserve"> që janë të lidhura me perform</w:t>
      </w:r>
      <w:r w:rsidR="002C1F18" w:rsidRPr="00B6541D">
        <w:rPr>
          <w:rFonts w:eastAsia="Arial"/>
          <w:color w:val="000000"/>
          <w:spacing w:val="-4"/>
          <w:lang w:val="sq-AL"/>
        </w:rPr>
        <w:t>ancë</w:t>
      </w:r>
      <w:r w:rsidR="0093479D" w:rsidRPr="00B6541D">
        <w:rPr>
          <w:rFonts w:eastAsia="Arial"/>
          <w:color w:val="000000"/>
          <w:spacing w:val="-4"/>
          <w:lang w:val="sq-AL"/>
        </w:rPr>
        <w:t>n.</w:t>
      </w:r>
    </w:p>
    <w:p w:rsidR="0093479D" w:rsidRPr="00B6541D" w:rsidRDefault="00FF1A7B" w:rsidP="00B6541D">
      <w:pPr>
        <w:pStyle w:val="Paragrafi"/>
        <w:rPr>
          <w:rFonts w:eastAsia="Arial"/>
          <w:color w:val="000000"/>
          <w:spacing w:val="-4"/>
          <w:lang w:val="sq-AL"/>
        </w:rPr>
      </w:pPr>
      <w:r w:rsidRPr="00B6541D">
        <w:rPr>
          <w:rFonts w:eastAsia="Arial"/>
          <w:color w:val="000000"/>
          <w:spacing w:val="-4"/>
          <w:lang w:val="sq-AL"/>
        </w:rPr>
        <w:t xml:space="preserve">- </w:t>
      </w:r>
      <w:r w:rsidR="0093479D" w:rsidRPr="00B6541D">
        <w:rPr>
          <w:rFonts w:eastAsia="Arial"/>
          <w:color w:val="000000"/>
          <w:spacing w:val="-4"/>
          <w:lang w:val="sq-AL"/>
        </w:rPr>
        <w:t>Do të kontribuojë për projektimin, planifik</w:t>
      </w:r>
      <w:r w:rsidR="00457CC6" w:rsidRPr="00B6541D">
        <w:rPr>
          <w:rFonts w:eastAsia="Arial"/>
          <w:color w:val="000000"/>
          <w:spacing w:val="-4"/>
          <w:lang w:val="sq-AL"/>
        </w:rPr>
        <w:t>imin dhe zhvillimin e aseteve të</w:t>
      </w:r>
      <w:r w:rsidR="0093479D" w:rsidRPr="00B6541D">
        <w:rPr>
          <w:rFonts w:eastAsia="Arial"/>
          <w:color w:val="000000"/>
          <w:spacing w:val="-4"/>
          <w:lang w:val="sq-AL"/>
        </w:rPr>
        <w:t xml:space="preserve"> Albgaz. </w:t>
      </w:r>
    </w:p>
    <w:p w:rsidR="0093479D" w:rsidRPr="00B6541D" w:rsidRDefault="00FF1A7B" w:rsidP="00B6541D">
      <w:pPr>
        <w:pStyle w:val="Paragrafi"/>
        <w:rPr>
          <w:rFonts w:eastAsia="Arial"/>
          <w:color w:val="000000"/>
          <w:spacing w:val="-4"/>
          <w:lang w:val="sq-AL"/>
        </w:rPr>
      </w:pPr>
      <w:r w:rsidRPr="00B6541D">
        <w:rPr>
          <w:rFonts w:eastAsia="Arial"/>
          <w:color w:val="000000"/>
          <w:spacing w:val="-4"/>
          <w:lang w:val="sq-AL"/>
        </w:rPr>
        <w:t xml:space="preserve">- </w:t>
      </w:r>
      <w:r w:rsidR="0093479D" w:rsidRPr="00B6541D">
        <w:rPr>
          <w:rFonts w:eastAsia="Arial"/>
          <w:color w:val="000000"/>
          <w:spacing w:val="-4"/>
          <w:lang w:val="sq-AL"/>
        </w:rPr>
        <w:t>Nëpërmjet sektorit të shërbimeve teknike e të mirëmbajtjes se rrjetit të transmetimit</w:t>
      </w:r>
      <w:r w:rsidR="002C1F18" w:rsidRPr="00B6541D">
        <w:rPr>
          <w:rFonts w:eastAsia="Arial"/>
          <w:color w:val="000000"/>
          <w:spacing w:val="-4"/>
          <w:lang w:val="sq-AL"/>
        </w:rPr>
        <w:t>,</w:t>
      </w:r>
      <w:r w:rsidR="0093479D" w:rsidRPr="00B6541D">
        <w:rPr>
          <w:rFonts w:eastAsia="Arial"/>
          <w:color w:val="000000"/>
          <w:spacing w:val="-4"/>
          <w:lang w:val="sq-AL"/>
        </w:rPr>
        <w:t xml:space="preserve"> të cilin e ka në varësi</w:t>
      </w:r>
      <w:r w:rsidR="002C1F18" w:rsidRPr="00B6541D">
        <w:rPr>
          <w:rFonts w:eastAsia="Arial"/>
          <w:color w:val="000000"/>
          <w:spacing w:val="-4"/>
          <w:lang w:val="sq-AL"/>
        </w:rPr>
        <w:t>,</w:t>
      </w:r>
      <w:r w:rsidR="0093479D" w:rsidRPr="00B6541D">
        <w:rPr>
          <w:rFonts w:eastAsia="Arial"/>
          <w:color w:val="000000"/>
          <w:spacing w:val="-4"/>
          <w:lang w:val="sq-AL"/>
        </w:rPr>
        <w:t xml:space="preserve"> do të kontribuojë që veprimet operacionale të kryerjes së mirëmbajtjes së rrjetit dhe sh</w:t>
      </w:r>
      <w:r w:rsidR="002C1F18" w:rsidRPr="00B6541D">
        <w:rPr>
          <w:rFonts w:eastAsia="Arial"/>
          <w:color w:val="000000"/>
          <w:spacing w:val="-4"/>
          <w:lang w:val="sq-AL"/>
        </w:rPr>
        <w:t>frytëzimit të tij të realizohen</w:t>
      </w:r>
      <w:r w:rsidR="0093479D" w:rsidRPr="00B6541D">
        <w:rPr>
          <w:rFonts w:eastAsia="Arial"/>
          <w:color w:val="000000"/>
          <w:spacing w:val="-4"/>
          <w:lang w:val="sq-AL"/>
        </w:rPr>
        <w:t xml:space="preserve"> jo vetëm sipas </w:t>
      </w:r>
      <w:r w:rsidR="0093479D" w:rsidRPr="00B6541D">
        <w:rPr>
          <w:rFonts w:eastAsia="Arial"/>
          <w:color w:val="000000"/>
          <w:spacing w:val="-4"/>
          <w:vertAlign w:val="superscript"/>
          <w:lang w:val="sq-AL"/>
        </w:rPr>
        <w:t xml:space="preserve"> </w:t>
      </w:r>
      <w:r w:rsidR="0093479D" w:rsidRPr="00B6541D">
        <w:rPr>
          <w:rFonts w:eastAsia="Arial"/>
          <w:color w:val="000000"/>
          <w:spacing w:val="-4"/>
          <w:lang w:val="sq-AL"/>
        </w:rPr>
        <w:t>rregullave teknike të gazit</w:t>
      </w:r>
      <w:r w:rsidR="0066105D" w:rsidRPr="00B6541D">
        <w:rPr>
          <w:rFonts w:eastAsia="Arial"/>
          <w:color w:val="000000"/>
          <w:spacing w:val="-4"/>
          <w:lang w:val="sq-AL"/>
        </w:rPr>
        <w:t>,</w:t>
      </w:r>
      <w:r w:rsidR="0093479D" w:rsidRPr="00B6541D">
        <w:rPr>
          <w:rFonts w:eastAsia="Arial"/>
          <w:color w:val="000000"/>
          <w:spacing w:val="-4"/>
          <w:lang w:val="sq-AL"/>
        </w:rPr>
        <w:t xml:space="preserve"> por edhe me eficiencë ekonomike, pra me kosto sa më të ulët.</w:t>
      </w:r>
    </w:p>
    <w:p w:rsidR="0093479D" w:rsidRPr="00B6541D" w:rsidRDefault="00FF1A7B" w:rsidP="00B6541D">
      <w:pPr>
        <w:pStyle w:val="Paragrafi"/>
        <w:rPr>
          <w:rFonts w:eastAsia="Arial"/>
          <w:color w:val="000000"/>
          <w:spacing w:val="-4"/>
          <w:lang w:val="sq-AL"/>
        </w:rPr>
      </w:pPr>
      <w:r w:rsidRPr="00B6541D">
        <w:rPr>
          <w:rFonts w:eastAsia="Arial"/>
          <w:color w:val="000000"/>
          <w:spacing w:val="-4"/>
          <w:lang w:val="sq-AL"/>
        </w:rPr>
        <w:t xml:space="preserve">- </w:t>
      </w:r>
      <w:r w:rsidR="0093479D" w:rsidRPr="00B6541D">
        <w:rPr>
          <w:rFonts w:eastAsia="Arial"/>
          <w:color w:val="000000"/>
          <w:spacing w:val="-4"/>
          <w:lang w:val="sq-AL"/>
        </w:rPr>
        <w:t xml:space="preserve">Menaxhimin e Ndërprerjeve të papalanifikuara për arsye teknike apo abuzive. </w:t>
      </w:r>
    </w:p>
    <w:p w:rsidR="0093479D" w:rsidRPr="00F9495F" w:rsidRDefault="00FF1A7B" w:rsidP="00B6541D">
      <w:pPr>
        <w:pStyle w:val="Paragrafi"/>
        <w:rPr>
          <w:rFonts w:eastAsia="Arial"/>
          <w:color w:val="000000"/>
          <w:spacing w:val="-5"/>
          <w:lang w:val="sq-AL"/>
        </w:rPr>
      </w:pPr>
      <w:r w:rsidRPr="00F9495F">
        <w:rPr>
          <w:rFonts w:eastAsia="Arial"/>
          <w:color w:val="000000"/>
          <w:spacing w:val="-5"/>
          <w:lang w:val="sq-AL"/>
        </w:rPr>
        <w:t xml:space="preserve">- </w:t>
      </w:r>
      <w:r w:rsidR="0093479D" w:rsidRPr="00F9495F">
        <w:rPr>
          <w:rFonts w:eastAsia="Arial"/>
          <w:color w:val="000000"/>
          <w:spacing w:val="-5"/>
          <w:lang w:val="sq-AL"/>
        </w:rPr>
        <w:t xml:space="preserve">Menaxhimin e bazës materiale edhe në nivele të ulëta në terren si grup operativ dhe operacional. </w:t>
      </w:r>
    </w:p>
    <w:p w:rsidR="0093479D" w:rsidRPr="00F9495F" w:rsidRDefault="00FF1A7B" w:rsidP="00B6541D">
      <w:pPr>
        <w:pStyle w:val="Paragrafi"/>
        <w:rPr>
          <w:rFonts w:eastAsia="Arial"/>
          <w:color w:val="000000"/>
          <w:spacing w:val="-5"/>
          <w:lang w:val="sq-AL"/>
        </w:rPr>
      </w:pPr>
      <w:r w:rsidRPr="00F9495F">
        <w:rPr>
          <w:rFonts w:eastAsia="Arial"/>
          <w:color w:val="000000"/>
          <w:spacing w:val="-5"/>
          <w:lang w:val="sq-AL"/>
        </w:rPr>
        <w:t xml:space="preserve">- </w:t>
      </w:r>
      <w:r w:rsidR="0093479D" w:rsidRPr="00F9495F">
        <w:rPr>
          <w:rFonts w:eastAsia="Arial"/>
          <w:color w:val="000000"/>
          <w:spacing w:val="-5"/>
          <w:lang w:val="sq-AL"/>
        </w:rPr>
        <w:t xml:space="preserve">Menaxhon tërësinë e </w:t>
      </w:r>
      <w:r w:rsidR="00457CC6" w:rsidRPr="00F9495F">
        <w:rPr>
          <w:rFonts w:eastAsia="Arial"/>
          <w:color w:val="000000"/>
          <w:spacing w:val="-5"/>
          <w:lang w:val="sq-AL"/>
        </w:rPr>
        <w:t>veprimeve</w:t>
      </w:r>
      <w:r w:rsidR="0093479D" w:rsidRPr="00F9495F">
        <w:rPr>
          <w:rFonts w:eastAsia="Arial"/>
          <w:color w:val="000000"/>
          <w:spacing w:val="-5"/>
          <w:lang w:val="sq-AL"/>
        </w:rPr>
        <w:t xml:space="preserve"> të investimit, rikonstruktimit të rrjetit, remonteve kapitale</w:t>
      </w:r>
      <w:r w:rsidR="002C1F18">
        <w:rPr>
          <w:rFonts w:eastAsia="Arial"/>
          <w:color w:val="000000"/>
          <w:spacing w:val="-5"/>
          <w:lang w:val="sq-AL"/>
        </w:rPr>
        <w:t>,</w:t>
      </w:r>
      <w:r w:rsidR="0093479D" w:rsidRPr="00F9495F">
        <w:rPr>
          <w:rFonts w:eastAsia="Arial"/>
          <w:color w:val="000000"/>
          <w:spacing w:val="-5"/>
          <w:lang w:val="sq-AL"/>
        </w:rPr>
        <w:t xml:space="preserve"> si edhe veprimet operacionale.</w:t>
      </w:r>
    </w:p>
    <w:p w:rsidR="0093479D" w:rsidRPr="00F9495F" w:rsidRDefault="00FF1A7B" w:rsidP="00B6541D">
      <w:pPr>
        <w:pStyle w:val="Paragrafi"/>
        <w:rPr>
          <w:rFonts w:eastAsia="Arial"/>
          <w:color w:val="000000"/>
          <w:spacing w:val="-5"/>
          <w:lang w:val="sq-AL"/>
        </w:rPr>
      </w:pPr>
      <w:r w:rsidRPr="00F9495F">
        <w:rPr>
          <w:rFonts w:eastAsia="Arial"/>
          <w:color w:val="000000"/>
          <w:spacing w:val="-5"/>
          <w:lang w:val="sq-AL"/>
        </w:rPr>
        <w:t xml:space="preserve">- </w:t>
      </w:r>
      <w:r w:rsidR="0093479D" w:rsidRPr="00F9495F">
        <w:rPr>
          <w:rFonts w:eastAsia="Arial"/>
          <w:color w:val="000000"/>
          <w:spacing w:val="-5"/>
          <w:lang w:val="sq-AL"/>
        </w:rPr>
        <w:t xml:space="preserve">Menaxhimin e situatave emergjente që mund të krijohen në rrjet si pasojë e forcave madhore, </w:t>
      </w:r>
      <w:r w:rsidR="00457CC6" w:rsidRPr="00F9495F">
        <w:rPr>
          <w:rFonts w:eastAsia="Arial"/>
          <w:color w:val="000000"/>
          <w:spacing w:val="-5"/>
          <w:lang w:val="sq-AL"/>
        </w:rPr>
        <w:t>fatkeqësive</w:t>
      </w:r>
      <w:r w:rsidR="0093479D" w:rsidRPr="00F9495F">
        <w:rPr>
          <w:rFonts w:eastAsia="Arial"/>
          <w:color w:val="000000"/>
          <w:spacing w:val="-5"/>
          <w:lang w:val="sq-AL"/>
        </w:rPr>
        <w:t xml:space="preserve"> natyrore  apo ndërhyrjeve  abuzive të personave</w:t>
      </w:r>
      <w:r w:rsidR="002C1F18">
        <w:rPr>
          <w:rFonts w:eastAsia="Arial"/>
          <w:color w:val="000000"/>
          <w:spacing w:val="-5"/>
          <w:lang w:val="sq-AL"/>
        </w:rPr>
        <w:t xml:space="preserve"> fizikë, subjekteve të ndryshme</w:t>
      </w:r>
      <w:r w:rsidR="0093479D" w:rsidRPr="00F9495F">
        <w:rPr>
          <w:rFonts w:eastAsia="Arial"/>
          <w:color w:val="000000"/>
          <w:spacing w:val="-5"/>
          <w:lang w:val="sq-AL"/>
        </w:rPr>
        <w:t xml:space="preserve"> shtetërore ose private.</w:t>
      </w:r>
    </w:p>
    <w:p w:rsidR="0093479D" w:rsidRDefault="00FF1A7B" w:rsidP="00B6541D">
      <w:pPr>
        <w:pStyle w:val="Paragrafi"/>
        <w:rPr>
          <w:rFonts w:eastAsia="Arial"/>
          <w:color w:val="000000"/>
          <w:spacing w:val="-5"/>
          <w:lang w:val="sq-AL"/>
        </w:rPr>
      </w:pPr>
      <w:r w:rsidRPr="00F9495F">
        <w:rPr>
          <w:rFonts w:eastAsia="Arial"/>
          <w:color w:val="000000"/>
          <w:spacing w:val="-5"/>
          <w:lang w:val="sq-AL"/>
        </w:rPr>
        <w:t xml:space="preserve">- </w:t>
      </w:r>
      <w:r w:rsidR="0066105D">
        <w:rPr>
          <w:rFonts w:eastAsia="Arial"/>
          <w:color w:val="000000"/>
          <w:spacing w:val="-5"/>
          <w:lang w:val="sq-AL"/>
        </w:rPr>
        <w:t>Menaxhon procesin e</w:t>
      </w:r>
      <w:r w:rsidR="002C1F18">
        <w:rPr>
          <w:rFonts w:eastAsia="Arial"/>
          <w:color w:val="000000"/>
          <w:spacing w:val="-5"/>
          <w:lang w:val="sq-AL"/>
        </w:rPr>
        <w:t xml:space="preserve"> optimizimit të r</w:t>
      </w:r>
      <w:r w:rsidR="0093479D" w:rsidRPr="00F9495F">
        <w:rPr>
          <w:rFonts w:eastAsia="Arial"/>
          <w:color w:val="000000"/>
          <w:spacing w:val="-5"/>
          <w:lang w:val="sq-AL"/>
        </w:rPr>
        <w:t>egjimit teknik të rrjetit, e  kryerjes</w:t>
      </w:r>
      <w:r w:rsidR="002C1F18">
        <w:rPr>
          <w:rFonts w:eastAsia="Arial"/>
          <w:color w:val="000000"/>
          <w:spacing w:val="-5"/>
          <w:lang w:val="sq-AL"/>
        </w:rPr>
        <w:t xml:space="preserve"> së  bilancit të gazit në rrjetin shpërndarës</w:t>
      </w:r>
      <w:r w:rsidR="0093479D" w:rsidRPr="00F9495F">
        <w:rPr>
          <w:rFonts w:eastAsia="Arial"/>
          <w:color w:val="000000"/>
          <w:spacing w:val="-5"/>
          <w:lang w:val="sq-AL"/>
        </w:rPr>
        <w:t xml:space="preserve"> dhe llogarit humbjet.</w:t>
      </w:r>
    </w:p>
    <w:p w:rsidR="00F83B10" w:rsidRDefault="00F83B10" w:rsidP="00B6541D">
      <w:pPr>
        <w:pStyle w:val="Paragrafi"/>
        <w:rPr>
          <w:rFonts w:eastAsia="Arial"/>
          <w:color w:val="000000"/>
          <w:spacing w:val="-5"/>
          <w:lang w:val="sq-AL"/>
        </w:rPr>
      </w:pPr>
    </w:p>
    <w:p w:rsidR="00F83B10" w:rsidRDefault="00F83B10" w:rsidP="00B6541D">
      <w:pPr>
        <w:pStyle w:val="Paragrafi"/>
        <w:rPr>
          <w:rFonts w:eastAsia="Arial"/>
          <w:color w:val="000000"/>
          <w:spacing w:val="-5"/>
          <w:lang w:val="sq-AL"/>
        </w:rPr>
      </w:pPr>
    </w:p>
    <w:p w:rsidR="00F83B10" w:rsidRPr="00F9495F" w:rsidRDefault="00F83B10" w:rsidP="00B6541D">
      <w:pPr>
        <w:pStyle w:val="Paragrafi"/>
        <w:rPr>
          <w:rFonts w:eastAsia="Arial"/>
          <w:color w:val="000000"/>
          <w:spacing w:val="-5"/>
          <w:lang w:val="sq-AL"/>
        </w:rPr>
      </w:pPr>
    </w:p>
    <w:p w:rsidR="0093479D" w:rsidRPr="00F83B10" w:rsidRDefault="00FF1A7B" w:rsidP="00B6541D">
      <w:pPr>
        <w:pStyle w:val="Paragrafi"/>
        <w:rPr>
          <w:rFonts w:eastAsia="Arial"/>
          <w:color w:val="000000"/>
          <w:spacing w:val="-4"/>
          <w:lang w:val="sq-AL"/>
        </w:rPr>
      </w:pPr>
      <w:r w:rsidRPr="00F83B10">
        <w:rPr>
          <w:rFonts w:eastAsia="Arial"/>
          <w:color w:val="000000"/>
          <w:spacing w:val="-4"/>
          <w:lang w:val="sq-AL"/>
        </w:rPr>
        <w:t xml:space="preserve">- </w:t>
      </w:r>
      <w:r w:rsidR="002C1F18" w:rsidRPr="00F83B10">
        <w:rPr>
          <w:rFonts w:eastAsia="Arial"/>
          <w:color w:val="000000"/>
          <w:spacing w:val="-4"/>
          <w:lang w:val="sq-AL"/>
        </w:rPr>
        <w:t>Konkordon për objektivat me a</w:t>
      </w:r>
      <w:r w:rsidR="0093479D" w:rsidRPr="00F83B10">
        <w:rPr>
          <w:rFonts w:eastAsia="Arial"/>
          <w:color w:val="000000"/>
          <w:spacing w:val="-4"/>
          <w:lang w:val="sq-AL"/>
        </w:rPr>
        <w:t xml:space="preserve">dministratorin e kompanisë dhe preokupohet </w:t>
      </w:r>
      <w:r w:rsidR="00457CC6" w:rsidRPr="00F83B10">
        <w:rPr>
          <w:rFonts w:eastAsia="Arial"/>
          <w:color w:val="000000"/>
          <w:spacing w:val="-4"/>
          <w:lang w:val="sq-AL"/>
        </w:rPr>
        <w:t>për</w:t>
      </w:r>
      <w:r w:rsidR="0093479D" w:rsidRPr="00F83B10">
        <w:rPr>
          <w:rFonts w:eastAsia="Arial"/>
          <w:color w:val="000000"/>
          <w:spacing w:val="-4"/>
          <w:lang w:val="sq-AL"/>
        </w:rPr>
        <w:t xml:space="preserve"> </w:t>
      </w:r>
      <w:r w:rsidR="00457CC6" w:rsidRPr="00F83B10">
        <w:rPr>
          <w:rFonts w:eastAsia="Arial"/>
          <w:color w:val="000000"/>
          <w:spacing w:val="-4"/>
          <w:lang w:val="sq-AL"/>
        </w:rPr>
        <w:t>shpërndarjen</w:t>
      </w:r>
      <w:r w:rsidR="0093479D" w:rsidRPr="00F83B10">
        <w:rPr>
          <w:rFonts w:eastAsia="Arial"/>
          <w:color w:val="000000"/>
          <w:spacing w:val="-4"/>
          <w:lang w:val="sq-AL"/>
        </w:rPr>
        <w:t xml:space="preserve"> pranë drejtorive që ai mbulon</w:t>
      </w:r>
      <w:r w:rsidR="002C1F18" w:rsidRPr="00F83B10">
        <w:rPr>
          <w:rFonts w:eastAsia="Arial"/>
          <w:color w:val="000000"/>
          <w:spacing w:val="-4"/>
          <w:lang w:val="sq-AL"/>
        </w:rPr>
        <w:t>,</w:t>
      </w:r>
      <w:r w:rsidR="0093479D" w:rsidRPr="00F83B10">
        <w:rPr>
          <w:rFonts w:eastAsia="Arial"/>
          <w:color w:val="000000"/>
          <w:spacing w:val="-4"/>
          <w:lang w:val="sq-AL"/>
        </w:rPr>
        <w:t xml:space="preserve"> si d</w:t>
      </w:r>
      <w:r w:rsidR="002C1F18" w:rsidRPr="00F83B10">
        <w:rPr>
          <w:rFonts w:eastAsia="Arial"/>
          <w:color w:val="000000"/>
          <w:spacing w:val="-4"/>
          <w:lang w:val="sq-AL"/>
        </w:rPr>
        <w:t>he për më tepër me ndjekjen dhe</w:t>
      </w:r>
      <w:r w:rsidR="0093479D" w:rsidRPr="00F83B10">
        <w:rPr>
          <w:rFonts w:eastAsia="Arial"/>
          <w:color w:val="000000"/>
          <w:spacing w:val="-4"/>
          <w:lang w:val="sq-AL"/>
        </w:rPr>
        <w:t xml:space="preserve"> realizmin e tyre.</w:t>
      </w:r>
    </w:p>
    <w:p w:rsidR="0093479D" w:rsidRPr="00F83B10" w:rsidRDefault="00FF1A7B" w:rsidP="00B6541D">
      <w:pPr>
        <w:pStyle w:val="Paragrafi"/>
        <w:rPr>
          <w:rFonts w:eastAsia="Arial"/>
          <w:color w:val="000000"/>
          <w:spacing w:val="-4"/>
          <w:lang w:val="sq-AL"/>
        </w:rPr>
      </w:pPr>
      <w:r w:rsidRPr="00F83B10">
        <w:rPr>
          <w:rFonts w:eastAsia="Arial"/>
          <w:color w:val="000000"/>
          <w:spacing w:val="-4"/>
          <w:lang w:val="sq-AL"/>
        </w:rPr>
        <w:t xml:space="preserve">- </w:t>
      </w:r>
      <w:r w:rsidR="0093479D" w:rsidRPr="00F83B10">
        <w:rPr>
          <w:rFonts w:eastAsia="Arial"/>
          <w:color w:val="000000"/>
          <w:spacing w:val="-4"/>
          <w:lang w:val="sq-AL"/>
        </w:rPr>
        <w:t xml:space="preserve">Përcakton dhe ndjek objektivat teknike për zhvillimin e aktiviteteve që ai ka nëpërmjet programimit dhe planifikimit </w:t>
      </w:r>
      <w:r w:rsidR="00457CC6" w:rsidRPr="00F83B10">
        <w:rPr>
          <w:rFonts w:eastAsia="Arial"/>
          <w:color w:val="000000"/>
          <w:spacing w:val="-4"/>
          <w:lang w:val="sq-AL"/>
        </w:rPr>
        <w:t>për</w:t>
      </w:r>
      <w:r w:rsidR="002C1F18" w:rsidRPr="00F83B10">
        <w:rPr>
          <w:rFonts w:eastAsia="Arial"/>
          <w:color w:val="000000"/>
          <w:spacing w:val="-4"/>
          <w:lang w:val="sq-AL"/>
        </w:rPr>
        <w:t xml:space="preserve"> sa i përket</w:t>
      </w:r>
      <w:r w:rsidR="0093479D" w:rsidRPr="00F83B10">
        <w:rPr>
          <w:rFonts w:eastAsia="Arial"/>
          <w:color w:val="000000"/>
          <w:spacing w:val="-4"/>
          <w:lang w:val="sq-AL"/>
        </w:rPr>
        <w:t xml:space="preserve"> s</w:t>
      </w:r>
      <w:r w:rsidR="002C1F18" w:rsidRPr="00F83B10">
        <w:rPr>
          <w:rFonts w:eastAsia="Arial"/>
          <w:color w:val="000000"/>
          <w:spacing w:val="-4"/>
          <w:lang w:val="sq-AL"/>
        </w:rPr>
        <w:t>hfrytëzimit dhe mirëmbajtjes së</w:t>
      </w:r>
      <w:r w:rsidR="0093479D" w:rsidRPr="00F83B10">
        <w:rPr>
          <w:rFonts w:eastAsia="Arial"/>
          <w:color w:val="000000"/>
          <w:spacing w:val="-4"/>
          <w:lang w:val="sq-AL"/>
        </w:rPr>
        <w:t xml:space="preserve"> rrjetit. </w:t>
      </w:r>
    </w:p>
    <w:p w:rsidR="0093479D" w:rsidRPr="00F83B10" w:rsidRDefault="00FF1A7B" w:rsidP="00B6541D">
      <w:pPr>
        <w:pStyle w:val="Paragrafi"/>
        <w:rPr>
          <w:rFonts w:eastAsia="Arial"/>
          <w:color w:val="000000"/>
          <w:spacing w:val="-4"/>
          <w:lang w:val="sq-AL"/>
        </w:rPr>
      </w:pPr>
      <w:r w:rsidRPr="00F83B10">
        <w:rPr>
          <w:rFonts w:eastAsia="Arial"/>
          <w:color w:val="000000"/>
          <w:spacing w:val="-4"/>
          <w:lang w:val="sq-AL"/>
        </w:rPr>
        <w:t xml:space="preserve">- </w:t>
      </w:r>
      <w:r w:rsidR="0093479D" w:rsidRPr="00F83B10">
        <w:rPr>
          <w:rFonts w:eastAsia="Arial"/>
          <w:color w:val="000000"/>
          <w:spacing w:val="-4"/>
          <w:lang w:val="sq-AL"/>
        </w:rPr>
        <w:t>Ndjek efikasitetin dhe eficiencën organizative sipas objektivave strategjike me anë</w:t>
      </w:r>
      <w:r w:rsidR="002C1F18" w:rsidRPr="00F83B10">
        <w:rPr>
          <w:rFonts w:eastAsia="Arial"/>
          <w:color w:val="000000"/>
          <w:spacing w:val="-4"/>
          <w:lang w:val="sq-AL"/>
        </w:rPr>
        <w:t>n e iniciativave të përshtatshme</w:t>
      </w:r>
      <w:r w:rsidR="0093479D" w:rsidRPr="00F83B10">
        <w:rPr>
          <w:rFonts w:eastAsia="Arial"/>
          <w:color w:val="000000"/>
          <w:spacing w:val="-4"/>
          <w:lang w:val="sq-AL"/>
        </w:rPr>
        <w:t xml:space="preserve"> lidhur  me  </w:t>
      </w:r>
      <w:r w:rsidR="00457CC6" w:rsidRPr="00F83B10">
        <w:rPr>
          <w:rFonts w:eastAsia="Arial"/>
          <w:color w:val="000000"/>
          <w:spacing w:val="-4"/>
          <w:lang w:val="sq-AL"/>
        </w:rPr>
        <w:t>organizmin</w:t>
      </w:r>
      <w:r w:rsidR="002C1F18" w:rsidRPr="00F83B10">
        <w:rPr>
          <w:rFonts w:eastAsia="Arial"/>
          <w:color w:val="000000"/>
          <w:spacing w:val="-4"/>
          <w:lang w:val="sq-AL"/>
        </w:rPr>
        <w:t xml:space="preserve"> e  punës, me  koordinimin dhe</w:t>
      </w:r>
      <w:r w:rsidR="0093479D" w:rsidRPr="00F83B10">
        <w:rPr>
          <w:rFonts w:eastAsia="Arial"/>
          <w:color w:val="000000"/>
          <w:spacing w:val="-4"/>
          <w:lang w:val="sq-AL"/>
        </w:rPr>
        <w:t xml:space="preserve"> kontrollin e tyre.</w:t>
      </w:r>
    </w:p>
    <w:p w:rsidR="0093479D" w:rsidRPr="00F83B10" w:rsidRDefault="00FF1A7B" w:rsidP="00B6541D">
      <w:pPr>
        <w:pStyle w:val="Paragrafi"/>
        <w:rPr>
          <w:rFonts w:eastAsia="Arial"/>
          <w:color w:val="000000"/>
          <w:spacing w:val="-4"/>
          <w:lang w:val="sq-AL"/>
        </w:rPr>
      </w:pPr>
      <w:r w:rsidRPr="00F83B10">
        <w:rPr>
          <w:rFonts w:eastAsia="Arial"/>
          <w:color w:val="000000"/>
          <w:spacing w:val="-4"/>
          <w:lang w:val="sq-AL"/>
        </w:rPr>
        <w:t xml:space="preserve">- </w:t>
      </w:r>
      <w:r w:rsidR="0093479D" w:rsidRPr="00F83B10">
        <w:rPr>
          <w:rFonts w:eastAsia="Arial"/>
          <w:color w:val="000000"/>
          <w:spacing w:val="-4"/>
          <w:lang w:val="sq-AL"/>
        </w:rPr>
        <w:t xml:space="preserve">Analizon avaritë e rënda dhe aksidentet në punë, </w:t>
      </w:r>
      <w:r w:rsidR="00457CC6" w:rsidRPr="00F83B10">
        <w:rPr>
          <w:rFonts w:eastAsia="Arial"/>
          <w:color w:val="000000"/>
          <w:spacing w:val="-4"/>
          <w:lang w:val="sq-AL"/>
        </w:rPr>
        <w:t>nxjerr</w:t>
      </w:r>
      <w:r w:rsidR="0093479D" w:rsidRPr="00F83B10">
        <w:rPr>
          <w:rFonts w:eastAsia="Arial"/>
          <w:color w:val="000000"/>
          <w:spacing w:val="-4"/>
          <w:lang w:val="sq-AL"/>
        </w:rPr>
        <w:t xml:space="preserve"> konkl</w:t>
      </w:r>
      <w:r w:rsidR="002C1F18" w:rsidRPr="00F83B10">
        <w:rPr>
          <w:rFonts w:eastAsia="Arial"/>
          <w:color w:val="000000"/>
          <w:spacing w:val="-4"/>
          <w:lang w:val="sq-AL"/>
        </w:rPr>
        <w:t>uzionet teknike në lidhje me to,</w:t>
      </w:r>
      <w:r w:rsidR="0093479D" w:rsidRPr="00F83B10">
        <w:rPr>
          <w:rFonts w:eastAsia="Arial"/>
          <w:color w:val="000000"/>
          <w:spacing w:val="-4"/>
          <w:lang w:val="sq-AL"/>
        </w:rPr>
        <w:t xml:space="preserve"> si dhe i propozon Administratorit marrjen e masave të ne</w:t>
      </w:r>
      <w:r w:rsidR="002C1F18" w:rsidRPr="00F83B10">
        <w:rPr>
          <w:rFonts w:eastAsia="Arial"/>
          <w:color w:val="000000"/>
          <w:spacing w:val="-4"/>
          <w:lang w:val="sq-AL"/>
        </w:rPr>
        <w:t>vojshme për minimizimin dhe mos</w:t>
      </w:r>
      <w:r w:rsidR="0093479D" w:rsidRPr="00F83B10">
        <w:rPr>
          <w:rFonts w:eastAsia="Arial"/>
          <w:color w:val="000000"/>
          <w:spacing w:val="-4"/>
          <w:lang w:val="sq-AL"/>
        </w:rPr>
        <w:t>ndodhjen e tyre në të ardhmen.</w:t>
      </w:r>
    </w:p>
    <w:p w:rsidR="0093479D" w:rsidRPr="00F83B10" w:rsidRDefault="00FF1A7B" w:rsidP="00B6541D">
      <w:pPr>
        <w:pStyle w:val="Paragrafi"/>
        <w:rPr>
          <w:rFonts w:eastAsia="Arial"/>
          <w:color w:val="000000"/>
          <w:spacing w:val="-4"/>
          <w:lang w:val="sq-AL"/>
        </w:rPr>
      </w:pPr>
      <w:r w:rsidRPr="00F83B10">
        <w:rPr>
          <w:rFonts w:eastAsia="Arial"/>
          <w:color w:val="000000"/>
          <w:spacing w:val="-4"/>
          <w:lang w:val="sq-AL"/>
        </w:rPr>
        <w:t xml:space="preserve">- </w:t>
      </w:r>
      <w:r w:rsidR="0093479D" w:rsidRPr="00F83B10">
        <w:rPr>
          <w:rFonts w:eastAsia="Arial"/>
          <w:color w:val="000000"/>
          <w:spacing w:val="-4"/>
          <w:lang w:val="sq-AL"/>
        </w:rPr>
        <w:t>Për</w:t>
      </w:r>
      <w:r w:rsidR="002C1F18" w:rsidRPr="00F83B10">
        <w:rPr>
          <w:rFonts w:eastAsia="Arial"/>
          <w:color w:val="000000"/>
          <w:spacing w:val="-4"/>
          <w:lang w:val="sq-AL"/>
        </w:rPr>
        <w:t>gjigjet në shkallën më të lartë</w:t>
      </w:r>
      <w:r w:rsidR="0093479D" w:rsidRPr="00F83B10">
        <w:rPr>
          <w:rFonts w:eastAsia="Arial"/>
          <w:color w:val="000000"/>
          <w:spacing w:val="-4"/>
          <w:lang w:val="sq-AL"/>
        </w:rPr>
        <w:t xml:space="preserve"> për zbatimin e rregullave teknike e të sigurisë në punë të jet</w:t>
      </w:r>
      <w:r w:rsidR="002C1F18" w:rsidRPr="00F83B10">
        <w:rPr>
          <w:rFonts w:eastAsia="Arial"/>
          <w:color w:val="000000"/>
          <w:spacing w:val="-4"/>
          <w:lang w:val="sq-AL"/>
        </w:rPr>
        <w:t>ës së punonjësve, të qytetarëve</w:t>
      </w:r>
      <w:r w:rsidR="0093479D" w:rsidRPr="00F83B10">
        <w:rPr>
          <w:rFonts w:eastAsia="Arial"/>
          <w:color w:val="000000"/>
          <w:spacing w:val="-4"/>
          <w:lang w:val="sq-AL"/>
        </w:rPr>
        <w:t xml:space="preserve"> </w:t>
      </w:r>
      <w:r w:rsidR="00457CC6" w:rsidRPr="00F83B10">
        <w:rPr>
          <w:rFonts w:eastAsia="Arial"/>
          <w:color w:val="000000"/>
          <w:spacing w:val="-4"/>
          <w:lang w:val="sq-AL"/>
        </w:rPr>
        <w:t>të komunitetit ku  Albgaz sh.a.</w:t>
      </w:r>
      <w:r w:rsidR="0093479D" w:rsidRPr="00F83B10">
        <w:rPr>
          <w:rFonts w:eastAsia="Arial"/>
          <w:color w:val="000000"/>
          <w:spacing w:val="-4"/>
          <w:lang w:val="sq-AL"/>
        </w:rPr>
        <w:t xml:space="preserve"> ushtron aktivitetin.</w:t>
      </w:r>
    </w:p>
    <w:p w:rsidR="0093479D" w:rsidRPr="00F83B10" w:rsidRDefault="0093479D" w:rsidP="00B6541D">
      <w:pPr>
        <w:pStyle w:val="Paragrafi"/>
        <w:rPr>
          <w:rFonts w:eastAsia="Arial"/>
          <w:color w:val="000000"/>
          <w:spacing w:val="-4"/>
          <w:lang w:val="sq-AL"/>
        </w:rPr>
      </w:pPr>
      <w:r w:rsidRPr="00F83B10">
        <w:rPr>
          <w:rFonts w:eastAsia="Arial"/>
          <w:color w:val="000000"/>
          <w:spacing w:val="-4"/>
          <w:lang w:val="sq-AL"/>
        </w:rPr>
        <w:t>P</w:t>
      </w:r>
      <w:r w:rsidR="002C1F18" w:rsidRPr="00F83B10">
        <w:rPr>
          <w:rFonts w:eastAsia="Arial"/>
          <w:color w:val="000000"/>
          <w:spacing w:val="-4"/>
          <w:lang w:val="sq-AL"/>
        </w:rPr>
        <w:t>ropozon masat e nevojshme</w:t>
      </w:r>
      <w:r w:rsidRPr="00F83B10">
        <w:rPr>
          <w:rFonts w:eastAsia="Arial"/>
          <w:color w:val="000000"/>
          <w:spacing w:val="-4"/>
          <w:lang w:val="sq-AL"/>
        </w:rPr>
        <w:t xml:space="preserve"> për zbatimin e  detyrimeve që rrjedhin nga ligji për mbrojtjen e mjedisit.</w:t>
      </w:r>
    </w:p>
    <w:p w:rsidR="00A03800" w:rsidRPr="00F83B10" w:rsidRDefault="00FF1A7B" w:rsidP="00B6541D">
      <w:pPr>
        <w:pStyle w:val="Paragrafi"/>
        <w:rPr>
          <w:rFonts w:eastAsia="Arial" w:cs="Calibri"/>
          <w:b/>
          <w:bCs/>
          <w:color w:val="000000"/>
          <w:spacing w:val="-4"/>
          <w:lang w:val="sq-AL"/>
        </w:rPr>
      </w:pPr>
      <w:bookmarkStart w:id="4" w:name="_Toc473132956"/>
      <w:bookmarkStart w:id="5" w:name="_Toc473187952"/>
      <w:bookmarkStart w:id="6" w:name="_Toc472939725"/>
      <w:r w:rsidRPr="00F83B10">
        <w:rPr>
          <w:rFonts w:eastAsia="Arial" w:cs="Calibri"/>
          <w:b/>
          <w:bCs/>
          <w:color w:val="000000"/>
          <w:spacing w:val="-4"/>
          <w:lang w:val="sq-AL"/>
        </w:rPr>
        <w:t xml:space="preserve">III. </w:t>
      </w:r>
      <w:r w:rsidR="0093479D" w:rsidRPr="00F83B10">
        <w:rPr>
          <w:rFonts w:eastAsia="Arial" w:cs="Calibri"/>
          <w:b/>
          <w:bCs/>
          <w:color w:val="000000"/>
          <w:spacing w:val="-4"/>
          <w:lang w:val="sq-AL"/>
        </w:rPr>
        <w:t>DREJTORIA E FINANCËS</w:t>
      </w:r>
      <w:r w:rsidR="002C1F18" w:rsidRPr="00F83B10">
        <w:rPr>
          <w:rFonts w:eastAsia="Arial" w:cs="Calibri"/>
          <w:b/>
          <w:bCs/>
          <w:color w:val="000000"/>
          <w:spacing w:val="-4"/>
          <w:lang w:val="sq-AL"/>
        </w:rPr>
        <w:t>,</w:t>
      </w:r>
      <w:r w:rsidR="0093479D" w:rsidRPr="00F83B10">
        <w:rPr>
          <w:rFonts w:eastAsia="Arial" w:cs="Calibri"/>
          <w:b/>
          <w:bCs/>
          <w:color w:val="000000"/>
          <w:spacing w:val="-4"/>
          <w:lang w:val="sq-AL"/>
        </w:rPr>
        <w:t xml:space="preserve"> KONTABILITETIT DHE PROGRAMIMIT</w:t>
      </w:r>
      <w:bookmarkEnd w:id="4"/>
      <w:bookmarkEnd w:id="5"/>
      <w:r w:rsidR="0093479D" w:rsidRPr="00F83B10">
        <w:rPr>
          <w:rFonts w:eastAsia="Arial" w:cs="Calibri"/>
          <w:b/>
          <w:bCs/>
          <w:color w:val="000000"/>
          <w:spacing w:val="-4"/>
          <w:lang w:val="sq-AL"/>
        </w:rPr>
        <w:t xml:space="preserve"> </w:t>
      </w:r>
      <w:bookmarkEnd w:id="6"/>
    </w:p>
    <w:p w:rsidR="0093479D" w:rsidRPr="00F83B10" w:rsidRDefault="00A03800" w:rsidP="00B6541D">
      <w:pPr>
        <w:pStyle w:val="Paragrafi"/>
        <w:rPr>
          <w:rFonts w:eastAsia="Arial" w:cs="Calibri"/>
          <w:b/>
          <w:bCs/>
          <w:color w:val="000000"/>
          <w:spacing w:val="-4"/>
          <w:lang w:val="sq-AL"/>
        </w:rPr>
      </w:pPr>
      <w:r w:rsidRPr="00F83B10">
        <w:rPr>
          <w:rFonts w:eastAsia="Arial" w:cs="Calibri"/>
          <w:bCs/>
          <w:spacing w:val="-4"/>
          <w:lang w:val="sq-AL"/>
        </w:rPr>
        <w:t xml:space="preserve"> </w:t>
      </w:r>
      <w:r w:rsidR="0093479D" w:rsidRPr="00F83B10">
        <w:rPr>
          <w:rFonts w:eastAsia="Arial" w:cs="Calibri"/>
          <w:bCs/>
          <w:spacing w:val="-4"/>
          <w:lang w:val="sq-AL"/>
        </w:rPr>
        <w:t>Qëllimi i Drejtorisë EKONOMIKE i Albgaz sh</w:t>
      </w:r>
      <w:r w:rsidR="00457CC6" w:rsidRPr="00F83B10">
        <w:rPr>
          <w:rFonts w:eastAsia="Arial" w:cs="Calibri"/>
          <w:bCs/>
          <w:spacing w:val="-4"/>
          <w:lang w:val="sq-AL"/>
        </w:rPr>
        <w:t>.</w:t>
      </w:r>
      <w:r w:rsidR="0093479D" w:rsidRPr="00F83B10">
        <w:rPr>
          <w:rFonts w:eastAsia="Arial" w:cs="Calibri"/>
          <w:bCs/>
          <w:spacing w:val="-4"/>
          <w:lang w:val="sq-AL"/>
        </w:rPr>
        <w:t>a</w:t>
      </w:r>
      <w:r w:rsidR="00457CC6" w:rsidRPr="00F83B10">
        <w:rPr>
          <w:rFonts w:eastAsia="Arial" w:cs="Calibri"/>
          <w:bCs/>
          <w:spacing w:val="-4"/>
          <w:lang w:val="sq-AL"/>
        </w:rPr>
        <w:t>.</w:t>
      </w:r>
      <w:r w:rsidR="0093479D" w:rsidRPr="00F83B10">
        <w:rPr>
          <w:rFonts w:eastAsia="Arial" w:cs="Calibri"/>
          <w:bCs/>
          <w:spacing w:val="-4"/>
          <w:lang w:val="sq-AL"/>
        </w:rPr>
        <w:t xml:space="preserve"> (DEK) ose arritja e efektivitetit në menaxhimin e</w:t>
      </w:r>
      <w:r w:rsidR="002C1F18" w:rsidRPr="00F83B10">
        <w:rPr>
          <w:rFonts w:eastAsia="Arial" w:cs="Calibri"/>
          <w:bCs/>
          <w:spacing w:val="-4"/>
          <w:lang w:val="sq-AL"/>
        </w:rPr>
        <w:t xml:space="preserve"> funksioneve </w:t>
      </w:r>
      <w:r w:rsidR="0093479D" w:rsidRPr="00F83B10">
        <w:rPr>
          <w:rFonts w:eastAsia="Arial" w:cs="Calibri"/>
          <w:bCs/>
          <w:spacing w:val="-4"/>
          <w:lang w:val="sq-AL"/>
        </w:rPr>
        <w:t xml:space="preserve">financiare. </w:t>
      </w:r>
    </w:p>
    <w:p w:rsidR="0093479D" w:rsidRPr="00F83B10" w:rsidRDefault="0093479D" w:rsidP="00B6541D">
      <w:pPr>
        <w:pStyle w:val="Paragrafi"/>
        <w:rPr>
          <w:rFonts w:eastAsia="Arial" w:cs="Calibri"/>
          <w:bCs/>
          <w:spacing w:val="-4"/>
          <w:lang w:val="sq-AL"/>
        </w:rPr>
      </w:pPr>
      <w:r w:rsidRPr="00F83B10">
        <w:rPr>
          <w:rFonts w:eastAsia="Arial" w:cs="Calibri"/>
          <w:bCs/>
          <w:spacing w:val="-4"/>
          <w:lang w:val="sq-AL"/>
        </w:rPr>
        <w:t>Funksionet financiare të Albgaz sh</w:t>
      </w:r>
      <w:r w:rsidR="00EA1F54" w:rsidRPr="00F83B10">
        <w:rPr>
          <w:rFonts w:eastAsia="Arial" w:cs="Calibri"/>
          <w:bCs/>
          <w:spacing w:val="-4"/>
          <w:lang w:val="sq-AL"/>
        </w:rPr>
        <w:t>.</w:t>
      </w:r>
      <w:r w:rsidRPr="00F83B10">
        <w:rPr>
          <w:rFonts w:eastAsia="Arial" w:cs="Calibri"/>
          <w:bCs/>
          <w:spacing w:val="-4"/>
          <w:lang w:val="sq-AL"/>
        </w:rPr>
        <w:t>a</w:t>
      </w:r>
      <w:r w:rsidR="00EA1F54" w:rsidRPr="00F83B10">
        <w:rPr>
          <w:rFonts w:eastAsia="Arial" w:cs="Calibri"/>
          <w:bCs/>
          <w:spacing w:val="-4"/>
          <w:lang w:val="sq-AL"/>
        </w:rPr>
        <w:t>.</w:t>
      </w:r>
      <w:r w:rsidRPr="00F83B10">
        <w:rPr>
          <w:rFonts w:eastAsia="Arial" w:cs="Calibri"/>
          <w:bCs/>
          <w:spacing w:val="-4"/>
          <w:lang w:val="sq-AL"/>
        </w:rPr>
        <w:t xml:space="preserve"> përfshijnë: </w:t>
      </w:r>
    </w:p>
    <w:p w:rsidR="0093479D" w:rsidRPr="00F83B10" w:rsidRDefault="00A03800" w:rsidP="00B6541D">
      <w:pPr>
        <w:pStyle w:val="Paragrafi"/>
        <w:rPr>
          <w:rFonts w:eastAsia="Arial" w:cs="Calibri"/>
          <w:bCs/>
          <w:spacing w:val="-4"/>
          <w:lang w:val="sq-AL"/>
        </w:rPr>
      </w:pPr>
      <w:r w:rsidRPr="00F83B10">
        <w:rPr>
          <w:rFonts w:eastAsia="Arial" w:cs="Calibri"/>
          <w:bCs/>
          <w:spacing w:val="-4"/>
          <w:lang w:val="sq-AL"/>
        </w:rPr>
        <w:t xml:space="preserve">- </w:t>
      </w:r>
      <w:r w:rsidR="0093479D" w:rsidRPr="00F83B10">
        <w:rPr>
          <w:rFonts w:eastAsia="Arial" w:cs="Calibri"/>
          <w:bCs/>
          <w:spacing w:val="-4"/>
          <w:lang w:val="sq-AL"/>
        </w:rPr>
        <w:t xml:space="preserve">politikat </w:t>
      </w:r>
      <w:r w:rsidR="002C1F18" w:rsidRPr="00F83B10">
        <w:rPr>
          <w:rFonts w:eastAsia="Arial" w:cs="Calibri"/>
          <w:bCs/>
          <w:spacing w:val="-4"/>
          <w:lang w:val="sq-AL"/>
        </w:rPr>
        <w:t>e kontabilitetit dhe procedurat;</w:t>
      </w:r>
    </w:p>
    <w:p w:rsidR="002C1F18" w:rsidRPr="00F83B10" w:rsidRDefault="00A03800" w:rsidP="00B6541D">
      <w:pPr>
        <w:pStyle w:val="Paragrafi"/>
        <w:rPr>
          <w:rFonts w:eastAsia="Arial" w:cs="Calibri"/>
          <w:bCs/>
          <w:spacing w:val="-4"/>
          <w:lang w:val="sq-AL"/>
        </w:rPr>
      </w:pPr>
      <w:r w:rsidRPr="00F83B10">
        <w:rPr>
          <w:rFonts w:eastAsia="Arial" w:cs="Calibri"/>
          <w:bCs/>
          <w:spacing w:val="-4"/>
          <w:lang w:val="sq-AL"/>
        </w:rPr>
        <w:t xml:space="preserve">- </w:t>
      </w:r>
      <w:r w:rsidR="00EA1F54" w:rsidRPr="00F83B10">
        <w:rPr>
          <w:rFonts w:eastAsia="Arial" w:cs="Calibri"/>
          <w:bCs/>
          <w:spacing w:val="-4"/>
          <w:lang w:val="sq-AL"/>
        </w:rPr>
        <w:t>llogari</w:t>
      </w:r>
      <w:r w:rsidR="0093479D" w:rsidRPr="00F83B10">
        <w:rPr>
          <w:rFonts w:eastAsia="Arial" w:cs="Calibri"/>
          <w:bCs/>
          <w:spacing w:val="-4"/>
          <w:lang w:val="sq-AL"/>
        </w:rPr>
        <w:t>mbajtjen dhe raportimin e sistemeve</w:t>
      </w:r>
      <w:r w:rsidR="002C1F18" w:rsidRPr="00F83B10">
        <w:rPr>
          <w:rFonts w:eastAsia="Arial" w:cs="Calibri"/>
          <w:bCs/>
          <w:spacing w:val="-4"/>
          <w:lang w:val="sq-AL"/>
        </w:rPr>
        <w:t>;</w:t>
      </w:r>
    </w:p>
    <w:p w:rsidR="002C1F18" w:rsidRPr="00F83B10" w:rsidRDefault="0093479D" w:rsidP="00B6541D">
      <w:pPr>
        <w:pStyle w:val="Paragrafi"/>
        <w:rPr>
          <w:rFonts w:eastAsia="Arial" w:cs="Calibri"/>
          <w:bCs/>
          <w:spacing w:val="-4"/>
          <w:lang w:val="sq-AL"/>
        </w:rPr>
      </w:pPr>
      <w:r w:rsidRPr="00F83B10">
        <w:rPr>
          <w:rFonts w:eastAsia="Arial" w:cs="Calibri"/>
          <w:bCs/>
          <w:spacing w:val="-4"/>
          <w:lang w:val="sq-AL"/>
        </w:rPr>
        <w:t xml:space="preserve"> </w:t>
      </w:r>
      <w:r w:rsidR="00A03800" w:rsidRPr="00F83B10">
        <w:rPr>
          <w:rFonts w:eastAsia="Arial" w:cs="Calibri"/>
          <w:bCs/>
          <w:spacing w:val="-4"/>
          <w:lang w:val="sq-AL"/>
        </w:rPr>
        <w:t xml:space="preserve">- </w:t>
      </w:r>
      <w:r w:rsidR="002C1F18" w:rsidRPr="00F83B10">
        <w:rPr>
          <w:rFonts w:eastAsia="Arial" w:cs="Calibri"/>
          <w:bCs/>
          <w:spacing w:val="-4"/>
          <w:lang w:val="sq-AL"/>
        </w:rPr>
        <w:t>planifikimin dhe parashikimin;</w:t>
      </w:r>
    </w:p>
    <w:p w:rsidR="0093479D" w:rsidRPr="00F83B10" w:rsidRDefault="00D238D5" w:rsidP="00B6541D">
      <w:pPr>
        <w:pStyle w:val="Paragrafi"/>
        <w:rPr>
          <w:rFonts w:eastAsia="Arial" w:cs="Calibri"/>
          <w:bCs/>
          <w:spacing w:val="-4"/>
          <w:lang w:val="sq-AL"/>
        </w:rPr>
      </w:pPr>
      <w:r w:rsidRPr="00F83B10">
        <w:rPr>
          <w:rFonts w:eastAsia="Arial" w:cs="Calibri"/>
          <w:bCs/>
          <w:spacing w:val="-4"/>
          <w:lang w:val="sq-AL"/>
        </w:rPr>
        <w:t xml:space="preserve">- </w:t>
      </w:r>
      <w:r w:rsidR="002C1F18" w:rsidRPr="00F83B10">
        <w:rPr>
          <w:rFonts w:eastAsia="Arial" w:cs="Calibri"/>
          <w:bCs/>
          <w:spacing w:val="-4"/>
          <w:lang w:val="sq-AL"/>
        </w:rPr>
        <w:t>praktikat dhe</w:t>
      </w:r>
      <w:r w:rsidR="0093479D" w:rsidRPr="00F83B10">
        <w:rPr>
          <w:rFonts w:eastAsia="Arial" w:cs="Calibri"/>
          <w:bCs/>
          <w:spacing w:val="-4"/>
          <w:lang w:val="sq-AL"/>
        </w:rPr>
        <w:t xml:space="preserve"> procedurat buxhetore dhe financiare</w:t>
      </w:r>
      <w:r w:rsidR="002C1F18" w:rsidRPr="00F83B10">
        <w:rPr>
          <w:rFonts w:eastAsia="Arial" w:cs="Calibri"/>
          <w:bCs/>
          <w:spacing w:val="-4"/>
          <w:lang w:val="sq-AL"/>
        </w:rPr>
        <w:t>,</w:t>
      </w:r>
      <w:r w:rsidR="0093479D" w:rsidRPr="00F83B10">
        <w:rPr>
          <w:rFonts w:eastAsia="Arial" w:cs="Calibri"/>
          <w:bCs/>
          <w:spacing w:val="-4"/>
          <w:lang w:val="sq-AL"/>
        </w:rPr>
        <w:t xml:space="preserve"> si dhe:</w:t>
      </w:r>
    </w:p>
    <w:p w:rsidR="0093479D" w:rsidRPr="00F83B10" w:rsidRDefault="00A03800" w:rsidP="00B6541D">
      <w:pPr>
        <w:pStyle w:val="Paragrafi"/>
        <w:rPr>
          <w:rFonts w:eastAsia="Arial" w:cs="Calibri"/>
          <w:bCs/>
          <w:spacing w:val="-4"/>
          <w:lang w:val="sq-AL"/>
        </w:rPr>
      </w:pPr>
      <w:r w:rsidRPr="00F83B10">
        <w:rPr>
          <w:rFonts w:eastAsia="Arial" w:cs="Calibri"/>
          <w:bCs/>
          <w:spacing w:val="-4"/>
          <w:lang w:val="sq-AL"/>
        </w:rPr>
        <w:t xml:space="preserve">- </w:t>
      </w:r>
      <w:r w:rsidR="002C1F18" w:rsidRPr="00F83B10">
        <w:rPr>
          <w:rFonts w:eastAsia="Arial" w:cs="Calibri"/>
          <w:bCs/>
          <w:spacing w:val="-4"/>
          <w:lang w:val="sq-AL"/>
        </w:rPr>
        <w:t>p</w:t>
      </w:r>
      <w:r w:rsidR="0093479D" w:rsidRPr="00F83B10">
        <w:rPr>
          <w:rFonts w:eastAsia="Arial" w:cs="Calibri"/>
          <w:bCs/>
          <w:spacing w:val="-4"/>
          <w:lang w:val="sq-AL"/>
        </w:rPr>
        <w:t>ërgjegjësitë mbikëqyrëse.</w:t>
      </w:r>
    </w:p>
    <w:p w:rsidR="0093479D" w:rsidRPr="00F83B10" w:rsidRDefault="0093479D" w:rsidP="00B6541D">
      <w:pPr>
        <w:pStyle w:val="Paragrafi"/>
        <w:rPr>
          <w:rFonts w:eastAsia="Arial" w:cs="Calibri"/>
          <w:bCs/>
          <w:spacing w:val="-4"/>
          <w:lang w:val="sq-AL"/>
        </w:rPr>
      </w:pPr>
      <w:r w:rsidRPr="00F83B10">
        <w:rPr>
          <w:rFonts w:eastAsia="Arial" w:cs="Calibri"/>
          <w:bCs/>
          <w:spacing w:val="-4"/>
          <w:lang w:val="sq-AL"/>
        </w:rPr>
        <w:t>Qëllimi i menaxhimit të mirë financiar është për të siguruar që shoqëria të operojë si një ndërmarrje financiarisht e qëndrueshme.</w:t>
      </w:r>
    </w:p>
    <w:p w:rsidR="0093479D" w:rsidRPr="00F83B10" w:rsidRDefault="00A03800" w:rsidP="00B6541D">
      <w:pPr>
        <w:pStyle w:val="Paragrafi"/>
        <w:rPr>
          <w:rFonts w:eastAsia="Arial"/>
          <w:b/>
          <w:color w:val="000000"/>
          <w:spacing w:val="-4"/>
          <w:lang w:val="sq-AL"/>
        </w:rPr>
      </w:pPr>
      <w:bookmarkStart w:id="7" w:name="_Toc473132960"/>
      <w:bookmarkStart w:id="8" w:name="_Toc473187956"/>
      <w:r w:rsidRPr="00F83B10">
        <w:rPr>
          <w:rFonts w:eastAsia="Arial"/>
          <w:b/>
          <w:color w:val="000000"/>
          <w:spacing w:val="-4"/>
          <w:lang w:val="sq-AL"/>
        </w:rPr>
        <w:t xml:space="preserve">IV. </w:t>
      </w:r>
      <w:r w:rsidR="00865180" w:rsidRPr="00F83B10">
        <w:rPr>
          <w:rFonts w:eastAsia="Arial"/>
          <w:b/>
          <w:color w:val="000000"/>
          <w:spacing w:val="-4"/>
          <w:lang w:val="sq-AL"/>
        </w:rPr>
        <w:t>DREJTORIA E PROJEKTEVE DHE MARRË</w:t>
      </w:r>
      <w:r w:rsidR="0093479D" w:rsidRPr="00F83B10">
        <w:rPr>
          <w:rFonts w:eastAsia="Arial"/>
          <w:b/>
          <w:color w:val="000000"/>
          <w:spacing w:val="-4"/>
          <w:lang w:val="sq-AL"/>
        </w:rPr>
        <w:t>VESHJEVE</w:t>
      </w:r>
      <w:bookmarkEnd w:id="7"/>
      <w:bookmarkEnd w:id="8"/>
    </w:p>
    <w:p w:rsidR="0093479D" w:rsidRPr="00F83B10" w:rsidRDefault="00865180" w:rsidP="00B6541D">
      <w:pPr>
        <w:pStyle w:val="Paragrafi"/>
        <w:rPr>
          <w:rFonts w:eastAsia="Arial"/>
          <w:bCs/>
          <w:color w:val="000000"/>
          <w:spacing w:val="-4"/>
          <w:lang w:val="sq-AL"/>
        </w:rPr>
      </w:pPr>
      <w:r w:rsidRPr="00F83B10">
        <w:rPr>
          <w:rFonts w:eastAsia="Arial"/>
          <w:bCs/>
          <w:color w:val="000000"/>
          <w:spacing w:val="-4"/>
          <w:lang w:val="sq-AL"/>
        </w:rPr>
        <w:t>Detyrat dhe përgjegjësitë k</w:t>
      </w:r>
      <w:r w:rsidR="0093479D" w:rsidRPr="00F83B10">
        <w:rPr>
          <w:rFonts w:eastAsia="Arial"/>
          <w:bCs/>
          <w:color w:val="000000"/>
          <w:spacing w:val="-4"/>
          <w:lang w:val="sq-AL"/>
        </w:rPr>
        <w:t>ryesore:</w:t>
      </w:r>
    </w:p>
    <w:p w:rsidR="0093479D" w:rsidRPr="00F83B10" w:rsidRDefault="00A03800" w:rsidP="00B6541D">
      <w:pPr>
        <w:pStyle w:val="Paragrafi"/>
        <w:rPr>
          <w:rFonts w:eastAsia="Arial"/>
          <w:color w:val="000000"/>
          <w:spacing w:val="-4"/>
          <w:lang w:val="sq-AL"/>
        </w:rPr>
      </w:pPr>
      <w:r w:rsidRPr="00F83B10">
        <w:rPr>
          <w:rFonts w:eastAsia="Arial"/>
          <w:color w:val="000000"/>
          <w:spacing w:val="-4"/>
          <w:lang w:val="sq-AL"/>
        </w:rPr>
        <w:t xml:space="preserve">- </w:t>
      </w:r>
      <w:r w:rsidR="0093479D" w:rsidRPr="00F83B10">
        <w:rPr>
          <w:rFonts w:eastAsia="Arial"/>
          <w:color w:val="000000"/>
          <w:spacing w:val="-4"/>
          <w:lang w:val="sq-AL"/>
        </w:rPr>
        <w:t xml:space="preserve">Nëpërmjet përmbledhjes së një numri detyrash dhe procesesh </w:t>
      </w:r>
      <w:r w:rsidR="00457CC6" w:rsidRPr="00F83B10">
        <w:rPr>
          <w:rFonts w:eastAsia="Arial"/>
          <w:color w:val="000000"/>
          <w:spacing w:val="-4"/>
          <w:lang w:val="sq-AL"/>
        </w:rPr>
        <w:t>synon</w:t>
      </w:r>
      <w:r w:rsidR="0093479D" w:rsidRPr="00F83B10">
        <w:rPr>
          <w:rFonts w:eastAsia="Arial"/>
          <w:color w:val="000000"/>
          <w:spacing w:val="-4"/>
          <w:lang w:val="sq-AL"/>
        </w:rPr>
        <w:t xml:space="preserve"> zhvillimin dhe oportunitetet e </w:t>
      </w:r>
      <w:r w:rsidR="00CA73D1" w:rsidRPr="00F83B10">
        <w:rPr>
          <w:rFonts w:eastAsia="Arial"/>
          <w:color w:val="000000"/>
          <w:spacing w:val="-4"/>
          <w:lang w:val="sq-AL"/>
        </w:rPr>
        <w:t>rritjes</w:t>
      </w:r>
      <w:r w:rsidR="0093479D" w:rsidRPr="00F83B10">
        <w:rPr>
          <w:rFonts w:eastAsia="Arial"/>
          <w:color w:val="000000"/>
          <w:spacing w:val="-4"/>
          <w:lang w:val="sq-AL"/>
        </w:rPr>
        <w:t xml:space="preserve"> së aktiviteteve të biznesit të kompaniv</w:t>
      </w:r>
      <w:r w:rsidR="00CA73D1" w:rsidRPr="00F83B10">
        <w:rPr>
          <w:rFonts w:eastAsia="Arial"/>
          <w:color w:val="000000"/>
          <w:spacing w:val="-4"/>
          <w:lang w:val="sq-AL"/>
        </w:rPr>
        <w:t>e brenda dhe jashtë organizatës.</w:t>
      </w:r>
    </w:p>
    <w:p w:rsidR="0093479D" w:rsidRPr="00F83B10" w:rsidRDefault="00A03800" w:rsidP="00B6541D">
      <w:pPr>
        <w:pStyle w:val="Paragrafi"/>
        <w:rPr>
          <w:rFonts w:eastAsia="Arial"/>
          <w:color w:val="000000"/>
          <w:spacing w:val="-4"/>
          <w:lang w:val="sq-AL"/>
        </w:rPr>
      </w:pPr>
      <w:r w:rsidRPr="00F83B10">
        <w:rPr>
          <w:rFonts w:eastAsia="Arial"/>
          <w:color w:val="000000"/>
          <w:spacing w:val="-4"/>
          <w:lang w:val="sq-AL"/>
        </w:rPr>
        <w:t xml:space="preserve">- </w:t>
      </w:r>
      <w:r w:rsidR="00457CC6" w:rsidRPr="00F83B10">
        <w:rPr>
          <w:rFonts w:eastAsia="Arial"/>
          <w:color w:val="000000"/>
          <w:spacing w:val="-4"/>
          <w:lang w:val="sq-AL"/>
        </w:rPr>
        <w:t xml:space="preserve">Krijimi </w:t>
      </w:r>
      <w:r w:rsidR="0093479D" w:rsidRPr="00F83B10">
        <w:rPr>
          <w:rFonts w:eastAsia="Arial"/>
          <w:color w:val="000000"/>
          <w:spacing w:val="-4"/>
          <w:lang w:val="sq-AL"/>
        </w:rPr>
        <w:t xml:space="preserve">i vlerave afatgjata të kompanisë me konsumatorët, </w:t>
      </w:r>
      <w:r w:rsidR="00457CC6" w:rsidRPr="00F83B10">
        <w:rPr>
          <w:rFonts w:eastAsia="Arial"/>
          <w:color w:val="000000"/>
          <w:spacing w:val="-4"/>
          <w:lang w:val="sq-AL"/>
        </w:rPr>
        <w:t>marrëdhëniet</w:t>
      </w:r>
      <w:r w:rsidR="0093479D" w:rsidRPr="00F83B10">
        <w:rPr>
          <w:rFonts w:eastAsia="Arial"/>
          <w:color w:val="000000"/>
          <w:spacing w:val="-4"/>
          <w:lang w:val="sq-AL"/>
        </w:rPr>
        <w:t xml:space="preserve"> me grupe t</w:t>
      </w:r>
      <w:r w:rsidR="00CA73D1" w:rsidRPr="00F83B10">
        <w:rPr>
          <w:rFonts w:eastAsia="Arial"/>
          <w:color w:val="000000"/>
          <w:spacing w:val="-4"/>
          <w:lang w:val="sq-AL"/>
        </w:rPr>
        <w:t>ë interesit dhe me tregjet.</w:t>
      </w:r>
    </w:p>
    <w:p w:rsidR="00F83B10" w:rsidRDefault="00F83B10" w:rsidP="00B6541D">
      <w:pPr>
        <w:pStyle w:val="Paragrafi"/>
        <w:rPr>
          <w:rFonts w:eastAsia="Arial"/>
          <w:color w:val="000000"/>
          <w:spacing w:val="-4"/>
          <w:lang w:val="sq-AL"/>
        </w:rPr>
      </w:pPr>
    </w:p>
    <w:p w:rsidR="0093479D" w:rsidRPr="00F9495F" w:rsidRDefault="00A03800" w:rsidP="00B6541D">
      <w:pPr>
        <w:pStyle w:val="Paragrafi"/>
        <w:rPr>
          <w:rFonts w:eastAsia="Arial"/>
          <w:color w:val="000000"/>
          <w:spacing w:val="-5"/>
          <w:lang w:val="sq-AL"/>
        </w:rPr>
      </w:pPr>
      <w:r w:rsidRPr="00F83B10">
        <w:rPr>
          <w:rFonts w:eastAsia="Arial"/>
          <w:color w:val="000000"/>
          <w:spacing w:val="-4"/>
          <w:lang w:val="sq-AL"/>
        </w:rPr>
        <w:t xml:space="preserve">- </w:t>
      </w:r>
      <w:r w:rsidR="0093479D" w:rsidRPr="00F83B10">
        <w:rPr>
          <w:rFonts w:eastAsia="Arial"/>
          <w:color w:val="000000"/>
          <w:spacing w:val="-4"/>
          <w:lang w:val="sq-AL"/>
        </w:rPr>
        <w:t>Zhvillimi i detyrave dhe</w:t>
      </w:r>
      <w:r w:rsidR="00CA73D1" w:rsidRPr="00F83B10">
        <w:rPr>
          <w:rFonts w:eastAsia="Arial"/>
          <w:color w:val="000000"/>
          <w:spacing w:val="-4"/>
          <w:lang w:val="sq-AL"/>
        </w:rPr>
        <w:t xml:space="preserve"> i</w:t>
      </w:r>
      <w:r w:rsidR="0093479D" w:rsidRPr="00F83B10">
        <w:rPr>
          <w:rFonts w:eastAsia="Arial"/>
          <w:color w:val="000000"/>
          <w:spacing w:val="-4"/>
          <w:lang w:val="sq-AL"/>
        </w:rPr>
        <w:t xml:space="preserve"> proceseve lidhur me</w:t>
      </w:r>
      <w:r w:rsidR="0093479D" w:rsidRPr="00F9495F">
        <w:rPr>
          <w:rFonts w:eastAsia="Arial"/>
          <w:color w:val="000000"/>
          <w:spacing w:val="-5"/>
          <w:lang w:val="sq-AL"/>
        </w:rPr>
        <w:t xml:space="preserve"> përgatitjet analitike të oportu</w:t>
      </w:r>
      <w:r w:rsidR="00CA73D1">
        <w:rPr>
          <w:rFonts w:eastAsia="Arial"/>
          <w:color w:val="000000"/>
          <w:spacing w:val="-5"/>
          <w:lang w:val="sq-AL"/>
        </w:rPr>
        <w:t>niteteve të rritjes potenciale të bizneseve të Shoqërisë.</w:t>
      </w:r>
    </w:p>
    <w:p w:rsidR="0093479D" w:rsidRPr="00F9495F" w:rsidRDefault="00A03800" w:rsidP="00B6541D">
      <w:pPr>
        <w:pStyle w:val="Paragrafi"/>
        <w:rPr>
          <w:rFonts w:eastAsia="Arial"/>
          <w:color w:val="000000"/>
          <w:spacing w:val="-5"/>
          <w:lang w:val="sq-AL"/>
        </w:rPr>
      </w:pPr>
      <w:r w:rsidRPr="00F9495F">
        <w:rPr>
          <w:rFonts w:eastAsia="Arial"/>
          <w:color w:val="000000"/>
          <w:spacing w:val="-5"/>
          <w:lang w:val="sq-AL"/>
        </w:rPr>
        <w:t xml:space="preserve">- </w:t>
      </w:r>
      <w:r w:rsidR="0093479D" w:rsidRPr="00F9495F">
        <w:rPr>
          <w:rFonts w:eastAsia="Arial"/>
          <w:color w:val="000000"/>
          <w:spacing w:val="-5"/>
          <w:lang w:val="sq-AL"/>
        </w:rPr>
        <w:t>Mbështetja dhe monitorimi i implementim</w:t>
      </w:r>
      <w:r w:rsidR="00CA73D1">
        <w:rPr>
          <w:rFonts w:eastAsia="Arial"/>
          <w:color w:val="000000"/>
          <w:spacing w:val="-5"/>
          <w:lang w:val="sq-AL"/>
        </w:rPr>
        <w:t>it të oportuniteteve të rritjes.</w:t>
      </w:r>
    </w:p>
    <w:p w:rsidR="0093479D" w:rsidRPr="00F9495F" w:rsidRDefault="00A03800" w:rsidP="00B6541D">
      <w:pPr>
        <w:pStyle w:val="Paragrafi"/>
        <w:rPr>
          <w:rFonts w:eastAsia="Arial"/>
          <w:color w:val="000000"/>
          <w:spacing w:val="-5"/>
          <w:lang w:val="sq-AL"/>
        </w:rPr>
      </w:pPr>
      <w:r w:rsidRPr="00F9495F">
        <w:rPr>
          <w:rFonts w:eastAsia="Arial"/>
          <w:color w:val="000000"/>
          <w:spacing w:val="-5"/>
          <w:lang w:val="sq-AL"/>
        </w:rPr>
        <w:t xml:space="preserve">- </w:t>
      </w:r>
      <w:r w:rsidR="0093479D" w:rsidRPr="00F9495F">
        <w:rPr>
          <w:rFonts w:eastAsia="Arial"/>
          <w:color w:val="000000"/>
          <w:spacing w:val="-5"/>
          <w:lang w:val="sq-AL"/>
        </w:rPr>
        <w:t xml:space="preserve">Ngritja, ndërtimi i menaxhimit të </w:t>
      </w:r>
      <w:r w:rsidR="00457CC6" w:rsidRPr="00F9495F">
        <w:rPr>
          <w:rFonts w:eastAsia="Arial"/>
          <w:color w:val="000000"/>
          <w:spacing w:val="-5"/>
          <w:lang w:val="sq-AL"/>
        </w:rPr>
        <w:t>marrëdhënieve</w:t>
      </w:r>
      <w:r w:rsidR="0093479D" w:rsidRPr="00F9495F">
        <w:rPr>
          <w:rFonts w:eastAsia="Arial"/>
          <w:color w:val="000000"/>
          <w:spacing w:val="-5"/>
          <w:lang w:val="sq-AL"/>
        </w:rPr>
        <w:t xml:space="preserve"> strategjike</w:t>
      </w:r>
      <w:r w:rsidR="00CA73D1">
        <w:rPr>
          <w:rFonts w:eastAsia="Arial"/>
          <w:color w:val="000000"/>
          <w:spacing w:val="-5"/>
          <w:lang w:val="sq-AL"/>
        </w:rPr>
        <w:t>.</w:t>
      </w:r>
      <w:r w:rsidR="0093479D" w:rsidRPr="00F9495F">
        <w:rPr>
          <w:rFonts w:eastAsia="Arial"/>
          <w:color w:val="000000"/>
          <w:spacing w:val="-5"/>
          <w:lang w:val="sq-AL"/>
        </w:rPr>
        <w:t xml:space="preserve"> </w:t>
      </w:r>
    </w:p>
    <w:p w:rsidR="0093479D" w:rsidRPr="00F9495F" w:rsidRDefault="00A03800" w:rsidP="00B6541D">
      <w:pPr>
        <w:pStyle w:val="Paragrafi"/>
        <w:rPr>
          <w:rFonts w:eastAsia="Arial"/>
          <w:color w:val="000000"/>
          <w:spacing w:val="-5"/>
          <w:lang w:val="sq-AL"/>
        </w:rPr>
      </w:pPr>
      <w:r w:rsidRPr="00F9495F">
        <w:rPr>
          <w:rFonts w:eastAsia="Arial"/>
          <w:color w:val="000000"/>
          <w:spacing w:val="-5"/>
          <w:lang w:val="sq-AL"/>
        </w:rPr>
        <w:t xml:space="preserve">- </w:t>
      </w:r>
      <w:r w:rsidR="0093479D" w:rsidRPr="00F9495F">
        <w:rPr>
          <w:rFonts w:eastAsia="Arial"/>
          <w:color w:val="000000"/>
          <w:spacing w:val="-5"/>
          <w:lang w:val="sq-AL"/>
        </w:rPr>
        <w:t>Bashkëpunimi dhe ndarja me të tjer</w:t>
      </w:r>
      <w:r w:rsidR="00CA73D1">
        <w:rPr>
          <w:rFonts w:eastAsia="Arial"/>
          <w:color w:val="000000"/>
          <w:spacing w:val="-5"/>
          <w:lang w:val="sq-AL"/>
        </w:rPr>
        <w:t>ët të ekspertizës, teknologjisë</w:t>
      </w:r>
      <w:r w:rsidR="0093479D" w:rsidRPr="00F9495F">
        <w:rPr>
          <w:rFonts w:eastAsia="Arial"/>
          <w:color w:val="000000"/>
          <w:spacing w:val="-5"/>
          <w:lang w:val="sq-AL"/>
        </w:rPr>
        <w:t xml:space="preserve"> etj., që të zgjerohen kapacitetet për të identifikuar, kërkuar (kërkim shkencor), analizuar dhe për të sjellë në tregje biznese efektive dhe</w:t>
      </w:r>
      <w:r w:rsidR="00CA73D1">
        <w:rPr>
          <w:rFonts w:eastAsia="Arial"/>
          <w:color w:val="000000"/>
          <w:spacing w:val="-5"/>
          <w:lang w:val="sq-AL"/>
        </w:rPr>
        <w:t xml:space="preserve"> produkte të reja.</w:t>
      </w:r>
    </w:p>
    <w:p w:rsidR="0093479D" w:rsidRPr="00F9495F" w:rsidRDefault="00A03800" w:rsidP="00B6541D">
      <w:pPr>
        <w:pStyle w:val="Paragrafi"/>
        <w:rPr>
          <w:rFonts w:eastAsia="Arial"/>
          <w:color w:val="000000"/>
          <w:spacing w:val="-5"/>
          <w:lang w:val="sq-AL"/>
        </w:rPr>
      </w:pPr>
      <w:r w:rsidRPr="00F9495F">
        <w:rPr>
          <w:rFonts w:eastAsia="Arial"/>
          <w:color w:val="000000"/>
          <w:spacing w:val="-5"/>
          <w:lang w:val="sq-AL"/>
        </w:rPr>
        <w:t xml:space="preserve">- </w:t>
      </w:r>
      <w:r w:rsidR="0093479D" w:rsidRPr="00F9495F">
        <w:rPr>
          <w:rFonts w:eastAsia="Arial"/>
          <w:color w:val="000000"/>
          <w:spacing w:val="-5"/>
          <w:lang w:val="sq-AL"/>
        </w:rPr>
        <w:t>Fokusimi në zhvillimin e projekteve nëpërmjet financ</w:t>
      </w:r>
      <w:r w:rsidR="00CA73D1">
        <w:rPr>
          <w:rFonts w:eastAsia="Arial"/>
          <w:color w:val="000000"/>
          <w:spacing w:val="-5"/>
          <w:lang w:val="sq-AL"/>
        </w:rPr>
        <w:t>imeve, teknologjisë, produkteve.</w:t>
      </w:r>
    </w:p>
    <w:p w:rsidR="0093479D" w:rsidRPr="00F9495F" w:rsidRDefault="00A03800" w:rsidP="00B6541D">
      <w:pPr>
        <w:pStyle w:val="Paragrafi"/>
        <w:rPr>
          <w:rFonts w:eastAsia="Arial"/>
          <w:color w:val="000000"/>
          <w:spacing w:val="-5"/>
          <w:lang w:val="sq-AL"/>
        </w:rPr>
      </w:pPr>
      <w:r w:rsidRPr="00F9495F">
        <w:rPr>
          <w:rFonts w:eastAsia="Arial"/>
          <w:color w:val="000000"/>
          <w:spacing w:val="-5"/>
          <w:lang w:val="sq-AL"/>
        </w:rPr>
        <w:t xml:space="preserve">- </w:t>
      </w:r>
      <w:r w:rsidR="00CA73D1">
        <w:rPr>
          <w:rFonts w:eastAsia="Arial"/>
          <w:color w:val="000000"/>
          <w:spacing w:val="-5"/>
          <w:lang w:val="sq-AL"/>
        </w:rPr>
        <w:t>Menaxhon të gjitha</w:t>
      </w:r>
      <w:r w:rsidR="0093479D" w:rsidRPr="00F9495F">
        <w:rPr>
          <w:rFonts w:eastAsia="Arial"/>
          <w:color w:val="000000"/>
          <w:spacing w:val="-5"/>
          <w:lang w:val="sq-AL"/>
        </w:rPr>
        <w:t xml:space="preserve"> projektet që ndërmerr kompania me qëlli</w:t>
      </w:r>
      <w:r w:rsidR="00CA73D1">
        <w:rPr>
          <w:rFonts w:eastAsia="Arial"/>
          <w:color w:val="000000"/>
          <w:spacing w:val="-5"/>
          <w:lang w:val="sq-AL"/>
        </w:rPr>
        <w:t>m arritjen e strategjisë së saj.</w:t>
      </w:r>
    </w:p>
    <w:p w:rsidR="0093479D" w:rsidRPr="00F9495F" w:rsidRDefault="00A03800" w:rsidP="00B6541D">
      <w:pPr>
        <w:pStyle w:val="Paragrafi"/>
        <w:rPr>
          <w:rFonts w:eastAsia="Arial"/>
          <w:color w:val="000000"/>
          <w:spacing w:val="-5"/>
          <w:lang w:val="sq-AL"/>
        </w:rPr>
      </w:pPr>
      <w:r w:rsidRPr="00F9495F">
        <w:rPr>
          <w:rFonts w:eastAsia="Arial"/>
          <w:color w:val="000000"/>
          <w:spacing w:val="-5"/>
          <w:lang w:val="sq-AL"/>
        </w:rPr>
        <w:t xml:space="preserve">- </w:t>
      </w:r>
      <w:r w:rsidR="0093479D" w:rsidRPr="00F9495F">
        <w:rPr>
          <w:rFonts w:eastAsia="Arial"/>
          <w:color w:val="000000"/>
          <w:spacing w:val="-5"/>
          <w:lang w:val="sq-AL"/>
        </w:rPr>
        <w:t>Analizon rezultatet e projekteve dhe jep konkluzionet d</w:t>
      </w:r>
      <w:r w:rsidR="007D3067">
        <w:rPr>
          <w:rFonts w:eastAsia="Arial"/>
          <w:color w:val="000000"/>
          <w:spacing w:val="-5"/>
          <w:lang w:val="sq-AL"/>
        </w:rPr>
        <w:t>he rekomandimet respektive për a</w:t>
      </w:r>
      <w:r w:rsidR="0093479D" w:rsidRPr="00F9495F">
        <w:rPr>
          <w:rFonts w:eastAsia="Arial"/>
          <w:color w:val="000000"/>
          <w:spacing w:val="-5"/>
          <w:lang w:val="sq-AL"/>
        </w:rPr>
        <w:t>dministrat</w:t>
      </w:r>
      <w:r w:rsidR="007D3067">
        <w:rPr>
          <w:rFonts w:eastAsia="Arial"/>
          <w:color w:val="000000"/>
          <w:spacing w:val="-5"/>
          <w:lang w:val="sq-AL"/>
        </w:rPr>
        <w:t>orin dhe menaxhimin e kompanisë.</w:t>
      </w:r>
    </w:p>
    <w:p w:rsidR="0093479D" w:rsidRPr="00F9495F" w:rsidRDefault="00A03800" w:rsidP="00B6541D">
      <w:pPr>
        <w:pStyle w:val="Paragrafi"/>
        <w:rPr>
          <w:rFonts w:eastAsia="Arial"/>
          <w:color w:val="000000"/>
          <w:spacing w:val="-5"/>
          <w:lang w:val="sq-AL"/>
        </w:rPr>
      </w:pPr>
      <w:r w:rsidRPr="00F9495F">
        <w:rPr>
          <w:rFonts w:eastAsia="Arial"/>
          <w:color w:val="000000"/>
          <w:spacing w:val="-5"/>
          <w:lang w:val="sq-AL"/>
        </w:rPr>
        <w:t xml:space="preserve">- </w:t>
      </w:r>
      <w:r w:rsidR="0093479D" w:rsidRPr="00F9495F">
        <w:rPr>
          <w:rFonts w:eastAsia="Arial"/>
          <w:color w:val="000000"/>
          <w:spacing w:val="-5"/>
          <w:lang w:val="sq-AL"/>
        </w:rPr>
        <w:t xml:space="preserve">Ndërmerr </w:t>
      </w:r>
      <w:r w:rsidR="00C470FE" w:rsidRPr="00F9495F">
        <w:rPr>
          <w:rFonts w:eastAsia="Arial"/>
          <w:color w:val="000000"/>
          <w:spacing w:val="-5"/>
          <w:lang w:val="sq-AL"/>
        </w:rPr>
        <w:t>iniciativa</w:t>
      </w:r>
      <w:r w:rsidR="0093479D" w:rsidRPr="00F9495F">
        <w:rPr>
          <w:rFonts w:eastAsia="Arial"/>
          <w:color w:val="000000"/>
          <w:spacing w:val="-5"/>
          <w:lang w:val="sq-AL"/>
        </w:rPr>
        <w:t xml:space="preserve"> dhe propozon projekte të reja për kompaninë, me qëllim arritjen e objek</w:t>
      </w:r>
      <w:r w:rsidR="007D3067">
        <w:rPr>
          <w:rFonts w:eastAsia="Arial"/>
          <w:color w:val="000000"/>
          <w:spacing w:val="-5"/>
          <w:lang w:val="sq-AL"/>
        </w:rPr>
        <w:t>tivave strategjike të kompanisë.</w:t>
      </w:r>
    </w:p>
    <w:p w:rsidR="0093479D" w:rsidRPr="00F9495F" w:rsidRDefault="00A03800" w:rsidP="00B6541D">
      <w:pPr>
        <w:pStyle w:val="Paragrafi"/>
        <w:rPr>
          <w:rFonts w:eastAsia="Arial"/>
          <w:color w:val="000000"/>
          <w:spacing w:val="-5"/>
          <w:lang w:val="sq-AL"/>
        </w:rPr>
      </w:pPr>
      <w:r w:rsidRPr="00F9495F">
        <w:rPr>
          <w:rFonts w:eastAsia="Arial"/>
          <w:color w:val="000000"/>
          <w:spacing w:val="-5"/>
          <w:lang w:val="sq-AL"/>
        </w:rPr>
        <w:t xml:space="preserve">- </w:t>
      </w:r>
      <w:r w:rsidR="0093479D" w:rsidRPr="00F9495F">
        <w:rPr>
          <w:rFonts w:eastAsia="Arial"/>
          <w:color w:val="000000"/>
          <w:spacing w:val="-5"/>
          <w:lang w:val="sq-AL"/>
        </w:rPr>
        <w:t>Analizon dhe vlerëson raportet e përgatitura d</w:t>
      </w:r>
      <w:r w:rsidR="00C470FE">
        <w:rPr>
          <w:rFonts w:eastAsia="Arial"/>
          <w:color w:val="000000"/>
          <w:spacing w:val="-5"/>
          <w:lang w:val="sq-AL"/>
        </w:rPr>
        <w:t>he raporton rezultatet në mënyr</w:t>
      </w:r>
      <w:r w:rsidR="0093479D" w:rsidRPr="00F9495F">
        <w:rPr>
          <w:rFonts w:eastAsia="Arial"/>
          <w:color w:val="000000"/>
          <w:spacing w:val="-5"/>
          <w:lang w:val="sq-AL"/>
        </w:rPr>
        <w:t xml:space="preserve">ë periodike tek eprorët. </w:t>
      </w:r>
    </w:p>
    <w:p w:rsidR="0093479D" w:rsidRPr="00F9495F" w:rsidRDefault="00A03800" w:rsidP="00B6541D">
      <w:pPr>
        <w:pStyle w:val="Paragrafi"/>
        <w:rPr>
          <w:rFonts w:eastAsia="Arial"/>
          <w:color w:val="000000"/>
          <w:spacing w:val="-5"/>
          <w:lang w:val="sq-AL"/>
        </w:rPr>
      </w:pPr>
      <w:r w:rsidRPr="00F9495F">
        <w:rPr>
          <w:rFonts w:eastAsia="Arial"/>
          <w:color w:val="000000"/>
          <w:spacing w:val="-5"/>
          <w:lang w:val="sq-AL"/>
        </w:rPr>
        <w:t xml:space="preserve">- </w:t>
      </w:r>
      <w:r w:rsidR="0093479D" w:rsidRPr="00F9495F">
        <w:rPr>
          <w:rFonts w:eastAsia="Arial"/>
          <w:color w:val="000000"/>
          <w:spacing w:val="-5"/>
          <w:lang w:val="sq-AL"/>
        </w:rPr>
        <w:t>Përgjigjet për zbatimin e detyrave dhe angazhimeve që kanë strukturat e Albgaz në kuadër të zbatimit të projekteve.</w:t>
      </w:r>
    </w:p>
    <w:p w:rsidR="0093479D" w:rsidRPr="00F9495F" w:rsidRDefault="00A03800" w:rsidP="00B6541D">
      <w:pPr>
        <w:pStyle w:val="Paragrafi"/>
        <w:rPr>
          <w:rFonts w:eastAsia="Arial"/>
          <w:color w:val="000000"/>
          <w:spacing w:val="-5"/>
          <w:lang w:val="sq-AL"/>
        </w:rPr>
      </w:pPr>
      <w:r w:rsidRPr="00F9495F">
        <w:rPr>
          <w:rFonts w:eastAsia="Arial"/>
          <w:color w:val="000000"/>
          <w:spacing w:val="-5"/>
          <w:lang w:val="sq-AL"/>
        </w:rPr>
        <w:t xml:space="preserve">- </w:t>
      </w:r>
      <w:r w:rsidR="0093479D" w:rsidRPr="00F9495F">
        <w:rPr>
          <w:rFonts w:eastAsia="Arial"/>
          <w:color w:val="000000"/>
          <w:spacing w:val="-5"/>
          <w:lang w:val="sq-AL"/>
        </w:rPr>
        <w:t>Programon, implementon, monitoron dhe ndjek zbatimin në kohë dhe me cilësi të veprimtarive të lidhura me menaxhimin e projekteve.</w:t>
      </w:r>
    </w:p>
    <w:p w:rsidR="0093479D" w:rsidRPr="00F9495F" w:rsidRDefault="00A03800" w:rsidP="00B6541D">
      <w:pPr>
        <w:pStyle w:val="Paragrafi"/>
        <w:rPr>
          <w:rFonts w:eastAsia="Arial"/>
          <w:color w:val="000000"/>
          <w:spacing w:val="-5"/>
          <w:lang w:val="sq-AL"/>
        </w:rPr>
      </w:pPr>
      <w:r w:rsidRPr="00F9495F">
        <w:rPr>
          <w:rFonts w:eastAsia="Arial"/>
          <w:color w:val="000000"/>
          <w:spacing w:val="-5"/>
          <w:lang w:val="sq-AL"/>
        </w:rPr>
        <w:t xml:space="preserve">- </w:t>
      </w:r>
      <w:r w:rsidR="0093479D" w:rsidRPr="00F9495F">
        <w:rPr>
          <w:rFonts w:eastAsia="Arial"/>
          <w:color w:val="000000"/>
          <w:spacing w:val="-5"/>
          <w:lang w:val="sq-AL"/>
        </w:rPr>
        <w:t>Monitoron zbatimin e projekteve me qëllim përdorimin me efektivitet të tyre.</w:t>
      </w:r>
    </w:p>
    <w:p w:rsidR="0093479D" w:rsidRPr="00F9495F" w:rsidRDefault="00A03800" w:rsidP="00B6541D">
      <w:pPr>
        <w:pStyle w:val="Paragrafi"/>
        <w:rPr>
          <w:color w:val="000000"/>
          <w:lang w:val="sq-AL"/>
        </w:rPr>
      </w:pPr>
      <w:r w:rsidRPr="00F9495F">
        <w:rPr>
          <w:color w:val="000000"/>
          <w:lang w:val="sq-AL"/>
        </w:rPr>
        <w:t xml:space="preserve">- </w:t>
      </w:r>
      <w:r w:rsidR="0093479D" w:rsidRPr="00F9495F">
        <w:rPr>
          <w:color w:val="000000"/>
          <w:lang w:val="sq-AL"/>
        </w:rPr>
        <w:t xml:space="preserve">Përcakton punët që duhet të kompletohen gjatë ciklit të jetës së projektit. </w:t>
      </w:r>
    </w:p>
    <w:p w:rsidR="0093479D" w:rsidRPr="00F9495F" w:rsidRDefault="00A03800" w:rsidP="00B6541D">
      <w:pPr>
        <w:pStyle w:val="Paragrafi"/>
        <w:rPr>
          <w:color w:val="000000"/>
          <w:lang w:val="sq-AL"/>
        </w:rPr>
      </w:pPr>
      <w:r w:rsidRPr="00F9495F">
        <w:rPr>
          <w:color w:val="000000"/>
          <w:lang w:val="sq-AL"/>
        </w:rPr>
        <w:t xml:space="preserve">- </w:t>
      </w:r>
      <w:r w:rsidR="0093479D" w:rsidRPr="00F9495F">
        <w:rPr>
          <w:color w:val="000000"/>
          <w:lang w:val="sq-AL"/>
        </w:rPr>
        <w:t>Gjatë procesit të</w:t>
      </w:r>
      <w:r w:rsidR="007D3067">
        <w:rPr>
          <w:color w:val="000000"/>
          <w:lang w:val="sq-AL"/>
        </w:rPr>
        <w:t xml:space="preserve"> planifikimit, nëpërmjet output-</w:t>
      </w:r>
      <w:r w:rsidR="0093479D" w:rsidRPr="00F9495F">
        <w:rPr>
          <w:color w:val="000000"/>
          <w:lang w:val="sq-AL"/>
        </w:rPr>
        <w:t>ve</w:t>
      </w:r>
      <w:r w:rsidR="007D3067">
        <w:rPr>
          <w:color w:val="000000"/>
          <w:lang w:val="sq-AL"/>
        </w:rPr>
        <w:t>,</w:t>
      </w:r>
      <w:r w:rsidR="0093479D" w:rsidRPr="00F9495F">
        <w:rPr>
          <w:color w:val="000000"/>
          <w:lang w:val="sq-AL"/>
        </w:rPr>
        <w:t xml:space="preserve"> </w:t>
      </w:r>
      <w:r w:rsidR="007D3067">
        <w:rPr>
          <w:color w:val="000000"/>
          <w:lang w:val="sq-AL"/>
        </w:rPr>
        <w:t>kërkohet caktimi i</w:t>
      </w:r>
      <w:r w:rsidR="0093479D" w:rsidRPr="00F9495F">
        <w:rPr>
          <w:color w:val="000000"/>
          <w:lang w:val="sq-AL"/>
        </w:rPr>
        <w:t xml:space="preserve"> punëve të nevojshme </w:t>
      </w:r>
      <w:r w:rsidR="007D3067" w:rsidRPr="00F9495F">
        <w:rPr>
          <w:color w:val="000000"/>
          <w:lang w:val="sq-AL"/>
        </w:rPr>
        <w:t>për</w:t>
      </w:r>
      <w:r w:rsidR="007D3067">
        <w:rPr>
          <w:color w:val="000000"/>
          <w:lang w:val="sq-AL"/>
        </w:rPr>
        <w:t xml:space="preserve"> t</w:t>
      </w:r>
      <w:r w:rsidR="0093479D" w:rsidRPr="00F9495F">
        <w:rPr>
          <w:color w:val="000000"/>
          <w:lang w:val="sq-AL"/>
        </w:rPr>
        <w:t>a përmbyllur projektin.</w:t>
      </w:r>
    </w:p>
    <w:p w:rsidR="0093479D" w:rsidRPr="00F9495F" w:rsidRDefault="00A03800" w:rsidP="00B6541D">
      <w:pPr>
        <w:pStyle w:val="Paragrafi"/>
        <w:rPr>
          <w:color w:val="000000"/>
          <w:lang w:val="sq-AL"/>
        </w:rPr>
      </w:pPr>
      <w:r w:rsidRPr="00F9495F">
        <w:rPr>
          <w:color w:val="000000"/>
          <w:lang w:val="sq-AL"/>
        </w:rPr>
        <w:t xml:space="preserve">- </w:t>
      </w:r>
      <w:r w:rsidR="0093479D" w:rsidRPr="00F9495F">
        <w:rPr>
          <w:color w:val="000000"/>
          <w:lang w:val="sq-AL"/>
        </w:rPr>
        <w:t>Nëpërmjet procesit të kontrollit dhe moni</w:t>
      </w:r>
      <w:r w:rsidR="007D3067">
        <w:rPr>
          <w:color w:val="000000"/>
          <w:lang w:val="sq-AL"/>
        </w:rPr>
        <w:t xml:space="preserve">torimit mundësohet menaxhimi i </w:t>
      </w:r>
      <w:r w:rsidR="007D3067" w:rsidRPr="00F9495F">
        <w:rPr>
          <w:noProof/>
          <w:spacing w:val="-6"/>
          <w:lang w:val="sq-AL"/>
        </w:rPr>
        <w:t>“</w:t>
      </w:r>
      <w:r w:rsidR="0093479D" w:rsidRPr="00F9495F">
        <w:rPr>
          <w:color w:val="000000"/>
          <w:lang w:val="sq-AL"/>
        </w:rPr>
        <w:t>zvarritjes</w:t>
      </w:r>
      <w:r w:rsidR="007D3067">
        <w:rPr>
          <w:color w:val="000000"/>
          <w:lang w:val="sq-AL"/>
        </w:rPr>
        <w:t xml:space="preserve"> së fushëveprimit (scope creep)</w:t>
      </w:r>
      <w:r w:rsidR="007D3067" w:rsidRPr="00F9495F">
        <w:rPr>
          <w:noProof/>
          <w:spacing w:val="-6"/>
          <w:lang w:val="sq-AL"/>
        </w:rPr>
        <w:t>”</w:t>
      </w:r>
      <w:r w:rsidR="0093479D" w:rsidRPr="00F9495F">
        <w:rPr>
          <w:color w:val="000000"/>
          <w:lang w:val="sq-AL"/>
        </w:rPr>
        <w:t>, dokumentimit, ndjekjes, dhe aprovimit/disaprovimit të ndryshimeve të projektit.</w:t>
      </w:r>
      <w:r w:rsidR="007D3067">
        <w:rPr>
          <w:color w:val="000000"/>
          <w:lang w:val="sq-AL"/>
        </w:rPr>
        <w:t xml:space="preserve"> </w:t>
      </w:r>
    </w:p>
    <w:p w:rsidR="0093479D" w:rsidRPr="00F9495F" w:rsidRDefault="00A03800" w:rsidP="00B6541D">
      <w:pPr>
        <w:pStyle w:val="Paragrafi"/>
        <w:rPr>
          <w:rStyle w:val="hps"/>
          <w:color w:val="000000"/>
          <w:szCs w:val="24"/>
          <w:lang w:val="sq-AL"/>
        </w:rPr>
      </w:pPr>
      <w:r w:rsidRPr="00F9495F">
        <w:rPr>
          <w:color w:val="000000"/>
          <w:lang w:val="sq-AL"/>
        </w:rPr>
        <w:t xml:space="preserve">- </w:t>
      </w:r>
      <w:r w:rsidR="0093479D" w:rsidRPr="00F9495F">
        <w:rPr>
          <w:color w:val="000000"/>
          <w:lang w:val="sq-AL"/>
        </w:rPr>
        <w:t>Nëpërmjet procesit të mbylljes, përmes auditit</w:t>
      </w:r>
      <w:r w:rsidR="007D3067">
        <w:rPr>
          <w:color w:val="000000"/>
          <w:lang w:val="sq-AL"/>
        </w:rPr>
        <w:t>,</w:t>
      </w:r>
      <w:r w:rsidR="0093479D" w:rsidRPr="00F9495F">
        <w:rPr>
          <w:color w:val="000000"/>
          <w:lang w:val="sq-AL"/>
        </w:rPr>
        <w:t xml:space="preserve"> konkludohet në gjetjet e projektit dhe vlerësohen rezultatet kundër planit </w:t>
      </w:r>
      <w:r w:rsidR="00C470FE" w:rsidRPr="00F9495F">
        <w:rPr>
          <w:color w:val="000000"/>
          <w:lang w:val="sq-AL"/>
        </w:rPr>
        <w:t>origjinal</w:t>
      </w:r>
      <w:r w:rsidR="0093479D" w:rsidRPr="00F9495F">
        <w:rPr>
          <w:color w:val="000000"/>
          <w:lang w:val="sq-AL"/>
        </w:rPr>
        <w:t>.</w:t>
      </w:r>
      <w:r w:rsidR="002C6E40">
        <w:rPr>
          <w:color w:val="000000"/>
          <w:lang w:val="sq-AL"/>
        </w:rPr>
        <w:t xml:space="preserve"> </w:t>
      </w:r>
    </w:p>
    <w:p w:rsidR="0093479D" w:rsidRDefault="00A03800" w:rsidP="00B6541D">
      <w:pPr>
        <w:pStyle w:val="Paragrafi"/>
        <w:rPr>
          <w:rStyle w:val="hps"/>
          <w:color w:val="000000"/>
          <w:szCs w:val="24"/>
          <w:lang w:val="sq-AL"/>
        </w:rPr>
      </w:pPr>
      <w:r w:rsidRPr="00F9495F">
        <w:rPr>
          <w:rStyle w:val="hps"/>
          <w:color w:val="000000"/>
          <w:szCs w:val="24"/>
          <w:lang w:val="sq-AL"/>
        </w:rPr>
        <w:t xml:space="preserve">- </w:t>
      </w:r>
      <w:r w:rsidR="0093479D" w:rsidRPr="00F9495F">
        <w:rPr>
          <w:rStyle w:val="hps"/>
          <w:color w:val="000000"/>
          <w:szCs w:val="24"/>
          <w:lang w:val="sq-AL"/>
        </w:rPr>
        <w:t>Përcaktohen qartë fushat e produktit dhe të projektit.</w:t>
      </w:r>
    </w:p>
    <w:p w:rsidR="00F83B10" w:rsidRPr="00F9495F" w:rsidRDefault="00F83B10" w:rsidP="00B6541D">
      <w:pPr>
        <w:pStyle w:val="Paragrafi"/>
        <w:rPr>
          <w:rStyle w:val="hps"/>
          <w:color w:val="000000"/>
          <w:szCs w:val="24"/>
          <w:lang w:val="sq-AL"/>
        </w:rPr>
      </w:pPr>
    </w:p>
    <w:p w:rsidR="0093479D" w:rsidRDefault="00A03800" w:rsidP="00B6541D">
      <w:pPr>
        <w:pStyle w:val="Paragrafi"/>
        <w:rPr>
          <w:rStyle w:val="hps"/>
          <w:color w:val="000000"/>
          <w:szCs w:val="24"/>
          <w:lang w:val="sq-AL"/>
        </w:rPr>
      </w:pPr>
      <w:r w:rsidRPr="00F9495F">
        <w:rPr>
          <w:rStyle w:val="hps"/>
          <w:color w:val="000000"/>
          <w:szCs w:val="24"/>
          <w:lang w:val="sq-AL"/>
        </w:rPr>
        <w:t xml:space="preserve">- </w:t>
      </w:r>
      <w:r w:rsidR="0093479D" w:rsidRPr="00F9495F">
        <w:rPr>
          <w:rStyle w:val="hps"/>
          <w:color w:val="000000"/>
          <w:szCs w:val="24"/>
          <w:lang w:val="sq-AL"/>
        </w:rPr>
        <w:t>Përcaktimi i fushës së projektit të lidhur me kërkesat e biznesit/kompanisë, kërkesat e projektit dhe kërkesat e gjetjeve.</w:t>
      </w:r>
    </w:p>
    <w:p w:rsidR="0093479D" w:rsidRPr="00F9495F" w:rsidRDefault="00A03800" w:rsidP="00B6541D">
      <w:pPr>
        <w:pStyle w:val="Paragrafi"/>
        <w:rPr>
          <w:color w:val="000000"/>
          <w:lang w:val="sq-AL"/>
        </w:rPr>
      </w:pPr>
      <w:r w:rsidRPr="00F9495F">
        <w:rPr>
          <w:rStyle w:val="hps"/>
          <w:color w:val="000000"/>
          <w:szCs w:val="24"/>
          <w:lang w:val="sq-AL"/>
        </w:rPr>
        <w:t xml:space="preserve">- </w:t>
      </w:r>
      <w:r w:rsidR="0093479D" w:rsidRPr="00F9495F">
        <w:rPr>
          <w:rStyle w:val="hps"/>
          <w:color w:val="000000"/>
          <w:szCs w:val="24"/>
          <w:lang w:val="sq-AL"/>
        </w:rPr>
        <w:t>Përcaktimi i fushës së produktit lidhur me kërkesat teknologjike, kërkesa të sigurisë dhe të performancës.</w:t>
      </w:r>
      <w:r w:rsidR="0093479D" w:rsidRPr="00F9495F">
        <w:rPr>
          <w:color w:val="000000"/>
          <w:lang w:val="sq-AL"/>
        </w:rPr>
        <w:t xml:space="preserve"> </w:t>
      </w:r>
    </w:p>
    <w:p w:rsidR="0093479D" w:rsidRPr="00F9495F" w:rsidRDefault="00A03800" w:rsidP="00B6541D">
      <w:pPr>
        <w:pStyle w:val="Paragrafi"/>
        <w:rPr>
          <w:rFonts w:eastAsia="Arial"/>
          <w:b/>
          <w:bCs/>
          <w:color w:val="000000"/>
          <w:spacing w:val="-5"/>
          <w:lang w:val="sq-AL"/>
        </w:rPr>
      </w:pPr>
      <w:bookmarkStart w:id="9" w:name="_Toc473132963"/>
      <w:bookmarkStart w:id="10" w:name="_Toc473187959"/>
      <w:r w:rsidRPr="00F9495F">
        <w:rPr>
          <w:rFonts w:eastAsia="Arial"/>
          <w:b/>
          <w:bCs/>
          <w:color w:val="000000"/>
          <w:spacing w:val="-5"/>
          <w:lang w:val="sq-AL"/>
        </w:rPr>
        <w:t xml:space="preserve">V. </w:t>
      </w:r>
      <w:r w:rsidR="002C6E40">
        <w:rPr>
          <w:rFonts w:eastAsia="Arial"/>
          <w:b/>
          <w:bCs/>
          <w:color w:val="000000"/>
          <w:spacing w:val="-5"/>
          <w:lang w:val="sq-AL"/>
        </w:rPr>
        <w:t>DREJTORIA E SHËRBIMEVE MBËSHTETË</w:t>
      </w:r>
      <w:r w:rsidR="0093479D" w:rsidRPr="00F9495F">
        <w:rPr>
          <w:rFonts w:eastAsia="Arial"/>
          <w:b/>
          <w:bCs/>
          <w:color w:val="000000"/>
          <w:spacing w:val="-5"/>
          <w:lang w:val="sq-AL"/>
        </w:rPr>
        <w:t>SE</w:t>
      </w:r>
      <w:bookmarkEnd w:id="9"/>
      <w:bookmarkEnd w:id="10"/>
    </w:p>
    <w:p w:rsidR="0093479D" w:rsidRPr="00F9495F" w:rsidRDefault="002C6E40" w:rsidP="00B6541D">
      <w:pPr>
        <w:pStyle w:val="Paragrafi"/>
        <w:rPr>
          <w:rFonts w:eastAsia="Arial"/>
          <w:bCs/>
          <w:color w:val="000000"/>
          <w:spacing w:val="-5"/>
          <w:lang w:val="sq-AL"/>
        </w:rPr>
      </w:pPr>
      <w:r>
        <w:rPr>
          <w:rFonts w:eastAsia="Arial"/>
          <w:bCs/>
          <w:color w:val="000000"/>
          <w:spacing w:val="-5"/>
          <w:lang w:val="sq-AL"/>
        </w:rPr>
        <w:t>Detyrat dhe përgjegjësitë k</w:t>
      </w:r>
      <w:r w:rsidR="0093479D" w:rsidRPr="00F9495F">
        <w:rPr>
          <w:rFonts w:eastAsia="Arial"/>
          <w:bCs/>
          <w:color w:val="000000"/>
          <w:spacing w:val="-5"/>
          <w:lang w:val="sq-AL"/>
        </w:rPr>
        <w:t>ryesore:</w:t>
      </w:r>
    </w:p>
    <w:p w:rsidR="0093479D" w:rsidRPr="00F9495F" w:rsidRDefault="00A03800" w:rsidP="00B6541D">
      <w:pPr>
        <w:pStyle w:val="Paragrafi"/>
        <w:rPr>
          <w:rFonts w:eastAsia="Arial"/>
          <w:bCs/>
          <w:color w:val="000000"/>
          <w:spacing w:val="-5"/>
          <w:lang w:val="sq-AL"/>
        </w:rPr>
      </w:pPr>
      <w:r w:rsidRPr="00F9495F">
        <w:rPr>
          <w:rFonts w:eastAsia="Arial"/>
          <w:bCs/>
          <w:color w:val="000000"/>
          <w:spacing w:val="-5"/>
          <w:lang w:val="sq-AL"/>
        </w:rPr>
        <w:t xml:space="preserve">- </w:t>
      </w:r>
      <w:r w:rsidR="0093479D" w:rsidRPr="00F9495F">
        <w:rPr>
          <w:rFonts w:eastAsia="Arial"/>
          <w:bCs/>
          <w:color w:val="000000"/>
          <w:spacing w:val="-5"/>
          <w:lang w:val="sq-AL"/>
        </w:rPr>
        <w:t>Menaxhon shërbimet që janë në mbështetje të</w:t>
      </w:r>
      <w:r w:rsidR="002C6E40">
        <w:rPr>
          <w:rFonts w:eastAsia="Arial"/>
          <w:bCs/>
          <w:color w:val="000000"/>
          <w:spacing w:val="-5"/>
          <w:lang w:val="sq-AL"/>
        </w:rPr>
        <w:t xml:space="preserve"> realizimit të aktiviteteve të s</w:t>
      </w:r>
      <w:r w:rsidR="0093479D" w:rsidRPr="00F9495F">
        <w:rPr>
          <w:rFonts w:eastAsia="Arial"/>
          <w:bCs/>
          <w:color w:val="000000"/>
          <w:spacing w:val="-5"/>
          <w:lang w:val="sq-AL"/>
        </w:rPr>
        <w:t>hoqërisë</w:t>
      </w:r>
      <w:r w:rsidR="002C6E40">
        <w:rPr>
          <w:rFonts w:eastAsia="Arial"/>
          <w:bCs/>
          <w:color w:val="000000"/>
          <w:spacing w:val="-5"/>
          <w:lang w:val="sq-AL"/>
        </w:rPr>
        <w:t>.</w:t>
      </w:r>
    </w:p>
    <w:p w:rsidR="0093479D" w:rsidRPr="00F9495F" w:rsidRDefault="00A03800" w:rsidP="00B6541D">
      <w:pPr>
        <w:pStyle w:val="Paragrafi"/>
        <w:rPr>
          <w:rFonts w:eastAsia="Arial"/>
          <w:bCs/>
          <w:color w:val="000000"/>
          <w:spacing w:val="-5"/>
          <w:lang w:val="sq-AL"/>
        </w:rPr>
      </w:pPr>
      <w:r w:rsidRPr="00F9495F">
        <w:rPr>
          <w:rFonts w:eastAsia="Arial"/>
          <w:bCs/>
          <w:color w:val="000000"/>
          <w:spacing w:val="-5"/>
          <w:lang w:val="sq-AL"/>
        </w:rPr>
        <w:t xml:space="preserve">- </w:t>
      </w:r>
      <w:r w:rsidR="0093479D" w:rsidRPr="00F9495F">
        <w:rPr>
          <w:rFonts w:eastAsia="Arial"/>
          <w:bCs/>
          <w:color w:val="000000"/>
          <w:spacing w:val="-5"/>
          <w:lang w:val="sq-AL"/>
        </w:rPr>
        <w:t xml:space="preserve">Mbështet strukturat e shoqërisë me opinione ligjore, ndjek dhe realizon përfaqësimin në gjyq të proceseve gjyqësore në të cilat përfshihet shoqëria. </w:t>
      </w:r>
    </w:p>
    <w:p w:rsidR="0093479D" w:rsidRPr="00F9495F" w:rsidRDefault="00A03800" w:rsidP="00B6541D">
      <w:pPr>
        <w:pStyle w:val="Paragrafi"/>
        <w:rPr>
          <w:rFonts w:eastAsia="Arial"/>
          <w:bCs/>
          <w:color w:val="000000"/>
          <w:spacing w:val="-5"/>
          <w:lang w:val="sq-AL"/>
        </w:rPr>
      </w:pPr>
      <w:r w:rsidRPr="00F9495F">
        <w:rPr>
          <w:rFonts w:eastAsia="Arial"/>
          <w:bCs/>
          <w:color w:val="000000"/>
          <w:spacing w:val="-5"/>
          <w:lang w:val="sq-AL"/>
        </w:rPr>
        <w:t xml:space="preserve">- </w:t>
      </w:r>
      <w:r w:rsidR="0093479D" w:rsidRPr="00F9495F">
        <w:rPr>
          <w:rFonts w:eastAsia="Arial"/>
          <w:bCs/>
          <w:color w:val="000000"/>
          <w:spacing w:val="-5"/>
          <w:lang w:val="sq-AL"/>
        </w:rPr>
        <w:t xml:space="preserve">Mbështet strukturat e tjera me shërbimet mbështetëse (automjete, shërbimet e mirëmbajtjes, IT, </w:t>
      </w:r>
      <w:r w:rsidR="00C470FE" w:rsidRPr="00F9495F">
        <w:rPr>
          <w:rFonts w:eastAsia="Arial"/>
          <w:bCs/>
          <w:color w:val="000000"/>
          <w:spacing w:val="-5"/>
          <w:lang w:val="sq-AL"/>
        </w:rPr>
        <w:t>shërbime</w:t>
      </w:r>
      <w:r w:rsidR="0093479D" w:rsidRPr="00F9495F">
        <w:rPr>
          <w:rFonts w:eastAsia="Arial"/>
          <w:bCs/>
          <w:color w:val="000000"/>
          <w:spacing w:val="-5"/>
          <w:lang w:val="sq-AL"/>
        </w:rPr>
        <w:t xml:space="preserve"> operacionale etj.) </w:t>
      </w:r>
    </w:p>
    <w:p w:rsidR="0093479D" w:rsidRPr="00F9495F" w:rsidRDefault="00A03800" w:rsidP="00B6541D">
      <w:pPr>
        <w:pStyle w:val="Paragrafi"/>
        <w:rPr>
          <w:rFonts w:eastAsia="Arial"/>
          <w:bCs/>
          <w:color w:val="000000"/>
          <w:spacing w:val="-5"/>
          <w:lang w:val="sq-AL"/>
        </w:rPr>
      </w:pPr>
      <w:r w:rsidRPr="00F9495F">
        <w:rPr>
          <w:rFonts w:eastAsia="Arial"/>
          <w:bCs/>
          <w:color w:val="000000"/>
          <w:spacing w:val="-5"/>
          <w:lang w:val="sq-AL"/>
        </w:rPr>
        <w:t xml:space="preserve">- </w:t>
      </w:r>
      <w:r w:rsidR="0093479D" w:rsidRPr="00F9495F">
        <w:rPr>
          <w:rFonts w:eastAsia="Arial"/>
          <w:bCs/>
          <w:color w:val="000000"/>
          <w:spacing w:val="-5"/>
          <w:lang w:val="sq-AL"/>
        </w:rPr>
        <w:t xml:space="preserve">Menaxhon dhe planifikon Burimet </w:t>
      </w:r>
      <w:r w:rsidR="00C470FE" w:rsidRPr="00F9495F">
        <w:rPr>
          <w:rFonts w:eastAsia="Arial"/>
          <w:bCs/>
          <w:color w:val="000000"/>
          <w:spacing w:val="-5"/>
          <w:lang w:val="sq-AL"/>
        </w:rPr>
        <w:t>Njerëzore</w:t>
      </w:r>
      <w:r w:rsidR="001E5596">
        <w:rPr>
          <w:rFonts w:eastAsia="Arial"/>
          <w:bCs/>
          <w:color w:val="000000"/>
          <w:spacing w:val="-5"/>
          <w:lang w:val="sq-AL"/>
        </w:rPr>
        <w:t xml:space="preserve"> të s</w:t>
      </w:r>
      <w:r w:rsidR="0093479D" w:rsidRPr="00F9495F">
        <w:rPr>
          <w:rFonts w:eastAsia="Arial"/>
          <w:bCs/>
          <w:color w:val="000000"/>
          <w:spacing w:val="-5"/>
          <w:lang w:val="sq-AL"/>
        </w:rPr>
        <w:t>hoqërisë</w:t>
      </w:r>
      <w:r w:rsidR="001E5596">
        <w:rPr>
          <w:rFonts w:eastAsia="Arial"/>
          <w:bCs/>
          <w:color w:val="000000"/>
          <w:spacing w:val="-5"/>
          <w:lang w:val="sq-AL"/>
        </w:rPr>
        <w:t>.</w:t>
      </w:r>
      <w:r w:rsidR="0093479D" w:rsidRPr="00F9495F">
        <w:rPr>
          <w:rFonts w:eastAsia="Arial"/>
          <w:bCs/>
          <w:color w:val="000000"/>
          <w:spacing w:val="-5"/>
          <w:lang w:val="sq-AL"/>
        </w:rPr>
        <w:t xml:space="preserve"> </w:t>
      </w:r>
    </w:p>
    <w:p w:rsidR="0093479D" w:rsidRPr="00F9495F" w:rsidRDefault="00A03800" w:rsidP="00B6541D">
      <w:pPr>
        <w:pStyle w:val="Paragrafi"/>
        <w:rPr>
          <w:rFonts w:eastAsia="Arial"/>
          <w:bCs/>
          <w:color w:val="000000"/>
          <w:spacing w:val="-5"/>
          <w:lang w:val="sq-AL"/>
        </w:rPr>
      </w:pPr>
      <w:r w:rsidRPr="00F9495F">
        <w:rPr>
          <w:rFonts w:eastAsia="Arial"/>
          <w:bCs/>
          <w:color w:val="000000"/>
          <w:spacing w:val="-5"/>
          <w:lang w:val="sq-AL"/>
        </w:rPr>
        <w:t xml:space="preserve">- </w:t>
      </w:r>
      <w:r w:rsidR="0093479D" w:rsidRPr="00F9495F">
        <w:rPr>
          <w:rFonts w:eastAsia="Arial"/>
          <w:bCs/>
          <w:color w:val="000000"/>
          <w:spacing w:val="-5"/>
          <w:lang w:val="sq-AL"/>
        </w:rPr>
        <w:t>Menaxhon Proceset e Prokurimit sipas legjislacionit në fuqi</w:t>
      </w:r>
      <w:r w:rsidR="00031E26">
        <w:rPr>
          <w:rFonts w:eastAsia="Arial"/>
          <w:bCs/>
          <w:color w:val="000000"/>
          <w:spacing w:val="-5"/>
          <w:lang w:val="sq-AL"/>
        </w:rPr>
        <w:t>.</w:t>
      </w:r>
    </w:p>
    <w:p w:rsidR="0093479D" w:rsidRPr="00F9495F" w:rsidRDefault="00A03800" w:rsidP="00B6541D">
      <w:pPr>
        <w:pStyle w:val="Paragrafi"/>
        <w:rPr>
          <w:rFonts w:eastAsia="Arial"/>
          <w:bCs/>
          <w:color w:val="000000"/>
          <w:spacing w:val="-5"/>
          <w:lang w:val="sq-AL"/>
        </w:rPr>
      </w:pPr>
      <w:r w:rsidRPr="00F9495F">
        <w:rPr>
          <w:rFonts w:eastAsia="Arial"/>
          <w:bCs/>
          <w:color w:val="000000"/>
          <w:spacing w:val="-5"/>
          <w:lang w:val="sq-AL"/>
        </w:rPr>
        <w:t xml:space="preserve">- </w:t>
      </w:r>
      <w:r w:rsidR="0093479D" w:rsidRPr="00F9495F">
        <w:rPr>
          <w:rFonts w:eastAsia="Arial"/>
          <w:bCs/>
          <w:color w:val="000000"/>
          <w:spacing w:val="-5"/>
          <w:lang w:val="sq-AL"/>
        </w:rPr>
        <w:t>Autorizon lëvizjen e bazës materiale duke kontrolluar eficiencën e për</w:t>
      </w:r>
      <w:r w:rsidRPr="00F9495F">
        <w:rPr>
          <w:rFonts w:eastAsia="Arial"/>
          <w:bCs/>
          <w:color w:val="000000"/>
          <w:spacing w:val="-5"/>
          <w:lang w:val="sq-AL"/>
        </w:rPr>
        <w:t>dorimit të saj nga strukturat p</w:t>
      </w:r>
      <w:r w:rsidR="0093479D" w:rsidRPr="00F9495F">
        <w:rPr>
          <w:rFonts w:eastAsia="Arial"/>
          <w:bCs/>
          <w:color w:val="000000"/>
          <w:spacing w:val="-5"/>
          <w:lang w:val="sq-AL"/>
        </w:rPr>
        <w:t>ërkatëse.</w:t>
      </w:r>
    </w:p>
    <w:p w:rsidR="0093479D" w:rsidRPr="00F9495F" w:rsidRDefault="0093479D" w:rsidP="00B6541D">
      <w:pPr>
        <w:pStyle w:val="Paragrafi"/>
        <w:rPr>
          <w:color w:val="333333"/>
          <w:lang w:val="sq-AL"/>
        </w:rPr>
      </w:pPr>
      <w:r w:rsidRPr="00F9495F">
        <w:rPr>
          <w:noProof/>
          <w:spacing w:val="-7"/>
          <w:lang w:val="sq-AL"/>
        </w:rPr>
        <w:t>Përveç</w:t>
      </w:r>
      <w:r w:rsidR="00A03800" w:rsidRPr="00F9495F">
        <w:rPr>
          <w:noProof/>
          <w:spacing w:val="-7"/>
          <w:lang w:val="sq-AL"/>
        </w:rPr>
        <w:t xml:space="preserve"> </w:t>
      </w:r>
      <w:r w:rsidRPr="00F9495F">
        <w:rPr>
          <w:noProof/>
          <w:spacing w:val="-7"/>
          <w:lang w:val="sq-AL"/>
        </w:rPr>
        <w:t>ndarjes sa i përket burimeve njerëzore të Albpetrol sh.a. dhe Albgaz sh.a. rezulton se kjo ndarje është konkretizuar edhe n</w:t>
      </w:r>
      <w:r w:rsidR="001B4D2F">
        <w:rPr>
          <w:noProof/>
          <w:spacing w:val="-7"/>
          <w:lang w:val="sq-AL"/>
        </w:rPr>
        <w:t>ë strukturat fizike, financiare</w:t>
      </w:r>
      <w:r w:rsidRPr="00F9495F">
        <w:rPr>
          <w:noProof/>
          <w:spacing w:val="-7"/>
          <w:lang w:val="sq-AL"/>
        </w:rPr>
        <w:t xml:space="preserve"> dhe në nivel teknik. Sa më sipër</w:t>
      </w:r>
      <w:r w:rsidR="001B4D2F">
        <w:rPr>
          <w:noProof/>
          <w:spacing w:val="-7"/>
          <w:lang w:val="sq-AL"/>
        </w:rPr>
        <w:t>,</w:t>
      </w:r>
      <w:r w:rsidRPr="00F9495F">
        <w:rPr>
          <w:noProof/>
          <w:spacing w:val="-7"/>
          <w:lang w:val="sq-AL"/>
        </w:rPr>
        <w:t xml:space="preserve"> </w:t>
      </w:r>
      <w:r w:rsidR="001B4D2F">
        <w:rPr>
          <w:color w:val="333333"/>
          <w:lang w:val="sq-AL"/>
        </w:rPr>
        <w:t>Selia e shoqërisë Albgaz s</w:t>
      </w:r>
      <w:r w:rsidRPr="00F9495F">
        <w:rPr>
          <w:color w:val="333333"/>
          <w:lang w:val="sq-AL"/>
        </w:rPr>
        <w:t>h.a</w:t>
      </w:r>
      <w:r w:rsidR="001B4D2F">
        <w:rPr>
          <w:color w:val="333333"/>
          <w:lang w:val="sq-AL"/>
        </w:rPr>
        <w:t>., referuar nenit 2</w:t>
      </w:r>
      <w:r w:rsidRPr="00F9495F">
        <w:rPr>
          <w:color w:val="333333"/>
          <w:lang w:val="sq-AL"/>
        </w:rPr>
        <w:t xml:space="preserve"> të statutit të shoqërisë</w:t>
      </w:r>
      <w:r w:rsidR="001B4D2F">
        <w:rPr>
          <w:color w:val="333333"/>
          <w:lang w:val="sq-AL"/>
        </w:rPr>
        <w:t>,</w:t>
      </w:r>
      <w:r w:rsidRPr="00F9495F">
        <w:rPr>
          <w:color w:val="333333"/>
          <w:lang w:val="sq-AL"/>
        </w:rPr>
        <w:t xml:space="preserve"> ndodhet në Tiran</w:t>
      </w:r>
      <w:r w:rsidR="001B4D2F">
        <w:rPr>
          <w:color w:val="333333"/>
          <w:lang w:val="sq-AL"/>
        </w:rPr>
        <w:t>ë, në adresën: Njësia Bashkiake nr.2, “Bulevardi Zhan Dark”, n</w:t>
      </w:r>
      <w:r w:rsidRPr="00F9495F">
        <w:rPr>
          <w:color w:val="333333"/>
          <w:lang w:val="sq-AL"/>
        </w:rPr>
        <w:t>r.3, mbrapa Ministrisë së Jashtme</w:t>
      </w:r>
      <w:r w:rsidR="001B4D2F">
        <w:rPr>
          <w:color w:val="333333"/>
          <w:lang w:val="sq-AL"/>
        </w:rPr>
        <w:t>,</w:t>
      </w:r>
      <w:r w:rsidRPr="00F9495F">
        <w:rPr>
          <w:color w:val="333333"/>
          <w:lang w:val="sq-AL"/>
        </w:rPr>
        <w:t xml:space="preserve"> dhe nuk ka asnjë lidhje me zyrat e Albpetrol sh.a.  </w:t>
      </w:r>
    </w:p>
    <w:p w:rsidR="0093479D" w:rsidRPr="00F9495F" w:rsidRDefault="0093479D" w:rsidP="00B6541D">
      <w:pPr>
        <w:pStyle w:val="Paragrafi"/>
        <w:rPr>
          <w:color w:val="333333"/>
          <w:lang w:val="sq-AL"/>
        </w:rPr>
      </w:pPr>
      <w:r w:rsidRPr="00F9495F">
        <w:rPr>
          <w:color w:val="333333"/>
          <w:lang w:val="sq-AL"/>
        </w:rPr>
        <w:t>Fa</w:t>
      </w:r>
      <w:r w:rsidR="00C470FE">
        <w:rPr>
          <w:color w:val="333333"/>
          <w:lang w:val="sq-AL"/>
        </w:rPr>
        <w:t>qja zyrtare e shoqërisë Albgaz s</w:t>
      </w:r>
      <w:r w:rsidRPr="00F9495F">
        <w:rPr>
          <w:color w:val="333333"/>
          <w:lang w:val="sq-AL"/>
        </w:rPr>
        <w:t>h.a</w:t>
      </w:r>
      <w:r w:rsidR="00C470FE">
        <w:rPr>
          <w:color w:val="333333"/>
          <w:lang w:val="sq-AL"/>
        </w:rPr>
        <w:t>. është</w:t>
      </w:r>
      <w:r w:rsidRPr="00F9495F">
        <w:rPr>
          <w:color w:val="333333"/>
          <w:lang w:val="sq-AL"/>
        </w:rPr>
        <w:t>:</w:t>
      </w:r>
      <w:r w:rsidRPr="00F9495F">
        <w:rPr>
          <w:rStyle w:val="apple-converted-space"/>
          <w:color w:val="333333"/>
          <w:szCs w:val="24"/>
          <w:lang w:val="sq-AL"/>
        </w:rPr>
        <w:t> </w:t>
      </w:r>
      <w:hyperlink r:id="rId8" w:tgtFrame="_blank" w:history="1">
        <w:r w:rsidRPr="00F9495F">
          <w:rPr>
            <w:rStyle w:val="Hyperlink"/>
            <w:rFonts w:eastAsia="Calibri"/>
            <w:color w:val="0186BA"/>
            <w:szCs w:val="24"/>
            <w:lang w:val="sq-AL"/>
          </w:rPr>
          <w:t>www.albgaz.al</w:t>
        </w:r>
      </w:hyperlink>
      <w:r w:rsidRPr="00F9495F">
        <w:rPr>
          <w:color w:val="333333"/>
          <w:lang w:val="sq-AL"/>
        </w:rPr>
        <w:t xml:space="preserve"> edhe ser</w:t>
      </w:r>
      <w:r w:rsidR="00C470FE">
        <w:rPr>
          <w:color w:val="333333"/>
          <w:lang w:val="sq-AL"/>
        </w:rPr>
        <w:t>veri ndodhet në godinën INSTAT</w:t>
      </w:r>
      <w:r w:rsidRPr="00F9495F">
        <w:rPr>
          <w:color w:val="333333"/>
          <w:lang w:val="sq-AL"/>
        </w:rPr>
        <w:t xml:space="preserve">: </w:t>
      </w:r>
      <w:r w:rsidR="00C470FE" w:rsidRPr="00F9495F">
        <w:rPr>
          <w:color w:val="333333"/>
          <w:lang w:val="sq-AL"/>
        </w:rPr>
        <w:t>Njësia</w:t>
      </w:r>
      <w:r w:rsidR="00C470FE">
        <w:rPr>
          <w:color w:val="333333"/>
          <w:lang w:val="sq-AL"/>
        </w:rPr>
        <w:t xml:space="preserve"> Bashkiake n</w:t>
      </w:r>
      <w:r w:rsidRPr="00F9495F">
        <w:rPr>
          <w:color w:val="333333"/>
          <w:lang w:val="sq-AL"/>
        </w:rPr>
        <w:t>r.</w:t>
      </w:r>
      <w:r w:rsidR="00C470FE">
        <w:rPr>
          <w:color w:val="333333"/>
          <w:lang w:val="sq-AL"/>
        </w:rPr>
        <w:t xml:space="preserve"> </w:t>
      </w:r>
      <w:r w:rsidR="00EA1F54">
        <w:rPr>
          <w:color w:val="333333"/>
          <w:lang w:val="sq-AL"/>
        </w:rPr>
        <w:t>2, “Bulevardi Zhan Dark”, n</w:t>
      </w:r>
      <w:r w:rsidRPr="00F9495F">
        <w:rPr>
          <w:color w:val="333333"/>
          <w:lang w:val="sq-AL"/>
        </w:rPr>
        <w:t>r.3, mbrapa Ministrisë së Jashtme.</w:t>
      </w:r>
    </w:p>
    <w:p w:rsidR="0093479D" w:rsidRPr="00F9495F" w:rsidRDefault="0093479D" w:rsidP="00B6541D">
      <w:pPr>
        <w:pStyle w:val="Paragrafi"/>
        <w:rPr>
          <w:color w:val="333333"/>
          <w:lang w:val="sq-AL"/>
        </w:rPr>
      </w:pPr>
      <w:r w:rsidRPr="00F9495F">
        <w:rPr>
          <w:color w:val="333333"/>
          <w:lang w:val="sq-AL"/>
        </w:rPr>
        <w:t>Llogaritë bankare janë gjithashtu të ndara nga Albpetrol</w:t>
      </w:r>
      <w:r w:rsidR="00C470FE">
        <w:rPr>
          <w:color w:val="333333"/>
          <w:lang w:val="sq-AL"/>
        </w:rPr>
        <w:t xml:space="preserve"> sh.a.</w:t>
      </w:r>
      <w:r w:rsidR="00D63E82">
        <w:rPr>
          <w:color w:val="333333"/>
          <w:lang w:val="sq-AL"/>
        </w:rPr>
        <w:t>,</w:t>
      </w:r>
      <w:r w:rsidRPr="00F9495F">
        <w:rPr>
          <w:color w:val="333333"/>
          <w:lang w:val="sq-AL"/>
        </w:rPr>
        <w:t xml:space="preserve"> referuar e</w:t>
      </w:r>
      <w:r w:rsidR="00D63E82">
        <w:rPr>
          <w:color w:val="333333"/>
          <w:lang w:val="sq-AL"/>
        </w:rPr>
        <w:t>dhe kopjes së dokumentit bankar</w:t>
      </w:r>
      <w:r w:rsidRPr="00F9495F">
        <w:rPr>
          <w:color w:val="333333"/>
          <w:lang w:val="sq-AL"/>
        </w:rPr>
        <w:t xml:space="preserve"> IBAN pranë Bankës CREDINS depozituar në ERE. </w:t>
      </w:r>
    </w:p>
    <w:p w:rsidR="0093479D" w:rsidRPr="00F9495F" w:rsidRDefault="0093479D" w:rsidP="00B6541D">
      <w:pPr>
        <w:pStyle w:val="Paragrafi"/>
        <w:rPr>
          <w:noProof/>
          <w:lang w:val="sq-AL"/>
        </w:rPr>
      </w:pPr>
      <w:r w:rsidRPr="00F9495F">
        <w:rPr>
          <w:noProof/>
          <w:spacing w:val="-7"/>
          <w:lang w:val="sq-AL"/>
        </w:rPr>
        <w:t xml:space="preserve">Ligji </w:t>
      </w:r>
      <w:r w:rsidRPr="00F9495F">
        <w:rPr>
          <w:noProof/>
          <w:spacing w:val="-8"/>
          <w:lang w:val="sq-AL"/>
        </w:rPr>
        <w:t>nr. 102/2015</w:t>
      </w:r>
      <w:r w:rsidR="00EA1F54">
        <w:rPr>
          <w:noProof/>
          <w:spacing w:val="-8"/>
          <w:lang w:val="sq-AL"/>
        </w:rPr>
        <w:t>, “Për sektorin e gazit natyror</w:t>
      </w:r>
      <w:r w:rsidR="00EA1F54">
        <w:rPr>
          <w:color w:val="333333"/>
          <w:lang w:val="sq-AL"/>
        </w:rPr>
        <w:t>”</w:t>
      </w:r>
      <w:r w:rsidRPr="00F9495F">
        <w:rPr>
          <w:noProof/>
          <w:spacing w:val="-8"/>
          <w:lang w:val="sq-AL"/>
        </w:rPr>
        <w:t xml:space="preserve">, ka </w:t>
      </w:r>
      <w:r w:rsidRPr="00F9495F">
        <w:rPr>
          <w:noProof/>
          <w:lang w:val="sq-AL"/>
        </w:rPr>
        <w:t xml:space="preserve">bërë disa parashikime të cilat përfshijnë dhe </w:t>
      </w:r>
      <w:r w:rsidRPr="00F9495F">
        <w:rPr>
          <w:noProof/>
          <w:spacing w:val="-1"/>
          <w:lang w:val="sq-AL"/>
        </w:rPr>
        <w:t xml:space="preserve">përbëjnë detyrimin e Albgaz sh.a. në lidhje me </w:t>
      </w:r>
      <w:r w:rsidRPr="00F9495F">
        <w:rPr>
          <w:noProof/>
          <w:spacing w:val="-6"/>
          <w:lang w:val="sq-AL"/>
        </w:rPr>
        <w:t>hartimin e një plani 10-vjeçar z</w:t>
      </w:r>
      <w:r w:rsidR="00D63E82">
        <w:rPr>
          <w:noProof/>
          <w:spacing w:val="-6"/>
          <w:lang w:val="sq-AL"/>
        </w:rPr>
        <w:t>hvillimor, që duhet të përmbajë</w:t>
      </w:r>
      <w:r w:rsidRPr="00F9495F">
        <w:rPr>
          <w:noProof/>
          <w:spacing w:val="-6"/>
          <w:lang w:val="sq-AL"/>
        </w:rPr>
        <w:t xml:space="preserve"> procedurën e miratimit, procedurën e </w:t>
      </w:r>
      <w:r w:rsidRPr="00F9495F">
        <w:rPr>
          <w:noProof/>
          <w:spacing w:val="-7"/>
          <w:lang w:val="sq-AL"/>
        </w:rPr>
        <w:t xml:space="preserve">rishikimit, detyrimin e raportimit në lidhje me këto </w:t>
      </w:r>
      <w:r w:rsidRPr="00F9495F">
        <w:rPr>
          <w:noProof/>
          <w:lang w:val="sq-AL"/>
        </w:rPr>
        <w:t>plane në ERE.</w:t>
      </w:r>
    </w:p>
    <w:p w:rsidR="0093479D" w:rsidRPr="00F9495F" w:rsidRDefault="00C470FE" w:rsidP="00B6541D">
      <w:pPr>
        <w:pStyle w:val="Paragrafi"/>
        <w:rPr>
          <w:spacing w:val="-7"/>
          <w:lang w:val="sq-AL"/>
        </w:rPr>
      </w:pPr>
      <w:r>
        <w:rPr>
          <w:spacing w:val="-7"/>
          <w:lang w:val="sq-AL"/>
        </w:rPr>
        <w:t>Albgaz s</w:t>
      </w:r>
      <w:r w:rsidR="0093479D" w:rsidRPr="00F9495F">
        <w:rPr>
          <w:spacing w:val="-7"/>
          <w:lang w:val="sq-AL"/>
        </w:rPr>
        <w:t xml:space="preserve">h.a. zotëron asetet sipas </w:t>
      </w:r>
      <w:r w:rsidRPr="00F9495F">
        <w:rPr>
          <w:spacing w:val="-7"/>
          <w:lang w:val="sq-AL"/>
        </w:rPr>
        <w:t>dokumenteve</w:t>
      </w:r>
      <w:r w:rsidR="0093479D" w:rsidRPr="00F9495F">
        <w:rPr>
          <w:spacing w:val="-7"/>
          <w:lang w:val="sq-AL"/>
        </w:rPr>
        <w:t xml:space="preserve"> bashkëngjitur</w:t>
      </w:r>
      <w:r w:rsidR="00D750EC">
        <w:rPr>
          <w:spacing w:val="-7"/>
          <w:lang w:val="sq-AL"/>
        </w:rPr>
        <w:t>,</w:t>
      </w:r>
      <w:r w:rsidR="0093479D" w:rsidRPr="00F9495F">
        <w:rPr>
          <w:spacing w:val="-7"/>
          <w:lang w:val="sq-AL"/>
        </w:rPr>
        <w:t xml:space="preserve"> nga të cilat </w:t>
      </w:r>
      <w:r w:rsidRPr="00F9495F">
        <w:rPr>
          <w:spacing w:val="-7"/>
          <w:lang w:val="sq-AL"/>
        </w:rPr>
        <w:t>veçojmë</w:t>
      </w:r>
      <w:r w:rsidR="0093479D" w:rsidRPr="00F9495F">
        <w:rPr>
          <w:spacing w:val="-7"/>
          <w:lang w:val="sq-AL"/>
        </w:rPr>
        <w:t xml:space="preserve"> rrjetin e transmetimit si vijon:</w:t>
      </w:r>
    </w:p>
    <w:p w:rsidR="00B42E3C" w:rsidRDefault="00B42E3C" w:rsidP="00B6541D">
      <w:pPr>
        <w:pStyle w:val="Paragrafi"/>
        <w:ind w:firstLine="0"/>
        <w:jc w:val="center"/>
        <w:rPr>
          <w:lang w:val="sq-AL"/>
        </w:rPr>
        <w:sectPr w:rsidR="00B42E3C" w:rsidSect="0037422B">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6533"/>
          <w:cols w:num="2" w:space="454"/>
          <w:docGrid w:linePitch="360"/>
        </w:sectPr>
      </w:pPr>
    </w:p>
    <w:p w:rsidR="004A34A2" w:rsidRPr="00F9495F" w:rsidRDefault="004A34A2" w:rsidP="00B6541D">
      <w:pPr>
        <w:pStyle w:val="Paragrafi"/>
        <w:ind w:firstLine="0"/>
        <w:jc w:val="center"/>
        <w:rPr>
          <w:lang w:val="sq-AL"/>
        </w:rPr>
      </w:pPr>
    </w:p>
    <w:tbl>
      <w:tblPr>
        <w:tblW w:w="508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4"/>
        <w:gridCol w:w="1231"/>
        <w:gridCol w:w="806"/>
        <w:gridCol w:w="975"/>
        <w:gridCol w:w="1143"/>
        <w:gridCol w:w="940"/>
        <w:gridCol w:w="940"/>
        <w:gridCol w:w="1143"/>
        <w:gridCol w:w="1120"/>
        <w:gridCol w:w="1121"/>
      </w:tblGrid>
      <w:tr w:rsidR="0093479D" w:rsidRPr="00F9495F" w:rsidTr="0093479D">
        <w:trPr>
          <w:trHeight w:val="703"/>
        </w:trPr>
        <w:tc>
          <w:tcPr>
            <w:tcW w:w="304" w:type="pct"/>
          </w:tcPr>
          <w:p w:rsidR="0093479D" w:rsidRPr="00F9495F" w:rsidRDefault="0093479D" w:rsidP="00B6541D">
            <w:pPr>
              <w:widowControl w:val="0"/>
              <w:spacing w:after="0" w:line="240" w:lineRule="auto"/>
              <w:ind w:firstLine="0"/>
              <w:jc w:val="center"/>
              <w:rPr>
                <w:rFonts w:ascii="Garamond" w:hAnsi="Garamond"/>
                <w:b/>
                <w:sz w:val="20"/>
                <w:szCs w:val="20"/>
                <w:lang w:val="sq-AL"/>
              </w:rPr>
            </w:pPr>
            <w:r w:rsidRPr="00F9495F">
              <w:rPr>
                <w:rFonts w:ascii="Garamond" w:hAnsi="Garamond"/>
                <w:b/>
                <w:sz w:val="20"/>
                <w:szCs w:val="20"/>
                <w:lang w:val="sq-AL"/>
              </w:rPr>
              <w:t>Nr</w:t>
            </w:r>
            <w:r w:rsidR="00D750EC">
              <w:rPr>
                <w:rFonts w:ascii="Garamond" w:hAnsi="Garamond"/>
                <w:b/>
                <w:sz w:val="20"/>
                <w:szCs w:val="20"/>
                <w:lang w:val="sq-AL"/>
              </w:rPr>
              <w:t>.</w:t>
            </w:r>
          </w:p>
        </w:tc>
        <w:tc>
          <w:tcPr>
            <w:tcW w:w="583" w:type="pct"/>
          </w:tcPr>
          <w:p w:rsidR="0093479D" w:rsidRPr="00F9495F" w:rsidRDefault="0093479D" w:rsidP="00B6541D">
            <w:pPr>
              <w:widowControl w:val="0"/>
              <w:spacing w:after="0" w:line="240" w:lineRule="auto"/>
              <w:ind w:firstLine="0"/>
              <w:jc w:val="center"/>
              <w:rPr>
                <w:rFonts w:ascii="Garamond" w:hAnsi="Garamond"/>
                <w:b/>
                <w:sz w:val="20"/>
                <w:szCs w:val="20"/>
                <w:lang w:val="sq-AL"/>
              </w:rPr>
            </w:pPr>
            <w:r w:rsidRPr="00F9495F">
              <w:rPr>
                <w:rFonts w:ascii="Garamond" w:hAnsi="Garamond"/>
                <w:b/>
                <w:sz w:val="20"/>
                <w:szCs w:val="20"/>
                <w:lang w:val="sq-AL"/>
              </w:rPr>
              <w:t>Magjistralet</w:t>
            </w:r>
          </w:p>
        </w:tc>
        <w:tc>
          <w:tcPr>
            <w:tcW w:w="395" w:type="pct"/>
          </w:tcPr>
          <w:p w:rsidR="0093479D" w:rsidRPr="00F9495F" w:rsidRDefault="00C470FE" w:rsidP="00B6541D">
            <w:pPr>
              <w:widowControl w:val="0"/>
              <w:spacing w:after="0" w:line="240" w:lineRule="auto"/>
              <w:ind w:firstLine="0"/>
              <w:jc w:val="center"/>
              <w:rPr>
                <w:rFonts w:ascii="Garamond" w:hAnsi="Garamond"/>
                <w:b/>
                <w:sz w:val="20"/>
                <w:szCs w:val="20"/>
                <w:lang w:val="sq-AL"/>
              </w:rPr>
            </w:pPr>
            <w:r w:rsidRPr="00F9495F">
              <w:rPr>
                <w:rFonts w:ascii="Garamond" w:hAnsi="Garamond"/>
                <w:b/>
                <w:sz w:val="20"/>
                <w:szCs w:val="20"/>
                <w:lang w:val="sq-AL"/>
              </w:rPr>
              <w:t>Gjatësi</w:t>
            </w:r>
            <w:r w:rsidR="0093479D" w:rsidRPr="00F9495F">
              <w:rPr>
                <w:rFonts w:ascii="Garamond" w:hAnsi="Garamond"/>
                <w:b/>
                <w:sz w:val="20"/>
                <w:szCs w:val="20"/>
                <w:lang w:val="sq-AL"/>
              </w:rPr>
              <w:t xml:space="preserve"> km</w:t>
            </w:r>
          </w:p>
        </w:tc>
        <w:tc>
          <w:tcPr>
            <w:tcW w:w="474" w:type="pct"/>
          </w:tcPr>
          <w:p w:rsidR="0093479D" w:rsidRPr="00F9495F" w:rsidRDefault="0093479D" w:rsidP="00B6541D">
            <w:pPr>
              <w:widowControl w:val="0"/>
              <w:spacing w:after="0" w:line="240" w:lineRule="auto"/>
              <w:ind w:firstLine="0"/>
              <w:jc w:val="center"/>
              <w:rPr>
                <w:rFonts w:ascii="Garamond" w:hAnsi="Garamond"/>
                <w:b/>
                <w:sz w:val="20"/>
                <w:szCs w:val="20"/>
                <w:lang w:val="sq-AL"/>
              </w:rPr>
            </w:pPr>
            <w:r w:rsidRPr="00F9495F">
              <w:rPr>
                <w:rFonts w:ascii="Garamond" w:hAnsi="Garamond"/>
                <w:b/>
                <w:sz w:val="20"/>
                <w:szCs w:val="20"/>
                <w:lang w:val="sq-AL"/>
              </w:rPr>
              <w:t>Diametri</w:t>
            </w:r>
          </w:p>
          <w:p w:rsidR="0093479D" w:rsidRPr="00F9495F" w:rsidRDefault="0093479D" w:rsidP="00B6541D">
            <w:pPr>
              <w:widowControl w:val="0"/>
              <w:spacing w:after="0" w:line="240" w:lineRule="auto"/>
              <w:ind w:firstLine="0"/>
              <w:jc w:val="center"/>
              <w:rPr>
                <w:rFonts w:ascii="Garamond" w:hAnsi="Garamond"/>
                <w:b/>
                <w:sz w:val="20"/>
                <w:szCs w:val="20"/>
                <w:lang w:val="sq-AL"/>
              </w:rPr>
            </w:pPr>
            <w:r w:rsidRPr="00F9495F">
              <w:rPr>
                <w:rFonts w:ascii="Garamond" w:hAnsi="Garamond"/>
                <w:b/>
                <w:sz w:val="20"/>
                <w:szCs w:val="20"/>
                <w:lang w:val="sq-AL"/>
              </w:rPr>
              <w:t xml:space="preserve">Ф </w:t>
            </w:r>
            <w:r w:rsidRPr="00F9495F">
              <w:rPr>
                <w:rFonts w:ascii="Garamond" w:hAnsi="Garamond"/>
                <w:b/>
                <w:i/>
                <w:sz w:val="20"/>
                <w:szCs w:val="20"/>
                <w:lang w:val="sq-AL"/>
              </w:rPr>
              <w:t>inc</w:t>
            </w:r>
          </w:p>
        </w:tc>
        <w:tc>
          <w:tcPr>
            <w:tcW w:w="578" w:type="pct"/>
          </w:tcPr>
          <w:p w:rsidR="0093479D" w:rsidRPr="00F9495F" w:rsidRDefault="0093479D" w:rsidP="00B6541D">
            <w:pPr>
              <w:widowControl w:val="0"/>
              <w:tabs>
                <w:tab w:val="center" w:pos="4680"/>
                <w:tab w:val="right" w:pos="9360"/>
              </w:tabs>
              <w:spacing w:after="0" w:line="240" w:lineRule="auto"/>
              <w:ind w:firstLine="0"/>
              <w:jc w:val="center"/>
              <w:rPr>
                <w:rFonts w:ascii="Garamond" w:hAnsi="Garamond"/>
                <w:b/>
                <w:sz w:val="20"/>
                <w:szCs w:val="20"/>
                <w:lang w:val="sq-AL"/>
              </w:rPr>
            </w:pPr>
            <w:r w:rsidRPr="00F9495F">
              <w:rPr>
                <w:rFonts w:ascii="Garamond" w:hAnsi="Garamond"/>
                <w:b/>
                <w:sz w:val="20"/>
                <w:szCs w:val="20"/>
                <w:lang w:val="sq-AL"/>
              </w:rPr>
              <w:t>Presioni</w:t>
            </w:r>
          </w:p>
          <w:p w:rsidR="0093479D" w:rsidRPr="00F9495F" w:rsidRDefault="0066105D" w:rsidP="00B6541D">
            <w:pPr>
              <w:widowControl w:val="0"/>
              <w:tabs>
                <w:tab w:val="center" w:pos="4680"/>
                <w:tab w:val="right" w:pos="9360"/>
              </w:tabs>
              <w:spacing w:after="0" w:line="240" w:lineRule="auto"/>
              <w:ind w:firstLine="0"/>
              <w:jc w:val="center"/>
              <w:rPr>
                <w:rFonts w:ascii="Garamond" w:hAnsi="Garamond"/>
                <w:b/>
                <w:sz w:val="20"/>
                <w:szCs w:val="20"/>
                <w:lang w:val="sq-AL"/>
              </w:rPr>
            </w:pPr>
            <w:r>
              <w:rPr>
                <w:rFonts w:ascii="Garamond" w:hAnsi="Garamond"/>
                <w:b/>
                <w:sz w:val="20"/>
                <w:szCs w:val="20"/>
                <w:lang w:val="sq-AL"/>
              </w:rPr>
              <w:t>p</w:t>
            </w:r>
            <w:r w:rsidR="0093479D" w:rsidRPr="00F9495F">
              <w:rPr>
                <w:rFonts w:ascii="Garamond" w:hAnsi="Garamond"/>
                <w:b/>
                <w:sz w:val="20"/>
                <w:szCs w:val="20"/>
                <w:lang w:val="sq-AL"/>
              </w:rPr>
              <w:t>rojektuar</w:t>
            </w:r>
          </w:p>
          <w:p w:rsidR="0093479D" w:rsidRPr="00F9495F" w:rsidRDefault="0093479D" w:rsidP="00B6541D">
            <w:pPr>
              <w:widowControl w:val="0"/>
              <w:spacing w:after="0" w:line="240" w:lineRule="auto"/>
              <w:ind w:firstLine="0"/>
              <w:jc w:val="center"/>
              <w:rPr>
                <w:rFonts w:ascii="Garamond" w:hAnsi="Garamond"/>
                <w:b/>
                <w:sz w:val="20"/>
                <w:szCs w:val="20"/>
                <w:lang w:val="sq-AL"/>
              </w:rPr>
            </w:pPr>
            <w:r w:rsidRPr="00F9495F">
              <w:rPr>
                <w:rFonts w:ascii="Garamond" w:hAnsi="Garamond"/>
                <w:b/>
                <w:sz w:val="20"/>
                <w:szCs w:val="20"/>
                <w:lang w:val="sq-AL"/>
              </w:rPr>
              <w:t>bar</w:t>
            </w:r>
          </w:p>
        </w:tc>
        <w:tc>
          <w:tcPr>
            <w:tcW w:w="477" w:type="pct"/>
          </w:tcPr>
          <w:p w:rsidR="0093479D" w:rsidRPr="00F9495F" w:rsidRDefault="0093479D" w:rsidP="00B6541D">
            <w:pPr>
              <w:widowControl w:val="0"/>
              <w:tabs>
                <w:tab w:val="center" w:pos="4680"/>
                <w:tab w:val="right" w:pos="9360"/>
              </w:tabs>
              <w:spacing w:after="0" w:line="240" w:lineRule="auto"/>
              <w:ind w:firstLine="0"/>
              <w:jc w:val="center"/>
              <w:rPr>
                <w:rFonts w:ascii="Garamond" w:hAnsi="Garamond"/>
                <w:b/>
                <w:sz w:val="20"/>
                <w:szCs w:val="20"/>
                <w:lang w:val="sq-AL"/>
              </w:rPr>
            </w:pPr>
            <w:r w:rsidRPr="00F9495F">
              <w:rPr>
                <w:rFonts w:ascii="Garamond" w:hAnsi="Garamond"/>
                <w:b/>
                <w:sz w:val="20"/>
                <w:szCs w:val="20"/>
                <w:lang w:val="sq-AL"/>
              </w:rPr>
              <w:t>Presioni</w:t>
            </w:r>
          </w:p>
          <w:p w:rsidR="0093479D" w:rsidRPr="00F9495F" w:rsidRDefault="0066105D" w:rsidP="00B6541D">
            <w:pPr>
              <w:widowControl w:val="0"/>
              <w:tabs>
                <w:tab w:val="center" w:pos="4680"/>
                <w:tab w:val="right" w:pos="9360"/>
              </w:tabs>
              <w:spacing w:after="0" w:line="240" w:lineRule="auto"/>
              <w:ind w:firstLine="0"/>
              <w:jc w:val="center"/>
              <w:rPr>
                <w:rFonts w:ascii="Garamond" w:hAnsi="Garamond"/>
                <w:b/>
                <w:sz w:val="20"/>
                <w:szCs w:val="20"/>
                <w:lang w:val="sq-AL"/>
              </w:rPr>
            </w:pPr>
            <w:r>
              <w:rPr>
                <w:rFonts w:ascii="Garamond" w:hAnsi="Garamond"/>
                <w:b/>
                <w:sz w:val="20"/>
                <w:szCs w:val="20"/>
                <w:lang w:val="sq-AL"/>
              </w:rPr>
              <w:t>p</w:t>
            </w:r>
            <w:r w:rsidR="0093479D" w:rsidRPr="00F9495F">
              <w:rPr>
                <w:rFonts w:ascii="Garamond" w:hAnsi="Garamond"/>
                <w:b/>
                <w:sz w:val="20"/>
                <w:szCs w:val="20"/>
                <w:lang w:val="sq-AL"/>
              </w:rPr>
              <w:t>ranuar</w:t>
            </w:r>
          </w:p>
          <w:p w:rsidR="0093479D" w:rsidRPr="00F9495F" w:rsidRDefault="0093479D" w:rsidP="00B6541D">
            <w:pPr>
              <w:widowControl w:val="0"/>
              <w:spacing w:after="0" w:line="240" w:lineRule="auto"/>
              <w:ind w:firstLine="0"/>
              <w:jc w:val="center"/>
              <w:rPr>
                <w:rFonts w:ascii="Garamond" w:hAnsi="Garamond"/>
                <w:b/>
                <w:sz w:val="20"/>
                <w:szCs w:val="20"/>
                <w:lang w:val="sq-AL"/>
              </w:rPr>
            </w:pPr>
            <w:r w:rsidRPr="00F9495F">
              <w:rPr>
                <w:rFonts w:ascii="Garamond" w:hAnsi="Garamond"/>
                <w:b/>
                <w:sz w:val="20"/>
                <w:szCs w:val="20"/>
                <w:lang w:val="sq-AL"/>
              </w:rPr>
              <w:t>bar</w:t>
            </w:r>
          </w:p>
        </w:tc>
        <w:tc>
          <w:tcPr>
            <w:tcW w:w="477" w:type="pct"/>
          </w:tcPr>
          <w:p w:rsidR="0093479D" w:rsidRPr="00F9495F" w:rsidRDefault="0093479D" w:rsidP="00B6541D">
            <w:pPr>
              <w:widowControl w:val="0"/>
              <w:tabs>
                <w:tab w:val="center" w:pos="4680"/>
                <w:tab w:val="right" w:pos="9360"/>
              </w:tabs>
              <w:spacing w:after="0" w:line="240" w:lineRule="auto"/>
              <w:ind w:firstLine="0"/>
              <w:jc w:val="center"/>
              <w:rPr>
                <w:rFonts w:ascii="Garamond" w:hAnsi="Garamond"/>
                <w:b/>
                <w:sz w:val="20"/>
                <w:szCs w:val="20"/>
                <w:lang w:val="sq-AL"/>
              </w:rPr>
            </w:pPr>
            <w:r w:rsidRPr="00F9495F">
              <w:rPr>
                <w:rFonts w:ascii="Garamond" w:hAnsi="Garamond"/>
                <w:b/>
                <w:sz w:val="20"/>
                <w:szCs w:val="20"/>
                <w:lang w:val="sq-AL"/>
              </w:rPr>
              <w:t>Presioni</w:t>
            </w:r>
          </w:p>
          <w:p w:rsidR="0093479D" w:rsidRPr="00F9495F" w:rsidRDefault="0066105D" w:rsidP="00B6541D">
            <w:pPr>
              <w:widowControl w:val="0"/>
              <w:tabs>
                <w:tab w:val="center" w:pos="4680"/>
                <w:tab w:val="right" w:pos="9360"/>
              </w:tabs>
              <w:spacing w:after="0" w:line="240" w:lineRule="auto"/>
              <w:ind w:firstLine="0"/>
              <w:jc w:val="center"/>
              <w:rPr>
                <w:rFonts w:ascii="Garamond" w:hAnsi="Garamond"/>
                <w:b/>
                <w:sz w:val="20"/>
                <w:szCs w:val="20"/>
                <w:lang w:val="sq-AL"/>
              </w:rPr>
            </w:pPr>
            <w:r>
              <w:rPr>
                <w:rFonts w:ascii="Garamond" w:hAnsi="Garamond"/>
                <w:b/>
                <w:sz w:val="20"/>
                <w:szCs w:val="20"/>
                <w:lang w:val="sq-AL"/>
              </w:rPr>
              <w:t>f</w:t>
            </w:r>
            <w:r w:rsidR="0093479D" w:rsidRPr="00F9495F">
              <w:rPr>
                <w:rFonts w:ascii="Garamond" w:hAnsi="Garamond"/>
                <w:b/>
                <w:sz w:val="20"/>
                <w:szCs w:val="20"/>
                <w:lang w:val="sq-AL"/>
              </w:rPr>
              <w:t>aktik</w:t>
            </w:r>
          </w:p>
          <w:p w:rsidR="0093479D" w:rsidRPr="00F9495F" w:rsidRDefault="0093479D" w:rsidP="00B6541D">
            <w:pPr>
              <w:widowControl w:val="0"/>
              <w:spacing w:after="0" w:line="240" w:lineRule="auto"/>
              <w:ind w:firstLine="0"/>
              <w:jc w:val="center"/>
              <w:rPr>
                <w:rFonts w:ascii="Garamond" w:hAnsi="Garamond"/>
                <w:b/>
                <w:sz w:val="20"/>
                <w:szCs w:val="20"/>
                <w:lang w:val="sq-AL"/>
              </w:rPr>
            </w:pPr>
            <w:r w:rsidRPr="00F9495F">
              <w:rPr>
                <w:rFonts w:ascii="Garamond" w:hAnsi="Garamond"/>
                <w:b/>
                <w:sz w:val="20"/>
                <w:szCs w:val="20"/>
                <w:lang w:val="sq-AL"/>
              </w:rPr>
              <w:t>bar</w:t>
            </w:r>
          </w:p>
        </w:tc>
        <w:tc>
          <w:tcPr>
            <w:tcW w:w="578" w:type="pct"/>
          </w:tcPr>
          <w:p w:rsidR="0093479D" w:rsidRPr="00F9495F" w:rsidRDefault="00C470FE" w:rsidP="00B6541D">
            <w:pPr>
              <w:widowControl w:val="0"/>
              <w:tabs>
                <w:tab w:val="center" w:pos="4680"/>
                <w:tab w:val="right" w:pos="9360"/>
              </w:tabs>
              <w:spacing w:after="0" w:line="240" w:lineRule="auto"/>
              <w:ind w:firstLine="0"/>
              <w:jc w:val="center"/>
              <w:rPr>
                <w:rFonts w:ascii="Garamond" w:hAnsi="Garamond"/>
                <w:b/>
                <w:sz w:val="20"/>
                <w:szCs w:val="20"/>
                <w:lang w:val="sq-AL"/>
              </w:rPr>
            </w:pPr>
            <w:r>
              <w:rPr>
                <w:rFonts w:ascii="Garamond" w:hAnsi="Garamond"/>
                <w:b/>
                <w:sz w:val="20"/>
                <w:szCs w:val="20"/>
                <w:lang w:val="sq-AL"/>
              </w:rPr>
              <w:t>Debit i</w:t>
            </w:r>
          </w:p>
          <w:p w:rsidR="0093479D" w:rsidRPr="00F9495F" w:rsidRDefault="00C470FE" w:rsidP="00B6541D">
            <w:pPr>
              <w:widowControl w:val="0"/>
              <w:tabs>
                <w:tab w:val="center" w:pos="4680"/>
                <w:tab w:val="right" w:pos="9360"/>
              </w:tabs>
              <w:spacing w:after="0" w:line="240" w:lineRule="auto"/>
              <w:ind w:firstLine="0"/>
              <w:jc w:val="center"/>
              <w:rPr>
                <w:rFonts w:ascii="Garamond" w:hAnsi="Garamond"/>
                <w:b/>
                <w:sz w:val="20"/>
                <w:szCs w:val="20"/>
                <w:lang w:val="sq-AL"/>
              </w:rPr>
            </w:pPr>
            <w:r>
              <w:rPr>
                <w:rFonts w:ascii="Garamond" w:hAnsi="Garamond"/>
                <w:b/>
                <w:sz w:val="20"/>
                <w:szCs w:val="20"/>
                <w:lang w:val="sq-AL"/>
              </w:rPr>
              <w:t>p</w:t>
            </w:r>
            <w:r w:rsidR="0093479D" w:rsidRPr="00F9495F">
              <w:rPr>
                <w:rFonts w:ascii="Garamond" w:hAnsi="Garamond"/>
                <w:b/>
                <w:sz w:val="20"/>
                <w:szCs w:val="20"/>
                <w:lang w:val="sq-AL"/>
              </w:rPr>
              <w:t>rojektuar</w:t>
            </w:r>
          </w:p>
          <w:p w:rsidR="0093479D" w:rsidRPr="00F9495F" w:rsidRDefault="00C470FE" w:rsidP="00B6541D">
            <w:pPr>
              <w:widowControl w:val="0"/>
              <w:tabs>
                <w:tab w:val="center" w:pos="4680"/>
                <w:tab w:val="right" w:pos="9360"/>
              </w:tabs>
              <w:spacing w:after="0" w:line="240" w:lineRule="auto"/>
              <w:ind w:firstLine="0"/>
              <w:jc w:val="center"/>
              <w:rPr>
                <w:rFonts w:ascii="Garamond" w:hAnsi="Garamond"/>
                <w:b/>
                <w:sz w:val="20"/>
                <w:szCs w:val="20"/>
                <w:lang w:val="sq-AL"/>
              </w:rPr>
            </w:pPr>
            <w:r>
              <w:rPr>
                <w:rFonts w:ascii="Garamond" w:hAnsi="Garamond"/>
                <w:b/>
                <w:sz w:val="20"/>
                <w:szCs w:val="20"/>
                <w:lang w:val="sq-AL"/>
              </w:rPr>
              <w:t>Nm3/ditë</w:t>
            </w:r>
          </w:p>
        </w:tc>
        <w:tc>
          <w:tcPr>
            <w:tcW w:w="567" w:type="pct"/>
          </w:tcPr>
          <w:p w:rsidR="0093479D" w:rsidRPr="00F9495F" w:rsidRDefault="0093479D" w:rsidP="00B6541D">
            <w:pPr>
              <w:widowControl w:val="0"/>
              <w:tabs>
                <w:tab w:val="center" w:pos="4680"/>
                <w:tab w:val="right" w:pos="9360"/>
              </w:tabs>
              <w:spacing w:after="0" w:line="240" w:lineRule="auto"/>
              <w:ind w:firstLine="0"/>
              <w:jc w:val="center"/>
              <w:rPr>
                <w:rFonts w:ascii="Garamond" w:hAnsi="Garamond"/>
                <w:b/>
                <w:sz w:val="20"/>
                <w:szCs w:val="20"/>
                <w:lang w:val="sq-AL"/>
              </w:rPr>
            </w:pPr>
            <w:r w:rsidRPr="00F9495F">
              <w:rPr>
                <w:rFonts w:ascii="Garamond" w:hAnsi="Garamond"/>
                <w:b/>
                <w:sz w:val="20"/>
                <w:szCs w:val="20"/>
                <w:lang w:val="sq-AL"/>
              </w:rPr>
              <w:t>Debiti</w:t>
            </w:r>
            <w:r w:rsidR="00C470FE">
              <w:rPr>
                <w:rFonts w:ascii="Garamond" w:hAnsi="Garamond"/>
                <w:b/>
                <w:sz w:val="20"/>
                <w:szCs w:val="20"/>
                <w:lang w:val="sq-AL"/>
              </w:rPr>
              <w:t xml:space="preserve"> i</w:t>
            </w:r>
          </w:p>
          <w:p w:rsidR="0093479D" w:rsidRPr="00F9495F" w:rsidRDefault="00C470FE" w:rsidP="00B6541D">
            <w:pPr>
              <w:widowControl w:val="0"/>
              <w:tabs>
                <w:tab w:val="center" w:pos="4680"/>
                <w:tab w:val="right" w:pos="9360"/>
              </w:tabs>
              <w:spacing w:after="0" w:line="240" w:lineRule="auto"/>
              <w:ind w:firstLine="0"/>
              <w:jc w:val="center"/>
              <w:rPr>
                <w:rFonts w:ascii="Garamond" w:hAnsi="Garamond"/>
                <w:b/>
                <w:sz w:val="20"/>
                <w:szCs w:val="20"/>
                <w:lang w:val="sq-AL"/>
              </w:rPr>
            </w:pPr>
            <w:r>
              <w:rPr>
                <w:rFonts w:ascii="Garamond" w:hAnsi="Garamond"/>
                <w:b/>
                <w:sz w:val="20"/>
                <w:szCs w:val="20"/>
                <w:lang w:val="sq-AL"/>
              </w:rPr>
              <w:t>p</w:t>
            </w:r>
            <w:r w:rsidR="0093479D" w:rsidRPr="00F9495F">
              <w:rPr>
                <w:rFonts w:ascii="Garamond" w:hAnsi="Garamond"/>
                <w:b/>
                <w:sz w:val="20"/>
                <w:szCs w:val="20"/>
                <w:lang w:val="sq-AL"/>
              </w:rPr>
              <w:t>ranuar</w:t>
            </w:r>
          </w:p>
          <w:p w:rsidR="0093479D" w:rsidRPr="00F9495F" w:rsidRDefault="0093479D" w:rsidP="00B6541D">
            <w:pPr>
              <w:widowControl w:val="0"/>
              <w:tabs>
                <w:tab w:val="center" w:pos="4680"/>
                <w:tab w:val="right" w:pos="9360"/>
              </w:tabs>
              <w:spacing w:after="0" w:line="240" w:lineRule="auto"/>
              <w:ind w:firstLine="0"/>
              <w:jc w:val="center"/>
              <w:rPr>
                <w:rFonts w:ascii="Garamond" w:hAnsi="Garamond"/>
                <w:b/>
                <w:sz w:val="20"/>
                <w:szCs w:val="20"/>
                <w:lang w:val="sq-AL"/>
              </w:rPr>
            </w:pPr>
            <w:r w:rsidRPr="00F9495F">
              <w:rPr>
                <w:rFonts w:ascii="Garamond" w:hAnsi="Garamond"/>
                <w:b/>
                <w:sz w:val="20"/>
                <w:szCs w:val="20"/>
                <w:lang w:val="sq-AL"/>
              </w:rPr>
              <w:t>Nm3/ditë</w:t>
            </w:r>
          </w:p>
        </w:tc>
        <w:tc>
          <w:tcPr>
            <w:tcW w:w="567" w:type="pct"/>
          </w:tcPr>
          <w:p w:rsidR="0093479D" w:rsidRPr="00F9495F" w:rsidRDefault="0093479D" w:rsidP="00B6541D">
            <w:pPr>
              <w:widowControl w:val="0"/>
              <w:tabs>
                <w:tab w:val="center" w:pos="4680"/>
                <w:tab w:val="right" w:pos="9360"/>
              </w:tabs>
              <w:spacing w:after="0" w:line="240" w:lineRule="auto"/>
              <w:ind w:firstLine="0"/>
              <w:jc w:val="center"/>
              <w:rPr>
                <w:rFonts w:ascii="Garamond" w:hAnsi="Garamond"/>
                <w:b/>
                <w:sz w:val="20"/>
                <w:szCs w:val="20"/>
                <w:lang w:val="sq-AL"/>
              </w:rPr>
            </w:pPr>
            <w:r w:rsidRPr="00F9495F">
              <w:rPr>
                <w:rFonts w:ascii="Garamond" w:hAnsi="Garamond"/>
                <w:b/>
                <w:sz w:val="20"/>
                <w:szCs w:val="20"/>
                <w:lang w:val="sq-AL"/>
              </w:rPr>
              <w:t>Debiti</w:t>
            </w:r>
          </w:p>
          <w:p w:rsidR="0093479D" w:rsidRPr="00F9495F" w:rsidRDefault="00D750EC" w:rsidP="00B6541D">
            <w:pPr>
              <w:widowControl w:val="0"/>
              <w:tabs>
                <w:tab w:val="center" w:pos="4680"/>
                <w:tab w:val="right" w:pos="9360"/>
              </w:tabs>
              <w:spacing w:after="0" w:line="240" w:lineRule="auto"/>
              <w:ind w:firstLine="0"/>
              <w:jc w:val="center"/>
              <w:rPr>
                <w:rFonts w:ascii="Garamond" w:hAnsi="Garamond"/>
                <w:b/>
                <w:sz w:val="20"/>
                <w:szCs w:val="20"/>
                <w:lang w:val="sq-AL"/>
              </w:rPr>
            </w:pPr>
            <w:r>
              <w:rPr>
                <w:rFonts w:ascii="Garamond" w:hAnsi="Garamond"/>
                <w:b/>
                <w:sz w:val="20"/>
                <w:szCs w:val="20"/>
                <w:lang w:val="sq-AL"/>
              </w:rPr>
              <w:t>f</w:t>
            </w:r>
            <w:r w:rsidR="0093479D" w:rsidRPr="00F9495F">
              <w:rPr>
                <w:rFonts w:ascii="Garamond" w:hAnsi="Garamond"/>
                <w:b/>
                <w:sz w:val="20"/>
                <w:szCs w:val="20"/>
                <w:lang w:val="sq-AL"/>
              </w:rPr>
              <w:t>aktik</w:t>
            </w:r>
          </w:p>
          <w:p w:rsidR="0093479D" w:rsidRPr="00F9495F" w:rsidRDefault="0093479D" w:rsidP="00B6541D">
            <w:pPr>
              <w:widowControl w:val="0"/>
              <w:tabs>
                <w:tab w:val="center" w:pos="4680"/>
                <w:tab w:val="right" w:pos="9360"/>
              </w:tabs>
              <w:spacing w:after="0" w:line="240" w:lineRule="auto"/>
              <w:ind w:firstLine="0"/>
              <w:jc w:val="center"/>
              <w:rPr>
                <w:rFonts w:ascii="Garamond" w:hAnsi="Garamond"/>
                <w:b/>
                <w:sz w:val="20"/>
                <w:szCs w:val="20"/>
                <w:lang w:val="sq-AL"/>
              </w:rPr>
            </w:pPr>
            <w:r w:rsidRPr="00F9495F">
              <w:rPr>
                <w:rFonts w:ascii="Garamond" w:hAnsi="Garamond"/>
                <w:b/>
                <w:sz w:val="20"/>
                <w:szCs w:val="20"/>
                <w:lang w:val="sq-AL"/>
              </w:rPr>
              <w:t>Nm3/ditë</w:t>
            </w:r>
          </w:p>
        </w:tc>
      </w:tr>
      <w:tr w:rsidR="0093479D" w:rsidRPr="00F9495F" w:rsidTr="0093479D">
        <w:trPr>
          <w:trHeight w:val="469"/>
        </w:trPr>
        <w:tc>
          <w:tcPr>
            <w:tcW w:w="30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w:t>
            </w:r>
          </w:p>
        </w:tc>
        <w:tc>
          <w:tcPr>
            <w:tcW w:w="583" w:type="pct"/>
          </w:tcPr>
          <w:p w:rsidR="0093479D" w:rsidRPr="00F9495F" w:rsidRDefault="00912C42" w:rsidP="00B6541D">
            <w:pPr>
              <w:widowControl w:val="0"/>
              <w:tabs>
                <w:tab w:val="center" w:pos="4680"/>
                <w:tab w:val="right" w:pos="9360"/>
              </w:tabs>
              <w:spacing w:after="0" w:line="240" w:lineRule="auto"/>
              <w:ind w:firstLine="0"/>
              <w:rPr>
                <w:rFonts w:ascii="Garamond" w:hAnsi="Garamond"/>
                <w:sz w:val="20"/>
                <w:szCs w:val="20"/>
                <w:lang w:val="sq-AL"/>
              </w:rPr>
            </w:pPr>
            <w:r>
              <w:rPr>
                <w:rFonts w:ascii="Garamond" w:hAnsi="Garamond"/>
                <w:sz w:val="20"/>
                <w:szCs w:val="20"/>
                <w:lang w:val="sq-AL"/>
              </w:rPr>
              <w:t>Divjakë</w:t>
            </w:r>
            <w:r w:rsidR="0093479D" w:rsidRPr="00F9495F">
              <w:rPr>
                <w:rFonts w:ascii="Garamond" w:hAnsi="Garamond"/>
                <w:sz w:val="20"/>
                <w:szCs w:val="20"/>
                <w:lang w:val="sq-AL"/>
              </w:rPr>
              <w:t xml:space="preserve"> </w:t>
            </w:r>
          </w:p>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w:t>
            </w:r>
            <w:r w:rsidR="00912C42">
              <w:rPr>
                <w:rFonts w:ascii="Garamond" w:hAnsi="Garamond"/>
                <w:sz w:val="20"/>
                <w:szCs w:val="20"/>
                <w:lang w:val="sq-AL"/>
              </w:rPr>
              <w:t xml:space="preserve"> Bubullimë</w:t>
            </w:r>
          </w:p>
        </w:tc>
        <w:tc>
          <w:tcPr>
            <w:tcW w:w="395"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23</w:t>
            </w:r>
          </w:p>
        </w:tc>
        <w:tc>
          <w:tcPr>
            <w:tcW w:w="47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12-8-4</w:t>
            </w:r>
          </w:p>
        </w:tc>
        <w:tc>
          <w:tcPr>
            <w:tcW w:w="57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40</w:t>
            </w:r>
          </w:p>
        </w:tc>
        <w:tc>
          <w:tcPr>
            <w:tcW w:w="47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8</w:t>
            </w:r>
          </w:p>
        </w:tc>
        <w:tc>
          <w:tcPr>
            <w:tcW w:w="47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4-4.5</w:t>
            </w:r>
          </w:p>
        </w:tc>
        <w:tc>
          <w:tcPr>
            <w:tcW w:w="57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2300000</w:t>
            </w:r>
          </w:p>
        </w:tc>
        <w:tc>
          <w:tcPr>
            <w:tcW w:w="56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87000</w:t>
            </w:r>
          </w:p>
        </w:tc>
        <w:tc>
          <w:tcPr>
            <w:tcW w:w="56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5000</w:t>
            </w:r>
          </w:p>
        </w:tc>
      </w:tr>
      <w:tr w:rsidR="0093479D" w:rsidRPr="00F9495F" w:rsidTr="0093479D">
        <w:trPr>
          <w:trHeight w:val="454"/>
        </w:trPr>
        <w:tc>
          <w:tcPr>
            <w:tcW w:w="30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2</w:t>
            </w:r>
          </w:p>
        </w:tc>
        <w:tc>
          <w:tcPr>
            <w:tcW w:w="583" w:type="pct"/>
          </w:tcPr>
          <w:p w:rsidR="0093479D" w:rsidRPr="00F9495F" w:rsidRDefault="00912C42" w:rsidP="00B6541D">
            <w:pPr>
              <w:widowControl w:val="0"/>
              <w:tabs>
                <w:tab w:val="center" w:pos="4680"/>
                <w:tab w:val="right" w:pos="9360"/>
              </w:tabs>
              <w:spacing w:after="0" w:line="240" w:lineRule="auto"/>
              <w:ind w:firstLine="0"/>
              <w:rPr>
                <w:rFonts w:ascii="Garamond" w:hAnsi="Garamond"/>
                <w:sz w:val="20"/>
                <w:szCs w:val="20"/>
                <w:lang w:val="sq-AL"/>
              </w:rPr>
            </w:pPr>
            <w:r>
              <w:rPr>
                <w:rFonts w:ascii="Garamond" w:hAnsi="Garamond"/>
                <w:sz w:val="20"/>
                <w:szCs w:val="20"/>
                <w:lang w:val="sq-AL"/>
              </w:rPr>
              <w:t xml:space="preserve">Bubullimë </w:t>
            </w:r>
            <w:r w:rsidR="0093479D" w:rsidRPr="00F9495F">
              <w:rPr>
                <w:rFonts w:ascii="Garamond" w:hAnsi="Garamond"/>
                <w:sz w:val="20"/>
                <w:szCs w:val="20"/>
                <w:lang w:val="sq-AL"/>
              </w:rPr>
              <w:t>- Fier</w:t>
            </w:r>
          </w:p>
        </w:tc>
        <w:tc>
          <w:tcPr>
            <w:tcW w:w="395"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14</w:t>
            </w:r>
          </w:p>
        </w:tc>
        <w:tc>
          <w:tcPr>
            <w:tcW w:w="47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12</w:t>
            </w:r>
          </w:p>
        </w:tc>
        <w:tc>
          <w:tcPr>
            <w:tcW w:w="57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40</w:t>
            </w:r>
          </w:p>
        </w:tc>
        <w:tc>
          <w:tcPr>
            <w:tcW w:w="47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8</w:t>
            </w:r>
          </w:p>
        </w:tc>
        <w:tc>
          <w:tcPr>
            <w:tcW w:w="47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4.5</w:t>
            </w:r>
          </w:p>
        </w:tc>
        <w:tc>
          <w:tcPr>
            <w:tcW w:w="57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2300000</w:t>
            </w:r>
          </w:p>
        </w:tc>
        <w:tc>
          <w:tcPr>
            <w:tcW w:w="56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87000</w:t>
            </w:r>
          </w:p>
        </w:tc>
        <w:tc>
          <w:tcPr>
            <w:tcW w:w="56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5000</w:t>
            </w:r>
          </w:p>
        </w:tc>
      </w:tr>
      <w:tr w:rsidR="0093479D" w:rsidRPr="00F9495F" w:rsidTr="0093479D">
        <w:trPr>
          <w:trHeight w:val="469"/>
        </w:trPr>
        <w:tc>
          <w:tcPr>
            <w:tcW w:w="30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3</w:t>
            </w:r>
          </w:p>
        </w:tc>
        <w:tc>
          <w:tcPr>
            <w:tcW w:w="583"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 xml:space="preserve">Povelce </w:t>
            </w:r>
          </w:p>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w:t>
            </w:r>
            <w:r w:rsidR="00912C42">
              <w:rPr>
                <w:rFonts w:ascii="Garamond" w:hAnsi="Garamond"/>
                <w:sz w:val="20"/>
                <w:szCs w:val="20"/>
                <w:lang w:val="sq-AL"/>
              </w:rPr>
              <w:t xml:space="preserve"> </w:t>
            </w:r>
            <w:r w:rsidRPr="00F9495F">
              <w:rPr>
                <w:rFonts w:ascii="Garamond" w:hAnsi="Garamond"/>
                <w:sz w:val="20"/>
                <w:szCs w:val="20"/>
                <w:lang w:val="sq-AL"/>
              </w:rPr>
              <w:t>Fier</w:t>
            </w:r>
          </w:p>
        </w:tc>
        <w:tc>
          <w:tcPr>
            <w:tcW w:w="395"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17.3</w:t>
            </w:r>
          </w:p>
        </w:tc>
        <w:tc>
          <w:tcPr>
            <w:tcW w:w="47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9.1</w:t>
            </w:r>
          </w:p>
        </w:tc>
        <w:tc>
          <w:tcPr>
            <w:tcW w:w="57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40</w:t>
            </w:r>
          </w:p>
        </w:tc>
        <w:tc>
          <w:tcPr>
            <w:tcW w:w="47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10</w:t>
            </w:r>
          </w:p>
        </w:tc>
        <w:tc>
          <w:tcPr>
            <w:tcW w:w="47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4.5</w:t>
            </w:r>
          </w:p>
        </w:tc>
        <w:tc>
          <w:tcPr>
            <w:tcW w:w="57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1200000</w:t>
            </w:r>
          </w:p>
        </w:tc>
        <w:tc>
          <w:tcPr>
            <w:tcW w:w="56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11500</w:t>
            </w:r>
          </w:p>
        </w:tc>
        <w:tc>
          <w:tcPr>
            <w:tcW w:w="56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 xml:space="preserve"> 3000</w:t>
            </w:r>
          </w:p>
        </w:tc>
      </w:tr>
      <w:tr w:rsidR="0093479D" w:rsidRPr="00F9495F" w:rsidTr="0093479D">
        <w:trPr>
          <w:trHeight w:val="469"/>
        </w:trPr>
        <w:tc>
          <w:tcPr>
            <w:tcW w:w="30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w:t>
            </w:r>
          </w:p>
        </w:tc>
        <w:tc>
          <w:tcPr>
            <w:tcW w:w="583"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Frakull -</w:t>
            </w:r>
            <w:r w:rsidR="00EA1F54">
              <w:rPr>
                <w:rFonts w:ascii="Garamond" w:hAnsi="Garamond"/>
                <w:sz w:val="20"/>
                <w:szCs w:val="20"/>
                <w:lang w:val="sq-AL"/>
              </w:rPr>
              <w:t xml:space="preserve"> </w:t>
            </w:r>
            <w:r w:rsidRPr="00F9495F">
              <w:rPr>
                <w:rFonts w:ascii="Garamond" w:hAnsi="Garamond"/>
                <w:sz w:val="20"/>
                <w:szCs w:val="20"/>
                <w:lang w:val="sq-AL"/>
              </w:rPr>
              <w:t xml:space="preserve">Fier </w:t>
            </w:r>
          </w:p>
        </w:tc>
        <w:tc>
          <w:tcPr>
            <w:tcW w:w="395"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7</w:t>
            </w:r>
          </w:p>
        </w:tc>
        <w:tc>
          <w:tcPr>
            <w:tcW w:w="47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6</w:t>
            </w:r>
          </w:p>
        </w:tc>
        <w:tc>
          <w:tcPr>
            <w:tcW w:w="57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40</w:t>
            </w:r>
          </w:p>
        </w:tc>
        <w:tc>
          <w:tcPr>
            <w:tcW w:w="47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10</w:t>
            </w:r>
          </w:p>
        </w:tc>
        <w:tc>
          <w:tcPr>
            <w:tcW w:w="47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3-4.5</w:t>
            </w:r>
          </w:p>
        </w:tc>
        <w:tc>
          <w:tcPr>
            <w:tcW w:w="57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760000</w:t>
            </w:r>
          </w:p>
        </w:tc>
        <w:tc>
          <w:tcPr>
            <w:tcW w:w="56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17700</w:t>
            </w:r>
          </w:p>
        </w:tc>
        <w:tc>
          <w:tcPr>
            <w:tcW w:w="56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5000</w:t>
            </w:r>
          </w:p>
        </w:tc>
      </w:tr>
      <w:tr w:rsidR="0093479D" w:rsidRPr="00F9495F" w:rsidTr="0093479D">
        <w:trPr>
          <w:trHeight w:val="454"/>
        </w:trPr>
        <w:tc>
          <w:tcPr>
            <w:tcW w:w="30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5</w:t>
            </w:r>
          </w:p>
        </w:tc>
        <w:tc>
          <w:tcPr>
            <w:tcW w:w="583"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Cakran</w:t>
            </w:r>
            <w:r w:rsidR="00EA1F54">
              <w:rPr>
                <w:rFonts w:ascii="Garamond" w:hAnsi="Garamond"/>
                <w:sz w:val="20"/>
                <w:szCs w:val="20"/>
                <w:lang w:val="sq-AL"/>
              </w:rPr>
              <w:t xml:space="preserve"> </w:t>
            </w:r>
            <w:r w:rsidRPr="00F9495F">
              <w:rPr>
                <w:rFonts w:ascii="Garamond" w:hAnsi="Garamond"/>
                <w:sz w:val="20"/>
                <w:szCs w:val="20"/>
                <w:lang w:val="sq-AL"/>
              </w:rPr>
              <w:t xml:space="preserve">- Ballsh </w:t>
            </w:r>
          </w:p>
        </w:tc>
        <w:tc>
          <w:tcPr>
            <w:tcW w:w="395"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5.5</w:t>
            </w:r>
          </w:p>
        </w:tc>
        <w:tc>
          <w:tcPr>
            <w:tcW w:w="47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10</w:t>
            </w:r>
          </w:p>
        </w:tc>
        <w:tc>
          <w:tcPr>
            <w:tcW w:w="57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40</w:t>
            </w:r>
          </w:p>
        </w:tc>
        <w:tc>
          <w:tcPr>
            <w:tcW w:w="47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15</w:t>
            </w:r>
          </w:p>
        </w:tc>
        <w:tc>
          <w:tcPr>
            <w:tcW w:w="47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3-4.5</w:t>
            </w:r>
          </w:p>
        </w:tc>
        <w:tc>
          <w:tcPr>
            <w:tcW w:w="57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300000</w:t>
            </w:r>
          </w:p>
        </w:tc>
        <w:tc>
          <w:tcPr>
            <w:tcW w:w="56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40000</w:t>
            </w:r>
          </w:p>
        </w:tc>
        <w:tc>
          <w:tcPr>
            <w:tcW w:w="56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5000</w:t>
            </w:r>
          </w:p>
        </w:tc>
      </w:tr>
      <w:tr w:rsidR="0093479D" w:rsidRPr="00F9495F" w:rsidTr="0093479D">
        <w:trPr>
          <w:trHeight w:val="469"/>
        </w:trPr>
        <w:tc>
          <w:tcPr>
            <w:tcW w:w="30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6</w:t>
            </w:r>
          </w:p>
        </w:tc>
        <w:tc>
          <w:tcPr>
            <w:tcW w:w="583" w:type="pct"/>
          </w:tcPr>
          <w:p w:rsidR="0093479D" w:rsidRPr="00F9495F" w:rsidRDefault="00912C42" w:rsidP="00B6541D">
            <w:pPr>
              <w:widowControl w:val="0"/>
              <w:tabs>
                <w:tab w:val="center" w:pos="4680"/>
                <w:tab w:val="right" w:pos="9360"/>
              </w:tabs>
              <w:spacing w:after="0" w:line="240" w:lineRule="auto"/>
              <w:ind w:firstLine="0"/>
              <w:rPr>
                <w:rFonts w:ascii="Garamond" w:hAnsi="Garamond"/>
                <w:sz w:val="20"/>
                <w:szCs w:val="20"/>
                <w:lang w:val="sq-AL"/>
              </w:rPr>
            </w:pPr>
            <w:r>
              <w:rPr>
                <w:rFonts w:ascii="Garamond" w:hAnsi="Garamond"/>
                <w:sz w:val="20"/>
                <w:szCs w:val="20"/>
                <w:lang w:val="sq-AL"/>
              </w:rPr>
              <w:t xml:space="preserve">Delvinë </w:t>
            </w:r>
            <w:r w:rsidR="0093479D" w:rsidRPr="00F9495F">
              <w:rPr>
                <w:rFonts w:ascii="Garamond" w:hAnsi="Garamond"/>
                <w:sz w:val="20"/>
                <w:szCs w:val="20"/>
                <w:lang w:val="sq-AL"/>
              </w:rPr>
              <w:t xml:space="preserve">- Ballsh </w:t>
            </w:r>
          </w:p>
        </w:tc>
        <w:tc>
          <w:tcPr>
            <w:tcW w:w="395"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101</w:t>
            </w:r>
          </w:p>
        </w:tc>
        <w:tc>
          <w:tcPr>
            <w:tcW w:w="47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6</w:t>
            </w:r>
          </w:p>
        </w:tc>
        <w:tc>
          <w:tcPr>
            <w:tcW w:w="57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40</w:t>
            </w:r>
          </w:p>
        </w:tc>
        <w:tc>
          <w:tcPr>
            <w:tcW w:w="47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15</w:t>
            </w:r>
          </w:p>
        </w:tc>
        <w:tc>
          <w:tcPr>
            <w:tcW w:w="47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6.5</w:t>
            </w:r>
          </w:p>
        </w:tc>
        <w:tc>
          <w:tcPr>
            <w:tcW w:w="57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110000</w:t>
            </w:r>
          </w:p>
        </w:tc>
        <w:tc>
          <w:tcPr>
            <w:tcW w:w="56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63000</w:t>
            </w:r>
          </w:p>
        </w:tc>
        <w:tc>
          <w:tcPr>
            <w:tcW w:w="56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18000-20000</w:t>
            </w:r>
          </w:p>
        </w:tc>
      </w:tr>
      <w:tr w:rsidR="0093479D" w:rsidRPr="00F9495F" w:rsidTr="0093479D">
        <w:trPr>
          <w:trHeight w:val="234"/>
        </w:trPr>
        <w:tc>
          <w:tcPr>
            <w:tcW w:w="30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7</w:t>
            </w:r>
          </w:p>
        </w:tc>
        <w:tc>
          <w:tcPr>
            <w:tcW w:w="583"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Ballsh</w:t>
            </w:r>
            <w:r w:rsidR="0066105D">
              <w:rPr>
                <w:rFonts w:ascii="Garamond" w:hAnsi="Garamond"/>
                <w:sz w:val="20"/>
                <w:szCs w:val="20"/>
                <w:lang w:val="sq-AL"/>
              </w:rPr>
              <w:t xml:space="preserve"> -</w:t>
            </w:r>
            <w:r w:rsidRPr="00F9495F">
              <w:rPr>
                <w:rFonts w:ascii="Garamond" w:hAnsi="Garamond"/>
                <w:sz w:val="20"/>
                <w:szCs w:val="20"/>
                <w:lang w:val="sq-AL"/>
              </w:rPr>
              <w:t xml:space="preserve"> Fier </w:t>
            </w:r>
          </w:p>
        </w:tc>
        <w:tc>
          <w:tcPr>
            <w:tcW w:w="395"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24</w:t>
            </w:r>
          </w:p>
        </w:tc>
        <w:tc>
          <w:tcPr>
            <w:tcW w:w="47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12</w:t>
            </w:r>
          </w:p>
        </w:tc>
        <w:tc>
          <w:tcPr>
            <w:tcW w:w="57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40</w:t>
            </w:r>
          </w:p>
        </w:tc>
        <w:tc>
          <w:tcPr>
            <w:tcW w:w="47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10</w:t>
            </w:r>
          </w:p>
        </w:tc>
        <w:tc>
          <w:tcPr>
            <w:tcW w:w="47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w:t>
            </w:r>
          </w:p>
        </w:tc>
        <w:tc>
          <w:tcPr>
            <w:tcW w:w="57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2900000</w:t>
            </w:r>
          </w:p>
        </w:tc>
        <w:tc>
          <w:tcPr>
            <w:tcW w:w="56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28000</w:t>
            </w:r>
          </w:p>
        </w:tc>
        <w:tc>
          <w:tcPr>
            <w:tcW w:w="56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12000</w:t>
            </w:r>
          </w:p>
        </w:tc>
      </w:tr>
      <w:tr w:rsidR="0093479D" w:rsidRPr="00F9495F" w:rsidTr="0093479D">
        <w:trPr>
          <w:trHeight w:val="469"/>
        </w:trPr>
        <w:tc>
          <w:tcPr>
            <w:tcW w:w="30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8</w:t>
            </w:r>
          </w:p>
        </w:tc>
        <w:tc>
          <w:tcPr>
            <w:tcW w:w="583" w:type="pct"/>
          </w:tcPr>
          <w:p w:rsidR="0093479D" w:rsidRPr="0066105D" w:rsidRDefault="0066105D" w:rsidP="00B6541D">
            <w:pPr>
              <w:widowControl w:val="0"/>
              <w:tabs>
                <w:tab w:val="center" w:pos="4680"/>
                <w:tab w:val="right" w:pos="9360"/>
              </w:tabs>
              <w:spacing w:after="0" w:line="240" w:lineRule="auto"/>
              <w:ind w:firstLine="0"/>
              <w:rPr>
                <w:rFonts w:ascii="Garamond" w:hAnsi="Garamond"/>
                <w:sz w:val="20"/>
                <w:szCs w:val="20"/>
                <w:lang w:val="sq-AL"/>
              </w:rPr>
            </w:pPr>
            <w:r>
              <w:rPr>
                <w:rFonts w:ascii="Garamond" w:hAnsi="Garamond"/>
                <w:sz w:val="20"/>
                <w:szCs w:val="20"/>
                <w:lang w:val="sq-AL"/>
              </w:rPr>
              <w:t>Ballsh -</w:t>
            </w:r>
            <w:r w:rsidR="0093479D" w:rsidRPr="0066105D">
              <w:rPr>
                <w:rFonts w:ascii="Garamond" w:hAnsi="Garamond"/>
                <w:sz w:val="20"/>
                <w:szCs w:val="20"/>
                <w:lang w:val="sq-AL"/>
              </w:rPr>
              <w:t xml:space="preserve">Elbasan </w:t>
            </w:r>
          </w:p>
        </w:tc>
        <w:tc>
          <w:tcPr>
            <w:tcW w:w="395"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84</w:t>
            </w:r>
          </w:p>
        </w:tc>
        <w:tc>
          <w:tcPr>
            <w:tcW w:w="47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12</w:t>
            </w:r>
          </w:p>
        </w:tc>
        <w:tc>
          <w:tcPr>
            <w:tcW w:w="57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40</w:t>
            </w:r>
          </w:p>
        </w:tc>
        <w:tc>
          <w:tcPr>
            <w:tcW w:w="47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20</w:t>
            </w:r>
          </w:p>
        </w:tc>
        <w:tc>
          <w:tcPr>
            <w:tcW w:w="47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w:t>
            </w:r>
          </w:p>
        </w:tc>
        <w:tc>
          <w:tcPr>
            <w:tcW w:w="57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1700000</w:t>
            </w:r>
          </w:p>
        </w:tc>
        <w:tc>
          <w:tcPr>
            <w:tcW w:w="56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w:t>
            </w:r>
          </w:p>
        </w:tc>
        <w:tc>
          <w:tcPr>
            <w:tcW w:w="56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 xml:space="preserve">Dëmtuar </w:t>
            </w:r>
          </w:p>
        </w:tc>
      </w:tr>
    </w:tbl>
    <w:p w:rsidR="004A34A2" w:rsidRPr="00F9495F" w:rsidRDefault="004A34A2" w:rsidP="00B6541D">
      <w:pPr>
        <w:pStyle w:val="NeniTitull"/>
        <w:keepNext w:val="0"/>
        <w:rPr>
          <w:lang w:val="sq-AL"/>
        </w:rPr>
      </w:pPr>
    </w:p>
    <w:p w:rsidR="00B42E3C" w:rsidRDefault="00B42E3C" w:rsidP="00B6541D">
      <w:pPr>
        <w:pStyle w:val="Paragrafi"/>
        <w:rPr>
          <w:lang w:val="sq-AL"/>
        </w:rPr>
        <w:sectPr w:rsidR="00B42E3C" w:rsidSect="008A378D">
          <w:type w:val="continuous"/>
          <w:pgSz w:w="11907" w:h="16840" w:code="9"/>
          <w:pgMar w:top="720" w:right="1134" w:bottom="720" w:left="1134" w:header="851" w:footer="851" w:gutter="0"/>
          <w:cols w:space="454"/>
          <w:docGrid w:linePitch="360"/>
        </w:sectPr>
      </w:pPr>
    </w:p>
    <w:p w:rsidR="00F83B10" w:rsidRDefault="00E06C8D" w:rsidP="00B6541D">
      <w:pPr>
        <w:pStyle w:val="Paragrafi"/>
        <w:rPr>
          <w:lang w:val="sq-AL"/>
        </w:rPr>
      </w:pPr>
      <w:r w:rsidRPr="00F9495F">
        <w:rPr>
          <w:lang w:val="sq-AL"/>
        </w:rPr>
        <w:t xml:space="preserve">- </w:t>
      </w:r>
      <w:r w:rsidR="0066105D">
        <w:rPr>
          <w:lang w:val="sq-AL"/>
        </w:rPr>
        <w:t>Me krijimin e s</w:t>
      </w:r>
      <w:r w:rsidR="00EA1F54">
        <w:rPr>
          <w:lang w:val="sq-AL"/>
        </w:rPr>
        <w:t>hoqërisë Albgaz sh.a</w:t>
      </w:r>
      <w:r w:rsidR="0093479D" w:rsidRPr="00F9495F">
        <w:rPr>
          <w:lang w:val="sq-AL"/>
        </w:rPr>
        <w:t>.</w:t>
      </w:r>
      <w:r w:rsidR="00086DF0">
        <w:rPr>
          <w:lang w:val="sq-AL"/>
        </w:rPr>
        <w:t>,</w:t>
      </w:r>
      <w:r w:rsidR="0093479D" w:rsidRPr="00F9495F">
        <w:rPr>
          <w:lang w:val="sq-AL"/>
        </w:rPr>
        <w:t xml:space="preserve"> asetet e tr</w:t>
      </w:r>
      <w:r w:rsidR="00EA1F54">
        <w:rPr>
          <w:lang w:val="sq-AL"/>
        </w:rPr>
        <w:t>ansmetimit të gazit kaluan nga s</w:t>
      </w:r>
      <w:r w:rsidR="0093479D" w:rsidRPr="00F9495F">
        <w:rPr>
          <w:lang w:val="sq-AL"/>
        </w:rPr>
        <w:t>hoqëria Albp</w:t>
      </w:r>
      <w:r w:rsidR="00EA1F54">
        <w:rPr>
          <w:lang w:val="sq-AL"/>
        </w:rPr>
        <w:t>etrol sh.a. te shoqëria Albgaz s</w:t>
      </w:r>
      <w:r w:rsidR="0093479D" w:rsidRPr="00F9495F">
        <w:rPr>
          <w:lang w:val="sq-AL"/>
        </w:rPr>
        <w:t xml:space="preserve">h.a. Vlera e </w:t>
      </w:r>
      <w:r w:rsidR="0066105D" w:rsidRPr="00F9495F">
        <w:rPr>
          <w:lang w:val="sq-AL"/>
        </w:rPr>
        <w:t>këtyre</w:t>
      </w:r>
      <w:r w:rsidR="0093479D" w:rsidRPr="00F9495F">
        <w:rPr>
          <w:lang w:val="sq-AL"/>
        </w:rPr>
        <w:t xml:space="preserve"> aseteve është vlerësuar në shumën 359 068 000 (treqind e pesëdhjetë e nëntë</w:t>
      </w:r>
      <w:r w:rsidR="00EA1F54">
        <w:rPr>
          <w:lang w:val="sq-AL"/>
        </w:rPr>
        <w:t xml:space="preserve"> </w:t>
      </w:r>
      <w:r w:rsidR="0093479D" w:rsidRPr="00F9495F">
        <w:rPr>
          <w:lang w:val="sq-AL"/>
        </w:rPr>
        <w:t>milionë e gjashtëdhjetë e tetë</w:t>
      </w:r>
      <w:r w:rsidR="00EA1F54">
        <w:rPr>
          <w:lang w:val="sq-AL"/>
        </w:rPr>
        <w:t xml:space="preserve"> </w:t>
      </w:r>
      <w:r w:rsidR="0093479D" w:rsidRPr="00F9495F">
        <w:rPr>
          <w:lang w:val="sq-AL"/>
        </w:rPr>
        <w:t xml:space="preserve">mijë) lekë. </w:t>
      </w:r>
      <w:r w:rsidR="00EA1F54" w:rsidRPr="00F9495F">
        <w:rPr>
          <w:lang w:val="sq-AL"/>
        </w:rPr>
        <w:t>Lëvizja</w:t>
      </w:r>
      <w:r w:rsidR="0093479D" w:rsidRPr="00F9495F">
        <w:rPr>
          <w:lang w:val="sq-AL"/>
        </w:rPr>
        <w:t xml:space="preserve"> e aseteve </w:t>
      </w:r>
      <w:r w:rsidR="00EA1F54" w:rsidRPr="00F9495F">
        <w:rPr>
          <w:lang w:val="sq-AL"/>
        </w:rPr>
        <w:t>është</w:t>
      </w:r>
      <w:r w:rsidR="00EA1F54">
        <w:rPr>
          <w:lang w:val="sq-AL"/>
        </w:rPr>
        <w:t xml:space="preserve"> </w:t>
      </w:r>
      <w:r w:rsidR="00086DF0">
        <w:rPr>
          <w:lang w:val="sq-AL"/>
        </w:rPr>
        <w:t>bërë</w:t>
      </w:r>
      <w:r w:rsidR="00EA1F54">
        <w:rPr>
          <w:lang w:val="sq-AL"/>
        </w:rPr>
        <w:t xml:space="preserve"> bazuar në</w:t>
      </w:r>
      <w:r w:rsidR="0093479D" w:rsidRPr="00F9495F">
        <w:rPr>
          <w:lang w:val="sq-AL"/>
        </w:rPr>
        <w:t xml:space="preserve"> VKM</w:t>
      </w:r>
      <w:r w:rsidR="00086DF0">
        <w:rPr>
          <w:lang w:val="sq-AL"/>
        </w:rPr>
        <w:t>-në</w:t>
      </w:r>
      <w:r w:rsidR="0093479D" w:rsidRPr="00F9495F">
        <w:rPr>
          <w:lang w:val="sq-AL"/>
        </w:rPr>
        <w:t xml:space="preserve"> nr.</w:t>
      </w:r>
      <w:r w:rsidR="00EA1F54">
        <w:rPr>
          <w:lang w:val="sq-AL"/>
        </w:rPr>
        <w:t xml:space="preserve"> </w:t>
      </w:r>
      <w:r w:rsidR="00031E26">
        <w:rPr>
          <w:lang w:val="sq-AL"/>
        </w:rPr>
        <w:t xml:space="preserve">848, datë </w:t>
      </w:r>
      <w:r w:rsidR="0093479D" w:rsidRPr="00F9495F">
        <w:rPr>
          <w:lang w:val="sq-AL"/>
        </w:rPr>
        <w:t>7.12.2</w:t>
      </w:r>
      <w:r w:rsidR="00EA1F54">
        <w:rPr>
          <w:lang w:val="sq-AL"/>
        </w:rPr>
        <w:t>016, “Për krijimin e shoqërisë Albgaz s</w:t>
      </w:r>
      <w:r w:rsidR="0093479D" w:rsidRPr="00F9495F">
        <w:rPr>
          <w:lang w:val="sq-AL"/>
        </w:rPr>
        <w:t>h.a. dhe përcaktimin e autoritetit publik që përfaqëson shtetin si pronar të aks</w:t>
      </w:r>
      <w:r w:rsidR="00EA1F54">
        <w:rPr>
          <w:lang w:val="sq-AL"/>
        </w:rPr>
        <w:t xml:space="preserve">ioneve të shoqërive </w:t>
      </w:r>
      <w:r w:rsidR="00E547C3">
        <w:rPr>
          <w:lang w:val="sq-AL"/>
        </w:rPr>
        <w:t>Albpetrol sh.a.</w:t>
      </w:r>
      <w:r w:rsidR="00EA1F54">
        <w:rPr>
          <w:lang w:val="sq-AL"/>
        </w:rPr>
        <w:t xml:space="preserve"> dhe Albgaz s</w:t>
      </w:r>
      <w:r w:rsidR="00E547C3">
        <w:rPr>
          <w:lang w:val="sq-AL"/>
        </w:rPr>
        <w:t>h.a</w:t>
      </w:r>
      <w:r w:rsidR="00E547C3">
        <w:rPr>
          <w:color w:val="333333"/>
          <w:lang w:val="sq-AL"/>
        </w:rPr>
        <w:t>”</w:t>
      </w:r>
      <w:r w:rsidR="00E547C3">
        <w:rPr>
          <w:lang w:val="sq-AL"/>
        </w:rPr>
        <w:t>.</w:t>
      </w:r>
      <w:r w:rsidR="0093479D" w:rsidRPr="00F9495F">
        <w:rPr>
          <w:lang w:val="sq-AL"/>
        </w:rPr>
        <w:t xml:space="preserve"> </w:t>
      </w:r>
    </w:p>
    <w:p w:rsidR="0093479D" w:rsidRPr="00F9495F" w:rsidRDefault="00EA1F54" w:rsidP="00B6541D">
      <w:pPr>
        <w:pStyle w:val="Paragrafi"/>
        <w:rPr>
          <w:lang w:val="sq-AL"/>
        </w:rPr>
      </w:pPr>
      <w:r>
        <w:rPr>
          <w:lang w:val="sq-AL"/>
        </w:rPr>
        <w:t xml:space="preserve"> </w:t>
      </w:r>
      <w:r w:rsidR="00086DF0">
        <w:rPr>
          <w:lang w:val="sq-AL"/>
        </w:rPr>
        <w:t xml:space="preserve"> </w:t>
      </w:r>
    </w:p>
    <w:p w:rsidR="0093479D" w:rsidRPr="00F9495F" w:rsidRDefault="0093479D" w:rsidP="00B6541D">
      <w:pPr>
        <w:pStyle w:val="Paragrafi"/>
        <w:rPr>
          <w:lang w:val="sq-AL"/>
        </w:rPr>
      </w:pPr>
      <w:r w:rsidRPr="00F9495F">
        <w:rPr>
          <w:lang w:val="sq-AL"/>
        </w:rPr>
        <w:t>Vler</w:t>
      </w:r>
      <w:r w:rsidR="00A03800" w:rsidRPr="00F9495F">
        <w:rPr>
          <w:lang w:val="sq-AL"/>
        </w:rPr>
        <w:t>ë</w:t>
      </w:r>
      <w:r w:rsidRPr="00F9495F">
        <w:rPr>
          <w:lang w:val="sq-AL"/>
        </w:rPr>
        <w:t>simi i a</w:t>
      </w:r>
      <w:r w:rsidR="00EA1F54">
        <w:rPr>
          <w:lang w:val="sq-AL"/>
        </w:rPr>
        <w:t>seteve të trasferuar</w:t>
      </w:r>
      <w:r w:rsidR="003547B3">
        <w:rPr>
          <w:lang w:val="sq-AL"/>
        </w:rPr>
        <w:t>a</w:t>
      </w:r>
      <w:r w:rsidR="00EA1F54">
        <w:rPr>
          <w:lang w:val="sq-AL"/>
        </w:rPr>
        <w:t xml:space="preserve"> në Albgaz s</w:t>
      </w:r>
      <w:r w:rsidRPr="00F9495F">
        <w:rPr>
          <w:lang w:val="sq-AL"/>
        </w:rPr>
        <w:t>h.a. është kryer nga ekspert kontabël të pavarur</w:t>
      </w:r>
      <w:r w:rsidR="003547B3">
        <w:rPr>
          <w:lang w:val="sq-AL"/>
        </w:rPr>
        <w:t>,</w:t>
      </w:r>
      <w:r w:rsidRPr="00F9495F">
        <w:rPr>
          <w:lang w:val="sq-AL"/>
        </w:rPr>
        <w:t xml:space="preserve"> të cilët kanë kryer të gjitha veprimet e nevojshme sipas librave dhe </w:t>
      </w:r>
      <w:r w:rsidR="00EA1F54" w:rsidRPr="00F9495F">
        <w:rPr>
          <w:lang w:val="sq-AL"/>
        </w:rPr>
        <w:t>regjistrave</w:t>
      </w:r>
      <w:r w:rsidR="003547B3">
        <w:rPr>
          <w:lang w:val="sq-AL"/>
        </w:rPr>
        <w:t xml:space="preserve"> të vënë</w:t>
      </w:r>
      <w:r w:rsidR="00EA1F54">
        <w:rPr>
          <w:lang w:val="sq-AL"/>
        </w:rPr>
        <w:t xml:space="preserve"> në dispozicion nga shoqëria Albpetrol s</w:t>
      </w:r>
      <w:r w:rsidRPr="00F9495F">
        <w:rPr>
          <w:lang w:val="sq-AL"/>
        </w:rPr>
        <w:t xml:space="preserve">h.a. </w:t>
      </w:r>
      <w:r w:rsidR="00EA1F54" w:rsidRPr="00F9495F">
        <w:rPr>
          <w:lang w:val="sq-AL"/>
        </w:rPr>
        <w:t>Këto</w:t>
      </w:r>
      <w:r w:rsidR="003547B3">
        <w:rPr>
          <w:lang w:val="sq-AL"/>
        </w:rPr>
        <w:t xml:space="preserve"> asete tashmë</w:t>
      </w:r>
      <w:r w:rsidRPr="00F9495F">
        <w:rPr>
          <w:lang w:val="sq-AL"/>
        </w:rPr>
        <w:t xml:space="preserve"> </w:t>
      </w:r>
      <w:r w:rsidR="00EA1F54" w:rsidRPr="00F9495F">
        <w:rPr>
          <w:lang w:val="sq-AL"/>
        </w:rPr>
        <w:t>figurojnë</w:t>
      </w:r>
      <w:r w:rsidR="00EA1F54">
        <w:rPr>
          <w:lang w:val="sq-AL"/>
        </w:rPr>
        <w:t xml:space="preserve"> të kontabilizuar</w:t>
      </w:r>
      <w:r w:rsidR="003547B3">
        <w:rPr>
          <w:lang w:val="sq-AL"/>
        </w:rPr>
        <w:t>a</w:t>
      </w:r>
      <w:r w:rsidR="00EA1F54">
        <w:rPr>
          <w:lang w:val="sq-AL"/>
        </w:rPr>
        <w:t xml:space="preserve"> në</w:t>
      </w:r>
      <w:r w:rsidRPr="00F9495F">
        <w:rPr>
          <w:lang w:val="sq-AL"/>
        </w:rPr>
        <w:t xml:space="preserve"> </w:t>
      </w:r>
      <w:r w:rsidR="00EA1F54" w:rsidRPr="00F9495F">
        <w:rPr>
          <w:lang w:val="sq-AL"/>
        </w:rPr>
        <w:t>regjistrat</w:t>
      </w:r>
      <w:r w:rsidRPr="00F9495F">
        <w:rPr>
          <w:lang w:val="sq-AL"/>
        </w:rPr>
        <w:t xml:space="preserve"> e </w:t>
      </w:r>
      <w:r w:rsidR="00EA1F54" w:rsidRPr="00F9495F">
        <w:rPr>
          <w:lang w:val="sq-AL"/>
        </w:rPr>
        <w:t>shoqërisë</w:t>
      </w:r>
      <w:r w:rsidR="00EA1F54">
        <w:rPr>
          <w:lang w:val="sq-AL"/>
        </w:rPr>
        <w:t xml:space="preserve"> Albgaz s</w:t>
      </w:r>
      <w:r w:rsidRPr="00F9495F">
        <w:rPr>
          <w:lang w:val="sq-AL"/>
        </w:rPr>
        <w:t>h.a.</w:t>
      </w:r>
    </w:p>
    <w:p w:rsidR="0093479D" w:rsidRPr="00F9495F" w:rsidRDefault="00EA1F54" w:rsidP="00B6541D">
      <w:pPr>
        <w:pStyle w:val="Paragrafi"/>
        <w:rPr>
          <w:lang w:val="sq-AL"/>
        </w:rPr>
      </w:pPr>
      <w:r>
        <w:rPr>
          <w:lang w:val="sq-AL"/>
        </w:rPr>
        <w:t>Shoqëria Albgaz s</w:t>
      </w:r>
      <w:r w:rsidR="0093479D" w:rsidRPr="00F9495F">
        <w:rPr>
          <w:lang w:val="sq-AL"/>
        </w:rPr>
        <w:t>h.a</w:t>
      </w:r>
      <w:r>
        <w:rPr>
          <w:lang w:val="sq-AL"/>
        </w:rPr>
        <w:t>.</w:t>
      </w:r>
      <w:r w:rsidR="0093479D" w:rsidRPr="00F9495F">
        <w:rPr>
          <w:lang w:val="sq-AL"/>
        </w:rPr>
        <w:t xml:space="preserve"> ka një interes thelbësor që të kryej</w:t>
      </w:r>
      <w:r w:rsidR="003547B3">
        <w:rPr>
          <w:lang w:val="sq-AL"/>
        </w:rPr>
        <w:t>ë</w:t>
      </w:r>
      <w:r w:rsidR="0093479D" w:rsidRPr="00F9495F">
        <w:rPr>
          <w:lang w:val="sq-AL"/>
        </w:rPr>
        <w:t xml:space="preserve"> evidentimin fa</w:t>
      </w:r>
      <w:r>
        <w:rPr>
          <w:lang w:val="sq-AL"/>
        </w:rPr>
        <w:t>ktik të aseteve në terren dhe të</w:t>
      </w:r>
      <w:r w:rsidR="0093479D" w:rsidRPr="00F9495F">
        <w:rPr>
          <w:lang w:val="sq-AL"/>
        </w:rPr>
        <w:t xml:space="preserve"> kryej</w:t>
      </w:r>
      <w:r>
        <w:rPr>
          <w:lang w:val="sq-AL"/>
        </w:rPr>
        <w:t>ë</w:t>
      </w:r>
      <w:r w:rsidR="0093479D" w:rsidRPr="00F9495F">
        <w:rPr>
          <w:lang w:val="sq-AL"/>
        </w:rPr>
        <w:t xml:space="preserve"> </w:t>
      </w:r>
      <w:r w:rsidRPr="00F9495F">
        <w:rPr>
          <w:lang w:val="sq-AL"/>
        </w:rPr>
        <w:t>regjistrimin</w:t>
      </w:r>
      <w:r>
        <w:rPr>
          <w:lang w:val="sq-AL"/>
        </w:rPr>
        <w:t xml:space="preserve"> e aseteve të</w:t>
      </w:r>
      <w:r w:rsidR="0093479D" w:rsidRPr="00F9495F">
        <w:rPr>
          <w:lang w:val="sq-AL"/>
        </w:rPr>
        <w:t xml:space="preserve"> </w:t>
      </w:r>
      <w:r w:rsidRPr="00F9495F">
        <w:rPr>
          <w:lang w:val="sq-AL"/>
        </w:rPr>
        <w:t>paregjistruara</w:t>
      </w:r>
      <w:r>
        <w:rPr>
          <w:lang w:val="sq-AL"/>
        </w:rPr>
        <w:t xml:space="preserve"> në</w:t>
      </w:r>
      <w:r w:rsidR="0093479D" w:rsidRPr="00F9495F">
        <w:rPr>
          <w:lang w:val="sq-AL"/>
        </w:rPr>
        <w:t xml:space="preserve"> zyrat hipotekore </w:t>
      </w:r>
      <w:r w:rsidRPr="00F9495F">
        <w:rPr>
          <w:lang w:val="sq-AL"/>
        </w:rPr>
        <w:t>përkatëse</w:t>
      </w:r>
      <w:r>
        <w:rPr>
          <w:lang w:val="sq-AL"/>
        </w:rPr>
        <w:t>, pasi</w:t>
      </w:r>
      <w:r w:rsidR="003547B3">
        <w:rPr>
          <w:lang w:val="sq-AL"/>
        </w:rPr>
        <w:t>,</w:t>
      </w:r>
      <w:r>
        <w:rPr>
          <w:lang w:val="sq-AL"/>
        </w:rPr>
        <w:t xml:space="preserve"> duke kryer këtë proces</w:t>
      </w:r>
      <w:r w:rsidR="003547B3">
        <w:rPr>
          <w:lang w:val="sq-AL"/>
        </w:rPr>
        <w:t>,</w:t>
      </w:r>
      <w:r>
        <w:rPr>
          <w:lang w:val="sq-AL"/>
        </w:rPr>
        <w:t xml:space="preserve"> shoqëria Albgaz sh.a</w:t>
      </w:r>
      <w:r w:rsidR="0066105D">
        <w:rPr>
          <w:lang w:val="sq-AL"/>
        </w:rPr>
        <w:t>.</w:t>
      </w:r>
      <w:r>
        <w:rPr>
          <w:lang w:val="sq-AL"/>
        </w:rPr>
        <w:t xml:space="preserve"> do të</w:t>
      </w:r>
      <w:r w:rsidR="0093479D" w:rsidRPr="00F9495F">
        <w:rPr>
          <w:lang w:val="sq-AL"/>
        </w:rPr>
        <w:t xml:space="preserve"> </w:t>
      </w:r>
      <w:r w:rsidRPr="00F9495F">
        <w:rPr>
          <w:lang w:val="sq-AL"/>
        </w:rPr>
        <w:t>rrisë</w:t>
      </w:r>
      <w:r w:rsidR="0093479D" w:rsidRPr="00F9495F">
        <w:rPr>
          <w:lang w:val="sq-AL"/>
        </w:rPr>
        <w:t xml:space="preserve"> </w:t>
      </w:r>
      <w:r w:rsidRPr="00F9495F">
        <w:rPr>
          <w:lang w:val="sq-AL"/>
        </w:rPr>
        <w:t>vlerën</w:t>
      </w:r>
      <w:r w:rsidR="003547B3">
        <w:rPr>
          <w:lang w:val="sq-AL"/>
        </w:rPr>
        <w:t xml:space="preserve"> e saj dhe do të</w:t>
      </w:r>
      <w:r w:rsidR="0093479D" w:rsidRPr="00F9495F">
        <w:rPr>
          <w:lang w:val="sq-AL"/>
        </w:rPr>
        <w:t xml:space="preserve"> pastroj</w:t>
      </w:r>
      <w:r>
        <w:rPr>
          <w:lang w:val="sq-AL"/>
        </w:rPr>
        <w:t>ë</w:t>
      </w:r>
      <w:r w:rsidR="0093479D" w:rsidRPr="00F9495F">
        <w:rPr>
          <w:lang w:val="sq-AL"/>
        </w:rPr>
        <w:t xml:space="preserve"> </w:t>
      </w:r>
      <w:r w:rsidRPr="00F9495F">
        <w:rPr>
          <w:lang w:val="sq-AL"/>
        </w:rPr>
        <w:t>regjistrat</w:t>
      </w:r>
      <w:r w:rsidR="0093479D" w:rsidRPr="00F9495F">
        <w:rPr>
          <w:lang w:val="sq-AL"/>
        </w:rPr>
        <w:t xml:space="preserve"> nga asetet e panevojshme </w:t>
      </w:r>
      <w:r w:rsidRPr="00F9495F">
        <w:rPr>
          <w:lang w:val="sq-AL"/>
        </w:rPr>
        <w:t>për</w:t>
      </w:r>
      <w:r w:rsidR="0093479D" w:rsidRPr="00F9495F">
        <w:rPr>
          <w:lang w:val="sq-AL"/>
        </w:rPr>
        <w:t xml:space="preserve"> operacionet e saj. </w:t>
      </w:r>
    </w:p>
    <w:p w:rsidR="0093479D" w:rsidRPr="00F9495F" w:rsidRDefault="003547B3" w:rsidP="00B6541D">
      <w:pPr>
        <w:pStyle w:val="Paragrafi"/>
        <w:rPr>
          <w:lang w:val="sq-AL"/>
        </w:rPr>
      </w:pPr>
      <w:r>
        <w:rPr>
          <w:lang w:val="sq-AL"/>
        </w:rPr>
        <w:t>Për sa më sipër, a</w:t>
      </w:r>
      <w:r w:rsidR="0093479D" w:rsidRPr="00F9495F">
        <w:rPr>
          <w:lang w:val="sq-AL"/>
        </w:rPr>
        <w:t>dministrator</w:t>
      </w:r>
      <w:r>
        <w:rPr>
          <w:lang w:val="sq-AL"/>
        </w:rPr>
        <w:t>i i s</w:t>
      </w:r>
      <w:r w:rsidR="0093479D" w:rsidRPr="00F9495F">
        <w:rPr>
          <w:lang w:val="sq-AL"/>
        </w:rPr>
        <w:t>h</w:t>
      </w:r>
      <w:r w:rsidR="00EA1F54">
        <w:rPr>
          <w:lang w:val="sq-AL"/>
        </w:rPr>
        <w:t>oqërisë Albgaz s</w:t>
      </w:r>
      <w:r w:rsidR="0093479D" w:rsidRPr="00F9495F">
        <w:rPr>
          <w:lang w:val="sq-AL"/>
        </w:rPr>
        <w:t xml:space="preserve">h.a. ka </w:t>
      </w:r>
      <w:r w:rsidR="00EA1F54" w:rsidRPr="00F9495F">
        <w:rPr>
          <w:lang w:val="sq-AL"/>
        </w:rPr>
        <w:t>lëshuar</w:t>
      </w:r>
      <w:r w:rsidR="00EA1F54">
        <w:rPr>
          <w:lang w:val="sq-AL"/>
        </w:rPr>
        <w:t xml:space="preserve"> një u</w:t>
      </w:r>
      <w:r w:rsidR="0093479D" w:rsidRPr="00F9495F">
        <w:rPr>
          <w:lang w:val="sq-AL"/>
        </w:rPr>
        <w:t xml:space="preserve">rdhër të </w:t>
      </w:r>
      <w:r w:rsidR="00EA1F54" w:rsidRPr="00F9495F">
        <w:rPr>
          <w:lang w:val="sq-AL"/>
        </w:rPr>
        <w:t>brendshëm</w:t>
      </w:r>
      <w:r w:rsidR="00031E26">
        <w:rPr>
          <w:lang w:val="sq-AL"/>
        </w:rPr>
        <w:t xml:space="preserve"> nr. </w:t>
      </w:r>
      <w:r w:rsidR="00EA1F54">
        <w:rPr>
          <w:lang w:val="sq-AL"/>
        </w:rPr>
        <w:t>2, datë</w:t>
      </w:r>
      <w:r w:rsidR="00031E26">
        <w:rPr>
          <w:lang w:val="sq-AL"/>
        </w:rPr>
        <w:t xml:space="preserve"> 28/</w:t>
      </w:r>
      <w:r w:rsidR="0093479D" w:rsidRPr="00F9495F">
        <w:rPr>
          <w:lang w:val="sq-AL"/>
        </w:rPr>
        <w:t>2/2017</w:t>
      </w:r>
      <w:r w:rsidR="00EA1F54">
        <w:rPr>
          <w:lang w:val="sq-AL"/>
        </w:rPr>
        <w:t>,</w:t>
      </w:r>
      <w:r w:rsidR="0093479D" w:rsidRPr="00F9495F">
        <w:rPr>
          <w:lang w:val="sq-AL"/>
        </w:rPr>
        <w:t xml:space="preserve"> ku kërkohet:</w:t>
      </w:r>
    </w:p>
    <w:p w:rsidR="0093479D" w:rsidRPr="00F9495F" w:rsidRDefault="00E06C8D" w:rsidP="00B6541D">
      <w:pPr>
        <w:pStyle w:val="Paragrafi"/>
        <w:rPr>
          <w:lang w:val="sq-AL"/>
        </w:rPr>
      </w:pPr>
      <w:r w:rsidRPr="00F9495F">
        <w:rPr>
          <w:lang w:val="sq-AL"/>
        </w:rPr>
        <w:t xml:space="preserve">1. </w:t>
      </w:r>
      <w:r w:rsidR="003547B3">
        <w:rPr>
          <w:lang w:val="sq-AL"/>
        </w:rPr>
        <w:t>Të fillojë</w:t>
      </w:r>
      <w:r w:rsidR="0093479D" w:rsidRPr="00F9495F">
        <w:rPr>
          <w:lang w:val="sq-AL"/>
        </w:rPr>
        <w:t xml:space="preserve"> menjëherë procedura e evidentimit faktik </w:t>
      </w:r>
      <w:r w:rsidR="003547B3">
        <w:rPr>
          <w:lang w:val="sq-AL"/>
        </w:rPr>
        <w:t>të aseteve të s</w:t>
      </w:r>
      <w:r w:rsidR="00EA1F54">
        <w:rPr>
          <w:lang w:val="sq-AL"/>
        </w:rPr>
        <w:t>hoqërisë Albgaz s</w:t>
      </w:r>
      <w:r w:rsidR="0093479D" w:rsidRPr="00F9495F">
        <w:rPr>
          <w:lang w:val="sq-AL"/>
        </w:rPr>
        <w:t xml:space="preserve">h.a. dhe </w:t>
      </w:r>
      <w:r w:rsidR="00EA1F54" w:rsidRPr="00F9495F">
        <w:rPr>
          <w:lang w:val="sq-AL"/>
        </w:rPr>
        <w:t>regjistrimin</w:t>
      </w:r>
      <w:r w:rsidR="00EA1F54">
        <w:rPr>
          <w:lang w:val="sq-AL"/>
        </w:rPr>
        <w:t xml:space="preserve"> e tyre në</w:t>
      </w:r>
      <w:r w:rsidR="0093479D" w:rsidRPr="00F9495F">
        <w:rPr>
          <w:lang w:val="sq-AL"/>
        </w:rPr>
        <w:t xml:space="preserve"> zyrat hipotekore.</w:t>
      </w:r>
    </w:p>
    <w:p w:rsidR="0093479D" w:rsidRPr="00F9495F" w:rsidRDefault="00E06C8D" w:rsidP="00B6541D">
      <w:pPr>
        <w:pStyle w:val="Paragrafi"/>
        <w:rPr>
          <w:lang w:val="sq-AL"/>
        </w:rPr>
      </w:pPr>
      <w:r w:rsidRPr="00F9495F">
        <w:rPr>
          <w:lang w:val="sq-AL"/>
        </w:rPr>
        <w:t xml:space="preserve">2. </w:t>
      </w:r>
      <w:r w:rsidR="0093479D" w:rsidRPr="00F9495F">
        <w:rPr>
          <w:lang w:val="sq-AL"/>
        </w:rPr>
        <w:t xml:space="preserve">Të ngrihet grupi i punës me 8 punonjës të niveleve të larta drejtuese </w:t>
      </w:r>
      <w:r w:rsidR="00EA1F54" w:rsidRPr="00F9495F">
        <w:rPr>
          <w:lang w:val="sq-AL"/>
        </w:rPr>
        <w:t>për</w:t>
      </w:r>
      <w:r w:rsidR="0093479D" w:rsidRPr="00F9495F">
        <w:rPr>
          <w:lang w:val="sq-AL"/>
        </w:rPr>
        <w:t xml:space="preserve"> menaxhimin e procesit.</w:t>
      </w:r>
    </w:p>
    <w:p w:rsidR="0093479D" w:rsidRPr="00F9495F" w:rsidRDefault="00E06C8D" w:rsidP="00B6541D">
      <w:pPr>
        <w:pStyle w:val="Paragrafi"/>
        <w:rPr>
          <w:lang w:val="sq-AL"/>
        </w:rPr>
      </w:pPr>
      <w:r w:rsidRPr="00F9495F">
        <w:rPr>
          <w:lang w:val="sq-AL"/>
        </w:rPr>
        <w:t xml:space="preserve">3. </w:t>
      </w:r>
      <w:r w:rsidR="0093479D" w:rsidRPr="00F9495F">
        <w:rPr>
          <w:lang w:val="sq-AL"/>
        </w:rPr>
        <w:t>Grupi i punës është ngarkuar me detyrat si më poshtë:</w:t>
      </w:r>
      <w:r w:rsidR="003547B3">
        <w:rPr>
          <w:lang w:val="sq-AL"/>
        </w:rPr>
        <w:t xml:space="preserve"> </w:t>
      </w:r>
    </w:p>
    <w:p w:rsidR="0093479D" w:rsidRPr="00F9495F" w:rsidRDefault="00E06C8D" w:rsidP="00B6541D">
      <w:pPr>
        <w:pStyle w:val="Paragrafi"/>
        <w:rPr>
          <w:lang w:val="sq-AL"/>
        </w:rPr>
      </w:pPr>
      <w:r w:rsidRPr="00F9495F">
        <w:rPr>
          <w:lang w:val="sq-AL"/>
        </w:rPr>
        <w:t xml:space="preserve">a) </w:t>
      </w:r>
      <w:r w:rsidR="0093479D" w:rsidRPr="00F9495F">
        <w:rPr>
          <w:lang w:val="sq-AL"/>
        </w:rPr>
        <w:t xml:space="preserve">Në bashkëpunim me Drejtorinë Teknike, Drejtorinë e Projekteve dhe </w:t>
      </w:r>
      <w:r w:rsidR="00EA1F54" w:rsidRPr="00F9495F">
        <w:rPr>
          <w:lang w:val="sq-AL"/>
        </w:rPr>
        <w:t>Marrëveshjeve</w:t>
      </w:r>
      <w:r w:rsidR="0093479D" w:rsidRPr="00F9495F">
        <w:rPr>
          <w:lang w:val="sq-AL"/>
        </w:rPr>
        <w:t xml:space="preserve"> dhe </w:t>
      </w:r>
      <w:r w:rsidR="00EA1F54" w:rsidRPr="00F9495F">
        <w:rPr>
          <w:lang w:val="sq-AL"/>
        </w:rPr>
        <w:t>Drejtorinë</w:t>
      </w:r>
      <w:r w:rsidR="0093479D" w:rsidRPr="00F9495F">
        <w:rPr>
          <w:lang w:val="sq-AL"/>
        </w:rPr>
        <w:t xml:space="preserve"> e </w:t>
      </w:r>
      <w:r w:rsidR="00EA1F54" w:rsidRPr="00F9495F">
        <w:rPr>
          <w:lang w:val="sq-AL"/>
        </w:rPr>
        <w:t>Shërbimeve</w:t>
      </w:r>
      <w:r w:rsidR="0093479D" w:rsidRPr="00F9495F">
        <w:rPr>
          <w:lang w:val="sq-AL"/>
        </w:rPr>
        <w:t xml:space="preserve"> </w:t>
      </w:r>
      <w:r w:rsidR="00EA1F54" w:rsidRPr="00F9495F">
        <w:rPr>
          <w:lang w:val="sq-AL"/>
        </w:rPr>
        <w:t>Mbështetëse</w:t>
      </w:r>
      <w:r w:rsidR="0093479D" w:rsidRPr="00F9495F">
        <w:rPr>
          <w:lang w:val="sq-AL"/>
        </w:rPr>
        <w:t xml:space="preserve">, të evidentojnë në bazë të të dhënave që disponojnë dhe këqyrjes faktike në terren gjatësinë e linjave të </w:t>
      </w:r>
      <w:r w:rsidR="00EA1F54" w:rsidRPr="00F9495F">
        <w:rPr>
          <w:lang w:val="sq-AL"/>
        </w:rPr>
        <w:t>transmetimit</w:t>
      </w:r>
      <w:r w:rsidR="0093479D" w:rsidRPr="00F9495F">
        <w:rPr>
          <w:lang w:val="sq-AL"/>
        </w:rPr>
        <w:t xml:space="preserve"> dhe shpërndarjes së </w:t>
      </w:r>
      <w:r w:rsidR="00EA1F54">
        <w:rPr>
          <w:lang w:val="sq-AL"/>
        </w:rPr>
        <w:t>gazit natyror, asete të Albgaz sh.a</w:t>
      </w:r>
      <w:r w:rsidR="0093479D" w:rsidRPr="00F9495F">
        <w:rPr>
          <w:lang w:val="sq-AL"/>
        </w:rPr>
        <w:t xml:space="preserve">. dhe statusin e </w:t>
      </w:r>
      <w:r w:rsidR="00EA1F54" w:rsidRPr="00F9495F">
        <w:rPr>
          <w:lang w:val="sq-AL"/>
        </w:rPr>
        <w:t>regjistrimit</w:t>
      </w:r>
      <w:r w:rsidR="00EA1F54">
        <w:rPr>
          <w:lang w:val="sq-AL"/>
        </w:rPr>
        <w:t xml:space="preserve"> te tyre në</w:t>
      </w:r>
      <w:r w:rsidR="0093479D" w:rsidRPr="00F9495F">
        <w:rPr>
          <w:lang w:val="sq-AL"/>
        </w:rPr>
        <w:t xml:space="preserve"> </w:t>
      </w:r>
      <w:r w:rsidR="00EA1F54" w:rsidRPr="00F9495F">
        <w:rPr>
          <w:lang w:val="sq-AL"/>
        </w:rPr>
        <w:t>regjistrat</w:t>
      </w:r>
      <w:r w:rsidR="0093479D" w:rsidRPr="00F9495F">
        <w:rPr>
          <w:lang w:val="sq-AL"/>
        </w:rPr>
        <w:t xml:space="preserve"> hipotekor</w:t>
      </w:r>
      <w:r w:rsidR="00EA1F54">
        <w:rPr>
          <w:lang w:val="sq-AL"/>
        </w:rPr>
        <w:t>ë</w:t>
      </w:r>
      <w:r w:rsidR="0093479D" w:rsidRPr="00F9495F">
        <w:rPr>
          <w:lang w:val="sq-AL"/>
        </w:rPr>
        <w:t>.</w:t>
      </w:r>
    </w:p>
    <w:p w:rsidR="0093479D" w:rsidRPr="00F9495F" w:rsidRDefault="00E06C8D" w:rsidP="00B6541D">
      <w:pPr>
        <w:pStyle w:val="Paragrafi"/>
        <w:rPr>
          <w:lang w:val="sq-AL"/>
        </w:rPr>
      </w:pPr>
      <w:r w:rsidRPr="00F9495F">
        <w:rPr>
          <w:lang w:val="sq-AL"/>
        </w:rPr>
        <w:t xml:space="preserve">b) </w:t>
      </w:r>
      <w:r w:rsidR="0093479D" w:rsidRPr="00F9495F">
        <w:rPr>
          <w:lang w:val="sq-AL"/>
        </w:rPr>
        <w:t xml:space="preserve">Në bazë të të dhënave të marra nga aktiviteti i përshkruar në pikën a), të përcaktojnë numrin e ditëve të punës dhe punonjësve që nevojiten për verifikimin faktik të aseteve në terren sipas linjave të </w:t>
      </w:r>
      <w:r w:rsidR="00EA1F54" w:rsidRPr="00F9495F">
        <w:rPr>
          <w:lang w:val="sq-AL"/>
        </w:rPr>
        <w:t>transmetimit</w:t>
      </w:r>
      <w:r w:rsidR="00EA1F54">
        <w:rPr>
          <w:lang w:val="sq-AL"/>
        </w:rPr>
        <w:t xml:space="preserve"> dhe shpërndarjes</w:t>
      </w:r>
      <w:r w:rsidR="003547B3">
        <w:rPr>
          <w:lang w:val="sq-AL"/>
        </w:rPr>
        <w:t>,</w:t>
      </w:r>
      <w:r w:rsidR="00EA1F54">
        <w:rPr>
          <w:lang w:val="sq-AL"/>
        </w:rPr>
        <w:t xml:space="preserve"> dhe të</w:t>
      </w:r>
      <w:r w:rsidR="0093479D" w:rsidRPr="00F9495F">
        <w:rPr>
          <w:lang w:val="sq-AL"/>
        </w:rPr>
        <w:t xml:space="preserve"> </w:t>
      </w:r>
      <w:r w:rsidR="00EA1F54" w:rsidRPr="00F9495F">
        <w:rPr>
          <w:lang w:val="sq-AL"/>
        </w:rPr>
        <w:t>përgatisë</w:t>
      </w:r>
      <w:r w:rsidR="0093479D" w:rsidRPr="00F9495F">
        <w:rPr>
          <w:lang w:val="sq-AL"/>
        </w:rPr>
        <w:t xml:space="preserve"> </w:t>
      </w:r>
      <w:r w:rsidR="00EA1F54" w:rsidRPr="00F9495F">
        <w:rPr>
          <w:lang w:val="sq-AL"/>
        </w:rPr>
        <w:t>një</w:t>
      </w:r>
      <w:r w:rsidR="0093479D" w:rsidRPr="00F9495F">
        <w:rPr>
          <w:lang w:val="sq-AL"/>
        </w:rPr>
        <w:t xml:space="preserve"> plan konkret </w:t>
      </w:r>
      <w:r w:rsidR="00EA1F54" w:rsidRPr="00F9495F">
        <w:rPr>
          <w:lang w:val="sq-AL"/>
        </w:rPr>
        <w:t>për</w:t>
      </w:r>
      <w:r w:rsidR="0093479D" w:rsidRPr="00F9495F">
        <w:rPr>
          <w:lang w:val="sq-AL"/>
        </w:rPr>
        <w:t xml:space="preserve"> </w:t>
      </w:r>
      <w:r w:rsidR="00EA1F54" w:rsidRPr="00F9495F">
        <w:rPr>
          <w:lang w:val="sq-AL"/>
        </w:rPr>
        <w:t>regjistrimin</w:t>
      </w:r>
      <w:r w:rsidR="00EA1F54">
        <w:rPr>
          <w:lang w:val="sq-AL"/>
        </w:rPr>
        <w:t xml:space="preserve"> e aseteve të hipotekuar</w:t>
      </w:r>
      <w:r w:rsidR="003547B3">
        <w:rPr>
          <w:lang w:val="sq-AL"/>
        </w:rPr>
        <w:t>a</w:t>
      </w:r>
      <w:r w:rsidR="00EA1F54">
        <w:rPr>
          <w:lang w:val="sq-AL"/>
        </w:rPr>
        <w:t xml:space="preserve"> në</w:t>
      </w:r>
      <w:r w:rsidR="0093479D" w:rsidRPr="00F9495F">
        <w:rPr>
          <w:lang w:val="sq-AL"/>
        </w:rPr>
        <w:t xml:space="preserve"> </w:t>
      </w:r>
      <w:r w:rsidR="00EA1F54" w:rsidRPr="00F9495F">
        <w:rPr>
          <w:lang w:val="sq-AL"/>
        </w:rPr>
        <w:t>regjistrat</w:t>
      </w:r>
      <w:r w:rsidR="0093479D" w:rsidRPr="00F9495F">
        <w:rPr>
          <w:lang w:val="sq-AL"/>
        </w:rPr>
        <w:t xml:space="preserve"> </w:t>
      </w:r>
      <w:r w:rsidR="00EA1F54" w:rsidRPr="00F9495F">
        <w:rPr>
          <w:lang w:val="sq-AL"/>
        </w:rPr>
        <w:t>përkatës</w:t>
      </w:r>
      <w:r w:rsidR="0093479D" w:rsidRPr="00F9495F">
        <w:rPr>
          <w:lang w:val="sq-AL"/>
        </w:rPr>
        <w:t xml:space="preserve"> hipotekor</w:t>
      </w:r>
      <w:r w:rsidR="00EA1F54">
        <w:rPr>
          <w:lang w:val="sq-AL"/>
        </w:rPr>
        <w:t>ë</w:t>
      </w:r>
      <w:r w:rsidR="0093479D" w:rsidRPr="00F9495F">
        <w:rPr>
          <w:lang w:val="sq-AL"/>
        </w:rPr>
        <w:t>.</w:t>
      </w:r>
    </w:p>
    <w:p w:rsidR="0093479D" w:rsidRPr="00F9495F" w:rsidRDefault="00E06C8D" w:rsidP="00B6541D">
      <w:pPr>
        <w:pStyle w:val="Paragrafi"/>
        <w:rPr>
          <w:lang w:val="sq-AL"/>
        </w:rPr>
      </w:pPr>
      <w:r w:rsidRPr="00F9495F">
        <w:rPr>
          <w:lang w:val="sq-AL"/>
        </w:rPr>
        <w:t xml:space="preserve">4. </w:t>
      </w:r>
      <w:r w:rsidR="0093479D" w:rsidRPr="00F9495F">
        <w:rPr>
          <w:lang w:val="sq-AL"/>
        </w:rPr>
        <w:t>Drejtoria</w:t>
      </w:r>
      <w:r w:rsidR="003547B3">
        <w:rPr>
          <w:lang w:val="sq-AL"/>
        </w:rPr>
        <w:t xml:space="preserve"> e</w:t>
      </w:r>
      <w:r w:rsidR="0093479D" w:rsidRPr="00F9495F">
        <w:rPr>
          <w:lang w:val="sq-AL"/>
        </w:rPr>
        <w:t xml:space="preserve"> Shërbimeve Mbështetëse dhe Drejtoria Ekonomike në bashkëpunim me grupin e punës të </w:t>
      </w:r>
      <w:r w:rsidR="00EA1F54" w:rsidRPr="00F9495F">
        <w:rPr>
          <w:lang w:val="sq-AL"/>
        </w:rPr>
        <w:t>llogarisë</w:t>
      </w:r>
      <w:r w:rsidR="0093479D" w:rsidRPr="00F9495F">
        <w:rPr>
          <w:lang w:val="sq-AL"/>
        </w:rPr>
        <w:t xml:space="preserve"> nev</w:t>
      </w:r>
      <w:r w:rsidR="003547B3">
        <w:rPr>
          <w:lang w:val="sq-AL"/>
        </w:rPr>
        <w:t>ojat për mjete logjistike dhe të</w:t>
      </w:r>
      <w:r w:rsidR="0093479D" w:rsidRPr="00F9495F">
        <w:rPr>
          <w:lang w:val="sq-AL"/>
        </w:rPr>
        <w:t xml:space="preserve"> mbuloj</w:t>
      </w:r>
      <w:r w:rsidR="003547B3">
        <w:rPr>
          <w:lang w:val="sq-AL"/>
        </w:rPr>
        <w:t>ë</w:t>
      </w:r>
      <w:r w:rsidR="0093479D" w:rsidRPr="00F9495F">
        <w:rPr>
          <w:lang w:val="sq-AL"/>
        </w:rPr>
        <w:t xml:space="preserve"> kostot </w:t>
      </w:r>
      <w:r w:rsidR="003547B3" w:rsidRPr="00F9495F">
        <w:rPr>
          <w:lang w:val="sq-AL"/>
        </w:rPr>
        <w:t>për</w:t>
      </w:r>
      <w:r w:rsidR="003547B3">
        <w:rPr>
          <w:lang w:val="sq-AL"/>
        </w:rPr>
        <w:t xml:space="preserve"> verifikimin faktik të aseteve në</w:t>
      </w:r>
      <w:r w:rsidR="0093479D" w:rsidRPr="00F9495F">
        <w:rPr>
          <w:lang w:val="sq-AL"/>
        </w:rPr>
        <w:t xml:space="preserve"> terren dhe </w:t>
      </w:r>
      <w:r w:rsidR="00EA1F54" w:rsidRPr="00F9495F">
        <w:rPr>
          <w:lang w:val="sq-AL"/>
        </w:rPr>
        <w:t>regjistrimin</w:t>
      </w:r>
      <w:r w:rsidR="00EA1F54">
        <w:rPr>
          <w:lang w:val="sq-AL"/>
        </w:rPr>
        <w:t xml:space="preserve"> e tyre në</w:t>
      </w:r>
      <w:r w:rsidR="0093479D" w:rsidRPr="00F9495F">
        <w:rPr>
          <w:lang w:val="sq-AL"/>
        </w:rPr>
        <w:t xml:space="preserve"> </w:t>
      </w:r>
      <w:r w:rsidR="00EA1F54" w:rsidRPr="00F9495F">
        <w:rPr>
          <w:lang w:val="sq-AL"/>
        </w:rPr>
        <w:t>regjistrat</w:t>
      </w:r>
      <w:r w:rsidR="0093479D" w:rsidRPr="00F9495F">
        <w:rPr>
          <w:lang w:val="sq-AL"/>
        </w:rPr>
        <w:t xml:space="preserve"> </w:t>
      </w:r>
      <w:r w:rsidR="00EA1F54" w:rsidRPr="00F9495F">
        <w:rPr>
          <w:lang w:val="sq-AL"/>
        </w:rPr>
        <w:t>përkatës</w:t>
      </w:r>
      <w:r w:rsidR="0093479D" w:rsidRPr="00F9495F">
        <w:rPr>
          <w:lang w:val="sq-AL"/>
        </w:rPr>
        <w:t xml:space="preserve"> hipotekor</w:t>
      </w:r>
      <w:r w:rsidR="00EA1F54">
        <w:rPr>
          <w:lang w:val="sq-AL"/>
        </w:rPr>
        <w:t>ë</w:t>
      </w:r>
      <w:r w:rsidR="0093479D" w:rsidRPr="00F9495F">
        <w:rPr>
          <w:lang w:val="sq-AL"/>
        </w:rPr>
        <w:t>.</w:t>
      </w:r>
    </w:p>
    <w:p w:rsidR="0093479D" w:rsidRPr="00F9495F" w:rsidRDefault="0093479D" w:rsidP="00B6541D">
      <w:pPr>
        <w:pStyle w:val="Paragrafi"/>
        <w:rPr>
          <w:lang w:val="sq-AL"/>
        </w:rPr>
      </w:pPr>
      <w:r w:rsidRPr="00F9495F">
        <w:rPr>
          <w:lang w:val="sq-AL"/>
        </w:rPr>
        <w:t>Afati final për përfundimin e p</w:t>
      </w:r>
      <w:r w:rsidR="00EA1F54">
        <w:rPr>
          <w:lang w:val="sq-AL"/>
        </w:rPr>
        <w:t>rocesit te evidentimit faktik të</w:t>
      </w:r>
      <w:r w:rsidRPr="00F9495F">
        <w:rPr>
          <w:lang w:val="sq-AL"/>
        </w:rPr>
        <w:t xml:space="preserve"> asetev</w:t>
      </w:r>
      <w:r w:rsidR="003547B3">
        <w:rPr>
          <w:lang w:val="sq-AL"/>
        </w:rPr>
        <w:t>e në</w:t>
      </w:r>
      <w:r w:rsidR="00EA1F54">
        <w:rPr>
          <w:lang w:val="sq-AL"/>
        </w:rPr>
        <w:t xml:space="preserve"> terren është vënë data 30 s</w:t>
      </w:r>
      <w:r w:rsidRPr="00F9495F">
        <w:rPr>
          <w:lang w:val="sq-AL"/>
        </w:rPr>
        <w:t>htator 2017.</w:t>
      </w:r>
    </w:p>
    <w:p w:rsidR="0093479D" w:rsidRPr="00F9495F" w:rsidRDefault="0093479D" w:rsidP="00B6541D">
      <w:pPr>
        <w:pStyle w:val="Paragrafi"/>
        <w:rPr>
          <w:lang w:val="sq-AL"/>
        </w:rPr>
      </w:pPr>
      <w:r w:rsidRPr="00F9495F">
        <w:rPr>
          <w:lang w:val="sq-AL"/>
        </w:rPr>
        <w:t xml:space="preserve">Rrjeti i </w:t>
      </w:r>
      <w:r w:rsidR="00EA1F54">
        <w:rPr>
          <w:lang w:val="sq-AL"/>
        </w:rPr>
        <w:t>tanishëm në zotërim nga Albgaz s</w:t>
      </w:r>
      <w:r w:rsidRPr="00F9495F">
        <w:rPr>
          <w:lang w:val="sq-AL"/>
        </w:rPr>
        <w:t>h.a</w:t>
      </w:r>
      <w:r w:rsidR="003547B3">
        <w:rPr>
          <w:lang w:val="sq-AL"/>
        </w:rPr>
        <w:t>.</w:t>
      </w:r>
      <w:r w:rsidRPr="00F9495F">
        <w:rPr>
          <w:lang w:val="sq-AL"/>
        </w:rPr>
        <w:t xml:space="preserve"> përfshin </w:t>
      </w:r>
      <w:r w:rsidR="00EA1F54" w:rsidRPr="00F9495F">
        <w:rPr>
          <w:lang w:val="sq-AL"/>
        </w:rPr>
        <w:t>këto</w:t>
      </w:r>
      <w:r w:rsidRPr="00F9495F">
        <w:rPr>
          <w:lang w:val="sq-AL"/>
        </w:rPr>
        <w:t xml:space="preserve"> sisteme të amort</w:t>
      </w:r>
      <w:r w:rsidR="00EA1F54">
        <w:rPr>
          <w:lang w:val="sq-AL"/>
        </w:rPr>
        <w:t>izuara të transmetimit. Albgaz s</w:t>
      </w:r>
      <w:r w:rsidRPr="00F9495F">
        <w:rPr>
          <w:lang w:val="sq-AL"/>
        </w:rPr>
        <w:t>h.a</w:t>
      </w:r>
      <w:r w:rsidR="00EA1F54">
        <w:rPr>
          <w:lang w:val="sq-AL"/>
        </w:rPr>
        <w:t>.</w:t>
      </w:r>
      <w:r w:rsidRPr="00F9495F">
        <w:rPr>
          <w:lang w:val="sq-AL"/>
        </w:rPr>
        <w:t xml:space="preserve"> ka ngritur grup pune për </w:t>
      </w:r>
      <w:r w:rsidR="00EA1F54" w:rsidRPr="00F9495F">
        <w:rPr>
          <w:lang w:val="sq-AL"/>
        </w:rPr>
        <w:t>vlerësimin</w:t>
      </w:r>
      <w:r w:rsidRPr="00F9495F">
        <w:rPr>
          <w:lang w:val="sq-AL"/>
        </w:rPr>
        <w:t xml:space="preserve"> e këtij sistemi dhe </w:t>
      </w:r>
      <w:r w:rsidR="00EA1F54" w:rsidRPr="00F9495F">
        <w:rPr>
          <w:lang w:val="sq-AL"/>
        </w:rPr>
        <w:t>përmirësimin</w:t>
      </w:r>
      <w:r w:rsidRPr="00F9495F">
        <w:rPr>
          <w:lang w:val="sq-AL"/>
        </w:rPr>
        <w:t xml:space="preserve"> e tij. Rezultatet e këtyre grupeve të punës dhe parashik</w:t>
      </w:r>
      <w:r w:rsidR="003547B3">
        <w:rPr>
          <w:lang w:val="sq-AL"/>
        </w:rPr>
        <w:t>ime të tjera në masterplanin e g</w:t>
      </w:r>
      <w:r w:rsidRPr="00F9495F">
        <w:rPr>
          <w:lang w:val="sq-AL"/>
        </w:rPr>
        <w:t>azit dhe projekteve specifike të këtij masterplani do të përbëjnë bazën për planin 10</w:t>
      </w:r>
      <w:r w:rsidR="00EA1F54">
        <w:rPr>
          <w:lang w:val="sq-AL"/>
        </w:rPr>
        <w:t>-vjeçar zhvillimor të Albgaz s</w:t>
      </w:r>
      <w:r w:rsidRPr="00F9495F">
        <w:rPr>
          <w:lang w:val="sq-AL"/>
        </w:rPr>
        <w:t>h.a</w:t>
      </w:r>
      <w:r w:rsidR="00EA1F54">
        <w:rPr>
          <w:lang w:val="sq-AL"/>
        </w:rPr>
        <w:t>.</w:t>
      </w:r>
      <w:r w:rsidR="003547B3">
        <w:rPr>
          <w:lang w:val="sq-AL"/>
        </w:rPr>
        <w:t>,</w:t>
      </w:r>
      <w:r w:rsidR="00EA1F54">
        <w:rPr>
          <w:lang w:val="sq-AL"/>
        </w:rPr>
        <w:t xml:space="preserve"> </w:t>
      </w:r>
      <w:r w:rsidR="00EA1F54">
        <w:rPr>
          <w:noProof/>
          <w:spacing w:val="-4"/>
          <w:lang w:val="sq-AL"/>
        </w:rPr>
        <w:t>n</w:t>
      </w:r>
      <w:r w:rsidRPr="00F9495F">
        <w:rPr>
          <w:noProof/>
          <w:spacing w:val="-4"/>
          <w:lang w:val="sq-AL"/>
        </w:rPr>
        <w:t>eni 46, i ligjit nr. 102/2015, “Për sektorin e gazit natyror</w:t>
      </w:r>
      <w:r w:rsidRPr="00F9495F">
        <w:rPr>
          <w:noProof/>
          <w:lang w:val="sq-AL"/>
        </w:rPr>
        <w:t>” - zhvillimi i rrjetit dhe vendimet e investimeve</w:t>
      </w:r>
      <w:r w:rsidR="00EA1F54">
        <w:rPr>
          <w:noProof/>
          <w:lang w:val="sq-AL"/>
        </w:rPr>
        <w:t>.</w:t>
      </w:r>
    </w:p>
    <w:p w:rsidR="0093479D" w:rsidRPr="00F9495F" w:rsidRDefault="0093479D" w:rsidP="00B6541D">
      <w:pPr>
        <w:pStyle w:val="Paragrafi"/>
        <w:rPr>
          <w:lang w:val="sq-AL"/>
        </w:rPr>
      </w:pPr>
      <w:r w:rsidRPr="00F9495F">
        <w:rPr>
          <w:lang w:val="sq-AL"/>
        </w:rPr>
        <w:t>1. Operatori</w:t>
      </w:r>
      <w:r w:rsidR="00EA1F54">
        <w:rPr>
          <w:lang w:val="sq-AL"/>
        </w:rPr>
        <w:t xml:space="preserve"> </w:t>
      </w:r>
      <w:r w:rsidRPr="00F9495F">
        <w:rPr>
          <w:lang w:val="sq-AL"/>
        </w:rPr>
        <w:t xml:space="preserve">i Kombinuar, brenda 12 muajve nga hyrja në fuqi e këtij ligji, paraqet në ERE një plan dhjetëvjeçar zhvillimi të rrjetit të transmetimit, në bazë të kërkesës e të ofertës, i cili rishikohet deri më 31 tetor të çdo viti, pasi të jetë konsultuar me të gjitha palët e interesuara dhe të jenë mbajtur parasysh parashikimi ekzistues dhe i planifikuar i kërkesë-ofertës. Plani i zhvillimit të rrjetit të transmetimit përmban masa efikase, në mënyrë që të garantojë përshtatshmërinë e rrjetit dhe sigurinë e furnizimit. </w:t>
      </w:r>
    </w:p>
    <w:p w:rsidR="0093479D" w:rsidRPr="00F9495F" w:rsidRDefault="0093479D" w:rsidP="00B6541D">
      <w:pPr>
        <w:pStyle w:val="Paragrafi"/>
        <w:rPr>
          <w:lang w:val="sq-AL"/>
        </w:rPr>
      </w:pPr>
      <w:r w:rsidRPr="00F9495F">
        <w:rPr>
          <w:lang w:val="sq-AL"/>
        </w:rPr>
        <w:t xml:space="preserve">2. Plani i zhvillimit të rrjetit duhet: </w:t>
      </w:r>
    </w:p>
    <w:p w:rsidR="0093479D" w:rsidRPr="00F9495F" w:rsidRDefault="0093479D" w:rsidP="00B6541D">
      <w:pPr>
        <w:pStyle w:val="Paragrafi"/>
        <w:rPr>
          <w:lang w:val="sq-AL"/>
        </w:rPr>
      </w:pPr>
      <w:r w:rsidRPr="00F9495F">
        <w:rPr>
          <w:lang w:val="sq-AL"/>
        </w:rPr>
        <w:t xml:space="preserve">a) të marrë në konsideratë informacionin për pjesëmarrësit e tregut të gazit natyror, si dhe informacionet për infrastrukturën kryesore të transmetimit që duhet të ndërtohet ose të përmirësohet gjatë 10 viteve të ardhshme; </w:t>
      </w:r>
    </w:p>
    <w:p w:rsidR="0093479D" w:rsidRPr="00F9495F" w:rsidRDefault="0093479D" w:rsidP="00B6541D">
      <w:pPr>
        <w:pStyle w:val="Paragrafi"/>
        <w:rPr>
          <w:lang w:val="sq-AL"/>
        </w:rPr>
      </w:pPr>
      <w:r w:rsidRPr="00F9495F">
        <w:rPr>
          <w:lang w:val="sq-AL"/>
        </w:rPr>
        <w:t xml:space="preserve">b) të përmbajë të dhëna për të gjitha investimet e miratuara dhe të identifikojë investimet e reja, të cilat duhet të ekzekutohen në tri vitet e ardhshme; </w:t>
      </w:r>
    </w:p>
    <w:p w:rsidR="0093479D" w:rsidRPr="00F9495F" w:rsidRDefault="0093479D" w:rsidP="00B6541D">
      <w:pPr>
        <w:pStyle w:val="Paragrafi"/>
        <w:rPr>
          <w:lang w:val="sq-AL"/>
        </w:rPr>
      </w:pPr>
      <w:r w:rsidRPr="00F9495F">
        <w:rPr>
          <w:lang w:val="sq-AL"/>
        </w:rPr>
        <w:t xml:space="preserve">c) të përcaktojë një afat kohor për të gjitha projektet e investimeve. </w:t>
      </w:r>
    </w:p>
    <w:p w:rsidR="0093479D" w:rsidRPr="00F9495F" w:rsidRDefault="0093479D" w:rsidP="00B6541D">
      <w:pPr>
        <w:pStyle w:val="Paragrafi"/>
        <w:rPr>
          <w:lang w:val="sq-AL"/>
        </w:rPr>
      </w:pPr>
      <w:r w:rsidRPr="00F9495F">
        <w:rPr>
          <w:lang w:val="sq-AL"/>
        </w:rPr>
        <w:t xml:space="preserve">3. Në hartimin e planit dhjetëvjeçar të </w:t>
      </w:r>
      <w:r w:rsidR="00EA1F54">
        <w:rPr>
          <w:lang w:val="sq-AL"/>
        </w:rPr>
        <w:t>zhvillimit të rrjetit, Albgaz</w:t>
      </w:r>
      <w:r w:rsidRPr="00F9495F">
        <w:rPr>
          <w:lang w:val="sq-AL"/>
        </w:rPr>
        <w:t xml:space="preserve"> bën parashikime në lidhje me prodhimin, furnizimin, konsumin dhe shkëmbimin e gazit natyror me vendet e tjera, duke marrë parasysh planet e investimeve për rrjetet në vendet përreth, si dhe planet e investimeve për i</w:t>
      </w:r>
      <w:r w:rsidR="00EA1F54">
        <w:rPr>
          <w:lang w:val="sq-AL"/>
        </w:rPr>
        <w:t>mpiantet e depozitimit dhe rigaz</w:t>
      </w:r>
      <w:r w:rsidRPr="00F9495F">
        <w:rPr>
          <w:lang w:val="sq-AL"/>
        </w:rPr>
        <w:t xml:space="preserve">ifikimit të GNL-së. </w:t>
      </w:r>
    </w:p>
    <w:p w:rsidR="0093479D" w:rsidRDefault="0093479D" w:rsidP="00B6541D">
      <w:pPr>
        <w:pStyle w:val="Paragrafi"/>
        <w:rPr>
          <w:lang w:val="sq-AL"/>
        </w:rPr>
      </w:pPr>
      <w:r w:rsidRPr="00F9495F">
        <w:rPr>
          <w:lang w:val="sq-AL"/>
        </w:rPr>
        <w:t xml:space="preserve">4. ERE konsultohet në mënyrë të hapur dhe transparente me të gjithë përdoruesit aktualë apo të mundshëm të sistemit lidhur me planin dhjetëvjeçar të zhvillimit të rrjetit. ERE boton rezultatin e procesit të konsultimit, veçanërisht nevojat e mundshme për investime. </w:t>
      </w:r>
    </w:p>
    <w:p w:rsidR="00F83B10" w:rsidRPr="00F9495F" w:rsidRDefault="00F83B10" w:rsidP="00B6541D">
      <w:pPr>
        <w:pStyle w:val="Paragrafi"/>
        <w:rPr>
          <w:lang w:val="sq-AL"/>
        </w:rPr>
      </w:pPr>
    </w:p>
    <w:p w:rsidR="0093479D" w:rsidRPr="00F83B10" w:rsidRDefault="0093479D" w:rsidP="00B6541D">
      <w:pPr>
        <w:pStyle w:val="Paragrafi"/>
        <w:rPr>
          <w:spacing w:val="-4"/>
          <w:lang w:val="sq-AL"/>
        </w:rPr>
      </w:pPr>
      <w:r w:rsidRPr="00F83B10">
        <w:rPr>
          <w:spacing w:val="-4"/>
          <w:lang w:val="sq-AL"/>
        </w:rPr>
        <w:t>5. ERE shqyrton planin dhjetëvjeçar të zhvillimit të rrjetit dhe, në rast se vëren se nuk janë përmbushur të gjitha nevojat e zhvillimit për investime të identifikuara gjatë procesit të ko</w:t>
      </w:r>
      <w:r w:rsidR="00CD76E5" w:rsidRPr="00F83B10">
        <w:rPr>
          <w:spacing w:val="-4"/>
          <w:lang w:val="sq-AL"/>
        </w:rPr>
        <w:t>nsultimit, kërkon nga Operatori i</w:t>
      </w:r>
      <w:r w:rsidRPr="00F83B10">
        <w:rPr>
          <w:spacing w:val="-4"/>
          <w:lang w:val="sq-AL"/>
        </w:rPr>
        <w:t xml:space="preserve"> Kombinuar të plotësojë dhe/ose të ndryshojë planin e tij dhjetëvjeçar të zhvillimit të rrjetit. </w:t>
      </w:r>
    </w:p>
    <w:p w:rsidR="0093479D" w:rsidRPr="00F83B10" w:rsidRDefault="0093479D" w:rsidP="00B6541D">
      <w:pPr>
        <w:pStyle w:val="Paragrafi"/>
        <w:rPr>
          <w:spacing w:val="-4"/>
          <w:lang w:val="sq-AL"/>
        </w:rPr>
      </w:pPr>
      <w:r w:rsidRPr="00F83B10">
        <w:rPr>
          <w:spacing w:val="-4"/>
          <w:lang w:val="sq-AL"/>
        </w:rPr>
        <w:t xml:space="preserve">6. ERE miraton, monitoron, si dhe vlerëson zbatimin e planit dhjetëvjeçar të zhvillimit të rrjetit. </w:t>
      </w:r>
    </w:p>
    <w:p w:rsidR="0093479D" w:rsidRPr="00F83B10" w:rsidRDefault="0093479D" w:rsidP="00B6541D">
      <w:pPr>
        <w:pStyle w:val="Paragrafi"/>
        <w:rPr>
          <w:spacing w:val="-4"/>
          <w:lang w:val="sq-AL"/>
        </w:rPr>
      </w:pPr>
      <w:r w:rsidRPr="00F83B10">
        <w:rPr>
          <w:spacing w:val="-4"/>
          <w:lang w:val="sq-AL"/>
        </w:rPr>
        <w:t>7.</w:t>
      </w:r>
      <w:r w:rsidR="00CD76E5" w:rsidRPr="00F83B10">
        <w:rPr>
          <w:spacing w:val="-4"/>
          <w:lang w:val="sq-AL"/>
        </w:rPr>
        <w:t xml:space="preserve"> Kur ERE konstaton se Operatori i</w:t>
      </w:r>
      <w:r w:rsidRPr="00F83B10">
        <w:rPr>
          <w:spacing w:val="-4"/>
          <w:lang w:val="sq-AL"/>
        </w:rPr>
        <w:t xml:space="preserve"> Ko</w:t>
      </w:r>
      <w:r w:rsidR="00CD76E5" w:rsidRPr="00F83B10">
        <w:rPr>
          <w:spacing w:val="-4"/>
          <w:lang w:val="sq-AL"/>
        </w:rPr>
        <w:t>mbinuar nuk ka realizuar për tre</w:t>
      </w:r>
      <w:r w:rsidRPr="00F83B10">
        <w:rPr>
          <w:spacing w:val="-4"/>
          <w:lang w:val="sq-AL"/>
        </w:rPr>
        <w:t xml:space="preserve"> </w:t>
      </w:r>
      <w:r w:rsidR="00CD76E5" w:rsidRPr="00F83B10">
        <w:rPr>
          <w:spacing w:val="-4"/>
          <w:lang w:val="sq-AL"/>
        </w:rPr>
        <w:t>vjet</w:t>
      </w:r>
      <w:r w:rsidRPr="00F83B10">
        <w:rPr>
          <w:spacing w:val="-4"/>
          <w:lang w:val="sq-AL"/>
        </w:rPr>
        <w:t xml:space="preserve"> një investim të parashikuar, sipas planit dhjetëvjeçar, dhe gjykon se investimi është i nevojshëm e mund të financohet pa penguar operimin normal të rrjetit, i kërkon atij të marrë një nga këto masa: </w:t>
      </w:r>
      <w:r w:rsidR="00CD76E5" w:rsidRPr="00F83B10">
        <w:rPr>
          <w:spacing w:val="-4"/>
          <w:lang w:val="sq-AL"/>
        </w:rPr>
        <w:t xml:space="preserve"> </w:t>
      </w:r>
    </w:p>
    <w:p w:rsidR="0093479D" w:rsidRPr="00F83B10" w:rsidRDefault="0093479D" w:rsidP="00B6541D">
      <w:pPr>
        <w:pStyle w:val="Paragrafi"/>
        <w:rPr>
          <w:spacing w:val="-4"/>
          <w:lang w:val="sq-AL"/>
        </w:rPr>
      </w:pPr>
      <w:r w:rsidRPr="00F83B10">
        <w:rPr>
          <w:spacing w:val="-4"/>
          <w:lang w:val="sq-AL"/>
        </w:rPr>
        <w:t xml:space="preserve">a) të realizojë investimin në fjalë; </w:t>
      </w:r>
    </w:p>
    <w:p w:rsidR="0093479D" w:rsidRPr="00F83B10" w:rsidRDefault="0093479D" w:rsidP="00B6541D">
      <w:pPr>
        <w:pStyle w:val="Paragrafi"/>
        <w:rPr>
          <w:spacing w:val="-4"/>
          <w:lang w:val="sq-AL"/>
        </w:rPr>
      </w:pPr>
      <w:r w:rsidRPr="00F83B10">
        <w:rPr>
          <w:spacing w:val="-4"/>
          <w:lang w:val="sq-AL"/>
        </w:rPr>
        <w:t xml:space="preserve">b) të organizojë një procedurë konkurruese për realizimin e investimit në fjalë, të hapur ndaj çdo investitori; </w:t>
      </w:r>
    </w:p>
    <w:p w:rsidR="0093479D" w:rsidRPr="00F83B10" w:rsidRDefault="0093479D" w:rsidP="00B6541D">
      <w:pPr>
        <w:pStyle w:val="Paragrafi"/>
        <w:rPr>
          <w:spacing w:val="-4"/>
          <w:lang w:val="sq-AL"/>
        </w:rPr>
      </w:pPr>
      <w:r w:rsidRPr="00F83B10">
        <w:rPr>
          <w:spacing w:val="-4"/>
          <w:lang w:val="sq-AL"/>
        </w:rPr>
        <w:t>c) të pranojë rritjen e kapitalit, me qëllim financimin e investimeve të nevojshm</w:t>
      </w:r>
      <w:r w:rsidR="00CD76E5" w:rsidRPr="00F83B10">
        <w:rPr>
          <w:spacing w:val="-4"/>
          <w:lang w:val="sq-AL"/>
        </w:rPr>
        <w:t>e</w:t>
      </w:r>
      <w:r w:rsidR="00EA1F54" w:rsidRPr="00F83B10">
        <w:rPr>
          <w:spacing w:val="-4"/>
          <w:lang w:val="sq-AL"/>
        </w:rPr>
        <w:t xml:space="preserve"> </w:t>
      </w:r>
      <w:r w:rsidRPr="00F83B10">
        <w:rPr>
          <w:spacing w:val="-4"/>
          <w:lang w:val="sq-AL"/>
        </w:rPr>
        <w:t xml:space="preserve">edhe të lejojë investitorët e pavarur për të marrë pjesë në kapitalin e shoqërisë. </w:t>
      </w:r>
    </w:p>
    <w:p w:rsidR="0093479D" w:rsidRPr="00F83B10" w:rsidRDefault="0093479D" w:rsidP="00B6541D">
      <w:pPr>
        <w:pStyle w:val="Paragrafi"/>
        <w:rPr>
          <w:spacing w:val="-4"/>
          <w:lang w:val="sq-AL"/>
        </w:rPr>
      </w:pPr>
      <w:r w:rsidRPr="00F83B10">
        <w:rPr>
          <w:spacing w:val="-4"/>
          <w:lang w:val="sq-AL"/>
        </w:rPr>
        <w:t xml:space="preserve">8. Kur ERE merr masa, sipas shkronjës “b”, të pikës 7, të këtij neni, mund ta detyrojë Operatorin e Sistemit të Transmetimit të zbatojë një ose më shumë nga alternativat e mëposhtme: </w:t>
      </w:r>
    </w:p>
    <w:p w:rsidR="0093479D" w:rsidRPr="00F83B10" w:rsidRDefault="0093479D" w:rsidP="00B6541D">
      <w:pPr>
        <w:pStyle w:val="Paragrafi"/>
        <w:rPr>
          <w:spacing w:val="-4"/>
          <w:lang w:val="sq-AL"/>
        </w:rPr>
      </w:pPr>
      <w:r w:rsidRPr="00F83B10">
        <w:rPr>
          <w:spacing w:val="-4"/>
          <w:lang w:val="sq-AL"/>
        </w:rPr>
        <w:t xml:space="preserve">a) të sigurojë financimin nga ndonjë palë e tretë; </w:t>
      </w:r>
    </w:p>
    <w:p w:rsidR="0093479D" w:rsidRPr="00F83B10" w:rsidRDefault="0093479D" w:rsidP="00B6541D">
      <w:pPr>
        <w:pStyle w:val="Paragrafi"/>
        <w:rPr>
          <w:spacing w:val="-4"/>
          <w:lang w:val="sq-AL"/>
        </w:rPr>
      </w:pPr>
      <w:r w:rsidRPr="00F83B10">
        <w:rPr>
          <w:spacing w:val="-4"/>
          <w:lang w:val="sq-AL"/>
        </w:rPr>
        <w:t xml:space="preserve">b) të kërkojë ndërtimin nga ndonjë palë e tretë; </w:t>
      </w:r>
    </w:p>
    <w:p w:rsidR="0093479D" w:rsidRPr="00F83B10" w:rsidRDefault="0093479D" w:rsidP="00B6541D">
      <w:pPr>
        <w:pStyle w:val="Paragrafi"/>
        <w:rPr>
          <w:spacing w:val="-4"/>
          <w:lang w:val="sq-AL"/>
        </w:rPr>
      </w:pPr>
      <w:r w:rsidRPr="00F83B10">
        <w:rPr>
          <w:spacing w:val="-4"/>
          <w:lang w:val="sq-AL"/>
        </w:rPr>
        <w:t xml:space="preserve">c) të ndërtojë vetë asetet e reja përkatëse brenda një afati të arsyeshëm; </w:t>
      </w:r>
    </w:p>
    <w:p w:rsidR="0093479D" w:rsidRPr="00F83B10" w:rsidRDefault="0093479D" w:rsidP="00B6541D">
      <w:pPr>
        <w:pStyle w:val="Paragrafi"/>
        <w:rPr>
          <w:spacing w:val="-4"/>
          <w:lang w:val="sq-AL"/>
        </w:rPr>
      </w:pPr>
      <w:r w:rsidRPr="00F83B10">
        <w:rPr>
          <w:spacing w:val="-4"/>
          <w:lang w:val="sq-AL"/>
        </w:rPr>
        <w:t xml:space="preserve">ç) t’i operojë asetet e reja pas ndërtimit. </w:t>
      </w:r>
    </w:p>
    <w:p w:rsidR="0093479D" w:rsidRPr="00F83B10" w:rsidRDefault="00CD76E5" w:rsidP="00B6541D">
      <w:pPr>
        <w:pStyle w:val="Paragrafi"/>
        <w:rPr>
          <w:spacing w:val="-4"/>
          <w:lang w:val="sq-AL"/>
        </w:rPr>
      </w:pPr>
      <w:r w:rsidRPr="00F83B10">
        <w:rPr>
          <w:spacing w:val="-4"/>
          <w:lang w:val="sq-AL"/>
        </w:rPr>
        <w:t xml:space="preserve">9. Albgaz </w:t>
      </w:r>
      <w:r w:rsidR="0093479D" w:rsidRPr="00F83B10">
        <w:rPr>
          <w:spacing w:val="-4"/>
          <w:lang w:val="sq-AL"/>
        </w:rPr>
        <w:t xml:space="preserve">u siguron investitorëve të gjitha informacionet e nevojshme për të realizuar investimet dhe bën përpjekjet maksimale për të lehtësuar zbatimin e projektit të investimit. Marrëveshjet përkatëse financiare do t’i nënshtrohen miratimit nga ERE. </w:t>
      </w:r>
    </w:p>
    <w:p w:rsidR="0093479D" w:rsidRPr="00F83B10" w:rsidRDefault="0093479D" w:rsidP="00B6541D">
      <w:pPr>
        <w:pStyle w:val="Paragrafi"/>
        <w:rPr>
          <w:spacing w:val="-4"/>
          <w:lang w:val="sq-AL"/>
        </w:rPr>
      </w:pPr>
      <w:r w:rsidRPr="00F83B10">
        <w:rPr>
          <w:spacing w:val="-4"/>
          <w:lang w:val="sq-AL"/>
        </w:rPr>
        <w:t xml:space="preserve">10. ERE, në ushtrimin e kompetencave të saj, sipas pikave 7 dhe 8, të këtij neni, merr mendimin nga ministria përgjegjëse për energjinë. </w:t>
      </w:r>
    </w:p>
    <w:p w:rsidR="0093479D" w:rsidRPr="00F83B10" w:rsidRDefault="00EA1F54" w:rsidP="00B6541D">
      <w:pPr>
        <w:pStyle w:val="Paragrafi"/>
        <w:rPr>
          <w:spacing w:val="-4"/>
          <w:lang w:val="sq-AL"/>
        </w:rPr>
      </w:pPr>
      <w:r w:rsidRPr="00F83B10">
        <w:rPr>
          <w:spacing w:val="-4"/>
          <w:lang w:val="sq-AL"/>
        </w:rPr>
        <w:t>11. ERE merr masa që kostot</w:t>
      </w:r>
      <w:r w:rsidR="0093479D" w:rsidRPr="00F83B10">
        <w:rPr>
          <w:spacing w:val="-4"/>
          <w:lang w:val="sq-AL"/>
        </w:rPr>
        <w:t xml:space="preserve"> e investimeve të mbulohen nga tarifat përkatëse dhe që investimet e parealizuara të merren në konsideratë gjatë miratimit të tarifave të vitit pasardhës. </w:t>
      </w:r>
    </w:p>
    <w:p w:rsidR="0093479D" w:rsidRPr="00F83B10" w:rsidRDefault="0093479D" w:rsidP="00B6541D">
      <w:pPr>
        <w:pStyle w:val="Paragrafi"/>
        <w:rPr>
          <w:spacing w:val="-4"/>
          <w:lang w:val="sq-AL"/>
        </w:rPr>
      </w:pPr>
      <w:r w:rsidRPr="00F83B10">
        <w:rPr>
          <w:spacing w:val="-4"/>
          <w:lang w:val="sq-AL"/>
        </w:rPr>
        <w:t>12. ERE harton dhe miraton një rregullore për procedurat e paraqitjes e të miratimit të planeve të investimit.</w:t>
      </w:r>
    </w:p>
    <w:p w:rsidR="00F83B10" w:rsidRDefault="00F83B10" w:rsidP="00B6541D">
      <w:pPr>
        <w:pStyle w:val="Paragrafi"/>
        <w:rPr>
          <w:spacing w:val="-4"/>
          <w:lang w:val="sq-AL"/>
        </w:rPr>
      </w:pPr>
    </w:p>
    <w:p w:rsidR="00F83B10" w:rsidRDefault="00F83B10" w:rsidP="00B6541D">
      <w:pPr>
        <w:pStyle w:val="Paragrafi"/>
        <w:rPr>
          <w:spacing w:val="-4"/>
          <w:lang w:val="sq-AL"/>
        </w:rPr>
      </w:pPr>
    </w:p>
    <w:p w:rsidR="0093479D" w:rsidRPr="00F83B10" w:rsidRDefault="00CD76E5" w:rsidP="00B6541D">
      <w:pPr>
        <w:pStyle w:val="Paragrafi"/>
        <w:rPr>
          <w:spacing w:val="-4"/>
          <w:lang w:val="sq-AL"/>
        </w:rPr>
      </w:pPr>
      <w:r w:rsidRPr="00F83B10">
        <w:rPr>
          <w:spacing w:val="-4"/>
          <w:lang w:val="sq-AL"/>
        </w:rPr>
        <w:t>Detyrat e Operatorit të</w:t>
      </w:r>
      <w:r w:rsidR="0093479D" w:rsidRPr="00F83B10">
        <w:rPr>
          <w:spacing w:val="-4"/>
          <w:lang w:val="sq-AL"/>
        </w:rPr>
        <w:t xml:space="preserve"> Kombinuar </w:t>
      </w:r>
      <w:r w:rsidR="00EA1F54" w:rsidRPr="00F83B10">
        <w:rPr>
          <w:spacing w:val="-4"/>
          <w:lang w:val="sq-AL"/>
        </w:rPr>
        <w:t>janë ato që</w:t>
      </w:r>
      <w:r w:rsidR="0093479D" w:rsidRPr="00F83B10">
        <w:rPr>
          <w:spacing w:val="-4"/>
          <w:lang w:val="sq-AL"/>
        </w:rPr>
        <w:t xml:space="preserve"> </w:t>
      </w:r>
      <w:r w:rsidR="00EA1F54" w:rsidRPr="00F83B10">
        <w:rPr>
          <w:spacing w:val="-4"/>
          <w:lang w:val="sq-AL"/>
        </w:rPr>
        <w:t>përcaktohen në</w:t>
      </w:r>
      <w:r w:rsidRPr="00F83B10">
        <w:rPr>
          <w:spacing w:val="-4"/>
          <w:lang w:val="sq-AL"/>
        </w:rPr>
        <w:t xml:space="preserve"> nenet 41, 53, 61</w:t>
      </w:r>
      <w:r w:rsidR="0093479D" w:rsidRPr="00F83B10">
        <w:rPr>
          <w:spacing w:val="-4"/>
          <w:lang w:val="sq-AL"/>
        </w:rPr>
        <w:t xml:space="preserve"> dhe 69. </w:t>
      </w:r>
    </w:p>
    <w:p w:rsidR="0093479D" w:rsidRPr="00F83B10" w:rsidRDefault="0093479D" w:rsidP="00B6541D">
      <w:pPr>
        <w:pStyle w:val="Paragrafi"/>
        <w:rPr>
          <w:spacing w:val="-4"/>
          <w:lang w:val="sq-AL"/>
        </w:rPr>
      </w:pPr>
      <w:r w:rsidRPr="00F83B10">
        <w:rPr>
          <w:spacing w:val="-4"/>
          <w:lang w:val="sq-AL"/>
        </w:rPr>
        <w:t>Specifikisht</w:t>
      </w:r>
      <w:r w:rsidR="00EA1F54" w:rsidRPr="00F83B10">
        <w:rPr>
          <w:spacing w:val="-4"/>
          <w:lang w:val="sq-AL"/>
        </w:rPr>
        <w:t xml:space="preserve"> n</w:t>
      </w:r>
      <w:r w:rsidRPr="00F83B10">
        <w:rPr>
          <w:spacing w:val="-4"/>
          <w:lang w:val="sq-AL"/>
        </w:rPr>
        <w:t>eni 41 parashikon:</w:t>
      </w:r>
    </w:p>
    <w:p w:rsidR="0093479D" w:rsidRPr="00F83B10" w:rsidRDefault="0093479D" w:rsidP="00B6541D">
      <w:pPr>
        <w:pStyle w:val="Paragrafi"/>
        <w:rPr>
          <w:spacing w:val="-4"/>
          <w:lang w:val="sq-AL"/>
        </w:rPr>
      </w:pPr>
      <w:r w:rsidRPr="00F83B10">
        <w:rPr>
          <w:spacing w:val="-4"/>
          <w:lang w:val="sq-AL"/>
        </w:rPr>
        <w:t>1. A</w:t>
      </w:r>
      <w:r w:rsidR="00EA1F54" w:rsidRPr="00F83B10">
        <w:rPr>
          <w:spacing w:val="-4"/>
          <w:lang w:val="sq-AL"/>
        </w:rPr>
        <w:t>lbgaz</w:t>
      </w:r>
      <w:r w:rsidRPr="00F83B10">
        <w:rPr>
          <w:spacing w:val="-4"/>
          <w:lang w:val="sq-AL"/>
        </w:rPr>
        <w:t xml:space="preserve"> ka këto përgjegjësi kryesore: </w:t>
      </w:r>
    </w:p>
    <w:p w:rsidR="0093479D" w:rsidRPr="00F83B10" w:rsidRDefault="00CD76E5" w:rsidP="00B6541D">
      <w:pPr>
        <w:pStyle w:val="Paragrafi"/>
        <w:rPr>
          <w:spacing w:val="-4"/>
          <w:lang w:val="sq-AL"/>
        </w:rPr>
      </w:pPr>
      <w:r w:rsidRPr="00F83B10">
        <w:rPr>
          <w:spacing w:val="-4"/>
          <w:lang w:val="sq-AL"/>
        </w:rPr>
        <w:t>a) N</w:t>
      </w:r>
      <w:r w:rsidR="0093479D" w:rsidRPr="00F83B10">
        <w:rPr>
          <w:spacing w:val="-4"/>
          <w:lang w:val="sq-AL"/>
        </w:rPr>
        <w:t xml:space="preserve">dërton, zotëron, operon, mirëmban dhe zhvillon në varësi të kushteve ekonomike një sistem të sigurt nga rreziqet dhe </w:t>
      </w:r>
      <w:r w:rsidRPr="00F83B10">
        <w:rPr>
          <w:spacing w:val="-4"/>
          <w:lang w:val="sq-AL"/>
        </w:rPr>
        <w:t>efi</w:t>
      </w:r>
      <w:r w:rsidR="00EA1F54" w:rsidRPr="00F83B10">
        <w:rPr>
          <w:spacing w:val="-4"/>
          <w:lang w:val="sq-AL"/>
        </w:rPr>
        <w:t>cient</w:t>
      </w:r>
      <w:r w:rsidR="0093479D" w:rsidRPr="00F83B10">
        <w:rPr>
          <w:spacing w:val="-4"/>
          <w:lang w:val="sq-AL"/>
        </w:rPr>
        <w:t xml:space="preserve"> të transmetimit të gazit natyror dhe siguron një treg konkurrent, si edhe kapacitete të mjaftueshme për të plotësuar kërkesën e arsyeshme për transmetim të gazit natyror në një territor të caktuar dhe mjete të mjaftueshme për të përmbushur detyrimet e shërbimit. A</w:t>
      </w:r>
      <w:r w:rsidR="0066105D" w:rsidRPr="00F83B10">
        <w:rPr>
          <w:spacing w:val="-4"/>
          <w:lang w:val="sq-AL"/>
        </w:rPr>
        <w:t>lbgaz</w:t>
      </w:r>
      <w:r w:rsidR="0093479D" w:rsidRPr="00F83B10">
        <w:rPr>
          <w:spacing w:val="-4"/>
          <w:lang w:val="sq-AL"/>
        </w:rPr>
        <w:t>, gjatë përmbushjes së detyrave të tij, respekton kërkesat e mbrojtjes në punë në sistemin e transportit, si dhe mbrojtjes së mjedisit</w:t>
      </w:r>
      <w:r w:rsidRPr="00F83B10">
        <w:rPr>
          <w:spacing w:val="-4"/>
          <w:lang w:val="sq-AL"/>
        </w:rPr>
        <w:t>, sipas legjislacionit në fuqi.</w:t>
      </w:r>
    </w:p>
    <w:p w:rsidR="0093479D" w:rsidRPr="00F83B10" w:rsidRDefault="00CD76E5" w:rsidP="00B6541D">
      <w:pPr>
        <w:pStyle w:val="Paragrafi"/>
        <w:rPr>
          <w:spacing w:val="-4"/>
          <w:lang w:val="sq-AL"/>
        </w:rPr>
      </w:pPr>
      <w:r w:rsidRPr="00F83B10">
        <w:rPr>
          <w:spacing w:val="-4"/>
          <w:lang w:val="sq-AL"/>
        </w:rPr>
        <w:t>b) S</w:t>
      </w:r>
      <w:r w:rsidR="0093479D" w:rsidRPr="00F83B10">
        <w:rPr>
          <w:spacing w:val="-4"/>
          <w:lang w:val="sq-AL"/>
        </w:rPr>
        <w:t xml:space="preserve">iguron shërbimin </w:t>
      </w:r>
      <w:r w:rsidRPr="00F83B10">
        <w:rPr>
          <w:spacing w:val="-4"/>
          <w:lang w:val="sq-AL"/>
        </w:rPr>
        <w:t>e transmetimit të gazit natyror</w:t>
      </w:r>
      <w:r w:rsidR="0093479D" w:rsidRPr="00F83B10">
        <w:rPr>
          <w:spacing w:val="-4"/>
          <w:lang w:val="sq-AL"/>
        </w:rPr>
        <w:t xml:space="preserve"> në përputhje me kushtet e lic</w:t>
      </w:r>
      <w:r w:rsidRPr="00F83B10">
        <w:rPr>
          <w:spacing w:val="-4"/>
          <w:lang w:val="sq-AL"/>
        </w:rPr>
        <w:t>encës dhe me rregullat e ERE-s.</w:t>
      </w:r>
    </w:p>
    <w:p w:rsidR="0093479D" w:rsidRPr="00F83B10" w:rsidRDefault="00CD76E5" w:rsidP="00B6541D">
      <w:pPr>
        <w:pStyle w:val="Paragrafi"/>
        <w:rPr>
          <w:spacing w:val="-4"/>
          <w:lang w:val="sq-AL"/>
        </w:rPr>
      </w:pPr>
      <w:r w:rsidRPr="00F83B10">
        <w:rPr>
          <w:spacing w:val="-4"/>
          <w:lang w:val="sq-AL"/>
        </w:rPr>
        <w:t>c) K</w:t>
      </w:r>
      <w:r w:rsidR="0093479D" w:rsidRPr="00F83B10">
        <w:rPr>
          <w:spacing w:val="-4"/>
          <w:lang w:val="sq-AL"/>
        </w:rPr>
        <w:t>ryen balancimin e sistemit, mbështetur në parime objektive, transparente e jodiskriminuese, në përputhje me rregullat balancuese. Çmimet për ofrimin e shërbimeve të lidhura me balancimin do të përcaktohen në bazë të met</w:t>
      </w:r>
      <w:r w:rsidRPr="00F83B10">
        <w:rPr>
          <w:spacing w:val="-4"/>
          <w:lang w:val="sq-AL"/>
        </w:rPr>
        <w:t>odologjisë së miratuar nga ERE.</w:t>
      </w:r>
    </w:p>
    <w:p w:rsidR="0093479D" w:rsidRPr="00F83B10" w:rsidRDefault="00CD76E5" w:rsidP="00B6541D">
      <w:pPr>
        <w:pStyle w:val="Paragrafi"/>
        <w:rPr>
          <w:spacing w:val="-4"/>
          <w:lang w:val="sq-AL"/>
        </w:rPr>
      </w:pPr>
      <w:r w:rsidRPr="00F83B10">
        <w:rPr>
          <w:spacing w:val="-4"/>
          <w:lang w:val="sq-AL"/>
        </w:rPr>
        <w:t>ç) S</w:t>
      </w:r>
      <w:r w:rsidR="0093479D" w:rsidRPr="00F83B10">
        <w:rPr>
          <w:spacing w:val="-4"/>
          <w:lang w:val="sq-AL"/>
        </w:rPr>
        <w:t>iguron ofrimin e shërbimeve të sistemit në mënyrë transparente dhe jodiskriminuese, në bazë të parimit të kostos më të ulët dh</w:t>
      </w:r>
      <w:r w:rsidRPr="00F83B10">
        <w:rPr>
          <w:spacing w:val="-4"/>
          <w:lang w:val="sq-AL"/>
        </w:rPr>
        <w:t>e ndikimit mjedisor më të ulët.</w:t>
      </w:r>
    </w:p>
    <w:p w:rsidR="0093479D" w:rsidRPr="00F83B10" w:rsidRDefault="00CD76E5" w:rsidP="00B6541D">
      <w:pPr>
        <w:pStyle w:val="Paragrafi"/>
        <w:rPr>
          <w:spacing w:val="-4"/>
          <w:lang w:val="sq-AL"/>
        </w:rPr>
      </w:pPr>
      <w:r w:rsidRPr="00F83B10">
        <w:rPr>
          <w:spacing w:val="-4"/>
          <w:lang w:val="sq-AL"/>
        </w:rPr>
        <w:t>d) N</w:t>
      </w:r>
      <w:r w:rsidR="0093479D" w:rsidRPr="00F83B10">
        <w:rPr>
          <w:spacing w:val="-4"/>
          <w:lang w:val="sq-AL"/>
        </w:rPr>
        <w:t>dërton kapacitete të mjaftueshme ndërkufitare për të integruar sistemin e transmetimit të gazit natyror të Shqipërisë me sistemin analog të vendeve anëtare të BE-së dhe palëve kontraktuese të Komunitetit të Energjisë, duke përmbushur të gjitha kërkesat e nevojshme ekonomike dhe teknike të realizueshme për kapacitetin, si dhe duke marrë parasys</w:t>
      </w:r>
      <w:r w:rsidRPr="00F83B10">
        <w:rPr>
          <w:spacing w:val="-4"/>
          <w:lang w:val="sq-AL"/>
        </w:rPr>
        <w:t>h sigurinë e furnizimit me gaz.</w:t>
      </w:r>
    </w:p>
    <w:p w:rsidR="0093479D" w:rsidRDefault="00CD76E5" w:rsidP="00B6541D">
      <w:pPr>
        <w:pStyle w:val="Paragrafi"/>
        <w:rPr>
          <w:lang w:val="sq-AL"/>
        </w:rPr>
      </w:pPr>
      <w:r w:rsidRPr="00F83B10">
        <w:rPr>
          <w:spacing w:val="-4"/>
          <w:lang w:val="sq-AL"/>
        </w:rPr>
        <w:t>dh) I</w:t>
      </w:r>
      <w:r w:rsidR="0093479D" w:rsidRPr="00F83B10">
        <w:rPr>
          <w:spacing w:val="-4"/>
          <w:lang w:val="sq-AL"/>
        </w:rPr>
        <w:t xml:space="preserve"> siguron çdo operatori tjetër të sistemit të transmetimit, OSSH-së, operatorit të impiantit të depozitave, operatorit të impiantit të GNL-së, OST-së fqinje ose shoqërive të tjera të licencuara të gazit natyror informacion të mjaftueshëm, në mënyrë që transporti dhe depozitimi i gazit natyror të jenë në përputhje me mundësinë për të siguruar ndërveprimin e sigurt dhe </w:t>
      </w:r>
      <w:r w:rsidR="00912C42" w:rsidRPr="00F83B10">
        <w:rPr>
          <w:spacing w:val="-4"/>
          <w:lang w:val="sq-AL"/>
        </w:rPr>
        <w:t>efecient</w:t>
      </w:r>
      <w:r w:rsidRPr="00F83B10">
        <w:rPr>
          <w:spacing w:val="-4"/>
          <w:lang w:val="sq-AL"/>
        </w:rPr>
        <w:t xml:space="preserve"> të</w:t>
      </w:r>
      <w:r>
        <w:rPr>
          <w:lang w:val="sq-AL"/>
        </w:rPr>
        <w:t xml:space="preserve"> sistemeve të ndërlidhura.</w:t>
      </w:r>
    </w:p>
    <w:p w:rsidR="00F83B10" w:rsidRDefault="00F83B10" w:rsidP="00B6541D">
      <w:pPr>
        <w:pStyle w:val="Paragrafi"/>
        <w:rPr>
          <w:lang w:val="sq-AL"/>
        </w:rPr>
      </w:pPr>
    </w:p>
    <w:p w:rsidR="00F83B10" w:rsidRDefault="00F83B10" w:rsidP="00B6541D">
      <w:pPr>
        <w:pStyle w:val="Paragrafi"/>
        <w:rPr>
          <w:lang w:val="sq-AL"/>
        </w:rPr>
      </w:pPr>
    </w:p>
    <w:p w:rsidR="00F83B10" w:rsidRPr="00F9495F" w:rsidRDefault="00F83B10" w:rsidP="00B6541D">
      <w:pPr>
        <w:pStyle w:val="Paragrafi"/>
        <w:rPr>
          <w:lang w:val="sq-AL"/>
        </w:rPr>
      </w:pPr>
    </w:p>
    <w:p w:rsidR="0093479D" w:rsidRPr="00F83B10" w:rsidRDefault="00CD76E5" w:rsidP="00B6541D">
      <w:pPr>
        <w:pStyle w:val="Paragrafi"/>
        <w:rPr>
          <w:spacing w:val="-4"/>
          <w:lang w:val="sq-AL"/>
        </w:rPr>
      </w:pPr>
      <w:r>
        <w:rPr>
          <w:lang w:val="sq-AL"/>
        </w:rPr>
        <w:t>e) U</w:t>
      </w:r>
      <w:r w:rsidR="0093479D" w:rsidRPr="00F9495F">
        <w:rPr>
          <w:lang w:val="sq-AL"/>
        </w:rPr>
        <w:t xml:space="preserve"> siguron përdoruesve të sistemit </w:t>
      </w:r>
      <w:r w:rsidR="0093479D" w:rsidRPr="00F83B10">
        <w:rPr>
          <w:spacing w:val="-4"/>
          <w:lang w:val="sq-AL"/>
        </w:rPr>
        <w:t>informacion të hollësishëm, të kuptueshëm dhe të arritshëm për shërbimet e ofruara, kushtet e shërbimit dhe informacionin e nevojshëm teknik për përdoruesit e rrjetit, për t’u mundësuar një akses efektiv në rrjet, përfshirë, por pa kufizuar, kapacitetet teknike të kontraktuara dhe të disponueshme, në përputhje me informacionin konfidencial të përj</w:t>
      </w:r>
      <w:r w:rsidR="000A2B42" w:rsidRPr="00F83B10">
        <w:rPr>
          <w:spacing w:val="-4"/>
          <w:lang w:val="sq-AL"/>
        </w:rPr>
        <w:t>ashtimeve, të miratuar nga ERE.</w:t>
      </w:r>
    </w:p>
    <w:p w:rsidR="0093479D" w:rsidRPr="00F83B10" w:rsidRDefault="0093479D" w:rsidP="00B6541D">
      <w:pPr>
        <w:pStyle w:val="Paragrafi"/>
        <w:rPr>
          <w:spacing w:val="-4"/>
          <w:lang w:val="sq-AL"/>
        </w:rPr>
      </w:pPr>
      <w:r w:rsidRPr="00F83B10">
        <w:rPr>
          <w:spacing w:val="-4"/>
          <w:lang w:val="sq-AL"/>
        </w:rPr>
        <w:t>ë</w:t>
      </w:r>
      <w:r w:rsidR="000A2B42" w:rsidRPr="00F83B10">
        <w:rPr>
          <w:spacing w:val="-4"/>
          <w:lang w:val="sq-AL"/>
        </w:rPr>
        <w:t>) P</w:t>
      </w:r>
      <w:r w:rsidRPr="00F83B10">
        <w:rPr>
          <w:spacing w:val="-4"/>
          <w:lang w:val="sq-AL"/>
        </w:rPr>
        <w:t>rokuron energji për kryerjen e funksioneve të tij, sipas procedurave transparente, jodiskriminu</w:t>
      </w:r>
      <w:r w:rsidR="000A2B42" w:rsidRPr="00F83B10">
        <w:rPr>
          <w:spacing w:val="-4"/>
          <w:lang w:val="sq-AL"/>
        </w:rPr>
        <w:t>ese dhe në përputhje me tregun.</w:t>
      </w:r>
    </w:p>
    <w:p w:rsidR="0093479D" w:rsidRPr="00F83B10" w:rsidRDefault="000A2B42" w:rsidP="00B6541D">
      <w:pPr>
        <w:pStyle w:val="Paragrafi"/>
        <w:rPr>
          <w:spacing w:val="-4"/>
          <w:lang w:val="sq-AL"/>
        </w:rPr>
      </w:pPr>
      <w:r w:rsidRPr="00F83B10">
        <w:rPr>
          <w:spacing w:val="-4"/>
          <w:lang w:val="sq-AL"/>
        </w:rPr>
        <w:t>f) R</w:t>
      </w:r>
      <w:r w:rsidR="0093479D" w:rsidRPr="00F83B10">
        <w:rPr>
          <w:spacing w:val="-4"/>
          <w:lang w:val="sq-AL"/>
        </w:rPr>
        <w:t>uan dhe vendos në dispozicion të autoriteteve përgjegjëse të gjithë inform</w:t>
      </w:r>
      <w:r w:rsidRPr="00F83B10">
        <w:rPr>
          <w:spacing w:val="-4"/>
          <w:lang w:val="sq-AL"/>
        </w:rPr>
        <w:t>acionin e përmendur në nenin 48</w:t>
      </w:r>
      <w:r w:rsidR="0093479D" w:rsidRPr="00F83B10">
        <w:rPr>
          <w:spacing w:val="-4"/>
          <w:lang w:val="sq-AL"/>
        </w:rPr>
        <w:t xml:space="preserve"> të këtij ligji për një periudhë pesëvjeçare. Ky informacion duhet të vendoset në dispozicion edhe të Sekretaria</w:t>
      </w:r>
      <w:r w:rsidRPr="00F83B10">
        <w:rPr>
          <w:spacing w:val="-4"/>
          <w:lang w:val="sq-AL"/>
        </w:rPr>
        <w:t>tit të Komunitetit të Energjisë.</w:t>
      </w:r>
      <w:r w:rsidR="0093479D" w:rsidRPr="00F83B10">
        <w:rPr>
          <w:spacing w:val="-4"/>
          <w:lang w:val="sq-AL"/>
        </w:rPr>
        <w:t xml:space="preserve"> </w:t>
      </w:r>
    </w:p>
    <w:p w:rsidR="0093479D" w:rsidRPr="00F83B10" w:rsidRDefault="000A2B42" w:rsidP="00B6541D">
      <w:pPr>
        <w:pStyle w:val="Paragrafi"/>
        <w:rPr>
          <w:spacing w:val="-4"/>
          <w:lang w:val="sq-AL"/>
        </w:rPr>
      </w:pPr>
      <w:r w:rsidRPr="00F83B10">
        <w:rPr>
          <w:spacing w:val="-4"/>
          <w:lang w:val="sq-AL"/>
        </w:rPr>
        <w:t>g) N</w:t>
      </w:r>
      <w:r w:rsidR="0093479D" w:rsidRPr="00F83B10">
        <w:rPr>
          <w:spacing w:val="-4"/>
          <w:lang w:val="sq-AL"/>
        </w:rPr>
        <w:t>dërmerr të gjithë hapat e nevojshëm që të drejtat e kapaciteteve të jenë lirisht të tregtueshme, duke marrë masa që ky proces të kryhet në mënyrë transparente dhe jodiskriminuese. A</w:t>
      </w:r>
      <w:r w:rsidR="00912C42" w:rsidRPr="00F83B10">
        <w:rPr>
          <w:spacing w:val="-4"/>
          <w:lang w:val="sq-AL"/>
        </w:rPr>
        <w:t xml:space="preserve">lbgaz </w:t>
      </w:r>
      <w:r w:rsidR="0093479D" w:rsidRPr="00F83B10">
        <w:rPr>
          <w:spacing w:val="-4"/>
          <w:lang w:val="sq-AL"/>
        </w:rPr>
        <w:t>harton kontrata të harmonizuara të transportit dhe procedurat për tregun primar, me qëllim lehtësimin e tregut sekondar të kapaciteteve dhe pranimin e transferimit të të drejtave të kapaciteteve fillestare të njoftuara nga përdoruesit e sistemit. Këto kontrata të harmonizuara d</w:t>
      </w:r>
      <w:r w:rsidRPr="00F83B10">
        <w:rPr>
          <w:spacing w:val="-4"/>
          <w:lang w:val="sq-AL"/>
        </w:rPr>
        <w:t>he procedura i njoftohen ERE-s.</w:t>
      </w:r>
    </w:p>
    <w:p w:rsidR="0093479D" w:rsidRPr="00F83B10" w:rsidRDefault="000A2B42" w:rsidP="00B6541D">
      <w:pPr>
        <w:pStyle w:val="Paragrafi"/>
        <w:rPr>
          <w:spacing w:val="-4"/>
          <w:lang w:val="sq-AL"/>
        </w:rPr>
      </w:pPr>
      <w:r w:rsidRPr="00F83B10">
        <w:rPr>
          <w:spacing w:val="-4"/>
          <w:lang w:val="sq-AL"/>
        </w:rPr>
        <w:t>gj) R</w:t>
      </w:r>
      <w:r w:rsidR="0093479D" w:rsidRPr="00F83B10">
        <w:rPr>
          <w:spacing w:val="-4"/>
          <w:lang w:val="sq-AL"/>
        </w:rPr>
        <w:t xml:space="preserve">uan konfidencialitetin e çdo informacioni të ndjeshëm tregtar. </w:t>
      </w:r>
    </w:p>
    <w:p w:rsidR="0093479D" w:rsidRPr="00F83B10" w:rsidRDefault="0093479D" w:rsidP="00B6541D">
      <w:pPr>
        <w:pStyle w:val="Paragrafi"/>
        <w:rPr>
          <w:spacing w:val="-4"/>
          <w:lang w:val="sq-AL"/>
        </w:rPr>
      </w:pPr>
      <w:r w:rsidRPr="00F83B10">
        <w:rPr>
          <w:spacing w:val="-4"/>
          <w:lang w:val="sq-AL"/>
        </w:rPr>
        <w:t>2. A</w:t>
      </w:r>
      <w:r w:rsidR="000A2B42" w:rsidRPr="00F83B10">
        <w:rPr>
          <w:spacing w:val="-4"/>
          <w:lang w:val="sq-AL"/>
        </w:rPr>
        <w:t>lbgaz</w:t>
      </w:r>
      <w:r w:rsidRPr="00F83B10">
        <w:rPr>
          <w:spacing w:val="-4"/>
          <w:lang w:val="sq-AL"/>
        </w:rPr>
        <w:t xml:space="preserve"> ushtron veprimtarinë në përputhje me standardet minimale teknike të miratuara nga ministria, për mirëmbajtjen, zhvillimin, inspektimin teknik të sistemit të transmetimit të gazit natyror dhe kapacitetin ndërlidhës.</w:t>
      </w:r>
    </w:p>
    <w:p w:rsidR="0093479D" w:rsidRPr="00F83B10" w:rsidRDefault="006D590F" w:rsidP="00B6541D">
      <w:pPr>
        <w:pStyle w:val="Paragrafi"/>
        <w:rPr>
          <w:noProof/>
          <w:spacing w:val="-4"/>
          <w:lang w:val="sq-AL"/>
        </w:rPr>
      </w:pPr>
      <w:r w:rsidRPr="00F83B10">
        <w:rPr>
          <w:noProof/>
          <w:spacing w:val="-4"/>
          <w:lang w:val="sq-AL"/>
        </w:rPr>
        <w:t>Në</w:t>
      </w:r>
      <w:r w:rsidR="0093479D" w:rsidRPr="00F83B10">
        <w:rPr>
          <w:noProof/>
          <w:spacing w:val="-4"/>
          <w:lang w:val="sq-AL"/>
        </w:rPr>
        <w:t xml:space="preserve"> an</w:t>
      </w:r>
      <w:r w:rsidR="006D4D83" w:rsidRPr="00F83B10">
        <w:rPr>
          <w:noProof/>
          <w:spacing w:val="-4"/>
          <w:lang w:val="sq-AL"/>
        </w:rPr>
        <w:t>alizë të kompetencave të</w:t>
      </w:r>
      <w:r w:rsidR="0093479D" w:rsidRPr="00F83B10">
        <w:rPr>
          <w:noProof/>
          <w:spacing w:val="-4"/>
          <w:lang w:val="sq-AL"/>
        </w:rPr>
        <w:t xml:space="preserve"> Operatorit të Sistemit të Transmetimit të gazit natyror për dhënien dhe menaxhimin e aksesit të palëve të treta, si dhe operimin, mirëmbajtjen dhe zhvillimin e sistemit me qëllim përmbushjen afatgjatë të kërkesës nëpërmjet planifikimit të investimeve, ndërtimin dhe komisionimin e infrastrukturës</w:t>
      </w:r>
      <w:r w:rsidR="006D4D83" w:rsidRPr="00F83B10">
        <w:rPr>
          <w:noProof/>
          <w:spacing w:val="-4"/>
          <w:lang w:val="sq-AL"/>
        </w:rPr>
        <w:t>,</w:t>
      </w:r>
      <w:r w:rsidR="0093479D" w:rsidRPr="00F83B10">
        <w:rPr>
          <w:noProof/>
          <w:spacing w:val="-4"/>
          <w:lang w:val="sq-AL"/>
        </w:rPr>
        <w:t xml:space="preserve"> përfshirë dhe procedurën e autorizimit</w:t>
      </w:r>
      <w:r w:rsidR="006D4D83" w:rsidRPr="00F83B10">
        <w:rPr>
          <w:noProof/>
          <w:spacing w:val="-4"/>
          <w:lang w:val="sq-AL"/>
        </w:rPr>
        <w:t>,</w:t>
      </w:r>
      <w:r w:rsidR="0093479D" w:rsidRPr="00F83B10">
        <w:rPr>
          <w:noProof/>
          <w:spacing w:val="-4"/>
          <w:lang w:val="sq-AL"/>
        </w:rPr>
        <w:t xml:space="preserve"> vërehet se:</w:t>
      </w:r>
    </w:p>
    <w:p w:rsidR="0093479D" w:rsidRDefault="0093479D" w:rsidP="00B6541D">
      <w:pPr>
        <w:pStyle w:val="Paragrafi"/>
        <w:rPr>
          <w:noProof/>
          <w:spacing w:val="-7"/>
          <w:lang w:val="sq-AL"/>
        </w:rPr>
      </w:pPr>
      <w:r w:rsidRPr="00F83B10">
        <w:rPr>
          <w:noProof/>
          <w:spacing w:val="-4"/>
          <w:lang w:val="sq-AL"/>
        </w:rPr>
        <w:t>Në nenin 42, të ligjit nr. 102/2015, “Për sektorin e gazit natyror”, Operatori i Sistemit të Transmetimit duhet të sigurojë lidhjen me rrjetin e</w:t>
      </w:r>
      <w:r w:rsidRPr="00F9495F">
        <w:rPr>
          <w:noProof/>
          <w:spacing w:val="-7"/>
          <w:lang w:val="sq-AL"/>
        </w:rPr>
        <w:t xml:space="preserve"> transmetimit mbi kushte jodiskriminuese. </w:t>
      </w:r>
    </w:p>
    <w:p w:rsidR="00F83B10" w:rsidRPr="00F9495F" w:rsidRDefault="00F83B10" w:rsidP="00B6541D">
      <w:pPr>
        <w:pStyle w:val="Paragrafi"/>
        <w:rPr>
          <w:lang w:val="sq-AL"/>
        </w:rPr>
      </w:pPr>
    </w:p>
    <w:p w:rsidR="0093479D" w:rsidRPr="00F83B10" w:rsidRDefault="0093479D" w:rsidP="00B6541D">
      <w:pPr>
        <w:pStyle w:val="Paragrafi"/>
        <w:rPr>
          <w:color w:val="000000"/>
          <w:spacing w:val="-4"/>
          <w:lang w:val="sq-AL"/>
        </w:rPr>
      </w:pPr>
      <w:r w:rsidRPr="00F83B10">
        <w:rPr>
          <w:color w:val="000000"/>
          <w:spacing w:val="-4"/>
          <w:lang w:val="sq-AL"/>
        </w:rPr>
        <w:t>1. OST-ja do të sigurojë akses të pakufizuar në sistemin e transmetimit, në përputhje me kushtet e përcaktuara në Kodin e Rrjetit të Transmetimit. Në këtë drejtim OST-ja:</w:t>
      </w:r>
    </w:p>
    <w:p w:rsidR="0093479D" w:rsidRPr="00F83B10" w:rsidRDefault="0093479D" w:rsidP="00B6541D">
      <w:pPr>
        <w:pStyle w:val="Paragrafi"/>
        <w:rPr>
          <w:color w:val="000000"/>
          <w:spacing w:val="-4"/>
          <w:lang w:val="sq-AL"/>
        </w:rPr>
      </w:pPr>
      <w:r w:rsidRPr="00F83B10">
        <w:rPr>
          <w:color w:val="000000"/>
          <w:spacing w:val="-4"/>
          <w:lang w:val="sq-AL"/>
        </w:rPr>
        <w:t>a) ofron shërbimet e saj në  mënyrë jodiskriminuese për të gjithë përdoruesit e rrjetit;</w:t>
      </w:r>
    </w:p>
    <w:p w:rsidR="0093479D" w:rsidRPr="00F83B10" w:rsidRDefault="0093479D" w:rsidP="00B6541D">
      <w:pPr>
        <w:pStyle w:val="Paragrafi"/>
        <w:rPr>
          <w:color w:val="000000"/>
          <w:spacing w:val="-4"/>
          <w:lang w:val="sq-AL"/>
        </w:rPr>
      </w:pPr>
      <w:r w:rsidRPr="00F83B10">
        <w:rPr>
          <w:color w:val="000000"/>
          <w:spacing w:val="-4"/>
          <w:lang w:val="sq-AL"/>
        </w:rPr>
        <w:t>b) siguron shërbime të qëndrueshme dhe të pandërprera në hyrje të palëve të treta. Çmimi i kapacitetit në ndërprerje pasqyron dhe mundësinë e ndërprerjes;</w:t>
      </w:r>
    </w:p>
    <w:p w:rsidR="0093479D" w:rsidRPr="00F83B10" w:rsidRDefault="0093479D" w:rsidP="00B6541D">
      <w:pPr>
        <w:pStyle w:val="Paragrafi"/>
        <w:rPr>
          <w:color w:val="000000"/>
          <w:spacing w:val="-4"/>
          <w:lang w:val="sq-AL"/>
        </w:rPr>
      </w:pPr>
      <w:r w:rsidRPr="00F83B10">
        <w:rPr>
          <w:color w:val="000000"/>
          <w:spacing w:val="-4"/>
          <w:lang w:val="sq-AL"/>
        </w:rPr>
        <w:t>c) u ofron përdoruesve të rrjetit shërbime afatgjata dhe afatshkurtra.</w:t>
      </w:r>
    </w:p>
    <w:p w:rsidR="0093479D" w:rsidRPr="00F83B10" w:rsidRDefault="00C94392" w:rsidP="00B6541D">
      <w:pPr>
        <w:pStyle w:val="Paragrafi"/>
        <w:rPr>
          <w:spacing w:val="-4"/>
          <w:lang w:val="sq-AL"/>
        </w:rPr>
      </w:pPr>
      <w:r w:rsidRPr="00F83B10">
        <w:rPr>
          <w:color w:val="000000"/>
          <w:spacing w:val="-4"/>
          <w:lang w:val="sq-AL"/>
        </w:rPr>
        <w:t>2.</w:t>
      </w:r>
      <w:r w:rsidR="0093479D" w:rsidRPr="00F83B10">
        <w:rPr>
          <w:color w:val="000000"/>
          <w:spacing w:val="-4"/>
          <w:lang w:val="sq-AL"/>
        </w:rPr>
        <w:t xml:space="preserve"> Në lidhje me shkronjën “a”, të pikës 1, të këtij neni, kur OST-ja u ofron të njëjtin shërbim</w:t>
      </w:r>
      <w:r w:rsidR="0066105D" w:rsidRPr="00F83B10">
        <w:rPr>
          <w:color w:val="000000"/>
          <w:spacing w:val="-4"/>
          <w:lang w:val="sq-AL"/>
        </w:rPr>
        <w:t xml:space="preserve"> </w:t>
      </w:r>
      <w:r w:rsidR="002665F0" w:rsidRPr="00F83B10">
        <w:rPr>
          <w:color w:val="000000"/>
          <w:spacing w:val="-4"/>
          <w:lang w:val="sq-AL"/>
        </w:rPr>
        <w:t>enteve të ndryshme</w:t>
      </w:r>
      <w:r w:rsidR="0093479D" w:rsidRPr="00F83B10">
        <w:rPr>
          <w:color w:val="000000"/>
          <w:spacing w:val="-4"/>
          <w:lang w:val="sq-AL"/>
        </w:rPr>
        <w:t>, atëherë duhet ta bëjë këtë sipas kritereve dhe kushteve të njëjta</w:t>
      </w:r>
      <w:r w:rsidR="00912C42" w:rsidRPr="00F83B10">
        <w:rPr>
          <w:color w:val="000000"/>
          <w:spacing w:val="-4"/>
          <w:lang w:val="sq-AL"/>
        </w:rPr>
        <w:t xml:space="preserve"> </w:t>
      </w:r>
      <w:r w:rsidR="0093479D" w:rsidRPr="00F83B10">
        <w:rPr>
          <w:color w:val="000000"/>
          <w:spacing w:val="-4"/>
          <w:lang w:val="sq-AL"/>
        </w:rPr>
        <w:t>kontraktuese, qoftë duke përdorur kontratat e harmonizuara të transportit dhe/ose në pajtim me Kodin e Rrjetit të</w:t>
      </w:r>
      <w:r w:rsidR="0093479D" w:rsidRPr="00F83B10">
        <w:rPr>
          <w:spacing w:val="-4"/>
          <w:lang w:val="sq-AL"/>
        </w:rPr>
        <w:t xml:space="preserve"> </w:t>
      </w:r>
      <w:r w:rsidR="0093479D" w:rsidRPr="00F83B10">
        <w:rPr>
          <w:color w:val="000000"/>
          <w:spacing w:val="-4"/>
          <w:lang w:val="sq-AL"/>
        </w:rPr>
        <w:t>Transmetimit, të miratuara nga ERE.</w:t>
      </w:r>
      <w:r w:rsidRPr="00F83B10">
        <w:rPr>
          <w:color w:val="000000"/>
          <w:spacing w:val="-4"/>
          <w:lang w:val="sq-AL"/>
        </w:rPr>
        <w:t xml:space="preserve"> </w:t>
      </w:r>
    </w:p>
    <w:p w:rsidR="0093479D" w:rsidRPr="00F83B10" w:rsidRDefault="00C94392" w:rsidP="00B6541D">
      <w:pPr>
        <w:pStyle w:val="Paragrafi"/>
        <w:rPr>
          <w:color w:val="000000"/>
          <w:spacing w:val="-4"/>
          <w:lang w:val="sq-AL"/>
        </w:rPr>
      </w:pPr>
      <w:r w:rsidRPr="00F83B10">
        <w:rPr>
          <w:color w:val="000000"/>
          <w:spacing w:val="-4"/>
          <w:lang w:val="sq-AL"/>
        </w:rPr>
        <w:t xml:space="preserve"> 3.</w:t>
      </w:r>
      <w:r w:rsidR="0093479D" w:rsidRPr="00F83B10">
        <w:rPr>
          <w:color w:val="000000"/>
          <w:spacing w:val="-4"/>
          <w:lang w:val="sq-AL"/>
        </w:rPr>
        <w:t xml:space="preserve"> OST-ja publikon kushtet dhe detyrat e miratuara nga ERE, përfshirë rregullat dhe tarifat për sigurimin e aksesit të palëve të treta në sistemin e transmetimit. Këto kushte dhe detyrime zbatohen në mënyrë jodiskriminuese për të gjithë klientët.</w:t>
      </w:r>
    </w:p>
    <w:p w:rsidR="0093479D" w:rsidRPr="00F83B10" w:rsidRDefault="0093479D" w:rsidP="00B6541D">
      <w:pPr>
        <w:pStyle w:val="Paragrafi"/>
        <w:rPr>
          <w:color w:val="000000"/>
          <w:spacing w:val="-4"/>
          <w:lang w:val="sq-AL"/>
        </w:rPr>
      </w:pPr>
      <w:r w:rsidRPr="00F83B10">
        <w:rPr>
          <w:color w:val="000000"/>
          <w:spacing w:val="-4"/>
          <w:lang w:val="sq-AL"/>
        </w:rPr>
        <w:t xml:space="preserve"> 4. Aksesi i shërbimeve të palëve të treta mund të jepet përkundrejt garancive të përshtatshme nga përdoruesit e rrjetit, në lidhje me aftësinë kreditore të shfrytëzuesve. Të tilla garanci nuk duhet të përbëjnë pengesa të panevojshme për hyrjen në treg dhe do të jenë jodiskriminuese, transparente dhe proporcionale.</w:t>
      </w:r>
    </w:p>
    <w:p w:rsidR="0093479D" w:rsidRPr="00F83B10" w:rsidRDefault="0093479D" w:rsidP="00B6541D">
      <w:pPr>
        <w:pStyle w:val="Paragrafi"/>
        <w:rPr>
          <w:color w:val="000000"/>
          <w:spacing w:val="-4"/>
          <w:lang w:val="sq-AL"/>
        </w:rPr>
      </w:pPr>
      <w:r w:rsidRPr="00F83B10">
        <w:rPr>
          <w:color w:val="000000"/>
          <w:spacing w:val="-4"/>
          <w:lang w:val="sq-AL"/>
        </w:rPr>
        <w:t xml:space="preserve"> 5. Kontratat e transportit të nënshkruara me data jostandarde fillimi ose me një kohëzgjatje më të shkurtër se një kontratë standarde vjetore e transportit, nuk do të rezultojnë në tarifa arbitrarisht më të larta apo më të ulëta dhe nuk do të pasqyrojnë vlerën e tregut të shërbimit, sipas parimeve të përcaktuara në pikën 1, të nenit 33, të këtij ligji.</w:t>
      </w:r>
    </w:p>
    <w:p w:rsidR="0093479D" w:rsidRPr="00F83B10" w:rsidRDefault="0093479D" w:rsidP="00B6541D">
      <w:pPr>
        <w:pStyle w:val="Paragrafi"/>
        <w:rPr>
          <w:color w:val="000000"/>
          <w:spacing w:val="-4"/>
          <w:lang w:val="sq-AL"/>
        </w:rPr>
      </w:pPr>
      <w:r w:rsidRPr="00F83B10">
        <w:rPr>
          <w:color w:val="000000"/>
          <w:spacing w:val="-4"/>
          <w:lang w:val="sq-AL"/>
        </w:rPr>
        <w:t xml:space="preserve"> 6. Lidhja e kontratave afatgjata lejohet për aq sa ato janë në përputhje me legjislacionin e konkurrencës, në përputhje me parashikimet e Traktatit për krijimin e Komunitetit të Energjisë.</w:t>
      </w:r>
    </w:p>
    <w:p w:rsidR="0093479D" w:rsidRDefault="0093479D" w:rsidP="00B6541D">
      <w:pPr>
        <w:pStyle w:val="Paragrafi"/>
        <w:rPr>
          <w:color w:val="000000"/>
          <w:spacing w:val="-4"/>
          <w:lang w:val="sq-AL"/>
        </w:rPr>
      </w:pPr>
      <w:r w:rsidRPr="00F83B10">
        <w:rPr>
          <w:color w:val="000000"/>
          <w:spacing w:val="-4"/>
          <w:lang w:val="sq-AL"/>
        </w:rPr>
        <w:t xml:space="preserve"> 7. OST-ja</w:t>
      </w:r>
      <w:r w:rsidR="002665F0" w:rsidRPr="00F83B10">
        <w:rPr>
          <w:color w:val="000000"/>
          <w:spacing w:val="-4"/>
          <w:lang w:val="sq-AL"/>
        </w:rPr>
        <w:t>,</w:t>
      </w:r>
      <w:r w:rsidRPr="00F83B10">
        <w:rPr>
          <w:color w:val="000000"/>
          <w:spacing w:val="-4"/>
          <w:lang w:val="sq-AL"/>
        </w:rPr>
        <w:t xml:space="preserve"> me qëllim përmbushjen e funksioneve të saj, nëse është e nevojshme, hyn në marrëveshje dhe/ose kushte të tjera bashkëpunimi për pasjen e aksesit në sistemet e transmetimit të vendeve fqinje.</w:t>
      </w:r>
    </w:p>
    <w:p w:rsidR="00F83B10" w:rsidRDefault="00F83B10" w:rsidP="00B6541D">
      <w:pPr>
        <w:pStyle w:val="Paragrafi"/>
        <w:rPr>
          <w:color w:val="000000"/>
          <w:spacing w:val="-4"/>
          <w:lang w:val="sq-AL"/>
        </w:rPr>
      </w:pPr>
    </w:p>
    <w:p w:rsidR="00F83B10" w:rsidRPr="00F83B10" w:rsidRDefault="00F83B10" w:rsidP="00B6541D">
      <w:pPr>
        <w:pStyle w:val="Paragrafi"/>
        <w:rPr>
          <w:color w:val="000000"/>
          <w:spacing w:val="-4"/>
          <w:lang w:val="sq-AL"/>
        </w:rPr>
      </w:pPr>
    </w:p>
    <w:p w:rsidR="0093479D" w:rsidRPr="00F83B10" w:rsidRDefault="0093479D" w:rsidP="00B6541D">
      <w:pPr>
        <w:pStyle w:val="Paragrafi"/>
        <w:rPr>
          <w:noProof/>
          <w:spacing w:val="-4"/>
          <w:lang w:val="sq-AL"/>
        </w:rPr>
      </w:pPr>
      <w:r w:rsidRPr="00F83B10">
        <w:rPr>
          <w:noProof/>
          <w:spacing w:val="-4"/>
          <w:lang w:val="sq-AL"/>
        </w:rPr>
        <w:t>Lidhur me mbështetjen dhe informacionin nga pronari i Operatorit të Sistemit të Transmetimit të gazit natyror për përmbushjen e detyrave; financimin ose miratimin e financimeve të investimeve të miratuara nga rregullatori; mbulimin e detyrimeve për asetet e rrjetit;</w:t>
      </w:r>
      <w:r w:rsidRPr="00F83B10">
        <w:rPr>
          <w:rFonts w:cs="Arial"/>
          <w:noProof/>
          <w:spacing w:val="-4"/>
          <w:lang w:val="sq-AL"/>
        </w:rPr>
        <w:t xml:space="preserve"> </w:t>
      </w:r>
      <w:r w:rsidRPr="00F83B10">
        <w:rPr>
          <w:noProof/>
          <w:spacing w:val="-4"/>
          <w:lang w:val="sq-AL"/>
        </w:rPr>
        <w:t>sigurimin</w:t>
      </w:r>
      <w:r w:rsidRPr="00F83B10">
        <w:rPr>
          <w:rFonts w:cs="Arial"/>
          <w:noProof/>
          <w:spacing w:val="-4"/>
          <w:lang w:val="sq-AL"/>
        </w:rPr>
        <w:t xml:space="preserve"> </w:t>
      </w:r>
      <w:r w:rsidRPr="00F83B10">
        <w:rPr>
          <w:noProof/>
          <w:spacing w:val="-4"/>
          <w:lang w:val="sq-AL"/>
        </w:rPr>
        <w:t>e</w:t>
      </w:r>
      <w:r w:rsidRPr="00F83B10">
        <w:rPr>
          <w:rFonts w:cs="Arial"/>
          <w:noProof/>
          <w:spacing w:val="-4"/>
          <w:lang w:val="sq-AL"/>
        </w:rPr>
        <w:t xml:space="preserve"> </w:t>
      </w:r>
      <w:r w:rsidRPr="00F83B10">
        <w:rPr>
          <w:noProof/>
          <w:spacing w:val="-4"/>
          <w:lang w:val="sq-AL"/>
        </w:rPr>
        <w:t>garancive</w:t>
      </w:r>
      <w:r w:rsidRPr="00F83B10">
        <w:rPr>
          <w:rFonts w:cs="Arial"/>
          <w:noProof/>
          <w:spacing w:val="-4"/>
          <w:lang w:val="sq-AL"/>
        </w:rPr>
        <w:t xml:space="preserve"> </w:t>
      </w:r>
      <w:r w:rsidRPr="00F83B10">
        <w:rPr>
          <w:noProof/>
          <w:spacing w:val="-4"/>
          <w:lang w:val="sq-AL"/>
        </w:rPr>
        <w:t>për</w:t>
      </w:r>
      <w:r w:rsidRPr="00F83B10">
        <w:rPr>
          <w:rFonts w:cs="Arial"/>
          <w:noProof/>
          <w:spacing w:val="-4"/>
          <w:lang w:val="sq-AL"/>
        </w:rPr>
        <w:t xml:space="preserve"> </w:t>
      </w:r>
      <w:r w:rsidRPr="00F83B10">
        <w:rPr>
          <w:noProof/>
          <w:spacing w:val="-4"/>
          <w:lang w:val="sq-AL"/>
        </w:rPr>
        <w:t>të</w:t>
      </w:r>
      <w:r w:rsidRPr="00F83B10">
        <w:rPr>
          <w:spacing w:val="-4"/>
          <w:lang w:val="sq-AL"/>
        </w:rPr>
        <w:t xml:space="preserve"> </w:t>
      </w:r>
      <w:r w:rsidRPr="00F83B10">
        <w:rPr>
          <w:noProof/>
          <w:spacing w:val="-4"/>
          <w:lang w:val="sq-AL"/>
        </w:rPr>
        <w:t>lehtësuar/mundësuar financimin e zgjerimit të rrjetit;</w:t>
      </w:r>
      <w:r w:rsidR="002665F0" w:rsidRPr="00F83B10">
        <w:rPr>
          <w:noProof/>
          <w:spacing w:val="-4"/>
          <w:lang w:val="sq-AL"/>
        </w:rPr>
        <w:t xml:space="preserve"> </w:t>
      </w:r>
      <w:r w:rsidRPr="00F83B10">
        <w:rPr>
          <w:noProof/>
          <w:spacing w:val="-4"/>
          <w:lang w:val="sq-AL"/>
        </w:rPr>
        <w:t>rezulton se sipas ligjit nr. 9901, datë 14.4.2008, “Për tregtarët dhe shoqëritë</w:t>
      </w:r>
      <w:r w:rsidR="0066105D" w:rsidRPr="00F83B10">
        <w:rPr>
          <w:noProof/>
          <w:spacing w:val="-4"/>
          <w:lang w:val="sq-AL"/>
        </w:rPr>
        <w:t xml:space="preserve"> tregtare”, neni 135, pika 2, ge</w:t>
      </w:r>
      <w:r w:rsidRPr="00F83B10">
        <w:rPr>
          <w:noProof/>
          <w:spacing w:val="-4"/>
          <w:lang w:val="sq-AL"/>
        </w:rPr>
        <w:t>rmat “dh”, “e”, “ë”, “f”, “g”...:</w:t>
      </w:r>
    </w:p>
    <w:p w:rsidR="0093479D" w:rsidRPr="00F83B10" w:rsidRDefault="0093479D" w:rsidP="00B6541D">
      <w:pPr>
        <w:pStyle w:val="Paragrafi"/>
        <w:rPr>
          <w:spacing w:val="-4"/>
          <w:lang w:val="sq-AL"/>
        </w:rPr>
      </w:pPr>
      <w:r w:rsidRPr="00F83B10">
        <w:rPr>
          <w:noProof/>
          <w:spacing w:val="-4"/>
          <w:lang w:val="sq-AL"/>
        </w:rPr>
        <w:t>Asambleja e përgjithshme e shoqërisë merr vendime për çështjet e mëposhtme të shoqërisë:</w:t>
      </w:r>
    </w:p>
    <w:p w:rsidR="0093479D" w:rsidRPr="00F83B10" w:rsidRDefault="0093479D" w:rsidP="00B6541D">
      <w:pPr>
        <w:pStyle w:val="Paragrafi"/>
        <w:rPr>
          <w:spacing w:val="-4"/>
          <w:lang w:val="sq-AL"/>
        </w:rPr>
      </w:pPr>
      <w:r w:rsidRPr="00F83B10">
        <w:rPr>
          <w:noProof/>
          <w:spacing w:val="-4"/>
          <w:lang w:val="sq-AL"/>
        </w:rPr>
        <w:t>dh) miratimin e pasqyrave financiare vjetore dhe të raporteve të ecurisë së veprimtarisë;</w:t>
      </w:r>
    </w:p>
    <w:p w:rsidR="0093479D" w:rsidRPr="00F83B10" w:rsidRDefault="0093479D" w:rsidP="00B6541D">
      <w:pPr>
        <w:pStyle w:val="Paragrafi"/>
        <w:rPr>
          <w:spacing w:val="-4"/>
          <w:lang w:val="sq-AL"/>
        </w:rPr>
      </w:pPr>
      <w:r w:rsidRPr="00F83B10">
        <w:rPr>
          <w:noProof/>
          <w:spacing w:val="-4"/>
          <w:lang w:val="sq-AL"/>
        </w:rPr>
        <w:t>e) shpërndarjen e fitimeve vjetore;</w:t>
      </w:r>
    </w:p>
    <w:p w:rsidR="0093479D" w:rsidRPr="00F83B10" w:rsidRDefault="0093479D" w:rsidP="00B6541D">
      <w:pPr>
        <w:pStyle w:val="Paragrafi"/>
        <w:rPr>
          <w:spacing w:val="-4"/>
          <w:lang w:val="sq-AL"/>
        </w:rPr>
      </w:pPr>
      <w:r w:rsidRPr="00F83B10">
        <w:rPr>
          <w:noProof/>
          <w:spacing w:val="-4"/>
          <w:lang w:val="sq-AL"/>
        </w:rPr>
        <w:t>ë) zmadhimin ose zvogëlimin e kapitalit të regjistruar;</w:t>
      </w:r>
    </w:p>
    <w:p w:rsidR="0093479D" w:rsidRPr="00F83B10" w:rsidRDefault="0093479D" w:rsidP="00B6541D">
      <w:pPr>
        <w:pStyle w:val="Paragrafi"/>
        <w:rPr>
          <w:spacing w:val="-4"/>
          <w:lang w:val="sq-AL"/>
        </w:rPr>
      </w:pPr>
      <w:r w:rsidRPr="00F83B10">
        <w:rPr>
          <w:noProof/>
          <w:spacing w:val="-4"/>
          <w:lang w:val="sq-AL"/>
        </w:rPr>
        <w:t>f) pjesëtimin e aksioneve dhe anulimin e tyre;</w:t>
      </w:r>
    </w:p>
    <w:p w:rsidR="0093479D" w:rsidRPr="00F83B10" w:rsidRDefault="002665F0" w:rsidP="00B6541D">
      <w:pPr>
        <w:pStyle w:val="Paragrafi"/>
        <w:rPr>
          <w:spacing w:val="-4"/>
          <w:lang w:val="sq-AL"/>
        </w:rPr>
      </w:pPr>
      <w:r w:rsidRPr="00F83B10">
        <w:rPr>
          <w:noProof/>
          <w:spacing w:val="-4"/>
          <w:lang w:val="sq-AL"/>
        </w:rPr>
        <w:t>g) ndryshime në të drejtat</w:t>
      </w:r>
      <w:r w:rsidR="0093479D" w:rsidRPr="00F83B10">
        <w:rPr>
          <w:noProof/>
          <w:spacing w:val="-4"/>
          <w:lang w:val="sq-AL"/>
        </w:rPr>
        <w:t xml:space="preserve"> që lidhen me aksione të </w:t>
      </w:r>
      <w:r w:rsidRPr="00F83B10">
        <w:rPr>
          <w:noProof/>
          <w:spacing w:val="-4"/>
          <w:lang w:val="sq-AL"/>
        </w:rPr>
        <w:t>llojeve e kategorive të veçanta.</w:t>
      </w:r>
    </w:p>
    <w:p w:rsidR="0093479D" w:rsidRDefault="0093479D" w:rsidP="00B6541D">
      <w:pPr>
        <w:pStyle w:val="Paragrafi"/>
        <w:rPr>
          <w:noProof/>
          <w:spacing w:val="-4"/>
          <w:lang w:val="sq-AL"/>
        </w:rPr>
      </w:pPr>
      <w:r w:rsidRPr="00F83B10">
        <w:rPr>
          <w:noProof/>
          <w:spacing w:val="-4"/>
          <w:lang w:val="sq-AL"/>
        </w:rPr>
        <w:t>Në përputhje me parashikimet e Statutit të A</w:t>
      </w:r>
      <w:r w:rsidR="00912C42" w:rsidRPr="00F83B10">
        <w:rPr>
          <w:noProof/>
          <w:spacing w:val="-4"/>
          <w:lang w:val="sq-AL"/>
        </w:rPr>
        <w:t>lbgaz</w:t>
      </w:r>
      <w:r w:rsidRPr="00F83B10">
        <w:rPr>
          <w:noProof/>
          <w:spacing w:val="-4"/>
          <w:lang w:val="sq-AL"/>
        </w:rPr>
        <w:t xml:space="preserve"> sh.a., neni 13, Asambleja e Përgjithshme (pra, pronari i A</w:t>
      </w:r>
      <w:r w:rsidR="002665F0" w:rsidRPr="00F83B10">
        <w:rPr>
          <w:noProof/>
          <w:spacing w:val="-4"/>
          <w:lang w:val="sq-AL"/>
        </w:rPr>
        <w:t>lbgaz</w:t>
      </w:r>
      <w:r w:rsidRPr="00F83B10">
        <w:rPr>
          <w:noProof/>
          <w:spacing w:val="-4"/>
          <w:lang w:val="sq-AL"/>
        </w:rPr>
        <w:t xml:space="preserve"> sh.a.), merr çdo vendim që ka në kompetencë sipas parashikimeve të ligjit nr. 9901, datë 14.4.2008, “Për tregtarët dhe shoqëritë tregtare”.</w:t>
      </w:r>
    </w:p>
    <w:p w:rsidR="00F83B10" w:rsidRDefault="00F83B10" w:rsidP="00B6541D">
      <w:pPr>
        <w:pStyle w:val="Paragrafi"/>
        <w:rPr>
          <w:noProof/>
          <w:spacing w:val="-4"/>
          <w:lang w:val="sq-AL"/>
        </w:rPr>
      </w:pPr>
    </w:p>
    <w:p w:rsidR="00F83B10" w:rsidRPr="00F83B10" w:rsidRDefault="00F83B10" w:rsidP="00B6541D">
      <w:pPr>
        <w:pStyle w:val="Paragrafi"/>
        <w:rPr>
          <w:noProof/>
          <w:spacing w:val="-4"/>
          <w:lang w:val="sq-AL"/>
        </w:rPr>
      </w:pPr>
    </w:p>
    <w:p w:rsidR="0093479D" w:rsidRPr="00F83B10" w:rsidRDefault="0093479D" w:rsidP="00B6541D">
      <w:pPr>
        <w:pStyle w:val="Paragrafi"/>
        <w:rPr>
          <w:spacing w:val="-4"/>
          <w:lang w:val="sq-AL"/>
        </w:rPr>
      </w:pPr>
      <w:r w:rsidRPr="00F83B10">
        <w:rPr>
          <w:noProof/>
          <w:spacing w:val="-4"/>
          <w:lang w:val="sq-AL"/>
        </w:rPr>
        <w:t>Miratimet e mësipërme rezultojnë të jenë marrë sipas:</w:t>
      </w:r>
    </w:p>
    <w:p w:rsidR="0093479D" w:rsidRPr="00F83B10" w:rsidRDefault="0093479D" w:rsidP="00B6541D">
      <w:pPr>
        <w:pStyle w:val="Paragrafi"/>
        <w:rPr>
          <w:spacing w:val="-4"/>
          <w:lang w:val="sq-AL"/>
        </w:rPr>
      </w:pPr>
      <w:r w:rsidRPr="00F83B10">
        <w:rPr>
          <w:noProof/>
          <w:spacing w:val="-4"/>
          <w:lang w:val="sq-AL"/>
        </w:rPr>
        <w:t xml:space="preserve">- </w:t>
      </w:r>
      <w:r w:rsidR="00912C42" w:rsidRPr="00F83B10">
        <w:rPr>
          <w:noProof/>
          <w:spacing w:val="-4"/>
          <w:lang w:val="sq-AL"/>
        </w:rPr>
        <w:t>Letër nr. 536/1 P</w:t>
      </w:r>
      <w:r w:rsidRPr="00F83B10">
        <w:rPr>
          <w:noProof/>
          <w:spacing w:val="-4"/>
          <w:lang w:val="sq-AL"/>
        </w:rPr>
        <w:t>rot., datë 5.2.2016, i ministrit të MZHETTS-së</w:t>
      </w:r>
      <w:r w:rsidR="002665F0" w:rsidRPr="00F83B10">
        <w:rPr>
          <w:noProof/>
          <w:spacing w:val="-4"/>
          <w:lang w:val="sq-AL"/>
        </w:rPr>
        <w:t>,</w:t>
      </w:r>
      <w:r w:rsidRPr="00F83B10">
        <w:rPr>
          <w:noProof/>
          <w:spacing w:val="-4"/>
          <w:lang w:val="sq-AL"/>
        </w:rPr>
        <w:t xml:space="preserve"> “Miratim i programit ekonomik të shoqërisë për vitin 2016”.</w:t>
      </w:r>
    </w:p>
    <w:p w:rsidR="0093479D" w:rsidRPr="00F83B10" w:rsidRDefault="002665F0" w:rsidP="00B6541D">
      <w:pPr>
        <w:pStyle w:val="Paragrafi"/>
        <w:rPr>
          <w:spacing w:val="-4"/>
          <w:lang w:val="sq-AL"/>
        </w:rPr>
      </w:pPr>
      <w:r w:rsidRPr="00F83B10">
        <w:rPr>
          <w:noProof/>
          <w:spacing w:val="-4"/>
          <w:lang w:val="sq-AL"/>
        </w:rPr>
        <w:t>Siç është shpjeguar deri më</w:t>
      </w:r>
      <w:r w:rsidR="0093479D" w:rsidRPr="00F83B10">
        <w:rPr>
          <w:noProof/>
          <w:spacing w:val="-4"/>
          <w:lang w:val="sq-AL"/>
        </w:rPr>
        <w:t xml:space="preserve"> tani</w:t>
      </w:r>
      <w:r w:rsidRPr="00F83B10">
        <w:rPr>
          <w:noProof/>
          <w:spacing w:val="-4"/>
          <w:lang w:val="sq-AL"/>
        </w:rPr>
        <w:t>,</w:t>
      </w:r>
      <w:r w:rsidR="0093479D" w:rsidRPr="00F83B10">
        <w:rPr>
          <w:noProof/>
          <w:spacing w:val="-4"/>
          <w:lang w:val="sq-AL"/>
        </w:rPr>
        <w:t xml:space="preserve"> rezulton që Albgaz ka të gjithë mbësh</w:t>
      </w:r>
      <w:r w:rsidRPr="00F83B10">
        <w:rPr>
          <w:noProof/>
          <w:spacing w:val="-4"/>
          <w:lang w:val="sq-AL"/>
        </w:rPr>
        <w:t>tetjen e nevojshme nga pronari i saj</w:t>
      </w:r>
      <w:r w:rsidR="0093479D" w:rsidRPr="00F83B10">
        <w:rPr>
          <w:noProof/>
          <w:spacing w:val="-4"/>
          <w:lang w:val="sq-AL"/>
        </w:rPr>
        <w:t xml:space="preserve"> për të përmbushur detyrimet; financimin dhe miratimin e</w:t>
      </w:r>
      <w:r w:rsidR="0093479D" w:rsidRPr="00F83B10">
        <w:rPr>
          <w:spacing w:val="-4"/>
          <w:lang w:val="sq-AL"/>
        </w:rPr>
        <w:t xml:space="preserve"> </w:t>
      </w:r>
      <w:r w:rsidR="0093479D" w:rsidRPr="00F83B10">
        <w:rPr>
          <w:noProof/>
          <w:spacing w:val="-4"/>
          <w:lang w:val="sq-AL"/>
        </w:rPr>
        <w:t>financimit të investimeve të miratuar</w:t>
      </w:r>
      <w:r w:rsidRPr="00F83B10">
        <w:rPr>
          <w:noProof/>
          <w:spacing w:val="-4"/>
          <w:lang w:val="sq-AL"/>
        </w:rPr>
        <w:t>a</w:t>
      </w:r>
      <w:r w:rsidR="0093479D" w:rsidRPr="00F83B10">
        <w:rPr>
          <w:noProof/>
          <w:spacing w:val="-4"/>
          <w:lang w:val="sq-AL"/>
        </w:rPr>
        <w:t xml:space="preserve"> nga rregullatori; mbulimin e përgjegjësive për asetet e rrjetit; duke sigu</w:t>
      </w:r>
      <w:r w:rsidR="0066105D" w:rsidRPr="00F83B10">
        <w:rPr>
          <w:noProof/>
          <w:spacing w:val="-4"/>
          <w:lang w:val="sq-AL"/>
        </w:rPr>
        <w:t>ruar garancitë për të lehtësuar</w:t>
      </w:r>
      <w:r w:rsidR="0093479D" w:rsidRPr="00F83B10">
        <w:rPr>
          <w:noProof/>
          <w:spacing w:val="-4"/>
          <w:lang w:val="sq-AL"/>
        </w:rPr>
        <w:t xml:space="preserve">/mundësuar </w:t>
      </w:r>
      <w:r w:rsidRPr="00F83B10">
        <w:rPr>
          <w:noProof/>
          <w:spacing w:val="-4"/>
          <w:lang w:val="sq-AL"/>
        </w:rPr>
        <w:t>financimin e shtimit të rrjetit.</w:t>
      </w:r>
    </w:p>
    <w:p w:rsidR="0093479D" w:rsidRPr="00F83B10" w:rsidRDefault="0093479D" w:rsidP="00B6541D">
      <w:pPr>
        <w:pStyle w:val="Paragrafi"/>
        <w:rPr>
          <w:spacing w:val="-4"/>
          <w:lang w:val="sq-AL"/>
        </w:rPr>
      </w:pPr>
      <w:r w:rsidRPr="00F83B10">
        <w:rPr>
          <w:noProof/>
          <w:spacing w:val="-4"/>
          <w:lang w:val="sq-AL"/>
        </w:rPr>
        <w:t>- Shkresa zyrtare e  përmendur më lart është  dokument që e vërtet</w:t>
      </w:r>
      <w:r w:rsidR="002665F0" w:rsidRPr="00F83B10">
        <w:rPr>
          <w:noProof/>
          <w:spacing w:val="-4"/>
          <w:lang w:val="sq-AL"/>
        </w:rPr>
        <w:t>on</w:t>
      </w:r>
      <w:r w:rsidRPr="00F83B10">
        <w:rPr>
          <w:noProof/>
          <w:spacing w:val="-4"/>
          <w:lang w:val="sq-AL"/>
        </w:rPr>
        <w:t xml:space="preserve"> këtë mbështetje. </w:t>
      </w:r>
    </w:p>
    <w:p w:rsidR="0093479D" w:rsidRPr="00F83B10" w:rsidRDefault="002665F0" w:rsidP="00B6541D">
      <w:pPr>
        <w:pStyle w:val="Paragrafi"/>
        <w:rPr>
          <w:spacing w:val="-4"/>
          <w:lang w:val="sq-AL"/>
        </w:rPr>
      </w:pPr>
      <w:r w:rsidRPr="00F83B10">
        <w:rPr>
          <w:noProof/>
          <w:spacing w:val="-4"/>
          <w:lang w:val="sq-AL"/>
        </w:rPr>
        <w:t>Sipas pyetë</w:t>
      </w:r>
      <w:r w:rsidR="0093479D" w:rsidRPr="00F83B10">
        <w:rPr>
          <w:noProof/>
          <w:spacing w:val="-4"/>
          <w:lang w:val="sq-AL"/>
        </w:rPr>
        <w:t>sorit</w:t>
      </w:r>
      <w:r w:rsidRPr="00F83B10">
        <w:rPr>
          <w:noProof/>
          <w:spacing w:val="-4"/>
          <w:lang w:val="sq-AL"/>
        </w:rPr>
        <w:t>, përfshirë në</w:t>
      </w:r>
      <w:r w:rsidR="0096414B" w:rsidRPr="00F83B10">
        <w:rPr>
          <w:noProof/>
          <w:spacing w:val="-4"/>
          <w:lang w:val="sq-AL"/>
        </w:rPr>
        <w:t xml:space="preserve"> rregulloren e sipë</w:t>
      </w:r>
      <w:r w:rsidR="0093479D" w:rsidRPr="00F83B10">
        <w:rPr>
          <w:noProof/>
          <w:spacing w:val="-4"/>
          <w:lang w:val="sq-AL"/>
        </w:rPr>
        <w:t>rcituar të miratuar nga ERE,</w:t>
      </w:r>
      <w:r w:rsidR="00E06C8D" w:rsidRPr="00F83B10">
        <w:rPr>
          <w:spacing w:val="-4"/>
          <w:lang w:val="sq-AL"/>
        </w:rPr>
        <w:t xml:space="preserve"> me vendimin nr. 100, datë 5.</w:t>
      </w:r>
      <w:r w:rsidR="0093479D" w:rsidRPr="00F83B10">
        <w:rPr>
          <w:spacing w:val="-4"/>
          <w:lang w:val="sq-AL"/>
        </w:rPr>
        <w:t>8.2015</w:t>
      </w:r>
      <w:r w:rsidR="0096414B" w:rsidRPr="00F83B10">
        <w:rPr>
          <w:spacing w:val="-4"/>
          <w:lang w:val="sq-AL"/>
        </w:rPr>
        <w:t>,</w:t>
      </w:r>
      <w:r w:rsidR="0093479D" w:rsidRPr="00F83B10">
        <w:rPr>
          <w:spacing w:val="-4"/>
          <w:lang w:val="sq-AL"/>
        </w:rPr>
        <w:t xml:space="preserve"> dhe ndryshuar me vendimin nr. 129, datë 31.10.2015, </w:t>
      </w:r>
      <w:r w:rsidR="0096414B" w:rsidRPr="00F83B10">
        <w:rPr>
          <w:noProof/>
          <w:spacing w:val="-4"/>
          <w:lang w:val="sq-AL"/>
        </w:rPr>
        <w:t>“</w:t>
      </w:r>
      <w:r w:rsidR="0093479D" w:rsidRPr="00F83B10">
        <w:rPr>
          <w:spacing w:val="-4"/>
          <w:lang w:val="sq-AL"/>
        </w:rPr>
        <w:t xml:space="preserve">Rregullat </w:t>
      </w:r>
      <w:r w:rsidR="00912C42" w:rsidRPr="00F83B10">
        <w:rPr>
          <w:spacing w:val="-4"/>
          <w:lang w:val="sq-AL"/>
        </w:rPr>
        <w:t>për</w:t>
      </w:r>
      <w:r w:rsidR="0096414B" w:rsidRPr="00F83B10">
        <w:rPr>
          <w:spacing w:val="-4"/>
          <w:lang w:val="sq-AL"/>
        </w:rPr>
        <w:t xml:space="preserve"> certifikimin e Operatorit të</w:t>
      </w:r>
      <w:r w:rsidR="0093479D" w:rsidRPr="00F83B10">
        <w:rPr>
          <w:spacing w:val="-4"/>
          <w:lang w:val="sq-AL"/>
        </w:rPr>
        <w:t xml:space="preserve"> Kombinuar </w:t>
      </w:r>
      <w:r w:rsidR="00912C42" w:rsidRPr="00F83B10">
        <w:rPr>
          <w:spacing w:val="-4"/>
          <w:lang w:val="sq-AL"/>
        </w:rPr>
        <w:t>për</w:t>
      </w:r>
      <w:r w:rsidR="0093479D" w:rsidRPr="00F83B10">
        <w:rPr>
          <w:spacing w:val="-4"/>
          <w:lang w:val="sq-AL"/>
        </w:rPr>
        <w:t xml:space="preserve"> gazin natyror”</w:t>
      </w:r>
      <w:r w:rsidR="0096414B" w:rsidRPr="00F83B10">
        <w:rPr>
          <w:spacing w:val="-4"/>
          <w:lang w:val="sq-AL"/>
        </w:rPr>
        <w:t>, kërkohet</w:t>
      </w:r>
      <w:r w:rsidR="0093479D" w:rsidRPr="00F83B10">
        <w:rPr>
          <w:spacing w:val="-4"/>
          <w:lang w:val="sq-AL"/>
        </w:rPr>
        <w:t xml:space="preserve"> p</w:t>
      </w:r>
      <w:r w:rsidR="0093479D" w:rsidRPr="00F83B10">
        <w:rPr>
          <w:noProof/>
          <w:spacing w:val="-4"/>
          <w:lang w:val="sq-AL"/>
        </w:rPr>
        <w:t>asja e aseteve të nevojshme në pronësinë e Operatorit të Sistemit të Transmetimit të gazit natyror, pajisjeve, stafit të punësuar, si dhe të një identiteti komercial të qartë dhe të da</w:t>
      </w:r>
      <w:r w:rsidR="0096414B" w:rsidRPr="00F83B10">
        <w:rPr>
          <w:noProof/>
          <w:spacing w:val="-4"/>
          <w:lang w:val="sq-AL"/>
        </w:rPr>
        <w:t>llueshëm nga operatorët e tjerë.</w:t>
      </w:r>
    </w:p>
    <w:p w:rsidR="0093479D" w:rsidRPr="00F83B10" w:rsidRDefault="0093479D" w:rsidP="00B6541D">
      <w:pPr>
        <w:pStyle w:val="Paragrafi"/>
        <w:rPr>
          <w:noProof/>
          <w:spacing w:val="-4"/>
          <w:lang w:val="sq-AL"/>
        </w:rPr>
      </w:pPr>
      <w:r w:rsidRPr="00F83B10">
        <w:rPr>
          <w:noProof/>
          <w:spacing w:val="-4"/>
          <w:lang w:val="sq-AL"/>
        </w:rPr>
        <w:t>Lidhur me këtë kërkesë të rregullores në përputhje me</w:t>
      </w:r>
      <w:r w:rsidR="00AB4839" w:rsidRPr="00F83B10">
        <w:rPr>
          <w:noProof/>
          <w:spacing w:val="-4"/>
          <w:lang w:val="sq-AL"/>
        </w:rPr>
        <w:t xml:space="preserve"> </w:t>
      </w:r>
      <w:r w:rsidRPr="00F83B10">
        <w:rPr>
          <w:noProof/>
          <w:spacing w:val="-4"/>
          <w:lang w:val="sq-AL"/>
        </w:rPr>
        <w:t>sa</w:t>
      </w:r>
      <w:r w:rsidR="00AB4839" w:rsidRPr="00F83B10">
        <w:rPr>
          <w:noProof/>
          <w:spacing w:val="-4"/>
          <w:lang w:val="sq-AL"/>
        </w:rPr>
        <w:t xml:space="preserve"> është</w:t>
      </w:r>
      <w:r w:rsidRPr="00F83B10">
        <w:rPr>
          <w:noProof/>
          <w:spacing w:val="-4"/>
          <w:lang w:val="sq-AL"/>
        </w:rPr>
        <w:t xml:space="preserve"> depozituar nga Albgaz sh.a. në aplikimin për certifikim</w:t>
      </w:r>
      <w:r w:rsidR="0096414B" w:rsidRPr="00F83B10">
        <w:rPr>
          <w:noProof/>
          <w:spacing w:val="-4"/>
          <w:lang w:val="sq-AL"/>
        </w:rPr>
        <w:t>,</w:t>
      </w:r>
      <w:r w:rsidRPr="00F83B10">
        <w:rPr>
          <w:noProof/>
          <w:spacing w:val="-4"/>
          <w:lang w:val="sq-AL"/>
        </w:rPr>
        <w:t xml:space="preserve"> rezulton se Albgaz sh.a. ka në pronës</w:t>
      </w:r>
      <w:r w:rsidR="0096414B" w:rsidRPr="00F83B10">
        <w:rPr>
          <w:noProof/>
          <w:spacing w:val="-4"/>
          <w:lang w:val="sq-AL"/>
        </w:rPr>
        <w:t>i të gjitha tubacionet si vijon</w:t>
      </w:r>
      <w:r w:rsidRPr="00F83B10">
        <w:rPr>
          <w:noProof/>
          <w:spacing w:val="-4"/>
          <w:lang w:val="sq-AL"/>
        </w:rPr>
        <w:t xml:space="preserve">: </w:t>
      </w:r>
      <w:r w:rsidR="00AB4839" w:rsidRPr="00F83B10">
        <w:rPr>
          <w:noProof/>
          <w:spacing w:val="-4"/>
          <w:lang w:val="sq-AL"/>
        </w:rPr>
        <w:t xml:space="preserve"> </w:t>
      </w:r>
    </w:p>
    <w:p w:rsidR="00B42E3C" w:rsidRPr="00F83B10" w:rsidRDefault="00B42E3C" w:rsidP="00B6541D">
      <w:pPr>
        <w:widowControl w:val="0"/>
        <w:spacing w:after="0" w:line="240" w:lineRule="auto"/>
        <w:ind w:firstLine="0"/>
        <w:rPr>
          <w:rFonts w:ascii="Garamond" w:hAnsi="Garamond"/>
          <w:spacing w:val="-4"/>
          <w:sz w:val="20"/>
          <w:szCs w:val="20"/>
          <w:lang w:val="sq-AL"/>
        </w:rPr>
        <w:sectPr w:rsidR="00B42E3C" w:rsidRPr="00F83B10" w:rsidSect="00B42E3C">
          <w:type w:val="continuous"/>
          <w:pgSz w:w="11907" w:h="16840" w:code="9"/>
          <w:pgMar w:top="720" w:right="1134" w:bottom="720" w:left="1134" w:header="851" w:footer="851" w:gutter="0"/>
          <w:cols w:num="2" w:space="454"/>
          <w:docGrid w:linePitch="36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2"/>
        <w:gridCol w:w="1112"/>
        <w:gridCol w:w="865"/>
        <w:gridCol w:w="915"/>
        <w:gridCol w:w="1089"/>
        <w:gridCol w:w="1099"/>
        <w:gridCol w:w="912"/>
        <w:gridCol w:w="1189"/>
        <w:gridCol w:w="1081"/>
        <w:gridCol w:w="1081"/>
      </w:tblGrid>
      <w:tr w:rsidR="0093479D" w:rsidRPr="00F9495F" w:rsidTr="0093479D">
        <w:trPr>
          <w:trHeight w:val="722"/>
        </w:trPr>
        <w:tc>
          <w:tcPr>
            <w:tcW w:w="301" w:type="pct"/>
          </w:tcPr>
          <w:p w:rsidR="0093479D" w:rsidRPr="00F9495F" w:rsidRDefault="0093479D" w:rsidP="00B6541D">
            <w:pPr>
              <w:widowControl w:val="0"/>
              <w:spacing w:after="0" w:line="240" w:lineRule="auto"/>
              <w:ind w:firstLine="0"/>
              <w:rPr>
                <w:rFonts w:ascii="Garamond" w:hAnsi="Garamond"/>
                <w:sz w:val="20"/>
                <w:szCs w:val="20"/>
                <w:lang w:val="sq-AL"/>
              </w:rPr>
            </w:pPr>
            <w:r w:rsidRPr="00F9495F">
              <w:rPr>
                <w:rFonts w:ascii="Garamond" w:hAnsi="Garamond"/>
                <w:sz w:val="20"/>
                <w:szCs w:val="20"/>
                <w:lang w:val="sq-AL"/>
              </w:rPr>
              <w:t>Nr</w:t>
            </w:r>
            <w:r w:rsidR="00912C42">
              <w:rPr>
                <w:rFonts w:ascii="Garamond" w:hAnsi="Garamond"/>
                <w:sz w:val="20"/>
                <w:szCs w:val="20"/>
                <w:lang w:val="sq-AL"/>
              </w:rPr>
              <w:t>.</w:t>
            </w:r>
          </w:p>
        </w:tc>
        <w:tc>
          <w:tcPr>
            <w:tcW w:w="559" w:type="pct"/>
          </w:tcPr>
          <w:p w:rsidR="0093479D" w:rsidRPr="00F9495F" w:rsidRDefault="0093479D" w:rsidP="00B6541D">
            <w:pPr>
              <w:widowControl w:val="0"/>
              <w:spacing w:after="0" w:line="240" w:lineRule="auto"/>
              <w:ind w:firstLine="0"/>
              <w:rPr>
                <w:rFonts w:ascii="Garamond" w:hAnsi="Garamond"/>
                <w:sz w:val="20"/>
                <w:szCs w:val="20"/>
                <w:lang w:val="sq-AL"/>
              </w:rPr>
            </w:pPr>
            <w:r w:rsidRPr="00F9495F">
              <w:rPr>
                <w:rFonts w:ascii="Garamond" w:hAnsi="Garamond"/>
                <w:sz w:val="20"/>
                <w:szCs w:val="20"/>
                <w:lang w:val="sq-AL"/>
              </w:rPr>
              <w:t>Magjistralet</w:t>
            </w:r>
          </w:p>
        </w:tc>
        <w:tc>
          <w:tcPr>
            <w:tcW w:w="480" w:type="pct"/>
          </w:tcPr>
          <w:p w:rsidR="0093479D" w:rsidRPr="00F9495F" w:rsidRDefault="00912C42" w:rsidP="00B6541D">
            <w:pPr>
              <w:widowControl w:val="0"/>
              <w:spacing w:after="0" w:line="240" w:lineRule="auto"/>
              <w:ind w:firstLine="0"/>
              <w:rPr>
                <w:rFonts w:ascii="Garamond" w:hAnsi="Garamond"/>
                <w:sz w:val="20"/>
                <w:szCs w:val="20"/>
                <w:lang w:val="sq-AL"/>
              </w:rPr>
            </w:pPr>
            <w:r w:rsidRPr="00F9495F">
              <w:rPr>
                <w:rFonts w:ascii="Garamond" w:hAnsi="Garamond"/>
                <w:sz w:val="20"/>
                <w:szCs w:val="20"/>
                <w:lang w:val="sq-AL"/>
              </w:rPr>
              <w:t>Gjatësi</w:t>
            </w:r>
            <w:r w:rsidR="0093479D" w:rsidRPr="00F9495F">
              <w:rPr>
                <w:rFonts w:ascii="Garamond" w:hAnsi="Garamond"/>
                <w:sz w:val="20"/>
                <w:szCs w:val="20"/>
                <w:lang w:val="sq-AL"/>
              </w:rPr>
              <w:t xml:space="preserve"> km</w:t>
            </w:r>
          </w:p>
        </w:tc>
        <w:tc>
          <w:tcPr>
            <w:tcW w:w="505" w:type="pct"/>
          </w:tcPr>
          <w:p w:rsidR="0093479D" w:rsidRPr="00F9495F" w:rsidRDefault="0093479D" w:rsidP="00B6541D">
            <w:pPr>
              <w:widowControl w:val="0"/>
              <w:spacing w:after="0" w:line="240" w:lineRule="auto"/>
              <w:ind w:firstLine="0"/>
              <w:rPr>
                <w:rFonts w:ascii="Garamond" w:hAnsi="Garamond"/>
                <w:sz w:val="20"/>
                <w:szCs w:val="20"/>
                <w:lang w:val="sq-AL"/>
              </w:rPr>
            </w:pPr>
            <w:r w:rsidRPr="00F9495F">
              <w:rPr>
                <w:rFonts w:ascii="Garamond" w:hAnsi="Garamond"/>
                <w:sz w:val="20"/>
                <w:szCs w:val="20"/>
                <w:lang w:val="sq-AL"/>
              </w:rPr>
              <w:t>Diametri</w:t>
            </w:r>
          </w:p>
          <w:p w:rsidR="0093479D" w:rsidRPr="00F9495F" w:rsidRDefault="0093479D" w:rsidP="00B6541D">
            <w:pPr>
              <w:widowControl w:val="0"/>
              <w:spacing w:after="0" w:line="240" w:lineRule="auto"/>
              <w:ind w:firstLine="0"/>
              <w:rPr>
                <w:rFonts w:ascii="Garamond" w:hAnsi="Garamond"/>
                <w:sz w:val="20"/>
                <w:szCs w:val="20"/>
                <w:lang w:val="sq-AL"/>
              </w:rPr>
            </w:pPr>
            <w:r w:rsidRPr="00F9495F">
              <w:rPr>
                <w:rFonts w:ascii="Garamond" w:hAnsi="Garamond"/>
                <w:b/>
                <w:sz w:val="20"/>
                <w:szCs w:val="20"/>
                <w:lang w:val="sq-AL"/>
              </w:rPr>
              <w:t xml:space="preserve">Ф </w:t>
            </w:r>
            <w:r w:rsidRPr="00F9495F">
              <w:rPr>
                <w:rFonts w:ascii="Garamond" w:hAnsi="Garamond"/>
                <w:b/>
                <w:i/>
                <w:sz w:val="20"/>
                <w:szCs w:val="20"/>
                <w:lang w:val="sq-AL"/>
              </w:rPr>
              <w:t>inc</w:t>
            </w:r>
          </w:p>
        </w:tc>
        <w:tc>
          <w:tcPr>
            <w:tcW w:w="552" w:type="pct"/>
          </w:tcPr>
          <w:p w:rsidR="0093479D" w:rsidRPr="00AB4839" w:rsidRDefault="0093479D" w:rsidP="00B6541D">
            <w:pPr>
              <w:widowControl w:val="0"/>
              <w:tabs>
                <w:tab w:val="center" w:pos="4680"/>
                <w:tab w:val="right" w:pos="9360"/>
              </w:tabs>
              <w:spacing w:after="0" w:line="240" w:lineRule="auto"/>
              <w:ind w:firstLine="0"/>
              <w:rPr>
                <w:rFonts w:ascii="Garamond" w:hAnsi="Garamond"/>
                <w:b/>
                <w:sz w:val="20"/>
                <w:szCs w:val="20"/>
                <w:lang w:val="sq-AL"/>
              </w:rPr>
            </w:pPr>
            <w:r w:rsidRPr="00AB4839">
              <w:rPr>
                <w:rFonts w:ascii="Garamond" w:hAnsi="Garamond"/>
                <w:b/>
                <w:sz w:val="20"/>
                <w:szCs w:val="20"/>
                <w:lang w:val="sq-AL"/>
              </w:rPr>
              <w:t xml:space="preserve">Presioni </w:t>
            </w:r>
            <w:r w:rsidR="00AB4839" w:rsidRPr="00AB4839">
              <w:rPr>
                <w:rFonts w:ascii="Garamond" w:hAnsi="Garamond"/>
                <w:b/>
                <w:sz w:val="20"/>
                <w:szCs w:val="20"/>
                <w:lang w:val="sq-AL"/>
              </w:rPr>
              <w:t>i</w:t>
            </w:r>
          </w:p>
          <w:p w:rsidR="0093479D" w:rsidRPr="00AB4839" w:rsidRDefault="0066105D" w:rsidP="00B6541D">
            <w:pPr>
              <w:widowControl w:val="0"/>
              <w:tabs>
                <w:tab w:val="center" w:pos="4680"/>
                <w:tab w:val="right" w:pos="9360"/>
              </w:tabs>
              <w:spacing w:after="0" w:line="240" w:lineRule="auto"/>
              <w:ind w:firstLine="0"/>
              <w:rPr>
                <w:rFonts w:ascii="Garamond" w:hAnsi="Garamond"/>
                <w:b/>
                <w:sz w:val="20"/>
                <w:szCs w:val="20"/>
                <w:lang w:val="sq-AL"/>
              </w:rPr>
            </w:pPr>
            <w:r w:rsidRPr="00AB4839">
              <w:rPr>
                <w:rFonts w:ascii="Garamond" w:hAnsi="Garamond"/>
                <w:b/>
                <w:sz w:val="20"/>
                <w:szCs w:val="20"/>
                <w:lang w:val="sq-AL"/>
              </w:rPr>
              <w:t>p</w:t>
            </w:r>
            <w:r w:rsidR="0093479D" w:rsidRPr="00AB4839">
              <w:rPr>
                <w:rFonts w:ascii="Garamond" w:hAnsi="Garamond"/>
                <w:b/>
                <w:sz w:val="20"/>
                <w:szCs w:val="20"/>
                <w:lang w:val="sq-AL"/>
              </w:rPr>
              <w:t xml:space="preserve">rojektuar </w:t>
            </w:r>
          </w:p>
          <w:p w:rsidR="0093479D" w:rsidRPr="00F9495F" w:rsidRDefault="0093479D" w:rsidP="00B6541D">
            <w:pPr>
              <w:widowControl w:val="0"/>
              <w:spacing w:after="0" w:line="240" w:lineRule="auto"/>
              <w:ind w:firstLine="0"/>
              <w:rPr>
                <w:rFonts w:ascii="Garamond" w:hAnsi="Garamond"/>
                <w:sz w:val="20"/>
                <w:szCs w:val="20"/>
                <w:lang w:val="sq-AL"/>
              </w:rPr>
            </w:pPr>
            <w:r w:rsidRPr="00AB4839">
              <w:rPr>
                <w:rFonts w:ascii="Garamond" w:hAnsi="Garamond"/>
                <w:b/>
                <w:sz w:val="20"/>
                <w:szCs w:val="20"/>
                <w:lang w:val="sq-AL"/>
              </w:rPr>
              <w:t>bar</w:t>
            </w:r>
          </w:p>
        </w:tc>
        <w:tc>
          <w:tcPr>
            <w:tcW w:w="598" w:type="pct"/>
          </w:tcPr>
          <w:p w:rsidR="0093479D" w:rsidRPr="00F9495F" w:rsidRDefault="0093479D" w:rsidP="00B6541D">
            <w:pPr>
              <w:widowControl w:val="0"/>
              <w:tabs>
                <w:tab w:val="center" w:pos="4680"/>
                <w:tab w:val="right" w:pos="9360"/>
              </w:tabs>
              <w:spacing w:after="0" w:line="240" w:lineRule="auto"/>
              <w:ind w:firstLine="0"/>
              <w:rPr>
                <w:rFonts w:ascii="Garamond" w:hAnsi="Garamond"/>
                <w:b/>
                <w:sz w:val="20"/>
                <w:szCs w:val="20"/>
                <w:lang w:val="sq-AL"/>
              </w:rPr>
            </w:pPr>
            <w:r w:rsidRPr="00F9495F">
              <w:rPr>
                <w:rFonts w:ascii="Garamond" w:hAnsi="Garamond"/>
                <w:b/>
                <w:sz w:val="20"/>
                <w:szCs w:val="20"/>
                <w:lang w:val="sq-AL"/>
              </w:rPr>
              <w:t>Presioni</w:t>
            </w:r>
          </w:p>
          <w:p w:rsidR="0093479D" w:rsidRPr="00F9495F" w:rsidRDefault="0066105D" w:rsidP="00B6541D">
            <w:pPr>
              <w:widowControl w:val="0"/>
              <w:tabs>
                <w:tab w:val="center" w:pos="4680"/>
                <w:tab w:val="right" w:pos="9360"/>
              </w:tabs>
              <w:spacing w:after="0" w:line="240" w:lineRule="auto"/>
              <w:ind w:firstLine="0"/>
              <w:rPr>
                <w:rFonts w:ascii="Garamond" w:hAnsi="Garamond"/>
                <w:b/>
                <w:sz w:val="20"/>
                <w:szCs w:val="20"/>
                <w:lang w:val="sq-AL"/>
              </w:rPr>
            </w:pPr>
            <w:r>
              <w:rPr>
                <w:rFonts w:ascii="Garamond" w:hAnsi="Garamond"/>
                <w:b/>
                <w:sz w:val="20"/>
                <w:szCs w:val="20"/>
                <w:lang w:val="sq-AL"/>
              </w:rPr>
              <w:t>p</w:t>
            </w:r>
            <w:r w:rsidR="0093479D" w:rsidRPr="00F9495F">
              <w:rPr>
                <w:rFonts w:ascii="Garamond" w:hAnsi="Garamond"/>
                <w:b/>
                <w:sz w:val="20"/>
                <w:szCs w:val="20"/>
                <w:lang w:val="sq-AL"/>
              </w:rPr>
              <w:t>ranuar</w:t>
            </w:r>
          </w:p>
          <w:p w:rsidR="0093479D" w:rsidRPr="00F9495F" w:rsidRDefault="0093479D" w:rsidP="00B6541D">
            <w:pPr>
              <w:widowControl w:val="0"/>
              <w:spacing w:after="0" w:line="240" w:lineRule="auto"/>
              <w:ind w:firstLine="0"/>
              <w:rPr>
                <w:rFonts w:ascii="Garamond" w:hAnsi="Garamond"/>
                <w:sz w:val="20"/>
                <w:szCs w:val="20"/>
                <w:lang w:val="sq-AL"/>
              </w:rPr>
            </w:pPr>
            <w:r w:rsidRPr="00F9495F">
              <w:rPr>
                <w:rFonts w:ascii="Garamond" w:hAnsi="Garamond"/>
                <w:b/>
                <w:sz w:val="20"/>
                <w:szCs w:val="20"/>
                <w:lang w:val="sq-AL"/>
              </w:rPr>
              <w:t>bar</w:t>
            </w:r>
          </w:p>
        </w:tc>
        <w:tc>
          <w:tcPr>
            <w:tcW w:w="414" w:type="pct"/>
          </w:tcPr>
          <w:p w:rsidR="0093479D" w:rsidRPr="00F9495F" w:rsidRDefault="0093479D" w:rsidP="00B6541D">
            <w:pPr>
              <w:widowControl w:val="0"/>
              <w:tabs>
                <w:tab w:val="center" w:pos="4680"/>
                <w:tab w:val="right" w:pos="9360"/>
              </w:tabs>
              <w:spacing w:after="0" w:line="240" w:lineRule="auto"/>
              <w:ind w:firstLine="0"/>
              <w:rPr>
                <w:rFonts w:ascii="Garamond" w:hAnsi="Garamond"/>
                <w:b/>
                <w:sz w:val="20"/>
                <w:szCs w:val="20"/>
                <w:lang w:val="sq-AL"/>
              </w:rPr>
            </w:pPr>
            <w:r w:rsidRPr="00F9495F">
              <w:rPr>
                <w:rFonts w:ascii="Garamond" w:hAnsi="Garamond"/>
                <w:b/>
                <w:sz w:val="20"/>
                <w:szCs w:val="20"/>
                <w:lang w:val="sq-AL"/>
              </w:rPr>
              <w:t>Presioni</w:t>
            </w:r>
          </w:p>
          <w:p w:rsidR="0093479D" w:rsidRPr="00F9495F" w:rsidRDefault="0066105D" w:rsidP="00B6541D">
            <w:pPr>
              <w:widowControl w:val="0"/>
              <w:tabs>
                <w:tab w:val="center" w:pos="4680"/>
                <w:tab w:val="right" w:pos="9360"/>
              </w:tabs>
              <w:spacing w:after="0" w:line="240" w:lineRule="auto"/>
              <w:ind w:firstLine="0"/>
              <w:rPr>
                <w:rFonts w:ascii="Garamond" w:hAnsi="Garamond"/>
                <w:b/>
                <w:sz w:val="20"/>
                <w:szCs w:val="20"/>
                <w:lang w:val="sq-AL"/>
              </w:rPr>
            </w:pPr>
            <w:r>
              <w:rPr>
                <w:rFonts w:ascii="Garamond" w:hAnsi="Garamond"/>
                <w:b/>
                <w:sz w:val="20"/>
                <w:szCs w:val="20"/>
                <w:lang w:val="sq-AL"/>
              </w:rPr>
              <w:t>f</w:t>
            </w:r>
            <w:r w:rsidR="0093479D" w:rsidRPr="00F9495F">
              <w:rPr>
                <w:rFonts w:ascii="Garamond" w:hAnsi="Garamond"/>
                <w:b/>
                <w:sz w:val="20"/>
                <w:szCs w:val="20"/>
                <w:lang w:val="sq-AL"/>
              </w:rPr>
              <w:t>aktik</w:t>
            </w:r>
          </w:p>
          <w:p w:rsidR="0093479D" w:rsidRPr="00F9495F" w:rsidRDefault="0093479D" w:rsidP="00B6541D">
            <w:pPr>
              <w:widowControl w:val="0"/>
              <w:spacing w:after="0" w:line="240" w:lineRule="auto"/>
              <w:ind w:firstLine="0"/>
              <w:rPr>
                <w:rFonts w:ascii="Garamond" w:hAnsi="Garamond"/>
                <w:sz w:val="20"/>
                <w:szCs w:val="20"/>
                <w:lang w:val="sq-AL"/>
              </w:rPr>
            </w:pPr>
            <w:r w:rsidRPr="00F9495F">
              <w:rPr>
                <w:rFonts w:ascii="Garamond" w:hAnsi="Garamond"/>
                <w:b/>
                <w:sz w:val="20"/>
                <w:szCs w:val="20"/>
                <w:lang w:val="sq-AL"/>
              </w:rPr>
              <w:t>bar</w:t>
            </w:r>
          </w:p>
        </w:tc>
        <w:tc>
          <w:tcPr>
            <w:tcW w:w="644" w:type="pct"/>
          </w:tcPr>
          <w:p w:rsidR="0093479D" w:rsidRPr="00F9495F" w:rsidRDefault="0066105D" w:rsidP="00B6541D">
            <w:pPr>
              <w:widowControl w:val="0"/>
              <w:tabs>
                <w:tab w:val="center" w:pos="4680"/>
                <w:tab w:val="right" w:pos="9360"/>
              </w:tabs>
              <w:spacing w:after="0" w:line="240" w:lineRule="auto"/>
              <w:ind w:firstLine="0"/>
              <w:rPr>
                <w:rFonts w:ascii="Garamond" w:hAnsi="Garamond"/>
                <w:b/>
                <w:sz w:val="20"/>
                <w:szCs w:val="20"/>
                <w:lang w:val="sq-AL"/>
              </w:rPr>
            </w:pPr>
            <w:r>
              <w:rPr>
                <w:rFonts w:ascii="Garamond" w:hAnsi="Garamond"/>
                <w:b/>
                <w:sz w:val="20"/>
                <w:szCs w:val="20"/>
                <w:lang w:val="sq-AL"/>
              </w:rPr>
              <w:t>Debit i</w:t>
            </w:r>
            <w:r w:rsidR="0093479D" w:rsidRPr="00F9495F">
              <w:rPr>
                <w:rFonts w:ascii="Garamond" w:hAnsi="Garamond"/>
                <w:b/>
                <w:sz w:val="20"/>
                <w:szCs w:val="20"/>
                <w:lang w:val="sq-AL"/>
              </w:rPr>
              <w:t xml:space="preserve"> </w:t>
            </w:r>
          </w:p>
          <w:p w:rsidR="0093479D" w:rsidRPr="00F9495F" w:rsidRDefault="0066105D" w:rsidP="00B6541D">
            <w:pPr>
              <w:widowControl w:val="0"/>
              <w:tabs>
                <w:tab w:val="center" w:pos="4680"/>
                <w:tab w:val="right" w:pos="9360"/>
              </w:tabs>
              <w:spacing w:after="0" w:line="240" w:lineRule="auto"/>
              <w:ind w:firstLine="0"/>
              <w:rPr>
                <w:rFonts w:ascii="Garamond" w:hAnsi="Garamond"/>
                <w:b/>
                <w:sz w:val="20"/>
                <w:szCs w:val="20"/>
                <w:lang w:val="sq-AL"/>
              </w:rPr>
            </w:pPr>
            <w:r>
              <w:rPr>
                <w:rFonts w:ascii="Garamond" w:hAnsi="Garamond"/>
                <w:b/>
                <w:sz w:val="20"/>
                <w:szCs w:val="20"/>
                <w:lang w:val="sq-AL"/>
              </w:rPr>
              <w:t>p</w:t>
            </w:r>
            <w:r w:rsidR="0093479D" w:rsidRPr="00F9495F">
              <w:rPr>
                <w:rFonts w:ascii="Garamond" w:hAnsi="Garamond"/>
                <w:b/>
                <w:sz w:val="20"/>
                <w:szCs w:val="20"/>
                <w:lang w:val="sq-AL"/>
              </w:rPr>
              <w:t xml:space="preserve">rojektuar </w:t>
            </w:r>
          </w:p>
          <w:p w:rsidR="0093479D" w:rsidRPr="00F9495F" w:rsidRDefault="0066105D" w:rsidP="00B6541D">
            <w:pPr>
              <w:widowControl w:val="0"/>
              <w:tabs>
                <w:tab w:val="center" w:pos="4680"/>
                <w:tab w:val="right" w:pos="9360"/>
              </w:tabs>
              <w:spacing w:after="0" w:line="240" w:lineRule="auto"/>
              <w:ind w:firstLine="0"/>
              <w:rPr>
                <w:rFonts w:ascii="Garamond" w:hAnsi="Garamond"/>
                <w:b/>
                <w:sz w:val="20"/>
                <w:szCs w:val="20"/>
                <w:lang w:val="sq-AL"/>
              </w:rPr>
            </w:pPr>
            <w:r>
              <w:rPr>
                <w:rFonts w:ascii="Garamond" w:hAnsi="Garamond"/>
                <w:b/>
                <w:sz w:val="20"/>
                <w:szCs w:val="20"/>
                <w:lang w:val="sq-AL"/>
              </w:rPr>
              <w:t>Nm3/ditë</w:t>
            </w:r>
          </w:p>
        </w:tc>
        <w:tc>
          <w:tcPr>
            <w:tcW w:w="460" w:type="pct"/>
          </w:tcPr>
          <w:p w:rsidR="0093479D" w:rsidRPr="00AB4839" w:rsidRDefault="0093479D" w:rsidP="00B6541D">
            <w:pPr>
              <w:widowControl w:val="0"/>
              <w:tabs>
                <w:tab w:val="center" w:pos="4680"/>
                <w:tab w:val="right" w:pos="9360"/>
              </w:tabs>
              <w:spacing w:after="0" w:line="240" w:lineRule="auto"/>
              <w:ind w:firstLine="0"/>
              <w:rPr>
                <w:rFonts w:ascii="Garamond" w:hAnsi="Garamond"/>
                <w:b/>
                <w:sz w:val="20"/>
                <w:szCs w:val="20"/>
                <w:lang w:val="sq-AL"/>
              </w:rPr>
            </w:pPr>
            <w:r w:rsidRPr="00AB4839">
              <w:rPr>
                <w:rFonts w:ascii="Garamond" w:hAnsi="Garamond"/>
                <w:b/>
                <w:sz w:val="20"/>
                <w:szCs w:val="20"/>
                <w:lang w:val="sq-AL"/>
              </w:rPr>
              <w:t xml:space="preserve">Debiti </w:t>
            </w:r>
            <w:r w:rsidR="00AB4839" w:rsidRPr="00AB4839">
              <w:rPr>
                <w:rFonts w:ascii="Garamond" w:hAnsi="Garamond"/>
                <w:b/>
                <w:sz w:val="20"/>
                <w:szCs w:val="20"/>
                <w:lang w:val="sq-AL"/>
              </w:rPr>
              <w:t>i</w:t>
            </w:r>
          </w:p>
          <w:p w:rsidR="0093479D" w:rsidRPr="00AB4839" w:rsidRDefault="0066105D" w:rsidP="00B6541D">
            <w:pPr>
              <w:widowControl w:val="0"/>
              <w:tabs>
                <w:tab w:val="center" w:pos="4680"/>
                <w:tab w:val="right" w:pos="9360"/>
              </w:tabs>
              <w:spacing w:after="0" w:line="240" w:lineRule="auto"/>
              <w:ind w:firstLine="0"/>
              <w:rPr>
                <w:rFonts w:ascii="Garamond" w:hAnsi="Garamond"/>
                <w:b/>
                <w:sz w:val="20"/>
                <w:szCs w:val="20"/>
                <w:lang w:val="sq-AL"/>
              </w:rPr>
            </w:pPr>
            <w:r w:rsidRPr="00AB4839">
              <w:rPr>
                <w:rFonts w:ascii="Garamond" w:hAnsi="Garamond"/>
                <w:b/>
                <w:sz w:val="20"/>
                <w:szCs w:val="20"/>
                <w:lang w:val="sq-AL"/>
              </w:rPr>
              <w:t>p</w:t>
            </w:r>
            <w:r w:rsidR="0093479D" w:rsidRPr="00AB4839">
              <w:rPr>
                <w:rFonts w:ascii="Garamond" w:hAnsi="Garamond"/>
                <w:b/>
                <w:sz w:val="20"/>
                <w:szCs w:val="20"/>
                <w:lang w:val="sq-AL"/>
              </w:rPr>
              <w:t xml:space="preserve">ranuar </w:t>
            </w:r>
          </w:p>
          <w:p w:rsidR="0093479D" w:rsidRPr="00AB4839" w:rsidRDefault="0066105D" w:rsidP="00B6541D">
            <w:pPr>
              <w:widowControl w:val="0"/>
              <w:tabs>
                <w:tab w:val="center" w:pos="4680"/>
                <w:tab w:val="right" w:pos="9360"/>
              </w:tabs>
              <w:spacing w:after="0" w:line="240" w:lineRule="auto"/>
              <w:ind w:firstLine="0"/>
              <w:rPr>
                <w:rFonts w:ascii="Garamond" w:hAnsi="Garamond"/>
                <w:b/>
                <w:sz w:val="20"/>
                <w:szCs w:val="20"/>
                <w:lang w:val="sq-AL"/>
              </w:rPr>
            </w:pPr>
            <w:r w:rsidRPr="00AB4839">
              <w:rPr>
                <w:rFonts w:ascii="Garamond" w:hAnsi="Garamond"/>
                <w:b/>
                <w:sz w:val="20"/>
                <w:szCs w:val="20"/>
                <w:lang w:val="sq-AL"/>
              </w:rPr>
              <w:t>Nm3/ditë</w:t>
            </w:r>
          </w:p>
        </w:tc>
        <w:tc>
          <w:tcPr>
            <w:tcW w:w="487" w:type="pct"/>
          </w:tcPr>
          <w:p w:rsidR="0093479D" w:rsidRPr="00AB4839" w:rsidRDefault="0093479D" w:rsidP="00B6541D">
            <w:pPr>
              <w:widowControl w:val="0"/>
              <w:tabs>
                <w:tab w:val="center" w:pos="4680"/>
                <w:tab w:val="right" w:pos="9360"/>
              </w:tabs>
              <w:spacing w:after="0" w:line="240" w:lineRule="auto"/>
              <w:ind w:firstLine="0"/>
              <w:rPr>
                <w:rFonts w:ascii="Garamond" w:hAnsi="Garamond"/>
                <w:b/>
                <w:sz w:val="20"/>
                <w:szCs w:val="20"/>
                <w:lang w:val="sq-AL"/>
              </w:rPr>
            </w:pPr>
            <w:r w:rsidRPr="00AB4839">
              <w:rPr>
                <w:rFonts w:ascii="Garamond" w:hAnsi="Garamond"/>
                <w:b/>
                <w:sz w:val="20"/>
                <w:szCs w:val="20"/>
                <w:lang w:val="sq-AL"/>
              </w:rPr>
              <w:t xml:space="preserve">Debiti </w:t>
            </w:r>
          </w:p>
          <w:p w:rsidR="0093479D" w:rsidRPr="00AB4839" w:rsidRDefault="0066105D" w:rsidP="00B6541D">
            <w:pPr>
              <w:widowControl w:val="0"/>
              <w:tabs>
                <w:tab w:val="center" w:pos="4680"/>
                <w:tab w:val="right" w:pos="9360"/>
              </w:tabs>
              <w:spacing w:after="0" w:line="240" w:lineRule="auto"/>
              <w:ind w:firstLine="0"/>
              <w:rPr>
                <w:rFonts w:ascii="Garamond" w:hAnsi="Garamond"/>
                <w:b/>
                <w:sz w:val="20"/>
                <w:szCs w:val="20"/>
                <w:lang w:val="sq-AL"/>
              </w:rPr>
            </w:pPr>
            <w:r w:rsidRPr="00AB4839">
              <w:rPr>
                <w:rFonts w:ascii="Garamond" w:hAnsi="Garamond"/>
                <w:b/>
                <w:sz w:val="20"/>
                <w:szCs w:val="20"/>
                <w:lang w:val="sq-AL"/>
              </w:rPr>
              <w:t>f</w:t>
            </w:r>
            <w:r w:rsidR="0093479D" w:rsidRPr="00AB4839">
              <w:rPr>
                <w:rFonts w:ascii="Garamond" w:hAnsi="Garamond"/>
                <w:b/>
                <w:sz w:val="20"/>
                <w:szCs w:val="20"/>
                <w:lang w:val="sq-AL"/>
              </w:rPr>
              <w:t>aktik</w:t>
            </w:r>
          </w:p>
          <w:p w:rsidR="0093479D" w:rsidRPr="0096414B" w:rsidRDefault="0066105D" w:rsidP="00B6541D">
            <w:pPr>
              <w:widowControl w:val="0"/>
              <w:tabs>
                <w:tab w:val="center" w:pos="4680"/>
                <w:tab w:val="right" w:pos="9360"/>
              </w:tabs>
              <w:spacing w:after="0" w:line="240" w:lineRule="auto"/>
              <w:ind w:firstLine="0"/>
              <w:rPr>
                <w:rFonts w:ascii="Garamond" w:hAnsi="Garamond"/>
                <w:b/>
                <w:sz w:val="20"/>
                <w:szCs w:val="20"/>
                <w:highlight w:val="yellow"/>
                <w:lang w:val="sq-AL"/>
              </w:rPr>
            </w:pPr>
            <w:r w:rsidRPr="00AB4839">
              <w:rPr>
                <w:rFonts w:ascii="Garamond" w:hAnsi="Garamond"/>
                <w:b/>
                <w:sz w:val="20"/>
                <w:szCs w:val="20"/>
                <w:lang w:val="sq-AL"/>
              </w:rPr>
              <w:t>Nm3/ditë</w:t>
            </w:r>
          </w:p>
        </w:tc>
      </w:tr>
      <w:tr w:rsidR="0093479D" w:rsidRPr="00F9495F" w:rsidTr="0093479D">
        <w:trPr>
          <w:trHeight w:val="481"/>
        </w:trPr>
        <w:tc>
          <w:tcPr>
            <w:tcW w:w="301"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w:t>
            </w:r>
          </w:p>
        </w:tc>
        <w:tc>
          <w:tcPr>
            <w:tcW w:w="559" w:type="pct"/>
          </w:tcPr>
          <w:p w:rsidR="0093479D" w:rsidRPr="00F9495F" w:rsidRDefault="00E06C8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Divjakë</w:t>
            </w:r>
          </w:p>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w:t>
            </w:r>
            <w:r w:rsidR="0066105D">
              <w:rPr>
                <w:rFonts w:ascii="Garamond" w:hAnsi="Garamond"/>
                <w:sz w:val="20"/>
                <w:szCs w:val="20"/>
                <w:lang w:val="sq-AL"/>
              </w:rPr>
              <w:t xml:space="preserve"> </w:t>
            </w:r>
            <w:r w:rsidR="0096414B">
              <w:rPr>
                <w:rFonts w:ascii="Garamond" w:hAnsi="Garamond"/>
                <w:sz w:val="20"/>
                <w:szCs w:val="20"/>
                <w:lang w:val="sq-AL"/>
              </w:rPr>
              <w:t>Bubullimë</w:t>
            </w:r>
          </w:p>
        </w:tc>
        <w:tc>
          <w:tcPr>
            <w:tcW w:w="480"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23</w:t>
            </w:r>
          </w:p>
        </w:tc>
        <w:tc>
          <w:tcPr>
            <w:tcW w:w="505"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12-8-4</w:t>
            </w:r>
          </w:p>
        </w:tc>
        <w:tc>
          <w:tcPr>
            <w:tcW w:w="552"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40</w:t>
            </w:r>
          </w:p>
        </w:tc>
        <w:tc>
          <w:tcPr>
            <w:tcW w:w="59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8</w:t>
            </w:r>
          </w:p>
        </w:tc>
        <w:tc>
          <w:tcPr>
            <w:tcW w:w="41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4-4.5</w:t>
            </w:r>
          </w:p>
        </w:tc>
        <w:tc>
          <w:tcPr>
            <w:tcW w:w="64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2300000</w:t>
            </w:r>
          </w:p>
        </w:tc>
        <w:tc>
          <w:tcPr>
            <w:tcW w:w="460" w:type="pct"/>
          </w:tcPr>
          <w:p w:rsidR="0093479D" w:rsidRPr="00AB4839"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AB4839">
              <w:rPr>
                <w:rFonts w:ascii="Garamond" w:hAnsi="Garamond"/>
                <w:sz w:val="20"/>
                <w:szCs w:val="20"/>
                <w:lang w:val="sq-AL"/>
              </w:rPr>
              <w:t>87000</w:t>
            </w:r>
          </w:p>
        </w:tc>
        <w:tc>
          <w:tcPr>
            <w:tcW w:w="48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5000</w:t>
            </w:r>
          </w:p>
        </w:tc>
      </w:tr>
      <w:tr w:rsidR="0093479D" w:rsidRPr="00F9495F" w:rsidTr="0093479D">
        <w:trPr>
          <w:trHeight w:val="467"/>
        </w:trPr>
        <w:tc>
          <w:tcPr>
            <w:tcW w:w="301"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2</w:t>
            </w:r>
          </w:p>
        </w:tc>
        <w:tc>
          <w:tcPr>
            <w:tcW w:w="559" w:type="pct"/>
          </w:tcPr>
          <w:p w:rsidR="0093479D" w:rsidRPr="00F9495F" w:rsidRDefault="0096414B" w:rsidP="00B6541D">
            <w:pPr>
              <w:widowControl w:val="0"/>
              <w:tabs>
                <w:tab w:val="center" w:pos="4680"/>
                <w:tab w:val="right" w:pos="9360"/>
              </w:tabs>
              <w:spacing w:after="0" w:line="240" w:lineRule="auto"/>
              <w:ind w:firstLine="0"/>
              <w:rPr>
                <w:rFonts w:ascii="Garamond" w:hAnsi="Garamond"/>
                <w:sz w:val="20"/>
                <w:szCs w:val="20"/>
                <w:lang w:val="sq-AL"/>
              </w:rPr>
            </w:pPr>
            <w:r>
              <w:rPr>
                <w:rFonts w:ascii="Garamond" w:hAnsi="Garamond"/>
                <w:sz w:val="20"/>
                <w:szCs w:val="20"/>
                <w:lang w:val="sq-AL"/>
              </w:rPr>
              <w:t>Bubullimë</w:t>
            </w:r>
          </w:p>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 Fier</w:t>
            </w:r>
          </w:p>
        </w:tc>
        <w:tc>
          <w:tcPr>
            <w:tcW w:w="480"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14</w:t>
            </w:r>
          </w:p>
        </w:tc>
        <w:tc>
          <w:tcPr>
            <w:tcW w:w="505"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12</w:t>
            </w:r>
          </w:p>
        </w:tc>
        <w:tc>
          <w:tcPr>
            <w:tcW w:w="552"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40</w:t>
            </w:r>
          </w:p>
        </w:tc>
        <w:tc>
          <w:tcPr>
            <w:tcW w:w="59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8</w:t>
            </w:r>
          </w:p>
        </w:tc>
        <w:tc>
          <w:tcPr>
            <w:tcW w:w="41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4.5</w:t>
            </w:r>
          </w:p>
        </w:tc>
        <w:tc>
          <w:tcPr>
            <w:tcW w:w="64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2300000</w:t>
            </w:r>
          </w:p>
        </w:tc>
        <w:tc>
          <w:tcPr>
            <w:tcW w:w="460" w:type="pct"/>
          </w:tcPr>
          <w:p w:rsidR="0093479D" w:rsidRPr="00AB4839"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AB4839">
              <w:rPr>
                <w:rFonts w:ascii="Garamond" w:hAnsi="Garamond"/>
                <w:sz w:val="20"/>
                <w:szCs w:val="20"/>
                <w:lang w:val="sq-AL"/>
              </w:rPr>
              <w:t>87000</w:t>
            </w:r>
          </w:p>
        </w:tc>
        <w:tc>
          <w:tcPr>
            <w:tcW w:w="48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5000</w:t>
            </w:r>
          </w:p>
        </w:tc>
      </w:tr>
      <w:tr w:rsidR="0093479D" w:rsidRPr="00F9495F" w:rsidTr="0093479D">
        <w:trPr>
          <w:trHeight w:val="481"/>
        </w:trPr>
        <w:tc>
          <w:tcPr>
            <w:tcW w:w="301"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3</w:t>
            </w:r>
          </w:p>
        </w:tc>
        <w:tc>
          <w:tcPr>
            <w:tcW w:w="559"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Povelce -Fier</w:t>
            </w:r>
          </w:p>
        </w:tc>
        <w:tc>
          <w:tcPr>
            <w:tcW w:w="480"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17.3</w:t>
            </w:r>
          </w:p>
        </w:tc>
        <w:tc>
          <w:tcPr>
            <w:tcW w:w="505"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9.1</w:t>
            </w:r>
          </w:p>
        </w:tc>
        <w:tc>
          <w:tcPr>
            <w:tcW w:w="552"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40</w:t>
            </w:r>
          </w:p>
        </w:tc>
        <w:tc>
          <w:tcPr>
            <w:tcW w:w="59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10</w:t>
            </w:r>
          </w:p>
        </w:tc>
        <w:tc>
          <w:tcPr>
            <w:tcW w:w="41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4.5</w:t>
            </w:r>
          </w:p>
        </w:tc>
        <w:tc>
          <w:tcPr>
            <w:tcW w:w="64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1200000</w:t>
            </w:r>
          </w:p>
        </w:tc>
        <w:tc>
          <w:tcPr>
            <w:tcW w:w="460" w:type="pct"/>
          </w:tcPr>
          <w:p w:rsidR="0093479D" w:rsidRPr="00AB4839"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AB4839">
              <w:rPr>
                <w:rFonts w:ascii="Garamond" w:hAnsi="Garamond"/>
                <w:sz w:val="20"/>
                <w:szCs w:val="20"/>
                <w:lang w:val="sq-AL"/>
              </w:rPr>
              <w:t>11500</w:t>
            </w:r>
          </w:p>
        </w:tc>
        <w:tc>
          <w:tcPr>
            <w:tcW w:w="48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 xml:space="preserve"> 3000</w:t>
            </w:r>
          </w:p>
        </w:tc>
      </w:tr>
      <w:tr w:rsidR="0093479D" w:rsidRPr="00F9495F" w:rsidTr="0093479D">
        <w:trPr>
          <w:trHeight w:val="481"/>
        </w:trPr>
        <w:tc>
          <w:tcPr>
            <w:tcW w:w="301"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w:t>
            </w:r>
          </w:p>
        </w:tc>
        <w:tc>
          <w:tcPr>
            <w:tcW w:w="559"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 xml:space="preserve">Frakull </w:t>
            </w:r>
          </w:p>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w:t>
            </w:r>
            <w:r w:rsidR="0066105D">
              <w:rPr>
                <w:rFonts w:ascii="Garamond" w:hAnsi="Garamond"/>
                <w:sz w:val="20"/>
                <w:szCs w:val="20"/>
                <w:lang w:val="sq-AL"/>
              </w:rPr>
              <w:t xml:space="preserve"> </w:t>
            </w:r>
            <w:r w:rsidRPr="00F9495F">
              <w:rPr>
                <w:rFonts w:ascii="Garamond" w:hAnsi="Garamond"/>
                <w:sz w:val="20"/>
                <w:szCs w:val="20"/>
                <w:lang w:val="sq-AL"/>
              </w:rPr>
              <w:t xml:space="preserve">Fier </w:t>
            </w:r>
          </w:p>
        </w:tc>
        <w:tc>
          <w:tcPr>
            <w:tcW w:w="480"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7</w:t>
            </w:r>
          </w:p>
        </w:tc>
        <w:tc>
          <w:tcPr>
            <w:tcW w:w="505"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6</w:t>
            </w:r>
          </w:p>
        </w:tc>
        <w:tc>
          <w:tcPr>
            <w:tcW w:w="552"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40</w:t>
            </w:r>
          </w:p>
        </w:tc>
        <w:tc>
          <w:tcPr>
            <w:tcW w:w="59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10</w:t>
            </w:r>
          </w:p>
        </w:tc>
        <w:tc>
          <w:tcPr>
            <w:tcW w:w="41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3-4.5</w:t>
            </w:r>
          </w:p>
        </w:tc>
        <w:tc>
          <w:tcPr>
            <w:tcW w:w="64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760000</w:t>
            </w:r>
          </w:p>
        </w:tc>
        <w:tc>
          <w:tcPr>
            <w:tcW w:w="460" w:type="pct"/>
          </w:tcPr>
          <w:p w:rsidR="0093479D" w:rsidRPr="00AB4839"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AB4839">
              <w:rPr>
                <w:rFonts w:ascii="Garamond" w:hAnsi="Garamond"/>
                <w:sz w:val="20"/>
                <w:szCs w:val="20"/>
                <w:lang w:val="sq-AL"/>
              </w:rPr>
              <w:t>17700</w:t>
            </w:r>
          </w:p>
        </w:tc>
        <w:tc>
          <w:tcPr>
            <w:tcW w:w="48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5000</w:t>
            </w:r>
          </w:p>
        </w:tc>
      </w:tr>
      <w:tr w:rsidR="0093479D" w:rsidRPr="00F9495F" w:rsidTr="0093479D">
        <w:trPr>
          <w:trHeight w:val="467"/>
        </w:trPr>
        <w:tc>
          <w:tcPr>
            <w:tcW w:w="301"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5</w:t>
            </w:r>
          </w:p>
        </w:tc>
        <w:tc>
          <w:tcPr>
            <w:tcW w:w="559"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Cakran</w:t>
            </w:r>
            <w:r w:rsidR="0096414B">
              <w:rPr>
                <w:rFonts w:ascii="Garamond" w:hAnsi="Garamond"/>
                <w:sz w:val="20"/>
                <w:szCs w:val="20"/>
                <w:lang w:val="sq-AL"/>
              </w:rPr>
              <w:t xml:space="preserve"> </w:t>
            </w:r>
            <w:r w:rsidRPr="00F9495F">
              <w:rPr>
                <w:rFonts w:ascii="Garamond" w:hAnsi="Garamond"/>
                <w:sz w:val="20"/>
                <w:szCs w:val="20"/>
                <w:lang w:val="sq-AL"/>
              </w:rPr>
              <w:t xml:space="preserve">- </w:t>
            </w:r>
            <w:r w:rsidR="0066105D" w:rsidRPr="0066105D">
              <w:rPr>
                <w:rFonts w:ascii="Garamond" w:hAnsi="Garamond"/>
                <w:sz w:val="20"/>
                <w:szCs w:val="20"/>
                <w:lang w:val="sq-AL"/>
              </w:rPr>
              <w:t>B</w:t>
            </w:r>
            <w:r w:rsidRPr="00F9495F">
              <w:rPr>
                <w:rFonts w:ascii="Garamond" w:hAnsi="Garamond"/>
                <w:sz w:val="20"/>
                <w:szCs w:val="20"/>
                <w:lang w:val="sq-AL"/>
              </w:rPr>
              <w:t xml:space="preserve">allsh </w:t>
            </w:r>
          </w:p>
        </w:tc>
        <w:tc>
          <w:tcPr>
            <w:tcW w:w="480"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5.5</w:t>
            </w:r>
          </w:p>
        </w:tc>
        <w:tc>
          <w:tcPr>
            <w:tcW w:w="505"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10</w:t>
            </w:r>
          </w:p>
        </w:tc>
        <w:tc>
          <w:tcPr>
            <w:tcW w:w="552"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40</w:t>
            </w:r>
          </w:p>
        </w:tc>
        <w:tc>
          <w:tcPr>
            <w:tcW w:w="59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15</w:t>
            </w:r>
          </w:p>
        </w:tc>
        <w:tc>
          <w:tcPr>
            <w:tcW w:w="41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3-4.5</w:t>
            </w:r>
          </w:p>
        </w:tc>
        <w:tc>
          <w:tcPr>
            <w:tcW w:w="64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300000</w:t>
            </w:r>
          </w:p>
        </w:tc>
        <w:tc>
          <w:tcPr>
            <w:tcW w:w="460" w:type="pct"/>
          </w:tcPr>
          <w:p w:rsidR="0093479D" w:rsidRPr="00AB4839"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AB4839">
              <w:rPr>
                <w:rFonts w:ascii="Garamond" w:hAnsi="Garamond"/>
                <w:sz w:val="20"/>
                <w:szCs w:val="20"/>
                <w:lang w:val="sq-AL"/>
              </w:rPr>
              <w:t>40000</w:t>
            </w:r>
          </w:p>
        </w:tc>
        <w:tc>
          <w:tcPr>
            <w:tcW w:w="48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5000</w:t>
            </w:r>
          </w:p>
        </w:tc>
      </w:tr>
      <w:tr w:rsidR="0093479D" w:rsidRPr="00F9495F" w:rsidTr="0093479D">
        <w:trPr>
          <w:trHeight w:val="481"/>
        </w:trPr>
        <w:tc>
          <w:tcPr>
            <w:tcW w:w="301"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6</w:t>
            </w:r>
          </w:p>
        </w:tc>
        <w:tc>
          <w:tcPr>
            <w:tcW w:w="559" w:type="pct"/>
          </w:tcPr>
          <w:p w:rsidR="0093479D" w:rsidRPr="00F9495F" w:rsidRDefault="0066105D" w:rsidP="00B6541D">
            <w:pPr>
              <w:widowControl w:val="0"/>
              <w:tabs>
                <w:tab w:val="center" w:pos="4680"/>
                <w:tab w:val="right" w:pos="9360"/>
              </w:tabs>
              <w:spacing w:after="0" w:line="240" w:lineRule="auto"/>
              <w:ind w:firstLine="0"/>
              <w:rPr>
                <w:rFonts w:ascii="Garamond" w:hAnsi="Garamond"/>
                <w:sz w:val="20"/>
                <w:szCs w:val="20"/>
                <w:lang w:val="sq-AL"/>
              </w:rPr>
            </w:pPr>
            <w:r>
              <w:rPr>
                <w:rFonts w:ascii="Garamond" w:hAnsi="Garamond"/>
                <w:sz w:val="20"/>
                <w:szCs w:val="20"/>
                <w:lang w:val="sq-AL"/>
              </w:rPr>
              <w:t xml:space="preserve">Delvinë </w:t>
            </w:r>
            <w:r w:rsidR="0093479D" w:rsidRPr="00F9495F">
              <w:rPr>
                <w:rFonts w:ascii="Garamond" w:hAnsi="Garamond"/>
                <w:sz w:val="20"/>
                <w:szCs w:val="20"/>
                <w:lang w:val="sq-AL"/>
              </w:rPr>
              <w:t xml:space="preserve">- Ballsh </w:t>
            </w:r>
          </w:p>
        </w:tc>
        <w:tc>
          <w:tcPr>
            <w:tcW w:w="480"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101</w:t>
            </w:r>
          </w:p>
        </w:tc>
        <w:tc>
          <w:tcPr>
            <w:tcW w:w="505"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6</w:t>
            </w:r>
          </w:p>
        </w:tc>
        <w:tc>
          <w:tcPr>
            <w:tcW w:w="552"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40</w:t>
            </w:r>
          </w:p>
        </w:tc>
        <w:tc>
          <w:tcPr>
            <w:tcW w:w="59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15</w:t>
            </w:r>
          </w:p>
        </w:tc>
        <w:tc>
          <w:tcPr>
            <w:tcW w:w="41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6.5</w:t>
            </w:r>
          </w:p>
        </w:tc>
        <w:tc>
          <w:tcPr>
            <w:tcW w:w="64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110000</w:t>
            </w:r>
          </w:p>
        </w:tc>
        <w:tc>
          <w:tcPr>
            <w:tcW w:w="460" w:type="pct"/>
          </w:tcPr>
          <w:p w:rsidR="0093479D" w:rsidRPr="00AB4839"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AB4839">
              <w:rPr>
                <w:rFonts w:ascii="Garamond" w:hAnsi="Garamond"/>
                <w:sz w:val="20"/>
                <w:szCs w:val="20"/>
                <w:lang w:val="sq-AL"/>
              </w:rPr>
              <w:t>63000</w:t>
            </w:r>
          </w:p>
        </w:tc>
        <w:tc>
          <w:tcPr>
            <w:tcW w:w="48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18000-20000</w:t>
            </w:r>
          </w:p>
        </w:tc>
      </w:tr>
      <w:tr w:rsidR="0093479D" w:rsidRPr="00F9495F" w:rsidTr="0093479D">
        <w:trPr>
          <w:trHeight w:val="241"/>
        </w:trPr>
        <w:tc>
          <w:tcPr>
            <w:tcW w:w="301"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7</w:t>
            </w:r>
          </w:p>
        </w:tc>
        <w:tc>
          <w:tcPr>
            <w:tcW w:w="559"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Ballsh</w:t>
            </w:r>
            <w:r w:rsidR="0096414B">
              <w:rPr>
                <w:rFonts w:ascii="Garamond" w:hAnsi="Garamond"/>
                <w:sz w:val="20"/>
                <w:szCs w:val="20"/>
                <w:lang w:val="sq-AL"/>
              </w:rPr>
              <w:t xml:space="preserve"> </w:t>
            </w:r>
            <w:r w:rsidR="0066105D">
              <w:rPr>
                <w:rFonts w:ascii="Garamond" w:hAnsi="Garamond"/>
                <w:sz w:val="20"/>
                <w:szCs w:val="20"/>
                <w:lang w:val="sq-AL"/>
              </w:rPr>
              <w:t>-</w:t>
            </w:r>
            <w:r w:rsidRPr="00F9495F">
              <w:rPr>
                <w:rFonts w:ascii="Garamond" w:hAnsi="Garamond"/>
                <w:sz w:val="20"/>
                <w:szCs w:val="20"/>
                <w:lang w:val="sq-AL"/>
              </w:rPr>
              <w:t xml:space="preserve"> Fier </w:t>
            </w:r>
          </w:p>
        </w:tc>
        <w:tc>
          <w:tcPr>
            <w:tcW w:w="480"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24</w:t>
            </w:r>
          </w:p>
        </w:tc>
        <w:tc>
          <w:tcPr>
            <w:tcW w:w="505"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12</w:t>
            </w:r>
          </w:p>
        </w:tc>
        <w:tc>
          <w:tcPr>
            <w:tcW w:w="552"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40</w:t>
            </w:r>
          </w:p>
        </w:tc>
        <w:tc>
          <w:tcPr>
            <w:tcW w:w="59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10</w:t>
            </w:r>
          </w:p>
        </w:tc>
        <w:tc>
          <w:tcPr>
            <w:tcW w:w="41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w:t>
            </w:r>
          </w:p>
        </w:tc>
        <w:tc>
          <w:tcPr>
            <w:tcW w:w="64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2900000</w:t>
            </w:r>
          </w:p>
        </w:tc>
        <w:tc>
          <w:tcPr>
            <w:tcW w:w="460" w:type="pct"/>
          </w:tcPr>
          <w:p w:rsidR="0093479D" w:rsidRPr="00AB4839"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AB4839">
              <w:rPr>
                <w:rFonts w:ascii="Garamond" w:hAnsi="Garamond"/>
                <w:sz w:val="20"/>
                <w:szCs w:val="20"/>
                <w:lang w:val="sq-AL"/>
              </w:rPr>
              <w:t>28000</w:t>
            </w:r>
          </w:p>
        </w:tc>
        <w:tc>
          <w:tcPr>
            <w:tcW w:w="487"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12000</w:t>
            </w:r>
          </w:p>
        </w:tc>
      </w:tr>
      <w:tr w:rsidR="0093479D" w:rsidRPr="00F9495F" w:rsidTr="0093479D">
        <w:trPr>
          <w:trHeight w:val="481"/>
        </w:trPr>
        <w:tc>
          <w:tcPr>
            <w:tcW w:w="301"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8</w:t>
            </w:r>
          </w:p>
        </w:tc>
        <w:tc>
          <w:tcPr>
            <w:tcW w:w="559"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 xml:space="preserve">Ballsh </w:t>
            </w:r>
          </w:p>
          <w:p w:rsidR="0093479D" w:rsidRPr="00F9495F" w:rsidRDefault="0066105D" w:rsidP="00B6541D">
            <w:pPr>
              <w:widowControl w:val="0"/>
              <w:tabs>
                <w:tab w:val="center" w:pos="4680"/>
                <w:tab w:val="right" w:pos="9360"/>
              </w:tabs>
              <w:spacing w:after="0" w:line="240" w:lineRule="auto"/>
              <w:ind w:firstLine="0"/>
              <w:rPr>
                <w:rFonts w:ascii="Garamond" w:hAnsi="Garamond"/>
                <w:sz w:val="20"/>
                <w:szCs w:val="20"/>
                <w:lang w:val="sq-AL"/>
              </w:rPr>
            </w:pPr>
            <w:r>
              <w:rPr>
                <w:rFonts w:ascii="Garamond" w:hAnsi="Garamond"/>
                <w:sz w:val="20"/>
                <w:szCs w:val="20"/>
                <w:lang w:val="sq-AL"/>
              </w:rPr>
              <w:t xml:space="preserve">- </w:t>
            </w:r>
            <w:r w:rsidR="0093479D" w:rsidRPr="00F9495F">
              <w:rPr>
                <w:rFonts w:ascii="Garamond" w:hAnsi="Garamond"/>
                <w:sz w:val="20"/>
                <w:szCs w:val="20"/>
                <w:lang w:val="sq-AL"/>
              </w:rPr>
              <w:t xml:space="preserve">Elbasan </w:t>
            </w:r>
          </w:p>
        </w:tc>
        <w:tc>
          <w:tcPr>
            <w:tcW w:w="480"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84</w:t>
            </w:r>
          </w:p>
        </w:tc>
        <w:tc>
          <w:tcPr>
            <w:tcW w:w="505"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12</w:t>
            </w:r>
          </w:p>
        </w:tc>
        <w:tc>
          <w:tcPr>
            <w:tcW w:w="552"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40</w:t>
            </w:r>
          </w:p>
        </w:tc>
        <w:tc>
          <w:tcPr>
            <w:tcW w:w="598"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20</w:t>
            </w:r>
          </w:p>
        </w:tc>
        <w:tc>
          <w:tcPr>
            <w:tcW w:w="41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w:t>
            </w:r>
          </w:p>
        </w:tc>
        <w:tc>
          <w:tcPr>
            <w:tcW w:w="644" w:type="pct"/>
          </w:tcPr>
          <w:p w:rsidR="0093479D" w:rsidRPr="00F9495F"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1700000</w:t>
            </w:r>
          </w:p>
        </w:tc>
        <w:tc>
          <w:tcPr>
            <w:tcW w:w="460" w:type="pct"/>
          </w:tcPr>
          <w:p w:rsidR="0093479D" w:rsidRPr="00AB4839" w:rsidRDefault="0093479D" w:rsidP="00B6541D">
            <w:pPr>
              <w:widowControl w:val="0"/>
              <w:tabs>
                <w:tab w:val="center" w:pos="4680"/>
                <w:tab w:val="right" w:pos="9360"/>
              </w:tabs>
              <w:spacing w:after="0" w:line="240" w:lineRule="auto"/>
              <w:ind w:firstLine="0"/>
              <w:rPr>
                <w:rFonts w:ascii="Garamond" w:hAnsi="Garamond"/>
                <w:sz w:val="20"/>
                <w:szCs w:val="20"/>
                <w:lang w:val="sq-AL"/>
              </w:rPr>
            </w:pPr>
            <w:r w:rsidRPr="00AB4839">
              <w:rPr>
                <w:rFonts w:ascii="Garamond" w:hAnsi="Garamond"/>
                <w:sz w:val="20"/>
                <w:szCs w:val="20"/>
                <w:lang w:val="sq-AL"/>
              </w:rPr>
              <w:t>-</w:t>
            </w:r>
          </w:p>
        </w:tc>
        <w:tc>
          <w:tcPr>
            <w:tcW w:w="487" w:type="pct"/>
          </w:tcPr>
          <w:p w:rsidR="0093479D" w:rsidRPr="00F9495F" w:rsidRDefault="00912C42" w:rsidP="00B6541D">
            <w:pPr>
              <w:widowControl w:val="0"/>
              <w:tabs>
                <w:tab w:val="center" w:pos="4680"/>
                <w:tab w:val="right" w:pos="9360"/>
              </w:tabs>
              <w:spacing w:after="0" w:line="240" w:lineRule="auto"/>
              <w:ind w:firstLine="0"/>
              <w:rPr>
                <w:rFonts w:ascii="Garamond" w:hAnsi="Garamond"/>
                <w:sz w:val="20"/>
                <w:szCs w:val="20"/>
                <w:lang w:val="sq-AL"/>
              </w:rPr>
            </w:pPr>
            <w:r w:rsidRPr="00F9495F">
              <w:rPr>
                <w:rFonts w:ascii="Garamond" w:hAnsi="Garamond"/>
                <w:sz w:val="20"/>
                <w:szCs w:val="20"/>
                <w:lang w:val="sq-AL"/>
              </w:rPr>
              <w:t>Dëmtuar</w:t>
            </w:r>
            <w:r w:rsidR="0093479D" w:rsidRPr="00F9495F">
              <w:rPr>
                <w:rFonts w:ascii="Garamond" w:hAnsi="Garamond"/>
                <w:sz w:val="20"/>
                <w:szCs w:val="20"/>
                <w:lang w:val="sq-AL"/>
              </w:rPr>
              <w:t xml:space="preserve"> </w:t>
            </w:r>
          </w:p>
        </w:tc>
      </w:tr>
    </w:tbl>
    <w:p w:rsidR="004A34A2" w:rsidRPr="00F9495F" w:rsidRDefault="004A34A2" w:rsidP="00B6541D">
      <w:pPr>
        <w:pStyle w:val="NeniTitull"/>
        <w:keepNext w:val="0"/>
        <w:rPr>
          <w:lang w:val="sq-AL"/>
        </w:rPr>
      </w:pPr>
    </w:p>
    <w:p w:rsidR="00B42E3C" w:rsidRDefault="00B42E3C" w:rsidP="00B6541D">
      <w:pPr>
        <w:pStyle w:val="Paragrafi"/>
        <w:rPr>
          <w:noProof/>
          <w:highlight w:val="yellow"/>
          <w:lang w:val="sq-AL"/>
        </w:rPr>
        <w:sectPr w:rsidR="00B42E3C" w:rsidSect="008A378D">
          <w:type w:val="continuous"/>
          <w:pgSz w:w="11907" w:h="16840" w:code="9"/>
          <w:pgMar w:top="720" w:right="1134" w:bottom="720" w:left="1134" w:header="851" w:footer="851" w:gutter="0"/>
          <w:cols w:space="454"/>
          <w:docGrid w:linePitch="360"/>
        </w:sectPr>
      </w:pPr>
    </w:p>
    <w:p w:rsidR="00F83B10" w:rsidRDefault="00F83B10" w:rsidP="00B6541D">
      <w:pPr>
        <w:pStyle w:val="Paragrafi"/>
        <w:rPr>
          <w:noProof/>
          <w:lang w:val="sq-AL"/>
        </w:rPr>
      </w:pPr>
    </w:p>
    <w:p w:rsidR="00F83B10" w:rsidRDefault="00F83B10" w:rsidP="00B6541D">
      <w:pPr>
        <w:pStyle w:val="Paragrafi"/>
        <w:rPr>
          <w:noProof/>
          <w:lang w:val="sq-AL"/>
        </w:rPr>
      </w:pPr>
    </w:p>
    <w:p w:rsidR="00F83B10" w:rsidRDefault="00F83B10" w:rsidP="00B6541D">
      <w:pPr>
        <w:pStyle w:val="Paragrafi"/>
        <w:rPr>
          <w:noProof/>
          <w:lang w:val="sq-AL"/>
        </w:rPr>
      </w:pPr>
    </w:p>
    <w:p w:rsidR="00F83B10" w:rsidRDefault="00F83B10" w:rsidP="00B6541D">
      <w:pPr>
        <w:pStyle w:val="Paragrafi"/>
        <w:rPr>
          <w:noProof/>
          <w:lang w:val="sq-AL"/>
        </w:rPr>
      </w:pPr>
    </w:p>
    <w:p w:rsidR="0093479D" w:rsidRPr="00F9495F" w:rsidRDefault="0093479D" w:rsidP="00B6541D">
      <w:pPr>
        <w:pStyle w:val="Paragrafi"/>
        <w:rPr>
          <w:noProof/>
          <w:lang w:val="sq-AL"/>
        </w:rPr>
      </w:pPr>
      <w:r w:rsidRPr="00031E26">
        <w:rPr>
          <w:noProof/>
          <w:lang w:val="sq-AL"/>
        </w:rPr>
        <w:t>dhe asetet sipas VKM 848.</w:t>
      </w:r>
      <w:r w:rsidRPr="00F9495F">
        <w:rPr>
          <w:noProof/>
          <w:lang w:val="sq-AL"/>
        </w:rPr>
        <w:t xml:space="preserve"> </w:t>
      </w:r>
    </w:p>
    <w:p w:rsidR="0093479D" w:rsidRPr="00F9495F" w:rsidRDefault="0093479D" w:rsidP="00B6541D">
      <w:pPr>
        <w:pStyle w:val="Paragrafi"/>
        <w:rPr>
          <w:rFonts w:eastAsia="Batang"/>
          <w:lang w:val="sq-AL"/>
        </w:rPr>
      </w:pPr>
      <w:r w:rsidRPr="00F9495F">
        <w:rPr>
          <w:rFonts w:eastAsia="Batang"/>
          <w:lang w:val="sq-AL"/>
        </w:rPr>
        <w:t>Kapitali fill</w:t>
      </w:r>
      <w:r w:rsidR="0066105D">
        <w:rPr>
          <w:rFonts w:eastAsia="Batang"/>
          <w:lang w:val="sq-AL"/>
        </w:rPr>
        <w:t>estar për krijimin e shoqërisë Albgaz</w:t>
      </w:r>
      <w:r w:rsidR="0096414B">
        <w:rPr>
          <w:rFonts w:eastAsia="Batang"/>
          <w:lang w:val="sq-AL"/>
        </w:rPr>
        <w:t xml:space="preserve"> sh.a.</w:t>
      </w:r>
      <w:r w:rsidRPr="00F9495F">
        <w:rPr>
          <w:rFonts w:eastAsia="Batang"/>
          <w:lang w:val="sq-AL"/>
        </w:rPr>
        <w:t xml:space="preserve"> të jetë 359 068 000 (treqind e pesëdhjetë e nëntë milionë e gjashtëdhjetë e tetë mijë) lekë. Kjo vlerë e kapitalit fillestar përfaqëson vlerën me të cilën do të z</w:t>
      </w:r>
      <w:r w:rsidR="0066105D">
        <w:rPr>
          <w:rFonts w:eastAsia="Batang"/>
          <w:lang w:val="sq-AL"/>
        </w:rPr>
        <w:t>vogëlohet kapitali i shoqërisë Albpetrol</w:t>
      </w:r>
      <w:r w:rsidR="00AC4B10">
        <w:rPr>
          <w:rFonts w:eastAsia="Batang"/>
          <w:lang w:val="sq-AL"/>
        </w:rPr>
        <w:t xml:space="preserve"> sh.a.</w:t>
      </w:r>
      <w:r w:rsidRPr="00F9495F">
        <w:rPr>
          <w:rFonts w:eastAsia="Batang"/>
          <w:lang w:val="sq-AL"/>
        </w:rPr>
        <w:t xml:space="preserve"> pas shkëputjes së njësisë së gazit, në përputhje me </w:t>
      </w:r>
      <w:r w:rsidR="00912C42" w:rsidRPr="00F9495F">
        <w:rPr>
          <w:rFonts w:eastAsia="Batang"/>
          <w:lang w:val="sq-AL"/>
        </w:rPr>
        <w:t>urdhrin</w:t>
      </w:r>
      <w:r w:rsidRPr="00F9495F">
        <w:rPr>
          <w:rFonts w:eastAsia="Batang"/>
          <w:lang w:val="sq-AL"/>
        </w:rPr>
        <w:t xml:space="preserve"> nr. 550/3, datë 5.5.2016, të ministrit të Zhvillimit Ekonomik, Turizmit, Tregtisë dhe Sipërmarrjes, “Për sistemimin e kapitalit të Albpetrol sh.a.”</w:t>
      </w:r>
    </w:p>
    <w:p w:rsidR="0093479D" w:rsidRPr="00F9495F" w:rsidRDefault="0093479D" w:rsidP="00B6541D">
      <w:pPr>
        <w:pStyle w:val="Paragrafi"/>
        <w:rPr>
          <w:lang w:val="sq-AL"/>
        </w:rPr>
      </w:pPr>
      <w:r w:rsidRPr="00F9495F">
        <w:rPr>
          <w:noProof/>
          <w:spacing w:val="-7"/>
          <w:lang w:val="sq-AL"/>
        </w:rPr>
        <w:t>Albgaz sh.a. ush</w:t>
      </w:r>
      <w:r w:rsidR="00AC4B10">
        <w:rPr>
          <w:noProof/>
          <w:spacing w:val="-7"/>
          <w:lang w:val="sq-AL"/>
        </w:rPr>
        <w:t>tron veprimtarinë në kuadër të r</w:t>
      </w:r>
      <w:r w:rsidRPr="00F9495F">
        <w:rPr>
          <w:noProof/>
          <w:spacing w:val="-7"/>
          <w:lang w:val="sq-AL"/>
        </w:rPr>
        <w:t xml:space="preserve">regulloreve, udhëzuesit, manualeve që </w:t>
      </w:r>
      <w:r w:rsidRPr="00F9495F">
        <w:rPr>
          <w:noProof/>
          <w:spacing w:val="-6"/>
          <w:lang w:val="sq-AL"/>
        </w:rPr>
        <w:t>lidhen me organizimin, operimin, aktivitetin apo nënkontraktimin e shërbimeve</w:t>
      </w:r>
      <w:r w:rsidRPr="00AB4839">
        <w:rPr>
          <w:noProof/>
          <w:spacing w:val="-6"/>
          <w:lang w:val="sq-AL"/>
        </w:rPr>
        <w:t xml:space="preserve">, të cilat </w:t>
      </w:r>
      <w:r w:rsidRPr="00AB4839">
        <w:rPr>
          <w:noProof/>
          <w:spacing w:val="-7"/>
          <w:lang w:val="sq-AL"/>
        </w:rPr>
        <w:t>përfshijnë: a)</w:t>
      </w:r>
      <w:r w:rsidRPr="00F9495F">
        <w:rPr>
          <w:noProof/>
          <w:spacing w:val="-7"/>
          <w:lang w:val="sq-AL"/>
        </w:rPr>
        <w:t xml:space="preserve"> statuti</w:t>
      </w:r>
      <w:r w:rsidR="00AB4839">
        <w:rPr>
          <w:noProof/>
          <w:spacing w:val="-7"/>
          <w:lang w:val="sq-AL"/>
        </w:rPr>
        <w:t>n</w:t>
      </w:r>
      <w:r w:rsidRPr="00F9495F">
        <w:rPr>
          <w:noProof/>
          <w:spacing w:val="-7"/>
          <w:lang w:val="sq-AL"/>
        </w:rPr>
        <w:t>; b) rregullore</w:t>
      </w:r>
      <w:r w:rsidR="00AB4839">
        <w:rPr>
          <w:noProof/>
          <w:spacing w:val="-7"/>
          <w:lang w:val="sq-AL"/>
        </w:rPr>
        <w:t>n</w:t>
      </w:r>
      <w:r w:rsidRPr="00F9495F">
        <w:rPr>
          <w:noProof/>
          <w:spacing w:val="-7"/>
          <w:lang w:val="sq-AL"/>
        </w:rPr>
        <w:t xml:space="preserve"> e funksionimit Albga</w:t>
      </w:r>
      <w:r w:rsidR="00AC4B10">
        <w:rPr>
          <w:noProof/>
          <w:spacing w:val="-7"/>
          <w:lang w:val="sq-AL"/>
        </w:rPr>
        <w:t>z sh.a.; c) Kodi</w:t>
      </w:r>
      <w:r w:rsidR="00AB4839">
        <w:rPr>
          <w:noProof/>
          <w:spacing w:val="-7"/>
          <w:lang w:val="sq-AL"/>
        </w:rPr>
        <w:t>n e</w:t>
      </w:r>
      <w:r w:rsidR="00AC4B10">
        <w:rPr>
          <w:noProof/>
          <w:spacing w:val="-7"/>
          <w:lang w:val="sq-AL"/>
        </w:rPr>
        <w:t xml:space="preserve"> Etikës; d) përshkrimet e punës; e) kontratat e punë</w:t>
      </w:r>
      <w:r w:rsidRPr="00F9495F">
        <w:rPr>
          <w:noProof/>
          <w:spacing w:val="-7"/>
          <w:lang w:val="sq-AL"/>
        </w:rPr>
        <w:t xml:space="preserve">simit; f) kontratat tregtare; g) </w:t>
      </w:r>
      <w:r w:rsidR="00AC4B10">
        <w:rPr>
          <w:noProof/>
          <w:spacing w:val="-1"/>
          <w:lang w:val="sq-AL"/>
        </w:rPr>
        <w:t>rregullat teknike të</w:t>
      </w:r>
      <w:r w:rsidRPr="00F9495F">
        <w:rPr>
          <w:noProof/>
          <w:spacing w:val="-1"/>
          <w:lang w:val="sq-AL"/>
        </w:rPr>
        <w:t xml:space="preserve"> gazit.</w:t>
      </w:r>
    </w:p>
    <w:p w:rsidR="0093479D" w:rsidRPr="00F9495F" w:rsidRDefault="0093479D" w:rsidP="00B6541D">
      <w:pPr>
        <w:pStyle w:val="Paragrafi"/>
        <w:rPr>
          <w:lang w:val="sq-AL"/>
        </w:rPr>
      </w:pPr>
      <w:r w:rsidRPr="00F9495F">
        <w:rPr>
          <w:noProof/>
          <w:lang w:val="sq-AL"/>
        </w:rPr>
        <w:t xml:space="preserve">Rezulton se Albgaz sh.a. dhe Albpetrol sh.a. </w:t>
      </w:r>
      <w:r w:rsidRPr="00F9495F">
        <w:rPr>
          <w:noProof/>
          <w:spacing w:val="-4"/>
          <w:lang w:val="sq-AL"/>
        </w:rPr>
        <w:t xml:space="preserve">kanë logot dhe emërtimet të ndara </w:t>
      </w:r>
      <w:r w:rsidRPr="00F9495F">
        <w:rPr>
          <w:noProof/>
          <w:lang w:val="sq-AL"/>
        </w:rPr>
        <w:t>dhe qartësisht të dallueshme nga njëra</w:t>
      </w:r>
      <w:r w:rsidR="00AC4B10">
        <w:rPr>
          <w:noProof/>
          <w:lang w:val="sq-AL"/>
        </w:rPr>
        <w:t>-</w:t>
      </w:r>
      <w:r w:rsidRPr="00F9495F">
        <w:rPr>
          <w:noProof/>
          <w:lang w:val="sq-AL"/>
        </w:rPr>
        <w:t xml:space="preserve">tjetra. Secila </w:t>
      </w:r>
      <w:r w:rsidRPr="00F9495F">
        <w:rPr>
          <w:noProof/>
          <w:spacing w:val="-6"/>
          <w:lang w:val="sq-AL"/>
        </w:rPr>
        <w:t xml:space="preserve">prej kompanive ka, gjithashtu, numrin unik të </w:t>
      </w:r>
      <w:r w:rsidRPr="00F9495F">
        <w:rPr>
          <w:noProof/>
          <w:lang w:val="sq-AL"/>
        </w:rPr>
        <w:t>identifikimit (VAT &amp; NUIS number) në sistem.</w:t>
      </w:r>
    </w:p>
    <w:p w:rsidR="0093479D" w:rsidRPr="00F9495F" w:rsidRDefault="0093479D" w:rsidP="00B6541D">
      <w:pPr>
        <w:pStyle w:val="Paragrafi"/>
        <w:rPr>
          <w:lang w:val="sq-AL"/>
        </w:rPr>
      </w:pPr>
      <w:r w:rsidRPr="00F9495F">
        <w:rPr>
          <w:noProof/>
          <w:spacing w:val="-5"/>
          <w:lang w:val="sq-AL"/>
        </w:rPr>
        <w:t xml:space="preserve">Organizimi sipas </w:t>
      </w:r>
      <w:r w:rsidRPr="00F9495F">
        <w:rPr>
          <w:noProof/>
          <w:lang w:val="sq-AL"/>
        </w:rPr>
        <w:t xml:space="preserve">formave ligjore të përcaktuara nga neni 1 i </w:t>
      </w:r>
      <w:r w:rsidRPr="00F9495F">
        <w:rPr>
          <w:noProof/>
          <w:spacing w:val="-6"/>
          <w:lang w:val="sq-AL"/>
        </w:rPr>
        <w:t xml:space="preserve">direktivës 68/151/EEC dhe kuadrit ligjor </w:t>
      </w:r>
      <w:r w:rsidRPr="00031E26">
        <w:rPr>
          <w:noProof/>
          <w:spacing w:val="-6"/>
          <w:lang w:val="sq-AL"/>
        </w:rPr>
        <w:t>në fuqi;</w:t>
      </w:r>
    </w:p>
    <w:p w:rsidR="0093479D" w:rsidRPr="00F9495F" w:rsidRDefault="00AB4839" w:rsidP="00B6541D">
      <w:pPr>
        <w:pStyle w:val="Paragrafi"/>
        <w:rPr>
          <w:lang w:val="sq-AL"/>
        </w:rPr>
      </w:pPr>
      <w:r>
        <w:rPr>
          <w:noProof/>
          <w:spacing w:val="-4"/>
          <w:lang w:val="sq-AL"/>
        </w:rPr>
        <w:t xml:space="preserve">Emri i kompanisë: </w:t>
      </w:r>
      <w:r w:rsidR="0093479D" w:rsidRPr="00F9495F">
        <w:rPr>
          <w:noProof/>
          <w:spacing w:val="-4"/>
          <w:lang w:val="sq-AL"/>
        </w:rPr>
        <w:t>Albgaz</w:t>
      </w:r>
      <w:r w:rsidR="0093479D" w:rsidRPr="00F9495F">
        <w:rPr>
          <w:noProof/>
          <w:spacing w:val="-5"/>
          <w:lang w:val="sq-AL"/>
        </w:rPr>
        <w:t xml:space="preserve"> sh.a., NIPT-i përkatës </w:t>
      </w:r>
      <w:r w:rsidR="0093479D" w:rsidRPr="00F9495F">
        <w:rPr>
          <w:noProof/>
          <w:spacing w:val="-2"/>
          <w:lang w:val="sq-AL"/>
        </w:rPr>
        <w:t xml:space="preserve">L71306034U, me kapital 100% shtetëror me </w:t>
      </w:r>
      <w:r w:rsidR="0093479D" w:rsidRPr="00F9495F">
        <w:rPr>
          <w:noProof/>
          <w:lang w:val="sq-AL"/>
        </w:rPr>
        <w:t xml:space="preserve">aksioner të vetëm Ministria e Zhvillimit Ekonomik, </w:t>
      </w:r>
      <w:r w:rsidR="0093479D" w:rsidRPr="00F9495F">
        <w:rPr>
          <w:noProof/>
          <w:spacing w:val="-7"/>
          <w:lang w:val="sq-AL"/>
        </w:rPr>
        <w:t xml:space="preserve">Turizmit, Tregtisë dhe Sipërmarrjes. Kapitali është </w:t>
      </w:r>
      <w:r w:rsidR="0093479D" w:rsidRPr="00F9495F">
        <w:rPr>
          <w:rFonts w:eastAsia="Batang"/>
          <w:lang w:val="sq-AL"/>
        </w:rPr>
        <w:t>359 068 000 (treqind e pesëdhjetë e nëntë milionë e gjashtëd</w:t>
      </w:r>
      <w:r w:rsidR="00AC4B10">
        <w:rPr>
          <w:rFonts w:eastAsia="Batang"/>
          <w:lang w:val="sq-AL"/>
        </w:rPr>
        <w:t>hjetë e tetë mijë) lekë, numri i</w:t>
      </w:r>
      <w:r w:rsidR="0093479D" w:rsidRPr="00F9495F">
        <w:rPr>
          <w:rFonts w:eastAsia="Batang"/>
          <w:lang w:val="sq-AL"/>
        </w:rPr>
        <w:t xml:space="preserve"> aksioneve 359,068</w:t>
      </w:r>
      <w:r w:rsidR="0093479D" w:rsidRPr="00F9495F">
        <w:rPr>
          <w:noProof/>
          <w:spacing w:val="-10"/>
          <w:lang w:val="sq-AL"/>
        </w:rPr>
        <w:t>, vlera nominale 1 000.</w:t>
      </w:r>
    </w:p>
    <w:p w:rsidR="0093479D" w:rsidRPr="00B6541D" w:rsidRDefault="0093479D" w:rsidP="00B6541D">
      <w:pPr>
        <w:pStyle w:val="Paragrafi"/>
        <w:rPr>
          <w:spacing w:val="-4"/>
          <w:lang w:val="sq-AL"/>
        </w:rPr>
      </w:pPr>
      <w:r w:rsidRPr="00B6541D">
        <w:rPr>
          <w:noProof/>
          <w:spacing w:val="-4"/>
          <w:lang w:val="sq-AL"/>
        </w:rPr>
        <w:t>Sistemet IT, godinat ku</w:t>
      </w:r>
      <w:r w:rsidR="00AC4B10" w:rsidRPr="00B6541D">
        <w:rPr>
          <w:noProof/>
          <w:spacing w:val="-4"/>
          <w:lang w:val="sq-AL"/>
        </w:rPr>
        <w:t xml:space="preserve"> ushtrohet aktiviteti i Albgaz s</w:t>
      </w:r>
      <w:r w:rsidRPr="00B6541D">
        <w:rPr>
          <w:noProof/>
          <w:spacing w:val="-4"/>
          <w:lang w:val="sq-AL"/>
        </w:rPr>
        <w:t>h.a</w:t>
      </w:r>
      <w:r w:rsidR="00AC4B10" w:rsidRPr="00B6541D">
        <w:rPr>
          <w:noProof/>
          <w:spacing w:val="-4"/>
          <w:lang w:val="sq-AL"/>
        </w:rPr>
        <w:t>.,</w:t>
      </w:r>
      <w:r w:rsidRPr="00B6541D">
        <w:rPr>
          <w:noProof/>
          <w:spacing w:val="-4"/>
          <w:lang w:val="sq-AL"/>
        </w:rPr>
        <w:t xml:space="preserve"> sistemeve të sigurisë</w:t>
      </w:r>
      <w:r w:rsidR="00AC4B10" w:rsidRPr="00B6541D">
        <w:rPr>
          <w:noProof/>
          <w:spacing w:val="-4"/>
          <w:lang w:val="sq-AL"/>
        </w:rPr>
        <w:t xml:space="preserve"> dhe aksesit nuk mund të bashkë</w:t>
      </w:r>
      <w:r w:rsidRPr="00B6541D">
        <w:rPr>
          <w:noProof/>
          <w:spacing w:val="-4"/>
          <w:lang w:val="sq-AL"/>
        </w:rPr>
        <w:t>shfrytëzohen me ndërmarrje</w:t>
      </w:r>
      <w:r w:rsidR="00B6541D" w:rsidRPr="00B6541D">
        <w:rPr>
          <w:noProof/>
          <w:spacing w:val="-4"/>
          <w:lang w:val="sq-AL"/>
        </w:rPr>
        <w:t xml:space="preserve"> </w:t>
      </w:r>
      <w:r w:rsidRPr="00B6541D">
        <w:rPr>
          <w:noProof/>
          <w:spacing w:val="-4"/>
          <w:lang w:val="sq-AL"/>
        </w:rPr>
        <w:t>/sipërmarrje të</w:t>
      </w:r>
      <w:r w:rsidRPr="00B6541D">
        <w:rPr>
          <w:spacing w:val="-4"/>
          <w:lang w:val="sq-AL"/>
        </w:rPr>
        <w:t xml:space="preserve"> </w:t>
      </w:r>
      <w:r w:rsidRPr="00B6541D">
        <w:rPr>
          <w:noProof/>
          <w:spacing w:val="-4"/>
          <w:lang w:val="sq-AL"/>
        </w:rPr>
        <w:t xml:space="preserve">prodhimit apo të furnizimit të integruara vertikalisht apo të kontraktojë të njëjtët ofrues të </w:t>
      </w:r>
      <w:r w:rsidR="00AC4B10" w:rsidRPr="00B6541D">
        <w:rPr>
          <w:noProof/>
          <w:spacing w:val="-4"/>
          <w:lang w:val="sq-AL"/>
        </w:rPr>
        <w:t>këtyre shërbimeve.</w:t>
      </w:r>
    </w:p>
    <w:p w:rsidR="0093479D" w:rsidRPr="00B6541D" w:rsidRDefault="00AC4B10" w:rsidP="00B6541D">
      <w:pPr>
        <w:pStyle w:val="Paragrafi"/>
        <w:rPr>
          <w:noProof/>
          <w:spacing w:val="-4"/>
          <w:lang w:val="sq-AL"/>
        </w:rPr>
      </w:pPr>
      <w:r w:rsidRPr="00B6541D">
        <w:rPr>
          <w:noProof/>
          <w:spacing w:val="-4"/>
          <w:lang w:val="sq-AL"/>
        </w:rPr>
        <w:t>Sipas pyetë</w:t>
      </w:r>
      <w:r w:rsidR="0093479D" w:rsidRPr="00B6541D">
        <w:rPr>
          <w:noProof/>
          <w:spacing w:val="-4"/>
          <w:lang w:val="sq-AL"/>
        </w:rPr>
        <w:t>sorit</w:t>
      </w:r>
      <w:r w:rsidRPr="00B6541D">
        <w:rPr>
          <w:noProof/>
          <w:spacing w:val="-4"/>
          <w:lang w:val="sq-AL"/>
        </w:rPr>
        <w:t>, në</w:t>
      </w:r>
      <w:r w:rsidR="0093479D" w:rsidRPr="00B6541D">
        <w:rPr>
          <w:noProof/>
          <w:spacing w:val="-4"/>
          <w:lang w:val="sq-AL"/>
        </w:rPr>
        <w:t xml:space="preserve"> rregulloren e miratuar me vendimin e ERE-s nr. 100, datë 05.08.2015 dhe ndryshuar me vendimin nr. 129, datë 31.10.2015</w:t>
      </w:r>
      <w:r w:rsidRPr="00B6541D">
        <w:rPr>
          <w:noProof/>
          <w:spacing w:val="-4"/>
          <w:lang w:val="sq-AL"/>
        </w:rPr>
        <w:t>,</w:t>
      </w:r>
      <w:r w:rsidR="0093479D" w:rsidRPr="00B6541D">
        <w:rPr>
          <w:noProof/>
          <w:spacing w:val="-4"/>
          <w:lang w:val="sq-AL"/>
        </w:rPr>
        <w:t xml:space="preserve"> rregullat “Për certifikimin e Operatorit të Kombinuar për gazin natyror”</w:t>
      </w:r>
    </w:p>
    <w:p w:rsidR="0093479D" w:rsidRPr="00B6541D" w:rsidRDefault="0093479D" w:rsidP="00B6541D">
      <w:pPr>
        <w:pStyle w:val="Paragrafi"/>
        <w:rPr>
          <w:spacing w:val="-4"/>
          <w:lang w:val="sq-AL"/>
        </w:rPr>
      </w:pPr>
      <w:r w:rsidRPr="00B6541D">
        <w:rPr>
          <w:noProof/>
          <w:spacing w:val="-4"/>
          <w:lang w:val="sq-AL"/>
        </w:rPr>
        <w:t>Përbërja dhe kompetencat e Bordit Mbikëqyrës;</w:t>
      </w:r>
    </w:p>
    <w:p w:rsidR="00EE593F" w:rsidRDefault="0093479D" w:rsidP="00B6541D">
      <w:pPr>
        <w:pStyle w:val="Paragrafi"/>
        <w:rPr>
          <w:spacing w:val="-4"/>
          <w:lang w:val="sq-AL"/>
        </w:rPr>
      </w:pPr>
      <w:r w:rsidRPr="00B6541D">
        <w:rPr>
          <w:noProof/>
          <w:spacing w:val="-4"/>
          <w:lang w:val="sq-AL"/>
        </w:rPr>
        <w:t xml:space="preserve">Në përputhje me dokumentacionin e dorëzuar </w:t>
      </w:r>
      <w:r w:rsidRPr="00B6541D">
        <w:rPr>
          <w:spacing w:val="-4"/>
          <w:lang w:val="sq-AL"/>
        </w:rPr>
        <w:t xml:space="preserve">sipas </w:t>
      </w:r>
      <w:r w:rsidR="00912C42" w:rsidRPr="00B6541D">
        <w:rPr>
          <w:spacing w:val="-4"/>
          <w:lang w:val="sq-AL"/>
        </w:rPr>
        <w:t>nenit 17 të statutit të Albgaz s</w:t>
      </w:r>
      <w:r w:rsidRPr="00B6541D">
        <w:rPr>
          <w:spacing w:val="-4"/>
          <w:lang w:val="sq-AL"/>
        </w:rPr>
        <w:t xml:space="preserve">h.a. </w:t>
      </w:r>
    </w:p>
    <w:p w:rsidR="00F83B10" w:rsidRDefault="00F83B10" w:rsidP="00B6541D">
      <w:pPr>
        <w:pStyle w:val="Paragrafi"/>
        <w:rPr>
          <w:spacing w:val="-4"/>
          <w:lang w:val="sq-AL"/>
        </w:rPr>
      </w:pPr>
    </w:p>
    <w:p w:rsidR="00F83B10" w:rsidRPr="00B6541D" w:rsidRDefault="00F83B10" w:rsidP="00B6541D">
      <w:pPr>
        <w:pStyle w:val="Paragrafi"/>
        <w:rPr>
          <w:spacing w:val="-4"/>
          <w:lang w:val="sq-AL"/>
        </w:rPr>
      </w:pPr>
    </w:p>
    <w:p w:rsidR="0093479D" w:rsidRPr="00B6541D" w:rsidRDefault="00EE593F" w:rsidP="00B6541D">
      <w:pPr>
        <w:pStyle w:val="Paragrafi"/>
        <w:rPr>
          <w:spacing w:val="-4"/>
          <w:lang w:val="sq-AL"/>
        </w:rPr>
      </w:pPr>
      <w:r w:rsidRPr="00B6541D">
        <w:rPr>
          <w:spacing w:val="-4"/>
          <w:lang w:val="sq-AL"/>
        </w:rPr>
        <w:t xml:space="preserve">1. </w:t>
      </w:r>
      <w:r w:rsidR="0093479D" w:rsidRPr="00B6541D">
        <w:rPr>
          <w:rFonts w:cs="Times New Roman"/>
          <w:spacing w:val="-4"/>
          <w:lang w:val="sq-AL"/>
        </w:rPr>
        <w:t xml:space="preserve">Këshilli </w:t>
      </w:r>
      <w:r w:rsidR="00912C42" w:rsidRPr="00B6541D">
        <w:rPr>
          <w:rFonts w:cs="Times New Roman"/>
          <w:spacing w:val="-4"/>
          <w:lang w:val="sq-AL"/>
        </w:rPr>
        <w:t>Mbikëqyrës</w:t>
      </w:r>
      <w:r w:rsidR="0093479D" w:rsidRPr="00B6541D">
        <w:rPr>
          <w:rFonts w:cs="Times New Roman"/>
          <w:spacing w:val="-4"/>
          <w:lang w:val="sq-AL"/>
        </w:rPr>
        <w:t xml:space="preserve"> përbëhet nga 6 (gjashtë) anëtarë, të cilët emërohen nga Asambleja e </w:t>
      </w:r>
      <w:r w:rsidR="00912C42" w:rsidRPr="00B6541D">
        <w:rPr>
          <w:rFonts w:cs="Times New Roman"/>
          <w:spacing w:val="-4"/>
          <w:lang w:val="sq-AL"/>
        </w:rPr>
        <w:t>Përgjithshme</w:t>
      </w:r>
      <w:r w:rsidR="0093479D" w:rsidRPr="00B6541D">
        <w:rPr>
          <w:rFonts w:cs="Times New Roman"/>
          <w:spacing w:val="-4"/>
          <w:lang w:val="sq-AL"/>
        </w:rPr>
        <w:t>.</w:t>
      </w:r>
    </w:p>
    <w:p w:rsidR="0093479D" w:rsidRDefault="0093479D" w:rsidP="00B6541D">
      <w:pPr>
        <w:pStyle w:val="Paragrafi"/>
        <w:rPr>
          <w:noProof/>
          <w:spacing w:val="-4"/>
          <w:lang w:val="sq-AL"/>
        </w:rPr>
      </w:pPr>
      <w:r w:rsidRPr="00B6541D">
        <w:rPr>
          <w:noProof/>
          <w:spacing w:val="-4"/>
          <w:lang w:val="sq-AL"/>
        </w:rPr>
        <w:t>Lista e anëtarëve të organeve kolegjiale të subjektit (bordit mbikëqyrës dhe/ose bordit drejtues) aplikues dhe të aktiviteteve të energjisë rezulton: Anëtarët e Këshillit Mbikëqyrës të Albgaz sh.a., sipas urdhrit të Ministrisë së Zhvillimit Ekonomik, Turizmit, Tregtisë reflektuar ne ekstraktin QKB</w:t>
      </w:r>
      <w:r w:rsidR="00AC4B10" w:rsidRPr="00B6541D">
        <w:rPr>
          <w:noProof/>
          <w:spacing w:val="-4"/>
          <w:lang w:val="sq-AL"/>
        </w:rPr>
        <w:t>,</w:t>
      </w:r>
      <w:r w:rsidRPr="00B6541D">
        <w:rPr>
          <w:noProof/>
          <w:spacing w:val="-4"/>
          <w:lang w:val="sq-AL"/>
        </w:rPr>
        <w:t xml:space="preserve"> janë përcaktuar anëtarët e Këshillit Mbikëqyrës.</w:t>
      </w:r>
    </w:p>
    <w:p w:rsidR="0093479D" w:rsidRPr="00B6541D" w:rsidRDefault="0093479D" w:rsidP="00B6541D">
      <w:pPr>
        <w:pStyle w:val="Paragrafi"/>
        <w:rPr>
          <w:spacing w:val="-4"/>
          <w:lang w:val="sq-AL"/>
        </w:rPr>
      </w:pPr>
      <w:r w:rsidRPr="00B6541D">
        <w:rPr>
          <w:noProof/>
          <w:spacing w:val="-4"/>
          <w:lang w:val="sq-AL"/>
        </w:rPr>
        <w:t xml:space="preserve">Në përputhje me parashikimet e nenit 17 të </w:t>
      </w:r>
      <w:r w:rsidR="00AC4B10" w:rsidRPr="00B6541D">
        <w:rPr>
          <w:noProof/>
          <w:spacing w:val="-4"/>
          <w:lang w:val="sq-AL"/>
        </w:rPr>
        <w:t>Statutit të Albgaz s</w:t>
      </w:r>
      <w:r w:rsidRPr="00B6541D">
        <w:rPr>
          <w:noProof/>
          <w:spacing w:val="-4"/>
          <w:lang w:val="sq-AL"/>
        </w:rPr>
        <w:t>h</w:t>
      </w:r>
      <w:r w:rsidR="00AC4B10" w:rsidRPr="00B6541D">
        <w:rPr>
          <w:noProof/>
          <w:spacing w:val="-4"/>
          <w:lang w:val="sq-AL"/>
        </w:rPr>
        <w:t>.</w:t>
      </w:r>
      <w:r w:rsidRPr="00B6541D">
        <w:rPr>
          <w:noProof/>
          <w:spacing w:val="-4"/>
          <w:lang w:val="sq-AL"/>
        </w:rPr>
        <w:t>a</w:t>
      </w:r>
      <w:r w:rsidR="00AC4B10" w:rsidRPr="00B6541D">
        <w:rPr>
          <w:noProof/>
          <w:spacing w:val="-4"/>
          <w:lang w:val="sq-AL"/>
        </w:rPr>
        <w:t>., Këshilli Mbikëqyrës i Albgaz s</w:t>
      </w:r>
      <w:r w:rsidRPr="00B6541D">
        <w:rPr>
          <w:noProof/>
          <w:spacing w:val="-4"/>
          <w:lang w:val="sq-AL"/>
        </w:rPr>
        <w:t>h.a</w:t>
      </w:r>
      <w:r w:rsidR="00AC4B10" w:rsidRPr="00B6541D">
        <w:rPr>
          <w:noProof/>
          <w:spacing w:val="-4"/>
          <w:lang w:val="sq-AL"/>
        </w:rPr>
        <w:t xml:space="preserve">. </w:t>
      </w:r>
      <w:r w:rsidRPr="00B6541D">
        <w:rPr>
          <w:noProof/>
          <w:spacing w:val="-4"/>
          <w:lang w:val="sq-AL"/>
        </w:rPr>
        <w:t>ka këto kompetenca: Këshilli Mbikëqyrës emëron administratorin e shoqërisë.</w:t>
      </w:r>
    </w:p>
    <w:p w:rsidR="0093479D" w:rsidRPr="00B6541D" w:rsidRDefault="0093479D" w:rsidP="00B6541D">
      <w:pPr>
        <w:pStyle w:val="Paragrafi"/>
        <w:rPr>
          <w:noProof/>
          <w:spacing w:val="-4"/>
          <w:lang w:val="sq-AL"/>
        </w:rPr>
      </w:pPr>
      <w:r w:rsidRPr="00B6541D">
        <w:rPr>
          <w:noProof/>
          <w:spacing w:val="-4"/>
          <w:lang w:val="sq-AL"/>
        </w:rPr>
        <w:t>Këshilli mbikëqyrës në cilësinë e organit mbikëqy</w:t>
      </w:r>
      <w:r w:rsidR="006B5F82" w:rsidRPr="00B6541D">
        <w:rPr>
          <w:noProof/>
          <w:spacing w:val="-4"/>
          <w:lang w:val="sq-AL"/>
        </w:rPr>
        <w:t>rës, këqyr vënien në zbatim të p</w:t>
      </w:r>
      <w:r w:rsidRPr="00B6541D">
        <w:rPr>
          <w:noProof/>
          <w:spacing w:val="-4"/>
          <w:lang w:val="sq-AL"/>
        </w:rPr>
        <w:t>olitikave tregtare të shoqërisë dhe përputhjen e tyre me ligjin dhe statutin. Ai ka në kompetencë:</w:t>
      </w:r>
    </w:p>
    <w:p w:rsidR="0093479D" w:rsidRPr="00B6541D" w:rsidRDefault="0093479D" w:rsidP="00B6541D">
      <w:pPr>
        <w:pStyle w:val="Paragrafi"/>
        <w:rPr>
          <w:rFonts w:cs="Times New Roman"/>
          <w:spacing w:val="-4"/>
          <w:lang w:val="sq-AL"/>
        </w:rPr>
      </w:pPr>
      <w:r w:rsidRPr="00B6541D">
        <w:rPr>
          <w:rFonts w:cs="Times New Roman"/>
          <w:spacing w:val="-4"/>
          <w:lang w:val="sq-AL"/>
        </w:rPr>
        <w:t xml:space="preserve">1. Këshilli </w:t>
      </w:r>
      <w:r w:rsidR="00912C42" w:rsidRPr="00B6541D">
        <w:rPr>
          <w:rFonts w:cs="Times New Roman"/>
          <w:spacing w:val="-4"/>
          <w:lang w:val="sq-AL"/>
        </w:rPr>
        <w:t>Mbikëqyrës</w:t>
      </w:r>
      <w:r w:rsidRPr="00B6541D">
        <w:rPr>
          <w:rFonts w:cs="Times New Roman"/>
          <w:spacing w:val="-4"/>
          <w:lang w:val="sq-AL"/>
        </w:rPr>
        <w:t xml:space="preserve"> përbëhet nga 6 (gjashtë) anëtarë, të cilët emërohen nga Asambleja e </w:t>
      </w:r>
      <w:r w:rsidR="00912C42" w:rsidRPr="00B6541D">
        <w:rPr>
          <w:rFonts w:cs="Times New Roman"/>
          <w:spacing w:val="-4"/>
          <w:lang w:val="sq-AL"/>
        </w:rPr>
        <w:t>Përgjithshme</w:t>
      </w:r>
      <w:r w:rsidRPr="00B6541D">
        <w:rPr>
          <w:rFonts w:cs="Times New Roman"/>
          <w:spacing w:val="-4"/>
          <w:lang w:val="sq-AL"/>
        </w:rPr>
        <w:t>.</w:t>
      </w:r>
    </w:p>
    <w:p w:rsidR="0093479D" w:rsidRPr="00B6541D" w:rsidRDefault="0093479D" w:rsidP="00B6541D">
      <w:pPr>
        <w:pStyle w:val="Paragrafi"/>
        <w:rPr>
          <w:rFonts w:cs="Times New Roman"/>
          <w:spacing w:val="-4"/>
          <w:lang w:val="sq-AL"/>
        </w:rPr>
      </w:pPr>
      <w:r w:rsidRPr="00B6541D">
        <w:rPr>
          <w:rFonts w:cs="Times New Roman"/>
          <w:spacing w:val="-4"/>
          <w:lang w:val="sq-AL"/>
        </w:rPr>
        <w:t>17.2</w:t>
      </w:r>
      <w:r w:rsidRPr="00B6541D">
        <w:rPr>
          <w:rFonts w:cs="Times New Roman"/>
          <w:spacing w:val="-4"/>
          <w:lang w:val="sq-AL"/>
        </w:rPr>
        <w:tab/>
      </w:r>
      <w:r w:rsidR="00EE593F" w:rsidRPr="00B6541D">
        <w:rPr>
          <w:rFonts w:cs="Times New Roman"/>
          <w:spacing w:val="-4"/>
          <w:lang w:val="sq-AL"/>
        </w:rPr>
        <w:t xml:space="preserve"> </w:t>
      </w:r>
      <w:r w:rsidRPr="00B6541D">
        <w:rPr>
          <w:rFonts w:cs="Times New Roman"/>
          <w:spacing w:val="-4"/>
          <w:lang w:val="sq-AL"/>
        </w:rPr>
        <w:t xml:space="preserve">Anëtarët e Këshillit </w:t>
      </w:r>
      <w:r w:rsidR="00912C42" w:rsidRPr="00B6541D">
        <w:rPr>
          <w:rFonts w:cs="Times New Roman"/>
          <w:spacing w:val="-4"/>
          <w:lang w:val="sq-AL"/>
        </w:rPr>
        <w:t>Mbikëqyrës</w:t>
      </w:r>
      <w:r w:rsidRPr="00B6541D">
        <w:rPr>
          <w:rFonts w:cs="Times New Roman"/>
          <w:spacing w:val="-4"/>
          <w:lang w:val="sq-AL"/>
        </w:rPr>
        <w:t xml:space="preserve"> e mbajnë këtë pozicion për një periudhë prej tre vjetësh, në përfu</w:t>
      </w:r>
      <w:r w:rsidR="0066105D" w:rsidRPr="00B6541D">
        <w:rPr>
          <w:rFonts w:cs="Times New Roman"/>
          <w:spacing w:val="-4"/>
          <w:lang w:val="sq-AL"/>
        </w:rPr>
        <w:t>ndim të së cilës ata mund të ri</w:t>
      </w:r>
      <w:r w:rsidRPr="00B6541D">
        <w:rPr>
          <w:rFonts w:cs="Times New Roman"/>
          <w:spacing w:val="-4"/>
          <w:lang w:val="sq-AL"/>
        </w:rPr>
        <w:t>emërohen.</w:t>
      </w:r>
    </w:p>
    <w:p w:rsidR="0093479D" w:rsidRPr="00B6541D" w:rsidRDefault="0093479D" w:rsidP="00B6541D">
      <w:pPr>
        <w:pStyle w:val="Paragrafi"/>
        <w:rPr>
          <w:rFonts w:cs="Times New Roman"/>
          <w:spacing w:val="-4"/>
          <w:lang w:val="sq-AL"/>
        </w:rPr>
      </w:pPr>
      <w:r w:rsidRPr="00B6541D">
        <w:rPr>
          <w:rFonts w:cs="Times New Roman"/>
          <w:spacing w:val="-4"/>
          <w:lang w:val="sq-AL"/>
        </w:rPr>
        <w:t xml:space="preserve">17.3 </w:t>
      </w:r>
      <w:r w:rsidRPr="00B6541D">
        <w:rPr>
          <w:rFonts w:cs="Times New Roman"/>
          <w:spacing w:val="-4"/>
          <w:lang w:val="sq-AL"/>
        </w:rPr>
        <w:tab/>
        <w:t xml:space="preserve">Anëtarët e Këshillit </w:t>
      </w:r>
      <w:r w:rsidR="00912C42" w:rsidRPr="00B6541D">
        <w:rPr>
          <w:rFonts w:cs="Times New Roman"/>
          <w:spacing w:val="-4"/>
          <w:lang w:val="sq-AL"/>
        </w:rPr>
        <w:t>Mbikëqyrës</w:t>
      </w:r>
      <w:r w:rsidRPr="00B6541D">
        <w:rPr>
          <w:rFonts w:cs="Times New Roman"/>
          <w:spacing w:val="-4"/>
          <w:lang w:val="sq-AL"/>
        </w:rPr>
        <w:t xml:space="preserve"> </w:t>
      </w:r>
      <w:r w:rsidR="00912C42" w:rsidRPr="00B6541D">
        <w:rPr>
          <w:rFonts w:cs="Times New Roman"/>
          <w:spacing w:val="-4"/>
          <w:lang w:val="sq-AL"/>
        </w:rPr>
        <w:t>janë</w:t>
      </w:r>
      <w:r w:rsidR="006B5F82" w:rsidRPr="00B6541D">
        <w:rPr>
          <w:rFonts w:cs="Times New Roman"/>
          <w:spacing w:val="-4"/>
          <w:lang w:val="sq-AL"/>
        </w:rPr>
        <w:t xml:space="preserve"> individë</w:t>
      </w:r>
      <w:r w:rsidRPr="00B6541D">
        <w:rPr>
          <w:rFonts w:cs="Times New Roman"/>
          <w:spacing w:val="-4"/>
          <w:lang w:val="sq-AL"/>
        </w:rPr>
        <w:t xml:space="preserve"> të cilët duhet të jenë të pavarur dhe të ndryshëm nga administratorët e shoqërisë, administratorët e shoqërive të tjera të të njëjtit grup, si dhe personat e lidhur me personat e mësipërm. Anëtarë të pavarur të Këshillit </w:t>
      </w:r>
      <w:r w:rsidR="00912C42" w:rsidRPr="00B6541D">
        <w:rPr>
          <w:rFonts w:cs="Times New Roman"/>
          <w:spacing w:val="-4"/>
          <w:lang w:val="sq-AL"/>
        </w:rPr>
        <w:t>Mbikëqyrës</w:t>
      </w:r>
      <w:r w:rsidR="006B5F82" w:rsidRPr="00B6541D">
        <w:rPr>
          <w:rFonts w:cs="Times New Roman"/>
          <w:spacing w:val="-4"/>
          <w:lang w:val="sq-AL"/>
        </w:rPr>
        <w:t xml:space="preserve"> vlerësohen personat</w:t>
      </w:r>
      <w:r w:rsidRPr="00B6541D">
        <w:rPr>
          <w:rFonts w:cs="Times New Roman"/>
          <w:spacing w:val="-4"/>
          <w:lang w:val="sq-AL"/>
        </w:rPr>
        <w:t xml:space="preserve"> të cilët nuk kanë konflikt interesash apo anëtarësie, sipas përcakti</w:t>
      </w:r>
      <w:r w:rsidR="006B5F82" w:rsidRPr="00B6541D">
        <w:rPr>
          <w:rFonts w:cs="Times New Roman"/>
          <w:spacing w:val="-4"/>
          <w:lang w:val="sq-AL"/>
        </w:rPr>
        <w:t>meve të pikës 3 të nenit 13 dhe të</w:t>
      </w:r>
      <w:r w:rsidRPr="00B6541D">
        <w:rPr>
          <w:rFonts w:cs="Times New Roman"/>
          <w:spacing w:val="-4"/>
          <w:lang w:val="sq-AL"/>
        </w:rPr>
        <w:t xml:space="preserve"> </w:t>
      </w:r>
      <w:r w:rsidR="00912C42" w:rsidRPr="00B6541D">
        <w:rPr>
          <w:rFonts w:cs="Times New Roman"/>
          <w:spacing w:val="-4"/>
          <w:lang w:val="sq-AL"/>
        </w:rPr>
        <w:t>pikës</w:t>
      </w:r>
      <w:r w:rsidR="006B5F82" w:rsidRPr="00B6541D">
        <w:rPr>
          <w:rFonts w:cs="Times New Roman"/>
          <w:spacing w:val="-4"/>
          <w:lang w:val="sq-AL"/>
        </w:rPr>
        <w:t xml:space="preserve"> 3 të</w:t>
      </w:r>
      <w:r w:rsidR="0066105D" w:rsidRPr="00B6541D">
        <w:rPr>
          <w:rFonts w:cs="Times New Roman"/>
          <w:spacing w:val="-4"/>
          <w:lang w:val="sq-AL"/>
        </w:rPr>
        <w:t xml:space="preserve"> nenit 167 të l</w:t>
      </w:r>
      <w:r w:rsidRPr="00B6541D">
        <w:rPr>
          <w:rFonts w:cs="Times New Roman"/>
          <w:spacing w:val="-4"/>
          <w:lang w:val="sq-AL"/>
        </w:rPr>
        <w:t xml:space="preserve">igjit </w:t>
      </w:r>
      <w:r w:rsidRPr="00B6541D">
        <w:rPr>
          <w:rFonts w:cs="Times New Roman"/>
          <w:b/>
          <w:spacing w:val="-4"/>
          <w:lang w:val="sq-AL"/>
        </w:rPr>
        <w:t>për Shoqëritë Tregtare</w:t>
      </w:r>
      <w:r w:rsidRPr="00B6541D">
        <w:rPr>
          <w:rFonts w:cs="Times New Roman"/>
          <w:spacing w:val="-4"/>
          <w:lang w:val="sq-AL"/>
        </w:rPr>
        <w:t xml:space="preserve">. Çdo emërim, i bërë në kundërshtim me këto parashikime, është absolutisht i pavlefshëm. Anëtarët e Këshillit </w:t>
      </w:r>
      <w:r w:rsidR="00912C42" w:rsidRPr="00B6541D">
        <w:rPr>
          <w:rFonts w:cs="Times New Roman"/>
          <w:spacing w:val="-4"/>
          <w:lang w:val="sq-AL"/>
        </w:rPr>
        <w:t>Mbikëqyrës</w:t>
      </w:r>
      <w:r w:rsidRPr="00B6541D">
        <w:rPr>
          <w:rFonts w:cs="Times New Roman"/>
          <w:spacing w:val="-4"/>
          <w:lang w:val="sq-AL"/>
        </w:rPr>
        <w:t xml:space="preserve"> detyrohen të informojnë menjëherë shoq</w:t>
      </w:r>
      <w:r w:rsidR="006B5F82" w:rsidRPr="00B6541D">
        <w:rPr>
          <w:rFonts w:cs="Times New Roman"/>
          <w:spacing w:val="-4"/>
          <w:lang w:val="sq-AL"/>
        </w:rPr>
        <w:t>ërinë për çdo konflikt interesi</w:t>
      </w:r>
      <w:r w:rsidRPr="00B6541D">
        <w:rPr>
          <w:rFonts w:cs="Times New Roman"/>
          <w:spacing w:val="-4"/>
          <w:lang w:val="sq-AL"/>
        </w:rPr>
        <w:t xml:space="preserve"> e anëtarësie në këshillat e shoqërive të tjera.</w:t>
      </w:r>
    </w:p>
    <w:p w:rsidR="0093479D" w:rsidRDefault="0093479D" w:rsidP="00B6541D">
      <w:pPr>
        <w:pStyle w:val="Paragrafi"/>
        <w:rPr>
          <w:spacing w:val="-4"/>
          <w:lang w:val="sq-AL"/>
        </w:rPr>
      </w:pPr>
      <w:r w:rsidRPr="00B6541D">
        <w:rPr>
          <w:spacing w:val="-4"/>
          <w:lang w:val="sq-AL"/>
        </w:rPr>
        <w:t>17.4</w:t>
      </w:r>
      <w:r w:rsidRPr="00B6541D">
        <w:rPr>
          <w:spacing w:val="-4"/>
          <w:lang w:val="sq-AL"/>
        </w:rPr>
        <w:tab/>
        <w:t xml:space="preserve"> Çdo vend i mbetur vakant në Këshillin Mbikëqyrës si pasojë e dorëheqjes, shk</w:t>
      </w:r>
      <w:r w:rsidR="006B5F82" w:rsidRPr="00B6541D">
        <w:rPr>
          <w:spacing w:val="-4"/>
          <w:lang w:val="sq-AL"/>
        </w:rPr>
        <w:t>arkimit, paaftësisë apo vdekjes</w:t>
      </w:r>
      <w:r w:rsidRPr="00B6541D">
        <w:rPr>
          <w:spacing w:val="-4"/>
          <w:lang w:val="sq-AL"/>
        </w:rPr>
        <w:t xml:space="preserve"> do të plotësohet nga një anëtar i ri i emëruar me vendim të Asamblesë së Përgjithshme. Anëtari i ri do të mbetet në detyrë deri në përfundimin e mandatit të anëtarit të zëvendësuar.</w:t>
      </w:r>
    </w:p>
    <w:p w:rsidR="00F83B10" w:rsidRDefault="00F83B10" w:rsidP="00B6541D">
      <w:pPr>
        <w:pStyle w:val="Paragrafi"/>
        <w:rPr>
          <w:spacing w:val="-4"/>
          <w:lang w:val="sq-AL"/>
        </w:rPr>
      </w:pPr>
    </w:p>
    <w:p w:rsidR="00F83B10" w:rsidRPr="00B6541D" w:rsidRDefault="00F83B10" w:rsidP="00B6541D">
      <w:pPr>
        <w:pStyle w:val="Paragrafi"/>
        <w:rPr>
          <w:spacing w:val="-4"/>
          <w:lang w:val="sq-AL"/>
        </w:rPr>
      </w:pPr>
    </w:p>
    <w:p w:rsidR="00F83B10" w:rsidRDefault="00F83B10" w:rsidP="00B6541D">
      <w:pPr>
        <w:pStyle w:val="Paragrafi"/>
        <w:rPr>
          <w:spacing w:val="-4"/>
          <w:lang w:val="sq-AL"/>
        </w:rPr>
      </w:pPr>
    </w:p>
    <w:p w:rsidR="0093479D" w:rsidRPr="00B6541D" w:rsidRDefault="0093479D" w:rsidP="00B6541D">
      <w:pPr>
        <w:pStyle w:val="Paragrafi"/>
        <w:rPr>
          <w:spacing w:val="-4"/>
          <w:lang w:val="sq-AL"/>
        </w:rPr>
      </w:pPr>
      <w:r w:rsidRPr="00B6541D">
        <w:rPr>
          <w:spacing w:val="-4"/>
          <w:lang w:val="sq-AL"/>
        </w:rPr>
        <w:t>17.5</w:t>
      </w:r>
      <w:r w:rsidRPr="00B6541D">
        <w:rPr>
          <w:spacing w:val="-4"/>
          <w:lang w:val="sq-AL"/>
        </w:rPr>
        <w:tab/>
      </w:r>
      <w:r w:rsidR="00EE593F" w:rsidRPr="00B6541D">
        <w:rPr>
          <w:spacing w:val="-4"/>
          <w:lang w:val="sq-AL"/>
        </w:rPr>
        <w:t xml:space="preserve"> </w:t>
      </w:r>
      <w:r w:rsidRPr="00B6541D">
        <w:rPr>
          <w:spacing w:val="-4"/>
          <w:lang w:val="sq-AL"/>
        </w:rPr>
        <w:t>Këshi</w:t>
      </w:r>
      <w:r w:rsidR="006B5F82" w:rsidRPr="00B6541D">
        <w:rPr>
          <w:spacing w:val="-4"/>
          <w:lang w:val="sq-AL"/>
        </w:rPr>
        <w:t>lli Mbikëqyrës zgjedh Kryetarin</w:t>
      </w:r>
      <w:r w:rsidRPr="00B6541D">
        <w:rPr>
          <w:spacing w:val="-4"/>
          <w:lang w:val="sq-AL"/>
        </w:rPr>
        <w:t xml:space="preserve"> ndërmjet anëtarëve të tij</w:t>
      </w:r>
      <w:r w:rsidR="006B5F82" w:rsidRPr="00B6541D">
        <w:rPr>
          <w:spacing w:val="-4"/>
          <w:lang w:val="sq-AL"/>
        </w:rPr>
        <w:t>,</w:t>
      </w:r>
      <w:r w:rsidRPr="00B6541D">
        <w:rPr>
          <w:spacing w:val="-4"/>
          <w:lang w:val="sq-AL"/>
        </w:rPr>
        <w:t xml:space="preserve"> si dhe sekretarin e Këshillit </w:t>
      </w:r>
      <w:r w:rsidR="006B5F82" w:rsidRPr="00B6541D">
        <w:rPr>
          <w:spacing w:val="-4"/>
          <w:lang w:val="sq-AL"/>
        </w:rPr>
        <w:t>Mbikëqyrës</w:t>
      </w:r>
      <w:r w:rsidRPr="00B6541D">
        <w:rPr>
          <w:spacing w:val="-4"/>
          <w:lang w:val="sq-AL"/>
        </w:rPr>
        <w:t>.</w:t>
      </w:r>
      <w:r w:rsidRPr="00B6541D">
        <w:rPr>
          <w:spacing w:val="-4"/>
          <w:lang w:val="sq-AL"/>
        </w:rPr>
        <w:tab/>
      </w:r>
    </w:p>
    <w:p w:rsidR="0093479D" w:rsidRPr="00B6541D" w:rsidRDefault="0093479D" w:rsidP="00B6541D">
      <w:pPr>
        <w:pStyle w:val="Paragrafi"/>
        <w:rPr>
          <w:spacing w:val="-4"/>
          <w:lang w:val="sq-AL"/>
        </w:rPr>
      </w:pPr>
      <w:r w:rsidRPr="00B6541D">
        <w:rPr>
          <w:spacing w:val="-4"/>
          <w:lang w:val="sq-AL"/>
        </w:rPr>
        <w:t>17.6</w:t>
      </w:r>
      <w:r w:rsidRPr="00B6541D">
        <w:rPr>
          <w:spacing w:val="-4"/>
          <w:lang w:val="sq-AL"/>
        </w:rPr>
        <w:tab/>
      </w:r>
      <w:r w:rsidR="00EE593F" w:rsidRPr="00B6541D">
        <w:rPr>
          <w:spacing w:val="-4"/>
          <w:lang w:val="sq-AL"/>
        </w:rPr>
        <w:t xml:space="preserve"> </w:t>
      </w:r>
      <w:r w:rsidR="006B5F82" w:rsidRPr="00B6541D">
        <w:rPr>
          <w:spacing w:val="-4"/>
          <w:lang w:val="sq-AL"/>
        </w:rPr>
        <w:t>Përveç sa përcaktohet në këtë n</w:t>
      </w:r>
      <w:r w:rsidRPr="00B6541D">
        <w:rPr>
          <w:spacing w:val="-4"/>
          <w:lang w:val="sq-AL"/>
        </w:rPr>
        <w:t>en, anëtarët e Këshillit Mbikëqyrës duhet të plotësojnë kushtet, detyrimet, përgjegjësitë dhe kriteret e parashikuara në nenet 163 nga (1) në (3) dhe 167 i Ligjit për Shoqëritë Tregtare.</w:t>
      </w:r>
    </w:p>
    <w:p w:rsidR="0093479D" w:rsidRPr="00B6541D" w:rsidRDefault="006B5F82" w:rsidP="00B6541D">
      <w:pPr>
        <w:pStyle w:val="Paragrafi"/>
        <w:rPr>
          <w:spacing w:val="-4"/>
          <w:lang w:val="sq-AL"/>
        </w:rPr>
      </w:pPr>
      <w:r w:rsidRPr="00B6541D">
        <w:rPr>
          <w:spacing w:val="-4"/>
          <w:lang w:val="sq-AL"/>
        </w:rPr>
        <w:t>Në përputhje me parashikimet e</w:t>
      </w:r>
      <w:r w:rsidR="0093479D" w:rsidRPr="00B6541D">
        <w:rPr>
          <w:spacing w:val="-4"/>
          <w:lang w:val="sq-AL"/>
        </w:rPr>
        <w:t xml:space="preserve"> nenit 16 </w:t>
      </w:r>
      <w:r w:rsidR="0066105D" w:rsidRPr="00B6541D">
        <w:rPr>
          <w:spacing w:val="-4"/>
          <w:lang w:val="sq-AL"/>
        </w:rPr>
        <w:t>të Statutit të Albgaz s</w:t>
      </w:r>
      <w:r w:rsidRPr="00B6541D">
        <w:rPr>
          <w:spacing w:val="-4"/>
          <w:lang w:val="sq-AL"/>
        </w:rPr>
        <w:t>h.a.</w:t>
      </w:r>
      <w:r w:rsidR="0093479D" w:rsidRPr="00B6541D">
        <w:rPr>
          <w:spacing w:val="-4"/>
          <w:lang w:val="sq-AL"/>
        </w:rPr>
        <w:t xml:space="preserve">, Këshilli </w:t>
      </w:r>
      <w:r w:rsidR="00912C42" w:rsidRPr="00B6541D">
        <w:rPr>
          <w:spacing w:val="-4"/>
          <w:lang w:val="sq-AL"/>
        </w:rPr>
        <w:t>Mbikëqyrës</w:t>
      </w:r>
      <w:r w:rsidRPr="00B6541D">
        <w:rPr>
          <w:spacing w:val="-4"/>
          <w:lang w:val="sq-AL"/>
        </w:rPr>
        <w:t xml:space="preserve"> i Albgaz</w:t>
      </w:r>
      <w:r w:rsidR="00912C42" w:rsidRPr="00B6541D">
        <w:rPr>
          <w:spacing w:val="-4"/>
          <w:lang w:val="sq-AL"/>
        </w:rPr>
        <w:t xml:space="preserve"> ka kompetenca të</w:t>
      </w:r>
      <w:r w:rsidR="0093479D" w:rsidRPr="00B6541D">
        <w:rPr>
          <w:spacing w:val="-4"/>
          <w:lang w:val="sq-AL"/>
        </w:rPr>
        <w:t xml:space="preserve">: </w:t>
      </w:r>
    </w:p>
    <w:p w:rsidR="0093479D" w:rsidRDefault="00EE593F" w:rsidP="00B6541D">
      <w:pPr>
        <w:pStyle w:val="Paragrafi"/>
        <w:rPr>
          <w:lang w:val="sq-AL"/>
        </w:rPr>
      </w:pPr>
      <w:r w:rsidRPr="00B6541D">
        <w:rPr>
          <w:spacing w:val="-4"/>
          <w:lang w:val="sq-AL"/>
        </w:rPr>
        <w:t xml:space="preserve">a) </w:t>
      </w:r>
      <w:r w:rsidR="006B5F82" w:rsidRPr="00B6541D">
        <w:rPr>
          <w:spacing w:val="-4"/>
          <w:lang w:val="sq-AL"/>
        </w:rPr>
        <w:t>T</w:t>
      </w:r>
      <w:r w:rsidR="0093479D" w:rsidRPr="00B6541D">
        <w:rPr>
          <w:spacing w:val="-4"/>
          <w:lang w:val="sq-AL"/>
        </w:rPr>
        <w:t>hërrasë Asamblenë e Përgjithshme sa herë kjo konsideroh</w:t>
      </w:r>
      <w:r w:rsidR="006B5F82" w:rsidRPr="00B6541D">
        <w:rPr>
          <w:spacing w:val="-4"/>
          <w:lang w:val="sq-AL"/>
        </w:rPr>
        <w:t>et e nevojshme për interesat e s</w:t>
      </w:r>
      <w:r w:rsidR="0093479D" w:rsidRPr="00B6541D">
        <w:rPr>
          <w:spacing w:val="-4"/>
          <w:lang w:val="sq-AL"/>
        </w:rPr>
        <w:t>hoqërisë dhe menjëherë pas verifikimit të rrethanave të parashikuara nga pikat 3, 4 dhe 5 të</w:t>
      </w:r>
      <w:r w:rsidR="0093479D" w:rsidRPr="00F9495F">
        <w:rPr>
          <w:lang w:val="sq-AL"/>
        </w:rPr>
        <w:t xml:space="preserve"> nenit 136 t</w:t>
      </w:r>
      <w:r w:rsidR="006B5F82">
        <w:rPr>
          <w:lang w:val="sq-AL"/>
        </w:rPr>
        <w:t>ë Ligjit për Shoqëritë Tregtare.</w:t>
      </w:r>
    </w:p>
    <w:p w:rsidR="0093479D" w:rsidRPr="00F9495F" w:rsidRDefault="00EE593F" w:rsidP="00B6541D">
      <w:pPr>
        <w:pStyle w:val="Paragrafi"/>
        <w:rPr>
          <w:lang w:val="sq-AL" w:eastAsia="de-AT"/>
        </w:rPr>
      </w:pPr>
      <w:r w:rsidRPr="00F9495F">
        <w:rPr>
          <w:lang w:val="sq-AL"/>
        </w:rPr>
        <w:t xml:space="preserve">b) </w:t>
      </w:r>
      <w:r w:rsidR="006B5F82">
        <w:rPr>
          <w:lang w:val="sq-AL"/>
        </w:rPr>
        <w:t>Sigurojë që s</w:t>
      </w:r>
      <w:r w:rsidR="0093479D" w:rsidRPr="00F9495F">
        <w:rPr>
          <w:lang w:val="sq-AL"/>
        </w:rPr>
        <w:t>hoqëria zbaton ligjet dhe standardet e zbatueshme të kontabilitetit</w:t>
      </w:r>
      <w:r w:rsidR="006B5F82">
        <w:rPr>
          <w:lang w:val="sq-AL" w:eastAsia="de-AT"/>
        </w:rPr>
        <w:t>.</w:t>
      </w:r>
    </w:p>
    <w:p w:rsidR="0093479D" w:rsidRPr="00F9495F" w:rsidRDefault="00EE593F" w:rsidP="00B6541D">
      <w:pPr>
        <w:pStyle w:val="Paragrafi"/>
        <w:rPr>
          <w:lang w:val="sq-AL" w:eastAsia="de-AT"/>
        </w:rPr>
      </w:pPr>
      <w:r w:rsidRPr="00F9495F">
        <w:rPr>
          <w:lang w:val="sq-AL" w:eastAsia="de-AT"/>
        </w:rPr>
        <w:t xml:space="preserve">c) </w:t>
      </w:r>
      <w:r w:rsidR="006B5F82">
        <w:rPr>
          <w:lang w:val="sq-AL" w:eastAsia="de-AT"/>
        </w:rPr>
        <w:t>Shqyrtojë librat e shoqërisë, dokumentet dhe asetet.</w:t>
      </w:r>
    </w:p>
    <w:p w:rsidR="0093479D" w:rsidRPr="00F9495F" w:rsidRDefault="00EE593F" w:rsidP="00B6541D">
      <w:pPr>
        <w:pStyle w:val="Paragrafi"/>
        <w:rPr>
          <w:noProof/>
          <w:lang w:val="sq-AL" w:eastAsia="de-AT"/>
        </w:rPr>
      </w:pPr>
      <w:r w:rsidRPr="00F9495F">
        <w:rPr>
          <w:lang w:val="sq-AL" w:eastAsia="de-AT"/>
        </w:rPr>
        <w:t xml:space="preserve">d) </w:t>
      </w:r>
      <w:r w:rsidR="0093479D" w:rsidRPr="00F9495F">
        <w:rPr>
          <w:lang w:val="sq-AL" w:eastAsia="de-AT"/>
        </w:rPr>
        <w:t>Sigurojë që pasqyrat vjetore të kontabilitetit dhe raporti i performanc</w:t>
      </w:r>
      <w:r w:rsidR="0093479D" w:rsidRPr="00F9495F">
        <w:rPr>
          <w:lang w:val="sq-AL"/>
        </w:rPr>
        <w:t>ë</w:t>
      </w:r>
      <w:r w:rsidR="006B5F82">
        <w:rPr>
          <w:lang w:val="sq-AL" w:eastAsia="de-AT"/>
        </w:rPr>
        <w:t>s së s</w:t>
      </w:r>
      <w:r w:rsidR="0093479D" w:rsidRPr="00F9495F">
        <w:rPr>
          <w:lang w:val="sq-AL" w:eastAsia="de-AT"/>
        </w:rPr>
        <w:t>hoqërisë të përgat</w:t>
      </w:r>
      <w:r w:rsidR="006B5F82">
        <w:rPr>
          <w:lang w:val="sq-AL" w:eastAsia="de-AT"/>
        </w:rPr>
        <w:t>iten në mënyrë të rregullt nga a</w:t>
      </w:r>
      <w:r w:rsidR="0093479D" w:rsidRPr="00F9495F">
        <w:rPr>
          <w:lang w:val="sq-AL" w:eastAsia="de-AT"/>
        </w:rPr>
        <w:t>dministratori, dhe që ky i fundit të përmbushë çdo detyrim tjetër ligjor apo statutor për raportim apo publikim. K</w:t>
      </w:r>
      <w:r w:rsidR="0093479D" w:rsidRPr="00F9495F">
        <w:rPr>
          <w:lang w:val="sq-AL"/>
        </w:rPr>
        <w:t>ë</w:t>
      </w:r>
      <w:r w:rsidR="0093479D" w:rsidRPr="00F9495F">
        <w:rPr>
          <w:lang w:val="sq-AL" w:eastAsia="de-AT"/>
        </w:rPr>
        <w:t>to dokumente duhen miratuar e nënshkruar nga të gjithë anëtarët e Këshillit Mbikëqyrës, për t’i paraqitur në Asamblenë e Përgjithshme së bashku me një raport të Këshillit Mbikëqyrës në lidhje me arsyet e miratimit dhe një përshkrim të mënyrave se si është monitoruar administrimi gjatë vitit financiar; dhe</w:t>
      </w:r>
    </w:p>
    <w:p w:rsidR="0093479D" w:rsidRPr="00F9495F" w:rsidRDefault="00540DDC" w:rsidP="00B6541D">
      <w:pPr>
        <w:pStyle w:val="Paragrafi"/>
        <w:rPr>
          <w:noProof/>
          <w:lang w:val="sq-AL" w:eastAsia="de-AT"/>
        </w:rPr>
      </w:pPr>
      <w:r w:rsidRPr="00F9495F">
        <w:rPr>
          <w:lang w:val="sq-AL" w:eastAsia="de-AT"/>
        </w:rPr>
        <w:t xml:space="preserve">e) </w:t>
      </w:r>
      <w:r w:rsidR="0093479D" w:rsidRPr="00F9495F">
        <w:rPr>
          <w:lang w:val="sq-AL" w:eastAsia="de-AT"/>
        </w:rPr>
        <w:t xml:space="preserve">Sigurojë që auditimi i librave dhe i regjistrave të kryhet të paktën çdo vit nga një ekspert kontabël i pavarur dhe që raporti i auditorit drejtuar Asamblesë së Përgjithshme t’i jetë vënë në dispozicion çdo anëtari të Këshillit Mbikëqyrës. Raporti i Këshillit sipas </w:t>
      </w:r>
      <w:r w:rsidR="00912C42" w:rsidRPr="00F9495F">
        <w:rPr>
          <w:lang w:val="sq-AL" w:eastAsia="de-AT"/>
        </w:rPr>
        <w:t>germës</w:t>
      </w:r>
      <w:r w:rsidR="0093479D" w:rsidRPr="00F9495F">
        <w:rPr>
          <w:lang w:val="sq-AL" w:eastAsia="de-AT"/>
        </w:rPr>
        <w:t xml:space="preserve"> së mëparshme (d) duhet të përmbajë gjithashtu mendimin e Këshillit mbi raportin e auditimit. </w:t>
      </w:r>
    </w:p>
    <w:p w:rsidR="0093479D" w:rsidRPr="00F9495F" w:rsidRDefault="00540DDC" w:rsidP="00B6541D">
      <w:pPr>
        <w:pStyle w:val="Paragrafi"/>
        <w:rPr>
          <w:noProof/>
          <w:lang w:val="sq-AL" w:eastAsia="de-AT"/>
        </w:rPr>
      </w:pPr>
      <w:r w:rsidRPr="00F9495F">
        <w:rPr>
          <w:lang w:val="sq-AL" w:eastAsia="de-AT"/>
        </w:rPr>
        <w:t xml:space="preserve">f) </w:t>
      </w:r>
      <w:r w:rsidR="0093479D" w:rsidRPr="00F9495F">
        <w:rPr>
          <w:lang w:val="sq-AL" w:eastAsia="de-AT"/>
        </w:rPr>
        <w:t>Të krijojë komite</w:t>
      </w:r>
      <w:r w:rsidR="006B5F82">
        <w:rPr>
          <w:lang w:val="sq-AL" w:eastAsia="de-AT"/>
        </w:rPr>
        <w:t>te të përhershme apo të posaçme</w:t>
      </w:r>
      <w:r w:rsidR="0093479D" w:rsidRPr="00F9495F">
        <w:rPr>
          <w:lang w:val="sq-AL" w:eastAsia="de-AT"/>
        </w:rPr>
        <w:t xml:space="preserve"> për </w:t>
      </w:r>
      <w:r w:rsidR="00912C42" w:rsidRPr="00F9495F">
        <w:rPr>
          <w:lang w:val="sq-AL" w:eastAsia="de-AT"/>
        </w:rPr>
        <w:t>çështje</w:t>
      </w:r>
      <w:r w:rsidR="0093479D" w:rsidRPr="00F9495F">
        <w:rPr>
          <w:lang w:val="sq-AL" w:eastAsia="de-AT"/>
        </w:rPr>
        <w:t xml:space="preserve"> të ndry</w:t>
      </w:r>
      <w:r w:rsidR="006B5F82">
        <w:rPr>
          <w:lang w:val="sq-AL" w:eastAsia="de-AT"/>
        </w:rPr>
        <w:t>shme operacionale të shoqërisë.</w:t>
      </w:r>
    </w:p>
    <w:p w:rsidR="0093479D" w:rsidRPr="00B6541D" w:rsidRDefault="00540DDC" w:rsidP="00B6541D">
      <w:pPr>
        <w:pStyle w:val="Paragrafi"/>
        <w:rPr>
          <w:noProof/>
          <w:spacing w:val="-4"/>
          <w:lang w:val="sq-AL" w:eastAsia="de-AT"/>
        </w:rPr>
      </w:pPr>
      <w:r w:rsidRPr="00B6541D">
        <w:rPr>
          <w:spacing w:val="-4"/>
          <w:lang w:val="sq-AL" w:eastAsia="de-AT"/>
        </w:rPr>
        <w:t xml:space="preserve">g) </w:t>
      </w:r>
      <w:r w:rsidR="0093479D" w:rsidRPr="00B6541D">
        <w:rPr>
          <w:spacing w:val="-4"/>
          <w:lang w:val="sq-AL" w:eastAsia="de-AT"/>
        </w:rPr>
        <w:t xml:space="preserve">Të krijojë  komitetin e </w:t>
      </w:r>
      <w:r w:rsidR="00912C42" w:rsidRPr="00B6541D">
        <w:rPr>
          <w:spacing w:val="-4"/>
          <w:lang w:val="sq-AL" w:eastAsia="de-AT"/>
        </w:rPr>
        <w:t>posaçëm</w:t>
      </w:r>
      <w:r w:rsidR="0093479D" w:rsidRPr="00B6541D">
        <w:rPr>
          <w:spacing w:val="-4"/>
          <w:lang w:val="sq-AL" w:eastAsia="de-AT"/>
        </w:rPr>
        <w:t xml:space="preserve"> të auditimit të brendshëm, në të cilin bëjnë pjesë jo më pak se 3 </w:t>
      </w:r>
      <w:r w:rsidR="006B5F82" w:rsidRPr="00B6541D">
        <w:rPr>
          <w:spacing w:val="-4"/>
          <w:lang w:val="sq-AL" w:eastAsia="de-AT"/>
        </w:rPr>
        <w:t>anëtarë</w:t>
      </w:r>
      <w:r w:rsidR="0093479D" w:rsidRPr="00B6541D">
        <w:rPr>
          <w:spacing w:val="-4"/>
          <w:lang w:val="sq-AL" w:eastAsia="de-AT"/>
        </w:rPr>
        <w:t xml:space="preserve"> të Këshillit </w:t>
      </w:r>
      <w:r w:rsidR="00912C42" w:rsidRPr="00B6541D">
        <w:rPr>
          <w:spacing w:val="-4"/>
          <w:lang w:val="sq-AL" w:eastAsia="de-AT"/>
        </w:rPr>
        <w:t>Mbikëqyrës</w:t>
      </w:r>
      <w:r w:rsidR="006B5F82" w:rsidRPr="00B6541D">
        <w:rPr>
          <w:spacing w:val="-4"/>
          <w:lang w:val="sq-AL" w:eastAsia="de-AT"/>
        </w:rPr>
        <w:t>.</w:t>
      </w:r>
    </w:p>
    <w:p w:rsidR="0093479D" w:rsidRPr="00F83B10" w:rsidRDefault="00540DDC" w:rsidP="00B6541D">
      <w:pPr>
        <w:pStyle w:val="Paragrafi"/>
        <w:rPr>
          <w:noProof/>
          <w:lang w:val="sq-AL" w:eastAsia="de-AT"/>
        </w:rPr>
      </w:pPr>
      <w:r w:rsidRPr="00B6541D">
        <w:rPr>
          <w:spacing w:val="-4"/>
          <w:lang w:val="sq-AL" w:eastAsia="de-AT"/>
        </w:rPr>
        <w:t xml:space="preserve">h) </w:t>
      </w:r>
      <w:r w:rsidR="0093479D" w:rsidRPr="00B6541D">
        <w:rPr>
          <w:spacing w:val="-4"/>
          <w:lang w:val="sq-AL" w:eastAsia="de-AT"/>
        </w:rPr>
        <w:t xml:space="preserve">Të kërkojë informacion dhe të iniciojë procese llogaridhënie për </w:t>
      </w:r>
      <w:r w:rsidR="00912C42" w:rsidRPr="00B6541D">
        <w:rPr>
          <w:spacing w:val="-4"/>
          <w:lang w:val="sq-AL" w:eastAsia="de-AT"/>
        </w:rPr>
        <w:t>çdo</w:t>
      </w:r>
      <w:r w:rsidR="006B5F82" w:rsidRPr="00B6541D">
        <w:rPr>
          <w:spacing w:val="-4"/>
          <w:lang w:val="sq-AL" w:eastAsia="de-AT"/>
        </w:rPr>
        <w:t xml:space="preserve"> rast që e sheh të arsyeshëm</w:t>
      </w:r>
      <w:r w:rsidR="0093479D" w:rsidRPr="00B6541D">
        <w:rPr>
          <w:spacing w:val="-4"/>
          <w:lang w:val="sq-AL" w:eastAsia="de-AT"/>
        </w:rPr>
        <w:t xml:space="preserve"> </w:t>
      </w:r>
      <w:r w:rsidR="006B5F82" w:rsidRPr="00B6541D">
        <w:rPr>
          <w:spacing w:val="-4"/>
          <w:lang w:val="sq-AL" w:eastAsia="de-AT"/>
        </w:rPr>
        <w:t xml:space="preserve">lidhur me vendimet e marra nga </w:t>
      </w:r>
      <w:r w:rsidR="006B5F82" w:rsidRPr="00F83B10">
        <w:rPr>
          <w:lang w:val="sq-AL" w:eastAsia="de-AT"/>
        </w:rPr>
        <w:t>administratori</w:t>
      </w:r>
      <w:r w:rsidR="0093479D" w:rsidRPr="00F83B10">
        <w:rPr>
          <w:lang w:val="sq-AL" w:eastAsia="de-AT"/>
        </w:rPr>
        <w:t xml:space="preserve"> ose aktivitetin e shoqërisë apo divizion</w:t>
      </w:r>
      <w:r w:rsidR="006B5F82" w:rsidRPr="00F83B10">
        <w:rPr>
          <w:lang w:val="sq-AL" w:eastAsia="de-AT"/>
        </w:rPr>
        <w:t>eve e departamenteve te tjera të</w:t>
      </w:r>
      <w:r w:rsidR="0093479D" w:rsidRPr="00F83B10">
        <w:rPr>
          <w:lang w:val="sq-AL" w:eastAsia="de-AT"/>
        </w:rPr>
        <w:t xml:space="preserve"> saj.</w:t>
      </w:r>
    </w:p>
    <w:p w:rsidR="0093479D" w:rsidRPr="00F83B10" w:rsidRDefault="00540DDC" w:rsidP="00B6541D">
      <w:pPr>
        <w:pStyle w:val="Paragrafi"/>
        <w:rPr>
          <w:noProof/>
          <w:lang w:val="sq-AL" w:eastAsia="de-AT"/>
        </w:rPr>
      </w:pPr>
      <w:r w:rsidRPr="00F83B10">
        <w:rPr>
          <w:lang w:val="sq-AL" w:eastAsia="de-AT"/>
        </w:rPr>
        <w:t xml:space="preserve">i) </w:t>
      </w:r>
      <w:r w:rsidR="006B5F82" w:rsidRPr="00F83B10">
        <w:rPr>
          <w:lang w:val="sq-AL" w:eastAsia="de-AT"/>
        </w:rPr>
        <w:t>Të miratojë</w:t>
      </w:r>
      <w:r w:rsidR="0093479D" w:rsidRPr="00F83B10">
        <w:rPr>
          <w:lang w:val="sq-AL" w:eastAsia="de-AT"/>
        </w:rPr>
        <w:t xml:space="preserve"> strukturën</w:t>
      </w:r>
      <w:r w:rsidR="0093479D" w:rsidRPr="00F83B10">
        <w:rPr>
          <w:lang w:val="sq-AL"/>
        </w:rPr>
        <w:t xml:space="preserve"> organizative </w:t>
      </w:r>
      <w:r w:rsidR="006B5F82" w:rsidRPr="00F83B10">
        <w:rPr>
          <w:lang w:val="sq-AL"/>
        </w:rPr>
        <w:t>dhe strukturën e personelit të s</w:t>
      </w:r>
      <w:r w:rsidR="0093479D" w:rsidRPr="00F83B10">
        <w:rPr>
          <w:lang w:val="sq-AL"/>
        </w:rPr>
        <w:t>hoq</w:t>
      </w:r>
      <w:r w:rsidR="006B5F82" w:rsidRPr="00F83B10">
        <w:rPr>
          <w:lang w:val="sq-AL"/>
        </w:rPr>
        <w:t>ërisë, si dhe ndryshimin e tyre.</w:t>
      </w:r>
    </w:p>
    <w:p w:rsidR="0093479D" w:rsidRPr="00F83B10" w:rsidRDefault="00540DDC" w:rsidP="00B6541D">
      <w:pPr>
        <w:pStyle w:val="Paragrafi"/>
        <w:rPr>
          <w:noProof/>
          <w:lang w:val="sq-AL" w:eastAsia="de-AT"/>
        </w:rPr>
      </w:pPr>
      <w:r w:rsidRPr="00F83B10">
        <w:rPr>
          <w:lang w:val="sq-AL"/>
        </w:rPr>
        <w:t xml:space="preserve">j) </w:t>
      </w:r>
      <w:r w:rsidR="0093479D" w:rsidRPr="00F83B10">
        <w:rPr>
          <w:lang w:val="sq-AL"/>
        </w:rPr>
        <w:t>Të emërojë dhe të liroj</w:t>
      </w:r>
      <w:r w:rsidR="006B5F82" w:rsidRPr="00F83B10">
        <w:rPr>
          <w:lang w:val="sq-AL"/>
        </w:rPr>
        <w:t>ë nga detyra administratorin e s</w:t>
      </w:r>
      <w:r w:rsidR="0093479D" w:rsidRPr="00F83B10">
        <w:rPr>
          <w:lang w:val="sq-AL"/>
        </w:rPr>
        <w:t>hoqërisë.</w:t>
      </w:r>
    </w:p>
    <w:p w:rsidR="0093479D" w:rsidRPr="00F83B10" w:rsidRDefault="00540DDC" w:rsidP="00B6541D">
      <w:pPr>
        <w:pStyle w:val="Paragrafi"/>
        <w:rPr>
          <w:noProof/>
          <w:lang w:val="sq-AL" w:eastAsia="de-AT"/>
        </w:rPr>
      </w:pPr>
      <w:r w:rsidRPr="00F83B10">
        <w:rPr>
          <w:lang w:val="sq-AL"/>
        </w:rPr>
        <w:t xml:space="preserve">k) </w:t>
      </w:r>
      <w:r w:rsidR="0093479D" w:rsidRPr="00F83B10">
        <w:rPr>
          <w:lang w:val="sq-AL"/>
        </w:rPr>
        <w:t xml:space="preserve">Të miratojë strukturën e drejtorisë se auditit </w:t>
      </w:r>
      <w:r w:rsidR="00912C42" w:rsidRPr="00F83B10">
        <w:rPr>
          <w:lang w:val="sq-AL"/>
        </w:rPr>
        <w:t>të</w:t>
      </w:r>
      <w:r w:rsidR="0093479D" w:rsidRPr="00F83B10">
        <w:rPr>
          <w:lang w:val="sq-AL"/>
        </w:rPr>
        <w:t xml:space="preserve"> brendshëm, të shoqërisë dhe të emërojë drejtorin e anëtarët e saj</w:t>
      </w:r>
      <w:r w:rsidR="0093479D" w:rsidRPr="00F83B10">
        <w:rPr>
          <w:noProof/>
          <w:lang w:val="sq-AL" w:eastAsia="de-AT"/>
        </w:rPr>
        <w:t>.</w:t>
      </w:r>
    </w:p>
    <w:p w:rsidR="00F83B10" w:rsidRPr="00F83B10" w:rsidRDefault="00540DDC" w:rsidP="00B6541D">
      <w:pPr>
        <w:pStyle w:val="Paragrafi"/>
        <w:rPr>
          <w:lang w:val="sq-AL"/>
        </w:rPr>
      </w:pPr>
      <w:r w:rsidRPr="00F83B10">
        <w:rPr>
          <w:noProof/>
          <w:lang w:val="sq-AL" w:eastAsia="de-AT"/>
        </w:rPr>
        <w:t xml:space="preserve">l) </w:t>
      </w:r>
      <w:r w:rsidR="006B5F82" w:rsidRPr="00F83B10">
        <w:rPr>
          <w:noProof/>
          <w:lang w:val="sq-AL" w:eastAsia="de-AT"/>
        </w:rPr>
        <w:t>Të miratojë</w:t>
      </w:r>
      <w:r w:rsidR="0093479D" w:rsidRPr="00F83B10">
        <w:rPr>
          <w:noProof/>
          <w:lang w:val="sq-AL" w:eastAsia="de-AT"/>
        </w:rPr>
        <w:t xml:space="preserve"> planin vjetor </w:t>
      </w:r>
      <w:r w:rsidR="006B5F82" w:rsidRPr="00F83B10">
        <w:rPr>
          <w:lang w:val="sq-AL"/>
        </w:rPr>
        <w:t>të investimeve,</w:t>
      </w:r>
      <w:r w:rsidR="0093479D" w:rsidRPr="00F83B10">
        <w:rPr>
          <w:lang w:val="sq-AL"/>
        </w:rPr>
        <w:t xml:space="preserve"> përfshirë marrëveshjet në lidhje me kapacitetet e interkonjeksionit ndërkufitar, shërbimet e transmetimit, depozitimit dhe të impianteve apo të shpërndarjes së gazit natyror.</w:t>
      </w:r>
    </w:p>
    <w:p w:rsidR="0093479D" w:rsidRPr="00F83B10" w:rsidRDefault="00540DDC" w:rsidP="00B6541D">
      <w:pPr>
        <w:pStyle w:val="Paragrafi"/>
        <w:rPr>
          <w:lang w:val="sq-AL"/>
        </w:rPr>
      </w:pPr>
      <w:r w:rsidRPr="00F83B10">
        <w:rPr>
          <w:lang w:val="sq-AL"/>
        </w:rPr>
        <w:t xml:space="preserve">m) </w:t>
      </w:r>
      <w:r w:rsidR="0093479D" w:rsidRPr="00F83B10">
        <w:rPr>
          <w:lang w:val="sq-AL"/>
        </w:rPr>
        <w:t>Të miratojë hyrjen në një marrëveshjeje huaje apo kredie (të marra apo të dhëna), ose krijime të tjera (apo marrëveshj</w:t>
      </w:r>
      <w:r w:rsidR="00754ECF" w:rsidRPr="00F83B10">
        <w:rPr>
          <w:lang w:val="sq-AL"/>
        </w:rPr>
        <w:t>e për krijim) të një borxhi të s</w:t>
      </w:r>
      <w:r w:rsidR="0093479D" w:rsidRPr="00F83B10">
        <w:rPr>
          <w:lang w:val="sq-AL"/>
        </w:rPr>
        <w:t xml:space="preserve">hoqërisë deri në shumën prej 10.000.000 </w:t>
      </w:r>
      <w:r w:rsidR="00CA7C3E" w:rsidRPr="00F83B10">
        <w:rPr>
          <w:lang w:val="sq-AL"/>
        </w:rPr>
        <w:t>euro</w:t>
      </w:r>
      <w:r w:rsidR="00754ECF" w:rsidRPr="00F83B10">
        <w:rPr>
          <w:lang w:val="sq-AL"/>
        </w:rPr>
        <w:t>.</w:t>
      </w:r>
    </w:p>
    <w:p w:rsidR="0093479D" w:rsidRPr="00F83B10" w:rsidRDefault="00540DDC" w:rsidP="00B6541D">
      <w:pPr>
        <w:pStyle w:val="Paragrafi"/>
        <w:rPr>
          <w:noProof/>
          <w:lang w:val="sq-AL" w:eastAsia="de-AT"/>
        </w:rPr>
      </w:pPr>
      <w:r w:rsidRPr="00F83B10">
        <w:rPr>
          <w:noProof/>
          <w:lang w:val="sq-AL" w:eastAsia="de-AT"/>
        </w:rPr>
        <w:t xml:space="preserve">n) </w:t>
      </w:r>
      <w:r w:rsidR="0093479D" w:rsidRPr="00F83B10">
        <w:rPr>
          <w:noProof/>
          <w:lang w:val="sq-AL" w:eastAsia="de-AT"/>
        </w:rPr>
        <w:t xml:space="preserve">Të japë miratimin paraprak për blerjen e aseteve të paluajtshme mbi vlerën 100.000 </w:t>
      </w:r>
      <w:r w:rsidR="00CA7C3E" w:rsidRPr="00F83B10">
        <w:rPr>
          <w:noProof/>
          <w:lang w:val="sq-AL" w:eastAsia="de-AT"/>
        </w:rPr>
        <w:t xml:space="preserve">euro.  </w:t>
      </w:r>
    </w:p>
    <w:p w:rsidR="0093479D" w:rsidRPr="00F83B10" w:rsidRDefault="00540DDC" w:rsidP="00B6541D">
      <w:pPr>
        <w:pStyle w:val="Paragrafi"/>
        <w:rPr>
          <w:noProof/>
          <w:lang w:val="sq-AL" w:eastAsia="de-AT"/>
        </w:rPr>
      </w:pPr>
      <w:r w:rsidRPr="00F83B10">
        <w:rPr>
          <w:lang w:val="sq-AL" w:eastAsia="de-AT"/>
        </w:rPr>
        <w:t xml:space="preserve">o) </w:t>
      </w:r>
      <w:r w:rsidR="0093479D" w:rsidRPr="00F83B10">
        <w:rPr>
          <w:lang w:val="sq-AL" w:eastAsia="de-AT"/>
        </w:rPr>
        <w:t xml:space="preserve">Të miratojë paraprakisht shitjen apo </w:t>
      </w:r>
      <w:r w:rsidR="00912C42" w:rsidRPr="00F83B10">
        <w:rPr>
          <w:lang w:val="sq-AL" w:eastAsia="de-AT"/>
        </w:rPr>
        <w:t>çdo</w:t>
      </w:r>
      <w:r w:rsidR="0093479D" w:rsidRPr="00F83B10">
        <w:rPr>
          <w:lang w:val="sq-AL" w:eastAsia="de-AT"/>
        </w:rPr>
        <w:t xml:space="preserve"> formë disponim</w:t>
      </w:r>
      <w:r w:rsidR="00754ECF" w:rsidRPr="00F83B10">
        <w:rPr>
          <w:lang w:val="sq-AL" w:eastAsia="de-AT"/>
        </w:rPr>
        <w:t>i të aseteve të paluajtshme të s</w:t>
      </w:r>
      <w:r w:rsidR="0093479D" w:rsidRPr="00F83B10">
        <w:rPr>
          <w:lang w:val="sq-AL" w:eastAsia="de-AT"/>
        </w:rPr>
        <w:t>hoqërisë me vle</w:t>
      </w:r>
      <w:r w:rsidR="00754ECF" w:rsidRPr="00F83B10">
        <w:rPr>
          <w:lang w:val="sq-AL" w:eastAsia="de-AT"/>
        </w:rPr>
        <w:t xml:space="preserve">rë nga 50.000 deri 100.000 </w:t>
      </w:r>
      <w:r w:rsidR="00CA7C3E" w:rsidRPr="00F83B10">
        <w:rPr>
          <w:lang w:val="sq-AL" w:eastAsia="de-AT"/>
        </w:rPr>
        <w:t xml:space="preserve">euro </w:t>
      </w:r>
      <w:r w:rsidR="0093479D" w:rsidRPr="00F83B10">
        <w:rPr>
          <w:lang w:val="sq-AL" w:eastAsia="de-AT"/>
        </w:rPr>
        <w:t xml:space="preserve">dhe të kërkojë paraprakisht miratimin e Asamblesë për vlera më të mëdha se 100.000 </w:t>
      </w:r>
      <w:r w:rsidR="00CA7C3E" w:rsidRPr="00F83B10">
        <w:rPr>
          <w:lang w:val="sq-AL" w:eastAsia="de-AT"/>
        </w:rPr>
        <w:t>euro</w:t>
      </w:r>
      <w:r w:rsidR="0093479D" w:rsidRPr="00F83B10">
        <w:rPr>
          <w:lang w:val="sq-AL" w:eastAsia="de-AT"/>
        </w:rPr>
        <w:t>.</w:t>
      </w:r>
    </w:p>
    <w:p w:rsidR="0093479D" w:rsidRPr="00F83B10" w:rsidRDefault="00540DDC" w:rsidP="00B6541D">
      <w:pPr>
        <w:pStyle w:val="Paragrafi"/>
        <w:rPr>
          <w:noProof/>
          <w:lang w:val="sq-AL" w:eastAsia="de-AT"/>
        </w:rPr>
      </w:pPr>
      <w:r w:rsidRPr="00F83B10">
        <w:rPr>
          <w:lang w:val="sq-AL" w:eastAsia="de-AT"/>
        </w:rPr>
        <w:t xml:space="preserve">p) </w:t>
      </w:r>
      <w:r w:rsidR="0093479D" w:rsidRPr="00F83B10">
        <w:rPr>
          <w:lang w:val="sq-AL" w:eastAsia="de-AT"/>
        </w:rPr>
        <w:t>Të miratojë p</w:t>
      </w:r>
      <w:r w:rsidR="00754ECF" w:rsidRPr="00F83B10">
        <w:rPr>
          <w:lang w:val="sq-AL" w:eastAsia="de-AT"/>
        </w:rPr>
        <w:t>araprakisht shitjen e aseteve të luajtshme në rast se vlera e</w:t>
      </w:r>
      <w:r w:rsidR="0093479D" w:rsidRPr="00F83B10">
        <w:rPr>
          <w:lang w:val="sq-AL" w:eastAsia="de-AT"/>
        </w:rPr>
        <w:t xml:space="preserve"> </w:t>
      </w:r>
      <w:r w:rsidR="00912C42" w:rsidRPr="00F83B10">
        <w:rPr>
          <w:lang w:val="sq-AL" w:eastAsia="de-AT"/>
        </w:rPr>
        <w:t>një</w:t>
      </w:r>
      <w:r w:rsidR="0093479D" w:rsidRPr="00F83B10">
        <w:rPr>
          <w:lang w:val="sq-AL" w:eastAsia="de-AT"/>
        </w:rPr>
        <w:t xml:space="preserve"> kontrate ësh</w:t>
      </w:r>
      <w:r w:rsidR="00754ECF" w:rsidRPr="00F83B10">
        <w:rPr>
          <w:lang w:val="sq-AL" w:eastAsia="de-AT"/>
        </w:rPr>
        <w:t xml:space="preserve">të nga 50.000 deri 100.000 </w:t>
      </w:r>
      <w:r w:rsidR="00CA7C3E" w:rsidRPr="00F83B10">
        <w:rPr>
          <w:lang w:val="sq-AL" w:eastAsia="de-AT"/>
        </w:rPr>
        <w:t>euro</w:t>
      </w:r>
      <w:r w:rsidR="0093479D" w:rsidRPr="00F83B10">
        <w:rPr>
          <w:lang w:val="sq-AL" w:eastAsia="de-AT"/>
        </w:rPr>
        <w:t xml:space="preserve"> ose nëse vlera kumulative e këtyre kontratave është nga 250.000 deri 500.000 </w:t>
      </w:r>
      <w:r w:rsidR="00CA7C3E" w:rsidRPr="00F83B10">
        <w:rPr>
          <w:lang w:val="sq-AL" w:eastAsia="de-AT"/>
        </w:rPr>
        <w:t>euro</w:t>
      </w:r>
      <w:r w:rsidR="0093479D" w:rsidRPr="00F83B10">
        <w:rPr>
          <w:lang w:val="sq-AL" w:eastAsia="de-AT"/>
        </w:rPr>
        <w:t xml:space="preserve"> brenda një viti financiar. </w:t>
      </w:r>
    </w:p>
    <w:p w:rsidR="0093479D" w:rsidRPr="00F83B10" w:rsidRDefault="00540DDC" w:rsidP="00B6541D">
      <w:pPr>
        <w:pStyle w:val="Paragrafi"/>
        <w:rPr>
          <w:noProof/>
          <w:lang w:val="sq-AL" w:eastAsia="de-AT"/>
        </w:rPr>
      </w:pPr>
      <w:r w:rsidRPr="00F83B10">
        <w:rPr>
          <w:lang w:val="sq-AL" w:eastAsia="de-AT"/>
        </w:rPr>
        <w:t xml:space="preserve">q) </w:t>
      </w:r>
      <w:r w:rsidR="0093479D" w:rsidRPr="00F83B10">
        <w:rPr>
          <w:lang w:val="sq-AL" w:eastAsia="de-AT"/>
        </w:rPr>
        <w:t>Të miratoj</w:t>
      </w:r>
      <w:r w:rsidR="00754ECF" w:rsidRPr="00F83B10">
        <w:rPr>
          <w:lang w:val="sq-AL" w:eastAsia="de-AT"/>
        </w:rPr>
        <w:t>ë</w:t>
      </w:r>
      <w:r w:rsidR="0093479D" w:rsidRPr="00F83B10">
        <w:rPr>
          <w:lang w:val="sq-AL" w:eastAsia="de-AT"/>
        </w:rPr>
        <w:t xml:space="preserve"> paraprakisht ndr</w:t>
      </w:r>
      <w:r w:rsidR="00754ECF" w:rsidRPr="00F83B10">
        <w:rPr>
          <w:lang w:val="sq-AL" w:eastAsia="de-AT"/>
        </w:rPr>
        <w:t>yshimet në planin financiar të s</w:t>
      </w:r>
      <w:r w:rsidR="0093479D" w:rsidRPr="00F83B10">
        <w:rPr>
          <w:lang w:val="sq-AL" w:eastAsia="de-AT"/>
        </w:rPr>
        <w:t xml:space="preserve">hoqërisë me </w:t>
      </w:r>
      <w:r w:rsidR="00912C42" w:rsidRPr="00F83B10">
        <w:rPr>
          <w:lang w:val="sq-AL" w:eastAsia="de-AT"/>
        </w:rPr>
        <w:t>kërkesë</w:t>
      </w:r>
      <w:r w:rsidR="00754ECF" w:rsidRPr="00F83B10">
        <w:rPr>
          <w:lang w:val="sq-AL" w:eastAsia="de-AT"/>
        </w:rPr>
        <w:t xml:space="preserve"> nga administratori dhe të marrë</w:t>
      </w:r>
      <w:r w:rsidR="0093479D" w:rsidRPr="00F83B10">
        <w:rPr>
          <w:lang w:val="sq-AL" w:eastAsia="de-AT"/>
        </w:rPr>
        <w:t xml:space="preserve"> aprovimin nga Asambleja për ndryshimet që janë me të larta se 25% (njëzet e pesë për</w:t>
      </w:r>
      <w:r w:rsidR="00912C42" w:rsidRPr="00F83B10">
        <w:rPr>
          <w:lang w:val="sq-AL" w:eastAsia="de-AT"/>
        </w:rPr>
        <w:t xml:space="preserve"> </w:t>
      </w:r>
      <w:r w:rsidR="0093479D" w:rsidRPr="00F83B10">
        <w:rPr>
          <w:lang w:val="sq-AL" w:eastAsia="de-AT"/>
        </w:rPr>
        <w:t>qind) e vlerës fillestare të planit financiar të vitit ushtrimor.</w:t>
      </w:r>
    </w:p>
    <w:p w:rsidR="0093479D" w:rsidRPr="00F83B10" w:rsidRDefault="00540DDC" w:rsidP="00B6541D">
      <w:pPr>
        <w:pStyle w:val="Paragrafi"/>
        <w:rPr>
          <w:noProof/>
          <w:lang w:val="sq-AL" w:eastAsia="de-AT"/>
        </w:rPr>
      </w:pPr>
      <w:r w:rsidRPr="00F83B10">
        <w:rPr>
          <w:lang w:val="sq-AL" w:eastAsia="de-AT"/>
        </w:rPr>
        <w:t xml:space="preserve">r) </w:t>
      </w:r>
      <w:r w:rsidR="0093479D" w:rsidRPr="00F83B10">
        <w:rPr>
          <w:lang w:val="sq-AL" w:eastAsia="de-AT"/>
        </w:rPr>
        <w:t>Të miratoj</w:t>
      </w:r>
      <w:r w:rsidR="00754ECF" w:rsidRPr="00F83B10">
        <w:rPr>
          <w:lang w:val="sq-AL" w:eastAsia="de-AT"/>
        </w:rPr>
        <w:t>ë</w:t>
      </w:r>
      <w:r w:rsidR="0093479D" w:rsidRPr="00F83B10">
        <w:rPr>
          <w:lang w:val="sq-AL" w:eastAsia="de-AT"/>
        </w:rPr>
        <w:t xml:space="preserve"> paraprakisht ndr</w:t>
      </w:r>
      <w:r w:rsidR="00754ECF" w:rsidRPr="00F83B10">
        <w:rPr>
          <w:lang w:val="sq-AL" w:eastAsia="de-AT"/>
        </w:rPr>
        <w:t>yshimet në planin financiar të s</w:t>
      </w:r>
      <w:r w:rsidR="0093479D" w:rsidRPr="00F83B10">
        <w:rPr>
          <w:lang w:val="sq-AL" w:eastAsia="de-AT"/>
        </w:rPr>
        <w:t xml:space="preserve">hoqërisë me </w:t>
      </w:r>
      <w:r w:rsidR="00912C42" w:rsidRPr="00F83B10">
        <w:rPr>
          <w:lang w:val="sq-AL" w:eastAsia="de-AT"/>
        </w:rPr>
        <w:t>kërkesë</w:t>
      </w:r>
      <w:r w:rsidR="00754ECF" w:rsidRPr="00F83B10">
        <w:rPr>
          <w:lang w:val="sq-AL" w:eastAsia="de-AT"/>
        </w:rPr>
        <w:t xml:space="preserve"> nga administratori kur ka ndryshim të</w:t>
      </w:r>
      <w:r w:rsidR="0093479D" w:rsidRPr="00F83B10">
        <w:rPr>
          <w:lang w:val="sq-AL" w:eastAsia="de-AT"/>
        </w:rPr>
        <w:t xml:space="preserve"> vlerës fillestare më pak se 25% (njëzet e pesë për</w:t>
      </w:r>
      <w:r w:rsidR="00912C42" w:rsidRPr="00F83B10">
        <w:rPr>
          <w:lang w:val="sq-AL" w:eastAsia="de-AT"/>
        </w:rPr>
        <w:t xml:space="preserve"> </w:t>
      </w:r>
      <w:r w:rsidR="0093479D" w:rsidRPr="00F83B10">
        <w:rPr>
          <w:lang w:val="sq-AL" w:eastAsia="de-AT"/>
        </w:rPr>
        <w:t>qind).</w:t>
      </w:r>
    </w:p>
    <w:p w:rsidR="0093479D" w:rsidRPr="00F83B10" w:rsidRDefault="00540DDC" w:rsidP="00B6541D">
      <w:pPr>
        <w:pStyle w:val="Paragrafi"/>
        <w:rPr>
          <w:noProof/>
          <w:lang w:val="sq-AL" w:eastAsia="de-AT"/>
        </w:rPr>
      </w:pPr>
      <w:r w:rsidRPr="00F83B10">
        <w:rPr>
          <w:lang w:val="sq-AL" w:eastAsia="de-AT"/>
        </w:rPr>
        <w:t xml:space="preserve">s) </w:t>
      </w:r>
      <w:r w:rsidR="0093479D" w:rsidRPr="00F83B10">
        <w:rPr>
          <w:lang w:val="sq-AL" w:eastAsia="de-AT"/>
        </w:rPr>
        <w:t>Të miratoj</w:t>
      </w:r>
      <w:r w:rsidR="00754ECF" w:rsidRPr="00F83B10">
        <w:rPr>
          <w:lang w:val="sq-AL" w:eastAsia="de-AT"/>
        </w:rPr>
        <w:t>ë</w:t>
      </w:r>
      <w:r w:rsidR="0093479D" w:rsidRPr="00F83B10">
        <w:rPr>
          <w:lang w:val="sq-AL" w:eastAsia="de-AT"/>
        </w:rPr>
        <w:t xml:space="preserve"> paraprakisht propozimet e Administratorit </w:t>
      </w:r>
      <w:r w:rsidR="00912C42" w:rsidRPr="00F83B10">
        <w:rPr>
          <w:lang w:val="sq-AL" w:eastAsia="de-AT"/>
        </w:rPr>
        <w:t>për</w:t>
      </w:r>
      <w:r w:rsidR="0093479D" w:rsidRPr="00F83B10">
        <w:rPr>
          <w:lang w:val="sq-AL" w:eastAsia="de-AT"/>
        </w:rPr>
        <w:t xml:space="preserve"> donacione, sponsorizime, financimin e projekteve sociale, kulturore dhe bamirësie.</w:t>
      </w:r>
    </w:p>
    <w:p w:rsidR="0093479D" w:rsidRPr="00B6541D" w:rsidRDefault="00540DDC" w:rsidP="00B6541D">
      <w:pPr>
        <w:pStyle w:val="Paragrafi"/>
        <w:rPr>
          <w:noProof/>
          <w:spacing w:val="-4"/>
          <w:lang w:val="sq-AL"/>
        </w:rPr>
      </w:pPr>
      <w:r w:rsidRPr="00F83B10">
        <w:rPr>
          <w:noProof/>
          <w:lang w:val="sq-AL"/>
        </w:rPr>
        <w:t>Sipas pyetë</w:t>
      </w:r>
      <w:r w:rsidR="0093479D" w:rsidRPr="00F83B10">
        <w:rPr>
          <w:noProof/>
          <w:lang w:val="sq-AL"/>
        </w:rPr>
        <w:t>sorit në rregulloren e miratuar me vendimin e ERE-s nr. 100, datë 05.08.2015</w:t>
      </w:r>
      <w:r w:rsidR="00754ECF" w:rsidRPr="00F83B10">
        <w:rPr>
          <w:noProof/>
          <w:lang w:val="sq-AL"/>
        </w:rPr>
        <w:t>,</w:t>
      </w:r>
      <w:r w:rsidR="0093479D" w:rsidRPr="00F83B10">
        <w:rPr>
          <w:noProof/>
          <w:lang w:val="sq-AL"/>
        </w:rPr>
        <w:t xml:space="preserve"> dhe ndr</w:t>
      </w:r>
      <w:r w:rsidR="00754ECF" w:rsidRPr="00F83B10">
        <w:rPr>
          <w:noProof/>
          <w:lang w:val="sq-AL"/>
        </w:rPr>
        <w:t>yshuar me vendimin nr. 129, datë</w:t>
      </w:r>
      <w:r w:rsidR="0093479D" w:rsidRPr="00F83B10">
        <w:rPr>
          <w:noProof/>
          <w:lang w:val="sq-AL"/>
        </w:rPr>
        <w:t xml:space="preserve"> 31.10.2015</w:t>
      </w:r>
      <w:r w:rsidR="00754ECF" w:rsidRPr="00F83B10">
        <w:rPr>
          <w:noProof/>
          <w:lang w:val="sq-AL"/>
        </w:rPr>
        <w:t>,</w:t>
      </w:r>
      <w:r w:rsidR="0093479D" w:rsidRPr="00F83B10">
        <w:rPr>
          <w:noProof/>
          <w:lang w:val="sq-AL"/>
        </w:rPr>
        <w:t xml:space="preserve"> rregullat “Për certifikimin e Operatorit të</w:t>
      </w:r>
      <w:r w:rsidR="0093479D" w:rsidRPr="00B6541D">
        <w:rPr>
          <w:noProof/>
          <w:spacing w:val="-4"/>
          <w:lang w:val="sq-AL"/>
        </w:rPr>
        <w:t xml:space="preserve"> Kombinuar për gazin natyror”</w:t>
      </w:r>
    </w:p>
    <w:p w:rsidR="0093479D" w:rsidRPr="00B6541D" w:rsidRDefault="0093479D" w:rsidP="00B6541D">
      <w:pPr>
        <w:pStyle w:val="Paragrafi"/>
        <w:rPr>
          <w:noProof/>
          <w:spacing w:val="-4"/>
          <w:lang w:val="sq-AL"/>
        </w:rPr>
      </w:pPr>
      <w:r w:rsidRPr="00B6541D">
        <w:rPr>
          <w:noProof/>
          <w:spacing w:val="-4"/>
          <w:lang w:val="sq-AL"/>
        </w:rPr>
        <w:t>Pavarësia e menaxhimit dhe stafit të Operatorit të Sistemit të Transmetimit të gazit natyror bazuar në kompetencat</w:t>
      </w:r>
      <w:r w:rsidR="0066105D" w:rsidRPr="00B6541D">
        <w:rPr>
          <w:noProof/>
          <w:spacing w:val="-4"/>
          <w:lang w:val="sq-AL"/>
        </w:rPr>
        <w:t xml:space="preserve"> e Bordit Mbikëqyrës të Albgaz s</w:t>
      </w:r>
      <w:r w:rsidRPr="00B6541D">
        <w:rPr>
          <w:noProof/>
          <w:spacing w:val="-4"/>
          <w:lang w:val="sq-AL"/>
        </w:rPr>
        <w:t>h.a</w:t>
      </w:r>
      <w:r w:rsidR="0066105D" w:rsidRPr="00B6541D">
        <w:rPr>
          <w:noProof/>
          <w:spacing w:val="-4"/>
          <w:lang w:val="sq-AL"/>
        </w:rPr>
        <w:t>.</w:t>
      </w:r>
      <w:r w:rsidRPr="00B6541D">
        <w:rPr>
          <w:noProof/>
          <w:spacing w:val="-4"/>
          <w:lang w:val="sq-AL"/>
        </w:rPr>
        <w:t xml:space="preserve"> në lidhje</w:t>
      </w:r>
      <w:r w:rsidRPr="00B6541D">
        <w:rPr>
          <w:rFonts w:cs="Arial"/>
          <w:noProof/>
          <w:spacing w:val="-4"/>
          <w:lang w:val="sq-AL"/>
        </w:rPr>
        <w:t xml:space="preserve"> </w:t>
      </w:r>
      <w:r w:rsidRPr="00B6541D">
        <w:rPr>
          <w:noProof/>
          <w:spacing w:val="-4"/>
          <w:lang w:val="sq-AL"/>
        </w:rPr>
        <w:t>me</w:t>
      </w:r>
      <w:r w:rsidRPr="00B6541D">
        <w:rPr>
          <w:rFonts w:cs="Arial"/>
          <w:noProof/>
          <w:spacing w:val="-4"/>
          <w:lang w:val="sq-AL"/>
        </w:rPr>
        <w:t xml:space="preserve"> </w:t>
      </w:r>
      <w:r w:rsidRPr="00B6541D">
        <w:rPr>
          <w:noProof/>
          <w:spacing w:val="-4"/>
          <w:lang w:val="sq-AL"/>
        </w:rPr>
        <w:t>rekrutimin,</w:t>
      </w:r>
      <w:r w:rsidRPr="00B6541D">
        <w:rPr>
          <w:rFonts w:cs="Arial"/>
          <w:noProof/>
          <w:spacing w:val="-4"/>
          <w:lang w:val="sq-AL"/>
        </w:rPr>
        <w:t xml:space="preserve"> </w:t>
      </w:r>
      <w:r w:rsidRPr="00B6541D">
        <w:rPr>
          <w:noProof/>
          <w:spacing w:val="-4"/>
          <w:lang w:val="sq-AL"/>
        </w:rPr>
        <w:t>kompensimin</w:t>
      </w:r>
      <w:r w:rsidRPr="00B6541D">
        <w:rPr>
          <w:rFonts w:cs="Arial"/>
          <w:noProof/>
          <w:spacing w:val="-4"/>
          <w:lang w:val="sq-AL"/>
        </w:rPr>
        <w:t xml:space="preserve"> </w:t>
      </w:r>
      <w:r w:rsidRPr="00B6541D">
        <w:rPr>
          <w:noProof/>
          <w:spacing w:val="-4"/>
          <w:lang w:val="sq-AL"/>
        </w:rPr>
        <w:t>dhe përfundimin e marrëdhënieve për drejtuesit ekzekutivë apo administratën</w:t>
      </w:r>
      <w:r w:rsidR="00754ECF" w:rsidRPr="00B6541D">
        <w:rPr>
          <w:noProof/>
          <w:spacing w:val="-4"/>
          <w:lang w:val="sq-AL"/>
        </w:rPr>
        <w:t>,</w:t>
      </w:r>
      <w:r w:rsidRPr="00B6541D">
        <w:rPr>
          <w:noProof/>
          <w:spacing w:val="-4"/>
          <w:lang w:val="sq-AL"/>
        </w:rPr>
        <w:t xml:space="preserve"> pasi ka njoftuar rregullatorin mbi procedurat që rregullojnë çështjet e mësipërme dhe nëse ky i fundit nuk ka paraqitur objeksione;</w:t>
      </w:r>
    </w:p>
    <w:p w:rsidR="0093479D" w:rsidRPr="005A44A8" w:rsidRDefault="0093479D" w:rsidP="00B6541D">
      <w:pPr>
        <w:pStyle w:val="Paragrafi"/>
        <w:rPr>
          <w:lang w:val="sq-AL"/>
        </w:rPr>
      </w:pPr>
      <w:r w:rsidRPr="00B6541D">
        <w:rPr>
          <w:noProof/>
          <w:spacing w:val="-4"/>
          <w:lang w:val="sq-AL"/>
        </w:rPr>
        <w:t>Në përputhje me parashikimet e Statutit të A</w:t>
      </w:r>
      <w:r w:rsidR="0066105D" w:rsidRPr="00B6541D">
        <w:rPr>
          <w:noProof/>
          <w:spacing w:val="-4"/>
          <w:lang w:val="sq-AL"/>
        </w:rPr>
        <w:t>lbgaz s</w:t>
      </w:r>
      <w:r w:rsidRPr="00B6541D">
        <w:rPr>
          <w:noProof/>
          <w:spacing w:val="-4"/>
          <w:lang w:val="sq-AL"/>
        </w:rPr>
        <w:t>h.a</w:t>
      </w:r>
      <w:r w:rsidR="00754ECF" w:rsidRPr="00B6541D">
        <w:rPr>
          <w:noProof/>
          <w:spacing w:val="-4"/>
          <w:lang w:val="sq-AL"/>
        </w:rPr>
        <w:t>.</w:t>
      </w:r>
      <w:r w:rsidRPr="00B6541D">
        <w:rPr>
          <w:noProof/>
          <w:spacing w:val="-4"/>
          <w:lang w:val="sq-AL"/>
        </w:rPr>
        <w:t xml:space="preserve"> (neni 16, pika j), Këshilli Mbikëqyrës i </w:t>
      </w:r>
      <w:r w:rsidR="00754ECF" w:rsidRPr="00B6541D">
        <w:rPr>
          <w:noProof/>
          <w:spacing w:val="-4"/>
          <w:lang w:val="sq-AL"/>
        </w:rPr>
        <w:t>Albgaz s</w:t>
      </w:r>
      <w:r w:rsidRPr="00B6541D">
        <w:rPr>
          <w:noProof/>
          <w:spacing w:val="-4"/>
          <w:lang w:val="sq-AL"/>
        </w:rPr>
        <w:t>h.a</w:t>
      </w:r>
      <w:r w:rsidR="00754ECF" w:rsidRPr="00B6541D">
        <w:rPr>
          <w:noProof/>
          <w:spacing w:val="-4"/>
          <w:lang w:val="sq-AL"/>
        </w:rPr>
        <w:t>.</w:t>
      </w:r>
      <w:r w:rsidRPr="00B6541D">
        <w:rPr>
          <w:noProof/>
          <w:spacing w:val="-4"/>
          <w:lang w:val="sq-AL"/>
        </w:rPr>
        <w:t xml:space="preserve"> emëron administratorin e shoqërisë. Në mbështetje të ligjit nr. 9901, datë 14.4.2008, “Për tregtarët dhe Shoqëritë Tregtare”, të ndryshuar, ligjit nr. 7961, datë 12.7.1995, “Kodi i Punës i </w:t>
      </w:r>
      <w:r w:rsidRPr="005A44A8">
        <w:rPr>
          <w:noProof/>
          <w:spacing w:val="-6"/>
          <w:lang w:val="sq-AL"/>
        </w:rPr>
        <w:t xml:space="preserve">Republikës së Shqipërisë”, ndryshuar, VKM nr. 642, datë </w:t>
      </w:r>
      <w:r w:rsidRPr="005A44A8">
        <w:rPr>
          <w:noProof/>
          <w:spacing w:val="-7"/>
          <w:lang w:val="sq-AL"/>
        </w:rPr>
        <w:t xml:space="preserve">11.10.2005, “Për këshillat mbikëqyrës të shoqërive </w:t>
      </w:r>
      <w:r w:rsidRPr="005A44A8">
        <w:rPr>
          <w:noProof/>
          <w:spacing w:val="-2"/>
          <w:lang w:val="sq-AL"/>
        </w:rPr>
        <w:t xml:space="preserve">anonime shtetërore”, udhëzimit nr. 318, datë </w:t>
      </w:r>
      <w:r w:rsidRPr="005A44A8">
        <w:rPr>
          <w:noProof/>
          <w:spacing w:val="-3"/>
          <w:lang w:val="sq-AL"/>
        </w:rPr>
        <w:t xml:space="preserve">8.4.2009, “Për emërimin, funksionimin dhe </w:t>
      </w:r>
      <w:r w:rsidRPr="005A44A8">
        <w:rPr>
          <w:noProof/>
          <w:spacing w:val="-7"/>
          <w:lang w:val="sq-AL"/>
        </w:rPr>
        <w:t xml:space="preserve">shpërblimin e Këshillit Mbikëqyrës në shoqëritë </w:t>
      </w:r>
      <w:r w:rsidRPr="005A44A8">
        <w:rPr>
          <w:noProof/>
          <w:lang w:val="sq-AL"/>
        </w:rPr>
        <w:t xml:space="preserve">anonime shtetërore”, lidhet midis Këshillit </w:t>
      </w:r>
      <w:r w:rsidRPr="005A44A8">
        <w:rPr>
          <w:noProof/>
          <w:spacing w:val="-2"/>
          <w:lang w:val="sq-AL"/>
        </w:rPr>
        <w:t xml:space="preserve">Mbikëqyrës dhe administratorit, kontrata e </w:t>
      </w:r>
      <w:r w:rsidRPr="005A44A8">
        <w:rPr>
          <w:noProof/>
          <w:lang w:val="sq-AL"/>
        </w:rPr>
        <w:t>administrimit të shoqërisë.</w:t>
      </w:r>
    </w:p>
    <w:p w:rsidR="0093479D" w:rsidRPr="00F9495F" w:rsidRDefault="0093479D" w:rsidP="00B6541D">
      <w:pPr>
        <w:pStyle w:val="Paragrafi"/>
        <w:rPr>
          <w:noProof/>
          <w:spacing w:val="-6"/>
          <w:lang w:val="sq-AL"/>
        </w:rPr>
      </w:pPr>
      <w:r w:rsidRPr="00F9495F">
        <w:rPr>
          <w:noProof/>
          <w:spacing w:val="-4"/>
          <w:lang w:val="sq-AL"/>
        </w:rPr>
        <w:t xml:space="preserve">Aktualisht si rezultat i ndryshimit të bërë me </w:t>
      </w:r>
      <w:r w:rsidRPr="00F9495F">
        <w:rPr>
          <w:noProof/>
          <w:spacing w:val="-5"/>
          <w:lang w:val="sq-AL"/>
        </w:rPr>
        <w:t xml:space="preserve">ligjin nr. 8/2016, “Për një shtesë dhe ndryshim në </w:t>
      </w:r>
      <w:r w:rsidRPr="00F9495F">
        <w:rPr>
          <w:noProof/>
          <w:spacing w:val="-7"/>
          <w:lang w:val="sq-AL"/>
        </w:rPr>
        <w:t xml:space="preserve">ligjin nr. 7926, datë 20.4.1995, “Për transformimin </w:t>
      </w:r>
      <w:r w:rsidRPr="00F9495F">
        <w:rPr>
          <w:noProof/>
          <w:spacing w:val="-4"/>
          <w:lang w:val="sq-AL"/>
        </w:rPr>
        <w:t xml:space="preserve">e ndërmarrjeve shtetërore në shoqëri tregtare”, të </w:t>
      </w:r>
      <w:r w:rsidRPr="00F9495F">
        <w:rPr>
          <w:noProof/>
          <w:lang w:val="sq-AL"/>
        </w:rPr>
        <w:t xml:space="preserve">ndryshuar, neni 1, në fund të fjalisë së parë, shtohet fjalia me këtë përmbajtje, në të cilën është parashikuar se: “Ushtrimi i së drejtës së </w:t>
      </w:r>
      <w:r w:rsidRPr="00F9495F">
        <w:rPr>
          <w:noProof/>
          <w:spacing w:val="-3"/>
          <w:lang w:val="sq-AL"/>
        </w:rPr>
        <w:t xml:space="preserve">përfaqësuesit të pronarit të pronës shtetërore, </w:t>
      </w:r>
      <w:r w:rsidRPr="00F9495F">
        <w:rPr>
          <w:noProof/>
          <w:spacing w:val="-7"/>
          <w:lang w:val="sq-AL"/>
        </w:rPr>
        <w:t xml:space="preserve">përfshirë edhe të drejtën e emërimit të anëtarëve të </w:t>
      </w:r>
      <w:r w:rsidRPr="00F9495F">
        <w:rPr>
          <w:noProof/>
          <w:spacing w:val="-13"/>
          <w:lang w:val="sq-AL"/>
        </w:rPr>
        <w:t>këshillave</w:t>
      </w:r>
      <w:r w:rsidRPr="00F9495F">
        <w:rPr>
          <w:rFonts w:cs="Arial"/>
          <w:noProof/>
          <w:lang w:val="sq-AL"/>
        </w:rPr>
        <w:t xml:space="preserve"> </w:t>
      </w:r>
      <w:r w:rsidRPr="00F9495F">
        <w:rPr>
          <w:noProof/>
          <w:spacing w:val="-11"/>
          <w:lang w:val="sq-AL"/>
        </w:rPr>
        <w:t>mbikëqyrës,</w:t>
      </w:r>
      <w:r w:rsidRPr="00F9495F">
        <w:rPr>
          <w:rFonts w:cs="Arial"/>
          <w:noProof/>
          <w:lang w:val="sq-AL"/>
        </w:rPr>
        <w:t xml:space="preserve"> </w:t>
      </w:r>
      <w:r w:rsidRPr="00F9495F">
        <w:rPr>
          <w:noProof/>
          <w:spacing w:val="-9"/>
          <w:lang w:val="sq-AL"/>
        </w:rPr>
        <w:t xml:space="preserve">në shoqëritë e gazit natyror </w:t>
      </w:r>
      <w:r w:rsidRPr="00F9495F">
        <w:rPr>
          <w:noProof/>
          <w:spacing w:val="-4"/>
          <w:lang w:val="sq-AL"/>
        </w:rPr>
        <w:t xml:space="preserve">bëhet në përputhje me përcaktimet e ligjit nr. </w:t>
      </w:r>
      <w:r w:rsidRPr="00F9495F">
        <w:rPr>
          <w:noProof/>
          <w:spacing w:val="-6"/>
          <w:lang w:val="sq-AL"/>
        </w:rPr>
        <w:t>102/2015, “Për sektorin e gazit natyror”.</w:t>
      </w:r>
    </w:p>
    <w:p w:rsidR="0093479D" w:rsidRPr="00F9495F" w:rsidRDefault="0093479D" w:rsidP="00B6541D">
      <w:pPr>
        <w:pStyle w:val="Paragrafi"/>
        <w:rPr>
          <w:lang w:val="sq-AL"/>
        </w:rPr>
      </w:pPr>
      <w:r w:rsidRPr="00F9495F">
        <w:rPr>
          <w:lang w:val="sq-AL"/>
        </w:rPr>
        <w:t>Shoqëria ka depozituar në ERE deklara</w:t>
      </w:r>
      <w:r w:rsidR="00513EC9">
        <w:rPr>
          <w:lang w:val="sq-AL"/>
        </w:rPr>
        <w:t>tat e anëtarëve të zgjedhur të K</w:t>
      </w:r>
      <w:r w:rsidRPr="00F9495F">
        <w:rPr>
          <w:lang w:val="sq-AL"/>
        </w:rPr>
        <w:t xml:space="preserve">ëshillit </w:t>
      </w:r>
      <w:r w:rsidR="00513EC9">
        <w:rPr>
          <w:lang w:val="sq-AL"/>
        </w:rPr>
        <w:t>M</w:t>
      </w:r>
      <w:r w:rsidR="00912C42" w:rsidRPr="00F9495F">
        <w:rPr>
          <w:lang w:val="sq-AL"/>
        </w:rPr>
        <w:t>bikëqyrës</w:t>
      </w:r>
      <w:r w:rsidRPr="00F9495F">
        <w:rPr>
          <w:lang w:val="sq-AL"/>
        </w:rPr>
        <w:t xml:space="preserve"> të shoqërisë,</w:t>
      </w:r>
      <w:r w:rsidR="00912C42">
        <w:rPr>
          <w:lang w:val="sq-AL"/>
        </w:rPr>
        <w:t xml:space="preserve"> </w:t>
      </w:r>
      <w:r w:rsidR="00513EC9">
        <w:rPr>
          <w:lang w:val="sq-AL"/>
        </w:rPr>
        <w:t>nënshkruar në datë 18.02.2017,</w:t>
      </w:r>
      <w:r w:rsidRPr="00F9495F">
        <w:rPr>
          <w:lang w:val="sq-AL"/>
        </w:rPr>
        <w:t xml:space="preserve"> </w:t>
      </w:r>
      <w:r w:rsidRPr="009729D2">
        <w:rPr>
          <w:lang w:val="sq-AL"/>
        </w:rPr>
        <w:t>në të cilat shprehen qartësisht në lidhje</w:t>
      </w:r>
      <w:r w:rsidRPr="00F9495F">
        <w:rPr>
          <w:lang w:val="sq-AL"/>
        </w:rPr>
        <w:t xml:space="preserve"> me mungesën e plotë </w:t>
      </w:r>
      <w:r w:rsidR="00513EC9">
        <w:rPr>
          <w:lang w:val="sq-AL"/>
        </w:rPr>
        <w:t>të çfarëdo</w:t>
      </w:r>
      <w:r w:rsidRPr="00F9495F">
        <w:rPr>
          <w:lang w:val="sq-AL"/>
        </w:rPr>
        <w:t xml:space="preserve">lloj forme lidhjeje, interesi apo ndikimi me shoqëri të tjera </w:t>
      </w:r>
      <w:r w:rsidR="00912C42" w:rsidRPr="00F9495F">
        <w:rPr>
          <w:lang w:val="sq-AL"/>
        </w:rPr>
        <w:t>tregtare</w:t>
      </w:r>
      <w:r w:rsidRPr="00F9495F">
        <w:rPr>
          <w:lang w:val="sq-AL"/>
        </w:rPr>
        <w:t xml:space="preserve"> të cilat ushtrojnë aktivitet</w:t>
      </w:r>
      <w:r w:rsidRPr="00F9495F">
        <w:rPr>
          <w:noProof/>
          <w:lang w:val="sq-AL"/>
        </w:rPr>
        <w:t xml:space="preserve"> prodhimin, shpërndarjen dhe/ose furnizimin me gaz natyror.</w:t>
      </w:r>
    </w:p>
    <w:p w:rsidR="0093479D" w:rsidRPr="00F9495F" w:rsidRDefault="0093479D" w:rsidP="00B6541D">
      <w:pPr>
        <w:pStyle w:val="Paragrafi"/>
        <w:rPr>
          <w:lang w:val="sq-AL"/>
        </w:rPr>
      </w:pPr>
      <w:r w:rsidRPr="00F9495F">
        <w:rPr>
          <w:noProof/>
          <w:lang w:val="sq-AL"/>
        </w:rPr>
        <w:t>Me vendimin nr. 2</w:t>
      </w:r>
      <w:r w:rsidR="00A97BBA" w:rsidRPr="00F9495F">
        <w:rPr>
          <w:noProof/>
          <w:lang w:val="sq-AL"/>
        </w:rPr>
        <w:t>, datë 5.</w:t>
      </w:r>
      <w:r w:rsidRPr="00F9495F">
        <w:rPr>
          <w:noProof/>
          <w:lang w:val="sq-AL"/>
        </w:rPr>
        <w:t>1.2017</w:t>
      </w:r>
      <w:r w:rsidR="0066105D">
        <w:rPr>
          <w:noProof/>
          <w:spacing w:val="-4"/>
          <w:lang w:val="sq-AL"/>
        </w:rPr>
        <w:t>, të</w:t>
      </w:r>
      <w:r w:rsidRPr="00F9495F">
        <w:rPr>
          <w:noProof/>
          <w:spacing w:val="-4"/>
          <w:lang w:val="sq-AL"/>
        </w:rPr>
        <w:t xml:space="preserve"> Këshillit </w:t>
      </w:r>
      <w:r w:rsidRPr="00F9495F">
        <w:rPr>
          <w:noProof/>
          <w:spacing w:val="-6"/>
          <w:lang w:val="sq-AL"/>
        </w:rPr>
        <w:t xml:space="preserve">Mbikëqyrës të Albgaz sh.a., “Për emërimin e administratorit të Albgaz sh.a.” dhe marrdhëniet financiare </w:t>
      </w:r>
      <w:r w:rsidRPr="00F9495F">
        <w:rPr>
          <w:noProof/>
          <w:spacing w:val="-7"/>
          <w:lang w:val="sq-AL"/>
        </w:rPr>
        <w:t xml:space="preserve">është emëruar administratori </w:t>
      </w:r>
      <w:r w:rsidRPr="00F9495F">
        <w:rPr>
          <w:noProof/>
          <w:lang w:val="sq-AL"/>
        </w:rPr>
        <w:t>dhe është lidhur kontrata e administrimit të shoqërisë.</w:t>
      </w:r>
    </w:p>
    <w:p w:rsidR="0093479D" w:rsidRPr="00F83B10" w:rsidRDefault="0093479D" w:rsidP="00B6541D">
      <w:pPr>
        <w:pStyle w:val="Paragrafi"/>
        <w:rPr>
          <w:noProof/>
          <w:spacing w:val="-4"/>
          <w:lang w:val="sq-AL"/>
        </w:rPr>
      </w:pPr>
      <w:r w:rsidRPr="00F83B10">
        <w:rPr>
          <w:noProof/>
          <w:spacing w:val="-4"/>
          <w:lang w:val="sq-AL"/>
        </w:rPr>
        <w:t xml:space="preserve">Nëpërmjet deklaratës së depozituar për procesin e </w:t>
      </w:r>
      <w:r w:rsidR="00513EC9" w:rsidRPr="00F83B10">
        <w:rPr>
          <w:noProof/>
          <w:spacing w:val="-4"/>
          <w:lang w:val="sq-AL"/>
        </w:rPr>
        <w:t>certifikimit</w:t>
      </w:r>
      <w:r w:rsidRPr="00F83B10">
        <w:rPr>
          <w:noProof/>
          <w:spacing w:val="-4"/>
          <w:lang w:val="sq-AL"/>
        </w:rPr>
        <w:t xml:space="preserve"> është deklaruar nga administratori se është në dijeni të kërkesave dhe ndalimeve të përcaktuara në nenin 36 të ligjit nr. 102/2015, “Për sektorin e gazit natyror” dhe neneve 8 dhe</w:t>
      </w:r>
      <w:r w:rsidR="00513EC9" w:rsidRPr="00F83B10">
        <w:rPr>
          <w:noProof/>
          <w:spacing w:val="-4"/>
          <w:lang w:val="sq-AL"/>
        </w:rPr>
        <w:t xml:space="preserve"> 9</w:t>
      </w:r>
      <w:r w:rsidRPr="00F83B10">
        <w:rPr>
          <w:noProof/>
          <w:spacing w:val="-4"/>
          <w:lang w:val="sq-AL"/>
        </w:rPr>
        <w:t xml:space="preserve"> të rregullores së miratuar me vendimin e ERE-s nr. 100, datë 05.08.2015</w:t>
      </w:r>
      <w:r w:rsidR="00513EC9" w:rsidRPr="00F83B10">
        <w:rPr>
          <w:noProof/>
          <w:spacing w:val="-4"/>
          <w:lang w:val="sq-AL"/>
        </w:rPr>
        <w:t>,</w:t>
      </w:r>
      <w:r w:rsidRPr="00F83B10">
        <w:rPr>
          <w:noProof/>
          <w:spacing w:val="-4"/>
          <w:lang w:val="sq-AL"/>
        </w:rPr>
        <w:t xml:space="preserve"> dhe ndr</w:t>
      </w:r>
      <w:r w:rsidR="00912C42" w:rsidRPr="00F83B10">
        <w:rPr>
          <w:noProof/>
          <w:spacing w:val="-4"/>
          <w:lang w:val="sq-AL"/>
        </w:rPr>
        <w:t>yshuar me vendimin nr. 129, datë</w:t>
      </w:r>
      <w:r w:rsidR="0066105D" w:rsidRPr="00F83B10">
        <w:rPr>
          <w:noProof/>
          <w:spacing w:val="-4"/>
          <w:lang w:val="sq-AL"/>
        </w:rPr>
        <w:t xml:space="preserve"> 31.10.2015</w:t>
      </w:r>
      <w:r w:rsidR="00513EC9" w:rsidRPr="00F83B10">
        <w:rPr>
          <w:noProof/>
          <w:spacing w:val="-4"/>
          <w:lang w:val="sq-AL"/>
        </w:rPr>
        <w:t>,</w:t>
      </w:r>
      <w:r w:rsidR="0066105D" w:rsidRPr="00F83B10">
        <w:rPr>
          <w:noProof/>
          <w:spacing w:val="-4"/>
          <w:lang w:val="sq-AL"/>
        </w:rPr>
        <w:t xml:space="preserve"> rregullat “Pë</w:t>
      </w:r>
      <w:r w:rsidRPr="00F83B10">
        <w:rPr>
          <w:noProof/>
          <w:spacing w:val="-4"/>
          <w:lang w:val="sq-AL"/>
        </w:rPr>
        <w:t>r certifiki</w:t>
      </w:r>
      <w:r w:rsidR="00513EC9" w:rsidRPr="00F83B10">
        <w:rPr>
          <w:noProof/>
          <w:spacing w:val="-4"/>
          <w:lang w:val="sq-AL"/>
        </w:rPr>
        <w:t>min e Operatorit te Kombinuar pë</w:t>
      </w:r>
      <w:r w:rsidRPr="00F83B10">
        <w:rPr>
          <w:noProof/>
          <w:spacing w:val="-4"/>
          <w:lang w:val="sq-AL"/>
        </w:rPr>
        <w:t>r gazin natyror” dhe</w:t>
      </w:r>
      <w:r w:rsidR="00513EC9" w:rsidRPr="00F83B10">
        <w:rPr>
          <w:noProof/>
          <w:spacing w:val="-4"/>
          <w:lang w:val="sq-AL"/>
        </w:rPr>
        <w:t xml:space="preserve"> në përputhje me to deklaron se</w:t>
      </w:r>
      <w:r w:rsidRPr="00F83B10">
        <w:rPr>
          <w:noProof/>
          <w:spacing w:val="-4"/>
          <w:lang w:val="sq-AL"/>
        </w:rPr>
        <w:t xml:space="preserve"> nuk merr</w:t>
      </w:r>
      <w:r w:rsidRPr="00F83B10">
        <w:rPr>
          <w:rFonts w:cs="Arial"/>
          <w:noProof/>
          <w:spacing w:val="-4"/>
          <w:lang w:val="sq-AL"/>
        </w:rPr>
        <w:t xml:space="preserve"> </w:t>
      </w:r>
      <w:r w:rsidRPr="00F83B10">
        <w:rPr>
          <w:noProof/>
          <w:spacing w:val="-4"/>
          <w:lang w:val="sq-AL"/>
        </w:rPr>
        <w:t>pjesë</w:t>
      </w:r>
      <w:r w:rsidRPr="00F83B10">
        <w:rPr>
          <w:rFonts w:cs="Arial"/>
          <w:noProof/>
          <w:spacing w:val="-4"/>
          <w:lang w:val="sq-AL"/>
        </w:rPr>
        <w:t xml:space="preserve"> </w:t>
      </w:r>
      <w:r w:rsidRPr="00F83B10">
        <w:rPr>
          <w:noProof/>
          <w:spacing w:val="-4"/>
          <w:lang w:val="sq-AL"/>
        </w:rPr>
        <w:t>në</w:t>
      </w:r>
      <w:r w:rsidRPr="00F83B10">
        <w:rPr>
          <w:rFonts w:cs="Arial"/>
          <w:noProof/>
          <w:spacing w:val="-4"/>
          <w:lang w:val="sq-AL"/>
        </w:rPr>
        <w:t xml:space="preserve"> </w:t>
      </w:r>
      <w:r w:rsidRPr="00F83B10">
        <w:rPr>
          <w:noProof/>
          <w:spacing w:val="-4"/>
          <w:lang w:val="sq-AL"/>
        </w:rPr>
        <w:t>aktivitetet</w:t>
      </w:r>
      <w:r w:rsidRPr="00F83B10">
        <w:rPr>
          <w:rFonts w:cs="Arial"/>
          <w:noProof/>
          <w:spacing w:val="-4"/>
          <w:lang w:val="sq-AL"/>
        </w:rPr>
        <w:t xml:space="preserve"> </w:t>
      </w:r>
      <w:r w:rsidRPr="00F83B10">
        <w:rPr>
          <w:noProof/>
          <w:spacing w:val="-4"/>
          <w:lang w:val="sq-AL"/>
        </w:rPr>
        <w:t>e</w:t>
      </w:r>
      <w:r w:rsidRPr="00F83B10">
        <w:rPr>
          <w:rFonts w:cs="Arial"/>
          <w:noProof/>
          <w:spacing w:val="-4"/>
          <w:lang w:val="sq-AL"/>
        </w:rPr>
        <w:t xml:space="preserve"> </w:t>
      </w:r>
      <w:r w:rsidRPr="00F83B10">
        <w:rPr>
          <w:noProof/>
          <w:spacing w:val="-4"/>
          <w:lang w:val="sq-AL"/>
        </w:rPr>
        <w:t>shoqërive</w:t>
      </w:r>
      <w:r w:rsidRPr="00F83B10">
        <w:rPr>
          <w:spacing w:val="-4"/>
          <w:lang w:val="sq-AL"/>
        </w:rPr>
        <w:t xml:space="preserve"> </w:t>
      </w:r>
      <w:r w:rsidRPr="00F83B10">
        <w:rPr>
          <w:noProof/>
          <w:spacing w:val="-4"/>
          <w:lang w:val="sq-AL"/>
        </w:rPr>
        <w:t xml:space="preserve">elektroenergjetike dhe hidrokarbure që kanë lidhje me prodhimin, shpërndarjen </w:t>
      </w:r>
      <w:r w:rsidR="009729D2" w:rsidRPr="00F83B10">
        <w:rPr>
          <w:noProof/>
          <w:spacing w:val="-4"/>
          <w:lang w:val="sq-AL"/>
        </w:rPr>
        <w:t>dhe</w:t>
      </w:r>
      <w:r w:rsidRPr="00F83B10">
        <w:rPr>
          <w:noProof/>
          <w:spacing w:val="-4"/>
          <w:lang w:val="sq-AL"/>
        </w:rPr>
        <w:t>/ose furnizimin me gaz natyror dhe energji elektrike. Kjo deklaratë është plotësuar edhe nga punonjësit në nivel drejtorësh në shoqëri</w:t>
      </w:r>
      <w:r w:rsidR="00513EC9" w:rsidRPr="00F83B10">
        <w:rPr>
          <w:noProof/>
          <w:spacing w:val="-4"/>
          <w:lang w:val="sq-AL"/>
        </w:rPr>
        <w:t>,</w:t>
      </w:r>
      <w:r w:rsidRPr="00F83B10">
        <w:rPr>
          <w:noProof/>
          <w:spacing w:val="-4"/>
          <w:lang w:val="sq-AL"/>
        </w:rPr>
        <w:t xml:space="preserve"> ku të gjithë kanë deklaruar se nuk marrin pjesë në aktivitetet e shoqërive </w:t>
      </w:r>
      <w:r w:rsidR="009729D2" w:rsidRPr="00F83B10">
        <w:rPr>
          <w:noProof/>
          <w:spacing w:val="-4"/>
          <w:lang w:val="sq-AL"/>
        </w:rPr>
        <w:t>elektroenergje</w:t>
      </w:r>
      <w:r w:rsidRPr="00F83B10">
        <w:rPr>
          <w:noProof/>
          <w:spacing w:val="-4"/>
          <w:lang w:val="sq-AL"/>
        </w:rPr>
        <w:t>tike që kanë lidhje me prodhimin, shpërndarjen dhe/ose furnizimin me gaz natyror.</w:t>
      </w:r>
    </w:p>
    <w:p w:rsidR="0093479D" w:rsidRPr="00F83B10" w:rsidRDefault="0093479D" w:rsidP="00B6541D">
      <w:pPr>
        <w:pStyle w:val="Paragrafi"/>
        <w:rPr>
          <w:noProof/>
          <w:spacing w:val="-4"/>
          <w:lang w:val="sq-AL"/>
        </w:rPr>
      </w:pPr>
      <w:r w:rsidRPr="00F83B10">
        <w:rPr>
          <w:noProof/>
          <w:spacing w:val="-4"/>
          <w:lang w:val="sq-AL"/>
        </w:rPr>
        <w:t xml:space="preserve">Për sa i përket përfundimit të marrëdhënieve të punës, në kontratë janë parashikuar rrethanat e përfundimit të punës. Për sa u përket të gjithë punonjësve të shoqërisë Albgaz sh.a. rezulton se </w:t>
      </w:r>
      <w:r w:rsidR="00513EC9" w:rsidRPr="00F83B10">
        <w:rPr>
          <w:noProof/>
          <w:spacing w:val="-4"/>
          <w:lang w:val="sq-AL"/>
        </w:rPr>
        <w:t>marrja në punë</w:t>
      </w:r>
      <w:r w:rsidRPr="00F83B10">
        <w:rPr>
          <w:noProof/>
          <w:spacing w:val="-4"/>
          <w:lang w:val="sq-AL"/>
        </w:rPr>
        <w:t xml:space="preserve"> bëhet sipas kritereve të punësimit në Albgaz sh.a., kritere këto të propozuara nga administratori i shoqërisë dhe të miratuara nga Këshilli Mbikëqyrës i saj. </w:t>
      </w:r>
    </w:p>
    <w:p w:rsidR="0093479D" w:rsidRPr="00F83B10" w:rsidRDefault="0093479D" w:rsidP="00B6541D">
      <w:pPr>
        <w:pStyle w:val="Paragrafi"/>
        <w:rPr>
          <w:lang w:val="sq-AL"/>
        </w:rPr>
      </w:pPr>
      <w:r w:rsidRPr="00F83B10">
        <w:rPr>
          <w:noProof/>
          <w:spacing w:val="-4"/>
          <w:lang w:val="sq-AL"/>
        </w:rPr>
        <w:t>Kontrata tip e punës ka si bazë ligjore ligjin nr. 7961, datë 12.7.1995, “Kodi i Punës i Republi</w:t>
      </w:r>
      <w:r w:rsidR="00513EC9" w:rsidRPr="00F83B10">
        <w:rPr>
          <w:noProof/>
          <w:spacing w:val="-4"/>
          <w:lang w:val="sq-AL"/>
        </w:rPr>
        <w:t>kës së Shqipërisë” i ndryshuar,</w:t>
      </w:r>
      <w:r w:rsidRPr="00F83B10">
        <w:rPr>
          <w:noProof/>
          <w:spacing w:val="-4"/>
          <w:lang w:val="sq-AL"/>
        </w:rPr>
        <w:t xml:space="preserve"> legjislacionin për sigurimet shoqërore, legjislacionin për tatimin mbi të ardhurat, aktet e funksionimit të shoqërisë</w:t>
      </w:r>
      <w:r w:rsidR="00513EC9" w:rsidRPr="00F83B10">
        <w:rPr>
          <w:noProof/>
          <w:spacing w:val="-4"/>
          <w:lang w:val="sq-AL"/>
        </w:rPr>
        <w:t>, ku hyjnë:</w:t>
      </w:r>
      <w:r w:rsidRPr="00F83B10">
        <w:rPr>
          <w:noProof/>
          <w:spacing w:val="-4"/>
          <w:lang w:val="sq-AL"/>
        </w:rPr>
        <w:t xml:space="preserve"> rregullorja e funksionimit të shoqërisë, rregullat e punës dhe sigurimit teknik dhe Kodi i Etikës. Përcaktimi i pagave bëhet sipas strukturës së pagave dhe udhëzimit mbi aplikimin e tyre në Albgaz sh.a., e propozuar nga administratori i shoqërisë dhe miratuar nga Këshilli Mbikëqyrës dhe Asambleja e Aksionerëve të shoqërisë. Punëmarrësi duhet të kryejë në mënyrë të ndërgjegjshme, me cilësi dhe efektivitet, të gjitha detyrat që i jepen nga eprorët, të zhvillojë dhe mbrojë interesat e punëdhënësit dhe të shmangë gjithçka që mund t’i vërë ato në rrezik. Disa nga të drejtat </w:t>
      </w:r>
      <w:r w:rsidR="00513EC9" w:rsidRPr="00F83B10">
        <w:rPr>
          <w:noProof/>
          <w:spacing w:val="-4"/>
          <w:lang w:val="sq-AL"/>
        </w:rPr>
        <w:t>dhe detyrat e punonjësve janë: d</w:t>
      </w:r>
      <w:r w:rsidRPr="00F83B10">
        <w:rPr>
          <w:noProof/>
          <w:spacing w:val="-4"/>
          <w:lang w:val="sq-AL"/>
        </w:rPr>
        <w:t>uhet të mbajë një disiplinë të lartë në punë në çdo drejtim, duhet të mbajë dhe të ruajë konfidencialitetin për çdo informacion mbi ose në lidhje me punëdhënësin, është plotësisht në dijeni dhe bie dakord që gjatë punësimit të tij duhet të mbajë</w:t>
      </w:r>
      <w:r w:rsidRPr="00F9495F">
        <w:rPr>
          <w:noProof/>
          <w:spacing w:val="-5"/>
          <w:lang w:val="sq-AL"/>
        </w:rPr>
        <w:t xml:space="preserve"> </w:t>
      </w:r>
      <w:r w:rsidRPr="00F83B10">
        <w:rPr>
          <w:noProof/>
          <w:lang w:val="sq-AL"/>
        </w:rPr>
        <w:t>parasysh dhe të zbatojë të gjitha standardet, politikat, procedurat dhe rregullat e funksionimit apo të brendshme që janë në fuqi apo mund të vendosen nga punëdhënësi kohë pas kohe etj.</w:t>
      </w:r>
    </w:p>
    <w:p w:rsidR="0093479D" w:rsidRPr="00F83B10" w:rsidRDefault="0093479D" w:rsidP="00B6541D">
      <w:pPr>
        <w:pStyle w:val="Paragrafi"/>
        <w:rPr>
          <w:lang w:val="sq-AL"/>
        </w:rPr>
      </w:pPr>
      <w:r w:rsidRPr="00F83B10">
        <w:rPr>
          <w:noProof/>
          <w:lang w:val="sq-AL"/>
        </w:rPr>
        <w:t>Për sa i përket përfundimit të marrëdhënieve të pun</w:t>
      </w:r>
      <w:r w:rsidR="00513EC9" w:rsidRPr="00F83B10">
        <w:rPr>
          <w:noProof/>
          <w:lang w:val="sq-AL"/>
        </w:rPr>
        <w:t>ës në kontratën individuale tip</w:t>
      </w:r>
      <w:r w:rsidRPr="00F83B10">
        <w:rPr>
          <w:noProof/>
          <w:lang w:val="sq-AL"/>
        </w:rPr>
        <w:t xml:space="preserve"> janë parashikuar rrethana dhe procedurat përkatëse mbi</w:t>
      </w:r>
      <w:r w:rsidR="00513EC9" w:rsidRPr="00F83B10">
        <w:rPr>
          <w:noProof/>
          <w:lang w:val="sq-AL"/>
        </w:rPr>
        <w:t>:</w:t>
      </w:r>
      <w:r w:rsidRPr="00F83B10">
        <w:rPr>
          <w:noProof/>
          <w:lang w:val="sq-AL"/>
        </w:rPr>
        <w:t xml:space="preserve"> “Masat displinore dhe zgjidhja e kontratës”. Këto procedura garantojnë që për zgjidhjen e kontratës së punës, punëdhënësi respekton dhe zbaton të gjitha rregullat dhe procedurat e parashikuara në legjislacionin shqiptar të punës. Në kodin e etikës qartësisht janë të përcaktuara parimet e ushtrimit të detyrës nga punonjësi i Albgaz sh.a.</w:t>
      </w:r>
      <w:r w:rsidR="00513EC9" w:rsidRPr="00F83B10">
        <w:rPr>
          <w:noProof/>
          <w:lang w:val="sq-AL"/>
        </w:rPr>
        <w:t>,</w:t>
      </w:r>
      <w:r w:rsidRPr="00F83B10">
        <w:rPr>
          <w:noProof/>
          <w:lang w:val="sq-AL"/>
        </w:rPr>
        <w:t xml:space="preserve"> i c</w:t>
      </w:r>
      <w:r w:rsidR="00513EC9" w:rsidRPr="00F83B10">
        <w:rPr>
          <w:noProof/>
          <w:lang w:val="sq-AL"/>
        </w:rPr>
        <w:t>ili përfshin ndër të tjera</w:t>
      </w:r>
      <w:r w:rsidRPr="00F83B10">
        <w:rPr>
          <w:noProof/>
          <w:lang w:val="sq-AL"/>
        </w:rPr>
        <w:t xml:space="preserve"> detyrimin e punonjësit për të mbrojtur me besnikëri interesat e ligjshme të shoqërisë Albgaz sh.a.; në kryerjen e detyrave duhet të jetë i ndershëm, efikas, duke pasur parasysh vetëm interesin e shoqërisë, respektimin e drejtuesve, punonjësve të tjerë, shëndetin dhe sigurinë në punë; të mos përfitojë në mënyrë të padrejtë nëpërmjet manipulimit, fshehjes dhe abuzimit të informacionit që ka, në dëm të një personi ose shoqërie tjetër; të mos kërkojë e as të </w:t>
      </w:r>
      <w:r w:rsidR="00513EC9" w:rsidRPr="00F83B10">
        <w:rPr>
          <w:noProof/>
          <w:lang w:val="sq-AL"/>
        </w:rPr>
        <w:t>mos pranojë</w:t>
      </w:r>
      <w:r w:rsidRPr="00F83B10">
        <w:rPr>
          <w:noProof/>
          <w:lang w:val="sq-AL"/>
        </w:rPr>
        <w:t xml:space="preserve"> nga askush si shpërblim para ose </w:t>
      </w:r>
      <w:r w:rsidR="00513EC9" w:rsidRPr="00F83B10">
        <w:rPr>
          <w:noProof/>
          <w:lang w:val="sq-AL"/>
        </w:rPr>
        <w:t>sende me vlerë</w:t>
      </w:r>
      <w:r w:rsidRPr="00F83B10">
        <w:rPr>
          <w:noProof/>
          <w:lang w:val="sq-AL"/>
        </w:rPr>
        <w:t xml:space="preserve"> për kryerjen e detyrave të tij; të ruajë konfidencialitetin e informacionit edhe pas largimit nga shoqë</w:t>
      </w:r>
      <w:r w:rsidR="00513EC9" w:rsidRPr="00F83B10">
        <w:rPr>
          <w:noProof/>
          <w:lang w:val="sq-AL"/>
        </w:rPr>
        <w:t>ria, sipas përcaktimeve ligjore.</w:t>
      </w:r>
    </w:p>
    <w:p w:rsidR="0093479D" w:rsidRPr="00F83B10" w:rsidRDefault="0093479D" w:rsidP="00B6541D">
      <w:pPr>
        <w:pStyle w:val="Paragrafi"/>
        <w:rPr>
          <w:spacing w:val="-4"/>
          <w:lang w:val="sq-AL"/>
        </w:rPr>
      </w:pPr>
      <w:r w:rsidRPr="00F83B10">
        <w:rPr>
          <w:noProof/>
          <w:spacing w:val="-4"/>
          <w:lang w:val="sq-AL"/>
        </w:rPr>
        <w:t>Po ashtu janë përcaktuar edhe rrethanat e konfliktit të interesit nga punonjësi i Albgaz sh.a., veprimtarive të jashtme të punonjësit të Albgaz sh.a., përdorimit dhe përhapjes së informacioneve konfidenciale.</w:t>
      </w:r>
    </w:p>
    <w:p w:rsidR="0093479D" w:rsidRPr="00F83B10" w:rsidRDefault="0093479D" w:rsidP="00B6541D">
      <w:pPr>
        <w:pStyle w:val="Paragrafi"/>
        <w:rPr>
          <w:spacing w:val="-4"/>
          <w:lang w:val="sq-AL"/>
        </w:rPr>
      </w:pPr>
      <w:r w:rsidRPr="00F83B10">
        <w:rPr>
          <w:noProof/>
          <w:spacing w:val="-4"/>
          <w:lang w:val="sq-AL"/>
        </w:rPr>
        <w:t>Për sa i përket konfliktit të interesave të punonjësve</w:t>
      </w:r>
      <w:r w:rsidR="00513EC9" w:rsidRPr="00F83B10">
        <w:rPr>
          <w:noProof/>
          <w:spacing w:val="-4"/>
          <w:lang w:val="sq-AL"/>
        </w:rPr>
        <w:t>,</w:t>
      </w:r>
      <w:r w:rsidRPr="00F83B10">
        <w:rPr>
          <w:noProof/>
          <w:spacing w:val="-4"/>
          <w:lang w:val="sq-AL"/>
        </w:rPr>
        <w:t xml:space="preserve"> neni 1.8</w:t>
      </w:r>
      <w:r w:rsidR="00513EC9" w:rsidRPr="00F83B10">
        <w:rPr>
          <w:noProof/>
          <w:spacing w:val="-4"/>
          <w:lang w:val="sq-AL"/>
        </w:rPr>
        <w:t>,</w:t>
      </w:r>
      <w:r w:rsidRPr="00F83B10">
        <w:rPr>
          <w:noProof/>
          <w:spacing w:val="-4"/>
          <w:lang w:val="sq-AL"/>
        </w:rPr>
        <w:t xml:space="preserve"> “Konflikti i interesit” të Kodit të Sjelljes së Albgaz sh.a., është parashikuar se kush do të konsiderohet konflikt, cilat janë rastet dhe si do</w:t>
      </w:r>
      <w:r w:rsidR="00513EC9" w:rsidRPr="00F83B10">
        <w:rPr>
          <w:noProof/>
          <w:spacing w:val="-4"/>
          <w:lang w:val="sq-AL"/>
        </w:rPr>
        <w:t xml:space="preserve"> të trajtohen ato. Për më tepër</w:t>
      </w:r>
      <w:r w:rsidRPr="00F83B10">
        <w:rPr>
          <w:noProof/>
          <w:spacing w:val="-4"/>
          <w:lang w:val="sq-AL"/>
        </w:rPr>
        <w:t>:</w:t>
      </w:r>
    </w:p>
    <w:p w:rsidR="0093479D" w:rsidRPr="00F9495F" w:rsidRDefault="0093479D" w:rsidP="00B6541D">
      <w:pPr>
        <w:pStyle w:val="Paragrafi"/>
        <w:rPr>
          <w:lang w:val="sq-AL"/>
        </w:rPr>
      </w:pPr>
      <w:r w:rsidRPr="00F9495F">
        <w:rPr>
          <w:lang w:val="sq-AL"/>
        </w:rPr>
        <w:t>Punonjësit e A</w:t>
      </w:r>
      <w:r w:rsidR="00513EC9" w:rsidRPr="00F9495F">
        <w:rPr>
          <w:lang w:val="sq-AL"/>
        </w:rPr>
        <w:t xml:space="preserve">lbgaz </w:t>
      </w:r>
      <w:r w:rsidRPr="00F9495F">
        <w:rPr>
          <w:lang w:val="sq-AL"/>
        </w:rPr>
        <w:t>sh.a. nuk duhet të krijojnë situata të tilla ku shërbimi ndaj një klienti është në konflikt me shërbimin që i ofrohet një klienti tjetër, apo kur interesi i vetë punonjësit është në konflikt me shërbimin ndaj klientit.</w:t>
      </w:r>
    </w:p>
    <w:p w:rsidR="0093479D" w:rsidRPr="00F9495F" w:rsidRDefault="0093479D" w:rsidP="00B6541D">
      <w:pPr>
        <w:pStyle w:val="Paragrafi"/>
        <w:rPr>
          <w:lang w:val="sq-AL"/>
        </w:rPr>
      </w:pPr>
      <w:r w:rsidRPr="00F9495F">
        <w:rPr>
          <w:lang w:val="sq-AL"/>
        </w:rPr>
        <w:t>Punonjësit e A</w:t>
      </w:r>
      <w:r w:rsidR="0066105D" w:rsidRPr="00F9495F">
        <w:rPr>
          <w:lang w:val="sq-AL"/>
        </w:rPr>
        <w:t>lbgaz</w:t>
      </w:r>
      <w:r w:rsidRPr="00F9495F">
        <w:rPr>
          <w:lang w:val="sq-AL"/>
        </w:rPr>
        <w:t xml:space="preserve"> sh.a. duhet të sigurohen se interesat e tyre personale nuk bien në konflikt me detyrat ndaj A</w:t>
      </w:r>
      <w:r w:rsidR="00612B54" w:rsidRPr="00F9495F">
        <w:rPr>
          <w:lang w:val="sq-AL"/>
        </w:rPr>
        <w:t>lbgaz</w:t>
      </w:r>
      <w:r w:rsidRPr="00F9495F">
        <w:rPr>
          <w:lang w:val="sq-AL"/>
        </w:rPr>
        <w:t xml:space="preserve"> sh.a. ose detyrimeve të A</w:t>
      </w:r>
      <w:r w:rsidR="00612B54" w:rsidRPr="00F9495F">
        <w:rPr>
          <w:lang w:val="sq-AL"/>
        </w:rPr>
        <w:t xml:space="preserve">lbgaz </w:t>
      </w:r>
      <w:r w:rsidRPr="00F9495F">
        <w:rPr>
          <w:lang w:val="sq-AL"/>
        </w:rPr>
        <w:t>sh.a. ndaj klientëve. Nëse ka dyshime mbi një rrethanë që mu</w:t>
      </w:r>
      <w:r w:rsidR="00AD7204">
        <w:rPr>
          <w:lang w:val="sq-AL"/>
        </w:rPr>
        <w:t>nd të sjellë konflikt interesi,</w:t>
      </w:r>
      <w:r w:rsidRPr="00F9495F">
        <w:rPr>
          <w:lang w:val="sq-AL"/>
        </w:rPr>
        <w:t xml:space="preserve"> duh</w:t>
      </w:r>
      <w:r w:rsidR="00AD7204">
        <w:rPr>
          <w:lang w:val="sq-AL"/>
        </w:rPr>
        <w:t>et të këshillohen me drejtuesin</w:t>
      </w:r>
      <w:r w:rsidRPr="00F9495F">
        <w:rPr>
          <w:lang w:val="sq-AL"/>
        </w:rPr>
        <w:t xml:space="preserve"> apo me </w:t>
      </w:r>
      <w:r w:rsidR="009729D2" w:rsidRPr="009729D2">
        <w:rPr>
          <w:lang w:val="sq-AL"/>
        </w:rPr>
        <w:t>d</w:t>
      </w:r>
      <w:r w:rsidRPr="009729D2">
        <w:rPr>
          <w:lang w:val="sq-AL"/>
        </w:rPr>
        <w:t>rejtorin</w:t>
      </w:r>
      <w:r w:rsidRPr="00F9495F">
        <w:rPr>
          <w:lang w:val="sq-AL"/>
        </w:rPr>
        <w:t xml:space="preserve"> e </w:t>
      </w:r>
      <w:r w:rsidR="007B74E4">
        <w:rPr>
          <w:lang w:val="sq-AL"/>
        </w:rPr>
        <w:t>d</w:t>
      </w:r>
      <w:r w:rsidRPr="009729D2">
        <w:rPr>
          <w:lang w:val="sq-AL"/>
        </w:rPr>
        <w:t>epartamentit</w:t>
      </w:r>
      <w:r w:rsidRPr="00F9495F">
        <w:rPr>
          <w:lang w:val="sq-AL"/>
        </w:rPr>
        <w:t xml:space="preserve"> para se të ndërmerren veprime të mëtejshme.</w:t>
      </w:r>
    </w:p>
    <w:p w:rsidR="0093479D" w:rsidRPr="00F9495F" w:rsidRDefault="0093479D" w:rsidP="00B6541D">
      <w:pPr>
        <w:pStyle w:val="Paragrafi"/>
        <w:rPr>
          <w:lang w:val="sq-AL"/>
        </w:rPr>
      </w:pPr>
      <w:r w:rsidRPr="00F9495F">
        <w:rPr>
          <w:lang w:val="sq-AL"/>
        </w:rPr>
        <w:t>Punonjësit duhet të deklarojnë me shkrim në Drejtorinë e Burimeve Njerëzore natyrën dhe shkallën e interesit material dhe marrëdhënieve të përfitimit material kur:</w:t>
      </w:r>
    </w:p>
    <w:p w:rsidR="0093479D" w:rsidRPr="00F9495F" w:rsidRDefault="0093479D" w:rsidP="00B6541D">
      <w:pPr>
        <w:pStyle w:val="Paragrafi"/>
        <w:rPr>
          <w:lang w:val="sq-AL"/>
        </w:rPr>
      </w:pPr>
      <w:r w:rsidRPr="00F9495F">
        <w:rPr>
          <w:lang w:val="sq-AL"/>
        </w:rPr>
        <w:t xml:space="preserve">a) ai është palë në një kontratë të propozuar apo të përfunduar ose një marrëdhënie përfitimi material; dhe </w:t>
      </w:r>
    </w:p>
    <w:p w:rsidR="0093479D" w:rsidRPr="00F9495F" w:rsidRDefault="0093479D" w:rsidP="00B6541D">
      <w:pPr>
        <w:pStyle w:val="Paragrafi"/>
        <w:rPr>
          <w:lang w:val="sq-AL"/>
        </w:rPr>
      </w:pPr>
      <w:r w:rsidRPr="00F9495F">
        <w:rPr>
          <w:lang w:val="sq-AL"/>
        </w:rPr>
        <w:t>b) ai ka përfitim material ose është në një marrëdhënie përfitimi me çdo person që është palë në një kontratë të mbyllur apo të propozuar me A</w:t>
      </w:r>
      <w:r w:rsidR="00612B54" w:rsidRPr="00F9495F">
        <w:rPr>
          <w:lang w:val="sq-AL"/>
        </w:rPr>
        <w:t>lbgaz</w:t>
      </w:r>
      <w:r w:rsidRPr="00F9495F">
        <w:rPr>
          <w:lang w:val="sq-AL"/>
        </w:rPr>
        <w:t xml:space="preserve"> sh.a.</w:t>
      </w:r>
    </w:p>
    <w:p w:rsidR="0093479D" w:rsidRPr="00F9495F" w:rsidRDefault="0093479D" w:rsidP="00B6541D">
      <w:pPr>
        <w:pStyle w:val="Paragrafi"/>
        <w:rPr>
          <w:lang w:val="sq-AL"/>
        </w:rPr>
      </w:pPr>
      <w:r w:rsidRPr="00F9495F">
        <w:rPr>
          <w:lang w:val="sq-AL"/>
        </w:rPr>
        <w:t>Nëse punonjësi ka marrëdhënie private biznesi dhe lidhje personale me klientët e A</w:t>
      </w:r>
      <w:r w:rsidR="0066105D" w:rsidRPr="00F9495F">
        <w:rPr>
          <w:lang w:val="sq-AL"/>
        </w:rPr>
        <w:t>lbgaz</w:t>
      </w:r>
      <w:r w:rsidR="00AD7204">
        <w:rPr>
          <w:lang w:val="sq-AL"/>
        </w:rPr>
        <w:t xml:space="preserve"> sh.a., furnitorë të tjerë</w:t>
      </w:r>
      <w:r w:rsidRPr="00F9495F">
        <w:rPr>
          <w:lang w:val="sq-AL"/>
        </w:rPr>
        <w:t xml:space="preserve"> që bëjnë biznes me A</w:t>
      </w:r>
      <w:r w:rsidR="00612B54" w:rsidRPr="00F9495F">
        <w:rPr>
          <w:lang w:val="sq-AL"/>
        </w:rPr>
        <w:t>lbgaz</w:t>
      </w:r>
      <w:r w:rsidRPr="00F9495F">
        <w:rPr>
          <w:lang w:val="sq-AL"/>
        </w:rPr>
        <w:t xml:space="preserve"> sh.a., ai nuk duhet të </w:t>
      </w:r>
      <w:r w:rsidR="00AD7204">
        <w:rPr>
          <w:lang w:val="sq-AL"/>
        </w:rPr>
        <w:t>kërkojë favore të veçanta duke i</w:t>
      </w:r>
      <w:r w:rsidRPr="00F9495F">
        <w:rPr>
          <w:lang w:val="sq-AL"/>
        </w:rPr>
        <w:t>u referuar marrëdhënieve të tij me A</w:t>
      </w:r>
      <w:r w:rsidR="00612B54" w:rsidRPr="00F9495F">
        <w:rPr>
          <w:lang w:val="sq-AL"/>
        </w:rPr>
        <w:t>lbgaz</w:t>
      </w:r>
      <w:r w:rsidRPr="00F9495F">
        <w:rPr>
          <w:lang w:val="sq-AL"/>
        </w:rPr>
        <w:t xml:space="preserve"> sh.a.</w:t>
      </w:r>
    </w:p>
    <w:p w:rsidR="0093479D" w:rsidRPr="00F9495F" w:rsidRDefault="0093479D" w:rsidP="00B6541D">
      <w:pPr>
        <w:pStyle w:val="Paragrafi"/>
        <w:rPr>
          <w:lang w:val="sq-AL"/>
        </w:rPr>
      </w:pPr>
      <w:r w:rsidRPr="00F9495F">
        <w:rPr>
          <w:noProof/>
          <w:lang w:val="sq-AL"/>
        </w:rPr>
        <w:t xml:space="preserve">- </w:t>
      </w:r>
      <w:r w:rsidRPr="00F9495F">
        <w:rPr>
          <w:noProof/>
          <w:spacing w:val="-6"/>
          <w:lang w:val="sq-AL"/>
        </w:rPr>
        <w:t xml:space="preserve">Për të shmangur konfliktin e interesit dhe rrezikun e përdorimit të gabuar të informacionit, </w:t>
      </w:r>
      <w:r w:rsidRPr="00F9495F">
        <w:rPr>
          <w:noProof/>
          <w:spacing w:val="-7"/>
          <w:lang w:val="sq-AL"/>
        </w:rPr>
        <w:t xml:space="preserve">është e nevojshme që punonjësit të këshillohen me drejtuesit e shoqërisë dhe autoritetin përgjegjës për </w:t>
      </w:r>
      <w:r w:rsidRPr="00F9495F">
        <w:rPr>
          <w:noProof/>
          <w:lang w:val="sq-AL"/>
        </w:rPr>
        <w:t>parandalimin e konfliktit të interesave të Albgaz sh.a.</w:t>
      </w:r>
    </w:p>
    <w:p w:rsidR="0093479D" w:rsidRPr="00F9495F" w:rsidRDefault="0093479D" w:rsidP="00B6541D">
      <w:pPr>
        <w:pStyle w:val="Paragrafi"/>
        <w:rPr>
          <w:lang w:val="sq-AL"/>
        </w:rPr>
      </w:pPr>
      <w:r w:rsidRPr="00F9495F">
        <w:rPr>
          <w:noProof/>
          <w:lang w:val="sq-AL"/>
        </w:rPr>
        <w:t xml:space="preserve">- </w:t>
      </w:r>
      <w:r w:rsidRPr="00F9495F">
        <w:rPr>
          <w:noProof/>
          <w:spacing w:val="-6"/>
          <w:lang w:val="sq-AL"/>
        </w:rPr>
        <w:t xml:space="preserve">Këto raste do të trajtohen sipas ligjit nr. 9367, datë 7.4.2005, “Për parandalimin e konfliktit të interesave në ushtrimin e funksioneve publike” (i </w:t>
      </w:r>
      <w:r w:rsidRPr="00F9495F">
        <w:rPr>
          <w:noProof/>
          <w:spacing w:val="-5"/>
          <w:lang w:val="sq-AL"/>
        </w:rPr>
        <w:t xml:space="preserve">ndryshuar); ligjit nr. 9049, datë 10.4.2003, “Për </w:t>
      </w:r>
      <w:r w:rsidRPr="00F9495F">
        <w:rPr>
          <w:noProof/>
          <w:lang w:val="sq-AL"/>
        </w:rPr>
        <w:t xml:space="preserve">deklarimin dhe kontrollin e pasurive, të detyrimeve </w:t>
      </w:r>
      <w:r w:rsidRPr="00F9495F">
        <w:rPr>
          <w:noProof/>
          <w:spacing w:val="-6"/>
          <w:lang w:val="sq-AL"/>
        </w:rPr>
        <w:t xml:space="preserve">financiare të të zgjedhurve dhe të disa nëpunësve </w:t>
      </w:r>
      <w:r w:rsidRPr="00F9495F">
        <w:rPr>
          <w:noProof/>
          <w:spacing w:val="-7"/>
          <w:lang w:val="sq-AL"/>
        </w:rPr>
        <w:t xml:space="preserve">publikë” (i ndryshuar), akteve nënligjore përkatëse </w:t>
      </w:r>
      <w:r w:rsidRPr="00F9495F">
        <w:rPr>
          <w:noProof/>
          <w:spacing w:val="-1"/>
          <w:lang w:val="sq-AL"/>
        </w:rPr>
        <w:t xml:space="preserve">dalë në zbatim të tyre, si dhe rregullores së </w:t>
      </w:r>
      <w:r w:rsidR="00AD7204">
        <w:rPr>
          <w:noProof/>
          <w:lang w:val="sq-AL"/>
        </w:rPr>
        <w:t>brendshme të s</w:t>
      </w:r>
      <w:r w:rsidRPr="00F9495F">
        <w:rPr>
          <w:noProof/>
          <w:lang w:val="sq-AL"/>
        </w:rPr>
        <w:t>hoqërisë.</w:t>
      </w:r>
    </w:p>
    <w:p w:rsidR="0093479D" w:rsidRPr="00F9495F" w:rsidRDefault="0093479D" w:rsidP="00B6541D">
      <w:pPr>
        <w:pStyle w:val="Paragrafi"/>
        <w:rPr>
          <w:lang w:val="sq-AL"/>
        </w:rPr>
      </w:pPr>
      <w:r w:rsidRPr="00F9495F">
        <w:rPr>
          <w:noProof/>
          <w:spacing w:val="-1"/>
          <w:lang w:val="sq-AL"/>
        </w:rPr>
        <w:t>Këto përcaktime janë parashikuar në nenin 16.8</w:t>
      </w:r>
      <w:r w:rsidR="00AD7204">
        <w:rPr>
          <w:noProof/>
          <w:spacing w:val="-1"/>
          <w:lang w:val="sq-AL"/>
        </w:rPr>
        <w:t>,</w:t>
      </w:r>
      <w:r w:rsidRPr="00F9495F">
        <w:rPr>
          <w:noProof/>
          <w:spacing w:val="-1"/>
          <w:lang w:val="sq-AL"/>
        </w:rPr>
        <w:t xml:space="preserve"> </w:t>
      </w:r>
      <w:r w:rsidRPr="00F9495F">
        <w:rPr>
          <w:noProof/>
          <w:spacing w:val="-3"/>
          <w:lang w:val="sq-AL"/>
        </w:rPr>
        <w:t xml:space="preserve">“Konflikti i interesave” të Kodit të Sjelljes së Albgaz </w:t>
      </w:r>
      <w:r w:rsidRPr="00F9495F">
        <w:rPr>
          <w:noProof/>
          <w:lang w:val="sq-AL"/>
        </w:rPr>
        <w:t>sh.a.</w:t>
      </w:r>
    </w:p>
    <w:p w:rsidR="0093479D" w:rsidRPr="00F9495F" w:rsidRDefault="0093479D" w:rsidP="00B6541D">
      <w:pPr>
        <w:pStyle w:val="Paragrafi"/>
        <w:rPr>
          <w:lang w:val="sq-AL"/>
        </w:rPr>
      </w:pPr>
      <w:r w:rsidRPr="00F9495F">
        <w:rPr>
          <w:noProof/>
          <w:lang w:val="sq-AL"/>
        </w:rPr>
        <w:t>Po kështu</w:t>
      </w:r>
      <w:r w:rsidR="00AD7204">
        <w:rPr>
          <w:noProof/>
          <w:lang w:val="sq-AL"/>
        </w:rPr>
        <w:t>,</w:t>
      </w:r>
      <w:r w:rsidRPr="00F9495F">
        <w:rPr>
          <w:noProof/>
          <w:lang w:val="sq-AL"/>
        </w:rPr>
        <w:t xml:space="preserve"> për sa u përket veprimtarive të </w:t>
      </w:r>
      <w:r w:rsidRPr="00F9495F">
        <w:rPr>
          <w:noProof/>
          <w:spacing w:val="-6"/>
          <w:lang w:val="sq-AL"/>
        </w:rPr>
        <w:t>jashtme të punonjësit të Albgaz sh.a., në nenin 16.20</w:t>
      </w:r>
      <w:r w:rsidRPr="00F9495F">
        <w:rPr>
          <w:noProof/>
          <w:spacing w:val="-7"/>
          <w:lang w:val="sq-AL"/>
        </w:rPr>
        <w:t>, të Kodit të Etikës, është parashikuar se:</w:t>
      </w:r>
    </w:p>
    <w:p w:rsidR="0093479D" w:rsidRPr="00F9495F" w:rsidRDefault="0093479D" w:rsidP="00B6541D">
      <w:pPr>
        <w:pStyle w:val="Paragrafi"/>
        <w:rPr>
          <w:lang w:val="sq-AL"/>
        </w:rPr>
      </w:pPr>
      <w:r w:rsidRPr="00F9495F">
        <w:rPr>
          <w:lang w:val="sq-AL"/>
        </w:rPr>
        <w:t>Një punonjës i A</w:t>
      </w:r>
      <w:r w:rsidR="00612B54" w:rsidRPr="00F9495F">
        <w:rPr>
          <w:lang w:val="sq-AL"/>
        </w:rPr>
        <w:t>lbgaz</w:t>
      </w:r>
      <w:r w:rsidRPr="00F9495F">
        <w:rPr>
          <w:lang w:val="sq-AL"/>
        </w:rPr>
        <w:t xml:space="preserve"> mund </w:t>
      </w:r>
      <w:r w:rsidR="00AD7204">
        <w:rPr>
          <w:lang w:val="sq-AL"/>
        </w:rPr>
        <w:t>të ndërmarrë një shërbim publik</w:t>
      </w:r>
      <w:r w:rsidRPr="00F9495F">
        <w:rPr>
          <w:lang w:val="sq-AL"/>
        </w:rPr>
        <w:t xml:space="preserve"> që nuk vë në dyshim karakterin e pavarur të A</w:t>
      </w:r>
      <w:r w:rsidR="00612B54" w:rsidRPr="00F9495F">
        <w:rPr>
          <w:lang w:val="sq-AL"/>
        </w:rPr>
        <w:t>lbgaz</w:t>
      </w:r>
      <w:r w:rsidRPr="00F9495F">
        <w:rPr>
          <w:lang w:val="sq-AL"/>
        </w:rPr>
        <w:t xml:space="preserve"> si</w:t>
      </w:r>
      <w:r w:rsidR="00AD7204">
        <w:rPr>
          <w:lang w:val="sq-AL"/>
        </w:rPr>
        <w:t>,</w:t>
      </w:r>
      <w:r w:rsidRPr="00F9495F">
        <w:rPr>
          <w:lang w:val="sq-AL"/>
        </w:rPr>
        <w:t xml:space="preserve"> për shembull</w:t>
      </w:r>
      <w:r w:rsidR="00AD7204">
        <w:rPr>
          <w:lang w:val="sq-AL"/>
        </w:rPr>
        <w:t>,</w:t>
      </w:r>
      <w:r w:rsidRPr="00F9495F">
        <w:rPr>
          <w:lang w:val="sq-AL"/>
        </w:rPr>
        <w:t xml:space="preserve"> shërbim në një këshill arsimor</w:t>
      </w:r>
      <w:r w:rsidR="00AD7204">
        <w:rPr>
          <w:lang w:val="sq-AL"/>
        </w:rPr>
        <w:t>, bashkiak, organizatë bamirëse</w:t>
      </w:r>
      <w:r w:rsidRPr="00F9495F">
        <w:rPr>
          <w:lang w:val="sq-AL"/>
        </w:rPr>
        <w:t xml:space="preserve"> ose këshill drejtues të një universiteti.</w:t>
      </w:r>
    </w:p>
    <w:p w:rsidR="0093479D" w:rsidRPr="00F83B10" w:rsidRDefault="0093479D" w:rsidP="00B6541D">
      <w:pPr>
        <w:pStyle w:val="Paragrafi"/>
        <w:rPr>
          <w:spacing w:val="-4"/>
          <w:lang w:val="sq-AL"/>
        </w:rPr>
      </w:pPr>
      <w:r w:rsidRPr="00F9495F">
        <w:rPr>
          <w:noProof/>
          <w:spacing w:val="-7"/>
          <w:lang w:val="sq-AL"/>
        </w:rPr>
        <w:t xml:space="preserve">Për sa i përket përfitimit financiar, direkt apo </w:t>
      </w:r>
      <w:r w:rsidRPr="00F9495F">
        <w:rPr>
          <w:noProof/>
          <w:lang w:val="sq-AL"/>
        </w:rPr>
        <w:t xml:space="preserve">indirekt nga shoqëritë e integruara vertikalisht, deri </w:t>
      </w:r>
      <w:r w:rsidRPr="00F9495F">
        <w:rPr>
          <w:noProof/>
          <w:spacing w:val="-7"/>
          <w:lang w:val="sq-AL"/>
        </w:rPr>
        <w:t xml:space="preserve">në këtë moment, të vetmet parashikime janë ato të përcaktuara në kontratën tip të punës dhe Kodin </w:t>
      </w:r>
      <w:r w:rsidRPr="00F9495F">
        <w:rPr>
          <w:noProof/>
          <w:spacing w:val="-5"/>
          <w:lang w:val="sq-AL"/>
        </w:rPr>
        <w:t xml:space="preserve">e Sjelljes në Albgaz sh.a. Për më tepër, ish-shoqërië e </w:t>
      </w:r>
      <w:r w:rsidRPr="00F83B10">
        <w:rPr>
          <w:noProof/>
          <w:spacing w:val="-4"/>
          <w:lang w:val="sq-AL"/>
        </w:rPr>
        <w:t>integruara vertikalisht në sistemin hidrokarbur shqiptar janë shoqëri shtetërore</w:t>
      </w:r>
      <w:r w:rsidR="00AD7204" w:rsidRPr="00F83B10">
        <w:rPr>
          <w:noProof/>
          <w:spacing w:val="-4"/>
          <w:lang w:val="sq-AL"/>
        </w:rPr>
        <w:t>,</w:t>
      </w:r>
      <w:r w:rsidRPr="00F83B10">
        <w:rPr>
          <w:noProof/>
          <w:spacing w:val="-4"/>
          <w:lang w:val="sq-AL"/>
        </w:rPr>
        <w:t xml:space="preserve"> ku 100% e pronësisë është e shtetit, pra mundësia e përfitimit </w:t>
      </w:r>
      <w:r w:rsidR="00AD7204" w:rsidRPr="00F83B10">
        <w:rPr>
          <w:noProof/>
          <w:spacing w:val="-4"/>
          <w:lang w:val="sq-AL"/>
        </w:rPr>
        <w:t>si rezultat i pronësisë</w:t>
      </w:r>
      <w:r w:rsidRPr="00F83B10">
        <w:rPr>
          <w:noProof/>
          <w:spacing w:val="-4"/>
          <w:lang w:val="sq-AL"/>
        </w:rPr>
        <w:t xml:space="preserve"> është zero. Po kështu edhe për sa i përket përfitimit prej mundësisë së punësimit</w:t>
      </w:r>
      <w:r w:rsidR="00AD7204" w:rsidRPr="00F83B10">
        <w:rPr>
          <w:noProof/>
          <w:spacing w:val="-4"/>
          <w:lang w:val="sq-AL"/>
        </w:rPr>
        <w:t>,</w:t>
      </w:r>
      <w:r w:rsidRPr="00F83B10">
        <w:rPr>
          <w:noProof/>
          <w:spacing w:val="-4"/>
          <w:lang w:val="sq-AL"/>
        </w:rPr>
        <w:t xml:space="preserve"> edhe ajo është e pamundur në kushtet aktuale, edhe kjo si rezultat i faktit që janë shoqëri shtetërore, mënyra e organizimit të punës, oraret e </w:t>
      </w:r>
      <w:r w:rsidR="00AD7204" w:rsidRPr="00F83B10">
        <w:rPr>
          <w:noProof/>
          <w:spacing w:val="-4"/>
          <w:lang w:val="sq-AL"/>
        </w:rPr>
        <w:t>punës, të cilat duke i</w:t>
      </w:r>
      <w:r w:rsidRPr="00F83B10">
        <w:rPr>
          <w:noProof/>
          <w:spacing w:val="-4"/>
          <w:lang w:val="sq-AL"/>
        </w:rPr>
        <w:t>u referuar përcaktimeve në Kodin e Punës, rrjedhimisht e bëjnë të pamundur dypunësimin e punonjësve.</w:t>
      </w:r>
    </w:p>
    <w:p w:rsidR="0093479D" w:rsidRPr="00F83B10" w:rsidRDefault="0093479D" w:rsidP="00B6541D">
      <w:pPr>
        <w:pStyle w:val="Paragrafi"/>
        <w:rPr>
          <w:spacing w:val="-4"/>
          <w:lang w:val="sq-AL"/>
        </w:rPr>
      </w:pPr>
      <w:r w:rsidRPr="00F83B10">
        <w:rPr>
          <w:noProof/>
          <w:spacing w:val="-4"/>
          <w:lang w:val="sq-AL"/>
        </w:rPr>
        <w:t xml:space="preserve">Referuar ligjit nr. 102/2015, “Për sektorin e gazit natyror”, neni 4, përkufizime, aplikuesi nuk rezulton të jetë një kompani e organizuar vertikalisht. Specifikisht, “Shoqëri e integruar vertikalisht” është një shoqëri ose grup shoqërish të licencuara në sektorin e gazit natyror, ku i njëjti person ose personat ushtrojnë kontroll mbi </w:t>
      </w:r>
      <w:r w:rsidR="00AD7204" w:rsidRPr="00F83B10">
        <w:rPr>
          <w:noProof/>
          <w:spacing w:val="-4"/>
          <w:lang w:val="sq-AL"/>
        </w:rPr>
        <w:t>këto</w:t>
      </w:r>
      <w:r w:rsidRPr="00F83B10">
        <w:rPr>
          <w:noProof/>
          <w:spacing w:val="-4"/>
          <w:lang w:val="sq-AL"/>
        </w:rPr>
        <w:t xml:space="preserve"> shoqëri në mënyrë të drejtpërdrejtë ose të tërthortë dhe ku</w:t>
      </w:r>
      <w:r w:rsidR="00AD7204" w:rsidRPr="00F83B10">
        <w:rPr>
          <w:noProof/>
          <w:spacing w:val="-4"/>
          <w:lang w:val="sq-AL"/>
        </w:rPr>
        <w:t xml:space="preserve"> shoqëria ose grupi i shoqërive</w:t>
      </w:r>
      <w:r w:rsidRPr="00F83B10">
        <w:rPr>
          <w:noProof/>
          <w:spacing w:val="-4"/>
          <w:lang w:val="sq-AL"/>
        </w:rPr>
        <w:t xml:space="preserve"> kryejnë të paktën një prej veprimtarive të transmetimit ose shpërndarjes, si dhe të paktën një prej veprimtarive të prodhimit ose furnizimit me gaz natyror, kërkesa e nenit 36 për ndarjen e </w:t>
      </w:r>
      <w:r w:rsidR="00AD7204" w:rsidRPr="00F83B10">
        <w:rPr>
          <w:noProof/>
          <w:spacing w:val="-4"/>
          <w:lang w:val="sq-AL"/>
        </w:rPr>
        <w:t>pronësisë së Albgaz s</w:t>
      </w:r>
      <w:r w:rsidRPr="00F83B10">
        <w:rPr>
          <w:noProof/>
          <w:spacing w:val="-4"/>
          <w:lang w:val="sq-AL"/>
        </w:rPr>
        <w:t>h.a</w:t>
      </w:r>
      <w:r w:rsidR="00AD7204" w:rsidRPr="00F83B10">
        <w:rPr>
          <w:noProof/>
          <w:spacing w:val="-4"/>
          <w:lang w:val="sq-AL"/>
        </w:rPr>
        <w:t>.</w:t>
      </w:r>
      <w:r w:rsidRPr="00F83B10">
        <w:rPr>
          <w:noProof/>
          <w:spacing w:val="-4"/>
          <w:lang w:val="sq-AL"/>
        </w:rPr>
        <w:t xml:space="preserve"> është realizuar nëpërmjet VKM-së nr. 848, datë 7.12</w:t>
      </w:r>
      <w:r w:rsidR="00612B54" w:rsidRPr="00F83B10">
        <w:rPr>
          <w:noProof/>
          <w:spacing w:val="-4"/>
          <w:lang w:val="sq-AL"/>
        </w:rPr>
        <w:t>.2016, “Për krijimin e shoqërisë Albgaz s</w:t>
      </w:r>
      <w:r w:rsidRPr="00F83B10">
        <w:rPr>
          <w:noProof/>
          <w:spacing w:val="-4"/>
          <w:lang w:val="sq-AL"/>
        </w:rPr>
        <w:t>h</w:t>
      </w:r>
      <w:r w:rsidR="00612B54" w:rsidRPr="00F83B10">
        <w:rPr>
          <w:noProof/>
          <w:spacing w:val="-4"/>
          <w:lang w:val="sq-AL"/>
        </w:rPr>
        <w:t>.</w:t>
      </w:r>
      <w:r w:rsidRPr="00F83B10">
        <w:rPr>
          <w:noProof/>
          <w:spacing w:val="-4"/>
          <w:lang w:val="sq-AL"/>
        </w:rPr>
        <w:t>a</w:t>
      </w:r>
      <w:r w:rsidR="00612B54" w:rsidRPr="00F83B10">
        <w:rPr>
          <w:noProof/>
          <w:spacing w:val="-4"/>
          <w:lang w:val="sq-AL"/>
        </w:rPr>
        <w:t>.</w:t>
      </w:r>
      <w:r w:rsidRPr="00F83B10">
        <w:rPr>
          <w:noProof/>
          <w:spacing w:val="-4"/>
          <w:lang w:val="sq-AL"/>
        </w:rPr>
        <w:t xml:space="preserve"> dhe përcaktimin e autoritetit publik që përfaqëson shtetin si pronar të shoqërive të sektorit të gazit natyror”.</w:t>
      </w:r>
    </w:p>
    <w:p w:rsidR="0093479D" w:rsidRPr="00F83B10" w:rsidRDefault="0093479D" w:rsidP="00B6541D">
      <w:pPr>
        <w:pStyle w:val="Paragrafi"/>
        <w:rPr>
          <w:spacing w:val="-4"/>
          <w:lang w:val="sq-AL"/>
        </w:rPr>
      </w:pPr>
      <w:r w:rsidRPr="00F83B10">
        <w:rPr>
          <w:noProof/>
          <w:spacing w:val="-4"/>
          <w:lang w:val="sq-AL"/>
        </w:rPr>
        <w:t>- Për efekt të këtij aplikimi nga Albgaz sh.a., bashkë me kërkesën me shkrim për certifikim</w:t>
      </w:r>
      <w:r w:rsidR="00AD7204" w:rsidRPr="00F83B10">
        <w:rPr>
          <w:noProof/>
          <w:spacing w:val="-4"/>
          <w:lang w:val="sq-AL"/>
        </w:rPr>
        <w:t>,</w:t>
      </w:r>
      <w:r w:rsidRPr="00F83B10">
        <w:rPr>
          <w:noProof/>
          <w:spacing w:val="-4"/>
          <w:lang w:val="sq-AL"/>
        </w:rPr>
        <w:t xml:space="preserve"> janë depozituar dokumentet e parashikuara në nenet 8 dhe 9</w:t>
      </w:r>
      <w:r w:rsidRPr="00F83B10">
        <w:rPr>
          <w:spacing w:val="-4"/>
          <w:lang w:val="sq-AL"/>
        </w:rPr>
        <w:t xml:space="preserve"> </w:t>
      </w:r>
      <w:r w:rsidRPr="00F83B10">
        <w:rPr>
          <w:noProof/>
          <w:spacing w:val="-4"/>
          <w:lang w:val="sq-AL"/>
        </w:rPr>
        <w:t>të rregullave</w:t>
      </w:r>
      <w:r w:rsidR="00AD7204" w:rsidRPr="00F83B10">
        <w:rPr>
          <w:noProof/>
          <w:spacing w:val="-4"/>
          <w:lang w:val="sq-AL"/>
        </w:rPr>
        <w:t>, m</w:t>
      </w:r>
      <w:r w:rsidR="00612B54" w:rsidRPr="00F83B10">
        <w:rPr>
          <w:noProof/>
          <w:spacing w:val="-4"/>
          <w:lang w:val="sq-AL"/>
        </w:rPr>
        <w:t>iratuar me vendimin e b</w:t>
      </w:r>
      <w:r w:rsidRPr="00F83B10">
        <w:rPr>
          <w:noProof/>
          <w:spacing w:val="-4"/>
          <w:lang w:val="sq-AL"/>
        </w:rPr>
        <w:t>ordit të ERE</w:t>
      </w:r>
      <w:r w:rsidR="00612B54" w:rsidRPr="00F83B10">
        <w:rPr>
          <w:noProof/>
          <w:spacing w:val="-4"/>
          <w:lang w:val="sq-AL"/>
        </w:rPr>
        <w:t>-s</w:t>
      </w:r>
      <w:r w:rsidRPr="00F83B10">
        <w:rPr>
          <w:noProof/>
          <w:spacing w:val="-4"/>
          <w:lang w:val="sq-AL"/>
        </w:rPr>
        <w:t xml:space="preserve"> nr. 100, datë 05.08.2015</w:t>
      </w:r>
      <w:r w:rsidR="00612B54" w:rsidRPr="00F83B10">
        <w:rPr>
          <w:noProof/>
          <w:spacing w:val="-4"/>
          <w:lang w:val="sq-AL"/>
        </w:rPr>
        <w:t>,</w:t>
      </w:r>
      <w:r w:rsidRPr="00F83B10">
        <w:rPr>
          <w:noProof/>
          <w:spacing w:val="-4"/>
          <w:lang w:val="sq-AL"/>
        </w:rPr>
        <w:t xml:space="preserve"> dhe ndryshuar me vendimin nr. 129, datë 31.10.2015.</w:t>
      </w:r>
    </w:p>
    <w:p w:rsidR="0093479D" w:rsidRPr="00F83B10" w:rsidRDefault="0093479D" w:rsidP="00B6541D">
      <w:pPr>
        <w:pStyle w:val="Paragrafi"/>
        <w:rPr>
          <w:spacing w:val="-4"/>
          <w:lang w:val="sq-AL"/>
        </w:rPr>
      </w:pPr>
      <w:r w:rsidRPr="00F83B10">
        <w:rPr>
          <w:noProof/>
          <w:spacing w:val="-4"/>
          <w:lang w:val="sq-AL"/>
        </w:rPr>
        <w:t>- Të gjitha dokumentet, të dhënat dhe informacioni i kërku</w:t>
      </w:r>
      <w:r w:rsidR="00120D8F" w:rsidRPr="00F83B10">
        <w:rPr>
          <w:noProof/>
          <w:spacing w:val="-4"/>
          <w:lang w:val="sq-AL"/>
        </w:rPr>
        <w:t>ar sipas nenit 9 të rregullores</w:t>
      </w:r>
      <w:r w:rsidRPr="00F83B10">
        <w:rPr>
          <w:noProof/>
          <w:spacing w:val="-4"/>
          <w:lang w:val="sq-AL"/>
        </w:rPr>
        <w:t xml:space="preserve"> janë paraqitur në ERE në gjuhën shqipe dhe atë angleze, me shkrim dhe në mënyrë elektronike.</w:t>
      </w:r>
    </w:p>
    <w:p w:rsidR="0093479D" w:rsidRPr="00F83B10" w:rsidRDefault="0093479D" w:rsidP="00B6541D">
      <w:pPr>
        <w:pStyle w:val="Paragrafi"/>
        <w:rPr>
          <w:spacing w:val="-4"/>
          <w:lang w:val="sq-AL"/>
        </w:rPr>
      </w:pPr>
      <w:r w:rsidRPr="00F83B10">
        <w:rPr>
          <w:noProof/>
          <w:spacing w:val="-4"/>
          <w:lang w:val="sq-AL"/>
        </w:rPr>
        <w:t xml:space="preserve">ERE ruan konfidencialitetin e informacionit të ndjeshëm tregtar, </w:t>
      </w:r>
      <w:r w:rsidR="00612B54" w:rsidRPr="00F83B10">
        <w:rPr>
          <w:noProof/>
          <w:spacing w:val="-4"/>
          <w:lang w:val="sq-AL"/>
        </w:rPr>
        <w:t>por mund të kërkojë nga Albgaz s</w:t>
      </w:r>
      <w:r w:rsidRPr="00F83B10">
        <w:rPr>
          <w:noProof/>
          <w:spacing w:val="-4"/>
          <w:lang w:val="sq-AL"/>
        </w:rPr>
        <w:t>h.a</w:t>
      </w:r>
      <w:r w:rsidR="00612B54" w:rsidRPr="00F83B10">
        <w:rPr>
          <w:noProof/>
          <w:spacing w:val="-4"/>
          <w:lang w:val="sq-AL"/>
        </w:rPr>
        <w:t>.</w:t>
      </w:r>
      <w:r w:rsidRPr="00F83B10">
        <w:rPr>
          <w:noProof/>
          <w:spacing w:val="-4"/>
          <w:lang w:val="sq-AL"/>
        </w:rPr>
        <w:t xml:space="preserve"> çdo informacion të nevojshëm për qëllim të certifikimit, sipas nenit 17 ligjit nr. 102/2015, “Për sektorin e gazit natyror”.</w:t>
      </w:r>
    </w:p>
    <w:p w:rsidR="0093479D" w:rsidRPr="00F9495F" w:rsidRDefault="0093479D" w:rsidP="00B6541D">
      <w:pPr>
        <w:pStyle w:val="Paragrafi"/>
        <w:rPr>
          <w:lang w:val="sq-AL"/>
        </w:rPr>
      </w:pPr>
      <w:r w:rsidRPr="00F83B10">
        <w:rPr>
          <w:noProof/>
          <w:spacing w:val="-4"/>
          <w:lang w:val="sq-AL"/>
        </w:rPr>
        <w:t>- Neni 9, i vendimit të Këshillit Ministerial</w:t>
      </w:r>
      <w:r w:rsidR="00120D8F" w:rsidRPr="00F83B10">
        <w:rPr>
          <w:noProof/>
          <w:spacing w:val="-4"/>
          <w:lang w:val="sq-AL"/>
        </w:rPr>
        <w:t>,</w:t>
      </w:r>
      <w:r w:rsidRPr="00F83B10">
        <w:rPr>
          <w:noProof/>
          <w:spacing w:val="-4"/>
          <w:lang w:val="sq-AL"/>
        </w:rPr>
        <w:t xml:space="preserve"> nr. D/2011/02/MC-EnC, neni 58, pika 6, e ligjit 102/2015, “Për sektorin e gazit natyror”, </w:t>
      </w:r>
      <w:r w:rsidR="00120D8F" w:rsidRPr="00F83B10">
        <w:rPr>
          <w:noProof/>
          <w:spacing w:val="-4"/>
          <w:lang w:val="sq-AL"/>
        </w:rPr>
        <w:t>parashikon që ERE</w:t>
      </w:r>
      <w:r w:rsidRPr="00F83B10">
        <w:rPr>
          <w:noProof/>
          <w:spacing w:val="-4"/>
          <w:lang w:val="sq-AL"/>
        </w:rPr>
        <w:t xml:space="preserve"> duhet të vërë në dijeni Sekretariatin e Komunitetit të Energjisë për vendimin e shprehur apo të pashprehur me fjalë për certifikimin e operatorit të sistemit të</w:t>
      </w:r>
      <w:r w:rsidRPr="00F9495F">
        <w:rPr>
          <w:noProof/>
          <w:lang w:val="sq-AL"/>
        </w:rPr>
        <w:t xml:space="preserve"> transmetimit.</w:t>
      </w:r>
    </w:p>
    <w:p w:rsidR="0093479D" w:rsidRPr="00F9495F" w:rsidRDefault="0093479D" w:rsidP="00B6541D">
      <w:pPr>
        <w:pStyle w:val="Paragrafi"/>
        <w:rPr>
          <w:noProof/>
          <w:spacing w:val="-4"/>
          <w:lang w:val="sq-AL"/>
        </w:rPr>
      </w:pPr>
      <w:r w:rsidRPr="00F9495F">
        <w:rPr>
          <w:lang w:val="sq-AL"/>
        </w:rPr>
        <w:t xml:space="preserve">Referuar kërkesës për </w:t>
      </w:r>
      <w:r w:rsidR="00912C42" w:rsidRPr="00F9495F">
        <w:rPr>
          <w:lang w:val="sq-AL"/>
        </w:rPr>
        <w:t>certifikim</w:t>
      </w:r>
      <w:r w:rsidR="00120D8F">
        <w:rPr>
          <w:lang w:val="sq-AL"/>
        </w:rPr>
        <w:t>,</w:t>
      </w:r>
      <w:r w:rsidRPr="00F9495F">
        <w:rPr>
          <w:lang w:val="sq-AL"/>
        </w:rPr>
        <w:t xml:space="preserve"> si dhe analizës dhe vlerësimit t</w:t>
      </w:r>
      <w:r w:rsidR="00120D8F">
        <w:rPr>
          <w:lang w:val="sq-AL"/>
        </w:rPr>
        <w:t>ë dokumentacionit të depozituar</w:t>
      </w:r>
      <w:r w:rsidRPr="00F9495F">
        <w:rPr>
          <w:lang w:val="sq-AL"/>
        </w:rPr>
        <w:t xml:space="preserve"> </w:t>
      </w:r>
      <w:r w:rsidR="007B4AE7" w:rsidRPr="00F9495F">
        <w:rPr>
          <w:lang w:val="sq-AL"/>
        </w:rPr>
        <w:t>për</w:t>
      </w:r>
      <w:r w:rsidRPr="00F9495F">
        <w:rPr>
          <w:lang w:val="sq-AL"/>
        </w:rPr>
        <w:t xml:space="preserve"> </w:t>
      </w:r>
      <w:r w:rsidR="00912C42">
        <w:rPr>
          <w:lang w:val="sq-AL"/>
        </w:rPr>
        <w:t>kë</w:t>
      </w:r>
      <w:r w:rsidR="00912C42" w:rsidRPr="00F9495F">
        <w:rPr>
          <w:lang w:val="sq-AL"/>
        </w:rPr>
        <w:t>të</w:t>
      </w:r>
      <w:r w:rsidR="00912C42">
        <w:rPr>
          <w:lang w:val="sq-AL"/>
        </w:rPr>
        <w:t xml:space="preserve"> qëllim nga Albgaz s</w:t>
      </w:r>
      <w:r w:rsidRPr="00F9495F">
        <w:rPr>
          <w:lang w:val="sq-AL"/>
        </w:rPr>
        <w:t>h.a</w:t>
      </w:r>
      <w:r w:rsidR="00912C42">
        <w:rPr>
          <w:lang w:val="sq-AL"/>
        </w:rPr>
        <w:t>.</w:t>
      </w:r>
      <w:r w:rsidR="00120D8F">
        <w:rPr>
          <w:lang w:val="sq-AL"/>
        </w:rPr>
        <w:t xml:space="preserve"> në ERE, b</w:t>
      </w:r>
      <w:r w:rsidRPr="00F9495F">
        <w:rPr>
          <w:lang w:val="sq-AL"/>
        </w:rPr>
        <w:t xml:space="preserve">ordi në mbështetje të neneve: neni 16; neni </w:t>
      </w:r>
      <w:r w:rsidRPr="00F9495F">
        <w:rPr>
          <w:noProof/>
          <w:spacing w:val="-7"/>
          <w:lang w:val="sq-AL"/>
        </w:rPr>
        <w:t>37</w:t>
      </w:r>
      <w:r w:rsidR="00120D8F">
        <w:rPr>
          <w:noProof/>
          <w:spacing w:val="-4"/>
          <w:lang w:val="sq-AL"/>
        </w:rPr>
        <w:t>, 50, 59, 68</w:t>
      </w:r>
      <w:r w:rsidRPr="00F9495F">
        <w:rPr>
          <w:noProof/>
          <w:spacing w:val="-4"/>
          <w:lang w:val="sq-AL"/>
        </w:rPr>
        <w:t xml:space="preserve"> dhe 80</w:t>
      </w:r>
      <w:r w:rsidR="00120D8F">
        <w:rPr>
          <w:bCs/>
          <w:lang w:val="sq-AL"/>
        </w:rPr>
        <w:t xml:space="preserve"> të ligjit n</w:t>
      </w:r>
      <w:r w:rsidRPr="00F9495F">
        <w:rPr>
          <w:bCs/>
          <w:lang w:val="sq-AL"/>
        </w:rPr>
        <w:t>r. 102/2015</w:t>
      </w:r>
      <w:r w:rsidR="00120D8F">
        <w:rPr>
          <w:bCs/>
          <w:lang w:val="sq-AL"/>
        </w:rPr>
        <w:t>,</w:t>
      </w:r>
      <w:r w:rsidRPr="00F9495F">
        <w:rPr>
          <w:bCs/>
          <w:lang w:val="sq-AL"/>
        </w:rPr>
        <w:t xml:space="preserve"> “</w:t>
      </w:r>
      <w:r w:rsidR="00120D8F">
        <w:rPr>
          <w:bCs/>
          <w:iCs/>
          <w:lang w:val="sq-AL"/>
        </w:rPr>
        <w:t>Për s</w:t>
      </w:r>
      <w:r w:rsidR="00571B9A" w:rsidRPr="00571B9A">
        <w:rPr>
          <w:bCs/>
          <w:iCs/>
          <w:lang w:val="sq-AL"/>
        </w:rPr>
        <w:t>ektorin e gazit n</w:t>
      </w:r>
      <w:r w:rsidRPr="00571B9A">
        <w:rPr>
          <w:bCs/>
          <w:iCs/>
          <w:lang w:val="sq-AL"/>
        </w:rPr>
        <w:t>atyror</w:t>
      </w:r>
      <w:r w:rsidRPr="00F9495F">
        <w:rPr>
          <w:bCs/>
          <w:lang w:val="sq-AL"/>
        </w:rPr>
        <w:t xml:space="preserve">”, </w:t>
      </w:r>
      <w:r w:rsidRPr="00F9495F">
        <w:rPr>
          <w:noProof/>
          <w:spacing w:val="-6"/>
          <w:lang w:val="sq-AL"/>
        </w:rPr>
        <w:t xml:space="preserve">vendimit të Këshillit </w:t>
      </w:r>
      <w:r w:rsidRPr="00F17E56">
        <w:rPr>
          <w:noProof/>
          <w:spacing w:val="-6"/>
          <w:lang w:val="sq-AL"/>
        </w:rPr>
        <w:t>Ministerial</w:t>
      </w:r>
      <w:r w:rsidRPr="00F9495F">
        <w:rPr>
          <w:noProof/>
          <w:spacing w:val="-6"/>
          <w:lang w:val="sq-AL"/>
        </w:rPr>
        <w:t xml:space="preserve"> nr. </w:t>
      </w:r>
      <w:r w:rsidR="00031E26">
        <w:rPr>
          <w:noProof/>
          <w:spacing w:val="-1"/>
          <w:lang w:val="sq-AL"/>
        </w:rPr>
        <w:t>Direk</w:t>
      </w:r>
      <w:r w:rsidRPr="00F17E56">
        <w:rPr>
          <w:noProof/>
          <w:spacing w:val="-1"/>
          <w:lang w:val="sq-AL"/>
        </w:rPr>
        <w:t>tive</w:t>
      </w:r>
      <w:r w:rsidRPr="00F9495F">
        <w:rPr>
          <w:noProof/>
          <w:spacing w:val="-1"/>
          <w:lang w:val="sq-AL"/>
        </w:rPr>
        <w:t xml:space="preserve"> 2009-73-EC,</w:t>
      </w:r>
      <w:r w:rsidRPr="00F9495F">
        <w:rPr>
          <w:noProof/>
          <w:spacing w:val="-5"/>
          <w:lang w:val="sq-AL"/>
        </w:rPr>
        <w:t xml:space="preserve"> Traktatit të Komuniteti</w:t>
      </w:r>
      <w:r w:rsidR="0066105D">
        <w:rPr>
          <w:noProof/>
          <w:spacing w:val="-5"/>
          <w:lang w:val="sq-AL"/>
        </w:rPr>
        <w:t>t të Energjisë, Rregullores EC n</w:t>
      </w:r>
      <w:r w:rsidRPr="00F9495F">
        <w:rPr>
          <w:noProof/>
          <w:spacing w:val="-5"/>
          <w:lang w:val="sq-AL"/>
        </w:rPr>
        <w:t>r. 715/2009</w:t>
      </w:r>
      <w:r w:rsidR="00120D8F">
        <w:rPr>
          <w:noProof/>
          <w:spacing w:val="-5"/>
          <w:lang w:val="sq-AL"/>
        </w:rPr>
        <w:t>,</w:t>
      </w:r>
      <w:r w:rsidRPr="00F9495F">
        <w:rPr>
          <w:noProof/>
          <w:spacing w:val="-5"/>
          <w:lang w:val="sq-AL"/>
        </w:rPr>
        <w:t xml:space="preserve"> </w:t>
      </w:r>
      <w:r w:rsidRPr="00F9495F">
        <w:rPr>
          <w:lang w:val="sq-AL"/>
        </w:rPr>
        <w:t xml:space="preserve">si dhe nenit 5, 6, 7, 8, 9, 10 te </w:t>
      </w:r>
      <w:r w:rsidRPr="00571B9A">
        <w:rPr>
          <w:lang w:val="sq-AL"/>
        </w:rPr>
        <w:t xml:space="preserve">“Rregullat për </w:t>
      </w:r>
      <w:r w:rsidR="00120D8F">
        <w:rPr>
          <w:lang w:val="sq-AL"/>
        </w:rPr>
        <w:t>c</w:t>
      </w:r>
      <w:r w:rsidR="00912C42" w:rsidRPr="00571B9A">
        <w:rPr>
          <w:lang w:val="sq-AL"/>
        </w:rPr>
        <w:t>ertifikimin</w:t>
      </w:r>
      <w:r w:rsidRPr="00571B9A">
        <w:rPr>
          <w:lang w:val="sq-AL"/>
        </w:rPr>
        <w:t xml:space="preserve"> e Operatorit të Sistemit të </w:t>
      </w:r>
      <w:r w:rsidR="00912C42" w:rsidRPr="00571B9A">
        <w:rPr>
          <w:lang w:val="sq-AL"/>
        </w:rPr>
        <w:t>Transmetimit</w:t>
      </w:r>
      <w:r w:rsidR="00571B9A" w:rsidRPr="00571B9A">
        <w:rPr>
          <w:lang w:val="sq-AL"/>
        </w:rPr>
        <w:t xml:space="preserve"> të</w:t>
      </w:r>
      <w:r w:rsidR="00120D8F">
        <w:rPr>
          <w:lang w:val="sq-AL"/>
        </w:rPr>
        <w:t xml:space="preserve"> gazit n</w:t>
      </w:r>
      <w:r w:rsidRPr="00571B9A">
        <w:rPr>
          <w:lang w:val="sq-AL"/>
        </w:rPr>
        <w:t>atyror”</w:t>
      </w:r>
      <w:r w:rsidR="00120D8F">
        <w:rPr>
          <w:lang w:val="sq-AL"/>
        </w:rPr>
        <w:t>, m</w:t>
      </w:r>
      <w:r w:rsidRPr="00F9495F">
        <w:rPr>
          <w:lang w:val="sq-AL"/>
        </w:rPr>
        <w:t>iratuar me vendimin nr. 100, datë 05.08.2015</w:t>
      </w:r>
      <w:r w:rsidR="00120D8F">
        <w:rPr>
          <w:lang w:val="sq-AL"/>
        </w:rPr>
        <w:t>,</w:t>
      </w:r>
      <w:r w:rsidRPr="00F9495F">
        <w:rPr>
          <w:lang w:val="sq-AL"/>
        </w:rPr>
        <w:t xml:space="preserve"> dhe ndryshuar me vendimin nr. 129, datë 31.10.2015</w:t>
      </w:r>
      <w:r w:rsidR="00120D8F">
        <w:rPr>
          <w:lang w:val="sq-AL"/>
        </w:rPr>
        <w:t>,</w:t>
      </w:r>
      <w:r w:rsidRPr="00F9495F">
        <w:rPr>
          <w:lang w:val="sq-AL"/>
        </w:rPr>
        <w:t xml:space="preserve"> ERE-s </w:t>
      </w:r>
      <w:r w:rsidRPr="00F9495F">
        <w:rPr>
          <w:noProof/>
          <w:spacing w:val="-6"/>
          <w:lang w:val="sq-AL"/>
        </w:rPr>
        <w:t xml:space="preserve">vendimit të </w:t>
      </w:r>
      <w:r w:rsidRPr="00F9495F">
        <w:rPr>
          <w:noProof/>
          <w:spacing w:val="-3"/>
          <w:lang w:val="sq-AL"/>
        </w:rPr>
        <w:t xml:space="preserve">Këshillit </w:t>
      </w:r>
      <w:r w:rsidRPr="00F17E56">
        <w:rPr>
          <w:noProof/>
          <w:spacing w:val="-3"/>
          <w:lang w:val="sq-AL"/>
        </w:rPr>
        <w:t>Ministerial</w:t>
      </w:r>
      <w:r w:rsidRPr="00F9495F">
        <w:rPr>
          <w:noProof/>
          <w:spacing w:val="-3"/>
          <w:lang w:val="sq-AL"/>
        </w:rPr>
        <w:t xml:space="preserve"> nr. D/2011/02/MC-EnC, </w:t>
      </w:r>
      <w:r w:rsidRPr="00F9495F">
        <w:rPr>
          <w:noProof/>
          <w:spacing w:val="-5"/>
          <w:lang w:val="sq-AL"/>
        </w:rPr>
        <w:t xml:space="preserve">Traktatit të Komunitetit të Energjisë, të ratifikuar </w:t>
      </w:r>
      <w:r w:rsidRPr="00F9495F">
        <w:rPr>
          <w:noProof/>
          <w:spacing w:val="-9"/>
          <w:lang w:val="sq-AL"/>
        </w:rPr>
        <w:t xml:space="preserve">me </w:t>
      </w:r>
      <w:r w:rsidR="00120D8F">
        <w:rPr>
          <w:noProof/>
          <w:spacing w:val="-9"/>
          <w:lang w:val="sq-AL"/>
        </w:rPr>
        <w:t>ligjin nr. 9501, datë 3.4.2006,</w:t>
      </w:r>
      <w:r w:rsidRPr="00F9495F">
        <w:rPr>
          <w:noProof/>
          <w:spacing w:val="-5"/>
          <w:lang w:val="sq-AL"/>
        </w:rPr>
        <w:t xml:space="preserve"> nenit 19, pika 1, germa “b”, të rregullores “Për organizimin, funksionimin dhe procedurat e </w:t>
      </w:r>
      <w:r w:rsidR="00120D8F">
        <w:rPr>
          <w:noProof/>
          <w:spacing w:val="-5"/>
          <w:lang w:val="sq-AL"/>
        </w:rPr>
        <w:t>ERE-s”, miratuar me vendimin e b</w:t>
      </w:r>
      <w:r w:rsidRPr="00F9495F">
        <w:rPr>
          <w:noProof/>
          <w:spacing w:val="-5"/>
          <w:lang w:val="sq-AL"/>
        </w:rPr>
        <w:t xml:space="preserve">ordit të ERE-s nr. 96, datë 17.6.2016, në mbledhjen e tij të datës 2.3.2017, mbasi shqyrtoi relacionin e përgatitur </w:t>
      </w:r>
      <w:r w:rsidRPr="00F9495F">
        <w:rPr>
          <w:noProof/>
          <w:spacing w:val="-6"/>
          <w:lang w:val="sq-AL"/>
        </w:rPr>
        <w:t xml:space="preserve">nga drejtoritë teknike, mbi aplikimin e Albgaz sh.a., </w:t>
      </w:r>
      <w:r w:rsidRPr="00F9495F">
        <w:rPr>
          <w:noProof/>
          <w:spacing w:val="-11"/>
          <w:lang w:val="sq-AL"/>
        </w:rPr>
        <w:t xml:space="preserve">për certifikimin në aktivitetin e transmetimit të </w:t>
      </w:r>
      <w:r w:rsidR="00120D8F">
        <w:rPr>
          <w:noProof/>
          <w:spacing w:val="-5"/>
          <w:lang w:val="sq-AL"/>
        </w:rPr>
        <w:t>gazit natyror, b</w:t>
      </w:r>
      <w:r w:rsidRPr="00F9495F">
        <w:rPr>
          <w:noProof/>
          <w:spacing w:val="-5"/>
          <w:lang w:val="sq-AL"/>
        </w:rPr>
        <w:t>ordi ka marrë vendimin nr</w:t>
      </w:r>
      <w:r w:rsidR="007B4AE7" w:rsidRPr="007B4AE7">
        <w:rPr>
          <w:noProof/>
          <w:spacing w:val="-5"/>
          <w:lang w:val="sq-AL"/>
        </w:rPr>
        <w:t>.</w:t>
      </w:r>
      <w:r w:rsidR="007B4AE7">
        <w:rPr>
          <w:noProof/>
          <w:color w:val="00B050"/>
          <w:spacing w:val="-5"/>
          <w:lang w:val="sq-AL"/>
        </w:rPr>
        <w:t xml:space="preserve"> </w:t>
      </w:r>
      <w:r w:rsidRPr="00F9495F">
        <w:rPr>
          <w:noProof/>
          <w:spacing w:val="-5"/>
          <w:lang w:val="sq-AL"/>
        </w:rPr>
        <w:t>35</w:t>
      </w:r>
      <w:r w:rsidR="00120D8F">
        <w:rPr>
          <w:noProof/>
          <w:spacing w:val="-5"/>
          <w:lang w:val="sq-AL"/>
        </w:rPr>
        <w:t>,</w:t>
      </w:r>
      <w:r w:rsidR="00744334">
        <w:rPr>
          <w:noProof/>
          <w:spacing w:val="-6"/>
          <w:lang w:val="sq-AL"/>
        </w:rPr>
        <w:t xml:space="preserve"> datë 2.</w:t>
      </w:r>
      <w:r w:rsidRPr="00F9495F">
        <w:rPr>
          <w:noProof/>
          <w:spacing w:val="-6"/>
          <w:lang w:val="sq-AL"/>
        </w:rPr>
        <w:t xml:space="preserve">3.2017, dhe ka vendosur të fillojë </w:t>
      </w:r>
      <w:r w:rsidRPr="00F9495F">
        <w:rPr>
          <w:noProof/>
          <w:lang w:val="sq-AL"/>
        </w:rPr>
        <w:t>procedurat për shqyrtimin e aplikimit për certifikimin në aktivitetin e transmetimit të gazit natyror të A</w:t>
      </w:r>
      <w:r w:rsidR="0066105D" w:rsidRPr="00F9495F">
        <w:rPr>
          <w:noProof/>
          <w:lang w:val="sq-AL"/>
        </w:rPr>
        <w:t xml:space="preserve">lbgaz </w:t>
      </w:r>
      <w:r w:rsidRPr="00F9495F">
        <w:rPr>
          <w:noProof/>
          <w:lang w:val="sq-AL"/>
        </w:rPr>
        <w:t>sh.a.</w:t>
      </w:r>
    </w:p>
    <w:p w:rsidR="0093479D" w:rsidRPr="00F9495F" w:rsidRDefault="0093479D" w:rsidP="00B6541D">
      <w:pPr>
        <w:pStyle w:val="Paragrafi"/>
        <w:rPr>
          <w:lang w:val="sq-AL"/>
        </w:rPr>
      </w:pPr>
      <w:r w:rsidRPr="00F9495F">
        <w:rPr>
          <w:noProof/>
          <w:lang w:val="sq-AL"/>
        </w:rPr>
        <w:t xml:space="preserve">- </w:t>
      </w:r>
      <w:r w:rsidRPr="00F17E56">
        <w:rPr>
          <w:noProof/>
          <w:spacing w:val="-6"/>
          <w:lang w:val="sq-AL"/>
        </w:rPr>
        <w:t>Në nenin 80, ligji nr.</w:t>
      </w:r>
      <w:r w:rsidRPr="00F9495F">
        <w:rPr>
          <w:noProof/>
          <w:spacing w:val="-6"/>
          <w:lang w:val="sq-AL"/>
        </w:rPr>
        <w:t xml:space="preserve"> 102/2015, “Për sektorin e gazit natyror”</w:t>
      </w:r>
      <w:r w:rsidR="00120D8F">
        <w:rPr>
          <w:noProof/>
          <w:spacing w:val="-6"/>
          <w:lang w:val="sq-AL"/>
        </w:rPr>
        <w:t>,</w:t>
      </w:r>
      <w:r w:rsidRPr="00F9495F">
        <w:rPr>
          <w:noProof/>
          <w:spacing w:val="-6"/>
          <w:lang w:val="sq-AL"/>
        </w:rPr>
        <w:t xml:space="preserve"> ka përcaktuar se </w:t>
      </w:r>
      <w:r w:rsidRPr="00F9495F">
        <w:rPr>
          <w:b/>
          <w:noProof/>
          <w:spacing w:val="-6"/>
          <w:lang w:val="sq-AL"/>
        </w:rPr>
        <w:t>Operatori i Kombinuar</w:t>
      </w:r>
      <w:r w:rsidR="00120D8F">
        <w:rPr>
          <w:noProof/>
          <w:spacing w:val="-6"/>
          <w:lang w:val="sq-AL"/>
        </w:rPr>
        <w:t xml:space="preserve"> i g</w:t>
      </w:r>
      <w:r w:rsidRPr="00F9495F">
        <w:rPr>
          <w:noProof/>
          <w:spacing w:val="-6"/>
          <w:lang w:val="sq-AL"/>
        </w:rPr>
        <w:t>azit natyror ushtron veprimtarinë e tij i ndarë nga aktivitetet e tjera në sektorin e gazit natyror, si</w:t>
      </w:r>
      <w:r w:rsidR="00120D8F">
        <w:rPr>
          <w:noProof/>
          <w:spacing w:val="-6"/>
          <w:lang w:val="sq-AL"/>
        </w:rPr>
        <w:t>:</w:t>
      </w:r>
      <w:r w:rsidRPr="00F9495F">
        <w:rPr>
          <w:noProof/>
          <w:spacing w:val="-6"/>
          <w:lang w:val="sq-AL"/>
        </w:rPr>
        <w:t xml:space="preserve"> prodhimi, </w:t>
      </w:r>
      <w:r w:rsidRPr="00F9495F">
        <w:rPr>
          <w:noProof/>
          <w:spacing w:val="-5"/>
          <w:lang w:val="sq-AL"/>
        </w:rPr>
        <w:t>tregtimi dhe furnizimi me gaz natyror</w:t>
      </w:r>
      <w:r w:rsidRPr="00F9495F">
        <w:rPr>
          <w:noProof/>
          <w:spacing w:val="-6"/>
          <w:lang w:val="sq-AL"/>
        </w:rPr>
        <w:t>, në përputhje me parimet dhe kërkesat e përcaktuara në këtë ligj. Në përmbushje të  këtij detyrimi</w:t>
      </w:r>
      <w:r w:rsidR="00120D8F">
        <w:rPr>
          <w:noProof/>
          <w:spacing w:val="-6"/>
          <w:lang w:val="sq-AL"/>
        </w:rPr>
        <w:t>, shoqëria A</w:t>
      </w:r>
      <w:r w:rsidRPr="00F9495F">
        <w:rPr>
          <w:noProof/>
          <w:spacing w:val="-6"/>
          <w:lang w:val="sq-AL"/>
        </w:rPr>
        <w:t xml:space="preserve">lbgaz sh.a. ka depozituar në ERE </w:t>
      </w:r>
      <w:r w:rsidR="00120D8F">
        <w:rPr>
          <w:noProof/>
          <w:spacing w:val="-6"/>
          <w:lang w:val="sq-AL"/>
        </w:rPr>
        <w:t>kopje të statutit të shoqërisë,</w:t>
      </w:r>
      <w:r w:rsidRPr="00F9495F">
        <w:rPr>
          <w:noProof/>
          <w:spacing w:val="-6"/>
          <w:lang w:val="sq-AL"/>
        </w:rPr>
        <w:t xml:space="preserve"> në t</w:t>
      </w:r>
      <w:r w:rsidR="00120D8F">
        <w:rPr>
          <w:noProof/>
          <w:spacing w:val="-6"/>
          <w:lang w:val="sq-AL"/>
        </w:rPr>
        <w:t>ë cilin, në</w:t>
      </w:r>
      <w:r w:rsidR="0066105D">
        <w:rPr>
          <w:noProof/>
          <w:spacing w:val="-6"/>
          <w:lang w:val="sq-AL"/>
        </w:rPr>
        <w:t xml:space="preserve"> nenin 3</w:t>
      </w:r>
      <w:r w:rsidR="00120D8F">
        <w:rPr>
          <w:noProof/>
          <w:spacing w:val="-6"/>
          <w:lang w:val="sq-AL"/>
        </w:rPr>
        <w:t>,</w:t>
      </w:r>
      <w:r w:rsidR="0066105D">
        <w:rPr>
          <w:noProof/>
          <w:spacing w:val="-6"/>
          <w:lang w:val="sq-AL"/>
        </w:rPr>
        <w:t xml:space="preserve"> pikat 3.1.5</w:t>
      </w:r>
      <w:r w:rsidRPr="00F9495F">
        <w:rPr>
          <w:noProof/>
          <w:spacing w:val="-6"/>
          <w:lang w:val="sq-AL"/>
        </w:rPr>
        <w:t>, 3.1.8, 3.2</w:t>
      </w:r>
      <w:r w:rsidR="00120D8F">
        <w:rPr>
          <w:noProof/>
          <w:spacing w:val="-6"/>
          <w:lang w:val="sq-AL"/>
        </w:rPr>
        <w:t>,</w:t>
      </w:r>
      <w:r w:rsidRPr="00F9495F">
        <w:rPr>
          <w:noProof/>
          <w:spacing w:val="-6"/>
          <w:lang w:val="sq-AL"/>
        </w:rPr>
        <w:t xml:space="preserve"> ka parashikuar aktivitetet e lejuara për t</w:t>
      </w:r>
      <w:r w:rsidR="00627E17" w:rsidRPr="00627E17">
        <w:rPr>
          <w:szCs w:val="24"/>
        </w:rPr>
        <w:t>’</w:t>
      </w:r>
      <w:r w:rsidRPr="00627E17">
        <w:rPr>
          <w:noProof/>
          <w:spacing w:val="-6"/>
          <w:szCs w:val="24"/>
          <w:lang w:val="sq-AL"/>
        </w:rPr>
        <w:t>u</w:t>
      </w:r>
      <w:r w:rsidRPr="00F9495F">
        <w:rPr>
          <w:noProof/>
          <w:spacing w:val="-6"/>
          <w:lang w:val="sq-AL"/>
        </w:rPr>
        <w:t xml:space="preserve"> ushtruar në funksion të licencës. </w:t>
      </w:r>
      <w:r w:rsidRPr="00F9495F">
        <w:rPr>
          <w:lang w:val="sq-AL"/>
        </w:rPr>
        <w:t>Ob</w:t>
      </w:r>
      <w:r w:rsidR="00627E17">
        <w:rPr>
          <w:lang w:val="sq-AL"/>
        </w:rPr>
        <w:t>jekti kryesor i aktivitetit të s</w:t>
      </w:r>
      <w:r w:rsidRPr="00F9495F">
        <w:rPr>
          <w:lang w:val="sq-AL"/>
        </w:rPr>
        <w:t xml:space="preserve">hoqërisë është të ofrojë gaz natyror nëpërmjet rrjetit të </w:t>
      </w:r>
      <w:r w:rsidR="007B4AE7" w:rsidRPr="00F9495F">
        <w:rPr>
          <w:lang w:val="sq-AL"/>
        </w:rPr>
        <w:t>transmetimit</w:t>
      </w:r>
      <w:r w:rsidRPr="00F9495F">
        <w:rPr>
          <w:lang w:val="sq-AL"/>
        </w:rPr>
        <w:t>, shpërndarjes, depozitimit dhe të impiantit të gazit natyror. Shoqëria realizon objekt</w:t>
      </w:r>
      <w:r w:rsidR="00627E17">
        <w:rPr>
          <w:lang w:val="sq-AL"/>
        </w:rPr>
        <w:t>in e veprimtarisë së saj sipas l</w:t>
      </w:r>
      <w:r w:rsidRPr="00F9495F">
        <w:rPr>
          <w:lang w:val="sq-AL"/>
        </w:rPr>
        <w:t>igjit</w:t>
      </w:r>
      <w:r w:rsidR="00571B9A">
        <w:rPr>
          <w:lang w:val="sq-AL"/>
        </w:rPr>
        <w:t xml:space="preserve"> nr. 102/2015, “Për Sektorin e gazit n</w:t>
      </w:r>
      <w:r w:rsidRPr="00F9495F">
        <w:rPr>
          <w:lang w:val="sq-AL"/>
        </w:rPr>
        <w:t xml:space="preserve">atyror”, me konkretisht kryerja e veprimtarive të nevojshme dhe të drejtpërdrejta të lidhura me operimin dhe funksionimin e rrjetit të </w:t>
      </w:r>
      <w:r w:rsidR="007B4AE7" w:rsidRPr="00F9495F">
        <w:rPr>
          <w:lang w:val="sq-AL"/>
        </w:rPr>
        <w:t>transmetimit</w:t>
      </w:r>
      <w:r w:rsidRPr="00F9495F">
        <w:rPr>
          <w:lang w:val="sq-AL"/>
        </w:rPr>
        <w:t>, rrjetit të shpërndarjes, hapësirave të depozitimit në përputhje me legjislacionin në fuqi dhe licencën e akorduar</w:t>
      </w:r>
      <w:r w:rsidR="00627E17">
        <w:rPr>
          <w:lang w:val="sq-AL"/>
        </w:rPr>
        <w:t>.</w:t>
      </w:r>
    </w:p>
    <w:p w:rsidR="0093479D" w:rsidRPr="00F9495F" w:rsidRDefault="0093479D" w:rsidP="00B6541D">
      <w:pPr>
        <w:pStyle w:val="Paragrafi"/>
        <w:rPr>
          <w:lang w:val="sq-AL"/>
        </w:rPr>
      </w:pPr>
      <w:r w:rsidRPr="00F9495F">
        <w:rPr>
          <w:noProof/>
          <w:spacing w:val="-6"/>
          <w:lang w:val="sq-AL"/>
        </w:rPr>
        <w:t xml:space="preserve">Shoqëria aplikuese, Albgaz </w:t>
      </w:r>
      <w:r w:rsidRPr="00F9495F">
        <w:rPr>
          <w:noProof/>
          <w:spacing w:val="-7"/>
          <w:lang w:val="sq-AL"/>
        </w:rPr>
        <w:t xml:space="preserve">sh.a., në vijim të zbatimit të të gjitha kërkesave për </w:t>
      </w:r>
      <w:r w:rsidRPr="00F9495F">
        <w:rPr>
          <w:noProof/>
          <w:spacing w:val="-6"/>
          <w:lang w:val="sq-AL"/>
        </w:rPr>
        <w:t xml:space="preserve">ndarjen e aktivitetit </w:t>
      </w:r>
      <w:r w:rsidRPr="00F9495F">
        <w:rPr>
          <w:noProof/>
          <w:spacing w:val="-7"/>
          <w:lang w:val="sq-AL"/>
        </w:rPr>
        <w:t xml:space="preserve">të gazit natyror, ka paraqitur në </w:t>
      </w:r>
      <w:r w:rsidRPr="00F9495F">
        <w:rPr>
          <w:noProof/>
          <w:spacing w:val="-3"/>
          <w:lang w:val="sq-AL"/>
        </w:rPr>
        <w:t xml:space="preserve">ERE listën e dokumenteve, të dhënave dhe </w:t>
      </w:r>
      <w:r w:rsidRPr="00F9495F">
        <w:rPr>
          <w:noProof/>
          <w:spacing w:val="-1"/>
          <w:lang w:val="sq-AL"/>
        </w:rPr>
        <w:t xml:space="preserve">informacioneve që duhet të paraqiten nga një </w:t>
      </w:r>
      <w:r w:rsidRPr="00F9495F">
        <w:rPr>
          <w:noProof/>
          <w:spacing w:val="-6"/>
          <w:lang w:val="sq-AL"/>
        </w:rPr>
        <w:t xml:space="preserve">shoqëri, e cila aplikon për t’u </w:t>
      </w:r>
      <w:r w:rsidRPr="00F9495F">
        <w:rPr>
          <w:noProof/>
          <w:lang w:val="sq-AL"/>
        </w:rPr>
        <w:t xml:space="preserve">caktuar dhe certifikuar si </w:t>
      </w:r>
      <w:r w:rsidRPr="00F9495F">
        <w:rPr>
          <w:b/>
          <w:noProof/>
          <w:lang w:val="sq-AL"/>
        </w:rPr>
        <w:t>Operator i Kombinuar në Shqipëri</w:t>
      </w:r>
      <w:r w:rsidRPr="00F9495F">
        <w:rPr>
          <w:noProof/>
          <w:lang w:val="sq-AL"/>
        </w:rPr>
        <w:t>. Për efekt të këtij aplikimi janë depozituar dokumentet si vijon:</w:t>
      </w:r>
    </w:p>
    <w:p w:rsidR="0093479D" w:rsidRPr="00F9495F" w:rsidRDefault="00627E17" w:rsidP="00B6541D">
      <w:pPr>
        <w:pStyle w:val="Paragrafi"/>
        <w:rPr>
          <w:lang w:val="sq-AL"/>
        </w:rPr>
      </w:pPr>
      <w:r>
        <w:rPr>
          <w:noProof/>
          <w:lang w:val="sq-AL"/>
        </w:rPr>
        <w:t>a) k</w:t>
      </w:r>
      <w:r w:rsidR="0093479D" w:rsidRPr="00F9495F">
        <w:rPr>
          <w:noProof/>
          <w:lang w:val="sq-AL"/>
        </w:rPr>
        <w:t>ërkesa me shkrim për certifikimin e Operatorit të Kombinuar për gazin natyror;</w:t>
      </w:r>
    </w:p>
    <w:p w:rsidR="0093479D" w:rsidRPr="00F9495F" w:rsidRDefault="00627E17" w:rsidP="00B6541D">
      <w:pPr>
        <w:pStyle w:val="Paragrafi"/>
        <w:rPr>
          <w:rFonts w:cs="Garamond"/>
          <w:lang w:val="sq-AL"/>
        </w:rPr>
      </w:pPr>
      <w:r>
        <w:rPr>
          <w:noProof/>
          <w:spacing w:val="-5"/>
          <w:lang w:val="sq-AL"/>
        </w:rPr>
        <w:t>b) d</w:t>
      </w:r>
      <w:r w:rsidR="0093479D" w:rsidRPr="00F9495F">
        <w:rPr>
          <w:noProof/>
          <w:spacing w:val="-5"/>
          <w:lang w:val="sq-AL"/>
        </w:rPr>
        <w:t xml:space="preserve">okumentet, të dhënat dhe informacionet e </w:t>
      </w:r>
      <w:r w:rsidR="0093479D" w:rsidRPr="00F9495F">
        <w:rPr>
          <w:noProof/>
          <w:spacing w:val="-7"/>
          <w:lang w:val="sq-AL"/>
        </w:rPr>
        <w:t>përmendura në neni</w:t>
      </w:r>
      <w:r>
        <w:rPr>
          <w:noProof/>
          <w:spacing w:val="-7"/>
          <w:lang w:val="sq-AL"/>
        </w:rPr>
        <w:t>n  8 dhe 9</w:t>
      </w:r>
      <w:r w:rsidR="0093479D" w:rsidRPr="00F9495F">
        <w:rPr>
          <w:noProof/>
          <w:spacing w:val="-7"/>
          <w:lang w:val="sq-AL"/>
        </w:rPr>
        <w:t>,</w:t>
      </w:r>
      <w:r>
        <w:rPr>
          <w:noProof/>
          <w:spacing w:val="-7"/>
          <w:lang w:val="sq-AL"/>
        </w:rPr>
        <w:t xml:space="preserve"> në kapitullin III të rregullores</w:t>
      </w:r>
      <w:r w:rsidR="0093479D" w:rsidRPr="00F9495F">
        <w:rPr>
          <w:rFonts w:cs="Garamond"/>
          <w:lang w:val="sq-AL"/>
        </w:rPr>
        <w:t>.</w:t>
      </w:r>
    </w:p>
    <w:p w:rsidR="0093479D" w:rsidRPr="00F9495F" w:rsidRDefault="0093479D" w:rsidP="00B6541D">
      <w:pPr>
        <w:pStyle w:val="Paragrafi"/>
        <w:rPr>
          <w:lang w:val="sq-AL"/>
        </w:rPr>
      </w:pPr>
      <w:r w:rsidRPr="00F9495F">
        <w:rPr>
          <w:lang w:val="sq-AL"/>
        </w:rPr>
        <w:t>Në përputhje me ligjin nr. 102/2015, “Për sektorin e gazi</w:t>
      </w:r>
      <w:r w:rsidR="003D1396">
        <w:rPr>
          <w:lang w:val="sq-AL"/>
        </w:rPr>
        <w:t>t natyror”,</w:t>
      </w:r>
      <w:r w:rsidRPr="00F9495F">
        <w:rPr>
          <w:lang w:val="sq-AL"/>
        </w:rPr>
        <w:t xml:space="preserve"> OST-ja krijon një program të përputhshmërisë, në të cilin përcaktohen masat e nevojshme për garantimin e sjelljes jodiskriminuese, i cili miratohet nga ERE, si dhe metodën për monitorimin e përputhshmërisë me këtë program. Programi i përputhshmërisë përcakton detyrimet e veçanta për të punësuarit e OST-së, me qëllim plotësimin e këtyre objektivave. Përputhshmëria me programin monitorohet në mënyrë të pavarur nga një zyrtar i përputhshmërisë. </w:t>
      </w:r>
    </w:p>
    <w:p w:rsidR="0093479D" w:rsidRPr="00F9495F" w:rsidRDefault="0093479D" w:rsidP="00B6541D">
      <w:pPr>
        <w:pStyle w:val="Paragrafi"/>
        <w:rPr>
          <w:lang w:val="sq-AL"/>
        </w:rPr>
      </w:pPr>
      <w:r w:rsidRPr="00F9495F">
        <w:rPr>
          <w:b/>
          <w:lang w:val="sq-AL"/>
        </w:rPr>
        <w:t>2.</w:t>
      </w:r>
      <w:r w:rsidRPr="00F9495F">
        <w:rPr>
          <w:lang w:val="sq-AL"/>
        </w:rPr>
        <w:t xml:space="preserve"> Zyrtari i pë</w:t>
      </w:r>
      <w:r w:rsidR="00627E17">
        <w:rPr>
          <w:lang w:val="sq-AL"/>
        </w:rPr>
        <w:t>rputhshmërisë emërohet nga Këshilli M</w:t>
      </w:r>
      <w:r w:rsidRPr="00F9495F">
        <w:rPr>
          <w:lang w:val="sq-AL"/>
        </w:rPr>
        <w:t>bikëqyrës ose, nëse një organ i tillë nuk është formuar, nga organi kolektiv i menaxhimit të OST-së, pas miratimit paraprak nga ERE. ERE mund të refuzojë miratimin e zyrtarit të përputhshmërisë vetëm për arsye të mungesës së pavarësisë apo kapaciteteve profesionale. Zyrtari i përputhshmërisë mund të jetë një person fizik ose juridik, i pavarur në punën dhe veprimet e tij ose të saj.</w:t>
      </w:r>
    </w:p>
    <w:p w:rsidR="0093479D" w:rsidRPr="00F9495F" w:rsidRDefault="0093479D" w:rsidP="00B6541D">
      <w:pPr>
        <w:pStyle w:val="Paragrafi"/>
        <w:rPr>
          <w:rFonts w:cs="Calibri"/>
          <w:lang w:val="sq-AL"/>
        </w:rPr>
      </w:pPr>
      <w:r w:rsidRPr="00F9495F">
        <w:rPr>
          <w:lang w:val="sq-AL"/>
        </w:rPr>
        <w:t xml:space="preserve"> </w:t>
      </w:r>
      <w:r w:rsidRPr="00F9495F">
        <w:rPr>
          <w:b/>
          <w:lang w:val="sq-AL"/>
        </w:rPr>
        <w:t>3.</w:t>
      </w:r>
      <w:r w:rsidRPr="00F9495F">
        <w:rPr>
          <w:lang w:val="sq-AL"/>
        </w:rPr>
        <w:t xml:space="preserve"> ERE miraton kriteret dhe detyrat për pozicionin e zyrtarit të përputhshmërisë, si dhe afatin e qënd</w:t>
      </w:r>
      <w:r w:rsidR="00627E17">
        <w:rPr>
          <w:lang w:val="sq-AL"/>
        </w:rPr>
        <w:t>rimit në detyrë. Me vendimet e bordit të</w:t>
      </w:r>
      <w:r w:rsidRPr="00F9495F">
        <w:rPr>
          <w:lang w:val="sq-AL"/>
        </w:rPr>
        <w:t xml:space="preserve"> ERE</w:t>
      </w:r>
      <w:r w:rsidR="00627E17">
        <w:rPr>
          <w:lang w:val="sq-AL"/>
        </w:rPr>
        <w:t>-s</w:t>
      </w:r>
      <w:r w:rsidRPr="00F9495F">
        <w:rPr>
          <w:lang w:val="sq-AL"/>
        </w:rPr>
        <w:t xml:space="preserve"> nr</w:t>
      </w:r>
      <w:r w:rsidR="00F01E6F">
        <w:rPr>
          <w:lang w:val="sq-AL"/>
        </w:rPr>
        <w:t>.</w:t>
      </w:r>
      <w:r w:rsidRPr="00F9495F">
        <w:rPr>
          <w:lang w:val="sq-AL"/>
        </w:rPr>
        <w:t xml:space="preserve"> 78</w:t>
      </w:r>
      <w:r w:rsidR="00630F77">
        <w:rPr>
          <w:lang w:val="sq-AL"/>
        </w:rPr>
        <w:t>, datë</w:t>
      </w:r>
      <w:r w:rsidR="00E17E23">
        <w:rPr>
          <w:lang w:val="sq-AL"/>
        </w:rPr>
        <w:t xml:space="preserve"> 26.</w:t>
      </w:r>
      <w:r w:rsidRPr="00F9495F">
        <w:rPr>
          <w:lang w:val="sq-AL"/>
        </w:rPr>
        <w:t>5.2017</w:t>
      </w:r>
      <w:r w:rsidR="00627E17">
        <w:rPr>
          <w:lang w:val="sq-AL"/>
        </w:rPr>
        <w:t>,</w:t>
      </w:r>
      <w:r w:rsidRPr="00F9495F">
        <w:rPr>
          <w:lang w:val="sq-AL"/>
        </w:rPr>
        <w:t xml:space="preserve"> </w:t>
      </w:r>
      <w:r w:rsidRPr="00AA12FA">
        <w:rPr>
          <w:lang w:val="sq-AL"/>
        </w:rPr>
        <w:t xml:space="preserve">u </w:t>
      </w:r>
      <w:r w:rsidR="00AA12FA">
        <w:rPr>
          <w:rFonts w:cs="Arial"/>
          <w:lang w:val="sq-AL"/>
        </w:rPr>
        <w:t>miratua Kontrata</w:t>
      </w:r>
      <w:r w:rsidRPr="00F9495F">
        <w:rPr>
          <w:rFonts w:cs="Arial"/>
          <w:lang w:val="sq-AL"/>
        </w:rPr>
        <w:t xml:space="preserve"> për </w:t>
      </w:r>
      <w:r w:rsidR="00627E17">
        <w:rPr>
          <w:rFonts w:cs="Arial"/>
          <w:lang w:val="sq-AL"/>
        </w:rPr>
        <w:t>Ofrimin e Shërbimeve të zyrtarit të përputhshmërisë në</w:t>
      </w:r>
      <w:r w:rsidRPr="00F9495F">
        <w:rPr>
          <w:rFonts w:cs="Arial"/>
          <w:lang w:val="sq-AL"/>
        </w:rPr>
        <w:t xml:space="preserve"> sektorin e gazit natyror dhe me vendimin nr</w:t>
      </w:r>
      <w:r w:rsidR="00F01E6F">
        <w:rPr>
          <w:rFonts w:cs="Arial"/>
          <w:lang w:val="sq-AL"/>
        </w:rPr>
        <w:t>. 77, datë</w:t>
      </w:r>
      <w:r w:rsidR="00E17E23">
        <w:rPr>
          <w:rFonts w:cs="Arial"/>
          <w:lang w:val="sq-AL"/>
        </w:rPr>
        <w:t xml:space="preserve"> 26.</w:t>
      </w:r>
      <w:r w:rsidRPr="00F9495F">
        <w:rPr>
          <w:rFonts w:cs="Arial"/>
          <w:lang w:val="sq-AL"/>
        </w:rPr>
        <w:t>5.2017</w:t>
      </w:r>
      <w:r w:rsidR="00627E17">
        <w:rPr>
          <w:rFonts w:cs="Arial"/>
          <w:lang w:val="sq-AL"/>
        </w:rPr>
        <w:t xml:space="preserve">, </w:t>
      </w:r>
      <w:r w:rsidR="00AA12FA">
        <w:rPr>
          <w:rFonts w:cs="Arial"/>
          <w:lang w:val="sq-AL"/>
        </w:rPr>
        <w:t>u miratua</w:t>
      </w:r>
      <w:r w:rsidR="00627E17">
        <w:rPr>
          <w:rFonts w:cs="Arial"/>
          <w:lang w:val="sq-AL"/>
        </w:rPr>
        <w:t xml:space="preserve"> p</w:t>
      </w:r>
      <w:r w:rsidR="00AA12FA">
        <w:rPr>
          <w:rFonts w:cs="Arial"/>
          <w:lang w:val="sq-AL"/>
        </w:rPr>
        <w:t>rogrami i</w:t>
      </w:r>
      <w:r w:rsidRPr="00F9495F">
        <w:rPr>
          <w:rFonts w:cs="Arial"/>
          <w:lang w:val="sq-AL"/>
        </w:rPr>
        <w:t xml:space="preserve"> përputh</w:t>
      </w:r>
      <w:r w:rsidR="00627E17">
        <w:rPr>
          <w:rFonts w:cs="Arial"/>
          <w:lang w:val="sq-AL"/>
        </w:rPr>
        <w:t>shmërisë të</w:t>
      </w:r>
      <w:r w:rsidR="00AA12FA">
        <w:rPr>
          <w:rFonts w:cs="Arial"/>
          <w:lang w:val="sq-AL"/>
        </w:rPr>
        <w:t xml:space="preserve"> Operatorit të Sistemit të T</w:t>
      </w:r>
      <w:bookmarkStart w:id="11" w:name="_GoBack"/>
      <w:bookmarkEnd w:id="11"/>
      <w:r w:rsidRPr="00F9495F">
        <w:rPr>
          <w:rFonts w:cs="Arial"/>
          <w:lang w:val="sq-AL"/>
        </w:rPr>
        <w:t>ransmetimit për gazin natyror.</w:t>
      </w:r>
    </w:p>
    <w:p w:rsidR="0093479D" w:rsidRPr="00F9495F" w:rsidRDefault="00630F77" w:rsidP="00B6541D">
      <w:pPr>
        <w:pStyle w:val="Paragrafi"/>
        <w:rPr>
          <w:lang w:val="sq-AL"/>
        </w:rPr>
      </w:pPr>
      <w:r>
        <w:rPr>
          <w:noProof/>
          <w:lang w:val="sq-AL"/>
        </w:rPr>
        <w:t>Për gjithë sa më sipër, b</w:t>
      </w:r>
      <w:r w:rsidR="0093479D" w:rsidRPr="00F9495F">
        <w:rPr>
          <w:noProof/>
          <w:lang w:val="sq-AL"/>
        </w:rPr>
        <w:t>ordi i ERE-s</w:t>
      </w:r>
    </w:p>
    <w:p w:rsidR="0093479D" w:rsidRPr="00F83B10" w:rsidRDefault="0093479D" w:rsidP="00B6541D">
      <w:pPr>
        <w:pStyle w:val="Paragrafi"/>
        <w:rPr>
          <w:b/>
          <w:noProof/>
          <w:spacing w:val="-3"/>
          <w:sz w:val="14"/>
          <w:lang w:val="sq-AL"/>
        </w:rPr>
      </w:pPr>
    </w:p>
    <w:p w:rsidR="0093479D" w:rsidRPr="00F9495F" w:rsidRDefault="0093479D" w:rsidP="00B6541D">
      <w:pPr>
        <w:pStyle w:val="Titulli"/>
        <w:keepNext w:val="0"/>
        <w:rPr>
          <w:b w:val="0"/>
          <w:lang w:val="sq-AL"/>
        </w:rPr>
      </w:pPr>
      <w:r w:rsidRPr="00F9495F">
        <w:rPr>
          <w:b w:val="0"/>
          <w:noProof/>
          <w:lang w:val="sq-AL"/>
        </w:rPr>
        <w:t>VENDOSI:</w:t>
      </w:r>
    </w:p>
    <w:p w:rsidR="0093479D" w:rsidRPr="00B6541D" w:rsidRDefault="0093479D" w:rsidP="00B6541D">
      <w:pPr>
        <w:pStyle w:val="Paragrafi"/>
        <w:rPr>
          <w:noProof/>
          <w:sz w:val="14"/>
          <w:lang w:val="sq-AL"/>
        </w:rPr>
      </w:pPr>
    </w:p>
    <w:p w:rsidR="0093479D" w:rsidRPr="00F9495F" w:rsidRDefault="00A97BBA" w:rsidP="00B6541D">
      <w:pPr>
        <w:pStyle w:val="Paragrafi"/>
        <w:rPr>
          <w:lang w:val="sq-AL"/>
        </w:rPr>
      </w:pPr>
      <w:r w:rsidRPr="00F9495F">
        <w:rPr>
          <w:noProof/>
          <w:lang w:val="sq-AL"/>
        </w:rPr>
        <w:t xml:space="preserve">1. </w:t>
      </w:r>
      <w:r w:rsidR="0093479D" w:rsidRPr="00F9495F">
        <w:rPr>
          <w:noProof/>
          <w:lang w:val="sq-AL"/>
        </w:rPr>
        <w:t xml:space="preserve">Miratimin paraprak të certifikimit </w:t>
      </w:r>
      <w:r w:rsidR="0093479D" w:rsidRPr="00F9495F">
        <w:rPr>
          <w:b/>
          <w:noProof/>
          <w:lang w:val="sq-AL"/>
        </w:rPr>
        <w:t xml:space="preserve">të </w:t>
      </w:r>
      <w:r w:rsidR="0093479D" w:rsidRPr="00F9495F">
        <w:rPr>
          <w:b/>
          <w:noProof/>
          <w:spacing w:val="-6"/>
          <w:lang w:val="sq-AL"/>
        </w:rPr>
        <w:t>Operatorit të Kombinuar të gazit natyror</w:t>
      </w:r>
      <w:r w:rsidR="0093479D" w:rsidRPr="00F9495F">
        <w:rPr>
          <w:noProof/>
          <w:spacing w:val="-7"/>
          <w:lang w:val="sq-AL"/>
        </w:rPr>
        <w:t xml:space="preserve"> Albgaz sh.a. në përputhje me nenet 37</w:t>
      </w:r>
      <w:r w:rsidR="006F5485">
        <w:rPr>
          <w:noProof/>
          <w:spacing w:val="-4"/>
          <w:lang w:val="sq-AL"/>
        </w:rPr>
        <w:t>, 50, 59, 68</w:t>
      </w:r>
      <w:r w:rsidR="0093479D" w:rsidRPr="00F9495F">
        <w:rPr>
          <w:noProof/>
          <w:spacing w:val="-4"/>
          <w:lang w:val="sq-AL"/>
        </w:rPr>
        <w:t xml:space="preserve"> dhe 80</w:t>
      </w:r>
      <w:r w:rsidR="006F5485">
        <w:rPr>
          <w:noProof/>
          <w:spacing w:val="-4"/>
          <w:lang w:val="sq-AL"/>
        </w:rPr>
        <w:t>,</w:t>
      </w:r>
      <w:r w:rsidR="0093479D" w:rsidRPr="00F9495F">
        <w:rPr>
          <w:noProof/>
          <w:spacing w:val="-4"/>
          <w:lang w:val="sq-AL"/>
        </w:rPr>
        <w:t xml:space="preserve"> të ligjit nr. 102/2015, “Për sektorin e gazit natyror</w:t>
      </w:r>
      <w:r w:rsidR="0093479D" w:rsidRPr="00F9495F">
        <w:rPr>
          <w:noProof/>
          <w:lang w:val="sq-AL"/>
        </w:rPr>
        <w:t>” dhe nenin 9, pika 6, të direktivës 73/2009 EC.</w:t>
      </w:r>
    </w:p>
    <w:p w:rsidR="0093479D" w:rsidRPr="00F9495F" w:rsidRDefault="00A97BBA" w:rsidP="00B6541D">
      <w:pPr>
        <w:pStyle w:val="Paragrafi"/>
        <w:rPr>
          <w:rFonts w:cs="Garamond"/>
          <w:lang w:val="sq-AL"/>
        </w:rPr>
      </w:pPr>
      <w:r w:rsidRPr="00F9495F">
        <w:rPr>
          <w:noProof/>
          <w:spacing w:val="-7"/>
          <w:lang w:val="sq-AL"/>
        </w:rPr>
        <w:t xml:space="preserve">2. </w:t>
      </w:r>
      <w:r w:rsidR="0093479D" w:rsidRPr="00F9495F">
        <w:rPr>
          <w:noProof/>
          <w:spacing w:val="-7"/>
          <w:lang w:val="sq-AL"/>
        </w:rPr>
        <w:t xml:space="preserve">Brenda 3 muajve </w:t>
      </w:r>
      <w:r w:rsidR="0093479D" w:rsidRPr="00F9495F">
        <w:rPr>
          <w:rFonts w:cs="Garamond"/>
          <w:lang w:val="sq-AL"/>
        </w:rPr>
        <w:t>pas miratimit të Vendim</w:t>
      </w:r>
      <w:r w:rsidR="00630F77">
        <w:rPr>
          <w:rFonts w:cs="Garamond"/>
          <w:lang w:val="sq-AL"/>
        </w:rPr>
        <w:t>it të Certifikimit, A</w:t>
      </w:r>
      <w:r w:rsidR="006F5485">
        <w:rPr>
          <w:rFonts w:cs="Garamond"/>
          <w:lang w:val="sq-AL"/>
        </w:rPr>
        <w:t>lbgaz</w:t>
      </w:r>
      <w:r w:rsidR="00630F77">
        <w:rPr>
          <w:rFonts w:cs="Garamond"/>
          <w:lang w:val="sq-AL"/>
        </w:rPr>
        <w:t xml:space="preserve"> sh.a</w:t>
      </w:r>
      <w:r w:rsidR="0066105D">
        <w:rPr>
          <w:rFonts w:cs="Garamond"/>
          <w:lang w:val="sq-AL"/>
        </w:rPr>
        <w:t>.</w:t>
      </w:r>
      <w:r w:rsidR="006F5485">
        <w:rPr>
          <w:rFonts w:cs="Garamond"/>
          <w:lang w:val="sq-AL"/>
        </w:rPr>
        <w:t xml:space="preserve"> të caktojë z</w:t>
      </w:r>
      <w:r w:rsidR="0093479D" w:rsidRPr="00F9495F">
        <w:rPr>
          <w:rFonts w:cs="Garamond"/>
          <w:lang w:val="sq-AL"/>
        </w:rPr>
        <w:t xml:space="preserve">yrtarin e </w:t>
      </w:r>
      <w:r w:rsidR="006F5485">
        <w:rPr>
          <w:rFonts w:cs="Garamond"/>
          <w:lang w:val="sq-AL"/>
        </w:rPr>
        <w:t>p</w:t>
      </w:r>
      <w:r w:rsidR="00630F77" w:rsidRPr="00F9495F">
        <w:rPr>
          <w:rFonts w:cs="Garamond"/>
          <w:lang w:val="sq-AL"/>
        </w:rPr>
        <w:t>ërputhshmërisë</w:t>
      </w:r>
      <w:r w:rsidR="006F5485">
        <w:rPr>
          <w:rFonts w:cs="Garamond"/>
          <w:lang w:val="sq-AL"/>
        </w:rPr>
        <w:t>,</w:t>
      </w:r>
      <w:r w:rsidR="0093479D" w:rsidRPr="00F9495F">
        <w:rPr>
          <w:rFonts w:cs="Garamond"/>
          <w:lang w:val="sq-AL"/>
        </w:rPr>
        <w:t xml:space="preserve"> subjekt i miratimit nga ERE, si dhe duh</w:t>
      </w:r>
      <w:r w:rsidR="006F5485">
        <w:rPr>
          <w:rFonts w:cs="Garamond"/>
          <w:lang w:val="sq-AL"/>
        </w:rPr>
        <w:t xml:space="preserve">et që të hartojë dhe </w:t>
      </w:r>
      <w:r w:rsidR="006F5485" w:rsidRPr="006F5485">
        <w:rPr>
          <w:rFonts w:cs="Garamond"/>
          <w:szCs w:val="24"/>
          <w:lang w:val="sq-AL"/>
        </w:rPr>
        <w:t>t</w:t>
      </w:r>
      <w:r w:rsidR="006F5485" w:rsidRPr="006F5485">
        <w:rPr>
          <w:szCs w:val="24"/>
        </w:rPr>
        <w:t>’</w:t>
      </w:r>
      <w:r w:rsidR="0093479D" w:rsidRPr="006F5485">
        <w:rPr>
          <w:rFonts w:cs="Garamond"/>
          <w:szCs w:val="24"/>
          <w:lang w:val="sq-AL"/>
        </w:rPr>
        <w:t>i</w:t>
      </w:r>
      <w:r w:rsidR="006F5485">
        <w:rPr>
          <w:rFonts w:cs="Garamond"/>
          <w:lang w:val="sq-AL"/>
        </w:rPr>
        <w:t xml:space="preserve"> dorëzojë ERE-s r</w:t>
      </w:r>
      <w:r w:rsidR="0093479D" w:rsidRPr="00F9495F">
        <w:rPr>
          <w:rFonts w:cs="Garamond"/>
          <w:lang w:val="sq-AL"/>
        </w:rPr>
        <w:t xml:space="preserve">aportin e përcaktuar sipas Programit të </w:t>
      </w:r>
      <w:r w:rsidR="00630F77" w:rsidRPr="00F9495F">
        <w:rPr>
          <w:rFonts w:cs="Garamond"/>
          <w:lang w:val="sq-AL"/>
        </w:rPr>
        <w:t>Përputhshmërisë</w:t>
      </w:r>
      <w:r w:rsidR="0093479D" w:rsidRPr="00F9495F">
        <w:rPr>
          <w:rFonts w:cs="Garamond"/>
          <w:lang w:val="sq-AL"/>
        </w:rPr>
        <w:t xml:space="preserve"> </w:t>
      </w:r>
      <w:r w:rsidR="006F5485">
        <w:rPr>
          <w:rFonts w:cs="Garamond"/>
          <w:lang w:val="sq-AL"/>
        </w:rPr>
        <w:t>rregullatorë,</w:t>
      </w:r>
      <w:r w:rsidR="0093479D" w:rsidRPr="00F9495F">
        <w:rPr>
          <w:rFonts w:cs="Garamond"/>
          <w:lang w:val="sq-AL"/>
        </w:rPr>
        <w:t xml:space="preserve"> jo </w:t>
      </w:r>
      <w:r w:rsidR="006F5485">
        <w:rPr>
          <w:rFonts w:cs="Garamond"/>
          <w:lang w:val="sq-AL"/>
        </w:rPr>
        <w:t>më vonë se 12 muaj nga miratimi i</w:t>
      </w:r>
      <w:r w:rsidR="0093479D" w:rsidRPr="00F9495F">
        <w:rPr>
          <w:rFonts w:cs="Garamond"/>
          <w:lang w:val="sq-AL"/>
        </w:rPr>
        <w:t xml:space="preserve"> Vendimit të Certifikimit, të A</w:t>
      </w:r>
      <w:r w:rsidR="006F5485" w:rsidRPr="00F9495F">
        <w:rPr>
          <w:rFonts w:cs="Garamond"/>
          <w:lang w:val="sq-AL"/>
        </w:rPr>
        <w:t>lbgaz</w:t>
      </w:r>
      <w:r w:rsidR="0093479D" w:rsidRPr="00F9495F">
        <w:rPr>
          <w:rFonts w:cs="Garamond"/>
          <w:lang w:val="sq-AL"/>
        </w:rPr>
        <w:t xml:space="preserve"> sh.a., konform përcaktimeve të nenit 21 të Direktivës nr.</w:t>
      </w:r>
      <w:r w:rsidR="0066105D">
        <w:rPr>
          <w:rFonts w:cs="Garamond"/>
          <w:lang w:val="sq-AL"/>
        </w:rPr>
        <w:t xml:space="preserve"> </w:t>
      </w:r>
      <w:r w:rsidR="0093479D" w:rsidRPr="00F9495F">
        <w:rPr>
          <w:rFonts w:cs="Garamond"/>
          <w:lang w:val="sq-AL"/>
        </w:rPr>
        <w:t xml:space="preserve">73/2009 të Komisionit Europian, “Mbi rregullat për tregun </w:t>
      </w:r>
      <w:r w:rsidR="006F5485">
        <w:rPr>
          <w:rFonts w:cs="Garamond"/>
          <w:lang w:val="sq-AL"/>
        </w:rPr>
        <w:t>e gazit natyror” dhe nenit 47</w:t>
      </w:r>
      <w:r w:rsidR="0093479D" w:rsidRPr="00F9495F">
        <w:rPr>
          <w:rFonts w:cs="Garamond"/>
          <w:lang w:val="sq-AL"/>
        </w:rPr>
        <w:t xml:space="preserve"> </w:t>
      </w:r>
      <w:r w:rsidR="0093479D" w:rsidRPr="00F9495F">
        <w:rPr>
          <w:noProof/>
          <w:spacing w:val="-5"/>
          <w:lang w:val="sq-AL"/>
        </w:rPr>
        <w:t>të ligjit nr. 102/2015, “Për sektorin e gazit natyror</w:t>
      </w:r>
      <w:r w:rsidR="0093479D" w:rsidRPr="00F9495F">
        <w:rPr>
          <w:noProof/>
          <w:lang w:val="sq-AL"/>
        </w:rPr>
        <w:t>”.</w:t>
      </w:r>
      <w:r w:rsidR="006F5485">
        <w:rPr>
          <w:noProof/>
          <w:lang w:val="sq-AL"/>
        </w:rPr>
        <w:t xml:space="preserve"> </w:t>
      </w:r>
    </w:p>
    <w:p w:rsidR="0093479D" w:rsidRPr="00F9495F" w:rsidRDefault="00B36D38" w:rsidP="00B6541D">
      <w:pPr>
        <w:pStyle w:val="Paragrafi"/>
        <w:rPr>
          <w:lang w:val="sq-AL"/>
        </w:rPr>
      </w:pPr>
      <w:r w:rsidRPr="00F9495F">
        <w:rPr>
          <w:noProof/>
          <w:lang w:val="sq-AL"/>
        </w:rPr>
        <w:t xml:space="preserve">3. </w:t>
      </w:r>
      <w:r w:rsidR="0093479D" w:rsidRPr="00F9495F">
        <w:rPr>
          <w:noProof/>
          <w:lang w:val="sq-AL"/>
        </w:rPr>
        <w:t xml:space="preserve">T’i përcjellë këtë vendim Sekretariatit të </w:t>
      </w:r>
      <w:r w:rsidR="0093479D" w:rsidRPr="00F9495F">
        <w:rPr>
          <w:noProof/>
          <w:spacing w:val="-5"/>
          <w:lang w:val="sq-AL"/>
        </w:rPr>
        <w:t>Komunitetit të Energjisë, për opinion, ashtu siç përcaktohet në nenin 37, të ligjit nr. 102/2015, “Për sektorin e gazit natyror</w:t>
      </w:r>
      <w:r w:rsidR="0093479D" w:rsidRPr="00F9495F">
        <w:rPr>
          <w:noProof/>
          <w:lang w:val="sq-AL"/>
        </w:rPr>
        <w:t>”.</w:t>
      </w:r>
    </w:p>
    <w:p w:rsidR="0093479D" w:rsidRPr="00F9495F" w:rsidRDefault="00B36D38" w:rsidP="00B6541D">
      <w:pPr>
        <w:pStyle w:val="Paragrafi"/>
        <w:rPr>
          <w:lang w:val="sq-AL"/>
        </w:rPr>
      </w:pPr>
      <w:r w:rsidRPr="00F9495F">
        <w:rPr>
          <w:noProof/>
          <w:spacing w:val="-2"/>
          <w:lang w:val="sq-AL"/>
        </w:rPr>
        <w:t xml:space="preserve">4. </w:t>
      </w:r>
      <w:r w:rsidR="0093479D" w:rsidRPr="00F9495F">
        <w:rPr>
          <w:noProof/>
          <w:spacing w:val="-2"/>
          <w:lang w:val="sq-AL"/>
        </w:rPr>
        <w:t xml:space="preserve">T’i përcjellë këtë vendim Ministrisë së </w:t>
      </w:r>
      <w:r w:rsidR="0093479D" w:rsidRPr="00F9495F">
        <w:rPr>
          <w:noProof/>
          <w:spacing w:val="-6"/>
          <w:lang w:val="sq-AL"/>
        </w:rPr>
        <w:t xml:space="preserve">Zhvillimit Ekonomik, Tregtisë, Turizmit dhe </w:t>
      </w:r>
      <w:r w:rsidR="0093479D" w:rsidRPr="00F9495F">
        <w:rPr>
          <w:noProof/>
          <w:lang w:val="sq-AL"/>
        </w:rPr>
        <w:t>Sipërmarrjes, Ministrisë së Energjisë dhe Industrisë dhe Autoritetit të Konkurrencës.</w:t>
      </w:r>
    </w:p>
    <w:p w:rsidR="0093479D" w:rsidRPr="00F9495F" w:rsidRDefault="0093479D" w:rsidP="00B6541D">
      <w:pPr>
        <w:pStyle w:val="Paragrafi"/>
        <w:rPr>
          <w:rFonts w:cs="Arial"/>
          <w:lang w:val="sq-AL"/>
        </w:rPr>
      </w:pPr>
      <w:r w:rsidRPr="00F9495F">
        <w:rPr>
          <w:rFonts w:cs="Arial"/>
          <w:lang w:val="sq-AL"/>
        </w:rPr>
        <w:t>Ky vendim hyn në fuqi menjëherë.</w:t>
      </w:r>
    </w:p>
    <w:p w:rsidR="0093479D" w:rsidRPr="00F9495F" w:rsidRDefault="0093479D" w:rsidP="00B6541D">
      <w:pPr>
        <w:pStyle w:val="Paragrafi"/>
        <w:rPr>
          <w:rFonts w:cs="Arial"/>
          <w:bCs/>
          <w:lang w:val="sq-AL"/>
        </w:rPr>
      </w:pPr>
      <w:r w:rsidRPr="00F9495F">
        <w:rPr>
          <w:rFonts w:cs="Arial"/>
          <w:bCs/>
          <w:lang w:val="sq-AL"/>
        </w:rPr>
        <w:t xml:space="preserve">Ky vendim mund të ankimohet </w:t>
      </w:r>
      <w:r w:rsidR="006F5485">
        <w:rPr>
          <w:rFonts w:cs="Arial"/>
          <w:lang w:val="sq-AL"/>
        </w:rPr>
        <w:t>në Gjykatën Administrative</w:t>
      </w:r>
      <w:r w:rsidRPr="00F9495F">
        <w:rPr>
          <w:rFonts w:cs="Arial"/>
          <w:lang w:val="sq-AL"/>
        </w:rPr>
        <w:t xml:space="preserve"> </w:t>
      </w:r>
      <w:r w:rsidR="00630F77">
        <w:rPr>
          <w:rFonts w:cs="Arial"/>
          <w:bCs/>
          <w:lang w:val="sq-AL"/>
        </w:rPr>
        <w:t>brenda 45 ditëve nga botimi në Fletoren Zyrtare</w:t>
      </w:r>
      <w:r w:rsidRPr="00F9495F">
        <w:rPr>
          <w:rFonts w:cs="Arial"/>
          <w:bCs/>
          <w:lang w:val="sq-AL"/>
        </w:rPr>
        <w:t>.</w:t>
      </w:r>
    </w:p>
    <w:p w:rsidR="0093479D" w:rsidRPr="00F9495F" w:rsidRDefault="0093479D" w:rsidP="00B6541D">
      <w:pPr>
        <w:pStyle w:val="Paragrafi"/>
        <w:rPr>
          <w:rFonts w:cs="Arial"/>
          <w:lang w:val="sq-AL"/>
        </w:rPr>
      </w:pPr>
      <w:r w:rsidRPr="00F9495F">
        <w:rPr>
          <w:rFonts w:cs="Arial"/>
          <w:lang w:val="sq-AL"/>
        </w:rPr>
        <w:t>Ky vendim botohet në Fletoren Zyrtare.</w:t>
      </w:r>
    </w:p>
    <w:p w:rsidR="0093479D" w:rsidRPr="00B6541D" w:rsidRDefault="0093479D" w:rsidP="00B6541D">
      <w:pPr>
        <w:pStyle w:val="Paragrafi"/>
        <w:rPr>
          <w:b/>
          <w:sz w:val="14"/>
          <w:lang w:val="sq-AL"/>
        </w:rPr>
      </w:pPr>
    </w:p>
    <w:p w:rsidR="0093479D" w:rsidRPr="00F9495F" w:rsidRDefault="0093479D" w:rsidP="00B6541D">
      <w:pPr>
        <w:pStyle w:val="Autoriteti"/>
        <w:keepNext w:val="0"/>
        <w:rPr>
          <w:lang w:val="sq-AL"/>
        </w:rPr>
      </w:pPr>
      <w:r w:rsidRPr="00F9495F">
        <w:rPr>
          <w:lang w:val="sq-AL"/>
        </w:rPr>
        <w:t>KRYETARI</w:t>
      </w:r>
    </w:p>
    <w:p w:rsidR="0093479D" w:rsidRPr="00F9495F" w:rsidRDefault="0093479D" w:rsidP="00B6541D">
      <w:pPr>
        <w:pStyle w:val="AutoritetiEmer"/>
        <w:rPr>
          <w:lang w:val="sq-AL"/>
        </w:rPr>
      </w:pPr>
      <w:r w:rsidRPr="00F9495F">
        <w:rPr>
          <w:lang w:val="sq-AL"/>
        </w:rPr>
        <w:t>Petrit Ahmeti</w:t>
      </w:r>
    </w:p>
    <w:p w:rsidR="00B42E3C" w:rsidRDefault="00B42E3C" w:rsidP="00B6541D">
      <w:pPr>
        <w:pStyle w:val="NeniTitull"/>
        <w:keepNext w:val="0"/>
        <w:rPr>
          <w:lang w:val="sq-AL"/>
        </w:rPr>
        <w:sectPr w:rsidR="00B42E3C" w:rsidSect="005F235D">
          <w:type w:val="continuous"/>
          <w:pgSz w:w="11907" w:h="16840" w:code="9"/>
          <w:pgMar w:top="720" w:right="1134" w:bottom="720" w:left="1134" w:header="851" w:footer="851" w:gutter="0"/>
          <w:pgNumType w:start="6558"/>
          <w:cols w:num="2" w:space="454"/>
          <w:docGrid w:linePitch="360"/>
        </w:sectPr>
      </w:pPr>
    </w:p>
    <w:p w:rsidR="004A34A2" w:rsidRPr="00F9495F" w:rsidRDefault="004A34A2" w:rsidP="00B6541D">
      <w:pPr>
        <w:pStyle w:val="NeniTitull"/>
        <w:keepNext w:val="0"/>
        <w:rPr>
          <w:lang w:val="sq-AL"/>
        </w:rPr>
      </w:pPr>
    </w:p>
    <w:p w:rsidR="004A34A2" w:rsidRPr="00F9495F" w:rsidRDefault="004A34A2" w:rsidP="00B6541D">
      <w:pPr>
        <w:widowControl w:val="0"/>
        <w:rPr>
          <w:lang w:val="sq-AL"/>
        </w:rPr>
      </w:pPr>
    </w:p>
    <w:p w:rsidR="00285128" w:rsidRPr="00F9495F" w:rsidRDefault="00285128" w:rsidP="00B6541D">
      <w:pPr>
        <w:widowControl w:val="0"/>
        <w:autoSpaceDE w:val="0"/>
        <w:autoSpaceDN w:val="0"/>
        <w:adjustRightInd w:val="0"/>
        <w:spacing w:after="0" w:line="240" w:lineRule="auto"/>
        <w:ind w:firstLine="0"/>
        <w:rPr>
          <w:rFonts w:ascii="Garamond" w:hAnsi="Garamond" w:cs="Garamond"/>
          <w:sz w:val="24"/>
          <w:szCs w:val="24"/>
          <w:highlight w:val="white"/>
          <w:lang w:val="sq-AL"/>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ind w:firstLine="0"/>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AB3AC6" w:rsidRPr="00F9495F" w:rsidRDefault="00AB3AC6" w:rsidP="00B6541D">
      <w:pPr>
        <w:pStyle w:val="Paragrafi"/>
        <w:rPr>
          <w:rFonts w:eastAsia="Times New Roman"/>
          <w:spacing w:val="-4"/>
          <w:lang w:val="sq-AL" w:eastAsia="en-GB"/>
        </w:rPr>
      </w:pPr>
    </w:p>
    <w:p w:rsidR="006E2110" w:rsidRPr="00F9495F" w:rsidRDefault="006E2110" w:rsidP="00B6541D">
      <w:pPr>
        <w:pStyle w:val="Paragrafi"/>
        <w:rPr>
          <w:rFonts w:eastAsia="Times New Roman"/>
          <w:spacing w:val="-4"/>
          <w:lang w:val="sq-AL" w:eastAsia="en-GB"/>
        </w:rPr>
      </w:pPr>
    </w:p>
    <w:p w:rsidR="009A2780" w:rsidRPr="00F9495F" w:rsidRDefault="009A2780" w:rsidP="00B6541D">
      <w:pPr>
        <w:pStyle w:val="Paragrafi"/>
        <w:rPr>
          <w:rFonts w:eastAsia="Times New Roman"/>
          <w:spacing w:val="-4"/>
          <w:lang w:val="sq-AL" w:eastAsia="en-GB"/>
        </w:rPr>
        <w:sectPr w:rsidR="009A2780" w:rsidRPr="00F9495F" w:rsidSect="008A378D">
          <w:type w:val="continuous"/>
          <w:pgSz w:w="11907" w:h="16840" w:code="9"/>
          <w:pgMar w:top="720" w:right="1134" w:bottom="720" w:left="1134" w:header="851" w:footer="851" w:gutter="0"/>
          <w:cols w:space="454"/>
          <w:docGrid w:linePitch="360"/>
        </w:sectPr>
      </w:pPr>
    </w:p>
    <w:p w:rsidR="007350ED" w:rsidRPr="00F9495F" w:rsidRDefault="007350ED" w:rsidP="00B6541D">
      <w:pPr>
        <w:pStyle w:val="Paragrafi"/>
        <w:rPr>
          <w:rFonts w:eastAsia="Times New Roman"/>
          <w:spacing w:val="-4"/>
          <w:lang w:val="sq-AL" w:eastAsia="en-GB"/>
        </w:rPr>
      </w:pPr>
    </w:p>
    <w:p w:rsidR="00B5158E" w:rsidRPr="00F9495F" w:rsidRDefault="00B5158E" w:rsidP="00B6541D">
      <w:pPr>
        <w:pStyle w:val="Paragrafi"/>
        <w:rPr>
          <w:rFonts w:eastAsia="Times New Roman"/>
          <w:spacing w:val="-4"/>
          <w:lang w:val="sq-AL" w:eastAsia="en-GB"/>
        </w:rPr>
      </w:pPr>
    </w:p>
    <w:p w:rsidR="00B5158E" w:rsidRPr="00F9495F" w:rsidRDefault="00B5158E"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350ED" w:rsidRPr="00F9495F" w:rsidRDefault="007350ED" w:rsidP="00B6541D">
      <w:pPr>
        <w:pStyle w:val="Paragrafi"/>
        <w:rPr>
          <w:rFonts w:eastAsia="Times New Roman"/>
          <w:spacing w:val="-4"/>
          <w:lang w:val="sq-AL" w:eastAsia="en-GB"/>
        </w:rPr>
      </w:pPr>
    </w:p>
    <w:p w:rsidR="0079291B" w:rsidRPr="00F9495F" w:rsidRDefault="0079291B" w:rsidP="00B6541D">
      <w:pPr>
        <w:pStyle w:val="Paragrafi"/>
        <w:rPr>
          <w:lang w:val="sq-AL"/>
        </w:rPr>
      </w:pPr>
    </w:p>
    <w:sectPr w:rsidR="0079291B" w:rsidRPr="00F9495F" w:rsidSect="00861072">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422B" w:rsidRDefault="0037422B" w:rsidP="00375B7D">
      <w:pPr>
        <w:spacing w:after="0" w:line="240" w:lineRule="auto"/>
      </w:pPr>
      <w:r>
        <w:separator/>
      </w:r>
    </w:p>
  </w:endnote>
  <w:endnote w:type="continuationSeparator" w:id="0">
    <w:p w:rsidR="0037422B" w:rsidRDefault="0037422B"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A00002EF" w:usb1="420020EB" w:usb2="00000000" w:usb3="00000000" w:csb0="0000009F" w:csb1="00000000"/>
  </w:font>
  <w:font w:name="TimesNewRomanPSMT">
    <w:altName w:val="Times New Roman"/>
    <w:charset w:val="00"/>
    <w:family w:val="roman"/>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37422B" w:rsidRPr="00B4283E" w:rsidRDefault="0037422B" w:rsidP="00BB433C">
        <w:pPr>
          <w:pStyle w:val="Footer"/>
          <w:ind w:firstLine="0"/>
          <w:rPr>
            <w:rFonts w:ascii="Garamond" w:hAnsi="Garamond"/>
            <w:sz w:val="24"/>
            <w:szCs w:val="24"/>
          </w:rPr>
        </w:pPr>
        <w:r w:rsidRPr="00B4283E">
          <w:rPr>
            <w:rFonts w:ascii="Garamond" w:hAnsi="Garamond"/>
            <w:sz w:val="24"/>
            <w:szCs w:val="24"/>
          </w:rPr>
          <w:t>Faqe|</w:t>
        </w:r>
        <w:r w:rsidR="00017DA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17DAF" w:rsidRPr="00B4283E">
          <w:rPr>
            <w:rFonts w:ascii="Garamond" w:hAnsi="Garamond"/>
            <w:sz w:val="24"/>
            <w:szCs w:val="24"/>
          </w:rPr>
          <w:fldChar w:fldCharType="separate"/>
        </w:r>
        <w:r w:rsidR="00F83B10">
          <w:rPr>
            <w:rFonts w:ascii="Garamond" w:hAnsi="Garamond"/>
            <w:noProof/>
            <w:sz w:val="24"/>
            <w:szCs w:val="24"/>
          </w:rPr>
          <w:t>6564</w:t>
        </w:r>
        <w:r w:rsidR="00017DAF"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37422B" w:rsidRPr="005B4361" w:rsidRDefault="00017DAF"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37422B" w:rsidRPr="00B4283E">
              <w:rPr>
                <w:rFonts w:ascii="Garamond" w:hAnsi="Garamond"/>
                <w:sz w:val="24"/>
                <w:szCs w:val="24"/>
              </w:rPr>
              <w:t>Faqe|</w:t>
            </w:r>
            <w:r w:rsidRPr="00B4283E">
              <w:rPr>
                <w:rFonts w:ascii="Garamond" w:hAnsi="Garamond"/>
                <w:sz w:val="24"/>
                <w:szCs w:val="24"/>
              </w:rPr>
              <w:fldChar w:fldCharType="begin"/>
            </w:r>
            <w:r w:rsidR="0037422B"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83B10">
              <w:rPr>
                <w:rFonts w:ascii="Garamond" w:hAnsi="Garamond"/>
                <w:noProof/>
                <w:sz w:val="24"/>
                <w:szCs w:val="24"/>
              </w:rPr>
              <w:t>6567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37422B" w:rsidRPr="00833610" w:rsidRDefault="0037422B">
        <w:pPr>
          <w:pStyle w:val="Footer"/>
          <w:rPr>
            <w:rFonts w:ascii="Garamond" w:hAnsi="Garamond"/>
            <w:sz w:val="24"/>
            <w:szCs w:val="24"/>
          </w:rPr>
        </w:pPr>
        <w:r w:rsidRPr="00833610">
          <w:rPr>
            <w:rFonts w:ascii="Garamond" w:hAnsi="Garamond"/>
            <w:sz w:val="24"/>
            <w:szCs w:val="24"/>
          </w:rPr>
          <w:t>Faqe|</w:t>
        </w:r>
        <w:r w:rsidR="00017DAF"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17DAF" w:rsidRPr="00833610">
          <w:rPr>
            <w:rFonts w:ascii="Garamond" w:hAnsi="Garamond"/>
            <w:sz w:val="24"/>
            <w:szCs w:val="24"/>
          </w:rPr>
          <w:fldChar w:fldCharType="separate"/>
        </w:r>
        <w:r>
          <w:rPr>
            <w:rFonts w:ascii="Garamond" w:hAnsi="Garamond"/>
            <w:noProof/>
            <w:sz w:val="24"/>
            <w:szCs w:val="24"/>
          </w:rPr>
          <w:t>1</w:t>
        </w:r>
        <w:r w:rsidR="00017DAF" w:rsidRPr="00833610">
          <w:rPr>
            <w:rFonts w:ascii="Garamond" w:hAnsi="Garamond"/>
            <w:noProof/>
            <w:sz w:val="24"/>
            <w:szCs w:val="24"/>
          </w:rPr>
          <w:fldChar w:fldCharType="end"/>
        </w:r>
      </w:p>
    </w:sdtContent>
  </w:sdt>
  <w:p w:rsidR="0037422B" w:rsidRDefault="003742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422B" w:rsidRDefault="0037422B" w:rsidP="00375B7D">
      <w:pPr>
        <w:spacing w:after="0" w:line="240" w:lineRule="auto"/>
      </w:pPr>
      <w:r>
        <w:separator/>
      </w:r>
    </w:p>
  </w:footnote>
  <w:footnote w:type="continuationSeparator" w:id="0">
    <w:p w:rsidR="0037422B" w:rsidRDefault="0037422B"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7422B" w:rsidRPr="00EB260B" w:rsidTr="00680B77">
      <w:trPr>
        <w:trHeight w:val="936"/>
        <w:jc w:val="center"/>
      </w:trPr>
      <w:tc>
        <w:tcPr>
          <w:tcW w:w="2811" w:type="dxa"/>
          <w:shd w:val="pct5" w:color="auto" w:fill="F2F2F2"/>
          <w:vAlign w:val="center"/>
        </w:tcPr>
        <w:p w:rsidR="0037422B" w:rsidRPr="00EB260B" w:rsidRDefault="0037422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422B" w:rsidRPr="00EB260B" w:rsidRDefault="0037422B"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422B" w:rsidRPr="00EB260B" w:rsidRDefault="0037422B"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130</w:t>
          </w:r>
        </w:p>
      </w:tc>
    </w:tr>
  </w:tbl>
  <w:p w:rsidR="0037422B" w:rsidRPr="00385E2C" w:rsidRDefault="0037422B"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7422B" w:rsidRPr="00EB260B" w:rsidTr="00F63542">
      <w:trPr>
        <w:trHeight w:val="936"/>
        <w:jc w:val="center"/>
      </w:trPr>
      <w:tc>
        <w:tcPr>
          <w:tcW w:w="2811" w:type="dxa"/>
          <w:shd w:val="pct5" w:color="auto" w:fill="F2F2F2"/>
          <w:vAlign w:val="center"/>
        </w:tcPr>
        <w:p w:rsidR="0037422B" w:rsidRPr="00EB260B" w:rsidRDefault="0037422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422B" w:rsidRPr="00EB260B" w:rsidRDefault="0037422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422B" w:rsidRPr="00EB260B" w:rsidRDefault="0037422B"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130 </w:t>
          </w:r>
        </w:p>
      </w:tc>
    </w:tr>
  </w:tbl>
  <w:p w:rsidR="0037422B" w:rsidRDefault="003742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22B" w:rsidRDefault="0037422B"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37422B" w:rsidRPr="00EB260B" w:rsidTr="00023FE7">
      <w:trPr>
        <w:trHeight w:val="1023"/>
        <w:jc w:val="center"/>
      </w:trPr>
      <w:tc>
        <w:tcPr>
          <w:tcW w:w="1375" w:type="pct"/>
          <w:shd w:val="pct5" w:color="auto" w:fill="F2F2F2"/>
          <w:vAlign w:val="center"/>
        </w:tcPr>
        <w:p w:rsidR="0037422B" w:rsidRPr="00EB260B" w:rsidRDefault="0037422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7422B" w:rsidRPr="00EB260B" w:rsidRDefault="0037422B"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7422B" w:rsidRPr="00EB260B" w:rsidRDefault="0037422B"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37422B" w:rsidRDefault="0037422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9773D4F"/>
    <w:multiLevelType w:val="hybridMultilevel"/>
    <w:tmpl w:val="386C116E"/>
    <w:lvl w:ilvl="0" w:tplc="F9A85820">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24D07D43"/>
    <w:multiLevelType w:val="hybridMultilevel"/>
    <w:tmpl w:val="38E0544C"/>
    <w:lvl w:ilvl="0" w:tplc="0428B35A">
      <w:start w:val="2"/>
      <w:numFmt w:val="bullet"/>
      <w:lvlText w:val="-"/>
      <w:lvlJc w:val="left"/>
      <w:pPr>
        <w:ind w:left="644" w:hanging="360"/>
      </w:pPr>
      <w:rPr>
        <w:rFonts w:ascii="Garamond" w:eastAsia="Calibri" w:hAnsi="Garamond"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5"/>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6"/>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stylePaneFormatFilter w:val="1024"/>
  <w:defaultTabStop w:val="0"/>
  <w:evenAndOddHeaders/>
  <w:characterSpacingControl w:val="doNotCompress"/>
  <w:hdrShapeDefaults>
    <o:shapedefaults v:ext="edit" spidmax="12289"/>
  </w:hdrShapeDefaults>
  <w:footnotePr>
    <w:footnote w:id="-1"/>
    <w:footnote w:id="0"/>
  </w:footnotePr>
  <w:endnotePr>
    <w:endnote w:id="-1"/>
    <w:endnote w:id="0"/>
  </w:endnotePr>
  <w:compat/>
  <w:rsids>
    <w:rsidRoot w:val="00375B7D"/>
    <w:rsid w:val="00000314"/>
    <w:rsid w:val="000043A5"/>
    <w:rsid w:val="00004A61"/>
    <w:rsid w:val="0000573E"/>
    <w:rsid w:val="00006B92"/>
    <w:rsid w:val="00013648"/>
    <w:rsid w:val="00016581"/>
    <w:rsid w:val="00017DAF"/>
    <w:rsid w:val="00021AB5"/>
    <w:rsid w:val="00023FE7"/>
    <w:rsid w:val="00025CCC"/>
    <w:rsid w:val="00026CBA"/>
    <w:rsid w:val="00031E26"/>
    <w:rsid w:val="00040D88"/>
    <w:rsid w:val="00041C84"/>
    <w:rsid w:val="00043608"/>
    <w:rsid w:val="000457CE"/>
    <w:rsid w:val="00051A20"/>
    <w:rsid w:val="00053B9D"/>
    <w:rsid w:val="00054A72"/>
    <w:rsid w:val="00055C5D"/>
    <w:rsid w:val="00060064"/>
    <w:rsid w:val="0006472B"/>
    <w:rsid w:val="0006529B"/>
    <w:rsid w:val="000654E3"/>
    <w:rsid w:val="00065619"/>
    <w:rsid w:val="00066A54"/>
    <w:rsid w:val="000737C8"/>
    <w:rsid w:val="00073CA4"/>
    <w:rsid w:val="00074591"/>
    <w:rsid w:val="00076949"/>
    <w:rsid w:val="000808CF"/>
    <w:rsid w:val="00081CA4"/>
    <w:rsid w:val="00086DF0"/>
    <w:rsid w:val="00093294"/>
    <w:rsid w:val="000A2B42"/>
    <w:rsid w:val="000A4C36"/>
    <w:rsid w:val="000A68AE"/>
    <w:rsid w:val="000A7ADF"/>
    <w:rsid w:val="000B1560"/>
    <w:rsid w:val="000B7A36"/>
    <w:rsid w:val="000C2D42"/>
    <w:rsid w:val="000C395D"/>
    <w:rsid w:val="000C4D55"/>
    <w:rsid w:val="000C74D8"/>
    <w:rsid w:val="000D0CE1"/>
    <w:rsid w:val="000D3708"/>
    <w:rsid w:val="000D507F"/>
    <w:rsid w:val="000E4205"/>
    <w:rsid w:val="000E4B9D"/>
    <w:rsid w:val="000E5E9F"/>
    <w:rsid w:val="000E7D84"/>
    <w:rsid w:val="000F2203"/>
    <w:rsid w:val="000F4290"/>
    <w:rsid w:val="000F6706"/>
    <w:rsid w:val="001021DE"/>
    <w:rsid w:val="001034E9"/>
    <w:rsid w:val="00107462"/>
    <w:rsid w:val="00110462"/>
    <w:rsid w:val="00113356"/>
    <w:rsid w:val="00113674"/>
    <w:rsid w:val="001139B0"/>
    <w:rsid w:val="00120D8F"/>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B151C"/>
    <w:rsid w:val="001B2FEB"/>
    <w:rsid w:val="001B3BAF"/>
    <w:rsid w:val="001B43E5"/>
    <w:rsid w:val="001B4D2F"/>
    <w:rsid w:val="001B6430"/>
    <w:rsid w:val="001B7359"/>
    <w:rsid w:val="001C0B47"/>
    <w:rsid w:val="001C2677"/>
    <w:rsid w:val="001C2960"/>
    <w:rsid w:val="001D13BA"/>
    <w:rsid w:val="001D672E"/>
    <w:rsid w:val="001D76C5"/>
    <w:rsid w:val="001D77FD"/>
    <w:rsid w:val="001E5596"/>
    <w:rsid w:val="001E7A37"/>
    <w:rsid w:val="001F63DF"/>
    <w:rsid w:val="0020454E"/>
    <w:rsid w:val="00205BEC"/>
    <w:rsid w:val="00206A42"/>
    <w:rsid w:val="00211F8E"/>
    <w:rsid w:val="00221879"/>
    <w:rsid w:val="00230D00"/>
    <w:rsid w:val="0023399C"/>
    <w:rsid w:val="00234B71"/>
    <w:rsid w:val="00241082"/>
    <w:rsid w:val="002419B1"/>
    <w:rsid w:val="00245357"/>
    <w:rsid w:val="00247723"/>
    <w:rsid w:val="00254F95"/>
    <w:rsid w:val="00257771"/>
    <w:rsid w:val="002665F0"/>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1971"/>
    <w:rsid w:val="002A45D6"/>
    <w:rsid w:val="002A4B16"/>
    <w:rsid w:val="002B15AB"/>
    <w:rsid w:val="002B73EA"/>
    <w:rsid w:val="002B742C"/>
    <w:rsid w:val="002C0487"/>
    <w:rsid w:val="002C05F2"/>
    <w:rsid w:val="002C0CCC"/>
    <w:rsid w:val="002C1F18"/>
    <w:rsid w:val="002C35D8"/>
    <w:rsid w:val="002C3AB5"/>
    <w:rsid w:val="002C6E40"/>
    <w:rsid w:val="002D17BF"/>
    <w:rsid w:val="002E302F"/>
    <w:rsid w:val="002E5559"/>
    <w:rsid w:val="002E642D"/>
    <w:rsid w:val="002F0996"/>
    <w:rsid w:val="002F486F"/>
    <w:rsid w:val="00305F68"/>
    <w:rsid w:val="003079FA"/>
    <w:rsid w:val="00307BC3"/>
    <w:rsid w:val="003114C3"/>
    <w:rsid w:val="00311D2E"/>
    <w:rsid w:val="00313318"/>
    <w:rsid w:val="00314856"/>
    <w:rsid w:val="00314A0F"/>
    <w:rsid w:val="00315737"/>
    <w:rsid w:val="00320DB6"/>
    <w:rsid w:val="003218D4"/>
    <w:rsid w:val="00321A87"/>
    <w:rsid w:val="00322A81"/>
    <w:rsid w:val="00330117"/>
    <w:rsid w:val="00331AA0"/>
    <w:rsid w:val="00333D52"/>
    <w:rsid w:val="00333FAB"/>
    <w:rsid w:val="0033468A"/>
    <w:rsid w:val="00335469"/>
    <w:rsid w:val="003357BE"/>
    <w:rsid w:val="00341440"/>
    <w:rsid w:val="00342524"/>
    <w:rsid w:val="00343721"/>
    <w:rsid w:val="00346DD1"/>
    <w:rsid w:val="0035110B"/>
    <w:rsid w:val="003522FC"/>
    <w:rsid w:val="00353169"/>
    <w:rsid w:val="003547B3"/>
    <w:rsid w:val="003552EA"/>
    <w:rsid w:val="00357007"/>
    <w:rsid w:val="0036088C"/>
    <w:rsid w:val="00363BDC"/>
    <w:rsid w:val="00365328"/>
    <w:rsid w:val="00370D9E"/>
    <w:rsid w:val="0037422B"/>
    <w:rsid w:val="00375B7D"/>
    <w:rsid w:val="0038293B"/>
    <w:rsid w:val="00382FF3"/>
    <w:rsid w:val="00383966"/>
    <w:rsid w:val="003846F0"/>
    <w:rsid w:val="00384B3D"/>
    <w:rsid w:val="00385E2C"/>
    <w:rsid w:val="0038629F"/>
    <w:rsid w:val="00390196"/>
    <w:rsid w:val="0039107F"/>
    <w:rsid w:val="00394502"/>
    <w:rsid w:val="00397E6C"/>
    <w:rsid w:val="003A1699"/>
    <w:rsid w:val="003A474C"/>
    <w:rsid w:val="003A570A"/>
    <w:rsid w:val="003B01A1"/>
    <w:rsid w:val="003B0AE2"/>
    <w:rsid w:val="003B1DC0"/>
    <w:rsid w:val="003B5276"/>
    <w:rsid w:val="003B60F9"/>
    <w:rsid w:val="003B6566"/>
    <w:rsid w:val="003C2D25"/>
    <w:rsid w:val="003C5E8F"/>
    <w:rsid w:val="003C7FF8"/>
    <w:rsid w:val="003D1396"/>
    <w:rsid w:val="003D1C89"/>
    <w:rsid w:val="003D38A7"/>
    <w:rsid w:val="003D47C3"/>
    <w:rsid w:val="003E2ABD"/>
    <w:rsid w:val="003E7F34"/>
    <w:rsid w:val="003F16DA"/>
    <w:rsid w:val="003F216A"/>
    <w:rsid w:val="00403402"/>
    <w:rsid w:val="00403EB4"/>
    <w:rsid w:val="0041125E"/>
    <w:rsid w:val="00415F17"/>
    <w:rsid w:val="00425675"/>
    <w:rsid w:val="004279C5"/>
    <w:rsid w:val="004304C5"/>
    <w:rsid w:val="00430B9E"/>
    <w:rsid w:val="00436500"/>
    <w:rsid w:val="00436DE1"/>
    <w:rsid w:val="00444588"/>
    <w:rsid w:val="00447185"/>
    <w:rsid w:val="00450ED2"/>
    <w:rsid w:val="00452B73"/>
    <w:rsid w:val="004560E1"/>
    <w:rsid w:val="00457CC6"/>
    <w:rsid w:val="00462043"/>
    <w:rsid w:val="0046238A"/>
    <w:rsid w:val="00462945"/>
    <w:rsid w:val="00462CA3"/>
    <w:rsid w:val="004641B9"/>
    <w:rsid w:val="00465CF9"/>
    <w:rsid w:val="00474943"/>
    <w:rsid w:val="004805CF"/>
    <w:rsid w:val="0048306C"/>
    <w:rsid w:val="004839F6"/>
    <w:rsid w:val="004917DE"/>
    <w:rsid w:val="00491C7C"/>
    <w:rsid w:val="004920A7"/>
    <w:rsid w:val="004960E1"/>
    <w:rsid w:val="004A1BD1"/>
    <w:rsid w:val="004A1E11"/>
    <w:rsid w:val="004A34A2"/>
    <w:rsid w:val="004A34C9"/>
    <w:rsid w:val="004A5318"/>
    <w:rsid w:val="004A67F5"/>
    <w:rsid w:val="004A68F5"/>
    <w:rsid w:val="004A7263"/>
    <w:rsid w:val="004B5841"/>
    <w:rsid w:val="004B5C5C"/>
    <w:rsid w:val="004B76EE"/>
    <w:rsid w:val="004B7D13"/>
    <w:rsid w:val="004C0E49"/>
    <w:rsid w:val="004C1FA9"/>
    <w:rsid w:val="004C22FC"/>
    <w:rsid w:val="004C238B"/>
    <w:rsid w:val="004C61A3"/>
    <w:rsid w:val="004C6C4C"/>
    <w:rsid w:val="004C7862"/>
    <w:rsid w:val="004D488E"/>
    <w:rsid w:val="004D60F6"/>
    <w:rsid w:val="004D6564"/>
    <w:rsid w:val="004E4D88"/>
    <w:rsid w:val="004E5814"/>
    <w:rsid w:val="004E7260"/>
    <w:rsid w:val="004F2DED"/>
    <w:rsid w:val="004F4611"/>
    <w:rsid w:val="004F640D"/>
    <w:rsid w:val="004F7DCB"/>
    <w:rsid w:val="0050337E"/>
    <w:rsid w:val="00503A9A"/>
    <w:rsid w:val="00505A5B"/>
    <w:rsid w:val="005079BA"/>
    <w:rsid w:val="005106E3"/>
    <w:rsid w:val="0051080E"/>
    <w:rsid w:val="00512844"/>
    <w:rsid w:val="00513EC9"/>
    <w:rsid w:val="005146D1"/>
    <w:rsid w:val="00515B26"/>
    <w:rsid w:val="005171DD"/>
    <w:rsid w:val="00517C79"/>
    <w:rsid w:val="00530EBB"/>
    <w:rsid w:val="00531648"/>
    <w:rsid w:val="00540DDC"/>
    <w:rsid w:val="005419D0"/>
    <w:rsid w:val="00543430"/>
    <w:rsid w:val="005459DC"/>
    <w:rsid w:val="005474B8"/>
    <w:rsid w:val="00551E13"/>
    <w:rsid w:val="00555C55"/>
    <w:rsid w:val="005566C7"/>
    <w:rsid w:val="005649F6"/>
    <w:rsid w:val="00566801"/>
    <w:rsid w:val="00571B9A"/>
    <w:rsid w:val="00580EB9"/>
    <w:rsid w:val="00581D1E"/>
    <w:rsid w:val="00583033"/>
    <w:rsid w:val="005853BD"/>
    <w:rsid w:val="005854A2"/>
    <w:rsid w:val="00594A2E"/>
    <w:rsid w:val="005A2AE1"/>
    <w:rsid w:val="005A3D84"/>
    <w:rsid w:val="005A44A8"/>
    <w:rsid w:val="005A47F1"/>
    <w:rsid w:val="005A6153"/>
    <w:rsid w:val="005A7B0B"/>
    <w:rsid w:val="005B0F08"/>
    <w:rsid w:val="005B38DD"/>
    <w:rsid w:val="005B4361"/>
    <w:rsid w:val="005B54A2"/>
    <w:rsid w:val="005C5B2C"/>
    <w:rsid w:val="005C625E"/>
    <w:rsid w:val="005C650F"/>
    <w:rsid w:val="005D03A3"/>
    <w:rsid w:val="005D2220"/>
    <w:rsid w:val="005D4AFD"/>
    <w:rsid w:val="005D4EC7"/>
    <w:rsid w:val="005D7593"/>
    <w:rsid w:val="005D7BD5"/>
    <w:rsid w:val="005E2A71"/>
    <w:rsid w:val="005F1C64"/>
    <w:rsid w:val="005F235D"/>
    <w:rsid w:val="005F33BB"/>
    <w:rsid w:val="005F3451"/>
    <w:rsid w:val="005F4763"/>
    <w:rsid w:val="0060149E"/>
    <w:rsid w:val="00603E4D"/>
    <w:rsid w:val="00604549"/>
    <w:rsid w:val="006054DC"/>
    <w:rsid w:val="00612B54"/>
    <w:rsid w:val="00613739"/>
    <w:rsid w:val="006176F0"/>
    <w:rsid w:val="00624F2D"/>
    <w:rsid w:val="006253A8"/>
    <w:rsid w:val="006263E9"/>
    <w:rsid w:val="00627E17"/>
    <w:rsid w:val="00630F77"/>
    <w:rsid w:val="00633611"/>
    <w:rsid w:val="0064120C"/>
    <w:rsid w:val="006414E3"/>
    <w:rsid w:val="00643085"/>
    <w:rsid w:val="00645E55"/>
    <w:rsid w:val="006467CF"/>
    <w:rsid w:val="006527C2"/>
    <w:rsid w:val="0065336F"/>
    <w:rsid w:val="00656460"/>
    <w:rsid w:val="0066105D"/>
    <w:rsid w:val="00663F5D"/>
    <w:rsid w:val="006648AB"/>
    <w:rsid w:val="006659CB"/>
    <w:rsid w:val="006666E6"/>
    <w:rsid w:val="0067307F"/>
    <w:rsid w:val="0067786B"/>
    <w:rsid w:val="00677D0F"/>
    <w:rsid w:val="006806F9"/>
    <w:rsid w:val="00680B77"/>
    <w:rsid w:val="00683207"/>
    <w:rsid w:val="00684397"/>
    <w:rsid w:val="00685CCB"/>
    <w:rsid w:val="0068732B"/>
    <w:rsid w:val="00687C73"/>
    <w:rsid w:val="00696B29"/>
    <w:rsid w:val="00696B83"/>
    <w:rsid w:val="00696F8F"/>
    <w:rsid w:val="006A0BAA"/>
    <w:rsid w:val="006A42DF"/>
    <w:rsid w:val="006B086C"/>
    <w:rsid w:val="006B1A3A"/>
    <w:rsid w:val="006B46CF"/>
    <w:rsid w:val="006B46F1"/>
    <w:rsid w:val="006B5F82"/>
    <w:rsid w:val="006B684B"/>
    <w:rsid w:val="006D197E"/>
    <w:rsid w:val="006D1E61"/>
    <w:rsid w:val="006D4072"/>
    <w:rsid w:val="006D4D83"/>
    <w:rsid w:val="006D4DAE"/>
    <w:rsid w:val="006D590F"/>
    <w:rsid w:val="006D5C06"/>
    <w:rsid w:val="006D664B"/>
    <w:rsid w:val="006E2110"/>
    <w:rsid w:val="006E29A7"/>
    <w:rsid w:val="006E47AB"/>
    <w:rsid w:val="006E487A"/>
    <w:rsid w:val="006F0F50"/>
    <w:rsid w:val="006F257A"/>
    <w:rsid w:val="006F3D7E"/>
    <w:rsid w:val="006F5485"/>
    <w:rsid w:val="006F757D"/>
    <w:rsid w:val="007008A0"/>
    <w:rsid w:val="00700CE8"/>
    <w:rsid w:val="00707CAF"/>
    <w:rsid w:val="007100FB"/>
    <w:rsid w:val="0071101E"/>
    <w:rsid w:val="007118B8"/>
    <w:rsid w:val="00713731"/>
    <w:rsid w:val="00715298"/>
    <w:rsid w:val="00720C14"/>
    <w:rsid w:val="00721B26"/>
    <w:rsid w:val="007318D0"/>
    <w:rsid w:val="00731C2E"/>
    <w:rsid w:val="007350ED"/>
    <w:rsid w:val="00744334"/>
    <w:rsid w:val="00746EFC"/>
    <w:rsid w:val="007534DE"/>
    <w:rsid w:val="007543F1"/>
    <w:rsid w:val="00754ECF"/>
    <w:rsid w:val="00756512"/>
    <w:rsid w:val="007578AF"/>
    <w:rsid w:val="00761BF8"/>
    <w:rsid w:val="00762578"/>
    <w:rsid w:val="007709DF"/>
    <w:rsid w:val="00773203"/>
    <w:rsid w:val="00773C33"/>
    <w:rsid w:val="0078188F"/>
    <w:rsid w:val="00782C67"/>
    <w:rsid w:val="007832D7"/>
    <w:rsid w:val="007867E5"/>
    <w:rsid w:val="00787F19"/>
    <w:rsid w:val="00792369"/>
    <w:rsid w:val="0079291B"/>
    <w:rsid w:val="0079535B"/>
    <w:rsid w:val="007A38C6"/>
    <w:rsid w:val="007A6E25"/>
    <w:rsid w:val="007B0ED9"/>
    <w:rsid w:val="007B4AE7"/>
    <w:rsid w:val="007B5F8B"/>
    <w:rsid w:val="007B6E92"/>
    <w:rsid w:val="007B74E4"/>
    <w:rsid w:val="007C219A"/>
    <w:rsid w:val="007C4E9F"/>
    <w:rsid w:val="007D076D"/>
    <w:rsid w:val="007D1718"/>
    <w:rsid w:val="007D1B3C"/>
    <w:rsid w:val="007D3067"/>
    <w:rsid w:val="007D4F23"/>
    <w:rsid w:val="007E5BA2"/>
    <w:rsid w:val="007E65F4"/>
    <w:rsid w:val="007F03AC"/>
    <w:rsid w:val="007F1013"/>
    <w:rsid w:val="007F17C2"/>
    <w:rsid w:val="008050FA"/>
    <w:rsid w:val="00805CEE"/>
    <w:rsid w:val="008061DB"/>
    <w:rsid w:val="0081065F"/>
    <w:rsid w:val="00810855"/>
    <w:rsid w:val="008171A3"/>
    <w:rsid w:val="0082047D"/>
    <w:rsid w:val="0082713C"/>
    <w:rsid w:val="00827159"/>
    <w:rsid w:val="008307D3"/>
    <w:rsid w:val="00832F64"/>
    <w:rsid w:val="00833610"/>
    <w:rsid w:val="00836D32"/>
    <w:rsid w:val="00841CC7"/>
    <w:rsid w:val="00844A0D"/>
    <w:rsid w:val="00852FB0"/>
    <w:rsid w:val="00861072"/>
    <w:rsid w:val="00861CF3"/>
    <w:rsid w:val="00861D8B"/>
    <w:rsid w:val="00863F88"/>
    <w:rsid w:val="00865180"/>
    <w:rsid w:val="00867C64"/>
    <w:rsid w:val="00872B75"/>
    <w:rsid w:val="0087387F"/>
    <w:rsid w:val="00876A54"/>
    <w:rsid w:val="0088345D"/>
    <w:rsid w:val="00883FE9"/>
    <w:rsid w:val="0088590A"/>
    <w:rsid w:val="00894E80"/>
    <w:rsid w:val="00897FEA"/>
    <w:rsid w:val="008A378D"/>
    <w:rsid w:val="008A4B94"/>
    <w:rsid w:val="008B0278"/>
    <w:rsid w:val="008B0911"/>
    <w:rsid w:val="008B150B"/>
    <w:rsid w:val="008B62A7"/>
    <w:rsid w:val="008B7126"/>
    <w:rsid w:val="008B76D7"/>
    <w:rsid w:val="008B7F0C"/>
    <w:rsid w:val="008C01FC"/>
    <w:rsid w:val="008C2C86"/>
    <w:rsid w:val="008C4E2A"/>
    <w:rsid w:val="008D0202"/>
    <w:rsid w:val="008D585D"/>
    <w:rsid w:val="008E1E8A"/>
    <w:rsid w:val="008E2022"/>
    <w:rsid w:val="008F0CC6"/>
    <w:rsid w:val="008F458D"/>
    <w:rsid w:val="00900F6C"/>
    <w:rsid w:val="0090194D"/>
    <w:rsid w:val="00906613"/>
    <w:rsid w:val="00912C42"/>
    <w:rsid w:val="00915611"/>
    <w:rsid w:val="0093479D"/>
    <w:rsid w:val="00935223"/>
    <w:rsid w:val="0093596B"/>
    <w:rsid w:val="009359D5"/>
    <w:rsid w:val="00941FD2"/>
    <w:rsid w:val="00942DC6"/>
    <w:rsid w:val="009439D2"/>
    <w:rsid w:val="00950D6E"/>
    <w:rsid w:val="00954E28"/>
    <w:rsid w:val="00960200"/>
    <w:rsid w:val="00963CE3"/>
    <w:rsid w:val="0096414B"/>
    <w:rsid w:val="00964534"/>
    <w:rsid w:val="00964C13"/>
    <w:rsid w:val="00964CDB"/>
    <w:rsid w:val="00964D1F"/>
    <w:rsid w:val="00966202"/>
    <w:rsid w:val="00967F59"/>
    <w:rsid w:val="00972112"/>
    <w:rsid w:val="009729D2"/>
    <w:rsid w:val="00973558"/>
    <w:rsid w:val="0097369F"/>
    <w:rsid w:val="0097473C"/>
    <w:rsid w:val="009748C3"/>
    <w:rsid w:val="009768D3"/>
    <w:rsid w:val="0098084E"/>
    <w:rsid w:val="009817B4"/>
    <w:rsid w:val="00981FBA"/>
    <w:rsid w:val="0099031F"/>
    <w:rsid w:val="00991F42"/>
    <w:rsid w:val="009942E6"/>
    <w:rsid w:val="009A1E58"/>
    <w:rsid w:val="009A1FF6"/>
    <w:rsid w:val="009A26FA"/>
    <w:rsid w:val="009A2780"/>
    <w:rsid w:val="009A3772"/>
    <w:rsid w:val="009A7833"/>
    <w:rsid w:val="009B1641"/>
    <w:rsid w:val="009C0F58"/>
    <w:rsid w:val="009C2B6E"/>
    <w:rsid w:val="009D0BA8"/>
    <w:rsid w:val="009D2EA9"/>
    <w:rsid w:val="009D3934"/>
    <w:rsid w:val="009D4AFD"/>
    <w:rsid w:val="009D679D"/>
    <w:rsid w:val="009D7663"/>
    <w:rsid w:val="009F3E64"/>
    <w:rsid w:val="00A03228"/>
    <w:rsid w:val="00A0322E"/>
    <w:rsid w:val="00A03800"/>
    <w:rsid w:val="00A038EB"/>
    <w:rsid w:val="00A04432"/>
    <w:rsid w:val="00A05811"/>
    <w:rsid w:val="00A0663D"/>
    <w:rsid w:val="00A11C7D"/>
    <w:rsid w:val="00A17AD9"/>
    <w:rsid w:val="00A2779A"/>
    <w:rsid w:val="00A315A9"/>
    <w:rsid w:val="00A329DB"/>
    <w:rsid w:val="00A36047"/>
    <w:rsid w:val="00A3757B"/>
    <w:rsid w:val="00A37BE9"/>
    <w:rsid w:val="00A42F8F"/>
    <w:rsid w:val="00A47815"/>
    <w:rsid w:val="00A479C4"/>
    <w:rsid w:val="00A47D32"/>
    <w:rsid w:val="00A554BE"/>
    <w:rsid w:val="00A56CBF"/>
    <w:rsid w:val="00A64F3B"/>
    <w:rsid w:val="00A64F6C"/>
    <w:rsid w:val="00A71F75"/>
    <w:rsid w:val="00A76025"/>
    <w:rsid w:val="00A76D2E"/>
    <w:rsid w:val="00A80013"/>
    <w:rsid w:val="00A8028E"/>
    <w:rsid w:val="00A83280"/>
    <w:rsid w:val="00A83536"/>
    <w:rsid w:val="00A93922"/>
    <w:rsid w:val="00A9433A"/>
    <w:rsid w:val="00A94B63"/>
    <w:rsid w:val="00A96E55"/>
    <w:rsid w:val="00A97BBA"/>
    <w:rsid w:val="00AA0BE3"/>
    <w:rsid w:val="00AA12FA"/>
    <w:rsid w:val="00AA232A"/>
    <w:rsid w:val="00AA3ED7"/>
    <w:rsid w:val="00AA6413"/>
    <w:rsid w:val="00AB33AF"/>
    <w:rsid w:val="00AB3AC6"/>
    <w:rsid w:val="00AB4839"/>
    <w:rsid w:val="00AB4B3F"/>
    <w:rsid w:val="00AB4E7A"/>
    <w:rsid w:val="00AB6D93"/>
    <w:rsid w:val="00AB7193"/>
    <w:rsid w:val="00AB7D6A"/>
    <w:rsid w:val="00AC013E"/>
    <w:rsid w:val="00AC156C"/>
    <w:rsid w:val="00AC1C61"/>
    <w:rsid w:val="00AC4B10"/>
    <w:rsid w:val="00AC542D"/>
    <w:rsid w:val="00AC543B"/>
    <w:rsid w:val="00AC6881"/>
    <w:rsid w:val="00AC7AA3"/>
    <w:rsid w:val="00AD0446"/>
    <w:rsid w:val="00AD54B2"/>
    <w:rsid w:val="00AD7204"/>
    <w:rsid w:val="00AE328B"/>
    <w:rsid w:val="00AE57C2"/>
    <w:rsid w:val="00AE68AC"/>
    <w:rsid w:val="00B01042"/>
    <w:rsid w:val="00B060FC"/>
    <w:rsid w:val="00B0670C"/>
    <w:rsid w:val="00B121F6"/>
    <w:rsid w:val="00B128A3"/>
    <w:rsid w:val="00B16361"/>
    <w:rsid w:val="00B16A73"/>
    <w:rsid w:val="00B21466"/>
    <w:rsid w:val="00B21719"/>
    <w:rsid w:val="00B266DA"/>
    <w:rsid w:val="00B31A89"/>
    <w:rsid w:val="00B31FE3"/>
    <w:rsid w:val="00B364F6"/>
    <w:rsid w:val="00B36D38"/>
    <w:rsid w:val="00B405BE"/>
    <w:rsid w:val="00B4283E"/>
    <w:rsid w:val="00B42E3C"/>
    <w:rsid w:val="00B43858"/>
    <w:rsid w:val="00B5158E"/>
    <w:rsid w:val="00B53F3B"/>
    <w:rsid w:val="00B60351"/>
    <w:rsid w:val="00B61819"/>
    <w:rsid w:val="00B63004"/>
    <w:rsid w:val="00B630DC"/>
    <w:rsid w:val="00B64E10"/>
    <w:rsid w:val="00B6541D"/>
    <w:rsid w:val="00B65C76"/>
    <w:rsid w:val="00B66CA6"/>
    <w:rsid w:val="00B670FD"/>
    <w:rsid w:val="00B7225F"/>
    <w:rsid w:val="00B752AE"/>
    <w:rsid w:val="00B75889"/>
    <w:rsid w:val="00B75EE3"/>
    <w:rsid w:val="00B75FF0"/>
    <w:rsid w:val="00B763D6"/>
    <w:rsid w:val="00B813C6"/>
    <w:rsid w:val="00B82216"/>
    <w:rsid w:val="00B831B2"/>
    <w:rsid w:val="00B862E3"/>
    <w:rsid w:val="00B9013C"/>
    <w:rsid w:val="00B94EE1"/>
    <w:rsid w:val="00B95929"/>
    <w:rsid w:val="00BA11ED"/>
    <w:rsid w:val="00BA2BAC"/>
    <w:rsid w:val="00BA2E73"/>
    <w:rsid w:val="00BA4296"/>
    <w:rsid w:val="00BB3083"/>
    <w:rsid w:val="00BB433C"/>
    <w:rsid w:val="00BB6201"/>
    <w:rsid w:val="00BB7429"/>
    <w:rsid w:val="00BC0431"/>
    <w:rsid w:val="00BC0BE2"/>
    <w:rsid w:val="00BC16DD"/>
    <w:rsid w:val="00BC2693"/>
    <w:rsid w:val="00BC2DEA"/>
    <w:rsid w:val="00BC3B92"/>
    <w:rsid w:val="00BC77AE"/>
    <w:rsid w:val="00BD0376"/>
    <w:rsid w:val="00BD0F95"/>
    <w:rsid w:val="00BD585F"/>
    <w:rsid w:val="00BD6052"/>
    <w:rsid w:val="00BD79A4"/>
    <w:rsid w:val="00BE0030"/>
    <w:rsid w:val="00BE2350"/>
    <w:rsid w:val="00BE2E09"/>
    <w:rsid w:val="00BE6EBC"/>
    <w:rsid w:val="00BE74FA"/>
    <w:rsid w:val="00BE7E4D"/>
    <w:rsid w:val="00BF4044"/>
    <w:rsid w:val="00BF5618"/>
    <w:rsid w:val="00BF6EE9"/>
    <w:rsid w:val="00C036B2"/>
    <w:rsid w:val="00C039E4"/>
    <w:rsid w:val="00C1038C"/>
    <w:rsid w:val="00C21BD6"/>
    <w:rsid w:val="00C21C66"/>
    <w:rsid w:val="00C263B5"/>
    <w:rsid w:val="00C31E85"/>
    <w:rsid w:val="00C3262B"/>
    <w:rsid w:val="00C32C4B"/>
    <w:rsid w:val="00C44942"/>
    <w:rsid w:val="00C46200"/>
    <w:rsid w:val="00C470FE"/>
    <w:rsid w:val="00C5013E"/>
    <w:rsid w:val="00C50953"/>
    <w:rsid w:val="00C52C4C"/>
    <w:rsid w:val="00C5397D"/>
    <w:rsid w:val="00C7062D"/>
    <w:rsid w:val="00C71B8F"/>
    <w:rsid w:val="00C730D5"/>
    <w:rsid w:val="00C84D15"/>
    <w:rsid w:val="00C858CE"/>
    <w:rsid w:val="00C858D2"/>
    <w:rsid w:val="00C87CFF"/>
    <w:rsid w:val="00C94157"/>
    <w:rsid w:val="00C94392"/>
    <w:rsid w:val="00C958BD"/>
    <w:rsid w:val="00CA04A5"/>
    <w:rsid w:val="00CA1FD0"/>
    <w:rsid w:val="00CA283F"/>
    <w:rsid w:val="00CA5A20"/>
    <w:rsid w:val="00CA6A40"/>
    <w:rsid w:val="00CA73D1"/>
    <w:rsid w:val="00CA7C3E"/>
    <w:rsid w:val="00CB4EE1"/>
    <w:rsid w:val="00CB5977"/>
    <w:rsid w:val="00CB616D"/>
    <w:rsid w:val="00CC02BF"/>
    <w:rsid w:val="00CC2643"/>
    <w:rsid w:val="00CC2A9F"/>
    <w:rsid w:val="00CD0040"/>
    <w:rsid w:val="00CD0A7B"/>
    <w:rsid w:val="00CD76E5"/>
    <w:rsid w:val="00CE0A1F"/>
    <w:rsid w:val="00CE1308"/>
    <w:rsid w:val="00CE49C0"/>
    <w:rsid w:val="00CE5CCC"/>
    <w:rsid w:val="00CE6942"/>
    <w:rsid w:val="00CF0351"/>
    <w:rsid w:val="00D041F1"/>
    <w:rsid w:val="00D07FA3"/>
    <w:rsid w:val="00D13184"/>
    <w:rsid w:val="00D13437"/>
    <w:rsid w:val="00D14DF8"/>
    <w:rsid w:val="00D176F1"/>
    <w:rsid w:val="00D21E58"/>
    <w:rsid w:val="00D238D5"/>
    <w:rsid w:val="00D26C93"/>
    <w:rsid w:val="00D31C34"/>
    <w:rsid w:val="00D35341"/>
    <w:rsid w:val="00D43593"/>
    <w:rsid w:val="00D50582"/>
    <w:rsid w:val="00D5071E"/>
    <w:rsid w:val="00D5233E"/>
    <w:rsid w:val="00D52B97"/>
    <w:rsid w:val="00D56BC5"/>
    <w:rsid w:val="00D61530"/>
    <w:rsid w:val="00D6161A"/>
    <w:rsid w:val="00D63E82"/>
    <w:rsid w:val="00D64756"/>
    <w:rsid w:val="00D70DFE"/>
    <w:rsid w:val="00D7249F"/>
    <w:rsid w:val="00D74AC2"/>
    <w:rsid w:val="00D750EC"/>
    <w:rsid w:val="00D80B22"/>
    <w:rsid w:val="00D824FF"/>
    <w:rsid w:val="00D85487"/>
    <w:rsid w:val="00D85C46"/>
    <w:rsid w:val="00D87A73"/>
    <w:rsid w:val="00D92743"/>
    <w:rsid w:val="00D92912"/>
    <w:rsid w:val="00D92F8E"/>
    <w:rsid w:val="00D96431"/>
    <w:rsid w:val="00D97E98"/>
    <w:rsid w:val="00DB350E"/>
    <w:rsid w:val="00DB44C5"/>
    <w:rsid w:val="00DB4650"/>
    <w:rsid w:val="00DB4E8B"/>
    <w:rsid w:val="00DB64BD"/>
    <w:rsid w:val="00DB6E0A"/>
    <w:rsid w:val="00DC652E"/>
    <w:rsid w:val="00DC6C06"/>
    <w:rsid w:val="00DD14F0"/>
    <w:rsid w:val="00DD2937"/>
    <w:rsid w:val="00DD463B"/>
    <w:rsid w:val="00DE03F9"/>
    <w:rsid w:val="00DE201E"/>
    <w:rsid w:val="00DE2452"/>
    <w:rsid w:val="00DE31BA"/>
    <w:rsid w:val="00DE35EA"/>
    <w:rsid w:val="00DE67B9"/>
    <w:rsid w:val="00DE7381"/>
    <w:rsid w:val="00DF25E6"/>
    <w:rsid w:val="00DF3A12"/>
    <w:rsid w:val="00E06461"/>
    <w:rsid w:val="00E06C8D"/>
    <w:rsid w:val="00E06F03"/>
    <w:rsid w:val="00E10B86"/>
    <w:rsid w:val="00E11B7D"/>
    <w:rsid w:val="00E12CB1"/>
    <w:rsid w:val="00E13902"/>
    <w:rsid w:val="00E17E23"/>
    <w:rsid w:val="00E23E12"/>
    <w:rsid w:val="00E240F8"/>
    <w:rsid w:val="00E435E7"/>
    <w:rsid w:val="00E547C3"/>
    <w:rsid w:val="00E57182"/>
    <w:rsid w:val="00E57C37"/>
    <w:rsid w:val="00E60C29"/>
    <w:rsid w:val="00E70651"/>
    <w:rsid w:val="00E72874"/>
    <w:rsid w:val="00E735AD"/>
    <w:rsid w:val="00E76C1C"/>
    <w:rsid w:val="00E847EE"/>
    <w:rsid w:val="00E84962"/>
    <w:rsid w:val="00E851EA"/>
    <w:rsid w:val="00E9173C"/>
    <w:rsid w:val="00E94EC7"/>
    <w:rsid w:val="00E95363"/>
    <w:rsid w:val="00E9656D"/>
    <w:rsid w:val="00EA1F54"/>
    <w:rsid w:val="00EB2483"/>
    <w:rsid w:val="00EC4290"/>
    <w:rsid w:val="00EC657A"/>
    <w:rsid w:val="00ED1065"/>
    <w:rsid w:val="00ED3CAA"/>
    <w:rsid w:val="00ED5F90"/>
    <w:rsid w:val="00ED6868"/>
    <w:rsid w:val="00ED6F3E"/>
    <w:rsid w:val="00EE1674"/>
    <w:rsid w:val="00EE38EA"/>
    <w:rsid w:val="00EE593F"/>
    <w:rsid w:val="00EE6A6F"/>
    <w:rsid w:val="00EF6A1A"/>
    <w:rsid w:val="00F01830"/>
    <w:rsid w:val="00F01E6F"/>
    <w:rsid w:val="00F02E57"/>
    <w:rsid w:val="00F04B3B"/>
    <w:rsid w:val="00F05295"/>
    <w:rsid w:val="00F16203"/>
    <w:rsid w:val="00F17E56"/>
    <w:rsid w:val="00F23A81"/>
    <w:rsid w:val="00F26A12"/>
    <w:rsid w:val="00F30EA4"/>
    <w:rsid w:val="00F33E68"/>
    <w:rsid w:val="00F4522D"/>
    <w:rsid w:val="00F45475"/>
    <w:rsid w:val="00F46972"/>
    <w:rsid w:val="00F533AE"/>
    <w:rsid w:val="00F57C50"/>
    <w:rsid w:val="00F626BB"/>
    <w:rsid w:val="00F63542"/>
    <w:rsid w:val="00F63FA0"/>
    <w:rsid w:val="00F656C2"/>
    <w:rsid w:val="00F70C38"/>
    <w:rsid w:val="00F71115"/>
    <w:rsid w:val="00F74F2F"/>
    <w:rsid w:val="00F750E5"/>
    <w:rsid w:val="00F7517B"/>
    <w:rsid w:val="00F76037"/>
    <w:rsid w:val="00F81525"/>
    <w:rsid w:val="00F818FA"/>
    <w:rsid w:val="00F83258"/>
    <w:rsid w:val="00F83B10"/>
    <w:rsid w:val="00F842C2"/>
    <w:rsid w:val="00F84499"/>
    <w:rsid w:val="00F9039C"/>
    <w:rsid w:val="00F92555"/>
    <w:rsid w:val="00F9495F"/>
    <w:rsid w:val="00FA031B"/>
    <w:rsid w:val="00FA35F7"/>
    <w:rsid w:val="00FA4CC2"/>
    <w:rsid w:val="00FA4DD1"/>
    <w:rsid w:val="00FA529D"/>
    <w:rsid w:val="00FB19DB"/>
    <w:rsid w:val="00FB4A36"/>
    <w:rsid w:val="00FB4E98"/>
    <w:rsid w:val="00FB7757"/>
    <w:rsid w:val="00FC00D4"/>
    <w:rsid w:val="00FC157A"/>
    <w:rsid w:val="00FC44E3"/>
    <w:rsid w:val="00FC4D15"/>
    <w:rsid w:val="00FC5CA2"/>
    <w:rsid w:val="00FD117C"/>
    <w:rsid w:val="00FD433B"/>
    <w:rsid w:val="00FD5072"/>
    <w:rsid w:val="00FD6FB0"/>
    <w:rsid w:val="00FE06F5"/>
    <w:rsid w:val="00FE23E7"/>
    <w:rsid w:val="00FE3541"/>
    <w:rsid w:val="00FE3925"/>
    <w:rsid w:val="00FF18FE"/>
    <w:rsid w:val="00FF1A7B"/>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bgaz.al/" TargetMode="External"/><Relationship Id="rId13" Type="http://schemas.openxmlformats.org/officeDocument/2006/relationships/header" Target="head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E78CF-ADEA-405C-A86A-2C3E50181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36</Pages>
  <Words>20319</Words>
  <Characters>115819</Characters>
  <Application>Microsoft Office Word</Application>
  <DocSecurity>0</DocSecurity>
  <Lines>965</Lines>
  <Paragraphs>271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135867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14</cp:revision>
  <cp:lastPrinted>2017-02-13T13:35:00Z</cp:lastPrinted>
  <dcterms:created xsi:type="dcterms:W3CDTF">2017-06-14T07:35:00Z</dcterms:created>
  <dcterms:modified xsi:type="dcterms:W3CDTF">2017-06-14T10:16:00Z</dcterms:modified>
</cp:coreProperties>
</file>