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98C" w:rsidRPr="001F77C2" w:rsidRDefault="0063498C" w:rsidP="001F77C2">
      <w:pPr>
        <w:pStyle w:val="Akti"/>
        <w:rPr>
          <w:rStyle w:val="Strong"/>
          <w:rFonts w:cs="Arial"/>
          <w:b/>
          <w:szCs w:val="24"/>
          <w:bdr w:val="none" w:sz="0" w:space="0" w:color="auto" w:frame="1"/>
        </w:rPr>
      </w:pPr>
      <w:r w:rsidRPr="001F77C2">
        <w:rPr>
          <w:rStyle w:val="Strong"/>
          <w:rFonts w:cs="Arial"/>
          <w:b/>
          <w:szCs w:val="24"/>
          <w:bdr w:val="none" w:sz="0" w:space="0" w:color="auto" w:frame="1"/>
        </w:rPr>
        <w:t>DEKRET</w:t>
      </w:r>
    </w:p>
    <w:p w:rsidR="0063498C" w:rsidRPr="001F77C2" w:rsidRDefault="0063498C" w:rsidP="001F77C2">
      <w:pPr>
        <w:pStyle w:val="NumriData"/>
      </w:pPr>
      <w:r w:rsidRPr="001F77C2">
        <w:rPr>
          <w:rStyle w:val="Strong"/>
          <w:b/>
          <w:bCs/>
          <w:szCs w:val="24"/>
          <w:bdr w:val="none" w:sz="0" w:space="0" w:color="auto" w:frame="1"/>
        </w:rPr>
        <w:t>Nr. 10458, datë 15.6.2017</w:t>
      </w:r>
    </w:p>
    <w:p w:rsidR="0063498C" w:rsidRPr="001F77C2" w:rsidRDefault="0063498C" w:rsidP="0063498C">
      <w:pPr>
        <w:pStyle w:val="Paragrafi"/>
        <w:jc w:val="center"/>
        <w:rPr>
          <w:rStyle w:val="Strong"/>
          <w:rFonts w:cs="Arial"/>
          <w:color w:val="000000"/>
          <w:sz w:val="14"/>
          <w:szCs w:val="24"/>
          <w:bdr w:val="none" w:sz="0" w:space="0" w:color="auto" w:frame="1"/>
        </w:rPr>
      </w:pPr>
    </w:p>
    <w:p w:rsidR="0063498C" w:rsidRPr="003A0050" w:rsidRDefault="0063498C" w:rsidP="0063498C">
      <w:pPr>
        <w:pStyle w:val="Paragrafi"/>
        <w:jc w:val="center"/>
        <w:rPr>
          <w:szCs w:val="24"/>
        </w:rPr>
      </w:pPr>
      <w:r w:rsidRPr="003A0050">
        <w:rPr>
          <w:rStyle w:val="Strong"/>
          <w:rFonts w:cs="Arial"/>
          <w:color w:val="000000"/>
          <w:szCs w:val="24"/>
          <w:bdr w:val="none" w:sz="0" w:space="0" w:color="auto" w:frame="1"/>
        </w:rPr>
        <w:t>PËR DHËNIE TË SHTETËSISË SHQIPTARE</w:t>
      </w:r>
    </w:p>
    <w:p w:rsidR="0063498C" w:rsidRPr="001F77C2" w:rsidRDefault="0063498C" w:rsidP="0063498C">
      <w:pPr>
        <w:pStyle w:val="Paragrafi"/>
        <w:rPr>
          <w:sz w:val="14"/>
          <w:szCs w:val="24"/>
        </w:rPr>
      </w:pPr>
    </w:p>
    <w:p w:rsidR="0063498C" w:rsidRPr="000D1AA9" w:rsidRDefault="0063498C" w:rsidP="0063498C">
      <w:pPr>
        <w:pStyle w:val="Paragrafi"/>
        <w:rPr>
          <w:szCs w:val="24"/>
        </w:rPr>
      </w:pPr>
      <w:r w:rsidRPr="000D1AA9">
        <w:rPr>
          <w:szCs w:val="24"/>
        </w:rPr>
        <w:t xml:space="preserve">Në mbështetje të nenit 92, pika “c”, dhe nenit 93 të Kushtetutës, si dhe nenit 9, pika 7, e nenit 20 të ligjit nr. </w:t>
      </w:r>
      <w:r w:rsidR="00E7705A">
        <w:rPr>
          <w:szCs w:val="24"/>
        </w:rPr>
        <w:t>8389, datë 5.</w:t>
      </w:r>
      <w:r w:rsidRPr="000D1AA9">
        <w:rPr>
          <w:szCs w:val="24"/>
        </w:rPr>
        <w:t>8.1998, “Për shtetësinë shqiptare”, të ndryshua</w:t>
      </w:r>
      <w:r w:rsidR="00E7705A">
        <w:rPr>
          <w:szCs w:val="24"/>
        </w:rPr>
        <w:t>r, bazuar edhe në propozimin e m</w:t>
      </w:r>
      <w:r w:rsidRPr="000D1AA9">
        <w:rPr>
          <w:szCs w:val="24"/>
        </w:rPr>
        <w:t>inistrit të Arsimit dhe Sportit,</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1F77C2" w:rsidRDefault="0063498C" w:rsidP="001F77C2">
      <w:pPr>
        <w:pStyle w:val="NeniNr"/>
      </w:pPr>
      <w:r w:rsidRPr="001F77C2">
        <w:rPr>
          <w:rStyle w:val="Strong"/>
          <w:b w:val="0"/>
          <w:bCs w:val="0"/>
          <w:szCs w:val="24"/>
          <w:bdr w:val="none" w:sz="0" w:space="0" w:color="auto" w:frame="1"/>
        </w:rPr>
        <w:t>DEKRETOJ:</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1F77C2" w:rsidRDefault="0063498C" w:rsidP="001F77C2">
      <w:pPr>
        <w:pStyle w:val="NeniNr"/>
      </w:pPr>
      <w:r w:rsidRPr="001F77C2">
        <w:rPr>
          <w:rStyle w:val="Strong"/>
          <w:b w:val="0"/>
          <w:bCs w:val="0"/>
          <w:szCs w:val="24"/>
          <w:bdr w:val="none" w:sz="0" w:space="0" w:color="auto" w:frame="1"/>
        </w:rPr>
        <w:t>Neni 1</w:t>
      </w:r>
    </w:p>
    <w:p w:rsidR="0063498C" w:rsidRPr="001F77C2" w:rsidRDefault="0063498C" w:rsidP="0063498C">
      <w:pPr>
        <w:pStyle w:val="Paragrafi"/>
        <w:rPr>
          <w:sz w:val="14"/>
          <w:szCs w:val="24"/>
        </w:rPr>
      </w:pPr>
    </w:p>
    <w:p w:rsidR="0063498C" w:rsidRPr="000D1AA9" w:rsidRDefault="0063498C" w:rsidP="0063498C">
      <w:pPr>
        <w:pStyle w:val="Paragrafi"/>
        <w:rPr>
          <w:szCs w:val="24"/>
        </w:rPr>
      </w:pPr>
      <w:r w:rsidRPr="000D1AA9">
        <w:rPr>
          <w:szCs w:val="24"/>
        </w:rPr>
        <w:t>U jepet shtetësia shqiptare me kërkesë të tyre personave të mëposhtëm:</w:t>
      </w:r>
    </w:p>
    <w:p w:rsidR="0063498C" w:rsidRPr="000D1AA9" w:rsidRDefault="0063498C" w:rsidP="0063498C">
      <w:pPr>
        <w:pStyle w:val="Paragrafi"/>
        <w:rPr>
          <w:szCs w:val="24"/>
        </w:rPr>
      </w:pPr>
      <w:r w:rsidRPr="000D1AA9">
        <w:rPr>
          <w:szCs w:val="24"/>
        </w:rPr>
        <w:t>1. Miguel Ari Lucas Verona Weber</w:t>
      </w:r>
    </w:p>
    <w:p w:rsidR="0063498C" w:rsidRPr="000D1AA9" w:rsidRDefault="0063498C" w:rsidP="0063498C">
      <w:pPr>
        <w:pStyle w:val="Paragrafi"/>
        <w:rPr>
          <w:szCs w:val="24"/>
        </w:rPr>
      </w:pPr>
      <w:r w:rsidRPr="000D1AA9">
        <w:rPr>
          <w:szCs w:val="24"/>
        </w:rPr>
        <w:t>2. Giovani Ibanor Morello Beltrame Pedotti</w:t>
      </w:r>
    </w:p>
    <w:p w:rsidR="0063498C" w:rsidRPr="000D1AA9" w:rsidRDefault="0063498C" w:rsidP="0063498C">
      <w:pPr>
        <w:pStyle w:val="Paragrafi"/>
        <w:rPr>
          <w:szCs w:val="24"/>
        </w:rPr>
      </w:pPr>
      <w:r w:rsidRPr="000D1AA9">
        <w:rPr>
          <w:szCs w:val="24"/>
        </w:rPr>
        <w:t>3. Idriz Naser Voca</w:t>
      </w:r>
    </w:p>
    <w:p w:rsidR="0063498C" w:rsidRPr="000D1AA9" w:rsidRDefault="0063498C" w:rsidP="0063498C">
      <w:pPr>
        <w:pStyle w:val="Paragrafi"/>
        <w:rPr>
          <w:szCs w:val="24"/>
        </w:rPr>
      </w:pPr>
      <w:r w:rsidRPr="000D1AA9">
        <w:rPr>
          <w:szCs w:val="24"/>
        </w:rPr>
        <w:t>4. Michael Alexander Moser</w:t>
      </w:r>
    </w:p>
    <w:p w:rsidR="0063498C" w:rsidRPr="000D1AA9" w:rsidRDefault="0063498C" w:rsidP="0063498C">
      <w:pPr>
        <w:pStyle w:val="Paragrafi"/>
        <w:rPr>
          <w:szCs w:val="24"/>
        </w:rPr>
      </w:pPr>
      <w:r w:rsidRPr="000D1AA9">
        <w:rPr>
          <w:szCs w:val="24"/>
        </w:rPr>
        <w:t>5. Milajete Fehmi Zhugolli (Potera)</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1F77C2" w:rsidRDefault="0063498C" w:rsidP="001F77C2">
      <w:pPr>
        <w:pStyle w:val="NeniNr"/>
      </w:pPr>
      <w:r w:rsidRPr="001F77C2">
        <w:rPr>
          <w:rStyle w:val="Strong"/>
          <w:b w:val="0"/>
          <w:bCs w:val="0"/>
          <w:szCs w:val="24"/>
          <w:bdr w:val="none" w:sz="0" w:space="0" w:color="auto" w:frame="1"/>
        </w:rPr>
        <w:t>Neni 2</w:t>
      </w:r>
    </w:p>
    <w:p w:rsidR="0063498C" w:rsidRPr="001F77C2" w:rsidRDefault="0063498C" w:rsidP="0063498C">
      <w:pPr>
        <w:pStyle w:val="Paragrafi"/>
        <w:rPr>
          <w:sz w:val="14"/>
          <w:szCs w:val="24"/>
        </w:rPr>
      </w:pPr>
    </w:p>
    <w:p w:rsidR="0063498C" w:rsidRPr="000D1AA9" w:rsidRDefault="0063498C" w:rsidP="0063498C">
      <w:pPr>
        <w:pStyle w:val="Paragrafi"/>
        <w:rPr>
          <w:szCs w:val="24"/>
        </w:rPr>
      </w:pPr>
      <w:r w:rsidRPr="000D1AA9">
        <w:rPr>
          <w:szCs w:val="24"/>
        </w:rPr>
        <w:t>Ky dekret hyn në fuqi menjëherë.</w:t>
      </w:r>
    </w:p>
    <w:p w:rsidR="0063498C" w:rsidRPr="001F77C2" w:rsidRDefault="0063498C" w:rsidP="0063498C">
      <w:pPr>
        <w:pStyle w:val="Paragrafi"/>
        <w:rPr>
          <w:rStyle w:val="Strong"/>
          <w:rFonts w:cs="Arial"/>
          <w:b w:val="0"/>
          <w:color w:val="000000"/>
          <w:sz w:val="14"/>
          <w:szCs w:val="24"/>
          <w:bdr w:val="none" w:sz="0" w:space="0" w:color="auto" w:frame="1"/>
        </w:rPr>
      </w:pPr>
    </w:p>
    <w:p w:rsidR="001F77C2" w:rsidRDefault="0063498C" w:rsidP="0063498C">
      <w:pPr>
        <w:pStyle w:val="Paragrafi"/>
        <w:jc w:val="right"/>
        <w:rPr>
          <w:rStyle w:val="Strong"/>
          <w:rFonts w:cs="Arial"/>
          <w:b w:val="0"/>
          <w:color w:val="000000"/>
          <w:szCs w:val="24"/>
          <w:bdr w:val="none" w:sz="0" w:space="0" w:color="auto" w:frame="1"/>
        </w:rPr>
      </w:pPr>
      <w:r w:rsidRPr="000D1AA9">
        <w:rPr>
          <w:rStyle w:val="Strong"/>
          <w:rFonts w:cs="Arial"/>
          <w:b w:val="0"/>
          <w:color w:val="000000"/>
          <w:szCs w:val="24"/>
          <w:bdr w:val="none" w:sz="0" w:space="0" w:color="auto" w:frame="1"/>
        </w:rPr>
        <w:t>PRESIDENTI I REPUBLIKËS</w:t>
      </w:r>
      <w:r>
        <w:rPr>
          <w:rStyle w:val="Strong"/>
          <w:rFonts w:cs="Arial"/>
          <w:b w:val="0"/>
          <w:color w:val="000000"/>
          <w:szCs w:val="24"/>
          <w:bdr w:val="none" w:sz="0" w:space="0" w:color="auto" w:frame="1"/>
        </w:rPr>
        <w:t xml:space="preserve"> </w:t>
      </w:r>
    </w:p>
    <w:p w:rsidR="0063498C" w:rsidRPr="000D1AA9" w:rsidRDefault="0063498C" w:rsidP="0063498C">
      <w:pPr>
        <w:pStyle w:val="Paragrafi"/>
        <w:jc w:val="right"/>
        <w:rPr>
          <w:szCs w:val="24"/>
        </w:rPr>
      </w:pPr>
      <w:r>
        <w:rPr>
          <w:rStyle w:val="Strong"/>
          <w:rFonts w:cs="Arial"/>
          <w:b w:val="0"/>
          <w:color w:val="000000"/>
          <w:szCs w:val="24"/>
          <w:bdr w:val="none" w:sz="0" w:space="0" w:color="auto" w:frame="1"/>
        </w:rPr>
        <w:t>SË SHQIPËRISË</w:t>
      </w:r>
    </w:p>
    <w:p w:rsidR="0063498C" w:rsidRPr="000D1AA9" w:rsidRDefault="0063498C" w:rsidP="0063498C">
      <w:pPr>
        <w:pStyle w:val="Paragrafi"/>
        <w:jc w:val="right"/>
        <w:rPr>
          <w:szCs w:val="24"/>
        </w:rPr>
      </w:pPr>
      <w:r w:rsidRPr="000D1AA9">
        <w:rPr>
          <w:rStyle w:val="Strong"/>
          <w:rFonts w:cs="Arial"/>
          <w:color w:val="000000"/>
          <w:szCs w:val="24"/>
          <w:bdr w:val="none" w:sz="0" w:space="0" w:color="auto" w:frame="1"/>
        </w:rPr>
        <w:t>Bujar Nishani</w:t>
      </w:r>
    </w:p>
    <w:p w:rsidR="0063498C" w:rsidRPr="001F77C2" w:rsidRDefault="0063498C" w:rsidP="0063498C">
      <w:pPr>
        <w:pStyle w:val="Paragrafi"/>
        <w:rPr>
          <w:sz w:val="14"/>
          <w:lang w:val="sq-AL"/>
        </w:rPr>
      </w:pPr>
    </w:p>
    <w:p w:rsidR="0063498C" w:rsidRPr="001F77C2" w:rsidRDefault="0063498C" w:rsidP="0063498C">
      <w:pPr>
        <w:pStyle w:val="Paragrafi"/>
        <w:rPr>
          <w:sz w:val="14"/>
          <w:lang w:val="sq-AL"/>
        </w:rPr>
      </w:pPr>
    </w:p>
    <w:p w:rsidR="0063498C" w:rsidRPr="003A0050" w:rsidRDefault="0063498C" w:rsidP="0063498C">
      <w:pPr>
        <w:pStyle w:val="Paragrafi"/>
        <w:jc w:val="center"/>
      </w:pPr>
      <w:r w:rsidRPr="003A0050">
        <w:rPr>
          <w:rStyle w:val="Strong"/>
          <w:rFonts w:cs="Arial"/>
          <w:color w:val="000000"/>
          <w:szCs w:val="24"/>
          <w:bdr w:val="none" w:sz="0" w:space="0" w:color="auto" w:frame="1"/>
        </w:rPr>
        <w:t>DEKRET</w:t>
      </w:r>
    </w:p>
    <w:p w:rsidR="0063498C" w:rsidRPr="003A0050" w:rsidRDefault="0063498C" w:rsidP="0063498C">
      <w:pPr>
        <w:pStyle w:val="Paragrafi"/>
        <w:jc w:val="center"/>
        <w:rPr>
          <w:szCs w:val="24"/>
        </w:rPr>
      </w:pPr>
      <w:r w:rsidRPr="003A0050">
        <w:rPr>
          <w:rStyle w:val="Strong"/>
          <w:rFonts w:cs="Arial"/>
          <w:color w:val="000000"/>
          <w:szCs w:val="24"/>
          <w:bdr w:val="none" w:sz="0" w:space="0" w:color="auto" w:frame="1"/>
        </w:rPr>
        <w:t>Nr. 10462, datë 19.6.2017</w:t>
      </w:r>
    </w:p>
    <w:p w:rsidR="0063498C" w:rsidRPr="001F77C2" w:rsidRDefault="0063498C" w:rsidP="0063498C">
      <w:pPr>
        <w:pStyle w:val="Paragrafi"/>
        <w:jc w:val="center"/>
        <w:rPr>
          <w:rStyle w:val="Strong"/>
          <w:rFonts w:cs="Arial"/>
          <w:color w:val="000000"/>
          <w:sz w:val="14"/>
          <w:szCs w:val="24"/>
          <w:bdr w:val="none" w:sz="0" w:space="0" w:color="auto" w:frame="1"/>
        </w:rPr>
      </w:pPr>
    </w:p>
    <w:p w:rsidR="0063498C" w:rsidRPr="003A0050" w:rsidRDefault="0063498C" w:rsidP="0063498C">
      <w:pPr>
        <w:pStyle w:val="Paragrafi"/>
        <w:jc w:val="center"/>
      </w:pPr>
      <w:r w:rsidRPr="003A0050">
        <w:rPr>
          <w:rStyle w:val="Strong"/>
          <w:rFonts w:cs="Arial"/>
          <w:color w:val="000000"/>
          <w:szCs w:val="24"/>
          <w:bdr w:val="none" w:sz="0" w:space="0" w:color="auto" w:frame="1"/>
        </w:rPr>
        <w:t>PËR DHËNIE TË SHTETËSISË SHQIPTARE</w:t>
      </w:r>
    </w:p>
    <w:p w:rsidR="0063498C" w:rsidRPr="001F77C2" w:rsidRDefault="0063498C" w:rsidP="0063498C">
      <w:pPr>
        <w:pStyle w:val="Paragrafi"/>
        <w:rPr>
          <w:sz w:val="14"/>
        </w:rPr>
      </w:pPr>
    </w:p>
    <w:p w:rsidR="0063498C" w:rsidRPr="00321277" w:rsidRDefault="0063498C" w:rsidP="0063498C">
      <w:pPr>
        <w:pStyle w:val="Paragrafi"/>
      </w:pPr>
      <w:r w:rsidRPr="00321277">
        <w:t xml:space="preserve">Në mbështetje të nenit 92, pika “c”, dhe nenit 93 të Kushtetutës, të neneve 9, 14, 20 dhe </w:t>
      </w:r>
      <w:r w:rsidR="00E7705A">
        <w:t>24 të ligjit nr. 8389, datë 5.</w:t>
      </w:r>
      <w:r w:rsidRPr="00321277">
        <w:t>8.1998, “Për shtetësinë shqiptare”, të ndr</w:t>
      </w:r>
      <w:r w:rsidR="00E7705A">
        <w:t>yshuar, bazuar në propozimet e m</w:t>
      </w:r>
      <w:r w:rsidRPr="00321277">
        <w:t>inistrit të Punëve të Brendshme,</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321277" w:rsidRDefault="0063498C" w:rsidP="001F77C2">
      <w:pPr>
        <w:pStyle w:val="NeniNr"/>
      </w:pPr>
      <w:r>
        <w:rPr>
          <w:rStyle w:val="Strong"/>
          <w:rFonts w:cs="Arial"/>
          <w:b w:val="0"/>
          <w:color w:val="000000"/>
          <w:szCs w:val="24"/>
          <w:bdr w:val="none" w:sz="0" w:space="0" w:color="auto" w:frame="1"/>
        </w:rPr>
        <w:t>DEKRETO</w:t>
      </w:r>
      <w:r w:rsidRPr="00321277">
        <w:rPr>
          <w:rStyle w:val="Strong"/>
          <w:rFonts w:cs="Arial"/>
          <w:b w:val="0"/>
          <w:color w:val="000000"/>
          <w:szCs w:val="24"/>
          <w:bdr w:val="none" w:sz="0" w:space="0" w:color="auto" w:frame="1"/>
        </w:rPr>
        <w:t>J</w:t>
      </w:r>
      <w:r>
        <w:rPr>
          <w:rStyle w:val="Strong"/>
          <w:rFonts w:cs="Arial"/>
          <w:b w:val="0"/>
          <w:color w:val="000000"/>
          <w:szCs w:val="24"/>
          <w:bdr w:val="none" w:sz="0" w:space="0" w:color="auto" w:frame="1"/>
        </w:rPr>
        <w:t>:</w:t>
      </w:r>
    </w:p>
    <w:p w:rsidR="0063498C" w:rsidRPr="001F77C2" w:rsidRDefault="0063498C" w:rsidP="001F77C2">
      <w:pPr>
        <w:pStyle w:val="NeniNr"/>
        <w:rPr>
          <w:rStyle w:val="Strong"/>
          <w:rFonts w:cs="Arial"/>
          <w:b w:val="0"/>
          <w:color w:val="000000"/>
          <w:sz w:val="14"/>
          <w:szCs w:val="24"/>
          <w:bdr w:val="none" w:sz="0" w:space="0" w:color="auto" w:frame="1"/>
        </w:rPr>
      </w:pPr>
    </w:p>
    <w:p w:rsidR="0063498C" w:rsidRPr="00321277" w:rsidRDefault="0063498C" w:rsidP="001F77C2">
      <w:pPr>
        <w:pStyle w:val="NeniNr"/>
      </w:pPr>
      <w:r w:rsidRPr="00321277">
        <w:rPr>
          <w:rStyle w:val="Strong"/>
          <w:rFonts w:cs="Arial"/>
          <w:b w:val="0"/>
          <w:color w:val="000000"/>
          <w:szCs w:val="24"/>
          <w:bdr w:val="none" w:sz="0" w:space="0" w:color="auto" w:frame="1"/>
        </w:rPr>
        <w:t>Neni 1</w:t>
      </w:r>
    </w:p>
    <w:p w:rsidR="0063498C" w:rsidRPr="001F77C2" w:rsidRDefault="0063498C" w:rsidP="0063498C">
      <w:pPr>
        <w:pStyle w:val="Paragrafi"/>
        <w:rPr>
          <w:sz w:val="14"/>
        </w:rPr>
      </w:pPr>
    </w:p>
    <w:p w:rsidR="0063498C" w:rsidRPr="00321277" w:rsidRDefault="0063498C" w:rsidP="0063498C">
      <w:pPr>
        <w:pStyle w:val="Paragrafi"/>
      </w:pPr>
      <w:r w:rsidRPr="00321277">
        <w:t>U jepet shtetësia shqiptare me kërkesë të tyre personave të mëposhtëm:</w:t>
      </w:r>
    </w:p>
    <w:p w:rsidR="0063498C" w:rsidRPr="00321277" w:rsidRDefault="0063498C" w:rsidP="0063498C">
      <w:pPr>
        <w:pStyle w:val="Paragrafi"/>
      </w:pPr>
      <w:r w:rsidRPr="00321277">
        <w:t>1. Matina Arben Çukani</w:t>
      </w:r>
    </w:p>
    <w:p w:rsidR="0063498C" w:rsidRPr="00321277" w:rsidRDefault="0063498C" w:rsidP="0063498C">
      <w:pPr>
        <w:pStyle w:val="Paragrafi"/>
      </w:pPr>
      <w:r w:rsidRPr="00321277">
        <w:t>2. Violanda (Xhemile) Qamil Braka</w:t>
      </w:r>
    </w:p>
    <w:p w:rsidR="0063498C" w:rsidRPr="00321277" w:rsidRDefault="0063498C" w:rsidP="0063498C">
      <w:pPr>
        <w:pStyle w:val="Paragrafi"/>
      </w:pPr>
      <w:r w:rsidRPr="00321277">
        <w:t>3. Julian Çerçiz Manaj</w:t>
      </w:r>
    </w:p>
    <w:p w:rsidR="0063498C" w:rsidRPr="00321277" w:rsidRDefault="0063498C" w:rsidP="0063498C">
      <w:pPr>
        <w:pStyle w:val="Paragrafi"/>
      </w:pPr>
      <w:r w:rsidRPr="00321277">
        <w:t>4. Artan Zyhdi Kaiku</w:t>
      </w:r>
    </w:p>
    <w:p w:rsidR="0063498C" w:rsidRPr="00321277" w:rsidRDefault="0063498C" w:rsidP="0063498C">
      <w:pPr>
        <w:pStyle w:val="Paragrafi"/>
      </w:pPr>
      <w:r w:rsidRPr="00321277">
        <w:t>5. Telha Neshat Zoto</w:t>
      </w:r>
    </w:p>
    <w:p w:rsidR="0063498C" w:rsidRPr="00321277" w:rsidRDefault="0063498C" w:rsidP="0063498C">
      <w:pPr>
        <w:pStyle w:val="Paragrafi"/>
      </w:pPr>
      <w:r w:rsidRPr="00321277">
        <w:lastRenderedPageBreak/>
        <w:t>6. Artur Anastas Prifti</w:t>
      </w:r>
    </w:p>
    <w:p w:rsidR="0063498C" w:rsidRPr="00321277" w:rsidRDefault="0063498C" w:rsidP="0063498C">
      <w:pPr>
        <w:pStyle w:val="Paragrafi"/>
      </w:pPr>
      <w:r w:rsidRPr="00321277">
        <w:t>7. Melisa Muharrem Ceka</w:t>
      </w:r>
    </w:p>
    <w:p w:rsidR="0063498C" w:rsidRPr="00321277" w:rsidRDefault="0063498C" w:rsidP="0063498C">
      <w:pPr>
        <w:pStyle w:val="Paragrafi"/>
      </w:pPr>
      <w:r w:rsidRPr="00321277">
        <w:t>8. Anton Ndoc Prendi</w:t>
      </w:r>
    </w:p>
    <w:p w:rsidR="0063498C" w:rsidRPr="00321277" w:rsidRDefault="0063498C" w:rsidP="0063498C">
      <w:pPr>
        <w:pStyle w:val="Paragrafi"/>
      </w:pPr>
      <w:r w:rsidRPr="00321277">
        <w:t>9. Lindita Foto Mingo (Loli)</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321277" w:rsidRDefault="0063498C" w:rsidP="001F77C2">
      <w:pPr>
        <w:pStyle w:val="NeniNr"/>
      </w:pPr>
      <w:r w:rsidRPr="00321277">
        <w:rPr>
          <w:rStyle w:val="Strong"/>
          <w:rFonts w:cs="Arial"/>
          <w:b w:val="0"/>
          <w:color w:val="000000"/>
          <w:szCs w:val="24"/>
          <w:bdr w:val="none" w:sz="0" w:space="0" w:color="auto" w:frame="1"/>
        </w:rPr>
        <w:t>Neni 2</w:t>
      </w:r>
    </w:p>
    <w:p w:rsidR="0063498C" w:rsidRPr="001F77C2" w:rsidRDefault="0063498C" w:rsidP="0063498C">
      <w:pPr>
        <w:pStyle w:val="Paragrafi"/>
        <w:rPr>
          <w:sz w:val="14"/>
        </w:rPr>
      </w:pPr>
    </w:p>
    <w:p w:rsidR="0063498C" w:rsidRPr="00321277" w:rsidRDefault="0063498C" w:rsidP="0063498C">
      <w:pPr>
        <w:pStyle w:val="Paragrafi"/>
      </w:pPr>
      <w:r w:rsidRPr="00321277">
        <w:t>Ky dekret hyn në fuqi menjëherë.</w:t>
      </w:r>
    </w:p>
    <w:p w:rsidR="0063498C" w:rsidRPr="001F77C2" w:rsidRDefault="0063498C" w:rsidP="0063498C">
      <w:pPr>
        <w:pStyle w:val="Paragrafi"/>
        <w:rPr>
          <w:rStyle w:val="Strong"/>
          <w:rFonts w:cs="Arial"/>
          <w:b w:val="0"/>
          <w:color w:val="000000"/>
          <w:sz w:val="14"/>
          <w:szCs w:val="24"/>
          <w:bdr w:val="none" w:sz="0" w:space="0" w:color="auto" w:frame="1"/>
        </w:rPr>
      </w:pPr>
    </w:p>
    <w:p w:rsidR="001F77C2" w:rsidRDefault="0063498C" w:rsidP="0063498C">
      <w:pPr>
        <w:pStyle w:val="Paragrafi"/>
        <w:jc w:val="right"/>
        <w:rPr>
          <w:rStyle w:val="Strong"/>
          <w:rFonts w:cs="Arial"/>
          <w:b w:val="0"/>
          <w:color w:val="000000"/>
          <w:szCs w:val="24"/>
          <w:bdr w:val="none" w:sz="0" w:space="0" w:color="auto" w:frame="1"/>
        </w:rPr>
      </w:pPr>
      <w:r w:rsidRPr="000D1AA9">
        <w:rPr>
          <w:rStyle w:val="Strong"/>
          <w:rFonts w:cs="Arial"/>
          <w:b w:val="0"/>
          <w:color w:val="000000"/>
          <w:szCs w:val="24"/>
          <w:bdr w:val="none" w:sz="0" w:space="0" w:color="auto" w:frame="1"/>
        </w:rPr>
        <w:t>PRESIDENTI I REPUBLIKËS</w:t>
      </w:r>
      <w:r>
        <w:rPr>
          <w:rStyle w:val="Strong"/>
          <w:rFonts w:cs="Arial"/>
          <w:b w:val="0"/>
          <w:color w:val="000000"/>
          <w:szCs w:val="24"/>
          <w:bdr w:val="none" w:sz="0" w:space="0" w:color="auto" w:frame="1"/>
        </w:rPr>
        <w:t xml:space="preserve"> </w:t>
      </w:r>
    </w:p>
    <w:p w:rsidR="0063498C" w:rsidRPr="000D1AA9" w:rsidRDefault="0063498C" w:rsidP="0063498C">
      <w:pPr>
        <w:pStyle w:val="Paragrafi"/>
        <w:jc w:val="right"/>
        <w:rPr>
          <w:szCs w:val="24"/>
        </w:rPr>
      </w:pPr>
      <w:r>
        <w:rPr>
          <w:rStyle w:val="Strong"/>
          <w:rFonts w:cs="Arial"/>
          <w:b w:val="0"/>
          <w:color w:val="000000"/>
          <w:szCs w:val="24"/>
          <w:bdr w:val="none" w:sz="0" w:space="0" w:color="auto" w:frame="1"/>
        </w:rPr>
        <w:t>SË SHQIPËRISË</w:t>
      </w:r>
    </w:p>
    <w:p w:rsidR="0063498C" w:rsidRPr="000D1AA9" w:rsidRDefault="0063498C" w:rsidP="0063498C">
      <w:pPr>
        <w:pStyle w:val="Paragrafi"/>
        <w:jc w:val="right"/>
        <w:rPr>
          <w:szCs w:val="24"/>
        </w:rPr>
      </w:pPr>
      <w:r w:rsidRPr="000D1AA9">
        <w:rPr>
          <w:rStyle w:val="Strong"/>
          <w:rFonts w:cs="Arial"/>
          <w:color w:val="000000"/>
          <w:szCs w:val="24"/>
          <w:bdr w:val="none" w:sz="0" w:space="0" w:color="auto" w:frame="1"/>
        </w:rPr>
        <w:t>Bujar Nishani</w:t>
      </w:r>
    </w:p>
    <w:p w:rsidR="0063498C" w:rsidRPr="001F77C2" w:rsidRDefault="0063498C" w:rsidP="0063498C">
      <w:pPr>
        <w:pStyle w:val="Paragrafi"/>
        <w:rPr>
          <w:sz w:val="14"/>
          <w:lang w:val="sq-AL"/>
        </w:rPr>
      </w:pPr>
    </w:p>
    <w:p w:rsidR="0063498C" w:rsidRPr="001F77C2" w:rsidRDefault="0063498C" w:rsidP="0063498C">
      <w:pPr>
        <w:pStyle w:val="Paragrafi"/>
        <w:rPr>
          <w:sz w:val="14"/>
          <w:lang w:val="sq-AL"/>
        </w:rPr>
      </w:pPr>
    </w:p>
    <w:p w:rsidR="0063498C" w:rsidRPr="003A0050" w:rsidRDefault="0063498C" w:rsidP="0063498C">
      <w:pPr>
        <w:pStyle w:val="Paragrafi"/>
        <w:jc w:val="center"/>
        <w:rPr>
          <w:rStyle w:val="Strong"/>
          <w:rFonts w:cs="Arial"/>
          <w:color w:val="000000"/>
          <w:szCs w:val="24"/>
          <w:bdr w:val="none" w:sz="0" w:space="0" w:color="auto" w:frame="1"/>
        </w:rPr>
      </w:pPr>
      <w:r w:rsidRPr="003A0050">
        <w:rPr>
          <w:rStyle w:val="Strong"/>
          <w:rFonts w:cs="Arial"/>
          <w:color w:val="000000"/>
          <w:szCs w:val="24"/>
          <w:bdr w:val="none" w:sz="0" w:space="0" w:color="auto" w:frame="1"/>
        </w:rPr>
        <w:t>DEKRET</w:t>
      </w:r>
    </w:p>
    <w:p w:rsidR="0063498C" w:rsidRPr="003A0050" w:rsidRDefault="0063498C" w:rsidP="0063498C">
      <w:pPr>
        <w:pStyle w:val="Paragrafi"/>
        <w:jc w:val="center"/>
        <w:rPr>
          <w:b/>
          <w:szCs w:val="24"/>
        </w:rPr>
      </w:pPr>
      <w:r w:rsidRPr="003A0050">
        <w:rPr>
          <w:rStyle w:val="Strong"/>
          <w:rFonts w:cs="Arial"/>
          <w:color w:val="000000"/>
          <w:szCs w:val="24"/>
          <w:bdr w:val="none" w:sz="0" w:space="0" w:color="auto" w:frame="1"/>
        </w:rPr>
        <w:t>Nr. 10483, datë 19.6.2017</w:t>
      </w:r>
    </w:p>
    <w:p w:rsidR="0063498C" w:rsidRPr="001F77C2" w:rsidRDefault="0063498C" w:rsidP="0063498C">
      <w:pPr>
        <w:pStyle w:val="Paragrafi"/>
        <w:jc w:val="center"/>
        <w:rPr>
          <w:b/>
          <w:sz w:val="14"/>
        </w:rPr>
      </w:pPr>
    </w:p>
    <w:p w:rsidR="0063498C" w:rsidRPr="003A0050" w:rsidRDefault="0063498C" w:rsidP="0063498C">
      <w:pPr>
        <w:pStyle w:val="Paragrafi"/>
        <w:jc w:val="center"/>
        <w:rPr>
          <w:b/>
        </w:rPr>
      </w:pPr>
      <w:r w:rsidRPr="003A0050">
        <w:rPr>
          <w:rStyle w:val="Strong"/>
          <w:rFonts w:cs="Arial"/>
          <w:color w:val="000000"/>
          <w:szCs w:val="24"/>
          <w:bdr w:val="none" w:sz="0" w:space="0" w:color="auto" w:frame="1"/>
        </w:rPr>
        <w:t>PËR DHËNIE TË SHTETËSISË SHQIPTARE</w:t>
      </w:r>
    </w:p>
    <w:p w:rsidR="0063498C" w:rsidRPr="001F77C2" w:rsidRDefault="0063498C" w:rsidP="0063498C">
      <w:pPr>
        <w:pStyle w:val="Paragrafi"/>
        <w:rPr>
          <w:sz w:val="14"/>
        </w:rPr>
      </w:pPr>
    </w:p>
    <w:p w:rsidR="0063498C" w:rsidRPr="00321277" w:rsidRDefault="0063498C" w:rsidP="0063498C">
      <w:pPr>
        <w:pStyle w:val="Paragrafi"/>
      </w:pPr>
      <w:r w:rsidRPr="00321277">
        <w:t>Në mbështetje të nenit 92, pika “c”, dhe nenit 93 të Kushtetutës, si dhe nenit 9, pika 7, e nen</w:t>
      </w:r>
      <w:r w:rsidR="00E7705A">
        <w:t>it 20 të ligjit nr. 8389, datë 5.</w:t>
      </w:r>
      <w:r w:rsidRPr="00321277">
        <w:t>8.1998, “Për shtetësinë shqiptare”, të ndryshuar,</w:t>
      </w:r>
    </w:p>
    <w:p w:rsidR="0063498C" w:rsidRPr="00321277" w:rsidRDefault="0063498C" w:rsidP="0063498C">
      <w:pPr>
        <w:pStyle w:val="Paragrafi"/>
        <w:rPr>
          <w:rStyle w:val="Strong"/>
          <w:rFonts w:cs="Arial"/>
          <w:b w:val="0"/>
          <w:color w:val="000000"/>
          <w:szCs w:val="24"/>
          <w:bdr w:val="none" w:sz="0" w:space="0" w:color="auto" w:frame="1"/>
        </w:rPr>
      </w:pPr>
    </w:p>
    <w:p w:rsidR="0063498C" w:rsidRPr="00321277" w:rsidRDefault="0063498C" w:rsidP="001F77C2">
      <w:pPr>
        <w:pStyle w:val="NeniNr"/>
      </w:pPr>
      <w:r>
        <w:rPr>
          <w:rStyle w:val="Strong"/>
          <w:rFonts w:cs="Arial"/>
          <w:b w:val="0"/>
          <w:color w:val="000000"/>
          <w:szCs w:val="24"/>
          <w:bdr w:val="none" w:sz="0" w:space="0" w:color="auto" w:frame="1"/>
        </w:rPr>
        <w:t>DEKRETO</w:t>
      </w:r>
      <w:r w:rsidRPr="00321277">
        <w:rPr>
          <w:rStyle w:val="Strong"/>
          <w:rFonts w:cs="Arial"/>
          <w:b w:val="0"/>
          <w:color w:val="000000"/>
          <w:szCs w:val="24"/>
          <w:bdr w:val="none" w:sz="0" w:space="0" w:color="auto" w:frame="1"/>
        </w:rPr>
        <w:t>J</w:t>
      </w:r>
      <w:r>
        <w:rPr>
          <w:rStyle w:val="Strong"/>
          <w:rFonts w:cs="Arial"/>
          <w:b w:val="0"/>
          <w:color w:val="000000"/>
          <w:szCs w:val="24"/>
          <w:bdr w:val="none" w:sz="0" w:space="0" w:color="auto" w:frame="1"/>
        </w:rPr>
        <w:t>:</w:t>
      </w:r>
    </w:p>
    <w:p w:rsidR="0063498C" w:rsidRPr="001F77C2" w:rsidRDefault="0063498C" w:rsidP="001F77C2">
      <w:pPr>
        <w:pStyle w:val="NeniNr"/>
        <w:rPr>
          <w:rStyle w:val="Strong"/>
          <w:rFonts w:cs="Arial"/>
          <w:b w:val="0"/>
          <w:color w:val="000000"/>
          <w:sz w:val="14"/>
          <w:szCs w:val="24"/>
          <w:bdr w:val="none" w:sz="0" w:space="0" w:color="auto" w:frame="1"/>
        </w:rPr>
      </w:pPr>
    </w:p>
    <w:p w:rsidR="0063498C" w:rsidRPr="00321277" w:rsidRDefault="0063498C" w:rsidP="001F77C2">
      <w:pPr>
        <w:pStyle w:val="NeniNr"/>
      </w:pPr>
      <w:r w:rsidRPr="00321277">
        <w:rPr>
          <w:rStyle w:val="Strong"/>
          <w:rFonts w:cs="Arial"/>
          <w:b w:val="0"/>
          <w:color w:val="000000"/>
          <w:szCs w:val="24"/>
          <w:bdr w:val="none" w:sz="0" w:space="0" w:color="auto" w:frame="1"/>
        </w:rPr>
        <w:t>Neni 1</w:t>
      </w:r>
    </w:p>
    <w:p w:rsidR="0063498C" w:rsidRPr="001F77C2" w:rsidRDefault="0063498C" w:rsidP="0063498C">
      <w:pPr>
        <w:pStyle w:val="Paragrafi"/>
        <w:rPr>
          <w:sz w:val="14"/>
        </w:rPr>
      </w:pPr>
    </w:p>
    <w:p w:rsidR="0063498C" w:rsidRPr="00321277" w:rsidRDefault="0063498C" w:rsidP="0063498C">
      <w:pPr>
        <w:pStyle w:val="Paragrafi"/>
      </w:pPr>
      <w:r w:rsidRPr="00321277">
        <w:t>U jepet shtetësia shqiptare me kërkesë të tyre personave të mëposhtëm:</w:t>
      </w:r>
    </w:p>
    <w:p w:rsidR="0063498C" w:rsidRPr="00321277" w:rsidRDefault="0063498C" w:rsidP="0063498C">
      <w:pPr>
        <w:pStyle w:val="Paragrafi"/>
      </w:pPr>
      <w:r w:rsidRPr="00321277">
        <w:t>1. Fatos Haxhi Furra</w:t>
      </w:r>
    </w:p>
    <w:p w:rsidR="0063498C" w:rsidRPr="00321277" w:rsidRDefault="0063498C" w:rsidP="0063498C">
      <w:pPr>
        <w:pStyle w:val="Paragrafi"/>
      </w:pPr>
      <w:r w:rsidRPr="00321277">
        <w:t>2. Edmond Haxhi Furra</w:t>
      </w:r>
    </w:p>
    <w:p w:rsidR="0063498C" w:rsidRPr="00321277" w:rsidRDefault="0063498C" w:rsidP="0063498C">
      <w:pPr>
        <w:pStyle w:val="Paragrafi"/>
      </w:pPr>
      <w:r w:rsidRPr="00321277">
        <w:t>3. Valbone Agim Furra (Shipshani)</w:t>
      </w:r>
    </w:p>
    <w:p w:rsidR="0063498C" w:rsidRPr="001F77C2" w:rsidRDefault="0063498C" w:rsidP="0063498C">
      <w:pPr>
        <w:pStyle w:val="Paragrafi"/>
        <w:rPr>
          <w:rStyle w:val="Strong"/>
          <w:rFonts w:cs="Arial"/>
          <w:b w:val="0"/>
          <w:color w:val="000000"/>
          <w:sz w:val="14"/>
          <w:szCs w:val="24"/>
          <w:bdr w:val="none" w:sz="0" w:space="0" w:color="auto" w:frame="1"/>
        </w:rPr>
      </w:pPr>
    </w:p>
    <w:p w:rsidR="0063498C" w:rsidRPr="00321277" w:rsidRDefault="0063498C" w:rsidP="001F77C2">
      <w:pPr>
        <w:pStyle w:val="NeniNr"/>
      </w:pPr>
      <w:r w:rsidRPr="00321277">
        <w:rPr>
          <w:rStyle w:val="Strong"/>
          <w:rFonts w:cs="Arial"/>
          <w:b w:val="0"/>
          <w:color w:val="000000"/>
          <w:szCs w:val="24"/>
          <w:bdr w:val="none" w:sz="0" w:space="0" w:color="auto" w:frame="1"/>
        </w:rPr>
        <w:t>Neni 2</w:t>
      </w:r>
    </w:p>
    <w:p w:rsidR="0063498C" w:rsidRPr="001F77C2" w:rsidRDefault="0063498C" w:rsidP="0063498C">
      <w:pPr>
        <w:pStyle w:val="Paragrafi"/>
        <w:rPr>
          <w:sz w:val="14"/>
        </w:rPr>
      </w:pPr>
    </w:p>
    <w:p w:rsidR="0063498C" w:rsidRPr="00321277" w:rsidRDefault="0063498C" w:rsidP="0063498C">
      <w:pPr>
        <w:pStyle w:val="Paragrafi"/>
      </w:pPr>
      <w:r w:rsidRPr="00321277">
        <w:t>Ky dekret hyn në fuqi menjëherë.</w:t>
      </w:r>
    </w:p>
    <w:p w:rsidR="0063498C" w:rsidRPr="001F77C2" w:rsidRDefault="0063498C" w:rsidP="0063498C">
      <w:pPr>
        <w:pStyle w:val="Paragrafi"/>
        <w:rPr>
          <w:sz w:val="14"/>
        </w:rPr>
      </w:pPr>
    </w:p>
    <w:p w:rsidR="001F77C2" w:rsidRDefault="001F77C2" w:rsidP="001F77C2">
      <w:pPr>
        <w:pStyle w:val="Paragrafi"/>
        <w:jc w:val="right"/>
        <w:rPr>
          <w:rStyle w:val="Strong"/>
          <w:rFonts w:cs="Arial"/>
          <w:b w:val="0"/>
          <w:color w:val="000000"/>
          <w:szCs w:val="24"/>
          <w:bdr w:val="none" w:sz="0" w:space="0" w:color="auto" w:frame="1"/>
        </w:rPr>
      </w:pPr>
      <w:r w:rsidRPr="000D1AA9">
        <w:rPr>
          <w:rStyle w:val="Strong"/>
          <w:rFonts w:cs="Arial"/>
          <w:b w:val="0"/>
          <w:color w:val="000000"/>
          <w:szCs w:val="24"/>
          <w:bdr w:val="none" w:sz="0" w:space="0" w:color="auto" w:frame="1"/>
        </w:rPr>
        <w:t>PRESIDENTI I REPUBLIKËS</w:t>
      </w:r>
      <w:r>
        <w:rPr>
          <w:rStyle w:val="Strong"/>
          <w:rFonts w:cs="Arial"/>
          <w:b w:val="0"/>
          <w:color w:val="000000"/>
          <w:szCs w:val="24"/>
          <w:bdr w:val="none" w:sz="0" w:space="0" w:color="auto" w:frame="1"/>
        </w:rPr>
        <w:t xml:space="preserve"> </w:t>
      </w:r>
    </w:p>
    <w:p w:rsidR="001F77C2" w:rsidRPr="000D1AA9" w:rsidRDefault="001F77C2" w:rsidP="001F77C2">
      <w:pPr>
        <w:pStyle w:val="Paragrafi"/>
        <w:jc w:val="right"/>
        <w:rPr>
          <w:szCs w:val="24"/>
        </w:rPr>
      </w:pPr>
      <w:r>
        <w:rPr>
          <w:rStyle w:val="Strong"/>
          <w:rFonts w:cs="Arial"/>
          <w:b w:val="0"/>
          <w:color w:val="000000"/>
          <w:szCs w:val="24"/>
          <w:bdr w:val="none" w:sz="0" w:space="0" w:color="auto" w:frame="1"/>
        </w:rPr>
        <w:t>SË SHQIPËRISË</w:t>
      </w:r>
    </w:p>
    <w:p w:rsidR="001F77C2" w:rsidRPr="000D1AA9" w:rsidRDefault="001F77C2" w:rsidP="001F77C2">
      <w:pPr>
        <w:pStyle w:val="Paragrafi"/>
        <w:jc w:val="right"/>
        <w:rPr>
          <w:szCs w:val="24"/>
        </w:rPr>
      </w:pPr>
      <w:r w:rsidRPr="000D1AA9">
        <w:rPr>
          <w:rStyle w:val="Strong"/>
          <w:rFonts w:cs="Arial"/>
          <w:color w:val="000000"/>
          <w:szCs w:val="24"/>
          <w:bdr w:val="none" w:sz="0" w:space="0" w:color="auto" w:frame="1"/>
        </w:rPr>
        <w:t>Bujar Nishani</w:t>
      </w:r>
    </w:p>
    <w:p w:rsidR="0063498C" w:rsidRPr="001F77C2" w:rsidRDefault="0063498C" w:rsidP="0063498C">
      <w:pPr>
        <w:pStyle w:val="Paragrafi"/>
        <w:rPr>
          <w:sz w:val="14"/>
        </w:rPr>
      </w:pPr>
    </w:p>
    <w:p w:rsidR="0063498C" w:rsidRPr="00D13B04" w:rsidRDefault="0063498C" w:rsidP="001F77C2">
      <w:pPr>
        <w:pStyle w:val="Akti"/>
      </w:pPr>
      <w:r w:rsidRPr="00D13B04">
        <w:t xml:space="preserve">VENDIM </w:t>
      </w:r>
    </w:p>
    <w:p w:rsidR="0063498C" w:rsidRPr="00D13B04" w:rsidRDefault="001923A8" w:rsidP="001F77C2">
      <w:pPr>
        <w:pStyle w:val="NumriData"/>
      </w:pPr>
      <w:r>
        <w:t>Nr. 478, datë 23.6.2017</w:t>
      </w:r>
    </w:p>
    <w:p w:rsidR="0063498C" w:rsidRPr="001F77C2" w:rsidRDefault="0063498C" w:rsidP="0063498C">
      <w:pPr>
        <w:pStyle w:val="Paragrafi"/>
        <w:rPr>
          <w:sz w:val="14"/>
        </w:rPr>
      </w:pPr>
    </w:p>
    <w:p w:rsidR="0063498C" w:rsidRPr="001F77C2" w:rsidRDefault="0063498C" w:rsidP="001F77C2">
      <w:pPr>
        <w:pStyle w:val="Titulli"/>
      </w:pPr>
      <w:r w:rsidRPr="001F77C2">
        <w:t>PËR MBULIMIN E SHPENZIMEVE TË RESTAURIMIT TË ISH-GODINËS SË LIDHJES SË SHKRIMTARËVE DHE ARTISTËVE, NË VARËSI TË MINISTRISË SË KULTURËS, ME QËLLIM AKOMODIMIN E ORGANEVE TË VETTING-UT</w:t>
      </w:r>
    </w:p>
    <w:p w:rsidR="0063498C" w:rsidRPr="001F77C2" w:rsidRDefault="0063498C" w:rsidP="001F77C2">
      <w:pPr>
        <w:pStyle w:val="Titulli"/>
        <w:rPr>
          <w:rFonts w:cs="Times New Roman"/>
          <w:sz w:val="14"/>
          <w:lang w:val="sq-AL"/>
        </w:rPr>
      </w:pPr>
    </w:p>
    <w:p w:rsidR="0063498C" w:rsidRPr="00D13B04" w:rsidRDefault="0063498C" w:rsidP="0063498C">
      <w:pPr>
        <w:pStyle w:val="Paragrafi"/>
        <w:rPr>
          <w:color w:val="000000"/>
        </w:rPr>
      </w:pPr>
      <w:r w:rsidRPr="00D13B04">
        <w:t>Në mbështetje të nenit 100 të Kushtetutës, të neneve 5 e 45, të ligjit nr.</w:t>
      </w:r>
      <w:r w:rsidR="00E7705A">
        <w:t xml:space="preserve"> </w:t>
      </w:r>
      <w:r w:rsidRPr="00D13B04">
        <w:t xml:space="preserve">9936, datë 26.6.2008, </w:t>
      </w:r>
      <w:r w:rsidRPr="00D13B04">
        <w:lastRenderedPageBreak/>
        <w:t>“Për menaxhimin e sistemit buxhetor në Republikën e Shqipërisë”, të ndryshuar, dhe të nenit 10, të ligjit nr.</w:t>
      </w:r>
      <w:r w:rsidR="00E7705A">
        <w:t xml:space="preserve"> </w:t>
      </w:r>
      <w:r w:rsidRPr="00D13B04">
        <w:t>130/2016</w:t>
      </w:r>
      <w:r w:rsidRPr="00D13B04">
        <w:rPr>
          <w:color w:val="000000"/>
        </w:rPr>
        <w:t>, “Për buxhetin e vitit 2017”, me propozimin e ministrit të Kulturës, Këshilli i Ministrave</w:t>
      </w:r>
    </w:p>
    <w:p w:rsidR="0063498C" w:rsidRPr="001F77C2" w:rsidRDefault="0063498C" w:rsidP="0063498C">
      <w:pPr>
        <w:pStyle w:val="Paragrafi"/>
        <w:rPr>
          <w:sz w:val="14"/>
        </w:rPr>
      </w:pPr>
    </w:p>
    <w:p w:rsidR="0063498C" w:rsidRPr="001F77C2" w:rsidRDefault="001F77C2" w:rsidP="001F77C2">
      <w:pPr>
        <w:pStyle w:val="Titulli"/>
        <w:rPr>
          <w:b w:val="0"/>
        </w:rPr>
      </w:pPr>
      <w:r w:rsidRPr="001F77C2">
        <w:rPr>
          <w:b w:val="0"/>
        </w:rPr>
        <w:t>VENDOS</w:t>
      </w:r>
      <w:r w:rsidR="0063498C" w:rsidRPr="001F77C2">
        <w:rPr>
          <w:b w:val="0"/>
        </w:rPr>
        <w:t>I:</w:t>
      </w:r>
    </w:p>
    <w:p w:rsidR="0063498C" w:rsidRPr="001F77C2" w:rsidRDefault="0063498C" w:rsidP="001F77C2">
      <w:pPr>
        <w:pStyle w:val="Titulli"/>
        <w:rPr>
          <w:b w:val="0"/>
          <w:sz w:val="14"/>
        </w:rPr>
      </w:pPr>
    </w:p>
    <w:p w:rsidR="0063498C" w:rsidRPr="00D13B04" w:rsidRDefault="001F77C2" w:rsidP="0063498C">
      <w:pPr>
        <w:pStyle w:val="Paragrafi"/>
        <w:rPr>
          <w:rFonts w:cs="Times New Roman"/>
          <w:lang w:val="sq-AL"/>
        </w:rPr>
      </w:pPr>
      <w:r>
        <w:rPr>
          <w:rFonts w:cs="Times New Roman"/>
          <w:color w:val="000000"/>
          <w:lang w:val="sq-AL"/>
        </w:rPr>
        <w:t xml:space="preserve">1. </w:t>
      </w:r>
      <w:r w:rsidR="0063498C" w:rsidRPr="00D13B04">
        <w:rPr>
          <w:rFonts w:cs="Times New Roman"/>
          <w:color w:val="000000"/>
          <w:lang w:val="sq-AL"/>
        </w:rPr>
        <w:t xml:space="preserve">Restaurimin, në vlerën 103 000 000 (njëqind e tre milionë) lekë, të ish-godinës së Lidhjes së Shkrimtarëve dhe Artistëve, me qëllim sistemimin e ambienteve të saj </w:t>
      </w:r>
      <w:r w:rsidR="0063498C" w:rsidRPr="00D13B04">
        <w:rPr>
          <w:rFonts w:cs="Times New Roman"/>
          <w:lang w:val="sq-AL"/>
        </w:rPr>
        <w:t>aktuale</w:t>
      </w:r>
      <w:r w:rsidR="0063498C" w:rsidRPr="00D13B04">
        <w:rPr>
          <w:rFonts w:cs="Times New Roman"/>
          <w:color w:val="000000"/>
          <w:lang w:val="sq-AL"/>
        </w:rPr>
        <w:t xml:space="preserve"> në funksion të organeve të Vetting-ut.</w:t>
      </w:r>
    </w:p>
    <w:p w:rsidR="0063498C" w:rsidRPr="00D13B04" w:rsidRDefault="001F77C2" w:rsidP="0063498C">
      <w:pPr>
        <w:pStyle w:val="Paragrafi"/>
        <w:rPr>
          <w:rFonts w:cs="Times New Roman"/>
          <w:lang w:val="sq-AL"/>
        </w:rPr>
      </w:pPr>
      <w:r>
        <w:rPr>
          <w:rFonts w:cs="Times New Roman"/>
          <w:lang w:val="sq-AL"/>
        </w:rPr>
        <w:t xml:space="preserve">2. </w:t>
      </w:r>
      <w:r w:rsidR="0063498C" w:rsidRPr="00D13B04">
        <w:rPr>
          <w:rFonts w:cs="Times New Roman"/>
          <w:lang w:val="sq-AL"/>
        </w:rPr>
        <w:t xml:space="preserve">Fondi i parashikuar në pikën 1, të këtij vendimi, në masën 103 000 000 (njëqind e tre milionë) lekë, të përballohet nga fondet e buxhetit të vitit 2017, miratuar për Ministrinë e </w:t>
      </w:r>
      <w:r w:rsidR="0063498C" w:rsidRPr="00D13B04">
        <w:rPr>
          <w:rFonts w:cs="Times New Roman"/>
          <w:lang w:val="sq-AL"/>
        </w:rPr>
        <w:lastRenderedPageBreak/>
        <w:t xml:space="preserve">Kulturës, zëri “Shpenzime kapitale me financim të brendshëm”, në programin “Arti dhe Kultura”. </w:t>
      </w:r>
      <w:r w:rsidR="0063498C" w:rsidRPr="00D13B04">
        <w:rPr>
          <w:rFonts w:cs="Times New Roman"/>
          <w:strike/>
          <w:lang w:val="sq-AL"/>
        </w:rPr>
        <w:t xml:space="preserve"> </w:t>
      </w:r>
    </w:p>
    <w:p w:rsidR="0063498C" w:rsidRPr="00D13B04" w:rsidRDefault="001F77C2" w:rsidP="0063498C">
      <w:pPr>
        <w:pStyle w:val="Paragrafi"/>
        <w:rPr>
          <w:rFonts w:cs="Times New Roman"/>
          <w:lang w:val="sq-AL"/>
        </w:rPr>
      </w:pPr>
      <w:r>
        <w:rPr>
          <w:rFonts w:cs="Times New Roman"/>
          <w:lang w:val="sq-AL"/>
        </w:rPr>
        <w:t xml:space="preserve">3. </w:t>
      </w:r>
      <w:r w:rsidR="0063498C" w:rsidRPr="00D13B04">
        <w:rPr>
          <w:rFonts w:cs="Times New Roman"/>
          <w:lang w:val="sq-AL"/>
        </w:rPr>
        <w:t>Këshilli i Ministrave, në rast të rishikimit të ligjit nr.</w:t>
      </w:r>
      <w:r w:rsidR="00E7705A">
        <w:rPr>
          <w:rFonts w:cs="Times New Roman"/>
          <w:lang w:val="sq-AL"/>
        </w:rPr>
        <w:t xml:space="preserve"> </w:t>
      </w:r>
      <w:r w:rsidR="0063498C" w:rsidRPr="00D13B04">
        <w:rPr>
          <w:rFonts w:cs="Times New Roman"/>
          <w:lang w:val="sq-AL"/>
        </w:rPr>
        <w:t xml:space="preserve">130/2016, “Për buxhetin e vitit 2017”, merr masa për kompensimin e vlerës, sipas pikës 1, të këtij vendimi, Ministrisë së Kulturës. </w:t>
      </w:r>
    </w:p>
    <w:p w:rsidR="0063498C" w:rsidRDefault="001F77C2" w:rsidP="0063498C">
      <w:pPr>
        <w:pStyle w:val="Paragrafi"/>
        <w:rPr>
          <w:rFonts w:cs="Times New Roman"/>
          <w:lang w:val="sq-AL"/>
        </w:rPr>
      </w:pPr>
      <w:r>
        <w:rPr>
          <w:rFonts w:cs="Times New Roman"/>
          <w:lang w:val="sq-AL"/>
        </w:rPr>
        <w:t xml:space="preserve">4. </w:t>
      </w:r>
      <w:r w:rsidR="0063498C" w:rsidRPr="00D13B04">
        <w:rPr>
          <w:rFonts w:cs="Times New Roman"/>
          <w:lang w:val="sq-AL"/>
        </w:rPr>
        <w:t>Ngarkohen Ministria e Kulturës dhe Ministria e Financave për zbatimin e këtij vendimi.</w:t>
      </w:r>
    </w:p>
    <w:p w:rsidR="0063498C" w:rsidRPr="00D13B04" w:rsidRDefault="0063498C" w:rsidP="0063498C">
      <w:pPr>
        <w:pStyle w:val="Paragrafi"/>
      </w:pPr>
      <w:bookmarkStart w:id="0" w:name="_GoBack"/>
      <w:bookmarkEnd w:id="0"/>
      <w:r w:rsidRPr="00D13B04">
        <w:t xml:space="preserve">Ky vendim hyn në fuqi menjëherë dhe botohet në Fletoren </w:t>
      </w:r>
      <w:r w:rsidR="001F77C2" w:rsidRPr="00D13B04">
        <w:t>Zyrtare</w:t>
      </w:r>
      <w:r w:rsidRPr="00D13B04">
        <w:t>.</w:t>
      </w:r>
    </w:p>
    <w:p w:rsidR="0063498C" w:rsidRPr="001F77C2" w:rsidRDefault="0063498C" w:rsidP="0063498C">
      <w:pPr>
        <w:pStyle w:val="Paragrafi"/>
        <w:rPr>
          <w:sz w:val="14"/>
        </w:rPr>
      </w:pPr>
    </w:p>
    <w:p w:rsidR="0063498C" w:rsidRPr="00D13B04" w:rsidRDefault="001F77C2" w:rsidP="001F77C2">
      <w:pPr>
        <w:pStyle w:val="Paragrafi"/>
        <w:jc w:val="right"/>
      </w:pPr>
      <w:r>
        <w:t>KRYEMINISTR</w:t>
      </w:r>
      <w:r w:rsidR="0063498C" w:rsidRPr="00D13B04">
        <w:t>I</w:t>
      </w:r>
    </w:p>
    <w:p w:rsidR="0063498C" w:rsidRPr="001F77C2" w:rsidRDefault="001F77C2" w:rsidP="001F77C2">
      <w:pPr>
        <w:pStyle w:val="Paragrafi"/>
        <w:jc w:val="right"/>
        <w:rPr>
          <w:b/>
        </w:rPr>
      </w:pPr>
      <w:r w:rsidRPr="001F77C2">
        <w:rPr>
          <w:b/>
        </w:rPr>
        <w:t xml:space="preserve">Edi Rama </w:t>
      </w:r>
    </w:p>
    <w:p w:rsidR="001F77C2" w:rsidRDefault="001F77C2" w:rsidP="004A34A2">
      <w:pPr>
        <w:pStyle w:val="NeniTitull"/>
        <w:keepNext w:val="0"/>
        <w:sectPr w:rsidR="001F77C2" w:rsidSect="00D9052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825"/>
          <w:cols w:num="2" w:space="454"/>
          <w:docGrid w:linePitch="360"/>
        </w:sectPr>
      </w:pPr>
    </w:p>
    <w:p w:rsidR="004A34A2" w:rsidRDefault="004A34A2" w:rsidP="004A34A2">
      <w:pPr>
        <w:pStyle w:val="NeniTitull"/>
        <w:keepNext w:val="0"/>
      </w:pPr>
    </w:p>
    <w:p w:rsidR="004A34A2" w:rsidRDefault="004A34A2" w:rsidP="004A34A2"/>
    <w:p w:rsidR="00285128" w:rsidRPr="006D5482" w:rsidRDefault="00285128" w:rsidP="005E2A71">
      <w:pPr>
        <w:autoSpaceDE w:val="0"/>
        <w:autoSpaceDN w:val="0"/>
        <w:adjustRightInd w:val="0"/>
        <w:spacing w:after="0" w:line="240" w:lineRule="auto"/>
        <w:ind w:firstLine="0"/>
        <w:rPr>
          <w:rFonts w:ascii="Garamond" w:hAnsi="Garamond" w:cs="Garamond"/>
          <w:sz w:val="24"/>
          <w:szCs w:val="24"/>
          <w:highlight w:val="white"/>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5E2A71">
      <w:pPr>
        <w:pStyle w:val="Paragrafi"/>
        <w:ind w:firstLine="0"/>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AB3AC6" w:rsidRDefault="00AB3AC6" w:rsidP="00AB4E7A">
      <w:pPr>
        <w:pStyle w:val="Paragrafi"/>
        <w:rPr>
          <w:rFonts w:eastAsia="Times New Roman"/>
          <w:spacing w:val="-4"/>
          <w:lang w:val="sq-AL" w:eastAsia="en-GB"/>
        </w:rPr>
      </w:pPr>
    </w:p>
    <w:p w:rsidR="006E2110" w:rsidRDefault="006E2110" w:rsidP="00AB4E7A">
      <w:pPr>
        <w:pStyle w:val="Paragrafi"/>
        <w:rPr>
          <w:rFonts w:eastAsia="Times New Roman"/>
          <w:spacing w:val="-4"/>
          <w:lang w:val="sq-AL" w:eastAsia="en-GB"/>
        </w:rPr>
      </w:pPr>
    </w:p>
    <w:p w:rsidR="009A2780" w:rsidRDefault="009A2780" w:rsidP="00AB4E7A">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AB4E7A">
      <w:pPr>
        <w:pStyle w:val="Paragrafi"/>
        <w:rPr>
          <w:rFonts w:eastAsia="Times New Roman"/>
          <w:spacing w:val="-4"/>
          <w:lang w:val="sq-AL" w:eastAsia="en-GB"/>
        </w:rPr>
      </w:pPr>
    </w:p>
    <w:p w:rsidR="00B5158E" w:rsidRDefault="00B5158E" w:rsidP="00AB4E7A">
      <w:pPr>
        <w:pStyle w:val="Paragrafi"/>
        <w:rPr>
          <w:rFonts w:eastAsia="Times New Roman"/>
          <w:spacing w:val="-4"/>
          <w:lang w:val="sq-AL" w:eastAsia="en-GB"/>
        </w:rPr>
      </w:pPr>
    </w:p>
    <w:p w:rsidR="00B5158E" w:rsidRDefault="00B5158E"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350ED" w:rsidRDefault="007350ED" w:rsidP="00AB4E7A">
      <w:pPr>
        <w:pStyle w:val="Paragrafi"/>
        <w:rPr>
          <w:rFonts w:eastAsia="Times New Roman"/>
          <w:spacing w:val="-4"/>
          <w:lang w:val="sq-AL" w:eastAsia="en-GB"/>
        </w:rPr>
      </w:pPr>
    </w:p>
    <w:p w:rsidR="0079291B" w:rsidRPr="00E95363" w:rsidRDefault="0079291B" w:rsidP="00AB4E7A">
      <w:pPr>
        <w:pStyle w:val="Paragrafi"/>
      </w:pPr>
    </w:p>
    <w:sectPr w:rsidR="0079291B" w:rsidRPr="00E95363"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CF4" w:rsidRDefault="00710CF4" w:rsidP="00375B7D">
      <w:pPr>
        <w:spacing w:after="0" w:line="240" w:lineRule="auto"/>
      </w:pPr>
      <w:r>
        <w:separator/>
      </w:r>
    </w:p>
  </w:endnote>
  <w:endnote w:type="continuationSeparator" w:id="0">
    <w:p w:rsidR="00710CF4" w:rsidRDefault="00710CF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DC73B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C73B8" w:rsidRPr="00B4283E">
          <w:rPr>
            <w:rFonts w:ascii="Garamond" w:hAnsi="Garamond"/>
            <w:sz w:val="24"/>
            <w:szCs w:val="24"/>
          </w:rPr>
          <w:fldChar w:fldCharType="separate"/>
        </w:r>
        <w:r w:rsidR="00131624">
          <w:rPr>
            <w:rFonts w:ascii="Garamond" w:hAnsi="Garamond"/>
            <w:noProof/>
            <w:sz w:val="24"/>
            <w:szCs w:val="24"/>
          </w:rPr>
          <w:t>6826</w:t>
        </w:r>
        <w:r w:rsidR="00DC73B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DC73B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23A8">
              <w:rPr>
                <w:rFonts w:ascii="Garamond" w:hAnsi="Garamond"/>
                <w:noProof/>
                <w:sz w:val="24"/>
                <w:szCs w:val="24"/>
              </w:rPr>
              <w:t>6825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DC73B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C73B8" w:rsidRPr="00833610">
          <w:rPr>
            <w:rFonts w:ascii="Garamond" w:hAnsi="Garamond"/>
            <w:sz w:val="24"/>
            <w:szCs w:val="24"/>
          </w:rPr>
          <w:fldChar w:fldCharType="separate"/>
        </w:r>
        <w:r>
          <w:rPr>
            <w:rFonts w:ascii="Garamond" w:hAnsi="Garamond"/>
            <w:noProof/>
            <w:sz w:val="24"/>
            <w:szCs w:val="24"/>
          </w:rPr>
          <w:t>1</w:t>
        </w:r>
        <w:r w:rsidR="00DC73B8"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CF4" w:rsidRDefault="00710CF4" w:rsidP="00375B7D">
      <w:pPr>
        <w:spacing w:after="0" w:line="240" w:lineRule="auto"/>
      </w:pPr>
      <w:r>
        <w:separator/>
      </w:r>
    </w:p>
  </w:footnote>
  <w:footnote w:type="continuationSeparator" w:id="0">
    <w:p w:rsidR="00710CF4" w:rsidRDefault="00710CF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060066">
            <w:rPr>
              <w:rFonts w:ascii="Garamond" w:hAnsi="Garamond"/>
              <w:b/>
              <w:sz w:val="28"/>
              <w:szCs w:val="28"/>
            </w:rPr>
            <w:t>136</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F63542">
      <w:trPr>
        <w:trHeight w:val="936"/>
        <w:jc w:val="center"/>
      </w:trPr>
      <w:tc>
        <w:tcPr>
          <w:tcW w:w="2811" w:type="dxa"/>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060066">
            <w:rPr>
              <w:rFonts w:ascii="Garamond" w:hAnsi="Garamond"/>
              <w:b/>
              <w:sz w:val="28"/>
              <w:szCs w:val="28"/>
            </w:rPr>
            <w:t>136</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0E4376B"/>
    <w:multiLevelType w:val="hybridMultilevel"/>
    <w:tmpl w:val="3BE07D64"/>
    <w:lvl w:ilvl="0" w:tplc="E3780930">
      <w:start w:val="1"/>
      <w:numFmt w:val="decimal"/>
      <w:lvlText w:val="%1."/>
      <w:lvlJc w:val="left"/>
      <w:pPr>
        <w:ind w:left="360" w:hanging="360"/>
      </w:pPr>
      <w:rPr>
        <w:rFonts w:cs="Arial" w:hint="default"/>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225281"/>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0066"/>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1624"/>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23A8"/>
    <w:rsid w:val="0019571D"/>
    <w:rsid w:val="00196DA5"/>
    <w:rsid w:val="001A28E0"/>
    <w:rsid w:val="001B2FEB"/>
    <w:rsid w:val="001B3BAF"/>
    <w:rsid w:val="001B43E5"/>
    <w:rsid w:val="001B7359"/>
    <w:rsid w:val="001C0B47"/>
    <w:rsid w:val="001C2677"/>
    <w:rsid w:val="001C2960"/>
    <w:rsid w:val="001D13BA"/>
    <w:rsid w:val="001D672E"/>
    <w:rsid w:val="001D76C5"/>
    <w:rsid w:val="001D77FD"/>
    <w:rsid w:val="001E7A37"/>
    <w:rsid w:val="001F63DF"/>
    <w:rsid w:val="001F77C2"/>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106E3"/>
    <w:rsid w:val="0051080E"/>
    <w:rsid w:val="00512844"/>
    <w:rsid w:val="005171DD"/>
    <w:rsid w:val="00517C79"/>
    <w:rsid w:val="00530EBB"/>
    <w:rsid w:val="005419D0"/>
    <w:rsid w:val="00543430"/>
    <w:rsid w:val="005459DC"/>
    <w:rsid w:val="005474B8"/>
    <w:rsid w:val="00551E13"/>
    <w:rsid w:val="00555C55"/>
    <w:rsid w:val="005649F6"/>
    <w:rsid w:val="00566801"/>
    <w:rsid w:val="00580EB9"/>
    <w:rsid w:val="00581D1E"/>
    <w:rsid w:val="005853BD"/>
    <w:rsid w:val="005854A2"/>
    <w:rsid w:val="00594A2E"/>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F1C64"/>
    <w:rsid w:val="005F33BB"/>
    <w:rsid w:val="005F3451"/>
    <w:rsid w:val="005F4763"/>
    <w:rsid w:val="0060149E"/>
    <w:rsid w:val="00603E4D"/>
    <w:rsid w:val="00604549"/>
    <w:rsid w:val="006054DC"/>
    <w:rsid w:val="00613739"/>
    <w:rsid w:val="006176F0"/>
    <w:rsid w:val="00624F2D"/>
    <w:rsid w:val="006253A8"/>
    <w:rsid w:val="006263E9"/>
    <w:rsid w:val="0063498C"/>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458D"/>
    <w:rsid w:val="00900F6C"/>
    <w:rsid w:val="0090194D"/>
    <w:rsid w:val="00906613"/>
    <w:rsid w:val="0091561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052D"/>
    <w:rsid w:val="00D92743"/>
    <w:rsid w:val="00D92912"/>
    <w:rsid w:val="00D92F8E"/>
    <w:rsid w:val="00D96431"/>
    <w:rsid w:val="00D97E98"/>
    <w:rsid w:val="00DB350E"/>
    <w:rsid w:val="00DB44C5"/>
    <w:rsid w:val="00DB4650"/>
    <w:rsid w:val="00DB4E8B"/>
    <w:rsid w:val="00DB64BD"/>
    <w:rsid w:val="00DB6E0A"/>
    <w:rsid w:val="00DC652E"/>
    <w:rsid w:val="00DC6C06"/>
    <w:rsid w:val="00DC73B8"/>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70651"/>
    <w:rsid w:val="00E72874"/>
    <w:rsid w:val="00E76C1C"/>
    <w:rsid w:val="00E7705A"/>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D8B37-381D-4E11-8590-B71F3893A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2017-02-13T13:35:00Z</cp:lastPrinted>
  <dcterms:created xsi:type="dcterms:W3CDTF">2017-06-23T11:28:00Z</dcterms:created>
  <dcterms:modified xsi:type="dcterms:W3CDTF">2017-06-23T12:11:00Z</dcterms:modified>
</cp:coreProperties>
</file>