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2464" w:rsidRPr="00A86B0C" w:rsidRDefault="00442464" w:rsidP="00507203">
      <w:pPr>
        <w:pStyle w:val="NeniTitull"/>
        <w:rPr>
          <w:lang w:val="sq-AL"/>
        </w:rPr>
      </w:pPr>
      <w:r w:rsidRPr="00A86B0C">
        <w:rPr>
          <w:lang w:val="sq-AL"/>
        </w:rPr>
        <w:t>URDHЁR</w:t>
      </w:r>
    </w:p>
    <w:p w:rsidR="00442464" w:rsidRPr="00A86B0C" w:rsidRDefault="00C81B75" w:rsidP="00507203">
      <w:pPr>
        <w:pStyle w:val="NeniTitull"/>
        <w:rPr>
          <w:lang w:val="sq-AL"/>
        </w:rPr>
      </w:pPr>
      <w:r>
        <w:rPr>
          <w:lang w:val="sq-AL"/>
        </w:rPr>
        <w:t>Nr. 3746, datë 10.7.</w:t>
      </w:r>
      <w:r w:rsidR="00442464" w:rsidRPr="00A86B0C">
        <w:rPr>
          <w:lang w:val="sq-AL"/>
        </w:rPr>
        <w:t>2017</w:t>
      </w:r>
    </w:p>
    <w:p w:rsidR="00442464" w:rsidRPr="00165C8B" w:rsidRDefault="00442464" w:rsidP="00507203">
      <w:pPr>
        <w:pStyle w:val="NeniTitull"/>
        <w:rPr>
          <w:sz w:val="14"/>
          <w:lang w:val="sq-AL"/>
        </w:rPr>
      </w:pPr>
    </w:p>
    <w:p w:rsidR="00442464" w:rsidRPr="00A86B0C" w:rsidRDefault="00442464" w:rsidP="00507203">
      <w:pPr>
        <w:pStyle w:val="NeniTitull"/>
        <w:rPr>
          <w:lang w:val="sq-AL"/>
        </w:rPr>
      </w:pPr>
      <w:r w:rsidRPr="00A86B0C">
        <w:rPr>
          <w:lang w:val="sq-AL"/>
        </w:rPr>
        <w:t xml:space="preserve">PЁR DISA SHTESA DHE NDRYSHIME NЁ URDHRIN NR. 151, </w:t>
      </w:r>
      <w:r w:rsidR="00C81B75">
        <w:rPr>
          <w:lang w:val="sq-AL"/>
        </w:rPr>
        <w:t>DATЁ 9.</w:t>
      </w:r>
      <w:r w:rsidRPr="00A86B0C">
        <w:rPr>
          <w:lang w:val="sq-AL"/>
        </w:rPr>
        <w:t>4.2014</w:t>
      </w:r>
      <w:r w:rsidR="00C81B75">
        <w:rPr>
          <w:lang w:val="sq-AL"/>
        </w:rPr>
        <w:t>,</w:t>
      </w:r>
      <w:r w:rsidRPr="00A86B0C">
        <w:rPr>
          <w:lang w:val="sq-AL"/>
        </w:rPr>
        <w:t xml:space="preserve"> “PЁR MIRATIMIN E RREGULLORES PЁR KЁRKESAT TEKNIKE DHE PROCEDURAT ADMINISTRATIVE PЁR OPERIMET AJRORE”</w:t>
      </w:r>
      <w:r w:rsidRPr="00C81B75">
        <w:rPr>
          <w:vertAlign w:val="superscript"/>
          <w:lang w:val="sq-AL"/>
        </w:rPr>
        <w:footnoteReference w:id="1"/>
      </w:r>
    </w:p>
    <w:p w:rsidR="00442464" w:rsidRPr="00165C8B" w:rsidRDefault="00442464" w:rsidP="00442464">
      <w:pPr>
        <w:pStyle w:val="Paragrafi"/>
        <w:rPr>
          <w:sz w:val="14"/>
          <w:lang w:val="sq-AL"/>
        </w:rPr>
      </w:pPr>
    </w:p>
    <w:p w:rsidR="00442464" w:rsidRPr="00A86B0C" w:rsidRDefault="00442464" w:rsidP="00442464">
      <w:pPr>
        <w:pStyle w:val="Paragrafi"/>
        <w:rPr>
          <w:lang w:val="sq-AL"/>
        </w:rPr>
      </w:pPr>
      <w:r w:rsidRPr="00A86B0C">
        <w:rPr>
          <w:lang w:val="sq-AL"/>
        </w:rPr>
        <w:t>Në mbështetje të nenit 102, pika 4 të Kushtetutës, të nenit 7(ç), të ligjit 10040, datë 22.12.2008</w:t>
      </w:r>
      <w:r w:rsidR="00BD2802">
        <w:rPr>
          <w:lang w:val="sq-AL"/>
        </w:rPr>
        <w:t>,</w:t>
      </w:r>
      <w:r w:rsidRPr="00A86B0C">
        <w:rPr>
          <w:lang w:val="sq-AL"/>
        </w:rPr>
        <w:t xml:space="preserve"> “</w:t>
      </w:r>
      <w:r w:rsidRPr="00A04AAC">
        <w:rPr>
          <w:lang w:val="sq-AL"/>
        </w:rPr>
        <w:t>Kodi Ajro</w:t>
      </w:r>
      <w:r w:rsidR="00A07AFD" w:rsidRPr="00A04AAC">
        <w:rPr>
          <w:lang w:val="sq-AL"/>
        </w:rPr>
        <w:t>r i</w:t>
      </w:r>
      <w:bookmarkStart w:id="0" w:name="_GoBack"/>
      <w:bookmarkEnd w:id="0"/>
      <w:r w:rsidR="00A07AFD">
        <w:rPr>
          <w:lang w:val="sq-AL"/>
        </w:rPr>
        <w:t xml:space="preserve"> Republikës së Shqipërisë”, të</w:t>
      </w:r>
      <w:r w:rsidRPr="00A86B0C">
        <w:rPr>
          <w:lang w:val="sq-AL"/>
        </w:rPr>
        <w:t xml:space="preserve"> ndryshuar</w:t>
      </w:r>
      <w:r w:rsidR="00BD2802">
        <w:rPr>
          <w:lang w:val="sq-AL"/>
        </w:rPr>
        <w:t>,</w:t>
      </w:r>
      <w:r w:rsidRPr="00A86B0C">
        <w:rPr>
          <w:lang w:val="sq-AL"/>
        </w:rPr>
        <w:t xml:space="preserve"> dhe në përputhje me ligjin nr. 9658, datë 18.12.2006</w:t>
      </w:r>
      <w:r w:rsidR="00BD2802">
        <w:rPr>
          <w:lang w:val="sq-AL"/>
        </w:rPr>
        <w:t>, “</w:t>
      </w:r>
      <w:r w:rsidRPr="00A86B0C">
        <w:rPr>
          <w:lang w:val="sq-AL"/>
        </w:rPr>
        <w:t>Për ratifikimin e marrëveshjes shumëpalëshe ndërmjet Komunitetit Evropian dhe shteteve anëtare të tij, Republikës së Shqipërisë, Bosnjës dhe Hercegovinës, Republikës së Bullgarisë, Republikës së Kroacisë, Republikës së Maqedonisë, Republikës së Islandës, Republikës së Malit të Zi, Mbretërisë së Norvegjisë, Republikës së Rumanisë, Republikës së Serbisë dhe Misionit Administrativ të Përkohshëm të Kombeve të Bashkuara në Kosovë, për krijimin e një zon</w:t>
      </w:r>
      <w:r w:rsidR="00BD2802">
        <w:rPr>
          <w:lang w:val="sq-AL"/>
        </w:rPr>
        <w:t>e të përbashkët të aviacionit eu</w:t>
      </w:r>
      <w:r w:rsidRPr="00A86B0C">
        <w:rPr>
          <w:lang w:val="sq-AL"/>
        </w:rPr>
        <w:t>ropian”,</w:t>
      </w:r>
    </w:p>
    <w:p w:rsidR="00442464" w:rsidRPr="00165C8B" w:rsidRDefault="00442464" w:rsidP="00442464">
      <w:pPr>
        <w:pStyle w:val="Paragrafi"/>
        <w:rPr>
          <w:sz w:val="14"/>
          <w:lang w:val="sq-AL"/>
        </w:rPr>
      </w:pPr>
    </w:p>
    <w:p w:rsidR="009037EE" w:rsidRDefault="009037EE" w:rsidP="009037EE">
      <w:pPr>
        <w:pStyle w:val="NeniNr"/>
        <w:keepNext w:val="0"/>
        <w:rPr>
          <w:lang w:val="sq-AL"/>
        </w:rPr>
      </w:pPr>
    </w:p>
    <w:p w:rsidR="009037EE" w:rsidRDefault="009037EE" w:rsidP="009037EE">
      <w:pPr>
        <w:pStyle w:val="NeniNr"/>
        <w:keepNext w:val="0"/>
        <w:rPr>
          <w:lang w:val="sq-AL"/>
        </w:rPr>
      </w:pPr>
    </w:p>
    <w:p w:rsidR="009037EE" w:rsidRDefault="009037EE" w:rsidP="009037EE">
      <w:pPr>
        <w:pStyle w:val="NeniNr"/>
        <w:keepNext w:val="0"/>
        <w:rPr>
          <w:lang w:val="sq-AL"/>
        </w:rPr>
      </w:pPr>
    </w:p>
    <w:p w:rsidR="009037EE" w:rsidRDefault="009037EE" w:rsidP="009037EE">
      <w:pPr>
        <w:pStyle w:val="NeniNr"/>
        <w:keepNext w:val="0"/>
        <w:rPr>
          <w:lang w:val="sq-AL"/>
        </w:rPr>
      </w:pPr>
    </w:p>
    <w:p w:rsidR="00B62565" w:rsidRDefault="00B62565" w:rsidP="00B62565">
      <w:pPr>
        <w:pStyle w:val="NeniNr"/>
        <w:keepNext w:val="0"/>
        <w:rPr>
          <w:lang w:val="sq-AL"/>
        </w:rPr>
      </w:pPr>
    </w:p>
    <w:p w:rsidR="00B62565" w:rsidRDefault="00B62565" w:rsidP="00B62565">
      <w:pPr>
        <w:pStyle w:val="NeniNr"/>
        <w:keepNext w:val="0"/>
        <w:rPr>
          <w:lang w:val="sq-AL"/>
        </w:rPr>
      </w:pPr>
    </w:p>
    <w:p w:rsidR="00B62565" w:rsidRDefault="00B62565" w:rsidP="00B62565">
      <w:pPr>
        <w:pStyle w:val="NeniNr"/>
        <w:keepNext w:val="0"/>
        <w:rPr>
          <w:lang w:val="sq-AL"/>
        </w:rPr>
      </w:pPr>
    </w:p>
    <w:p w:rsidR="00B62565" w:rsidRDefault="00B62565" w:rsidP="00B62565">
      <w:pPr>
        <w:pStyle w:val="NeniNr"/>
        <w:keepNext w:val="0"/>
        <w:rPr>
          <w:lang w:val="sq-AL"/>
        </w:rPr>
      </w:pPr>
    </w:p>
    <w:p w:rsidR="00B62565" w:rsidRDefault="00B62565" w:rsidP="00B62565">
      <w:pPr>
        <w:pStyle w:val="NeniNr"/>
        <w:keepNext w:val="0"/>
        <w:rPr>
          <w:lang w:val="sq-AL"/>
        </w:rPr>
      </w:pPr>
    </w:p>
    <w:p w:rsidR="00B62565" w:rsidRDefault="00B62565" w:rsidP="00B62565">
      <w:pPr>
        <w:pStyle w:val="NeniNr"/>
        <w:keepNext w:val="0"/>
        <w:rPr>
          <w:lang w:val="sq-AL"/>
        </w:rPr>
      </w:pPr>
    </w:p>
    <w:p w:rsidR="00B62565" w:rsidRDefault="00B62565" w:rsidP="00B62565">
      <w:pPr>
        <w:pStyle w:val="NeniNr"/>
        <w:keepNext w:val="0"/>
        <w:rPr>
          <w:lang w:val="sq-AL"/>
        </w:rPr>
      </w:pPr>
    </w:p>
    <w:p w:rsidR="00B62565" w:rsidRDefault="00B62565" w:rsidP="00B62565">
      <w:pPr>
        <w:pStyle w:val="NeniNr"/>
        <w:keepNext w:val="0"/>
        <w:rPr>
          <w:lang w:val="sq-AL"/>
        </w:rPr>
      </w:pPr>
    </w:p>
    <w:p w:rsidR="00442464" w:rsidRPr="00A86B0C" w:rsidRDefault="00442464" w:rsidP="00507203">
      <w:pPr>
        <w:pStyle w:val="NeniNr"/>
        <w:rPr>
          <w:lang w:val="sq-AL"/>
        </w:rPr>
      </w:pPr>
      <w:r w:rsidRPr="00A86B0C">
        <w:rPr>
          <w:lang w:val="sq-AL"/>
        </w:rPr>
        <w:lastRenderedPageBreak/>
        <w:t>URDHЁROJ:</w:t>
      </w:r>
    </w:p>
    <w:p w:rsidR="00442464" w:rsidRPr="00165C8B" w:rsidRDefault="00442464" w:rsidP="00442464">
      <w:pPr>
        <w:pStyle w:val="Paragrafi"/>
        <w:rPr>
          <w:sz w:val="14"/>
          <w:lang w:val="sq-AL"/>
        </w:rPr>
      </w:pPr>
    </w:p>
    <w:p w:rsidR="00442464" w:rsidRPr="00A86B0C" w:rsidRDefault="00442464" w:rsidP="00442464">
      <w:pPr>
        <w:pStyle w:val="Paragrafi"/>
        <w:rPr>
          <w:lang w:val="sq-AL"/>
        </w:rPr>
      </w:pPr>
      <w:r w:rsidRPr="00A86B0C">
        <w:rPr>
          <w:lang w:val="sq-AL"/>
        </w:rPr>
        <w:t>1. Në rregulloren që i bashkëlidhet u</w:t>
      </w:r>
      <w:r w:rsidR="00BD2802">
        <w:rPr>
          <w:lang w:val="sq-AL"/>
        </w:rPr>
        <w:t>rdhrit nr. 151, datë 9.4.2014, të ministrit të Transportit dhe I</w:t>
      </w:r>
      <w:r w:rsidRPr="00A86B0C">
        <w:rPr>
          <w:lang w:val="sq-AL"/>
        </w:rPr>
        <w:t xml:space="preserve">nfrastrukturës, </w:t>
      </w:r>
      <w:r w:rsidR="00BD2802">
        <w:rPr>
          <w:lang w:val="sq-AL"/>
        </w:rPr>
        <w:t>të bëhen ndryshimet dhe shtesat</w:t>
      </w:r>
      <w:r w:rsidRPr="00A86B0C">
        <w:rPr>
          <w:lang w:val="sq-AL"/>
        </w:rPr>
        <w:t xml:space="preserve"> sipas rregullores bashkëlidhur këtij urdhri.</w:t>
      </w:r>
    </w:p>
    <w:p w:rsidR="00442464" w:rsidRPr="00A86B0C" w:rsidRDefault="00442464" w:rsidP="00442464">
      <w:pPr>
        <w:pStyle w:val="Paragrafi"/>
        <w:rPr>
          <w:lang w:val="sq-AL"/>
        </w:rPr>
      </w:pPr>
      <w:r w:rsidRPr="00A86B0C">
        <w:rPr>
          <w:lang w:val="sq-AL"/>
        </w:rPr>
        <w:t>2. Ngarkohet Autoriteti i Aviacionit Civil për zbatimin e këtij urdhri.</w:t>
      </w:r>
    </w:p>
    <w:p w:rsidR="00442464" w:rsidRPr="00A86B0C" w:rsidRDefault="00442464" w:rsidP="00442464">
      <w:pPr>
        <w:pStyle w:val="Paragrafi"/>
        <w:rPr>
          <w:lang w:val="sq-AL"/>
        </w:rPr>
      </w:pPr>
      <w:r w:rsidRPr="00A86B0C">
        <w:rPr>
          <w:lang w:val="sq-AL"/>
        </w:rPr>
        <w:t>Ky urdhër hyn në fuqi menjëherë dhe botohet në Fletore</w:t>
      </w:r>
      <w:r w:rsidR="00BD2802">
        <w:rPr>
          <w:lang w:val="sq-AL"/>
        </w:rPr>
        <w:t>n</w:t>
      </w:r>
      <w:r w:rsidRPr="00A86B0C">
        <w:rPr>
          <w:lang w:val="sq-AL"/>
        </w:rPr>
        <w:t xml:space="preserve"> Zyrtare. </w:t>
      </w:r>
    </w:p>
    <w:p w:rsidR="00442464" w:rsidRPr="00165C8B" w:rsidRDefault="00442464" w:rsidP="00442464">
      <w:pPr>
        <w:pStyle w:val="Paragrafi"/>
        <w:rPr>
          <w:sz w:val="14"/>
          <w:lang w:val="sq-AL"/>
        </w:rPr>
      </w:pPr>
    </w:p>
    <w:p w:rsidR="00442464" w:rsidRPr="00BD2802" w:rsidRDefault="00442464" w:rsidP="00165C8B">
      <w:pPr>
        <w:pStyle w:val="Autoriteti"/>
      </w:pPr>
      <w:r w:rsidRPr="00BD2802">
        <w:t>Ministri</w:t>
      </w:r>
      <w:r w:rsidR="00D412FB">
        <w:t xml:space="preserve"> i Transportit dhe Infrastrukturës</w:t>
      </w:r>
    </w:p>
    <w:p w:rsidR="009037EE" w:rsidRDefault="00442464" w:rsidP="00165C8B">
      <w:pPr>
        <w:pStyle w:val="AutoritetiEmer"/>
        <w:sectPr w:rsidR="009037EE" w:rsidSect="000D2C84">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720" w:right="1134" w:bottom="720" w:left="1134" w:header="851" w:footer="851" w:gutter="0"/>
          <w:pgNumType w:start="7061"/>
          <w:cols w:num="2" w:space="454"/>
          <w:docGrid w:linePitch="360"/>
        </w:sectPr>
      </w:pPr>
      <w:r w:rsidRPr="00A86B0C">
        <w:t xml:space="preserve">Sokol Dervishaj </w:t>
      </w:r>
    </w:p>
    <w:p w:rsidR="00AB3AC6" w:rsidRPr="00165C8B" w:rsidRDefault="00AB3AC6" w:rsidP="00442464">
      <w:pPr>
        <w:pStyle w:val="Paragrafi"/>
        <w:rPr>
          <w:rFonts w:eastAsia="Times New Roman"/>
          <w:spacing w:val="-4"/>
          <w:sz w:val="14"/>
          <w:lang w:val="sq-AL" w:eastAsia="en-GB"/>
        </w:rPr>
      </w:pPr>
    </w:p>
    <w:p w:rsidR="00442464" w:rsidRPr="00165C8B" w:rsidRDefault="00507203" w:rsidP="00507203">
      <w:pPr>
        <w:pStyle w:val="NeniNr"/>
        <w:rPr>
          <w:rFonts w:eastAsia="Times New Roman"/>
          <w:b/>
          <w:lang w:val="sq-AL"/>
        </w:rPr>
      </w:pPr>
      <w:r w:rsidRPr="00165C8B">
        <w:rPr>
          <w:b/>
          <w:lang w:val="sq-AL"/>
        </w:rPr>
        <w:t>RREGULLORE</w:t>
      </w:r>
    </w:p>
    <w:p w:rsidR="00442464" w:rsidRPr="00A86B0C" w:rsidRDefault="00507203" w:rsidP="00507203">
      <w:pPr>
        <w:pStyle w:val="NeniNr"/>
        <w:rPr>
          <w:lang w:val="sq-AL"/>
        </w:rPr>
      </w:pPr>
      <w:r w:rsidRPr="00A86B0C">
        <w:rPr>
          <w:lang w:val="sq-AL"/>
        </w:rPr>
        <w:t xml:space="preserve">PËR DISA SHTESA DHE NDRYSHIME NË RREGULLOREN </w:t>
      </w:r>
      <w:r w:rsidRPr="00A86B0C">
        <w:rPr>
          <w:rFonts w:eastAsia="Times New Roman"/>
          <w:spacing w:val="-3"/>
          <w:lang w:val="sq-AL"/>
        </w:rPr>
        <w:t>QË I BASHKËLIDHET</w:t>
      </w:r>
      <w:r w:rsidR="00BD2802">
        <w:rPr>
          <w:lang w:val="sq-AL"/>
        </w:rPr>
        <w:t xml:space="preserve"> URDHRIT NR.151, DATË 9.</w:t>
      </w:r>
      <w:r w:rsidRPr="00A86B0C">
        <w:rPr>
          <w:lang w:val="sq-AL"/>
        </w:rPr>
        <w:t>4.2014</w:t>
      </w:r>
      <w:r w:rsidR="00BD2802">
        <w:rPr>
          <w:lang w:val="sq-AL"/>
        </w:rPr>
        <w:t>,</w:t>
      </w:r>
      <w:r w:rsidRPr="00A86B0C">
        <w:rPr>
          <w:lang w:val="sq-AL"/>
        </w:rPr>
        <w:t xml:space="preserve"> TË MINISTRIT TË TRANSPORTIT DHE INFRASTRUKTURËS</w:t>
      </w:r>
      <w:r w:rsidR="00BD2802">
        <w:rPr>
          <w:lang w:val="sq-AL"/>
        </w:rPr>
        <w:t>,</w:t>
      </w:r>
      <w:r w:rsidRPr="00A86B0C">
        <w:rPr>
          <w:lang w:val="sq-AL"/>
        </w:rPr>
        <w:t xml:space="preserve"> “PËR KËRKESAT TEKNIKE DHE PROCEDURAT ADMINISTRATIVE PËR OPERIMET AJRORE”</w:t>
      </w:r>
    </w:p>
    <w:p w:rsidR="00442464" w:rsidRPr="00165C8B" w:rsidRDefault="00442464" w:rsidP="00442464">
      <w:pPr>
        <w:pStyle w:val="Paragrafi"/>
        <w:rPr>
          <w:rFonts w:eastAsia="Times New Roman"/>
          <w:sz w:val="14"/>
          <w:lang w:val="sq-AL"/>
        </w:rPr>
      </w:pPr>
    </w:p>
    <w:p w:rsidR="00442464" w:rsidRPr="00A86B0C" w:rsidRDefault="00442464" w:rsidP="00442464">
      <w:pPr>
        <w:pStyle w:val="Paragrafi"/>
        <w:rPr>
          <w:rFonts w:eastAsia="Times New Roman"/>
          <w:lang w:val="sq-AL"/>
        </w:rPr>
      </w:pPr>
      <w:r w:rsidRPr="00A86B0C">
        <w:rPr>
          <w:lang w:val="sq-AL"/>
        </w:rPr>
        <w:t xml:space="preserve">Në rregulloren </w:t>
      </w:r>
      <w:r w:rsidRPr="00A86B0C">
        <w:rPr>
          <w:rFonts w:eastAsia="Times New Roman"/>
          <w:spacing w:val="-3"/>
          <w:lang w:val="sq-AL"/>
        </w:rPr>
        <w:t>që i bashkëlidhet</w:t>
      </w:r>
      <w:r w:rsidRPr="00A86B0C">
        <w:rPr>
          <w:lang w:val="sq-AL"/>
        </w:rPr>
        <w:t xml:space="preserve"> urdhrit nr.</w:t>
      </w:r>
      <w:r w:rsidR="00BD2802">
        <w:rPr>
          <w:lang w:val="sq-AL"/>
        </w:rPr>
        <w:t xml:space="preserve"> 151, datë 9.</w:t>
      </w:r>
      <w:r w:rsidRPr="00A86B0C">
        <w:rPr>
          <w:lang w:val="sq-AL"/>
        </w:rPr>
        <w:t>4.2014</w:t>
      </w:r>
      <w:r w:rsidR="00BD2802">
        <w:rPr>
          <w:lang w:val="sq-AL"/>
        </w:rPr>
        <w:t>, të m</w:t>
      </w:r>
      <w:r w:rsidRPr="00A86B0C">
        <w:rPr>
          <w:lang w:val="sq-AL"/>
        </w:rPr>
        <w:t>inistrit të Transportit dhe Infrastrukturës</w:t>
      </w:r>
      <w:r w:rsidR="00BD2802">
        <w:rPr>
          <w:lang w:val="sq-AL"/>
        </w:rPr>
        <w:t>,</w:t>
      </w:r>
      <w:r w:rsidRPr="00A86B0C">
        <w:rPr>
          <w:lang w:val="sq-AL"/>
        </w:rPr>
        <w:t xml:space="preserve"> “Për kërkesat teknike dhe procedurat administrative për operimet ajrore”, </w:t>
      </w:r>
      <w:r w:rsidRPr="00A86B0C">
        <w:rPr>
          <w:rFonts w:eastAsia="Times New Roman"/>
          <w:spacing w:val="-2"/>
          <w:lang w:val="sq-AL"/>
        </w:rPr>
        <w:t>bëhen ndryshimet</w:t>
      </w:r>
      <w:r w:rsidRPr="00A86B0C">
        <w:rPr>
          <w:lang w:val="sq-AL"/>
        </w:rPr>
        <w:t xml:space="preserve"> dhe shtesat si më poshtë:</w:t>
      </w:r>
    </w:p>
    <w:p w:rsidR="00442464" w:rsidRPr="00165C8B" w:rsidRDefault="00442464" w:rsidP="00442464">
      <w:pPr>
        <w:pStyle w:val="Paragrafi"/>
        <w:rPr>
          <w:sz w:val="14"/>
          <w:lang w:val="sq-AL"/>
        </w:rPr>
      </w:pPr>
    </w:p>
    <w:p w:rsidR="00442464" w:rsidRPr="00A86B0C" w:rsidRDefault="00442464" w:rsidP="005C6A72">
      <w:pPr>
        <w:pStyle w:val="Paragrafi"/>
        <w:jc w:val="center"/>
        <w:rPr>
          <w:lang w:val="sq-AL"/>
        </w:rPr>
      </w:pPr>
      <w:r w:rsidRPr="00A86B0C">
        <w:rPr>
          <w:lang w:val="sq-AL"/>
        </w:rPr>
        <w:t>Neni 1</w:t>
      </w:r>
    </w:p>
    <w:p w:rsidR="00442464" w:rsidRPr="00165C8B" w:rsidRDefault="00442464" w:rsidP="00442464">
      <w:pPr>
        <w:pStyle w:val="Paragrafi"/>
        <w:rPr>
          <w:sz w:val="14"/>
          <w:lang w:val="sq-AL"/>
        </w:rPr>
      </w:pPr>
    </w:p>
    <w:p w:rsidR="00442464" w:rsidRPr="00A86B0C" w:rsidRDefault="00442464" w:rsidP="00442464">
      <w:pPr>
        <w:pStyle w:val="Paragrafi"/>
        <w:rPr>
          <w:rFonts w:eastAsia="Times New Roman"/>
          <w:spacing w:val="-7"/>
          <w:lang w:val="sq-AL"/>
        </w:rPr>
      </w:pPr>
      <w:r w:rsidRPr="00A86B0C">
        <w:rPr>
          <w:lang w:val="sq-AL"/>
        </w:rPr>
        <w:t xml:space="preserve">Neni 1 </w:t>
      </w:r>
      <w:r w:rsidRPr="00A86B0C">
        <w:rPr>
          <w:rFonts w:eastAsia="Times New Roman"/>
          <w:spacing w:val="-7"/>
          <w:lang w:val="sq-AL"/>
        </w:rPr>
        <w:t>riformulohet si më poshtë:</w:t>
      </w:r>
    </w:p>
    <w:p w:rsidR="00507203" w:rsidRPr="009037EE" w:rsidRDefault="00507203" w:rsidP="00442464">
      <w:pPr>
        <w:pStyle w:val="Paragrafi"/>
        <w:rPr>
          <w:sz w:val="14"/>
          <w:lang w:val="sq-AL"/>
        </w:rPr>
      </w:pPr>
    </w:p>
    <w:p w:rsidR="00442464" w:rsidRPr="00A86B0C" w:rsidRDefault="00442464" w:rsidP="00475ADD">
      <w:pPr>
        <w:pStyle w:val="Paragrafi"/>
        <w:jc w:val="center"/>
        <w:rPr>
          <w:lang w:val="sq-AL"/>
        </w:rPr>
      </w:pPr>
      <w:r w:rsidRPr="00A86B0C">
        <w:rPr>
          <w:lang w:val="sq-AL"/>
        </w:rPr>
        <w:t>“Neni 1</w:t>
      </w:r>
    </w:p>
    <w:p w:rsidR="00442464" w:rsidRPr="00165C8B" w:rsidRDefault="00442464" w:rsidP="00475ADD">
      <w:pPr>
        <w:pStyle w:val="Paragrafi"/>
        <w:jc w:val="center"/>
        <w:rPr>
          <w:b/>
          <w:lang w:val="sq-AL"/>
        </w:rPr>
      </w:pPr>
      <w:r w:rsidRPr="00165C8B">
        <w:rPr>
          <w:b/>
          <w:lang w:val="sq-AL"/>
        </w:rPr>
        <w:t>Objekti dhe fusha e veprimit</w:t>
      </w:r>
    </w:p>
    <w:p w:rsidR="00442464" w:rsidRPr="009037EE" w:rsidRDefault="00442464" w:rsidP="00442464">
      <w:pPr>
        <w:pStyle w:val="Paragrafi"/>
        <w:rPr>
          <w:sz w:val="14"/>
          <w:lang w:val="sq-AL"/>
        </w:rPr>
      </w:pPr>
    </w:p>
    <w:p w:rsidR="00442464" w:rsidRPr="00A86B0C" w:rsidRDefault="00442464" w:rsidP="00442464">
      <w:pPr>
        <w:pStyle w:val="Paragrafi"/>
        <w:rPr>
          <w:lang w:val="sq-AL"/>
        </w:rPr>
      </w:pPr>
      <w:r w:rsidRPr="00A86B0C">
        <w:rPr>
          <w:lang w:val="sq-AL"/>
        </w:rPr>
        <w:t xml:space="preserve">1. Kjo rregullore përcakton rregulla të detajuara për operimet ajrore me avionë, helikopterë, balona dhe </w:t>
      </w:r>
      <w:r w:rsidRPr="00EE6F76">
        <w:rPr>
          <w:lang w:val="sq-AL"/>
        </w:rPr>
        <w:t>planera/</w:t>
      </w:r>
      <w:r w:rsidRPr="00A07AFD">
        <w:rPr>
          <w:lang w:val="sq-AL"/>
        </w:rPr>
        <w:t>velore</w:t>
      </w:r>
      <w:r w:rsidR="008A73FD" w:rsidRPr="00A07AFD">
        <w:rPr>
          <w:lang w:val="sq-AL"/>
        </w:rPr>
        <w:t>,</w:t>
      </w:r>
      <w:r w:rsidRPr="00A86B0C">
        <w:rPr>
          <w:lang w:val="sq-AL"/>
        </w:rPr>
        <w:t xml:space="preserve"> duke përfshirë inspektimet e operatorëve të avionëve në rampe, nën mbikëqyrjen e sigurisë nga një shtet tjetër, kur ulja kryhet në aerodrome që ndodhen në territorin e </w:t>
      </w:r>
      <w:r w:rsidR="008A73FD" w:rsidRPr="00A86B0C">
        <w:rPr>
          <w:lang w:val="sq-AL"/>
        </w:rPr>
        <w:t>një</w:t>
      </w:r>
      <w:r w:rsidRPr="00A86B0C">
        <w:rPr>
          <w:lang w:val="sq-AL"/>
        </w:rPr>
        <w:t xml:space="preserve"> shteti të ZPEA-së sipas përcaktimeve të </w:t>
      </w:r>
      <w:r w:rsidRPr="000D2C84">
        <w:rPr>
          <w:lang w:val="sq-AL"/>
        </w:rPr>
        <w:t>Marrëveshjes Shumëpalëshe.</w:t>
      </w:r>
    </w:p>
    <w:p w:rsidR="00442464" w:rsidRPr="00A86B0C" w:rsidRDefault="00442464" w:rsidP="00442464">
      <w:pPr>
        <w:pStyle w:val="Paragrafi"/>
        <w:rPr>
          <w:lang w:val="sq-AL"/>
        </w:rPr>
      </w:pPr>
      <w:r w:rsidRPr="00A86B0C">
        <w:rPr>
          <w:lang w:val="sq-AL"/>
        </w:rPr>
        <w:t xml:space="preserve">2. Kjo rregullore përcakton rregulla të detajuara për kushtet e lëshimit, mbajtjes, ndryshimit, kufizimit, pezullimit ose tërheqjen e </w:t>
      </w:r>
      <w:r w:rsidR="008A73FD" w:rsidRPr="00A86B0C">
        <w:rPr>
          <w:lang w:val="sq-AL"/>
        </w:rPr>
        <w:t>certifikatave</w:t>
      </w:r>
      <w:r w:rsidRPr="00A86B0C">
        <w:rPr>
          <w:lang w:val="sq-AL"/>
        </w:rPr>
        <w:t xml:space="preserve"> të oper</w:t>
      </w:r>
      <w:r w:rsidR="008A73FD">
        <w:rPr>
          <w:lang w:val="sq-AL"/>
        </w:rPr>
        <w:t>atorëve të avionit referuar në n</w:t>
      </w:r>
      <w:r w:rsidRPr="00A86B0C">
        <w:rPr>
          <w:lang w:val="sq-AL"/>
        </w:rPr>
        <w:t>enin 4(1)(b) dhe (c)</w:t>
      </w:r>
      <w:r w:rsidR="008A73FD">
        <w:rPr>
          <w:lang w:val="sq-AL"/>
        </w:rPr>
        <w:t>, të udhëzimit të ministrit të Transportit nr. 3, datë 7.</w:t>
      </w:r>
      <w:r w:rsidRPr="00A86B0C">
        <w:rPr>
          <w:lang w:val="sq-AL"/>
        </w:rPr>
        <w:t>2.2011</w:t>
      </w:r>
      <w:r w:rsidR="008A73FD">
        <w:rPr>
          <w:lang w:val="sq-AL"/>
        </w:rPr>
        <w:t>,</w:t>
      </w:r>
      <w:r w:rsidRPr="00A86B0C">
        <w:rPr>
          <w:lang w:val="sq-AL"/>
        </w:rPr>
        <w:t xml:space="preserve"> “Për rregullat e përbashkëta në fushën e aviacionit civil”, i ndryshuar, përfshirë në operime të transportit tregtar ajror, privilegjet dhe përgjegjësitë e mbajtësve të </w:t>
      </w:r>
      <w:r w:rsidR="008A73FD" w:rsidRPr="00A86B0C">
        <w:rPr>
          <w:lang w:val="sq-AL"/>
        </w:rPr>
        <w:t>certifikatave</w:t>
      </w:r>
      <w:r w:rsidR="008A73FD">
        <w:rPr>
          <w:lang w:val="sq-AL"/>
        </w:rPr>
        <w:t>,</w:t>
      </w:r>
      <w:r w:rsidRPr="00A86B0C">
        <w:rPr>
          <w:lang w:val="sq-AL"/>
        </w:rPr>
        <w:t xml:space="preserve"> ashtu si dhe </w:t>
      </w:r>
      <w:r w:rsidRPr="000D2C84">
        <w:rPr>
          <w:lang w:val="sq-AL"/>
        </w:rPr>
        <w:t>kushtet nën të cilën</w:t>
      </w:r>
      <w:r w:rsidRPr="00A86B0C">
        <w:rPr>
          <w:lang w:val="sq-AL"/>
        </w:rPr>
        <w:t xml:space="preserve"> operimet duhet të jenë të ndaluara, kufizohen ose subjekt i disa kushteve të caktuara në interes të sigurisë.</w:t>
      </w:r>
    </w:p>
    <w:p w:rsidR="00442464" w:rsidRPr="00A86B0C" w:rsidRDefault="00442464" w:rsidP="00442464">
      <w:pPr>
        <w:pStyle w:val="Paragrafi"/>
        <w:rPr>
          <w:lang w:val="sq-AL"/>
        </w:rPr>
      </w:pPr>
      <w:r w:rsidRPr="00A86B0C">
        <w:rPr>
          <w:lang w:val="sq-AL"/>
        </w:rPr>
        <w:t xml:space="preserve">3. Kjo rregullore përcakton rregulla të detajuara për kushtet dhe </w:t>
      </w:r>
      <w:r w:rsidR="008A73FD" w:rsidRPr="00A86B0C">
        <w:rPr>
          <w:lang w:val="sq-AL"/>
        </w:rPr>
        <w:t>procedurat</w:t>
      </w:r>
      <w:r w:rsidRPr="00A86B0C">
        <w:rPr>
          <w:lang w:val="sq-AL"/>
        </w:rPr>
        <w:t xml:space="preserve"> për deklarimin dhe mbikëqyrjen e operatorëve të përfshirë në operime të specializuara tregtare të një avioni kompleks me fuqi motorike.</w:t>
      </w:r>
    </w:p>
    <w:p w:rsidR="00442464" w:rsidRPr="00A86B0C" w:rsidRDefault="00442464" w:rsidP="00442464">
      <w:pPr>
        <w:pStyle w:val="Paragrafi"/>
        <w:rPr>
          <w:lang w:val="sq-AL"/>
        </w:rPr>
      </w:pPr>
      <w:r w:rsidRPr="00A86B0C">
        <w:rPr>
          <w:lang w:val="sq-AL"/>
        </w:rPr>
        <w:t>4. Kjo rregullore përcakton rregulla të detajuara për kushtet nën të cilat disa operime të specializuara, me rreziqe të mëdha tregtare</w:t>
      </w:r>
      <w:r w:rsidR="008A73FD">
        <w:rPr>
          <w:lang w:val="sq-AL"/>
        </w:rPr>
        <w:t>,</w:t>
      </w:r>
      <w:r w:rsidRPr="00A86B0C">
        <w:rPr>
          <w:lang w:val="sq-AL"/>
        </w:rPr>
        <w:t xml:space="preserve"> duhet të jenë subjekt i një autorizimi në interes të sigurisë, për kushtet e lëshimit, mbajtjes, ndryshimit, kufizimit, pezullimit ose heqjen e autorizimeve.</w:t>
      </w:r>
    </w:p>
    <w:p w:rsidR="00442464" w:rsidRPr="00A86B0C" w:rsidRDefault="00442464" w:rsidP="00442464">
      <w:pPr>
        <w:pStyle w:val="Paragrafi"/>
        <w:rPr>
          <w:lang w:val="sq-AL"/>
        </w:rPr>
      </w:pPr>
      <w:r w:rsidRPr="00A86B0C">
        <w:rPr>
          <w:lang w:val="sq-AL"/>
        </w:rPr>
        <w:t xml:space="preserve">5. Kjo rregullore nuk do të zbatohet për operimet </w:t>
      </w:r>
      <w:r w:rsidR="008A73FD">
        <w:rPr>
          <w:lang w:val="sq-AL"/>
        </w:rPr>
        <w:t>ajrore brenda fushëveprimit të n</w:t>
      </w:r>
      <w:r w:rsidRPr="00A86B0C">
        <w:rPr>
          <w:lang w:val="sq-AL"/>
        </w:rPr>
        <w:t>enit 1(2)(a</w:t>
      </w:r>
      <w:r w:rsidR="008A73FD">
        <w:rPr>
          <w:lang w:val="sq-AL"/>
        </w:rPr>
        <w:t>) të udhëzimit të ministrit të T</w:t>
      </w:r>
      <w:r w:rsidRPr="00A86B0C">
        <w:rPr>
          <w:lang w:val="sq-AL"/>
        </w:rPr>
        <w:t>ransportit nr.</w:t>
      </w:r>
      <w:r w:rsidR="008A73FD">
        <w:rPr>
          <w:lang w:val="sq-AL"/>
        </w:rPr>
        <w:t xml:space="preserve"> 3, datë 7.</w:t>
      </w:r>
      <w:r w:rsidRPr="00A86B0C">
        <w:rPr>
          <w:lang w:val="sq-AL"/>
        </w:rPr>
        <w:t>2.2011</w:t>
      </w:r>
      <w:r w:rsidR="008A73FD">
        <w:rPr>
          <w:lang w:val="sq-AL"/>
        </w:rPr>
        <w:t>,</w:t>
      </w:r>
      <w:r w:rsidRPr="00A86B0C">
        <w:rPr>
          <w:lang w:val="sq-AL"/>
        </w:rPr>
        <w:t xml:space="preserve"> “Për rregullat e përbashkëta </w:t>
      </w:r>
      <w:r w:rsidR="00A07AFD">
        <w:rPr>
          <w:lang w:val="sq-AL"/>
        </w:rPr>
        <w:t>në fushën e aviacionit civil”, të</w:t>
      </w:r>
      <w:r w:rsidRPr="00A86B0C">
        <w:rPr>
          <w:lang w:val="sq-AL"/>
        </w:rPr>
        <w:t xml:space="preserve"> ndryshuar.</w:t>
      </w:r>
    </w:p>
    <w:p w:rsidR="00442464" w:rsidRPr="00A86B0C" w:rsidRDefault="00442464" w:rsidP="00442464">
      <w:pPr>
        <w:pStyle w:val="Paragrafi"/>
        <w:rPr>
          <w:lang w:val="sq-AL"/>
        </w:rPr>
      </w:pPr>
      <w:r w:rsidRPr="00A86B0C">
        <w:rPr>
          <w:lang w:val="sq-AL"/>
        </w:rPr>
        <w:t>6. Kjo rregullore nuk mund të zbatohet në operimet ajrore me balonat dhe</w:t>
      </w:r>
      <w:r w:rsidRPr="008A73FD">
        <w:rPr>
          <w:lang w:val="sq-AL"/>
        </w:rPr>
        <w:t xml:space="preserve"> </w:t>
      </w:r>
      <w:r w:rsidRPr="00EE6F76">
        <w:rPr>
          <w:lang w:val="sq-AL"/>
        </w:rPr>
        <w:t>zepelinët</w:t>
      </w:r>
      <w:r w:rsidR="008A73FD">
        <w:rPr>
          <w:lang w:val="sq-AL"/>
        </w:rPr>
        <w:t xml:space="preserve"> e lidhur</w:t>
      </w:r>
      <w:r w:rsidRPr="00A86B0C">
        <w:rPr>
          <w:lang w:val="sq-AL"/>
        </w:rPr>
        <w:t xml:space="preserve"> me tokën</w:t>
      </w:r>
      <w:r w:rsidR="008A73FD">
        <w:rPr>
          <w:lang w:val="sq-AL"/>
        </w:rPr>
        <w:t>,</w:t>
      </w:r>
      <w:r w:rsidRPr="00A86B0C">
        <w:rPr>
          <w:lang w:val="sq-AL"/>
        </w:rPr>
        <w:t xml:space="preserve"> si dhe me balonat që fluturojnë, </w:t>
      </w:r>
      <w:r w:rsidR="008A73FD">
        <w:rPr>
          <w:lang w:val="sq-AL"/>
        </w:rPr>
        <w:t>por që janë të lidhura me tokën</w:t>
      </w:r>
      <w:r w:rsidRPr="00A86B0C">
        <w:rPr>
          <w:lang w:val="sq-AL"/>
        </w:rPr>
        <w:t>”.</w:t>
      </w:r>
    </w:p>
    <w:p w:rsidR="00442464" w:rsidRPr="00165C8B" w:rsidRDefault="00442464" w:rsidP="00442464">
      <w:pPr>
        <w:pStyle w:val="Paragrafi"/>
        <w:rPr>
          <w:sz w:val="14"/>
          <w:lang w:val="sq-AL"/>
        </w:rPr>
      </w:pPr>
    </w:p>
    <w:p w:rsidR="00442464" w:rsidRPr="00A86B0C" w:rsidRDefault="00442464" w:rsidP="00475ADD">
      <w:pPr>
        <w:pStyle w:val="Paragrafi"/>
        <w:jc w:val="center"/>
        <w:rPr>
          <w:lang w:val="sq-AL"/>
        </w:rPr>
      </w:pPr>
      <w:r w:rsidRPr="00A86B0C">
        <w:rPr>
          <w:lang w:val="sq-AL"/>
        </w:rPr>
        <w:t>Neni 2</w:t>
      </w:r>
    </w:p>
    <w:p w:rsidR="00442464" w:rsidRPr="00165C8B" w:rsidRDefault="00442464" w:rsidP="00442464">
      <w:pPr>
        <w:pStyle w:val="Paragrafi"/>
        <w:rPr>
          <w:sz w:val="14"/>
          <w:lang w:val="sq-AL"/>
        </w:rPr>
      </w:pPr>
    </w:p>
    <w:p w:rsidR="00442464" w:rsidRPr="00A86B0C" w:rsidRDefault="00442464" w:rsidP="00442464">
      <w:pPr>
        <w:pStyle w:val="Paragrafi"/>
        <w:rPr>
          <w:lang w:val="sq-AL"/>
        </w:rPr>
      </w:pPr>
      <w:r w:rsidRPr="00A86B0C">
        <w:rPr>
          <w:lang w:val="sq-AL"/>
        </w:rPr>
        <w:t>Në nenin 2 pas pikës 7 shtohen pikat me përmbajtje si më poshtë:</w:t>
      </w:r>
    </w:p>
    <w:p w:rsidR="00442464" w:rsidRPr="00A86B0C" w:rsidRDefault="00442464" w:rsidP="00442464">
      <w:pPr>
        <w:pStyle w:val="Paragrafi"/>
        <w:rPr>
          <w:w w:val="63"/>
          <w:lang w:val="sq-AL"/>
        </w:rPr>
      </w:pPr>
      <w:r w:rsidRPr="00A86B0C">
        <w:rPr>
          <w:w w:val="93"/>
          <w:lang w:val="sq-AL"/>
        </w:rPr>
        <w:t>“8. “</w:t>
      </w:r>
      <w:r w:rsidRPr="00A86B0C">
        <w:rPr>
          <w:lang w:val="sq-AL"/>
        </w:rPr>
        <w:t xml:space="preserve">Navigim i bazuar </w:t>
      </w:r>
      <w:r w:rsidR="00D938CF">
        <w:rPr>
          <w:lang w:val="sq-AL"/>
        </w:rPr>
        <w:t>në performancë (PBN)” nënkupton</w:t>
      </w:r>
      <w:r w:rsidRPr="00A86B0C">
        <w:rPr>
          <w:lang w:val="sq-AL"/>
        </w:rPr>
        <w:t xml:space="preserve"> navigimin e zonës bazuar në kushtet e performancës për funksionimin e mjeteve të fluturimit përgjatë një rrugëkalimi ATS, në një </w:t>
      </w:r>
      <w:r w:rsidR="00D938CF" w:rsidRPr="00A86B0C">
        <w:rPr>
          <w:lang w:val="sq-AL"/>
        </w:rPr>
        <w:t>procedurë</w:t>
      </w:r>
      <w:r w:rsidRPr="00A86B0C">
        <w:rPr>
          <w:lang w:val="sq-AL"/>
        </w:rPr>
        <w:t xml:space="preserve"> afrimi me instrument ose në një hapësirë ajrore të përcaktuar</w:t>
      </w:r>
      <w:r w:rsidR="00D938CF">
        <w:rPr>
          <w:w w:val="95"/>
          <w:lang w:val="sq-AL"/>
        </w:rPr>
        <w:t>.</w:t>
      </w:r>
    </w:p>
    <w:p w:rsidR="00442464" w:rsidRPr="00A86B0C" w:rsidRDefault="00442464" w:rsidP="00442464">
      <w:pPr>
        <w:pStyle w:val="Paragrafi"/>
        <w:rPr>
          <w:lang w:val="sq-AL"/>
        </w:rPr>
      </w:pPr>
      <w:r w:rsidRPr="00A86B0C">
        <w:rPr>
          <w:lang w:val="sq-AL"/>
        </w:rPr>
        <w:t>9. “Operim taksi ajrore” nënkupton, për qëllime të kohës së fluturimit dhe kufizimeve të kohës</w:t>
      </w:r>
      <w:r w:rsidR="00D938CF">
        <w:rPr>
          <w:lang w:val="sq-AL"/>
        </w:rPr>
        <w:t xml:space="preserve"> së punës, një veprimtari të pa</w:t>
      </w:r>
      <w:r w:rsidRPr="00A86B0C">
        <w:rPr>
          <w:lang w:val="sq-AL"/>
        </w:rPr>
        <w:t>programuar sipas kërkesës së operimit të transportit tregtar ajror me një aeroplan</w:t>
      </w:r>
      <w:r w:rsidR="00D938CF">
        <w:rPr>
          <w:lang w:val="sq-AL"/>
        </w:rPr>
        <w:t>,</w:t>
      </w:r>
      <w:r w:rsidRPr="00A86B0C">
        <w:rPr>
          <w:lang w:val="sq-AL"/>
        </w:rPr>
        <w:t xml:space="preserve"> me një maksimum vendesh operimi deri në 19 </w:t>
      </w:r>
      <w:r w:rsidR="00D938CF">
        <w:rPr>
          <w:lang w:val="sq-AL"/>
        </w:rPr>
        <w:t>pasagjerë.</w:t>
      </w:r>
    </w:p>
    <w:p w:rsidR="00442464" w:rsidRPr="00A86B0C" w:rsidRDefault="00442464" w:rsidP="00442464">
      <w:pPr>
        <w:pStyle w:val="Paragrafi"/>
        <w:rPr>
          <w:lang w:val="sq-AL"/>
        </w:rPr>
      </w:pPr>
      <w:r w:rsidRPr="00A86B0C">
        <w:rPr>
          <w:lang w:val="sq-AL"/>
        </w:rPr>
        <w:t>10. “O</w:t>
      </w:r>
      <w:r w:rsidR="00D938CF">
        <w:rPr>
          <w:lang w:val="sq-AL"/>
        </w:rPr>
        <w:t>perim i specializuar” nënkupton</w:t>
      </w:r>
      <w:r w:rsidRPr="00A86B0C">
        <w:rPr>
          <w:lang w:val="sq-AL"/>
        </w:rPr>
        <w:t xml:space="preserve"> çdo operim ndryshe nga transporti tregtar ajror ku avioni është përdorur për aktivitete të specializuara</w:t>
      </w:r>
      <w:r w:rsidR="00D938CF">
        <w:rPr>
          <w:lang w:val="sq-AL"/>
        </w:rPr>
        <w:t>,</w:t>
      </w:r>
      <w:r w:rsidRPr="00A86B0C">
        <w:rPr>
          <w:lang w:val="sq-AL"/>
        </w:rPr>
        <w:t xml:space="preserve"> </w:t>
      </w:r>
      <w:r w:rsidRPr="00A07AFD">
        <w:rPr>
          <w:lang w:val="sq-AL"/>
        </w:rPr>
        <w:t>siç janë</w:t>
      </w:r>
      <w:r w:rsidR="00D938CF" w:rsidRPr="00A07AFD">
        <w:rPr>
          <w:lang w:val="sq-AL"/>
        </w:rPr>
        <w:t>:</w:t>
      </w:r>
      <w:r w:rsidRPr="00A07AFD">
        <w:rPr>
          <w:lang w:val="sq-AL"/>
        </w:rPr>
        <w:t xml:space="preserve"> agrikulturë</w:t>
      </w:r>
      <w:r w:rsidRPr="00A86B0C">
        <w:rPr>
          <w:lang w:val="sq-AL"/>
        </w:rPr>
        <w:t>, ndërtim, fotografi, matje gjeodezike, mbikëqyrj</w:t>
      </w:r>
      <w:r w:rsidR="00D938CF">
        <w:rPr>
          <w:lang w:val="sq-AL"/>
        </w:rPr>
        <w:t>e, patrullim dhe reklama ajrore.</w:t>
      </w:r>
    </w:p>
    <w:p w:rsidR="00442464" w:rsidRPr="00A86B0C" w:rsidRDefault="00442464" w:rsidP="00442464">
      <w:pPr>
        <w:pStyle w:val="Paragrafi"/>
        <w:rPr>
          <w:lang w:val="sq-AL"/>
        </w:rPr>
      </w:pPr>
      <w:r w:rsidRPr="00A86B0C">
        <w:rPr>
          <w:lang w:val="sq-AL"/>
        </w:rPr>
        <w:t>11. “Operime të specializuara tregtare</w:t>
      </w:r>
      <w:r w:rsidR="00D938CF">
        <w:rPr>
          <w:lang w:val="sq-AL"/>
        </w:rPr>
        <w:t xml:space="preserve"> me rreziqe të mëdha” nënkupton</w:t>
      </w:r>
      <w:r w:rsidRPr="00A86B0C">
        <w:rPr>
          <w:lang w:val="sq-AL"/>
        </w:rPr>
        <w:t xml:space="preserve"> çdo operim avioni tregtar i </w:t>
      </w:r>
      <w:r w:rsidRPr="00A86B0C">
        <w:rPr>
          <w:lang w:val="sq-AL"/>
        </w:rPr>
        <w:lastRenderedPageBreak/>
        <w:t>specializuar që kryhet mbi një rajon ku siguria në tokë e palës së tretë ka shumë mundësi të rrezikohet në rast të një emergjence, ose siç përcaktohet nga autoritetet kompetente të vendit ku është kryer operimi, çdo operim special tregtar ajror që, për arsye të natyrës së tij specifike dhe ambienti i rajonit ku kryhet (operimi)</w:t>
      </w:r>
      <w:r w:rsidR="00D938CF">
        <w:rPr>
          <w:lang w:val="sq-AL"/>
        </w:rPr>
        <w:t>,</w:t>
      </w:r>
      <w:r w:rsidRPr="00A86B0C">
        <w:rPr>
          <w:lang w:val="sq-AL"/>
        </w:rPr>
        <w:t xml:space="preserve"> ka një rrezik të madh, në ve</w:t>
      </w:r>
      <w:r w:rsidR="00D938CF">
        <w:rPr>
          <w:lang w:val="sq-AL"/>
        </w:rPr>
        <w:t>çanti për palët e treta në tokë.</w:t>
      </w:r>
    </w:p>
    <w:p w:rsidR="00442464" w:rsidRPr="00A86B0C" w:rsidRDefault="00442464" w:rsidP="00442464">
      <w:pPr>
        <w:pStyle w:val="Paragrafi"/>
        <w:rPr>
          <w:lang w:val="sq-AL"/>
        </w:rPr>
      </w:pPr>
      <w:r w:rsidRPr="00A86B0C">
        <w:rPr>
          <w:lang w:val="sq-AL"/>
        </w:rPr>
        <w:t>12. “Fluturim fillest</w:t>
      </w:r>
      <w:r w:rsidR="00D938CF">
        <w:rPr>
          <w:lang w:val="sq-AL"/>
        </w:rPr>
        <w:t>ar” nënkupton</w:t>
      </w:r>
      <w:r w:rsidRPr="00A86B0C">
        <w:rPr>
          <w:lang w:val="sq-AL"/>
        </w:rPr>
        <w:t xml:space="preserve"> çdo fluturim pa përfitim ose konsiderohet me vlerë (monetare) që përbën një udhëtim ajror me një kohë të shkurtër, e dhënë nga një organizatë trajnimi e aprovuar ose një organizatë e krijuar me qëllim promovimin e sportit ajror</w:t>
      </w:r>
      <w:r w:rsidR="00D938CF">
        <w:rPr>
          <w:lang w:val="sq-AL"/>
        </w:rPr>
        <w:t>,</w:t>
      </w:r>
      <w:r w:rsidRPr="00A86B0C">
        <w:rPr>
          <w:lang w:val="sq-AL"/>
        </w:rPr>
        <w:t xml:space="preserve"> ose kënaqësisë së aviacionit, për të ftuar të trajnu</w:t>
      </w:r>
      <w:r w:rsidR="00D938CF">
        <w:rPr>
          <w:lang w:val="sq-AL"/>
        </w:rPr>
        <w:t>arit e rinj ose anëtarë të rinj.</w:t>
      </w:r>
    </w:p>
    <w:p w:rsidR="00442464" w:rsidRPr="00A86B0C" w:rsidRDefault="00D938CF" w:rsidP="00442464">
      <w:pPr>
        <w:pStyle w:val="Paragrafi"/>
        <w:rPr>
          <w:lang w:val="sq-AL"/>
        </w:rPr>
      </w:pPr>
      <w:r>
        <w:rPr>
          <w:lang w:val="sq-AL"/>
        </w:rPr>
        <w:t>13. “Fluturim garash” nënkupton</w:t>
      </w:r>
      <w:r w:rsidR="00442464" w:rsidRPr="00A86B0C">
        <w:rPr>
          <w:lang w:val="sq-AL"/>
        </w:rPr>
        <w:t xml:space="preserve"> çdo aktivitet fluturimi ku avioni përdoret në gara ajrore ose testim (midis avionëve), ashtu si dhe kur avioni është përdorur për t</w:t>
      </w:r>
      <w:r>
        <w:rPr>
          <w:lang w:val="sq-AL"/>
        </w:rPr>
        <w:t>’</w:t>
      </w:r>
      <w:r w:rsidR="00442464" w:rsidRPr="00A86B0C">
        <w:rPr>
          <w:lang w:val="sq-AL"/>
        </w:rPr>
        <w:t>u praktikuar për gara ajrore dhe të fluturojë për në garë ose në kthim</w:t>
      </w:r>
      <w:r>
        <w:rPr>
          <w:lang w:val="sq-AL"/>
        </w:rPr>
        <w:t>,</w:t>
      </w:r>
      <w:r w:rsidR="00442464" w:rsidRPr="00A86B0C">
        <w:rPr>
          <w:lang w:val="sq-AL"/>
        </w:rPr>
        <w:t xml:space="preserve"> ose even</w:t>
      </w:r>
      <w:r>
        <w:rPr>
          <w:lang w:val="sq-AL"/>
        </w:rPr>
        <w:t>imente testimi (midis avionësh).</w:t>
      </w:r>
    </w:p>
    <w:p w:rsidR="00442464" w:rsidRPr="00A86B0C" w:rsidRDefault="00442464" w:rsidP="00442464">
      <w:pPr>
        <w:pStyle w:val="Paragrafi"/>
        <w:rPr>
          <w:lang w:val="sq-AL"/>
        </w:rPr>
      </w:pPr>
      <w:r w:rsidRPr="00A86B0C">
        <w:rPr>
          <w:lang w:val="sq-AL"/>
        </w:rPr>
        <w:t>14</w:t>
      </w:r>
      <w:r w:rsidR="00D938CF">
        <w:rPr>
          <w:lang w:val="sq-AL"/>
        </w:rPr>
        <w:t>. “Shfaqje fluturimi” nënkupton</w:t>
      </w:r>
      <w:r w:rsidRPr="00A86B0C">
        <w:rPr>
          <w:lang w:val="sq-AL"/>
        </w:rPr>
        <w:t xml:space="preserve"> çdo aktivitet fluturimi me qëllim performimi dhe të japë shfaqje ekspoze të një evenimenti reklame, e hapur për publikun, duke pë</w:t>
      </w:r>
      <w:r w:rsidR="00D938CF">
        <w:rPr>
          <w:lang w:val="sq-AL"/>
        </w:rPr>
        <w:t>rfshirë</w:t>
      </w:r>
      <w:r w:rsidRPr="00A86B0C">
        <w:rPr>
          <w:lang w:val="sq-AL"/>
        </w:rPr>
        <w:t xml:space="preserve"> ku është përdorur avioni për t</w:t>
      </w:r>
      <w:r w:rsidR="00D938CF">
        <w:rPr>
          <w:lang w:val="sq-AL"/>
        </w:rPr>
        <w:t>’</w:t>
      </w:r>
      <w:r w:rsidRPr="00A86B0C">
        <w:rPr>
          <w:lang w:val="sq-AL"/>
        </w:rPr>
        <w:t>u praktikuar për shfaqje fluturimi dhe për të fluturuar në vendin e</w:t>
      </w:r>
      <w:r w:rsidR="00D938CF">
        <w:rPr>
          <w:lang w:val="sq-AL"/>
        </w:rPr>
        <w:t xml:space="preserve"> shfaqjes dhe largimin prej tij</w:t>
      </w:r>
      <w:r w:rsidRPr="00A86B0C">
        <w:rPr>
          <w:lang w:val="sq-AL"/>
        </w:rPr>
        <w:t>”.</w:t>
      </w:r>
    </w:p>
    <w:p w:rsidR="00442464" w:rsidRPr="00A86B0C" w:rsidRDefault="00442464" w:rsidP="00442464">
      <w:pPr>
        <w:pStyle w:val="Paragrafi"/>
        <w:rPr>
          <w:rFonts w:eastAsia="Times New Roman"/>
          <w:lang w:val="sq-AL" w:eastAsia="de-DE"/>
        </w:rPr>
      </w:pPr>
      <w:r w:rsidRPr="00A86B0C">
        <w:rPr>
          <w:lang w:val="sq-AL"/>
        </w:rPr>
        <w:t>Në fjalinë e fundit të nenit 2, togfjalëshi “</w:t>
      </w:r>
      <w:r w:rsidRPr="00A86B0C">
        <w:rPr>
          <w:rFonts w:eastAsia="Times New Roman"/>
          <w:lang w:val="sq-AL" w:eastAsia="de-DE"/>
        </w:rPr>
        <w:t>pёr qëllime tё aneksit II deri në V</w:t>
      </w:r>
      <w:r w:rsidRPr="00A86B0C">
        <w:rPr>
          <w:lang w:val="sq-AL"/>
        </w:rPr>
        <w:t>” zëvendësohet me togfjalëshin “</w:t>
      </w:r>
      <w:r w:rsidRPr="00A86B0C">
        <w:rPr>
          <w:rFonts w:eastAsia="Times New Roman"/>
          <w:lang w:val="sq-AL" w:eastAsia="de-DE"/>
        </w:rPr>
        <w:t>pёr qёllime tё aneksit II deri në VIII”.</w:t>
      </w:r>
    </w:p>
    <w:p w:rsidR="00442464" w:rsidRPr="009037EE" w:rsidRDefault="00442464" w:rsidP="00442464">
      <w:pPr>
        <w:pStyle w:val="Paragrafi"/>
        <w:rPr>
          <w:sz w:val="14"/>
          <w:lang w:val="sq-AL"/>
        </w:rPr>
      </w:pPr>
    </w:p>
    <w:p w:rsidR="00442464" w:rsidRPr="00A86B0C" w:rsidRDefault="00442464" w:rsidP="005C6A72">
      <w:pPr>
        <w:pStyle w:val="Paragrafi"/>
        <w:jc w:val="center"/>
        <w:rPr>
          <w:lang w:val="sq-AL"/>
        </w:rPr>
      </w:pPr>
      <w:r w:rsidRPr="00A86B0C">
        <w:rPr>
          <w:lang w:val="sq-AL"/>
        </w:rPr>
        <w:t>Neni 3</w:t>
      </w:r>
    </w:p>
    <w:p w:rsidR="00442464" w:rsidRPr="00165C8B" w:rsidRDefault="00442464" w:rsidP="00442464">
      <w:pPr>
        <w:pStyle w:val="Paragrafi"/>
        <w:rPr>
          <w:sz w:val="14"/>
          <w:lang w:val="sq-AL"/>
        </w:rPr>
      </w:pPr>
    </w:p>
    <w:p w:rsidR="00442464" w:rsidRPr="00A86B0C" w:rsidRDefault="00442464" w:rsidP="00442464">
      <w:pPr>
        <w:pStyle w:val="Paragrafi"/>
        <w:rPr>
          <w:rFonts w:eastAsia="Times New Roman"/>
          <w:lang w:val="sq-AL"/>
        </w:rPr>
      </w:pPr>
      <w:r w:rsidRPr="00A86B0C">
        <w:rPr>
          <w:lang w:val="sq-AL"/>
        </w:rPr>
        <w:t xml:space="preserve">Në </w:t>
      </w:r>
      <w:r w:rsidRPr="00A86B0C">
        <w:rPr>
          <w:spacing w:val="11"/>
          <w:lang w:val="sq-AL"/>
        </w:rPr>
        <w:t xml:space="preserve">nenin </w:t>
      </w:r>
      <w:r w:rsidRPr="00A86B0C">
        <w:rPr>
          <w:lang w:val="sq-AL"/>
        </w:rPr>
        <w:t xml:space="preserve">5 </w:t>
      </w:r>
      <w:r w:rsidRPr="00A86B0C">
        <w:rPr>
          <w:rFonts w:eastAsia="Times New Roman"/>
          <w:spacing w:val="-5"/>
          <w:lang w:val="sq-AL"/>
        </w:rPr>
        <w:t xml:space="preserve">bëhen ndryshimet dhe shtesat e </w:t>
      </w:r>
      <w:r w:rsidRPr="00A86B0C">
        <w:rPr>
          <w:rFonts w:eastAsia="Times New Roman"/>
          <w:lang w:val="sq-AL"/>
        </w:rPr>
        <w:t>mëposhtme:</w:t>
      </w:r>
    </w:p>
    <w:p w:rsidR="00442464" w:rsidRPr="00A86B0C" w:rsidRDefault="00D938CF" w:rsidP="005C6A72">
      <w:pPr>
        <w:pStyle w:val="Paragrafi"/>
        <w:rPr>
          <w:lang w:val="sq-AL"/>
        </w:rPr>
      </w:pPr>
      <w:r>
        <w:rPr>
          <w:lang w:val="sq-AL"/>
        </w:rPr>
        <w:t>1. Pas pikës 1</w:t>
      </w:r>
      <w:r w:rsidR="00442464" w:rsidRPr="00A86B0C">
        <w:rPr>
          <w:lang w:val="sq-AL"/>
        </w:rPr>
        <w:t xml:space="preserve"> shto</w:t>
      </w:r>
      <w:r w:rsidR="005C6A72">
        <w:rPr>
          <w:lang w:val="sq-AL"/>
        </w:rPr>
        <w:t>het pika 1a me këtë përmbajtje:</w:t>
      </w:r>
    </w:p>
    <w:p w:rsidR="00442464" w:rsidRPr="00A86B0C" w:rsidRDefault="00442464" w:rsidP="00442464">
      <w:pPr>
        <w:pStyle w:val="Paragrafi"/>
        <w:rPr>
          <w:lang w:val="sq-AL"/>
        </w:rPr>
      </w:pPr>
      <w:r w:rsidRPr="00A86B0C">
        <w:rPr>
          <w:lang w:val="sq-AL"/>
        </w:rPr>
        <w:t>“1a. Operatorët që marrin pjesë në operimet CAT, që fillojnë dhe mbarojnë në të njëjtin aerodrom/vend operimi me avio</w:t>
      </w:r>
      <w:r w:rsidR="00D938CF">
        <w:rPr>
          <w:lang w:val="sq-AL"/>
        </w:rPr>
        <w:t>në të performancës së klasit B ose helikopterët jo</w:t>
      </w:r>
      <w:r w:rsidRPr="00A86B0C">
        <w:rPr>
          <w:lang w:val="sq-AL"/>
        </w:rPr>
        <w:t>kompleks</w:t>
      </w:r>
      <w:r w:rsidR="00D938CF">
        <w:rPr>
          <w:lang w:val="sq-AL"/>
        </w:rPr>
        <w:t>,</w:t>
      </w:r>
      <w:r w:rsidRPr="00A86B0C">
        <w:rPr>
          <w:lang w:val="sq-AL"/>
        </w:rPr>
        <w:t xml:space="preserve"> duhet të përpu</w:t>
      </w:r>
      <w:r w:rsidR="0048390F">
        <w:rPr>
          <w:lang w:val="sq-AL"/>
        </w:rPr>
        <w:t>then me dispozitat kryesore të anekseve III dhe IV”.</w:t>
      </w:r>
    </w:p>
    <w:p w:rsidR="00442464" w:rsidRPr="00A86B0C" w:rsidRDefault="00442464" w:rsidP="00442464">
      <w:pPr>
        <w:pStyle w:val="Paragrafi"/>
        <w:rPr>
          <w:lang w:val="sq-AL"/>
        </w:rPr>
      </w:pPr>
      <w:r w:rsidRPr="00A86B0C">
        <w:rPr>
          <w:lang w:val="sq-AL"/>
        </w:rPr>
        <w:t>2. Pika 2 ndryshohet si më poshtë:</w:t>
      </w:r>
    </w:p>
    <w:p w:rsidR="00442464" w:rsidRPr="00A86B0C" w:rsidRDefault="00442464" w:rsidP="00442464">
      <w:pPr>
        <w:pStyle w:val="Paragrafi"/>
        <w:rPr>
          <w:lang w:val="sq-AL"/>
        </w:rPr>
      </w:pPr>
      <w:r w:rsidRPr="00A86B0C">
        <w:rPr>
          <w:lang w:val="sq-AL"/>
        </w:rPr>
        <w:t>“</w:t>
      </w:r>
      <w:r w:rsidRPr="00A86B0C">
        <w:rPr>
          <w:rFonts w:eastAsia="Arial Unicode MS"/>
          <w:color w:val="444444"/>
          <w:lang w:val="sq-AL"/>
        </w:rPr>
        <w:t xml:space="preserve">2. </w:t>
      </w:r>
      <w:r w:rsidRPr="00A86B0C">
        <w:rPr>
          <w:lang w:val="sq-AL"/>
        </w:rPr>
        <w:t>Operatorët duhet të jenë në përput</w:t>
      </w:r>
      <w:r w:rsidR="006F4725">
        <w:rPr>
          <w:lang w:val="sq-AL"/>
        </w:rPr>
        <w:t>hje me dispozitat përkatëse të a</w:t>
      </w:r>
      <w:r w:rsidRPr="00A86B0C">
        <w:rPr>
          <w:lang w:val="sq-AL"/>
        </w:rPr>
        <w:t>neksit V kur operojnë:</w:t>
      </w:r>
    </w:p>
    <w:p w:rsidR="00442464" w:rsidRPr="00A86B0C" w:rsidRDefault="00442464" w:rsidP="00442464">
      <w:pPr>
        <w:pStyle w:val="Paragrafi"/>
        <w:rPr>
          <w:lang w:val="sq-AL"/>
        </w:rPr>
      </w:pPr>
      <w:r w:rsidRPr="00A86B0C">
        <w:rPr>
          <w:lang w:val="sq-AL"/>
        </w:rPr>
        <w:t>(a) Aeroplanë dhe helikopterë që përdoren për:</w:t>
      </w:r>
    </w:p>
    <w:p w:rsidR="00442464" w:rsidRPr="00A86B0C" w:rsidRDefault="004141B3" w:rsidP="00442464">
      <w:pPr>
        <w:pStyle w:val="Paragrafi"/>
        <w:rPr>
          <w:lang w:val="sq-AL"/>
        </w:rPr>
      </w:pPr>
      <w:r>
        <w:rPr>
          <w:lang w:val="sq-AL"/>
        </w:rPr>
        <w:t xml:space="preserve">(i)  </w:t>
      </w:r>
      <w:r w:rsidR="00442464" w:rsidRPr="00A86B0C">
        <w:rPr>
          <w:lang w:val="sq-AL"/>
        </w:rPr>
        <w:t>operimet në përputhje me navigimet e bazuara në performancë (PBN);</w:t>
      </w:r>
    </w:p>
    <w:p w:rsidR="00442464" w:rsidRPr="00A86B0C" w:rsidRDefault="004141B3" w:rsidP="00442464">
      <w:pPr>
        <w:pStyle w:val="Paragrafi"/>
        <w:rPr>
          <w:lang w:val="sq-AL"/>
        </w:rPr>
      </w:pPr>
      <w:r>
        <w:rPr>
          <w:lang w:val="sq-AL"/>
        </w:rPr>
        <w:t xml:space="preserve">(ii) </w:t>
      </w:r>
      <w:r w:rsidR="00442464" w:rsidRPr="00A86B0C">
        <w:rPr>
          <w:lang w:val="sq-AL"/>
        </w:rPr>
        <w:t>operimet në përputhje me navigimet e bazuara në specifikimet minimale të performancës (MNPS);</w:t>
      </w:r>
    </w:p>
    <w:p w:rsidR="00442464" w:rsidRPr="00A86B0C" w:rsidRDefault="004141B3" w:rsidP="00442464">
      <w:pPr>
        <w:pStyle w:val="Paragrafi"/>
        <w:rPr>
          <w:lang w:val="sq-AL"/>
        </w:rPr>
      </w:pPr>
      <w:r>
        <w:rPr>
          <w:lang w:val="sq-AL"/>
        </w:rPr>
        <w:t xml:space="preserve">(iii) </w:t>
      </w:r>
      <w:r w:rsidR="00442464" w:rsidRPr="00A86B0C">
        <w:rPr>
          <w:lang w:val="sq-AL"/>
        </w:rPr>
        <w:t>operimet në përputhje me hapësirën ajrore të reduktuar në minimum të ndarjes vertikale (RVSM);</w:t>
      </w:r>
    </w:p>
    <w:p w:rsidR="00442464" w:rsidRPr="00A86B0C" w:rsidRDefault="004141B3" w:rsidP="00442464">
      <w:pPr>
        <w:pStyle w:val="Paragrafi"/>
        <w:rPr>
          <w:lang w:val="sq-AL"/>
        </w:rPr>
      </w:pPr>
      <w:r>
        <w:rPr>
          <w:lang w:val="sq-AL"/>
        </w:rPr>
        <w:t xml:space="preserve">(iv) </w:t>
      </w:r>
      <w:r w:rsidR="00442464" w:rsidRPr="00A86B0C">
        <w:rPr>
          <w:lang w:val="sq-AL"/>
        </w:rPr>
        <w:t>operime</w:t>
      </w:r>
      <w:r w:rsidR="006F4725">
        <w:rPr>
          <w:lang w:val="sq-AL"/>
        </w:rPr>
        <w:t>t me shikueshmëri të ulët (LVO).</w:t>
      </w:r>
    </w:p>
    <w:p w:rsidR="00442464" w:rsidRPr="00A86B0C" w:rsidRDefault="00442464" w:rsidP="00442464">
      <w:pPr>
        <w:pStyle w:val="Paragrafi"/>
        <w:rPr>
          <w:lang w:val="sq-AL"/>
        </w:rPr>
      </w:pPr>
      <w:r w:rsidRPr="00A86B0C">
        <w:rPr>
          <w:lang w:val="sq-AL"/>
        </w:rPr>
        <w:t>(b) Aeroplanët, helikopterët, balonat dhe deltaplanet/hidroplanet, që përdoren për tran</w:t>
      </w:r>
      <w:r w:rsidR="00D24283">
        <w:rPr>
          <w:lang w:val="sq-AL"/>
        </w:rPr>
        <w:t>sportin e mallrave të</w:t>
      </w:r>
      <w:r w:rsidR="006F4725">
        <w:rPr>
          <w:lang w:val="sq-AL"/>
        </w:rPr>
        <w:t xml:space="preserve"> rrezikshme</w:t>
      </w:r>
      <w:r w:rsidR="00DA0C16">
        <w:rPr>
          <w:lang w:val="sq-AL"/>
        </w:rPr>
        <w:t xml:space="preserve"> (DG).</w:t>
      </w:r>
    </w:p>
    <w:p w:rsidR="00442464" w:rsidRPr="00A86B0C" w:rsidRDefault="00442464" w:rsidP="00442464">
      <w:pPr>
        <w:pStyle w:val="Paragrafi"/>
        <w:rPr>
          <w:lang w:val="sq-AL"/>
        </w:rPr>
      </w:pPr>
      <w:r w:rsidRPr="00A86B0C">
        <w:rPr>
          <w:lang w:val="sq-AL"/>
        </w:rPr>
        <w:t>(c) Avionët me dy motor</w:t>
      </w:r>
      <w:r w:rsidR="00DA0C16">
        <w:rPr>
          <w:lang w:val="sq-AL"/>
        </w:rPr>
        <w:t>ë</w:t>
      </w:r>
      <w:r w:rsidRPr="00A86B0C">
        <w:rPr>
          <w:lang w:val="sq-AL"/>
        </w:rPr>
        <w:t xml:space="preserve"> që përdoren për operime me distanca të gjata (ETOP</w:t>
      </w:r>
      <w:r w:rsidR="00DA0C16">
        <w:rPr>
          <w:lang w:val="sq-AL"/>
        </w:rPr>
        <w:t>S) në transportin tregtar ajror.</w:t>
      </w:r>
    </w:p>
    <w:p w:rsidR="00442464" w:rsidRPr="00A86B0C" w:rsidRDefault="00442464" w:rsidP="00442464">
      <w:pPr>
        <w:pStyle w:val="Paragrafi"/>
        <w:rPr>
          <w:lang w:val="sq-AL"/>
        </w:rPr>
      </w:pPr>
      <w:r w:rsidRPr="00A86B0C">
        <w:rPr>
          <w:lang w:val="sq-AL"/>
        </w:rPr>
        <w:t>(d) Helikopterët që përdoren për operimet e transportit tregtar ajror me ndihmën e sistemeve të imaz</w:t>
      </w:r>
      <w:r w:rsidR="00DA0C16">
        <w:rPr>
          <w:lang w:val="sq-AL"/>
        </w:rPr>
        <w:t>hit për largpamësi natën (NVIS).</w:t>
      </w:r>
    </w:p>
    <w:p w:rsidR="00442464" w:rsidRPr="00A86B0C" w:rsidRDefault="00442464" w:rsidP="00442464">
      <w:pPr>
        <w:pStyle w:val="Paragrafi"/>
        <w:rPr>
          <w:lang w:val="sq-AL"/>
        </w:rPr>
      </w:pPr>
      <w:r w:rsidRPr="00A86B0C">
        <w:rPr>
          <w:lang w:val="sq-AL"/>
        </w:rPr>
        <w:t>(e) Helikopterët që përdoren për operimet komerciale për ngritjen e transportit ajror (HHO); dhe</w:t>
      </w:r>
    </w:p>
    <w:p w:rsidR="00442464" w:rsidRPr="00A86B0C" w:rsidRDefault="00442464" w:rsidP="00442464">
      <w:pPr>
        <w:pStyle w:val="Paragrafi"/>
        <w:rPr>
          <w:lang w:val="sq-AL"/>
        </w:rPr>
      </w:pPr>
      <w:r w:rsidRPr="00A86B0C">
        <w:rPr>
          <w:lang w:val="sq-AL"/>
        </w:rPr>
        <w:t xml:space="preserve">(f) Helikopterët që përdoren për operimet komerciale te shërbimeve emergjente mjekësore të transportit ajror </w:t>
      </w:r>
      <w:r w:rsidRPr="00D24283">
        <w:rPr>
          <w:lang w:val="sq-AL"/>
        </w:rPr>
        <w:t>(HEMS)</w:t>
      </w:r>
      <w:r w:rsidR="00DA0C16" w:rsidRPr="00D24283">
        <w:rPr>
          <w:lang w:val="sq-AL"/>
        </w:rPr>
        <w:t>”</w:t>
      </w:r>
      <w:r w:rsidRPr="00D24283">
        <w:rPr>
          <w:lang w:val="sq-AL"/>
        </w:rPr>
        <w:t>.</w:t>
      </w:r>
    </w:p>
    <w:p w:rsidR="00442464" w:rsidRPr="00A86B0C" w:rsidRDefault="00442464" w:rsidP="00442464">
      <w:pPr>
        <w:pStyle w:val="Paragrafi"/>
        <w:rPr>
          <w:lang w:val="sq-AL"/>
        </w:rPr>
      </w:pPr>
      <w:r w:rsidRPr="00A86B0C">
        <w:rPr>
          <w:lang w:val="sq-AL"/>
        </w:rPr>
        <w:t xml:space="preserve">3. Pikat 3, 4 dhe 5 </w:t>
      </w:r>
      <w:r w:rsidRPr="00A86B0C">
        <w:rPr>
          <w:rFonts w:eastAsia="Times New Roman"/>
          <w:spacing w:val="-7"/>
          <w:lang w:val="sq-AL"/>
        </w:rPr>
        <w:t>ndryshohen si më poshtë</w:t>
      </w:r>
      <w:r w:rsidRPr="00A86B0C">
        <w:rPr>
          <w:lang w:val="sq-AL"/>
        </w:rPr>
        <w:t>:</w:t>
      </w:r>
    </w:p>
    <w:p w:rsidR="00442464" w:rsidRPr="00A86B0C" w:rsidRDefault="00442464" w:rsidP="00442464">
      <w:pPr>
        <w:pStyle w:val="Paragrafi"/>
        <w:rPr>
          <w:lang w:val="sq-AL"/>
        </w:rPr>
      </w:pPr>
      <w:r w:rsidRPr="00A86B0C">
        <w:rPr>
          <w:lang w:val="sq-AL"/>
        </w:rPr>
        <w:t>“3. Operatorët e avionëve dhe helikopterëve kompleks me fuqi motorik</w:t>
      </w:r>
      <w:r w:rsidR="00DA0C16">
        <w:rPr>
          <w:lang w:val="sq-AL"/>
        </w:rPr>
        <w:t>e që marrin pjesë në operime jo</w:t>
      </w:r>
      <w:r w:rsidRPr="00A86B0C">
        <w:rPr>
          <w:lang w:val="sq-AL"/>
        </w:rPr>
        <w:t>tregtare duhet të deklarojnë mundësitë e tyre dhe të mjeteve për të shkarkuar përgjegjësitë e tyre</w:t>
      </w:r>
      <w:r w:rsidR="00DA0C16">
        <w:rPr>
          <w:lang w:val="sq-AL"/>
        </w:rPr>
        <w:t>,</w:t>
      </w:r>
      <w:r w:rsidRPr="00A86B0C">
        <w:rPr>
          <w:lang w:val="sq-AL"/>
        </w:rPr>
        <w:t xml:space="preserve"> që shoqërohen me operimin e avionit, dhe të </w:t>
      </w:r>
      <w:r w:rsidRPr="00EE6F76">
        <w:rPr>
          <w:lang w:val="sq-AL"/>
        </w:rPr>
        <w:t>operojnë avionin</w:t>
      </w:r>
      <w:r w:rsidRPr="00A86B0C">
        <w:rPr>
          <w:lang w:val="sq-AL"/>
        </w:rPr>
        <w:t xml:space="preserve"> në përputhje me dispozitat e spec</w:t>
      </w:r>
      <w:r w:rsidR="00DA0C16">
        <w:rPr>
          <w:lang w:val="sq-AL"/>
        </w:rPr>
        <w:t>ifikuara në aneksin III dhe a</w:t>
      </w:r>
      <w:r w:rsidRPr="00A86B0C">
        <w:rPr>
          <w:lang w:val="sq-AL"/>
        </w:rPr>
        <w:t>neksin VI. Ky grup operatorësh, kur përfshihen</w:t>
      </w:r>
      <w:r w:rsidR="00DA0C16">
        <w:rPr>
          <w:lang w:val="sq-AL"/>
        </w:rPr>
        <w:t xml:space="preserve"> në operime të specializuara jo</w:t>
      </w:r>
      <w:r w:rsidRPr="00A86B0C">
        <w:rPr>
          <w:lang w:val="sq-AL"/>
        </w:rPr>
        <w:t>tregtare, duhet të operojnë avionin në përputhje m</w:t>
      </w:r>
      <w:r w:rsidR="00DA0C16">
        <w:rPr>
          <w:lang w:val="sq-AL"/>
        </w:rPr>
        <w:t>e dispozitat e specifikuara në a</w:t>
      </w:r>
      <w:r w:rsidRPr="00A86B0C">
        <w:rPr>
          <w:lang w:val="sq-AL"/>
        </w:rPr>
        <w:t>neksin III dhe VIII.</w:t>
      </w:r>
    </w:p>
    <w:p w:rsidR="00442464" w:rsidRPr="00A86B0C" w:rsidRDefault="00442464" w:rsidP="00442464">
      <w:pPr>
        <w:pStyle w:val="Paragrafi"/>
        <w:rPr>
          <w:lang w:val="sq-AL"/>
        </w:rPr>
      </w:pPr>
      <w:r w:rsidRPr="00A86B0C">
        <w:rPr>
          <w:lang w:val="sq-AL"/>
        </w:rPr>
        <w:t>4. Operatorët</w:t>
      </w:r>
      <w:r w:rsidR="00DA0C16">
        <w:rPr>
          <w:lang w:val="sq-AL"/>
        </w:rPr>
        <w:t>,</w:t>
      </w:r>
      <w:r w:rsidRPr="00A86B0C">
        <w:rPr>
          <w:lang w:val="sq-AL"/>
        </w:rPr>
        <w:t xml:space="preserve"> ndryshe nga ata me avionë</w:t>
      </w:r>
      <w:r w:rsidRPr="00A86B0C">
        <w:rPr>
          <w:color w:val="FF0000"/>
          <w:lang w:val="sq-AL"/>
        </w:rPr>
        <w:t xml:space="preserve"> </w:t>
      </w:r>
      <w:r w:rsidRPr="00A86B0C">
        <w:rPr>
          <w:lang w:val="sq-AL"/>
        </w:rPr>
        <w:t xml:space="preserve">kompleks me fuqi motorike, helikopterët, si dhe balonat dhe </w:t>
      </w:r>
      <w:r w:rsidRPr="00D24283">
        <w:rPr>
          <w:lang w:val="sq-AL"/>
        </w:rPr>
        <w:t>glajderat</w:t>
      </w:r>
      <w:r w:rsidR="00DA0C16" w:rsidRPr="00D24283">
        <w:rPr>
          <w:lang w:val="sq-AL"/>
        </w:rPr>
        <w:t>, që marrin pjesë në operime jo</w:t>
      </w:r>
      <w:r w:rsidRPr="00D24283">
        <w:rPr>
          <w:lang w:val="sq-AL"/>
        </w:rPr>
        <w:t>treg</w:t>
      </w:r>
      <w:r w:rsidR="00DA0C16" w:rsidRPr="00D24283">
        <w:rPr>
          <w:lang w:val="sq-AL"/>
        </w:rPr>
        <w:t>tare, duke përfshirë operime jo</w:t>
      </w:r>
      <w:r w:rsidRPr="00D24283">
        <w:rPr>
          <w:lang w:val="sq-AL"/>
        </w:rPr>
        <w:t>tregtare të specializuara, duhet të operojnë</w:t>
      </w:r>
      <w:r w:rsidRPr="00A86B0C">
        <w:rPr>
          <w:lang w:val="sq-AL"/>
        </w:rPr>
        <w:t xml:space="preserve"> avionin në përputhje m</w:t>
      </w:r>
      <w:r w:rsidR="00DA0C16">
        <w:rPr>
          <w:lang w:val="sq-AL"/>
        </w:rPr>
        <w:t>e dispozitat e specifikuara në a</w:t>
      </w:r>
      <w:r w:rsidRPr="00A86B0C">
        <w:rPr>
          <w:lang w:val="sq-AL"/>
        </w:rPr>
        <w:t xml:space="preserve">neksin VII. </w:t>
      </w:r>
    </w:p>
    <w:p w:rsidR="00442464" w:rsidRPr="00A86B0C" w:rsidRDefault="00442464" w:rsidP="00442464">
      <w:pPr>
        <w:pStyle w:val="Paragrafi"/>
        <w:rPr>
          <w:lang w:val="sq-AL"/>
        </w:rPr>
      </w:pPr>
      <w:r w:rsidRPr="00A86B0C">
        <w:rPr>
          <w:lang w:val="sq-AL"/>
        </w:rPr>
        <w:lastRenderedPageBreak/>
        <w:t>5. Organizatat e trajnimit që kanë vendin kryesor të punës në Republikën e Shqipërisë dhe shtetit të ZPEA-së sipas përcaktimit të marrëveshj</w:t>
      </w:r>
      <w:r w:rsidR="00DA0C16">
        <w:rPr>
          <w:lang w:val="sq-AL"/>
        </w:rPr>
        <w:t>es shumëpalëshe dhe të aprovuar</w:t>
      </w:r>
      <w:r w:rsidRPr="00A86B0C">
        <w:rPr>
          <w:lang w:val="sq-AL"/>
        </w:rPr>
        <w:t xml:space="preserve"> në b</w:t>
      </w:r>
      <w:r w:rsidR="00DA0C16">
        <w:rPr>
          <w:lang w:val="sq-AL"/>
        </w:rPr>
        <w:t>azë të urdhrit të ministrit të T</w:t>
      </w:r>
      <w:r w:rsidRPr="00A86B0C">
        <w:rPr>
          <w:lang w:val="sq-AL"/>
        </w:rPr>
        <w:t>ransportit nr. 250, datë 12.9.2014</w:t>
      </w:r>
      <w:r w:rsidR="00DA0C16">
        <w:rPr>
          <w:lang w:val="sq-AL"/>
        </w:rPr>
        <w:t>,</w:t>
      </w:r>
      <w:r w:rsidRPr="00A86B0C">
        <w:rPr>
          <w:lang w:val="sq-AL"/>
        </w:rPr>
        <w:t xml:space="preserve"> “Për kërkesat teknike dhe procedurat administrative në lidhje me ekuipazhin ajror të aviacionit civil, sipas parashikimev</w:t>
      </w:r>
      <w:r w:rsidR="00DA0C16">
        <w:rPr>
          <w:lang w:val="sq-AL"/>
        </w:rPr>
        <w:t>e të udhëzimit të ministrit të Transportit nr. 3, datë 7.</w:t>
      </w:r>
      <w:r w:rsidRPr="00A86B0C">
        <w:rPr>
          <w:lang w:val="sq-AL"/>
        </w:rPr>
        <w:t>2.2011</w:t>
      </w:r>
      <w:r w:rsidR="00DA0C16">
        <w:rPr>
          <w:lang w:val="sq-AL"/>
        </w:rPr>
        <w:t>,</w:t>
      </w:r>
      <w:r w:rsidRPr="00A86B0C">
        <w:rPr>
          <w:lang w:val="sq-AL"/>
        </w:rPr>
        <w:t xml:space="preserve"> “Për rregullat e përbashkëta në fushën e aviacionit civil”, kur kryhen fluturime trajnimi </w:t>
      </w:r>
      <w:r w:rsidRPr="00165C8B">
        <w:rPr>
          <w:lang w:val="sq-AL"/>
        </w:rPr>
        <w:t>për të vajtur, brenda</w:t>
      </w:r>
      <w:r w:rsidRPr="00A86B0C">
        <w:rPr>
          <w:lang w:val="sq-AL"/>
        </w:rPr>
        <w:t xml:space="preserve"> ose kur la</w:t>
      </w:r>
      <w:r w:rsidR="00DA0C16">
        <w:rPr>
          <w:lang w:val="sq-AL"/>
        </w:rPr>
        <w:t>rgohen nga EU</w:t>
      </w:r>
      <w:r w:rsidR="00D24283">
        <w:rPr>
          <w:lang w:val="sq-AL"/>
        </w:rPr>
        <w:t>,</w:t>
      </w:r>
      <w:r w:rsidR="00DA0C16">
        <w:rPr>
          <w:lang w:val="sq-AL"/>
        </w:rPr>
        <w:t xml:space="preserve"> duhet të operojnë</w:t>
      </w:r>
      <w:r w:rsidRPr="00A86B0C">
        <w:rPr>
          <w:lang w:val="sq-AL"/>
        </w:rPr>
        <w:t>:</w:t>
      </w:r>
    </w:p>
    <w:p w:rsidR="00442464" w:rsidRPr="00A86B0C" w:rsidRDefault="00442464" w:rsidP="00442464">
      <w:pPr>
        <w:pStyle w:val="Paragrafi"/>
        <w:rPr>
          <w:lang w:val="sq-AL"/>
        </w:rPr>
      </w:pPr>
      <w:r w:rsidRPr="00A86B0C">
        <w:rPr>
          <w:lang w:val="sq-AL"/>
        </w:rPr>
        <w:t>(a) avionët dhe helikopterët kompleks me fuqi motorike në përputhje m</w:t>
      </w:r>
      <w:r w:rsidR="00DA0C16">
        <w:rPr>
          <w:lang w:val="sq-AL"/>
        </w:rPr>
        <w:t>e dispozitat e specifikuara në a</w:t>
      </w:r>
      <w:r w:rsidRPr="00A86B0C">
        <w:rPr>
          <w:lang w:val="sq-AL"/>
        </w:rPr>
        <w:t>neksin VI;</w:t>
      </w:r>
    </w:p>
    <w:p w:rsidR="00442464" w:rsidRPr="00A86B0C" w:rsidRDefault="00442464" w:rsidP="00442464">
      <w:pPr>
        <w:pStyle w:val="Paragrafi"/>
        <w:rPr>
          <w:lang w:val="sq-AL"/>
        </w:rPr>
      </w:pPr>
      <w:r w:rsidRPr="00A86B0C">
        <w:rPr>
          <w:lang w:val="sq-AL"/>
        </w:rPr>
        <w:t>(b) avionët dhe helikopterët e tjerë, balonat</w:t>
      </w:r>
      <w:r w:rsidR="00DA0C16">
        <w:rPr>
          <w:lang w:val="sq-AL"/>
        </w:rPr>
        <w:t>,</w:t>
      </w:r>
      <w:r w:rsidRPr="00A86B0C">
        <w:rPr>
          <w:lang w:val="sq-AL"/>
        </w:rPr>
        <w:t xml:space="preserve"> si dhe planerat duhet të operojnë në përputhje </w:t>
      </w:r>
      <w:r w:rsidR="00DA0C16">
        <w:rPr>
          <w:lang w:val="sq-AL"/>
        </w:rPr>
        <w:t>me dispozitat e përcaktuara në aneksin VII</w:t>
      </w:r>
      <w:r w:rsidRPr="00A86B0C">
        <w:rPr>
          <w:lang w:val="sq-AL"/>
        </w:rPr>
        <w:t>”.</w:t>
      </w:r>
    </w:p>
    <w:p w:rsidR="00442464" w:rsidRPr="00A86B0C" w:rsidRDefault="00442464" w:rsidP="00442464">
      <w:pPr>
        <w:pStyle w:val="Paragrafi"/>
        <w:rPr>
          <w:lang w:val="sq-AL"/>
        </w:rPr>
      </w:pPr>
      <w:r w:rsidRPr="00A86B0C">
        <w:rPr>
          <w:lang w:val="sq-AL"/>
        </w:rPr>
        <w:t>4. Pas pikës 5, shtohen pikat 6 dhe 7 si më poshtë:</w:t>
      </w:r>
    </w:p>
    <w:p w:rsidR="00442464" w:rsidRPr="00A86B0C" w:rsidRDefault="00442464" w:rsidP="00442464">
      <w:pPr>
        <w:pStyle w:val="Paragrafi"/>
        <w:rPr>
          <w:lang w:val="sq-AL"/>
        </w:rPr>
      </w:pPr>
      <w:r w:rsidRPr="00A86B0C">
        <w:rPr>
          <w:lang w:val="sq-AL"/>
        </w:rPr>
        <w:t>“6. Operatorët duhet të operojnë vetëm me atë avion që ka qëllim operime</w:t>
      </w:r>
      <w:r w:rsidR="00CA290C">
        <w:rPr>
          <w:lang w:val="sq-AL"/>
        </w:rPr>
        <w:t xml:space="preserve"> </w:t>
      </w:r>
      <w:r w:rsidRPr="00A86B0C">
        <w:rPr>
          <w:lang w:val="sq-AL"/>
        </w:rPr>
        <w:t>tregtare të spec</w:t>
      </w:r>
      <w:r w:rsidR="00DA0C16">
        <w:rPr>
          <w:lang w:val="sq-AL"/>
        </w:rPr>
        <w:t>ializuara, siç specifikohet në a</w:t>
      </w:r>
      <w:r w:rsidRPr="00A86B0C">
        <w:rPr>
          <w:lang w:val="sq-AL"/>
        </w:rPr>
        <w:t>nekset III dhe VIII.</w:t>
      </w:r>
    </w:p>
    <w:p w:rsidR="00442464" w:rsidRPr="00A86B0C" w:rsidRDefault="00442464" w:rsidP="00442464">
      <w:pPr>
        <w:pStyle w:val="Paragrafi"/>
        <w:rPr>
          <w:lang w:val="sq-AL"/>
        </w:rPr>
      </w:pPr>
      <w:r w:rsidRPr="00A86B0C">
        <w:rPr>
          <w:lang w:val="sq-AL"/>
        </w:rPr>
        <w:t>7. Fluturimet që kryhen menjëherë para, gjatë ose menjëherë pas operimeve të specializuara dhe të lidhura direkt me këto operime, duhet të kryhen në përputhje</w:t>
      </w:r>
      <w:r w:rsidR="00DA0C16">
        <w:rPr>
          <w:lang w:val="sq-AL"/>
        </w:rPr>
        <w:t xml:space="preserve"> me paragrafët 3, 4 dhe 6, në qoftë se</w:t>
      </w:r>
      <w:r w:rsidRPr="00A86B0C">
        <w:rPr>
          <w:lang w:val="sq-AL"/>
        </w:rPr>
        <w:t xml:space="preserve"> </w:t>
      </w:r>
      <w:r w:rsidRPr="00D24283">
        <w:rPr>
          <w:lang w:val="sq-AL"/>
        </w:rPr>
        <w:t>është e aplikueshme</w:t>
      </w:r>
      <w:r w:rsidRPr="00A86B0C">
        <w:rPr>
          <w:lang w:val="sq-AL"/>
        </w:rPr>
        <w:t>. Përveç anëtarëve të ekuipazhit, personat që nuk janë të domosdoshëm për mis</w:t>
      </w:r>
      <w:r w:rsidR="00F054BF">
        <w:rPr>
          <w:lang w:val="sq-AL"/>
        </w:rPr>
        <w:t>ionin, nuk do të mbahen në bord</w:t>
      </w:r>
      <w:r w:rsidRPr="00A86B0C">
        <w:rPr>
          <w:lang w:val="sq-AL"/>
        </w:rPr>
        <w:t>”.</w:t>
      </w:r>
    </w:p>
    <w:p w:rsidR="00442464" w:rsidRPr="00165C8B" w:rsidRDefault="00442464" w:rsidP="00442464">
      <w:pPr>
        <w:pStyle w:val="Paragrafi"/>
        <w:rPr>
          <w:sz w:val="14"/>
          <w:lang w:val="sq-AL"/>
        </w:rPr>
      </w:pPr>
    </w:p>
    <w:p w:rsidR="00442464" w:rsidRPr="00A86B0C" w:rsidRDefault="00442464" w:rsidP="005C6A72">
      <w:pPr>
        <w:pStyle w:val="Paragrafi"/>
        <w:jc w:val="center"/>
        <w:rPr>
          <w:lang w:val="sq-AL"/>
        </w:rPr>
      </w:pPr>
      <w:r w:rsidRPr="00A86B0C">
        <w:rPr>
          <w:lang w:val="sq-AL"/>
        </w:rPr>
        <w:t>Neni 4</w:t>
      </w:r>
    </w:p>
    <w:p w:rsidR="00442464" w:rsidRPr="00165C8B" w:rsidRDefault="00442464" w:rsidP="00442464">
      <w:pPr>
        <w:pStyle w:val="Paragrafi"/>
        <w:rPr>
          <w:sz w:val="14"/>
          <w:lang w:val="sq-AL"/>
        </w:rPr>
      </w:pPr>
    </w:p>
    <w:p w:rsidR="00442464" w:rsidRPr="00A86B0C" w:rsidRDefault="00442464" w:rsidP="00442464">
      <w:pPr>
        <w:pStyle w:val="Paragrafi"/>
        <w:rPr>
          <w:lang w:val="sq-AL"/>
        </w:rPr>
      </w:pPr>
      <w:r w:rsidRPr="00A86B0C">
        <w:rPr>
          <w:lang w:val="sq-AL"/>
        </w:rPr>
        <w:t>Në nenin 6 bëhen këto shtesa dhe ndryshime:</w:t>
      </w:r>
    </w:p>
    <w:p w:rsidR="00442464" w:rsidRPr="00A86B0C" w:rsidRDefault="00442464" w:rsidP="00442464">
      <w:pPr>
        <w:pStyle w:val="Paragrafi"/>
        <w:rPr>
          <w:lang w:val="sq-AL"/>
        </w:rPr>
      </w:pPr>
      <w:r w:rsidRPr="00A86B0C">
        <w:rPr>
          <w:lang w:val="sq-AL"/>
        </w:rPr>
        <w:t>1. Pika 1 shfuqizohet.</w:t>
      </w:r>
    </w:p>
    <w:p w:rsidR="00442464" w:rsidRPr="00A86B0C" w:rsidRDefault="00F054BF" w:rsidP="00442464">
      <w:pPr>
        <w:pStyle w:val="Paragrafi"/>
        <w:rPr>
          <w:lang w:val="sq-AL"/>
        </w:rPr>
      </w:pPr>
      <w:r>
        <w:rPr>
          <w:lang w:val="sq-AL"/>
        </w:rPr>
        <w:t>2. Pas pikës 4</w:t>
      </w:r>
      <w:r w:rsidR="00442464" w:rsidRPr="00A86B0C">
        <w:rPr>
          <w:lang w:val="sq-AL"/>
        </w:rPr>
        <w:t xml:space="preserve"> shtohet nënpika 4a</w:t>
      </w:r>
      <w:r>
        <w:rPr>
          <w:lang w:val="sq-AL"/>
        </w:rPr>
        <w:t>,</w:t>
      </w:r>
      <w:r w:rsidR="00442464" w:rsidRPr="00A86B0C">
        <w:rPr>
          <w:lang w:val="sq-AL"/>
        </w:rPr>
        <w:t xml:space="preserve"> me këtë përmbajtje:</w:t>
      </w:r>
    </w:p>
    <w:p w:rsidR="00442464" w:rsidRPr="00A86B0C" w:rsidRDefault="00442464" w:rsidP="00442464">
      <w:pPr>
        <w:pStyle w:val="Paragrafi"/>
        <w:rPr>
          <w:lang w:val="sq-AL"/>
        </w:rPr>
      </w:pPr>
      <w:r w:rsidRPr="00A86B0C">
        <w:rPr>
          <w:lang w:val="sq-AL"/>
        </w:rPr>
        <w:t xml:space="preserve">“4a. Duke u shmangur nga neni 5(1) dhe 6, operimet e mëposhtme me avionë, ndryshe nga avionët e helikopterët kompleks me fuqi motorike, operimet me balona dhe hidroplane </w:t>
      </w:r>
      <w:r w:rsidR="00F054BF">
        <w:rPr>
          <w:lang w:val="sq-AL"/>
        </w:rPr>
        <w:t>mund të kryhen në përputhje me a</w:t>
      </w:r>
      <w:r w:rsidRPr="00A86B0C">
        <w:rPr>
          <w:lang w:val="sq-AL"/>
        </w:rPr>
        <w:t>neksin VII:</w:t>
      </w:r>
    </w:p>
    <w:p w:rsidR="00442464" w:rsidRPr="00A86B0C" w:rsidRDefault="00442464" w:rsidP="00442464">
      <w:pPr>
        <w:pStyle w:val="Paragrafi"/>
        <w:rPr>
          <w:lang w:val="sq-AL"/>
        </w:rPr>
      </w:pPr>
      <w:r w:rsidRPr="00A86B0C">
        <w:rPr>
          <w:lang w:val="sq-AL"/>
        </w:rPr>
        <w:t>(a) Ndarja e barabartë e shpenzimeve të fluturimeve nga individë privatë, me kushtin që kostoja direkt të shpërndahet me të gjithë pjesëmarrësit në fluturim (brenda në avion), duke përfshirë pilotin dhe numrin e personave që ndajnë koston direkt</w:t>
      </w:r>
      <w:r w:rsidR="00B66A3C">
        <w:rPr>
          <w:lang w:val="sq-AL"/>
        </w:rPr>
        <w:t>,</w:t>
      </w:r>
      <w:r w:rsidRPr="00A86B0C">
        <w:rPr>
          <w:lang w:val="sq-AL"/>
        </w:rPr>
        <w:t xml:space="preserve"> që </w:t>
      </w:r>
      <w:r w:rsidR="00B66A3C">
        <w:rPr>
          <w:lang w:val="sq-AL"/>
        </w:rPr>
        <w:t>është e kufizuar deri në 6 veta.</w:t>
      </w:r>
    </w:p>
    <w:p w:rsidR="00442464" w:rsidRPr="00A86B0C" w:rsidRDefault="00442464" w:rsidP="00442464">
      <w:pPr>
        <w:pStyle w:val="Paragrafi"/>
        <w:rPr>
          <w:lang w:val="sq-AL"/>
        </w:rPr>
      </w:pPr>
      <w:r w:rsidRPr="00A86B0C">
        <w:rPr>
          <w:lang w:val="sq-AL"/>
        </w:rPr>
        <w:t>(b) Fluturime garash ose shfaqje fluturimi, me kusht që paraja në dispozicion ose çdo vlerë materiale e dhënë për këto lloj fluturimesh mbulon (jo më shumë) koston direkt të shpenzimeve dhe kontributin proporcional vjetor të harxhimeve, si dhe çmimet me vlerë jo më shumë se ç’është speci</w:t>
      </w:r>
      <w:r w:rsidR="00B66A3C">
        <w:rPr>
          <w:lang w:val="sq-AL"/>
        </w:rPr>
        <w:t>fikuar nga autoriteti kompetent.</w:t>
      </w:r>
    </w:p>
    <w:p w:rsidR="00442464" w:rsidRPr="00A86B0C" w:rsidRDefault="00442464" w:rsidP="00442464">
      <w:pPr>
        <w:pStyle w:val="Paragrafi"/>
        <w:rPr>
          <w:lang w:val="sq-AL"/>
        </w:rPr>
      </w:pPr>
      <w:r w:rsidRPr="00A86B0C">
        <w:rPr>
          <w:lang w:val="sq-AL"/>
        </w:rPr>
        <w:t xml:space="preserve">(c) Fluturimet e para, hedhjet me parashutë, planera me tërheqje ose fluturime akrobatike </w:t>
      </w:r>
      <w:r w:rsidRPr="000D2C84">
        <w:rPr>
          <w:lang w:val="sq-AL"/>
        </w:rPr>
        <w:t>(figura</w:t>
      </w:r>
      <w:r w:rsidRPr="00A86B0C">
        <w:rPr>
          <w:lang w:val="sq-AL"/>
        </w:rPr>
        <w:t xml:space="preserve"> </w:t>
      </w:r>
      <w:r w:rsidRPr="000D2C84">
        <w:rPr>
          <w:lang w:val="sq-AL"/>
        </w:rPr>
        <w:t>pilotazhi)</w:t>
      </w:r>
      <w:r w:rsidR="00B66A3C">
        <w:rPr>
          <w:lang w:val="sq-AL"/>
        </w:rPr>
        <w:t>,</w:t>
      </w:r>
      <w:r w:rsidRPr="00A86B0C">
        <w:rPr>
          <w:lang w:val="sq-AL"/>
        </w:rPr>
        <w:t xml:space="preserve"> që kryhen nga një organizatë trajnimi</w:t>
      </w:r>
      <w:r w:rsidR="00B66A3C">
        <w:rPr>
          <w:lang w:val="sq-AL"/>
        </w:rPr>
        <w:t>,</w:t>
      </w:r>
      <w:r w:rsidRPr="00A86B0C">
        <w:rPr>
          <w:lang w:val="sq-AL"/>
        </w:rPr>
        <w:t xml:space="preserve"> që kanë selinë në Republikën e Shqipërisë dhe janë aprovuar në përpu</w:t>
      </w:r>
      <w:r w:rsidR="00B66A3C">
        <w:rPr>
          <w:lang w:val="sq-AL"/>
        </w:rPr>
        <w:t>thje me urdhrin e ministrit të T</w:t>
      </w:r>
      <w:r w:rsidRPr="00A86B0C">
        <w:rPr>
          <w:lang w:val="sq-AL"/>
        </w:rPr>
        <w:t>ransportit nr. 250, datë 12.9.2014</w:t>
      </w:r>
      <w:r w:rsidR="00B66A3C">
        <w:rPr>
          <w:lang w:val="sq-AL"/>
        </w:rPr>
        <w:t>,</w:t>
      </w:r>
      <w:r w:rsidRPr="00A86B0C">
        <w:rPr>
          <w:lang w:val="sq-AL"/>
        </w:rPr>
        <w:t xml:space="preserve"> “Për kërkesat teknike dhe procedurat administrative në lidhje me ekuipazhin ajror të aviacionit </w:t>
      </w:r>
      <w:r w:rsidRPr="000D2C84">
        <w:rPr>
          <w:lang w:val="sq-AL"/>
        </w:rPr>
        <w:t>civil</w:t>
      </w:r>
      <w:r w:rsidR="00D24283" w:rsidRPr="000D2C84">
        <w:rPr>
          <w:lang w:val="sq-AL"/>
        </w:rPr>
        <w:t>”</w:t>
      </w:r>
      <w:r w:rsidRPr="00D24283">
        <w:rPr>
          <w:highlight w:val="yellow"/>
          <w:lang w:val="sq-AL"/>
        </w:rPr>
        <w:t>,</w:t>
      </w:r>
      <w:r w:rsidRPr="00A86B0C">
        <w:rPr>
          <w:lang w:val="sq-AL"/>
        </w:rPr>
        <w:t xml:space="preserve"> sipas parashikimev</w:t>
      </w:r>
      <w:r w:rsidR="00B66A3C">
        <w:rPr>
          <w:lang w:val="sq-AL"/>
        </w:rPr>
        <w:t>e të udhëzimit të ministrit të T</w:t>
      </w:r>
      <w:r w:rsidRPr="00A86B0C">
        <w:rPr>
          <w:lang w:val="sq-AL"/>
        </w:rPr>
        <w:t>ransportit nr. 3, datë 7.2.2011</w:t>
      </w:r>
      <w:r w:rsidR="00B66A3C">
        <w:rPr>
          <w:lang w:val="sq-AL"/>
        </w:rPr>
        <w:t>,</w:t>
      </w:r>
      <w:r w:rsidRPr="00A86B0C">
        <w:rPr>
          <w:lang w:val="sq-AL"/>
        </w:rPr>
        <w:t xml:space="preserve"> “Për rregullat e përbashkëta në fushën e aviacionit civil”, ose nga një organizatë e krijuar me qëllim promovimin e sporteve të ajrit ose kënaqësisë për aviacionin, me kusht që avioni të operohet nga organizatë pronare ose qiradhënëse, q</w:t>
      </w:r>
      <w:r w:rsidR="00B66A3C">
        <w:rPr>
          <w:lang w:val="sq-AL"/>
        </w:rPr>
        <w:t>ë fluturimi nuk duhet të nxjerrë</w:t>
      </w:r>
      <w:r w:rsidRPr="00A86B0C">
        <w:rPr>
          <w:lang w:val="sq-AL"/>
        </w:rPr>
        <w:t xml:space="preserve"> fitime që të shpërndahen jashtë organizatës</w:t>
      </w:r>
      <w:r w:rsidR="00B66A3C">
        <w:rPr>
          <w:lang w:val="sq-AL"/>
        </w:rPr>
        <w:t>, dhe kushdo person jo</w:t>
      </w:r>
      <w:r w:rsidRPr="00A86B0C">
        <w:rPr>
          <w:lang w:val="sq-AL"/>
        </w:rPr>
        <w:t>anëtar i organizatës që merr pjesë, këto lloj flurimesh përfaqësojnë akt</w:t>
      </w:r>
      <w:r w:rsidR="00B66A3C">
        <w:rPr>
          <w:lang w:val="sq-AL"/>
        </w:rPr>
        <w:t>ivitetin kryesor të organizatës</w:t>
      </w:r>
      <w:r w:rsidRPr="00A86B0C">
        <w:rPr>
          <w:lang w:val="sq-AL"/>
        </w:rPr>
        <w:t>”.</w:t>
      </w:r>
    </w:p>
    <w:p w:rsidR="00442464" w:rsidRPr="00A86B0C" w:rsidRDefault="00442464" w:rsidP="00442464">
      <w:pPr>
        <w:pStyle w:val="Paragrafi"/>
        <w:rPr>
          <w:lang w:val="sq-AL"/>
        </w:rPr>
      </w:pPr>
      <w:r w:rsidRPr="00A86B0C">
        <w:rPr>
          <w:lang w:val="sq-AL"/>
        </w:rPr>
        <w:t>3. Pas pikës 6 shtohet pika 7</w:t>
      </w:r>
      <w:r w:rsidR="00B66A3C">
        <w:rPr>
          <w:lang w:val="sq-AL"/>
        </w:rPr>
        <w:t>,</w:t>
      </w:r>
      <w:r w:rsidRPr="00A86B0C">
        <w:rPr>
          <w:lang w:val="sq-AL"/>
        </w:rPr>
        <w:t xml:space="preserve"> me këtë përmbajtje:</w:t>
      </w:r>
    </w:p>
    <w:p w:rsidR="00442464" w:rsidRPr="00A86B0C" w:rsidRDefault="00442464" w:rsidP="00442464">
      <w:pPr>
        <w:pStyle w:val="Paragrafi"/>
        <w:rPr>
          <w:spacing w:val="-4"/>
          <w:w w:val="96"/>
          <w:lang w:val="sq-AL"/>
        </w:rPr>
      </w:pPr>
      <w:r w:rsidRPr="00A86B0C">
        <w:rPr>
          <w:lang w:val="sq-AL"/>
        </w:rPr>
        <w:t>“7. Pavarësisht nga pika SPA.PBN.100 PBN</w:t>
      </w:r>
      <w:r w:rsidRPr="00A86B0C">
        <w:rPr>
          <w:spacing w:val="1"/>
          <w:lang w:val="sq-AL"/>
        </w:rPr>
        <w:t xml:space="preserve"> e</w:t>
      </w:r>
      <w:r w:rsidR="00B66A3C">
        <w:rPr>
          <w:lang w:val="sq-AL"/>
        </w:rPr>
        <w:t xml:space="preserve"> a</w:t>
      </w:r>
      <w:r w:rsidRPr="00A86B0C">
        <w:rPr>
          <w:lang w:val="sq-AL"/>
        </w:rPr>
        <w:t>neksit V</w:t>
      </w:r>
      <w:r w:rsidR="00B66A3C">
        <w:rPr>
          <w:lang w:val="sq-AL"/>
        </w:rPr>
        <w:t>,</w:t>
      </w:r>
      <w:r w:rsidRPr="00A86B0C">
        <w:rPr>
          <w:w w:val="83"/>
          <w:lang w:val="sq-AL"/>
        </w:rPr>
        <w:t xml:space="preserve"> </w:t>
      </w:r>
      <w:r w:rsidR="00B66A3C">
        <w:rPr>
          <w:lang w:val="sq-AL"/>
        </w:rPr>
        <w:t>operacionet jo</w:t>
      </w:r>
      <w:r w:rsidRPr="00A86B0C">
        <w:rPr>
          <w:lang w:val="sq-AL"/>
        </w:rPr>
        <w:t>tregtare</w:t>
      </w:r>
      <w:r w:rsidR="00B66A3C">
        <w:rPr>
          <w:lang w:val="sq-AL"/>
        </w:rPr>
        <w:t xml:space="preserve"> me avionë me motor jo</w:t>
      </w:r>
      <w:r w:rsidRPr="00A86B0C">
        <w:rPr>
          <w:lang w:val="sq-AL"/>
        </w:rPr>
        <w:t xml:space="preserve">kompleks në hapësirat ajrore të përcaktuara, në rrugëkalimet ose në përputhje me </w:t>
      </w:r>
      <w:r w:rsidR="00B66A3C" w:rsidRPr="00A86B0C">
        <w:rPr>
          <w:lang w:val="sq-AL"/>
        </w:rPr>
        <w:t>procedurat</w:t>
      </w:r>
      <w:r w:rsidRPr="00A86B0C">
        <w:rPr>
          <w:lang w:val="sq-AL"/>
        </w:rPr>
        <w:t xml:space="preserve"> ku janë përcaktuar specifikimet për navigim, që bazohet në performancë (PBN)</w:t>
      </w:r>
      <w:r w:rsidR="00B66A3C">
        <w:rPr>
          <w:lang w:val="sq-AL"/>
        </w:rPr>
        <w:t>,</w:t>
      </w:r>
      <w:r w:rsidRPr="00A86B0C">
        <w:rPr>
          <w:spacing w:val="-9"/>
          <w:lang w:val="sq-AL"/>
        </w:rPr>
        <w:t xml:space="preserve"> do t</w:t>
      </w:r>
      <w:r w:rsidRPr="00A86B0C">
        <w:rPr>
          <w:lang w:val="sq-AL"/>
        </w:rPr>
        <w:t>ë vazhdojnë të operojnë sipas kushteve të parashtruara në ligjin e Republikës së Shqipërisë dhe shtetit të ZPEA-së</w:t>
      </w:r>
      <w:r w:rsidR="00B66A3C">
        <w:rPr>
          <w:lang w:val="sq-AL"/>
        </w:rPr>
        <w:t>,</w:t>
      </w:r>
      <w:r w:rsidRPr="00A86B0C">
        <w:rPr>
          <w:lang w:val="sq-AL"/>
        </w:rPr>
        <w:t xml:space="preserve"> sipas përcaktimit të marrëveshjes shumëpalëshe</w:t>
      </w:r>
      <w:r w:rsidR="00B66A3C">
        <w:rPr>
          <w:lang w:val="sq-AL"/>
        </w:rPr>
        <w:t>,</w:t>
      </w:r>
      <w:r w:rsidRPr="00A86B0C">
        <w:rPr>
          <w:lang w:val="sq-AL"/>
        </w:rPr>
        <w:t xml:space="preserve"> derisa të miratohen dhe aplikohen rregullat përkatëse të zbatimit</w:t>
      </w:r>
      <w:r w:rsidRPr="00A86B0C">
        <w:rPr>
          <w:spacing w:val="-4"/>
          <w:w w:val="96"/>
          <w:lang w:val="sq-AL"/>
        </w:rPr>
        <w:t>”.</w:t>
      </w:r>
    </w:p>
    <w:p w:rsidR="00442464" w:rsidRPr="00165C8B" w:rsidRDefault="00442464" w:rsidP="00442464">
      <w:pPr>
        <w:pStyle w:val="Paragrafi"/>
        <w:rPr>
          <w:spacing w:val="-4"/>
          <w:w w:val="96"/>
          <w:sz w:val="14"/>
          <w:lang w:val="sq-AL"/>
        </w:rPr>
      </w:pPr>
    </w:p>
    <w:p w:rsidR="009037EE" w:rsidRDefault="009037EE" w:rsidP="005C6A72">
      <w:pPr>
        <w:pStyle w:val="Paragrafi"/>
        <w:jc w:val="center"/>
        <w:rPr>
          <w:lang w:val="sq-AL"/>
        </w:rPr>
      </w:pPr>
    </w:p>
    <w:p w:rsidR="00442464" w:rsidRPr="00A86B0C" w:rsidRDefault="00442464" w:rsidP="005C6A72">
      <w:pPr>
        <w:pStyle w:val="Paragrafi"/>
        <w:jc w:val="center"/>
        <w:rPr>
          <w:lang w:val="sq-AL"/>
        </w:rPr>
      </w:pPr>
      <w:r w:rsidRPr="00A86B0C">
        <w:rPr>
          <w:lang w:val="sq-AL"/>
        </w:rPr>
        <w:lastRenderedPageBreak/>
        <w:t>Neni 5</w:t>
      </w:r>
    </w:p>
    <w:p w:rsidR="00442464" w:rsidRPr="00165C8B" w:rsidRDefault="00442464" w:rsidP="00442464">
      <w:pPr>
        <w:pStyle w:val="Paragrafi"/>
        <w:rPr>
          <w:sz w:val="14"/>
          <w:lang w:val="sq-AL"/>
        </w:rPr>
      </w:pPr>
    </w:p>
    <w:p w:rsidR="00442464" w:rsidRPr="00A86B0C" w:rsidRDefault="00B66A3C" w:rsidP="00442464">
      <w:pPr>
        <w:pStyle w:val="Paragrafi"/>
        <w:rPr>
          <w:rFonts w:eastAsia="Times New Roman"/>
          <w:spacing w:val="-7"/>
          <w:lang w:val="sq-AL"/>
        </w:rPr>
      </w:pPr>
      <w:r>
        <w:rPr>
          <w:lang w:val="sq-AL"/>
        </w:rPr>
        <w:t>Neni 8</w:t>
      </w:r>
      <w:r w:rsidR="00442464" w:rsidRPr="00A86B0C">
        <w:rPr>
          <w:lang w:val="sq-AL"/>
        </w:rPr>
        <w:t xml:space="preserve"> </w:t>
      </w:r>
      <w:r w:rsidR="00442464" w:rsidRPr="00A86B0C">
        <w:rPr>
          <w:rFonts w:eastAsia="Times New Roman"/>
          <w:spacing w:val="-7"/>
          <w:lang w:val="sq-AL"/>
        </w:rPr>
        <w:t>ndryshohet si më poshtë:</w:t>
      </w:r>
    </w:p>
    <w:p w:rsidR="00507203" w:rsidRPr="00165C8B" w:rsidRDefault="00507203" w:rsidP="00442464">
      <w:pPr>
        <w:pStyle w:val="Paragrafi"/>
        <w:rPr>
          <w:rFonts w:eastAsia="Times New Roman"/>
          <w:spacing w:val="-7"/>
          <w:sz w:val="14"/>
          <w:lang w:val="sq-AL"/>
        </w:rPr>
      </w:pPr>
    </w:p>
    <w:p w:rsidR="00442464" w:rsidRPr="00A86B0C" w:rsidRDefault="00442464" w:rsidP="005C6A72">
      <w:pPr>
        <w:pStyle w:val="Paragrafi"/>
        <w:jc w:val="center"/>
        <w:rPr>
          <w:rFonts w:eastAsia="Times New Roman"/>
          <w:spacing w:val="-7"/>
          <w:lang w:val="sq-AL"/>
        </w:rPr>
      </w:pPr>
      <w:r w:rsidRPr="00A86B0C">
        <w:rPr>
          <w:rFonts w:eastAsia="Times New Roman"/>
          <w:spacing w:val="-7"/>
          <w:lang w:val="sq-AL"/>
        </w:rPr>
        <w:t>“Neni 8</w:t>
      </w:r>
    </w:p>
    <w:p w:rsidR="00442464" w:rsidRPr="009037EE" w:rsidRDefault="00442464" w:rsidP="005C6A72">
      <w:pPr>
        <w:pStyle w:val="Paragrafi"/>
        <w:jc w:val="center"/>
        <w:rPr>
          <w:rFonts w:eastAsia="Times New Roman"/>
          <w:b/>
          <w:lang w:val="sq-AL" w:eastAsia="de-DE"/>
        </w:rPr>
      </w:pPr>
      <w:r w:rsidRPr="009037EE">
        <w:rPr>
          <w:rFonts w:eastAsia="Times New Roman"/>
          <w:b/>
          <w:lang w:val="sq-AL" w:eastAsia="de-DE"/>
        </w:rPr>
        <w:t>Kufizimet e kohës sё fluturimit</w:t>
      </w:r>
    </w:p>
    <w:p w:rsidR="00442464" w:rsidRPr="00165C8B" w:rsidRDefault="00442464" w:rsidP="00442464">
      <w:pPr>
        <w:pStyle w:val="Paragrafi"/>
        <w:rPr>
          <w:rFonts w:eastAsia="Times New Roman"/>
          <w:spacing w:val="-7"/>
          <w:sz w:val="14"/>
          <w:lang w:val="sq-AL"/>
        </w:rPr>
      </w:pPr>
    </w:p>
    <w:p w:rsidR="00442464" w:rsidRPr="00A86B0C" w:rsidRDefault="00442464" w:rsidP="00442464">
      <w:pPr>
        <w:pStyle w:val="Paragrafi"/>
        <w:rPr>
          <w:lang w:val="sq-AL"/>
        </w:rPr>
      </w:pPr>
      <w:r w:rsidRPr="00A86B0C">
        <w:rPr>
          <w:lang w:val="sq-AL"/>
        </w:rPr>
        <w:t>1.</w:t>
      </w:r>
      <w:r w:rsidR="00B66A3C">
        <w:rPr>
          <w:lang w:val="sq-AL"/>
        </w:rPr>
        <w:t xml:space="preserve"> Operimet CAT me aeroplanë do t’</w:t>
      </w:r>
      <w:r w:rsidR="00EC5F7A">
        <w:rPr>
          <w:lang w:val="sq-AL"/>
        </w:rPr>
        <w:t>i nënshtrohen dispozitave të nënpjesës FTL të a</w:t>
      </w:r>
      <w:r w:rsidRPr="00A86B0C">
        <w:rPr>
          <w:lang w:val="sq-AL"/>
        </w:rPr>
        <w:t>neksit III.</w:t>
      </w:r>
    </w:p>
    <w:p w:rsidR="00442464" w:rsidRPr="00A86B0C" w:rsidRDefault="00442464" w:rsidP="00442464">
      <w:pPr>
        <w:pStyle w:val="Paragrafi"/>
        <w:rPr>
          <w:lang w:val="sq-AL"/>
        </w:rPr>
      </w:pPr>
      <w:r w:rsidRPr="00A86B0C">
        <w:rPr>
          <w:lang w:val="sq-AL"/>
        </w:rPr>
        <w:t>2. Me përjashtim të paragrafit 1, taksia ajrore, shërbimi i urgjencës mjekësore dhe operi</w:t>
      </w:r>
      <w:r w:rsidR="00EC5F7A">
        <w:rPr>
          <w:lang w:val="sq-AL"/>
        </w:rPr>
        <w:t>met CAT me aeroplan me 1 pilot do t’i nënshtrohen nenit 8(4) dhe n</w:t>
      </w:r>
      <w:r w:rsidRPr="00A86B0C">
        <w:rPr>
          <w:lang w:val="sq-AL"/>
        </w:rPr>
        <w:t>ënpjesës</w:t>
      </w:r>
      <w:r w:rsidR="00EC5F7A">
        <w:rPr>
          <w:lang w:val="sq-AL"/>
        </w:rPr>
        <w:t xml:space="preserve"> Q të a</w:t>
      </w:r>
      <w:r w:rsidRPr="00A86B0C">
        <w:rPr>
          <w:lang w:val="sq-AL"/>
        </w:rPr>
        <w:t>neksit III</w:t>
      </w:r>
      <w:r w:rsidR="00EC5F7A">
        <w:rPr>
          <w:lang w:val="sq-AL"/>
        </w:rPr>
        <w:t>, të urdhrit të ministrit të Transportit nr. 92, datë 28.</w:t>
      </w:r>
      <w:r w:rsidRPr="00A86B0C">
        <w:rPr>
          <w:lang w:val="sq-AL"/>
        </w:rPr>
        <w:t>9.2011,</w:t>
      </w:r>
      <w:r w:rsidR="00EC5F7A">
        <w:rPr>
          <w:lang w:val="sq-AL"/>
        </w:rPr>
        <w:t xml:space="preserve"> </w:t>
      </w:r>
      <w:r w:rsidRPr="00A86B0C">
        <w:rPr>
          <w:lang w:val="sq-AL"/>
        </w:rPr>
        <w:t xml:space="preserve">“Për miratimin e rregullores mbi harmonizimin e kërkesave teknike dhe procedurave administrative në fushën e </w:t>
      </w:r>
      <w:r w:rsidR="00EC5F7A" w:rsidRPr="00F32135">
        <w:rPr>
          <w:lang w:val="sq-AL"/>
        </w:rPr>
        <w:t>aviacionit c</w:t>
      </w:r>
      <w:r w:rsidRPr="00F32135">
        <w:rPr>
          <w:lang w:val="sq-AL"/>
        </w:rPr>
        <w:t>ivil</w:t>
      </w:r>
      <w:r w:rsidRPr="00A86B0C">
        <w:rPr>
          <w:lang w:val="sq-AL"/>
        </w:rPr>
        <w:t>”, dhe në varësi të përjashtimeve kombëtare të bazuara në vlerësimin e risqeve të sigurisë që kryhen nga autoritetet kompetente.</w:t>
      </w:r>
    </w:p>
    <w:p w:rsidR="00442464" w:rsidRPr="00A86B0C" w:rsidRDefault="00442464" w:rsidP="00442464">
      <w:pPr>
        <w:pStyle w:val="Paragrafi"/>
        <w:rPr>
          <w:lang w:val="sq-AL"/>
        </w:rPr>
      </w:pPr>
      <w:r w:rsidRPr="00A86B0C">
        <w:rPr>
          <w:lang w:val="sq-AL"/>
        </w:rPr>
        <w:t>3.</w:t>
      </w:r>
      <w:r w:rsidR="00EC5F7A">
        <w:rPr>
          <w:lang w:val="sq-AL"/>
        </w:rPr>
        <w:t xml:space="preserve"> </w:t>
      </w:r>
      <w:r w:rsidRPr="00A86B0C">
        <w:rPr>
          <w:lang w:val="sq-AL"/>
        </w:rPr>
        <w:t>Operimet CAT me helikopterë</w:t>
      </w:r>
      <w:r w:rsidR="00CA290C">
        <w:rPr>
          <w:lang w:val="sq-AL"/>
        </w:rPr>
        <w:t xml:space="preserve"> </w:t>
      </w:r>
      <w:r w:rsidRPr="00A86B0C">
        <w:rPr>
          <w:lang w:val="sq-AL"/>
        </w:rPr>
        <w:t xml:space="preserve">duhet të jenë në </w:t>
      </w:r>
      <w:r w:rsidR="00EC5F7A">
        <w:rPr>
          <w:lang w:val="sq-AL"/>
        </w:rPr>
        <w:t>përputhje me kërkesat kombëtare.</w:t>
      </w:r>
    </w:p>
    <w:p w:rsidR="00442464" w:rsidRPr="00A86B0C" w:rsidRDefault="00EC5F7A" w:rsidP="00442464">
      <w:pPr>
        <w:pStyle w:val="Paragrafi"/>
        <w:rPr>
          <w:lang w:val="sq-AL"/>
        </w:rPr>
      </w:pPr>
      <w:r>
        <w:rPr>
          <w:lang w:val="sq-AL"/>
        </w:rPr>
        <w:t>4. Operimet jo</w:t>
      </w:r>
      <w:r w:rsidR="00442464" w:rsidRPr="00A86B0C">
        <w:rPr>
          <w:lang w:val="sq-AL"/>
        </w:rPr>
        <w:t>tregtare, përfsh</w:t>
      </w:r>
      <w:r>
        <w:rPr>
          <w:lang w:val="sq-AL"/>
        </w:rPr>
        <w:t>irë operimet e specializuara jo</w:t>
      </w:r>
      <w:r w:rsidR="00442464" w:rsidRPr="00A86B0C">
        <w:rPr>
          <w:lang w:val="sq-AL"/>
        </w:rPr>
        <w:t>tregtare, me avionë kompleks me fuqi motorike dhe helikopterë, si dhe operime tregtare të specializuara me avionë, helikopterë, balona dhe planera/velore duhet të vazhdojnë të kryhen në përputhje me legjislacionin e aplikuar kombëtar të kufizi</w:t>
      </w:r>
      <w:r>
        <w:rPr>
          <w:lang w:val="sq-AL"/>
        </w:rPr>
        <w:t>mit të kohës së fluturimit deri</w:t>
      </w:r>
      <w:r w:rsidR="00442464" w:rsidRPr="00A86B0C">
        <w:rPr>
          <w:lang w:val="sq-AL"/>
        </w:rPr>
        <w:t>sa të përshtaten</w:t>
      </w:r>
      <w:r w:rsidR="00CA290C">
        <w:rPr>
          <w:lang w:val="sq-AL"/>
        </w:rPr>
        <w:t xml:space="preserve"> </w:t>
      </w:r>
      <w:r w:rsidR="00442464" w:rsidRPr="00A86B0C">
        <w:rPr>
          <w:lang w:val="sq-AL"/>
        </w:rPr>
        <w:t>dhe apliko</w:t>
      </w:r>
      <w:r>
        <w:rPr>
          <w:lang w:val="sq-AL"/>
        </w:rPr>
        <w:t>hen futjet e rregullave të reja</w:t>
      </w:r>
      <w:r w:rsidR="00442464" w:rsidRPr="00A86B0C">
        <w:rPr>
          <w:lang w:val="sq-AL"/>
        </w:rPr>
        <w:t>”.</w:t>
      </w:r>
    </w:p>
    <w:p w:rsidR="00442464" w:rsidRPr="00A86B0C" w:rsidRDefault="00442464" w:rsidP="005C6A72">
      <w:pPr>
        <w:pStyle w:val="Paragrafi"/>
        <w:jc w:val="center"/>
        <w:rPr>
          <w:lang w:val="sq-AL"/>
        </w:rPr>
      </w:pPr>
      <w:r w:rsidRPr="00A86B0C">
        <w:rPr>
          <w:lang w:val="sq-AL"/>
        </w:rPr>
        <w:t>Neni 6</w:t>
      </w:r>
    </w:p>
    <w:p w:rsidR="00442464" w:rsidRPr="00165C8B" w:rsidRDefault="00442464" w:rsidP="00442464">
      <w:pPr>
        <w:pStyle w:val="Paragrafi"/>
        <w:rPr>
          <w:sz w:val="14"/>
          <w:lang w:val="sq-AL"/>
        </w:rPr>
      </w:pPr>
    </w:p>
    <w:p w:rsidR="00442464" w:rsidRPr="00A86B0C" w:rsidRDefault="00EC5F7A" w:rsidP="00442464">
      <w:pPr>
        <w:pStyle w:val="Paragrafi"/>
        <w:rPr>
          <w:lang w:val="sq-AL"/>
        </w:rPr>
      </w:pPr>
      <w:r>
        <w:rPr>
          <w:lang w:val="sq-AL"/>
        </w:rPr>
        <w:t>Neni 9</w:t>
      </w:r>
      <w:r w:rsidR="00442464" w:rsidRPr="00A86B0C">
        <w:rPr>
          <w:lang w:val="sq-AL"/>
        </w:rPr>
        <w:t xml:space="preserve"> ndryshohet si më poshtë:</w:t>
      </w:r>
    </w:p>
    <w:p w:rsidR="00507203" w:rsidRPr="00165C8B" w:rsidRDefault="00507203" w:rsidP="00442464">
      <w:pPr>
        <w:pStyle w:val="Paragrafi"/>
        <w:rPr>
          <w:sz w:val="14"/>
          <w:lang w:val="sq-AL"/>
        </w:rPr>
      </w:pPr>
    </w:p>
    <w:p w:rsidR="00442464" w:rsidRPr="00A86B0C" w:rsidRDefault="00442464" w:rsidP="005C6A72">
      <w:pPr>
        <w:pStyle w:val="Paragrafi"/>
        <w:jc w:val="center"/>
        <w:rPr>
          <w:lang w:val="sq-AL"/>
        </w:rPr>
      </w:pPr>
      <w:r w:rsidRPr="00A86B0C">
        <w:rPr>
          <w:lang w:val="sq-AL"/>
        </w:rPr>
        <w:t>“Neni 9</w:t>
      </w:r>
    </w:p>
    <w:p w:rsidR="00442464" w:rsidRPr="00165C8B" w:rsidRDefault="00442464" w:rsidP="005C6A72">
      <w:pPr>
        <w:pStyle w:val="Paragrafi"/>
        <w:jc w:val="center"/>
        <w:rPr>
          <w:b/>
          <w:lang w:val="sq-AL"/>
        </w:rPr>
      </w:pPr>
      <w:r w:rsidRPr="00165C8B">
        <w:rPr>
          <w:b/>
          <w:lang w:val="sq-AL"/>
        </w:rPr>
        <w:t>Lista minimale e pajisjeve</w:t>
      </w:r>
    </w:p>
    <w:p w:rsidR="00442464" w:rsidRPr="00165C8B" w:rsidRDefault="00442464" w:rsidP="005C6A72">
      <w:pPr>
        <w:pStyle w:val="Paragrafi"/>
        <w:jc w:val="center"/>
        <w:rPr>
          <w:sz w:val="14"/>
          <w:lang w:val="sq-AL"/>
        </w:rPr>
      </w:pPr>
    </w:p>
    <w:p w:rsidR="00442464" w:rsidRPr="00A86B0C" w:rsidRDefault="00442464" w:rsidP="00442464">
      <w:pPr>
        <w:pStyle w:val="Paragrafi"/>
        <w:rPr>
          <w:lang w:val="sq-AL"/>
        </w:rPr>
      </w:pPr>
      <w:r w:rsidRPr="00A86B0C">
        <w:rPr>
          <w:lang w:val="sq-AL"/>
        </w:rPr>
        <w:t>1. Listat minimale të pajisjeve (MEL</w:t>
      </w:r>
      <w:r w:rsidRPr="00A86B0C">
        <w:rPr>
          <w:i/>
          <w:lang w:val="sq-AL"/>
        </w:rPr>
        <w:t xml:space="preserve"> - minimum equipment lists</w:t>
      </w:r>
      <w:r w:rsidRPr="00A86B0C">
        <w:rPr>
          <w:lang w:val="sq-AL"/>
        </w:rPr>
        <w:t>)</w:t>
      </w:r>
      <w:r w:rsidR="00EC5F7A">
        <w:rPr>
          <w:lang w:val="sq-AL"/>
        </w:rPr>
        <w:t>,</w:t>
      </w:r>
      <w:r w:rsidRPr="00A86B0C">
        <w:rPr>
          <w:lang w:val="sq-AL"/>
        </w:rPr>
        <w:t xml:space="preserve"> aprovuar nga </w:t>
      </w:r>
      <w:r w:rsidRPr="00F32135">
        <w:rPr>
          <w:lang w:val="sq-AL"/>
        </w:rPr>
        <w:t>shteti i operatorit</w:t>
      </w:r>
      <w:r w:rsidRPr="00A86B0C">
        <w:rPr>
          <w:lang w:val="sq-AL"/>
        </w:rPr>
        <w:t xml:space="preserve"> ose </w:t>
      </w:r>
      <w:r w:rsidRPr="00F32135">
        <w:rPr>
          <w:lang w:val="sq-AL"/>
        </w:rPr>
        <w:t>regjistrit,</w:t>
      </w:r>
      <w:r w:rsidRPr="00A86B0C">
        <w:rPr>
          <w:lang w:val="sq-AL"/>
        </w:rPr>
        <w:t xml:space="preserve"> përpara aplikimit të kësaj rregulloreje, janë gjykuar të aprovohen në përshtatje me këtë rregullore dhe mund të vazhdojnë të përdoren nga operatori.</w:t>
      </w:r>
    </w:p>
    <w:p w:rsidR="00442464" w:rsidRPr="00A86B0C" w:rsidRDefault="00442464" w:rsidP="00442464">
      <w:pPr>
        <w:pStyle w:val="Paragrafi"/>
        <w:rPr>
          <w:lang w:val="sq-AL"/>
        </w:rPr>
      </w:pPr>
      <w:r w:rsidRPr="00A86B0C">
        <w:rPr>
          <w:lang w:val="sq-AL"/>
        </w:rPr>
        <w:t>2. Pas hyrjes në fuqi të kësa</w:t>
      </w:r>
      <w:r w:rsidR="00EC5F7A">
        <w:rPr>
          <w:lang w:val="sq-AL"/>
        </w:rPr>
        <w:t>j rregulloreje, çdo ndryshim te</w:t>
      </w:r>
      <w:r w:rsidRPr="00A86B0C">
        <w:rPr>
          <w:lang w:val="sq-AL"/>
        </w:rPr>
        <w:t xml:space="preserve"> lista minimale e pa</w:t>
      </w:r>
      <w:r w:rsidR="00EC5F7A">
        <w:rPr>
          <w:lang w:val="sq-AL"/>
        </w:rPr>
        <w:t>jisjeve (MEL), referuar te nën</w:t>
      </w:r>
      <w:r w:rsidRPr="00A86B0C">
        <w:rPr>
          <w:lang w:val="sq-AL"/>
        </w:rPr>
        <w:t xml:space="preserve">paragrafi i parë </w:t>
      </w:r>
      <w:r w:rsidRPr="00A348F3">
        <w:rPr>
          <w:lang w:val="sq-AL"/>
        </w:rPr>
        <w:t>për të cilën lista minimale</w:t>
      </w:r>
      <w:r w:rsidRPr="00A86B0C">
        <w:rPr>
          <w:lang w:val="sq-AL"/>
        </w:rPr>
        <w:t xml:space="preserve"> model e pajisjeve (MMEL) është vendosur si pjesë e të dhënave të përshtatshme operuese në përsht</w:t>
      </w:r>
      <w:r w:rsidR="00EC5F7A">
        <w:rPr>
          <w:lang w:val="sq-AL"/>
        </w:rPr>
        <w:t>atje me urdhrin e ministrit të T</w:t>
      </w:r>
      <w:r w:rsidRPr="00A86B0C">
        <w:rPr>
          <w:lang w:val="sq-AL"/>
        </w:rPr>
        <w:t>ransportit nr.</w:t>
      </w:r>
      <w:r w:rsidR="00EC5F7A">
        <w:rPr>
          <w:lang w:val="sq-AL"/>
        </w:rPr>
        <w:t xml:space="preserve"> </w:t>
      </w:r>
      <w:r w:rsidRPr="00A86B0C">
        <w:rPr>
          <w:lang w:val="sq-AL"/>
        </w:rPr>
        <w:t>149</w:t>
      </w:r>
      <w:r w:rsidR="00EC5F7A">
        <w:rPr>
          <w:lang w:val="sq-AL"/>
        </w:rPr>
        <w:t>, datë 7.</w:t>
      </w:r>
      <w:r w:rsidRPr="00A86B0C">
        <w:rPr>
          <w:lang w:val="sq-AL"/>
        </w:rPr>
        <w:t>4.2014</w:t>
      </w:r>
      <w:r w:rsidR="00EC5F7A">
        <w:rPr>
          <w:lang w:val="sq-AL"/>
        </w:rPr>
        <w:t>,</w:t>
      </w:r>
      <w:r w:rsidRPr="00A86B0C">
        <w:rPr>
          <w:lang w:val="sq-AL"/>
        </w:rPr>
        <w:t xml:space="preserve"> “Mbi përcaktimin e rregullave implementuese për vlefshmërinë ajrore dhe </w:t>
      </w:r>
      <w:r w:rsidR="00EC5F7A" w:rsidRPr="00A86B0C">
        <w:rPr>
          <w:lang w:val="sq-AL"/>
        </w:rPr>
        <w:t>certifikimin</w:t>
      </w:r>
      <w:r w:rsidRPr="00A86B0C">
        <w:rPr>
          <w:lang w:val="sq-AL"/>
        </w:rPr>
        <w:t xml:space="preserve"> mjedisor të avionëve, produkteve, pjesëve dhe pajisjeve të ngjashme me to, gjithashtu dhe për </w:t>
      </w:r>
      <w:r w:rsidR="00EC5F7A" w:rsidRPr="00A86B0C">
        <w:rPr>
          <w:lang w:val="sq-AL"/>
        </w:rPr>
        <w:t>certifikimin</w:t>
      </w:r>
      <w:r w:rsidRPr="00A86B0C">
        <w:rPr>
          <w:lang w:val="sq-AL"/>
        </w:rPr>
        <w:t xml:space="preserve"> e organizatave projektuese dhe prodhuese”, duhet të bëhet në përs</w:t>
      </w:r>
      <w:r w:rsidR="00EC5F7A">
        <w:rPr>
          <w:lang w:val="sq-AL"/>
        </w:rPr>
        <w:t>htatje me pikën ORO.MLR.105 të pjesës 2 të a</w:t>
      </w:r>
      <w:r w:rsidRPr="00A86B0C">
        <w:rPr>
          <w:lang w:val="sq-AL"/>
        </w:rPr>
        <w:t>neksit III të kësaj rregulloreje sa më parë, por jo më vonë se data 18 dhjetor 2017</w:t>
      </w:r>
      <w:r w:rsidR="00EC5F7A">
        <w:rPr>
          <w:lang w:val="sq-AL"/>
        </w:rPr>
        <w:t>,</w:t>
      </w:r>
      <w:r w:rsidRPr="00A86B0C">
        <w:rPr>
          <w:lang w:val="sq-AL"/>
        </w:rPr>
        <w:t xml:space="preserve"> ose dy vite pas aprovimit të të dhënave të përshtatshme operuese.</w:t>
      </w:r>
    </w:p>
    <w:p w:rsidR="00442464" w:rsidRPr="00A86B0C" w:rsidRDefault="00442464" w:rsidP="00442464">
      <w:pPr>
        <w:pStyle w:val="Paragrafi"/>
        <w:rPr>
          <w:lang w:val="sq-AL"/>
        </w:rPr>
      </w:pPr>
      <w:r w:rsidRPr="00A86B0C">
        <w:rPr>
          <w:lang w:val="sq-AL"/>
        </w:rPr>
        <w:t xml:space="preserve">3. Çdo ndryshim </w:t>
      </w:r>
      <w:r w:rsidR="00EC5F7A">
        <w:rPr>
          <w:lang w:val="sq-AL"/>
        </w:rPr>
        <w:t xml:space="preserve">i një </w:t>
      </w:r>
      <w:r w:rsidR="00EC5F7A" w:rsidRPr="00F32135">
        <w:rPr>
          <w:lang w:val="sq-AL"/>
        </w:rPr>
        <w:t>MEL-i referuar</w:t>
      </w:r>
      <w:r w:rsidR="00EC5F7A">
        <w:rPr>
          <w:lang w:val="sq-AL"/>
        </w:rPr>
        <w:t xml:space="preserve"> brenda nën</w:t>
      </w:r>
      <w:r w:rsidRPr="00A86B0C">
        <w:rPr>
          <w:lang w:val="sq-AL"/>
        </w:rPr>
        <w:t xml:space="preserve">paragrafit të parë, </w:t>
      </w:r>
      <w:r w:rsidRPr="00A348F3">
        <w:rPr>
          <w:lang w:val="sq-AL"/>
        </w:rPr>
        <w:t>për të cilën</w:t>
      </w:r>
      <w:r w:rsidRPr="00A86B0C">
        <w:rPr>
          <w:lang w:val="sq-AL"/>
        </w:rPr>
        <w:t xml:space="preserve"> një </w:t>
      </w:r>
      <w:r w:rsidRPr="00A348F3">
        <w:rPr>
          <w:lang w:val="sq-AL"/>
        </w:rPr>
        <w:t>MMEL</w:t>
      </w:r>
      <w:r w:rsidRPr="00A86B0C">
        <w:rPr>
          <w:lang w:val="sq-AL"/>
        </w:rPr>
        <w:t xml:space="preserve"> nuk është vendosur si pjesë e të dhënave të përshtatshme operuese, duhet të vazhdojë të jetë në </w:t>
      </w:r>
      <w:r w:rsidR="00EC5F7A">
        <w:rPr>
          <w:lang w:val="sq-AL"/>
        </w:rPr>
        <w:t>përshtatje me MMEL pranuar nga shteti i operatorit ose i regjistrimit sipas rastit</w:t>
      </w:r>
      <w:r w:rsidRPr="00A86B0C">
        <w:rPr>
          <w:lang w:val="sq-AL"/>
        </w:rPr>
        <w:t>”.</w:t>
      </w:r>
    </w:p>
    <w:p w:rsidR="00442464" w:rsidRPr="00A348F3" w:rsidRDefault="00442464" w:rsidP="00442464">
      <w:pPr>
        <w:pStyle w:val="Paragrafi"/>
        <w:rPr>
          <w:sz w:val="14"/>
          <w:lang w:val="sq-AL"/>
        </w:rPr>
      </w:pPr>
    </w:p>
    <w:p w:rsidR="00442464" w:rsidRPr="00A86B0C" w:rsidRDefault="00442464" w:rsidP="005C6A72">
      <w:pPr>
        <w:pStyle w:val="Paragrafi"/>
        <w:jc w:val="center"/>
        <w:rPr>
          <w:lang w:val="sq-AL"/>
        </w:rPr>
      </w:pPr>
      <w:r w:rsidRPr="00A86B0C">
        <w:rPr>
          <w:lang w:val="sq-AL"/>
        </w:rPr>
        <w:t>Neni 7</w:t>
      </w:r>
    </w:p>
    <w:p w:rsidR="00442464" w:rsidRPr="00A348F3" w:rsidRDefault="00442464" w:rsidP="00442464">
      <w:pPr>
        <w:pStyle w:val="Paragrafi"/>
        <w:rPr>
          <w:sz w:val="14"/>
          <w:lang w:val="sq-AL"/>
        </w:rPr>
      </w:pPr>
    </w:p>
    <w:p w:rsidR="00442464" w:rsidRPr="00A86B0C" w:rsidRDefault="00EC5F7A" w:rsidP="00442464">
      <w:pPr>
        <w:pStyle w:val="Paragrafi"/>
        <w:rPr>
          <w:rFonts w:eastAsia="Times New Roman"/>
          <w:spacing w:val="-7"/>
          <w:lang w:val="sq-AL"/>
        </w:rPr>
      </w:pPr>
      <w:r>
        <w:rPr>
          <w:lang w:val="sq-AL"/>
        </w:rPr>
        <w:t>Pas nenit 9</w:t>
      </w:r>
      <w:r w:rsidR="00442464" w:rsidRPr="00A86B0C">
        <w:rPr>
          <w:lang w:val="sq-AL"/>
        </w:rPr>
        <w:t xml:space="preserve"> shtohet neni 9a dhe neni 9b</w:t>
      </w:r>
      <w:r w:rsidR="00851E43">
        <w:rPr>
          <w:lang w:val="sq-AL"/>
        </w:rPr>
        <w:t>,</w:t>
      </w:r>
      <w:r w:rsidR="00442464" w:rsidRPr="00A86B0C">
        <w:rPr>
          <w:lang w:val="sq-AL"/>
        </w:rPr>
        <w:t xml:space="preserve"> me këtë përmbajtje</w:t>
      </w:r>
      <w:r w:rsidR="00442464" w:rsidRPr="00A86B0C">
        <w:rPr>
          <w:rFonts w:eastAsia="Times New Roman"/>
          <w:spacing w:val="-7"/>
          <w:lang w:val="sq-AL"/>
        </w:rPr>
        <w:t>:</w:t>
      </w:r>
    </w:p>
    <w:p w:rsidR="00442464" w:rsidRPr="00A348F3" w:rsidRDefault="00442464" w:rsidP="00442464">
      <w:pPr>
        <w:pStyle w:val="Paragrafi"/>
        <w:rPr>
          <w:rFonts w:eastAsia="Times New Roman"/>
          <w:sz w:val="14"/>
          <w:lang w:val="sq-AL"/>
        </w:rPr>
      </w:pPr>
    </w:p>
    <w:p w:rsidR="00442464" w:rsidRPr="00A86B0C" w:rsidRDefault="00442464" w:rsidP="005C6A72">
      <w:pPr>
        <w:pStyle w:val="Paragrafi"/>
        <w:jc w:val="center"/>
        <w:rPr>
          <w:lang w:val="sq-AL"/>
        </w:rPr>
      </w:pPr>
      <w:r w:rsidRPr="00A86B0C">
        <w:rPr>
          <w:lang w:val="sq-AL"/>
        </w:rPr>
        <w:t>“Neni 9a</w:t>
      </w:r>
    </w:p>
    <w:p w:rsidR="00442464" w:rsidRPr="00A348F3" w:rsidRDefault="00442464" w:rsidP="005C6A72">
      <w:pPr>
        <w:pStyle w:val="Paragrafi"/>
        <w:jc w:val="center"/>
        <w:rPr>
          <w:b/>
          <w:lang w:val="sq-AL"/>
        </w:rPr>
      </w:pPr>
      <w:r w:rsidRPr="00A348F3">
        <w:rPr>
          <w:b/>
          <w:lang w:val="sq-AL"/>
        </w:rPr>
        <w:t>Trajnimi i ekuipazhit fluturues dhe i kabinës</w:t>
      </w:r>
    </w:p>
    <w:p w:rsidR="00442464" w:rsidRPr="00A348F3" w:rsidRDefault="00442464" w:rsidP="005C6A72">
      <w:pPr>
        <w:pStyle w:val="Paragrafi"/>
        <w:jc w:val="center"/>
        <w:rPr>
          <w:sz w:val="14"/>
          <w:lang w:val="sq-AL"/>
        </w:rPr>
      </w:pPr>
    </w:p>
    <w:p w:rsidR="00442464" w:rsidRPr="00A86B0C" w:rsidRDefault="00442464" w:rsidP="00442464">
      <w:pPr>
        <w:pStyle w:val="Paragrafi"/>
        <w:rPr>
          <w:lang w:val="sq-AL"/>
        </w:rPr>
      </w:pPr>
      <w:r w:rsidRPr="00A86B0C">
        <w:rPr>
          <w:lang w:val="sq-AL"/>
        </w:rPr>
        <w:t>Operatorët duhet të sigurojnë që anëtarët e ekuipazhit fluturues dhe të kabinës</w:t>
      </w:r>
      <w:r w:rsidR="00851E43">
        <w:rPr>
          <w:lang w:val="sq-AL"/>
        </w:rPr>
        <w:t>,</w:t>
      </w:r>
      <w:r w:rsidRPr="00A86B0C">
        <w:rPr>
          <w:lang w:val="sq-AL"/>
        </w:rPr>
        <w:t xml:space="preserve"> që janë në operim dhe kanë mbar</w:t>
      </w:r>
      <w:r w:rsidR="00851E43">
        <w:rPr>
          <w:lang w:val="sq-AL"/>
        </w:rPr>
        <w:t>uar trajnimin në përshtatje me n</w:t>
      </w:r>
      <w:r w:rsidRPr="00A86B0C">
        <w:rPr>
          <w:lang w:val="sq-AL"/>
        </w:rPr>
        <w:t>ënpjesën FC (</w:t>
      </w:r>
      <w:r w:rsidRPr="00A86B0C">
        <w:rPr>
          <w:i/>
          <w:lang w:val="sq-AL"/>
        </w:rPr>
        <w:t>Flight Crew</w:t>
      </w:r>
      <w:r w:rsidRPr="00A86B0C">
        <w:rPr>
          <w:lang w:val="sq-AL"/>
        </w:rPr>
        <w:t xml:space="preserve"> -</w:t>
      </w:r>
      <w:r w:rsidR="00851E43">
        <w:rPr>
          <w:lang w:val="sq-AL"/>
        </w:rPr>
        <w:t xml:space="preserve"> E</w:t>
      </w:r>
      <w:r w:rsidRPr="00A86B0C">
        <w:rPr>
          <w:lang w:val="sq-AL"/>
        </w:rPr>
        <w:t>kuipazhi i fluturimit) dhe CC (</w:t>
      </w:r>
      <w:r w:rsidRPr="00A86B0C">
        <w:rPr>
          <w:i/>
          <w:lang w:val="sq-AL"/>
        </w:rPr>
        <w:t>Cabin Crew</w:t>
      </w:r>
      <w:r w:rsidRPr="00A86B0C">
        <w:rPr>
          <w:lang w:val="sq-AL"/>
        </w:rPr>
        <w:t xml:space="preserve"> -</w:t>
      </w:r>
      <w:r w:rsidR="00851E43">
        <w:rPr>
          <w:lang w:val="sq-AL"/>
        </w:rPr>
        <w:t xml:space="preserve"> </w:t>
      </w:r>
      <w:r w:rsidRPr="00A86B0C">
        <w:rPr>
          <w:lang w:val="sq-AL"/>
        </w:rPr>
        <w:t xml:space="preserve">Ekuipazhi i </w:t>
      </w:r>
      <w:r w:rsidR="00851E43">
        <w:rPr>
          <w:lang w:val="sq-AL"/>
        </w:rPr>
        <w:t xml:space="preserve">kabinës të </w:t>
      </w:r>
      <w:r w:rsidR="00851E43" w:rsidRPr="00A348F3">
        <w:rPr>
          <w:lang w:val="sq-AL"/>
        </w:rPr>
        <w:t>a</w:t>
      </w:r>
      <w:r w:rsidRPr="00A348F3">
        <w:rPr>
          <w:lang w:val="sq-AL"/>
        </w:rPr>
        <w:t>neksit III</w:t>
      </w:r>
      <w:r w:rsidR="00851E43" w:rsidRPr="00A348F3">
        <w:rPr>
          <w:lang w:val="sq-AL"/>
        </w:rPr>
        <w:t>,</w:t>
      </w:r>
      <w:r w:rsidRPr="00A348F3">
        <w:rPr>
          <w:lang w:val="sq-AL"/>
        </w:rPr>
        <w:t xml:space="preserve"> në të cilën</w:t>
      </w:r>
      <w:r w:rsidRPr="00A86B0C">
        <w:rPr>
          <w:lang w:val="sq-AL"/>
        </w:rPr>
        <w:t xml:space="preserve"> nuk pë</w:t>
      </w:r>
      <w:r w:rsidR="00851E43">
        <w:rPr>
          <w:lang w:val="sq-AL"/>
        </w:rPr>
        <w:t>rfshihen elementet e detyrueshme</w:t>
      </w:r>
      <w:r w:rsidRPr="00A86B0C">
        <w:rPr>
          <w:lang w:val="sq-AL"/>
        </w:rPr>
        <w:t xml:space="preserve"> të vendosur</w:t>
      </w:r>
      <w:r w:rsidR="00851E43">
        <w:rPr>
          <w:lang w:val="sq-AL"/>
        </w:rPr>
        <w:t>a</w:t>
      </w:r>
      <w:r w:rsidRPr="00A86B0C">
        <w:rPr>
          <w:lang w:val="sq-AL"/>
        </w:rPr>
        <w:t xml:space="preserve"> në bazë të të dhënave të përsh</w:t>
      </w:r>
      <w:r w:rsidR="00851E43">
        <w:rPr>
          <w:lang w:val="sq-AL"/>
        </w:rPr>
        <w:t>tatshme operuese, i nënshtrohen</w:t>
      </w:r>
      <w:r w:rsidRPr="00A86B0C">
        <w:rPr>
          <w:lang w:val="sq-AL"/>
        </w:rPr>
        <w:t xml:space="preserve"> trajnimit duke përfsh</w:t>
      </w:r>
      <w:r w:rsidR="00851E43">
        <w:rPr>
          <w:lang w:val="sq-AL"/>
        </w:rPr>
        <w:t>irë këto elemente të detyrueshme jo më vonë</w:t>
      </w:r>
      <w:r w:rsidRPr="00A86B0C">
        <w:rPr>
          <w:lang w:val="sq-AL"/>
        </w:rPr>
        <w:t xml:space="preserve"> se 18 dhjetor 2017, ose dy vite pas aprovimit të të dhënave të duhura operuese (varet cila është e fundit).</w:t>
      </w:r>
    </w:p>
    <w:p w:rsidR="00442464" w:rsidRPr="00A348F3" w:rsidRDefault="00442464" w:rsidP="00442464">
      <w:pPr>
        <w:pStyle w:val="Paragrafi"/>
        <w:rPr>
          <w:sz w:val="14"/>
          <w:lang w:val="sq-AL"/>
        </w:rPr>
      </w:pPr>
    </w:p>
    <w:p w:rsidR="00442464" w:rsidRPr="00A86B0C" w:rsidRDefault="00442464" w:rsidP="005C6A72">
      <w:pPr>
        <w:pStyle w:val="Paragrafi"/>
        <w:jc w:val="center"/>
        <w:rPr>
          <w:lang w:val="sq-AL"/>
        </w:rPr>
      </w:pPr>
      <w:r w:rsidRPr="00A86B0C">
        <w:rPr>
          <w:lang w:val="sq-AL"/>
        </w:rPr>
        <w:lastRenderedPageBreak/>
        <w:t>Neni 9 b</w:t>
      </w:r>
    </w:p>
    <w:p w:rsidR="00442464" w:rsidRPr="00A348F3" w:rsidRDefault="00442464" w:rsidP="005C6A72">
      <w:pPr>
        <w:pStyle w:val="Paragrafi"/>
        <w:jc w:val="center"/>
        <w:rPr>
          <w:b/>
          <w:lang w:val="sq-AL"/>
        </w:rPr>
      </w:pPr>
      <w:r w:rsidRPr="00A348F3">
        <w:rPr>
          <w:b/>
          <w:lang w:val="sq-AL"/>
        </w:rPr>
        <w:t>Rishikimi</w:t>
      </w:r>
    </w:p>
    <w:p w:rsidR="00442464" w:rsidRPr="00A348F3" w:rsidRDefault="00442464" w:rsidP="00442464">
      <w:pPr>
        <w:pStyle w:val="Paragrafi"/>
        <w:rPr>
          <w:b/>
          <w:sz w:val="14"/>
          <w:lang w:val="sq-AL"/>
        </w:rPr>
      </w:pPr>
    </w:p>
    <w:p w:rsidR="00442464" w:rsidRPr="00A86B0C" w:rsidRDefault="00442464" w:rsidP="00442464">
      <w:pPr>
        <w:pStyle w:val="Paragrafi"/>
        <w:rPr>
          <w:lang w:val="sq-AL"/>
        </w:rPr>
      </w:pPr>
      <w:r w:rsidRPr="00A86B0C">
        <w:rPr>
          <w:lang w:val="sq-AL"/>
        </w:rPr>
        <w:t>Agjencia duhet të bëjë vazhdimisht rishikimin e efektivitetit për rishikimin e kufizimit të kohës së punës dhe t</w:t>
      </w:r>
      <w:r w:rsidR="00363874">
        <w:rPr>
          <w:lang w:val="sq-AL"/>
        </w:rPr>
        <w:t>ë fluturimit dhe kërkesat për çlodhje</w:t>
      </w:r>
      <w:r w:rsidR="00FA0CE5">
        <w:rPr>
          <w:lang w:val="sq-AL"/>
        </w:rPr>
        <w:t>,</w:t>
      </w:r>
      <w:r w:rsidR="00363874">
        <w:rPr>
          <w:lang w:val="sq-AL"/>
        </w:rPr>
        <w:t xml:space="preserve"> që ndodhen në a</w:t>
      </w:r>
      <w:r w:rsidRPr="00A86B0C">
        <w:rPr>
          <w:lang w:val="sq-AL"/>
        </w:rPr>
        <w:t>nekset II dhe III. Jo më vonë se 18 shkurt 2019, Agjencia duhet të japë raportin e parë për rezultatet e kësaj analize.</w:t>
      </w:r>
    </w:p>
    <w:p w:rsidR="00442464" w:rsidRPr="00A86B0C" w:rsidRDefault="00442464" w:rsidP="00442464">
      <w:pPr>
        <w:pStyle w:val="Paragrafi"/>
        <w:rPr>
          <w:lang w:val="sq-AL"/>
        </w:rPr>
      </w:pPr>
      <w:r w:rsidRPr="00A86B0C">
        <w:rPr>
          <w:lang w:val="sq-AL"/>
        </w:rPr>
        <w:t xml:space="preserve">Ky rishikim duhet të bëhet me ekspertizë shkencore dhe të bazohet në mbledhjen e të dhënave operuese me asistencën e </w:t>
      </w:r>
      <w:r w:rsidR="00F32135" w:rsidRPr="00F32135">
        <w:rPr>
          <w:lang w:val="sq-AL"/>
        </w:rPr>
        <w:t>shteteve a</w:t>
      </w:r>
      <w:r w:rsidRPr="00F32135">
        <w:rPr>
          <w:lang w:val="sq-AL"/>
        </w:rPr>
        <w:t>nëtare</w:t>
      </w:r>
      <w:r w:rsidR="00FA0CE5" w:rsidRPr="00F32135">
        <w:rPr>
          <w:lang w:val="sq-AL"/>
        </w:rPr>
        <w:t>,</w:t>
      </w:r>
      <w:r w:rsidRPr="00F32135">
        <w:rPr>
          <w:lang w:val="sq-AL"/>
        </w:rPr>
        <w:t xml:space="preserve"> m</w:t>
      </w:r>
      <w:r w:rsidRPr="00A86B0C">
        <w:rPr>
          <w:lang w:val="sq-AL"/>
        </w:rPr>
        <w:t>e pikësynim të largët, p</w:t>
      </w:r>
      <w:r w:rsidR="00FA0CE5">
        <w:rPr>
          <w:lang w:val="sq-AL"/>
        </w:rPr>
        <w:t>as datës së aplikimit të kësaj r</w:t>
      </w:r>
      <w:r w:rsidRPr="00A86B0C">
        <w:rPr>
          <w:lang w:val="sq-AL"/>
        </w:rPr>
        <w:t>regulloreje.</w:t>
      </w:r>
    </w:p>
    <w:p w:rsidR="00442464" w:rsidRPr="006641F5" w:rsidRDefault="00442464" w:rsidP="00442464">
      <w:pPr>
        <w:pStyle w:val="Paragrafi"/>
        <w:rPr>
          <w:lang w:val="sq-AL"/>
        </w:rPr>
      </w:pPr>
      <w:r w:rsidRPr="006641F5">
        <w:rPr>
          <w:lang w:val="sq-AL"/>
        </w:rPr>
        <w:t>Analiza që i referohet paragrafit 1 duhet të kontrollojë impaktin në gatishmërinë e ekuipazhit fluturues si më poshtë:</w:t>
      </w:r>
    </w:p>
    <w:p w:rsidR="00442464" w:rsidRPr="006641F5" w:rsidRDefault="00442464" w:rsidP="00442464">
      <w:pPr>
        <w:pStyle w:val="Paragrafi"/>
        <w:rPr>
          <w:lang w:val="sq-AL"/>
        </w:rPr>
      </w:pPr>
      <w:r w:rsidRPr="006641F5">
        <w:rPr>
          <w:lang w:val="sq-AL"/>
        </w:rPr>
        <w:t>(a) detyrat që zgjasin më shumë se 13 orë në kohën më të favorshme të ditës;</w:t>
      </w:r>
    </w:p>
    <w:p w:rsidR="00442464" w:rsidRPr="006641F5" w:rsidRDefault="00442464" w:rsidP="00442464">
      <w:pPr>
        <w:pStyle w:val="Paragrafi"/>
        <w:rPr>
          <w:lang w:val="sq-AL"/>
        </w:rPr>
      </w:pPr>
      <w:r w:rsidRPr="006641F5">
        <w:rPr>
          <w:lang w:val="sq-AL"/>
        </w:rPr>
        <w:t>(b) detyr</w:t>
      </w:r>
      <w:r w:rsidR="00327CED">
        <w:rPr>
          <w:lang w:val="sq-AL"/>
        </w:rPr>
        <w:t>at që zgjasin më shumë se 10 orë</w:t>
      </w:r>
      <w:r w:rsidRPr="006641F5">
        <w:rPr>
          <w:lang w:val="sq-AL"/>
        </w:rPr>
        <w:t xml:space="preserve"> në kohën më pak të favorshme të ditës;</w:t>
      </w:r>
    </w:p>
    <w:p w:rsidR="00442464" w:rsidRPr="00A86B0C" w:rsidRDefault="00442464" w:rsidP="00442464">
      <w:pPr>
        <w:pStyle w:val="Paragrafi"/>
        <w:rPr>
          <w:lang w:val="sq-AL"/>
        </w:rPr>
      </w:pPr>
      <w:r w:rsidRPr="006641F5">
        <w:rPr>
          <w:lang w:val="sq-AL"/>
        </w:rPr>
        <w:t>(c) detyrat e anëtarëve të eku</w:t>
      </w:r>
      <w:r w:rsidR="00327CED">
        <w:rPr>
          <w:lang w:val="sq-AL"/>
        </w:rPr>
        <w:t>ipazhit që zgjasin më shumë</w:t>
      </w:r>
      <w:r w:rsidRPr="006641F5">
        <w:rPr>
          <w:lang w:val="sq-AL"/>
        </w:rPr>
        <w:t xml:space="preserve"> se 11 orë në kushte përshtatshmërie të panjohura;</w:t>
      </w:r>
    </w:p>
    <w:p w:rsidR="00442464" w:rsidRPr="00A86B0C" w:rsidRDefault="00442464" w:rsidP="00442464">
      <w:pPr>
        <w:pStyle w:val="Paragrafi"/>
        <w:rPr>
          <w:lang w:val="sq-AL"/>
        </w:rPr>
      </w:pPr>
      <w:r w:rsidRPr="00A86B0C">
        <w:rPr>
          <w:lang w:val="sq-AL"/>
        </w:rPr>
        <w:t>(d) detyrat që përfshijnë nivel të lartë sektorësh (më shumë se 6);</w:t>
      </w:r>
    </w:p>
    <w:p w:rsidR="00442464" w:rsidRPr="00A86B0C" w:rsidRDefault="00442464" w:rsidP="00442464">
      <w:pPr>
        <w:pStyle w:val="Paragrafi"/>
        <w:rPr>
          <w:lang w:val="sq-AL"/>
        </w:rPr>
      </w:pPr>
      <w:r w:rsidRPr="00A86B0C">
        <w:rPr>
          <w:lang w:val="sq-AL"/>
        </w:rPr>
        <w:t>(e) detyrë gatishmërie si i gatshëm ose rezervë dhe vazhdon me detyrë fluturimi, gjithashtu;</w:t>
      </w:r>
    </w:p>
    <w:p w:rsidR="00442464" w:rsidRPr="00A86B0C" w:rsidRDefault="00442464" w:rsidP="00442464">
      <w:pPr>
        <w:pStyle w:val="Paragrafi"/>
        <w:rPr>
          <w:lang w:val="sq-AL"/>
        </w:rPr>
      </w:pPr>
      <w:r w:rsidRPr="00A86B0C">
        <w:rPr>
          <w:lang w:val="sq-AL"/>
        </w:rPr>
        <w:t>(f) grafik i paparashikuar;</w:t>
      </w:r>
    </w:p>
    <w:p w:rsidR="00442464" w:rsidRPr="00A86B0C" w:rsidRDefault="00442464" w:rsidP="00442464">
      <w:pPr>
        <w:pStyle w:val="Paragrafi"/>
        <w:rPr>
          <w:lang w:val="sq-AL"/>
        </w:rPr>
      </w:pPr>
      <w:r w:rsidRPr="00A86B0C">
        <w:rPr>
          <w:lang w:val="sq-AL"/>
        </w:rPr>
        <w:t>3. Aneksi II ës</w:t>
      </w:r>
      <w:r w:rsidR="006641F5">
        <w:rPr>
          <w:lang w:val="sq-AL"/>
        </w:rPr>
        <w:t>htë përshtatur në përputhje me a</w:t>
      </w:r>
      <w:r w:rsidRPr="00A86B0C">
        <w:rPr>
          <w:lang w:val="sq-AL"/>
        </w:rPr>
        <w:t>neksin I të kësaj rregulloreje.</w:t>
      </w:r>
    </w:p>
    <w:p w:rsidR="00442464" w:rsidRPr="00A86B0C" w:rsidRDefault="00442464" w:rsidP="00442464">
      <w:pPr>
        <w:pStyle w:val="Paragrafi"/>
        <w:rPr>
          <w:lang w:val="sq-AL"/>
        </w:rPr>
      </w:pPr>
      <w:r w:rsidRPr="00A86B0C">
        <w:rPr>
          <w:lang w:val="sq-AL"/>
        </w:rPr>
        <w:t xml:space="preserve">4. Aneksi III (PART-ORO) është </w:t>
      </w:r>
      <w:r w:rsidR="006641F5">
        <w:rPr>
          <w:lang w:val="sq-AL"/>
        </w:rPr>
        <w:t>përshtatur në përputhje me a</w:t>
      </w:r>
      <w:r w:rsidRPr="00A86B0C">
        <w:rPr>
          <w:lang w:val="sq-AL"/>
        </w:rPr>
        <w:t>neksin II të kësaj rregulloreje.</w:t>
      </w:r>
    </w:p>
    <w:p w:rsidR="00442464" w:rsidRPr="00A86B0C" w:rsidRDefault="00442464" w:rsidP="00442464">
      <w:pPr>
        <w:pStyle w:val="Paragrafi"/>
        <w:rPr>
          <w:lang w:val="sq-AL"/>
        </w:rPr>
      </w:pPr>
      <w:r w:rsidRPr="00A86B0C">
        <w:rPr>
          <w:lang w:val="sq-AL"/>
        </w:rPr>
        <w:t xml:space="preserve">5. Aneksi V (PART-SPA) </w:t>
      </w:r>
      <w:r w:rsidR="006641F5">
        <w:rPr>
          <w:lang w:val="sq-AL"/>
        </w:rPr>
        <w:t>është amenduar në përputhje me a</w:t>
      </w:r>
      <w:r w:rsidRPr="00A86B0C">
        <w:rPr>
          <w:lang w:val="sq-AL"/>
        </w:rPr>
        <w:t>neksin II të kë</w:t>
      </w:r>
      <w:r w:rsidR="00327CED">
        <w:rPr>
          <w:lang w:val="sq-AL"/>
        </w:rPr>
        <w:t>saj rregulloreje</w:t>
      </w:r>
      <w:r w:rsidRPr="00A86B0C">
        <w:rPr>
          <w:lang w:val="sq-AL"/>
        </w:rPr>
        <w:t>”.</w:t>
      </w:r>
    </w:p>
    <w:p w:rsidR="00442464" w:rsidRPr="00A348F3" w:rsidRDefault="00442464" w:rsidP="00442464">
      <w:pPr>
        <w:pStyle w:val="Paragrafi"/>
        <w:rPr>
          <w:sz w:val="14"/>
          <w:lang w:val="sq-AL"/>
        </w:rPr>
      </w:pPr>
    </w:p>
    <w:p w:rsidR="00442464" w:rsidRPr="00A86B0C" w:rsidRDefault="00442464" w:rsidP="005C6A72">
      <w:pPr>
        <w:pStyle w:val="Paragrafi"/>
        <w:jc w:val="center"/>
        <w:rPr>
          <w:lang w:val="sq-AL"/>
        </w:rPr>
      </w:pPr>
      <w:r w:rsidRPr="00A86B0C">
        <w:rPr>
          <w:lang w:val="sq-AL"/>
        </w:rPr>
        <w:t>Neni 8</w:t>
      </w:r>
    </w:p>
    <w:p w:rsidR="00442464" w:rsidRPr="00A348F3" w:rsidRDefault="00442464" w:rsidP="00442464">
      <w:pPr>
        <w:pStyle w:val="Paragrafi"/>
        <w:rPr>
          <w:sz w:val="14"/>
          <w:lang w:val="sq-AL"/>
        </w:rPr>
      </w:pPr>
    </w:p>
    <w:p w:rsidR="00442464" w:rsidRPr="00A86B0C" w:rsidRDefault="00442464" w:rsidP="005C6A72">
      <w:pPr>
        <w:pStyle w:val="Paragrafi"/>
        <w:rPr>
          <w:lang w:val="sq-AL"/>
        </w:rPr>
      </w:pPr>
      <w:r w:rsidRPr="00A86B0C">
        <w:rPr>
          <w:lang w:val="sq-AL"/>
        </w:rPr>
        <w:t>Në nenin 10, pas pikës 2 shtohen pikat</w:t>
      </w:r>
      <w:r w:rsidR="005C6A72">
        <w:rPr>
          <w:lang w:val="sq-AL"/>
        </w:rPr>
        <w:t xml:space="preserve"> 3, 4 dhe 5 me këtë përmbajtje:</w:t>
      </w:r>
    </w:p>
    <w:p w:rsidR="00442464" w:rsidRPr="00A86B0C" w:rsidRDefault="00442464" w:rsidP="00442464">
      <w:pPr>
        <w:pStyle w:val="Paragrafi"/>
        <w:rPr>
          <w:lang w:val="sq-AL"/>
        </w:rPr>
      </w:pPr>
      <w:r w:rsidRPr="00A86B0C">
        <w:rPr>
          <w:lang w:val="sq-AL"/>
        </w:rPr>
        <w:t>“3. Duke shmangur parashikimet për hyrjen në fuqi të kësaj rregulloreje, AAC mund të vendosë që</w:t>
      </w:r>
      <w:r w:rsidR="00327CED">
        <w:rPr>
          <w:lang w:val="sq-AL"/>
        </w:rPr>
        <w:t xml:space="preserve"> të mos aplikohen dispozitat e a</w:t>
      </w:r>
      <w:r w:rsidRPr="00A86B0C">
        <w:rPr>
          <w:lang w:val="sq-AL"/>
        </w:rPr>
        <w:t>nekseve II, III, VII dhe VIII për operi</w:t>
      </w:r>
      <w:r w:rsidR="00327CED">
        <w:rPr>
          <w:lang w:val="sq-AL"/>
        </w:rPr>
        <w:t>met e specializuara deri më 21 p</w:t>
      </w:r>
      <w:r w:rsidRPr="00A86B0C">
        <w:rPr>
          <w:lang w:val="sq-AL"/>
        </w:rPr>
        <w:t>rill 2017.</w:t>
      </w:r>
    </w:p>
    <w:p w:rsidR="00442464" w:rsidRPr="00A86B0C" w:rsidRDefault="00442464" w:rsidP="00442464">
      <w:pPr>
        <w:pStyle w:val="Paragrafi"/>
        <w:rPr>
          <w:lang w:val="sq-AL"/>
        </w:rPr>
      </w:pPr>
      <w:r w:rsidRPr="00A86B0C">
        <w:rPr>
          <w:lang w:val="sq-AL"/>
        </w:rPr>
        <w:t>4. Duke shmangur parashikimet për hyrjen në fuqi të kësaj rregulloreje, AAC mund të vendosë që</w:t>
      </w:r>
      <w:r w:rsidR="00327CED">
        <w:rPr>
          <w:lang w:val="sq-AL"/>
        </w:rPr>
        <w:t xml:space="preserve"> të mos aplikohen dispozitat e a</w:t>
      </w:r>
      <w:r w:rsidRPr="00A86B0C">
        <w:rPr>
          <w:lang w:val="sq-AL"/>
        </w:rPr>
        <w:t>nekseve II, III dhe IV për:</w:t>
      </w:r>
    </w:p>
    <w:p w:rsidR="00442464" w:rsidRPr="00A86B0C" w:rsidRDefault="00442464" w:rsidP="00442464">
      <w:pPr>
        <w:pStyle w:val="Paragrafi"/>
        <w:rPr>
          <w:lang w:val="sq-AL"/>
        </w:rPr>
      </w:pPr>
      <w:r w:rsidRPr="00A86B0C">
        <w:rPr>
          <w:lang w:val="sq-AL"/>
        </w:rPr>
        <w:t>(a) Operimet CAT që fillojnë dhe mbarojnë në të njëjtin aerodrom/vend oper</w:t>
      </w:r>
      <w:r w:rsidR="0025017D">
        <w:rPr>
          <w:lang w:val="sq-AL"/>
        </w:rPr>
        <w:t>imi me p</w:t>
      </w:r>
      <w:r w:rsidRPr="00A86B0C">
        <w:rPr>
          <w:lang w:val="sq-AL"/>
        </w:rPr>
        <w:t>erformancë të klasit B t</w:t>
      </w:r>
      <w:r w:rsidR="0025017D">
        <w:rPr>
          <w:lang w:val="sq-AL"/>
        </w:rPr>
        <w:t>ë avionëve ose helikopterëve jokompleks deri më 21 p</w:t>
      </w:r>
      <w:r w:rsidRPr="00A86B0C">
        <w:rPr>
          <w:lang w:val="sq-AL"/>
        </w:rPr>
        <w:t xml:space="preserve">rill 2017; dhe </w:t>
      </w:r>
    </w:p>
    <w:p w:rsidR="00442464" w:rsidRPr="00A86B0C" w:rsidRDefault="00442464" w:rsidP="00442464">
      <w:pPr>
        <w:pStyle w:val="Paragrafi"/>
        <w:rPr>
          <w:lang w:val="sq-AL"/>
        </w:rPr>
      </w:pPr>
      <w:r w:rsidRPr="00A86B0C">
        <w:rPr>
          <w:lang w:val="sq-AL"/>
        </w:rPr>
        <w:t>(b) Operimet CAT me</w:t>
      </w:r>
      <w:r w:rsidR="0025017D">
        <w:rPr>
          <w:lang w:val="sq-AL"/>
        </w:rPr>
        <w:t xml:space="preserve"> balona dhe planera deri më 21 p</w:t>
      </w:r>
      <w:r w:rsidRPr="00A86B0C">
        <w:rPr>
          <w:lang w:val="sq-AL"/>
        </w:rPr>
        <w:t>rill 2017.</w:t>
      </w:r>
    </w:p>
    <w:p w:rsidR="00442464" w:rsidRPr="00A86B0C" w:rsidRDefault="00442464" w:rsidP="00442464">
      <w:pPr>
        <w:pStyle w:val="Paragrafi"/>
        <w:rPr>
          <w:lang w:val="sq-AL"/>
        </w:rPr>
      </w:pPr>
      <w:r w:rsidRPr="00A86B0C">
        <w:rPr>
          <w:lang w:val="sq-AL"/>
        </w:rPr>
        <w:t>5. Kur AAC vendos të përdorë shmangien që është dhënë në paragrafët 3 dhe 4, ajo duhet të njoftojë Ministrinë dhe Agjencinë sipas Marrëveshjes së Punës që ka me të. Ky njoftim duhet të përshkruajë arsyet e kësaj shmangieje, për sa kohë zgjat, si dhe programin për implementimin, i cili përmban veprimet paraprake dhe kohën që</w:t>
      </w:r>
      <w:r w:rsidR="00327CED">
        <w:rPr>
          <w:lang w:val="sq-AL"/>
        </w:rPr>
        <w:t xml:space="preserve"> duhet</w:t>
      </w:r>
      <w:r w:rsidRPr="00A86B0C">
        <w:rPr>
          <w:lang w:val="sq-AL"/>
        </w:rPr>
        <w:t>”.</w:t>
      </w:r>
    </w:p>
    <w:p w:rsidR="00442464" w:rsidRPr="00A348F3" w:rsidRDefault="00442464" w:rsidP="00442464">
      <w:pPr>
        <w:pStyle w:val="Paragrafi"/>
        <w:rPr>
          <w:sz w:val="14"/>
          <w:lang w:val="sq-AL"/>
        </w:rPr>
      </w:pPr>
    </w:p>
    <w:p w:rsidR="00442464" w:rsidRPr="00A86B0C" w:rsidRDefault="00442464" w:rsidP="005C6A72">
      <w:pPr>
        <w:pStyle w:val="Paragrafi"/>
        <w:jc w:val="center"/>
        <w:rPr>
          <w:lang w:val="sq-AL"/>
        </w:rPr>
      </w:pPr>
      <w:r w:rsidRPr="00A86B0C">
        <w:rPr>
          <w:lang w:val="sq-AL"/>
        </w:rPr>
        <w:t>Neni 9</w:t>
      </w:r>
    </w:p>
    <w:p w:rsidR="00442464" w:rsidRPr="00A348F3" w:rsidRDefault="00442464" w:rsidP="00442464">
      <w:pPr>
        <w:pStyle w:val="Paragrafi"/>
        <w:rPr>
          <w:sz w:val="14"/>
          <w:lang w:val="sq-AL"/>
        </w:rPr>
      </w:pPr>
    </w:p>
    <w:p w:rsidR="00442464" w:rsidRPr="00A86B0C" w:rsidRDefault="00327CED" w:rsidP="00442464">
      <w:pPr>
        <w:pStyle w:val="Paragrafi"/>
        <w:rPr>
          <w:lang w:val="sq-AL"/>
        </w:rPr>
      </w:pPr>
      <w:r>
        <w:rPr>
          <w:lang w:val="sq-AL"/>
        </w:rPr>
        <w:t>Në a</w:t>
      </w:r>
      <w:r w:rsidR="00442464" w:rsidRPr="00A86B0C">
        <w:rPr>
          <w:lang w:val="sq-AL"/>
        </w:rPr>
        <w:t>neksin I bëhen këto shtesa dhe ndryshime:</w:t>
      </w:r>
    </w:p>
    <w:p w:rsidR="00442464" w:rsidRPr="00A86B0C" w:rsidRDefault="00327CED" w:rsidP="00442464">
      <w:pPr>
        <w:pStyle w:val="Paragrafi"/>
        <w:rPr>
          <w:rFonts w:eastAsia="Times New Roman"/>
          <w:lang w:val="sq-AL"/>
        </w:rPr>
      </w:pPr>
      <w:r>
        <w:rPr>
          <w:lang w:val="sq-AL"/>
        </w:rPr>
        <w:t>1. Titulli i aneksit I</w:t>
      </w:r>
      <w:r w:rsidR="00442464" w:rsidRPr="00A86B0C">
        <w:rPr>
          <w:lang w:val="sq-AL"/>
        </w:rPr>
        <w:t xml:space="preserve"> ndryshohet në “Përkufizimet për term</w:t>
      </w:r>
      <w:r w:rsidR="00E434F2">
        <w:rPr>
          <w:lang w:val="sq-AL"/>
        </w:rPr>
        <w:t>at e përdorura në a</w:t>
      </w:r>
      <w:r w:rsidR="00442464" w:rsidRPr="00A86B0C">
        <w:rPr>
          <w:lang w:val="sq-AL"/>
        </w:rPr>
        <w:t>nekset II deri në VIII”.</w:t>
      </w:r>
    </w:p>
    <w:p w:rsidR="00442464" w:rsidRPr="00A86B0C" w:rsidRDefault="00442464" w:rsidP="00442464">
      <w:pPr>
        <w:pStyle w:val="Paragrafi"/>
        <w:rPr>
          <w:w w:val="95"/>
          <w:lang w:val="sq-AL"/>
        </w:rPr>
      </w:pPr>
      <w:r w:rsidRPr="00A86B0C">
        <w:rPr>
          <w:w w:val="95"/>
          <w:lang w:val="sq-AL"/>
        </w:rPr>
        <w:t xml:space="preserve">2. </w:t>
      </w:r>
      <w:r w:rsidRPr="00A86B0C">
        <w:rPr>
          <w:lang w:val="sq-AL"/>
        </w:rPr>
        <w:t>Përkufizimi (39) riformulohet me këtë përmbajtje:</w:t>
      </w:r>
    </w:p>
    <w:p w:rsidR="00442464" w:rsidRPr="00A86B0C" w:rsidRDefault="00442464" w:rsidP="00442464">
      <w:pPr>
        <w:pStyle w:val="Paragrafi"/>
        <w:rPr>
          <w:lang w:val="sq-AL"/>
        </w:rPr>
      </w:pPr>
      <w:r w:rsidRPr="00A86B0C">
        <w:rPr>
          <w:lang w:val="sq-AL"/>
        </w:rPr>
        <w:t>“(39) “Marrëv</w:t>
      </w:r>
      <w:r w:rsidR="00327CED">
        <w:rPr>
          <w:lang w:val="sq-AL"/>
        </w:rPr>
        <w:t>eshje qiraje e thatë” nënkupton</w:t>
      </w:r>
      <w:r w:rsidRPr="00A86B0C">
        <w:rPr>
          <w:lang w:val="sq-AL"/>
        </w:rPr>
        <w:t xml:space="preserve"> një marrëveshje t</w:t>
      </w:r>
      <w:r w:rsidR="00327CED">
        <w:rPr>
          <w:lang w:val="sq-AL"/>
        </w:rPr>
        <w:t>ë bazuar midis palëve në të cilë</w:t>
      </w:r>
      <w:r w:rsidRPr="00A86B0C">
        <w:rPr>
          <w:lang w:val="sq-AL"/>
        </w:rPr>
        <w:t xml:space="preserve">n avioni operon nën </w:t>
      </w:r>
      <w:r w:rsidR="0025017D" w:rsidRPr="00A86B0C">
        <w:rPr>
          <w:lang w:val="sq-AL"/>
        </w:rPr>
        <w:t>certifikatën</w:t>
      </w:r>
      <w:r w:rsidRPr="00A86B0C">
        <w:rPr>
          <w:lang w:val="sq-AL"/>
        </w:rPr>
        <w:t xml:space="preserve"> e operatorit ajror (AOC) të qiramarrësit ose, në rastin e operimeve tregtare ndryshe nga CAT, n</w:t>
      </w:r>
      <w:r w:rsidR="00327CED">
        <w:rPr>
          <w:lang w:val="sq-AL"/>
        </w:rPr>
        <w:t>ën përgjegjësinë e qiramarrësit</w:t>
      </w:r>
      <w:r w:rsidRPr="00A86B0C">
        <w:rPr>
          <w:lang w:val="sq-AL"/>
        </w:rPr>
        <w:t>”.</w:t>
      </w:r>
    </w:p>
    <w:p w:rsidR="00442464" w:rsidRPr="00A86B0C" w:rsidRDefault="00442464" w:rsidP="00442464">
      <w:pPr>
        <w:pStyle w:val="Paragrafi"/>
        <w:rPr>
          <w:w w:val="95"/>
          <w:lang w:val="sq-AL"/>
        </w:rPr>
      </w:pPr>
      <w:r w:rsidRPr="00A86B0C">
        <w:rPr>
          <w:lang w:val="sq-AL"/>
        </w:rPr>
        <w:t>3. Përkufizimi (117) riformulohet me këtë përmbajtje:</w:t>
      </w:r>
    </w:p>
    <w:p w:rsidR="00442464" w:rsidRPr="00A86B0C" w:rsidRDefault="00442464" w:rsidP="00442464">
      <w:pPr>
        <w:pStyle w:val="Paragrafi"/>
        <w:rPr>
          <w:lang w:val="sq-AL"/>
        </w:rPr>
      </w:pPr>
      <w:r w:rsidRPr="00A86B0C">
        <w:rPr>
          <w:lang w:val="sq-AL"/>
        </w:rPr>
        <w:t xml:space="preserve">“(117) “Ngarkesë trafiku” nënkupton, masat e përgjithshme të pasagjerëve, ngarkesa dhe </w:t>
      </w:r>
      <w:r w:rsidR="0025017D" w:rsidRPr="00A86B0C">
        <w:rPr>
          <w:lang w:val="sq-AL"/>
        </w:rPr>
        <w:t>pajisjet</w:t>
      </w:r>
      <w:r w:rsidRPr="00A86B0C">
        <w:rPr>
          <w:lang w:val="sq-AL"/>
        </w:rPr>
        <w:t xml:space="preserve"> speciale që mbahen në dorë (në çanta, valixhe) dhe, përveç balonave,</w:t>
      </w:r>
      <w:r w:rsidR="00327CED">
        <w:rPr>
          <w:lang w:val="sq-AL"/>
        </w:rPr>
        <w:t xml:space="preserve"> duke përfshirë çdo kundërpeshë</w:t>
      </w:r>
      <w:r w:rsidRPr="00A86B0C">
        <w:rPr>
          <w:lang w:val="sq-AL"/>
        </w:rPr>
        <w:t>”.</w:t>
      </w:r>
    </w:p>
    <w:p w:rsidR="00442464" w:rsidRPr="00A86B0C" w:rsidRDefault="00442464" w:rsidP="00442464">
      <w:pPr>
        <w:pStyle w:val="Paragrafi"/>
        <w:rPr>
          <w:lang w:val="sq-AL"/>
        </w:rPr>
      </w:pPr>
      <w:r w:rsidRPr="00A86B0C">
        <w:rPr>
          <w:lang w:val="sq-AL"/>
        </w:rPr>
        <w:t>4. Përkufizimi (123) riformulohet me këtë përmbajtje:</w:t>
      </w:r>
    </w:p>
    <w:p w:rsidR="00442464" w:rsidRDefault="00442464" w:rsidP="00442464">
      <w:pPr>
        <w:pStyle w:val="Paragrafi"/>
        <w:rPr>
          <w:lang w:val="sq-AL"/>
        </w:rPr>
      </w:pPr>
      <w:r w:rsidRPr="00A86B0C">
        <w:rPr>
          <w:lang w:val="sq-AL"/>
        </w:rPr>
        <w:t>“(123) “Marrëveshje e qirasë së njomë” nënkupton, një marrëveshje:</w:t>
      </w:r>
    </w:p>
    <w:p w:rsidR="009037EE" w:rsidRPr="00A86B0C" w:rsidRDefault="009037EE" w:rsidP="00442464">
      <w:pPr>
        <w:pStyle w:val="Paragrafi"/>
        <w:rPr>
          <w:lang w:val="sq-AL"/>
        </w:rPr>
      </w:pPr>
    </w:p>
    <w:p w:rsidR="00442464" w:rsidRPr="00A86B0C" w:rsidRDefault="00442464" w:rsidP="00442464">
      <w:pPr>
        <w:pStyle w:val="Paragrafi"/>
        <w:rPr>
          <w:lang w:val="sq-AL"/>
        </w:rPr>
      </w:pPr>
      <w:r w:rsidRPr="00A86B0C">
        <w:rPr>
          <w:lang w:val="sq-AL"/>
        </w:rPr>
        <w:lastRenderedPageBreak/>
        <w:t>- në rastin e operi</w:t>
      </w:r>
      <w:r w:rsidR="00327CED">
        <w:rPr>
          <w:lang w:val="sq-AL"/>
        </w:rPr>
        <w:t>meve CAT, midis shoqërive ajrore mbështetur në</w:t>
      </w:r>
      <w:r w:rsidRPr="00A86B0C">
        <w:rPr>
          <w:lang w:val="sq-AL"/>
        </w:rPr>
        <w:t xml:space="preserve"> atë që një avion operon me një AOC të qiradhënësit; ose</w:t>
      </w:r>
    </w:p>
    <w:p w:rsidR="00442464" w:rsidRPr="00A86B0C" w:rsidRDefault="00442464" w:rsidP="00442464">
      <w:pPr>
        <w:pStyle w:val="Paragrafi"/>
        <w:rPr>
          <w:lang w:val="sq-AL"/>
        </w:rPr>
      </w:pPr>
      <w:r w:rsidRPr="00A86B0C">
        <w:rPr>
          <w:lang w:val="sq-AL"/>
        </w:rPr>
        <w:t xml:space="preserve">- në rastin e operimeve tregtare të ndryshme nga ato të CAT, midis operatorëve </w:t>
      </w:r>
      <w:r w:rsidRPr="009037EE">
        <w:rPr>
          <w:lang w:val="sq-AL"/>
        </w:rPr>
        <w:t>në bazë të të cilit</w:t>
      </w:r>
      <w:r w:rsidRPr="00A86B0C">
        <w:rPr>
          <w:lang w:val="sq-AL"/>
        </w:rPr>
        <w:t xml:space="preserve"> avioni operon n</w:t>
      </w:r>
      <w:r w:rsidR="00327CED">
        <w:rPr>
          <w:lang w:val="sq-AL"/>
        </w:rPr>
        <w:t>ën përgjegjësinë e qiradhënësit</w:t>
      </w:r>
      <w:r w:rsidRPr="00A86B0C">
        <w:rPr>
          <w:lang w:val="sq-AL"/>
        </w:rPr>
        <w:t>”.</w:t>
      </w:r>
    </w:p>
    <w:p w:rsidR="00442464" w:rsidRPr="00A86B0C" w:rsidRDefault="00442464" w:rsidP="00442464">
      <w:pPr>
        <w:pStyle w:val="Paragrafi"/>
        <w:rPr>
          <w:w w:val="95"/>
          <w:lang w:val="sq-AL"/>
        </w:rPr>
      </w:pPr>
      <w:r w:rsidRPr="00A86B0C">
        <w:rPr>
          <w:w w:val="95"/>
          <w:lang w:val="sq-AL"/>
        </w:rPr>
        <w:t>5. Shtohen përkufizimet me përmbajtje si më poshtë:</w:t>
      </w:r>
    </w:p>
    <w:p w:rsidR="00442464" w:rsidRPr="00A86B0C" w:rsidRDefault="00442464" w:rsidP="00442464">
      <w:pPr>
        <w:pStyle w:val="Paragrafi"/>
        <w:rPr>
          <w:spacing w:val="-4"/>
          <w:w w:val="94"/>
          <w:lang w:val="sq-AL"/>
        </w:rPr>
      </w:pPr>
      <w:r w:rsidRPr="00A86B0C">
        <w:rPr>
          <w:lang w:val="sq-AL"/>
        </w:rPr>
        <w:t xml:space="preserve">“(125) </w:t>
      </w:r>
      <w:r w:rsidRPr="00A86B0C">
        <w:rPr>
          <w:spacing w:val="7"/>
          <w:lang w:val="sq-AL"/>
        </w:rPr>
        <w:t>“</w:t>
      </w:r>
      <w:r w:rsidRPr="00A86B0C">
        <w:rPr>
          <w:lang w:val="sq-AL"/>
        </w:rPr>
        <w:t xml:space="preserve">Aerodrom me kushte të lejueshme </w:t>
      </w:r>
      <w:r w:rsidRPr="00A86B0C">
        <w:rPr>
          <w:spacing w:val="7"/>
          <w:lang w:val="sq-AL"/>
        </w:rPr>
        <w:t>moti”</w:t>
      </w:r>
      <w:r w:rsidR="00327CED">
        <w:rPr>
          <w:lang w:val="sq-AL"/>
        </w:rPr>
        <w:t xml:space="preserve"> nënkupton</w:t>
      </w:r>
      <w:r w:rsidRPr="00A86B0C">
        <w:rPr>
          <w:lang w:val="sq-AL"/>
        </w:rPr>
        <w:t xml:space="preserve"> një aerodrom i përshtatshëm ku, për kohën e parashikuar të përdorimit/shfrytëzimit, raportet ose parashikimet e motit, ose çdo kombinim tjetër i tyre, tregojnë se kushtet e motit do të jenë në nivelin minimal të operimit të nevojshëm për aerodromin ose sipër tij, dhe raportet për gjendjen e sipërfaqes së pistës tregojnë se do të jetë e mundshme kryerja e një uljeje të sigurt në tokë</w:t>
      </w:r>
      <w:r w:rsidR="00327CED">
        <w:rPr>
          <w:spacing w:val="-4"/>
          <w:w w:val="94"/>
          <w:lang w:val="sq-AL"/>
        </w:rPr>
        <w:t>.</w:t>
      </w:r>
    </w:p>
    <w:p w:rsidR="00442464" w:rsidRPr="00A86B0C" w:rsidRDefault="00442464" w:rsidP="00442464">
      <w:pPr>
        <w:pStyle w:val="Paragrafi"/>
        <w:rPr>
          <w:lang w:val="sq-AL"/>
        </w:rPr>
      </w:pPr>
      <w:r w:rsidRPr="00A86B0C">
        <w:rPr>
          <w:lang w:val="sq-AL"/>
        </w:rPr>
        <w:t xml:space="preserve">(126) “Masa bosh e balonës” nënkupton, masën e përcaktuar duke peshuar balonën me të gjitha pajisjet e instaluara siç specifikohet në </w:t>
      </w:r>
      <w:r w:rsidR="00327CED">
        <w:rPr>
          <w:lang w:val="sq-AL"/>
        </w:rPr>
        <w:t>AFM.”</w:t>
      </w:r>
    </w:p>
    <w:p w:rsidR="00442464" w:rsidRPr="00A86B0C" w:rsidRDefault="00442464" w:rsidP="00442464">
      <w:pPr>
        <w:pStyle w:val="Paragrafi"/>
        <w:rPr>
          <w:lang w:val="sq-AL"/>
        </w:rPr>
      </w:pPr>
      <w:r w:rsidRPr="00A86B0C">
        <w:rPr>
          <w:w w:val="95"/>
          <w:lang w:val="sq-AL"/>
        </w:rPr>
        <w:t xml:space="preserve">(127) </w:t>
      </w:r>
      <w:r w:rsidRPr="00A86B0C">
        <w:rPr>
          <w:lang w:val="sq-AL"/>
        </w:rPr>
        <w:t>“Mjete fluturimi ELA1” nënkupton, Mjete të Lehta Fluturimi Europiane, të drejtuara nga njeriu, siç vijojnë më poshtë:</w:t>
      </w:r>
    </w:p>
    <w:p w:rsidR="00442464" w:rsidRPr="00A86B0C" w:rsidRDefault="00327CED" w:rsidP="00442464">
      <w:pPr>
        <w:pStyle w:val="Paragrafi"/>
        <w:rPr>
          <w:lang w:val="sq-AL"/>
        </w:rPr>
      </w:pPr>
      <w:r>
        <w:rPr>
          <w:lang w:val="sq-AL"/>
        </w:rPr>
        <w:t>(a) N</w:t>
      </w:r>
      <w:r w:rsidR="00442464" w:rsidRPr="00A86B0C">
        <w:rPr>
          <w:lang w:val="sq-AL"/>
        </w:rPr>
        <w:t xml:space="preserve">jë avion me një peshë maksimale në ngritje </w:t>
      </w:r>
      <w:r w:rsidR="00442464" w:rsidRPr="00A86B0C">
        <w:rPr>
          <w:w w:val="88"/>
          <w:lang w:val="sq-AL"/>
        </w:rPr>
        <w:t xml:space="preserve">(MTOM) </w:t>
      </w:r>
      <w:r w:rsidR="00442464" w:rsidRPr="00A86B0C">
        <w:rPr>
          <w:lang w:val="sq-AL"/>
        </w:rPr>
        <w:t>prej</w:t>
      </w:r>
      <w:r>
        <w:rPr>
          <w:lang w:val="sq-AL"/>
        </w:rPr>
        <w:t xml:space="preserve"> </w:t>
      </w:r>
      <w:r w:rsidR="00442464" w:rsidRPr="00A86B0C">
        <w:rPr>
          <w:lang w:val="sq-AL"/>
        </w:rPr>
        <w:t>1200 kg ose më pak, i cili nuk klasifikohet si mjet fluturimi komp</w:t>
      </w:r>
      <w:r>
        <w:rPr>
          <w:lang w:val="sq-AL"/>
        </w:rPr>
        <w:t>leks me fuqi motorike.</w:t>
      </w:r>
    </w:p>
    <w:p w:rsidR="00442464" w:rsidRPr="00A86B0C" w:rsidRDefault="00327CED" w:rsidP="00442464">
      <w:pPr>
        <w:pStyle w:val="Paragrafi"/>
        <w:rPr>
          <w:lang w:val="sq-AL"/>
        </w:rPr>
      </w:pPr>
      <w:r>
        <w:rPr>
          <w:lang w:val="sq-AL"/>
        </w:rPr>
        <w:t>(b) N</w:t>
      </w:r>
      <w:r w:rsidR="00442464" w:rsidRPr="00A86B0C">
        <w:rPr>
          <w:lang w:val="sq-AL"/>
        </w:rPr>
        <w:t>jë velor ose velor me motor me MTOM prej</w:t>
      </w:r>
      <w:r>
        <w:rPr>
          <w:lang w:val="sq-AL"/>
        </w:rPr>
        <w:t xml:space="preserve"> 1200 kg ose më pak.</w:t>
      </w:r>
    </w:p>
    <w:p w:rsidR="00442464" w:rsidRPr="00A86B0C" w:rsidRDefault="00327CED" w:rsidP="00442464">
      <w:pPr>
        <w:pStyle w:val="Paragrafi"/>
        <w:rPr>
          <w:spacing w:val="-2"/>
          <w:w w:val="97"/>
          <w:lang w:val="sq-AL"/>
        </w:rPr>
      </w:pPr>
      <w:r>
        <w:rPr>
          <w:lang w:val="sq-AL"/>
        </w:rPr>
        <w:t>(c) N</w:t>
      </w:r>
      <w:r w:rsidR="00442464" w:rsidRPr="00A86B0C">
        <w:rPr>
          <w:lang w:val="sq-AL"/>
        </w:rPr>
        <w:t>jë balonë me një volum maksimal të projektuar, me gaz ose ajër të nxehtë, prej jo më shumë sesa 3400</w:t>
      </w:r>
      <w:r>
        <w:rPr>
          <w:lang w:val="sq-AL"/>
        </w:rPr>
        <w:t xml:space="preserve"> </w:t>
      </w:r>
      <w:r w:rsidR="00442464" w:rsidRPr="00A86B0C">
        <w:rPr>
          <w:spacing w:val="1"/>
          <w:lang w:val="sq-AL"/>
        </w:rPr>
        <w:t>m</w:t>
      </w:r>
      <w:r w:rsidR="00442464" w:rsidRPr="00327CED">
        <w:rPr>
          <w:position w:val="7"/>
          <w:vertAlign w:val="superscript"/>
          <w:lang w:val="sq-AL"/>
        </w:rPr>
        <w:t>3</w:t>
      </w:r>
      <w:r w:rsidR="00442464" w:rsidRPr="00A86B0C">
        <w:rPr>
          <w:position w:val="7"/>
          <w:lang w:val="sq-AL"/>
        </w:rPr>
        <w:t xml:space="preserve"> </w:t>
      </w:r>
      <w:r w:rsidR="00442464" w:rsidRPr="00A86B0C">
        <w:rPr>
          <w:lang w:val="sq-AL"/>
        </w:rPr>
        <w:t>për balonat me ajër të nxehtë, 1050</w:t>
      </w:r>
      <w:r>
        <w:rPr>
          <w:lang w:val="sq-AL"/>
        </w:rPr>
        <w:t xml:space="preserve"> </w:t>
      </w:r>
      <w:r w:rsidR="00442464" w:rsidRPr="00A86B0C">
        <w:rPr>
          <w:spacing w:val="1"/>
          <w:lang w:val="sq-AL"/>
        </w:rPr>
        <w:t>m</w:t>
      </w:r>
      <w:r w:rsidR="00442464" w:rsidRPr="00327CED">
        <w:rPr>
          <w:position w:val="7"/>
          <w:vertAlign w:val="superscript"/>
          <w:lang w:val="sq-AL"/>
        </w:rPr>
        <w:t>3</w:t>
      </w:r>
      <w:r w:rsidR="00442464" w:rsidRPr="00A86B0C">
        <w:rPr>
          <w:position w:val="7"/>
          <w:lang w:val="sq-AL"/>
        </w:rPr>
        <w:t xml:space="preserve"> </w:t>
      </w:r>
      <w:r w:rsidR="00442464" w:rsidRPr="00A86B0C">
        <w:rPr>
          <w:lang w:val="sq-AL"/>
        </w:rPr>
        <w:t>për balonat me gaz, 300</w:t>
      </w:r>
      <w:r>
        <w:rPr>
          <w:lang w:val="sq-AL"/>
        </w:rPr>
        <w:t xml:space="preserve"> </w:t>
      </w:r>
      <w:r w:rsidR="00442464" w:rsidRPr="00A86B0C">
        <w:rPr>
          <w:spacing w:val="1"/>
          <w:lang w:val="sq-AL"/>
        </w:rPr>
        <w:t>m</w:t>
      </w:r>
      <w:r w:rsidR="00442464" w:rsidRPr="00327CED">
        <w:rPr>
          <w:position w:val="7"/>
          <w:vertAlign w:val="superscript"/>
          <w:lang w:val="sq-AL"/>
        </w:rPr>
        <w:t>3</w:t>
      </w:r>
      <w:r w:rsidR="00442464" w:rsidRPr="00A86B0C">
        <w:rPr>
          <w:lang w:val="sq-AL"/>
        </w:rPr>
        <w:t>për balonat me gaz, të cilat lidhen me kavo me tokën ose me një automjet</w:t>
      </w:r>
      <w:r w:rsidR="00442464" w:rsidRPr="00A86B0C">
        <w:rPr>
          <w:spacing w:val="-2"/>
          <w:w w:val="97"/>
          <w:lang w:val="sq-AL"/>
        </w:rPr>
        <w:t>.</w:t>
      </w:r>
    </w:p>
    <w:p w:rsidR="00442464" w:rsidRPr="00A86B0C" w:rsidRDefault="00442464" w:rsidP="00442464">
      <w:pPr>
        <w:pStyle w:val="Paragrafi"/>
        <w:rPr>
          <w:lang w:val="sq-AL"/>
        </w:rPr>
      </w:pPr>
      <w:r w:rsidRPr="00A86B0C">
        <w:rPr>
          <w:w w:val="95"/>
          <w:lang w:val="sq-AL"/>
        </w:rPr>
        <w:t>(128)</w:t>
      </w:r>
      <w:r w:rsidRPr="00A86B0C">
        <w:rPr>
          <w:lang w:val="sq-AL"/>
        </w:rPr>
        <w:t xml:space="preserve"> “Mjete fluturimi ELA2</w:t>
      </w:r>
      <w:r w:rsidRPr="00A86B0C">
        <w:rPr>
          <w:w w:val="72"/>
          <w:lang w:val="sq-AL"/>
        </w:rPr>
        <w:t>”</w:t>
      </w:r>
      <w:r w:rsidRPr="00A86B0C">
        <w:rPr>
          <w:lang w:val="sq-AL"/>
        </w:rPr>
        <w:t xml:space="preserve"> nënkupton, Mjete të Lehta Fluturimi </w:t>
      </w:r>
      <w:r w:rsidRPr="009037EE">
        <w:rPr>
          <w:lang w:val="sq-AL"/>
        </w:rPr>
        <w:t>Evropiane,</w:t>
      </w:r>
      <w:r w:rsidRPr="00A86B0C">
        <w:rPr>
          <w:lang w:val="sq-AL"/>
        </w:rPr>
        <w:t xml:space="preserve"> të drejtuara nga njeriu, siç vijojnë më poshtë:</w:t>
      </w:r>
    </w:p>
    <w:p w:rsidR="00442464" w:rsidRPr="00A86B0C" w:rsidRDefault="00327CED" w:rsidP="00442464">
      <w:pPr>
        <w:pStyle w:val="Paragrafi"/>
        <w:rPr>
          <w:lang w:val="sq-AL"/>
        </w:rPr>
      </w:pPr>
      <w:r>
        <w:rPr>
          <w:lang w:val="sq-AL"/>
        </w:rPr>
        <w:t>(a) N</w:t>
      </w:r>
      <w:r w:rsidR="00442464" w:rsidRPr="00A86B0C">
        <w:rPr>
          <w:lang w:val="sq-AL"/>
        </w:rPr>
        <w:t xml:space="preserve">jë avion me një peshë maksimale në ngritje </w:t>
      </w:r>
      <w:r w:rsidR="00442464" w:rsidRPr="00A86B0C">
        <w:rPr>
          <w:w w:val="88"/>
          <w:lang w:val="sq-AL"/>
        </w:rPr>
        <w:t xml:space="preserve">(MTOM) </w:t>
      </w:r>
      <w:r w:rsidR="00442464" w:rsidRPr="00A86B0C">
        <w:rPr>
          <w:lang w:val="sq-AL"/>
        </w:rPr>
        <w:t>prej 2000 kg ose më pak, i cili nuk klasifikohet si mjet flut</w:t>
      </w:r>
      <w:r>
        <w:rPr>
          <w:lang w:val="sq-AL"/>
        </w:rPr>
        <w:t>urimi kompleks me fuqi motorike.</w:t>
      </w:r>
    </w:p>
    <w:p w:rsidR="00442464" w:rsidRPr="00A86B0C" w:rsidRDefault="00327CED" w:rsidP="00442464">
      <w:pPr>
        <w:pStyle w:val="Paragrafi"/>
        <w:rPr>
          <w:lang w:val="sq-AL"/>
        </w:rPr>
      </w:pPr>
      <w:r>
        <w:rPr>
          <w:lang w:val="sq-AL"/>
        </w:rPr>
        <w:t>(b) N</w:t>
      </w:r>
      <w:r w:rsidR="00442464" w:rsidRPr="00A86B0C">
        <w:rPr>
          <w:lang w:val="sq-AL"/>
        </w:rPr>
        <w:t xml:space="preserve">jë velor ose velor me motor </w:t>
      </w:r>
      <w:r>
        <w:rPr>
          <w:lang w:val="sq-AL"/>
        </w:rPr>
        <w:t>me MTOM prej 2000 kg ose më pak.</w:t>
      </w:r>
    </w:p>
    <w:p w:rsidR="00442464" w:rsidRPr="00A86B0C" w:rsidRDefault="00327CED" w:rsidP="00442464">
      <w:pPr>
        <w:pStyle w:val="Paragrafi"/>
        <w:rPr>
          <w:lang w:val="sq-AL"/>
        </w:rPr>
      </w:pPr>
      <w:r>
        <w:rPr>
          <w:lang w:val="sq-AL"/>
        </w:rPr>
        <w:t>(c) Një balonë.</w:t>
      </w:r>
    </w:p>
    <w:p w:rsidR="00442464" w:rsidRPr="00A86B0C" w:rsidRDefault="00327CED" w:rsidP="00442464">
      <w:pPr>
        <w:pStyle w:val="Paragrafi"/>
        <w:rPr>
          <w:lang w:val="sq-AL"/>
        </w:rPr>
      </w:pPr>
      <w:r>
        <w:rPr>
          <w:lang w:val="sq-AL"/>
        </w:rPr>
        <w:t>(d) N</w:t>
      </w:r>
      <w:r w:rsidR="00442464" w:rsidRPr="00A86B0C">
        <w:rPr>
          <w:lang w:val="sq-AL"/>
        </w:rPr>
        <w:t>jë “Rotorcraft” (mjet fluturimi që ngrihet duke përdorur helika) shumë i lehtë</w:t>
      </w:r>
      <w:r>
        <w:rPr>
          <w:lang w:val="sq-AL"/>
        </w:rPr>
        <w:t>,</w:t>
      </w:r>
      <w:r w:rsidR="00442464" w:rsidRPr="00A86B0C">
        <w:rPr>
          <w:lang w:val="sq-AL"/>
        </w:rPr>
        <w:t xml:space="preserve"> me një MTOM që nuk i tejkalon 600 kg, i cili është me projekt të thjeshtë, i projektuar për të mbajtur jo më shumë se dy persona, pa motor me turbinë dhe/ose motorë rakete; i kufizuar vetëm në operime VFR gjatë ditës.</w:t>
      </w:r>
    </w:p>
    <w:p w:rsidR="00442464" w:rsidRPr="00A86B0C" w:rsidRDefault="00442464" w:rsidP="00442464">
      <w:pPr>
        <w:pStyle w:val="Paragrafi"/>
        <w:rPr>
          <w:lang w:val="sq-AL"/>
        </w:rPr>
      </w:pPr>
      <w:r w:rsidRPr="00A86B0C">
        <w:rPr>
          <w:w w:val="95"/>
          <w:lang w:val="sq-AL"/>
        </w:rPr>
        <w:t xml:space="preserve">(129) </w:t>
      </w:r>
      <w:r w:rsidRPr="00A86B0C">
        <w:rPr>
          <w:lang w:val="sq-AL"/>
        </w:rPr>
        <w:t>“Procedurë operimi me afrim sipas lartë</w:t>
      </w:r>
      <w:r w:rsidR="00327CED">
        <w:rPr>
          <w:lang w:val="sq-AL"/>
        </w:rPr>
        <w:t>sisë vertikale (APV)” nënkupton</w:t>
      </w:r>
      <w:r w:rsidRPr="00A86B0C">
        <w:rPr>
          <w:lang w:val="sq-AL"/>
        </w:rPr>
        <w:t xml:space="preserve"> një afrim me instrumente, i cili përdor udhëzime laterale dhe vertikale, por nuk plotëson kriteret e</w:t>
      </w:r>
      <w:r w:rsidR="0025017D">
        <w:rPr>
          <w:lang w:val="sq-AL"/>
        </w:rPr>
        <w:t xml:space="preserve"> përcaktuara për afrimin me prec</w:t>
      </w:r>
      <w:r w:rsidRPr="00A86B0C">
        <w:rPr>
          <w:lang w:val="sq-AL"/>
        </w:rPr>
        <w:t>izion dhe operimet e uljes në tokë, me lartësi minimale (për të marrë vendim për t</w:t>
      </w:r>
      <w:r w:rsidR="00327CED">
        <w:rPr>
          <w:lang w:val="sq-AL"/>
        </w:rPr>
        <w:t>’</w:t>
      </w:r>
      <w:r w:rsidRPr="00A86B0C">
        <w:rPr>
          <w:lang w:val="sq-AL"/>
        </w:rPr>
        <w:t>u ulur) (DH) jo më të ulët sesa 250 ft dhe shikim horizontal vizual të pistës (RVR) jo më pak sesa 600</w:t>
      </w:r>
      <w:r w:rsidR="00327CED">
        <w:rPr>
          <w:lang w:val="sq-AL"/>
        </w:rPr>
        <w:t xml:space="preserve"> </w:t>
      </w:r>
      <w:r w:rsidRPr="00A86B0C">
        <w:rPr>
          <w:lang w:val="sq-AL"/>
        </w:rPr>
        <w:t>m.</w:t>
      </w:r>
    </w:p>
    <w:p w:rsidR="00442464" w:rsidRPr="00A86B0C" w:rsidRDefault="00442464" w:rsidP="00442464">
      <w:pPr>
        <w:pStyle w:val="Paragrafi"/>
        <w:rPr>
          <w:lang w:val="sq-AL"/>
        </w:rPr>
      </w:pPr>
      <w:r w:rsidRPr="00A86B0C">
        <w:rPr>
          <w:lang w:val="sq-AL"/>
        </w:rPr>
        <w:t>(130) “S</w:t>
      </w:r>
      <w:r w:rsidR="00327CED">
        <w:rPr>
          <w:lang w:val="sq-AL"/>
        </w:rPr>
        <w:t>pecialisti i detyrës” nënkupton</w:t>
      </w:r>
      <w:r w:rsidRPr="00A86B0C">
        <w:rPr>
          <w:lang w:val="sq-AL"/>
        </w:rPr>
        <w:t xml:space="preserve"> një person i vendosur në d</w:t>
      </w:r>
      <w:r w:rsidR="00327CED">
        <w:rPr>
          <w:lang w:val="sq-AL"/>
        </w:rPr>
        <w:t>etyrë nga operatori ose një palë</w:t>
      </w:r>
      <w:r w:rsidRPr="00A86B0C">
        <w:rPr>
          <w:lang w:val="sq-AL"/>
        </w:rPr>
        <w:t xml:space="preserve"> të tretë ose vepron si një (person) që vepron vetë, i cili kry</w:t>
      </w:r>
      <w:r w:rsidR="00327CED">
        <w:rPr>
          <w:lang w:val="sq-AL"/>
        </w:rPr>
        <w:t>en detyra në tokë drejtpërdrejt</w:t>
      </w:r>
      <w:r w:rsidRPr="00A86B0C">
        <w:rPr>
          <w:lang w:val="sq-AL"/>
        </w:rPr>
        <w:t xml:space="preserve"> të shoqëruara me një detyrë të specializuar ose kryen detyra të speci</w:t>
      </w:r>
      <w:r w:rsidR="00327CED">
        <w:rPr>
          <w:lang w:val="sq-AL"/>
        </w:rPr>
        <w:t>alizuara në bord ose nga avioni</w:t>
      </w:r>
      <w:r w:rsidRPr="00A86B0C">
        <w:rPr>
          <w:lang w:val="sq-AL"/>
        </w:rPr>
        <w:t>”.</w:t>
      </w:r>
    </w:p>
    <w:p w:rsidR="00442464" w:rsidRPr="009037EE" w:rsidRDefault="00442464" w:rsidP="00442464">
      <w:pPr>
        <w:pStyle w:val="Paragrafi"/>
        <w:rPr>
          <w:sz w:val="14"/>
          <w:lang w:val="sq-AL"/>
        </w:rPr>
      </w:pPr>
    </w:p>
    <w:p w:rsidR="00442464" w:rsidRPr="00A86B0C" w:rsidRDefault="00442464" w:rsidP="005C6A72">
      <w:pPr>
        <w:pStyle w:val="Paragrafi"/>
        <w:jc w:val="center"/>
        <w:rPr>
          <w:lang w:val="sq-AL"/>
        </w:rPr>
      </w:pPr>
      <w:r w:rsidRPr="00A86B0C">
        <w:rPr>
          <w:lang w:val="sq-AL"/>
        </w:rPr>
        <w:t>Neni 10</w:t>
      </w:r>
    </w:p>
    <w:p w:rsidR="00442464" w:rsidRPr="009037EE" w:rsidRDefault="00442464" w:rsidP="00442464">
      <w:pPr>
        <w:pStyle w:val="Paragrafi"/>
        <w:rPr>
          <w:sz w:val="14"/>
          <w:lang w:val="sq-AL"/>
        </w:rPr>
      </w:pPr>
    </w:p>
    <w:p w:rsidR="00442464" w:rsidRPr="00A86B0C" w:rsidRDefault="00327CED" w:rsidP="00442464">
      <w:pPr>
        <w:pStyle w:val="Paragrafi"/>
        <w:rPr>
          <w:lang w:val="sq-AL"/>
        </w:rPr>
      </w:pPr>
      <w:r>
        <w:rPr>
          <w:lang w:val="sq-AL"/>
        </w:rPr>
        <w:t>Në a</w:t>
      </w:r>
      <w:r w:rsidR="00442464" w:rsidRPr="00A86B0C">
        <w:rPr>
          <w:lang w:val="sq-AL"/>
        </w:rPr>
        <w:t>neksin II bëhen ndryshimet dhe shtesat si më poshtë:</w:t>
      </w:r>
    </w:p>
    <w:p w:rsidR="00442464" w:rsidRPr="00A86B0C" w:rsidRDefault="00442464" w:rsidP="00442464">
      <w:pPr>
        <w:pStyle w:val="Paragrafi"/>
        <w:rPr>
          <w:lang w:val="sq-AL"/>
        </w:rPr>
      </w:pPr>
      <w:r w:rsidRPr="00A86B0C">
        <w:rPr>
          <w:lang w:val="sq-AL"/>
        </w:rPr>
        <w:t>1. Në ARO.GEN.120(d)(1), pas fjalës “aprovuar” shtohet një presje dhe togfjalëshi “autorizim operimi special”.</w:t>
      </w:r>
    </w:p>
    <w:p w:rsidR="00442464" w:rsidRPr="00A86B0C" w:rsidRDefault="00442464" w:rsidP="00442464">
      <w:pPr>
        <w:pStyle w:val="Paragrafi"/>
        <w:rPr>
          <w:w w:val="86"/>
          <w:lang w:val="sq-AL"/>
        </w:rPr>
      </w:pPr>
      <w:r w:rsidRPr="00A86B0C">
        <w:rPr>
          <w:lang w:val="sq-AL"/>
        </w:rPr>
        <w:t xml:space="preserve">2. Në ARO.GEN.200(c), pas fjalës “të </w:t>
      </w:r>
      <w:r w:rsidR="0025017D" w:rsidRPr="00A86B0C">
        <w:rPr>
          <w:lang w:val="sq-AL"/>
        </w:rPr>
        <w:t>certifikuara</w:t>
      </w:r>
      <w:r w:rsidRPr="00A86B0C">
        <w:rPr>
          <w:lang w:val="sq-AL"/>
        </w:rPr>
        <w:t xml:space="preserve">” shtohet </w:t>
      </w:r>
      <w:r w:rsidR="0025017D" w:rsidRPr="00A86B0C">
        <w:rPr>
          <w:lang w:val="sq-AL"/>
        </w:rPr>
        <w:t>togfjalëshi</w:t>
      </w:r>
      <w:r w:rsidRPr="00A86B0C">
        <w:rPr>
          <w:lang w:val="sq-AL"/>
        </w:rPr>
        <w:t xml:space="preserve"> “ose të autorizuara nga” dhe pas tyre shtohet </w:t>
      </w:r>
      <w:r w:rsidR="0025017D" w:rsidRPr="00A86B0C">
        <w:rPr>
          <w:lang w:val="sq-AL"/>
        </w:rPr>
        <w:t>togfjalëshi</w:t>
      </w:r>
      <w:r w:rsidRPr="00A86B0C">
        <w:rPr>
          <w:w w:val="89"/>
          <w:lang w:val="sq-AL"/>
        </w:rPr>
        <w:t xml:space="preserve"> “</w:t>
      </w:r>
      <w:r w:rsidRPr="00A86B0C">
        <w:rPr>
          <w:lang w:val="sq-AL"/>
        </w:rPr>
        <w:t>ose të bëjë deklarata tek”</w:t>
      </w:r>
      <w:r w:rsidRPr="00A86B0C">
        <w:rPr>
          <w:w w:val="86"/>
          <w:lang w:val="sq-AL"/>
        </w:rPr>
        <w:t>.</w:t>
      </w:r>
    </w:p>
    <w:p w:rsidR="00442464" w:rsidRPr="00A86B0C" w:rsidRDefault="00327CED" w:rsidP="00442464">
      <w:pPr>
        <w:pStyle w:val="Paragrafi"/>
        <w:rPr>
          <w:lang w:val="sq-AL"/>
        </w:rPr>
      </w:pPr>
      <w:r>
        <w:rPr>
          <w:lang w:val="sq-AL"/>
        </w:rPr>
        <w:t>3. Në ARO.GEN.205(a)</w:t>
      </w:r>
      <w:r w:rsidR="00442464" w:rsidRPr="00A86B0C">
        <w:rPr>
          <w:lang w:val="sq-AL"/>
        </w:rPr>
        <w:t xml:space="preserve"> shtohet një presje dhe fjalët “autorizim i operimit special” janë shtuar pas fjalëve “</w:t>
      </w:r>
      <w:r w:rsidR="0025017D" w:rsidRPr="00A86B0C">
        <w:rPr>
          <w:lang w:val="sq-AL"/>
        </w:rPr>
        <w:t>certifikimi</w:t>
      </w:r>
      <w:r w:rsidR="00442464" w:rsidRPr="00A86B0C">
        <w:rPr>
          <w:lang w:val="sq-AL"/>
        </w:rPr>
        <w:t xml:space="preserve"> fillestar”.</w:t>
      </w:r>
    </w:p>
    <w:p w:rsidR="00442464" w:rsidRPr="00A86B0C" w:rsidRDefault="00327CED" w:rsidP="00442464">
      <w:pPr>
        <w:pStyle w:val="Paragrafi"/>
        <w:rPr>
          <w:lang w:val="sq-AL"/>
        </w:rPr>
      </w:pPr>
      <w:r>
        <w:rPr>
          <w:lang w:val="sq-AL"/>
        </w:rPr>
        <w:t>4. Në ARO.GEN.205(b)</w:t>
      </w:r>
      <w:r w:rsidR="00442464" w:rsidRPr="00A86B0C">
        <w:rPr>
          <w:lang w:val="sq-AL"/>
        </w:rPr>
        <w:t xml:space="preserve"> shtohet një presje dhe fjala “autorizim” pas fjalës “</w:t>
      </w:r>
      <w:r w:rsidR="0025017D" w:rsidRPr="00A86B0C">
        <w:rPr>
          <w:lang w:val="sq-AL"/>
        </w:rPr>
        <w:t>certifikim</w:t>
      </w:r>
      <w:r w:rsidR="00442464" w:rsidRPr="00A86B0C">
        <w:rPr>
          <w:lang w:val="sq-AL"/>
        </w:rPr>
        <w:t>”.</w:t>
      </w:r>
    </w:p>
    <w:p w:rsidR="00442464" w:rsidRPr="00A86B0C" w:rsidRDefault="00442464" w:rsidP="00442464">
      <w:pPr>
        <w:pStyle w:val="Paragrafi"/>
        <w:rPr>
          <w:lang w:val="sq-AL"/>
        </w:rPr>
      </w:pPr>
      <w:r w:rsidRPr="00A86B0C">
        <w:rPr>
          <w:lang w:val="sq-AL"/>
        </w:rPr>
        <w:t>5. Në ARO.GEN.220(a) shtohen pika 4 a dhe pika 5:</w:t>
      </w:r>
    </w:p>
    <w:p w:rsidR="00442464" w:rsidRPr="00A86B0C" w:rsidRDefault="00442464" w:rsidP="00442464">
      <w:pPr>
        <w:pStyle w:val="Paragrafi"/>
        <w:rPr>
          <w:lang w:val="sq-AL"/>
        </w:rPr>
      </w:pPr>
      <w:r w:rsidRPr="00A86B0C">
        <w:rPr>
          <w:lang w:val="sq-AL"/>
        </w:rPr>
        <w:t xml:space="preserve">(4a) </w:t>
      </w:r>
      <w:r w:rsidR="0025017D" w:rsidRPr="00A86B0C">
        <w:rPr>
          <w:lang w:val="sq-AL"/>
        </w:rPr>
        <w:t>procesi</w:t>
      </w:r>
      <w:r w:rsidRPr="00A86B0C">
        <w:rPr>
          <w:lang w:val="sq-AL"/>
        </w:rPr>
        <w:t xml:space="preserve"> i autorizimit të operimit të specializuar tregtar me rrezik të lartë dhe vazhdimi i mbikëqyrjes së mbajtësit të autorizimit;</w:t>
      </w:r>
    </w:p>
    <w:p w:rsidR="00442464" w:rsidRPr="005C6A72" w:rsidRDefault="00442464" w:rsidP="005C6A72">
      <w:pPr>
        <w:pStyle w:val="Paragrafi"/>
        <w:rPr>
          <w:spacing w:val="-4"/>
          <w:w w:val="97"/>
          <w:lang w:val="sq-AL"/>
        </w:rPr>
      </w:pPr>
      <w:r w:rsidRPr="00A86B0C">
        <w:rPr>
          <w:lang w:val="sq-AL"/>
        </w:rPr>
        <w:lastRenderedPageBreak/>
        <w:t xml:space="preserve">(5) </w:t>
      </w:r>
      <w:r w:rsidR="0025017D" w:rsidRPr="00A86B0C">
        <w:rPr>
          <w:lang w:val="sq-AL"/>
        </w:rPr>
        <w:t>proceset</w:t>
      </w:r>
      <w:r w:rsidRPr="00A86B0C">
        <w:rPr>
          <w:lang w:val="sq-AL"/>
        </w:rPr>
        <w:t xml:space="preserve"> e deklarimit dhe mbikëqyrjen e vazhdueshme të organizatave të deklaruara</w:t>
      </w:r>
      <w:r w:rsidR="00327CED">
        <w:rPr>
          <w:spacing w:val="-4"/>
          <w:w w:val="97"/>
          <w:lang w:val="sq-AL"/>
        </w:rPr>
        <w:t>.</w:t>
      </w:r>
    </w:p>
    <w:p w:rsidR="00442464" w:rsidRPr="00A86B0C" w:rsidRDefault="00442464" w:rsidP="00442464">
      <w:pPr>
        <w:pStyle w:val="Paragrafi"/>
        <w:rPr>
          <w:lang w:val="sq-AL"/>
        </w:rPr>
      </w:pPr>
      <w:r w:rsidRPr="00A86B0C">
        <w:rPr>
          <w:lang w:val="sq-AL"/>
        </w:rPr>
        <w:t>6. Pika 5 bëhet pika 6 dhe pika 6 bëhet pika (7), e cila riformulohet si më poshtë:</w:t>
      </w:r>
    </w:p>
    <w:p w:rsidR="00442464" w:rsidRPr="00A86B0C" w:rsidRDefault="00442464" w:rsidP="00442464">
      <w:pPr>
        <w:pStyle w:val="Paragrafi"/>
        <w:rPr>
          <w:spacing w:val="-4"/>
          <w:w w:val="98"/>
          <w:lang w:val="sq-AL"/>
        </w:rPr>
      </w:pPr>
      <w:r w:rsidRPr="00A86B0C">
        <w:rPr>
          <w:lang w:val="sq-AL"/>
        </w:rPr>
        <w:t xml:space="preserve">“(7) mbikëqyrja e personave dhe organizatave që kryejnë aktivitete brenda territorit të Republikës së Shqipërisë dhe shtetit të ZPEA-së sipas përcaktimit të marrëveshjes shumëpalëshe, por të mbikëqyrura, </w:t>
      </w:r>
      <w:r w:rsidR="0025017D" w:rsidRPr="00A86B0C">
        <w:rPr>
          <w:lang w:val="sq-AL"/>
        </w:rPr>
        <w:t>certifikuara</w:t>
      </w:r>
      <w:r w:rsidRPr="00A86B0C">
        <w:rPr>
          <w:lang w:val="sq-AL"/>
        </w:rPr>
        <w:t xml:space="preserve"> ose të autorizuara nga</w:t>
      </w:r>
      <w:r w:rsidR="00327CED">
        <w:rPr>
          <w:lang w:val="sq-AL"/>
        </w:rPr>
        <w:t xml:space="preserve"> një autoritet kompetent i një shteti tjetër ose agjencisë në bazë të dakordë</w:t>
      </w:r>
      <w:r w:rsidRPr="00A86B0C">
        <w:rPr>
          <w:lang w:val="sq-AL"/>
        </w:rPr>
        <w:t>sisë së këtyre autoriteteve dhe mbikëqyrja e operimeve me mjete fluturimi me motorë jo</w:t>
      </w:r>
      <w:r w:rsidR="00327CED">
        <w:rPr>
          <w:lang w:val="sq-AL"/>
        </w:rPr>
        <w:t>kompleksë nga operatorët jo</w:t>
      </w:r>
      <w:r w:rsidRPr="00A86B0C">
        <w:rPr>
          <w:lang w:val="sq-AL"/>
        </w:rPr>
        <w:t>tregtarë</w:t>
      </w:r>
      <w:r w:rsidR="00327CED">
        <w:rPr>
          <w:lang w:val="sq-AL"/>
        </w:rPr>
        <w:t>”</w:t>
      </w:r>
      <w:r w:rsidR="00327CED">
        <w:rPr>
          <w:spacing w:val="-4"/>
          <w:w w:val="98"/>
          <w:lang w:val="sq-AL"/>
        </w:rPr>
        <w:t>.</w:t>
      </w:r>
    </w:p>
    <w:p w:rsidR="00442464" w:rsidRPr="00A86B0C" w:rsidRDefault="00442464" w:rsidP="00442464">
      <w:pPr>
        <w:pStyle w:val="Paragrafi"/>
        <w:rPr>
          <w:lang w:val="sq-AL"/>
        </w:rPr>
      </w:pPr>
      <w:r w:rsidRPr="00A86B0C">
        <w:rPr>
          <w:lang w:val="sq-AL"/>
        </w:rPr>
        <w:t>7. Pika 7 bëhet pika 9 dhe pas togfjalëshit “</w:t>
      </w:r>
      <w:r w:rsidRPr="00A86B0C">
        <w:rPr>
          <w:rFonts w:eastAsia="Times New Roman"/>
          <w:lang w:val="sq-AL"/>
        </w:rPr>
        <w:t>që i nënshtrohen</w:t>
      </w:r>
      <w:r w:rsidRPr="00A86B0C">
        <w:rPr>
          <w:rFonts w:eastAsia="Times New Roman"/>
          <w:color w:val="FF0000"/>
          <w:lang w:val="sq-AL"/>
        </w:rPr>
        <w:t xml:space="preserve"> </w:t>
      </w:r>
      <w:r w:rsidR="0025017D" w:rsidRPr="00A86B0C">
        <w:rPr>
          <w:lang w:val="sq-AL"/>
        </w:rPr>
        <w:t>certifikimit</w:t>
      </w:r>
      <w:r w:rsidRPr="00A86B0C">
        <w:rPr>
          <w:lang w:val="sq-AL"/>
        </w:rPr>
        <w:t>” shtohet “ose autorizimit”.</w:t>
      </w:r>
    </w:p>
    <w:p w:rsidR="00442464" w:rsidRPr="00A86B0C" w:rsidRDefault="00442464" w:rsidP="00442464">
      <w:pPr>
        <w:pStyle w:val="Paragrafi"/>
        <w:rPr>
          <w:lang w:val="sq-AL"/>
        </w:rPr>
      </w:pPr>
      <w:r w:rsidRPr="00A86B0C">
        <w:rPr>
          <w:lang w:val="sq-AL"/>
        </w:rPr>
        <w:t>8. Në ARO.GEN.220, shkronja (b) ndryshohet si më poshtë:</w:t>
      </w:r>
    </w:p>
    <w:p w:rsidR="00442464" w:rsidRPr="00A86B0C" w:rsidRDefault="00442464" w:rsidP="00442464">
      <w:pPr>
        <w:pStyle w:val="Paragrafi"/>
        <w:rPr>
          <w:lang w:val="sq-AL"/>
        </w:rPr>
      </w:pPr>
      <w:r w:rsidRPr="00A86B0C">
        <w:rPr>
          <w:lang w:val="sq-AL"/>
        </w:rPr>
        <w:t xml:space="preserve">“(b) Autoriteti i Aviacionit Civil duhet të mbajë një listë të të gjitha </w:t>
      </w:r>
      <w:r w:rsidR="0025017D" w:rsidRPr="00A86B0C">
        <w:rPr>
          <w:lang w:val="sq-AL"/>
        </w:rPr>
        <w:t>certifikatave</w:t>
      </w:r>
      <w:r w:rsidRPr="00A86B0C">
        <w:rPr>
          <w:lang w:val="sq-AL"/>
        </w:rPr>
        <w:t xml:space="preserve"> të organizatave</w:t>
      </w:r>
      <w:r w:rsidR="00CA290C">
        <w:rPr>
          <w:lang w:val="sq-AL"/>
        </w:rPr>
        <w:t xml:space="preserve"> </w:t>
      </w:r>
      <w:r w:rsidRPr="00A86B0C">
        <w:rPr>
          <w:lang w:val="sq-AL"/>
        </w:rPr>
        <w:t>dhe autorizimet</w:t>
      </w:r>
      <w:r w:rsidR="00CA290C">
        <w:rPr>
          <w:lang w:val="sq-AL"/>
        </w:rPr>
        <w:t xml:space="preserve"> </w:t>
      </w:r>
      <w:r w:rsidRPr="00A86B0C">
        <w:rPr>
          <w:lang w:val="sq-AL"/>
        </w:rPr>
        <w:t>speciale të operimeve që janë lëshuar</w:t>
      </w:r>
      <w:r w:rsidR="00327CED">
        <w:rPr>
          <w:lang w:val="sq-AL"/>
        </w:rPr>
        <w:t>,</w:t>
      </w:r>
      <w:r w:rsidRPr="00A86B0C">
        <w:rPr>
          <w:lang w:val="sq-AL"/>
        </w:rPr>
        <w:t xml:space="preserve"> si dhe deklarimet që janë marrë.”.</w:t>
      </w:r>
    </w:p>
    <w:p w:rsidR="00442464" w:rsidRPr="00A86B0C" w:rsidRDefault="00442464" w:rsidP="00442464">
      <w:pPr>
        <w:pStyle w:val="Paragrafi"/>
        <w:rPr>
          <w:lang w:val="sq-AL"/>
        </w:rPr>
      </w:pPr>
      <w:r w:rsidRPr="00A86B0C">
        <w:rPr>
          <w:lang w:val="sq-AL"/>
        </w:rPr>
        <w:t>9. Në ARO.GEN.300, shkronja (a) ndryshohet si më poshtë:</w:t>
      </w:r>
    </w:p>
    <w:p w:rsidR="00442464" w:rsidRPr="00A86B0C" w:rsidRDefault="00442464" w:rsidP="00442464">
      <w:pPr>
        <w:pStyle w:val="Paragrafi"/>
        <w:rPr>
          <w:lang w:val="sq-AL"/>
        </w:rPr>
      </w:pPr>
      <w:r w:rsidRPr="00A86B0C">
        <w:rPr>
          <w:lang w:val="sq-AL"/>
        </w:rPr>
        <w:t>“(a) Autoriteti i Aviacionit Civil do të verifikojë:</w:t>
      </w:r>
    </w:p>
    <w:p w:rsidR="00442464" w:rsidRPr="00A86B0C" w:rsidRDefault="00442464" w:rsidP="00442464">
      <w:pPr>
        <w:pStyle w:val="Paragrafi"/>
        <w:rPr>
          <w:lang w:val="sq-AL"/>
        </w:rPr>
      </w:pPr>
      <w:r w:rsidRPr="00A86B0C">
        <w:rPr>
          <w:lang w:val="sq-AL"/>
        </w:rPr>
        <w:t xml:space="preserve">1. Pajtueshmërinë me kriteret që aplikohen në organizata </w:t>
      </w:r>
      <w:r w:rsidR="00FB790E" w:rsidRPr="00327CED">
        <w:rPr>
          <w:lang w:val="sq-AL"/>
        </w:rPr>
        <w:t>ose tipa</w:t>
      </w:r>
      <w:r w:rsidRPr="00A86B0C">
        <w:rPr>
          <w:lang w:val="sq-AL"/>
        </w:rPr>
        <w:t xml:space="preserve"> operimesh, përpara dhënies së një </w:t>
      </w:r>
      <w:r w:rsidR="0025017D" w:rsidRPr="00A86B0C">
        <w:rPr>
          <w:lang w:val="sq-AL"/>
        </w:rPr>
        <w:t>certifikatë</w:t>
      </w:r>
      <w:r w:rsidRPr="00A86B0C">
        <w:rPr>
          <w:lang w:val="sq-AL"/>
        </w:rPr>
        <w:t xml:space="preserve"> ose një apr</w:t>
      </w:r>
      <w:r w:rsidR="00327CED">
        <w:rPr>
          <w:lang w:val="sq-AL"/>
        </w:rPr>
        <w:t>ovimi, si të jetë e aplikueshme.</w:t>
      </w:r>
    </w:p>
    <w:p w:rsidR="00442464" w:rsidRPr="00A86B0C" w:rsidRDefault="00442464" w:rsidP="00442464">
      <w:pPr>
        <w:pStyle w:val="Paragrafi"/>
        <w:rPr>
          <w:lang w:val="sq-AL"/>
        </w:rPr>
      </w:pPr>
      <w:r w:rsidRPr="00A86B0C">
        <w:rPr>
          <w:lang w:val="sq-AL"/>
        </w:rPr>
        <w:t xml:space="preserve">2. Pajtueshmërinë e vazhdueshme me kriteret që aplikohen në organizata të cilat i ka </w:t>
      </w:r>
      <w:r w:rsidR="0025017D" w:rsidRPr="00A86B0C">
        <w:rPr>
          <w:lang w:val="sq-AL"/>
        </w:rPr>
        <w:t>certifikuar</w:t>
      </w:r>
      <w:r w:rsidR="00327CED">
        <w:rPr>
          <w:lang w:val="sq-AL"/>
        </w:rPr>
        <w:t>, ose për operime të</w:t>
      </w:r>
      <w:r w:rsidRPr="00A86B0C">
        <w:rPr>
          <w:lang w:val="sq-AL"/>
        </w:rPr>
        <w:t xml:space="preserve"> specializuara </w:t>
      </w:r>
      <w:r w:rsidRPr="009037EE">
        <w:rPr>
          <w:lang w:val="sq-AL"/>
        </w:rPr>
        <w:t>qe autorizuar</w:t>
      </w:r>
      <w:r w:rsidRPr="00A86B0C">
        <w:rPr>
          <w:lang w:val="sq-AL"/>
        </w:rPr>
        <w:t xml:space="preserve">, ose nga organizata </w:t>
      </w:r>
      <w:r w:rsidR="0025017D" w:rsidRPr="00A86B0C">
        <w:rPr>
          <w:lang w:val="sq-AL"/>
        </w:rPr>
        <w:t>për</w:t>
      </w:r>
      <w:r w:rsidR="0025017D">
        <w:rPr>
          <w:lang w:val="sq-AL"/>
        </w:rPr>
        <w:t xml:space="preserve"> të cilat ka marrë një deklaratë, në varësi të</w:t>
      </w:r>
      <w:r w:rsidRPr="00A86B0C">
        <w:rPr>
          <w:lang w:val="sq-AL"/>
        </w:rPr>
        <w:t xml:space="preserve"> aplikimit;</w:t>
      </w:r>
    </w:p>
    <w:p w:rsidR="00442464" w:rsidRPr="00A86B0C" w:rsidRDefault="00442464" w:rsidP="00442464">
      <w:pPr>
        <w:pStyle w:val="Paragrafi"/>
        <w:rPr>
          <w:lang w:val="sq-AL"/>
        </w:rPr>
      </w:pPr>
      <w:r w:rsidRPr="00A86B0C">
        <w:rPr>
          <w:lang w:val="sq-AL"/>
        </w:rPr>
        <w:t>3. Pajtueshmërinë e vazhdueshme me kriter</w:t>
      </w:r>
      <w:r w:rsidR="0025017D">
        <w:rPr>
          <w:lang w:val="sq-AL"/>
        </w:rPr>
        <w:t>et që aplikohen në operatorë jo</w:t>
      </w:r>
      <w:r w:rsidR="00327CED">
        <w:rPr>
          <w:lang w:val="sq-AL"/>
        </w:rPr>
        <w:t>tregtarë</w:t>
      </w:r>
      <w:r w:rsidRPr="00A86B0C">
        <w:rPr>
          <w:lang w:val="sq-AL"/>
        </w:rPr>
        <w:t xml:space="preserve"> të avionëve të tjer</w:t>
      </w:r>
      <w:r w:rsidR="00327CED">
        <w:rPr>
          <w:lang w:val="sq-AL"/>
        </w:rPr>
        <w:t>ë nga ata me fuqi motorike, dhe</w:t>
      </w:r>
    </w:p>
    <w:p w:rsidR="00442464" w:rsidRPr="00A86B0C" w:rsidRDefault="00327CED" w:rsidP="00442464">
      <w:pPr>
        <w:pStyle w:val="Paragrafi"/>
        <w:rPr>
          <w:lang w:val="sq-AL"/>
        </w:rPr>
      </w:pPr>
      <w:r>
        <w:rPr>
          <w:lang w:val="sq-AL"/>
        </w:rPr>
        <w:t>4. z</w:t>
      </w:r>
      <w:r w:rsidR="00442464" w:rsidRPr="00A86B0C">
        <w:rPr>
          <w:lang w:val="sq-AL"/>
        </w:rPr>
        <w:t>batimin e masave të duhura të sigurisë të urdhëruara nga Autoriteti i Aviacionit Civil, siç përkufi</w:t>
      </w:r>
      <w:r>
        <w:rPr>
          <w:lang w:val="sq-AL"/>
        </w:rPr>
        <w:t>zohet në ARO.GEN.135(c) dhe (d)</w:t>
      </w:r>
      <w:r w:rsidR="00442464" w:rsidRPr="00A86B0C">
        <w:rPr>
          <w:lang w:val="sq-AL"/>
        </w:rPr>
        <w:t>”.</w:t>
      </w:r>
    </w:p>
    <w:p w:rsidR="00442464" w:rsidRPr="00A86B0C" w:rsidRDefault="00442464" w:rsidP="00442464">
      <w:pPr>
        <w:pStyle w:val="Paragrafi"/>
        <w:rPr>
          <w:lang w:val="sq-AL"/>
        </w:rPr>
      </w:pPr>
      <w:r w:rsidRPr="00A86B0C">
        <w:rPr>
          <w:lang w:val="sq-AL"/>
        </w:rPr>
        <w:t xml:space="preserve">10. Në ARO.GEN.305, shkronjat (d) dhe (e) do të bëhen respektivisht (e) dhe </w:t>
      </w:r>
      <w:r w:rsidRPr="00A86B0C">
        <w:rPr>
          <w:w w:val="80"/>
          <w:lang w:val="sq-AL"/>
        </w:rPr>
        <w:t xml:space="preserve">(f) </w:t>
      </w:r>
      <w:r w:rsidRPr="00A86B0C">
        <w:rPr>
          <w:lang w:val="sq-AL"/>
        </w:rPr>
        <w:t>dhe do të shtohen shkronjat (d) dhe (d1) si më poshtë:</w:t>
      </w:r>
    </w:p>
    <w:p w:rsidR="00442464" w:rsidRPr="00A86B0C" w:rsidRDefault="00442464" w:rsidP="00442464">
      <w:pPr>
        <w:pStyle w:val="Paragrafi"/>
        <w:rPr>
          <w:lang w:val="sq-AL"/>
        </w:rPr>
      </w:pPr>
      <w:r w:rsidRPr="00A86B0C">
        <w:rPr>
          <w:lang w:val="sq-AL"/>
        </w:rPr>
        <w:t>“(d)</w:t>
      </w:r>
      <w:r w:rsidRPr="00A86B0C">
        <w:rPr>
          <w:w w:val="87"/>
          <w:lang w:val="sq-AL"/>
        </w:rPr>
        <w:t xml:space="preserve"> </w:t>
      </w:r>
      <w:r w:rsidRPr="00A86B0C">
        <w:rPr>
          <w:lang w:val="sq-AL"/>
        </w:rPr>
        <w:t>Për organizatat që deklarojnë aktivitetin e tyre tek Autoriteti</w:t>
      </w:r>
      <w:r w:rsidRPr="00A86B0C">
        <w:rPr>
          <w:spacing w:val="18"/>
          <w:lang w:val="sq-AL"/>
        </w:rPr>
        <w:t xml:space="preserve"> i Aviacionit Civil</w:t>
      </w:r>
      <w:r w:rsidRPr="00A86B0C">
        <w:rPr>
          <w:lang w:val="sq-AL"/>
        </w:rPr>
        <w:t>, programi i mbikëqyrjes do të zhvillohet duke marrë</w:t>
      </w:r>
      <w:r w:rsidRPr="00A86B0C">
        <w:rPr>
          <w:spacing w:val="42"/>
          <w:lang w:val="sq-AL"/>
        </w:rPr>
        <w:t xml:space="preserve"> n</w:t>
      </w:r>
      <w:r w:rsidRPr="00A86B0C">
        <w:rPr>
          <w:lang w:val="sq-AL"/>
        </w:rPr>
        <w:t>ë konsideratë natyrën specifike</w:t>
      </w:r>
      <w:r w:rsidRPr="00A86B0C">
        <w:rPr>
          <w:spacing w:val="-6"/>
          <w:lang w:val="sq-AL"/>
        </w:rPr>
        <w:t xml:space="preserve"> t</w:t>
      </w:r>
      <w:r w:rsidRPr="00A86B0C">
        <w:rPr>
          <w:lang w:val="sq-AL"/>
        </w:rPr>
        <w:t>ë organizatës,</w:t>
      </w:r>
      <w:r w:rsidRPr="00A86B0C">
        <w:rPr>
          <w:spacing w:val="-8"/>
          <w:lang w:val="sq-AL"/>
        </w:rPr>
        <w:t xml:space="preserve"> k</w:t>
      </w:r>
      <w:r w:rsidRPr="00A86B0C">
        <w:rPr>
          <w:lang w:val="sq-AL"/>
        </w:rPr>
        <w:t>ompleksitetin e aktiviteteve të saj dhe rezultatet e aktiviteteve të mbikëqyrura në të kaluarën dhe do të bazohet në vlerësimin e risqeve përkatëse. Ai do të përfshijë auditimet dhe inspektimet, përfshirë inspektimet në ve</w:t>
      </w:r>
      <w:r w:rsidR="00327CED">
        <w:rPr>
          <w:lang w:val="sq-AL"/>
        </w:rPr>
        <w:t>ndqëndrime dhe inspektimet e pa</w:t>
      </w:r>
      <w:r w:rsidRPr="00A86B0C">
        <w:rPr>
          <w:lang w:val="sq-AL"/>
        </w:rPr>
        <w:t>njoftuara paraprakisht, si të jetë e përshtatshme</w:t>
      </w:r>
      <w:r w:rsidRPr="00A86B0C">
        <w:rPr>
          <w:w w:val="86"/>
          <w:lang w:val="sq-AL"/>
        </w:rPr>
        <w:t>.</w:t>
      </w:r>
    </w:p>
    <w:p w:rsidR="00442464" w:rsidRPr="00A86B0C" w:rsidRDefault="00442464" w:rsidP="00442464">
      <w:pPr>
        <w:pStyle w:val="Paragrafi"/>
        <w:rPr>
          <w:lang w:val="sq-AL"/>
        </w:rPr>
      </w:pPr>
      <w:r w:rsidRPr="00A86B0C">
        <w:rPr>
          <w:lang w:val="sq-AL"/>
        </w:rPr>
        <w:t xml:space="preserve">(d1) Për organizata që mbajnë autorizime të operimeve speciale, programi i mbikëqyrjes duhet të vendoset në përputhje me pikën (d) dhe gjithashtu duhet të marrin parasysh të kaluarën dhe </w:t>
      </w:r>
      <w:r w:rsidR="0025017D" w:rsidRPr="00A86B0C">
        <w:rPr>
          <w:lang w:val="sq-AL"/>
        </w:rPr>
        <w:t>procesin</w:t>
      </w:r>
      <w:r w:rsidRPr="00A86B0C">
        <w:rPr>
          <w:lang w:val="sq-AL"/>
        </w:rPr>
        <w:t xml:space="preserve"> aktual të pajisjes me</w:t>
      </w:r>
      <w:r w:rsidR="00CA290C">
        <w:rPr>
          <w:lang w:val="sq-AL"/>
        </w:rPr>
        <w:t xml:space="preserve"> </w:t>
      </w:r>
      <w:r w:rsidRPr="00A86B0C">
        <w:rPr>
          <w:lang w:val="sq-AL"/>
        </w:rPr>
        <w:t>autorizim dhe periudhën e</w:t>
      </w:r>
      <w:r w:rsidR="00CA290C">
        <w:rPr>
          <w:lang w:val="sq-AL"/>
        </w:rPr>
        <w:t xml:space="preserve"> </w:t>
      </w:r>
      <w:r w:rsidR="00327CED">
        <w:rPr>
          <w:lang w:val="sq-AL"/>
        </w:rPr>
        <w:t>vlefshmërisë së autorizimit</w:t>
      </w:r>
      <w:r w:rsidRPr="00A86B0C">
        <w:rPr>
          <w:lang w:val="sq-AL"/>
        </w:rPr>
        <w:t>”.</w:t>
      </w:r>
    </w:p>
    <w:p w:rsidR="00442464" w:rsidRPr="00A86B0C" w:rsidRDefault="00442464" w:rsidP="00442464">
      <w:pPr>
        <w:pStyle w:val="Paragrafi"/>
        <w:rPr>
          <w:lang w:val="sq-AL"/>
        </w:rPr>
      </w:pPr>
      <w:r w:rsidRPr="00A86B0C">
        <w:rPr>
          <w:w w:val="94"/>
          <w:lang w:val="sq-AL"/>
        </w:rPr>
        <w:t xml:space="preserve">11. Pas </w:t>
      </w:r>
      <w:r w:rsidR="00327CED">
        <w:rPr>
          <w:lang w:val="sq-AL"/>
        </w:rPr>
        <w:t>ARO.GEN.330</w:t>
      </w:r>
      <w:r w:rsidRPr="00A86B0C">
        <w:rPr>
          <w:lang w:val="sq-AL"/>
        </w:rPr>
        <w:t xml:space="preserve"> shtohet</w:t>
      </w:r>
      <w:r w:rsidRPr="00A86B0C">
        <w:rPr>
          <w:w w:val="94"/>
          <w:lang w:val="sq-AL"/>
        </w:rPr>
        <w:t xml:space="preserve"> ARO.GEN.345 me përmbajtje si më poshtë:</w:t>
      </w:r>
    </w:p>
    <w:p w:rsidR="00442464" w:rsidRPr="00A86B0C" w:rsidRDefault="00442464" w:rsidP="00442464">
      <w:pPr>
        <w:pStyle w:val="Paragrafi"/>
        <w:rPr>
          <w:bCs/>
          <w:lang w:val="sq-AL"/>
        </w:rPr>
      </w:pPr>
      <w:r w:rsidRPr="00A86B0C">
        <w:rPr>
          <w:lang w:val="sq-AL"/>
        </w:rPr>
        <w:t>“</w:t>
      </w:r>
      <w:r w:rsidRPr="00A86B0C">
        <w:rPr>
          <w:bCs/>
          <w:w w:val="96"/>
          <w:lang w:val="sq-AL"/>
        </w:rPr>
        <w:t xml:space="preserve">ARO.GEN.345 </w:t>
      </w:r>
      <w:r w:rsidRPr="00A86B0C">
        <w:rPr>
          <w:bCs/>
          <w:lang w:val="sq-AL"/>
        </w:rPr>
        <w:t>Deklarata - organizatat</w:t>
      </w:r>
    </w:p>
    <w:p w:rsidR="00442464" w:rsidRPr="00A86B0C" w:rsidRDefault="00442464" w:rsidP="00442464">
      <w:pPr>
        <w:pStyle w:val="Paragrafi"/>
        <w:rPr>
          <w:lang w:val="sq-AL"/>
        </w:rPr>
      </w:pPr>
      <w:r w:rsidRPr="00A86B0C">
        <w:rPr>
          <w:lang w:val="sq-AL"/>
        </w:rPr>
        <w:t>(a) Me marrjen e një deklarate nga një organizatë e cila është duke zhvilluar ose synon të zhvillojë aktivitete për të cilat është e nevojshme një deklaratë, Autoriteti i Aviacionit Civil do të verifikojë se deklarata përmban të gjitha informacionet e nevojshme sipas Pjesës-ORO dhe do të pranojë marrjen e deklaratës tek organizata.</w:t>
      </w:r>
    </w:p>
    <w:p w:rsidR="00442464" w:rsidRPr="00A86B0C" w:rsidRDefault="00442464" w:rsidP="00442464">
      <w:pPr>
        <w:pStyle w:val="Paragrafi"/>
        <w:rPr>
          <w:lang w:val="sq-AL"/>
        </w:rPr>
      </w:pPr>
      <w:r w:rsidRPr="00A86B0C">
        <w:rPr>
          <w:lang w:val="sq-AL"/>
        </w:rPr>
        <w:t>(b) Nëse deklarata nuk përmban informacionet e nevojshme ose përm</w:t>
      </w:r>
      <w:r w:rsidR="00327CED">
        <w:rPr>
          <w:lang w:val="sq-AL"/>
        </w:rPr>
        <w:t>ban informacione që tregojnë pa</w:t>
      </w:r>
      <w:r w:rsidRPr="00A86B0C">
        <w:rPr>
          <w:lang w:val="sq-AL"/>
        </w:rPr>
        <w:t>pajtueshmëri me kriteret e aplikueshme, Autoriteti i Aviacionit Civil do</w:t>
      </w:r>
      <w:r w:rsidR="00327CED">
        <w:rPr>
          <w:lang w:val="sq-AL"/>
        </w:rPr>
        <w:t xml:space="preserve"> të njoftojë organizatën për pa</w:t>
      </w:r>
      <w:r w:rsidRPr="00A86B0C">
        <w:rPr>
          <w:lang w:val="sq-AL"/>
        </w:rPr>
        <w:t>pajtueshmëri dhe do të kërkojë informacione të mëtejshme. Nëse konsiderohet e nevojshme, Autoriteti i Aviacionit Civil do të kryejë një inspektim</w:t>
      </w:r>
      <w:r w:rsidRPr="00A86B0C">
        <w:rPr>
          <w:spacing w:val="7"/>
          <w:lang w:val="sq-AL"/>
        </w:rPr>
        <w:t xml:space="preserve"> t</w:t>
      </w:r>
      <w:r w:rsidRPr="00A86B0C">
        <w:rPr>
          <w:lang w:val="sq-AL"/>
        </w:rPr>
        <w:t>ë organ</w:t>
      </w:r>
      <w:r w:rsidRPr="00A86B0C">
        <w:rPr>
          <w:spacing w:val="1"/>
          <w:lang w:val="sq-AL"/>
        </w:rPr>
        <w:t>izat</w:t>
      </w:r>
      <w:r w:rsidRPr="00A86B0C">
        <w:rPr>
          <w:lang w:val="sq-AL"/>
        </w:rPr>
        <w:t>ës. Nëse konfirmohet papajtueshmëria, Autoriteti i Aviacionit Civil do të ndërmarrë veprime, siç përcaktohet në ARO.GEN.350.</w:t>
      </w:r>
    </w:p>
    <w:p w:rsidR="00442464" w:rsidRPr="00A86B0C" w:rsidRDefault="00442464" w:rsidP="00442464">
      <w:pPr>
        <w:pStyle w:val="Paragrafi"/>
        <w:rPr>
          <w:w w:val="63"/>
          <w:lang w:val="sq-AL"/>
        </w:rPr>
      </w:pPr>
      <w:r w:rsidRPr="00A86B0C">
        <w:rPr>
          <w:lang w:val="sq-AL"/>
        </w:rPr>
        <w:t>12. Në ARO.GEN.350, shkronja (b) është zëvendësuar si më poshtë:</w:t>
      </w:r>
    </w:p>
    <w:p w:rsidR="00442464" w:rsidRPr="00A86B0C" w:rsidRDefault="00442464" w:rsidP="00442464">
      <w:pPr>
        <w:pStyle w:val="Paragrafi"/>
        <w:rPr>
          <w:lang w:val="sq-AL"/>
        </w:rPr>
      </w:pPr>
      <w:r w:rsidRPr="00A86B0C">
        <w:rPr>
          <w:lang w:val="sq-AL"/>
        </w:rPr>
        <w:t>“(b) Një gjetje e nivelit 1 duhet të lëshohet nga Autoriteti i Aviacionit Civi</w:t>
      </w:r>
      <w:r w:rsidR="00292A82">
        <w:rPr>
          <w:lang w:val="sq-AL"/>
        </w:rPr>
        <w:t>l kur është vërejtur ndonjë mos</w:t>
      </w:r>
      <w:r w:rsidRPr="00A86B0C">
        <w:rPr>
          <w:lang w:val="sq-AL"/>
        </w:rPr>
        <w:t>përputhje e rëndësishm</w:t>
      </w:r>
      <w:r w:rsidR="0025017D">
        <w:rPr>
          <w:lang w:val="sq-AL"/>
        </w:rPr>
        <w:t>e me kërkesat e aplikueshme të u</w:t>
      </w:r>
      <w:r w:rsidR="00292A82">
        <w:rPr>
          <w:lang w:val="sq-AL"/>
        </w:rPr>
        <w:t>dhëzimit të m</w:t>
      </w:r>
      <w:r w:rsidRPr="00A86B0C">
        <w:rPr>
          <w:lang w:val="sq-AL"/>
        </w:rPr>
        <w:t>inistrit nr. 3 da</w:t>
      </w:r>
      <w:r w:rsidR="00292A82">
        <w:rPr>
          <w:lang w:val="sq-AL"/>
        </w:rPr>
        <w:t>të 7.2.2011, “Për rregullat e përbashkëta në f</w:t>
      </w:r>
      <w:r w:rsidRPr="00A86B0C">
        <w:rPr>
          <w:lang w:val="sq-AL"/>
        </w:rPr>
        <w:t xml:space="preserve">ushën e Aviacionit Civil”, me </w:t>
      </w:r>
      <w:r w:rsidR="0025017D" w:rsidRPr="00A86B0C">
        <w:rPr>
          <w:lang w:val="sq-AL"/>
        </w:rPr>
        <w:t>procedurat</w:t>
      </w:r>
      <w:r w:rsidRPr="00A86B0C">
        <w:rPr>
          <w:lang w:val="sq-AL"/>
        </w:rPr>
        <w:t xml:space="preserve"> dhe manualet e organizatës ose, sipas kushteve të një aprovimi, </w:t>
      </w:r>
      <w:r w:rsidR="0025017D" w:rsidRPr="00A86B0C">
        <w:rPr>
          <w:lang w:val="sq-AL"/>
        </w:rPr>
        <w:t>certifikatë</w:t>
      </w:r>
      <w:r w:rsidRPr="00A86B0C">
        <w:rPr>
          <w:lang w:val="sq-AL"/>
        </w:rPr>
        <w:t xml:space="preserve">, autorizimi të operimeve speciale, ose me përmbajtjen e një </w:t>
      </w:r>
      <w:r w:rsidR="0025017D" w:rsidRPr="00A86B0C">
        <w:rPr>
          <w:lang w:val="sq-AL"/>
        </w:rPr>
        <w:t>certifikatë</w:t>
      </w:r>
      <w:r w:rsidRPr="00A86B0C">
        <w:rPr>
          <w:lang w:val="sq-AL"/>
        </w:rPr>
        <w:t xml:space="preserve"> që ul nivelin e sigurisë ose rrezikon në mënyr</w:t>
      </w:r>
      <w:r w:rsidR="00292A82">
        <w:rPr>
          <w:lang w:val="sq-AL"/>
        </w:rPr>
        <w:t>ë serioze sigurinë e fluturimit</w:t>
      </w:r>
      <w:r w:rsidRPr="00A86B0C">
        <w:rPr>
          <w:lang w:val="sq-AL"/>
        </w:rPr>
        <w:t>”.</w:t>
      </w:r>
    </w:p>
    <w:p w:rsidR="00442464" w:rsidRPr="00A86B0C" w:rsidRDefault="00442464" w:rsidP="00442464">
      <w:pPr>
        <w:pStyle w:val="Paragrafi"/>
        <w:rPr>
          <w:lang w:val="sq-AL"/>
        </w:rPr>
      </w:pPr>
      <w:r w:rsidRPr="00A86B0C">
        <w:rPr>
          <w:lang w:val="sq-AL"/>
        </w:rPr>
        <w:t>13. Në ARO.GEN.350 (b) (2) dhe (3) respektivisht fjalët “autorizimet e operimeve speciale” janë futur pas fjalëve “</w:t>
      </w:r>
      <w:r w:rsidR="0025017D" w:rsidRPr="002A5600">
        <w:rPr>
          <w:lang w:val="sq-AL"/>
        </w:rPr>
        <w:t>certifikatë</w:t>
      </w:r>
      <w:r w:rsidRPr="002A5600">
        <w:rPr>
          <w:lang w:val="sq-AL"/>
        </w:rPr>
        <w:t xml:space="preserve"> organizate”.</w:t>
      </w:r>
    </w:p>
    <w:p w:rsidR="00442464" w:rsidRPr="00A86B0C" w:rsidRDefault="00442464" w:rsidP="00442464">
      <w:pPr>
        <w:pStyle w:val="Paragrafi"/>
        <w:rPr>
          <w:lang w:val="sq-AL"/>
        </w:rPr>
      </w:pPr>
      <w:r w:rsidRPr="00A86B0C">
        <w:rPr>
          <w:lang w:val="sq-AL"/>
        </w:rPr>
        <w:t>14. Në ARO.GEN.350, shkronja (c) është zëvendësuar si më poshtë:</w:t>
      </w:r>
    </w:p>
    <w:p w:rsidR="00442464" w:rsidRPr="00A86B0C" w:rsidRDefault="00442464" w:rsidP="00442464">
      <w:pPr>
        <w:pStyle w:val="Paragrafi"/>
        <w:rPr>
          <w:lang w:val="sq-AL"/>
        </w:rPr>
      </w:pPr>
      <w:r w:rsidRPr="00A86B0C">
        <w:rPr>
          <w:lang w:val="sq-AL"/>
        </w:rPr>
        <w:t>“(c) Një gjetje e nivelit 2 duhet të lëshohet nga Autoriteti i Aviacionit Civil kur vërehet ndonjë mospërputhje e kërkesave të aplikueshme të udhëzimit të minis</w:t>
      </w:r>
      <w:r w:rsidR="00292A82">
        <w:rPr>
          <w:lang w:val="sq-AL"/>
        </w:rPr>
        <w:t>trit të Transportit nr. 3, datë 7.2.2011,</w:t>
      </w:r>
      <w:r w:rsidR="00F07446">
        <w:rPr>
          <w:lang w:val="sq-AL"/>
        </w:rPr>
        <w:t xml:space="preserve"> “Për rregullat e përbashkëta në f</w:t>
      </w:r>
      <w:r w:rsidRPr="00A86B0C">
        <w:rPr>
          <w:lang w:val="sq-AL"/>
        </w:rPr>
        <w:t xml:space="preserve">ushën e Aviacionit civil”, me </w:t>
      </w:r>
      <w:r w:rsidR="0025017D" w:rsidRPr="00A86B0C">
        <w:rPr>
          <w:lang w:val="sq-AL"/>
        </w:rPr>
        <w:t>procedurat</w:t>
      </w:r>
      <w:r w:rsidR="00CA290C">
        <w:rPr>
          <w:lang w:val="sq-AL"/>
        </w:rPr>
        <w:t xml:space="preserve"> </w:t>
      </w:r>
      <w:r w:rsidRPr="00A86B0C">
        <w:rPr>
          <w:lang w:val="sq-AL"/>
        </w:rPr>
        <w:t xml:space="preserve">dhe manualet e organizatës ose në bazë të kushteve të aprovuara, të </w:t>
      </w:r>
      <w:r w:rsidR="0025017D" w:rsidRPr="00A86B0C">
        <w:rPr>
          <w:lang w:val="sq-AL"/>
        </w:rPr>
        <w:t>certifikatave</w:t>
      </w:r>
      <w:r w:rsidRPr="00A86B0C">
        <w:rPr>
          <w:lang w:val="sq-AL"/>
        </w:rPr>
        <w:t xml:space="preserve">, autorizimit të operimit special ose me përmbajtjen e një </w:t>
      </w:r>
      <w:r w:rsidR="0025017D" w:rsidRPr="00A86B0C">
        <w:rPr>
          <w:lang w:val="sq-AL"/>
        </w:rPr>
        <w:t>certifikate</w:t>
      </w:r>
      <w:r w:rsidRPr="00A86B0C">
        <w:rPr>
          <w:lang w:val="sq-AL"/>
        </w:rPr>
        <w:t xml:space="preserve"> e cila mund të ulë sigurinë ose rrezikon s</w:t>
      </w:r>
      <w:r w:rsidR="00F07446">
        <w:rPr>
          <w:lang w:val="sq-AL"/>
        </w:rPr>
        <w:t>eriozisht sigurinë e fluturimit</w:t>
      </w:r>
      <w:r w:rsidRPr="00A86B0C">
        <w:rPr>
          <w:lang w:val="sq-AL"/>
        </w:rPr>
        <w:t>”.</w:t>
      </w:r>
    </w:p>
    <w:p w:rsidR="00442464" w:rsidRPr="00A86B0C" w:rsidRDefault="00F07446" w:rsidP="00442464">
      <w:pPr>
        <w:pStyle w:val="Paragrafi"/>
        <w:rPr>
          <w:lang w:val="sq-AL"/>
        </w:rPr>
      </w:pPr>
      <w:r>
        <w:rPr>
          <w:lang w:val="sq-AL"/>
        </w:rPr>
        <w:t>15. Në ARO.GEN.350(d1)</w:t>
      </w:r>
      <w:r w:rsidR="00442464" w:rsidRPr="00A86B0C">
        <w:rPr>
          <w:lang w:val="sq-AL"/>
        </w:rPr>
        <w:t xml:space="preserve"> shtohet një presje dhe togfjalëshi “autorizim operimesh të specializuara” pas fjalës “</w:t>
      </w:r>
      <w:r w:rsidR="0025017D" w:rsidRPr="00A86B0C">
        <w:rPr>
          <w:lang w:val="sq-AL"/>
        </w:rPr>
        <w:t>certifikatë</w:t>
      </w:r>
      <w:r w:rsidR="00442464" w:rsidRPr="00A86B0C">
        <w:rPr>
          <w:lang w:val="sq-AL"/>
        </w:rPr>
        <w:t>”.</w:t>
      </w:r>
    </w:p>
    <w:p w:rsidR="00442464" w:rsidRPr="00A86B0C" w:rsidRDefault="00F07446" w:rsidP="00442464">
      <w:pPr>
        <w:pStyle w:val="Paragrafi"/>
        <w:rPr>
          <w:spacing w:val="31"/>
          <w:w w:val="89"/>
          <w:lang w:val="sq-AL"/>
        </w:rPr>
      </w:pPr>
      <w:r>
        <w:rPr>
          <w:lang w:val="sq-AL"/>
        </w:rPr>
        <w:t>16. Në ARO.GEN.350(e)</w:t>
      </w:r>
      <w:r w:rsidR="00442464" w:rsidRPr="00A86B0C">
        <w:rPr>
          <w:lang w:val="sq-AL"/>
        </w:rPr>
        <w:t xml:space="preserve"> shtohet një presje dhe togfjalëshi “ose autorizuar nga”, pas fjalëve “një organizatë e </w:t>
      </w:r>
      <w:r w:rsidR="0025017D" w:rsidRPr="00A86B0C">
        <w:rPr>
          <w:lang w:val="sq-AL"/>
        </w:rPr>
        <w:t>certifikuar</w:t>
      </w:r>
      <w:r w:rsidR="00442464" w:rsidRPr="00A86B0C">
        <w:rPr>
          <w:lang w:val="sq-AL"/>
        </w:rPr>
        <w:t xml:space="preserve"> nga”;</w:t>
      </w:r>
      <w:r w:rsidR="00442464" w:rsidRPr="00A86B0C">
        <w:rPr>
          <w:spacing w:val="31"/>
          <w:w w:val="89"/>
          <w:lang w:val="sq-AL"/>
        </w:rPr>
        <w:t xml:space="preserve"> </w:t>
      </w:r>
      <w:r w:rsidR="00442464" w:rsidRPr="00A86B0C">
        <w:rPr>
          <w:lang w:val="sq-AL"/>
        </w:rPr>
        <w:t>dhe shtohet togfjalëshi</w:t>
      </w:r>
      <w:r w:rsidR="00442464" w:rsidRPr="00A86B0C">
        <w:rPr>
          <w:spacing w:val="31"/>
          <w:w w:val="89"/>
          <w:lang w:val="sq-AL"/>
        </w:rPr>
        <w:t xml:space="preserve"> “</w:t>
      </w:r>
      <w:r w:rsidR="00442464" w:rsidRPr="00A86B0C">
        <w:rPr>
          <w:lang w:val="sq-AL"/>
        </w:rPr>
        <w:t>ose i</w:t>
      </w:r>
      <w:r w:rsidR="00442464" w:rsidRPr="00A86B0C">
        <w:rPr>
          <w:spacing w:val="-2"/>
          <w:lang w:val="sq-AL"/>
        </w:rPr>
        <w:t xml:space="preserve"> deklaron aktivitetin e tij” </w:t>
      </w:r>
      <w:r w:rsidR="00442464" w:rsidRPr="00A86B0C">
        <w:rPr>
          <w:lang w:val="sq-AL"/>
        </w:rPr>
        <w:t xml:space="preserve">pas fjalëve “e </w:t>
      </w:r>
      <w:r w:rsidR="0025017D" w:rsidRPr="00A86B0C">
        <w:rPr>
          <w:lang w:val="sq-AL"/>
        </w:rPr>
        <w:t>certifikuar</w:t>
      </w:r>
      <w:r w:rsidR="00442464" w:rsidRPr="00A86B0C">
        <w:rPr>
          <w:lang w:val="sq-AL"/>
        </w:rPr>
        <w:t xml:space="preserve"> nga”</w:t>
      </w:r>
      <w:r>
        <w:rPr>
          <w:w w:val="86"/>
          <w:lang w:val="sq-AL"/>
        </w:rPr>
        <w:t>.</w:t>
      </w:r>
    </w:p>
    <w:p w:rsidR="00442464" w:rsidRPr="00A86B0C" w:rsidRDefault="00442464" w:rsidP="00442464">
      <w:pPr>
        <w:pStyle w:val="Paragrafi"/>
        <w:rPr>
          <w:lang w:val="sq-AL"/>
        </w:rPr>
      </w:pPr>
      <w:r w:rsidRPr="00A86B0C">
        <w:rPr>
          <w:lang w:val="sq-AL"/>
        </w:rPr>
        <w:t>17. Shtohet ARO.GEN.360 si më poshtë:</w:t>
      </w:r>
    </w:p>
    <w:p w:rsidR="00442464" w:rsidRPr="00A86B0C" w:rsidRDefault="00442464" w:rsidP="00442464">
      <w:pPr>
        <w:pStyle w:val="Paragrafi"/>
        <w:rPr>
          <w:lang w:val="sq-AL"/>
        </w:rPr>
      </w:pPr>
      <w:r w:rsidRPr="00A86B0C">
        <w:rPr>
          <w:lang w:val="sq-AL"/>
        </w:rPr>
        <w:t>“ARO.GEN.360 Gjetjet dhe masat shtrënguese – të gjithë operatorët</w:t>
      </w:r>
    </w:p>
    <w:p w:rsidR="00442464" w:rsidRPr="00A86B0C" w:rsidRDefault="00442464" w:rsidP="00442464">
      <w:pPr>
        <w:pStyle w:val="Paragrafi"/>
        <w:rPr>
          <w:lang w:val="sq-AL"/>
        </w:rPr>
      </w:pPr>
      <w:r w:rsidRPr="00A86B0C">
        <w:rPr>
          <w:lang w:val="sq-AL"/>
        </w:rPr>
        <w:t>Në</w:t>
      </w:r>
      <w:r w:rsidR="0025017D">
        <w:rPr>
          <w:lang w:val="sq-AL"/>
        </w:rPr>
        <w:t xml:space="preserve"> </w:t>
      </w:r>
      <w:r w:rsidRPr="00A86B0C">
        <w:rPr>
          <w:lang w:val="sq-AL"/>
        </w:rPr>
        <w:t>qoftë</w:t>
      </w:r>
      <w:r w:rsidR="0025017D">
        <w:rPr>
          <w:lang w:val="sq-AL"/>
        </w:rPr>
        <w:t xml:space="preserve"> </w:t>
      </w:r>
      <w:r w:rsidRPr="00A86B0C">
        <w:rPr>
          <w:lang w:val="sq-AL"/>
        </w:rPr>
        <w:t>se gjatë mbikëqyr</w:t>
      </w:r>
      <w:r w:rsidR="00F07446">
        <w:rPr>
          <w:lang w:val="sq-AL"/>
        </w:rPr>
        <w:t>jes ose me ndonjë mënyrë tjetër</w:t>
      </w:r>
      <w:r w:rsidRPr="00A86B0C">
        <w:rPr>
          <w:lang w:val="sq-AL"/>
        </w:rPr>
        <w:t xml:space="preserve"> evidenca tregon një mospërputhje me kërkesat e aplikueshme nga një operator që është subjekt i kërkesave të shtrua</w:t>
      </w:r>
      <w:r w:rsidR="00F07446">
        <w:rPr>
          <w:lang w:val="sq-AL"/>
        </w:rPr>
        <w:t>ra në udhëzimin e ministrit të Transportit nr. 3, datë 7.</w:t>
      </w:r>
      <w:r w:rsidRPr="00A86B0C">
        <w:rPr>
          <w:lang w:val="sq-AL"/>
        </w:rPr>
        <w:t>2.2011</w:t>
      </w:r>
      <w:r w:rsidR="00F07446">
        <w:rPr>
          <w:lang w:val="sq-AL"/>
        </w:rPr>
        <w:t>, “Për rregullat e përbashkëta në fushën e a</w:t>
      </w:r>
      <w:r w:rsidRPr="00A86B0C">
        <w:rPr>
          <w:lang w:val="sq-AL"/>
        </w:rPr>
        <w:t>viacionit civil”, autoriteti kompetent që e identifik</w:t>
      </w:r>
      <w:r w:rsidR="00F07446">
        <w:rPr>
          <w:lang w:val="sq-AL"/>
        </w:rPr>
        <w:t>on mospërputhjen, duhet të marrë</w:t>
      </w:r>
      <w:r w:rsidRPr="00A86B0C">
        <w:rPr>
          <w:lang w:val="sq-AL"/>
        </w:rPr>
        <w:t xml:space="preserve"> çdo masë të nevojshme shtrënguese për parandalimin e vazhdimësisë së mospërputhjes.</w:t>
      </w:r>
    </w:p>
    <w:p w:rsidR="00442464" w:rsidRPr="00A86B0C" w:rsidRDefault="00F07446" w:rsidP="00442464">
      <w:pPr>
        <w:pStyle w:val="Paragrafi"/>
        <w:rPr>
          <w:lang w:val="sq-AL"/>
        </w:rPr>
      </w:pPr>
      <w:r>
        <w:rPr>
          <w:lang w:val="sq-AL"/>
        </w:rPr>
        <w:t>18. Në ARO.OPS.100</w:t>
      </w:r>
      <w:r w:rsidR="00442464" w:rsidRPr="00A86B0C">
        <w:rPr>
          <w:lang w:val="sq-AL"/>
        </w:rPr>
        <w:t xml:space="preserve"> shtohet shkronja (c) si më poshtë:</w:t>
      </w:r>
    </w:p>
    <w:p w:rsidR="00442464" w:rsidRPr="00A86B0C" w:rsidRDefault="00442464" w:rsidP="00442464">
      <w:pPr>
        <w:pStyle w:val="Paragrafi"/>
        <w:rPr>
          <w:lang w:val="sq-AL"/>
        </w:rPr>
      </w:pPr>
      <w:r w:rsidRPr="009037EE">
        <w:rPr>
          <w:lang w:val="sq-AL"/>
        </w:rPr>
        <w:t>“c) AAC</w:t>
      </w:r>
      <w:r w:rsidR="00F07446">
        <w:rPr>
          <w:lang w:val="sq-AL"/>
        </w:rPr>
        <w:t xml:space="preserve"> mund të vendosë</w:t>
      </w:r>
      <w:r w:rsidRPr="00A86B0C">
        <w:rPr>
          <w:lang w:val="sq-AL"/>
        </w:rPr>
        <w:t xml:space="preserve"> (gjykojë) kufizime specifike operuese. Këto kufizime duhet të dokumentohen në specifikimet e operimeve.</w:t>
      </w:r>
    </w:p>
    <w:p w:rsidR="00442464" w:rsidRPr="005C6A72" w:rsidRDefault="0025017D" w:rsidP="005C6A72">
      <w:pPr>
        <w:pStyle w:val="Paragrafi"/>
        <w:rPr>
          <w:lang w:val="sq-AL"/>
        </w:rPr>
      </w:pPr>
      <w:r>
        <w:rPr>
          <w:lang w:val="sq-AL"/>
        </w:rPr>
        <w:t>19. Në n</w:t>
      </w:r>
      <w:r w:rsidR="00442464" w:rsidRPr="00A86B0C">
        <w:rPr>
          <w:lang w:val="sq-AL"/>
        </w:rPr>
        <w:t xml:space="preserve">ënpjesën OPS </w:t>
      </w:r>
      <w:r w:rsidR="00A07AFD">
        <w:rPr>
          <w:rFonts w:eastAsia="Times New Roman"/>
          <w:lang w:val="sq-AL"/>
        </w:rPr>
        <w:t>Operimet Ajrore, pas s</w:t>
      </w:r>
      <w:r w:rsidR="00F07446">
        <w:rPr>
          <w:rFonts w:eastAsia="Times New Roman"/>
          <w:lang w:val="sq-AL"/>
        </w:rPr>
        <w:t>eksionit I</w:t>
      </w:r>
      <w:r w:rsidR="00442464" w:rsidRPr="00A86B0C">
        <w:rPr>
          <w:rFonts w:eastAsia="Times New Roman"/>
          <w:lang w:val="sq-AL"/>
        </w:rPr>
        <w:t xml:space="preserve"> </w:t>
      </w:r>
      <w:r w:rsidR="00442464" w:rsidRPr="00A86B0C">
        <w:rPr>
          <w:lang w:val="sq-AL"/>
        </w:rPr>
        <w:t xml:space="preserve">shtohet </w:t>
      </w:r>
      <w:r w:rsidR="00A07AFD">
        <w:rPr>
          <w:lang w:val="sq-AL"/>
        </w:rPr>
        <w:t>s</w:t>
      </w:r>
      <w:r w:rsidR="00442464" w:rsidRPr="00A86B0C">
        <w:rPr>
          <w:lang w:val="sq-AL"/>
        </w:rPr>
        <w:t>eksioni</w:t>
      </w:r>
      <w:r w:rsidR="005C6A72">
        <w:rPr>
          <w:lang w:val="sq-AL"/>
        </w:rPr>
        <w:t xml:space="preserve"> Ia me përmbajtje si më poshtë:</w:t>
      </w:r>
    </w:p>
    <w:p w:rsidR="00442464" w:rsidRPr="00A86B0C" w:rsidRDefault="00442464" w:rsidP="005C6A72">
      <w:pPr>
        <w:pStyle w:val="Paragrafi"/>
        <w:jc w:val="center"/>
        <w:rPr>
          <w:lang w:val="sq-AL"/>
        </w:rPr>
      </w:pPr>
      <w:r w:rsidRPr="00A86B0C">
        <w:rPr>
          <w:lang w:val="sq-AL"/>
        </w:rPr>
        <w:t>“Seksioni Ia</w:t>
      </w:r>
    </w:p>
    <w:p w:rsidR="00442464" w:rsidRPr="00A86B0C" w:rsidRDefault="00442464" w:rsidP="005C6A72">
      <w:pPr>
        <w:pStyle w:val="Paragrafi"/>
        <w:jc w:val="center"/>
        <w:rPr>
          <w:lang w:val="sq-AL"/>
        </w:rPr>
      </w:pPr>
      <w:r w:rsidRPr="00A86B0C">
        <w:rPr>
          <w:lang w:val="sq-AL"/>
        </w:rPr>
        <w:t>Autorizim i operimeve</w:t>
      </w:r>
      <w:r w:rsidR="0025017D">
        <w:rPr>
          <w:lang w:val="sq-AL"/>
        </w:rPr>
        <w:t xml:space="preserve"> tregtare të specializuara me r</w:t>
      </w:r>
      <w:r w:rsidRPr="00A86B0C">
        <w:rPr>
          <w:lang w:val="sq-AL"/>
        </w:rPr>
        <w:t>isqe të larta</w:t>
      </w:r>
    </w:p>
    <w:p w:rsidR="00442464" w:rsidRPr="00A86B0C" w:rsidRDefault="00442464" w:rsidP="005C6A72">
      <w:pPr>
        <w:pStyle w:val="Paragrafi"/>
        <w:jc w:val="center"/>
        <w:rPr>
          <w:lang w:val="sq-AL"/>
        </w:rPr>
      </w:pPr>
    </w:p>
    <w:p w:rsidR="00442464" w:rsidRPr="00A86B0C" w:rsidRDefault="00442464" w:rsidP="00442464">
      <w:pPr>
        <w:pStyle w:val="Paragrafi"/>
        <w:rPr>
          <w:lang w:val="sq-AL"/>
        </w:rPr>
      </w:pPr>
      <w:r w:rsidRPr="00A86B0C">
        <w:rPr>
          <w:lang w:val="sq-AL"/>
        </w:rPr>
        <w:t xml:space="preserve">ARO.OPS.150 Autorizim i </w:t>
      </w:r>
      <w:r w:rsidR="0025017D">
        <w:rPr>
          <w:lang w:val="sq-AL"/>
        </w:rPr>
        <w:t>operimeve të specializuara me r</w:t>
      </w:r>
      <w:r w:rsidRPr="00A86B0C">
        <w:rPr>
          <w:lang w:val="sq-AL"/>
        </w:rPr>
        <w:t>isqe të larta</w:t>
      </w:r>
    </w:p>
    <w:p w:rsidR="00442464" w:rsidRPr="00A86B0C" w:rsidRDefault="00442464" w:rsidP="00442464">
      <w:pPr>
        <w:pStyle w:val="Paragrafi"/>
        <w:rPr>
          <w:lang w:val="sq-AL"/>
        </w:rPr>
      </w:pPr>
      <w:r w:rsidRPr="00A86B0C">
        <w:rPr>
          <w:lang w:val="sq-AL"/>
        </w:rPr>
        <w:t>(a) Me të marrë një aplikim për lëshimin e një autorizimi të operimev</w:t>
      </w:r>
      <w:r w:rsidR="0025017D">
        <w:rPr>
          <w:lang w:val="sq-AL"/>
        </w:rPr>
        <w:t xml:space="preserve">e tregtare të specializuara me </w:t>
      </w:r>
      <w:r w:rsidRPr="00A86B0C">
        <w:rPr>
          <w:lang w:val="sq-AL"/>
        </w:rPr>
        <w:t>risqe të larta, Autoriteti i</w:t>
      </w:r>
      <w:r w:rsidR="00CA290C">
        <w:rPr>
          <w:lang w:val="sq-AL"/>
        </w:rPr>
        <w:t xml:space="preserve"> </w:t>
      </w:r>
      <w:r w:rsidR="00F07446">
        <w:rPr>
          <w:lang w:val="sq-AL"/>
        </w:rPr>
        <w:t>Aviacionit Civil i operatorit</w:t>
      </w:r>
      <w:r w:rsidRPr="00A86B0C">
        <w:rPr>
          <w:lang w:val="sq-AL"/>
        </w:rPr>
        <w:t xml:space="preserve"> duhet të rishikojë d</w:t>
      </w:r>
      <w:r w:rsidR="0025017D">
        <w:rPr>
          <w:lang w:val="sq-AL"/>
        </w:rPr>
        <w:t xml:space="preserve">okumentacionin e vlerësimit të </w:t>
      </w:r>
      <w:r w:rsidRPr="00A86B0C">
        <w:rPr>
          <w:lang w:val="sq-AL"/>
        </w:rPr>
        <w:t xml:space="preserve">riskut të operatorit dhe </w:t>
      </w:r>
      <w:r w:rsidR="0025017D" w:rsidRPr="00A86B0C">
        <w:rPr>
          <w:lang w:val="sq-AL"/>
        </w:rPr>
        <w:t>procedurat</w:t>
      </w:r>
      <w:r w:rsidRPr="00A86B0C">
        <w:rPr>
          <w:lang w:val="sq-AL"/>
        </w:rPr>
        <w:t xml:space="preserve"> </w:t>
      </w:r>
      <w:r w:rsidR="0025017D" w:rsidRPr="00A86B0C">
        <w:rPr>
          <w:lang w:val="sq-AL"/>
        </w:rPr>
        <w:t>standarde</w:t>
      </w:r>
      <w:r w:rsidRPr="00A86B0C">
        <w:rPr>
          <w:lang w:val="sq-AL"/>
        </w:rPr>
        <w:t xml:space="preserve"> të operimit (SOP), në varësi të një ose më shumë planeve operuese të zhvilluara në për</w:t>
      </w:r>
      <w:r w:rsidR="00F07446">
        <w:rPr>
          <w:lang w:val="sq-AL"/>
        </w:rPr>
        <w:t>puthje me kërkesat kryesore të a</w:t>
      </w:r>
      <w:r w:rsidRPr="00A86B0C">
        <w:rPr>
          <w:lang w:val="sq-AL"/>
        </w:rPr>
        <w:t>neksit VIII (Part-SPO).</w:t>
      </w:r>
    </w:p>
    <w:p w:rsidR="00442464" w:rsidRPr="00A86B0C" w:rsidRDefault="00442464" w:rsidP="00442464">
      <w:pPr>
        <w:pStyle w:val="Paragrafi"/>
        <w:rPr>
          <w:lang w:val="sq-AL"/>
        </w:rPr>
      </w:pPr>
      <w:r w:rsidRPr="00A86B0C">
        <w:rPr>
          <w:lang w:val="sq-AL"/>
        </w:rPr>
        <w:t>(b) Kur Autoriteti i</w:t>
      </w:r>
      <w:r w:rsidR="00CA290C">
        <w:rPr>
          <w:lang w:val="sq-AL"/>
        </w:rPr>
        <w:t xml:space="preserve"> </w:t>
      </w:r>
      <w:r w:rsidRPr="00A86B0C">
        <w:rPr>
          <w:lang w:val="sq-AL"/>
        </w:rPr>
        <w:t>Aviacionit Civil</w:t>
      </w:r>
      <w:r w:rsidR="00CA290C">
        <w:rPr>
          <w:lang w:val="sq-AL"/>
        </w:rPr>
        <w:t xml:space="preserve"> </w:t>
      </w:r>
      <w:r w:rsidRPr="00A86B0C">
        <w:rPr>
          <w:lang w:val="sq-AL"/>
        </w:rPr>
        <w:t>ës</w:t>
      </w:r>
      <w:r w:rsidR="0025017D">
        <w:rPr>
          <w:lang w:val="sq-AL"/>
        </w:rPr>
        <w:t>htë i kënaqur me vlerësimin e r</w:t>
      </w:r>
      <w:r w:rsidRPr="00A86B0C">
        <w:rPr>
          <w:lang w:val="sq-AL"/>
        </w:rPr>
        <w:t>isqeve dhe (SOP</w:t>
      </w:r>
      <w:r w:rsidR="00F07446">
        <w:rPr>
          <w:lang w:val="sq-AL"/>
        </w:rPr>
        <w:t>), duhet ta lëshojë autorizimin</w:t>
      </w:r>
      <w:r w:rsidRPr="00A86B0C">
        <w:rPr>
          <w:lang w:val="sq-AL"/>
        </w:rPr>
        <w:t xml:space="preserve"> siç është vendosur</w:t>
      </w:r>
      <w:r w:rsidR="00CA290C">
        <w:rPr>
          <w:lang w:val="sq-AL"/>
        </w:rPr>
        <w:t xml:space="preserve"> </w:t>
      </w:r>
      <w:r w:rsidR="00F07446">
        <w:rPr>
          <w:lang w:val="sq-AL"/>
        </w:rPr>
        <w:t>në s</w:t>
      </w:r>
      <w:r w:rsidRPr="00A86B0C">
        <w:rPr>
          <w:lang w:val="sq-AL"/>
        </w:rPr>
        <w:t xml:space="preserve">htojcën VI. Autorizimi mund të lëshohet me një </w:t>
      </w:r>
      <w:r w:rsidR="00F07446">
        <w:rPr>
          <w:lang w:val="sq-AL"/>
        </w:rPr>
        <w:t>afat kohe ose kohëzgjatje të pa</w:t>
      </w:r>
      <w:r w:rsidRPr="00A86B0C">
        <w:rPr>
          <w:lang w:val="sq-AL"/>
        </w:rPr>
        <w:t>caktuar. Kushtet nën të cilat një operator është autorizuar të kryejë një ose më shumë operime</w:t>
      </w:r>
      <w:r w:rsidR="0025017D">
        <w:rPr>
          <w:lang w:val="sq-AL"/>
        </w:rPr>
        <w:t xml:space="preserve"> tregtare të specializuara me r</w:t>
      </w:r>
      <w:r w:rsidRPr="00A86B0C">
        <w:rPr>
          <w:lang w:val="sq-AL"/>
        </w:rPr>
        <w:t>isqe të larta, duhet të specifikohen në autorizim.</w:t>
      </w:r>
    </w:p>
    <w:p w:rsidR="00442464" w:rsidRPr="00A86B0C" w:rsidRDefault="00442464" w:rsidP="00442464">
      <w:pPr>
        <w:pStyle w:val="Paragrafi"/>
        <w:rPr>
          <w:lang w:val="sq-AL"/>
        </w:rPr>
      </w:pPr>
      <w:r w:rsidRPr="00A86B0C">
        <w:rPr>
          <w:lang w:val="sq-AL"/>
        </w:rPr>
        <w:t>(c) Me të marrë një aplikim për ndry</w:t>
      </w:r>
      <w:r w:rsidR="0025017D">
        <w:rPr>
          <w:lang w:val="sq-AL"/>
        </w:rPr>
        <w:t>shim në autorizim, Autoriteti i</w:t>
      </w:r>
      <w:r w:rsidRPr="00A86B0C">
        <w:rPr>
          <w:lang w:val="sq-AL"/>
        </w:rPr>
        <w:t xml:space="preserve"> Av</w:t>
      </w:r>
      <w:r w:rsidR="00F07446">
        <w:rPr>
          <w:lang w:val="sq-AL"/>
        </w:rPr>
        <w:t>iacionit Civil duhet të përputhë</w:t>
      </w:r>
      <w:r w:rsidRPr="00A86B0C">
        <w:rPr>
          <w:lang w:val="sq-AL"/>
        </w:rPr>
        <w:t xml:space="preserve"> veprimet me pikën (a) dhe (b). Ai duhet të përshkruajë kushtet nën të cilat operatori mund të operojë gjatë ndryshimit, përndryshe autoriteti vendos që autorizimi ka nevojë të pezullohet.</w:t>
      </w:r>
    </w:p>
    <w:p w:rsidR="00442464" w:rsidRPr="00A86B0C" w:rsidRDefault="00442464" w:rsidP="00442464">
      <w:pPr>
        <w:pStyle w:val="Paragrafi"/>
        <w:rPr>
          <w:lang w:val="sq-AL"/>
        </w:rPr>
      </w:pPr>
      <w:r w:rsidRPr="00A86B0C">
        <w:rPr>
          <w:lang w:val="sq-AL"/>
        </w:rPr>
        <w:t>(d) Me të marrë një aplikim për rinovimin e autorizimit, Autoriteti i</w:t>
      </w:r>
      <w:r w:rsidR="00CA290C">
        <w:rPr>
          <w:lang w:val="sq-AL"/>
        </w:rPr>
        <w:t xml:space="preserve"> </w:t>
      </w:r>
      <w:r w:rsidRPr="00A86B0C">
        <w:rPr>
          <w:lang w:val="sq-AL"/>
        </w:rPr>
        <w:t xml:space="preserve">Aviacionit Civil duhet të përputhë veprimet me pikat (a) dhe (b). Ai duhet të marrë parasysh </w:t>
      </w:r>
      <w:r w:rsidR="0025017D" w:rsidRPr="00A86B0C">
        <w:rPr>
          <w:lang w:val="sq-AL"/>
        </w:rPr>
        <w:t>proceset</w:t>
      </w:r>
      <w:r w:rsidRPr="00A86B0C">
        <w:rPr>
          <w:lang w:val="sq-AL"/>
        </w:rPr>
        <w:t xml:space="preserve"> pas marrjes së autorizimit dhe aktivitetet e mbikëqyrjes.</w:t>
      </w:r>
    </w:p>
    <w:p w:rsidR="00442464" w:rsidRPr="00A86B0C" w:rsidRDefault="00442464" w:rsidP="00442464">
      <w:pPr>
        <w:pStyle w:val="Paragrafi"/>
        <w:rPr>
          <w:lang w:val="sq-AL"/>
        </w:rPr>
      </w:pPr>
      <w:r w:rsidRPr="00A86B0C">
        <w:rPr>
          <w:lang w:val="sq-AL"/>
        </w:rPr>
        <w:t>(e) Pa rënë ndesh me masat shtrënguese shtesë, kur operatori fut ndryshime</w:t>
      </w:r>
      <w:r w:rsidR="0025017D">
        <w:rPr>
          <w:lang w:val="sq-AL"/>
        </w:rPr>
        <w:t>t pa dorëzuar një vlerësim të r</w:t>
      </w:r>
      <w:r w:rsidRPr="00A86B0C">
        <w:rPr>
          <w:lang w:val="sq-AL"/>
        </w:rPr>
        <w:t xml:space="preserve">isqeve të amenduar dhe SOP, Autoriteti i Aviacionit Civil duhet të </w:t>
      </w:r>
      <w:r w:rsidR="0025017D">
        <w:rPr>
          <w:lang w:val="sq-AL"/>
        </w:rPr>
        <w:t>pezullojë, zvogëlojë ose tërheqë</w:t>
      </w:r>
      <w:r w:rsidRPr="00A86B0C">
        <w:rPr>
          <w:lang w:val="sq-AL"/>
        </w:rPr>
        <w:t xml:space="preserve"> autorizimin.</w:t>
      </w:r>
    </w:p>
    <w:p w:rsidR="00442464" w:rsidRPr="00A86B0C" w:rsidRDefault="00442464" w:rsidP="00442464">
      <w:pPr>
        <w:pStyle w:val="Paragrafi"/>
        <w:rPr>
          <w:lang w:val="sq-AL"/>
        </w:rPr>
      </w:pPr>
      <w:r w:rsidRPr="00A86B0C">
        <w:rPr>
          <w:lang w:val="sq-AL"/>
        </w:rPr>
        <w:t>(f) Me të marrë një aplikim për të lëshuar një autorizim të operim</w:t>
      </w:r>
      <w:r w:rsidR="0025017D">
        <w:rPr>
          <w:lang w:val="sq-AL"/>
        </w:rPr>
        <w:t>it tregtar të specializuar me r</w:t>
      </w:r>
      <w:r w:rsidRPr="00A86B0C">
        <w:rPr>
          <w:lang w:val="sq-AL"/>
        </w:rPr>
        <w:t>isqe të larta për kalim kufiri, Autoriteti i Aviacionit Civil duhet të rishikojë do</w:t>
      </w:r>
      <w:r w:rsidR="0025017D">
        <w:rPr>
          <w:lang w:val="sq-AL"/>
        </w:rPr>
        <w:t>kumentacionin e vlerësimit të r</w:t>
      </w:r>
      <w:r w:rsidRPr="00A86B0C">
        <w:rPr>
          <w:lang w:val="sq-AL"/>
        </w:rPr>
        <w:t xml:space="preserve">isqeve të operatorit dhe </w:t>
      </w:r>
      <w:r w:rsidR="0025017D" w:rsidRPr="00A86B0C">
        <w:rPr>
          <w:lang w:val="sq-AL"/>
        </w:rPr>
        <w:t>procedurat</w:t>
      </w:r>
      <w:r w:rsidRPr="00A86B0C">
        <w:rPr>
          <w:lang w:val="sq-AL"/>
        </w:rPr>
        <w:t xml:space="preserve"> </w:t>
      </w:r>
      <w:r w:rsidR="0025017D" w:rsidRPr="00A86B0C">
        <w:rPr>
          <w:lang w:val="sq-AL"/>
        </w:rPr>
        <w:t>standarde</w:t>
      </w:r>
      <w:r w:rsidRPr="00A86B0C">
        <w:rPr>
          <w:lang w:val="sq-AL"/>
        </w:rPr>
        <w:t xml:space="preserve"> të operimeve (SOP) në koordinim me autoritetin kompetent të vendit ku planifikohet se do të kryhet operimi. Kur autoritetet së bashku jan</w:t>
      </w:r>
      <w:r w:rsidR="0025017D">
        <w:rPr>
          <w:lang w:val="sq-AL"/>
        </w:rPr>
        <w:t>ë të kënaqura me vlerësimin e r</w:t>
      </w:r>
      <w:r w:rsidRPr="00A86B0C">
        <w:rPr>
          <w:lang w:val="sq-AL"/>
        </w:rPr>
        <w:t>isqeve dhe SOP, Autoriteti i</w:t>
      </w:r>
      <w:r w:rsidR="00CA290C">
        <w:rPr>
          <w:lang w:val="sq-AL"/>
        </w:rPr>
        <w:t xml:space="preserve"> </w:t>
      </w:r>
      <w:r w:rsidRPr="00A86B0C">
        <w:rPr>
          <w:lang w:val="sq-AL"/>
        </w:rPr>
        <w:t>Aviacionit Civil duhet të lëshojë autorizimin.</w:t>
      </w:r>
    </w:p>
    <w:p w:rsidR="00442464" w:rsidRPr="00A86B0C" w:rsidRDefault="00442464" w:rsidP="00442464">
      <w:pPr>
        <w:pStyle w:val="Paragrafi"/>
        <w:rPr>
          <w:lang w:val="sq-AL"/>
        </w:rPr>
      </w:pPr>
      <w:r w:rsidRPr="00A86B0C">
        <w:rPr>
          <w:lang w:val="sq-AL"/>
        </w:rPr>
        <w:t>ARO.OPS.155 Marrëveshjet e qirasë</w:t>
      </w:r>
    </w:p>
    <w:p w:rsidR="00442464" w:rsidRPr="00A86B0C" w:rsidRDefault="00442464" w:rsidP="00442464">
      <w:pPr>
        <w:pStyle w:val="Paragrafi"/>
        <w:rPr>
          <w:lang w:val="sq-AL"/>
        </w:rPr>
      </w:pPr>
      <w:r w:rsidRPr="00A86B0C">
        <w:rPr>
          <w:lang w:val="sq-AL"/>
        </w:rPr>
        <w:t>(a) Autoriteti i Aviacionit Civil duhet të aprovojë një marrëveshje qiraje ku merr pjesë një avion i regjistruar i një vendi të tretë ose një operator i një vendi të tretë, kur operatori SPO ka treguar përputhshmëri me ORO.SPO.100.</w:t>
      </w:r>
    </w:p>
    <w:p w:rsidR="00442464" w:rsidRPr="00A86B0C" w:rsidRDefault="00442464" w:rsidP="00442464">
      <w:pPr>
        <w:pStyle w:val="Paragrafi"/>
        <w:rPr>
          <w:lang w:val="sq-AL"/>
        </w:rPr>
      </w:pPr>
      <w:r w:rsidRPr="00A86B0C">
        <w:rPr>
          <w:lang w:val="sq-AL"/>
        </w:rPr>
        <w:t xml:space="preserve">(b) Marrëveshja e qirasë së thatë e aprovuar mund të pezullohet ose revokohet në çdo kohë që </w:t>
      </w:r>
      <w:r w:rsidR="0025017D" w:rsidRPr="00A86B0C">
        <w:rPr>
          <w:lang w:val="sq-AL"/>
        </w:rPr>
        <w:t>certifikata</w:t>
      </w:r>
      <w:r w:rsidRPr="00A86B0C">
        <w:rPr>
          <w:lang w:val="sq-AL"/>
        </w:rPr>
        <w:t xml:space="preserve"> e vlefshmërisë ajrore të a</w:t>
      </w:r>
      <w:r w:rsidR="00F07446">
        <w:rPr>
          <w:lang w:val="sq-AL"/>
        </w:rPr>
        <w:t>vionit pezullohet ose revokohet</w:t>
      </w:r>
      <w:r w:rsidRPr="00A86B0C">
        <w:rPr>
          <w:lang w:val="sq-AL"/>
        </w:rPr>
        <w:t>”.</w:t>
      </w:r>
    </w:p>
    <w:p w:rsidR="00442464" w:rsidRPr="00A86B0C" w:rsidRDefault="00442464" w:rsidP="00442464">
      <w:pPr>
        <w:pStyle w:val="Paragrafi"/>
        <w:rPr>
          <w:lang w:val="sq-AL"/>
        </w:rPr>
      </w:pPr>
      <w:r w:rsidRPr="00A86B0C">
        <w:rPr>
          <w:lang w:val="sq-AL"/>
        </w:rPr>
        <w:t>20. Në ARO.OPS.200, shkronja (b) do të zëvendësohet si vijon:</w:t>
      </w:r>
    </w:p>
    <w:p w:rsidR="00442464" w:rsidRPr="00A86B0C" w:rsidRDefault="00442464" w:rsidP="00442464">
      <w:pPr>
        <w:pStyle w:val="Paragrafi"/>
        <w:rPr>
          <w:lang w:val="sq-AL"/>
        </w:rPr>
      </w:pPr>
      <w:r w:rsidRPr="00A86B0C">
        <w:rPr>
          <w:lang w:val="sq-AL"/>
        </w:rPr>
        <w:t>“(b) Kur bindet se operatori ka demonstruar përputhshmëri me kërkesat e zbatueshme, Autoriteti i Aviacionit Civil duhet të lëshojë ose të bëjë ndryshime në aprovim.</w:t>
      </w:r>
      <w:r w:rsidRPr="00A86B0C">
        <w:rPr>
          <w:spacing w:val="3"/>
          <w:lang w:val="sq-AL"/>
        </w:rPr>
        <w:t xml:space="preserve"> A</w:t>
      </w:r>
      <w:r w:rsidRPr="00A86B0C">
        <w:rPr>
          <w:lang w:val="sq-AL"/>
        </w:rPr>
        <w:t>provimi duhet të specifikohet në:</w:t>
      </w:r>
    </w:p>
    <w:p w:rsidR="00442464" w:rsidRPr="00A86B0C" w:rsidRDefault="00F07446" w:rsidP="00442464">
      <w:pPr>
        <w:pStyle w:val="Paragrafi"/>
        <w:rPr>
          <w:lang w:val="sq-AL"/>
        </w:rPr>
      </w:pPr>
      <w:r>
        <w:rPr>
          <w:lang w:val="sq-AL"/>
        </w:rPr>
        <w:t>(1) s</w:t>
      </w:r>
      <w:r w:rsidR="00442464" w:rsidRPr="00A86B0C">
        <w:rPr>
          <w:lang w:val="sq-AL"/>
        </w:rPr>
        <w:t>pecifikimet e</w:t>
      </w:r>
      <w:r w:rsidR="0025017D">
        <w:rPr>
          <w:lang w:val="sq-AL"/>
        </w:rPr>
        <w:t xml:space="preserve"> operimeve, siç përcaktohet në s</w:t>
      </w:r>
      <w:r w:rsidR="00442464" w:rsidRPr="00A86B0C">
        <w:rPr>
          <w:lang w:val="sq-AL"/>
        </w:rPr>
        <w:t>htojcën II, për operimet e transportit</w:t>
      </w:r>
      <w:r w:rsidR="00CA290C">
        <w:rPr>
          <w:lang w:val="sq-AL"/>
        </w:rPr>
        <w:t xml:space="preserve"> </w:t>
      </w:r>
      <w:r w:rsidR="00442464" w:rsidRPr="00A86B0C">
        <w:rPr>
          <w:lang w:val="sq-AL"/>
        </w:rPr>
        <w:t>tregtar ajror; ose</w:t>
      </w:r>
    </w:p>
    <w:p w:rsidR="00442464" w:rsidRPr="00A86B0C" w:rsidRDefault="00F07446" w:rsidP="00442464">
      <w:pPr>
        <w:pStyle w:val="Paragrafi"/>
        <w:rPr>
          <w:lang w:val="sq-AL"/>
        </w:rPr>
      </w:pPr>
      <w:r>
        <w:rPr>
          <w:lang w:val="sq-AL"/>
        </w:rPr>
        <w:t>(2) l</w:t>
      </w:r>
      <w:r w:rsidR="00442464" w:rsidRPr="00A86B0C">
        <w:rPr>
          <w:lang w:val="sq-AL"/>
        </w:rPr>
        <w:t>istën e aprovimeve</w:t>
      </w:r>
      <w:r w:rsidR="0025017D">
        <w:rPr>
          <w:lang w:val="sq-AL"/>
        </w:rPr>
        <w:t xml:space="preserve"> specifike, siç përcaktohet në s</w:t>
      </w:r>
      <w:r w:rsidR="00442464" w:rsidRPr="00A86B0C">
        <w:rPr>
          <w:lang w:val="sq-AL"/>
        </w:rPr>
        <w:t xml:space="preserve">htojcën V, për operimet </w:t>
      </w:r>
      <w:r w:rsidR="0025017D">
        <w:rPr>
          <w:lang w:val="sq-AL"/>
        </w:rPr>
        <w:t>jo</w:t>
      </w:r>
      <w:r w:rsidR="00442464" w:rsidRPr="00A86B0C">
        <w:rPr>
          <w:lang w:val="sq-AL"/>
        </w:rPr>
        <w:t>tregta</w:t>
      </w:r>
      <w:r>
        <w:rPr>
          <w:lang w:val="sq-AL"/>
        </w:rPr>
        <w:t>re dhe operime të specializuara.</w:t>
      </w:r>
    </w:p>
    <w:p w:rsidR="00442464" w:rsidRPr="00A86B0C" w:rsidRDefault="00442464" w:rsidP="00442464">
      <w:pPr>
        <w:pStyle w:val="Paragrafi"/>
        <w:rPr>
          <w:lang w:val="sq-AL"/>
        </w:rPr>
      </w:pPr>
      <w:r w:rsidRPr="00A86B0C">
        <w:rPr>
          <w:lang w:val="sq-AL"/>
        </w:rPr>
        <w:t xml:space="preserve">21. ARO.OPS.210 është zëvendësuar si më poshtë: </w:t>
      </w:r>
    </w:p>
    <w:p w:rsidR="00442464" w:rsidRPr="00A86B0C" w:rsidRDefault="00442464" w:rsidP="00442464">
      <w:pPr>
        <w:pStyle w:val="Paragrafi"/>
        <w:rPr>
          <w:lang w:val="sq-AL"/>
        </w:rPr>
      </w:pPr>
      <w:r w:rsidRPr="00A86B0C">
        <w:rPr>
          <w:lang w:val="sq-AL"/>
        </w:rPr>
        <w:t>“ARO.OPS.210 Përcaktimi i distancës ose i sipërfaqes lokale</w:t>
      </w:r>
    </w:p>
    <w:p w:rsidR="00442464" w:rsidRPr="00A86B0C" w:rsidRDefault="00442464" w:rsidP="00442464">
      <w:pPr>
        <w:pStyle w:val="Paragrafi"/>
        <w:rPr>
          <w:lang w:val="sq-AL"/>
        </w:rPr>
      </w:pPr>
      <w:r w:rsidRPr="00A86B0C">
        <w:rPr>
          <w:lang w:val="sq-AL"/>
        </w:rPr>
        <w:t>Autoriteti kompetent vendos (përcakton) një distancë ose sip</w:t>
      </w:r>
      <w:r w:rsidR="00F07446">
        <w:rPr>
          <w:lang w:val="sq-AL"/>
        </w:rPr>
        <w:t>ërfaqe lokale me qëllim operimi</w:t>
      </w:r>
      <w:r w:rsidRPr="00A86B0C">
        <w:rPr>
          <w:lang w:val="sq-AL"/>
        </w:rPr>
        <w:t>”.</w:t>
      </w:r>
    </w:p>
    <w:p w:rsidR="00442464" w:rsidRPr="00A86B0C" w:rsidRDefault="00F07446" w:rsidP="00442464">
      <w:pPr>
        <w:pStyle w:val="Paragrafi"/>
        <w:rPr>
          <w:lang w:val="sq-AL"/>
        </w:rPr>
      </w:pPr>
      <w:r>
        <w:rPr>
          <w:lang w:val="sq-AL"/>
        </w:rPr>
        <w:t>22. Pas ARO.OPS.225</w:t>
      </w:r>
      <w:r w:rsidR="00442464" w:rsidRPr="00A86B0C">
        <w:rPr>
          <w:lang w:val="sq-AL"/>
        </w:rPr>
        <w:t xml:space="preserve"> shtohen ARO.OPS.230 dhe ARO.OPS.235 si më poshtë:</w:t>
      </w:r>
    </w:p>
    <w:p w:rsidR="00442464" w:rsidRPr="00A86B0C" w:rsidRDefault="00442464" w:rsidP="00442464">
      <w:pPr>
        <w:pStyle w:val="Paragrafi"/>
        <w:rPr>
          <w:lang w:val="sq-AL"/>
        </w:rPr>
      </w:pPr>
      <w:r w:rsidRPr="00A86B0C">
        <w:rPr>
          <w:lang w:val="sq-AL"/>
        </w:rPr>
        <w:t>“ARO.OPS.230. Për qëllime të kufizimeve të kohës së fluturimit, Autoriteti i Aviacionit Civil do të përcakto</w:t>
      </w:r>
      <w:r w:rsidR="00F07446">
        <w:rPr>
          <w:lang w:val="sq-AL"/>
        </w:rPr>
        <w:t>jë, në përputhje me emërtimin “tip i hershëm” dhe “t</w:t>
      </w:r>
      <w:r w:rsidRPr="00A86B0C">
        <w:rPr>
          <w:lang w:val="sq-AL"/>
        </w:rPr>
        <w:t>ip i vonshëm” të grafikëve të paparashikuar të o</w:t>
      </w:r>
      <w:r w:rsidR="00F07446">
        <w:rPr>
          <w:lang w:val="sq-AL"/>
        </w:rPr>
        <w:t>rareve në pikën ORO.FTL.105 të a</w:t>
      </w:r>
      <w:r w:rsidRPr="00A86B0C">
        <w:rPr>
          <w:lang w:val="sq-AL"/>
        </w:rPr>
        <w:t xml:space="preserve">neksit III, se cili prej këtyre dy llojeve të grafikut të paparashikuar të orareve do të aplikohet tek të gjithë operatorët CAT nën </w:t>
      </w:r>
      <w:r w:rsidR="0025017D" w:rsidRPr="00A86B0C">
        <w:rPr>
          <w:lang w:val="sq-AL"/>
        </w:rPr>
        <w:t>mbikëqyrjen</w:t>
      </w:r>
      <w:r w:rsidRPr="00A86B0C">
        <w:rPr>
          <w:lang w:val="sq-AL"/>
        </w:rPr>
        <w:t xml:space="preserve"> e Autoritetit.</w:t>
      </w:r>
    </w:p>
    <w:p w:rsidR="00442464" w:rsidRPr="00A86B0C" w:rsidRDefault="00442464" w:rsidP="00442464">
      <w:pPr>
        <w:pStyle w:val="Paragrafi"/>
        <w:rPr>
          <w:lang w:val="sq-AL"/>
        </w:rPr>
      </w:pPr>
      <w:r w:rsidRPr="00A86B0C">
        <w:rPr>
          <w:lang w:val="sq-AL"/>
        </w:rPr>
        <w:t>ARO.OPS.235 Aprovimi i skemave specifike të kohës individuale të fluturimit</w:t>
      </w:r>
    </w:p>
    <w:p w:rsidR="00442464" w:rsidRPr="00A86B0C" w:rsidRDefault="00442464" w:rsidP="00442464">
      <w:pPr>
        <w:pStyle w:val="Paragrafi"/>
        <w:rPr>
          <w:lang w:val="sq-AL"/>
        </w:rPr>
      </w:pPr>
      <w:r w:rsidRPr="00A86B0C">
        <w:rPr>
          <w:lang w:val="sq-AL"/>
        </w:rPr>
        <w:t>(a) Autoriteti i Aviacionit Civil duhet të miratojë skemat e specifikimit të kohës së fluturimit të propozu</w:t>
      </w:r>
      <w:r w:rsidR="00F07446">
        <w:rPr>
          <w:lang w:val="sq-AL"/>
        </w:rPr>
        <w:t>ara nga operatorët e CAT, në qoftë se</w:t>
      </w:r>
      <w:r w:rsidRPr="00A86B0C">
        <w:rPr>
          <w:lang w:val="sq-AL"/>
        </w:rPr>
        <w:t xml:space="preserve"> operatori tregon përputhshmëri me udhëzimin e ministr</w:t>
      </w:r>
      <w:r w:rsidR="00F07446">
        <w:rPr>
          <w:lang w:val="sq-AL"/>
        </w:rPr>
        <w:t>it të Transportit nr. 3</w:t>
      </w:r>
      <w:r w:rsidR="00804500">
        <w:rPr>
          <w:lang w:val="sq-AL"/>
        </w:rPr>
        <w:t>,</w:t>
      </w:r>
      <w:r w:rsidR="00F07446">
        <w:rPr>
          <w:lang w:val="sq-AL"/>
        </w:rPr>
        <w:t xml:space="preserve"> datë 7.</w:t>
      </w:r>
      <w:r w:rsidRPr="00A86B0C">
        <w:rPr>
          <w:lang w:val="sq-AL"/>
        </w:rPr>
        <w:t xml:space="preserve">2.2011 “Për rregullat e përbashkëta në </w:t>
      </w:r>
      <w:r w:rsidR="00F07446">
        <w:rPr>
          <w:lang w:val="sq-AL"/>
        </w:rPr>
        <w:t>fushën e Aviacionit Civil” dhe nënpjesën FTL të a</w:t>
      </w:r>
      <w:r w:rsidRPr="00A86B0C">
        <w:rPr>
          <w:lang w:val="sq-AL"/>
        </w:rPr>
        <w:t xml:space="preserve">neksit III të udhëzimit. </w:t>
      </w:r>
    </w:p>
    <w:p w:rsidR="00442464" w:rsidRPr="00A86B0C" w:rsidRDefault="00442464" w:rsidP="00442464">
      <w:pPr>
        <w:pStyle w:val="Paragrafi"/>
        <w:rPr>
          <w:lang w:val="sq-AL"/>
        </w:rPr>
      </w:pPr>
      <w:r w:rsidRPr="00A86B0C">
        <w:rPr>
          <w:lang w:val="sq-AL"/>
        </w:rPr>
        <w:t xml:space="preserve">(b) Sa herë që një skemë e specifikimit të kohës së fluturimit e propozuar nga një operator devijon nga specifikat e </w:t>
      </w:r>
      <w:r w:rsidR="0025017D" w:rsidRPr="00A86B0C">
        <w:rPr>
          <w:lang w:val="sq-AL"/>
        </w:rPr>
        <w:t>certifikimit</w:t>
      </w:r>
      <w:r w:rsidRPr="00A86B0C">
        <w:rPr>
          <w:lang w:val="sq-AL"/>
        </w:rPr>
        <w:t xml:space="preserve"> të zbatueshme, të dhëna nga Agjencia, Autoriteti i Aviacionit Civil duhet të aplikojë </w:t>
      </w:r>
      <w:r w:rsidR="0025017D" w:rsidRPr="00A86B0C">
        <w:rPr>
          <w:lang w:val="sq-AL"/>
        </w:rPr>
        <w:t>procedurën</w:t>
      </w:r>
      <w:r w:rsidR="00F07446">
        <w:rPr>
          <w:lang w:val="sq-AL"/>
        </w:rPr>
        <w:t xml:space="preserve"> në përputhje me n</w:t>
      </w:r>
      <w:r w:rsidRPr="00A86B0C">
        <w:rPr>
          <w:lang w:val="sq-AL"/>
        </w:rPr>
        <w:t>enin 22 (2</w:t>
      </w:r>
      <w:r w:rsidR="00F07446">
        <w:rPr>
          <w:lang w:val="sq-AL"/>
        </w:rPr>
        <w:t>) të udhëzimit të ministrit të T</w:t>
      </w:r>
      <w:r w:rsidRPr="00A86B0C">
        <w:rPr>
          <w:lang w:val="sq-AL"/>
        </w:rPr>
        <w:t>ransportit nr.</w:t>
      </w:r>
      <w:r w:rsidR="00A07AFD">
        <w:rPr>
          <w:lang w:val="sq-AL"/>
        </w:rPr>
        <w:t xml:space="preserve"> </w:t>
      </w:r>
      <w:r w:rsidRPr="00A86B0C">
        <w:rPr>
          <w:lang w:val="sq-AL"/>
        </w:rPr>
        <w:t>3</w:t>
      </w:r>
      <w:r w:rsidR="00F07446">
        <w:rPr>
          <w:lang w:val="sq-AL"/>
        </w:rPr>
        <w:t>, datë 7.</w:t>
      </w:r>
      <w:r w:rsidRPr="00A86B0C">
        <w:rPr>
          <w:lang w:val="sq-AL"/>
        </w:rPr>
        <w:t>2.2011 “Për rregu</w:t>
      </w:r>
      <w:r w:rsidR="00742B58">
        <w:rPr>
          <w:lang w:val="sq-AL"/>
        </w:rPr>
        <w:t>llat e përbashkëta në fushën e aviacionit c</w:t>
      </w:r>
      <w:r w:rsidRPr="00A86B0C">
        <w:rPr>
          <w:lang w:val="sq-AL"/>
        </w:rPr>
        <w:t>ivil”.</w:t>
      </w:r>
    </w:p>
    <w:p w:rsidR="00442464" w:rsidRPr="00A86B0C" w:rsidRDefault="00442464" w:rsidP="00442464">
      <w:pPr>
        <w:pStyle w:val="Paragrafi"/>
        <w:rPr>
          <w:lang w:val="sq-AL"/>
        </w:rPr>
      </w:pPr>
      <w:r w:rsidRPr="00A86B0C">
        <w:rPr>
          <w:lang w:val="sq-AL"/>
        </w:rPr>
        <w:t xml:space="preserve">(c) Kur një kohë fluturimi e veçantë e propozuar nga një operator përjashtohet nga aplikimi i rregullave të zbatueshme, Autoriteti i Aviacionit Civil duhet të aplikojë </w:t>
      </w:r>
      <w:r w:rsidR="0025017D" w:rsidRPr="00A86B0C">
        <w:rPr>
          <w:lang w:val="sq-AL"/>
        </w:rPr>
        <w:t>procedurën</w:t>
      </w:r>
      <w:r w:rsidRPr="00A86B0C">
        <w:rPr>
          <w:lang w:val="sq-AL"/>
        </w:rPr>
        <w:t xml:space="preserve"> në përputhje m</w:t>
      </w:r>
      <w:r w:rsidR="00804500">
        <w:rPr>
          <w:lang w:val="sq-AL"/>
        </w:rPr>
        <w:t>e n</w:t>
      </w:r>
      <w:r w:rsidRPr="00A86B0C">
        <w:rPr>
          <w:lang w:val="sq-AL"/>
        </w:rPr>
        <w:t>enin 14 (6) të udhëzimit të ministri</w:t>
      </w:r>
      <w:r w:rsidR="00804500">
        <w:rPr>
          <w:lang w:val="sq-AL"/>
        </w:rPr>
        <w:t>t të T</w:t>
      </w:r>
      <w:r w:rsidR="00A07AFD">
        <w:rPr>
          <w:lang w:val="sq-AL"/>
        </w:rPr>
        <w:t>ransportit nr. 3</w:t>
      </w:r>
      <w:r w:rsidR="00804500">
        <w:rPr>
          <w:lang w:val="sq-AL"/>
        </w:rPr>
        <w:t>,</w:t>
      </w:r>
      <w:r w:rsidR="00A07AFD">
        <w:rPr>
          <w:lang w:val="sq-AL"/>
        </w:rPr>
        <w:t xml:space="preserve"> datë 7.</w:t>
      </w:r>
      <w:r w:rsidRPr="00A86B0C">
        <w:rPr>
          <w:lang w:val="sq-AL"/>
        </w:rPr>
        <w:t>2.2011</w:t>
      </w:r>
      <w:r w:rsidR="00804500">
        <w:rPr>
          <w:lang w:val="sq-AL"/>
        </w:rPr>
        <w:t>,</w:t>
      </w:r>
      <w:r w:rsidRPr="00A86B0C">
        <w:rPr>
          <w:lang w:val="sq-AL"/>
        </w:rPr>
        <w:t xml:space="preserve"> “Për rregu</w:t>
      </w:r>
      <w:r w:rsidR="00742B58">
        <w:rPr>
          <w:lang w:val="sq-AL"/>
        </w:rPr>
        <w:t>llat e përbashkëta në fushën e aviacionit c</w:t>
      </w:r>
      <w:r w:rsidRPr="00A86B0C">
        <w:rPr>
          <w:lang w:val="sq-AL"/>
        </w:rPr>
        <w:t>ivil”.</w:t>
      </w:r>
    </w:p>
    <w:p w:rsidR="00442464" w:rsidRPr="00A86B0C" w:rsidRDefault="00442464" w:rsidP="00442464">
      <w:pPr>
        <w:pStyle w:val="Paragrafi"/>
        <w:rPr>
          <w:lang w:val="sq-AL"/>
        </w:rPr>
      </w:pPr>
      <w:r w:rsidRPr="00A86B0C">
        <w:rPr>
          <w:lang w:val="sq-AL"/>
        </w:rPr>
        <w:t>(d) Devijimet e miratuara apo përjashtimet do t’i nënshtrohen, pasi të jenë aplikuar, një vlerësimi, për të përcaktuar nëse këto devijime apo përjashtime duhet të konfirmohen apo ndryshohen. Autoriteti i Aviacionit Civil dhe Agjencia do të kryejnë një vlerësim të pavarur në bazë të informacionit të dhënë nga operatori. Vlerësimi duhet të jetë proporcional, transparent dhe i bazuar në parimet shkencore dhe në njohuri.</w:t>
      </w:r>
    </w:p>
    <w:p w:rsidR="00442464" w:rsidRPr="00A86B0C" w:rsidRDefault="00804500" w:rsidP="005C6A72">
      <w:pPr>
        <w:pStyle w:val="Paragrafi"/>
        <w:rPr>
          <w:lang w:val="sq-AL"/>
        </w:rPr>
      </w:pPr>
      <w:r>
        <w:rPr>
          <w:lang w:val="sq-AL"/>
        </w:rPr>
        <w:t>23. Në nënpjesën ARO.OPS</w:t>
      </w:r>
      <w:r w:rsidR="00442464" w:rsidRPr="00A86B0C">
        <w:rPr>
          <w:lang w:val="sq-AL"/>
        </w:rPr>
        <w:t xml:space="preserve"> sht</w:t>
      </w:r>
      <w:r w:rsidR="005C6A72">
        <w:rPr>
          <w:lang w:val="sq-AL"/>
        </w:rPr>
        <w:t>ohet SEKSIONI III si më poshtë:</w:t>
      </w:r>
    </w:p>
    <w:p w:rsidR="009037EE" w:rsidRPr="009037EE" w:rsidRDefault="009037EE" w:rsidP="005C6A72">
      <w:pPr>
        <w:pStyle w:val="Paragrafi"/>
        <w:jc w:val="center"/>
        <w:rPr>
          <w:sz w:val="14"/>
          <w:lang w:val="sq-AL"/>
        </w:rPr>
      </w:pPr>
    </w:p>
    <w:p w:rsidR="00442464" w:rsidRPr="00A86B0C" w:rsidRDefault="00442464" w:rsidP="005C6A72">
      <w:pPr>
        <w:pStyle w:val="Paragrafi"/>
        <w:jc w:val="center"/>
        <w:rPr>
          <w:lang w:val="sq-AL"/>
        </w:rPr>
      </w:pPr>
      <w:r w:rsidRPr="00A86B0C">
        <w:rPr>
          <w:lang w:val="sq-AL"/>
        </w:rPr>
        <w:t>“SEKSIONI</w:t>
      </w:r>
      <w:r w:rsidR="00CA290C">
        <w:rPr>
          <w:lang w:val="sq-AL"/>
        </w:rPr>
        <w:t xml:space="preserve"> </w:t>
      </w:r>
      <w:r w:rsidRPr="00A86B0C">
        <w:rPr>
          <w:lang w:val="sq-AL"/>
        </w:rPr>
        <w:t>III</w:t>
      </w:r>
    </w:p>
    <w:p w:rsidR="00442464" w:rsidRPr="00A86B0C" w:rsidRDefault="00442464" w:rsidP="005C6A72">
      <w:pPr>
        <w:pStyle w:val="Paragrafi"/>
        <w:jc w:val="center"/>
        <w:rPr>
          <w:lang w:val="sq-AL"/>
        </w:rPr>
      </w:pPr>
      <w:r w:rsidRPr="00A86B0C">
        <w:rPr>
          <w:lang w:val="sq-AL"/>
        </w:rPr>
        <w:t>ARO OPS</w:t>
      </w:r>
    </w:p>
    <w:p w:rsidR="00442464" w:rsidRPr="00A86B0C" w:rsidRDefault="0025017D" w:rsidP="005C6A72">
      <w:pPr>
        <w:pStyle w:val="Paragrafi"/>
        <w:jc w:val="center"/>
        <w:rPr>
          <w:lang w:val="sq-AL"/>
        </w:rPr>
      </w:pPr>
      <w:r w:rsidRPr="00A86B0C">
        <w:rPr>
          <w:lang w:val="sq-AL"/>
        </w:rPr>
        <w:t>Mbikëqyrja</w:t>
      </w:r>
      <w:r w:rsidR="00442464" w:rsidRPr="00A86B0C">
        <w:rPr>
          <w:lang w:val="sq-AL"/>
        </w:rPr>
        <w:t xml:space="preserve"> e operimeve</w:t>
      </w:r>
    </w:p>
    <w:p w:rsidR="00442464" w:rsidRPr="009037EE" w:rsidRDefault="00442464" w:rsidP="00442464">
      <w:pPr>
        <w:pStyle w:val="Paragrafi"/>
        <w:rPr>
          <w:sz w:val="14"/>
          <w:lang w:val="sq-AL"/>
        </w:rPr>
      </w:pPr>
    </w:p>
    <w:p w:rsidR="00442464" w:rsidRPr="00A86B0C" w:rsidRDefault="00442464" w:rsidP="00442464">
      <w:pPr>
        <w:pStyle w:val="Paragrafi"/>
        <w:rPr>
          <w:lang w:val="sq-AL"/>
        </w:rPr>
      </w:pPr>
      <w:r w:rsidRPr="00A86B0C">
        <w:rPr>
          <w:lang w:val="sq-AL"/>
        </w:rPr>
        <w:t>ARO.OPS.300 Fluturimet fillestare</w:t>
      </w:r>
    </w:p>
    <w:p w:rsidR="00442464" w:rsidRPr="00A86B0C" w:rsidRDefault="00442464" w:rsidP="00442464">
      <w:pPr>
        <w:pStyle w:val="Paragrafi"/>
        <w:rPr>
          <w:lang w:val="sq-AL"/>
        </w:rPr>
      </w:pPr>
      <w:r w:rsidRPr="00A86B0C">
        <w:rPr>
          <w:lang w:val="sq-AL"/>
        </w:rPr>
        <w:t>Autoriteti i Aviacionit Civil mund të vendosë kushte shtesë për fluturimet fillestare që plotësohen në përputhje me Part-NCO në territorin e Republikës së Shqipërisë dhe shtetit të ZPEA-së sipas marrëveshjes shumëpalëshe. Këto kushte shtesë duhet të sigurojnë operime të sigurta dhe të jenë proporcionale.</w:t>
      </w:r>
    </w:p>
    <w:p w:rsidR="00442464" w:rsidRPr="00A86B0C" w:rsidRDefault="00804500" w:rsidP="00442464">
      <w:pPr>
        <w:pStyle w:val="Paragrafi"/>
        <w:rPr>
          <w:lang w:val="sq-AL"/>
        </w:rPr>
      </w:pPr>
      <w:r>
        <w:rPr>
          <w:lang w:val="sq-AL"/>
        </w:rPr>
        <w:t>24. Në n</w:t>
      </w:r>
      <w:r w:rsidR="00442464" w:rsidRPr="00A86B0C">
        <w:rPr>
          <w:lang w:val="sq-AL"/>
        </w:rPr>
        <w:t>ënpjesën</w:t>
      </w:r>
      <w:r w:rsidR="00442464" w:rsidRPr="00A86B0C">
        <w:rPr>
          <w:rFonts w:eastAsia="Times New Roman"/>
          <w:lang w:val="sq-AL"/>
        </w:rPr>
        <w:t xml:space="preserve"> RAMP,</w:t>
      </w:r>
      <w:r>
        <w:rPr>
          <w:lang w:val="sq-AL"/>
        </w:rPr>
        <w:t xml:space="preserve"> shtojca I</w:t>
      </w:r>
      <w:r w:rsidR="00442464" w:rsidRPr="00A86B0C">
        <w:rPr>
          <w:lang w:val="sq-AL"/>
        </w:rPr>
        <w:t xml:space="preserve"> ndryshohet si më poshtë:</w:t>
      </w:r>
    </w:p>
    <w:p w:rsidR="00442464" w:rsidRPr="00A86B0C" w:rsidRDefault="00442464" w:rsidP="00442464">
      <w:pPr>
        <w:pStyle w:val="Paragrafi"/>
        <w:rPr>
          <w:lang w:val="sq-AL"/>
        </w:rPr>
      </w:pPr>
      <w:r w:rsidRPr="00A86B0C">
        <w:rPr>
          <w:lang w:val="sq-AL"/>
        </w:rPr>
        <w:t>“Shtojca 1</w:t>
      </w:r>
    </w:p>
    <w:p w:rsidR="00442464" w:rsidRPr="00A86B0C" w:rsidRDefault="0025017D" w:rsidP="00442464">
      <w:pPr>
        <w:pStyle w:val="Paragrafi"/>
        <w:rPr>
          <w:lang w:val="sq-AL"/>
        </w:rPr>
      </w:pPr>
      <w:r w:rsidRPr="00A86B0C">
        <w:rPr>
          <w:lang w:val="sq-AL"/>
        </w:rPr>
        <w:t>Certifikata</w:t>
      </w:r>
      <w:r w:rsidR="00442464" w:rsidRPr="00A86B0C">
        <w:rPr>
          <w:lang w:val="sq-AL"/>
        </w:rPr>
        <w:t xml:space="preserve"> e operatorit ajror</w:t>
      </w:r>
    </w:p>
    <w:p w:rsidR="00442464" w:rsidRPr="00A86B0C" w:rsidRDefault="00442464" w:rsidP="00442464">
      <w:pPr>
        <w:pStyle w:val="Paragrafi"/>
        <w:rPr>
          <w:lang w:val="sq-AL"/>
        </w:rPr>
      </w:pPr>
      <w:r w:rsidRPr="00A86B0C">
        <w:rPr>
          <w:lang w:val="sq-AL"/>
        </w:rPr>
        <w:t>(Program i aprovuar për operatorët ajror</w:t>
      </w:r>
      <w:r w:rsidR="00804500">
        <w:rPr>
          <w:lang w:val="sq-AL"/>
        </w:rPr>
        <w:t>ë</w:t>
      </w:r>
      <w:r w:rsidRPr="00A86B0C">
        <w:rPr>
          <w:lang w:val="sq-AL"/>
        </w:rPr>
        <w:t>)</w:t>
      </w:r>
    </w:p>
    <w:p w:rsidR="00442464" w:rsidRPr="00A86B0C" w:rsidRDefault="001B2287" w:rsidP="00442464">
      <w:pPr>
        <w:widowControl w:val="0"/>
        <w:spacing w:after="0" w:line="240" w:lineRule="auto"/>
        <w:ind w:firstLine="0"/>
        <w:rPr>
          <w:rFonts w:ascii="Garamond" w:hAnsi="Garamond"/>
          <w:sz w:val="24"/>
          <w:szCs w:val="24"/>
          <w:lang w:val="sq-AL"/>
        </w:rPr>
      </w:pPr>
      <w:r w:rsidRPr="001B2287">
        <w:rPr>
          <w:rFonts w:ascii="Garamond" w:hAnsi="Garamond"/>
          <w:b/>
          <w:sz w:val="24"/>
          <w:szCs w:val="24"/>
          <w:lang w:val="sq-AL"/>
        </w:rPr>
        <w:pict>
          <v:rect id="Rectangle 10" o:spid="_x0000_s1026" style="position:absolute;left:0;text-align:left;margin-left:285.8pt;margin-top:4.45pt;width:6.6pt;height:7.05pt;z-index:251657728;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"/>
        </w:pict>
      </w:r>
      <w:r w:rsidRPr="001B2287">
        <w:rPr>
          <w:rFonts w:ascii="Garamond" w:hAnsi="Garamond"/>
          <w:b/>
          <w:sz w:val="24"/>
          <w:szCs w:val="24"/>
          <w:lang w:val="sq-AL"/>
        </w:rPr>
        <w:pict>
          <v:rect id="Rectangle 9" o:spid="_x0000_s1027" style="position:absolute;left:0;text-align:left;margin-left:341.6pt;margin-top:4.45pt;width:6.6pt;height:7.05pt;z-index:251658752;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"/>
        </w:pict>
      </w:r>
      <w:r w:rsidR="00442464" w:rsidRPr="00A86B0C">
        <w:rPr>
          <w:rFonts w:ascii="Garamond" w:hAnsi="Garamond"/>
          <w:b/>
          <w:sz w:val="24"/>
          <w:szCs w:val="24"/>
          <w:lang w:val="sq-AL"/>
        </w:rPr>
        <w:t>Llojet e operimeve:</w:t>
      </w:r>
      <w:r w:rsidR="00442464" w:rsidRPr="00A86B0C">
        <w:rPr>
          <w:rFonts w:ascii="Garamond" w:hAnsi="Garamond"/>
          <w:b/>
          <w:sz w:val="24"/>
          <w:szCs w:val="24"/>
          <w:lang w:val="sq-AL"/>
        </w:rPr>
        <w:tab/>
      </w:r>
      <w:r w:rsidR="00804500">
        <w:rPr>
          <w:rFonts w:ascii="Garamond" w:hAnsi="Garamond"/>
          <w:b/>
          <w:sz w:val="24"/>
          <w:szCs w:val="24"/>
          <w:lang w:val="sq-AL"/>
        </w:rPr>
        <w:t xml:space="preserve"> </w:t>
      </w:r>
      <w:r w:rsidR="00804500">
        <w:rPr>
          <w:rFonts w:ascii="Garamond" w:hAnsi="Garamond"/>
          <w:sz w:val="24"/>
          <w:szCs w:val="24"/>
          <w:lang w:val="sq-AL"/>
        </w:rPr>
        <w:t>Operim tregtar</w:t>
      </w:r>
      <w:r w:rsidR="00442464" w:rsidRPr="00A86B0C">
        <w:rPr>
          <w:rFonts w:ascii="Garamond" w:hAnsi="Garamond"/>
          <w:sz w:val="24"/>
          <w:szCs w:val="24"/>
          <w:lang w:val="sq-AL"/>
        </w:rPr>
        <w:t xml:space="preserve"> ajror (CAT)</w:t>
      </w:r>
      <w:r w:rsidR="00442464" w:rsidRPr="00A86B0C">
        <w:rPr>
          <w:rFonts w:ascii="Garamond" w:hAnsi="Garamond"/>
          <w:sz w:val="24"/>
          <w:szCs w:val="24"/>
          <w:lang w:val="sq-AL"/>
        </w:rPr>
        <w:tab/>
      </w:r>
      <w:r w:rsidR="00442464" w:rsidRPr="00A86B0C">
        <w:rPr>
          <w:rFonts w:ascii="Garamond" w:hAnsi="Garamond"/>
          <w:sz w:val="24"/>
          <w:szCs w:val="24"/>
          <w:lang w:val="sq-AL"/>
        </w:rPr>
        <w:tab/>
        <w:t xml:space="preserve"> Pasagjerët</w:t>
      </w:r>
      <w:r w:rsidR="00804500">
        <w:rPr>
          <w:rFonts w:ascii="Garamond" w:hAnsi="Garamond"/>
          <w:sz w:val="24"/>
          <w:szCs w:val="24"/>
          <w:lang w:val="sq-AL"/>
        </w:rPr>
        <w:t xml:space="preserve">    </w:t>
      </w:r>
      <w:r w:rsidR="00442464" w:rsidRPr="00A86B0C">
        <w:rPr>
          <w:rFonts w:ascii="Garamond" w:hAnsi="Garamond"/>
          <w:sz w:val="24"/>
          <w:szCs w:val="24"/>
          <w:lang w:val="sq-AL"/>
        </w:rPr>
        <w:t>;</w:t>
      </w:r>
      <w:r w:rsidR="00442464" w:rsidRPr="00A86B0C">
        <w:rPr>
          <w:rFonts w:ascii="Garamond" w:hAnsi="Garamond"/>
          <w:sz w:val="24"/>
          <w:szCs w:val="24"/>
          <w:lang w:val="sq-AL"/>
        </w:rPr>
        <w:tab/>
      </w:r>
      <w:r w:rsidR="00442464" w:rsidRPr="00A86B0C">
        <w:rPr>
          <w:rFonts w:ascii="Garamond" w:hAnsi="Garamond"/>
          <w:sz w:val="24"/>
          <w:szCs w:val="24"/>
          <w:lang w:val="sq-AL"/>
        </w:rPr>
        <w:tab/>
      </w:r>
      <w:r w:rsidR="00CA290C">
        <w:rPr>
          <w:rFonts w:ascii="Garamond" w:hAnsi="Garamond"/>
          <w:sz w:val="24"/>
          <w:szCs w:val="24"/>
          <w:lang w:val="sq-AL"/>
        </w:rPr>
        <w:t xml:space="preserve"> </w:t>
      </w:r>
      <w:r w:rsidR="00804500">
        <w:rPr>
          <w:rFonts w:ascii="Garamond" w:hAnsi="Garamond"/>
          <w:sz w:val="24"/>
          <w:szCs w:val="24"/>
          <w:lang w:val="sq-AL"/>
        </w:rPr>
        <w:t xml:space="preserve"> </w:t>
      </w:r>
      <w:r w:rsidR="00442464" w:rsidRPr="00A86B0C">
        <w:rPr>
          <w:rFonts w:ascii="Garamond" w:hAnsi="Garamond"/>
          <w:sz w:val="24"/>
          <w:szCs w:val="24"/>
          <w:lang w:val="sq-AL"/>
        </w:rPr>
        <w:t>Mallrat;</w:t>
      </w:r>
    </w:p>
    <w:p w:rsidR="00442464" w:rsidRPr="00A86B0C" w:rsidRDefault="001B2287" w:rsidP="00442464">
      <w:pPr>
        <w:widowControl w:val="0"/>
        <w:spacing w:after="0" w:line="240" w:lineRule="auto"/>
        <w:ind w:firstLine="0"/>
        <w:rPr>
          <w:rFonts w:ascii="Garamond" w:hAnsi="Garamond"/>
          <w:sz w:val="24"/>
          <w:szCs w:val="24"/>
          <w:lang w:val="sq-AL"/>
        </w:rPr>
      </w:pPr>
      <w:r w:rsidRPr="001B2287">
        <w:rPr>
          <w:rFonts w:ascii="Garamond" w:hAnsi="Garamond"/>
          <w:sz w:val="24"/>
          <w:szCs w:val="24"/>
          <w:lang w:val="sq-AL"/>
        </w:rPr>
        <w:pict>
          <v:rect id="Rectangle 8" o:spid="_x0000_s1028" style="position:absolute;left:0;text-align:left;margin-left:-3.55pt;margin-top:2.35pt;width:6.6pt;height:7.0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"/>
        </w:pict>
      </w:r>
      <w:r w:rsidR="00CA290C">
        <w:rPr>
          <w:rFonts w:ascii="Garamond" w:hAnsi="Garamond"/>
          <w:sz w:val="24"/>
          <w:szCs w:val="24"/>
          <w:lang w:val="sq-AL"/>
        </w:rPr>
        <w:t xml:space="preserve"> </w:t>
      </w:r>
      <w:r w:rsidR="00804500">
        <w:rPr>
          <w:rFonts w:ascii="Garamond" w:hAnsi="Garamond"/>
          <w:sz w:val="24"/>
          <w:szCs w:val="24"/>
          <w:lang w:val="sq-AL"/>
        </w:rPr>
        <w:t xml:space="preserve"> </w:t>
      </w:r>
      <w:r w:rsidR="00442464" w:rsidRPr="00A86B0C">
        <w:rPr>
          <w:rFonts w:ascii="Garamond" w:hAnsi="Garamond"/>
          <w:sz w:val="24"/>
          <w:szCs w:val="24"/>
          <w:lang w:val="sq-AL"/>
        </w:rPr>
        <w:t>Të tjerat</w:t>
      </w:r>
      <w:r w:rsidR="00CA290C">
        <w:rPr>
          <w:rFonts w:ascii="Garamond" w:hAnsi="Garamond"/>
          <w:sz w:val="24"/>
          <w:szCs w:val="24"/>
          <w:lang w:val="sq-AL"/>
        </w:rPr>
        <w:t xml:space="preserve"> </w:t>
      </w:r>
      <w:r w:rsidR="00442464" w:rsidRPr="00A86B0C">
        <w:rPr>
          <w:rFonts w:ascii="Garamond" w:hAnsi="Garamond"/>
          <w:sz w:val="24"/>
          <w:szCs w:val="24"/>
          <w:lang w:val="sq-AL"/>
        </w:rPr>
        <w:t>(</w:t>
      </w:r>
      <w:r w:rsidR="00442464" w:rsidRPr="00A86B0C">
        <w:rPr>
          <w:rFonts w:ascii="Garamond" w:hAnsi="Garamond"/>
          <w:sz w:val="24"/>
          <w:szCs w:val="24"/>
          <w:vertAlign w:val="superscript"/>
          <w:lang w:val="sq-AL"/>
        </w:rPr>
        <w:t>1</w:t>
      </w:r>
      <w:r w:rsidR="00442464" w:rsidRPr="00A86B0C">
        <w:rPr>
          <w:rFonts w:ascii="Garamond" w:hAnsi="Garamond"/>
          <w:sz w:val="24"/>
          <w:szCs w:val="24"/>
          <w:lang w:val="sq-AL"/>
        </w:rPr>
        <w:t>)</w:t>
      </w:r>
    </w:p>
    <w:p w:rsidR="00442464" w:rsidRPr="00A86B0C" w:rsidRDefault="00442464" w:rsidP="00442464">
      <w:pPr>
        <w:widowControl w:val="0"/>
        <w:spacing w:after="0" w:line="240" w:lineRule="auto"/>
        <w:ind w:firstLine="0"/>
        <w:rPr>
          <w:rFonts w:ascii="Garamond" w:hAnsi="Garamond"/>
          <w:sz w:val="24"/>
          <w:szCs w:val="24"/>
          <w:lang w:val="sq-AL"/>
        </w:rPr>
      </w:pPr>
      <w:r w:rsidRPr="00A86B0C">
        <w:rPr>
          <w:rFonts w:ascii="Garamond" w:hAnsi="Garamond"/>
          <w:sz w:val="24"/>
          <w:szCs w:val="24"/>
          <w:lang w:val="sq-AL"/>
        </w:rPr>
        <w:t>&gt;_________&lt; (</w:t>
      </w:r>
      <w:r w:rsidRPr="00A86B0C">
        <w:rPr>
          <w:rFonts w:ascii="Garamond" w:hAnsi="Garamond"/>
          <w:sz w:val="24"/>
          <w:szCs w:val="24"/>
          <w:vertAlign w:val="superscript"/>
          <w:lang w:val="sq-AL"/>
        </w:rPr>
        <w:t>2</w:t>
      </w:r>
      <w:r w:rsidRPr="00A86B0C">
        <w:rPr>
          <w:rFonts w:ascii="Garamond" w:hAnsi="Garamond"/>
          <w:sz w:val="24"/>
          <w:szCs w:val="24"/>
          <w:lang w:val="sq-AL"/>
        </w:rPr>
        <w:t>)</w:t>
      </w:r>
    </w:p>
    <w:p w:rsidR="00442464" w:rsidRPr="00A86B0C" w:rsidRDefault="00442464" w:rsidP="00442464">
      <w:pPr>
        <w:widowControl w:val="0"/>
        <w:spacing w:after="0" w:line="240" w:lineRule="auto"/>
        <w:ind w:firstLine="0"/>
        <w:rPr>
          <w:rFonts w:ascii="Garamond" w:hAnsi="Garamond"/>
          <w:sz w:val="24"/>
          <w:szCs w:val="24"/>
          <w:lang w:val="sq-AL"/>
        </w:rPr>
      </w:pPr>
    </w:p>
    <w:tbl>
      <w:tblPr>
        <w:tblW w:w="5000" w:type="pct"/>
        <w:jc w:val="center"/>
        <w:tblBorders>
          <w:top w:val="single" w:sz="4" w:space="0" w:color="auto"/>
          <w:left w:val="single" w:sz="4" w:space="0" w:color="auto"/>
          <w:bottom w:val="single" w:sz="4" w:space="0" w:color="auto"/>
          <w:insideH w:val="single" w:sz="4" w:space="0" w:color="auto"/>
          <w:insideV w:val="single" w:sz="4" w:space="0" w:color="auto"/>
        </w:tblBorders>
        <w:tblLook w:val="0000"/>
      </w:tblPr>
      <w:tblGrid>
        <w:gridCol w:w="2238"/>
        <w:gridCol w:w="4187"/>
        <w:gridCol w:w="3430"/>
      </w:tblGrid>
      <w:tr w:rsidR="00442464" w:rsidRPr="00A86B0C" w:rsidTr="00507203">
        <w:trPr>
          <w:trHeight w:val="260"/>
          <w:jc w:val="center"/>
        </w:trPr>
        <w:tc>
          <w:tcPr>
            <w:tcW w:w="1135" w:type="pct"/>
            <w:vMerge w:val="restart"/>
            <w:tcBorders>
              <w:left w:val="nil"/>
            </w:tcBorders>
          </w:tcPr>
          <w:p w:rsidR="00442464" w:rsidRPr="00A86B0C" w:rsidRDefault="00442464" w:rsidP="00442464">
            <w:pPr>
              <w:widowControl w:val="0"/>
              <w:spacing w:after="0" w:line="240" w:lineRule="auto"/>
              <w:ind w:firstLine="0"/>
              <w:rPr>
                <w:rFonts w:ascii="Garamond" w:hAnsi="Garamond"/>
                <w:sz w:val="20"/>
                <w:szCs w:val="20"/>
                <w:lang w:val="sq-AL"/>
              </w:rPr>
            </w:pPr>
          </w:p>
        </w:tc>
        <w:tc>
          <w:tcPr>
            <w:tcW w:w="2124" w:type="pct"/>
          </w:tcPr>
          <w:p w:rsidR="00442464" w:rsidRPr="00A86B0C" w:rsidRDefault="00442464" w:rsidP="00442464">
            <w:pPr>
              <w:widowControl w:val="0"/>
              <w:spacing w:after="0" w:line="240" w:lineRule="auto"/>
              <w:ind w:firstLine="0"/>
              <w:rPr>
                <w:rFonts w:ascii="Garamond" w:hAnsi="Garamond"/>
                <w:sz w:val="20"/>
                <w:szCs w:val="20"/>
                <w:lang w:val="sq-AL"/>
              </w:rPr>
            </w:pPr>
            <w:r w:rsidRPr="00A86B0C">
              <w:rPr>
                <w:rFonts w:ascii="Garamond" w:hAnsi="Garamond"/>
                <w:sz w:val="20"/>
                <w:szCs w:val="20"/>
                <w:lang w:val="sq-AL"/>
              </w:rPr>
              <w:t>Shteti i operatorit (</w:t>
            </w:r>
            <w:r w:rsidRPr="00A86B0C">
              <w:rPr>
                <w:rFonts w:ascii="Garamond" w:hAnsi="Garamond"/>
                <w:sz w:val="20"/>
                <w:szCs w:val="20"/>
                <w:vertAlign w:val="superscript"/>
                <w:lang w:val="sq-AL"/>
              </w:rPr>
              <w:t>3</w:t>
            </w:r>
            <w:r w:rsidRPr="00A86B0C">
              <w:rPr>
                <w:rFonts w:ascii="Garamond" w:hAnsi="Garamond"/>
                <w:sz w:val="20"/>
                <w:szCs w:val="20"/>
                <w:lang w:val="sq-AL"/>
              </w:rPr>
              <w:t>)</w:t>
            </w:r>
          </w:p>
        </w:tc>
        <w:tc>
          <w:tcPr>
            <w:tcW w:w="1740" w:type="pct"/>
            <w:vMerge w:val="restart"/>
          </w:tcPr>
          <w:p w:rsidR="00442464" w:rsidRPr="00A86B0C" w:rsidRDefault="00442464" w:rsidP="00442464">
            <w:pPr>
              <w:widowControl w:val="0"/>
              <w:spacing w:after="0" w:line="240" w:lineRule="auto"/>
              <w:ind w:firstLine="0"/>
              <w:rPr>
                <w:rFonts w:ascii="Garamond" w:hAnsi="Garamond"/>
                <w:sz w:val="20"/>
                <w:szCs w:val="20"/>
                <w:lang w:val="sq-AL"/>
              </w:rPr>
            </w:pPr>
            <w:r w:rsidRPr="00A86B0C">
              <w:rPr>
                <w:rFonts w:ascii="Garamond" w:hAnsi="Garamond"/>
                <w:sz w:val="20"/>
                <w:szCs w:val="20"/>
                <w:lang w:val="sq-AL"/>
              </w:rPr>
              <w:t>(</w:t>
            </w:r>
            <w:r w:rsidRPr="00A86B0C">
              <w:rPr>
                <w:rFonts w:ascii="Garamond" w:hAnsi="Garamond"/>
                <w:sz w:val="20"/>
                <w:szCs w:val="20"/>
                <w:vertAlign w:val="superscript"/>
                <w:lang w:val="sq-AL"/>
              </w:rPr>
              <w:t>5</w:t>
            </w:r>
            <w:r w:rsidRPr="00A86B0C">
              <w:rPr>
                <w:rFonts w:ascii="Garamond" w:hAnsi="Garamond"/>
                <w:sz w:val="20"/>
                <w:szCs w:val="20"/>
                <w:lang w:val="sq-AL"/>
              </w:rPr>
              <w:t>)</w:t>
            </w:r>
          </w:p>
        </w:tc>
      </w:tr>
      <w:tr w:rsidR="00442464" w:rsidRPr="00A86B0C" w:rsidTr="00507203">
        <w:trPr>
          <w:trHeight w:val="136"/>
          <w:jc w:val="center"/>
        </w:trPr>
        <w:tc>
          <w:tcPr>
            <w:tcW w:w="1135" w:type="pct"/>
            <w:vMerge/>
            <w:tcBorders>
              <w:left w:val="nil"/>
            </w:tcBorders>
          </w:tcPr>
          <w:p w:rsidR="00442464" w:rsidRPr="00A86B0C" w:rsidRDefault="00442464" w:rsidP="00442464">
            <w:pPr>
              <w:widowControl w:val="0"/>
              <w:spacing w:after="0" w:line="240" w:lineRule="auto"/>
              <w:ind w:firstLine="0"/>
              <w:rPr>
                <w:rFonts w:ascii="Garamond" w:hAnsi="Garamond"/>
                <w:sz w:val="20"/>
                <w:szCs w:val="20"/>
                <w:lang w:val="sq-AL"/>
              </w:rPr>
            </w:pPr>
          </w:p>
        </w:tc>
        <w:tc>
          <w:tcPr>
            <w:tcW w:w="2124" w:type="pct"/>
          </w:tcPr>
          <w:p w:rsidR="00442464" w:rsidRPr="00A86B0C" w:rsidRDefault="00442464" w:rsidP="00442464">
            <w:pPr>
              <w:widowControl w:val="0"/>
              <w:spacing w:after="0" w:line="240" w:lineRule="auto"/>
              <w:ind w:firstLine="0"/>
              <w:rPr>
                <w:rFonts w:ascii="Garamond" w:hAnsi="Garamond"/>
                <w:sz w:val="20"/>
                <w:szCs w:val="20"/>
                <w:lang w:val="sq-AL"/>
              </w:rPr>
            </w:pPr>
            <w:r w:rsidRPr="00A86B0C">
              <w:rPr>
                <w:rFonts w:ascii="Garamond" w:hAnsi="Garamond"/>
                <w:sz w:val="20"/>
                <w:szCs w:val="20"/>
                <w:lang w:val="sq-AL"/>
              </w:rPr>
              <w:t>Autoriteti që e ka aprovuar (</w:t>
            </w:r>
            <w:r w:rsidRPr="00A86B0C">
              <w:rPr>
                <w:rFonts w:ascii="Garamond" w:hAnsi="Garamond"/>
                <w:sz w:val="20"/>
                <w:szCs w:val="20"/>
                <w:vertAlign w:val="superscript"/>
                <w:lang w:val="sq-AL"/>
              </w:rPr>
              <w:t>4</w:t>
            </w:r>
            <w:r w:rsidRPr="00A86B0C">
              <w:rPr>
                <w:rFonts w:ascii="Garamond" w:hAnsi="Garamond"/>
                <w:sz w:val="20"/>
                <w:szCs w:val="20"/>
                <w:lang w:val="sq-AL"/>
              </w:rPr>
              <w:t xml:space="preserve">) </w:t>
            </w:r>
          </w:p>
        </w:tc>
        <w:tc>
          <w:tcPr>
            <w:tcW w:w="1740" w:type="pct"/>
            <w:vMerge/>
          </w:tcPr>
          <w:p w:rsidR="00442464" w:rsidRPr="00A86B0C" w:rsidRDefault="00442464" w:rsidP="00442464">
            <w:pPr>
              <w:widowControl w:val="0"/>
              <w:spacing w:after="0" w:line="240" w:lineRule="auto"/>
              <w:ind w:firstLine="0"/>
              <w:rPr>
                <w:rFonts w:ascii="Garamond" w:hAnsi="Garamond"/>
                <w:sz w:val="20"/>
                <w:szCs w:val="20"/>
                <w:lang w:val="sq-AL"/>
              </w:rPr>
            </w:pPr>
          </w:p>
        </w:tc>
      </w:tr>
      <w:tr w:rsidR="00442464" w:rsidRPr="00A86B0C" w:rsidTr="00507203">
        <w:trPr>
          <w:trHeight w:val="182"/>
          <w:jc w:val="center"/>
        </w:trPr>
        <w:tc>
          <w:tcPr>
            <w:tcW w:w="1135" w:type="pct"/>
            <w:tcBorders>
              <w:left w:val="nil"/>
            </w:tcBorders>
          </w:tcPr>
          <w:p w:rsidR="00442464" w:rsidRPr="00A86B0C" w:rsidRDefault="00442464" w:rsidP="00442464">
            <w:pPr>
              <w:widowControl w:val="0"/>
              <w:spacing w:after="0" w:line="240" w:lineRule="auto"/>
              <w:ind w:firstLine="0"/>
              <w:rPr>
                <w:rFonts w:ascii="Garamond" w:hAnsi="Garamond"/>
                <w:sz w:val="20"/>
                <w:szCs w:val="20"/>
                <w:lang w:val="sq-AL"/>
              </w:rPr>
            </w:pPr>
            <w:r w:rsidRPr="00A86B0C">
              <w:rPr>
                <w:rFonts w:ascii="Garamond" w:hAnsi="Garamond"/>
                <w:sz w:val="20"/>
                <w:szCs w:val="20"/>
                <w:lang w:val="sq-AL"/>
              </w:rPr>
              <w:t>AOC</w:t>
            </w:r>
            <w:r w:rsidR="00CA290C">
              <w:rPr>
                <w:rFonts w:ascii="Garamond" w:hAnsi="Garamond"/>
                <w:sz w:val="20"/>
                <w:szCs w:val="20"/>
                <w:lang w:val="sq-AL"/>
              </w:rPr>
              <w:t xml:space="preserve"> </w:t>
            </w:r>
            <w:r w:rsidRPr="00A86B0C">
              <w:rPr>
                <w:rFonts w:ascii="Garamond" w:hAnsi="Garamond"/>
                <w:sz w:val="20"/>
                <w:szCs w:val="20"/>
                <w:lang w:val="sq-AL"/>
              </w:rPr>
              <w:t>(</w:t>
            </w:r>
            <w:r w:rsidRPr="00A86B0C">
              <w:rPr>
                <w:rFonts w:ascii="Garamond" w:hAnsi="Garamond"/>
                <w:sz w:val="20"/>
                <w:szCs w:val="20"/>
                <w:vertAlign w:val="superscript"/>
                <w:lang w:val="sq-AL"/>
              </w:rPr>
              <w:t>6</w:t>
            </w:r>
            <w:r w:rsidRPr="00A86B0C">
              <w:rPr>
                <w:rFonts w:ascii="Garamond" w:hAnsi="Garamond"/>
                <w:sz w:val="20"/>
                <w:szCs w:val="20"/>
                <w:lang w:val="sq-AL"/>
              </w:rPr>
              <w:t>)</w:t>
            </w:r>
          </w:p>
        </w:tc>
        <w:tc>
          <w:tcPr>
            <w:tcW w:w="2124" w:type="pct"/>
          </w:tcPr>
          <w:p w:rsidR="00442464" w:rsidRPr="00A86B0C" w:rsidRDefault="00442464" w:rsidP="00442464">
            <w:pPr>
              <w:widowControl w:val="0"/>
              <w:spacing w:after="0" w:line="240" w:lineRule="auto"/>
              <w:ind w:firstLine="0"/>
              <w:rPr>
                <w:rFonts w:ascii="Garamond" w:hAnsi="Garamond"/>
                <w:sz w:val="20"/>
                <w:szCs w:val="20"/>
                <w:lang w:val="sq-AL"/>
              </w:rPr>
            </w:pPr>
            <w:r w:rsidRPr="00A86B0C">
              <w:rPr>
                <w:rFonts w:ascii="Garamond" w:hAnsi="Garamond"/>
                <w:sz w:val="20"/>
                <w:szCs w:val="20"/>
                <w:lang w:val="sq-AL"/>
              </w:rPr>
              <w:t>Emri i operatorit (</w:t>
            </w:r>
            <w:r w:rsidRPr="00A86B0C">
              <w:rPr>
                <w:rFonts w:ascii="Garamond" w:hAnsi="Garamond"/>
                <w:sz w:val="20"/>
                <w:szCs w:val="20"/>
                <w:vertAlign w:val="superscript"/>
                <w:lang w:val="sq-AL"/>
              </w:rPr>
              <w:t>7</w:t>
            </w:r>
            <w:r w:rsidRPr="00A86B0C">
              <w:rPr>
                <w:rFonts w:ascii="Garamond" w:hAnsi="Garamond"/>
                <w:sz w:val="20"/>
                <w:szCs w:val="20"/>
                <w:lang w:val="sq-AL"/>
              </w:rPr>
              <w:t>)</w:t>
            </w:r>
          </w:p>
        </w:tc>
        <w:tc>
          <w:tcPr>
            <w:tcW w:w="1740" w:type="pct"/>
          </w:tcPr>
          <w:p w:rsidR="00442464" w:rsidRPr="00A86B0C" w:rsidRDefault="00442464" w:rsidP="00442464">
            <w:pPr>
              <w:widowControl w:val="0"/>
              <w:spacing w:after="0" w:line="240" w:lineRule="auto"/>
              <w:ind w:firstLine="0"/>
              <w:rPr>
                <w:rFonts w:ascii="Garamond" w:hAnsi="Garamond"/>
                <w:sz w:val="20"/>
                <w:szCs w:val="20"/>
                <w:lang w:val="sq-AL"/>
              </w:rPr>
            </w:pPr>
            <w:r w:rsidRPr="00A86B0C">
              <w:rPr>
                <w:rFonts w:ascii="Garamond" w:hAnsi="Garamond"/>
                <w:sz w:val="20"/>
                <w:szCs w:val="20"/>
                <w:lang w:val="sq-AL"/>
              </w:rPr>
              <w:t>Pikat e kontaktit të operimit (</w:t>
            </w:r>
            <w:r w:rsidRPr="00A86B0C">
              <w:rPr>
                <w:rFonts w:ascii="Garamond" w:hAnsi="Garamond"/>
                <w:sz w:val="20"/>
                <w:szCs w:val="20"/>
                <w:vertAlign w:val="superscript"/>
                <w:lang w:val="sq-AL"/>
              </w:rPr>
              <w:t>9</w:t>
            </w:r>
            <w:r w:rsidRPr="00A86B0C">
              <w:rPr>
                <w:rFonts w:ascii="Garamond" w:hAnsi="Garamond"/>
                <w:sz w:val="20"/>
                <w:szCs w:val="20"/>
                <w:lang w:val="sq-AL"/>
              </w:rPr>
              <w:t>)</w:t>
            </w:r>
          </w:p>
        </w:tc>
      </w:tr>
      <w:tr w:rsidR="00442464" w:rsidRPr="00A86B0C" w:rsidTr="00507203">
        <w:trPr>
          <w:trHeight w:val="229"/>
          <w:jc w:val="center"/>
        </w:trPr>
        <w:tc>
          <w:tcPr>
            <w:tcW w:w="1135" w:type="pct"/>
            <w:tcBorders>
              <w:left w:val="nil"/>
            </w:tcBorders>
          </w:tcPr>
          <w:p w:rsidR="00442464" w:rsidRPr="00A86B0C" w:rsidRDefault="00442464" w:rsidP="00442464">
            <w:pPr>
              <w:widowControl w:val="0"/>
              <w:spacing w:after="0" w:line="240" w:lineRule="auto"/>
              <w:ind w:firstLine="0"/>
              <w:rPr>
                <w:rFonts w:ascii="Garamond" w:hAnsi="Garamond"/>
                <w:sz w:val="20"/>
                <w:szCs w:val="20"/>
                <w:lang w:val="sq-AL"/>
              </w:rPr>
            </w:pPr>
          </w:p>
        </w:tc>
        <w:tc>
          <w:tcPr>
            <w:tcW w:w="2124" w:type="pct"/>
          </w:tcPr>
          <w:p w:rsidR="00442464" w:rsidRPr="00A86B0C" w:rsidRDefault="00442464" w:rsidP="00442464">
            <w:pPr>
              <w:widowControl w:val="0"/>
              <w:spacing w:after="0" w:line="240" w:lineRule="auto"/>
              <w:ind w:firstLine="0"/>
              <w:rPr>
                <w:rFonts w:ascii="Garamond" w:hAnsi="Garamond"/>
                <w:sz w:val="20"/>
                <w:szCs w:val="20"/>
                <w:lang w:val="sq-AL"/>
              </w:rPr>
            </w:pPr>
            <w:r w:rsidRPr="00A86B0C">
              <w:rPr>
                <w:rFonts w:ascii="Garamond" w:hAnsi="Garamond"/>
                <w:sz w:val="20"/>
                <w:szCs w:val="20"/>
                <w:lang w:val="sq-AL"/>
              </w:rPr>
              <w:t>Emri tregtar i operatorit (Dba) (</w:t>
            </w:r>
            <w:r w:rsidRPr="00A86B0C">
              <w:rPr>
                <w:rFonts w:ascii="Garamond" w:hAnsi="Garamond"/>
                <w:sz w:val="20"/>
                <w:szCs w:val="20"/>
                <w:vertAlign w:val="superscript"/>
                <w:lang w:val="sq-AL"/>
              </w:rPr>
              <w:t>8</w:t>
            </w:r>
            <w:r w:rsidRPr="00A86B0C">
              <w:rPr>
                <w:rFonts w:ascii="Garamond" w:hAnsi="Garamond"/>
                <w:sz w:val="20"/>
                <w:szCs w:val="20"/>
                <w:lang w:val="sq-AL"/>
              </w:rPr>
              <w:t>)</w:t>
            </w:r>
          </w:p>
        </w:tc>
        <w:tc>
          <w:tcPr>
            <w:tcW w:w="1740" w:type="pct"/>
            <w:vMerge w:val="restart"/>
          </w:tcPr>
          <w:p w:rsidR="00442464" w:rsidRPr="00A86B0C" w:rsidRDefault="00442464" w:rsidP="00442464">
            <w:pPr>
              <w:widowControl w:val="0"/>
              <w:spacing w:after="0" w:line="240" w:lineRule="auto"/>
              <w:ind w:firstLine="0"/>
              <w:rPr>
                <w:rFonts w:ascii="Garamond" w:hAnsi="Garamond"/>
                <w:sz w:val="20"/>
                <w:szCs w:val="20"/>
                <w:lang w:val="sq-AL"/>
              </w:rPr>
            </w:pPr>
            <w:r w:rsidRPr="00A86B0C">
              <w:rPr>
                <w:rFonts w:ascii="Garamond" w:hAnsi="Garamond"/>
                <w:sz w:val="20"/>
                <w:szCs w:val="20"/>
                <w:lang w:val="sq-AL"/>
              </w:rPr>
              <w:t>Detajet e kontaktit, në të cilin menaxhimi i operimit</w:t>
            </w:r>
            <w:r w:rsidR="00CA290C">
              <w:rPr>
                <w:rFonts w:ascii="Garamond" w:hAnsi="Garamond"/>
                <w:sz w:val="20"/>
                <w:szCs w:val="20"/>
                <w:lang w:val="sq-AL"/>
              </w:rPr>
              <w:t xml:space="preserve"> </w:t>
            </w:r>
            <w:r w:rsidRPr="00A86B0C">
              <w:rPr>
                <w:rFonts w:ascii="Garamond" w:hAnsi="Garamond"/>
                <w:sz w:val="20"/>
                <w:szCs w:val="20"/>
                <w:lang w:val="sq-AL"/>
              </w:rPr>
              <w:t>mund të lidhet pa vonesa për shkaqe të pajustifikuara, janë listuar në…………………..(</w:t>
            </w:r>
            <w:r w:rsidRPr="00A86B0C">
              <w:rPr>
                <w:rFonts w:ascii="Garamond" w:hAnsi="Garamond"/>
                <w:sz w:val="20"/>
                <w:szCs w:val="20"/>
                <w:vertAlign w:val="superscript"/>
                <w:lang w:val="sq-AL"/>
              </w:rPr>
              <w:t>12</w:t>
            </w:r>
            <w:r w:rsidRPr="00A86B0C">
              <w:rPr>
                <w:rFonts w:ascii="Garamond" w:hAnsi="Garamond"/>
                <w:sz w:val="20"/>
                <w:szCs w:val="20"/>
                <w:lang w:val="sq-AL"/>
              </w:rPr>
              <w:t>)</w:t>
            </w:r>
          </w:p>
        </w:tc>
      </w:tr>
      <w:tr w:rsidR="00442464" w:rsidRPr="00A86B0C" w:rsidTr="00507203">
        <w:trPr>
          <w:trHeight w:val="274"/>
          <w:jc w:val="center"/>
        </w:trPr>
        <w:tc>
          <w:tcPr>
            <w:tcW w:w="1135" w:type="pct"/>
            <w:tcBorders>
              <w:left w:val="nil"/>
            </w:tcBorders>
          </w:tcPr>
          <w:p w:rsidR="00442464" w:rsidRPr="00A86B0C" w:rsidRDefault="00442464" w:rsidP="00442464">
            <w:pPr>
              <w:widowControl w:val="0"/>
              <w:spacing w:after="0" w:line="240" w:lineRule="auto"/>
              <w:ind w:firstLine="0"/>
              <w:rPr>
                <w:rFonts w:ascii="Garamond" w:hAnsi="Garamond"/>
                <w:sz w:val="20"/>
                <w:szCs w:val="20"/>
                <w:lang w:val="sq-AL"/>
              </w:rPr>
            </w:pPr>
          </w:p>
        </w:tc>
        <w:tc>
          <w:tcPr>
            <w:tcW w:w="2124" w:type="pct"/>
          </w:tcPr>
          <w:p w:rsidR="00442464" w:rsidRPr="00A86B0C" w:rsidRDefault="00442464" w:rsidP="00442464">
            <w:pPr>
              <w:widowControl w:val="0"/>
              <w:spacing w:after="0" w:line="240" w:lineRule="auto"/>
              <w:ind w:firstLine="0"/>
              <w:rPr>
                <w:rFonts w:ascii="Garamond" w:hAnsi="Garamond"/>
                <w:sz w:val="20"/>
                <w:szCs w:val="20"/>
                <w:lang w:val="sq-AL"/>
              </w:rPr>
            </w:pPr>
            <w:r w:rsidRPr="00A86B0C">
              <w:rPr>
                <w:rFonts w:ascii="Garamond" w:hAnsi="Garamond"/>
                <w:sz w:val="20"/>
                <w:szCs w:val="20"/>
                <w:lang w:val="sq-AL"/>
              </w:rPr>
              <w:t>Adresa</w:t>
            </w:r>
            <w:r w:rsidR="00804500">
              <w:rPr>
                <w:rFonts w:ascii="Garamond" w:hAnsi="Garamond"/>
                <w:sz w:val="20"/>
                <w:szCs w:val="20"/>
                <w:lang w:val="sq-AL"/>
              </w:rPr>
              <w:t xml:space="preserve"> e o</w:t>
            </w:r>
            <w:r w:rsidRPr="00A86B0C">
              <w:rPr>
                <w:rFonts w:ascii="Garamond" w:hAnsi="Garamond"/>
                <w:sz w:val="20"/>
                <w:szCs w:val="20"/>
                <w:lang w:val="sq-AL"/>
              </w:rPr>
              <w:t>peratorit: (</w:t>
            </w:r>
            <w:r w:rsidRPr="00A86B0C">
              <w:rPr>
                <w:rFonts w:ascii="Garamond" w:hAnsi="Garamond"/>
                <w:sz w:val="20"/>
                <w:szCs w:val="20"/>
                <w:vertAlign w:val="superscript"/>
                <w:lang w:val="sq-AL"/>
              </w:rPr>
              <w:t>10</w:t>
            </w:r>
            <w:r w:rsidRPr="00A86B0C">
              <w:rPr>
                <w:rFonts w:ascii="Garamond" w:hAnsi="Garamond"/>
                <w:sz w:val="20"/>
                <w:szCs w:val="20"/>
                <w:lang w:val="sq-AL"/>
              </w:rPr>
              <w:t>)</w:t>
            </w:r>
          </w:p>
        </w:tc>
        <w:tc>
          <w:tcPr>
            <w:tcW w:w="1740" w:type="pct"/>
            <w:vMerge/>
          </w:tcPr>
          <w:p w:rsidR="00442464" w:rsidRPr="00A86B0C" w:rsidRDefault="00442464" w:rsidP="00442464">
            <w:pPr>
              <w:widowControl w:val="0"/>
              <w:spacing w:after="0" w:line="240" w:lineRule="auto"/>
              <w:ind w:firstLine="0"/>
              <w:rPr>
                <w:rFonts w:ascii="Garamond" w:hAnsi="Garamond"/>
                <w:sz w:val="20"/>
                <w:szCs w:val="20"/>
                <w:lang w:val="sq-AL"/>
              </w:rPr>
            </w:pPr>
          </w:p>
        </w:tc>
      </w:tr>
      <w:tr w:rsidR="00442464" w:rsidRPr="00A86B0C" w:rsidTr="00507203">
        <w:trPr>
          <w:trHeight w:val="748"/>
          <w:jc w:val="center"/>
        </w:trPr>
        <w:tc>
          <w:tcPr>
            <w:tcW w:w="1135" w:type="pct"/>
            <w:tcBorders>
              <w:left w:val="nil"/>
            </w:tcBorders>
          </w:tcPr>
          <w:p w:rsidR="00442464" w:rsidRPr="00A86B0C" w:rsidRDefault="00442464" w:rsidP="00442464">
            <w:pPr>
              <w:widowControl w:val="0"/>
              <w:spacing w:after="0" w:line="240" w:lineRule="auto"/>
              <w:ind w:firstLine="0"/>
              <w:rPr>
                <w:rFonts w:ascii="Garamond" w:hAnsi="Garamond"/>
                <w:sz w:val="20"/>
                <w:szCs w:val="20"/>
                <w:lang w:val="sq-AL"/>
              </w:rPr>
            </w:pPr>
          </w:p>
        </w:tc>
        <w:tc>
          <w:tcPr>
            <w:tcW w:w="2124" w:type="pct"/>
          </w:tcPr>
          <w:p w:rsidR="00442464" w:rsidRPr="00A86B0C" w:rsidRDefault="00442464" w:rsidP="00442464">
            <w:pPr>
              <w:widowControl w:val="0"/>
              <w:spacing w:after="0" w:line="240" w:lineRule="auto"/>
              <w:ind w:firstLine="0"/>
              <w:rPr>
                <w:rFonts w:ascii="Garamond" w:hAnsi="Garamond"/>
                <w:sz w:val="20"/>
                <w:szCs w:val="20"/>
                <w:lang w:val="sq-AL"/>
              </w:rPr>
            </w:pPr>
            <w:r w:rsidRPr="00A86B0C">
              <w:rPr>
                <w:rFonts w:ascii="Garamond" w:hAnsi="Garamond"/>
                <w:sz w:val="20"/>
                <w:szCs w:val="20"/>
                <w:lang w:val="sq-AL"/>
              </w:rPr>
              <w:t>Telefon: (</w:t>
            </w:r>
            <w:r w:rsidRPr="00A86B0C">
              <w:rPr>
                <w:rFonts w:ascii="Garamond" w:hAnsi="Garamond"/>
                <w:sz w:val="20"/>
                <w:szCs w:val="20"/>
                <w:vertAlign w:val="superscript"/>
                <w:lang w:val="sq-AL"/>
              </w:rPr>
              <w:t>11</w:t>
            </w:r>
            <w:r w:rsidRPr="00A86B0C">
              <w:rPr>
                <w:rFonts w:ascii="Garamond" w:hAnsi="Garamond"/>
                <w:sz w:val="20"/>
                <w:szCs w:val="20"/>
                <w:lang w:val="sq-AL"/>
              </w:rPr>
              <w:t>)</w:t>
            </w:r>
          </w:p>
          <w:p w:rsidR="00442464" w:rsidRPr="00A86B0C" w:rsidRDefault="00442464" w:rsidP="00442464">
            <w:pPr>
              <w:widowControl w:val="0"/>
              <w:spacing w:after="0" w:line="240" w:lineRule="auto"/>
              <w:ind w:firstLine="0"/>
              <w:rPr>
                <w:rFonts w:ascii="Garamond" w:hAnsi="Garamond"/>
                <w:sz w:val="20"/>
                <w:szCs w:val="20"/>
                <w:lang w:val="sq-AL"/>
              </w:rPr>
            </w:pPr>
            <w:r w:rsidRPr="00A86B0C">
              <w:rPr>
                <w:rFonts w:ascii="Garamond" w:hAnsi="Garamond"/>
                <w:sz w:val="20"/>
                <w:szCs w:val="20"/>
                <w:lang w:val="sq-AL"/>
              </w:rPr>
              <w:t>Faks:</w:t>
            </w:r>
          </w:p>
          <w:p w:rsidR="00442464" w:rsidRPr="00A86B0C" w:rsidRDefault="00442464" w:rsidP="00442464">
            <w:pPr>
              <w:widowControl w:val="0"/>
              <w:spacing w:after="0" w:line="240" w:lineRule="auto"/>
              <w:ind w:firstLine="0"/>
              <w:rPr>
                <w:rFonts w:ascii="Garamond" w:hAnsi="Garamond"/>
                <w:sz w:val="20"/>
                <w:szCs w:val="20"/>
                <w:lang w:val="sq-AL"/>
              </w:rPr>
            </w:pPr>
            <w:r w:rsidRPr="00A86B0C">
              <w:rPr>
                <w:rFonts w:ascii="Garamond" w:hAnsi="Garamond"/>
                <w:sz w:val="20"/>
                <w:szCs w:val="20"/>
                <w:lang w:val="sq-AL"/>
              </w:rPr>
              <w:t>Email:</w:t>
            </w:r>
          </w:p>
        </w:tc>
        <w:tc>
          <w:tcPr>
            <w:tcW w:w="1740" w:type="pct"/>
            <w:vMerge/>
          </w:tcPr>
          <w:p w:rsidR="00442464" w:rsidRPr="00A86B0C" w:rsidRDefault="00442464" w:rsidP="00442464">
            <w:pPr>
              <w:widowControl w:val="0"/>
              <w:spacing w:after="0" w:line="240" w:lineRule="auto"/>
              <w:ind w:firstLine="0"/>
              <w:rPr>
                <w:rFonts w:ascii="Garamond" w:hAnsi="Garamond"/>
                <w:sz w:val="20"/>
                <w:szCs w:val="20"/>
                <w:lang w:val="sq-AL"/>
              </w:rPr>
            </w:pPr>
          </w:p>
        </w:tc>
      </w:tr>
    </w:tbl>
    <w:tbl>
      <w:tblPr>
        <w:tblpPr w:leftFromText="180" w:rightFromText="180" w:vertAnchor="text" w:horzAnchor="margin" w:tblpY="146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201"/>
        <w:gridCol w:w="6966"/>
      </w:tblGrid>
      <w:tr w:rsidR="00442464" w:rsidRPr="00A86B0C" w:rsidTr="00442464">
        <w:trPr>
          <w:trHeight w:val="705"/>
        </w:trPr>
        <w:tc>
          <w:tcPr>
            <w:tcW w:w="2201" w:type="dxa"/>
            <w:tcBorders>
              <w:left w:val="nil"/>
            </w:tcBorders>
          </w:tcPr>
          <w:p w:rsidR="00442464" w:rsidRPr="00A86B0C" w:rsidRDefault="00442464" w:rsidP="00442464">
            <w:pPr>
              <w:widowControl w:val="0"/>
              <w:spacing w:after="0" w:line="240" w:lineRule="auto"/>
              <w:ind w:firstLine="0"/>
              <w:rPr>
                <w:rFonts w:ascii="Garamond" w:hAnsi="Garamond"/>
                <w:sz w:val="24"/>
                <w:szCs w:val="24"/>
                <w:lang w:val="sq-AL"/>
              </w:rPr>
            </w:pPr>
            <w:r w:rsidRPr="00A86B0C">
              <w:rPr>
                <w:rFonts w:ascii="Garamond" w:hAnsi="Garamond"/>
                <w:sz w:val="24"/>
                <w:szCs w:val="24"/>
                <w:lang w:val="sq-AL"/>
              </w:rPr>
              <w:t>Data e lëshimit (</w:t>
            </w:r>
            <w:r w:rsidRPr="00A86B0C">
              <w:rPr>
                <w:rFonts w:ascii="Garamond" w:hAnsi="Garamond"/>
                <w:sz w:val="24"/>
                <w:szCs w:val="24"/>
                <w:vertAlign w:val="superscript"/>
                <w:lang w:val="sq-AL"/>
              </w:rPr>
              <w:t>14</w:t>
            </w:r>
            <w:r w:rsidRPr="00A86B0C">
              <w:rPr>
                <w:rFonts w:ascii="Garamond" w:hAnsi="Garamond"/>
                <w:sz w:val="24"/>
                <w:szCs w:val="24"/>
                <w:lang w:val="sq-AL"/>
              </w:rPr>
              <w:t>):</w:t>
            </w:r>
          </w:p>
        </w:tc>
        <w:tc>
          <w:tcPr>
            <w:tcW w:w="6966" w:type="dxa"/>
            <w:tcBorders>
              <w:right w:val="nil"/>
            </w:tcBorders>
          </w:tcPr>
          <w:p w:rsidR="00442464" w:rsidRPr="00A86B0C" w:rsidRDefault="00442464" w:rsidP="00442464">
            <w:pPr>
              <w:widowControl w:val="0"/>
              <w:spacing w:after="0" w:line="240" w:lineRule="auto"/>
              <w:ind w:firstLine="0"/>
              <w:rPr>
                <w:rFonts w:ascii="Garamond" w:hAnsi="Garamond"/>
                <w:sz w:val="24"/>
                <w:szCs w:val="24"/>
                <w:lang w:val="sq-AL"/>
              </w:rPr>
            </w:pPr>
            <w:r w:rsidRPr="00A86B0C">
              <w:rPr>
                <w:rFonts w:ascii="Garamond" w:hAnsi="Garamond"/>
                <w:sz w:val="24"/>
                <w:szCs w:val="24"/>
                <w:lang w:val="sq-AL"/>
              </w:rPr>
              <w:t>Emri dhe Firma (</w:t>
            </w:r>
            <w:r w:rsidRPr="00A86B0C">
              <w:rPr>
                <w:rFonts w:ascii="Garamond" w:hAnsi="Garamond"/>
                <w:sz w:val="24"/>
                <w:szCs w:val="24"/>
                <w:vertAlign w:val="superscript"/>
                <w:lang w:val="sq-AL"/>
              </w:rPr>
              <w:t>15</w:t>
            </w:r>
            <w:r w:rsidRPr="00A86B0C">
              <w:rPr>
                <w:rFonts w:ascii="Garamond" w:hAnsi="Garamond"/>
                <w:sz w:val="24"/>
                <w:szCs w:val="24"/>
                <w:lang w:val="sq-AL"/>
              </w:rPr>
              <w:t>):</w:t>
            </w:r>
          </w:p>
          <w:p w:rsidR="00442464" w:rsidRPr="00A86B0C" w:rsidRDefault="00442464" w:rsidP="00442464">
            <w:pPr>
              <w:widowControl w:val="0"/>
              <w:spacing w:after="0" w:line="240" w:lineRule="auto"/>
              <w:ind w:firstLine="0"/>
              <w:rPr>
                <w:rFonts w:ascii="Garamond" w:hAnsi="Garamond"/>
                <w:sz w:val="24"/>
                <w:szCs w:val="24"/>
                <w:lang w:val="sq-AL"/>
              </w:rPr>
            </w:pPr>
            <w:r w:rsidRPr="00A86B0C">
              <w:rPr>
                <w:rFonts w:ascii="Garamond" w:hAnsi="Garamond"/>
                <w:sz w:val="24"/>
                <w:szCs w:val="24"/>
                <w:lang w:val="sq-AL"/>
              </w:rPr>
              <w:t>Titulli (</w:t>
            </w:r>
            <w:r w:rsidRPr="00A86B0C">
              <w:rPr>
                <w:rFonts w:ascii="Garamond" w:hAnsi="Garamond"/>
                <w:sz w:val="24"/>
                <w:szCs w:val="24"/>
                <w:vertAlign w:val="superscript"/>
                <w:lang w:val="sq-AL"/>
              </w:rPr>
              <w:t>16</w:t>
            </w:r>
            <w:r w:rsidRPr="00A86B0C">
              <w:rPr>
                <w:rFonts w:ascii="Garamond" w:hAnsi="Garamond"/>
                <w:sz w:val="24"/>
                <w:szCs w:val="24"/>
                <w:lang w:val="sq-AL"/>
              </w:rPr>
              <w:t>):</w:t>
            </w:r>
          </w:p>
        </w:tc>
      </w:tr>
    </w:tbl>
    <w:p w:rsidR="00442464" w:rsidRPr="00A86B0C" w:rsidRDefault="00442464" w:rsidP="00442464">
      <w:pPr>
        <w:widowControl w:val="0"/>
        <w:spacing w:after="0" w:line="240" w:lineRule="auto"/>
        <w:ind w:firstLine="0"/>
        <w:rPr>
          <w:rFonts w:ascii="Garamond" w:hAnsi="Garamond"/>
          <w:sz w:val="24"/>
          <w:szCs w:val="24"/>
          <w:lang w:val="sq-AL"/>
        </w:rPr>
      </w:pPr>
      <w:r w:rsidRPr="00A86B0C">
        <w:rPr>
          <w:rFonts w:ascii="Garamond" w:hAnsi="Garamond"/>
          <w:sz w:val="24"/>
          <w:szCs w:val="24"/>
          <w:lang w:val="sq-AL"/>
        </w:rPr>
        <w:t xml:space="preserve">Kjo </w:t>
      </w:r>
      <w:r w:rsidR="0025017D" w:rsidRPr="00A86B0C">
        <w:rPr>
          <w:rFonts w:ascii="Garamond" w:hAnsi="Garamond"/>
          <w:sz w:val="24"/>
          <w:szCs w:val="24"/>
          <w:lang w:val="sq-AL"/>
        </w:rPr>
        <w:t>certifikatë</w:t>
      </w:r>
      <w:r w:rsidRPr="00A86B0C">
        <w:rPr>
          <w:rFonts w:ascii="Garamond" w:hAnsi="Garamond"/>
          <w:sz w:val="24"/>
          <w:szCs w:val="24"/>
          <w:lang w:val="sq-AL"/>
        </w:rPr>
        <w:t xml:space="preserve"> vërteton që………………………………………</w:t>
      </w:r>
      <w:r w:rsidRPr="00A86B0C">
        <w:rPr>
          <w:rFonts w:ascii="Garamond" w:hAnsi="Garamond"/>
          <w:i/>
          <w:sz w:val="24"/>
          <w:szCs w:val="24"/>
          <w:lang w:val="sq-AL"/>
        </w:rPr>
        <w:t>(</w:t>
      </w:r>
      <w:r w:rsidRPr="00A86B0C">
        <w:rPr>
          <w:rFonts w:ascii="Garamond" w:hAnsi="Garamond"/>
          <w:sz w:val="24"/>
          <w:szCs w:val="24"/>
          <w:vertAlign w:val="superscript"/>
          <w:lang w:val="sq-AL"/>
        </w:rPr>
        <w:t>13</w:t>
      </w:r>
      <w:r w:rsidRPr="00A86B0C">
        <w:rPr>
          <w:rFonts w:ascii="Garamond" w:hAnsi="Garamond"/>
          <w:i/>
          <w:sz w:val="24"/>
          <w:szCs w:val="24"/>
          <w:lang w:val="sq-AL"/>
        </w:rPr>
        <w:t>)</w:t>
      </w:r>
      <w:r w:rsidRPr="00A86B0C">
        <w:rPr>
          <w:rFonts w:ascii="Garamond" w:hAnsi="Garamond"/>
          <w:b/>
          <w:i/>
          <w:sz w:val="24"/>
          <w:szCs w:val="24"/>
          <w:lang w:val="sq-AL"/>
        </w:rPr>
        <w:t xml:space="preserve"> </w:t>
      </w:r>
      <w:r w:rsidRPr="00A86B0C">
        <w:rPr>
          <w:rFonts w:ascii="Garamond" w:hAnsi="Garamond"/>
          <w:sz w:val="24"/>
          <w:szCs w:val="24"/>
          <w:lang w:val="sq-AL"/>
        </w:rPr>
        <w:t>është i autorizuar të kryej</w:t>
      </w:r>
      <w:r w:rsidR="00804500">
        <w:rPr>
          <w:rFonts w:ascii="Garamond" w:hAnsi="Garamond"/>
          <w:sz w:val="24"/>
          <w:szCs w:val="24"/>
          <w:lang w:val="sq-AL"/>
        </w:rPr>
        <w:t>ë</w:t>
      </w:r>
      <w:r w:rsidRPr="00A86B0C">
        <w:rPr>
          <w:rFonts w:ascii="Garamond" w:hAnsi="Garamond"/>
          <w:sz w:val="24"/>
          <w:szCs w:val="24"/>
          <w:lang w:val="sq-AL"/>
        </w:rPr>
        <w:t xml:space="preserve"> operime tregtare ajrore, siç përcaktohet në specifikimet e operimeve bashkëngjitur, në përp</w:t>
      </w:r>
      <w:r w:rsidR="0099778A">
        <w:rPr>
          <w:rFonts w:ascii="Garamond" w:hAnsi="Garamond"/>
          <w:sz w:val="24"/>
          <w:szCs w:val="24"/>
          <w:lang w:val="sq-AL"/>
        </w:rPr>
        <w:t>uthje me manualin e operimeve, a</w:t>
      </w:r>
      <w:r w:rsidRPr="00A86B0C">
        <w:rPr>
          <w:rFonts w:ascii="Garamond" w:hAnsi="Garamond"/>
          <w:sz w:val="24"/>
          <w:szCs w:val="24"/>
          <w:lang w:val="sq-AL"/>
        </w:rPr>
        <w:t>neksin IV të udhëzimit të ministri</w:t>
      </w:r>
      <w:r w:rsidR="0099778A">
        <w:rPr>
          <w:rFonts w:ascii="Garamond" w:hAnsi="Garamond"/>
          <w:sz w:val="24"/>
          <w:szCs w:val="24"/>
          <w:lang w:val="sq-AL"/>
        </w:rPr>
        <w:t>t të T</w:t>
      </w:r>
      <w:r w:rsidR="00804500">
        <w:rPr>
          <w:rFonts w:ascii="Garamond" w:hAnsi="Garamond"/>
          <w:sz w:val="24"/>
          <w:szCs w:val="24"/>
          <w:lang w:val="sq-AL"/>
        </w:rPr>
        <w:t>ransportit nr. 3, datë 7.2.2011</w:t>
      </w:r>
      <w:r w:rsidR="0099778A">
        <w:rPr>
          <w:rFonts w:ascii="Garamond" w:hAnsi="Garamond"/>
          <w:sz w:val="24"/>
          <w:szCs w:val="24"/>
          <w:lang w:val="sq-AL"/>
        </w:rPr>
        <w:t>,</w:t>
      </w:r>
      <w:r w:rsidR="00804500">
        <w:rPr>
          <w:rFonts w:ascii="Garamond" w:hAnsi="Garamond"/>
          <w:sz w:val="24"/>
          <w:szCs w:val="24"/>
          <w:lang w:val="sq-AL"/>
        </w:rPr>
        <w:t xml:space="preserve"> “Për rregullat e përbashkëta në fushën e aviacionit c</w:t>
      </w:r>
      <w:r w:rsidRPr="00A86B0C">
        <w:rPr>
          <w:rFonts w:ascii="Garamond" w:hAnsi="Garamond"/>
          <w:sz w:val="24"/>
          <w:szCs w:val="24"/>
          <w:lang w:val="sq-AL"/>
        </w:rPr>
        <w:t>ivil”.</w:t>
      </w:r>
    </w:p>
    <w:p w:rsidR="00442464" w:rsidRPr="009037EE" w:rsidRDefault="00442464" w:rsidP="00442464">
      <w:pPr>
        <w:widowControl w:val="0"/>
        <w:spacing w:after="0" w:line="240" w:lineRule="auto"/>
        <w:ind w:firstLine="0"/>
        <w:rPr>
          <w:rFonts w:ascii="Garamond" w:hAnsi="Garamond"/>
          <w:sz w:val="16"/>
          <w:szCs w:val="24"/>
          <w:lang w:val="sq-AL"/>
        </w:rPr>
      </w:pPr>
    </w:p>
    <w:p w:rsidR="00442464" w:rsidRPr="00A86B0C" w:rsidRDefault="00442464" w:rsidP="006001F2">
      <w:pPr>
        <w:widowControl w:val="0"/>
        <w:spacing w:after="0" w:line="240" w:lineRule="auto"/>
        <w:ind w:left="502" w:firstLine="0"/>
        <w:jc w:val="left"/>
        <w:rPr>
          <w:rFonts w:ascii="Garamond" w:hAnsi="Garamond"/>
          <w:sz w:val="24"/>
          <w:szCs w:val="24"/>
          <w:lang w:val="sq-AL"/>
        </w:rPr>
      </w:pPr>
    </w:p>
    <w:p w:rsidR="00442464" w:rsidRPr="00A86B0C" w:rsidRDefault="00442464" w:rsidP="006001F2">
      <w:pPr>
        <w:widowControl w:val="0"/>
        <w:spacing w:after="0" w:line="240" w:lineRule="auto"/>
        <w:ind w:left="502" w:firstLine="0"/>
        <w:jc w:val="left"/>
        <w:rPr>
          <w:rFonts w:ascii="Garamond" w:hAnsi="Garamond"/>
          <w:sz w:val="24"/>
          <w:szCs w:val="24"/>
          <w:lang w:val="sq-AL"/>
        </w:rPr>
      </w:pPr>
    </w:p>
    <w:p w:rsidR="00442464" w:rsidRPr="00A86B0C" w:rsidRDefault="00442464" w:rsidP="006001F2">
      <w:pPr>
        <w:widowControl w:val="0"/>
        <w:spacing w:after="0" w:line="240" w:lineRule="auto"/>
        <w:ind w:left="502" w:firstLine="0"/>
        <w:jc w:val="left"/>
        <w:rPr>
          <w:rFonts w:ascii="Garamond" w:hAnsi="Garamond"/>
          <w:sz w:val="24"/>
          <w:szCs w:val="24"/>
          <w:lang w:val="sq-AL"/>
        </w:rPr>
      </w:pPr>
    </w:p>
    <w:p w:rsidR="00442464" w:rsidRPr="00A86B0C" w:rsidRDefault="006001F2" w:rsidP="00442464">
      <w:pPr>
        <w:pStyle w:val="Paragrafi"/>
        <w:rPr>
          <w:lang w:val="sq-AL"/>
        </w:rPr>
      </w:pPr>
      <w:r>
        <w:rPr>
          <w:lang w:val="sq-AL"/>
        </w:rPr>
        <w:t xml:space="preserve"> </w:t>
      </w:r>
      <w:r w:rsidRPr="006001F2">
        <w:rPr>
          <w:vertAlign w:val="superscript"/>
          <w:lang w:val="sq-AL"/>
        </w:rPr>
        <w:t>(1)</w:t>
      </w:r>
      <w:r>
        <w:rPr>
          <w:lang w:val="sq-AL"/>
        </w:rPr>
        <w:t xml:space="preserve"> </w:t>
      </w:r>
      <w:r w:rsidR="00442464" w:rsidRPr="00A86B0C">
        <w:rPr>
          <w:lang w:val="sq-AL"/>
        </w:rPr>
        <w:t>Specifiko llojet e tjera të operimeve.</w:t>
      </w:r>
    </w:p>
    <w:p w:rsidR="00442464" w:rsidRPr="00A86B0C" w:rsidRDefault="006001F2" w:rsidP="00442464">
      <w:pPr>
        <w:pStyle w:val="Paragrafi"/>
        <w:rPr>
          <w:lang w:val="sq-AL"/>
        </w:rPr>
      </w:pPr>
      <w:r w:rsidRPr="006001F2">
        <w:rPr>
          <w:vertAlign w:val="superscript"/>
          <w:lang w:val="sq-AL"/>
        </w:rPr>
        <w:t>(2)</w:t>
      </w:r>
      <w:r w:rsidR="00442464" w:rsidRPr="00A86B0C">
        <w:rPr>
          <w:lang w:val="sq-AL"/>
        </w:rPr>
        <w:t>&gt;______&lt;</w:t>
      </w:r>
    </w:p>
    <w:p w:rsidR="00442464" w:rsidRPr="00A86B0C" w:rsidRDefault="006001F2" w:rsidP="00442464">
      <w:pPr>
        <w:pStyle w:val="Paragrafi"/>
        <w:rPr>
          <w:lang w:val="sq-AL"/>
        </w:rPr>
      </w:pPr>
      <w:r w:rsidRPr="006001F2">
        <w:rPr>
          <w:vertAlign w:val="superscript"/>
          <w:lang w:val="sq-AL"/>
        </w:rPr>
        <w:t>(3)</w:t>
      </w:r>
      <w:r w:rsidR="00442464" w:rsidRPr="00A86B0C">
        <w:rPr>
          <w:lang w:val="sq-AL"/>
        </w:rPr>
        <w:t>Zëvendësuar nga emri i shtetit të operatorit.</w:t>
      </w:r>
    </w:p>
    <w:p w:rsidR="00442464" w:rsidRPr="00A86B0C" w:rsidRDefault="006001F2" w:rsidP="00442464">
      <w:pPr>
        <w:pStyle w:val="Paragrafi"/>
        <w:rPr>
          <w:lang w:val="sq-AL"/>
        </w:rPr>
      </w:pPr>
      <w:r w:rsidRPr="006001F2">
        <w:rPr>
          <w:vertAlign w:val="superscript"/>
          <w:lang w:val="sq-AL"/>
        </w:rPr>
        <w:t>(4)</w:t>
      </w:r>
      <w:r w:rsidR="00442464" w:rsidRPr="00A86B0C">
        <w:rPr>
          <w:lang w:val="sq-AL"/>
        </w:rPr>
        <w:t>Zëvendësuar nga identifikimi i autoritetit aprovues.</w:t>
      </w:r>
    </w:p>
    <w:p w:rsidR="00442464" w:rsidRPr="00A86B0C" w:rsidRDefault="006001F2" w:rsidP="00442464">
      <w:pPr>
        <w:pStyle w:val="Paragrafi"/>
        <w:rPr>
          <w:lang w:val="sq-AL"/>
        </w:rPr>
      </w:pPr>
      <w:r w:rsidRPr="006001F2">
        <w:rPr>
          <w:vertAlign w:val="superscript"/>
          <w:lang w:val="sq-AL"/>
        </w:rPr>
        <w:t>(5)</w:t>
      </w:r>
      <w:r>
        <w:rPr>
          <w:lang w:val="sq-AL"/>
        </w:rPr>
        <w:t xml:space="preserve"> </w:t>
      </w:r>
      <w:r w:rsidR="00442464" w:rsidRPr="00A86B0C">
        <w:rPr>
          <w:lang w:val="sq-AL"/>
        </w:rPr>
        <w:t>Për përdorimin e autoritetit kompetent</w:t>
      </w:r>
      <w:r w:rsidR="0099778A">
        <w:rPr>
          <w:lang w:val="sq-AL"/>
        </w:rPr>
        <w:t>.</w:t>
      </w:r>
    </w:p>
    <w:p w:rsidR="00442464" w:rsidRPr="00A86B0C" w:rsidRDefault="006001F2" w:rsidP="00442464">
      <w:pPr>
        <w:pStyle w:val="Paragrafi"/>
        <w:rPr>
          <w:lang w:val="sq-AL"/>
        </w:rPr>
      </w:pPr>
      <w:r w:rsidRPr="006001F2">
        <w:rPr>
          <w:vertAlign w:val="superscript"/>
          <w:lang w:val="sq-AL"/>
        </w:rPr>
        <w:t>(6)</w:t>
      </w:r>
      <w:r>
        <w:rPr>
          <w:lang w:val="sq-AL"/>
        </w:rPr>
        <w:t xml:space="preserve"> </w:t>
      </w:r>
      <w:r w:rsidR="0099778A">
        <w:rPr>
          <w:lang w:val="sq-AL"/>
        </w:rPr>
        <w:t>Referencat e aprovimit</w:t>
      </w:r>
      <w:r w:rsidR="00442464" w:rsidRPr="00A86B0C">
        <w:rPr>
          <w:lang w:val="sq-AL"/>
        </w:rPr>
        <w:t xml:space="preserve"> sipas shqyrtimit të autoritetit kompetent.</w:t>
      </w:r>
    </w:p>
    <w:p w:rsidR="00442464" w:rsidRPr="00A86B0C" w:rsidRDefault="006001F2" w:rsidP="00442464">
      <w:pPr>
        <w:pStyle w:val="Paragrafi"/>
        <w:rPr>
          <w:lang w:val="sq-AL"/>
        </w:rPr>
      </w:pPr>
      <w:r w:rsidRPr="006001F2">
        <w:rPr>
          <w:vertAlign w:val="superscript"/>
          <w:lang w:val="sq-AL"/>
        </w:rPr>
        <w:t>(7)</w:t>
      </w:r>
      <w:r>
        <w:rPr>
          <w:lang w:val="sq-AL"/>
        </w:rPr>
        <w:t xml:space="preserve"> </w:t>
      </w:r>
      <w:r w:rsidR="00442464" w:rsidRPr="00A86B0C">
        <w:rPr>
          <w:lang w:val="sq-AL"/>
        </w:rPr>
        <w:t>Zëvendësuar nga emri i regjistruar i operatorit.</w:t>
      </w:r>
    </w:p>
    <w:p w:rsidR="00442464" w:rsidRPr="00A86B0C" w:rsidRDefault="006001F2" w:rsidP="00442464">
      <w:pPr>
        <w:pStyle w:val="Paragrafi"/>
        <w:rPr>
          <w:lang w:val="sq-AL"/>
        </w:rPr>
      </w:pPr>
      <w:r w:rsidRPr="006001F2">
        <w:rPr>
          <w:vertAlign w:val="superscript"/>
          <w:lang w:val="sq-AL"/>
        </w:rPr>
        <w:t>(8)</w:t>
      </w:r>
      <w:r>
        <w:rPr>
          <w:lang w:val="sq-AL"/>
        </w:rPr>
        <w:t xml:space="preserve"> </w:t>
      </w:r>
      <w:r w:rsidR="00442464" w:rsidRPr="00A86B0C">
        <w:rPr>
          <w:lang w:val="sq-AL"/>
        </w:rPr>
        <w:t>Emri tregtar i operatorit, në të kundërt vendosni ‘dba’ (doing business as) përpara emrit tregtar.</w:t>
      </w:r>
    </w:p>
    <w:p w:rsidR="00442464" w:rsidRPr="00A86B0C" w:rsidRDefault="006001F2" w:rsidP="00442464">
      <w:pPr>
        <w:pStyle w:val="Paragrafi"/>
        <w:rPr>
          <w:lang w:val="sq-AL"/>
        </w:rPr>
      </w:pPr>
      <w:r w:rsidRPr="006001F2">
        <w:rPr>
          <w:vertAlign w:val="superscript"/>
          <w:lang w:val="sq-AL"/>
        </w:rPr>
        <w:t>(9)</w:t>
      </w:r>
      <w:r>
        <w:rPr>
          <w:lang w:val="sq-AL"/>
        </w:rPr>
        <w:t xml:space="preserve"> </w:t>
      </w:r>
      <w:r w:rsidR="00442464" w:rsidRPr="00A86B0C">
        <w:rPr>
          <w:lang w:val="sq-AL"/>
        </w:rPr>
        <w:t>Specifikimet lidhur me kontaktin përfshijnë numrin e telefonit</w:t>
      </w:r>
      <w:r w:rsidR="0099778A">
        <w:rPr>
          <w:lang w:val="sq-AL"/>
        </w:rPr>
        <w:t xml:space="preserve"> dhe faksin, prefiksin e vendit</w:t>
      </w:r>
      <w:r w:rsidR="00442464" w:rsidRPr="00A86B0C">
        <w:rPr>
          <w:lang w:val="sq-AL"/>
        </w:rPr>
        <w:t xml:space="preserve"> dhe adresën e </w:t>
      </w:r>
      <w:r w:rsidR="00442464" w:rsidRPr="0099778A">
        <w:rPr>
          <w:i/>
          <w:lang w:val="sq-AL"/>
        </w:rPr>
        <w:t>email</w:t>
      </w:r>
      <w:r w:rsidR="0099778A">
        <w:rPr>
          <w:lang w:val="sq-AL"/>
        </w:rPr>
        <w:t>-</w:t>
      </w:r>
      <w:r w:rsidR="00442464" w:rsidRPr="00A86B0C">
        <w:rPr>
          <w:lang w:val="sq-AL"/>
        </w:rPr>
        <w:t xml:space="preserve">it (nëse ka), në të cilën menaxhmenti i operimit mund të kontaktohet pa vonesa për shkaqe të pajustifikuara, për çështje lidhur me operimet e fluturimeve, vlefshmërinë ajrore, me kompetencat e ekuipazhit të fluturimit dhe </w:t>
      </w:r>
      <w:r w:rsidR="0099778A">
        <w:rPr>
          <w:lang w:val="sq-AL"/>
        </w:rPr>
        <w:t>të kabinës, mallrat e rrezikshme</w:t>
      </w:r>
      <w:r w:rsidR="00442464" w:rsidRPr="00A86B0C">
        <w:rPr>
          <w:lang w:val="sq-AL"/>
        </w:rPr>
        <w:t xml:space="preserve"> dhe çështje të tjera të vlerësuara si të përshtatshme.</w:t>
      </w:r>
    </w:p>
    <w:p w:rsidR="00442464" w:rsidRPr="00A86B0C" w:rsidRDefault="006001F2" w:rsidP="00442464">
      <w:pPr>
        <w:pStyle w:val="Paragrafi"/>
        <w:rPr>
          <w:lang w:val="sq-AL"/>
        </w:rPr>
      </w:pPr>
      <w:r w:rsidRPr="006001F2">
        <w:rPr>
          <w:vertAlign w:val="superscript"/>
          <w:lang w:val="sq-AL"/>
        </w:rPr>
        <w:t>(10)</w:t>
      </w:r>
      <w:r>
        <w:rPr>
          <w:lang w:val="sq-AL"/>
        </w:rPr>
        <w:t xml:space="preserve"> </w:t>
      </w:r>
      <w:r w:rsidR="00442464" w:rsidRPr="00A86B0C">
        <w:rPr>
          <w:lang w:val="sq-AL"/>
        </w:rPr>
        <w:t>Adresa e selisë së operatorit.</w:t>
      </w:r>
    </w:p>
    <w:p w:rsidR="00442464" w:rsidRPr="00A86B0C" w:rsidRDefault="006001F2" w:rsidP="00442464">
      <w:pPr>
        <w:pStyle w:val="Paragrafi"/>
        <w:rPr>
          <w:lang w:val="sq-AL"/>
        </w:rPr>
      </w:pPr>
      <w:r w:rsidRPr="006001F2">
        <w:rPr>
          <w:vertAlign w:val="superscript"/>
          <w:lang w:val="sq-AL"/>
        </w:rPr>
        <w:t>(11)</w:t>
      </w:r>
      <w:r>
        <w:rPr>
          <w:lang w:val="sq-AL"/>
        </w:rPr>
        <w:t xml:space="preserve"> </w:t>
      </w:r>
      <w:r w:rsidR="00442464" w:rsidRPr="00A86B0C">
        <w:rPr>
          <w:lang w:val="sq-AL"/>
        </w:rPr>
        <w:t xml:space="preserve">Numri i kontaktit të selisë së operatorit, faksi dhe prefiksi i vendit. </w:t>
      </w:r>
      <w:r w:rsidR="00442464" w:rsidRPr="00FB790E">
        <w:rPr>
          <w:i/>
          <w:lang w:val="sq-AL"/>
        </w:rPr>
        <w:t>Email</w:t>
      </w:r>
      <w:r w:rsidR="00FB790E">
        <w:rPr>
          <w:lang w:val="sq-AL"/>
        </w:rPr>
        <w:t>-</w:t>
      </w:r>
      <w:r w:rsidR="00442464" w:rsidRPr="00A86B0C">
        <w:rPr>
          <w:lang w:val="sq-AL"/>
        </w:rPr>
        <w:t>i (nëse ka).</w:t>
      </w:r>
    </w:p>
    <w:p w:rsidR="00442464" w:rsidRPr="00A86B0C" w:rsidRDefault="006001F2" w:rsidP="00442464">
      <w:pPr>
        <w:pStyle w:val="Paragrafi"/>
        <w:rPr>
          <w:lang w:val="sq-AL"/>
        </w:rPr>
      </w:pPr>
      <w:r w:rsidRPr="006001F2">
        <w:rPr>
          <w:vertAlign w:val="superscript"/>
          <w:lang w:val="sq-AL"/>
        </w:rPr>
        <w:t>(12)</w:t>
      </w:r>
      <w:r>
        <w:rPr>
          <w:lang w:val="sq-AL"/>
        </w:rPr>
        <w:t xml:space="preserve"> </w:t>
      </w:r>
      <w:r w:rsidR="00442464" w:rsidRPr="00A86B0C">
        <w:rPr>
          <w:lang w:val="sq-AL"/>
        </w:rPr>
        <w:t>Shtimi i dokumenteve të kontrolluara, të mbajtura në bord, në të cilat listohen specifikimet lidhur me kontakt</w:t>
      </w:r>
      <w:r w:rsidR="0099778A">
        <w:rPr>
          <w:lang w:val="sq-AL"/>
        </w:rPr>
        <w:t>in, bashkë</w:t>
      </w:r>
      <w:r w:rsidR="00442464" w:rsidRPr="00A86B0C">
        <w:rPr>
          <w:lang w:val="sq-AL"/>
        </w:rPr>
        <w:t>ngjitur me numrat e paragrafëve dhe faqeve përkatëse. P</w:t>
      </w:r>
      <w:r w:rsidR="0025017D">
        <w:rPr>
          <w:lang w:val="sq-AL"/>
        </w:rPr>
        <w:t xml:space="preserve">ër </w:t>
      </w:r>
      <w:r w:rsidR="00442464" w:rsidRPr="00A86B0C">
        <w:rPr>
          <w:lang w:val="sq-AL"/>
        </w:rPr>
        <w:t>sh</w:t>
      </w:r>
      <w:r w:rsidR="0025017D">
        <w:rPr>
          <w:lang w:val="sq-AL"/>
        </w:rPr>
        <w:t>embull</w:t>
      </w:r>
      <w:r w:rsidR="00442464" w:rsidRPr="00A86B0C">
        <w:rPr>
          <w:lang w:val="sq-AL"/>
        </w:rPr>
        <w:t>: detajet lidhur me kontaktin janë listuar në manualin e operimit, kryesor/bazë, kapitulli 1, 1.1; ose “…janë listuar në specifikimet e operimit faqja 1”, ose “…janë listuar në dokumentin që i bashkëngjitet këtij materiali”.</w:t>
      </w:r>
    </w:p>
    <w:p w:rsidR="00442464" w:rsidRPr="00A86B0C" w:rsidRDefault="006001F2" w:rsidP="00442464">
      <w:pPr>
        <w:pStyle w:val="Paragrafi"/>
        <w:rPr>
          <w:lang w:val="sq-AL"/>
        </w:rPr>
      </w:pPr>
      <w:r w:rsidRPr="006001F2">
        <w:rPr>
          <w:vertAlign w:val="superscript"/>
          <w:lang w:val="sq-AL"/>
        </w:rPr>
        <w:t>(13)</w:t>
      </w:r>
      <w:r>
        <w:rPr>
          <w:lang w:val="sq-AL"/>
        </w:rPr>
        <w:t xml:space="preserve"> </w:t>
      </w:r>
      <w:r w:rsidR="00442464" w:rsidRPr="00A86B0C">
        <w:rPr>
          <w:lang w:val="sq-AL"/>
        </w:rPr>
        <w:t>Emri i regjistruar i operatorit.</w:t>
      </w:r>
    </w:p>
    <w:p w:rsidR="00442464" w:rsidRPr="00A86B0C" w:rsidRDefault="006001F2" w:rsidP="00442464">
      <w:pPr>
        <w:pStyle w:val="Paragrafi"/>
        <w:rPr>
          <w:lang w:val="sq-AL"/>
        </w:rPr>
      </w:pPr>
      <w:r w:rsidRPr="006001F2">
        <w:rPr>
          <w:vertAlign w:val="superscript"/>
          <w:lang w:val="sq-AL"/>
        </w:rPr>
        <w:t>(14)</w:t>
      </w:r>
      <w:r>
        <w:rPr>
          <w:lang w:val="sq-AL"/>
        </w:rPr>
        <w:t xml:space="preserve"> </w:t>
      </w:r>
      <w:r w:rsidR="00442464" w:rsidRPr="00A86B0C">
        <w:rPr>
          <w:lang w:val="sq-AL"/>
        </w:rPr>
        <w:t>Data e lëshimit të AOC (dita-muaji-viti).</w:t>
      </w:r>
    </w:p>
    <w:p w:rsidR="009037EE" w:rsidRDefault="006001F2" w:rsidP="00442464">
      <w:pPr>
        <w:pStyle w:val="Paragrafi"/>
        <w:rPr>
          <w:lang w:val="sq-AL"/>
        </w:rPr>
      </w:pPr>
      <w:r w:rsidRPr="006001F2">
        <w:rPr>
          <w:vertAlign w:val="superscript"/>
          <w:lang w:val="sq-AL"/>
        </w:rPr>
        <w:t>(15)</w:t>
      </w:r>
      <w:r>
        <w:rPr>
          <w:lang w:val="sq-AL"/>
        </w:rPr>
        <w:t xml:space="preserve"> </w:t>
      </w:r>
      <w:r w:rsidR="00442464" w:rsidRPr="00A86B0C">
        <w:rPr>
          <w:lang w:val="sq-AL"/>
        </w:rPr>
        <w:t xml:space="preserve">Titulli, emri dhe firma e autoritetit përfaqësues. Përveç kësaj, vula zyrtare e vendosur në </w:t>
      </w:r>
      <w:r w:rsidR="008D1C01" w:rsidRPr="00A86B0C">
        <w:rPr>
          <w:lang w:val="sq-AL"/>
        </w:rPr>
        <w:t>licencën</w:t>
      </w:r>
      <w:r w:rsidR="00442464" w:rsidRPr="00A86B0C">
        <w:rPr>
          <w:lang w:val="sq-AL"/>
        </w:rPr>
        <w:t xml:space="preserve"> e AOC-së.</w:t>
      </w:r>
    </w:p>
    <w:p w:rsidR="009037EE" w:rsidRDefault="009037EE" w:rsidP="00442464">
      <w:pPr>
        <w:pStyle w:val="Paragrafi"/>
        <w:rPr>
          <w:lang w:val="sq-AL"/>
        </w:rPr>
      </w:pPr>
    </w:p>
    <w:p w:rsidR="009037EE" w:rsidRDefault="009037EE" w:rsidP="00442464">
      <w:pPr>
        <w:pStyle w:val="Paragrafi"/>
        <w:rPr>
          <w:lang w:val="sq-AL"/>
        </w:rPr>
      </w:pPr>
    </w:p>
    <w:p w:rsidR="009037EE" w:rsidRDefault="009037EE" w:rsidP="00442464">
      <w:pPr>
        <w:pStyle w:val="Paragrafi"/>
        <w:rPr>
          <w:lang w:val="sq-AL"/>
        </w:rPr>
      </w:pPr>
    </w:p>
    <w:p w:rsidR="00442464" w:rsidRPr="00A86B0C" w:rsidRDefault="009037EE" w:rsidP="00442464">
      <w:pPr>
        <w:pStyle w:val="Paragrafi"/>
        <w:rPr>
          <w:lang w:val="sq-AL"/>
        </w:rPr>
      </w:pPr>
      <w:r>
        <w:rPr>
          <w:lang w:val="sq-AL"/>
        </w:rPr>
        <w:t>____________________________</w:t>
      </w:r>
      <w:r w:rsidR="00442464" w:rsidRPr="00A86B0C">
        <w:rPr>
          <w:lang w:val="sq-AL"/>
        </w:rPr>
        <w:t>_________________________</w:t>
      </w:r>
    </w:p>
    <w:p w:rsidR="00442464" w:rsidRPr="00A86B0C" w:rsidRDefault="00442464" w:rsidP="00442464">
      <w:pPr>
        <w:pStyle w:val="Paragrafi"/>
        <w:rPr>
          <w:lang w:val="sq-AL"/>
        </w:rPr>
      </w:pPr>
      <w:r w:rsidRPr="00A86B0C">
        <w:rPr>
          <w:lang w:val="sq-AL"/>
        </w:rPr>
        <w:t xml:space="preserve">Forma e AAC 138, lëshimi 1, sipas formës së EASA </w:t>
      </w:r>
      <w:r w:rsidRPr="006001F2">
        <w:rPr>
          <w:lang w:val="sq-AL"/>
        </w:rPr>
        <w:t>138, lëshimi 1.”.</w:t>
      </w:r>
    </w:p>
    <w:p w:rsidR="00442464" w:rsidRPr="00A86B0C" w:rsidRDefault="00442464" w:rsidP="00442464">
      <w:pPr>
        <w:pStyle w:val="Paragrafi"/>
        <w:rPr>
          <w:lang w:val="sq-AL"/>
        </w:rPr>
      </w:pPr>
      <w:r w:rsidRPr="00A86B0C">
        <w:rPr>
          <w:b/>
          <w:lang w:val="sq-AL"/>
        </w:rPr>
        <w:t>25.</w:t>
      </w:r>
      <w:r w:rsidRPr="00A86B0C">
        <w:rPr>
          <w:lang w:val="sq-AL"/>
        </w:rPr>
        <w:t xml:space="preserve"> Në </w:t>
      </w:r>
      <w:r w:rsidR="0099778A">
        <w:rPr>
          <w:b/>
          <w:lang w:val="sq-AL"/>
        </w:rPr>
        <w:t>s</w:t>
      </w:r>
      <w:r w:rsidRPr="00A86B0C">
        <w:rPr>
          <w:b/>
          <w:lang w:val="sq-AL"/>
        </w:rPr>
        <w:t>htojcën II</w:t>
      </w:r>
      <w:r w:rsidRPr="00A86B0C">
        <w:rPr>
          <w:lang w:val="sq-AL"/>
        </w:rPr>
        <w:t>, shtohen shënimet fundore si më poshtë:</w:t>
      </w:r>
    </w:p>
    <w:p w:rsidR="00442464" w:rsidRPr="00A86B0C" w:rsidRDefault="006001F2" w:rsidP="00442464">
      <w:pPr>
        <w:pStyle w:val="Paragrafi"/>
        <w:rPr>
          <w:lang w:val="sq-AL"/>
        </w:rPr>
      </w:pPr>
      <w:r w:rsidRPr="006001F2">
        <w:rPr>
          <w:vertAlign w:val="superscript"/>
          <w:lang w:val="sq-AL"/>
        </w:rPr>
        <w:t>(1)</w:t>
      </w:r>
      <w:r w:rsidR="00442464" w:rsidRPr="00A86B0C">
        <w:rPr>
          <w:lang w:val="sq-AL"/>
        </w:rPr>
        <w:t xml:space="preserve">“1. Numri i telefonit dhe faksi i autoritetit kompetent, prefiksin e vendit dhe adresën e </w:t>
      </w:r>
      <w:r w:rsidR="00442464" w:rsidRPr="008D1C01">
        <w:rPr>
          <w:i/>
          <w:lang w:val="sq-AL"/>
        </w:rPr>
        <w:t>email</w:t>
      </w:r>
      <w:r w:rsidR="008D1C01">
        <w:rPr>
          <w:lang w:val="sq-AL"/>
        </w:rPr>
        <w:t>-</w:t>
      </w:r>
      <w:r w:rsidR="00442464" w:rsidRPr="00A86B0C">
        <w:rPr>
          <w:lang w:val="sq-AL"/>
        </w:rPr>
        <w:t>it (nëse ka).</w:t>
      </w:r>
    </w:p>
    <w:p w:rsidR="00442464" w:rsidRPr="00A86B0C" w:rsidRDefault="006001F2" w:rsidP="00442464">
      <w:pPr>
        <w:pStyle w:val="Paragrafi"/>
        <w:rPr>
          <w:lang w:val="sq-AL"/>
        </w:rPr>
      </w:pPr>
      <w:r w:rsidRPr="006001F2">
        <w:rPr>
          <w:vertAlign w:val="superscript"/>
          <w:lang w:val="sq-AL"/>
        </w:rPr>
        <w:t>(2)</w:t>
      </w:r>
      <w:r>
        <w:rPr>
          <w:lang w:val="sq-AL"/>
        </w:rPr>
        <w:t xml:space="preserve"> </w:t>
      </w:r>
      <w:r w:rsidR="00442464" w:rsidRPr="00A86B0C">
        <w:rPr>
          <w:lang w:val="sq-AL"/>
        </w:rPr>
        <w:t xml:space="preserve">Futja e numrit të </w:t>
      </w:r>
      <w:r w:rsidR="008D1C01" w:rsidRPr="00A86B0C">
        <w:rPr>
          <w:lang w:val="sq-AL"/>
        </w:rPr>
        <w:t>certifikatës</w:t>
      </w:r>
      <w:r w:rsidR="00442464" w:rsidRPr="00A86B0C">
        <w:rPr>
          <w:lang w:val="sq-AL"/>
        </w:rPr>
        <w:t xml:space="preserve"> së operatorit ajror (AOC)</w:t>
      </w:r>
      <w:r w:rsidR="0099778A">
        <w:rPr>
          <w:lang w:val="sq-AL"/>
        </w:rPr>
        <w:t>.</w:t>
      </w:r>
    </w:p>
    <w:p w:rsidR="00442464" w:rsidRPr="00A86B0C" w:rsidRDefault="006001F2" w:rsidP="00442464">
      <w:pPr>
        <w:pStyle w:val="Paragrafi"/>
        <w:rPr>
          <w:lang w:val="sq-AL"/>
        </w:rPr>
      </w:pPr>
      <w:r w:rsidRPr="006001F2">
        <w:rPr>
          <w:vertAlign w:val="superscript"/>
          <w:lang w:val="sq-AL"/>
        </w:rPr>
        <w:t>(3)</w:t>
      </w:r>
      <w:r>
        <w:rPr>
          <w:lang w:val="sq-AL"/>
        </w:rPr>
        <w:t xml:space="preserve"> </w:t>
      </w:r>
      <w:r w:rsidR="00442464" w:rsidRPr="00A86B0C">
        <w:rPr>
          <w:lang w:val="sq-AL"/>
        </w:rPr>
        <w:t>Futja e emrit të regjistruar të op</w:t>
      </w:r>
      <w:r w:rsidR="0099778A">
        <w:rPr>
          <w:lang w:val="sq-AL"/>
        </w:rPr>
        <w:t>eratorit, si dhe e emrit tregtar</w:t>
      </w:r>
      <w:r w:rsidR="00442464" w:rsidRPr="00A86B0C">
        <w:rPr>
          <w:lang w:val="sq-AL"/>
        </w:rPr>
        <w:t xml:space="preserve"> </w:t>
      </w:r>
      <w:r w:rsidR="0099778A">
        <w:rPr>
          <w:lang w:val="sq-AL"/>
        </w:rPr>
        <w:t>të tij, në të kundërt vendosni “dba”</w:t>
      </w:r>
      <w:r w:rsidR="00442464" w:rsidRPr="00A86B0C">
        <w:rPr>
          <w:lang w:val="sq-AL"/>
        </w:rPr>
        <w:t xml:space="preserve"> (doing bus</w:t>
      </w:r>
      <w:r w:rsidR="0099778A">
        <w:rPr>
          <w:lang w:val="sq-AL"/>
        </w:rPr>
        <w:t>iness as) përpara emrit tregtar</w:t>
      </w:r>
      <w:r w:rsidR="00442464" w:rsidRPr="00A86B0C">
        <w:rPr>
          <w:lang w:val="sq-AL"/>
        </w:rPr>
        <w:t>.</w:t>
      </w:r>
    </w:p>
    <w:p w:rsidR="00442464" w:rsidRPr="00A86B0C" w:rsidRDefault="006001F2" w:rsidP="00442464">
      <w:pPr>
        <w:pStyle w:val="Paragrafi"/>
        <w:rPr>
          <w:lang w:val="sq-AL"/>
        </w:rPr>
      </w:pPr>
      <w:r w:rsidRPr="006001F2">
        <w:rPr>
          <w:vertAlign w:val="superscript"/>
          <w:lang w:val="sq-AL"/>
        </w:rPr>
        <w:t>(4)</w:t>
      </w:r>
      <w:r>
        <w:rPr>
          <w:lang w:val="sq-AL"/>
        </w:rPr>
        <w:t xml:space="preserve"> </w:t>
      </w:r>
      <w:r w:rsidR="00442464" w:rsidRPr="00A86B0C">
        <w:rPr>
          <w:lang w:val="sq-AL"/>
        </w:rPr>
        <w:t>Data e lëshimit të AOC (dita-muaji-viti) dhe firmat e përfaqësuesve të autoritetit kompetent.</w:t>
      </w:r>
    </w:p>
    <w:p w:rsidR="00442464" w:rsidRPr="00A86B0C" w:rsidRDefault="006001F2" w:rsidP="00442464">
      <w:pPr>
        <w:pStyle w:val="Paragrafi"/>
        <w:rPr>
          <w:lang w:val="sq-AL"/>
        </w:rPr>
      </w:pPr>
      <w:r w:rsidRPr="006001F2">
        <w:rPr>
          <w:vertAlign w:val="superscript"/>
          <w:lang w:val="sq-AL"/>
        </w:rPr>
        <w:t>(5)</w:t>
      </w:r>
      <w:r>
        <w:rPr>
          <w:lang w:val="sq-AL"/>
        </w:rPr>
        <w:t xml:space="preserve"> </w:t>
      </w:r>
      <w:r w:rsidR="00442464" w:rsidRPr="00A86B0C">
        <w:rPr>
          <w:lang w:val="sq-AL"/>
        </w:rPr>
        <w:t xml:space="preserve">Futja e përcaktimeve të ICAO-s për prodhimin e avionëve, modelin, serinë ose master series, </w:t>
      </w:r>
      <w:r w:rsidR="008D1C01">
        <w:rPr>
          <w:lang w:val="sq-AL"/>
        </w:rPr>
        <w:t>nëse seria është përcaktuar (për shembull</w:t>
      </w:r>
      <w:r w:rsidR="00442464" w:rsidRPr="00A86B0C">
        <w:rPr>
          <w:lang w:val="sq-AL"/>
        </w:rPr>
        <w:t>: Boeing-737-3K2 ose Boeing-777-232).</w:t>
      </w:r>
    </w:p>
    <w:p w:rsidR="00442464" w:rsidRPr="00A86B0C" w:rsidRDefault="006001F2" w:rsidP="00442464">
      <w:pPr>
        <w:pStyle w:val="Paragrafi"/>
        <w:rPr>
          <w:lang w:val="sq-AL"/>
        </w:rPr>
      </w:pPr>
      <w:r w:rsidRPr="006001F2">
        <w:rPr>
          <w:vertAlign w:val="superscript"/>
          <w:lang w:val="sq-AL"/>
        </w:rPr>
        <w:t>(6)</w:t>
      </w:r>
      <w:r>
        <w:rPr>
          <w:lang w:val="sq-AL"/>
        </w:rPr>
        <w:t xml:space="preserve"> </w:t>
      </w:r>
      <w:r w:rsidR="00442464" w:rsidRPr="00A86B0C">
        <w:rPr>
          <w:lang w:val="sq-AL"/>
        </w:rPr>
        <w:t>Secila nga shenjat e regjistrimit ndodhet e listuar në specifikimet e operimeve ose në manualin e operimeve. Më pas, specifikimet e bashkëngjitura të operimeve duhet të përmbajnë një referencë me faqet që lidhen në manualin e operimit. Në rastet kur jo të gjitha miratimet specifike aplikohen për modelin e avionit, shenjat e regjistrimit të avionit mund të shtohen në kolonën e shënimeve që lidhet me miratimin specifik.</w:t>
      </w:r>
    </w:p>
    <w:p w:rsidR="00442464" w:rsidRPr="00A86B0C" w:rsidRDefault="006001F2" w:rsidP="00442464">
      <w:pPr>
        <w:pStyle w:val="Paragrafi"/>
        <w:rPr>
          <w:lang w:val="sq-AL"/>
        </w:rPr>
      </w:pPr>
      <w:r w:rsidRPr="006001F2">
        <w:rPr>
          <w:vertAlign w:val="superscript"/>
          <w:lang w:val="sq-AL"/>
        </w:rPr>
        <w:t>(7)</w:t>
      </w:r>
      <w:r>
        <w:rPr>
          <w:lang w:val="sq-AL"/>
        </w:rPr>
        <w:t xml:space="preserve"> </w:t>
      </w:r>
      <w:r w:rsidR="00442464" w:rsidRPr="00A86B0C">
        <w:rPr>
          <w:lang w:val="sq-AL"/>
        </w:rPr>
        <w:t>Listimi i hapësirave gjeografike i operimeve të autorizuara (nga koordinatat gjeografike ose rrugët e specifikuara, informacioni i fluturimit të rajonit, shtetit ose kufijve).</w:t>
      </w:r>
    </w:p>
    <w:p w:rsidR="00442464" w:rsidRPr="00A86B0C" w:rsidRDefault="006001F2" w:rsidP="00442464">
      <w:pPr>
        <w:pStyle w:val="Paragrafi"/>
        <w:rPr>
          <w:lang w:val="sq-AL"/>
        </w:rPr>
      </w:pPr>
      <w:r w:rsidRPr="006001F2">
        <w:rPr>
          <w:vertAlign w:val="superscript"/>
          <w:lang w:val="sq-AL"/>
        </w:rPr>
        <w:t>(8)</w:t>
      </w:r>
      <w:r>
        <w:rPr>
          <w:lang w:val="sq-AL"/>
        </w:rPr>
        <w:t xml:space="preserve"> </w:t>
      </w:r>
      <w:r w:rsidR="00442464" w:rsidRPr="00A86B0C">
        <w:rPr>
          <w:lang w:val="sq-AL"/>
        </w:rPr>
        <w:t>Listimi i kushtëzimeve specifike që ap</w:t>
      </w:r>
      <w:r w:rsidR="00CB4C38">
        <w:rPr>
          <w:lang w:val="sq-AL"/>
        </w:rPr>
        <w:t>likohen (për shembull</w:t>
      </w:r>
      <w:r w:rsidR="00442464" w:rsidRPr="00A86B0C">
        <w:rPr>
          <w:lang w:val="sq-AL"/>
        </w:rPr>
        <w:t>: VFR vetëm, vetëm ditën etj.).</w:t>
      </w:r>
    </w:p>
    <w:p w:rsidR="00442464" w:rsidRPr="00A86B0C" w:rsidRDefault="006001F2" w:rsidP="00442464">
      <w:pPr>
        <w:pStyle w:val="Paragrafi"/>
        <w:rPr>
          <w:lang w:val="sq-AL"/>
        </w:rPr>
      </w:pPr>
      <w:r w:rsidRPr="006001F2">
        <w:rPr>
          <w:vertAlign w:val="superscript"/>
          <w:lang w:val="sq-AL"/>
        </w:rPr>
        <w:t>(9)</w:t>
      </w:r>
      <w:r>
        <w:rPr>
          <w:lang w:val="sq-AL"/>
        </w:rPr>
        <w:t xml:space="preserve"> </w:t>
      </w:r>
      <w:r w:rsidR="00442464" w:rsidRPr="00A86B0C">
        <w:rPr>
          <w:lang w:val="sq-AL"/>
        </w:rPr>
        <w:t>Listimi në këtë kolonë i kritereve të lejueshme për secilin tip aprovimi (me kriterin e caktuar).</w:t>
      </w:r>
    </w:p>
    <w:p w:rsidR="00442464" w:rsidRPr="00A86B0C" w:rsidRDefault="006001F2" w:rsidP="00442464">
      <w:pPr>
        <w:pStyle w:val="Paragrafi"/>
        <w:rPr>
          <w:lang w:val="sq-AL"/>
        </w:rPr>
      </w:pPr>
      <w:r w:rsidRPr="006001F2">
        <w:rPr>
          <w:vertAlign w:val="superscript"/>
          <w:lang w:val="sq-AL"/>
        </w:rPr>
        <w:t>(10)</w:t>
      </w:r>
      <w:r>
        <w:rPr>
          <w:lang w:val="sq-AL"/>
        </w:rPr>
        <w:t xml:space="preserve"> </w:t>
      </w:r>
      <w:r w:rsidR="00442464" w:rsidRPr="00A86B0C">
        <w:rPr>
          <w:lang w:val="sq-AL"/>
        </w:rPr>
        <w:t xml:space="preserve">Futja e aplikimit </w:t>
      </w:r>
      <w:r w:rsidR="00CB4C38">
        <w:rPr>
          <w:lang w:val="sq-AL"/>
        </w:rPr>
        <w:t>të kategorive të afrimit me prec</w:t>
      </w:r>
      <w:r w:rsidR="00442464" w:rsidRPr="00A86B0C">
        <w:rPr>
          <w:lang w:val="sq-AL"/>
        </w:rPr>
        <w:t>izion: LTSCAT I, CAT II, OTS CAT II, CATIIIA, CAT III B ose CAT IIIC. Futja e rrezes minimale të shikimit të pistës (RVR) në metra dhe lartësia e marrjes së vendimit (për ulje) në këmbë. Një paragraf është përdorur për listën e kategorisë së afrimit (për ulje).</w:t>
      </w:r>
    </w:p>
    <w:p w:rsidR="00442464" w:rsidRPr="00A86B0C" w:rsidRDefault="006001F2" w:rsidP="00442464">
      <w:pPr>
        <w:pStyle w:val="Paragrafi"/>
        <w:rPr>
          <w:lang w:val="sq-AL"/>
        </w:rPr>
      </w:pPr>
      <w:r w:rsidRPr="006001F2">
        <w:rPr>
          <w:vertAlign w:val="superscript"/>
          <w:lang w:val="sq-AL"/>
        </w:rPr>
        <w:t>(11)</w:t>
      </w:r>
      <w:r>
        <w:rPr>
          <w:lang w:val="sq-AL"/>
        </w:rPr>
        <w:t xml:space="preserve"> </w:t>
      </w:r>
      <w:r w:rsidR="00442464" w:rsidRPr="00A86B0C">
        <w:rPr>
          <w:lang w:val="sq-AL"/>
        </w:rPr>
        <w:t>Futja e ngritjeve RVR të miratuara, në metër. Një linjë për miratim mund të përdoret nëse janë dhënë miratime të ndryshme.</w:t>
      </w:r>
    </w:p>
    <w:p w:rsidR="00442464" w:rsidRPr="00A86B0C" w:rsidRDefault="006001F2" w:rsidP="00442464">
      <w:pPr>
        <w:pStyle w:val="Paragrafi"/>
        <w:rPr>
          <w:lang w:val="sq-AL"/>
        </w:rPr>
      </w:pPr>
      <w:r w:rsidRPr="006001F2">
        <w:rPr>
          <w:vertAlign w:val="superscript"/>
          <w:lang w:val="sq-AL"/>
        </w:rPr>
        <w:t>(12)</w:t>
      </w:r>
      <w:r>
        <w:rPr>
          <w:lang w:val="sq-AL"/>
        </w:rPr>
        <w:t xml:space="preserve"> </w:t>
      </w:r>
      <w:r w:rsidR="00442464" w:rsidRPr="00A86B0C">
        <w:rPr>
          <w:lang w:val="sq-AL"/>
        </w:rPr>
        <w:t>Kutia nuk aplikohet (NA)</w:t>
      </w:r>
      <w:r w:rsidR="0099778A">
        <w:rPr>
          <w:lang w:val="sq-AL"/>
        </w:rPr>
        <w:t>,</w:t>
      </w:r>
      <w:r w:rsidR="00442464" w:rsidRPr="00A86B0C">
        <w:rPr>
          <w:lang w:val="sq-AL"/>
        </w:rPr>
        <w:t xml:space="preserve"> mund të çekohet vetëm në rastet kur tavani maksimal i avionit është më pak se FL 290.</w:t>
      </w:r>
    </w:p>
    <w:p w:rsidR="00442464" w:rsidRPr="00A86B0C" w:rsidRDefault="006001F2" w:rsidP="00442464">
      <w:pPr>
        <w:pStyle w:val="Paragrafi"/>
        <w:rPr>
          <w:lang w:val="sq-AL"/>
        </w:rPr>
      </w:pPr>
      <w:r w:rsidRPr="006001F2">
        <w:rPr>
          <w:vertAlign w:val="superscript"/>
          <w:lang w:val="sq-AL"/>
        </w:rPr>
        <w:t>(13)</w:t>
      </w:r>
      <w:r>
        <w:rPr>
          <w:lang w:val="sq-AL"/>
        </w:rPr>
        <w:t xml:space="preserve"> </w:t>
      </w:r>
      <w:r w:rsidR="00442464" w:rsidRPr="00A86B0C">
        <w:rPr>
          <w:lang w:val="sq-AL"/>
        </w:rPr>
        <w:t>Operacione të gamës së zgjeruar (ETOPS)</w:t>
      </w:r>
      <w:r w:rsidR="0099778A">
        <w:rPr>
          <w:lang w:val="sq-AL"/>
        </w:rPr>
        <w:t>,</w:t>
      </w:r>
      <w:r w:rsidR="00442464" w:rsidRPr="00A86B0C">
        <w:rPr>
          <w:lang w:val="sq-AL"/>
        </w:rPr>
        <w:t xml:space="preserve"> që aktualisht përdoren vetëm në dy avionë me motorë. Prandaj, kutia nuk aplikohet (NA)</w:t>
      </w:r>
      <w:r w:rsidR="0099778A">
        <w:rPr>
          <w:lang w:val="sq-AL"/>
        </w:rPr>
        <w:t>,</w:t>
      </w:r>
      <w:r w:rsidR="00442464" w:rsidRPr="00A86B0C">
        <w:rPr>
          <w:lang w:val="sq-AL"/>
        </w:rPr>
        <w:t xml:space="preserve"> mund të çekohet vetëm në rastet kur ka më shumë ose më pak se dy motorë.</w:t>
      </w:r>
    </w:p>
    <w:p w:rsidR="00442464" w:rsidRPr="00A86B0C" w:rsidRDefault="006001F2" w:rsidP="00442464">
      <w:pPr>
        <w:pStyle w:val="Paragrafi"/>
        <w:rPr>
          <w:lang w:val="sq-AL"/>
        </w:rPr>
      </w:pPr>
      <w:r w:rsidRPr="006001F2">
        <w:rPr>
          <w:vertAlign w:val="superscript"/>
          <w:lang w:val="sq-AL"/>
        </w:rPr>
        <w:t>(14)</w:t>
      </w:r>
      <w:r>
        <w:rPr>
          <w:lang w:val="sq-AL"/>
        </w:rPr>
        <w:t xml:space="preserve"> </w:t>
      </w:r>
      <w:r w:rsidR="00442464" w:rsidRPr="00A86B0C">
        <w:rPr>
          <w:lang w:val="sq-AL"/>
        </w:rPr>
        <w:t>Duhet të listohet distanca e pragut (në NM), si dhe tipi i motorit.</w:t>
      </w:r>
    </w:p>
    <w:p w:rsidR="00442464" w:rsidRPr="00A86B0C" w:rsidRDefault="006001F2" w:rsidP="00442464">
      <w:pPr>
        <w:pStyle w:val="Paragrafi"/>
        <w:rPr>
          <w:lang w:val="sq-AL"/>
        </w:rPr>
      </w:pPr>
      <w:r w:rsidRPr="006001F2">
        <w:rPr>
          <w:vertAlign w:val="superscript"/>
          <w:lang w:val="sq-AL"/>
        </w:rPr>
        <w:t>(15)</w:t>
      </w:r>
      <w:r>
        <w:rPr>
          <w:lang w:val="sq-AL"/>
        </w:rPr>
        <w:t xml:space="preserve"> </w:t>
      </w:r>
      <w:r w:rsidR="00442464" w:rsidRPr="00A86B0C">
        <w:rPr>
          <w:lang w:val="sq-AL"/>
        </w:rPr>
        <w:t>Navigimet e bazuara në performancë (PBN): Një linjë përdoret për secilën PBN komplek</w:t>
      </w:r>
      <w:r w:rsidR="00CB4C38">
        <w:rPr>
          <w:lang w:val="sq-AL"/>
        </w:rPr>
        <w:t>se të miratuar specifikisht (për shembull</w:t>
      </w:r>
      <w:r w:rsidR="00442464" w:rsidRPr="00A86B0C">
        <w:rPr>
          <w:lang w:val="sq-AL"/>
        </w:rPr>
        <w:t>: RNP AR APCH), me kufizimet e përshtatshme të listuar</w:t>
      </w:r>
      <w:r w:rsidR="0099778A">
        <w:rPr>
          <w:lang w:val="sq-AL"/>
        </w:rPr>
        <w:t>a tek kolona “Specifikimet dhe s</w:t>
      </w:r>
      <w:r w:rsidR="00442464" w:rsidRPr="00A86B0C">
        <w:rPr>
          <w:lang w:val="sq-AL"/>
        </w:rPr>
        <w:t xml:space="preserve">hënimet”. Aprovimet individuale të </w:t>
      </w:r>
      <w:r w:rsidR="00CB4C38" w:rsidRPr="00A86B0C">
        <w:rPr>
          <w:lang w:val="sq-AL"/>
        </w:rPr>
        <w:t>procedurave</w:t>
      </w:r>
      <w:r w:rsidR="0099778A">
        <w:rPr>
          <w:lang w:val="sq-AL"/>
        </w:rPr>
        <w:t xml:space="preserve"> specifike të RNP AR APCH</w:t>
      </w:r>
      <w:r w:rsidR="00442464" w:rsidRPr="00A86B0C">
        <w:rPr>
          <w:lang w:val="sq-AL"/>
        </w:rPr>
        <w:t xml:space="preserve"> duhet të listohen në specifikimet e operimit ose </w:t>
      </w:r>
      <w:r w:rsidR="0099778A">
        <w:rPr>
          <w:lang w:val="sq-AL"/>
        </w:rPr>
        <w:t>në manualin e operimeve. Më pas</w:t>
      </w:r>
      <w:r w:rsidR="00442464" w:rsidRPr="00A86B0C">
        <w:rPr>
          <w:lang w:val="sq-AL"/>
        </w:rPr>
        <w:t>, specifik</w:t>
      </w:r>
      <w:r w:rsidR="0099778A">
        <w:rPr>
          <w:lang w:val="sq-AL"/>
        </w:rPr>
        <w:t>imet duhet të kenë një referencë</w:t>
      </w:r>
      <w:r w:rsidR="00442464" w:rsidRPr="00A86B0C">
        <w:rPr>
          <w:lang w:val="sq-AL"/>
        </w:rPr>
        <w:t xml:space="preserve"> lidhur me faqen e manualit të operimeve që i referohet.</w:t>
      </w:r>
    </w:p>
    <w:p w:rsidR="00442464" w:rsidRPr="00A86B0C" w:rsidRDefault="006001F2" w:rsidP="00442464">
      <w:pPr>
        <w:pStyle w:val="Paragrafi"/>
        <w:rPr>
          <w:lang w:val="sq-AL"/>
        </w:rPr>
      </w:pPr>
      <w:r w:rsidRPr="006001F2">
        <w:rPr>
          <w:vertAlign w:val="superscript"/>
          <w:lang w:val="sq-AL"/>
        </w:rPr>
        <w:t>(16)</w:t>
      </w:r>
      <w:r>
        <w:rPr>
          <w:lang w:val="sq-AL"/>
        </w:rPr>
        <w:t xml:space="preserve"> </w:t>
      </w:r>
      <w:r w:rsidR="00442464" w:rsidRPr="00A86B0C">
        <w:rPr>
          <w:lang w:val="sq-AL"/>
        </w:rPr>
        <w:t>Saktëso nëse specifikimet e miratimit janë të limituara vetëm për disa dalje apo aerodrome.</w:t>
      </w:r>
    </w:p>
    <w:p w:rsidR="00442464" w:rsidRPr="00A86B0C" w:rsidRDefault="006001F2" w:rsidP="00442464">
      <w:pPr>
        <w:pStyle w:val="Paragrafi"/>
        <w:rPr>
          <w:lang w:val="sq-AL"/>
        </w:rPr>
      </w:pPr>
      <w:r w:rsidRPr="006001F2">
        <w:rPr>
          <w:vertAlign w:val="superscript"/>
          <w:lang w:val="sq-AL"/>
        </w:rPr>
        <w:t>(17)</w:t>
      </w:r>
      <w:r>
        <w:rPr>
          <w:lang w:val="sq-AL"/>
        </w:rPr>
        <w:t xml:space="preserve"> </w:t>
      </w:r>
      <w:r w:rsidR="00442464" w:rsidRPr="00A86B0C">
        <w:rPr>
          <w:lang w:val="sq-AL"/>
        </w:rPr>
        <w:t>Miratimin për të kryer trajnimin dhe provimin nga aplikantët e ekuipazhit të kabinës, me anë të një dokumenti që vërteton kryerjen e këtij spec</w:t>
      </w:r>
      <w:r w:rsidR="0099778A">
        <w:rPr>
          <w:lang w:val="sq-AL"/>
        </w:rPr>
        <w:t>ifikimi, sipas përcaktimeve të a</w:t>
      </w:r>
      <w:r w:rsidR="00442464" w:rsidRPr="00A86B0C">
        <w:rPr>
          <w:lang w:val="sq-AL"/>
        </w:rPr>
        <w:t>neksit</w:t>
      </w:r>
      <w:r w:rsidR="0099778A">
        <w:rPr>
          <w:lang w:val="sq-AL"/>
        </w:rPr>
        <w:t xml:space="preserve"> V (Part-CC) urdhër i ministrit të T</w:t>
      </w:r>
      <w:r w:rsidR="00442464" w:rsidRPr="00A86B0C">
        <w:rPr>
          <w:lang w:val="sq-AL"/>
        </w:rPr>
        <w:t>ransportit nr.</w:t>
      </w:r>
      <w:r w:rsidR="0099778A">
        <w:rPr>
          <w:lang w:val="sq-AL"/>
        </w:rPr>
        <w:t xml:space="preserve"> 250, datë 12.</w:t>
      </w:r>
      <w:r w:rsidR="00442464" w:rsidRPr="00A86B0C">
        <w:rPr>
          <w:lang w:val="sq-AL"/>
        </w:rPr>
        <w:t>9.2014.</w:t>
      </w:r>
    </w:p>
    <w:p w:rsidR="00442464" w:rsidRPr="00A86B0C" w:rsidRDefault="006001F2" w:rsidP="00442464">
      <w:pPr>
        <w:pStyle w:val="Paragrafi"/>
        <w:rPr>
          <w:lang w:val="sq-AL"/>
        </w:rPr>
      </w:pPr>
      <w:r w:rsidRPr="006001F2">
        <w:rPr>
          <w:vertAlign w:val="superscript"/>
          <w:lang w:val="sq-AL"/>
        </w:rPr>
        <w:t>(18)</w:t>
      </w:r>
      <w:r>
        <w:rPr>
          <w:lang w:val="sq-AL"/>
        </w:rPr>
        <w:t xml:space="preserve"> </w:t>
      </w:r>
      <w:r w:rsidR="00442464" w:rsidRPr="00A86B0C">
        <w:rPr>
          <w:lang w:val="sq-AL"/>
        </w:rPr>
        <w:t>Miratimin për të lëshuar vërtetimin e ekuipazhit të</w:t>
      </w:r>
      <w:r w:rsidR="0099778A">
        <w:rPr>
          <w:lang w:val="sq-AL"/>
        </w:rPr>
        <w:t xml:space="preserve"> kabinës sipas përcaktimeve të a</w:t>
      </w:r>
      <w:r w:rsidR="00442464" w:rsidRPr="00A86B0C">
        <w:rPr>
          <w:lang w:val="sq-AL"/>
        </w:rPr>
        <w:t>neksit V (Part-CC) urdhër</w:t>
      </w:r>
      <w:r w:rsidR="0099778A">
        <w:rPr>
          <w:lang w:val="sq-AL"/>
        </w:rPr>
        <w:t xml:space="preserve"> i</w:t>
      </w:r>
      <w:r w:rsidR="00442464" w:rsidRPr="00A86B0C">
        <w:rPr>
          <w:lang w:val="sq-AL"/>
        </w:rPr>
        <w:t xml:space="preserve"> ministri</w:t>
      </w:r>
      <w:r w:rsidR="0099778A">
        <w:rPr>
          <w:lang w:val="sq-AL"/>
        </w:rPr>
        <w:t>t të T</w:t>
      </w:r>
      <w:r w:rsidR="00442464" w:rsidRPr="00A86B0C">
        <w:rPr>
          <w:lang w:val="sq-AL"/>
        </w:rPr>
        <w:t>ransportit nr.</w:t>
      </w:r>
      <w:r w:rsidR="0099778A">
        <w:rPr>
          <w:lang w:val="sq-AL"/>
        </w:rPr>
        <w:t xml:space="preserve"> 250, datë 12.</w:t>
      </w:r>
      <w:r w:rsidR="00442464" w:rsidRPr="00A86B0C">
        <w:rPr>
          <w:lang w:val="sq-AL"/>
        </w:rPr>
        <w:t>9.2014.</w:t>
      </w:r>
    </w:p>
    <w:p w:rsidR="00442464" w:rsidRPr="00A86B0C" w:rsidRDefault="006001F2" w:rsidP="00442464">
      <w:pPr>
        <w:pStyle w:val="Paragrafi"/>
        <w:rPr>
          <w:lang w:val="sq-AL"/>
        </w:rPr>
      </w:pPr>
      <w:r w:rsidRPr="006001F2">
        <w:rPr>
          <w:vertAlign w:val="superscript"/>
          <w:lang w:val="sq-AL"/>
        </w:rPr>
        <w:t>(19)</w:t>
      </w:r>
      <w:r>
        <w:rPr>
          <w:lang w:val="sq-AL"/>
        </w:rPr>
        <w:t xml:space="preserve"> </w:t>
      </w:r>
      <w:r w:rsidR="00442464" w:rsidRPr="00A86B0C">
        <w:rPr>
          <w:lang w:val="sq-AL"/>
        </w:rPr>
        <w:t>Emrin e personit apo organizatës që është përgjegjëse për të siguruar vazhdimësinë e vlefsh</w:t>
      </w:r>
      <w:r w:rsidR="0099778A">
        <w:rPr>
          <w:lang w:val="sq-AL"/>
        </w:rPr>
        <w:t>mërisë ajrore të avionit, bashkë</w:t>
      </w:r>
      <w:r w:rsidR="00442464" w:rsidRPr="00A86B0C">
        <w:rPr>
          <w:lang w:val="sq-AL"/>
        </w:rPr>
        <w:t>ngjitur edhe me referencën ligjore.</w:t>
      </w:r>
    </w:p>
    <w:p w:rsidR="00442464" w:rsidRPr="00A86B0C" w:rsidRDefault="006001F2" w:rsidP="00442464">
      <w:pPr>
        <w:pStyle w:val="Paragrafi"/>
        <w:rPr>
          <w:lang w:val="sq-AL"/>
        </w:rPr>
      </w:pPr>
      <w:r w:rsidRPr="006001F2">
        <w:rPr>
          <w:vertAlign w:val="superscript"/>
          <w:lang w:val="sq-AL"/>
        </w:rPr>
        <w:t>(20)</w:t>
      </w:r>
      <w:r>
        <w:rPr>
          <w:lang w:val="sq-AL"/>
        </w:rPr>
        <w:t xml:space="preserve"> </w:t>
      </w:r>
      <w:r w:rsidR="00442464" w:rsidRPr="00A86B0C">
        <w:rPr>
          <w:lang w:val="sq-AL"/>
        </w:rPr>
        <w:t xml:space="preserve">Këtu mund të përfshihen miratime dhe të dhëna të tjera, që përfshijnë një linjë (ose disa blloqe me </w:t>
      </w:r>
      <w:r w:rsidR="002D271E">
        <w:rPr>
          <w:lang w:val="sq-AL"/>
        </w:rPr>
        <w:t>shumë linja) për autorizime (për shembull</w:t>
      </w:r>
      <w:r w:rsidR="00442464" w:rsidRPr="00A86B0C">
        <w:rPr>
          <w:lang w:val="sq-AL"/>
        </w:rPr>
        <w:t xml:space="preserve">: operimet me ulje të shkurtra, operimet me qasje të pjerrët, operimet me helikopter nga/për qëllime publike, operimet me helikopter mbi një mjedis armiqësor të vendosur jashtë një zone të populluar, operimet me helikopter pa një aftësi të sigurt të uljes së detyruar, operimet me </w:t>
      </w:r>
      <w:r w:rsidR="00442464" w:rsidRPr="0099778A">
        <w:rPr>
          <w:i/>
          <w:lang w:val="sq-AL"/>
        </w:rPr>
        <w:t>increased bank angles</w:t>
      </w:r>
      <w:r w:rsidR="00442464" w:rsidRPr="00A86B0C">
        <w:rPr>
          <w:lang w:val="sq-AL"/>
        </w:rPr>
        <w:t>, distancë maksimale nga një aerodrom i përshtatshëm, për avionët me dy motorë pa miratim ETOPS, avi</w:t>
      </w:r>
      <w:r w:rsidR="0099778A">
        <w:rPr>
          <w:lang w:val="sq-AL"/>
        </w:rPr>
        <w:t>onët që përdoren për operime jo</w:t>
      </w:r>
      <w:r w:rsidR="00442464" w:rsidRPr="00A86B0C">
        <w:rPr>
          <w:lang w:val="sq-AL"/>
        </w:rPr>
        <w:t xml:space="preserve">tregtare). </w:t>
      </w:r>
    </w:p>
    <w:p w:rsidR="00442464" w:rsidRPr="00A86B0C" w:rsidRDefault="00442464" w:rsidP="00442464">
      <w:pPr>
        <w:pStyle w:val="Paragrafi"/>
        <w:rPr>
          <w:lang w:val="sq-AL"/>
        </w:rPr>
      </w:pPr>
      <w:r w:rsidRPr="00A86B0C">
        <w:rPr>
          <w:lang w:val="sq-AL"/>
        </w:rPr>
        <w:t xml:space="preserve">Forma e AAC 138, lëshimi 2, sipas formës së EASA 138, </w:t>
      </w:r>
      <w:r w:rsidRPr="00E0203A">
        <w:rPr>
          <w:lang w:val="sq-AL"/>
        </w:rPr>
        <w:t>lëshimi 2.”.</w:t>
      </w:r>
    </w:p>
    <w:p w:rsidR="00442464" w:rsidRPr="00A86B0C" w:rsidRDefault="0099778A" w:rsidP="005C6A72">
      <w:pPr>
        <w:pStyle w:val="Paragrafi"/>
        <w:rPr>
          <w:lang w:val="sq-AL"/>
        </w:rPr>
      </w:pPr>
      <w:r>
        <w:rPr>
          <w:b/>
          <w:lang w:val="sq-AL"/>
        </w:rPr>
        <w:t>26. Në a</w:t>
      </w:r>
      <w:r w:rsidR="00442464" w:rsidRPr="00A86B0C">
        <w:rPr>
          <w:b/>
          <w:lang w:val="sq-AL"/>
        </w:rPr>
        <w:t xml:space="preserve">neksin </w:t>
      </w:r>
      <w:r w:rsidR="00442464" w:rsidRPr="00A86B0C">
        <w:rPr>
          <w:b/>
          <w:w w:val="83"/>
          <w:lang w:val="sq-AL"/>
        </w:rPr>
        <w:t>II</w:t>
      </w:r>
      <w:r w:rsidR="00442464" w:rsidRPr="00A86B0C">
        <w:rPr>
          <w:w w:val="83"/>
          <w:lang w:val="sq-AL"/>
        </w:rPr>
        <w:t xml:space="preserve"> </w:t>
      </w:r>
      <w:r w:rsidR="00442464" w:rsidRPr="00A86B0C">
        <w:rPr>
          <w:lang w:val="sq-AL"/>
        </w:rPr>
        <w:t xml:space="preserve">do të përfshihet </w:t>
      </w:r>
      <w:r>
        <w:rPr>
          <w:b/>
          <w:lang w:val="sq-AL"/>
        </w:rPr>
        <w:t>s</w:t>
      </w:r>
      <w:r w:rsidR="00442464" w:rsidRPr="00A86B0C">
        <w:rPr>
          <w:b/>
          <w:lang w:val="sq-AL"/>
        </w:rPr>
        <w:t xml:space="preserve">htojca </w:t>
      </w:r>
      <w:r w:rsidR="00442464" w:rsidRPr="009037EE">
        <w:t xml:space="preserve">V </w:t>
      </w:r>
      <w:r w:rsidRPr="009037EE">
        <w:t>dhe s</w:t>
      </w:r>
      <w:r w:rsidR="00442464" w:rsidRPr="009037EE">
        <w:t>htojca VI</w:t>
      </w:r>
      <w:r w:rsidR="005C6A72">
        <w:rPr>
          <w:lang w:val="sq-AL"/>
        </w:rPr>
        <w:t xml:space="preserve"> me përmbajtje si më poshtë:</w:t>
      </w:r>
    </w:p>
    <w:p w:rsidR="009037EE" w:rsidRDefault="009037EE" w:rsidP="00507203">
      <w:pPr>
        <w:pStyle w:val="Paragrafi"/>
        <w:jc w:val="center"/>
        <w:rPr>
          <w:b/>
          <w:lang w:val="sq-AL"/>
        </w:rPr>
      </w:pPr>
    </w:p>
    <w:p w:rsidR="00442464" w:rsidRPr="00A86B0C" w:rsidRDefault="009037EE" w:rsidP="00507203">
      <w:pPr>
        <w:pStyle w:val="Paragrafi"/>
        <w:jc w:val="center"/>
        <w:rPr>
          <w:b/>
          <w:i/>
          <w:lang w:val="sq-AL"/>
        </w:rPr>
      </w:pPr>
      <w:r w:rsidRPr="00A86B0C">
        <w:rPr>
          <w:b/>
          <w:lang w:val="sq-AL"/>
        </w:rPr>
        <w:t xml:space="preserve"> </w:t>
      </w:r>
      <w:r w:rsidR="00442464" w:rsidRPr="00A86B0C">
        <w:rPr>
          <w:b/>
          <w:lang w:val="sq-AL"/>
        </w:rPr>
        <w:t>“</w:t>
      </w:r>
      <w:r w:rsidR="00442464" w:rsidRPr="00A86B0C">
        <w:rPr>
          <w:b/>
          <w:i/>
          <w:lang w:val="sq-AL"/>
        </w:rPr>
        <w:t>Shtojca V</w:t>
      </w:r>
    </w:p>
    <w:p w:rsidR="00442464" w:rsidRPr="00A86B0C" w:rsidRDefault="00442464" w:rsidP="00507203">
      <w:pPr>
        <w:pStyle w:val="Paragrafi"/>
        <w:jc w:val="center"/>
        <w:rPr>
          <w:b/>
          <w:lang w:val="sq-AL"/>
        </w:rPr>
      </w:pPr>
      <w:r w:rsidRPr="00A86B0C">
        <w:rPr>
          <w:b/>
          <w:lang w:val="sq-AL"/>
        </w:rPr>
        <w:t>Lista e aprovimeve specifike</w:t>
      </w:r>
    </w:p>
    <w:p w:rsidR="00442464" w:rsidRPr="009037EE" w:rsidRDefault="00442464" w:rsidP="00507203">
      <w:pPr>
        <w:pStyle w:val="Paragrafi"/>
        <w:jc w:val="center"/>
        <w:rPr>
          <w:b/>
          <w:sz w:val="14"/>
          <w:lang w:val="sq-AL"/>
        </w:rPr>
      </w:pPr>
    </w:p>
    <w:p w:rsidR="00442464" w:rsidRPr="00A86B0C" w:rsidRDefault="00FE71D0" w:rsidP="00507203">
      <w:pPr>
        <w:pStyle w:val="Paragrafi"/>
        <w:jc w:val="center"/>
        <w:rPr>
          <w:i/>
          <w:lang w:val="sq-AL"/>
        </w:rPr>
      </w:pPr>
      <w:r>
        <w:rPr>
          <w:i/>
          <w:lang w:val="sq-AL"/>
        </w:rPr>
        <w:t>Operimet jo</w:t>
      </w:r>
      <w:r w:rsidR="00442464" w:rsidRPr="00A86B0C">
        <w:rPr>
          <w:i/>
          <w:lang w:val="sq-AL"/>
        </w:rPr>
        <w:t>tregtare</w:t>
      </w:r>
    </w:p>
    <w:p w:rsidR="00442464" w:rsidRPr="009037EE" w:rsidRDefault="00442464" w:rsidP="00507203">
      <w:pPr>
        <w:pStyle w:val="Paragrafi"/>
        <w:jc w:val="center"/>
        <w:rPr>
          <w:i/>
          <w:sz w:val="14"/>
          <w:lang w:val="sq-AL"/>
        </w:rPr>
      </w:pPr>
    </w:p>
    <w:p w:rsidR="00442464" w:rsidRPr="00A86B0C" w:rsidRDefault="00442464" w:rsidP="00507203">
      <w:pPr>
        <w:pStyle w:val="Paragrafi"/>
        <w:jc w:val="center"/>
        <w:rPr>
          <w:i/>
          <w:lang w:val="sq-AL"/>
        </w:rPr>
      </w:pPr>
      <w:r w:rsidRPr="00A86B0C">
        <w:rPr>
          <w:i/>
          <w:lang w:val="sq-AL"/>
        </w:rPr>
        <w:t>Operimet e specializuara</w:t>
      </w:r>
    </w:p>
    <w:p w:rsidR="00442464" w:rsidRPr="009037EE" w:rsidRDefault="00442464" w:rsidP="00507203">
      <w:pPr>
        <w:pStyle w:val="Paragrafi"/>
        <w:jc w:val="center"/>
        <w:rPr>
          <w:i/>
          <w:sz w:val="14"/>
          <w:lang w:val="sq-AL"/>
        </w:rPr>
      </w:pPr>
    </w:p>
    <w:p w:rsidR="00442464" w:rsidRPr="00A86B0C" w:rsidRDefault="00442464" w:rsidP="00507203">
      <w:pPr>
        <w:pStyle w:val="Paragrafi"/>
        <w:jc w:val="center"/>
        <w:rPr>
          <w:i/>
          <w:lang w:val="sq-AL"/>
        </w:rPr>
      </w:pPr>
      <w:r w:rsidRPr="00A86B0C">
        <w:rPr>
          <w:i/>
          <w:lang w:val="sq-AL"/>
        </w:rPr>
        <w:t>(subjekt i kushteve të specifikuara në aprovim dhe të përfshira në manualin e operimeve ose në manualin operues të pilotit)</w:t>
      </w:r>
    </w:p>
    <w:p w:rsidR="00442464" w:rsidRPr="009037EE" w:rsidRDefault="00442464" w:rsidP="00442464">
      <w:pPr>
        <w:widowControl w:val="0"/>
        <w:spacing w:after="0" w:line="240" w:lineRule="auto"/>
        <w:ind w:firstLine="0"/>
        <w:jc w:val="center"/>
        <w:rPr>
          <w:rFonts w:ascii="Garamond" w:hAnsi="Garamond"/>
          <w:i/>
          <w:sz w:val="14"/>
          <w:szCs w:val="24"/>
          <w:lang w:val="sq-AL"/>
        </w:rPr>
      </w:pPr>
    </w:p>
    <w:tbl>
      <w:tblPr>
        <w:tblW w:w="0" w:type="auto"/>
        <w:jc w:val="center"/>
        <w:tblBorders>
          <w:top w:val="single" w:sz="4" w:space="0" w:color="000000"/>
          <w:bottom w:val="single" w:sz="4" w:space="0" w:color="000000"/>
          <w:insideH w:val="single" w:sz="4" w:space="0" w:color="000000"/>
          <w:insideV w:val="single" w:sz="4" w:space="0" w:color="000000"/>
        </w:tblBorders>
        <w:tblLook w:val="04A0"/>
      </w:tblPr>
      <w:tblGrid>
        <w:gridCol w:w="3192"/>
        <w:gridCol w:w="3192"/>
        <w:gridCol w:w="3192"/>
      </w:tblGrid>
      <w:tr w:rsidR="00442464" w:rsidRPr="00A86B0C" w:rsidTr="00442464">
        <w:trPr>
          <w:jc w:val="center"/>
        </w:trPr>
        <w:tc>
          <w:tcPr>
            <w:tcW w:w="9576" w:type="dxa"/>
            <w:gridSpan w:val="3"/>
            <w:tcBorders>
              <w:bottom w:val="single" w:sz="4" w:space="0" w:color="000000"/>
            </w:tcBorders>
          </w:tcPr>
          <w:p w:rsidR="00442464" w:rsidRPr="00A86B0C" w:rsidRDefault="00FE71D0" w:rsidP="00442464">
            <w:pPr>
              <w:widowControl w:val="0"/>
              <w:spacing w:after="0" w:line="240" w:lineRule="auto"/>
              <w:ind w:firstLine="0"/>
              <w:rPr>
                <w:rFonts w:ascii="Garamond" w:hAnsi="Garamond"/>
                <w:sz w:val="20"/>
                <w:szCs w:val="20"/>
                <w:lang w:val="sq-AL"/>
              </w:rPr>
            </w:pPr>
            <w:r>
              <w:rPr>
                <w:rFonts w:ascii="Garamond" w:hAnsi="Garamond"/>
                <w:sz w:val="20"/>
                <w:szCs w:val="20"/>
                <w:lang w:val="sq-AL"/>
              </w:rPr>
              <w:t>Autoriteti l</w:t>
            </w:r>
            <w:r w:rsidR="00442464" w:rsidRPr="00A86B0C">
              <w:rPr>
                <w:rFonts w:ascii="Garamond" w:hAnsi="Garamond"/>
                <w:sz w:val="20"/>
                <w:szCs w:val="20"/>
                <w:lang w:val="sq-AL"/>
              </w:rPr>
              <w:t>ëshues (</w:t>
            </w:r>
            <w:r w:rsidR="00442464" w:rsidRPr="00A86B0C">
              <w:rPr>
                <w:rFonts w:ascii="Garamond" w:hAnsi="Garamond"/>
                <w:sz w:val="20"/>
                <w:szCs w:val="20"/>
                <w:vertAlign w:val="superscript"/>
                <w:lang w:val="sq-AL"/>
              </w:rPr>
              <w:t>1</w:t>
            </w:r>
            <w:r w:rsidR="00442464" w:rsidRPr="00A86B0C">
              <w:rPr>
                <w:rFonts w:ascii="Garamond" w:hAnsi="Garamond"/>
                <w:sz w:val="20"/>
                <w:szCs w:val="20"/>
                <w:lang w:val="sq-AL"/>
              </w:rPr>
              <w:t>):</w:t>
            </w:r>
          </w:p>
        </w:tc>
      </w:tr>
      <w:tr w:rsidR="00442464" w:rsidRPr="00A86B0C" w:rsidTr="00442464">
        <w:trPr>
          <w:jc w:val="center"/>
        </w:trPr>
        <w:tc>
          <w:tcPr>
            <w:tcW w:w="9576" w:type="dxa"/>
            <w:gridSpan w:val="3"/>
            <w:tcBorders>
              <w:bottom w:val="nil"/>
            </w:tcBorders>
          </w:tcPr>
          <w:p w:rsidR="00442464" w:rsidRPr="00A86B0C" w:rsidRDefault="00FE71D0" w:rsidP="00442464">
            <w:pPr>
              <w:widowControl w:val="0"/>
              <w:spacing w:after="0" w:line="240" w:lineRule="auto"/>
              <w:ind w:firstLine="0"/>
              <w:rPr>
                <w:rFonts w:ascii="Garamond" w:hAnsi="Garamond"/>
                <w:sz w:val="20"/>
                <w:szCs w:val="20"/>
                <w:lang w:val="sq-AL"/>
              </w:rPr>
            </w:pPr>
            <w:r>
              <w:rPr>
                <w:rFonts w:ascii="Garamond" w:hAnsi="Garamond"/>
                <w:sz w:val="20"/>
                <w:szCs w:val="20"/>
                <w:lang w:val="sq-AL"/>
              </w:rPr>
              <w:t>Lista e aprovimeve s</w:t>
            </w:r>
            <w:r w:rsidR="00442464" w:rsidRPr="00A86B0C">
              <w:rPr>
                <w:rFonts w:ascii="Garamond" w:hAnsi="Garamond"/>
                <w:sz w:val="20"/>
                <w:szCs w:val="20"/>
                <w:lang w:val="sq-AL"/>
              </w:rPr>
              <w:t>pecifike</w:t>
            </w:r>
            <w:r w:rsidR="00CA290C">
              <w:rPr>
                <w:rFonts w:ascii="Garamond" w:hAnsi="Garamond"/>
                <w:sz w:val="20"/>
                <w:szCs w:val="20"/>
                <w:lang w:val="sq-AL"/>
              </w:rPr>
              <w:t xml:space="preserve"> </w:t>
            </w:r>
            <w:r w:rsidR="00442464" w:rsidRPr="00A86B0C">
              <w:rPr>
                <w:rFonts w:ascii="Garamond" w:hAnsi="Garamond"/>
                <w:sz w:val="20"/>
                <w:szCs w:val="20"/>
                <w:lang w:val="sq-AL"/>
              </w:rPr>
              <w:t>(</w:t>
            </w:r>
            <w:r w:rsidR="00442464" w:rsidRPr="00A86B0C">
              <w:rPr>
                <w:rFonts w:ascii="Garamond" w:hAnsi="Garamond"/>
                <w:sz w:val="20"/>
                <w:szCs w:val="20"/>
                <w:vertAlign w:val="superscript"/>
                <w:lang w:val="sq-AL"/>
              </w:rPr>
              <w:t>2</w:t>
            </w:r>
            <w:r w:rsidR="00442464" w:rsidRPr="00A86B0C">
              <w:rPr>
                <w:rFonts w:ascii="Garamond" w:hAnsi="Garamond"/>
                <w:sz w:val="20"/>
                <w:szCs w:val="20"/>
                <w:lang w:val="sq-AL"/>
              </w:rPr>
              <w:t>):</w:t>
            </w:r>
          </w:p>
        </w:tc>
      </w:tr>
      <w:tr w:rsidR="00442464" w:rsidRPr="00A86B0C" w:rsidTr="00442464">
        <w:trPr>
          <w:jc w:val="center"/>
        </w:trPr>
        <w:tc>
          <w:tcPr>
            <w:tcW w:w="9576" w:type="dxa"/>
            <w:gridSpan w:val="3"/>
            <w:tcBorders>
              <w:top w:val="nil"/>
              <w:bottom w:val="nil"/>
            </w:tcBorders>
          </w:tcPr>
          <w:p w:rsidR="00442464" w:rsidRPr="00A86B0C" w:rsidRDefault="00FE71D0" w:rsidP="00442464">
            <w:pPr>
              <w:widowControl w:val="0"/>
              <w:spacing w:after="0" w:line="240" w:lineRule="auto"/>
              <w:ind w:firstLine="0"/>
              <w:rPr>
                <w:rFonts w:ascii="Garamond" w:hAnsi="Garamond"/>
                <w:sz w:val="20"/>
                <w:szCs w:val="20"/>
                <w:lang w:val="sq-AL"/>
              </w:rPr>
            </w:pPr>
            <w:r>
              <w:rPr>
                <w:rFonts w:ascii="Garamond" w:hAnsi="Garamond"/>
                <w:sz w:val="20"/>
                <w:szCs w:val="20"/>
                <w:lang w:val="sq-AL"/>
              </w:rPr>
              <w:t>Emri i o</w:t>
            </w:r>
            <w:r w:rsidR="00442464" w:rsidRPr="00A86B0C">
              <w:rPr>
                <w:rFonts w:ascii="Garamond" w:hAnsi="Garamond"/>
                <w:sz w:val="20"/>
                <w:szCs w:val="20"/>
                <w:lang w:val="sq-AL"/>
              </w:rPr>
              <w:t>peratorit:</w:t>
            </w:r>
          </w:p>
        </w:tc>
      </w:tr>
      <w:tr w:rsidR="00442464" w:rsidRPr="00A86B0C" w:rsidTr="00442464">
        <w:trPr>
          <w:jc w:val="center"/>
        </w:trPr>
        <w:tc>
          <w:tcPr>
            <w:tcW w:w="9576" w:type="dxa"/>
            <w:gridSpan w:val="3"/>
            <w:tcBorders>
              <w:top w:val="nil"/>
            </w:tcBorders>
          </w:tcPr>
          <w:p w:rsidR="00442464" w:rsidRPr="00A86B0C" w:rsidRDefault="00442464" w:rsidP="00442464">
            <w:pPr>
              <w:widowControl w:val="0"/>
              <w:spacing w:after="0" w:line="240" w:lineRule="auto"/>
              <w:ind w:firstLine="0"/>
              <w:rPr>
                <w:rFonts w:ascii="Garamond" w:hAnsi="Garamond"/>
                <w:sz w:val="20"/>
                <w:szCs w:val="20"/>
                <w:lang w:val="sq-AL"/>
              </w:rPr>
            </w:pPr>
            <w:r w:rsidRPr="00A86B0C">
              <w:rPr>
                <w:rFonts w:ascii="Garamond" w:hAnsi="Garamond"/>
                <w:sz w:val="20"/>
                <w:szCs w:val="20"/>
                <w:lang w:val="sq-AL"/>
              </w:rPr>
              <w:t>Data (</w:t>
            </w:r>
            <w:r w:rsidRPr="00A86B0C">
              <w:rPr>
                <w:rFonts w:ascii="Garamond" w:hAnsi="Garamond"/>
                <w:sz w:val="20"/>
                <w:szCs w:val="20"/>
                <w:vertAlign w:val="superscript"/>
                <w:lang w:val="sq-AL"/>
              </w:rPr>
              <w:t>3</w:t>
            </w:r>
            <w:r w:rsidRPr="00A86B0C">
              <w:rPr>
                <w:rFonts w:ascii="Garamond" w:hAnsi="Garamond"/>
                <w:sz w:val="20"/>
                <w:szCs w:val="20"/>
                <w:lang w:val="sq-AL"/>
              </w:rPr>
              <w:t>):</w:t>
            </w:r>
          </w:p>
          <w:p w:rsidR="00442464" w:rsidRPr="00A86B0C" w:rsidRDefault="00442464" w:rsidP="00442464">
            <w:pPr>
              <w:widowControl w:val="0"/>
              <w:spacing w:after="0" w:line="240" w:lineRule="auto"/>
              <w:ind w:firstLine="0"/>
              <w:rPr>
                <w:rFonts w:ascii="Garamond" w:hAnsi="Garamond"/>
                <w:sz w:val="20"/>
                <w:szCs w:val="20"/>
                <w:lang w:val="sq-AL"/>
              </w:rPr>
            </w:pPr>
            <w:r w:rsidRPr="00A86B0C">
              <w:rPr>
                <w:rFonts w:ascii="Garamond" w:hAnsi="Garamond"/>
                <w:sz w:val="20"/>
                <w:szCs w:val="20"/>
                <w:lang w:val="sq-AL"/>
              </w:rPr>
              <w:t>Nënshkrimi:</w:t>
            </w:r>
          </w:p>
        </w:tc>
      </w:tr>
      <w:tr w:rsidR="00442464" w:rsidRPr="00A86B0C" w:rsidTr="00442464">
        <w:trPr>
          <w:jc w:val="center"/>
        </w:trPr>
        <w:tc>
          <w:tcPr>
            <w:tcW w:w="9576" w:type="dxa"/>
            <w:gridSpan w:val="3"/>
          </w:tcPr>
          <w:p w:rsidR="00442464" w:rsidRPr="00A86B0C" w:rsidRDefault="00442464" w:rsidP="00442464">
            <w:pPr>
              <w:widowControl w:val="0"/>
              <w:spacing w:after="0" w:line="240" w:lineRule="auto"/>
              <w:ind w:firstLine="0"/>
              <w:rPr>
                <w:rFonts w:ascii="Garamond" w:hAnsi="Garamond"/>
                <w:sz w:val="20"/>
                <w:szCs w:val="20"/>
                <w:lang w:val="sq-AL"/>
              </w:rPr>
            </w:pPr>
            <w:r w:rsidRPr="00A86B0C">
              <w:rPr>
                <w:rFonts w:ascii="Garamond" w:hAnsi="Garamond"/>
                <w:sz w:val="20"/>
                <w:szCs w:val="20"/>
                <w:lang w:val="sq-AL"/>
              </w:rPr>
              <w:t>Modeli i mjetit të fluturimit dhe karakteristikat e regjistrimit (</w:t>
            </w:r>
            <w:r w:rsidRPr="00A86B0C">
              <w:rPr>
                <w:rFonts w:ascii="Garamond" w:hAnsi="Garamond"/>
                <w:sz w:val="20"/>
                <w:szCs w:val="20"/>
                <w:vertAlign w:val="superscript"/>
                <w:lang w:val="sq-AL"/>
              </w:rPr>
              <w:t>4</w:t>
            </w:r>
            <w:r w:rsidRPr="00A86B0C">
              <w:rPr>
                <w:rFonts w:ascii="Garamond" w:hAnsi="Garamond"/>
                <w:sz w:val="20"/>
                <w:szCs w:val="20"/>
                <w:lang w:val="sq-AL"/>
              </w:rPr>
              <w:t>):</w:t>
            </w:r>
          </w:p>
        </w:tc>
      </w:tr>
      <w:tr w:rsidR="00442464" w:rsidRPr="00A86B0C" w:rsidTr="00442464">
        <w:trPr>
          <w:jc w:val="center"/>
        </w:trPr>
        <w:tc>
          <w:tcPr>
            <w:tcW w:w="9576" w:type="dxa"/>
            <w:gridSpan w:val="3"/>
          </w:tcPr>
          <w:p w:rsidR="00442464" w:rsidRPr="00A86B0C" w:rsidRDefault="00442464" w:rsidP="00442464">
            <w:pPr>
              <w:widowControl w:val="0"/>
              <w:spacing w:after="0" w:line="240" w:lineRule="auto"/>
              <w:ind w:firstLine="0"/>
              <w:rPr>
                <w:rFonts w:ascii="Garamond" w:hAnsi="Garamond"/>
                <w:sz w:val="20"/>
                <w:szCs w:val="20"/>
                <w:lang w:val="sq-AL"/>
              </w:rPr>
            </w:pPr>
            <w:r w:rsidRPr="00A86B0C">
              <w:rPr>
                <w:rFonts w:ascii="Garamond" w:hAnsi="Garamond"/>
                <w:sz w:val="20"/>
                <w:szCs w:val="20"/>
                <w:lang w:val="sq-AL"/>
              </w:rPr>
              <w:t>Llojet e operimit të specializuar (SPO), nëse janë të aplikueshme:</w:t>
            </w:r>
          </w:p>
          <w:p w:rsidR="00442464" w:rsidRPr="00A86B0C" w:rsidRDefault="00442464" w:rsidP="00442464">
            <w:pPr>
              <w:widowControl w:val="0"/>
              <w:spacing w:after="0" w:line="240" w:lineRule="auto"/>
              <w:ind w:firstLine="0"/>
              <w:rPr>
                <w:rFonts w:ascii="Garamond" w:hAnsi="Garamond"/>
                <w:sz w:val="20"/>
                <w:szCs w:val="20"/>
                <w:lang w:val="sq-AL"/>
              </w:rPr>
            </w:pPr>
            <w:r w:rsidRPr="00A86B0C">
              <w:rPr>
                <w:rFonts w:ascii="Garamond" w:hAnsi="Garamond"/>
                <w:sz w:val="20"/>
                <w:szCs w:val="20"/>
                <w:lang w:val="sq-AL"/>
              </w:rPr>
              <w:t>σ</w:t>
            </w:r>
            <w:r w:rsidR="00CA290C">
              <w:rPr>
                <w:rFonts w:ascii="Garamond" w:hAnsi="Garamond"/>
                <w:sz w:val="20"/>
                <w:szCs w:val="20"/>
                <w:lang w:val="sq-AL"/>
              </w:rPr>
              <w:t xml:space="preserve"> </w:t>
            </w:r>
            <w:r w:rsidRPr="00A86B0C">
              <w:rPr>
                <w:rFonts w:ascii="Garamond" w:hAnsi="Garamond"/>
                <w:sz w:val="20"/>
                <w:szCs w:val="20"/>
                <w:lang w:val="sq-AL"/>
              </w:rPr>
              <w:t>(</w:t>
            </w:r>
            <w:r w:rsidRPr="00A86B0C">
              <w:rPr>
                <w:rFonts w:ascii="Garamond" w:hAnsi="Garamond"/>
                <w:sz w:val="20"/>
                <w:szCs w:val="20"/>
                <w:vertAlign w:val="superscript"/>
                <w:lang w:val="sq-AL"/>
              </w:rPr>
              <w:t>5</w:t>
            </w:r>
            <w:r w:rsidRPr="00A86B0C">
              <w:rPr>
                <w:rFonts w:ascii="Garamond" w:hAnsi="Garamond"/>
                <w:sz w:val="20"/>
                <w:szCs w:val="20"/>
                <w:lang w:val="sq-AL"/>
              </w:rPr>
              <w:t>): …………………………</w:t>
            </w:r>
          </w:p>
        </w:tc>
      </w:tr>
      <w:tr w:rsidR="00442464" w:rsidRPr="00A86B0C" w:rsidTr="00442464">
        <w:trPr>
          <w:jc w:val="center"/>
        </w:trPr>
        <w:tc>
          <w:tcPr>
            <w:tcW w:w="3192" w:type="dxa"/>
          </w:tcPr>
          <w:p w:rsidR="00442464" w:rsidRPr="00A86B0C" w:rsidRDefault="00FE71D0" w:rsidP="00442464">
            <w:pPr>
              <w:widowControl w:val="0"/>
              <w:spacing w:after="0" w:line="240" w:lineRule="auto"/>
              <w:ind w:firstLine="0"/>
              <w:rPr>
                <w:rFonts w:ascii="Garamond" w:hAnsi="Garamond"/>
                <w:sz w:val="20"/>
                <w:szCs w:val="20"/>
                <w:lang w:val="sq-AL"/>
              </w:rPr>
            </w:pPr>
            <w:r>
              <w:rPr>
                <w:rFonts w:ascii="Garamond" w:hAnsi="Garamond"/>
                <w:sz w:val="20"/>
                <w:szCs w:val="20"/>
                <w:lang w:val="sq-AL"/>
              </w:rPr>
              <w:t>Aprovime s</w:t>
            </w:r>
            <w:r w:rsidR="00442464" w:rsidRPr="00A86B0C">
              <w:rPr>
                <w:rFonts w:ascii="Garamond" w:hAnsi="Garamond"/>
                <w:sz w:val="20"/>
                <w:szCs w:val="20"/>
                <w:lang w:val="sq-AL"/>
              </w:rPr>
              <w:t>pecifike (</w:t>
            </w:r>
            <w:r w:rsidR="00442464" w:rsidRPr="00A86B0C">
              <w:rPr>
                <w:rFonts w:ascii="Garamond" w:hAnsi="Garamond"/>
                <w:sz w:val="20"/>
                <w:szCs w:val="20"/>
                <w:vertAlign w:val="superscript"/>
                <w:lang w:val="sq-AL"/>
              </w:rPr>
              <w:t>6</w:t>
            </w:r>
            <w:r w:rsidR="00442464" w:rsidRPr="00A86B0C">
              <w:rPr>
                <w:rFonts w:ascii="Garamond" w:hAnsi="Garamond"/>
                <w:sz w:val="20"/>
                <w:szCs w:val="20"/>
                <w:lang w:val="sq-AL"/>
              </w:rPr>
              <w:t>):</w:t>
            </w:r>
          </w:p>
        </w:tc>
        <w:tc>
          <w:tcPr>
            <w:tcW w:w="3192" w:type="dxa"/>
          </w:tcPr>
          <w:p w:rsidR="00442464" w:rsidRPr="00A86B0C" w:rsidRDefault="00442464" w:rsidP="00442464">
            <w:pPr>
              <w:widowControl w:val="0"/>
              <w:spacing w:after="0" w:line="240" w:lineRule="auto"/>
              <w:ind w:firstLine="0"/>
              <w:rPr>
                <w:rFonts w:ascii="Garamond" w:hAnsi="Garamond"/>
                <w:sz w:val="20"/>
                <w:szCs w:val="20"/>
                <w:lang w:val="sq-AL"/>
              </w:rPr>
            </w:pPr>
            <w:r w:rsidRPr="00A86B0C">
              <w:rPr>
                <w:rFonts w:ascii="Garamond" w:hAnsi="Garamond"/>
                <w:sz w:val="20"/>
                <w:szCs w:val="20"/>
                <w:lang w:val="sq-AL"/>
              </w:rPr>
              <w:t>Specifikime (</w:t>
            </w:r>
            <w:r w:rsidRPr="00A86B0C">
              <w:rPr>
                <w:rFonts w:ascii="Garamond" w:hAnsi="Garamond"/>
                <w:sz w:val="20"/>
                <w:szCs w:val="20"/>
                <w:vertAlign w:val="superscript"/>
                <w:lang w:val="sq-AL"/>
              </w:rPr>
              <w:t>7</w:t>
            </w:r>
            <w:r w:rsidRPr="00A86B0C">
              <w:rPr>
                <w:rFonts w:ascii="Garamond" w:hAnsi="Garamond"/>
                <w:sz w:val="20"/>
                <w:szCs w:val="20"/>
                <w:lang w:val="sq-AL"/>
              </w:rPr>
              <w:t>):</w:t>
            </w:r>
          </w:p>
        </w:tc>
        <w:tc>
          <w:tcPr>
            <w:tcW w:w="3192" w:type="dxa"/>
          </w:tcPr>
          <w:p w:rsidR="00442464" w:rsidRPr="00A86B0C" w:rsidRDefault="00442464" w:rsidP="00442464">
            <w:pPr>
              <w:widowControl w:val="0"/>
              <w:spacing w:after="0" w:line="240" w:lineRule="auto"/>
              <w:ind w:firstLine="0"/>
              <w:rPr>
                <w:rFonts w:ascii="Garamond" w:hAnsi="Garamond"/>
                <w:sz w:val="20"/>
                <w:szCs w:val="20"/>
                <w:lang w:val="sq-AL"/>
              </w:rPr>
            </w:pPr>
            <w:r w:rsidRPr="00A86B0C">
              <w:rPr>
                <w:rFonts w:ascii="Garamond" w:hAnsi="Garamond"/>
                <w:sz w:val="20"/>
                <w:szCs w:val="20"/>
                <w:lang w:val="sq-AL"/>
              </w:rPr>
              <w:t>Vërejtje:</w:t>
            </w:r>
          </w:p>
        </w:tc>
      </w:tr>
      <w:tr w:rsidR="00442464" w:rsidRPr="00A86B0C" w:rsidTr="00442464">
        <w:trPr>
          <w:jc w:val="center"/>
        </w:trPr>
        <w:tc>
          <w:tcPr>
            <w:tcW w:w="3192" w:type="dxa"/>
          </w:tcPr>
          <w:p w:rsidR="00442464" w:rsidRPr="00A86B0C" w:rsidRDefault="00442464" w:rsidP="00442464">
            <w:pPr>
              <w:widowControl w:val="0"/>
              <w:spacing w:after="0" w:line="240" w:lineRule="auto"/>
              <w:ind w:firstLine="0"/>
              <w:rPr>
                <w:rFonts w:ascii="Garamond" w:hAnsi="Garamond"/>
                <w:sz w:val="20"/>
                <w:szCs w:val="20"/>
                <w:lang w:val="sq-AL"/>
              </w:rPr>
            </w:pPr>
          </w:p>
        </w:tc>
        <w:tc>
          <w:tcPr>
            <w:tcW w:w="3192" w:type="dxa"/>
          </w:tcPr>
          <w:p w:rsidR="00442464" w:rsidRPr="00A86B0C" w:rsidRDefault="00442464" w:rsidP="00442464">
            <w:pPr>
              <w:widowControl w:val="0"/>
              <w:spacing w:after="0" w:line="240" w:lineRule="auto"/>
              <w:ind w:firstLine="0"/>
              <w:rPr>
                <w:rFonts w:ascii="Garamond" w:hAnsi="Garamond"/>
                <w:sz w:val="20"/>
                <w:szCs w:val="20"/>
                <w:lang w:val="sq-AL"/>
              </w:rPr>
            </w:pPr>
          </w:p>
        </w:tc>
        <w:tc>
          <w:tcPr>
            <w:tcW w:w="3192" w:type="dxa"/>
          </w:tcPr>
          <w:p w:rsidR="00442464" w:rsidRPr="00A86B0C" w:rsidRDefault="00442464" w:rsidP="00442464">
            <w:pPr>
              <w:widowControl w:val="0"/>
              <w:spacing w:after="0" w:line="240" w:lineRule="auto"/>
              <w:ind w:firstLine="0"/>
              <w:rPr>
                <w:rFonts w:ascii="Garamond" w:hAnsi="Garamond"/>
                <w:sz w:val="20"/>
                <w:szCs w:val="20"/>
                <w:lang w:val="sq-AL"/>
              </w:rPr>
            </w:pPr>
          </w:p>
        </w:tc>
      </w:tr>
      <w:tr w:rsidR="00442464" w:rsidRPr="00A86B0C" w:rsidTr="00442464">
        <w:trPr>
          <w:jc w:val="center"/>
        </w:trPr>
        <w:tc>
          <w:tcPr>
            <w:tcW w:w="3192" w:type="dxa"/>
          </w:tcPr>
          <w:p w:rsidR="00442464" w:rsidRPr="00A86B0C" w:rsidRDefault="00442464" w:rsidP="00442464">
            <w:pPr>
              <w:widowControl w:val="0"/>
              <w:spacing w:after="0" w:line="240" w:lineRule="auto"/>
              <w:ind w:firstLine="0"/>
              <w:rPr>
                <w:rFonts w:ascii="Garamond" w:hAnsi="Garamond"/>
                <w:sz w:val="20"/>
                <w:szCs w:val="20"/>
                <w:lang w:val="sq-AL"/>
              </w:rPr>
            </w:pPr>
            <w:r w:rsidRPr="00A86B0C">
              <w:rPr>
                <w:rFonts w:ascii="Garamond" w:hAnsi="Garamond"/>
                <w:sz w:val="20"/>
                <w:szCs w:val="20"/>
                <w:lang w:val="sq-AL"/>
              </w:rPr>
              <w:t>…</w:t>
            </w:r>
          </w:p>
        </w:tc>
        <w:tc>
          <w:tcPr>
            <w:tcW w:w="3192" w:type="dxa"/>
          </w:tcPr>
          <w:p w:rsidR="00442464" w:rsidRPr="00A86B0C" w:rsidRDefault="00442464" w:rsidP="00442464">
            <w:pPr>
              <w:widowControl w:val="0"/>
              <w:spacing w:after="0" w:line="240" w:lineRule="auto"/>
              <w:ind w:firstLine="0"/>
              <w:rPr>
                <w:rFonts w:ascii="Garamond" w:hAnsi="Garamond"/>
                <w:sz w:val="20"/>
                <w:szCs w:val="20"/>
                <w:lang w:val="sq-AL"/>
              </w:rPr>
            </w:pPr>
          </w:p>
        </w:tc>
        <w:tc>
          <w:tcPr>
            <w:tcW w:w="3192" w:type="dxa"/>
          </w:tcPr>
          <w:p w:rsidR="00442464" w:rsidRPr="00A86B0C" w:rsidRDefault="00442464" w:rsidP="00442464">
            <w:pPr>
              <w:widowControl w:val="0"/>
              <w:spacing w:after="0" w:line="240" w:lineRule="auto"/>
              <w:ind w:firstLine="0"/>
              <w:rPr>
                <w:rFonts w:ascii="Garamond" w:hAnsi="Garamond"/>
                <w:sz w:val="20"/>
                <w:szCs w:val="20"/>
                <w:lang w:val="sq-AL"/>
              </w:rPr>
            </w:pPr>
          </w:p>
        </w:tc>
      </w:tr>
      <w:tr w:rsidR="00442464" w:rsidRPr="00A86B0C" w:rsidTr="00442464">
        <w:trPr>
          <w:jc w:val="center"/>
        </w:trPr>
        <w:tc>
          <w:tcPr>
            <w:tcW w:w="3192" w:type="dxa"/>
          </w:tcPr>
          <w:p w:rsidR="00442464" w:rsidRPr="00A86B0C" w:rsidRDefault="00442464" w:rsidP="00442464">
            <w:pPr>
              <w:widowControl w:val="0"/>
              <w:spacing w:after="0" w:line="240" w:lineRule="auto"/>
              <w:ind w:firstLine="0"/>
              <w:rPr>
                <w:rFonts w:ascii="Garamond" w:hAnsi="Garamond"/>
                <w:sz w:val="20"/>
                <w:szCs w:val="20"/>
                <w:lang w:val="sq-AL"/>
              </w:rPr>
            </w:pPr>
            <w:r w:rsidRPr="00A86B0C">
              <w:rPr>
                <w:rFonts w:ascii="Garamond" w:hAnsi="Garamond"/>
                <w:sz w:val="20"/>
                <w:szCs w:val="20"/>
                <w:lang w:val="sq-AL"/>
              </w:rPr>
              <w:t>…</w:t>
            </w:r>
          </w:p>
        </w:tc>
        <w:tc>
          <w:tcPr>
            <w:tcW w:w="3192" w:type="dxa"/>
          </w:tcPr>
          <w:p w:rsidR="00442464" w:rsidRPr="00A86B0C" w:rsidRDefault="00442464" w:rsidP="00442464">
            <w:pPr>
              <w:widowControl w:val="0"/>
              <w:spacing w:after="0" w:line="240" w:lineRule="auto"/>
              <w:ind w:firstLine="0"/>
              <w:rPr>
                <w:rFonts w:ascii="Garamond" w:hAnsi="Garamond"/>
                <w:sz w:val="20"/>
                <w:szCs w:val="20"/>
                <w:lang w:val="sq-AL"/>
              </w:rPr>
            </w:pPr>
          </w:p>
        </w:tc>
        <w:tc>
          <w:tcPr>
            <w:tcW w:w="3192" w:type="dxa"/>
          </w:tcPr>
          <w:p w:rsidR="00442464" w:rsidRPr="00A86B0C" w:rsidRDefault="00442464" w:rsidP="00442464">
            <w:pPr>
              <w:widowControl w:val="0"/>
              <w:spacing w:after="0" w:line="240" w:lineRule="auto"/>
              <w:ind w:firstLine="0"/>
              <w:rPr>
                <w:rFonts w:ascii="Garamond" w:hAnsi="Garamond"/>
                <w:sz w:val="20"/>
                <w:szCs w:val="20"/>
                <w:lang w:val="sq-AL"/>
              </w:rPr>
            </w:pPr>
          </w:p>
        </w:tc>
      </w:tr>
      <w:tr w:rsidR="00442464" w:rsidRPr="00A86B0C" w:rsidTr="00442464">
        <w:trPr>
          <w:jc w:val="center"/>
        </w:trPr>
        <w:tc>
          <w:tcPr>
            <w:tcW w:w="3192" w:type="dxa"/>
          </w:tcPr>
          <w:p w:rsidR="00442464" w:rsidRPr="00A86B0C" w:rsidRDefault="00442464" w:rsidP="00442464">
            <w:pPr>
              <w:widowControl w:val="0"/>
              <w:spacing w:after="0" w:line="240" w:lineRule="auto"/>
              <w:ind w:firstLine="0"/>
              <w:rPr>
                <w:rFonts w:ascii="Garamond" w:hAnsi="Garamond"/>
                <w:sz w:val="20"/>
                <w:szCs w:val="20"/>
                <w:lang w:val="sq-AL"/>
              </w:rPr>
            </w:pPr>
            <w:r w:rsidRPr="00A86B0C">
              <w:rPr>
                <w:rFonts w:ascii="Garamond" w:hAnsi="Garamond"/>
                <w:sz w:val="20"/>
                <w:szCs w:val="20"/>
                <w:lang w:val="sq-AL"/>
              </w:rPr>
              <w:t>…</w:t>
            </w:r>
          </w:p>
        </w:tc>
        <w:tc>
          <w:tcPr>
            <w:tcW w:w="3192" w:type="dxa"/>
          </w:tcPr>
          <w:p w:rsidR="00442464" w:rsidRPr="00A86B0C" w:rsidRDefault="00442464" w:rsidP="00442464">
            <w:pPr>
              <w:widowControl w:val="0"/>
              <w:spacing w:after="0" w:line="240" w:lineRule="auto"/>
              <w:ind w:firstLine="0"/>
              <w:rPr>
                <w:rFonts w:ascii="Garamond" w:hAnsi="Garamond"/>
                <w:sz w:val="20"/>
                <w:szCs w:val="20"/>
                <w:lang w:val="sq-AL"/>
              </w:rPr>
            </w:pPr>
          </w:p>
        </w:tc>
        <w:tc>
          <w:tcPr>
            <w:tcW w:w="3192" w:type="dxa"/>
          </w:tcPr>
          <w:p w:rsidR="00442464" w:rsidRPr="00A86B0C" w:rsidRDefault="00442464" w:rsidP="00442464">
            <w:pPr>
              <w:widowControl w:val="0"/>
              <w:spacing w:after="0" w:line="240" w:lineRule="auto"/>
              <w:ind w:firstLine="0"/>
              <w:rPr>
                <w:rFonts w:ascii="Garamond" w:hAnsi="Garamond"/>
                <w:sz w:val="20"/>
                <w:szCs w:val="20"/>
                <w:lang w:val="sq-AL"/>
              </w:rPr>
            </w:pPr>
          </w:p>
        </w:tc>
      </w:tr>
      <w:tr w:rsidR="00442464" w:rsidRPr="00A86B0C" w:rsidTr="00442464">
        <w:trPr>
          <w:jc w:val="center"/>
        </w:trPr>
        <w:tc>
          <w:tcPr>
            <w:tcW w:w="3192" w:type="dxa"/>
          </w:tcPr>
          <w:p w:rsidR="00442464" w:rsidRPr="00A86B0C" w:rsidRDefault="00442464" w:rsidP="00442464">
            <w:pPr>
              <w:widowControl w:val="0"/>
              <w:spacing w:after="0" w:line="240" w:lineRule="auto"/>
              <w:ind w:firstLine="0"/>
              <w:rPr>
                <w:rFonts w:ascii="Garamond" w:hAnsi="Garamond"/>
                <w:sz w:val="20"/>
                <w:szCs w:val="20"/>
                <w:lang w:val="sq-AL"/>
              </w:rPr>
            </w:pPr>
            <w:r w:rsidRPr="00A86B0C">
              <w:rPr>
                <w:rFonts w:ascii="Garamond" w:hAnsi="Garamond"/>
                <w:sz w:val="20"/>
                <w:szCs w:val="20"/>
                <w:lang w:val="sq-AL"/>
              </w:rPr>
              <w:t>…</w:t>
            </w:r>
          </w:p>
        </w:tc>
        <w:tc>
          <w:tcPr>
            <w:tcW w:w="3192" w:type="dxa"/>
          </w:tcPr>
          <w:p w:rsidR="00442464" w:rsidRPr="00A86B0C" w:rsidRDefault="00442464" w:rsidP="00442464">
            <w:pPr>
              <w:widowControl w:val="0"/>
              <w:spacing w:after="0" w:line="240" w:lineRule="auto"/>
              <w:ind w:firstLine="0"/>
              <w:rPr>
                <w:rFonts w:ascii="Garamond" w:hAnsi="Garamond"/>
                <w:sz w:val="20"/>
                <w:szCs w:val="20"/>
                <w:lang w:val="sq-AL"/>
              </w:rPr>
            </w:pPr>
          </w:p>
        </w:tc>
        <w:tc>
          <w:tcPr>
            <w:tcW w:w="3192" w:type="dxa"/>
          </w:tcPr>
          <w:p w:rsidR="00442464" w:rsidRPr="00A86B0C" w:rsidRDefault="00442464" w:rsidP="00442464">
            <w:pPr>
              <w:widowControl w:val="0"/>
              <w:spacing w:after="0" w:line="240" w:lineRule="auto"/>
              <w:ind w:firstLine="0"/>
              <w:rPr>
                <w:rFonts w:ascii="Garamond" w:hAnsi="Garamond"/>
                <w:sz w:val="20"/>
                <w:szCs w:val="20"/>
                <w:lang w:val="sq-AL"/>
              </w:rPr>
            </w:pPr>
          </w:p>
        </w:tc>
      </w:tr>
    </w:tbl>
    <w:p w:rsidR="00442464" w:rsidRPr="00A86B0C" w:rsidRDefault="00E0203A" w:rsidP="00442464">
      <w:pPr>
        <w:pStyle w:val="Paragrafi"/>
        <w:rPr>
          <w:lang w:val="sq-AL"/>
        </w:rPr>
      </w:pPr>
      <w:r w:rsidRPr="00E0203A">
        <w:rPr>
          <w:vertAlign w:val="superscript"/>
          <w:lang w:val="sq-AL"/>
        </w:rPr>
        <w:t>(1)</w:t>
      </w:r>
      <w:r>
        <w:rPr>
          <w:lang w:val="sq-AL"/>
        </w:rPr>
        <w:t xml:space="preserve"> </w:t>
      </w:r>
      <w:r w:rsidR="00442464" w:rsidRPr="00A86B0C">
        <w:rPr>
          <w:lang w:val="sq-AL"/>
        </w:rPr>
        <w:t xml:space="preserve">Dhënia e emrit dhe detajeve të kontaktit. </w:t>
      </w:r>
    </w:p>
    <w:p w:rsidR="00442464" w:rsidRPr="00A86B0C" w:rsidRDefault="00E0203A" w:rsidP="00442464">
      <w:pPr>
        <w:pStyle w:val="Paragrafi"/>
        <w:rPr>
          <w:lang w:val="sq-AL"/>
        </w:rPr>
      </w:pPr>
      <w:r w:rsidRPr="00E0203A">
        <w:rPr>
          <w:vertAlign w:val="superscript"/>
          <w:lang w:val="sq-AL"/>
        </w:rPr>
        <w:t>(2)</w:t>
      </w:r>
      <w:r>
        <w:rPr>
          <w:lang w:val="sq-AL"/>
        </w:rPr>
        <w:t xml:space="preserve"> </w:t>
      </w:r>
      <w:r w:rsidR="00442464" w:rsidRPr="00A86B0C">
        <w:rPr>
          <w:lang w:val="sq-AL"/>
        </w:rPr>
        <w:t xml:space="preserve">Dhënia e numrit përkatës. </w:t>
      </w:r>
    </w:p>
    <w:p w:rsidR="00442464" w:rsidRPr="00A86B0C" w:rsidRDefault="00E0203A" w:rsidP="00442464">
      <w:pPr>
        <w:pStyle w:val="Paragrafi"/>
        <w:rPr>
          <w:lang w:val="sq-AL"/>
        </w:rPr>
      </w:pPr>
      <w:r w:rsidRPr="00E0203A">
        <w:rPr>
          <w:vertAlign w:val="superscript"/>
          <w:lang w:val="sq-AL"/>
        </w:rPr>
        <w:t>(3)</w:t>
      </w:r>
      <w:r>
        <w:rPr>
          <w:lang w:val="sq-AL"/>
        </w:rPr>
        <w:t xml:space="preserve"> </w:t>
      </w:r>
      <w:r w:rsidR="00442464" w:rsidRPr="00A86B0C">
        <w:rPr>
          <w:lang w:val="sq-AL"/>
        </w:rPr>
        <w:t xml:space="preserve">Dhënia e datës së aprovimeve specifike (dd-mm-vvvv) dhe nënshkrimi i përfaqësuesit të autoritetit kompetent. </w:t>
      </w:r>
    </w:p>
    <w:p w:rsidR="00442464" w:rsidRPr="00A86B0C" w:rsidRDefault="00E0203A" w:rsidP="00442464">
      <w:pPr>
        <w:pStyle w:val="Paragrafi"/>
        <w:rPr>
          <w:lang w:val="sq-AL"/>
        </w:rPr>
      </w:pPr>
      <w:r w:rsidRPr="00E0203A">
        <w:rPr>
          <w:vertAlign w:val="superscript"/>
          <w:lang w:val="sq-AL"/>
        </w:rPr>
        <w:t>(4)</w:t>
      </w:r>
      <w:r>
        <w:rPr>
          <w:lang w:val="sq-AL"/>
        </w:rPr>
        <w:t xml:space="preserve"> </w:t>
      </w:r>
      <w:r w:rsidR="00442464" w:rsidRPr="00A86B0C">
        <w:rPr>
          <w:lang w:val="sq-AL"/>
        </w:rPr>
        <w:t>Dhënia e përcaktimit të Ekipit të Sigurisë për Aviacionin Tregtar (CAST)/ICAO për prodhimin e mjetit të fluturimit, modelin dhe serinë, ose serinë speciale, nëse është përcaktuar një ser</w:t>
      </w:r>
      <w:r w:rsidR="00FE71D0">
        <w:rPr>
          <w:lang w:val="sq-AL"/>
        </w:rPr>
        <w:t>i (për shembull:</w:t>
      </w:r>
      <w:r w:rsidR="00442464" w:rsidRPr="00A86B0C">
        <w:rPr>
          <w:lang w:val="sq-AL"/>
        </w:rPr>
        <w:t xml:space="preserve"> Boeing-737-3K2 ose Boeing-777-232). Klasifikimi CAST/ICAO është i disponueshëm në: http:yyy.intlaviationstandards.org/</w:t>
      </w:r>
    </w:p>
    <w:p w:rsidR="00442464" w:rsidRPr="00A86B0C" w:rsidRDefault="00442464" w:rsidP="00442464">
      <w:pPr>
        <w:pStyle w:val="Paragrafi"/>
        <w:rPr>
          <w:lang w:val="sq-AL"/>
        </w:rPr>
      </w:pPr>
      <w:r w:rsidRPr="00A86B0C">
        <w:rPr>
          <w:lang w:val="sq-AL"/>
        </w:rPr>
        <w:t xml:space="preserve">Karakteristikat e regjistrimit ose duhet të shënohen në listë në Listën e Aprovimeve Specifike ose në manualin e operimeve. Në rastin e fundit, Lista e Aprovimeve Specifike do t’i referohet faqes përkatëse në manualin e operimeve. </w:t>
      </w:r>
    </w:p>
    <w:p w:rsidR="00442464" w:rsidRPr="00A86B0C" w:rsidRDefault="00E0203A" w:rsidP="00442464">
      <w:pPr>
        <w:pStyle w:val="Paragrafi"/>
        <w:rPr>
          <w:lang w:val="sq-AL"/>
        </w:rPr>
      </w:pPr>
      <w:r w:rsidRPr="00E0203A">
        <w:rPr>
          <w:vertAlign w:val="superscript"/>
          <w:lang w:val="sq-AL"/>
        </w:rPr>
        <w:t>(5)</w:t>
      </w:r>
      <w:r>
        <w:rPr>
          <w:lang w:val="sq-AL"/>
        </w:rPr>
        <w:t xml:space="preserve"> </w:t>
      </w:r>
      <w:r w:rsidR="00442464" w:rsidRPr="00A86B0C">
        <w:rPr>
          <w:lang w:val="sq-AL"/>
        </w:rPr>
        <w:t>Spec</w:t>
      </w:r>
      <w:r w:rsidR="00FE71D0">
        <w:rPr>
          <w:lang w:val="sq-AL"/>
        </w:rPr>
        <w:t>ifikoni llojin e operimit, për shembull:</w:t>
      </w:r>
      <w:r w:rsidR="00442464" w:rsidRPr="00A86B0C">
        <w:rPr>
          <w:lang w:val="sq-AL"/>
        </w:rPr>
        <w:t xml:space="preserve"> bujqësi, ndërtim, fotografim, rilevim, mbikëqyrje dhe vrojtim, reklama ajrore.</w:t>
      </w:r>
    </w:p>
    <w:p w:rsidR="00442464" w:rsidRPr="00A86B0C" w:rsidRDefault="00E0203A" w:rsidP="00442464">
      <w:pPr>
        <w:pStyle w:val="Paragrafi"/>
        <w:rPr>
          <w:lang w:val="sq-AL"/>
        </w:rPr>
      </w:pPr>
      <w:r w:rsidRPr="00E0203A">
        <w:rPr>
          <w:vertAlign w:val="superscript"/>
          <w:lang w:val="sq-AL"/>
        </w:rPr>
        <w:t>(6)</w:t>
      </w:r>
      <w:r>
        <w:rPr>
          <w:lang w:val="sq-AL"/>
        </w:rPr>
        <w:t xml:space="preserve"> </w:t>
      </w:r>
      <w:r w:rsidR="00442464" w:rsidRPr="00A86B0C">
        <w:rPr>
          <w:lang w:val="sq-AL"/>
        </w:rPr>
        <w:t>Listoni në këtë kolonë të gj</w:t>
      </w:r>
      <w:r w:rsidR="00FB790E">
        <w:rPr>
          <w:lang w:val="sq-AL"/>
        </w:rPr>
        <w:t>itha operimet e aprovuara, për shembull</w:t>
      </w:r>
      <w:r w:rsidR="00FE71D0">
        <w:rPr>
          <w:lang w:val="sq-AL"/>
        </w:rPr>
        <w:t>:</w:t>
      </w:r>
      <w:r w:rsidR="00442464" w:rsidRPr="00A86B0C">
        <w:rPr>
          <w:lang w:val="sq-AL"/>
        </w:rPr>
        <w:t xml:space="preserve"> mallrat e rrezikshme, LVO, RVSM, RNP, MNPS. </w:t>
      </w:r>
    </w:p>
    <w:p w:rsidR="00442464" w:rsidRPr="00A86B0C" w:rsidRDefault="00E0203A" w:rsidP="00442464">
      <w:pPr>
        <w:pStyle w:val="Paragrafi"/>
        <w:rPr>
          <w:lang w:val="sq-AL"/>
        </w:rPr>
      </w:pPr>
      <w:r w:rsidRPr="00E0203A">
        <w:rPr>
          <w:vertAlign w:val="superscript"/>
          <w:lang w:val="sq-AL"/>
        </w:rPr>
        <w:t>(7)</w:t>
      </w:r>
      <w:r>
        <w:rPr>
          <w:lang w:val="sq-AL"/>
        </w:rPr>
        <w:t xml:space="preserve"> </w:t>
      </w:r>
      <w:r w:rsidR="00442464" w:rsidRPr="00A86B0C">
        <w:rPr>
          <w:lang w:val="sq-AL"/>
        </w:rPr>
        <w:t xml:space="preserve">Listoni në këtë kolonë kriteret më të lejueshme për çdo aprovim, </w:t>
      </w:r>
      <w:r w:rsidR="00FE71D0">
        <w:rPr>
          <w:lang w:val="sq-AL"/>
        </w:rPr>
        <w:t>për shembull,</w:t>
      </w:r>
      <w:r w:rsidR="00442464" w:rsidRPr="00A86B0C">
        <w:rPr>
          <w:lang w:val="sq-AL"/>
        </w:rPr>
        <w:t xml:space="preserve"> lartësinë dhe distancën</w:t>
      </w:r>
      <w:r w:rsidR="00FE71D0">
        <w:rPr>
          <w:lang w:val="sq-AL"/>
        </w:rPr>
        <w:t xml:space="preserve"> </w:t>
      </w:r>
      <w:r w:rsidR="00442464" w:rsidRPr="00A86B0C">
        <w:rPr>
          <w:lang w:val="sq-AL"/>
        </w:rPr>
        <w:t>(e shikimit) minimale të mar</w:t>
      </w:r>
      <w:r w:rsidR="00FB790E">
        <w:rPr>
          <w:lang w:val="sq-AL"/>
        </w:rPr>
        <w:t>r</w:t>
      </w:r>
      <w:r w:rsidR="00442464" w:rsidRPr="00A86B0C">
        <w:rPr>
          <w:lang w:val="sq-AL"/>
        </w:rPr>
        <w:t xml:space="preserve">jes së vendimit RVR për CAT II. </w:t>
      </w:r>
    </w:p>
    <w:p w:rsidR="00442464" w:rsidRDefault="00442464" w:rsidP="00442464">
      <w:pPr>
        <w:widowControl w:val="0"/>
        <w:autoSpaceDE w:val="0"/>
        <w:autoSpaceDN w:val="0"/>
        <w:adjustRightInd w:val="0"/>
        <w:spacing w:after="0" w:line="240" w:lineRule="auto"/>
        <w:ind w:firstLine="0"/>
        <w:rPr>
          <w:rFonts w:ascii="Garamond" w:hAnsi="Garamond"/>
          <w:sz w:val="14"/>
          <w:szCs w:val="24"/>
          <w:lang w:val="sq-AL"/>
        </w:rPr>
      </w:pPr>
    </w:p>
    <w:p w:rsidR="009037EE" w:rsidRDefault="009037EE" w:rsidP="00442464">
      <w:pPr>
        <w:widowControl w:val="0"/>
        <w:autoSpaceDE w:val="0"/>
        <w:autoSpaceDN w:val="0"/>
        <w:adjustRightInd w:val="0"/>
        <w:spacing w:after="0" w:line="240" w:lineRule="auto"/>
        <w:ind w:firstLine="0"/>
        <w:rPr>
          <w:rFonts w:ascii="Garamond" w:hAnsi="Garamond"/>
          <w:sz w:val="14"/>
          <w:szCs w:val="24"/>
          <w:lang w:val="sq-AL"/>
        </w:rPr>
      </w:pPr>
    </w:p>
    <w:p w:rsidR="009037EE" w:rsidRDefault="009037EE" w:rsidP="00442464">
      <w:pPr>
        <w:widowControl w:val="0"/>
        <w:autoSpaceDE w:val="0"/>
        <w:autoSpaceDN w:val="0"/>
        <w:adjustRightInd w:val="0"/>
        <w:spacing w:after="0" w:line="240" w:lineRule="auto"/>
        <w:ind w:firstLine="0"/>
        <w:rPr>
          <w:rFonts w:ascii="Garamond" w:hAnsi="Garamond"/>
          <w:sz w:val="14"/>
          <w:szCs w:val="24"/>
          <w:lang w:val="sq-AL"/>
        </w:rPr>
      </w:pPr>
    </w:p>
    <w:p w:rsidR="009037EE" w:rsidRDefault="009037EE" w:rsidP="00442464">
      <w:pPr>
        <w:widowControl w:val="0"/>
        <w:autoSpaceDE w:val="0"/>
        <w:autoSpaceDN w:val="0"/>
        <w:adjustRightInd w:val="0"/>
        <w:spacing w:after="0" w:line="240" w:lineRule="auto"/>
        <w:ind w:firstLine="0"/>
        <w:rPr>
          <w:rFonts w:ascii="Garamond" w:hAnsi="Garamond"/>
          <w:sz w:val="14"/>
          <w:szCs w:val="24"/>
          <w:lang w:val="sq-AL"/>
        </w:rPr>
      </w:pPr>
    </w:p>
    <w:p w:rsidR="009037EE" w:rsidRDefault="009037EE" w:rsidP="00442464">
      <w:pPr>
        <w:widowControl w:val="0"/>
        <w:autoSpaceDE w:val="0"/>
        <w:autoSpaceDN w:val="0"/>
        <w:adjustRightInd w:val="0"/>
        <w:spacing w:after="0" w:line="240" w:lineRule="auto"/>
        <w:ind w:firstLine="0"/>
        <w:rPr>
          <w:rFonts w:ascii="Garamond" w:hAnsi="Garamond"/>
          <w:sz w:val="14"/>
          <w:szCs w:val="24"/>
          <w:lang w:val="sq-AL"/>
        </w:rPr>
      </w:pPr>
    </w:p>
    <w:p w:rsidR="009037EE" w:rsidRDefault="009037EE" w:rsidP="00442464">
      <w:pPr>
        <w:widowControl w:val="0"/>
        <w:autoSpaceDE w:val="0"/>
        <w:autoSpaceDN w:val="0"/>
        <w:adjustRightInd w:val="0"/>
        <w:spacing w:after="0" w:line="240" w:lineRule="auto"/>
        <w:ind w:firstLine="0"/>
        <w:rPr>
          <w:rFonts w:ascii="Garamond" w:hAnsi="Garamond"/>
          <w:sz w:val="14"/>
          <w:szCs w:val="24"/>
          <w:lang w:val="sq-AL"/>
        </w:rPr>
      </w:pPr>
    </w:p>
    <w:p w:rsidR="009037EE" w:rsidRDefault="009037EE" w:rsidP="00442464">
      <w:pPr>
        <w:widowControl w:val="0"/>
        <w:autoSpaceDE w:val="0"/>
        <w:autoSpaceDN w:val="0"/>
        <w:adjustRightInd w:val="0"/>
        <w:spacing w:after="0" w:line="240" w:lineRule="auto"/>
        <w:ind w:firstLine="0"/>
        <w:rPr>
          <w:rFonts w:ascii="Garamond" w:hAnsi="Garamond"/>
          <w:sz w:val="14"/>
          <w:szCs w:val="24"/>
          <w:lang w:val="sq-AL"/>
        </w:rPr>
      </w:pPr>
    </w:p>
    <w:p w:rsidR="009037EE" w:rsidRDefault="009037EE" w:rsidP="00442464">
      <w:pPr>
        <w:widowControl w:val="0"/>
        <w:autoSpaceDE w:val="0"/>
        <w:autoSpaceDN w:val="0"/>
        <w:adjustRightInd w:val="0"/>
        <w:spacing w:after="0" w:line="240" w:lineRule="auto"/>
        <w:ind w:firstLine="0"/>
        <w:rPr>
          <w:rFonts w:ascii="Garamond" w:hAnsi="Garamond"/>
          <w:sz w:val="14"/>
          <w:szCs w:val="24"/>
          <w:lang w:val="sq-AL"/>
        </w:rPr>
      </w:pPr>
    </w:p>
    <w:p w:rsidR="009037EE" w:rsidRDefault="009037EE" w:rsidP="00442464">
      <w:pPr>
        <w:widowControl w:val="0"/>
        <w:autoSpaceDE w:val="0"/>
        <w:autoSpaceDN w:val="0"/>
        <w:adjustRightInd w:val="0"/>
        <w:spacing w:after="0" w:line="240" w:lineRule="auto"/>
        <w:ind w:firstLine="0"/>
        <w:rPr>
          <w:rFonts w:ascii="Garamond" w:hAnsi="Garamond"/>
          <w:sz w:val="14"/>
          <w:szCs w:val="24"/>
          <w:lang w:val="sq-AL"/>
        </w:rPr>
      </w:pPr>
    </w:p>
    <w:p w:rsidR="009037EE" w:rsidRDefault="009037EE" w:rsidP="00442464">
      <w:pPr>
        <w:widowControl w:val="0"/>
        <w:autoSpaceDE w:val="0"/>
        <w:autoSpaceDN w:val="0"/>
        <w:adjustRightInd w:val="0"/>
        <w:spacing w:after="0" w:line="240" w:lineRule="auto"/>
        <w:ind w:firstLine="0"/>
        <w:rPr>
          <w:rFonts w:ascii="Garamond" w:hAnsi="Garamond"/>
          <w:sz w:val="14"/>
          <w:szCs w:val="24"/>
          <w:lang w:val="sq-AL"/>
        </w:rPr>
      </w:pPr>
    </w:p>
    <w:p w:rsidR="009037EE" w:rsidRDefault="009037EE" w:rsidP="00442464">
      <w:pPr>
        <w:widowControl w:val="0"/>
        <w:autoSpaceDE w:val="0"/>
        <w:autoSpaceDN w:val="0"/>
        <w:adjustRightInd w:val="0"/>
        <w:spacing w:after="0" w:line="240" w:lineRule="auto"/>
        <w:ind w:firstLine="0"/>
        <w:rPr>
          <w:rFonts w:ascii="Garamond" w:hAnsi="Garamond"/>
          <w:sz w:val="14"/>
          <w:szCs w:val="24"/>
          <w:lang w:val="sq-AL"/>
        </w:rPr>
      </w:pPr>
    </w:p>
    <w:p w:rsidR="009037EE" w:rsidRDefault="009037EE" w:rsidP="00442464">
      <w:pPr>
        <w:widowControl w:val="0"/>
        <w:autoSpaceDE w:val="0"/>
        <w:autoSpaceDN w:val="0"/>
        <w:adjustRightInd w:val="0"/>
        <w:spacing w:after="0" w:line="240" w:lineRule="auto"/>
        <w:ind w:firstLine="0"/>
        <w:rPr>
          <w:rFonts w:ascii="Garamond" w:hAnsi="Garamond"/>
          <w:sz w:val="14"/>
          <w:szCs w:val="24"/>
          <w:lang w:val="sq-AL"/>
        </w:rPr>
      </w:pPr>
    </w:p>
    <w:p w:rsidR="009037EE" w:rsidRDefault="009037EE" w:rsidP="00442464">
      <w:pPr>
        <w:widowControl w:val="0"/>
        <w:autoSpaceDE w:val="0"/>
        <w:autoSpaceDN w:val="0"/>
        <w:adjustRightInd w:val="0"/>
        <w:spacing w:after="0" w:line="240" w:lineRule="auto"/>
        <w:ind w:firstLine="0"/>
        <w:rPr>
          <w:rFonts w:ascii="Garamond" w:hAnsi="Garamond"/>
          <w:sz w:val="14"/>
          <w:szCs w:val="24"/>
          <w:lang w:val="sq-AL"/>
        </w:rPr>
      </w:pPr>
    </w:p>
    <w:p w:rsidR="009037EE" w:rsidRPr="009037EE" w:rsidRDefault="009037EE" w:rsidP="00442464">
      <w:pPr>
        <w:widowControl w:val="0"/>
        <w:autoSpaceDE w:val="0"/>
        <w:autoSpaceDN w:val="0"/>
        <w:adjustRightInd w:val="0"/>
        <w:spacing w:after="0" w:line="240" w:lineRule="auto"/>
        <w:ind w:firstLine="0"/>
        <w:rPr>
          <w:rFonts w:ascii="Garamond" w:hAnsi="Garamond"/>
          <w:sz w:val="14"/>
          <w:szCs w:val="24"/>
          <w:lang w:val="sq-AL"/>
        </w:rPr>
      </w:pPr>
    </w:p>
    <w:p w:rsidR="00442464" w:rsidRPr="00A86B0C" w:rsidRDefault="00442464" w:rsidP="00442464">
      <w:pPr>
        <w:widowControl w:val="0"/>
        <w:spacing w:after="0" w:line="240" w:lineRule="auto"/>
        <w:ind w:firstLine="0"/>
        <w:jc w:val="center"/>
        <w:rPr>
          <w:rFonts w:ascii="Garamond" w:hAnsi="Garamond"/>
          <w:b/>
          <w:sz w:val="24"/>
          <w:szCs w:val="24"/>
          <w:lang w:val="sq-AL"/>
        </w:rPr>
      </w:pPr>
      <w:r w:rsidRPr="00A86B0C">
        <w:rPr>
          <w:rFonts w:ascii="Garamond" w:hAnsi="Garamond"/>
          <w:b/>
          <w:sz w:val="24"/>
          <w:szCs w:val="24"/>
          <w:lang w:val="sq-AL"/>
        </w:rPr>
        <w:t>Shtojca VI</w:t>
      </w:r>
    </w:p>
    <w:tbl>
      <w:tblPr>
        <w:tblW w:w="9821" w:type="dxa"/>
        <w:jc w:val="center"/>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811"/>
        <w:gridCol w:w="6010"/>
      </w:tblGrid>
      <w:tr w:rsidR="00442464" w:rsidRPr="00A86B0C" w:rsidTr="00442464">
        <w:trPr>
          <w:trHeight w:val="272"/>
          <w:jc w:val="center"/>
        </w:trPr>
        <w:tc>
          <w:tcPr>
            <w:tcW w:w="9821" w:type="dxa"/>
            <w:gridSpan w:val="2"/>
          </w:tcPr>
          <w:p w:rsidR="00442464" w:rsidRPr="00A86B0C" w:rsidRDefault="00442464" w:rsidP="00442464">
            <w:pPr>
              <w:widowControl w:val="0"/>
              <w:spacing w:after="0" w:line="240" w:lineRule="auto"/>
              <w:ind w:firstLine="0"/>
              <w:jc w:val="center"/>
              <w:rPr>
                <w:rFonts w:ascii="Garamond" w:hAnsi="Garamond"/>
                <w:b/>
                <w:sz w:val="20"/>
                <w:szCs w:val="20"/>
                <w:lang w:val="sq-AL"/>
              </w:rPr>
            </w:pPr>
            <w:r w:rsidRPr="00A86B0C">
              <w:rPr>
                <w:rFonts w:ascii="Garamond" w:hAnsi="Garamond"/>
                <w:b/>
                <w:sz w:val="20"/>
                <w:szCs w:val="20"/>
                <w:lang w:val="sq-AL"/>
              </w:rPr>
              <w:t>AUTORIZIM PËR OPERIM</w:t>
            </w:r>
            <w:r w:rsidR="0026142D">
              <w:rPr>
                <w:rFonts w:ascii="Garamond" w:hAnsi="Garamond"/>
                <w:b/>
                <w:sz w:val="20"/>
                <w:szCs w:val="20"/>
                <w:lang w:val="sq-AL"/>
              </w:rPr>
              <w:t xml:space="preserve">E TREGTARE TË SPECIALIZUARA ME </w:t>
            </w:r>
            <w:r w:rsidRPr="00A86B0C">
              <w:rPr>
                <w:rFonts w:ascii="Garamond" w:hAnsi="Garamond"/>
                <w:b/>
                <w:sz w:val="20"/>
                <w:szCs w:val="20"/>
                <w:lang w:val="sq-AL"/>
              </w:rPr>
              <w:t>RISQE TË LARTA</w:t>
            </w:r>
          </w:p>
        </w:tc>
      </w:tr>
      <w:tr w:rsidR="00442464" w:rsidRPr="00A86B0C" w:rsidTr="00442464">
        <w:trPr>
          <w:trHeight w:val="468"/>
          <w:jc w:val="center"/>
        </w:trPr>
        <w:tc>
          <w:tcPr>
            <w:tcW w:w="9821" w:type="dxa"/>
            <w:gridSpan w:val="2"/>
          </w:tcPr>
          <w:p w:rsidR="00442464" w:rsidRPr="00A86B0C" w:rsidRDefault="00442464" w:rsidP="00442464">
            <w:pPr>
              <w:widowControl w:val="0"/>
              <w:spacing w:after="0" w:line="240" w:lineRule="auto"/>
              <w:ind w:firstLine="0"/>
              <w:rPr>
                <w:rFonts w:ascii="Garamond" w:hAnsi="Garamond"/>
                <w:sz w:val="20"/>
                <w:szCs w:val="20"/>
                <w:lang w:val="sq-AL"/>
              </w:rPr>
            </w:pPr>
            <w:r w:rsidRPr="00A86B0C">
              <w:rPr>
                <w:rFonts w:ascii="Garamond" w:hAnsi="Garamond"/>
                <w:sz w:val="20"/>
                <w:szCs w:val="20"/>
                <w:lang w:val="sq-AL"/>
              </w:rPr>
              <w:t>Autoriteti lëshues (</w:t>
            </w:r>
            <w:r w:rsidRPr="00A86B0C">
              <w:rPr>
                <w:rFonts w:ascii="Garamond" w:hAnsi="Garamond"/>
                <w:sz w:val="20"/>
                <w:szCs w:val="20"/>
                <w:vertAlign w:val="superscript"/>
                <w:lang w:val="sq-AL"/>
              </w:rPr>
              <w:t>1</w:t>
            </w:r>
            <w:r w:rsidRPr="00A86B0C">
              <w:rPr>
                <w:rFonts w:ascii="Garamond" w:hAnsi="Garamond"/>
                <w:sz w:val="20"/>
                <w:szCs w:val="20"/>
                <w:lang w:val="sq-AL"/>
              </w:rPr>
              <w:t>):</w:t>
            </w:r>
          </w:p>
          <w:p w:rsidR="00442464" w:rsidRPr="00A86B0C" w:rsidRDefault="0026142D" w:rsidP="00442464">
            <w:pPr>
              <w:widowControl w:val="0"/>
              <w:spacing w:after="0" w:line="240" w:lineRule="auto"/>
              <w:ind w:firstLine="0"/>
              <w:rPr>
                <w:rFonts w:ascii="Garamond" w:hAnsi="Garamond"/>
                <w:sz w:val="20"/>
                <w:szCs w:val="20"/>
                <w:lang w:val="sq-AL"/>
              </w:rPr>
            </w:pPr>
            <w:r>
              <w:rPr>
                <w:rFonts w:ascii="Garamond" w:hAnsi="Garamond"/>
                <w:sz w:val="20"/>
                <w:szCs w:val="20"/>
                <w:lang w:val="sq-AL"/>
              </w:rPr>
              <w:t>Numri i a</w:t>
            </w:r>
            <w:r w:rsidR="00442464" w:rsidRPr="00A86B0C">
              <w:rPr>
                <w:rFonts w:ascii="Garamond" w:hAnsi="Garamond"/>
                <w:sz w:val="20"/>
                <w:szCs w:val="20"/>
                <w:lang w:val="sq-AL"/>
              </w:rPr>
              <w:t>utorizimit (</w:t>
            </w:r>
            <w:r w:rsidR="00442464" w:rsidRPr="00A86B0C">
              <w:rPr>
                <w:rFonts w:ascii="Garamond" w:hAnsi="Garamond"/>
                <w:sz w:val="20"/>
                <w:szCs w:val="20"/>
                <w:vertAlign w:val="superscript"/>
                <w:lang w:val="sq-AL"/>
              </w:rPr>
              <w:t>2</w:t>
            </w:r>
            <w:r w:rsidR="00442464" w:rsidRPr="00A86B0C">
              <w:rPr>
                <w:rFonts w:ascii="Garamond" w:hAnsi="Garamond"/>
                <w:sz w:val="20"/>
                <w:szCs w:val="20"/>
                <w:lang w:val="sq-AL"/>
              </w:rPr>
              <w:t>):</w:t>
            </w:r>
          </w:p>
        </w:tc>
      </w:tr>
      <w:tr w:rsidR="00442464" w:rsidRPr="00A86B0C" w:rsidTr="00442464">
        <w:trPr>
          <w:trHeight w:val="1127"/>
          <w:jc w:val="center"/>
        </w:trPr>
        <w:tc>
          <w:tcPr>
            <w:tcW w:w="9821" w:type="dxa"/>
            <w:gridSpan w:val="2"/>
          </w:tcPr>
          <w:p w:rsidR="00442464" w:rsidRPr="00A86B0C" w:rsidRDefault="0026142D" w:rsidP="00442464">
            <w:pPr>
              <w:widowControl w:val="0"/>
              <w:spacing w:after="0" w:line="240" w:lineRule="auto"/>
              <w:ind w:firstLine="0"/>
              <w:rPr>
                <w:rFonts w:ascii="Garamond" w:hAnsi="Garamond"/>
                <w:sz w:val="20"/>
                <w:szCs w:val="20"/>
                <w:lang w:val="sq-AL"/>
              </w:rPr>
            </w:pPr>
            <w:r>
              <w:rPr>
                <w:rFonts w:ascii="Garamond" w:hAnsi="Garamond"/>
                <w:sz w:val="20"/>
                <w:szCs w:val="20"/>
                <w:lang w:val="sq-AL"/>
              </w:rPr>
              <w:t>Emri i o</w:t>
            </w:r>
            <w:r w:rsidR="00442464" w:rsidRPr="00A86B0C">
              <w:rPr>
                <w:rFonts w:ascii="Garamond" w:hAnsi="Garamond"/>
                <w:sz w:val="20"/>
                <w:szCs w:val="20"/>
                <w:lang w:val="sq-AL"/>
              </w:rPr>
              <w:t>peratorit (</w:t>
            </w:r>
            <w:r w:rsidR="00442464" w:rsidRPr="00A86B0C">
              <w:rPr>
                <w:rFonts w:ascii="Garamond" w:hAnsi="Garamond"/>
                <w:sz w:val="20"/>
                <w:szCs w:val="20"/>
                <w:vertAlign w:val="superscript"/>
                <w:lang w:val="sq-AL"/>
              </w:rPr>
              <w:t>3</w:t>
            </w:r>
            <w:r w:rsidR="00442464" w:rsidRPr="00A86B0C">
              <w:rPr>
                <w:rFonts w:ascii="Garamond" w:hAnsi="Garamond"/>
                <w:sz w:val="20"/>
                <w:szCs w:val="20"/>
                <w:lang w:val="sq-AL"/>
              </w:rPr>
              <w:t>):</w:t>
            </w:r>
          </w:p>
          <w:p w:rsidR="00442464" w:rsidRPr="00A86B0C" w:rsidRDefault="0026142D" w:rsidP="00442464">
            <w:pPr>
              <w:widowControl w:val="0"/>
              <w:spacing w:after="0" w:line="240" w:lineRule="auto"/>
              <w:ind w:firstLine="0"/>
              <w:rPr>
                <w:rFonts w:ascii="Garamond" w:hAnsi="Garamond"/>
                <w:sz w:val="20"/>
                <w:szCs w:val="20"/>
                <w:lang w:val="sq-AL"/>
              </w:rPr>
            </w:pPr>
            <w:r>
              <w:rPr>
                <w:rFonts w:ascii="Garamond" w:hAnsi="Garamond"/>
                <w:sz w:val="20"/>
                <w:szCs w:val="20"/>
                <w:lang w:val="sq-AL"/>
              </w:rPr>
              <w:t>Adresa e o</w:t>
            </w:r>
            <w:r w:rsidR="00442464" w:rsidRPr="00A86B0C">
              <w:rPr>
                <w:rFonts w:ascii="Garamond" w:hAnsi="Garamond"/>
                <w:sz w:val="20"/>
                <w:szCs w:val="20"/>
                <w:lang w:val="sq-AL"/>
              </w:rPr>
              <w:t>peratorit (</w:t>
            </w:r>
            <w:r w:rsidR="00442464" w:rsidRPr="00A86B0C">
              <w:rPr>
                <w:rFonts w:ascii="Garamond" w:hAnsi="Garamond"/>
                <w:sz w:val="20"/>
                <w:szCs w:val="20"/>
                <w:vertAlign w:val="superscript"/>
                <w:lang w:val="sq-AL"/>
              </w:rPr>
              <w:t>4</w:t>
            </w:r>
            <w:r w:rsidR="00442464" w:rsidRPr="00A86B0C">
              <w:rPr>
                <w:rFonts w:ascii="Garamond" w:hAnsi="Garamond"/>
                <w:sz w:val="20"/>
                <w:szCs w:val="20"/>
                <w:lang w:val="sq-AL"/>
              </w:rPr>
              <w:t>):</w:t>
            </w:r>
          </w:p>
          <w:p w:rsidR="00442464" w:rsidRPr="00A86B0C" w:rsidRDefault="00442464" w:rsidP="00442464">
            <w:pPr>
              <w:widowControl w:val="0"/>
              <w:spacing w:after="0" w:line="240" w:lineRule="auto"/>
              <w:ind w:firstLine="0"/>
              <w:rPr>
                <w:rFonts w:ascii="Garamond" w:hAnsi="Garamond"/>
                <w:sz w:val="20"/>
                <w:szCs w:val="20"/>
                <w:lang w:val="sq-AL"/>
              </w:rPr>
            </w:pPr>
            <w:r w:rsidRPr="00A86B0C">
              <w:rPr>
                <w:rFonts w:ascii="Garamond" w:hAnsi="Garamond"/>
                <w:sz w:val="20"/>
                <w:szCs w:val="20"/>
                <w:lang w:val="sq-AL"/>
              </w:rPr>
              <w:t>Telefoni (</w:t>
            </w:r>
            <w:r w:rsidRPr="00A86B0C">
              <w:rPr>
                <w:rFonts w:ascii="Garamond" w:hAnsi="Garamond"/>
                <w:sz w:val="20"/>
                <w:szCs w:val="20"/>
                <w:vertAlign w:val="superscript"/>
                <w:lang w:val="sq-AL"/>
              </w:rPr>
              <w:t>5</w:t>
            </w:r>
            <w:r w:rsidRPr="00A86B0C">
              <w:rPr>
                <w:rFonts w:ascii="Garamond" w:hAnsi="Garamond"/>
                <w:sz w:val="20"/>
                <w:szCs w:val="20"/>
                <w:lang w:val="sq-AL"/>
              </w:rPr>
              <w:t>):</w:t>
            </w:r>
          </w:p>
          <w:p w:rsidR="00442464" w:rsidRPr="00A86B0C" w:rsidRDefault="00442464" w:rsidP="00442464">
            <w:pPr>
              <w:widowControl w:val="0"/>
              <w:spacing w:after="0" w:line="240" w:lineRule="auto"/>
              <w:ind w:firstLine="0"/>
              <w:rPr>
                <w:rFonts w:ascii="Garamond" w:hAnsi="Garamond"/>
                <w:sz w:val="20"/>
                <w:szCs w:val="20"/>
                <w:lang w:val="sq-AL"/>
              </w:rPr>
            </w:pPr>
            <w:r w:rsidRPr="00A86B0C">
              <w:rPr>
                <w:rFonts w:ascii="Garamond" w:hAnsi="Garamond"/>
                <w:sz w:val="20"/>
                <w:szCs w:val="20"/>
                <w:lang w:val="sq-AL"/>
              </w:rPr>
              <w:t>Fax:</w:t>
            </w:r>
          </w:p>
          <w:p w:rsidR="00442464" w:rsidRPr="00A86B0C" w:rsidRDefault="00096A09" w:rsidP="00442464">
            <w:pPr>
              <w:widowControl w:val="0"/>
              <w:spacing w:after="0" w:line="240" w:lineRule="auto"/>
              <w:ind w:firstLine="0"/>
              <w:rPr>
                <w:rFonts w:ascii="Garamond" w:hAnsi="Garamond"/>
                <w:sz w:val="20"/>
                <w:szCs w:val="20"/>
                <w:lang w:val="sq-AL"/>
              </w:rPr>
            </w:pPr>
            <w:r>
              <w:rPr>
                <w:rFonts w:ascii="Garamond" w:hAnsi="Garamond"/>
                <w:sz w:val="20"/>
                <w:szCs w:val="20"/>
                <w:lang w:val="sq-AL"/>
              </w:rPr>
              <w:t>E</w:t>
            </w:r>
            <w:r w:rsidR="00442464" w:rsidRPr="00A86B0C">
              <w:rPr>
                <w:rFonts w:ascii="Garamond" w:hAnsi="Garamond"/>
                <w:sz w:val="20"/>
                <w:szCs w:val="20"/>
                <w:lang w:val="sq-AL"/>
              </w:rPr>
              <w:t>mail:</w:t>
            </w:r>
          </w:p>
        </w:tc>
      </w:tr>
      <w:tr w:rsidR="00442464" w:rsidRPr="00A86B0C" w:rsidTr="00442464">
        <w:trPr>
          <w:trHeight w:val="272"/>
          <w:jc w:val="center"/>
        </w:trPr>
        <w:tc>
          <w:tcPr>
            <w:tcW w:w="9821" w:type="dxa"/>
            <w:gridSpan w:val="2"/>
          </w:tcPr>
          <w:p w:rsidR="00442464" w:rsidRPr="00A86B0C" w:rsidRDefault="0026142D" w:rsidP="00442464">
            <w:pPr>
              <w:widowControl w:val="0"/>
              <w:spacing w:after="0" w:line="240" w:lineRule="auto"/>
              <w:ind w:firstLine="0"/>
              <w:rPr>
                <w:rFonts w:ascii="Garamond" w:hAnsi="Garamond"/>
                <w:sz w:val="20"/>
                <w:szCs w:val="20"/>
                <w:lang w:val="sq-AL"/>
              </w:rPr>
            </w:pPr>
            <w:r>
              <w:rPr>
                <w:rFonts w:ascii="Garamond" w:hAnsi="Garamond"/>
                <w:sz w:val="20"/>
                <w:szCs w:val="20"/>
                <w:lang w:val="sq-AL"/>
              </w:rPr>
              <w:t>Modeli i avionit dhe shenjat e r</w:t>
            </w:r>
            <w:r w:rsidR="00442464" w:rsidRPr="00A86B0C">
              <w:rPr>
                <w:rFonts w:ascii="Garamond" w:hAnsi="Garamond"/>
                <w:sz w:val="20"/>
                <w:szCs w:val="20"/>
                <w:lang w:val="sq-AL"/>
              </w:rPr>
              <w:t>egjistrimit (</w:t>
            </w:r>
            <w:r w:rsidR="00442464" w:rsidRPr="00A86B0C">
              <w:rPr>
                <w:rFonts w:ascii="Garamond" w:hAnsi="Garamond"/>
                <w:sz w:val="20"/>
                <w:szCs w:val="20"/>
                <w:vertAlign w:val="superscript"/>
                <w:lang w:val="sq-AL"/>
              </w:rPr>
              <w:t>6</w:t>
            </w:r>
            <w:r w:rsidR="00442464" w:rsidRPr="00A86B0C">
              <w:rPr>
                <w:rFonts w:ascii="Garamond" w:hAnsi="Garamond"/>
                <w:sz w:val="20"/>
                <w:szCs w:val="20"/>
                <w:lang w:val="sq-AL"/>
              </w:rPr>
              <w:t>):</w:t>
            </w:r>
          </w:p>
        </w:tc>
      </w:tr>
      <w:tr w:rsidR="00442464" w:rsidRPr="00A86B0C" w:rsidTr="00442464">
        <w:trPr>
          <w:trHeight w:val="272"/>
          <w:jc w:val="center"/>
        </w:trPr>
        <w:tc>
          <w:tcPr>
            <w:tcW w:w="9821" w:type="dxa"/>
            <w:gridSpan w:val="2"/>
          </w:tcPr>
          <w:p w:rsidR="00442464" w:rsidRPr="00A86B0C" w:rsidRDefault="00442464" w:rsidP="00442464">
            <w:pPr>
              <w:widowControl w:val="0"/>
              <w:spacing w:after="0" w:line="240" w:lineRule="auto"/>
              <w:ind w:firstLine="0"/>
              <w:rPr>
                <w:rFonts w:ascii="Garamond" w:hAnsi="Garamond"/>
                <w:sz w:val="20"/>
                <w:szCs w:val="20"/>
                <w:lang w:val="sq-AL"/>
              </w:rPr>
            </w:pPr>
            <w:r w:rsidRPr="00A86B0C">
              <w:rPr>
                <w:rFonts w:ascii="Garamond" w:hAnsi="Garamond"/>
                <w:sz w:val="20"/>
                <w:szCs w:val="20"/>
                <w:lang w:val="sq-AL"/>
              </w:rPr>
              <w:t>Operime të special</w:t>
            </w:r>
            <w:r w:rsidR="0026142D">
              <w:rPr>
                <w:rFonts w:ascii="Garamond" w:hAnsi="Garamond"/>
                <w:sz w:val="20"/>
                <w:szCs w:val="20"/>
                <w:lang w:val="sq-AL"/>
              </w:rPr>
              <w:t>izuara të a</w:t>
            </w:r>
            <w:r w:rsidRPr="00A86B0C">
              <w:rPr>
                <w:rFonts w:ascii="Garamond" w:hAnsi="Garamond"/>
                <w:sz w:val="20"/>
                <w:szCs w:val="20"/>
                <w:lang w:val="sq-AL"/>
              </w:rPr>
              <w:t>utorizuara (</w:t>
            </w:r>
            <w:r w:rsidRPr="00A86B0C">
              <w:rPr>
                <w:rFonts w:ascii="Garamond" w:hAnsi="Garamond"/>
                <w:sz w:val="20"/>
                <w:szCs w:val="20"/>
                <w:vertAlign w:val="superscript"/>
                <w:lang w:val="sq-AL"/>
              </w:rPr>
              <w:t>7</w:t>
            </w:r>
            <w:r w:rsidRPr="00A86B0C">
              <w:rPr>
                <w:rFonts w:ascii="Garamond" w:hAnsi="Garamond"/>
                <w:sz w:val="20"/>
                <w:szCs w:val="20"/>
                <w:lang w:val="sq-AL"/>
              </w:rPr>
              <w:t>):</w:t>
            </w:r>
          </w:p>
        </w:tc>
      </w:tr>
      <w:tr w:rsidR="00442464" w:rsidRPr="00A86B0C" w:rsidTr="00442464">
        <w:trPr>
          <w:trHeight w:val="272"/>
          <w:jc w:val="center"/>
        </w:trPr>
        <w:tc>
          <w:tcPr>
            <w:tcW w:w="9821" w:type="dxa"/>
            <w:gridSpan w:val="2"/>
          </w:tcPr>
          <w:p w:rsidR="00442464" w:rsidRPr="00A86B0C" w:rsidRDefault="0026142D" w:rsidP="00442464">
            <w:pPr>
              <w:widowControl w:val="0"/>
              <w:spacing w:after="0" w:line="240" w:lineRule="auto"/>
              <w:ind w:firstLine="0"/>
              <w:rPr>
                <w:rFonts w:ascii="Garamond" w:hAnsi="Garamond"/>
                <w:sz w:val="20"/>
                <w:szCs w:val="20"/>
                <w:lang w:val="sq-AL"/>
              </w:rPr>
            </w:pPr>
            <w:r>
              <w:rPr>
                <w:rFonts w:ascii="Garamond" w:hAnsi="Garamond"/>
                <w:sz w:val="20"/>
                <w:szCs w:val="20"/>
                <w:lang w:val="sq-AL"/>
              </w:rPr>
              <w:t>Rajoni i a</w:t>
            </w:r>
            <w:r w:rsidR="00442464" w:rsidRPr="00A86B0C">
              <w:rPr>
                <w:rFonts w:ascii="Garamond" w:hAnsi="Garamond"/>
                <w:sz w:val="20"/>
                <w:szCs w:val="20"/>
                <w:lang w:val="sq-AL"/>
              </w:rPr>
              <w:t>utorizuar ose vendi i</w:t>
            </w:r>
            <w:r w:rsidR="00CA290C">
              <w:rPr>
                <w:rFonts w:ascii="Garamond" w:hAnsi="Garamond"/>
                <w:sz w:val="20"/>
                <w:szCs w:val="20"/>
                <w:lang w:val="sq-AL"/>
              </w:rPr>
              <w:t xml:space="preserve"> </w:t>
            </w:r>
            <w:r w:rsidR="00442464" w:rsidRPr="00A86B0C">
              <w:rPr>
                <w:rFonts w:ascii="Garamond" w:hAnsi="Garamond"/>
                <w:sz w:val="20"/>
                <w:szCs w:val="20"/>
                <w:lang w:val="sq-AL"/>
              </w:rPr>
              <w:t>operimit (</w:t>
            </w:r>
            <w:r w:rsidR="00442464" w:rsidRPr="00A86B0C">
              <w:rPr>
                <w:rFonts w:ascii="Garamond" w:hAnsi="Garamond"/>
                <w:sz w:val="20"/>
                <w:szCs w:val="20"/>
                <w:vertAlign w:val="superscript"/>
                <w:lang w:val="sq-AL"/>
              </w:rPr>
              <w:t>8</w:t>
            </w:r>
            <w:r w:rsidR="00442464" w:rsidRPr="00A86B0C">
              <w:rPr>
                <w:rFonts w:ascii="Garamond" w:hAnsi="Garamond"/>
                <w:sz w:val="20"/>
                <w:szCs w:val="20"/>
                <w:lang w:val="sq-AL"/>
              </w:rPr>
              <w:t>):</w:t>
            </w:r>
          </w:p>
        </w:tc>
      </w:tr>
      <w:tr w:rsidR="00442464" w:rsidRPr="00A86B0C" w:rsidTr="00442464">
        <w:trPr>
          <w:trHeight w:val="257"/>
          <w:jc w:val="center"/>
        </w:trPr>
        <w:tc>
          <w:tcPr>
            <w:tcW w:w="9821" w:type="dxa"/>
            <w:gridSpan w:val="2"/>
          </w:tcPr>
          <w:p w:rsidR="00442464" w:rsidRPr="00A86B0C" w:rsidRDefault="00442464" w:rsidP="00442464">
            <w:pPr>
              <w:widowControl w:val="0"/>
              <w:spacing w:after="0" w:line="240" w:lineRule="auto"/>
              <w:ind w:firstLine="0"/>
              <w:rPr>
                <w:rFonts w:ascii="Garamond" w:hAnsi="Garamond"/>
                <w:sz w:val="20"/>
                <w:szCs w:val="20"/>
                <w:lang w:val="sq-AL"/>
              </w:rPr>
            </w:pPr>
            <w:r w:rsidRPr="00A86B0C">
              <w:rPr>
                <w:rFonts w:ascii="Garamond" w:hAnsi="Garamond"/>
                <w:sz w:val="20"/>
                <w:szCs w:val="20"/>
                <w:lang w:val="sq-AL"/>
              </w:rPr>
              <w:t>Kufizime speciale (</w:t>
            </w:r>
            <w:r w:rsidRPr="00A86B0C">
              <w:rPr>
                <w:rFonts w:ascii="Garamond" w:hAnsi="Garamond"/>
                <w:sz w:val="20"/>
                <w:szCs w:val="20"/>
                <w:vertAlign w:val="superscript"/>
                <w:lang w:val="sq-AL"/>
              </w:rPr>
              <w:t>9</w:t>
            </w:r>
            <w:r w:rsidRPr="00A86B0C">
              <w:rPr>
                <w:rFonts w:ascii="Garamond" w:hAnsi="Garamond"/>
                <w:sz w:val="20"/>
                <w:szCs w:val="20"/>
                <w:lang w:val="sq-AL"/>
              </w:rPr>
              <w:t>):</w:t>
            </w:r>
          </w:p>
        </w:tc>
      </w:tr>
      <w:tr w:rsidR="00442464" w:rsidRPr="00A86B0C" w:rsidTr="00442464">
        <w:trPr>
          <w:trHeight w:val="720"/>
          <w:jc w:val="center"/>
        </w:trPr>
        <w:tc>
          <w:tcPr>
            <w:tcW w:w="9821" w:type="dxa"/>
            <w:gridSpan w:val="2"/>
          </w:tcPr>
          <w:p w:rsidR="00442464" w:rsidRPr="00A86B0C" w:rsidRDefault="00442464" w:rsidP="00442464">
            <w:pPr>
              <w:widowControl w:val="0"/>
              <w:spacing w:after="0" w:line="240" w:lineRule="auto"/>
              <w:ind w:firstLine="0"/>
              <w:rPr>
                <w:rFonts w:ascii="Garamond" w:hAnsi="Garamond"/>
                <w:sz w:val="20"/>
                <w:szCs w:val="20"/>
                <w:lang w:val="sq-AL"/>
              </w:rPr>
            </w:pPr>
            <w:r w:rsidRPr="00A86B0C">
              <w:rPr>
                <w:rFonts w:ascii="Garamond" w:hAnsi="Garamond"/>
                <w:sz w:val="20"/>
                <w:szCs w:val="20"/>
                <w:lang w:val="sq-AL"/>
              </w:rPr>
              <w:t>Kjo konfirmon që</w:t>
            </w:r>
            <w:r w:rsidR="00CA290C">
              <w:rPr>
                <w:rFonts w:ascii="Garamond" w:hAnsi="Garamond"/>
                <w:sz w:val="20"/>
                <w:szCs w:val="20"/>
                <w:lang w:val="sq-AL"/>
              </w:rPr>
              <w:t xml:space="preserve"> </w:t>
            </w:r>
            <w:r w:rsidRPr="00A86B0C">
              <w:rPr>
                <w:rFonts w:ascii="Garamond" w:hAnsi="Garamond"/>
                <w:sz w:val="20"/>
                <w:szCs w:val="20"/>
                <w:lang w:val="sq-AL"/>
              </w:rPr>
              <w:t>............................................... është i autorizuar të kryejë operim</w:t>
            </w:r>
            <w:r w:rsidR="00096A09">
              <w:rPr>
                <w:rFonts w:ascii="Garamond" w:hAnsi="Garamond"/>
                <w:sz w:val="20"/>
                <w:szCs w:val="20"/>
                <w:lang w:val="sq-AL"/>
              </w:rPr>
              <w:t xml:space="preserve">(e) të specializuar tregtar me </w:t>
            </w:r>
            <w:r w:rsidRPr="00A86B0C">
              <w:rPr>
                <w:rFonts w:ascii="Garamond" w:hAnsi="Garamond"/>
                <w:sz w:val="20"/>
                <w:szCs w:val="20"/>
                <w:lang w:val="sq-AL"/>
              </w:rPr>
              <w:t xml:space="preserve">risqe të larta në përputhje me këtë autorizim, me </w:t>
            </w:r>
            <w:r w:rsidR="0026142D">
              <w:rPr>
                <w:rFonts w:ascii="Garamond" w:hAnsi="Garamond"/>
                <w:sz w:val="20"/>
                <w:szCs w:val="20"/>
                <w:lang w:val="sq-AL"/>
              </w:rPr>
              <w:t>p</w:t>
            </w:r>
            <w:r w:rsidR="00096A09" w:rsidRPr="00A86B0C">
              <w:rPr>
                <w:rFonts w:ascii="Garamond" w:hAnsi="Garamond"/>
                <w:sz w:val="20"/>
                <w:szCs w:val="20"/>
                <w:lang w:val="sq-AL"/>
              </w:rPr>
              <w:t>rocedurat</w:t>
            </w:r>
            <w:r w:rsidRPr="00A86B0C">
              <w:rPr>
                <w:rFonts w:ascii="Garamond" w:hAnsi="Garamond"/>
                <w:sz w:val="20"/>
                <w:szCs w:val="20"/>
                <w:lang w:val="sq-AL"/>
              </w:rPr>
              <w:t xml:space="preserve"> </w:t>
            </w:r>
            <w:r w:rsidR="0026142D">
              <w:rPr>
                <w:rFonts w:ascii="Garamond" w:hAnsi="Garamond"/>
                <w:sz w:val="20"/>
                <w:szCs w:val="20"/>
                <w:lang w:val="sq-AL"/>
              </w:rPr>
              <w:t>s</w:t>
            </w:r>
            <w:r w:rsidR="00096A09" w:rsidRPr="00A86B0C">
              <w:rPr>
                <w:rFonts w:ascii="Garamond" w:hAnsi="Garamond"/>
                <w:sz w:val="20"/>
                <w:szCs w:val="20"/>
                <w:lang w:val="sq-AL"/>
              </w:rPr>
              <w:t>tandarde</w:t>
            </w:r>
            <w:r w:rsidR="0026142D">
              <w:rPr>
                <w:rFonts w:ascii="Garamond" w:hAnsi="Garamond"/>
                <w:sz w:val="20"/>
                <w:szCs w:val="20"/>
                <w:lang w:val="sq-AL"/>
              </w:rPr>
              <w:t xml:space="preserve"> të operimit të operatorit, a</w:t>
            </w:r>
            <w:r w:rsidRPr="00A86B0C">
              <w:rPr>
                <w:rFonts w:ascii="Garamond" w:hAnsi="Garamond"/>
                <w:sz w:val="20"/>
                <w:szCs w:val="20"/>
                <w:lang w:val="sq-AL"/>
              </w:rPr>
              <w:t>nek</w:t>
            </w:r>
            <w:r w:rsidR="00096A09">
              <w:rPr>
                <w:rFonts w:ascii="Garamond" w:hAnsi="Garamond"/>
                <w:sz w:val="20"/>
                <w:szCs w:val="20"/>
                <w:lang w:val="sq-AL"/>
              </w:rPr>
              <w:t>si</w:t>
            </w:r>
            <w:r w:rsidR="00CA290C">
              <w:rPr>
                <w:rFonts w:ascii="Garamond" w:hAnsi="Garamond"/>
                <w:sz w:val="20"/>
                <w:szCs w:val="20"/>
                <w:lang w:val="sq-AL"/>
              </w:rPr>
              <w:t xml:space="preserve"> </w:t>
            </w:r>
            <w:r w:rsidR="0026142D">
              <w:rPr>
                <w:rFonts w:ascii="Garamond" w:hAnsi="Garamond"/>
                <w:sz w:val="20"/>
                <w:szCs w:val="20"/>
                <w:lang w:val="sq-AL"/>
              </w:rPr>
              <w:t>IV i udhëzimit të m</w:t>
            </w:r>
            <w:r w:rsidR="00096A09">
              <w:rPr>
                <w:rFonts w:ascii="Garamond" w:hAnsi="Garamond"/>
                <w:sz w:val="20"/>
                <w:szCs w:val="20"/>
                <w:lang w:val="sq-AL"/>
              </w:rPr>
              <w:t>inistrit</w:t>
            </w:r>
            <w:r w:rsidR="0026142D">
              <w:rPr>
                <w:rFonts w:ascii="Garamond" w:hAnsi="Garamond"/>
                <w:sz w:val="20"/>
                <w:szCs w:val="20"/>
                <w:lang w:val="sq-AL"/>
              </w:rPr>
              <w:t xml:space="preserve"> n</w:t>
            </w:r>
            <w:r w:rsidRPr="00A86B0C">
              <w:rPr>
                <w:rFonts w:ascii="Garamond" w:hAnsi="Garamond"/>
                <w:sz w:val="20"/>
                <w:szCs w:val="20"/>
                <w:lang w:val="sq-AL"/>
              </w:rPr>
              <w:t>r. 3</w:t>
            </w:r>
            <w:r w:rsidR="0026142D">
              <w:rPr>
                <w:rFonts w:ascii="Garamond" w:hAnsi="Garamond"/>
                <w:sz w:val="20"/>
                <w:szCs w:val="20"/>
                <w:lang w:val="sq-AL"/>
              </w:rPr>
              <w:t>,</w:t>
            </w:r>
            <w:r w:rsidRPr="00A86B0C">
              <w:rPr>
                <w:rFonts w:ascii="Garamond" w:hAnsi="Garamond"/>
                <w:sz w:val="20"/>
                <w:szCs w:val="20"/>
                <w:lang w:val="sq-AL"/>
              </w:rPr>
              <w:t xml:space="preserve"> datë 7.2.2011</w:t>
            </w:r>
            <w:r w:rsidR="0026142D">
              <w:rPr>
                <w:rFonts w:ascii="Garamond" w:hAnsi="Garamond"/>
                <w:sz w:val="20"/>
                <w:szCs w:val="20"/>
                <w:lang w:val="sq-AL"/>
              </w:rPr>
              <w:t>, “Për rregullat e përbashkëta në fushën e a</w:t>
            </w:r>
            <w:r w:rsidRPr="00A86B0C">
              <w:rPr>
                <w:rFonts w:ascii="Garamond" w:hAnsi="Garamond"/>
                <w:sz w:val="20"/>
                <w:szCs w:val="20"/>
                <w:lang w:val="sq-AL"/>
              </w:rPr>
              <w:t>viacionit civil”.</w:t>
            </w:r>
          </w:p>
        </w:tc>
      </w:tr>
      <w:tr w:rsidR="00442464" w:rsidRPr="00A86B0C" w:rsidTr="00442464">
        <w:trPr>
          <w:trHeight w:val="404"/>
          <w:jc w:val="center"/>
        </w:trPr>
        <w:tc>
          <w:tcPr>
            <w:tcW w:w="3811" w:type="dxa"/>
          </w:tcPr>
          <w:p w:rsidR="00442464" w:rsidRPr="00A86B0C" w:rsidRDefault="00442464" w:rsidP="00442464">
            <w:pPr>
              <w:widowControl w:val="0"/>
              <w:spacing w:after="0" w:line="240" w:lineRule="auto"/>
              <w:ind w:firstLine="0"/>
              <w:rPr>
                <w:rFonts w:ascii="Garamond" w:hAnsi="Garamond"/>
                <w:sz w:val="20"/>
                <w:szCs w:val="20"/>
                <w:lang w:val="sq-AL"/>
              </w:rPr>
            </w:pPr>
            <w:r w:rsidRPr="00A86B0C">
              <w:rPr>
                <w:rFonts w:ascii="Garamond" w:hAnsi="Garamond"/>
                <w:sz w:val="20"/>
                <w:szCs w:val="20"/>
                <w:lang w:val="sq-AL"/>
              </w:rPr>
              <w:t>Data e lëshimit (</w:t>
            </w:r>
            <w:r w:rsidRPr="00A86B0C">
              <w:rPr>
                <w:rFonts w:ascii="Garamond" w:hAnsi="Garamond"/>
                <w:sz w:val="20"/>
                <w:szCs w:val="20"/>
                <w:vertAlign w:val="superscript"/>
                <w:lang w:val="sq-AL"/>
              </w:rPr>
              <w:t>10</w:t>
            </w:r>
            <w:r w:rsidRPr="00A86B0C">
              <w:rPr>
                <w:rFonts w:ascii="Garamond" w:hAnsi="Garamond"/>
                <w:sz w:val="20"/>
                <w:szCs w:val="20"/>
                <w:lang w:val="sq-AL"/>
              </w:rPr>
              <w:t>) :</w:t>
            </w:r>
          </w:p>
        </w:tc>
        <w:tc>
          <w:tcPr>
            <w:tcW w:w="6010" w:type="dxa"/>
          </w:tcPr>
          <w:p w:rsidR="00442464" w:rsidRPr="00A86B0C" w:rsidRDefault="00442464" w:rsidP="00442464">
            <w:pPr>
              <w:widowControl w:val="0"/>
              <w:spacing w:after="0" w:line="240" w:lineRule="auto"/>
              <w:ind w:firstLine="0"/>
              <w:rPr>
                <w:rFonts w:ascii="Garamond" w:hAnsi="Garamond"/>
                <w:sz w:val="20"/>
                <w:szCs w:val="20"/>
                <w:lang w:val="sq-AL"/>
              </w:rPr>
            </w:pPr>
            <w:r w:rsidRPr="00A86B0C">
              <w:rPr>
                <w:rFonts w:ascii="Garamond" w:hAnsi="Garamond"/>
                <w:sz w:val="20"/>
                <w:szCs w:val="20"/>
                <w:lang w:val="sq-AL"/>
              </w:rPr>
              <w:t>Emri dhe Nënshkrimi (</w:t>
            </w:r>
            <w:r w:rsidRPr="00A86B0C">
              <w:rPr>
                <w:rFonts w:ascii="Garamond" w:hAnsi="Garamond"/>
                <w:sz w:val="20"/>
                <w:szCs w:val="20"/>
                <w:vertAlign w:val="superscript"/>
                <w:lang w:val="sq-AL"/>
              </w:rPr>
              <w:t>11</w:t>
            </w:r>
            <w:r w:rsidRPr="00A86B0C">
              <w:rPr>
                <w:rFonts w:ascii="Garamond" w:hAnsi="Garamond"/>
                <w:sz w:val="20"/>
                <w:szCs w:val="20"/>
                <w:lang w:val="sq-AL"/>
              </w:rPr>
              <w:t>):</w:t>
            </w:r>
          </w:p>
          <w:p w:rsidR="00442464" w:rsidRPr="00A86B0C" w:rsidRDefault="00FB790E" w:rsidP="00442464">
            <w:pPr>
              <w:widowControl w:val="0"/>
              <w:spacing w:after="0" w:line="240" w:lineRule="auto"/>
              <w:ind w:firstLine="0"/>
              <w:rPr>
                <w:rFonts w:ascii="Garamond" w:hAnsi="Garamond"/>
                <w:sz w:val="20"/>
                <w:szCs w:val="20"/>
                <w:lang w:val="sq-AL"/>
              </w:rPr>
            </w:pPr>
            <w:r>
              <w:rPr>
                <w:rFonts w:ascii="Garamond" w:hAnsi="Garamond"/>
                <w:sz w:val="20"/>
                <w:szCs w:val="20"/>
                <w:lang w:val="sq-AL"/>
              </w:rPr>
              <w:t>Detyra</w:t>
            </w:r>
            <w:r w:rsidR="00442464" w:rsidRPr="00A86B0C">
              <w:rPr>
                <w:rFonts w:ascii="Garamond" w:hAnsi="Garamond"/>
                <w:sz w:val="20"/>
                <w:szCs w:val="20"/>
                <w:lang w:val="sq-AL"/>
              </w:rPr>
              <w:t>:</w:t>
            </w:r>
          </w:p>
        </w:tc>
      </w:tr>
    </w:tbl>
    <w:p w:rsidR="009037EE" w:rsidRPr="009037EE" w:rsidRDefault="009037EE" w:rsidP="00442464">
      <w:pPr>
        <w:pStyle w:val="Paragrafi"/>
        <w:rPr>
          <w:sz w:val="14"/>
          <w:lang w:val="sq-AL"/>
        </w:rPr>
      </w:pPr>
    </w:p>
    <w:p w:rsidR="00442464" w:rsidRPr="00A86B0C" w:rsidRDefault="00442464" w:rsidP="00442464">
      <w:pPr>
        <w:pStyle w:val="Paragrafi"/>
        <w:rPr>
          <w:b/>
          <w:lang w:val="sq-AL"/>
        </w:rPr>
      </w:pPr>
      <w:r w:rsidRPr="00A86B0C">
        <w:rPr>
          <w:lang w:val="sq-AL"/>
        </w:rPr>
        <w:t xml:space="preserve">Forma 151 e RSH sipas modelit EASA-s </w:t>
      </w:r>
      <w:r w:rsidRPr="00A86B0C">
        <w:rPr>
          <w:b/>
          <w:lang w:val="sq-AL"/>
        </w:rPr>
        <w:t>Lëshimi 1</w:t>
      </w:r>
    </w:p>
    <w:p w:rsidR="00442464" w:rsidRPr="00A86B0C" w:rsidRDefault="00E0203A" w:rsidP="00442464">
      <w:pPr>
        <w:pStyle w:val="Paragrafi"/>
        <w:rPr>
          <w:lang w:val="sq-AL"/>
        </w:rPr>
      </w:pPr>
      <w:r>
        <w:rPr>
          <w:lang w:val="sq-AL"/>
        </w:rPr>
        <w:t xml:space="preserve">(1) </w:t>
      </w:r>
      <w:r w:rsidR="00442464" w:rsidRPr="00A86B0C">
        <w:rPr>
          <w:lang w:val="sq-AL"/>
        </w:rPr>
        <w:t>Emri dhe detajet e kontaktit të autoritetit kompetent.</w:t>
      </w:r>
    </w:p>
    <w:p w:rsidR="00442464" w:rsidRPr="00A86B0C" w:rsidRDefault="00E0203A" w:rsidP="00442464">
      <w:pPr>
        <w:pStyle w:val="Paragrafi"/>
        <w:rPr>
          <w:lang w:val="sq-AL"/>
        </w:rPr>
      </w:pPr>
      <w:r>
        <w:rPr>
          <w:lang w:val="sq-AL"/>
        </w:rPr>
        <w:t xml:space="preserve">(2) </w:t>
      </w:r>
      <w:r w:rsidR="00442464" w:rsidRPr="00A86B0C">
        <w:rPr>
          <w:lang w:val="sq-AL"/>
        </w:rPr>
        <w:t>Vendosja e numrit që shoqëron autorizimin.</w:t>
      </w:r>
    </w:p>
    <w:p w:rsidR="00442464" w:rsidRPr="00A86B0C" w:rsidRDefault="00E0203A" w:rsidP="00442464">
      <w:pPr>
        <w:pStyle w:val="Paragrafi"/>
        <w:rPr>
          <w:i/>
          <w:u w:val="single"/>
          <w:lang w:val="sq-AL"/>
        </w:rPr>
      </w:pPr>
      <w:r>
        <w:rPr>
          <w:lang w:val="sq-AL"/>
        </w:rPr>
        <w:t xml:space="preserve">(3) </w:t>
      </w:r>
      <w:r w:rsidR="00442464" w:rsidRPr="00A86B0C">
        <w:rPr>
          <w:lang w:val="sq-AL"/>
        </w:rPr>
        <w:t>Vendosja e emrit të operatorit të regjistruar dhe</w:t>
      </w:r>
      <w:r w:rsidR="00CA290C">
        <w:rPr>
          <w:lang w:val="sq-AL"/>
        </w:rPr>
        <w:t xml:space="preserve"> </w:t>
      </w:r>
      <w:r w:rsidR="00442464" w:rsidRPr="00A86B0C">
        <w:rPr>
          <w:lang w:val="sq-AL"/>
        </w:rPr>
        <w:t>emri i operatorit</w:t>
      </w:r>
      <w:r w:rsidR="00CA290C">
        <w:rPr>
          <w:lang w:val="sq-AL"/>
        </w:rPr>
        <w:t xml:space="preserve"> </w:t>
      </w:r>
      <w:r w:rsidR="00442464" w:rsidRPr="00A86B0C">
        <w:rPr>
          <w:lang w:val="sq-AL"/>
        </w:rPr>
        <w:t>të shkëmbimit</w:t>
      </w:r>
      <w:r w:rsidR="00CA290C">
        <w:rPr>
          <w:lang w:val="sq-AL"/>
        </w:rPr>
        <w:t xml:space="preserve"> </w:t>
      </w:r>
      <w:r w:rsidR="0026142D">
        <w:rPr>
          <w:lang w:val="sq-AL"/>
        </w:rPr>
        <w:t>tregtar në qoftë se</w:t>
      </w:r>
      <w:r w:rsidR="00442464" w:rsidRPr="00A86B0C">
        <w:rPr>
          <w:lang w:val="sq-AL"/>
        </w:rPr>
        <w:t xml:space="preserve"> është (emër) tjetër, vendos ‘Dba’ para operatorit të shkëmbimit tregtar </w:t>
      </w:r>
      <w:r w:rsidR="00442464" w:rsidRPr="00A86B0C">
        <w:rPr>
          <w:i/>
          <w:u w:val="single"/>
          <w:lang w:val="sq-AL"/>
        </w:rPr>
        <w:t xml:space="preserve">(Dba – Doing business as, </w:t>
      </w:r>
      <w:r w:rsidR="0026142D" w:rsidRPr="00A86B0C">
        <w:rPr>
          <w:i/>
          <w:u w:val="single"/>
          <w:lang w:val="sq-AL"/>
        </w:rPr>
        <w:t>është</w:t>
      </w:r>
      <w:r w:rsidR="0026142D">
        <w:rPr>
          <w:i/>
          <w:u w:val="single"/>
          <w:lang w:val="sq-AL"/>
        </w:rPr>
        <w:t xml:space="preserve"> duke </w:t>
      </w:r>
      <w:r w:rsidR="0026142D" w:rsidRPr="009037EE">
        <w:rPr>
          <w:i/>
          <w:u w:val="single"/>
          <w:lang w:val="sq-AL"/>
        </w:rPr>
        <w:t>bërë</w:t>
      </w:r>
      <w:r w:rsidR="00442464" w:rsidRPr="009037EE">
        <w:rPr>
          <w:i/>
          <w:u w:val="single"/>
          <w:lang w:val="sq-AL"/>
        </w:rPr>
        <w:t xml:space="preserve"> biznes si).</w:t>
      </w:r>
    </w:p>
    <w:p w:rsidR="00442464" w:rsidRPr="00A86B0C" w:rsidRDefault="00E0203A" w:rsidP="00442464">
      <w:pPr>
        <w:pStyle w:val="Paragrafi"/>
        <w:rPr>
          <w:lang w:val="sq-AL"/>
        </w:rPr>
      </w:pPr>
      <w:r>
        <w:rPr>
          <w:lang w:val="sq-AL"/>
        </w:rPr>
        <w:t xml:space="preserve">(4) </w:t>
      </w:r>
      <w:r w:rsidR="00442464" w:rsidRPr="00A86B0C">
        <w:rPr>
          <w:lang w:val="sq-AL"/>
        </w:rPr>
        <w:t>Vendi kryesor i operatorit dhe adresa e biznesit.</w:t>
      </w:r>
    </w:p>
    <w:p w:rsidR="00442464" w:rsidRPr="00A86B0C" w:rsidRDefault="00E0203A" w:rsidP="00442464">
      <w:pPr>
        <w:pStyle w:val="Paragrafi"/>
        <w:rPr>
          <w:lang w:val="sq-AL"/>
        </w:rPr>
      </w:pPr>
      <w:r>
        <w:rPr>
          <w:lang w:val="sq-AL"/>
        </w:rPr>
        <w:t xml:space="preserve">(5) </w:t>
      </w:r>
      <w:r w:rsidR="00442464" w:rsidRPr="00A86B0C">
        <w:rPr>
          <w:lang w:val="sq-AL"/>
        </w:rPr>
        <w:t>Vendi kryesor i biznesit të operatorit, të dhënat e telefonit dhe faksit, duke pë</w:t>
      </w:r>
      <w:r w:rsidR="00096A09">
        <w:rPr>
          <w:lang w:val="sq-AL"/>
        </w:rPr>
        <w:t>rfshirë prefiksin e shtetit.</w:t>
      </w:r>
      <w:r w:rsidR="00096A09" w:rsidRPr="0026142D">
        <w:rPr>
          <w:i/>
          <w:lang w:val="sq-AL"/>
        </w:rPr>
        <w:t xml:space="preserve"> E</w:t>
      </w:r>
      <w:r w:rsidR="00442464" w:rsidRPr="0026142D">
        <w:rPr>
          <w:i/>
          <w:lang w:val="sq-AL"/>
        </w:rPr>
        <w:t>mail</w:t>
      </w:r>
      <w:r w:rsidR="0026142D">
        <w:rPr>
          <w:lang w:val="sq-AL"/>
        </w:rPr>
        <w:t xml:space="preserve"> të jepet në qoftë se</w:t>
      </w:r>
      <w:r w:rsidR="00442464" w:rsidRPr="00A86B0C">
        <w:rPr>
          <w:lang w:val="sq-AL"/>
        </w:rPr>
        <w:t xml:space="preserve"> është e mundur.</w:t>
      </w:r>
    </w:p>
    <w:p w:rsidR="00442464" w:rsidRPr="00A86B0C" w:rsidRDefault="00E0203A" w:rsidP="00442464">
      <w:pPr>
        <w:pStyle w:val="Paragrafi"/>
        <w:rPr>
          <w:lang w:val="sq-AL"/>
        </w:rPr>
      </w:pPr>
      <w:r>
        <w:rPr>
          <w:lang w:val="sq-AL"/>
        </w:rPr>
        <w:t xml:space="preserve">(6) </w:t>
      </w:r>
      <w:r w:rsidR="00442464" w:rsidRPr="00A86B0C">
        <w:rPr>
          <w:lang w:val="sq-AL"/>
        </w:rPr>
        <w:t>Vendoset Ekipi i Sigurisë Tregtare Ajrore</w:t>
      </w:r>
      <w:r w:rsidR="00CA290C">
        <w:rPr>
          <w:lang w:val="sq-AL"/>
        </w:rPr>
        <w:t xml:space="preserve"> </w:t>
      </w:r>
      <w:r w:rsidR="00442464" w:rsidRPr="00A86B0C">
        <w:rPr>
          <w:lang w:val="sq-AL"/>
        </w:rPr>
        <w:t xml:space="preserve">(CAST)/ICAO, shenja e prodhuesit te avionit, modeli dhe seria, ose seria kryesore, </w:t>
      </w:r>
      <w:r w:rsidR="0026142D">
        <w:rPr>
          <w:lang w:val="sq-AL"/>
        </w:rPr>
        <w:t>në qoftë se</w:t>
      </w:r>
      <w:r w:rsidR="0026142D" w:rsidRPr="00A86B0C">
        <w:rPr>
          <w:lang w:val="sq-AL"/>
        </w:rPr>
        <w:t xml:space="preserve"> </w:t>
      </w:r>
      <w:r w:rsidR="00442464" w:rsidRPr="00A86B0C">
        <w:rPr>
          <w:lang w:val="sq-AL"/>
        </w:rPr>
        <w:t>seria është e përcaktuar</w:t>
      </w:r>
      <w:r w:rsidR="0026142D">
        <w:rPr>
          <w:lang w:val="sq-AL"/>
        </w:rPr>
        <w:t xml:space="preserve"> (për shembull,</w:t>
      </w:r>
      <w:r w:rsidR="00442464" w:rsidRPr="00A86B0C">
        <w:rPr>
          <w:lang w:val="sq-AL"/>
        </w:rPr>
        <w:t xml:space="preserve"> Boeing –737-3K2 ose Boeing –777-232). CAST/ICAO mund të gjendet tek: </w:t>
      </w:r>
      <w:hyperlink r:id="rId14" w:history="1">
        <w:r w:rsidR="00442464" w:rsidRPr="00A86B0C">
          <w:rPr>
            <w:rStyle w:val="Hyperlink"/>
            <w:rFonts w:eastAsia="Calibri" w:cs="Times New Roman"/>
            <w:szCs w:val="24"/>
            <w:lang w:val="sq-AL"/>
          </w:rPr>
          <w:t>http://www.intaviationstandards.org/h</w:t>
        </w:r>
      </w:hyperlink>
      <w:r w:rsidR="00442464" w:rsidRPr="00A86B0C">
        <w:rPr>
          <w:lang w:val="sq-AL"/>
        </w:rPr>
        <w:t>.</w:t>
      </w:r>
    </w:p>
    <w:p w:rsidR="00442464" w:rsidRPr="00A86B0C" w:rsidRDefault="00E0203A" w:rsidP="00442464">
      <w:pPr>
        <w:pStyle w:val="Paragrafi"/>
        <w:rPr>
          <w:lang w:val="sq-AL"/>
        </w:rPr>
      </w:pPr>
      <w:r>
        <w:rPr>
          <w:lang w:val="sq-AL"/>
        </w:rPr>
        <w:t xml:space="preserve">(7) </w:t>
      </w:r>
      <w:r w:rsidR="00442464" w:rsidRPr="00A86B0C">
        <w:rPr>
          <w:lang w:val="sq-AL"/>
        </w:rPr>
        <w:t xml:space="preserve">Specifikimi i tipit të operimit, </w:t>
      </w:r>
      <w:r w:rsidR="0026142D">
        <w:rPr>
          <w:lang w:val="sq-AL"/>
        </w:rPr>
        <w:t>për shembull:</w:t>
      </w:r>
      <w:r w:rsidR="00CA290C">
        <w:rPr>
          <w:lang w:val="sq-AL"/>
        </w:rPr>
        <w:t xml:space="preserve"> </w:t>
      </w:r>
      <w:r w:rsidR="00442464" w:rsidRPr="00A86B0C">
        <w:rPr>
          <w:lang w:val="sq-AL"/>
        </w:rPr>
        <w:t xml:space="preserve">bujqësi, ndërtim, fotografim, matje të tokës, </w:t>
      </w:r>
      <w:r w:rsidR="00096A09" w:rsidRPr="00A86B0C">
        <w:rPr>
          <w:lang w:val="sq-AL"/>
        </w:rPr>
        <w:t>mbikëqyrje</w:t>
      </w:r>
      <w:r w:rsidR="00442464" w:rsidRPr="00A86B0C">
        <w:rPr>
          <w:lang w:val="sq-AL"/>
        </w:rPr>
        <w:t xml:space="preserve"> dhe patrullim, reklama ajrore.</w:t>
      </w:r>
      <w:r w:rsidR="0026142D">
        <w:rPr>
          <w:lang w:val="sq-AL"/>
        </w:rPr>
        <w:t xml:space="preserve"> </w:t>
      </w:r>
    </w:p>
    <w:p w:rsidR="00442464" w:rsidRPr="00A86B0C" w:rsidRDefault="00E0203A" w:rsidP="00442464">
      <w:pPr>
        <w:pStyle w:val="Paragrafi"/>
        <w:rPr>
          <w:lang w:val="sq-AL"/>
        </w:rPr>
      </w:pPr>
      <w:r>
        <w:rPr>
          <w:lang w:val="sq-AL"/>
        </w:rPr>
        <w:t xml:space="preserve">(8) </w:t>
      </w:r>
      <w:r w:rsidR="00442464" w:rsidRPr="00A86B0C">
        <w:rPr>
          <w:lang w:val="sq-AL"/>
        </w:rPr>
        <w:t>Lista e rajoneve gjeografike ose vendeve të operimeve të autorizuara (me koordinata gjeografike ose informacione fluturimi të rajonit ose rajone kombëtare</w:t>
      </w:r>
      <w:r w:rsidR="0026142D">
        <w:rPr>
          <w:lang w:val="sq-AL"/>
        </w:rPr>
        <w:t>,</w:t>
      </w:r>
      <w:r w:rsidR="00442464" w:rsidRPr="00A86B0C">
        <w:rPr>
          <w:lang w:val="sq-AL"/>
        </w:rPr>
        <w:t xml:space="preserve"> ose kufijtë rajonalë).</w:t>
      </w:r>
    </w:p>
    <w:p w:rsidR="00442464" w:rsidRPr="00A86B0C" w:rsidRDefault="00E0203A" w:rsidP="00442464">
      <w:pPr>
        <w:pStyle w:val="Paragrafi"/>
        <w:rPr>
          <w:lang w:val="sq-AL"/>
        </w:rPr>
      </w:pPr>
      <w:r>
        <w:rPr>
          <w:lang w:val="sq-AL"/>
        </w:rPr>
        <w:t xml:space="preserve">(9) </w:t>
      </w:r>
      <w:r w:rsidR="00442464" w:rsidRPr="00A86B0C">
        <w:rPr>
          <w:lang w:val="sq-AL"/>
        </w:rPr>
        <w:t>Lista e kufizimeve speciale të aplikueshm</w:t>
      </w:r>
      <w:r w:rsidR="00096A09">
        <w:rPr>
          <w:lang w:val="sq-AL"/>
        </w:rPr>
        <w:t xml:space="preserve">e (për shembull: vetëm VFR, </w:t>
      </w:r>
      <w:r w:rsidR="0026142D" w:rsidRPr="009037EE">
        <w:rPr>
          <w:lang w:val="sq-AL"/>
        </w:rPr>
        <w:t>v</w:t>
      </w:r>
      <w:r w:rsidR="00096A09" w:rsidRPr="009037EE">
        <w:rPr>
          <w:lang w:val="sq-AL"/>
        </w:rPr>
        <w:t>etëm Diten</w:t>
      </w:r>
      <w:r w:rsidR="00442464" w:rsidRPr="00A86B0C">
        <w:rPr>
          <w:lang w:val="sq-AL"/>
        </w:rPr>
        <w:t xml:space="preserve"> etj</w:t>
      </w:r>
      <w:r w:rsidR="00096A09">
        <w:rPr>
          <w:lang w:val="sq-AL"/>
        </w:rPr>
        <w:t>.</w:t>
      </w:r>
      <w:r w:rsidR="00442464" w:rsidRPr="00A86B0C">
        <w:rPr>
          <w:lang w:val="sq-AL"/>
        </w:rPr>
        <w:t>).</w:t>
      </w:r>
    </w:p>
    <w:p w:rsidR="00442464" w:rsidRPr="00A86B0C" w:rsidRDefault="00E0203A" w:rsidP="00442464">
      <w:pPr>
        <w:pStyle w:val="Paragrafi"/>
        <w:rPr>
          <w:lang w:val="sq-AL"/>
        </w:rPr>
      </w:pPr>
      <w:r>
        <w:rPr>
          <w:lang w:val="sq-AL"/>
        </w:rPr>
        <w:t xml:space="preserve">(10) </w:t>
      </w:r>
      <w:r w:rsidR="00442464" w:rsidRPr="00A86B0C">
        <w:rPr>
          <w:lang w:val="sq-AL"/>
        </w:rPr>
        <w:t>D</w:t>
      </w:r>
      <w:r w:rsidR="00096A09">
        <w:rPr>
          <w:lang w:val="sq-AL"/>
        </w:rPr>
        <w:t>ata e</w:t>
      </w:r>
      <w:r w:rsidR="0026142D">
        <w:rPr>
          <w:lang w:val="sq-AL"/>
        </w:rPr>
        <w:t xml:space="preserve"> lëshimit të a</w:t>
      </w:r>
      <w:r w:rsidR="00096A09">
        <w:rPr>
          <w:lang w:val="sq-AL"/>
        </w:rPr>
        <w:t>utorizimit (</w:t>
      </w:r>
      <w:r w:rsidR="00442464" w:rsidRPr="00A86B0C">
        <w:rPr>
          <w:lang w:val="sq-AL"/>
        </w:rPr>
        <w:t>data - -</w:t>
      </w:r>
      <w:r w:rsidR="00CA290C">
        <w:rPr>
          <w:lang w:val="sq-AL"/>
        </w:rPr>
        <w:t xml:space="preserve"> </w:t>
      </w:r>
      <w:r w:rsidR="00442464" w:rsidRPr="00A86B0C">
        <w:rPr>
          <w:lang w:val="sq-AL"/>
        </w:rPr>
        <w:t>muaji - -</w:t>
      </w:r>
      <w:r w:rsidR="00CA290C">
        <w:rPr>
          <w:lang w:val="sq-AL"/>
        </w:rPr>
        <w:t xml:space="preserve"> </w:t>
      </w:r>
      <w:r w:rsidR="00442464" w:rsidRPr="00A86B0C">
        <w:rPr>
          <w:lang w:val="sq-AL"/>
        </w:rPr>
        <w:t>viti - - - -).</w:t>
      </w:r>
    </w:p>
    <w:p w:rsidR="00442464" w:rsidRPr="00A86B0C" w:rsidRDefault="00E0203A" w:rsidP="00442464">
      <w:pPr>
        <w:pStyle w:val="Paragrafi"/>
        <w:rPr>
          <w:lang w:val="sq-AL"/>
        </w:rPr>
      </w:pPr>
      <w:r>
        <w:rPr>
          <w:lang w:val="sq-AL"/>
        </w:rPr>
        <w:t xml:space="preserve">(11) </w:t>
      </w:r>
      <w:r w:rsidR="00442464" w:rsidRPr="00A86B0C">
        <w:rPr>
          <w:lang w:val="sq-AL"/>
        </w:rPr>
        <w:t>Detyra, emri dhe nënshkrimi i përfaqësuesit të autoritetit kompetent. Si shtesë, një vulë zyrtare duhet të vendoset në autorizim.</w:t>
      </w:r>
    </w:p>
    <w:p w:rsidR="00442464" w:rsidRPr="009037EE" w:rsidRDefault="00442464" w:rsidP="00442464">
      <w:pPr>
        <w:pStyle w:val="Paragrafi"/>
        <w:rPr>
          <w:b/>
          <w:sz w:val="14"/>
          <w:lang w:val="sq-AL"/>
        </w:rPr>
      </w:pPr>
    </w:p>
    <w:p w:rsidR="00442464" w:rsidRPr="005C6A72" w:rsidRDefault="00442464" w:rsidP="00507203">
      <w:pPr>
        <w:pStyle w:val="Paragrafi"/>
        <w:jc w:val="center"/>
        <w:rPr>
          <w:lang w:val="sq-AL"/>
        </w:rPr>
      </w:pPr>
      <w:r w:rsidRPr="005C6A72">
        <w:rPr>
          <w:lang w:val="sq-AL"/>
        </w:rPr>
        <w:t>Neni 11</w:t>
      </w:r>
    </w:p>
    <w:p w:rsidR="00442464" w:rsidRPr="009037EE" w:rsidRDefault="00442464" w:rsidP="00442464">
      <w:pPr>
        <w:pStyle w:val="Paragrafi"/>
        <w:rPr>
          <w:b/>
          <w:sz w:val="14"/>
          <w:lang w:val="sq-AL"/>
        </w:rPr>
      </w:pPr>
    </w:p>
    <w:p w:rsidR="00442464" w:rsidRPr="00A86B0C" w:rsidRDefault="00442464" w:rsidP="00442464">
      <w:pPr>
        <w:pStyle w:val="Paragrafi"/>
        <w:rPr>
          <w:lang w:val="sq-AL"/>
        </w:rPr>
      </w:pPr>
      <w:r w:rsidRPr="00A86B0C">
        <w:rPr>
          <w:lang w:val="sq-AL"/>
        </w:rPr>
        <w:t xml:space="preserve">Në </w:t>
      </w:r>
      <w:r w:rsidR="0026142D">
        <w:rPr>
          <w:b/>
          <w:lang w:val="sq-AL"/>
        </w:rPr>
        <w:t>a</w:t>
      </w:r>
      <w:r w:rsidRPr="00A86B0C">
        <w:rPr>
          <w:b/>
          <w:lang w:val="sq-AL"/>
        </w:rPr>
        <w:t>neksin III</w:t>
      </w:r>
      <w:r w:rsidRPr="00A86B0C">
        <w:rPr>
          <w:lang w:val="sq-AL"/>
        </w:rPr>
        <w:t xml:space="preserve"> bëhen ndryshimet dhe shtesat si më poshtë:</w:t>
      </w:r>
    </w:p>
    <w:p w:rsidR="00442464" w:rsidRPr="00A86B0C" w:rsidRDefault="00442464" w:rsidP="00442464">
      <w:pPr>
        <w:pStyle w:val="Paragrafi"/>
        <w:rPr>
          <w:lang w:val="sq-AL"/>
        </w:rPr>
      </w:pPr>
      <w:r w:rsidRPr="00A86B0C">
        <w:rPr>
          <w:b/>
          <w:lang w:val="sq-AL"/>
        </w:rPr>
        <w:t xml:space="preserve">1. </w:t>
      </w:r>
      <w:r w:rsidRPr="00A86B0C">
        <w:rPr>
          <w:lang w:val="sq-AL"/>
        </w:rPr>
        <w:t xml:space="preserve">Teksti i </w:t>
      </w:r>
      <w:r w:rsidRPr="00A86B0C">
        <w:rPr>
          <w:b/>
          <w:lang w:val="sq-AL"/>
        </w:rPr>
        <w:t xml:space="preserve">ORO.GEN.005 </w:t>
      </w:r>
      <w:r w:rsidRPr="00A86B0C">
        <w:rPr>
          <w:lang w:val="sq-AL"/>
        </w:rPr>
        <w:t>është zëvendësuar si më poshtë:</w:t>
      </w:r>
    </w:p>
    <w:p w:rsidR="00442464" w:rsidRPr="00A86B0C" w:rsidRDefault="00442464" w:rsidP="00442464">
      <w:pPr>
        <w:pStyle w:val="Paragrafi"/>
        <w:rPr>
          <w:lang w:val="sq-AL"/>
        </w:rPr>
      </w:pPr>
      <w:r w:rsidRPr="00A86B0C">
        <w:rPr>
          <w:lang w:val="sq-AL"/>
        </w:rPr>
        <w:t>“ORO.GEN.005 Qëllimi</w:t>
      </w:r>
    </w:p>
    <w:p w:rsidR="00442464" w:rsidRPr="00A86B0C" w:rsidRDefault="00442464" w:rsidP="00442464">
      <w:pPr>
        <w:pStyle w:val="Paragrafi"/>
        <w:rPr>
          <w:lang w:val="sq-AL"/>
        </w:rPr>
      </w:pPr>
      <w:r w:rsidRPr="00A86B0C">
        <w:rPr>
          <w:lang w:val="sq-AL"/>
        </w:rPr>
        <w:t>Ky Aneks ka vendosur kërkesat që të ndiqet n</w:t>
      </w:r>
      <w:r w:rsidR="00A07AFD">
        <w:rPr>
          <w:lang w:val="sq-AL"/>
        </w:rPr>
        <w:t>ga një operator ajror që kryhen</w:t>
      </w:r>
      <w:r w:rsidRPr="00A86B0C">
        <w:rPr>
          <w:lang w:val="sq-AL"/>
        </w:rPr>
        <w:t>:</w:t>
      </w:r>
    </w:p>
    <w:p w:rsidR="00442464" w:rsidRPr="00A86B0C" w:rsidRDefault="00442464" w:rsidP="00442464">
      <w:pPr>
        <w:pStyle w:val="Paragrafi"/>
        <w:rPr>
          <w:lang w:val="sq-AL"/>
        </w:rPr>
      </w:pPr>
      <w:r w:rsidRPr="00A86B0C">
        <w:rPr>
          <w:lang w:val="sq-AL"/>
        </w:rPr>
        <w:t>(a) operime tregtare të transportit ajror (CAT);</w:t>
      </w:r>
    </w:p>
    <w:p w:rsidR="00442464" w:rsidRPr="00A86B0C" w:rsidRDefault="00442464" w:rsidP="00442464">
      <w:pPr>
        <w:pStyle w:val="Paragrafi"/>
        <w:rPr>
          <w:lang w:val="sq-AL"/>
        </w:rPr>
      </w:pPr>
      <w:r w:rsidRPr="00A86B0C">
        <w:rPr>
          <w:lang w:val="sq-AL"/>
        </w:rPr>
        <w:t>(b) operime tregtare të specializuara;</w:t>
      </w:r>
    </w:p>
    <w:p w:rsidR="00442464" w:rsidRPr="00A86B0C" w:rsidRDefault="00096A09" w:rsidP="00442464">
      <w:pPr>
        <w:pStyle w:val="Paragrafi"/>
        <w:rPr>
          <w:lang w:val="sq-AL"/>
        </w:rPr>
      </w:pPr>
      <w:r>
        <w:rPr>
          <w:lang w:val="sq-AL"/>
        </w:rPr>
        <w:t>(c) operime jo</w:t>
      </w:r>
      <w:r w:rsidR="00442464" w:rsidRPr="00A86B0C">
        <w:rPr>
          <w:lang w:val="sq-AL"/>
        </w:rPr>
        <w:t>tregtare me avion kompleks me fuqi motorike;</w:t>
      </w:r>
    </w:p>
    <w:p w:rsidR="00442464" w:rsidRPr="00A86B0C" w:rsidRDefault="00096A09" w:rsidP="00442464">
      <w:pPr>
        <w:pStyle w:val="Paragrafi"/>
        <w:rPr>
          <w:lang w:val="sq-AL"/>
        </w:rPr>
      </w:pPr>
      <w:r>
        <w:rPr>
          <w:lang w:val="sq-AL"/>
        </w:rPr>
        <w:t>(d) operime të specializuara jo</w:t>
      </w:r>
      <w:r w:rsidR="00442464" w:rsidRPr="00A86B0C">
        <w:rPr>
          <w:lang w:val="sq-AL"/>
        </w:rPr>
        <w:t xml:space="preserve">tregtare me </w:t>
      </w:r>
      <w:r w:rsidR="0026142D">
        <w:rPr>
          <w:lang w:val="sq-AL"/>
        </w:rPr>
        <w:t>avion kompleks me fuqi motorike</w:t>
      </w:r>
      <w:r w:rsidR="00442464" w:rsidRPr="00A86B0C">
        <w:rPr>
          <w:lang w:val="sq-AL"/>
        </w:rPr>
        <w:t>”.</w:t>
      </w:r>
    </w:p>
    <w:p w:rsidR="00442464" w:rsidRPr="00A86B0C" w:rsidRDefault="00442464" w:rsidP="00442464">
      <w:pPr>
        <w:pStyle w:val="Paragrafi"/>
        <w:rPr>
          <w:lang w:val="sq-AL"/>
        </w:rPr>
      </w:pPr>
      <w:r w:rsidRPr="00A86B0C">
        <w:rPr>
          <w:b/>
          <w:lang w:val="sq-AL"/>
        </w:rPr>
        <w:t>2.</w:t>
      </w:r>
      <w:r w:rsidRPr="00A86B0C">
        <w:rPr>
          <w:lang w:val="sq-AL"/>
        </w:rPr>
        <w:t xml:space="preserve"> Në </w:t>
      </w:r>
      <w:r w:rsidRPr="00A86B0C">
        <w:rPr>
          <w:b/>
          <w:lang w:val="sq-AL"/>
        </w:rPr>
        <w:t>ORO.GEN.105</w:t>
      </w:r>
      <w:r w:rsidR="0026142D">
        <w:rPr>
          <w:lang w:val="sq-AL"/>
        </w:rPr>
        <w:t xml:space="preserve"> Autoriteti k</w:t>
      </w:r>
      <w:r w:rsidRPr="00A86B0C">
        <w:rPr>
          <w:lang w:val="sq-AL"/>
        </w:rPr>
        <w:t>ompetent, pas fjalës “</w:t>
      </w:r>
      <w:r w:rsidR="00096A09" w:rsidRPr="00A86B0C">
        <w:rPr>
          <w:lang w:val="sq-AL"/>
        </w:rPr>
        <w:t>certifikim</w:t>
      </w:r>
      <w:r w:rsidR="0026142D">
        <w:rPr>
          <w:lang w:val="sq-AL"/>
        </w:rPr>
        <w:t>”</w:t>
      </w:r>
      <w:r w:rsidRPr="00A86B0C">
        <w:rPr>
          <w:lang w:val="sq-AL"/>
        </w:rPr>
        <w:t xml:space="preserve"> shtohet togfjalëshi “ose detyrimit të deklarimit, ose autorizimit të operimeve të specializuara”.</w:t>
      </w:r>
    </w:p>
    <w:p w:rsidR="00442464" w:rsidRPr="00A86B0C" w:rsidRDefault="00442464" w:rsidP="00442464">
      <w:pPr>
        <w:pStyle w:val="Paragrafi"/>
        <w:rPr>
          <w:rFonts w:eastAsia="Arial Unicode MS"/>
          <w:b/>
          <w:bCs/>
          <w:color w:val="444444"/>
          <w:bdr w:val="none" w:sz="0" w:space="0" w:color="auto" w:frame="1"/>
          <w:lang w:val="sq-AL"/>
        </w:rPr>
      </w:pPr>
      <w:r w:rsidRPr="00A86B0C">
        <w:rPr>
          <w:b/>
          <w:lang w:val="sq-AL"/>
        </w:rPr>
        <w:t>3.</w:t>
      </w:r>
      <w:r w:rsidRPr="00A86B0C">
        <w:rPr>
          <w:lang w:val="sq-AL"/>
        </w:rPr>
        <w:t xml:space="preserve"> Në </w:t>
      </w:r>
      <w:r w:rsidRPr="00A86B0C">
        <w:rPr>
          <w:b/>
          <w:lang w:val="sq-AL"/>
        </w:rPr>
        <w:t xml:space="preserve">ORO.GEN.110 </w:t>
      </w:r>
      <w:r w:rsidRPr="00A86B0C">
        <w:rPr>
          <w:rFonts w:eastAsia="Arial Unicode MS"/>
          <w:b/>
          <w:bCs/>
          <w:color w:val="444444"/>
          <w:bdr w:val="none" w:sz="0" w:space="0" w:color="auto" w:frame="1"/>
          <w:lang w:val="sq-AL"/>
        </w:rPr>
        <w:t>Përgjegjësitë e operatorit, bëhen këto ndryshime:</w:t>
      </w:r>
    </w:p>
    <w:p w:rsidR="00442464" w:rsidRPr="00A86B0C" w:rsidRDefault="00442464" w:rsidP="00442464">
      <w:pPr>
        <w:pStyle w:val="Paragrafi"/>
        <w:rPr>
          <w:lang w:val="sq-AL"/>
        </w:rPr>
      </w:pPr>
      <w:r w:rsidRPr="00A86B0C">
        <w:rPr>
          <w:rFonts w:eastAsia="Arial Unicode MS"/>
          <w:b/>
          <w:bCs/>
          <w:color w:val="444444"/>
          <w:bdr w:val="none" w:sz="0" w:space="0" w:color="auto" w:frame="1"/>
          <w:lang w:val="sq-AL"/>
        </w:rPr>
        <w:t xml:space="preserve">3.1. </w:t>
      </w:r>
      <w:r w:rsidRPr="00A86B0C">
        <w:rPr>
          <w:rFonts w:eastAsia="Arial Unicode MS"/>
          <w:bCs/>
          <w:color w:val="444444"/>
          <w:bdr w:val="none" w:sz="0" w:space="0" w:color="auto" w:frame="1"/>
          <w:lang w:val="sq-AL"/>
        </w:rPr>
        <w:t>Shkronja (a) zëvendësohet si më poshtë:</w:t>
      </w:r>
    </w:p>
    <w:p w:rsidR="00442464" w:rsidRPr="00A86B0C" w:rsidRDefault="00442464" w:rsidP="00442464">
      <w:pPr>
        <w:pStyle w:val="Paragrafi"/>
        <w:rPr>
          <w:lang w:val="sq-AL"/>
        </w:rPr>
      </w:pPr>
      <w:r w:rsidRPr="00A86B0C">
        <w:rPr>
          <w:lang w:val="sq-AL"/>
        </w:rPr>
        <w:t>“a) Operatori është përgjegjës për operimin e avioni</w:t>
      </w:r>
      <w:r w:rsidR="00FB790E">
        <w:rPr>
          <w:lang w:val="sq-AL"/>
        </w:rPr>
        <w:t>t në përputhje me</w:t>
      </w:r>
      <w:r w:rsidR="00CA290C">
        <w:rPr>
          <w:lang w:val="sq-AL"/>
        </w:rPr>
        <w:t xml:space="preserve"> </w:t>
      </w:r>
      <w:r w:rsidR="00FB790E">
        <w:rPr>
          <w:lang w:val="sq-AL"/>
        </w:rPr>
        <w:t>a</w:t>
      </w:r>
      <w:r w:rsidR="00096A09">
        <w:rPr>
          <w:lang w:val="sq-AL"/>
        </w:rPr>
        <w:t>neksin IV të</w:t>
      </w:r>
      <w:r w:rsidR="00FB790E">
        <w:rPr>
          <w:lang w:val="sq-AL"/>
        </w:rPr>
        <w:t xml:space="preserve"> u</w:t>
      </w:r>
      <w:r w:rsidRPr="00A86B0C">
        <w:rPr>
          <w:lang w:val="sq-AL"/>
        </w:rPr>
        <w:t xml:space="preserve">dhëzimit të </w:t>
      </w:r>
      <w:r w:rsidR="002D5551">
        <w:rPr>
          <w:lang w:val="sq-AL"/>
        </w:rPr>
        <w:t>m</w:t>
      </w:r>
      <w:r w:rsidR="00096A09">
        <w:rPr>
          <w:lang w:val="sq-AL"/>
        </w:rPr>
        <w:t>inistrit nr. 3</w:t>
      </w:r>
      <w:r w:rsidR="002D5551">
        <w:rPr>
          <w:lang w:val="sq-AL"/>
        </w:rPr>
        <w:t>,</w:t>
      </w:r>
      <w:r w:rsidR="00096A09">
        <w:rPr>
          <w:lang w:val="sq-AL"/>
        </w:rPr>
        <w:t xml:space="preserve"> datë</w:t>
      </w:r>
      <w:r w:rsidR="002D5551">
        <w:rPr>
          <w:lang w:val="sq-AL"/>
        </w:rPr>
        <w:t xml:space="preserve"> 7.</w:t>
      </w:r>
      <w:r w:rsidRPr="00A86B0C">
        <w:rPr>
          <w:lang w:val="sq-AL"/>
        </w:rPr>
        <w:t>2.2011, siç</w:t>
      </w:r>
      <w:r w:rsidR="002D5551">
        <w:rPr>
          <w:lang w:val="sq-AL"/>
        </w:rPr>
        <w:t xml:space="preserve"> aplikohet, kërkesat kryesore të këtij a</w:t>
      </w:r>
      <w:r w:rsidRPr="00A86B0C">
        <w:rPr>
          <w:lang w:val="sq-AL"/>
        </w:rPr>
        <w:t>neksi</w:t>
      </w:r>
      <w:r w:rsidR="00CA290C">
        <w:rPr>
          <w:lang w:val="sq-AL"/>
        </w:rPr>
        <w:t xml:space="preserve"> </w:t>
      </w:r>
      <w:r w:rsidRPr="00A86B0C">
        <w:rPr>
          <w:lang w:val="sq-AL"/>
        </w:rPr>
        <w:t xml:space="preserve">dhe </w:t>
      </w:r>
      <w:r w:rsidR="00096A09" w:rsidRPr="00A86B0C">
        <w:rPr>
          <w:lang w:val="sq-AL"/>
        </w:rPr>
        <w:t>certifikata</w:t>
      </w:r>
      <w:r w:rsidRPr="00A86B0C">
        <w:rPr>
          <w:lang w:val="sq-AL"/>
        </w:rPr>
        <w:t xml:space="preserve"> ajrore e tij (AOC) ose autorizimin e specializuar të operimit (autorizimi SPO)</w:t>
      </w:r>
      <w:r w:rsidR="002D5551">
        <w:rPr>
          <w:lang w:val="sq-AL"/>
        </w:rPr>
        <w:t>, ose deklarimin</w:t>
      </w:r>
      <w:r w:rsidRPr="00A86B0C">
        <w:rPr>
          <w:lang w:val="sq-AL"/>
        </w:rPr>
        <w:t>”.</w:t>
      </w:r>
    </w:p>
    <w:p w:rsidR="00442464" w:rsidRPr="00A86B0C" w:rsidRDefault="00442464" w:rsidP="00442464">
      <w:pPr>
        <w:pStyle w:val="Paragrafi"/>
        <w:rPr>
          <w:lang w:val="sq-AL"/>
        </w:rPr>
      </w:pPr>
      <w:r w:rsidRPr="00A86B0C">
        <w:rPr>
          <w:b/>
          <w:lang w:val="sq-AL"/>
        </w:rPr>
        <w:t>3.2</w:t>
      </w:r>
      <w:r w:rsidRPr="00A86B0C">
        <w:rPr>
          <w:lang w:val="sq-AL"/>
        </w:rPr>
        <w:t>. Në shkronjën (c), pas fjalës “certifikatë”, shtohen fjalët “autorizimit të operimeve të specializuara ose deklarimit”.</w:t>
      </w:r>
    </w:p>
    <w:p w:rsidR="00442464" w:rsidRPr="00A86B0C" w:rsidRDefault="00442464" w:rsidP="00442464">
      <w:pPr>
        <w:pStyle w:val="Paragrafi"/>
        <w:rPr>
          <w:lang w:val="sq-AL"/>
        </w:rPr>
      </w:pPr>
      <w:r w:rsidRPr="00A86B0C">
        <w:rPr>
          <w:b/>
          <w:lang w:val="sq-AL"/>
        </w:rPr>
        <w:t>3.3.</w:t>
      </w:r>
      <w:r w:rsidR="002D5551">
        <w:rPr>
          <w:lang w:val="sq-AL"/>
        </w:rPr>
        <w:t xml:space="preserve"> Pas shkronjës (j)</w:t>
      </w:r>
      <w:r w:rsidRPr="00A86B0C">
        <w:rPr>
          <w:lang w:val="sq-AL"/>
        </w:rPr>
        <w:t xml:space="preserve"> shtohet shkronja (k), si më poshtë:</w:t>
      </w:r>
    </w:p>
    <w:p w:rsidR="00442464" w:rsidRPr="00A86B0C" w:rsidRDefault="00442464" w:rsidP="00442464">
      <w:pPr>
        <w:pStyle w:val="Paragrafi"/>
        <w:rPr>
          <w:lang w:val="sq-AL"/>
        </w:rPr>
      </w:pPr>
      <w:r w:rsidRPr="00A86B0C">
        <w:rPr>
          <w:lang w:val="sq-AL"/>
        </w:rPr>
        <w:t>“(k) Pavarësisht nga (j), operatori i planerit ose i një balone</w:t>
      </w:r>
      <w:r w:rsidR="002D5551">
        <w:rPr>
          <w:lang w:val="sq-AL"/>
        </w:rPr>
        <w:t>,</w:t>
      </w:r>
      <w:r w:rsidRPr="00A86B0C">
        <w:rPr>
          <w:lang w:val="sq-AL"/>
        </w:rPr>
        <w:t xml:space="preserve"> ose fluturime që ngrihen dhe ulen në të njëjtin aerodrom</w:t>
      </w:r>
      <w:r w:rsidR="002D5551">
        <w:rPr>
          <w:lang w:val="sq-AL"/>
        </w:rPr>
        <w:t>,</w:t>
      </w:r>
      <w:r w:rsidRPr="00A86B0C">
        <w:rPr>
          <w:lang w:val="sq-AL"/>
        </w:rPr>
        <w:t xml:space="preserve"> ose fushë operimi nën kushtet e VFR ditën, me </w:t>
      </w:r>
    </w:p>
    <w:p w:rsidR="00442464" w:rsidRDefault="00442464" w:rsidP="00442464">
      <w:pPr>
        <w:pStyle w:val="Paragrafi"/>
        <w:rPr>
          <w:lang w:val="sq-AL"/>
        </w:rPr>
      </w:pPr>
      <w:r w:rsidRPr="00A86B0C">
        <w:rPr>
          <w:lang w:val="sq-AL"/>
        </w:rPr>
        <w:t xml:space="preserve"> (i) avionë me një motor me helikë që kanë masën maksimale ose më pak se 5700 kg</w:t>
      </w:r>
      <w:r w:rsidR="00CA290C">
        <w:rPr>
          <w:lang w:val="sq-AL"/>
        </w:rPr>
        <w:t xml:space="preserve"> </w:t>
      </w:r>
      <w:r w:rsidRPr="00A86B0C">
        <w:rPr>
          <w:lang w:val="sq-AL"/>
        </w:rPr>
        <w:t xml:space="preserve">të </w:t>
      </w:r>
      <w:r w:rsidR="00096A09" w:rsidRPr="00A86B0C">
        <w:rPr>
          <w:lang w:val="sq-AL"/>
        </w:rPr>
        <w:t>certifikuar</w:t>
      </w:r>
      <w:r w:rsidR="002D5551">
        <w:rPr>
          <w:lang w:val="sq-AL"/>
        </w:rPr>
        <w:t xml:space="preserve"> në ngritje dhe (</w:t>
      </w:r>
      <w:r w:rsidR="00096A09">
        <w:rPr>
          <w:lang w:val="sq-AL"/>
        </w:rPr>
        <w:t>MOPSC</w:t>
      </w:r>
      <w:r w:rsidRPr="00A86B0C">
        <w:rPr>
          <w:lang w:val="sq-AL"/>
        </w:rPr>
        <w:t xml:space="preserve">) 5 ose më pak vende ulje për pasagjerë; ose </w:t>
      </w:r>
    </w:p>
    <w:p w:rsidR="009037EE" w:rsidRPr="00A86B0C" w:rsidRDefault="009037EE" w:rsidP="00442464">
      <w:pPr>
        <w:pStyle w:val="Paragrafi"/>
        <w:rPr>
          <w:lang w:val="sq-AL"/>
        </w:rPr>
      </w:pPr>
    </w:p>
    <w:p w:rsidR="00442464" w:rsidRPr="00A86B0C" w:rsidRDefault="00442464" w:rsidP="00442464">
      <w:pPr>
        <w:pStyle w:val="Paragrafi"/>
        <w:rPr>
          <w:lang w:val="sq-AL"/>
        </w:rPr>
      </w:pPr>
      <w:r w:rsidRPr="00A86B0C">
        <w:rPr>
          <w:lang w:val="sq-AL"/>
        </w:rPr>
        <w:t xml:space="preserve"> (ii) ndryshe nga helikopterët</w:t>
      </w:r>
      <w:r w:rsidR="002D5551">
        <w:rPr>
          <w:lang w:val="sq-AL"/>
        </w:rPr>
        <w:t xml:space="preserve"> kompleks me fuqi motorike, një</w:t>
      </w:r>
      <w:r w:rsidRPr="00A86B0C">
        <w:rPr>
          <w:lang w:val="sq-AL"/>
        </w:rPr>
        <w:t>motorësh, me (MOPSC) 5 ose më pak vende ulje për pasagjerë;</w:t>
      </w:r>
    </w:p>
    <w:p w:rsidR="00442464" w:rsidRPr="00A86B0C" w:rsidRDefault="00442464" w:rsidP="00442464">
      <w:pPr>
        <w:pStyle w:val="Paragrafi"/>
        <w:rPr>
          <w:lang w:val="sq-AL"/>
        </w:rPr>
      </w:pPr>
      <w:r w:rsidRPr="00A86B0C">
        <w:rPr>
          <w:lang w:val="sq-AL"/>
        </w:rPr>
        <w:t>Duhet të sigurojë që anëtarët e ekuipazhit kanë marrë trajnimin e duhur ose përgatitjen paraprake (para fluturimit) që t</w:t>
      </w:r>
      <w:r w:rsidR="002D5551">
        <w:rPr>
          <w:lang w:val="sq-AL"/>
        </w:rPr>
        <w:t>’i njohë</w:t>
      </w:r>
      <w:r w:rsidRPr="00A86B0C">
        <w:rPr>
          <w:lang w:val="sq-AL"/>
        </w:rPr>
        <w:t xml:space="preserve"> ata me ngarkesat e rrezikshme të pa deklaruara të sjella në bord nga pasagj</w:t>
      </w:r>
      <w:r w:rsidR="002D5551">
        <w:rPr>
          <w:lang w:val="sq-AL"/>
        </w:rPr>
        <w:t>erët ose si mallra</w:t>
      </w:r>
      <w:r w:rsidRPr="00A86B0C">
        <w:rPr>
          <w:lang w:val="sq-AL"/>
        </w:rPr>
        <w:t>”.</w:t>
      </w:r>
    </w:p>
    <w:p w:rsidR="00442464" w:rsidRPr="00A86B0C" w:rsidRDefault="00442464" w:rsidP="00442464">
      <w:pPr>
        <w:pStyle w:val="Paragrafi"/>
        <w:rPr>
          <w:lang w:val="sq-AL"/>
        </w:rPr>
      </w:pPr>
      <w:r w:rsidRPr="00A86B0C">
        <w:rPr>
          <w:b/>
          <w:lang w:val="sq-AL"/>
        </w:rPr>
        <w:t>4.</w:t>
      </w:r>
      <w:r w:rsidRPr="00A86B0C">
        <w:rPr>
          <w:lang w:val="sq-AL"/>
        </w:rPr>
        <w:t xml:space="preserve"> </w:t>
      </w:r>
      <w:r w:rsidRPr="00A86B0C">
        <w:rPr>
          <w:b/>
          <w:lang w:val="sq-AL"/>
        </w:rPr>
        <w:t>ORO.GEN.115</w:t>
      </w:r>
      <w:r w:rsidRPr="00A86B0C">
        <w:rPr>
          <w:lang w:val="sq-AL"/>
        </w:rPr>
        <w:t xml:space="preserve"> zëvendësohet me përmbajtje si më poshtë:</w:t>
      </w:r>
    </w:p>
    <w:p w:rsidR="00442464" w:rsidRPr="00A86B0C" w:rsidRDefault="00442464" w:rsidP="00442464">
      <w:pPr>
        <w:pStyle w:val="Paragrafi"/>
        <w:rPr>
          <w:rFonts w:eastAsia="Arial Unicode MS"/>
          <w:bCs/>
          <w:lang w:val="sq-AL"/>
        </w:rPr>
      </w:pPr>
      <w:r w:rsidRPr="00A86B0C">
        <w:rPr>
          <w:rFonts w:eastAsia="Arial Unicode MS"/>
          <w:b/>
          <w:bCs/>
          <w:shd w:val="clear" w:color="auto" w:fill="FFFFFF"/>
          <w:lang w:val="sq-AL"/>
        </w:rPr>
        <w:t xml:space="preserve">“ORO.GEN.115 </w:t>
      </w:r>
      <w:r w:rsidRPr="00A86B0C">
        <w:rPr>
          <w:rFonts w:eastAsia="Arial Unicode MS"/>
          <w:bCs/>
          <w:bdr w:val="none" w:sz="0" w:space="0" w:color="auto" w:frame="1"/>
          <w:lang w:val="sq-AL"/>
        </w:rPr>
        <w:t>Aplikim për AOC</w:t>
      </w:r>
    </w:p>
    <w:p w:rsidR="00442464" w:rsidRPr="00A86B0C" w:rsidRDefault="00442464" w:rsidP="00442464">
      <w:pPr>
        <w:pStyle w:val="Paragrafi"/>
        <w:rPr>
          <w:lang w:val="sq-AL"/>
        </w:rPr>
      </w:pPr>
      <w:r w:rsidRPr="00A86B0C">
        <w:rPr>
          <w:lang w:val="sq-AL"/>
        </w:rPr>
        <w:t xml:space="preserve">a) Aplikimi për një </w:t>
      </w:r>
      <w:r w:rsidR="00096A09" w:rsidRPr="00A86B0C">
        <w:rPr>
          <w:lang w:val="sq-AL"/>
        </w:rPr>
        <w:t>certifikatë</w:t>
      </w:r>
      <w:r w:rsidRPr="00A86B0C">
        <w:rPr>
          <w:lang w:val="sq-AL"/>
        </w:rPr>
        <w:t xml:space="preserve"> të operimit ajror ose ndryshimi i një </w:t>
      </w:r>
      <w:r w:rsidR="00096A09" w:rsidRPr="00A86B0C">
        <w:rPr>
          <w:lang w:val="sq-AL"/>
        </w:rPr>
        <w:t>certifikate</w:t>
      </w:r>
      <w:r w:rsidRPr="00A86B0C">
        <w:rPr>
          <w:lang w:val="sq-AL"/>
        </w:rPr>
        <w:t xml:space="preserve"> ekzistuese duhet të bëhet në atë formë të kërkuar nga Autoriteti i Aviacionit Civil bazuar në kërkesat e vendosu</w:t>
      </w:r>
      <w:r w:rsidR="002D5551">
        <w:rPr>
          <w:lang w:val="sq-AL"/>
        </w:rPr>
        <w:t>ra nga udhëzimi i ministrit të T</w:t>
      </w:r>
      <w:r w:rsidRPr="00A86B0C">
        <w:rPr>
          <w:lang w:val="sq-AL"/>
        </w:rPr>
        <w:t>ransportit nr.</w:t>
      </w:r>
      <w:r w:rsidR="00FB790E">
        <w:rPr>
          <w:lang w:val="sq-AL"/>
        </w:rPr>
        <w:t xml:space="preserve"> </w:t>
      </w:r>
      <w:r w:rsidR="00A07AFD">
        <w:rPr>
          <w:lang w:val="sq-AL"/>
        </w:rPr>
        <w:t>3</w:t>
      </w:r>
      <w:r w:rsidR="002D5551">
        <w:rPr>
          <w:lang w:val="sq-AL"/>
        </w:rPr>
        <w:t>,</w:t>
      </w:r>
      <w:r w:rsidR="00A07AFD">
        <w:rPr>
          <w:lang w:val="sq-AL"/>
        </w:rPr>
        <w:t xml:space="preserve"> datë 7.</w:t>
      </w:r>
      <w:r w:rsidRPr="00A86B0C">
        <w:rPr>
          <w:lang w:val="sq-AL"/>
        </w:rPr>
        <w:t>2.2011.</w:t>
      </w:r>
    </w:p>
    <w:p w:rsidR="00442464" w:rsidRPr="00A86B0C" w:rsidRDefault="00442464" w:rsidP="00442464">
      <w:pPr>
        <w:pStyle w:val="Paragrafi"/>
        <w:rPr>
          <w:lang w:val="sq-AL"/>
        </w:rPr>
      </w:pPr>
      <w:r w:rsidRPr="00A86B0C">
        <w:rPr>
          <w:lang w:val="sq-AL"/>
        </w:rPr>
        <w:t xml:space="preserve">b) Aplikuesit për </w:t>
      </w:r>
      <w:r w:rsidR="00096A09" w:rsidRPr="00A86B0C">
        <w:rPr>
          <w:lang w:val="sq-AL"/>
        </w:rPr>
        <w:t>certifikata</w:t>
      </w:r>
      <w:r w:rsidRPr="00A86B0C">
        <w:rPr>
          <w:lang w:val="sq-AL"/>
        </w:rPr>
        <w:t xml:space="preserve"> të reja duhet t</w:t>
      </w:r>
      <w:r w:rsidR="00096A09">
        <w:rPr>
          <w:lang w:val="sq-AL"/>
        </w:rPr>
        <w:t>’</w:t>
      </w:r>
      <w:r w:rsidRPr="00A86B0C">
        <w:rPr>
          <w:lang w:val="sq-AL"/>
        </w:rPr>
        <w:t>i mundësojnë AAC dokumentacionin e nevojshëm, i cili demonstron se si ata do të plotësojnë nevojat e vendosura nga udhëzimi i ministr</w:t>
      </w:r>
      <w:r w:rsidR="002D5551">
        <w:rPr>
          <w:lang w:val="sq-AL"/>
        </w:rPr>
        <w:t xml:space="preserve">it të Transportit nr. </w:t>
      </w:r>
      <w:r w:rsidR="00A07AFD">
        <w:rPr>
          <w:lang w:val="sq-AL"/>
        </w:rPr>
        <w:t>3</w:t>
      </w:r>
      <w:r w:rsidR="002D5551">
        <w:rPr>
          <w:lang w:val="sq-AL"/>
        </w:rPr>
        <w:t>,</w:t>
      </w:r>
      <w:r w:rsidR="00A07AFD">
        <w:rPr>
          <w:lang w:val="sq-AL"/>
        </w:rPr>
        <w:t xml:space="preserve"> datë 7.</w:t>
      </w:r>
      <w:r w:rsidRPr="00A86B0C">
        <w:rPr>
          <w:lang w:val="sq-AL"/>
        </w:rPr>
        <w:t>2.2011. Ky dokumentacion duhet të përfshijë një procedurë e cila përshkruan se si ndryshimet të cilat kërkojnë një miratim paraprak do të menaxhohen dhe evidentohen në organet kompetente.</w:t>
      </w:r>
    </w:p>
    <w:p w:rsidR="00442464" w:rsidRPr="00A86B0C" w:rsidRDefault="00442464" w:rsidP="00442464">
      <w:pPr>
        <w:pStyle w:val="Paragrafi"/>
        <w:rPr>
          <w:rFonts w:eastAsia="Times New Roman"/>
          <w:lang w:val="sq-AL"/>
        </w:rPr>
      </w:pPr>
      <w:r w:rsidRPr="005C6A72">
        <w:rPr>
          <w:rFonts w:eastAsia="Times New Roman"/>
          <w:lang w:val="sq-AL"/>
        </w:rPr>
        <w:t>5.</w:t>
      </w:r>
      <w:r w:rsidRPr="00A86B0C">
        <w:rPr>
          <w:rFonts w:eastAsia="Times New Roman"/>
          <w:lang w:val="sq-AL"/>
        </w:rPr>
        <w:t xml:space="preserve"> Në ORO.GEN. 120 Mjetet e përputhshmërisë, shtohen shkronjat (c) dhe (d) si më poshtë:</w:t>
      </w:r>
    </w:p>
    <w:p w:rsidR="00442464" w:rsidRPr="00A86B0C" w:rsidRDefault="00442464" w:rsidP="00442464">
      <w:pPr>
        <w:pStyle w:val="Paragrafi"/>
        <w:rPr>
          <w:rFonts w:eastAsia="Times New Roman"/>
          <w:lang w:val="sq-AL"/>
        </w:rPr>
      </w:pPr>
      <w:r w:rsidRPr="00A86B0C">
        <w:rPr>
          <w:rFonts w:eastAsia="Times New Roman"/>
          <w:lang w:val="sq-AL"/>
        </w:rPr>
        <w:t xml:space="preserve">“c) Një operator të cilit i është kërkuar të deklarojë aktivitetin e tij, duhet të pasqyrojë në AAC listën e mjeteve alternative në përputhje me zbatimin e tyre duke u bazuar në udhëzimin e ministrit </w:t>
      </w:r>
      <w:r w:rsidR="002D5551">
        <w:rPr>
          <w:lang w:val="sq-AL"/>
        </w:rPr>
        <w:t>të T</w:t>
      </w:r>
      <w:r w:rsidRPr="00A86B0C">
        <w:rPr>
          <w:lang w:val="sq-AL"/>
        </w:rPr>
        <w:t xml:space="preserve">ransportit </w:t>
      </w:r>
      <w:r w:rsidR="00A07AFD">
        <w:rPr>
          <w:rFonts w:eastAsia="Times New Roman"/>
          <w:lang w:val="sq-AL"/>
        </w:rPr>
        <w:t>nr. 3</w:t>
      </w:r>
      <w:r w:rsidR="002D5551">
        <w:rPr>
          <w:rFonts w:eastAsia="Times New Roman"/>
          <w:lang w:val="sq-AL"/>
        </w:rPr>
        <w:t>,</w:t>
      </w:r>
      <w:r w:rsidR="00A07AFD">
        <w:rPr>
          <w:rFonts w:eastAsia="Times New Roman"/>
          <w:lang w:val="sq-AL"/>
        </w:rPr>
        <w:t xml:space="preserve"> datë 7.</w:t>
      </w:r>
      <w:r w:rsidRPr="00A86B0C">
        <w:rPr>
          <w:rFonts w:eastAsia="Times New Roman"/>
          <w:lang w:val="sq-AL"/>
        </w:rPr>
        <w:t>2.2011.</w:t>
      </w:r>
    </w:p>
    <w:p w:rsidR="00442464" w:rsidRPr="00A86B0C" w:rsidRDefault="00442464" w:rsidP="00442464">
      <w:pPr>
        <w:pStyle w:val="Paragrafi"/>
        <w:rPr>
          <w:lang w:val="sq-AL"/>
        </w:rPr>
      </w:pPr>
      <w:r w:rsidRPr="00A86B0C">
        <w:rPr>
          <w:lang w:val="sq-AL"/>
        </w:rPr>
        <w:t>d) Kur një operator, subjekt i autorizimit SPO dëshiron të përdorë alternati</w:t>
      </w:r>
      <w:r w:rsidR="002D5551">
        <w:rPr>
          <w:lang w:val="sq-AL"/>
        </w:rPr>
        <w:t>va të mjeteve të pajtueshmërisë, duhet t</w:t>
      </w:r>
      <w:r w:rsidR="002D5551" w:rsidRPr="00A86B0C">
        <w:rPr>
          <w:lang w:val="sq-AL"/>
        </w:rPr>
        <w:t>ë</w:t>
      </w:r>
      <w:r w:rsidR="002D5551">
        <w:rPr>
          <w:lang w:val="sq-AL"/>
        </w:rPr>
        <w:t xml:space="preserve"> përputhë</w:t>
      </w:r>
      <w:r w:rsidRPr="00A86B0C">
        <w:rPr>
          <w:lang w:val="sq-AL"/>
        </w:rPr>
        <w:t xml:space="preserve"> me (b) çdo mjet pajtueshmërie alternative që ndikon në </w:t>
      </w:r>
      <w:r w:rsidR="00FB790E" w:rsidRPr="00A86B0C">
        <w:rPr>
          <w:lang w:val="sq-AL"/>
        </w:rPr>
        <w:t>procedurat</w:t>
      </w:r>
      <w:r w:rsidRPr="00A86B0C">
        <w:rPr>
          <w:lang w:val="sq-AL"/>
        </w:rPr>
        <w:t xml:space="preserve"> e operimit që janë</w:t>
      </w:r>
      <w:r w:rsidR="002D5551">
        <w:rPr>
          <w:lang w:val="sq-AL"/>
        </w:rPr>
        <w:t xml:space="preserve"> pjesë e autorizimit dhe me (c)</w:t>
      </w:r>
      <w:r w:rsidRPr="00A86B0C">
        <w:rPr>
          <w:lang w:val="sq-AL"/>
        </w:rPr>
        <w:t>, për pjesën e deklaruar të operimit dhe organizimit të saj.”.</w:t>
      </w:r>
    </w:p>
    <w:p w:rsidR="00442464" w:rsidRPr="00A86B0C" w:rsidRDefault="00442464" w:rsidP="00442464">
      <w:pPr>
        <w:pStyle w:val="Paragrafi"/>
        <w:rPr>
          <w:rFonts w:eastAsia="Times New Roman"/>
          <w:lang w:val="sq-AL"/>
        </w:rPr>
      </w:pPr>
      <w:r w:rsidRPr="005C6A72">
        <w:rPr>
          <w:rFonts w:eastAsia="Times New Roman"/>
          <w:lang w:val="sq-AL"/>
        </w:rPr>
        <w:t>6.</w:t>
      </w:r>
      <w:r w:rsidRPr="00A86B0C">
        <w:rPr>
          <w:rFonts w:eastAsia="Times New Roman"/>
          <w:lang w:val="sq-AL"/>
        </w:rPr>
        <w:t xml:space="preserve"> ORO.GEN.125, ORO.GEN.130 dhe ORO.GEN.135 zëvendësohen me parashikimet si më poshtë:</w:t>
      </w:r>
    </w:p>
    <w:p w:rsidR="00442464" w:rsidRPr="00A86B0C" w:rsidRDefault="00442464" w:rsidP="00442464">
      <w:pPr>
        <w:pStyle w:val="Paragrafi"/>
        <w:rPr>
          <w:rFonts w:eastAsia="Times New Roman"/>
          <w:lang w:val="sq-AL"/>
        </w:rPr>
      </w:pPr>
      <w:r w:rsidRPr="00A86B0C">
        <w:rPr>
          <w:rFonts w:eastAsia="Times New Roman"/>
          <w:lang w:val="sq-AL"/>
        </w:rPr>
        <w:t xml:space="preserve">“ORO.GEN.125 </w:t>
      </w:r>
      <w:r w:rsidRPr="00A86B0C">
        <w:rPr>
          <w:rFonts w:eastAsia="Times New Roman"/>
          <w:b/>
          <w:lang w:val="sq-AL"/>
        </w:rPr>
        <w:t>Kushtet e aprovuara dhe privilegjet e mbajtësit të një AOC</w:t>
      </w:r>
    </w:p>
    <w:p w:rsidR="00442464" w:rsidRPr="00A86B0C" w:rsidRDefault="00442464" w:rsidP="00442464">
      <w:pPr>
        <w:pStyle w:val="Paragrafi"/>
        <w:rPr>
          <w:rFonts w:eastAsia="Times New Roman"/>
          <w:lang w:val="sq-AL"/>
        </w:rPr>
      </w:pPr>
      <w:r w:rsidRPr="00A86B0C">
        <w:rPr>
          <w:rFonts w:eastAsia="Times New Roman"/>
          <w:lang w:val="sq-AL"/>
        </w:rPr>
        <w:t xml:space="preserve">Një operator i certifikuar duhet të veprojë bazuar në qëllimin dhe privilegjet e përcaktuara në specifikimet e operimit të bashkëngjitura në certifikatën e operatorit. </w:t>
      </w:r>
    </w:p>
    <w:p w:rsidR="00442464" w:rsidRPr="00A86B0C" w:rsidRDefault="00442464" w:rsidP="00442464">
      <w:pPr>
        <w:pStyle w:val="Paragrafi"/>
        <w:rPr>
          <w:b/>
          <w:lang w:val="sq-AL"/>
        </w:rPr>
      </w:pPr>
      <w:r w:rsidRPr="00A86B0C">
        <w:rPr>
          <w:rFonts w:eastAsia="Times New Roman"/>
          <w:lang w:val="sq-AL"/>
        </w:rPr>
        <w:t>ORO.GEN.130</w:t>
      </w:r>
      <w:r w:rsidRPr="00A86B0C">
        <w:rPr>
          <w:b/>
          <w:lang w:val="sq-AL"/>
        </w:rPr>
        <w:t xml:space="preserve"> Ndryshimet e bazuara të mbajtësit të një AOC</w:t>
      </w:r>
    </w:p>
    <w:p w:rsidR="00442464" w:rsidRPr="00A86B0C" w:rsidRDefault="00442464" w:rsidP="00442464">
      <w:pPr>
        <w:pStyle w:val="Paragrafi"/>
        <w:rPr>
          <w:rFonts w:eastAsia="Times New Roman"/>
          <w:lang w:val="sq-AL"/>
        </w:rPr>
      </w:pPr>
      <w:r w:rsidRPr="00A86B0C">
        <w:rPr>
          <w:rFonts w:eastAsia="Times New Roman"/>
          <w:lang w:val="sq-AL"/>
        </w:rPr>
        <w:t xml:space="preserve">a) </w:t>
      </w:r>
      <w:r w:rsidR="00096A09" w:rsidRPr="00A86B0C">
        <w:rPr>
          <w:rFonts w:eastAsia="Times New Roman"/>
          <w:lang w:val="sq-AL"/>
        </w:rPr>
        <w:t>Çdo</w:t>
      </w:r>
      <w:r w:rsidRPr="00A86B0C">
        <w:rPr>
          <w:rFonts w:eastAsia="Times New Roman"/>
          <w:lang w:val="sq-AL"/>
        </w:rPr>
        <w:t xml:space="preserve"> ndryshim i prekshëm:</w:t>
      </w:r>
    </w:p>
    <w:p w:rsidR="00442464" w:rsidRPr="00A86B0C" w:rsidRDefault="00442464" w:rsidP="00442464">
      <w:pPr>
        <w:pStyle w:val="Paragrafi"/>
        <w:rPr>
          <w:rFonts w:eastAsia="Times New Roman"/>
          <w:lang w:val="sq-AL"/>
        </w:rPr>
      </w:pPr>
      <w:r w:rsidRPr="00A86B0C">
        <w:rPr>
          <w:rFonts w:eastAsia="Times New Roman"/>
          <w:lang w:val="sq-AL"/>
        </w:rPr>
        <w:t>1) Qëllimin e certifikatës ose specifikimet e operimeve të operatorit; ose</w:t>
      </w:r>
    </w:p>
    <w:p w:rsidR="00442464" w:rsidRPr="00A86B0C" w:rsidRDefault="00442464" w:rsidP="00442464">
      <w:pPr>
        <w:pStyle w:val="Paragrafi"/>
        <w:rPr>
          <w:rFonts w:eastAsia="Times New Roman"/>
          <w:lang w:val="sq-AL"/>
        </w:rPr>
      </w:pPr>
      <w:r w:rsidRPr="00A86B0C">
        <w:rPr>
          <w:rFonts w:eastAsia="Times New Roman"/>
          <w:lang w:val="sq-AL"/>
        </w:rPr>
        <w:t xml:space="preserve">2) </w:t>
      </w:r>
      <w:r w:rsidR="00096A09" w:rsidRPr="00A86B0C">
        <w:rPr>
          <w:rFonts w:eastAsia="Times New Roman"/>
          <w:lang w:val="sq-AL"/>
        </w:rPr>
        <w:t>çdo</w:t>
      </w:r>
      <w:r w:rsidRPr="00A86B0C">
        <w:rPr>
          <w:rFonts w:eastAsia="Times New Roman"/>
          <w:lang w:val="sq-AL"/>
        </w:rPr>
        <w:t xml:space="preserve"> element të sistemit të menaxhimit të operatorit bazuar në</w:t>
      </w:r>
      <w:r w:rsidR="00CA290C">
        <w:rPr>
          <w:rFonts w:eastAsia="Times New Roman"/>
          <w:lang w:val="sq-AL"/>
        </w:rPr>
        <w:t xml:space="preserve"> </w:t>
      </w:r>
      <w:r w:rsidR="002D5551">
        <w:rPr>
          <w:rFonts w:eastAsia="Times New Roman"/>
          <w:lang w:val="sq-AL"/>
        </w:rPr>
        <w:t>ORO.GEN.200(a)(1) dhe(a)(2).</w:t>
      </w:r>
    </w:p>
    <w:p w:rsidR="00442464" w:rsidRPr="00A86B0C" w:rsidRDefault="00442464" w:rsidP="00442464">
      <w:pPr>
        <w:pStyle w:val="Paragrafi"/>
        <w:rPr>
          <w:rFonts w:eastAsia="Times New Roman"/>
          <w:lang w:val="sq-AL"/>
        </w:rPr>
      </w:pPr>
      <w:r w:rsidRPr="00A86B0C">
        <w:rPr>
          <w:rFonts w:eastAsia="Times New Roman"/>
          <w:lang w:val="sq-AL"/>
        </w:rPr>
        <w:t>Duhet të kërkojë një miratim paraprak nga AAC.</w:t>
      </w:r>
    </w:p>
    <w:p w:rsidR="00442464" w:rsidRPr="00A86B0C" w:rsidRDefault="00442464" w:rsidP="00442464">
      <w:pPr>
        <w:pStyle w:val="Paragrafi"/>
        <w:rPr>
          <w:rFonts w:eastAsia="Times New Roman"/>
          <w:lang w:val="sq-AL"/>
        </w:rPr>
      </w:pPr>
      <w:r w:rsidRPr="00A86B0C">
        <w:rPr>
          <w:rFonts w:eastAsia="Times New Roman"/>
          <w:lang w:val="sq-AL"/>
        </w:rPr>
        <w:t xml:space="preserve">b) Për çdo ndryshim që kërkon miratim paraprak në përputhje me udhëzimin e ministrit </w:t>
      </w:r>
      <w:r w:rsidR="002D5551">
        <w:rPr>
          <w:lang w:val="sq-AL"/>
        </w:rPr>
        <w:t>të T</w:t>
      </w:r>
      <w:r w:rsidRPr="00A86B0C">
        <w:rPr>
          <w:lang w:val="sq-AL"/>
        </w:rPr>
        <w:t xml:space="preserve">ransportit </w:t>
      </w:r>
      <w:r w:rsidR="00FB790E">
        <w:rPr>
          <w:rFonts w:eastAsia="Times New Roman"/>
          <w:lang w:val="sq-AL"/>
        </w:rPr>
        <w:t>nr. 3</w:t>
      </w:r>
      <w:r w:rsidR="002D5551">
        <w:rPr>
          <w:rFonts w:eastAsia="Times New Roman"/>
          <w:lang w:val="sq-AL"/>
        </w:rPr>
        <w:t>,</w:t>
      </w:r>
      <w:r w:rsidR="00FB790E">
        <w:rPr>
          <w:rFonts w:eastAsia="Times New Roman"/>
          <w:lang w:val="sq-AL"/>
        </w:rPr>
        <w:t xml:space="preserve"> datë 7.</w:t>
      </w:r>
      <w:r w:rsidRPr="00A86B0C">
        <w:rPr>
          <w:rFonts w:eastAsia="Times New Roman"/>
          <w:lang w:val="sq-AL"/>
        </w:rPr>
        <w:t xml:space="preserve">2.2011, operatori duhet të aplikojë dhe të marrë një miratim me shkrim nga AAC. Aplikimi duhet të bëhet përpara se të ndodhin ndryshime, me qëllim që të vendosë pajtueshmërinë e vazhdueshme midis udhëzimit të ministrit </w:t>
      </w:r>
      <w:r w:rsidR="002D5551">
        <w:rPr>
          <w:lang w:val="sq-AL"/>
        </w:rPr>
        <w:t>të T</w:t>
      </w:r>
      <w:r w:rsidRPr="00A86B0C">
        <w:rPr>
          <w:lang w:val="sq-AL"/>
        </w:rPr>
        <w:t xml:space="preserve">ransportit </w:t>
      </w:r>
      <w:r w:rsidRPr="00A86B0C">
        <w:rPr>
          <w:rFonts w:eastAsia="Times New Roman"/>
          <w:lang w:val="sq-AL"/>
        </w:rPr>
        <w:t>nr.</w:t>
      </w:r>
      <w:r w:rsidR="00096A09">
        <w:rPr>
          <w:rFonts w:eastAsia="Times New Roman"/>
          <w:lang w:val="sq-AL"/>
        </w:rPr>
        <w:t xml:space="preserve"> </w:t>
      </w:r>
      <w:r w:rsidR="00FB790E">
        <w:rPr>
          <w:rFonts w:eastAsia="Times New Roman"/>
          <w:lang w:val="sq-AL"/>
        </w:rPr>
        <w:t>3</w:t>
      </w:r>
      <w:r w:rsidR="002D5551">
        <w:rPr>
          <w:rFonts w:eastAsia="Times New Roman"/>
          <w:lang w:val="sq-AL"/>
        </w:rPr>
        <w:t>,</w:t>
      </w:r>
      <w:r w:rsidR="00FB790E">
        <w:rPr>
          <w:rFonts w:eastAsia="Times New Roman"/>
          <w:lang w:val="sq-AL"/>
        </w:rPr>
        <w:t xml:space="preserve"> datë 7.</w:t>
      </w:r>
      <w:r w:rsidRPr="00A86B0C">
        <w:rPr>
          <w:rFonts w:eastAsia="Times New Roman"/>
          <w:lang w:val="sq-AL"/>
        </w:rPr>
        <w:t>2.2011</w:t>
      </w:r>
      <w:r w:rsidR="002D5551">
        <w:rPr>
          <w:rFonts w:eastAsia="Times New Roman"/>
          <w:lang w:val="sq-AL"/>
        </w:rPr>
        <w:t>,</w:t>
      </w:r>
      <w:r w:rsidRPr="00A86B0C">
        <w:rPr>
          <w:rFonts w:eastAsia="Times New Roman"/>
          <w:lang w:val="sq-AL"/>
        </w:rPr>
        <w:t xml:space="preserve"> dhe ndryshime të kërkuara, nëse është e nevojshme, </w:t>
      </w:r>
      <w:r w:rsidR="00096A09" w:rsidRPr="00A86B0C">
        <w:rPr>
          <w:rFonts w:eastAsia="Times New Roman"/>
          <w:lang w:val="sq-AL"/>
        </w:rPr>
        <w:t>certifikatës</w:t>
      </w:r>
      <w:r w:rsidRPr="00A86B0C">
        <w:rPr>
          <w:rFonts w:eastAsia="Times New Roman"/>
          <w:lang w:val="sq-AL"/>
        </w:rPr>
        <w:t xml:space="preserve"> së operatorit dhe kushteve që lidhen me aprovimin. </w:t>
      </w:r>
    </w:p>
    <w:p w:rsidR="00442464" w:rsidRPr="002D5551" w:rsidRDefault="00442464" w:rsidP="00442464">
      <w:pPr>
        <w:pStyle w:val="Paragrafi"/>
        <w:rPr>
          <w:rFonts w:eastAsia="Times New Roman"/>
          <w:lang w:val="sq-AL"/>
        </w:rPr>
      </w:pPr>
      <w:r w:rsidRPr="002D5551">
        <w:rPr>
          <w:rFonts w:eastAsia="Times New Roman"/>
          <w:lang w:val="sq-AL"/>
        </w:rPr>
        <w:t>Operatori duhet t</w:t>
      </w:r>
      <w:r w:rsidR="002D5551" w:rsidRPr="002D5551">
        <w:rPr>
          <w:rFonts w:eastAsia="Times New Roman"/>
          <w:lang w:val="sq-AL"/>
        </w:rPr>
        <w:t>’</w:t>
      </w:r>
      <w:r w:rsidRPr="002D5551">
        <w:rPr>
          <w:rFonts w:eastAsia="Times New Roman"/>
          <w:lang w:val="sq-AL"/>
        </w:rPr>
        <w:t>i mundësojë AAC ç</w:t>
      </w:r>
      <w:r w:rsidR="00FB790E" w:rsidRPr="002D5551">
        <w:rPr>
          <w:rFonts w:eastAsia="Times New Roman"/>
          <w:lang w:val="sq-AL"/>
        </w:rPr>
        <w:t>do dokument të kërkuar prej tij</w:t>
      </w:r>
      <w:r w:rsidRPr="002D5551">
        <w:rPr>
          <w:rFonts w:eastAsia="Times New Roman"/>
          <w:lang w:val="sq-AL"/>
        </w:rPr>
        <w:t>.</w:t>
      </w:r>
    </w:p>
    <w:p w:rsidR="00442464" w:rsidRPr="002D5551" w:rsidRDefault="00442464" w:rsidP="00442464">
      <w:pPr>
        <w:pStyle w:val="Paragrafi"/>
        <w:rPr>
          <w:rFonts w:eastAsia="Times New Roman"/>
          <w:lang w:val="sq-AL"/>
        </w:rPr>
      </w:pPr>
      <w:r w:rsidRPr="002D5551">
        <w:rPr>
          <w:rFonts w:eastAsia="Times New Roman"/>
          <w:lang w:val="sq-AL"/>
        </w:rPr>
        <w:t>Ndryshimet do të implementohen vetëm pasi të jenë aprovuar në mënyrë formale nga AAC në përputhje me ARO.GEN.330.</w:t>
      </w:r>
    </w:p>
    <w:p w:rsidR="00442464" w:rsidRPr="00A86B0C" w:rsidRDefault="00442464" w:rsidP="00442464">
      <w:pPr>
        <w:pStyle w:val="Paragrafi"/>
        <w:rPr>
          <w:rFonts w:eastAsia="Times New Roman"/>
          <w:lang w:val="sq-AL"/>
        </w:rPr>
      </w:pPr>
      <w:r w:rsidRPr="00A86B0C">
        <w:rPr>
          <w:rFonts w:eastAsia="Times New Roman"/>
          <w:lang w:val="sq-AL"/>
        </w:rPr>
        <w:t>Operatori duhet të operojë duke u bazuar në kushtet e parashikuara nga AAC gjatë këtyre ndryshimeve, për sa është e zbatueshme.</w:t>
      </w:r>
    </w:p>
    <w:p w:rsidR="00442464" w:rsidRPr="00A86B0C" w:rsidRDefault="00442464" w:rsidP="00442464">
      <w:pPr>
        <w:pStyle w:val="Paragrafi"/>
        <w:rPr>
          <w:rFonts w:eastAsia="Times New Roman"/>
          <w:lang w:val="sq-AL"/>
        </w:rPr>
      </w:pPr>
      <w:r w:rsidRPr="00A86B0C">
        <w:rPr>
          <w:rFonts w:eastAsia="Times New Roman"/>
          <w:lang w:val="sq-AL"/>
        </w:rPr>
        <w:t>c) Të gjitha ndryshimet të cilat nuk kërkojnë një miratim paraprak do të menaxhohen dhe vihen në dijeni të AAC</w:t>
      </w:r>
      <w:r w:rsidR="00C43D94">
        <w:rPr>
          <w:rFonts w:eastAsia="Times New Roman"/>
          <w:lang w:val="sq-AL"/>
        </w:rPr>
        <w:t>-së</w:t>
      </w:r>
      <w:r w:rsidRPr="00A86B0C">
        <w:rPr>
          <w:rFonts w:eastAsia="Times New Roman"/>
          <w:lang w:val="sq-AL"/>
        </w:rPr>
        <w:t xml:space="preserve"> sipas procedurës të miratuar nga AAC në përputhje me ARO.GEN.310 (c).</w:t>
      </w:r>
    </w:p>
    <w:p w:rsidR="00442464" w:rsidRPr="00A86B0C" w:rsidRDefault="00442464" w:rsidP="00442464">
      <w:pPr>
        <w:pStyle w:val="Paragrafi"/>
        <w:rPr>
          <w:rFonts w:eastAsia="Times New Roman"/>
          <w:lang w:val="sq-AL"/>
        </w:rPr>
      </w:pPr>
      <w:r w:rsidRPr="00A86B0C">
        <w:rPr>
          <w:rFonts w:eastAsia="Times New Roman"/>
          <w:b/>
          <w:lang w:val="sq-AL"/>
        </w:rPr>
        <w:t>ORO.GEN.135</w:t>
      </w:r>
      <w:r w:rsidRPr="00A86B0C">
        <w:rPr>
          <w:rFonts w:eastAsia="Times New Roman"/>
          <w:lang w:val="sq-AL"/>
        </w:rPr>
        <w:t xml:space="preserve"> Vazhdueshmëri e vlefshmërisë të një AOC</w:t>
      </w:r>
      <w:r w:rsidR="00C43D94">
        <w:rPr>
          <w:rFonts w:eastAsia="Times New Roman"/>
          <w:lang w:val="sq-AL"/>
        </w:rPr>
        <w:t>-je</w:t>
      </w:r>
    </w:p>
    <w:p w:rsidR="00442464" w:rsidRPr="00A86B0C" w:rsidRDefault="00C43D94" w:rsidP="00442464">
      <w:pPr>
        <w:pStyle w:val="Paragrafi"/>
        <w:rPr>
          <w:rFonts w:eastAsia="Times New Roman"/>
          <w:lang w:val="sq-AL"/>
        </w:rPr>
      </w:pPr>
      <w:r>
        <w:rPr>
          <w:rFonts w:eastAsia="Times New Roman"/>
          <w:lang w:val="sq-AL"/>
        </w:rPr>
        <w:t>a) C</w:t>
      </w:r>
      <w:r w:rsidR="00442464" w:rsidRPr="00A86B0C">
        <w:rPr>
          <w:rFonts w:eastAsia="Times New Roman"/>
          <w:lang w:val="sq-AL"/>
        </w:rPr>
        <w:t>ertifikata e operatorit duhet të qëndrojë e vlefshme kur:</w:t>
      </w:r>
    </w:p>
    <w:p w:rsidR="00442464" w:rsidRDefault="00442464" w:rsidP="00442464">
      <w:pPr>
        <w:pStyle w:val="Paragrafi"/>
        <w:rPr>
          <w:rFonts w:eastAsia="Times New Roman"/>
          <w:lang w:val="sq-AL"/>
        </w:rPr>
      </w:pPr>
      <w:r w:rsidRPr="00A86B0C">
        <w:rPr>
          <w:rFonts w:eastAsia="Times New Roman"/>
          <w:lang w:val="sq-AL"/>
        </w:rPr>
        <w:t>1) Operatori është në përputhje me kërkesat e udhëzimit t</w:t>
      </w:r>
      <w:r w:rsidRPr="00A86B0C">
        <w:rPr>
          <w:lang w:val="sq-AL"/>
        </w:rPr>
        <w:t>ë</w:t>
      </w:r>
      <w:r w:rsidRPr="00A86B0C">
        <w:rPr>
          <w:rFonts w:eastAsia="Times New Roman"/>
          <w:lang w:val="sq-AL"/>
        </w:rPr>
        <w:t xml:space="preserve"> ministrit </w:t>
      </w:r>
      <w:r w:rsidR="00C43D94">
        <w:rPr>
          <w:lang w:val="sq-AL"/>
        </w:rPr>
        <w:t>të T</w:t>
      </w:r>
      <w:r w:rsidRPr="00A86B0C">
        <w:rPr>
          <w:lang w:val="sq-AL"/>
        </w:rPr>
        <w:t xml:space="preserve">ransportit </w:t>
      </w:r>
      <w:r w:rsidR="00C43D94">
        <w:rPr>
          <w:rFonts w:eastAsia="Times New Roman"/>
          <w:lang w:val="sq-AL"/>
        </w:rPr>
        <w:t>n</w:t>
      </w:r>
      <w:r w:rsidRPr="00A86B0C">
        <w:rPr>
          <w:rFonts w:eastAsia="Times New Roman"/>
          <w:lang w:val="sq-AL"/>
        </w:rPr>
        <w:t>r.</w:t>
      </w:r>
      <w:r w:rsidR="00C43D94">
        <w:rPr>
          <w:rFonts w:eastAsia="Times New Roman"/>
          <w:lang w:val="sq-AL"/>
        </w:rPr>
        <w:t xml:space="preserve"> </w:t>
      </w:r>
      <w:r w:rsidRPr="00A86B0C">
        <w:rPr>
          <w:rFonts w:eastAsia="Times New Roman"/>
          <w:lang w:val="sq-AL"/>
        </w:rPr>
        <w:t>3</w:t>
      </w:r>
      <w:r w:rsidR="00C43D94">
        <w:rPr>
          <w:rFonts w:eastAsia="Times New Roman"/>
          <w:lang w:val="sq-AL"/>
        </w:rPr>
        <w:t>, datë 7.</w:t>
      </w:r>
      <w:r w:rsidRPr="00A86B0C">
        <w:rPr>
          <w:rFonts w:eastAsia="Times New Roman"/>
          <w:lang w:val="sq-AL"/>
        </w:rPr>
        <w:t>2.2011, duke marr</w:t>
      </w:r>
      <w:r w:rsidRPr="00A86B0C">
        <w:rPr>
          <w:lang w:val="sq-AL"/>
        </w:rPr>
        <w:t>ë</w:t>
      </w:r>
      <w:r w:rsidRPr="00A86B0C">
        <w:rPr>
          <w:rFonts w:eastAsia="Times New Roman"/>
          <w:lang w:val="sq-AL"/>
        </w:rPr>
        <w:t xml:space="preserve"> </w:t>
      </w:r>
      <w:r w:rsidR="00C43D94">
        <w:rPr>
          <w:rFonts w:eastAsia="Times New Roman"/>
          <w:lang w:val="sq-AL"/>
        </w:rPr>
        <w:t>parasysh kërkesat e ORO.GEN.150.</w:t>
      </w:r>
    </w:p>
    <w:p w:rsidR="00442464" w:rsidRPr="00A86B0C" w:rsidRDefault="00442464" w:rsidP="00442464">
      <w:pPr>
        <w:pStyle w:val="Paragrafi"/>
        <w:rPr>
          <w:rFonts w:eastAsia="Times New Roman"/>
          <w:lang w:val="sq-AL"/>
        </w:rPr>
      </w:pPr>
      <w:r w:rsidRPr="00A86B0C">
        <w:rPr>
          <w:rFonts w:eastAsia="Times New Roman"/>
          <w:lang w:val="sq-AL"/>
        </w:rPr>
        <w:t>2) AAC do të sigurojë bazuar në ORO.GEN.140</w:t>
      </w:r>
      <w:r w:rsidR="00096A09">
        <w:rPr>
          <w:rFonts w:eastAsia="Times New Roman"/>
          <w:lang w:val="sq-AL"/>
        </w:rPr>
        <w:t xml:space="preserve"> vazhdimësinë sipas kërkesave të</w:t>
      </w:r>
      <w:r w:rsidRPr="00A86B0C">
        <w:rPr>
          <w:rFonts w:eastAsia="Times New Roman"/>
          <w:lang w:val="sq-AL"/>
        </w:rPr>
        <w:t xml:space="preserve"> udhëzimit të ministrit</w:t>
      </w:r>
      <w:r w:rsidR="00096A09">
        <w:rPr>
          <w:rFonts w:eastAsia="Times New Roman"/>
          <w:lang w:val="sq-AL"/>
        </w:rPr>
        <w:t xml:space="preserve"> </w:t>
      </w:r>
      <w:r w:rsidR="00096A09">
        <w:rPr>
          <w:lang w:val="sq-AL"/>
        </w:rPr>
        <w:t>të T</w:t>
      </w:r>
      <w:r w:rsidRPr="00A86B0C">
        <w:rPr>
          <w:lang w:val="sq-AL"/>
        </w:rPr>
        <w:t>ransportit</w:t>
      </w:r>
      <w:r w:rsidR="00CA290C">
        <w:rPr>
          <w:lang w:val="sq-AL"/>
        </w:rPr>
        <w:t xml:space="preserve"> </w:t>
      </w:r>
      <w:r w:rsidR="00096A09">
        <w:rPr>
          <w:rFonts w:eastAsia="Times New Roman"/>
          <w:lang w:val="sq-AL"/>
        </w:rPr>
        <w:t>nr.3 datë</w:t>
      </w:r>
      <w:r w:rsidR="00C43D94">
        <w:rPr>
          <w:rFonts w:eastAsia="Times New Roman"/>
          <w:lang w:val="sq-AL"/>
        </w:rPr>
        <w:t xml:space="preserve"> 7.2.2011.</w:t>
      </w:r>
    </w:p>
    <w:p w:rsidR="00442464" w:rsidRPr="00A86B0C" w:rsidRDefault="00442464" w:rsidP="00442464">
      <w:pPr>
        <w:pStyle w:val="Paragrafi"/>
        <w:rPr>
          <w:rFonts w:eastAsia="Times New Roman"/>
          <w:lang w:val="sq-AL"/>
        </w:rPr>
      </w:pPr>
      <w:r w:rsidRPr="00A86B0C">
        <w:rPr>
          <w:rFonts w:eastAsia="Times New Roman"/>
          <w:lang w:val="sq-AL"/>
        </w:rPr>
        <w:t>3) Certifikata nuk është pezulluar ose revokuar</w:t>
      </w:r>
      <w:r w:rsidR="00C43D94">
        <w:rPr>
          <w:rFonts w:eastAsia="Times New Roman"/>
          <w:lang w:val="sq-AL"/>
        </w:rPr>
        <w:t>.</w:t>
      </w:r>
    </w:p>
    <w:p w:rsidR="00442464" w:rsidRPr="00A86B0C" w:rsidRDefault="00442464" w:rsidP="00442464">
      <w:pPr>
        <w:pStyle w:val="Paragrafi"/>
        <w:rPr>
          <w:rFonts w:eastAsia="Times New Roman"/>
          <w:lang w:val="sq-AL"/>
        </w:rPr>
      </w:pPr>
      <w:r w:rsidRPr="00A86B0C">
        <w:rPr>
          <w:rFonts w:eastAsia="Times New Roman"/>
          <w:lang w:val="sq-AL"/>
        </w:rPr>
        <w:t>b) Në rastet e revokimit ose pezullimit, certifikata duhet t</w:t>
      </w:r>
      <w:r w:rsidR="00096A09">
        <w:rPr>
          <w:rFonts w:eastAsia="Times New Roman"/>
          <w:lang w:val="sq-AL"/>
        </w:rPr>
        <w:t>’</w:t>
      </w:r>
      <w:r w:rsidRPr="00A86B0C">
        <w:rPr>
          <w:rFonts w:eastAsia="Times New Roman"/>
          <w:lang w:val="sq-AL"/>
        </w:rPr>
        <w:t>i kthehet autoritetit kompetent pa vonesë.</w:t>
      </w:r>
    </w:p>
    <w:p w:rsidR="00442464" w:rsidRPr="00A86B0C" w:rsidRDefault="00442464" w:rsidP="00442464">
      <w:pPr>
        <w:pStyle w:val="Paragrafi"/>
        <w:rPr>
          <w:rFonts w:eastAsia="Times New Roman"/>
          <w:highlight w:val="yellow"/>
          <w:lang w:val="sq-AL"/>
        </w:rPr>
      </w:pPr>
      <w:r w:rsidRPr="005C6A72">
        <w:rPr>
          <w:rFonts w:eastAsia="Times New Roman"/>
          <w:lang w:val="sq-AL"/>
        </w:rPr>
        <w:t>7.</w:t>
      </w:r>
      <w:r w:rsidRPr="00A86B0C">
        <w:rPr>
          <w:rFonts w:eastAsia="Times New Roman"/>
          <w:lang w:val="sq-AL"/>
        </w:rPr>
        <w:t xml:space="preserve"> Në ORO.GEN.140, shkronja (a), pas fjalës “certifikim”, shtohen fjalët “ose detyrimit të deklarimit, ose autorizimit të operimeve të specializuara” dhe në shkronjën (b), pas shpre</w:t>
      </w:r>
      <w:r w:rsidR="00C43D94">
        <w:rPr>
          <w:rFonts w:eastAsia="Times New Roman"/>
          <w:lang w:val="sq-AL"/>
        </w:rPr>
        <w:t>hjes “e përmendur në pikën “a”,</w:t>
      </w:r>
      <w:r w:rsidRPr="00A86B0C">
        <w:rPr>
          <w:rFonts w:eastAsia="Times New Roman"/>
          <w:lang w:val="sq-AL"/>
        </w:rPr>
        <w:t xml:space="preserve"> shtohe</w:t>
      </w:r>
      <w:r w:rsidR="00096A09">
        <w:rPr>
          <w:rFonts w:eastAsia="Times New Roman"/>
          <w:lang w:val="sq-AL"/>
        </w:rPr>
        <w:t>t shprehja “in the case of CAT”</w:t>
      </w:r>
      <w:r w:rsidR="00C43D94">
        <w:rPr>
          <w:rFonts w:eastAsia="Times New Roman"/>
          <w:lang w:val="sq-AL"/>
        </w:rPr>
        <w:t>.</w:t>
      </w:r>
    </w:p>
    <w:p w:rsidR="00442464" w:rsidRPr="00A86B0C" w:rsidRDefault="00442464" w:rsidP="00442464">
      <w:pPr>
        <w:pStyle w:val="Paragrafi"/>
        <w:rPr>
          <w:lang w:val="sq-AL"/>
        </w:rPr>
      </w:pPr>
      <w:r w:rsidRPr="005C6A72">
        <w:rPr>
          <w:lang w:val="sq-AL"/>
        </w:rPr>
        <w:t>8.</w:t>
      </w:r>
      <w:r w:rsidRPr="00A86B0C">
        <w:rPr>
          <w:lang w:val="sq-AL"/>
        </w:rPr>
        <w:t xml:space="preserve"> Në pikën </w:t>
      </w:r>
      <w:r w:rsidRPr="00A86B0C">
        <w:rPr>
          <w:b/>
          <w:lang w:val="sq-AL"/>
        </w:rPr>
        <w:t>ORO.GEN.160</w:t>
      </w:r>
      <w:r w:rsidRPr="00A86B0C">
        <w:rPr>
          <w:lang w:val="sq-AL"/>
        </w:rPr>
        <w:t xml:space="preserve">, shkronja </w:t>
      </w:r>
      <w:r w:rsidRPr="00A86B0C">
        <w:rPr>
          <w:b/>
          <w:lang w:val="sq-AL"/>
        </w:rPr>
        <w:t xml:space="preserve">(b) </w:t>
      </w:r>
      <w:r w:rsidRPr="00A86B0C">
        <w:rPr>
          <w:lang w:val="sq-AL"/>
        </w:rPr>
        <w:t>është zëvendësuar si më poshtë:</w:t>
      </w:r>
    </w:p>
    <w:p w:rsidR="00442464" w:rsidRPr="00A86B0C" w:rsidRDefault="00442464" w:rsidP="00442464">
      <w:pPr>
        <w:pStyle w:val="Paragrafi"/>
        <w:rPr>
          <w:rFonts w:eastAsia="Times New Roman"/>
          <w:lang w:val="sq-AL"/>
        </w:rPr>
      </w:pPr>
      <w:r w:rsidRPr="005C6A72">
        <w:rPr>
          <w:rFonts w:eastAsia="Times New Roman"/>
          <w:lang w:val="sq-AL"/>
        </w:rPr>
        <w:t>(b).</w:t>
      </w:r>
      <w:r w:rsidRPr="00A86B0C">
        <w:rPr>
          <w:rFonts w:eastAsia="Times New Roman"/>
          <w:b/>
          <w:lang w:val="sq-AL"/>
        </w:rPr>
        <w:t xml:space="preserve"> </w:t>
      </w:r>
      <w:r w:rsidRPr="00A86B0C">
        <w:rPr>
          <w:rFonts w:eastAsia="Times New Roman"/>
          <w:lang w:val="sq-AL"/>
        </w:rPr>
        <w:t>Pa rënë në kundërshtim me pikën (a), operatori duhet të raportojë tek</w:t>
      </w:r>
      <w:r w:rsidR="00C43D94">
        <w:rPr>
          <w:rFonts w:eastAsia="Times New Roman"/>
          <w:lang w:val="sq-AL"/>
        </w:rPr>
        <w:t xml:space="preserve"> </w:t>
      </w:r>
      <w:r w:rsidR="00A07AFD" w:rsidRPr="00C16C1E">
        <w:rPr>
          <w:rFonts w:eastAsia="Times New Roman"/>
          <w:color w:val="000000" w:themeColor="text1"/>
          <w:lang w:val="sq-AL"/>
        </w:rPr>
        <w:t>Autoriteti i Aviacionit Civil S</w:t>
      </w:r>
      <w:r w:rsidRPr="00C16C1E">
        <w:rPr>
          <w:rFonts w:eastAsia="Times New Roman"/>
          <w:color w:val="000000" w:themeColor="text1"/>
          <w:lang w:val="sq-AL"/>
        </w:rPr>
        <w:t>hqiptar</w:t>
      </w:r>
      <w:r w:rsidRPr="00A86B0C">
        <w:rPr>
          <w:rFonts w:eastAsia="Times New Roman"/>
          <w:lang w:val="sq-AL"/>
        </w:rPr>
        <w:t xml:space="preserve"> dhe tek organizata përgjegjëse projektuese e aeroplanit, çdo incident, keqfunksionim, defekt teknik që i kanë kaluar limitet teknike, ose gjetje të cilat dukshëm tregojnë pasaktësi, të paplotësuara, ose që përmbajnë informacion të paqartë në të dhënat e duhura operuese në përputhje me </w:t>
      </w:r>
      <w:r w:rsidR="00096A09">
        <w:rPr>
          <w:rFonts w:eastAsia="Times New Roman"/>
          <w:color w:val="000000"/>
          <w:lang w:val="sq-AL"/>
        </w:rPr>
        <w:t>urdhrin e ministrit n</w:t>
      </w:r>
      <w:r w:rsidR="00FB790E">
        <w:rPr>
          <w:rFonts w:eastAsia="Times New Roman"/>
          <w:color w:val="000000"/>
          <w:lang w:val="sq-AL"/>
        </w:rPr>
        <w:t>r. 149, datë 7.</w:t>
      </w:r>
      <w:r w:rsidRPr="00A86B0C">
        <w:rPr>
          <w:rFonts w:eastAsia="Times New Roman"/>
          <w:color w:val="000000"/>
          <w:lang w:val="sq-AL"/>
        </w:rPr>
        <w:t>4.</w:t>
      </w:r>
      <w:r w:rsidRPr="00A86B0C">
        <w:rPr>
          <w:rFonts w:eastAsia="Times New Roman"/>
          <w:lang w:val="sq-AL"/>
        </w:rPr>
        <w:t>2012</w:t>
      </w:r>
      <w:r w:rsidR="00096A09">
        <w:rPr>
          <w:rFonts w:eastAsia="Times New Roman"/>
          <w:lang w:val="sq-AL"/>
        </w:rPr>
        <w:t>,</w:t>
      </w:r>
      <w:r w:rsidRPr="00A86B0C">
        <w:rPr>
          <w:rFonts w:eastAsia="Times New Roman"/>
          <w:lang w:val="sq-AL"/>
        </w:rPr>
        <w:t xml:space="preserve"> “Përcaktimin e rregullave të zbatimit të vlefshmërisë ajrore dhe të </w:t>
      </w:r>
      <w:r w:rsidR="00096A09" w:rsidRPr="00A86B0C">
        <w:rPr>
          <w:rFonts w:eastAsia="Times New Roman"/>
          <w:lang w:val="sq-AL"/>
        </w:rPr>
        <w:t>certifikimit</w:t>
      </w:r>
      <w:r w:rsidRPr="00A86B0C">
        <w:rPr>
          <w:rFonts w:eastAsia="Times New Roman"/>
          <w:lang w:val="sq-AL"/>
        </w:rPr>
        <w:t xml:space="preserve"> mjedisor të avionëve dhe të produkteve që kanë lidhje me to, pjesëve dhe pajisjeve, si dhe për </w:t>
      </w:r>
      <w:r w:rsidR="00096A09" w:rsidRPr="00A86B0C">
        <w:rPr>
          <w:rFonts w:eastAsia="Times New Roman"/>
          <w:lang w:val="sq-AL"/>
        </w:rPr>
        <w:t>certifikimin</w:t>
      </w:r>
      <w:r w:rsidRPr="00A86B0C">
        <w:rPr>
          <w:rFonts w:eastAsia="Times New Roman"/>
          <w:lang w:val="sq-AL"/>
        </w:rPr>
        <w:t xml:space="preserve"> e organizatave të projektimit dhe prodhimit” ose probleme të tjera të parregullta që kanë ose mund të k</w:t>
      </w:r>
      <w:r w:rsidR="00096A09">
        <w:rPr>
          <w:rFonts w:eastAsia="Times New Roman"/>
          <w:lang w:val="sq-AL"/>
        </w:rPr>
        <w:t>enë rrezikuar operimin e sigurt</w:t>
      </w:r>
      <w:r w:rsidRPr="00A86B0C">
        <w:rPr>
          <w:rFonts w:eastAsia="Times New Roman"/>
          <w:lang w:val="sq-AL"/>
        </w:rPr>
        <w:t xml:space="preserve"> të aeroplanit dhe nuk ka rezultuar në aksident ose incident serioz.</w:t>
      </w:r>
    </w:p>
    <w:p w:rsidR="00442464" w:rsidRPr="00A86B0C" w:rsidRDefault="00442464" w:rsidP="00442464">
      <w:pPr>
        <w:pStyle w:val="Paragrafi"/>
        <w:rPr>
          <w:lang w:val="sq-AL"/>
        </w:rPr>
      </w:pPr>
      <w:r w:rsidRPr="005C6A72">
        <w:rPr>
          <w:lang w:val="sq-AL"/>
        </w:rPr>
        <w:t>9.</w:t>
      </w:r>
      <w:r w:rsidRPr="00A86B0C">
        <w:rPr>
          <w:lang w:val="sq-AL"/>
        </w:rPr>
        <w:t xml:space="preserve"> ORO.GEN.</w:t>
      </w:r>
      <w:r w:rsidR="00C43D94">
        <w:rPr>
          <w:lang w:val="sq-AL"/>
        </w:rPr>
        <w:t xml:space="preserve"> 205 Aktivitetet e kontraktuara</w:t>
      </w:r>
      <w:r w:rsidRPr="00A86B0C">
        <w:rPr>
          <w:lang w:val="sq-AL"/>
        </w:rPr>
        <w:t xml:space="preserve"> zëvendësohet me përmbajtjen si më poshtë:</w:t>
      </w:r>
    </w:p>
    <w:p w:rsidR="00442464" w:rsidRPr="00A86B0C" w:rsidRDefault="00442464" w:rsidP="00442464">
      <w:pPr>
        <w:pStyle w:val="Paragrafi"/>
        <w:rPr>
          <w:b/>
          <w:lang w:val="sq-AL"/>
        </w:rPr>
      </w:pPr>
      <w:r w:rsidRPr="00C43D94">
        <w:rPr>
          <w:b/>
          <w:lang w:val="sq-AL"/>
        </w:rPr>
        <w:t>“ORO</w:t>
      </w:r>
      <w:r w:rsidRPr="00A86B0C">
        <w:rPr>
          <w:b/>
          <w:lang w:val="sq-AL"/>
        </w:rPr>
        <w:t>.GEN.205 Aktivitetet e kontraktuara</w:t>
      </w:r>
    </w:p>
    <w:p w:rsidR="00442464" w:rsidRPr="00A86B0C" w:rsidRDefault="00442464" w:rsidP="00442464">
      <w:pPr>
        <w:pStyle w:val="Paragrafi"/>
        <w:rPr>
          <w:rFonts w:eastAsia="Times New Roman"/>
          <w:lang w:val="sq-AL"/>
        </w:rPr>
      </w:pPr>
      <w:r w:rsidRPr="00A86B0C">
        <w:rPr>
          <w:rFonts w:eastAsia="Times New Roman"/>
          <w:lang w:val="sq-AL"/>
        </w:rPr>
        <w:t>a) Operatori duhet të sigurojë që kur kontrakto</w:t>
      </w:r>
      <w:r w:rsidR="00C43D94">
        <w:rPr>
          <w:rFonts w:eastAsia="Times New Roman"/>
          <w:lang w:val="sq-AL"/>
        </w:rPr>
        <w:t>jmë ose blejmë një pjesë të tij</w:t>
      </w:r>
      <w:r w:rsidRPr="00A86B0C">
        <w:rPr>
          <w:rFonts w:eastAsia="Times New Roman"/>
          <w:lang w:val="sq-AL"/>
        </w:rPr>
        <w:t>, shërbimi i blerë ose i kontraktuar</w:t>
      </w:r>
      <w:r w:rsidR="00C43D94">
        <w:rPr>
          <w:rFonts w:eastAsia="Times New Roman"/>
          <w:lang w:val="sq-AL"/>
        </w:rPr>
        <w:t>, ose produkti</w:t>
      </w:r>
      <w:r w:rsidRPr="00A86B0C">
        <w:rPr>
          <w:rFonts w:eastAsia="Times New Roman"/>
          <w:lang w:val="sq-AL"/>
        </w:rPr>
        <w:t xml:space="preserve"> bëhet në bazë të kërkesave të aplikueshme.</w:t>
      </w:r>
    </w:p>
    <w:p w:rsidR="00442464" w:rsidRPr="00A86B0C" w:rsidRDefault="00442464" w:rsidP="00442464">
      <w:pPr>
        <w:pStyle w:val="Paragrafi"/>
        <w:rPr>
          <w:rFonts w:eastAsia="Times New Roman"/>
          <w:lang w:val="sq-AL"/>
        </w:rPr>
      </w:pPr>
      <w:r w:rsidRPr="00A86B0C">
        <w:rPr>
          <w:rFonts w:eastAsia="Times New Roman"/>
          <w:lang w:val="sq-AL"/>
        </w:rPr>
        <w:t xml:space="preserve">b) Kur një operator i </w:t>
      </w:r>
      <w:r w:rsidR="00096A09" w:rsidRPr="00A86B0C">
        <w:rPr>
          <w:rFonts w:eastAsia="Times New Roman"/>
          <w:lang w:val="sq-AL"/>
        </w:rPr>
        <w:t>certifikuar</w:t>
      </w:r>
      <w:r w:rsidRPr="00A86B0C">
        <w:rPr>
          <w:rFonts w:eastAsia="Times New Roman"/>
          <w:lang w:val="sq-AL"/>
        </w:rPr>
        <w:t xml:space="preserve"> ose një mbajtës i autorizimit SPO kontrakton çdo pjesë të aktivitetit të tij tek një organizatë që për vete nuk është </w:t>
      </w:r>
      <w:r w:rsidR="00096A09" w:rsidRPr="00A86B0C">
        <w:rPr>
          <w:rFonts w:eastAsia="Times New Roman"/>
          <w:lang w:val="sq-AL"/>
        </w:rPr>
        <w:t>certifikuar</w:t>
      </w:r>
      <w:r w:rsidRPr="00A86B0C">
        <w:rPr>
          <w:rFonts w:eastAsia="Times New Roman"/>
          <w:lang w:val="sq-AL"/>
        </w:rPr>
        <w:t xml:space="preserve"> ose a</w:t>
      </w:r>
      <w:r w:rsidR="00C43D94">
        <w:rPr>
          <w:rFonts w:eastAsia="Times New Roman"/>
          <w:lang w:val="sq-AL"/>
        </w:rPr>
        <w:t>utorizuar në përputhje me këtë pjesë</w:t>
      </w:r>
      <w:r w:rsidRPr="00A86B0C">
        <w:rPr>
          <w:rFonts w:eastAsia="Times New Roman"/>
          <w:lang w:val="sq-AL"/>
        </w:rPr>
        <w:t xml:space="preserve"> që të kryejë këtë aktivitet, organizata e kontraktuar duhet të punojë nën (obligimet)</w:t>
      </w:r>
      <w:r w:rsidR="00C43D94">
        <w:rPr>
          <w:rFonts w:eastAsia="Times New Roman"/>
          <w:lang w:val="sq-AL"/>
        </w:rPr>
        <w:t xml:space="preserve"> </w:t>
      </w:r>
      <w:r w:rsidR="00C43D94" w:rsidRPr="009037EE">
        <w:rPr>
          <w:rFonts w:eastAsia="Times New Roman"/>
          <w:lang w:val="sq-AL"/>
        </w:rPr>
        <w:t>e operatorin(rit) (të</w:t>
      </w:r>
      <w:r w:rsidRPr="009037EE">
        <w:rPr>
          <w:rFonts w:eastAsia="Times New Roman"/>
          <w:lang w:val="sq-AL"/>
        </w:rPr>
        <w:t>)e aprovuar.</w:t>
      </w:r>
    </w:p>
    <w:p w:rsidR="00442464" w:rsidRPr="00A86B0C" w:rsidRDefault="00442464" w:rsidP="00442464">
      <w:pPr>
        <w:pStyle w:val="Paragrafi"/>
        <w:rPr>
          <w:rFonts w:eastAsia="Times New Roman"/>
          <w:lang w:val="sq-AL"/>
        </w:rPr>
      </w:pPr>
      <w:r w:rsidRPr="00A86B0C">
        <w:rPr>
          <w:rFonts w:eastAsia="Times New Roman"/>
          <w:lang w:val="sq-AL"/>
        </w:rPr>
        <w:t>Organizata kontraktuese duhet të sigurojë që autoritetit kompetent i është dhënë e drejta (mundësia) për të vendosur vazhdimin (e aktivitetit) në për</w:t>
      </w:r>
      <w:r w:rsidR="00C43D94">
        <w:rPr>
          <w:rFonts w:eastAsia="Times New Roman"/>
          <w:lang w:val="sq-AL"/>
        </w:rPr>
        <w:t>puthje me kërkesat e aplikuara”.</w:t>
      </w:r>
    </w:p>
    <w:p w:rsidR="00442464" w:rsidRPr="00A86B0C" w:rsidRDefault="00442464" w:rsidP="00442464">
      <w:pPr>
        <w:pStyle w:val="Paragrafi"/>
        <w:rPr>
          <w:rFonts w:eastAsia="Times New Roman"/>
          <w:lang w:val="sq-AL"/>
        </w:rPr>
      </w:pPr>
      <w:r w:rsidRPr="005C6A72">
        <w:rPr>
          <w:rFonts w:eastAsia="Times New Roman"/>
          <w:lang w:val="sq-AL"/>
        </w:rPr>
        <w:t>10.</w:t>
      </w:r>
      <w:r w:rsidRPr="00A86B0C">
        <w:rPr>
          <w:rFonts w:eastAsia="Times New Roman"/>
          <w:lang w:val="sq-AL"/>
        </w:rPr>
        <w:t xml:space="preserve"> Në </w:t>
      </w:r>
      <w:r w:rsidRPr="00A86B0C">
        <w:rPr>
          <w:rFonts w:eastAsia="Times New Roman"/>
          <w:b/>
          <w:lang w:val="sq-AL"/>
        </w:rPr>
        <w:t>ORO.AOC.100</w:t>
      </w:r>
      <w:r w:rsidRPr="00A86B0C">
        <w:rPr>
          <w:rFonts w:eastAsia="Times New Roman"/>
          <w:lang w:val="sq-AL"/>
        </w:rPr>
        <w:t xml:space="preserve">(a), fjala “transport” është futur para fjalës “operim”. </w:t>
      </w:r>
    </w:p>
    <w:p w:rsidR="00442464" w:rsidRPr="00A86B0C" w:rsidRDefault="00442464" w:rsidP="00442464">
      <w:pPr>
        <w:pStyle w:val="Paragrafi"/>
        <w:rPr>
          <w:rFonts w:eastAsia="Times New Roman"/>
          <w:lang w:val="sq-AL"/>
        </w:rPr>
      </w:pPr>
      <w:r w:rsidRPr="00A86B0C">
        <w:rPr>
          <w:rFonts w:eastAsia="Times New Roman"/>
          <w:lang w:val="sq-AL"/>
        </w:rPr>
        <w:t>10.1 Në ORO.AOC.100 shkronjat (b) dhe (c) janë zëvendësuar si më poshtë:</w:t>
      </w:r>
    </w:p>
    <w:p w:rsidR="00442464" w:rsidRPr="00A86B0C" w:rsidRDefault="00C43D94" w:rsidP="00442464">
      <w:pPr>
        <w:pStyle w:val="Paragrafi"/>
        <w:rPr>
          <w:rFonts w:eastAsia="Times New Roman"/>
          <w:lang w:val="sq-AL"/>
        </w:rPr>
      </w:pPr>
      <w:r>
        <w:rPr>
          <w:rFonts w:eastAsia="Times New Roman"/>
          <w:lang w:val="sq-AL"/>
        </w:rPr>
        <w:t>“b) Operatori duhet të japë</w:t>
      </w:r>
      <w:r w:rsidR="00CA290C">
        <w:rPr>
          <w:rFonts w:eastAsia="Times New Roman"/>
          <w:lang w:val="sq-AL"/>
        </w:rPr>
        <w:t xml:space="preserve"> </w:t>
      </w:r>
      <w:r w:rsidR="00442464" w:rsidRPr="00A86B0C">
        <w:rPr>
          <w:rFonts w:eastAsia="Times New Roman"/>
          <w:lang w:val="sq-AL"/>
        </w:rPr>
        <w:t>informacionin e mëposhtëm tek Autoriteti</w:t>
      </w:r>
      <w:r w:rsidR="00CA290C">
        <w:rPr>
          <w:rFonts w:eastAsia="Times New Roman"/>
          <w:lang w:val="sq-AL"/>
        </w:rPr>
        <w:t xml:space="preserve"> </w:t>
      </w:r>
      <w:r w:rsidR="00442464" w:rsidRPr="00A86B0C">
        <w:rPr>
          <w:rFonts w:eastAsia="Times New Roman"/>
          <w:lang w:val="sq-AL"/>
        </w:rPr>
        <w:t>i Aviacionit Civil:</w:t>
      </w:r>
    </w:p>
    <w:p w:rsidR="00442464" w:rsidRPr="00A86B0C" w:rsidRDefault="00442464" w:rsidP="00442464">
      <w:pPr>
        <w:pStyle w:val="Paragrafi"/>
        <w:rPr>
          <w:rFonts w:eastAsia="Times New Roman"/>
          <w:lang w:val="sq-AL"/>
        </w:rPr>
      </w:pPr>
      <w:r w:rsidRPr="00A86B0C">
        <w:rPr>
          <w:rFonts w:eastAsia="Times New Roman"/>
          <w:lang w:val="sq-AL"/>
        </w:rPr>
        <w:t>1) emrin (e tij) zyrtar dhe emri</w:t>
      </w:r>
      <w:r w:rsidR="00C43D94">
        <w:rPr>
          <w:rFonts w:eastAsia="Times New Roman"/>
          <w:lang w:val="sq-AL"/>
        </w:rPr>
        <w:t>n e biznesit, adresën</w:t>
      </w:r>
      <w:r w:rsidRPr="00A86B0C">
        <w:rPr>
          <w:rFonts w:eastAsia="Times New Roman"/>
          <w:lang w:val="sq-AL"/>
        </w:rPr>
        <w:t xml:space="preserve"> dhe adresën postare të aplikantit;</w:t>
      </w:r>
    </w:p>
    <w:p w:rsidR="00442464" w:rsidRPr="00A86B0C" w:rsidRDefault="00442464" w:rsidP="00442464">
      <w:pPr>
        <w:pStyle w:val="Paragrafi"/>
        <w:rPr>
          <w:rFonts w:eastAsia="Times New Roman"/>
          <w:lang w:val="sq-AL"/>
        </w:rPr>
      </w:pPr>
      <w:r w:rsidRPr="00A86B0C">
        <w:rPr>
          <w:rFonts w:eastAsia="Times New Roman"/>
          <w:lang w:val="sq-AL"/>
        </w:rPr>
        <w:t>2) një përshkrim të operimit që propozohet, ku përfshihen tipi (at), dhe numrin e avionit që do të operojë;</w:t>
      </w:r>
    </w:p>
    <w:p w:rsidR="00442464" w:rsidRPr="00A86B0C" w:rsidRDefault="00442464" w:rsidP="00442464">
      <w:pPr>
        <w:pStyle w:val="Paragrafi"/>
        <w:rPr>
          <w:rFonts w:eastAsia="Times New Roman"/>
          <w:lang w:val="sq-AL"/>
        </w:rPr>
      </w:pPr>
      <w:r w:rsidRPr="00A86B0C">
        <w:rPr>
          <w:rFonts w:eastAsia="Times New Roman"/>
          <w:lang w:val="sq-AL"/>
        </w:rPr>
        <w:t>3) një përshkrim të sistemit të menaxhimit, përfshirë strukturën organizative;</w:t>
      </w:r>
    </w:p>
    <w:p w:rsidR="00442464" w:rsidRPr="00A86B0C" w:rsidRDefault="00442464" w:rsidP="00442464">
      <w:pPr>
        <w:pStyle w:val="Paragrafi"/>
        <w:rPr>
          <w:rFonts w:eastAsia="Times New Roman"/>
          <w:lang w:val="sq-AL"/>
        </w:rPr>
      </w:pPr>
      <w:r w:rsidRPr="00A86B0C">
        <w:rPr>
          <w:rFonts w:eastAsia="Times New Roman"/>
          <w:lang w:val="sq-AL"/>
        </w:rPr>
        <w:t>4) emrin e drejtorit të përgjithshëm;</w:t>
      </w:r>
    </w:p>
    <w:p w:rsidR="00442464" w:rsidRPr="00A86B0C" w:rsidRDefault="00442464" w:rsidP="00442464">
      <w:pPr>
        <w:pStyle w:val="Paragrafi"/>
        <w:rPr>
          <w:rFonts w:eastAsia="Times New Roman"/>
          <w:lang w:val="sq-AL"/>
        </w:rPr>
      </w:pPr>
      <w:r w:rsidRPr="00A86B0C">
        <w:rPr>
          <w:rFonts w:eastAsia="Times New Roman"/>
          <w:lang w:val="sq-AL"/>
        </w:rPr>
        <w:t>5) emrat e personave të emëruar sipas kërkesave të ORO.AOC.135 (A) së bashku me kualifikimet dhe eksperiencën e tyre;</w:t>
      </w:r>
    </w:p>
    <w:p w:rsidR="00442464" w:rsidRPr="00A86B0C" w:rsidRDefault="00442464" w:rsidP="00442464">
      <w:pPr>
        <w:pStyle w:val="Paragrafi"/>
        <w:rPr>
          <w:rFonts w:eastAsia="Times New Roman"/>
          <w:lang w:val="sq-AL"/>
        </w:rPr>
      </w:pPr>
      <w:r w:rsidRPr="00A86B0C">
        <w:rPr>
          <w:rFonts w:eastAsia="Times New Roman"/>
          <w:lang w:val="sq-AL"/>
        </w:rPr>
        <w:t>6) një kopje të manualit</w:t>
      </w:r>
      <w:r w:rsidR="00C43D94">
        <w:rPr>
          <w:rFonts w:eastAsia="Times New Roman"/>
          <w:lang w:val="sq-AL"/>
        </w:rPr>
        <w:t xml:space="preserve"> të operimeve sipas kërkesave të</w:t>
      </w:r>
      <w:r w:rsidRPr="00A86B0C">
        <w:rPr>
          <w:rFonts w:eastAsia="Times New Roman"/>
          <w:lang w:val="sq-AL"/>
        </w:rPr>
        <w:t xml:space="preserve"> ORO.MLR.100;</w:t>
      </w:r>
    </w:p>
    <w:p w:rsidR="00442464" w:rsidRPr="00A86B0C" w:rsidRDefault="00442464" w:rsidP="00442464">
      <w:pPr>
        <w:pStyle w:val="Paragrafi"/>
        <w:rPr>
          <w:rFonts w:eastAsia="Times New Roman"/>
          <w:lang w:val="sq-AL"/>
        </w:rPr>
      </w:pPr>
      <w:r w:rsidRPr="00A86B0C">
        <w:rPr>
          <w:rFonts w:eastAsia="Times New Roman"/>
          <w:lang w:val="sq-AL"/>
        </w:rPr>
        <w:t>7) një vërtetim, ku të tregohet që të gjitha dokumentet e dërguara tek autoriteti kompetent janë verifikuar nga aplikanti dhe janë në përputhje me kërkesat e aplikuara.</w:t>
      </w:r>
    </w:p>
    <w:p w:rsidR="00442464" w:rsidRPr="00A86B0C" w:rsidRDefault="00442464" w:rsidP="00442464">
      <w:pPr>
        <w:pStyle w:val="Paragrafi"/>
        <w:rPr>
          <w:rFonts w:eastAsia="Times New Roman"/>
          <w:lang w:val="sq-AL"/>
        </w:rPr>
      </w:pPr>
      <w:r w:rsidRPr="00A86B0C">
        <w:rPr>
          <w:rFonts w:eastAsia="Times New Roman"/>
          <w:lang w:val="sq-AL"/>
        </w:rPr>
        <w:t>c) Aplikantët duhet të tregojnë tek autoriteti kompetent që:</w:t>
      </w:r>
    </w:p>
    <w:p w:rsidR="00442464" w:rsidRPr="00A86B0C" w:rsidRDefault="00442464" w:rsidP="00442464">
      <w:pPr>
        <w:pStyle w:val="Paragrafi"/>
        <w:rPr>
          <w:rFonts w:eastAsia="Times New Roman"/>
          <w:lang w:val="sq-AL"/>
        </w:rPr>
      </w:pPr>
      <w:r w:rsidRPr="00A86B0C">
        <w:rPr>
          <w:rFonts w:eastAsia="Times New Roman"/>
          <w:lang w:val="sq-AL"/>
        </w:rPr>
        <w:t xml:space="preserve">1) Ata janë në përputhje me të gjithë kërkesat e shtojcës IV të udhëzimit të ministrit </w:t>
      </w:r>
      <w:r w:rsidR="004356EC">
        <w:rPr>
          <w:lang w:val="sq-AL"/>
        </w:rPr>
        <w:t>të T</w:t>
      </w:r>
      <w:r w:rsidRPr="00A86B0C">
        <w:rPr>
          <w:lang w:val="sq-AL"/>
        </w:rPr>
        <w:t xml:space="preserve">ransportit </w:t>
      </w:r>
      <w:r w:rsidR="00FB790E">
        <w:rPr>
          <w:rFonts w:eastAsia="Times New Roman"/>
          <w:lang w:val="sq-AL"/>
        </w:rPr>
        <w:t>nr. 3, datë 7.</w:t>
      </w:r>
      <w:r w:rsidRPr="00A86B0C">
        <w:rPr>
          <w:rFonts w:eastAsia="Times New Roman"/>
          <w:lang w:val="sq-AL"/>
        </w:rPr>
        <w:t>2.2011</w:t>
      </w:r>
      <w:r w:rsidR="004356EC">
        <w:rPr>
          <w:rFonts w:eastAsia="Times New Roman"/>
          <w:lang w:val="sq-AL"/>
        </w:rPr>
        <w:t>, “Për rregullat e p</w:t>
      </w:r>
      <w:r w:rsidRPr="00A86B0C">
        <w:rPr>
          <w:rFonts w:eastAsia="Times New Roman"/>
          <w:lang w:val="sq-AL"/>
        </w:rPr>
        <w:t>ërbashkët</w:t>
      </w:r>
      <w:r w:rsidR="004356EC">
        <w:rPr>
          <w:rFonts w:eastAsia="Times New Roman"/>
          <w:lang w:val="sq-AL"/>
        </w:rPr>
        <w:t>a në fushën e Aviacionit Civil”, të</w:t>
      </w:r>
      <w:r w:rsidRPr="00A86B0C">
        <w:rPr>
          <w:rFonts w:eastAsia="Times New Roman"/>
          <w:lang w:val="sq-AL"/>
        </w:rPr>
        <w:t xml:space="preserve"> ndryshuar,</w:t>
      </w:r>
      <w:r w:rsidR="004356EC">
        <w:rPr>
          <w:rFonts w:eastAsia="Times New Roman"/>
          <w:lang w:val="sq-AL"/>
        </w:rPr>
        <w:t xml:space="preserve"> të këtij aneksi (pjesa –ORO), aneks IV (pjesa-CAT) dhe aneks V (p</w:t>
      </w:r>
      <w:r w:rsidRPr="00A86B0C">
        <w:rPr>
          <w:rFonts w:eastAsia="Times New Roman"/>
          <w:lang w:val="sq-AL"/>
        </w:rPr>
        <w:t>jesa-SPA) të kësaj rregulloreje.</w:t>
      </w:r>
    </w:p>
    <w:p w:rsidR="00442464" w:rsidRPr="00A86B0C" w:rsidRDefault="00442464" w:rsidP="00442464">
      <w:pPr>
        <w:pStyle w:val="Paragrafi"/>
        <w:rPr>
          <w:rFonts w:eastAsia="Times New Roman"/>
          <w:lang w:val="sq-AL"/>
        </w:rPr>
      </w:pPr>
      <w:r w:rsidRPr="00A86B0C">
        <w:rPr>
          <w:rFonts w:eastAsia="Times New Roman"/>
          <w:lang w:val="sq-AL"/>
        </w:rPr>
        <w:t xml:space="preserve">2) Të gjithë avionët që operojnë kanë një certifikatë të vlefshmërisë ajrore (CofA) në përputhje me urdhrin e ministrit </w:t>
      </w:r>
      <w:r w:rsidR="004356EC">
        <w:rPr>
          <w:lang w:val="sq-AL"/>
        </w:rPr>
        <w:t>të T</w:t>
      </w:r>
      <w:r w:rsidRPr="00A86B0C">
        <w:rPr>
          <w:lang w:val="sq-AL"/>
        </w:rPr>
        <w:t>ransportit</w:t>
      </w:r>
      <w:r w:rsidRPr="00A86B0C">
        <w:rPr>
          <w:rFonts w:eastAsia="Times New Roman"/>
          <w:lang w:val="sq-AL"/>
        </w:rPr>
        <w:t xml:space="preserve"> nr.</w:t>
      </w:r>
      <w:r w:rsidR="00FB790E">
        <w:rPr>
          <w:rFonts w:eastAsia="Times New Roman"/>
          <w:lang w:val="sq-AL"/>
        </w:rPr>
        <w:t xml:space="preserve"> 149, datë 7.</w:t>
      </w:r>
      <w:r w:rsidRPr="00A86B0C">
        <w:rPr>
          <w:rFonts w:eastAsia="Times New Roman"/>
          <w:lang w:val="sq-AL"/>
        </w:rPr>
        <w:t>4.2014</w:t>
      </w:r>
      <w:r w:rsidR="004356EC">
        <w:rPr>
          <w:rFonts w:eastAsia="Times New Roman"/>
          <w:lang w:val="sq-AL"/>
        </w:rPr>
        <w:t>, “Për përcaktimin e rregullave të zbatimit të vlefshmërisë a</w:t>
      </w:r>
      <w:r w:rsidRPr="00A86B0C">
        <w:rPr>
          <w:rFonts w:eastAsia="Times New Roman"/>
          <w:lang w:val="sq-AL"/>
        </w:rPr>
        <w:t xml:space="preserve">jrore dhe </w:t>
      </w:r>
      <w:r w:rsidR="004356EC">
        <w:rPr>
          <w:rFonts w:eastAsia="Times New Roman"/>
          <w:lang w:val="sq-AL"/>
        </w:rPr>
        <w:t>c</w:t>
      </w:r>
      <w:r w:rsidR="00096A09" w:rsidRPr="00A86B0C">
        <w:rPr>
          <w:rFonts w:eastAsia="Times New Roman"/>
          <w:lang w:val="sq-AL"/>
        </w:rPr>
        <w:t>ertifikimit</w:t>
      </w:r>
      <w:r w:rsidR="004356EC">
        <w:rPr>
          <w:rFonts w:eastAsia="Times New Roman"/>
          <w:lang w:val="sq-AL"/>
        </w:rPr>
        <w:t xml:space="preserve"> n</w:t>
      </w:r>
      <w:r w:rsidRPr="00A86B0C">
        <w:rPr>
          <w:rFonts w:eastAsia="Times New Roman"/>
          <w:lang w:val="sq-AL"/>
        </w:rPr>
        <w:t>jedisor” ose janë në përputhje me qiranë e thatë në përputhje me ORO.AOC.110 (d); dhe</w:t>
      </w:r>
    </w:p>
    <w:p w:rsidR="00442464" w:rsidRPr="00A86B0C" w:rsidRDefault="00442464" w:rsidP="00442464">
      <w:pPr>
        <w:pStyle w:val="Paragrafi"/>
        <w:rPr>
          <w:rFonts w:eastAsia="Times New Roman"/>
          <w:lang w:val="sq-AL"/>
        </w:rPr>
      </w:pPr>
      <w:r w:rsidRPr="00A86B0C">
        <w:rPr>
          <w:rFonts w:eastAsia="Times New Roman"/>
          <w:lang w:val="sq-AL"/>
        </w:rPr>
        <w:t xml:space="preserve">3) Organizimi dhe menaxhimi janë të përshtatshme dhe përputhen </w:t>
      </w:r>
      <w:r w:rsidR="004356EC">
        <w:rPr>
          <w:rFonts w:eastAsia="Times New Roman"/>
          <w:lang w:val="sq-AL"/>
        </w:rPr>
        <w:t>siç duhet me shkallën dhe fushë</w:t>
      </w:r>
      <w:r w:rsidRPr="00A86B0C">
        <w:rPr>
          <w:rFonts w:eastAsia="Times New Roman"/>
          <w:lang w:val="sq-AL"/>
        </w:rPr>
        <w:t>veprimin e operimit</w:t>
      </w:r>
      <w:r w:rsidR="004356EC">
        <w:rPr>
          <w:rFonts w:eastAsia="Times New Roman"/>
          <w:lang w:val="sq-AL"/>
        </w:rPr>
        <w:t>.</w:t>
      </w:r>
    </w:p>
    <w:p w:rsidR="00442464" w:rsidRPr="00A86B0C" w:rsidRDefault="00442464" w:rsidP="00442464">
      <w:pPr>
        <w:pStyle w:val="Paragrafi"/>
        <w:rPr>
          <w:rFonts w:eastAsia="Times New Roman"/>
          <w:lang w:val="sq-AL"/>
        </w:rPr>
      </w:pPr>
      <w:r w:rsidRPr="00A86B0C">
        <w:rPr>
          <w:rFonts w:eastAsia="Times New Roman"/>
          <w:lang w:val="sq-AL"/>
        </w:rPr>
        <w:t xml:space="preserve">10.2 Në </w:t>
      </w:r>
      <w:r w:rsidRPr="00A86B0C">
        <w:rPr>
          <w:rFonts w:eastAsia="Times New Roman"/>
          <w:b/>
          <w:lang w:val="sq-AL"/>
        </w:rPr>
        <w:t>ORO.AOC.110</w:t>
      </w:r>
      <w:r w:rsidRPr="00A86B0C">
        <w:rPr>
          <w:rFonts w:eastAsia="Times New Roman"/>
          <w:lang w:val="sq-AL"/>
        </w:rPr>
        <w:t xml:space="preserve">, shkronja (d) shtohet pika 4 me këtë përmbajtje: </w:t>
      </w:r>
    </w:p>
    <w:p w:rsidR="00442464" w:rsidRPr="00A86B0C" w:rsidRDefault="00442464" w:rsidP="00442464">
      <w:pPr>
        <w:pStyle w:val="Paragrafi"/>
        <w:rPr>
          <w:rFonts w:eastAsia="Times New Roman"/>
          <w:lang w:val="sq-AL"/>
        </w:rPr>
      </w:pPr>
      <w:r w:rsidRPr="00A86B0C">
        <w:rPr>
          <w:rFonts w:eastAsia="Times New Roman"/>
          <w:lang w:val="sq-AL"/>
        </w:rPr>
        <w:t>“(4) avioni është i pajisur ne përputhj</w:t>
      </w:r>
      <w:r w:rsidR="004356EC">
        <w:rPr>
          <w:rFonts w:eastAsia="Times New Roman"/>
          <w:lang w:val="sq-AL"/>
        </w:rPr>
        <w:t>e me rregulloret përkatëse për operimet a</w:t>
      </w:r>
      <w:r w:rsidRPr="00A86B0C">
        <w:rPr>
          <w:rFonts w:eastAsia="Times New Roman"/>
          <w:lang w:val="sq-AL"/>
        </w:rPr>
        <w:t>jrore”.</w:t>
      </w:r>
    </w:p>
    <w:p w:rsidR="00442464" w:rsidRPr="00A86B0C" w:rsidRDefault="00442464" w:rsidP="00442464">
      <w:pPr>
        <w:pStyle w:val="Paragrafi"/>
        <w:rPr>
          <w:rFonts w:eastAsia="Times New Roman"/>
          <w:lang w:val="sq-AL"/>
        </w:rPr>
      </w:pPr>
      <w:r w:rsidRPr="005C6A72">
        <w:rPr>
          <w:rFonts w:eastAsia="Times New Roman"/>
          <w:lang w:val="sq-AL"/>
        </w:rPr>
        <w:t>11.</w:t>
      </w:r>
      <w:r w:rsidRPr="00A86B0C">
        <w:rPr>
          <w:rFonts w:eastAsia="Times New Roman"/>
          <w:lang w:val="sq-AL"/>
        </w:rPr>
        <w:t xml:space="preserve"> Në </w:t>
      </w:r>
      <w:r w:rsidRPr="00A86B0C">
        <w:rPr>
          <w:rFonts w:eastAsia="Times New Roman"/>
          <w:b/>
          <w:lang w:val="sq-AL"/>
        </w:rPr>
        <w:t>ORO.AOC.125</w:t>
      </w:r>
      <w:r w:rsidRPr="00A86B0C">
        <w:rPr>
          <w:rFonts w:eastAsia="Times New Roman"/>
          <w:lang w:val="sq-AL"/>
        </w:rPr>
        <w:t>, shkronjat (a) dhe (b) janë zëvendësuar si më poshtë:</w:t>
      </w:r>
    </w:p>
    <w:p w:rsidR="00442464" w:rsidRPr="00A86B0C" w:rsidRDefault="00442464" w:rsidP="00442464">
      <w:pPr>
        <w:pStyle w:val="Paragrafi"/>
        <w:rPr>
          <w:rFonts w:eastAsia="Times New Roman"/>
          <w:lang w:val="sq-AL"/>
        </w:rPr>
      </w:pPr>
      <w:r w:rsidRPr="00A86B0C">
        <w:rPr>
          <w:rFonts w:eastAsia="Times New Roman"/>
          <w:lang w:val="sq-AL"/>
        </w:rPr>
        <w:t>“a) Mbajtësi i një A</w:t>
      </w:r>
      <w:r w:rsidR="00FB790E">
        <w:rPr>
          <w:rFonts w:eastAsia="Times New Roman"/>
          <w:lang w:val="sq-AL"/>
        </w:rPr>
        <w:t>OC</w:t>
      </w:r>
      <w:r w:rsidR="004356EC">
        <w:rPr>
          <w:rFonts w:eastAsia="Times New Roman"/>
          <w:lang w:val="sq-AL"/>
        </w:rPr>
        <w:t>-je</w:t>
      </w:r>
      <w:r w:rsidR="00FB790E">
        <w:rPr>
          <w:rFonts w:eastAsia="Times New Roman"/>
          <w:lang w:val="sq-AL"/>
        </w:rPr>
        <w:t xml:space="preserve"> mund të kryejë operacione jo</w:t>
      </w:r>
      <w:r w:rsidRPr="00A86B0C">
        <w:rPr>
          <w:rFonts w:eastAsia="Times New Roman"/>
          <w:lang w:val="sq-AL"/>
        </w:rPr>
        <w:t>tregtare me një mjet fluturimi që është përdorur për operime të transportit tregtar ajror që janë shënuar në listë në specifikimet e operimeve të AOC-së së tij, me kusht që operatori:</w:t>
      </w:r>
    </w:p>
    <w:p w:rsidR="00442464" w:rsidRPr="00A86B0C" w:rsidRDefault="00442464" w:rsidP="00442464">
      <w:pPr>
        <w:pStyle w:val="Paragrafi"/>
        <w:rPr>
          <w:lang w:val="sq-AL"/>
        </w:rPr>
      </w:pPr>
      <w:r w:rsidRPr="00A86B0C">
        <w:rPr>
          <w:lang w:val="sq-AL"/>
        </w:rPr>
        <w:t>1) të përshkruajë operime të tilla në detaje në manualin e operimeve, duke përfshirë:</w:t>
      </w:r>
    </w:p>
    <w:p w:rsidR="00442464" w:rsidRPr="00A86B0C" w:rsidRDefault="00442464" w:rsidP="00442464">
      <w:pPr>
        <w:pStyle w:val="Paragrafi"/>
        <w:rPr>
          <w:rFonts w:eastAsia="Times New Roman"/>
          <w:lang w:val="sq-AL"/>
        </w:rPr>
      </w:pPr>
      <w:r w:rsidRPr="00A86B0C">
        <w:rPr>
          <w:rFonts w:eastAsia="Times New Roman"/>
          <w:lang w:val="sq-AL"/>
        </w:rPr>
        <w:t xml:space="preserve">(i) identifikimin e kërkesave të aplikueshme; </w:t>
      </w:r>
    </w:p>
    <w:p w:rsidR="00442464" w:rsidRPr="00A86B0C" w:rsidRDefault="00442464" w:rsidP="00442464">
      <w:pPr>
        <w:pStyle w:val="Paragrafi"/>
        <w:rPr>
          <w:rFonts w:eastAsia="Times New Roman"/>
          <w:lang w:val="sq-AL"/>
        </w:rPr>
      </w:pPr>
      <w:r w:rsidRPr="00A86B0C">
        <w:rPr>
          <w:rFonts w:eastAsia="Times New Roman"/>
          <w:lang w:val="sq-AL"/>
        </w:rPr>
        <w:t xml:space="preserve">(ii) një identifikim të qartë të të gjitha dallimeve ndërmjet </w:t>
      </w:r>
      <w:r w:rsidR="00096A09" w:rsidRPr="00A86B0C">
        <w:rPr>
          <w:rFonts w:eastAsia="Times New Roman"/>
          <w:lang w:val="sq-AL"/>
        </w:rPr>
        <w:t>procedurave</w:t>
      </w:r>
      <w:r w:rsidRPr="00A86B0C">
        <w:rPr>
          <w:rFonts w:eastAsia="Times New Roman"/>
          <w:lang w:val="sq-AL"/>
        </w:rPr>
        <w:t xml:space="preserve"> operuese që përdoren kur</w:t>
      </w:r>
      <w:r w:rsidR="00096A09">
        <w:rPr>
          <w:rFonts w:eastAsia="Times New Roman"/>
          <w:lang w:val="sq-AL"/>
        </w:rPr>
        <w:t xml:space="preserve"> kryen operimet tregtare dhe jo</w:t>
      </w:r>
      <w:r w:rsidRPr="00A86B0C">
        <w:rPr>
          <w:rFonts w:eastAsia="Times New Roman"/>
          <w:lang w:val="sq-AL"/>
        </w:rPr>
        <w:t>tregtare;</w:t>
      </w:r>
    </w:p>
    <w:p w:rsidR="00442464" w:rsidRPr="00A86B0C" w:rsidRDefault="00442464" w:rsidP="00442464">
      <w:pPr>
        <w:pStyle w:val="Paragrafi"/>
        <w:rPr>
          <w:rFonts w:eastAsia="Times New Roman"/>
          <w:lang w:val="sq-AL"/>
        </w:rPr>
      </w:pPr>
      <w:r w:rsidRPr="00A86B0C">
        <w:rPr>
          <w:rFonts w:eastAsia="Times New Roman"/>
          <w:lang w:val="sq-AL"/>
        </w:rPr>
        <w:t xml:space="preserve">(iii) një mënyrë për të siguruar që i gjithë personeli i përfshirë në operim është plotësisht i familjarizuar me </w:t>
      </w:r>
      <w:r w:rsidR="00096A09" w:rsidRPr="00A86B0C">
        <w:rPr>
          <w:rFonts w:eastAsia="Times New Roman"/>
          <w:lang w:val="sq-AL"/>
        </w:rPr>
        <w:t>procedurat</w:t>
      </w:r>
      <w:r w:rsidRPr="00A86B0C">
        <w:rPr>
          <w:rFonts w:eastAsia="Times New Roman"/>
          <w:lang w:val="sq-AL"/>
        </w:rPr>
        <w:t xml:space="preserve"> shoqëruese;</w:t>
      </w:r>
    </w:p>
    <w:p w:rsidR="00442464" w:rsidRPr="00A86B0C" w:rsidRDefault="00442464" w:rsidP="00442464">
      <w:pPr>
        <w:pStyle w:val="Paragrafi"/>
        <w:rPr>
          <w:rFonts w:eastAsia="Times New Roman"/>
          <w:lang w:val="sq-AL"/>
        </w:rPr>
      </w:pPr>
      <w:r w:rsidRPr="00A86B0C">
        <w:rPr>
          <w:rFonts w:eastAsia="Times New Roman"/>
          <w:lang w:val="sq-AL"/>
        </w:rPr>
        <w:t xml:space="preserve">2) të paraqesë dallimet e identifikuara ndërmjet </w:t>
      </w:r>
      <w:r w:rsidR="00096A09" w:rsidRPr="00A86B0C">
        <w:rPr>
          <w:rFonts w:eastAsia="Times New Roman"/>
          <w:lang w:val="sq-AL"/>
        </w:rPr>
        <w:t>procedurave</w:t>
      </w:r>
      <w:r w:rsidRPr="00A86B0C">
        <w:rPr>
          <w:rFonts w:eastAsia="Times New Roman"/>
          <w:lang w:val="sq-AL"/>
        </w:rPr>
        <w:t xml:space="preserve"> operuese të përmendura në (a)(1)(ii)</w:t>
      </w:r>
      <w:r w:rsidR="00CA290C">
        <w:rPr>
          <w:rFonts w:eastAsia="Times New Roman"/>
          <w:lang w:val="sq-AL"/>
        </w:rPr>
        <w:t xml:space="preserve"> </w:t>
      </w:r>
      <w:r w:rsidRPr="00A86B0C">
        <w:rPr>
          <w:rFonts w:eastAsia="Times New Roman"/>
          <w:lang w:val="sq-AL"/>
        </w:rPr>
        <w:t>tek autoriteti kompetent për miratim paraprak.</w:t>
      </w:r>
    </w:p>
    <w:p w:rsidR="00442464" w:rsidRPr="00A86B0C" w:rsidRDefault="00442464" w:rsidP="00442464">
      <w:pPr>
        <w:pStyle w:val="Paragrafi"/>
        <w:rPr>
          <w:rFonts w:eastAsia="Times New Roman"/>
          <w:lang w:val="sq-AL"/>
        </w:rPr>
      </w:pPr>
      <w:r w:rsidRPr="00A86B0C">
        <w:rPr>
          <w:rFonts w:eastAsia="Times New Roman"/>
          <w:lang w:val="sq-AL"/>
        </w:rPr>
        <w:t>b) Mbajtësi i një AOC</w:t>
      </w:r>
      <w:r w:rsidR="004356EC">
        <w:rPr>
          <w:rFonts w:eastAsia="Times New Roman"/>
          <w:lang w:val="sq-AL"/>
        </w:rPr>
        <w:t>-je</w:t>
      </w:r>
      <w:r w:rsidRPr="00A86B0C">
        <w:rPr>
          <w:rFonts w:eastAsia="Times New Roman"/>
          <w:lang w:val="sq-AL"/>
        </w:rPr>
        <w:t xml:space="preserve"> që udhëheq operime të referuara në (a)</w:t>
      </w:r>
      <w:r w:rsidR="004356EC">
        <w:rPr>
          <w:rFonts w:eastAsia="Times New Roman"/>
          <w:lang w:val="sq-AL"/>
        </w:rPr>
        <w:t>,</w:t>
      </w:r>
      <w:r w:rsidRPr="00A86B0C">
        <w:rPr>
          <w:rFonts w:eastAsia="Times New Roman"/>
          <w:lang w:val="sq-AL"/>
        </w:rPr>
        <w:t xml:space="preserve"> nuk do të duhet që të paraqesë një dekla</w:t>
      </w:r>
      <w:r w:rsidR="004356EC">
        <w:rPr>
          <w:rFonts w:eastAsia="Times New Roman"/>
          <w:lang w:val="sq-AL"/>
        </w:rPr>
        <w:t>ratë në përputhje me këtë pjesë</w:t>
      </w:r>
      <w:r w:rsidRPr="00A86B0C">
        <w:rPr>
          <w:rFonts w:eastAsia="Times New Roman"/>
          <w:lang w:val="sq-AL"/>
        </w:rPr>
        <w:t>”.</w:t>
      </w:r>
    </w:p>
    <w:p w:rsidR="00442464" w:rsidRPr="005C6A72" w:rsidRDefault="00442464" w:rsidP="005C6A72">
      <w:pPr>
        <w:pStyle w:val="Paragrafi"/>
        <w:rPr>
          <w:rFonts w:eastAsia="Times New Roman"/>
          <w:lang w:val="sq-AL"/>
        </w:rPr>
      </w:pPr>
      <w:r w:rsidRPr="005C6A72">
        <w:rPr>
          <w:rFonts w:eastAsia="Times New Roman"/>
          <w:lang w:val="sq-AL"/>
        </w:rPr>
        <w:t>12.</w:t>
      </w:r>
      <w:r w:rsidR="004356EC">
        <w:rPr>
          <w:rFonts w:eastAsia="Times New Roman"/>
          <w:lang w:val="sq-AL"/>
        </w:rPr>
        <w:t xml:space="preserve"> Pas nënpjesës AOC shtohet n</w:t>
      </w:r>
      <w:r w:rsidRPr="00A86B0C">
        <w:rPr>
          <w:rFonts w:eastAsia="Times New Roman"/>
          <w:lang w:val="sq-AL"/>
        </w:rPr>
        <w:t>ënpjesa D</w:t>
      </w:r>
      <w:r w:rsidR="005C6A72">
        <w:rPr>
          <w:rFonts w:eastAsia="Times New Roman"/>
          <w:lang w:val="sq-AL"/>
        </w:rPr>
        <w:t>EC, me përmbajtje si më poshtë:</w:t>
      </w:r>
    </w:p>
    <w:p w:rsidR="009037EE" w:rsidRPr="009037EE" w:rsidRDefault="009037EE" w:rsidP="005C6A72">
      <w:pPr>
        <w:pStyle w:val="Paragrafi"/>
        <w:jc w:val="center"/>
        <w:rPr>
          <w:sz w:val="14"/>
          <w:lang w:val="sq-AL"/>
        </w:rPr>
      </w:pPr>
    </w:p>
    <w:p w:rsidR="00442464" w:rsidRPr="00A86B0C" w:rsidRDefault="00442464" w:rsidP="005C6A72">
      <w:pPr>
        <w:pStyle w:val="Paragrafi"/>
        <w:jc w:val="center"/>
        <w:rPr>
          <w:b/>
          <w:lang w:val="sq-AL"/>
        </w:rPr>
      </w:pPr>
      <w:r w:rsidRPr="00A86B0C">
        <w:rPr>
          <w:lang w:val="sq-AL"/>
        </w:rPr>
        <w:t>“NËNPJESA DEC</w:t>
      </w:r>
    </w:p>
    <w:p w:rsidR="00442464" w:rsidRPr="00A86B0C" w:rsidRDefault="00442464" w:rsidP="005C6A72">
      <w:pPr>
        <w:pStyle w:val="Paragrafi"/>
        <w:jc w:val="center"/>
        <w:rPr>
          <w:b/>
          <w:bCs/>
          <w:lang w:val="sq-AL"/>
        </w:rPr>
      </w:pPr>
      <w:r w:rsidRPr="00A86B0C">
        <w:rPr>
          <w:b/>
          <w:bCs/>
          <w:iCs/>
          <w:lang w:val="sq-AL"/>
        </w:rPr>
        <w:t xml:space="preserve">DEKLARATA </w:t>
      </w:r>
      <w:r w:rsidRPr="00A86B0C">
        <w:rPr>
          <w:b/>
          <w:bCs/>
          <w:w w:val="96"/>
          <w:lang w:val="sq-AL"/>
        </w:rPr>
        <w:t xml:space="preserve">ORO.DEC.100 </w:t>
      </w:r>
      <w:r w:rsidRPr="00A86B0C">
        <w:rPr>
          <w:b/>
          <w:bCs/>
          <w:lang w:val="sq-AL"/>
        </w:rPr>
        <w:t>Deklarata</w:t>
      </w:r>
    </w:p>
    <w:p w:rsidR="00442464" w:rsidRPr="009037EE" w:rsidRDefault="00442464" w:rsidP="00442464">
      <w:pPr>
        <w:pStyle w:val="Paragrafi"/>
        <w:rPr>
          <w:sz w:val="14"/>
          <w:lang w:val="sq-AL"/>
        </w:rPr>
      </w:pPr>
    </w:p>
    <w:p w:rsidR="00442464" w:rsidRPr="00A86B0C" w:rsidRDefault="00096A09" w:rsidP="00442464">
      <w:pPr>
        <w:pStyle w:val="Paragrafi"/>
        <w:rPr>
          <w:lang w:val="sq-AL"/>
        </w:rPr>
      </w:pPr>
      <w:r>
        <w:rPr>
          <w:lang w:val="sq-AL"/>
        </w:rPr>
        <w:t>Operatori jo</w:t>
      </w:r>
      <w:r w:rsidR="00442464" w:rsidRPr="00A86B0C">
        <w:rPr>
          <w:lang w:val="sq-AL"/>
        </w:rPr>
        <w:t>tregtar i mjetit të fluturimit kompleks me fuqi motorike:</w:t>
      </w:r>
    </w:p>
    <w:p w:rsidR="00442464" w:rsidRPr="00A86B0C" w:rsidRDefault="00442464" w:rsidP="00442464">
      <w:pPr>
        <w:pStyle w:val="Paragrafi"/>
        <w:rPr>
          <w:lang w:val="sq-AL"/>
        </w:rPr>
      </w:pPr>
      <w:r w:rsidRPr="00A86B0C">
        <w:rPr>
          <w:lang w:val="sq-AL"/>
        </w:rPr>
        <w:t>(a) do t’i japë Autoritetit të Aviacionit Civil të gjitha informacionet e duhura përpara fillimit të operimeve, dukë përdor</w:t>
      </w:r>
      <w:r w:rsidR="00096A09">
        <w:rPr>
          <w:lang w:val="sq-AL"/>
        </w:rPr>
        <w:t>ur formularin që përfshihet në s</w:t>
      </w:r>
      <w:r w:rsidRPr="00A86B0C">
        <w:rPr>
          <w:lang w:val="sq-AL"/>
        </w:rPr>
        <w:t xml:space="preserve">htojcën </w:t>
      </w:r>
      <w:r w:rsidRPr="00A86B0C">
        <w:rPr>
          <w:w w:val="82"/>
          <w:lang w:val="sq-AL"/>
        </w:rPr>
        <w:t xml:space="preserve">I </w:t>
      </w:r>
      <w:r w:rsidR="00E6025B">
        <w:rPr>
          <w:lang w:val="sq-AL"/>
        </w:rPr>
        <w:t>të këtij a</w:t>
      </w:r>
      <w:r w:rsidRPr="00A86B0C">
        <w:rPr>
          <w:lang w:val="sq-AL"/>
        </w:rPr>
        <w:t>neksi;</w:t>
      </w:r>
    </w:p>
    <w:p w:rsidR="00442464" w:rsidRPr="00A86B0C" w:rsidRDefault="00E6025B" w:rsidP="00442464">
      <w:pPr>
        <w:pStyle w:val="Paragrafi"/>
        <w:rPr>
          <w:lang w:val="sq-AL"/>
        </w:rPr>
      </w:pPr>
      <w:r>
        <w:rPr>
          <w:lang w:val="sq-AL"/>
        </w:rPr>
        <w:t>(b) do të njoftojë Autoritetin e Aviacionit C</w:t>
      </w:r>
      <w:r w:rsidR="00442464" w:rsidRPr="00A86B0C">
        <w:rPr>
          <w:lang w:val="sq-AL"/>
        </w:rPr>
        <w:t>ivil për listën e mjeteve alte</w:t>
      </w:r>
      <w:r w:rsidR="00442464" w:rsidRPr="00A86B0C">
        <w:rPr>
          <w:spacing w:val="1"/>
          <w:lang w:val="sq-AL"/>
        </w:rPr>
        <w:t>r</w:t>
      </w:r>
      <w:r w:rsidR="00442464" w:rsidRPr="00A86B0C">
        <w:rPr>
          <w:lang w:val="sq-AL"/>
        </w:rPr>
        <w:t>native të pajtueshmërisë që përdoren;</w:t>
      </w:r>
    </w:p>
    <w:p w:rsidR="00442464" w:rsidRPr="00A86B0C" w:rsidRDefault="00442464" w:rsidP="00442464">
      <w:pPr>
        <w:pStyle w:val="Paragrafi"/>
        <w:rPr>
          <w:lang w:val="sq-AL"/>
        </w:rPr>
      </w:pPr>
      <w:r w:rsidRPr="00A86B0C">
        <w:rPr>
          <w:lang w:val="sq-AL"/>
        </w:rPr>
        <w:t>(c) do të ruajë</w:t>
      </w:r>
      <w:r w:rsidRPr="00A86B0C">
        <w:rPr>
          <w:spacing w:val="-2"/>
          <w:lang w:val="sq-AL"/>
        </w:rPr>
        <w:t xml:space="preserve"> pajtueshm</w:t>
      </w:r>
      <w:r w:rsidRPr="00A86B0C">
        <w:rPr>
          <w:lang w:val="sq-AL"/>
        </w:rPr>
        <w:t>ërinë me kriteret e aplikueshme dhe me informacionet e dhëna në deklaratë;</w:t>
      </w:r>
    </w:p>
    <w:p w:rsidR="00442464" w:rsidRPr="00A86B0C" w:rsidRDefault="00E6025B" w:rsidP="00442464">
      <w:pPr>
        <w:pStyle w:val="Paragrafi"/>
        <w:rPr>
          <w:lang w:val="sq-AL"/>
        </w:rPr>
      </w:pPr>
      <w:r>
        <w:rPr>
          <w:lang w:val="sq-AL"/>
        </w:rPr>
        <w:t>(d) do të njoftojë pa vonesë A</w:t>
      </w:r>
      <w:r w:rsidR="00442464" w:rsidRPr="00A86B0C">
        <w:rPr>
          <w:lang w:val="sq-AL"/>
        </w:rPr>
        <w:t>utoritetin e Aviacionit Civil për të gjitha ndryshimet në deklaratën e tij ose mjetet/</w:t>
      </w:r>
      <w:r w:rsidR="00096A09" w:rsidRPr="00A86B0C">
        <w:rPr>
          <w:lang w:val="sq-AL"/>
        </w:rPr>
        <w:t>procedurat</w:t>
      </w:r>
      <w:r w:rsidR="00442464" w:rsidRPr="00A86B0C">
        <w:rPr>
          <w:lang w:val="sq-AL"/>
        </w:rPr>
        <w:t xml:space="preserve"> e pajtueshmërisë që përdor nëpërmjet paraqitjes së një deklarate të ndryshuar duke përdorur formularin që </w:t>
      </w:r>
      <w:r>
        <w:rPr>
          <w:lang w:val="sq-AL"/>
        </w:rPr>
        <w:t>përmbahet në shtojcën I të këtij a</w:t>
      </w:r>
      <w:r w:rsidR="00442464" w:rsidRPr="00A86B0C">
        <w:rPr>
          <w:lang w:val="sq-AL"/>
        </w:rPr>
        <w:t>neksi; dhe</w:t>
      </w:r>
    </w:p>
    <w:p w:rsidR="00442464" w:rsidRPr="00A86B0C" w:rsidRDefault="00442464" w:rsidP="00442464">
      <w:pPr>
        <w:pStyle w:val="Paragrafi"/>
        <w:rPr>
          <w:lang w:val="sq-AL"/>
        </w:rPr>
      </w:pPr>
      <w:r w:rsidRPr="00A86B0C">
        <w:rPr>
          <w:lang w:val="sq-AL"/>
        </w:rPr>
        <w:t>(e) do të njoftojë Autoritetin e Aviacionit Civil kur ai të ndaloj</w:t>
      </w:r>
      <w:r w:rsidR="00E6025B">
        <w:rPr>
          <w:lang w:val="sq-AL"/>
        </w:rPr>
        <w:t>ë o</w:t>
      </w:r>
      <w:r w:rsidRPr="00A86B0C">
        <w:rPr>
          <w:lang w:val="sq-AL"/>
        </w:rPr>
        <w:t>perimet</w:t>
      </w:r>
      <w:r w:rsidRPr="00A86B0C">
        <w:rPr>
          <w:w w:val="63"/>
          <w:lang w:val="sq-AL"/>
        </w:rPr>
        <w:t>.</w:t>
      </w:r>
    </w:p>
    <w:p w:rsidR="00442464" w:rsidRPr="005C6A72" w:rsidRDefault="00442464" w:rsidP="005C6A72">
      <w:pPr>
        <w:pStyle w:val="Paragrafi"/>
        <w:rPr>
          <w:b/>
          <w:lang w:val="sq-AL"/>
        </w:rPr>
      </w:pPr>
      <w:r w:rsidRPr="005C6A72">
        <w:rPr>
          <w:lang w:val="sq-AL"/>
        </w:rPr>
        <w:t>13.</w:t>
      </w:r>
      <w:r w:rsidR="00E6025B">
        <w:rPr>
          <w:lang w:val="sq-AL"/>
        </w:rPr>
        <w:t xml:space="preserve"> Pas n</w:t>
      </w:r>
      <w:r w:rsidRPr="00A86B0C">
        <w:rPr>
          <w:lang w:val="sq-AL"/>
        </w:rPr>
        <w:t xml:space="preserve">ënpjesës DEC shtohet </w:t>
      </w:r>
      <w:r w:rsidR="00E6025B">
        <w:rPr>
          <w:b/>
          <w:lang w:val="sq-AL"/>
        </w:rPr>
        <w:t>n</w:t>
      </w:r>
      <w:r w:rsidR="005C6A72">
        <w:rPr>
          <w:b/>
          <w:lang w:val="sq-AL"/>
        </w:rPr>
        <w:t>ënpjesa SPO</w:t>
      </w:r>
    </w:p>
    <w:p w:rsidR="009037EE" w:rsidRPr="009037EE" w:rsidRDefault="009037EE" w:rsidP="005C6A72">
      <w:pPr>
        <w:pStyle w:val="Paragrafi"/>
        <w:jc w:val="center"/>
        <w:rPr>
          <w:b/>
          <w:sz w:val="14"/>
          <w:lang w:val="sq-AL"/>
        </w:rPr>
      </w:pPr>
    </w:p>
    <w:p w:rsidR="00442464" w:rsidRPr="00A86B0C" w:rsidRDefault="00442464" w:rsidP="005C6A72">
      <w:pPr>
        <w:pStyle w:val="Paragrafi"/>
        <w:jc w:val="center"/>
        <w:rPr>
          <w:b/>
          <w:lang w:val="sq-AL"/>
        </w:rPr>
      </w:pPr>
      <w:r w:rsidRPr="00A86B0C">
        <w:rPr>
          <w:b/>
          <w:lang w:val="sq-AL"/>
        </w:rPr>
        <w:t>“NËNPJESA SPO</w:t>
      </w:r>
    </w:p>
    <w:p w:rsidR="00442464" w:rsidRDefault="00442464" w:rsidP="005C6A72">
      <w:pPr>
        <w:pStyle w:val="Paragrafi"/>
        <w:jc w:val="center"/>
        <w:rPr>
          <w:b/>
          <w:lang w:val="sq-AL"/>
        </w:rPr>
      </w:pPr>
      <w:r w:rsidRPr="00A86B0C">
        <w:rPr>
          <w:b/>
          <w:lang w:val="sq-AL"/>
        </w:rPr>
        <w:t>OPERIME TREGTARE TË SPECIALIZUARA</w:t>
      </w:r>
    </w:p>
    <w:p w:rsidR="009037EE" w:rsidRPr="009037EE" w:rsidRDefault="009037EE" w:rsidP="005C6A72">
      <w:pPr>
        <w:pStyle w:val="Paragrafi"/>
        <w:jc w:val="center"/>
        <w:rPr>
          <w:b/>
          <w:sz w:val="14"/>
          <w:lang w:val="sq-AL"/>
        </w:rPr>
      </w:pPr>
    </w:p>
    <w:p w:rsidR="00442464" w:rsidRPr="00A86B0C" w:rsidRDefault="00442464" w:rsidP="00442464">
      <w:pPr>
        <w:pStyle w:val="Paragrafi"/>
        <w:rPr>
          <w:lang w:val="sq-AL"/>
        </w:rPr>
      </w:pPr>
      <w:r w:rsidRPr="00A86B0C">
        <w:rPr>
          <w:lang w:val="sq-AL"/>
        </w:rPr>
        <w:t>ORO.SPO.100 Kërkesa të përbashkëta për operatorë tregtarë të specializuar</w:t>
      </w:r>
    </w:p>
    <w:p w:rsidR="00442464" w:rsidRPr="00A86B0C" w:rsidRDefault="00442464" w:rsidP="00442464">
      <w:pPr>
        <w:pStyle w:val="Paragrafi"/>
        <w:rPr>
          <w:lang w:val="sq-AL"/>
        </w:rPr>
      </w:pPr>
      <w:r w:rsidRPr="00A86B0C">
        <w:rPr>
          <w:lang w:val="sq-AL"/>
        </w:rPr>
        <w:t>(a) Një operator tregtar i specializuar përveç (kërkesave të) ORO.DEC.100, duhet gjithashtu të përputhet me ORO.AOC.135, ORO.AOC.140 dhe ORO.AOC.150.</w:t>
      </w:r>
    </w:p>
    <w:p w:rsidR="00442464" w:rsidRPr="00A86B0C" w:rsidRDefault="00442464" w:rsidP="00442464">
      <w:pPr>
        <w:pStyle w:val="Paragrafi"/>
        <w:rPr>
          <w:lang w:val="sq-AL"/>
        </w:rPr>
      </w:pPr>
      <w:r w:rsidRPr="00A86B0C">
        <w:rPr>
          <w:lang w:val="sq-AL"/>
        </w:rPr>
        <w:t xml:space="preserve">(b) Avioni duhet të ketë </w:t>
      </w:r>
      <w:r w:rsidR="00096A09" w:rsidRPr="00A86B0C">
        <w:rPr>
          <w:lang w:val="sq-AL"/>
        </w:rPr>
        <w:t>certifikatën</w:t>
      </w:r>
      <w:r w:rsidRPr="00A86B0C">
        <w:rPr>
          <w:lang w:val="sq-AL"/>
        </w:rPr>
        <w:t xml:space="preserve"> e vlefshmërisë ajrore (CofA) në përpu</w:t>
      </w:r>
      <w:r w:rsidR="00E6025B">
        <w:rPr>
          <w:lang w:val="sq-AL"/>
        </w:rPr>
        <w:t>thje me urdhrin e ministrit të T</w:t>
      </w:r>
      <w:r w:rsidRPr="00A86B0C">
        <w:rPr>
          <w:lang w:val="sq-AL"/>
        </w:rPr>
        <w:t>ransportit nr.</w:t>
      </w:r>
      <w:r w:rsidR="00096A09">
        <w:rPr>
          <w:lang w:val="sq-AL"/>
        </w:rPr>
        <w:t xml:space="preserve"> </w:t>
      </w:r>
      <w:r w:rsidR="00FB790E">
        <w:rPr>
          <w:lang w:val="sq-AL"/>
        </w:rPr>
        <w:t>149, datë 7.</w:t>
      </w:r>
      <w:r w:rsidRPr="00A86B0C">
        <w:rPr>
          <w:lang w:val="sq-AL"/>
        </w:rPr>
        <w:t>4.2014</w:t>
      </w:r>
      <w:r w:rsidR="00096A09">
        <w:rPr>
          <w:lang w:val="sq-AL"/>
        </w:rPr>
        <w:t>, “</w:t>
      </w:r>
      <w:r w:rsidRPr="00A86B0C">
        <w:rPr>
          <w:lang w:val="sq-AL"/>
        </w:rPr>
        <w:t xml:space="preserve">Për miratimin e rregullores për përcaktimin e rregullave të zbatimit të vlefshmërisë ajrore dhe të </w:t>
      </w:r>
      <w:r w:rsidR="00096A09" w:rsidRPr="00A86B0C">
        <w:rPr>
          <w:lang w:val="sq-AL"/>
        </w:rPr>
        <w:t>certifikimit</w:t>
      </w:r>
      <w:r w:rsidRPr="00A86B0C">
        <w:rPr>
          <w:lang w:val="sq-AL"/>
        </w:rPr>
        <w:t xml:space="preserve"> mjedisor të avionëve dhe të produkteve që kanë lidhje me ta, pjesëve dhe pajisjeve, si dhe për </w:t>
      </w:r>
      <w:r w:rsidR="00096A09" w:rsidRPr="00A86B0C">
        <w:rPr>
          <w:lang w:val="sq-AL"/>
        </w:rPr>
        <w:t>certifikimin</w:t>
      </w:r>
      <w:r w:rsidRPr="00A86B0C">
        <w:rPr>
          <w:lang w:val="sq-AL"/>
        </w:rPr>
        <w:t xml:space="preserve"> e organizatave të projektimit dhe prodhimit”, ose mund të jepet me qira</w:t>
      </w:r>
      <w:r w:rsidR="00CA290C">
        <w:rPr>
          <w:lang w:val="sq-AL"/>
        </w:rPr>
        <w:t xml:space="preserve"> </w:t>
      </w:r>
      <w:r w:rsidRPr="00A86B0C">
        <w:rPr>
          <w:lang w:val="sq-AL"/>
        </w:rPr>
        <w:t>në përputhje me (c).</w:t>
      </w:r>
    </w:p>
    <w:p w:rsidR="00442464" w:rsidRPr="00A86B0C" w:rsidRDefault="00442464" w:rsidP="00442464">
      <w:pPr>
        <w:pStyle w:val="Paragrafi"/>
        <w:rPr>
          <w:lang w:val="sq-AL"/>
        </w:rPr>
      </w:pPr>
      <w:r w:rsidRPr="00A86B0C">
        <w:rPr>
          <w:lang w:val="sq-AL"/>
        </w:rPr>
        <w:t>(c) Një operator tregtar i specializuar duhet të ketë (në dorë) një aprovim paraprak të autoritetit kompetent</w:t>
      </w:r>
      <w:r w:rsidR="00CA290C">
        <w:rPr>
          <w:lang w:val="sq-AL"/>
        </w:rPr>
        <w:t xml:space="preserve"> </w:t>
      </w:r>
      <w:r w:rsidRPr="00A86B0C">
        <w:rPr>
          <w:lang w:val="sq-AL"/>
        </w:rPr>
        <w:t xml:space="preserve">që përputhet me konditat e </w:t>
      </w:r>
      <w:r w:rsidR="00096A09" w:rsidRPr="00A86B0C">
        <w:rPr>
          <w:lang w:val="sq-AL"/>
        </w:rPr>
        <w:t>mëposhtme</w:t>
      </w:r>
      <w:r w:rsidR="00096A09">
        <w:rPr>
          <w:lang w:val="sq-AL"/>
        </w:rPr>
        <w:t xml:space="preserve"> në qoftë se</w:t>
      </w:r>
      <w:r w:rsidRPr="00A86B0C">
        <w:rPr>
          <w:lang w:val="sq-AL"/>
        </w:rPr>
        <w:t>:</w:t>
      </w:r>
    </w:p>
    <w:p w:rsidR="00442464" w:rsidRPr="00A86B0C" w:rsidRDefault="00442464" w:rsidP="00442464">
      <w:pPr>
        <w:pStyle w:val="Paragrafi"/>
        <w:rPr>
          <w:lang w:val="sq-AL"/>
        </w:rPr>
      </w:pPr>
      <w:r w:rsidRPr="00A86B0C">
        <w:rPr>
          <w:lang w:val="sq-AL"/>
        </w:rPr>
        <w:t xml:space="preserve">(1) Marrin </w:t>
      </w:r>
      <w:r w:rsidRPr="009037EE">
        <w:rPr>
          <w:lang w:val="sq-AL"/>
        </w:rPr>
        <w:t>me qira të lagur</w:t>
      </w:r>
      <w:r w:rsidRPr="00A86B0C">
        <w:rPr>
          <w:lang w:val="sq-AL"/>
        </w:rPr>
        <w:t xml:space="preserve"> (</w:t>
      </w:r>
      <w:r w:rsidRPr="00A86B0C">
        <w:rPr>
          <w:i/>
          <w:lang w:val="sq-AL"/>
        </w:rPr>
        <w:t>wet lease</w:t>
      </w:r>
      <w:r w:rsidRPr="00A86B0C">
        <w:rPr>
          <w:lang w:val="sq-AL"/>
        </w:rPr>
        <w:t>) një avion</w:t>
      </w:r>
      <w:r w:rsidR="00CA290C">
        <w:rPr>
          <w:lang w:val="sq-AL"/>
        </w:rPr>
        <w:t xml:space="preserve"> </w:t>
      </w:r>
      <w:r w:rsidRPr="00A86B0C">
        <w:rPr>
          <w:lang w:val="sq-AL"/>
        </w:rPr>
        <w:t>të një operatori</w:t>
      </w:r>
      <w:r w:rsidR="00CA290C">
        <w:rPr>
          <w:lang w:val="sq-AL"/>
        </w:rPr>
        <w:t xml:space="preserve"> </w:t>
      </w:r>
      <w:r w:rsidRPr="00A86B0C">
        <w:rPr>
          <w:lang w:val="sq-AL"/>
        </w:rPr>
        <w:t>të një vendi të tretë:</w:t>
      </w:r>
    </w:p>
    <w:p w:rsidR="00442464" w:rsidRPr="00A86B0C" w:rsidRDefault="00442464" w:rsidP="00442464">
      <w:pPr>
        <w:pStyle w:val="Paragrafi"/>
        <w:rPr>
          <w:lang w:val="sq-AL"/>
        </w:rPr>
      </w:pPr>
      <w:r w:rsidRPr="00A86B0C">
        <w:rPr>
          <w:lang w:val="sq-AL"/>
        </w:rPr>
        <w:t>(i) Standardet e sigurisë së operatorit të një vendi të tretë, duke marrë parasysh vazhdimësinë e vlefshmërisë ajrore dhe operimit ajror, janë të barabarta me kërkesat që aplikohen</w:t>
      </w:r>
      <w:r w:rsidR="00CA290C">
        <w:rPr>
          <w:lang w:val="sq-AL"/>
        </w:rPr>
        <w:t xml:space="preserve"> </w:t>
      </w:r>
      <w:r w:rsidRPr="00A86B0C">
        <w:rPr>
          <w:lang w:val="sq-AL"/>
        </w:rPr>
        <w:t>e të vendosura nga urdhri i ministri</w:t>
      </w:r>
      <w:r w:rsidR="00E6025B">
        <w:rPr>
          <w:lang w:val="sq-AL"/>
        </w:rPr>
        <w:t>t të T</w:t>
      </w:r>
      <w:r w:rsidR="00FB790E">
        <w:rPr>
          <w:lang w:val="sq-AL"/>
        </w:rPr>
        <w:t xml:space="preserve">ransportit nr. 110, datë </w:t>
      </w:r>
      <w:r w:rsidRPr="00A86B0C">
        <w:rPr>
          <w:lang w:val="sq-AL"/>
        </w:rPr>
        <w:t>2.10.2012</w:t>
      </w:r>
      <w:r w:rsidR="00E6025B">
        <w:rPr>
          <w:lang w:val="sq-AL"/>
        </w:rPr>
        <w:t>,</w:t>
      </w:r>
      <w:r w:rsidRPr="00A86B0C">
        <w:rPr>
          <w:lang w:val="sq-AL"/>
        </w:rPr>
        <w:t xml:space="preserve"> “Për miratimin e rregulloreve mbi vlefshmërinë ajrore të produkteve, pajisjeve aeronautike dhe pjesëve të avionëve</w:t>
      </w:r>
      <w:r w:rsidR="00E6025B">
        <w:rPr>
          <w:lang w:val="sq-AL"/>
        </w:rPr>
        <w:t>,</w:t>
      </w:r>
      <w:r w:rsidRPr="00A86B0C">
        <w:rPr>
          <w:lang w:val="sq-AL"/>
        </w:rPr>
        <w:t xml:space="preserve"> si dhe miratimin e organizatave dhe personelit të përf</w:t>
      </w:r>
      <w:r w:rsidR="00E6025B">
        <w:rPr>
          <w:lang w:val="sq-AL"/>
        </w:rPr>
        <w:t>shirë në këto detyra” të kësaj rregulloreje.</w:t>
      </w:r>
    </w:p>
    <w:p w:rsidR="00442464" w:rsidRPr="00A86B0C" w:rsidRDefault="00442464" w:rsidP="00442464">
      <w:pPr>
        <w:pStyle w:val="Paragrafi"/>
        <w:rPr>
          <w:lang w:val="sq-AL"/>
        </w:rPr>
      </w:pPr>
      <w:r w:rsidRPr="00A86B0C">
        <w:rPr>
          <w:lang w:val="sq-AL"/>
        </w:rPr>
        <w:t xml:space="preserve">(ii) Avioni i operatorit të një vendi të tretë ka </w:t>
      </w:r>
      <w:r w:rsidR="00096A09" w:rsidRPr="00A86B0C">
        <w:rPr>
          <w:lang w:val="sq-AL"/>
        </w:rPr>
        <w:t>standardet</w:t>
      </w:r>
      <w:r w:rsidRPr="00A86B0C">
        <w:rPr>
          <w:lang w:val="sq-AL"/>
        </w:rPr>
        <w:t xml:space="preserve"> C</w:t>
      </w:r>
      <w:r w:rsidR="00E6025B">
        <w:rPr>
          <w:lang w:val="sq-AL"/>
        </w:rPr>
        <w:t>ofA të lëshuar në përputhje me aneksin 8 të ICAO.</w:t>
      </w:r>
    </w:p>
    <w:p w:rsidR="00442464" w:rsidRPr="00A86B0C" w:rsidRDefault="00E6025B" w:rsidP="00442464">
      <w:pPr>
        <w:pStyle w:val="Paragrafi"/>
        <w:rPr>
          <w:lang w:val="sq-AL"/>
        </w:rPr>
      </w:pPr>
      <w:r>
        <w:rPr>
          <w:lang w:val="sq-AL"/>
        </w:rPr>
        <w:t>(iii) Kohëzgjatja e qi</w:t>
      </w:r>
      <w:r w:rsidR="00442464" w:rsidRPr="00A86B0C">
        <w:rPr>
          <w:lang w:val="sq-AL"/>
        </w:rPr>
        <w:t>rasë së lagur nuk e kalon shta</w:t>
      </w:r>
      <w:r>
        <w:rPr>
          <w:lang w:val="sq-AL"/>
        </w:rPr>
        <w:t>të</w:t>
      </w:r>
      <w:r w:rsidR="00FB790E">
        <w:rPr>
          <w:lang w:val="sq-AL"/>
        </w:rPr>
        <w:t>muajshin për çdo periudhë 12-mujore të pa</w:t>
      </w:r>
      <w:r w:rsidR="00442464" w:rsidRPr="00A86B0C">
        <w:rPr>
          <w:lang w:val="sq-AL"/>
        </w:rPr>
        <w:t xml:space="preserve">shkëputur; ose </w:t>
      </w:r>
    </w:p>
    <w:p w:rsidR="00442464" w:rsidRPr="00A86B0C" w:rsidRDefault="00C940AB" w:rsidP="00442464">
      <w:pPr>
        <w:pStyle w:val="Paragrafi"/>
        <w:rPr>
          <w:lang w:val="sq-AL"/>
        </w:rPr>
      </w:pPr>
      <w:r>
        <w:rPr>
          <w:lang w:val="sq-AL"/>
        </w:rPr>
        <w:t>(2) M</w:t>
      </w:r>
      <w:r w:rsidR="00442464" w:rsidRPr="00A86B0C">
        <w:rPr>
          <w:lang w:val="sq-AL"/>
        </w:rPr>
        <w:t>arrja me qira</w:t>
      </w:r>
      <w:r w:rsidR="00CA290C">
        <w:rPr>
          <w:lang w:val="sq-AL"/>
        </w:rPr>
        <w:t xml:space="preserve"> </w:t>
      </w:r>
      <w:r w:rsidR="00442464" w:rsidRPr="009037EE">
        <w:rPr>
          <w:lang w:val="sq-AL"/>
        </w:rPr>
        <w:t>të thatë</w:t>
      </w:r>
      <w:r>
        <w:rPr>
          <w:lang w:val="sq-AL"/>
        </w:rPr>
        <w:t xml:space="preserve"> </w:t>
      </w:r>
      <w:r w:rsidR="00442464" w:rsidRPr="00A86B0C">
        <w:rPr>
          <w:lang w:val="sq-AL"/>
        </w:rPr>
        <w:t>(</w:t>
      </w:r>
      <w:r w:rsidR="00442464" w:rsidRPr="00C940AB">
        <w:rPr>
          <w:i/>
          <w:lang w:val="sq-AL"/>
        </w:rPr>
        <w:t>dry lease</w:t>
      </w:r>
      <w:r w:rsidR="00442464" w:rsidRPr="00A86B0C">
        <w:rPr>
          <w:lang w:val="sq-AL"/>
        </w:rPr>
        <w:t>) e një avioni të regjistruar</w:t>
      </w:r>
      <w:r w:rsidR="00CA290C">
        <w:rPr>
          <w:lang w:val="sq-AL"/>
        </w:rPr>
        <w:t xml:space="preserve"> </w:t>
      </w:r>
      <w:r w:rsidR="00442464" w:rsidRPr="00A86B0C">
        <w:rPr>
          <w:lang w:val="sq-AL"/>
        </w:rPr>
        <w:t>në një vend të tretë:</w:t>
      </w:r>
    </w:p>
    <w:p w:rsidR="00442464" w:rsidRPr="00A86B0C" w:rsidRDefault="00442464" w:rsidP="00442464">
      <w:pPr>
        <w:pStyle w:val="Paragrafi"/>
        <w:rPr>
          <w:lang w:val="sq-AL"/>
        </w:rPr>
      </w:pPr>
      <w:r w:rsidRPr="00A86B0C">
        <w:rPr>
          <w:lang w:val="sq-AL"/>
        </w:rPr>
        <w:t>(i)</w:t>
      </w:r>
      <w:r w:rsidR="00C940AB">
        <w:rPr>
          <w:lang w:val="sq-AL"/>
        </w:rPr>
        <w:t xml:space="preserve"> </w:t>
      </w:r>
      <w:r w:rsidRPr="00A86B0C">
        <w:rPr>
          <w:lang w:val="sq-AL"/>
        </w:rPr>
        <w:t xml:space="preserve">Një nevojë shtesë operimi është identifikuar që nuk mund të plotësojë qiranë e </w:t>
      </w:r>
      <w:r w:rsidR="00C940AB">
        <w:rPr>
          <w:lang w:val="sq-AL"/>
        </w:rPr>
        <w:t>një avioni të regjistruar në EU.</w:t>
      </w:r>
    </w:p>
    <w:p w:rsidR="00442464" w:rsidRPr="00A86B0C" w:rsidRDefault="00442464" w:rsidP="00442464">
      <w:pPr>
        <w:pStyle w:val="Paragrafi"/>
        <w:rPr>
          <w:lang w:val="sq-AL"/>
        </w:rPr>
      </w:pPr>
      <w:r w:rsidRPr="00A86B0C">
        <w:rPr>
          <w:lang w:val="sq-AL"/>
        </w:rPr>
        <w:t xml:space="preserve"> (ii</w:t>
      </w:r>
      <w:r w:rsidR="00C940AB">
        <w:rPr>
          <w:lang w:val="sq-AL"/>
        </w:rPr>
        <w:t>) Kohëzgjatja e marrjes së qi</w:t>
      </w:r>
      <w:r w:rsidRPr="00A86B0C">
        <w:rPr>
          <w:lang w:val="sq-AL"/>
        </w:rPr>
        <w:t>rasë së tha</w:t>
      </w:r>
      <w:r w:rsidR="00FB790E">
        <w:rPr>
          <w:lang w:val="sq-AL"/>
        </w:rPr>
        <w:t>të nuk mund ta tejkalojë shtatëmuajshin</w:t>
      </w:r>
      <w:r w:rsidR="00C940AB">
        <w:rPr>
          <w:lang w:val="sq-AL"/>
        </w:rPr>
        <w:t xml:space="preserve"> e një periudhe 12-mujore pa shkëputje.</w:t>
      </w:r>
    </w:p>
    <w:p w:rsidR="00442464" w:rsidRPr="00A86B0C" w:rsidRDefault="00442464" w:rsidP="00442464">
      <w:pPr>
        <w:pStyle w:val="Paragrafi"/>
        <w:rPr>
          <w:lang w:val="sq-AL"/>
        </w:rPr>
      </w:pPr>
      <w:r w:rsidRPr="00A86B0C">
        <w:rPr>
          <w:lang w:val="sq-AL"/>
        </w:rPr>
        <w:t xml:space="preserve">(iii) Përputhshmëria me kërkesat e aplikueshme të urdhrit të </w:t>
      </w:r>
      <w:r w:rsidRPr="009037EE">
        <w:rPr>
          <w:lang w:val="sq-AL"/>
        </w:rPr>
        <w:t>ministrit</w:t>
      </w:r>
      <w:r w:rsidR="00C940AB" w:rsidRPr="009037EE">
        <w:rPr>
          <w:lang w:val="sq-AL"/>
        </w:rPr>
        <w:t xml:space="preserve"> të T</w:t>
      </w:r>
      <w:r w:rsidR="00FB790E" w:rsidRPr="009037EE">
        <w:rPr>
          <w:lang w:val="sq-AL"/>
        </w:rPr>
        <w:t>ransporteve</w:t>
      </w:r>
      <w:r w:rsidR="00FB790E">
        <w:rPr>
          <w:lang w:val="sq-AL"/>
        </w:rPr>
        <w:t xml:space="preserve"> nr. 110, datë </w:t>
      </w:r>
      <w:r w:rsidRPr="00A86B0C">
        <w:rPr>
          <w:lang w:val="sq-AL"/>
        </w:rPr>
        <w:t>2.10.2012 “Për miratimin e rregulloreve mbi vlefshmërinë ajrore të produkteve, pajisjeve aeronautike dhe pjesëve të avionëve</w:t>
      </w:r>
      <w:r w:rsidR="00C940AB">
        <w:rPr>
          <w:lang w:val="sq-AL"/>
        </w:rPr>
        <w:t>,</w:t>
      </w:r>
      <w:r w:rsidRPr="00A86B0C">
        <w:rPr>
          <w:lang w:val="sq-AL"/>
        </w:rPr>
        <w:t xml:space="preserve"> si dhe miratimin e organizatave dhe personelit të përfshirë n</w:t>
      </w:r>
      <w:r w:rsidR="00C940AB">
        <w:rPr>
          <w:lang w:val="sq-AL"/>
        </w:rPr>
        <w:t>ë këto detyra” është e siguruar.</w:t>
      </w:r>
    </w:p>
    <w:p w:rsidR="00442464" w:rsidRPr="00A86B0C" w:rsidRDefault="00442464" w:rsidP="00442464">
      <w:pPr>
        <w:pStyle w:val="Paragrafi"/>
        <w:rPr>
          <w:lang w:val="sq-AL"/>
        </w:rPr>
      </w:pPr>
      <w:r w:rsidRPr="00A86B0C">
        <w:rPr>
          <w:lang w:val="sq-AL"/>
        </w:rPr>
        <w:t>(iv) Avioni ë</w:t>
      </w:r>
      <w:r w:rsidR="00C940AB">
        <w:rPr>
          <w:lang w:val="sq-AL"/>
        </w:rPr>
        <w:t>shtë i pajisur në përputhje me a</w:t>
      </w:r>
      <w:r w:rsidRPr="00A86B0C">
        <w:rPr>
          <w:lang w:val="sq-AL"/>
        </w:rPr>
        <w:t>neksin VIII</w:t>
      </w:r>
      <w:r w:rsidR="00CA290C">
        <w:rPr>
          <w:lang w:val="sq-AL"/>
        </w:rPr>
        <w:t xml:space="preserve"> </w:t>
      </w:r>
      <w:r w:rsidR="00C940AB">
        <w:rPr>
          <w:lang w:val="sq-AL"/>
        </w:rPr>
        <w:t>[nën</w:t>
      </w:r>
      <w:r w:rsidRPr="00A86B0C">
        <w:rPr>
          <w:lang w:val="sq-AL"/>
        </w:rPr>
        <w:t>pjesa-SPO].</w:t>
      </w:r>
    </w:p>
    <w:p w:rsidR="00442464" w:rsidRPr="00A86B0C" w:rsidRDefault="00442464" w:rsidP="00442464">
      <w:pPr>
        <w:pStyle w:val="Paragrafi"/>
        <w:rPr>
          <w:lang w:val="sq-AL"/>
        </w:rPr>
      </w:pPr>
      <w:r w:rsidRPr="00A86B0C">
        <w:rPr>
          <w:b/>
          <w:lang w:val="sq-AL"/>
        </w:rPr>
        <w:t>ORO.SPO.100</w:t>
      </w:r>
      <w:r w:rsidR="00CA290C">
        <w:rPr>
          <w:lang w:val="sq-AL"/>
        </w:rPr>
        <w:t xml:space="preserve"> </w:t>
      </w:r>
      <w:r w:rsidRPr="00A86B0C">
        <w:rPr>
          <w:lang w:val="sq-AL"/>
        </w:rPr>
        <w:t>Autorizim i operimev</w:t>
      </w:r>
      <w:r w:rsidR="00096A09">
        <w:rPr>
          <w:lang w:val="sq-AL"/>
        </w:rPr>
        <w:t>e tregtare të specializuara i r</w:t>
      </w:r>
      <w:r w:rsidRPr="00A86B0C">
        <w:rPr>
          <w:lang w:val="sq-AL"/>
        </w:rPr>
        <w:t>isqeve të larta</w:t>
      </w:r>
    </w:p>
    <w:p w:rsidR="00442464" w:rsidRPr="00A86B0C" w:rsidRDefault="00442464" w:rsidP="00442464">
      <w:pPr>
        <w:pStyle w:val="Paragrafi"/>
        <w:rPr>
          <w:lang w:val="sq-AL"/>
        </w:rPr>
      </w:pPr>
      <w:r w:rsidRPr="00A86B0C">
        <w:rPr>
          <w:lang w:val="sq-AL"/>
        </w:rPr>
        <w:t>(a) Një operator i specializuar tregtar duhet të aplikojë që të ketë një autorizim të lëshuar nga Autoriteti i Aviacionit Civil i operatorit para se të fillojë operimin tregtar të specia</w:t>
      </w:r>
      <w:r w:rsidR="00096A09">
        <w:rPr>
          <w:lang w:val="sq-AL"/>
        </w:rPr>
        <w:t>lizuar të r</w:t>
      </w:r>
      <w:r w:rsidRPr="00A86B0C">
        <w:rPr>
          <w:lang w:val="sq-AL"/>
        </w:rPr>
        <w:t>isqeve të larta:</w:t>
      </w:r>
    </w:p>
    <w:p w:rsidR="00442464" w:rsidRPr="00A86B0C" w:rsidRDefault="00442464" w:rsidP="00442464">
      <w:pPr>
        <w:pStyle w:val="Paragrafi"/>
        <w:rPr>
          <w:lang w:val="sq-AL"/>
        </w:rPr>
      </w:pPr>
      <w:r w:rsidRPr="00A86B0C">
        <w:rPr>
          <w:lang w:val="sq-AL"/>
        </w:rPr>
        <w:t xml:space="preserve">(1) kjo kryhet mbi një rajon ku siguria në tokë e palës së tretë </w:t>
      </w:r>
      <w:r w:rsidRPr="00C940AB">
        <w:rPr>
          <w:lang w:val="sq-AL"/>
        </w:rPr>
        <w:t xml:space="preserve">ka </w:t>
      </w:r>
      <w:r w:rsidR="00096A09" w:rsidRPr="00C940AB">
        <w:rPr>
          <w:lang w:val="sq-AL"/>
        </w:rPr>
        <w:t>shanse</w:t>
      </w:r>
      <w:r w:rsidRPr="00A86B0C">
        <w:rPr>
          <w:lang w:val="sq-AL"/>
        </w:rPr>
        <w:t xml:space="preserve"> që të rrezikohet në rastin e një emergjence, ose </w:t>
      </w:r>
    </w:p>
    <w:p w:rsidR="00442464" w:rsidRPr="00A86B0C" w:rsidRDefault="00442464" w:rsidP="00442464">
      <w:pPr>
        <w:pStyle w:val="Paragrafi"/>
        <w:rPr>
          <w:lang w:val="sq-AL"/>
        </w:rPr>
      </w:pPr>
      <w:r w:rsidRPr="00A86B0C">
        <w:rPr>
          <w:lang w:val="sq-AL"/>
        </w:rPr>
        <w:t xml:space="preserve">(2) kjo, siç përcaktohet nga autoriteti kompetent i vendit ku kryhet operimi, si rezultat i natyrës specifike të saj dhe </w:t>
      </w:r>
      <w:r w:rsidR="00096A09" w:rsidRPr="00A86B0C">
        <w:rPr>
          <w:lang w:val="sq-AL"/>
        </w:rPr>
        <w:t>ambientit</w:t>
      </w:r>
      <w:r w:rsidRPr="00A86B0C">
        <w:rPr>
          <w:lang w:val="sq-AL"/>
        </w:rPr>
        <w:t xml:space="preserve"> të zonës në të ci</w:t>
      </w:r>
      <w:r w:rsidR="00096A09">
        <w:rPr>
          <w:lang w:val="sq-AL"/>
        </w:rPr>
        <w:t xml:space="preserve">lin ai është kryer, që përmban </w:t>
      </w:r>
      <w:r w:rsidRPr="00A86B0C">
        <w:rPr>
          <w:lang w:val="sq-AL"/>
        </w:rPr>
        <w:t>risqe të larta, dhe veçanërisht për palët e treta në tokë.</w:t>
      </w:r>
    </w:p>
    <w:p w:rsidR="00442464" w:rsidRPr="00A86B0C" w:rsidRDefault="00442464" w:rsidP="00442464">
      <w:pPr>
        <w:pStyle w:val="Paragrafi"/>
        <w:rPr>
          <w:lang w:val="sq-AL"/>
        </w:rPr>
      </w:pPr>
      <w:r w:rsidRPr="00A86B0C">
        <w:rPr>
          <w:lang w:val="sq-AL"/>
        </w:rPr>
        <w:t>(b) Operatori duhet të japë</w:t>
      </w:r>
      <w:r w:rsidR="00CA290C">
        <w:rPr>
          <w:lang w:val="sq-AL"/>
        </w:rPr>
        <w:t xml:space="preserve"> </w:t>
      </w:r>
      <w:r w:rsidRPr="00A86B0C">
        <w:rPr>
          <w:lang w:val="sq-AL"/>
        </w:rPr>
        <w:t>informacionin e mëposhtëm tek autoriteti kompetent:</w:t>
      </w:r>
    </w:p>
    <w:p w:rsidR="00442464" w:rsidRPr="00A86B0C" w:rsidRDefault="00442464" w:rsidP="00442464">
      <w:pPr>
        <w:pStyle w:val="Paragrafi"/>
        <w:rPr>
          <w:lang w:val="sq-AL"/>
        </w:rPr>
      </w:pPr>
      <w:r w:rsidRPr="00A86B0C">
        <w:rPr>
          <w:lang w:val="sq-AL"/>
        </w:rPr>
        <w:t>(1) emrin (e personit) zyrtar dhe emrin e biznesit, adresën dhe adresën e postës së aplikantit;</w:t>
      </w:r>
    </w:p>
    <w:p w:rsidR="00442464" w:rsidRPr="00A86B0C" w:rsidRDefault="00096A09" w:rsidP="00442464">
      <w:pPr>
        <w:pStyle w:val="Paragrafi"/>
        <w:rPr>
          <w:lang w:val="sq-AL"/>
        </w:rPr>
      </w:pPr>
      <w:r>
        <w:rPr>
          <w:lang w:val="sq-AL"/>
        </w:rPr>
        <w:t>(2) një përshkrim i sistemit të</w:t>
      </w:r>
      <w:r w:rsidR="00442464" w:rsidRPr="00A86B0C">
        <w:rPr>
          <w:lang w:val="sq-AL"/>
        </w:rPr>
        <w:t xml:space="preserve"> </w:t>
      </w:r>
      <w:r w:rsidRPr="00A86B0C">
        <w:rPr>
          <w:lang w:val="sq-AL"/>
        </w:rPr>
        <w:t>menaxhimit</w:t>
      </w:r>
      <w:r w:rsidR="00442464" w:rsidRPr="00A86B0C">
        <w:rPr>
          <w:lang w:val="sq-AL"/>
        </w:rPr>
        <w:t>, përfshirë strukturën organizative;</w:t>
      </w:r>
    </w:p>
    <w:p w:rsidR="00442464" w:rsidRPr="00A86B0C" w:rsidRDefault="00442464" w:rsidP="00442464">
      <w:pPr>
        <w:pStyle w:val="Paragrafi"/>
        <w:rPr>
          <w:lang w:val="sq-AL"/>
        </w:rPr>
      </w:pPr>
      <w:r w:rsidRPr="00A86B0C">
        <w:rPr>
          <w:lang w:val="sq-AL"/>
        </w:rPr>
        <w:t>(3) një përshkrim të propozimit të</w:t>
      </w:r>
      <w:r w:rsidR="00C940AB">
        <w:rPr>
          <w:lang w:val="sq-AL"/>
        </w:rPr>
        <w:t xml:space="preserve"> operimit, përfshirë tipin (tipa</w:t>
      </w:r>
      <w:r w:rsidRPr="00A86B0C">
        <w:rPr>
          <w:lang w:val="sq-AL"/>
        </w:rPr>
        <w:t>t), numrin e avionëve që do operojnë;</w:t>
      </w:r>
    </w:p>
    <w:p w:rsidR="00442464" w:rsidRPr="00A86B0C" w:rsidRDefault="00442464" w:rsidP="00442464">
      <w:pPr>
        <w:pStyle w:val="Paragrafi"/>
        <w:rPr>
          <w:lang w:val="sq-AL"/>
        </w:rPr>
      </w:pPr>
      <w:r w:rsidRPr="00A86B0C">
        <w:rPr>
          <w:lang w:val="sq-AL"/>
        </w:rPr>
        <w:t>(4) dokumentaci</w:t>
      </w:r>
      <w:r w:rsidR="00096A09">
        <w:rPr>
          <w:lang w:val="sq-AL"/>
        </w:rPr>
        <w:t xml:space="preserve">onin e vlerësimit të </w:t>
      </w:r>
      <w:r w:rsidRPr="00A86B0C">
        <w:rPr>
          <w:lang w:val="sq-AL"/>
        </w:rPr>
        <w:t xml:space="preserve">riskut dhe </w:t>
      </w:r>
      <w:r w:rsidR="00096A09" w:rsidRPr="00A86B0C">
        <w:rPr>
          <w:lang w:val="sq-AL"/>
        </w:rPr>
        <w:t>procedurat</w:t>
      </w:r>
      <w:r w:rsidRPr="00A86B0C">
        <w:rPr>
          <w:lang w:val="sq-AL"/>
        </w:rPr>
        <w:t xml:space="preserve"> standarde në lidhje me operimet, kërkuar nga</w:t>
      </w:r>
      <w:r w:rsidR="00CA290C">
        <w:rPr>
          <w:lang w:val="sq-AL"/>
        </w:rPr>
        <w:t xml:space="preserve"> </w:t>
      </w:r>
      <w:r w:rsidRPr="00A86B0C">
        <w:rPr>
          <w:lang w:val="sq-AL"/>
        </w:rPr>
        <w:t>SPO.OP.230;</w:t>
      </w:r>
    </w:p>
    <w:p w:rsidR="00442464" w:rsidRPr="00A86B0C" w:rsidRDefault="00442464" w:rsidP="00442464">
      <w:pPr>
        <w:pStyle w:val="Paragrafi"/>
        <w:rPr>
          <w:lang w:val="sq-AL"/>
        </w:rPr>
      </w:pPr>
      <w:r w:rsidRPr="00A86B0C">
        <w:rPr>
          <w:lang w:val="sq-AL"/>
        </w:rPr>
        <w:t>(5) një vërtetim (dëshmi) që të gjitha dokumentet e dërguara</w:t>
      </w:r>
      <w:r w:rsidR="00CA290C">
        <w:rPr>
          <w:lang w:val="sq-AL"/>
        </w:rPr>
        <w:t xml:space="preserve"> </w:t>
      </w:r>
      <w:r w:rsidR="002373C9">
        <w:rPr>
          <w:lang w:val="sq-AL"/>
        </w:rPr>
        <w:t>tek Autoriteti i</w:t>
      </w:r>
      <w:r w:rsidRPr="00A86B0C">
        <w:rPr>
          <w:lang w:val="sq-AL"/>
        </w:rPr>
        <w:t xml:space="preserve"> Aviacionit Civil</w:t>
      </w:r>
      <w:r w:rsidR="00CA290C">
        <w:rPr>
          <w:lang w:val="sq-AL"/>
        </w:rPr>
        <w:t xml:space="preserve"> </w:t>
      </w:r>
      <w:r w:rsidRPr="00A86B0C">
        <w:rPr>
          <w:lang w:val="sq-AL"/>
        </w:rPr>
        <w:t>janë vërtetuar</w:t>
      </w:r>
      <w:r w:rsidR="00CA290C">
        <w:rPr>
          <w:lang w:val="sq-AL"/>
        </w:rPr>
        <w:t xml:space="preserve"> </w:t>
      </w:r>
      <w:r w:rsidRPr="00A86B0C">
        <w:rPr>
          <w:lang w:val="sq-AL"/>
        </w:rPr>
        <w:t>nga operatori</w:t>
      </w:r>
      <w:r w:rsidR="00CA290C">
        <w:rPr>
          <w:lang w:val="sq-AL"/>
        </w:rPr>
        <w:t xml:space="preserve"> </w:t>
      </w:r>
      <w:r w:rsidRPr="00A86B0C">
        <w:rPr>
          <w:lang w:val="sq-AL"/>
        </w:rPr>
        <w:t>dhe plotësisht në përputhje me kërkesat e aplikuara (duhura).</w:t>
      </w:r>
    </w:p>
    <w:p w:rsidR="00442464" w:rsidRPr="00A86B0C" w:rsidRDefault="00442464" w:rsidP="00442464">
      <w:pPr>
        <w:pStyle w:val="Paragrafi"/>
        <w:rPr>
          <w:lang w:val="sq-AL"/>
        </w:rPr>
      </w:pPr>
      <w:r w:rsidRPr="00A86B0C">
        <w:rPr>
          <w:lang w:val="sq-AL"/>
        </w:rPr>
        <w:t xml:space="preserve">(c) Aplikimi për një autorizim ose amendamentet e tij duhet të bëhen në formën dhe mënyrën e vendosur nga AAC, në bazë </w:t>
      </w:r>
      <w:r w:rsidR="00A57A36">
        <w:rPr>
          <w:lang w:val="sq-AL"/>
        </w:rPr>
        <w:t>të kërkesave të aplikueshme të udhëzimit të ministrit</w:t>
      </w:r>
      <w:r w:rsidR="00CA290C">
        <w:rPr>
          <w:lang w:val="sq-AL"/>
        </w:rPr>
        <w:t xml:space="preserve"> </w:t>
      </w:r>
      <w:r w:rsidR="00A57A36">
        <w:rPr>
          <w:lang w:val="sq-AL"/>
        </w:rPr>
        <w:t>n</w:t>
      </w:r>
      <w:r w:rsidRPr="00A86B0C">
        <w:rPr>
          <w:lang w:val="sq-AL"/>
        </w:rPr>
        <w:t>r.</w:t>
      </w:r>
      <w:r w:rsidR="00A57A36">
        <w:rPr>
          <w:lang w:val="sq-AL"/>
        </w:rPr>
        <w:t xml:space="preserve"> 3</w:t>
      </w:r>
      <w:r w:rsidR="002373C9">
        <w:rPr>
          <w:lang w:val="sq-AL"/>
        </w:rPr>
        <w:t>,</w:t>
      </w:r>
      <w:r w:rsidR="00A57A36">
        <w:rPr>
          <w:lang w:val="sq-AL"/>
        </w:rPr>
        <w:t xml:space="preserve"> datë 7.</w:t>
      </w:r>
      <w:r w:rsidRPr="00A86B0C">
        <w:rPr>
          <w:lang w:val="sq-AL"/>
        </w:rPr>
        <w:t>2.2011</w:t>
      </w:r>
      <w:r w:rsidR="002373C9">
        <w:rPr>
          <w:lang w:val="sq-AL"/>
        </w:rPr>
        <w:t>, “Për rregullat e p</w:t>
      </w:r>
      <w:r w:rsidRPr="00A86B0C">
        <w:rPr>
          <w:lang w:val="sq-AL"/>
        </w:rPr>
        <w:t>ërbash</w:t>
      </w:r>
      <w:r w:rsidR="002373C9">
        <w:rPr>
          <w:lang w:val="sq-AL"/>
        </w:rPr>
        <w:t>këta në fushën e aviacionit c</w:t>
      </w:r>
      <w:r w:rsidRPr="00A86B0C">
        <w:rPr>
          <w:lang w:val="sq-AL"/>
        </w:rPr>
        <w:t>ivil”.</w:t>
      </w:r>
    </w:p>
    <w:p w:rsidR="00442464" w:rsidRPr="00A86B0C" w:rsidRDefault="00442464" w:rsidP="00442464">
      <w:pPr>
        <w:pStyle w:val="Paragrafi"/>
        <w:rPr>
          <w:lang w:val="sq-AL"/>
        </w:rPr>
      </w:pPr>
      <w:r w:rsidRPr="00A86B0C">
        <w:rPr>
          <w:b/>
          <w:lang w:val="sq-AL"/>
        </w:rPr>
        <w:t>ORO.SPO.115</w:t>
      </w:r>
      <w:r w:rsidRPr="00A86B0C">
        <w:rPr>
          <w:lang w:val="sq-AL"/>
        </w:rPr>
        <w:t xml:space="preserve"> Ndryshimet </w:t>
      </w:r>
    </w:p>
    <w:p w:rsidR="00442464" w:rsidRPr="00A86B0C" w:rsidRDefault="00442464" w:rsidP="00442464">
      <w:pPr>
        <w:pStyle w:val="Paragrafi"/>
        <w:rPr>
          <w:lang w:val="sq-AL"/>
        </w:rPr>
      </w:pPr>
      <w:r w:rsidRPr="00A86B0C">
        <w:rPr>
          <w:lang w:val="sq-AL"/>
        </w:rPr>
        <w:t>(a) Çdo ndryshim që ndikon në fushën e autorizimit ose operimet e autorizuara, duhet të kërkojë më parë një aprovim të AAC</w:t>
      </w:r>
      <w:r w:rsidR="002373C9">
        <w:rPr>
          <w:lang w:val="sq-AL"/>
        </w:rPr>
        <w:t>-së</w:t>
      </w:r>
      <w:r w:rsidRPr="00A86B0C">
        <w:rPr>
          <w:lang w:val="sq-AL"/>
        </w:rPr>
        <w:t>. Çdo ndryshim që nuk</w:t>
      </w:r>
      <w:r w:rsidR="00096A09">
        <w:rPr>
          <w:lang w:val="sq-AL"/>
        </w:rPr>
        <w:t xml:space="preserve"> është mbuluar nga vlerësimi i </w:t>
      </w:r>
      <w:r w:rsidRPr="00A86B0C">
        <w:rPr>
          <w:lang w:val="sq-AL"/>
        </w:rPr>
        <w:t>riskut fillestar, do të kërkojë dorëzimin e nj</w:t>
      </w:r>
      <w:r w:rsidR="00096A09">
        <w:rPr>
          <w:lang w:val="sq-AL"/>
        </w:rPr>
        <w:t xml:space="preserve">ë amendamenti të vlerësimit te </w:t>
      </w:r>
      <w:r w:rsidRPr="00A86B0C">
        <w:rPr>
          <w:lang w:val="sq-AL"/>
        </w:rPr>
        <w:t>riskut</w:t>
      </w:r>
      <w:r w:rsidR="00CA290C">
        <w:rPr>
          <w:lang w:val="sq-AL"/>
        </w:rPr>
        <w:t xml:space="preserve"> </w:t>
      </w:r>
      <w:r w:rsidRPr="00A86B0C">
        <w:rPr>
          <w:lang w:val="sq-AL"/>
        </w:rPr>
        <w:t>dhe SOP tek autoriteti kompetent.</w:t>
      </w:r>
    </w:p>
    <w:p w:rsidR="00442464" w:rsidRPr="00A86B0C" w:rsidRDefault="00442464" w:rsidP="00442464">
      <w:pPr>
        <w:pStyle w:val="Paragrafi"/>
        <w:rPr>
          <w:lang w:val="sq-AL"/>
        </w:rPr>
      </w:pPr>
      <w:r w:rsidRPr="00A86B0C">
        <w:rPr>
          <w:lang w:val="sq-AL"/>
        </w:rPr>
        <w:t>(b) Aplikimi për aprovimin e një ndryshimi duhet të dorëzohet</w:t>
      </w:r>
      <w:r w:rsidR="00CA290C">
        <w:rPr>
          <w:lang w:val="sq-AL"/>
        </w:rPr>
        <w:t xml:space="preserve"> </w:t>
      </w:r>
      <w:r w:rsidRPr="00A86B0C">
        <w:rPr>
          <w:lang w:val="sq-AL"/>
        </w:rPr>
        <w:t>para se një ndryshim i tillë të hyj</w:t>
      </w:r>
      <w:r w:rsidR="002373C9">
        <w:rPr>
          <w:lang w:val="sq-AL"/>
        </w:rPr>
        <w:t>ë</w:t>
      </w:r>
      <w:r w:rsidRPr="00A86B0C">
        <w:rPr>
          <w:lang w:val="sq-AL"/>
        </w:rPr>
        <w:t xml:space="preserve"> në fuqi, në mënyrë që të mundësojë autoritetin kompetent të ve</w:t>
      </w:r>
      <w:r w:rsidR="002373C9">
        <w:rPr>
          <w:lang w:val="sq-AL"/>
        </w:rPr>
        <w:t>ndosë</w:t>
      </w:r>
      <w:r w:rsidRPr="00A86B0C">
        <w:rPr>
          <w:lang w:val="sq-AL"/>
        </w:rPr>
        <w:t xml:space="preserve"> vazhdimin e pajtueshmërisë me </w:t>
      </w:r>
      <w:r w:rsidR="00096A09">
        <w:rPr>
          <w:lang w:val="sq-AL"/>
        </w:rPr>
        <w:t>udhëzimin të ministrit</w:t>
      </w:r>
      <w:r w:rsidR="00CA290C">
        <w:rPr>
          <w:lang w:val="sq-AL"/>
        </w:rPr>
        <w:t xml:space="preserve"> </w:t>
      </w:r>
      <w:r w:rsidR="00096A09">
        <w:rPr>
          <w:lang w:val="sq-AL"/>
        </w:rPr>
        <w:t>n</w:t>
      </w:r>
      <w:r w:rsidRPr="00A86B0C">
        <w:rPr>
          <w:lang w:val="sq-AL"/>
        </w:rPr>
        <w:t>r.</w:t>
      </w:r>
      <w:r w:rsidR="00096A09">
        <w:rPr>
          <w:lang w:val="sq-AL"/>
        </w:rPr>
        <w:t xml:space="preserve"> </w:t>
      </w:r>
      <w:r w:rsidRPr="00A86B0C">
        <w:rPr>
          <w:lang w:val="sq-AL"/>
        </w:rPr>
        <w:t>3</w:t>
      </w:r>
      <w:r w:rsidR="00096A09">
        <w:rPr>
          <w:lang w:val="sq-AL"/>
        </w:rPr>
        <w:t>,</w:t>
      </w:r>
      <w:r w:rsidR="00A57A36">
        <w:rPr>
          <w:lang w:val="sq-AL"/>
        </w:rPr>
        <w:t xml:space="preserve"> datë 7.</w:t>
      </w:r>
      <w:r w:rsidRPr="00A86B0C">
        <w:rPr>
          <w:lang w:val="sq-AL"/>
        </w:rPr>
        <w:t>2.2011</w:t>
      </w:r>
      <w:r w:rsidR="00096A09">
        <w:rPr>
          <w:lang w:val="sq-AL"/>
        </w:rPr>
        <w:t>,</w:t>
      </w:r>
      <w:r w:rsidR="002373C9">
        <w:rPr>
          <w:lang w:val="sq-AL"/>
        </w:rPr>
        <w:t xml:space="preserve"> “Për rregullat e përbashkëta në fushën e a</w:t>
      </w:r>
      <w:r w:rsidRPr="00A86B0C">
        <w:rPr>
          <w:lang w:val="sq-AL"/>
        </w:rPr>
        <w:t>viacionit civil” dhe</w:t>
      </w:r>
      <w:r w:rsidR="00096A09">
        <w:rPr>
          <w:lang w:val="sq-AL"/>
        </w:rPr>
        <w:t xml:space="preserve"> të amendojë autorizimin, në qoftë se</w:t>
      </w:r>
      <w:r w:rsidRPr="00A86B0C">
        <w:rPr>
          <w:lang w:val="sq-AL"/>
        </w:rPr>
        <w:t xml:space="preserve"> është e</w:t>
      </w:r>
      <w:r w:rsidR="00651370">
        <w:rPr>
          <w:lang w:val="sq-AL"/>
        </w:rPr>
        <w:t xml:space="preserve"> nev</w:t>
      </w:r>
      <w:r w:rsidR="002373C9">
        <w:rPr>
          <w:lang w:val="sq-AL"/>
        </w:rPr>
        <w:t>ojshme. Operatori duhet t’i japë</w:t>
      </w:r>
      <w:r w:rsidRPr="00A86B0C">
        <w:rPr>
          <w:lang w:val="sq-AL"/>
        </w:rPr>
        <w:t xml:space="preserve"> AAC</w:t>
      </w:r>
      <w:r w:rsidR="00040DB4">
        <w:rPr>
          <w:lang w:val="sq-AL"/>
        </w:rPr>
        <w:t>-së çdo</w:t>
      </w:r>
      <w:r w:rsidR="00CA290C">
        <w:rPr>
          <w:lang w:val="sq-AL"/>
        </w:rPr>
        <w:t xml:space="preserve"> </w:t>
      </w:r>
      <w:r w:rsidR="00040DB4">
        <w:rPr>
          <w:lang w:val="sq-AL"/>
        </w:rPr>
        <w:t>dokument</w:t>
      </w:r>
      <w:r w:rsidR="00CA290C">
        <w:rPr>
          <w:lang w:val="sq-AL"/>
        </w:rPr>
        <w:t xml:space="preserve"> </w:t>
      </w:r>
      <w:r w:rsidR="00040DB4">
        <w:rPr>
          <w:lang w:val="sq-AL"/>
        </w:rPr>
        <w:t>të nevojshëm</w:t>
      </w:r>
      <w:r w:rsidRPr="00A86B0C">
        <w:rPr>
          <w:lang w:val="sq-AL"/>
        </w:rPr>
        <w:t>.</w:t>
      </w:r>
    </w:p>
    <w:p w:rsidR="00442464" w:rsidRPr="00A86B0C" w:rsidRDefault="00040DB4" w:rsidP="00442464">
      <w:pPr>
        <w:pStyle w:val="Paragrafi"/>
        <w:rPr>
          <w:lang w:val="sq-AL"/>
        </w:rPr>
      </w:pPr>
      <w:r>
        <w:rPr>
          <w:lang w:val="sq-AL"/>
        </w:rPr>
        <w:t>(c) Ndryshimi</w:t>
      </w:r>
      <w:r w:rsidR="00442464" w:rsidRPr="00A86B0C">
        <w:rPr>
          <w:lang w:val="sq-AL"/>
        </w:rPr>
        <w:t xml:space="preserve"> mund të futet vetëm me marrjen e faturës (dokumentit) të aprovimit formal nga autoriteti</w:t>
      </w:r>
      <w:r w:rsidR="00CA290C">
        <w:rPr>
          <w:lang w:val="sq-AL"/>
        </w:rPr>
        <w:t xml:space="preserve"> </w:t>
      </w:r>
      <w:r w:rsidR="00442464" w:rsidRPr="00A86B0C">
        <w:rPr>
          <w:lang w:val="sq-AL"/>
        </w:rPr>
        <w:t>kompetent në përputhje me ARO.OPS.150.</w:t>
      </w:r>
    </w:p>
    <w:p w:rsidR="00442464" w:rsidRPr="00A86B0C" w:rsidRDefault="00442464" w:rsidP="00442464">
      <w:pPr>
        <w:pStyle w:val="Paragrafi"/>
        <w:rPr>
          <w:lang w:val="sq-AL"/>
        </w:rPr>
      </w:pPr>
      <w:r w:rsidRPr="00A86B0C">
        <w:rPr>
          <w:lang w:val="sq-AL"/>
        </w:rPr>
        <w:t>(d) Operatori duhet të operojë sipas kushteve të përshkruara</w:t>
      </w:r>
      <w:r w:rsidR="00CA290C">
        <w:rPr>
          <w:lang w:val="sq-AL"/>
        </w:rPr>
        <w:t xml:space="preserve"> </w:t>
      </w:r>
      <w:r w:rsidRPr="00A86B0C">
        <w:rPr>
          <w:lang w:val="sq-AL"/>
        </w:rPr>
        <w:t>nga autoriteti kompetent</w:t>
      </w:r>
      <w:r w:rsidR="00CA290C">
        <w:rPr>
          <w:lang w:val="sq-AL"/>
        </w:rPr>
        <w:t xml:space="preserve"> </w:t>
      </w:r>
      <w:r w:rsidRPr="00A86B0C">
        <w:rPr>
          <w:lang w:val="sq-AL"/>
        </w:rPr>
        <w:t>gjatë këtyre lloj ndryshimesh, nëse është e aplikueshme.</w:t>
      </w:r>
    </w:p>
    <w:p w:rsidR="00442464" w:rsidRPr="00A86B0C" w:rsidRDefault="00442464" w:rsidP="00442464">
      <w:pPr>
        <w:pStyle w:val="Paragrafi"/>
        <w:rPr>
          <w:lang w:val="sq-AL"/>
        </w:rPr>
      </w:pPr>
      <w:r w:rsidRPr="00A86B0C">
        <w:rPr>
          <w:b/>
          <w:lang w:val="sq-AL"/>
        </w:rPr>
        <w:t>ORO.SPO.120</w:t>
      </w:r>
      <w:r w:rsidRPr="00A86B0C">
        <w:rPr>
          <w:lang w:val="sq-AL"/>
        </w:rPr>
        <w:t xml:space="preserve"> Vazhdueshmëria e vlefshmërisë</w:t>
      </w:r>
    </w:p>
    <w:p w:rsidR="00442464" w:rsidRPr="00A86B0C" w:rsidRDefault="00442464" w:rsidP="00442464">
      <w:pPr>
        <w:pStyle w:val="Paragrafi"/>
        <w:rPr>
          <w:lang w:val="sq-AL"/>
        </w:rPr>
      </w:pPr>
      <w:r w:rsidRPr="00A86B0C">
        <w:rPr>
          <w:lang w:val="sq-AL"/>
        </w:rPr>
        <w:t>a) Një operator që mban një autorizim të operimit special, duhet të zbatojë të gjithë spektrin</w:t>
      </w:r>
      <w:r w:rsidR="00CA290C">
        <w:rPr>
          <w:lang w:val="sq-AL"/>
        </w:rPr>
        <w:t xml:space="preserve"> </w:t>
      </w:r>
      <w:r w:rsidRPr="00A86B0C">
        <w:rPr>
          <w:lang w:val="sq-AL"/>
        </w:rPr>
        <w:t>e privilegjeve të përcaktuara në autorizim.</w:t>
      </w:r>
      <w:r w:rsidR="00CA290C">
        <w:rPr>
          <w:lang w:val="sq-AL"/>
        </w:rPr>
        <w:t xml:space="preserve"> </w:t>
      </w:r>
    </w:p>
    <w:p w:rsidR="00442464" w:rsidRPr="00A86B0C" w:rsidRDefault="00442464" w:rsidP="00442464">
      <w:pPr>
        <w:pStyle w:val="Paragrafi"/>
        <w:rPr>
          <w:lang w:val="sq-AL"/>
        </w:rPr>
      </w:pPr>
      <w:r w:rsidRPr="00A86B0C">
        <w:rPr>
          <w:lang w:val="sq-AL"/>
        </w:rPr>
        <w:t>b) Autorizimi i operatorit duhet të qëndrojë i vlefshëm dhe subjekt i:</w:t>
      </w:r>
    </w:p>
    <w:p w:rsidR="00442464" w:rsidRPr="00A86B0C" w:rsidRDefault="00442464" w:rsidP="00442464">
      <w:pPr>
        <w:pStyle w:val="Paragrafi"/>
        <w:rPr>
          <w:lang w:val="sq-AL"/>
        </w:rPr>
      </w:pPr>
      <w:r w:rsidRPr="00A86B0C">
        <w:rPr>
          <w:lang w:val="sq-AL"/>
        </w:rPr>
        <w:t>1) operatorit</w:t>
      </w:r>
      <w:r w:rsidR="00CA290C">
        <w:rPr>
          <w:lang w:val="sq-AL"/>
        </w:rPr>
        <w:t xml:space="preserve"> </w:t>
      </w:r>
      <w:r w:rsidRPr="00A86B0C">
        <w:rPr>
          <w:lang w:val="sq-AL"/>
        </w:rPr>
        <w:t>që qëndron në përputhje me kërkesat kryesore</w:t>
      </w:r>
      <w:r w:rsidR="00040DB4">
        <w:rPr>
          <w:lang w:val="sq-AL"/>
        </w:rPr>
        <w:t xml:space="preserve"> të udhëzimit të ministrit</w:t>
      </w:r>
      <w:r w:rsidR="00CA290C">
        <w:rPr>
          <w:lang w:val="sq-AL"/>
        </w:rPr>
        <w:t xml:space="preserve"> </w:t>
      </w:r>
      <w:r w:rsidR="00040DB4">
        <w:rPr>
          <w:lang w:val="sq-AL"/>
        </w:rPr>
        <w:t>n</w:t>
      </w:r>
      <w:r w:rsidRPr="00A86B0C">
        <w:rPr>
          <w:lang w:val="sq-AL"/>
        </w:rPr>
        <w:t>r. 3</w:t>
      </w:r>
      <w:r w:rsidR="00040DB4">
        <w:rPr>
          <w:lang w:val="sq-AL"/>
        </w:rPr>
        <w:t>,</w:t>
      </w:r>
      <w:r w:rsidR="002373C9">
        <w:rPr>
          <w:lang w:val="sq-AL"/>
        </w:rPr>
        <w:t xml:space="preserve"> datë 7.</w:t>
      </w:r>
      <w:r w:rsidRPr="00A86B0C">
        <w:rPr>
          <w:lang w:val="sq-AL"/>
        </w:rPr>
        <w:t>2.2011</w:t>
      </w:r>
      <w:r w:rsidR="00040DB4">
        <w:rPr>
          <w:lang w:val="sq-AL"/>
        </w:rPr>
        <w:t>,</w:t>
      </w:r>
      <w:r w:rsidR="002373C9">
        <w:rPr>
          <w:lang w:val="sq-AL"/>
        </w:rPr>
        <w:t xml:space="preserve"> “Për rregullat e përbashkëta në fushën e a</w:t>
      </w:r>
      <w:r w:rsidRPr="00A86B0C">
        <w:rPr>
          <w:lang w:val="sq-AL"/>
        </w:rPr>
        <w:t>viacionit civil”, duke marrë parasysh dispozitat në bazë të zgjidhjes së gjetjeve</w:t>
      </w:r>
      <w:r w:rsidR="002373C9">
        <w:rPr>
          <w:lang w:val="sq-AL"/>
        </w:rPr>
        <w:t>,</w:t>
      </w:r>
      <w:r w:rsidRPr="00A86B0C">
        <w:rPr>
          <w:lang w:val="sq-AL"/>
        </w:rPr>
        <w:t xml:space="preserve"> s</w:t>
      </w:r>
      <w:r w:rsidR="002373C9">
        <w:rPr>
          <w:lang w:val="sq-AL"/>
        </w:rPr>
        <w:t>iç specifikohet nën ORO.GEN.150.</w:t>
      </w:r>
    </w:p>
    <w:p w:rsidR="00442464" w:rsidRPr="00A86B0C" w:rsidRDefault="002373C9" w:rsidP="00442464">
      <w:pPr>
        <w:pStyle w:val="Paragrafi"/>
        <w:rPr>
          <w:lang w:val="sq-AL"/>
        </w:rPr>
      </w:pPr>
      <w:r>
        <w:rPr>
          <w:lang w:val="sq-AL"/>
        </w:rPr>
        <w:t>2) A</w:t>
      </w:r>
      <w:r w:rsidR="00442464" w:rsidRPr="00A86B0C">
        <w:rPr>
          <w:lang w:val="sq-AL"/>
        </w:rPr>
        <w:t>provimit të lejes së hyrjes së autoritetit kompetent tek operatori, siç është përcaktuar në ORO.GEN.140 për të përcaktuar vazhdueshmërinë e pajtueshmërisë me kërkesat kryesore të udhëzimit të ministri</w:t>
      </w:r>
      <w:r>
        <w:rPr>
          <w:lang w:val="sq-AL"/>
        </w:rPr>
        <w:t>t të T</w:t>
      </w:r>
      <w:r w:rsidR="00A57A36">
        <w:rPr>
          <w:lang w:val="sq-AL"/>
        </w:rPr>
        <w:t>ransportit nr. 3</w:t>
      </w:r>
      <w:r>
        <w:rPr>
          <w:lang w:val="sq-AL"/>
        </w:rPr>
        <w:t>,</w:t>
      </w:r>
      <w:r w:rsidR="00A57A36">
        <w:rPr>
          <w:lang w:val="sq-AL"/>
        </w:rPr>
        <w:t xml:space="preserve"> datë 7.</w:t>
      </w:r>
      <w:r w:rsidR="00442464" w:rsidRPr="00A86B0C">
        <w:rPr>
          <w:lang w:val="sq-AL"/>
        </w:rPr>
        <w:t>2.2011</w:t>
      </w:r>
      <w:r>
        <w:rPr>
          <w:lang w:val="sq-AL"/>
        </w:rPr>
        <w:t>, “Për rregullat e përbashkëta në fushën e a</w:t>
      </w:r>
      <w:r w:rsidR="00442464" w:rsidRPr="00A86B0C">
        <w:rPr>
          <w:lang w:val="sq-AL"/>
        </w:rPr>
        <w:t xml:space="preserve">viacionit civil”; dhe </w:t>
      </w:r>
    </w:p>
    <w:p w:rsidR="00442464" w:rsidRPr="00A86B0C" w:rsidRDefault="002373C9" w:rsidP="00442464">
      <w:pPr>
        <w:pStyle w:val="Paragrafi"/>
        <w:rPr>
          <w:lang w:val="sq-AL"/>
        </w:rPr>
      </w:pPr>
      <w:r>
        <w:rPr>
          <w:lang w:val="sq-AL"/>
        </w:rPr>
        <w:t>3) A</w:t>
      </w:r>
      <w:r w:rsidR="00442464" w:rsidRPr="00A86B0C">
        <w:rPr>
          <w:lang w:val="sq-AL"/>
        </w:rPr>
        <w:t>utorizimi nuk është dorëzuar ose</w:t>
      </w:r>
      <w:r w:rsidR="00CA290C">
        <w:rPr>
          <w:lang w:val="sq-AL"/>
        </w:rPr>
        <w:t xml:space="preserve"> </w:t>
      </w:r>
      <w:r w:rsidR="00442464" w:rsidRPr="00A86B0C">
        <w:rPr>
          <w:lang w:val="sq-AL"/>
        </w:rPr>
        <w:t>revokuar.</w:t>
      </w:r>
    </w:p>
    <w:p w:rsidR="00442464" w:rsidRPr="00A86B0C" w:rsidRDefault="00442464" w:rsidP="00442464">
      <w:pPr>
        <w:pStyle w:val="Paragrafi"/>
        <w:rPr>
          <w:lang w:val="sq-AL"/>
        </w:rPr>
      </w:pPr>
      <w:r w:rsidRPr="00A86B0C">
        <w:rPr>
          <w:lang w:val="sq-AL"/>
        </w:rPr>
        <w:t>c) Me t’u revokuar ose dorëzuar, autorizimi duhet të kthehet pa vonesë tek autori</w:t>
      </w:r>
      <w:r w:rsidR="00040DB4">
        <w:rPr>
          <w:lang w:val="sq-AL"/>
        </w:rPr>
        <w:t>te</w:t>
      </w:r>
      <w:r w:rsidRPr="00A86B0C">
        <w:rPr>
          <w:lang w:val="sq-AL"/>
        </w:rPr>
        <w:t>ti kompetent.</w:t>
      </w:r>
    </w:p>
    <w:p w:rsidR="00442464" w:rsidRPr="00A86B0C" w:rsidRDefault="00442464" w:rsidP="00442464">
      <w:pPr>
        <w:pStyle w:val="Paragrafi"/>
        <w:rPr>
          <w:lang w:val="sq-AL"/>
        </w:rPr>
      </w:pPr>
      <w:r w:rsidRPr="005C6A72">
        <w:rPr>
          <w:lang w:val="sq-AL"/>
        </w:rPr>
        <w:t>14.</w:t>
      </w:r>
      <w:r w:rsidRPr="00A86B0C">
        <w:rPr>
          <w:lang w:val="sq-AL"/>
        </w:rPr>
        <w:t xml:space="preserve"> Në ORO.MLR.100, shkronja (b) është zëvendësuar si më poshtë:</w:t>
      </w:r>
    </w:p>
    <w:p w:rsidR="00442464" w:rsidRPr="00A86B0C" w:rsidRDefault="00442464" w:rsidP="00442464">
      <w:pPr>
        <w:pStyle w:val="Paragrafi"/>
        <w:rPr>
          <w:lang w:val="sq-AL"/>
        </w:rPr>
      </w:pPr>
      <w:r w:rsidRPr="00A86B0C">
        <w:rPr>
          <w:lang w:val="sq-AL"/>
        </w:rPr>
        <w:t>“b) Përmbajtja e OM</w:t>
      </w:r>
      <w:r w:rsidR="002373C9">
        <w:rPr>
          <w:lang w:val="sq-AL"/>
        </w:rPr>
        <w:t>-së</w:t>
      </w:r>
      <w:r w:rsidR="00CA290C">
        <w:rPr>
          <w:lang w:val="sq-AL"/>
        </w:rPr>
        <w:t xml:space="preserve"> </w:t>
      </w:r>
      <w:r w:rsidRPr="00A86B0C">
        <w:rPr>
          <w:lang w:val="sq-AL"/>
        </w:rPr>
        <w:t>duhet të reflektoj</w:t>
      </w:r>
      <w:r w:rsidR="002373C9">
        <w:rPr>
          <w:lang w:val="sq-AL"/>
        </w:rPr>
        <w:t>ë kërkesat e vendosura në këtë aneks, a</w:t>
      </w:r>
      <w:r w:rsidRPr="00A86B0C">
        <w:rPr>
          <w:lang w:val="sq-AL"/>
        </w:rPr>
        <w:t>neksi</w:t>
      </w:r>
      <w:r w:rsidR="00CA290C">
        <w:rPr>
          <w:lang w:val="sq-AL"/>
        </w:rPr>
        <w:t xml:space="preserve"> </w:t>
      </w:r>
      <w:r w:rsidR="002373C9">
        <w:rPr>
          <w:lang w:val="sq-AL"/>
        </w:rPr>
        <w:t>IV (Part-CAT), a</w:t>
      </w:r>
      <w:r w:rsidRPr="00A86B0C">
        <w:rPr>
          <w:lang w:val="sq-AL"/>
        </w:rPr>
        <w:t>neksi</w:t>
      </w:r>
      <w:r w:rsidR="00CA290C">
        <w:rPr>
          <w:lang w:val="sq-AL"/>
        </w:rPr>
        <w:t xml:space="preserve"> </w:t>
      </w:r>
      <w:r w:rsidR="002373C9">
        <w:rPr>
          <w:lang w:val="sq-AL"/>
        </w:rPr>
        <w:t>V (Part-SPA), a</w:t>
      </w:r>
      <w:r w:rsidRPr="00A86B0C">
        <w:rPr>
          <w:lang w:val="sq-AL"/>
        </w:rPr>
        <w:t>neksi</w:t>
      </w:r>
      <w:r w:rsidR="00CA290C">
        <w:rPr>
          <w:lang w:val="sq-AL"/>
        </w:rPr>
        <w:t xml:space="preserve"> </w:t>
      </w:r>
      <w:r w:rsidR="002373C9">
        <w:rPr>
          <w:lang w:val="sq-AL"/>
        </w:rPr>
        <w:t>VI (Part-NCC) dhe a</w:t>
      </w:r>
      <w:r w:rsidRPr="00A86B0C">
        <w:rPr>
          <w:lang w:val="sq-AL"/>
        </w:rPr>
        <w:t>neksi</w:t>
      </w:r>
      <w:r w:rsidR="00CA290C">
        <w:rPr>
          <w:lang w:val="sq-AL"/>
        </w:rPr>
        <w:t xml:space="preserve"> </w:t>
      </w:r>
      <w:r w:rsidR="002373C9">
        <w:rPr>
          <w:lang w:val="sq-AL"/>
        </w:rPr>
        <w:t>VIII (nën</w:t>
      </w:r>
      <w:r w:rsidRPr="00A86B0C">
        <w:rPr>
          <w:lang w:val="sq-AL"/>
        </w:rPr>
        <w:t>pjes</w:t>
      </w:r>
      <w:r w:rsidR="002373C9">
        <w:rPr>
          <w:lang w:val="sq-AL"/>
        </w:rPr>
        <w:t>a-SPO), kur është e aplikueshme</w:t>
      </w:r>
      <w:r w:rsidRPr="00A86B0C">
        <w:rPr>
          <w:lang w:val="sq-AL"/>
        </w:rPr>
        <w:t xml:space="preserve"> dhe nuk mund të shkelë (veprojë kundër) kushtet që ekzistojnë në specifikimet e operimeve të </w:t>
      </w:r>
      <w:r w:rsidR="00040DB4" w:rsidRPr="00A86B0C">
        <w:rPr>
          <w:lang w:val="sq-AL"/>
        </w:rPr>
        <w:t>certifikatës</w:t>
      </w:r>
      <w:r w:rsidRPr="00A86B0C">
        <w:rPr>
          <w:lang w:val="sq-AL"/>
        </w:rPr>
        <w:t xml:space="preserve"> së operimeve ajrore (AOC), autorizimin SPO</w:t>
      </w:r>
      <w:r w:rsidR="002373C9">
        <w:rPr>
          <w:lang w:val="sq-AL"/>
        </w:rPr>
        <w:t>-së ose deklaratën dhe</w:t>
      </w:r>
      <w:r w:rsidRPr="00A86B0C">
        <w:rPr>
          <w:lang w:val="sq-AL"/>
        </w:rPr>
        <w:t xml:space="preserve"> listën e aprovimeve specifike, sipas rastit”.</w:t>
      </w:r>
    </w:p>
    <w:p w:rsidR="00442464" w:rsidRPr="00A86B0C" w:rsidRDefault="00442464" w:rsidP="00442464">
      <w:pPr>
        <w:pStyle w:val="Paragrafi"/>
        <w:rPr>
          <w:lang w:val="sq-AL"/>
        </w:rPr>
      </w:pPr>
      <w:r w:rsidRPr="005C6A72">
        <w:rPr>
          <w:lang w:val="sq-AL"/>
        </w:rPr>
        <w:t>15.</w:t>
      </w:r>
      <w:r w:rsidRPr="00A86B0C">
        <w:rPr>
          <w:lang w:val="sq-AL"/>
        </w:rPr>
        <w:t xml:space="preserve"> Në ORO.MLR.100 pas shkronjës (g) është shtuar shkronja (g1):</w:t>
      </w:r>
    </w:p>
    <w:p w:rsidR="00442464" w:rsidRPr="00A86B0C" w:rsidRDefault="00442464" w:rsidP="00442464">
      <w:pPr>
        <w:pStyle w:val="Paragrafi"/>
        <w:rPr>
          <w:lang w:val="sq-AL"/>
        </w:rPr>
      </w:pPr>
      <w:r w:rsidRPr="00A86B0C">
        <w:rPr>
          <w:lang w:val="sq-AL"/>
        </w:rPr>
        <w:t xml:space="preserve">“g1). Për mbajtësit e autorizimit SPO, çdo amendament i shoqëruar me </w:t>
      </w:r>
      <w:r w:rsidR="00040DB4" w:rsidRPr="00A86B0C">
        <w:rPr>
          <w:lang w:val="sq-AL"/>
        </w:rPr>
        <w:t>procedurat</w:t>
      </w:r>
      <w:r w:rsidRPr="00A86B0C">
        <w:rPr>
          <w:lang w:val="sq-AL"/>
        </w:rPr>
        <w:t xml:space="preserve"> operuese</w:t>
      </w:r>
      <w:r w:rsidR="00CA290C">
        <w:rPr>
          <w:lang w:val="sq-AL"/>
        </w:rPr>
        <w:t xml:space="preserve"> </w:t>
      </w:r>
      <w:r w:rsidR="00040DB4" w:rsidRPr="00A86B0C">
        <w:rPr>
          <w:lang w:val="sq-AL"/>
        </w:rPr>
        <w:t>standarde</w:t>
      </w:r>
      <w:r w:rsidRPr="00A86B0C">
        <w:rPr>
          <w:lang w:val="sq-AL"/>
        </w:rPr>
        <w:t xml:space="preserve"> të autorizuara, para aprovimit, duhet të merren para se amendamenti</w:t>
      </w:r>
      <w:r w:rsidR="00CA290C">
        <w:rPr>
          <w:lang w:val="sq-AL"/>
        </w:rPr>
        <w:t xml:space="preserve"> </w:t>
      </w:r>
      <w:r w:rsidR="002373C9">
        <w:rPr>
          <w:lang w:val="sq-AL"/>
        </w:rPr>
        <w:t>të ketë fuqi veprimi</w:t>
      </w:r>
      <w:r w:rsidRPr="00A86B0C">
        <w:rPr>
          <w:lang w:val="sq-AL"/>
        </w:rPr>
        <w:t>”.</w:t>
      </w:r>
    </w:p>
    <w:p w:rsidR="00442464" w:rsidRPr="00A86B0C" w:rsidRDefault="00442464" w:rsidP="00442464">
      <w:pPr>
        <w:pStyle w:val="Paragrafi"/>
        <w:rPr>
          <w:lang w:val="sq-AL"/>
        </w:rPr>
      </w:pPr>
      <w:r w:rsidRPr="005C6A72">
        <w:rPr>
          <w:lang w:val="sq-AL"/>
        </w:rPr>
        <w:t>16.</w:t>
      </w:r>
      <w:r w:rsidRPr="00A86B0C">
        <w:rPr>
          <w:lang w:val="sq-AL"/>
        </w:rPr>
        <w:t xml:space="preserve"> Në ORO.MLR.100(h), fjalët “edhe (g1)” janë futur pas “Pavarësisht nga (g)”.</w:t>
      </w:r>
    </w:p>
    <w:p w:rsidR="00442464" w:rsidRPr="00A86B0C" w:rsidRDefault="00442464" w:rsidP="00442464">
      <w:pPr>
        <w:pStyle w:val="Paragrafi"/>
        <w:rPr>
          <w:lang w:val="sq-AL"/>
        </w:rPr>
      </w:pPr>
      <w:r w:rsidRPr="005C6A72">
        <w:rPr>
          <w:lang w:val="sq-AL"/>
        </w:rPr>
        <w:t>17.</w:t>
      </w:r>
      <w:r w:rsidRPr="00A86B0C">
        <w:rPr>
          <w:lang w:val="sq-AL"/>
        </w:rPr>
        <w:t xml:space="preserve"> Në ORO.MLR.101, fjalia e parë është zëvendësuar si më poshtë:</w:t>
      </w:r>
    </w:p>
    <w:p w:rsidR="00442464" w:rsidRPr="00A86B0C" w:rsidRDefault="00442464" w:rsidP="00442464">
      <w:pPr>
        <w:pStyle w:val="Paragrafi"/>
        <w:rPr>
          <w:lang w:val="sq-AL"/>
        </w:rPr>
      </w:pPr>
      <w:r w:rsidRPr="00A86B0C">
        <w:rPr>
          <w:lang w:val="sq-AL"/>
        </w:rPr>
        <w:t>“Përveç operimeve me avionë me</w:t>
      </w:r>
      <w:r w:rsidR="00CA290C">
        <w:rPr>
          <w:lang w:val="sq-AL"/>
        </w:rPr>
        <w:t xml:space="preserve"> </w:t>
      </w:r>
      <w:r w:rsidR="002373C9">
        <w:rPr>
          <w:lang w:val="sq-AL"/>
        </w:rPr>
        <w:t>helikë</w:t>
      </w:r>
      <w:r w:rsidRPr="00A86B0C">
        <w:rPr>
          <w:lang w:val="sq-AL"/>
        </w:rPr>
        <w:t xml:space="preserve"> me një motor me një MOPSC (avionë që kanë 5 ose me pak</w:t>
      </w:r>
      <w:r w:rsidR="00CA290C">
        <w:rPr>
          <w:lang w:val="sq-AL"/>
        </w:rPr>
        <w:t xml:space="preserve"> </w:t>
      </w:r>
      <w:r w:rsidRPr="00A86B0C">
        <w:rPr>
          <w:lang w:val="sq-AL"/>
        </w:rPr>
        <w:t>ndenjëse p</w:t>
      </w:r>
      <w:r w:rsidR="00040DB4">
        <w:rPr>
          <w:lang w:val="sq-AL"/>
        </w:rPr>
        <w:t>ër t’u ulur) ose helikopterë jo</w:t>
      </w:r>
      <w:r w:rsidRPr="00A86B0C">
        <w:rPr>
          <w:lang w:val="sq-AL"/>
        </w:rPr>
        <w:t xml:space="preserve">kompleks me një motor me një MOPSC (me të njëjtin kapacitet ndenjësesh, </w:t>
      </w:r>
      <w:r w:rsidRPr="009037EE">
        <w:rPr>
          <w:lang w:val="sq-AL"/>
        </w:rPr>
        <w:t>5), që</w:t>
      </w:r>
      <w:r w:rsidRPr="00A86B0C">
        <w:rPr>
          <w:lang w:val="sq-AL"/>
        </w:rPr>
        <w:t xml:space="preserve"> ngrihen dhe ulen</w:t>
      </w:r>
      <w:r w:rsidR="00CA290C">
        <w:rPr>
          <w:lang w:val="sq-AL"/>
        </w:rPr>
        <w:t xml:space="preserve"> </w:t>
      </w:r>
      <w:r w:rsidRPr="00A86B0C">
        <w:rPr>
          <w:lang w:val="sq-AL"/>
        </w:rPr>
        <w:t>në të njëjtin aerodrom ose vend operimi, sipas rregulla</w:t>
      </w:r>
      <w:r w:rsidR="00A57A36">
        <w:rPr>
          <w:lang w:val="sq-AL"/>
        </w:rPr>
        <w:t>ve VFR ditën, dhe për operimet</w:t>
      </w:r>
      <w:r w:rsidRPr="00A86B0C">
        <w:rPr>
          <w:lang w:val="sq-AL"/>
        </w:rPr>
        <w:t xml:space="preserve"> me planera dhe balona, struktura kryesore e OM</w:t>
      </w:r>
      <w:r w:rsidR="002373C9">
        <w:rPr>
          <w:lang w:val="sq-AL"/>
        </w:rPr>
        <w:t>-së (Manualit të</w:t>
      </w:r>
      <w:r w:rsidRPr="00A86B0C">
        <w:rPr>
          <w:lang w:val="sq-AL"/>
        </w:rPr>
        <w:t xml:space="preserve"> Operim</w:t>
      </w:r>
      <w:r w:rsidR="002373C9">
        <w:rPr>
          <w:lang w:val="sq-AL"/>
        </w:rPr>
        <w:t>eve) duhet të jetë si më poshtë</w:t>
      </w:r>
      <w:r w:rsidRPr="00A86B0C">
        <w:rPr>
          <w:lang w:val="sq-AL"/>
        </w:rPr>
        <w:t>”.</w:t>
      </w:r>
    </w:p>
    <w:p w:rsidR="00442464" w:rsidRPr="00A86B0C" w:rsidRDefault="00442464" w:rsidP="00442464">
      <w:pPr>
        <w:pStyle w:val="Paragrafi"/>
        <w:rPr>
          <w:lang w:val="sq-AL"/>
        </w:rPr>
      </w:pPr>
      <w:r w:rsidRPr="005C6A72">
        <w:rPr>
          <w:lang w:val="sq-AL"/>
        </w:rPr>
        <w:t>18.</w:t>
      </w:r>
      <w:r w:rsidRPr="00A86B0C">
        <w:rPr>
          <w:lang w:val="sq-AL"/>
        </w:rPr>
        <w:t xml:space="preserve"> Në ORO.MLR.105, pika 1 e </w:t>
      </w:r>
      <w:r w:rsidR="002373C9">
        <w:rPr>
          <w:lang w:val="sq-AL"/>
        </w:rPr>
        <w:t>shkronjës (j) zëvendësohet si më</w:t>
      </w:r>
      <w:r w:rsidRPr="00A86B0C">
        <w:rPr>
          <w:lang w:val="sq-AL"/>
        </w:rPr>
        <w:t xml:space="preserve"> poshtë:</w:t>
      </w:r>
    </w:p>
    <w:p w:rsidR="00442464" w:rsidRPr="00A86B0C" w:rsidRDefault="00442464" w:rsidP="00442464">
      <w:pPr>
        <w:pStyle w:val="Paragrafi"/>
        <w:rPr>
          <w:lang w:val="sq-AL"/>
        </w:rPr>
      </w:pPr>
      <w:r w:rsidRPr="00A86B0C">
        <w:rPr>
          <w:lang w:val="sq-AL"/>
        </w:rPr>
        <w:t xml:space="preserve"> (1) Instrumentet kryesore, pjesët</w:t>
      </w:r>
      <w:r w:rsidR="00CA290C">
        <w:rPr>
          <w:lang w:val="sq-AL"/>
        </w:rPr>
        <w:t xml:space="preserve"> </w:t>
      </w:r>
      <w:r w:rsidRPr="00A86B0C">
        <w:rPr>
          <w:lang w:val="sq-AL"/>
        </w:rPr>
        <w:t>dhe pajisjes ose funksionet janë brenda hapësirës së MMEL</w:t>
      </w:r>
      <w:r w:rsidR="002373C9">
        <w:rPr>
          <w:lang w:val="sq-AL"/>
        </w:rPr>
        <w:t>-it</w:t>
      </w:r>
      <w:r w:rsidRPr="00A86B0C">
        <w:rPr>
          <w:lang w:val="sq-AL"/>
        </w:rPr>
        <w:t>, siç është përcaktuar në pikën (a);</w:t>
      </w:r>
    </w:p>
    <w:p w:rsidR="00442464" w:rsidRPr="00A86B0C" w:rsidRDefault="00442464" w:rsidP="00442464">
      <w:pPr>
        <w:pStyle w:val="Paragrafi"/>
        <w:rPr>
          <w:lang w:val="sq-AL"/>
        </w:rPr>
      </w:pPr>
      <w:r w:rsidRPr="005C6A72">
        <w:rPr>
          <w:lang w:val="sq-AL"/>
        </w:rPr>
        <w:t>19.</w:t>
      </w:r>
      <w:r w:rsidRPr="00A86B0C">
        <w:rPr>
          <w:lang w:val="sq-AL"/>
        </w:rPr>
        <w:t xml:space="preserve"> Në ORO.MLR.115, shkronja (a) është zëvendësuar si më poshtë:</w:t>
      </w:r>
    </w:p>
    <w:p w:rsidR="00442464" w:rsidRPr="00A86B0C" w:rsidRDefault="00442464" w:rsidP="00442464">
      <w:pPr>
        <w:pStyle w:val="Paragrafi"/>
        <w:rPr>
          <w:lang w:val="sq-AL"/>
        </w:rPr>
      </w:pPr>
      <w:r w:rsidRPr="00A86B0C">
        <w:rPr>
          <w:lang w:val="sq-AL"/>
        </w:rPr>
        <w:t>“a) Rekordet e mëposhtme duhet të ruhen të paktën për 5 vjet.</w:t>
      </w:r>
    </w:p>
    <w:p w:rsidR="00442464" w:rsidRPr="00A86B0C" w:rsidRDefault="002373C9" w:rsidP="00442464">
      <w:pPr>
        <w:pStyle w:val="Paragrafi"/>
        <w:rPr>
          <w:lang w:val="sq-AL"/>
        </w:rPr>
      </w:pPr>
      <w:r>
        <w:rPr>
          <w:lang w:val="sq-AL"/>
        </w:rPr>
        <w:t>1) P</w:t>
      </w:r>
      <w:r w:rsidR="00442464" w:rsidRPr="00A86B0C">
        <w:rPr>
          <w:lang w:val="sq-AL"/>
        </w:rPr>
        <w:t>ër operatoret CAT, rekordet e aktivitetit</w:t>
      </w:r>
      <w:r w:rsidR="00CA290C">
        <w:rPr>
          <w:lang w:val="sq-AL"/>
        </w:rPr>
        <w:t xml:space="preserve"> </w:t>
      </w:r>
      <w:r w:rsidR="00442464" w:rsidRPr="00A86B0C">
        <w:rPr>
          <w:lang w:val="sq-AL"/>
        </w:rPr>
        <w:t>i referohen</w:t>
      </w:r>
      <w:r w:rsidR="00CA290C">
        <w:rPr>
          <w:lang w:val="sq-AL"/>
        </w:rPr>
        <w:t xml:space="preserve"> </w:t>
      </w:r>
      <w:r>
        <w:rPr>
          <w:lang w:val="sq-AL"/>
        </w:rPr>
        <w:t>në ORO.GEN.200.</w:t>
      </w:r>
    </w:p>
    <w:p w:rsidR="00442464" w:rsidRPr="00A86B0C" w:rsidRDefault="002373C9" w:rsidP="00442464">
      <w:pPr>
        <w:pStyle w:val="Paragrafi"/>
        <w:rPr>
          <w:lang w:val="sq-AL"/>
        </w:rPr>
      </w:pPr>
      <w:r>
        <w:rPr>
          <w:lang w:val="sq-AL"/>
        </w:rPr>
        <w:t>2) Për operatorë</w:t>
      </w:r>
      <w:r w:rsidR="00442464" w:rsidRPr="00A86B0C">
        <w:rPr>
          <w:lang w:val="sq-AL"/>
        </w:rPr>
        <w:t>t e deklaruar,</w:t>
      </w:r>
      <w:r w:rsidR="00CA290C">
        <w:rPr>
          <w:lang w:val="sq-AL"/>
        </w:rPr>
        <w:t xml:space="preserve"> </w:t>
      </w:r>
      <w:r w:rsidR="00442464" w:rsidRPr="00A86B0C">
        <w:rPr>
          <w:lang w:val="sq-AL"/>
        </w:rPr>
        <w:t>një kopje e deklaratës së operatorit, detajet</w:t>
      </w:r>
      <w:r w:rsidR="00CA290C">
        <w:rPr>
          <w:lang w:val="sq-AL"/>
        </w:rPr>
        <w:t xml:space="preserve"> </w:t>
      </w:r>
      <w:r w:rsidR="00442464" w:rsidRPr="00A86B0C">
        <w:rPr>
          <w:lang w:val="sq-AL"/>
        </w:rPr>
        <w:t>që mban</w:t>
      </w:r>
      <w:r w:rsidR="00CA290C">
        <w:rPr>
          <w:lang w:val="sq-AL"/>
        </w:rPr>
        <w:t xml:space="preserve"> </w:t>
      </w:r>
      <w:r w:rsidR="00442464" w:rsidRPr="00A86B0C">
        <w:rPr>
          <w:lang w:val="sq-AL"/>
        </w:rPr>
        <w:t>aprovimi</w:t>
      </w:r>
      <w:r w:rsidR="00CA290C">
        <w:rPr>
          <w:lang w:val="sq-AL"/>
        </w:rPr>
        <w:t xml:space="preserve"> </w:t>
      </w:r>
      <w:r w:rsidR="00442464" w:rsidRPr="00A86B0C">
        <w:rPr>
          <w:lang w:val="sq-AL"/>
        </w:rPr>
        <w:t>dhe manuali i operimev</w:t>
      </w:r>
      <w:r>
        <w:rPr>
          <w:lang w:val="sq-AL"/>
        </w:rPr>
        <w:t>e.</w:t>
      </w:r>
    </w:p>
    <w:p w:rsidR="00442464" w:rsidRDefault="002373C9" w:rsidP="00442464">
      <w:pPr>
        <w:pStyle w:val="Paragrafi"/>
        <w:rPr>
          <w:lang w:val="sq-AL"/>
        </w:rPr>
      </w:pPr>
      <w:r>
        <w:rPr>
          <w:lang w:val="sq-AL"/>
        </w:rPr>
        <w:t>3) P</w:t>
      </w:r>
      <w:r w:rsidR="00442464" w:rsidRPr="00A86B0C">
        <w:rPr>
          <w:lang w:val="sq-AL"/>
        </w:rPr>
        <w:t>ër mbajtësin e autorizimit SPO, në shtesë të (a)(2), rekor</w:t>
      </w:r>
      <w:r w:rsidR="00A57A36">
        <w:rPr>
          <w:lang w:val="sq-AL"/>
        </w:rPr>
        <w:t>det e bazuara në vlerësimin e r</w:t>
      </w:r>
      <w:r w:rsidR="00442464" w:rsidRPr="00A86B0C">
        <w:rPr>
          <w:lang w:val="sq-AL"/>
        </w:rPr>
        <w:t>iskut</w:t>
      </w:r>
      <w:r w:rsidR="00CA290C">
        <w:rPr>
          <w:lang w:val="sq-AL"/>
        </w:rPr>
        <w:t xml:space="preserve"> </w:t>
      </w:r>
      <w:r w:rsidR="00442464" w:rsidRPr="00A86B0C">
        <w:rPr>
          <w:lang w:val="sq-AL"/>
        </w:rPr>
        <w:t>kryhen në përputhje me</w:t>
      </w:r>
      <w:r w:rsidR="00CA290C">
        <w:rPr>
          <w:lang w:val="sq-AL"/>
        </w:rPr>
        <w:t xml:space="preserve"> </w:t>
      </w:r>
      <w:r w:rsidR="00442464" w:rsidRPr="00A86B0C">
        <w:rPr>
          <w:lang w:val="sq-AL"/>
        </w:rPr>
        <w:t>SPO.OP. 230</w:t>
      </w:r>
      <w:r w:rsidR="00CA290C">
        <w:rPr>
          <w:lang w:val="sq-AL"/>
        </w:rPr>
        <w:t xml:space="preserve"> </w:t>
      </w:r>
      <w:r w:rsidR="00442464" w:rsidRPr="00A86B0C">
        <w:rPr>
          <w:lang w:val="sq-AL"/>
        </w:rPr>
        <w:t xml:space="preserve">bazuar në </w:t>
      </w:r>
      <w:r w:rsidR="00040DB4" w:rsidRPr="00A86B0C">
        <w:rPr>
          <w:lang w:val="sq-AL"/>
        </w:rPr>
        <w:t>procedurat</w:t>
      </w:r>
      <w:r w:rsidR="00442464" w:rsidRPr="00A86B0C">
        <w:rPr>
          <w:lang w:val="sq-AL"/>
        </w:rPr>
        <w:t xml:space="preserve"> </w:t>
      </w:r>
      <w:r w:rsidR="00040DB4" w:rsidRPr="00A86B0C">
        <w:rPr>
          <w:lang w:val="sq-AL"/>
        </w:rPr>
        <w:t>standarde</w:t>
      </w:r>
      <w:r w:rsidR="00442464" w:rsidRPr="00A86B0C">
        <w:rPr>
          <w:lang w:val="sq-AL"/>
        </w:rPr>
        <w:t xml:space="preserve"> të operimit.</w:t>
      </w:r>
    </w:p>
    <w:p w:rsidR="009037EE" w:rsidRPr="00A86B0C" w:rsidRDefault="009037EE" w:rsidP="00442464">
      <w:pPr>
        <w:pStyle w:val="Paragrafi"/>
        <w:rPr>
          <w:lang w:val="sq-AL"/>
        </w:rPr>
      </w:pPr>
    </w:p>
    <w:p w:rsidR="00442464" w:rsidRPr="00A86B0C" w:rsidRDefault="00442464" w:rsidP="00442464">
      <w:pPr>
        <w:pStyle w:val="Paragrafi"/>
        <w:rPr>
          <w:lang w:val="sq-AL"/>
        </w:rPr>
      </w:pPr>
      <w:r w:rsidRPr="005C6A72">
        <w:rPr>
          <w:lang w:val="sq-AL"/>
        </w:rPr>
        <w:t>20.</w:t>
      </w:r>
      <w:r w:rsidRPr="00A86B0C">
        <w:rPr>
          <w:lang w:val="sq-AL"/>
        </w:rPr>
        <w:t xml:space="preserve"> Në ORO.MLR.115(b)(4), një presje dhe fjalët “nëse aplikohet” janë shtuar pas shprehjes “mallrat e rrezikshme”.</w:t>
      </w:r>
    </w:p>
    <w:p w:rsidR="00442464" w:rsidRPr="00A86B0C" w:rsidRDefault="00442464" w:rsidP="00442464">
      <w:pPr>
        <w:pStyle w:val="Paragrafi"/>
        <w:rPr>
          <w:lang w:val="sq-AL"/>
        </w:rPr>
      </w:pPr>
      <w:r w:rsidRPr="005C6A72">
        <w:rPr>
          <w:lang w:val="sq-AL"/>
        </w:rPr>
        <w:t>21.</w:t>
      </w:r>
      <w:r w:rsidRPr="00A86B0C">
        <w:rPr>
          <w:lang w:val="sq-AL"/>
        </w:rPr>
        <w:t xml:space="preserve"> Në ORO.SEC.100.A. titulli ndryshohet si më poshtë</w:t>
      </w:r>
      <w:r w:rsidR="00AF6B1C">
        <w:rPr>
          <w:lang w:val="sq-AL"/>
        </w:rPr>
        <w:t>:</w:t>
      </w:r>
    </w:p>
    <w:p w:rsidR="00442464" w:rsidRPr="00A86B0C" w:rsidRDefault="00442464" w:rsidP="00442464">
      <w:pPr>
        <w:pStyle w:val="Paragrafi"/>
        <w:rPr>
          <w:lang w:val="sq-AL"/>
        </w:rPr>
      </w:pPr>
      <w:r w:rsidRPr="00A86B0C">
        <w:rPr>
          <w:lang w:val="sq-AL"/>
        </w:rPr>
        <w:t xml:space="preserve">“ORO.SEC.100 Siguria e </w:t>
      </w:r>
      <w:r w:rsidR="00040DB4" w:rsidRPr="00A86B0C">
        <w:rPr>
          <w:lang w:val="sq-AL"/>
        </w:rPr>
        <w:t>kabinës</w:t>
      </w:r>
      <w:r w:rsidRPr="00A86B0C">
        <w:rPr>
          <w:lang w:val="sq-AL"/>
        </w:rPr>
        <w:t xml:space="preserve"> së eku</w:t>
      </w:r>
      <w:r w:rsidR="00AF6B1C">
        <w:rPr>
          <w:lang w:val="sq-AL"/>
        </w:rPr>
        <w:t>ipazhit të fluturimit – avionët</w:t>
      </w:r>
      <w:r w:rsidRPr="00A86B0C">
        <w:rPr>
          <w:lang w:val="sq-AL"/>
        </w:rPr>
        <w:t>”.</w:t>
      </w:r>
    </w:p>
    <w:p w:rsidR="00442464" w:rsidRPr="00A86B0C" w:rsidRDefault="00442464" w:rsidP="00442464">
      <w:pPr>
        <w:pStyle w:val="Paragrafi"/>
        <w:rPr>
          <w:lang w:val="sq-AL"/>
        </w:rPr>
      </w:pPr>
      <w:r w:rsidRPr="005C6A72">
        <w:rPr>
          <w:lang w:val="sq-AL"/>
        </w:rPr>
        <w:t>22.</w:t>
      </w:r>
      <w:r w:rsidRPr="00A86B0C">
        <w:rPr>
          <w:lang w:val="sq-AL"/>
        </w:rPr>
        <w:t xml:space="preserve"> Në ORO.SEC.100.H titulli bëhet “Siguria e kabinës së ekuipazhit të fluturimit – helikopterët”.</w:t>
      </w:r>
    </w:p>
    <w:p w:rsidR="00442464" w:rsidRPr="00A86B0C" w:rsidRDefault="00442464" w:rsidP="00442464">
      <w:pPr>
        <w:pStyle w:val="Paragrafi"/>
        <w:rPr>
          <w:lang w:val="sq-AL"/>
        </w:rPr>
      </w:pPr>
      <w:r w:rsidRPr="005C6A72">
        <w:rPr>
          <w:lang w:val="sq-AL"/>
        </w:rPr>
        <w:t>23.</w:t>
      </w:r>
      <w:r w:rsidRPr="00A86B0C">
        <w:rPr>
          <w:lang w:val="sq-AL"/>
        </w:rPr>
        <w:t xml:space="preserve"> </w:t>
      </w:r>
      <w:r w:rsidRPr="00A86B0C">
        <w:rPr>
          <w:b/>
          <w:lang w:val="sq-AL"/>
        </w:rPr>
        <w:t>ORO.FC.005</w:t>
      </w:r>
      <w:r w:rsidRPr="00A86B0C">
        <w:rPr>
          <w:lang w:val="sq-AL"/>
        </w:rPr>
        <w:t xml:space="preserve"> është ndryshuar si më poshtë:</w:t>
      </w:r>
    </w:p>
    <w:p w:rsidR="00442464" w:rsidRPr="00A86B0C" w:rsidRDefault="00442464" w:rsidP="00442464">
      <w:pPr>
        <w:pStyle w:val="Paragrafi"/>
        <w:rPr>
          <w:lang w:val="sq-AL"/>
        </w:rPr>
      </w:pPr>
      <w:r w:rsidRPr="00A86B0C">
        <w:rPr>
          <w:lang w:val="sq-AL"/>
        </w:rPr>
        <w:t>“ORO.FC.005. Qëllimi</w:t>
      </w:r>
    </w:p>
    <w:p w:rsidR="00442464" w:rsidRPr="00A86B0C" w:rsidRDefault="00AF6B1C" w:rsidP="00442464">
      <w:pPr>
        <w:pStyle w:val="Paragrafi"/>
        <w:rPr>
          <w:lang w:val="sq-AL"/>
        </w:rPr>
      </w:pPr>
      <w:r>
        <w:rPr>
          <w:lang w:val="sq-AL"/>
        </w:rPr>
        <w:t>Kjo n</w:t>
      </w:r>
      <w:r w:rsidR="00442464" w:rsidRPr="00A86B0C">
        <w:rPr>
          <w:lang w:val="sq-AL"/>
        </w:rPr>
        <w:t>ënpjesë vendos kërkesat që duhet të arrihen nga operatori bazuar në trajnimin e ekuipazhit të fluturimit, eksperiencës dhe kualifikimit dhe përbërjes</w:t>
      </w:r>
      <w:r>
        <w:rPr>
          <w:lang w:val="sq-AL"/>
        </w:rPr>
        <w:t xml:space="preserve"> </w:t>
      </w:r>
      <w:r w:rsidR="00442464" w:rsidRPr="00A86B0C">
        <w:rPr>
          <w:lang w:val="sq-AL"/>
        </w:rPr>
        <w:t>(së tyre):</w:t>
      </w:r>
    </w:p>
    <w:p w:rsidR="00442464" w:rsidRPr="00A86B0C" w:rsidRDefault="00442464" w:rsidP="00442464">
      <w:pPr>
        <w:pStyle w:val="Paragrafi"/>
        <w:rPr>
          <w:lang w:val="sq-AL"/>
        </w:rPr>
      </w:pPr>
      <w:r w:rsidRPr="00A86B0C">
        <w:rPr>
          <w:lang w:val="sq-AL"/>
        </w:rPr>
        <w:t>(a) SEKSIONI 1 specifikon kërkesat e përbashkëta të apli</w:t>
      </w:r>
      <w:r w:rsidR="00AF6B1C">
        <w:rPr>
          <w:lang w:val="sq-AL"/>
        </w:rPr>
        <w:t>kueshme për të dyja operimet jo</w:t>
      </w:r>
      <w:r w:rsidRPr="00A86B0C">
        <w:rPr>
          <w:lang w:val="sq-AL"/>
        </w:rPr>
        <w:t xml:space="preserve">tregtare me avion kompleks me fuqi </w:t>
      </w:r>
      <w:r w:rsidR="00AF6B1C">
        <w:rPr>
          <w:lang w:val="sq-AL"/>
        </w:rPr>
        <w:t>motorike dhe çdo operim tregtar.</w:t>
      </w:r>
    </w:p>
    <w:p w:rsidR="00442464" w:rsidRPr="00A86B0C" w:rsidRDefault="00442464" w:rsidP="00442464">
      <w:pPr>
        <w:pStyle w:val="Paragrafi"/>
        <w:rPr>
          <w:lang w:val="sq-AL"/>
        </w:rPr>
      </w:pPr>
      <w:r w:rsidRPr="00A86B0C">
        <w:rPr>
          <w:lang w:val="sq-AL"/>
        </w:rPr>
        <w:t>(b) SEKSIONI</w:t>
      </w:r>
      <w:r w:rsidR="00CA290C">
        <w:rPr>
          <w:lang w:val="sq-AL"/>
        </w:rPr>
        <w:t xml:space="preserve"> </w:t>
      </w:r>
      <w:r w:rsidRPr="00A86B0C">
        <w:rPr>
          <w:lang w:val="sq-AL"/>
        </w:rPr>
        <w:t>2 specifikon kërkesat shtesë të aplikueshme tek operimet e transportit tregtar ajror me përjashtim të:</w:t>
      </w:r>
    </w:p>
    <w:p w:rsidR="00442464" w:rsidRPr="00A86B0C" w:rsidRDefault="00442464" w:rsidP="00442464">
      <w:pPr>
        <w:pStyle w:val="Paragrafi"/>
        <w:rPr>
          <w:lang w:val="sq-AL"/>
        </w:rPr>
      </w:pPr>
      <w:r w:rsidRPr="00A86B0C">
        <w:rPr>
          <w:lang w:val="sq-AL"/>
        </w:rPr>
        <w:t>(1) operimeve</w:t>
      </w:r>
      <w:r w:rsidR="00CA290C">
        <w:rPr>
          <w:lang w:val="sq-AL"/>
        </w:rPr>
        <w:t xml:space="preserve"> </w:t>
      </w:r>
      <w:r w:rsidRPr="00A86B0C">
        <w:rPr>
          <w:lang w:val="sq-AL"/>
        </w:rPr>
        <w:t>të transpor</w:t>
      </w:r>
      <w:r w:rsidR="00040DB4">
        <w:rPr>
          <w:lang w:val="sq-AL"/>
        </w:rPr>
        <w:t>tit tregtar ajror të planerave/</w:t>
      </w:r>
      <w:r w:rsidRPr="00A86B0C">
        <w:rPr>
          <w:lang w:val="sq-AL"/>
        </w:rPr>
        <w:t xml:space="preserve">veloreve ose balonave; ose </w:t>
      </w:r>
    </w:p>
    <w:p w:rsidR="00442464" w:rsidRPr="00A86B0C" w:rsidRDefault="00442464" w:rsidP="00442464">
      <w:pPr>
        <w:pStyle w:val="Paragrafi"/>
        <w:rPr>
          <w:lang w:val="sq-AL"/>
        </w:rPr>
      </w:pPr>
      <w:r w:rsidRPr="00A86B0C">
        <w:rPr>
          <w:lang w:val="sq-AL"/>
        </w:rPr>
        <w:t>(2) operimet tregtare të transportit ajror të udhëtarëve të kryera sipas rregullave të fluturimit vizual (VFR) gjatë ditës, duke filluar dhe përfunduar në të njëjtin aerodrom ose në vendin e operimit dhe brenda një zone lokale të përcaktuar nga autoriteti kompetent, me</w:t>
      </w:r>
    </w:p>
    <w:p w:rsidR="00442464" w:rsidRPr="00A86B0C" w:rsidRDefault="00442464" w:rsidP="00442464">
      <w:pPr>
        <w:pStyle w:val="Paragrafi"/>
        <w:rPr>
          <w:lang w:val="sq-AL"/>
        </w:rPr>
      </w:pPr>
      <w:r w:rsidRPr="00A86B0C">
        <w:rPr>
          <w:lang w:val="sq-AL"/>
        </w:rPr>
        <w:t>— aeroplanë me një motor me helikë që kanë një masë maksimale të certifikuar të ngritjes prej 5 700 kg ose më pak dhe me një MOPSC prej 5 vende, ose</w:t>
      </w:r>
    </w:p>
    <w:p w:rsidR="00442464" w:rsidRPr="00A86B0C" w:rsidRDefault="00442464" w:rsidP="00442464">
      <w:pPr>
        <w:pStyle w:val="Paragrafi"/>
        <w:rPr>
          <w:lang w:val="sq-AL"/>
        </w:rPr>
      </w:pPr>
      <w:r w:rsidRPr="00A86B0C">
        <w:rPr>
          <w:lang w:val="sq-AL"/>
        </w:rPr>
        <w:t>— helikopterë të tjerë – ndryshe nga hel</w:t>
      </w:r>
      <w:r w:rsidR="00040DB4">
        <w:rPr>
          <w:lang w:val="sq-AL"/>
        </w:rPr>
        <w:t>ikopterët kompleks me fuqi moto</w:t>
      </w:r>
      <w:r w:rsidRPr="00A86B0C">
        <w:rPr>
          <w:lang w:val="sq-AL"/>
        </w:rPr>
        <w:t>rike, me motor të vetëm, me një MOPSC prej 5 vende.</w:t>
      </w:r>
    </w:p>
    <w:p w:rsidR="00442464" w:rsidRPr="00A86B0C" w:rsidRDefault="00442464" w:rsidP="00442464">
      <w:pPr>
        <w:pStyle w:val="Paragrafi"/>
        <w:rPr>
          <w:lang w:val="sq-AL"/>
        </w:rPr>
      </w:pPr>
      <w:r w:rsidRPr="00A86B0C">
        <w:rPr>
          <w:lang w:val="sq-AL"/>
        </w:rPr>
        <w:t>(c) SEKSIONI 3 specifikon kërkesat shtesë për operime tregtare të specializuara</w:t>
      </w:r>
      <w:r w:rsidR="00CA290C">
        <w:rPr>
          <w:lang w:val="sq-AL"/>
        </w:rPr>
        <w:t xml:space="preserve"> </w:t>
      </w:r>
      <w:r w:rsidR="00AF6B1C">
        <w:rPr>
          <w:lang w:val="sq-AL"/>
        </w:rPr>
        <w:t>dhe për këto referuar te</w:t>
      </w:r>
      <w:r w:rsidR="00CA290C">
        <w:rPr>
          <w:lang w:val="sq-AL"/>
        </w:rPr>
        <w:t xml:space="preserve"> </w:t>
      </w:r>
      <w:r w:rsidR="00AF6B1C">
        <w:rPr>
          <w:lang w:val="sq-AL"/>
        </w:rPr>
        <w:t>b(1) dhe (2)</w:t>
      </w:r>
      <w:r w:rsidRPr="00A86B0C">
        <w:rPr>
          <w:lang w:val="sq-AL"/>
        </w:rPr>
        <w:t>”.</w:t>
      </w:r>
    </w:p>
    <w:p w:rsidR="00442464" w:rsidRPr="00A86B0C" w:rsidRDefault="00442464" w:rsidP="00442464">
      <w:pPr>
        <w:pStyle w:val="Paragrafi"/>
        <w:rPr>
          <w:lang w:val="sq-AL"/>
        </w:rPr>
      </w:pPr>
      <w:r w:rsidRPr="005C6A72">
        <w:rPr>
          <w:lang w:val="sq-AL"/>
        </w:rPr>
        <w:t>24.</w:t>
      </w:r>
      <w:r w:rsidRPr="00A86B0C">
        <w:rPr>
          <w:lang w:val="sq-AL"/>
        </w:rPr>
        <w:t xml:space="preserve"> Përpara ORO.FC.1</w:t>
      </w:r>
      <w:r w:rsidR="00AF6B1C">
        <w:rPr>
          <w:lang w:val="sq-AL"/>
        </w:rPr>
        <w:t>00</w:t>
      </w:r>
      <w:r w:rsidRPr="00A86B0C">
        <w:rPr>
          <w:lang w:val="sq-AL"/>
        </w:rPr>
        <w:t xml:space="preserve"> shtohet titulli:</w:t>
      </w:r>
    </w:p>
    <w:p w:rsidR="00442464" w:rsidRPr="00A86B0C" w:rsidRDefault="00442464" w:rsidP="00442464">
      <w:pPr>
        <w:pStyle w:val="Paragrafi"/>
        <w:rPr>
          <w:lang w:val="sq-AL"/>
        </w:rPr>
      </w:pPr>
      <w:r w:rsidRPr="00A86B0C">
        <w:rPr>
          <w:lang w:val="sq-AL"/>
        </w:rPr>
        <w:t>“Seksioni 1</w:t>
      </w:r>
    </w:p>
    <w:p w:rsidR="00442464" w:rsidRPr="00A86B0C" w:rsidRDefault="00AF6B1C" w:rsidP="00442464">
      <w:pPr>
        <w:pStyle w:val="Paragrafi"/>
        <w:rPr>
          <w:lang w:val="sq-AL"/>
        </w:rPr>
      </w:pPr>
      <w:r>
        <w:rPr>
          <w:lang w:val="sq-AL"/>
        </w:rPr>
        <w:t>Kërkesat e përbashkëta</w:t>
      </w:r>
      <w:r w:rsidR="00442464" w:rsidRPr="00A86B0C">
        <w:rPr>
          <w:lang w:val="sq-AL"/>
        </w:rPr>
        <w:t>”.</w:t>
      </w:r>
    </w:p>
    <w:p w:rsidR="00442464" w:rsidRPr="00A86B0C" w:rsidRDefault="00442464" w:rsidP="00442464">
      <w:pPr>
        <w:pStyle w:val="Paragrafi"/>
        <w:rPr>
          <w:lang w:val="sq-AL"/>
        </w:rPr>
      </w:pPr>
      <w:r w:rsidRPr="005C6A72">
        <w:rPr>
          <w:lang w:val="sq-AL"/>
        </w:rPr>
        <w:t>25.</w:t>
      </w:r>
      <w:r w:rsidRPr="00A86B0C">
        <w:rPr>
          <w:lang w:val="sq-AL"/>
        </w:rPr>
        <w:t xml:space="preserve"> Në </w:t>
      </w:r>
      <w:r w:rsidRPr="00A86B0C">
        <w:rPr>
          <w:b/>
          <w:lang w:val="sq-AL"/>
        </w:rPr>
        <w:t>ORO.FC.105</w:t>
      </w:r>
      <w:r w:rsidRPr="00A86B0C">
        <w:rPr>
          <w:lang w:val="sq-AL"/>
        </w:rPr>
        <w:t xml:space="preserve"> bëhen këto ndryshime:</w:t>
      </w:r>
    </w:p>
    <w:p w:rsidR="00442464" w:rsidRPr="00A86B0C" w:rsidRDefault="00442464" w:rsidP="00442464">
      <w:pPr>
        <w:pStyle w:val="Paragrafi"/>
        <w:rPr>
          <w:lang w:val="sq-AL"/>
        </w:rPr>
      </w:pPr>
      <w:r w:rsidRPr="00A86B0C">
        <w:rPr>
          <w:lang w:val="sq-AL"/>
        </w:rPr>
        <w:t>25.1 Në shkronjën (a), pas fjalës “operatori”, shtohet togfjalëshi “si pilot në drejtim ose, për operime të transportit ajror tregtar, si komandant”</w:t>
      </w:r>
      <w:r w:rsidR="00AF6B1C">
        <w:rPr>
          <w:lang w:val="sq-AL"/>
        </w:rPr>
        <w:t>.</w:t>
      </w:r>
    </w:p>
    <w:p w:rsidR="00442464" w:rsidRPr="00A86B0C" w:rsidRDefault="00442464" w:rsidP="00442464">
      <w:pPr>
        <w:pStyle w:val="Paragrafi"/>
        <w:rPr>
          <w:lang w:val="sq-AL"/>
        </w:rPr>
      </w:pPr>
      <w:r w:rsidRPr="00A86B0C">
        <w:rPr>
          <w:lang w:val="sq-AL"/>
        </w:rPr>
        <w:t>25.2 Në shkronjën (c), në fillim të paragrafit shtohet togfjalëshi “Në rastin e operimeve tregtare të avionëve dhe helikopterëve” dhe vijohet me një presje.</w:t>
      </w:r>
    </w:p>
    <w:p w:rsidR="00442464" w:rsidRPr="00A86B0C" w:rsidRDefault="00442464" w:rsidP="00442464">
      <w:pPr>
        <w:pStyle w:val="Paragrafi"/>
        <w:rPr>
          <w:lang w:val="sq-AL"/>
        </w:rPr>
      </w:pPr>
      <w:r w:rsidRPr="00A86B0C">
        <w:rPr>
          <w:lang w:val="sq-AL"/>
        </w:rPr>
        <w:t>25.3</w:t>
      </w:r>
      <w:r w:rsidRPr="00A86B0C">
        <w:rPr>
          <w:lang w:val="sq-AL"/>
        </w:rPr>
        <w:tab/>
      </w:r>
      <w:r w:rsidR="00AF6B1C">
        <w:rPr>
          <w:lang w:val="sq-AL"/>
        </w:rPr>
        <w:t xml:space="preserve"> </w:t>
      </w:r>
      <w:r w:rsidRPr="00A86B0C">
        <w:rPr>
          <w:lang w:val="sq-AL"/>
        </w:rPr>
        <w:t>Shkronja (d) është zëvendësuar si më poshtë:</w:t>
      </w:r>
    </w:p>
    <w:p w:rsidR="00442464" w:rsidRPr="00A86B0C" w:rsidRDefault="00442464" w:rsidP="00442464">
      <w:pPr>
        <w:pStyle w:val="Paragrafi"/>
        <w:rPr>
          <w:lang w:val="sq-AL"/>
        </w:rPr>
      </w:pPr>
      <w:r w:rsidRPr="00A86B0C">
        <w:rPr>
          <w:lang w:val="sq-AL"/>
        </w:rPr>
        <w:t>“d) Shkronja (c) nuk mund të zbatohet në rastin e:</w:t>
      </w:r>
    </w:p>
    <w:p w:rsidR="00442464" w:rsidRPr="00A86B0C" w:rsidRDefault="00AF6B1C" w:rsidP="00442464">
      <w:pPr>
        <w:pStyle w:val="Paragrafi"/>
        <w:rPr>
          <w:lang w:val="sq-AL"/>
        </w:rPr>
      </w:pPr>
      <w:r>
        <w:rPr>
          <w:lang w:val="sq-AL"/>
        </w:rPr>
        <w:t>(1) a</w:t>
      </w:r>
      <w:r w:rsidR="00442464" w:rsidRPr="00A86B0C">
        <w:rPr>
          <w:lang w:val="sq-AL"/>
        </w:rPr>
        <w:t>vionëve të performancës të klasit B të përfshirë në operimet e transportit tregtar ajror sipas VFR ditën; dhe</w:t>
      </w:r>
    </w:p>
    <w:p w:rsidR="00442464" w:rsidRPr="00A86B0C" w:rsidRDefault="00AF6B1C" w:rsidP="00442464">
      <w:pPr>
        <w:pStyle w:val="Paragrafi"/>
        <w:rPr>
          <w:lang w:val="sq-AL"/>
        </w:rPr>
      </w:pPr>
      <w:r>
        <w:rPr>
          <w:lang w:val="sq-AL"/>
        </w:rPr>
        <w:t>(2) o</w:t>
      </w:r>
      <w:r w:rsidR="00442464" w:rsidRPr="00A86B0C">
        <w:rPr>
          <w:lang w:val="sq-AL"/>
        </w:rPr>
        <w:t>perimet tregtare të transportit ajror të udhëtarëve të kryera sipas VFR ditën, duke filluar dhe mbaruar në të njëjtin aerodrom ose në vendin e operimit</w:t>
      </w:r>
      <w:r>
        <w:rPr>
          <w:lang w:val="sq-AL"/>
        </w:rPr>
        <w:t>,</w:t>
      </w:r>
      <w:r w:rsidR="00442464" w:rsidRPr="00A86B0C">
        <w:rPr>
          <w:lang w:val="sq-AL"/>
        </w:rPr>
        <w:t xml:space="preserve"> ose brenda zonës lokale të përcaktuar nga autoriteti kompetent, me helikopterë motorikë të ndryshëm, me një motor me një MOPSC</w:t>
      </w:r>
      <w:r w:rsidR="00CA290C">
        <w:rPr>
          <w:lang w:val="sq-AL"/>
        </w:rPr>
        <w:t xml:space="preserve"> </w:t>
      </w:r>
      <w:r w:rsidR="00442464" w:rsidRPr="00A86B0C">
        <w:rPr>
          <w:lang w:val="sq-AL"/>
        </w:rPr>
        <w:t>prej 5 pasagjerësh.</w:t>
      </w:r>
    </w:p>
    <w:p w:rsidR="00442464" w:rsidRPr="00A86B0C" w:rsidRDefault="00442464" w:rsidP="00442464">
      <w:pPr>
        <w:pStyle w:val="Paragrafi"/>
        <w:rPr>
          <w:lang w:val="sq-AL"/>
        </w:rPr>
      </w:pPr>
      <w:r w:rsidRPr="005C6A72">
        <w:rPr>
          <w:lang w:val="sq-AL"/>
        </w:rPr>
        <w:t>26.</w:t>
      </w:r>
      <w:r w:rsidRPr="00A86B0C">
        <w:rPr>
          <w:lang w:val="sq-AL"/>
        </w:rPr>
        <w:t xml:space="preserve"> Në pikën </w:t>
      </w:r>
      <w:r w:rsidRPr="00A86B0C">
        <w:rPr>
          <w:b/>
          <w:lang w:val="sq-AL"/>
        </w:rPr>
        <w:t>ORO.FC.140</w:t>
      </w:r>
      <w:r w:rsidRPr="00A86B0C">
        <w:rPr>
          <w:lang w:val="sq-AL"/>
        </w:rPr>
        <w:t>, shkronja (a) është ndryshuar si më poshtë:</w:t>
      </w:r>
    </w:p>
    <w:p w:rsidR="00442464" w:rsidRPr="00A86B0C" w:rsidRDefault="00442464" w:rsidP="00442464">
      <w:pPr>
        <w:pStyle w:val="Paragrafi"/>
        <w:rPr>
          <w:lang w:val="sq-AL"/>
        </w:rPr>
      </w:pPr>
      <w:r w:rsidRPr="00A86B0C">
        <w:rPr>
          <w:lang w:val="sq-AL"/>
        </w:rPr>
        <w:t>“a) Anëtarët e ekuipazhit fluturues që operojnë në më shumë së një tip ose variant avioni, duhet të zbatojnë kërkesat</w:t>
      </w:r>
      <w:r w:rsidR="00CA290C">
        <w:rPr>
          <w:lang w:val="sq-AL"/>
        </w:rPr>
        <w:t xml:space="preserve"> </w:t>
      </w:r>
      <w:r w:rsidRPr="00A86B0C">
        <w:rPr>
          <w:lang w:val="sq-AL"/>
        </w:rPr>
        <w:t>e përshkruara në këtë nënpjesë për çdo tip ose variant, përveç</w:t>
      </w:r>
      <w:r w:rsidR="00CA290C">
        <w:rPr>
          <w:lang w:val="sq-AL"/>
        </w:rPr>
        <w:t xml:space="preserve"> </w:t>
      </w:r>
      <w:r w:rsidRPr="00A86B0C">
        <w:rPr>
          <w:lang w:val="sq-AL"/>
        </w:rPr>
        <w:t>krediteve të trajnimit, kontrolleve dhe kërkesave të eksperiencave aktuale që janë përcaktuar në pjesën e detyrueshme të të dhënave të duhura të oper</w:t>
      </w:r>
      <w:r w:rsidR="00040DB4">
        <w:rPr>
          <w:lang w:val="sq-AL"/>
        </w:rPr>
        <w:t>imit, vendosur në përputhje me urdhrin e ministrit n</w:t>
      </w:r>
      <w:r w:rsidRPr="00A86B0C">
        <w:rPr>
          <w:lang w:val="sq-AL"/>
        </w:rPr>
        <w:t>r.</w:t>
      </w:r>
      <w:r w:rsidR="00AF6B1C">
        <w:rPr>
          <w:lang w:val="sq-AL"/>
        </w:rPr>
        <w:t xml:space="preserve"> 149, datë 7.</w:t>
      </w:r>
      <w:r w:rsidRPr="00A86B0C">
        <w:rPr>
          <w:lang w:val="sq-AL"/>
        </w:rPr>
        <w:t>4.2012</w:t>
      </w:r>
      <w:r w:rsidR="00040DB4">
        <w:rPr>
          <w:lang w:val="sq-AL"/>
        </w:rPr>
        <w:t>,</w:t>
      </w:r>
      <w:r w:rsidRPr="00A86B0C">
        <w:rPr>
          <w:lang w:val="sq-AL"/>
        </w:rPr>
        <w:t xml:space="preserve"> “Përcaktimin e rregullave të zbatimit të vlefshmërisë ajrore dhe të certifikimit mjedisor të avionëve dhe të produkteve që kanë lidhje me to, pjesëve dhe pajisjeve, si dhe për </w:t>
      </w:r>
      <w:r w:rsidR="00040DB4" w:rsidRPr="00A86B0C">
        <w:rPr>
          <w:lang w:val="sq-AL"/>
        </w:rPr>
        <w:t>certifikimin</w:t>
      </w:r>
      <w:r w:rsidRPr="00A86B0C">
        <w:rPr>
          <w:lang w:val="sq-AL"/>
        </w:rPr>
        <w:t xml:space="preserve"> e organizatave të projektimit dhe prodhimit”, për tipat ose variantet përkatëse</w:t>
      </w:r>
      <w:r w:rsidR="00AF6B1C">
        <w:rPr>
          <w:lang w:val="sq-AL"/>
        </w:rPr>
        <w:t>”</w:t>
      </w:r>
      <w:r w:rsidRPr="00A86B0C">
        <w:rPr>
          <w:lang w:val="sq-AL"/>
        </w:rPr>
        <w:t>.</w:t>
      </w:r>
    </w:p>
    <w:p w:rsidR="00442464" w:rsidRPr="00A86B0C" w:rsidRDefault="00442464" w:rsidP="00442464">
      <w:pPr>
        <w:pStyle w:val="Paragrafi"/>
        <w:rPr>
          <w:lang w:val="sq-AL"/>
        </w:rPr>
      </w:pPr>
      <w:r w:rsidRPr="005C6A72">
        <w:rPr>
          <w:lang w:val="sq-AL"/>
        </w:rPr>
        <w:t>27.</w:t>
      </w:r>
      <w:r w:rsidRPr="00A86B0C">
        <w:rPr>
          <w:lang w:val="sq-AL"/>
        </w:rPr>
        <w:t xml:space="preserve"> Në pikën </w:t>
      </w:r>
      <w:r w:rsidRPr="00A86B0C">
        <w:rPr>
          <w:b/>
          <w:lang w:val="sq-AL"/>
        </w:rPr>
        <w:t>ORO.FC.145</w:t>
      </w:r>
      <w:r w:rsidRPr="00A86B0C">
        <w:rPr>
          <w:lang w:val="sq-AL"/>
        </w:rPr>
        <w:t>, shkronjat (b) dhe (c) janë ndryshuar si më poshtë:</w:t>
      </w:r>
    </w:p>
    <w:p w:rsidR="00442464" w:rsidRPr="00A86B0C" w:rsidRDefault="00442464" w:rsidP="00442464">
      <w:pPr>
        <w:pStyle w:val="Paragrafi"/>
        <w:rPr>
          <w:lang w:val="sq-AL"/>
        </w:rPr>
      </w:pPr>
      <w:r w:rsidRPr="00A86B0C">
        <w:rPr>
          <w:lang w:val="sq-AL"/>
        </w:rPr>
        <w:t>“b) Kur vendosen programet mësimore të trajnimit, operatori duhet të përfshijë</w:t>
      </w:r>
      <w:r w:rsidR="00CA290C">
        <w:rPr>
          <w:lang w:val="sq-AL"/>
        </w:rPr>
        <w:t xml:space="preserve"> </w:t>
      </w:r>
      <w:r w:rsidRPr="00A86B0C">
        <w:rPr>
          <w:lang w:val="sq-AL"/>
        </w:rPr>
        <w:t>elementet e përcaktuar</w:t>
      </w:r>
      <w:r w:rsidR="00AF6B1C">
        <w:rPr>
          <w:lang w:val="sq-AL"/>
        </w:rPr>
        <w:t>a</w:t>
      </w:r>
      <w:r w:rsidRPr="00A86B0C">
        <w:rPr>
          <w:lang w:val="sq-AL"/>
        </w:rPr>
        <w:t xml:space="preserve"> të pjesës së detyrueshme të të dhënave të duhura të operimeve të vendosura në pë</w:t>
      </w:r>
      <w:r w:rsidR="00A57A36">
        <w:rPr>
          <w:lang w:val="sq-AL"/>
        </w:rPr>
        <w:t>rputhje me urdhrin e ministrit n</w:t>
      </w:r>
      <w:r w:rsidRPr="00A86B0C">
        <w:rPr>
          <w:lang w:val="sq-AL"/>
        </w:rPr>
        <w:t>r.</w:t>
      </w:r>
      <w:r w:rsidR="00A57A36">
        <w:rPr>
          <w:lang w:val="sq-AL"/>
        </w:rPr>
        <w:t xml:space="preserve"> 149, datë 7.</w:t>
      </w:r>
      <w:r w:rsidRPr="00A86B0C">
        <w:rPr>
          <w:lang w:val="sq-AL"/>
        </w:rPr>
        <w:t>4.2012</w:t>
      </w:r>
      <w:r w:rsidR="00737FEE">
        <w:rPr>
          <w:lang w:val="sq-AL"/>
        </w:rPr>
        <w:t>,</w:t>
      </w:r>
      <w:r w:rsidR="00A57A36">
        <w:rPr>
          <w:lang w:val="sq-AL"/>
        </w:rPr>
        <w:t xml:space="preserve"> </w:t>
      </w:r>
      <w:r w:rsidRPr="00A86B0C">
        <w:rPr>
          <w:lang w:val="sq-AL"/>
        </w:rPr>
        <w:t xml:space="preserve">“Përcaktimin e rregullave të zbatimit të vlefshmërisë ajrore dhe të </w:t>
      </w:r>
      <w:r w:rsidR="00040DB4" w:rsidRPr="00A86B0C">
        <w:rPr>
          <w:lang w:val="sq-AL"/>
        </w:rPr>
        <w:t>certifikimit</w:t>
      </w:r>
      <w:r w:rsidRPr="00A86B0C">
        <w:rPr>
          <w:lang w:val="sq-AL"/>
        </w:rPr>
        <w:t xml:space="preserve"> mjedisor të avionëve dhe të produkteve që kanë lidhje me to, pjesëve dhe pajisjeve, si dhe për </w:t>
      </w:r>
      <w:r w:rsidR="00040DB4" w:rsidRPr="00A86B0C">
        <w:rPr>
          <w:lang w:val="sq-AL"/>
        </w:rPr>
        <w:t>certifikimin</w:t>
      </w:r>
      <w:r w:rsidRPr="00A86B0C">
        <w:rPr>
          <w:lang w:val="sq-AL"/>
        </w:rPr>
        <w:t xml:space="preserve"> e organizatave të projektimit dhe prodhimit”.</w:t>
      </w:r>
    </w:p>
    <w:p w:rsidR="00442464" w:rsidRPr="00A86B0C" w:rsidRDefault="00442464" w:rsidP="00442464">
      <w:pPr>
        <w:pStyle w:val="Paragrafi"/>
        <w:rPr>
          <w:lang w:val="sq-AL"/>
        </w:rPr>
      </w:pPr>
      <w:r w:rsidRPr="00A86B0C">
        <w:rPr>
          <w:lang w:val="sq-AL"/>
        </w:rPr>
        <w:t>c) Në rastin e operimeve CAT, trajnimi dhe programet e kontrollit, përfshirë leksionet dhe përdorimi individual i pajisjeve të trajnimit të imitimit të fluturimit (FSTDs), duhet të jenë aprov</w:t>
      </w:r>
      <w:r w:rsidR="00737FEE">
        <w:rPr>
          <w:lang w:val="sq-AL"/>
        </w:rPr>
        <w:t>uar nga një autoritet kompetent</w:t>
      </w:r>
      <w:r w:rsidRPr="00A86B0C">
        <w:rPr>
          <w:lang w:val="sq-AL"/>
        </w:rPr>
        <w:t>”.</w:t>
      </w:r>
    </w:p>
    <w:p w:rsidR="00442464" w:rsidRPr="00A86B0C" w:rsidRDefault="00442464" w:rsidP="005C6A72">
      <w:pPr>
        <w:pStyle w:val="Paragrafi"/>
        <w:rPr>
          <w:lang w:val="sq-AL"/>
        </w:rPr>
      </w:pPr>
      <w:r w:rsidRPr="005C6A72">
        <w:rPr>
          <w:lang w:val="sq-AL"/>
        </w:rPr>
        <w:t>28.</w:t>
      </w:r>
      <w:r w:rsidRPr="00A86B0C">
        <w:rPr>
          <w:lang w:val="sq-AL"/>
        </w:rPr>
        <w:t xml:space="preserve"> Përpara pikës </w:t>
      </w:r>
      <w:r w:rsidRPr="00A86B0C">
        <w:rPr>
          <w:b/>
          <w:lang w:val="sq-AL"/>
        </w:rPr>
        <w:t>ORO.FC.200</w:t>
      </w:r>
      <w:r w:rsidR="005C6A72">
        <w:rPr>
          <w:lang w:val="sq-AL"/>
        </w:rPr>
        <w:t xml:space="preserve"> është shtuar titulli:</w:t>
      </w:r>
    </w:p>
    <w:p w:rsidR="009037EE" w:rsidRPr="009037EE" w:rsidRDefault="009037EE" w:rsidP="005C6A72">
      <w:pPr>
        <w:pStyle w:val="Paragrafi"/>
        <w:jc w:val="center"/>
        <w:rPr>
          <w:sz w:val="14"/>
          <w:lang w:val="sq-AL"/>
        </w:rPr>
      </w:pPr>
    </w:p>
    <w:p w:rsidR="00442464" w:rsidRPr="00A86B0C" w:rsidRDefault="00442464" w:rsidP="005C6A72">
      <w:pPr>
        <w:pStyle w:val="Paragrafi"/>
        <w:jc w:val="center"/>
        <w:rPr>
          <w:lang w:val="sq-AL"/>
        </w:rPr>
      </w:pPr>
      <w:r w:rsidRPr="00A86B0C">
        <w:rPr>
          <w:lang w:val="sq-AL"/>
        </w:rPr>
        <w:t>“SEKSIONI 2</w:t>
      </w:r>
    </w:p>
    <w:p w:rsidR="00442464" w:rsidRPr="00A86B0C" w:rsidRDefault="00442464" w:rsidP="005C6A72">
      <w:pPr>
        <w:pStyle w:val="Paragrafi"/>
        <w:jc w:val="center"/>
        <w:rPr>
          <w:lang w:val="sq-AL"/>
        </w:rPr>
      </w:pPr>
      <w:r w:rsidRPr="00A86B0C">
        <w:rPr>
          <w:lang w:val="sq-AL"/>
        </w:rPr>
        <w:t>Kërkesa shtesë për operime ajrore tregtare”</w:t>
      </w:r>
    </w:p>
    <w:p w:rsidR="00442464" w:rsidRPr="00A86B0C" w:rsidRDefault="00442464" w:rsidP="005C6A72">
      <w:pPr>
        <w:pStyle w:val="Paragrafi"/>
        <w:jc w:val="center"/>
        <w:rPr>
          <w:lang w:val="sq-AL"/>
        </w:rPr>
      </w:pPr>
    </w:p>
    <w:p w:rsidR="00442464" w:rsidRPr="00A86B0C" w:rsidRDefault="00442464" w:rsidP="00442464">
      <w:pPr>
        <w:pStyle w:val="Paragrafi"/>
        <w:rPr>
          <w:lang w:val="sq-AL"/>
        </w:rPr>
      </w:pPr>
      <w:r w:rsidRPr="005C6A72">
        <w:rPr>
          <w:lang w:val="sq-AL"/>
        </w:rPr>
        <w:t>29.</w:t>
      </w:r>
      <w:r w:rsidRPr="00A86B0C">
        <w:rPr>
          <w:lang w:val="sq-AL"/>
        </w:rPr>
        <w:t xml:space="preserve"> Në pikën </w:t>
      </w:r>
      <w:r w:rsidRPr="00A86B0C">
        <w:rPr>
          <w:b/>
          <w:lang w:val="sq-AL"/>
        </w:rPr>
        <w:t>ORO.FC.220</w:t>
      </w:r>
      <w:r w:rsidRPr="00A86B0C">
        <w:rPr>
          <w:lang w:val="sq-AL"/>
        </w:rPr>
        <w:t>, shkronja (e) është ndryshuar si më poshtë:</w:t>
      </w:r>
    </w:p>
    <w:p w:rsidR="00442464" w:rsidRPr="00A86B0C" w:rsidRDefault="00442464" w:rsidP="00442464">
      <w:pPr>
        <w:pStyle w:val="Paragrafi"/>
        <w:rPr>
          <w:lang w:val="sq-AL"/>
        </w:rPr>
      </w:pPr>
      <w:r w:rsidRPr="00A86B0C">
        <w:rPr>
          <w:lang w:val="sq-AL"/>
        </w:rPr>
        <w:t>“e) Në rastin e aeroplanëve, pilotëve që u janë dhënë lloje kualifikimesh, bazuar në trajnim me zero orë fluturimi (ZFTT), kursi duhet të:</w:t>
      </w:r>
    </w:p>
    <w:p w:rsidR="00442464" w:rsidRPr="00A86B0C" w:rsidRDefault="00442464" w:rsidP="00442464">
      <w:pPr>
        <w:pStyle w:val="Paragrafi"/>
        <w:rPr>
          <w:lang w:val="sq-AL"/>
        </w:rPr>
      </w:pPr>
      <w:r w:rsidRPr="00A86B0C">
        <w:rPr>
          <w:lang w:val="sq-AL"/>
        </w:rPr>
        <w:t>(1) Fillojë fluturimet nën mbikëqyrje jo më vonë se 21 ditë pas përfundimit të testimit të aftësive ose mbas trajnimit të duhur, të dhënë nga operatori. Përmbajtja e këtij trajnimi duhet të jetë e për</w:t>
      </w:r>
      <w:r w:rsidR="005E5E4A">
        <w:rPr>
          <w:lang w:val="sq-AL"/>
        </w:rPr>
        <w:t>shkruar në manualin e operimeve.</w:t>
      </w:r>
    </w:p>
    <w:p w:rsidR="00442464" w:rsidRPr="00A86B0C" w:rsidRDefault="00442464" w:rsidP="00442464">
      <w:pPr>
        <w:pStyle w:val="Paragrafi"/>
        <w:rPr>
          <w:lang w:val="sq-AL"/>
        </w:rPr>
      </w:pPr>
      <w:r w:rsidRPr="00A86B0C">
        <w:rPr>
          <w:lang w:val="sq-AL"/>
        </w:rPr>
        <w:t>(2) Kryej</w:t>
      </w:r>
      <w:r w:rsidR="005E5E4A">
        <w:rPr>
          <w:lang w:val="sq-AL"/>
        </w:rPr>
        <w:t>ë gjashtë ngritje dhe ulje në simulator f</w:t>
      </w:r>
      <w:r w:rsidRPr="00A86B0C">
        <w:rPr>
          <w:lang w:val="sq-AL"/>
        </w:rPr>
        <w:t>luturimi (FSTD) jo më vonë se 21 ditë pas përfundimit të testit të aftësive nën mbikëqyrjen e një instruktori fluturimi për aeroplanë (TRI(A)) që zë vend në ndenjësen e pilotit tjetër. Numri i ngritjeve dhe uljeve mund të zvogëlohet, kur kreditet janë përcaktuar në pjesën e detyrueshme të të dhënave të duhura operues</w:t>
      </w:r>
      <w:r w:rsidR="00A57A36">
        <w:rPr>
          <w:lang w:val="sq-AL"/>
        </w:rPr>
        <w:t>e të vendosura në përputhje me u</w:t>
      </w:r>
      <w:r w:rsidRPr="00A86B0C">
        <w:rPr>
          <w:lang w:val="sq-AL"/>
        </w:rPr>
        <w:t>rdhr</w:t>
      </w:r>
      <w:r w:rsidR="00A57A36">
        <w:rPr>
          <w:lang w:val="sq-AL"/>
        </w:rPr>
        <w:t>in e ministrit nr. 149, datë 7.</w:t>
      </w:r>
      <w:r w:rsidRPr="00A86B0C">
        <w:rPr>
          <w:lang w:val="sq-AL"/>
        </w:rPr>
        <w:t>4.2012</w:t>
      </w:r>
      <w:r w:rsidR="005E5E4A">
        <w:rPr>
          <w:lang w:val="sq-AL"/>
        </w:rPr>
        <w:t>,</w:t>
      </w:r>
      <w:r w:rsidRPr="00A86B0C">
        <w:rPr>
          <w:lang w:val="sq-AL"/>
        </w:rPr>
        <w:t xml:space="preserve"> “Përcaktimin e rregullave të zbatimit të vlefshmërisë ajrore dhe të </w:t>
      </w:r>
      <w:r w:rsidR="00040DB4" w:rsidRPr="00A86B0C">
        <w:rPr>
          <w:lang w:val="sq-AL"/>
        </w:rPr>
        <w:t>certifikimit</w:t>
      </w:r>
      <w:r w:rsidRPr="00A86B0C">
        <w:rPr>
          <w:lang w:val="sq-AL"/>
        </w:rPr>
        <w:t xml:space="preserve"> mjedisor të avionëve dhe të produkteve që kanë lidhje me to, pjesëve dhe pajisjeve, si dhe për </w:t>
      </w:r>
      <w:r w:rsidR="00040DB4" w:rsidRPr="00A86B0C">
        <w:rPr>
          <w:lang w:val="sq-AL"/>
        </w:rPr>
        <w:t>certifikimin</w:t>
      </w:r>
      <w:r w:rsidRPr="00A86B0C">
        <w:rPr>
          <w:lang w:val="sq-AL"/>
        </w:rPr>
        <w:t xml:space="preserve"> e organizatave të projektimit dhe prodhimit”.</w:t>
      </w:r>
    </w:p>
    <w:p w:rsidR="00442464" w:rsidRPr="00A86B0C" w:rsidRDefault="00040DB4" w:rsidP="00442464">
      <w:pPr>
        <w:pStyle w:val="Paragrafi"/>
        <w:rPr>
          <w:lang w:val="sq-AL"/>
        </w:rPr>
      </w:pPr>
      <w:r>
        <w:rPr>
          <w:lang w:val="sq-AL"/>
        </w:rPr>
        <w:t>Në qoftë se këto ngritje - ulje</w:t>
      </w:r>
      <w:r w:rsidR="00442464" w:rsidRPr="00A86B0C">
        <w:rPr>
          <w:lang w:val="sq-AL"/>
        </w:rPr>
        <w:t xml:space="preserve"> nuk janë kryer brenda 21 ditëve, operatori duhet të japë (fluturime kontroll) trajnim rifreskues, përmbajtja e të cilave duhet të jetë përshkruar në manualin e operimeve.</w:t>
      </w:r>
    </w:p>
    <w:p w:rsidR="00442464" w:rsidRPr="00A86B0C" w:rsidRDefault="00442464" w:rsidP="00442464">
      <w:pPr>
        <w:pStyle w:val="Paragrafi"/>
        <w:rPr>
          <w:lang w:val="sq-AL"/>
        </w:rPr>
      </w:pPr>
      <w:r w:rsidRPr="00A86B0C">
        <w:rPr>
          <w:lang w:val="sq-AL"/>
        </w:rPr>
        <w:t xml:space="preserve">(3) Në fillim kryen katër ngritjet dhe uljet e LIFUS në një aeroplan nën mbikëqyrjen e një instruktori TRI(A) që zë vendin e pilotit tjetër. Numri i ngritjeve dhe uljeve </w:t>
      </w:r>
      <w:r w:rsidR="00040DB4">
        <w:rPr>
          <w:lang w:val="sq-AL"/>
        </w:rPr>
        <w:t>mund të zvogëlohet kur kreditet</w:t>
      </w:r>
      <w:r w:rsidRPr="00A86B0C">
        <w:rPr>
          <w:lang w:val="sq-AL"/>
        </w:rPr>
        <w:t xml:space="preserve"> janë përcaktuar në pjesën e detyrueshme të të dhënave të duhura operues</w:t>
      </w:r>
      <w:r w:rsidR="00040DB4">
        <w:rPr>
          <w:lang w:val="sq-AL"/>
        </w:rPr>
        <w:t>e të vendosura në përputhje me urdhrin e ministrit n</w:t>
      </w:r>
      <w:r w:rsidR="00A57A36">
        <w:rPr>
          <w:lang w:val="sq-AL"/>
        </w:rPr>
        <w:t>r. 149, datë 7.</w:t>
      </w:r>
      <w:r w:rsidR="005E5E4A">
        <w:rPr>
          <w:lang w:val="sq-AL"/>
        </w:rPr>
        <w:t>4.2012</w:t>
      </w:r>
      <w:r w:rsidRPr="00A86B0C">
        <w:rPr>
          <w:lang w:val="sq-AL"/>
        </w:rPr>
        <w:t>”.</w:t>
      </w:r>
    </w:p>
    <w:p w:rsidR="00442464" w:rsidRPr="00A86B0C" w:rsidRDefault="00442464" w:rsidP="005C6A72">
      <w:pPr>
        <w:pStyle w:val="Paragrafi"/>
        <w:rPr>
          <w:lang w:val="sq-AL"/>
        </w:rPr>
      </w:pPr>
      <w:r w:rsidRPr="005C6A72">
        <w:rPr>
          <w:lang w:val="sq-AL"/>
        </w:rPr>
        <w:t>30.</w:t>
      </w:r>
      <w:r w:rsidRPr="00A86B0C">
        <w:rPr>
          <w:lang w:val="sq-AL"/>
        </w:rPr>
        <w:t xml:space="preserve"> Pas </w:t>
      </w:r>
      <w:r w:rsidRPr="00A86B0C">
        <w:rPr>
          <w:b/>
          <w:lang w:val="sq-AL"/>
        </w:rPr>
        <w:t xml:space="preserve">ORO.FC.H.250 </w:t>
      </w:r>
      <w:r w:rsidRPr="00A86B0C">
        <w:rPr>
          <w:lang w:val="sq-AL"/>
        </w:rPr>
        <w:t xml:space="preserve">është </w:t>
      </w:r>
      <w:r w:rsidR="005C6A72">
        <w:rPr>
          <w:lang w:val="sq-AL"/>
        </w:rPr>
        <w:t>shtuar SEKSIONI 3 si më poshtë:</w:t>
      </w:r>
    </w:p>
    <w:p w:rsidR="009037EE" w:rsidRDefault="009037EE" w:rsidP="005C6A72">
      <w:pPr>
        <w:pStyle w:val="Paragrafi"/>
        <w:jc w:val="center"/>
        <w:rPr>
          <w:lang w:val="sq-AL"/>
        </w:rPr>
      </w:pPr>
    </w:p>
    <w:p w:rsidR="00442464" w:rsidRPr="00A86B0C" w:rsidRDefault="00442464" w:rsidP="005C6A72">
      <w:pPr>
        <w:pStyle w:val="Paragrafi"/>
        <w:jc w:val="center"/>
        <w:rPr>
          <w:lang w:val="sq-AL"/>
        </w:rPr>
      </w:pPr>
      <w:r w:rsidRPr="00A86B0C">
        <w:rPr>
          <w:lang w:val="sq-AL"/>
        </w:rPr>
        <w:t>“SEKSIONI 3</w:t>
      </w:r>
    </w:p>
    <w:p w:rsidR="009037EE" w:rsidRPr="009037EE" w:rsidRDefault="009037EE" w:rsidP="00481516">
      <w:pPr>
        <w:pStyle w:val="Paragrafi"/>
        <w:rPr>
          <w:sz w:val="14"/>
          <w:lang w:val="sq-AL"/>
        </w:rPr>
      </w:pPr>
    </w:p>
    <w:p w:rsidR="00442464" w:rsidRPr="00A86B0C" w:rsidRDefault="00442464" w:rsidP="00481516">
      <w:pPr>
        <w:pStyle w:val="Paragrafi"/>
        <w:rPr>
          <w:lang w:val="sq-AL"/>
        </w:rPr>
      </w:pPr>
      <w:r w:rsidRPr="00A86B0C">
        <w:rPr>
          <w:lang w:val="sq-AL"/>
        </w:rPr>
        <w:t>Kërkesa shtesë për operimet tregtare të specializua</w:t>
      </w:r>
      <w:r w:rsidR="00481516">
        <w:rPr>
          <w:lang w:val="sq-AL"/>
        </w:rPr>
        <w:t xml:space="preserve">ra dhe operimet CAT referuar në </w:t>
      </w:r>
      <w:r w:rsidRPr="00A86B0C">
        <w:rPr>
          <w:lang w:val="sq-AL"/>
        </w:rPr>
        <w:t>ORO.FC.005(b)(1) dhe (2)</w:t>
      </w:r>
    </w:p>
    <w:p w:rsidR="00442464" w:rsidRPr="00A86B0C" w:rsidRDefault="00442464" w:rsidP="00442464">
      <w:pPr>
        <w:pStyle w:val="Paragrafi"/>
        <w:rPr>
          <w:lang w:val="sq-AL"/>
        </w:rPr>
      </w:pPr>
      <w:r w:rsidRPr="00A86B0C">
        <w:rPr>
          <w:b/>
          <w:lang w:val="sq-AL"/>
        </w:rPr>
        <w:t>ORO.FC.330</w:t>
      </w:r>
      <w:r w:rsidRPr="00A86B0C">
        <w:rPr>
          <w:lang w:val="sq-AL"/>
        </w:rPr>
        <w:t xml:space="preserve"> Kontrolli dhe trajnimi periodik – kontrolli i aftësive të operatorit</w:t>
      </w:r>
    </w:p>
    <w:p w:rsidR="00442464" w:rsidRPr="00A86B0C" w:rsidRDefault="00442464" w:rsidP="00442464">
      <w:pPr>
        <w:pStyle w:val="Paragrafi"/>
        <w:rPr>
          <w:lang w:val="sq-AL"/>
        </w:rPr>
      </w:pPr>
      <w:r w:rsidRPr="00A86B0C">
        <w:rPr>
          <w:lang w:val="sq-AL"/>
        </w:rPr>
        <w:t>(a) Çdo anëtar ekuipazhi</w:t>
      </w:r>
      <w:r w:rsidR="00CA290C">
        <w:rPr>
          <w:lang w:val="sq-AL"/>
        </w:rPr>
        <w:t xml:space="preserve"> </w:t>
      </w:r>
      <w:r w:rsidRPr="00A86B0C">
        <w:rPr>
          <w:lang w:val="sq-AL"/>
        </w:rPr>
        <w:t xml:space="preserve">duhet të përfundojë kontrollin e aftësive të operatorit, që ai/ajo të demonstrojë kompetencë në kryerjen e </w:t>
      </w:r>
      <w:r w:rsidR="00040DB4" w:rsidRPr="00A86B0C">
        <w:rPr>
          <w:lang w:val="sq-AL"/>
        </w:rPr>
        <w:t>procedurave</w:t>
      </w:r>
      <w:r w:rsidR="005E5E4A">
        <w:rPr>
          <w:lang w:val="sq-AL"/>
        </w:rPr>
        <w:t xml:space="preserve"> normale dhe ato jo</w:t>
      </w:r>
      <w:r w:rsidRPr="00A86B0C">
        <w:rPr>
          <w:lang w:val="sq-AL"/>
        </w:rPr>
        <w:t xml:space="preserve">normale gjatë </w:t>
      </w:r>
      <w:r w:rsidR="00040DB4" w:rsidRPr="00A86B0C">
        <w:rPr>
          <w:lang w:val="sq-AL"/>
        </w:rPr>
        <w:t>procedurave</w:t>
      </w:r>
      <w:r w:rsidRPr="00A86B0C">
        <w:rPr>
          <w:lang w:val="sq-AL"/>
        </w:rPr>
        <w:t xml:space="preserve"> të emergjencës, duke mbuluar aspektet kryesore që shoqërohen me detyra të specializuara në manualin e operimeve.</w:t>
      </w:r>
    </w:p>
    <w:p w:rsidR="00442464" w:rsidRPr="00A86B0C" w:rsidRDefault="00442464" w:rsidP="00442464">
      <w:pPr>
        <w:pStyle w:val="Paragrafi"/>
        <w:rPr>
          <w:lang w:val="sq-AL"/>
        </w:rPr>
      </w:pPr>
      <w:r w:rsidRPr="00A86B0C">
        <w:rPr>
          <w:lang w:val="sq-AL"/>
        </w:rPr>
        <w:t>(b) Konsiderata</w:t>
      </w:r>
      <w:r w:rsidR="005E5E4A">
        <w:rPr>
          <w:lang w:val="sq-AL"/>
        </w:rPr>
        <w:t>t</w:t>
      </w:r>
      <w:r w:rsidRPr="00A86B0C">
        <w:rPr>
          <w:lang w:val="sq-AL"/>
        </w:rPr>
        <w:t xml:space="preserve"> (udhëzime</w:t>
      </w:r>
      <w:r w:rsidR="005E5E4A">
        <w:rPr>
          <w:lang w:val="sq-AL"/>
        </w:rPr>
        <w:t>t</w:t>
      </w:r>
      <w:r w:rsidRPr="00A86B0C">
        <w:rPr>
          <w:lang w:val="sq-AL"/>
        </w:rPr>
        <w:t>)</w:t>
      </w:r>
      <w:r w:rsidR="00CA290C">
        <w:rPr>
          <w:lang w:val="sq-AL"/>
        </w:rPr>
        <w:t xml:space="preserve"> </w:t>
      </w:r>
      <w:r w:rsidRPr="00A86B0C">
        <w:rPr>
          <w:lang w:val="sq-AL"/>
        </w:rPr>
        <w:t>e duhura</w:t>
      </w:r>
      <w:r w:rsidR="00CA290C">
        <w:rPr>
          <w:lang w:val="sq-AL"/>
        </w:rPr>
        <w:t xml:space="preserve"> </w:t>
      </w:r>
      <w:r w:rsidR="005E5E4A">
        <w:rPr>
          <w:lang w:val="sq-AL"/>
        </w:rPr>
        <w:t>duhet të jepen</w:t>
      </w:r>
      <w:r w:rsidRPr="00A86B0C">
        <w:rPr>
          <w:lang w:val="sq-AL"/>
        </w:rPr>
        <w:t xml:space="preserve"> kur operimet kryhen në kushtet e IFR</w:t>
      </w:r>
      <w:r w:rsidR="005E5E4A">
        <w:rPr>
          <w:lang w:val="sq-AL"/>
        </w:rPr>
        <w:t>-së</w:t>
      </w:r>
      <w:r w:rsidRPr="00A86B0C">
        <w:rPr>
          <w:lang w:val="sq-AL"/>
        </w:rPr>
        <w:t xml:space="preserve"> ose natën.</w:t>
      </w:r>
    </w:p>
    <w:p w:rsidR="00442464" w:rsidRPr="00A86B0C" w:rsidRDefault="00442464" w:rsidP="00442464">
      <w:pPr>
        <w:pStyle w:val="Paragrafi"/>
        <w:rPr>
          <w:lang w:val="sq-AL"/>
        </w:rPr>
      </w:pPr>
      <w:r w:rsidRPr="00A86B0C">
        <w:rPr>
          <w:lang w:val="sq-AL"/>
        </w:rPr>
        <w:t>(c) Periudha e vlefshmërisë së kontrollit të aftësive të operatorit duhet të jetë 12 muaj kalendarik. Periudha e vlefshmërisë duhet të llogaritet në fund të muajit</w:t>
      </w:r>
      <w:r w:rsidR="00CA290C">
        <w:rPr>
          <w:lang w:val="sq-AL"/>
        </w:rPr>
        <w:t xml:space="preserve"> </w:t>
      </w:r>
      <w:r w:rsidRPr="00A86B0C">
        <w:rPr>
          <w:lang w:val="sq-AL"/>
        </w:rPr>
        <w:t>në të cilin është kryer kontrolli. Kur kontrolli i aftësive të operatorit</w:t>
      </w:r>
      <w:r w:rsidR="00CA290C">
        <w:rPr>
          <w:lang w:val="sq-AL"/>
        </w:rPr>
        <w:t xml:space="preserve"> </w:t>
      </w:r>
      <w:r w:rsidRPr="00A86B0C">
        <w:rPr>
          <w:lang w:val="sq-AL"/>
        </w:rPr>
        <w:t xml:space="preserve">është kryer në tre muajt e fundit të periudhës së </w:t>
      </w:r>
      <w:r w:rsidR="00040DB4" w:rsidRPr="00A86B0C">
        <w:rPr>
          <w:lang w:val="sq-AL"/>
        </w:rPr>
        <w:t>vlefshmërisë</w:t>
      </w:r>
      <w:r w:rsidRPr="00A86B0C">
        <w:rPr>
          <w:lang w:val="sq-AL"/>
        </w:rPr>
        <w:t>, periudha e re e vlefshmërisë duhet të llogaritet duke filluar nga data origjinale e skadencës.</w:t>
      </w:r>
    </w:p>
    <w:p w:rsidR="00442464" w:rsidRPr="00A86B0C" w:rsidRDefault="00442464" w:rsidP="00442464">
      <w:pPr>
        <w:pStyle w:val="Paragrafi"/>
        <w:rPr>
          <w:lang w:val="sq-AL"/>
        </w:rPr>
      </w:pPr>
      <w:r w:rsidRPr="00A86B0C">
        <w:rPr>
          <w:b/>
          <w:lang w:val="sq-AL"/>
        </w:rPr>
        <w:t>31.</w:t>
      </w:r>
      <w:r w:rsidRPr="00A86B0C">
        <w:rPr>
          <w:lang w:val="sq-AL"/>
        </w:rPr>
        <w:t xml:space="preserve"> Parashikimet e </w:t>
      </w:r>
      <w:r w:rsidRPr="00A86B0C">
        <w:rPr>
          <w:b/>
          <w:lang w:val="sq-AL"/>
        </w:rPr>
        <w:t>ORO.CC.005</w:t>
      </w:r>
      <w:r w:rsidRPr="00A86B0C">
        <w:rPr>
          <w:lang w:val="sq-AL"/>
        </w:rPr>
        <w:t xml:space="preserve"> do të ndryshohen si më poshtë:</w:t>
      </w:r>
    </w:p>
    <w:p w:rsidR="00442464" w:rsidRDefault="005E5E4A" w:rsidP="00442464">
      <w:pPr>
        <w:pStyle w:val="Paragrafi"/>
        <w:rPr>
          <w:lang w:val="sq-AL"/>
        </w:rPr>
      </w:pPr>
      <w:r>
        <w:rPr>
          <w:lang w:val="sq-AL"/>
        </w:rPr>
        <w:t>“Kjo n</w:t>
      </w:r>
      <w:r w:rsidR="00442464" w:rsidRPr="00A86B0C">
        <w:rPr>
          <w:lang w:val="sq-AL"/>
        </w:rPr>
        <w:t>ënpjesë përcakton kërkesat që du</w:t>
      </w:r>
      <w:r>
        <w:rPr>
          <w:lang w:val="sq-AL"/>
        </w:rPr>
        <w:t>het të plotësohen nga operatori</w:t>
      </w:r>
      <w:r w:rsidR="00442464" w:rsidRPr="00A86B0C">
        <w:rPr>
          <w:lang w:val="sq-AL"/>
        </w:rPr>
        <w:t xml:space="preserve"> kur operon një mjet fluturues me ekuipazh kabine dhe përfshin:</w:t>
      </w:r>
    </w:p>
    <w:p w:rsidR="009037EE" w:rsidRPr="00A86B0C" w:rsidRDefault="009037EE" w:rsidP="00442464">
      <w:pPr>
        <w:pStyle w:val="Paragrafi"/>
        <w:rPr>
          <w:lang w:val="sq-AL"/>
        </w:rPr>
      </w:pPr>
    </w:p>
    <w:p w:rsidR="00442464" w:rsidRPr="00A86B0C" w:rsidRDefault="005E5E4A" w:rsidP="00442464">
      <w:pPr>
        <w:pStyle w:val="Paragrafi"/>
        <w:rPr>
          <w:lang w:val="sq-AL"/>
        </w:rPr>
      </w:pPr>
      <w:r>
        <w:rPr>
          <w:lang w:val="sq-AL"/>
        </w:rPr>
        <w:t>(a) s</w:t>
      </w:r>
      <w:r w:rsidR="00442464" w:rsidRPr="00A86B0C">
        <w:rPr>
          <w:lang w:val="sq-AL"/>
        </w:rPr>
        <w:t>eksionin 1, i cili specifikon kriteret e përgjithshme që aplikohen në të gjitha operimet; dhe</w:t>
      </w:r>
    </w:p>
    <w:p w:rsidR="00442464" w:rsidRPr="00A86B0C" w:rsidRDefault="005E5E4A" w:rsidP="00442464">
      <w:pPr>
        <w:pStyle w:val="Paragrafi"/>
        <w:rPr>
          <w:lang w:val="sq-AL"/>
        </w:rPr>
      </w:pPr>
      <w:r>
        <w:rPr>
          <w:lang w:val="sq-AL"/>
        </w:rPr>
        <w:t>(b) s</w:t>
      </w:r>
      <w:r w:rsidR="00442464" w:rsidRPr="00A86B0C">
        <w:rPr>
          <w:lang w:val="sq-AL"/>
        </w:rPr>
        <w:t>eksionin 2, i cili specifikon kriteret shtesë që aplikohen vetëm në operi</w:t>
      </w:r>
      <w:r>
        <w:rPr>
          <w:lang w:val="sq-AL"/>
        </w:rPr>
        <w:t>met e transportit tregtar ajror</w:t>
      </w:r>
      <w:r w:rsidR="00442464" w:rsidRPr="00A86B0C">
        <w:rPr>
          <w:lang w:val="sq-AL"/>
        </w:rPr>
        <w:t>”.</w:t>
      </w:r>
    </w:p>
    <w:p w:rsidR="00442464" w:rsidRPr="00A86B0C" w:rsidRDefault="00442464" w:rsidP="00442464">
      <w:pPr>
        <w:pStyle w:val="Paragrafi"/>
        <w:rPr>
          <w:rFonts w:eastAsia="Times New Roman"/>
          <w:lang w:val="sq-AL"/>
        </w:rPr>
      </w:pPr>
      <w:r w:rsidRPr="005C6A72">
        <w:rPr>
          <w:lang w:val="sq-AL"/>
        </w:rPr>
        <w:t>32.</w:t>
      </w:r>
      <w:r w:rsidR="00040DB4">
        <w:rPr>
          <w:lang w:val="sq-AL"/>
        </w:rPr>
        <w:t xml:space="preserve"> Te</w:t>
      </w:r>
      <w:r w:rsidRPr="00A86B0C">
        <w:rPr>
          <w:lang w:val="sq-AL"/>
        </w:rPr>
        <w:t xml:space="preserve"> </w:t>
      </w:r>
      <w:r w:rsidR="005E5E4A">
        <w:rPr>
          <w:rFonts w:eastAsia="Times New Roman"/>
          <w:lang w:val="sq-AL"/>
        </w:rPr>
        <w:t>n</w:t>
      </w:r>
      <w:r w:rsidRPr="00A86B0C">
        <w:rPr>
          <w:rFonts w:eastAsia="Times New Roman"/>
          <w:lang w:val="sq-AL"/>
        </w:rPr>
        <w:t xml:space="preserve">ënpjesa CC - </w:t>
      </w:r>
      <w:r w:rsidRPr="00A86B0C">
        <w:rPr>
          <w:rFonts w:eastAsia="Times New Roman"/>
          <w:spacing w:val="-1"/>
          <w:lang w:val="sq-AL"/>
        </w:rPr>
        <w:t>Ekuipazhi i kabinës, titulli i</w:t>
      </w:r>
      <w:r w:rsidR="005E5E4A">
        <w:rPr>
          <w:lang w:val="sq-AL"/>
        </w:rPr>
        <w:t xml:space="preserve"> s</w:t>
      </w:r>
      <w:r w:rsidRPr="00A86B0C">
        <w:rPr>
          <w:lang w:val="sq-AL"/>
        </w:rPr>
        <w:t>eksioni</w:t>
      </w:r>
      <w:r w:rsidR="005E5E4A">
        <w:rPr>
          <w:lang w:val="sq-AL"/>
        </w:rPr>
        <w:t>t</w:t>
      </w:r>
      <w:r w:rsidRPr="00A86B0C">
        <w:rPr>
          <w:lang w:val="sq-AL"/>
        </w:rPr>
        <w:t xml:space="preserve"> 1 ndryshohet në “Kritere të </w:t>
      </w:r>
      <w:r w:rsidR="005E5E4A">
        <w:rPr>
          <w:lang w:val="sq-AL"/>
        </w:rPr>
        <w:t>p</w:t>
      </w:r>
      <w:r w:rsidRPr="00A86B0C">
        <w:rPr>
          <w:lang w:val="sq-AL"/>
        </w:rPr>
        <w:t>ërgjithshme”.</w:t>
      </w:r>
    </w:p>
    <w:p w:rsidR="00442464" w:rsidRPr="00A86B0C" w:rsidRDefault="00442464" w:rsidP="00442464">
      <w:pPr>
        <w:pStyle w:val="Paragrafi"/>
        <w:rPr>
          <w:lang w:val="sq-AL"/>
        </w:rPr>
      </w:pPr>
      <w:r w:rsidRPr="005C6A72">
        <w:rPr>
          <w:lang w:val="sq-AL"/>
        </w:rPr>
        <w:t>34.</w:t>
      </w:r>
      <w:r w:rsidRPr="00A86B0C">
        <w:rPr>
          <w:lang w:val="sq-AL"/>
        </w:rPr>
        <w:t xml:space="preserve"> Në </w:t>
      </w:r>
      <w:r w:rsidRPr="00A86B0C">
        <w:rPr>
          <w:b/>
          <w:lang w:val="sq-AL"/>
        </w:rPr>
        <w:t>ORO.CC.100</w:t>
      </w:r>
      <w:r w:rsidR="005E5E4A">
        <w:rPr>
          <w:lang w:val="sq-AL"/>
        </w:rPr>
        <w:t>(a) tek fjalia e dytë</w:t>
      </w:r>
      <w:r w:rsidRPr="00A86B0C">
        <w:rPr>
          <w:lang w:val="sq-AL"/>
        </w:rPr>
        <w:t xml:space="preserve"> shtohen në fillim fjalët “Përveç balonave, së paku një anëtar …”.</w:t>
      </w:r>
    </w:p>
    <w:p w:rsidR="00442464" w:rsidRPr="00A86B0C" w:rsidRDefault="00442464" w:rsidP="00442464">
      <w:pPr>
        <w:pStyle w:val="Paragrafi"/>
        <w:rPr>
          <w:lang w:val="sq-AL"/>
        </w:rPr>
      </w:pPr>
      <w:r w:rsidRPr="005C6A72">
        <w:rPr>
          <w:lang w:val="sq-AL"/>
        </w:rPr>
        <w:t>35.</w:t>
      </w:r>
      <w:r w:rsidRPr="00A86B0C">
        <w:rPr>
          <w:lang w:val="sq-AL"/>
        </w:rPr>
        <w:t xml:space="preserve"> Në ORO.CC.125, shkronja (b) është ndryshuar si më poshtë:</w:t>
      </w:r>
    </w:p>
    <w:p w:rsidR="00442464" w:rsidRPr="00A86B0C" w:rsidRDefault="00442464" w:rsidP="00442464">
      <w:pPr>
        <w:pStyle w:val="Paragrafi"/>
        <w:rPr>
          <w:lang w:val="sq-AL"/>
        </w:rPr>
      </w:pPr>
      <w:r w:rsidRPr="00A86B0C">
        <w:rPr>
          <w:lang w:val="sq-AL"/>
        </w:rPr>
        <w:t>“b). Kur vendosim specifikat e tipit të avionit dhe përshtatjen e programeve mësimore të trajnimi</w:t>
      </w:r>
      <w:r w:rsidR="00B82717">
        <w:rPr>
          <w:lang w:val="sq-AL"/>
        </w:rPr>
        <w:t xml:space="preserve">t të operatorit, ai (operatori) </w:t>
      </w:r>
      <w:r w:rsidRPr="00A86B0C">
        <w:rPr>
          <w:lang w:val="sq-AL"/>
        </w:rPr>
        <w:t>duhet të përfshijë</w:t>
      </w:r>
      <w:r w:rsidR="00B82717">
        <w:rPr>
          <w:lang w:val="sq-AL"/>
        </w:rPr>
        <w:t>,</w:t>
      </w:r>
      <w:r w:rsidRPr="00A86B0C">
        <w:rPr>
          <w:lang w:val="sq-AL"/>
        </w:rPr>
        <w:t xml:space="preserve"> ku është e mundur, elementet kryesore të përcaktuara në pjesën e detyrueshme të të dhënave të duhura të oper</w:t>
      </w:r>
      <w:r w:rsidR="00A57A36">
        <w:rPr>
          <w:lang w:val="sq-AL"/>
        </w:rPr>
        <w:t>imeve vendosur në përputhje me u</w:t>
      </w:r>
      <w:r w:rsidRPr="00A86B0C">
        <w:rPr>
          <w:lang w:val="sq-AL"/>
        </w:rPr>
        <w:t>rdh</w:t>
      </w:r>
      <w:r w:rsidR="00A57A36">
        <w:rPr>
          <w:lang w:val="sq-AL"/>
        </w:rPr>
        <w:t>rin e ministrit nr. 149</w:t>
      </w:r>
      <w:r w:rsidR="00B82717">
        <w:rPr>
          <w:lang w:val="sq-AL"/>
        </w:rPr>
        <w:t>,</w:t>
      </w:r>
      <w:r w:rsidR="00A57A36">
        <w:rPr>
          <w:lang w:val="sq-AL"/>
        </w:rPr>
        <w:t xml:space="preserve"> datë 7.</w:t>
      </w:r>
      <w:r w:rsidRPr="00A86B0C">
        <w:rPr>
          <w:lang w:val="sq-AL"/>
        </w:rPr>
        <w:t>4.2012</w:t>
      </w:r>
      <w:r w:rsidR="00B82717">
        <w:rPr>
          <w:lang w:val="sq-AL"/>
        </w:rPr>
        <w:t>,</w:t>
      </w:r>
      <w:r w:rsidRPr="00A86B0C">
        <w:rPr>
          <w:lang w:val="sq-AL"/>
        </w:rPr>
        <w:t xml:space="preserve"> “Përcaktimin e rregullave të zbatimit të vlefshmërisë ajrore dhe të certifikimit mjedisor të avionëve dhe të produkteve që kanë lidhje me to, pjesëve dhe pajisjeve, si dhe për </w:t>
      </w:r>
      <w:r w:rsidR="00A57A36" w:rsidRPr="00A86B0C">
        <w:rPr>
          <w:lang w:val="sq-AL"/>
        </w:rPr>
        <w:t>certifikimin</w:t>
      </w:r>
      <w:r w:rsidRPr="00A86B0C">
        <w:rPr>
          <w:lang w:val="sq-AL"/>
        </w:rPr>
        <w:t xml:space="preserve"> e organizatave të projektimit dhe prodhimit”.</w:t>
      </w:r>
    </w:p>
    <w:p w:rsidR="00442464" w:rsidRPr="00A86B0C" w:rsidRDefault="00442464" w:rsidP="00442464">
      <w:pPr>
        <w:pStyle w:val="Paragrafi"/>
        <w:rPr>
          <w:lang w:val="sq-AL"/>
        </w:rPr>
      </w:pPr>
      <w:r w:rsidRPr="005C6A72">
        <w:rPr>
          <w:lang w:val="sq-AL"/>
        </w:rPr>
        <w:t>36.</w:t>
      </w:r>
      <w:r w:rsidRPr="00A86B0C">
        <w:rPr>
          <w:lang w:val="sq-AL"/>
        </w:rPr>
        <w:t xml:space="preserve"> Në </w:t>
      </w:r>
      <w:r w:rsidRPr="00A86B0C">
        <w:rPr>
          <w:b/>
          <w:lang w:val="sq-AL"/>
        </w:rPr>
        <w:t>ORO.CC.130</w:t>
      </w:r>
      <w:r w:rsidRPr="00A86B0C">
        <w:rPr>
          <w:lang w:val="sq-AL"/>
        </w:rPr>
        <w:t>, shkronja (c) është ndryshuar si më poshtë:</w:t>
      </w:r>
    </w:p>
    <w:p w:rsidR="00442464" w:rsidRPr="00A86B0C" w:rsidRDefault="00442464" w:rsidP="00442464">
      <w:pPr>
        <w:pStyle w:val="Paragrafi"/>
        <w:rPr>
          <w:lang w:val="sq-AL"/>
        </w:rPr>
      </w:pPr>
      <w:r w:rsidRPr="00A86B0C">
        <w:rPr>
          <w:lang w:val="sq-AL"/>
        </w:rPr>
        <w:t>“c). Kur programet mësimore të trajnimit kanë diferenca</w:t>
      </w:r>
      <w:r w:rsidR="00CA290C">
        <w:rPr>
          <w:lang w:val="sq-AL"/>
        </w:rPr>
        <w:t xml:space="preserve"> </w:t>
      </w:r>
      <w:r w:rsidRPr="00A86B0C">
        <w:rPr>
          <w:lang w:val="sq-AL"/>
        </w:rPr>
        <w:t>për një variant ose tip avioni që aktualisht është në operim, operatori duhet të përfshijë</w:t>
      </w:r>
      <w:r w:rsidR="00B82717">
        <w:rPr>
          <w:lang w:val="sq-AL"/>
        </w:rPr>
        <w:t>, ku është e mundur, elementet kryesore</w:t>
      </w:r>
      <w:r w:rsidRPr="00A86B0C">
        <w:rPr>
          <w:lang w:val="sq-AL"/>
        </w:rPr>
        <w:t xml:space="preserve"> të përcaktuar</w:t>
      </w:r>
      <w:r w:rsidR="00B82717">
        <w:rPr>
          <w:lang w:val="sq-AL"/>
        </w:rPr>
        <w:t>a</w:t>
      </w:r>
      <w:r w:rsidRPr="00A86B0C">
        <w:rPr>
          <w:lang w:val="sq-AL"/>
        </w:rPr>
        <w:t xml:space="preserve"> në pjesën e detyrueshme të të dhënave të duhura të oper</w:t>
      </w:r>
      <w:r w:rsidR="002122BC">
        <w:rPr>
          <w:lang w:val="sq-AL"/>
        </w:rPr>
        <w:t>imeve vendosur në përputhje me urdhrin e m</w:t>
      </w:r>
      <w:r w:rsidRPr="00A86B0C">
        <w:rPr>
          <w:lang w:val="sq-AL"/>
        </w:rPr>
        <w:t>inist</w:t>
      </w:r>
      <w:r w:rsidR="002122BC">
        <w:rPr>
          <w:lang w:val="sq-AL"/>
        </w:rPr>
        <w:t>rit n</w:t>
      </w:r>
      <w:r w:rsidR="00A57A36">
        <w:rPr>
          <w:lang w:val="sq-AL"/>
        </w:rPr>
        <w:t>r. 149, datë 7.</w:t>
      </w:r>
      <w:r w:rsidRPr="00A86B0C">
        <w:rPr>
          <w:lang w:val="sq-AL"/>
        </w:rPr>
        <w:t>4.2012</w:t>
      </w:r>
      <w:r w:rsidR="002122BC">
        <w:rPr>
          <w:lang w:val="sq-AL"/>
        </w:rPr>
        <w:t>,</w:t>
      </w:r>
      <w:r w:rsidRPr="00A86B0C">
        <w:rPr>
          <w:lang w:val="sq-AL"/>
        </w:rPr>
        <w:t xml:space="preserve"> “Përcaktimin e rregullave të zbatimit të vlefshmërisë ajrore dhe të certifikimit mjedisor të avionëve dhe të produkteve që kanë lidhje me ta, pjesëve dhe pajisjeve, si dhe për </w:t>
      </w:r>
      <w:r w:rsidR="00040DB4" w:rsidRPr="00A86B0C">
        <w:rPr>
          <w:lang w:val="sq-AL"/>
        </w:rPr>
        <w:t>certifikimin</w:t>
      </w:r>
      <w:r w:rsidRPr="00A86B0C">
        <w:rPr>
          <w:lang w:val="sq-AL"/>
        </w:rPr>
        <w:t xml:space="preserve"> e organizatave të projektimit dhe prodhimit”.</w:t>
      </w:r>
    </w:p>
    <w:p w:rsidR="00442464" w:rsidRPr="00A86B0C" w:rsidRDefault="00442464" w:rsidP="00442464">
      <w:pPr>
        <w:pStyle w:val="Paragrafi"/>
        <w:rPr>
          <w:lang w:val="sq-AL"/>
        </w:rPr>
      </w:pPr>
      <w:r w:rsidRPr="005C6A72">
        <w:rPr>
          <w:lang w:val="sq-AL"/>
        </w:rPr>
        <w:t>37.</w:t>
      </w:r>
      <w:r w:rsidRPr="00A86B0C">
        <w:rPr>
          <w:lang w:val="sq-AL"/>
        </w:rPr>
        <w:t xml:space="preserve"> Në </w:t>
      </w:r>
      <w:r w:rsidRPr="00A86B0C">
        <w:rPr>
          <w:b/>
          <w:lang w:val="sq-AL"/>
        </w:rPr>
        <w:t>ORO.CC.250</w:t>
      </w:r>
      <w:r w:rsidRPr="00A86B0C">
        <w:rPr>
          <w:lang w:val="sq-AL"/>
        </w:rPr>
        <w:t>(b), pika (1) është zëvendësuar si më poshtë:</w:t>
      </w:r>
    </w:p>
    <w:p w:rsidR="00442464" w:rsidRDefault="00442464" w:rsidP="00442464">
      <w:pPr>
        <w:pStyle w:val="Paragrafi"/>
        <w:rPr>
          <w:lang w:val="sq-AL"/>
        </w:rPr>
      </w:pPr>
      <w:r w:rsidRPr="00A86B0C">
        <w:rPr>
          <w:lang w:val="sq-AL"/>
        </w:rPr>
        <w:t>“(1). Çdo variant ose tip avioni në fjalë, ku ës</w:t>
      </w:r>
      <w:r w:rsidR="00324E25">
        <w:rPr>
          <w:lang w:val="sq-AL"/>
        </w:rPr>
        <w:t>htë e mundur, elementet kryesore</w:t>
      </w:r>
      <w:r w:rsidRPr="00A86B0C">
        <w:rPr>
          <w:lang w:val="sq-AL"/>
        </w:rPr>
        <w:t xml:space="preserve"> të përcaktuar</w:t>
      </w:r>
      <w:r w:rsidR="00324E25">
        <w:rPr>
          <w:lang w:val="sq-AL"/>
        </w:rPr>
        <w:t>a</w:t>
      </w:r>
      <w:r w:rsidRPr="00A86B0C">
        <w:rPr>
          <w:lang w:val="sq-AL"/>
        </w:rPr>
        <w:t xml:space="preserve"> në pjesën e detyrueshme të të dhënave të duhura të operi</w:t>
      </w:r>
      <w:r w:rsidR="00040DB4">
        <w:rPr>
          <w:lang w:val="sq-AL"/>
        </w:rPr>
        <w:t>meve të vendosura në përputhje u</w:t>
      </w:r>
      <w:r w:rsidRPr="00A86B0C">
        <w:rPr>
          <w:lang w:val="sq-AL"/>
        </w:rPr>
        <w:t>rdh</w:t>
      </w:r>
      <w:r w:rsidR="00040DB4">
        <w:rPr>
          <w:lang w:val="sq-AL"/>
        </w:rPr>
        <w:t>rin e ministrit n</w:t>
      </w:r>
      <w:r w:rsidRPr="00A86B0C">
        <w:rPr>
          <w:lang w:val="sq-AL"/>
        </w:rPr>
        <w:t>r.</w:t>
      </w:r>
      <w:r w:rsidR="001030BA">
        <w:rPr>
          <w:lang w:val="sq-AL"/>
        </w:rPr>
        <w:t xml:space="preserve"> </w:t>
      </w:r>
      <w:r w:rsidR="00A57A36">
        <w:rPr>
          <w:lang w:val="sq-AL"/>
        </w:rPr>
        <w:t>149, datë 7.</w:t>
      </w:r>
      <w:r w:rsidRPr="00A86B0C">
        <w:rPr>
          <w:lang w:val="sq-AL"/>
        </w:rPr>
        <w:t>4.2012</w:t>
      </w:r>
      <w:r w:rsidR="00040DB4">
        <w:rPr>
          <w:lang w:val="sq-AL"/>
        </w:rPr>
        <w:t>,</w:t>
      </w:r>
      <w:r w:rsidRPr="00A86B0C">
        <w:rPr>
          <w:lang w:val="sq-AL"/>
        </w:rPr>
        <w:t xml:space="preserve"> “Përcaktimin e rregullave të zbatimit të vlefshmërisë ajrore dhe të </w:t>
      </w:r>
      <w:r w:rsidR="00040DB4" w:rsidRPr="00A86B0C">
        <w:rPr>
          <w:lang w:val="sq-AL"/>
        </w:rPr>
        <w:t>certifikimit</w:t>
      </w:r>
      <w:r w:rsidRPr="00A86B0C">
        <w:rPr>
          <w:lang w:val="sq-AL"/>
        </w:rPr>
        <w:t xml:space="preserve"> mjedisor të avionëve dhe të produkteve që kanë lidhje me to, pjesëve dhe pajisjeve, si dhe për </w:t>
      </w:r>
      <w:r w:rsidR="00040DB4" w:rsidRPr="00A86B0C">
        <w:rPr>
          <w:lang w:val="sq-AL"/>
        </w:rPr>
        <w:t>certifikimin</w:t>
      </w:r>
      <w:r w:rsidRPr="00A86B0C">
        <w:rPr>
          <w:lang w:val="sq-AL"/>
        </w:rPr>
        <w:t xml:space="preserve"> e organizatave të projektimit dhe prodhimit” për tip</w:t>
      </w:r>
      <w:r w:rsidR="00324E25">
        <w:rPr>
          <w:lang w:val="sq-AL"/>
        </w:rPr>
        <w:t>in ose variantin e avionit</w:t>
      </w:r>
      <w:r w:rsidRPr="00A86B0C">
        <w:rPr>
          <w:lang w:val="sq-AL"/>
        </w:rPr>
        <w:t>”.</w:t>
      </w:r>
    </w:p>
    <w:p w:rsidR="005C6A72" w:rsidRPr="00A86B0C" w:rsidRDefault="005C6A72" w:rsidP="00442464">
      <w:pPr>
        <w:pStyle w:val="Paragrafi"/>
        <w:rPr>
          <w:lang w:val="sq-AL"/>
        </w:rPr>
      </w:pPr>
    </w:p>
    <w:p w:rsidR="00442464" w:rsidRPr="00A86B0C" w:rsidRDefault="00442464" w:rsidP="00BC08B7">
      <w:pPr>
        <w:pStyle w:val="Paragrafi"/>
        <w:jc w:val="center"/>
        <w:rPr>
          <w:b/>
          <w:lang w:val="sq-AL"/>
        </w:rPr>
      </w:pPr>
      <w:r w:rsidRPr="00A86B0C">
        <w:rPr>
          <w:b/>
          <w:lang w:val="sq-AL"/>
        </w:rPr>
        <w:t>Neni 12</w:t>
      </w:r>
    </w:p>
    <w:p w:rsidR="00442464" w:rsidRPr="00A86B0C" w:rsidRDefault="00442464" w:rsidP="005C6A72">
      <w:pPr>
        <w:pStyle w:val="Paragrafi"/>
        <w:rPr>
          <w:lang w:val="sq-AL"/>
        </w:rPr>
      </w:pPr>
      <w:r w:rsidRPr="00A86B0C">
        <w:rPr>
          <w:lang w:val="sq-AL"/>
        </w:rPr>
        <w:t xml:space="preserve">Në </w:t>
      </w:r>
      <w:r w:rsidRPr="00A86B0C">
        <w:rPr>
          <w:b/>
          <w:lang w:val="sq-AL"/>
        </w:rPr>
        <w:t>aneksin III</w:t>
      </w:r>
      <w:r w:rsidRPr="00A86B0C">
        <w:rPr>
          <w:lang w:val="sq-AL"/>
        </w:rPr>
        <w:t>, pas ORO.TC.240, sht</w:t>
      </w:r>
      <w:r w:rsidR="005C6A72">
        <w:rPr>
          <w:lang w:val="sq-AL"/>
        </w:rPr>
        <w:t>ohet nënpjesa FTL si më poshtë:</w:t>
      </w:r>
    </w:p>
    <w:p w:rsidR="00442464" w:rsidRPr="00A86B0C" w:rsidRDefault="00442464" w:rsidP="005C6A72">
      <w:pPr>
        <w:pStyle w:val="Paragrafi"/>
        <w:jc w:val="center"/>
        <w:rPr>
          <w:lang w:val="sq-AL"/>
        </w:rPr>
      </w:pPr>
      <w:r w:rsidRPr="00A86B0C">
        <w:rPr>
          <w:lang w:val="sq-AL"/>
        </w:rPr>
        <w:t>“Nënpjesa FTL</w:t>
      </w:r>
    </w:p>
    <w:p w:rsidR="00442464" w:rsidRPr="00A86B0C" w:rsidRDefault="00442464" w:rsidP="005C6A72">
      <w:pPr>
        <w:pStyle w:val="Paragrafi"/>
        <w:jc w:val="center"/>
        <w:rPr>
          <w:lang w:val="sq-AL"/>
        </w:rPr>
      </w:pPr>
      <w:r w:rsidRPr="00A86B0C">
        <w:rPr>
          <w:lang w:val="sq-AL"/>
        </w:rPr>
        <w:t xml:space="preserve">KUFIZIMET NË KOHEN E FLUTURIMIT </w:t>
      </w:r>
      <w:r w:rsidR="00324E25">
        <w:rPr>
          <w:lang w:val="sq-AL"/>
        </w:rPr>
        <w:t>DHE DETYRËS DHE KËRKESAT PËR Ç</w:t>
      </w:r>
      <w:r w:rsidRPr="00A86B0C">
        <w:rPr>
          <w:lang w:val="sq-AL"/>
        </w:rPr>
        <w:t>LODHJE</w:t>
      </w:r>
    </w:p>
    <w:p w:rsidR="00442464" w:rsidRPr="00A86B0C" w:rsidRDefault="00442464" w:rsidP="005C6A72">
      <w:pPr>
        <w:pStyle w:val="Paragrafi"/>
        <w:jc w:val="center"/>
        <w:rPr>
          <w:lang w:val="sq-AL"/>
        </w:rPr>
      </w:pPr>
      <w:r w:rsidRPr="00A86B0C">
        <w:rPr>
          <w:lang w:val="sq-AL"/>
        </w:rPr>
        <w:t>Seksioni 1</w:t>
      </w:r>
    </w:p>
    <w:p w:rsidR="00442464" w:rsidRPr="00A86B0C" w:rsidRDefault="00442464" w:rsidP="005C6A72">
      <w:pPr>
        <w:pStyle w:val="Paragrafi"/>
        <w:jc w:val="center"/>
        <w:rPr>
          <w:lang w:val="sq-AL"/>
        </w:rPr>
      </w:pPr>
      <w:r w:rsidRPr="00A86B0C">
        <w:rPr>
          <w:lang w:val="sq-AL"/>
        </w:rPr>
        <w:t>Të përgjithshme</w:t>
      </w:r>
    </w:p>
    <w:p w:rsidR="00442464" w:rsidRPr="00A86B0C" w:rsidRDefault="00442464" w:rsidP="00442464">
      <w:pPr>
        <w:pStyle w:val="Paragrafi"/>
        <w:rPr>
          <w:lang w:val="sq-AL"/>
        </w:rPr>
      </w:pPr>
      <w:r w:rsidRPr="00A86B0C">
        <w:rPr>
          <w:b/>
          <w:lang w:val="sq-AL"/>
        </w:rPr>
        <w:t>ORO.FTL.100</w:t>
      </w:r>
      <w:r w:rsidRPr="00A86B0C">
        <w:rPr>
          <w:lang w:val="sq-AL"/>
        </w:rPr>
        <w:t xml:space="preserve"> Fushëveprimi </w:t>
      </w:r>
    </w:p>
    <w:p w:rsidR="00442464" w:rsidRPr="00A86B0C" w:rsidRDefault="00324E25" w:rsidP="00442464">
      <w:pPr>
        <w:pStyle w:val="Paragrafi"/>
        <w:rPr>
          <w:lang w:val="sq-AL"/>
        </w:rPr>
      </w:pPr>
      <w:r>
        <w:rPr>
          <w:lang w:val="sq-AL"/>
        </w:rPr>
        <w:t>Kjo n</w:t>
      </w:r>
      <w:r w:rsidR="00442464" w:rsidRPr="00A86B0C">
        <w:rPr>
          <w:lang w:val="sq-AL"/>
        </w:rPr>
        <w:t>ënpjesë përcakton kërkesat që duhen plotës</w:t>
      </w:r>
      <w:r>
        <w:rPr>
          <w:lang w:val="sq-AL"/>
        </w:rPr>
        <w:t>uar nga një operator dhe anëtarët e tij të ekuipazhit në lidhje me kufizimet e kohës së</w:t>
      </w:r>
      <w:r w:rsidR="00442464" w:rsidRPr="00A86B0C">
        <w:rPr>
          <w:lang w:val="sq-AL"/>
        </w:rPr>
        <w:t xml:space="preserve"> fluturimit dhe detyrës </w:t>
      </w:r>
      <w:r w:rsidR="00A57A36">
        <w:rPr>
          <w:lang w:val="sq-AL"/>
        </w:rPr>
        <w:t>gjithashtu</w:t>
      </w:r>
      <w:r>
        <w:rPr>
          <w:lang w:val="sq-AL"/>
        </w:rPr>
        <w:t>,</w:t>
      </w:r>
      <w:r w:rsidR="00A57A36">
        <w:rPr>
          <w:lang w:val="sq-AL"/>
        </w:rPr>
        <w:t xml:space="preserve"> dhe me kërkesat e ç</w:t>
      </w:r>
      <w:r w:rsidR="00442464" w:rsidRPr="00A86B0C">
        <w:rPr>
          <w:lang w:val="sq-AL"/>
        </w:rPr>
        <w:t>lodhjes (pushimit) për anëtarët e ekuipazhit.</w:t>
      </w:r>
    </w:p>
    <w:p w:rsidR="00442464" w:rsidRPr="00A86B0C" w:rsidRDefault="00442464" w:rsidP="00442464">
      <w:pPr>
        <w:pStyle w:val="Paragrafi"/>
        <w:rPr>
          <w:lang w:val="sq-AL"/>
        </w:rPr>
      </w:pPr>
      <w:r w:rsidRPr="00A86B0C">
        <w:rPr>
          <w:b/>
          <w:lang w:val="sq-AL"/>
        </w:rPr>
        <w:t>ORO.FTL.105</w:t>
      </w:r>
      <w:r w:rsidRPr="00A86B0C">
        <w:rPr>
          <w:lang w:val="sq-AL"/>
        </w:rPr>
        <w:t xml:space="preserve"> Përkufizimet</w:t>
      </w:r>
    </w:p>
    <w:p w:rsidR="00442464" w:rsidRPr="00A86B0C" w:rsidRDefault="00442464" w:rsidP="00442464">
      <w:pPr>
        <w:pStyle w:val="Paragrafi"/>
        <w:rPr>
          <w:lang w:val="sq-AL"/>
        </w:rPr>
      </w:pPr>
      <w:r w:rsidRPr="00A86B0C">
        <w:rPr>
          <w:lang w:val="sq-AL"/>
        </w:rPr>
        <w:t>Për qëlli</w:t>
      </w:r>
      <w:r w:rsidR="00324E25">
        <w:rPr>
          <w:lang w:val="sq-AL"/>
        </w:rPr>
        <w:t>me të kësaj nënpjese</w:t>
      </w:r>
      <w:r w:rsidRPr="00A86B0C">
        <w:rPr>
          <w:lang w:val="sq-AL"/>
        </w:rPr>
        <w:t xml:space="preserve"> do të zbatohen përkufizimet e mëposhtme: </w:t>
      </w:r>
    </w:p>
    <w:p w:rsidR="00442464" w:rsidRPr="00A86B0C" w:rsidRDefault="002122BC" w:rsidP="00442464">
      <w:pPr>
        <w:pStyle w:val="Paragrafi"/>
        <w:rPr>
          <w:lang w:val="sq-AL"/>
        </w:rPr>
      </w:pPr>
      <w:r>
        <w:rPr>
          <w:lang w:val="sq-AL"/>
        </w:rPr>
        <w:t>(1) “</w:t>
      </w:r>
      <w:r w:rsidR="00442464" w:rsidRPr="00A86B0C">
        <w:rPr>
          <w:lang w:val="sq-AL"/>
        </w:rPr>
        <w:t>Përshtatshmëri” do të thotë një gjendje</w:t>
      </w:r>
      <w:r w:rsidR="00324E25">
        <w:rPr>
          <w:lang w:val="sq-AL"/>
        </w:rPr>
        <w:t xml:space="preserve"> në të cilën koha biologjike 24-</w:t>
      </w:r>
      <w:r w:rsidR="00442464" w:rsidRPr="00A86B0C">
        <w:rPr>
          <w:lang w:val="sq-AL"/>
        </w:rPr>
        <w:t>orësh</w:t>
      </w:r>
      <w:r w:rsidR="00324E25">
        <w:rPr>
          <w:lang w:val="sq-AL"/>
        </w:rPr>
        <w:t>e</w:t>
      </w:r>
      <w:r w:rsidR="00442464" w:rsidRPr="00A86B0C">
        <w:rPr>
          <w:lang w:val="sq-AL"/>
        </w:rPr>
        <w:t xml:space="preserve"> e një anëtari të ekuipazhit është e njëjtë me orën lokale ku ndodhet anëtari i ekuipazhit. Një anëtar ekuipazhi konsiderohet si i për</w:t>
      </w:r>
      <w:r w:rsidR="00A57A36">
        <w:rPr>
          <w:lang w:val="sq-AL"/>
        </w:rPr>
        <w:t>shtatur në një gjerësi zonale 2-</w:t>
      </w:r>
      <w:r w:rsidR="00442464" w:rsidRPr="00A86B0C">
        <w:rPr>
          <w:lang w:val="sq-AL"/>
        </w:rPr>
        <w:t>orësh</w:t>
      </w:r>
      <w:r w:rsidR="00A57A36">
        <w:rPr>
          <w:lang w:val="sq-AL"/>
        </w:rPr>
        <w:t>e</w:t>
      </w:r>
      <w:r w:rsidR="00442464" w:rsidRPr="00A86B0C">
        <w:rPr>
          <w:lang w:val="sq-AL"/>
        </w:rPr>
        <w:t>,</w:t>
      </w:r>
      <w:r w:rsidR="00324E25">
        <w:rPr>
          <w:lang w:val="sq-AL"/>
        </w:rPr>
        <w:t xml:space="preserve"> që përfshin orën lokale në pikë</w:t>
      </w:r>
      <w:r w:rsidR="00442464" w:rsidRPr="00A86B0C">
        <w:rPr>
          <w:lang w:val="sq-AL"/>
        </w:rPr>
        <w:t>n e nisjes. Kur ora lokale në vendin e fillimit të detyrës ndryshon me më shumë se 2 orë nga ora lokale e vendit ku fillon detyra tjetër, anëtari i ekuipazhit, për llogaritjen maksimale të periudhës ditore të fluturimit, konsiderohet të jetë i përsh</w:t>
      </w:r>
      <w:r>
        <w:rPr>
          <w:lang w:val="sq-AL"/>
        </w:rPr>
        <w:t>tatur në përputhje me vlerat e t</w:t>
      </w:r>
      <w:r w:rsidR="00442464" w:rsidRPr="00A86B0C">
        <w:rPr>
          <w:lang w:val="sq-AL"/>
        </w:rPr>
        <w:t xml:space="preserve">abelës 1. </w:t>
      </w:r>
    </w:p>
    <w:p w:rsidR="00442464" w:rsidRDefault="00442464" w:rsidP="00442464">
      <w:pPr>
        <w:widowControl w:val="0"/>
        <w:autoSpaceDE w:val="0"/>
        <w:autoSpaceDN w:val="0"/>
        <w:adjustRightInd w:val="0"/>
        <w:spacing w:after="0" w:line="240" w:lineRule="auto"/>
        <w:ind w:firstLine="0"/>
        <w:jc w:val="center"/>
        <w:rPr>
          <w:rFonts w:ascii="Garamond" w:hAnsi="Garamond"/>
          <w:b/>
          <w:sz w:val="24"/>
          <w:szCs w:val="24"/>
          <w:lang w:val="sq-AL"/>
        </w:rPr>
      </w:pPr>
    </w:p>
    <w:p w:rsidR="009037EE" w:rsidRDefault="009037EE" w:rsidP="00442464">
      <w:pPr>
        <w:widowControl w:val="0"/>
        <w:autoSpaceDE w:val="0"/>
        <w:autoSpaceDN w:val="0"/>
        <w:adjustRightInd w:val="0"/>
        <w:spacing w:after="0" w:line="240" w:lineRule="auto"/>
        <w:ind w:firstLine="0"/>
        <w:jc w:val="center"/>
        <w:rPr>
          <w:rFonts w:ascii="Garamond" w:hAnsi="Garamond"/>
          <w:b/>
          <w:sz w:val="24"/>
          <w:szCs w:val="24"/>
          <w:lang w:val="sq-AL"/>
        </w:rPr>
      </w:pPr>
    </w:p>
    <w:p w:rsidR="009037EE" w:rsidRPr="00A86B0C" w:rsidRDefault="009037EE" w:rsidP="00442464">
      <w:pPr>
        <w:widowControl w:val="0"/>
        <w:autoSpaceDE w:val="0"/>
        <w:autoSpaceDN w:val="0"/>
        <w:adjustRightInd w:val="0"/>
        <w:spacing w:after="0" w:line="240" w:lineRule="auto"/>
        <w:ind w:firstLine="0"/>
        <w:jc w:val="center"/>
        <w:rPr>
          <w:rFonts w:ascii="Garamond" w:hAnsi="Garamond"/>
          <w:b/>
          <w:sz w:val="24"/>
          <w:szCs w:val="24"/>
          <w:lang w:val="sq-AL"/>
        </w:rPr>
      </w:pPr>
    </w:p>
    <w:p w:rsidR="00442464" w:rsidRPr="00A86B0C" w:rsidRDefault="00442464" w:rsidP="00442464">
      <w:pPr>
        <w:widowControl w:val="0"/>
        <w:spacing w:after="0" w:line="240" w:lineRule="auto"/>
        <w:ind w:firstLine="0"/>
        <w:jc w:val="center"/>
        <w:rPr>
          <w:rFonts w:ascii="Garamond" w:hAnsi="Garamond"/>
          <w:sz w:val="24"/>
          <w:szCs w:val="24"/>
          <w:lang w:val="sq-AL"/>
        </w:rPr>
      </w:pPr>
      <w:r w:rsidRPr="00A86B0C">
        <w:rPr>
          <w:rFonts w:ascii="Garamond" w:hAnsi="Garamond"/>
          <w:sz w:val="24"/>
          <w:szCs w:val="24"/>
          <w:lang w:val="sq-AL"/>
        </w:rPr>
        <w:t>Tabela 1</w:t>
      </w: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704"/>
      </w:tblGrid>
      <w:tr w:rsidR="00442464" w:rsidRPr="00A86B0C" w:rsidTr="00442464">
        <w:tc>
          <w:tcPr>
            <w:tcW w:w="9704" w:type="dxa"/>
          </w:tcPr>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582"/>
              <w:gridCol w:w="1577"/>
              <w:gridCol w:w="1579"/>
              <w:gridCol w:w="1579"/>
              <w:gridCol w:w="1581"/>
              <w:gridCol w:w="1580"/>
            </w:tblGrid>
            <w:tr w:rsidR="00442464" w:rsidRPr="00A86B0C" w:rsidTr="00442464">
              <w:tc>
                <w:tcPr>
                  <w:tcW w:w="1582" w:type="dxa"/>
                </w:tcPr>
                <w:p w:rsidR="00442464" w:rsidRPr="00A86B0C" w:rsidRDefault="00442464" w:rsidP="00442464">
                  <w:pPr>
                    <w:widowControl w:val="0"/>
                    <w:spacing w:after="0" w:line="240" w:lineRule="auto"/>
                    <w:ind w:firstLine="0"/>
                    <w:jc w:val="center"/>
                    <w:rPr>
                      <w:rFonts w:ascii="Garamond" w:hAnsi="Garamond"/>
                      <w:sz w:val="20"/>
                      <w:szCs w:val="20"/>
                      <w:lang w:val="sq-AL"/>
                    </w:rPr>
                  </w:pPr>
                  <w:r w:rsidRPr="00A86B0C">
                    <w:rPr>
                      <w:rFonts w:ascii="Garamond" w:hAnsi="Garamond"/>
                      <w:sz w:val="20"/>
                      <w:szCs w:val="20"/>
                      <w:lang w:val="sq-AL"/>
                    </w:rPr>
                    <w:t xml:space="preserve">Diferenca e </w:t>
                  </w:r>
                  <w:r w:rsidRPr="009037EE">
                    <w:rPr>
                      <w:rFonts w:ascii="Garamond" w:hAnsi="Garamond"/>
                      <w:sz w:val="20"/>
                      <w:szCs w:val="20"/>
                      <w:lang w:val="sq-AL"/>
                    </w:rPr>
                    <w:t>kohës(h)</w:t>
                  </w:r>
                  <w:r w:rsidRPr="00A86B0C">
                    <w:rPr>
                      <w:rFonts w:ascii="Garamond" w:hAnsi="Garamond"/>
                      <w:sz w:val="20"/>
                      <w:szCs w:val="20"/>
                      <w:lang w:val="sq-AL"/>
                    </w:rPr>
                    <w:t xml:space="preserve"> midis kohës së referuar dhe orës lokale ku anëtari i ekuipazhit fillon punën ditën tjetër</w:t>
                  </w:r>
                </w:p>
              </w:tc>
              <w:tc>
                <w:tcPr>
                  <w:tcW w:w="7896" w:type="dxa"/>
                  <w:gridSpan w:val="5"/>
                </w:tcPr>
                <w:p w:rsidR="00442464" w:rsidRPr="00A86B0C" w:rsidRDefault="00442464" w:rsidP="00442464">
                  <w:pPr>
                    <w:widowControl w:val="0"/>
                    <w:spacing w:after="0" w:line="240" w:lineRule="auto"/>
                    <w:ind w:firstLine="0"/>
                    <w:jc w:val="center"/>
                    <w:rPr>
                      <w:rFonts w:ascii="Garamond" w:hAnsi="Garamond"/>
                      <w:sz w:val="20"/>
                      <w:szCs w:val="20"/>
                      <w:lang w:val="sq-AL"/>
                    </w:rPr>
                  </w:pPr>
                  <w:r w:rsidRPr="00A86B0C">
                    <w:rPr>
                      <w:rFonts w:ascii="Garamond" w:hAnsi="Garamond"/>
                      <w:sz w:val="20"/>
                      <w:szCs w:val="20"/>
                      <w:lang w:val="sq-AL"/>
                    </w:rPr>
                    <w:t>Koh</w:t>
                  </w:r>
                  <w:r w:rsidR="004A78FD">
                    <w:rPr>
                      <w:rFonts w:ascii="Garamond" w:hAnsi="Garamond"/>
                      <w:sz w:val="20"/>
                      <w:szCs w:val="20"/>
                      <w:lang w:val="sq-AL"/>
                    </w:rPr>
                    <w:t>a e plotë e kaluar që</w:t>
                  </w:r>
                  <w:r w:rsidRPr="00A86B0C">
                    <w:rPr>
                      <w:rFonts w:ascii="Garamond" w:hAnsi="Garamond"/>
                      <w:sz w:val="20"/>
                      <w:szCs w:val="20"/>
                      <w:lang w:val="sq-AL"/>
                    </w:rPr>
                    <w:t xml:space="preserve"> raportohet n</w:t>
                  </w:r>
                  <w:r w:rsidR="004A78FD">
                    <w:rPr>
                      <w:rFonts w:ascii="Garamond" w:hAnsi="Garamond"/>
                      <w:sz w:val="20"/>
                      <w:szCs w:val="20"/>
                      <w:lang w:val="sq-AL"/>
                    </w:rPr>
                    <w:t>ë fillim te</w:t>
                  </w:r>
                  <w:r w:rsidRPr="00A86B0C">
                    <w:rPr>
                      <w:rFonts w:ascii="Garamond" w:hAnsi="Garamond"/>
                      <w:sz w:val="20"/>
                      <w:szCs w:val="20"/>
                      <w:lang w:val="sq-AL"/>
                    </w:rPr>
                    <w:t xml:space="preserve"> koha e </w:t>
                  </w:r>
                  <w:r w:rsidR="00E13C5C" w:rsidRPr="00A86B0C">
                    <w:rPr>
                      <w:rFonts w:ascii="Garamond" w:hAnsi="Garamond"/>
                      <w:sz w:val="20"/>
                      <w:szCs w:val="20"/>
                      <w:lang w:val="sq-AL"/>
                    </w:rPr>
                    <w:t>referencës</w:t>
                  </w:r>
                </w:p>
              </w:tc>
            </w:tr>
            <w:tr w:rsidR="00442464" w:rsidRPr="00A86B0C" w:rsidTr="00442464">
              <w:tc>
                <w:tcPr>
                  <w:tcW w:w="1582" w:type="dxa"/>
                </w:tcPr>
                <w:p w:rsidR="00442464" w:rsidRPr="00A86B0C" w:rsidRDefault="00442464" w:rsidP="00442464">
                  <w:pPr>
                    <w:widowControl w:val="0"/>
                    <w:spacing w:after="0" w:line="240" w:lineRule="auto"/>
                    <w:ind w:firstLine="0"/>
                    <w:jc w:val="center"/>
                    <w:rPr>
                      <w:rFonts w:ascii="Garamond" w:hAnsi="Garamond"/>
                      <w:sz w:val="20"/>
                      <w:szCs w:val="20"/>
                      <w:lang w:val="sq-AL"/>
                    </w:rPr>
                  </w:pPr>
                </w:p>
              </w:tc>
              <w:tc>
                <w:tcPr>
                  <w:tcW w:w="1577" w:type="dxa"/>
                </w:tcPr>
                <w:p w:rsidR="00442464" w:rsidRPr="00A86B0C" w:rsidRDefault="00442464" w:rsidP="00442464">
                  <w:pPr>
                    <w:widowControl w:val="0"/>
                    <w:spacing w:after="0" w:line="240" w:lineRule="auto"/>
                    <w:ind w:firstLine="0"/>
                    <w:jc w:val="center"/>
                    <w:rPr>
                      <w:rFonts w:ascii="Garamond" w:hAnsi="Garamond"/>
                      <w:sz w:val="20"/>
                      <w:szCs w:val="20"/>
                      <w:lang w:val="sq-AL"/>
                    </w:rPr>
                  </w:pPr>
                  <w:r w:rsidRPr="00A86B0C">
                    <w:rPr>
                      <w:rFonts w:ascii="Garamond" w:hAnsi="Garamond"/>
                      <w:sz w:val="20"/>
                      <w:szCs w:val="20"/>
                      <w:lang w:val="sq-AL"/>
                    </w:rPr>
                    <w:t>&lt;48</w:t>
                  </w:r>
                </w:p>
              </w:tc>
              <w:tc>
                <w:tcPr>
                  <w:tcW w:w="1579" w:type="dxa"/>
                </w:tcPr>
                <w:p w:rsidR="00442464" w:rsidRPr="00A86B0C" w:rsidRDefault="00442464" w:rsidP="00442464">
                  <w:pPr>
                    <w:widowControl w:val="0"/>
                    <w:spacing w:after="0" w:line="240" w:lineRule="auto"/>
                    <w:ind w:firstLine="0"/>
                    <w:jc w:val="center"/>
                    <w:rPr>
                      <w:rFonts w:ascii="Garamond" w:hAnsi="Garamond"/>
                      <w:sz w:val="20"/>
                      <w:szCs w:val="20"/>
                      <w:lang w:val="sq-AL"/>
                    </w:rPr>
                  </w:pPr>
                  <w:r w:rsidRPr="00A86B0C">
                    <w:rPr>
                      <w:rFonts w:ascii="Garamond" w:hAnsi="Garamond"/>
                      <w:sz w:val="20"/>
                      <w:szCs w:val="20"/>
                      <w:lang w:val="sq-AL"/>
                    </w:rPr>
                    <w:t>48-71:59</w:t>
                  </w:r>
                </w:p>
              </w:tc>
              <w:tc>
                <w:tcPr>
                  <w:tcW w:w="1579" w:type="dxa"/>
                </w:tcPr>
                <w:p w:rsidR="00442464" w:rsidRPr="00A86B0C" w:rsidRDefault="00442464" w:rsidP="00442464">
                  <w:pPr>
                    <w:widowControl w:val="0"/>
                    <w:spacing w:after="0" w:line="240" w:lineRule="auto"/>
                    <w:ind w:firstLine="0"/>
                    <w:jc w:val="center"/>
                    <w:rPr>
                      <w:rFonts w:ascii="Garamond" w:hAnsi="Garamond"/>
                      <w:sz w:val="20"/>
                      <w:szCs w:val="20"/>
                      <w:lang w:val="sq-AL"/>
                    </w:rPr>
                  </w:pPr>
                  <w:r w:rsidRPr="00A86B0C">
                    <w:rPr>
                      <w:rFonts w:ascii="Garamond" w:hAnsi="Garamond"/>
                      <w:sz w:val="20"/>
                      <w:szCs w:val="20"/>
                      <w:lang w:val="sq-AL"/>
                    </w:rPr>
                    <w:t>72-95:59</w:t>
                  </w:r>
                </w:p>
              </w:tc>
              <w:tc>
                <w:tcPr>
                  <w:tcW w:w="1581" w:type="dxa"/>
                </w:tcPr>
                <w:p w:rsidR="00442464" w:rsidRPr="00A86B0C" w:rsidRDefault="00442464" w:rsidP="00442464">
                  <w:pPr>
                    <w:widowControl w:val="0"/>
                    <w:spacing w:after="0" w:line="240" w:lineRule="auto"/>
                    <w:ind w:firstLine="0"/>
                    <w:jc w:val="center"/>
                    <w:rPr>
                      <w:rFonts w:ascii="Garamond" w:hAnsi="Garamond"/>
                      <w:sz w:val="20"/>
                      <w:szCs w:val="20"/>
                      <w:lang w:val="sq-AL"/>
                    </w:rPr>
                  </w:pPr>
                  <w:r w:rsidRPr="00A86B0C">
                    <w:rPr>
                      <w:rFonts w:ascii="Garamond" w:hAnsi="Garamond"/>
                      <w:sz w:val="20"/>
                      <w:szCs w:val="20"/>
                      <w:lang w:val="sq-AL"/>
                    </w:rPr>
                    <w:t>96-119:59</w:t>
                  </w:r>
                </w:p>
              </w:tc>
              <w:tc>
                <w:tcPr>
                  <w:tcW w:w="1580" w:type="dxa"/>
                </w:tcPr>
                <w:p w:rsidR="00442464" w:rsidRPr="00A86B0C" w:rsidRDefault="00442464" w:rsidP="00442464">
                  <w:pPr>
                    <w:widowControl w:val="0"/>
                    <w:spacing w:after="0" w:line="240" w:lineRule="auto"/>
                    <w:ind w:firstLine="0"/>
                    <w:jc w:val="center"/>
                    <w:rPr>
                      <w:rFonts w:ascii="Garamond" w:hAnsi="Garamond"/>
                      <w:sz w:val="20"/>
                      <w:szCs w:val="20"/>
                      <w:lang w:val="sq-AL"/>
                    </w:rPr>
                  </w:pPr>
                  <w:r w:rsidRPr="00A86B0C">
                    <w:rPr>
                      <w:rFonts w:ascii="Garamond" w:hAnsi="Garamond"/>
                      <w:sz w:val="20"/>
                      <w:szCs w:val="20"/>
                      <w:lang w:val="sq-AL"/>
                    </w:rPr>
                    <w:t>&gt;ose= 120</w:t>
                  </w:r>
                </w:p>
              </w:tc>
            </w:tr>
            <w:tr w:rsidR="00442464" w:rsidRPr="00A86B0C" w:rsidTr="00442464">
              <w:tc>
                <w:tcPr>
                  <w:tcW w:w="1582" w:type="dxa"/>
                </w:tcPr>
                <w:p w:rsidR="00442464" w:rsidRPr="00A86B0C" w:rsidRDefault="00442464" w:rsidP="00442464">
                  <w:pPr>
                    <w:widowControl w:val="0"/>
                    <w:spacing w:after="0" w:line="240" w:lineRule="auto"/>
                    <w:ind w:firstLine="0"/>
                    <w:jc w:val="center"/>
                    <w:rPr>
                      <w:rFonts w:ascii="Garamond" w:hAnsi="Garamond"/>
                      <w:sz w:val="20"/>
                      <w:szCs w:val="20"/>
                      <w:lang w:val="sq-AL"/>
                    </w:rPr>
                  </w:pPr>
                  <w:r w:rsidRPr="00A86B0C">
                    <w:rPr>
                      <w:rFonts w:ascii="Garamond" w:hAnsi="Garamond"/>
                      <w:sz w:val="20"/>
                      <w:szCs w:val="20"/>
                      <w:lang w:val="sq-AL"/>
                    </w:rPr>
                    <w:t>&lt; 4</w:t>
                  </w:r>
                </w:p>
              </w:tc>
              <w:tc>
                <w:tcPr>
                  <w:tcW w:w="1577" w:type="dxa"/>
                </w:tcPr>
                <w:p w:rsidR="00442464" w:rsidRPr="00A86B0C" w:rsidRDefault="00442464" w:rsidP="00442464">
                  <w:pPr>
                    <w:widowControl w:val="0"/>
                    <w:spacing w:after="0" w:line="240" w:lineRule="auto"/>
                    <w:ind w:firstLine="0"/>
                    <w:jc w:val="center"/>
                    <w:rPr>
                      <w:rFonts w:ascii="Garamond" w:hAnsi="Garamond"/>
                      <w:sz w:val="20"/>
                      <w:szCs w:val="20"/>
                      <w:lang w:val="sq-AL"/>
                    </w:rPr>
                  </w:pPr>
                  <w:r w:rsidRPr="00A86B0C">
                    <w:rPr>
                      <w:rFonts w:ascii="Garamond" w:hAnsi="Garamond"/>
                      <w:sz w:val="20"/>
                      <w:szCs w:val="20"/>
                      <w:lang w:val="sq-AL"/>
                    </w:rPr>
                    <w:t>B</w:t>
                  </w:r>
                </w:p>
              </w:tc>
              <w:tc>
                <w:tcPr>
                  <w:tcW w:w="1579" w:type="dxa"/>
                </w:tcPr>
                <w:p w:rsidR="00442464" w:rsidRPr="00A86B0C" w:rsidRDefault="00442464" w:rsidP="00442464">
                  <w:pPr>
                    <w:widowControl w:val="0"/>
                    <w:spacing w:after="0" w:line="240" w:lineRule="auto"/>
                    <w:ind w:firstLine="0"/>
                    <w:jc w:val="center"/>
                    <w:rPr>
                      <w:rFonts w:ascii="Garamond" w:hAnsi="Garamond"/>
                      <w:sz w:val="20"/>
                      <w:szCs w:val="20"/>
                      <w:lang w:val="sq-AL"/>
                    </w:rPr>
                  </w:pPr>
                  <w:r w:rsidRPr="00A86B0C">
                    <w:rPr>
                      <w:rFonts w:ascii="Garamond" w:hAnsi="Garamond"/>
                      <w:sz w:val="20"/>
                      <w:szCs w:val="20"/>
                      <w:lang w:val="sq-AL"/>
                    </w:rPr>
                    <w:t>D</w:t>
                  </w:r>
                </w:p>
              </w:tc>
              <w:tc>
                <w:tcPr>
                  <w:tcW w:w="1579" w:type="dxa"/>
                </w:tcPr>
                <w:p w:rsidR="00442464" w:rsidRPr="00A86B0C" w:rsidRDefault="00442464" w:rsidP="00442464">
                  <w:pPr>
                    <w:widowControl w:val="0"/>
                    <w:spacing w:after="0" w:line="240" w:lineRule="auto"/>
                    <w:ind w:firstLine="0"/>
                    <w:jc w:val="center"/>
                    <w:rPr>
                      <w:rFonts w:ascii="Garamond" w:hAnsi="Garamond"/>
                      <w:sz w:val="20"/>
                      <w:szCs w:val="20"/>
                      <w:lang w:val="sq-AL"/>
                    </w:rPr>
                  </w:pPr>
                  <w:r w:rsidRPr="00A86B0C">
                    <w:rPr>
                      <w:rFonts w:ascii="Garamond" w:hAnsi="Garamond"/>
                      <w:sz w:val="20"/>
                      <w:szCs w:val="20"/>
                      <w:lang w:val="sq-AL"/>
                    </w:rPr>
                    <w:t>D</w:t>
                  </w:r>
                </w:p>
              </w:tc>
              <w:tc>
                <w:tcPr>
                  <w:tcW w:w="1581" w:type="dxa"/>
                </w:tcPr>
                <w:p w:rsidR="00442464" w:rsidRPr="00A86B0C" w:rsidRDefault="00442464" w:rsidP="00442464">
                  <w:pPr>
                    <w:widowControl w:val="0"/>
                    <w:spacing w:after="0" w:line="240" w:lineRule="auto"/>
                    <w:ind w:firstLine="0"/>
                    <w:jc w:val="center"/>
                    <w:rPr>
                      <w:rFonts w:ascii="Garamond" w:hAnsi="Garamond"/>
                      <w:sz w:val="20"/>
                      <w:szCs w:val="20"/>
                      <w:lang w:val="sq-AL"/>
                    </w:rPr>
                  </w:pPr>
                  <w:r w:rsidRPr="00A86B0C">
                    <w:rPr>
                      <w:rFonts w:ascii="Garamond" w:hAnsi="Garamond"/>
                      <w:sz w:val="20"/>
                      <w:szCs w:val="20"/>
                      <w:lang w:val="sq-AL"/>
                    </w:rPr>
                    <w:t>D</w:t>
                  </w:r>
                </w:p>
              </w:tc>
              <w:tc>
                <w:tcPr>
                  <w:tcW w:w="1580" w:type="dxa"/>
                </w:tcPr>
                <w:p w:rsidR="00442464" w:rsidRPr="00A86B0C" w:rsidRDefault="00442464" w:rsidP="00442464">
                  <w:pPr>
                    <w:widowControl w:val="0"/>
                    <w:spacing w:after="0" w:line="240" w:lineRule="auto"/>
                    <w:ind w:firstLine="0"/>
                    <w:jc w:val="center"/>
                    <w:rPr>
                      <w:rFonts w:ascii="Garamond" w:hAnsi="Garamond"/>
                      <w:sz w:val="20"/>
                      <w:szCs w:val="20"/>
                      <w:lang w:val="sq-AL"/>
                    </w:rPr>
                  </w:pPr>
                  <w:r w:rsidRPr="00A86B0C">
                    <w:rPr>
                      <w:rFonts w:ascii="Garamond" w:hAnsi="Garamond"/>
                      <w:sz w:val="20"/>
                      <w:szCs w:val="20"/>
                      <w:lang w:val="sq-AL"/>
                    </w:rPr>
                    <w:t>D</w:t>
                  </w:r>
                </w:p>
              </w:tc>
            </w:tr>
            <w:tr w:rsidR="00442464" w:rsidRPr="00A86B0C" w:rsidTr="00442464">
              <w:tc>
                <w:tcPr>
                  <w:tcW w:w="1582" w:type="dxa"/>
                </w:tcPr>
                <w:p w:rsidR="00442464" w:rsidRPr="00A86B0C" w:rsidRDefault="00442464" w:rsidP="00442464">
                  <w:pPr>
                    <w:widowControl w:val="0"/>
                    <w:spacing w:after="0" w:line="240" w:lineRule="auto"/>
                    <w:ind w:firstLine="0"/>
                    <w:jc w:val="center"/>
                    <w:rPr>
                      <w:rFonts w:ascii="Garamond" w:hAnsi="Garamond"/>
                      <w:sz w:val="20"/>
                      <w:szCs w:val="20"/>
                      <w:lang w:val="sq-AL"/>
                    </w:rPr>
                  </w:pPr>
                  <w:r w:rsidRPr="00A86B0C">
                    <w:rPr>
                      <w:rFonts w:ascii="Garamond" w:hAnsi="Garamond"/>
                      <w:sz w:val="20"/>
                      <w:szCs w:val="20"/>
                      <w:lang w:val="sq-AL"/>
                    </w:rPr>
                    <w:t>&lt;ose=6</w:t>
                  </w:r>
                </w:p>
              </w:tc>
              <w:tc>
                <w:tcPr>
                  <w:tcW w:w="1577" w:type="dxa"/>
                </w:tcPr>
                <w:p w:rsidR="00442464" w:rsidRPr="00A86B0C" w:rsidRDefault="00442464" w:rsidP="00442464">
                  <w:pPr>
                    <w:widowControl w:val="0"/>
                    <w:spacing w:after="0" w:line="240" w:lineRule="auto"/>
                    <w:ind w:firstLine="0"/>
                    <w:jc w:val="center"/>
                    <w:rPr>
                      <w:rFonts w:ascii="Garamond" w:hAnsi="Garamond"/>
                      <w:sz w:val="20"/>
                      <w:szCs w:val="20"/>
                      <w:lang w:val="sq-AL"/>
                    </w:rPr>
                  </w:pPr>
                  <w:r w:rsidRPr="00A86B0C">
                    <w:rPr>
                      <w:rFonts w:ascii="Garamond" w:hAnsi="Garamond"/>
                      <w:sz w:val="20"/>
                      <w:szCs w:val="20"/>
                      <w:lang w:val="sq-AL"/>
                    </w:rPr>
                    <w:t>B</w:t>
                  </w:r>
                </w:p>
              </w:tc>
              <w:tc>
                <w:tcPr>
                  <w:tcW w:w="1579" w:type="dxa"/>
                </w:tcPr>
                <w:p w:rsidR="00442464" w:rsidRPr="00A86B0C" w:rsidRDefault="00442464" w:rsidP="00442464">
                  <w:pPr>
                    <w:widowControl w:val="0"/>
                    <w:spacing w:after="0" w:line="240" w:lineRule="auto"/>
                    <w:ind w:firstLine="0"/>
                    <w:jc w:val="center"/>
                    <w:rPr>
                      <w:rFonts w:ascii="Garamond" w:hAnsi="Garamond"/>
                      <w:sz w:val="20"/>
                      <w:szCs w:val="20"/>
                      <w:lang w:val="sq-AL"/>
                    </w:rPr>
                  </w:pPr>
                  <w:r w:rsidRPr="00A86B0C">
                    <w:rPr>
                      <w:rFonts w:ascii="Garamond" w:hAnsi="Garamond"/>
                      <w:sz w:val="20"/>
                      <w:szCs w:val="20"/>
                      <w:lang w:val="sq-AL"/>
                    </w:rPr>
                    <w:t>X</w:t>
                  </w:r>
                </w:p>
              </w:tc>
              <w:tc>
                <w:tcPr>
                  <w:tcW w:w="1579" w:type="dxa"/>
                </w:tcPr>
                <w:p w:rsidR="00442464" w:rsidRPr="00A86B0C" w:rsidRDefault="00442464" w:rsidP="00442464">
                  <w:pPr>
                    <w:widowControl w:val="0"/>
                    <w:spacing w:after="0" w:line="240" w:lineRule="auto"/>
                    <w:ind w:firstLine="0"/>
                    <w:jc w:val="center"/>
                    <w:rPr>
                      <w:rFonts w:ascii="Garamond" w:hAnsi="Garamond"/>
                      <w:sz w:val="20"/>
                      <w:szCs w:val="20"/>
                      <w:lang w:val="sq-AL"/>
                    </w:rPr>
                  </w:pPr>
                  <w:r w:rsidRPr="00A86B0C">
                    <w:rPr>
                      <w:rFonts w:ascii="Garamond" w:hAnsi="Garamond"/>
                      <w:sz w:val="20"/>
                      <w:szCs w:val="20"/>
                      <w:lang w:val="sq-AL"/>
                    </w:rPr>
                    <w:t>D</w:t>
                  </w:r>
                </w:p>
              </w:tc>
              <w:tc>
                <w:tcPr>
                  <w:tcW w:w="1581" w:type="dxa"/>
                </w:tcPr>
                <w:p w:rsidR="00442464" w:rsidRPr="00A86B0C" w:rsidRDefault="00442464" w:rsidP="00442464">
                  <w:pPr>
                    <w:widowControl w:val="0"/>
                    <w:spacing w:after="0" w:line="240" w:lineRule="auto"/>
                    <w:ind w:firstLine="0"/>
                    <w:jc w:val="center"/>
                    <w:rPr>
                      <w:rFonts w:ascii="Garamond" w:hAnsi="Garamond"/>
                      <w:sz w:val="20"/>
                      <w:szCs w:val="20"/>
                      <w:lang w:val="sq-AL"/>
                    </w:rPr>
                  </w:pPr>
                  <w:r w:rsidRPr="00A86B0C">
                    <w:rPr>
                      <w:rFonts w:ascii="Garamond" w:hAnsi="Garamond"/>
                      <w:sz w:val="20"/>
                      <w:szCs w:val="20"/>
                      <w:lang w:val="sq-AL"/>
                    </w:rPr>
                    <w:t>D</w:t>
                  </w:r>
                </w:p>
              </w:tc>
              <w:tc>
                <w:tcPr>
                  <w:tcW w:w="1580" w:type="dxa"/>
                </w:tcPr>
                <w:p w:rsidR="00442464" w:rsidRPr="00A86B0C" w:rsidRDefault="00442464" w:rsidP="00442464">
                  <w:pPr>
                    <w:widowControl w:val="0"/>
                    <w:spacing w:after="0" w:line="240" w:lineRule="auto"/>
                    <w:ind w:firstLine="0"/>
                    <w:jc w:val="center"/>
                    <w:rPr>
                      <w:rFonts w:ascii="Garamond" w:hAnsi="Garamond"/>
                      <w:sz w:val="20"/>
                      <w:szCs w:val="20"/>
                      <w:lang w:val="sq-AL"/>
                    </w:rPr>
                  </w:pPr>
                  <w:r w:rsidRPr="00A86B0C">
                    <w:rPr>
                      <w:rFonts w:ascii="Garamond" w:hAnsi="Garamond"/>
                      <w:sz w:val="20"/>
                      <w:szCs w:val="20"/>
                      <w:lang w:val="sq-AL"/>
                    </w:rPr>
                    <w:t>D</w:t>
                  </w:r>
                </w:p>
              </w:tc>
            </w:tr>
            <w:tr w:rsidR="00442464" w:rsidRPr="00A86B0C" w:rsidTr="00442464">
              <w:tc>
                <w:tcPr>
                  <w:tcW w:w="1582" w:type="dxa"/>
                </w:tcPr>
                <w:p w:rsidR="00442464" w:rsidRPr="00A86B0C" w:rsidRDefault="00442464" w:rsidP="00442464">
                  <w:pPr>
                    <w:widowControl w:val="0"/>
                    <w:spacing w:after="0" w:line="240" w:lineRule="auto"/>
                    <w:ind w:firstLine="0"/>
                    <w:jc w:val="center"/>
                    <w:rPr>
                      <w:rFonts w:ascii="Garamond" w:hAnsi="Garamond"/>
                      <w:sz w:val="20"/>
                      <w:szCs w:val="20"/>
                      <w:lang w:val="sq-AL"/>
                    </w:rPr>
                  </w:pPr>
                  <w:r w:rsidRPr="00A86B0C">
                    <w:rPr>
                      <w:rFonts w:ascii="Garamond" w:hAnsi="Garamond"/>
                      <w:sz w:val="20"/>
                      <w:szCs w:val="20"/>
                      <w:lang w:val="sq-AL"/>
                    </w:rPr>
                    <w:t>&lt;ose=9</w:t>
                  </w:r>
                </w:p>
              </w:tc>
              <w:tc>
                <w:tcPr>
                  <w:tcW w:w="1577" w:type="dxa"/>
                </w:tcPr>
                <w:p w:rsidR="00442464" w:rsidRPr="00A86B0C" w:rsidRDefault="00442464" w:rsidP="00442464">
                  <w:pPr>
                    <w:widowControl w:val="0"/>
                    <w:spacing w:after="0" w:line="240" w:lineRule="auto"/>
                    <w:ind w:firstLine="0"/>
                    <w:jc w:val="center"/>
                    <w:rPr>
                      <w:rFonts w:ascii="Garamond" w:hAnsi="Garamond"/>
                      <w:sz w:val="20"/>
                      <w:szCs w:val="20"/>
                      <w:lang w:val="sq-AL"/>
                    </w:rPr>
                  </w:pPr>
                  <w:r w:rsidRPr="00A86B0C">
                    <w:rPr>
                      <w:rFonts w:ascii="Garamond" w:hAnsi="Garamond"/>
                      <w:sz w:val="20"/>
                      <w:szCs w:val="20"/>
                      <w:lang w:val="sq-AL"/>
                    </w:rPr>
                    <w:t>B</w:t>
                  </w:r>
                </w:p>
              </w:tc>
              <w:tc>
                <w:tcPr>
                  <w:tcW w:w="1579" w:type="dxa"/>
                </w:tcPr>
                <w:p w:rsidR="00442464" w:rsidRPr="00A86B0C" w:rsidRDefault="00442464" w:rsidP="00442464">
                  <w:pPr>
                    <w:widowControl w:val="0"/>
                    <w:spacing w:after="0" w:line="240" w:lineRule="auto"/>
                    <w:ind w:firstLine="0"/>
                    <w:jc w:val="center"/>
                    <w:rPr>
                      <w:rFonts w:ascii="Garamond" w:hAnsi="Garamond"/>
                      <w:sz w:val="20"/>
                      <w:szCs w:val="20"/>
                      <w:lang w:val="sq-AL"/>
                    </w:rPr>
                  </w:pPr>
                  <w:r w:rsidRPr="00A86B0C">
                    <w:rPr>
                      <w:rFonts w:ascii="Garamond" w:hAnsi="Garamond"/>
                      <w:sz w:val="20"/>
                      <w:szCs w:val="20"/>
                      <w:lang w:val="sq-AL"/>
                    </w:rPr>
                    <w:t>X</w:t>
                  </w:r>
                </w:p>
              </w:tc>
              <w:tc>
                <w:tcPr>
                  <w:tcW w:w="1579" w:type="dxa"/>
                </w:tcPr>
                <w:p w:rsidR="00442464" w:rsidRPr="00A86B0C" w:rsidRDefault="00442464" w:rsidP="00442464">
                  <w:pPr>
                    <w:widowControl w:val="0"/>
                    <w:spacing w:after="0" w:line="240" w:lineRule="auto"/>
                    <w:ind w:firstLine="0"/>
                    <w:jc w:val="center"/>
                    <w:rPr>
                      <w:rFonts w:ascii="Garamond" w:hAnsi="Garamond"/>
                      <w:sz w:val="20"/>
                      <w:szCs w:val="20"/>
                      <w:lang w:val="sq-AL"/>
                    </w:rPr>
                  </w:pPr>
                  <w:r w:rsidRPr="00A86B0C">
                    <w:rPr>
                      <w:rFonts w:ascii="Garamond" w:hAnsi="Garamond"/>
                      <w:sz w:val="20"/>
                      <w:szCs w:val="20"/>
                      <w:lang w:val="sq-AL"/>
                    </w:rPr>
                    <w:t>X</w:t>
                  </w:r>
                </w:p>
              </w:tc>
              <w:tc>
                <w:tcPr>
                  <w:tcW w:w="1581" w:type="dxa"/>
                </w:tcPr>
                <w:p w:rsidR="00442464" w:rsidRPr="00A86B0C" w:rsidRDefault="00442464" w:rsidP="00442464">
                  <w:pPr>
                    <w:widowControl w:val="0"/>
                    <w:spacing w:after="0" w:line="240" w:lineRule="auto"/>
                    <w:ind w:firstLine="0"/>
                    <w:jc w:val="center"/>
                    <w:rPr>
                      <w:rFonts w:ascii="Garamond" w:hAnsi="Garamond"/>
                      <w:sz w:val="20"/>
                      <w:szCs w:val="20"/>
                      <w:lang w:val="sq-AL"/>
                    </w:rPr>
                  </w:pPr>
                  <w:r w:rsidRPr="00A86B0C">
                    <w:rPr>
                      <w:rFonts w:ascii="Garamond" w:hAnsi="Garamond"/>
                      <w:sz w:val="20"/>
                      <w:szCs w:val="20"/>
                      <w:lang w:val="sq-AL"/>
                    </w:rPr>
                    <w:t>D</w:t>
                  </w:r>
                </w:p>
              </w:tc>
              <w:tc>
                <w:tcPr>
                  <w:tcW w:w="1580" w:type="dxa"/>
                </w:tcPr>
                <w:p w:rsidR="00442464" w:rsidRPr="00A86B0C" w:rsidRDefault="00442464" w:rsidP="00442464">
                  <w:pPr>
                    <w:widowControl w:val="0"/>
                    <w:spacing w:after="0" w:line="240" w:lineRule="auto"/>
                    <w:ind w:firstLine="0"/>
                    <w:jc w:val="center"/>
                    <w:rPr>
                      <w:rFonts w:ascii="Garamond" w:hAnsi="Garamond"/>
                      <w:sz w:val="20"/>
                      <w:szCs w:val="20"/>
                      <w:lang w:val="sq-AL"/>
                    </w:rPr>
                  </w:pPr>
                  <w:r w:rsidRPr="00A86B0C">
                    <w:rPr>
                      <w:rFonts w:ascii="Garamond" w:hAnsi="Garamond"/>
                      <w:sz w:val="20"/>
                      <w:szCs w:val="20"/>
                      <w:lang w:val="sq-AL"/>
                    </w:rPr>
                    <w:t>D</w:t>
                  </w:r>
                </w:p>
              </w:tc>
            </w:tr>
            <w:tr w:rsidR="00442464" w:rsidRPr="00A86B0C" w:rsidTr="00442464">
              <w:tc>
                <w:tcPr>
                  <w:tcW w:w="1582" w:type="dxa"/>
                </w:tcPr>
                <w:p w:rsidR="00442464" w:rsidRPr="00A86B0C" w:rsidRDefault="00442464" w:rsidP="00442464">
                  <w:pPr>
                    <w:widowControl w:val="0"/>
                    <w:spacing w:after="0" w:line="240" w:lineRule="auto"/>
                    <w:ind w:firstLine="0"/>
                    <w:jc w:val="center"/>
                    <w:rPr>
                      <w:rFonts w:ascii="Garamond" w:hAnsi="Garamond"/>
                      <w:sz w:val="20"/>
                      <w:szCs w:val="20"/>
                      <w:lang w:val="sq-AL"/>
                    </w:rPr>
                  </w:pPr>
                  <w:r w:rsidRPr="00A86B0C">
                    <w:rPr>
                      <w:rFonts w:ascii="Garamond" w:hAnsi="Garamond"/>
                      <w:sz w:val="20"/>
                      <w:szCs w:val="20"/>
                      <w:lang w:val="sq-AL"/>
                    </w:rPr>
                    <w:t>&lt;ose=12</w:t>
                  </w:r>
                </w:p>
              </w:tc>
              <w:tc>
                <w:tcPr>
                  <w:tcW w:w="1577" w:type="dxa"/>
                </w:tcPr>
                <w:p w:rsidR="00442464" w:rsidRPr="00A86B0C" w:rsidRDefault="00442464" w:rsidP="00442464">
                  <w:pPr>
                    <w:widowControl w:val="0"/>
                    <w:spacing w:after="0" w:line="240" w:lineRule="auto"/>
                    <w:ind w:firstLine="0"/>
                    <w:jc w:val="center"/>
                    <w:rPr>
                      <w:rFonts w:ascii="Garamond" w:hAnsi="Garamond"/>
                      <w:sz w:val="20"/>
                      <w:szCs w:val="20"/>
                      <w:lang w:val="sq-AL"/>
                    </w:rPr>
                  </w:pPr>
                  <w:r w:rsidRPr="00A86B0C">
                    <w:rPr>
                      <w:rFonts w:ascii="Garamond" w:hAnsi="Garamond"/>
                      <w:sz w:val="20"/>
                      <w:szCs w:val="20"/>
                      <w:lang w:val="sq-AL"/>
                    </w:rPr>
                    <w:t>B</w:t>
                  </w:r>
                </w:p>
              </w:tc>
              <w:tc>
                <w:tcPr>
                  <w:tcW w:w="1579" w:type="dxa"/>
                </w:tcPr>
                <w:p w:rsidR="00442464" w:rsidRPr="00A86B0C" w:rsidRDefault="00442464" w:rsidP="00442464">
                  <w:pPr>
                    <w:widowControl w:val="0"/>
                    <w:spacing w:after="0" w:line="240" w:lineRule="auto"/>
                    <w:ind w:firstLine="0"/>
                    <w:jc w:val="center"/>
                    <w:rPr>
                      <w:rFonts w:ascii="Garamond" w:hAnsi="Garamond"/>
                      <w:sz w:val="20"/>
                      <w:szCs w:val="20"/>
                      <w:lang w:val="sq-AL"/>
                    </w:rPr>
                  </w:pPr>
                  <w:r w:rsidRPr="00A86B0C">
                    <w:rPr>
                      <w:rFonts w:ascii="Garamond" w:hAnsi="Garamond"/>
                      <w:sz w:val="20"/>
                      <w:szCs w:val="20"/>
                      <w:lang w:val="sq-AL"/>
                    </w:rPr>
                    <w:t>X</w:t>
                  </w:r>
                </w:p>
              </w:tc>
              <w:tc>
                <w:tcPr>
                  <w:tcW w:w="1579" w:type="dxa"/>
                </w:tcPr>
                <w:p w:rsidR="00442464" w:rsidRPr="00A86B0C" w:rsidRDefault="00442464" w:rsidP="00442464">
                  <w:pPr>
                    <w:widowControl w:val="0"/>
                    <w:spacing w:after="0" w:line="240" w:lineRule="auto"/>
                    <w:ind w:firstLine="0"/>
                    <w:jc w:val="center"/>
                    <w:rPr>
                      <w:rFonts w:ascii="Garamond" w:hAnsi="Garamond"/>
                      <w:sz w:val="20"/>
                      <w:szCs w:val="20"/>
                      <w:lang w:val="sq-AL"/>
                    </w:rPr>
                  </w:pPr>
                  <w:r w:rsidRPr="00A86B0C">
                    <w:rPr>
                      <w:rFonts w:ascii="Garamond" w:hAnsi="Garamond"/>
                      <w:sz w:val="20"/>
                      <w:szCs w:val="20"/>
                      <w:lang w:val="sq-AL"/>
                    </w:rPr>
                    <w:t>X</w:t>
                  </w:r>
                </w:p>
              </w:tc>
              <w:tc>
                <w:tcPr>
                  <w:tcW w:w="1581" w:type="dxa"/>
                </w:tcPr>
                <w:p w:rsidR="00442464" w:rsidRPr="00A86B0C" w:rsidRDefault="00442464" w:rsidP="00442464">
                  <w:pPr>
                    <w:widowControl w:val="0"/>
                    <w:spacing w:after="0" w:line="240" w:lineRule="auto"/>
                    <w:ind w:firstLine="0"/>
                    <w:jc w:val="center"/>
                    <w:rPr>
                      <w:rFonts w:ascii="Garamond" w:hAnsi="Garamond"/>
                      <w:sz w:val="20"/>
                      <w:szCs w:val="20"/>
                      <w:lang w:val="sq-AL"/>
                    </w:rPr>
                  </w:pPr>
                  <w:r w:rsidRPr="00A86B0C">
                    <w:rPr>
                      <w:rFonts w:ascii="Garamond" w:hAnsi="Garamond"/>
                      <w:sz w:val="20"/>
                      <w:szCs w:val="20"/>
                      <w:lang w:val="sq-AL"/>
                    </w:rPr>
                    <w:t>X</w:t>
                  </w:r>
                </w:p>
              </w:tc>
              <w:tc>
                <w:tcPr>
                  <w:tcW w:w="1580" w:type="dxa"/>
                </w:tcPr>
                <w:p w:rsidR="00442464" w:rsidRPr="00A86B0C" w:rsidRDefault="00442464" w:rsidP="00442464">
                  <w:pPr>
                    <w:widowControl w:val="0"/>
                    <w:spacing w:after="0" w:line="240" w:lineRule="auto"/>
                    <w:ind w:firstLine="0"/>
                    <w:jc w:val="center"/>
                    <w:rPr>
                      <w:rFonts w:ascii="Garamond" w:hAnsi="Garamond"/>
                      <w:sz w:val="20"/>
                      <w:szCs w:val="20"/>
                      <w:lang w:val="sq-AL"/>
                    </w:rPr>
                  </w:pPr>
                  <w:r w:rsidRPr="00A86B0C">
                    <w:rPr>
                      <w:rFonts w:ascii="Garamond" w:hAnsi="Garamond"/>
                      <w:sz w:val="20"/>
                      <w:szCs w:val="20"/>
                      <w:lang w:val="sq-AL"/>
                    </w:rPr>
                    <w:t>D</w:t>
                  </w:r>
                </w:p>
              </w:tc>
            </w:tr>
          </w:tbl>
          <w:p w:rsidR="00442464" w:rsidRPr="00A86B0C" w:rsidRDefault="00442464" w:rsidP="00442464">
            <w:pPr>
              <w:widowControl w:val="0"/>
              <w:spacing w:after="0" w:line="240" w:lineRule="auto"/>
              <w:ind w:firstLine="0"/>
              <w:jc w:val="center"/>
              <w:rPr>
                <w:rFonts w:ascii="Garamond" w:hAnsi="Garamond"/>
                <w:sz w:val="24"/>
                <w:szCs w:val="24"/>
                <w:lang w:val="sq-AL"/>
              </w:rPr>
            </w:pPr>
          </w:p>
        </w:tc>
      </w:tr>
    </w:tbl>
    <w:p w:rsidR="00442464" w:rsidRPr="00A86B0C" w:rsidRDefault="00442464" w:rsidP="00442464">
      <w:pPr>
        <w:widowControl w:val="0"/>
        <w:spacing w:after="0" w:line="240" w:lineRule="auto"/>
        <w:ind w:firstLine="0"/>
        <w:jc w:val="center"/>
        <w:rPr>
          <w:rFonts w:ascii="Garamond" w:hAnsi="Garamond"/>
          <w:sz w:val="24"/>
          <w:szCs w:val="24"/>
          <w:lang w:val="sq-AL"/>
        </w:rPr>
      </w:pPr>
    </w:p>
    <w:p w:rsidR="00442464" w:rsidRPr="00A86B0C" w:rsidRDefault="00442464" w:rsidP="00442464">
      <w:pPr>
        <w:pStyle w:val="Paragrafi"/>
        <w:rPr>
          <w:lang w:val="sq-AL"/>
        </w:rPr>
      </w:pPr>
      <w:r w:rsidRPr="00A86B0C">
        <w:rPr>
          <w:lang w:val="sq-AL"/>
        </w:rPr>
        <w:t>“B” nënkupton përshtatjen sipas orës lokale me orën lokale t</w:t>
      </w:r>
      <w:r w:rsidR="004A78FD">
        <w:rPr>
          <w:lang w:val="sq-AL"/>
        </w:rPr>
        <w:t>ë nisjes.</w:t>
      </w:r>
    </w:p>
    <w:p w:rsidR="00442464" w:rsidRPr="00A86B0C" w:rsidRDefault="004A78FD" w:rsidP="00442464">
      <w:pPr>
        <w:pStyle w:val="Paragrafi"/>
        <w:rPr>
          <w:lang w:val="sq-AL"/>
        </w:rPr>
      </w:pPr>
      <w:r>
        <w:rPr>
          <w:lang w:val="sq-AL"/>
        </w:rPr>
        <w:t>“D”</w:t>
      </w:r>
      <w:r w:rsidR="00442464" w:rsidRPr="00A86B0C">
        <w:rPr>
          <w:lang w:val="sq-AL"/>
        </w:rPr>
        <w:t xml:space="preserve"> nënkupton përshtatjen sipas kohës lokale ku anëtari i ekuipazhit (ai/ajo) fillon punën tjetër, dhe;</w:t>
      </w:r>
    </w:p>
    <w:p w:rsidR="00442464" w:rsidRPr="00A86B0C" w:rsidRDefault="004A78FD" w:rsidP="00442464">
      <w:pPr>
        <w:pStyle w:val="Paragrafi"/>
        <w:rPr>
          <w:lang w:val="sq-AL"/>
        </w:rPr>
      </w:pPr>
      <w:r>
        <w:rPr>
          <w:lang w:val="sq-AL"/>
        </w:rPr>
        <w:t>“X”</w:t>
      </w:r>
      <w:r w:rsidR="00442464" w:rsidRPr="00A86B0C">
        <w:rPr>
          <w:lang w:val="sq-AL"/>
        </w:rPr>
        <w:t xml:space="preserve"> nënkupton q</w:t>
      </w:r>
      <w:r>
        <w:rPr>
          <w:lang w:val="sq-AL"/>
        </w:rPr>
        <w:t>ë</w:t>
      </w:r>
      <w:r w:rsidR="00442464" w:rsidRPr="00A86B0C">
        <w:rPr>
          <w:lang w:val="sq-AL"/>
        </w:rPr>
        <w:t xml:space="preserve"> anëtari i ekuipazhit është n</w:t>
      </w:r>
      <w:r>
        <w:rPr>
          <w:lang w:val="sq-AL"/>
        </w:rPr>
        <w:t>ë</w:t>
      </w:r>
      <w:r w:rsidR="00442464" w:rsidRPr="00A86B0C">
        <w:rPr>
          <w:lang w:val="sq-AL"/>
        </w:rPr>
        <w:t xml:space="preserve"> një gjendje t</w:t>
      </w:r>
      <w:r>
        <w:rPr>
          <w:lang w:val="sq-AL"/>
        </w:rPr>
        <w:t>ë</w:t>
      </w:r>
      <w:r w:rsidR="00442464" w:rsidRPr="00A86B0C">
        <w:rPr>
          <w:lang w:val="sq-AL"/>
        </w:rPr>
        <w:t xml:space="preserve"> panjohur përshtatshmërie</w:t>
      </w:r>
      <w:r w:rsidR="00CA290C">
        <w:rPr>
          <w:lang w:val="sq-AL"/>
        </w:rPr>
        <w:t xml:space="preserve"> </w:t>
      </w:r>
      <w:r w:rsidR="00442464" w:rsidRPr="00A86B0C">
        <w:rPr>
          <w:lang w:val="sq-AL"/>
        </w:rPr>
        <w:t>me kohën zonale.</w:t>
      </w:r>
    </w:p>
    <w:p w:rsidR="00442464" w:rsidRPr="00A86B0C" w:rsidRDefault="004A78FD" w:rsidP="00442464">
      <w:pPr>
        <w:pStyle w:val="Paragrafi"/>
        <w:rPr>
          <w:lang w:val="sq-AL"/>
        </w:rPr>
      </w:pPr>
      <w:r>
        <w:rPr>
          <w:lang w:val="sq-AL"/>
        </w:rPr>
        <w:t>(2) “K</w:t>
      </w:r>
      <w:r w:rsidR="00E13C5C">
        <w:rPr>
          <w:lang w:val="sq-AL"/>
        </w:rPr>
        <w:t>oha referuese”</w:t>
      </w:r>
      <w:r>
        <w:rPr>
          <w:lang w:val="sq-AL"/>
        </w:rPr>
        <w:t xml:space="preserve"> nënkupton</w:t>
      </w:r>
      <w:r w:rsidR="00442464" w:rsidRPr="00A86B0C">
        <w:rPr>
          <w:lang w:val="sq-AL"/>
        </w:rPr>
        <w:t xml:space="preserve"> orën lokale në pikën e raportimit</w:t>
      </w:r>
      <w:r>
        <w:rPr>
          <w:lang w:val="sq-AL"/>
        </w:rPr>
        <w:t>,</w:t>
      </w:r>
      <w:r w:rsidR="00442464" w:rsidRPr="00A86B0C">
        <w:rPr>
          <w:lang w:val="sq-AL"/>
        </w:rPr>
        <w:t xml:space="preserve"> e vendosur në një gjerësi zonale 2-orëshe brenda orës lokale ku anëtar</w:t>
      </w:r>
      <w:r>
        <w:rPr>
          <w:lang w:val="sq-AL"/>
        </w:rPr>
        <w:t>i i ekuipazhit është përshtatur.</w:t>
      </w:r>
    </w:p>
    <w:p w:rsidR="00442464" w:rsidRPr="00A86B0C" w:rsidRDefault="004A78FD" w:rsidP="00442464">
      <w:pPr>
        <w:pStyle w:val="Paragrafi"/>
        <w:rPr>
          <w:lang w:val="sq-AL"/>
        </w:rPr>
      </w:pPr>
      <w:r>
        <w:rPr>
          <w:lang w:val="sq-AL"/>
        </w:rPr>
        <w:t>(3) “A</w:t>
      </w:r>
      <w:r w:rsidR="00442464" w:rsidRPr="00A86B0C">
        <w:rPr>
          <w:lang w:val="sq-AL"/>
        </w:rPr>
        <w:t>kom</w:t>
      </w:r>
      <w:r>
        <w:rPr>
          <w:lang w:val="sq-AL"/>
        </w:rPr>
        <w:t>odimi” nënkupton, për qëllime të gatishmërisë dhe ndarjes së</w:t>
      </w:r>
      <w:r w:rsidR="00442464" w:rsidRPr="00A86B0C">
        <w:rPr>
          <w:lang w:val="sq-AL"/>
        </w:rPr>
        <w:t xml:space="preserve"> detyrës, një vend t</w:t>
      </w:r>
      <w:r>
        <w:rPr>
          <w:lang w:val="sq-AL"/>
        </w:rPr>
        <w:t>ë</w:t>
      </w:r>
      <w:r w:rsidR="00442464" w:rsidRPr="00A86B0C">
        <w:rPr>
          <w:lang w:val="sq-AL"/>
        </w:rPr>
        <w:t xml:space="preserve"> qet</w:t>
      </w:r>
      <w:r>
        <w:rPr>
          <w:lang w:val="sq-AL"/>
        </w:rPr>
        <w:t>ë</w:t>
      </w:r>
      <w:r w:rsidR="00442464" w:rsidRPr="00A86B0C">
        <w:rPr>
          <w:lang w:val="sq-AL"/>
        </w:rPr>
        <w:t xml:space="preserve"> dhe t</w:t>
      </w:r>
      <w:r>
        <w:rPr>
          <w:lang w:val="sq-AL"/>
        </w:rPr>
        <w:t>ë</w:t>
      </w:r>
      <w:r w:rsidR="00442464" w:rsidRPr="00A86B0C">
        <w:rPr>
          <w:lang w:val="sq-AL"/>
        </w:rPr>
        <w:t xml:space="preserve"> rehatshëm, jo i hapur për publikun, me mundësinë për t</w:t>
      </w:r>
      <w:r>
        <w:rPr>
          <w:lang w:val="sq-AL"/>
        </w:rPr>
        <w:t>ë</w:t>
      </w:r>
      <w:r w:rsidR="00442464" w:rsidRPr="00A86B0C">
        <w:rPr>
          <w:lang w:val="sq-AL"/>
        </w:rPr>
        <w:t xml:space="preserve"> kontrolluar dritën dhe t</w:t>
      </w:r>
      <w:r w:rsidR="00E13C5C">
        <w:rPr>
          <w:lang w:val="sq-AL"/>
        </w:rPr>
        <w:t>emperaturën, i pajisur me mobilie të përshtatshme</w:t>
      </w:r>
      <w:r>
        <w:rPr>
          <w:lang w:val="sq-AL"/>
        </w:rPr>
        <w:t>,</w:t>
      </w:r>
      <w:r w:rsidR="00E13C5C">
        <w:rPr>
          <w:lang w:val="sq-AL"/>
        </w:rPr>
        <w:t xml:space="preserve"> të</w:t>
      </w:r>
      <w:r w:rsidR="00442464" w:rsidRPr="00A86B0C">
        <w:rPr>
          <w:lang w:val="sq-AL"/>
        </w:rPr>
        <w:t xml:space="preserve"> cilat i krijojnë mundësi anëtarit t</w:t>
      </w:r>
      <w:r>
        <w:rPr>
          <w:lang w:val="sq-AL"/>
        </w:rPr>
        <w:t>ë</w:t>
      </w:r>
      <w:r w:rsidR="00442464" w:rsidRPr="00A86B0C">
        <w:rPr>
          <w:lang w:val="sq-AL"/>
        </w:rPr>
        <w:t xml:space="preserve"> ekuipazhit për fjetje, me</w:t>
      </w:r>
      <w:r w:rsidR="00A57A36">
        <w:rPr>
          <w:lang w:val="sq-AL"/>
        </w:rPr>
        <w:t xml:space="preserve"> kapacitet t</w:t>
      </w:r>
      <w:r>
        <w:rPr>
          <w:lang w:val="sq-AL"/>
        </w:rPr>
        <w:t>ë</w:t>
      </w:r>
      <w:r w:rsidR="00A57A36">
        <w:rPr>
          <w:lang w:val="sq-AL"/>
        </w:rPr>
        <w:t xml:space="preserve"> mjaftueshëm për të akomoduar të gjithë anëtarët e ekuipazhit të pranishëm në të</w:t>
      </w:r>
      <w:r w:rsidR="00442464" w:rsidRPr="00A86B0C">
        <w:rPr>
          <w:lang w:val="sq-AL"/>
        </w:rPr>
        <w:t xml:space="preserve"> njëjtën koh</w:t>
      </w:r>
      <w:r>
        <w:rPr>
          <w:lang w:val="sq-AL"/>
        </w:rPr>
        <w:t>ë</w:t>
      </w:r>
      <w:r w:rsidR="00442464" w:rsidRPr="00A86B0C">
        <w:rPr>
          <w:lang w:val="sq-AL"/>
        </w:rPr>
        <w:t xml:space="preserve"> dhe mundës</w:t>
      </w:r>
      <w:r>
        <w:rPr>
          <w:lang w:val="sq-AL"/>
        </w:rPr>
        <w:t xml:space="preserve">uar aksesin për ushqim dhe pije.   </w:t>
      </w:r>
    </w:p>
    <w:p w:rsidR="00442464" w:rsidRPr="00A86B0C" w:rsidRDefault="004A78FD" w:rsidP="00442464">
      <w:pPr>
        <w:pStyle w:val="Paragrafi"/>
        <w:rPr>
          <w:lang w:val="sq-AL"/>
        </w:rPr>
      </w:pPr>
      <w:r>
        <w:rPr>
          <w:lang w:val="sq-AL"/>
        </w:rPr>
        <w:t>(4) “A</w:t>
      </w:r>
      <w:r w:rsidR="00442464" w:rsidRPr="00A86B0C">
        <w:rPr>
          <w:lang w:val="sq-AL"/>
        </w:rPr>
        <w:t>komodim i përsh</w:t>
      </w:r>
      <w:r w:rsidR="00E13C5C">
        <w:rPr>
          <w:lang w:val="sq-AL"/>
        </w:rPr>
        <w:t>tatshëm” nënkupton, për qëllime të gatishmërisë</w:t>
      </w:r>
      <w:r w:rsidR="00442464" w:rsidRPr="00A86B0C">
        <w:rPr>
          <w:lang w:val="sq-AL"/>
        </w:rPr>
        <w:t>,</w:t>
      </w:r>
      <w:r w:rsidR="00E13C5C">
        <w:rPr>
          <w:lang w:val="sq-AL"/>
        </w:rPr>
        <w:t xml:space="preserve"> ndarjes së detyrës, dhe pushimit, dhoma të ndara për secilin anëtar të ekuipazhit, të vendosura në</w:t>
      </w:r>
      <w:r w:rsidR="00442464" w:rsidRPr="00A86B0C">
        <w:rPr>
          <w:lang w:val="sq-AL"/>
        </w:rPr>
        <w:t xml:space="preserve"> një</w:t>
      </w:r>
      <w:r w:rsidR="00E13C5C">
        <w:rPr>
          <w:lang w:val="sq-AL"/>
        </w:rPr>
        <w:t xml:space="preserve"> ambient të qetë, të</w:t>
      </w:r>
      <w:r w:rsidR="00442464" w:rsidRPr="00A86B0C">
        <w:rPr>
          <w:lang w:val="sq-AL"/>
        </w:rPr>
        <w:t xml:space="preserve"> pajisura me një</w:t>
      </w:r>
      <w:r w:rsidR="00E13C5C">
        <w:rPr>
          <w:lang w:val="sq-AL"/>
        </w:rPr>
        <w:t xml:space="preserve"> krevat, të ajrosura mjaftueshmë</w:t>
      </w:r>
      <w:r w:rsidR="00442464" w:rsidRPr="00A86B0C">
        <w:rPr>
          <w:lang w:val="sq-AL"/>
        </w:rPr>
        <w:t>risht, me kontroll temp</w:t>
      </w:r>
      <w:r>
        <w:rPr>
          <w:lang w:val="sq-AL"/>
        </w:rPr>
        <w:t>erature, drite, ushqim dhe pije.</w:t>
      </w:r>
    </w:p>
    <w:p w:rsidR="00442464" w:rsidRPr="00A86B0C" w:rsidRDefault="004A78FD" w:rsidP="00442464">
      <w:pPr>
        <w:pStyle w:val="Paragrafi"/>
        <w:rPr>
          <w:lang w:val="sq-AL"/>
        </w:rPr>
      </w:pPr>
      <w:r>
        <w:rPr>
          <w:lang w:val="sq-AL"/>
        </w:rPr>
        <w:t>(5) “R</w:t>
      </w:r>
      <w:r w:rsidR="00442464" w:rsidRPr="00A86B0C">
        <w:rPr>
          <w:lang w:val="sq-AL"/>
        </w:rPr>
        <w:t>ritja e num</w:t>
      </w:r>
      <w:r w:rsidR="00E13C5C">
        <w:rPr>
          <w:lang w:val="sq-AL"/>
        </w:rPr>
        <w:t>rit të ekuipazhit të fluturimit” nënkupton</w:t>
      </w:r>
      <w:r w:rsidR="00442464" w:rsidRPr="00A86B0C">
        <w:rPr>
          <w:lang w:val="sq-AL"/>
        </w:rPr>
        <w:t xml:space="preserve"> atë ekuipa</w:t>
      </w:r>
      <w:r>
        <w:rPr>
          <w:lang w:val="sq-AL"/>
        </w:rPr>
        <w:t>zh fluturimi</w:t>
      </w:r>
      <w:r w:rsidR="00E13C5C">
        <w:rPr>
          <w:lang w:val="sq-AL"/>
        </w:rPr>
        <w:t xml:space="preserve"> i cili përfshin më shumë</w:t>
      </w:r>
      <w:r w:rsidR="00442464" w:rsidRPr="00A86B0C">
        <w:rPr>
          <w:lang w:val="sq-AL"/>
        </w:rPr>
        <w:t xml:space="preserve"> se numri minimal i kër</w:t>
      </w:r>
      <w:r w:rsidR="00E13C5C">
        <w:rPr>
          <w:lang w:val="sq-AL"/>
        </w:rPr>
        <w:t>kuar për të</w:t>
      </w:r>
      <w:r w:rsidR="00442464" w:rsidRPr="00A86B0C">
        <w:rPr>
          <w:lang w:val="sq-AL"/>
        </w:rPr>
        <w:t xml:space="preserve"> operuar aeroplanin, duke i </w:t>
      </w:r>
      <w:r w:rsidR="00E13C5C" w:rsidRPr="00A86B0C">
        <w:rPr>
          <w:lang w:val="sq-AL"/>
        </w:rPr>
        <w:t>mundësuar</w:t>
      </w:r>
      <w:r w:rsidR="00442464" w:rsidRPr="00A86B0C">
        <w:rPr>
          <w:lang w:val="sq-AL"/>
        </w:rPr>
        <w:t xml:space="preserve"> çdo </w:t>
      </w:r>
      <w:r w:rsidR="00E13C5C" w:rsidRPr="00A86B0C">
        <w:rPr>
          <w:lang w:val="sq-AL"/>
        </w:rPr>
        <w:t>anëtari</w:t>
      </w:r>
      <w:r w:rsidR="00E13C5C">
        <w:rPr>
          <w:lang w:val="sq-AL"/>
        </w:rPr>
        <w:t xml:space="preserve"> të ekuipazhit të fluturimit që të lërë vendin e punës me qëllim që të pushojë gjatë fluturimit dhe të</w:t>
      </w:r>
      <w:r w:rsidR="00442464" w:rsidRPr="00A86B0C">
        <w:rPr>
          <w:lang w:val="sq-AL"/>
        </w:rPr>
        <w:t xml:space="preserve"> zëvendësohet nga një anëtar tjetër i kuali</w:t>
      </w:r>
      <w:r>
        <w:rPr>
          <w:lang w:val="sq-AL"/>
        </w:rPr>
        <w:t>fikuar i ekuipazhit.</w:t>
      </w:r>
      <w:r w:rsidR="00E13C5C">
        <w:rPr>
          <w:lang w:val="sq-AL"/>
        </w:rPr>
        <w:t xml:space="preserve"> (6)</w:t>
      </w:r>
      <w:r>
        <w:rPr>
          <w:lang w:val="sq-AL"/>
        </w:rPr>
        <w:t xml:space="preserve"> “P</w:t>
      </w:r>
      <w:r w:rsidR="00E13C5C">
        <w:rPr>
          <w:lang w:val="sq-AL"/>
        </w:rPr>
        <w:t>ushim”</w:t>
      </w:r>
      <w:r>
        <w:rPr>
          <w:lang w:val="sq-AL"/>
        </w:rPr>
        <w:t xml:space="preserve"> (i shkurtër)</w:t>
      </w:r>
      <w:r w:rsidR="00442464" w:rsidRPr="00A86B0C">
        <w:rPr>
          <w:lang w:val="sq-AL"/>
        </w:rPr>
        <w:t xml:space="preserve"> nën</w:t>
      </w:r>
      <w:r w:rsidR="00E13C5C">
        <w:rPr>
          <w:lang w:val="sq-AL"/>
        </w:rPr>
        <w:t>kupton një periudh</w:t>
      </w:r>
      <w:r>
        <w:rPr>
          <w:lang w:val="sq-AL"/>
        </w:rPr>
        <w:t>ë</w:t>
      </w:r>
      <w:r w:rsidR="00E13C5C">
        <w:rPr>
          <w:lang w:val="sq-AL"/>
        </w:rPr>
        <w:t xml:space="preserve"> kohe gjatë detyrës në fluturim, më e shkurtër se koha e çlodhjes, por llogaritet si punë gjatë</w:t>
      </w:r>
      <w:r w:rsidR="00442464" w:rsidRPr="00A86B0C">
        <w:rPr>
          <w:lang w:val="sq-AL"/>
        </w:rPr>
        <w:t xml:space="preserve"> s</w:t>
      </w:r>
      <w:r>
        <w:rPr>
          <w:lang w:val="sq-AL"/>
        </w:rPr>
        <w:t>ë</w:t>
      </w:r>
      <w:r w:rsidR="00442464" w:rsidRPr="00A86B0C">
        <w:rPr>
          <w:lang w:val="sq-AL"/>
        </w:rPr>
        <w:t xml:space="preserve"> cilës ç</w:t>
      </w:r>
      <w:r w:rsidR="00E13C5C">
        <w:rPr>
          <w:lang w:val="sq-AL"/>
        </w:rPr>
        <w:t>do anëtar ekuipazhi është i lirë nga çdo detyrë</w:t>
      </w:r>
      <w:r>
        <w:rPr>
          <w:lang w:val="sq-AL"/>
        </w:rPr>
        <w:t xml:space="preserve">. </w:t>
      </w:r>
    </w:p>
    <w:p w:rsidR="00442464" w:rsidRPr="00A86B0C" w:rsidRDefault="004A78FD" w:rsidP="00442464">
      <w:pPr>
        <w:pStyle w:val="Paragrafi"/>
        <w:rPr>
          <w:lang w:val="sq-AL"/>
        </w:rPr>
      </w:pPr>
      <w:r>
        <w:rPr>
          <w:lang w:val="sq-AL"/>
        </w:rPr>
        <w:t>(7) “R</w:t>
      </w:r>
      <w:r w:rsidR="00E13C5C">
        <w:rPr>
          <w:lang w:val="sq-AL"/>
        </w:rPr>
        <w:t>aport i vonuar” nënkupton</w:t>
      </w:r>
      <w:r w:rsidR="00A57A36">
        <w:rPr>
          <w:lang w:val="sq-AL"/>
        </w:rPr>
        <w:t xml:space="preserve"> shtyrjen e një FDP-je të</w:t>
      </w:r>
      <w:r w:rsidR="00442464" w:rsidRPr="00A86B0C">
        <w:rPr>
          <w:lang w:val="sq-AL"/>
        </w:rPr>
        <w:t xml:space="preserve"> programuar nga operatori </w:t>
      </w:r>
      <w:r w:rsidR="00E13C5C" w:rsidRPr="00A86B0C">
        <w:rPr>
          <w:lang w:val="sq-AL"/>
        </w:rPr>
        <w:t>përpara</w:t>
      </w:r>
      <w:r w:rsidR="00442464" w:rsidRPr="00A86B0C">
        <w:rPr>
          <w:lang w:val="sq-AL"/>
        </w:rPr>
        <w:t xml:space="preserve"> se </w:t>
      </w:r>
      <w:r w:rsidR="00E13C5C" w:rsidRPr="00A86B0C">
        <w:rPr>
          <w:lang w:val="sq-AL"/>
        </w:rPr>
        <w:t>një</w:t>
      </w:r>
      <w:r w:rsidR="00E13C5C">
        <w:rPr>
          <w:lang w:val="sq-AL"/>
        </w:rPr>
        <w:t xml:space="preserve"> anëtar ekuipazhi të ketë lënë vendin e ç</w:t>
      </w:r>
      <w:r>
        <w:rPr>
          <w:lang w:val="sq-AL"/>
        </w:rPr>
        <w:t>lodhjes.</w:t>
      </w:r>
      <w:r w:rsidR="00442464" w:rsidRPr="00A86B0C">
        <w:rPr>
          <w:lang w:val="sq-AL"/>
        </w:rPr>
        <w:t xml:space="preserve"> </w:t>
      </w:r>
    </w:p>
    <w:p w:rsidR="00442464" w:rsidRPr="00A86B0C" w:rsidRDefault="004A78FD" w:rsidP="00442464">
      <w:pPr>
        <w:pStyle w:val="Paragrafi"/>
        <w:rPr>
          <w:lang w:val="sq-AL"/>
        </w:rPr>
      </w:pPr>
      <w:r>
        <w:rPr>
          <w:lang w:val="sq-AL"/>
        </w:rPr>
        <w:t>(8) “Grafik i paparashikuar oraresh” nënkupton</w:t>
      </w:r>
      <w:r w:rsidR="00442464" w:rsidRPr="00A86B0C">
        <w:rPr>
          <w:lang w:val="sq-AL"/>
        </w:rPr>
        <w:t xml:space="preserve"> listën e vogël të ekuipazhit që prish mundësinë e fjetjes gjatë kohës së rregullt të gjumit</w:t>
      </w:r>
      <w:r>
        <w:rPr>
          <w:lang w:val="sq-AL"/>
        </w:rPr>
        <w:t>,</w:t>
      </w:r>
      <w:r w:rsidR="00442464" w:rsidRPr="00A86B0C">
        <w:rPr>
          <w:lang w:val="sq-AL"/>
        </w:rPr>
        <w:t xml:space="preserve"> e përbërë nga FDP ose një kombinim i FDP-ve, e cila është futur në fillim ose në fund, gjatë ditës apo natës, ku një anëtar i ekuipazhit është përshtatur. Një grafik mund të jetë i paparashikuar që në fillim, gjatë ose në përfundim të turnit të natës.</w:t>
      </w:r>
    </w:p>
    <w:p w:rsidR="00442464" w:rsidRPr="00A86B0C" w:rsidRDefault="004A78FD" w:rsidP="00442464">
      <w:pPr>
        <w:pStyle w:val="Paragrafi"/>
        <w:rPr>
          <w:lang w:val="sq-AL"/>
        </w:rPr>
      </w:pPr>
      <w:r>
        <w:rPr>
          <w:lang w:val="sq-AL"/>
        </w:rPr>
        <w:t>(a) “T</w:t>
      </w:r>
      <w:r w:rsidR="00442464" w:rsidRPr="00A86B0C">
        <w:rPr>
          <w:lang w:val="sq-AL"/>
        </w:rPr>
        <w:t>ip i hersh</w:t>
      </w:r>
      <w:r>
        <w:rPr>
          <w:lang w:val="sq-AL"/>
        </w:rPr>
        <w:t>ëm”</w:t>
      </w:r>
      <w:r w:rsidR="00442464" w:rsidRPr="00A86B0C">
        <w:rPr>
          <w:lang w:val="sq-AL"/>
        </w:rPr>
        <w:t xml:space="preserve"> i grafikut të paparashikuar të orareve nënkupton:</w:t>
      </w:r>
    </w:p>
    <w:p w:rsidR="00442464" w:rsidRPr="00A86B0C" w:rsidRDefault="00442464" w:rsidP="00442464">
      <w:pPr>
        <w:pStyle w:val="Paragrafi"/>
        <w:rPr>
          <w:lang w:val="sq-AL"/>
        </w:rPr>
      </w:pPr>
      <w:r w:rsidRPr="00A86B0C">
        <w:rPr>
          <w:lang w:val="sq-AL"/>
        </w:rPr>
        <w:t>(i) periudha e</w:t>
      </w:r>
      <w:r w:rsidR="00A57A36">
        <w:rPr>
          <w:lang w:val="sq-AL"/>
        </w:rPr>
        <w:t xml:space="preserve"> fillimit të</w:t>
      </w:r>
      <w:r w:rsidR="004A78FD">
        <w:rPr>
          <w:lang w:val="sq-AL"/>
        </w:rPr>
        <w:t xml:space="preserve"> punës herët</w:t>
      </w:r>
      <w:r w:rsidRPr="00A86B0C">
        <w:rPr>
          <w:lang w:val="sq-AL"/>
        </w:rPr>
        <w:t xml:space="preserve"> fillon midis orës 05:00</w:t>
      </w:r>
      <w:r w:rsidR="00E13C5C">
        <w:rPr>
          <w:lang w:val="sq-AL"/>
        </w:rPr>
        <w:t xml:space="preserve"> </w:t>
      </w:r>
      <w:r w:rsidRPr="00A86B0C">
        <w:rPr>
          <w:lang w:val="sq-AL"/>
        </w:rPr>
        <w:t>-</w:t>
      </w:r>
      <w:r w:rsidR="00E13C5C">
        <w:rPr>
          <w:lang w:val="sq-AL"/>
        </w:rPr>
        <w:t xml:space="preserve"> </w:t>
      </w:r>
      <w:r w:rsidRPr="00A86B0C">
        <w:rPr>
          <w:lang w:val="sq-AL"/>
        </w:rPr>
        <w:t>05:59 me orën lokale n</w:t>
      </w:r>
      <w:r w:rsidR="004A78FD">
        <w:rPr>
          <w:lang w:val="sq-AL"/>
        </w:rPr>
        <w:t>ë</w:t>
      </w:r>
      <w:r w:rsidRPr="00A86B0C">
        <w:rPr>
          <w:lang w:val="sq-AL"/>
        </w:rPr>
        <w:t xml:space="preserve"> t</w:t>
      </w:r>
      <w:r w:rsidR="004A78FD">
        <w:rPr>
          <w:lang w:val="sq-AL"/>
        </w:rPr>
        <w:t>ë</w:t>
      </w:r>
      <w:r w:rsidRPr="00A86B0C">
        <w:rPr>
          <w:lang w:val="sq-AL"/>
        </w:rPr>
        <w:t xml:space="preserve"> cilën një anëtar i ekuipazhit është përshtatur; dhe</w:t>
      </w:r>
    </w:p>
    <w:p w:rsidR="00442464" w:rsidRPr="00A86B0C" w:rsidRDefault="00442464" w:rsidP="00442464">
      <w:pPr>
        <w:pStyle w:val="Paragrafi"/>
        <w:rPr>
          <w:lang w:val="sq-AL"/>
        </w:rPr>
      </w:pPr>
      <w:r w:rsidRPr="00A86B0C">
        <w:rPr>
          <w:lang w:val="sq-AL"/>
        </w:rPr>
        <w:t>(ii) për “mbarimin e turnit von</w:t>
      </w:r>
      <w:r w:rsidR="004A78FD">
        <w:rPr>
          <w:lang w:val="sq-AL"/>
        </w:rPr>
        <w:t>ë</w:t>
      </w:r>
      <w:r w:rsidRPr="00A86B0C">
        <w:rPr>
          <w:lang w:val="sq-AL"/>
        </w:rPr>
        <w:t xml:space="preserve">” është detyra e cila mbaron midis </w:t>
      </w:r>
      <w:r w:rsidR="00E13C5C" w:rsidRPr="00A86B0C">
        <w:rPr>
          <w:lang w:val="sq-AL"/>
        </w:rPr>
        <w:t>orës</w:t>
      </w:r>
      <w:r w:rsidRPr="00A86B0C">
        <w:rPr>
          <w:lang w:val="sq-AL"/>
        </w:rPr>
        <w:t xml:space="preserve"> 23:00</w:t>
      </w:r>
      <w:r w:rsidR="00E13C5C">
        <w:rPr>
          <w:lang w:val="sq-AL"/>
        </w:rPr>
        <w:t xml:space="preserve"> </w:t>
      </w:r>
      <w:r w:rsidRPr="00A86B0C">
        <w:rPr>
          <w:lang w:val="sq-AL"/>
        </w:rPr>
        <w:t>-</w:t>
      </w:r>
      <w:r w:rsidR="00E13C5C">
        <w:rPr>
          <w:lang w:val="sq-AL"/>
        </w:rPr>
        <w:t xml:space="preserve"> </w:t>
      </w:r>
      <w:r w:rsidR="00A57A36">
        <w:rPr>
          <w:lang w:val="sq-AL"/>
        </w:rPr>
        <w:t>01:59 me orën lokale në të</w:t>
      </w:r>
      <w:r w:rsidRPr="00A86B0C">
        <w:rPr>
          <w:lang w:val="sq-AL"/>
        </w:rPr>
        <w:t xml:space="preserve"> cilën një anëtar i eku</w:t>
      </w:r>
      <w:r w:rsidR="004A78FD">
        <w:rPr>
          <w:lang w:val="sq-AL"/>
        </w:rPr>
        <w:t xml:space="preserve">ipazhit është përshtatur. </w:t>
      </w:r>
    </w:p>
    <w:p w:rsidR="00442464" w:rsidRPr="00A86B0C" w:rsidRDefault="00442464" w:rsidP="00442464">
      <w:pPr>
        <w:pStyle w:val="Paragrafi"/>
        <w:rPr>
          <w:lang w:val="sq-AL"/>
        </w:rPr>
      </w:pPr>
      <w:r w:rsidRPr="00A86B0C">
        <w:rPr>
          <w:lang w:val="sq-AL"/>
        </w:rPr>
        <w:t xml:space="preserve">(b) </w:t>
      </w:r>
      <w:r w:rsidR="00BC08B7" w:rsidRPr="00A86B0C">
        <w:rPr>
          <w:lang w:val="sq-AL"/>
        </w:rPr>
        <w:t>“</w:t>
      </w:r>
      <w:r w:rsidR="004A78FD">
        <w:rPr>
          <w:lang w:val="sq-AL"/>
        </w:rPr>
        <w:t>T</w:t>
      </w:r>
      <w:r w:rsidR="00A57A36">
        <w:rPr>
          <w:lang w:val="sq-AL"/>
        </w:rPr>
        <w:t>ip i vonshëm” i grafikut të paparashikuar të</w:t>
      </w:r>
      <w:r w:rsidRPr="00A86B0C">
        <w:rPr>
          <w:lang w:val="sq-AL"/>
        </w:rPr>
        <w:t xml:space="preserve"> orareve nënkupton:</w:t>
      </w:r>
    </w:p>
    <w:p w:rsidR="00442464" w:rsidRPr="00A86B0C" w:rsidRDefault="00A57A36" w:rsidP="00442464">
      <w:pPr>
        <w:pStyle w:val="Paragrafi"/>
        <w:rPr>
          <w:lang w:val="sq-AL"/>
        </w:rPr>
      </w:pPr>
      <w:r>
        <w:rPr>
          <w:lang w:val="sq-AL"/>
        </w:rPr>
        <w:t>(i) “fillim i hersh</w:t>
      </w:r>
      <w:r w:rsidR="004A78FD">
        <w:rPr>
          <w:lang w:val="sq-AL"/>
        </w:rPr>
        <w:t>ë</w:t>
      </w:r>
      <w:r>
        <w:rPr>
          <w:lang w:val="sq-AL"/>
        </w:rPr>
        <w:t>m” detyre</w:t>
      </w:r>
      <w:r w:rsidR="004A78FD">
        <w:rPr>
          <w:lang w:val="sq-AL"/>
        </w:rPr>
        <w:t>,</w:t>
      </w:r>
      <w:r>
        <w:rPr>
          <w:lang w:val="sq-AL"/>
        </w:rPr>
        <w:t xml:space="preserve"> që</w:t>
      </w:r>
      <w:r w:rsidR="00442464" w:rsidRPr="00A86B0C">
        <w:rPr>
          <w:lang w:val="sq-AL"/>
        </w:rPr>
        <w:t xml:space="preserve"> fillon nga ora 05:00</w:t>
      </w:r>
      <w:r w:rsidR="00E13C5C">
        <w:rPr>
          <w:lang w:val="sq-AL"/>
        </w:rPr>
        <w:t xml:space="preserve"> </w:t>
      </w:r>
      <w:r w:rsidR="00442464" w:rsidRPr="00A86B0C">
        <w:rPr>
          <w:lang w:val="sq-AL"/>
        </w:rPr>
        <w:t>-</w:t>
      </w:r>
      <w:r w:rsidR="00E13C5C">
        <w:rPr>
          <w:lang w:val="sq-AL"/>
        </w:rPr>
        <w:t xml:space="preserve"> </w:t>
      </w:r>
      <w:r>
        <w:rPr>
          <w:lang w:val="sq-AL"/>
        </w:rPr>
        <w:t>06:59 me orën lokale në të</w:t>
      </w:r>
      <w:r w:rsidR="00442464" w:rsidRPr="00A86B0C">
        <w:rPr>
          <w:lang w:val="sq-AL"/>
        </w:rPr>
        <w:t xml:space="preserve"> cilën një anëtar i ekuipazhit është përshtatur; dhe</w:t>
      </w:r>
      <w:r w:rsidR="004A78FD">
        <w:rPr>
          <w:lang w:val="sq-AL"/>
        </w:rPr>
        <w:t xml:space="preserve"> </w:t>
      </w:r>
    </w:p>
    <w:p w:rsidR="00C16C1E" w:rsidRDefault="00442464" w:rsidP="00442464">
      <w:pPr>
        <w:pStyle w:val="Paragrafi"/>
        <w:rPr>
          <w:lang w:val="sq-AL"/>
        </w:rPr>
      </w:pPr>
      <w:r w:rsidRPr="00A86B0C">
        <w:rPr>
          <w:lang w:val="sq-AL"/>
        </w:rPr>
        <w:t xml:space="preserve">(ii) për </w:t>
      </w:r>
      <w:r w:rsidR="00BC08B7" w:rsidRPr="00A86B0C">
        <w:rPr>
          <w:lang w:val="sq-AL"/>
        </w:rPr>
        <w:t>“</w:t>
      </w:r>
      <w:r w:rsidRPr="00A86B0C">
        <w:rPr>
          <w:lang w:val="sq-AL"/>
        </w:rPr>
        <w:t xml:space="preserve">mbarim </w:t>
      </w:r>
      <w:r w:rsidR="00A57A36">
        <w:rPr>
          <w:lang w:val="sq-AL"/>
        </w:rPr>
        <w:t>von</w:t>
      </w:r>
      <w:r w:rsidR="004A78FD">
        <w:rPr>
          <w:lang w:val="sq-AL"/>
        </w:rPr>
        <w:t>ë</w:t>
      </w:r>
      <w:r w:rsidR="00A57A36">
        <w:rPr>
          <w:lang w:val="sq-AL"/>
        </w:rPr>
        <w:t>”</w:t>
      </w:r>
      <w:r w:rsidRPr="00A86B0C">
        <w:rPr>
          <w:lang w:val="sq-AL"/>
        </w:rPr>
        <w:t xml:space="preserve"> nënkupton koh</w:t>
      </w:r>
      <w:r w:rsidR="004A78FD">
        <w:rPr>
          <w:lang w:val="sq-AL"/>
        </w:rPr>
        <w:t>ë</w:t>
      </w:r>
      <w:r w:rsidRPr="00A86B0C">
        <w:rPr>
          <w:lang w:val="sq-AL"/>
        </w:rPr>
        <w:t>n midis 00:00</w:t>
      </w:r>
      <w:r w:rsidR="00E13C5C">
        <w:rPr>
          <w:lang w:val="sq-AL"/>
        </w:rPr>
        <w:t xml:space="preserve"> </w:t>
      </w:r>
      <w:r w:rsidRPr="00A86B0C">
        <w:rPr>
          <w:lang w:val="sq-AL"/>
        </w:rPr>
        <w:t>-</w:t>
      </w:r>
      <w:r w:rsidR="00E13C5C">
        <w:rPr>
          <w:lang w:val="sq-AL"/>
        </w:rPr>
        <w:t xml:space="preserve"> </w:t>
      </w:r>
      <w:r w:rsidRPr="00A86B0C">
        <w:rPr>
          <w:lang w:val="sq-AL"/>
        </w:rPr>
        <w:t xml:space="preserve">01:59 me </w:t>
      </w:r>
      <w:r w:rsidR="00E13C5C" w:rsidRPr="00A86B0C">
        <w:rPr>
          <w:lang w:val="sq-AL"/>
        </w:rPr>
        <w:t>orën</w:t>
      </w:r>
      <w:r w:rsidR="00E13C5C">
        <w:rPr>
          <w:lang w:val="sq-AL"/>
        </w:rPr>
        <w:t xml:space="preserve"> lokale në të cilë</w:t>
      </w:r>
      <w:r w:rsidRPr="00A86B0C">
        <w:rPr>
          <w:lang w:val="sq-AL"/>
        </w:rPr>
        <w:t xml:space="preserve">n </w:t>
      </w:r>
      <w:r w:rsidR="00E13C5C" w:rsidRPr="00A86B0C">
        <w:rPr>
          <w:lang w:val="sq-AL"/>
        </w:rPr>
        <w:t>një</w:t>
      </w:r>
      <w:r w:rsidRPr="00A86B0C">
        <w:rPr>
          <w:lang w:val="sq-AL"/>
        </w:rPr>
        <w:t xml:space="preserve"> anëtar ekuipazhi është përshtatur.</w:t>
      </w:r>
    </w:p>
    <w:p w:rsidR="00442464" w:rsidRPr="00A86B0C" w:rsidRDefault="004A78FD" w:rsidP="00442464">
      <w:pPr>
        <w:pStyle w:val="Paragrafi"/>
        <w:rPr>
          <w:lang w:val="sq-AL"/>
        </w:rPr>
      </w:pPr>
      <w:r>
        <w:rPr>
          <w:lang w:val="sq-AL"/>
        </w:rPr>
        <w:t xml:space="preserve"> </w:t>
      </w:r>
    </w:p>
    <w:p w:rsidR="00442464" w:rsidRPr="00A86B0C" w:rsidRDefault="004A78FD" w:rsidP="00442464">
      <w:pPr>
        <w:pStyle w:val="Paragrafi"/>
        <w:rPr>
          <w:lang w:val="sq-AL"/>
        </w:rPr>
      </w:pPr>
      <w:r>
        <w:rPr>
          <w:lang w:val="sq-AL"/>
        </w:rPr>
        <w:t>(9) “S</w:t>
      </w:r>
      <w:r w:rsidR="00E13C5C">
        <w:rPr>
          <w:lang w:val="sq-AL"/>
        </w:rPr>
        <w:t>hërbim natën”</w:t>
      </w:r>
      <w:r w:rsidR="00442464" w:rsidRPr="00A86B0C">
        <w:rPr>
          <w:lang w:val="sq-AL"/>
        </w:rPr>
        <w:t xml:space="preserve"> në</w:t>
      </w:r>
      <w:r w:rsidR="00A57A36">
        <w:rPr>
          <w:lang w:val="sq-AL"/>
        </w:rPr>
        <w:t>nkupton periudhën e shërbimit që</w:t>
      </w:r>
      <w:r w:rsidR="00442464" w:rsidRPr="00A86B0C">
        <w:rPr>
          <w:lang w:val="sq-AL"/>
        </w:rPr>
        <w:t xml:space="preserve"> është midis orës 02:00</w:t>
      </w:r>
      <w:r w:rsidR="00E13C5C">
        <w:rPr>
          <w:lang w:val="sq-AL"/>
        </w:rPr>
        <w:t xml:space="preserve"> </w:t>
      </w:r>
      <w:r w:rsidR="00442464" w:rsidRPr="00A86B0C">
        <w:rPr>
          <w:lang w:val="sq-AL"/>
        </w:rPr>
        <w:t>-</w:t>
      </w:r>
      <w:r w:rsidR="00E13C5C">
        <w:rPr>
          <w:lang w:val="sq-AL"/>
        </w:rPr>
        <w:t xml:space="preserve"> </w:t>
      </w:r>
      <w:r w:rsidR="00A57A36">
        <w:rPr>
          <w:lang w:val="sq-AL"/>
        </w:rPr>
        <w:t>04:59 me orën lokale në të</w:t>
      </w:r>
      <w:r w:rsidR="00442464" w:rsidRPr="00A86B0C">
        <w:rPr>
          <w:lang w:val="sq-AL"/>
        </w:rPr>
        <w:t xml:space="preserve"> cilën anëtar</w:t>
      </w:r>
      <w:r>
        <w:rPr>
          <w:lang w:val="sq-AL"/>
        </w:rPr>
        <w:t>i i ekuipazhit është përshtatur.</w:t>
      </w:r>
    </w:p>
    <w:p w:rsidR="00442464" w:rsidRPr="00A86B0C" w:rsidRDefault="00442464" w:rsidP="00442464">
      <w:pPr>
        <w:pStyle w:val="Paragrafi"/>
        <w:rPr>
          <w:lang w:val="sq-AL"/>
        </w:rPr>
      </w:pPr>
      <w:r w:rsidRPr="00A86B0C">
        <w:rPr>
          <w:lang w:val="sq-AL"/>
        </w:rPr>
        <w:t>(10)</w:t>
      </w:r>
      <w:r w:rsidR="004A78FD">
        <w:rPr>
          <w:lang w:val="sq-AL"/>
        </w:rPr>
        <w:t xml:space="preserve"> “D</w:t>
      </w:r>
      <w:r w:rsidR="00A57A36">
        <w:rPr>
          <w:lang w:val="sq-AL"/>
        </w:rPr>
        <w:t>etyrë” nënkupton çfarëdo pune që</w:t>
      </w:r>
      <w:r w:rsidRPr="00A86B0C">
        <w:rPr>
          <w:lang w:val="sq-AL"/>
        </w:rPr>
        <w:t xml:space="preserve"> anëtari i ekuipazhit bën për operatorin, duke përfshirë </w:t>
      </w:r>
      <w:r w:rsidR="00A57A36">
        <w:rPr>
          <w:lang w:val="sq-AL"/>
        </w:rPr>
        <w:t>fluturimin</w:t>
      </w:r>
      <w:r w:rsidRPr="00A86B0C">
        <w:rPr>
          <w:lang w:val="sq-AL"/>
        </w:rPr>
        <w:t>, punën administrative, trajnimin ose marrjen e trajnimit, kontrollin, pozicionimin dhe disa elemente</w:t>
      </w:r>
      <w:r w:rsidR="00CA290C">
        <w:rPr>
          <w:lang w:val="sq-AL"/>
        </w:rPr>
        <w:t xml:space="preserve"> </w:t>
      </w:r>
      <w:r w:rsidR="004A78FD">
        <w:rPr>
          <w:lang w:val="sq-AL"/>
        </w:rPr>
        <w:t>gatishmërie.</w:t>
      </w:r>
    </w:p>
    <w:p w:rsidR="00442464" w:rsidRPr="00A86B0C" w:rsidRDefault="00442464" w:rsidP="00442464">
      <w:pPr>
        <w:pStyle w:val="Paragrafi"/>
        <w:rPr>
          <w:lang w:val="sq-AL"/>
        </w:rPr>
      </w:pPr>
      <w:r w:rsidRPr="00A86B0C">
        <w:rPr>
          <w:lang w:val="sq-AL"/>
        </w:rPr>
        <w:t xml:space="preserve">(11) </w:t>
      </w:r>
      <w:r w:rsidR="004A78FD">
        <w:rPr>
          <w:lang w:val="sq-AL"/>
        </w:rPr>
        <w:t>“P</w:t>
      </w:r>
      <w:r w:rsidR="00E13C5C">
        <w:rPr>
          <w:lang w:val="sq-AL"/>
        </w:rPr>
        <w:t>eriudha e detyrës”</w:t>
      </w:r>
      <w:r w:rsidR="00A57A36">
        <w:rPr>
          <w:lang w:val="sq-AL"/>
        </w:rPr>
        <w:t xml:space="preserve"> nënkupton</w:t>
      </w:r>
      <w:r w:rsidRPr="00A86B0C">
        <w:rPr>
          <w:lang w:val="sq-AL"/>
        </w:rPr>
        <w:t xml:space="preserve"> një periudhë e cila fillon kur një anëtari të ekuipazhit i kërkohet nga operatori që të raportojë, nisë apo mbarojë një detyrë kur ky person është i çliruar nga të gjitha detyrat, duke përfshirë k</w:t>
      </w:r>
      <w:r w:rsidR="004A78FD">
        <w:rPr>
          <w:lang w:val="sq-AL"/>
        </w:rPr>
        <w:t>ëtu edhe detyrat pas fluturimit.</w:t>
      </w:r>
    </w:p>
    <w:p w:rsidR="00442464" w:rsidRPr="00A86B0C" w:rsidRDefault="004A78FD" w:rsidP="00442464">
      <w:pPr>
        <w:pStyle w:val="Paragrafi"/>
        <w:rPr>
          <w:lang w:val="sq-AL"/>
        </w:rPr>
      </w:pPr>
      <w:r>
        <w:rPr>
          <w:lang w:val="sq-AL"/>
        </w:rPr>
        <w:t>(12) “P</w:t>
      </w:r>
      <w:r w:rsidR="00442464" w:rsidRPr="00A86B0C">
        <w:rPr>
          <w:lang w:val="sq-AL"/>
        </w:rPr>
        <w:t>eriudha e detyrës në fl</w:t>
      </w:r>
      <w:r>
        <w:rPr>
          <w:lang w:val="sq-AL"/>
        </w:rPr>
        <w:t>uturim (FDP)” nënkupton</w:t>
      </w:r>
      <w:r w:rsidR="00442464" w:rsidRPr="00A86B0C">
        <w:rPr>
          <w:lang w:val="sq-AL"/>
        </w:rPr>
        <w:t xml:space="preserve"> një periudhë që fillon kur një anëtari t</w:t>
      </w:r>
      <w:r>
        <w:rPr>
          <w:lang w:val="sq-AL"/>
        </w:rPr>
        <w:t>ë</w:t>
      </w:r>
      <w:r w:rsidR="00442464" w:rsidRPr="00A86B0C">
        <w:rPr>
          <w:lang w:val="sq-AL"/>
        </w:rPr>
        <w:t xml:space="preserve"> ekuipazhit i kërkohet që të paraqitet në detyrë, ku përfshihen një sektor (rruge) ose disa sektorë, dhe përfundon kur avioni ndalon plotësisht dhe motorët janë t</w:t>
      </w:r>
      <w:r>
        <w:rPr>
          <w:lang w:val="sq-AL"/>
        </w:rPr>
        <w:t xml:space="preserve">ë </w:t>
      </w:r>
      <w:r w:rsidR="00442464" w:rsidRPr="00A86B0C">
        <w:rPr>
          <w:lang w:val="sq-AL"/>
        </w:rPr>
        <w:t>fikur deri në sektorin e fundit</w:t>
      </w:r>
      <w:r>
        <w:rPr>
          <w:lang w:val="sq-AL"/>
        </w:rPr>
        <w:t>,</w:t>
      </w:r>
      <w:r w:rsidR="00442464" w:rsidRPr="00A86B0C">
        <w:rPr>
          <w:lang w:val="sq-AL"/>
        </w:rPr>
        <w:t xml:space="preserve"> ku anëtari i ekuipazhit vep</w:t>
      </w:r>
      <w:r>
        <w:rPr>
          <w:lang w:val="sq-AL"/>
        </w:rPr>
        <w:t>ron si anëtar ekuipazhi operues.</w:t>
      </w:r>
    </w:p>
    <w:p w:rsidR="00442464" w:rsidRPr="00A86B0C" w:rsidRDefault="004A78FD" w:rsidP="00442464">
      <w:pPr>
        <w:pStyle w:val="Paragrafi"/>
        <w:rPr>
          <w:lang w:val="sq-AL"/>
        </w:rPr>
      </w:pPr>
      <w:r>
        <w:rPr>
          <w:lang w:val="sq-AL"/>
        </w:rPr>
        <w:t>(13) “K</w:t>
      </w:r>
      <w:r w:rsidR="00E13C5C">
        <w:rPr>
          <w:lang w:val="sq-AL"/>
        </w:rPr>
        <w:t>ohë fluturimi”</w:t>
      </w:r>
      <w:r w:rsidR="00442464" w:rsidRPr="00A86B0C">
        <w:rPr>
          <w:lang w:val="sq-AL"/>
        </w:rPr>
        <w:t xml:space="preserve"> nënkupton, për aeroplanët dhe avionët shëtitës me motor, kohën midis lëvizjes së parë të avionit nga vendi i parkimit</w:t>
      </w:r>
      <w:r w:rsidR="00CA290C">
        <w:rPr>
          <w:lang w:val="sq-AL"/>
        </w:rPr>
        <w:t xml:space="preserve"> </w:t>
      </w:r>
      <w:r w:rsidR="00442464" w:rsidRPr="00A86B0C">
        <w:rPr>
          <w:lang w:val="sq-AL"/>
        </w:rPr>
        <w:t>me qellim për t’u ngritur deri në ndalimin e plotë të aeroplanit, fikjen e motorëve d</w:t>
      </w:r>
      <w:r>
        <w:rPr>
          <w:lang w:val="sq-AL"/>
        </w:rPr>
        <w:t>he ndalimin e plotë të helikave.</w:t>
      </w:r>
      <w:r w:rsidR="00442464" w:rsidRPr="00A86B0C">
        <w:rPr>
          <w:lang w:val="sq-AL"/>
        </w:rPr>
        <w:t xml:space="preserve"> </w:t>
      </w:r>
    </w:p>
    <w:p w:rsidR="00442464" w:rsidRPr="00A86B0C" w:rsidRDefault="004A78FD" w:rsidP="00442464">
      <w:pPr>
        <w:pStyle w:val="Paragrafi"/>
        <w:rPr>
          <w:lang w:val="sq-AL"/>
        </w:rPr>
      </w:pPr>
      <w:r>
        <w:rPr>
          <w:lang w:val="sq-AL"/>
        </w:rPr>
        <w:t>(14) “B</w:t>
      </w:r>
      <w:r w:rsidR="00E13C5C">
        <w:rPr>
          <w:lang w:val="sq-AL"/>
        </w:rPr>
        <w:t>azë kryesore”</w:t>
      </w:r>
      <w:r>
        <w:rPr>
          <w:lang w:val="sq-AL"/>
        </w:rPr>
        <w:t xml:space="preserve"> nënkupton</w:t>
      </w:r>
      <w:r w:rsidR="00442464" w:rsidRPr="00A86B0C">
        <w:rPr>
          <w:lang w:val="sq-AL"/>
        </w:rPr>
        <w:t xml:space="preserve"> vendin e caktuar nga operatori për anëtarët e ekuipazh</w:t>
      </w:r>
      <w:r>
        <w:rPr>
          <w:lang w:val="sq-AL"/>
        </w:rPr>
        <w:t>it nga ku anëtari i ekuipazhit</w:t>
      </w:r>
      <w:r w:rsidR="00442464" w:rsidRPr="00A86B0C">
        <w:rPr>
          <w:lang w:val="sq-AL"/>
        </w:rPr>
        <w:t xml:space="preserve"> normalisht fillon dhe mbaron</w:t>
      </w:r>
      <w:r w:rsidR="00206CAD">
        <w:rPr>
          <w:lang w:val="sq-AL"/>
        </w:rPr>
        <w:t xml:space="preserve"> periudhën ose disa punë rresht</w:t>
      </w:r>
      <w:r w:rsidR="00442464" w:rsidRPr="00A86B0C">
        <w:rPr>
          <w:lang w:val="sq-AL"/>
        </w:rPr>
        <w:t xml:space="preserve"> dhe ku</w:t>
      </w:r>
      <w:r w:rsidR="00206CAD">
        <w:rPr>
          <w:lang w:val="sq-AL"/>
        </w:rPr>
        <w:t>,</w:t>
      </w:r>
      <w:r w:rsidR="00442464" w:rsidRPr="00A86B0C">
        <w:rPr>
          <w:lang w:val="sq-AL"/>
        </w:rPr>
        <w:t xml:space="preserve"> n</w:t>
      </w:r>
      <w:r w:rsidR="00206CAD">
        <w:rPr>
          <w:lang w:val="sq-AL"/>
        </w:rPr>
        <w:t>ë</w:t>
      </w:r>
      <w:r w:rsidR="00442464" w:rsidRPr="00A86B0C">
        <w:rPr>
          <w:lang w:val="sq-AL"/>
        </w:rPr>
        <w:t xml:space="preserve"> rrethana normale, operatori nuk është përgjegjës për akomodimin e ekuipazhit n</w:t>
      </w:r>
      <w:r w:rsidR="00206CAD">
        <w:rPr>
          <w:lang w:val="sq-AL"/>
        </w:rPr>
        <w:t>ë fjalë.</w:t>
      </w:r>
    </w:p>
    <w:p w:rsidR="00442464" w:rsidRPr="00A86B0C" w:rsidRDefault="00206CAD" w:rsidP="00442464">
      <w:pPr>
        <w:pStyle w:val="Paragrafi"/>
        <w:rPr>
          <w:lang w:val="sq-AL"/>
        </w:rPr>
      </w:pPr>
      <w:r>
        <w:rPr>
          <w:lang w:val="sq-AL"/>
        </w:rPr>
        <w:t>(15) “O</w:t>
      </w:r>
      <w:r w:rsidR="00E13C5C">
        <w:rPr>
          <w:lang w:val="sq-AL"/>
        </w:rPr>
        <w:t>ra lokale”</w:t>
      </w:r>
      <w:r w:rsidR="00442464" w:rsidRPr="00A86B0C">
        <w:rPr>
          <w:lang w:val="sq-AL"/>
        </w:rPr>
        <w:t xml:space="preserve"> nën</w:t>
      </w:r>
      <w:r>
        <w:rPr>
          <w:lang w:val="sq-AL"/>
        </w:rPr>
        <w:t>kupton</w:t>
      </w:r>
      <w:r w:rsidR="00A57A36">
        <w:rPr>
          <w:lang w:val="sq-AL"/>
        </w:rPr>
        <w:t xml:space="preserve"> një periudhe 24-</w:t>
      </w:r>
      <w:r w:rsidR="00E13C5C">
        <w:rPr>
          <w:lang w:val="sq-AL"/>
        </w:rPr>
        <w:t>orësh</w:t>
      </w:r>
      <w:r w:rsidR="00A57A36">
        <w:rPr>
          <w:lang w:val="sq-AL"/>
        </w:rPr>
        <w:t>e,</w:t>
      </w:r>
      <w:r w:rsidR="00E13C5C">
        <w:rPr>
          <w:lang w:val="sq-AL"/>
        </w:rPr>
        <w:t xml:space="preserve"> që fillon në</w:t>
      </w:r>
      <w:r>
        <w:rPr>
          <w:lang w:val="sq-AL"/>
        </w:rPr>
        <w:t xml:space="preserve"> 00:00 sipas orës lokale.</w:t>
      </w:r>
    </w:p>
    <w:p w:rsidR="00442464" w:rsidRPr="00A86B0C" w:rsidRDefault="00E13C5C" w:rsidP="00442464">
      <w:pPr>
        <w:pStyle w:val="Paragrafi"/>
        <w:rPr>
          <w:lang w:val="sq-AL"/>
        </w:rPr>
      </w:pPr>
      <w:r>
        <w:rPr>
          <w:lang w:val="sq-AL"/>
        </w:rPr>
        <w:t>(16) “</w:t>
      </w:r>
      <w:r w:rsidR="00206CAD">
        <w:rPr>
          <w:lang w:val="sq-AL"/>
        </w:rPr>
        <w:t>O</w:t>
      </w:r>
      <w:r w:rsidR="00442464" w:rsidRPr="00A86B0C">
        <w:rPr>
          <w:lang w:val="sq-AL"/>
        </w:rPr>
        <w:t xml:space="preserve">ra lokale </w:t>
      </w:r>
      <w:r w:rsidR="00206CAD">
        <w:rPr>
          <w:lang w:val="sq-AL"/>
        </w:rPr>
        <w:t>e natës” nënkupton</w:t>
      </w:r>
      <w:r w:rsidR="00A57A36">
        <w:rPr>
          <w:lang w:val="sq-AL"/>
        </w:rPr>
        <w:t xml:space="preserve"> periudhën 8-</w:t>
      </w:r>
      <w:r w:rsidR="00442464" w:rsidRPr="00A86B0C">
        <w:rPr>
          <w:lang w:val="sq-AL"/>
        </w:rPr>
        <w:t>orësh</w:t>
      </w:r>
      <w:r w:rsidR="00A57A36">
        <w:rPr>
          <w:lang w:val="sq-AL"/>
        </w:rPr>
        <w:t>e</w:t>
      </w:r>
      <w:r w:rsidR="00442464" w:rsidRPr="00A86B0C">
        <w:rPr>
          <w:lang w:val="sq-AL"/>
        </w:rPr>
        <w:t xml:space="preserve"> nga 22:00</w:t>
      </w:r>
      <w:r>
        <w:rPr>
          <w:lang w:val="sq-AL"/>
        </w:rPr>
        <w:t xml:space="preserve"> </w:t>
      </w:r>
      <w:r w:rsidR="00442464" w:rsidRPr="00A86B0C">
        <w:rPr>
          <w:lang w:val="sq-AL"/>
        </w:rPr>
        <w:t>-</w:t>
      </w:r>
      <w:r>
        <w:rPr>
          <w:lang w:val="sq-AL"/>
        </w:rPr>
        <w:t xml:space="preserve"> </w:t>
      </w:r>
      <w:r w:rsidR="00442464" w:rsidRPr="00A86B0C">
        <w:rPr>
          <w:lang w:val="sq-AL"/>
        </w:rPr>
        <w:t>08:00 s</w:t>
      </w:r>
      <w:r w:rsidR="00206CAD">
        <w:rPr>
          <w:lang w:val="sq-AL"/>
        </w:rPr>
        <w:t>ipas orës lokale.</w:t>
      </w:r>
    </w:p>
    <w:p w:rsidR="00442464" w:rsidRPr="00A86B0C" w:rsidRDefault="00206CAD" w:rsidP="00442464">
      <w:pPr>
        <w:pStyle w:val="Paragrafi"/>
        <w:rPr>
          <w:lang w:val="sq-AL"/>
        </w:rPr>
      </w:pPr>
      <w:r>
        <w:rPr>
          <w:lang w:val="sq-AL"/>
        </w:rPr>
        <w:t>(17) “A</w:t>
      </w:r>
      <w:r w:rsidR="00E13C5C">
        <w:rPr>
          <w:lang w:val="sq-AL"/>
        </w:rPr>
        <w:t>nëtar ekuipazhi operues”</w:t>
      </w:r>
      <w:r>
        <w:rPr>
          <w:lang w:val="sq-AL"/>
        </w:rPr>
        <w:t xml:space="preserve"> nënkupton</w:t>
      </w:r>
      <w:r w:rsidR="00442464" w:rsidRPr="00A86B0C">
        <w:rPr>
          <w:lang w:val="sq-AL"/>
        </w:rPr>
        <w:t xml:space="preserve"> një anëtar ekuipazhi</w:t>
      </w:r>
      <w:r>
        <w:rPr>
          <w:lang w:val="sq-AL"/>
        </w:rPr>
        <w:t xml:space="preserve"> që kryen detyrën në një sektor.</w:t>
      </w:r>
    </w:p>
    <w:p w:rsidR="00442464" w:rsidRPr="00A86B0C" w:rsidRDefault="00206CAD" w:rsidP="00442464">
      <w:pPr>
        <w:pStyle w:val="Paragrafi"/>
        <w:rPr>
          <w:lang w:val="sq-AL"/>
        </w:rPr>
      </w:pPr>
      <w:r>
        <w:rPr>
          <w:lang w:val="sq-AL"/>
        </w:rPr>
        <w:t>(18) “P</w:t>
      </w:r>
      <w:r w:rsidR="00E13C5C">
        <w:rPr>
          <w:lang w:val="sq-AL"/>
        </w:rPr>
        <w:t>ozicionim”</w:t>
      </w:r>
      <w:r w:rsidR="00350044">
        <w:rPr>
          <w:lang w:val="sq-AL"/>
        </w:rPr>
        <w:t xml:space="preserve"> nënkupton transferimin e një anëtari të ekuipazhit </w:t>
      </w:r>
      <w:r w:rsidR="00350044" w:rsidRPr="009037EE">
        <w:rPr>
          <w:lang w:val="sq-AL"/>
        </w:rPr>
        <w:t>jo</w:t>
      </w:r>
      <w:r w:rsidR="00442464" w:rsidRPr="009037EE">
        <w:rPr>
          <w:lang w:val="sq-AL"/>
        </w:rPr>
        <w:t>operues</w:t>
      </w:r>
      <w:r w:rsidR="00442464" w:rsidRPr="00A86B0C">
        <w:rPr>
          <w:lang w:val="sq-AL"/>
        </w:rPr>
        <w:t xml:space="preserve"> nga një vend pune n</w:t>
      </w:r>
      <w:r w:rsidR="00350044">
        <w:rPr>
          <w:lang w:val="sq-AL"/>
        </w:rPr>
        <w:t>ë</w:t>
      </w:r>
      <w:r w:rsidR="00442464" w:rsidRPr="00A86B0C">
        <w:rPr>
          <w:lang w:val="sq-AL"/>
        </w:rPr>
        <w:t xml:space="preserve"> një tjetër, me urdhër t</w:t>
      </w:r>
      <w:r w:rsidR="00350044">
        <w:rPr>
          <w:lang w:val="sq-AL"/>
        </w:rPr>
        <w:t>ë</w:t>
      </w:r>
      <w:r w:rsidR="00442464" w:rsidRPr="00A86B0C">
        <w:rPr>
          <w:lang w:val="sq-AL"/>
        </w:rPr>
        <w:t xml:space="preserve"> operatorit, duke përjashtuar:</w:t>
      </w:r>
      <w:r w:rsidR="00350044">
        <w:rPr>
          <w:lang w:val="sq-AL"/>
        </w:rPr>
        <w:t xml:space="preserve"> </w:t>
      </w:r>
    </w:p>
    <w:p w:rsidR="00442464" w:rsidRPr="00A86B0C" w:rsidRDefault="00442464" w:rsidP="00442464">
      <w:pPr>
        <w:pStyle w:val="Paragrafi"/>
        <w:rPr>
          <w:lang w:val="sq-AL"/>
        </w:rPr>
      </w:pPr>
      <w:r w:rsidRPr="00A86B0C">
        <w:rPr>
          <w:lang w:val="sq-AL"/>
        </w:rPr>
        <w:t>-</w:t>
      </w:r>
      <w:r w:rsidR="00E13C5C">
        <w:rPr>
          <w:lang w:val="sq-AL"/>
        </w:rPr>
        <w:t xml:space="preserve"> </w:t>
      </w:r>
      <w:r w:rsidRPr="00A86B0C">
        <w:rPr>
          <w:lang w:val="sq-AL"/>
        </w:rPr>
        <w:t xml:space="preserve">kohën e </w:t>
      </w:r>
      <w:r w:rsidR="00E13C5C">
        <w:rPr>
          <w:lang w:val="sq-AL"/>
        </w:rPr>
        <w:t>udhëtimit nga vendi privat i ç</w:t>
      </w:r>
      <w:r w:rsidR="00A57A36">
        <w:rPr>
          <w:lang w:val="sq-AL"/>
        </w:rPr>
        <w:t>lodhjes për te</w:t>
      </w:r>
      <w:r w:rsidRPr="00A86B0C">
        <w:rPr>
          <w:lang w:val="sq-AL"/>
        </w:rPr>
        <w:t xml:space="preserve"> vendi i punës n</w:t>
      </w:r>
      <w:r w:rsidR="00EE070B">
        <w:rPr>
          <w:lang w:val="sq-AL"/>
        </w:rPr>
        <w:t>ë</w:t>
      </w:r>
      <w:r w:rsidRPr="00A86B0C">
        <w:rPr>
          <w:lang w:val="sq-AL"/>
        </w:rPr>
        <w:t xml:space="preserve"> bazën kryesore dhe anasjelltas;</w:t>
      </w:r>
    </w:p>
    <w:p w:rsidR="00442464" w:rsidRPr="00A86B0C" w:rsidRDefault="00442464" w:rsidP="00442464">
      <w:pPr>
        <w:pStyle w:val="Paragrafi"/>
        <w:rPr>
          <w:lang w:val="sq-AL"/>
        </w:rPr>
      </w:pPr>
      <w:r w:rsidRPr="00A86B0C">
        <w:rPr>
          <w:lang w:val="sq-AL"/>
        </w:rPr>
        <w:t>-</w:t>
      </w:r>
      <w:r w:rsidR="00E13C5C">
        <w:rPr>
          <w:lang w:val="sq-AL"/>
        </w:rPr>
        <w:t xml:space="preserve"> </w:t>
      </w:r>
      <w:r w:rsidRPr="00A86B0C">
        <w:rPr>
          <w:lang w:val="sq-AL"/>
        </w:rPr>
        <w:t xml:space="preserve">kohën për </w:t>
      </w:r>
      <w:r w:rsidR="00E13C5C">
        <w:rPr>
          <w:lang w:val="sq-AL"/>
        </w:rPr>
        <w:t>transferim lokal nga vendi i ç</w:t>
      </w:r>
      <w:r w:rsidRPr="00A86B0C">
        <w:rPr>
          <w:lang w:val="sq-AL"/>
        </w:rPr>
        <w:t>lodhjes deri n</w:t>
      </w:r>
      <w:r w:rsidR="00EE070B">
        <w:rPr>
          <w:lang w:val="sq-AL"/>
        </w:rPr>
        <w:t>ë</w:t>
      </w:r>
      <w:r w:rsidRPr="00A86B0C">
        <w:rPr>
          <w:lang w:val="sq-AL"/>
        </w:rPr>
        <w:t xml:space="preserve"> f</w:t>
      </w:r>
      <w:r w:rsidR="00EE070B">
        <w:rPr>
          <w:lang w:val="sq-AL"/>
        </w:rPr>
        <w:t>illimin e punës dhe anasjelltas.</w:t>
      </w:r>
    </w:p>
    <w:p w:rsidR="00442464" w:rsidRPr="00A86B0C" w:rsidRDefault="00E13C5C" w:rsidP="00442464">
      <w:pPr>
        <w:pStyle w:val="Paragrafi"/>
        <w:rPr>
          <w:lang w:val="sq-AL"/>
        </w:rPr>
      </w:pPr>
      <w:r>
        <w:rPr>
          <w:lang w:val="sq-AL"/>
        </w:rPr>
        <w:t>(19) “</w:t>
      </w:r>
      <w:r w:rsidR="00EE070B">
        <w:rPr>
          <w:lang w:val="sq-AL"/>
        </w:rPr>
        <w:t>S</w:t>
      </w:r>
      <w:r w:rsidR="00442464" w:rsidRPr="00A86B0C">
        <w:rPr>
          <w:lang w:val="sq-AL"/>
        </w:rPr>
        <w:t>t</w:t>
      </w:r>
      <w:r>
        <w:rPr>
          <w:lang w:val="sq-AL"/>
        </w:rPr>
        <w:t>rukturë ç</w:t>
      </w:r>
      <w:r w:rsidR="00EE070B">
        <w:rPr>
          <w:lang w:val="sq-AL"/>
        </w:rPr>
        <w:t>lodhje” nënkupton</w:t>
      </w:r>
      <w:r w:rsidR="00442464" w:rsidRPr="00A86B0C">
        <w:rPr>
          <w:lang w:val="sq-AL"/>
        </w:rPr>
        <w:t xml:space="preserve"> një kolltuk me mbështetëse për këmbët,</w:t>
      </w:r>
      <w:r w:rsidR="00CA290C">
        <w:rPr>
          <w:lang w:val="sq-AL"/>
        </w:rPr>
        <w:t xml:space="preserve"> </w:t>
      </w:r>
      <w:r w:rsidR="00442464" w:rsidRPr="00A86B0C">
        <w:rPr>
          <w:lang w:val="sq-AL"/>
        </w:rPr>
        <w:t>i përshtatshëm për t</w:t>
      </w:r>
      <w:r w:rsidR="00EE070B">
        <w:rPr>
          <w:lang w:val="sq-AL"/>
        </w:rPr>
        <w:t>ë</w:t>
      </w:r>
      <w:r w:rsidR="00442464" w:rsidRPr="00A86B0C">
        <w:rPr>
          <w:lang w:val="sq-AL"/>
        </w:rPr>
        <w:t xml:space="preserve"> fjetur anëtarët e ekuipazhit n</w:t>
      </w:r>
      <w:r w:rsidR="00EE070B">
        <w:rPr>
          <w:lang w:val="sq-AL"/>
        </w:rPr>
        <w:t>ë avion.</w:t>
      </w:r>
    </w:p>
    <w:p w:rsidR="00442464" w:rsidRPr="00A86B0C" w:rsidRDefault="00E13C5C" w:rsidP="00442464">
      <w:pPr>
        <w:pStyle w:val="Paragrafi"/>
        <w:rPr>
          <w:lang w:val="sq-AL"/>
        </w:rPr>
      </w:pPr>
      <w:r>
        <w:rPr>
          <w:lang w:val="sq-AL"/>
        </w:rPr>
        <w:t>(20) “</w:t>
      </w:r>
      <w:r w:rsidR="00EE070B">
        <w:rPr>
          <w:lang w:val="sq-AL"/>
        </w:rPr>
        <w:t>R</w:t>
      </w:r>
      <w:r w:rsidR="00442464" w:rsidRPr="00A86B0C">
        <w:rPr>
          <w:lang w:val="sq-AL"/>
        </w:rPr>
        <w:t>ezerv</w:t>
      </w:r>
      <w:r w:rsidR="00EE070B">
        <w:rPr>
          <w:lang w:val="sq-AL"/>
        </w:rPr>
        <w:t>ë” nënkupton</w:t>
      </w:r>
      <w:r w:rsidR="00442464" w:rsidRPr="00A86B0C">
        <w:rPr>
          <w:lang w:val="sq-AL"/>
        </w:rPr>
        <w:t xml:space="preserve"> periudha kohore gjatë së cilës një anëtar i ekuipazhit kërkohet nga operatori që të jetë në dispozicion për të marrë një detyr</w:t>
      </w:r>
      <w:r w:rsidR="00EE070B">
        <w:rPr>
          <w:lang w:val="sq-AL"/>
        </w:rPr>
        <w:t>ë</w:t>
      </w:r>
      <w:r w:rsidR="00442464" w:rsidRPr="00A86B0C">
        <w:rPr>
          <w:lang w:val="sq-AL"/>
        </w:rPr>
        <w:t xml:space="preserve"> për një FDP apo det</w:t>
      </w:r>
      <w:r w:rsidR="00A57A36">
        <w:rPr>
          <w:lang w:val="sq-AL"/>
        </w:rPr>
        <w:t>yre tjetër, i njoftuar 10 orë më</w:t>
      </w:r>
      <w:r w:rsidR="00EE070B">
        <w:rPr>
          <w:lang w:val="sq-AL"/>
        </w:rPr>
        <w:t xml:space="preserve"> parë.</w:t>
      </w:r>
    </w:p>
    <w:p w:rsidR="00442464" w:rsidRPr="00A86B0C" w:rsidRDefault="00EE070B" w:rsidP="00442464">
      <w:pPr>
        <w:pStyle w:val="Paragrafi"/>
        <w:rPr>
          <w:lang w:val="sq-AL"/>
        </w:rPr>
      </w:pPr>
      <w:r>
        <w:rPr>
          <w:lang w:val="sq-AL"/>
        </w:rPr>
        <w:t>(21) “P</w:t>
      </w:r>
      <w:r w:rsidR="00E13C5C">
        <w:rPr>
          <w:lang w:val="sq-AL"/>
        </w:rPr>
        <w:t>eriudhe ç</w:t>
      </w:r>
      <w:r w:rsidR="00442464" w:rsidRPr="00A86B0C">
        <w:rPr>
          <w:lang w:val="sq-AL"/>
        </w:rPr>
        <w:t>lodhje</w:t>
      </w:r>
      <w:r>
        <w:rPr>
          <w:lang w:val="sq-AL"/>
        </w:rPr>
        <w:t>je</w:t>
      </w:r>
      <w:r w:rsidR="00442464" w:rsidRPr="00A86B0C">
        <w:rPr>
          <w:lang w:val="sq-AL"/>
        </w:rPr>
        <w:t>”</w:t>
      </w:r>
      <w:r>
        <w:rPr>
          <w:lang w:val="sq-AL"/>
        </w:rPr>
        <w:t xml:space="preserve"> nënkupton</w:t>
      </w:r>
      <w:r w:rsidR="00E13C5C">
        <w:rPr>
          <w:lang w:val="sq-AL"/>
        </w:rPr>
        <w:t xml:space="preserve"> një periudhe kohe të</w:t>
      </w:r>
      <w:r w:rsidR="00442464" w:rsidRPr="00A86B0C">
        <w:rPr>
          <w:lang w:val="sq-AL"/>
        </w:rPr>
        <w:t xml:space="preserve"> vazhduesh</w:t>
      </w:r>
      <w:r w:rsidR="00E13C5C">
        <w:rPr>
          <w:lang w:val="sq-AL"/>
        </w:rPr>
        <w:t>me pa ndërprerje, në një kohe të</w:t>
      </w:r>
      <w:r w:rsidR="00442464" w:rsidRPr="00A86B0C">
        <w:rPr>
          <w:lang w:val="sq-AL"/>
        </w:rPr>
        <w:t xml:space="preserve"> caktuar, pas mb</w:t>
      </w:r>
      <w:r w:rsidR="00E13C5C">
        <w:rPr>
          <w:lang w:val="sq-AL"/>
        </w:rPr>
        <w:t>arimit apo fillimit t</w:t>
      </w:r>
      <w:r>
        <w:rPr>
          <w:lang w:val="sq-AL"/>
        </w:rPr>
        <w:t>ë</w:t>
      </w:r>
      <w:r w:rsidR="00E13C5C">
        <w:rPr>
          <w:lang w:val="sq-AL"/>
        </w:rPr>
        <w:t xml:space="preserve"> punës, periudhë gjatë së</w:t>
      </w:r>
      <w:r w:rsidR="00442464" w:rsidRPr="00A86B0C">
        <w:rPr>
          <w:lang w:val="sq-AL"/>
        </w:rPr>
        <w:t xml:space="preserve"> cilës një anëtar ekuipazhi ës</w:t>
      </w:r>
      <w:r w:rsidR="00A57A36">
        <w:rPr>
          <w:lang w:val="sq-AL"/>
        </w:rPr>
        <w:t>htë plotësisht</w:t>
      </w:r>
      <w:r w:rsidR="00CA290C">
        <w:rPr>
          <w:lang w:val="sq-AL"/>
        </w:rPr>
        <w:t xml:space="preserve"> </w:t>
      </w:r>
      <w:r w:rsidR="00A57A36">
        <w:rPr>
          <w:lang w:val="sq-AL"/>
        </w:rPr>
        <w:t>i çliruar nga të gjitha detyrat, në</w:t>
      </w:r>
      <w:r>
        <w:rPr>
          <w:lang w:val="sq-AL"/>
        </w:rPr>
        <w:t xml:space="preserve"> gatishmëri apo rezervë.</w:t>
      </w:r>
    </w:p>
    <w:p w:rsidR="00442464" w:rsidRPr="00A86B0C" w:rsidRDefault="00E13C5C" w:rsidP="00442464">
      <w:pPr>
        <w:pStyle w:val="Paragrafi"/>
        <w:rPr>
          <w:lang w:val="sq-AL"/>
        </w:rPr>
      </w:pPr>
      <w:r>
        <w:rPr>
          <w:lang w:val="sq-AL"/>
        </w:rPr>
        <w:t>(22) “</w:t>
      </w:r>
      <w:r w:rsidR="00EE070B">
        <w:rPr>
          <w:lang w:val="sq-AL"/>
        </w:rPr>
        <w:t>Rotacioni” nënkupton</w:t>
      </w:r>
      <w:r w:rsidR="00442464" w:rsidRPr="00A86B0C">
        <w:rPr>
          <w:lang w:val="sq-AL"/>
        </w:rPr>
        <w:t xml:space="preserve"> një detyrë ose seri detyrash, duke përfshirë të paktën një dety</w:t>
      </w:r>
      <w:r>
        <w:rPr>
          <w:lang w:val="sq-AL"/>
        </w:rPr>
        <w:t>rë fluturimi dhe periudhën e ç</w:t>
      </w:r>
      <w:r w:rsidR="00442464" w:rsidRPr="00A86B0C">
        <w:rPr>
          <w:lang w:val="sq-AL"/>
        </w:rPr>
        <w:t>lodhjes jashtë bazës kryesore, duke filluar nga vendqëndrimi i bazës kryesore dhe duke mbaruar me kthimin p</w:t>
      </w:r>
      <w:r>
        <w:rPr>
          <w:lang w:val="sq-AL"/>
        </w:rPr>
        <w:t>ërsëri n</w:t>
      </w:r>
      <w:r w:rsidR="00EE070B">
        <w:rPr>
          <w:lang w:val="sq-AL"/>
        </w:rPr>
        <w:t>ë</w:t>
      </w:r>
      <w:r>
        <w:rPr>
          <w:lang w:val="sq-AL"/>
        </w:rPr>
        <w:t xml:space="preserve"> bazën kryesore për ç</w:t>
      </w:r>
      <w:r w:rsidR="00442464" w:rsidRPr="00A86B0C">
        <w:rPr>
          <w:lang w:val="sq-AL"/>
        </w:rPr>
        <w:t>lodhje, aty ku operatori nuk është m</w:t>
      </w:r>
      <w:r w:rsidR="00EE070B">
        <w:rPr>
          <w:lang w:val="sq-AL"/>
        </w:rPr>
        <w:t>ë</w:t>
      </w:r>
      <w:r w:rsidR="00442464" w:rsidRPr="00A86B0C">
        <w:rPr>
          <w:lang w:val="sq-AL"/>
        </w:rPr>
        <w:t xml:space="preserve"> përgjegjës</w:t>
      </w:r>
      <w:r w:rsidR="00CA290C">
        <w:rPr>
          <w:lang w:val="sq-AL"/>
        </w:rPr>
        <w:t xml:space="preserve"> </w:t>
      </w:r>
      <w:r w:rsidR="00442464" w:rsidRPr="00A86B0C">
        <w:rPr>
          <w:lang w:val="sq-AL"/>
        </w:rPr>
        <w:t>për akomodimin e anëtarit t</w:t>
      </w:r>
      <w:r w:rsidR="00EE070B">
        <w:rPr>
          <w:lang w:val="sq-AL"/>
        </w:rPr>
        <w:t>ë ekuipazhit.</w:t>
      </w:r>
    </w:p>
    <w:p w:rsidR="00442464" w:rsidRPr="00A86B0C" w:rsidRDefault="00EE070B" w:rsidP="00442464">
      <w:pPr>
        <w:pStyle w:val="Paragrafi"/>
        <w:rPr>
          <w:lang w:val="sq-AL"/>
        </w:rPr>
      </w:pPr>
      <w:r>
        <w:rPr>
          <w:lang w:val="sq-AL"/>
        </w:rPr>
        <w:t>(23) “N</w:t>
      </w:r>
      <w:r w:rsidR="00442464" w:rsidRPr="00A86B0C">
        <w:rPr>
          <w:lang w:val="sq-AL"/>
        </w:rPr>
        <w:t>jë ditë e vetme çlirimi nga t</w:t>
      </w:r>
      <w:r>
        <w:rPr>
          <w:lang w:val="sq-AL"/>
        </w:rPr>
        <w:t>ë gjitha detyrat” nënkupton</w:t>
      </w:r>
      <w:r w:rsidR="00CA290C">
        <w:rPr>
          <w:lang w:val="sq-AL"/>
        </w:rPr>
        <w:t xml:space="preserve"> </w:t>
      </w:r>
      <w:r w:rsidR="00E13C5C">
        <w:rPr>
          <w:lang w:val="sq-AL"/>
        </w:rPr>
        <w:t>n</w:t>
      </w:r>
      <w:r>
        <w:rPr>
          <w:lang w:val="sq-AL"/>
        </w:rPr>
        <w:t>ë</w:t>
      </w:r>
      <w:r w:rsidR="00E13C5C">
        <w:rPr>
          <w:lang w:val="sq-AL"/>
        </w:rPr>
        <w:t xml:space="preserve"> përputhje me dispozitat e udhëzimit të ministrit nr.</w:t>
      </w:r>
      <w:r w:rsidR="00A57A36">
        <w:rPr>
          <w:lang w:val="sq-AL"/>
        </w:rPr>
        <w:t xml:space="preserve"> </w:t>
      </w:r>
      <w:r w:rsidR="00E13C5C">
        <w:rPr>
          <w:lang w:val="sq-AL"/>
        </w:rPr>
        <w:t>17, datë</w:t>
      </w:r>
      <w:r w:rsidR="00A57A36">
        <w:rPr>
          <w:lang w:val="sq-AL"/>
        </w:rPr>
        <w:t xml:space="preserve"> 28.</w:t>
      </w:r>
      <w:r w:rsidR="00442464" w:rsidRPr="00A86B0C">
        <w:rPr>
          <w:lang w:val="sq-AL"/>
        </w:rPr>
        <w:t>9.2011</w:t>
      </w:r>
      <w:r w:rsidR="00E13C5C">
        <w:rPr>
          <w:lang w:val="sq-AL"/>
        </w:rPr>
        <w:t>,</w:t>
      </w:r>
      <w:r w:rsidR="00442464" w:rsidRPr="00A86B0C">
        <w:rPr>
          <w:lang w:val="sq-AL"/>
        </w:rPr>
        <w:t xml:space="preserve"> “Për organizimin e kohës s</w:t>
      </w:r>
      <w:r>
        <w:rPr>
          <w:lang w:val="sq-AL"/>
        </w:rPr>
        <w:t>ë</w:t>
      </w:r>
      <w:r w:rsidR="00442464" w:rsidRPr="00A86B0C">
        <w:rPr>
          <w:lang w:val="sq-AL"/>
        </w:rPr>
        <w:t xml:space="preserve"> punës t</w:t>
      </w:r>
      <w:r>
        <w:rPr>
          <w:lang w:val="sq-AL"/>
        </w:rPr>
        <w:t>ë</w:t>
      </w:r>
      <w:r w:rsidR="00442464" w:rsidRPr="00A86B0C">
        <w:rPr>
          <w:lang w:val="sq-AL"/>
        </w:rPr>
        <w:t xml:space="preserve"> punëtorëve t</w:t>
      </w:r>
      <w:r>
        <w:rPr>
          <w:lang w:val="sq-AL"/>
        </w:rPr>
        <w:t>ë</w:t>
      </w:r>
      <w:r w:rsidR="00442464" w:rsidRPr="00A86B0C">
        <w:rPr>
          <w:lang w:val="sq-AL"/>
        </w:rPr>
        <w:t xml:space="preserve"> lëvizshëm n</w:t>
      </w:r>
      <w:r>
        <w:rPr>
          <w:lang w:val="sq-AL"/>
        </w:rPr>
        <w:t>ë aviacionin civil”, kohën e çlirimit nga të</w:t>
      </w:r>
      <w:r w:rsidR="00442464" w:rsidRPr="00A86B0C">
        <w:rPr>
          <w:lang w:val="sq-AL"/>
        </w:rPr>
        <w:t xml:space="preserve"> gjitha detyrat dhe gatishmërisë</w:t>
      </w:r>
      <w:r>
        <w:rPr>
          <w:lang w:val="sq-AL"/>
        </w:rPr>
        <w:t>,</w:t>
      </w:r>
      <w:r w:rsidR="00CA290C">
        <w:rPr>
          <w:lang w:val="sq-AL"/>
        </w:rPr>
        <w:t xml:space="preserve"> </w:t>
      </w:r>
      <w:r w:rsidR="00442464" w:rsidRPr="00A86B0C">
        <w:rPr>
          <w:lang w:val="sq-AL"/>
        </w:rPr>
        <w:t>e cila</w:t>
      </w:r>
      <w:r w:rsidR="00CA290C">
        <w:rPr>
          <w:lang w:val="sq-AL"/>
        </w:rPr>
        <w:t xml:space="preserve"> </w:t>
      </w:r>
      <w:r>
        <w:rPr>
          <w:lang w:val="sq-AL"/>
        </w:rPr>
        <w:t>konsiston në një ditë dhe dy net lokale të</w:t>
      </w:r>
      <w:r w:rsidR="00442464" w:rsidRPr="00A86B0C">
        <w:rPr>
          <w:lang w:val="sq-AL"/>
        </w:rPr>
        <w:t xml:space="preserve"> n</w:t>
      </w:r>
      <w:r>
        <w:rPr>
          <w:lang w:val="sq-AL"/>
        </w:rPr>
        <w:t>joftuara më parë</w:t>
      </w:r>
      <w:r w:rsidR="00E13C5C">
        <w:rPr>
          <w:lang w:val="sq-AL"/>
        </w:rPr>
        <w:t>. Periudha e ç</w:t>
      </w:r>
      <w:r w:rsidR="00E46DEB">
        <w:rPr>
          <w:lang w:val="sq-AL"/>
        </w:rPr>
        <w:t>lodhjes mund të përfshihet si pjesë e një dite të vetme të çlirimit nga të</w:t>
      </w:r>
      <w:r>
        <w:rPr>
          <w:lang w:val="sq-AL"/>
        </w:rPr>
        <w:t xml:space="preserve"> gjitha detyrat.  </w:t>
      </w:r>
    </w:p>
    <w:p w:rsidR="00442464" w:rsidRPr="00A86B0C" w:rsidRDefault="00EE070B" w:rsidP="00442464">
      <w:pPr>
        <w:pStyle w:val="Paragrafi"/>
        <w:rPr>
          <w:lang w:val="sq-AL"/>
        </w:rPr>
      </w:pPr>
      <w:r>
        <w:rPr>
          <w:lang w:val="sq-AL"/>
        </w:rPr>
        <w:t>(24) “S</w:t>
      </w:r>
      <w:r w:rsidR="00E46DEB">
        <w:rPr>
          <w:lang w:val="sq-AL"/>
        </w:rPr>
        <w:t>ektor” nënkupton</w:t>
      </w:r>
      <w:r w:rsidR="00442464" w:rsidRPr="00A86B0C">
        <w:rPr>
          <w:lang w:val="sq-AL"/>
        </w:rPr>
        <w:t xml:space="preserve"> segmentin e një FDP-je midis avio</w:t>
      </w:r>
      <w:r>
        <w:rPr>
          <w:lang w:val="sq-AL"/>
        </w:rPr>
        <w:t>nit që</w:t>
      </w:r>
      <w:r w:rsidR="00E46DEB">
        <w:rPr>
          <w:lang w:val="sq-AL"/>
        </w:rPr>
        <w:t xml:space="preserve"> lëviz për ngritje deri në ndalimin e plotë</w:t>
      </w:r>
      <w:r w:rsidR="00442464" w:rsidRPr="00A86B0C">
        <w:rPr>
          <w:lang w:val="sq-AL"/>
        </w:rPr>
        <w:t xml:space="preserve"> pas u</w:t>
      </w:r>
      <w:r w:rsidR="00E46DEB">
        <w:rPr>
          <w:lang w:val="sq-AL"/>
        </w:rPr>
        <w:t>ljes në</w:t>
      </w:r>
      <w:r>
        <w:rPr>
          <w:lang w:val="sq-AL"/>
        </w:rPr>
        <w:t xml:space="preserve"> vendin e caktuar për parkim.</w:t>
      </w:r>
    </w:p>
    <w:p w:rsidR="00442464" w:rsidRPr="00A86B0C" w:rsidRDefault="00E46DEB" w:rsidP="00442464">
      <w:pPr>
        <w:pStyle w:val="Paragrafi"/>
        <w:rPr>
          <w:lang w:val="sq-AL"/>
        </w:rPr>
      </w:pPr>
      <w:r>
        <w:rPr>
          <w:lang w:val="sq-AL"/>
        </w:rPr>
        <w:t>(25) “</w:t>
      </w:r>
      <w:r w:rsidR="00EE070B">
        <w:rPr>
          <w:lang w:val="sq-AL"/>
        </w:rPr>
        <w:t>G</w:t>
      </w:r>
      <w:r w:rsidRPr="00A86B0C">
        <w:rPr>
          <w:lang w:val="sq-AL"/>
        </w:rPr>
        <w:t>atishmëri</w:t>
      </w:r>
      <w:r>
        <w:rPr>
          <w:lang w:val="sq-AL"/>
        </w:rPr>
        <w:t>” nënkupton një periudhe njoftim të hershëm dhe kohë të caktuar, gjatë së</w:t>
      </w:r>
      <w:r w:rsidR="00BC7614">
        <w:rPr>
          <w:lang w:val="sq-AL"/>
        </w:rPr>
        <w:t xml:space="preserve"> cilës një anëtari të</w:t>
      </w:r>
      <w:r w:rsidR="00442464" w:rsidRPr="00A86B0C">
        <w:rPr>
          <w:lang w:val="sq-AL"/>
        </w:rPr>
        <w:t xml:space="preserve"> ekuipa</w:t>
      </w:r>
      <w:r w:rsidR="00BC7614">
        <w:rPr>
          <w:lang w:val="sq-AL"/>
        </w:rPr>
        <w:t>zhit i kërkohet nga operatori të jetë i gatshëm për të marrë një detyrë</w:t>
      </w:r>
      <w:r w:rsidR="00442464" w:rsidRPr="00A86B0C">
        <w:rPr>
          <w:lang w:val="sq-AL"/>
        </w:rPr>
        <w:t xml:space="preserve"> për fluturim, pozicionim apo ndon</w:t>
      </w:r>
      <w:r w:rsidR="00EE070B">
        <w:rPr>
          <w:lang w:val="sq-AL"/>
        </w:rPr>
        <w:t>jë detyrë</w:t>
      </w:r>
      <w:r w:rsidR="00BC7614">
        <w:rPr>
          <w:lang w:val="sq-AL"/>
        </w:rPr>
        <w:t xml:space="preserve"> tjetër pa ndërhyrje në periudhën e ç</w:t>
      </w:r>
      <w:r w:rsidR="00442464" w:rsidRPr="00A86B0C">
        <w:rPr>
          <w:lang w:val="sq-AL"/>
        </w:rPr>
        <w:t>lodhje</w:t>
      </w:r>
      <w:r w:rsidR="00EE070B">
        <w:rPr>
          <w:lang w:val="sq-AL"/>
        </w:rPr>
        <w:t>s.</w:t>
      </w:r>
    </w:p>
    <w:p w:rsidR="00442464" w:rsidRPr="00A86B0C" w:rsidRDefault="00EE070B" w:rsidP="00442464">
      <w:pPr>
        <w:pStyle w:val="Paragrafi"/>
        <w:rPr>
          <w:lang w:val="sq-AL"/>
        </w:rPr>
      </w:pPr>
      <w:r>
        <w:rPr>
          <w:lang w:val="sq-AL"/>
        </w:rPr>
        <w:t>(26) “A</w:t>
      </w:r>
      <w:r w:rsidR="00BC7614">
        <w:rPr>
          <w:lang w:val="sq-AL"/>
        </w:rPr>
        <w:t>eroport i gatshëm” nënkupton gatishmërinë që</w:t>
      </w:r>
      <w:r>
        <w:rPr>
          <w:lang w:val="sq-AL"/>
        </w:rPr>
        <w:t xml:space="preserve"> ka aeroporti.</w:t>
      </w:r>
    </w:p>
    <w:p w:rsidR="00442464" w:rsidRPr="00A86B0C" w:rsidRDefault="00EE070B" w:rsidP="00442464">
      <w:pPr>
        <w:pStyle w:val="Paragrafi"/>
        <w:rPr>
          <w:lang w:val="sq-AL"/>
        </w:rPr>
      </w:pPr>
      <w:r>
        <w:rPr>
          <w:lang w:val="sq-AL"/>
        </w:rPr>
        <w:t>(27) “G</w:t>
      </w:r>
      <w:r w:rsidR="00BC7614">
        <w:rPr>
          <w:lang w:val="sq-AL"/>
        </w:rPr>
        <w:t>atishmëri tjetër” nënkupton gatishmëri në shtëpi ose në një vend të</w:t>
      </w:r>
      <w:r>
        <w:rPr>
          <w:lang w:val="sq-AL"/>
        </w:rPr>
        <w:t xml:space="preserve"> përshtatshëm.</w:t>
      </w:r>
    </w:p>
    <w:p w:rsidR="00442464" w:rsidRPr="00A86B0C" w:rsidRDefault="00EE070B" w:rsidP="00442464">
      <w:pPr>
        <w:pStyle w:val="Paragrafi"/>
        <w:rPr>
          <w:lang w:val="sq-AL"/>
        </w:rPr>
      </w:pPr>
      <w:r>
        <w:rPr>
          <w:lang w:val="sq-AL"/>
        </w:rPr>
        <w:t>(28) “O</w:t>
      </w:r>
      <w:r w:rsidR="00442464" w:rsidRPr="00A86B0C">
        <w:rPr>
          <w:lang w:val="sq-AL"/>
        </w:rPr>
        <w:t>rët para agimit”(</w:t>
      </w:r>
      <w:r w:rsidR="00442464" w:rsidRPr="00EE070B">
        <w:rPr>
          <w:lang w:val="sq-AL"/>
        </w:rPr>
        <w:t>ËOCL)</w:t>
      </w:r>
      <w:r w:rsidR="00442464" w:rsidRPr="00A86B0C">
        <w:rPr>
          <w:lang w:val="sq-AL"/>
        </w:rPr>
        <w:t xml:space="preserve"> </w:t>
      </w:r>
      <w:r w:rsidR="00BC7614" w:rsidRPr="00A86B0C">
        <w:rPr>
          <w:lang w:val="sq-AL"/>
        </w:rPr>
        <w:t>nënkupton</w:t>
      </w:r>
      <w:r w:rsidR="00442464" w:rsidRPr="00A86B0C">
        <w:rPr>
          <w:lang w:val="sq-AL"/>
        </w:rPr>
        <w:t xml:space="preserve"> </w:t>
      </w:r>
      <w:r w:rsidR="00BC7614" w:rsidRPr="00A86B0C">
        <w:rPr>
          <w:lang w:val="sq-AL"/>
        </w:rPr>
        <w:t>periudhën</w:t>
      </w:r>
      <w:r w:rsidR="00442464" w:rsidRPr="00A86B0C">
        <w:rPr>
          <w:lang w:val="sq-AL"/>
        </w:rPr>
        <w:t xml:space="preserve"> midis </w:t>
      </w:r>
      <w:r w:rsidR="00BC7614" w:rsidRPr="00A86B0C">
        <w:rPr>
          <w:lang w:val="sq-AL"/>
        </w:rPr>
        <w:t>orës</w:t>
      </w:r>
      <w:r w:rsidR="00442464" w:rsidRPr="00A86B0C">
        <w:rPr>
          <w:lang w:val="sq-AL"/>
        </w:rPr>
        <w:t xml:space="preserve"> 02:00</w:t>
      </w:r>
      <w:r w:rsidR="00BC7614">
        <w:rPr>
          <w:lang w:val="sq-AL"/>
        </w:rPr>
        <w:t xml:space="preserve"> </w:t>
      </w:r>
      <w:r w:rsidR="00442464" w:rsidRPr="00A86B0C">
        <w:rPr>
          <w:lang w:val="sq-AL"/>
        </w:rPr>
        <w:t>-</w:t>
      </w:r>
      <w:r w:rsidR="00BC7614">
        <w:rPr>
          <w:lang w:val="sq-AL"/>
        </w:rPr>
        <w:t xml:space="preserve"> 05:59 të</w:t>
      </w:r>
      <w:r w:rsidR="00442464" w:rsidRPr="00A86B0C">
        <w:rPr>
          <w:lang w:val="sq-AL"/>
        </w:rPr>
        <w:t xml:space="preserve"> </w:t>
      </w:r>
      <w:r w:rsidR="00BC7614" w:rsidRPr="00A86B0C">
        <w:rPr>
          <w:lang w:val="sq-AL"/>
        </w:rPr>
        <w:t>orës</w:t>
      </w:r>
      <w:r w:rsidR="00BC7614">
        <w:rPr>
          <w:lang w:val="sq-AL"/>
        </w:rPr>
        <w:t xml:space="preserve"> lokale e të</w:t>
      </w:r>
      <w:r w:rsidR="00442464" w:rsidRPr="00A86B0C">
        <w:rPr>
          <w:lang w:val="sq-AL"/>
        </w:rPr>
        <w:t xml:space="preserve"> cilën anëtari i ekuipazhit është përshtatur.</w:t>
      </w:r>
    </w:p>
    <w:p w:rsidR="00442464" w:rsidRPr="00A86B0C" w:rsidRDefault="00442464" w:rsidP="00442464">
      <w:pPr>
        <w:pStyle w:val="Paragrafi"/>
        <w:rPr>
          <w:lang w:val="sq-AL"/>
        </w:rPr>
      </w:pPr>
      <w:r w:rsidRPr="00A86B0C">
        <w:rPr>
          <w:b/>
          <w:lang w:val="sq-AL"/>
        </w:rPr>
        <w:t>ORO.FTL.110</w:t>
      </w:r>
      <w:r w:rsidR="00EE070B">
        <w:rPr>
          <w:lang w:val="sq-AL"/>
        </w:rPr>
        <w:t xml:space="preserve"> Përgjegjësitë e o</w:t>
      </w:r>
      <w:r w:rsidRPr="00A86B0C">
        <w:rPr>
          <w:lang w:val="sq-AL"/>
        </w:rPr>
        <w:t>peratorit</w:t>
      </w:r>
    </w:p>
    <w:p w:rsidR="00442464" w:rsidRPr="00A86B0C" w:rsidRDefault="00EE070B" w:rsidP="00442464">
      <w:pPr>
        <w:pStyle w:val="Paragrafi"/>
        <w:rPr>
          <w:lang w:val="sq-AL"/>
        </w:rPr>
      </w:pPr>
      <w:r>
        <w:rPr>
          <w:lang w:val="sq-AL"/>
        </w:rPr>
        <w:t>Një operator duhet</w:t>
      </w:r>
      <w:r w:rsidR="00442464" w:rsidRPr="00A86B0C">
        <w:rPr>
          <w:lang w:val="sq-AL"/>
        </w:rPr>
        <w:t>:</w:t>
      </w:r>
    </w:p>
    <w:p w:rsidR="00442464" w:rsidRPr="00A86B0C" w:rsidRDefault="00442464" w:rsidP="00442464">
      <w:pPr>
        <w:pStyle w:val="Paragrafi"/>
        <w:rPr>
          <w:lang w:val="sq-AL"/>
        </w:rPr>
      </w:pPr>
      <w:r w:rsidRPr="00A86B0C">
        <w:rPr>
          <w:lang w:val="sq-AL"/>
        </w:rPr>
        <w:t>(a) Të publikojë listën e turneve mjaftues</w:t>
      </w:r>
      <w:r w:rsidR="004B1265">
        <w:rPr>
          <w:lang w:val="sq-AL"/>
        </w:rPr>
        <w:t>hmërisht përpara</w:t>
      </w:r>
      <w:r w:rsidR="00C25A56">
        <w:rPr>
          <w:lang w:val="sq-AL"/>
        </w:rPr>
        <w:t>,</w:t>
      </w:r>
      <w:r w:rsidR="004B1265">
        <w:rPr>
          <w:lang w:val="sq-AL"/>
        </w:rPr>
        <w:t xml:space="preserve"> në mënyrë që t’</w:t>
      </w:r>
      <w:r w:rsidRPr="00A86B0C">
        <w:rPr>
          <w:lang w:val="sq-AL"/>
        </w:rPr>
        <w:t xml:space="preserve">i japë mundësi anëtarit të </w:t>
      </w:r>
      <w:r w:rsidR="004B1265">
        <w:rPr>
          <w:lang w:val="sq-AL"/>
        </w:rPr>
        <w:t>ekuipazhit që të planifikojë ç</w:t>
      </w:r>
      <w:r w:rsidR="00EE070B">
        <w:rPr>
          <w:lang w:val="sq-AL"/>
        </w:rPr>
        <w:t>lodhjen e duhur.</w:t>
      </w:r>
    </w:p>
    <w:p w:rsidR="00442464" w:rsidRPr="00A86B0C" w:rsidRDefault="00442464" w:rsidP="00442464">
      <w:pPr>
        <w:pStyle w:val="Paragrafi"/>
        <w:rPr>
          <w:lang w:val="sq-AL"/>
        </w:rPr>
      </w:pPr>
      <w:r w:rsidRPr="00A86B0C">
        <w:rPr>
          <w:lang w:val="sq-AL"/>
        </w:rPr>
        <w:t>(b) Të bëjë të mundur që periudhat e detyrave në fluturim të jenë të planifikuara, me qellim që anët</w:t>
      </w:r>
      <w:r w:rsidR="004B1265">
        <w:rPr>
          <w:lang w:val="sq-AL"/>
        </w:rPr>
        <w:t>arët e ekuipazhit të jenë të ç</w:t>
      </w:r>
      <w:r w:rsidRPr="00A86B0C">
        <w:rPr>
          <w:lang w:val="sq-AL"/>
        </w:rPr>
        <w:t>lodhur plotësisht, kështu që ata të mund të operojnë në një nivel të kënaqshëm</w:t>
      </w:r>
      <w:r w:rsidR="00EE070B">
        <w:rPr>
          <w:lang w:val="sq-AL"/>
        </w:rPr>
        <w:t xml:space="preserve"> sigurie në të gjitha rrethanat.</w:t>
      </w:r>
    </w:p>
    <w:p w:rsidR="00442464" w:rsidRPr="00A86B0C" w:rsidRDefault="00442464" w:rsidP="00442464">
      <w:pPr>
        <w:pStyle w:val="Paragrafi"/>
        <w:rPr>
          <w:lang w:val="sq-AL"/>
        </w:rPr>
      </w:pPr>
      <w:r w:rsidRPr="00A86B0C">
        <w:rPr>
          <w:lang w:val="sq-AL"/>
        </w:rPr>
        <w:t>(c) Të përcaktojë</w:t>
      </w:r>
      <w:r w:rsidR="00EE070B">
        <w:rPr>
          <w:lang w:val="sq-AL"/>
        </w:rPr>
        <w:t xml:space="preserve"> kohët e raportimit që</w:t>
      </w:r>
      <w:r w:rsidRPr="00A86B0C">
        <w:rPr>
          <w:lang w:val="sq-AL"/>
        </w:rPr>
        <w:t xml:space="preserve"> mundësojnë kohën e mj</w:t>
      </w:r>
      <w:r w:rsidR="00EE070B">
        <w:rPr>
          <w:lang w:val="sq-AL"/>
        </w:rPr>
        <w:t>aftueshme për detyrat në terren.</w:t>
      </w:r>
    </w:p>
    <w:p w:rsidR="00442464" w:rsidRPr="00A86B0C" w:rsidRDefault="00442464" w:rsidP="00442464">
      <w:pPr>
        <w:pStyle w:val="Paragrafi"/>
        <w:rPr>
          <w:lang w:val="sq-AL"/>
        </w:rPr>
      </w:pPr>
      <w:r w:rsidRPr="00A86B0C">
        <w:rPr>
          <w:lang w:val="sq-AL"/>
        </w:rPr>
        <w:t>(d) Të marrë parasysh lidhjen midis shpeshtësisë së fluturimeve dhe alternimit të ko</w:t>
      </w:r>
      <w:r w:rsidR="00EE070B">
        <w:rPr>
          <w:lang w:val="sq-AL"/>
        </w:rPr>
        <w:t>hëve të fluturimit dhe pushimit</w:t>
      </w:r>
      <w:r w:rsidRPr="00A86B0C">
        <w:rPr>
          <w:lang w:val="sq-AL"/>
        </w:rPr>
        <w:t>,</w:t>
      </w:r>
      <w:r w:rsidR="00EE070B">
        <w:rPr>
          <w:lang w:val="sq-AL"/>
        </w:rPr>
        <w:t xml:space="preserve"> </w:t>
      </w:r>
      <w:r w:rsidRPr="00A86B0C">
        <w:rPr>
          <w:lang w:val="sq-AL"/>
        </w:rPr>
        <w:t>gjithashtu dhe t’i japë rëndësi efekteve të grumbulluara që shfaqen gjatë orëve të gjata të punës, të ko</w:t>
      </w:r>
      <w:r w:rsidR="004B1265">
        <w:rPr>
          <w:lang w:val="sq-AL"/>
        </w:rPr>
        <w:t>mbinuara me kohët minimale të ç</w:t>
      </w:r>
      <w:r w:rsidR="00EE070B">
        <w:rPr>
          <w:lang w:val="sq-AL"/>
        </w:rPr>
        <w:t>lodhjes.</w:t>
      </w:r>
    </w:p>
    <w:p w:rsidR="00442464" w:rsidRPr="00A86B0C" w:rsidRDefault="00442464" w:rsidP="00442464">
      <w:pPr>
        <w:pStyle w:val="Paragrafi"/>
        <w:rPr>
          <w:lang w:val="sq-AL"/>
        </w:rPr>
      </w:pPr>
      <w:r w:rsidRPr="00A86B0C">
        <w:rPr>
          <w:lang w:val="sq-AL"/>
        </w:rPr>
        <w:t xml:space="preserve">(e) </w:t>
      </w:r>
      <w:r w:rsidR="00EE070B">
        <w:rPr>
          <w:lang w:val="sq-AL"/>
        </w:rPr>
        <w:t>Të p</w:t>
      </w:r>
      <w:r w:rsidRPr="00A86B0C">
        <w:rPr>
          <w:lang w:val="sq-AL"/>
        </w:rPr>
        <w:t xml:space="preserve">ërcaktojë radhën e detyrave që shmangin </w:t>
      </w:r>
      <w:r w:rsidR="004B1265">
        <w:rPr>
          <w:lang w:val="sq-AL"/>
        </w:rPr>
        <w:t>praktikat të cilat shkaktojnë ç</w:t>
      </w:r>
      <w:r w:rsidRPr="00A86B0C">
        <w:rPr>
          <w:lang w:val="sq-AL"/>
        </w:rPr>
        <w:t>rregullime të rënda të kohës së g</w:t>
      </w:r>
      <w:r w:rsidR="004B1265">
        <w:rPr>
          <w:lang w:val="sq-AL"/>
        </w:rPr>
        <w:t>jumit/</w:t>
      </w:r>
      <w:r w:rsidR="00C25A56">
        <w:rPr>
          <w:lang w:val="sq-AL"/>
        </w:rPr>
        <w:t>punës, siç është</w:t>
      </w:r>
      <w:r w:rsidR="00EE070B">
        <w:rPr>
          <w:lang w:val="sq-AL"/>
        </w:rPr>
        <w:t>,</w:t>
      </w:r>
      <w:r w:rsidR="00C25A56">
        <w:rPr>
          <w:lang w:val="sq-AL"/>
        </w:rPr>
        <w:t xml:space="preserve"> për shembull</w:t>
      </w:r>
      <w:r w:rsidR="00EE070B">
        <w:rPr>
          <w:lang w:val="sq-AL"/>
        </w:rPr>
        <w:t>,</w:t>
      </w:r>
      <w:r w:rsidR="00C25A56">
        <w:rPr>
          <w:lang w:val="sq-AL"/>
        </w:rPr>
        <w:t xml:space="preserve"> alternimi i punës nga ditën/</w:t>
      </w:r>
      <w:r w:rsidRPr="00A86B0C">
        <w:rPr>
          <w:lang w:val="sq-AL"/>
        </w:rPr>
        <w:t>n</w:t>
      </w:r>
      <w:r w:rsidR="00EE070B">
        <w:rPr>
          <w:lang w:val="sq-AL"/>
        </w:rPr>
        <w:t>atën.</w:t>
      </w:r>
    </w:p>
    <w:p w:rsidR="00442464" w:rsidRPr="00A86B0C" w:rsidRDefault="00442464" w:rsidP="00442464">
      <w:pPr>
        <w:pStyle w:val="Paragrafi"/>
        <w:rPr>
          <w:lang w:val="sq-AL"/>
        </w:rPr>
      </w:pPr>
      <w:r w:rsidRPr="00A86B0C">
        <w:rPr>
          <w:lang w:val="sq-AL"/>
        </w:rPr>
        <w:t>(f) Të zbatojë dispozitat në lidhje me grafikët e paparashikuar të orar</w:t>
      </w:r>
      <w:r w:rsidR="00EE070B">
        <w:rPr>
          <w:lang w:val="sq-AL"/>
        </w:rPr>
        <w:t>eve në përputhje me ARO.OPS.230.</w:t>
      </w:r>
      <w:r w:rsidRPr="00A86B0C">
        <w:rPr>
          <w:lang w:val="sq-AL"/>
        </w:rPr>
        <w:t xml:space="preserve"> </w:t>
      </w:r>
    </w:p>
    <w:p w:rsidR="00442464" w:rsidRPr="00A86B0C" w:rsidRDefault="00A57A36" w:rsidP="00442464">
      <w:pPr>
        <w:pStyle w:val="Paragrafi"/>
        <w:rPr>
          <w:lang w:val="sq-AL"/>
        </w:rPr>
      </w:pPr>
      <w:r>
        <w:rPr>
          <w:lang w:val="sq-AL"/>
        </w:rPr>
        <w:t>(g) Të japë periudhë</w:t>
      </w:r>
      <w:r w:rsidR="004B1265">
        <w:rPr>
          <w:lang w:val="sq-AL"/>
        </w:rPr>
        <w:t xml:space="preserve"> ç</w:t>
      </w:r>
      <w:r w:rsidR="00442464" w:rsidRPr="00A86B0C">
        <w:rPr>
          <w:lang w:val="sq-AL"/>
        </w:rPr>
        <w:t>lodhje me</w:t>
      </w:r>
      <w:r>
        <w:rPr>
          <w:lang w:val="sq-AL"/>
        </w:rPr>
        <w:t xml:space="preserve"> kohë të mjaftueshme, që anëtarë</w:t>
      </w:r>
      <w:r w:rsidR="00442464" w:rsidRPr="00A86B0C">
        <w:rPr>
          <w:lang w:val="sq-AL"/>
        </w:rPr>
        <w:t>t e ekuipazhit të jenë në gjendje të kapërcejnë efektet e turnit</w:t>
      </w:r>
      <w:r w:rsidR="004B1265">
        <w:rPr>
          <w:lang w:val="sq-AL"/>
        </w:rPr>
        <w:t xml:space="preserve"> të mëparshëm dhe të jenë të ç</w:t>
      </w:r>
      <w:r w:rsidR="00442464" w:rsidRPr="00A86B0C">
        <w:rPr>
          <w:lang w:val="sq-AL"/>
        </w:rPr>
        <w:t>lodhur</w:t>
      </w:r>
      <w:r w:rsidR="00532EDD">
        <w:rPr>
          <w:lang w:val="sq-AL"/>
        </w:rPr>
        <w:t xml:space="preserve"> për fillimin e turnit pasues të fluturimit.</w:t>
      </w:r>
    </w:p>
    <w:p w:rsidR="00442464" w:rsidRPr="00A86B0C" w:rsidRDefault="00442464" w:rsidP="00442464">
      <w:pPr>
        <w:pStyle w:val="Paragrafi"/>
        <w:rPr>
          <w:lang w:val="sq-AL"/>
        </w:rPr>
      </w:pPr>
      <w:r w:rsidRPr="00A86B0C">
        <w:rPr>
          <w:lang w:val="sq-AL"/>
        </w:rPr>
        <w:t>(</w:t>
      </w:r>
      <w:r w:rsidR="00532EDD">
        <w:rPr>
          <w:lang w:val="sq-AL"/>
        </w:rPr>
        <w:t>h) Të njoftojë para kohe anëtarë</w:t>
      </w:r>
      <w:r w:rsidRPr="00A86B0C">
        <w:rPr>
          <w:lang w:val="sq-AL"/>
        </w:rPr>
        <w:t>t e ekuipaz</w:t>
      </w:r>
      <w:r w:rsidR="004B1265">
        <w:rPr>
          <w:lang w:val="sq-AL"/>
        </w:rPr>
        <w:t>hit për planin e zgjeruar të ç</w:t>
      </w:r>
      <w:r w:rsidR="00532EDD">
        <w:rPr>
          <w:lang w:val="sq-AL"/>
        </w:rPr>
        <w:t>lodhjes pas punës.</w:t>
      </w:r>
    </w:p>
    <w:p w:rsidR="00442464" w:rsidRPr="00A86B0C" w:rsidRDefault="00442464" w:rsidP="00442464">
      <w:pPr>
        <w:pStyle w:val="Paragrafi"/>
        <w:rPr>
          <w:lang w:val="sq-AL"/>
        </w:rPr>
      </w:pPr>
      <w:r w:rsidRPr="00A86B0C">
        <w:rPr>
          <w:lang w:val="sq-AL"/>
        </w:rPr>
        <w:t xml:space="preserve">(i) </w:t>
      </w:r>
      <w:r w:rsidR="00532EDD">
        <w:rPr>
          <w:lang w:val="sq-AL"/>
        </w:rPr>
        <w:t>Të p</w:t>
      </w:r>
      <w:r w:rsidRPr="00A86B0C">
        <w:rPr>
          <w:lang w:val="sq-AL"/>
        </w:rPr>
        <w:t xml:space="preserve">lanifikojë detyrat e </w:t>
      </w:r>
      <w:r w:rsidR="004B1265">
        <w:rPr>
          <w:lang w:val="sq-AL"/>
        </w:rPr>
        <w:t>fluturimit, me që</w:t>
      </w:r>
      <w:r w:rsidRPr="00A86B0C">
        <w:rPr>
          <w:lang w:val="sq-AL"/>
        </w:rPr>
        <w:t>llim q</w:t>
      </w:r>
      <w:r w:rsidR="004B1265">
        <w:rPr>
          <w:lang w:val="sq-AL"/>
        </w:rPr>
        <w:t>ë të përfundojnë brenda kohës së lejuar të fluturimit, duke marrë parasysh kohë</w:t>
      </w:r>
      <w:r w:rsidRPr="00A86B0C">
        <w:rPr>
          <w:lang w:val="sq-AL"/>
        </w:rPr>
        <w:t>n e nevojshme për përgatitjen pa</w:t>
      </w:r>
      <w:r w:rsidR="004B1265">
        <w:rPr>
          <w:lang w:val="sq-AL"/>
        </w:rPr>
        <w:t>ra fluturimit, sektorin dhe kohë</w:t>
      </w:r>
      <w:r w:rsidRPr="00A86B0C">
        <w:rPr>
          <w:lang w:val="sq-AL"/>
        </w:rPr>
        <w:t>n e përgatitjes për flutu</w:t>
      </w:r>
      <w:r w:rsidR="004B1265">
        <w:rPr>
          <w:lang w:val="sq-AL"/>
        </w:rPr>
        <w:t>rimin e radhës (nga ulja deri në</w:t>
      </w:r>
      <w:r w:rsidR="00532EDD">
        <w:rPr>
          <w:lang w:val="sq-AL"/>
        </w:rPr>
        <w:t xml:space="preserve"> ngritjen e radhës).</w:t>
      </w:r>
    </w:p>
    <w:p w:rsidR="00442464" w:rsidRPr="00A86B0C" w:rsidRDefault="00442464" w:rsidP="00442464">
      <w:pPr>
        <w:pStyle w:val="Paragrafi"/>
        <w:rPr>
          <w:lang w:val="sq-AL"/>
        </w:rPr>
      </w:pPr>
      <w:r w:rsidRPr="00A86B0C">
        <w:rPr>
          <w:lang w:val="sq-AL"/>
        </w:rPr>
        <w:t>(j) Të ndryshojë grafiku</w:t>
      </w:r>
      <w:r w:rsidR="004B1265">
        <w:rPr>
          <w:lang w:val="sq-AL"/>
        </w:rPr>
        <w:t>n dhe/ose planifikimin e anëtarëve të ekuipazhit</w:t>
      </w:r>
      <w:r w:rsidR="00532EDD">
        <w:rPr>
          <w:lang w:val="sq-AL"/>
        </w:rPr>
        <w:t>,</w:t>
      </w:r>
      <w:r w:rsidR="004B1265">
        <w:rPr>
          <w:lang w:val="sq-AL"/>
        </w:rPr>
        <w:t xml:space="preserve"> në qoftë se</w:t>
      </w:r>
      <w:r w:rsidRPr="00A86B0C">
        <w:rPr>
          <w:lang w:val="sq-AL"/>
        </w:rPr>
        <w:t xml:space="preserve"> operimi aktual e tejkalon maks</w:t>
      </w:r>
      <w:r w:rsidR="00532EDD">
        <w:rPr>
          <w:lang w:val="sq-AL"/>
        </w:rPr>
        <w:t>imumin e periudhës së</w:t>
      </w:r>
      <w:r w:rsidR="004B1265">
        <w:rPr>
          <w:lang w:val="sq-AL"/>
        </w:rPr>
        <w:t xml:space="preserve"> detyrës në fluturim më shumë se 33% të detyrës së fluturimit gjatë një periudhe sezonale të</w:t>
      </w:r>
      <w:r w:rsidRPr="00A86B0C">
        <w:rPr>
          <w:lang w:val="sq-AL"/>
        </w:rPr>
        <w:t xml:space="preserve"> programuar.</w:t>
      </w:r>
    </w:p>
    <w:p w:rsidR="00442464" w:rsidRPr="00A86B0C" w:rsidRDefault="00442464" w:rsidP="00442464">
      <w:pPr>
        <w:pStyle w:val="Paragrafi"/>
        <w:rPr>
          <w:lang w:val="sq-AL"/>
        </w:rPr>
      </w:pPr>
      <w:r w:rsidRPr="00A86B0C">
        <w:rPr>
          <w:b/>
          <w:lang w:val="sq-AL"/>
        </w:rPr>
        <w:t>ORO.FTL.115</w:t>
      </w:r>
      <w:r w:rsidRPr="00A86B0C">
        <w:rPr>
          <w:lang w:val="sq-AL"/>
        </w:rPr>
        <w:t xml:space="preserve"> Përgjegjësitë e anëtarëve të ekuipazhit</w:t>
      </w:r>
    </w:p>
    <w:p w:rsidR="00442464" w:rsidRPr="00A86B0C" w:rsidRDefault="0029355B" w:rsidP="00442464">
      <w:pPr>
        <w:pStyle w:val="Paragrafi"/>
        <w:rPr>
          <w:lang w:val="sq-AL"/>
        </w:rPr>
      </w:pPr>
      <w:r>
        <w:rPr>
          <w:lang w:val="sq-AL"/>
        </w:rPr>
        <w:t>Anëtarët e ekuipazhit duhet</w:t>
      </w:r>
      <w:r w:rsidR="00442464" w:rsidRPr="00A86B0C">
        <w:rPr>
          <w:lang w:val="sq-AL"/>
        </w:rPr>
        <w:t>:</w:t>
      </w:r>
    </w:p>
    <w:p w:rsidR="00442464" w:rsidRPr="00A86B0C" w:rsidRDefault="0029355B" w:rsidP="00442464">
      <w:pPr>
        <w:pStyle w:val="Paragrafi"/>
        <w:rPr>
          <w:lang w:val="sq-AL"/>
        </w:rPr>
      </w:pPr>
      <w:r>
        <w:rPr>
          <w:lang w:val="sq-AL"/>
        </w:rPr>
        <w:t>(a) t</w:t>
      </w:r>
      <w:r w:rsidR="004B1265">
        <w:rPr>
          <w:lang w:val="sq-AL"/>
        </w:rPr>
        <w:t>ë zbatojnë pikë</w:t>
      </w:r>
      <w:r>
        <w:rPr>
          <w:lang w:val="sq-AL"/>
        </w:rPr>
        <w:t>n CAT.GEN.MPA.100(b) e a</w:t>
      </w:r>
      <w:r w:rsidR="00442464" w:rsidRPr="00A86B0C">
        <w:rPr>
          <w:lang w:val="sq-AL"/>
        </w:rPr>
        <w:t>neksit IV</w:t>
      </w:r>
      <w:r>
        <w:rPr>
          <w:lang w:val="sq-AL"/>
        </w:rPr>
        <w:t xml:space="preserve"> </w:t>
      </w:r>
      <w:r w:rsidR="00442464" w:rsidRPr="00A86B0C">
        <w:rPr>
          <w:lang w:val="sq-AL"/>
        </w:rPr>
        <w:t>(PART-CAT) dhe;</w:t>
      </w:r>
    </w:p>
    <w:p w:rsidR="00442464" w:rsidRPr="00A86B0C" w:rsidRDefault="0029355B" w:rsidP="00442464">
      <w:pPr>
        <w:pStyle w:val="Paragrafi"/>
        <w:rPr>
          <w:lang w:val="sq-AL"/>
        </w:rPr>
      </w:pPr>
      <w:r>
        <w:rPr>
          <w:lang w:val="sq-AL"/>
        </w:rPr>
        <w:t>(b) të përdorin në mënyrë sa më</w:t>
      </w:r>
      <w:r w:rsidR="00442464" w:rsidRPr="00A86B0C">
        <w:rPr>
          <w:lang w:val="sq-AL"/>
        </w:rPr>
        <w:t xml:space="preserve"> opt</w:t>
      </w:r>
      <w:r w:rsidR="004B1265">
        <w:rPr>
          <w:lang w:val="sq-AL"/>
        </w:rPr>
        <w:t>imale mundësitë dhe facilitetet e ambientit të vënë në dispozicion për çlodhje, të</w:t>
      </w:r>
      <w:r w:rsidR="00442464" w:rsidRPr="00A86B0C">
        <w:rPr>
          <w:lang w:val="sq-AL"/>
        </w:rPr>
        <w:t xml:space="preserve"> planifikojnë dhe </w:t>
      </w:r>
      <w:r w:rsidR="004B1265">
        <w:rPr>
          <w:lang w:val="sq-AL"/>
        </w:rPr>
        <w:t>shfrytëzojnë periudhën e tyre të ç</w:t>
      </w:r>
      <w:r w:rsidR="00442464" w:rsidRPr="00A86B0C">
        <w:rPr>
          <w:lang w:val="sq-AL"/>
        </w:rPr>
        <w:t>lodhjes siç duhet.</w:t>
      </w:r>
    </w:p>
    <w:p w:rsidR="00442464" w:rsidRPr="00A86B0C" w:rsidRDefault="00442464" w:rsidP="00442464">
      <w:pPr>
        <w:pStyle w:val="Paragrafi"/>
        <w:rPr>
          <w:lang w:val="sq-AL"/>
        </w:rPr>
      </w:pPr>
      <w:r w:rsidRPr="00A86B0C">
        <w:rPr>
          <w:b/>
          <w:lang w:val="sq-AL"/>
        </w:rPr>
        <w:t>ORO.FTL.120</w:t>
      </w:r>
      <w:r w:rsidR="004B1265">
        <w:rPr>
          <w:lang w:val="sq-AL"/>
        </w:rPr>
        <w:t xml:space="preserve"> Menaxhimi i Rrezikut të</w:t>
      </w:r>
      <w:r w:rsidR="00C25A56">
        <w:rPr>
          <w:lang w:val="sq-AL"/>
        </w:rPr>
        <w:t xml:space="preserve"> L</w:t>
      </w:r>
      <w:r w:rsidRPr="00A86B0C">
        <w:rPr>
          <w:lang w:val="sq-AL"/>
        </w:rPr>
        <w:t>odhjes</w:t>
      </w:r>
      <w:r w:rsidR="0029355B">
        <w:rPr>
          <w:lang w:val="sq-AL"/>
        </w:rPr>
        <w:t xml:space="preserve"> </w:t>
      </w:r>
      <w:r w:rsidRPr="00A86B0C">
        <w:rPr>
          <w:lang w:val="sq-AL"/>
        </w:rPr>
        <w:t>(MRL)</w:t>
      </w:r>
    </w:p>
    <w:p w:rsidR="00442464" w:rsidRPr="00A86B0C" w:rsidRDefault="0029355B" w:rsidP="00442464">
      <w:pPr>
        <w:pStyle w:val="Paragrafi"/>
        <w:rPr>
          <w:lang w:val="sq-AL"/>
        </w:rPr>
      </w:pPr>
      <w:r>
        <w:rPr>
          <w:lang w:val="sq-AL"/>
        </w:rPr>
        <w:t>(a) Kur kërkohet nga kjo nënpjesë Menaxhimi i Rrezikut të L</w:t>
      </w:r>
      <w:r w:rsidR="00442464" w:rsidRPr="00A86B0C">
        <w:rPr>
          <w:lang w:val="sq-AL"/>
        </w:rPr>
        <w:t>odhjes</w:t>
      </w:r>
      <w:r w:rsidR="00C25A56">
        <w:rPr>
          <w:lang w:val="sq-AL"/>
        </w:rPr>
        <w:t xml:space="preserve"> </w:t>
      </w:r>
      <w:r w:rsidR="00442464" w:rsidRPr="00A86B0C">
        <w:rPr>
          <w:lang w:val="sq-AL"/>
        </w:rPr>
        <w:t>(MRL) apo një specifikim certifikimi i zbatueshëm,</w:t>
      </w:r>
      <w:r w:rsidR="004B1265">
        <w:rPr>
          <w:lang w:val="sq-AL"/>
        </w:rPr>
        <w:t xml:space="preserve"> operatori duhet të përcaktojë,</w:t>
      </w:r>
      <w:r>
        <w:rPr>
          <w:lang w:val="sq-AL"/>
        </w:rPr>
        <w:t xml:space="preserve"> implementojë</w:t>
      </w:r>
      <w:r w:rsidR="00442464" w:rsidRPr="00A86B0C">
        <w:rPr>
          <w:lang w:val="sq-AL"/>
        </w:rPr>
        <w:t xml:space="preserve"> dhe m</w:t>
      </w:r>
      <w:r>
        <w:rPr>
          <w:lang w:val="sq-AL"/>
        </w:rPr>
        <w:t>bajë një MRL si pjesë</w:t>
      </w:r>
      <w:r w:rsidR="004B1265">
        <w:rPr>
          <w:lang w:val="sq-AL"/>
        </w:rPr>
        <w:t xml:space="preserve"> përbërëse</w:t>
      </w:r>
      <w:r w:rsidR="00442464" w:rsidRPr="00A86B0C">
        <w:rPr>
          <w:lang w:val="sq-AL"/>
        </w:rPr>
        <w:t xml:space="preserve"> e menaxhimit t</w:t>
      </w:r>
      <w:r>
        <w:rPr>
          <w:lang w:val="sq-AL"/>
        </w:rPr>
        <w:t>ë</w:t>
      </w:r>
      <w:r w:rsidR="00442464" w:rsidRPr="00A86B0C">
        <w:rPr>
          <w:lang w:val="sq-AL"/>
        </w:rPr>
        <w:t xml:space="preserve"> sistemit</w:t>
      </w:r>
      <w:r w:rsidR="004B1265">
        <w:rPr>
          <w:lang w:val="sq-AL"/>
        </w:rPr>
        <w:t xml:space="preserve"> t</w:t>
      </w:r>
      <w:r>
        <w:rPr>
          <w:lang w:val="sq-AL"/>
        </w:rPr>
        <w:t>ë</w:t>
      </w:r>
      <w:r w:rsidR="004B1265">
        <w:rPr>
          <w:lang w:val="sq-AL"/>
        </w:rPr>
        <w:t xml:space="preserve"> tij. Menaxhimi i rrezikut të</w:t>
      </w:r>
      <w:r w:rsidR="00442464" w:rsidRPr="00A86B0C">
        <w:rPr>
          <w:lang w:val="sq-AL"/>
        </w:rPr>
        <w:t xml:space="preserve"> lodhjes (MRL) duhet</w:t>
      </w:r>
      <w:r w:rsidR="004B1265">
        <w:rPr>
          <w:lang w:val="sq-AL"/>
        </w:rPr>
        <w:t xml:space="preserve"> të jetë në</w:t>
      </w:r>
      <w:r w:rsidR="00442464" w:rsidRPr="00A86B0C">
        <w:rPr>
          <w:lang w:val="sq-AL"/>
        </w:rPr>
        <w:t xml:space="preserve"> për</w:t>
      </w:r>
      <w:r w:rsidR="004B1265">
        <w:rPr>
          <w:lang w:val="sq-AL"/>
        </w:rPr>
        <w:t>puthje me kërkesat thelbësore të pikave 7.f, 7.g dhe 8.f të aneksit IV të udhëzimit të ministrit n</w:t>
      </w:r>
      <w:r w:rsidR="00442464" w:rsidRPr="00A86B0C">
        <w:rPr>
          <w:lang w:val="sq-AL"/>
        </w:rPr>
        <w:t>r.</w:t>
      </w:r>
      <w:r w:rsidR="004B1265">
        <w:rPr>
          <w:lang w:val="sq-AL"/>
        </w:rPr>
        <w:t xml:space="preserve"> 3, datë</w:t>
      </w:r>
      <w:r>
        <w:rPr>
          <w:lang w:val="sq-AL"/>
        </w:rPr>
        <w:t xml:space="preserve"> 7.</w:t>
      </w:r>
      <w:r w:rsidR="00442464" w:rsidRPr="00A86B0C">
        <w:rPr>
          <w:lang w:val="sq-AL"/>
        </w:rPr>
        <w:t>2.2011</w:t>
      </w:r>
      <w:r w:rsidR="004B1265">
        <w:rPr>
          <w:lang w:val="sq-AL"/>
        </w:rPr>
        <w:t>, “Për rregullat e përbashkëta në fushën e aviacionit civil”</w:t>
      </w:r>
      <w:r w:rsidR="00442464" w:rsidRPr="00A86B0C">
        <w:rPr>
          <w:lang w:val="sq-AL"/>
        </w:rPr>
        <w:t>. Menaxhimi i rrezikut nga lodhja</w:t>
      </w:r>
      <w:r w:rsidR="004B1265">
        <w:rPr>
          <w:lang w:val="sq-AL"/>
        </w:rPr>
        <w:t xml:space="preserve"> (MRL) duhet të jetë i përshkruar në</w:t>
      </w:r>
      <w:r w:rsidR="00442464" w:rsidRPr="00A86B0C">
        <w:rPr>
          <w:lang w:val="sq-AL"/>
        </w:rPr>
        <w:t xml:space="preserve"> manualin e operimeve.</w:t>
      </w:r>
      <w:r>
        <w:rPr>
          <w:lang w:val="sq-AL"/>
        </w:rPr>
        <w:t xml:space="preserve"> </w:t>
      </w:r>
    </w:p>
    <w:p w:rsidR="00442464" w:rsidRPr="00A86B0C" w:rsidRDefault="00442464" w:rsidP="00442464">
      <w:pPr>
        <w:pStyle w:val="Paragrafi"/>
        <w:rPr>
          <w:lang w:val="sq-AL"/>
        </w:rPr>
      </w:pPr>
      <w:r w:rsidRPr="00A86B0C">
        <w:rPr>
          <w:lang w:val="sq-AL"/>
        </w:rPr>
        <w:t xml:space="preserve">(b) Menaxhimi i rrezikut të lodhjes (MRL) i përcaktuar, i zbatuar dhe i mirëmbajtur, duhet të sjellë përmirësim të vazhdueshëm të </w:t>
      </w:r>
      <w:r w:rsidR="00A57A36">
        <w:rPr>
          <w:lang w:val="sq-AL"/>
        </w:rPr>
        <w:t>të gjithë performances së MRL-së</w:t>
      </w:r>
      <w:r w:rsidRPr="00A86B0C">
        <w:rPr>
          <w:lang w:val="sq-AL"/>
        </w:rPr>
        <w:t xml:space="preserve"> dhe duhet të përfshijë:</w:t>
      </w:r>
    </w:p>
    <w:p w:rsidR="00442464" w:rsidRPr="00A86B0C" w:rsidRDefault="0029355B" w:rsidP="00442464">
      <w:pPr>
        <w:pStyle w:val="Paragrafi"/>
        <w:rPr>
          <w:lang w:val="sq-AL"/>
        </w:rPr>
      </w:pPr>
      <w:r>
        <w:rPr>
          <w:lang w:val="sq-AL"/>
        </w:rPr>
        <w:t>(1) N</w:t>
      </w:r>
      <w:r w:rsidR="00442464" w:rsidRPr="00A86B0C">
        <w:rPr>
          <w:lang w:val="sq-AL"/>
        </w:rPr>
        <w:t>jë përsh</w:t>
      </w:r>
      <w:r w:rsidR="00A57A36">
        <w:rPr>
          <w:lang w:val="sq-AL"/>
        </w:rPr>
        <w:t>krim të</w:t>
      </w:r>
      <w:r w:rsidR="00316D76">
        <w:rPr>
          <w:lang w:val="sq-AL"/>
        </w:rPr>
        <w:t xml:space="preserve"> filozofisë dhe parimeve të operatorit në</w:t>
      </w:r>
      <w:r w:rsidR="00442464" w:rsidRPr="00A86B0C">
        <w:rPr>
          <w:lang w:val="sq-AL"/>
        </w:rPr>
        <w:t xml:space="preserve"> li</w:t>
      </w:r>
      <w:r>
        <w:rPr>
          <w:lang w:val="sq-AL"/>
        </w:rPr>
        <w:t>dhje me m</w:t>
      </w:r>
      <w:r w:rsidR="00316D76">
        <w:rPr>
          <w:lang w:val="sq-AL"/>
        </w:rPr>
        <w:t>enaxhimin e rrezikut të lodhjes</w:t>
      </w:r>
      <w:r>
        <w:rPr>
          <w:lang w:val="sq-AL"/>
        </w:rPr>
        <w:t xml:space="preserve"> </w:t>
      </w:r>
      <w:r w:rsidR="00316D76">
        <w:rPr>
          <w:lang w:val="sq-AL"/>
        </w:rPr>
        <w:t>(MRL)</w:t>
      </w:r>
      <w:r w:rsidR="00442464" w:rsidRPr="00A86B0C">
        <w:rPr>
          <w:lang w:val="sq-AL"/>
        </w:rPr>
        <w:t xml:space="preserve">; duke </w:t>
      </w:r>
      <w:r>
        <w:rPr>
          <w:lang w:val="sq-AL"/>
        </w:rPr>
        <w:t>i</w:t>
      </w:r>
      <w:r w:rsidR="00316D76">
        <w:rPr>
          <w:lang w:val="sq-AL"/>
        </w:rPr>
        <w:t>u referuar si politika e MRL-së</w:t>
      </w:r>
      <w:r>
        <w:rPr>
          <w:lang w:val="sq-AL"/>
        </w:rPr>
        <w:t>.</w:t>
      </w:r>
    </w:p>
    <w:p w:rsidR="00442464" w:rsidRPr="00A86B0C" w:rsidRDefault="00442464" w:rsidP="00442464">
      <w:pPr>
        <w:pStyle w:val="Paragrafi"/>
        <w:rPr>
          <w:lang w:val="sq-AL"/>
        </w:rPr>
      </w:pPr>
      <w:r w:rsidRPr="00A86B0C">
        <w:rPr>
          <w:lang w:val="sq-AL"/>
        </w:rPr>
        <w:t xml:space="preserve">(2) </w:t>
      </w:r>
      <w:r w:rsidR="0029355B">
        <w:rPr>
          <w:lang w:val="sq-AL"/>
        </w:rPr>
        <w:t>P</w:t>
      </w:r>
      <w:r w:rsidR="00316D76" w:rsidRPr="00A86B0C">
        <w:rPr>
          <w:lang w:val="sq-AL"/>
        </w:rPr>
        <w:t>roceset</w:t>
      </w:r>
      <w:r w:rsidRPr="00A86B0C">
        <w:rPr>
          <w:lang w:val="sq-AL"/>
        </w:rPr>
        <w:t xml:space="preserve"> e dokume</w:t>
      </w:r>
      <w:r w:rsidR="00316D76">
        <w:rPr>
          <w:lang w:val="sq-AL"/>
        </w:rPr>
        <w:t>ntimit të MRL-së</w:t>
      </w:r>
      <w:r w:rsidRPr="00A86B0C">
        <w:rPr>
          <w:lang w:val="sq-AL"/>
        </w:rPr>
        <w:t xml:space="preserve">, duke përfshirë </w:t>
      </w:r>
      <w:r w:rsidR="00316D76" w:rsidRPr="00A86B0C">
        <w:rPr>
          <w:lang w:val="sq-AL"/>
        </w:rPr>
        <w:t>proceset</w:t>
      </w:r>
      <w:r w:rsidR="0029355B">
        <w:rPr>
          <w:lang w:val="sq-AL"/>
        </w:rPr>
        <w:t xml:space="preserve"> për t</w:t>
      </w:r>
      <w:r w:rsidR="0069428A">
        <w:rPr>
          <w:lang w:val="sq-AL"/>
        </w:rPr>
        <w:t>a bërë personelin të</w:t>
      </w:r>
      <w:r w:rsidRPr="00A86B0C">
        <w:rPr>
          <w:lang w:val="sq-AL"/>
        </w:rPr>
        <w:t xml:space="preserve"> vetëdijshëm mbi përgjegjësitë e tyre dhe </w:t>
      </w:r>
      <w:r w:rsidR="0069428A" w:rsidRPr="00A86B0C">
        <w:rPr>
          <w:lang w:val="sq-AL"/>
        </w:rPr>
        <w:t>procedurat</w:t>
      </w:r>
      <w:r w:rsidR="0069428A">
        <w:rPr>
          <w:lang w:val="sq-AL"/>
        </w:rPr>
        <w:t xml:space="preserve"> për modifikimin</w:t>
      </w:r>
      <w:r w:rsidR="0029355B">
        <w:rPr>
          <w:lang w:val="sq-AL"/>
        </w:rPr>
        <w:t xml:space="preserve"> e këtij dokumenti.</w:t>
      </w:r>
    </w:p>
    <w:p w:rsidR="00442464" w:rsidRPr="00A86B0C" w:rsidRDefault="0029355B" w:rsidP="00442464">
      <w:pPr>
        <w:pStyle w:val="Paragrafi"/>
        <w:rPr>
          <w:lang w:val="sq-AL"/>
        </w:rPr>
      </w:pPr>
      <w:r>
        <w:rPr>
          <w:lang w:val="sq-AL"/>
        </w:rPr>
        <w:t>(3) Parimet shkencore dhe njohuritë.</w:t>
      </w:r>
      <w:r w:rsidR="00442464" w:rsidRPr="00A86B0C">
        <w:rPr>
          <w:lang w:val="sq-AL"/>
        </w:rPr>
        <w:t xml:space="preserve"> </w:t>
      </w:r>
    </w:p>
    <w:p w:rsidR="00442464" w:rsidRPr="00A86B0C" w:rsidRDefault="0029355B" w:rsidP="00442464">
      <w:pPr>
        <w:pStyle w:val="Paragrafi"/>
        <w:rPr>
          <w:lang w:val="sq-AL"/>
        </w:rPr>
      </w:pPr>
      <w:r>
        <w:rPr>
          <w:lang w:val="sq-AL"/>
        </w:rPr>
        <w:t>(4) N</w:t>
      </w:r>
      <w:r w:rsidR="00442464" w:rsidRPr="00A86B0C">
        <w:rPr>
          <w:lang w:val="sq-AL"/>
        </w:rPr>
        <w:t>jë proces të vlerësimit dhe identifikimit të riskut që lejon administrimin e rrezikut operacional, si pasojë e lodhjes në mënyrë të vazhdu</w:t>
      </w:r>
      <w:r w:rsidR="00C25A56">
        <w:rPr>
          <w:lang w:val="sq-AL"/>
        </w:rPr>
        <w:t>eshme të anëtarit të ekuipazhit</w:t>
      </w:r>
      <w:r>
        <w:rPr>
          <w:lang w:val="sq-AL"/>
        </w:rPr>
        <w:t>.</w:t>
      </w:r>
    </w:p>
    <w:p w:rsidR="00442464" w:rsidRPr="00A86B0C" w:rsidRDefault="0029355B" w:rsidP="00442464">
      <w:pPr>
        <w:pStyle w:val="Paragrafi"/>
        <w:rPr>
          <w:lang w:val="sq-AL"/>
        </w:rPr>
      </w:pPr>
      <w:r>
        <w:rPr>
          <w:lang w:val="sq-AL"/>
        </w:rPr>
        <w:t>(5) N</w:t>
      </w:r>
      <w:r w:rsidR="00442464" w:rsidRPr="00A86B0C">
        <w:rPr>
          <w:lang w:val="sq-AL"/>
        </w:rPr>
        <w:t xml:space="preserve">jë </w:t>
      </w:r>
      <w:r w:rsidR="0069428A" w:rsidRPr="00A86B0C">
        <w:rPr>
          <w:lang w:val="sq-AL"/>
        </w:rPr>
        <w:t>proces</w:t>
      </w:r>
      <w:r>
        <w:rPr>
          <w:lang w:val="sq-AL"/>
        </w:rPr>
        <w:t xml:space="preserve"> zbutjeje të riskut që</w:t>
      </w:r>
      <w:r w:rsidR="00442464" w:rsidRPr="00A86B0C">
        <w:rPr>
          <w:lang w:val="sq-AL"/>
        </w:rPr>
        <w:t xml:space="preserve"> pa</w:t>
      </w:r>
      <w:r w:rsidR="00A57A36">
        <w:rPr>
          <w:lang w:val="sq-AL"/>
        </w:rPr>
        <w:t>rashikon veprime korrigjuese, të</w:t>
      </w:r>
      <w:r w:rsidR="00442464" w:rsidRPr="00A86B0C">
        <w:rPr>
          <w:lang w:val="sq-AL"/>
        </w:rPr>
        <w:t xml:space="preserve"> cilat duhet t</w:t>
      </w:r>
      <w:r w:rsidR="00A57A36">
        <w:rPr>
          <w:lang w:val="sq-AL"/>
        </w:rPr>
        <w:t>ë</w:t>
      </w:r>
      <w:r w:rsidR="00442464" w:rsidRPr="00A86B0C">
        <w:rPr>
          <w:lang w:val="sq-AL"/>
        </w:rPr>
        <w:t xml:space="preserve"> zbatohen menjëherë</w:t>
      </w:r>
      <w:r w:rsidR="00A57A36">
        <w:rPr>
          <w:lang w:val="sq-AL"/>
        </w:rPr>
        <w:t>,</w:t>
      </w:r>
      <w:r w:rsidR="00442464" w:rsidRPr="00A86B0C">
        <w:rPr>
          <w:lang w:val="sq-AL"/>
        </w:rPr>
        <w:t xml:space="preserve"> sepse janë t</w:t>
      </w:r>
      <w:r w:rsidR="00A57A36">
        <w:rPr>
          <w:lang w:val="sq-AL"/>
        </w:rPr>
        <w:t>ë</w:t>
      </w:r>
      <w:r w:rsidR="00442464" w:rsidRPr="00A86B0C">
        <w:rPr>
          <w:lang w:val="sq-AL"/>
        </w:rPr>
        <w:t xml:space="preserve"> nevojshme për t</w:t>
      </w:r>
      <w:r w:rsidR="00A57A36">
        <w:rPr>
          <w:lang w:val="sq-AL"/>
        </w:rPr>
        <w:t xml:space="preserve">ë </w:t>
      </w:r>
      <w:r w:rsidR="00442464" w:rsidRPr="00A86B0C">
        <w:rPr>
          <w:lang w:val="sq-AL"/>
        </w:rPr>
        <w:t>zbutur n</w:t>
      </w:r>
      <w:r w:rsidR="00A57A36">
        <w:rPr>
          <w:lang w:val="sq-AL"/>
        </w:rPr>
        <w:t>ë</w:t>
      </w:r>
      <w:r w:rsidR="00442464" w:rsidRPr="00A86B0C">
        <w:rPr>
          <w:lang w:val="sq-AL"/>
        </w:rPr>
        <w:t xml:space="preserve"> mënyrë </w:t>
      </w:r>
      <w:r w:rsidR="000407F4">
        <w:rPr>
          <w:lang w:val="sq-AL"/>
        </w:rPr>
        <w:t>efektive rrezikun e operatorit,</w:t>
      </w:r>
      <w:r w:rsidR="00442464" w:rsidRPr="00A86B0C">
        <w:rPr>
          <w:lang w:val="sq-AL"/>
        </w:rPr>
        <w:t xml:space="preserve"> q</w:t>
      </w:r>
      <w:r w:rsidR="000407F4">
        <w:rPr>
          <w:lang w:val="sq-AL"/>
        </w:rPr>
        <w:t>ë</w:t>
      </w:r>
      <w:r w:rsidR="00442464" w:rsidRPr="00A86B0C">
        <w:rPr>
          <w:lang w:val="sq-AL"/>
        </w:rPr>
        <w:t xml:space="preserve"> vjen si pasoj</w:t>
      </w:r>
      <w:r w:rsidR="000407F4">
        <w:rPr>
          <w:lang w:val="sq-AL"/>
        </w:rPr>
        <w:t>ë</w:t>
      </w:r>
      <w:r w:rsidR="00442464" w:rsidRPr="00A86B0C">
        <w:rPr>
          <w:lang w:val="sq-AL"/>
        </w:rPr>
        <w:t xml:space="preserve"> e lo</w:t>
      </w:r>
      <w:r w:rsidR="00A57A36">
        <w:rPr>
          <w:lang w:val="sq-AL"/>
        </w:rPr>
        <w:t>dhj</w:t>
      </w:r>
      <w:r>
        <w:rPr>
          <w:lang w:val="sq-AL"/>
        </w:rPr>
        <w:t>es së</w:t>
      </w:r>
      <w:r w:rsidR="00A57A36">
        <w:rPr>
          <w:lang w:val="sq-AL"/>
        </w:rPr>
        <w:t xml:space="preserve"> anëtarit t</w:t>
      </w:r>
      <w:r w:rsidR="000407F4">
        <w:rPr>
          <w:lang w:val="sq-AL"/>
        </w:rPr>
        <w:t>ë</w:t>
      </w:r>
      <w:r w:rsidR="00A57A36">
        <w:rPr>
          <w:lang w:val="sq-AL"/>
        </w:rPr>
        <w:t xml:space="preserve"> ekuipazhit</w:t>
      </w:r>
      <w:r>
        <w:rPr>
          <w:lang w:val="sq-AL"/>
        </w:rPr>
        <w:t>,</w:t>
      </w:r>
      <w:r w:rsidR="000407F4">
        <w:rPr>
          <w:lang w:val="sq-AL"/>
        </w:rPr>
        <w:t xml:space="preserve"> monitorim</w:t>
      </w:r>
      <w:r w:rsidR="00442464" w:rsidRPr="00A86B0C">
        <w:rPr>
          <w:lang w:val="sq-AL"/>
        </w:rPr>
        <w:t xml:space="preserve"> t</w:t>
      </w:r>
      <w:r w:rsidR="000407F4">
        <w:rPr>
          <w:lang w:val="sq-AL"/>
        </w:rPr>
        <w:t>ë</w:t>
      </w:r>
      <w:r w:rsidR="00442464" w:rsidRPr="00A86B0C">
        <w:rPr>
          <w:lang w:val="sq-AL"/>
        </w:rPr>
        <w:t xml:space="preserve"> vazhdueshëm dhe vlerësim t</w:t>
      </w:r>
      <w:r w:rsidR="000407F4">
        <w:rPr>
          <w:lang w:val="sq-AL"/>
        </w:rPr>
        <w:t>ë</w:t>
      </w:r>
      <w:r w:rsidR="00442464" w:rsidRPr="00A86B0C">
        <w:rPr>
          <w:lang w:val="sq-AL"/>
        </w:rPr>
        <w:t xml:space="preserve"> rregullt t</w:t>
      </w:r>
      <w:r w:rsidR="000407F4">
        <w:rPr>
          <w:lang w:val="sq-AL"/>
        </w:rPr>
        <w:t>ë</w:t>
      </w:r>
      <w:r w:rsidR="00442464" w:rsidRPr="00A86B0C">
        <w:rPr>
          <w:lang w:val="sq-AL"/>
        </w:rPr>
        <w:t xml:space="preserve"> zbutjes s</w:t>
      </w:r>
      <w:r w:rsidR="000407F4">
        <w:rPr>
          <w:lang w:val="sq-AL"/>
        </w:rPr>
        <w:t>ë rreziqeve</w:t>
      </w:r>
      <w:r w:rsidR="00442464" w:rsidRPr="00A86B0C">
        <w:rPr>
          <w:lang w:val="sq-AL"/>
        </w:rPr>
        <w:t xml:space="preserve"> t</w:t>
      </w:r>
      <w:r w:rsidR="000407F4">
        <w:rPr>
          <w:lang w:val="sq-AL"/>
        </w:rPr>
        <w:t>ë</w:t>
      </w:r>
      <w:r w:rsidR="00442464" w:rsidRPr="00A86B0C">
        <w:rPr>
          <w:lang w:val="sq-AL"/>
        </w:rPr>
        <w:t xml:space="preserve"> lodhjes t</w:t>
      </w:r>
      <w:r w:rsidR="000407F4">
        <w:rPr>
          <w:lang w:val="sq-AL"/>
        </w:rPr>
        <w:t>ë</w:t>
      </w:r>
      <w:r>
        <w:rPr>
          <w:lang w:val="sq-AL"/>
        </w:rPr>
        <w:t xml:space="preserve"> arritura nga këto veprime.</w:t>
      </w:r>
    </w:p>
    <w:p w:rsidR="00442464" w:rsidRPr="00A86B0C" w:rsidRDefault="00442464" w:rsidP="00442464">
      <w:pPr>
        <w:pStyle w:val="Paragrafi"/>
        <w:rPr>
          <w:lang w:val="sq-AL"/>
        </w:rPr>
      </w:pPr>
      <w:r w:rsidRPr="00A86B0C">
        <w:rPr>
          <w:lang w:val="sq-AL"/>
        </w:rPr>
        <w:t xml:space="preserve">(6) </w:t>
      </w:r>
      <w:r w:rsidR="0029355B">
        <w:rPr>
          <w:lang w:val="sq-AL"/>
        </w:rPr>
        <w:t>P</w:t>
      </w:r>
      <w:r w:rsidR="0069428A" w:rsidRPr="00A86B0C">
        <w:rPr>
          <w:lang w:val="sq-AL"/>
        </w:rPr>
        <w:t>roceset</w:t>
      </w:r>
      <w:r w:rsidRPr="00A86B0C">
        <w:rPr>
          <w:lang w:val="sq-AL"/>
        </w:rPr>
        <w:t xml:space="preserve"> për garantimin e sig</w:t>
      </w:r>
      <w:r w:rsidR="0069428A">
        <w:rPr>
          <w:lang w:val="sq-AL"/>
        </w:rPr>
        <w:t>urisë të MRL-së</w:t>
      </w:r>
      <w:r w:rsidR="0029355B">
        <w:rPr>
          <w:lang w:val="sq-AL"/>
        </w:rPr>
        <w:t>.</w:t>
      </w:r>
    </w:p>
    <w:p w:rsidR="00442464" w:rsidRPr="00A86B0C" w:rsidRDefault="00442464" w:rsidP="00442464">
      <w:pPr>
        <w:pStyle w:val="Paragrafi"/>
        <w:rPr>
          <w:lang w:val="sq-AL"/>
        </w:rPr>
      </w:pPr>
      <w:r w:rsidRPr="00A86B0C">
        <w:rPr>
          <w:lang w:val="sq-AL"/>
        </w:rPr>
        <w:t xml:space="preserve">(7) </w:t>
      </w:r>
      <w:r w:rsidR="0029355B">
        <w:rPr>
          <w:lang w:val="sq-AL"/>
        </w:rPr>
        <w:t>P</w:t>
      </w:r>
      <w:r w:rsidR="0069428A" w:rsidRPr="00A86B0C">
        <w:rPr>
          <w:lang w:val="sq-AL"/>
        </w:rPr>
        <w:t>roceset</w:t>
      </w:r>
      <w:r w:rsidR="0069428A">
        <w:rPr>
          <w:lang w:val="sq-AL"/>
        </w:rPr>
        <w:t xml:space="preserve"> e promovimit të MRL-së</w:t>
      </w:r>
      <w:r w:rsidR="0029355B">
        <w:rPr>
          <w:lang w:val="sq-AL"/>
        </w:rPr>
        <w:t>.</w:t>
      </w:r>
    </w:p>
    <w:p w:rsidR="00442464" w:rsidRPr="00A86B0C" w:rsidRDefault="00442464" w:rsidP="00442464">
      <w:pPr>
        <w:pStyle w:val="Paragrafi"/>
        <w:rPr>
          <w:lang w:val="sq-AL"/>
        </w:rPr>
      </w:pPr>
      <w:r w:rsidRPr="00A86B0C">
        <w:rPr>
          <w:lang w:val="sq-AL"/>
        </w:rPr>
        <w:t>(c) Menaxhimi i rrezikut të lodh</w:t>
      </w:r>
      <w:r w:rsidR="00B91E45">
        <w:rPr>
          <w:lang w:val="sq-AL"/>
        </w:rPr>
        <w:t>jes (MRL) duhet të korrespondojë</w:t>
      </w:r>
      <w:r w:rsidRPr="00A86B0C">
        <w:rPr>
          <w:lang w:val="sq-AL"/>
        </w:rPr>
        <w:t xml:space="preserve"> me skemën e specifikimit t</w:t>
      </w:r>
      <w:r w:rsidR="000407F4">
        <w:rPr>
          <w:lang w:val="sq-AL"/>
        </w:rPr>
        <w:t>ë</w:t>
      </w:r>
      <w:r w:rsidRPr="00A86B0C">
        <w:rPr>
          <w:lang w:val="sq-AL"/>
        </w:rPr>
        <w:t xml:space="preserve"> kohës s</w:t>
      </w:r>
      <w:r w:rsidR="000407F4">
        <w:rPr>
          <w:lang w:val="sq-AL"/>
        </w:rPr>
        <w:t>ë</w:t>
      </w:r>
      <w:r w:rsidRPr="00A86B0C">
        <w:rPr>
          <w:lang w:val="sq-AL"/>
        </w:rPr>
        <w:t xml:space="preserve"> fluturimit, madhësinë e op</w:t>
      </w:r>
      <w:r w:rsidR="0069428A">
        <w:rPr>
          <w:lang w:val="sq-AL"/>
        </w:rPr>
        <w:t>eratorit, natyrën dhe kompleksi</w:t>
      </w:r>
      <w:r w:rsidRPr="00A86B0C">
        <w:rPr>
          <w:lang w:val="sq-AL"/>
        </w:rPr>
        <w:t>tetin e aktivitetit t</w:t>
      </w:r>
      <w:r w:rsidR="0069428A">
        <w:rPr>
          <w:lang w:val="sq-AL"/>
        </w:rPr>
        <w:t>ë</w:t>
      </w:r>
      <w:r w:rsidRPr="00A86B0C">
        <w:rPr>
          <w:lang w:val="sq-AL"/>
        </w:rPr>
        <w:t xml:space="preserve"> tij, duke marr</w:t>
      </w:r>
      <w:r w:rsidR="000407F4">
        <w:rPr>
          <w:lang w:val="sq-AL"/>
        </w:rPr>
        <w:t>ë</w:t>
      </w:r>
      <w:r w:rsidRPr="00A86B0C">
        <w:rPr>
          <w:lang w:val="sq-AL"/>
        </w:rPr>
        <w:t xml:space="preserve"> p</w:t>
      </w:r>
      <w:r w:rsidR="0069428A">
        <w:rPr>
          <w:lang w:val="sq-AL"/>
        </w:rPr>
        <w:t>arasysh kërcënimet dhe rreziqet q</w:t>
      </w:r>
      <w:r w:rsidR="000407F4">
        <w:rPr>
          <w:lang w:val="sq-AL"/>
        </w:rPr>
        <w:t>ë</w:t>
      </w:r>
      <w:r w:rsidR="0069428A">
        <w:rPr>
          <w:lang w:val="sq-AL"/>
        </w:rPr>
        <w:t xml:space="preserve"> lidhen me këto lloj aktivitete</w:t>
      </w:r>
      <w:r w:rsidR="00B91E45">
        <w:rPr>
          <w:lang w:val="sq-AL"/>
        </w:rPr>
        <w:t>sh</w:t>
      </w:r>
      <w:r w:rsidR="0069428A">
        <w:rPr>
          <w:lang w:val="sq-AL"/>
        </w:rPr>
        <w:t xml:space="preserve"> dhe me skemën e specifikimit të kohës së</w:t>
      </w:r>
      <w:r w:rsidR="00B91E45">
        <w:rPr>
          <w:lang w:val="sq-AL"/>
        </w:rPr>
        <w:t xml:space="preserve"> fluturimit.</w:t>
      </w:r>
    </w:p>
    <w:p w:rsidR="00442464" w:rsidRPr="00A86B0C" w:rsidRDefault="0069428A" w:rsidP="00442464">
      <w:pPr>
        <w:pStyle w:val="Paragrafi"/>
        <w:rPr>
          <w:lang w:val="sq-AL"/>
        </w:rPr>
      </w:pPr>
      <w:r>
        <w:rPr>
          <w:lang w:val="sq-AL"/>
        </w:rPr>
        <w:t>(d) Operatori duhet të</w:t>
      </w:r>
      <w:r w:rsidR="00C25A56">
        <w:rPr>
          <w:lang w:val="sq-AL"/>
        </w:rPr>
        <w:t xml:space="preserve"> marrë</w:t>
      </w:r>
      <w:r w:rsidR="00442464" w:rsidRPr="00A86B0C">
        <w:rPr>
          <w:lang w:val="sq-AL"/>
        </w:rPr>
        <w:t xml:space="preserve"> masa lehtësuese, kur </w:t>
      </w:r>
      <w:r w:rsidR="00C25A56" w:rsidRPr="00A86B0C">
        <w:rPr>
          <w:lang w:val="sq-AL"/>
        </w:rPr>
        <w:t>procesi</w:t>
      </w:r>
      <w:r w:rsidR="00C25A56">
        <w:rPr>
          <w:lang w:val="sq-AL"/>
        </w:rPr>
        <w:t xml:space="preserve"> i garantimit të</w:t>
      </w:r>
      <w:r w:rsidR="00442464" w:rsidRPr="00A86B0C">
        <w:rPr>
          <w:lang w:val="sq-AL"/>
        </w:rPr>
        <w:t xml:space="preserve"> </w:t>
      </w:r>
      <w:r w:rsidR="00C25A56" w:rsidRPr="00A86B0C">
        <w:rPr>
          <w:lang w:val="sq-AL"/>
        </w:rPr>
        <w:t>sigurisë</w:t>
      </w:r>
      <w:r w:rsidR="00C25A56">
        <w:rPr>
          <w:lang w:val="sq-AL"/>
        </w:rPr>
        <w:t xml:space="preserve"> së MRL-së</w:t>
      </w:r>
      <w:r w:rsidR="00442464" w:rsidRPr="00A86B0C">
        <w:rPr>
          <w:lang w:val="sq-AL"/>
        </w:rPr>
        <w:t xml:space="preserve"> </w:t>
      </w:r>
      <w:r w:rsidR="00C25A56">
        <w:rPr>
          <w:lang w:val="sq-AL"/>
        </w:rPr>
        <w:t>tregon se performanca e kërkuar</w:t>
      </w:r>
      <w:r w:rsidR="00442464" w:rsidRPr="00A86B0C">
        <w:rPr>
          <w:lang w:val="sq-AL"/>
        </w:rPr>
        <w:t xml:space="preserve"> e sigurisë nuk është ruajtur.</w:t>
      </w:r>
      <w:r w:rsidR="000407F4">
        <w:rPr>
          <w:lang w:val="sq-AL"/>
        </w:rPr>
        <w:t xml:space="preserve"> </w:t>
      </w:r>
    </w:p>
    <w:p w:rsidR="00442464" w:rsidRPr="00A86B0C" w:rsidRDefault="00442464" w:rsidP="00442464">
      <w:pPr>
        <w:pStyle w:val="Paragrafi"/>
        <w:rPr>
          <w:lang w:val="sq-AL"/>
        </w:rPr>
      </w:pPr>
      <w:r w:rsidRPr="00A86B0C">
        <w:rPr>
          <w:b/>
          <w:lang w:val="sq-AL"/>
        </w:rPr>
        <w:t>ORO.FTL.125</w:t>
      </w:r>
      <w:r w:rsidR="0069428A">
        <w:rPr>
          <w:lang w:val="sq-AL"/>
        </w:rPr>
        <w:t xml:space="preserve"> Skemat e specifikimit</w:t>
      </w:r>
      <w:r w:rsidRPr="00A86B0C">
        <w:rPr>
          <w:lang w:val="sq-AL"/>
        </w:rPr>
        <w:t xml:space="preserve"> t</w:t>
      </w:r>
      <w:r w:rsidR="0069428A">
        <w:rPr>
          <w:lang w:val="sq-AL"/>
        </w:rPr>
        <w:t>ë</w:t>
      </w:r>
      <w:r w:rsidRPr="00A86B0C">
        <w:rPr>
          <w:lang w:val="sq-AL"/>
        </w:rPr>
        <w:t xml:space="preserve"> kohës s</w:t>
      </w:r>
      <w:r w:rsidR="0069428A">
        <w:rPr>
          <w:lang w:val="sq-AL"/>
        </w:rPr>
        <w:t>ë</w:t>
      </w:r>
      <w:r w:rsidRPr="00A86B0C">
        <w:rPr>
          <w:lang w:val="sq-AL"/>
        </w:rPr>
        <w:t xml:space="preserve"> fluturimit</w:t>
      </w:r>
    </w:p>
    <w:p w:rsidR="00442464" w:rsidRPr="00A86B0C" w:rsidRDefault="00442464" w:rsidP="00442464">
      <w:pPr>
        <w:pStyle w:val="Paragrafi"/>
        <w:rPr>
          <w:lang w:val="sq-AL"/>
        </w:rPr>
      </w:pPr>
      <w:r w:rsidRPr="00A86B0C">
        <w:rPr>
          <w:lang w:val="sq-AL"/>
        </w:rPr>
        <w:t>(a) Operator</w:t>
      </w:r>
      <w:r w:rsidR="0069428A">
        <w:rPr>
          <w:lang w:val="sq-AL"/>
        </w:rPr>
        <w:t>ë</w:t>
      </w:r>
      <w:r w:rsidRPr="00A86B0C">
        <w:rPr>
          <w:lang w:val="sq-AL"/>
        </w:rPr>
        <w:t>t duhet t</w:t>
      </w:r>
      <w:r w:rsidR="0069428A">
        <w:rPr>
          <w:lang w:val="sq-AL"/>
        </w:rPr>
        <w:t>ë</w:t>
      </w:r>
      <w:r w:rsidRPr="00A86B0C">
        <w:rPr>
          <w:lang w:val="sq-AL"/>
        </w:rPr>
        <w:t xml:space="preserve"> përcaktojnë, t</w:t>
      </w:r>
      <w:r w:rsidR="0069428A">
        <w:rPr>
          <w:lang w:val="sq-AL"/>
        </w:rPr>
        <w:t>ë</w:t>
      </w:r>
      <w:r w:rsidRPr="00A86B0C">
        <w:rPr>
          <w:lang w:val="sq-AL"/>
        </w:rPr>
        <w:t xml:space="preserve"> zbatojnë dhe t</w:t>
      </w:r>
      <w:r w:rsidR="0069428A">
        <w:rPr>
          <w:lang w:val="sq-AL"/>
        </w:rPr>
        <w:t>ë</w:t>
      </w:r>
      <w:r w:rsidRPr="00A86B0C">
        <w:rPr>
          <w:lang w:val="sq-AL"/>
        </w:rPr>
        <w:t xml:space="preserve"> mirëmbajnë skemat e specifikimit t</w:t>
      </w:r>
      <w:r w:rsidR="0069428A">
        <w:rPr>
          <w:lang w:val="sq-AL"/>
        </w:rPr>
        <w:t>ë</w:t>
      </w:r>
      <w:r w:rsidRPr="00A86B0C">
        <w:rPr>
          <w:lang w:val="sq-AL"/>
        </w:rPr>
        <w:t xml:space="preserve"> kohës s</w:t>
      </w:r>
      <w:r w:rsidR="0069428A">
        <w:rPr>
          <w:lang w:val="sq-AL"/>
        </w:rPr>
        <w:t>ë</w:t>
      </w:r>
      <w:r w:rsidR="00B91E45">
        <w:rPr>
          <w:lang w:val="sq-AL"/>
        </w:rPr>
        <w:t xml:space="preserve"> fluturimit</w:t>
      </w:r>
      <w:r w:rsidRPr="00A86B0C">
        <w:rPr>
          <w:lang w:val="sq-AL"/>
        </w:rPr>
        <w:t xml:space="preserve"> q</w:t>
      </w:r>
      <w:r w:rsidR="0069428A">
        <w:rPr>
          <w:lang w:val="sq-AL"/>
        </w:rPr>
        <w:t>ë</w:t>
      </w:r>
      <w:r w:rsidRPr="00A86B0C">
        <w:rPr>
          <w:lang w:val="sq-AL"/>
        </w:rPr>
        <w:t xml:space="preserve"> janë t</w:t>
      </w:r>
      <w:r w:rsidR="0069428A">
        <w:rPr>
          <w:lang w:val="sq-AL"/>
        </w:rPr>
        <w:t>ë</w:t>
      </w:r>
      <w:r w:rsidRPr="00A86B0C">
        <w:rPr>
          <w:lang w:val="sq-AL"/>
        </w:rPr>
        <w:t xml:space="preserve"> përshtatshme për llojin e operimit</w:t>
      </w:r>
      <w:r w:rsidR="00B91E45">
        <w:rPr>
          <w:lang w:val="sq-AL"/>
        </w:rPr>
        <w:t>,</w:t>
      </w:r>
      <w:r w:rsidRPr="00A86B0C">
        <w:rPr>
          <w:lang w:val="sq-AL"/>
        </w:rPr>
        <w:t xml:space="preserve"> t</w:t>
      </w:r>
      <w:r w:rsidR="0069428A">
        <w:rPr>
          <w:lang w:val="sq-AL"/>
        </w:rPr>
        <w:t>ë</w:t>
      </w:r>
      <w:r w:rsidRPr="00A86B0C">
        <w:rPr>
          <w:lang w:val="sq-AL"/>
        </w:rPr>
        <w:t xml:space="preserve"> realizuara n</w:t>
      </w:r>
      <w:r w:rsidR="0069428A">
        <w:rPr>
          <w:lang w:val="sq-AL"/>
        </w:rPr>
        <w:t>ë</w:t>
      </w:r>
      <w:r w:rsidRPr="00A86B0C">
        <w:rPr>
          <w:lang w:val="sq-AL"/>
        </w:rPr>
        <w:t xml:space="preserve"> përputh</w:t>
      </w:r>
      <w:r w:rsidR="00B91E45">
        <w:rPr>
          <w:lang w:val="sq-AL"/>
        </w:rPr>
        <w:t>je me udhëzimin e ministrit të T</w:t>
      </w:r>
      <w:r w:rsidRPr="00A86B0C">
        <w:rPr>
          <w:lang w:val="sq-AL"/>
        </w:rPr>
        <w:t>ransportit nr.</w:t>
      </w:r>
      <w:r w:rsidR="0069428A">
        <w:rPr>
          <w:lang w:val="sq-AL"/>
        </w:rPr>
        <w:t xml:space="preserve"> </w:t>
      </w:r>
      <w:r w:rsidR="00265560">
        <w:rPr>
          <w:lang w:val="sq-AL"/>
        </w:rPr>
        <w:t>3, datë 7.</w:t>
      </w:r>
      <w:r w:rsidRPr="00A86B0C">
        <w:rPr>
          <w:lang w:val="sq-AL"/>
        </w:rPr>
        <w:t>2.2011</w:t>
      </w:r>
      <w:r w:rsidR="0069428A">
        <w:rPr>
          <w:lang w:val="sq-AL"/>
        </w:rPr>
        <w:t>,</w:t>
      </w:r>
      <w:r w:rsidRPr="00A86B0C">
        <w:rPr>
          <w:lang w:val="sq-AL"/>
        </w:rPr>
        <w:t xml:space="preserve"> “Për rregullat e përbashkëta n</w:t>
      </w:r>
      <w:r w:rsidR="0069428A">
        <w:rPr>
          <w:lang w:val="sq-AL"/>
        </w:rPr>
        <w:t>ë</w:t>
      </w:r>
      <w:r w:rsidRPr="00A86B0C">
        <w:rPr>
          <w:lang w:val="sq-AL"/>
        </w:rPr>
        <w:t xml:space="preserve"> fushën e</w:t>
      </w:r>
      <w:r w:rsidR="0069428A">
        <w:rPr>
          <w:lang w:val="sq-AL"/>
        </w:rPr>
        <w:t xml:space="preserve"> aviacionit civil”, me këtë nën</w:t>
      </w:r>
      <w:r w:rsidRPr="00A86B0C">
        <w:rPr>
          <w:lang w:val="sq-AL"/>
        </w:rPr>
        <w:t>pjesë</w:t>
      </w:r>
      <w:r w:rsidR="0069428A">
        <w:rPr>
          <w:lang w:val="sq-AL"/>
        </w:rPr>
        <w:t xml:space="preserve"> dhe me legjislacionet e </w:t>
      </w:r>
      <w:r w:rsidRPr="00A86B0C">
        <w:rPr>
          <w:lang w:val="sq-AL"/>
        </w:rPr>
        <w:t>tjera t</w:t>
      </w:r>
      <w:r w:rsidR="0069428A">
        <w:rPr>
          <w:lang w:val="sq-AL"/>
        </w:rPr>
        <w:t>ë</w:t>
      </w:r>
      <w:r w:rsidRPr="00A86B0C">
        <w:rPr>
          <w:lang w:val="sq-AL"/>
        </w:rPr>
        <w:t xml:space="preserve"> aplikueshme, duke përfshirë këtu dhe udhëzimin e ministrit nr.</w:t>
      </w:r>
      <w:r w:rsidR="00265560">
        <w:rPr>
          <w:lang w:val="sq-AL"/>
        </w:rPr>
        <w:t xml:space="preserve"> </w:t>
      </w:r>
      <w:r w:rsidRPr="00A86B0C">
        <w:rPr>
          <w:lang w:val="sq-AL"/>
        </w:rPr>
        <w:t>17, dat</w:t>
      </w:r>
      <w:r w:rsidR="0069428A">
        <w:rPr>
          <w:lang w:val="sq-AL"/>
        </w:rPr>
        <w:t>ë</w:t>
      </w:r>
      <w:r w:rsidR="00265560">
        <w:rPr>
          <w:lang w:val="sq-AL"/>
        </w:rPr>
        <w:t xml:space="preserve"> 28.</w:t>
      </w:r>
      <w:r w:rsidRPr="00A86B0C">
        <w:rPr>
          <w:lang w:val="sq-AL"/>
        </w:rPr>
        <w:t>9.2011</w:t>
      </w:r>
      <w:r w:rsidR="0069428A">
        <w:rPr>
          <w:lang w:val="sq-AL"/>
        </w:rPr>
        <w:t>,</w:t>
      </w:r>
      <w:r w:rsidRPr="00A86B0C">
        <w:rPr>
          <w:lang w:val="sq-AL"/>
        </w:rPr>
        <w:t xml:space="preserve"> “Për organizimin e kohës se punës t</w:t>
      </w:r>
      <w:r w:rsidR="0069428A">
        <w:rPr>
          <w:lang w:val="sq-AL"/>
        </w:rPr>
        <w:t>ë</w:t>
      </w:r>
      <w:r w:rsidRPr="00A86B0C">
        <w:rPr>
          <w:lang w:val="sq-AL"/>
        </w:rPr>
        <w:t xml:space="preserve"> </w:t>
      </w:r>
      <w:r w:rsidR="0069428A" w:rsidRPr="00A86B0C">
        <w:rPr>
          <w:lang w:val="sq-AL"/>
        </w:rPr>
        <w:t>punëtorëve</w:t>
      </w:r>
      <w:r w:rsidRPr="00A86B0C">
        <w:rPr>
          <w:lang w:val="sq-AL"/>
        </w:rPr>
        <w:t xml:space="preserve"> t</w:t>
      </w:r>
      <w:r w:rsidR="0069428A">
        <w:rPr>
          <w:lang w:val="sq-AL"/>
        </w:rPr>
        <w:t>ë</w:t>
      </w:r>
      <w:r w:rsidRPr="00A86B0C">
        <w:rPr>
          <w:lang w:val="sq-AL"/>
        </w:rPr>
        <w:t xml:space="preserve"> lëvizshëm n</w:t>
      </w:r>
      <w:r w:rsidR="0069428A">
        <w:rPr>
          <w:lang w:val="sq-AL"/>
        </w:rPr>
        <w:t xml:space="preserve">ë </w:t>
      </w:r>
      <w:r w:rsidR="00B91E45">
        <w:rPr>
          <w:lang w:val="sq-AL"/>
        </w:rPr>
        <w:t>aviacionin c</w:t>
      </w:r>
      <w:r w:rsidRPr="00A86B0C">
        <w:rPr>
          <w:lang w:val="sq-AL"/>
        </w:rPr>
        <w:t>ivil”.</w:t>
      </w:r>
    </w:p>
    <w:p w:rsidR="00442464" w:rsidRPr="00A86B0C" w:rsidRDefault="00442464" w:rsidP="00442464">
      <w:pPr>
        <w:pStyle w:val="Paragrafi"/>
        <w:rPr>
          <w:lang w:val="sq-AL"/>
        </w:rPr>
      </w:pPr>
      <w:r w:rsidRPr="00A86B0C">
        <w:rPr>
          <w:lang w:val="sq-AL"/>
        </w:rPr>
        <w:t>(b) Para se skemat e specifikimit të kohës së fluturimit të z</w:t>
      </w:r>
      <w:r w:rsidR="00265560">
        <w:rPr>
          <w:lang w:val="sq-AL"/>
        </w:rPr>
        <w:t>batohen, ato duhet të miratohen</w:t>
      </w:r>
      <w:r w:rsidRPr="00A86B0C">
        <w:rPr>
          <w:lang w:val="sq-AL"/>
        </w:rPr>
        <w:t xml:space="preserve"> nga Autoriteti i A</w:t>
      </w:r>
      <w:r w:rsidR="00265560">
        <w:rPr>
          <w:lang w:val="sq-AL"/>
        </w:rPr>
        <w:t>viacionit Civil s</w:t>
      </w:r>
      <w:r w:rsidRPr="00A86B0C">
        <w:rPr>
          <w:lang w:val="sq-AL"/>
        </w:rPr>
        <w:t>hqiptar duke përfshirë këtu çdo menaxhim të rrezikut të lodhjes (MRL), aty ku kjo shihet e nevojshme.</w:t>
      </w:r>
    </w:p>
    <w:p w:rsidR="00442464" w:rsidRPr="00A86B0C" w:rsidRDefault="00442464" w:rsidP="00442464">
      <w:pPr>
        <w:pStyle w:val="Paragrafi"/>
        <w:rPr>
          <w:lang w:val="sq-AL"/>
        </w:rPr>
      </w:pPr>
      <w:r w:rsidRPr="00A86B0C">
        <w:rPr>
          <w:lang w:val="sq-AL"/>
        </w:rPr>
        <w:t xml:space="preserve">(c) Që të tregojë përputhshmëri me udhëzimin e ministrit </w:t>
      </w:r>
      <w:r w:rsidR="00265560">
        <w:rPr>
          <w:lang w:val="sq-AL"/>
        </w:rPr>
        <w:t xml:space="preserve">të </w:t>
      </w:r>
      <w:r w:rsidR="00631D5D" w:rsidRPr="009037EE">
        <w:rPr>
          <w:lang w:val="sq-AL"/>
        </w:rPr>
        <w:t>T</w:t>
      </w:r>
      <w:r w:rsidR="00265560" w:rsidRPr="009037EE">
        <w:rPr>
          <w:lang w:val="sq-AL"/>
        </w:rPr>
        <w:t>ransporteve</w:t>
      </w:r>
      <w:r w:rsidR="00265560">
        <w:rPr>
          <w:lang w:val="sq-AL"/>
        </w:rPr>
        <w:t xml:space="preserve"> nr. 3, datë 7.</w:t>
      </w:r>
      <w:r w:rsidRPr="00A86B0C">
        <w:rPr>
          <w:lang w:val="sq-AL"/>
        </w:rPr>
        <w:t>2.2011</w:t>
      </w:r>
      <w:r w:rsidR="000407F4">
        <w:rPr>
          <w:lang w:val="sq-AL"/>
        </w:rPr>
        <w:t>,</w:t>
      </w:r>
      <w:r w:rsidRPr="00A86B0C">
        <w:rPr>
          <w:lang w:val="sq-AL"/>
        </w:rPr>
        <w:t xml:space="preserve"> “Për rregullat e përbashkëta në fushën e aviacio</w:t>
      </w:r>
      <w:r w:rsidR="00B91E45">
        <w:rPr>
          <w:lang w:val="sq-AL"/>
        </w:rPr>
        <w:t>nit civil” dhe me këtë n</w:t>
      </w:r>
      <w:r w:rsidR="00265560">
        <w:rPr>
          <w:lang w:val="sq-AL"/>
        </w:rPr>
        <w:t>ënpjesë</w:t>
      </w:r>
      <w:r w:rsidR="00B91E45">
        <w:rPr>
          <w:lang w:val="sq-AL"/>
        </w:rPr>
        <w:t>,</w:t>
      </w:r>
      <w:r w:rsidRPr="00A86B0C">
        <w:rPr>
          <w:lang w:val="sq-AL"/>
        </w:rPr>
        <w:t xml:space="preserve"> operatori duhet të zbatojë specifikimet e aplikueshme të </w:t>
      </w:r>
      <w:r w:rsidR="0069428A" w:rsidRPr="00A86B0C">
        <w:rPr>
          <w:lang w:val="sq-AL"/>
        </w:rPr>
        <w:t>certifikimit</w:t>
      </w:r>
      <w:r w:rsidRPr="00A86B0C">
        <w:rPr>
          <w:lang w:val="sq-AL"/>
        </w:rPr>
        <w:t xml:space="preserve"> të miratuara nga Agjencia. Në të kundërt, nëse operatori dëshiron të shmanget nga këto specifikime të </w:t>
      </w:r>
      <w:r w:rsidR="0069428A" w:rsidRPr="00A86B0C">
        <w:rPr>
          <w:lang w:val="sq-AL"/>
        </w:rPr>
        <w:t>certifikimit</w:t>
      </w:r>
      <w:r w:rsidR="0069428A">
        <w:rPr>
          <w:lang w:val="sq-AL"/>
        </w:rPr>
        <w:t>, në përputhje me n</w:t>
      </w:r>
      <w:r w:rsidRPr="00A86B0C">
        <w:rPr>
          <w:lang w:val="sq-AL"/>
        </w:rPr>
        <w:t>en</w:t>
      </w:r>
      <w:r w:rsidR="0069428A">
        <w:rPr>
          <w:lang w:val="sq-AL"/>
        </w:rPr>
        <w:t>in 22(2) të udhëzimit nr.</w:t>
      </w:r>
      <w:r w:rsidR="00265560">
        <w:rPr>
          <w:lang w:val="sq-AL"/>
        </w:rPr>
        <w:t xml:space="preserve"> 3, datë 7.</w:t>
      </w:r>
      <w:r w:rsidR="0069428A">
        <w:rPr>
          <w:lang w:val="sq-AL"/>
        </w:rPr>
        <w:t>2.2011, duhet t’</w:t>
      </w:r>
      <w:r w:rsidRPr="00A86B0C">
        <w:rPr>
          <w:lang w:val="sq-AL"/>
        </w:rPr>
        <w:t xml:space="preserve">i paraqesë </w:t>
      </w:r>
      <w:r w:rsidRPr="009037EE">
        <w:rPr>
          <w:lang w:val="sq-AL"/>
        </w:rPr>
        <w:t>A</w:t>
      </w:r>
      <w:r w:rsidR="00B91E45" w:rsidRPr="009037EE">
        <w:rPr>
          <w:lang w:val="sq-AL"/>
        </w:rPr>
        <w:t>utoritetit të Aviacionit Civil S</w:t>
      </w:r>
      <w:r w:rsidRPr="009037EE">
        <w:rPr>
          <w:lang w:val="sq-AL"/>
        </w:rPr>
        <w:t>hqiptar</w:t>
      </w:r>
      <w:r w:rsidRPr="00A86B0C">
        <w:rPr>
          <w:lang w:val="sq-AL"/>
        </w:rPr>
        <w:t xml:space="preserve"> një përshkrim të plotë të shmangies që parashikon të bëjë, përpara se ta zbatojë atë. Përshkrimi duhet të </w:t>
      </w:r>
      <w:r w:rsidR="0069428A">
        <w:rPr>
          <w:lang w:val="sq-AL"/>
        </w:rPr>
        <w:t>përfshijë</w:t>
      </w:r>
      <w:r w:rsidRPr="00A86B0C">
        <w:rPr>
          <w:lang w:val="sq-AL"/>
        </w:rPr>
        <w:t xml:space="preserve"> çdo rishikim të manualeve apo </w:t>
      </w:r>
      <w:r w:rsidR="0069428A" w:rsidRPr="00A86B0C">
        <w:rPr>
          <w:lang w:val="sq-AL"/>
        </w:rPr>
        <w:t>procedurave</w:t>
      </w:r>
      <w:r w:rsidRPr="00A86B0C">
        <w:rPr>
          <w:lang w:val="sq-AL"/>
        </w:rPr>
        <w:t xml:space="preserve"> që mund të konsiderohen të rëndësishme, s</w:t>
      </w:r>
      <w:r w:rsidR="00B91E45">
        <w:rPr>
          <w:lang w:val="sq-AL"/>
        </w:rPr>
        <w:t>i dhe një vlerësim që tregon se kërkesat e kësaj n</w:t>
      </w:r>
      <w:r w:rsidRPr="00A86B0C">
        <w:rPr>
          <w:lang w:val="sq-AL"/>
        </w:rPr>
        <w:t>ënpjese dhe dispozitat e udhëzimit nr.</w:t>
      </w:r>
      <w:r w:rsidR="0069428A">
        <w:rPr>
          <w:lang w:val="sq-AL"/>
        </w:rPr>
        <w:t xml:space="preserve"> </w:t>
      </w:r>
      <w:r w:rsidR="00265560">
        <w:rPr>
          <w:lang w:val="sq-AL"/>
        </w:rPr>
        <w:t>3, datë 7.</w:t>
      </w:r>
      <w:r w:rsidRPr="00A86B0C">
        <w:rPr>
          <w:lang w:val="sq-AL"/>
        </w:rPr>
        <w:t>2.2011, janë përmbushur.</w:t>
      </w:r>
    </w:p>
    <w:p w:rsidR="00442464" w:rsidRPr="00A86B0C" w:rsidRDefault="00442464" w:rsidP="00442464">
      <w:pPr>
        <w:pStyle w:val="Paragrafi"/>
        <w:rPr>
          <w:lang w:val="sq-AL"/>
        </w:rPr>
      </w:pPr>
      <w:r w:rsidRPr="00A86B0C">
        <w:rPr>
          <w:lang w:val="sq-AL"/>
        </w:rPr>
        <w:t>(d) Për qëllimet e pikës ARO.OPS.235(d)</w:t>
      </w:r>
      <w:r w:rsidR="00B91E45">
        <w:rPr>
          <w:lang w:val="sq-AL"/>
        </w:rPr>
        <w:t>,</w:t>
      </w:r>
      <w:r w:rsidRPr="00A86B0C">
        <w:rPr>
          <w:lang w:val="sq-AL"/>
        </w:rPr>
        <w:t xml:space="preserve"> brenda 2 viteve nga zbatimi i një devijimi ose një shmangieje, operatori duhet të mbledhë të dhëna në lidhje me devijimin</w:t>
      </w:r>
      <w:r w:rsidR="00265560">
        <w:rPr>
          <w:lang w:val="sq-AL"/>
        </w:rPr>
        <w:t xml:space="preserve"> apo shmangien e miratuar dhe t’</w:t>
      </w:r>
      <w:r w:rsidRPr="00A86B0C">
        <w:rPr>
          <w:lang w:val="sq-AL"/>
        </w:rPr>
        <w:t>i analizojë këto të dhëna mbi bazën e parimeve shkencore</w:t>
      </w:r>
      <w:r w:rsidR="00B91E45">
        <w:rPr>
          <w:lang w:val="sq-AL"/>
        </w:rPr>
        <w:t>,</w:t>
      </w:r>
      <w:r w:rsidRPr="00A86B0C">
        <w:rPr>
          <w:lang w:val="sq-AL"/>
        </w:rPr>
        <w:t xml:space="preserve"> me qëllim përcaktimin e efekteve të devijimit apo shmangies së lodhjes tek ekuipazhi fluturues. Kjo lloj analize duhet të jepet në formën e një </w:t>
      </w:r>
      <w:r w:rsidR="0069428A">
        <w:rPr>
          <w:lang w:val="sq-AL"/>
        </w:rPr>
        <w:t>raporti te</w:t>
      </w:r>
      <w:r w:rsidR="00B91E45">
        <w:rPr>
          <w:lang w:val="sq-AL"/>
        </w:rPr>
        <w:t>k</w:t>
      </w:r>
      <w:r w:rsidRPr="00A86B0C">
        <w:rPr>
          <w:lang w:val="sq-AL"/>
        </w:rPr>
        <w:t xml:space="preserve"> Autoriteti i Aviacionit Civil Shqiptar.</w:t>
      </w:r>
    </w:p>
    <w:p w:rsidR="00442464" w:rsidRPr="00A86B0C" w:rsidRDefault="00442464" w:rsidP="00442464">
      <w:pPr>
        <w:pStyle w:val="Paragrafi"/>
        <w:rPr>
          <w:lang w:val="sq-AL"/>
        </w:rPr>
      </w:pPr>
      <w:r w:rsidRPr="00A86B0C">
        <w:rPr>
          <w:lang w:val="sq-AL"/>
        </w:rPr>
        <w:t>Seksion 2</w:t>
      </w:r>
    </w:p>
    <w:p w:rsidR="00442464" w:rsidRPr="00A86B0C" w:rsidRDefault="00B91E45" w:rsidP="00442464">
      <w:pPr>
        <w:pStyle w:val="Paragrafi"/>
        <w:rPr>
          <w:lang w:val="sq-AL"/>
        </w:rPr>
      </w:pPr>
      <w:r>
        <w:rPr>
          <w:lang w:val="sq-AL"/>
        </w:rPr>
        <w:t>Operatorët tregtarë të t</w:t>
      </w:r>
      <w:r w:rsidR="00265560">
        <w:rPr>
          <w:lang w:val="sq-AL"/>
        </w:rPr>
        <w:t>r</w:t>
      </w:r>
      <w:r>
        <w:rPr>
          <w:lang w:val="sq-AL"/>
        </w:rPr>
        <w:t>ansportit a</w:t>
      </w:r>
      <w:r w:rsidR="00442464" w:rsidRPr="00A86B0C">
        <w:rPr>
          <w:lang w:val="sq-AL"/>
        </w:rPr>
        <w:t>jror</w:t>
      </w:r>
    </w:p>
    <w:p w:rsidR="00442464" w:rsidRPr="00A86B0C" w:rsidRDefault="00442464" w:rsidP="00442464">
      <w:pPr>
        <w:pStyle w:val="Paragrafi"/>
        <w:rPr>
          <w:lang w:val="sq-AL"/>
        </w:rPr>
      </w:pPr>
      <w:r w:rsidRPr="00A86B0C">
        <w:rPr>
          <w:b/>
          <w:lang w:val="sq-AL"/>
        </w:rPr>
        <w:t>ORO.FTL.200</w:t>
      </w:r>
      <w:r w:rsidRPr="00A86B0C">
        <w:rPr>
          <w:lang w:val="sq-AL"/>
        </w:rPr>
        <w:t xml:space="preserve"> Baza kryesore</w:t>
      </w:r>
    </w:p>
    <w:p w:rsidR="00442464" w:rsidRPr="00A86B0C" w:rsidRDefault="00442464" w:rsidP="00442464">
      <w:pPr>
        <w:pStyle w:val="Paragrafi"/>
        <w:rPr>
          <w:lang w:val="sq-AL"/>
        </w:rPr>
      </w:pPr>
      <w:r w:rsidRPr="00A86B0C">
        <w:rPr>
          <w:lang w:val="sq-AL"/>
        </w:rPr>
        <w:t>Një operator duhet të përcaktojë një bazë kryesore për çdo anëtar të ekuipazhit.</w:t>
      </w:r>
    </w:p>
    <w:p w:rsidR="00442464" w:rsidRPr="00A86B0C" w:rsidRDefault="00442464" w:rsidP="00442464">
      <w:pPr>
        <w:pStyle w:val="Paragrafi"/>
        <w:rPr>
          <w:lang w:val="sq-AL"/>
        </w:rPr>
      </w:pPr>
      <w:r w:rsidRPr="00A86B0C">
        <w:rPr>
          <w:b/>
          <w:lang w:val="sq-AL"/>
        </w:rPr>
        <w:t>ORO.FTL.205</w:t>
      </w:r>
      <w:r w:rsidRPr="00A86B0C">
        <w:rPr>
          <w:lang w:val="sq-AL"/>
        </w:rPr>
        <w:t xml:space="preserve"> Periudha e punës në fluturim (FDP)</w:t>
      </w:r>
    </w:p>
    <w:p w:rsidR="00442464" w:rsidRPr="00A86B0C" w:rsidRDefault="00442464" w:rsidP="00442464">
      <w:pPr>
        <w:pStyle w:val="Paragrafi"/>
        <w:rPr>
          <w:lang w:val="sq-AL"/>
        </w:rPr>
      </w:pPr>
      <w:r w:rsidRPr="00A86B0C">
        <w:rPr>
          <w:lang w:val="sq-AL"/>
        </w:rPr>
        <w:t>(a) Operatori duhet:</w:t>
      </w:r>
    </w:p>
    <w:p w:rsidR="00442464" w:rsidRPr="00A86B0C" w:rsidRDefault="00442464" w:rsidP="00442464">
      <w:pPr>
        <w:pStyle w:val="Paragrafi"/>
        <w:rPr>
          <w:lang w:val="sq-AL"/>
        </w:rPr>
      </w:pPr>
      <w:r w:rsidRPr="00A86B0C">
        <w:rPr>
          <w:lang w:val="sq-AL"/>
        </w:rPr>
        <w:t>(1) Të përcaktojë kohët e përshtatshme të raportimit për çdo operim individual në përputhje me ORO.FTL.110(c);</w:t>
      </w:r>
    </w:p>
    <w:p w:rsidR="00442464" w:rsidRPr="00A86B0C" w:rsidRDefault="00442464" w:rsidP="00442464">
      <w:pPr>
        <w:pStyle w:val="Paragrafi"/>
        <w:rPr>
          <w:lang w:val="sq-AL"/>
        </w:rPr>
      </w:pPr>
      <w:r w:rsidRPr="00A86B0C">
        <w:rPr>
          <w:lang w:val="sq-AL"/>
        </w:rPr>
        <w:t xml:space="preserve">(2) Të vendosë </w:t>
      </w:r>
      <w:r w:rsidR="0069428A" w:rsidRPr="00A86B0C">
        <w:rPr>
          <w:lang w:val="sq-AL"/>
        </w:rPr>
        <w:t>procedura</w:t>
      </w:r>
      <w:r w:rsidRPr="00A86B0C">
        <w:rPr>
          <w:lang w:val="sq-AL"/>
        </w:rPr>
        <w:t xml:space="preserve"> që specifikojnë se si komandanti, në rrethana të veçanta të cilat mund të çojnë në stërmundim dhe pas konsultimit me anëtarët e ekuipazhit përkatës, duhet të ulë FDP-në aktu</w:t>
      </w:r>
      <w:r w:rsidR="0069428A">
        <w:rPr>
          <w:lang w:val="sq-AL"/>
        </w:rPr>
        <w:t>ale dhe/ose të rrisë kohën e ç</w:t>
      </w:r>
      <w:r w:rsidR="00B91E45">
        <w:rPr>
          <w:lang w:val="sq-AL"/>
        </w:rPr>
        <w:t>lodhjes, me që</w:t>
      </w:r>
      <w:r w:rsidRPr="00A86B0C">
        <w:rPr>
          <w:lang w:val="sq-AL"/>
        </w:rPr>
        <w:t>llim eliminimin e ndonjë efekti të dëmshëm për sigurinë e fluturimit.</w:t>
      </w:r>
    </w:p>
    <w:p w:rsidR="00442464" w:rsidRPr="00A86B0C" w:rsidRDefault="00442464" w:rsidP="00442464">
      <w:pPr>
        <w:pStyle w:val="Paragrafi"/>
        <w:rPr>
          <w:lang w:val="sq-AL"/>
        </w:rPr>
      </w:pPr>
      <w:r w:rsidRPr="00A86B0C">
        <w:rPr>
          <w:lang w:val="sq-AL"/>
        </w:rPr>
        <w:t>(b) Baza maksimale ditore e FDP</w:t>
      </w:r>
      <w:r w:rsidR="00B91E45">
        <w:rPr>
          <w:lang w:val="sq-AL"/>
        </w:rPr>
        <w:t>-së</w:t>
      </w:r>
      <w:r w:rsidRPr="00A86B0C">
        <w:rPr>
          <w:lang w:val="sq-AL"/>
        </w:rPr>
        <w:t xml:space="preserve">. </w:t>
      </w:r>
    </w:p>
    <w:p w:rsidR="00442464" w:rsidRPr="00A86B0C" w:rsidRDefault="00442464" w:rsidP="00442464">
      <w:pPr>
        <w:pStyle w:val="Paragrafi"/>
        <w:rPr>
          <w:lang w:val="sq-AL"/>
        </w:rPr>
      </w:pPr>
      <w:r w:rsidRPr="00A86B0C">
        <w:rPr>
          <w:lang w:val="sq-AL"/>
        </w:rPr>
        <w:t>(1) Maksimumi ditor i FDP-së</w:t>
      </w:r>
      <w:r w:rsidR="00143FA6">
        <w:rPr>
          <w:lang w:val="sq-AL"/>
        </w:rPr>
        <w:t>,</w:t>
      </w:r>
      <w:r w:rsidRPr="00A86B0C">
        <w:rPr>
          <w:lang w:val="sq-AL"/>
        </w:rPr>
        <w:t xml:space="preserve"> pa përdorur zgjatje oraresh për përshtatjen e anëtarëve të ekuipazhit</w:t>
      </w:r>
      <w:r w:rsidR="00143FA6">
        <w:rPr>
          <w:lang w:val="sq-AL"/>
        </w:rPr>
        <w:t>,</w:t>
      </w:r>
      <w:r w:rsidRPr="00A86B0C">
        <w:rPr>
          <w:lang w:val="sq-AL"/>
        </w:rPr>
        <w:t xml:space="preserve"> duhet të bëhet në përputhje me tabelën në vijim:</w:t>
      </w:r>
      <w:r w:rsidR="00DF42F2">
        <w:rPr>
          <w:lang w:val="sq-AL"/>
        </w:rPr>
        <w:t xml:space="preserve"> </w:t>
      </w:r>
    </w:p>
    <w:p w:rsidR="00BC08B7" w:rsidRPr="00A86B0C" w:rsidRDefault="00BC08B7" w:rsidP="005C6A72">
      <w:pPr>
        <w:widowControl w:val="0"/>
        <w:spacing w:after="0" w:line="240" w:lineRule="auto"/>
        <w:ind w:firstLine="0"/>
        <w:rPr>
          <w:rFonts w:ascii="Garamond" w:hAnsi="Garamond"/>
          <w:sz w:val="24"/>
          <w:szCs w:val="24"/>
          <w:lang w:val="sq-AL"/>
        </w:rPr>
      </w:pPr>
    </w:p>
    <w:p w:rsidR="009037EE" w:rsidRDefault="009037EE" w:rsidP="00442464">
      <w:pPr>
        <w:widowControl w:val="0"/>
        <w:spacing w:after="0" w:line="240" w:lineRule="auto"/>
        <w:ind w:firstLine="0"/>
        <w:jc w:val="center"/>
        <w:rPr>
          <w:rFonts w:ascii="Garamond" w:hAnsi="Garamond"/>
          <w:sz w:val="24"/>
          <w:szCs w:val="24"/>
          <w:lang w:val="sq-AL"/>
        </w:rPr>
      </w:pPr>
    </w:p>
    <w:p w:rsidR="009037EE" w:rsidRDefault="009037EE" w:rsidP="00442464">
      <w:pPr>
        <w:widowControl w:val="0"/>
        <w:spacing w:after="0" w:line="240" w:lineRule="auto"/>
        <w:ind w:firstLine="0"/>
        <w:jc w:val="center"/>
        <w:rPr>
          <w:rFonts w:ascii="Garamond" w:hAnsi="Garamond"/>
          <w:sz w:val="24"/>
          <w:szCs w:val="24"/>
          <w:lang w:val="sq-AL"/>
        </w:rPr>
      </w:pPr>
    </w:p>
    <w:p w:rsidR="00442464" w:rsidRPr="00A86B0C" w:rsidRDefault="00442464" w:rsidP="00442464">
      <w:pPr>
        <w:widowControl w:val="0"/>
        <w:spacing w:after="0" w:line="240" w:lineRule="auto"/>
        <w:ind w:firstLine="0"/>
        <w:jc w:val="center"/>
        <w:rPr>
          <w:rFonts w:ascii="Garamond" w:hAnsi="Garamond"/>
          <w:sz w:val="24"/>
          <w:szCs w:val="24"/>
          <w:lang w:val="sq-AL"/>
        </w:rPr>
      </w:pPr>
      <w:r w:rsidRPr="00A86B0C">
        <w:rPr>
          <w:rFonts w:ascii="Garamond" w:hAnsi="Garamond"/>
          <w:sz w:val="24"/>
          <w:szCs w:val="24"/>
          <w:lang w:val="sq-AL"/>
        </w:rPr>
        <w:t>Tabela 2</w:t>
      </w:r>
    </w:p>
    <w:p w:rsidR="00442464" w:rsidRPr="00A86B0C" w:rsidRDefault="00442464" w:rsidP="00442464">
      <w:pPr>
        <w:widowControl w:val="0"/>
        <w:spacing w:after="0" w:line="240" w:lineRule="auto"/>
        <w:ind w:firstLine="0"/>
        <w:jc w:val="center"/>
        <w:rPr>
          <w:rFonts w:ascii="Garamond" w:hAnsi="Garamond"/>
          <w:sz w:val="24"/>
          <w:szCs w:val="24"/>
          <w:lang w:val="sq-AL"/>
        </w:rPr>
      </w:pPr>
      <w:r w:rsidRPr="00A86B0C">
        <w:rPr>
          <w:rFonts w:ascii="Garamond" w:hAnsi="Garamond"/>
          <w:sz w:val="24"/>
          <w:szCs w:val="24"/>
          <w:lang w:val="sq-AL"/>
        </w:rPr>
        <w:t xml:space="preserve">Maksimumi </w:t>
      </w:r>
      <w:r w:rsidR="0010452C">
        <w:rPr>
          <w:rFonts w:ascii="Garamond" w:hAnsi="Garamond"/>
          <w:sz w:val="24"/>
          <w:szCs w:val="24"/>
          <w:lang w:val="sq-AL"/>
        </w:rPr>
        <w:t>ditor FDP – Përshtatja e anëtarë</w:t>
      </w:r>
      <w:r w:rsidRPr="00A86B0C">
        <w:rPr>
          <w:rFonts w:ascii="Garamond" w:hAnsi="Garamond"/>
          <w:sz w:val="24"/>
          <w:szCs w:val="24"/>
          <w:lang w:val="sq-AL"/>
        </w:rPr>
        <w:t>ve të ekuipazhit</w:t>
      </w:r>
    </w:p>
    <w:tbl>
      <w:tblPr>
        <w:tblW w:w="512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325"/>
        <w:gridCol w:w="985"/>
        <w:gridCol w:w="971"/>
        <w:gridCol w:w="973"/>
        <w:gridCol w:w="973"/>
        <w:gridCol w:w="973"/>
        <w:gridCol w:w="975"/>
        <w:gridCol w:w="975"/>
        <w:gridCol w:w="975"/>
        <w:gridCol w:w="967"/>
      </w:tblGrid>
      <w:tr w:rsidR="00442464" w:rsidRPr="00A86B0C" w:rsidTr="00442464">
        <w:tc>
          <w:tcPr>
            <w:tcW w:w="657" w:type="pct"/>
          </w:tcPr>
          <w:p w:rsidR="00442464" w:rsidRPr="00A86B0C" w:rsidRDefault="0010452C" w:rsidP="00442464">
            <w:pPr>
              <w:widowControl w:val="0"/>
              <w:spacing w:after="0" w:line="240" w:lineRule="auto"/>
              <w:ind w:firstLine="0"/>
              <w:jc w:val="center"/>
              <w:rPr>
                <w:rFonts w:ascii="Garamond" w:hAnsi="Garamond"/>
                <w:sz w:val="20"/>
                <w:szCs w:val="20"/>
                <w:lang w:val="sq-AL"/>
              </w:rPr>
            </w:pPr>
            <w:r>
              <w:rPr>
                <w:rFonts w:ascii="Garamond" w:hAnsi="Garamond"/>
                <w:sz w:val="20"/>
                <w:szCs w:val="20"/>
                <w:lang w:val="sq-AL"/>
              </w:rPr>
              <w:t>Fillimi i FDP</w:t>
            </w:r>
            <w:r w:rsidR="00143FA6">
              <w:rPr>
                <w:rFonts w:ascii="Garamond" w:hAnsi="Garamond"/>
                <w:sz w:val="20"/>
                <w:szCs w:val="20"/>
                <w:lang w:val="sq-AL"/>
              </w:rPr>
              <w:t>-së</w:t>
            </w:r>
            <w:r>
              <w:rPr>
                <w:rFonts w:ascii="Garamond" w:hAnsi="Garamond"/>
                <w:sz w:val="20"/>
                <w:szCs w:val="20"/>
                <w:lang w:val="sq-AL"/>
              </w:rPr>
              <w:t xml:space="preserve"> te</w:t>
            </w:r>
            <w:r w:rsidR="00442464" w:rsidRPr="00A86B0C">
              <w:rPr>
                <w:rFonts w:ascii="Garamond" w:hAnsi="Garamond"/>
                <w:sz w:val="20"/>
                <w:szCs w:val="20"/>
                <w:lang w:val="sq-AL"/>
              </w:rPr>
              <w:t xml:space="preserve"> koha e referimit</w:t>
            </w:r>
          </w:p>
        </w:tc>
        <w:tc>
          <w:tcPr>
            <w:tcW w:w="488" w:type="pct"/>
          </w:tcPr>
          <w:p w:rsidR="00442464" w:rsidRPr="00A86B0C" w:rsidRDefault="00442464" w:rsidP="00442464">
            <w:pPr>
              <w:widowControl w:val="0"/>
              <w:spacing w:after="0" w:line="240" w:lineRule="auto"/>
              <w:ind w:firstLine="0"/>
              <w:jc w:val="center"/>
              <w:rPr>
                <w:rFonts w:ascii="Garamond" w:hAnsi="Garamond"/>
                <w:sz w:val="20"/>
                <w:szCs w:val="20"/>
                <w:lang w:val="sq-AL"/>
              </w:rPr>
            </w:pPr>
            <w:r w:rsidRPr="00A86B0C">
              <w:rPr>
                <w:rFonts w:ascii="Garamond" w:hAnsi="Garamond"/>
                <w:sz w:val="20"/>
                <w:szCs w:val="20"/>
                <w:lang w:val="sq-AL"/>
              </w:rPr>
              <w:t>1-2 Sektorët</w:t>
            </w:r>
          </w:p>
        </w:tc>
        <w:tc>
          <w:tcPr>
            <w:tcW w:w="481" w:type="pct"/>
          </w:tcPr>
          <w:p w:rsidR="00442464" w:rsidRPr="00A86B0C" w:rsidRDefault="00CA290C" w:rsidP="00442464">
            <w:pPr>
              <w:widowControl w:val="0"/>
              <w:spacing w:after="0" w:line="240" w:lineRule="auto"/>
              <w:ind w:firstLine="0"/>
              <w:jc w:val="center"/>
              <w:rPr>
                <w:rFonts w:ascii="Garamond" w:hAnsi="Garamond"/>
                <w:sz w:val="20"/>
                <w:szCs w:val="20"/>
                <w:lang w:val="sq-AL"/>
              </w:rPr>
            </w:pPr>
            <w:r>
              <w:rPr>
                <w:rFonts w:ascii="Garamond" w:hAnsi="Garamond"/>
                <w:sz w:val="20"/>
                <w:szCs w:val="20"/>
                <w:lang w:val="sq-AL"/>
              </w:rPr>
              <w:t xml:space="preserve"> </w:t>
            </w:r>
            <w:r w:rsidR="00442464" w:rsidRPr="00A86B0C">
              <w:rPr>
                <w:rFonts w:ascii="Garamond" w:hAnsi="Garamond"/>
                <w:sz w:val="20"/>
                <w:szCs w:val="20"/>
                <w:lang w:val="sq-AL"/>
              </w:rPr>
              <w:t>Sektori 3</w:t>
            </w:r>
          </w:p>
        </w:tc>
        <w:tc>
          <w:tcPr>
            <w:tcW w:w="482" w:type="pct"/>
          </w:tcPr>
          <w:p w:rsidR="00442464" w:rsidRPr="00A86B0C" w:rsidRDefault="00CA290C" w:rsidP="00442464">
            <w:pPr>
              <w:widowControl w:val="0"/>
              <w:spacing w:after="0" w:line="240" w:lineRule="auto"/>
              <w:ind w:firstLine="0"/>
              <w:jc w:val="center"/>
              <w:rPr>
                <w:rFonts w:ascii="Garamond" w:hAnsi="Garamond"/>
                <w:sz w:val="20"/>
                <w:szCs w:val="20"/>
                <w:lang w:val="sq-AL"/>
              </w:rPr>
            </w:pPr>
            <w:r>
              <w:rPr>
                <w:rFonts w:ascii="Garamond" w:hAnsi="Garamond"/>
                <w:sz w:val="20"/>
                <w:szCs w:val="20"/>
                <w:lang w:val="sq-AL"/>
              </w:rPr>
              <w:t xml:space="preserve"> </w:t>
            </w:r>
            <w:r w:rsidR="00442464" w:rsidRPr="00A86B0C">
              <w:rPr>
                <w:rFonts w:ascii="Garamond" w:hAnsi="Garamond"/>
                <w:sz w:val="20"/>
                <w:szCs w:val="20"/>
                <w:lang w:val="sq-AL"/>
              </w:rPr>
              <w:t>Sektori 4</w:t>
            </w:r>
          </w:p>
        </w:tc>
        <w:tc>
          <w:tcPr>
            <w:tcW w:w="482" w:type="pct"/>
          </w:tcPr>
          <w:p w:rsidR="00442464" w:rsidRPr="00A86B0C" w:rsidRDefault="00CA290C" w:rsidP="00442464">
            <w:pPr>
              <w:widowControl w:val="0"/>
              <w:spacing w:after="0" w:line="240" w:lineRule="auto"/>
              <w:ind w:firstLine="0"/>
              <w:jc w:val="center"/>
              <w:rPr>
                <w:rFonts w:ascii="Garamond" w:hAnsi="Garamond"/>
                <w:sz w:val="20"/>
                <w:szCs w:val="20"/>
                <w:lang w:val="sq-AL"/>
              </w:rPr>
            </w:pPr>
            <w:r>
              <w:rPr>
                <w:rFonts w:ascii="Garamond" w:hAnsi="Garamond"/>
                <w:sz w:val="20"/>
                <w:szCs w:val="20"/>
                <w:lang w:val="sq-AL"/>
              </w:rPr>
              <w:t xml:space="preserve"> </w:t>
            </w:r>
            <w:r w:rsidR="00442464" w:rsidRPr="00A86B0C">
              <w:rPr>
                <w:rFonts w:ascii="Garamond" w:hAnsi="Garamond"/>
                <w:sz w:val="20"/>
                <w:szCs w:val="20"/>
                <w:lang w:val="sq-AL"/>
              </w:rPr>
              <w:t>Sektori 5</w:t>
            </w:r>
          </w:p>
        </w:tc>
        <w:tc>
          <w:tcPr>
            <w:tcW w:w="482" w:type="pct"/>
          </w:tcPr>
          <w:p w:rsidR="00442464" w:rsidRPr="00A86B0C" w:rsidRDefault="00CA290C" w:rsidP="00442464">
            <w:pPr>
              <w:widowControl w:val="0"/>
              <w:spacing w:after="0" w:line="240" w:lineRule="auto"/>
              <w:ind w:firstLine="0"/>
              <w:jc w:val="center"/>
              <w:rPr>
                <w:rFonts w:ascii="Garamond" w:hAnsi="Garamond"/>
                <w:sz w:val="20"/>
                <w:szCs w:val="20"/>
                <w:lang w:val="sq-AL"/>
              </w:rPr>
            </w:pPr>
            <w:r>
              <w:rPr>
                <w:rFonts w:ascii="Garamond" w:hAnsi="Garamond"/>
                <w:sz w:val="20"/>
                <w:szCs w:val="20"/>
                <w:lang w:val="sq-AL"/>
              </w:rPr>
              <w:t xml:space="preserve"> </w:t>
            </w:r>
            <w:r w:rsidR="00442464" w:rsidRPr="00A86B0C">
              <w:rPr>
                <w:rFonts w:ascii="Garamond" w:hAnsi="Garamond"/>
                <w:sz w:val="20"/>
                <w:szCs w:val="20"/>
                <w:lang w:val="sq-AL"/>
              </w:rPr>
              <w:t>Sektori 6</w:t>
            </w:r>
          </w:p>
        </w:tc>
        <w:tc>
          <w:tcPr>
            <w:tcW w:w="483" w:type="pct"/>
          </w:tcPr>
          <w:p w:rsidR="00442464" w:rsidRPr="00A86B0C" w:rsidRDefault="00CA290C" w:rsidP="00442464">
            <w:pPr>
              <w:widowControl w:val="0"/>
              <w:spacing w:after="0" w:line="240" w:lineRule="auto"/>
              <w:ind w:firstLine="0"/>
              <w:jc w:val="center"/>
              <w:rPr>
                <w:rFonts w:ascii="Garamond" w:hAnsi="Garamond"/>
                <w:sz w:val="20"/>
                <w:szCs w:val="20"/>
                <w:lang w:val="sq-AL"/>
              </w:rPr>
            </w:pPr>
            <w:r>
              <w:rPr>
                <w:rFonts w:ascii="Garamond" w:hAnsi="Garamond"/>
                <w:sz w:val="20"/>
                <w:szCs w:val="20"/>
                <w:lang w:val="sq-AL"/>
              </w:rPr>
              <w:t xml:space="preserve"> </w:t>
            </w:r>
            <w:r w:rsidR="00442464" w:rsidRPr="00A86B0C">
              <w:rPr>
                <w:rFonts w:ascii="Garamond" w:hAnsi="Garamond"/>
                <w:sz w:val="20"/>
                <w:szCs w:val="20"/>
                <w:lang w:val="sq-AL"/>
              </w:rPr>
              <w:t>Sektori 7</w:t>
            </w:r>
          </w:p>
        </w:tc>
        <w:tc>
          <w:tcPr>
            <w:tcW w:w="483" w:type="pct"/>
          </w:tcPr>
          <w:p w:rsidR="00442464" w:rsidRPr="00A86B0C" w:rsidRDefault="00CA290C" w:rsidP="00442464">
            <w:pPr>
              <w:widowControl w:val="0"/>
              <w:spacing w:after="0" w:line="240" w:lineRule="auto"/>
              <w:ind w:firstLine="0"/>
              <w:jc w:val="center"/>
              <w:rPr>
                <w:rFonts w:ascii="Garamond" w:hAnsi="Garamond"/>
                <w:sz w:val="20"/>
                <w:szCs w:val="20"/>
                <w:lang w:val="sq-AL"/>
              </w:rPr>
            </w:pPr>
            <w:r>
              <w:rPr>
                <w:rFonts w:ascii="Garamond" w:hAnsi="Garamond"/>
                <w:sz w:val="20"/>
                <w:szCs w:val="20"/>
                <w:lang w:val="sq-AL"/>
              </w:rPr>
              <w:t xml:space="preserve"> </w:t>
            </w:r>
            <w:r w:rsidR="00442464" w:rsidRPr="00A86B0C">
              <w:rPr>
                <w:rFonts w:ascii="Garamond" w:hAnsi="Garamond"/>
                <w:sz w:val="20"/>
                <w:szCs w:val="20"/>
                <w:lang w:val="sq-AL"/>
              </w:rPr>
              <w:t>Sektori 8</w:t>
            </w:r>
          </w:p>
        </w:tc>
        <w:tc>
          <w:tcPr>
            <w:tcW w:w="483" w:type="pct"/>
          </w:tcPr>
          <w:p w:rsidR="00442464" w:rsidRPr="00A86B0C" w:rsidRDefault="00CA290C" w:rsidP="00442464">
            <w:pPr>
              <w:widowControl w:val="0"/>
              <w:spacing w:after="0" w:line="240" w:lineRule="auto"/>
              <w:ind w:firstLine="0"/>
              <w:jc w:val="center"/>
              <w:rPr>
                <w:rFonts w:ascii="Garamond" w:hAnsi="Garamond"/>
                <w:sz w:val="20"/>
                <w:szCs w:val="20"/>
                <w:lang w:val="sq-AL"/>
              </w:rPr>
            </w:pPr>
            <w:r>
              <w:rPr>
                <w:rFonts w:ascii="Garamond" w:hAnsi="Garamond"/>
                <w:sz w:val="20"/>
                <w:szCs w:val="20"/>
                <w:lang w:val="sq-AL"/>
              </w:rPr>
              <w:t xml:space="preserve"> </w:t>
            </w:r>
            <w:r w:rsidR="00442464" w:rsidRPr="00A86B0C">
              <w:rPr>
                <w:rFonts w:ascii="Garamond" w:hAnsi="Garamond"/>
                <w:sz w:val="20"/>
                <w:szCs w:val="20"/>
                <w:lang w:val="sq-AL"/>
              </w:rPr>
              <w:t>Sektori 9</w:t>
            </w:r>
          </w:p>
        </w:tc>
        <w:tc>
          <w:tcPr>
            <w:tcW w:w="482" w:type="pct"/>
          </w:tcPr>
          <w:p w:rsidR="00442464" w:rsidRPr="00A86B0C" w:rsidRDefault="00CA290C" w:rsidP="00442464">
            <w:pPr>
              <w:widowControl w:val="0"/>
              <w:spacing w:after="0" w:line="240" w:lineRule="auto"/>
              <w:ind w:firstLine="0"/>
              <w:jc w:val="center"/>
              <w:rPr>
                <w:rFonts w:ascii="Garamond" w:hAnsi="Garamond"/>
                <w:sz w:val="20"/>
                <w:szCs w:val="20"/>
                <w:lang w:val="sq-AL"/>
              </w:rPr>
            </w:pPr>
            <w:r>
              <w:rPr>
                <w:rFonts w:ascii="Garamond" w:hAnsi="Garamond"/>
                <w:sz w:val="20"/>
                <w:szCs w:val="20"/>
                <w:lang w:val="sq-AL"/>
              </w:rPr>
              <w:t xml:space="preserve"> </w:t>
            </w:r>
            <w:r w:rsidR="00442464" w:rsidRPr="00A86B0C">
              <w:rPr>
                <w:rFonts w:ascii="Garamond" w:hAnsi="Garamond"/>
                <w:sz w:val="20"/>
                <w:szCs w:val="20"/>
                <w:lang w:val="sq-AL"/>
              </w:rPr>
              <w:t>Sektori 10</w:t>
            </w:r>
          </w:p>
        </w:tc>
      </w:tr>
      <w:tr w:rsidR="00442464" w:rsidRPr="00A86B0C" w:rsidTr="00442464">
        <w:tc>
          <w:tcPr>
            <w:tcW w:w="657" w:type="pct"/>
          </w:tcPr>
          <w:p w:rsidR="00442464" w:rsidRPr="00A86B0C" w:rsidRDefault="00442464" w:rsidP="00442464">
            <w:pPr>
              <w:widowControl w:val="0"/>
              <w:spacing w:after="0" w:line="240" w:lineRule="auto"/>
              <w:ind w:firstLine="0"/>
              <w:rPr>
                <w:rFonts w:ascii="Garamond" w:hAnsi="Garamond"/>
                <w:sz w:val="20"/>
                <w:szCs w:val="20"/>
                <w:lang w:val="sq-AL"/>
              </w:rPr>
            </w:pPr>
            <w:r w:rsidRPr="00A86B0C">
              <w:rPr>
                <w:rFonts w:ascii="Garamond" w:hAnsi="Garamond"/>
                <w:sz w:val="20"/>
                <w:szCs w:val="20"/>
                <w:lang w:val="sq-AL"/>
              </w:rPr>
              <w:t>06:00-13:29</w:t>
            </w:r>
          </w:p>
        </w:tc>
        <w:tc>
          <w:tcPr>
            <w:tcW w:w="488" w:type="pct"/>
          </w:tcPr>
          <w:p w:rsidR="00442464" w:rsidRPr="00A86B0C" w:rsidRDefault="00442464" w:rsidP="00442464">
            <w:pPr>
              <w:widowControl w:val="0"/>
              <w:spacing w:after="0" w:line="240" w:lineRule="auto"/>
              <w:ind w:firstLine="0"/>
              <w:jc w:val="center"/>
              <w:rPr>
                <w:rFonts w:ascii="Garamond" w:hAnsi="Garamond"/>
                <w:sz w:val="20"/>
                <w:szCs w:val="20"/>
                <w:lang w:val="sq-AL"/>
              </w:rPr>
            </w:pPr>
            <w:r w:rsidRPr="00A86B0C">
              <w:rPr>
                <w:rFonts w:ascii="Garamond" w:hAnsi="Garamond"/>
                <w:sz w:val="20"/>
                <w:szCs w:val="20"/>
                <w:lang w:val="sq-AL"/>
              </w:rPr>
              <w:t>13:00</w:t>
            </w:r>
          </w:p>
        </w:tc>
        <w:tc>
          <w:tcPr>
            <w:tcW w:w="481" w:type="pct"/>
          </w:tcPr>
          <w:p w:rsidR="00442464" w:rsidRPr="00A86B0C" w:rsidRDefault="00442464" w:rsidP="00442464">
            <w:pPr>
              <w:widowControl w:val="0"/>
              <w:spacing w:after="0" w:line="240" w:lineRule="auto"/>
              <w:ind w:firstLine="0"/>
              <w:jc w:val="center"/>
              <w:rPr>
                <w:rFonts w:ascii="Garamond" w:hAnsi="Garamond"/>
                <w:sz w:val="20"/>
                <w:szCs w:val="20"/>
                <w:lang w:val="sq-AL"/>
              </w:rPr>
            </w:pPr>
            <w:r w:rsidRPr="00A86B0C">
              <w:rPr>
                <w:rFonts w:ascii="Garamond" w:hAnsi="Garamond"/>
                <w:sz w:val="20"/>
                <w:szCs w:val="20"/>
                <w:lang w:val="sq-AL"/>
              </w:rPr>
              <w:t>12:30</w:t>
            </w:r>
          </w:p>
        </w:tc>
        <w:tc>
          <w:tcPr>
            <w:tcW w:w="482" w:type="pct"/>
          </w:tcPr>
          <w:p w:rsidR="00442464" w:rsidRPr="00A86B0C" w:rsidRDefault="00442464" w:rsidP="00442464">
            <w:pPr>
              <w:widowControl w:val="0"/>
              <w:spacing w:after="0" w:line="240" w:lineRule="auto"/>
              <w:ind w:firstLine="0"/>
              <w:jc w:val="center"/>
              <w:rPr>
                <w:rFonts w:ascii="Garamond" w:hAnsi="Garamond"/>
                <w:sz w:val="20"/>
                <w:szCs w:val="20"/>
                <w:lang w:val="sq-AL"/>
              </w:rPr>
            </w:pPr>
            <w:r w:rsidRPr="00A86B0C">
              <w:rPr>
                <w:rFonts w:ascii="Garamond" w:hAnsi="Garamond"/>
                <w:sz w:val="20"/>
                <w:szCs w:val="20"/>
                <w:lang w:val="sq-AL"/>
              </w:rPr>
              <w:t>12:00</w:t>
            </w:r>
          </w:p>
        </w:tc>
        <w:tc>
          <w:tcPr>
            <w:tcW w:w="482" w:type="pct"/>
          </w:tcPr>
          <w:p w:rsidR="00442464" w:rsidRPr="00A86B0C" w:rsidRDefault="00442464" w:rsidP="00442464">
            <w:pPr>
              <w:widowControl w:val="0"/>
              <w:spacing w:after="0" w:line="240" w:lineRule="auto"/>
              <w:ind w:firstLine="0"/>
              <w:jc w:val="center"/>
              <w:rPr>
                <w:rFonts w:ascii="Garamond" w:hAnsi="Garamond"/>
                <w:sz w:val="20"/>
                <w:szCs w:val="20"/>
                <w:lang w:val="sq-AL"/>
              </w:rPr>
            </w:pPr>
            <w:r w:rsidRPr="00A86B0C">
              <w:rPr>
                <w:rFonts w:ascii="Garamond" w:hAnsi="Garamond"/>
                <w:sz w:val="20"/>
                <w:szCs w:val="20"/>
                <w:lang w:val="sq-AL"/>
              </w:rPr>
              <w:t>11:30</w:t>
            </w:r>
          </w:p>
        </w:tc>
        <w:tc>
          <w:tcPr>
            <w:tcW w:w="482" w:type="pct"/>
          </w:tcPr>
          <w:p w:rsidR="00442464" w:rsidRPr="00A86B0C" w:rsidRDefault="00442464" w:rsidP="00442464">
            <w:pPr>
              <w:widowControl w:val="0"/>
              <w:spacing w:after="0" w:line="240" w:lineRule="auto"/>
              <w:ind w:firstLine="0"/>
              <w:jc w:val="center"/>
              <w:rPr>
                <w:rFonts w:ascii="Garamond" w:hAnsi="Garamond"/>
                <w:sz w:val="20"/>
                <w:szCs w:val="20"/>
                <w:lang w:val="sq-AL"/>
              </w:rPr>
            </w:pPr>
            <w:r w:rsidRPr="00A86B0C">
              <w:rPr>
                <w:rFonts w:ascii="Garamond" w:hAnsi="Garamond"/>
                <w:sz w:val="20"/>
                <w:szCs w:val="20"/>
                <w:lang w:val="sq-AL"/>
              </w:rPr>
              <w:t>11:00</w:t>
            </w:r>
          </w:p>
        </w:tc>
        <w:tc>
          <w:tcPr>
            <w:tcW w:w="483" w:type="pct"/>
          </w:tcPr>
          <w:p w:rsidR="00442464" w:rsidRPr="00A86B0C" w:rsidRDefault="00442464" w:rsidP="00442464">
            <w:pPr>
              <w:widowControl w:val="0"/>
              <w:spacing w:after="0" w:line="240" w:lineRule="auto"/>
              <w:ind w:firstLine="0"/>
              <w:jc w:val="center"/>
              <w:rPr>
                <w:rFonts w:ascii="Garamond" w:hAnsi="Garamond"/>
                <w:sz w:val="20"/>
                <w:szCs w:val="20"/>
                <w:lang w:val="sq-AL"/>
              </w:rPr>
            </w:pPr>
            <w:r w:rsidRPr="00A86B0C">
              <w:rPr>
                <w:rFonts w:ascii="Garamond" w:hAnsi="Garamond"/>
                <w:sz w:val="20"/>
                <w:szCs w:val="20"/>
                <w:lang w:val="sq-AL"/>
              </w:rPr>
              <w:t>10:30</w:t>
            </w:r>
          </w:p>
        </w:tc>
        <w:tc>
          <w:tcPr>
            <w:tcW w:w="483" w:type="pct"/>
          </w:tcPr>
          <w:p w:rsidR="00442464" w:rsidRPr="00A86B0C" w:rsidRDefault="00442464" w:rsidP="00442464">
            <w:pPr>
              <w:widowControl w:val="0"/>
              <w:spacing w:after="0" w:line="240" w:lineRule="auto"/>
              <w:ind w:firstLine="0"/>
              <w:jc w:val="center"/>
              <w:rPr>
                <w:rFonts w:ascii="Garamond" w:hAnsi="Garamond"/>
                <w:sz w:val="20"/>
                <w:szCs w:val="20"/>
                <w:lang w:val="sq-AL"/>
              </w:rPr>
            </w:pPr>
            <w:r w:rsidRPr="00A86B0C">
              <w:rPr>
                <w:rFonts w:ascii="Garamond" w:hAnsi="Garamond"/>
                <w:sz w:val="20"/>
                <w:szCs w:val="20"/>
                <w:lang w:val="sq-AL"/>
              </w:rPr>
              <w:t>10:00</w:t>
            </w:r>
          </w:p>
        </w:tc>
        <w:tc>
          <w:tcPr>
            <w:tcW w:w="483" w:type="pct"/>
          </w:tcPr>
          <w:p w:rsidR="00442464" w:rsidRPr="00A86B0C" w:rsidRDefault="00442464" w:rsidP="00442464">
            <w:pPr>
              <w:widowControl w:val="0"/>
              <w:spacing w:after="0" w:line="240" w:lineRule="auto"/>
              <w:ind w:firstLine="0"/>
              <w:jc w:val="center"/>
              <w:rPr>
                <w:rFonts w:ascii="Garamond" w:hAnsi="Garamond"/>
                <w:sz w:val="20"/>
                <w:szCs w:val="20"/>
                <w:lang w:val="sq-AL"/>
              </w:rPr>
            </w:pPr>
            <w:r w:rsidRPr="00A86B0C">
              <w:rPr>
                <w:rFonts w:ascii="Garamond" w:hAnsi="Garamond"/>
                <w:sz w:val="20"/>
                <w:szCs w:val="20"/>
                <w:lang w:val="sq-AL"/>
              </w:rPr>
              <w:t>09:30</w:t>
            </w:r>
          </w:p>
        </w:tc>
        <w:tc>
          <w:tcPr>
            <w:tcW w:w="482" w:type="pct"/>
          </w:tcPr>
          <w:p w:rsidR="00442464" w:rsidRPr="00A86B0C" w:rsidRDefault="00442464" w:rsidP="00442464">
            <w:pPr>
              <w:widowControl w:val="0"/>
              <w:spacing w:after="0" w:line="240" w:lineRule="auto"/>
              <w:ind w:firstLine="0"/>
              <w:jc w:val="center"/>
              <w:rPr>
                <w:rFonts w:ascii="Garamond" w:hAnsi="Garamond"/>
                <w:sz w:val="20"/>
                <w:szCs w:val="20"/>
                <w:lang w:val="sq-AL"/>
              </w:rPr>
            </w:pPr>
            <w:r w:rsidRPr="00A86B0C">
              <w:rPr>
                <w:rFonts w:ascii="Garamond" w:hAnsi="Garamond"/>
                <w:sz w:val="20"/>
                <w:szCs w:val="20"/>
                <w:lang w:val="sq-AL"/>
              </w:rPr>
              <w:t>09:00</w:t>
            </w:r>
          </w:p>
        </w:tc>
      </w:tr>
      <w:tr w:rsidR="00442464" w:rsidRPr="00A86B0C" w:rsidTr="00442464">
        <w:tc>
          <w:tcPr>
            <w:tcW w:w="657" w:type="pct"/>
          </w:tcPr>
          <w:p w:rsidR="00442464" w:rsidRPr="00A86B0C" w:rsidRDefault="00442464" w:rsidP="00442464">
            <w:pPr>
              <w:widowControl w:val="0"/>
              <w:spacing w:after="0" w:line="240" w:lineRule="auto"/>
              <w:ind w:firstLine="0"/>
              <w:rPr>
                <w:rFonts w:ascii="Garamond" w:hAnsi="Garamond"/>
                <w:sz w:val="20"/>
                <w:szCs w:val="20"/>
                <w:lang w:val="sq-AL"/>
              </w:rPr>
            </w:pPr>
            <w:r w:rsidRPr="00A86B0C">
              <w:rPr>
                <w:rFonts w:ascii="Garamond" w:hAnsi="Garamond"/>
                <w:sz w:val="20"/>
                <w:szCs w:val="20"/>
                <w:lang w:val="sq-AL"/>
              </w:rPr>
              <w:t>13:30-13:59</w:t>
            </w:r>
          </w:p>
        </w:tc>
        <w:tc>
          <w:tcPr>
            <w:tcW w:w="488" w:type="pct"/>
          </w:tcPr>
          <w:p w:rsidR="00442464" w:rsidRPr="00A86B0C" w:rsidRDefault="00442464" w:rsidP="00442464">
            <w:pPr>
              <w:widowControl w:val="0"/>
              <w:spacing w:after="0" w:line="240" w:lineRule="auto"/>
              <w:ind w:firstLine="0"/>
              <w:jc w:val="center"/>
              <w:rPr>
                <w:rFonts w:ascii="Garamond" w:hAnsi="Garamond"/>
                <w:sz w:val="20"/>
                <w:szCs w:val="20"/>
                <w:lang w:val="sq-AL"/>
              </w:rPr>
            </w:pPr>
            <w:r w:rsidRPr="00A86B0C">
              <w:rPr>
                <w:rFonts w:ascii="Garamond" w:hAnsi="Garamond"/>
                <w:sz w:val="20"/>
                <w:szCs w:val="20"/>
                <w:lang w:val="sq-AL"/>
              </w:rPr>
              <w:t>12:45</w:t>
            </w:r>
          </w:p>
        </w:tc>
        <w:tc>
          <w:tcPr>
            <w:tcW w:w="481" w:type="pct"/>
          </w:tcPr>
          <w:p w:rsidR="00442464" w:rsidRPr="00A86B0C" w:rsidRDefault="00442464" w:rsidP="00442464">
            <w:pPr>
              <w:widowControl w:val="0"/>
              <w:spacing w:after="0" w:line="240" w:lineRule="auto"/>
              <w:ind w:firstLine="0"/>
              <w:jc w:val="center"/>
              <w:rPr>
                <w:rFonts w:ascii="Garamond" w:hAnsi="Garamond"/>
                <w:sz w:val="20"/>
                <w:szCs w:val="20"/>
                <w:lang w:val="sq-AL"/>
              </w:rPr>
            </w:pPr>
            <w:r w:rsidRPr="00A86B0C">
              <w:rPr>
                <w:rFonts w:ascii="Garamond" w:hAnsi="Garamond"/>
                <w:sz w:val="20"/>
                <w:szCs w:val="20"/>
                <w:lang w:val="sq-AL"/>
              </w:rPr>
              <w:t>12:15</w:t>
            </w:r>
          </w:p>
        </w:tc>
        <w:tc>
          <w:tcPr>
            <w:tcW w:w="482" w:type="pct"/>
          </w:tcPr>
          <w:p w:rsidR="00442464" w:rsidRPr="00A86B0C" w:rsidRDefault="00442464" w:rsidP="00442464">
            <w:pPr>
              <w:widowControl w:val="0"/>
              <w:spacing w:after="0" w:line="240" w:lineRule="auto"/>
              <w:ind w:firstLine="0"/>
              <w:jc w:val="center"/>
              <w:rPr>
                <w:rFonts w:ascii="Garamond" w:hAnsi="Garamond"/>
                <w:sz w:val="20"/>
                <w:szCs w:val="20"/>
                <w:lang w:val="sq-AL"/>
              </w:rPr>
            </w:pPr>
            <w:r w:rsidRPr="00A86B0C">
              <w:rPr>
                <w:rFonts w:ascii="Garamond" w:hAnsi="Garamond"/>
                <w:sz w:val="20"/>
                <w:szCs w:val="20"/>
                <w:lang w:val="sq-AL"/>
              </w:rPr>
              <w:t>11:45</w:t>
            </w:r>
          </w:p>
        </w:tc>
        <w:tc>
          <w:tcPr>
            <w:tcW w:w="482" w:type="pct"/>
          </w:tcPr>
          <w:p w:rsidR="00442464" w:rsidRPr="00A86B0C" w:rsidRDefault="00442464" w:rsidP="00442464">
            <w:pPr>
              <w:widowControl w:val="0"/>
              <w:spacing w:after="0" w:line="240" w:lineRule="auto"/>
              <w:ind w:firstLine="0"/>
              <w:jc w:val="center"/>
              <w:rPr>
                <w:rFonts w:ascii="Garamond" w:hAnsi="Garamond"/>
                <w:sz w:val="20"/>
                <w:szCs w:val="20"/>
                <w:lang w:val="sq-AL"/>
              </w:rPr>
            </w:pPr>
            <w:r w:rsidRPr="00A86B0C">
              <w:rPr>
                <w:rFonts w:ascii="Garamond" w:hAnsi="Garamond"/>
                <w:sz w:val="20"/>
                <w:szCs w:val="20"/>
                <w:lang w:val="sq-AL"/>
              </w:rPr>
              <w:t>11:15</w:t>
            </w:r>
          </w:p>
        </w:tc>
        <w:tc>
          <w:tcPr>
            <w:tcW w:w="482" w:type="pct"/>
          </w:tcPr>
          <w:p w:rsidR="00442464" w:rsidRPr="00A86B0C" w:rsidRDefault="00442464" w:rsidP="00442464">
            <w:pPr>
              <w:widowControl w:val="0"/>
              <w:spacing w:after="0" w:line="240" w:lineRule="auto"/>
              <w:ind w:firstLine="0"/>
              <w:jc w:val="center"/>
              <w:rPr>
                <w:rFonts w:ascii="Garamond" w:hAnsi="Garamond"/>
                <w:sz w:val="20"/>
                <w:szCs w:val="20"/>
                <w:lang w:val="sq-AL"/>
              </w:rPr>
            </w:pPr>
            <w:r w:rsidRPr="00A86B0C">
              <w:rPr>
                <w:rFonts w:ascii="Garamond" w:hAnsi="Garamond"/>
                <w:sz w:val="20"/>
                <w:szCs w:val="20"/>
                <w:lang w:val="sq-AL"/>
              </w:rPr>
              <w:t>10:45</w:t>
            </w:r>
          </w:p>
        </w:tc>
        <w:tc>
          <w:tcPr>
            <w:tcW w:w="483" w:type="pct"/>
          </w:tcPr>
          <w:p w:rsidR="00442464" w:rsidRPr="00A86B0C" w:rsidRDefault="00442464" w:rsidP="00442464">
            <w:pPr>
              <w:widowControl w:val="0"/>
              <w:spacing w:after="0" w:line="240" w:lineRule="auto"/>
              <w:ind w:firstLine="0"/>
              <w:jc w:val="center"/>
              <w:rPr>
                <w:rFonts w:ascii="Garamond" w:hAnsi="Garamond"/>
                <w:sz w:val="20"/>
                <w:szCs w:val="20"/>
                <w:lang w:val="sq-AL"/>
              </w:rPr>
            </w:pPr>
            <w:r w:rsidRPr="00A86B0C">
              <w:rPr>
                <w:rFonts w:ascii="Garamond" w:hAnsi="Garamond"/>
                <w:sz w:val="20"/>
                <w:szCs w:val="20"/>
                <w:lang w:val="sq-AL"/>
              </w:rPr>
              <w:t>10:15</w:t>
            </w:r>
          </w:p>
        </w:tc>
        <w:tc>
          <w:tcPr>
            <w:tcW w:w="483" w:type="pct"/>
          </w:tcPr>
          <w:p w:rsidR="00442464" w:rsidRPr="00A86B0C" w:rsidRDefault="00442464" w:rsidP="00442464">
            <w:pPr>
              <w:widowControl w:val="0"/>
              <w:spacing w:after="0" w:line="240" w:lineRule="auto"/>
              <w:ind w:firstLine="0"/>
              <w:jc w:val="center"/>
              <w:rPr>
                <w:rFonts w:ascii="Garamond" w:hAnsi="Garamond"/>
                <w:sz w:val="20"/>
                <w:szCs w:val="20"/>
                <w:lang w:val="sq-AL"/>
              </w:rPr>
            </w:pPr>
            <w:r w:rsidRPr="00A86B0C">
              <w:rPr>
                <w:rFonts w:ascii="Garamond" w:hAnsi="Garamond"/>
                <w:sz w:val="20"/>
                <w:szCs w:val="20"/>
                <w:lang w:val="sq-AL"/>
              </w:rPr>
              <w:t>09:45</w:t>
            </w:r>
          </w:p>
        </w:tc>
        <w:tc>
          <w:tcPr>
            <w:tcW w:w="483" w:type="pct"/>
          </w:tcPr>
          <w:p w:rsidR="00442464" w:rsidRPr="00A86B0C" w:rsidRDefault="00442464" w:rsidP="00442464">
            <w:pPr>
              <w:widowControl w:val="0"/>
              <w:spacing w:after="0" w:line="240" w:lineRule="auto"/>
              <w:ind w:firstLine="0"/>
              <w:jc w:val="center"/>
              <w:rPr>
                <w:rFonts w:ascii="Garamond" w:hAnsi="Garamond"/>
                <w:sz w:val="20"/>
                <w:szCs w:val="20"/>
                <w:lang w:val="sq-AL"/>
              </w:rPr>
            </w:pPr>
            <w:r w:rsidRPr="00A86B0C">
              <w:rPr>
                <w:rFonts w:ascii="Garamond" w:hAnsi="Garamond"/>
                <w:sz w:val="20"/>
                <w:szCs w:val="20"/>
                <w:lang w:val="sq-AL"/>
              </w:rPr>
              <w:t>09:15</w:t>
            </w:r>
          </w:p>
        </w:tc>
        <w:tc>
          <w:tcPr>
            <w:tcW w:w="482" w:type="pct"/>
          </w:tcPr>
          <w:p w:rsidR="00442464" w:rsidRPr="00A86B0C" w:rsidRDefault="00442464" w:rsidP="00442464">
            <w:pPr>
              <w:widowControl w:val="0"/>
              <w:spacing w:after="0" w:line="240" w:lineRule="auto"/>
              <w:ind w:firstLine="0"/>
              <w:jc w:val="center"/>
              <w:rPr>
                <w:rFonts w:ascii="Garamond" w:hAnsi="Garamond"/>
                <w:sz w:val="20"/>
                <w:szCs w:val="20"/>
                <w:lang w:val="sq-AL"/>
              </w:rPr>
            </w:pPr>
            <w:r w:rsidRPr="00A86B0C">
              <w:rPr>
                <w:rFonts w:ascii="Garamond" w:hAnsi="Garamond"/>
                <w:sz w:val="20"/>
                <w:szCs w:val="20"/>
                <w:lang w:val="sq-AL"/>
              </w:rPr>
              <w:t>09:00</w:t>
            </w:r>
          </w:p>
        </w:tc>
      </w:tr>
      <w:tr w:rsidR="00442464" w:rsidRPr="00A86B0C" w:rsidTr="00442464">
        <w:tc>
          <w:tcPr>
            <w:tcW w:w="657" w:type="pct"/>
          </w:tcPr>
          <w:p w:rsidR="00442464" w:rsidRPr="00A86B0C" w:rsidRDefault="00442464" w:rsidP="00442464">
            <w:pPr>
              <w:widowControl w:val="0"/>
              <w:spacing w:after="0" w:line="240" w:lineRule="auto"/>
              <w:ind w:firstLine="0"/>
              <w:rPr>
                <w:rFonts w:ascii="Garamond" w:hAnsi="Garamond"/>
                <w:sz w:val="20"/>
                <w:szCs w:val="20"/>
                <w:lang w:val="sq-AL"/>
              </w:rPr>
            </w:pPr>
            <w:r w:rsidRPr="00A86B0C">
              <w:rPr>
                <w:rFonts w:ascii="Garamond" w:hAnsi="Garamond"/>
                <w:sz w:val="20"/>
                <w:szCs w:val="20"/>
                <w:lang w:val="sq-AL"/>
              </w:rPr>
              <w:t>14:00-14:29</w:t>
            </w:r>
          </w:p>
        </w:tc>
        <w:tc>
          <w:tcPr>
            <w:tcW w:w="488" w:type="pct"/>
          </w:tcPr>
          <w:p w:rsidR="00442464" w:rsidRPr="00A86B0C" w:rsidRDefault="00442464" w:rsidP="00442464">
            <w:pPr>
              <w:widowControl w:val="0"/>
              <w:spacing w:after="0" w:line="240" w:lineRule="auto"/>
              <w:ind w:firstLine="0"/>
              <w:jc w:val="center"/>
              <w:rPr>
                <w:rFonts w:ascii="Garamond" w:hAnsi="Garamond"/>
                <w:sz w:val="20"/>
                <w:szCs w:val="20"/>
                <w:lang w:val="sq-AL"/>
              </w:rPr>
            </w:pPr>
            <w:r w:rsidRPr="00A86B0C">
              <w:rPr>
                <w:rFonts w:ascii="Garamond" w:hAnsi="Garamond"/>
                <w:sz w:val="20"/>
                <w:szCs w:val="20"/>
                <w:lang w:val="sq-AL"/>
              </w:rPr>
              <w:t>12:30</w:t>
            </w:r>
          </w:p>
        </w:tc>
        <w:tc>
          <w:tcPr>
            <w:tcW w:w="481" w:type="pct"/>
          </w:tcPr>
          <w:p w:rsidR="00442464" w:rsidRPr="00A86B0C" w:rsidRDefault="00442464" w:rsidP="00442464">
            <w:pPr>
              <w:widowControl w:val="0"/>
              <w:spacing w:after="0" w:line="240" w:lineRule="auto"/>
              <w:ind w:firstLine="0"/>
              <w:jc w:val="center"/>
              <w:rPr>
                <w:rFonts w:ascii="Garamond" w:hAnsi="Garamond"/>
                <w:sz w:val="20"/>
                <w:szCs w:val="20"/>
                <w:lang w:val="sq-AL"/>
              </w:rPr>
            </w:pPr>
            <w:r w:rsidRPr="00A86B0C">
              <w:rPr>
                <w:rFonts w:ascii="Garamond" w:hAnsi="Garamond"/>
                <w:sz w:val="20"/>
                <w:szCs w:val="20"/>
                <w:lang w:val="sq-AL"/>
              </w:rPr>
              <w:t>12:00</w:t>
            </w:r>
          </w:p>
        </w:tc>
        <w:tc>
          <w:tcPr>
            <w:tcW w:w="482" w:type="pct"/>
          </w:tcPr>
          <w:p w:rsidR="00442464" w:rsidRPr="00A86B0C" w:rsidRDefault="00442464" w:rsidP="00442464">
            <w:pPr>
              <w:widowControl w:val="0"/>
              <w:spacing w:after="0" w:line="240" w:lineRule="auto"/>
              <w:ind w:firstLine="0"/>
              <w:jc w:val="center"/>
              <w:rPr>
                <w:rFonts w:ascii="Garamond" w:hAnsi="Garamond"/>
                <w:sz w:val="20"/>
                <w:szCs w:val="20"/>
                <w:lang w:val="sq-AL"/>
              </w:rPr>
            </w:pPr>
            <w:r w:rsidRPr="00A86B0C">
              <w:rPr>
                <w:rFonts w:ascii="Garamond" w:hAnsi="Garamond"/>
                <w:sz w:val="20"/>
                <w:szCs w:val="20"/>
                <w:lang w:val="sq-AL"/>
              </w:rPr>
              <w:t>11:30</w:t>
            </w:r>
          </w:p>
        </w:tc>
        <w:tc>
          <w:tcPr>
            <w:tcW w:w="482" w:type="pct"/>
          </w:tcPr>
          <w:p w:rsidR="00442464" w:rsidRPr="00A86B0C" w:rsidRDefault="00442464" w:rsidP="00442464">
            <w:pPr>
              <w:widowControl w:val="0"/>
              <w:spacing w:after="0" w:line="240" w:lineRule="auto"/>
              <w:ind w:firstLine="0"/>
              <w:jc w:val="center"/>
              <w:rPr>
                <w:rFonts w:ascii="Garamond" w:hAnsi="Garamond"/>
                <w:sz w:val="20"/>
                <w:szCs w:val="20"/>
                <w:lang w:val="sq-AL"/>
              </w:rPr>
            </w:pPr>
            <w:r w:rsidRPr="00A86B0C">
              <w:rPr>
                <w:rFonts w:ascii="Garamond" w:hAnsi="Garamond"/>
                <w:sz w:val="20"/>
                <w:szCs w:val="20"/>
                <w:lang w:val="sq-AL"/>
              </w:rPr>
              <w:t>11:00</w:t>
            </w:r>
          </w:p>
        </w:tc>
        <w:tc>
          <w:tcPr>
            <w:tcW w:w="482" w:type="pct"/>
          </w:tcPr>
          <w:p w:rsidR="00442464" w:rsidRPr="00A86B0C" w:rsidRDefault="00442464" w:rsidP="00442464">
            <w:pPr>
              <w:widowControl w:val="0"/>
              <w:spacing w:after="0" w:line="240" w:lineRule="auto"/>
              <w:ind w:firstLine="0"/>
              <w:jc w:val="center"/>
              <w:rPr>
                <w:rFonts w:ascii="Garamond" w:hAnsi="Garamond"/>
                <w:sz w:val="20"/>
                <w:szCs w:val="20"/>
                <w:lang w:val="sq-AL"/>
              </w:rPr>
            </w:pPr>
            <w:r w:rsidRPr="00A86B0C">
              <w:rPr>
                <w:rFonts w:ascii="Garamond" w:hAnsi="Garamond"/>
                <w:sz w:val="20"/>
                <w:szCs w:val="20"/>
                <w:lang w:val="sq-AL"/>
              </w:rPr>
              <w:t>10:30</w:t>
            </w:r>
          </w:p>
        </w:tc>
        <w:tc>
          <w:tcPr>
            <w:tcW w:w="483" w:type="pct"/>
          </w:tcPr>
          <w:p w:rsidR="00442464" w:rsidRPr="00A86B0C" w:rsidRDefault="00442464" w:rsidP="00442464">
            <w:pPr>
              <w:widowControl w:val="0"/>
              <w:spacing w:after="0" w:line="240" w:lineRule="auto"/>
              <w:ind w:firstLine="0"/>
              <w:jc w:val="center"/>
              <w:rPr>
                <w:rFonts w:ascii="Garamond" w:hAnsi="Garamond"/>
                <w:sz w:val="20"/>
                <w:szCs w:val="20"/>
                <w:lang w:val="sq-AL"/>
              </w:rPr>
            </w:pPr>
            <w:r w:rsidRPr="00A86B0C">
              <w:rPr>
                <w:rFonts w:ascii="Garamond" w:hAnsi="Garamond"/>
                <w:sz w:val="20"/>
                <w:szCs w:val="20"/>
                <w:lang w:val="sq-AL"/>
              </w:rPr>
              <w:t>10:00</w:t>
            </w:r>
          </w:p>
        </w:tc>
        <w:tc>
          <w:tcPr>
            <w:tcW w:w="483" w:type="pct"/>
          </w:tcPr>
          <w:p w:rsidR="00442464" w:rsidRPr="00A86B0C" w:rsidRDefault="00442464" w:rsidP="00442464">
            <w:pPr>
              <w:widowControl w:val="0"/>
              <w:spacing w:after="0" w:line="240" w:lineRule="auto"/>
              <w:ind w:firstLine="0"/>
              <w:jc w:val="center"/>
              <w:rPr>
                <w:rFonts w:ascii="Garamond" w:hAnsi="Garamond"/>
                <w:sz w:val="20"/>
                <w:szCs w:val="20"/>
                <w:lang w:val="sq-AL"/>
              </w:rPr>
            </w:pPr>
            <w:r w:rsidRPr="00A86B0C">
              <w:rPr>
                <w:rFonts w:ascii="Garamond" w:hAnsi="Garamond"/>
                <w:sz w:val="20"/>
                <w:szCs w:val="20"/>
                <w:lang w:val="sq-AL"/>
              </w:rPr>
              <w:t>09:30</w:t>
            </w:r>
          </w:p>
        </w:tc>
        <w:tc>
          <w:tcPr>
            <w:tcW w:w="483" w:type="pct"/>
          </w:tcPr>
          <w:p w:rsidR="00442464" w:rsidRPr="00A86B0C" w:rsidRDefault="00442464" w:rsidP="00442464">
            <w:pPr>
              <w:widowControl w:val="0"/>
              <w:spacing w:after="0" w:line="240" w:lineRule="auto"/>
              <w:ind w:firstLine="0"/>
              <w:jc w:val="center"/>
              <w:rPr>
                <w:rFonts w:ascii="Garamond" w:hAnsi="Garamond"/>
                <w:sz w:val="20"/>
                <w:szCs w:val="20"/>
                <w:lang w:val="sq-AL"/>
              </w:rPr>
            </w:pPr>
            <w:r w:rsidRPr="00A86B0C">
              <w:rPr>
                <w:rFonts w:ascii="Garamond" w:hAnsi="Garamond"/>
                <w:sz w:val="20"/>
                <w:szCs w:val="20"/>
                <w:lang w:val="sq-AL"/>
              </w:rPr>
              <w:t>09:00</w:t>
            </w:r>
          </w:p>
        </w:tc>
        <w:tc>
          <w:tcPr>
            <w:tcW w:w="482" w:type="pct"/>
          </w:tcPr>
          <w:p w:rsidR="00442464" w:rsidRPr="00A86B0C" w:rsidRDefault="00442464" w:rsidP="00442464">
            <w:pPr>
              <w:widowControl w:val="0"/>
              <w:spacing w:after="0" w:line="240" w:lineRule="auto"/>
              <w:ind w:firstLine="0"/>
              <w:jc w:val="center"/>
              <w:rPr>
                <w:rFonts w:ascii="Garamond" w:hAnsi="Garamond"/>
                <w:sz w:val="20"/>
                <w:szCs w:val="20"/>
                <w:lang w:val="sq-AL"/>
              </w:rPr>
            </w:pPr>
            <w:r w:rsidRPr="00A86B0C">
              <w:rPr>
                <w:rFonts w:ascii="Garamond" w:hAnsi="Garamond"/>
                <w:sz w:val="20"/>
                <w:szCs w:val="20"/>
                <w:lang w:val="sq-AL"/>
              </w:rPr>
              <w:t>09:00</w:t>
            </w:r>
          </w:p>
        </w:tc>
      </w:tr>
      <w:tr w:rsidR="00442464" w:rsidRPr="00A86B0C" w:rsidTr="00442464">
        <w:tc>
          <w:tcPr>
            <w:tcW w:w="657" w:type="pct"/>
          </w:tcPr>
          <w:p w:rsidR="00442464" w:rsidRPr="00A86B0C" w:rsidRDefault="00442464" w:rsidP="00442464">
            <w:pPr>
              <w:widowControl w:val="0"/>
              <w:spacing w:after="0" w:line="240" w:lineRule="auto"/>
              <w:ind w:firstLine="0"/>
              <w:rPr>
                <w:rFonts w:ascii="Garamond" w:hAnsi="Garamond"/>
                <w:sz w:val="20"/>
                <w:szCs w:val="20"/>
                <w:lang w:val="sq-AL"/>
              </w:rPr>
            </w:pPr>
            <w:r w:rsidRPr="00A86B0C">
              <w:rPr>
                <w:rFonts w:ascii="Garamond" w:hAnsi="Garamond"/>
                <w:sz w:val="20"/>
                <w:szCs w:val="20"/>
                <w:lang w:val="sq-AL"/>
              </w:rPr>
              <w:t>14:30-14:59</w:t>
            </w:r>
          </w:p>
        </w:tc>
        <w:tc>
          <w:tcPr>
            <w:tcW w:w="488" w:type="pct"/>
          </w:tcPr>
          <w:p w:rsidR="00442464" w:rsidRPr="00A86B0C" w:rsidRDefault="00442464" w:rsidP="00442464">
            <w:pPr>
              <w:widowControl w:val="0"/>
              <w:spacing w:after="0" w:line="240" w:lineRule="auto"/>
              <w:ind w:firstLine="0"/>
              <w:jc w:val="center"/>
              <w:rPr>
                <w:rFonts w:ascii="Garamond" w:hAnsi="Garamond"/>
                <w:sz w:val="20"/>
                <w:szCs w:val="20"/>
                <w:lang w:val="sq-AL"/>
              </w:rPr>
            </w:pPr>
            <w:r w:rsidRPr="00A86B0C">
              <w:rPr>
                <w:rFonts w:ascii="Garamond" w:hAnsi="Garamond"/>
                <w:sz w:val="20"/>
                <w:szCs w:val="20"/>
                <w:lang w:val="sq-AL"/>
              </w:rPr>
              <w:t>12:15</w:t>
            </w:r>
          </w:p>
        </w:tc>
        <w:tc>
          <w:tcPr>
            <w:tcW w:w="481" w:type="pct"/>
          </w:tcPr>
          <w:p w:rsidR="00442464" w:rsidRPr="00A86B0C" w:rsidRDefault="00442464" w:rsidP="00442464">
            <w:pPr>
              <w:widowControl w:val="0"/>
              <w:spacing w:after="0" w:line="240" w:lineRule="auto"/>
              <w:ind w:firstLine="0"/>
              <w:jc w:val="center"/>
              <w:rPr>
                <w:rFonts w:ascii="Garamond" w:hAnsi="Garamond"/>
                <w:sz w:val="20"/>
                <w:szCs w:val="20"/>
                <w:lang w:val="sq-AL"/>
              </w:rPr>
            </w:pPr>
            <w:r w:rsidRPr="00A86B0C">
              <w:rPr>
                <w:rFonts w:ascii="Garamond" w:hAnsi="Garamond"/>
                <w:sz w:val="20"/>
                <w:szCs w:val="20"/>
                <w:lang w:val="sq-AL"/>
              </w:rPr>
              <w:t>11:45</w:t>
            </w:r>
          </w:p>
        </w:tc>
        <w:tc>
          <w:tcPr>
            <w:tcW w:w="482" w:type="pct"/>
          </w:tcPr>
          <w:p w:rsidR="00442464" w:rsidRPr="00A86B0C" w:rsidRDefault="00442464" w:rsidP="00442464">
            <w:pPr>
              <w:widowControl w:val="0"/>
              <w:spacing w:after="0" w:line="240" w:lineRule="auto"/>
              <w:ind w:firstLine="0"/>
              <w:jc w:val="center"/>
              <w:rPr>
                <w:rFonts w:ascii="Garamond" w:hAnsi="Garamond"/>
                <w:sz w:val="20"/>
                <w:szCs w:val="20"/>
                <w:lang w:val="sq-AL"/>
              </w:rPr>
            </w:pPr>
            <w:r w:rsidRPr="00A86B0C">
              <w:rPr>
                <w:rFonts w:ascii="Garamond" w:hAnsi="Garamond"/>
                <w:sz w:val="20"/>
                <w:szCs w:val="20"/>
                <w:lang w:val="sq-AL"/>
              </w:rPr>
              <w:t>11:15</w:t>
            </w:r>
          </w:p>
        </w:tc>
        <w:tc>
          <w:tcPr>
            <w:tcW w:w="482" w:type="pct"/>
          </w:tcPr>
          <w:p w:rsidR="00442464" w:rsidRPr="00A86B0C" w:rsidRDefault="00442464" w:rsidP="00442464">
            <w:pPr>
              <w:widowControl w:val="0"/>
              <w:spacing w:after="0" w:line="240" w:lineRule="auto"/>
              <w:ind w:firstLine="0"/>
              <w:jc w:val="center"/>
              <w:rPr>
                <w:rFonts w:ascii="Garamond" w:hAnsi="Garamond"/>
                <w:sz w:val="20"/>
                <w:szCs w:val="20"/>
                <w:lang w:val="sq-AL"/>
              </w:rPr>
            </w:pPr>
            <w:r w:rsidRPr="00A86B0C">
              <w:rPr>
                <w:rFonts w:ascii="Garamond" w:hAnsi="Garamond"/>
                <w:sz w:val="20"/>
                <w:szCs w:val="20"/>
                <w:lang w:val="sq-AL"/>
              </w:rPr>
              <w:t>10:45</w:t>
            </w:r>
          </w:p>
        </w:tc>
        <w:tc>
          <w:tcPr>
            <w:tcW w:w="482" w:type="pct"/>
          </w:tcPr>
          <w:p w:rsidR="00442464" w:rsidRPr="00A86B0C" w:rsidRDefault="00442464" w:rsidP="00442464">
            <w:pPr>
              <w:widowControl w:val="0"/>
              <w:spacing w:after="0" w:line="240" w:lineRule="auto"/>
              <w:ind w:firstLine="0"/>
              <w:jc w:val="center"/>
              <w:rPr>
                <w:rFonts w:ascii="Garamond" w:hAnsi="Garamond"/>
                <w:sz w:val="20"/>
                <w:szCs w:val="20"/>
                <w:lang w:val="sq-AL"/>
              </w:rPr>
            </w:pPr>
            <w:r w:rsidRPr="00A86B0C">
              <w:rPr>
                <w:rFonts w:ascii="Garamond" w:hAnsi="Garamond"/>
                <w:sz w:val="20"/>
                <w:szCs w:val="20"/>
                <w:lang w:val="sq-AL"/>
              </w:rPr>
              <w:t>10:15</w:t>
            </w:r>
          </w:p>
        </w:tc>
        <w:tc>
          <w:tcPr>
            <w:tcW w:w="483" w:type="pct"/>
          </w:tcPr>
          <w:p w:rsidR="00442464" w:rsidRPr="00A86B0C" w:rsidRDefault="00442464" w:rsidP="00442464">
            <w:pPr>
              <w:widowControl w:val="0"/>
              <w:spacing w:after="0" w:line="240" w:lineRule="auto"/>
              <w:ind w:firstLine="0"/>
              <w:jc w:val="center"/>
              <w:rPr>
                <w:rFonts w:ascii="Garamond" w:hAnsi="Garamond"/>
                <w:sz w:val="20"/>
                <w:szCs w:val="20"/>
                <w:lang w:val="sq-AL"/>
              </w:rPr>
            </w:pPr>
            <w:r w:rsidRPr="00A86B0C">
              <w:rPr>
                <w:rFonts w:ascii="Garamond" w:hAnsi="Garamond"/>
                <w:sz w:val="20"/>
                <w:szCs w:val="20"/>
                <w:lang w:val="sq-AL"/>
              </w:rPr>
              <w:t>09:45</w:t>
            </w:r>
          </w:p>
        </w:tc>
        <w:tc>
          <w:tcPr>
            <w:tcW w:w="483" w:type="pct"/>
          </w:tcPr>
          <w:p w:rsidR="00442464" w:rsidRPr="00A86B0C" w:rsidRDefault="00442464" w:rsidP="00442464">
            <w:pPr>
              <w:widowControl w:val="0"/>
              <w:spacing w:after="0" w:line="240" w:lineRule="auto"/>
              <w:ind w:firstLine="0"/>
              <w:jc w:val="center"/>
              <w:rPr>
                <w:rFonts w:ascii="Garamond" w:hAnsi="Garamond"/>
                <w:sz w:val="20"/>
                <w:szCs w:val="20"/>
                <w:lang w:val="sq-AL"/>
              </w:rPr>
            </w:pPr>
            <w:r w:rsidRPr="00A86B0C">
              <w:rPr>
                <w:rFonts w:ascii="Garamond" w:hAnsi="Garamond"/>
                <w:sz w:val="20"/>
                <w:szCs w:val="20"/>
                <w:lang w:val="sq-AL"/>
              </w:rPr>
              <w:t>09:15</w:t>
            </w:r>
          </w:p>
        </w:tc>
        <w:tc>
          <w:tcPr>
            <w:tcW w:w="483" w:type="pct"/>
          </w:tcPr>
          <w:p w:rsidR="00442464" w:rsidRPr="00A86B0C" w:rsidRDefault="00442464" w:rsidP="00442464">
            <w:pPr>
              <w:widowControl w:val="0"/>
              <w:spacing w:after="0" w:line="240" w:lineRule="auto"/>
              <w:ind w:firstLine="0"/>
              <w:jc w:val="center"/>
              <w:rPr>
                <w:rFonts w:ascii="Garamond" w:hAnsi="Garamond"/>
                <w:sz w:val="20"/>
                <w:szCs w:val="20"/>
                <w:lang w:val="sq-AL"/>
              </w:rPr>
            </w:pPr>
            <w:r w:rsidRPr="00A86B0C">
              <w:rPr>
                <w:rFonts w:ascii="Garamond" w:hAnsi="Garamond"/>
                <w:sz w:val="20"/>
                <w:szCs w:val="20"/>
                <w:lang w:val="sq-AL"/>
              </w:rPr>
              <w:t>09:00</w:t>
            </w:r>
          </w:p>
        </w:tc>
        <w:tc>
          <w:tcPr>
            <w:tcW w:w="482" w:type="pct"/>
          </w:tcPr>
          <w:p w:rsidR="00442464" w:rsidRPr="00A86B0C" w:rsidRDefault="00442464" w:rsidP="00442464">
            <w:pPr>
              <w:widowControl w:val="0"/>
              <w:spacing w:after="0" w:line="240" w:lineRule="auto"/>
              <w:ind w:firstLine="0"/>
              <w:jc w:val="center"/>
              <w:rPr>
                <w:rFonts w:ascii="Garamond" w:hAnsi="Garamond"/>
                <w:sz w:val="20"/>
                <w:szCs w:val="20"/>
                <w:lang w:val="sq-AL"/>
              </w:rPr>
            </w:pPr>
            <w:r w:rsidRPr="00A86B0C">
              <w:rPr>
                <w:rFonts w:ascii="Garamond" w:hAnsi="Garamond"/>
                <w:sz w:val="20"/>
                <w:szCs w:val="20"/>
                <w:lang w:val="sq-AL"/>
              </w:rPr>
              <w:t>09:00</w:t>
            </w:r>
          </w:p>
        </w:tc>
      </w:tr>
      <w:tr w:rsidR="00442464" w:rsidRPr="00A86B0C" w:rsidTr="00442464">
        <w:trPr>
          <w:trHeight w:val="274"/>
        </w:trPr>
        <w:tc>
          <w:tcPr>
            <w:tcW w:w="657" w:type="pct"/>
          </w:tcPr>
          <w:p w:rsidR="00442464" w:rsidRPr="00A86B0C" w:rsidRDefault="00442464" w:rsidP="00442464">
            <w:pPr>
              <w:widowControl w:val="0"/>
              <w:spacing w:after="0" w:line="240" w:lineRule="auto"/>
              <w:ind w:firstLine="0"/>
              <w:rPr>
                <w:rFonts w:ascii="Garamond" w:hAnsi="Garamond"/>
                <w:sz w:val="20"/>
                <w:szCs w:val="20"/>
                <w:lang w:val="sq-AL"/>
              </w:rPr>
            </w:pPr>
            <w:r w:rsidRPr="00A86B0C">
              <w:rPr>
                <w:rFonts w:ascii="Garamond" w:hAnsi="Garamond"/>
                <w:sz w:val="20"/>
                <w:szCs w:val="20"/>
                <w:lang w:val="sq-AL"/>
              </w:rPr>
              <w:t>15:00-15:29</w:t>
            </w:r>
          </w:p>
        </w:tc>
        <w:tc>
          <w:tcPr>
            <w:tcW w:w="488" w:type="pct"/>
          </w:tcPr>
          <w:p w:rsidR="00442464" w:rsidRPr="00A86B0C" w:rsidRDefault="00442464" w:rsidP="00442464">
            <w:pPr>
              <w:widowControl w:val="0"/>
              <w:spacing w:after="0" w:line="240" w:lineRule="auto"/>
              <w:ind w:firstLine="0"/>
              <w:jc w:val="center"/>
              <w:rPr>
                <w:rFonts w:ascii="Garamond" w:hAnsi="Garamond"/>
                <w:sz w:val="20"/>
                <w:szCs w:val="20"/>
                <w:lang w:val="sq-AL"/>
              </w:rPr>
            </w:pPr>
            <w:r w:rsidRPr="00A86B0C">
              <w:rPr>
                <w:rFonts w:ascii="Garamond" w:hAnsi="Garamond"/>
                <w:sz w:val="20"/>
                <w:szCs w:val="20"/>
                <w:lang w:val="sq-AL"/>
              </w:rPr>
              <w:t>12:00</w:t>
            </w:r>
          </w:p>
        </w:tc>
        <w:tc>
          <w:tcPr>
            <w:tcW w:w="481" w:type="pct"/>
          </w:tcPr>
          <w:p w:rsidR="00442464" w:rsidRPr="00A86B0C" w:rsidRDefault="00442464" w:rsidP="00442464">
            <w:pPr>
              <w:widowControl w:val="0"/>
              <w:spacing w:after="0" w:line="240" w:lineRule="auto"/>
              <w:ind w:firstLine="0"/>
              <w:jc w:val="center"/>
              <w:rPr>
                <w:rFonts w:ascii="Garamond" w:hAnsi="Garamond"/>
                <w:sz w:val="20"/>
                <w:szCs w:val="20"/>
                <w:lang w:val="sq-AL"/>
              </w:rPr>
            </w:pPr>
            <w:r w:rsidRPr="00A86B0C">
              <w:rPr>
                <w:rFonts w:ascii="Garamond" w:hAnsi="Garamond"/>
                <w:sz w:val="20"/>
                <w:szCs w:val="20"/>
                <w:lang w:val="sq-AL"/>
              </w:rPr>
              <w:t>11:30</w:t>
            </w:r>
          </w:p>
        </w:tc>
        <w:tc>
          <w:tcPr>
            <w:tcW w:w="482" w:type="pct"/>
          </w:tcPr>
          <w:p w:rsidR="00442464" w:rsidRPr="00A86B0C" w:rsidRDefault="00442464" w:rsidP="00442464">
            <w:pPr>
              <w:widowControl w:val="0"/>
              <w:spacing w:after="0" w:line="240" w:lineRule="auto"/>
              <w:ind w:firstLine="0"/>
              <w:jc w:val="center"/>
              <w:rPr>
                <w:rFonts w:ascii="Garamond" w:hAnsi="Garamond"/>
                <w:sz w:val="20"/>
                <w:szCs w:val="20"/>
                <w:lang w:val="sq-AL"/>
              </w:rPr>
            </w:pPr>
            <w:r w:rsidRPr="00A86B0C">
              <w:rPr>
                <w:rFonts w:ascii="Garamond" w:hAnsi="Garamond"/>
                <w:sz w:val="20"/>
                <w:szCs w:val="20"/>
                <w:lang w:val="sq-AL"/>
              </w:rPr>
              <w:t>11:00</w:t>
            </w:r>
          </w:p>
        </w:tc>
        <w:tc>
          <w:tcPr>
            <w:tcW w:w="482" w:type="pct"/>
          </w:tcPr>
          <w:p w:rsidR="00442464" w:rsidRPr="00A86B0C" w:rsidRDefault="00442464" w:rsidP="00442464">
            <w:pPr>
              <w:widowControl w:val="0"/>
              <w:spacing w:after="0" w:line="240" w:lineRule="auto"/>
              <w:ind w:firstLine="0"/>
              <w:jc w:val="center"/>
              <w:rPr>
                <w:rFonts w:ascii="Garamond" w:hAnsi="Garamond"/>
                <w:sz w:val="20"/>
                <w:szCs w:val="20"/>
                <w:lang w:val="sq-AL"/>
              </w:rPr>
            </w:pPr>
            <w:r w:rsidRPr="00A86B0C">
              <w:rPr>
                <w:rFonts w:ascii="Garamond" w:hAnsi="Garamond"/>
                <w:sz w:val="20"/>
                <w:szCs w:val="20"/>
                <w:lang w:val="sq-AL"/>
              </w:rPr>
              <w:t>10:30</w:t>
            </w:r>
          </w:p>
        </w:tc>
        <w:tc>
          <w:tcPr>
            <w:tcW w:w="482" w:type="pct"/>
          </w:tcPr>
          <w:p w:rsidR="00442464" w:rsidRPr="00A86B0C" w:rsidRDefault="00442464" w:rsidP="00442464">
            <w:pPr>
              <w:widowControl w:val="0"/>
              <w:spacing w:after="0" w:line="240" w:lineRule="auto"/>
              <w:ind w:firstLine="0"/>
              <w:jc w:val="center"/>
              <w:rPr>
                <w:rFonts w:ascii="Garamond" w:hAnsi="Garamond"/>
                <w:sz w:val="20"/>
                <w:szCs w:val="20"/>
                <w:lang w:val="sq-AL"/>
              </w:rPr>
            </w:pPr>
            <w:r w:rsidRPr="00A86B0C">
              <w:rPr>
                <w:rFonts w:ascii="Garamond" w:hAnsi="Garamond"/>
                <w:sz w:val="20"/>
                <w:szCs w:val="20"/>
                <w:lang w:val="sq-AL"/>
              </w:rPr>
              <w:t>10:00</w:t>
            </w:r>
          </w:p>
        </w:tc>
        <w:tc>
          <w:tcPr>
            <w:tcW w:w="483" w:type="pct"/>
          </w:tcPr>
          <w:p w:rsidR="00442464" w:rsidRPr="00A86B0C" w:rsidRDefault="00442464" w:rsidP="00442464">
            <w:pPr>
              <w:widowControl w:val="0"/>
              <w:spacing w:after="0" w:line="240" w:lineRule="auto"/>
              <w:ind w:firstLine="0"/>
              <w:jc w:val="center"/>
              <w:rPr>
                <w:rFonts w:ascii="Garamond" w:hAnsi="Garamond"/>
                <w:sz w:val="20"/>
                <w:szCs w:val="20"/>
                <w:lang w:val="sq-AL"/>
              </w:rPr>
            </w:pPr>
            <w:r w:rsidRPr="00A86B0C">
              <w:rPr>
                <w:rFonts w:ascii="Garamond" w:hAnsi="Garamond"/>
                <w:sz w:val="20"/>
                <w:szCs w:val="20"/>
                <w:lang w:val="sq-AL"/>
              </w:rPr>
              <w:t>09:30</w:t>
            </w:r>
          </w:p>
        </w:tc>
        <w:tc>
          <w:tcPr>
            <w:tcW w:w="483" w:type="pct"/>
          </w:tcPr>
          <w:p w:rsidR="00442464" w:rsidRPr="00A86B0C" w:rsidRDefault="00442464" w:rsidP="00442464">
            <w:pPr>
              <w:widowControl w:val="0"/>
              <w:spacing w:after="0" w:line="240" w:lineRule="auto"/>
              <w:ind w:firstLine="0"/>
              <w:jc w:val="center"/>
              <w:rPr>
                <w:rFonts w:ascii="Garamond" w:hAnsi="Garamond"/>
                <w:sz w:val="20"/>
                <w:szCs w:val="20"/>
                <w:lang w:val="sq-AL"/>
              </w:rPr>
            </w:pPr>
            <w:r w:rsidRPr="00A86B0C">
              <w:rPr>
                <w:rFonts w:ascii="Garamond" w:hAnsi="Garamond"/>
                <w:sz w:val="20"/>
                <w:szCs w:val="20"/>
                <w:lang w:val="sq-AL"/>
              </w:rPr>
              <w:t>09:00</w:t>
            </w:r>
          </w:p>
        </w:tc>
        <w:tc>
          <w:tcPr>
            <w:tcW w:w="483" w:type="pct"/>
          </w:tcPr>
          <w:p w:rsidR="00442464" w:rsidRPr="00A86B0C" w:rsidRDefault="00442464" w:rsidP="00442464">
            <w:pPr>
              <w:widowControl w:val="0"/>
              <w:spacing w:after="0" w:line="240" w:lineRule="auto"/>
              <w:ind w:firstLine="0"/>
              <w:jc w:val="center"/>
              <w:rPr>
                <w:rFonts w:ascii="Garamond" w:hAnsi="Garamond"/>
                <w:sz w:val="20"/>
                <w:szCs w:val="20"/>
                <w:lang w:val="sq-AL"/>
              </w:rPr>
            </w:pPr>
            <w:r w:rsidRPr="00A86B0C">
              <w:rPr>
                <w:rFonts w:ascii="Garamond" w:hAnsi="Garamond"/>
                <w:sz w:val="20"/>
                <w:szCs w:val="20"/>
                <w:lang w:val="sq-AL"/>
              </w:rPr>
              <w:t>09:00</w:t>
            </w:r>
          </w:p>
        </w:tc>
        <w:tc>
          <w:tcPr>
            <w:tcW w:w="482" w:type="pct"/>
          </w:tcPr>
          <w:p w:rsidR="00442464" w:rsidRPr="00A86B0C" w:rsidRDefault="00442464" w:rsidP="00442464">
            <w:pPr>
              <w:widowControl w:val="0"/>
              <w:spacing w:after="0" w:line="240" w:lineRule="auto"/>
              <w:ind w:firstLine="0"/>
              <w:jc w:val="center"/>
              <w:rPr>
                <w:rFonts w:ascii="Garamond" w:hAnsi="Garamond"/>
                <w:sz w:val="20"/>
                <w:szCs w:val="20"/>
                <w:lang w:val="sq-AL"/>
              </w:rPr>
            </w:pPr>
            <w:r w:rsidRPr="00A86B0C">
              <w:rPr>
                <w:rFonts w:ascii="Garamond" w:hAnsi="Garamond"/>
                <w:sz w:val="20"/>
                <w:szCs w:val="20"/>
                <w:lang w:val="sq-AL"/>
              </w:rPr>
              <w:t>09:00</w:t>
            </w:r>
          </w:p>
        </w:tc>
      </w:tr>
      <w:tr w:rsidR="00442464" w:rsidRPr="00A86B0C" w:rsidTr="00442464">
        <w:tc>
          <w:tcPr>
            <w:tcW w:w="657" w:type="pct"/>
          </w:tcPr>
          <w:p w:rsidR="00442464" w:rsidRPr="00A86B0C" w:rsidRDefault="00442464" w:rsidP="00442464">
            <w:pPr>
              <w:widowControl w:val="0"/>
              <w:spacing w:after="0" w:line="240" w:lineRule="auto"/>
              <w:ind w:firstLine="0"/>
              <w:rPr>
                <w:rFonts w:ascii="Garamond" w:hAnsi="Garamond"/>
                <w:sz w:val="20"/>
                <w:szCs w:val="20"/>
                <w:lang w:val="sq-AL"/>
              </w:rPr>
            </w:pPr>
            <w:r w:rsidRPr="00A86B0C">
              <w:rPr>
                <w:rFonts w:ascii="Garamond" w:hAnsi="Garamond"/>
                <w:sz w:val="20"/>
                <w:szCs w:val="20"/>
                <w:lang w:val="sq-AL"/>
              </w:rPr>
              <w:t>15:30-15:59</w:t>
            </w:r>
          </w:p>
        </w:tc>
        <w:tc>
          <w:tcPr>
            <w:tcW w:w="488" w:type="pct"/>
          </w:tcPr>
          <w:p w:rsidR="00442464" w:rsidRPr="00A86B0C" w:rsidRDefault="00442464" w:rsidP="00442464">
            <w:pPr>
              <w:widowControl w:val="0"/>
              <w:spacing w:after="0" w:line="240" w:lineRule="auto"/>
              <w:ind w:firstLine="0"/>
              <w:jc w:val="center"/>
              <w:rPr>
                <w:rFonts w:ascii="Garamond" w:hAnsi="Garamond"/>
                <w:sz w:val="20"/>
                <w:szCs w:val="20"/>
                <w:lang w:val="sq-AL"/>
              </w:rPr>
            </w:pPr>
            <w:r w:rsidRPr="00A86B0C">
              <w:rPr>
                <w:rFonts w:ascii="Garamond" w:hAnsi="Garamond"/>
                <w:sz w:val="20"/>
                <w:szCs w:val="20"/>
                <w:lang w:val="sq-AL"/>
              </w:rPr>
              <w:t>11:45</w:t>
            </w:r>
          </w:p>
        </w:tc>
        <w:tc>
          <w:tcPr>
            <w:tcW w:w="481" w:type="pct"/>
          </w:tcPr>
          <w:p w:rsidR="00442464" w:rsidRPr="00A86B0C" w:rsidRDefault="00442464" w:rsidP="00442464">
            <w:pPr>
              <w:widowControl w:val="0"/>
              <w:spacing w:after="0" w:line="240" w:lineRule="auto"/>
              <w:ind w:firstLine="0"/>
              <w:jc w:val="center"/>
              <w:rPr>
                <w:rFonts w:ascii="Garamond" w:hAnsi="Garamond"/>
                <w:sz w:val="20"/>
                <w:szCs w:val="20"/>
                <w:lang w:val="sq-AL"/>
              </w:rPr>
            </w:pPr>
            <w:r w:rsidRPr="00A86B0C">
              <w:rPr>
                <w:rFonts w:ascii="Garamond" w:hAnsi="Garamond"/>
                <w:sz w:val="20"/>
                <w:szCs w:val="20"/>
                <w:lang w:val="sq-AL"/>
              </w:rPr>
              <w:t>11:15</w:t>
            </w:r>
          </w:p>
        </w:tc>
        <w:tc>
          <w:tcPr>
            <w:tcW w:w="482" w:type="pct"/>
          </w:tcPr>
          <w:p w:rsidR="00442464" w:rsidRPr="00A86B0C" w:rsidRDefault="00442464" w:rsidP="00442464">
            <w:pPr>
              <w:widowControl w:val="0"/>
              <w:spacing w:after="0" w:line="240" w:lineRule="auto"/>
              <w:ind w:firstLine="0"/>
              <w:jc w:val="center"/>
              <w:rPr>
                <w:rFonts w:ascii="Garamond" w:hAnsi="Garamond"/>
                <w:sz w:val="20"/>
                <w:szCs w:val="20"/>
                <w:lang w:val="sq-AL"/>
              </w:rPr>
            </w:pPr>
            <w:r w:rsidRPr="00A86B0C">
              <w:rPr>
                <w:rFonts w:ascii="Garamond" w:hAnsi="Garamond"/>
                <w:sz w:val="20"/>
                <w:szCs w:val="20"/>
                <w:lang w:val="sq-AL"/>
              </w:rPr>
              <w:t>10:45</w:t>
            </w:r>
          </w:p>
        </w:tc>
        <w:tc>
          <w:tcPr>
            <w:tcW w:w="482" w:type="pct"/>
          </w:tcPr>
          <w:p w:rsidR="00442464" w:rsidRPr="00A86B0C" w:rsidRDefault="00442464" w:rsidP="00442464">
            <w:pPr>
              <w:widowControl w:val="0"/>
              <w:spacing w:after="0" w:line="240" w:lineRule="auto"/>
              <w:ind w:firstLine="0"/>
              <w:jc w:val="center"/>
              <w:rPr>
                <w:rFonts w:ascii="Garamond" w:hAnsi="Garamond"/>
                <w:sz w:val="20"/>
                <w:szCs w:val="20"/>
                <w:lang w:val="sq-AL"/>
              </w:rPr>
            </w:pPr>
            <w:r w:rsidRPr="00A86B0C">
              <w:rPr>
                <w:rFonts w:ascii="Garamond" w:hAnsi="Garamond"/>
                <w:sz w:val="20"/>
                <w:szCs w:val="20"/>
                <w:lang w:val="sq-AL"/>
              </w:rPr>
              <w:t>10:15</w:t>
            </w:r>
          </w:p>
        </w:tc>
        <w:tc>
          <w:tcPr>
            <w:tcW w:w="482" w:type="pct"/>
          </w:tcPr>
          <w:p w:rsidR="00442464" w:rsidRPr="00A86B0C" w:rsidRDefault="00442464" w:rsidP="00442464">
            <w:pPr>
              <w:widowControl w:val="0"/>
              <w:spacing w:after="0" w:line="240" w:lineRule="auto"/>
              <w:ind w:firstLine="0"/>
              <w:jc w:val="center"/>
              <w:rPr>
                <w:rFonts w:ascii="Garamond" w:hAnsi="Garamond"/>
                <w:sz w:val="20"/>
                <w:szCs w:val="20"/>
                <w:lang w:val="sq-AL"/>
              </w:rPr>
            </w:pPr>
            <w:r w:rsidRPr="00A86B0C">
              <w:rPr>
                <w:rFonts w:ascii="Garamond" w:hAnsi="Garamond"/>
                <w:sz w:val="20"/>
                <w:szCs w:val="20"/>
                <w:lang w:val="sq-AL"/>
              </w:rPr>
              <w:t>09:45</w:t>
            </w:r>
          </w:p>
        </w:tc>
        <w:tc>
          <w:tcPr>
            <w:tcW w:w="483" w:type="pct"/>
          </w:tcPr>
          <w:p w:rsidR="00442464" w:rsidRPr="00A86B0C" w:rsidRDefault="00442464" w:rsidP="00442464">
            <w:pPr>
              <w:widowControl w:val="0"/>
              <w:spacing w:after="0" w:line="240" w:lineRule="auto"/>
              <w:ind w:firstLine="0"/>
              <w:jc w:val="center"/>
              <w:rPr>
                <w:rFonts w:ascii="Garamond" w:hAnsi="Garamond"/>
                <w:sz w:val="20"/>
                <w:szCs w:val="20"/>
                <w:lang w:val="sq-AL"/>
              </w:rPr>
            </w:pPr>
            <w:r w:rsidRPr="00A86B0C">
              <w:rPr>
                <w:rFonts w:ascii="Garamond" w:hAnsi="Garamond"/>
                <w:sz w:val="20"/>
                <w:szCs w:val="20"/>
                <w:lang w:val="sq-AL"/>
              </w:rPr>
              <w:t>09:15</w:t>
            </w:r>
          </w:p>
        </w:tc>
        <w:tc>
          <w:tcPr>
            <w:tcW w:w="483" w:type="pct"/>
          </w:tcPr>
          <w:p w:rsidR="00442464" w:rsidRPr="00A86B0C" w:rsidRDefault="00442464" w:rsidP="00442464">
            <w:pPr>
              <w:widowControl w:val="0"/>
              <w:spacing w:after="0" w:line="240" w:lineRule="auto"/>
              <w:ind w:firstLine="0"/>
              <w:jc w:val="center"/>
              <w:rPr>
                <w:rFonts w:ascii="Garamond" w:hAnsi="Garamond"/>
                <w:sz w:val="20"/>
                <w:szCs w:val="20"/>
                <w:lang w:val="sq-AL"/>
              </w:rPr>
            </w:pPr>
            <w:r w:rsidRPr="00A86B0C">
              <w:rPr>
                <w:rFonts w:ascii="Garamond" w:hAnsi="Garamond"/>
                <w:sz w:val="20"/>
                <w:szCs w:val="20"/>
                <w:lang w:val="sq-AL"/>
              </w:rPr>
              <w:t>09:00</w:t>
            </w:r>
          </w:p>
        </w:tc>
        <w:tc>
          <w:tcPr>
            <w:tcW w:w="483" w:type="pct"/>
          </w:tcPr>
          <w:p w:rsidR="00442464" w:rsidRPr="00A86B0C" w:rsidRDefault="00442464" w:rsidP="00442464">
            <w:pPr>
              <w:widowControl w:val="0"/>
              <w:spacing w:after="0" w:line="240" w:lineRule="auto"/>
              <w:ind w:firstLine="0"/>
              <w:jc w:val="center"/>
              <w:rPr>
                <w:rFonts w:ascii="Garamond" w:hAnsi="Garamond"/>
                <w:sz w:val="20"/>
                <w:szCs w:val="20"/>
                <w:lang w:val="sq-AL"/>
              </w:rPr>
            </w:pPr>
            <w:r w:rsidRPr="00A86B0C">
              <w:rPr>
                <w:rFonts w:ascii="Garamond" w:hAnsi="Garamond"/>
                <w:sz w:val="20"/>
                <w:szCs w:val="20"/>
                <w:lang w:val="sq-AL"/>
              </w:rPr>
              <w:t>09:00</w:t>
            </w:r>
          </w:p>
        </w:tc>
        <w:tc>
          <w:tcPr>
            <w:tcW w:w="482" w:type="pct"/>
          </w:tcPr>
          <w:p w:rsidR="00442464" w:rsidRPr="00A86B0C" w:rsidRDefault="00442464" w:rsidP="00442464">
            <w:pPr>
              <w:widowControl w:val="0"/>
              <w:spacing w:after="0" w:line="240" w:lineRule="auto"/>
              <w:ind w:firstLine="0"/>
              <w:jc w:val="center"/>
              <w:rPr>
                <w:rFonts w:ascii="Garamond" w:hAnsi="Garamond"/>
                <w:sz w:val="20"/>
                <w:szCs w:val="20"/>
                <w:lang w:val="sq-AL"/>
              </w:rPr>
            </w:pPr>
            <w:r w:rsidRPr="00A86B0C">
              <w:rPr>
                <w:rFonts w:ascii="Garamond" w:hAnsi="Garamond"/>
                <w:sz w:val="20"/>
                <w:szCs w:val="20"/>
                <w:lang w:val="sq-AL"/>
              </w:rPr>
              <w:t>09:00</w:t>
            </w:r>
          </w:p>
        </w:tc>
      </w:tr>
      <w:tr w:rsidR="00442464" w:rsidRPr="00A86B0C" w:rsidTr="00442464">
        <w:tc>
          <w:tcPr>
            <w:tcW w:w="657" w:type="pct"/>
          </w:tcPr>
          <w:p w:rsidR="00442464" w:rsidRPr="00A86B0C" w:rsidRDefault="00442464" w:rsidP="00442464">
            <w:pPr>
              <w:widowControl w:val="0"/>
              <w:spacing w:after="0" w:line="240" w:lineRule="auto"/>
              <w:ind w:firstLine="0"/>
              <w:rPr>
                <w:rFonts w:ascii="Garamond" w:hAnsi="Garamond"/>
                <w:sz w:val="20"/>
                <w:szCs w:val="20"/>
                <w:lang w:val="sq-AL"/>
              </w:rPr>
            </w:pPr>
            <w:r w:rsidRPr="00A86B0C">
              <w:rPr>
                <w:rFonts w:ascii="Garamond" w:hAnsi="Garamond"/>
                <w:sz w:val="20"/>
                <w:szCs w:val="20"/>
                <w:lang w:val="sq-AL"/>
              </w:rPr>
              <w:t>16:00-16:29</w:t>
            </w:r>
          </w:p>
        </w:tc>
        <w:tc>
          <w:tcPr>
            <w:tcW w:w="488" w:type="pct"/>
          </w:tcPr>
          <w:p w:rsidR="00442464" w:rsidRPr="00A86B0C" w:rsidRDefault="00442464" w:rsidP="00442464">
            <w:pPr>
              <w:widowControl w:val="0"/>
              <w:spacing w:after="0" w:line="240" w:lineRule="auto"/>
              <w:ind w:firstLine="0"/>
              <w:jc w:val="center"/>
              <w:rPr>
                <w:rFonts w:ascii="Garamond" w:hAnsi="Garamond"/>
                <w:sz w:val="20"/>
                <w:szCs w:val="20"/>
                <w:lang w:val="sq-AL"/>
              </w:rPr>
            </w:pPr>
            <w:r w:rsidRPr="00A86B0C">
              <w:rPr>
                <w:rFonts w:ascii="Garamond" w:hAnsi="Garamond"/>
                <w:sz w:val="20"/>
                <w:szCs w:val="20"/>
                <w:lang w:val="sq-AL"/>
              </w:rPr>
              <w:t>11:30</w:t>
            </w:r>
          </w:p>
        </w:tc>
        <w:tc>
          <w:tcPr>
            <w:tcW w:w="481" w:type="pct"/>
          </w:tcPr>
          <w:p w:rsidR="00442464" w:rsidRPr="00A86B0C" w:rsidRDefault="00442464" w:rsidP="00442464">
            <w:pPr>
              <w:widowControl w:val="0"/>
              <w:spacing w:after="0" w:line="240" w:lineRule="auto"/>
              <w:ind w:firstLine="0"/>
              <w:jc w:val="center"/>
              <w:rPr>
                <w:rFonts w:ascii="Garamond" w:hAnsi="Garamond"/>
                <w:sz w:val="20"/>
                <w:szCs w:val="20"/>
                <w:lang w:val="sq-AL"/>
              </w:rPr>
            </w:pPr>
            <w:r w:rsidRPr="00A86B0C">
              <w:rPr>
                <w:rFonts w:ascii="Garamond" w:hAnsi="Garamond"/>
                <w:sz w:val="20"/>
                <w:szCs w:val="20"/>
                <w:lang w:val="sq-AL"/>
              </w:rPr>
              <w:t>11:00</w:t>
            </w:r>
          </w:p>
        </w:tc>
        <w:tc>
          <w:tcPr>
            <w:tcW w:w="482" w:type="pct"/>
          </w:tcPr>
          <w:p w:rsidR="00442464" w:rsidRPr="00A86B0C" w:rsidRDefault="00442464" w:rsidP="00442464">
            <w:pPr>
              <w:widowControl w:val="0"/>
              <w:spacing w:after="0" w:line="240" w:lineRule="auto"/>
              <w:ind w:firstLine="0"/>
              <w:jc w:val="center"/>
              <w:rPr>
                <w:rFonts w:ascii="Garamond" w:hAnsi="Garamond"/>
                <w:sz w:val="20"/>
                <w:szCs w:val="20"/>
                <w:lang w:val="sq-AL"/>
              </w:rPr>
            </w:pPr>
            <w:r w:rsidRPr="00A86B0C">
              <w:rPr>
                <w:rFonts w:ascii="Garamond" w:hAnsi="Garamond"/>
                <w:sz w:val="20"/>
                <w:szCs w:val="20"/>
                <w:lang w:val="sq-AL"/>
              </w:rPr>
              <w:t>10:30</w:t>
            </w:r>
          </w:p>
        </w:tc>
        <w:tc>
          <w:tcPr>
            <w:tcW w:w="482" w:type="pct"/>
          </w:tcPr>
          <w:p w:rsidR="00442464" w:rsidRPr="00A86B0C" w:rsidRDefault="00442464" w:rsidP="00442464">
            <w:pPr>
              <w:widowControl w:val="0"/>
              <w:spacing w:after="0" w:line="240" w:lineRule="auto"/>
              <w:ind w:firstLine="0"/>
              <w:jc w:val="center"/>
              <w:rPr>
                <w:rFonts w:ascii="Garamond" w:hAnsi="Garamond"/>
                <w:sz w:val="20"/>
                <w:szCs w:val="20"/>
                <w:lang w:val="sq-AL"/>
              </w:rPr>
            </w:pPr>
            <w:r w:rsidRPr="00A86B0C">
              <w:rPr>
                <w:rFonts w:ascii="Garamond" w:hAnsi="Garamond"/>
                <w:sz w:val="20"/>
                <w:szCs w:val="20"/>
                <w:lang w:val="sq-AL"/>
              </w:rPr>
              <w:t>10:00</w:t>
            </w:r>
          </w:p>
        </w:tc>
        <w:tc>
          <w:tcPr>
            <w:tcW w:w="482" w:type="pct"/>
          </w:tcPr>
          <w:p w:rsidR="00442464" w:rsidRPr="00A86B0C" w:rsidRDefault="00442464" w:rsidP="00442464">
            <w:pPr>
              <w:widowControl w:val="0"/>
              <w:spacing w:after="0" w:line="240" w:lineRule="auto"/>
              <w:ind w:firstLine="0"/>
              <w:jc w:val="center"/>
              <w:rPr>
                <w:rFonts w:ascii="Garamond" w:hAnsi="Garamond"/>
                <w:sz w:val="20"/>
                <w:szCs w:val="20"/>
                <w:lang w:val="sq-AL"/>
              </w:rPr>
            </w:pPr>
            <w:r w:rsidRPr="00A86B0C">
              <w:rPr>
                <w:rFonts w:ascii="Garamond" w:hAnsi="Garamond"/>
                <w:sz w:val="20"/>
                <w:szCs w:val="20"/>
                <w:lang w:val="sq-AL"/>
              </w:rPr>
              <w:t>09:30</w:t>
            </w:r>
          </w:p>
        </w:tc>
        <w:tc>
          <w:tcPr>
            <w:tcW w:w="483" w:type="pct"/>
          </w:tcPr>
          <w:p w:rsidR="00442464" w:rsidRPr="00A86B0C" w:rsidRDefault="00442464" w:rsidP="00442464">
            <w:pPr>
              <w:widowControl w:val="0"/>
              <w:spacing w:after="0" w:line="240" w:lineRule="auto"/>
              <w:ind w:firstLine="0"/>
              <w:jc w:val="center"/>
              <w:rPr>
                <w:rFonts w:ascii="Garamond" w:hAnsi="Garamond"/>
                <w:sz w:val="20"/>
                <w:szCs w:val="20"/>
                <w:lang w:val="sq-AL"/>
              </w:rPr>
            </w:pPr>
            <w:r w:rsidRPr="00A86B0C">
              <w:rPr>
                <w:rFonts w:ascii="Garamond" w:hAnsi="Garamond"/>
                <w:sz w:val="20"/>
                <w:szCs w:val="20"/>
                <w:lang w:val="sq-AL"/>
              </w:rPr>
              <w:t>09:00</w:t>
            </w:r>
          </w:p>
        </w:tc>
        <w:tc>
          <w:tcPr>
            <w:tcW w:w="483" w:type="pct"/>
          </w:tcPr>
          <w:p w:rsidR="00442464" w:rsidRPr="00A86B0C" w:rsidRDefault="00442464" w:rsidP="00442464">
            <w:pPr>
              <w:widowControl w:val="0"/>
              <w:spacing w:after="0" w:line="240" w:lineRule="auto"/>
              <w:ind w:firstLine="0"/>
              <w:jc w:val="center"/>
              <w:rPr>
                <w:rFonts w:ascii="Garamond" w:hAnsi="Garamond"/>
                <w:sz w:val="20"/>
                <w:szCs w:val="20"/>
                <w:lang w:val="sq-AL"/>
              </w:rPr>
            </w:pPr>
            <w:r w:rsidRPr="00A86B0C">
              <w:rPr>
                <w:rFonts w:ascii="Garamond" w:hAnsi="Garamond"/>
                <w:sz w:val="20"/>
                <w:szCs w:val="20"/>
                <w:lang w:val="sq-AL"/>
              </w:rPr>
              <w:t>09:00</w:t>
            </w:r>
          </w:p>
        </w:tc>
        <w:tc>
          <w:tcPr>
            <w:tcW w:w="483" w:type="pct"/>
          </w:tcPr>
          <w:p w:rsidR="00442464" w:rsidRPr="00A86B0C" w:rsidRDefault="00442464" w:rsidP="00442464">
            <w:pPr>
              <w:widowControl w:val="0"/>
              <w:spacing w:after="0" w:line="240" w:lineRule="auto"/>
              <w:ind w:firstLine="0"/>
              <w:jc w:val="center"/>
              <w:rPr>
                <w:rFonts w:ascii="Garamond" w:hAnsi="Garamond"/>
                <w:sz w:val="20"/>
                <w:szCs w:val="20"/>
                <w:lang w:val="sq-AL"/>
              </w:rPr>
            </w:pPr>
            <w:r w:rsidRPr="00A86B0C">
              <w:rPr>
                <w:rFonts w:ascii="Garamond" w:hAnsi="Garamond"/>
                <w:sz w:val="20"/>
                <w:szCs w:val="20"/>
                <w:lang w:val="sq-AL"/>
              </w:rPr>
              <w:t>09:00</w:t>
            </w:r>
          </w:p>
        </w:tc>
        <w:tc>
          <w:tcPr>
            <w:tcW w:w="482" w:type="pct"/>
          </w:tcPr>
          <w:p w:rsidR="00442464" w:rsidRPr="00A86B0C" w:rsidRDefault="00442464" w:rsidP="00442464">
            <w:pPr>
              <w:widowControl w:val="0"/>
              <w:spacing w:after="0" w:line="240" w:lineRule="auto"/>
              <w:ind w:firstLine="0"/>
              <w:jc w:val="center"/>
              <w:rPr>
                <w:rFonts w:ascii="Garamond" w:hAnsi="Garamond"/>
                <w:sz w:val="20"/>
                <w:szCs w:val="20"/>
                <w:lang w:val="sq-AL"/>
              </w:rPr>
            </w:pPr>
            <w:r w:rsidRPr="00A86B0C">
              <w:rPr>
                <w:rFonts w:ascii="Garamond" w:hAnsi="Garamond"/>
                <w:sz w:val="20"/>
                <w:szCs w:val="20"/>
                <w:lang w:val="sq-AL"/>
              </w:rPr>
              <w:t>09:00</w:t>
            </w:r>
          </w:p>
        </w:tc>
      </w:tr>
      <w:tr w:rsidR="00442464" w:rsidRPr="00A86B0C" w:rsidTr="00442464">
        <w:tc>
          <w:tcPr>
            <w:tcW w:w="657" w:type="pct"/>
          </w:tcPr>
          <w:p w:rsidR="00442464" w:rsidRPr="00A86B0C" w:rsidRDefault="00442464" w:rsidP="00442464">
            <w:pPr>
              <w:widowControl w:val="0"/>
              <w:spacing w:after="0" w:line="240" w:lineRule="auto"/>
              <w:ind w:firstLine="0"/>
              <w:rPr>
                <w:rFonts w:ascii="Garamond" w:hAnsi="Garamond"/>
                <w:sz w:val="20"/>
                <w:szCs w:val="20"/>
                <w:lang w:val="sq-AL"/>
              </w:rPr>
            </w:pPr>
            <w:r w:rsidRPr="00A86B0C">
              <w:rPr>
                <w:rFonts w:ascii="Garamond" w:hAnsi="Garamond"/>
                <w:sz w:val="20"/>
                <w:szCs w:val="20"/>
                <w:lang w:val="sq-AL"/>
              </w:rPr>
              <w:t>16:30-16:59</w:t>
            </w:r>
          </w:p>
        </w:tc>
        <w:tc>
          <w:tcPr>
            <w:tcW w:w="488" w:type="pct"/>
          </w:tcPr>
          <w:p w:rsidR="00442464" w:rsidRPr="00A86B0C" w:rsidRDefault="00442464" w:rsidP="00442464">
            <w:pPr>
              <w:widowControl w:val="0"/>
              <w:spacing w:after="0" w:line="240" w:lineRule="auto"/>
              <w:ind w:firstLine="0"/>
              <w:jc w:val="center"/>
              <w:rPr>
                <w:rFonts w:ascii="Garamond" w:hAnsi="Garamond"/>
                <w:sz w:val="20"/>
                <w:szCs w:val="20"/>
                <w:lang w:val="sq-AL"/>
              </w:rPr>
            </w:pPr>
            <w:r w:rsidRPr="00A86B0C">
              <w:rPr>
                <w:rFonts w:ascii="Garamond" w:hAnsi="Garamond"/>
                <w:sz w:val="20"/>
                <w:szCs w:val="20"/>
                <w:lang w:val="sq-AL"/>
              </w:rPr>
              <w:t>11:15</w:t>
            </w:r>
          </w:p>
        </w:tc>
        <w:tc>
          <w:tcPr>
            <w:tcW w:w="481" w:type="pct"/>
          </w:tcPr>
          <w:p w:rsidR="00442464" w:rsidRPr="00A86B0C" w:rsidRDefault="00442464" w:rsidP="00442464">
            <w:pPr>
              <w:widowControl w:val="0"/>
              <w:spacing w:after="0" w:line="240" w:lineRule="auto"/>
              <w:ind w:firstLine="0"/>
              <w:jc w:val="center"/>
              <w:rPr>
                <w:rFonts w:ascii="Garamond" w:hAnsi="Garamond"/>
                <w:sz w:val="20"/>
                <w:szCs w:val="20"/>
                <w:lang w:val="sq-AL"/>
              </w:rPr>
            </w:pPr>
            <w:r w:rsidRPr="00A86B0C">
              <w:rPr>
                <w:rFonts w:ascii="Garamond" w:hAnsi="Garamond"/>
                <w:sz w:val="20"/>
                <w:szCs w:val="20"/>
                <w:lang w:val="sq-AL"/>
              </w:rPr>
              <w:t>10:45</w:t>
            </w:r>
          </w:p>
        </w:tc>
        <w:tc>
          <w:tcPr>
            <w:tcW w:w="482" w:type="pct"/>
          </w:tcPr>
          <w:p w:rsidR="00442464" w:rsidRPr="00A86B0C" w:rsidRDefault="00442464" w:rsidP="00442464">
            <w:pPr>
              <w:widowControl w:val="0"/>
              <w:spacing w:after="0" w:line="240" w:lineRule="auto"/>
              <w:ind w:firstLine="0"/>
              <w:jc w:val="center"/>
              <w:rPr>
                <w:rFonts w:ascii="Garamond" w:hAnsi="Garamond"/>
                <w:sz w:val="20"/>
                <w:szCs w:val="20"/>
                <w:lang w:val="sq-AL"/>
              </w:rPr>
            </w:pPr>
            <w:r w:rsidRPr="00A86B0C">
              <w:rPr>
                <w:rFonts w:ascii="Garamond" w:hAnsi="Garamond"/>
                <w:sz w:val="20"/>
                <w:szCs w:val="20"/>
                <w:lang w:val="sq-AL"/>
              </w:rPr>
              <w:t>10:15</w:t>
            </w:r>
          </w:p>
        </w:tc>
        <w:tc>
          <w:tcPr>
            <w:tcW w:w="482" w:type="pct"/>
          </w:tcPr>
          <w:p w:rsidR="00442464" w:rsidRPr="00A86B0C" w:rsidRDefault="00442464" w:rsidP="00442464">
            <w:pPr>
              <w:widowControl w:val="0"/>
              <w:spacing w:after="0" w:line="240" w:lineRule="auto"/>
              <w:ind w:firstLine="0"/>
              <w:jc w:val="center"/>
              <w:rPr>
                <w:rFonts w:ascii="Garamond" w:hAnsi="Garamond"/>
                <w:sz w:val="20"/>
                <w:szCs w:val="20"/>
                <w:lang w:val="sq-AL"/>
              </w:rPr>
            </w:pPr>
            <w:r w:rsidRPr="00A86B0C">
              <w:rPr>
                <w:rFonts w:ascii="Garamond" w:hAnsi="Garamond"/>
                <w:sz w:val="20"/>
                <w:szCs w:val="20"/>
                <w:lang w:val="sq-AL"/>
              </w:rPr>
              <w:t>09:45</w:t>
            </w:r>
          </w:p>
        </w:tc>
        <w:tc>
          <w:tcPr>
            <w:tcW w:w="482" w:type="pct"/>
          </w:tcPr>
          <w:p w:rsidR="00442464" w:rsidRPr="00A86B0C" w:rsidRDefault="00442464" w:rsidP="00442464">
            <w:pPr>
              <w:widowControl w:val="0"/>
              <w:spacing w:after="0" w:line="240" w:lineRule="auto"/>
              <w:ind w:firstLine="0"/>
              <w:jc w:val="center"/>
              <w:rPr>
                <w:rFonts w:ascii="Garamond" w:hAnsi="Garamond"/>
                <w:sz w:val="20"/>
                <w:szCs w:val="20"/>
                <w:lang w:val="sq-AL"/>
              </w:rPr>
            </w:pPr>
            <w:r w:rsidRPr="00A86B0C">
              <w:rPr>
                <w:rFonts w:ascii="Garamond" w:hAnsi="Garamond"/>
                <w:sz w:val="20"/>
                <w:szCs w:val="20"/>
                <w:lang w:val="sq-AL"/>
              </w:rPr>
              <w:t>09:15</w:t>
            </w:r>
          </w:p>
        </w:tc>
        <w:tc>
          <w:tcPr>
            <w:tcW w:w="483" w:type="pct"/>
          </w:tcPr>
          <w:p w:rsidR="00442464" w:rsidRPr="00A86B0C" w:rsidRDefault="00442464" w:rsidP="00442464">
            <w:pPr>
              <w:widowControl w:val="0"/>
              <w:spacing w:after="0" w:line="240" w:lineRule="auto"/>
              <w:ind w:firstLine="0"/>
              <w:jc w:val="center"/>
              <w:rPr>
                <w:rFonts w:ascii="Garamond" w:hAnsi="Garamond"/>
                <w:sz w:val="20"/>
                <w:szCs w:val="20"/>
                <w:lang w:val="sq-AL"/>
              </w:rPr>
            </w:pPr>
            <w:r w:rsidRPr="00A86B0C">
              <w:rPr>
                <w:rFonts w:ascii="Garamond" w:hAnsi="Garamond"/>
                <w:sz w:val="20"/>
                <w:szCs w:val="20"/>
                <w:lang w:val="sq-AL"/>
              </w:rPr>
              <w:t>09:00</w:t>
            </w:r>
          </w:p>
        </w:tc>
        <w:tc>
          <w:tcPr>
            <w:tcW w:w="483" w:type="pct"/>
          </w:tcPr>
          <w:p w:rsidR="00442464" w:rsidRPr="00A86B0C" w:rsidRDefault="00442464" w:rsidP="00442464">
            <w:pPr>
              <w:widowControl w:val="0"/>
              <w:spacing w:after="0" w:line="240" w:lineRule="auto"/>
              <w:ind w:firstLine="0"/>
              <w:jc w:val="center"/>
              <w:rPr>
                <w:rFonts w:ascii="Garamond" w:hAnsi="Garamond"/>
                <w:sz w:val="20"/>
                <w:szCs w:val="20"/>
                <w:lang w:val="sq-AL"/>
              </w:rPr>
            </w:pPr>
            <w:r w:rsidRPr="00A86B0C">
              <w:rPr>
                <w:rFonts w:ascii="Garamond" w:hAnsi="Garamond"/>
                <w:sz w:val="20"/>
                <w:szCs w:val="20"/>
                <w:lang w:val="sq-AL"/>
              </w:rPr>
              <w:t>09:00</w:t>
            </w:r>
          </w:p>
        </w:tc>
        <w:tc>
          <w:tcPr>
            <w:tcW w:w="483" w:type="pct"/>
          </w:tcPr>
          <w:p w:rsidR="00442464" w:rsidRPr="00A86B0C" w:rsidRDefault="00442464" w:rsidP="00442464">
            <w:pPr>
              <w:widowControl w:val="0"/>
              <w:spacing w:after="0" w:line="240" w:lineRule="auto"/>
              <w:ind w:firstLine="0"/>
              <w:jc w:val="center"/>
              <w:rPr>
                <w:rFonts w:ascii="Garamond" w:hAnsi="Garamond"/>
                <w:sz w:val="20"/>
                <w:szCs w:val="20"/>
                <w:lang w:val="sq-AL"/>
              </w:rPr>
            </w:pPr>
            <w:r w:rsidRPr="00A86B0C">
              <w:rPr>
                <w:rFonts w:ascii="Garamond" w:hAnsi="Garamond"/>
                <w:sz w:val="20"/>
                <w:szCs w:val="20"/>
                <w:lang w:val="sq-AL"/>
              </w:rPr>
              <w:t>09:00</w:t>
            </w:r>
          </w:p>
        </w:tc>
        <w:tc>
          <w:tcPr>
            <w:tcW w:w="482" w:type="pct"/>
          </w:tcPr>
          <w:p w:rsidR="00442464" w:rsidRPr="00A86B0C" w:rsidRDefault="00442464" w:rsidP="00442464">
            <w:pPr>
              <w:widowControl w:val="0"/>
              <w:spacing w:after="0" w:line="240" w:lineRule="auto"/>
              <w:ind w:firstLine="0"/>
              <w:jc w:val="center"/>
              <w:rPr>
                <w:rFonts w:ascii="Garamond" w:hAnsi="Garamond"/>
                <w:sz w:val="20"/>
                <w:szCs w:val="20"/>
                <w:lang w:val="sq-AL"/>
              </w:rPr>
            </w:pPr>
            <w:r w:rsidRPr="00A86B0C">
              <w:rPr>
                <w:rFonts w:ascii="Garamond" w:hAnsi="Garamond"/>
                <w:sz w:val="20"/>
                <w:szCs w:val="20"/>
                <w:lang w:val="sq-AL"/>
              </w:rPr>
              <w:t>09:00</w:t>
            </w:r>
          </w:p>
        </w:tc>
      </w:tr>
      <w:tr w:rsidR="00442464" w:rsidRPr="00A86B0C" w:rsidTr="00442464">
        <w:tc>
          <w:tcPr>
            <w:tcW w:w="657" w:type="pct"/>
          </w:tcPr>
          <w:p w:rsidR="00442464" w:rsidRPr="00A86B0C" w:rsidRDefault="00442464" w:rsidP="00442464">
            <w:pPr>
              <w:widowControl w:val="0"/>
              <w:spacing w:after="0" w:line="240" w:lineRule="auto"/>
              <w:ind w:firstLine="0"/>
              <w:rPr>
                <w:rFonts w:ascii="Garamond" w:hAnsi="Garamond"/>
                <w:sz w:val="20"/>
                <w:szCs w:val="20"/>
                <w:lang w:val="sq-AL"/>
              </w:rPr>
            </w:pPr>
            <w:r w:rsidRPr="00A86B0C">
              <w:rPr>
                <w:rFonts w:ascii="Garamond" w:hAnsi="Garamond"/>
                <w:sz w:val="20"/>
                <w:szCs w:val="20"/>
                <w:lang w:val="sq-AL"/>
              </w:rPr>
              <w:t>17:00-04:59</w:t>
            </w:r>
          </w:p>
        </w:tc>
        <w:tc>
          <w:tcPr>
            <w:tcW w:w="488" w:type="pct"/>
          </w:tcPr>
          <w:p w:rsidR="00442464" w:rsidRPr="00A86B0C" w:rsidRDefault="00442464" w:rsidP="00442464">
            <w:pPr>
              <w:widowControl w:val="0"/>
              <w:spacing w:after="0" w:line="240" w:lineRule="auto"/>
              <w:ind w:firstLine="0"/>
              <w:jc w:val="center"/>
              <w:rPr>
                <w:rFonts w:ascii="Garamond" w:hAnsi="Garamond"/>
                <w:sz w:val="20"/>
                <w:szCs w:val="20"/>
                <w:lang w:val="sq-AL"/>
              </w:rPr>
            </w:pPr>
            <w:r w:rsidRPr="00A86B0C">
              <w:rPr>
                <w:rFonts w:ascii="Garamond" w:hAnsi="Garamond"/>
                <w:sz w:val="20"/>
                <w:szCs w:val="20"/>
                <w:lang w:val="sq-AL"/>
              </w:rPr>
              <w:t>11:00</w:t>
            </w:r>
          </w:p>
        </w:tc>
        <w:tc>
          <w:tcPr>
            <w:tcW w:w="481" w:type="pct"/>
          </w:tcPr>
          <w:p w:rsidR="00442464" w:rsidRPr="00A86B0C" w:rsidRDefault="00442464" w:rsidP="00442464">
            <w:pPr>
              <w:widowControl w:val="0"/>
              <w:spacing w:after="0" w:line="240" w:lineRule="auto"/>
              <w:ind w:firstLine="0"/>
              <w:jc w:val="center"/>
              <w:rPr>
                <w:rFonts w:ascii="Garamond" w:hAnsi="Garamond"/>
                <w:sz w:val="20"/>
                <w:szCs w:val="20"/>
                <w:lang w:val="sq-AL"/>
              </w:rPr>
            </w:pPr>
            <w:r w:rsidRPr="00A86B0C">
              <w:rPr>
                <w:rFonts w:ascii="Garamond" w:hAnsi="Garamond"/>
                <w:sz w:val="20"/>
                <w:szCs w:val="20"/>
                <w:lang w:val="sq-AL"/>
              </w:rPr>
              <w:t>10:30</w:t>
            </w:r>
          </w:p>
        </w:tc>
        <w:tc>
          <w:tcPr>
            <w:tcW w:w="482" w:type="pct"/>
          </w:tcPr>
          <w:p w:rsidR="00442464" w:rsidRPr="00A86B0C" w:rsidRDefault="00442464" w:rsidP="00442464">
            <w:pPr>
              <w:widowControl w:val="0"/>
              <w:spacing w:after="0" w:line="240" w:lineRule="auto"/>
              <w:ind w:firstLine="0"/>
              <w:jc w:val="center"/>
              <w:rPr>
                <w:rFonts w:ascii="Garamond" w:hAnsi="Garamond"/>
                <w:sz w:val="20"/>
                <w:szCs w:val="20"/>
                <w:lang w:val="sq-AL"/>
              </w:rPr>
            </w:pPr>
            <w:r w:rsidRPr="00A86B0C">
              <w:rPr>
                <w:rFonts w:ascii="Garamond" w:hAnsi="Garamond"/>
                <w:sz w:val="20"/>
                <w:szCs w:val="20"/>
                <w:lang w:val="sq-AL"/>
              </w:rPr>
              <w:t>10:00</w:t>
            </w:r>
          </w:p>
        </w:tc>
        <w:tc>
          <w:tcPr>
            <w:tcW w:w="482" w:type="pct"/>
          </w:tcPr>
          <w:p w:rsidR="00442464" w:rsidRPr="00A86B0C" w:rsidRDefault="00442464" w:rsidP="00442464">
            <w:pPr>
              <w:widowControl w:val="0"/>
              <w:spacing w:after="0" w:line="240" w:lineRule="auto"/>
              <w:ind w:firstLine="0"/>
              <w:jc w:val="center"/>
              <w:rPr>
                <w:rFonts w:ascii="Garamond" w:hAnsi="Garamond"/>
                <w:sz w:val="20"/>
                <w:szCs w:val="20"/>
                <w:lang w:val="sq-AL"/>
              </w:rPr>
            </w:pPr>
            <w:r w:rsidRPr="00A86B0C">
              <w:rPr>
                <w:rFonts w:ascii="Garamond" w:hAnsi="Garamond"/>
                <w:sz w:val="20"/>
                <w:szCs w:val="20"/>
                <w:lang w:val="sq-AL"/>
              </w:rPr>
              <w:t>09:30</w:t>
            </w:r>
          </w:p>
        </w:tc>
        <w:tc>
          <w:tcPr>
            <w:tcW w:w="482" w:type="pct"/>
          </w:tcPr>
          <w:p w:rsidR="00442464" w:rsidRPr="00A86B0C" w:rsidRDefault="00442464" w:rsidP="00442464">
            <w:pPr>
              <w:widowControl w:val="0"/>
              <w:spacing w:after="0" w:line="240" w:lineRule="auto"/>
              <w:ind w:firstLine="0"/>
              <w:jc w:val="center"/>
              <w:rPr>
                <w:rFonts w:ascii="Garamond" w:hAnsi="Garamond"/>
                <w:sz w:val="20"/>
                <w:szCs w:val="20"/>
                <w:lang w:val="sq-AL"/>
              </w:rPr>
            </w:pPr>
            <w:r w:rsidRPr="00A86B0C">
              <w:rPr>
                <w:rFonts w:ascii="Garamond" w:hAnsi="Garamond"/>
                <w:sz w:val="20"/>
                <w:szCs w:val="20"/>
                <w:lang w:val="sq-AL"/>
              </w:rPr>
              <w:t>09:00</w:t>
            </w:r>
          </w:p>
        </w:tc>
        <w:tc>
          <w:tcPr>
            <w:tcW w:w="483" w:type="pct"/>
          </w:tcPr>
          <w:p w:rsidR="00442464" w:rsidRPr="00A86B0C" w:rsidRDefault="00442464" w:rsidP="00442464">
            <w:pPr>
              <w:widowControl w:val="0"/>
              <w:spacing w:after="0" w:line="240" w:lineRule="auto"/>
              <w:ind w:firstLine="0"/>
              <w:jc w:val="center"/>
              <w:rPr>
                <w:rFonts w:ascii="Garamond" w:hAnsi="Garamond"/>
                <w:sz w:val="20"/>
                <w:szCs w:val="20"/>
                <w:lang w:val="sq-AL"/>
              </w:rPr>
            </w:pPr>
            <w:r w:rsidRPr="00A86B0C">
              <w:rPr>
                <w:rFonts w:ascii="Garamond" w:hAnsi="Garamond"/>
                <w:sz w:val="20"/>
                <w:szCs w:val="20"/>
                <w:lang w:val="sq-AL"/>
              </w:rPr>
              <w:t>09:00</w:t>
            </w:r>
          </w:p>
        </w:tc>
        <w:tc>
          <w:tcPr>
            <w:tcW w:w="483" w:type="pct"/>
          </w:tcPr>
          <w:p w:rsidR="00442464" w:rsidRPr="00A86B0C" w:rsidRDefault="00442464" w:rsidP="00442464">
            <w:pPr>
              <w:widowControl w:val="0"/>
              <w:spacing w:after="0" w:line="240" w:lineRule="auto"/>
              <w:ind w:firstLine="0"/>
              <w:jc w:val="center"/>
              <w:rPr>
                <w:rFonts w:ascii="Garamond" w:hAnsi="Garamond"/>
                <w:sz w:val="20"/>
                <w:szCs w:val="20"/>
                <w:lang w:val="sq-AL"/>
              </w:rPr>
            </w:pPr>
            <w:r w:rsidRPr="00A86B0C">
              <w:rPr>
                <w:rFonts w:ascii="Garamond" w:hAnsi="Garamond"/>
                <w:sz w:val="20"/>
                <w:szCs w:val="20"/>
                <w:lang w:val="sq-AL"/>
              </w:rPr>
              <w:t>09:00</w:t>
            </w:r>
          </w:p>
        </w:tc>
        <w:tc>
          <w:tcPr>
            <w:tcW w:w="483" w:type="pct"/>
          </w:tcPr>
          <w:p w:rsidR="00442464" w:rsidRPr="00A86B0C" w:rsidRDefault="00442464" w:rsidP="00442464">
            <w:pPr>
              <w:widowControl w:val="0"/>
              <w:spacing w:after="0" w:line="240" w:lineRule="auto"/>
              <w:ind w:firstLine="0"/>
              <w:jc w:val="center"/>
              <w:rPr>
                <w:rFonts w:ascii="Garamond" w:hAnsi="Garamond"/>
                <w:sz w:val="20"/>
                <w:szCs w:val="20"/>
                <w:lang w:val="sq-AL"/>
              </w:rPr>
            </w:pPr>
            <w:r w:rsidRPr="00A86B0C">
              <w:rPr>
                <w:rFonts w:ascii="Garamond" w:hAnsi="Garamond"/>
                <w:sz w:val="20"/>
                <w:szCs w:val="20"/>
                <w:lang w:val="sq-AL"/>
              </w:rPr>
              <w:t>09:00</w:t>
            </w:r>
          </w:p>
        </w:tc>
        <w:tc>
          <w:tcPr>
            <w:tcW w:w="482" w:type="pct"/>
          </w:tcPr>
          <w:p w:rsidR="00442464" w:rsidRPr="00A86B0C" w:rsidRDefault="00442464" w:rsidP="00442464">
            <w:pPr>
              <w:widowControl w:val="0"/>
              <w:spacing w:after="0" w:line="240" w:lineRule="auto"/>
              <w:ind w:firstLine="0"/>
              <w:jc w:val="center"/>
              <w:rPr>
                <w:rFonts w:ascii="Garamond" w:hAnsi="Garamond"/>
                <w:sz w:val="20"/>
                <w:szCs w:val="20"/>
                <w:lang w:val="sq-AL"/>
              </w:rPr>
            </w:pPr>
            <w:r w:rsidRPr="00A86B0C">
              <w:rPr>
                <w:rFonts w:ascii="Garamond" w:hAnsi="Garamond"/>
                <w:sz w:val="20"/>
                <w:szCs w:val="20"/>
                <w:lang w:val="sq-AL"/>
              </w:rPr>
              <w:t>09:00</w:t>
            </w:r>
          </w:p>
        </w:tc>
      </w:tr>
      <w:tr w:rsidR="00442464" w:rsidRPr="00A86B0C" w:rsidTr="00442464">
        <w:tc>
          <w:tcPr>
            <w:tcW w:w="657" w:type="pct"/>
          </w:tcPr>
          <w:p w:rsidR="00442464" w:rsidRPr="00A86B0C" w:rsidRDefault="00442464" w:rsidP="00442464">
            <w:pPr>
              <w:widowControl w:val="0"/>
              <w:spacing w:after="0" w:line="240" w:lineRule="auto"/>
              <w:ind w:firstLine="0"/>
              <w:rPr>
                <w:rFonts w:ascii="Garamond" w:hAnsi="Garamond"/>
                <w:sz w:val="20"/>
                <w:szCs w:val="20"/>
                <w:lang w:val="sq-AL"/>
              </w:rPr>
            </w:pPr>
            <w:r w:rsidRPr="00A86B0C">
              <w:rPr>
                <w:rFonts w:ascii="Garamond" w:hAnsi="Garamond"/>
                <w:sz w:val="20"/>
                <w:szCs w:val="20"/>
                <w:lang w:val="sq-AL"/>
              </w:rPr>
              <w:t>05:00-05:14</w:t>
            </w:r>
          </w:p>
        </w:tc>
        <w:tc>
          <w:tcPr>
            <w:tcW w:w="488" w:type="pct"/>
          </w:tcPr>
          <w:p w:rsidR="00442464" w:rsidRPr="00A86B0C" w:rsidRDefault="00442464" w:rsidP="00442464">
            <w:pPr>
              <w:widowControl w:val="0"/>
              <w:spacing w:after="0" w:line="240" w:lineRule="auto"/>
              <w:ind w:firstLine="0"/>
              <w:jc w:val="center"/>
              <w:rPr>
                <w:rFonts w:ascii="Garamond" w:hAnsi="Garamond"/>
                <w:sz w:val="20"/>
                <w:szCs w:val="20"/>
                <w:lang w:val="sq-AL"/>
              </w:rPr>
            </w:pPr>
            <w:r w:rsidRPr="00A86B0C">
              <w:rPr>
                <w:rFonts w:ascii="Garamond" w:hAnsi="Garamond"/>
                <w:sz w:val="20"/>
                <w:szCs w:val="20"/>
                <w:lang w:val="sq-AL"/>
              </w:rPr>
              <w:t>12:00</w:t>
            </w:r>
          </w:p>
        </w:tc>
        <w:tc>
          <w:tcPr>
            <w:tcW w:w="481" w:type="pct"/>
          </w:tcPr>
          <w:p w:rsidR="00442464" w:rsidRPr="00A86B0C" w:rsidRDefault="00442464" w:rsidP="00442464">
            <w:pPr>
              <w:widowControl w:val="0"/>
              <w:spacing w:after="0" w:line="240" w:lineRule="auto"/>
              <w:ind w:firstLine="0"/>
              <w:jc w:val="center"/>
              <w:rPr>
                <w:rFonts w:ascii="Garamond" w:hAnsi="Garamond"/>
                <w:sz w:val="20"/>
                <w:szCs w:val="20"/>
                <w:lang w:val="sq-AL"/>
              </w:rPr>
            </w:pPr>
            <w:r w:rsidRPr="00A86B0C">
              <w:rPr>
                <w:rFonts w:ascii="Garamond" w:hAnsi="Garamond"/>
                <w:sz w:val="20"/>
                <w:szCs w:val="20"/>
                <w:lang w:val="sq-AL"/>
              </w:rPr>
              <w:t>11:30</w:t>
            </w:r>
          </w:p>
        </w:tc>
        <w:tc>
          <w:tcPr>
            <w:tcW w:w="482" w:type="pct"/>
          </w:tcPr>
          <w:p w:rsidR="00442464" w:rsidRPr="00A86B0C" w:rsidRDefault="00442464" w:rsidP="00442464">
            <w:pPr>
              <w:widowControl w:val="0"/>
              <w:spacing w:after="0" w:line="240" w:lineRule="auto"/>
              <w:ind w:firstLine="0"/>
              <w:jc w:val="center"/>
              <w:rPr>
                <w:rFonts w:ascii="Garamond" w:hAnsi="Garamond"/>
                <w:sz w:val="20"/>
                <w:szCs w:val="20"/>
                <w:lang w:val="sq-AL"/>
              </w:rPr>
            </w:pPr>
            <w:r w:rsidRPr="00A86B0C">
              <w:rPr>
                <w:rFonts w:ascii="Garamond" w:hAnsi="Garamond"/>
                <w:sz w:val="20"/>
                <w:szCs w:val="20"/>
                <w:lang w:val="sq-AL"/>
              </w:rPr>
              <w:t>11:00</w:t>
            </w:r>
          </w:p>
        </w:tc>
        <w:tc>
          <w:tcPr>
            <w:tcW w:w="482" w:type="pct"/>
          </w:tcPr>
          <w:p w:rsidR="00442464" w:rsidRPr="00A86B0C" w:rsidRDefault="00442464" w:rsidP="00442464">
            <w:pPr>
              <w:widowControl w:val="0"/>
              <w:spacing w:after="0" w:line="240" w:lineRule="auto"/>
              <w:ind w:firstLine="0"/>
              <w:jc w:val="center"/>
              <w:rPr>
                <w:rFonts w:ascii="Garamond" w:hAnsi="Garamond"/>
                <w:sz w:val="20"/>
                <w:szCs w:val="20"/>
                <w:lang w:val="sq-AL"/>
              </w:rPr>
            </w:pPr>
            <w:r w:rsidRPr="00A86B0C">
              <w:rPr>
                <w:rFonts w:ascii="Garamond" w:hAnsi="Garamond"/>
                <w:sz w:val="20"/>
                <w:szCs w:val="20"/>
                <w:lang w:val="sq-AL"/>
              </w:rPr>
              <w:t>10:30</w:t>
            </w:r>
          </w:p>
        </w:tc>
        <w:tc>
          <w:tcPr>
            <w:tcW w:w="482" w:type="pct"/>
          </w:tcPr>
          <w:p w:rsidR="00442464" w:rsidRPr="00A86B0C" w:rsidRDefault="00442464" w:rsidP="00442464">
            <w:pPr>
              <w:widowControl w:val="0"/>
              <w:spacing w:after="0" w:line="240" w:lineRule="auto"/>
              <w:ind w:firstLine="0"/>
              <w:jc w:val="center"/>
              <w:rPr>
                <w:rFonts w:ascii="Garamond" w:hAnsi="Garamond"/>
                <w:sz w:val="20"/>
                <w:szCs w:val="20"/>
                <w:lang w:val="sq-AL"/>
              </w:rPr>
            </w:pPr>
            <w:r w:rsidRPr="00A86B0C">
              <w:rPr>
                <w:rFonts w:ascii="Garamond" w:hAnsi="Garamond"/>
                <w:sz w:val="20"/>
                <w:szCs w:val="20"/>
                <w:lang w:val="sq-AL"/>
              </w:rPr>
              <w:t>10:00</w:t>
            </w:r>
          </w:p>
        </w:tc>
        <w:tc>
          <w:tcPr>
            <w:tcW w:w="483" w:type="pct"/>
          </w:tcPr>
          <w:p w:rsidR="00442464" w:rsidRPr="00A86B0C" w:rsidRDefault="00442464" w:rsidP="00442464">
            <w:pPr>
              <w:widowControl w:val="0"/>
              <w:spacing w:after="0" w:line="240" w:lineRule="auto"/>
              <w:ind w:firstLine="0"/>
              <w:jc w:val="center"/>
              <w:rPr>
                <w:rFonts w:ascii="Garamond" w:hAnsi="Garamond"/>
                <w:sz w:val="20"/>
                <w:szCs w:val="20"/>
                <w:lang w:val="sq-AL"/>
              </w:rPr>
            </w:pPr>
            <w:r w:rsidRPr="00A86B0C">
              <w:rPr>
                <w:rFonts w:ascii="Garamond" w:hAnsi="Garamond"/>
                <w:sz w:val="20"/>
                <w:szCs w:val="20"/>
                <w:lang w:val="sq-AL"/>
              </w:rPr>
              <w:t>09:30</w:t>
            </w:r>
          </w:p>
        </w:tc>
        <w:tc>
          <w:tcPr>
            <w:tcW w:w="483" w:type="pct"/>
          </w:tcPr>
          <w:p w:rsidR="00442464" w:rsidRPr="00A86B0C" w:rsidRDefault="00442464" w:rsidP="00442464">
            <w:pPr>
              <w:widowControl w:val="0"/>
              <w:spacing w:after="0" w:line="240" w:lineRule="auto"/>
              <w:ind w:firstLine="0"/>
              <w:jc w:val="center"/>
              <w:rPr>
                <w:rFonts w:ascii="Garamond" w:hAnsi="Garamond"/>
                <w:sz w:val="20"/>
                <w:szCs w:val="20"/>
                <w:lang w:val="sq-AL"/>
              </w:rPr>
            </w:pPr>
            <w:r w:rsidRPr="00A86B0C">
              <w:rPr>
                <w:rFonts w:ascii="Garamond" w:hAnsi="Garamond"/>
                <w:sz w:val="20"/>
                <w:szCs w:val="20"/>
                <w:lang w:val="sq-AL"/>
              </w:rPr>
              <w:t>09:00</w:t>
            </w:r>
          </w:p>
        </w:tc>
        <w:tc>
          <w:tcPr>
            <w:tcW w:w="483" w:type="pct"/>
          </w:tcPr>
          <w:p w:rsidR="00442464" w:rsidRPr="00A86B0C" w:rsidRDefault="00442464" w:rsidP="00442464">
            <w:pPr>
              <w:widowControl w:val="0"/>
              <w:spacing w:after="0" w:line="240" w:lineRule="auto"/>
              <w:ind w:firstLine="0"/>
              <w:jc w:val="center"/>
              <w:rPr>
                <w:rFonts w:ascii="Garamond" w:hAnsi="Garamond"/>
                <w:sz w:val="20"/>
                <w:szCs w:val="20"/>
                <w:lang w:val="sq-AL"/>
              </w:rPr>
            </w:pPr>
            <w:r w:rsidRPr="00A86B0C">
              <w:rPr>
                <w:rFonts w:ascii="Garamond" w:hAnsi="Garamond"/>
                <w:sz w:val="20"/>
                <w:szCs w:val="20"/>
                <w:lang w:val="sq-AL"/>
              </w:rPr>
              <w:t>09:00</w:t>
            </w:r>
          </w:p>
        </w:tc>
        <w:tc>
          <w:tcPr>
            <w:tcW w:w="482" w:type="pct"/>
          </w:tcPr>
          <w:p w:rsidR="00442464" w:rsidRPr="00A86B0C" w:rsidRDefault="00442464" w:rsidP="00442464">
            <w:pPr>
              <w:widowControl w:val="0"/>
              <w:spacing w:after="0" w:line="240" w:lineRule="auto"/>
              <w:ind w:firstLine="0"/>
              <w:jc w:val="center"/>
              <w:rPr>
                <w:rFonts w:ascii="Garamond" w:hAnsi="Garamond"/>
                <w:sz w:val="20"/>
                <w:szCs w:val="20"/>
                <w:lang w:val="sq-AL"/>
              </w:rPr>
            </w:pPr>
            <w:r w:rsidRPr="00A86B0C">
              <w:rPr>
                <w:rFonts w:ascii="Garamond" w:hAnsi="Garamond"/>
                <w:sz w:val="20"/>
                <w:szCs w:val="20"/>
                <w:lang w:val="sq-AL"/>
              </w:rPr>
              <w:t>09:00</w:t>
            </w:r>
          </w:p>
        </w:tc>
      </w:tr>
      <w:tr w:rsidR="00442464" w:rsidRPr="00A86B0C" w:rsidTr="00442464">
        <w:tc>
          <w:tcPr>
            <w:tcW w:w="657" w:type="pct"/>
          </w:tcPr>
          <w:p w:rsidR="00442464" w:rsidRPr="00A86B0C" w:rsidRDefault="00442464" w:rsidP="00442464">
            <w:pPr>
              <w:widowControl w:val="0"/>
              <w:spacing w:after="0" w:line="240" w:lineRule="auto"/>
              <w:ind w:firstLine="0"/>
              <w:rPr>
                <w:rFonts w:ascii="Garamond" w:hAnsi="Garamond"/>
                <w:sz w:val="20"/>
                <w:szCs w:val="20"/>
                <w:lang w:val="sq-AL"/>
              </w:rPr>
            </w:pPr>
            <w:r w:rsidRPr="00A86B0C">
              <w:rPr>
                <w:rFonts w:ascii="Garamond" w:hAnsi="Garamond"/>
                <w:sz w:val="20"/>
                <w:szCs w:val="20"/>
                <w:lang w:val="sq-AL"/>
              </w:rPr>
              <w:t>05:15-05:29</w:t>
            </w:r>
          </w:p>
        </w:tc>
        <w:tc>
          <w:tcPr>
            <w:tcW w:w="488" w:type="pct"/>
          </w:tcPr>
          <w:p w:rsidR="00442464" w:rsidRPr="00A86B0C" w:rsidRDefault="00442464" w:rsidP="00442464">
            <w:pPr>
              <w:widowControl w:val="0"/>
              <w:spacing w:after="0" w:line="240" w:lineRule="auto"/>
              <w:ind w:firstLine="0"/>
              <w:jc w:val="center"/>
              <w:rPr>
                <w:rFonts w:ascii="Garamond" w:hAnsi="Garamond"/>
                <w:sz w:val="20"/>
                <w:szCs w:val="20"/>
                <w:lang w:val="sq-AL"/>
              </w:rPr>
            </w:pPr>
            <w:r w:rsidRPr="00A86B0C">
              <w:rPr>
                <w:rFonts w:ascii="Garamond" w:hAnsi="Garamond"/>
                <w:sz w:val="20"/>
                <w:szCs w:val="20"/>
                <w:lang w:val="sq-AL"/>
              </w:rPr>
              <w:t>12:15</w:t>
            </w:r>
          </w:p>
        </w:tc>
        <w:tc>
          <w:tcPr>
            <w:tcW w:w="481" w:type="pct"/>
          </w:tcPr>
          <w:p w:rsidR="00442464" w:rsidRPr="00A86B0C" w:rsidRDefault="00442464" w:rsidP="00442464">
            <w:pPr>
              <w:widowControl w:val="0"/>
              <w:spacing w:after="0" w:line="240" w:lineRule="auto"/>
              <w:ind w:firstLine="0"/>
              <w:jc w:val="center"/>
              <w:rPr>
                <w:rFonts w:ascii="Garamond" w:hAnsi="Garamond"/>
                <w:sz w:val="20"/>
                <w:szCs w:val="20"/>
                <w:lang w:val="sq-AL"/>
              </w:rPr>
            </w:pPr>
            <w:r w:rsidRPr="00A86B0C">
              <w:rPr>
                <w:rFonts w:ascii="Garamond" w:hAnsi="Garamond"/>
                <w:sz w:val="20"/>
                <w:szCs w:val="20"/>
                <w:lang w:val="sq-AL"/>
              </w:rPr>
              <w:t>11:45</w:t>
            </w:r>
          </w:p>
        </w:tc>
        <w:tc>
          <w:tcPr>
            <w:tcW w:w="482" w:type="pct"/>
          </w:tcPr>
          <w:p w:rsidR="00442464" w:rsidRPr="00A86B0C" w:rsidRDefault="00442464" w:rsidP="00442464">
            <w:pPr>
              <w:widowControl w:val="0"/>
              <w:spacing w:after="0" w:line="240" w:lineRule="auto"/>
              <w:ind w:firstLine="0"/>
              <w:jc w:val="center"/>
              <w:rPr>
                <w:rFonts w:ascii="Garamond" w:hAnsi="Garamond"/>
                <w:sz w:val="20"/>
                <w:szCs w:val="20"/>
                <w:lang w:val="sq-AL"/>
              </w:rPr>
            </w:pPr>
            <w:r w:rsidRPr="00A86B0C">
              <w:rPr>
                <w:rFonts w:ascii="Garamond" w:hAnsi="Garamond"/>
                <w:sz w:val="20"/>
                <w:szCs w:val="20"/>
                <w:lang w:val="sq-AL"/>
              </w:rPr>
              <w:t>11:15</w:t>
            </w:r>
          </w:p>
        </w:tc>
        <w:tc>
          <w:tcPr>
            <w:tcW w:w="482" w:type="pct"/>
          </w:tcPr>
          <w:p w:rsidR="00442464" w:rsidRPr="00A86B0C" w:rsidRDefault="00442464" w:rsidP="00442464">
            <w:pPr>
              <w:widowControl w:val="0"/>
              <w:spacing w:after="0" w:line="240" w:lineRule="auto"/>
              <w:ind w:firstLine="0"/>
              <w:jc w:val="center"/>
              <w:rPr>
                <w:rFonts w:ascii="Garamond" w:hAnsi="Garamond"/>
                <w:sz w:val="20"/>
                <w:szCs w:val="20"/>
                <w:lang w:val="sq-AL"/>
              </w:rPr>
            </w:pPr>
            <w:r w:rsidRPr="00A86B0C">
              <w:rPr>
                <w:rFonts w:ascii="Garamond" w:hAnsi="Garamond"/>
                <w:sz w:val="20"/>
                <w:szCs w:val="20"/>
                <w:lang w:val="sq-AL"/>
              </w:rPr>
              <w:t>10:45</w:t>
            </w:r>
          </w:p>
        </w:tc>
        <w:tc>
          <w:tcPr>
            <w:tcW w:w="482" w:type="pct"/>
          </w:tcPr>
          <w:p w:rsidR="00442464" w:rsidRPr="00A86B0C" w:rsidRDefault="00442464" w:rsidP="00442464">
            <w:pPr>
              <w:widowControl w:val="0"/>
              <w:spacing w:after="0" w:line="240" w:lineRule="auto"/>
              <w:ind w:firstLine="0"/>
              <w:jc w:val="center"/>
              <w:rPr>
                <w:rFonts w:ascii="Garamond" w:hAnsi="Garamond"/>
                <w:sz w:val="20"/>
                <w:szCs w:val="20"/>
                <w:lang w:val="sq-AL"/>
              </w:rPr>
            </w:pPr>
            <w:r w:rsidRPr="00A86B0C">
              <w:rPr>
                <w:rFonts w:ascii="Garamond" w:hAnsi="Garamond"/>
                <w:sz w:val="20"/>
                <w:szCs w:val="20"/>
                <w:lang w:val="sq-AL"/>
              </w:rPr>
              <w:t>10:15</w:t>
            </w:r>
          </w:p>
        </w:tc>
        <w:tc>
          <w:tcPr>
            <w:tcW w:w="483" w:type="pct"/>
          </w:tcPr>
          <w:p w:rsidR="00442464" w:rsidRPr="00A86B0C" w:rsidRDefault="00442464" w:rsidP="00442464">
            <w:pPr>
              <w:widowControl w:val="0"/>
              <w:spacing w:after="0" w:line="240" w:lineRule="auto"/>
              <w:ind w:firstLine="0"/>
              <w:jc w:val="center"/>
              <w:rPr>
                <w:rFonts w:ascii="Garamond" w:hAnsi="Garamond"/>
                <w:sz w:val="20"/>
                <w:szCs w:val="20"/>
                <w:lang w:val="sq-AL"/>
              </w:rPr>
            </w:pPr>
            <w:r w:rsidRPr="00A86B0C">
              <w:rPr>
                <w:rFonts w:ascii="Garamond" w:hAnsi="Garamond"/>
                <w:sz w:val="20"/>
                <w:szCs w:val="20"/>
                <w:lang w:val="sq-AL"/>
              </w:rPr>
              <w:t>09:45</w:t>
            </w:r>
          </w:p>
        </w:tc>
        <w:tc>
          <w:tcPr>
            <w:tcW w:w="483" w:type="pct"/>
          </w:tcPr>
          <w:p w:rsidR="00442464" w:rsidRPr="00A86B0C" w:rsidRDefault="00442464" w:rsidP="00442464">
            <w:pPr>
              <w:widowControl w:val="0"/>
              <w:spacing w:after="0" w:line="240" w:lineRule="auto"/>
              <w:ind w:firstLine="0"/>
              <w:jc w:val="center"/>
              <w:rPr>
                <w:rFonts w:ascii="Garamond" w:hAnsi="Garamond"/>
                <w:sz w:val="20"/>
                <w:szCs w:val="20"/>
                <w:lang w:val="sq-AL"/>
              </w:rPr>
            </w:pPr>
            <w:r w:rsidRPr="00A86B0C">
              <w:rPr>
                <w:rFonts w:ascii="Garamond" w:hAnsi="Garamond"/>
                <w:sz w:val="20"/>
                <w:szCs w:val="20"/>
                <w:lang w:val="sq-AL"/>
              </w:rPr>
              <w:t>09:15</w:t>
            </w:r>
          </w:p>
        </w:tc>
        <w:tc>
          <w:tcPr>
            <w:tcW w:w="483" w:type="pct"/>
          </w:tcPr>
          <w:p w:rsidR="00442464" w:rsidRPr="00A86B0C" w:rsidRDefault="00442464" w:rsidP="00442464">
            <w:pPr>
              <w:widowControl w:val="0"/>
              <w:spacing w:after="0" w:line="240" w:lineRule="auto"/>
              <w:ind w:firstLine="0"/>
              <w:jc w:val="center"/>
              <w:rPr>
                <w:rFonts w:ascii="Garamond" w:hAnsi="Garamond"/>
                <w:sz w:val="20"/>
                <w:szCs w:val="20"/>
                <w:lang w:val="sq-AL"/>
              </w:rPr>
            </w:pPr>
            <w:r w:rsidRPr="00A86B0C">
              <w:rPr>
                <w:rFonts w:ascii="Garamond" w:hAnsi="Garamond"/>
                <w:sz w:val="20"/>
                <w:szCs w:val="20"/>
                <w:lang w:val="sq-AL"/>
              </w:rPr>
              <w:t>09:00</w:t>
            </w:r>
          </w:p>
        </w:tc>
        <w:tc>
          <w:tcPr>
            <w:tcW w:w="482" w:type="pct"/>
          </w:tcPr>
          <w:p w:rsidR="00442464" w:rsidRPr="00A86B0C" w:rsidRDefault="00442464" w:rsidP="00442464">
            <w:pPr>
              <w:widowControl w:val="0"/>
              <w:spacing w:after="0" w:line="240" w:lineRule="auto"/>
              <w:ind w:firstLine="0"/>
              <w:jc w:val="center"/>
              <w:rPr>
                <w:rFonts w:ascii="Garamond" w:hAnsi="Garamond"/>
                <w:sz w:val="20"/>
                <w:szCs w:val="20"/>
                <w:lang w:val="sq-AL"/>
              </w:rPr>
            </w:pPr>
            <w:r w:rsidRPr="00A86B0C">
              <w:rPr>
                <w:rFonts w:ascii="Garamond" w:hAnsi="Garamond"/>
                <w:sz w:val="20"/>
                <w:szCs w:val="20"/>
                <w:lang w:val="sq-AL"/>
              </w:rPr>
              <w:t>09:00</w:t>
            </w:r>
          </w:p>
        </w:tc>
      </w:tr>
      <w:tr w:rsidR="00442464" w:rsidRPr="00A86B0C" w:rsidTr="00442464">
        <w:tc>
          <w:tcPr>
            <w:tcW w:w="657" w:type="pct"/>
          </w:tcPr>
          <w:p w:rsidR="00442464" w:rsidRPr="00A86B0C" w:rsidRDefault="00442464" w:rsidP="00442464">
            <w:pPr>
              <w:widowControl w:val="0"/>
              <w:spacing w:after="0" w:line="240" w:lineRule="auto"/>
              <w:ind w:firstLine="0"/>
              <w:rPr>
                <w:rFonts w:ascii="Garamond" w:hAnsi="Garamond"/>
                <w:sz w:val="20"/>
                <w:szCs w:val="20"/>
                <w:lang w:val="sq-AL"/>
              </w:rPr>
            </w:pPr>
            <w:r w:rsidRPr="00A86B0C">
              <w:rPr>
                <w:rFonts w:ascii="Garamond" w:hAnsi="Garamond"/>
                <w:sz w:val="20"/>
                <w:szCs w:val="20"/>
                <w:lang w:val="sq-AL"/>
              </w:rPr>
              <w:t>05:30-05:44</w:t>
            </w:r>
          </w:p>
        </w:tc>
        <w:tc>
          <w:tcPr>
            <w:tcW w:w="488" w:type="pct"/>
          </w:tcPr>
          <w:p w:rsidR="00442464" w:rsidRPr="00A86B0C" w:rsidRDefault="00442464" w:rsidP="00442464">
            <w:pPr>
              <w:widowControl w:val="0"/>
              <w:spacing w:after="0" w:line="240" w:lineRule="auto"/>
              <w:ind w:firstLine="0"/>
              <w:jc w:val="center"/>
              <w:rPr>
                <w:rFonts w:ascii="Garamond" w:hAnsi="Garamond"/>
                <w:sz w:val="20"/>
                <w:szCs w:val="20"/>
                <w:lang w:val="sq-AL"/>
              </w:rPr>
            </w:pPr>
            <w:r w:rsidRPr="00A86B0C">
              <w:rPr>
                <w:rFonts w:ascii="Garamond" w:hAnsi="Garamond"/>
                <w:sz w:val="20"/>
                <w:szCs w:val="20"/>
                <w:lang w:val="sq-AL"/>
              </w:rPr>
              <w:t>12:30</w:t>
            </w:r>
          </w:p>
        </w:tc>
        <w:tc>
          <w:tcPr>
            <w:tcW w:w="481" w:type="pct"/>
          </w:tcPr>
          <w:p w:rsidR="00442464" w:rsidRPr="00A86B0C" w:rsidRDefault="00442464" w:rsidP="00442464">
            <w:pPr>
              <w:widowControl w:val="0"/>
              <w:spacing w:after="0" w:line="240" w:lineRule="auto"/>
              <w:ind w:firstLine="0"/>
              <w:jc w:val="center"/>
              <w:rPr>
                <w:rFonts w:ascii="Garamond" w:hAnsi="Garamond"/>
                <w:sz w:val="20"/>
                <w:szCs w:val="20"/>
                <w:lang w:val="sq-AL"/>
              </w:rPr>
            </w:pPr>
            <w:r w:rsidRPr="00A86B0C">
              <w:rPr>
                <w:rFonts w:ascii="Garamond" w:hAnsi="Garamond"/>
                <w:sz w:val="20"/>
                <w:szCs w:val="20"/>
                <w:lang w:val="sq-AL"/>
              </w:rPr>
              <w:t>12:00</w:t>
            </w:r>
          </w:p>
        </w:tc>
        <w:tc>
          <w:tcPr>
            <w:tcW w:w="482" w:type="pct"/>
          </w:tcPr>
          <w:p w:rsidR="00442464" w:rsidRPr="00A86B0C" w:rsidRDefault="00442464" w:rsidP="00442464">
            <w:pPr>
              <w:widowControl w:val="0"/>
              <w:spacing w:after="0" w:line="240" w:lineRule="auto"/>
              <w:ind w:firstLine="0"/>
              <w:jc w:val="center"/>
              <w:rPr>
                <w:rFonts w:ascii="Garamond" w:hAnsi="Garamond"/>
                <w:sz w:val="20"/>
                <w:szCs w:val="20"/>
                <w:lang w:val="sq-AL"/>
              </w:rPr>
            </w:pPr>
            <w:r w:rsidRPr="00A86B0C">
              <w:rPr>
                <w:rFonts w:ascii="Garamond" w:hAnsi="Garamond"/>
                <w:sz w:val="20"/>
                <w:szCs w:val="20"/>
                <w:lang w:val="sq-AL"/>
              </w:rPr>
              <w:t>11:30</w:t>
            </w:r>
          </w:p>
        </w:tc>
        <w:tc>
          <w:tcPr>
            <w:tcW w:w="482" w:type="pct"/>
          </w:tcPr>
          <w:p w:rsidR="00442464" w:rsidRPr="00A86B0C" w:rsidRDefault="00442464" w:rsidP="00442464">
            <w:pPr>
              <w:widowControl w:val="0"/>
              <w:spacing w:after="0" w:line="240" w:lineRule="auto"/>
              <w:ind w:firstLine="0"/>
              <w:jc w:val="center"/>
              <w:rPr>
                <w:rFonts w:ascii="Garamond" w:hAnsi="Garamond"/>
                <w:sz w:val="20"/>
                <w:szCs w:val="20"/>
                <w:lang w:val="sq-AL"/>
              </w:rPr>
            </w:pPr>
            <w:r w:rsidRPr="00A86B0C">
              <w:rPr>
                <w:rFonts w:ascii="Garamond" w:hAnsi="Garamond"/>
                <w:sz w:val="20"/>
                <w:szCs w:val="20"/>
                <w:lang w:val="sq-AL"/>
              </w:rPr>
              <w:t>11:00</w:t>
            </w:r>
          </w:p>
        </w:tc>
        <w:tc>
          <w:tcPr>
            <w:tcW w:w="482" w:type="pct"/>
          </w:tcPr>
          <w:p w:rsidR="00442464" w:rsidRPr="00A86B0C" w:rsidRDefault="00442464" w:rsidP="00442464">
            <w:pPr>
              <w:widowControl w:val="0"/>
              <w:spacing w:after="0" w:line="240" w:lineRule="auto"/>
              <w:ind w:firstLine="0"/>
              <w:jc w:val="center"/>
              <w:rPr>
                <w:rFonts w:ascii="Garamond" w:hAnsi="Garamond"/>
                <w:sz w:val="20"/>
                <w:szCs w:val="20"/>
                <w:lang w:val="sq-AL"/>
              </w:rPr>
            </w:pPr>
            <w:r w:rsidRPr="00A86B0C">
              <w:rPr>
                <w:rFonts w:ascii="Garamond" w:hAnsi="Garamond"/>
                <w:sz w:val="20"/>
                <w:szCs w:val="20"/>
                <w:lang w:val="sq-AL"/>
              </w:rPr>
              <w:t>10:30</w:t>
            </w:r>
          </w:p>
        </w:tc>
        <w:tc>
          <w:tcPr>
            <w:tcW w:w="483" w:type="pct"/>
          </w:tcPr>
          <w:p w:rsidR="00442464" w:rsidRPr="00A86B0C" w:rsidRDefault="00442464" w:rsidP="00442464">
            <w:pPr>
              <w:widowControl w:val="0"/>
              <w:spacing w:after="0" w:line="240" w:lineRule="auto"/>
              <w:ind w:firstLine="0"/>
              <w:jc w:val="center"/>
              <w:rPr>
                <w:rFonts w:ascii="Garamond" w:hAnsi="Garamond"/>
                <w:sz w:val="20"/>
                <w:szCs w:val="20"/>
                <w:lang w:val="sq-AL"/>
              </w:rPr>
            </w:pPr>
            <w:r w:rsidRPr="00A86B0C">
              <w:rPr>
                <w:rFonts w:ascii="Garamond" w:hAnsi="Garamond"/>
                <w:sz w:val="20"/>
                <w:szCs w:val="20"/>
                <w:lang w:val="sq-AL"/>
              </w:rPr>
              <w:t>10:00</w:t>
            </w:r>
          </w:p>
        </w:tc>
        <w:tc>
          <w:tcPr>
            <w:tcW w:w="483" w:type="pct"/>
          </w:tcPr>
          <w:p w:rsidR="00442464" w:rsidRPr="00A86B0C" w:rsidRDefault="00442464" w:rsidP="00442464">
            <w:pPr>
              <w:widowControl w:val="0"/>
              <w:spacing w:after="0" w:line="240" w:lineRule="auto"/>
              <w:ind w:firstLine="0"/>
              <w:jc w:val="center"/>
              <w:rPr>
                <w:rFonts w:ascii="Garamond" w:hAnsi="Garamond"/>
                <w:sz w:val="20"/>
                <w:szCs w:val="20"/>
                <w:lang w:val="sq-AL"/>
              </w:rPr>
            </w:pPr>
            <w:r w:rsidRPr="00A86B0C">
              <w:rPr>
                <w:rFonts w:ascii="Garamond" w:hAnsi="Garamond"/>
                <w:sz w:val="20"/>
                <w:szCs w:val="20"/>
                <w:lang w:val="sq-AL"/>
              </w:rPr>
              <w:t>09:30</w:t>
            </w:r>
          </w:p>
        </w:tc>
        <w:tc>
          <w:tcPr>
            <w:tcW w:w="483" w:type="pct"/>
          </w:tcPr>
          <w:p w:rsidR="00442464" w:rsidRPr="00A86B0C" w:rsidRDefault="00442464" w:rsidP="00442464">
            <w:pPr>
              <w:widowControl w:val="0"/>
              <w:spacing w:after="0" w:line="240" w:lineRule="auto"/>
              <w:ind w:firstLine="0"/>
              <w:jc w:val="center"/>
              <w:rPr>
                <w:rFonts w:ascii="Garamond" w:hAnsi="Garamond"/>
                <w:sz w:val="20"/>
                <w:szCs w:val="20"/>
                <w:lang w:val="sq-AL"/>
              </w:rPr>
            </w:pPr>
            <w:r w:rsidRPr="00A86B0C">
              <w:rPr>
                <w:rFonts w:ascii="Garamond" w:hAnsi="Garamond"/>
                <w:sz w:val="20"/>
                <w:szCs w:val="20"/>
                <w:lang w:val="sq-AL"/>
              </w:rPr>
              <w:t>09:00</w:t>
            </w:r>
          </w:p>
        </w:tc>
        <w:tc>
          <w:tcPr>
            <w:tcW w:w="482" w:type="pct"/>
          </w:tcPr>
          <w:p w:rsidR="00442464" w:rsidRPr="00A86B0C" w:rsidRDefault="00442464" w:rsidP="00442464">
            <w:pPr>
              <w:widowControl w:val="0"/>
              <w:spacing w:after="0" w:line="240" w:lineRule="auto"/>
              <w:ind w:firstLine="0"/>
              <w:jc w:val="center"/>
              <w:rPr>
                <w:rFonts w:ascii="Garamond" w:hAnsi="Garamond"/>
                <w:sz w:val="20"/>
                <w:szCs w:val="20"/>
                <w:lang w:val="sq-AL"/>
              </w:rPr>
            </w:pPr>
            <w:r w:rsidRPr="00A86B0C">
              <w:rPr>
                <w:rFonts w:ascii="Garamond" w:hAnsi="Garamond"/>
                <w:sz w:val="20"/>
                <w:szCs w:val="20"/>
                <w:lang w:val="sq-AL"/>
              </w:rPr>
              <w:t>09:00</w:t>
            </w:r>
          </w:p>
        </w:tc>
      </w:tr>
      <w:tr w:rsidR="00442464" w:rsidRPr="00A86B0C" w:rsidTr="00442464">
        <w:tc>
          <w:tcPr>
            <w:tcW w:w="657" w:type="pct"/>
          </w:tcPr>
          <w:p w:rsidR="00442464" w:rsidRPr="00A86B0C" w:rsidRDefault="00442464" w:rsidP="00442464">
            <w:pPr>
              <w:widowControl w:val="0"/>
              <w:spacing w:after="0" w:line="240" w:lineRule="auto"/>
              <w:ind w:firstLine="0"/>
              <w:rPr>
                <w:rFonts w:ascii="Garamond" w:hAnsi="Garamond"/>
                <w:sz w:val="20"/>
                <w:szCs w:val="20"/>
                <w:lang w:val="sq-AL"/>
              </w:rPr>
            </w:pPr>
            <w:r w:rsidRPr="00A86B0C">
              <w:rPr>
                <w:rFonts w:ascii="Garamond" w:hAnsi="Garamond"/>
                <w:sz w:val="20"/>
                <w:szCs w:val="20"/>
                <w:lang w:val="sq-AL"/>
              </w:rPr>
              <w:t>05:45-05:59</w:t>
            </w:r>
          </w:p>
        </w:tc>
        <w:tc>
          <w:tcPr>
            <w:tcW w:w="488" w:type="pct"/>
          </w:tcPr>
          <w:p w:rsidR="00442464" w:rsidRPr="00A86B0C" w:rsidRDefault="00442464" w:rsidP="00442464">
            <w:pPr>
              <w:widowControl w:val="0"/>
              <w:spacing w:after="0" w:line="240" w:lineRule="auto"/>
              <w:ind w:firstLine="0"/>
              <w:jc w:val="center"/>
              <w:rPr>
                <w:rFonts w:ascii="Garamond" w:hAnsi="Garamond"/>
                <w:sz w:val="20"/>
                <w:szCs w:val="20"/>
                <w:lang w:val="sq-AL"/>
              </w:rPr>
            </w:pPr>
            <w:r w:rsidRPr="00A86B0C">
              <w:rPr>
                <w:rFonts w:ascii="Garamond" w:hAnsi="Garamond"/>
                <w:sz w:val="20"/>
                <w:szCs w:val="20"/>
                <w:lang w:val="sq-AL"/>
              </w:rPr>
              <w:t>12:45</w:t>
            </w:r>
          </w:p>
        </w:tc>
        <w:tc>
          <w:tcPr>
            <w:tcW w:w="481" w:type="pct"/>
          </w:tcPr>
          <w:p w:rsidR="00442464" w:rsidRPr="00A86B0C" w:rsidRDefault="00442464" w:rsidP="00442464">
            <w:pPr>
              <w:widowControl w:val="0"/>
              <w:spacing w:after="0" w:line="240" w:lineRule="auto"/>
              <w:ind w:firstLine="0"/>
              <w:jc w:val="center"/>
              <w:rPr>
                <w:rFonts w:ascii="Garamond" w:hAnsi="Garamond"/>
                <w:sz w:val="20"/>
                <w:szCs w:val="20"/>
                <w:lang w:val="sq-AL"/>
              </w:rPr>
            </w:pPr>
            <w:r w:rsidRPr="00A86B0C">
              <w:rPr>
                <w:rFonts w:ascii="Garamond" w:hAnsi="Garamond"/>
                <w:sz w:val="20"/>
                <w:szCs w:val="20"/>
                <w:lang w:val="sq-AL"/>
              </w:rPr>
              <w:t>12:15</w:t>
            </w:r>
          </w:p>
        </w:tc>
        <w:tc>
          <w:tcPr>
            <w:tcW w:w="482" w:type="pct"/>
          </w:tcPr>
          <w:p w:rsidR="00442464" w:rsidRPr="00A86B0C" w:rsidRDefault="00442464" w:rsidP="00442464">
            <w:pPr>
              <w:widowControl w:val="0"/>
              <w:spacing w:after="0" w:line="240" w:lineRule="auto"/>
              <w:ind w:firstLine="0"/>
              <w:jc w:val="center"/>
              <w:rPr>
                <w:rFonts w:ascii="Garamond" w:hAnsi="Garamond"/>
                <w:sz w:val="20"/>
                <w:szCs w:val="20"/>
                <w:lang w:val="sq-AL"/>
              </w:rPr>
            </w:pPr>
            <w:r w:rsidRPr="00A86B0C">
              <w:rPr>
                <w:rFonts w:ascii="Garamond" w:hAnsi="Garamond"/>
                <w:sz w:val="20"/>
                <w:szCs w:val="20"/>
                <w:lang w:val="sq-AL"/>
              </w:rPr>
              <w:t>11:45</w:t>
            </w:r>
          </w:p>
        </w:tc>
        <w:tc>
          <w:tcPr>
            <w:tcW w:w="482" w:type="pct"/>
          </w:tcPr>
          <w:p w:rsidR="00442464" w:rsidRPr="00A86B0C" w:rsidRDefault="00442464" w:rsidP="00442464">
            <w:pPr>
              <w:widowControl w:val="0"/>
              <w:spacing w:after="0" w:line="240" w:lineRule="auto"/>
              <w:ind w:firstLine="0"/>
              <w:jc w:val="center"/>
              <w:rPr>
                <w:rFonts w:ascii="Garamond" w:hAnsi="Garamond"/>
                <w:sz w:val="20"/>
                <w:szCs w:val="20"/>
                <w:lang w:val="sq-AL"/>
              </w:rPr>
            </w:pPr>
            <w:r w:rsidRPr="00A86B0C">
              <w:rPr>
                <w:rFonts w:ascii="Garamond" w:hAnsi="Garamond"/>
                <w:sz w:val="20"/>
                <w:szCs w:val="20"/>
                <w:lang w:val="sq-AL"/>
              </w:rPr>
              <w:t>11:15</w:t>
            </w:r>
          </w:p>
        </w:tc>
        <w:tc>
          <w:tcPr>
            <w:tcW w:w="482" w:type="pct"/>
          </w:tcPr>
          <w:p w:rsidR="00442464" w:rsidRPr="00A86B0C" w:rsidRDefault="00442464" w:rsidP="00442464">
            <w:pPr>
              <w:widowControl w:val="0"/>
              <w:spacing w:after="0" w:line="240" w:lineRule="auto"/>
              <w:ind w:firstLine="0"/>
              <w:jc w:val="center"/>
              <w:rPr>
                <w:rFonts w:ascii="Garamond" w:hAnsi="Garamond"/>
                <w:sz w:val="20"/>
                <w:szCs w:val="20"/>
                <w:lang w:val="sq-AL"/>
              </w:rPr>
            </w:pPr>
            <w:r w:rsidRPr="00A86B0C">
              <w:rPr>
                <w:rFonts w:ascii="Garamond" w:hAnsi="Garamond"/>
                <w:sz w:val="20"/>
                <w:szCs w:val="20"/>
                <w:lang w:val="sq-AL"/>
              </w:rPr>
              <w:t>10:45</w:t>
            </w:r>
          </w:p>
        </w:tc>
        <w:tc>
          <w:tcPr>
            <w:tcW w:w="483" w:type="pct"/>
          </w:tcPr>
          <w:p w:rsidR="00442464" w:rsidRPr="00A86B0C" w:rsidRDefault="00442464" w:rsidP="00442464">
            <w:pPr>
              <w:widowControl w:val="0"/>
              <w:spacing w:after="0" w:line="240" w:lineRule="auto"/>
              <w:ind w:firstLine="0"/>
              <w:jc w:val="center"/>
              <w:rPr>
                <w:rFonts w:ascii="Garamond" w:hAnsi="Garamond"/>
                <w:sz w:val="20"/>
                <w:szCs w:val="20"/>
                <w:lang w:val="sq-AL"/>
              </w:rPr>
            </w:pPr>
            <w:r w:rsidRPr="00A86B0C">
              <w:rPr>
                <w:rFonts w:ascii="Garamond" w:hAnsi="Garamond"/>
                <w:sz w:val="20"/>
                <w:szCs w:val="20"/>
                <w:lang w:val="sq-AL"/>
              </w:rPr>
              <w:t>10:15</w:t>
            </w:r>
          </w:p>
        </w:tc>
        <w:tc>
          <w:tcPr>
            <w:tcW w:w="483" w:type="pct"/>
          </w:tcPr>
          <w:p w:rsidR="00442464" w:rsidRPr="00A86B0C" w:rsidRDefault="00442464" w:rsidP="00442464">
            <w:pPr>
              <w:widowControl w:val="0"/>
              <w:spacing w:after="0" w:line="240" w:lineRule="auto"/>
              <w:ind w:firstLine="0"/>
              <w:jc w:val="center"/>
              <w:rPr>
                <w:rFonts w:ascii="Garamond" w:hAnsi="Garamond"/>
                <w:sz w:val="20"/>
                <w:szCs w:val="20"/>
                <w:lang w:val="sq-AL"/>
              </w:rPr>
            </w:pPr>
            <w:r w:rsidRPr="00A86B0C">
              <w:rPr>
                <w:rFonts w:ascii="Garamond" w:hAnsi="Garamond"/>
                <w:sz w:val="20"/>
                <w:szCs w:val="20"/>
                <w:lang w:val="sq-AL"/>
              </w:rPr>
              <w:t>09:45</w:t>
            </w:r>
          </w:p>
        </w:tc>
        <w:tc>
          <w:tcPr>
            <w:tcW w:w="483" w:type="pct"/>
          </w:tcPr>
          <w:p w:rsidR="00442464" w:rsidRPr="00A86B0C" w:rsidRDefault="00442464" w:rsidP="00442464">
            <w:pPr>
              <w:widowControl w:val="0"/>
              <w:spacing w:after="0" w:line="240" w:lineRule="auto"/>
              <w:ind w:firstLine="0"/>
              <w:jc w:val="center"/>
              <w:rPr>
                <w:rFonts w:ascii="Garamond" w:hAnsi="Garamond"/>
                <w:sz w:val="20"/>
                <w:szCs w:val="20"/>
                <w:lang w:val="sq-AL"/>
              </w:rPr>
            </w:pPr>
            <w:r w:rsidRPr="00A86B0C">
              <w:rPr>
                <w:rFonts w:ascii="Garamond" w:hAnsi="Garamond"/>
                <w:sz w:val="20"/>
                <w:szCs w:val="20"/>
                <w:lang w:val="sq-AL"/>
              </w:rPr>
              <w:t>09:15</w:t>
            </w:r>
          </w:p>
        </w:tc>
        <w:tc>
          <w:tcPr>
            <w:tcW w:w="482" w:type="pct"/>
          </w:tcPr>
          <w:p w:rsidR="00442464" w:rsidRPr="00A86B0C" w:rsidRDefault="00442464" w:rsidP="00442464">
            <w:pPr>
              <w:widowControl w:val="0"/>
              <w:spacing w:after="0" w:line="240" w:lineRule="auto"/>
              <w:ind w:firstLine="0"/>
              <w:jc w:val="center"/>
              <w:rPr>
                <w:rFonts w:ascii="Garamond" w:hAnsi="Garamond"/>
                <w:sz w:val="20"/>
                <w:szCs w:val="20"/>
                <w:lang w:val="sq-AL"/>
              </w:rPr>
            </w:pPr>
            <w:r w:rsidRPr="00A86B0C">
              <w:rPr>
                <w:rFonts w:ascii="Garamond" w:hAnsi="Garamond"/>
                <w:sz w:val="20"/>
                <w:szCs w:val="20"/>
                <w:lang w:val="sq-AL"/>
              </w:rPr>
              <w:t>09:00</w:t>
            </w:r>
          </w:p>
        </w:tc>
      </w:tr>
    </w:tbl>
    <w:p w:rsidR="00442464" w:rsidRPr="00A86B0C" w:rsidRDefault="00442464" w:rsidP="00442464">
      <w:pPr>
        <w:widowControl w:val="0"/>
        <w:spacing w:after="0" w:line="240" w:lineRule="auto"/>
        <w:ind w:firstLine="0"/>
        <w:jc w:val="center"/>
        <w:rPr>
          <w:rFonts w:ascii="Garamond" w:hAnsi="Garamond"/>
          <w:sz w:val="24"/>
          <w:szCs w:val="24"/>
          <w:lang w:val="sq-AL"/>
        </w:rPr>
      </w:pPr>
    </w:p>
    <w:p w:rsidR="00442464" w:rsidRPr="00A86B0C" w:rsidRDefault="00442464" w:rsidP="00442464">
      <w:pPr>
        <w:pStyle w:val="Paragrafi"/>
        <w:rPr>
          <w:lang w:val="sq-AL"/>
        </w:rPr>
      </w:pPr>
      <w:r w:rsidRPr="00A86B0C">
        <w:rPr>
          <w:lang w:val="sq-AL"/>
        </w:rPr>
        <w:t>(2) Maksimumi ditor FDP, kur anëtarët e ekuipazhit janë në një gjendje të panjohur përshtatshmërie, do të jetë në përputhje me tabelën në vijim:</w:t>
      </w:r>
    </w:p>
    <w:p w:rsidR="00442464" w:rsidRPr="00A86B0C" w:rsidRDefault="00442464" w:rsidP="005C6A72">
      <w:pPr>
        <w:pStyle w:val="Paragrafi"/>
        <w:jc w:val="center"/>
        <w:rPr>
          <w:lang w:val="sq-AL"/>
        </w:rPr>
      </w:pPr>
      <w:r w:rsidRPr="00A86B0C">
        <w:rPr>
          <w:lang w:val="sq-AL"/>
        </w:rPr>
        <w:t>Tabela 3</w:t>
      </w:r>
    </w:p>
    <w:p w:rsidR="00442464" w:rsidRPr="00A86B0C" w:rsidRDefault="00240BFF" w:rsidP="005C6A72">
      <w:pPr>
        <w:pStyle w:val="Paragrafi"/>
        <w:jc w:val="center"/>
        <w:rPr>
          <w:lang w:val="sq-AL"/>
        </w:rPr>
      </w:pPr>
      <w:r>
        <w:rPr>
          <w:lang w:val="sq-AL"/>
        </w:rPr>
        <w:t>Anëtarë</w:t>
      </w:r>
      <w:r w:rsidR="00442464" w:rsidRPr="00A86B0C">
        <w:rPr>
          <w:lang w:val="sq-AL"/>
        </w:rPr>
        <w:t>t e ekuipazhit në gjendje të panjohur përshtatshmërie</w:t>
      </w:r>
    </w:p>
    <w:p w:rsidR="00442464" w:rsidRPr="00A86B0C" w:rsidRDefault="00442464" w:rsidP="005C6A72">
      <w:pPr>
        <w:widowControl w:val="0"/>
        <w:spacing w:after="0" w:line="240" w:lineRule="auto"/>
        <w:ind w:firstLine="0"/>
        <w:jc w:val="center"/>
        <w:rPr>
          <w:rFonts w:ascii="Garamond" w:hAnsi="Garamond"/>
          <w:sz w:val="24"/>
          <w:szCs w:val="24"/>
          <w:lang w:val="sq-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407"/>
        <w:gridCol w:w="1407"/>
        <w:gridCol w:w="1408"/>
        <w:gridCol w:w="1408"/>
        <w:gridCol w:w="1408"/>
        <w:gridCol w:w="1408"/>
        <w:gridCol w:w="1408"/>
      </w:tblGrid>
      <w:tr w:rsidR="00442464" w:rsidRPr="00A86B0C" w:rsidTr="00442464">
        <w:tc>
          <w:tcPr>
            <w:tcW w:w="9854" w:type="dxa"/>
            <w:gridSpan w:val="7"/>
            <w:tcBorders>
              <w:top w:val="single" w:sz="4" w:space="0" w:color="auto"/>
            </w:tcBorders>
          </w:tcPr>
          <w:p w:rsidR="00442464" w:rsidRPr="00A86B0C" w:rsidRDefault="00442464" w:rsidP="00442464">
            <w:pPr>
              <w:widowControl w:val="0"/>
              <w:spacing w:after="0" w:line="240" w:lineRule="auto"/>
              <w:ind w:firstLine="0"/>
              <w:jc w:val="center"/>
              <w:rPr>
                <w:rFonts w:ascii="Garamond" w:hAnsi="Garamond"/>
                <w:sz w:val="20"/>
                <w:szCs w:val="20"/>
                <w:lang w:val="sq-AL"/>
              </w:rPr>
            </w:pPr>
            <w:r w:rsidRPr="00A86B0C">
              <w:rPr>
                <w:rFonts w:ascii="Garamond" w:hAnsi="Garamond"/>
                <w:sz w:val="20"/>
                <w:szCs w:val="20"/>
                <w:lang w:val="sq-AL"/>
              </w:rPr>
              <w:t xml:space="preserve">Maksimumi ditor FDP në bazë të </w:t>
            </w:r>
            <w:r w:rsidR="0069428A" w:rsidRPr="00A86B0C">
              <w:rPr>
                <w:rFonts w:ascii="Garamond" w:hAnsi="Garamond"/>
                <w:sz w:val="20"/>
                <w:szCs w:val="20"/>
                <w:lang w:val="sq-AL"/>
              </w:rPr>
              <w:t>sektorëve</w:t>
            </w:r>
          </w:p>
        </w:tc>
      </w:tr>
      <w:tr w:rsidR="00442464" w:rsidRPr="00A86B0C" w:rsidTr="00442464">
        <w:tc>
          <w:tcPr>
            <w:tcW w:w="1407" w:type="dxa"/>
          </w:tcPr>
          <w:p w:rsidR="00442464" w:rsidRPr="00A86B0C" w:rsidRDefault="00442464" w:rsidP="00442464">
            <w:pPr>
              <w:widowControl w:val="0"/>
              <w:spacing w:after="0" w:line="240" w:lineRule="auto"/>
              <w:ind w:firstLine="0"/>
              <w:jc w:val="center"/>
              <w:rPr>
                <w:rFonts w:ascii="Garamond" w:hAnsi="Garamond"/>
                <w:sz w:val="20"/>
                <w:szCs w:val="20"/>
                <w:lang w:val="sq-AL"/>
              </w:rPr>
            </w:pPr>
            <w:r w:rsidRPr="00A86B0C">
              <w:rPr>
                <w:rFonts w:ascii="Garamond" w:hAnsi="Garamond"/>
                <w:sz w:val="20"/>
                <w:szCs w:val="20"/>
                <w:lang w:val="sq-AL"/>
              </w:rPr>
              <w:t>1-2</w:t>
            </w:r>
          </w:p>
        </w:tc>
        <w:tc>
          <w:tcPr>
            <w:tcW w:w="1407" w:type="dxa"/>
          </w:tcPr>
          <w:p w:rsidR="00442464" w:rsidRPr="00A86B0C" w:rsidRDefault="00442464" w:rsidP="00442464">
            <w:pPr>
              <w:widowControl w:val="0"/>
              <w:spacing w:after="0" w:line="240" w:lineRule="auto"/>
              <w:ind w:firstLine="0"/>
              <w:jc w:val="center"/>
              <w:rPr>
                <w:rFonts w:ascii="Garamond" w:hAnsi="Garamond"/>
                <w:sz w:val="20"/>
                <w:szCs w:val="20"/>
                <w:lang w:val="sq-AL"/>
              </w:rPr>
            </w:pPr>
            <w:r w:rsidRPr="00A86B0C">
              <w:rPr>
                <w:rFonts w:ascii="Garamond" w:hAnsi="Garamond"/>
                <w:sz w:val="20"/>
                <w:szCs w:val="20"/>
                <w:lang w:val="sq-AL"/>
              </w:rPr>
              <w:t>3</w:t>
            </w:r>
          </w:p>
        </w:tc>
        <w:tc>
          <w:tcPr>
            <w:tcW w:w="1408" w:type="dxa"/>
          </w:tcPr>
          <w:p w:rsidR="00442464" w:rsidRPr="00A86B0C" w:rsidRDefault="00442464" w:rsidP="00442464">
            <w:pPr>
              <w:widowControl w:val="0"/>
              <w:spacing w:after="0" w:line="240" w:lineRule="auto"/>
              <w:ind w:firstLine="0"/>
              <w:jc w:val="center"/>
              <w:rPr>
                <w:rFonts w:ascii="Garamond" w:hAnsi="Garamond"/>
                <w:sz w:val="20"/>
                <w:szCs w:val="20"/>
                <w:lang w:val="sq-AL"/>
              </w:rPr>
            </w:pPr>
            <w:r w:rsidRPr="00A86B0C">
              <w:rPr>
                <w:rFonts w:ascii="Garamond" w:hAnsi="Garamond"/>
                <w:sz w:val="20"/>
                <w:szCs w:val="20"/>
                <w:lang w:val="sq-AL"/>
              </w:rPr>
              <w:t>4</w:t>
            </w:r>
          </w:p>
        </w:tc>
        <w:tc>
          <w:tcPr>
            <w:tcW w:w="1408" w:type="dxa"/>
          </w:tcPr>
          <w:p w:rsidR="00442464" w:rsidRPr="00A86B0C" w:rsidRDefault="00442464" w:rsidP="00442464">
            <w:pPr>
              <w:widowControl w:val="0"/>
              <w:spacing w:after="0" w:line="240" w:lineRule="auto"/>
              <w:ind w:firstLine="0"/>
              <w:jc w:val="center"/>
              <w:rPr>
                <w:rFonts w:ascii="Garamond" w:hAnsi="Garamond"/>
                <w:sz w:val="20"/>
                <w:szCs w:val="20"/>
                <w:lang w:val="sq-AL"/>
              </w:rPr>
            </w:pPr>
            <w:r w:rsidRPr="00A86B0C">
              <w:rPr>
                <w:rFonts w:ascii="Garamond" w:hAnsi="Garamond"/>
                <w:sz w:val="20"/>
                <w:szCs w:val="20"/>
                <w:lang w:val="sq-AL"/>
              </w:rPr>
              <w:t>5</w:t>
            </w:r>
          </w:p>
        </w:tc>
        <w:tc>
          <w:tcPr>
            <w:tcW w:w="1408" w:type="dxa"/>
          </w:tcPr>
          <w:p w:rsidR="00442464" w:rsidRPr="00A86B0C" w:rsidRDefault="00442464" w:rsidP="00442464">
            <w:pPr>
              <w:widowControl w:val="0"/>
              <w:spacing w:after="0" w:line="240" w:lineRule="auto"/>
              <w:ind w:firstLine="0"/>
              <w:jc w:val="center"/>
              <w:rPr>
                <w:rFonts w:ascii="Garamond" w:hAnsi="Garamond"/>
                <w:sz w:val="20"/>
                <w:szCs w:val="20"/>
                <w:lang w:val="sq-AL"/>
              </w:rPr>
            </w:pPr>
            <w:r w:rsidRPr="00A86B0C">
              <w:rPr>
                <w:rFonts w:ascii="Garamond" w:hAnsi="Garamond"/>
                <w:sz w:val="20"/>
                <w:szCs w:val="20"/>
                <w:lang w:val="sq-AL"/>
              </w:rPr>
              <w:t>6</w:t>
            </w:r>
          </w:p>
        </w:tc>
        <w:tc>
          <w:tcPr>
            <w:tcW w:w="1408" w:type="dxa"/>
          </w:tcPr>
          <w:p w:rsidR="00442464" w:rsidRPr="00A86B0C" w:rsidRDefault="00442464" w:rsidP="00442464">
            <w:pPr>
              <w:widowControl w:val="0"/>
              <w:spacing w:after="0" w:line="240" w:lineRule="auto"/>
              <w:ind w:firstLine="0"/>
              <w:jc w:val="center"/>
              <w:rPr>
                <w:rFonts w:ascii="Garamond" w:hAnsi="Garamond"/>
                <w:sz w:val="20"/>
                <w:szCs w:val="20"/>
                <w:lang w:val="sq-AL"/>
              </w:rPr>
            </w:pPr>
            <w:r w:rsidRPr="00A86B0C">
              <w:rPr>
                <w:rFonts w:ascii="Garamond" w:hAnsi="Garamond"/>
                <w:sz w:val="20"/>
                <w:szCs w:val="20"/>
                <w:lang w:val="sq-AL"/>
              </w:rPr>
              <w:t>7</w:t>
            </w:r>
          </w:p>
        </w:tc>
        <w:tc>
          <w:tcPr>
            <w:tcW w:w="1408" w:type="dxa"/>
          </w:tcPr>
          <w:p w:rsidR="00442464" w:rsidRPr="00A86B0C" w:rsidRDefault="00442464" w:rsidP="00442464">
            <w:pPr>
              <w:widowControl w:val="0"/>
              <w:spacing w:after="0" w:line="240" w:lineRule="auto"/>
              <w:ind w:firstLine="0"/>
              <w:jc w:val="center"/>
              <w:rPr>
                <w:rFonts w:ascii="Garamond" w:hAnsi="Garamond"/>
                <w:sz w:val="20"/>
                <w:szCs w:val="20"/>
                <w:lang w:val="sq-AL"/>
              </w:rPr>
            </w:pPr>
            <w:r w:rsidRPr="00A86B0C">
              <w:rPr>
                <w:rFonts w:ascii="Garamond" w:hAnsi="Garamond"/>
                <w:sz w:val="20"/>
                <w:szCs w:val="20"/>
                <w:lang w:val="sq-AL"/>
              </w:rPr>
              <w:t>8</w:t>
            </w:r>
          </w:p>
        </w:tc>
      </w:tr>
      <w:tr w:rsidR="00442464" w:rsidRPr="00A86B0C" w:rsidTr="00442464">
        <w:tc>
          <w:tcPr>
            <w:tcW w:w="1407" w:type="dxa"/>
          </w:tcPr>
          <w:p w:rsidR="00442464" w:rsidRPr="00A86B0C" w:rsidRDefault="00442464" w:rsidP="00442464">
            <w:pPr>
              <w:widowControl w:val="0"/>
              <w:spacing w:after="0" w:line="240" w:lineRule="auto"/>
              <w:ind w:firstLine="0"/>
              <w:jc w:val="center"/>
              <w:rPr>
                <w:rFonts w:ascii="Garamond" w:hAnsi="Garamond"/>
                <w:sz w:val="20"/>
                <w:szCs w:val="20"/>
                <w:lang w:val="sq-AL"/>
              </w:rPr>
            </w:pPr>
            <w:r w:rsidRPr="00A86B0C">
              <w:rPr>
                <w:rFonts w:ascii="Garamond" w:hAnsi="Garamond"/>
                <w:sz w:val="20"/>
                <w:szCs w:val="20"/>
                <w:lang w:val="sq-AL"/>
              </w:rPr>
              <w:t>11:00</w:t>
            </w:r>
          </w:p>
        </w:tc>
        <w:tc>
          <w:tcPr>
            <w:tcW w:w="1407" w:type="dxa"/>
          </w:tcPr>
          <w:p w:rsidR="00442464" w:rsidRPr="00A86B0C" w:rsidRDefault="00442464" w:rsidP="00442464">
            <w:pPr>
              <w:widowControl w:val="0"/>
              <w:spacing w:after="0" w:line="240" w:lineRule="auto"/>
              <w:ind w:firstLine="0"/>
              <w:jc w:val="center"/>
              <w:rPr>
                <w:rFonts w:ascii="Garamond" w:hAnsi="Garamond"/>
                <w:sz w:val="20"/>
                <w:szCs w:val="20"/>
                <w:lang w:val="sq-AL"/>
              </w:rPr>
            </w:pPr>
            <w:r w:rsidRPr="00A86B0C">
              <w:rPr>
                <w:rFonts w:ascii="Garamond" w:hAnsi="Garamond"/>
                <w:sz w:val="20"/>
                <w:szCs w:val="20"/>
                <w:lang w:val="sq-AL"/>
              </w:rPr>
              <w:t>10:30</w:t>
            </w:r>
          </w:p>
        </w:tc>
        <w:tc>
          <w:tcPr>
            <w:tcW w:w="1408" w:type="dxa"/>
          </w:tcPr>
          <w:p w:rsidR="00442464" w:rsidRPr="00A86B0C" w:rsidRDefault="00442464" w:rsidP="00442464">
            <w:pPr>
              <w:widowControl w:val="0"/>
              <w:spacing w:after="0" w:line="240" w:lineRule="auto"/>
              <w:ind w:firstLine="0"/>
              <w:jc w:val="center"/>
              <w:rPr>
                <w:rFonts w:ascii="Garamond" w:hAnsi="Garamond"/>
                <w:sz w:val="20"/>
                <w:szCs w:val="20"/>
                <w:lang w:val="sq-AL"/>
              </w:rPr>
            </w:pPr>
            <w:r w:rsidRPr="00A86B0C">
              <w:rPr>
                <w:rFonts w:ascii="Garamond" w:hAnsi="Garamond"/>
                <w:sz w:val="20"/>
                <w:szCs w:val="20"/>
                <w:lang w:val="sq-AL"/>
              </w:rPr>
              <w:t>10:00</w:t>
            </w:r>
          </w:p>
        </w:tc>
        <w:tc>
          <w:tcPr>
            <w:tcW w:w="1408" w:type="dxa"/>
          </w:tcPr>
          <w:p w:rsidR="00442464" w:rsidRPr="00A86B0C" w:rsidRDefault="00442464" w:rsidP="00442464">
            <w:pPr>
              <w:widowControl w:val="0"/>
              <w:spacing w:after="0" w:line="240" w:lineRule="auto"/>
              <w:ind w:firstLine="0"/>
              <w:jc w:val="center"/>
              <w:rPr>
                <w:rFonts w:ascii="Garamond" w:hAnsi="Garamond"/>
                <w:sz w:val="20"/>
                <w:szCs w:val="20"/>
                <w:lang w:val="sq-AL"/>
              </w:rPr>
            </w:pPr>
            <w:r w:rsidRPr="00A86B0C">
              <w:rPr>
                <w:rFonts w:ascii="Garamond" w:hAnsi="Garamond"/>
                <w:sz w:val="20"/>
                <w:szCs w:val="20"/>
                <w:lang w:val="sq-AL"/>
              </w:rPr>
              <w:t>09:30</w:t>
            </w:r>
          </w:p>
        </w:tc>
        <w:tc>
          <w:tcPr>
            <w:tcW w:w="1408" w:type="dxa"/>
          </w:tcPr>
          <w:p w:rsidR="00442464" w:rsidRPr="00A86B0C" w:rsidRDefault="00442464" w:rsidP="00442464">
            <w:pPr>
              <w:widowControl w:val="0"/>
              <w:spacing w:after="0" w:line="240" w:lineRule="auto"/>
              <w:ind w:firstLine="0"/>
              <w:jc w:val="center"/>
              <w:rPr>
                <w:rFonts w:ascii="Garamond" w:hAnsi="Garamond"/>
                <w:sz w:val="20"/>
                <w:szCs w:val="20"/>
                <w:lang w:val="sq-AL"/>
              </w:rPr>
            </w:pPr>
            <w:r w:rsidRPr="00A86B0C">
              <w:rPr>
                <w:rFonts w:ascii="Garamond" w:hAnsi="Garamond"/>
                <w:sz w:val="20"/>
                <w:szCs w:val="20"/>
                <w:lang w:val="sq-AL"/>
              </w:rPr>
              <w:t>09:00</w:t>
            </w:r>
          </w:p>
        </w:tc>
        <w:tc>
          <w:tcPr>
            <w:tcW w:w="1408" w:type="dxa"/>
          </w:tcPr>
          <w:p w:rsidR="00442464" w:rsidRPr="00A86B0C" w:rsidRDefault="00442464" w:rsidP="00442464">
            <w:pPr>
              <w:widowControl w:val="0"/>
              <w:spacing w:after="0" w:line="240" w:lineRule="auto"/>
              <w:ind w:firstLine="0"/>
              <w:jc w:val="center"/>
              <w:rPr>
                <w:rFonts w:ascii="Garamond" w:hAnsi="Garamond"/>
                <w:sz w:val="20"/>
                <w:szCs w:val="20"/>
                <w:lang w:val="sq-AL"/>
              </w:rPr>
            </w:pPr>
            <w:r w:rsidRPr="00A86B0C">
              <w:rPr>
                <w:rFonts w:ascii="Garamond" w:hAnsi="Garamond"/>
                <w:sz w:val="20"/>
                <w:szCs w:val="20"/>
                <w:lang w:val="sq-AL"/>
              </w:rPr>
              <w:t>09:00</w:t>
            </w:r>
          </w:p>
        </w:tc>
        <w:tc>
          <w:tcPr>
            <w:tcW w:w="1408" w:type="dxa"/>
          </w:tcPr>
          <w:p w:rsidR="00442464" w:rsidRPr="00A86B0C" w:rsidRDefault="00442464" w:rsidP="00442464">
            <w:pPr>
              <w:widowControl w:val="0"/>
              <w:spacing w:after="0" w:line="240" w:lineRule="auto"/>
              <w:ind w:firstLine="0"/>
              <w:jc w:val="center"/>
              <w:rPr>
                <w:rFonts w:ascii="Garamond" w:hAnsi="Garamond"/>
                <w:sz w:val="20"/>
                <w:szCs w:val="20"/>
                <w:lang w:val="sq-AL"/>
              </w:rPr>
            </w:pPr>
            <w:r w:rsidRPr="00A86B0C">
              <w:rPr>
                <w:rFonts w:ascii="Garamond" w:hAnsi="Garamond"/>
                <w:sz w:val="20"/>
                <w:szCs w:val="20"/>
                <w:lang w:val="sq-AL"/>
              </w:rPr>
              <w:t>09:00</w:t>
            </w:r>
          </w:p>
        </w:tc>
      </w:tr>
    </w:tbl>
    <w:p w:rsidR="00442464" w:rsidRPr="00A86B0C" w:rsidRDefault="00442464" w:rsidP="00442464">
      <w:pPr>
        <w:widowControl w:val="0"/>
        <w:spacing w:after="0" w:line="240" w:lineRule="auto"/>
        <w:ind w:firstLine="0"/>
        <w:rPr>
          <w:rFonts w:ascii="Garamond" w:hAnsi="Garamond"/>
          <w:sz w:val="24"/>
          <w:szCs w:val="24"/>
          <w:lang w:val="sq-AL"/>
        </w:rPr>
      </w:pPr>
    </w:p>
    <w:p w:rsidR="00442464" w:rsidRPr="00A86B0C" w:rsidRDefault="00442464" w:rsidP="00442464">
      <w:pPr>
        <w:pStyle w:val="Paragrafi"/>
        <w:rPr>
          <w:lang w:val="sq-AL"/>
        </w:rPr>
      </w:pPr>
      <w:r w:rsidRPr="00A86B0C">
        <w:rPr>
          <w:lang w:val="sq-AL"/>
        </w:rPr>
        <w:t>(3) Maksimumi ditor FDP kur anëtarët e ekuipazhit janë në një gjendje të panjohur përshtatshmërie dhe kur operatori ka zba</w:t>
      </w:r>
      <w:r w:rsidR="00143FA6">
        <w:rPr>
          <w:lang w:val="sq-AL"/>
        </w:rPr>
        <w:t>tuar një menaxhim të rrezikut të</w:t>
      </w:r>
      <w:r w:rsidRPr="00A86B0C">
        <w:rPr>
          <w:lang w:val="sq-AL"/>
        </w:rPr>
        <w:t xml:space="preserve"> lodhjes</w:t>
      </w:r>
      <w:r w:rsidR="00143FA6">
        <w:rPr>
          <w:lang w:val="sq-AL"/>
        </w:rPr>
        <w:t xml:space="preserve"> </w:t>
      </w:r>
      <w:r w:rsidRPr="00A86B0C">
        <w:rPr>
          <w:lang w:val="sq-AL"/>
        </w:rPr>
        <w:t>(MRL), duhet të jetë në përputhje me tabelën në vijim:</w:t>
      </w:r>
    </w:p>
    <w:p w:rsidR="00442464" w:rsidRPr="00A86B0C" w:rsidRDefault="00442464" w:rsidP="005C6A72">
      <w:pPr>
        <w:pStyle w:val="Paragrafi"/>
        <w:jc w:val="center"/>
        <w:rPr>
          <w:lang w:val="sq-AL"/>
        </w:rPr>
      </w:pPr>
      <w:r w:rsidRPr="00A86B0C">
        <w:rPr>
          <w:lang w:val="sq-AL"/>
        </w:rPr>
        <w:t>Tabela 4</w:t>
      </w:r>
    </w:p>
    <w:p w:rsidR="00442464" w:rsidRPr="00A86B0C" w:rsidRDefault="00442464" w:rsidP="00442464">
      <w:pPr>
        <w:pStyle w:val="Paragrafi"/>
        <w:rPr>
          <w:lang w:val="sq-AL"/>
        </w:rPr>
      </w:pPr>
      <w:r w:rsidRPr="00A86B0C">
        <w:rPr>
          <w:lang w:val="sq-AL"/>
        </w:rPr>
        <w:t xml:space="preserve">Anëtarët e ekuipazhit në një gjendje të panjohur </w:t>
      </w:r>
      <w:r w:rsidR="0069428A" w:rsidRPr="00A86B0C">
        <w:rPr>
          <w:lang w:val="sq-AL"/>
        </w:rPr>
        <w:t>përshtatshmërie</w:t>
      </w:r>
      <w:r w:rsidR="0069428A">
        <w:rPr>
          <w:lang w:val="sq-AL"/>
        </w:rPr>
        <w:t xml:space="preserve"> në bazë</w:t>
      </w:r>
      <w:r w:rsidRPr="00A86B0C">
        <w:rPr>
          <w:lang w:val="sq-AL"/>
        </w:rPr>
        <w:t xml:space="preserve"> të MRL-së</w:t>
      </w:r>
    </w:p>
    <w:p w:rsidR="00442464" w:rsidRPr="00A86B0C" w:rsidRDefault="00442464" w:rsidP="00442464">
      <w:pPr>
        <w:pStyle w:val="Paragrafi"/>
        <w:rPr>
          <w:lang w:val="sq-AL"/>
        </w:rPr>
      </w:pPr>
      <w:r w:rsidRPr="00A86B0C">
        <w:rPr>
          <w:lang w:val="sq-AL"/>
        </w:rPr>
        <w:t>Vlerat në tabelën e mëposhtme të ofruara mund të aplikohen nga operatori i MRL-së që vazhdimisht monitoron që kërkesat e performancës së sigurisë janë ruajtur.</w:t>
      </w:r>
    </w:p>
    <w:p w:rsidR="00442464" w:rsidRPr="00A86B0C" w:rsidRDefault="00442464" w:rsidP="00442464">
      <w:pPr>
        <w:widowControl w:val="0"/>
        <w:spacing w:after="0" w:line="240" w:lineRule="auto"/>
        <w:ind w:firstLine="0"/>
        <w:rPr>
          <w:rFonts w:ascii="Garamond" w:hAnsi="Garamond"/>
          <w:sz w:val="24"/>
          <w:szCs w:val="24"/>
          <w:lang w:val="sq-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407"/>
        <w:gridCol w:w="1407"/>
        <w:gridCol w:w="1408"/>
        <w:gridCol w:w="1408"/>
        <w:gridCol w:w="1408"/>
        <w:gridCol w:w="1408"/>
        <w:gridCol w:w="1408"/>
      </w:tblGrid>
      <w:tr w:rsidR="00442464" w:rsidRPr="00A86B0C" w:rsidTr="00442464">
        <w:tc>
          <w:tcPr>
            <w:tcW w:w="9854" w:type="dxa"/>
            <w:gridSpan w:val="7"/>
          </w:tcPr>
          <w:p w:rsidR="00442464" w:rsidRPr="00A86B0C" w:rsidRDefault="00442464" w:rsidP="00442464">
            <w:pPr>
              <w:widowControl w:val="0"/>
              <w:spacing w:after="0" w:line="240" w:lineRule="auto"/>
              <w:ind w:firstLine="0"/>
              <w:jc w:val="center"/>
              <w:rPr>
                <w:rFonts w:ascii="Garamond" w:hAnsi="Garamond"/>
                <w:sz w:val="20"/>
                <w:szCs w:val="20"/>
                <w:lang w:val="sq-AL"/>
              </w:rPr>
            </w:pPr>
            <w:r w:rsidRPr="00A86B0C">
              <w:rPr>
                <w:rFonts w:ascii="Garamond" w:hAnsi="Garamond"/>
                <w:sz w:val="20"/>
                <w:szCs w:val="20"/>
                <w:lang w:val="sq-AL"/>
              </w:rPr>
              <w:t>Maksimumi ditor FDP në bazë të sektorëve</w:t>
            </w:r>
          </w:p>
        </w:tc>
      </w:tr>
      <w:tr w:rsidR="00442464" w:rsidRPr="00A86B0C" w:rsidTr="00442464">
        <w:tc>
          <w:tcPr>
            <w:tcW w:w="1407" w:type="dxa"/>
          </w:tcPr>
          <w:p w:rsidR="00442464" w:rsidRPr="00A86B0C" w:rsidRDefault="00442464" w:rsidP="00442464">
            <w:pPr>
              <w:widowControl w:val="0"/>
              <w:spacing w:after="0" w:line="240" w:lineRule="auto"/>
              <w:ind w:firstLine="0"/>
              <w:jc w:val="center"/>
              <w:rPr>
                <w:rFonts w:ascii="Garamond" w:hAnsi="Garamond"/>
                <w:sz w:val="20"/>
                <w:szCs w:val="20"/>
                <w:lang w:val="sq-AL"/>
              </w:rPr>
            </w:pPr>
            <w:r w:rsidRPr="00A86B0C">
              <w:rPr>
                <w:rFonts w:ascii="Garamond" w:hAnsi="Garamond"/>
                <w:sz w:val="20"/>
                <w:szCs w:val="20"/>
                <w:lang w:val="sq-AL"/>
              </w:rPr>
              <w:t>1-2</w:t>
            </w:r>
          </w:p>
        </w:tc>
        <w:tc>
          <w:tcPr>
            <w:tcW w:w="1407" w:type="dxa"/>
          </w:tcPr>
          <w:p w:rsidR="00442464" w:rsidRPr="00A86B0C" w:rsidRDefault="00442464" w:rsidP="00442464">
            <w:pPr>
              <w:widowControl w:val="0"/>
              <w:spacing w:after="0" w:line="240" w:lineRule="auto"/>
              <w:ind w:firstLine="0"/>
              <w:jc w:val="center"/>
              <w:rPr>
                <w:rFonts w:ascii="Garamond" w:hAnsi="Garamond"/>
                <w:sz w:val="20"/>
                <w:szCs w:val="20"/>
                <w:lang w:val="sq-AL"/>
              </w:rPr>
            </w:pPr>
            <w:r w:rsidRPr="00A86B0C">
              <w:rPr>
                <w:rFonts w:ascii="Garamond" w:hAnsi="Garamond"/>
                <w:sz w:val="20"/>
                <w:szCs w:val="20"/>
                <w:lang w:val="sq-AL"/>
              </w:rPr>
              <w:t>3</w:t>
            </w:r>
          </w:p>
        </w:tc>
        <w:tc>
          <w:tcPr>
            <w:tcW w:w="1408" w:type="dxa"/>
          </w:tcPr>
          <w:p w:rsidR="00442464" w:rsidRPr="00A86B0C" w:rsidRDefault="00442464" w:rsidP="00442464">
            <w:pPr>
              <w:widowControl w:val="0"/>
              <w:spacing w:after="0" w:line="240" w:lineRule="auto"/>
              <w:ind w:firstLine="0"/>
              <w:jc w:val="center"/>
              <w:rPr>
                <w:rFonts w:ascii="Garamond" w:hAnsi="Garamond"/>
                <w:sz w:val="20"/>
                <w:szCs w:val="20"/>
                <w:lang w:val="sq-AL"/>
              </w:rPr>
            </w:pPr>
            <w:r w:rsidRPr="00A86B0C">
              <w:rPr>
                <w:rFonts w:ascii="Garamond" w:hAnsi="Garamond"/>
                <w:sz w:val="20"/>
                <w:szCs w:val="20"/>
                <w:lang w:val="sq-AL"/>
              </w:rPr>
              <w:t>4</w:t>
            </w:r>
          </w:p>
        </w:tc>
        <w:tc>
          <w:tcPr>
            <w:tcW w:w="1408" w:type="dxa"/>
          </w:tcPr>
          <w:p w:rsidR="00442464" w:rsidRPr="00A86B0C" w:rsidRDefault="00442464" w:rsidP="00442464">
            <w:pPr>
              <w:widowControl w:val="0"/>
              <w:spacing w:after="0" w:line="240" w:lineRule="auto"/>
              <w:ind w:firstLine="0"/>
              <w:jc w:val="center"/>
              <w:rPr>
                <w:rFonts w:ascii="Garamond" w:hAnsi="Garamond"/>
                <w:sz w:val="20"/>
                <w:szCs w:val="20"/>
                <w:lang w:val="sq-AL"/>
              </w:rPr>
            </w:pPr>
            <w:r w:rsidRPr="00A86B0C">
              <w:rPr>
                <w:rFonts w:ascii="Garamond" w:hAnsi="Garamond"/>
                <w:sz w:val="20"/>
                <w:szCs w:val="20"/>
                <w:lang w:val="sq-AL"/>
              </w:rPr>
              <w:t>5</w:t>
            </w:r>
          </w:p>
        </w:tc>
        <w:tc>
          <w:tcPr>
            <w:tcW w:w="1408" w:type="dxa"/>
          </w:tcPr>
          <w:p w:rsidR="00442464" w:rsidRPr="00A86B0C" w:rsidRDefault="00442464" w:rsidP="00442464">
            <w:pPr>
              <w:widowControl w:val="0"/>
              <w:spacing w:after="0" w:line="240" w:lineRule="auto"/>
              <w:ind w:firstLine="0"/>
              <w:jc w:val="center"/>
              <w:rPr>
                <w:rFonts w:ascii="Garamond" w:hAnsi="Garamond"/>
                <w:sz w:val="20"/>
                <w:szCs w:val="20"/>
                <w:lang w:val="sq-AL"/>
              </w:rPr>
            </w:pPr>
            <w:r w:rsidRPr="00A86B0C">
              <w:rPr>
                <w:rFonts w:ascii="Garamond" w:hAnsi="Garamond"/>
                <w:sz w:val="20"/>
                <w:szCs w:val="20"/>
                <w:lang w:val="sq-AL"/>
              </w:rPr>
              <w:t>6</w:t>
            </w:r>
          </w:p>
        </w:tc>
        <w:tc>
          <w:tcPr>
            <w:tcW w:w="1408" w:type="dxa"/>
          </w:tcPr>
          <w:p w:rsidR="00442464" w:rsidRPr="00A86B0C" w:rsidRDefault="00442464" w:rsidP="00442464">
            <w:pPr>
              <w:widowControl w:val="0"/>
              <w:spacing w:after="0" w:line="240" w:lineRule="auto"/>
              <w:ind w:firstLine="0"/>
              <w:jc w:val="center"/>
              <w:rPr>
                <w:rFonts w:ascii="Garamond" w:hAnsi="Garamond"/>
                <w:sz w:val="20"/>
                <w:szCs w:val="20"/>
                <w:lang w:val="sq-AL"/>
              </w:rPr>
            </w:pPr>
            <w:r w:rsidRPr="00A86B0C">
              <w:rPr>
                <w:rFonts w:ascii="Garamond" w:hAnsi="Garamond"/>
                <w:sz w:val="20"/>
                <w:szCs w:val="20"/>
                <w:lang w:val="sq-AL"/>
              </w:rPr>
              <w:t>7</w:t>
            </w:r>
          </w:p>
        </w:tc>
        <w:tc>
          <w:tcPr>
            <w:tcW w:w="1408" w:type="dxa"/>
          </w:tcPr>
          <w:p w:rsidR="00442464" w:rsidRPr="00A86B0C" w:rsidRDefault="00442464" w:rsidP="00442464">
            <w:pPr>
              <w:widowControl w:val="0"/>
              <w:spacing w:after="0" w:line="240" w:lineRule="auto"/>
              <w:ind w:firstLine="0"/>
              <w:jc w:val="center"/>
              <w:rPr>
                <w:rFonts w:ascii="Garamond" w:hAnsi="Garamond"/>
                <w:sz w:val="20"/>
                <w:szCs w:val="20"/>
                <w:lang w:val="sq-AL"/>
              </w:rPr>
            </w:pPr>
            <w:r w:rsidRPr="00A86B0C">
              <w:rPr>
                <w:rFonts w:ascii="Garamond" w:hAnsi="Garamond"/>
                <w:sz w:val="20"/>
                <w:szCs w:val="20"/>
                <w:lang w:val="sq-AL"/>
              </w:rPr>
              <w:t>8</w:t>
            </w:r>
          </w:p>
        </w:tc>
      </w:tr>
      <w:tr w:rsidR="00442464" w:rsidRPr="00A86B0C" w:rsidTr="00442464">
        <w:tc>
          <w:tcPr>
            <w:tcW w:w="1407" w:type="dxa"/>
          </w:tcPr>
          <w:p w:rsidR="00442464" w:rsidRPr="00A86B0C" w:rsidRDefault="00442464" w:rsidP="00442464">
            <w:pPr>
              <w:widowControl w:val="0"/>
              <w:spacing w:after="0" w:line="240" w:lineRule="auto"/>
              <w:ind w:firstLine="0"/>
              <w:jc w:val="center"/>
              <w:rPr>
                <w:rFonts w:ascii="Garamond" w:hAnsi="Garamond"/>
                <w:sz w:val="20"/>
                <w:szCs w:val="20"/>
                <w:lang w:val="sq-AL"/>
              </w:rPr>
            </w:pPr>
            <w:r w:rsidRPr="00A86B0C">
              <w:rPr>
                <w:rFonts w:ascii="Garamond" w:hAnsi="Garamond"/>
                <w:sz w:val="20"/>
                <w:szCs w:val="20"/>
                <w:lang w:val="sq-AL"/>
              </w:rPr>
              <w:t>12:00</w:t>
            </w:r>
          </w:p>
        </w:tc>
        <w:tc>
          <w:tcPr>
            <w:tcW w:w="1407" w:type="dxa"/>
          </w:tcPr>
          <w:p w:rsidR="00442464" w:rsidRPr="00A86B0C" w:rsidRDefault="00442464" w:rsidP="00442464">
            <w:pPr>
              <w:widowControl w:val="0"/>
              <w:spacing w:after="0" w:line="240" w:lineRule="auto"/>
              <w:ind w:firstLine="0"/>
              <w:jc w:val="center"/>
              <w:rPr>
                <w:rFonts w:ascii="Garamond" w:hAnsi="Garamond"/>
                <w:sz w:val="20"/>
                <w:szCs w:val="20"/>
                <w:lang w:val="sq-AL"/>
              </w:rPr>
            </w:pPr>
            <w:r w:rsidRPr="00A86B0C">
              <w:rPr>
                <w:rFonts w:ascii="Garamond" w:hAnsi="Garamond"/>
                <w:sz w:val="20"/>
                <w:szCs w:val="20"/>
                <w:lang w:val="sq-AL"/>
              </w:rPr>
              <w:t>11:30</w:t>
            </w:r>
          </w:p>
        </w:tc>
        <w:tc>
          <w:tcPr>
            <w:tcW w:w="1408" w:type="dxa"/>
          </w:tcPr>
          <w:p w:rsidR="00442464" w:rsidRPr="00A86B0C" w:rsidRDefault="00442464" w:rsidP="00442464">
            <w:pPr>
              <w:widowControl w:val="0"/>
              <w:spacing w:after="0" w:line="240" w:lineRule="auto"/>
              <w:ind w:firstLine="0"/>
              <w:jc w:val="center"/>
              <w:rPr>
                <w:rFonts w:ascii="Garamond" w:hAnsi="Garamond"/>
                <w:sz w:val="20"/>
                <w:szCs w:val="20"/>
                <w:lang w:val="sq-AL"/>
              </w:rPr>
            </w:pPr>
            <w:r w:rsidRPr="00A86B0C">
              <w:rPr>
                <w:rFonts w:ascii="Garamond" w:hAnsi="Garamond"/>
                <w:sz w:val="20"/>
                <w:szCs w:val="20"/>
                <w:lang w:val="sq-AL"/>
              </w:rPr>
              <w:t>11:00</w:t>
            </w:r>
          </w:p>
        </w:tc>
        <w:tc>
          <w:tcPr>
            <w:tcW w:w="1408" w:type="dxa"/>
          </w:tcPr>
          <w:p w:rsidR="00442464" w:rsidRPr="00A86B0C" w:rsidRDefault="00442464" w:rsidP="00442464">
            <w:pPr>
              <w:widowControl w:val="0"/>
              <w:spacing w:after="0" w:line="240" w:lineRule="auto"/>
              <w:ind w:firstLine="0"/>
              <w:jc w:val="center"/>
              <w:rPr>
                <w:rFonts w:ascii="Garamond" w:hAnsi="Garamond"/>
                <w:sz w:val="20"/>
                <w:szCs w:val="20"/>
                <w:lang w:val="sq-AL"/>
              </w:rPr>
            </w:pPr>
            <w:r w:rsidRPr="00A86B0C">
              <w:rPr>
                <w:rFonts w:ascii="Garamond" w:hAnsi="Garamond"/>
                <w:sz w:val="20"/>
                <w:szCs w:val="20"/>
                <w:lang w:val="sq-AL"/>
              </w:rPr>
              <w:t>10:30</w:t>
            </w:r>
          </w:p>
        </w:tc>
        <w:tc>
          <w:tcPr>
            <w:tcW w:w="1408" w:type="dxa"/>
          </w:tcPr>
          <w:p w:rsidR="00442464" w:rsidRPr="00A86B0C" w:rsidRDefault="00442464" w:rsidP="00442464">
            <w:pPr>
              <w:widowControl w:val="0"/>
              <w:spacing w:after="0" w:line="240" w:lineRule="auto"/>
              <w:ind w:firstLine="0"/>
              <w:jc w:val="center"/>
              <w:rPr>
                <w:rFonts w:ascii="Garamond" w:hAnsi="Garamond"/>
                <w:sz w:val="20"/>
                <w:szCs w:val="20"/>
                <w:lang w:val="sq-AL"/>
              </w:rPr>
            </w:pPr>
            <w:r w:rsidRPr="00A86B0C">
              <w:rPr>
                <w:rFonts w:ascii="Garamond" w:hAnsi="Garamond"/>
                <w:sz w:val="20"/>
                <w:szCs w:val="20"/>
                <w:lang w:val="sq-AL"/>
              </w:rPr>
              <w:t>10:00</w:t>
            </w:r>
          </w:p>
        </w:tc>
        <w:tc>
          <w:tcPr>
            <w:tcW w:w="1408" w:type="dxa"/>
          </w:tcPr>
          <w:p w:rsidR="00442464" w:rsidRPr="00A86B0C" w:rsidRDefault="00442464" w:rsidP="00442464">
            <w:pPr>
              <w:widowControl w:val="0"/>
              <w:spacing w:after="0" w:line="240" w:lineRule="auto"/>
              <w:ind w:firstLine="0"/>
              <w:jc w:val="center"/>
              <w:rPr>
                <w:rFonts w:ascii="Garamond" w:hAnsi="Garamond"/>
                <w:sz w:val="20"/>
                <w:szCs w:val="20"/>
                <w:lang w:val="sq-AL"/>
              </w:rPr>
            </w:pPr>
            <w:r w:rsidRPr="00A86B0C">
              <w:rPr>
                <w:rFonts w:ascii="Garamond" w:hAnsi="Garamond"/>
                <w:sz w:val="20"/>
                <w:szCs w:val="20"/>
                <w:lang w:val="sq-AL"/>
              </w:rPr>
              <w:t>09:30</w:t>
            </w:r>
          </w:p>
        </w:tc>
        <w:tc>
          <w:tcPr>
            <w:tcW w:w="1408" w:type="dxa"/>
          </w:tcPr>
          <w:p w:rsidR="00442464" w:rsidRPr="00A86B0C" w:rsidRDefault="00442464" w:rsidP="00442464">
            <w:pPr>
              <w:widowControl w:val="0"/>
              <w:spacing w:after="0" w:line="240" w:lineRule="auto"/>
              <w:ind w:firstLine="0"/>
              <w:jc w:val="center"/>
              <w:rPr>
                <w:rFonts w:ascii="Garamond" w:hAnsi="Garamond"/>
                <w:sz w:val="20"/>
                <w:szCs w:val="20"/>
                <w:lang w:val="sq-AL"/>
              </w:rPr>
            </w:pPr>
            <w:r w:rsidRPr="00A86B0C">
              <w:rPr>
                <w:rFonts w:ascii="Garamond" w:hAnsi="Garamond"/>
                <w:sz w:val="20"/>
                <w:szCs w:val="20"/>
                <w:lang w:val="sq-AL"/>
              </w:rPr>
              <w:t>09:00</w:t>
            </w:r>
          </w:p>
        </w:tc>
      </w:tr>
    </w:tbl>
    <w:p w:rsidR="00442464" w:rsidRPr="00A86B0C" w:rsidRDefault="00442464" w:rsidP="00442464">
      <w:pPr>
        <w:widowControl w:val="0"/>
        <w:spacing w:after="0" w:line="240" w:lineRule="auto"/>
        <w:ind w:firstLine="0"/>
        <w:jc w:val="center"/>
        <w:rPr>
          <w:rFonts w:ascii="Garamond" w:hAnsi="Garamond"/>
          <w:sz w:val="24"/>
          <w:szCs w:val="24"/>
          <w:lang w:val="sq-AL"/>
        </w:rPr>
      </w:pPr>
    </w:p>
    <w:p w:rsidR="00442464" w:rsidRPr="00A86B0C" w:rsidRDefault="00442464" w:rsidP="00442464">
      <w:pPr>
        <w:pStyle w:val="Paragrafi"/>
        <w:rPr>
          <w:lang w:val="sq-AL"/>
        </w:rPr>
      </w:pPr>
      <w:r w:rsidRPr="00A86B0C">
        <w:rPr>
          <w:lang w:val="sq-AL"/>
        </w:rPr>
        <w:t>(c) FDP me kohë të ndryshme raportimi për ekuipazhin fluturues dhe ekuipazhin e kabinës.</w:t>
      </w:r>
    </w:p>
    <w:p w:rsidR="00442464" w:rsidRPr="00A86B0C" w:rsidRDefault="00442464" w:rsidP="00442464">
      <w:pPr>
        <w:pStyle w:val="Paragrafi"/>
        <w:rPr>
          <w:lang w:val="sq-AL"/>
        </w:rPr>
      </w:pPr>
      <w:r w:rsidRPr="00A86B0C">
        <w:rPr>
          <w:lang w:val="sq-AL"/>
        </w:rPr>
        <w:t xml:space="preserve">Sa herë </w:t>
      </w:r>
      <w:r w:rsidR="00143FA6">
        <w:rPr>
          <w:lang w:val="sq-AL"/>
        </w:rPr>
        <w:t>që ekuipazhi i kabinës kërkon më</w:t>
      </w:r>
      <w:r w:rsidRPr="00A86B0C">
        <w:rPr>
          <w:lang w:val="sq-AL"/>
        </w:rPr>
        <w:t xml:space="preserve"> shumë kohë se ekuipazhi i fluturimit mbi informimin e tyre para fluturimit për të njëjtët sektorë ose disa sektorë, FDP-ja e ekuipazhit të kabinës mund të zgjatet në intervale kohore midis ekuipazhit të kabinës dhe ekuipazhit të fluturimit. Diferenca nuk duhet </w:t>
      </w:r>
      <w:r w:rsidR="0069428A">
        <w:rPr>
          <w:lang w:val="sq-AL"/>
        </w:rPr>
        <w:t>të kalojë 1-</w:t>
      </w:r>
      <w:r w:rsidRPr="00A86B0C">
        <w:rPr>
          <w:lang w:val="sq-AL"/>
        </w:rPr>
        <w:t>orëshin. Maksimumi ditor FDP për ekuipazhin e kabinës duhet të bazohet në kohën në të cilën ekuipazhi fluturues raporton për FDP-në e tyre, por FDP-ja duhet të fillojë me kohën e raportimit të ekuipazhit të kabinës.</w:t>
      </w:r>
    </w:p>
    <w:p w:rsidR="00442464" w:rsidRPr="00A86B0C" w:rsidRDefault="00442464" w:rsidP="00442464">
      <w:pPr>
        <w:pStyle w:val="Paragrafi"/>
        <w:rPr>
          <w:lang w:val="sq-AL"/>
        </w:rPr>
      </w:pPr>
      <w:r w:rsidRPr="00A86B0C">
        <w:rPr>
          <w:lang w:val="sq-AL"/>
        </w:rPr>
        <w:t xml:space="preserve">(d) FDP maksimale ditore për përshtatjen e anëtarëve të ekuipazhit duke </w:t>
      </w:r>
      <w:r w:rsidR="0069428A">
        <w:rPr>
          <w:lang w:val="sq-AL"/>
        </w:rPr>
        <w:t>përdorur zgjatjen e orëve pa ç</w:t>
      </w:r>
      <w:r w:rsidRPr="00A86B0C">
        <w:rPr>
          <w:lang w:val="sq-AL"/>
        </w:rPr>
        <w:t>lodhje gjatë fluturimit.</w:t>
      </w:r>
    </w:p>
    <w:p w:rsidR="00442464" w:rsidRPr="00A86B0C" w:rsidRDefault="00442464" w:rsidP="00442464">
      <w:pPr>
        <w:pStyle w:val="Paragrafi"/>
        <w:rPr>
          <w:lang w:val="sq-AL"/>
        </w:rPr>
      </w:pPr>
      <w:r w:rsidRPr="00A86B0C">
        <w:rPr>
          <w:lang w:val="sq-AL"/>
        </w:rPr>
        <w:t>(1) FDP maksimale ditore mund të zgjatet deri në 1 orë</w:t>
      </w:r>
      <w:r w:rsidR="00143FA6">
        <w:rPr>
          <w:lang w:val="sq-AL"/>
        </w:rPr>
        <w:t>,</w:t>
      </w:r>
      <w:r w:rsidRPr="00A86B0C">
        <w:rPr>
          <w:lang w:val="sq-AL"/>
        </w:rPr>
        <w:t xml:space="preserve"> por jo më shumë se 2 herë gjatë 7 ditëve të pandërprera. Në këtë rast:</w:t>
      </w:r>
    </w:p>
    <w:p w:rsidR="00442464" w:rsidRPr="00A86B0C" w:rsidRDefault="00143FA6" w:rsidP="00442464">
      <w:pPr>
        <w:pStyle w:val="Paragrafi"/>
        <w:rPr>
          <w:lang w:val="sq-AL"/>
        </w:rPr>
      </w:pPr>
      <w:r>
        <w:rPr>
          <w:lang w:val="sq-AL"/>
        </w:rPr>
        <w:t>(i) m</w:t>
      </w:r>
      <w:r w:rsidR="0069428A">
        <w:rPr>
          <w:lang w:val="sq-AL"/>
        </w:rPr>
        <w:t>inimumi i ç</w:t>
      </w:r>
      <w:r w:rsidR="00442464" w:rsidRPr="00A86B0C">
        <w:rPr>
          <w:lang w:val="sq-AL"/>
        </w:rPr>
        <w:t>lodhjes para dhe pas fluturimit duhet rritur me 2 orë; ose</w:t>
      </w:r>
    </w:p>
    <w:p w:rsidR="00442464" w:rsidRPr="00A86B0C" w:rsidRDefault="00143FA6" w:rsidP="00442464">
      <w:pPr>
        <w:pStyle w:val="Paragrafi"/>
        <w:rPr>
          <w:lang w:val="sq-AL"/>
        </w:rPr>
      </w:pPr>
      <w:r>
        <w:rPr>
          <w:lang w:val="sq-AL"/>
        </w:rPr>
        <w:t>(ii) ç</w:t>
      </w:r>
      <w:r w:rsidR="00442464" w:rsidRPr="00A86B0C">
        <w:rPr>
          <w:lang w:val="sq-AL"/>
        </w:rPr>
        <w:t>lodhja pas fluturimit duhet rritur me 4 orë.</w:t>
      </w:r>
    </w:p>
    <w:p w:rsidR="00442464" w:rsidRPr="00A86B0C" w:rsidRDefault="00442464" w:rsidP="00442464">
      <w:pPr>
        <w:pStyle w:val="Paragrafi"/>
        <w:rPr>
          <w:lang w:val="sq-AL"/>
        </w:rPr>
      </w:pPr>
      <w:r w:rsidRPr="00A86B0C">
        <w:rPr>
          <w:lang w:val="sq-AL"/>
        </w:rPr>
        <w:t>(2) Kur këto zgjatje orësh janë pë</w:t>
      </w:r>
      <w:r w:rsidR="0069428A">
        <w:rPr>
          <w:lang w:val="sq-AL"/>
        </w:rPr>
        <w:t xml:space="preserve">rdorur për disa FDP radhazi, </w:t>
      </w:r>
      <w:r w:rsidR="0069428A" w:rsidRPr="00C16C1E">
        <w:rPr>
          <w:lang w:val="sq-AL"/>
        </w:rPr>
        <w:t>ç</w:t>
      </w:r>
      <w:r w:rsidRPr="00C16C1E">
        <w:rPr>
          <w:lang w:val="sq-AL"/>
        </w:rPr>
        <w:t>lodhja extra</w:t>
      </w:r>
      <w:r w:rsidRPr="00143FA6">
        <w:rPr>
          <w:lang w:val="sq-AL"/>
        </w:rPr>
        <w:t xml:space="preserve"> para</w:t>
      </w:r>
      <w:r w:rsidRPr="00A86B0C">
        <w:rPr>
          <w:lang w:val="sq-AL"/>
        </w:rPr>
        <w:t xml:space="preserve"> dhe pas fluturimit midis dy FDP-sh me orar të zgjatur në përputhje me paragrafin 1, duhet të ofrohet në mënyrë të vazhdueshme. </w:t>
      </w:r>
    </w:p>
    <w:p w:rsidR="00442464" w:rsidRPr="00A86B0C" w:rsidRDefault="00442464" w:rsidP="00442464">
      <w:pPr>
        <w:pStyle w:val="Paragrafi"/>
        <w:rPr>
          <w:lang w:val="sq-AL"/>
        </w:rPr>
      </w:pPr>
      <w:r w:rsidRPr="00A86B0C">
        <w:rPr>
          <w:lang w:val="sq-AL"/>
        </w:rPr>
        <w:t>(3) Përdorimi i zgjatjes duhet të planifikohet paraprakisht dhe nuk duhet t</w:t>
      </w:r>
      <w:r w:rsidR="00143FA6">
        <w:rPr>
          <w:lang w:val="sq-AL"/>
        </w:rPr>
        <w:t>’</w:t>
      </w:r>
      <w:r w:rsidRPr="00A86B0C">
        <w:rPr>
          <w:lang w:val="sq-AL"/>
        </w:rPr>
        <w:t>i kalojë limitet mak</w:t>
      </w:r>
      <w:r w:rsidR="00143FA6">
        <w:rPr>
          <w:lang w:val="sq-AL"/>
        </w:rPr>
        <w:t>simale të</w:t>
      </w:r>
      <w:r w:rsidRPr="00A86B0C">
        <w:rPr>
          <w:lang w:val="sq-AL"/>
        </w:rPr>
        <w:t>:</w:t>
      </w:r>
    </w:p>
    <w:p w:rsidR="00442464" w:rsidRPr="00A86B0C" w:rsidRDefault="00442464" w:rsidP="00442464">
      <w:pPr>
        <w:pStyle w:val="Paragrafi"/>
        <w:rPr>
          <w:lang w:val="sq-AL"/>
        </w:rPr>
      </w:pPr>
      <w:r w:rsidRPr="00A86B0C">
        <w:rPr>
          <w:lang w:val="sq-AL"/>
        </w:rPr>
        <w:t>(i) 5 sektorëve kur WOCL nuk është cenuar; ose</w:t>
      </w:r>
    </w:p>
    <w:p w:rsidR="00442464" w:rsidRPr="00A86B0C" w:rsidRDefault="00442464" w:rsidP="00442464">
      <w:pPr>
        <w:pStyle w:val="Paragrafi"/>
        <w:rPr>
          <w:lang w:val="sq-AL"/>
        </w:rPr>
      </w:pPr>
      <w:r w:rsidRPr="00A86B0C">
        <w:rPr>
          <w:lang w:val="sq-AL"/>
        </w:rPr>
        <w:t>(ii) 4 sektorëv</w:t>
      </w:r>
      <w:r w:rsidR="00143FA6">
        <w:rPr>
          <w:lang w:val="sq-AL"/>
        </w:rPr>
        <w:t>e kur WOCL është cenuar me 2 orë apo më</w:t>
      </w:r>
      <w:r w:rsidRPr="00A86B0C">
        <w:rPr>
          <w:lang w:val="sq-AL"/>
        </w:rPr>
        <w:t xml:space="preserve"> pak; ose</w:t>
      </w:r>
    </w:p>
    <w:p w:rsidR="00442464" w:rsidRPr="00A86B0C" w:rsidRDefault="00442464" w:rsidP="00442464">
      <w:pPr>
        <w:pStyle w:val="Paragrafi"/>
        <w:rPr>
          <w:lang w:val="sq-AL"/>
        </w:rPr>
      </w:pPr>
      <w:r w:rsidRPr="00A86B0C">
        <w:rPr>
          <w:lang w:val="sq-AL"/>
        </w:rPr>
        <w:t>(iii) 2 sektor</w:t>
      </w:r>
      <w:r w:rsidR="00143FA6">
        <w:rPr>
          <w:lang w:val="sq-AL"/>
        </w:rPr>
        <w:t>ëve kur WOCL është cenuar nga më shumë se 2 orë</w:t>
      </w:r>
      <w:r w:rsidRPr="00A86B0C">
        <w:rPr>
          <w:lang w:val="sq-AL"/>
        </w:rPr>
        <w:t>.</w:t>
      </w:r>
    </w:p>
    <w:p w:rsidR="00442464" w:rsidRPr="00A86B0C" w:rsidRDefault="00442464" w:rsidP="00442464">
      <w:pPr>
        <w:pStyle w:val="Paragrafi"/>
        <w:rPr>
          <w:lang w:val="sq-AL"/>
        </w:rPr>
      </w:pPr>
      <w:r w:rsidRPr="00A86B0C">
        <w:rPr>
          <w:lang w:val="sq-AL"/>
        </w:rPr>
        <w:t>(4) Zgjatja e FDP</w:t>
      </w:r>
      <w:r w:rsidR="00143FA6">
        <w:rPr>
          <w:lang w:val="sq-AL"/>
        </w:rPr>
        <w:t>-së</w:t>
      </w:r>
      <w:r w:rsidRPr="00A86B0C">
        <w:rPr>
          <w:lang w:val="sq-AL"/>
        </w:rPr>
        <w:t xml:space="preserve"> me bazë maksimale ditore pa pushim gjatë flutu</w:t>
      </w:r>
      <w:r w:rsidR="0065013F">
        <w:rPr>
          <w:lang w:val="sq-AL"/>
        </w:rPr>
        <w:t>rimit nuk duhet kombinuar me ç</w:t>
      </w:r>
      <w:r w:rsidRPr="00A86B0C">
        <w:rPr>
          <w:lang w:val="sq-AL"/>
        </w:rPr>
        <w:t>lodhjen extra gjatë fluturimit ose punës në të njëjtën periudhë shërbimi.</w:t>
      </w:r>
    </w:p>
    <w:p w:rsidR="00442464" w:rsidRPr="00A86B0C" w:rsidRDefault="00442464" w:rsidP="00442464">
      <w:pPr>
        <w:pStyle w:val="Paragrafi"/>
        <w:rPr>
          <w:lang w:val="sq-AL"/>
        </w:rPr>
      </w:pPr>
      <w:r w:rsidRPr="00A86B0C">
        <w:rPr>
          <w:lang w:val="sq-AL"/>
        </w:rPr>
        <w:t>(5) Skemat e specifikimit të kohës së fluturimit duhet të qartësojnë lim</w:t>
      </w:r>
      <w:r w:rsidR="00143FA6">
        <w:rPr>
          <w:lang w:val="sq-AL"/>
        </w:rPr>
        <w:t>itet e zgjatjes extra për FDP-në</w:t>
      </w:r>
      <w:r w:rsidRPr="00A86B0C">
        <w:rPr>
          <w:lang w:val="sq-AL"/>
        </w:rPr>
        <w:t xml:space="preserve"> baz</w:t>
      </w:r>
      <w:r w:rsidR="00143FA6">
        <w:rPr>
          <w:lang w:val="sq-AL"/>
        </w:rPr>
        <w:t>ë</w:t>
      </w:r>
      <w:r w:rsidRPr="00A86B0C">
        <w:rPr>
          <w:lang w:val="sq-AL"/>
        </w:rPr>
        <w:t xml:space="preserve"> maksimale ditore n</w:t>
      </w:r>
      <w:r w:rsidR="00143FA6">
        <w:rPr>
          <w:lang w:val="sq-AL"/>
        </w:rPr>
        <w:t>ë</w:t>
      </w:r>
      <w:r w:rsidRPr="00A86B0C">
        <w:rPr>
          <w:lang w:val="sq-AL"/>
        </w:rPr>
        <w:t xml:space="preserve"> përputhje me specifikimet e </w:t>
      </w:r>
      <w:r w:rsidR="0065013F" w:rsidRPr="00A86B0C">
        <w:rPr>
          <w:lang w:val="sq-AL"/>
        </w:rPr>
        <w:t>certifikimit</w:t>
      </w:r>
      <w:r w:rsidRPr="00A86B0C">
        <w:rPr>
          <w:lang w:val="sq-AL"/>
        </w:rPr>
        <w:t xml:space="preserve"> t</w:t>
      </w:r>
      <w:r w:rsidR="00143FA6">
        <w:rPr>
          <w:lang w:val="sq-AL"/>
        </w:rPr>
        <w:t>ë</w:t>
      </w:r>
      <w:r w:rsidRPr="00A86B0C">
        <w:rPr>
          <w:lang w:val="sq-AL"/>
        </w:rPr>
        <w:t xml:space="preserve"> aplikueshme për llojin e operimit</w:t>
      </w:r>
      <w:r w:rsidR="00143FA6">
        <w:rPr>
          <w:lang w:val="sq-AL"/>
        </w:rPr>
        <w:t>,</w:t>
      </w:r>
      <w:r w:rsidRPr="00A86B0C">
        <w:rPr>
          <w:lang w:val="sq-AL"/>
        </w:rPr>
        <w:t xml:space="preserve"> duke marr</w:t>
      </w:r>
      <w:r w:rsidR="00143FA6">
        <w:rPr>
          <w:lang w:val="sq-AL"/>
        </w:rPr>
        <w:t>ë</w:t>
      </w:r>
      <w:r w:rsidRPr="00A86B0C">
        <w:rPr>
          <w:lang w:val="sq-AL"/>
        </w:rPr>
        <w:t xml:space="preserve"> parasysh:</w:t>
      </w:r>
      <w:r w:rsidR="00143FA6">
        <w:rPr>
          <w:lang w:val="sq-AL"/>
        </w:rPr>
        <w:t xml:space="preserve"> </w:t>
      </w:r>
    </w:p>
    <w:p w:rsidR="00442464" w:rsidRPr="00A86B0C" w:rsidRDefault="00143FA6" w:rsidP="00442464">
      <w:pPr>
        <w:pStyle w:val="Paragrafi"/>
        <w:rPr>
          <w:lang w:val="sq-AL"/>
        </w:rPr>
      </w:pPr>
      <w:r>
        <w:rPr>
          <w:lang w:val="sq-AL"/>
        </w:rPr>
        <w:t>(i) n</w:t>
      </w:r>
      <w:r w:rsidR="0065013F">
        <w:rPr>
          <w:lang w:val="sq-AL"/>
        </w:rPr>
        <w:t>umrin e rrugëve që kanë</w:t>
      </w:r>
      <w:r w:rsidR="00442464" w:rsidRPr="00A86B0C">
        <w:rPr>
          <w:lang w:val="sq-AL"/>
        </w:rPr>
        <w:t xml:space="preserve"> fluturuar; dhe</w:t>
      </w:r>
    </w:p>
    <w:p w:rsidR="00442464" w:rsidRPr="00A86B0C" w:rsidRDefault="00A21580" w:rsidP="00442464">
      <w:pPr>
        <w:pStyle w:val="Paragrafi"/>
        <w:rPr>
          <w:lang w:val="sq-AL"/>
        </w:rPr>
      </w:pPr>
      <w:r>
        <w:rPr>
          <w:lang w:val="sq-AL"/>
        </w:rPr>
        <w:t>(ii) c</w:t>
      </w:r>
      <w:r w:rsidR="00442464" w:rsidRPr="00A86B0C">
        <w:rPr>
          <w:lang w:val="sq-AL"/>
        </w:rPr>
        <w:t>enimin e WOCL</w:t>
      </w:r>
      <w:r>
        <w:rPr>
          <w:lang w:val="sq-AL"/>
        </w:rPr>
        <w:t>.</w:t>
      </w:r>
    </w:p>
    <w:p w:rsidR="00442464" w:rsidRPr="00A86B0C" w:rsidRDefault="00442464" w:rsidP="00442464">
      <w:pPr>
        <w:pStyle w:val="Paragrafi"/>
        <w:rPr>
          <w:lang w:val="sq-AL"/>
        </w:rPr>
      </w:pPr>
      <w:r w:rsidRPr="00A86B0C">
        <w:rPr>
          <w:lang w:val="sq-AL"/>
        </w:rPr>
        <w:t>(e) FDP-në maksimale ditore me përdorimin e</w:t>
      </w:r>
      <w:r w:rsidR="0065013F">
        <w:rPr>
          <w:lang w:val="sq-AL"/>
        </w:rPr>
        <w:t xml:space="preserve"> zgjatjes extra për arsye të ç</w:t>
      </w:r>
      <w:r w:rsidRPr="00A86B0C">
        <w:rPr>
          <w:lang w:val="sq-AL"/>
        </w:rPr>
        <w:t>lodhjes gjatë fluturimit.</w:t>
      </w:r>
    </w:p>
    <w:p w:rsidR="00442464" w:rsidRPr="00A86B0C" w:rsidRDefault="00442464" w:rsidP="00442464">
      <w:pPr>
        <w:pStyle w:val="Paragrafi"/>
        <w:rPr>
          <w:lang w:val="sq-AL"/>
        </w:rPr>
      </w:pPr>
      <w:r w:rsidRPr="00A86B0C">
        <w:rPr>
          <w:lang w:val="sq-AL"/>
        </w:rPr>
        <w:t>Skemat e specifikimit</w:t>
      </w:r>
      <w:r w:rsidR="0065013F">
        <w:rPr>
          <w:lang w:val="sq-AL"/>
        </w:rPr>
        <w:t xml:space="preserve"> të kohës së fluturimit duhet të</w:t>
      </w:r>
      <w:r w:rsidRPr="00A86B0C">
        <w:rPr>
          <w:lang w:val="sq-AL"/>
        </w:rPr>
        <w:t xml:space="preserve"> saktësojnë kushte</w:t>
      </w:r>
      <w:r w:rsidR="0065013F">
        <w:rPr>
          <w:lang w:val="sq-AL"/>
        </w:rPr>
        <w:t>t për zgjerimet extra për FDP-në bazë</w:t>
      </w:r>
      <w:r w:rsidRPr="00A86B0C">
        <w:rPr>
          <w:lang w:val="sq-AL"/>
        </w:rPr>
        <w:t xml:space="preserve"> maksimale di</w:t>
      </w:r>
      <w:r w:rsidR="0065013F">
        <w:rPr>
          <w:lang w:val="sq-AL"/>
        </w:rPr>
        <w:t>tore, me çlodhje gjatë fluturimit në</w:t>
      </w:r>
      <w:r w:rsidRPr="00A86B0C">
        <w:rPr>
          <w:lang w:val="sq-AL"/>
        </w:rPr>
        <w:t xml:space="preserve"> përputhje m</w:t>
      </w:r>
      <w:r w:rsidR="0065013F">
        <w:rPr>
          <w:lang w:val="sq-AL"/>
        </w:rPr>
        <w:t>e specifikimet e certifikimit të</w:t>
      </w:r>
      <w:r w:rsidRPr="00A86B0C">
        <w:rPr>
          <w:lang w:val="sq-AL"/>
        </w:rPr>
        <w:t xml:space="preserve"> aplikueshme </w:t>
      </w:r>
      <w:r w:rsidR="0065013F">
        <w:rPr>
          <w:lang w:val="sq-AL"/>
        </w:rPr>
        <w:t>për llojin e operimit duke marrë</w:t>
      </w:r>
      <w:r w:rsidRPr="00A86B0C">
        <w:rPr>
          <w:lang w:val="sq-AL"/>
        </w:rPr>
        <w:t xml:space="preserve"> parasysh:</w:t>
      </w:r>
    </w:p>
    <w:p w:rsidR="00442464" w:rsidRPr="00A86B0C" w:rsidRDefault="00A21580" w:rsidP="00442464">
      <w:pPr>
        <w:pStyle w:val="Paragrafi"/>
        <w:rPr>
          <w:lang w:val="sq-AL"/>
        </w:rPr>
      </w:pPr>
      <w:r>
        <w:rPr>
          <w:lang w:val="sq-AL"/>
        </w:rPr>
        <w:t xml:space="preserve">(i) </w:t>
      </w:r>
      <w:r w:rsidR="00442464" w:rsidRPr="00A86B0C">
        <w:rPr>
          <w:lang w:val="sq-AL"/>
        </w:rPr>
        <w:t>numrin e rrugëve që kanë fluturuar;</w:t>
      </w:r>
      <w:r>
        <w:rPr>
          <w:lang w:val="sq-AL"/>
        </w:rPr>
        <w:t xml:space="preserve"> </w:t>
      </w:r>
    </w:p>
    <w:p w:rsidR="00442464" w:rsidRPr="00A86B0C" w:rsidRDefault="00A21580" w:rsidP="00442464">
      <w:pPr>
        <w:pStyle w:val="Paragrafi"/>
        <w:rPr>
          <w:lang w:val="sq-AL"/>
        </w:rPr>
      </w:pPr>
      <w:r>
        <w:rPr>
          <w:lang w:val="sq-AL"/>
        </w:rPr>
        <w:t xml:space="preserve">(ii) </w:t>
      </w:r>
      <w:r w:rsidR="0065013F">
        <w:rPr>
          <w:lang w:val="sq-AL"/>
        </w:rPr>
        <w:t>ç</w:t>
      </w:r>
      <w:r w:rsidR="00442464" w:rsidRPr="00A86B0C">
        <w:rPr>
          <w:lang w:val="sq-AL"/>
        </w:rPr>
        <w:t>lodhjet minimale gjatë fluturimit të caktuar për secilin anëtar të ekuipazhit;</w:t>
      </w:r>
    </w:p>
    <w:p w:rsidR="00442464" w:rsidRPr="00A86B0C" w:rsidRDefault="00A21580" w:rsidP="00442464">
      <w:pPr>
        <w:pStyle w:val="Paragrafi"/>
        <w:rPr>
          <w:lang w:val="sq-AL"/>
        </w:rPr>
      </w:pPr>
      <w:r w:rsidRPr="00A86B0C">
        <w:rPr>
          <w:lang w:val="sq-AL"/>
        </w:rPr>
        <w:t xml:space="preserve">(iii) </w:t>
      </w:r>
      <w:r w:rsidR="0065013F">
        <w:rPr>
          <w:lang w:val="sq-AL"/>
        </w:rPr>
        <w:t>llojin e faciliteteve për ç</w:t>
      </w:r>
      <w:r w:rsidR="00442464" w:rsidRPr="00A86B0C">
        <w:rPr>
          <w:lang w:val="sq-AL"/>
        </w:rPr>
        <w:t>lodhje gjatë fluturimit; dhe</w:t>
      </w:r>
      <w:r>
        <w:rPr>
          <w:lang w:val="sq-AL"/>
        </w:rPr>
        <w:t xml:space="preserve"> </w:t>
      </w:r>
    </w:p>
    <w:p w:rsidR="00442464" w:rsidRPr="00A86B0C" w:rsidRDefault="00442464" w:rsidP="00442464">
      <w:pPr>
        <w:pStyle w:val="Paragrafi"/>
        <w:rPr>
          <w:lang w:val="sq-AL"/>
        </w:rPr>
      </w:pPr>
      <w:r w:rsidRPr="00A86B0C">
        <w:rPr>
          <w:lang w:val="sq-AL"/>
        </w:rPr>
        <w:t>(iv) rritjen graduale të numrit bazë të anëtarëve të ekuipazhit.</w:t>
      </w:r>
    </w:p>
    <w:p w:rsidR="00442464" w:rsidRPr="00A86B0C" w:rsidRDefault="00442464" w:rsidP="00442464">
      <w:pPr>
        <w:pStyle w:val="Paragrafi"/>
        <w:rPr>
          <w:lang w:val="sq-AL"/>
        </w:rPr>
      </w:pPr>
      <w:r w:rsidRPr="00A86B0C">
        <w:rPr>
          <w:lang w:val="sq-AL"/>
        </w:rPr>
        <w:t xml:space="preserve">(f) </w:t>
      </w:r>
      <w:r w:rsidR="000C1524">
        <w:rPr>
          <w:lang w:val="sq-AL"/>
        </w:rPr>
        <w:t>Rrethanat e paparashikuara gjatë operimeve në fluturim</w:t>
      </w:r>
      <w:r w:rsidR="00A21580">
        <w:rPr>
          <w:lang w:val="sq-AL"/>
        </w:rPr>
        <w:t xml:space="preserve"> </w:t>
      </w:r>
      <w:r w:rsidR="000C1524">
        <w:rPr>
          <w:lang w:val="sq-AL"/>
        </w:rPr>
        <w:t>-</w:t>
      </w:r>
      <w:r w:rsidR="00A21580">
        <w:rPr>
          <w:lang w:val="sq-AL"/>
        </w:rPr>
        <w:t xml:space="preserve"> </w:t>
      </w:r>
      <w:r w:rsidR="000C1524">
        <w:rPr>
          <w:lang w:val="sq-AL"/>
        </w:rPr>
        <w:t>sipas gjykimit të</w:t>
      </w:r>
      <w:r w:rsidRPr="00A86B0C">
        <w:rPr>
          <w:lang w:val="sq-AL"/>
        </w:rPr>
        <w:t xml:space="preserve"> komandantit.</w:t>
      </w:r>
    </w:p>
    <w:p w:rsidR="00442464" w:rsidRPr="00A86B0C" w:rsidRDefault="000C1524" w:rsidP="00442464">
      <w:pPr>
        <w:pStyle w:val="Paragrafi"/>
        <w:rPr>
          <w:lang w:val="sq-AL"/>
        </w:rPr>
      </w:pPr>
      <w:r>
        <w:rPr>
          <w:lang w:val="sq-AL"/>
        </w:rPr>
        <w:t>(1) Kushtet për të</w:t>
      </w:r>
      <w:r w:rsidR="00442464" w:rsidRPr="00A86B0C">
        <w:rPr>
          <w:lang w:val="sq-AL"/>
        </w:rPr>
        <w:t xml:space="preserve"> modifikuar kufizimet gja</w:t>
      </w:r>
      <w:r>
        <w:rPr>
          <w:lang w:val="sq-AL"/>
        </w:rPr>
        <w:t>të ushtrimit të detyrës në</w:t>
      </w:r>
      <w:r w:rsidR="00442464" w:rsidRPr="00A86B0C">
        <w:rPr>
          <w:lang w:val="sq-AL"/>
        </w:rPr>
        <w:t xml:space="preserve"> flutu</w:t>
      </w:r>
      <w:r>
        <w:rPr>
          <w:lang w:val="sq-AL"/>
        </w:rPr>
        <w:t>rim, shërbimit dhe periudhave të pushimit nga komandanti, në rrethana të paparashikuara gjatë</w:t>
      </w:r>
      <w:r w:rsidR="00442464" w:rsidRPr="00A86B0C">
        <w:rPr>
          <w:lang w:val="sq-AL"/>
        </w:rPr>
        <w:t xml:space="preserve"> operimeve n</w:t>
      </w:r>
      <w:r>
        <w:rPr>
          <w:lang w:val="sq-AL"/>
        </w:rPr>
        <w:t>ë</w:t>
      </w:r>
      <w:r w:rsidR="00442464" w:rsidRPr="00A86B0C">
        <w:rPr>
          <w:lang w:val="sq-AL"/>
        </w:rPr>
        <w:t xml:space="preserve"> fluturim, q</w:t>
      </w:r>
      <w:r>
        <w:rPr>
          <w:lang w:val="sq-AL"/>
        </w:rPr>
        <w:t>ë</w:t>
      </w:r>
      <w:r w:rsidR="00442464" w:rsidRPr="00A86B0C">
        <w:rPr>
          <w:lang w:val="sq-AL"/>
        </w:rPr>
        <w:t xml:space="preserve"> fillon n</w:t>
      </w:r>
      <w:r>
        <w:rPr>
          <w:lang w:val="sq-AL"/>
        </w:rPr>
        <w:t>ë</w:t>
      </w:r>
      <w:r w:rsidR="00442464" w:rsidRPr="00A86B0C">
        <w:rPr>
          <w:lang w:val="sq-AL"/>
        </w:rPr>
        <w:t xml:space="preserve"> ose pas kohës s</w:t>
      </w:r>
      <w:r>
        <w:rPr>
          <w:lang w:val="sq-AL"/>
        </w:rPr>
        <w:t>ë</w:t>
      </w:r>
      <w:r w:rsidR="00442464" w:rsidRPr="00A86B0C">
        <w:rPr>
          <w:lang w:val="sq-AL"/>
        </w:rPr>
        <w:t xml:space="preserve"> raportimit, duhet t</w:t>
      </w:r>
      <w:r>
        <w:rPr>
          <w:lang w:val="sq-AL"/>
        </w:rPr>
        <w:t>ë</w:t>
      </w:r>
      <w:r w:rsidR="00442464" w:rsidRPr="00A86B0C">
        <w:rPr>
          <w:lang w:val="sq-AL"/>
        </w:rPr>
        <w:t xml:space="preserve"> jen</w:t>
      </w:r>
      <w:r>
        <w:rPr>
          <w:lang w:val="sq-AL"/>
        </w:rPr>
        <w:t>ë</w:t>
      </w:r>
      <w:r w:rsidR="00442464" w:rsidRPr="00A86B0C">
        <w:rPr>
          <w:lang w:val="sq-AL"/>
        </w:rPr>
        <w:t xml:space="preserve"> n</w:t>
      </w:r>
      <w:r>
        <w:rPr>
          <w:lang w:val="sq-AL"/>
        </w:rPr>
        <w:t>ë</w:t>
      </w:r>
      <w:r w:rsidR="00442464" w:rsidRPr="00A86B0C">
        <w:rPr>
          <w:lang w:val="sq-AL"/>
        </w:rPr>
        <w:t xml:space="preserve"> përputhje me sa vijon:</w:t>
      </w:r>
    </w:p>
    <w:p w:rsidR="00442464" w:rsidRPr="00A86B0C" w:rsidRDefault="00442464" w:rsidP="00442464">
      <w:pPr>
        <w:pStyle w:val="Paragrafi"/>
        <w:rPr>
          <w:lang w:val="sq-AL"/>
        </w:rPr>
      </w:pPr>
      <w:r w:rsidRPr="00A86B0C">
        <w:rPr>
          <w:lang w:val="sq-AL"/>
        </w:rPr>
        <w:t>(i) FDP maksimale ditore, që rezulton pas aplikimit të pikave (b) dhe (e) nga ORO.FTL.205 ose pikës ORO.FTL.220 nuk mund të rritet me më shume se 2 orë, përveçse kur është rritur numri i ekuipazhit të fluturimit, rast në të cilin periudha e detyrës maksimale në fluturim mund të r</w:t>
      </w:r>
      <w:r w:rsidR="00A21580">
        <w:rPr>
          <w:lang w:val="sq-AL"/>
        </w:rPr>
        <w:t>ritet, por jo më shumë se 3 orë.</w:t>
      </w:r>
    </w:p>
    <w:p w:rsidR="00442464" w:rsidRPr="00A86B0C" w:rsidRDefault="000C1524" w:rsidP="00442464">
      <w:pPr>
        <w:pStyle w:val="Paragrafi"/>
        <w:rPr>
          <w:lang w:val="sq-AL"/>
        </w:rPr>
      </w:pPr>
      <w:r>
        <w:rPr>
          <w:lang w:val="sq-AL"/>
        </w:rPr>
        <w:t>(ii) Në qoftë se</w:t>
      </w:r>
      <w:r w:rsidR="00442464" w:rsidRPr="00A86B0C">
        <w:rPr>
          <w:lang w:val="sq-AL"/>
        </w:rPr>
        <w:t xml:space="preserve"> </w:t>
      </w:r>
      <w:r w:rsidR="0002048F">
        <w:rPr>
          <w:lang w:val="sq-AL"/>
        </w:rPr>
        <w:t>në sektorin final brenda FDP-së</w:t>
      </w:r>
      <w:r w:rsidR="00442464" w:rsidRPr="00A86B0C">
        <w:rPr>
          <w:lang w:val="sq-AL"/>
        </w:rPr>
        <w:t xml:space="preserve"> rritja e lejuar është tejkaluar për shkak të rrethanave të paparashikuara pas ngritjes (në fluturim), fluturimi mund të vazhdojë në destinacionin e planifikuar ose në aerodromin a</w:t>
      </w:r>
      <w:r>
        <w:rPr>
          <w:lang w:val="sq-AL"/>
        </w:rPr>
        <w:t>lternativ</w:t>
      </w:r>
      <w:r w:rsidR="00442464" w:rsidRPr="00A86B0C">
        <w:rPr>
          <w:lang w:val="sq-AL"/>
        </w:rPr>
        <w:t>;</w:t>
      </w:r>
      <w:r>
        <w:rPr>
          <w:lang w:val="sq-AL"/>
        </w:rPr>
        <w:t xml:space="preserve"> </w:t>
      </w:r>
      <w:r w:rsidR="00442464" w:rsidRPr="00A86B0C">
        <w:rPr>
          <w:lang w:val="sq-AL"/>
        </w:rPr>
        <w:t>dhe</w:t>
      </w:r>
    </w:p>
    <w:p w:rsidR="00442464" w:rsidRPr="00A86B0C" w:rsidRDefault="000C1524" w:rsidP="00442464">
      <w:pPr>
        <w:pStyle w:val="Paragrafi"/>
        <w:rPr>
          <w:lang w:val="sq-AL"/>
        </w:rPr>
      </w:pPr>
      <w:r>
        <w:rPr>
          <w:lang w:val="sq-AL"/>
        </w:rPr>
        <w:t>(iii) periudha e ç</w:t>
      </w:r>
      <w:r w:rsidR="00442464" w:rsidRPr="00A86B0C">
        <w:rPr>
          <w:lang w:val="sq-AL"/>
        </w:rPr>
        <w:t>lodhjes pasuese sipas FDP-së mund të zvogëlohe</w:t>
      </w:r>
      <w:r w:rsidR="0002048F">
        <w:rPr>
          <w:lang w:val="sq-AL"/>
        </w:rPr>
        <w:t>t, por kurrë nuk mund të jetë më</w:t>
      </w:r>
      <w:r w:rsidR="00442464" w:rsidRPr="00A86B0C">
        <w:rPr>
          <w:lang w:val="sq-AL"/>
        </w:rPr>
        <w:t xml:space="preserve"> pak se 10 orë.</w:t>
      </w:r>
    </w:p>
    <w:p w:rsidR="00442464" w:rsidRPr="00883AFE" w:rsidRDefault="00442464" w:rsidP="00442464">
      <w:pPr>
        <w:pStyle w:val="Paragrafi"/>
        <w:rPr>
          <w:lang w:val="sq-AL"/>
        </w:rPr>
      </w:pPr>
      <w:r w:rsidRPr="00883AFE">
        <w:rPr>
          <w:lang w:val="sq-AL"/>
        </w:rPr>
        <w:t>(2) Në rastin e rrethanave të paparashikuara</w:t>
      </w:r>
      <w:r w:rsidR="0002048F" w:rsidRPr="00883AFE">
        <w:rPr>
          <w:lang w:val="sq-AL"/>
        </w:rPr>
        <w:t>,</w:t>
      </w:r>
      <w:r w:rsidRPr="00883AFE">
        <w:rPr>
          <w:lang w:val="sq-AL"/>
        </w:rPr>
        <w:t xml:space="preserve"> të cilat mund të çojnë në tejlodhje, komandanti duhet të zvogëlojë kohën aktuale të detyrës në flutu</w:t>
      </w:r>
      <w:r w:rsidR="000C1524" w:rsidRPr="00883AFE">
        <w:rPr>
          <w:lang w:val="sq-AL"/>
        </w:rPr>
        <w:t>rim dhe/ose zmadhojë kohën e ç</w:t>
      </w:r>
      <w:r w:rsidRPr="00883AFE">
        <w:rPr>
          <w:lang w:val="sq-AL"/>
        </w:rPr>
        <w:t>lodhjes, me qëllim që të eliminojë ndonjë efekt që cenon sigurinë në fluturim.</w:t>
      </w:r>
    </w:p>
    <w:p w:rsidR="00442464" w:rsidRPr="00883AFE" w:rsidRDefault="00442464" w:rsidP="00442464">
      <w:pPr>
        <w:pStyle w:val="Paragrafi"/>
        <w:rPr>
          <w:lang w:val="sq-AL"/>
        </w:rPr>
      </w:pPr>
      <w:r w:rsidRPr="00883AFE">
        <w:rPr>
          <w:lang w:val="sq-AL"/>
        </w:rPr>
        <w:t>(3) Komandanti duhet të konsultohet me të gjithë anëtarët e ekuipazhit për nivelin e tyre të gatishmërisë përpara se të vendosë</w:t>
      </w:r>
      <w:r w:rsidR="000C1524" w:rsidRPr="00883AFE">
        <w:rPr>
          <w:lang w:val="sq-AL"/>
        </w:rPr>
        <w:t xml:space="preserve"> modifikimet sipas nënparagrafë</w:t>
      </w:r>
      <w:r w:rsidRPr="00883AFE">
        <w:rPr>
          <w:lang w:val="sq-AL"/>
        </w:rPr>
        <w:t>ve 1 dhe 2.</w:t>
      </w:r>
    </w:p>
    <w:p w:rsidR="00442464" w:rsidRPr="00A86B0C" w:rsidRDefault="00442464" w:rsidP="00442464">
      <w:pPr>
        <w:pStyle w:val="Paragrafi"/>
        <w:rPr>
          <w:lang w:val="sq-AL"/>
        </w:rPr>
      </w:pPr>
      <w:r w:rsidRPr="00883AFE">
        <w:rPr>
          <w:lang w:val="sq-AL"/>
        </w:rPr>
        <w:t>(4) Komandanti dorëzon një raport tek operatori kur një FDP</w:t>
      </w:r>
      <w:r w:rsidR="000C1524" w:rsidRPr="00883AFE">
        <w:rPr>
          <w:lang w:val="sq-AL"/>
        </w:rPr>
        <w:t xml:space="preserve"> është rritur ose periudha e ç</w:t>
      </w:r>
      <w:r w:rsidRPr="00883AFE">
        <w:rPr>
          <w:lang w:val="sq-AL"/>
        </w:rPr>
        <w:t>lodhjes është zvogëluar sipas gjykimit të tij/saj.</w:t>
      </w:r>
    </w:p>
    <w:p w:rsidR="00442464" w:rsidRPr="00A86B0C" w:rsidRDefault="00442464" w:rsidP="00442464">
      <w:pPr>
        <w:pStyle w:val="Paragrafi"/>
        <w:rPr>
          <w:lang w:val="sq-AL"/>
        </w:rPr>
      </w:pPr>
      <w:r w:rsidRPr="00A86B0C">
        <w:rPr>
          <w:lang w:val="sq-AL"/>
        </w:rPr>
        <w:t>(5) Kur rritja e një FDP</w:t>
      </w:r>
      <w:r w:rsidR="000C1524">
        <w:rPr>
          <w:lang w:val="sq-AL"/>
        </w:rPr>
        <w:t>-je apo zvogëlimi i kohës së ç</w:t>
      </w:r>
      <w:r w:rsidRPr="00A86B0C">
        <w:rPr>
          <w:lang w:val="sq-AL"/>
        </w:rPr>
        <w:t>lodhjes e tejkalon 1 orë, një kopje e raportit</w:t>
      </w:r>
      <w:r w:rsidR="00883AFE">
        <w:rPr>
          <w:lang w:val="sq-AL"/>
        </w:rPr>
        <w:t>,</w:t>
      </w:r>
      <w:r w:rsidRPr="00A86B0C">
        <w:rPr>
          <w:lang w:val="sq-AL"/>
        </w:rPr>
        <w:t xml:space="preserve"> në të cilin operatori duhet të shtojë komentet e tij, duhet të dërgohet nga operatori tek Autoriteti i Aviacionit Civil Shqiptar jo më vonë se 28 ditë nga momenti i ngjarjes.</w:t>
      </w:r>
    </w:p>
    <w:p w:rsidR="00442464" w:rsidRPr="00A86B0C" w:rsidRDefault="00442464" w:rsidP="00442464">
      <w:pPr>
        <w:pStyle w:val="Paragrafi"/>
        <w:rPr>
          <w:lang w:val="sq-AL"/>
        </w:rPr>
      </w:pPr>
      <w:r w:rsidRPr="00A86B0C">
        <w:rPr>
          <w:lang w:val="sq-AL"/>
        </w:rPr>
        <w:t>(6) Ope</w:t>
      </w:r>
      <w:r w:rsidR="000C1524">
        <w:rPr>
          <w:lang w:val="sq-AL"/>
        </w:rPr>
        <w:t>ratori duhet të zbatojë një proc</w:t>
      </w:r>
      <w:r w:rsidRPr="00A86B0C">
        <w:rPr>
          <w:lang w:val="sq-AL"/>
        </w:rPr>
        <w:t xml:space="preserve">es jo ndëshkues për lirinë e veprimit të përshkruar në përputhje me këtë </w:t>
      </w:r>
      <w:r w:rsidR="00883AFE">
        <w:rPr>
          <w:lang w:val="sq-AL"/>
        </w:rPr>
        <w:t>dispozitë dhe duhet ta bëjë atë</w:t>
      </w:r>
      <w:r w:rsidRPr="00A86B0C">
        <w:rPr>
          <w:lang w:val="sq-AL"/>
        </w:rPr>
        <w:t xml:space="preserve"> pjesë të këtij manuali operues. </w:t>
      </w:r>
    </w:p>
    <w:p w:rsidR="00442464" w:rsidRPr="00A86B0C" w:rsidRDefault="00442464" w:rsidP="00442464">
      <w:pPr>
        <w:pStyle w:val="Paragrafi"/>
        <w:rPr>
          <w:lang w:val="sq-AL"/>
        </w:rPr>
      </w:pPr>
      <w:r w:rsidRPr="00A86B0C">
        <w:rPr>
          <w:lang w:val="sq-AL"/>
        </w:rPr>
        <w:t>(g) Rrethanat e paparashikuara gjatë operimeve ajrore</w:t>
      </w:r>
      <w:r w:rsidR="00883AFE">
        <w:rPr>
          <w:lang w:val="sq-AL"/>
        </w:rPr>
        <w:t xml:space="preserve"> </w:t>
      </w:r>
      <w:r w:rsidRPr="00A86B0C">
        <w:rPr>
          <w:lang w:val="sq-AL"/>
        </w:rPr>
        <w:t>-</w:t>
      </w:r>
      <w:r w:rsidR="00883AFE">
        <w:rPr>
          <w:lang w:val="sq-AL"/>
        </w:rPr>
        <w:t xml:space="preserve"> </w:t>
      </w:r>
      <w:r w:rsidRPr="00A86B0C">
        <w:rPr>
          <w:lang w:val="sq-AL"/>
        </w:rPr>
        <w:t xml:space="preserve">raportim i vonuar. </w:t>
      </w:r>
    </w:p>
    <w:p w:rsidR="00442464" w:rsidRPr="00A86B0C" w:rsidRDefault="00442464" w:rsidP="00442464">
      <w:pPr>
        <w:pStyle w:val="Paragrafi"/>
        <w:rPr>
          <w:lang w:val="sq-AL"/>
        </w:rPr>
      </w:pPr>
      <w:r w:rsidRPr="00A86B0C">
        <w:rPr>
          <w:lang w:val="sq-AL"/>
        </w:rPr>
        <w:t>Op</w:t>
      </w:r>
      <w:r w:rsidR="000C1524">
        <w:rPr>
          <w:lang w:val="sq-AL"/>
        </w:rPr>
        <w:t>eratori duhet të përcaktojë proc</w:t>
      </w:r>
      <w:r w:rsidRPr="00A86B0C">
        <w:rPr>
          <w:lang w:val="sq-AL"/>
        </w:rPr>
        <w:t xml:space="preserve">edurat në manualin e operimeve për raportim me vonesë në rastin e rrethanave të paparashikuara, </w:t>
      </w:r>
      <w:r w:rsidR="000C1524">
        <w:rPr>
          <w:lang w:val="sq-AL"/>
        </w:rPr>
        <w:t>në përputhje me specifikimet e c</w:t>
      </w:r>
      <w:r w:rsidRPr="00A86B0C">
        <w:rPr>
          <w:lang w:val="sq-AL"/>
        </w:rPr>
        <w:t>ertifikimit që aplikohen për një lloj operimi.</w:t>
      </w:r>
    </w:p>
    <w:p w:rsidR="00442464" w:rsidRPr="00A86B0C" w:rsidRDefault="00442464" w:rsidP="00442464">
      <w:pPr>
        <w:pStyle w:val="Paragrafi"/>
        <w:rPr>
          <w:lang w:val="sq-AL"/>
        </w:rPr>
      </w:pPr>
      <w:r w:rsidRPr="00A86B0C">
        <w:rPr>
          <w:b/>
          <w:lang w:val="sq-AL"/>
        </w:rPr>
        <w:t>ORO.FTL.210</w:t>
      </w:r>
      <w:r w:rsidRPr="00A86B0C">
        <w:rPr>
          <w:lang w:val="sq-AL"/>
        </w:rPr>
        <w:t xml:space="preserve"> Kohët e fluturimit dhe periudhat e detyrës</w:t>
      </w:r>
    </w:p>
    <w:p w:rsidR="00442464" w:rsidRPr="00A86B0C" w:rsidRDefault="00442464" w:rsidP="00442464">
      <w:pPr>
        <w:pStyle w:val="Paragrafi"/>
        <w:rPr>
          <w:lang w:val="sq-AL"/>
        </w:rPr>
      </w:pPr>
      <w:r w:rsidRPr="00A86B0C">
        <w:rPr>
          <w:lang w:val="sq-AL"/>
        </w:rPr>
        <w:t>(a) Periudha e plotë në detyrë në të cilën një anëtar i ekuipazhi mund të caktohet, nuk duhet të tejkalojë:</w:t>
      </w:r>
    </w:p>
    <w:p w:rsidR="00442464" w:rsidRPr="00A86B0C" w:rsidRDefault="00442464" w:rsidP="00442464">
      <w:pPr>
        <w:pStyle w:val="Paragrafi"/>
        <w:rPr>
          <w:lang w:val="sq-AL"/>
        </w:rPr>
      </w:pPr>
      <w:r w:rsidRPr="00A86B0C">
        <w:rPr>
          <w:lang w:val="sq-AL"/>
        </w:rPr>
        <w:t>(1) 60 orë pune në 7 ditë rresht;</w:t>
      </w:r>
    </w:p>
    <w:p w:rsidR="00442464" w:rsidRPr="00A86B0C" w:rsidRDefault="00442464" w:rsidP="00442464">
      <w:pPr>
        <w:pStyle w:val="Paragrafi"/>
        <w:rPr>
          <w:lang w:val="sq-AL"/>
        </w:rPr>
      </w:pPr>
      <w:r w:rsidRPr="00A86B0C">
        <w:rPr>
          <w:lang w:val="sq-AL"/>
        </w:rPr>
        <w:t xml:space="preserve">(2) 110 orë pune në çdo 14 ditë rresht; dhe </w:t>
      </w:r>
    </w:p>
    <w:p w:rsidR="00442464" w:rsidRPr="00A86B0C" w:rsidRDefault="00442464" w:rsidP="00442464">
      <w:pPr>
        <w:pStyle w:val="Paragrafi"/>
        <w:rPr>
          <w:lang w:val="sq-AL"/>
        </w:rPr>
      </w:pPr>
      <w:r w:rsidRPr="00A86B0C">
        <w:rPr>
          <w:lang w:val="sq-AL"/>
        </w:rPr>
        <w:t>(3) 190 orë pune në çdo 28 ditë rresht, të shpërndara në mënyrë të barab</w:t>
      </w:r>
      <w:r w:rsidR="00883AFE">
        <w:rPr>
          <w:lang w:val="sq-AL"/>
        </w:rPr>
        <w:t>artë</w:t>
      </w:r>
      <w:r w:rsidR="000C1524">
        <w:rPr>
          <w:lang w:val="sq-AL"/>
        </w:rPr>
        <w:t xml:space="preserve"> gjatë gjithë periudhës (28-</w:t>
      </w:r>
      <w:r w:rsidRPr="00A86B0C">
        <w:rPr>
          <w:lang w:val="sq-AL"/>
        </w:rPr>
        <w:t>ditëshe).</w:t>
      </w:r>
    </w:p>
    <w:p w:rsidR="00442464" w:rsidRPr="00A86B0C" w:rsidRDefault="00442464" w:rsidP="00442464">
      <w:pPr>
        <w:pStyle w:val="Paragrafi"/>
        <w:rPr>
          <w:lang w:val="sq-AL"/>
        </w:rPr>
      </w:pPr>
      <w:r w:rsidRPr="00A86B0C">
        <w:rPr>
          <w:lang w:val="sq-AL"/>
        </w:rPr>
        <w:t>(b) Koha totale e rrugëve të fluturimit</w:t>
      </w:r>
      <w:r w:rsidR="00883AFE">
        <w:rPr>
          <w:lang w:val="sq-AL"/>
        </w:rPr>
        <w:t>,</w:t>
      </w:r>
      <w:r w:rsidRPr="00A86B0C">
        <w:rPr>
          <w:lang w:val="sq-AL"/>
        </w:rPr>
        <w:t xml:space="preserve"> në të cilën një anëtar ekuipazhi është caktuar si një anëtar ekuipazhi në operim, nuk duhet të tejkalojë: </w:t>
      </w:r>
    </w:p>
    <w:p w:rsidR="00442464" w:rsidRPr="00A86B0C" w:rsidRDefault="00442464" w:rsidP="00442464">
      <w:pPr>
        <w:pStyle w:val="Paragrafi"/>
        <w:rPr>
          <w:lang w:val="sq-AL"/>
        </w:rPr>
      </w:pPr>
      <w:r w:rsidRPr="00A86B0C">
        <w:rPr>
          <w:lang w:val="sq-AL"/>
        </w:rPr>
        <w:t>(1) 100 orë fluturimi në çdo 28 ditë rresht;</w:t>
      </w:r>
    </w:p>
    <w:p w:rsidR="00442464" w:rsidRPr="00A86B0C" w:rsidRDefault="00442464" w:rsidP="00442464">
      <w:pPr>
        <w:pStyle w:val="Paragrafi"/>
        <w:rPr>
          <w:lang w:val="sq-AL"/>
        </w:rPr>
      </w:pPr>
      <w:r w:rsidRPr="00A86B0C">
        <w:rPr>
          <w:lang w:val="sq-AL"/>
        </w:rPr>
        <w:t>(2) 900 orë fluturimi në çdo vit kalendarik; dhe</w:t>
      </w:r>
    </w:p>
    <w:p w:rsidR="00442464" w:rsidRPr="00A86B0C" w:rsidRDefault="00442464" w:rsidP="00442464">
      <w:pPr>
        <w:pStyle w:val="Paragrafi"/>
        <w:rPr>
          <w:lang w:val="sq-AL"/>
        </w:rPr>
      </w:pPr>
      <w:r w:rsidRPr="00A86B0C">
        <w:rPr>
          <w:lang w:val="sq-AL"/>
        </w:rPr>
        <w:t>(3) 1</w:t>
      </w:r>
      <w:r w:rsidR="00883AFE">
        <w:rPr>
          <w:lang w:val="sq-AL"/>
        </w:rPr>
        <w:t xml:space="preserve"> </w:t>
      </w:r>
      <w:r w:rsidRPr="00A86B0C">
        <w:rPr>
          <w:lang w:val="sq-AL"/>
        </w:rPr>
        <w:t>000 orë fluturimi në çdo 12 muaj kalendarik</w:t>
      </w:r>
      <w:r w:rsidR="00883AFE">
        <w:rPr>
          <w:lang w:val="sq-AL"/>
        </w:rPr>
        <w:t>ë</w:t>
      </w:r>
      <w:r w:rsidRPr="00A86B0C">
        <w:rPr>
          <w:lang w:val="sq-AL"/>
        </w:rPr>
        <w:t xml:space="preserve"> pa ndërprerje.</w:t>
      </w:r>
    </w:p>
    <w:p w:rsidR="00442464" w:rsidRPr="00A86B0C" w:rsidRDefault="00442464" w:rsidP="00442464">
      <w:pPr>
        <w:pStyle w:val="Paragrafi"/>
        <w:rPr>
          <w:lang w:val="sq-AL"/>
        </w:rPr>
      </w:pPr>
      <w:r w:rsidRPr="00A86B0C">
        <w:rPr>
          <w:lang w:val="sq-AL"/>
        </w:rPr>
        <w:t>(c) Detyra pas fluturimit duhet të llogaritet si periudhë pune. Operatori duhet të specifikojë në manualin</w:t>
      </w:r>
      <w:r w:rsidR="00883AFE">
        <w:rPr>
          <w:lang w:val="sq-AL"/>
        </w:rPr>
        <w:t xml:space="preserve"> e tij të operimeve</w:t>
      </w:r>
      <w:r w:rsidRPr="00A86B0C">
        <w:rPr>
          <w:lang w:val="sq-AL"/>
        </w:rPr>
        <w:t xml:space="preserve"> periudhën minimale kohore për detyrën pas fluturimit.</w:t>
      </w:r>
    </w:p>
    <w:p w:rsidR="00442464" w:rsidRPr="00A86B0C" w:rsidRDefault="00442464" w:rsidP="00442464">
      <w:pPr>
        <w:pStyle w:val="Paragrafi"/>
        <w:rPr>
          <w:lang w:val="sq-AL"/>
        </w:rPr>
      </w:pPr>
      <w:r w:rsidRPr="00A86B0C">
        <w:rPr>
          <w:b/>
          <w:lang w:val="sq-AL"/>
        </w:rPr>
        <w:t>ORO.FTL.215</w:t>
      </w:r>
      <w:r w:rsidRPr="00A86B0C">
        <w:rPr>
          <w:lang w:val="sq-AL"/>
        </w:rPr>
        <w:t xml:space="preserve"> Pozicionimi</w:t>
      </w:r>
    </w:p>
    <w:p w:rsidR="00442464" w:rsidRPr="00A86B0C" w:rsidRDefault="000C1524" w:rsidP="00442464">
      <w:pPr>
        <w:pStyle w:val="Paragrafi"/>
        <w:rPr>
          <w:lang w:val="sq-AL"/>
        </w:rPr>
      </w:pPr>
      <w:r>
        <w:rPr>
          <w:lang w:val="sq-AL"/>
        </w:rPr>
        <w:t>Në qoftë se</w:t>
      </w:r>
      <w:r w:rsidR="00442464" w:rsidRPr="00A86B0C">
        <w:rPr>
          <w:lang w:val="sq-AL"/>
        </w:rPr>
        <w:t xml:space="preserve"> një operator pozicionon një anëtar ekuipazhi, duhet të aplikohen pikat e mëposhtme:</w:t>
      </w:r>
    </w:p>
    <w:p w:rsidR="00442464" w:rsidRPr="00A86B0C" w:rsidRDefault="00442464" w:rsidP="00442464">
      <w:pPr>
        <w:pStyle w:val="Paragrafi"/>
        <w:rPr>
          <w:lang w:val="sq-AL"/>
        </w:rPr>
      </w:pPr>
      <w:r w:rsidRPr="00A86B0C">
        <w:rPr>
          <w:lang w:val="sq-AL"/>
        </w:rPr>
        <w:t>(a) pozicionimi pas raportimit</w:t>
      </w:r>
      <w:r w:rsidR="00883AFE">
        <w:rPr>
          <w:lang w:val="sq-AL"/>
        </w:rPr>
        <w:t>,</w:t>
      </w:r>
      <w:r w:rsidRPr="00A86B0C">
        <w:rPr>
          <w:lang w:val="sq-AL"/>
        </w:rPr>
        <w:t xml:space="preserve"> por para operimit, duhet llogaritur si FDP, por duhet llogaritur si sektor </w:t>
      </w:r>
      <w:r w:rsidRPr="00C16C1E">
        <w:rPr>
          <w:lang w:val="sq-AL"/>
        </w:rPr>
        <w:t>(rruge);</w:t>
      </w:r>
    </w:p>
    <w:p w:rsidR="00442464" w:rsidRPr="00A86B0C" w:rsidRDefault="00442464" w:rsidP="00442464">
      <w:pPr>
        <w:pStyle w:val="Paragrafi"/>
        <w:rPr>
          <w:lang w:val="sq-AL"/>
        </w:rPr>
      </w:pPr>
      <w:r w:rsidRPr="00A86B0C">
        <w:rPr>
          <w:lang w:val="sq-AL"/>
        </w:rPr>
        <w:t>(b) e gjit</w:t>
      </w:r>
      <w:r w:rsidR="00883AFE">
        <w:rPr>
          <w:lang w:val="sq-AL"/>
        </w:rPr>
        <w:t>hë koha e shpenzuar në pozicion</w:t>
      </w:r>
      <w:r w:rsidRPr="00A86B0C">
        <w:rPr>
          <w:lang w:val="sq-AL"/>
        </w:rPr>
        <w:t xml:space="preserve"> duhet të llogaritet si periudhë pune (në detyrë).</w:t>
      </w:r>
    </w:p>
    <w:p w:rsidR="00442464" w:rsidRPr="00A86B0C" w:rsidRDefault="00442464" w:rsidP="00442464">
      <w:pPr>
        <w:pStyle w:val="Paragrafi"/>
        <w:rPr>
          <w:lang w:val="sq-AL"/>
        </w:rPr>
      </w:pPr>
      <w:r w:rsidRPr="00A86B0C">
        <w:rPr>
          <w:b/>
          <w:lang w:val="sq-AL"/>
        </w:rPr>
        <w:t>ORO.FTL.220</w:t>
      </w:r>
      <w:r w:rsidRPr="00A86B0C">
        <w:rPr>
          <w:lang w:val="sq-AL"/>
        </w:rPr>
        <w:t xml:space="preserve"> Ndarja e detyrave</w:t>
      </w:r>
    </w:p>
    <w:p w:rsidR="00442464" w:rsidRPr="00A86B0C" w:rsidRDefault="00442464" w:rsidP="00442464">
      <w:pPr>
        <w:pStyle w:val="Paragrafi"/>
        <w:rPr>
          <w:lang w:val="sq-AL"/>
        </w:rPr>
      </w:pPr>
      <w:r w:rsidRPr="00A86B0C">
        <w:rPr>
          <w:lang w:val="sq-AL"/>
        </w:rPr>
        <w:t>Kushtet për zgjerimin e FDP</w:t>
      </w:r>
      <w:r w:rsidR="00883AFE">
        <w:rPr>
          <w:lang w:val="sq-AL"/>
        </w:rPr>
        <w:t>-së</w:t>
      </w:r>
      <w:r w:rsidRPr="00A86B0C">
        <w:rPr>
          <w:lang w:val="sq-AL"/>
        </w:rPr>
        <w:t xml:space="preserve"> me bazë maksimale ditore për shkak të një pushimi n</w:t>
      </w:r>
      <w:r w:rsidR="00883AFE">
        <w:rPr>
          <w:lang w:val="sq-AL"/>
        </w:rPr>
        <w:t>ë tokë</w:t>
      </w:r>
      <w:r w:rsidRPr="00A86B0C">
        <w:rPr>
          <w:lang w:val="sq-AL"/>
        </w:rPr>
        <w:t xml:space="preserve"> duhet të jenë në përputhje me pikat në vazhdim:</w:t>
      </w:r>
    </w:p>
    <w:p w:rsidR="00442464" w:rsidRPr="00A86B0C" w:rsidRDefault="00883AFE" w:rsidP="00442464">
      <w:pPr>
        <w:pStyle w:val="Paragrafi"/>
        <w:rPr>
          <w:lang w:val="sq-AL"/>
        </w:rPr>
      </w:pPr>
      <w:r>
        <w:rPr>
          <w:lang w:val="sq-AL"/>
        </w:rPr>
        <w:t>(a) S</w:t>
      </w:r>
      <w:r w:rsidR="00442464" w:rsidRPr="00A86B0C">
        <w:rPr>
          <w:lang w:val="sq-AL"/>
        </w:rPr>
        <w:t xml:space="preserve">kemat e specifikimit të kohës së fluturimit duhet të përcaktojnë elementet në vazhdim për ndarjen e detyrave në përputhje me specifikimet e </w:t>
      </w:r>
      <w:r w:rsidR="004669DB" w:rsidRPr="00A86B0C">
        <w:rPr>
          <w:lang w:val="sq-AL"/>
        </w:rPr>
        <w:t>certifikimit</w:t>
      </w:r>
      <w:r w:rsidR="00442464" w:rsidRPr="00A86B0C">
        <w:rPr>
          <w:lang w:val="sq-AL"/>
        </w:rPr>
        <w:t xml:space="preserve"> që aplikohen për llojin e operimit:</w:t>
      </w:r>
    </w:p>
    <w:p w:rsidR="00442464" w:rsidRPr="00A86B0C" w:rsidRDefault="00442464" w:rsidP="00442464">
      <w:pPr>
        <w:pStyle w:val="Paragrafi"/>
        <w:rPr>
          <w:lang w:val="sq-AL"/>
        </w:rPr>
      </w:pPr>
      <w:r w:rsidRPr="00A86B0C">
        <w:rPr>
          <w:lang w:val="sq-AL"/>
        </w:rPr>
        <w:t>(1) minimumin e kohëzgjatjes së pushimit në tokë: dhe</w:t>
      </w:r>
    </w:p>
    <w:p w:rsidR="00442464" w:rsidRPr="00A86B0C" w:rsidRDefault="00442464" w:rsidP="00442464">
      <w:pPr>
        <w:pStyle w:val="Paragrafi"/>
        <w:rPr>
          <w:lang w:val="sq-AL"/>
        </w:rPr>
      </w:pPr>
      <w:r w:rsidRPr="00A86B0C">
        <w:rPr>
          <w:lang w:val="sq-AL"/>
        </w:rPr>
        <w:t>(2) mundësinë e zgjerimit të FDP-së të përshkruar në përputhje me pikën ORO.FTL.205(b), duke marrë parasysh kohëzgjatjen e pushimit në tokë, facilitetet e ofruara</w:t>
      </w:r>
      <w:r w:rsidR="004669DB">
        <w:rPr>
          <w:lang w:val="sq-AL"/>
        </w:rPr>
        <w:t xml:space="preserve"> anëtarëve të ekuipazhit për ç</w:t>
      </w:r>
      <w:r w:rsidRPr="00A86B0C">
        <w:rPr>
          <w:lang w:val="sq-AL"/>
        </w:rPr>
        <w:t>lodhje</w:t>
      </w:r>
      <w:r w:rsidR="004669DB">
        <w:rPr>
          <w:lang w:val="sq-AL"/>
        </w:rPr>
        <w:t>,</w:t>
      </w:r>
      <w:r w:rsidR="00883AFE">
        <w:rPr>
          <w:lang w:val="sq-AL"/>
        </w:rPr>
        <w:t xml:space="preserve"> por edhe faktorë te tjerë.</w:t>
      </w:r>
    </w:p>
    <w:p w:rsidR="00442464" w:rsidRPr="00A86B0C" w:rsidRDefault="00883AFE" w:rsidP="00442464">
      <w:pPr>
        <w:pStyle w:val="Paragrafi"/>
        <w:rPr>
          <w:lang w:val="sq-AL"/>
        </w:rPr>
      </w:pPr>
      <w:r>
        <w:rPr>
          <w:lang w:val="sq-AL"/>
        </w:rPr>
        <w:t>(b) P</w:t>
      </w:r>
      <w:r w:rsidR="00442464" w:rsidRPr="00A86B0C">
        <w:rPr>
          <w:lang w:val="sq-AL"/>
        </w:rPr>
        <w:t>ushimi në tokë duhet t</w:t>
      </w:r>
      <w:r>
        <w:rPr>
          <w:lang w:val="sq-AL"/>
        </w:rPr>
        <w:t>ë llogaritet i plotë si një FDP.</w:t>
      </w:r>
    </w:p>
    <w:p w:rsidR="00442464" w:rsidRPr="00A86B0C" w:rsidRDefault="00883AFE" w:rsidP="00442464">
      <w:pPr>
        <w:pStyle w:val="Paragrafi"/>
        <w:rPr>
          <w:lang w:val="sq-AL"/>
        </w:rPr>
      </w:pPr>
      <w:r>
        <w:rPr>
          <w:lang w:val="sq-AL"/>
        </w:rPr>
        <w:t>(c) N</w:t>
      </w:r>
      <w:r w:rsidR="00442464" w:rsidRPr="00A86B0C">
        <w:rPr>
          <w:lang w:val="sq-AL"/>
        </w:rPr>
        <w:t>darja e detyrës nuk duhet të paso</w:t>
      </w:r>
      <w:r w:rsidR="004669DB">
        <w:rPr>
          <w:lang w:val="sq-AL"/>
        </w:rPr>
        <w:t>het me reduktimin e kohës së ç</w:t>
      </w:r>
      <w:r w:rsidR="00442464" w:rsidRPr="00A86B0C">
        <w:rPr>
          <w:lang w:val="sq-AL"/>
        </w:rPr>
        <w:t>lodhjes.</w:t>
      </w:r>
    </w:p>
    <w:p w:rsidR="00442464" w:rsidRPr="00A86B0C" w:rsidRDefault="00442464" w:rsidP="00442464">
      <w:pPr>
        <w:pStyle w:val="Paragrafi"/>
        <w:rPr>
          <w:lang w:val="sq-AL"/>
        </w:rPr>
      </w:pPr>
      <w:r w:rsidRPr="00A86B0C">
        <w:rPr>
          <w:b/>
          <w:lang w:val="sq-AL"/>
        </w:rPr>
        <w:t>ORO.FTL.225</w:t>
      </w:r>
      <w:r w:rsidRPr="00A86B0C">
        <w:rPr>
          <w:lang w:val="sq-AL"/>
        </w:rPr>
        <w:t xml:space="preserve"> Gatishmëria dhe detyrat në aeroport</w:t>
      </w:r>
    </w:p>
    <w:p w:rsidR="00442464" w:rsidRPr="00A86B0C" w:rsidRDefault="003A1F4D" w:rsidP="00442464">
      <w:pPr>
        <w:pStyle w:val="Paragrafi"/>
        <w:rPr>
          <w:lang w:val="sq-AL"/>
        </w:rPr>
      </w:pPr>
      <w:r>
        <w:rPr>
          <w:lang w:val="sq-AL"/>
        </w:rPr>
        <w:t>Në qoftë se</w:t>
      </w:r>
      <w:r w:rsidR="00442464" w:rsidRPr="00A86B0C">
        <w:rPr>
          <w:lang w:val="sq-AL"/>
        </w:rPr>
        <w:t xml:space="preserve"> një operator i cakton një anëtari të ekuipazhit që të qëndrojë në gatishmëri apo çdo lloj pune në aeroport, pikat e mëposhtme duhet të zbatohen në përputhje me specifikimet e </w:t>
      </w:r>
      <w:r w:rsidR="004669DB" w:rsidRPr="00A86B0C">
        <w:rPr>
          <w:lang w:val="sq-AL"/>
        </w:rPr>
        <w:t>certifikimet</w:t>
      </w:r>
      <w:r w:rsidR="00442464" w:rsidRPr="00A86B0C">
        <w:rPr>
          <w:lang w:val="sq-AL"/>
        </w:rPr>
        <w:t xml:space="preserve"> që aplikohen për llojin e operimit:</w:t>
      </w:r>
    </w:p>
    <w:p w:rsidR="00442464" w:rsidRPr="00A86B0C" w:rsidRDefault="003A1F4D" w:rsidP="00442464">
      <w:pPr>
        <w:pStyle w:val="Paragrafi"/>
        <w:rPr>
          <w:lang w:val="sq-AL"/>
        </w:rPr>
      </w:pPr>
      <w:r>
        <w:rPr>
          <w:lang w:val="sq-AL"/>
        </w:rPr>
        <w:t>(a) Q</w:t>
      </w:r>
      <w:r w:rsidR="00442464" w:rsidRPr="00A86B0C">
        <w:rPr>
          <w:lang w:val="sq-AL"/>
        </w:rPr>
        <w:t>ëndrimi në gatish</w:t>
      </w:r>
      <w:r>
        <w:rPr>
          <w:lang w:val="sq-AL"/>
        </w:rPr>
        <w:t>mëri dhe çdo detyrë në aeroport</w:t>
      </w:r>
      <w:r w:rsidR="00442464" w:rsidRPr="00A86B0C">
        <w:rPr>
          <w:lang w:val="sq-AL"/>
        </w:rPr>
        <w:t xml:space="preserve"> duhet t</w:t>
      </w:r>
      <w:r w:rsidR="000407F4">
        <w:rPr>
          <w:lang w:val="sq-AL"/>
        </w:rPr>
        <w:t>ë</w:t>
      </w:r>
      <w:r w:rsidR="00442464" w:rsidRPr="00A86B0C">
        <w:rPr>
          <w:lang w:val="sq-AL"/>
        </w:rPr>
        <w:t xml:space="preserve"> jenë në listë, edhe fillimi dhe mbarimi i kohës së gatishmërisë do të përcaktohet dhe do t’</w:t>
      </w:r>
      <w:r>
        <w:rPr>
          <w:lang w:val="sq-AL"/>
        </w:rPr>
        <w:t>u njoftohet paraprakisht anëtarë</w:t>
      </w:r>
      <w:r w:rsidR="00442464" w:rsidRPr="00A86B0C">
        <w:rPr>
          <w:lang w:val="sq-AL"/>
        </w:rPr>
        <w:t>ve të ekuipazhit, me qëllim që atyre t’u jepet</w:t>
      </w:r>
      <w:r w:rsidR="004669DB">
        <w:rPr>
          <w:lang w:val="sq-AL"/>
        </w:rPr>
        <w:t xml:space="preserve"> mundësia që të planifikojnë ç</w:t>
      </w:r>
      <w:r>
        <w:rPr>
          <w:lang w:val="sq-AL"/>
        </w:rPr>
        <w:t>lodhjen e duhur.</w:t>
      </w:r>
      <w:r w:rsidR="000407F4">
        <w:rPr>
          <w:lang w:val="sq-AL"/>
        </w:rPr>
        <w:t xml:space="preserve"> </w:t>
      </w:r>
    </w:p>
    <w:p w:rsidR="00442464" w:rsidRPr="00A86B0C" w:rsidRDefault="00951049" w:rsidP="00442464">
      <w:pPr>
        <w:pStyle w:val="Paragrafi"/>
        <w:rPr>
          <w:lang w:val="sq-AL"/>
        </w:rPr>
      </w:pPr>
      <w:r>
        <w:rPr>
          <w:lang w:val="sq-AL"/>
        </w:rPr>
        <w:t>(b) A</w:t>
      </w:r>
      <w:r w:rsidR="00442464" w:rsidRPr="00A86B0C">
        <w:rPr>
          <w:lang w:val="sq-AL"/>
        </w:rPr>
        <w:t>nëtari i ekuipazhit konsiderohet në gatishmëri në aeroport nga raportimi në vendin e paraqitjes, deri në përfundimin e periud</w:t>
      </w:r>
      <w:r>
        <w:rPr>
          <w:lang w:val="sq-AL"/>
        </w:rPr>
        <w:t>hës së gatishmërisë në aeroport.</w:t>
      </w:r>
    </w:p>
    <w:p w:rsidR="00442464" w:rsidRPr="00A86B0C" w:rsidRDefault="00951049" w:rsidP="00442464">
      <w:pPr>
        <w:pStyle w:val="Paragrafi"/>
        <w:rPr>
          <w:lang w:val="sq-AL"/>
        </w:rPr>
      </w:pPr>
      <w:r>
        <w:rPr>
          <w:lang w:val="sq-AL"/>
        </w:rPr>
        <w:t>(c) G</w:t>
      </w:r>
      <w:r w:rsidR="00442464" w:rsidRPr="00A86B0C">
        <w:rPr>
          <w:lang w:val="sq-AL"/>
        </w:rPr>
        <w:t>atishmëria në aeroport duhe</w:t>
      </w:r>
      <w:r w:rsidR="004669DB">
        <w:rPr>
          <w:lang w:val="sq-AL"/>
        </w:rPr>
        <w:t>t të llogaritet si periudhë pune</w:t>
      </w:r>
      <w:r w:rsidR="00442464" w:rsidRPr="00A86B0C">
        <w:rPr>
          <w:lang w:val="sq-AL"/>
        </w:rPr>
        <w:t xml:space="preserve"> e plotë për qëllime të pik</w:t>
      </w:r>
      <w:r>
        <w:rPr>
          <w:lang w:val="sq-AL"/>
        </w:rPr>
        <w:t>ave ORO.FTL.210 dhe ORO.FTL.235.</w:t>
      </w:r>
    </w:p>
    <w:p w:rsidR="00442464" w:rsidRPr="00A86B0C" w:rsidRDefault="00951049" w:rsidP="00442464">
      <w:pPr>
        <w:pStyle w:val="Paragrafi"/>
        <w:rPr>
          <w:lang w:val="sq-AL"/>
        </w:rPr>
      </w:pPr>
      <w:r>
        <w:rPr>
          <w:lang w:val="sq-AL"/>
        </w:rPr>
        <w:t>(d) Ç</w:t>
      </w:r>
      <w:r w:rsidR="00442464" w:rsidRPr="00A86B0C">
        <w:rPr>
          <w:lang w:val="sq-AL"/>
        </w:rPr>
        <w:t xml:space="preserve">do detyrë në aeroport duhet llogaritur si periudhë pune e plotë dhe FDP-ja duhet të llogaritet e plotë që nga koha e </w:t>
      </w:r>
      <w:r>
        <w:rPr>
          <w:lang w:val="sq-AL"/>
        </w:rPr>
        <w:t>paraqitjes për punë në aeroport.</w:t>
      </w:r>
    </w:p>
    <w:p w:rsidR="00442464" w:rsidRPr="00A86B0C" w:rsidRDefault="00951049" w:rsidP="00442464">
      <w:pPr>
        <w:pStyle w:val="Paragrafi"/>
        <w:rPr>
          <w:lang w:val="sq-AL"/>
        </w:rPr>
      </w:pPr>
      <w:r>
        <w:rPr>
          <w:lang w:val="sq-AL"/>
        </w:rPr>
        <w:t>(e) O</w:t>
      </w:r>
      <w:r w:rsidR="00442464" w:rsidRPr="00A86B0C">
        <w:rPr>
          <w:lang w:val="sq-AL"/>
        </w:rPr>
        <w:t>peratori duhet t’u krijoj</w:t>
      </w:r>
      <w:r w:rsidR="000407F4">
        <w:rPr>
          <w:lang w:val="sq-AL"/>
        </w:rPr>
        <w:t>ë</w:t>
      </w:r>
      <w:r>
        <w:rPr>
          <w:lang w:val="sq-AL"/>
        </w:rPr>
        <w:t xml:space="preserve"> kushte akomodimi anëtarë</w:t>
      </w:r>
      <w:r w:rsidR="00442464" w:rsidRPr="00A86B0C">
        <w:rPr>
          <w:lang w:val="sq-AL"/>
        </w:rPr>
        <w:t>ve të ekuipazhit</w:t>
      </w:r>
      <w:r>
        <w:rPr>
          <w:lang w:val="sq-AL"/>
        </w:rPr>
        <w:t xml:space="preserve"> gjatë gatishmërisë në aeroport.</w:t>
      </w:r>
    </w:p>
    <w:p w:rsidR="00442464" w:rsidRPr="00A86B0C" w:rsidRDefault="00951049" w:rsidP="00442464">
      <w:pPr>
        <w:pStyle w:val="Paragrafi"/>
        <w:rPr>
          <w:lang w:val="sq-AL"/>
        </w:rPr>
      </w:pPr>
      <w:r>
        <w:rPr>
          <w:lang w:val="sq-AL"/>
        </w:rPr>
        <w:t>(f) S</w:t>
      </w:r>
      <w:r w:rsidR="00442464" w:rsidRPr="00A86B0C">
        <w:rPr>
          <w:lang w:val="sq-AL"/>
        </w:rPr>
        <w:t>kemat e specifikimit të kohës së fluturimit duhet të përcaktojnë elementet në vazhdim:</w:t>
      </w:r>
    </w:p>
    <w:p w:rsidR="00442464" w:rsidRPr="00A86B0C" w:rsidRDefault="00442464" w:rsidP="00442464">
      <w:pPr>
        <w:pStyle w:val="Paragrafi"/>
        <w:rPr>
          <w:lang w:val="sq-AL"/>
        </w:rPr>
      </w:pPr>
      <w:r w:rsidRPr="00A86B0C">
        <w:rPr>
          <w:lang w:val="sq-AL"/>
        </w:rPr>
        <w:t xml:space="preserve">(1) maksimumin e kohëzgjatjes së çdo </w:t>
      </w:r>
      <w:r w:rsidR="004669DB" w:rsidRPr="00A86B0C">
        <w:rPr>
          <w:lang w:val="sq-AL"/>
        </w:rPr>
        <w:t>gatishmërie</w:t>
      </w:r>
      <w:r w:rsidRPr="00A86B0C">
        <w:rPr>
          <w:lang w:val="sq-AL"/>
        </w:rPr>
        <w:t>;</w:t>
      </w:r>
    </w:p>
    <w:p w:rsidR="00442464" w:rsidRPr="00A86B0C" w:rsidRDefault="00951049" w:rsidP="00442464">
      <w:pPr>
        <w:pStyle w:val="Paragrafi"/>
        <w:rPr>
          <w:lang w:val="sq-AL"/>
        </w:rPr>
      </w:pPr>
      <w:r>
        <w:rPr>
          <w:lang w:val="sq-AL"/>
        </w:rPr>
        <w:t>(2) P</w:t>
      </w:r>
      <w:r w:rsidR="00442464" w:rsidRPr="00A86B0C">
        <w:rPr>
          <w:lang w:val="sq-AL"/>
        </w:rPr>
        <w:t>asojat që vijnë nga koha e qëndrimit në gatishmëri në maksimumin e FDP</w:t>
      </w:r>
      <w:r>
        <w:rPr>
          <w:lang w:val="sq-AL"/>
        </w:rPr>
        <w:t>-së</w:t>
      </w:r>
      <w:r w:rsidR="00442464" w:rsidRPr="00A86B0C">
        <w:rPr>
          <w:lang w:val="sq-AL"/>
        </w:rPr>
        <w:t xml:space="preserve"> që mund të jetë vendosur, duke marrë parasysh facilitetet që i ofrohe</w:t>
      </w:r>
      <w:r w:rsidR="004669DB">
        <w:rPr>
          <w:lang w:val="sq-AL"/>
        </w:rPr>
        <w:t>n anëtarit të ekuipazhit për ç</w:t>
      </w:r>
      <w:r w:rsidR="00442464" w:rsidRPr="00A86B0C">
        <w:rPr>
          <w:lang w:val="sq-AL"/>
        </w:rPr>
        <w:t>lodhje dhe faktorë të tjerë të rëndësishëm</w:t>
      </w:r>
      <w:r>
        <w:rPr>
          <w:lang w:val="sq-AL"/>
        </w:rPr>
        <w:t>,</w:t>
      </w:r>
      <w:r w:rsidR="00442464" w:rsidRPr="00A86B0C">
        <w:rPr>
          <w:lang w:val="sq-AL"/>
        </w:rPr>
        <w:t xml:space="preserve"> siç janë:</w:t>
      </w:r>
    </w:p>
    <w:p w:rsidR="00442464" w:rsidRPr="00A86B0C" w:rsidRDefault="00442464" w:rsidP="00442464">
      <w:pPr>
        <w:pStyle w:val="Paragrafi"/>
        <w:rPr>
          <w:lang w:val="sq-AL"/>
        </w:rPr>
      </w:pPr>
      <w:r w:rsidRPr="00A86B0C">
        <w:rPr>
          <w:lang w:val="sq-AL"/>
        </w:rPr>
        <w:t>- nevoja për kalim të menjëhershëm në gatis</w:t>
      </w:r>
      <w:r w:rsidR="00951049">
        <w:rPr>
          <w:lang w:val="sq-AL"/>
        </w:rPr>
        <w:t>hmëri të anëtarit të ekuipazhit;</w:t>
      </w:r>
    </w:p>
    <w:p w:rsidR="00442464" w:rsidRPr="00A86B0C" w:rsidRDefault="00442464" w:rsidP="00442464">
      <w:pPr>
        <w:pStyle w:val="Paragrafi"/>
        <w:rPr>
          <w:lang w:val="sq-AL"/>
        </w:rPr>
      </w:pPr>
      <w:r w:rsidRPr="00A86B0C">
        <w:rPr>
          <w:lang w:val="sq-AL"/>
        </w:rPr>
        <w:t>- interferenca e gatishmërisë me gjumin, dhe</w:t>
      </w:r>
    </w:p>
    <w:p w:rsidR="00442464" w:rsidRPr="00A86B0C" w:rsidRDefault="00442464" w:rsidP="00442464">
      <w:pPr>
        <w:pStyle w:val="Paragrafi"/>
        <w:rPr>
          <w:lang w:val="sq-AL"/>
        </w:rPr>
      </w:pPr>
      <w:r w:rsidRPr="00A86B0C">
        <w:rPr>
          <w:lang w:val="sq-AL"/>
        </w:rPr>
        <w:t xml:space="preserve">- koha e mjaftueshme për të njoftuar mbi kohën e nevojshme për gjumë, midis thirrjes </w:t>
      </w:r>
      <w:r w:rsidR="004669DB">
        <w:rPr>
          <w:lang w:val="sq-AL"/>
        </w:rPr>
        <w:t>në detyrë dhe caktimit të FDP-së</w:t>
      </w:r>
      <w:r w:rsidR="00951049">
        <w:rPr>
          <w:lang w:val="sq-AL"/>
        </w:rPr>
        <w:t>.</w:t>
      </w:r>
    </w:p>
    <w:p w:rsidR="00442464" w:rsidRPr="00A86B0C" w:rsidRDefault="00951049" w:rsidP="00442464">
      <w:pPr>
        <w:pStyle w:val="Paragrafi"/>
        <w:rPr>
          <w:lang w:val="sq-AL"/>
        </w:rPr>
      </w:pPr>
      <w:r>
        <w:rPr>
          <w:lang w:val="sq-AL"/>
        </w:rPr>
        <w:t>(3) P</w:t>
      </w:r>
      <w:r w:rsidR="00442464" w:rsidRPr="00A86B0C">
        <w:rPr>
          <w:lang w:val="sq-AL"/>
        </w:rPr>
        <w:t xml:space="preserve">eriudhën </w:t>
      </w:r>
      <w:r w:rsidR="004669DB">
        <w:rPr>
          <w:lang w:val="sq-AL"/>
        </w:rPr>
        <w:t>minimale të ç</w:t>
      </w:r>
      <w:r w:rsidR="00442464" w:rsidRPr="00A86B0C">
        <w:rPr>
          <w:lang w:val="sq-AL"/>
        </w:rPr>
        <w:t>lodhjes që pasohet nga gatishmëria, e cila n</w:t>
      </w:r>
      <w:r>
        <w:rPr>
          <w:lang w:val="sq-AL"/>
        </w:rPr>
        <w:t>uk çon në caktimin e një FDP-je.</w:t>
      </w:r>
    </w:p>
    <w:p w:rsidR="00442464" w:rsidRPr="00A86B0C" w:rsidRDefault="00951049" w:rsidP="00442464">
      <w:pPr>
        <w:pStyle w:val="Paragrafi"/>
        <w:rPr>
          <w:lang w:val="sq-AL"/>
        </w:rPr>
      </w:pPr>
      <w:r>
        <w:rPr>
          <w:lang w:val="sq-AL"/>
        </w:rPr>
        <w:t>(4) S</w:t>
      </w:r>
      <w:r w:rsidR="00442464" w:rsidRPr="00A86B0C">
        <w:rPr>
          <w:lang w:val="sq-AL"/>
        </w:rPr>
        <w:t xml:space="preserve">e si është shpenzuar koha në </w:t>
      </w:r>
      <w:r w:rsidR="004669DB" w:rsidRPr="00A86B0C">
        <w:rPr>
          <w:lang w:val="sq-AL"/>
        </w:rPr>
        <w:t>gatishmëri</w:t>
      </w:r>
      <w:r w:rsidR="00442464" w:rsidRPr="00A86B0C">
        <w:rPr>
          <w:lang w:val="sq-AL"/>
        </w:rPr>
        <w:t xml:space="preserve"> ndryshe nga </w:t>
      </w:r>
      <w:r w:rsidR="004669DB" w:rsidRPr="00A86B0C">
        <w:rPr>
          <w:lang w:val="sq-AL"/>
        </w:rPr>
        <w:t>gatishmëria</w:t>
      </w:r>
      <w:r w:rsidR="00442464" w:rsidRPr="00A86B0C">
        <w:rPr>
          <w:lang w:val="sq-AL"/>
        </w:rPr>
        <w:t xml:space="preserve"> në aeroport, e cila duhet llogaritur si shumë e përbashkët e kohës së detyrës.</w:t>
      </w:r>
    </w:p>
    <w:p w:rsidR="00442464" w:rsidRPr="00A86B0C" w:rsidRDefault="00442464" w:rsidP="00442464">
      <w:pPr>
        <w:pStyle w:val="Paragrafi"/>
        <w:rPr>
          <w:lang w:val="sq-AL"/>
        </w:rPr>
      </w:pPr>
      <w:r w:rsidRPr="00A86B0C">
        <w:rPr>
          <w:b/>
          <w:lang w:val="sq-AL"/>
        </w:rPr>
        <w:t>ORO.FTL.230</w:t>
      </w:r>
      <w:r w:rsidRPr="00A86B0C">
        <w:rPr>
          <w:lang w:val="sq-AL"/>
        </w:rPr>
        <w:t xml:space="preserve"> Rezerva</w:t>
      </w:r>
    </w:p>
    <w:p w:rsidR="00442464" w:rsidRPr="00A86B0C" w:rsidRDefault="00951049" w:rsidP="00442464">
      <w:pPr>
        <w:pStyle w:val="Paragrafi"/>
        <w:rPr>
          <w:lang w:val="sq-AL"/>
        </w:rPr>
      </w:pPr>
      <w:r>
        <w:rPr>
          <w:lang w:val="sq-AL"/>
        </w:rPr>
        <w:t>Në qoftë se</w:t>
      </w:r>
      <w:r w:rsidR="00442464" w:rsidRPr="00A86B0C">
        <w:rPr>
          <w:lang w:val="sq-AL"/>
        </w:rPr>
        <w:t xml:space="preserve"> një operator cakton një anëtar të ekuipazhit në rezervë, kërkesat në vijim duhet të aplikohen në përputhje me specifikimet e </w:t>
      </w:r>
      <w:r w:rsidR="004669DB" w:rsidRPr="00A86B0C">
        <w:rPr>
          <w:lang w:val="sq-AL"/>
        </w:rPr>
        <w:t>certifikimit</w:t>
      </w:r>
      <w:r w:rsidR="00442464" w:rsidRPr="00A86B0C">
        <w:rPr>
          <w:lang w:val="sq-AL"/>
        </w:rPr>
        <w:t xml:space="preserve"> të aplikueshme </w:t>
      </w:r>
      <w:r w:rsidR="004669DB" w:rsidRPr="00A86B0C">
        <w:rPr>
          <w:lang w:val="sq-AL"/>
        </w:rPr>
        <w:t>për</w:t>
      </w:r>
      <w:r w:rsidR="00442464" w:rsidRPr="00A86B0C">
        <w:rPr>
          <w:lang w:val="sq-AL"/>
        </w:rPr>
        <w:t xml:space="preserve"> llojin e operimit:</w:t>
      </w:r>
    </w:p>
    <w:p w:rsidR="00442464" w:rsidRPr="00A86B0C" w:rsidRDefault="00442464" w:rsidP="00442464">
      <w:pPr>
        <w:pStyle w:val="Paragrafi"/>
        <w:rPr>
          <w:lang w:val="sq-AL"/>
        </w:rPr>
      </w:pPr>
      <w:r w:rsidRPr="00A86B0C">
        <w:rPr>
          <w:lang w:val="sq-AL"/>
        </w:rPr>
        <w:t>(a) rezerva duhet të jetë në listë;</w:t>
      </w:r>
      <w:r w:rsidR="00951049">
        <w:rPr>
          <w:lang w:val="sq-AL"/>
        </w:rPr>
        <w:t xml:space="preserve"> </w:t>
      </w:r>
    </w:p>
    <w:p w:rsidR="00442464" w:rsidRPr="00A86B0C" w:rsidRDefault="00442464" w:rsidP="00442464">
      <w:pPr>
        <w:pStyle w:val="Paragrafi"/>
        <w:rPr>
          <w:lang w:val="sq-AL"/>
        </w:rPr>
      </w:pPr>
      <w:r w:rsidRPr="00A86B0C">
        <w:rPr>
          <w:lang w:val="sq-AL"/>
        </w:rPr>
        <w:t>(b) skemat e specifikimit të kohës së fluturimit duhet të përcaktojnë elementet në vazhdim:</w:t>
      </w:r>
    </w:p>
    <w:p w:rsidR="00442464" w:rsidRPr="00A86B0C" w:rsidRDefault="00442464" w:rsidP="00442464">
      <w:pPr>
        <w:pStyle w:val="Paragrafi"/>
        <w:rPr>
          <w:lang w:val="sq-AL"/>
        </w:rPr>
      </w:pPr>
      <w:r w:rsidRPr="00A86B0C">
        <w:rPr>
          <w:lang w:val="sq-AL"/>
        </w:rPr>
        <w:t>(1) kohëzgjatjen maksimale për çdo periudhë rezervë;</w:t>
      </w:r>
    </w:p>
    <w:p w:rsidR="00442464" w:rsidRPr="00A86B0C" w:rsidRDefault="00442464" w:rsidP="00442464">
      <w:pPr>
        <w:pStyle w:val="Paragrafi"/>
        <w:rPr>
          <w:lang w:val="sq-AL"/>
        </w:rPr>
      </w:pPr>
      <w:r w:rsidRPr="00A86B0C">
        <w:rPr>
          <w:lang w:val="sq-AL"/>
        </w:rPr>
        <w:t>(2) numrin e ditëve rezervë pa ndërprerje, që mund t</w:t>
      </w:r>
      <w:r w:rsidR="004669DB">
        <w:rPr>
          <w:lang w:val="sq-AL"/>
        </w:rPr>
        <w:t>’</w:t>
      </w:r>
      <w:r w:rsidRPr="00A86B0C">
        <w:rPr>
          <w:lang w:val="sq-AL"/>
        </w:rPr>
        <w:t>i caktohen një anëtari të ekuipazhit.</w:t>
      </w:r>
    </w:p>
    <w:p w:rsidR="00442464" w:rsidRPr="00A86B0C" w:rsidRDefault="00442464" w:rsidP="00442464">
      <w:pPr>
        <w:pStyle w:val="Paragrafi"/>
        <w:rPr>
          <w:lang w:val="sq-AL"/>
        </w:rPr>
      </w:pPr>
      <w:r w:rsidRPr="00A86B0C">
        <w:rPr>
          <w:b/>
          <w:lang w:val="sq-AL"/>
        </w:rPr>
        <w:t>ORO.FTL.235</w:t>
      </w:r>
      <w:r w:rsidR="004669DB">
        <w:rPr>
          <w:lang w:val="sq-AL"/>
        </w:rPr>
        <w:t xml:space="preserve"> Periudhat e ç</w:t>
      </w:r>
      <w:r w:rsidRPr="00A86B0C">
        <w:rPr>
          <w:lang w:val="sq-AL"/>
        </w:rPr>
        <w:t>lodhjes</w:t>
      </w:r>
    </w:p>
    <w:p w:rsidR="00442464" w:rsidRPr="00A86B0C" w:rsidRDefault="00442464" w:rsidP="00442464">
      <w:pPr>
        <w:pStyle w:val="Paragrafi"/>
        <w:rPr>
          <w:lang w:val="sq-AL"/>
        </w:rPr>
      </w:pPr>
      <w:r w:rsidRPr="00A86B0C">
        <w:rPr>
          <w:lang w:val="sq-AL"/>
        </w:rPr>
        <w:t xml:space="preserve">(a) Periudha minimale e </w:t>
      </w:r>
      <w:r w:rsidR="004669DB">
        <w:rPr>
          <w:lang w:val="sq-AL"/>
        </w:rPr>
        <w:t>ç</w:t>
      </w:r>
      <w:r w:rsidR="004669DB" w:rsidRPr="00A86B0C">
        <w:rPr>
          <w:lang w:val="sq-AL"/>
        </w:rPr>
        <w:t>lodhjes</w:t>
      </w:r>
      <w:r w:rsidR="008509E6">
        <w:rPr>
          <w:lang w:val="sq-AL"/>
        </w:rPr>
        <w:t xml:space="preserve"> në bazën kryesore</w:t>
      </w:r>
    </w:p>
    <w:p w:rsidR="00442464" w:rsidRPr="00A86B0C" w:rsidRDefault="00442464" w:rsidP="00442464">
      <w:pPr>
        <w:pStyle w:val="Paragrafi"/>
        <w:rPr>
          <w:lang w:val="sq-AL"/>
        </w:rPr>
      </w:pPr>
      <w:r w:rsidRPr="00A86B0C">
        <w:rPr>
          <w:lang w:val="sq-AL"/>
        </w:rPr>
        <w:t xml:space="preserve">(1) Periudha minimale e </w:t>
      </w:r>
      <w:r w:rsidR="004669DB">
        <w:rPr>
          <w:lang w:val="sq-AL"/>
        </w:rPr>
        <w:t>ç</w:t>
      </w:r>
      <w:r w:rsidR="004669DB" w:rsidRPr="00A86B0C">
        <w:rPr>
          <w:lang w:val="sq-AL"/>
        </w:rPr>
        <w:t>lodhjes</w:t>
      </w:r>
      <w:r w:rsidRPr="00A86B0C">
        <w:rPr>
          <w:lang w:val="sq-AL"/>
        </w:rPr>
        <w:t xml:space="preserve"> e </w:t>
      </w:r>
      <w:r w:rsidR="00951049">
        <w:rPr>
          <w:lang w:val="sq-AL"/>
        </w:rPr>
        <w:t>dhënë përpara zbatimit të FDP-së,</w:t>
      </w:r>
      <w:r w:rsidRPr="00A86B0C">
        <w:rPr>
          <w:lang w:val="sq-AL"/>
        </w:rPr>
        <w:t xml:space="preserve"> që fillon në bazën kryesore, duhet të jetë e gjatë të paktën aq sa periudha e detyrës së mëparshme, ose 12 orë, o</w:t>
      </w:r>
      <w:r w:rsidR="004669DB">
        <w:rPr>
          <w:lang w:val="sq-AL"/>
        </w:rPr>
        <w:t>se cilado që të jetë më e madhe</w:t>
      </w:r>
      <w:r w:rsidRPr="00A86B0C">
        <w:rPr>
          <w:lang w:val="sq-AL"/>
        </w:rPr>
        <w:t>.</w:t>
      </w:r>
      <w:r w:rsidR="004669DB">
        <w:rPr>
          <w:lang w:val="sq-AL"/>
        </w:rPr>
        <w:t xml:space="preserve"> </w:t>
      </w:r>
    </w:p>
    <w:p w:rsidR="00442464" w:rsidRPr="00A86B0C" w:rsidRDefault="00442464" w:rsidP="00442464">
      <w:pPr>
        <w:pStyle w:val="Paragrafi"/>
        <w:rPr>
          <w:lang w:val="sq-AL"/>
        </w:rPr>
      </w:pPr>
      <w:r w:rsidRPr="00A86B0C">
        <w:rPr>
          <w:lang w:val="sq-AL"/>
        </w:rPr>
        <w:t xml:space="preserve">(2) Me përjashtim të pikës (1), periudha minimale e </w:t>
      </w:r>
      <w:r w:rsidR="004669DB">
        <w:rPr>
          <w:lang w:val="sq-AL"/>
        </w:rPr>
        <w:t>ç</w:t>
      </w:r>
      <w:r w:rsidR="004669DB" w:rsidRPr="00A86B0C">
        <w:rPr>
          <w:lang w:val="sq-AL"/>
        </w:rPr>
        <w:t>lodhjes</w:t>
      </w:r>
      <w:r w:rsidR="008509E6">
        <w:rPr>
          <w:lang w:val="sq-AL"/>
        </w:rPr>
        <w:t xml:space="preserve"> e parashikuar sipas pikës (b)</w:t>
      </w:r>
      <w:r w:rsidRPr="00A86B0C">
        <w:rPr>
          <w:lang w:val="sq-AL"/>
        </w:rPr>
        <w:t xml:space="preserve"> zbatohet nëse operatori i siguron një </w:t>
      </w:r>
      <w:r w:rsidR="008509E6">
        <w:rPr>
          <w:lang w:val="sq-AL"/>
        </w:rPr>
        <w:t>akomodim të përshtatshëm anëtarit të</w:t>
      </w:r>
      <w:r w:rsidRPr="00A86B0C">
        <w:rPr>
          <w:lang w:val="sq-AL"/>
        </w:rPr>
        <w:t xml:space="preserve"> ekuipazhit në bazën kryesore.</w:t>
      </w:r>
    </w:p>
    <w:p w:rsidR="00442464" w:rsidRPr="00A86B0C" w:rsidRDefault="00442464" w:rsidP="00442464">
      <w:pPr>
        <w:pStyle w:val="Paragrafi"/>
        <w:rPr>
          <w:lang w:val="sq-AL"/>
        </w:rPr>
      </w:pPr>
      <w:r w:rsidRPr="00A86B0C">
        <w:rPr>
          <w:lang w:val="sq-AL"/>
        </w:rPr>
        <w:t xml:space="preserve">(b) Periudha minimale e </w:t>
      </w:r>
      <w:r w:rsidR="004669DB">
        <w:rPr>
          <w:lang w:val="sq-AL"/>
        </w:rPr>
        <w:t>ç</w:t>
      </w:r>
      <w:r w:rsidR="004669DB" w:rsidRPr="00A86B0C">
        <w:rPr>
          <w:lang w:val="sq-AL"/>
        </w:rPr>
        <w:t>lodhjes</w:t>
      </w:r>
      <w:r w:rsidR="008509E6">
        <w:rPr>
          <w:lang w:val="sq-AL"/>
        </w:rPr>
        <w:t xml:space="preserve"> larg bazës kryesore</w:t>
      </w:r>
    </w:p>
    <w:p w:rsidR="00442464" w:rsidRPr="00A86B0C" w:rsidRDefault="00442464" w:rsidP="00442464">
      <w:pPr>
        <w:pStyle w:val="Paragrafi"/>
        <w:rPr>
          <w:lang w:val="sq-AL"/>
        </w:rPr>
      </w:pPr>
      <w:r w:rsidRPr="00A86B0C">
        <w:rPr>
          <w:lang w:val="sq-AL"/>
        </w:rPr>
        <w:t xml:space="preserve">Periudha minimale e </w:t>
      </w:r>
      <w:r w:rsidR="004669DB">
        <w:rPr>
          <w:lang w:val="sq-AL"/>
        </w:rPr>
        <w:t>ç</w:t>
      </w:r>
      <w:r w:rsidR="004669DB" w:rsidRPr="00A86B0C">
        <w:rPr>
          <w:lang w:val="sq-AL"/>
        </w:rPr>
        <w:t>lodhjes</w:t>
      </w:r>
      <w:r w:rsidRPr="00A86B0C">
        <w:rPr>
          <w:lang w:val="sq-AL"/>
        </w:rPr>
        <w:t xml:space="preserve"> e dhënë përpara zbatimit të FDP-së që fillon larg bazës kryesore, duhet të jetë të paktën po aq e gjatë sa periudha e detyrës së mëparshme, 10 orë, ose cilado që të jetë më e madhe. Kjo periudhë duhet të përfshijë mundësinë për 8 orë gjumë përpos kohës së udhëtimit dhe nevojave fiziologjike.</w:t>
      </w:r>
    </w:p>
    <w:p w:rsidR="00442464" w:rsidRPr="00A86B0C" w:rsidRDefault="004669DB" w:rsidP="00442464">
      <w:pPr>
        <w:pStyle w:val="Paragrafi"/>
        <w:rPr>
          <w:lang w:val="sq-AL"/>
        </w:rPr>
      </w:pPr>
      <w:r>
        <w:rPr>
          <w:lang w:val="sq-AL"/>
        </w:rPr>
        <w:t>(c) Ç</w:t>
      </w:r>
      <w:r w:rsidR="00442464" w:rsidRPr="00A86B0C">
        <w:rPr>
          <w:lang w:val="sq-AL"/>
        </w:rPr>
        <w:t>lodhje e reduktuar</w:t>
      </w:r>
    </w:p>
    <w:p w:rsidR="00442464" w:rsidRPr="00A86B0C" w:rsidRDefault="00442464" w:rsidP="00442464">
      <w:pPr>
        <w:pStyle w:val="Paragrafi"/>
        <w:rPr>
          <w:lang w:val="sq-AL"/>
        </w:rPr>
      </w:pPr>
      <w:r w:rsidRPr="00A86B0C">
        <w:rPr>
          <w:lang w:val="sq-AL"/>
        </w:rPr>
        <w:t xml:space="preserve">Duke përjashtuar pikat (a) dhe (b), skemat e </w:t>
      </w:r>
      <w:r w:rsidR="008509E6">
        <w:rPr>
          <w:lang w:val="sq-AL"/>
        </w:rPr>
        <w:t>specifikimit të</w:t>
      </w:r>
      <w:r w:rsidRPr="00A86B0C">
        <w:rPr>
          <w:lang w:val="sq-AL"/>
        </w:rPr>
        <w:t xml:space="preserve"> kohës së fluturimit mund të reduktojnë periudhën minimale të </w:t>
      </w:r>
      <w:r w:rsidR="004669DB">
        <w:rPr>
          <w:lang w:val="sq-AL"/>
        </w:rPr>
        <w:t>ç</w:t>
      </w:r>
      <w:r w:rsidR="004669DB" w:rsidRPr="00A86B0C">
        <w:rPr>
          <w:lang w:val="sq-AL"/>
        </w:rPr>
        <w:t>lodhjes</w:t>
      </w:r>
      <w:r w:rsidRPr="00A86B0C">
        <w:rPr>
          <w:lang w:val="sq-AL"/>
        </w:rPr>
        <w:t xml:space="preserve"> në përputhje me specifikimet e </w:t>
      </w:r>
      <w:r w:rsidR="004669DB" w:rsidRPr="00A86B0C">
        <w:rPr>
          <w:lang w:val="sq-AL"/>
        </w:rPr>
        <w:t>certifikimit</w:t>
      </w:r>
      <w:r w:rsidRPr="00A86B0C">
        <w:rPr>
          <w:lang w:val="sq-AL"/>
        </w:rPr>
        <w:t xml:space="preserve"> të aplikueshme për llojin e operimit, duke marrë parasysh elementet në vazhdim:</w:t>
      </w:r>
    </w:p>
    <w:p w:rsidR="00442464" w:rsidRPr="00A86B0C" w:rsidRDefault="008509E6" w:rsidP="00442464">
      <w:pPr>
        <w:pStyle w:val="Paragrafi"/>
        <w:rPr>
          <w:lang w:val="sq-AL"/>
        </w:rPr>
      </w:pPr>
      <w:r>
        <w:rPr>
          <w:lang w:val="sq-AL"/>
        </w:rPr>
        <w:t>(1) z</w:t>
      </w:r>
      <w:r w:rsidR="00442464" w:rsidRPr="00A86B0C">
        <w:rPr>
          <w:lang w:val="sq-AL"/>
        </w:rPr>
        <w:t xml:space="preserve">vogëlim minimal të periudhës së </w:t>
      </w:r>
      <w:r w:rsidR="004669DB">
        <w:rPr>
          <w:lang w:val="sq-AL"/>
        </w:rPr>
        <w:t>ç</w:t>
      </w:r>
      <w:r w:rsidR="004669DB" w:rsidRPr="00A86B0C">
        <w:rPr>
          <w:lang w:val="sq-AL"/>
        </w:rPr>
        <w:t>lodhjes</w:t>
      </w:r>
      <w:r w:rsidR="00442464" w:rsidRPr="00A86B0C">
        <w:rPr>
          <w:lang w:val="sq-AL"/>
        </w:rPr>
        <w:t>;</w:t>
      </w:r>
    </w:p>
    <w:p w:rsidR="00442464" w:rsidRPr="00A86B0C" w:rsidRDefault="008509E6" w:rsidP="00442464">
      <w:pPr>
        <w:pStyle w:val="Paragrafi"/>
        <w:rPr>
          <w:lang w:val="sq-AL"/>
        </w:rPr>
      </w:pPr>
      <w:r>
        <w:rPr>
          <w:lang w:val="sq-AL"/>
        </w:rPr>
        <w:t>(2) r</w:t>
      </w:r>
      <w:r w:rsidR="00442464" w:rsidRPr="00A86B0C">
        <w:rPr>
          <w:lang w:val="sq-AL"/>
        </w:rPr>
        <w:t xml:space="preserve">ritjen në vazhdimësi të periudhës së </w:t>
      </w:r>
      <w:r w:rsidR="004669DB">
        <w:rPr>
          <w:lang w:val="sq-AL"/>
        </w:rPr>
        <w:t>ç</w:t>
      </w:r>
      <w:r w:rsidR="004669DB" w:rsidRPr="00A86B0C">
        <w:rPr>
          <w:lang w:val="sq-AL"/>
        </w:rPr>
        <w:t>lodhjes</w:t>
      </w:r>
      <w:r w:rsidR="00442464" w:rsidRPr="00A86B0C">
        <w:rPr>
          <w:lang w:val="sq-AL"/>
        </w:rPr>
        <w:t>; dhe</w:t>
      </w:r>
      <w:r w:rsidR="004669DB">
        <w:rPr>
          <w:lang w:val="sq-AL"/>
        </w:rPr>
        <w:t xml:space="preserve"> </w:t>
      </w:r>
    </w:p>
    <w:p w:rsidR="00442464" w:rsidRPr="00A86B0C" w:rsidRDefault="008509E6" w:rsidP="00442464">
      <w:pPr>
        <w:pStyle w:val="Paragrafi"/>
        <w:rPr>
          <w:lang w:val="sq-AL"/>
        </w:rPr>
      </w:pPr>
      <w:r>
        <w:rPr>
          <w:lang w:val="sq-AL"/>
        </w:rPr>
        <w:t>(3) z</w:t>
      </w:r>
      <w:r w:rsidR="00442464" w:rsidRPr="00A86B0C">
        <w:rPr>
          <w:lang w:val="sq-AL"/>
        </w:rPr>
        <w:t>vo</w:t>
      </w:r>
      <w:r w:rsidR="004669DB">
        <w:rPr>
          <w:lang w:val="sq-AL"/>
        </w:rPr>
        <w:t>gëlimin e FDP</w:t>
      </w:r>
      <w:r>
        <w:rPr>
          <w:lang w:val="sq-AL"/>
        </w:rPr>
        <w:t>-së</w:t>
      </w:r>
      <w:r w:rsidR="004669DB">
        <w:rPr>
          <w:lang w:val="sq-AL"/>
        </w:rPr>
        <w:t xml:space="preserve"> duke pasuar me ç</w:t>
      </w:r>
      <w:r w:rsidR="00442464" w:rsidRPr="00A86B0C">
        <w:rPr>
          <w:lang w:val="sq-AL"/>
        </w:rPr>
        <w:t>lodhjen e reduktuar.</w:t>
      </w:r>
      <w:r w:rsidR="004669DB">
        <w:rPr>
          <w:lang w:val="sq-AL"/>
        </w:rPr>
        <w:t xml:space="preserve"> </w:t>
      </w:r>
    </w:p>
    <w:p w:rsidR="00442464" w:rsidRPr="00A86B0C" w:rsidRDefault="00442464" w:rsidP="00442464">
      <w:pPr>
        <w:pStyle w:val="Paragrafi"/>
        <w:rPr>
          <w:lang w:val="sq-AL"/>
        </w:rPr>
      </w:pPr>
      <w:r w:rsidRPr="00A86B0C">
        <w:rPr>
          <w:lang w:val="sq-AL"/>
        </w:rPr>
        <w:t xml:space="preserve">(d) Ripërtëritjen e zgjatjes së kohës se </w:t>
      </w:r>
      <w:r w:rsidR="004669DB">
        <w:rPr>
          <w:lang w:val="sq-AL"/>
        </w:rPr>
        <w:t>ç</w:t>
      </w:r>
      <w:r w:rsidR="004669DB" w:rsidRPr="00A86B0C">
        <w:rPr>
          <w:lang w:val="sq-AL"/>
        </w:rPr>
        <w:t>lodhjes</w:t>
      </w:r>
      <w:r w:rsidR="008509E6">
        <w:rPr>
          <w:lang w:val="sq-AL"/>
        </w:rPr>
        <w:t>. Skemat e specifikimit të kohës së fluturimit duhet të</w:t>
      </w:r>
      <w:r w:rsidRPr="00A86B0C">
        <w:rPr>
          <w:lang w:val="sq-AL"/>
        </w:rPr>
        <w:t xml:space="preserve"> përcaktojnë ripërtër</w:t>
      </w:r>
      <w:r w:rsidR="004669DB">
        <w:rPr>
          <w:lang w:val="sq-AL"/>
        </w:rPr>
        <w:t>itjen e zgjatj</w:t>
      </w:r>
      <w:r w:rsidR="008509E6">
        <w:rPr>
          <w:lang w:val="sq-AL"/>
        </w:rPr>
        <w:t>es së kohës së</w:t>
      </w:r>
      <w:r w:rsidR="004669DB">
        <w:rPr>
          <w:lang w:val="sq-AL"/>
        </w:rPr>
        <w:t xml:space="preserve"> çlodhjes për të kompensuar lodhjen</w:t>
      </w:r>
      <w:r w:rsidRPr="00A86B0C">
        <w:rPr>
          <w:lang w:val="sq-AL"/>
        </w:rPr>
        <w:t xml:space="preserve"> e akumuluar.</w:t>
      </w:r>
      <w:r w:rsidR="008509E6">
        <w:rPr>
          <w:lang w:val="sq-AL"/>
        </w:rPr>
        <w:t xml:space="preserve"> Periudha minimale e zgjatjes së</w:t>
      </w:r>
      <w:r w:rsidR="00A05A0C">
        <w:rPr>
          <w:lang w:val="sq-AL"/>
        </w:rPr>
        <w:t xml:space="preserve"> kohës së</w:t>
      </w:r>
      <w:r w:rsidRPr="00A86B0C">
        <w:rPr>
          <w:lang w:val="sq-AL"/>
        </w:rPr>
        <w:t xml:space="preserve"> </w:t>
      </w:r>
      <w:r w:rsidR="004669DB">
        <w:rPr>
          <w:lang w:val="sq-AL"/>
        </w:rPr>
        <w:t>ç</w:t>
      </w:r>
      <w:r w:rsidR="004669DB" w:rsidRPr="00A86B0C">
        <w:rPr>
          <w:lang w:val="sq-AL"/>
        </w:rPr>
        <w:t>lodhjes</w:t>
      </w:r>
      <w:r w:rsidRPr="00A86B0C">
        <w:rPr>
          <w:lang w:val="sq-AL"/>
        </w:rPr>
        <w:t xml:space="preserve"> duhet </w:t>
      </w:r>
      <w:r w:rsidR="00A05A0C">
        <w:rPr>
          <w:lang w:val="sq-AL"/>
        </w:rPr>
        <w:t>të</w:t>
      </w:r>
      <w:r w:rsidR="004669DB">
        <w:rPr>
          <w:lang w:val="sq-AL"/>
        </w:rPr>
        <w:t xml:space="preserve"> jet</w:t>
      </w:r>
      <w:r w:rsidR="00A05A0C">
        <w:rPr>
          <w:lang w:val="sq-AL"/>
        </w:rPr>
        <w:t>ë</w:t>
      </w:r>
      <w:r w:rsidR="004669DB">
        <w:rPr>
          <w:lang w:val="sq-AL"/>
        </w:rPr>
        <w:t xml:space="preserve"> 36 orë, përfshirë 2 net</w:t>
      </w:r>
      <w:r w:rsidRPr="00A86B0C">
        <w:rPr>
          <w:lang w:val="sq-AL"/>
        </w:rPr>
        <w:t xml:space="preserve"> (n</w:t>
      </w:r>
      <w:r w:rsidR="00A05A0C">
        <w:rPr>
          <w:lang w:val="sq-AL"/>
        </w:rPr>
        <w:t>ë</w:t>
      </w:r>
      <w:r w:rsidRPr="00A86B0C">
        <w:rPr>
          <w:lang w:val="sq-AL"/>
        </w:rPr>
        <w:t xml:space="preserve"> vendin ku ndodhesh), dhe n</w:t>
      </w:r>
      <w:r w:rsidR="00A05A0C">
        <w:rPr>
          <w:lang w:val="sq-AL"/>
        </w:rPr>
        <w:t>ë</w:t>
      </w:r>
      <w:r w:rsidRPr="00A86B0C">
        <w:rPr>
          <w:lang w:val="sq-AL"/>
        </w:rPr>
        <w:t xml:space="preserve"> çdo rast periudhën midis përfundimit t</w:t>
      </w:r>
      <w:r w:rsidR="00A05A0C">
        <w:rPr>
          <w:lang w:val="sq-AL"/>
        </w:rPr>
        <w:t>ë</w:t>
      </w:r>
      <w:r w:rsidRPr="00A86B0C">
        <w:rPr>
          <w:lang w:val="sq-AL"/>
        </w:rPr>
        <w:t xml:space="preserve"> rip</w:t>
      </w:r>
      <w:r w:rsidR="004669DB">
        <w:rPr>
          <w:lang w:val="sq-AL"/>
        </w:rPr>
        <w:t>ërtëritjes s</w:t>
      </w:r>
      <w:r w:rsidR="00A05A0C">
        <w:rPr>
          <w:lang w:val="sq-AL"/>
        </w:rPr>
        <w:t>ë</w:t>
      </w:r>
      <w:r w:rsidR="004669DB">
        <w:rPr>
          <w:lang w:val="sq-AL"/>
        </w:rPr>
        <w:t xml:space="preserve"> një kohe shtese të ç</w:t>
      </w:r>
      <w:r w:rsidRPr="00A86B0C">
        <w:rPr>
          <w:lang w:val="sq-AL"/>
        </w:rPr>
        <w:t>lodhjes dhe</w:t>
      </w:r>
      <w:r w:rsidR="004669DB">
        <w:rPr>
          <w:lang w:val="sq-AL"/>
        </w:rPr>
        <w:t xml:space="preserve"> fillimit të periudhës tjetër të</w:t>
      </w:r>
      <w:r w:rsidRPr="00A86B0C">
        <w:rPr>
          <w:lang w:val="sq-AL"/>
        </w:rPr>
        <w:t xml:space="preserve"> </w:t>
      </w:r>
      <w:r w:rsidR="004669DB">
        <w:rPr>
          <w:lang w:val="sq-AL"/>
        </w:rPr>
        <w:t>ç</w:t>
      </w:r>
      <w:r w:rsidR="004669DB" w:rsidRPr="00A86B0C">
        <w:rPr>
          <w:lang w:val="sq-AL"/>
        </w:rPr>
        <w:t>lodhjes</w:t>
      </w:r>
      <w:r w:rsidRPr="00A86B0C">
        <w:rPr>
          <w:lang w:val="sq-AL"/>
        </w:rPr>
        <w:t xml:space="preserve"> extra, nuk mund t</w:t>
      </w:r>
      <w:r w:rsidR="00A05A0C">
        <w:rPr>
          <w:lang w:val="sq-AL"/>
        </w:rPr>
        <w:t>ë</w:t>
      </w:r>
      <w:r w:rsidRPr="00A86B0C">
        <w:rPr>
          <w:lang w:val="sq-AL"/>
        </w:rPr>
        <w:t xml:space="preserve"> jet</w:t>
      </w:r>
      <w:r w:rsidR="00A05A0C">
        <w:rPr>
          <w:lang w:val="sq-AL"/>
        </w:rPr>
        <w:t>ë</w:t>
      </w:r>
      <w:r w:rsidRPr="00A86B0C">
        <w:rPr>
          <w:lang w:val="sq-AL"/>
        </w:rPr>
        <w:t xml:space="preserve"> m</w:t>
      </w:r>
      <w:r w:rsidR="00A05A0C">
        <w:rPr>
          <w:lang w:val="sq-AL"/>
        </w:rPr>
        <w:t>ë</w:t>
      </w:r>
      <w:r w:rsidRPr="00A86B0C">
        <w:rPr>
          <w:lang w:val="sq-AL"/>
        </w:rPr>
        <w:t xml:space="preserve"> shum</w:t>
      </w:r>
      <w:r w:rsidR="00A05A0C">
        <w:rPr>
          <w:lang w:val="sq-AL"/>
        </w:rPr>
        <w:t>ë</w:t>
      </w:r>
      <w:r w:rsidRPr="00A86B0C">
        <w:rPr>
          <w:lang w:val="sq-AL"/>
        </w:rPr>
        <w:t xml:space="preserve"> se 168 or</w:t>
      </w:r>
      <w:r w:rsidR="00A05A0C">
        <w:rPr>
          <w:lang w:val="sq-AL"/>
        </w:rPr>
        <w:t>ë</w:t>
      </w:r>
      <w:r w:rsidRPr="00A86B0C">
        <w:rPr>
          <w:lang w:val="sq-AL"/>
        </w:rPr>
        <w:t>. Pe</w:t>
      </w:r>
      <w:r w:rsidR="004669DB">
        <w:rPr>
          <w:lang w:val="sq-AL"/>
        </w:rPr>
        <w:t>riudha e ripërtëritjes së zgjatjes së kohës së</w:t>
      </w:r>
      <w:r w:rsidRPr="00A86B0C">
        <w:rPr>
          <w:lang w:val="sq-AL"/>
        </w:rPr>
        <w:t xml:space="preserve"> </w:t>
      </w:r>
      <w:r w:rsidR="004669DB">
        <w:rPr>
          <w:lang w:val="sq-AL"/>
        </w:rPr>
        <w:t>ç</w:t>
      </w:r>
      <w:r w:rsidR="004669DB" w:rsidRPr="00A86B0C">
        <w:rPr>
          <w:lang w:val="sq-AL"/>
        </w:rPr>
        <w:t>lodhjes</w:t>
      </w:r>
      <w:r w:rsidR="004669DB">
        <w:rPr>
          <w:lang w:val="sq-AL"/>
        </w:rPr>
        <w:t xml:space="preserve"> duhet të rritet me 2 dit</w:t>
      </w:r>
      <w:r w:rsidR="00A05A0C">
        <w:rPr>
          <w:lang w:val="sq-AL"/>
        </w:rPr>
        <w:t>ë</w:t>
      </w:r>
      <w:r w:rsidR="004669DB">
        <w:rPr>
          <w:lang w:val="sq-AL"/>
        </w:rPr>
        <w:t xml:space="preserve"> lokale, 2 herë në</w:t>
      </w:r>
      <w:r w:rsidRPr="00A86B0C">
        <w:rPr>
          <w:lang w:val="sq-AL"/>
        </w:rPr>
        <w:t xml:space="preserve"> muaj.</w:t>
      </w:r>
      <w:r w:rsidR="00A05A0C">
        <w:rPr>
          <w:lang w:val="sq-AL"/>
        </w:rPr>
        <w:t xml:space="preserve">  </w:t>
      </w:r>
    </w:p>
    <w:p w:rsidR="00442464" w:rsidRPr="00A86B0C" w:rsidRDefault="00442464" w:rsidP="00442464">
      <w:pPr>
        <w:pStyle w:val="Paragrafi"/>
        <w:rPr>
          <w:lang w:val="sq-AL"/>
        </w:rPr>
      </w:pPr>
      <w:r w:rsidRPr="00A86B0C">
        <w:rPr>
          <w:lang w:val="sq-AL"/>
        </w:rPr>
        <w:t xml:space="preserve">(e) Skemat e specifikimit të kohës së fluturimit duhet të përcaktojnë periudha shtesë pushimi në përputhje me specifikimet e </w:t>
      </w:r>
      <w:r w:rsidR="004669DB" w:rsidRPr="00A86B0C">
        <w:rPr>
          <w:lang w:val="sq-AL"/>
        </w:rPr>
        <w:t>certifikimit</w:t>
      </w:r>
      <w:r w:rsidRPr="00A86B0C">
        <w:rPr>
          <w:lang w:val="sq-AL"/>
        </w:rPr>
        <w:t xml:space="preserve"> të aplikueshme, për të kompensuar:</w:t>
      </w:r>
    </w:p>
    <w:p w:rsidR="00442464" w:rsidRPr="00A86B0C" w:rsidRDefault="00A05A0C" w:rsidP="00442464">
      <w:pPr>
        <w:pStyle w:val="Paragrafi"/>
        <w:rPr>
          <w:lang w:val="sq-AL"/>
        </w:rPr>
      </w:pPr>
      <w:r>
        <w:rPr>
          <w:lang w:val="sq-AL"/>
        </w:rPr>
        <w:t>(1) e</w:t>
      </w:r>
      <w:r w:rsidR="00442464" w:rsidRPr="00A86B0C">
        <w:rPr>
          <w:lang w:val="sq-AL"/>
        </w:rPr>
        <w:t>fektet e ndryshimeve të orës lokale dhe shtesat e FDP</w:t>
      </w:r>
      <w:r>
        <w:rPr>
          <w:lang w:val="sq-AL"/>
        </w:rPr>
        <w:t>-së</w:t>
      </w:r>
      <w:r w:rsidR="00442464" w:rsidRPr="00A86B0C">
        <w:rPr>
          <w:lang w:val="sq-AL"/>
        </w:rPr>
        <w:t xml:space="preserve">; </w:t>
      </w:r>
    </w:p>
    <w:p w:rsidR="00442464" w:rsidRPr="00A86B0C" w:rsidRDefault="00A05A0C" w:rsidP="00442464">
      <w:pPr>
        <w:pStyle w:val="Paragrafi"/>
        <w:rPr>
          <w:lang w:val="sq-AL"/>
        </w:rPr>
      </w:pPr>
      <w:r>
        <w:rPr>
          <w:lang w:val="sq-AL"/>
        </w:rPr>
        <w:t>(2) l</w:t>
      </w:r>
      <w:r w:rsidR="00442464" w:rsidRPr="00A86B0C">
        <w:rPr>
          <w:lang w:val="sq-AL"/>
        </w:rPr>
        <w:t>odhjen shtesë, të grumbulluar si rezultat i ndërrimit të turneve; dhe</w:t>
      </w:r>
    </w:p>
    <w:p w:rsidR="00442464" w:rsidRPr="00A86B0C" w:rsidRDefault="00A05A0C" w:rsidP="00442464">
      <w:pPr>
        <w:pStyle w:val="Paragrafi"/>
        <w:rPr>
          <w:lang w:val="sq-AL"/>
        </w:rPr>
      </w:pPr>
      <w:r>
        <w:rPr>
          <w:lang w:val="sq-AL"/>
        </w:rPr>
        <w:t>(3) n</w:t>
      </w:r>
      <w:r w:rsidR="00442464" w:rsidRPr="00A86B0C">
        <w:rPr>
          <w:lang w:val="sq-AL"/>
        </w:rPr>
        <w:t>dryshimin e bazës kryesore.</w:t>
      </w:r>
      <w:r w:rsidR="004669DB">
        <w:rPr>
          <w:lang w:val="sq-AL"/>
        </w:rPr>
        <w:t xml:space="preserve"> </w:t>
      </w:r>
    </w:p>
    <w:p w:rsidR="00442464" w:rsidRPr="00A86B0C" w:rsidRDefault="00442464" w:rsidP="00442464">
      <w:pPr>
        <w:pStyle w:val="Paragrafi"/>
        <w:rPr>
          <w:lang w:val="sq-AL"/>
        </w:rPr>
      </w:pPr>
      <w:r w:rsidRPr="00A86B0C">
        <w:rPr>
          <w:b/>
          <w:lang w:val="sq-AL"/>
        </w:rPr>
        <w:t>ORO.FTL.240</w:t>
      </w:r>
      <w:r w:rsidRPr="00A86B0C">
        <w:rPr>
          <w:lang w:val="sq-AL"/>
        </w:rPr>
        <w:t xml:space="preserve"> Ushqimi</w:t>
      </w:r>
    </w:p>
    <w:p w:rsidR="00442464" w:rsidRPr="00A86B0C" w:rsidRDefault="00442464" w:rsidP="00442464">
      <w:pPr>
        <w:pStyle w:val="Paragrafi"/>
        <w:rPr>
          <w:lang w:val="sq-AL"/>
        </w:rPr>
      </w:pPr>
      <w:r w:rsidRPr="00A86B0C">
        <w:rPr>
          <w:lang w:val="sq-AL"/>
        </w:rPr>
        <w:t>(a) Gjatë FDP-së duhet të jepet mundësia p</w:t>
      </w:r>
      <w:r w:rsidR="00A05A0C">
        <w:rPr>
          <w:lang w:val="sq-AL"/>
        </w:rPr>
        <w:t>ër vakte ushqimi dhe pije, me që</w:t>
      </w:r>
      <w:r w:rsidRPr="00A86B0C">
        <w:rPr>
          <w:lang w:val="sq-AL"/>
        </w:rPr>
        <w:t>llim shmang</w:t>
      </w:r>
      <w:r w:rsidR="004669DB">
        <w:rPr>
          <w:lang w:val="sq-AL"/>
        </w:rPr>
        <w:t>ien e ndonjë demi në performancë</w:t>
      </w:r>
      <w:r w:rsidRPr="00A86B0C">
        <w:rPr>
          <w:lang w:val="sq-AL"/>
        </w:rPr>
        <w:t>n e anëtarit të ekuipazhit, veçan</w:t>
      </w:r>
      <w:r w:rsidR="004669DB">
        <w:rPr>
          <w:lang w:val="sq-AL"/>
        </w:rPr>
        <w:t>ërisht kur FDP-ja i kalon 6 orë</w:t>
      </w:r>
      <w:r w:rsidRPr="00A86B0C">
        <w:rPr>
          <w:lang w:val="sq-AL"/>
        </w:rPr>
        <w:t>t.</w:t>
      </w:r>
    </w:p>
    <w:p w:rsidR="00442464" w:rsidRPr="00A86B0C" w:rsidRDefault="00442464" w:rsidP="00442464">
      <w:pPr>
        <w:pStyle w:val="Paragrafi"/>
        <w:rPr>
          <w:lang w:val="sq-AL"/>
        </w:rPr>
      </w:pPr>
      <w:r w:rsidRPr="00A86B0C">
        <w:rPr>
          <w:lang w:val="sq-AL"/>
        </w:rPr>
        <w:t>(b) Një operator në manualin e operimeve duhet të specifikojë se si sigurohet ushqimi gjatë FDP</w:t>
      </w:r>
      <w:r w:rsidR="00A05A0C">
        <w:rPr>
          <w:lang w:val="sq-AL"/>
        </w:rPr>
        <w:t>-je</w:t>
      </w:r>
      <w:r w:rsidRPr="00A86B0C">
        <w:rPr>
          <w:lang w:val="sq-AL"/>
        </w:rPr>
        <w:t xml:space="preserve"> për anëtarët e ekuipazhit.</w:t>
      </w:r>
    </w:p>
    <w:p w:rsidR="00442464" w:rsidRPr="00A86B0C" w:rsidRDefault="00442464" w:rsidP="00442464">
      <w:pPr>
        <w:pStyle w:val="Paragrafi"/>
        <w:rPr>
          <w:lang w:val="sq-AL"/>
        </w:rPr>
      </w:pPr>
      <w:r w:rsidRPr="00A86B0C">
        <w:rPr>
          <w:b/>
          <w:lang w:val="sq-AL"/>
        </w:rPr>
        <w:t>ORO.FTL.245</w:t>
      </w:r>
      <w:r w:rsidRPr="00A86B0C">
        <w:rPr>
          <w:lang w:val="sq-AL"/>
        </w:rPr>
        <w:t xml:space="preserve"> Regjistrat në bazën kryesore, kohët e fluturimit, puna dhe periudhat e </w:t>
      </w:r>
      <w:r w:rsidR="004669DB">
        <w:rPr>
          <w:lang w:val="sq-AL"/>
        </w:rPr>
        <w:t>ç</w:t>
      </w:r>
      <w:r w:rsidR="004669DB" w:rsidRPr="00A86B0C">
        <w:rPr>
          <w:lang w:val="sq-AL"/>
        </w:rPr>
        <w:t>lodhjes</w:t>
      </w:r>
    </w:p>
    <w:p w:rsidR="00442464" w:rsidRPr="00A86B0C" w:rsidRDefault="00442464" w:rsidP="00442464">
      <w:pPr>
        <w:pStyle w:val="Paragrafi"/>
        <w:rPr>
          <w:lang w:val="sq-AL"/>
        </w:rPr>
      </w:pPr>
      <w:r w:rsidRPr="00A86B0C">
        <w:rPr>
          <w:lang w:val="sq-AL"/>
        </w:rPr>
        <w:t>(a) Nj</w:t>
      </w:r>
      <w:r w:rsidR="00CD0572">
        <w:rPr>
          <w:lang w:val="sq-AL"/>
        </w:rPr>
        <w:t>ë operator, për një periudhe 24-</w:t>
      </w:r>
      <w:r w:rsidRPr="00A86B0C">
        <w:rPr>
          <w:lang w:val="sq-AL"/>
        </w:rPr>
        <w:t>orësh</w:t>
      </w:r>
      <w:r w:rsidR="00CD0572">
        <w:rPr>
          <w:lang w:val="sq-AL"/>
        </w:rPr>
        <w:t>e</w:t>
      </w:r>
      <w:r w:rsidRPr="00A86B0C">
        <w:rPr>
          <w:lang w:val="sq-AL"/>
        </w:rPr>
        <w:t xml:space="preserve"> duhet të mbajë:</w:t>
      </w:r>
    </w:p>
    <w:p w:rsidR="00442464" w:rsidRPr="00A86B0C" w:rsidRDefault="00442464" w:rsidP="00442464">
      <w:pPr>
        <w:pStyle w:val="Paragrafi"/>
        <w:rPr>
          <w:lang w:val="sq-AL"/>
        </w:rPr>
      </w:pPr>
      <w:r w:rsidRPr="00A86B0C">
        <w:rPr>
          <w:lang w:val="sq-AL"/>
        </w:rPr>
        <w:t>(1) Regjistrimet individuale për çdo anëtar ekuipazhi</w:t>
      </w:r>
      <w:r w:rsidR="00A05A0C">
        <w:rPr>
          <w:lang w:val="sq-AL"/>
        </w:rPr>
        <w:t>,</w:t>
      </w:r>
      <w:r w:rsidRPr="00A86B0C">
        <w:rPr>
          <w:lang w:val="sq-AL"/>
        </w:rPr>
        <w:t xml:space="preserve"> duke përfshirë këtu:</w:t>
      </w:r>
    </w:p>
    <w:p w:rsidR="00442464" w:rsidRPr="00A86B0C" w:rsidRDefault="00442464" w:rsidP="00442464">
      <w:pPr>
        <w:pStyle w:val="Paragrafi"/>
        <w:rPr>
          <w:lang w:val="sq-AL"/>
        </w:rPr>
      </w:pPr>
      <w:r w:rsidRPr="00A86B0C">
        <w:rPr>
          <w:lang w:val="sq-AL"/>
        </w:rPr>
        <w:t>(i) kohët e fluturimit;</w:t>
      </w:r>
    </w:p>
    <w:p w:rsidR="00442464" w:rsidRPr="00A86B0C" w:rsidRDefault="00442464" w:rsidP="00442464">
      <w:pPr>
        <w:pStyle w:val="Paragrafi"/>
        <w:rPr>
          <w:lang w:val="sq-AL"/>
        </w:rPr>
      </w:pPr>
      <w:r w:rsidRPr="00A86B0C">
        <w:rPr>
          <w:lang w:val="sq-AL"/>
        </w:rPr>
        <w:t>(ii) fillimin, kohëzgjatjen dhe mbarimin e çdo periudhe të punës dhe FDP-në;</w:t>
      </w:r>
    </w:p>
    <w:p w:rsidR="00442464" w:rsidRPr="00A86B0C" w:rsidRDefault="00442464" w:rsidP="00442464">
      <w:pPr>
        <w:pStyle w:val="Paragrafi"/>
        <w:rPr>
          <w:lang w:val="sq-AL"/>
        </w:rPr>
      </w:pPr>
      <w:r w:rsidRPr="00A86B0C">
        <w:rPr>
          <w:lang w:val="sq-AL"/>
        </w:rPr>
        <w:t xml:space="preserve">(iii) periudhat e </w:t>
      </w:r>
      <w:r w:rsidR="004669DB">
        <w:rPr>
          <w:lang w:val="sq-AL"/>
        </w:rPr>
        <w:t>ç</w:t>
      </w:r>
      <w:r w:rsidR="004669DB" w:rsidRPr="00A86B0C">
        <w:rPr>
          <w:lang w:val="sq-AL"/>
        </w:rPr>
        <w:t>lodhjes</w:t>
      </w:r>
      <w:r w:rsidRPr="00A86B0C">
        <w:rPr>
          <w:lang w:val="sq-AL"/>
        </w:rPr>
        <w:t xml:space="preserve"> dhe ditët e pushimit për të gjitha detyrat; dhe</w:t>
      </w:r>
    </w:p>
    <w:p w:rsidR="00442464" w:rsidRPr="00A86B0C" w:rsidRDefault="00442464" w:rsidP="00442464">
      <w:pPr>
        <w:pStyle w:val="Paragrafi"/>
        <w:rPr>
          <w:lang w:val="sq-AL"/>
        </w:rPr>
      </w:pPr>
      <w:r w:rsidRPr="00A86B0C">
        <w:rPr>
          <w:lang w:val="sq-AL"/>
        </w:rPr>
        <w:t>(iv) caktimin e bazës kryesore.</w:t>
      </w:r>
    </w:p>
    <w:p w:rsidR="00442464" w:rsidRPr="00A86B0C" w:rsidRDefault="00442464" w:rsidP="00442464">
      <w:pPr>
        <w:pStyle w:val="Paragrafi"/>
        <w:rPr>
          <w:lang w:val="sq-AL"/>
        </w:rPr>
      </w:pPr>
      <w:r w:rsidRPr="00A86B0C">
        <w:rPr>
          <w:lang w:val="sq-AL"/>
        </w:rPr>
        <w:t xml:space="preserve">(2) Raportet për periudhat shtesë të fluturimit dhe kohët e reduktuara të </w:t>
      </w:r>
      <w:r w:rsidR="004669DB">
        <w:rPr>
          <w:lang w:val="sq-AL"/>
        </w:rPr>
        <w:t>ç</w:t>
      </w:r>
      <w:r w:rsidR="004669DB" w:rsidRPr="00A86B0C">
        <w:rPr>
          <w:lang w:val="sq-AL"/>
        </w:rPr>
        <w:t>lodhjes</w:t>
      </w:r>
      <w:r w:rsidRPr="00A86B0C">
        <w:rPr>
          <w:lang w:val="sq-AL"/>
        </w:rPr>
        <w:t>.</w:t>
      </w:r>
    </w:p>
    <w:p w:rsidR="00442464" w:rsidRPr="00A86B0C" w:rsidRDefault="00442464" w:rsidP="00442464">
      <w:pPr>
        <w:pStyle w:val="Paragrafi"/>
        <w:rPr>
          <w:lang w:val="sq-AL"/>
        </w:rPr>
      </w:pPr>
      <w:r w:rsidRPr="00A86B0C">
        <w:rPr>
          <w:lang w:val="sq-AL"/>
        </w:rPr>
        <w:t>(b) Sipas kërkesës, operatori duhet të sigurojë kopje të regjistrave individual</w:t>
      </w:r>
      <w:r w:rsidR="00A05A0C">
        <w:rPr>
          <w:lang w:val="sq-AL"/>
        </w:rPr>
        <w:t>ë</w:t>
      </w:r>
      <w:r w:rsidRPr="00A86B0C">
        <w:rPr>
          <w:lang w:val="sq-AL"/>
        </w:rPr>
        <w:t xml:space="preserve"> të kohëve të fluturimit, të kohës në detyrë dhe kohës së </w:t>
      </w:r>
      <w:r w:rsidR="004669DB">
        <w:rPr>
          <w:lang w:val="sq-AL"/>
        </w:rPr>
        <w:t>ç</w:t>
      </w:r>
      <w:r w:rsidR="004669DB" w:rsidRPr="00A86B0C">
        <w:rPr>
          <w:lang w:val="sq-AL"/>
        </w:rPr>
        <w:t>lodhjes</w:t>
      </w:r>
      <w:r w:rsidRPr="00A86B0C">
        <w:rPr>
          <w:lang w:val="sq-AL"/>
        </w:rPr>
        <w:t xml:space="preserve"> për:</w:t>
      </w:r>
      <w:r w:rsidR="004669DB">
        <w:rPr>
          <w:lang w:val="sq-AL"/>
        </w:rPr>
        <w:t xml:space="preserve"> </w:t>
      </w:r>
    </w:p>
    <w:p w:rsidR="00442464" w:rsidRPr="00A86B0C" w:rsidRDefault="00A05A0C" w:rsidP="00442464">
      <w:pPr>
        <w:pStyle w:val="Paragrafi"/>
        <w:rPr>
          <w:lang w:val="sq-AL"/>
        </w:rPr>
      </w:pPr>
      <w:r>
        <w:rPr>
          <w:lang w:val="sq-AL"/>
        </w:rPr>
        <w:t>(1) a</w:t>
      </w:r>
      <w:r w:rsidR="00442464" w:rsidRPr="00A86B0C">
        <w:rPr>
          <w:lang w:val="sq-AL"/>
        </w:rPr>
        <w:t>nëtarin e ekuipazhit përkatës; dhe</w:t>
      </w:r>
    </w:p>
    <w:p w:rsidR="00442464" w:rsidRPr="00A86B0C" w:rsidRDefault="00A05A0C" w:rsidP="00442464">
      <w:pPr>
        <w:pStyle w:val="Paragrafi"/>
        <w:rPr>
          <w:lang w:val="sq-AL"/>
        </w:rPr>
      </w:pPr>
      <w:r>
        <w:rPr>
          <w:lang w:val="sq-AL"/>
        </w:rPr>
        <w:t>(2) o</w:t>
      </w:r>
      <w:r w:rsidR="00442464" w:rsidRPr="00A86B0C">
        <w:rPr>
          <w:lang w:val="sq-AL"/>
        </w:rPr>
        <w:t>peratorin tjetër, në lidhje me një anëtar ekuipazhi</w:t>
      </w:r>
      <w:r>
        <w:rPr>
          <w:lang w:val="sq-AL"/>
        </w:rPr>
        <w:t>,</w:t>
      </w:r>
      <w:r w:rsidR="00442464" w:rsidRPr="00A86B0C">
        <w:rPr>
          <w:lang w:val="sq-AL"/>
        </w:rPr>
        <w:t xml:space="preserve"> i cili është ose do të bëhet anëtar e</w:t>
      </w:r>
      <w:r>
        <w:rPr>
          <w:lang w:val="sq-AL"/>
        </w:rPr>
        <w:t>kuipazhi për operatorin në fjalë</w:t>
      </w:r>
      <w:r w:rsidR="00442464" w:rsidRPr="00A86B0C">
        <w:rPr>
          <w:lang w:val="sq-AL"/>
        </w:rPr>
        <w:t>.</w:t>
      </w:r>
    </w:p>
    <w:p w:rsidR="00442464" w:rsidRPr="00A86B0C" w:rsidRDefault="00442464" w:rsidP="00442464">
      <w:pPr>
        <w:pStyle w:val="Paragrafi"/>
        <w:rPr>
          <w:lang w:val="sq-AL"/>
        </w:rPr>
      </w:pPr>
      <w:r w:rsidRPr="00A86B0C">
        <w:rPr>
          <w:lang w:val="sq-AL"/>
        </w:rPr>
        <w:t>(c) Të dhënat referuar pikës CAT.GEN.MP</w:t>
      </w:r>
      <w:r w:rsidR="00A05A0C">
        <w:rPr>
          <w:lang w:val="sq-AL"/>
        </w:rPr>
        <w:t>A.100(b)(5) në lidhje me anëtarë</w:t>
      </w:r>
      <w:r w:rsidRPr="00A86B0C">
        <w:rPr>
          <w:lang w:val="sq-AL"/>
        </w:rPr>
        <w:t>t e ekuipazhit që mar</w:t>
      </w:r>
      <w:r w:rsidR="00A05A0C">
        <w:rPr>
          <w:lang w:val="sq-AL"/>
        </w:rPr>
        <w:t>rin përsipër detyra për më shumë</w:t>
      </w:r>
      <w:r w:rsidRPr="00A86B0C">
        <w:rPr>
          <w:lang w:val="sq-AL"/>
        </w:rPr>
        <w:t xml:space="preserve"> se një operator, duhet të mbahen për një periudhe prej 24 muajsh.</w:t>
      </w:r>
    </w:p>
    <w:p w:rsidR="00442464" w:rsidRPr="00A86B0C" w:rsidRDefault="00442464" w:rsidP="00442464">
      <w:pPr>
        <w:pStyle w:val="Paragrafi"/>
        <w:rPr>
          <w:lang w:val="sq-AL"/>
        </w:rPr>
      </w:pPr>
      <w:r w:rsidRPr="00A86B0C">
        <w:rPr>
          <w:b/>
          <w:lang w:val="sq-AL"/>
        </w:rPr>
        <w:t>ORO.FTL.250</w:t>
      </w:r>
      <w:r w:rsidRPr="00A86B0C">
        <w:rPr>
          <w:lang w:val="sq-AL"/>
        </w:rPr>
        <w:t xml:space="preserve"> Tr</w:t>
      </w:r>
      <w:r w:rsidR="00A05A0C">
        <w:rPr>
          <w:lang w:val="sq-AL"/>
        </w:rPr>
        <w:t>ajnimi për menaxhimin e lodhjes</w:t>
      </w:r>
    </w:p>
    <w:p w:rsidR="00442464" w:rsidRPr="00A86B0C" w:rsidRDefault="00442464" w:rsidP="00442464">
      <w:pPr>
        <w:pStyle w:val="Paragrafi"/>
        <w:rPr>
          <w:lang w:val="sq-AL"/>
        </w:rPr>
      </w:pPr>
      <w:r w:rsidRPr="00A86B0C">
        <w:rPr>
          <w:lang w:val="sq-AL"/>
        </w:rPr>
        <w:t>(a) Operatori duhet t’i sigurojë një trajnim fillestar dhe periodik mbi menaxhimin e lodhjes anëtarëve të ekuipazhit, personelit përgjegjës për përgatitjen dhe mirëmbajtjen e listave</w:t>
      </w:r>
      <w:r w:rsidR="00A05A0C">
        <w:rPr>
          <w:lang w:val="sq-AL"/>
        </w:rPr>
        <w:t xml:space="preserve"> të ekuipazhit dhe personelit të</w:t>
      </w:r>
      <w:r w:rsidRPr="00A86B0C">
        <w:rPr>
          <w:lang w:val="sq-AL"/>
        </w:rPr>
        <w:t xml:space="preserve"> menaxhimit në fjalë.</w:t>
      </w:r>
    </w:p>
    <w:p w:rsidR="00442464" w:rsidRPr="00A86B0C" w:rsidRDefault="00A05A0C" w:rsidP="00442464">
      <w:pPr>
        <w:pStyle w:val="Paragrafi"/>
        <w:rPr>
          <w:lang w:val="sq-AL"/>
        </w:rPr>
      </w:pPr>
      <w:r>
        <w:rPr>
          <w:lang w:val="sq-AL"/>
        </w:rPr>
        <w:t>(b) Ky trajnim duhet të pasojë</w:t>
      </w:r>
      <w:r w:rsidR="00442464" w:rsidRPr="00A86B0C">
        <w:rPr>
          <w:lang w:val="sq-AL"/>
        </w:rPr>
        <w:t xml:space="preserve"> programin e trajnimit të vendosur nga operatori dhe duhet të jetë i përshkruar në manualin e operimeve.</w:t>
      </w:r>
    </w:p>
    <w:p w:rsidR="00442464" w:rsidRPr="00A86B0C" w:rsidRDefault="00442464" w:rsidP="00442464">
      <w:pPr>
        <w:pStyle w:val="Paragrafi"/>
        <w:rPr>
          <w:lang w:val="sq-AL"/>
        </w:rPr>
      </w:pPr>
      <w:r w:rsidRPr="00A86B0C">
        <w:rPr>
          <w:lang w:val="sq-AL"/>
        </w:rPr>
        <w:t>Programi i trajnimit duhet të mbulojë shkaqet e mundshme, pasojat e lodhjes dhe kundërmasat ndaj lodhjes.</w:t>
      </w:r>
    </w:p>
    <w:p w:rsidR="00442464" w:rsidRPr="009037EE" w:rsidRDefault="00442464" w:rsidP="00442464">
      <w:pPr>
        <w:pStyle w:val="Paragrafi"/>
        <w:rPr>
          <w:sz w:val="14"/>
          <w:lang w:val="sq-AL"/>
        </w:rPr>
      </w:pPr>
    </w:p>
    <w:p w:rsidR="00442464" w:rsidRPr="005C6A72" w:rsidRDefault="00442464" w:rsidP="005C6A72">
      <w:pPr>
        <w:pStyle w:val="Paragrafi"/>
        <w:jc w:val="center"/>
        <w:rPr>
          <w:lang w:val="sq-AL"/>
        </w:rPr>
      </w:pPr>
      <w:r w:rsidRPr="005C6A72">
        <w:rPr>
          <w:lang w:val="sq-AL"/>
        </w:rPr>
        <w:t>Neni 13</w:t>
      </w:r>
    </w:p>
    <w:p w:rsidR="00442464" w:rsidRPr="005C6A72" w:rsidRDefault="00442464" w:rsidP="005C6A72">
      <w:pPr>
        <w:pStyle w:val="Paragrafi"/>
        <w:rPr>
          <w:lang w:val="sq-AL"/>
        </w:rPr>
      </w:pPr>
      <w:r w:rsidRPr="00A86B0C">
        <w:rPr>
          <w:lang w:val="sq-AL"/>
        </w:rPr>
        <w:t xml:space="preserve">Në fund </w:t>
      </w:r>
      <w:r w:rsidR="001F6253">
        <w:rPr>
          <w:lang w:val="sq-AL"/>
        </w:rPr>
        <w:t>të aneksit III, shtohet s</w:t>
      </w:r>
      <w:r w:rsidRPr="00A86B0C">
        <w:rPr>
          <w:lang w:val="sq-AL"/>
        </w:rPr>
        <w:t>htojca I si më poshtë:</w:t>
      </w:r>
    </w:p>
    <w:p w:rsidR="009037EE" w:rsidRDefault="009037EE" w:rsidP="00442464">
      <w:pPr>
        <w:widowControl w:val="0"/>
        <w:spacing w:after="0" w:line="240" w:lineRule="auto"/>
        <w:ind w:firstLine="0"/>
        <w:jc w:val="center"/>
        <w:rPr>
          <w:rFonts w:ascii="Garamond" w:hAnsi="Garamond"/>
          <w:i/>
          <w:sz w:val="24"/>
          <w:szCs w:val="24"/>
          <w:lang w:val="sq-AL"/>
        </w:rPr>
      </w:pPr>
    </w:p>
    <w:p w:rsidR="00442464" w:rsidRPr="00A86B0C" w:rsidRDefault="00442464" w:rsidP="00442464">
      <w:pPr>
        <w:widowControl w:val="0"/>
        <w:spacing w:after="0" w:line="240" w:lineRule="auto"/>
        <w:ind w:firstLine="0"/>
        <w:jc w:val="center"/>
        <w:rPr>
          <w:rFonts w:ascii="Garamond" w:hAnsi="Garamond"/>
          <w:i/>
          <w:sz w:val="24"/>
          <w:szCs w:val="24"/>
          <w:lang w:val="sq-AL"/>
        </w:rPr>
      </w:pPr>
      <w:r w:rsidRPr="00A86B0C">
        <w:rPr>
          <w:rFonts w:ascii="Garamond" w:hAnsi="Garamond"/>
          <w:i/>
          <w:sz w:val="24"/>
          <w:szCs w:val="24"/>
          <w:lang w:val="sq-AL"/>
        </w:rPr>
        <w:t>‘Shtojca I</w:t>
      </w:r>
    </w:p>
    <w:p w:rsidR="00442464" w:rsidRPr="00A86B0C" w:rsidRDefault="00442464" w:rsidP="00442464">
      <w:pPr>
        <w:widowControl w:val="0"/>
        <w:spacing w:after="0" w:line="240" w:lineRule="auto"/>
        <w:ind w:firstLine="0"/>
        <w:jc w:val="center"/>
        <w:rPr>
          <w:rFonts w:ascii="Garamond" w:hAnsi="Garamond"/>
          <w:i/>
          <w:sz w:val="24"/>
          <w:szCs w:val="24"/>
          <w:lang w:val="sq-AL"/>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576"/>
      </w:tblGrid>
      <w:tr w:rsidR="00442464" w:rsidRPr="00A86B0C" w:rsidTr="00442464">
        <w:trPr>
          <w:jc w:val="center"/>
        </w:trPr>
        <w:tc>
          <w:tcPr>
            <w:tcW w:w="9576" w:type="dxa"/>
          </w:tcPr>
          <w:p w:rsidR="00442464" w:rsidRPr="00A86B0C" w:rsidRDefault="00A05A0C" w:rsidP="00442464">
            <w:pPr>
              <w:widowControl w:val="0"/>
              <w:spacing w:after="0" w:line="240" w:lineRule="auto"/>
              <w:ind w:firstLine="0"/>
              <w:jc w:val="center"/>
              <w:rPr>
                <w:rFonts w:ascii="Garamond" w:hAnsi="Garamond"/>
                <w:b/>
                <w:sz w:val="20"/>
                <w:szCs w:val="20"/>
                <w:lang w:val="sq-AL"/>
              </w:rPr>
            </w:pPr>
            <w:r>
              <w:rPr>
                <w:rFonts w:ascii="Garamond" w:hAnsi="Garamond"/>
                <w:b/>
                <w:sz w:val="20"/>
                <w:szCs w:val="20"/>
                <w:lang w:val="sq-AL"/>
              </w:rPr>
              <w:t>DEKLARATË</w:t>
            </w:r>
          </w:p>
          <w:p w:rsidR="00442464" w:rsidRPr="00A86B0C" w:rsidRDefault="001F6253" w:rsidP="00442464">
            <w:pPr>
              <w:widowControl w:val="0"/>
              <w:spacing w:after="0" w:line="240" w:lineRule="auto"/>
              <w:ind w:firstLine="0"/>
              <w:jc w:val="center"/>
              <w:rPr>
                <w:rFonts w:ascii="Garamond" w:hAnsi="Garamond"/>
                <w:sz w:val="20"/>
                <w:szCs w:val="20"/>
                <w:lang w:val="sq-AL"/>
              </w:rPr>
            </w:pPr>
            <w:r>
              <w:rPr>
                <w:rFonts w:ascii="Garamond" w:hAnsi="Garamond"/>
                <w:sz w:val="20"/>
                <w:szCs w:val="20"/>
                <w:lang w:val="sq-AL"/>
              </w:rPr>
              <w:t>në përputhje me urdhrin e m</w:t>
            </w:r>
            <w:r w:rsidR="00442464" w:rsidRPr="00A86B0C">
              <w:rPr>
                <w:rFonts w:ascii="Garamond" w:hAnsi="Garamond"/>
                <w:sz w:val="20"/>
                <w:szCs w:val="20"/>
                <w:lang w:val="sq-AL"/>
              </w:rPr>
              <w:t>inistrit nr.</w:t>
            </w:r>
            <w:r>
              <w:rPr>
                <w:rFonts w:ascii="Garamond" w:hAnsi="Garamond"/>
                <w:sz w:val="20"/>
                <w:szCs w:val="20"/>
                <w:lang w:val="sq-AL"/>
              </w:rPr>
              <w:t xml:space="preserve"> 151, datë 9.</w:t>
            </w:r>
            <w:r w:rsidR="00442464" w:rsidRPr="00A86B0C">
              <w:rPr>
                <w:rFonts w:ascii="Garamond" w:hAnsi="Garamond"/>
                <w:sz w:val="20"/>
                <w:szCs w:val="20"/>
                <w:lang w:val="sq-AL"/>
              </w:rPr>
              <w:t>4.2014</w:t>
            </w:r>
            <w:r>
              <w:rPr>
                <w:rFonts w:ascii="Garamond" w:hAnsi="Garamond"/>
                <w:sz w:val="20"/>
                <w:szCs w:val="20"/>
                <w:lang w:val="sq-AL"/>
              </w:rPr>
              <w:t>,</w:t>
            </w:r>
            <w:r w:rsidR="00442464" w:rsidRPr="00A86B0C">
              <w:rPr>
                <w:rFonts w:ascii="Garamond" w:hAnsi="Garamond"/>
                <w:sz w:val="20"/>
                <w:szCs w:val="20"/>
                <w:lang w:val="sq-AL"/>
              </w:rPr>
              <w:t xml:space="preserve"> “Për miratimin e rregullores për kërkesat teknike dhe </w:t>
            </w:r>
            <w:r w:rsidR="004669DB" w:rsidRPr="00A86B0C">
              <w:rPr>
                <w:rFonts w:ascii="Garamond" w:hAnsi="Garamond"/>
                <w:sz w:val="20"/>
                <w:szCs w:val="20"/>
                <w:lang w:val="sq-AL"/>
              </w:rPr>
              <w:t>procedurat</w:t>
            </w:r>
            <w:r w:rsidR="00442464" w:rsidRPr="00A86B0C">
              <w:rPr>
                <w:rFonts w:ascii="Garamond" w:hAnsi="Garamond"/>
                <w:sz w:val="20"/>
                <w:szCs w:val="20"/>
                <w:lang w:val="sq-AL"/>
              </w:rPr>
              <w:t xml:space="preserve"> administrative për operimet ajrore</w:t>
            </w:r>
            <w:r>
              <w:rPr>
                <w:rFonts w:ascii="Garamond" w:hAnsi="Garamond"/>
                <w:sz w:val="20"/>
                <w:szCs w:val="20"/>
                <w:lang w:val="sq-AL"/>
              </w:rPr>
              <w:t>”</w:t>
            </w:r>
            <w:r w:rsidR="00442464" w:rsidRPr="00A86B0C">
              <w:rPr>
                <w:rFonts w:ascii="Garamond" w:hAnsi="Garamond"/>
                <w:sz w:val="20"/>
                <w:szCs w:val="20"/>
                <w:lang w:val="sq-AL"/>
              </w:rPr>
              <w:t xml:space="preserve"> </w:t>
            </w:r>
          </w:p>
        </w:tc>
      </w:tr>
      <w:tr w:rsidR="00442464" w:rsidRPr="00A86B0C" w:rsidTr="00442464">
        <w:trPr>
          <w:jc w:val="center"/>
        </w:trPr>
        <w:tc>
          <w:tcPr>
            <w:tcW w:w="9576" w:type="dxa"/>
          </w:tcPr>
          <w:p w:rsidR="00442464" w:rsidRPr="00A86B0C" w:rsidRDefault="00442464" w:rsidP="00442464">
            <w:pPr>
              <w:widowControl w:val="0"/>
              <w:spacing w:after="0" w:line="240" w:lineRule="auto"/>
              <w:ind w:firstLine="0"/>
              <w:rPr>
                <w:rFonts w:ascii="Garamond" w:hAnsi="Garamond"/>
                <w:b/>
                <w:sz w:val="20"/>
                <w:szCs w:val="20"/>
                <w:lang w:val="sq-AL"/>
              </w:rPr>
            </w:pPr>
            <w:r w:rsidRPr="00A86B0C">
              <w:rPr>
                <w:rFonts w:ascii="Garamond" w:hAnsi="Garamond"/>
                <w:b/>
                <w:sz w:val="20"/>
                <w:szCs w:val="20"/>
                <w:lang w:val="sq-AL"/>
              </w:rPr>
              <w:t>Operatori</w:t>
            </w:r>
          </w:p>
          <w:p w:rsidR="00442464" w:rsidRPr="00A86B0C" w:rsidRDefault="00442464" w:rsidP="00442464">
            <w:pPr>
              <w:widowControl w:val="0"/>
              <w:spacing w:after="0" w:line="240" w:lineRule="auto"/>
              <w:ind w:firstLine="0"/>
              <w:rPr>
                <w:rFonts w:ascii="Garamond" w:hAnsi="Garamond"/>
                <w:sz w:val="20"/>
                <w:szCs w:val="20"/>
                <w:lang w:val="sq-AL"/>
              </w:rPr>
            </w:pPr>
            <w:r w:rsidRPr="00A86B0C">
              <w:rPr>
                <w:rFonts w:ascii="Garamond" w:hAnsi="Garamond"/>
                <w:sz w:val="20"/>
                <w:szCs w:val="20"/>
                <w:lang w:val="sq-AL"/>
              </w:rPr>
              <w:t xml:space="preserve">Emri: </w:t>
            </w:r>
          </w:p>
          <w:p w:rsidR="00442464" w:rsidRPr="00A86B0C" w:rsidRDefault="00442464" w:rsidP="00442464">
            <w:pPr>
              <w:widowControl w:val="0"/>
              <w:spacing w:after="0" w:line="240" w:lineRule="auto"/>
              <w:ind w:firstLine="0"/>
              <w:rPr>
                <w:rFonts w:ascii="Garamond" w:hAnsi="Garamond"/>
                <w:sz w:val="20"/>
                <w:szCs w:val="20"/>
                <w:lang w:val="sq-AL"/>
              </w:rPr>
            </w:pPr>
            <w:r w:rsidRPr="00A86B0C">
              <w:rPr>
                <w:rFonts w:ascii="Garamond" w:hAnsi="Garamond"/>
                <w:sz w:val="20"/>
                <w:szCs w:val="20"/>
                <w:lang w:val="sq-AL"/>
              </w:rPr>
              <w:t>Vendi në të cilin operatori është vendosur ose banon dhe vendi nga i cili drejtohen operimet:</w:t>
            </w:r>
          </w:p>
          <w:p w:rsidR="00442464" w:rsidRPr="00A86B0C" w:rsidRDefault="00442464" w:rsidP="00442464">
            <w:pPr>
              <w:widowControl w:val="0"/>
              <w:spacing w:after="0" w:line="240" w:lineRule="auto"/>
              <w:ind w:firstLine="0"/>
              <w:rPr>
                <w:rFonts w:ascii="Garamond" w:hAnsi="Garamond"/>
                <w:sz w:val="20"/>
                <w:szCs w:val="20"/>
                <w:lang w:val="sq-AL"/>
              </w:rPr>
            </w:pPr>
            <w:r w:rsidRPr="00A86B0C">
              <w:rPr>
                <w:rFonts w:ascii="Garamond" w:hAnsi="Garamond"/>
                <w:sz w:val="20"/>
                <w:szCs w:val="20"/>
                <w:lang w:val="sq-AL"/>
              </w:rPr>
              <w:t>Emri dhe detajet e kontaktit të drejtorit të përgjithshëm:</w:t>
            </w:r>
          </w:p>
        </w:tc>
      </w:tr>
      <w:tr w:rsidR="00442464" w:rsidRPr="00A86B0C" w:rsidTr="00442464">
        <w:trPr>
          <w:trHeight w:val="705"/>
          <w:jc w:val="center"/>
        </w:trPr>
        <w:tc>
          <w:tcPr>
            <w:tcW w:w="9576" w:type="dxa"/>
          </w:tcPr>
          <w:p w:rsidR="00442464" w:rsidRPr="00A86B0C" w:rsidRDefault="004669DB" w:rsidP="00442464">
            <w:pPr>
              <w:widowControl w:val="0"/>
              <w:spacing w:after="0" w:line="240" w:lineRule="auto"/>
              <w:ind w:firstLine="0"/>
              <w:rPr>
                <w:rFonts w:ascii="Garamond" w:hAnsi="Garamond"/>
                <w:sz w:val="20"/>
                <w:szCs w:val="20"/>
                <w:lang w:val="sq-AL"/>
              </w:rPr>
            </w:pPr>
            <w:r w:rsidRPr="00A86B0C">
              <w:rPr>
                <w:rFonts w:ascii="Garamond" w:hAnsi="Garamond"/>
                <w:b/>
                <w:sz w:val="20"/>
                <w:szCs w:val="20"/>
                <w:lang w:val="sq-AL"/>
              </w:rPr>
              <w:t>Menaxhimi</w:t>
            </w:r>
            <w:r w:rsidR="00442464" w:rsidRPr="00A86B0C">
              <w:rPr>
                <w:rFonts w:ascii="Garamond" w:hAnsi="Garamond"/>
                <w:b/>
                <w:sz w:val="20"/>
                <w:szCs w:val="20"/>
                <w:lang w:val="sq-AL"/>
              </w:rPr>
              <w:t xml:space="preserve"> i vazhdueshmërisë së vlefshmërisë ajrore e organizatës në përputhje me </w:t>
            </w:r>
            <w:r w:rsidR="00B96235">
              <w:rPr>
                <w:rFonts w:ascii="Garamond" w:hAnsi="Garamond"/>
                <w:sz w:val="20"/>
                <w:szCs w:val="20"/>
                <w:lang w:val="sq-AL"/>
              </w:rPr>
              <w:t xml:space="preserve">urdhrin e ministrit nr. 110, datë </w:t>
            </w:r>
            <w:r w:rsidR="00442464" w:rsidRPr="00A86B0C">
              <w:rPr>
                <w:rFonts w:ascii="Garamond" w:hAnsi="Garamond"/>
                <w:sz w:val="20"/>
                <w:szCs w:val="20"/>
                <w:lang w:val="sq-AL"/>
              </w:rPr>
              <w:t>2.10.2012</w:t>
            </w:r>
            <w:r w:rsidR="00B96235">
              <w:rPr>
                <w:rFonts w:ascii="Garamond" w:hAnsi="Garamond"/>
                <w:sz w:val="20"/>
                <w:szCs w:val="20"/>
                <w:lang w:val="sq-AL"/>
              </w:rPr>
              <w:t>,</w:t>
            </w:r>
            <w:r w:rsidR="00442464" w:rsidRPr="00A86B0C">
              <w:rPr>
                <w:rFonts w:ascii="Garamond" w:hAnsi="Garamond"/>
                <w:sz w:val="20"/>
                <w:szCs w:val="20"/>
                <w:lang w:val="sq-AL"/>
              </w:rPr>
              <w:t xml:space="preserve"> “Për miratimin e rregulloreve mbi vlefshmërinë ajrore të produkteve, pajisjeve aeronautike dhe pjesëve të avionëve</w:t>
            </w:r>
            <w:r w:rsidR="00B96235">
              <w:rPr>
                <w:rFonts w:ascii="Garamond" w:hAnsi="Garamond"/>
                <w:sz w:val="20"/>
                <w:szCs w:val="20"/>
                <w:lang w:val="sq-AL"/>
              </w:rPr>
              <w:t>,</w:t>
            </w:r>
            <w:r w:rsidR="00442464" w:rsidRPr="00A86B0C">
              <w:rPr>
                <w:rFonts w:ascii="Garamond" w:hAnsi="Garamond"/>
                <w:sz w:val="20"/>
                <w:szCs w:val="20"/>
                <w:lang w:val="sq-AL"/>
              </w:rPr>
              <w:t xml:space="preserve"> si dhe miratimin e organizatave dhe personelit të përfshirë në këto detyra”</w:t>
            </w:r>
          </w:p>
          <w:p w:rsidR="00442464" w:rsidRPr="00A86B0C" w:rsidRDefault="00442464" w:rsidP="00442464">
            <w:pPr>
              <w:widowControl w:val="0"/>
              <w:spacing w:after="0" w:line="240" w:lineRule="auto"/>
              <w:ind w:firstLine="0"/>
              <w:rPr>
                <w:rFonts w:ascii="Garamond" w:hAnsi="Garamond"/>
                <w:sz w:val="20"/>
                <w:szCs w:val="20"/>
                <w:lang w:val="sq-AL"/>
              </w:rPr>
            </w:pPr>
            <w:r w:rsidRPr="00A86B0C">
              <w:rPr>
                <w:rFonts w:ascii="Garamond" w:hAnsi="Garamond"/>
                <w:sz w:val="20"/>
                <w:szCs w:val="20"/>
                <w:lang w:val="sq-AL"/>
              </w:rPr>
              <w:t>Emri dhe adresa e organizatës dhe referenca e aprovuar (për EASA-n</w:t>
            </w:r>
            <w:r w:rsidR="00B96235">
              <w:rPr>
                <w:rFonts w:ascii="Garamond" w:hAnsi="Garamond"/>
                <w:sz w:val="20"/>
                <w:szCs w:val="20"/>
                <w:lang w:val="sq-AL"/>
              </w:rPr>
              <w:t>,</w:t>
            </w:r>
            <w:r w:rsidR="00CA290C">
              <w:rPr>
                <w:rFonts w:ascii="Garamond" w:hAnsi="Garamond"/>
                <w:sz w:val="20"/>
                <w:szCs w:val="20"/>
                <w:lang w:val="sq-AL"/>
              </w:rPr>
              <w:t xml:space="preserve"> </w:t>
            </w:r>
            <w:r w:rsidR="00B96235">
              <w:rPr>
                <w:rFonts w:ascii="Garamond" w:hAnsi="Garamond"/>
                <w:sz w:val="20"/>
                <w:szCs w:val="20"/>
                <w:lang w:val="sq-AL"/>
              </w:rPr>
              <w:t>f</w:t>
            </w:r>
            <w:r w:rsidRPr="00A86B0C">
              <w:rPr>
                <w:rFonts w:ascii="Garamond" w:hAnsi="Garamond"/>
                <w:sz w:val="20"/>
                <w:szCs w:val="20"/>
                <w:lang w:val="sq-AL"/>
              </w:rPr>
              <w:t>orma 14)</w:t>
            </w:r>
          </w:p>
        </w:tc>
      </w:tr>
      <w:tr w:rsidR="00442464" w:rsidRPr="00A86B0C" w:rsidTr="00442464">
        <w:trPr>
          <w:trHeight w:val="180"/>
          <w:jc w:val="center"/>
        </w:trPr>
        <w:tc>
          <w:tcPr>
            <w:tcW w:w="9576" w:type="dxa"/>
          </w:tcPr>
          <w:p w:rsidR="00442464" w:rsidRPr="00A86B0C" w:rsidRDefault="00442464" w:rsidP="00442464">
            <w:pPr>
              <w:widowControl w:val="0"/>
              <w:spacing w:after="0" w:line="240" w:lineRule="auto"/>
              <w:ind w:firstLine="0"/>
              <w:rPr>
                <w:rFonts w:ascii="Garamond" w:hAnsi="Garamond"/>
                <w:b/>
                <w:sz w:val="20"/>
                <w:szCs w:val="20"/>
                <w:lang w:val="sq-AL"/>
              </w:rPr>
            </w:pPr>
            <w:r w:rsidRPr="00A86B0C">
              <w:rPr>
                <w:rFonts w:ascii="Garamond" w:hAnsi="Garamond"/>
                <w:b/>
                <w:sz w:val="20"/>
                <w:szCs w:val="20"/>
                <w:lang w:val="sq-AL"/>
              </w:rPr>
              <w:t>Operimi i avionit</w:t>
            </w:r>
          </w:p>
        </w:tc>
      </w:tr>
      <w:tr w:rsidR="00442464" w:rsidRPr="00A86B0C" w:rsidTr="00442464">
        <w:trPr>
          <w:jc w:val="center"/>
        </w:trPr>
        <w:tc>
          <w:tcPr>
            <w:tcW w:w="9576" w:type="dxa"/>
          </w:tcPr>
          <w:p w:rsidR="00442464" w:rsidRPr="00A86B0C" w:rsidRDefault="00442464" w:rsidP="00442464">
            <w:pPr>
              <w:widowControl w:val="0"/>
              <w:spacing w:after="0" w:line="240" w:lineRule="auto"/>
              <w:ind w:firstLine="0"/>
              <w:rPr>
                <w:rFonts w:ascii="Garamond" w:hAnsi="Garamond"/>
                <w:sz w:val="20"/>
                <w:szCs w:val="20"/>
                <w:lang w:val="sq-AL"/>
              </w:rPr>
            </w:pPr>
            <w:r w:rsidRPr="00A86B0C">
              <w:rPr>
                <w:rFonts w:ascii="Garamond" w:hAnsi="Garamond"/>
                <w:sz w:val="20"/>
                <w:szCs w:val="20"/>
                <w:lang w:val="sq-AL"/>
              </w:rPr>
              <w:t>Data e fillimit të operimit/aplikimi i datës së ndryshuar:</w:t>
            </w:r>
          </w:p>
        </w:tc>
      </w:tr>
      <w:tr w:rsidR="00442464" w:rsidRPr="00A86B0C" w:rsidTr="00442464">
        <w:trPr>
          <w:jc w:val="center"/>
        </w:trPr>
        <w:tc>
          <w:tcPr>
            <w:tcW w:w="9576" w:type="dxa"/>
          </w:tcPr>
          <w:p w:rsidR="00442464" w:rsidRPr="00A86B0C" w:rsidRDefault="00442464" w:rsidP="00442464">
            <w:pPr>
              <w:widowControl w:val="0"/>
              <w:spacing w:after="0" w:line="240" w:lineRule="auto"/>
              <w:ind w:firstLine="0"/>
              <w:rPr>
                <w:rFonts w:ascii="Garamond" w:hAnsi="Garamond"/>
                <w:sz w:val="20"/>
                <w:szCs w:val="20"/>
                <w:lang w:val="sq-AL"/>
              </w:rPr>
            </w:pPr>
            <w:r w:rsidRPr="00A86B0C">
              <w:rPr>
                <w:rFonts w:ascii="Garamond" w:hAnsi="Garamond"/>
                <w:sz w:val="20"/>
                <w:szCs w:val="20"/>
                <w:lang w:val="sq-AL"/>
              </w:rPr>
              <w:t>Tipi</w:t>
            </w:r>
            <w:r w:rsidR="004669DB">
              <w:rPr>
                <w:rFonts w:ascii="Garamond" w:hAnsi="Garamond"/>
                <w:sz w:val="20"/>
                <w:szCs w:val="20"/>
                <w:lang w:val="sq-AL"/>
              </w:rPr>
              <w:t xml:space="preserve"> (tipa</w:t>
            </w:r>
            <w:r w:rsidR="00B96235">
              <w:rPr>
                <w:rFonts w:ascii="Garamond" w:hAnsi="Garamond"/>
                <w:sz w:val="20"/>
                <w:szCs w:val="20"/>
                <w:lang w:val="sq-AL"/>
              </w:rPr>
              <w:t>t</w:t>
            </w:r>
            <w:r w:rsidRPr="00A86B0C">
              <w:rPr>
                <w:rFonts w:ascii="Garamond" w:hAnsi="Garamond"/>
                <w:sz w:val="20"/>
                <w:szCs w:val="20"/>
                <w:lang w:val="sq-AL"/>
              </w:rPr>
              <w:t>) e operimit:</w:t>
            </w:r>
          </w:p>
          <w:p w:rsidR="00442464" w:rsidRPr="00A86B0C" w:rsidRDefault="00442464" w:rsidP="00442464">
            <w:pPr>
              <w:widowControl w:val="0"/>
              <w:spacing w:after="0" w:line="240" w:lineRule="auto"/>
              <w:ind w:firstLine="0"/>
              <w:rPr>
                <w:rFonts w:ascii="Garamond" w:hAnsi="Garamond"/>
                <w:sz w:val="20"/>
                <w:szCs w:val="20"/>
                <w:lang w:val="sq-AL"/>
              </w:rPr>
            </w:pPr>
            <w:r w:rsidRPr="00A86B0C">
              <w:rPr>
                <w:rFonts w:ascii="Garamond" w:hAnsi="Garamond"/>
                <w:sz w:val="20"/>
                <w:szCs w:val="20"/>
                <w:lang w:val="sq-AL"/>
              </w:rPr>
              <w:t>□</w:t>
            </w:r>
            <w:r w:rsidR="00CA290C">
              <w:rPr>
                <w:rFonts w:ascii="Garamond" w:hAnsi="Garamond"/>
                <w:sz w:val="20"/>
                <w:szCs w:val="20"/>
                <w:lang w:val="sq-AL"/>
              </w:rPr>
              <w:t xml:space="preserve"> </w:t>
            </w:r>
            <w:r w:rsidRPr="00A86B0C">
              <w:rPr>
                <w:rFonts w:ascii="Garamond" w:hAnsi="Garamond"/>
                <w:sz w:val="20"/>
                <w:szCs w:val="20"/>
                <w:lang w:val="sq-AL"/>
              </w:rPr>
              <w:t>Part-NNC: (specifiko për pasagjerë ose/mallra)</w:t>
            </w:r>
          </w:p>
          <w:p w:rsidR="00442464" w:rsidRPr="00A86B0C" w:rsidRDefault="00442464" w:rsidP="00442464">
            <w:pPr>
              <w:widowControl w:val="0"/>
              <w:spacing w:after="0" w:line="240" w:lineRule="auto"/>
              <w:ind w:firstLine="0"/>
              <w:rPr>
                <w:rFonts w:ascii="Garamond" w:hAnsi="Garamond"/>
                <w:sz w:val="20"/>
                <w:szCs w:val="20"/>
                <w:lang w:val="sq-AL"/>
              </w:rPr>
            </w:pPr>
            <w:r w:rsidRPr="00A86B0C">
              <w:rPr>
                <w:rFonts w:ascii="Garamond" w:hAnsi="Garamond"/>
                <w:sz w:val="20"/>
                <w:szCs w:val="20"/>
                <w:lang w:val="sq-AL"/>
              </w:rPr>
              <w:t>□</w:t>
            </w:r>
            <w:r w:rsidR="00CA290C">
              <w:rPr>
                <w:rFonts w:ascii="Garamond" w:hAnsi="Garamond"/>
                <w:sz w:val="20"/>
                <w:szCs w:val="20"/>
                <w:lang w:val="sq-AL"/>
              </w:rPr>
              <w:t xml:space="preserve"> </w:t>
            </w:r>
            <w:r w:rsidRPr="00A86B0C">
              <w:rPr>
                <w:rFonts w:ascii="Garamond" w:hAnsi="Garamond"/>
                <w:sz w:val="20"/>
                <w:szCs w:val="20"/>
                <w:lang w:val="sq-AL"/>
              </w:rPr>
              <w:t>Part-SPO: (specifiko ç’lloj aktiviteti)</w:t>
            </w:r>
          </w:p>
        </w:tc>
      </w:tr>
      <w:tr w:rsidR="00442464" w:rsidRPr="00A86B0C" w:rsidTr="00442464">
        <w:trPr>
          <w:jc w:val="center"/>
        </w:trPr>
        <w:tc>
          <w:tcPr>
            <w:tcW w:w="9576" w:type="dxa"/>
          </w:tcPr>
          <w:p w:rsidR="00442464" w:rsidRPr="00A86B0C" w:rsidRDefault="004669DB" w:rsidP="00442464">
            <w:pPr>
              <w:widowControl w:val="0"/>
              <w:spacing w:after="0" w:line="240" w:lineRule="auto"/>
              <w:ind w:firstLine="0"/>
              <w:rPr>
                <w:rFonts w:ascii="Garamond" w:hAnsi="Garamond"/>
                <w:sz w:val="20"/>
                <w:szCs w:val="20"/>
                <w:lang w:val="sq-AL"/>
              </w:rPr>
            </w:pPr>
            <w:r>
              <w:rPr>
                <w:rFonts w:ascii="Garamond" w:hAnsi="Garamond"/>
                <w:sz w:val="20"/>
                <w:szCs w:val="20"/>
                <w:lang w:val="sq-AL"/>
              </w:rPr>
              <w:t>Tipi (tipat</w:t>
            </w:r>
            <w:r w:rsidR="00442464" w:rsidRPr="00A86B0C">
              <w:rPr>
                <w:rFonts w:ascii="Garamond" w:hAnsi="Garamond"/>
                <w:sz w:val="20"/>
                <w:szCs w:val="20"/>
                <w:lang w:val="sq-AL"/>
              </w:rPr>
              <w:t>) i avionit, regjistrimi (regjistrimet) dhe baza kryesore:</w:t>
            </w:r>
          </w:p>
        </w:tc>
      </w:tr>
      <w:tr w:rsidR="00442464" w:rsidRPr="00A86B0C" w:rsidTr="00442464">
        <w:trPr>
          <w:jc w:val="center"/>
        </w:trPr>
        <w:tc>
          <w:tcPr>
            <w:tcW w:w="9576" w:type="dxa"/>
          </w:tcPr>
          <w:p w:rsidR="00442464" w:rsidRPr="00A86B0C" w:rsidRDefault="00442464" w:rsidP="00442464">
            <w:pPr>
              <w:widowControl w:val="0"/>
              <w:spacing w:after="0" w:line="240" w:lineRule="auto"/>
              <w:ind w:firstLine="0"/>
              <w:rPr>
                <w:rFonts w:ascii="Garamond" w:hAnsi="Garamond"/>
                <w:sz w:val="20"/>
                <w:szCs w:val="20"/>
                <w:lang w:val="sq-AL"/>
              </w:rPr>
            </w:pPr>
            <w:r w:rsidRPr="00A86B0C">
              <w:rPr>
                <w:rFonts w:ascii="Garamond" w:hAnsi="Garamond"/>
                <w:sz w:val="20"/>
                <w:szCs w:val="20"/>
                <w:lang w:val="sq-AL"/>
              </w:rPr>
              <w:t>Të dhënat e aprovimeve që ka në dispozicion (ba</w:t>
            </w:r>
            <w:r w:rsidR="00B96235">
              <w:rPr>
                <w:rFonts w:ascii="Garamond" w:hAnsi="Garamond"/>
                <w:sz w:val="20"/>
                <w:szCs w:val="20"/>
                <w:lang w:val="sq-AL"/>
              </w:rPr>
              <w:t>shkëngjit listën e aprovimeve të</w:t>
            </w:r>
            <w:r w:rsidRPr="00A86B0C">
              <w:rPr>
                <w:rFonts w:ascii="Garamond" w:hAnsi="Garamond"/>
                <w:sz w:val="20"/>
                <w:szCs w:val="20"/>
                <w:lang w:val="sq-AL"/>
              </w:rPr>
              <w:t xml:space="preserve"> specifikuara, nëse ka)</w:t>
            </w:r>
          </w:p>
        </w:tc>
      </w:tr>
      <w:tr w:rsidR="00442464" w:rsidRPr="00A86B0C" w:rsidTr="00442464">
        <w:trPr>
          <w:jc w:val="center"/>
        </w:trPr>
        <w:tc>
          <w:tcPr>
            <w:tcW w:w="9576" w:type="dxa"/>
          </w:tcPr>
          <w:p w:rsidR="00442464" w:rsidRPr="00A86B0C" w:rsidRDefault="00442464" w:rsidP="00442464">
            <w:pPr>
              <w:widowControl w:val="0"/>
              <w:spacing w:after="0" w:line="240" w:lineRule="auto"/>
              <w:ind w:firstLine="0"/>
              <w:rPr>
                <w:rFonts w:ascii="Garamond" w:hAnsi="Garamond"/>
                <w:sz w:val="20"/>
                <w:szCs w:val="20"/>
                <w:lang w:val="sq-AL"/>
              </w:rPr>
            </w:pPr>
            <w:r w:rsidRPr="00A86B0C">
              <w:rPr>
                <w:rFonts w:ascii="Garamond" w:hAnsi="Garamond"/>
                <w:sz w:val="20"/>
                <w:szCs w:val="20"/>
                <w:lang w:val="sq-AL"/>
              </w:rPr>
              <w:t>Të dhënat e autorizimeve të operimeve të specializuara që ka (bashkëngjit autorizimet nëse ka)</w:t>
            </w:r>
          </w:p>
        </w:tc>
      </w:tr>
      <w:tr w:rsidR="00442464" w:rsidRPr="00A86B0C" w:rsidTr="00442464">
        <w:trPr>
          <w:jc w:val="center"/>
        </w:trPr>
        <w:tc>
          <w:tcPr>
            <w:tcW w:w="9576" w:type="dxa"/>
          </w:tcPr>
          <w:p w:rsidR="00442464" w:rsidRPr="00A86B0C" w:rsidRDefault="00442464" w:rsidP="00442464">
            <w:pPr>
              <w:widowControl w:val="0"/>
              <w:spacing w:after="0" w:line="240" w:lineRule="auto"/>
              <w:ind w:firstLine="0"/>
              <w:rPr>
                <w:rFonts w:ascii="Garamond" w:hAnsi="Garamond"/>
                <w:sz w:val="20"/>
                <w:szCs w:val="20"/>
                <w:lang w:val="sq-AL"/>
              </w:rPr>
            </w:pPr>
            <w:r w:rsidRPr="00A86B0C">
              <w:rPr>
                <w:rFonts w:ascii="Garamond" w:hAnsi="Garamond"/>
                <w:sz w:val="20"/>
                <w:szCs w:val="20"/>
                <w:lang w:val="sq-AL"/>
              </w:rPr>
              <w:t>Lista alternative të mjeteve të pajtueshmërisë me referencat tek AMC që ato</w:t>
            </w:r>
            <w:r w:rsidR="00B96235">
              <w:rPr>
                <w:rFonts w:ascii="Garamond" w:hAnsi="Garamond"/>
                <w:sz w:val="20"/>
                <w:szCs w:val="20"/>
                <w:lang w:val="sq-AL"/>
              </w:rPr>
              <w:t xml:space="preserve"> zëvendësojnë (bashkangjitur te</w:t>
            </w:r>
            <w:r w:rsidRPr="00A86B0C">
              <w:rPr>
                <w:rFonts w:ascii="Garamond" w:hAnsi="Garamond"/>
                <w:sz w:val="20"/>
                <w:szCs w:val="20"/>
                <w:lang w:val="sq-AL"/>
              </w:rPr>
              <w:t xml:space="preserve"> deklarata)</w:t>
            </w:r>
          </w:p>
        </w:tc>
      </w:tr>
      <w:tr w:rsidR="00442464" w:rsidRPr="00A86B0C" w:rsidTr="00442464">
        <w:trPr>
          <w:jc w:val="center"/>
        </w:trPr>
        <w:tc>
          <w:tcPr>
            <w:tcW w:w="9576" w:type="dxa"/>
          </w:tcPr>
          <w:p w:rsidR="00442464" w:rsidRPr="00A86B0C" w:rsidRDefault="00442464" w:rsidP="00442464">
            <w:pPr>
              <w:widowControl w:val="0"/>
              <w:spacing w:after="0" w:line="240" w:lineRule="auto"/>
              <w:ind w:firstLine="0"/>
              <w:rPr>
                <w:rFonts w:ascii="Garamond" w:hAnsi="Garamond"/>
                <w:sz w:val="20"/>
                <w:szCs w:val="20"/>
                <w:lang w:val="sq-AL"/>
              </w:rPr>
            </w:pPr>
            <w:r w:rsidRPr="00A86B0C">
              <w:rPr>
                <w:rFonts w:ascii="Garamond" w:hAnsi="Garamond"/>
                <w:b/>
                <w:sz w:val="20"/>
                <w:szCs w:val="20"/>
                <w:lang w:val="sq-AL"/>
              </w:rPr>
              <w:t xml:space="preserve">Pasqyrat </w:t>
            </w:r>
            <w:r w:rsidRPr="00A86B0C">
              <w:rPr>
                <w:rFonts w:ascii="Garamond" w:hAnsi="Garamond"/>
                <w:sz w:val="20"/>
                <w:szCs w:val="20"/>
                <w:lang w:val="sq-AL"/>
              </w:rPr>
              <w:t>(fletë dokumentesh me detaje)</w:t>
            </w:r>
          </w:p>
        </w:tc>
      </w:tr>
      <w:tr w:rsidR="00442464" w:rsidRPr="00A86B0C" w:rsidTr="00442464">
        <w:trPr>
          <w:jc w:val="center"/>
        </w:trPr>
        <w:tc>
          <w:tcPr>
            <w:tcW w:w="9576" w:type="dxa"/>
          </w:tcPr>
          <w:p w:rsidR="00442464" w:rsidRPr="00A86B0C" w:rsidRDefault="00442464" w:rsidP="00442464">
            <w:pPr>
              <w:widowControl w:val="0"/>
              <w:spacing w:after="0" w:line="240" w:lineRule="auto"/>
              <w:ind w:firstLine="0"/>
              <w:rPr>
                <w:rFonts w:ascii="Garamond" w:hAnsi="Garamond"/>
                <w:sz w:val="20"/>
                <w:szCs w:val="20"/>
                <w:lang w:val="sq-AL"/>
              </w:rPr>
            </w:pPr>
            <w:r w:rsidRPr="00A86B0C">
              <w:rPr>
                <w:rFonts w:ascii="Garamond" w:hAnsi="Garamond"/>
                <w:sz w:val="20"/>
                <w:szCs w:val="20"/>
                <w:lang w:val="sq-AL"/>
              </w:rPr>
              <w:t>□ Dokumentet e sistemit të menaxhimit përfshirë manualin e operimeve që reflekton kërkesat e aplikueshme të shtruara në Part-ORO,</w:t>
            </w:r>
            <w:r w:rsidR="004669DB">
              <w:rPr>
                <w:rFonts w:ascii="Garamond" w:hAnsi="Garamond"/>
                <w:sz w:val="20"/>
                <w:szCs w:val="20"/>
                <w:lang w:val="sq-AL"/>
              </w:rPr>
              <w:t xml:space="preserve"> </w:t>
            </w:r>
            <w:r w:rsidRPr="00A86B0C">
              <w:rPr>
                <w:rFonts w:ascii="Garamond" w:hAnsi="Garamond"/>
                <w:sz w:val="20"/>
                <w:szCs w:val="20"/>
                <w:lang w:val="sq-AL"/>
              </w:rPr>
              <w:t>Part-NCC, Part-SPO dhe Part- SPA.</w:t>
            </w:r>
          </w:p>
          <w:p w:rsidR="00442464" w:rsidRPr="00A86B0C" w:rsidRDefault="00442464" w:rsidP="00442464">
            <w:pPr>
              <w:widowControl w:val="0"/>
              <w:spacing w:after="0" w:line="240" w:lineRule="auto"/>
              <w:ind w:firstLine="0"/>
              <w:rPr>
                <w:rFonts w:ascii="Garamond" w:hAnsi="Garamond"/>
                <w:sz w:val="20"/>
                <w:szCs w:val="20"/>
                <w:lang w:val="sq-AL"/>
              </w:rPr>
            </w:pPr>
            <w:r w:rsidRPr="00A86B0C">
              <w:rPr>
                <w:rFonts w:ascii="Garamond" w:hAnsi="Garamond"/>
                <w:sz w:val="20"/>
                <w:szCs w:val="20"/>
                <w:lang w:val="sq-AL"/>
              </w:rPr>
              <w:t xml:space="preserve">Të gjitha fluturimet duhet të kryhen në përputhje me </w:t>
            </w:r>
            <w:r w:rsidR="004669DB" w:rsidRPr="00A86B0C">
              <w:rPr>
                <w:rFonts w:ascii="Garamond" w:hAnsi="Garamond"/>
                <w:sz w:val="20"/>
                <w:szCs w:val="20"/>
                <w:lang w:val="sq-AL"/>
              </w:rPr>
              <w:t>procedurat</w:t>
            </w:r>
            <w:r w:rsidRPr="00A86B0C">
              <w:rPr>
                <w:rFonts w:ascii="Garamond" w:hAnsi="Garamond"/>
                <w:sz w:val="20"/>
                <w:szCs w:val="20"/>
                <w:lang w:val="sq-AL"/>
              </w:rPr>
              <w:t xml:space="preserve"> dhe instruktimet e specifikuara në manualin e operimeve.</w:t>
            </w:r>
          </w:p>
        </w:tc>
      </w:tr>
      <w:tr w:rsidR="00442464" w:rsidRPr="00A86B0C" w:rsidTr="00442464">
        <w:trPr>
          <w:jc w:val="center"/>
        </w:trPr>
        <w:tc>
          <w:tcPr>
            <w:tcW w:w="9576" w:type="dxa"/>
          </w:tcPr>
          <w:p w:rsidR="00442464" w:rsidRPr="00A86B0C" w:rsidRDefault="00442464" w:rsidP="00442464">
            <w:pPr>
              <w:widowControl w:val="0"/>
              <w:spacing w:after="0" w:line="240" w:lineRule="auto"/>
              <w:ind w:firstLine="0"/>
              <w:rPr>
                <w:rFonts w:ascii="Garamond" w:hAnsi="Garamond"/>
                <w:sz w:val="20"/>
                <w:szCs w:val="20"/>
                <w:lang w:val="sq-AL"/>
              </w:rPr>
            </w:pPr>
            <w:r w:rsidRPr="00A86B0C">
              <w:rPr>
                <w:rFonts w:ascii="Garamond" w:hAnsi="Garamond"/>
                <w:sz w:val="20"/>
                <w:szCs w:val="20"/>
                <w:lang w:val="sq-AL"/>
              </w:rPr>
              <w:t>□ Të gjithë avionët që operojnë të kenë një</w:t>
            </w:r>
            <w:r w:rsidR="004669DB">
              <w:rPr>
                <w:rFonts w:ascii="Garamond" w:hAnsi="Garamond"/>
                <w:sz w:val="20"/>
                <w:szCs w:val="20"/>
                <w:lang w:val="sq-AL"/>
              </w:rPr>
              <w:t xml:space="preserve"> </w:t>
            </w:r>
            <w:r w:rsidR="004669DB" w:rsidRPr="00A86B0C">
              <w:rPr>
                <w:rFonts w:ascii="Garamond" w:hAnsi="Garamond"/>
                <w:sz w:val="20"/>
                <w:szCs w:val="20"/>
                <w:lang w:val="sq-AL"/>
              </w:rPr>
              <w:t>certifikatë</w:t>
            </w:r>
            <w:r w:rsidRPr="00A86B0C">
              <w:rPr>
                <w:rFonts w:ascii="Garamond" w:hAnsi="Garamond"/>
                <w:sz w:val="20"/>
                <w:szCs w:val="20"/>
                <w:lang w:val="sq-AL"/>
              </w:rPr>
              <w:t xml:space="preserve"> të vlefshme të vlefshmër</w:t>
            </w:r>
            <w:r w:rsidR="004669DB">
              <w:rPr>
                <w:rFonts w:ascii="Garamond" w:hAnsi="Garamond"/>
                <w:sz w:val="20"/>
                <w:szCs w:val="20"/>
                <w:lang w:val="sq-AL"/>
              </w:rPr>
              <w:t>isë ajrore dhe të përputhet me u</w:t>
            </w:r>
            <w:r w:rsidRPr="00A86B0C">
              <w:rPr>
                <w:rFonts w:ascii="Garamond" w:hAnsi="Garamond"/>
                <w:sz w:val="20"/>
                <w:szCs w:val="20"/>
                <w:lang w:val="sq-AL"/>
              </w:rPr>
              <w:t>rdhrin e</w:t>
            </w:r>
            <w:r w:rsidR="00CA290C">
              <w:rPr>
                <w:rFonts w:ascii="Garamond" w:hAnsi="Garamond"/>
                <w:sz w:val="20"/>
                <w:szCs w:val="20"/>
                <w:lang w:val="sq-AL"/>
              </w:rPr>
              <w:t xml:space="preserve"> </w:t>
            </w:r>
            <w:r w:rsidR="004669DB">
              <w:rPr>
                <w:rFonts w:ascii="Garamond" w:hAnsi="Garamond"/>
                <w:sz w:val="20"/>
                <w:szCs w:val="20"/>
                <w:lang w:val="sq-AL"/>
              </w:rPr>
              <w:t xml:space="preserve">ministrit nr. 110, datë </w:t>
            </w:r>
            <w:r w:rsidRPr="00A86B0C">
              <w:rPr>
                <w:rFonts w:ascii="Garamond" w:hAnsi="Garamond"/>
                <w:sz w:val="20"/>
                <w:szCs w:val="20"/>
                <w:lang w:val="sq-AL"/>
              </w:rPr>
              <w:t>2.10.2012</w:t>
            </w:r>
            <w:r w:rsidR="004669DB">
              <w:rPr>
                <w:rFonts w:ascii="Garamond" w:hAnsi="Garamond"/>
                <w:sz w:val="20"/>
                <w:szCs w:val="20"/>
                <w:lang w:val="sq-AL"/>
              </w:rPr>
              <w:t>,</w:t>
            </w:r>
            <w:r w:rsidRPr="00A86B0C">
              <w:rPr>
                <w:rFonts w:ascii="Garamond" w:hAnsi="Garamond"/>
                <w:sz w:val="20"/>
                <w:szCs w:val="20"/>
                <w:lang w:val="sq-AL"/>
              </w:rPr>
              <w:t xml:space="preserve"> “Për miratimin e rregulloreve mbi vlefshmërinë ajrore të produkteve, pajisjeve aeronautike dhe pjesëve të avionëve</w:t>
            </w:r>
            <w:r w:rsidR="004669DB">
              <w:rPr>
                <w:rFonts w:ascii="Garamond" w:hAnsi="Garamond"/>
                <w:sz w:val="20"/>
                <w:szCs w:val="20"/>
                <w:lang w:val="sq-AL"/>
              </w:rPr>
              <w:t>,</w:t>
            </w:r>
            <w:r w:rsidRPr="00A86B0C">
              <w:rPr>
                <w:rFonts w:ascii="Garamond" w:hAnsi="Garamond"/>
                <w:sz w:val="20"/>
                <w:szCs w:val="20"/>
                <w:lang w:val="sq-AL"/>
              </w:rPr>
              <w:t xml:space="preserve"> si dhe miratimin e organizatave dhe personelit të përfshirë në këto detyra”</w:t>
            </w:r>
          </w:p>
        </w:tc>
      </w:tr>
      <w:tr w:rsidR="00442464" w:rsidRPr="00A86B0C" w:rsidTr="00442464">
        <w:trPr>
          <w:jc w:val="center"/>
        </w:trPr>
        <w:tc>
          <w:tcPr>
            <w:tcW w:w="9576" w:type="dxa"/>
          </w:tcPr>
          <w:p w:rsidR="00442464" w:rsidRPr="00A86B0C" w:rsidRDefault="004669DB" w:rsidP="00442464">
            <w:pPr>
              <w:widowControl w:val="0"/>
              <w:spacing w:after="0" w:line="240" w:lineRule="auto"/>
              <w:ind w:firstLine="0"/>
              <w:rPr>
                <w:rFonts w:ascii="Garamond" w:hAnsi="Garamond"/>
                <w:sz w:val="20"/>
                <w:szCs w:val="20"/>
                <w:lang w:val="sq-AL"/>
              </w:rPr>
            </w:pPr>
            <w:r>
              <w:rPr>
                <w:rFonts w:ascii="Garamond" w:hAnsi="Garamond"/>
                <w:sz w:val="20"/>
                <w:szCs w:val="20"/>
                <w:lang w:val="sq-AL"/>
              </w:rPr>
              <w:t>□ Të gjithë anëtarët e ekuipazhit të fluturimit</w:t>
            </w:r>
            <w:r w:rsidR="00442464" w:rsidRPr="00A86B0C">
              <w:rPr>
                <w:rFonts w:ascii="Garamond" w:hAnsi="Garamond"/>
                <w:sz w:val="20"/>
                <w:szCs w:val="20"/>
                <w:lang w:val="sq-AL"/>
              </w:rPr>
              <w:t xml:space="preserve"> dhe ekuipazhi i kabinës</w:t>
            </w:r>
            <w:r>
              <w:rPr>
                <w:rFonts w:ascii="Garamond" w:hAnsi="Garamond"/>
                <w:sz w:val="20"/>
                <w:szCs w:val="20"/>
                <w:lang w:val="sq-AL"/>
              </w:rPr>
              <w:t>,</w:t>
            </w:r>
            <w:r w:rsidR="00442464" w:rsidRPr="00A86B0C">
              <w:rPr>
                <w:rFonts w:ascii="Garamond" w:hAnsi="Garamond"/>
                <w:sz w:val="20"/>
                <w:szCs w:val="20"/>
                <w:lang w:val="sq-AL"/>
              </w:rPr>
              <w:t xml:space="preserve"> nëse ka, janë trajnuar në përputhje me kërkesat e aplikuara.</w:t>
            </w:r>
          </w:p>
        </w:tc>
      </w:tr>
      <w:tr w:rsidR="00442464" w:rsidRPr="00A86B0C" w:rsidTr="00442464">
        <w:trPr>
          <w:trHeight w:val="1087"/>
          <w:jc w:val="center"/>
        </w:trPr>
        <w:tc>
          <w:tcPr>
            <w:tcW w:w="9576" w:type="dxa"/>
          </w:tcPr>
          <w:p w:rsidR="00442464" w:rsidRPr="00A86B0C" w:rsidRDefault="004669DB" w:rsidP="00442464">
            <w:pPr>
              <w:widowControl w:val="0"/>
              <w:spacing w:after="0" w:line="240" w:lineRule="auto"/>
              <w:ind w:firstLine="0"/>
              <w:rPr>
                <w:rFonts w:ascii="Garamond" w:hAnsi="Garamond"/>
                <w:sz w:val="20"/>
                <w:szCs w:val="20"/>
                <w:lang w:val="sq-AL"/>
              </w:rPr>
            </w:pPr>
            <w:r>
              <w:rPr>
                <w:rFonts w:ascii="Garamond" w:hAnsi="Garamond"/>
                <w:sz w:val="20"/>
                <w:szCs w:val="20"/>
                <w:lang w:val="sq-AL"/>
              </w:rPr>
              <w:t>□</w:t>
            </w:r>
            <w:r w:rsidR="00CA290C">
              <w:rPr>
                <w:rFonts w:ascii="Garamond" w:hAnsi="Garamond"/>
                <w:sz w:val="20"/>
                <w:szCs w:val="20"/>
                <w:lang w:val="sq-AL"/>
              </w:rPr>
              <w:t xml:space="preserve"> </w:t>
            </w:r>
            <w:r>
              <w:rPr>
                <w:rFonts w:ascii="Garamond" w:hAnsi="Garamond"/>
                <w:sz w:val="20"/>
                <w:szCs w:val="20"/>
                <w:lang w:val="sq-AL"/>
              </w:rPr>
              <w:t>(Në qoftë se</w:t>
            </w:r>
            <w:r w:rsidR="00442464" w:rsidRPr="00A86B0C">
              <w:rPr>
                <w:rFonts w:ascii="Garamond" w:hAnsi="Garamond"/>
                <w:sz w:val="20"/>
                <w:szCs w:val="20"/>
                <w:lang w:val="sq-AL"/>
              </w:rPr>
              <w:t xml:space="preserve"> është e aplikueshme)</w:t>
            </w:r>
          </w:p>
          <w:p w:rsidR="00442464" w:rsidRPr="00A86B0C" w:rsidRDefault="00442464" w:rsidP="00442464">
            <w:pPr>
              <w:widowControl w:val="0"/>
              <w:spacing w:after="0" w:line="240" w:lineRule="auto"/>
              <w:ind w:firstLine="0"/>
              <w:rPr>
                <w:rFonts w:ascii="Garamond" w:hAnsi="Garamond"/>
                <w:sz w:val="20"/>
                <w:szCs w:val="20"/>
                <w:lang w:val="sq-AL"/>
              </w:rPr>
            </w:pPr>
            <w:r w:rsidRPr="00A86B0C">
              <w:rPr>
                <w:rFonts w:ascii="Garamond" w:hAnsi="Garamond"/>
                <w:sz w:val="20"/>
                <w:szCs w:val="20"/>
                <w:lang w:val="sq-AL"/>
              </w:rPr>
              <w:t xml:space="preserve">Operatori ka futur dhe demonstruar përputhje të një </w:t>
            </w:r>
            <w:r w:rsidR="004669DB" w:rsidRPr="00A86B0C">
              <w:rPr>
                <w:rFonts w:ascii="Garamond" w:hAnsi="Garamond"/>
                <w:sz w:val="20"/>
                <w:szCs w:val="20"/>
                <w:lang w:val="sq-AL"/>
              </w:rPr>
              <w:t>standardi</w:t>
            </w:r>
            <w:r w:rsidRPr="00A86B0C">
              <w:rPr>
                <w:rFonts w:ascii="Garamond" w:hAnsi="Garamond"/>
                <w:sz w:val="20"/>
                <w:szCs w:val="20"/>
                <w:lang w:val="sq-AL"/>
              </w:rPr>
              <w:t xml:space="preserve"> të njohur zyrtar të industrisë.</w:t>
            </w:r>
          </w:p>
          <w:p w:rsidR="00442464" w:rsidRPr="00A86B0C" w:rsidRDefault="00442464" w:rsidP="00442464">
            <w:pPr>
              <w:widowControl w:val="0"/>
              <w:spacing w:after="0" w:line="240" w:lineRule="auto"/>
              <w:ind w:firstLine="0"/>
              <w:rPr>
                <w:rFonts w:ascii="Garamond" w:hAnsi="Garamond"/>
                <w:sz w:val="20"/>
                <w:szCs w:val="20"/>
                <w:lang w:val="sq-AL"/>
              </w:rPr>
            </w:pPr>
            <w:r w:rsidRPr="00A86B0C">
              <w:rPr>
                <w:rFonts w:ascii="Garamond" w:hAnsi="Garamond"/>
                <w:sz w:val="20"/>
                <w:szCs w:val="20"/>
                <w:lang w:val="sq-AL"/>
              </w:rPr>
              <w:t xml:space="preserve">Referenca e </w:t>
            </w:r>
            <w:r w:rsidR="004669DB" w:rsidRPr="00A86B0C">
              <w:rPr>
                <w:rFonts w:ascii="Garamond" w:hAnsi="Garamond"/>
                <w:sz w:val="20"/>
                <w:szCs w:val="20"/>
                <w:lang w:val="sq-AL"/>
              </w:rPr>
              <w:t>standardit</w:t>
            </w:r>
            <w:r w:rsidRPr="00A86B0C">
              <w:rPr>
                <w:rFonts w:ascii="Garamond" w:hAnsi="Garamond"/>
                <w:sz w:val="20"/>
                <w:szCs w:val="20"/>
                <w:lang w:val="sq-AL"/>
              </w:rPr>
              <w:t>:</w:t>
            </w:r>
          </w:p>
          <w:p w:rsidR="00442464" w:rsidRPr="00A86B0C" w:rsidRDefault="004669DB" w:rsidP="00442464">
            <w:pPr>
              <w:widowControl w:val="0"/>
              <w:spacing w:after="0" w:line="240" w:lineRule="auto"/>
              <w:ind w:firstLine="0"/>
              <w:rPr>
                <w:rFonts w:ascii="Garamond" w:hAnsi="Garamond"/>
                <w:sz w:val="20"/>
                <w:szCs w:val="20"/>
                <w:lang w:val="sq-AL"/>
              </w:rPr>
            </w:pPr>
            <w:r w:rsidRPr="00A86B0C">
              <w:rPr>
                <w:rFonts w:ascii="Garamond" w:hAnsi="Garamond"/>
                <w:sz w:val="20"/>
                <w:szCs w:val="20"/>
                <w:lang w:val="sq-AL"/>
              </w:rPr>
              <w:t>Certifikata</w:t>
            </w:r>
            <w:r w:rsidR="00442464" w:rsidRPr="00A86B0C">
              <w:rPr>
                <w:rFonts w:ascii="Garamond" w:hAnsi="Garamond"/>
                <w:sz w:val="20"/>
                <w:szCs w:val="20"/>
                <w:lang w:val="sq-AL"/>
              </w:rPr>
              <w:t xml:space="preserve"> e trupit:</w:t>
            </w:r>
          </w:p>
          <w:p w:rsidR="00442464" w:rsidRPr="00A86B0C" w:rsidRDefault="00442464" w:rsidP="00442464">
            <w:pPr>
              <w:widowControl w:val="0"/>
              <w:spacing w:after="0" w:line="240" w:lineRule="auto"/>
              <w:ind w:firstLine="0"/>
              <w:rPr>
                <w:rFonts w:ascii="Garamond" w:hAnsi="Garamond"/>
                <w:sz w:val="20"/>
                <w:szCs w:val="20"/>
                <w:lang w:val="sq-AL"/>
              </w:rPr>
            </w:pPr>
            <w:r w:rsidRPr="00A86B0C">
              <w:rPr>
                <w:rFonts w:ascii="Garamond" w:hAnsi="Garamond"/>
                <w:sz w:val="20"/>
                <w:szCs w:val="20"/>
                <w:lang w:val="sq-AL"/>
              </w:rPr>
              <w:t>Data e auditit të fundit e konfirmuar:</w:t>
            </w:r>
          </w:p>
        </w:tc>
      </w:tr>
      <w:tr w:rsidR="00442464" w:rsidRPr="00A86B0C" w:rsidTr="00442464">
        <w:trPr>
          <w:jc w:val="center"/>
        </w:trPr>
        <w:tc>
          <w:tcPr>
            <w:tcW w:w="9576" w:type="dxa"/>
          </w:tcPr>
          <w:p w:rsidR="00442464" w:rsidRPr="00A86B0C" w:rsidRDefault="00442464" w:rsidP="00442464">
            <w:pPr>
              <w:widowControl w:val="0"/>
              <w:spacing w:after="0" w:line="240" w:lineRule="auto"/>
              <w:ind w:firstLine="0"/>
              <w:rPr>
                <w:rFonts w:ascii="Garamond" w:hAnsi="Garamond"/>
                <w:sz w:val="20"/>
                <w:szCs w:val="20"/>
                <w:lang w:val="sq-AL"/>
              </w:rPr>
            </w:pPr>
            <w:r w:rsidRPr="00A86B0C">
              <w:rPr>
                <w:rFonts w:ascii="Garamond" w:hAnsi="Garamond"/>
                <w:sz w:val="20"/>
                <w:szCs w:val="20"/>
                <w:lang w:val="sq-AL"/>
              </w:rPr>
              <w:t xml:space="preserve">□ Çdo ndryshim në operim që ndikon në informacionin e hapur në këtë </w:t>
            </w:r>
            <w:r w:rsidR="00B96235">
              <w:rPr>
                <w:rFonts w:ascii="Garamond" w:hAnsi="Garamond"/>
                <w:sz w:val="20"/>
                <w:szCs w:val="20"/>
                <w:lang w:val="sq-AL"/>
              </w:rPr>
              <w:t>deklaratë duhet të njoftohet te</w:t>
            </w:r>
            <w:r w:rsidRPr="00A86B0C">
              <w:rPr>
                <w:rFonts w:ascii="Garamond" w:hAnsi="Garamond"/>
                <w:sz w:val="20"/>
                <w:szCs w:val="20"/>
                <w:lang w:val="sq-AL"/>
              </w:rPr>
              <w:t xml:space="preserve"> autoriteti kompetent.</w:t>
            </w:r>
          </w:p>
        </w:tc>
      </w:tr>
      <w:tr w:rsidR="00442464" w:rsidRPr="00A86B0C" w:rsidTr="00442464">
        <w:trPr>
          <w:jc w:val="center"/>
        </w:trPr>
        <w:tc>
          <w:tcPr>
            <w:tcW w:w="9576" w:type="dxa"/>
          </w:tcPr>
          <w:p w:rsidR="00442464" w:rsidRPr="00A86B0C" w:rsidRDefault="00442464" w:rsidP="00442464">
            <w:pPr>
              <w:widowControl w:val="0"/>
              <w:spacing w:after="0" w:line="240" w:lineRule="auto"/>
              <w:ind w:firstLine="0"/>
              <w:rPr>
                <w:rFonts w:ascii="Garamond" w:hAnsi="Garamond"/>
                <w:sz w:val="20"/>
                <w:szCs w:val="20"/>
                <w:lang w:val="sq-AL"/>
              </w:rPr>
            </w:pPr>
            <w:r w:rsidRPr="00A86B0C">
              <w:rPr>
                <w:rFonts w:ascii="Garamond" w:hAnsi="Garamond"/>
                <w:sz w:val="20"/>
                <w:szCs w:val="20"/>
                <w:lang w:val="sq-AL"/>
              </w:rPr>
              <w:t>□ Operatori konfirmon se informacioni i hapur në këtë deklaratë është korrekt.</w:t>
            </w:r>
          </w:p>
        </w:tc>
      </w:tr>
      <w:tr w:rsidR="00442464" w:rsidRPr="00A86B0C" w:rsidTr="00442464">
        <w:trPr>
          <w:jc w:val="center"/>
        </w:trPr>
        <w:tc>
          <w:tcPr>
            <w:tcW w:w="9576" w:type="dxa"/>
          </w:tcPr>
          <w:p w:rsidR="00442464" w:rsidRPr="00A86B0C" w:rsidRDefault="00442464" w:rsidP="00442464">
            <w:pPr>
              <w:widowControl w:val="0"/>
              <w:spacing w:after="0" w:line="240" w:lineRule="auto"/>
              <w:ind w:firstLine="0"/>
              <w:rPr>
                <w:rFonts w:ascii="Garamond" w:hAnsi="Garamond"/>
                <w:sz w:val="20"/>
                <w:szCs w:val="20"/>
                <w:lang w:val="sq-AL"/>
              </w:rPr>
            </w:pPr>
            <w:r w:rsidRPr="00A86B0C">
              <w:rPr>
                <w:rFonts w:ascii="Garamond" w:hAnsi="Garamond"/>
                <w:sz w:val="20"/>
                <w:szCs w:val="20"/>
                <w:lang w:val="sq-AL"/>
              </w:rPr>
              <w:t>Data, emri dhe nënshkrimi i drejtorit të përgjithshëm</w:t>
            </w:r>
          </w:p>
        </w:tc>
      </w:tr>
    </w:tbl>
    <w:p w:rsidR="00442464" w:rsidRPr="009037EE" w:rsidRDefault="00442464" w:rsidP="00442464">
      <w:pPr>
        <w:widowControl w:val="0"/>
        <w:autoSpaceDE w:val="0"/>
        <w:autoSpaceDN w:val="0"/>
        <w:adjustRightInd w:val="0"/>
        <w:spacing w:after="0" w:line="240" w:lineRule="auto"/>
        <w:ind w:firstLine="0"/>
        <w:rPr>
          <w:rFonts w:ascii="Garamond" w:hAnsi="Garamond"/>
          <w:sz w:val="14"/>
          <w:szCs w:val="24"/>
          <w:lang w:val="sq-AL"/>
        </w:rPr>
      </w:pPr>
    </w:p>
    <w:p w:rsidR="00442464" w:rsidRPr="002D5551" w:rsidRDefault="00442464" w:rsidP="00BC08B7">
      <w:pPr>
        <w:pStyle w:val="Paragrafi"/>
        <w:jc w:val="center"/>
        <w:rPr>
          <w:lang w:val="sq-AL"/>
        </w:rPr>
      </w:pPr>
      <w:r w:rsidRPr="002D5551">
        <w:rPr>
          <w:lang w:val="sq-AL"/>
        </w:rPr>
        <w:t>Neni 14</w:t>
      </w:r>
    </w:p>
    <w:p w:rsidR="00442464" w:rsidRPr="009037EE" w:rsidRDefault="00442464" w:rsidP="00442464">
      <w:pPr>
        <w:pStyle w:val="Paragrafi"/>
        <w:rPr>
          <w:sz w:val="14"/>
          <w:lang w:val="sq-AL"/>
        </w:rPr>
      </w:pPr>
    </w:p>
    <w:p w:rsidR="00442464" w:rsidRPr="002D5551" w:rsidRDefault="00EB5747" w:rsidP="00442464">
      <w:pPr>
        <w:pStyle w:val="Paragrafi"/>
        <w:rPr>
          <w:lang w:val="sq-AL"/>
        </w:rPr>
      </w:pPr>
      <w:r w:rsidRPr="002D5551">
        <w:rPr>
          <w:lang w:val="sq-AL"/>
        </w:rPr>
        <w:t>Në a</w:t>
      </w:r>
      <w:r w:rsidR="00442464" w:rsidRPr="002D5551">
        <w:rPr>
          <w:lang w:val="sq-AL"/>
        </w:rPr>
        <w:t>neksin IV bëhen ndryshimet si më poshtë:</w:t>
      </w:r>
    </w:p>
    <w:p w:rsidR="00442464" w:rsidRPr="002D5551" w:rsidRDefault="00863FA6" w:rsidP="00442464">
      <w:pPr>
        <w:pStyle w:val="Paragrafi"/>
        <w:rPr>
          <w:lang w:val="sq-AL"/>
        </w:rPr>
      </w:pPr>
      <w:r>
        <w:rPr>
          <w:lang w:val="sq-AL"/>
        </w:rPr>
        <w:t>1. Pas CAT.GEN.100</w:t>
      </w:r>
      <w:r w:rsidR="00442464" w:rsidRPr="002D5551">
        <w:rPr>
          <w:lang w:val="sq-AL"/>
        </w:rPr>
        <w:t xml:space="preserve"> shtohet CAT.GEN.105 si më poshtë:</w:t>
      </w:r>
    </w:p>
    <w:p w:rsidR="00442464" w:rsidRPr="002D5551" w:rsidRDefault="00442464" w:rsidP="00442464">
      <w:pPr>
        <w:pStyle w:val="Paragrafi"/>
        <w:rPr>
          <w:lang w:val="sq-AL"/>
        </w:rPr>
      </w:pPr>
      <w:r w:rsidRPr="002D5551">
        <w:rPr>
          <w:lang w:val="sq-AL"/>
        </w:rPr>
        <w:t xml:space="preserve">“CAT.GEN.105 Planerat shëtitës me motor, </w:t>
      </w:r>
      <w:r w:rsidRPr="00863FA6">
        <w:rPr>
          <w:lang w:val="sq-AL"/>
        </w:rPr>
        <w:t>veloret</w:t>
      </w:r>
      <w:r w:rsidRPr="002D5551">
        <w:rPr>
          <w:lang w:val="sq-AL"/>
        </w:rPr>
        <w:t xml:space="preserve"> me fuqi (gazesh ose propane) dhe balona të përziera (të ndryshme)</w:t>
      </w:r>
    </w:p>
    <w:p w:rsidR="00442464" w:rsidRPr="002D5551" w:rsidRDefault="00442464" w:rsidP="00442464">
      <w:pPr>
        <w:pStyle w:val="Paragrafi"/>
        <w:rPr>
          <w:lang w:val="sq-AL"/>
        </w:rPr>
      </w:pPr>
      <w:r w:rsidRPr="002D5551">
        <w:rPr>
          <w:lang w:val="sq-AL"/>
        </w:rPr>
        <w:t>(a) Veloret (</w:t>
      </w:r>
      <w:r w:rsidRPr="002D5551">
        <w:rPr>
          <w:i/>
          <w:lang w:val="sq-AL"/>
        </w:rPr>
        <w:t>sailplanes</w:t>
      </w:r>
      <w:r w:rsidRPr="002D5551">
        <w:rPr>
          <w:lang w:val="sq-AL"/>
        </w:rPr>
        <w:t>) me fuqi, përjashtuar planerat (</w:t>
      </w:r>
      <w:r w:rsidRPr="002D5551">
        <w:rPr>
          <w:i/>
          <w:lang w:val="sq-AL"/>
        </w:rPr>
        <w:t>gliders</w:t>
      </w:r>
      <w:r w:rsidRPr="002D5551">
        <w:rPr>
          <w:lang w:val="sq-AL"/>
        </w:rPr>
        <w:t>) shëtitës me motor, duhet të operojnë dhe pajisen</w:t>
      </w:r>
      <w:r w:rsidR="00CA290C" w:rsidRPr="002D5551">
        <w:rPr>
          <w:lang w:val="sq-AL"/>
        </w:rPr>
        <w:t xml:space="preserve"> </w:t>
      </w:r>
      <w:r w:rsidRPr="002D5551">
        <w:rPr>
          <w:lang w:val="sq-AL"/>
        </w:rPr>
        <w:t xml:space="preserve">në përputhje me kërkesat që aplikohen për veloret. </w:t>
      </w:r>
    </w:p>
    <w:p w:rsidR="00442464" w:rsidRPr="002D5551" w:rsidRDefault="00442464" w:rsidP="00442464">
      <w:pPr>
        <w:pStyle w:val="Paragrafi"/>
        <w:rPr>
          <w:lang w:val="sq-AL"/>
        </w:rPr>
      </w:pPr>
      <w:r w:rsidRPr="002D5551">
        <w:rPr>
          <w:lang w:val="sq-AL"/>
        </w:rPr>
        <w:t>(b) Planerat (</w:t>
      </w:r>
      <w:r w:rsidRPr="002D5551">
        <w:rPr>
          <w:i/>
          <w:lang w:val="sq-AL"/>
        </w:rPr>
        <w:t>gliders</w:t>
      </w:r>
      <w:r w:rsidRPr="002D5551">
        <w:rPr>
          <w:lang w:val="sq-AL"/>
        </w:rPr>
        <w:t>) shëtitës me motor (TMGs) duhet të operojnë duke ndjekur kërkesat si më poshtë për:</w:t>
      </w:r>
    </w:p>
    <w:p w:rsidR="00442464" w:rsidRPr="002D5551" w:rsidRDefault="00442464" w:rsidP="00442464">
      <w:pPr>
        <w:pStyle w:val="Paragrafi"/>
        <w:rPr>
          <w:lang w:val="sq-AL"/>
        </w:rPr>
      </w:pPr>
      <w:r w:rsidRPr="002D5551">
        <w:rPr>
          <w:lang w:val="sq-AL"/>
        </w:rPr>
        <w:t xml:space="preserve">(1) avionët, kur ata lëvizin me fuqi motorike; dhe </w:t>
      </w:r>
    </w:p>
    <w:p w:rsidR="00442464" w:rsidRPr="00A86B0C" w:rsidRDefault="00442464" w:rsidP="00442464">
      <w:pPr>
        <w:pStyle w:val="Paragrafi"/>
        <w:rPr>
          <w:lang w:val="sq-AL"/>
        </w:rPr>
      </w:pPr>
      <w:r w:rsidRPr="00A86B0C">
        <w:rPr>
          <w:lang w:val="sq-AL"/>
        </w:rPr>
        <w:t>(2) veloret, kur operojnë pa përdorim të motorit.</w:t>
      </w:r>
    </w:p>
    <w:p w:rsidR="00442464" w:rsidRPr="00A86B0C" w:rsidRDefault="00442464" w:rsidP="00442464">
      <w:pPr>
        <w:pStyle w:val="Paragrafi"/>
        <w:rPr>
          <w:lang w:val="sq-AL"/>
        </w:rPr>
      </w:pPr>
      <w:r w:rsidRPr="00A86B0C">
        <w:rPr>
          <w:lang w:val="sq-AL"/>
        </w:rPr>
        <w:t>(c) TMGs duhet të pajisen në përputhje me kërkesat e aplikueshme tek avionët, në të kundërt duhet të jetë e specifikuar në CAT.IDE.A.</w:t>
      </w:r>
    </w:p>
    <w:p w:rsidR="00442464" w:rsidRPr="00A86B0C" w:rsidRDefault="00442464" w:rsidP="00442464">
      <w:pPr>
        <w:pStyle w:val="Paragrafi"/>
        <w:rPr>
          <w:lang w:val="sq-AL"/>
        </w:rPr>
      </w:pPr>
      <w:r w:rsidRPr="00A86B0C">
        <w:rPr>
          <w:lang w:val="sq-AL"/>
        </w:rPr>
        <w:t>(d) Balonat e (llojeve të) përziera duhet të operojnë në përputhje me kërkesat për balonat me ajër të nxehtë.</w:t>
      </w:r>
    </w:p>
    <w:p w:rsidR="00442464" w:rsidRPr="00A86B0C" w:rsidRDefault="00863FA6" w:rsidP="00442464">
      <w:pPr>
        <w:pStyle w:val="Paragrafi"/>
        <w:rPr>
          <w:lang w:val="sq-AL"/>
        </w:rPr>
      </w:pPr>
      <w:r>
        <w:rPr>
          <w:lang w:val="sq-AL"/>
        </w:rPr>
        <w:t>2. Pas CAT.GEN.120</w:t>
      </w:r>
      <w:r w:rsidR="00442464" w:rsidRPr="00A86B0C">
        <w:rPr>
          <w:lang w:val="sq-AL"/>
        </w:rPr>
        <w:t xml:space="preserve"> shtohet CAT.GEN.124 si më poshtë:</w:t>
      </w:r>
    </w:p>
    <w:p w:rsidR="00442464" w:rsidRPr="00A86B0C" w:rsidRDefault="00442464" w:rsidP="00442464">
      <w:pPr>
        <w:pStyle w:val="Paragrafi"/>
        <w:rPr>
          <w:lang w:val="sq-AL"/>
        </w:rPr>
      </w:pPr>
      <w:r w:rsidRPr="00A86B0C">
        <w:rPr>
          <w:lang w:val="sq-AL"/>
        </w:rPr>
        <w:t xml:space="preserve">CAT.GEN.MPA.124 Rulimi i avionëve </w:t>
      </w:r>
    </w:p>
    <w:p w:rsidR="00442464" w:rsidRPr="00A86B0C" w:rsidRDefault="00442464" w:rsidP="00442464">
      <w:pPr>
        <w:pStyle w:val="Paragrafi"/>
        <w:rPr>
          <w:lang w:val="sq-AL"/>
        </w:rPr>
      </w:pPr>
      <w:r w:rsidRPr="00A86B0C">
        <w:rPr>
          <w:lang w:val="sq-AL"/>
        </w:rPr>
        <w:t>Operatori duhet të përcaktojë procedurat për rulimin e avionëve (</w:t>
      </w:r>
      <w:r w:rsidRPr="00A86B0C">
        <w:rPr>
          <w:i/>
          <w:lang w:val="sq-AL"/>
        </w:rPr>
        <w:t>taxiing</w:t>
      </w:r>
      <w:r w:rsidRPr="00A86B0C">
        <w:rPr>
          <w:lang w:val="sq-AL"/>
        </w:rPr>
        <w:t>) me qëllim që të sigurohet operimi i sigurt dhe me qëllim të përmirësimit të sigurisë së pistës</w:t>
      </w:r>
    </w:p>
    <w:p w:rsidR="00442464" w:rsidRPr="00A86B0C" w:rsidRDefault="00442464" w:rsidP="00442464">
      <w:pPr>
        <w:pStyle w:val="Paragrafi"/>
        <w:rPr>
          <w:lang w:val="sq-AL"/>
        </w:rPr>
      </w:pPr>
      <w:r w:rsidRPr="00A86B0C">
        <w:rPr>
          <w:lang w:val="sq-AL"/>
        </w:rPr>
        <w:t>3. Tek CAT.GEN.MPA.180(a), (5) dhe (6) janë ndryshuar si më poshtë:</w:t>
      </w:r>
    </w:p>
    <w:p w:rsidR="00442464" w:rsidRPr="00A86B0C" w:rsidRDefault="00442464" w:rsidP="00442464">
      <w:pPr>
        <w:pStyle w:val="Paragrafi"/>
        <w:rPr>
          <w:lang w:val="sq-AL"/>
        </w:rPr>
      </w:pPr>
      <w:r w:rsidRPr="00A86B0C">
        <w:rPr>
          <w:lang w:val="sq-AL"/>
        </w:rPr>
        <w:t xml:space="preserve">“(5) një kopje e vërtetë e </w:t>
      </w:r>
      <w:r w:rsidR="00EB5747" w:rsidRPr="00A86B0C">
        <w:rPr>
          <w:lang w:val="sq-AL"/>
        </w:rPr>
        <w:t>certifikuar</w:t>
      </w:r>
      <w:r w:rsidRPr="00A86B0C">
        <w:rPr>
          <w:lang w:val="sq-AL"/>
        </w:rPr>
        <w:t xml:space="preserve"> e një </w:t>
      </w:r>
      <w:r w:rsidR="00EB5747" w:rsidRPr="00A86B0C">
        <w:rPr>
          <w:lang w:val="sq-AL"/>
        </w:rPr>
        <w:t>certifikate</w:t>
      </w:r>
      <w:r w:rsidRPr="00A86B0C">
        <w:rPr>
          <w:lang w:val="sq-AL"/>
        </w:rPr>
        <w:t xml:space="preserve"> operimi (AOC), përfshirë përkthimin në anglisht kur AOC është lëshuar (më parë) në një gjuhë tjetër;</w:t>
      </w:r>
    </w:p>
    <w:p w:rsidR="00442464" w:rsidRPr="00A86B0C" w:rsidRDefault="00442464" w:rsidP="00442464">
      <w:pPr>
        <w:pStyle w:val="Paragrafi"/>
        <w:rPr>
          <w:lang w:val="sq-AL"/>
        </w:rPr>
      </w:pPr>
      <w:r w:rsidRPr="00A86B0C">
        <w:rPr>
          <w:lang w:val="sq-AL"/>
        </w:rPr>
        <w:t>(6) specifikat e operimit bazuar në tipin e avionit, lëshuar me AOC, përfshirë përkthimin në anglisht, kur specifikat e operimeve j</w:t>
      </w:r>
      <w:r w:rsidR="00863FA6">
        <w:rPr>
          <w:lang w:val="sq-AL"/>
        </w:rPr>
        <w:t>anë lëshuar në një gjuhë tjetër</w:t>
      </w:r>
      <w:r w:rsidRPr="00A86B0C">
        <w:rPr>
          <w:lang w:val="sq-AL"/>
        </w:rPr>
        <w:t>”.</w:t>
      </w:r>
    </w:p>
    <w:p w:rsidR="00442464" w:rsidRPr="00A86B0C" w:rsidRDefault="00863FA6" w:rsidP="00442464">
      <w:pPr>
        <w:pStyle w:val="Paragrafi"/>
        <w:rPr>
          <w:lang w:val="sq-AL"/>
        </w:rPr>
      </w:pPr>
      <w:r>
        <w:rPr>
          <w:lang w:val="sq-AL"/>
        </w:rPr>
        <w:t>4. Në n</w:t>
      </w:r>
      <w:r w:rsidR="00442464" w:rsidRPr="00A86B0C">
        <w:rPr>
          <w:lang w:val="sq-AL"/>
        </w:rPr>
        <w:t>ënpjesën A - Kërkesat e përgjithshme, në vazhdim është shtuar SEKSIONI 2:</w:t>
      </w:r>
    </w:p>
    <w:p w:rsidR="00442464" w:rsidRPr="00A86B0C" w:rsidRDefault="00442464" w:rsidP="00442464">
      <w:pPr>
        <w:pStyle w:val="Paragrafi"/>
        <w:rPr>
          <w:lang w:val="sq-AL"/>
        </w:rPr>
      </w:pPr>
      <w:r w:rsidRPr="00A86B0C">
        <w:rPr>
          <w:lang w:val="sq-AL"/>
        </w:rPr>
        <w:t>“Seksioni 2</w:t>
      </w:r>
    </w:p>
    <w:p w:rsidR="00442464" w:rsidRPr="00A86B0C" w:rsidRDefault="00442464" w:rsidP="00442464">
      <w:pPr>
        <w:pStyle w:val="Paragrafi"/>
        <w:rPr>
          <w:lang w:val="sq-AL"/>
        </w:rPr>
      </w:pPr>
      <w:r w:rsidRPr="00A86B0C">
        <w:rPr>
          <w:lang w:val="sq-AL"/>
        </w:rPr>
        <w:t>Avion pa - fuqi motorike</w:t>
      </w:r>
    </w:p>
    <w:p w:rsidR="00442464" w:rsidRPr="00A86B0C" w:rsidRDefault="00442464" w:rsidP="00442464">
      <w:pPr>
        <w:pStyle w:val="Paragrafi"/>
        <w:rPr>
          <w:lang w:val="sq-AL"/>
        </w:rPr>
      </w:pPr>
      <w:r w:rsidRPr="00A86B0C">
        <w:rPr>
          <w:lang w:val="sq-AL"/>
        </w:rPr>
        <w:t>CAT.GEN.NMPA.100 Përgjegjësitë e komandantit</w:t>
      </w:r>
    </w:p>
    <w:p w:rsidR="00442464" w:rsidRPr="00A86B0C" w:rsidRDefault="00442464" w:rsidP="00442464">
      <w:pPr>
        <w:pStyle w:val="Paragrafi"/>
        <w:rPr>
          <w:lang w:val="sq-AL"/>
        </w:rPr>
      </w:pPr>
      <w:r w:rsidRPr="00A86B0C">
        <w:rPr>
          <w:lang w:val="sq-AL"/>
        </w:rPr>
        <w:t>(a) Komandanti duhet:</w:t>
      </w:r>
    </w:p>
    <w:p w:rsidR="00442464" w:rsidRPr="00A86B0C" w:rsidRDefault="00863FA6" w:rsidP="00442464">
      <w:pPr>
        <w:pStyle w:val="Paragrafi"/>
        <w:rPr>
          <w:lang w:val="sq-AL"/>
        </w:rPr>
      </w:pPr>
      <w:r>
        <w:rPr>
          <w:lang w:val="sq-AL"/>
        </w:rPr>
        <w:t>(1) T</w:t>
      </w:r>
      <w:r w:rsidR="00442464" w:rsidRPr="00A86B0C">
        <w:rPr>
          <w:lang w:val="sq-AL"/>
        </w:rPr>
        <w:t>ë jetë përgjegjës për sigurinë e anëta</w:t>
      </w:r>
      <w:r>
        <w:rPr>
          <w:lang w:val="sq-AL"/>
        </w:rPr>
        <w:t>rëve të ekuipazhit dhe pasagjerë</w:t>
      </w:r>
      <w:r w:rsidR="00442464" w:rsidRPr="00A86B0C">
        <w:rPr>
          <w:lang w:val="sq-AL"/>
        </w:rPr>
        <w:t>ve në bord sapo komandanti të a</w:t>
      </w:r>
      <w:r>
        <w:rPr>
          <w:lang w:val="sq-AL"/>
        </w:rPr>
        <w:t>rrijë në bordin e avionit, deri</w:t>
      </w:r>
      <w:r w:rsidR="00442464" w:rsidRPr="00A86B0C">
        <w:rPr>
          <w:lang w:val="sq-AL"/>
        </w:rPr>
        <w:t>sa komandanti</w:t>
      </w:r>
      <w:r w:rsidR="00CA290C">
        <w:rPr>
          <w:lang w:val="sq-AL"/>
        </w:rPr>
        <w:t xml:space="preserve"> </w:t>
      </w:r>
      <w:r w:rsidR="00442464" w:rsidRPr="00A86B0C">
        <w:rPr>
          <w:lang w:val="sq-AL"/>
        </w:rPr>
        <w:t>largohet n</w:t>
      </w:r>
      <w:r>
        <w:rPr>
          <w:lang w:val="sq-AL"/>
        </w:rPr>
        <w:t>ga avioni në fund të fluturimit.</w:t>
      </w:r>
    </w:p>
    <w:p w:rsidR="00442464" w:rsidRPr="00A86B0C" w:rsidRDefault="00863FA6" w:rsidP="00442464">
      <w:pPr>
        <w:pStyle w:val="Paragrafi"/>
        <w:rPr>
          <w:lang w:val="sq-AL"/>
        </w:rPr>
      </w:pPr>
      <w:r>
        <w:rPr>
          <w:lang w:val="sq-AL"/>
        </w:rPr>
        <w:t>(2) T</w:t>
      </w:r>
      <w:r w:rsidR="00442464" w:rsidRPr="00A86B0C">
        <w:rPr>
          <w:lang w:val="sq-AL"/>
        </w:rPr>
        <w:t>ë jetë përgjegjës për operimin dhe sigurinë e avionit:</w:t>
      </w:r>
    </w:p>
    <w:p w:rsidR="00442464" w:rsidRPr="00A86B0C" w:rsidRDefault="00442464" w:rsidP="00442464">
      <w:pPr>
        <w:pStyle w:val="Paragrafi"/>
        <w:rPr>
          <w:lang w:val="sq-AL"/>
        </w:rPr>
      </w:pPr>
      <w:r w:rsidRPr="00A86B0C">
        <w:rPr>
          <w:lang w:val="sq-AL"/>
        </w:rPr>
        <w:t>(i) për balonat, nga momenti i fillimit t</w:t>
      </w:r>
      <w:r w:rsidR="00EB5747">
        <w:rPr>
          <w:lang w:val="sq-AL"/>
        </w:rPr>
        <w:t>ë fryrjes së membranës deri në sh</w:t>
      </w:r>
      <w:r w:rsidRPr="00A86B0C">
        <w:rPr>
          <w:lang w:val="sq-AL"/>
        </w:rPr>
        <w:t>fryrjen e membranës, në të kundërt komandanti ka ngarkuar me përgjegjësi</w:t>
      </w:r>
      <w:r w:rsidR="00CA290C">
        <w:rPr>
          <w:lang w:val="sq-AL"/>
        </w:rPr>
        <w:t xml:space="preserve"> </w:t>
      </w:r>
      <w:r w:rsidRPr="00A86B0C">
        <w:rPr>
          <w:lang w:val="sq-AL"/>
        </w:rPr>
        <w:t>një person tjetër të kualifiku</w:t>
      </w:r>
      <w:r w:rsidR="00863FA6">
        <w:rPr>
          <w:lang w:val="sq-AL"/>
        </w:rPr>
        <w:t>ar gjatë fazës së mbushjes deri</w:t>
      </w:r>
      <w:r w:rsidRPr="00A86B0C">
        <w:rPr>
          <w:lang w:val="sq-AL"/>
        </w:rPr>
        <w:t>sa mbërrin komandanti,</w:t>
      </w:r>
      <w:r w:rsidR="00CA290C">
        <w:rPr>
          <w:lang w:val="sq-AL"/>
        </w:rPr>
        <w:t xml:space="preserve"> </w:t>
      </w:r>
      <w:r w:rsidRPr="00A86B0C">
        <w:rPr>
          <w:lang w:val="sq-AL"/>
        </w:rPr>
        <w:t>e specifikuar sipas manualit të operimit (OM);</w:t>
      </w:r>
    </w:p>
    <w:p w:rsidR="00442464" w:rsidRPr="00A86B0C" w:rsidRDefault="00442464" w:rsidP="00442464">
      <w:pPr>
        <w:pStyle w:val="Paragrafi"/>
        <w:rPr>
          <w:lang w:val="sq-AL"/>
        </w:rPr>
      </w:pPr>
      <w:r w:rsidRPr="00A86B0C">
        <w:rPr>
          <w:lang w:val="sq-AL"/>
        </w:rPr>
        <w:t xml:space="preserve">(ii) për planerat, që nga momenti kur fillon </w:t>
      </w:r>
      <w:r w:rsidR="00EB5747" w:rsidRPr="00A86B0C">
        <w:rPr>
          <w:lang w:val="sq-AL"/>
        </w:rPr>
        <w:t>procedura</w:t>
      </w:r>
      <w:r w:rsidR="00EB5747">
        <w:rPr>
          <w:lang w:val="sq-AL"/>
        </w:rPr>
        <w:t xml:space="preserve"> e lëshimit deri</w:t>
      </w:r>
      <w:r w:rsidRPr="00A86B0C">
        <w:rPr>
          <w:lang w:val="sq-AL"/>
        </w:rPr>
        <w:t>sa planeri ndalon p</w:t>
      </w:r>
      <w:r w:rsidR="00863FA6">
        <w:rPr>
          <w:lang w:val="sq-AL"/>
        </w:rPr>
        <w:t>lotësisht në fund të fluturimit.</w:t>
      </w:r>
    </w:p>
    <w:p w:rsidR="00442464" w:rsidRPr="00A86B0C" w:rsidRDefault="005A2A93" w:rsidP="00442464">
      <w:pPr>
        <w:pStyle w:val="Paragrafi"/>
        <w:rPr>
          <w:lang w:val="sq-AL"/>
        </w:rPr>
      </w:pPr>
      <w:r>
        <w:rPr>
          <w:lang w:val="sq-AL"/>
        </w:rPr>
        <w:t>(3) K</w:t>
      </w:r>
      <w:r w:rsidR="00442464" w:rsidRPr="00A86B0C">
        <w:rPr>
          <w:lang w:val="sq-AL"/>
        </w:rPr>
        <w:t>a autoritetin të japë të gjitha komandat</w:t>
      </w:r>
      <w:r w:rsidR="00CA290C">
        <w:rPr>
          <w:lang w:val="sq-AL"/>
        </w:rPr>
        <w:t xml:space="preserve"> </w:t>
      </w:r>
      <w:r w:rsidR="00442464" w:rsidRPr="00A86B0C">
        <w:rPr>
          <w:lang w:val="sq-AL"/>
        </w:rPr>
        <w:t xml:space="preserve">dhe të </w:t>
      </w:r>
      <w:r>
        <w:rPr>
          <w:lang w:val="sq-AL"/>
        </w:rPr>
        <w:t>veprojë në mënyrën e duhur me qëllim që të sigurojë të pa</w:t>
      </w:r>
      <w:r w:rsidR="00EB5747" w:rsidRPr="00A86B0C">
        <w:rPr>
          <w:lang w:val="sq-AL"/>
        </w:rPr>
        <w:t>cenuar</w:t>
      </w:r>
      <w:r w:rsidR="00442464" w:rsidRPr="00A86B0C">
        <w:rPr>
          <w:lang w:val="sq-AL"/>
        </w:rPr>
        <w:t xml:space="preserve"> personat, avionin dhe/ose vlerat (personale) që mbahen të ngarkuar</w:t>
      </w:r>
      <w:r w:rsidR="00EB5747">
        <w:rPr>
          <w:lang w:val="sq-AL"/>
        </w:rPr>
        <w:t>a në përputhje me pikën 7.c të aneksit IV të u</w:t>
      </w:r>
      <w:r w:rsidR="00442464" w:rsidRPr="00A86B0C">
        <w:rPr>
          <w:lang w:val="sq-AL"/>
        </w:rPr>
        <w:t>dhëzimit të</w:t>
      </w:r>
      <w:r w:rsidR="00EB5747">
        <w:rPr>
          <w:lang w:val="sq-AL"/>
        </w:rPr>
        <w:t xml:space="preserve"> ministrit n</w:t>
      </w:r>
      <w:r w:rsidR="00442464" w:rsidRPr="00A86B0C">
        <w:rPr>
          <w:lang w:val="sq-AL"/>
        </w:rPr>
        <w:t>r. 3</w:t>
      </w:r>
      <w:r w:rsidR="00EB5747">
        <w:rPr>
          <w:lang w:val="sq-AL"/>
        </w:rPr>
        <w:t>, datë 7.</w:t>
      </w:r>
      <w:r w:rsidR="00442464" w:rsidRPr="00A86B0C">
        <w:rPr>
          <w:lang w:val="sq-AL"/>
        </w:rPr>
        <w:t>2.2011</w:t>
      </w:r>
      <w:r w:rsidR="00EB5747">
        <w:rPr>
          <w:lang w:val="sq-AL"/>
        </w:rPr>
        <w:t>,</w:t>
      </w:r>
      <w:r>
        <w:rPr>
          <w:lang w:val="sq-AL"/>
        </w:rPr>
        <w:t xml:space="preserve"> “Për rregullat e përbashkëta në fushën e aviacionit civil”.</w:t>
      </w:r>
    </w:p>
    <w:p w:rsidR="00442464" w:rsidRPr="00A86B0C" w:rsidRDefault="005A2A93" w:rsidP="00442464">
      <w:pPr>
        <w:pStyle w:val="Paragrafi"/>
        <w:rPr>
          <w:lang w:val="sq-AL"/>
        </w:rPr>
      </w:pPr>
      <w:r>
        <w:rPr>
          <w:lang w:val="sq-AL"/>
        </w:rPr>
        <w:t>(4) K</w:t>
      </w:r>
      <w:r w:rsidR="00442464" w:rsidRPr="00A86B0C">
        <w:rPr>
          <w:lang w:val="sq-AL"/>
        </w:rPr>
        <w:t>a auto</w:t>
      </w:r>
      <w:r>
        <w:rPr>
          <w:lang w:val="sq-AL"/>
        </w:rPr>
        <w:t>ritetin që të mos lejojë të hipë</w:t>
      </w:r>
      <w:r w:rsidR="00442464" w:rsidRPr="00A86B0C">
        <w:rPr>
          <w:lang w:val="sq-AL"/>
        </w:rPr>
        <w:t xml:space="preserve"> ose të zbres</w:t>
      </w:r>
      <w:r>
        <w:rPr>
          <w:lang w:val="sq-AL"/>
        </w:rPr>
        <w:t>ë</w:t>
      </w:r>
      <w:r w:rsidR="00CA290C">
        <w:rPr>
          <w:lang w:val="sq-AL"/>
        </w:rPr>
        <w:t xml:space="preserve"> </w:t>
      </w:r>
      <w:r w:rsidR="00442464" w:rsidRPr="00A86B0C">
        <w:rPr>
          <w:lang w:val="sq-AL"/>
        </w:rPr>
        <w:t>këdo person që mund të përfaqësojë një rrezik potencial të sigurisë s</w:t>
      </w:r>
      <w:r>
        <w:rPr>
          <w:lang w:val="sq-AL"/>
        </w:rPr>
        <w:t>ë avionit dhe udhëtarëve të tij.</w:t>
      </w:r>
    </w:p>
    <w:p w:rsidR="00442464" w:rsidRPr="00A86B0C" w:rsidRDefault="005A2A93" w:rsidP="00442464">
      <w:pPr>
        <w:pStyle w:val="Paragrafi"/>
        <w:rPr>
          <w:lang w:val="sq-AL"/>
        </w:rPr>
      </w:pPr>
      <w:r>
        <w:rPr>
          <w:lang w:val="sq-AL"/>
        </w:rPr>
        <w:t>(5) T</w:t>
      </w:r>
      <w:r w:rsidR="00442464" w:rsidRPr="00A86B0C">
        <w:rPr>
          <w:lang w:val="sq-AL"/>
        </w:rPr>
        <w:t>ë mos lejoj</w:t>
      </w:r>
      <w:r>
        <w:rPr>
          <w:lang w:val="sq-AL"/>
        </w:rPr>
        <w:t>ë</w:t>
      </w:r>
      <w:r w:rsidR="00442464" w:rsidRPr="00A86B0C">
        <w:rPr>
          <w:lang w:val="sq-AL"/>
        </w:rPr>
        <w:t xml:space="preserve"> asnjë per</w:t>
      </w:r>
      <w:r>
        <w:rPr>
          <w:lang w:val="sq-AL"/>
        </w:rPr>
        <w:t>son të hipë</w:t>
      </w:r>
      <w:r w:rsidR="00442464" w:rsidRPr="00A86B0C">
        <w:rPr>
          <w:lang w:val="sq-AL"/>
        </w:rPr>
        <w:t xml:space="preserve"> në avion që duket se është nën influencën e alkoolit ose drogave në atë masë që siguria e avionit</w:t>
      </w:r>
      <w:r w:rsidR="00CA290C">
        <w:rPr>
          <w:lang w:val="sq-AL"/>
        </w:rPr>
        <w:t xml:space="preserve"> </w:t>
      </w:r>
      <w:r>
        <w:rPr>
          <w:lang w:val="sq-AL"/>
        </w:rPr>
        <w:t>ose udhëtarëve të tij</w:t>
      </w:r>
      <w:r w:rsidR="00442464" w:rsidRPr="00A86B0C">
        <w:rPr>
          <w:lang w:val="sq-AL"/>
        </w:rPr>
        <w:t xml:space="preserve"> është </w:t>
      </w:r>
      <w:r>
        <w:rPr>
          <w:lang w:val="sq-AL"/>
        </w:rPr>
        <w:t>shumë e mundur që të rrezikohet.</w:t>
      </w:r>
    </w:p>
    <w:p w:rsidR="00442464" w:rsidRPr="00A86B0C" w:rsidRDefault="005A2A93" w:rsidP="00442464">
      <w:pPr>
        <w:pStyle w:val="Paragrafi"/>
        <w:rPr>
          <w:lang w:val="sq-AL"/>
        </w:rPr>
      </w:pPr>
      <w:r>
        <w:rPr>
          <w:lang w:val="sq-AL"/>
        </w:rPr>
        <w:t>(6) S</w:t>
      </w:r>
      <w:r w:rsidR="00442464" w:rsidRPr="00A86B0C">
        <w:rPr>
          <w:lang w:val="sq-AL"/>
        </w:rPr>
        <w:t>iguron që të gjithë pasagj</w:t>
      </w:r>
      <w:r>
        <w:rPr>
          <w:lang w:val="sq-AL"/>
        </w:rPr>
        <w:t>erët të instruktohen për masat e sigurisë.</w:t>
      </w:r>
    </w:p>
    <w:p w:rsidR="00442464" w:rsidRPr="00A86B0C" w:rsidRDefault="005A2A93" w:rsidP="00442464">
      <w:pPr>
        <w:pStyle w:val="Paragrafi"/>
        <w:rPr>
          <w:lang w:val="sq-AL"/>
        </w:rPr>
      </w:pPr>
      <w:r>
        <w:rPr>
          <w:lang w:val="sq-AL"/>
        </w:rPr>
        <w:t>(7) S</w:t>
      </w:r>
      <w:r w:rsidR="00442464" w:rsidRPr="00A86B0C">
        <w:rPr>
          <w:lang w:val="sq-AL"/>
        </w:rPr>
        <w:t xml:space="preserve">iguron që të gjitha </w:t>
      </w:r>
      <w:r w:rsidR="00EB5747" w:rsidRPr="00A86B0C">
        <w:rPr>
          <w:lang w:val="sq-AL"/>
        </w:rPr>
        <w:t>procedurat</w:t>
      </w:r>
      <w:r>
        <w:rPr>
          <w:lang w:val="sq-AL"/>
        </w:rPr>
        <w:t xml:space="preserve"> e operimeve dhe listëkontrollet</w:t>
      </w:r>
      <w:r w:rsidR="00442464" w:rsidRPr="00A86B0C">
        <w:rPr>
          <w:lang w:val="sq-AL"/>
        </w:rPr>
        <w:t xml:space="preserve"> janë në përputhje dhe në pë</w:t>
      </w:r>
      <w:r>
        <w:rPr>
          <w:lang w:val="sq-AL"/>
        </w:rPr>
        <w:t>rputhje me manualin e operimeve.</w:t>
      </w:r>
    </w:p>
    <w:p w:rsidR="00442464" w:rsidRPr="00A86B0C" w:rsidRDefault="005A2A93" w:rsidP="00442464">
      <w:pPr>
        <w:pStyle w:val="Paragrafi"/>
        <w:rPr>
          <w:lang w:val="sq-AL"/>
        </w:rPr>
      </w:pPr>
      <w:r>
        <w:rPr>
          <w:lang w:val="sq-AL"/>
        </w:rPr>
        <w:t>(8) S</w:t>
      </w:r>
      <w:r w:rsidR="00442464" w:rsidRPr="00A86B0C">
        <w:rPr>
          <w:lang w:val="sq-AL"/>
        </w:rPr>
        <w:t>iguron që inspektimi para fluturimit është kr</w:t>
      </w:r>
      <w:r w:rsidR="00EB5747">
        <w:rPr>
          <w:lang w:val="sq-AL"/>
        </w:rPr>
        <w:t>yer në përputhje me kërkesat e aneksit I (Part-M) të u</w:t>
      </w:r>
      <w:r w:rsidR="00442464" w:rsidRPr="00A86B0C">
        <w:rPr>
          <w:lang w:val="sq-AL"/>
        </w:rPr>
        <w:t>rdhri</w:t>
      </w:r>
      <w:r w:rsidR="00EB5747">
        <w:rPr>
          <w:lang w:val="sq-AL"/>
        </w:rPr>
        <w:t xml:space="preserve">t të ministrit nr. 110, datë </w:t>
      </w:r>
      <w:r w:rsidR="00442464" w:rsidRPr="00A86B0C">
        <w:rPr>
          <w:lang w:val="sq-AL"/>
        </w:rPr>
        <w:t>2.10.2012</w:t>
      </w:r>
      <w:r w:rsidR="00EB5747">
        <w:rPr>
          <w:lang w:val="sq-AL"/>
        </w:rPr>
        <w:t>,</w:t>
      </w:r>
      <w:r w:rsidR="00442464" w:rsidRPr="00A86B0C">
        <w:rPr>
          <w:lang w:val="sq-AL"/>
        </w:rPr>
        <w:t xml:space="preserve"> “Për miratimin e rregulloreve mbi vlefshmërinë ajrore të produkteve, pajisjeve aeronautike dhe pjesëve të avionëve</w:t>
      </w:r>
      <w:r w:rsidR="00EB5747">
        <w:rPr>
          <w:lang w:val="sq-AL"/>
        </w:rPr>
        <w:t>,</w:t>
      </w:r>
      <w:r w:rsidR="00442464" w:rsidRPr="00A86B0C">
        <w:rPr>
          <w:lang w:val="sq-AL"/>
        </w:rPr>
        <w:t xml:space="preserve"> si dhe miratimin e organizatave dhe personel</w:t>
      </w:r>
      <w:r>
        <w:rPr>
          <w:lang w:val="sq-AL"/>
        </w:rPr>
        <w:t>it të përfshirë në këto detyra”.</w:t>
      </w:r>
    </w:p>
    <w:p w:rsidR="00442464" w:rsidRPr="00A86B0C" w:rsidRDefault="00442464" w:rsidP="00442464">
      <w:pPr>
        <w:pStyle w:val="Paragrafi"/>
        <w:rPr>
          <w:lang w:val="sq-AL"/>
        </w:rPr>
      </w:pPr>
      <w:r w:rsidRPr="00A86B0C">
        <w:rPr>
          <w:lang w:val="sq-AL"/>
        </w:rPr>
        <w:t xml:space="preserve">(9) </w:t>
      </w:r>
      <w:r w:rsidR="005A2A93" w:rsidRPr="00A86B0C">
        <w:rPr>
          <w:lang w:val="sq-AL"/>
        </w:rPr>
        <w:t>Ë</w:t>
      </w:r>
      <w:r w:rsidRPr="00A86B0C">
        <w:rPr>
          <w:lang w:val="sq-AL"/>
        </w:rPr>
        <w:t>shtë i kënaqur që pajisjet</w:t>
      </w:r>
      <w:r w:rsidR="00CA290C">
        <w:rPr>
          <w:lang w:val="sq-AL"/>
        </w:rPr>
        <w:t xml:space="preserve"> </w:t>
      </w:r>
      <w:r w:rsidRPr="00A86B0C">
        <w:rPr>
          <w:lang w:val="sq-AL"/>
        </w:rPr>
        <w:t>kryesore emergjente janë lehtësisht për t’u gjetur d</w:t>
      </w:r>
      <w:r w:rsidR="005A2A93">
        <w:rPr>
          <w:lang w:val="sq-AL"/>
        </w:rPr>
        <w:t>he për përdorim të menjëhershëm.</w:t>
      </w:r>
    </w:p>
    <w:p w:rsidR="00442464" w:rsidRPr="00A86B0C" w:rsidRDefault="005A2A93" w:rsidP="00442464">
      <w:pPr>
        <w:pStyle w:val="Paragrafi"/>
        <w:rPr>
          <w:lang w:val="sq-AL"/>
        </w:rPr>
      </w:pPr>
      <w:r>
        <w:rPr>
          <w:lang w:val="sq-AL"/>
        </w:rPr>
        <w:t>(10) T</w:t>
      </w:r>
      <w:r w:rsidR="00442464" w:rsidRPr="00A86B0C">
        <w:rPr>
          <w:lang w:val="sq-AL"/>
        </w:rPr>
        <w:t>ë zbatojë kërkesat kryesore të skemës së opera</w:t>
      </w:r>
      <w:r>
        <w:rPr>
          <w:lang w:val="sq-AL"/>
        </w:rPr>
        <w:t>torit të raportimit të gjetjeve.</w:t>
      </w:r>
    </w:p>
    <w:p w:rsidR="00442464" w:rsidRPr="00A86B0C" w:rsidRDefault="005A2A93" w:rsidP="00442464">
      <w:pPr>
        <w:pStyle w:val="Paragrafi"/>
        <w:rPr>
          <w:lang w:val="sq-AL"/>
        </w:rPr>
      </w:pPr>
      <w:r>
        <w:rPr>
          <w:lang w:val="sq-AL"/>
        </w:rPr>
        <w:t>(11) T</w:t>
      </w:r>
      <w:r w:rsidR="00442464" w:rsidRPr="00A86B0C">
        <w:rPr>
          <w:lang w:val="sq-AL"/>
        </w:rPr>
        <w:t>ë zbatojë të gjitha kufizimet e kohës në detyrë në fluturim (FTL) dhe k</w:t>
      </w:r>
      <w:r w:rsidR="00EB5747">
        <w:rPr>
          <w:lang w:val="sq-AL"/>
        </w:rPr>
        <w:t>ërkesat për ç</w:t>
      </w:r>
      <w:r w:rsidR="00442464" w:rsidRPr="00A86B0C">
        <w:rPr>
          <w:lang w:val="sq-AL"/>
        </w:rPr>
        <w:t>lodhje të apl</w:t>
      </w:r>
      <w:r w:rsidR="00EB5747">
        <w:rPr>
          <w:lang w:val="sq-AL"/>
        </w:rPr>
        <w:t>ikueshme të aktivitetit të tij</w:t>
      </w:r>
      <w:r>
        <w:rPr>
          <w:lang w:val="sq-AL"/>
        </w:rPr>
        <w:t>/saj.</w:t>
      </w:r>
    </w:p>
    <w:p w:rsidR="00442464" w:rsidRPr="00A86B0C" w:rsidRDefault="005A2A93" w:rsidP="00442464">
      <w:pPr>
        <w:pStyle w:val="Paragrafi"/>
        <w:rPr>
          <w:lang w:val="sq-AL"/>
        </w:rPr>
      </w:pPr>
      <w:r>
        <w:rPr>
          <w:lang w:val="sq-AL"/>
        </w:rPr>
        <w:t>(12) K</w:t>
      </w:r>
      <w:r w:rsidR="00442464" w:rsidRPr="00A86B0C">
        <w:rPr>
          <w:lang w:val="sq-AL"/>
        </w:rPr>
        <w:t>ur ndërmerr dety</w:t>
      </w:r>
      <w:r>
        <w:rPr>
          <w:lang w:val="sq-AL"/>
        </w:rPr>
        <w:t>ra për më shumë se një operator:</w:t>
      </w:r>
    </w:p>
    <w:p w:rsidR="00442464" w:rsidRPr="00A86B0C" w:rsidRDefault="00442464" w:rsidP="00442464">
      <w:pPr>
        <w:pStyle w:val="Paragrafi"/>
        <w:rPr>
          <w:lang w:val="sq-AL"/>
        </w:rPr>
      </w:pPr>
      <w:r w:rsidRPr="00A86B0C">
        <w:rPr>
          <w:lang w:val="sq-AL"/>
        </w:rPr>
        <w:t>(i) ruan re</w:t>
      </w:r>
      <w:r w:rsidR="005A2A93">
        <w:rPr>
          <w:lang w:val="sq-AL"/>
        </w:rPr>
        <w:t>kordet individuale të tij/saj në bazë</w:t>
      </w:r>
      <w:r w:rsidRPr="00A86B0C">
        <w:rPr>
          <w:lang w:val="sq-AL"/>
        </w:rPr>
        <w:t xml:space="preserve"> t</w:t>
      </w:r>
      <w:r w:rsidR="005A2A93">
        <w:rPr>
          <w:lang w:val="sq-AL"/>
        </w:rPr>
        <w:t>ë</w:t>
      </w:r>
      <w:r w:rsidRPr="00A86B0C">
        <w:rPr>
          <w:lang w:val="sq-AL"/>
        </w:rPr>
        <w:t xml:space="preserve"> kohës s</w:t>
      </w:r>
      <w:r w:rsidR="005A2A93">
        <w:rPr>
          <w:lang w:val="sq-AL"/>
        </w:rPr>
        <w:t>ë</w:t>
      </w:r>
      <w:r w:rsidRPr="00A86B0C">
        <w:rPr>
          <w:lang w:val="sq-AL"/>
        </w:rPr>
        <w:t xml:space="preserve"> fluturimit dhe</w:t>
      </w:r>
      <w:r w:rsidR="00EB5747">
        <w:rPr>
          <w:lang w:val="sq-AL"/>
        </w:rPr>
        <w:t xml:space="preserve"> t</w:t>
      </w:r>
      <w:r w:rsidR="005A2A93">
        <w:rPr>
          <w:lang w:val="sq-AL"/>
        </w:rPr>
        <w:t>ë</w:t>
      </w:r>
      <w:r w:rsidR="00EB5747">
        <w:rPr>
          <w:lang w:val="sq-AL"/>
        </w:rPr>
        <w:t xml:space="preserve"> detyrës dhe periudhës së çlodhjes, referuar te</w:t>
      </w:r>
      <w:r w:rsidRPr="00A86B0C">
        <w:rPr>
          <w:lang w:val="sq-AL"/>
        </w:rPr>
        <w:t xml:space="preserve"> kërkesat e aplikueshme FTL;</w:t>
      </w:r>
      <w:r w:rsidR="00CA290C">
        <w:rPr>
          <w:lang w:val="sq-AL"/>
        </w:rPr>
        <w:t xml:space="preserve"> </w:t>
      </w:r>
      <w:r w:rsidRPr="00A86B0C">
        <w:rPr>
          <w:lang w:val="sq-AL"/>
        </w:rPr>
        <w:t>dhe</w:t>
      </w:r>
    </w:p>
    <w:p w:rsidR="00442464" w:rsidRPr="00A86B0C" w:rsidRDefault="00442464" w:rsidP="00442464">
      <w:pPr>
        <w:pStyle w:val="Paragrafi"/>
        <w:rPr>
          <w:lang w:val="sq-AL"/>
        </w:rPr>
      </w:pPr>
      <w:r w:rsidRPr="00A86B0C">
        <w:rPr>
          <w:lang w:val="sq-AL"/>
        </w:rPr>
        <w:t xml:space="preserve">(ii) i jep çdo operatori të dhënat e nevojshme për të programuar aktivitetet në përputhje me </w:t>
      </w:r>
      <w:r w:rsidR="00EB5747" w:rsidRPr="00A86B0C">
        <w:rPr>
          <w:lang w:val="sq-AL"/>
        </w:rPr>
        <w:t>kërkesat</w:t>
      </w:r>
      <w:r w:rsidRPr="00A86B0C">
        <w:rPr>
          <w:lang w:val="sq-AL"/>
        </w:rPr>
        <w:t xml:space="preserve"> e aplikueshme FTL.</w:t>
      </w:r>
    </w:p>
    <w:p w:rsidR="00442464" w:rsidRPr="00A86B0C" w:rsidRDefault="00442464" w:rsidP="00442464">
      <w:pPr>
        <w:pStyle w:val="Paragrafi"/>
        <w:rPr>
          <w:lang w:val="sq-AL"/>
        </w:rPr>
      </w:pPr>
      <w:r w:rsidRPr="00A86B0C">
        <w:rPr>
          <w:lang w:val="sq-AL"/>
        </w:rPr>
        <w:t>(b) Komandanti nuk duhet të kryejë detyra në avion:</w:t>
      </w:r>
    </w:p>
    <w:p w:rsidR="00442464" w:rsidRPr="00A86B0C" w:rsidRDefault="00442464" w:rsidP="00442464">
      <w:pPr>
        <w:pStyle w:val="Paragrafi"/>
        <w:rPr>
          <w:lang w:val="sq-AL"/>
        </w:rPr>
      </w:pPr>
      <w:r w:rsidRPr="00A86B0C">
        <w:rPr>
          <w:lang w:val="sq-AL"/>
        </w:rPr>
        <w:t xml:space="preserve">(1) kur është nën influencën e substancave </w:t>
      </w:r>
      <w:r w:rsidRPr="009037EE">
        <w:rPr>
          <w:lang w:val="sq-AL"/>
        </w:rPr>
        <w:t>psikoaktive</w:t>
      </w:r>
      <w:r w:rsidRPr="00A86B0C">
        <w:rPr>
          <w:lang w:val="sq-AL"/>
        </w:rPr>
        <w:t xml:space="preserve"> ose alkooli</w:t>
      </w:r>
      <w:r w:rsidR="005A2A93">
        <w:rPr>
          <w:lang w:val="sq-AL"/>
        </w:rPr>
        <w:t>t,</w:t>
      </w:r>
      <w:r w:rsidRPr="00A86B0C">
        <w:rPr>
          <w:lang w:val="sq-AL"/>
        </w:rPr>
        <w:t xml:space="preserve"> ose kur nuk është i gatshëm si rezultat i plagosj</w:t>
      </w:r>
      <w:r w:rsidR="00EB5747">
        <w:rPr>
          <w:lang w:val="sq-AL"/>
        </w:rPr>
        <w:t>es, i lodhur, me ilaçe, i sëmurë</w:t>
      </w:r>
      <w:r w:rsidR="005A2A93">
        <w:rPr>
          <w:lang w:val="sq-AL"/>
        </w:rPr>
        <w:t xml:space="preserve"> ose arsye të tjera të ngjashme;</w:t>
      </w:r>
    </w:p>
    <w:p w:rsidR="00442464" w:rsidRPr="00A86B0C" w:rsidRDefault="00442464" w:rsidP="00442464">
      <w:pPr>
        <w:pStyle w:val="Paragrafi"/>
        <w:rPr>
          <w:lang w:val="sq-AL"/>
        </w:rPr>
      </w:pPr>
      <w:r w:rsidRPr="00A86B0C">
        <w:rPr>
          <w:lang w:val="sq-AL"/>
        </w:rPr>
        <w:t>(2) derisa të k</w:t>
      </w:r>
      <w:r w:rsidR="00EB5747">
        <w:rPr>
          <w:lang w:val="sq-AL"/>
        </w:rPr>
        <w:t>etë kaluar një kohë e arsyeshme</w:t>
      </w:r>
      <w:r w:rsidRPr="00A86B0C">
        <w:rPr>
          <w:lang w:val="sq-AL"/>
        </w:rPr>
        <w:t xml:space="preserve"> pas zhytjes së thellë nën ujë (si </w:t>
      </w:r>
      <w:r w:rsidR="00EB5747" w:rsidRPr="00A86B0C">
        <w:rPr>
          <w:lang w:val="sq-AL"/>
        </w:rPr>
        <w:t>palombar</w:t>
      </w:r>
      <w:r w:rsidRPr="00A86B0C">
        <w:rPr>
          <w:lang w:val="sq-AL"/>
        </w:rPr>
        <w:t>) ose pas dhurimit të gjakut;</w:t>
      </w:r>
    </w:p>
    <w:p w:rsidR="00442464" w:rsidRPr="00A86B0C" w:rsidRDefault="00BA406E" w:rsidP="00442464">
      <w:pPr>
        <w:pStyle w:val="Paragrafi"/>
        <w:rPr>
          <w:lang w:val="sq-AL"/>
        </w:rPr>
      </w:pPr>
      <w:r>
        <w:rPr>
          <w:lang w:val="sq-AL"/>
        </w:rPr>
        <w:t>(3) në qoftë se</w:t>
      </w:r>
      <w:r w:rsidR="00442464" w:rsidRPr="00A86B0C">
        <w:rPr>
          <w:lang w:val="sq-AL"/>
        </w:rPr>
        <w:t xml:space="preserve"> kërkesat mjekësore të aplikueshme nuk janë përmbushur;</w:t>
      </w:r>
    </w:p>
    <w:p w:rsidR="00442464" w:rsidRPr="00A86B0C" w:rsidRDefault="00442464" w:rsidP="00442464">
      <w:pPr>
        <w:pStyle w:val="Paragrafi"/>
        <w:rPr>
          <w:lang w:val="sq-AL"/>
        </w:rPr>
      </w:pPr>
      <w:r w:rsidRPr="00A86B0C">
        <w:rPr>
          <w:lang w:val="sq-AL"/>
        </w:rPr>
        <w:t xml:space="preserve">(4) </w:t>
      </w:r>
      <w:r w:rsidR="00BA406E">
        <w:rPr>
          <w:lang w:val="sq-AL"/>
        </w:rPr>
        <w:t>në qoftë se</w:t>
      </w:r>
      <w:r w:rsidR="00BA406E" w:rsidRPr="00A86B0C">
        <w:rPr>
          <w:lang w:val="sq-AL"/>
        </w:rPr>
        <w:t xml:space="preserve"> </w:t>
      </w:r>
      <w:r w:rsidRPr="00A86B0C">
        <w:rPr>
          <w:lang w:val="sq-AL"/>
        </w:rPr>
        <w:t>ai/ajo ka dyshim se nuk është në gjendje të kryeje detyrën e tij/saj të caktuar; ose</w:t>
      </w:r>
    </w:p>
    <w:p w:rsidR="00442464" w:rsidRPr="00A86B0C" w:rsidRDefault="00442464" w:rsidP="00442464">
      <w:pPr>
        <w:pStyle w:val="Paragrafi"/>
        <w:rPr>
          <w:lang w:val="sq-AL"/>
        </w:rPr>
      </w:pPr>
      <w:r w:rsidRPr="00A86B0C">
        <w:rPr>
          <w:lang w:val="sq-AL"/>
        </w:rPr>
        <w:t xml:space="preserve">(5) </w:t>
      </w:r>
      <w:r w:rsidR="00BA406E">
        <w:rPr>
          <w:lang w:val="sq-AL"/>
        </w:rPr>
        <w:t>në qoftë se</w:t>
      </w:r>
      <w:r w:rsidR="00BA406E" w:rsidRPr="00A86B0C">
        <w:rPr>
          <w:lang w:val="sq-AL"/>
        </w:rPr>
        <w:t xml:space="preserve"> </w:t>
      </w:r>
      <w:r w:rsidR="00BA406E">
        <w:rPr>
          <w:lang w:val="sq-AL"/>
        </w:rPr>
        <w:t>ai/ajo e di ose dyshon</w:t>
      </w:r>
      <w:r w:rsidRPr="00A86B0C">
        <w:rPr>
          <w:lang w:val="sq-AL"/>
        </w:rPr>
        <w:t xml:space="preserve"> që po v</w:t>
      </w:r>
      <w:r w:rsidR="00BA406E">
        <w:rPr>
          <w:lang w:val="sq-AL"/>
        </w:rPr>
        <w:t>uan nga lodhja siç referohet te pika 7.f e aneksit IV</w:t>
      </w:r>
      <w:r w:rsidR="005A2A93">
        <w:rPr>
          <w:lang w:val="sq-AL"/>
        </w:rPr>
        <w:t>,</w:t>
      </w:r>
      <w:r w:rsidR="00BA406E">
        <w:rPr>
          <w:lang w:val="sq-AL"/>
        </w:rPr>
        <w:t xml:space="preserve"> të udhëzimit të ministrit n</w:t>
      </w:r>
      <w:r w:rsidRPr="00A86B0C">
        <w:rPr>
          <w:lang w:val="sq-AL"/>
        </w:rPr>
        <w:t>r. 3</w:t>
      </w:r>
      <w:r w:rsidR="00BA406E">
        <w:rPr>
          <w:lang w:val="sq-AL"/>
        </w:rPr>
        <w:t>, datë 7.</w:t>
      </w:r>
      <w:r w:rsidRPr="00A86B0C">
        <w:rPr>
          <w:lang w:val="sq-AL"/>
        </w:rPr>
        <w:t>2.2011</w:t>
      </w:r>
      <w:r w:rsidR="00BA406E">
        <w:rPr>
          <w:lang w:val="sq-AL"/>
        </w:rPr>
        <w:t>,</w:t>
      </w:r>
      <w:r w:rsidR="005A2A93">
        <w:rPr>
          <w:lang w:val="sq-AL"/>
        </w:rPr>
        <w:t xml:space="preserve"> “Për rregullat e përbashkëta në fushën e a</w:t>
      </w:r>
      <w:r w:rsidRPr="00A86B0C">
        <w:rPr>
          <w:lang w:val="sq-AL"/>
        </w:rPr>
        <w:t>via</w:t>
      </w:r>
      <w:r w:rsidR="00BA406E">
        <w:rPr>
          <w:lang w:val="sq-AL"/>
        </w:rPr>
        <w:t>cionit civil”, ose ndryshe e ndi</w:t>
      </w:r>
      <w:r w:rsidRPr="00A86B0C">
        <w:rPr>
          <w:lang w:val="sq-AL"/>
        </w:rPr>
        <w:t>en veten të papërgatitur, deri aty sa fluturimi mund të rrezikohet.</w:t>
      </w:r>
      <w:r w:rsidR="00BA406E">
        <w:rPr>
          <w:lang w:val="sq-AL"/>
        </w:rPr>
        <w:t xml:space="preserve"> </w:t>
      </w:r>
    </w:p>
    <w:p w:rsidR="00442464" w:rsidRPr="00A86B0C" w:rsidRDefault="00BA406E" w:rsidP="00442464">
      <w:pPr>
        <w:pStyle w:val="Paragrafi"/>
        <w:rPr>
          <w:lang w:val="sq-AL"/>
        </w:rPr>
      </w:pPr>
      <w:r>
        <w:rPr>
          <w:lang w:val="sq-AL"/>
        </w:rPr>
        <w:t xml:space="preserve">(c) </w:t>
      </w:r>
      <w:r w:rsidRPr="009037EE">
        <w:rPr>
          <w:lang w:val="sq-AL"/>
        </w:rPr>
        <w:t>Komandanti</w:t>
      </w:r>
      <w:r w:rsidR="00442464" w:rsidRPr="009037EE">
        <w:rPr>
          <w:lang w:val="sq-AL"/>
        </w:rPr>
        <w:t xml:space="preserve"> duhet që, në rast të një situate emergjente që kërkon një vendim ose një veprim të menjëhershëm, që koman</w:t>
      </w:r>
      <w:r w:rsidRPr="009037EE">
        <w:rPr>
          <w:lang w:val="sq-AL"/>
        </w:rPr>
        <w:t>danti e konsideron të nevojshëm</w:t>
      </w:r>
      <w:r w:rsidR="00442464" w:rsidRPr="009037EE">
        <w:rPr>
          <w:lang w:val="sq-AL"/>
        </w:rPr>
        <w:t xml:space="preserve"> për rastin e krijuar</w:t>
      </w:r>
      <w:r w:rsidRPr="009037EE">
        <w:rPr>
          <w:lang w:val="sq-AL"/>
        </w:rPr>
        <w:t xml:space="preserve"> në përputhje me pikën 7.d</w:t>
      </w:r>
      <w:r w:rsidR="00CA290C" w:rsidRPr="009037EE">
        <w:rPr>
          <w:lang w:val="sq-AL"/>
        </w:rPr>
        <w:t xml:space="preserve"> </w:t>
      </w:r>
      <w:r w:rsidRPr="009037EE">
        <w:rPr>
          <w:lang w:val="sq-AL"/>
        </w:rPr>
        <w:t>të aneksit</w:t>
      </w:r>
      <w:r w:rsidR="00CA290C" w:rsidRPr="009037EE">
        <w:rPr>
          <w:lang w:val="sq-AL"/>
        </w:rPr>
        <w:t xml:space="preserve"> </w:t>
      </w:r>
      <w:r w:rsidRPr="009037EE">
        <w:rPr>
          <w:lang w:val="sq-AL"/>
        </w:rPr>
        <w:t>IV</w:t>
      </w:r>
      <w:r w:rsidR="005A2A93" w:rsidRPr="009037EE">
        <w:rPr>
          <w:lang w:val="sq-AL"/>
        </w:rPr>
        <w:t>,</w:t>
      </w:r>
      <w:r w:rsidR="00CA290C">
        <w:rPr>
          <w:lang w:val="sq-AL"/>
        </w:rPr>
        <w:t xml:space="preserve"> </w:t>
      </w:r>
      <w:r>
        <w:rPr>
          <w:lang w:val="sq-AL"/>
        </w:rPr>
        <w:t>udhëzimit të ministrit</w:t>
      </w:r>
      <w:r w:rsidR="00CA290C">
        <w:rPr>
          <w:lang w:val="sq-AL"/>
        </w:rPr>
        <w:t xml:space="preserve"> </w:t>
      </w:r>
      <w:r>
        <w:rPr>
          <w:lang w:val="sq-AL"/>
        </w:rPr>
        <w:t>n</w:t>
      </w:r>
      <w:r w:rsidR="00442464" w:rsidRPr="00A86B0C">
        <w:rPr>
          <w:lang w:val="sq-AL"/>
        </w:rPr>
        <w:t>r.</w:t>
      </w:r>
      <w:r>
        <w:rPr>
          <w:lang w:val="sq-AL"/>
        </w:rPr>
        <w:t xml:space="preserve"> </w:t>
      </w:r>
      <w:r w:rsidR="00442464" w:rsidRPr="00A86B0C">
        <w:rPr>
          <w:lang w:val="sq-AL"/>
        </w:rPr>
        <w:t>3</w:t>
      </w:r>
      <w:r>
        <w:rPr>
          <w:lang w:val="sq-AL"/>
        </w:rPr>
        <w:t>, datë 7.</w:t>
      </w:r>
      <w:r w:rsidR="00442464" w:rsidRPr="00A86B0C">
        <w:rPr>
          <w:lang w:val="sq-AL"/>
        </w:rPr>
        <w:t>2.2011</w:t>
      </w:r>
      <w:r>
        <w:rPr>
          <w:lang w:val="sq-AL"/>
        </w:rPr>
        <w:t>,</w:t>
      </w:r>
      <w:r w:rsidR="005A2A93">
        <w:rPr>
          <w:lang w:val="sq-AL"/>
        </w:rPr>
        <w:t xml:space="preserve"> “Për rregullat e përbashkëta në fushën e a</w:t>
      </w:r>
      <w:r w:rsidR="00442464" w:rsidRPr="00A86B0C">
        <w:rPr>
          <w:lang w:val="sq-AL"/>
        </w:rPr>
        <w:t xml:space="preserve">viacionit civil”. Në raste të tilla ai/ajo devijon nga rregullat, </w:t>
      </w:r>
      <w:r w:rsidRPr="00A86B0C">
        <w:rPr>
          <w:lang w:val="sq-AL"/>
        </w:rPr>
        <w:t>procedurat</w:t>
      </w:r>
      <w:r>
        <w:rPr>
          <w:lang w:val="sq-AL"/>
        </w:rPr>
        <w:t xml:space="preserve"> e operimit</w:t>
      </w:r>
      <w:r w:rsidR="00442464" w:rsidRPr="00A86B0C">
        <w:rPr>
          <w:lang w:val="sq-AL"/>
        </w:rPr>
        <w:t xml:space="preserve"> dhe metodat në interes të sigurisë.</w:t>
      </w:r>
    </w:p>
    <w:p w:rsidR="00442464" w:rsidRPr="00A86B0C" w:rsidRDefault="00442464" w:rsidP="00442464">
      <w:pPr>
        <w:pStyle w:val="Paragrafi"/>
        <w:rPr>
          <w:lang w:val="sq-AL"/>
        </w:rPr>
      </w:pPr>
      <w:r w:rsidRPr="00A86B0C">
        <w:rPr>
          <w:lang w:val="sq-AL"/>
        </w:rPr>
        <w:t>(d</w:t>
      </w:r>
      <w:r w:rsidR="00BA406E">
        <w:rPr>
          <w:lang w:val="sq-AL"/>
        </w:rPr>
        <w:t>) Komandanti i një balone</w:t>
      </w:r>
      <w:r w:rsidRPr="00A86B0C">
        <w:rPr>
          <w:lang w:val="sq-AL"/>
        </w:rPr>
        <w:t>:</w:t>
      </w:r>
    </w:p>
    <w:p w:rsidR="00442464" w:rsidRPr="00A86B0C" w:rsidRDefault="00442464" w:rsidP="00442464">
      <w:pPr>
        <w:pStyle w:val="Paragrafi"/>
        <w:rPr>
          <w:lang w:val="sq-AL"/>
        </w:rPr>
      </w:pPr>
      <w:r w:rsidRPr="00A86B0C">
        <w:rPr>
          <w:lang w:val="sq-AL"/>
        </w:rPr>
        <w:t xml:space="preserve">(1) </w:t>
      </w:r>
      <w:r w:rsidR="005A2A93">
        <w:rPr>
          <w:lang w:val="sq-AL"/>
        </w:rPr>
        <w:t>duhet</w:t>
      </w:r>
      <w:r w:rsidR="005A2A93" w:rsidRPr="00A86B0C">
        <w:rPr>
          <w:lang w:val="sq-AL"/>
        </w:rPr>
        <w:t xml:space="preserve"> </w:t>
      </w:r>
      <w:r w:rsidRPr="00A86B0C">
        <w:rPr>
          <w:lang w:val="sq-AL"/>
        </w:rPr>
        <w:t>të jetë përgjegjës për instruktimet</w:t>
      </w:r>
      <w:r w:rsidR="00CA290C">
        <w:rPr>
          <w:lang w:val="sq-AL"/>
        </w:rPr>
        <w:t xml:space="preserve"> </w:t>
      </w:r>
      <w:r w:rsidRPr="00A86B0C">
        <w:rPr>
          <w:lang w:val="sq-AL"/>
        </w:rPr>
        <w:t>para fluturimit</w:t>
      </w:r>
      <w:r w:rsidR="00CA290C">
        <w:rPr>
          <w:lang w:val="sq-AL"/>
        </w:rPr>
        <w:t xml:space="preserve"> </w:t>
      </w:r>
      <w:r w:rsidR="00BA406E">
        <w:rPr>
          <w:lang w:val="sq-AL"/>
        </w:rPr>
        <w:t>për ata persona që fryjnë dhe sh</w:t>
      </w:r>
      <w:r w:rsidRPr="00A86B0C">
        <w:rPr>
          <w:lang w:val="sq-AL"/>
        </w:rPr>
        <w:t>fryjnë balonën;</w:t>
      </w:r>
    </w:p>
    <w:p w:rsidR="00442464" w:rsidRPr="00A86B0C" w:rsidRDefault="00442464" w:rsidP="00442464">
      <w:pPr>
        <w:pStyle w:val="Paragrafi"/>
        <w:rPr>
          <w:lang w:val="sq-AL"/>
        </w:rPr>
      </w:pPr>
      <w:r w:rsidRPr="00A86B0C">
        <w:rPr>
          <w:lang w:val="sq-AL"/>
        </w:rPr>
        <w:t xml:space="preserve">(2) siguron që asnjë person nuk pi cigare në bord ose drejtpërsëdrejti pranë balonës; dhe </w:t>
      </w:r>
    </w:p>
    <w:p w:rsidR="00442464" w:rsidRPr="00A86B0C" w:rsidRDefault="00442464" w:rsidP="00442464">
      <w:pPr>
        <w:pStyle w:val="Paragrafi"/>
        <w:rPr>
          <w:lang w:val="sq-AL"/>
        </w:rPr>
      </w:pPr>
      <w:r w:rsidRPr="00A86B0C">
        <w:rPr>
          <w:lang w:val="sq-AL"/>
        </w:rPr>
        <w:t>(3) siguron që person</w:t>
      </w:r>
      <w:r w:rsidR="00BA406E">
        <w:rPr>
          <w:lang w:val="sq-AL"/>
        </w:rPr>
        <w:t>at që asistojnë në fryrjen dhe sh</w:t>
      </w:r>
      <w:r w:rsidRPr="00A86B0C">
        <w:rPr>
          <w:lang w:val="sq-AL"/>
        </w:rPr>
        <w:t>fryrjen e balonës</w:t>
      </w:r>
      <w:r w:rsidR="005A2A93">
        <w:rPr>
          <w:lang w:val="sq-AL"/>
        </w:rPr>
        <w:t xml:space="preserve"> të</w:t>
      </w:r>
      <w:r w:rsidRPr="00A86B0C">
        <w:rPr>
          <w:lang w:val="sq-AL"/>
        </w:rPr>
        <w:t xml:space="preserve"> vishen me rrobat e duhura mbrojtëse.</w:t>
      </w:r>
      <w:r w:rsidR="005A2A93">
        <w:rPr>
          <w:lang w:val="sq-AL"/>
        </w:rPr>
        <w:t xml:space="preserve"> </w:t>
      </w:r>
    </w:p>
    <w:p w:rsidR="00442464" w:rsidRDefault="00442464" w:rsidP="00442464">
      <w:pPr>
        <w:pStyle w:val="Paragrafi"/>
        <w:rPr>
          <w:lang w:val="sq-AL"/>
        </w:rPr>
      </w:pPr>
      <w:r w:rsidRPr="00A86B0C">
        <w:rPr>
          <w:lang w:val="sq-AL"/>
        </w:rPr>
        <w:t>CAT.GEN.NMPA.105</w:t>
      </w:r>
      <w:r w:rsidR="00CA290C">
        <w:rPr>
          <w:lang w:val="sq-AL"/>
        </w:rPr>
        <w:t xml:space="preserve"> </w:t>
      </w:r>
      <w:r w:rsidRPr="00A86B0C">
        <w:rPr>
          <w:lang w:val="sq-AL"/>
        </w:rPr>
        <w:t>Anëtarë ekuipazhi shtesë për balonën</w:t>
      </w:r>
    </w:p>
    <w:p w:rsidR="009037EE" w:rsidRPr="00A86B0C" w:rsidRDefault="009037EE" w:rsidP="00442464">
      <w:pPr>
        <w:pStyle w:val="Paragrafi"/>
        <w:rPr>
          <w:lang w:val="sq-AL"/>
        </w:rPr>
      </w:pPr>
    </w:p>
    <w:p w:rsidR="00442464" w:rsidRPr="00A86B0C" w:rsidRDefault="00442464" w:rsidP="00442464">
      <w:pPr>
        <w:pStyle w:val="Paragrafi"/>
        <w:rPr>
          <w:lang w:val="sq-AL"/>
        </w:rPr>
      </w:pPr>
      <w:r w:rsidRPr="00A86B0C">
        <w:rPr>
          <w:lang w:val="sq-AL"/>
        </w:rPr>
        <w:t xml:space="preserve">(a) Kur një balonë merr më shumë se 19 pasagjerë, të paktën duhet një anëtar ekuipazhi shtesë i trajnuar, me eksperiencën e duhur që të </w:t>
      </w:r>
      <w:r w:rsidR="005A2A93">
        <w:rPr>
          <w:lang w:val="sq-AL"/>
        </w:rPr>
        <w:t>jetë i pranishëm në bord për t’i</w:t>
      </w:r>
      <w:r w:rsidRPr="00A86B0C">
        <w:rPr>
          <w:lang w:val="sq-AL"/>
        </w:rPr>
        <w:t>u asistuar pasagjerëve në rastin e një emergjence.</w:t>
      </w:r>
    </w:p>
    <w:p w:rsidR="00442464" w:rsidRPr="00A86B0C" w:rsidRDefault="00442464" w:rsidP="00442464">
      <w:pPr>
        <w:pStyle w:val="Paragrafi"/>
        <w:rPr>
          <w:lang w:val="sq-AL"/>
        </w:rPr>
      </w:pPr>
      <w:r w:rsidRPr="00A86B0C">
        <w:rPr>
          <w:lang w:val="sq-AL"/>
        </w:rPr>
        <w:t>(b) Anëtari shtesë i ekuipazhit nuk duhet të kryejë detyra në balonë:</w:t>
      </w:r>
    </w:p>
    <w:p w:rsidR="00442464" w:rsidRPr="00A86B0C" w:rsidRDefault="00442464" w:rsidP="00442464">
      <w:pPr>
        <w:pStyle w:val="Paragrafi"/>
        <w:rPr>
          <w:lang w:val="sq-AL"/>
        </w:rPr>
      </w:pPr>
      <w:r w:rsidRPr="00A86B0C">
        <w:rPr>
          <w:lang w:val="sq-AL"/>
        </w:rPr>
        <w:t>(1) kur është nën influencën e substancave psikoaktive ose alkoolit;</w:t>
      </w:r>
    </w:p>
    <w:p w:rsidR="00442464" w:rsidRPr="00A86B0C" w:rsidRDefault="00442464" w:rsidP="00442464">
      <w:pPr>
        <w:pStyle w:val="Paragrafi"/>
        <w:rPr>
          <w:lang w:val="sq-AL"/>
        </w:rPr>
      </w:pPr>
      <w:r w:rsidRPr="00A86B0C">
        <w:rPr>
          <w:lang w:val="sq-AL"/>
        </w:rPr>
        <w:t xml:space="preserve">(2) kur nuk është i gatshëm si rezultat i plagosjes, është i lodhur, merr ilaçe, është sëmurë ose arsye të tjera; ose </w:t>
      </w:r>
    </w:p>
    <w:p w:rsidR="00442464" w:rsidRPr="00CD0572" w:rsidRDefault="00FA7143" w:rsidP="00442464">
      <w:pPr>
        <w:pStyle w:val="Paragrafi"/>
        <w:rPr>
          <w:lang w:val="sq-AL"/>
        </w:rPr>
      </w:pPr>
      <w:r>
        <w:rPr>
          <w:lang w:val="sq-AL"/>
        </w:rPr>
        <w:t>(3) deri</w:t>
      </w:r>
      <w:r w:rsidR="00442464" w:rsidRPr="00CD0572">
        <w:rPr>
          <w:lang w:val="sq-AL"/>
        </w:rPr>
        <w:t>sa të ketë kaluar plotësisht një kohë e arsyeshme pas zhytjeve nën ujë (</w:t>
      </w:r>
      <w:r w:rsidR="00BA406E" w:rsidRPr="00CD0572">
        <w:rPr>
          <w:lang w:val="sq-AL"/>
        </w:rPr>
        <w:t>palombar</w:t>
      </w:r>
      <w:r w:rsidR="00442464" w:rsidRPr="00CD0572">
        <w:rPr>
          <w:lang w:val="sq-AL"/>
        </w:rPr>
        <w:t>) ose pas dhurimit të gjakut.</w:t>
      </w:r>
    </w:p>
    <w:p w:rsidR="00442464" w:rsidRPr="00CD0572" w:rsidRDefault="001F6253" w:rsidP="00442464">
      <w:pPr>
        <w:pStyle w:val="Paragrafi"/>
        <w:rPr>
          <w:lang w:val="sq-AL"/>
        </w:rPr>
      </w:pPr>
      <w:r>
        <w:rPr>
          <w:lang w:val="sq-AL"/>
        </w:rPr>
        <w:t>CAT.GEN.NMPA.110</w:t>
      </w:r>
      <w:r w:rsidR="00442464" w:rsidRPr="00CD0572">
        <w:rPr>
          <w:lang w:val="sq-AL"/>
        </w:rPr>
        <w:t xml:space="preserve"> Autoriteti i komandantit</w:t>
      </w:r>
      <w:r w:rsidR="00CA290C">
        <w:rPr>
          <w:lang w:val="sq-AL"/>
        </w:rPr>
        <w:t xml:space="preserve"> </w:t>
      </w:r>
    </w:p>
    <w:p w:rsidR="00442464" w:rsidRPr="00CD0572" w:rsidRDefault="00FA7143" w:rsidP="00442464">
      <w:pPr>
        <w:pStyle w:val="Paragrafi"/>
        <w:rPr>
          <w:lang w:val="sq-AL"/>
        </w:rPr>
      </w:pPr>
      <w:r>
        <w:rPr>
          <w:lang w:val="sq-AL"/>
        </w:rPr>
        <w:t>Operatori duhet të marrë</w:t>
      </w:r>
      <w:r w:rsidR="00442464" w:rsidRPr="00CD0572">
        <w:rPr>
          <w:lang w:val="sq-AL"/>
        </w:rPr>
        <w:t xml:space="preserve"> të gjitha masat e arsyeshme për të siguruar që të gjithë personat e hipur në avion zbatojnë të gjitha komandat (urdhrat) e ligjsh</w:t>
      </w:r>
      <w:r w:rsidR="00CD0572">
        <w:rPr>
          <w:lang w:val="sq-AL"/>
        </w:rPr>
        <w:t>me të dhëna nga komandanti me që</w:t>
      </w:r>
      <w:r w:rsidR="00442464" w:rsidRPr="00CD0572">
        <w:rPr>
          <w:lang w:val="sq-AL"/>
        </w:rPr>
        <w:t>llim që të sigurojë integritetin e avionit dhe sigurinë e personave ose pronën e ngarkuar (në bordin e avionit).</w:t>
      </w:r>
    </w:p>
    <w:p w:rsidR="00442464" w:rsidRPr="00CD0572" w:rsidRDefault="001F6253" w:rsidP="00442464">
      <w:pPr>
        <w:pStyle w:val="Paragrafi"/>
        <w:rPr>
          <w:lang w:val="sq-AL"/>
        </w:rPr>
      </w:pPr>
      <w:r>
        <w:rPr>
          <w:lang w:val="sq-AL"/>
        </w:rPr>
        <w:t>CAT.GEN.NMPA.115</w:t>
      </w:r>
      <w:r w:rsidR="00442464" w:rsidRPr="00CD0572">
        <w:rPr>
          <w:lang w:val="sq-AL"/>
        </w:rPr>
        <w:t xml:space="preserve"> Gjuha e përbashkët (flitet e njëjta gjuhë) </w:t>
      </w:r>
    </w:p>
    <w:p w:rsidR="00442464" w:rsidRPr="00A86B0C" w:rsidRDefault="00442464" w:rsidP="00442464">
      <w:pPr>
        <w:pStyle w:val="Paragrafi"/>
        <w:rPr>
          <w:lang w:val="sq-AL"/>
        </w:rPr>
      </w:pPr>
      <w:r w:rsidRPr="00CD0572">
        <w:rPr>
          <w:lang w:val="sq-AL"/>
        </w:rPr>
        <w:t>Operatori duhet të sigurojë që të gjithë anëtarët e ekuipazhit mund të komunikojnë me njëri</w:t>
      </w:r>
      <w:r w:rsidR="00CD0572">
        <w:rPr>
          <w:lang w:val="sq-AL"/>
        </w:rPr>
        <w:t>-</w:t>
      </w:r>
      <w:r w:rsidRPr="00CD0572">
        <w:rPr>
          <w:lang w:val="sq-AL"/>
        </w:rPr>
        <w:t>tjetrin në të njëjtën gjuhë.</w:t>
      </w:r>
    </w:p>
    <w:p w:rsidR="00442464" w:rsidRPr="00A86B0C" w:rsidRDefault="00CD0572" w:rsidP="00442464">
      <w:pPr>
        <w:pStyle w:val="Paragrafi"/>
        <w:rPr>
          <w:lang w:val="sq-AL"/>
        </w:rPr>
      </w:pPr>
      <w:r>
        <w:rPr>
          <w:lang w:val="sq-AL"/>
        </w:rPr>
        <w:t>CAT.GEN.NMPA.120</w:t>
      </w:r>
      <w:r w:rsidR="00442464" w:rsidRPr="00A86B0C">
        <w:rPr>
          <w:lang w:val="sq-AL"/>
        </w:rPr>
        <w:t xml:space="preserve"> Pajisjet elektronike (personale) </w:t>
      </w:r>
    </w:p>
    <w:p w:rsidR="00442464" w:rsidRPr="00A86B0C" w:rsidRDefault="00442464" w:rsidP="00442464">
      <w:pPr>
        <w:pStyle w:val="Paragrafi"/>
        <w:rPr>
          <w:lang w:val="sq-AL"/>
        </w:rPr>
      </w:pPr>
      <w:r w:rsidRPr="00A86B0C">
        <w:rPr>
          <w:lang w:val="sq-AL"/>
        </w:rPr>
        <w:t>Operatori nuk duhet t</w:t>
      </w:r>
      <w:r w:rsidR="00CD0572">
        <w:rPr>
          <w:lang w:val="sq-AL"/>
        </w:rPr>
        <w:t>ë lejojë asnjë person të përdorë</w:t>
      </w:r>
      <w:r w:rsidR="00CA290C">
        <w:rPr>
          <w:lang w:val="sq-AL"/>
        </w:rPr>
        <w:t xml:space="preserve"> </w:t>
      </w:r>
      <w:r w:rsidRPr="00A86B0C">
        <w:rPr>
          <w:lang w:val="sq-AL"/>
        </w:rPr>
        <w:t xml:space="preserve">pajisje elektronike personale (PED) në bordin e avionit që mund të kenë efekte anësore në performancën e sistemeve të avionit </w:t>
      </w:r>
      <w:r w:rsidR="00CD0572">
        <w:rPr>
          <w:lang w:val="sq-AL"/>
        </w:rPr>
        <w:t>dhe pajisjeve</w:t>
      </w:r>
      <w:r w:rsidR="00FA7143">
        <w:rPr>
          <w:lang w:val="sq-AL"/>
        </w:rPr>
        <w:t>,</w:t>
      </w:r>
      <w:r w:rsidR="00CD0572">
        <w:rPr>
          <w:lang w:val="sq-AL"/>
        </w:rPr>
        <w:t xml:space="preserve"> dhe duhet të marrë të gjitha masat e arsyeshme</w:t>
      </w:r>
      <w:r w:rsidRPr="00A86B0C">
        <w:rPr>
          <w:lang w:val="sq-AL"/>
        </w:rPr>
        <w:t xml:space="preserve"> të ndalojë përdorimin e tyre.</w:t>
      </w:r>
    </w:p>
    <w:p w:rsidR="00442464" w:rsidRPr="00A86B0C" w:rsidRDefault="00442464" w:rsidP="00442464">
      <w:pPr>
        <w:pStyle w:val="Paragrafi"/>
        <w:rPr>
          <w:lang w:val="sq-AL"/>
        </w:rPr>
      </w:pPr>
      <w:r w:rsidRPr="00A86B0C">
        <w:rPr>
          <w:lang w:val="sq-AL"/>
        </w:rPr>
        <w:t>CAT.GEN.NMPA.125</w:t>
      </w:r>
      <w:r w:rsidR="00CA290C">
        <w:rPr>
          <w:lang w:val="sq-AL"/>
        </w:rPr>
        <w:t xml:space="preserve"> </w:t>
      </w:r>
      <w:r w:rsidRPr="00A86B0C">
        <w:rPr>
          <w:lang w:val="sq-AL"/>
        </w:rPr>
        <w:t>Informacioni i pajisjeve të mbijetesës që ka (në avion) për emergjencë</w:t>
      </w:r>
    </w:p>
    <w:p w:rsidR="00442464" w:rsidRPr="00A86B0C" w:rsidRDefault="00442464" w:rsidP="00442464">
      <w:pPr>
        <w:pStyle w:val="Paragrafi"/>
        <w:rPr>
          <w:lang w:val="sq-AL"/>
        </w:rPr>
      </w:pPr>
      <w:r w:rsidRPr="00A86B0C">
        <w:rPr>
          <w:lang w:val="sq-AL"/>
        </w:rPr>
        <w:t>Operatori duhet që gjatë gjithë kohës të ketë të gatshme për komunikim të menjëhershëm të listës së qendrës të koordinimit të shpëtimit (RCCs)</w:t>
      </w:r>
      <w:r w:rsidR="00FA7143">
        <w:rPr>
          <w:lang w:val="sq-AL"/>
        </w:rPr>
        <w:t>,</w:t>
      </w:r>
      <w:r w:rsidRPr="00A86B0C">
        <w:rPr>
          <w:lang w:val="sq-AL"/>
        </w:rPr>
        <w:t xml:space="preserve"> që ka informacionin e emergjencës dhe pajisjes së mbijetesës</w:t>
      </w:r>
      <w:r w:rsidR="00FA7143">
        <w:rPr>
          <w:lang w:val="sq-AL"/>
        </w:rPr>
        <w:t>,</w:t>
      </w:r>
      <w:r w:rsidRPr="00A86B0C">
        <w:rPr>
          <w:lang w:val="sq-AL"/>
        </w:rPr>
        <w:t xml:space="preserve"> që mbahen në bord për çdo avion.</w:t>
      </w:r>
    </w:p>
    <w:p w:rsidR="00442464" w:rsidRPr="00A86B0C" w:rsidRDefault="00CD0572" w:rsidP="00442464">
      <w:pPr>
        <w:pStyle w:val="Paragrafi"/>
        <w:rPr>
          <w:lang w:val="sq-AL"/>
        </w:rPr>
      </w:pPr>
      <w:r>
        <w:rPr>
          <w:lang w:val="sq-AL"/>
        </w:rPr>
        <w:t>CAT.GEN.NMPA.130</w:t>
      </w:r>
      <w:r w:rsidR="00442464" w:rsidRPr="00A86B0C">
        <w:rPr>
          <w:lang w:val="sq-AL"/>
        </w:rPr>
        <w:t xml:space="preserve"> Alkooli dhe drogat</w:t>
      </w:r>
      <w:r>
        <w:rPr>
          <w:lang w:val="sq-AL"/>
        </w:rPr>
        <w:t xml:space="preserve"> </w:t>
      </w:r>
      <w:r w:rsidR="00442464" w:rsidRPr="00A86B0C">
        <w:rPr>
          <w:lang w:val="sq-AL"/>
        </w:rPr>
        <w:t>(ilaçet)</w:t>
      </w:r>
    </w:p>
    <w:p w:rsidR="00442464" w:rsidRPr="00A86B0C" w:rsidRDefault="00CD0572" w:rsidP="00442464">
      <w:pPr>
        <w:pStyle w:val="Paragrafi"/>
        <w:rPr>
          <w:lang w:val="sq-AL"/>
        </w:rPr>
      </w:pPr>
      <w:r>
        <w:rPr>
          <w:lang w:val="sq-AL"/>
        </w:rPr>
        <w:t>Operatori duhet të marrë</w:t>
      </w:r>
      <w:r w:rsidR="00442464" w:rsidRPr="00A86B0C">
        <w:rPr>
          <w:lang w:val="sq-AL"/>
        </w:rPr>
        <w:t xml:space="preserve"> të gjitha masat e arsyeshme të sigurojë që asnjë person nuk hyn ose është në avion nën influencën e alkoolit</w:t>
      </w:r>
      <w:r w:rsidR="00CA290C">
        <w:rPr>
          <w:lang w:val="sq-AL"/>
        </w:rPr>
        <w:t xml:space="preserve"> </w:t>
      </w:r>
      <w:r w:rsidR="00442464" w:rsidRPr="00A86B0C">
        <w:rPr>
          <w:lang w:val="sq-AL"/>
        </w:rPr>
        <w:t>ose ilaçe</w:t>
      </w:r>
      <w:r w:rsidR="00FA7143">
        <w:rPr>
          <w:lang w:val="sq-AL"/>
        </w:rPr>
        <w:t>ve në atë masë që mund të ndodhë</w:t>
      </w:r>
      <w:r w:rsidR="00442464" w:rsidRPr="00A86B0C">
        <w:rPr>
          <w:lang w:val="sq-AL"/>
        </w:rPr>
        <w:t xml:space="preserve"> që të</w:t>
      </w:r>
      <w:r w:rsidR="00CA290C">
        <w:rPr>
          <w:lang w:val="sq-AL"/>
        </w:rPr>
        <w:t xml:space="preserve"> </w:t>
      </w:r>
      <w:r w:rsidR="00442464" w:rsidRPr="00A86B0C">
        <w:rPr>
          <w:lang w:val="sq-AL"/>
        </w:rPr>
        <w:t>rrezikohet</w:t>
      </w:r>
      <w:r w:rsidR="00CA290C">
        <w:rPr>
          <w:lang w:val="sq-AL"/>
        </w:rPr>
        <w:t xml:space="preserve"> </w:t>
      </w:r>
      <w:r w:rsidR="00442464" w:rsidRPr="00A86B0C">
        <w:rPr>
          <w:lang w:val="sq-AL"/>
        </w:rPr>
        <w:t>siguria e avionit dhe udhëtarëve të tij.</w:t>
      </w:r>
    </w:p>
    <w:p w:rsidR="00442464" w:rsidRPr="00A86B0C" w:rsidRDefault="00442464" w:rsidP="00442464">
      <w:pPr>
        <w:pStyle w:val="Paragrafi"/>
        <w:rPr>
          <w:lang w:val="sq-AL"/>
        </w:rPr>
      </w:pPr>
      <w:r w:rsidRPr="00A86B0C">
        <w:rPr>
          <w:lang w:val="sq-AL"/>
        </w:rPr>
        <w:t>CAT.GEN.NMPA.135</w:t>
      </w:r>
      <w:r w:rsidR="00CA290C">
        <w:rPr>
          <w:lang w:val="sq-AL"/>
        </w:rPr>
        <w:t xml:space="preserve"> </w:t>
      </w:r>
      <w:r w:rsidRPr="00A86B0C">
        <w:rPr>
          <w:lang w:val="sq-AL"/>
        </w:rPr>
        <w:t>Rrezikimi i sigurisë</w:t>
      </w:r>
    </w:p>
    <w:p w:rsidR="00442464" w:rsidRPr="00A86B0C" w:rsidRDefault="00442464" w:rsidP="00442464">
      <w:pPr>
        <w:pStyle w:val="Paragrafi"/>
        <w:rPr>
          <w:lang w:val="sq-AL"/>
        </w:rPr>
      </w:pPr>
      <w:r w:rsidRPr="00A86B0C">
        <w:rPr>
          <w:lang w:val="sq-AL"/>
        </w:rPr>
        <w:t>Operator</w:t>
      </w:r>
      <w:r w:rsidR="00FA7143">
        <w:rPr>
          <w:lang w:val="sq-AL"/>
        </w:rPr>
        <w:t>i duhet të marrë</w:t>
      </w:r>
      <w:r w:rsidRPr="00A86B0C">
        <w:rPr>
          <w:lang w:val="sq-AL"/>
        </w:rPr>
        <w:t xml:space="preserve"> të gjitha masat e arsyeshme për të siguruar që asnjë person që vepron në mënyrë të çrregullt ose neglizhente</w:t>
      </w:r>
      <w:r w:rsidR="00FA7143">
        <w:rPr>
          <w:lang w:val="sq-AL"/>
        </w:rPr>
        <w:t>,</w:t>
      </w:r>
      <w:r w:rsidRPr="00A86B0C">
        <w:rPr>
          <w:lang w:val="sq-AL"/>
        </w:rPr>
        <w:t xml:space="preserve"> ose ka tendencë të veprojë në këtë drejtim që mund të:</w:t>
      </w:r>
    </w:p>
    <w:p w:rsidR="00442464" w:rsidRPr="00A86B0C" w:rsidRDefault="00442464" w:rsidP="00442464">
      <w:pPr>
        <w:pStyle w:val="Paragrafi"/>
        <w:rPr>
          <w:lang w:val="sq-AL"/>
        </w:rPr>
      </w:pPr>
      <w:r w:rsidRPr="00A86B0C">
        <w:rPr>
          <w:lang w:val="sq-AL"/>
        </w:rPr>
        <w:t>(a) rrezikojë një avion ose person brenda</w:t>
      </w:r>
      <w:r w:rsidR="00FA7143">
        <w:rPr>
          <w:lang w:val="sq-AL"/>
        </w:rPr>
        <w:t>,</w:t>
      </w:r>
      <w:r w:rsidRPr="00A86B0C">
        <w:rPr>
          <w:lang w:val="sq-AL"/>
        </w:rPr>
        <w:t xml:space="preserve"> ose në tokë; ose</w:t>
      </w:r>
    </w:p>
    <w:p w:rsidR="00442464" w:rsidRPr="00A86B0C" w:rsidRDefault="00442464" w:rsidP="00442464">
      <w:pPr>
        <w:pStyle w:val="Paragrafi"/>
        <w:rPr>
          <w:lang w:val="sq-AL"/>
        </w:rPr>
      </w:pPr>
      <w:r w:rsidRPr="00A86B0C">
        <w:rPr>
          <w:lang w:val="sq-AL"/>
        </w:rPr>
        <w:t>(b) shkaktojë ose lejojë një avion të rrezikojë çdo person ose pronë.</w:t>
      </w:r>
    </w:p>
    <w:p w:rsidR="00442464" w:rsidRPr="00A86B0C" w:rsidRDefault="00442464" w:rsidP="00442464">
      <w:pPr>
        <w:pStyle w:val="Paragrafi"/>
        <w:rPr>
          <w:lang w:val="sq-AL"/>
        </w:rPr>
      </w:pPr>
      <w:r w:rsidRPr="00A86B0C">
        <w:rPr>
          <w:lang w:val="sq-AL"/>
        </w:rPr>
        <w:t>CAT.GEN.NMPA.140</w:t>
      </w:r>
      <w:r w:rsidR="00CA290C">
        <w:rPr>
          <w:lang w:val="sq-AL"/>
        </w:rPr>
        <w:t xml:space="preserve"> </w:t>
      </w:r>
      <w:r w:rsidRPr="00A86B0C">
        <w:rPr>
          <w:lang w:val="sq-AL"/>
        </w:rPr>
        <w:t xml:space="preserve">Dokumentet, manualet dhe informacioni që duhet të mbahen </w:t>
      </w:r>
    </w:p>
    <w:p w:rsidR="00442464" w:rsidRPr="00A86B0C" w:rsidRDefault="00442464" w:rsidP="00442464">
      <w:pPr>
        <w:pStyle w:val="Paragrafi"/>
        <w:rPr>
          <w:lang w:val="sq-AL"/>
        </w:rPr>
      </w:pPr>
      <w:r w:rsidRPr="00A86B0C">
        <w:rPr>
          <w:lang w:val="sq-AL"/>
        </w:rPr>
        <w:t>(a) Dokumentet, manualet dhe informacioni i mëposhtëm</w:t>
      </w:r>
      <w:r w:rsidR="00CA290C">
        <w:rPr>
          <w:lang w:val="sq-AL"/>
        </w:rPr>
        <w:t xml:space="preserve"> </w:t>
      </w:r>
      <w:r w:rsidRPr="00A86B0C">
        <w:rPr>
          <w:lang w:val="sq-AL"/>
        </w:rPr>
        <w:t>duhet të mbahen</w:t>
      </w:r>
      <w:r w:rsidR="00CA290C">
        <w:rPr>
          <w:lang w:val="sq-AL"/>
        </w:rPr>
        <w:t xml:space="preserve"> </w:t>
      </w:r>
      <w:r w:rsidRPr="00A86B0C">
        <w:rPr>
          <w:lang w:val="sq-AL"/>
        </w:rPr>
        <w:t>me vete në çdo fluturim, si origjinalet ose kopjet, në të kundërt duhet të jetë e specifikuar:</w:t>
      </w:r>
    </w:p>
    <w:p w:rsidR="00442464" w:rsidRPr="00A86B0C" w:rsidRDefault="00442464" w:rsidP="00442464">
      <w:pPr>
        <w:pStyle w:val="Paragrafi"/>
        <w:rPr>
          <w:lang w:val="sq-AL"/>
        </w:rPr>
      </w:pPr>
      <w:r w:rsidRPr="00A86B0C">
        <w:rPr>
          <w:lang w:val="sq-AL"/>
        </w:rPr>
        <w:t>(1) manuali i fluturimit të avionit (AFM), ose dokumenti(at) ekuivalent(e);</w:t>
      </w:r>
    </w:p>
    <w:p w:rsidR="00442464" w:rsidRPr="00A86B0C" w:rsidRDefault="00442464" w:rsidP="00442464">
      <w:pPr>
        <w:pStyle w:val="Paragrafi"/>
        <w:rPr>
          <w:lang w:val="sq-AL"/>
        </w:rPr>
      </w:pPr>
      <w:r w:rsidRPr="00A86B0C">
        <w:rPr>
          <w:lang w:val="sq-AL"/>
        </w:rPr>
        <w:t xml:space="preserve">(2) </w:t>
      </w:r>
      <w:r w:rsidR="00CD0572" w:rsidRPr="00A86B0C">
        <w:rPr>
          <w:lang w:val="sq-AL"/>
        </w:rPr>
        <w:t>certifikata</w:t>
      </w:r>
      <w:r w:rsidRPr="00A86B0C">
        <w:rPr>
          <w:lang w:val="sq-AL"/>
        </w:rPr>
        <w:t xml:space="preserve"> origjinale e regjistrimit;</w:t>
      </w:r>
    </w:p>
    <w:p w:rsidR="00442464" w:rsidRPr="00A86B0C" w:rsidRDefault="00442464" w:rsidP="00442464">
      <w:pPr>
        <w:pStyle w:val="Paragrafi"/>
        <w:rPr>
          <w:lang w:val="sq-AL"/>
        </w:rPr>
      </w:pPr>
      <w:r w:rsidRPr="00A86B0C">
        <w:rPr>
          <w:lang w:val="sq-AL"/>
        </w:rPr>
        <w:t xml:space="preserve">(3) </w:t>
      </w:r>
      <w:r w:rsidR="00CD0572" w:rsidRPr="00A86B0C">
        <w:rPr>
          <w:lang w:val="sq-AL"/>
        </w:rPr>
        <w:t>certifikata</w:t>
      </w:r>
      <w:r w:rsidRPr="00A86B0C">
        <w:rPr>
          <w:lang w:val="sq-AL"/>
        </w:rPr>
        <w:t xml:space="preserve"> origjinale e vlefshmërisë ajrore (CofA);</w:t>
      </w:r>
    </w:p>
    <w:p w:rsidR="00442464" w:rsidRPr="00A86B0C" w:rsidRDefault="00442464" w:rsidP="00442464">
      <w:pPr>
        <w:pStyle w:val="Paragrafi"/>
        <w:rPr>
          <w:lang w:val="sq-AL"/>
        </w:rPr>
      </w:pPr>
      <w:r w:rsidRPr="00A86B0C">
        <w:rPr>
          <w:lang w:val="sq-AL"/>
        </w:rPr>
        <w:t xml:space="preserve">(4) </w:t>
      </w:r>
      <w:r w:rsidR="00CD0572" w:rsidRPr="00A86B0C">
        <w:rPr>
          <w:lang w:val="sq-AL"/>
        </w:rPr>
        <w:t>certifikata</w:t>
      </w:r>
      <w:r w:rsidRPr="00A86B0C">
        <w:rPr>
          <w:lang w:val="sq-AL"/>
        </w:rPr>
        <w:t xml:space="preserve"> e zhurmës nëse është e aplikueshme;</w:t>
      </w:r>
    </w:p>
    <w:p w:rsidR="00442464" w:rsidRPr="00A86B0C" w:rsidRDefault="00442464" w:rsidP="00442464">
      <w:pPr>
        <w:pStyle w:val="Paragrafi"/>
        <w:rPr>
          <w:lang w:val="sq-AL"/>
        </w:rPr>
      </w:pPr>
      <w:r w:rsidRPr="00A86B0C">
        <w:rPr>
          <w:lang w:val="sq-AL"/>
        </w:rPr>
        <w:t xml:space="preserve">(5) një kopje të </w:t>
      </w:r>
      <w:r w:rsidR="00CD0572" w:rsidRPr="00A86B0C">
        <w:rPr>
          <w:lang w:val="sq-AL"/>
        </w:rPr>
        <w:t>certifikatës</w:t>
      </w:r>
      <w:r w:rsidRPr="00A86B0C">
        <w:rPr>
          <w:lang w:val="sq-AL"/>
        </w:rPr>
        <w:t xml:space="preserve"> së operimit ajror (AOC);</w:t>
      </w:r>
    </w:p>
    <w:p w:rsidR="00442464" w:rsidRPr="00A86B0C" w:rsidRDefault="00442464" w:rsidP="00442464">
      <w:pPr>
        <w:pStyle w:val="Paragrafi"/>
        <w:rPr>
          <w:lang w:val="sq-AL"/>
        </w:rPr>
      </w:pPr>
      <w:r w:rsidRPr="00A86B0C">
        <w:rPr>
          <w:lang w:val="sq-AL"/>
        </w:rPr>
        <w:t>(6) specifikimet e operimeve në bazë të tipit të avionit, lëshuar me AOC, nëse është e aplikueshme;</w:t>
      </w:r>
    </w:p>
    <w:p w:rsidR="00442464" w:rsidRPr="00A86B0C" w:rsidRDefault="00442464" w:rsidP="00442464">
      <w:pPr>
        <w:pStyle w:val="Paragrafi"/>
        <w:rPr>
          <w:lang w:val="sq-AL"/>
        </w:rPr>
      </w:pPr>
      <w:r w:rsidRPr="00A86B0C">
        <w:rPr>
          <w:lang w:val="sq-AL"/>
        </w:rPr>
        <w:t xml:space="preserve">(7) </w:t>
      </w:r>
      <w:r w:rsidR="00CD0572" w:rsidRPr="00A86B0C">
        <w:rPr>
          <w:lang w:val="sq-AL"/>
        </w:rPr>
        <w:t>licenca</w:t>
      </w:r>
      <w:r w:rsidRPr="00A86B0C">
        <w:rPr>
          <w:lang w:val="sq-AL"/>
        </w:rPr>
        <w:t xml:space="preserve"> e radios së avionit, nëse është e aplikueshme;</w:t>
      </w:r>
    </w:p>
    <w:p w:rsidR="00442464" w:rsidRPr="00A86B0C" w:rsidRDefault="00442464" w:rsidP="00442464">
      <w:pPr>
        <w:pStyle w:val="Paragrafi"/>
        <w:rPr>
          <w:lang w:val="sq-AL"/>
        </w:rPr>
      </w:pPr>
      <w:r w:rsidRPr="00A86B0C">
        <w:rPr>
          <w:lang w:val="sq-AL"/>
        </w:rPr>
        <w:t>(8) kualiteti</w:t>
      </w:r>
      <w:r w:rsidR="00CA290C">
        <w:rPr>
          <w:lang w:val="sq-AL"/>
        </w:rPr>
        <w:t xml:space="preserve"> </w:t>
      </w:r>
      <w:r w:rsidR="00CD0572">
        <w:rPr>
          <w:lang w:val="sq-AL"/>
        </w:rPr>
        <w:t>i</w:t>
      </w:r>
      <w:r w:rsidRPr="00A86B0C">
        <w:rPr>
          <w:lang w:val="sq-AL"/>
        </w:rPr>
        <w:t xml:space="preserve"> siguracionit të </w:t>
      </w:r>
      <w:r w:rsidR="00CD0572" w:rsidRPr="00A86B0C">
        <w:rPr>
          <w:lang w:val="sq-AL"/>
        </w:rPr>
        <w:t>certifikatës</w:t>
      </w:r>
      <w:r w:rsidRPr="00A86B0C">
        <w:rPr>
          <w:lang w:val="sq-AL"/>
        </w:rPr>
        <w:t xml:space="preserve"> (</w:t>
      </w:r>
      <w:r w:rsidR="00CD0572" w:rsidRPr="00A86B0C">
        <w:rPr>
          <w:lang w:val="sq-AL"/>
        </w:rPr>
        <w:t>certifikatave</w:t>
      </w:r>
      <w:r w:rsidR="00CD0572">
        <w:rPr>
          <w:lang w:val="sq-AL"/>
        </w:rPr>
        <w:t>) të palës së tretë</w:t>
      </w:r>
      <w:r w:rsidRPr="00A86B0C">
        <w:rPr>
          <w:lang w:val="sq-AL"/>
        </w:rPr>
        <w:t>;</w:t>
      </w:r>
    </w:p>
    <w:p w:rsidR="00442464" w:rsidRPr="00A86B0C" w:rsidRDefault="00442464" w:rsidP="00442464">
      <w:pPr>
        <w:pStyle w:val="Paragrafi"/>
        <w:rPr>
          <w:lang w:val="sq-AL"/>
        </w:rPr>
      </w:pPr>
      <w:r w:rsidRPr="00A86B0C">
        <w:rPr>
          <w:lang w:val="sq-AL"/>
        </w:rPr>
        <w:t>(9) libreza e udhëtimit, ose e barabartë me të, për avionin;</w:t>
      </w:r>
    </w:p>
    <w:p w:rsidR="00442464" w:rsidRDefault="00442464" w:rsidP="00442464">
      <w:pPr>
        <w:pStyle w:val="Paragrafi"/>
        <w:rPr>
          <w:lang w:val="sq-AL"/>
        </w:rPr>
      </w:pPr>
      <w:r w:rsidRPr="00A86B0C">
        <w:rPr>
          <w:lang w:val="sq-AL"/>
        </w:rPr>
        <w:t>(10) libreza tekn</w:t>
      </w:r>
      <w:r w:rsidR="00CD0572">
        <w:rPr>
          <w:lang w:val="sq-AL"/>
        </w:rPr>
        <w:t>ike e avionit, në përputhje me a</w:t>
      </w:r>
      <w:r w:rsidRPr="00A86B0C">
        <w:rPr>
          <w:lang w:val="sq-AL"/>
        </w:rPr>
        <w:t>neksin I (P</w:t>
      </w:r>
      <w:r w:rsidR="00CD0572">
        <w:rPr>
          <w:lang w:val="sq-AL"/>
        </w:rPr>
        <w:t>art-M) urdhrit të ministrit të T</w:t>
      </w:r>
      <w:r w:rsidRPr="00A86B0C">
        <w:rPr>
          <w:lang w:val="sq-AL"/>
        </w:rPr>
        <w:t>ransportit nr. 110, dat</w:t>
      </w:r>
      <w:r w:rsidR="00CD0572">
        <w:rPr>
          <w:lang w:val="sq-AL"/>
        </w:rPr>
        <w:t xml:space="preserve">ë </w:t>
      </w:r>
      <w:r w:rsidRPr="00A86B0C">
        <w:rPr>
          <w:lang w:val="sq-AL"/>
        </w:rPr>
        <w:t>2.10.2012</w:t>
      </w:r>
      <w:r w:rsidR="00CD0572">
        <w:rPr>
          <w:lang w:val="sq-AL"/>
        </w:rPr>
        <w:t>,</w:t>
      </w:r>
      <w:r w:rsidRPr="00A86B0C">
        <w:rPr>
          <w:lang w:val="sq-AL"/>
        </w:rPr>
        <w:t xml:space="preserve"> “Për miratimin e rregulloreve mbi vlefshmërinë ajrore të produkteve, pajisjeve aeronautike dhe pjesëve të avionëve</w:t>
      </w:r>
      <w:r w:rsidR="00CD0572">
        <w:rPr>
          <w:lang w:val="sq-AL"/>
        </w:rPr>
        <w:t>,</w:t>
      </w:r>
      <w:r w:rsidRPr="00A86B0C">
        <w:rPr>
          <w:lang w:val="sq-AL"/>
        </w:rPr>
        <w:t xml:space="preserve"> si dhe miratimin e organizatave dhe personelit të përfshirë në këto detyra”, nëse është e aplikueshme;</w:t>
      </w:r>
    </w:p>
    <w:p w:rsidR="009037EE" w:rsidRPr="00A86B0C" w:rsidRDefault="009037EE" w:rsidP="00442464">
      <w:pPr>
        <w:pStyle w:val="Paragrafi"/>
        <w:rPr>
          <w:lang w:val="sq-AL"/>
        </w:rPr>
      </w:pPr>
    </w:p>
    <w:p w:rsidR="00442464" w:rsidRPr="00A86B0C" w:rsidRDefault="00442464" w:rsidP="00442464">
      <w:pPr>
        <w:pStyle w:val="Paragrafi"/>
        <w:rPr>
          <w:lang w:val="sq-AL"/>
        </w:rPr>
      </w:pPr>
      <w:r w:rsidRPr="00A86B0C">
        <w:rPr>
          <w:lang w:val="sq-AL"/>
        </w:rPr>
        <w:t>(11) MEL (lista minimale e pajisjeve) ose CDL (li</w:t>
      </w:r>
      <w:r w:rsidR="00CD0572">
        <w:rPr>
          <w:lang w:val="sq-AL"/>
        </w:rPr>
        <w:t>sta e konfigurimit të devijimit</w:t>
      </w:r>
      <w:r w:rsidRPr="00A86B0C">
        <w:rPr>
          <w:lang w:val="sq-AL"/>
        </w:rPr>
        <w:t>), nëse është e aplikueshme;</w:t>
      </w:r>
    </w:p>
    <w:p w:rsidR="00442464" w:rsidRPr="00A86B0C" w:rsidRDefault="00442464" w:rsidP="00442464">
      <w:pPr>
        <w:pStyle w:val="Paragrafi"/>
        <w:rPr>
          <w:lang w:val="sq-AL"/>
        </w:rPr>
      </w:pPr>
      <w:r w:rsidRPr="00A86B0C">
        <w:rPr>
          <w:lang w:val="sq-AL"/>
        </w:rPr>
        <w:t>(12) detajet e planit të fluturimit të fushës së shërbimit të trafikut ajror</w:t>
      </w:r>
      <w:r w:rsidR="00CD0572">
        <w:rPr>
          <w:lang w:val="sq-AL"/>
        </w:rPr>
        <w:t xml:space="preserve"> </w:t>
      </w:r>
      <w:r w:rsidRPr="00A86B0C">
        <w:rPr>
          <w:lang w:val="sq-AL"/>
        </w:rPr>
        <w:t>(ATS), nëse është e aplikueshme;</w:t>
      </w:r>
    </w:p>
    <w:p w:rsidR="00442464" w:rsidRPr="00A86B0C" w:rsidRDefault="00442464" w:rsidP="00442464">
      <w:pPr>
        <w:pStyle w:val="Paragrafi"/>
        <w:rPr>
          <w:lang w:val="sq-AL"/>
        </w:rPr>
      </w:pPr>
      <w:r w:rsidRPr="00A86B0C">
        <w:rPr>
          <w:lang w:val="sq-AL"/>
        </w:rPr>
        <w:t>(13) skemat (hartat) aeronautike t</w:t>
      </w:r>
      <w:r w:rsidR="00FA7143">
        <w:rPr>
          <w:lang w:val="sq-AL"/>
        </w:rPr>
        <w:t>ë duhura, të vlefshme për rrugë</w:t>
      </w:r>
      <w:r w:rsidRPr="00A86B0C">
        <w:rPr>
          <w:lang w:val="sq-AL"/>
        </w:rPr>
        <w:t>kalimin e fluturimit të pro</w:t>
      </w:r>
      <w:r w:rsidR="00FA7143">
        <w:rPr>
          <w:lang w:val="sq-AL"/>
        </w:rPr>
        <w:t>pozuar dhe për të gjitha rrugë</w:t>
      </w:r>
      <w:r w:rsidRPr="00A86B0C">
        <w:rPr>
          <w:lang w:val="sq-AL"/>
        </w:rPr>
        <w:t>kalimet që janë të arsyeshme</w:t>
      </w:r>
      <w:r w:rsidR="00FA7143">
        <w:rPr>
          <w:lang w:val="sq-AL"/>
        </w:rPr>
        <w:t>,</w:t>
      </w:r>
      <w:r w:rsidRPr="00A86B0C">
        <w:rPr>
          <w:lang w:val="sq-AL"/>
        </w:rPr>
        <w:t xml:space="preserve"> që mund të ndodhin në rast se fluturimi mund të devijojë;</w:t>
      </w:r>
    </w:p>
    <w:p w:rsidR="00442464" w:rsidRPr="00A86B0C" w:rsidRDefault="00442464" w:rsidP="00442464">
      <w:pPr>
        <w:pStyle w:val="Paragrafi"/>
        <w:rPr>
          <w:lang w:val="sq-AL"/>
        </w:rPr>
      </w:pPr>
      <w:r w:rsidRPr="00A86B0C">
        <w:rPr>
          <w:lang w:val="sq-AL"/>
        </w:rPr>
        <w:t xml:space="preserve">(14) informacioni dhe </w:t>
      </w:r>
      <w:r w:rsidR="00CD0572" w:rsidRPr="00A86B0C">
        <w:rPr>
          <w:lang w:val="sq-AL"/>
        </w:rPr>
        <w:t>procedurat</w:t>
      </w:r>
      <w:r w:rsidRPr="00A86B0C">
        <w:rPr>
          <w:lang w:val="sq-AL"/>
        </w:rPr>
        <w:t xml:space="preserve"> e sinjaleve vizuale për përdorim kur shkëmbehemi</w:t>
      </w:r>
      <w:r w:rsidR="00CA290C">
        <w:rPr>
          <w:lang w:val="sq-AL"/>
        </w:rPr>
        <w:t xml:space="preserve"> </w:t>
      </w:r>
      <w:r w:rsidRPr="00A86B0C">
        <w:rPr>
          <w:lang w:val="sq-AL"/>
        </w:rPr>
        <w:t>me një avion;</w:t>
      </w:r>
    </w:p>
    <w:p w:rsidR="00442464" w:rsidRPr="00A86B0C" w:rsidRDefault="00442464" w:rsidP="00442464">
      <w:pPr>
        <w:pStyle w:val="Paragrafi"/>
        <w:rPr>
          <w:lang w:val="sq-AL"/>
        </w:rPr>
      </w:pPr>
      <w:r w:rsidRPr="00A86B0C">
        <w:rPr>
          <w:lang w:val="sq-AL"/>
        </w:rPr>
        <w:t>(15) informacionin në rastin e shërbimit të kërkim</w:t>
      </w:r>
      <w:r w:rsidR="00FA7143">
        <w:rPr>
          <w:lang w:val="sq-AL"/>
        </w:rPr>
        <w:t>-</w:t>
      </w:r>
      <w:r w:rsidRPr="00A86B0C">
        <w:rPr>
          <w:lang w:val="sq-AL"/>
        </w:rPr>
        <w:t>shpëtimit për rajonin në të cilin mendohet se do të fluturohet;</w:t>
      </w:r>
    </w:p>
    <w:p w:rsidR="00442464" w:rsidRPr="00A86B0C" w:rsidRDefault="00442464" w:rsidP="00442464">
      <w:pPr>
        <w:pStyle w:val="Paragrafi"/>
        <w:rPr>
          <w:lang w:val="sq-AL"/>
        </w:rPr>
      </w:pPr>
      <w:r w:rsidRPr="00A86B0C">
        <w:rPr>
          <w:lang w:val="sq-AL"/>
        </w:rPr>
        <w:t>(16) lajmërimet e duhura për pilotët (NOTAMs) dhe dokumentacionin e brifingut të shërbimit</w:t>
      </w:r>
      <w:r w:rsidR="00CA290C">
        <w:rPr>
          <w:lang w:val="sq-AL"/>
        </w:rPr>
        <w:t xml:space="preserve"> </w:t>
      </w:r>
      <w:r w:rsidRPr="00A86B0C">
        <w:rPr>
          <w:lang w:val="sq-AL"/>
        </w:rPr>
        <w:t>për</w:t>
      </w:r>
      <w:r w:rsidR="00CA290C">
        <w:rPr>
          <w:lang w:val="sq-AL"/>
        </w:rPr>
        <w:t xml:space="preserve"> </w:t>
      </w:r>
      <w:r w:rsidRPr="00A86B0C">
        <w:rPr>
          <w:lang w:val="sq-AL"/>
        </w:rPr>
        <w:t>informacionin</w:t>
      </w:r>
      <w:r w:rsidR="00CA290C">
        <w:rPr>
          <w:lang w:val="sq-AL"/>
        </w:rPr>
        <w:t xml:space="preserve"> </w:t>
      </w:r>
      <w:r w:rsidRPr="00A86B0C">
        <w:rPr>
          <w:lang w:val="sq-AL"/>
        </w:rPr>
        <w:t>aeronautik (AIS);</w:t>
      </w:r>
    </w:p>
    <w:p w:rsidR="00442464" w:rsidRPr="00A86B0C" w:rsidRDefault="00442464" w:rsidP="00442464">
      <w:pPr>
        <w:pStyle w:val="Paragrafi"/>
        <w:rPr>
          <w:lang w:val="sq-AL"/>
        </w:rPr>
      </w:pPr>
      <w:r w:rsidRPr="00A86B0C">
        <w:rPr>
          <w:lang w:val="sq-AL"/>
        </w:rPr>
        <w:t>(17) informacionin e duhur të meteorologjisë;</w:t>
      </w:r>
    </w:p>
    <w:p w:rsidR="00442464" w:rsidRPr="00A86B0C" w:rsidRDefault="00442464" w:rsidP="00442464">
      <w:pPr>
        <w:pStyle w:val="Paragrafi"/>
        <w:rPr>
          <w:lang w:val="sq-AL"/>
        </w:rPr>
      </w:pPr>
      <w:r w:rsidRPr="00A86B0C">
        <w:rPr>
          <w:lang w:val="sq-AL"/>
        </w:rPr>
        <w:t>(18) lista</w:t>
      </w:r>
      <w:r w:rsidR="00FA7143">
        <w:rPr>
          <w:lang w:val="sq-AL"/>
        </w:rPr>
        <w:t>t e pasagjereve, nëse është e</w:t>
      </w:r>
      <w:r w:rsidRPr="00A86B0C">
        <w:rPr>
          <w:lang w:val="sq-AL"/>
        </w:rPr>
        <w:t xml:space="preserve"> aplikueshme;</w:t>
      </w:r>
    </w:p>
    <w:p w:rsidR="00442464" w:rsidRPr="00A86B0C" w:rsidRDefault="00442464" w:rsidP="00442464">
      <w:pPr>
        <w:pStyle w:val="Paragrafi"/>
        <w:rPr>
          <w:lang w:val="sq-AL"/>
        </w:rPr>
      </w:pPr>
      <w:r w:rsidRPr="00A86B0C">
        <w:rPr>
          <w:lang w:val="sq-AL"/>
        </w:rPr>
        <w:t>(19) për planerat, dokumentacioni i masës dhe balancimit dhe për balonat, dokumentacionin e masës;</w:t>
      </w:r>
    </w:p>
    <w:p w:rsidR="00442464" w:rsidRPr="00A86B0C" w:rsidRDefault="00442464" w:rsidP="00442464">
      <w:pPr>
        <w:pStyle w:val="Paragrafi"/>
        <w:rPr>
          <w:lang w:val="sq-AL"/>
        </w:rPr>
      </w:pPr>
      <w:r w:rsidRPr="00A86B0C">
        <w:rPr>
          <w:lang w:val="sq-AL"/>
        </w:rPr>
        <w:t>(20) planin e fluturimit të operimit, nëse është e aplikueshme;</w:t>
      </w:r>
    </w:p>
    <w:p w:rsidR="00442464" w:rsidRPr="00A86B0C" w:rsidRDefault="00442464" w:rsidP="00442464">
      <w:pPr>
        <w:pStyle w:val="Paragrafi"/>
        <w:rPr>
          <w:lang w:val="sq-AL"/>
        </w:rPr>
      </w:pPr>
      <w:r w:rsidRPr="00A86B0C">
        <w:rPr>
          <w:lang w:val="sq-AL"/>
        </w:rPr>
        <w:t>(21) dhe çfarëdo dokumenti tjetër që ndikon në f</w:t>
      </w:r>
      <w:r w:rsidR="00FA7143">
        <w:rPr>
          <w:lang w:val="sq-AL"/>
        </w:rPr>
        <w:t>luturim ose është kërkuar nga s</w:t>
      </w:r>
      <w:r w:rsidRPr="00A86B0C">
        <w:rPr>
          <w:lang w:val="sq-AL"/>
        </w:rPr>
        <w:t>htetet e interesuara për fluturimin e dhënë.</w:t>
      </w:r>
    </w:p>
    <w:p w:rsidR="00442464" w:rsidRPr="00A86B0C" w:rsidRDefault="00442464" w:rsidP="00442464">
      <w:pPr>
        <w:pStyle w:val="Paragrafi"/>
        <w:rPr>
          <w:lang w:val="sq-AL"/>
        </w:rPr>
      </w:pPr>
      <w:r w:rsidRPr="00A86B0C">
        <w:rPr>
          <w:lang w:val="sq-AL"/>
        </w:rPr>
        <w:t>(b) Pavarësisht nga (a), dokumentet, manualet dhe informacioni i specifikuar aty mund të mbahet me një pajisje rimarrëse ose të mbahet në aerodrom</w:t>
      </w:r>
      <w:r w:rsidR="00FA7143">
        <w:rPr>
          <w:lang w:val="sq-AL"/>
        </w:rPr>
        <w:t>,</w:t>
      </w:r>
      <w:r w:rsidRPr="00A86B0C">
        <w:rPr>
          <w:lang w:val="sq-AL"/>
        </w:rPr>
        <w:t xml:space="preserve"> ose vendin e operimit të fluturimeve për të kryer:</w:t>
      </w:r>
    </w:p>
    <w:p w:rsidR="00442464" w:rsidRPr="00A86B0C" w:rsidRDefault="00442464" w:rsidP="00442464">
      <w:pPr>
        <w:pStyle w:val="Paragrafi"/>
        <w:rPr>
          <w:lang w:val="sq-AL"/>
        </w:rPr>
      </w:pPr>
      <w:r w:rsidRPr="00A86B0C">
        <w:rPr>
          <w:lang w:val="sq-AL"/>
        </w:rPr>
        <w:t>(1) ngritje dhe ulje në të njëjtin aerodrom ose vend operimi; ose</w:t>
      </w:r>
    </w:p>
    <w:p w:rsidR="00442464" w:rsidRPr="00A86B0C" w:rsidRDefault="00442464" w:rsidP="00442464">
      <w:pPr>
        <w:pStyle w:val="Paragrafi"/>
        <w:rPr>
          <w:lang w:val="sq-AL"/>
        </w:rPr>
      </w:pPr>
      <w:r w:rsidRPr="00A86B0C">
        <w:rPr>
          <w:lang w:val="sq-AL"/>
        </w:rPr>
        <w:t>(2) qëndron në të njëjtën zonë lokale të specifikuar në manualin e operimit.</w:t>
      </w:r>
    </w:p>
    <w:p w:rsidR="00442464" w:rsidRPr="00A86B0C" w:rsidRDefault="00442464" w:rsidP="00442464">
      <w:pPr>
        <w:pStyle w:val="Paragrafi"/>
        <w:rPr>
          <w:lang w:val="sq-AL"/>
        </w:rPr>
      </w:pPr>
      <w:r w:rsidRPr="00A86B0C">
        <w:rPr>
          <w:lang w:val="sq-AL"/>
        </w:rPr>
        <w:t>CAT.GEN.NMPA.145</w:t>
      </w:r>
      <w:r w:rsidR="00CA290C">
        <w:rPr>
          <w:lang w:val="sq-AL"/>
        </w:rPr>
        <w:t xml:space="preserve"> </w:t>
      </w:r>
      <w:r w:rsidRPr="00A86B0C">
        <w:rPr>
          <w:lang w:val="sq-AL"/>
        </w:rPr>
        <w:t xml:space="preserve">Dispozita të dokumentacionit dhe rekordeve </w:t>
      </w:r>
    </w:p>
    <w:p w:rsidR="00442464" w:rsidRPr="00A86B0C" w:rsidRDefault="00442464" w:rsidP="00442464">
      <w:pPr>
        <w:pStyle w:val="Paragrafi"/>
        <w:rPr>
          <w:lang w:val="sq-AL"/>
        </w:rPr>
      </w:pPr>
      <w:r w:rsidRPr="00A86B0C">
        <w:rPr>
          <w:lang w:val="sq-AL"/>
        </w:rPr>
        <w:t>Komandanti duhet që, brenda një kohe të arsyeshme për të cilën është bërë kërkesa nga një person i aut</w:t>
      </w:r>
      <w:r w:rsidR="00FA7143">
        <w:rPr>
          <w:lang w:val="sq-AL"/>
        </w:rPr>
        <w:t>orizuar nga autoriteti, t’i japë</w:t>
      </w:r>
      <w:r w:rsidRPr="00A86B0C">
        <w:rPr>
          <w:lang w:val="sq-AL"/>
        </w:rPr>
        <w:t xml:space="preserve"> këtij personi dokumentacionin e kërkuar që të merret në bord. </w:t>
      </w:r>
    </w:p>
    <w:p w:rsidR="00442464" w:rsidRPr="00A86B0C" w:rsidRDefault="00442464" w:rsidP="00442464">
      <w:pPr>
        <w:pStyle w:val="Paragrafi"/>
        <w:rPr>
          <w:lang w:val="sq-AL"/>
        </w:rPr>
      </w:pPr>
      <w:r w:rsidRPr="00A86B0C">
        <w:rPr>
          <w:lang w:val="sq-AL"/>
        </w:rPr>
        <w:t>CAT.GEN.NMPA.150</w:t>
      </w:r>
      <w:r w:rsidR="00CA290C">
        <w:rPr>
          <w:lang w:val="sq-AL"/>
        </w:rPr>
        <w:t xml:space="preserve"> </w:t>
      </w:r>
      <w:r w:rsidRPr="00A86B0C">
        <w:rPr>
          <w:lang w:val="sq-AL"/>
        </w:rPr>
        <w:t>Transporti i mallrave të rrezikshme</w:t>
      </w:r>
    </w:p>
    <w:p w:rsidR="00442464" w:rsidRPr="00A86B0C" w:rsidRDefault="00442464" w:rsidP="00442464">
      <w:pPr>
        <w:pStyle w:val="Paragrafi"/>
        <w:rPr>
          <w:lang w:val="sq-AL"/>
        </w:rPr>
      </w:pPr>
      <w:r w:rsidRPr="00A86B0C">
        <w:rPr>
          <w:lang w:val="sq-AL"/>
        </w:rPr>
        <w:t>(a) Transporti i mallrave të rrezikshme duhet të lejohet, vetëm kur:</w:t>
      </w:r>
    </w:p>
    <w:p w:rsidR="00442464" w:rsidRPr="00A86B0C" w:rsidRDefault="00FA7143" w:rsidP="00442464">
      <w:pPr>
        <w:pStyle w:val="Paragrafi"/>
        <w:rPr>
          <w:lang w:val="sq-AL"/>
        </w:rPr>
      </w:pPr>
      <w:r>
        <w:rPr>
          <w:lang w:val="sq-AL"/>
        </w:rPr>
        <w:t>(1) ato nuk janë subjekt i instruksioneve teknike për sigurinë e transportit të mallrave të r</w:t>
      </w:r>
      <w:r w:rsidR="00442464" w:rsidRPr="00A86B0C">
        <w:rPr>
          <w:lang w:val="sq-AL"/>
        </w:rPr>
        <w:t>rezik</w:t>
      </w:r>
      <w:r>
        <w:rPr>
          <w:lang w:val="sq-AL"/>
        </w:rPr>
        <w:t>shme me anë të a</w:t>
      </w:r>
      <w:r w:rsidR="001F6253">
        <w:rPr>
          <w:lang w:val="sq-AL"/>
        </w:rPr>
        <w:t>jrit (ICAO Doc</w:t>
      </w:r>
      <w:r w:rsidR="00442464" w:rsidRPr="00A86B0C">
        <w:rPr>
          <w:lang w:val="sq-AL"/>
        </w:rPr>
        <w:t xml:space="preserve"> 9284-AN/ 905) në</w:t>
      </w:r>
      <w:r>
        <w:rPr>
          <w:lang w:val="sq-AL"/>
        </w:rPr>
        <w:t xml:space="preserve"> përputhje me Part 1 të këtyre i</w:t>
      </w:r>
      <w:r w:rsidR="00442464" w:rsidRPr="00A86B0C">
        <w:rPr>
          <w:lang w:val="sq-AL"/>
        </w:rPr>
        <w:t>nstruksioneve; ose</w:t>
      </w:r>
    </w:p>
    <w:p w:rsidR="00442464" w:rsidRPr="00A86B0C" w:rsidRDefault="00442464" w:rsidP="00442464">
      <w:pPr>
        <w:pStyle w:val="Paragrafi"/>
        <w:rPr>
          <w:lang w:val="sq-AL"/>
        </w:rPr>
      </w:pPr>
      <w:r w:rsidRPr="00A86B0C">
        <w:rPr>
          <w:lang w:val="sq-AL"/>
        </w:rPr>
        <w:t>(2) ato mbahen nga pasagjerët ose anëtarë të ekuipazhit</w:t>
      </w:r>
      <w:r w:rsidR="00FA7143">
        <w:rPr>
          <w:lang w:val="sq-AL"/>
        </w:rPr>
        <w:t>,</w:t>
      </w:r>
      <w:r w:rsidRPr="00A86B0C">
        <w:rPr>
          <w:lang w:val="sq-AL"/>
        </w:rPr>
        <w:t xml:space="preserve"> ose janë në b</w:t>
      </w:r>
      <w:r w:rsidR="00CD0572">
        <w:rPr>
          <w:lang w:val="sq-AL"/>
        </w:rPr>
        <w:t>agazh, në përputhje me Part 8 të</w:t>
      </w:r>
      <w:r w:rsidR="00FA7143">
        <w:rPr>
          <w:lang w:val="sq-AL"/>
        </w:rPr>
        <w:t xml:space="preserve"> instruksioneve t</w:t>
      </w:r>
      <w:r w:rsidRPr="00A86B0C">
        <w:rPr>
          <w:lang w:val="sq-AL"/>
        </w:rPr>
        <w:t>eknike.</w:t>
      </w:r>
    </w:p>
    <w:p w:rsidR="00442464" w:rsidRPr="00A86B0C" w:rsidRDefault="00CD0572" w:rsidP="00442464">
      <w:pPr>
        <w:pStyle w:val="Paragrafi"/>
        <w:rPr>
          <w:lang w:val="sq-AL"/>
        </w:rPr>
      </w:pPr>
      <w:r>
        <w:rPr>
          <w:lang w:val="sq-AL"/>
        </w:rPr>
        <w:t>(b) Operatori duhet të vendosë</w:t>
      </w:r>
      <w:r w:rsidR="00442464" w:rsidRPr="00A86B0C">
        <w:rPr>
          <w:lang w:val="sq-AL"/>
        </w:rPr>
        <w:t xml:space="preserve"> një </w:t>
      </w:r>
      <w:r w:rsidRPr="00A86B0C">
        <w:rPr>
          <w:lang w:val="sq-AL"/>
        </w:rPr>
        <w:t>procedurë</w:t>
      </w:r>
      <w:r w:rsidR="00442464" w:rsidRPr="00A86B0C">
        <w:rPr>
          <w:lang w:val="sq-AL"/>
        </w:rPr>
        <w:t xml:space="preserve"> për të siguruar që të gjitha masat j</w:t>
      </w:r>
      <w:r w:rsidR="00FA7143">
        <w:rPr>
          <w:lang w:val="sq-AL"/>
        </w:rPr>
        <w:t>anë marrë për të parandaluar që</w:t>
      </w:r>
      <w:r w:rsidR="00442464" w:rsidRPr="00A86B0C">
        <w:rPr>
          <w:lang w:val="sq-AL"/>
        </w:rPr>
        <w:t xml:space="preserve"> mallrat e rrezikshme të merren pa dashje në bord.</w:t>
      </w:r>
    </w:p>
    <w:p w:rsidR="00442464" w:rsidRPr="00A86B0C" w:rsidRDefault="00442464" w:rsidP="005C6A72">
      <w:pPr>
        <w:pStyle w:val="Paragrafi"/>
        <w:rPr>
          <w:lang w:val="sq-AL"/>
        </w:rPr>
      </w:pPr>
      <w:r w:rsidRPr="00A86B0C">
        <w:rPr>
          <w:lang w:val="sq-AL"/>
        </w:rPr>
        <w:t>(c) Operatori duhet të ketë personelin me informacionin e nevojshëm që ata të munden të</w:t>
      </w:r>
      <w:r w:rsidR="005C6A72">
        <w:rPr>
          <w:lang w:val="sq-AL"/>
        </w:rPr>
        <w:t xml:space="preserve"> zbatojnë përgjegjësitë e tyre.</w:t>
      </w:r>
    </w:p>
    <w:p w:rsidR="00442464" w:rsidRPr="00A86B0C" w:rsidRDefault="00FA7143" w:rsidP="00442464">
      <w:pPr>
        <w:pStyle w:val="Paragrafi"/>
        <w:rPr>
          <w:rFonts w:eastAsia="Times New Roman"/>
          <w:lang w:val="sq-AL"/>
        </w:rPr>
      </w:pPr>
      <w:r>
        <w:rPr>
          <w:lang w:val="sq-AL"/>
        </w:rPr>
        <w:t>5. Në n</w:t>
      </w:r>
      <w:r w:rsidR="00442464" w:rsidRPr="00A86B0C">
        <w:rPr>
          <w:lang w:val="sq-AL"/>
        </w:rPr>
        <w:t xml:space="preserve">ënpjesën B - </w:t>
      </w:r>
      <w:r>
        <w:rPr>
          <w:rFonts w:eastAsia="Times New Roman"/>
          <w:lang w:val="sq-AL"/>
        </w:rPr>
        <w:t>Procedurat operuese - seksioni 1,</w:t>
      </w:r>
      <w:r w:rsidR="00442464" w:rsidRPr="00A86B0C">
        <w:rPr>
          <w:rFonts w:eastAsia="Times New Roman"/>
          <w:lang w:val="sq-AL"/>
        </w:rPr>
        <w:t xml:space="preserve"> bëhet ndryshimi si më poshtë:</w:t>
      </w:r>
    </w:p>
    <w:p w:rsidR="00442464" w:rsidRPr="00A86B0C" w:rsidRDefault="00442464" w:rsidP="00442464">
      <w:pPr>
        <w:pStyle w:val="Paragrafi"/>
        <w:rPr>
          <w:rFonts w:eastAsia="Times New Roman"/>
          <w:lang w:val="sq-AL"/>
        </w:rPr>
      </w:pPr>
      <w:r w:rsidRPr="00A86B0C">
        <w:rPr>
          <w:rFonts w:eastAsia="Times New Roman"/>
          <w:lang w:val="sq-AL"/>
        </w:rPr>
        <w:t xml:space="preserve">Në </w:t>
      </w:r>
      <w:r w:rsidRPr="00A86B0C">
        <w:rPr>
          <w:bCs/>
          <w:lang w:val="sq-AL"/>
        </w:rPr>
        <w:t>CAT.OP.</w:t>
      </w:r>
      <w:r w:rsidR="00FA7143">
        <w:rPr>
          <w:bCs/>
          <w:lang w:val="sq-AL"/>
        </w:rPr>
        <w:t>MPA.151 - Plani i karburantit -</w:t>
      </w:r>
      <w:r w:rsidR="00CD0572">
        <w:rPr>
          <w:bCs/>
          <w:lang w:val="sq-AL"/>
        </w:rPr>
        <w:t xml:space="preserve"> </w:t>
      </w:r>
      <w:r w:rsidRPr="00A86B0C">
        <w:rPr>
          <w:bCs/>
          <w:lang w:val="sq-AL"/>
        </w:rPr>
        <w:t>lehtësimet, pas shkronjës (a) shtohet shkronja (a1) si më poshtë:</w:t>
      </w:r>
    </w:p>
    <w:p w:rsidR="00442464" w:rsidRPr="00A86B0C" w:rsidRDefault="00442464" w:rsidP="00442464">
      <w:pPr>
        <w:pStyle w:val="Paragrafi"/>
        <w:rPr>
          <w:lang w:val="sq-AL"/>
        </w:rPr>
      </w:pPr>
      <w:r w:rsidRPr="00A86B0C">
        <w:rPr>
          <w:lang w:val="sq-AL"/>
        </w:rPr>
        <w:t xml:space="preserve">“(a1) Pavarësisht nga CAT.OP.MPA.150(b) deri (d), për operime që ngrihen dhe ulen në të </w:t>
      </w:r>
      <w:r w:rsidR="00CD0572" w:rsidRPr="00A86B0C">
        <w:rPr>
          <w:lang w:val="sq-AL"/>
        </w:rPr>
        <w:t>njëjtin</w:t>
      </w:r>
      <w:r w:rsidRPr="00A86B0C">
        <w:rPr>
          <w:lang w:val="sq-AL"/>
        </w:rPr>
        <w:t xml:space="preserve"> aerodrom ose vendin e operimit me </w:t>
      </w:r>
      <w:r w:rsidR="00CD0572" w:rsidRPr="00A86B0C">
        <w:rPr>
          <w:lang w:val="sq-AL"/>
        </w:rPr>
        <w:t>avionët</w:t>
      </w:r>
      <w:r w:rsidR="00CA290C">
        <w:rPr>
          <w:lang w:val="sq-AL"/>
        </w:rPr>
        <w:t xml:space="preserve"> </w:t>
      </w:r>
      <w:r w:rsidRPr="00A86B0C">
        <w:rPr>
          <w:lang w:val="sq-AL"/>
        </w:rPr>
        <w:t>ELA2</w:t>
      </w:r>
      <w:r w:rsidR="00CA290C">
        <w:rPr>
          <w:lang w:val="sq-AL"/>
        </w:rPr>
        <w:t xml:space="preserve"> </w:t>
      </w:r>
      <w:r w:rsidRPr="00A86B0C">
        <w:rPr>
          <w:lang w:val="sq-AL"/>
        </w:rPr>
        <w:t>sipas kushteve VFR ditën, operatori</w:t>
      </w:r>
      <w:r w:rsidR="00CA290C">
        <w:rPr>
          <w:lang w:val="sq-AL"/>
        </w:rPr>
        <w:t xml:space="preserve"> </w:t>
      </w:r>
      <w:r w:rsidRPr="00A86B0C">
        <w:rPr>
          <w:lang w:val="sq-AL"/>
        </w:rPr>
        <w:t>duhet të specifikojë rezervën minimale finale të karburantit në OM (manualin e operimeve). Kjo rezervë e fundit minimale e karburantit nuk duhet të jetë më pak se sasia e nevojshme për të fluturuar pë</w:t>
      </w:r>
      <w:r w:rsidR="00FA7143">
        <w:rPr>
          <w:lang w:val="sq-AL"/>
        </w:rPr>
        <w:t>r një periudhe prej 45 minutash</w:t>
      </w:r>
      <w:r w:rsidRPr="00A86B0C">
        <w:rPr>
          <w:lang w:val="sq-AL"/>
        </w:rPr>
        <w:t>”.</w:t>
      </w:r>
    </w:p>
    <w:p w:rsidR="00442464" w:rsidRPr="00A86B0C" w:rsidRDefault="00FA7143" w:rsidP="00442464">
      <w:pPr>
        <w:pStyle w:val="Paragrafi"/>
        <w:rPr>
          <w:bCs/>
          <w:color w:val="000000"/>
          <w:lang w:val="sq-AL"/>
        </w:rPr>
      </w:pPr>
      <w:r>
        <w:rPr>
          <w:lang w:val="sq-AL"/>
        </w:rPr>
        <w:t>6. Në n</w:t>
      </w:r>
      <w:r w:rsidR="00442464" w:rsidRPr="00A86B0C">
        <w:rPr>
          <w:lang w:val="sq-AL"/>
        </w:rPr>
        <w:t xml:space="preserve">ënpjesën B – </w:t>
      </w:r>
      <w:r w:rsidR="00CD0572" w:rsidRPr="00A86B0C">
        <w:rPr>
          <w:lang w:val="sq-AL"/>
        </w:rPr>
        <w:t>procedurat</w:t>
      </w:r>
      <w:r w:rsidR="00442464" w:rsidRPr="00A86B0C">
        <w:rPr>
          <w:lang w:val="sq-AL"/>
        </w:rPr>
        <w:t xml:space="preserve"> e oper</w:t>
      </w:r>
      <w:r>
        <w:rPr>
          <w:lang w:val="sq-AL"/>
        </w:rPr>
        <w:t>imit, shtohet s</w:t>
      </w:r>
      <w:r w:rsidR="00442464" w:rsidRPr="00A86B0C">
        <w:rPr>
          <w:lang w:val="sq-AL"/>
        </w:rPr>
        <w:t>eksioni 2 si më poshtë:</w:t>
      </w:r>
    </w:p>
    <w:p w:rsidR="00442464" w:rsidRPr="00A86B0C" w:rsidRDefault="00442464" w:rsidP="00442464">
      <w:pPr>
        <w:pStyle w:val="Paragrafi"/>
        <w:rPr>
          <w:lang w:val="sq-AL"/>
        </w:rPr>
      </w:pPr>
      <w:r w:rsidRPr="00A86B0C">
        <w:rPr>
          <w:lang w:val="sq-AL"/>
        </w:rPr>
        <w:t>“SEKSIONI 2</w:t>
      </w:r>
    </w:p>
    <w:p w:rsidR="00442464" w:rsidRPr="00A86B0C" w:rsidRDefault="00442464" w:rsidP="00442464">
      <w:pPr>
        <w:pStyle w:val="Paragrafi"/>
        <w:rPr>
          <w:lang w:val="sq-AL"/>
        </w:rPr>
      </w:pPr>
      <w:r w:rsidRPr="00A86B0C">
        <w:rPr>
          <w:lang w:val="sq-AL"/>
        </w:rPr>
        <w:t>Avion pa - fuqi motorike</w:t>
      </w:r>
    </w:p>
    <w:p w:rsidR="00442464" w:rsidRPr="00A86B0C" w:rsidRDefault="00442464" w:rsidP="00442464">
      <w:pPr>
        <w:pStyle w:val="Paragrafi"/>
        <w:rPr>
          <w:lang w:val="sq-AL"/>
        </w:rPr>
      </w:pPr>
      <w:r w:rsidRPr="00A86B0C">
        <w:rPr>
          <w:lang w:val="sq-AL"/>
        </w:rPr>
        <w:t>CAT.OP.NMPA.100</w:t>
      </w:r>
      <w:r w:rsidR="00CA290C">
        <w:rPr>
          <w:lang w:val="sq-AL"/>
        </w:rPr>
        <w:t xml:space="preserve"> </w:t>
      </w:r>
      <w:r w:rsidRPr="00A86B0C">
        <w:rPr>
          <w:lang w:val="sq-AL"/>
        </w:rPr>
        <w:t xml:space="preserve">Përdorimi i aerodromeve dhe vendeve të operimit </w:t>
      </w:r>
    </w:p>
    <w:p w:rsidR="00442464" w:rsidRPr="00A86B0C" w:rsidRDefault="00FA7143" w:rsidP="00442464">
      <w:pPr>
        <w:pStyle w:val="Paragrafi"/>
        <w:rPr>
          <w:lang w:val="sq-AL"/>
        </w:rPr>
      </w:pPr>
      <w:r>
        <w:rPr>
          <w:lang w:val="sq-AL"/>
        </w:rPr>
        <w:t>Operatori duhet të përdorë</w:t>
      </w:r>
      <w:r w:rsidR="00442464" w:rsidRPr="00A86B0C">
        <w:rPr>
          <w:lang w:val="sq-AL"/>
        </w:rPr>
        <w:t xml:space="preserve"> vetëm aerodromet dhe vendet e operimit që janë të përshtatshme për tipin (tipat) e avionit (avionëve) dhe operimit (operimeve) që do të kryhen.</w:t>
      </w:r>
    </w:p>
    <w:p w:rsidR="00442464" w:rsidRPr="00A86B0C" w:rsidRDefault="00442464" w:rsidP="00442464">
      <w:pPr>
        <w:pStyle w:val="Paragrafi"/>
        <w:rPr>
          <w:lang w:val="sq-AL"/>
        </w:rPr>
      </w:pPr>
      <w:r w:rsidRPr="00A86B0C">
        <w:rPr>
          <w:lang w:val="sq-AL"/>
        </w:rPr>
        <w:t xml:space="preserve">CAT.OP.NMPA.105 </w:t>
      </w:r>
      <w:r w:rsidR="00CD0572" w:rsidRPr="00A86B0C">
        <w:rPr>
          <w:lang w:val="sq-AL"/>
        </w:rPr>
        <w:t>Procedurat</w:t>
      </w:r>
      <w:r w:rsidRPr="00A86B0C">
        <w:rPr>
          <w:lang w:val="sq-AL"/>
        </w:rPr>
        <w:t xml:space="preserve"> e zvogëlimit të zhurmave – balonat dhe planerat me motor</w:t>
      </w:r>
    </w:p>
    <w:p w:rsidR="00442464" w:rsidRPr="00A86B0C" w:rsidRDefault="00442464" w:rsidP="00442464">
      <w:pPr>
        <w:pStyle w:val="Paragrafi"/>
        <w:rPr>
          <w:lang w:val="sq-AL"/>
        </w:rPr>
      </w:pPr>
      <w:r w:rsidRPr="00A86B0C">
        <w:rPr>
          <w:lang w:val="sq-AL"/>
        </w:rPr>
        <w:t>Operatori duhet të llogarisë efektet e zhurmës së avionit ndërkohë që vendos</w:t>
      </w:r>
      <w:r w:rsidR="00CA290C">
        <w:rPr>
          <w:lang w:val="sq-AL"/>
        </w:rPr>
        <w:t xml:space="preserve"> </w:t>
      </w:r>
      <w:r w:rsidRPr="00A86B0C">
        <w:rPr>
          <w:lang w:val="sq-AL"/>
        </w:rPr>
        <w:t>që</w:t>
      </w:r>
      <w:r w:rsidR="00CA290C">
        <w:rPr>
          <w:lang w:val="sq-AL"/>
        </w:rPr>
        <w:t xml:space="preserve"> </w:t>
      </w:r>
      <w:r w:rsidRPr="00A86B0C">
        <w:rPr>
          <w:lang w:val="sq-AL"/>
        </w:rPr>
        <w:t>siguria ka prioritet më shumë sesa</w:t>
      </w:r>
      <w:r w:rsidR="00CA290C">
        <w:rPr>
          <w:lang w:val="sq-AL"/>
        </w:rPr>
        <w:t xml:space="preserve"> </w:t>
      </w:r>
      <w:r w:rsidRPr="00A86B0C">
        <w:rPr>
          <w:lang w:val="sq-AL"/>
        </w:rPr>
        <w:t>zvogëlimi i zhurmës.</w:t>
      </w:r>
    </w:p>
    <w:p w:rsidR="00442464" w:rsidRPr="00A86B0C" w:rsidRDefault="00442464" w:rsidP="00442464">
      <w:pPr>
        <w:pStyle w:val="Paragrafi"/>
        <w:rPr>
          <w:lang w:val="sq-AL"/>
        </w:rPr>
      </w:pPr>
      <w:r w:rsidRPr="00A86B0C">
        <w:rPr>
          <w:lang w:val="sq-AL"/>
        </w:rPr>
        <w:t>CAT.OP.NMPA.110</w:t>
      </w:r>
      <w:r w:rsidR="00CA290C">
        <w:rPr>
          <w:lang w:val="sq-AL"/>
        </w:rPr>
        <w:t xml:space="preserve"> </w:t>
      </w:r>
      <w:r w:rsidRPr="00A86B0C">
        <w:rPr>
          <w:lang w:val="sq-AL"/>
        </w:rPr>
        <w:t>Sasia e karburanti ose kundërpeshat dhe planifikimi – balonat</w:t>
      </w:r>
    </w:p>
    <w:p w:rsidR="00442464" w:rsidRPr="00A86B0C" w:rsidRDefault="00442464" w:rsidP="00442464">
      <w:pPr>
        <w:pStyle w:val="Paragrafi"/>
        <w:rPr>
          <w:lang w:val="sq-AL"/>
        </w:rPr>
      </w:pPr>
      <w:r w:rsidRPr="00A86B0C">
        <w:rPr>
          <w:lang w:val="sq-AL"/>
        </w:rPr>
        <w:t>a) Operatori duhet të sigurojë që karburanti ose kundërpeshat e ngarkuara janë të mjaftueshme për kohëzgjatjen e fluturimit të përcaktuar, plus një rezervë fluturimi prej 30 minutash.</w:t>
      </w:r>
    </w:p>
    <w:p w:rsidR="00442464" w:rsidRPr="00A86B0C" w:rsidRDefault="00442464" w:rsidP="00442464">
      <w:pPr>
        <w:pStyle w:val="Paragrafi"/>
        <w:rPr>
          <w:lang w:val="sq-AL"/>
        </w:rPr>
      </w:pPr>
      <w:r w:rsidRPr="00A86B0C">
        <w:rPr>
          <w:lang w:val="sq-AL"/>
        </w:rPr>
        <w:t>b) Përllogaritja e ngarkesës me karburant dhe kundërpeshave duhet të bazohet vetëm në konditat e mëposhtme të operimeve në të cilën do të kryhet fluturimi:</w:t>
      </w:r>
    </w:p>
    <w:p w:rsidR="00442464" w:rsidRPr="00A86B0C" w:rsidRDefault="00442464" w:rsidP="00442464">
      <w:pPr>
        <w:pStyle w:val="Paragrafi"/>
        <w:rPr>
          <w:lang w:val="sq-AL"/>
        </w:rPr>
      </w:pPr>
      <w:r w:rsidRPr="00A86B0C">
        <w:rPr>
          <w:lang w:val="sq-AL"/>
        </w:rPr>
        <w:t>(1) paraqitja e të dhënave të balonës nga prodhuesi;</w:t>
      </w:r>
    </w:p>
    <w:p w:rsidR="00442464" w:rsidRPr="00A86B0C" w:rsidRDefault="00442464" w:rsidP="00442464">
      <w:pPr>
        <w:pStyle w:val="Paragrafi"/>
        <w:rPr>
          <w:lang w:val="sq-AL"/>
        </w:rPr>
      </w:pPr>
      <w:r w:rsidRPr="00A86B0C">
        <w:rPr>
          <w:lang w:val="sq-AL"/>
        </w:rPr>
        <w:t>(2) masat që parashikohen;</w:t>
      </w:r>
    </w:p>
    <w:p w:rsidR="00442464" w:rsidRPr="00A86B0C" w:rsidRDefault="00442464" w:rsidP="00442464">
      <w:pPr>
        <w:pStyle w:val="Paragrafi"/>
        <w:rPr>
          <w:lang w:val="sq-AL"/>
        </w:rPr>
      </w:pPr>
      <w:r w:rsidRPr="00A86B0C">
        <w:rPr>
          <w:lang w:val="sq-AL"/>
        </w:rPr>
        <w:t xml:space="preserve">(3) kushtet e pritshme meteorologjike; dhe </w:t>
      </w:r>
    </w:p>
    <w:p w:rsidR="00442464" w:rsidRPr="00A86B0C" w:rsidRDefault="00FA7143" w:rsidP="00442464">
      <w:pPr>
        <w:pStyle w:val="Paragrafi"/>
        <w:rPr>
          <w:lang w:val="sq-AL"/>
        </w:rPr>
      </w:pPr>
      <w:r>
        <w:rPr>
          <w:lang w:val="sq-AL"/>
        </w:rPr>
        <w:t>(4) dhënësi</w:t>
      </w:r>
      <w:r w:rsidR="00442464" w:rsidRPr="00A86B0C">
        <w:rPr>
          <w:lang w:val="sq-AL"/>
        </w:rPr>
        <w:t xml:space="preserve">(t) i shërbimit të navigimit ajror </w:t>
      </w:r>
      <w:r w:rsidR="00CD0572" w:rsidRPr="00A86B0C">
        <w:rPr>
          <w:lang w:val="sq-AL"/>
        </w:rPr>
        <w:t>procedurat</w:t>
      </w:r>
      <w:r w:rsidR="00442464" w:rsidRPr="00A86B0C">
        <w:rPr>
          <w:lang w:val="sq-AL"/>
        </w:rPr>
        <w:t xml:space="preserve"> dhe kufizimet.</w:t>
      </w:r>
    </w:p>
    <w:p w:rsidR="00442464" w:rsidRPr="00A86B0C" w:rsidRDefault="00442464" w:rsidP="00442464">
      <w:pPr>
        <w:pStyle w:val="Paragrafi"/>
        <w:rPr>
          <w:lang w:val="sq-AL"/>
        </w:rPr>
      </w:pPr>
      <w:r w:rsidRPr="00A86B0C">
        <w:rPr>
          <w:lang w:val="sq-AL"/>
        </w:rPr>
        <w:t>c) Llogaritjet duhet të dokumentohen në një plan operimi fluturimi.</w:t>
      </w:r>
    </w:p>
    <w:p w:rsidR="00442464" w:rsidRPr="00A86B0C" w:rsidRDefault="00442464" w:rsidP="00442464">
      <w:pPr>
        <w:pStyle w:val="Paragrafi"/>
        <w:rPr>
          <w:lang w:val="sq-AL"/>
        </w:rPr>
      </w:pPr>
      <w:r w:rsidRPr="00A86B0C">
        <w:rPr>
          <w:lang w:val="sq-AL"/>
        </w:rPr>
        <w:t xml:space="preserve">CAT.OP.NMPA.115 Mbajtëse (karroca ose </w:t>
      </w:r>
      <w:r w:rsidR="001F6253" w:rsidRPr="00A86B0C">
        <w:rPr>
          <w:lang w:val="sq-AL"/>
        </w:rPr>
        <w:t>barela</w:t>
      </w:r>
      <w:r w:rsidRPr="00A86B0C">
        <w:rPr>
          <w:lang w:val="sq-AL"/>
        </w:rPr>
        <w:t>) për kategori speciale pasagjerësh (SCPs)</w:t>
      </w:r>
    </w:p>
    <w:p w:rsidR="00442464" w:rsidRPr="00A86B0C" w:rsidRDefault="00442464" w:rsidP="00442464">
      <w:pPr>
        <w:pStyle w:val="Paragrafi"/>
        <w:rPr>
          <w:lang w:val="sq-AL"/>
        </w:rPr>
      </w:pPr>
      <w:r w:rsidRPr="00A86B0C">
        <w:rPr>
          <w:lang w:val="sq-AL"/>
        </w:rPr>
        <w:t xml:space="preserve">Personat që kërkojnë kushte speciale, asistencë dhe/ose pajisje kur merren në një fluturim duhet të sigurohen </w:t>
      </w:r>
      <w:r w:rsidR="00CA290C">
        <w:rPr>
          <w:lang w:val="sq-AL"/>
        </w:rPr>
        <w:t>si SCPs dhe duhet të ngarkohen</w:t>
      </w:r>
      <w:r w:rsidRPr="00A86B0C">
        <w:rPr>
          <w:lang w:val="sq-AL"/>
        </w:rPr>
        <w:t xml:space="preserve"> nën kushtet që të garantohet siguria e avionit dhe e udhëtarëve të tij mbështetur në </w:t>
      </w:r>
      <w:r w:rsidR="00CD0572" w:rsidRPr="00A86B0C">
        <w:rPr>
          <w:lang w:val="sq-AL"/>
        </w:rPr>
        <w:t>procedurat</w:t>
      </w:r>
      <w:r w:rsidRPr="00A86B0C">
        <w:rPr>
          <w:lang w:val="sq-AL"/>
        </w:rPr>
        <w:t xml:space="preserve"> e vendosura nga operatori.</w:t>
      </w:r>
    </w:p>
    <w:p w:rsidR="00442464" w:rsidRPr="00A86B0C" w:rsidRDefault="00442464" w:rsidP="00442464">
      <w:pPr>
        <w:pStyle w:val="Paragrafi"/>
        <w:rPr>
          <w:lang w:val="sq-AL"/>
        </w:rPr>
      </w:pPr>
      <w:r w:rsidRPr="00A86B0C">
        <w:rPr>
          <w:lang w:val="sq-AL"/>
        </w:rPr>
        <w:t>CAT.OP.NMPA.120</w:t>
      </w:r>
      <w:r w:rsidR="00CA290C">
        <w:rPr>
          <w:lang w:val="sq-AL"/>
        </w:rPr>
        <w:t xml:space="preserve"> </w:t>
      </w:r>
      <w:r w:rsidRPr="00A86B0C">
        <w:rPr>
          <w:lang w:val="sq-AL"/>
        </w:rPr>
        <w:t>Instruktimi</w:t>
      </w:r>
      <w:r w:rsidR="00CA290C">
        <w:rPr>
          <w:lang w:val="sq-AL"/>
        </w:rPr>
        <w:t xml:space="preserve"> </w:t>
      </w:r>
      <w:r w:rsidRPr="00A86B0C">
        <w:rPr>
          <w:lang w:val="sq-AL"/>
        </w:rPr>
        <w:t xml:space="preserve">i pasagjerëve </w:t>
      </w:r>
    </w:p>
    <w:p w:rsidR="00442464" w:rsidRPr="00A86B0C" w:rsidRDefault="00442464" w:rsidP="00442464">
      <w:pPr>
        <w:pStyle w:val="Paragrafi"/>
        <w:rPr>
          <w:lang w:val="sq-AL"/>
        </w:rPr>
      </w:pPr>
      <w:r w:rsidRPr="00A86B0C">
        <w:rPr>
          <w:lang w:val="sq-AL"/>
        </w:rPr>
        <w:t>Operatori duhet të sigurojë që pasagjerëve u është dhënë më parë instruktimi i sigurisë ose, kur është e përshtatshme, gjatë fluturimit.</w:t>
      </w:r>
    </w:p>
    <w:p w:rsidR="00442464" w:rsidRPr="00A86B0C" w:rsidRDefault="00442464" w:rsidP="00442464">
      <w:pPr>
        <w:pStyle w:val="Paragrafi"/>
        <w:rPr>
          <w:lang w:val="sq-AL"/>
        </w:rPr>
      </w:pPr>
      <w:r w:rsidRPr="00A86B0C">
        <w:rPr>
          <w:lang w:val="sq-AL"/>
        </w:rPr>
        <w:t>CAT.OP.NMPA.125</w:t>
      </w:r>
      <w:r w:rsidR="00CA290C">
        <w:rPr>
          <w:lang w:val="sq-AL"/>
        </w:rPr>
        <w:t xml:space="preserve"> </w:t>
      </w:r>
      <w:r w:rsidRPr="00A86B0C">
        <w:rPr>
          <w:lang w:val="sq-AL"/>
        </w:rPr>
        <w:t>Përgatitja për fluturim</w:t>
      </w:r>
    </w:p>
    <w:p w:rsidR="00442464" w:rsidRPr="00A86B0C" w:rsidRDefault="00442464" w:rsidP="00442464">
      <w:pPr>
        <w:pStyle w:val="Paragrafi"/>
        <w:rPr>
          <w:lang w:val="sq-AL"/>
        </w:rPr>
      </w:pPr>
      <w:r w:rsidRPr="00A86B0C">
        <w:rPr>
          <w:lang w:val="sq-AL"/>
        </w:rPr>
        <w:t>Para fillimit të</w:t>
      </w:r>
      <w:r w:rsidR="00FA7143">
        <w:rPr>
          <w:lang w:val="sq-AL"/>
        </w:rPr>
        <w:t xml:space="preserve"> fluturimit, komandanti duhet</w:t>
      </w:r>
      <w:r w:rsidRPr="00A86B0C">
        <w:rPr>
          <w:lang w:val="sq-AL"/>
        </w:rPr>
        <w:t>:</w:t>
      </w:r>
    </w:p>
    <w:p w:rsidR="00442464" w:rsidRPr="00A86B0C" w:rsidRDefault="00442464" w:rsidP="00442464">
      <w:pPr>
        <w:pStyle w:val="Paragrafi"/>
        <w:rPr>
          <w:lang w:val="sq-AL"/>
        </w:rPr>
      </w:pPr>
      <w:r w:rsidRPr="00A86B0C">
        <w:rPr>
          <w:lang w:val="sq-AL"/>
        </w:rPr>
        <w:t xml:space="preserve">(a) </w:t>
      </w:r>
      <w:r w:rsidR="00FA7143">
        <w:rPr>
          <w:lang w:val="sq-AL"/>
        </w:rPr>
        <w:t xml:space="preserve">të </w:t>
      </w:r>
      <w:r w:rsidRPr="00A86B0C">
        <w:rPr>
          <w:lang w:val="sq-AL"/>
        </w:rPr>
        <w:t>përcaktojë me çdo lloj mën</w:t>
      </w:r>
      <w:r w:rsidR="00FA7143">
        <w:rPr>
          <w:lang w:val="sq-AL"/>
        </w:rPr>
        <w:t>yre të arsyeshme të mundshme që</w:t>
      </w:r>
      <w:r w:rsidRPr="00A86B0C">
        <w:rPr>
          <w:lang w:val="sq-AL"/>
        </w:rPr>
        <w:t xml:space="preserve"> mjetet e tokës</w:t>
      </w:r>
      <w:r w:rsidR="00FA7143">
        <w:rPr>
          <w:lang w:val="sq-AL"/>
        </w:rPr>
        <w:t>,</w:t>
      </w:r>
      <w:r w:rsidRPr="00A86B0C">
        <w:rPr>
          <w:lang w:val="sq-AL"/>
        </w:rPr>
        <w:t xml:space="preserve"> përfshirë mjetet e komunikimit</w:t>
      </w:r>
      <w:r w:rsidR="00CA290C">
        <w:rPr>
          <w:lang w:val="sq-AL"/>
        </w:rPr>
        <w:t xml:space="preserve"> </w:t>
      </w:r>
      <w:r w:rsidRPr="00A86B0C">
        <w:rPr>
          <w:lang w:val="sq-AL"/>
        </w:rPr>
        <w:t>dhe stacioneve të mundshme</w:t>
      </w:r>
      <w:r w:rsidR="00CA290C">
        <w:rPr>
          <w:lang w:val="sq-AL"/>
        </w:rPr>
        <w:t xml:space="preserve"> </w:t>
      </w:r>
      <w:r w:rsidRPr="00A86B0C">
        <w:rPr>
          <w:lang w:val="sq-AL"/>
        </w:rPr>
        <w:t>ndihmëse</w:t>
      </w:r>
      <w:r w:rsidR="00CA290C">
        <w:rPr>
          <w:lang w:val="sq-AL"/>
        </w:rPr>
        <w:t xml:space="preserve"> </w:t>
      </w:r>
      <w:r w:rsidRPr="00A86B0C">
        <w:rPr>
          <w:lang w:val="sq-AL"/>
        </w:rPr>
        <w:t>të navigimit dhe janë kërkesë direkt për këtë lloj fluturimi</w:t>
      </w:r>
      <w:r w:rsidR="00CA290C">
        <w:rPr>
          <w:lang w:val="sq-AL"/>
        </w:rPr>
        <w:t xml:space="preserve"> </w:t>
      </w:r>
      <w:r w:rsidRPr="00A86B0C">
        <w:rPr>
          <w:lang w:val="sq-AL"/>
        </w:rPr>
        <w:t>për op</w:t>
      </w:r>
      <w:r w:rsidR="00FA7143">
        <w:rPr>
          <w:lang w:val="sq-AL"/>
        </w:rPr>
        <w:t>erim të sigurt</w:t>
      </w:r>
      <w:r w:rsidRPr="00A86B0C">
        <w:rPr>
          <w:lang w:val="sq-AL"/>
        </w:rPr>
        <w:t xml:space="preserve"> të avionit, janë të përshtatshme për tipin e operimit</w:t>
      </w:r>
      <w:r w:rsidR="00CA290C">
        <w:rPr>
          <w:lang w:val="sq-AL"/>
        </w:rPr>
        <w:t xml:space="preserve"> </w:t>
      </w:r>
      <w:r w:rsidRPr="00A86B0C">
        <w:rPr>
          <w:lang w:val="sq-AL"/>
        </w:rPr>
        <w:t>nën të cilën ky fluturim do të kryhet; dhe</w:t>
      </w:r>
    </w:p>
    <w:p w:rsidR="00442464" w:rsidRPr="00A86B0C" w:rsidRDefault="00442464" w:rsidP="00442464">
      <w:pPr>
        <w:pStyle w:val="Paragrafi"/>
        <w:rPr>
          <w:lang w:val="sq-AL"/>
        </w:rPr>
      </w:pPr>
      <w:r w:rsidRPr="00A86B0C">
        <w:rPr>
          <w:lang w:val="sq-AL"/>
        </w:rPr>
        <w:t>(b) të jetë familjarizuar me të gjithë informac</w:t>
      </w:r>
      <w:r w:rsidR="001F6253">
        <w:rPr>
          <w:lang w:val="sq-AL"/>
        </w:rPr>
        <w:t>ionin e mundshëm</w:t>
      </w:r>
      <w:r w:rsidR="00CD0572">
        <w:rPr>
          <w:lang w:val="sq-AL"/>
        </w:rPr>
        <w:t xml:space="preserve"> meteorologjik</w:t>
      </w:r>
      <w:r w:rsidRPr="00A86B0C">
        <w:rPr>
          <w:lang w:val="sq-AL"/>
        </w:rPr>
        <w:t xml:space="preserve"> të duhur për fluturimin që do të kryhet. Përgatitja pë</w:t>
      </w:r>
      <w:r w:rsidR="001F6253">
        <w:rPr>
          <w:lang w:val="sq-AL"/>
        </w:rPr>
        <w:t>r një fluturim larg afërsisë së</w:t>
      </w:r>
      <w:r w:rsidR="00CA290C">
        <w:rPr>
          <w:lang w:val="sq-AL"/>
        </w:rPr>
        <w:t xml:space="preserve"> vendit</w:t>
      </w:r>
      <w:r w:rsidR="00FA7143">
        <w:rPr>
          <w:lang w:val="sq-AL"/>
        </w:rPr>
        <w:t xml:space="preserve"> të ngritjes duhet të përmblidhë</w:t>
      </w:r>
      <w:r w:rsidRPr="00A86B0C">
        <w:rPr>
          <w:lang w:val="sq-AL"/>
        </w:rPr>
        <w:t>:</w:t>
      </w:r>
    </w:p>
    <w:p w:rsidR="00442464" w:rsidRPr="00A86B0C" w:rsidRDefault="00442464" w:rsidP="00442464">
      <w:pPr>
        <w:pStyle w:val="Paragrafi"/>
        <w:rPr>
          <w:lang w:val="sq-AL"/>
        </w:rPr>
      </w:pPr>
      <w:r w:rsidRPr="00A86B0C">
        <w:rPr>
          <w:lang w:val="sq-AL"/>
        </w:rPr>
        <w:t>(1) një studim të raportit të motit aktual të mundshëm dhe parashikimin; dhe</w:t>
      </w:r>
    </w:p>
    <w:p w:rsidR="00442464" w:rsidRPr="00A86B0C" w:rsidRDefault="00442464" w:rsidP="00442464">
      <w:pPr>
        <w:pStyle w:val="Paragrafi"/>
        <w:rPr>
          <w:lang w:val="sq-AL"/>
        </w:rPr>
      </w:pPr>
      <w:r w:rsidRPr="00A86B0C">
        <w:rPr>
          <w:lang w:val="sq-AL"/>
        </w:rPr>
        <w:t>(2) planifikimin</w:t>
      </w:r>
      <w:r w:rsidR="00CA290C">
        <w:rPr>
          <w:lang w:val="sq-AL"/>
        </w:rPr>
        <w:t xml:space="preserve"> e një kursi alternativ veprimi</w:t>
      </w:r>
      <w:r w:rsidRPr="00A86B0C">
        <w:rPr>
          <w:lang w:val="sq-AL"/>
        </w:rPr>
        <w:t xml:space="preserve"> eventual, në rastet kur fluturimi nuk mund të përfundojë siç ishte planifikuar, për arsye të kushteve të motit.</w:t>
      </w:r>
    </w:p>
    <w:p w:rsidR="00442464" w:rsidRPr="00A86B0C" w:rsidRDefault="00442464" w:rsidP="00442464">
      <w:pPr>
        <w:pStyle w:val="Paragrafi"/>
        <w:rPr>
          <w:lang w:val="sq-AL"/>
        </w:rPr>
      </w:pPr>
      <w:r w:rsidRPr="00A86B0C">
        <w:rPr>
          <w:lang w:val="sq-AL"/>
        </w:rPr>
        <w:t>CAT.OP.NMPA.130</w:t>
      </w:r>
      <w:r w:rsidR="00CA290C">
        <w:rPr>
          <w:lang w:val="sq-AL"/>
        </w:rPr>
        <w:t xml:space="preserve"> </w:t>
      </w:r>
      <w:r w:rsidRPr="00A86B0C">
        <w:rPr>
          <w:lang w:val="sq-AL"/>
        </w:rPr>
        <w:t xml:space="preserve">Dorëzimi i planit të fluturimit ATS </w:t>
      </w:r>
    </w:p>
    <w:p w:rsidR="00442464" w:rsidRPr="00A86B0C" w:rsidRDefault="00CD0572" w:rsidP="00442464">
      <w:pPr>
        <w:pStyle w:val="Paragrafi"/>
        <w:rPr>
          <w:lang w:val="sq-AL"/>
        </w:rPr>
      </w:pPr>
      <w:r>
        <w:rPr>
          <w:lang w:val="sq-AL"/>
        </w:rPr>
        <w:t>(a) Në qoftë se</w:t>
      </w:r>
      <w:r w:rsidR="00442464" w:rsidRPr="00A86B0C">
        <w:rPr>
          <w:lang w:val="sq-AL"/>
        </w:rPr>
        <w:t xml:space="preserve"> një plan fluturimi ATS nuk është dorëzuar për arsye të rregullave të ajrit, informacioni i përshtatshëm duhet të depozitohet me qëllim që t’u lejojë shërbimeve të gatishmërisë të aktivizohen nëse kërkohet.</w:t>
      </w:r>
    </w:p>
    <w:p w:rsidR="00442464" w:rsidRPr="00A86B0C" w:rsidRDefault="00442464" w:rsidP="00442464">
      <w:pPr>
        <w:pStyle w:val="Paragrafi"/>
        <w:rPr>
          <w:lang w:val="sq-AL"/>
        </w:rPr>
      </w:pPr>
      <w:r w:rsidRPr="00A86B0C">
        <w:rPr>
          <w:lang w:val="sq-AL"/>
        </w:rPr>
        <w:t>(b) Kur operohet</w:t>
      </w:r>
      <w:r w:rsidR="002E34A1">
        <w:rPr>
          <w:lang w:val="sq-AL"/>
        </w:rPr>
        <w:t>,</w:t>
      </w:r>
      <w:r w:rsidRPr="00A86B0C">
        <w:rPr>
          <w:lang w:val="sq-AL"/>
        </w:rPr>
        <w:t xml:space="preserve"> janë nga </w:t>
      </w:r>
      <w:r w:rsidR="00CD0572" w:rsidRPr="00A86B0C">
        <w:rPr>
          <w:lang w:val="sq-AL"/>
        </w:rPr>
        <w:t>një</w:t>
      </w:r>
      <w:r w:rsidRPr="00A86B0C">
        <w:rPr>
          <w:lang w:val="sq-AL"/>
        </w:rPr>
        <w:t xml:space="preserve"> bazë ku është e pamundur</w:t>
      </w:r>
      <w:r w:rsidR="00CA290C">
        <w:rPr>
          <w:lang w:val="sq-AL"/>
        </w:rPr>
        <w:t xml:space="preserve"> </w:t>
      </w:r>
      <w:r w:rsidRPr="00A86B0C">
        <w:rPr>
          <w:lang w:val="sq-AL"/>
        </w:rPr>
        <w:t>të dorëzohet një plan fluturimi ATS, plani ATS duhet të transmetohet sa më shpejt të jetë e mundur pas ngritjes, nga komandanti ose operatori.</w:t>
      </w:r>
    </w:p>
    <w:p w:rsidR="00442464" w:rsidRPr="00A86B0C" w:rsidRDefault="00442464" w:rsidP="00442464">
      <w:pPr>
        <w:pStyle w:val="Paragrafi"/>
        <w:rPr>
          <w:lang w:val="sq-AL"/>
        </w:rPr>
      </w:pPr>
      <w:r w:rsidRPr="00A86B0C">
        <w:rPr>
          <w:lang w:val="sq-AL"/>
        </w:rPr>
        <w:t>CAT.OP.NMPA.135</w:t>
      </w:r>
      <w:r w:rsidR="00CA290C">
        <w:rPr>
          <w:lang w:val="sq-AL"/>
        </w:rPr>
        <w:t xml:space="preserve"> </w:t>
      </w:r>
      <w:r w:rsidRPr="00A86B0C">
        <w:rPr>
          <w:lang w:val="sq-AL"/>
        </w:rPr>
        <w:t xml:space="preserve">Sigurimi i dhomave (kabinave) të pilotit dhe pasagjerit - balonat </w:t>
      </w:r>
    </w:p>
    <w:p w:rsidR="00442464" w:rsidRPr="00A86B0C" w:rsidRDefault="00442464" w:rsidP="00442464">
      <w:pPr>
        <w:pStyle w:val="Paragrafi"/>
        <w:rPr>
          <w:lang w:val="sq-AL"/>
        </w:rPr>
      </w:pPr>
      <w:r w:rsidRPr="00A86B0C">
        <w:rPr>
          <w:lang w:val="sq-AL"/>
        </w:rPr>
        <w:t>Komandanti duhet të sigurojë që para ngritjes dhe uljes, dhe kur</w:t>
      </w:r>
      <w:r w:rsidR="002E34A1">
        <w:rPr>
          <w:lang w:val="sq-AL"/>
        </w:rPr>
        <w:t xml:space="preserve"> e</w:t>
      </w:r>
      <w:r w:rsidRPr="00A86B0C">
        <w:rPr>
          <w:lang w:val="sq-AL"/>
        </w:rPr>
        <w:t xml:space="preserve"> shikon të nevojshme në interes të sigurisë:</w:t>
      </w:r>
    </w:p>
    <w:p w:rsidR="00442464" w:rsidRPr="00A86B0C" w:rsidRDefault="00442464" w:rsidP="00442464">
      <w:pPr>
        <w:pStyle w:val="Paragrafi"/>
        <w:rPr>
          <w:lang w:val="sq-AL"/>
        </w:rPr>
      </w:pPr>
      <w:r w:rsidRPr="00A86B0C">
        <w:rPr>
          <w:lang w:val="sq-AL"/>
        </w:rPr>
        <w:t>(a) të gjitha pajisjet dhe bagazhet janë siguruar në mënyrën e duhur; dhe</w:t>
      </w:r>
    </w:p>
    <w:p w:rsidR="00442464" w:rsidRPr="00A86B0C" w:rsidRDefault="00442464" w:rsidP="00442464">
      <w:pPr>
        <w:pStyle w:val="Paragrafi"/>
        <w:rPr>
          <w:lang w:val="sq-AL"/>
        </w:rPr>
      </w:pPr>
      <w:r w:rsidRPr="00A86B0C">
        <w:rPr>
          <w:lang w:val="sq-AL"/>
        </w:rPr>
        <w:t xml:space="preserve">(b) ekziston mundësia e largimit emergjent. </w:t>
      </w:r>
    </w:p>
    <w:p w:rsidR="00442464" w:rsidRPr="00A86B0C" w:rsidRDefault="00442464" w:rsidP="00442464">
      <w:pPr>
        <w:pStyle w:val="Paragrafi"/>
        <w:rPr>
          <w:lang w:val="sq-AL"/>
        </w:rPr>
      </w:pPr>
      <w:r w:rsidRPr="00A86B0C">
        <w:rPr>
          <w:lang w:val="sq-AL"/>
        </w:rPr>
        <w:t>CAT.OP.NMPA.140</w:t>
      </w:r>
      <w:r w:rsidR="00CA290C">
        <w:rPr>
          <w:lang w:val="sq-AL"/>
        </w:rPr>
        <w:t xml:space="preserve"> </w:t>
      </w:r>
      <w:r w:rsidRPr="00A86B0C">
        <w:rPr>
          <w:lang w:val="sq-AL"/>
        </w:rPr>
        <w:t xml:space="preserve">Pirja e duhanit në bord </w:t>
      </w:r>
    </w:p>
    <w:p w:rsidR="00442464" w:rsidRPr="00A86B0C" w:rsidRDefault="00442464" w:rsidP="00442464">
      <w:pPr>
        <w:pStyle w:val="Paragrafi"/>
        <w:rPr>
          <w:lang w:val="sq-AL"/>
        </w:rPr>
      </w:pPr>
      <w:r w:rsidRPr="00A86B0C">
        <w:rPr>
          <w:lang w:val="sq-AL"/>
        </w:rPr>
        <w:t>Asnjë person nuk duhet të lejohet të pijë duhan në bordin e planerit ose balonës.</w:t>
      </w:r>
    </w:p>
    <w:p w:rsidR="00442464" w:rsidRPr="00A86B0C" w:rsidRDefault="00442464" w:rsidP="00442464">
      <w:pPr>
        <w:pStyle w:val="Paragrafi"/>
        <w:rPr>
          <w:lang w:val="sq-AL"/>
        </w:rPr>
      </w:pPr>
      <w:r w:rsidRPr="00A86B0C">
        <w:rPr>
          <w:lang w:val="sq-AL"/>
        </w:rPr>
        <w:t>CAT.OP.NMPA.145</w:t>
      </w:r>
      <w:r w:rsidR="00CA290C">
        <w:rPr>
          <w:lang w:val="sq-AL"/>
        </w:rPr>
        <w:t xml:space="preserve"> </w:t>
      </w:r>
      <w:r w:rsidRPr="00A86B0C">
        <w:rPr>
          <w:lang w:val="sq-AL"/>
        </w:rPr>
        <w:t>Kushtet meteorologjike</w:t>
      </w:r>
    </w:p>
    <w:p w:rsidR="00442464" w:rsidRPr="00A86B0C" w:rsidRDefault="00442464" w:rsidP="00442464">
      <w:pPr>
        <w:pStyle w:val="Paragrafi"/>
        <w:rPr>
          <w:lang w:val="sq-AL"/>
        </w:rPr>
      </w:pPr>
      <w:r w:rsidRPr="00A86B0C">
        <w:rPr>
          <w:lang w:val="sq-AL"/>
        </w:rPr>
        <w:t>Komandanti duhet të kryejë ose vazhdojë një fluturim në kushte VFR, vetëm n</w:t>
      </w:r>
      <w:r w:rsidR="002E34A1">
        <w:rPr>
          <w:lang w:val="sq-AL"/>
        </w:rPr>
        <w:t xml:space="preserve">ë qoftë se </w:t>
      </w:r>
      <w:r w:rsidRPr="00A86B0C">
        <w:rPr>
          <w:lang w:val="sq-AL"/>
        </w:rPr>
        <w:t xml:space="preserve">informacioni i fundit i nevojshëm meteorologjik tregon se </w:t>
      </w:r>
      <w:r w:rsidRPr="009037EE">
        <w:rPr>
          <w:lang w:val="sq-AL"/>
        </w:rPr>
        <w:t>kushtet e motit</w:t>
      </w:r>
      <w:r w:rsidRPr="002E34A1">
        <w:rPr>
          <w:highlight w:val="yellow"/>
          <w:lang w:val="sq-AL"/>
        </w:rPr>
        <w:t>,</w:t>
      </w:r>
      <w:r w:rsidRPr="00A86B0C">
        <w:rPr>
          <w:lang w:val="sq-AL"/>
        </w:rPr>
        <w:t xml:space="preserve"> përgjatë rrugëkalimit për të vajtur në destinacionin e duhur për kohën e parashikuar</w:t>
      </w:r>
      <w:r w:rsidR="00CA290C">
        <w:rPr>
          <w:lang w:val="sq-AL"/>
        </w:rPr>
        <w:t xml:space="preserve"> </w:t>
      </w:r>
      <w:r w:rsidRPr="00A86B0C">
        <w:rPr>
          <w:lang w:val="sq-AL"/>
        </w:rPr>
        <w:t xml:space="preserve">në dispozicion, </w:t>
      </w:r>
      <w:r w:rsidRPr="009037EE">
        <w:rPr>
          <w:lang w:val="sq-AL"/>
        </w:rPr>
        <w:t xml:space="preserve">do të jetë e </w:t>
      </w:r>
      <w:r w:rsidR="00D53C0C" w:rsidRPr="009037EE">
        <w:rPr>
          <w:lang w:val="sq-AL"/>
        </w:rPr>
        <w:t>njëjtë</w:t>
      </w:r>
      <w:r w:rsidR="00D53C0C">
        <w:rPr>
          <w:lang w:val="sq-AL"/>
        </w:rPr>
        <w:t xml:space="preserve"> ose mbi</w:t>
      </w:r>
      <w:r w:rsidRPr="00A86B0C">
        <w:rPr>
          <w:lang w:val="sq-AL"/>
        </w:rPr>
        <w:t xml:space="preserve"> kushtet minimale të operimit të aplikueshme</w:t>
      </w:r>
      <w:r w:rsidR="00CA290C">
        <w:rPr>
          <w:lang w:val="sq-AL"/>
        </w:rPr>
        <w:t xml:space="preserve"> </w:t>
      </w:r>
      <w:r w:rsidRPr="00A86B0C">
        <w:rPr>
          <w:lang w:val="sq-AL"/>
        </w:rPr>
        <w:t>të VFR</w:t>
      </w:r>
      <w:r w:rsidR="002E34A1">
        <w:rPr>
          <w:lang w:val="sq-AL"/>
        </w:rPr>
        <w:t>-së</w:t>
      </w:r>
      <w:r w:rsidRPr="00A86B0C">
        <w:rPr>
          <w:lang w:val="sq-AL"/>
        </w:rPr>
        <w:t>.</w:t>
      </w:r>
    </w:p>
    <w:p w:rsidR="00442464" w:rsidRPr="00A86B0C" w:rsidRDefault="00442464" w:rsidP="00442464">
      <w:pPr>
        <w:pStyle w:val="Paragrafi"/>
        <w:rPr>
          <w:lang w:val="sq-AL"/>
        </w:rPr>
      </w:pPr>
      <w:r w:rsidRPr="00A86B0C">
        <w:rPr>
          <w:lang w:val="sq-AL"/>
        </w:rPr>
        <w:t>CAT.OP.NMPA.150</w:t>
      </w:r>
      <w:r w:rsidR="00CA290C">
        <w:rPr>
          <w:lang w:val="sq-AL"/>
        </w:rPr>
        <w:t xml:space="preserve"> </w:t>
      </w:r>
      <w:r w:rsidRPr="00A86B0C">
        <w:rPr>
          <w:lang w:val="sq-AL"/>
        </w:rPr>
        <w:t xml:space="preserve">Akull dhe mbeturina të tjera – </w:t>
      </w:r>
      <w:r w:rsidR="00D53C0C" w:rsidRPr="00A86B0C">
        <w:rPr>
          <w:lang w:val="sq-AL"/>
        </w:rPr>
        <w:t>procedurat</w:t>
      </w:r>
      <w:r w:rsidRPr="00A86B0C">
        <w:rPr>
          <w:lang w:val="sq-AL"/>
        </w:rPr>
        <w:t xml:space="preserve"> në tokë</w:t>
      </w:r>
    </w:p>
    <w:p w:rsidR="00442464" w:rsidRPr="00A86B0C" w:rsidRDefault="00442464" w:rsidP="00442464">
      <w:pPr>
        <w:pStyle w:val="Paragrafi"/>
        <w:rPr>
          <w:lang w:val="sq-AL"/>
        </w:rPr>
      </w:pPr>
      <w:r w:rsidRPr="00A86B0C">
        <w:rPr>
          <w:lang w:val="sq-AL"/>
        </w:rPr>
        <w:t>Komandanti</w:t>
      </w:r>
      <w:r w:rsidR="00CA290C">
        <w:rPr>
          <w:lang w:val="sq-AL"/>
        </w:rPr>
        <w:t xml:space="preserve"> </w:t>
      </w:r>
      <w:r w:rsidRPr="00A86B0C">
        <w:rPr>
          <w:lang w:val="sq-AL"/>
        </w:rPr>
        <w:t>duhet</w:t>
      </w:r>
      <w:r w:rsidR="00CA290C">
        <w:rPr>
          <w:lang w:val="sq-AL"/>
        </w:rPr>
        <w:t xml:space="preserve"> </w:t>
      </w:r>
      <w:r w:rsidR="001F6253">
        <w:rPr>
          <w:lang w:val="sq-AL"/>
        </w:rPr>
        <w:t>të kryejë ngritjen vetëm në qoftë se</w:t>
      </w:r>
      <w:r w:rsidRPr="00A86B0C">
        <w:rPr>
          <w:lang w:val="sq-AL"/>
        </w:rPr>
        <w:t xml:space="preserve"> avioni është i pastër ndaj çdo lloj depozite që mund të krijojë efekte negative të performa</w:t>
      </w:r>
      <w:r w:rsidR="002E34A1">
        <w:rPr>
          <w:lang w:val="sq-AL"/>
        </w:rPr>
        <w:t>ncës ose të kontrollueshmë</w:t>
      </w:r>
      <w:r w:rsidRPr="00A86B0C">
        <w:rPr>
          <w:lang w:val="sq-AL"/>
        </w:rPr>
        <w:t>risë së avionit, vetëm në ato raste kur lejohet</w:t>
      </w:r>
      <w:r w:rsidR="00CA290C">
        <w:rPr>
          <w:lang w:val="sq-AL"/>
        </w:rPr>
        <w:t xml:space="preserve"> </w:t>
      </w:r>
      <w:r w:rsidRPr="00A86B0C">
        <w:rPr>
          <w:lang w:val="sq-AL"/>
        </w:rPr>
        <w:t>në përputhje me AFM</w:t>
      </w:r>
      <w:r w:rsidR="002E34A1">
        <w:rPr>
          <w:lang w:val="sq-AL"/>
        </w:rPr>
        <w:t>-në</w:t>
      </w:r>
      <w:r w:rsidRPr="00A86B0C">
        <w:rPr>
          <w:lang w:val="sq-AL"/>
        </w:rPr>
        <w:t>.</w:t>
      </w:r>
    </w:p>
    <w:p w:rsidR="00442464" w:rsidRPr="00A86B0C" w:rsidRDefault="00442464" w:rsidP="00442464">
      <w:pPr>
        <w:pStyle w:val="Paragrafi"/>
        <w:rPr>
          <w:lang w:val="sq-AL"/>
        </w:rPr>
      </w:pPr>
      <w:r w:rsidRPr="00A86B0C">
        <w:rPr>
          <w:lang w:val="sq-AL"/>
        </w:rPr>
        <w:t>CAT.OP.NMPA.155 Konditat gjatë ngritjes</w:t>
      </w:r>
    </w:p>
    <w:p w:rsidR="00442464" w:rsidRPr="00A86B0C" w:rsidRDefault="00442464" w:rsidP="00442464">
      <w:pPr>
        <w:pStyle w:val="Paragrafi"/>
        <w:rPr>
          <w:lang w:val="sq-AL"/>
        </w:rPr>
      </w:pPr>
      <w:r w:rsidRPr="00A86B0C">
        <w:rPr>
          <w:lang w:val="sq-AL"/>
        </w:rPr>
        <w:t>Para se të kryhet ngritja</w:t>
      </w:r>
      <w:r w:rsidR="002E34A1">
        <w:rPr>
          <w:lang w:val="sq-AL"/>
        </w:rPr>
        <w:t>,</w:t>
      </w:r>
      <w:r w:rsidRPr="00A86B0C">
        <w:rPr>
          <w:lang w:val="sq-AL"/>
        </w:rPr>
        <w:t xml:space="preserve"> komandanti duhet të jetë i kënaqur dhe në bazë të informacionit të duhur që ai/ajo ka, moti në aerodrom ose vendin e operimit nuk mund të mos lejojë ngritjen dhe largimin.</w:t>
      </w:r>
    </w:p>
    <w:p w:rsidR="00442464" w:rsidRPr="00A86B0C" w:rsidRDefault="00442464" w:rsidP="00442464">
      <w:pPr>
        <w:pStyle w:val="Paragrafi"/>
        <w:rPr>
          <w:lang w:val="sq-AL"/>
        </w:rPr>
      </w:pPr>
      <w:r w:rsidRPr="00A86B0C">
        <w:rPr>
          <w:lang w:val="sq-AL"/>
        </w:rPr>
        <w:t>CAT.OP.NMPA.160</w:t>
      </w:r>
      <w:r w:rsidR="00CA290C">
        <w:rPr>
          <w:lang w:val="sq-AL"/>
        </w:rPr>
        <w:t xml:space="preserve"> </w:t>
      </w:r>
      <w:r w:rsidRPr="00A86B0C">
        <w:rPr>
          <w:lang w:val="sq-AL"/>
        </w:rPr>
        <w:t>Simulimi i situatave jonormale në fluturim</w:t>
      </w:r>
    </w:p>
    <w:p w:rsidR="00442464" w:rsidRPr="00A86B0C" w:rsidRDefault="00442464" w:rsidP="00442464">
      <w:pPr>
        <w:pStyle w:val="Paragrafi"/>
        <w:rPr>
          <w:lang w:val="sq-AL"/>
        </w:rPr>
      </w:pPr>
      <w:r w:rsidRPr="00A86B0C">
        <w:rPr>
          <w:lang w:val="sq-AL"/>
        </w:rPr>
        <w:t xml:space="preserve">Komandanti duhet të sigurojë që, kur merr pasagjerë, situatat jonormale ose emergjencat që kërkojnë aplikimin e </w:t>
      </w:r>
      <w:r w:rsidR="00D53C0C" w:rsidRPr="00A86B0C">
        <w:rPr>
          <w:lang w:val="sq-AL"/>
        </w:rPr>
        <w:t>procedurave</w:t>
      </w:r>
      <w:r w:rsidRPr="00A86B0C">
        <w:rPr>
          <w:lang w:val="sq-AL"/>
        </w:rPr>
        <w:t xml:space="preserve"> jonormale ose emergjente</w:t>
      </w:r>
      <w:r w:rsidR="002E34A1">
        <w:rPr>
          <w:lang w:val="sq-AL"/>
        </w:rPr>
        <w:t>,</w:t>
      </w:r>
      <w:r w:rsidRPr="00A86B0C">
        <w:rPr>
          <w:lang w:val="sq-AL"/>
        </w:rPr>
        <w:t xml:space="preserve"> nuk mund të simulohen.</w:t>
      </w:r>
    </w:p>
    <w:p w:rsidR="00442464" w:rsidRPr="00A86B0C" w:rsidRDefault="00222ED6" w:rsidP="00442464">
      <w:pPr>
        <w:pStyle w:val="Paragrafi"/>
        <w:rPr>
          <w:lang w:val="sq-AL"/>
        </w:rPr>
      </w:pPr>
      <w:r>
        <w:rPr>
          <w:lang w:val="sq-AL"/>
        </w:rPr>
        <w:t>CAT.OP.NMPA.165</w:t>
      </w:r>
      <w:r w:rsidR="00442464" w:rsidRPr="00A86B0C">
        <w:rPr>
          <w:lang w:val="sq-AL"/>
        </w:rPr>
        <w:t xml:space="preserve"> Rifurnizimi në ajër dhe </w:t>
      </w:r>
      <w:r w:rsidR="00D53C0C" w:rsidRPr="00A86B0C">
        <w:rPr>
          <w:lang w:val="sq-AL"/>
        </w:rPr>
        <w:t>menaxhimi</w:t>
      </w:r>
      <w:r w:rsidR="00442464" w:rsidRPr="00A86B0C">
        <w:rPr>
          <w:lang w:val="sq-AL"/>
        </w:rPr>
        <w:t xml:space="preserve"> i kundërpeshave – balonat</w:t>
      </w:r>
    </w:p>
    <w:p w:rsidR="00442464" w:rsidRPr="00A86B0C" w:rsidRDefault="00442464" w:rsidP="00442464">
      <w:pPr>
        <w:pStyle w:val="Paragrafi"/>
        <w:rPr>
          <w:lang w:val="sq-AL"/>
        </w:rPr>
      </w:pPr>
      <w:r w:rsidRPr="00A86B0C">
        <w:rPr>
          <w:lang w:val="sq-AL"/>
        </w:rPr>
        <w:t>Komandanti duhet që, në intervale kohe të rregullta</w:t>
      </w:r>
      <w:r w:rsidR="002E34A1">
        <w:rPr>
          <w:lang w:val="sq-AL"/>
        </w:rPr>
        <w:t>, të kontrollojë që</w:t>
      </w:r>
      <w:r w:rsidRPr="00A86B0C">
        <w:rPr>
          <w:lang w:val="sq-AL"/>
        </w:rPr>
        <w:t xml:space="preserve"> sasia e mbetur e karburantit dhe kundërpeshave në fluturi</w:t>
      </w:r>
      <w:r w:rsidR="002E34A1">
        <w:rPr>
          <w:lang w:val="sq-AL"/>
        </w:rPr>
        <w:t>m është jo më pak se</w:t>
      </w:r>
      <w:r w:rsidRPr="00A86B0C">
        <w:rPr>
          <w:lang w:val="sq-AL"/>
        </w:rPr>
        <w:t>sa karburanti dhe kundërpesha e nevojshme për të përfunduar fluturimin e parashikuar dhe planifikimin e rezervës për në ulje.</w:t>
      </w:r>
    </w:p>
    <w:p w:rsidR="00442464" w:rsidRPr="00A86B0C" w:rsidRDefault="00442464" w:rsidP="00442464">
      <w:pPr>
        <w:pStyle w:val="Paragrafi"/>
        <w:rPr>
          <w:lang w:val="sq-AL"/>
        </w:rPr>
      </w:pPr>
      <w:r w:rsidRPr="00A86B0C">
        <w:rPr>
          <w:lang w:val="sq-AL"/>
        </w:rPr>
        <w:t>CAT.OP.NMPA.170</w:t>
      </w:r>
      <w:r w:rsidR="00CA290C">
        <w:rPr>
          <w:lang w:val="sq-AL"/>
        </w:rPr>
        <w:t xml:space="preserve"> </w:t>
      </w:r>
      <w:r w:rsidRPr="00A86B0C">
        <w:rPr>
          <w:lang w:val="sq-AL"/>
        </w:rPr>
        <w:t>Përdorimi i oksigjenit shtesë</w:t>
      </w:r>
    </w:p>
    <w:p w:rsidR="00442464" w:rsidRPr="00A86B0C" w:rsidRDefault="00442464" w:rsidP="00442464">
      <w:pPr>
        <w:pStyle w:val="Paragrafi"/>
        <w:rPr>
          <w:lang w:val="sq-AL"/>
        </w:rPr>
      </w:pPr>
      <w:r w:rsidRPr="00A86B0C">
        <w:rPr>
          <w:lang w:val="sq-AL"/>
        </w:rPr>
        <w:t>Komanda</w:t>
      </w:r>
      <w:r w:rsidR="002E34A1">
        <w:rPr>
          <w:lang w:val="sq-AL"/>
        </w:rPr>
        <w:t>nti duhet të sigurojë që anëtarë</w:t>
      </w:r>
      <w:r w:rsidRPr="00A86B0C">
        <w:rPr>
          <w:lang w:val="sq-AL"/>
        </w:rPr>
        <w:t xml:space="preserve">t e ekuipazhit të zënë </w:t>
      </w:r>
      <w:r w:rsidRPr="009037EE">
        <w:rPr>
          <w:lang w:val="sq-AL"/>
        </w:rPr>
        <w:t>me kryerjen e detyrave kryesore</w:t>
      </w:r>
      <w:r w:rsidRPr="00A86B0C">
        <w:rPr>
          <w:lang w:val="sq-AL"/>
        </w:rPr>
        <w:t xml:space="preserve"> për sigurinë e avionit në fluturim gjatë operimit, përdorin vazhdimisht oksigjen shtesë kurdo që lartësia e presionit tejkalon 10 000 ft.</w:t>
      </w:r>
      <w:r w:rsidR="002E34A1">
        <w:rPr>
          <w:lang w:val="sq-AL"/>
        </w:rPr>
        <w:t>,</w:t>
      </w:r>
      <w:r w:rsidRPr="00A86B0C">
        <w:rPr>
          <w:lang w:val="sq-AL"/>
        </w:rPr>
        <w:t xml:space="preserve"> për një </w:t>
      </w:r>
      <w:r w:rsidR="002E34A1">
        <w:rPr>
          <w:lang w:val="sq-AL"/>
        </w:rPr>
        <w:t>periudhë më shumë se 30 minuta</w:t>
      </w:r>
      <w:r w:rsidRPr="00A86B0C">
        <w:rPr>
          <w:lang w:val="sq-AL"/>
        </w:rPr>
        <w:t xml:space="preserve"> dhe kurdo që lartësia e presionit</w:t>
      </w:r>
      <w:r w:rsidR="00CA290C">
        <w:rPr>
          <w:lang w:val="sq-AL"/>
        </w:rPr>
        <w:t xml:space="preserve"> </w:t>
      </w:r>
      <w:r w:rsidRPr="00A86B0C">
        <w:rPr>
          <w:lang w:val="sq-AL"/>
        </w:rPr>
        <w:t>tejkalon 13 000 ft.</w:t>
      </w:r>
    </w:p>
    <w:p w:rsidR="00442464" w:rsidRPr="00A86B0C" w:rsidRDefault="00442464" w:rsidP="00442464">
      <w:pPr>
        <w:pStyle w:val="Paragrafi"/>
        <w:rPr>
          <w:lang w:val="sq-AL"/>
        </w:rPr>
      </w:pPr>
      <w:r w:rsidRPr="00A86B0C">
        <w:rPr>
          <w:lang w:val="sq-AL"/>
        </w:rPr>
        <w:t>CAT.OP.NMPA.175</w:t>
      </w:r>
      <w:r w:rsidR="00CA290C">
        <w:rPr>
          <w:lang w:val="sq-AL"/>
        </w:rPr>
        <w:t xml:space="preserve"> </w:t>
      </w:r>
      <w:r w:rsidRPr="00A86B0C">
        <w:rPr>
          <w:lang w:val="sq-AL"/>
        </w:rPr>
        <w:t xml:space="preserve">Kushtet e afrimit dhe të uljes </w:t>
      </w:r>
    </w:p>
    <w:p w:rsidR="00442464" w:rsidRPr="00A86B0C" w:rsidRDefault="00442464" w:rsidP="00442464">
      <w:pPr>
        <w:pStyle w:val="Paragrafi"/>
        <w:rPr>
          <w:lang w:val="sq-AL"/>
        </w:rPr>
      </w:pPr>
      <w:r w:rsidRPr="00A86B0C">
        <w:rPr>
          <w:lang w:val="sq-AL"/>
        </w:rPr>
        <w:t>Para kryerjes së afrimit (planerim) për në ulje, komandanti duhet të ketë informacionin e nevojshëm</w:t>
      </w:r>
      <w:r w:rsidR="00CA290C">
        <w:rPr>
          <w:lang w:val="sq-AL"/>
        </w:rPr>
        <w:t xml:space="preserve"> </w:t>
      </w:r>
      <w:r w:rsidR="002E34A1">
        <w:rPr>
          <w:lang w:val="sq-AL"/>
        </w:rPr>
        <w:t>në dispozicion të tij</w:t>
      </w:r>
      <w:r w:rsidRPr="00A86B0C">
        <w:rPr>
          <w:lang w:val="sq-AL"/>
        </w:rPr>
        <w:t xml:space="preserve">/asaj, që moti në aerodromin që do të ulet avioni ose në vendin e operimit, dhe kushtet e sipërfaqes që do të përdoren nuk duhet të ndalojnë një (planerim) afrim </w:t>
      </w:r>
      <w:r w:rsidR="00E90890" w:rsidRPr="00A86B0C">
        <w:rPr>
          <w:lang w:val="sq-AL"/>
        </w:rPr>
        <w:t>për</w:t>
      </w:r>
      <w:r w:rsidRPr="00A86B0C">
        <w:rPr>
          <w:lang w:val="sq-AL"/>
        </w:rPr>
        <w:t xml:space="preserve"> t’u ulur.</w:t>
      </w:r>
    </w:p>
    <w:p w:rsidR="00442464" w:rsidRPr="00A86B0C" w:rsidRDefault="00442464" w:rsidP="00442464">
      <w:pPr>
        <w:pStyle w:val="Paragrafi"/>
        <w:rPr>
          <w:lang w:val="sq-AL"/>
        </w:rPr>
      </w:pPr>
      <w:r w:rsidRPr="00A86B0C">
        <w:rPr>
          <w:lang w:val="sq-AL"/>
        </w:rPr>
        <w:t>CAT.OP.NMPA.180 Kufizimet gjatë operimit – balonat me ajër të nxehtë</w:t>
      </w:r>
    </w:p>
    <w:p w:rsidR="00442464" w:rsidRPr="00A86B0C" w:rsidRDefault="00442464" w:rsidP="00442464">
      <w:pPr>
        <w:pStyle w:val="Paragrafi"/>
        <w:rPr>
          <w:lang w:val="sq-AL"/>
        </w:rPr>
      </w:pPr>
      <w:r w:rsidRPr="00A86B0C">
        <w:rPr>
          <w:lang w:val="sq-AL"/>
        </w:rPr>
        <w:t>(a) Një balonë me ajër të nxehtë nuk mund të ulet gjatë natës, përveçse në situatë emergjente.</w:t>
      </w:r>
    </w:p>
    <w:p w:rsidR="00442464" w:rsidRPr="00A86B0C" w:rsidRDefault="00442464" w:rsidP="00442464">
      <w:pPr>
        <w:pStyle w:val="Paragrafi"/>
        <w:rPr>
          <w:lang w:val="sq-AL"/>
        </w:rPr>
      </w:pPr>
      <w:r w:rsidRPr="00A86B0C">
        <w:rPr>
          <w:lang w:val="sq-AL"/>
        </w:rPr>
        <w:t>(b) Një balonë me ajër të nxehtë mund te ngrihet gjatë natës, nëse ka karburantin e nevojshëm për t’u</w:t>
      </w:r>
      <w:r w:rsidR="00CA290C">
        <w:rPr>
          <w:lang w:val="sq-AL"/>
        </w:rPr>
        <w:t xml:space="preserve"> </w:t>
      </w:r>
      <w:r w:rsidRPr="00A86B0C">
        <w:rPr>
          <w:lang w:val="sq-AL"/>
        </w:rPr>
        <w:t>ulur gjatë ditës.</w:t>
      </w:r>
    </w:p>
    <w:p w:rsidR="00442464" w:rsidRPr="00A86B0C" w:rsidRDefault="00442464" w:rsidP="00442464">
      <w:pPr>
        <w:pStyle w:val="Paragrafi"/>
        <w:rPr>
          <w:lang w:val="sq-AL"/>
        </w:rPr>
      </w:pPr>
      <w:r w:rsidRPr="00A86B0C">
        <w:rPr>
          <w:lang w:val="sq-AL"/>
        </w:rPr>
        <w:t xml:space="preserve">CAT.OP.NMPA.185 Kufizimet e operimit – veloret </w:t>
      </w:r>
    </w:p>
    <w:p w:rsidR="00442464" w:rsidRPr="00A86B0C" w:rsidRDefault="00442464" w:rsidP="00442464">
      <w:pPr>
        <w:pStyle w:val="Paragrafi"/>
        <w:rPr>
          <w:lang w:val="sq-AL"/>
        </w:rPr>
      </w:pPr>
      <w:r w:rsidRPr="00A86B0C">
        <w:rPr>
          <w:lang w:val="sq-AL"/>
        </w:rPr>
        <w:t>Një velore do të operojë vetëm gjatë ditës.</w:t>
      </w:r>
    </w:p>
    <w:p w:rsidR="00442464" w:rsidRPr="00A86B0C" w:rsidRDefault="002E34A1" w:rsidP="00442464">
      <w:pPr>
        <w:pStyle w:val="Paragrafi"/>
        <w:rPr>
          <w:lang w:val="sq-AL"/>
        </w:rPr>
      </w:pPr>
      <w:r>
        <w:rPr>
          <w:lang w:val="sq-AL"/>
        </w:rPr>
        <w:t>7. Në seksionin 1, të nënpjesës C – p</w:t>
      </w:r>
      <w:r w:rsidR="00442464" w:rsidRPr="00A86B0C">
        <w:rPr>
          <w:lang w:val="sq-AL"/>
        </w:rPr>
        <w:t>e</w:t>
      </w:r>
      <w:r>
        <w:rPr>
          <w:lang w:val="sq-AL"/>
        </w:rPr>
        <w:t>rformanca e a</w:t>
      </w:r>
      <w:r w:rsidR="00442464" w:rsidRPr="00A86B0C">
        <w:rPr>
          <w:lang w:val="sq-AL"/>
        </w:rPr>
        <w:t>vionit dhe kufizimet e operimeve, bëhen ndryshimet si më poshtë:</w:t>
      </w:r>
    </w:p>
    <w:p w:rsidR="00442464" w:rsidRPr="00A86B0C" w:rsidRDefault="002E34A1" w:rsidP="00442464">
      <w:pPr>
        <w:pStyle w:val="Paragrafi"/>
        <w:rPr>
          <w:lang w:val="sq-AL"/>
        </w:rPr>
      </w:pPr>
      <w:r>
        <w:rPr>
          <w:lang w:val="sq-AL"/>
        </w:rPr>
        <w:t>7.1 Në CAT.POL.A.310</w:t>
      </w:r>
      <w:r w:rsidR="00442464" w:rsidRPr="00A86B0C">
        <w:rPr>
          <w:lang w:val="sq-AL"/>
        </w:rPr>
        <w:t xml:space="preserve"> është shtuar shkronja (e):</w:t>
      </w:r>
    </w:p>
    <w:p w:rsidR="00442464" w:rsidRPr="00A86B0C" w:rsidRDefault="00442464" w:rsidP="00442464">
      <w:pPr>
        <w:pStyle w:val="Paragrafi"/>
        <w:rPr>
          <w:lang w:val="sq-AL"/>
        </w:rPr>
      </w:pPr>
      <w:r w:rsidRPr="00A86B0C">
        <w:rPr>
          <w:lang w:val="sq-AL"/>
        </w:rPr>
        <w:t>“(e) Kërkesat në (a)(3), (a)(4), (a)(5), (b)(2) dhe (c)(2) nuk duhet të aplikohen gjatë operimeve ditën në kushtet e VFR</w:t>
      </w:r>
      <w:r w:rsidR="002E34A1">
        <w:rPr>
          <w:lang w:val="sq-AL"/>
        </w:rPr>
        <w:t>-së</w:t>
      </w:r>
      <w:r w:rsidRPr="00A86B0C">
        <w:rPr>
          <w:lang w:val="sq-AL"/>
        </w:rPr>
        <w:t>”</w:t>
      </w:r>
      <w:r w:rsidR="002E34A1">
        <w:rPr>
          <w:lang w:val="sq-AL"/>
        </w:rPr>
        <w:t>.</w:t>
      </w:r>
    </w:p>
    <w:p w:rsidR="00442464" w:rsidRPr="00A86B0C" w:rsidRDefault="00442464" w:rsidP="00442464">
      <w:pPr>
        <w:pStyle w:val="Paragrafi"/>
        <w:rPr>
          <w:lang w:val="sq-AL"/>
        </w:rPr>
      </w:pPr>
      <w:r w:rsidRPr="00A86B0C">
        <w:rPr>
          <w:lang w:val="sq-AL"/>
        </w:rPr>
        <w:t>7.2. Në CAT.POL.A.405 (b), në reference të</w:t>
      </w:r>
      <w:r w:rsidR="002E34A1">
        <w:rPr>
          <w:lang w:val="sq-AL"/>
        </w:rPr>
        <w:t xml:space="preserve"> </w:t>
      </w:r>
      <w:r w:rsidRPr="00A86B0C">
        <w:rPr>
          <w:lang w:val="sq-AL"/>
        </w:rPr>
        <w:t>“CAT.POL.A.405(b) ose (c)” është zëvendësuar me një referencë të</w:t>
      </w:r>
      <w:r w:rsidR="002E34A1">
        <w:rPr>
          <w:lang w:val="sq-AL"/>
        </w:rPr>
        <w:t xml:space="preserve"> </w:t>
      </w:r>
      <w:r w:rsidRPr="00A86B0C">
        <w:rPr>
          <w:lang w:val="sq-AL"/>
        </w:rPr>
        <w:t>“CAT.POL.400(b) ose (c)”.</w:t>
      </w:r>
    </w:p>
    <w:p w:rsidR="00BC08B7" w:rsidRPr="00A86B0C" w:rsidRDefault="00442464" w:rsidP="005C6A72">
      <w:pPr>
        <w:pStyle w:val="Paragrafi"/>
        <w:rPr>
          <w:lang w:val="sq-AL"/>
        </w:rPr>
      </w:pPr>
      <w:r w:rsidRPr="00A86B0C">
        <w:rPr>
          <w:lang w:val="sq-AL"/>
        </w:rPr>
        <w:t>8. Në nënpjesën C - performanca e avionit dhe</w:t>
      </w:r>
      <w:r w:rsidR="002E34A1">
        <w:rPr>
          <w:lang w:val="sq-AL"/>
        </w:rPr>
        <w:t xml:space="preserve"> kufizimet e operimit, shtohen s</w:t>
      </w:r>
      <w:r w:rsidR="005C6A72">
        <w:rPr>
          <w:lang w:val="sq-AL"/>
        </w:rPr>
        <w:t>eksionet 4 dhe 5 si më poshtë:</w:t>
      </w:r>
    </w:p>
    <w:p w:rsidR="00442464" w:rsidRPr="00A86B0C" w:rsidRDefault="00442464" w:rsidP="00BC08B7">
      <w:pPr>
        <w:pStyle w:val="Paragrafi"/>
        <w:jc w:val="center"/>
        <w:rPr>
          <w:lang w:val="sq-AL"/>
        </w:rPr>
      </w:pPr>
      <w:r w:rsidRPr="00A86B0C">
        <w:rPr>
          <w:lang w:val="sq-AL"/>
        </w:rPr>
        <w:t>“SEKSIONI 4</w:t>
      </w:r>
    </w:p>
    <w:p w:rsidR="00442464" w:rsidRPr="00A86B0C" w:rsidRDefault="00442464" w:rsidP="00BC08B7">
      <w:pPr>
        <w:pStyle w:val="Paragrafi"/>
        <w:jc w:val="center"/>
        <w:rPr>
          <w:lang w:val="sq-AL"/>
        </w:rPr>
      </w:pPr>
      <w:r w:rsidRPr="00A86B0C">
        <w:rPr>
          <w:lang w:val="sq-AL"/>
        </w:rPr>
        <w:t>Veloret (Sailplanes)</w:t>
      </w:r>
    </w:p>
    <w:p w:rsidR="00BC08B7" w:rsidRPr="00A86B0C" w:rsidRDefault="00BC08B7" w:rsidP="00442464">
      <w:pPr>
        <w:pStyle w:val="Paragrafi"/>
        <w:rPr>
          <w:lang w:val="sq-AL"/>
        </w:rPr>
      </w:pPr>
    </w:p>
    <w:p w:rsidR="00442464" w:rsidRPr="00A86B0C" w:rsidRDefault="00442464" w:rsidP="00442464">
      <w:pPr>
        <w:pStyle w:val="Paragrafi"/>
        <w:rPr>
          <w:lang w:val="sq-AL"/>
        </w:rPr>
      </w:pPr>
      <w:r w:rsidRPr="00A86B0C">
        <w:rPr>
          <w:lang w:val="sq-AL"/>
        </w:rPr>
        <w:t>CAT.POL.S.100</w:t>
      </w:r>
      <w:r w:rsidR="00CA290C">
        <w:rPr>
          <w:lang w:val="sq-AL"/>
        </w:rPr>
        <w:t xml:space="preserve"> </w:t>
      </w:r>
      <w:r w:rsidRPr="00A86B0C">
        <w:rPr>
          <w:lang w:val="sq-AL"/>
        </w:rPr>
        <w:t>Kufizimet e operimit</w:t>
      </w:r>
    </w:p>
    <w:p w:rsidR="00442464" w:rsidRPr="00A86B0C" w:rsidRDefault="00442464" w:rsidP="00442464">
      <w:pPr>
        <w:pStyle w:val="Paragrafi"/>
        <w:rPr>
          <w:lang w:val="sq-AL"/>
        </w:rPr>
      </w:pPr>
      <w:r w:rsidRPr="00A86B0C">
        <w:rPr>
          <w:lang w:val="sq-AL"/>
        </w:rPr>
        <w:t>(a) Gjatë çdo faze të operimit, ngarkimi, masa dhe pozicioni i qendrës së gravitetit (CG) të një velori duhet të përputhet me kufizimet specifike tek AFM ose në mënyrë më të kufizuar me manualin e operimeve (OM).</w:t>
      </w:r>
    </w:p>
    <w:p w:rsidR="00442464" w:rsidRPr="00A86B0C" w:rsidRDefault="00442464" w:rsidP="00442464">
      <w:pPr>
        <w:pStyle w:val="Paragrafi"/>
        <w:rPr>
          <w:lang w:val="sq-AL"/>
        </w:rPr>
      </w:pPr>
      <w:r w:rsidRPr="00A86B0C">
        <w:rPr>
          <w:lang w:val="sq-AL"/>
        </w:rPr>
        <w:t>(b) Tabelat, listat, shenjat (ndarjet) e instrumentit ose kombinimi i të dyjave, që përmbajnë këto kufizime të operimit të përshkruara nga AFM për prezantim vizual, duhet të shfaqen (vendosen) në velor.</w:t>
      </w:r>
    </w:p>
    <w:p w:rsidR="00442464" w:rsidRPr="00A86B0C" w:rsidRDefault="00442464" w:rsidP="00442464">
      <w:pPr>
        <w:pStyle w:val="Paragrafi"/>
        <w:rPr>
          <w:lang w:val="sq-AL"/>
        </w:rPr>
      </w:pPr>
      <w:r w:rsidRPr="00A86B0C">
        <w:rPr>
          <w:lang w:val="sq-AL"/>
        </w:rPr>
        <w:t>CAT.POL.S.105</w:t>
      </w:r>
      <w:r w:rsidR="00CA290C">
        <w:rPr>
          <w:lang w:val="sq-AL"/>
        </w:rPr>
        <w:t xml:space="preserve"> </w:t>
      </w:r>
      <w:r w:rsidRPr="00A86B0C">
        <w:rPr>
          <w:lang w:val="sq-AL"/>
        </w:rPr>
        <w:t>Peshimi</w:t>
      </w:r>
    </w:p>
    <w:p w:rsidR="00442464" w:rsidRPr="00A86B0C" w:rsidRDefault="00442464" w:rsidP="00442464">
      <w:pPr>
        <w:pStyle w:val="Paragrafi"/>
        <w:rPr>
          <w:lang w:val="sq-AL"/>
        </w:rPr>
      </w:pPr>
      <w:r w:rsidRPr="00A86B0C">
        <w:rPr>
          <w:lang w:val="sq-AL"/>
        </w:rPr>
        <w:t>(a) Operatori duhet që të sigurojë që masa dhe qendra e gravitetit CG e avionit janë përcaktuar me peshën aktuale para hyrjes fillestare në shërbim. Efektet e akumuluara nga modifikimet dhe riparimet në masë dhe balancim duhet të llogariten dhe të dokumentohen në mënyrë të rregullt. Ky informacion duhet</w:t>
      </w:r>
      <w:r w:rsidR="00CA290C">
        <w:rPr>
          <w:lang w:val="sq-AL"/>
        </w:rPr>
        <w:t xml:space="preserve"> </w:t>
      </w:r>
      <w:r w:rsidRPr="00A86B0C">
        <w:rPr>
          <w:lang w:val="sq-AL"/>
        </w:rPr>
        <w:t>t’i</w:t>
      </w:r>
      <w:r w:rsidR="00CA290C">
        <w:rPr>
          <w:lang w:val="sq-AL"/>
        </w:rPr>
        <w:t xml:space="preserve"> </w:t>
      </w:r>
      <w:r w:rsidRPr="00A86B0C">
        <w:rPr>
          <w:lang w:val="sq-AL"/>
        </w:rPr>
        <w:t>jepet komandantit. Velori duhet t</w:t>
      </w:r>
      <w:r w:rsidR="002E34A1">
        <w:rPr>
          <w:lang w:val="sq-AL"/>
        </w:rPr>
        <w:t>ë ripeshohet në rast se efekte</w:t>
      </w:r>
      <w:r w:rsidRPr="00A86B0C">
        <w:rPr>
          <w:lang w:val="sq-AL"/>
        </w:rPr>
        <w:t>t e modifikimeve të masës dhe balancës nuk janë të njohura saktësisht.</w:t>
      </w:r>
    </w:p>
    <w:p w:rsidR="00442464" w:rsidRPr="00A86B0C" w:rsidRDefault="00442464" w:rsidP="00442464">
      <w:pPr>
        <w:pStyle w:val="Paragrafi"/>
        <w:rPr>
          <w:lang w:val="sq-AL"/>
        </w:rPr>
      </w:pPr>
      <w:r w:rsidRPr="00A86B0C">
        <w:rPr>
          <w:lang w:val="sq-AL"/>
        </w:rPr>
        <w:t>(b) Peshimi duhet të kryhet nga prodhuesi i velorit ose në përputhje me urdhrin e ministrit t</w:t>
      </w:r>
      <w:r w:rsidR="002E34A1">
        <w:rPr>
          <w:lang w:val="sq-AL"/>
        </w:rPr>
        <w:t xml:space="preserve">ë Transportit nr. 110, datë </w:t>
      </w:r>
      <w:r w:rsidRPr="00A86B0C">
        <w:rPr>
          <w:lang w:val="sq-AL"/>
        </w:rPr>
        <w:t>2.10.2012</w:t>
      </w:r>
      <w:r w:rsidR="002E34A1">
        <w:rPr>
          <w:lang w:val="sq-AL"/>
        </w:rPr>
        <w:t>,</w:t>
      </w:r>
      <w:r w:rsidRPr="00A86B0C">
        <w:rPr>
          <w:lang w:val="sq-AL"/>
        </w:rPr>
        <w:t xml:space="preserve"> “Për miratimin e rregulloreve mbi vlefshmërinë ajrore të produkteve, pajisjeve aeronautike dhe pjesëve të avionëve</w:t>
      </w:r>
      <w:r w:rsidR="002E34A1">
        <w:rPr>
          <w:lang w:val="sq-AL"/>
        </w:rPr>
        <w:t>,</w:t>
      </w:r>
      <w:r w:rsidRPr="00A86B0C">
        <w:rPr>
          <w:lang w:val="sq-AL"/>
        </w:rPr>
        <w:t xml:space="preserve"> si dhe miratimin e organizatave dhe personelit të përfshirë në këto detyra”.</w:t>
      </w:r>
    </w:p>
    <w:p w:rsidR="00442464" w:rsidRPr="00A86B0C" w:rsidRDefault="00442464" w:rsidP="00442464">
      <w:pPr>
        <w:pStyle w:val="Paragrafi"/>
        <w:rPr>
          <w:lang w:val="sq-AL"/>
        </w:rPr>
      </w:pPr>
      <w:r w:rsidRPr="00A86B0C">
        <w:rPr>
          <w:lang w:val="sq-AL"/>
        </w:rPr>
        <w:t>CAT.POL.S.110</w:t>
      </w:r>
      <w:r w:rsidR="00CA290C">
        <w:rPr>
          <w:lang w:val="sq-AL"/>
        </w:rPr>
        <w:t xml:space="preserve"> </w:t>
      </w:r>
      <w:r w:rsidRPr="00A86B0C">
        <w:rPr>
          <w:lang w:val="sq-AL"/>
        </w:rPr>
        <w:t xml:space="preserve">Performanca </w:t>
      </w:r>
    </w:p>
    <w:p w:rsidR="00442464" w:rsidRPr="005C6A72" w:rsidRDefault="00442464" w:rsidP="005C6A72">
      <w:pPr>
        <w:pStyle w:val="Paragrafi"/>
        <w:rPr>
          <w:lang w:val="sq-AL"/>
        </w:rPr>
      </w:pPr>
      <w:r w:rsidRPr="00A86B0C">
        <w:rPr>
          <w:lang w:val="sq-AL"/>
        </w:rPr>
        <w:t>Komandanti mund</w:t>
      </w:r>
      <w:r w:rsidR="00222ED6">
        <w:rPr>
          <w:lang w:val="sq-AL"/>
        </w:rPr>
        <w:t xml:space="preserve"> të operojë velorin vetëm në qoftë se</w:t>
      </w:r>
      <w:r w:rsidRPr="00A86B0C">
        <w:rPr>
          <w:lang w:val="sq-AL"/>
        </w:rPr>
        <w:t xml:space="preserve"> performanca është e saktë dhe përputhet me ligjet e aplikueshme të ajrit dhe me çdo kus</w:t>
      </w:r>
      <w:r w:rsidR="00222ED6">
        <w:rPr>
          <w:lang w:val="sq-AL"/>
        </w:rPr>
        <w:t>htëzim tjetër të aplikueshëm te</w:t>
      </w:r>
      <w:r w:rsidRPr="00A86B0C">
        <w:rPr>
          <w:lang w:val="sq-AL"/>
        </w:rPr>
        <w:t xml:space="preserve"> fluturimi, hapësirën ajrore ose aerodromin</w:t>
      </w:r>
      <w:r w:rsidR="002E34A1">
        <w:rPr>
          <w:lang w:val="sq-AL"/>
        </w:rPr>
        <w:t>,</w:t>
      </w:r>
      <w:r w:rsidRPr="00A86B0C">
        <w:rPr>
          <w:lang w:val="sq-AL"/>
        </w:rPr>
        <w:t xml:space="preserve"> ose vendin që përdoret </w:t>
      </w:r>
      <w:r w:rsidR="005C6A72">
        <w:rPr>
          <w:lang w:val="sq-AL"/>
        </w:rPr>
        <w:t>për operim.</w:t>
      </w:r>
    </w:p>
    <w:p w:rsidR="009037EE" w:rsidRPr="009037EE" w:rsidRDefault="009037EE" w:rsidP="00BC08B7">
      <w:pPr>
        <w:pStyle w:val="Paragrafi"/>
        <w:jc w:val="center"/>
        <w:rPr>
          <w:sz w:val="14"/>
          <w:lang w:val="sq-AL"/>
        </w:rPr>
      </w:pPr>
    </w:p>
    <w:p w:rsidR="00442464" w:rsidRPr="00A86B0C" w:rsidRDefault="00442464" w:rsidP="00BC08B7">
      <w:pPr>
        <w:pStyle w:val="Paragrafi"/>
        <w:jc w:val="center"/>
        <w:rPr>
          <w:lang w:val="sq-AL"/>
        </w:rPr>
      </w:pPr>
      <w:r w:rsidRPr="00A86B0C">
        <w:rPr>
          <w:lang w:val="sq-AL"/>
        </w:rPr>
        <w:t>SEKSIONI 5</w:t>
      </w:r>
    </w:p>
    <w:p w:rsidR="00442464" w:rsidRPr="00A86B0C" w:rsidRDefault="00442464" w:rsidP="00BC08B7">
      <w:pPr>
        <w:pStyle w:val="Paragrafi"/>
        <w:jc w:val="center"/>
        <w:rPr>
          <w:lang w:val="sq-AL"/>
        </w:rPr>
      </w:pPr>
      <w:r w:rsidRPr="00A86B0C">
        <w:rPr>
          <w:lang w:val="sq-AL"/>
        </w:rPr>
        <w:t>Balonat</w:t>
      </w:r>
    </w:p>
    <w:p w:rsidR="00BC08B7" w:rsidRPr="009037EE" w:rsidRDefault="00BC08B7" w:rsidP="00442464">
      <w:pPr>
        <w:pStyle w:val="Paragrafi"/>
        <w:rPr>
          <w:sz w:val="14"/>
          <w:lang w:val="sq-AL"/>
        </w:rPr>
      </w:pPr>
    </w:p>
    <w:p w:rsidR="00442464" w:rsidRPr="00A86B0C" w:rsidRDefault="00442464" w:rsidP="00442464">
      <w:pPr>
        <w:pStyle w:val="Paragrafi"/>
        <w:rPr>
          <w:lang w:val="sq-AL"/>
        </w:rPr>
      </w:pPr>
      <w:r w:rsidRPr="00A86B0C">
        <w:rPr>
          <w:lang w:val="sq-AL"/>
        </w:rPr>
        <w:t>CAT.POL.B.100</w:t>
      </w:r>
      <w:r w:rsidR="00CA290C">
        <w:rPr>
          <w:lang w:val="sq-AL"/>
        </w:rPr>
        <w:t xml:space="preserve"> </w:t>
      </w:r>
      <w:r w:rsidRPr="00A86B0C">
        <w:rPr>
          <w:lang w:val="sq-AL"/>
        </w:rPr>
        <w:t>Kufizimet e operimit</w:t>
      </w:r>
    </w:p>
    <w:p w:rsidR="00442464" w:rsidRPr="00A86B0C" w:rsidRDefault="00442464" w:rsidP="00442464">
      <w:pPr>
        <w:pStyle w:val="Paragrafi"/>
        <w:rPr>
          <w:lang w:val="sq-AL"/>
        </w:rPr>
      </w:pPr>
      <w:r w:rsidRPr="00A86B0C">
        <w:rPr>
          <w:lang w:val="sq-AL"/>
        </w:rPr>
        <w:t>(a) Gjatë çdo faze të operimit, ngarkesa dhe masa e balonës duhet të përputhen me çdo kufizim të specifikuar në AFM ose në mënyrë më të kufizuar me manualin e operimeve</w:t>
      </w:r>
      <w:r w:rsidR="002E34A1">
        <w:rPr>
          <w:lang w:val="sq-AL"/>
        </w:rPr>
        <w:t xml:space="preserve"> </w:t>
      </w:r>
      <w:r w:rsidRPr="00A86B0C">
        <w:rPr>
          <w:lang w:val="sq-AL"/>
        </w:rPr>
        <w:t>(OM).</w:t>
      </w:r>
    </w:p>
    <w:p w:rsidR="00442464" w:rsidRPr="00A86B0C" w:rsidRDefault="00442464" w:rsidP="00442464">
      <w:pPr>
        <w:pStyle w:val="Paragrafi"/>
        <w:rPr>
          <w:lang w:val="sq-AL"/>
        </w:rPr>
      </w:pPr>
      <w:r w:rsidRPr="00A86B0C">
        <w:rPr>
          <w:lang w:val="sq-AL"/>
        </w:rPr>
        <w:t>(b) Tabelat, listat, shenjat e instrumentit, ose kombinimi i tyre, që përmbajnë këto kufizime të operimit të përshkruara nga AFM për prezantim vizual, duhet që të shfaqen (vendosen) në balonë.</w:t>
      </w:r>
    </w:p>
    <w:p w:rsidR="00442464" w:rsidRPr="00A86B0C" w:rsidRDefault="00442464" w:rsidP="00442464">
      <w:pPr>
        <w:pStyle w:val="Paragrafi"/>
        <w:rPr>
          <w:lang w:val="sq-AL"/>
        </w:rPr>
      </w:pPr>
      <w:r w:rsidRPr="00A86B0C">
        <w:rPr>
          <w:lang w:val="sq-AL"/>
        </w:rPr>
        <w:t>CAT.POL.B.105 Peshimi</w:t>
      </w:r>
    </w:p>
    <w:p w:rsidR="00442464" w:rsidRPr="00A86B0C" w:rsidRDefault="00442464" w:rsidP="00442464">
      <w:pPr>
        <w:pStyle w:val="Paragrafi"/>
        <w:rPr>
          <w:lang w:val="sq-AL"/>
        </w:rPr>
      </w:pPr>
      <w:r w:rsidRPr="00A86B0C">
        <w:rPr>
          <w:lang w:val="sq-AL"/>
        </w:rPr>
        <w:t>(a) Operatori duhet që të sigurojë që masa e balonës është vendosur sipas peshimit aktual, para hyrjes fillestare në shërbim. Efektet e akumuluara nga modifikimet dhe riparimet në masë, duhet të llogariten për të, dhe të dokumentohet në mënyrë të rregullt. Një informacion i tillë duhet t’i jepet komandantit. Ba</w:t>
      </w:r>
      <w:r w:rsidR="00222ED6">
        <w:rPr>
          <w:lang w:val="sq-AL"/>
        </w:rPr>
        <w:t>lona duhet të ripeshohet në qoftë se</w:t>
      </w:r>
      <w:r w:rsidRPr="00A86B0C">
        <w:rPr>
          <w:lang w:val="sq-AL"/>
        </w:rPr>
        <w:t xml:space="preserve"> efektet e modifikimeve në masë nuk janë njohur ekzakt.</w:t>
      </w:r>
    </w:p>
    <w:p w:rsidR="00442464" w:rsidRPr="00A86B0C" w:rsidRDefault="00442464" w:rsidP="00442464">
      <w:pPr>
        <w:pStyle w:val="Paragrafi"/>
        <w:rPr>
          <w:lang w:val="sq-AL"/>
        </w:rPr>
      </w:pPr>
      <w:r w:rsidRPr="00A86B0C">
        <w:rPr>
          <w:lang w:val="sq-AL"/>
        </w:rPr>
        <w:t>(b) Peshimi duhet të kryhet nga prodhuesi</w:t>
      </w:r>
      <w:r w:rsidR="00222ED6">
        <w:rPr>
          <w:lang w:val="sq-AL"/>
        </w:rPr>
        <w:t xml:space="preserve"> i balonës ose në përputhje me urdhrin e</w:t>
      </w:r>
      <w:r w:rsidR="00CA290C">
        <w:rPr>
          <w:lang w:val="sq-AL"/>
        </w:rPr>
        <w:t xml:space="preserve"> </w:t>
      </w:r>
      <w:r w:rsidR="00222ED6">
        <w:rPr>
          <w:lang w:val="sq-AL"/>
        </w:rPr>
        <w:t>ministrit n</w:t>
      </w:r>
      <w:r w:rsidRPr="00A86B0C">
        <w:rPr>
          <w:lang w:val="sq-AL"/>
        </w:rPr>
        <w:t>r. 110, d</w:t>
      </w:r>
      <w:r w:rsidR="00B1667F">
        <w:rPr>
          <w:lang w:val="sq-AL"/>
        </w:rPr>
        <w:t xml:space="preserve">atë </w:t>
      </w:r>
      <w:r w:rsidRPr="00A86B0C">
        <w:rPr>
          <w:lang w:val="sq-AL"/>
        </w:rPr>
        <w:t>2.10.2012</w:t>
      </w:r>
      <w:r w:rsidR="00B1667F">
        <w:rPr>
          <w:lang w:val="sq-AL"/>
        </w:rPr>
        <w:t>,</w:t>
      </w:r>
      <w:r w:rsidRPr="00A86B0C">
        <w:rPr>
          <w:lang w:val="sq-AL"/>
        </w:rPr>
        <w:t xml:space="preserve"> “Për miratimin e rregulloreve mbi vlefshmërinë ajrore të produkteve, pajisjeve aeronautike dhe pjesëve të avionëve</w:t>
      </w:r>
      <w:r w:rsidR="00B1667F">
        <w:rPr>
          <w:lang w:val="sq-AL"/>
        </w:rPr>
        <w:t>,</w:t>
      </w:r>
      <w:r w:rsidRPr="00A86B0C">
        <w:rPr>
          <w:lang w:val="sq-AL"/>
        </w:rPr>
        <w:t xml:space="preserve"> si dhe miratimin e organizatave dhe personel</w:t>
      </w:r>
      <w:r w:rsidR="002E34A1">
        <w:rPr>
          <w:lang w:val="sq-AL"/>
        </w:rPr>
        <w:t>it të përfshirë në këto detyra”.</w:t>
      </w:r>
    </w:p>
    <w:p w:rsidR="00442464" w:rsidRPr="00A86B0C" w:rsidRDefault="00442464" w:rsidP="00442464">
      <w:pPr>
        <w:pStyle w:val="Paragrafi"/>
        <w:rPr>
          <w:lang w:val="sq-AL"/>
        </w:rPr>
      </w:pPr>
      <w:r w:rsidRPr="00A86B0C">
        <w:rPr>
          <w:lang w:val="sq-AL"/>
        </w:rPr>
        <w:t>CAT.POL.B.110</w:t>
      </w:r>
      <w:r w:rsidR="00CA290C">
        <w:rPr>
          <w:lang w:val="sq-AL"/>
        </w:rPr>
        <w:t xml:space="preserve"> </w:t>
      </w:r>
      <w:r w:rsidRPr="00A86B0C">
        <w:rPr>
          <w:lang w:val="sq-AL"/>
        </w:rPr>
        <w:t>Sistemi i përcaktimit të masës</w:t>
      </w:r>
    </w:p>
    <w:p w:rsidR="00442464" w:rsidRPr="00A86B0C" w:rsidRDefault="00442464" w:rsidP="00442464">
      <w:pPr>
        <w:pStyle w:val="Paragrafi"/>
        <w:rPr>
          <w:lang w:val="sq-AL"/>
        </w:rPr>
      </w:pPr>
      <w:r w:rsidRPr="00A86B0C">
        <w:rPr>
          <w:lang w:val="sq-AL"/>
        </w:rPr>
        <w:t>(a) Oper</w:t>
      </w:r>
      <w:r w:rsidR="002E34A1">
        <w:rPr>
          <w:lang w:val="sq-AL"/>
        </w:rPr>
        <w:t>atori i balonës duhet të vendosë</w:t>
      </w:r>
      <w:r w:rsidRPr="00A86B0C">
        <w:rPr>
          <w:lang w:val="sq-AL"/>
        </w:rPr>
        <w:t xml:space="preserve"> një sistem që të specifikojë se sa pajisjet në vazhdim janë përcaktuar si të sakta për çdo fluturim, kështu që komandantit i jepet mundësia të verifikojë që kufizimet e AFM</w:t>
      </w:r>
      <w:r w:rsidR="00D6230B">
        <w:rPr>
          <w:lang w:val="sq-AL"/>
        </w:rPr>
        <w:t>-së</w:t>
      </w:r>
      <w:r w:rsidRPr="00A86B0C">
        <w:rPr>
          <w:lang w:val="sq-AL"/>
        </w:rPr>
        <w:t xml:space="preserve"> janë në përputhje me:</w:t>
      </w:r>
    </w:p>
    <w:p w:rsidR="00442464" w:rsidRPr="00A86B0C" w:rsidRDefault="00442464" w:rsidP="00442464">
      <w:pPr>
        <w:pStyle w:val="Paragrafi"/>
        <w:rPr>
          <w:lang w:val="sq-AL"/>
        </w:rPr>
      </w:pPr>
      <w:r w:rsidRPr="00A86B0C">
        <w:rPr>
          <w:lang w:val="sq-AL"/>
        </w:rPr>
        <w:t>(1) masën bosh të balonës;</w:t>
      </w:r>
    </w:p>
    <w:p w:rsidR="00442464" w:rsidRPr="00A86B0C" w:rsidRDefault="00442464" w:rsidP="00442464">
      <w:pPr>
        <w:pStyle w:val="Paragrafi"/>
        <w:rPr>
          <w:lang w:val="sq-AL"/>
        </w:rPr>
      </w:pPr>
      <w:r w:rsidRPr="00A86B0C">
        <w:rPr>
          <w:lang w:val="sq-AL"/>
        </w:rPr>
        <w:t>(2) masa e ngarkesës së trafikut;</w:t>
      </w:r>
    </w:p>
    <w:p w:rsidR="00442464" w:rsidRPr="00A86B0C" w:rsidRDefault="00442464" w:rsidP="00442464">
      <w:pPr>
        <w:pStyle w:val="Paragrafi"/>
        <w:rPr>
          <w:lang w:val="sq-AL"/>
        </w:rPr>
      </w:pPr>
      <w:r w:rsidRPr="00A86B0C">
        <w:rPr>
          <w:lang w:val="sq-AL"/>
        </w:rPr>
        <w:t>(3) masa e karburantit ose ngarkesa e kundërpeshave;</w:t>
      </w:r>
    </w:p>
    <w:p w:rsidR="00442464" w:rsidRPr="00A86B0C" w:rsidRDefault="00442464" w:rsidP="00442464">
      <w:pPr>
        <w:pStyle w:val="Paragrafi"/>
        <w:rPr>
          <w:lang w:val="sq-AL"/>
        </w:rPr>
      </w:pPr>
      <w:r w:rsidRPr="00A86B0C">
        <w:rPr>
          <w:lang w:val="sq-AL"/>
        </w:rPr>
        <w:t>(4) masa gjatë ngritjes;</w:t>
      </w:r>
    </w:p>
    <w:p w:rsidR="00442464" w:rsidRPr="00A86B0C" w:rsidRDefault="00442464" w:rsidP="00442464">
      <w:pPr>
        <w:pStyle w:val="Paragrafi"/>
        <w:rPr>
          <w:lang w:val="sq-AL"/>
        </w:rPr>
      </w:pPr>
      <w:r w:rsidRPr="00A86B0C">
        <w:rPr>
          <w:lang w:val="sq-AL"/>
        </w:rPr>
        <w:t>(5) ngarkimi i balonës i kryer nën mbikëqyrjen e komandantit ose personelit të kualifikuar;</w:t>
      </w:r>
    </w:p>
    <w:p w:rsidR="00442464" w:rsidRPr="00A86B0C" w:rsidRDefault="00442464" w:rsidP="00442464">
      <w:pPr>
        <w:pStyle w:val="Paragrafi"/>
        <w:rPr>
          <w:lang w:val="sq-AL"/>
        </w:rPr>
      </w:pPr>
      <w:r w:rsidRPr="00A86B0C">
        <w:rPr>
          <w:lang w:val="sq-AL"/>
        </w:rPr>
        <w:t>(6) përgatitja dhe vendndodhja e të gjitha dokumenteve.</w:t>
      </w:r>
    </w:p>
    <w:p w:rsidR="00442464" w:rsidRPr="00A86B0C" w:rsidRDefault="00442464" w:rsidP="00442464">
      <w:pPr>
        <w:pStyle w:val="Paragrafi"/>
        <w:rPr>
          <w:lang w:val="sq-AL"/>
        </w:rPr>
      </w:pPr>
      <w:r w:rsidRPr="00A86B0C">
        <w:rPr>
          <w:lang w:val="sq-AL"/>
        </w:rPr>
        <w:t>(b) Kompjuterizimi i masës bazuar në llogaritjet elektronike duhet të jenë të njëjta si me të komandantit.</w:t>
      </w:r>
    </w:p>
    <w:p w:rsidR="00442464" w:rsidRPr="00A86B0C" w:rsidRDefault="00442464" w:rsidP="00442464">
      <w:pPr>
        <w:pStyle w:val="Paragrafi"/>
        <w:rPr>
          <w:lang w:val="sq-AL"/>
        </w:rPr>
      </w:pPr>
      <w:r w:rsidRPr="00A86B0C">
        <w:rPr>
          <w:lang w:val="sq-AL"/>
        </w:rPr>
        <w:t>(c) Dokumentacioni i masës duhet të përgatitet para çdo fluturimi dhe dokumentohet në një plan operimi të fluturimit.</w:t>
      </w:r>
    </w:p>
    <w:p w:rsidR="00442464" w:rsidRPr="00A86B0C" w:rsidRDefault="00442464" w:rsidP="00442464">
      <w:pPr>
        <w:pStyle w:val="Paragrafi"/>
        <w:rPr>
          <w:lang w:val="sq-AL"/>
        </w:rPr>
      </w:pPr>
      <w:r w:rsidRPr="00A86B0C">
        <w:rPr>
          <w:lang w:val="sq-AL"/>
        </w:rPr>
        <w:t>CAT.POL.B.115</w:t>
      </w:r>
      <w:r w:rsidR="00CA290C">
        <w:rPr>
          <w:lang w:val="sq-AL"/>
        </w:rPr>
        <w:t xml:space="preserve"> </w:t>
      </w:r>
      <w:r w:rsidRPr="00A86B0C">
        <w:rPr>
          <w:lang w:val="sq-AL"/>
        </w:rPr>
        <w:t>Performanca</w:t>
      </w:r>
    </w:p>
    <w:p w:rsidR="00442464" w:rsidRDefault="00442464" w:rsidP="00442464">
      <w:pPr>
        <w:pStyle w:val="Paragrafi"/>
        <w:rPr>
          <w:lang w:val="sq-AL"/>
        </w:rPr>
      </w:pPr>
      <w:r w:rsidRPr="00E90890">
        <w:rPr>
          <w:lang w:val="sq-AL"/>
        </w:rPr>
        <w:t>Komandanti duhet</w:t>
      </w:r>
      <w:r w:rsidR="00B1667F" w:rsidRPr="00E90890">
        <w:rPr>
          <w:lang w:val="sq-AL"/>
        </w:rPr>
        <w:t xml:space="preserve"> të operojë balonën vetëm në qoftë se</w:t>
      </w:r>
      <w:r w:rsidRPr="00E90890">
        <w:rPr>
          <w:lang w:val="sq-AL"/>
        </w:rPr>
        <w:t xml:space="preserve"> performanca është e përshtatshme dhe përputhet me ligjet e aplikueshme të ajrit dhe çdo </w:t>
      </w:r>
      <w:r w:rsidR="00D6230B">
        <w:rPr>
          <w:lang w:val="sq-AL"/>
        </w:rPr>
        <w:t>kufizimi tjetër që aplikohet te</w:t>
      </w:r>
      <w:r w:rsidRPr="00E90890">
        <w:rPr>
          <w:lang w:val="sq-AL"/>
        </w:rPr>
        <w:t xml:space="preserve"> fluturimi, në hapësirën</w:t>
      </w:r>
      <w:r w:rsidRPr="005C238E">
        <w:rPr>
          <w:color w:val="FF0000"/>
          <w:lang w:val="sq-AL"/>
        </w:rPr>
        <w:t xml:space="preserve"> </w:t>
      </w:r>
      <w:r w:rsidRPr="00A86B0C">
        <w:rPr>
          <w:lang w:val="sq-AL"/>
        </w:rPr>
        <w:t xml:space="preserve">ajrore dhe aerodromet ose vendet e operimit të përdorura, duke llogaritur </w:t>
      </w:r>
      <w:r w:rsidR="00E90890" w:rsidRPr="00A86B0C">
        <w:rPr>
          <w:lang w:val="sq-AL"/>
        </w:rPr>
        <w:t>përpikërinë</w:t>
      </w:r>
      <w:r w:rsidR="00CA290C">
        <w:rPr>
          <w:lang w:val="sq-AL"/>
        </w:rPr>
        <w:t xml:space="preserve"> </w:t>
      </w:r>
      <w:r w:rsidRPr="00A86B0C">
        <w:rPr>
          <w:lang w:val="sq-AL"/>
        </w:rPr>
        <w:t>e skemave dhe hartave të përdorura.</w:t>
      </w:r>
    </w:p>
    <w:p w:rsidR="009037EE" w:rsidRPr="00A86B0C" w:rsidRDefault="009037EE" w:rsidP="00442464">
      <w:pPr>
        <w:pStyle w:val="Paragrafi"/>
        <w:rPr>
          <w:lang w:val="sq-AL"/>
        </w:rPr>
      </w:pPr>
    </w:p>
    <w:p w:rsidR="00442464" w:rsidRPr="00A86B0C" w:rsidRDefault="00442464" w:rsidP="00442464">
      <w:pPr>
        <w:pStyle w:val="Paragrafi"/>
        <w:rPr>
          <w:lang w:val="sq-AL"/>
        </w:rPr>
      </w:pPr>
      <w:r w:rsidRPr="00A86B0C">
        <w:rPr>
          <w:lang w:val="sq-AL"/>
        </w:rPr>
        <w:t>9. Tek seksioni 1-</w:t>
      </w:r>
      <w:r w:rsidR="00D6230B">
        <w:rPr>
          <w:lang w:val="sq-AL"/>
        </w:rPr>
        <w:t xml:space="preserve"> aeroplanët i nënpjesës</w:t>
      </w:r>
      <w:r w:rsidRPr="00A86B0C">
        <w:rPr>
          <w:lang w:val="sq-AL"/>
        </w:rPr>
        <w:t xml:space="preserve"> D</w:t>
      </w:r>
      <w:r w:rsidR="00D6230B">
        <w:rPr>
          <w:lang w:val="sq-AL"/>
        </w:rPr>
        <w:t xml:space="preserve"> </w:t>
      </w:r>
      <w:r w:rsidRPr="00A86B0C">
        <w:rPr>
          <w:lang w:val="sq-AL"/>
        </w:rPr>
        <w:t>- instrumentet, të dhënat, pajisjet, bëhen këto ndryshime:</w:t>
      </w:r>
    </w:p>
    <w:p w:rsidR="00442464" w:rsidRPr="00A86B0C" w:rsidRDefault="00442464" w:rsidP="00442464">
      <w:pPr>
        <w:pStyle w:val="Paragrafi"/>
        <w:rPr>
          <w:lang w:val="sq-AL"/>
        </w:rPr>
      </w:pPr>
      <w:r w:rsidRPr="00A86B0C">
        <w:rPr>
          <w:lang w:val="sq-AL"/>
        </w:rPr>
        <w:t>Në CAT.IDE.A.100(c),</w:t>
      </w:r>
      <w:r w:rsidR="00D6230B">
        <w:rPr>
          <w:lang w:val="sq-AL"/>
        </w:rPr>
        <w:t xml:space="preserve"> </w:t>
      </w:r>
      <w:r w:rsidRPr="00A86B0C">
        <w:rPr>
          <w:lang w:val="sq-AL"/>
        </w:rPr>
        <w:t>CAT.IDE.A.215(d) dhe në CAT.IDE.H.100(c), fjala “duhet” është zëvendësuar me “do të”.</w:t>
      </w:r>
    </w:p>
    <w:p w:rsidR="00442464" w:rsidRPr="00A86B0C" w:rsidRDefault="00D6230B" w:rsidP="00442464">
      <w:pPr>
        <w:pStyle w:val="Paragrafi"/>
        <w:rPr>
          <w:lang w:val="sq-AL"/>
        </w:rPr>
      </w:pPr>
      <w:r>
        <w:rPr>
          <w:lang w:val="sq-AL"/>
        </w:rPr>
        <w:t>Në CAT.IDE.A.260, f</w:t>
      </w:r>
      <w:r w:rsidR="00442464" w:rsidRPr="00A86B0C">
        <w:rPr>
          <w:lang w:val="sq-AL"/>
        </w:rPr>
        <w:t>igura 1 është zëvendësuar me figurën e mëposhtme:</w:t>
      </w:r>
    </w:p>
    <w:p w:rsidR="009603EE" w:rsidRDefault="009603EE" w:rsidP="005C6A72">
      <w:pPr>
        <w:widowControl w:val="0"/>
        <w:spacing w:after="0" w:line="240" w:lineRule="auto"/>
        <w:ind w:firstLine="0"/>
        <w:rPr>
          <w:rFonts w:ascii="Garamond" w:hAnsi="Garamond"/>
          <w:i/>
          <w:sz w:val="24"/>
          <w:szCs w:val="24"/>
          <w:lang w:val="sq-AL"/>
        </w:rPr>
      </w:pPr>
    </w:p>
    <w:p w:rsidR="00442464" w:rsidRPr="00A86B0C" w:rsidRDefault="00442464" w:rsidP="00442464">
      <w:pPr>
        <w:widowControl w:val="0"/>
        <w:spacing w:after="0" w:line="240" w:lineRule="auto"/>
        <w:ind w:firstLine="0"/>
        <w:jc w:val="center"/>
        <w:rPr>
          <w:rFonts w:ascii="Garamond" w:hAnsi="Garamond"/>
          <w:i/>
          <w:sz w:val="24"/>
          <w:szCs w:val="24"/>
          <w:lang w:val="sq-AL"/>
        </w:rPr>
      </w:pPr>
      <w:r w:rsidRPr="00A86B0C">
        <w:rPr>
          <w:rFonts w:ascii="Garamond" w:hAnsi="Garamond"/>
          <w:i/>
          <w:sz w:val="24"/>
          <w:szCs w:val="24"/>
          <w:lang w:val="sq-AL"/>
        </w:rPr>
        <w:t>Figura 1</w:t>
      </w:r>
    </w:p>
    <w:p w:rsidR="00442464" w:rsidRPr="00A86B0C" w:rsidRDefault="00442464" w:rsidP="00442464">
      <w:pPr>
        <w:widowControl w:val="0"/>
        <w:spacing w:after="0" w:line="240" w:lineRule="auto"/>
        <w:ind w:firstLine="0"/>
        <w:rPr>
          <w:rFonts w:ascii="Garamond" w:hAnsi="Garamond"/>
          <w:sz w:val="24"/>
          <w:szCs w:val="24"/>
          <w:lang w:val="sq-AL"/>
        </w:rPr>
      </w:pPr>
      <w:r w:rsidRPr="00A86B0C">
        <w:rPr>
          <w:rFonts w:ascii="Garamond" w:hAnsi="Garamond"/>
          <w:i/>
          <w:noProof/>
          <w:sz w:val="24"/>
          <w:szCs w:val="24"/>
        </w:rPr>
        <w:drawing>
          <wp:anchor distT="0" distB="0" distL="114300" distR="114300" simplePos="0" relativeHeight="251655680" behindDoc="0" locked="0" layoutInCell="1" allowOverlap="1">
            <wp:simplePos x="0" y="0"/>
            <wp:positionH relativeFrom="column">
              <wp:posOffset>1165225</wp:posOffset>
            </wp:positionH>
            <wp:positionV relativeFrom="paragraph">
              <wp:posOffset>65405</wp:posOffset>
            </wp:positionV>
            <wp:extent cx="4322445" cy="2970530"/>
            <wp:effectExtent l="0" t="0" r="1905" b="1270"/>
            <wp:wrapTopAndBottom/>
            <wp:docPr id="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322445" cy="2970530"/>
                    </a:xfrm>
                    <a:prstGeom prst="rect">
                      <a:avLst/>
                    </a:prstGeom>
                    <a:noFill/>
                    <a:ln>
                      <a:noFill/>
                    </a:ln>
                  </pic:spPr>
                </pic:pic>
              </a:graphicData>
            </a:graphic>
          </wp:anchor>
        </w:drawing>
      </w:r>
    </w:p>
    <w:p w:rsidR="00442464" w:rsidRPr="00A86B0C" w:rsidRDefault="00D6230B" w:rsidP="00442464">
      <w:pPr>
        <w:pStyle w:val="Paragrafi"/>
        <w:rPr>
          <w:lang w:val="sq-AL"/>
        </w:rPr>
      </w:pPr>
      <w:r>
        <w:rPr>
          <w:lang w:val="sq-AL"/>
        </w:rPr>
        <w:t>10. Në n</w:t>
      </w:r>
      <w:r w:rsidR="00442464" w:rsidRPr="00A86B0C">
        <w:rPr>
          <w:lang w:val="sq-AL"/>
        </w:rPr>
        <w:t>ënpjesën D -</w:t>
      </w:r>
      <w:r>
        <w:rPr>
          <w:lang w:val="sq-AL"/>
        </w:rPr>
        <w:t xml:space="preserve"> </w:t>
      </w:r>
      <w:r w:rsidR="00442464" w:rsidRPr="00A86B0C">
        <w:rPr>
          <w:lang w:val="sq-AL"/>
        </w:rPr>
        <w:t>instrumentet, të dhënat dhe pajisjet</w:t>
      </w:r>
      <w:r>
        <w:rPr>
          <w:lang w:val="sq-AL"/>
        </w:rPr>
        <w:t>,</w:t>
      </w:r>
      <w:r w:rsidR="00CA290C">
        <w:rPr>
          <w:lang w:val="sq-AL"/>
        </w:rPr>
        <w:t xml:space="preserve"> </w:t>
      </w:r>
      <w:r>
        <w:rPr>
          <w:lang w:val="sq-AL"/>
        </w:rPr>
        <w:t>janë shtuar s</w:t>
      </w:r>
      <w:r w:rsidR="00442464" w:rsidRPr="00A86B0C">
        <w:rPr>
          <w:lang w:val="sq-AL"/>
        </w:rPr>
        <w:t>eksionet</w:t>
      </w:r>
      <w:r w:rsidR="00442464" w:rsidRPr="00A86B0C">
        <w:rPr>
          <w:b/>
          <w:lang w:val="sq-AL"/>
        </w:rPr>
        <w:t xml:space="preserve"> </w:t>
      </w:r>
      <w:r w:rsidR="00442464" w:rsidRPr="00A86B0C">
        <w:rPr>
          <w:lang w:val="sq-AL"/>
        </w:rPr>
        <w:t>3 dhe 4 si më poshtë:</w:t>
      </w:r>
    </w:p>
    <w:p w:rsidR="005C6A72" w:rsidRPr="00F95E43" w:rsidRDefault="005C6A72" w:rsidP="005C6A72">
      <w:pPr>
        <w:pStyle w:val="Paragrafi"/>
        <w:tabs>
          <w:tab w:val="left" w:pos="4160"/>
        </w:tabs>
        <w:rPr>
          <w:b/>
          <w:sz w:val="14"/>
          <w:lang w:val="sq-AL"/>
        </w:rPr>
      </w:pPr>
    </w:p>
    <w:p w:rsidR="00442464" w:rsidRPr="005C6A72" w:rsidRDefault="00442464" w:rsidP="00BC08B7">
      <w:pPr>
        <w:pStyle w:val="Paragrafi"/>
        <w:jc w:val="center"/>
        <w:rPr>
          <w:lang w:val="sq-AL"/>
        </w:rPr>
      </w:pPr>
      <w:r w:rsidRPr="005C6A72">
        <w:rPr>
          <w:lang w:val="sq-AL"/>
        </w:rPr>
        <w:t>“SEKSIONI</w:t>
      </w:r>
      <w:r w:rsidR="00CA290C" w:rsidRPr="005C6A72">
        <w:rPr>
          <w:lang w:val="sq-AL"/>
        </w:rPr>
        <w:t xml:space="preserve"> </w:t>
      </w:r>
      <w:r w:rsidRPr="005C6A72">
        <w:rPr>
          <w:lang w:val="sq-AL"/>
        </w:rPr>
        <w:t>3</w:t>
      </w:r>
    </w:p>
    <w:p w:rsidR="00442464" w:rsidRPr="005C6A72" w:rsidRDefault="00442464" w:rsidP="00BC08B7">
      <w:pPr>
        <w:pStyle w:val="Paragrafi"/>
        <w:jc w:val="center"/>
        <w:rPr>
          <w:lang w:val="sq-AL"/>
        </w:rPr>
      </w:pPr>
      <w:r w:rsidRPr="005C6A72">
        <w:rPr>
          <w:lang w:val="sq-AL"/>
        </w:rPr>
        <w:t>Veloret (</w:t>
      </w:r>
      <w:r w:rsidRPr="005C6A72">
        <w:rPr>
          <w:i/>
          <w:lang w:val="sq-AL"/>
        </w:rPr>
        <w:t>sailplanes</w:t>
      </w:r>
      <w:r w:rsidRPr="005C6A72">
        <w:rPr>
          <w:lang w:val="sq-AL"/>
        </w:rPr>
        <w:t>)</w:t>
      </w:r>
    </w:p>
    <w:p w:rsidR="00BC08B7" w:rsidRPr="00F95E43" w:rsidRDefault="00BC08B7" w:rsidP="00442464">
      <w:pPr>
        <w:pStyle w:val="Paragrafi"/>
        <w:rPr>
          <w:b/>
          <w:sz w:val="14"/>
          <w:lang w:val="sq-AL"/>
        </w:rPr>
      </w:pPr>
    </w:p>
    <w:p w:rsidR="00442464" w:rsidRPr="00A86B0C" w:rsidRDefault="00442464" w:rsidP="00442464">
      <w:pPr>
        <w:pStyle w:val="Paragrafi"/>
        <w:rPr>
          <w:b/>
          <w:i/>
          <w:lang w:val="sq-AL"/>
        </w:rPr>
      </w:pPr>
      <w:r w:rsidRPr="00A86B0C">
        <w:rPr>
          <w:b/>
          <w:lang w:val="sq-AL"/>
        </w:rPr>
        <w:t>CAT.IDE.S.100</w:t>
      </w:r>
      <w:r w:rsidR="00CA290C">
        <w:rPr>
          <w:b/>
          <w:lang w:val="sq-AL"/>
        </w:rPr>
        <w:t xml:space="preserve"> </w:t>
      </w:r>
      <w:r w:rsidRPr="00A86B0C">
        <w:rPr>
          <w:b/>
          <w:lang w:val="sq-AL"/>
        </w:rPr>
        <w:t>Instrumentet dhe pajisjet – të përgjithshme</w:t>
      </w:r>
    </w:p>
    <w:p w:rsidR="00442464" w:rsidRPr="00A86B0C" w:rsidRDefault="00442464" w:rsidP="00442464">
      <w:pPr>
        <w:pStyle w:val="Paragrafi"/>
        <w:rPr>
          <w:b/>
          <w:i/>
          <w:lang w:val="sq-AL"/>
        </w:rPr>
      </w:pPr>
      <w:r w:rsidRPr="00A86B0C">
        <w:rPr>
          <w:lang w:val="sq-AL"/>
        </w:rPr>
        <w:t xml:space="preserve">(a) Instrumentet dhe pajisjet e kërkuara </w:t>
      </w:r>
      <w:r w:rsidR="00F3013C">
        <w:rPr>
          <w:lang w:val="sq-AL"/>
        </w:rPr>
        <w:t>nga kjo n</w:t>
      </w:r>
      <w:r w:rsidRPr="00A86B0C">
        <w:rPr>
          <w:lang w:val="sq-AL"/>
        </w:rPr>
        <w:t>ënpjesë duhet të aprovohen në përputhje me urdhr</w:t>
      </w:r>
      <w:r w:rsidR="00CA290C">
        <w:rPr>
          <w:lang w:val="sq-AL"/>
        </w:rPr>
        <w:t>in e ministrit nr. 149, datë 7.</w:t>
      </w:r>
      <w:r w:rsidRPr="00A86B0C">
        <w:rPr>
          <w:lang w:val="sq-AL"/>
        </w:rPr>
        <w:t>4.2014</w:t>
      </w:r>
      <w:r w:rsidR="00F3013C">
        <w:rPr>
          <w:lang w:val="sq-AL"/>
        </w:rPr>
        <w:t>,</w:t>
      </w:r>
      <w:r w:rsidRPr="00A86B0C">
        <w:rPr>
          <w:lang w:val="sq-AL"/>
        </w:rPr>
        <w:t xml:space="preserve"> “Për miratimin e rregullores për përcaktimin e rregullave të zbatimit të vlefshmërisë ajrore dhe të </w:t>
      </w:r>
      <w:r w:rsidR="00E90890" w:rsidRPr="00A86B0C">
        <w:rPr>
          <w:lang w:val="sq-AL"/>
        </w:rPr>
        <w:t>certifikimit</w:t>
      </w:r>
      <w:r w:rsidRPr="00A86B0C">
        <w:rPr>
          <w:lang w:val="sq-AL"/>
        </w:rPr>
        <w:t xml:space="preserve"> mjedisor të avionëve dhe të produkteve që kanë lidhje me ta, pjesëve dhe pajisjeve, si dhe për </w:t>
      </w:r>
      <w:r w:rsidR="00E90890" w:rsidRPr="00A86B0C">
        <w:rPr>
          <w:lang w:val="sq-AL"/>
        </w:rPr>
        <w:t>certifikimin</w:t>
      </w:r>
      <w:r w:rsidRPr="00A86B0C">
        <w:rPr>
          <w:lang w:val="sq-AL"/>
        </w:rPr>
        <w:t xml:space="preserve"> e organizatave të projektimit dhe prodhimit”</w:t>
      </w:r>
      <w:r w:rsidR="00F3013C">
        <w:rPr>
          <w:lang w:val="sq-AL"/>
        </w:rPr>
        <w:t>,</w:t>
      </w:r>
      <w:r w:rsidRPr="00A86B0C">
        <w:rPr>
          <w:lang w:val="sq-AL"/>
        </w:rPr>
        <w:t xml:space="preserve"> në</w:t>
      </w:r>
      <w:r w:rsidR="00E90890">
        <w:rPr>
          <w:lang w:val="sq-AL"/>
        </w:rPr>
        <w:t xml:space="preserve"> </w:t>
      </w:r>
      <w:r w:rsidRPr="00A86B0C">
        <w:rPr>
          <w:lang w:val="sq-AL"/>
        </w:rPr>
        <w:t>qoftë</w:t>
      </w:r>
      <w:r w:rsidR="00E90890">
        <w:rPr>
          <w:lang w:val="sq-AL"/>
        </w:rPr>
        <w:t xml:space="preserve"> </w:t>
      </w:r>
      <w:r w:rsidRPr="00A86B0C">
        <w:rPr>
          <w:lang w:val="sq-AL"/>
        </w:rPr>
        <w:t>se ato janë:</w:t>
      </w:r>
    </w:p>
    <w:p w:rsidR="00442464" w:rsidRPr="00A86B0C" w:rsidRDefault="00442464" w:rsidP="00442464">
      <w:pPr>
        <w:pStyle w:val="Paragrafi"/>
        <w:rPr>
          <w:lang w:val="sq-AL"/>
        </w:rPr>
      </w:pPr>
      <w:r w:rsidRPr="00A86B0C">
        <w:rPr>
          <w:lang w:val="sq-AL"/>
        </w:rPr>
        <w:t>(1) përdoren nga anëtarët e ekuipazhit për kontrollin e konfigurimin e fluturimit;</w:t>
      </w:r>
    </w:p>
    <w:p w:rsidR="00442464" w:rsidRPr="00A86B0C" w:rsidRDefault="00442464" w:rsidP="00442464">
      <w:pPr>
        <w:pStyle w:val="Paragrafi"/>
        <w:rPr>
          <w:lang w:val="sq-AL"/>
        </w:rPr>
      </w:pPr>
      <w:r w:rsidRPr="00A86B0C">
        <w:rPr>
          <w:lang w:val="sq-AL"/>
        </w:rPr>
        <w:t>(2) përdoren në përputhje me CAT.IDE.S.140;</w:t>
      </w:r>
    </w:p>
    <w:p w:rsidR="00442464" w:rsidRPr="00A86B0C" w:rsidRDefault="00442464" w:rsidP="00442464">
      <w:pPr>
        <w:pStyle w:val="Paragrafi"/>
        <w:rPr>
          <w:lang w:val="sq-AL"/>
        </w:rPr>
      </w:pPr>
      <w:r w:rsidRPr="00A86B0C">
        <w:rPr>
          <w:lang w:val="sq-AL"/>
        </w:rPr>
        <w:t>(3) përdoren në përputhje me CAT;</w:t>
      </w:r>
    </w:p>
    <w:p w:rsidR="00442464" w:rsidRPr="00A86B0C" w:rsidRDefault="00442464" w:rsidP="00442464">
      <w:pPr>
        <w:pStyle w:val="Paragrafi"/>
        <w:rPr>
          <w:lang w:val="sq-AL"/>
        </w:rPr>
      </w:pPr>
      <w:r w:rsidRPr="00A86B0C">
        <w:rPr>
          <w:lang w:val="sq-AL"/>
        </w:rPr>
        <w:t>(4) instalohen në velore.</w:t>
      </w:r>
    </w:p>
    <w:p w:rsidR="00442464" w:rsidRPr="00A86B0C" w:rsidRDefault="00442464" w:rsidP="00442464">
      <w:pPr>
        <w:pStyle w:val="Paragrafi"/>
        <w:rPr>
          <w:lang w:val="sq-AL"/>
        </w:rPr>
      </w:pPr>
      <w:r w:rsidRPr="00A86B0C">
        <w:rPr>
          <w:lang w:val="sq-AL"/>
        </w:rPr>
        <w:t>(b) Pajisjet e m</w:t>
      </w:r>
      <w:r w:rsidR="00F3013C">
        <w:rPr>
          <w:lang w:val="sq-AL"/>
        </w:rPr>
        <w:t>ëposhtme, kur kërkohet nga kjo n</w:t>
      </w:r>
      <w:r w:rsidRPr="00A86B0C">
        <w:rPr>
          <w:lang w:val="sq-AL"/>
        </w:rPr>
        <w:t>ënpjesë, nuk ka nevojë për aprovim të pajisjeve:</w:t>
      </w:r>
    </w:p>
    <w:p w:rsidR="00442464" w:rsidRPr="00A86B0C" w:rsidRDefault="00442464" w:rsidP="00442464">
      <w:pPr>
        <w:pStyle w:val="Paragrafi"/>
        <w:rPr>
          <w:lang w:val="sq-AL"/>
        </w:rPr>
      </w:pPr>
      <w:r w:rsidRPr="00A86B0C">
        <w:rPr>
          <w:lang w:val="sq-AL"/>
        </w:rPr>
        <w:t>(1) ndriçues</w:t>
      </w:r>
      <w:r w:rsidR="00CA290C">
        <w:rPr>
          <w:lang w:val="sq-AL"/>
        </w:rPr>
        <w:t xml:space="preserve"> </w:t>
      </w:r>
      <w:r w:rsidRPr="00A86B0C">
        <w:rPr>
          <w:lang w:val="sq-AL"/>
        </w:rPr>
        <w:t>dore (me bateri)</w:t>
      </w:r>
      <w:r w:rsidR="007C72E5">
        <w:rPr>
          <w:lang w:val="sq-AL"/>
        </w:rPr>
        <w:t>;</w:t>
      </w:r>
    </w:p>
    <w:p w:rsidR="00442464" w:rsidRPr="00A86B0C" w:rsidRDefault="00442464" w:rsidP="00442464">
      <w:pPr>
        <w:pStyle w:val="Paragrafi"/>
        <w:rPr>
          <w:lang w:val="sq-AL"/>
        </w:rPr>
      </w:pPr>
      <w:r w:rsidRPr="00A86B0C">
        <w:rPr>
          <w:lang w:val="sq-AL"/>
        </w:rPr>
        <w:t>(2) matës ekzakt kohe; dhe</w:t>
      </w:r>
    </w:p>
    <w:p w:rsidR="00442464" w:rsidRPr="00A86B0C" w:rsidRDefault="00442464" w:rsidP="00442464">
      <w:pPr>
        <w:pStyle w:val="Paragrafi"/>
        <w:rPr>
          <w:lang w:val="sq-AL"/>
        </w:rPr>
      </w:pPr>
      <w:r w:rsidRPr="00A86B0C">
        <w:rPr>
          <w:lang w:val="sq-AL"/>
        </w:rPr>
        <w:t>(3) pajisje mbijetese dhe sinjalizuese.</w:t>
      </w:r>
    </w:p>
    <w:p w:rsidR="00442464" w:rsidRPr="00A86B0C" w:rsidRDefault="00442464" w:rsidP="00442464">
      <w:pPr>
        <w:pStyle w:val="Paragrafi"/>
        <w:rPr>
          <w:lang w:val="sq-AL"/>
        </w:rPr>
      </w:pPr>
      <w:r w:rsidRPr="00A86B0C">
        <w:rPr>
          <w:lang w:val="sq-AL"/>
        </w:rPr>
        <w:t>(c) Instrumentet dhe pa</w:t>
      </w:r>
      <w:r w:rsidR="00F3013C">
        <w:rPr>
          <w:lang w:val="sq-AL"/>
        </w:rPr>
        <w:t>jisjet që nuk kërkohen nga kjo n</w:t>
      </w:r>
      <w:r w:rsidRPr="00A86B0C">
        <w:rPr>
          <w:lang w:val="sq-AL"/>
        </w:rPr>
        <w:t>ënpjesë</w:t>
      </w:r>
      <w:r w:rsidR="00E90890">
        <w:rPr>
          <w:lang w:val="sq-AL"/>
        </w:rPr>
        <w:t>,</w:t>
      </w:r>
      <w:r w:rsidRPr="00A86B0C">
        <w:rPr>
          <w:lang w:val="sq-AL"/>
        </w:rPr>
        <w:t xml:space="preserve"> si dhe çdo pajisje t</w:t>
      </w:r>
      <w:r w:rsidR="007C72E5">
        <w:rPr>
          <w:lang w:val="sq-AL"/>
        </w:rPr>
        <w:t>jetër që nuk është kërkuar nga a</w:t>
      </w:r>
      <w:r w:rsidRPr="00A86B0C">
        <w:rPr>
          <w:lang w:val="sq-AL"/>
        </w:rPr>
        <w:t>nekset e tjera, por merren në fluturim, duhet të përputhen në vazhdimësi me:</w:t>
      </w:r>
    </w:p>
    <w:p w:rsidR="00442464" w:rsidRDefault="007C72E5" w:rsidP="00442464">
      <w:pPr>
        <w:pStyle w:val="Paragrafi"/>
        <w:rPr>
          <w:lang w:val="sq-AL"/>
        </w:rPr>
      </w:pPr>
      <w:r>
        <w:rPr>
          <w:lang w:val="sq-AL"/>
        </w:rPr>
        <w:t>(1) informacioni</w:t>
      </w:r>
      <w:r w:rsidR="00442464" w:rsidRPr="00A86B0C">
        <w:rPr>
          <w:lang w:val="sq-AL"/>
        </w:rPr>
        <w:t xml:space="preserve"> i dhënë nga këto instrumente ose pajisje, nuk duhet të përdoret nga anëtari i ekuipazhit q</w:t>
      </w:r>
      <w:r w:rsidR="00E90890">
        <w:rPr>
          <w:lang w:val="sq-AL"/>
        </w:rPr>
        <w:t>ë të përputhet me aneksin I të u</w:t>
      </w:r>
      <w:r w:rsidR="00442464" w:rsidRPr="00A86B0C">
        <w:rPr>
          <w:lang w:val="sq-AL"/>
        </w:rPr>
        <w:t>dhëz</w:t>
      </w:r>
      <w:r w:rsidR="00E90890">
        <w:rPr>
          <w:lang w:val="sq-AL"/>
        </w:rPr>
        <w:t>imit të ministrit nr. 3, datë 7.</w:t>
      </w:r>
      <w:r w:rsidR="00442464" w:rsidRPr="00A86B0C">
        <w:rPr>
          <w:lang w:val="sq-AL"/>
        </w:rPr>
        <w:t>2.2011</w:t>
      </w:r>
      <w:r w:rsidR="00E90890">
        <w:rPr>
          <w:lang w:val="sq-AL"/>
        </w:rPr>
        <w:t>,</w:t>
      </w:r>
      <w:r w:rsidR="00442464" w:rsidRPr="00A86B0C">
        <w:rPr>
          <w:lang w:val="sq-AL"/>
        </w:rPr>
        <w:t xml:space="preserve"> “Për rregullat e përbashkëta në fushën e aviacionit civil”; dhe </w:t>
      </w:r>
    </w:p>
    <w:p w:rsidR="00C16C1E" w:rsidRPr="00A86B0C" w:rsidRDefault="00C16C1E" w:rsidP="00442464">
      <w:pPr>
        <w:pStyle w:val="Paragrafi"/>
        <w:rPr>
          <w:lang w:val="sq-AL"/>
        </w:rPr>
      </w:pPr>
    </w:p>
    <w:p w:rsidR="00442464" w:rsidRPr="00A86B0C" w:rsidRDefault="00442464" w:rsidP="00442464">
      <w:pPr>
        <w:pStyle w:val="Paragrafi"/>
        <w:rPr>
          <w:lang w:val="sq-AL"/>
        </w:rPr>
      </w:pPr>
      <w:r w:rsidRPr="00A86B0C">
        <w:rPr>
          <w:lang w:val="sq-AL"/>
        </w:rPr>
        <w:t>(2) instrumentet dhe pajisjet nuk duhet të kenë efekt në vlefshmërinë ajro</w:t>
      </w:r>
      <w:r w:rsidR="00F3013C">
        <w:rPr>
          <w:lang w:val="sq-AL"/>
        </w:rPr>
        <w:t>re të plane</w:t>
      </w:r>
      <w:r w:rsidRPr="00A86B0C">
        <w:rPr>
          <w:lang w:val="sq-AL"/>
        </w:rPr>
        <w:t>rit, madje edhe në rast të prishjes ose keqfunksionimit.</w:t>
      </w:r>
    </w:p>
    <w:p w:rsidR="00442464" w:rsidRPr="00A86B0C" w:rsidRDefault="00442464" w:rsidP="00442464">
      <w:pPr>
        <w:pStyle w:val="Paragrafi"/>
        <w:rPr>
          <w:lang w:val="sq-AL"/>
        </w:rPr>
      </w:pPr>
      <w:r w:rsidRPr="00A86B0C">
        <w:rPr>
          <w:lang w:val="sq-AL"/>
        </w:rPr>
        <w:t>(d) Instrumentet dhe pajisjet duhet të funksionojnë dhe të jenë të lexueshme</w:t>
      </w:r>
      <w:r w:rsidR="00CA290C">
        <w:rPr>
          <w:lang w:val="sq-AL"/>
        </w:rPr>
        <w:t xml:space="preserve"> </w:t>
      </w:r>
      <w:r w:rsidRPr="00A86B0C">
        <w:rPr>
          <w:lang w:val="sq-AL"/>
        </w:rPr>
        <w:t>ose të kontrollueshme nga vendi ku anëtari i ekuipazhit e ka të nevojshme</w:t>
      </w:r>
      <w:r w:rsidR="00CA290C">
        <w:rPr>
          <w:lang w:val="sq-AL"/>
        </w:rPr>
        <w:t xml:space="preserve"> </w:t>
      </w:r>
      <w:r w:rsidRPr="00A86B0C">
        <w:rPr>
          <w:lang w:val="sq-AL"/>
        </w:rPr>
        <w:t>edhe në rast se është ulur.</w:t>
      </w:r>
    </w:p>
    <w:p w:rsidR="00442464" w:rsidRPr="00A86B0C" w:rsidRDefault="00442464" w:rsidP="00442464">
      <w:pPr>
        <w:pStyle w:val="Paragrafi"/>
        <w:rPr>
          <w:lang w:val="sq-AL"/>
        </w:rPr>
      </w:pPr>
      <w:r w:rsidRPr="00A86B0C">
        <w:rPr>
          <w:lang w:val="sq-AL"/>
        </w:rPr>
        <w:t>(e) Të gjitha pajisjet emergjente duhet të jenë lehtësisht të përdorshme</w:t>
      </w:r>
      <w:r w:rsidR="00CA290C">
        <w:rPr>
          <w:lang w:val="sq-AL"/>
        </w:rPr>
        <w:t xml:space="preserve"> </w:t>
      </w:r>
      <w:r w:rsidRPr="00A86B0C">
        <w:rPr>
          <w:lang w:val="sq-AL"/>
        </w:rPr>
        <w:t>menjëherë.</w:t>
      </w:r>
    </w:p>
    <w:p w:rsidR="00442464" w:rsidRPr="00A86B0C" w:rsidRDefault="00442464" w:rsidP="00442464">
      <w:pPr>
        <w:pStyle w:val="Paragrafi"/>
        <w:rPr>
          <w:b/>
          <w:lang w:val="sq-AL"/>
        </w:rPr>
      </w:pPr>
      <w:r w:rsidRPr="00A86B0C">
        <w:rPr>
          <w:b/>
          <w:lang w:val="sq-AL"/>
        </w:rPr>
        <w:t>CAT.IDE.S.105</w:t>
      </w:r>
      <w:r w:rsidR="00CA290C">
        <w:rPr>
          <w:b/>
          <w:lang w:val="sq-AL"/>
        </w:rPr>
        <w:t xml:space="preserve"> </w:t>
      </w:r>
      <w:r w:rsidRPr="00A86B0C">
        <w:rPr>
          <w:b/>
          <w:lang w:val="sq-AL"/>
        </w:rPr>
        <w:t>Pajisjet minimale për fluturim</w:t>
      </w:r>
    </w:p>
    <w:p w:rsidR="00442464" w:rsidRPr="00A86B0C" w:rsidRDefault="00442464" w:rsidP="00442464">
      <w:pPr>
        <w:pStyle w:val="Paragrafi"/>
        <w:rPr>
          <w:lang w:val="sq-AL"/>
        </w:rPr>
      </w:pPr>
      <w:r w:rsidRPr="00A86B0C">
        <w:rPr>
          <w:lang w:val="sq-AL"/>
        </w:rPr>
        <w:t>Një fluturim nuk mund të fillojë kur në ndonjë nga instrumentet e velorit, pjesë të instrumenteve ose funksioni i kërkuar për fluturimin e planifikuar nuk funksionojnë ose mungojnë, në të kundërt velori operon në përputhje me listën minimale të pajisjeve (MEL).</w:t>
      </w:r>
    </w:p>
    <w:p w:rsidR="00442464" w:rsidRPr="00A86B0C" w:rsidRDefault="00442464" w:rsidP="00442464">
      <w:pPr>
        <w:pStyle w:val="Paragrafi"/>
        <w:rPr>
          <w:b/>
          <w:lang w:val="sq-AL"/>
        </w:rPr>
      </w:pPr>
      <w:r w:rsidRPr="00A86B0C">
        <w:rPr>
          <w:b/>
          <w:lang w:val="sq-AL"/>
        </w:rPr>
        <w:t>CAT.IDE.S.110</w:t>
      </w:r>
      <w:r w:rsidR="00CA290C">
        <w:rPr>
          <w:b/>
          <w:lang w:val="sq-AL"/>
        </w:rPr>
        <w:t xml:space="preserve"> </w:t>
      </w:r>
      <w:r w:rsidRPr="00A86B0C">
        <w:rPr>
          <w:b/>
          <w:lang w:val="sq-AL"/>
        </w:rPr>
        <w:t>Operimet në kushtet VFR – instrumentet e fluturimit dhe navigimit</w:t>
      </w:r>
    </w:p>
    <w:p w:rsidR="00442464" w:rsidRPr="00A86B0C" w:rsidRDefault="00442464" w:rsidP="00442464">
      <w:pPr>
        <w:pStyle w:val="Paragrafi"/>
        <w:rPr>
          <w:lang w:val="sq-AL"/>
        </w:rPr>
      </w:pPr>
      <w:r w:rsidRPr="00A86B0C">
        <w:rPr>
          <w:lang w:val="sq-AL"/>
        </w:rPr>
        <w:t xml:space="preserve">(a) Veloret që </w:t>
      </w:r>
      <w:r w:rsidR="00CA290C">
        <w:rPr>
          <w:lang w:val="sq-AL"/>
        </w:rPr>
        <w:t>operojnë ditën në kushtet e VFR</w:t>
      </w:r>
      <w:r w:rsidR="007C72E5">
        <w:rPr>
          <w:lang w:val="sq-AL"/>
        </w:rPr>
        <w:t>-së</w:t>
      </w:r>
      <w:r w:rsidRPr="00A86B0C">
        <w:rPr>
          <w:lang w:val="sq-AL"/>
        </w:rPr>
        <w:t xml:space="preserve"> duhet të pajisen në një lloj mënyre me pajisje që matin dhe tregojnë:</w:t>
      </w:r>
    </w:p>
    <w:p w:rsidR="00442464" w:rsidRPr="00A86B0C" w:rsidRDefault="00386CAC" w:rsidP="00442464">
      <w:pPr>
        <w:pStyle w:val="Paragrafi"/>
        <w:rPr>
          <w:lang w:val="sq-AL"/>
        </w:rPr>
      </w:pPr>
      <w:r>
        <w:rPr>
          <w:lang w:val="sq-AL"/>
        </w:rPr>
        <w:t xml:space="preserve">(1) </w:t>
      </w:r>
      <w:r w:rsidR="00E90890">
        <w:rPr>
          <w:lang w:val="sq-AL"/>
        </w:rPr>
        <w:t>treguesin e busullës magn</w:t>
      </w:r>
      <w:r w:rsidR="00442464" w:rsidRPr="00A86B0C">
        <w:rPr>
          <w:lang w:val="sq-AL"/>
        </w:rPr>
        <w:t>etike, në rast se velori ë</w:t>
      </w:r>
      <w:r w:rsidR="00E90890">
        <w:rPr>
          <w:lang w:val="sq-AL"/>
        </w:rPr>
        <w:t>shtë me fuqi (me një lloj motor</w:t>
      </w:r>
      <w:r w:rsidR="00442464" w:rsidRPr="00A86B0C">
        <w:rPr>
          <w:lang w:val="sq-AL"/>
        </w:rPr>
        <w:t>i);</w:t>
      </w:r>
    </w:p>
    <w:p w:rsidR="00442464" w:rsidRPr="00A86B0C" w:rsidRDefault="00386CAC" w:rsidP="00442464">
      <w:pPr>
        <w:pStyle w:val="Paragrafi"/>
        <w:rPr>
          <w:lang w:val="sq-AL"/>
        </w:rPr>
      </w:pPr>
      <w:r>
        <w:rPr>
          <w:lang w:val="sq-AL"/>
        </w:rPr>
        <w:t xml:space="preserve">(2) </w:t>
      </w:r>
      <w:r w:rsidR="00442464" w:rsidRPr="00A86B0C">
        <w:rPr>
          <w:lang w:val="sq-AL"/>
        </w:rPr>
        <w:t>tregues të orës minutave dhe sekondave;</w:t>
      </w:r>
    </w:p>
    <w:p w:rsidR="00442464" w:rsidRPr="00A86B0C" w:rsidRDefault="00386CAC" w:rsidP="00442464">
      <w:pPr>
        <w:pStyle w:val="Paragrafi"/>
        <w:rPr>
          <w:lang w:val="sq-AL"/>
        </w:rPr>
      </w:pPr>
      <w:r>
        <w:rPr>
          <w:lang w:val="sq-AL"/>
        </w:rPr>
        <w:t xml:space="preserve">(3) </w:t>
      </w:r>
      <w:r w:rsidR="00442464" w:rsidRPr="00A86B0C">
        <w:rPr>
          <w:lang w:val="sq-AL"/>
        </w:rPr>
        <w:t>lartësimatës me presion atmosferik; dhe</w:t>
      </w:r>
    </w:p>
    <w:p w:rsidR="00442464" w:rsidRPr="00A86B0C" w:rsidRDefault="00386CAC" w:rsidP="00442464">
      <w:pPr>
        <w:pStyle w:val="Paragrafi"/>
        <w:rPr>
          <w:lang w:val="sq-AL"/>
        </w:rPr>
      </w:pPr>
      <w:r>
        <w:rPr>
          <w:lang w:val="sq-AL"/>
        </w:rPr>
        <w:t xml:space="preserve">(4) </w:t>
      </w:r>
      <w:r w:rsidR="00442464" w:rsidRPr="00A86B0C">
        <w:rPr>
          <w:lang w:val="sq-AL"/>
        </w:rPr>
        <w:t>treguesin e shpejtësisë.</w:t>
      </w:r>
    </w:p>
    <w:p w:rsidR="00442464" w:rsidRPr="00A86B0C" w:rsidRDefault="00442464" w:rsidP="00442464">
      <w:pPr>
        <w:pStyle w:val="Paragrafi"/>
        <w:rPr>
          <w:lang w:val="sq-AL"/>
        </w:rPr>
      </w:pPr>
      <w:r w:rsidRPr="00A86B0C">
        <w:rPr>
          <w:lang w:val="sq-AL"/>
        </w:rPr>
        <w:t xml:space="preserve"> (b) Veloret që operojnë në kushtet ku velori nuk mund të ruajë një pozicion të dëshiruar pa ju referuar një ose më sh</w:t>
      </w:r>
      <w:r w:rsidR="00CA290C">
        <w:rPr>
          <w:lang w:val="sq-AL"/>
        </w:rPr>
        <w:t>umë instrumenteve shtesë, duhet</w:t>
      </w:r>
      <w:r w:rsidRPr="00A86B0C">
        <w:rPr>
          <w:lang w:val="sq-AL"/>
        </w:rPr>
        <w:t xml:space="preserve"> si shtesë të jetë i pajisur me instrumente që matin ose tregojnë:</w:t>
      </w:r>
    </w:p>
    <w:p w:rsidR="00442464" w:rsidRPr="00A86B0C" w:rsidRDefault="00442464" w:rsidP="00442464">
      <w:pPr>
        <w:pStyle w:val="Paragrafi"/>
        <w:rPr>
          <w:lang w:val="sq-AL"/>
        </w:rPr>
      </w:pPr>
      <w:r w:rsidRPr="00A86B0C">
        <w:rPr>
          <w:lang w:val="sq-AL"/>
        </w:rPr>
        <w:t>(1) shpejtësinë vertikale;</w:t>
      </w:r>
    </w:p>
    <w:p w:rsidR="00442464" w:rsidRPr="00A86B0C" w:rsidRDefault="00442464" w:rsidP="00442464">
      <w:pPr>
        <w:pStyle w:val="Paragrafi"/>
        <w:rPr>
          <w:lang w:val="sq-AL"/>
        </w:rPr>
      </w:pPr>
      <w:r w:rsidRPr="00A86B0C">
        <w:rPr>
          <w:lang w:val="sq-AL"/>
        </w:rPr>
        <w:t xml:space="preserve">(2) aviohorizontin ose treguesin e kthesave dhe </w:t>
      </w:r>
      <w:r w:rsidR="00E90890" w:rsidRPr="00A86B0C">
        <w:rPr>
          <w:lang w:val="sq-AL"/>
        </w:rPr>
        <w:t>rrëshqitjes</w:t>
      </w:r>
      <w:r w:rsidRPr="00A86B0C">
        <w:rPr>
          <w:lang w:val="sq-AL"/>
        </w:rPr>
        <w:t xml:space="preserve">; dhe </w:t>
      </w:r>
    </w:p>
    <w:p w:rsidR="00442464" w:rsidRPr="00A86B0C" w:rsidRDefault="00442464" w:rsidP="00442464">
      <w:pPr>
        <w:pStyle w:val="Paragrafi"/>
        <w:rPr>
          <w:lang w:val="sq-AL"/>
        </w:rPr>
      </w:pPr>
      <w:r w:rsidRPr="00A86B0C">
        <w:rPr>
          <w:lang w:val="sq-AL"/>
        </w:rPr>
        <w:t>(</w:t>
      </w:r>
      <w:r w:rsidR="00E90890">
        <w:rPr>
          <w:lang w:val="sq-AL"/>
        </w:rPr>
        <w:t>3) treguesin magn</w:t>
      </w:r>
      <w:r w:rsidRPr="00A86B0C">
        <w:rPr>
          <w:lang w:val="sq-AL"/>
        </w:rPr>
        <w:t>etik (busulla).</w:t>
      </w:r>
    </w:p>
    <w:p w:rsidR="00442464" w:rsidRPr="00A86B0C" w:rsidRDefault="00442464" w:rsidP="00442464">
      <w:pPr>
        <w:pStyle w:val="Paragrafi"/>
        <w:rPr>
          <w:lang w:val="sq-AL"/>
        </w:rPr>
      </w:pPr>
      <w:r w:rsidRPr="00A86B0C">
        <w:rPr>
          <w:b/>
          <w:lang w:val="sq-AL"/>
        </w:rPr>
        <w:t>CAT.IDE.S.115</w:t>
      </w:r>
      <w:r w:rsidR="00CA290C">
        <w:rPr>
          <w:b/>
          <w:lang w:val="sq-AL"/>
        </w:rPr>
        <w:t xml:space="preserve"> </w:t>
      </w:r>
      <w:r w:rsidRPr="00A86B0C">
        <w:rPr>
          <w:b/>
          <w:lang w:val="sq-AL"/>
        </w:rPr>
        <w:t>Fluturimi në re – instrumentet e fluturimit dhe navigimit</w:t>
      </w:r>
      <w:r w:rsidR="00CA290C">
        <w:rPr>
          <w:b/>
          <w:lang w:val="sq-AL"/>
        </w:rPr>
        <w:t xml:space="preserve"> </w:t>
      </w:r>
    </w:p>
    <w:p w:rsidR="00442464" w:rsidRPr="00A86B0C" w:rsidRDefault="00442464" w:rsidP="00442464">
      <w:pPr>
        <w:pStyle w:val="Paragrafi"/>
        <w:rPr>
          <w:lang w:val="sq-AL"/>
        </w:rPr>
      </w:pPr>
      <w:r w:rsidRPr="00A86B0C">
        <w:rPr>
          <w:lang w:val="sq-AL"/>
        </w:rPr>
        <w:t>Veloret që kryejnë fluturime në re duhet të pajisen me instrumente që matin dhe tregojnë:</w:t>
      </w:r>
    </w:p>
    <w:p w:rsidR="00442464" w:rsidRPr="00A86B0C" w:rsidRDefault="00442464" w:rsidP="00386CAC">
      <w:pPr>
        <w:pStyle w:val="Paragrafi"/>
        <w:numPr>
          <w:ilvl w:val="0"/>
          <w:numId w:val="20"/>
        </w:numPr>
        <w:rPr>
          <w:lang w:val="sq-AL"/>
        </w:rPr>
      </w:pPr>
      <w:r w:rsidRPr="00A86B0C">
        <w:rPr>
          <w:lang w:val="sq-AL"/>
        </w:rPr>
        <w:t>drejtimin ma</w:t>
      </w:r>
      <w:r w:rsidR="00E90890">
        <w:rPr>
          <w:lang w:val="sq-AL"/>
        </w:rPr>
        <w:t>gn</w:t>
      </w:r>
      <w:r w:rsidRPr="00A86B0C">
        <w:rPr>
          <w:lang w:val="sq-AL"/>
        </w:rPr>
        <w:t>etik;</w:t>
      </w:r>
    </w:p>
    <w:p w:rsidR="00442464" w:rsidRPr="00A86B0C" w:rsidRDefault="007C72E5" w:rsidP="00386CAC">
      <w:pPr>
        <w:pStyle w:val="Paragrafi"/>
        <w:numPr>
          <w:ilvl w:val="0"/>
          <w:numId w:val="20"/>
        </w:numPr>
        <w:rPr>
          <w:lang w:val="sq-AL"/>
        </w:rPr>
      </w:pPr>
      <w:r>
        <w:rPr>
          <w:lang w:val="sq-AL"/>
        </w:rPr>
        <w:t>kohën në orë, minuta</w:t>
      </w:r>
      <w:r w:rsidR="00442464" w:rsidRPr="00A86B0C">
        <w:rPr>
          <w:lang w:val="sq-AL"/>
        </w:rPr>
        <w:t xml:space="preserve"> dhe sekonda;</w:t>
      </w:r>
    </w:p>
    <w:p w:rsidR="00442464" w:rsidRPr="00A86B0C" w:rsidRDefault="00386CAC" w:rsidP="00442464">
      <w:pPr>
        <w:pStyle w:val="Paragrafi"/>
        <w:rPr>
          <w:lang w:val="sq-AL"/>
        </w:rPr>
      </w:pPr>
      <w:r>
        <w:rPr>
          <w:lang w:val="sq-AL"/>
        </w:rPr>
        <w:t xml:space="preserve">(c) </w:t>
      </w:r>
      <w:r w:rsidR="00442464" w:rsidRPr="00A86B0C">
        <w:rPr>
          <w:lang w:val="sq-AL"/>
        </w:rPr>
        <w:t>lartësimatës me presion atmosferik;</w:t>
      </w:r>
    </w:p>
    <w:p w:rsidR="00442464" w:rsidRPr="00A86B0C" w:rsidRDefault="00386CAC" w:rsidP="00442464">
      <w:pPr>
        <w:pStyle w:val="Paragrafi"/>
        <w:rPr>
          <w:lang w:val="sq-AL"/>
        </w:rPr>
      </w:pPr>
      <w:r>
        <w:rPr>
          <w:lang w:val="sq-AL"/>
        </w:rPr>
        <w:t xml:space="preserve">(d) </w:t>
      </w:r>
      <w:r w:rsidR="00442464" w:rsidRPr="00A86B0C">
        <w:rPr>
          <w:lang w:val="sq-AL"/>
        </w:rPr>
        <w:t>treguesin e shpejtësisë;</w:t>
      </w:r>
    </w:p>
    <w:p w:rsidR="00442464" w:rsidRPr="00A86B0C" w:rsidRDefault="00386CAC" w:rsidP="00442464">
      <w:pPr>
        <w:pStyle w:val="Paragrafi"/>
        <w:rPr>
          <w:lang w:val="sq-AL"/>
        </w:rPr>
      </w:pPr>
      <w:r>
        <w:rPr>
          <w:lang w:val="sq-AL"/>
        </w:rPr>
        <w:t xml:space="preserve">(e) </w:t>
      </w:r>
      <w:r w:rsidR="00442464" w:rsidRPr="00A86B0C">
        <w:rPr>
          <w:lang w:val="sq-AL"/>
        </w:rPr>
        <w:t>treguesin e shpejtësisë vertikale; dhe</w:t>
      </w:r>
    </w:p>
    <w:p w:rsidR="00442464" w:rsidRPr="00A86B0C" w:rsidRDefault="00386CAC" w:rsidP="00442464">
      <w:pPr>
        <w:pStyle w:val="Paragrafi"/>
        <w:rPr>
          <w:lang w:val="sq-AL"/>
        </w:rPr>
      </w:pPr>
      <w:r>
        <w:rPr>
          <w:lang w:val="sq-AL"/>
        </w:rPr>
        <w:t xml:space="preserve">(f) </w:t>
      </w:r>
      <w:r w:rsidR="00442464" w:rsidRPr="00A86B0C">
        <w:rPr>
          <w:lang w:val="sq-AL"/>
        </w:rPr>
        <w:t>aviohorizontin ose treguesin e kthesave dhe të rrëshqitjes.</w:t>
      </w:r>
    </w:p>
    <w:p w:rsidR="00442464" w:rsidRPr="00A86B0C" w:rsidRDefault="00442464" w:rsidP="00442464">
      <w:pPr>
        <w:pStyle w:val="Paragrafi"/>
        <w:rPr>
          <w:b/>
          <w:lang w:val="sq-AL"/>
        </w:rPr>
      </w:pPr>
      <w:r w:rsidRPr="00A86B0C">
        <w:rPr>
          <w:b/>
          <w:lang w:val="sq-AL"/>
        </w:rPr>
        <w:t>CAT.IDE.S.120</w:t>
      </w:r>
      <w:r w:rsidR="00CA290C">
        <w:rPr>
          <w:b/>
          <w:lang w:val="sq-AL"/>
        </w:rPr>
        <w:t xml:space="preserve"> </w:t>
      </w:r>
      <w:r w:rsidRPr="00A86B0C">
        <w:rPr>
          <w:b/>
          <w:lang w:val="sq-AL"/>
        </w:rPr>
        <w:t>Ndenjëset dhe sistemet e rripave të sigurimit</w:t>
      </w:r>
    </w:p>
    <w:p w:rsidR="00442464" w:rsidRPr="00A86B0C" w:rsidRDefault="00442464" w:rsidP="00442464">
      <w:pPr>
        <w:pStyle w:val="Paragrafi"/>
        <w:rPr>
          <w:b/>
          <w:lang w:val="sq-AL"/>
        </w:rPr>
      </w:pPr>
      <w:r w:rsidRPr="00A86B0C">
        <w:rPr>
          <w:lang w:val="sq-AL"/>
        </w:rPr>
        <w:t>(a) Veloret duhet të pajisen me:</w:t>
      </w:r>
    </w:p>
    <w:p w:rsidR="00442464" w:rsidRPr="00A86B0C" w:rsidRDefault="00386CAC" w:rsidP="00442464">
      <w:pPr>
        <w:pStyle w:val="Paragrafi"/>
        <w:rPr>
          <w:lang w:val="sq-AL"/>
        </w:rPr>
      </w:pPr>
      <w:r>
        <w:rPr>
          <w:lang w:val="sq-AL"/>
        </w:rPr>
        <w:t xml:space="preserve">(1) </w:t>
      </w:r>
      <w:r w:rsidR="00442464" w:rsidRPr="00A86B0C">
        <w:rPr>
          <w:lang w:val="sq-AL"/>
        </w:rPr>
        <w:t xml:space="preserve">nga një ndenjëse për çdo person në bord; dhe </w:t>
      </w:r>
    </w:p>
    <w:p w:rsidR="00442464" w:rsidRPr="00A86B0C" w:rsidRDefault="00386CAC" w:rsidP="00442464">
      <w:pPr>
        <w:pStyle w:val="Paragrafi"/>
        <w:rPr>
          <w:lang w:val="sq-AL"/>
        </w:rPr>
      </w:pPr>
      <w:r>
        <w:rPr>
          <w:lang w:val="sq-AL"/>
        </w:rPr>
        <w:t xml:space="preserve">(2) </w:t>
      </w:r>
      <w:r w:rsidR="00442464" w:rsidRPr="00A86B0C">
        <w:rPr>
          <w:lang w:val="sq-AL"/>
        </w:rPr>
        <w:t>nga një rrip sigurimi me sistem shtrëngimi sipër gjoksit për çdo ndenjëse në bazë të AFM</w:t>
      </w:r>
      <w:r w:rsidR="007C72E5">
        <w:rPr>
          <w:lang w:val="sq-AL"/>
        </w:rPr>
        <w:t>-së</w:t>
      </w:r>
      <w:r w:rsidR="00442464" w:rsidRPr="00A86B0C">
        <w:rPr>
          <w:lang w:val="sq-AL"/>
        </w:rPr>
        <w:t>.</w:t>
      </w:r>
    </w:p>
    <w:p w:rsidR="00442464" w:rsidRPr="00A86B0C" w:rsidRDefault="00442464" w:rsidP="00442464">
      <w:pPr>
        <w:pStyle w:val="Paragrafi"/>
        <w:rPr>
          <w:lang w:val="sq-AL"/>
        </w:rPr>
      </w:pPr>
      <w:r w:rsidRPr="00A86B0C">
        <w:rPr>
          <w:lang w:val="sq-AL"/>
        </w:rPr>
        <w:t>(b) Një rrip sigurimi me sistem shtrëngimi sipër gjoksit duhet të ketë një pikë të hapjes se rripave.</w:t>
      </w:r>
    </w:p>
    <w:p w:rsidR="00442464" w:rsidRPr="00A86B0C" w:rsidRDefault="00442464" w:rsidP="00442464">
      <w:pPr>
        <w:pStyle w:val="Paragrafi"/>
        <w:rPr>
          <w:b/>
          <w:lang w:val="sq-AL"/>
        </w:rPr>
      </w:pPr>
      <w:r w:rsidRPr="00A86B0C">
        <w:rPr>
          <w:b/>
          <w:lang w:val="sq-AL"/>
        </w:rPr>
        <w:t>CAT.IDE.S.125</w:t>
      </w:r>
      <w:r w:rsidR="00CA290C">
        <w:rPr>
          <w:b/>
          <w:lang w:val="sq-AL"/>
        </w:rPr>
        <w:t xml:space="preserve"> </w:t>
      </w:r>
      <w:r w:rsidRPr="00A86B0C">
        <w:rPr>
          <w:b/>
          <w:lang w:val="sq-AL"/>
        </w:rPr>
        <w:t>Oksigjeni shtesë</w:t>
      </w:r>
    </w:p>
    <w:p w:rsidR="00442464" w:rsidRPr="00A86B0C" w:rsidRDefault="00442464" w:rsidP="00442464">
      <w:pPr>
        <w:pStyle w:val="Paragrafi"/>
        <w:rPr>
          <w:lang w:val="sq-AL"/>
        </w:rPr>
      </w:pPr>
      <w:r w:rsidRPr="00A86B0C">
        <w:rPr>
          <w:lang w:val="sq-AL"/>
        </w:rPr>
        <w:t>Veloret që operojnë në lartës</w:t>
      </w:r>
      <w:r w:rsidR="00E90890">
        <w:rPr>
          <w:lang w:val="sq-AL"/>
        </w:rPr>
        <w:t>inë e presionit mbi</w:t>
      </w:r>
      <w:r w:rsidR="00CA290C">
        <w:rPr>
          <w:lang w:val="sq-AL"/>
        </w:rPr>
        <w:t xml:space="preserve"> </w:t>
      </w:r>
      <w:r w:rsidR="00E90890">
        <w:rPr>
          <w:lang w:val="sq-AL"/>
        </w:rPr>
        <w:t>10 000 ft,</w:t>
      </w:r>
      <w:r w:rsidRPr="00A86B0C">
        <w:rPr>
          <w:lang w:val="sq-AL"/>
        </w:rPr>
        <w:t xml:space="preserve"> duhet të pa</w:t>
      </w:r>
      <w:r w:rsidR="00E90890">
        <w:rPr>
          <w:lang w:val="sq-AL"/>
        </w:rPr>
        <w:t>j</w:t>
      </w:r>
      <w:r w:rsidRPr="00A86B0C">
        <w:rPr>
          <w:lang w:val="sq-AL"/>
        </w:rPr>
        <w:t>isen me vend për ruajtjen e oksigjenit dhe aparat mbajtës që</w:t>
      </w:r>
      <w:r w:rsidR="00E90890">
        <w:rPr>
          <w:lang w:val="sq-AL"/>
        </w:rPr>
        <w:t xml:space="preserve"> marrin oksigjen të mjaftueshëm</w:t>
      </w:r>
      <w:r w:rsidRPr="00A86B0C">
        <w:rPr>
          <w:lang w:val="sq-AL"/>
        </w:rPr>
        <w:t xml:space="preserve"> për </w:t>
      </w:r>
      <w:r w:rsidR="00E90890" w:rsidRPr="00A86B0C">
        <w:rPr>
          <w:lang w:val="sq-AL"/>
        </w:rPr>
        <w:t>frymëmarrje</w:t>
      </w:r>
      <w:r w:rsidR="007C72E5">
        <w:rPr>
          <w:lang w:val="sq-AL"/>
        </w:rPr>
        <w:t>,</w:t>
      </w:r>
      <w:r w:rsidRPr="00A86B0C">
        <w:rPr>
          <w:lang w:val="sq-AL"/>
        </w:rPr>
        <w:t xml:space="preserve"> për:</w:t>
      </w:r>
    </w:p>
    <w:p w:rsidR="00442464" w:rsidRPr="00A86B0C" w:rsidRDefault="00442464" w:rsidP="00CD16D1">
      <w:pPr>
        <w:pStyle w:val="Paragrafi"/>
        <w:numPr>
          <w:ilvl w:val="0"/>
          <w:numId w:val="21"/>
        </w:numPr>
        <w:rPr>
          <w:lang w:val="sq-AL"/>
        </w:rPr>
      </w:pPr>
      <w:r w:rsidRPr="00A86B0C">
        <w:rPr>
          <w:lang w:val="sq-AL"/>
        </w:rPr>
        <w:t>anëtarët e ekuipazhit ta përdorin (oksigjenin) p</w:t>
      </w:r>
      <w:r w:rsidR="007C72E5">
        <w:rPr>
          <w:lang w:val="sq-AL"/>
        </w:rPr>
        <w:t>ër një periudhë prej 30 minutash,</w:t>
      </w:r>
      <w:r w:rsidRPr="00A86B0C">
        <w:rPr>
          <w:lang w:val="sq-AL"/>
        </w:rPr>
        <w:t xml:space="preserve"> kur lartësia e presionit</w:t>
      </w:r>
      <w:r w:rsidR="00CA290C">
        <w:rPr>
          <w:lang w:val="sq-AL"/>
        </w:rPr>
        <w:t xml:space="preserve"> </w:t>
      </w:r>
      <w:r w:rsidRPr="00A86B0C">
        <w:rPr>
          <w:lang w:val="sq-AL"/>
        </w:rPr>
        <w:t>është midis 10 000 ft</w:t>
      </w:r>
      <w:r w:rsidR="00CA290C">
        <w:rPr>
          <w:lang w:val="sq-AL"/>
        </w:rPr>
        <w:t xml:space="preserve"> </w:t>
      </w:r>
      <w:r w:rsidRPr="00A86B0C">
        <w:rPr>
          <w:lang w:val="sq-AL"/>
        </w:rPr>
        <w:t xml:space="preserve">dhe 13 000 ft; dhe </w:t>
      </w:r>
    </w:p>
    <w:p w:rsidR="00442464" w:rsidRPr="00A86B0C" w:rsidRDefault="00CD16D1" w:rsidP="00442464">
      <w:pPr>
        <w:pStyle w:val="Paragrafi"/>
        <w:rPr>
          <w:lang w:val="sq-AL"/>
        </w:rPr>
      </w:pPr>
      <w:r>
        <w:rPr>
          <w:lang w:val="sq-AL"/>
        </w:rPr>
        <w:t xml:space="preserve">(b) </w:t>
      </w:r>
      <w:r w:rsidR="00442464" w:rsidRPr="00A86B0C">
        <w:rPr>
          <w:lang w:val="sq-AL"/>
        </w:rPr>
        <w:t>të gjithë anëtarët e ekuipazhit dhe pasagjerët për çdo periudhë (kohe) që lartësia e presionit do të jetë mbi 13 000 ft.</w:t>
      </w:r>
    </w:p>
    <w:p w:rsidR="00442464" w:rsidRPr="00A86B0C" w:rsidRDefault="00442464" w:rsidP="00442464">
      <w:pPr>
        <w:pStyle w:val="Paragrafi"/>
        <w:rPr>
          <w:b/>
          <w:lang w:val="sq-AL"/>
        </w:rPr>
      </w:pPr>
      <w:r w:rsidRPr="00A86B0C">
        <w:rPr>
          <w:b/>
          <w:lang w:val="sq-AL"/>
        </w:rPr>
        <w:t>CAT.IDE.S.130</w:t>
      </w:r>
      <w:r w:rsidR="00CA290C">
        <w:rPr>
          <w:b/>
          <w:lang w:val="sq-AL"/>
        </w:rPr>
        <w:t xml:space="preserve"> </w:t>
      </w:r>
      <w:r w:rsidRPr="00A86B0C">
        <w:rPr>
          <w:b/>
          <w:lang w:val="sq-AL"/>
        </w:rPr>
        <w:t xml:space="preserve">Fluturimet mbi ujë </w:t>
      </w:r>
    </w:p>
    <w:p w:rsidR="00442464" w:rsidRPr="00A86B0C" w:rsidRDefault="00442464" w:rsidP="00442464">
      <w:pPr>
        <w:pStyle w:val="Paragrafi"/>
        <w:rPr>
          <w:lang w:val="sq-AL"/>
        </w:rPr>
      </w:pPr>
      <w:r w:rsidRPr="00A86B0C">
        <w:rPr>
          <w:lang w:val="sq-AL"/>
        </w:rPr>
        <w:t>Komandanti i velorit që oper</w:t>
      </w:r>
      <w:r w:rsidR="00E90890">
        <w:rPr>
          <w:lang w:val="sq-AL"/>
        </w:rPr>
        <w:t xml:space="preserve">on mbi ujë duhet të përcaktojë </w:t>
      </w:r>
      <w:r w:rsidRPr="00A86B0C">
        <w:rPr>
          <w:lang w:val="sq-AL"/>
        </w:rPr>
        <w:t xml:space="preserve">risqet për mbijetesën e </w:t>
      </w:r>
      <w:r w:rsidR="007C72E5">
        <w:rPr>
          <w:lang w:val="sq-AL"/>
        </w:rPr>
        <w:t>udhëtarë</w:t>
      </w:r>
      <w:r w:rsidR="00E90890" w:rsidRPr="00A86B0C">
        <w:rPr>
          <w:lang w:val="sq-AL"/>
        </w:rPr>
        <w:t>ve</w:t>
      </w:r>
      <w:r w:rsidRPr="00A86B0C">
        <w:rPr>
          <w:lang w:val="sq-AL"/>
        </w:rPr>
        <w:t xml:space="preserve"> të velorit në rast se bën ulje të detyruar në ujë, në të cilin ai/ajo bazohet që duhet të përcaktojë marrjen e:</w:t>
      </w:r>
    </w:p>
    <w:p w:rsidR="00442464" w:rsidRPr="00A86B0C" w:rsidRDefault="00442464" w:rsidP="00442464">
      <w:pPr>
        <w:pStyle w:val="Paragrafi"/>
        <w:rPr>
          <w:lang w:val="sq-AL"/>
        </w:rPr>
      </w:pPr>
      <w:r w:rsidRPr="00A86B0C">
        <w:rPr>
          <w:lang w:val="sq-AL"/>
        </w:rPr>
        <w:t xml:space="preserve">(a) një xhaketë shpëtimi ose një pajisje të barabartë individuale për qëndrim sipër ujit, për çdo person </w:t>
      </w:r>
      <w:r w:rsidR="007C72E5">
        <w:rPr>
          <w:lang w:val="sq-AL"/>
        </w:rPr>
        <w:t>në bord, që duhet të vishet ose</w:t>
      </w:r>
      <w:r w:rsidRPr="00A86B0C">
        <w:rPr>
          <w:lang w:val="sq-AL"/>
        </w:rPr>
        <w:t xml:space="preserve"> vendoset në një pozicion që të merret lehtësisht nga </w:t>
      </w:r>
      <w:r w:rsidR="00E90890" w:rsidRPr="00A86B0C">
        <w:rPr>
          <w:lang w:val="sq-AL"/>
        </w:rPr>
        <w:t>ndenjësja</w:t>
      </w:r>
      <w:r w:rsidRPr="00A86B0C">
        <w:rPr>
          <w:lang w:val="sq-AL"/>
        </w:rPr>
        <w:t xml:space="preserve"> e udhëtarit për të cilin është përcaktuar</w:t>
      </w:r>
      <w:r w:rsidR="007C72E5">
        <w:rPr>
          <w:lang w:val="sq-AL"/>
        </w:rPr>
        <w:t xml:space="preserve"> </w:t>
      </w:r>
      <w:r w:rsidRPr="00A86B0C">
        <w:rPr>
          <w:lang w:val="sq-AL"/>
        </w:rPr>
        <w:t>(dhënë);</w:t>
      </w:r>
    </w:p>
    <w:p w:rsidR="00442464" w:rsidRPr="00A86B0C" w:rsidRDefault="00442464" w:rsidP="00442464">
      <w:pPr>
        <w:pStyle w:val="Paragrafi"/>
        <w:rPr>
          <w:lang w:val="sq-AL"/>
        </w:rPr>
      </w:pPr>
      <w:r w:rsidRPr="00A86B0C">
        <w:rPr>
          <w:lang w:val="sq-AL"/>
        </w:rPr>
        <w:t>(b) një transmetues emergjence për vend</w:t>
      </w:r>
      <w:r w:rsidR="00E90890">
        <w:rPr>
          <w:lang w:val="sq-AL"/>
        </w:rPr>
        <w:t>nd</w:t>
      </w:r>
      <w:r w:rsidRPr="00A86B0C">
        <w:rPr>
          <w:lang w:val="sq-AL"/>
        </w:rPr>
        <w:t>odhjen (ELT) ose sinjalizues personal të vend</w:t>
      </w:r>
      <w:r w:rsidR="00E90890">
        <w:rPr>
          <w:lang w:val="sq-AL"/>
        </w:rPr>
        <w:t>nd</w:t>
      </w:r>
      <w:r w:rsidRPr="00A86B0C">
        <w:rPr>
          <w:lang w:val="sq-AL"/>
        </w:rPr>
        <w:t>odhjes (PLB), që mbahet nga një anëtar i ekuipazhit ose pasagjer, me kapacitet transmetimi të njëkohsh</w:t>
      </w:r>
      <w:r w:rsidR="00CA290C">
        <w:rPr>
          <w:lang w:val="sq-AL"/>
        </w:rPr>
        <w:t>ëm në frekuencat 121,5 MHz dhe</w:t>
      </w:r>
      <w:r w:rsidRPr="00A86B0C">
        <w:rPr>
          <w:lang w:val="sq-AL"/>
        </w:rPr>
        <w:t xml:space="preserve"> 406 MHz; dhe </w:t>
      </w:r>
    </w:p>
    <w:p w:rsidR="00442464" w:rsidRPr="00A86B0C" w:rsidRDefault="007C72E5" w:rsidP="00442464">
      <w:pPr>
        <w:pStyle w:val="Paragrafi"/>
        <w:rPr>
          <w:lang w:val="sq-AL"/>
        </w:rPr>
      </w:pPr>
      <w:r>
        <w:rPr>
          <w:lang w:val="sq-AL"/>
        </w:rPr>
        <w:t>(c) pajisje e aftë të japë</w:t>
      </w:r>
      <w:r w:rsidR="00442464" w:rsidRPr="00A86B0C">
        <w:rPr>
          <w:lang w:val="sq-AL"/>
        </w:rPr>
        <w:t xml:space="preserve"> sinjale shqetësimi, kur operohet në fluturim:</w:t>
      </w:r>
    </w:p>
    <w:p w:rsidR="00442464" w:rsidRPr="00A86B0C" w:rsidRDefault="00442464" w:rsidP="00442464">
      <w:pPr>
        <w:pStyle w:val="Paragrafi"/>
        <w:rPr>
          <w:lang w:val="sq-AL"/>
        </w:rPr>
      </w:pPr>
      <w:r w:rsidRPr="00A86B0C">
        <w:rPr>
          <w:lang w:val="sq-AL"/>
        </w:rPr>
        <w:t>(1) mbi ujë në distancë më të madhe fluturimi (pa motor) nga toka; ose</w:t>
      </w:r>
    </w:p>
    <w:p w:rsidR="00442464" w:rsidRPr="00A86B0C" w:rsidRDefault="00442464" w:rsidP="00442464">
      <w:pPr>
        <w:pStyle w:val="Paragrafi"/>
        <w:rPr>
          <w:lang w:val="sq-AL"/>
        </w:rPr>
      </w:pPr>
      <w:r w:rsidRPr="00A86B0C">
        <w:rPr>
          <w:lang w:val="sq-AL"/>
        </w:rPr>
        <w:t>(2) kur ngritja ose trajektorja e afrimit (për në ulje) është aq larg mbi ujë</w:t>
      </w:r>
      <w:r w:rsidR="007C72E5">
        <w:rPr>
          <w:lang w:val="sq-AL"/>
        </w:rPr>
        <w:t>, që në rastin e ndonjë defekti</w:t>
      </w:r>
      <w:r w:rsidRPr="00A86B0C">
        <w:rPr>
          <w:lang w:val="sq-AL"/>
        </w:rPr>
        <w:t xml:space="preserve"> mund të jetë e mundshme ulja e detyruar në ujë. </w:t>
      </w:r>
    </w:p>
    <w:p w:rsidR="00442464" w:rsidRPr="00A86B0C" w:rsidRDefault="00442464" w:rsidP="00442464">
      <w:pPr>
        <w:pStyle w:val="Paragrafi"/>
        <w:rPr>
          <w:b/>
          <w:lang w:val="sq-AL"/>
        </w:rPr>
      </w:pPr>
      <w:r w:rsidRPr="00A86B0C">
        <w:rPr>
          <w:b/>
          <w:lang w:val="sq-AL"/>
        </w:rPr>
        <w:t>CAT.IDE.S.135</w:t>
      </w:r>
      <w:r w:rsidR="00CA290C">
        <w:rPr>
          <w:b/>
          <w:lang w:val="sq-AL"/>
        </w:rPr>
        <w:t xml:space="preserve"> </w:t>
      </w:r>
      <w:r w:rsidRPr="00A86B0C">
        <w:rPr>
          <w:b/>
          <w:lang w:val="sq-AL"/>
        </w:rPr>
        <w:t xml:space="preserve">Padisje mbijetese </w:t>
      </w:r>
    </w:p>
    <w:p w:rsidR="00442464" w:rsidRPr="00A86B0C" w:rsidRDefault="00442464" w:rsidP="00442464">
      <w:pPr>
        <w:pStyle w:val="Paragrafi"/>
        <w:rPr>
          <w:lang w:val="sq-AL"/>
        </w:rPr>
      </w:pPr>
      <w:r w:rsidRPr="00A86B0C">
        <w:rPr>
          <w:lang w:val="sq-AL"/>
        </w:rPr>
        <w:t>Veloret që operojnë mbi rajone ku kërkim</w:t>
      </w:r>
      <w:r w:rsidR="007C72E5">
        <w:rPr>
          <w:lang w:val="sq-AL"/>
        </w:rPr>
        <w:t>-</w:t>
      </w:r>
      <w:r w:rsidRPr="00A86B0C">
        <w:rPr>
          <w:lang w:val="sq-AL"/>
        </w:rPr>
        <w:t>shpëtimi mund të jetë veçanërisht i vështirë</w:t>
      </w:r>
      <w:r w:rsidR="007C72E5">
        <w:rPr>
          <w:lang w:val="sq-AL"/>
        </w:rPr>
        <w:t>, duhet të pajisen</w:t>
      </w:r>
      <w:r w:rsidRPr="00A86B0C">
        <w:rPr>
          <w:lang w:val="sq-AL"/>
        </w:rPr>
        <w:t xml:space="preserve"> me këto lloj pajisje</w:t>
      </w:r>
      <w:r w:rsidR="007C72E5">
        <w:rPr>
          <w:lang w:val="sq-AL"/>
        </w:rPr>
        <w:t>sh</w:t>
      </w:r>
      <w:r w:rsidRPr="00A86B0C">
        <w:rPr>
          <w:lang w:val="sq-AL"/>
        </w:rPr>
        <w:t xml:space="preserve"> sinjalizuese dhe pajisjet e duhura për shpëtimin e jetës për ato rajone mbi të cilat fluturohet.</w:t>
      </w:r>
    </w:p>
    <w:p w:rsidR="00442464" w:rsidRPr="00A86B0C" w:rsidRDefault="00A92D55" w:rsidP="00442464">
      <w:pPr>
        <w:pStyle w:val="Paragrafi"/>
        <w:rPr>
          <w:b/>
          <w:lang w:val="sq-AL"/>
        </w:rPr>
      </w:pPr>
      <w:r>
        <w:rPr>
          <w:b/>
          <w:lang w:val="sq-AL"/>
        </w:rPr>
        <w:t>CAT.IDE.S.140</w:t>
      </w:r>
      <w:r w:rsidR="00442464" w:rsidRPr="00A86B0C">
        <w:rPr>
          <w:b/>
          <w:lang w:val="sq-AL"/>
        </w:rPr>
        <w:t xml:space="preserve"> Pa</w:t>
      </w:r>
      <w:r>
        <w:rPr>
          <w:b/>
          <w:lang w:val="sq-AL"/>
        </w:rPr>
        <w:t>j</w:t>
      </w:r>
      <w:r w:rsidR="00442464" w:rsidRPr="00A86B0C">
        <w:rPr>
          <w:b/>
          <w:lang w:val="sq-AL"/>
        </w:rPr>
        <w:t>isjet e radio</w:t>
      </w:r>
      <w:r>
        <w:rPr>
          <w:b/>
          <w:lang w:val="sq-AL"/>
        </w:rPr>
        <w:t>-</w:t>
      </w:r>
      <w:r w:rsidR="00442464" w:rsidRPr="00A86B0C">
        <w:rPr>
          <w:b/>
          <w:lang w:val="sq-AL"/>
        </w:rPr>
        <w:t>komunikimit</w:t>
      </w:r>
      <w:r w:rsidR="00CA290C">
        <w:rPr>
          <w:b/>
          <w:lang w:val="sq-AL"/>
        </w:rPr>
        <w:t xml:space="preserve"> </w:t>
      </w:r>
    </w:p>
    <w:p w:rsidR="00442464" w:rsidRPr="00A86B0C" w:rsidRDefault="00442464" w:rsidP="00442464">
      <w:pPr>
        <w:pStyle w:val="Paragrafi"/>
        <w:rPr>
          <w:lang w:val="sq-AL"/>
        </w:rPr>
      </w:pPr>
      <w:r w:rsidRPr="00A86B0C">
        <w:rPr>
          <w:lang w:val="sq-AL"/>
        </w:rPr>
        <w:t>(a) Kur kërkohet nga hapësira ajrore në të cilën fluturohet, veloret duhet të pajisen me mjete radio-komunikimi për të bërë të mundur kryerjen e bisedës së dyanshme me stacionet aeronautike ose ato frekuenca</w:t>
      </w:r>
      <w:r w:rsidR="00CA290C">
        <w:rPr>
          <w:lang w:val="sq-AL"/>
        </w:rPr>
        <w:t xml:space="preserve"> </w:t>
      </w:r>
      <w:r w:rsidRPr="00A86B0C">
        <w:rPr>
          <w:lang w:val="sq-AL"/>
        </w:rPr>
        <w:t>për të plotësuar kërkesat e hapësirës ajrore</w:t>
      </w:r>
      <w:r w:rsidR="007C72E5">
        <w:rPr>
          <w:lang w:val="sq-AL"/>
        </w:rPr>
        <w:t xml:space="preserve"> </w:t>
      </w:r>
      <w:r w:rsidRPr="00A86B0C">
        <w:rPr>
          <w:lang w:val="sq-AL"/>
        </w:rPr>
        <w:t>(në të cilën fluturohet).</w:t>
      </w:r>
    </w:p>
    <w:p w:rsidR="00442464" w:rsidRPr="00A86B0C" w:rsidRDefault="00442464" w:rsidP="00442464">
      <w:pPr>
        <w:pStyle w:val="Paragrafi"/>
        <w:rPr>
          <w:lang w:val="sq-AL"/>
        </w:rPr>
      </w:pPr>
      <w:r w:rsidRPr="00A86B0C">
        <w:rPr>
          <w:lang w:val="sq-AL"/>
        </w:rPr>
        <w:t>(b) Pajisje radio</w:t>
      </w:r>
      <w:r w:rsidR="007C72E5">
        <w:rPr>
          <w:lang w:val="sq-AL"/>
        </w:rPr>
        <w:t>-</w:t>
      </w:r>
      <w:r w:rsidRPr="00A86B0C">
        <w:rPr>
          <w:lang w:val="sq-AL"/>
        </w:rPr>
        <w:t>komunikimi, nëse</w:t>
      </w:r>
      <w:r w:rsidR="007C72E5">
        <w:rPr>
          <w:lang w:val="sq-AL"/>
        </w:rPr>
        <w:t xml:space="preserve"> kërkohet nga (a), duhet të japë</w:t>
      </w:r>
      <w:r w:rsidRPr="00A86B0C">
        <w:rPr>
          <w:lang w:val="sq-AL"/>
        </w:rPr>
        <w:t xml:space="preserve"> për komunikim në frekuencat e emergjencës aeronautike 121,5 MHz.</w:t>
      </w:r>
    </w:p>
    <w:p w:rsidR="00442464" w:rsidRPr="00A86B0C" w:rsidRDefault="00442464" w:rsidP="00442464">
      <w:pPr>
        <w:pStyle w:val="Paragrafi"/>
        <w:rPr>
          <w:b/>
          <w:lang w:val="sq-AL"/>
        </w:rPr>
      </w:pPr>
      <w:r w:rsidRPr="00A86B0C">
        <w:rPr>
          <w:b/>
          <w:lang w:val="sq-AL"/>
        </w:rPr>
        <w:t>CAT.IDE.S.145</w:t>
      </w:r>
      <w:r w:rsidR="00CA290C">
        <w:rPr>
          <w:b/>
          <w:lang w:val="sq-AL"/>
        </w:rPr>
        <w:t xml:space="preserve"> </w:t>
      </w:r>
      <w:r w:rsidRPr="00A86B0C">
        <w:rPr>
          <w:b/>
          <w:lang w:val="sq-AL"/>
        </w:rPr>
        <w:t>Pajisje navigimi</w:t>
      </w:r>
    </w:p>
    <w:p w:rsidR="00442464" w:rsidRPr="00A86B0C" w:rsidRDefault="00442464" w:rsidP="00442464">
      <w:pPr>
        <w:pStyle w:val="Paragrafi"/>
        <w:rPr>
          <w:lang w:val="sq-AL"/>
        </w:rPr>
      </w:pPr>
      <w:r w:rsidRPr="00A86B0C">
        <w:rPr>
          <w:lang w:val="sq-AL"/>
        </w:rPr>
        <w:t>Veloret duhet të pajisen me çdo lloj pajisje të nevojshme navigimi për të vazhduar në përputhje me:</w:t>
      </w:r>
    </w:p>
    <w:p w:rsidR="00442464" w:rsidRPr="00A86B0C" w:rsidRDefault="00442464" w:rsidP="00442464">
      <w:pPr>
        <w:pStyle w:val="Paragrafi"/>
        <w:rPr>
          <w:lang w:val="sq-AL"/>
        </w:rPr>
      </w:pPr>
      <w:r w:rsidRPr="00A86B0C">
        <w:rPr>
          <w:lang w:val="sq-AL"/>
        </w:rPr>
        <w:t>(a) planin e fluturim</w:t>
      </w:r>
      <w:r w:rsidR="007C72E5">
        <w:rPr>
          <w:lang w:val="sq-AL"/>
        </w:rPr>
        <w:t>it ATS nëse është e aplikueshme</w:t>
      </w:r>
      <w:r w:rsidRPr="00A86B0C">
        <w:rPr>
          <w:lang w:val="sq-AL"/>
        </w:rPr>
        <w:t xml:space="preserve">; dhe </w:t>
      </w:r>
    </w:p>
    <w:p w:rsidR="00442464" w:rsidRPr="00A86B0C" w:rsidRDefault="00442464" w:rsidP="00442464">
      <w:pPr>
        <w:pStyle w:val="Paragrafi"/>
        <w:rPr>
          <w:lang w:val="sq-AL"/>
        </w:rPr>
      </w:pPr>
      <w:r w:rsidRPr="00A86B0C">
        <w:rPr>
          <w:lang w:val="sq-AL"/>
        </w:rPr>
        <w:t>(b) kërkesat e aplikueshme të hapësirës ajrore.</w:t>
      </w:r>
    </w:p>
    <w:p w:rsidR="00442464" w:rsidRPr="00A86B0C" w:rsidRDefault="00442464" w:rsidP="00442464">
      <w:pPr>
        <w:pStyle w:val="Paragrafi"/>
        <w:rPr>
          <w:b/>
          <w:lang w:val="sq-AL"/>
        </w:rPr>
      </w:pPr>
      <w:r w:rsidRPr="00A86B0C">
        <w:rPr>
          <w:b/>
          <w:lang w:val="sq-AL"/>
        </w:rPr>
        <w:t>CAT.IDE.S.150</w:t>
      </w:r>
      <w:r w:rsidR="00CA290C">
        <w:rPr>
          <w:b/>
          <w:lang w:val="sq-AL"/>
        </w:rPr>
        <w:t xml:space="preserve"> </w:t>
      </w:r>
      <w:r w:rsidRPr="00A86B0C">
        <w:rPr>
          <w:b/>
          <w:lang w:val="sq-AL"/>
        </w:rPr>
        <w:t>Transponderi</w:t>
      </w:r>
    </w:p>
    <w:p w:rsidR="00442464" w:rsidRPr="00A86B0C" w:rsidRDefault="00442464" w:rsidP="00442464">
      <w:pPr>
        <w:pStyle w:val="Paragrafi"/>
        <w:rPr>
          <w:b/>
          <w:lang w:val="sq-AL"/>
        </w:rPr>
      </w:pPr>
      <w:r w:rsidRPr="00A86B0C">
        <w:rPr>
          <w:lang w:val="sq-AL"/>
        </w:rPr>
        <w:t>Kur kërkohet nga hapësira ajrore në të cilën fluturohet, veloret duhet të jenë të pajisur me transponder të radarit të zbulimit sekondar me të gjitha aftësitë e kërkuara.</w:t>
      </w:r>
    </w:p>
    <w:p w:rsidR="00442464" w:rsidRPr="00A86B0C" w:rsidRDefault="00442464" w:rsidP="00442464">
      <w:pPr>
        <w:pStyle w:val="Paragrafi"/>
        <w:rPr>
          <w:b/>
          <w:lang w:val="sq-AL"/>
        </w:rPr>
      </w:pPr>
    </w:p>
    <w:p w:rsidR="00442464" w:rsidRPr="005C6A72" w:rsidRDefault="00442464" w:rsidP="00BC08B7">
      <w:pPr>
        <w:pStyle w:val="Paragrafi"/>
        <w:jc w:val="center"/>
        <w:rPr>
          <w:lang w:val="sq-AL"/>
        </w:rPr>
      </w:pPr>
      <w:r w:rsidRPr="005C6A72">
        <w:rPr>
          <w:lang w:val="sq-AL"/>
        </w:rPr>
        <w:t>SEKSIONI 4</w:t>
      </w:r>
    </w:p>
    <w:p w:rsidR="00442464" w:rsidRPr="005C6A72" w:rsidRDefault="00442464" w:rsidP="00BC08B7">
      <w:pPr>
        <w:pStyle w:val="Paragrafi"/>
        <w:jc w:val="center"/>
        <w:rPr>
          <w:lang w:val="sq-AL"/>
        </w:rPr>
      </w:pPr>
      <w:r w:rsidRPr="005C6A72">
        <w:rPr>
          <w:lang w:val="sq-AL"/>
        </w:rPr>
        <w:t>Balonat</w:t>
      </w:r>
    </w:p>
    <w:p w:rsidR="00BC08B7" w:rsidRPr="00A86B0C" w:rsidRDefault="00BC08B7" w:rsidP="00442464">
      <w:pPr>
        <w:pStyle w:val="Paragrafi"/>
        <w:rPr>
          <w:b/>
          <w:lang w:val="sq-AL"/>
        </w:rPr>
      </w:pPr>
    </w:p>
    <w:p w:rsidR="00442464" w:rsidRPr="00A86B0C" w:rsidRDefault="00442464" w:rsidP="00442464">
      <w:pPr>
        <w:pStyle w:val="Paragrafi"/>
        <w:rPr>
          <w:b/>
          <w:lang w:val="sq-AL"/>
        </w:rPr>
      </w:pPr>
      <w:r w:rsidRPr="00A86B0C">
        <w:rPr>
          <w:b/>
          <w:lang w:val="sq-AL"/>
        </w:rPr>
        <w:t>CAT.IDE.B.100</w:t>
      </w:r>
      <w:r w:rsidR="00CA290C">
        <w:rPr>
          <w:b/>
          <w:lang w:val="sq-AL"/>
        </w:rPr>
        <w:t xml:space="preserve"> </w:t>
      </w:r>
      <w:r w:rsidR="007C72E5">
        <w:rPr>
          <w:b/>
          <w:lang w:val="sq-AL"/>
        </w:rPr>
        <w:t>Instrumentet dhe pajisjet – të</w:t>
      </w:r>
      <w:r w:rsidRPr="00A86B0C">
        <w:rPr>
          <w:b/>
          <w:lang w:val="sq-AL"/>
        </w:rPr>
        <w:t xml:space="preserve"> përgjithshme </w:t>
      </w:r>
    </w:p>
    <w:p w:rsidR="00442464" w:rsidRPr="00A86B0C" w:rsidRDefault="00442464" w:rsidP="00442464">
      <w:pPr>
        <w:pStyle w:val="Paragrafi"/>
        <w:rPr>
          <w:lang w:val="sq-AL"/>
        </w:rPr>
      </w:pPr>
      <w:r w:rsidRPr="00A86B0C">
        <w:rPr>
          <w:lang w:val="sq-AL"/>
        </w:rPr>
        <w:t>Instrumentet d</w:t>
      </w:r>
      <w:r w:rsidR="007C72E5">
        <w:rPr>
          <w:lang w:val="sq-AL"/>
        </w:rPr>
        <w:t>he pajisjet e kërkuara nga kjo n</w:t>
      </w:r>
      <w:r w:rsidRPr="00A86B0C">
        <w:rPr>
          <w:lang w:val="sq-AL"/>
        </w:rPr>
        <w:t>ënpjesë duhet të jenë të aprovuara në përpu</w:t>
      </w:r>
      <w:r w:rsidR="007C72E5">
        <w:rPr>
          <w:lang w:val="sq-AL"/>
        </w:rPr>
        <w:t>thje me urdhrin e ministrit të T</w:t>
      </w:r>
      <w:r w:rsidRPr="00A86B0C">
        <w:rPr>
          <w:lang w:val="sq-AL"/>
        </w:rPr>
        <w:t>ransportit nr.</w:t>
      </w:r>
      <w:r w:rsidR="007C72E5">
        <w:rPr>
          <w:lang w:val="sq-AL"/>
        </w:rPr>
        <w:t xml:space="preserve"> </w:t>
      </w:r>
      <w:r w:rsidRPr="00A86B0C">
        <w:rPr>
          <w:lang w:val="sq-AL"/>
        </w:rPr>
        <w:t>149, datë</w:t>
      </w:r>
      <w:r w:rsidR="00CA290C">
        <w:rPr>
          <w:lang w:val="sq-AL"/>
        </w:rPr>
        <w:t xml:space="preserve"> </w:t>
      </w:r>
      <w:r w:rsidR="007C72E5">
        <w:rPr>
          <w:lang w:val="sq-AL"/>
        </w:rPr>
        <w:t>7.</w:t>
      </w:r>
      <w:r w:rsidRPr="00A86B0C">
        <w:rPr>
          <w:lang w:val="sq-AL"/>
        </w:rPr>
        <w:t>4.2014</w:t>
      </w:r>
      <w:r w:rsidR="007C72E5">
        <w:rPr>
          <w:lang w:val="sq-AL"/>
        </w:rPr>
        <w:t>, “</w:t>
      </w:r>
      <w:r w:rsidRPr="00A86B0C">
        <w:rPr>
          <w:lang w:val="sq-AL"/>
        </w:rPr>
        <w:t>Për miratimin e rregullave për zbatimin e vlefshmërisë ajrore dhe certifikimin mjedisor të avionëve dhe të ngjashme</w:t>
      </w:r>
      <w:r w:rsidR="007C72E5">
        <w:rPr>
          <w:lang w:val="sq-AL"/>
        </w:rPr>
        <w:t>,</w:t>
      </w:r>
      <w:r w:rsidRPr="00A86B0C">
        <w:rPr>
          <w:lang w:val="sq-AL"/>
        </w:rPr>
        <w:t xml:space="preserve"> produkteve, pjesëve dhe pajisjeve, si dhe për certifikimin e projektimi</w:t>
      </w:r>
      <w:r w:rsidR="007C72E5">
        <w:rPr>
          <w:lang w:val="sq-AL"/>
        </w:rPr>
        <w:t>t dhe prodhimit të organizatave”</w:t>
      </w:r>
      <w:r w:rsidRPr="00A86B0C">
        <w:rPr>
          <w:lang w:val="sq-AL"/>
        </w:rPr>
        <w:t xml:space="preserve"> në</w:t>
      </w:r>
      <w:r w:rsidR="007C72E5">
        <w:rPr>
          <w:lang w:val="sq-AL"/>
        </w:rPr>
        <w:t xml:space="preserve"> </w:t>
      </w:r>
      <w:r w:rsidRPr="00A86B0C">
        <w:rPr>
          <w:lang w:val="sq-AL"/>
        </w:rPr>
        <w:t>qoftë</w:t>
      </w:r>
      <w:r w:rsidR="007C72E5">
        <w:rPr>
          <w:lang w:val="sq-AL"/>
        </w:rPr>
        <w:t xml:space="preserve"> </w:t>
      </w:r>
      <w:r w:rsidRPr="00A86B0C">
        <w:rPr>
          <w:lang w:val="sq-AL"/>
        </w:rPr>
        <w:t>se ato janë:</w:t>
      </w:r>
    </w:p>
    <w:p w:rsidR="00442464" w:rsidRPr="00A86B0C" w:rsidRDefault="007C72E5" w:rsidP="00442464">
      <w:pPr>
        <w:pStyle w:val="Paragrafi"/>
        <w:rPr>
          <w:lang w:val="sq-AL"/>
        </w:rPr>
      </w:pPr>
      <w:r>
        <w:rPr>
          <w:lang w:val="sq-AL"/>
        </w:rPr>
        <w:t xml:space="preserve">(1) </w:t>
      </w:r>
      <w:r w:rsidR="00442464" w:rsidRPr="00A86B0C">
        <w:rPr>
          <w:lang w:val="sq-AL"/>
        </w:rPr>
        <w:t>në përdorim nga anëtarët e ekuipazhit për të përcaktuar rrugëkalimin e fluturimit;</w:t>
      </w:r>
    </w:p>
    <w:p w:rsidR="00442464" w:rsidRPr="00A86B0C" w:rsidRDefault="007C72E5" w:rsidP="00442464">
      <w:pPr>
        <w:pStyle w:val="Paragrafi"/>
        <w:rPr>
          <w:lang w:val="sq-AL"/>
        </w:rPr>
      </w:pPr>
      <w:r>
        <w:rPr>
          <w:lang w:val="sq-AL"/>
        </w:rPr>
        <w:t xml:space="preserve">(2) </w:t>
      </w:r>
      <w:r w:rsidR="00442464" w:rsidRPr="00A86B0C">
        <w:rPr>
          <w:lang w:val="sq-AL"/>
        </w:rPr>
        <w:t>të përdoren në përputhje me CAT.IDE.B.155; ose</w:t>
      </w:r>
    </w:p>
    <w:p w:rsidR="00442464" w:rsidRPr="00A86B0C" w:rsidRDefault="007C72E5" w:rsidP="00442464">
      <w:pPr>
        <w:pStyle w:val="Paragrafi"/>
        <w:rPr>
          <w:lang w:val="sq-AL"/>
        </w:rPr>
      </w:pPr>
      <w:r>
        <w:rPr>
          <w:lang w:val="sq-AL"/>
        </w:rPr>
        <w:t xml:space="preserve">(3) </w:t>
      </w:r>
      <w:r w:rsidR="00442464" w:rsidRPr="00A86B0C">
        <w:rPr>
          <w:lang w:val="sq-AL"/>
        </w:rPr>
        <w:t>janë instaluar në balonë.</w:t>
      </w:r>
    </w:p>
    <w:p w:rsidR="00442464" w:rsidRPr="00A86B0C" w:rsidRDefault="007C72E5" w:rsidP="00442464">
      <w:pPr>
        <w:pStyle w:val="Paragrafi"/>
        <w:rPr>
          <w:lang w:val="sq-AL"/>
        </w:rPr>
      </w:pPr>
      <w:r>
        <w:rPr>
          <w:lang w:val="sq-AL"/>
        </w:rPr>
        <w:t xml:space="preserve">(b) </w:t>
      </w:r>
      <w:r w:rsidR="00442464" w:rsidRPr="00A86B0C">
        <w:rPr>
          <w:lang w:val="sq-AL"/>
        </w:rPr>
        <w:t>artikujt në</w:t>
      </w:r>
      <w:r>
        <w:rPr>
          <w:lang w:val="sq-AL"/>
        </w:rPr>
        <w:t xml:space="preserve"> vazhdim, kur kërkohet nga kjo n</w:t>
      </w:r>
      <w:r w:rsidR="00442464" w:rsidRPr="00A86B0C">
        <w:rPr>
          <w:lang w:val="sq-AL"/>
        </w:rPr>
        <w:t>ënpjesë, nuk kanë nevojë për një aprovim pa</w:t>
      </w:r>
      <w:r>
        <w:rPr>
          <w:lang w:val="sq-AL"/>
        </w:rPr>
        <w:t>j</w:t>
      </w:r>
      <w:r w:rsidR="00442464" w:rsidRPr="00A86B0C">
        <w:rPr>
          <w:lang w:val="sq-AL"/>
        </w:rPr>
        <w:t>isje</w:t>
      </w:r>
      <w:r>
        <w:rPr>
          <w:lang w:val="sq-AL"/>
        </w:rPr>
        <w:t>je</w:t>
      </w:r>
      <w:r w:rsidR="00442464" w:rsidRPr="00A86B0C">
        <w:rPr>
          <w:lang w:val="sq-AL"/>
        </w:rPr>
        <w:t>:</w:t>
      </w:r>
    </w:p>
    <w:p w:rsidR="00442464" w:rsidRPr="00A86B0C" w:rsidRDefault="007C72E5" w:rsidP="00442464">
      <w:pPr>
        <w:pStyle w:val="Paragrafi"/>
        <w:rPr>
          <w:lang w:val="sq-AL"/>
        </w:rPr>
      </w:pPr>
      <w:r>
        <w:rPr>
          <w:lang w:val="sq-AL"/>
        </w:rPr>
        <w:t xml:space="preserve">(1) </w:t>
      </w:r>
      <w:r w:rsidR="00442464" w:rsidRPr="00A86B0C">
        <w:rPr>
          <w:lang w:val="sq-AL"/>
        </w:rPr>
        <w:t>dritë dore (me bateri);</w:t>
      </w:r>
    </w:p>
    <w:p w:rsidR="00442464" w:rsidRPr="00A86B0C" w:rsidRDefault="007C72E5" w:rsidP="00442464">
      <w:pPr>
        <w:pStyle w:val="Paragrafi"/>
        <w:rPr>
          <w:lang w:val="sq-AL"/>
        </w:rPr>
      </w:pPr>
      <w:r>
        <w:rPr>
          <w:lang w:val="sq-AL"/>
        </w:rPr>
        <w:t>(</w:t>
      </w:r>
      <w:r w:rsidR="003D6098">
        <w:rPr>
          <w:lang w:val="sq-AL"/>
        </w:rPr>
        <w:t>2</w:t>
      </w:r>
      <w:r>
        <w:rPr>
          <w:lang w:val="sq-AL"/>
        </w:rPr>
        <w:t xml:space="preserve">) </w:t>
      </w:r>
      <w:r w:rsidR="00442464" w:rsidRPr="00A86B0C">
        <w:rPr>
          <w:lang w:val="sq-AL"/>
        </w:rPr>
        <w:t>pajisje e saktë për matjen e kohës</w:t>
      </w:r>
      <w:r>
        <w:rPr>
          <w:lang w:val="sq-AL"/>
        </w:rPr>
        <w:t xml:space="preserve"> </w:t>
      </w:r>
      <w:r w:rsidR="00442464" w:rsidRPr="00A86B0C">
        <w:rPr>
          <w:lang w:val="sq-AL"/>
        </w:rPr>
        <w:t>(orë);</w:t>
      </w:r>
    </w:p>
    <w:p w:rsidR="00442464" w:rsidRPr="00A86B0C" w:rsidRDefault="007C72E5" w:rsidP="00442464">
      <w:pPr>
        <w:pStyle w:val="Paragrafi"/>
        <w:rPr>
          <w:lang w:val="sq-AL"/>
        </w:rPr>
      </w:pPr>
      <w:r>
        <w:rPr>
          <w:lang w:val="sq-AL"/>
        </w:rPr>
        <w:t>(</w:t>
      </w:r>
      <w:r w:rsidR="003D6098">
        <w:rPr>
          <w:lang w:val="sq-AL"/>
        </w:rPr>
        <w:t>3</w:t>
      </w:r>
      <w:r>
        <w:rPr>
          <w:lang w:val="sq-AL"/>
        </w:rPr>
        <w:t xml:space="preserve">) </w:t>
      </w:r>
      <w:r w:rsidR="00442464" w:rsidRPr="00A86B0C">
        <w:rPr>
          <w:lang w:val="sq-AL"/>
        </w:rPr>
        <w:t>kutia e ndihmës së parë;</w:t>
      </w:r>
    </w:p>
    <w:p w:rsidR="00442464" w:rsidRPr="00A86B0C" w:rsidRDefault="007C72E5" w:rsidP="00442464">
      <w:pPr>
        <w:pStyle w:val="Paragrafi"/>
        <w:rPr>
          <w:lang w:val="sq-AL"/>
        </w:rPr>
      </w:pPr>
      <w:r>
        <w:rPr>
          <w:lang w:val="sq-AL"/>
        </w:rPr>
        <w:t>(</w:t>
      </w:r>
      <w:r w:rsidR="003D6098">
        <w:rPr>
          <w:lang w:val="sq-AL"/>
        </w:rPr>
        <w:t>4</w:t>
      </w:r>
      <w:r>
        <w:rPr>
          <w:lang w:val="sq-AL"/>
        </w:rPr>
        <w:t xml:space="preserve">) </w:t>
      </w:r>
      <w:r w:rsidR="00442464" w:rsidRPr="00A86B0C">
        <w:rPr>
          <w:lang w:val="sq-AL"/>
        </w:rPr>
        <w:t>pajisje mbijetese dhe sinjalizimi;</w:t>
      </w:r>
    </w:p>
    <w:p w:rsidR="00442464" w:rsidRPr="00A86B0C" w:rsidRDefault="007C72E5" w:rsidP="00442464">
      <w:pPr>
        <w:pStyle w:val="Paragrafi"/>
        <w:rPr>
          <w:lang w:val="sq-AL"/>
        </w:rPr>
      </w:pPr>
      <w:r>
        <w:rPr>
          <w:lang w:val="sq-AL"/>
        </w:rPr>
        <w:t>(</w:t>
      </w:r>
      <w:r w:rsidR="003D6098">
        <w:rPr>
          <w:lang w:val="sq-AL"/>
        </w:rPr>
        <w:t>5</w:t>
      </w:r>
      <w:r>
        <w:rPr>
          <w:lang w:val="sq-AL"/>
        </w:rPr>
        <w:t xml:space="preserve">) </w:t>
      </w:r>
      <w:r w:rsidR="00442464" w:rsidRPr="00A86B0C">
        <w:rPr>
          <w:lang w:val="sq-AL"/>
        </w:rPr>
        <w:t>pajisje alternative për ndezje;</w:t>
      </w:r>
    </w:p>
    <w:p w:rsidR="00442464" w:rsidRPr="00A86B0C" w:rsidRDefault="007C72E5" w:rsidP="00442464">
      <w:pPr>
        <w:pStyle w:val="Paragrafi"/>
        <w:rPr>
          <w:lang w:val="sq-AL"/>
        </w:rPr>
      </w:pPr>
      <w:r>
        <w:rPr>
          <w:lang w:val="sq-AL"/>
        </w:rPr>
        <w:t>(</w:t>
      </w:r>
      <w:r w:rsidR="003D6098">
        <w:rPr>
          <w:lang w:val="sq-AL"/>
        </w:rPr>
        <w:t>6</w:t>
      </w:r>
      <w:r>
        <w:rPr>
          <w:lang w:val="sq-AL"/>
        </w:rPr>
        <w:t xml:space="preserve">) </w:t>
      </w:r>
      <w:r w:rsidR="00442464" w:rsidRPr="00A86B0C">
        <w:rPr>
          <w:lang w:val="sq-AL"/>
        </w:rPr>
        <w:t>batanije kundër</w:t>
      </w:r>
      <w:r w:rsidR="003D6098">
        <w:rPr>
          <w:lang w:val="sq-AL"/>
        </w:rPr>
        <w:t xml:space="preserve"> </w:t>
      </w:r>
      <w:r w:rsidR="00442464" w:rsidRPr="00A86B0C">
        <w:rPr>
          <w:lang w:val="sq-AL"/>
        </w:rPr>
        <w:t>zjarrit ose mbulesë zjarrduruese;</w:t>
      </w:r>
    </w:p>
    <w:p w:rsidR="00442464" w:rsidRPr="00A86B0C" w:rsidRDefault="003D6098" w:rsidP="00442464">
      <w:pPr>
        <w:pStyle w:val="Paragrafi"/>
        <w:rPr>
          <w:lang w:val="sq-AL"/>
        </w:rPr>
      </w:pPr>
      <w:r>
        <w:rPr>
          <w:lang w:val="sq-AL"/>
        </w:rPr>
        <w:t xml:space="preserve">(7) </w:t>
      </w:r>
      <w:r w:rsidR="00442464" w:rsidRPr="00A86B0C">
        <w:rPr>
          <w:lang w:val="sq-AL"/>
        </w:rPr>
        <w:t>një linjë e lëshuar; dhe</w:t>
      </w:r>
    </w:p>
    <w:p w:rsidR="00442464" w:rsidRPr="00A86B0C" w:rsidRDefault="00E12615" w:rsidP="00442464">
      <w:pPr>
        <w:pStyle w:val="Paragrafi"/>
        <w:rPr>
          <w:lang w:val="sq-AL"/>
        </w:rPr>
      </w:pPr>
      <w:r>
        <w:rPr>
          <w:lang w:val="sq-AL"/>
        </w:rPr>
        <w:t>(8</w:t>
      </w:r>
      <w:r w:rsidR="007C72E5">
        <w:rPr>
          <w:lang w:val="sq-AL"/>
        </w:rPr>
        <w:t xml:space="preserve">) </w:t>
      </w:r>
      <w:r w:rsidR="00442464" w:rsidRPr="00A86B0C">
        <w:rPr>
          <w:lang w:val="sq-AL"/>
        </w:rPr>
        <w:t>thikë.</w:t>
      </w:r>
      <w:r w:rsidR="007C72E5">
        <w:rPr>
          <w:lang w:val="sq-AL"/>
        </w:rPr>
        <w:t xml:space="preserve"> </w:t>
      </w:r>
    </w:p>
    <w:p w:rsidR="00442464" w:rsidRPr="00A86B0C" w:rsidRDefault="003D6098" w:rsidP="00442464">
      <w:pPr>
        <w:pStyle w:val="Paragrafi"/>
        <w:rPr>
          <w:lang w:val="sq-AL"/>
        </w:rPr>
      </w:pPr>
      <w:r>
        <w:rPr>
          <w:lang w:val="sq-AL"/>
        </w:rPr>
        <w:t>(c)</w:t>
      </w:r>
      <w:r w:rsidR="00442464" w:rsidRPr="00A86B0C">
        <w:rPr>
          <w:lang w:val="sq-AL"/>
        </w:rPr>
        <w:t xml:space="preserve"> instrumentet dhe pa</w:t>
      </w:r>
      <w:r>
        <w:rPr>
          <w:lang w:val="sq-AL"/>
        </w:rPr>
        <w:t>jisjet që nuk kërkohen nga kjo n</w:t>
      </w:r>
      <w:r w:rsidR="00442464" w:rsidRPr="00A86B0C">
        <w:rPr>
          <w:lang w:val="sq-AL"/>
        </w:rPr>
        <w:t>ënpjesë</w:t>
      </w:r>
      <w:r>
        <w:rPr>
          <w:lang w:val="sq-AL"/>
        </w:rPr>
        <w:t>,</w:t>
      </w:r>
      <w:r w:rsidR="00442464" w:rsidRPr="00A86B0C">
        <w:rPr>
          <w:lang w:val="sq-AL"/>
        </w:rPr>
        <w:t xml:space="preserve"> si dhe pajisje të</w:t>
      </w:r>
      <w:r>
        <w:rPr>
          <w:lang w:val="sq-AL"/>
        </w:rPr>
        <w:t xml:space="preserve"> tjera që nuk janë kërkuar nga a</w:t>
      </w:r>
      <w:r w:rsidR="00442464" w:rsidRPr="00A86B0C">
        <w:rPr>
          <w:lang w:val="sq-AL"/>
        </w:rPr>
        <w:t>nekset e tjera, por merren në një fluturim, duhet të përputhen me sa më poshtë vijon:</w:t>
      </w:r>
    </w:p>
    <w:p w:rsidR="00442464" w:rsidRPr="00A86B0C" w:rsidRDefault="009E661B" w:rsidP="00442464">
      <w:pPr>
        <w:pStyle w:val="Paragrafi"/>
        <w:rPr>
          <w:lang w:val="sq-AL"/>
        </w:rPr>
      </w:pPr>
      <w:r>
        <w:rPr>
          <w:lang w:val="sq-AL"/>
        </w:rPr>
        <w:t xml:space="preserve">(1) </w:t>
      </w:r>
      <w:r w:rsidR="00442464" w:rsidRPr="00A86B0C">
        <w:rPr>
          <w:lang w:val="sq-AL"/>
        </w:rPr>
        <w:t>informacioni i të dhënave nga këto instrumente ose pajisje nuk duhet të përdoret nga anëtarët e</w:t>
      </w:r>
      <w:r>
        <w:rPr>
          <w:lang w:val="sq-AL"/>
        </w:rPr>
        <w:t xml:space="preserve"> ekuipazhit që të përputhet me a</w:t>
      </w:r>
      <w:r w:rsidR="00442464" w:rsidRPr="00A86B0C">
        <w:rPr>
          <w:lang w:val="sq-AL"/>
        </w:rPr>
        <w:t>neksin I të udhëzimit të</w:t>
      </w:r>
      <w:r>
        <w:rPr>
          <w:lang w:val="sq-AL"/>
        </w:rPr>
        <w:t xml:space="preserve"> ministrit të T</w:t>
      </w:r>
      <w:r w:rsidR="00442464" w:rsidRPr="00A86B0C">
        <w:rPr>
          <w:lang w:val="sq-AL"/>
        </w:rPr>
        <w:t>ransportit nr.</w:t>
      </w:r>
      <w:r w:rsidR="00CA290C">
        <w:rPr>
          <w:lang w:val="sq-AL"/>
        </w:rPr>
        <w:t xml:space="preserve"> 3</w:t>
      </w:r>
      <w:r>
        <w:rPr>
          <w:lang w:val="sq-AL"/>
        </w:rPr>
        <w:t>,</w:t>
      </w:r>
      <w:r w:rsidR="00CA290C">
        <w:rPr>
          <w:lang w:val="sq-AL"/>
        </w:rPr>
        <w:t xml:space="preserve"> datë 7.</w:t>
      </w:r>
      <w:r w:rsidR="00442464" w:rsidRPr="00A86B0C">
        <w:rPr>
          <w:lang w:val="sq-AL"/>
        </w:rPr>
        <w:t>2.2011</w:t>
      </w:r>
      <w:r>
        <w:rPr>
          <w:lang w:val="sq-AL"/>
        </w:rPr>
        <w:t>,</w:t>
      </w:r>
      <w:r w:rsidR="00442464" w:rsidRPr="00A86B0C">
        <w:rPr>
          <w:lang w:val="sq-AL"/>
        </w:rPr>
        <w:t xml:space="preserve"> “Për rregullat e përbashkëta në fushën e aviacionit civil”; dhe </w:t>
      </w:r>
      <w:r>
        <w:rPr>
          <w:lang w:val="sq-AL"/>
        </w:rPr>
        <w:t xml:space="preserve"> </w:t>
      </w:r>
    </w:p>
    <w:p w:rsidR="00442464" w:rsidRPr="00A86B0C" w:rsidRDefault="009E661B" w:rsidP="00442464">
      <w:pPr>
        <w:pStyle w:val="Paragrafi"/>
        <w:rPr>
          <w:lang w:val="sq-AL"/>
        </w:rPr>
      </w:pPr>
      <w:r>
        <w:rPr>
          <w:lang w:val="sq-AL"/>
        </w:rPr>
        <w:t xml:space="preserve">(2) </w:t>
      </w:r>
      <w:r w:rsidR="00442464" w:rsidRPr="00A86B0C">
        <w:rPr>
          <w:lang w:val="sq-AL"/>
        </w:rPr>
        <w:t>instrumentet dhe pajisjet</w:t>
      </w:r>
      <w:r w:rsidR="00CA290C">
        <w:rPr>
          <w:lang w:val="sq-AL"/>
        </w:rPr>
        <w:t xml:space="preserve"> </w:t>
      </w:r>
      <w:r>
        <w:rPr>
          <w:lang w:val="sq-AL"/>
        </w:rPr>
        <w:t>nuk duhet të ndikojnë te</w:t>
      </w:r>
      <w:r w:rsidR="00442464" w:rsidRPr="00A86B0C">
        <w:rPr>
          <w:lang w:val="sq-AL"/>
        </w:rPr>
        <w:t xml:space="preserve"> vlefshmëria ajrore e balonës, edhe nëse nuk funksionojnë ose keqfunksionojnë.</w:t>
      </w:r>
    </w:p>
    <w:p w:rsidR="00442464" w:rsidRPr="00A86B0C" w:rsidRDefault="009E661B" w:rsidP="00442464">
      <w:pPr>
        <w:pStyle w:val="Paragrafi"/>
        <w:rPr>
          <w:lang w:val="sq-AL"/>
        </w:rPr>
      </w:pPr>
      <w:r>
        <w:rPr>
          <w:lang w:val="sq-AL"/>
        </w:rPr>
        <w:t>(d) I</w:t>
      </w:r>
      <w:r w:rsidR="00442464" w:rsidRPr="00A86B0C">
        <w:rPr>
          <w:lang w:val="sq-AL"/>
        </w:rPr>
        <w:t>nstrumentet dhe pajisjet duhet të jenë të gatshme për operim ose anëtari i ekuipazhit ka mundësi</w:t>
      </w:r>
      <w:r w:rsidR="00CA290C">
        <w:rPr>
          <w:lang w:val="sq-AL"/>
        </w:rPr>
        <w:t xml:space="preserve"> </w:t>
      </w:r>
      <w:r w:rsidR="00442464" w:rsidRPr="00A86B0C">
        <w:rPr>
          <w:lang w:val="sq-AL"/>
        </w:rPr>
        <w:t>t’i arrijë dhe t’i përdorë ato nga vendi në të cilin është caktuar.</w:t>
      </w:r>
    </w:p>
    <w:p w:rsidR="00442464" w:rsidRPr="00A86B0C" w:rsidRDefault="009E661B" w:rsidP="00442464">
      <w:pPr>
        <w:pStyle w:val="Paragrafi"/>
        <w:rPr>
          <w:lang w:val="sq-AL"/>
        </w:rPr>
      </w:pPr>
      <w:r>
        <w:rPr>
          <w:lang w:val="sq-AL"/>
        </w:rPr>
        <w:t xml:space="preserve">(e) </w:t>
      </w:r>
      <w:r w:rsidR="00442464" w:rsidRPr="00A86B0C">
        <w:rPr>
          <w:lang w:val="sq-AL"/>
        </w:rPr>
        <w:t>Të gjitha pajisjet e kërkuara të emergjencës duhet të jenë lehtësisht të arritshme për përdorim të menjëhershëm.</w:t>
      </w:r>
    </w:p>
    <w:p w:rsidR="00442464" w:rsidRPr="00A86B0C" w:rsidRDefault="00442464" w:rsidP="00442464">
      <w:pPr>
        <w:pStyle w:val="Paragrafi"/>
        <w:rPr>
          <w:b/>
          <w:lang w:val="sq-AL"/>
        </w:rPr>
      </w:pPr>
      <w:r w:rsidRPr="00A86B0C">
        <w:rPr>
          <w:b/>
          <w:lang w:val="sq-AL"/>
        </w:rPr>
        <w:t>CAT.IDE.B.105</w:t>
      </w:r>
      <w:r w:rsidR="00CA290C">
        <w:rPr>
          <w:b/>
          <w:lang w:val="sq-AL"/>
        </w:rPr>
        <w:t xml:space="preserve"> </w:t>
      </w:r>
      <w:r w:rsidRPr="00A86B0C">
        <w:rPr>
          <w:b/>
          <w:lang w:val="sq-AL"/>
        </w:rPr>
        <w:t>Pajisje minimale për fluturim</w:t>
      </w:r>
      <w:r w:rsidR="00CA290C">
        <w:rPr>
          <w:b/>
          <w:lang w:val="sq-AL"/>
        </w:rPr>
        <w:t xml:space="preserve"> </w:t>
      </w:r>
    </w:p>
    <w:p w:rsidR="00442464" w:rsidRPr="00A86B0C" w:rsidRDefault="00442464" w:rsidP="00442464">
      <w:pPr>
        <w:pStyle w:val="Paragrafi"/>
        <w:rPr>
          <w:lang w:val="sq-AL"/>
        </w:rPr>
      </w:pPr>
      <w:r w:rsidRPr="00A86B0C">
        <w:rPr>
          <w:lang w:val="sq-AL"/>
        </w:rPr>
        <w:t>Një fluturim nuk mund të fillojë kur ndonjë nga instrumentet e balonës, artikujt e pajisjeve ose funksionimet e kërkuara për fluturimin e dhënë, nuk punojnë, në të kundërt balona operon në përputhje me listën e pajisjeve minimale (MEL).</w:t>
      </w:r>
    </w:p>
    <w:p w:rsidR="00442464" w:rsidRPr="00A86B0C" w:rsidRDefault="00442464" w:rsidP="00442464">
      <w:pPr>
        <w:pStyle w:val="Paragrafi"/>
        <w:rPr>
          <w:b/>
          <w:lang w:val="sq-AL"/>
        </w:rPr>
      </w:pPr>
      <w:r w:rsidRPr="00A86B0C">
        <w:rPr>
          <w:b/>
          <w:lang w:val="sq-AL"/>
        </w:rPr>
        <w:t>CAT.IDE.B.110</w:t>
      </w:r>
      <w:r w:rsidR="00CA290C">
        <w:rPr>
          <w:b/>
          <w:lang w:val="sq-AL"/>
        </w:rPr>
        <w:t xml:space="preserve"> </w:t>
      </w:r>
      <w:r w:rsidRPr="00A86B0C">
        <w:rPr>
          <w:b/>
          <w:lang w:val="sq-AL"/>
        </w:rPr>
        <w:t>Dritat e operimit</w:t>
      </w:r>
    </w:p>
    <w:p w:rsidR="00442464" w:rsidRPr="00A86B0C" w:rsidRDefault="00442464" w:rsidP="00442464">
      <w:pPr>
        <w:pStyle w:val="Paragrafi"/>
        <w:rPr>
          <w:lang w:val="sq-AL"/>
        </w:rPr>
      </w:pPr>
      <w:r w:rsidRPr="00A86B0C">
        <w:rPr>
          <w:lang w:val="sq-AL"/>
        </w:rPr>
        <w:t>Balonat gjatë operimit natën duhet të jenë pajisur me:</w:t>
      </w:r>
    </w:p>
    <w:p w:rsidR="00442464" w:rsidRPr="00A86B0C" w:rsidRDefault="00F101DE" w:rsidP="00442464">
      <w:pPr>
        <w:pStyle w:val="Paragrafi"/>
        <w:rPr>
          <w:lang w:val="sq-AL"/>
        </w:rPr>
      </w:pPr>
      <w:r>
        <w:rPr>
          <w:lang w:val="sq-AL"/>
        </w:rPr>
        <w:t xml:space="preserve">(a) </w:t>
      </w:r>
      <w:r w:rsidR="005968E1" w:rsidRPr="00E12615">
        <w:rPr>
          <w:lang w:val="sq-AL"/>
        </w:rPr>
        <w:t>lla</w:t>
      </w:r>
      <w:r w:rsidR="00442464" w:rsidRPr="00E12615">
        <w:rPr>
          <w:lang w:val="sq-AL"/>
        </w:rPr>
        <w:t>m</w:t>
      </w:r>
      <w:r w:rsidR="005968E1" w:rsidRPr="00E12615">
        <w:rPr>
          <w:lang w:val="sq-AL"/>
        </w:rPr>
        <w:t>p</w:t>
      </w:r>
      <w:r w:rsidR="00442464" w:rsidRPr="00E12615">
        <w:rPr>
          <w:lang w:val="sq-AL"/>
        </w:rPr>
        <w:t>a</w:t>
      </w:r>
      <w:r w:rsidR="00442464" w:rsidRPr="00A86B0C">
        <w:rPr>
          <w:lang w:val="sq-AL"/>
        </w:rPr>
        <w:t xml:space="preserve"> paralajmërimi</w:t>
      </w:r>
      <w:r w:rsidR="00CA290C">
        <w:rPr>
          <w:lang w:val="sq-AL"/>
        </w:rPr>
        <w:t xml:space="preserve"> </w:t>
      </w:r>
      <w:r w:rsidR="00442464" w:rsidRPr="00A86B0C">
        <w:rPr>
          <w:lang w:val="sq-AL"/>
        </w:rPr>
        <w:t>kundër përplasjes;</w:t>
      </w:r>
    </w:p>
    <w:p w:rsidR="00442464" w:rsidRPr="00A86B0C" w:rsidRDefault="00F101DE" w:rsidP="00442464">
      <w:pPr>
        <w:pStyle w:val="Paragrafi"/>
        <w:rPr>
          <w:lang w:val="sq-AL"/>
        </w:rPr>
      </w:pPr>
      <w:r>
        <w:rPr>
          <w:lang w:val="sq-AL"/>
        </w:rPr>
        <w:t xml:space="preserve">(b) </w:t>
      </w:r>
      <w:r w:rsidR="00442464" w:rsidRPr="00A86B0C">
        <w:rPr>
          <w:lang w:val="sq-AL"/>
        </w:rPr>
        <w:t>një pajisje për të dhënë ndriçimin e duhur për të gjitha instrumentet dhe pajisjet kryesore për</w:t>
      </w:r>
      <w:r w:rsidR="00B635E3">
        <w:rPr>
          <w:lang w:val="sq-AL"/>
        </w:rPr>
        <w:t xml:space="preserve"> operim të sigurt</w:t>
      </w:r>
      <w:r w:rsidR="00442464" w:rsidRPr="00A86B0C">
        <w:rPr>
          <w:lang w:val="sq-AL"/>
        </w:rPr>
        <w:t xml:space="preserve"> të balonës; dhe </w:t>
      </w:r>
    </w:p>
    <w:p w:rsidR="00442464" w:rsidRPr="00A86B0C" w:rsidRDefault="00F101DE" w:rsidP="00442464">
      <w:pPr>
        <w:pStyle w:val="Paragrafi"/>
        <w:rPr>
          <w:lang w:val="sq-AL"/>
        </w:rPr>
      </w:pPr>
      <w:r>
        <w:rPr>
          <w:lang w:val="sq-AL"/>
        </w:rPr>
        <w:t xml:space="preserve">(c) </w:t>
      </w:r>
      <w:r w:rsidR="00E12615">
        <w:rPr>
          <w:lang w:val="sq-AL"/>
        </w:rPr>
        <w:t>një lla</w:t>
      </w:r>
      <w:r w:rsidR="00442464" w:rsidRPr="00A86B0C">
        <w:rPr>
          <w:lang w:val="sq-AL"/>
        </w:rPr>
        <w:t>m</w:t>
      </w:r>
      <w:r w:rsidR="00E12615">
        <w:rPr>
          <w:lang w:val="sq-AL"/>
        </w:rPr>
        <w:t>p</w:t>
      </w:r>
      <w:r w:rsidR="00442464" w:rsidRPr="00A86B0C">
        <w:rPr>
          <w:lang w:val="sq-AL"/>
        </w:rPr>
        <w:t>ë dore (me bateri).</w:t>
      </w:r>
    </w:p>
    <w:p w:rsidR="00442464" w:rsidRPr="00A86B0C" w:rsidRDefault="00442464" w:rsidP="00442464">
      <w:pPr>
        <w:pStyle w:val="Paragrafi"/>
        <w:rPr>
          <w:b/>
          <w:lang w:val="sq-AL"/>
        </w:rPr>
      </w:pPr>
      <w:r w:rsidRPr="00A86B0C">
        <w:rPr>
          <w:b/>
          <w:lang w:val="sq-AL"/>
        </w:rPr>
        <w:t>CAT.IDE.B.115</w:t>
      </w:r>
      <w:r w:rsidR="00CA290C">
        <w:rPr>
          <w:b/>
          <w:lang w:val="sq-AL"/>
        </w:rPr>
        <w:t xml:space="preserve"> </w:t>
      </w:r>
      <w:r w:rsidRPr="00A86B0C">
        <w:rPr>
          <w:b/>
          <w:lang w:val="sq-AL"/>
        </w:rPr>
        <w:t>Operimet në kushtet</w:t>
      </w:r>
      <w:r w:rsidR="00CA290C">
        <w:rPr>
          <w:b/>
          <w:lang w:val="sq-AL"/>
        </w:rPr>
        <w:t xml:space="preserve"> </w:t>
      </w:r>
      <w:r w:rsidRPr="00A86B0C">
        <w:rPr>
          <w:b/>
          <w:lang w:val="sq-AL"/>
        </w:rPr>
        <w:t>VFR – instrumentet e fluturimit dhe navigimit dhe pajisjet që i shoqërojnë</w:t>
      </w:r>
    </w:p>
    <w:p w:rsidR="00442464" w:rsidRPr="00A86B0C" w:rsidRDefault="00442464" w:rsidP="00442464">
      <w:pPr>
        <w:pStyle w:val="Paragrafi"/>
        <w:rPr>
          <w:lang w:val="sq-AL"/>
        </w:rPr>
      </w:pPr>
      <w:r w:rsidRPr="00A86B0C">
        <w:rPr>
          <w:lang w:val="sq-AL"/>
        </w:rPr>
        <w:t>Balonat që operojnë në kushtet e VFR duhet të pajisen me:</w:t>
      </w:r>
    </w:p>
    <w:p w:rsidR="00442464" w:rsidRPr="00A86B0C" w:rsidRDefault="005968E1" w:rsidP="00442464">
      <w:pPr>
        <w:pStyle w:val="Paragrafi"/>
        <w:rPr>
          <w:lang w:val="sq-AL"/>
        </w:rPr>
      </w:pPr>
      <w:r>
        <w:rPr>
          <w:lang w:val="sq-AL"/>
        </w:rPr>
        <w:t>(</w:t>
      </w:r>
      <w:r w:rsidR="005D4987">
        <w:rPr>
          <w:lang w:val="sq-AL"/>
        </w:rPr>
        <w:t>a</w:t>
      </w:r>
      <w:r>
        <w:rPr>
          <w:lang w:val="sq-AL"/>
        </w:rPr>
        <w:t xml:space="preserve">) </w:t>
      </w:r>
      <w:r w:rsidR="00442464" w:rsidRPr="00A86B0C">
        <w:rPr>
          <w:lang w:val="sq-AL"/>
        </w:rPr>
        <w:t>një pajisje që të tregojë drejtimin e rrëshqitjes; dhe</w:t>
      </w:r>
    </w:p>
    <w:p w:rsidR="00442464" w:rsidRPr="00A86B0C" w:rsidRDefault="005968E1" w:rsidP="00442464">
      <w:pPr>
        <w:pStyle w:val="Paragrafi"/>
        <w:rPr>
          <w:lang w:val="sq-AL"/>
        </w:rPr>
      </w:pPr>
      <w:r>
        <w:rPr>
          <w:lang w:val="sq-AL"/>
        </w:rPr>
        <w:t>(</w:t>
      </w:r>
      <w:r w:rsidR="005D4987">
        <w:rPr>
          <w:lang w:val="sq-AL"/>
        </w:rPr>
        <w:t>b</w:t>
      </w:r>
      <w:r>
        <w:rPr>
          <w:lang w:val="sq-AL"/>
        </w:rPr>
        <w:t xml:space="preserve">) </w:t>
      </w:r>
      <w:r w:rsidR="00442464" w:rsidRPr="00A86B0C">
        <w:rPr>
          <w:lang w:val="sq-AL"/>
        </w:rPr>
        <w:t>një pajisje për matjen dhe tregimin:</w:t>
      </w:r>
    </w:p>
    <w:p w:rsidR="00442464" w:rsidRPr="00A86B0C" w:rsidRDefault="005D4987" w:rsidP="00442464">
      <w:pPr>
        <w:pStyle w:val="Paragrafi"/>
        <w:rPr>
          <w:lang w:val="sq-AL"/>
        </w:rPr>
      </w:pPr>
      <w:r>
        <w:rPr>
          <w:lang w:val="sq-AL"/>
        </w:rPr>
        <w:t xml:space="preserve">(1) </w:t>
      </w:r>
      <w:r w:rsidR="00442464" w:rsidRPr="00A86B0C">
        <w:rPr>
          <w:lang w:val="sq-AL"/>
        </w:rPr>
        <w:t>kohën në orë, minuta dhe sekonda;</w:t>
      </w:r>
      <w:r>
        <w:rPr>
          <w:lang w:val="sq-AL"/>
        </w:rPr>
        <w:t xml:space="preserve"> </w:t>
      </w:r>
    </w:p>
    <w:p w:rsidR="00442464" w:rsidRPr="00A86B0C" w:rsidRDefault="005D4987" w:rsidP="00442464">
      <w:pPr>
        <w:pStyle w:val="Paragrafi"/>
        <w:rPr>
          <w:lang w:val="sq-AL"/>
        </w:rPr>
      </w:pPr>
      <w:r>
        <w:rPr>
          <w:lang w:val="sq-AL"/>
        </w:rPr>
        <w:t xml:space="preserve">(2) </w:t>
      </w:r>
      <w:r w:rsidR="00442464" w:rsidRPr="00A86B0C">
        <w:rPr>
          <w:lang w:val="sq-AL"/>
        </w:rPr>
        <w:t>shpejtësinë v</w:t>
      </w:r>
      <w:r>
        <w:rPr>
          <w:lang w:val="sq-AL"/>
        </w:rPr>
        <w:t>ertikale, nëse kërkohet nga AFM.</w:t>
      </w:r>
    </w:p>
    <w:p w:rsidR="00442464" w:rsidRPr="00A86B0C" w:rsidRDefault="00E12615" w:rsidP="00442464">
      <w:pPr>
        <w:pStyle w:val="Paragrafi"/>
        <w:rPr>
          <w:lang w:val="sq-AL"/>
        </w:rPr>
      </w:pPr>
      <w:r>
        <w:rPr>
          <w:lang w:val="sq-AL"/>
        </w:rPr>
        <w:t xml:space="preserve">(3) </w:t>
      </w:r>
      <w:r w:rsidR="00442464" w:rsidRPr="00A86B0C">
        <w:rPr>
          <w:lang w:val="sq-AL"/>
        </w:rPr>
        <w:t xml:space="preserve">presioni i lartësisë, nëse kërkohet nga AFM, nëse kërkohet nga kërkesat e </w:t>
      </w:r>
      <w:r w:rsidR="00CA290C" w:rsidRPr="00A86B0C">
        <w:rPr>
          <w:lang w:val="sq-AL"/>
        </w:rPr>
        <w:t>hapësirës</w:t>
      </w:r>
      <w:r w:rsidR="00442464" w:rsidRPr="00A86B0C">
        <w:rPr>
          <w:lang w:val="sq-AL"/>
        </w:rPr>
        <w:t xml:space="preserve"> ajrore ose nëse lartësia ka nevojë të kontrollohet për përdorimin e oksigjenit; dhe </w:t>
      </w:r>
    </w:p>
    <w:p w:rsidR="00442464" w:rsidRPr="00A86B0C" w:rsidRDefault="00E12615" w:rsidP="00442464">
      <w:pPr>
        <w:pStyle w:val="Paragrafi"/>
        <w:rPr>
          <w:lang w:val="sq-AL"/>
        </w:rPr>
      </w:pPr>
      <w:r>
        <w:rPr>
          <w:lang w:val="sq-AL"/>
        </w:rPr>
        <w:t xml:space="preserve">(4) </w:t>
      </w:r>
      <w:r w:rsidR="00442464" w:rsidRPr="00A86B0C">
        <w:rPr>
          <w:lang w:val="sq-AL"/>
        </w:rPr>
        <w:t>përveç balonave me gaz, presioni për çdo linjë furnizimi të gazit të djegshëm.</w:t>
      </w:r>
    </w:p>
    <w:p w:rsidR="00442464" w:rsidRPr="00A86B0C" w:rsidRDefault="00442464" w:rsidP="00442464">
      <w:pPr>
        <w:pStyle w:val="Paragrafi"/>
        <w:rPr>
          <w:lang w:val="sq-AL"/>
        </w:rPr>
      </w:pPr>
      <w:r w:rsidRPr="00A86B0C">
        <w:rPr>
          <w:b/>
          <w:lang w:val="sq-AL"/>
        </w:rPr>
        <w:t>CAT.IDE.B.120</w:t>
      </w:r>
      <w:r w:rsidR="00CA290C">
        <w:rPr>
          <w:b/>
          <w:lang w:val="sq-AL"/>
        </w:rPr>
        <w:t xml:space="preserve"> </w:t>
      </w:r>
      <w:r w:rsidRPr="00A86B0C">
        <w:rPr>
          <w:b/>
          <w:lang w:val="sq-AL"/>
        </w:rPr>
        <w:t>Sistemi i rripave të sigurimit (që shtrëngohen)</w:t>
      </w:r>
    </w:p>
    <w:p w:rsidR="00442464" w:rsidRPr="00A86B0C" w:rsidRDefault="00442464" w:rsidP="00442464">
      <w:pPr>
        <w:pStyle w:val="Paragrafi"/>
        <w:rPr>
          <w:lang w:val="sq-AL"/>
        </w:rPr>
      </w:pPr>
      <w:r w:rsidRPr="00A86B0C">
        <w:rPr>
          <w:lang w:val="sq-AL"/>
        </w:rPr>
        <w:t>Balonat me kabinë të veçantë për komandantin duhet të pa</w:t>
      </w:r>
      <w:r w:rsidR="00CA290C">
        <w:rPr>
          <w:lang w:val="sq-AL"/>
        </w:rPr>
        <w:t>j</w:t>
      </w:r>
      <w:r w:rsidRPr="00A86B0C">
        <w:rPr>
          <w:lang w:val="sq-AL"/>
        </w:rPr>
        <w:t>isen me sistem rripash sigurimi për komandantin.</w:t>
      </w:r>
    </w:p>
    <w:p w:rsidR="00442464" w:rsidRPr="00A86B0C" w:rsidRDefault="00442464" w:rsidP="00442464">
      <w:pPr>
        <w:pStyle w:val="Paragrafi"/>
        <w:rPr>
          <w:b/>
          <w:lang w:val="sq-AL"/>
        </w:rPr>
      </w:pPr>
      <w:r w:rsidRPr="00A86B0C">
        <w:rPr>
          <w:b/>
          <w:lang w:val="sq-AL"/>
        </w:rPr>
        <w:t>CAT.IDE.B.125</w:t>
      </w:r>
      <w:r w:rsidR="00CA290C">
        <w:rPr>
          <w:b/>
          <w:lang w:val="sq-AL"/>
        </w:rPr>
        <w:t xml:space="preserve"> </w:t>
      </w:r>
      <w:r w:rsidRPr="00A86B0C">
        <w:rPr>
          <w:b/>
          <w:lang w:val="sq-AL"/>
        </w:rPr>
        <w:t>Kutia e ndihmës së shpejtë</w:t>
      </w:r>
    </w:p>
    <w:p w:rsidR="00442464" w:rsidRPr="00A86B0C" w:rsidRDefault="005D4987" w:rsidP="00442464">
      <w:pPr>
        <w:pStyle w:val="Paragrafi"/>
        <w:rPr>
          <w:lang w:val="sq-AL"/>
        </w:rPr>
      </w:pPr>
      <w:r>
        <w:rPr>
          <w:lang w:val="sq-AL"/>
        </w:rPr>
        <w:t xml:space="preserve">(a) </w:t>
      </w:r>
      <w:r w:rsidR="00442464" w:rsidRPr="00A86B0C">
        <w:rPr>
          <w:lang w:val="sq-AL"/>
        </w:rPr>
        <w:t>Balonat duhet të pajisen me kutinë e ndihmës së shpejtë.</w:t>
      </w:r>
    </w:p>
    <w:p w:rsidR="00442464" w:rsidRPr="00A86B0C" w:rsidRDefault="005D4987" w:rsidP="00442464">
      <w:pPr>
        <w:pStyle w:val="Paragrafi"/>
        <w:rPr>
          <w:lang w:val="sq-AL"/>
        </w:rPr>
      </w:pPr>
      <w:r>
        <w:rPr>
          <w:lang w:val="sq-AL"/>
        </w:rPr>
        <w:t xml:space="preserve">(b) </w:t>
      </w:r>
      <w:r w:rsidR="00442464" w:rsidRPr="00A86B0C">
        <w:rPr>
          <w:lang w:val="sq-AL"/>
        </w:rPr>
        <w:t>Një kuti shtesë e ndihmës së shpejtë duhet të mbahet në makinën</w:t>
      </w:r>
      <w:r w:rsidR="00CA290C">
        <w:rPr>
          <w:lang w:val="sq-AL"/>
        </w:rPr>
        <w:t xml:space="preserve"> </w:t>
      </w:r>
      <w:r w:rsidR="00442464" w:rsidRPr="00A86B0C">
        <w:rPr>
          <w:lang w:val="sq-AL"/>
        </w:rPr>
        <w:t>tërheqëse.</w:t>
      </w:r>
    </w:p>
    <w:p w:rsidR="00442464" w:rsidRPr="00A86B0C" w:rsidRDefault="005D4987" w:rsidP="00442464">
      <w:pPr>
        <w:pStyle w:val="Paragrafi"/>
        <w:rPr>
          <w:lang w:val="sq-AL"/>
        </w:rPr>
      </w:pPr>
      <w:r>
        <w:rPr>
          <w:lang w:val="sq-AL"/>
        </w:rPr>
        <w:t xml:space="preserve">(c) </w:t>
      </w:r>
      <w:r w:rsidR="00442464" w:rsidRPr="00A86B0C">
        <w:rPr>
          <w:lang w:val="sq-AL"/>
        </w:rPr>
        <w:t>Kutia e ndihmës së shpejtë duhet të jetë:</w:t>
      </w:r>
    </w:p>
    <w:p w:rsidR="00442464" w:rsidRPr="00A86B0C" w:rsidRDefault="0005597B" w:rsidP="00442464">
      <w:pPr>
        <w:pStyle w:val="Paragrafi"/>
        <w:rPr>
          <w:lang w:val="sq-AL"/>
        </w:rPr>
      </w:pPr>
      <w:r>
        <w:rPr>
          <w:lang w:val="sq-AL"/>
        </w:rPr>
        <w:t xml:space="preserve">(1) </w:t>
      </w:r>
      <w:r w:rsidR="00442464" w:rsidRPr="00A86B0C">
        <w:rPr>
          <w:lang w:val="sq-AL"/>
        </w:rPr>
        <w:t>e gatshme dhe e mundur për t’u</w:t>
      </w:r>
      <w:r w:rsidR="00CA290C">
        <w:rPr>
          <w:lang w:val="sq-AL"/>
        </w:rPr>
        <w:t xml:space="preserve"> </w:t>
      </w:r>
      <w:r w:rsidR="00442464" w:rsidRPr="00A86B0C">
        <w:rPr>
          <w:lang w:val="sq-AL"/>
        </w:rPr>
        <w:t xml:space="preserve">përdorur; dhe </w:t>
      </w:r>
    </w:p>
    <w:p w:rsidR="00442464" w:rsidRPr="00A86B0C" w:rsidRDefault="0005597B" w:rsidP="00442464">
      <w:pPr>
        <w:pStyle w:val="Paragrafi"/>
        <w:rPr>
          <w:lang w:val="sq-AL"/>
        </w:rPr>
      </w:pPr>
      <w:r>
        <w:rPr>
          <w:lang w:val="sq-AL"/>
        </w:rPr>
        <w:t xml:space="preserve">(2) </w:t>
      </w:r>
      <w:r w:rsidR="00442464" w:rsidRPr="00A86B0C">
        <w:rPr>
          <w:lang w:val="sq-AL"/>
        </w:rPr>
        <w:t>të mbahet e gatshme</w:t>
      </w:r>
      <w:r w:rsidR="00CA290C">
        <w:rPr>
          <w:lang w:val="sq-AL"/>
        </w:rPr>
        <w:t xml:space="preserve"> </w:t>
      </w:r>
      <w:r w:rsidR="00442464" w:rsidRPr="00A86B0C">
        <w:rPr>
          <w:lang w:val="sq-AL"/>
        </w:rPr>
        <w:t>(të mos ketë kaluar afati i skadimit të pajisjeve dhe ilaçeve).</w:t>
      </w:r>
    </w:p>
    <w:p w:rsidR="00442464" w:rsidRPr="00A86B0C" w:rsidRDefault="00442464" w:rsidP="00442464">
      <w:pPr>
        <w:pStyle w:val="Paragrafi"/>
        <w:rPr>
          <w:b/>
          <w:lang w:val="sq-AL"/>
        </w:rPr>
      </w:pPr>
      <w:r w:rsidRPr="00A86B0C">
        <w:rPr>
          <w:b/>
          <w:lang w:val="sq-AL"/>
        </w:rPr>
        <w:t>CAT.IDE.B.130</w:t>
      </w:r>
      <w:r w:rsidR="00CA290C">
        <w:rPr>
          <w:b/>
          <w:lang w:val="sq-AL"/>
        </w:rPr>
        <w:t xml:space="preserve"> </w:t>
      </w:r>
      <w:r w:rsidRPr="00A86B0C">
        <w:rPr>
          <w:b/>
          <w:lang w:val="sq-AL"/>
        </w:rPr>
        <w:t>Oksigjeni</w:t>
      </w:r>
      <w:r w:rsidR="00CA290C">
        <w:rPr>
          <w:b/>
          <w:lang w:val="sq-AL"/>
        </w:rPr>
        <w:t xml:space="preserve"> </w:t>
      </w:r>
      <w:r w:rsidRPr="00A86B0C">
        <w:rPr>
          <w:b/>
          <w:lang w:val="sq-AL"/>
        </w:rPr>
        <w:t>shtesë</w:t>
      </w:r>
    </w:p>
    <w:p w:rsidR="00442464" w:rsidRPr="00A86B0C" w:rsidRDefault="00442464" w:rsidP="00442464">
      <w:pPr>
        <w:pStyle w:val="Paragrafi"/>
        <w:rPr>
          <w:lang w:val="sq-AL"/>
        </w:rPr>
      </w:pPr>
      <w:r w:rsidRPr="00A86B0C">
        <w:rPr>
          <w:lang w:val="sq-AL"/>
        </w:rPr>
        <w:t>Balonat që operojnë në lartësinë e presionit mbi 10 000 ft, duhet të pajisen me kuti oksigjeni dhe aparatin mbajtës, që të mbajë sasi të mjaftueshme për thithje</w:t>
      </w:r>
      <w:r w:rsidR="00CA290C">
        <w:rPr>
          <w:lang w:val="sq-AL"/>
        </w:rPr>
        <w:t xml:space="preserve"> </w:t>
      </w:r>
      <w:r w:rsidRPr="00A86B0C">
        <w:rPr>
          <w:lang w:val="sq-AL"/>
        </w:rPr>
        <w:t>oksigjeni:</w:t>
      </w:r>
    </w:p>
    <w:p w:rsidR="00442464" w:rsidRPr="00A86B0C" w:rsidRDefault="0005597B" w:rsidP="00442464">
      <w:pPr>
        <w:pStyle w:val="Paragrafi"/>
        <w:rPr>
          <w:lang w:val="sq-AL"/>
        </w:rPr>
      </w:pPr>
      <w:r>
        <w:rPr>
          <w:lang w:val="sq-AL"/>
        </w:rPr>
        <w:t>(a</w:t>
      </w:r>
      <w:r w:rsidR="005D4987">
        <w:rPr>
          <w:lang w:val="sq-AL"/>
        </w:rPr>
        <w:t>) anëtarë</w:t>
      </w:r>
      <w:r w:rsidR="00442464" w:rsidRPr="00A86B0C">
        <w:rPr>
          <w:lang w:val="sq-AL"/>
        </w:rPr>
        <w:t>t e ekuipazhit për një periudhë të vazhdueshme prej 30 minutash kur p</w:t>
      </w:r>
      <w:r w:rsidR="00CA290C">
        <w:rPr>
          <w:lang w:val="sq-AL"/>
        </w:rPr>
        <w:t>resioni i lartësisë është midis 10 000 ft dhe</w:t>
      </w:r>
      <w:r w:rsidR="00442464" w:rsidRPr="00A86B0C">
        <w:rPr>
          <w:lang w:val="sq-AL"/>
        </w:rPr>
        <w:t xml:space="preserve"> 13 000 ft ; dhe </w:t>
      </w:r>
    </w:p>
    <w:p w:rsidR="00442464" w:rsidRPr="00A86B0C" w:rsidRDefault="0005597B" w:rsidP="00442464">
      <w:pPr>
        <w:pStyle w:val="Paragrafi"/>
        <w:rPr>
          <w:lang w:val="sq-AL"/>
        </w:rPr>
      </w:pPr>
      <w:r>
        <w:rPr>
          <w:lang w:val="sq-AL"/>
        </w:rPr>
        <w:t>(b</w:t>
      </w:r>
      <w:r w:rsidR="005D4987">
        <w:rPr>
          <w:lang w:val="sq-AL"/>
        </w:rPr>
        <w:t xml:space="preserve">) </w:t>
      </w:r>
      <w:r w:rsidR="00442464" w:rsidRPr="00A86B0C">
        <w:rPr>
          <w:lang w:val="sq-AL"/>
        </w:rPr>
        <w:t>të gjithë anëtarët e ekuipazhit dhe pasagjerët për çdo periudhë që</w:t>
      </w:r>
      <w:r w:rsidR="00CA290C">
        <w:rPr>
          <w:lang w:val="sq-AL"/>
        </w:rPr>
        <w:t xml:space="preserve"> lartësia e presionit është mbi</w:t>
      </w:r>
      <w:r w:rsidR="00442464" w:rsidRPr="00A86B0C">
        <w:rPr>
          <w:lang w:val="sq-AL"/>
        </w:rPr>
        <w:t xml:space="preserve"> 13 000 ft.</w:t>
      </w:r>
    </w:p>
    <w:p w:rsidR="00442464" w:rsidRPr="00A86B0C" w:rsidRDefault="00442464" w:rsidP="00442464">
      <w:pPr>
        <w:pStyle w:val="Paragrafi"/>
        <w:rPr>
          <w:b/>
          <w:lang w:val="sq-AL"/>
        </w:rPr>
      </w:pPr>
      <w:r w:rsidRPr="00A86B0C">
        <w:rPr>
          <w:b/>
          <w:lang w:val="sq-AL"/>
        </w:rPr>
        <w:t>CAT.IDE.B.135</w:t>
      </w:r>
      <w:r w:rsidR="00CA290C">
        <w:rPr>
          <w:b/>
          <w:lang w:val="sq-AL"/>
        </w:rPr>
        <w:t xml:space="preserve"> </w:t>
      </w:r>
      <w:r w:rsidRPr="00A86B0C">
        <w:rPr>
          <w:b/>
          <w:lang w:val="sq-AL"/>
        </w:rPr>
        <w:t xml:space="preserve">Zjarrfikëset e dorës </w:t>
      </w:r>
    </w:p>
    <w:p w:rsidR="00442464" w:rsidRPr="00A86B0C" w:rsidRDefault="00442464" w:rsidP="00442464">
      <w:pPr>
        <w:pStyle w:val="Paragrafi"/>
        <w:rPr>
          <w:b/>
          <w:lang w:val="sq-AL"/>
        </w:rPr>
      </w:pPr>
      <w:r w:rsidRPr="00A86B0C">
        <w:rPr>
          <w:lang w:val="sq-AL"/>
        </w:rPr>
        <w:t>Balonat me ajër të nxehtë duhet të pajisen me të paktën një zjarrfikëse dore, siç kërkohet nga kodi i aplikueshëm i vlefshmërisë ajrore.</w:t>
      </w:r>
    </w:p>
    <w:p w:rsidR="00442464" w:rsidRPr="00A86B0C" w:rsidRDefault="00442464" w:rsidP="00442464">
      <w:pPr>
        <w:pStyle w:val="Paragrafi"/>
        <w:rPr>
          <w:b/>
          <w:lang w:val="sq-AL"/>
        </w:rPr>
      </w:pPr>
      <w:r w:rsidRPr="00A86B0C">
        <w:rPr>
          <w:b/>
          <w:lang w:val="sq-AL"/>
        </w:rPr>
        <w:t>CAT.IDE.B.140</w:t>
      </w:r>
      <w:r w:rsidR="00CA290C">
        <w:rPr>
          <w:b/>
          <w:lang w:val="sq-AL"/>
        </w:rPr>
        <w:t xml:space="preserve"> </w:t>
      </w:r>
      <w:r w:rsidRPr="00A86B0C">
        <w:rPr>
          <w:b/>
          <w:lang w:val="sq-AL"/>
        </w:rPr>
        <w:t>Fluturimi mbi ujë</w:t>
      </w:r>
    </w:p>
    <w:p w:rsidR="00442464" w:rsidRPr="00A86B0C" w:rsidRDefault="00442464" w:rsidP="00442464">
      <w:pPr>
        <w:pStyle w:val="Paragrafi"/>
        <w:rPr>
          <w:lang w:val="sq-AL"/>
        </w:rPr>
      </w:pPr>
      <w:r w:rsidRPr="00A86B0C">
        <w:rPr>
          <w:lang w:val="sq-AL"/>
        </w:rPr>
        <w:t>Komandanti i një balone që oper</w:t>
      </w:r>
      <w:r w:rsidR="00CA290C">
        <w:rPr>
          <w:lang w:val="sq-AL"/>
        </w:rPr>
        <w:t xml:space="preserve">on mbi ujë duhet të përcaktojë </w:t>
      </w:r>
      <w:r w:rsidRPr="00A86B0C">
        <w:rPr>
          <w:lang w:val="sq-AL"/>
        </w:rPr>
        <w:t>riskun e mbijetesës së udhëtarëve në balonë në rastin e uljes së detyruar (në ujë), bazuar në të cilën ai/ajo vendos marrjen e:</w:t>
      </w:r>
    </w:p>
    <w:p w:rsidR="00442464" w:rsidRPr="00A86B0C" w:rsidRDefault="005D4987" w:rsidP="00442464">
      <w:pPr>
        <w:pStyle w:val="Paragrafi"/>
        <w:rPr>
          <w:lang w:val="sq-AL"/>
        </w:rPr>
      </w:pPr>
      <w:r>
        <w:rPr>
          <w:lang w:val="sq-AL"/>
        </w:rPr>
        <w:t xml:space="preserve">(a) </w:t>
      </w:r>
      <w:r w:rsidR="00442464" w:rsidRPr="00A86B0C">
        <w:rPr>
          <w:lang w:val="sq-AL"/>
        </w:rPr>
        <w:t>një xhaketë shpëtimi për çdo person n</w:t>
      </w:r>
      <w:r>
        <w:rPr>
          <w:lang w:val="sq-AL"/>
        </w:rPr>
        <w:t>ë bord</w:t>
      </w:r>
      <w:r w:rsidR="00442464" w:rsidRPr="00A86B0C">
        <w:rPr>
          <w:lang w:val="sq-AL"/>
        </w:rPr>
        <w:t xml:space="preserve"> ose pajisje individuale ekuivalente të qëndrimit mbi ujë për çdo</w:t>
      </w:r>
      <w:r w:rsidR="00CA290C">
        <w:rPr>
          <w:lang w:val="sq-AL"/>
        </w:rPr>
        <w:t xml:space="preserve"> person në bord më të vegjël se</w:t>
      </w:r>
      <w:r w:rsidR="00442464" w:rsidRPr="00A86B0C">
        <w:rPr>
          <w:lang w:val="sq-AL"/>
        </w:rPr>
        <w:t xml:space="preserve"> 24 muajsh, që duhet të vishen ose ruhen (vendosur) në një pozicion të tillë që mund të arrihet për përdorim nga vend</w:t>
      </w:r>
      <w:r w:rsidR="00CA290C">
        <w:rPr>
          <w:lang w:val="sq-AL"/>
        </w:rPr>
        <w:t>nd</w:t>
      </w:r>
      <w:r w:rsidR="00442464" w:rsidRPr="00A86B0C">
        <w:rPr>
          <w:lang w:val="sq-AL"/>
        </w:rPr>
        <w:t>odhja e personit për të cilin është dhënë.</w:t>
      </w:r>
    </w:p>
    <w:p w:rsidR="00442464" w:rsidRPr="00A86B0C" w:rsidRDefault="00281B6D" w:rsidP="00442464">
      <w:pPr>
        <w:pStyle w:val="Paragrafi"/>
        <w:rPr>
          <w:lang w:val="sq-AL"/>
        </w:rPr>
      </w:pPr>
      <w:r>
        <w:rPr>
          <w:lang w:val="sq-AL"/>
        </w:rPr>
        <w:t xml:space="preserve">(b) </w:t>
      </w:r>
      <w:r w:rsidR="00442464" w:rsidRPr="00A86B0C">
        <w:rPr>
          <w:lang w:val="sq-AL"/>
        </w:rPr>
        <w:t>një transmetues emergjence për vend</w:t>
      </w:r>
      <w:r w:rsidR="00CA290C">
        <w:rPr>
          <w:lang w:val="sq-AL"/>
        </w:rPr>
        <w:t>nd</w:t>
      </w:r>
      <w:r w:rsidR="00442464" w:rsidRPr="00A86B0C">
        <w:rPr>
          <w:lang w:val="sq-AL"/>
        </w:rPr>
        <w:t>odhjen (ELT) ose transmetues personal për vend</w:t>
      </w:r>
      <w:r w:rsidR="00CA290C">
        <w:rPr>
          <w:lang w:val="sq-AL"/>
        </w:rPr>
        <w:t>nd</w:t>
      </w:r>
      <w:r w:rsidR="00442464" w:rsidRPr="00A86B0C">
        <w:rPr>
          <w:lang w:val="sq-AL"/>
        </w:rPr>
        <w:t>odhjen (PLB), që mbahet nga një anëtar ekuipazhi ose pasagjer, i aftë të transmetojë njëkohësisht në frekuencat 121,5</w:t>
      </w:r>
      <w:r w:rsidR="00CA290C">
        <w:rPr>
          <w:lang w:val="sq-AL"/>
        </w:rPr>
        <w:t xml:space="preserve"> </w:t>
      </w:r>
      <w:r w:rsidR="00442464" w:rsidRPr="00A86B0C">
        <w:rPr>
          <w:lang w:val="sq-AL"/>
        </w:rPr>
        <w:t xml:space="preserve">MHz, dhe 406 MHz; dhe </w:t>
      </w:r>
    </w:p>
    <w:p w:rsidR="00442464" w:rsidRPr="00A86B0C" w:rsidRDefault="0005597B" w:rsidP="00442464">
      <w:pPr>
        <w:pStyle w:val="Paragrafi"/>
        <w:rPr>
          <w:lang w:val="sq-AL"/>
        </w:rPr>
      </w:pPr>
      <w:r>
        <w:rPr>
          <w:lang w:val="sq-AL"/>
        </w:rPr>
        <w:t>(c)</w:t>
      </w:r>
      <w:r w:rsidR="00442464" w:rsidRPr="00A86B0C">
        <w:rPr>
          <w:lang w:val="sq-AL"/>
        </w:rPr>
        <w:t>pajisje për dhënie sinjali shqetësimi.</w:t>
      </w:r>
    </w:p>
    <w:p w:rsidR="00442464" w:rsidRPr="00A86B0C" w:rsidRDefault="00442464" w:rsidP="00442464">
      <w:pPr>
        <w:pStyle w:val="Paragrafi"/>
        <w:rPr>
          <w:b/>
          <w:lang w:val="sq-AL"/>
        </w:rPr>
      </w:pPr>
      <w:r w:rsidRPr="00A86B0C">
        <w:rPr>
          <w:b/>
          <w:lang w:val="sq-AL"/>
        </w:rPr>
        <w:t>CAT.IDE.B.145</w:t>
      </w:r>
      <w:r w:rsidR="00CA290C">
        <w:rPr>
          <w:b/>
          <w:lang w:val="sq-AL"/>
        </w:rPr>
        <w:t xml:space="preserve"> </w:t>
      </w:r>
      <w:r w:rsidRPr="00A86B0C">
        <w:rPr>
          <w:b/>
          <w:lang w:val="sq-AL"/>
        </w:rPr>
        <w:t>Pa</w:t>
      </w:r>
      <w:r w:rsidR="00915363">
        <w:rPr>
          <w:b/>
          <w:lang w:val="sq-AL"/>
        </w:rPr>
        <w:t>j</w:t>
      </w:r>
      <w:r w:rsidRPr="00A86B0C">
        <w:rPr>
          <w:b/>
          <w:lang w:val="sq-AL"/>
        </w:rPr>
        <w:t xml:space="preserve">isje mbijetese </w:t>
      </w:r>
    </w:p>
    <w:p w:rsidR="00442464" w:rsidRPr="00A86B0C" w:rsidRDefault="00442464" w:rsidP="00442464">
      <w:pPr>
        <w:pStyle w:val="Paragrafi"/>
        <w:rPr>
          <w:lang w:val="sq-AL"/>
        </w:rPr>
      </w:pPr>
      <w:r w:rsidRPr="00A86B0C">
        <w:rPr>
          <w:lang w:val="sq-AL"/>
        </w:rPr>
        <w:t>Balonat që operojnë mbi</w:t>
      </w:r>
      <w:r w:rsidR="00CA290C">
        <w:rPr>
          <w:lang w:val="sq-AL"/>
        </w:rPr>
        <w:t xml:space="preserve"> </w:t>
      </w:r>
      <w:r w:rsidR="00281B6D">
        <w:rPr>
          <w:lang w:val="sq-AL"/>
        </w:rPr>
        <w:t>rajonet në të cilat</w:t>
      </w:r>
      <w:r w:rsidRPr="00A86B0C">
        <w:rPr>
          <w:lang w:val="sq-AL"/>
        </w:rPr>
        <w:t xml:space="preserve"> kërkim</w:t>
      </w:r>
      <w:r w:rsidR="00281B6D">
        <w:rPr>
          <w:lang w:val="sq-AL"/>
        </w:rPr>
        <w:t>-</w:t>
      </w:r>
      <w:r w:rsidRPr="00A86B0C">
        <w:rPr>
          <w:lang w:val="sq-AL"/>
        </w:rPr>
        <w:t>shpëtimi</w:t>
      </w:r>
      <w:r w:rsidR="00CA290C">
        <w:rPr>
          <w:lang w:val="sq-AL"/>
        </w:rPr>
        <w:t xml:space="preserve"> </w:t>
      </w:r>
      <w:r w:rsidRPr="00A86B0C">
        <w:rPr>
          <w:lang w:val="sq-AL"/>
        </w:rPr>
        <w:t>mund të jetë veçanërisht i vështirë, duhet të pajisen me këto lloj pajisje</w:t>
      </w:r>
      <w:r w:rsidR="00281B6D">
        <w:rPr>
          <w:lang w:val="sq-AL"/>
        </w:rPr>
        <w:t>sh</w:t>
      </w:r>
      <w:r w:rsidRPr="00A86B0C">
        <w:rPr>
          <w:lang w:val="sq-AL"/>
        </w:rPr>
        <w:t xml:space="preserve"> sinjalizimi dhe pajisje për shpëtimin e jetës, e përshtatshme për rajonin mbi të cilin fluturohet.</w:t>
      </w:r>
    </w:p>
    <w:p w:rsidR="00442464" w:rsidRPr="00A86B0C" w:rsidRDefault="00442464" w:rsidP="00442464">
      <w:pPr>
        <w:pStyle w:val="Paragrafi"/>
        <w:rPr>
          <w:b/>
          <w:lang w:val="sq-AL"/>
        </w:rPr>
      </w:pPr>
      <w:r w:rsidRPr="00A86B0C">
        <w:rPr>
          <w:b/>
          <w:lang w:val="sq-AL"/>
        </w:rPr>
        <w:t>CAT.IDE.B.150</w:t>
      </w:r>
      <w:r w:rsidR="00CA290C">
        <w:rPr>
          <w:b/>
          <w:lang w:val="sq-AL"/>
        </w:rPr>
        <w:t xml:space="preserve"> </w:t>
      </w:r>
      <w:r w:rsidRPr="00A86B0C">
        <w:rPr>
          <w:b/>
          <w:lang w:val="sq-AL"/>
        </w:rPr>
        <w:t xml:space="preserve">Pajise të ndryshme </w:t>
      </w:r>
    </w:p>
    <w:p w:rsidR="00442464" w:rsidRPr="00A86B0C" w:rsidRDefault="0005597B" w:rsidP="00442464">
      <w:pPr>
        <w:pStyle w:val="Paragrafi"/>
        <w:rPr>
          <w:lang w:val="sq-AL"/>
        </w:rPr>
      </w:pPr>
      <w:r>
        <w:rPr>
          <w:lang w:val="sq-AL"/>
        </w:rPr>
        <w:t>(a)</w:t>
      </w:r>
      <w:r w:rsidR="0054188F">
        <w:rPr>
          <w:lang w:val="sq-AL"/>
        </w:rPr>
        <w:t xml:space="preserve"> </w:t>
      </w:r>
      <w:r w:rsidR="00442464" w:rsidRPr="00A86B0C">
        <w:rPr>
          <w:lang w:val="sq-AL"/>
        </w:rPr>
        <w:t>Balonat duhet të jenë të pajisura me dorashka mbrojtëse për çdo anëtar të ekuipazhit.</w:t>
      </w:r>
    </w:p>
    <w:p w:rsidR="00442464" w:rsidRPr="00A86B0C" w:rsidRDefault="0005597B" w:rsidP="00442464">
      <w:pPr>
        <w:pStyle w:val="Paragrafi"/>
        <w:rPr>
          <w:lang w:val="sq-AL"/>
        </w:rPr>
      </w:pPr>
      <w:r>
        <w:rPr>
          <w:lang w:val="sq-AL"/>
        </w:rPr>
        <w:t>(b)</w:t>
      </w:r>
      <w:r w:rsidR="0054188F">
        <w:rPr>
          <w:lang w:val="sq-AL"/>
        </w:rPr>
        <w:t xml:space="preserve"> </w:t>
      </w:r>
      <w:r w:rsidR="00442464" w:rsidRPr="00A86B0C">
        <w:rPr>
          <w:lang w:val="sq-AL"/>
        </w:rPr>
        <w:t>Balonat me ajër të nxehtë duhet të pajisen me:</w:t>
      </w:r>
    </w:p>
    <w:p w:rsidR="00442464" w:rsidRPr="00A86B0C" w:rsidRDefault="00281B6D" w:rsidP="00442464">
      <w:pPr>
        <w:pStyle w:val="Paragrafi"/>
        <w:rPr>
          <w:lang w:val="sq-AL"/>
        </w:rPr>
      </w:pPr>
      <w:r>
        <w:rPr>
          <w:lang w:val="sq-AL"/>
        </w:rPr>
        <w:t xml:space="preserve">(1) </w:t>
      </w:r>
      <w:r w:rsidR="00442464" w:rsidRPr="00A86B0C">
        <w:rPr>
          <w:lang w:val="sq-AL"/>
        </w:rPr>
        <w:t>një pajisje alternative për ndezje;</w:t>
      </w:r>
    </w:p>
    <w:p w:rsidR="00442464" w:rsidRPr="00A86B0C" w:rsidRDefault="00281B6D" w:rsidP="00442464">
      <w:pPr>
        <w:pStyle w:val="Paragrafi"/>
        <w:rPr>
          <w:lang w:val="sq-AL"/>
        </w:rPr>
      </w:pPr>
      <w:r>
        <w:rPr>
          <w:lang w:val="sq-AL"/>
        </w:rPr>
        <w:t xml:space="preserve">(2) </w:t>
      </w:r>
      <w:r w:rsidR="00442464" w:rsidRPr="00A86B0C">
        <w:rPr>
          <w:lang w:val="sq-AL"/>
        </w:rPr>
        <w:t>një pajisje për matjen dhe tregimin e sasisë së karburantit;</w:t>
      </w:r>
    </w:p>
    <w:p w:rsidR="00442464" w:rsidRPr="00A86B0C" w:rsidRDefault="00281B6D" w:rsidP="00442464">
      <w:pPr>
        <w:pStyle w:val="Paragrafi"/>
        <w:rPr>
          <w:lang w:val="sq-AL"/>
        </w:rPr>
      </w:pPr>
      <w:r>
        <w:rPr>
          <w:lang w:val="sq-AL"/>
        </w:rPr>
        <w:t xml:space="preserve">(3) </w:t>
      </w:r>
      <w:r w:rsidR="00442464" w:rsidRPr="00A86B0C">
        <w:rPr>
          <w:lang w:val="sq-AL"/>
        </w:rPr>
        <w:t xml:space="preserve">një batanije kundër zjarrit ose mbulese zjarrduruese; dhe </w:t>
      </w:r>
    </w:p>
    <w:p w:rsidR="00442464" w:rsidRPr="00A86B0C" w:rsidRDefault="00281B6D" w:rsidP="00442464">
      <w:pPr>
        <w:pStyle w:val="Paragrafi"/>
        <w:rPr>
          <w:lang w:val="sq-AL"/>
        </w:rPr>
      </w:pPr>
      <w:r>
        <w:rPr>
          <w:lang w:val="sq-AL"/>
        </w:rPr>
        <w:t xml:space="preserve">(4) </w:t>
      </w:r>
      <w:r w:rsidR="00442464" w:rsidRPr="00A86B0C">
        <w:rPr>
          <w:lang w:val="sq-AL"/>
        </w:rPr>
        <w:t>një litar të lëshuar të paktën 25 m gjatësi.</w:t>
      </w:r>
    </w:p>
    <w:p w:rsidR="00442464" w:rsidRPr="00A86B0C" w:rsidRDefault="0054188F" w:rsidP="00442464">
      <w:pPr>
        <w:pStyle w:val="Paragrafi"/>
        <w:rPr>
          <w:lang w:val="sq-AL"/>
        </w:rPr>
      </w:pPr>
      <w:r>
        <w:rPr>
          <w:lang w:val="sq-AL"/>
        </w:rPr>
        <w:t xml:space="preserve">(c) </w:t>
      </w:r>
      <w:r w:rsidR="00442464" w:rsidRPr="00A86B0C">
        <w:rPr>
          <w:lang w:val="sq-AL"/>
        </w:rPr>
        <w:t>Balonat me gaz duhet të jenë pajisur me:</w:t>
      </w:r>
    </w:p>
    <w:p w:rsidR="00442464" w:rsidRPr="00A86B0C" w:rsidRDefault="00442464" w:rsidP="00442464">
      <w:pPr>
        <w:pStyle w:val="Paragrafi"/>
        <w:rPr>
          <w:lang w:val="sq-AL"/>
        </w:rPr>
      </w:pPr>
      <w:r w:rsidRPr="00A86B0C">
        <w:rPr>
          <w:lang w:val="sq-AL"/>
        </w:rPr>
        <w:t>(1)</w:t>
      </w:r>
      <w:r w:rsidR="00281B6D">
        <w:rPr>
          <w:lang w:val="sq-AL"/>
        </w:rPr>
        <w:t xml:space="preserve"> </w:t>
      </w:r>
      <w:r w:rsidRPr="00A86B0C">
        <w:rPr>
          <w:lang w:val="sq-AL"/>
        </w:rPr>
        <w:tab/>
        <w:t xml:space="preserve">një thikë; dhe </w:t>
      </w:r>
    </w:p>
    <w:p w:rsidR="00442464" w:rsidRPr="00A86B0C" w:rsidRDefault="00442464" w:rsidP="00442464">
      <w:pPr>
        <w:pStyle w:val="Paragrafi"/>
        <w:rPr>
          <w:lang w:val="sq-AL"/>
        </w:rPr>
      </w:pPr>
      <w:r w:rsidRPr="00A86B0C">
        <w:rPr>
          <w:lang w:val="sq-AL"/>
        </w:rPr>
        <w:t>(2)</w:t>
      </w:r>
      <w:r w:rsidRPr="00A86B0C">
        <w:rPr>
          <w:lang w:val="sq-AL"/>
        </w:rPr>
        <w:tab/>
      </w:r>
      <w:r w:rsidR="00281B6D">
        <w:rPr>
          <w:lang w:val="sq-AL"/>
        </w:rPr>
        <w:t xml:space="preserve"> </w:t>
      </w:r>
      <w:r w:rsidRPr="00A86B0C">
        <w:rPr>
          <w:lang w:val="sq-AL"/>
        </w:rPr>
        <w:t>një litar të lës</w:t>
      </w:r>
      <w:r w:rsidR="00281B6D">
        <w:rPr>
          <w:lang w:val="sq-AL"/>
        </w:rPr>
        <w:t>huar jo më pak se 20 m gjatësi, i</w:t>
      </w:r>
      <w:r w:rsidRPr="00A86B0C">
        <w:rPr>
          <w:lang w:val="sq-AL"/>
        </w:rPr>
        <w:t xml:space="preserve"> bërë me fibra natyrale ose material i përshkueshëm elektrostatik.</w:t>
      </w:r>
    </w:p>
    <w:p w:rsidR="00442464" w:rsidRPr="00A86B0C" w:rsidRDefault="00442464" w:rsidP="00442464">
      <w:pPr>
        <w:pStyle w:val="Paragrafi"/>
        <w:rPr>
          <w:b/>
          <w:lang w:val="sq-AL"/>
        </w:rPr>
      </w:pPr>
      <w:r w:rsidRPr="00A86B0C">
        <w:rPr>
          <w:b/>
          <w:lang w:val="sq-AL"/>
        </w:rPr>
        <w:t>CAT.IDE.B.155</w:t>
      </w:r>
      <w:r w:rsidR="00CA290C">
        <w:rPr>
          <w:b/>
          <w:lang w:val="sq-AL"/>
        </w:rPr>
        <w:t xml:space="preserve"> </w:t>
      </w:r>
      <w:r w:rsidRPr="00A86B0C">
        <w:rPr>
          <w:b/>
          <w:lang w:val="sq-AL"/>
        </w:rPr>
        <w:t>pajise radio</w:t>
      </w:r>
      <w:r w:rsidR="00915363">
        <w:rPr>
          <w:b/>
          <w:lang w:val="sq-AL"/>
        </w:rPr>
        <w:t>-</w:t>
      </w:r>
      <w:r w:rsidRPr="00A86B0C">
        <w:rPr>
          <w:b/>
          <w:lang w:val="sq-AL"/>
        </w:rPr>
        <w:t>komunikimi</w:t>
      </w:r>
      <w:r w:rsidR="00CA290C">
        <w:rPr>
          <w:b/>
          <w:lang w:val="sq-AL"/>
        </w:rPr>
        <w:t xml:space="preserve"> </w:t>
      </w:r>
    </w:p>
    <w:p w:rsidR="00442464" w:rsidRPr="00A86B0C" w:rsidRDefault="0054188F" w:rsidP="00442464">
      <w:pPr>
        <w:pStyle w:val="Paragrafi"/>
        <w:rPr>
          <w:lang w:val="sq-AL"/>
        </w:rPr>
      </w:pPr>
      <w:r>
        <w:rPr>
          <w:lang w:val="sq-AL"/>
        </w:rPr>
        <w:t xml:space="preserve">(a) </w:t>
      </w:r>
      <w:r w:rsidR="00442464" w:rsidRPr="00A86B0C">
        <w:rPr>
          <w:lang w:val="sq-AL"/>
        </w:rPr>
        <w:t>Kur është e nevojshme sipas kërkesave të hapësirës ajrore, balonat duhet të jenë të pajisura me pajisje radio</w:t>
      </w:r>
      <w:r w:rsidR="00281B6D">
        <w:rPr>
          <w:lang w:val="sq-AL"/>
        </w:rPr>
        <w:t>-</w:t>
      </w:r>
      <w:r w:rsidR="00442464" w:rsidRPr="00A86B0C">
        <w:rPr>
          <w:lang w:val="sq-AL"/>
        </w:rPr>
        <w:t>komunikimi</w:t>
      </w:r>
      <w:r w:rsidR="00CA290C">
        <w:rPr>
          <w:lang w:val="sq-AL"/>
        </w:rPr>
        <w:t xml:space="preserve"> </w:t>
      </w:r>
      <w:r w:rsidR="00281B6D">
        <w:rPr>
          <w:lang w:val="sq-AL"/>
        </w:rPr>
        <w:t>te</w:t>
      </w:r>
      <w:r w:rsidR="00442464" w:rsidRPr="00A86B0C">
        <w:rPr>
          <w:lang w:val="sq-AL"/>
        </w:rPr>
        <w:t xml:space="preserve"> vendi i pilotit, me mundësi për të bërë komunikim të dyanshëm me ato stacione aeronautike ose ato frekuenca</w:t>
      </w:r>
      <w:r w:rsidR="00CA290C">
        <w:rPr>
          <w:lang w:val="sq-AL"/>
        </w:rPr>
        <w:t xml:space="preserve"> </w:t>
      </w:r>
      <w:r w:rsidR="00442464" w:rsidRPr="00A86B0C">
        <w:rPr>
          <w:lang w:val="sq-AL"/>
        </w:rPr>
        <w:t>që plotësojnë kushtet e hapësirës ajrore.</w:t>
      </w:r>
    </w:p>
    <w:p w:rsidR="00442464" w:rsidRPr="00A86B0C" w:rsidRDefault="0054188F" w:rsidP="00442464">
      <w:pPr>
        <w:pStyle w:val="Paragrafi"/>
        <w:rPr>
          <w:lang w:val="sq-AL"/>
        </w:rPr>
      </w:pPr>
      <w:r>
        <w:rPr>
          <w:lang w:val="sq-AL"/>
        </w:rPr>
        <w:t xml:space="preserve">(b) </w:t>
      </w:r>
      <w:r w:rsidR="00442464" w:rsidRPr="00A86B0C">
        <w:rPr>
          <w:lang w:val="sq-AL"/>
        </w:rPr>
        <w:t>Paji</w:t>
      </w:r>
      <w:r w:rsidR="00915363">
        <w:rPr>
          <w:lang w:val="sq-AL"/>
        </w:rPr>
        <w:t>sjet e radio</w:t>
      </w:r>
      <w:r w:rsidR="00281B6D">
        <w:rPr>
          <w:lang w:val="sq-AL"/>
        </w:rPr>
        <w:t>-</w:t>
      </w:r>
      <w:r w:rsidR="00915363">
        <w:rPr>
          <w:lang w:val="sq-AL"/>
        </w:rPr>
        <w:t>komunikimit, në qoftë se</w:t>
      </w:r>
      <w:r w:rsidR="00442464" w:rsidRPr="00A86B0C">
        <w:rPr>
          <w:lang w:val="sq-AL"/>
        </w:rPr>
        <w:t xml:space="preserve"> kërkohet nga (a), duhet të bëj</w:t>
      </w:r>
      <w:r w:rsidR="00281B6D">
        <w:rPr>
          <w:lang w:val="sq-AL"/>
        </w:rPr>
        <w:t>n</w:t>
      </w:r>
      <w:r w:rsidR="00442464" w:rsidRPr="00A86B0C">
        <w:rPr>
          <w:lang w:val="sq-AL"/>
        </w:rPr>
        <w:t>ë komunikim me frekuencat e emergjencës aeronautike 121,5</w:t>
      </w:r>
      <w:r w:rsidR="00CA290C">
        <w:rPr>
          <w:lang w:val="sq-AL"/>
        </w:rPr>
        <w:t xml:space="preserve"> </w:t>
      </w:r>
      <w:r w:rsidR="00442464" w:rsidRPr="00A86B0C">
        <w:rPr>
          <w:lang w:val="sq-AL"/>
        </w:rPr>
        <w:t>MHz.</w:t>
      </w:r>
    </w:p>
    <w:p w:rsidR="00442464" w:rsidRPr="00A86B0C" w:rsidRDefault="00442464" w:rsidP="00442464">
      <w:pPr>
        <w:pStyle w:val="Paragrafi"/>
        <w:rPr>
          <w:b/>
          <w:lang w:val="sq-AL"/>
        </w:rPr>
      </w:pPr>
      <w:r w:rsidRPr="00A86B0C">
        <w:rPr>
          <w:b/>
          <w:lang w:val="sq-AL"/>
        </w:rPr>
        <w:t>CAT.IDE.B.160</w:t>
      </w:r>
      <w:r w:rsidR="00CA290C">
        <w:rPr>
          <w:b/>
          <w:lang w:val="sq-AL"/>
        </w:rPr>
        <w:t xml:space="preserve"> </w:t>
      </w:r>
      <w:r w:rsidRPr="00A86B0C">
        <w:rPr>
          <w:b/>
          <w:lang w:val="sq-AL"/>
        </w:rPr>
        <w:t>Transponderi</w:t>
      </w:r>
    </w:p>
    <w:p w:rsidR="00442464" w:rsidRPr="00A86B0C" w:rsidRDefault="00442464" w:rsidP="00442464">
      <w:pPr>
        <w:pStyle w:val="Paragrafi"/>
        <w:rPr>
          <w:lang w:val="sq-AL"/>
        </w:rPr>
      </w:pPr>
      <w:r w:rsidRPr="00A86B0C">
        <w:rPr>
          <w:lang w:val="sq-AL"/>
        </w:rPr>
        <w:t>Kur kërkohet nga hapësira ajrore në të cilën fluturohet, në balona duhet të jenë të vendosura pajisje transponderi me radar zbulimi sekondar me të gjitha aftësitë e kërkuara.</w:t>
      </w:r>
    </w:p>
    <w:p w:rsidR="00442464" w:rsidRPr="00B9364A" w:rsidRDefault="00442464" w:rsidP="00442464">
      <w:pPr>
        <w:pStyle w:val="Paragrafi"/>
        <w:rPr>
          <w:b/>
          <w:sz w:val="14"/>
          <w:lang w:val="sq-AL"/>
        </w:rPr>
      </w:pPr>
    </w:p>
    <w:p w:rsidR="00442464" w:rsidRPr="005C6A72" w:rsidRDefault="00442464" w:rsidP="00BC08B7">
      <w:pPr>
        <w:pStyle w:val="Paragrafi"/>
        <w:jc w:val="center"/>
        <w:rPr>
          <w:lang w:val="sq-AL"/>
        </w:rPr>
      </w:pPr>
      <w:r w:rsidRPr="005C6A72">
        <w:rPr>
          <w:lang w:val="sq-AL"/>
        </w:rPr>
        <w:t>Neni 15</w:t>
      </w:r>
    </w:p>
    <w:p w:rsidR="00BC08B7" w:rsidRPr="00B9364A" w:rsidRDefault="00BC08B7" w:rsidP="00442464">
      <w:pPr>
        <w:pStyle w:val="Paragrafi"/>
        <w:rPr>
          <w:sz w:val="14"/>
          <w:lang w:val="sq-AL"/>
        </w:rPr>
      </w:pPr>
    </w:p>
    <w:p w:rsidR="00442464" w:rsidRPr="00A86B0C" w:rsidRDefault="00442464" w:rsidP="00442464">
      <w:pPr>
        <w:pStyle w:val="Paragrafi"/>
        <w:rPr>
          <w:lang w:val="sq-AL"/>
        </w:rPr>
      </w:pPr>
      <w:r w:rsidRPr="00A86B0C">
        <w:rPr>
          <w:lang w:val="sq-AL"/>
        </w:rPr>
        <w:t>1.</w:t>
      </w:r>
      <w:r w:rsidR="00281B6D">
        <w:rPr>
          <w:b/>
          <w:lang w:val="sq-AL"/>
        </w:rPr>
        <w:t xml:space="preserve"> Në a</w:t>
      </w:r>
      <w:r w:rsidRPr="00A86B0C">
        <w:rPr>
          <w:b/>
          <w:lang w:val="sq-AL"/>
        </w:rPr>
        <w:t>neksin</w:t>
      </w:r>
      <w:r w:rsidR="00CA290C">
        <w:rPr>
          <w:b/>
          <w:lang w:val="sq-AL"/>
        </w:rPr>
        <w:t xml:space="preserve"> </w:t>
      </w:r>
      <w:r w:rsidRPr="00A86B0C">
        <w:rPr>
          <w:b/>
          <w:lang w:val="sq-AL"/>
        </w:rPr>
        <w:t>V</w:t>
      </w:r>
      <w:r w:rsidRPr="00A86B0C">
        <w:rPr>
          <w:lang w:val="sq-AL"/>
        </w:rPr>
        <w:t xml:space="preserve">, teksti i </w:t>
      </w:r>
      <w:r w:rsidRPr="00A86B0C">
        <w:rPr>
          <w:b/>
          <w:w w:val="92"/>
          <w:lang w:val="sq-AL"/>
        </w:rPr>
        <w:t xml:space="preserve">SPA.GEN.100 </w:t>
      </w:r>
      <w:r w:rsidRPr="00A86B0C">
        <w:rPr>
          <w:lang w:val="sq-AL"/>
        </w:rPr>
        <w:t>do të zëvendësohet si më poshtë</w:t>
      </w:r>
      <w:r w:rsidRPr="00A86B0C">
        <w:rPr>
          <w:w w:val="92"/>
          <w:lang w:val="sq-AL"/>
        </w:rPr>
        <w:t>:</w:t>
      </w:r>
    </w:p>
    <w:p w:rsidR="00442464" w:rsidRPr="00A86B0C" w:rsidRDefault="00442464" w:rsidP="00442464">
      <w:pPr>
        <w:pStyle w:val="Paragrafi"/>
        <w:rPr>
          <w:lang w:val="sq-AL"/>
        </w:rPr>
      </w:pPr>
      <w:r w:rsidRPr="00A86B0C">
        <w:rPr>
          <w:lang w:val="sq-AL"/>
        </w:rPr>
        <w:t>“(a) Autoriteti i Aviacionit Civil për lëshimin e një aprovimi të tillë specifik do të jetë:</w:t>
      </w:r>
    </w:p>
    <w:p w:rsidR="00442464" w:rsidRPr="00A86B0C" w:rsidRDefault="00281B6D" w:rsidP="00442464">
      <w:pPr>
        <w:pStyle w:val="Paragrafi"/>
        <w:rPr>
          <w:lang w:val="sq-AL"/>
        </w:rPr>
      </w:pPr>
      <w:r>
        <w:rPr>
          <w:lang w:val="sq-AL"/>
        </w:rPr>
        <w:t>(1) për operatorin tregtar</w:t>
      </w:r>
      <w:r w:rsidR="00442464" w:rsidRPr="00A86B0C">
        <w:rPr>
          <w:lang w:val="sq-AL"/>
        </w:rPr>
        <w:t>, në të cilin operatori ka qendrën e tij kryesore të biznesit;</w:t>
      </w:r>
    </w:p>
    <w:p w:rsidR="00442464" w:rsidRPr="00A86B0C" w:rsidRDefault="00281B6D" w:rsidP="00442464">
      <w:pPr>
        <w:pStyle w:val="Paragrafi"/>
        <w:rPr>
          <w:lang w:val="sq-AL"/>
        </w:rPr>
      </w:pPr>
      <w:r>
        <w:rPr>
          <w:lang w:val="sq-AL"/>
        </w:rPr>
        <w:t>(2) për operatorin jo</w:t>
      </w:r>
      <w:r w:rsidR="00442464" w:rsidRPr="00A86B0C">
        <w:rPr>
          <w:lang w:val="sq-AL"/>
        </w:rPr>
        <w:t>tregtar</w:t>
      </w:r>
      <w:r>
        <w:rPr>
          <w:lang w:val="sq-AL"/>
        </w:rPr>
        <w:t>,</w:t>
      </w:r>
      <w:r w:rsidR="00442464" w:rsidRPr="00A86B0C">
        <w:rPr>
          <w:lang w:val="sq-AL"/>
        </w:rPr>
        <w:t xml:space="preserve"> në të cilin operatori është i vendosur ose ka rezidencën.</w:t>
      </w:r>
    </w:p>
    <w:p w:rsidR="00442464" w:rsidRPr="00A86B0C" w:rsidRDefault="00442464" w:rsidP="00442464">
      <w:pPr>
        <w:pStyle w:val="Paragrafi"/>
        <w:rPr>
          <w:lang w:val="sq-AL"/>
        </w:rPr>
      </w:pPr>
      <w:r w:rsidRPr="00A86B0C">
        <w:rPr>
          <w:lang w:val="sq-AL"/>
        </w:rPr>
        <w:t>(b) Pavarësisht n</w:t>
      </w:r>
      <w:r w:rsidR="00915363">
        <w:rPr>
          <w:lang w:val="sq-AL"/>
        </w:rPr>
        <w:t>ga pika</w:t>
      </w:r>
      <w:r w:rsidR="00281B6D">
        <w:rPr>
          <w:lang w:val="sq-AL"/>
        </w:rPr>
        <w:t xml:space="preserve"> </w:t>
      </w:r>
      <w:r w:rsidR="00915363">
        <w:rPr>
          <w:lang w:val="sq-AL"/>
        </w:rPr>
        <w:t>(a)(2),</w:t>
      </w:r>
      <w:r w:rsidR="00281B6D">
        <w:rPr>
          <w:lang w:val="sq-AL"/>
        </w:rPr>
        <w:t xml:space="preserve"> </w:t>
      </w:r>
      <w:r w:rsidR="00915363">
        <w:rPr>
          <w:lang w:val="sq-AL"/>
        </w:rPr>
        <w:t>për operatorin jo</w:t>
      </w:r>
      <w:r w:rsidRPr="00A86B0C">
        <w:rPr>
          <w:lang w:val="sq-AL"/>
        </w:rPr>
        <w:t>tregtar që përdor mjetet e fluturimit të regjistruara në një vend të tretë, krit</w:t>
      </w:r>
      <w:r w:rsidR="00281B6D">
        <w:rPr>
          <w:lang w:val="sq-AL"/>
        </w:rPr>
        <w:t>eret e aplikueshme sipas këtij a</w:t>
      </w:r>
      <w:r w:rsidRPr="00A86B0C">
        <w:rPr>
          <w:lang w:val="sq-AL"/>
        </w:rPr>
        <w:t>neksi për aprovimin e operimeve që vijojnë nuk do të aplikohen nëse këto aprovime lëshohen nga regjistri</w:t>
      </w:r>
      <w:r w:rsidR="00281B6D">
        <w:rPr>
          <w:lang w:val="sq-AL"/>
        </w:rPr>
        <w:t xml:space="preserve"> i një të</w:t>
      </w:r>
      <w:r w:rsidRPr="00A86B0C">
        <w:rPr>
          <w:lang w:val="sq-AL"/>
        </w:rPr>
        <w:t xml:space="preserve"> treti.</w:t>
      </w:r>
    </w:p>
    <w:p w:rsidR="00442464" w:rsidRPr="00A86B0C" w:rsidRDefault="00442464" w:rsidP="00442464">
      <w:pPr>
        <w:pStyle w:val="Paragrafi"/>
        <w:rPr>
          <w:lang w:val="sq-AL"/>
        </w:rPr>
      </w:pPr>
      <w:r w:rsidRPr="00A86B0C">
        <w:rPr>
          <w:lang w:val="sq-AL"/>
        </w:rPr>
        <w:t>(1) Navigacion i bazuar në performancë (PBN);</w:t>
      </w:r>
    </w:p>
    <w:p w:rsidR="00442464" w:rsidRPr="00A86B0C" w:rsidRDefault="00442464" w:rsidP="00442464">
      <w:pPr>
        <w:pStyle w:val="Paragrafi"/>
        <w:rPr>
          <w:lang w:val="sq-AL"/>
        </w:rPr>
      </w:pPr>
      <w:r w:rsidRPr="00A86B0C">
        <w:rPr>
          <w:lang w:val="sq-AL"/>
        </w:rPr>
        <w:t>(2) Specifikimet minimale për performancën operuese (MNPS);</w:t>
      </w:r>
    </w:p>
    <w:p w:rsidR="00442464" w:rsidRPr="00A86B0C" w:rsidRDefault="00442464" w:rsidP="00442464">
      <w:pPr>
        <w:pStyle w:val="Paragrafi"/>
        <w:rPr>
          <w:lang w:val="sq-AL"/>
        </w:rPr>
      </w:pPr>
      <w:r w:rsidRPr="00A86B0C">
        <w:rPr>
          <w:lang w:val="sq-AL"/>
        </w:rPr>
        <w:t>(3) Hapësira ajrore ku aplikohet ndarja minimale e (lartësisë) vertikale e reduktuar (RVSM</w:t>
      </w:r>
      <w:r w:rsidR="00281B6D">
        <w:rPr>
          <w:lang w:val="sq-AL"/>
        </w:rPr>
        <w:t>)</w:t>
      </w:r>
      <w:r w:rsidRPr="00A86B0C">
        <w:rPr>
          <w:spacing w:val="-5"/>
          <w:w w:val="95"/>
          <w:lang w:val="sq-AL"/>
        </w:rPr>
        <w:t>”.</w:t>
      </w:r>
    </w:p>
    <w:p w:rsidR="00442464" w:rsidRPr="00A86B0C" w:rsidRDefault="00442464" w:rsidP="00442464">
      <w:pPr>
        <w:pStyle w:val="Paragrafi"/>
        <w:rPr>
          <w:lang w:val="sq-AL"/>
        </w:rPr>
      </w:pPr>
      <w:r w:rsidRPr="00A86B0C">
        <w:rPr>
          <w:lang w:val="sq-AL"/>
        </w:rPr>
        <w:t xml:space="preserve">2. Teksti i </w:t>
      </w:r>
      <w:r w:rsidRPr="00A86B0C">
        <w:rPr>
          <w:b/>
          <w:lang w:val="sq-AL"/>
        </w:rPr>
        <w:t xml:space="preserve">SPA.GEN.110 </w:t>
      </w:r>
      <w:r w:rsidRPr="00A86B0C">
        <w:rPr>
          <w:lang w:val="sq-AL"/>
        </w:rPr>
        <w:t>do të zëvendësohet si më poshtë</w:t>
      </w:r>
      <w:r w:rsidRPr="00A86B0C">
        <w:rPr>
          <w:w w:val="92"/>
          <w:lang w:val="sq-AL"/>
        </w:rPr>
        <w:t>:</w:t>
      </w:r>
    </w:p>
    <w:p w:rsidR="00442464" w:rsidRPr="00A86B0C" w:rsidRDefault="00442464" w:rsidP="00442464">
      <w:pPr>
        <w:pStyle w:val="Paragrafi"/>
        <w:rPr>
          <w:lang w:val="sq-AL"/>
        </w:rPr>
      </w:pPr>
      <w:r w:rsidRPr="00A86B0C">
        <w:rPr>
          <w:w w:val="86"/>
          <w:lang w:val="sq-AL"/>
        </w:rPr>
        <w:t>“</w:t>
      </w:r>
      <w:r w:rsidRPr="00A86B0C">
        <w:rPr>
          <w:lang w:val="sq-AL"/>
        </w:rPr>
        <w:t>Qëllimi i aktivitetit</w:t>
      </w:r>
      <w:r w:rsidRPr="00A86B0C">
        <w:rPr>
          <w:spacing w:val="-12"/>
          <w:lang w:val="sq-AL"/>
        </w:rPr>
        <w:t xml:space="preserve"> q</w:t>
      </w:r>
      <w:r w:rsidRPr="00A86B0C">
        <w:rPr>
          <w:lang w:val="sq-AL"/>
        </w:rPr>
        <w:t>ë një operator është aprovuar të drejtojë do të dokumentohet dhe specifikohet:</w:t>
      </w:r>
    </w:p>
    <w:p w:rsidR="00442464" w:rsidRPr="00A86B0C" w:rsidRDefault="00442464" w:rsidP="00442464">
      <w:pPr>
        <w:pStyle w:val="Paragrafi"/>
        <w:rPr>
          <w:lang w:val="sq-AL"/>
        </w:rPr>
      </w:pPr>
      <w:r w:rsidRPr="00A86B0C">
        <w:rPr>
          <w:lang w:val="sq-AL"/>
        </w:rPr>
        <w:t xml:space="preserve">(a) për operatorët që kanë një </w:t>
      </w:r>
      <w:r w:rsidR="00915363">
        <w:rPr>
          <w:lang w:val="sq-AL"/>
        </w:rPr>
        <w:t>certifikatë</w:t>
      </w:r>
      <w:r w:rsidRPr="00A86B0C">
        <w:rPr>
          <w:spacing w:val="19"/>
          <w:lang w:val="sq-AL"/>
        </w:rPr>
        <w:t xml:space="preserve"> t</w:t>
      </w:r>
      <w:r w:rsidRPr="00A86B0C">
        <w:rPr>
          <w:lang w:val="sq-AL"/>
        </w:rPr>
        <w:t>ë operatorit ajror (AOC) në specifikimet e operacioneve të AOC;</w:t>
      </w:r>
    </w:p>
    <w:p w:rsidR="00442464" w:rsidRPr="00A86B0C" w:rsidRDefault="00442464" w:rsidP="005C6A72">
      <w:pPr>
        <w:pStyle w:val="Paragrafi"/>
        <w:rPr>
          <w:lang w:val="sq-AL"/>
        </w:rPr>
      </w:pPr>
      <w:r w:rsidRPr="00A86B0C">
        <w:rPr>
          <w:lang w:val="sq-AL"/>
        </w:rPr>
        <w:t>(b) për të gjithë operatorët e tjerë në listën e aprovimeve specifike</w:t>
      </w:r>
      <w:r w:rsidRPr="00A86B0C">
        <w:rPr>
          <w:w w:val="78"/>
          <w:lang w:val="sq-AL"/>
        </w:rPr>
        <w:t>”.</w:t>
      </w:r>
    </w:p>
    <w:p w:rsidR="00442464" w:rsidRPr="00A86B0C" w:rsidRDefault="00442464" w:rsidP="00442464">
      <w:pPr>
        <w:pStyle w:val="Paragrafi"/>
        <w:rPr>
          <w:rFonts w:eastAsia="Arial Unicode MS"/>
          <w:bCs/>
          <w:color w:val="444444"/>
          <w:bdr w:val="none" w:sz="0" w:space="0" w:color="auto" w:frame="1"/>
          <w:lang w:val="sq-AL"/>
        </w:rPr>
      </w:pPr>
      <w:r w:rsidRPr="005C6A72">
        <w:rPr>
          <w:rFonts w:eastAsia="Arial Unicode MS"/>
          <w:bCs/>
          <w:color w:val="444444"/>
          <w:bdr w:val="none" w:sz="0" w:space="0" w:color="auto" w:frame="1"/>
          <w:lang w:val="sq-AL"/>
        </w:rPr>
        <w:t>3.</w:t>
      </w:r>
      <w:r w:rsidRPr="00A86B0C">
        <w:rPr>
          <w:rFonts w:eastAsia="Arial Unicode MS"/>
          <w:bCs/>
          <w:color w:val="444444"/>
          <w:bdr w:val="none" w:sz="0" w:space="0" w:color="auto" w:frame="1"/>
          <w:lang w:val="sq-AL"/>
        </w:rPr>
        <w:t xml:space="preserve"> Teksti i SPA.GEN.120</w:t>
      </w:r>
      <w:r w:rsidRPr="00A86B0C">
        <w:rPr>
          <w:rFonts w:eastAsia="Arial Unicode MS"/>
          <w:bCs/>
          <w:color w:val="444444"/>
          <w:lang w:val="sq-AL"/>
        </w:rPr>
        <w:t xml:space="preserve"> ndryshohet si më poshtë:</w:t>
      </w:r>
    </w:p>
    <w:p w:rsidR="00442464" w:rsidRPr="00A86B0C" w:rsidRDefault="00442464" w:rsidP="00442464">
      <w:pPr>
        <w:pStyle w:val="Paragrafi"/>
        <w:rPr>
          <w:rFonts w:eastAsia="Arial Unicode MS"/>
          <w:b/>
          <w:bCs/>
          <w:color w:val="444444"/>
          <w:highlight w:val="yellow"/>
          <w:bdr w:val="none" w:sz="0" w:space="0" w:color="auto" w:frame="1"/>
          <w:lang w:val="sq-AL"/>
        </w:rPr>
      </w:pPr>
      <w:r w:rsidRPr="00A86B0C">
        <w:rPr>
          <w:rFonts w:eastAsia="Arial Unicode MS"/>
          <w:b/>
          <w:bCs/>
          <w:color w:val="444444"/>
          <w:bdr w:val="none" w:sz="0" w:space="0" w:color="auto" w:frame="1"/>
          <w:lang w:val="sq-AL"/>
        </w:rPr>
        <w:t>“SPA.GEN.120</w:t>
      </w:r>
      <w:r w:rsidR="00CA290C">
        <w:rPr>
          <w:rFonts w:eastAsia="Arial Unicode MS"/>
          <w:b/>
          <w:bCs/>
          <w:color w:val="444444"/>
          <w:lang w:val="sq-AL"/>
        </w:rPr>
        <w:t xml:space="preserve"> </w:t>
      </w:r>
      <w:r w:rsidRPr="00A86B0C">
        <w:rPr>
          <w:rFonts w:eastAsia="Arial Unicode MS"/>
          <w:b/>
          <w:bCs/>
          <w:color w:val="444444"/>
          <w:bdr w:val="none" w:sz="0" w:space="0" w:color="auto" w:frame="1"/>
          <w:lang w:val="sq-AL"/>
        </w:rPr>
        <w:t>Vlefshmëria e vazhdueshme me miratim paraprak</w:t>
      </w:r>
    </w:p>
    <w:p w:rsidR="00442464" w:rsidRPr="00A86B0C" w:rsidRDefault="00442464" w:rsidP="00442464">
      <w:pPr>
        <w:pStyle w:val="Paragrafi"/>
        <w:rPr>
          <w:rFonts w:eastAsia="Arial Unicode MS"/>
          <w:b/>
          <w:bCs/>
          <w:color w:val="444444"/>
          <w:highlight w:val="yellow"/>
          <w:lang w:val="sq-AL"/>
        </w:rPr>
      </w:pPr>
      <w:r w:rsidRPr="00A86B0C">
        <w:rPr>
          <w:rFonts w:eastAsia="Arial Unicode MS"/>
          <w:color w:val="444444"/>
          <w:lang w:val="sq-AL"/>
        </w:rPr>
        <w:t>Miratimet e veçanta</w:t>
      </w:r>
      <w:r w:rsidR="00CA290C">
        <w:rPr>
          <w:rFonts w:eastAsia="Arial Unicode MS"/>
          <w:color w:val="444444"/>
          <w:lang w:val="sq-AL"/>
        </w:rPr>
        <w:t xml:space="preserve"> </w:t>
      </w:r>
      <w:r w:rsidR="00915363">
        <w:rPr>
          <w:rFonts w:eastAsia="Arial Unicode MS"/>
          <w:color w:val="444444"/>
          <w:lang w:val="sq-AL"/>
        </w:rPr>
        <w:t>do të lëshohen për një kohëzgjatje të pa</w:t>
      </w:r>
      <w:r w:rsidR="00281B6D">
        <w:rPr>
          <w:rFonts w:eastAsia="Arial Unicode MS"/>
          <w:color w:val="444444"/>
          <w:lang w:val="sq-AL"/>
        </w:rPr>
        <w:t>kufizuar dhe do të</w:t>
      </w:r>
      <w:r w:rsidRPr="00A86B0C">
        <w:rPr>
          <w:rFonts w:eastAsia="Arial Unicode MS"/>
          <w:color w:val="444444"/>
          <w:lang w:val="sq-AL"/>
        </w:rPr>
        <w:t xml:space="preserve"> mbeten subjekte t</w:t>
      </w:r>
      <w:r w:rsidR="00281B6D">
        <w:rPr>
          <w:rFonts w:eastAsia="Arial Unicode MS"/>
          <w:color w:val="444444"/>
          <w:lang w:val="sq-AL"/>
        </w:rPr>
        <w:t>ë</w:t>
      </w:r>
      <w:r w:rsidRPr="00A86B0C">
        <w:rPr>
          <w:rFonts w:eastAsia="Arial Unicode MS"/>
          <w:color w:val="444444"/>
          <w:lang w:val="sq-AL"/>
        </w:rPr>
        <w:t xml:space="preserve"> vlefshme për operatorin, n</w:t>
      </w:r>
      <w:r w:rsidR="00281B6D">
        <w:rPr>
          <w:rFonts w:eastAsia="Arial Unicode MS"/>
          <w:color w:val="444444"/>
          <w:lang w:val="sq-AL"/>
        </w:rPr>
        <w:t>ë përputhje me kërkesat që</w:t>
      </w:r>
      <w:r w:rsidRPr="00A86B0C">
        <w:rPr>
          <w:rFonts w:eastAsia="Arial Unicode MS"/>
          <w:color w:val="444444"/>
          <w:lang w:val="sq-AL"/>
        </w:rPr>
        <w:t xml:space="preserve"> lidhen me miratimin e veçantë dhe duke marr</w:t>
      </w:r>
      <w:r w:rsidR="00281B6D">
        <w:rPr>
          <w:rFonts w:eastAsia="Arial Unicode MS"/>
          <w:color w:val="444444"/>
          <w:lang w:val="sq-AL"/>
        </w:rPr>
        <w:t>ë</w:t>
      </w:r>
      <w:r w:rsidRPr="00A86B0C">
        <w:rPr>
          <w:rFonts w:eastAsia="Arial Unicode MS"/>
          <w:color w:val="444444"/>
          <w:lang w:val="sq-AL"/>
        </w:rPr>
        <w:t xml:space="preserve"> parasysh t</w:t>
      </w:r>
      <w:r w:rsidR="00281B6D">
        <w:rPr>
          <w:rFonts w:eastAsia="Arial Unicode MS"/>
          <w:color w:val="444444"/>
          <w:lang w:val="sq-AL"/>
        </w:rPr>
        <w:t>ë</w:t>
      </w:r>
      <w:r w:rsidRPr="00A86B0C">
        <w:rPr>
          <w:rFonts w:eastAsia="Arial Unicode MS"/>
          <w:color w:val="444444"/>
          <w:lang w:val="sq-AL"/>
        </w:rPr>
        <w:t xml:space="preserve"> dhënat q</w:t>
      </w:r>
      <w:r w:rsidR="00281B6D">
        <w:rPr>
          <w:rFonts w:eastAsia="Arial Unicode MS"/>
          <w:color w:val="444444"/>
          <w:lang w:val="sq-AL"/>
        </w:rPr>
        <w:t>ë</w:t>
      </w:r>
      <w:r w:rsidRPr="00A86B0C">
        <w:rPr>
          <w:rFonts w:eastAsia="Arial Unicode MS"/>
          <w:color w:val="444444"/>
          <w:lang w:val="sq-AL"/>
        </w:rPr>
        <w:t xml:space="preserve"> lidhen me rregulloren mbi rregullat zbatuese për vlefshmërinë ajrore dhe certifikimin mjedisor t</w:t>
      </w:r>
      <w:r w:rsidR="00281B6D">
        <w:rPr>
          <w:rFonts w:eastAsia="Arial Unicode MS"/>
          <w:color w:val="444444"/>
          <w:lang w:val="sq-AL"/>
        </w:rPr>
        <w:t>ë</w:t>
      </w:r>
      <w:r w:rsidRPr="00A86B0C">
        <w:rPr>
          <w:rFonts w:eastAsia="Arial Unicode MS"/>
          <w:color w:val="444444"/>
          <w:lang w:val="sq-AL"/>
        </w:rPr>
        <w:t xml:space="preserve"> avionit, produkteve, pjesëve dhe pajisjeve</w:t>
      </w:r>
      <w:r w:rsidR="00281B6D">
        <w:rPr>
          <w:rFonts w:eastAsia="Arial Unicode MS"/>
          <w:color w:val="444444"/>
          <w:lang w:val="sq-AL"/>
        </w:rPr>
        <w:t>,</w:t>
      </w:r>
      <w:r w:rsidRPr="00A86B0C">
        <w:rPr>
          <w:rFonts w:eastAsia="Arial Unicode MS"/>
          <w:color w:val="444444"/>
          <w:lang w:val="sq-AL"/>
        </w:rPr>
        <w:t xml:space="preserve"> si dh</w:t>
      </w:r>
      <w:r w:rsidR="00915363">
        <w:rPr>
          <w:rFonts w:eastAsia="Arial Unicode MS"/>
          <w:color w:val="444444"/>
          <w:lang w:val="sq-AL"/>
        </w:rPr>
        <w:t>e certifikimin e organizatave të</w:t>
      </w:r>
      <w:r w:rsidRPr="00A86B0C">
        <w:rPr>
          <w:rFonts w:eastAsia="Arial Unicode MS"/>
          <w:color w:val="444444"/>
          <w:lang w:val="sq-AL"/>
        </w:rPr>
        <w:t xml:space="preserve"> </w:t>
      </w:r>
      <w:r w:rsidR="00281B6D">
        <w:rPr>
          <w:rFonts w:eastAsia="Arial Unicode MS"/>
          <w:color w:val="444444"/>
          <w:lang w:val="sq-AL"/>
        </w:rPr>
        <w:t xml:space="preserve"> dizenjimit dhe prodhimit</w:t>
      </w:r>
      <w:r w:rsidRPr="00A86B0C">
        <w:rPr>
          <w:rFonts w:eastAsia="Arial Unicode MS"/>
          <w:color w:val="444444"/>
          <w:lang w:val="sq-AL"/>
        </w:rPr>
        <w:t>”.</w:t>
      </w:r>
    </w:p>
    <w:p w:rsidR="00442464" w:rsidRPr="00A86B0C" w:rsidRDefault="00442464" w:rsidP="00442464">
      <w:pPr>
        <w:pStyle w:val="Paragrafi"/>
        <w:rPr>
          <w:rFonts w:eastAsia="Arial Unicode MS"/>
          <w:bCs/>
          <w:color w:val="444444"/>
          <w:bdr w:val="none" w:sz="0" w:space="0" w:color="auto" w:frame="1"/>
          <w:lang w:val="sq-AL"/>
        </w:rPr>
      </w:pPr>
      <w:r w:rsidRPr="005C6A72">
        <w:rPr>
          <w:rFonts w:eastAsia="Arial Unicode MS"/>
          <w:bCs/>
          <w:color w:val="444444"/>
          <w:bdr w:val="none" w:sz="0" w:space="0" w:color="auto" w:frame="1"/>
          <w:lang w:val="sq-AL"/>
        </w:rPr>
        <w:t>4.</w:t>
      </w:r>
      <w:r w:rsidRPr="00A86B0C">
        <w:rPr>
          <w:rFonts w:eastAsia="Arial Unicode MS"/>
          <w:b/>
          <w:bCs/>
          <w:color w:val="444444"/>
          <w:bdr w:val="none" w:sz="0" w:space="0" w:color="auto" w:frame="1"/>
          <w:lang w:val="sq-AL"/>
        </w:rPr>
        <w:t xml:space="preserve"> </w:t>
      </w:r>
      <w:r w:rsidRPr="00A86B0C">
        <w:rPr>
          <w:rFonts w:eastAsia="Arial Unicode MS"/>
          <w:bCs/>
          <w:color w:val="444444"/>
          <w:bdr w:val="none" w:sz="0" w:space="0" w:color="auto" w:frame="1"/>
          <w:lang w:val="sq-AL"/>
        </w:rPr>
        <w:t>Në nënpjesën G,</w:t>
      </w:r>
      <w:r w:rsidRPr="00A86B0C">
        <w:rPr>
          <w:rFonts w:eastAsia="Arial Unicode MS"/>
          <w:b/>
          <w:bCs/>
          <w:color w:val="444444"/>
          <w:bdr w:val="none" w:sz="0" w:space="0" w:color="auto" w:frame="1"/>
          <w:lang w:val="sq-AL"/>
        </w:rPr>
        <w:t xml:space="preserve"> </w:t>
      </w:r>
      <w:r w:rsidR="00281B6D">
        <w:rPr>
          <w:rFonts w:eastAsia="Arial Unicode MS"/>
          <w:bCs/>
          <w:color w:val="444444"/>
          <w:bdr w:val="none" w:sz="0" w:space="0" w:color="auto" w:frame="1"/>
          <w:lang w:val="sq-AL"/>
        </w:rPr>
        <w:t>t</w:t>
      </w:r>
      <w:r w:rsidRPr="00A86B0C">
        <w:rPr>
          <w:rFonts w:eastAsia="Arial Unicode MS"/>
          <w:bCs/>
          <w:color w:val="444444"/>
          <w:bdr w:val="none" w:sz="0" w:space="0" w:color="auto" w:frame="1"/>
          <w:lang w:val="sq-AL"/>
        </w:rPr>
        <w:t>eksti i SPA.DG.100</w:t>
      </w:r>
      <w:r w:rsidRPr="00A86B0C">
        <w:rPr>
          <w:rFonts w:eastAsia="Arial Unicode MS"/>
          <w:bCs/>
          <w:color w:val="444444"/>
          <w:lang w:val="sq-AL"/>
        </w:rPr>
        <w:t xml:space="preserve"> ndryshohet si më poshtë:</w:t>
      </w:r>
    </w:p>
    <w:p w:rsidR="00442464" w:rsidRPr="00A86B0C" w:rsidRDefault="00442464" w:rsidP="00442464">
      <w:pPr>
        <w:pStyle w:val="Paragrafi"/>
        <w:rPr>
          <w:rFonts w:eastAsia="Arial Unicode MS"/>
          <w:color w:val="444444"/>
          <w:lang w:val="sq-AL"/>
        </w:rPr>
      </w:pPr>
      <w:r w:rsidRPr="00A86B0C">
        <w:rPr>
          <w:rFonts w:eastAsia="Arial Unicode MS"/>
          <w:b/>
          <w:bCs/>
          <w:color w:val="444444"/>
          <w:bdr w:val="none" w:sz="0" w:space="0" w:color="auto" w:frame="1"/>
          <w:lang w:val="sq-AL"/>
        </w:rPr>
        <w:t>“SPA.DG.100</w:t>
      </w:r>
      <w:r w:rsidRPr="00A86B0C">
        <w:rPr>
          <w:rFonts w:eastAsia="Arial Unicode MS"/>
          <w:b/>
          <w:bCs/>
          <w:color w:val="444444"/>
          <w:lang w:val="sq-AL"/>
        </w:rPr>
        <w:t xml:space="preserve"> - </w:t>
      </w:r>
      <w:r w:rsidRPr="00A86B0C">
        <w:rPr>
          <w:rFonts w:eastAsia="Arial Unicode MS"/>
          <w:b/>
          <w:bCs/>
          <w:color w:val="444444"/>
          <w:bdr w:val="none" w:sz="0" w:space="0" w:color="auto" w:frame="1"/>
          <w:lang w:val="sq-AL"/>
        </w:rPr>
        <w:t>Tran</w:t>
      </w:r>
      <w:r w:rsidR="00281B6D">
        <w:rPr>
          <w:rFonts w:eastAsia="Arial Unicode MS"/>
          <w:b/>
          <w:bCs/>
          <w:color w:val="444444"/>
          <w:bdr w:val="none" w:sz="0" w:space="0" w:color="auto" w:frame="1"/>
          <w:lang w:val="sq-AL"/>
        </w:rPr>
        <w:t>sporti i Mallrave të Rrezikshëm</w:t>
      </w:r>
      <w:r w:rsidRPr="00A86B0C">
        <w:rPr>
          <w:rFonts w:eastAsia="Arial Unicode MS"/>
          <w:b/>
          <w:bCs/>
          <w:color w:val="444444"/>
          <w:bdr w:val="none" w:sz="0" w:space="0" w:color="auto" w:frame="1"/>
          <w:lang w:val="sq-AL"/>
        </w:rPr>
        <w:t xml:space="preserve"> </w:t>
      </w:r>
      <w:r w:rsidRPr="00A86B0C">
        <w:rPr>
          <w:rFonts w:eastAsia="Arial Unicode MS"/>
          <w:bCs/>
          <w:color w:val="444444"/>
          <w:bdr w:val="none" w:sz="0" w:space="0" w:color="auto" w:frame="1"/>
          <w:lang w:val="sq-AL"/>
        </w:rPr>
        <w:t>ndryshohet si më poshtë:</w:t>
      </w:r>
    </w:p>
    <w:p w:rsidR="00442464" w:rsidRPr="00A86B0C" w:rsidRDefault="00442464" w:rsidP="00442464">
      <w:pPr>
        <w:pStyle w:val="Paragrafi"/>
        <w:rPr>
          <w:rFonts w:eastAsia="Arial Unicode MS"/>
          <w:color w:val="444444"/>
          <w:lang w:val="sq-AL"/>
        </w:rPr>
      </w:pPr>
      <w:r w:rsidRPr="00A86B0C">
        <w:rPr>
          <w:rFonts w:eastAsia="Arial Unicode MS"/>
          <w:color w:val="444444"/>
          <w:lang w:val="sq-AL"/>
        </w:rPr>
        <w:t>Me përjashtim të kërkesave që përcakt</w:t>
      </w:r>
      <w:r w:rsidR="00915363">
        <w:rPr>
          <w:rFonts w:eastAsia="Arial Unicode MS"/>
          <w:color w:val="444444"/>
          <w:lang w:val="sq-AL"/>
        </w:rPr>
        <w:t>ohen në aneksin IV (Part-CAT), a</w:t>
      </w:r>
      <w:r w:rsidRPr="00A86B0C">
        <w:rPr>
          <w:rFonts w:eastAsia="Arial Unicode MS"/>
          <w:color w:val="444444"/>
          <w:lang w:val="sq-AL"/>
        </w:rPr>
        <w:t>neksin VI (Part-NC</w:t>
      </w:r>
      <w:r w:rsidR="00915363">
        <w:rPr>
          <w:rFonts w:eastAsia="Arial Unicode MS"/>
          <w:color w:val="444444"/>
          <w:lang w:val="sq-AL"/>
        </w:rPr>
        <w:t>C), aneksin VII (Part-NCO) dhe a</w:t>
      </w:r>
      <w:r w:rsidRPr="00A86B0C">
        <w:rPr>
          <w:rFonts w:eastAsia="Arial Unicode MS"/>
          <w:color w:val="444444"/>
          <w:lang w:val="sq-AL"/>
        </w:rPr>
        <w:t>neksin VIII (Part-SPO), operatori kryen transportin e mallrave të rrezikshëm vetëm pas një miratim</w:t>
      </w:r>
      <w:r w:rsidR="00281B6D">
        <w:rPr>
          <w:rFonts w:eastAsia="Arial Unicode MS"/>
          <w:color w:val="444444"/>
          <w:lang w:val="sq-AL"/>
        </w:rPr>
        <w:t>i paraprak nga organi kompetent</w:t>
      </w:r>
      <w:r w:rsidRPr="00A86B0C">
        <w:rPr>
          <w:rFonts w:eastAsia="Arial Unicode MS"/>
          <w:color w:val="444444"/>
          <w:lang w:val="sq-AL"/>
        </w:rPr>
        <w:t>”.</w:t>
      </w:r>
    </w:p>
    <w:p w:rsidR="00442464" w:rsidRPr="00B9364A" w:rsidRDefault="00442464" w:rsidP="00442464">
      <w:pPr>
        <w:pStyle w:val="Paragrafi"/>
        <w:rPr>
          <w:rFonts w:eastAsia="Arial Unicode MS"/>
          <w:color w:val="444444"/>
          <w:sz w:val="16"/>
          <w:lang w:val="sq-AL"/>
        </w:rPr>
      </w:pPr>
    </w:p>
    <w:p w:rsidR="00442464" w:rsidRPr="005C6A72" w:rsidRDefault="00442464" w:rsidP="00BC08B7">
      <w:pPr>
        <w:pStyle w:val="Paragrafi"/>
        <w:jc w:val="center"/>
        <w:rPr>
          <w:lang w:val="sq-AL"/>
        </w:rPr>
      </w:pPr>
      <w:r w:rsidRPr="005C6A72">
        <w:rPr>
          <w:lang w:val="sq-AL"/>
        </w:rPr>
        <w:t>Neni 16</w:t>
      </w:r>
    </w:p>
    <w:p w:rsidR="00442464" w:rsidRPr="00A86B0C" w:rsidRDefault="00281B6D" w:rsidP="005C6A72">
      <w:pPr>
        <w:pStyle w:val="Paragrafi"/>
        <w:jc w:val="left"/>
        <w:rPr>
          <w:b/>
          <w:bCs/>
          <w:color w:val="2D2B2D"/>
          <w:w w:val="91"/>
          <w:lang w:val="sq-AL"/>
        </w:rPr>
      </w:pPr>
      <w:r>
        <w:rPr>
          <w:b/>
          <w:lang w:val="sq-AL"/>
        </w:rPr>
        <w:t>Shtohet a</w:t>
      </w:r>
      <w:r w:rsidR="00442464" w:rsidRPr="00A86B0C">
        <w:rPr>
          <w:b/>
          <w:lang w:val="sq-AL"/>
        </w:rPr>
        <w:t>neksi VI</w:t>
      </w:r>
      <w:r w:rsidR="00442464" w:rsidRPr="00A86B0C">
        <w:rPr>
          <w:lang w:val="sq-AL"/>
        </w:rPr>
        <w:t xml:space="preserve">, </w:t>
      </w:r>
      <w:r w:rsidR="00442464" w:rsidRPr="00A86B0C">
        <w:rPr>
          <w:bCs/>
          <w:color w:val="2D2B2D"/>
          <w:w w:val="90"/>
          <w:lang w:val="sq-AL"/>
        </w:rPr>
        <w:t>me këtë përmbajtje:</w:t>
      </w:r>
    </w:p>
    <w:p w:rsidR="00442464" w:rsidRPr="005C6A72" w:rsidRDefault="00442464" w:rsidP="00BC08B7">
      <w:pPr>
        <w:pStyle w:val="Paragrafi"/>
        <w:jc w:val="center"/>
        <w:rPr>
          <w:iCs/>
          <w:color w:val="2D2B2D"/>
          <w:w w:val="93"/>
          <w:lang w:val="sq-AL"/>
        </w:rPr>
      </w:pPr>
      <w:r w:rsidRPr="005C6A72">
        <w:rPr>
          <w:iCs/>
          <w:color w:val="2D2B2D"/>
          <w:lang w:val="sq-AL"/>
        </w:rPr>
        <w:t xml:space="preserve">“ANEKSI </w:t>
      </w:r>
      <w:r w:rsidRPr="005C6A72">
        <w:rPr>
          <w:iCs/>
          <w:color w:val="2D2B2D"/>
          <w:w w:val="93"/>
          <w:lang w:val="sq-AL"/>
        </w:rPr>
        <w:t>VI</w:t>
      </w:r>
    </w:p>
    <w:p w:rsidR="00442464" w:rsidRPr="00B9364A" w:rsidRDefault="00281B6D" w:rsidP="00B9364A">
      <w:pPr>
        <w:pStyle w:val="Paragrafi"/>
        <w:jc w:val="center"/>
      </w:pPr>
      <w:r w:rsidRPr="00B9364A">
        <w:t>OPERIMET AJRORE JOTREG</w:t>
      </w:r>
      <w:r w:rsidR="00442464" w:rsidRPr="00B9364A">
        <w:t xml:space="preserve">TARE ME MJETE FLUTURIMI KOMPLEKSE ME FUQI </w:t>
      </w:r>
      <w:r w:rsidRPr="00B9364A">
        <w:t>MOTO</w:t>
      </w:r>
      <w:r w:rsidR="00442464" w:rsidRPr="00B9364A">
        <w:t>RIKE</w:t>
      </w:r>
    </w:p>
    <w:p w:rsidR="00442464" w:rsidRPr="00B9364A" w:rsidRDefault="00442464" w:rsidP="00B9364A">
      <w:pPr>
        <w:pStyle w:val="Paragrafi"/>
        <w:jc w:val="center"/>
      </w:pPr>
      <w:r w:rsidRPr="00B9364A">
        <w:t>[PJESA-NCC]</w:t>
      </w:r>
    </w:p>
    <w:p w:rsidR="005C6A72" w:rsidRPr="00B9364A" w:rsidRDefault="005C6A72" w:rsidP="00B9364A">
      <w:pPr>
        <w:pStyle w:val="Paragrafi"/>
        <w:jc w:val="center"/>
      </w:pPr>
    </w:p>
    <w:p w:rsidR="00442464" w:rsidRPr="00B9364A" w:rsidRDefault="00442464" w:rsidP="00B9364A">
      <w:pPr>
        <w:pStyle w:val="Paragrafi"/>
        <w:jc w:val="center"/>
      </w:pPr>
      <w:r w:rsidRPr="00B9364A">
        <w:t>NËNPJESA A</w:t>
      </w:r>
    </w:p>
    <w:p w:rsidR="00442464" w:rsidRPr="00B9364A" w:rsidRDefault="00442464" w:rsidP="00B9364A">
      <w:pPr>
        <w:pStyle w:val="Paragrafi"/>
        <w:jc w:val="center"/>
      </w:pPr>
      <w:r w:rsidRPr="00B9364A">
        <w:t>KUSHTE TË PËRGJITHSHME</w:t>
      </w:r>
    </w:p>
    <w:p w:rsidR="00442464" w:rsidRPr="005C6A72" w:rsidRDefault="00442464" w:rsidP="00BC08B7">
      <w:pPr>
        <w:pStyle w:val="Paragrafi"/>
        <w:jc w:val="center"/>
        <w:rPr>
          <w:bCs/>
          <w:color w:val="2D2B2D"/>
          <w:lang w:val="sq-AL"/>
        </w:rPr>
      </w:pPr>
      <w:r w:rsidRPr="005C6A72">
        <w:rPr>
          <w:bCs/>
          <w:color w:val="2D2B2D"/>
          <w:lang w:val="sq-AL"/>
        </w:rPr>
        <w:t>NCC.GEN.100 Autoriteti i Aviacionit Civil</w:t>
      </w:r>
    </w:p>
    <w:p w:rsidR="00BC08B7" w:rsidRPr="00B9364A" w:rsidRDefault="00BC08B7" w:rsidP="00442464">
      <w:pPr>
        <w:pStyle w:val="Paragrafi"/>
        <w:rPr>
          <w:color w:val="2D2B2D"/>
          <w:sz w:val="16"/>
          <w:lang w:val="sq-AL"/>
        </w:rPr>
      </w:pPr>
    </w:p>
    <w:p w:rsidR="00442464" w:rsidRPr="00A86B0C" w:rsidRDefault="00442464" w:rsidP="00442464">
      <w:pPr>
        <w:pStyle w:val="Paragrafi"/>
        <w:rPr>
          <w:color w:val="2D2B2D"/>
          <w:lang w:val="sq-AL"/>
        </w:rPr>
      </w:pPr>
      <w:r w:rsidRPr="00A86B0C">
        <w:rPr>
          <w:color w:val="2D2B2D"/>
          <w:lang w:val="sq-AL"/>
        </w:rPr>
        <w:t xml:space="preserve">Autoriteti </w:t>
      </w:r>
      <w:r w:rsidRPr="00A86B0C">
        <w:rPr>
          <w:bCs/>
          <w:color w:val="2D2B2D"/>
          <w:lang w:val="sq-AL"/>
        </w:rPr>
        <w:t xml:space="preserve">i Aviacionit Civil </w:t>
      </w:r>
      <w:r w:rsidRPr="00A86B0C">
        <w:rPr>
          <w:color w:val="2D2B2D"/>
          <w:lang w:val="sq-AL"/>
        </w:rPr>
        <w:t xml:space="preserve">do të jetë autoriteti i përcaktuar nga Republika e Shqipërisë, në të cilin operatori ka qendrën e tij kryesore të biznesit ose është vendi ku ai ka rezidencën. </w:t>
      </w:r>
    </w:p>
    <w:p w:rsidR="00442464" w:rsidRPr="00A86B0C" w:rsidRDefault="00442464" w:rsidP="00442464">
      <w:pPr>
        <w:pStyle w:val="Paragrafi"/>
        <w:rPr>
          <w:color w:val="000000"/>
          <w:lang w:val="sq-AL"/>
        </w:rPr>
      </w:pPr>
      <w:r w:rsidRPr="00A86B0C">
        <w:rPr>
          <w:b/>
          <w:bCs/>
          <w:color w:val="2D2B2D"/>
          <w:lang w:val="sq-AL"/>
        </w:rPr>
        <w:t>NCC.GEN.105</w:t>
      </w:r>
      <w:r w:rsidRPr="00A86B0C">
        <w:rPr>
          <w:b/>
          <w:bCs/>
          <w:color w:val="2D2B2D"/>
          <w:w w:val="93"/>
          <w:lang w:val="sq-AL"/>
        </w:rPr>
        <w:t xml:space="preserve"> </w:t>
      </w:r>
      <w:r w:rsidRPr="00A86B0C">
        <w:rPr>
          <w:b/>
          <w:bCs/>
          <w:color w:val="2D2B2D"/>
          <w:lang w:val="sq-AL"/>
        </w:rPr>
        <w:t>Përgjegjësitë e ekuipazhit</w:t>
      </w:r>
    </w:p>
    <w:p w:rsidR="00442464" w:rsidRPr="00A86B0C" w:rsidRDefault="00442464" w:rsidP="00442464">
      <w:pPr>
        <w:pStyle w:val="Paragrafi"/>
        <w:rPr>
          <w:color w:val="2D2B2D"/>
          <w:lang w:val="sq-AL"/>
        </w:rPr>
      </w:pPr>
      <w:r w:rsidRPr="00A86B0C">
        <w:rPr>
          <w:color w:val="2D2B2D"/>
          <w:lang w:val="sq-AL"/>
        </w:rPr>
        <w:t xml:space="preserve">(a) Anëtari i ekuipazhit do të jetë përgjegjës për realizimin e duhur të detyrave të tij/të saj, të cilat janë: </w:t>
      </w:r>
    </w:p>
    <w:p w:rsidR="00442464" w:rsidRPr="00A86B0C" w:rsidRDefault="00442464" w:rsidP="00442464">
      <w:pPr>
        <w:pStyle w:val="Paragrafi"/>
        <w:rPr>
          <w:color w:val="000000"/>
          <w:lang w:val="sq-AL"/>
        </w:rPr>
      </w:pPr>
      <w:r w:rsidRPr="00A86B0C">
        <w:rPr>
          <w:color w:val="2D2B2D"/>
          <w:lang w:val="sq-AL"/>
        </w:rPr>
        <w:t>(1) të lidhura me sigurinë e mjetit të fluturimit dhe njerëzve që udhëtojnë me të; dhe</w:t>
      </w:r>
    </w:p>
    <w:p w:rsidR="00442464" w:rsidRPr="00A86B0C" w:rsidRDefault="00442464" w:rsidP="00442464">
      <w:pPr>
        <w:pStyle w:val="Paragrafi"/>
        <w:rPr>
          <w:color w:val="000000"/>
          <w:lang w:val="sq-AL"/>
        </w:rPr>
      </w:pPr>
      <w:r w:rsidRPr="00A86B0C">
        <w:rPr>
          <w:color w:val="2D2B2D"/>
          <w:lang w:val="sq-AL"/>
        </w:rPr>
        <w:t>(2) të specifikuara në udhëzimet dhe procedurat e manualit të operimeve.</w:t>
      </w:r>
    </w:p>
    <w:p w:rsidR="00442464" w:rsidRPr="00A86B0C" w:rsidRDefault="00442464" w:rsidP="00442464">
      <w:pPr>
        <w:pStyle w:val="Paragrafi"/>
        <w:rPr>
          <w:color w:val="2D2B2D"/>
          <w:lang w:val="sq-AL"/>
        </w:rPr>
      </w:pPr>
      <w:r w:rsidRPr="00A86B0C">
        <w:rPr>
          <w:color w:val="2D2B2D"/>
          <w:lang w:val="sq-AL"/>
        </w:rPr>
        <w:t>(b) Gja</w:t>
      </w:r>
      <w:r w:rsidR="00281B6D">
        <w:rPr>
          <w:color w:val="2D2B2D"/>
          <w:lang w:val="sq-AL"/>
        </w:rPr>
        <w:t>të fazave kritike të fluturimit</w:t>
      </w:r>
      <w:r w:rsidRPr="00A86B0C">
        <w:rPr>
          <w:color w:val="2D2B2D"/>
          <w:lang w:val="sq-AL"/>
        </w:rPr>
        <w:t xml:space="preserve"> ose sa herë që </w:t>
      </w:r>
      <w:r w:rsidR="00281B6D">
        <w:rPr>
          <w:color w:val="2D2B2D"/>
          <w:lang w:val="sq-AL"/>
        </w:rPr>
        <w:t xml:space="preserve">gjykohet e nevojshme nga piloti në </w:t>
      </w:r>
      <w:r w:rsidRPr="00A86B0C">
        <w:rPr>
          <w:color w:val="2D2B2D"/>
          <w:lang w:val="sq-AL"/>
        </w:rPr>
        <w:t>komandë</w:t>
      </w:r>
      <w:r w:rsidR="00281B6D">
        <w:rPr>
          <w:color w:val="2D2B2D"/>
          <w:lang w:val="sq-AL"/>
        </w:rPr>
        <w:t>,</w:t>
      </w:r>
      <w:r w:rsidRPr="00A86B0C">
        <w:rPr>
          <w:color w:val="2D2B2D"/>
          <w:lang w:val="sq-AL"/>
        </w:rPr>
        <w:t xml:space="preserve"> në interes të sigurisë</w:t>
      </w:r>
      <w:r w:rsidRPr="00A86B0C">
        <w:rPr>
          <w:color w:val="2D2B2D"/>
          <w:w w:val="92"/>
          <w:lang w:val="sq-AL"/>
        </w:rPr>
        <w:t xml:space="preserve">, </w:t>
      </w:r>
      <w:r w:rsidRPr="00A86B0C">
        <w:rPr>
          <w:color w:val="2D2B2D"/>
          <w:lang w:val="sq-AL"/>
        </w:rPr>
        <w:t>anëtari i ekuipazhit do të qëndrojë ulur në pozicionin/vendin që i është caktuar atij/asaj dhe nuk do të kryejë asnjë aktivitet tjetër, përveç atyre që janë të nevojshme për operimin e sigurt të mjetit</w:t>
      </w:r>
      <w:r w:rsidR="00CA290C">
        <w:rPr>
          <w:color w:val="2D2B2D"/>
          <w:lang w:val="sq-AL"/>
        </w:rPr>
        <w:t xml:space="preserve"> </w:t>
      </w:r>
      <w:r w:rsidRPr="00A86B0C">
        <w:rPr>
          <w:color w:val="2D2B2D"/>
          <w:lang w:val="sq-AL"/>
        </w:rPr>
        <w:t xml:space="preserve">të fluturimit. </w:t>
      </w:r>
    </w:p>
    <w:p w:rsidR="00442464" w:rsidRPr="00A86B0C" w:rsidRDefault="00442464" w:rsidP="00442464">
      <w:pPr>
        <w:pStyle w:val="Paragrafi"/>
        <w:rPr>
          <w:color w:val="2D2B2D"/>
          <w:lang w:val="sq-AL"/>
        </w:rPr>
      </w:pPr>
      <w:r w:rsidRPr="00A86B0C">
        <w:rPr>
          <w:color w:val="2D2B2D"/>
          <w:lang w:val="sq-AL"/>
        </w:rPr>
        <w:t>(c) Gjatë fluturimit, anëtari i ekuipazhit të fluturimit do të mbajë</w:t>
      </w:r>
      <w:r w:rsidR="00281B6D">
        <w:rPr>
          <w:color w:val="2D2B2D"/>
          <w:lang w:val="sq-AL"/>
        </w:rPr>
        <w:t xml:space="preserve"> të lidhur rripin e sigurimit të</w:t>
      </w:r>
      <w:r w:rsidRPr="00A86B0C">
        <w:rPr>
          <w:color w:val="2D2B2D"/>
          <w:lang w:val="sq-AL"/>
        </w:rPr>
        <w:t xml:space="preserve"> tij/të saj, gjatë kohës së qëndrimit në pozicionin e tij/të saj.</w:t>
      </w:r>
    </w:p>
    <w:p w:rsidR="00442464" w:rsidRPr="00A86B0C" w:rsidRDefault="00442464" w:rsidP="00442464">
      <w:pPr>
        <w:pStyle w:val="Paragrafi"/>
        <w:rPr>
          <w:color w:val="2D2B2D"/>
          <w:lang w:val="sq-AL"/>
        </w:rPr>
      </w:pPr>
      <w:r w:rsidRPr="00A86B0C">
        <w:rPr>
          <w:color w:val="2D2B2D"/>
          <w:lang w:val="sq-AL"/>
        </w:rPr>
        <w:t xml:space="preserve">(d) Gjatë fluturimit, të paktën një anëtar i kualifikuar i ekuipazhit të fluturimit do të qëndrojë në pultin e komandimit të mjetit të fluturimit gjatë gjithë kohës. </w:t>
      </w:r>
    </w:p>
    <w:p w:rsidR="00442464" w:rsidRPr="00A86B0C" w:rsidRDefault="00442464" w:rsidP="00442464">
      <w:pPr>
        <w:pStyle w:val="Paragrafi"/>
        <w:rPr>
          <w:color w:val="2D2B2D"/>
          <w:lang w:val="sq-AL"/>
        </w:rPr>
      </w:pPr>
      <w:r w:rsidRPr="00A86B0C">
        <w:rPr>
          <w:color w:val="2D2B2D"/>
          <w:lang w:val="sq-AL"/>
        </w:rPr>
        <w:t>(e) Anëtari i ekuipazhit nuk do të ndërmarrë detyra në një mjet fluturimi:</w:t>
      </w:r>
    </w:p>
    <w:p w:rsidR="00442464" w:rsidRPr="00A86B0C" w:rsidRDefault="00442464" w:rsidP="00442464">
      <w:pPr>
        <w:pStyle w:val="Paragrafi"/>
        <w:rPr>
          <w:color w:val="000000"/>
          <w:lang w:val="sq-AL"/>
        </w:rPr>
      </w:pPr>
      <w:r w:rsidRPr="00A86B0C">
        <w:rPr>
          <w:color w:val="2D2B2D"/>
          <w:lang w:val="sq-AL"/>
        </w:rPr>
        <w:t>(1) nëse</w:t>
      </w:r>
      <w:r w:rsidRPr="00A86B0C">
        <w:rPr>
          <w:color w:val="2D2B2D"/>
          <w:spacing w:val="5"/>
          <w:lang w:val="sq-AL"/>
        </w:rPr>
        <w:t xml:space="preserve"> ai</w:t>
      </w:r>
      <w:r w:rsidRPr="00A86B0C">
        <w:rPr>
          <w:color w:val="2D2B2D"/>
          <w:lang w:val="sq-AL"/>
        </w:rPr>
        <w:t>/ajo e di ose dyshon se ai/ajo vetë vuan nga lodh</w:t>
      </w:r>
      <w:r w:rsidR="00281B6D">
        <w:rPr>
          <w:color w:val="2D2B2D"/>
          <w:lang w:val="sq-AL"/>
        </w:rPr>
        <w:t>ja (mbi</w:t>
      </w:r>
      <w:r w:rsidRPr="00A86B0C">
        <w:rPr>
          <w:color w:val="2D2B2D"/>
          <w:lang w:val="sq-AL"/>
        </w:rPr>
        <w:t>ngarkesa fizike ose mendore), sipas referencës p</w:t>
      </w:r>
      <w:r w:rsidR="00281B6D">
        <w:rPr>
          <w:color w:val="2D2B2D"/>
          <w:lang w:val="sq-AL"/>
        </w:rPr>
        <w:t>ërkatëse në 7.f të a</w:t>
      </w:r>
      <w:r w:rsidR="00915363">
        <w:rPr>
          <w:color w:val="2D2B2D"/>
          <w:lang w:val="sq-AL"/>
        </w:rPr>
        <w:t>neksit IV</w:t>
      </w:r>
      <w:r w:rsidR="00281B6D">
        <w:rPr>
          <w:color w:val="2D2B2D"/>
          <w:lang w:val="sq-AL"/>
        </w:rPr>
        <w:t>,</w:t>
      </w:r>
      <w:r w:rsidR="00915363">
        <w:rPr>
          <w:color w:val="2D2B2D"/>
          <w:lang w:val="sq-AL"/>
        </w:rPr>
        <w:t xml:space="preserve"> të</w:t>
      </w:r>
      <w:r w:rsidRPr="00A86B0C">
        <w:rPr>
          <w:color w:val="2D2B2D"/>
          <w:w w:val="82"/>
          <w:lang w:val="sq-AL"/>
        </w:rPr>
        <w:t xml:space="preserve"> </w:t>
      </w:r>
      <w:r w:rsidR="00915363">
        <w:rPr>
          <w:color w:val="2D2B2D"/>
          <w:lang w:val="sq-AL"/>
        </w:rPr>
        <w:t>u</w:t>
      </w:r>
      <w:r w:rsidRPr="00A86B0C">
        <w:rPr>
          <w:color w:val="2D2B2D"/>
          <w:lang w:val="sq-AL"/>
        </w:rPr>
        <w:t>dhëzimit</w:t>
      </w:r>
      <w:r w:rsidR="00CA290C">
        <w:rPr>
          <w:color w:val="2D2B2D"/>
          <w:lang w:val="sq-AL"/>
        </w:rPr>
        <w:t xml:space="preserve"> </w:t>
      </w:r>
      <w:r w:rsidR="00915363">
        <w:rPr>
          <w:color w:val="2D2B2D"/>
          <w:lang w:val="sq-AL"/>
        </w:rPr>
        <w:t>të ministrit n</w:t>
      </w:r>
      <w:r w:rsidRPr="00A86B0C">
        <w:rPr>
          <w:color w:val="2D2B2D"/>
          <w:lang w:val="sq-AL"/>
        </w:rPr>
        <w:t>r.</w:t>
      </w:r>
      <w:r w:rsidR="00915363">
        <w:rPr>
          <w:color w:val="2D2B2D"/>
          <w:lang w:val="sq-AL"/>
        </w:rPr>
        <w:t xml:space="preserve"> </w:t>
      </w:r>
      <w:r w:rsidRPr="00A86B0C">
        <w:rPr>
          <w:color w:val="2D2B2D"/>
          <w:lang w:val="sq-AL"/>
        </w:rPr>
        <w:t>3</w:t>
      </w:r>
      <w:r w:rsidR="00915363">
        <w:rPr>
          <w:color w:val="2D2B2D"/>
          <w:lang w:val="sq-AL"/>
        </w:rPr>
        <w:t>, datë 7.</w:t>
      </w:r>
      <w:r w:rsidRPr="00A86B0C">
        <w:rPr>
          <w:color w:val="2D2B2D"/>
          <w:lang w:val="sq-AL"/>
        </w:rPr>
        <w:t>2</w:t>
      </w:r>
      <w:r w:rsidR="00281B6D">
        <w:rPr>
          <w:color w:val="2D2B2D"/>
          <w:lang w:val="sq-AL"/>
        </w:rPr>
        <w:t>.</w:t>
      </w:r>
      <w:r w:rsidRPr="00A86B0C">
        <w:rPr>
          <w:color w:val="2D2B2D"/>
          <w:lang w:val="sq-AL"/>
        </w:rPr>
        <w:t xml:space="preserve"> 2011</w:t>
      </w:r>
      <w:r w:rsidR="00915363">
        <w:rPr>
          <w:color w:val="2D2B2D"/>
          <w:lang w:val="sq-AL"/>
        </w:rPr>
        <w:t>,</w:t>
      </w:r>
      <w:r w:rsidRPr="00A86B0C">
        <w:rPr>
          <w:color w:val="2D2B2D"/>
          <w:lang w:val="sq-AL"/>
        </w:rPr>
        <w:t xml:space="preserve"> “Për rregullat e përbashkëta në fushën e aviacionit civil”, ose nuk ndihet mirë dhe nuk i plotëson kushtet </w:t>
      </w:r>
      <w:r w:rsidR="00915363">
        <w:rPr>
          <w:color w:val="2D2B2D"/>
          <w:lang w:val="sq-AL"/>
        </w:rPr>
        <w:t>e duhura për fluturim të sigurt</w:t>
      </w:r>
      <w:r w:rsidRPr="00A86B0C">
        <w:rPr>
          <w:color w:val="2D2B2D"/>
          <w:lang w:val="sq-AL"/>
        </w:rPr>
        <w:t>; ose</w:t>
      </w:r>
    </w:p>
    <w:p w:rsidR="00442464" w:rsidRPr="00A86B0C" w:rsidRDefault="00442464" w:rsidP="00442464">
      <w:pPr>
        <w:pStyle w:val="Paragrafi"/>
        <w:rPr>
          <w:color w:val="2D2B2D"/>
          <w:w w:val="104"/>
          <w:lang w:val="sq-AL"/>
        </w:rPr>
      </w:pPr>
      <w:r w:rsidRPr="00A86B0C">
        <w:rPr>
          <w:color w:val="2D2B2D"/>
          <w:lang w:val="sq-AL"/>
        </w:rPr>
        <w:t xml:space="preserve">(2) kur është nën influencën e substancave </w:t>
      </w:r>
      <w:r w:rsidR="00281B6D" w:rsidRPr="00281B6D">
        <w:rPr>
          <w:color w:val="2D2B2D"/>
          <w:lang w:val="sq-AL"/>
        </w:rPr>
        <w:t>psiko</w:t>
      </w:r>
      <w:r w:rsidRPr="00281B6D">
        <w:rPr>
          <w:color w:val="2D2B2D"/>
          <w:lang w:val="sq-AL"/>
        </w:rPr>
        <w:t>aktive</w:t>
      </w:r>
      <w:r w:rsidRPr="00A86B0C">
        <w:rPr>
          <w:color w:val="2D2B2D"/>
          <w:lang w:val="sq-AL"/>
        </w:rPr>
        <w:t xml:space="preserve"> ose alkoolit ose për arsye të tjera të referuar</w:t>
      </w:r>
      <w:r w:rsidR="00915363">
        <w:rPr>
          <w:color w:val="2D2B2D"/>
          <w:lang w:val="sq-AL"/>
        </w:rPr>
        <w:t>a në pikën 7g të aneksit IV të u</w:t>
      </w:r>
      <w:r w:rsidRPr="00A86B0C">
        <w:rPr>
          <w:color w:val="2D2B2D"/>
          <w:lang w:val="sq-AL"/>
        </w:rPr>
        <w:t>dhëzimit</w:t>
      </w:r>
      <w:r w:rsidR="00CA290C">
        <w:rPr>
          <w:color w:val="2D2B2D"/>
          <w:lang w:val="sq-AL"/>
        </w:rPr>
        <w:t xml:space="preserve"> </w:t>
      </w:r>
      <w:r w:rsidR="00915363">
        <w:rPr>
          <w:color w:val="2D2B2D"/>
          <w:lang w:val="sq-AL"/>
        </w:rPr>
        <w:t>të ministrit nr. 3, datë 7.</w:t>
      </w:r>
      <w:r w:rsidRPr="00A86B0C">
        <w:rPr>
          <w:color w:val="2D2B2D"/>
          <w:lang w:val="sq-AL"/>
        </w:rPr>
        <w:t>2 2011</w:t>
      </w:r>
      <w:r w:rsidR="00915363">
        <w:rPr>
          <w:color w:val="2D2B2D"/>
          <w:lang w:val="sq-AL"/>
        </w:rPr>
        <w:t>,</w:t>
      </w:r>
      <w:r w:rsidRPr="00A86B0C">
        <w:rPr>
          <w:color w:val="2D2B2D"/>
          <w:lang w:val="sq-AL"/>
        </w:rPr>
        <w:t xml:space="preserve"> “Për rregullat e përbashkëta në fushën e aviacionit civil”</w:t>
      </w:r>
      <w:r w:rsidRPr="00A86B0C">
        <w:rPr>
          <w:color w:val="2D2B2D"/>
          <w:w w:val="104"/>
          <w:lang w:val="sq-AL"/>
        </w:rPr>
        <w:t>.</w:t>
      </w:r>
    </w:p>
    <w:p w:rsidR="00442464" w:rsidRPr="00A86B0C" w:rsidRDefault="00442464" w:rsidP="00442464">
      <w:pPr>
        <w:pStyle w:val="Paragrafi"/>
        <w:rPr>
          <w:color w:val="000000"/>
          <w:lang w:val="sq-AL"/>
        </w:rPr>
      </w:pPr>
      <w:r w:rsidRPr="00A86B0C">
        <w:rPr>
          <w:color w:val="2D2B2D"/>
          <w:w w:val="104"/>
          <w:lang w:val="sq-AL"/>
        </w:rPr>
        <w:t xml:space="preserve">(f) </w:t>
      </w:r>
      <w:r w:rsidRPr="00A86B0C">
        <w:rPr>
          <w:color w:val="2D2B2D"/>
          <w:lang w:val="sq-AL"/>
        </w:rPr>
        <w:t>Anëtari i ekuipazhit, i cili merr përsipër detyra për më shumë se një operator:</w:t>
      </w:r>
    </w:p>
    <w:p w:rsidR="00442464" w:rsidRPr="00A86B0C" w:rsidRDefault="00442464" w:rsidP="00442464">
      <w:pPr>
        <w:pStyle w:val="Paragrafi"/>
        <w:rPr>
          <w:color w:val="000000"/>
          <w:lang w:val="sq-AL"/>
        </w:rPr>
      </w:pPr>
      <w:r w:rsidRPr="00A86B0C">
        <w:rPr>
          <w:color w:val="2D2B2D"/>
          <w:lang w:val="sq-AL"/>
        </w:rPr>
        <w:t>(1) do të ruajë të dhënat e regjistruara individuale të tij/të saj</w:t>
      </w:r>
      <w:r w:rsidR="00915363">
        <w:rPr>
          <w:color w:val="2D2B2D"/>
          <w:lang w:val="sq-AL"/>
        </w:rPr>
        <w:t xml:space="preserve"> </w:t>
      </w:r>
      <w:r w:rsidRPr="00A86B0C">
        <w:rPr>
          <w:color w:val="2D2B2D"/>
          <w:lang w:val="sq-AL"/>
        </w:rPr>
        <w:t>në lidhje me oraret e fluturimit dhe oraret në detyrë, si dhe periudhat e pushimit, siç janë të refe</w:t>
      </w:r>
      <w:r w:rsidR="00B26520">
        <w:rPr>
          <w:color w:val="2D2B2D"/>
          <w:lang w:val="sq-AL"/>
        </w:rPr>
        <w:t>ruara në a</w:t>
      </w:r>
      <w:r w:rsidRPr="00A86B0C">
        <w:rPr>
          <w:color w:val="2D2B2D"/>
          <w:lang w:val="sq-AL"/>
        </w:rPr>
        <w:t xml:space="preserve">neksin </w:t>
      </w:r>
      <w:r w:rsidRPr="00A86B0C">
        <w:rPr>
          <w:color w:val="2D2B2D"/>
          <w:w w:val="81"/>
          <w:lang w:val="sq-AL"/>
        </w:rPr>
        <w:t xml:space="preserve">III </w:t>
      </w:r>
      <w:r w:rsidRPr="00A86B0C">
        <w:rPr>
          <w:color w:val="2D2B2D"/>
          <w:w w:val="92"/>
          <w:lang w:val="sq-AL"/>
        </w:rPr>
        <w:t>(Part-ORO),</w:t>
      </w:r>
      <w:r w:rsidR="00915363">
        <w:rPr>
          <w:color w:val="2D2B2D"/>
          <w:w w:val="92"/>
          <w:lang w:val="sq-AL"/>
        </w:rPr>
        <w:t xml:space="preserve"> </w:t>
      </w:r>
      <w:r w:rsidR="00B26520">
        <w:rPr>
          <w:color w:val="2D2B2D"/>
          <w:lang w:val="sq-AL"/>
        </w:rPr>
        <w:t>nën</w:t>
      </w:r>
      <w:r w:rsidRPr="00A86B0C">
        <w:rPr>
          <w:color w:val="2D2B2D"/>
          <w:lang w:val="sq-AL"/>
        </w:rPr>
        <w:t xml:space="preserve">pjesën </w:t>
      </w:r>
      <w:r w:rsidRPr="00A86B0C">
        <w:rPr>
          <w:color w:val="2D2B2D"/>
          <w:w w:val="81"/>
          <w:lang w:val="sq-AL"/>
        </w:rPr>
        <w:t>FTL</w:t>
      </w:r>
      <w:r w:rsidR="00915363">
        <w:rPr>
          <w:color w:val="2D2B2D"/>
          <w:lang w:val="sq-AL"/>
        </w:rPr>
        <w:t xml:space="preserve"> të udhëzimit të ministrit n</w:t>
      </w:r>
      <w:r w:rsidRPr="00A86B0C">
        <w:rPr>
          <w:color w:val="2D2B2D"/>
          <w:lang w:val="sq-AL"/>
        </w:rPr>
        <w:t>r.</w:t>
      </w:r>
      <w:r w:rsidR="00915363">
        <w:rPr>
          <w:color w:val="2D2B2D"/>
          <w:lang w:val="sq-AL"/>
        </w:rPr>
        <w:t xml:space="preserve"> </w:t>
      </w:r>
      <w:r w:rsidRPr="00A86B0C">
        <w:rPr>
          <w:color w:val="2D2B2D"/>
          <w:lang w:val="sq-AL"/>
        </w:rPr>
        <w:t>151</w:t>
      </w:r>
      <w:r w:rsidR="00915363">
        <w:rPr>
          <w:color w:val="2D2B2D"/>
          <w:lang w:val="sq-AL"/>
        </w:rPr>
        <w:t>, datë 9.</w:t>
      </w:r>
      <w:r w:rsidRPr="00A86B0C">
        <w:rPr>
          <w:color w:val="2D2B2D"/>
          <w:lang w:val="sq-AL"/>
        </w:rPr>
        <w:t>4.2014</w:t>
      </w:r>
      <w:r w:rsidR="00915363">
        <w:rPr>
          <w:color w:val="2D2B2D"/>
          <w:lang w:val="sq-AL"/>
        </w:rPr>
        <w:t>,</w:t>
      </w:r>
      <w:r w:rsidRPr="00A86B0C">
        <w:rPr>
          <w:color w:val="2D2B2D"/>
          <w:lang w:val="sq-AL"/>
        </w:rPr>
        <w:t xml:space="preserve"> “Për kёrkesat teknike dhe procedurat administrative pёr </w:t>
      </w:r>
      <w:r w:rsidRPr="00A86B0C">
        <w:rPr>
          <w:lang w:val="sq-AL"/>
        </w:rPr>
        <w:t>operimet ajrore”</w:t>
      </w:r>
      <w:r w:rsidRPr="00A86B0C">
        <w:rPr>
          <w:color w:val="2D2B2D"/>
          <w:lang w:val="sq-AL"/>
        </w:rPr>
        <w:t>; dhe</w:t>
      </w:r>
    </w:p>
    <w:p w:rsidR="00442464" w:rsidRPr="00A86B0C" w:rsidRDefault="00915363" w:rsidP="00442464">
      <w:pPr>
        <w:pStyle w:val="Paragrafi"/>
        <w:rPr>
          <w:color w:val="000000"/>
          <w:lang w:val="sq-AL"/>
        </w:rPr>
      </w:pPr>
      <w:r>
        <w:rPr>
          <w:color w:val="2D2B2D"/>
          <w:lang w:val="sq-AL"/>
        </w:rPr>
        <w:t>(2) do të paraqesë te</w:t>
      </w:r>
      <w:r w:rsidR="00442464" w:rsidRPr="00A86B0C">
        <w:rPr>
          <w:color w:val="2D2B2D"/>
          <w:lang w:val="sq-AL"/>
        </w:rPr>
        <w:t xml:space="preserve"> çdo operator të dhënat e nevojshme për të programuar aktivitetet në përputhje me kushtet</w:t>
      </w:r>
      <w:r w:rsidR="00442464" w:rsidRPr="00A86B0C">
        <w:rPr>
          <w:color w:val="2D2B2D"/>
          <w:w w:val="88"/>
          <w:lang w:val="sq-AL"/>
        </w:rPr>
        <w:t xml:space="preserve"> FTL</w:t>
      </w:r>
      <w:r w:rsidR="00442464" w:rsidRPr="00A86B0C">
        <w:rPr>
          <w:color w:val="2D2B2D"/>
          <w:lang w:val="sq-AL"/>
        </w:rPr>
        <w:t>.</w:t>
      </w:r>
    </w:p>
    <w:p w:rsidR="00442464" w:rsidRPr="00A86B0C" w:rsidRDefault="00442464" w:rsidP="00442464">
      <w:pPr>
        <w:pStyle w:val="Paragrafi"/>
        <w:rPr>
          <w:color w:val="000000"/>
          <w:lang w:val="sq-AL"/>
        </w:rPr>
      </w:pPr>
      <w:r w:rsidRPr="00A86B0C">
        <w:rPr>
          <w:color w:val="2D2B2D"/>
          <w:lang w:val="sq-AL"/>
        </w:rPr>
        <w:t xml:space="preserve">(g) Pjesëtari </w:t>
      </w:r>
      <w:r w:rsidR="00B26520">
        <w:rPr>
          <w:color w:val="2D2B2D"/>
          <w:lang w:val="sq-AL"/>
        </w:rPr>
        <w:t>i ekuipazhit do të raportojë te</w:t>
      </w:r>
      <w:r w:rsidRPr="00A86B0C">
        <w:rPr>
          <w:color w:val="2D2B2D"/>
          <w:lang w:val="sq-AL"/>
        </w:rPr>
        <w:t xml:space="preserve"> piloti komandues:</w:t>
      </w:r>
    </w:p>
    <w:p w:rsidR="00442464" w:rsidRPr="00A86B0C" w:rsidRDefault="00442464" w:rsidP="00442464">
      <w:pPr>
        <w:pStyle w:val="Paragrafi"/>
        <w:rPr>
          <w:color w:val="000000"/>
          <w:lang w:val="sq-AL"/>
        </w:rPr>
      </w:pPr>
      <w:r w:rsidRPr="00A86B0C">
        <w:rPr>
          <w:color w:val="2D2B2D"/>
          <w:lang w:val="sq-AL"/>
        </w:rPr>
        <w:t>(1) çdo gabim,</w:t>
      </w:r>
      <w:r w:rsidRPr="00A86B0C">
        <w:rPr>
          <w:color w:val="2D2B2D"/>
          <w:spacing w:val="-1"/>
          <w:lang w:val="sq-AL"/>
        </w:rPr>
        <w:t xml:space="preserve"> mosfunksionim, keqfunksionim ose </w:t>
      </w:r>
      <w:r w:rsidRPr="00A86B0C">
        <w:rPr>
          <w:color w:val="2D2B2D"/>
          <w:lang w:val="sq-AL"/>
        </w:rPr>
        <w:t>defekt,</w:t>
      </w:r>
      <w:r w:rsidRPr="00A86B0C">
        <w:rPr>
          <w:color w:val="2D2B2D"/>
          <w:spacing w:val="-12"/>
          <w:lang w:val="sq-AL"/>
        </w:rPr>
        <w:t xml:space="preserve"> i</w:t>
      </w:r>
      <w:r w:rsidRPr="00A86B0C">
        <w:rPr>
          <w:color w:val="2D2B2D"/>
          <w:lang w:val="sq-AL"/>
        </w:rPr>
        <w:t xml:space="preserve"> cili, sipas gjykimit të tij/të saj, mund të ndikojë në vlefshmërinë ajrore ose operacionin e sigurt të</w:t>
      </w:r>
      <w:r w:rsidR="00B26520">
        <w:rPr>
          <w:color w:val="2D2B2D"/>
          <w:lang w:val="sq-AL"/>
        </w:rPr>
        <w:t xml:space="preserve"> mjetit të fluturimit, përfshirë</w:t>
      </w:r>
      <w:r w:rsidRPr="00A86B0C">
        <w:rPr>
          <w:color w:val="2D2B2D"/>
          <w:lang w:val="sq-AL"/>
        </w:rPr>
        <w:t xml:space="preserve"> sistemet e emergjencës</w:t>
      </w:r>
      <w:r w:rsidRPr="00A86B0C">
        <w:rPr>
          <w:color w:val="2D2B2D"/>
          <w:w w:val="93"/>
          <w:lang w:val="sq-AL"/>
        </w:rPr>
        <w:t>;</w:t>
      </w:r>
      <w:r w:rsidRPr="00A86B0C">
        <w:rPr>
          <w:color w:val="2D2B2D"/>
          <w:lang w:val="sq-AL"/>
        </w:rPr>
        <w:t xml:space="preserve"> dhe</w:t>
      </w:r>
    </w:p>
    <w:p w:rsidR="00442464" w:rsidRPr="00A86B0C" w:rsidRDefault="00442464" w:rsidP="00442464">
      <w:pPr>
        <w:pStyle w:val="Paragrafi"/>
        <w:rPr>
          <w:color w:val="2D2B2D"/>
          <w:lang w:val="sq-AL"/>
        </w:rPr>
      </w:pPr>
      <w:r w:rsidRPr="00A86B0C">
        <w:rPr>
          <w:color w:val="2D2B2D"/>
          <w:lang w:val="sq-AL"/>
        </w:rPr>
        <w:t>(2) çdo incident që po rrezikonte ose mund të rrezikonte sigurinë e operimit.</w:t>
      </w:r>
    </w:p>
    <w:p w:rsidR="00442464" w:rsidRPr="00A86B0C" w:rsidRDefault="00442464" w:rsidP="00442464">
      <w:pPr>
        <w:pStyle w:val="Paragrafi"/>
        <w:rPr>
          <w:b/>
          <w:color w:val="2D2B2D"/>
          <w:lang w:val="sq-AL"/>
        </w:rPr>
      </w:pPr>
      <w:r w:rsidRPr="00A86B0C">
        <w:rPr>
          <w:b/>
          <w:color w:val="2D2B2D"/>
          <w:lang w:val="sq-AL"/>
        </w:rPr>
        <w:t>NCC.GEN.106</w:t>
      </w:r>
      <w:r w:rsidR="00CA290C">
        <w:rPr>
          <w:b/>
          <w:color w:val="2D2B2D"/>
          <w:lang w:val="sq-AL"/>
        </w:rPr>
        <w:t xml:space="preserve"> </w:t>
      </w:r>
      <w:r w:rsidRPr="00A86B0C">
        <w:rPr>
          <w:b/>
          <w:color w:val="2D2B2D"/>
          <w:lang w:val="sq-AL"/>
        </w:rPr>
        <w:t xml:space="preserve">Përgjegjësitë dhe autoriteti i pilotit komandues </w:t>
      </w:r>
    </w:p>
    <w:p w:rsidR="00442464" w:rsidRPr="00A86B0C" w:rsidRDefault="00442464" w:rsidP="00442464">
      <w:pPr>
        <w:pStyle w:val="Paragrafi"/>
        <w:rPr>
          <w:color w:val="2D2B2D"/>
          <w:lang w:val="sq-AL"/>
        </w:rPr>
      </w:pPr>
      <w:r w:rsidRPr="00A86B0C">
        <w:rPr>
          <w:color w:val="2D2B2D"/>
          <w:lang w:val="sq-AL"/>
        </w:rPr>
        <w:t>(a) Piloti komandues do të jetë përgjegjës:</w:t>
      </w:r>
    </w:p>
    <w:p w:rsidR="00442464" w:rsidRPr="00A86B0C" w:rsidRDefault="00442464" w:rsidP="00442464">
      <w:pPr>
        <w:pStyle w:val="Paragrafi"/>
        <w:rPr>
          <w:color w:val="2D2B2D"/>
          <w:lang w:val="sq-AL"/>
        </w:rPr>
      </w:pPr>
      <w:r w:rsidRPr="00A86B0C">
        <w:rPr>
          <w:color w:val="2D2B2D"/>
          <w:lang w:val="sq-AL"/>
        </w:rPr>
        <w:t>(1) për sigurinë e mjetit të fluturimit dhe të të gjithë pjesëtarëve të ekuipazhit, pasagjerëve dhe ngarkesave gjatë</w:t>
      </w:r>
      <w:r w:rsidR="00CA290C">
        <w:rPr>
          <w:color w:val="2D2B2D"/>
          <w:lang w:val="sq-AL"/>
        </w:rPr>
        <w:t xml:space="preserve"> </w:t>
      </w:r>
      <w:r w:rsidRPr="00A86B0C">
        <w:rPr>
          <w:color w:val="2D2B2D"/>
          <w:lang w:val="sq-AL"/>
        </w:rPr>
        <w:t>operimeve të mjetit të fluturimit</w:t>
      </w:r>
      <w:r w:rsidR="00915363">
        <w:rPr>
          <w:color w:val="2D2B2D"/>
          <w:lang w:val="sq-AL"/>
        </w:rPr>
        <w:t>, të referuara në pikën 1.c të aneksit IV</w:t>
      </w:r>
      <w:r w:rsidR="00B26520">
        <w:rPr>
          <w:color w:val="2D2B2D"/>
          <w:lang w:val="sq-AL"/>
        </w:rPr>
        <w:t>,</w:t>
      </w:r>
      <w:r w:rsidR="00915363">
        <w:rPr>
          <w:color w:val="2D2B2D"/>
          <w:lang w:val="sq-AL"/>
        </w:rPr>
        <w:t xml:space="preserve"> të u</w:t>
      </w:r>
      <w:r w:rsidRPr="00A86B0C">
        <w:rPr>
          <w:color w:val="2D2B2D"/>
          <w:lang w:val="sq-AL"/>
        </w:rPr>
        <w:t>dhëzimit</w:t>
      </w:r>
      <w:r w:rsidR="00CA290C">
        <w:rPr>
          <w:color w:val="2D2B2D"/>
          <w:lang w:val="sq-AL"/>
        </w:rPr>
        <w:t xml:space="preserve"> </w:t>
      </w:r>
      <w:r w:rsidR="00915363">
        <w:rPr>
          <w:color w:val="2D2B2D"/>
          <w:lang w:val="sq-AL"/>
        </w:rPr>
        <w:t>të m</w:t>
      </w:r>
      <w:r w:rsidRPr="00A86B0C">
        <w:rPr>
          <w:color w:val="2D2B2D"/>
          <w:lang w:val="sq-AL"/>
        </w:rPr>
        <w:t>inistr</w:t>
      </w:r>
      <w:r w:rsidR="00915363">
        <w:rPr>
          <w:color w:val="2D2B2D"/>
          <w:lang w:val="sq-AL"/>
        </w:rPr>
        <w:t>it n</w:t>
      </w:r>
      <w:r w:rsidRPr="00A86B0C">
        <w:rPr>
          <w:color w:val="2D2B2D"/>
          <w:lang w:val="sq-AL"/>
        </w:rPr>
        <w:t>r.</w:t>
      </w:r>
      <w:r w:rsidR="00915363">
        <w:rPr>
          <w:color w:val="2D2B2D"/>
          <w:lang w:val="sq-AL"/>
        </w:rPr>
        <w:t xml:space="preserve"> 3, datë 7.</w:t>
      </w:r>
      <w:r w:rsidRPr="00A86B0C">
        <w:rPr>
          <w:color w:val="2D2B2D"/>
          <w:lang w:val="sq-AL"/>
        </w:rPr>
        <w:t>2</w:t>
      </w:r>
      <w:r w:rsidR="00B26520">
        <w:rPr>
          <w:color w:val="2D2B2D"/>
          <w:lang w:val="sq-AL"/>
        </w:rPr>
        <w:t>.</w:t>
      </w:r>
      <w:r w:rsidRPr="00A86B0C">
        <w:rPr>
          <w:color w:val="2D2B2D"/>
          <w:lang w:val="sq-AL"/>
        </w:rPr>
        <w:t xml:space="preserve"> 2011</w:t>
      </w:r>
      <w:r w:rsidR="00915363">
        <w:rPr>
          <w:color w:val="2D2B2D"/>
          <w:lang w:val="sq-AL"/>
        </w:rPr>
        <w:t>,</w:t>
      </w:r>
      <w:r w:rsidRPr="00A86B0C">
        <w:rPr>
          <w:color w:val="2D2B2D"/>
          <w:lang w:val="sq-AL"/>
        </w:rPr>
        <w:t xml:space="preserve"> </w:t>
      </w:r>
      <w:r w:rsidR="00915363">
        <w:rPr>
          <w:color w:val="2D2B2D"/>
          <w:lang w:val="sq-AL"/>
        </w:rPr>
        <w:t>“Për rregullat e përbashkëta në</w:t>
      </w:r>
      <w:r w:rsidRPr="00A86B0C">
        <w:rPr>
          <w:color w:val="2D2B2D"/>
          <w:lang w:val="sq-AL"/>
        </w:rPr>
        <w:t xml:space="preserve"> fushën e aviacionit civil</w:t>
      </w:r>
      <w:r w:rsidR="00915363">
        <w:rPr>
          <w:color w:val="2D2B2D"/>
          <w:lang w:val="sq-AL"/>
        </w:rPr>
        <w:t>”</w:t>
      </w:r>
      <w:r w:rsidRPr="00A86B0C">
        <w:rPr>
          <w:color w:val="2D2B2D"/>
          <w:lang w:val="sq-AL"/>
        </w:rPr>
        <w:t>;</w:t>
      </w:r>
    </w:p>
    <w:p w:rsidR="00442464" w:rsidRPr="00A86B0C" w:rsidRDefault="00442464" w:rsidP="00442464">
      <w:pPr>
        <w:pStyle w:val="Paragrafi"/>
        <w:rPr>
          <w:color w:val="2D2B2D"/>
          <w:lang w:val="sq-AL"/>
        </w:rPr>
      </w:pPr>
      <w:r w:rsidRPr="00A86B0C">
        <w:rPr>
          <w:color w:val="2D2B2D"/>
          <w:lang w:val="sq-AL"/>
        </w:rPr>
        <w:t>(2) për fillimin, vazhdimin, përfundimin ose devijimin e fluturimit në interes të sigurisë;</w:t>
      </w:r>
    </w:p>
    <w:p w:rsidR="00442464" w:rsidRPr="00A86B0C" w:rsidRDefault="00442464" w:rsidP="00442464">
      <w:pPr>
        <w:pStyle w:val="Paragrafi"/>
        <w:rPr>
          <w:color w:val="2D2B2D"/>
          <w:lang w:val="sq-AL"/>
        </w:rPr>
      </w:pPr>
      <w:r w:rsidRPr="00A86B0C">
        <w:rPr>
          <w:color w:val="2D2B2D"/>
          <w:lang w:val="sq-AL"/>
        </w:rPr>
        <w:t>(3) për të siguruar se të gjitha udhëzimet, procedurat operuese dhe listat e plota janë në përputhje me manualin e operimeve dhe siç është refer</w:t>
      </w:r>
      <w:r w:rsidR="00915363">
        <w:rPr>
          <w:color w:val="2D2B2D"/>
          <w:lang w:val="sq-AL"/>
        </w:rPr>
        <w:t>enca përkatëse në pikën 1.b të aneksit IV të udhëzimit të ministrit n</w:t>
      </w:r>
      <w:r w:rsidRPr="00A86B0C">
        <w:rPr>
          <w:color w:val="2D2B2D"/>
          <w:lang w:val="sq-AL"/>
        </w:rPr>
        <w:t>r.</w:t>
      </w:r>
      <w:r w:rsidR="00915363">
        <w:rPr>
          <w:color w:val="2D2B2D"/>
          <w:lang w:val="sq-AL"/>
        </w:rPr>
        <w:t xml:space="preserve"> </w:t>
      </w:r>
      <w:r w:rsidRPr="00A86B0C">
        <w:rPr>
          <w:color w:val="2D2B2D"/>
          <w:lang w:val="sq-AL"/>
        </w:rPr>
        <w:t>3</w:t>
      </w:r>
      <w:r w:rsidR="00915363">
        <w:rPr>
          <w:color w:val="2D2B2D"/>
          <w:lang w:val="sq-AL"/>
        </w:rPr>
        <w:t>, datë 7.</w:t>
      </w:r>
      <w:r w:rsidRPr="00A86B0C">
        <w:rPr>
          <w:color w:val="2D2B2D"/>
          <w:lang w:val="sq-AL"/>
        </w:rPr>
        <w:t>2</w:t>
      </w:r>
      <w:r w:rsidR="00915363">
        <w:rPr>
          <w:color w:val="2D2B2D"/>
          <w:lang w:val="sq-AL"/>
        </w:rPr>
        <w:t>.</w:t>
      </w:r>
      <w:r w:rsidRPr="00A86B0C">
        <w:rPr>
          <w:color w:val="2D2B2D"/>
          <w:lang w:val="sq-AL"/>
        </w:rPr>
        <w:t xml:space="preserve"> 2011 </w:t>
      </w:r>
      <w:r w:rsidR="00915363">
        <w:rPr>
          <w:color w:val="2D2B2D"/>
          <w:lang w:val="sq-AL"/>
        </w:rPr>
        <w:t>“</w:t>
      </w:r>
      <w:r w:rsidRPr="00A86B0C">
        <w:rPr>
          <w:color w:val="2D2B2D"/>
          <w:lang w:val="sq-AL"/>
        </w:rPr>
        <w:t>Për rregullat e përbashkëta në fushën e aviacionit civil</w:t>
      </w:r>
      <w:r w:rsidR="00915363">
        <w:rPr>
          <w:color w:val="2D2B2D"/>
          <w:lang w:val="sq-AL"/>
        </w:rPr>
        <w:t>”</w:t>
      </w:r>
      <w:r w:rsidRPr="00A86B0C">
        <w:rPr>
          <w:color w:val="2D2B2D"/>
          <w:lang w:val="sq-AL"/>
        </w:rPr>
        <w:t>;</w:t>
      </w:r>
    </w:p>
    <w:p w:rsidR="00442464" w:rsidRPr="00A86B0C" w:rsidRDefault="00442464" w:rsidP="00442464">
      <w:pPr>
        <w:pStyle w:val="Paragrafi"/>
        <w:rPr>
          <w:color w:val="2D2B2D"/>
          <w:lang w:val="sq-AL"/>
        </w:rPr>
      </w:pPr>
      <w:r w:rsidRPr="00A86B0C">
        <w:rPr>
          <w:color w:val="2D2B2D"/>
          <w:lang w:val="sq-AL"/>
        </w:rPr>
        <w:t>(4) për të filluar një fluturim vetëm nëse ai/ajo është i/e bindur se të gjitha kufizimet operuese</w:t>
      </w:r>
      <w:r w:rsidR="00915363">
        <w:rPr>
          <w:color w:val="2D2B2D"/>
          <w:lang w:val="sq-AL"/>
        </w:rPr>
        <w:t xml:space="preserve"> i referohen pikës 2.a.3 të aneksit IV të u</w:t>
      </w:r>
      <w:r w:rsidRPr="00A86B0C">
        <w:rPr>
          <w:color w:val="2D2B2D"/>
          <w:lang w:val="sq-AL"/>
        </w:rPr>
        <w:t>dhëzimit</w:t>
      </w:r>
      <w:r w:rsidR="00CA290C">
        <w:rPr>
          <w:color w:val="2D2B2D"/>
          <w:lang w:val="sq-AL"/>
        </w:rPr>
        <w:t xml:space="preserve"> </w:t>
      </w:r>
      <w:r w:rsidR="00915363">
        <w:rPr>
          <w:color w:val="2D2B2D"/>
          <w:lang w:val="sq-AL"/>
        </w:rPr>
        <w:t>të ministrit n</w:t>
      </w:r>
      <w:r w:rsidRPr="00A86B0C">
        <w:rPr>
          <w:color w:val="2D2B2D"/>
          <w:lang w:val="sq-AL"/>
        </w:rPr>
        <w:t>r.</w:t>
      </w:r>
      <w:r w:rsidR="00915363">
        <w:rPr>
          <w:color w:val="2D2B2D"/>
          <w:lang w:val="sq-AL"/>
        </w:rPr>
        <w:t xml:space="preserve"> </w:t>
      </w:r>
      <w:r w:rsidRPr="00A86B0C">
        <w:rPr>
          <w:color w:val="2D2B2D"/>
          <w:lang w:val="sq-AL"/>
        </w:rPr>
        <w:t>3</w:t>
      </w:r>
      <w:r w:rsidR="00915363">
        <w:rPr>
          <w:color w:val="2D2B2D"/>
          <w:lang w:val="sq-AL"/>
        </w:rPr>
        <w:t>, datë 7.</w:t>
      </w:r>
      <w:r w:rsidRPr="00A86B0C">
        <w:rPr>
          <w:color w:val="2D2B2D"/>
          <w:lang w:val="sq-AL"/>
        </w:rPr>
        <w:t>2</w:t>
      </w:r>
      <w:r w:rsidR="00915363">
        <w:rPr>
          <w:color w:val="2D2B2D"/>
          <w:lang w:val="sq-AL"/>
        </w:rPr>
        <w:t>.</w:t>
      </w:r>
      <w:r w:rsidRPr="00A86B0C">
        <w:rPr>
          <w:color w:val="2D2B2D"/>
          <w:lang w:val="sq-AL"/>
        </w:rPr>
        <w:t>2011</w:t>
      </w:r>
      <w:r w:rsidR="00B26520">
        <w:rPr>
          <w:color w:val="2D2B2D"/>
          <w:lang w:val="sq-AL"/>
        </w:rPr>
        <w:t>,</w:t>
      </w:r>
      <w:r w:rsidRPr="00A86B0C">
        <w:rPr>
          <w:color w:val="2D2B2D"/>
          <w:lang w:val="sq-AL"/>
        </w:rPr>
        <w:t xml:space="preserve"> </w:t>
      </w:r>
      <w:r w:rsidR="00915363">
        <w:rPr>
          <w:color w:val="2D2B2D"/>
          <w:lang w:val="sq-AL"/>
        </w:rPr>
        <w:t>“</w:t>
      </w:r>
      <w:r w:rsidRPr="00A86B0C">
        <w:rPr>
          <w:color w:val="2D2B2D"/>
          <w:lang w:val="sq-AL"/>
        </w:rPr>
        <w:t>Për rregullat e përbashkëta në fushën e aviacionit civil</w:t>
      </w:r>
      <w:r w:rsidR="00915363">
        <w:rPr>
          <w:color w:val="2D2B2D"/>
          <w:lang w:val="sq-AL"/>
        </w:rPr>
        <w:t>”</w:t>
      </w:r>
      <w:r w:rsidR="00B26520">
        <w:rPr>
          <w:color w:val="2D2B2D"/>
          <w:lang w:val="sq-AL"/>
        </w:rPr>
        <w:t>,</w:t>
      </w:r>
      <w:r w:rsidRPr="00A86B0C" w:rsidDel="00B63447">
        <w:rPr>
          <w:color w:val="2D2B2D"/>
          <w:lang w:val="sq-AL"/>
        </w:rPr>
        <w:t xml:space="preserve"> </w:t>
      </w:r>
      <w:r w:rsidRPr="00A86B0C">
        <w:rPr>
          <w:color w:val="2D2B2D"/>
          <w:lang w:val="sq-AL"/>
        </w:rPr>
        <w:t>janë në përputhje me sa vijon:</w:t>
      </w:r>
    </w:p>
    <w:p w:rsidR="00442464" w:rsidRPr="00A86B0C" w:rsidRDefault="00442464" w:rsidP="00442464">
      <w:pPr>
        <w:pStyle w:val="Paragrafi"/>
        <w:rPr>
          <w:color w:val="2D2B2D"/>
          <w:lang w:val="sq-AL"/>
        </w:rPr>
      </w:pPr>
      <w:r w:rsidRPr="00A86B0C">
        <w:rPr>
          <w:color w:val="2D2B2D"/>
          <w:lang w:val="sq-AL"/>
        </w:rPr>
        <w:t>(i) mjeti i fluturimit është i gatshëm për fluturim;</w:t>
      </w:r>
    </w:p>
    <w:p w:rsidR="00442464" w:rsidRPr="00A86B0C" w:rsidRDefault="00442464" w:rsidP="00442464">
      <w:pPr>
        <w:pStyle w:val="Paragrafi"/>
        <w:rPr>
          <w:color w:val="2D2B2D"/>
          <w:lang w:val="sq-AL"/>
        </w:rPr>
      </w:pPr>
      <w:r w:rsidRPr="00A86B0C">
        <w:rPr>
          <w:color w:val="2D2B2D"/>
          <w:lang w:val="sq-AL"/>
        </w:rPr>
        <w:t>(ii) mjeti i fluturimit është i regjistruar siç duhet;</w:t>
      </w:r>
    </w:p>
    <w:p w:rsidR="00442464" w:rsidRPr="00A86B0C" w:rsidRDefault="00442464" w:rsidP="00442464">
      <w:pPr>
        <w:pStyle w:val="Paragrafi"/>
        <w:rPr>
          <w:color w:val="2D2B2D"/>
          <w:lang w:val="sq-AL"/>
        </w:rPr>
      </w:pPr>
      <w:r w:rsidRPr="00A86B0C">
        <w:rPr>
          <w:color w:val="2D2B2D"/>
          <w:lang w:val="sq-AL"/>
        </w:rPr>
        <w:t xml:space="preserve">(iii) instrumentet dhe pajisjet e nevojshme për realizimin e atij fluturimi janë të instaluara/vendosura në mjetin e fluturimit dhe </w:t>
      </w:r>
      <w:r w:rsidRPr="00A86B0C">
        <w:rPr>
          <w:color w:val="2D2B2D"/>
          <w:lang w:val="sq-AL"/>
        </w:rPr>
        <w:tab/>
      </w:r>
      <w:r w:rsidR="00CA290C">
        <w:rPr>
          <w:color w:val="2D2B2D"/>
          <w:lang w:val="sq-AL"/>
        </w:rPr>
        <w:t xml:space="preserve"> </w:t>
      </w:r>
      <w:r w:rsidRPr="00A86B0C">
        <w:rPr>
          <w:color w:val="2D2B2D"/>
          <w:lang w:val="sq-AL"/>
        </w:rPr>
        <w:t>janë funksionale, me përjashtim të ra</w:t>
      </w:r>
      <w:r w:rsidR="00915363">
        <w:rPr>
          <w:color w:val="2D2B2D"/>
          <w:lang w:val="sq-AL"/>
        </w:rPr>
        <w:t>steve kur operimi me pajisje jo</w:t>
      </w:r>
      <w:r w:rsidRPr="00A86B0C">
        <w:rPr>
          <w:color w:val="2D2B2D"/>
          <w:lang w:val="sq-AL"/>
        </w:rPr>
        <w:t>funksionale është i lejueshëm nga lista e pajisjeve minimale (</w:t>
      </w:r>
      <w:r w:rsidR="00B26520">
        <w:rPr>
          <w:color w:val="2D2B2D"/>
          <w:lang w:val="sq-AL"/>
        </w:rPr>
        <w:t>MEL) ose një dokument i njëvlef</w:t>
      </w:r>
      <w:r w:rsidR="00B26520" w:rsidRPr="00A86B0C">
        <w:rPr>
          <w:color w:val="2D2B2D"/>
          <w:lang w:val="sq-AL"/>
        </w:rPr>
        <w:t>tshëm</w:t>
      </w:r>
      <w:r w:rsidRPr="00A86B0C">
        <w:rPr>
          <w:color w:val="2D2B2D"/>
          <w:lang w:val="sq-AL"/>
        </w:rPr>
        <w:t>, i</w:t>
      </w:r>
      <w:r w:rsidR="00CA290C">
        <w:rPr>
          <w:color w:val="2D2B2D"/>
          <w:lang w:val="sq-AL"/>
        </w:rPr>
        <w:t xml:space="preserve"> </w:t>
      </w:r>
      <w:r w:rsidRPr="00A86B0C">
        <w:rPr>
          <w:color w:val="2D2B2D"/>
          <w:lang w:val="sq-AL"/>
        </w:rPr>
        <w:t>nevojshëm sipas NCC.IDE.A.105 ose NCC.IDE.H.105;</w:t>
      </w:r>
    </w:p>
    <w:p w:rsidR="00442464" w:rsidRPr="00A86B0C" w:rsidRDefault="00442464" w:rsidP="00442464">
      <w:pPr>
        <w:pStyle w:val="Paragrafi"/>
        <w:rPr>
          <w:color w:val="2D2B2D"/>
          <w:lang w:val="sq-AL"/>
        </w:rPr>
      </w:pPr>
      <w:r w:rsidRPr="00A86B0C">
        <w:rPr>
          <w:color w:val="2D2B2D"/>
          <w:lang w:val="sq-AL"/>
        </w:rPr>
        <w:t>(iv) pesha e mjetit të fluturimit dhe qendra e gravitetit janë të tilla që fluturimi mund të kryhet brenda limiteve të</w:t>
      </w:r>
      <w:r w:rsidR="00CA290C">
        <w:rPr>
          <w:color w:val="2D2B2D"/>
          <w:lang w:val="sq-AL"/>
        </w:rPr>
        <w:t xml:space="preserve"> </w:t>
      </w:r>
      <w:r w:rsidRPr="00A86B0C">
        <w:rPr>
          <w:color w:val="2D2B2D"/>
          <w:lang w:val="sq-AL"/>
        </w:rPr>
        <w:t>dhëna në dokumentacionin e vlefshmërisë ajrore;</w:t>
      </w:r>
    </w:p>
    <w:p w:rsidR="00442464" w:rsidRPr="00A86B0C" w:rsidRDefault="00442464" w:rsidP="00442464">
      <w:pPr>
        <w:pStyle w:val="Paragrafi"/>
        <w:rPr>
          <w:color w:val="2D2B2D"/>
          <w:lang w:val="sq-AL"/>
        </w:rPr>
      </w:pPr>
      <w:r w:rsidRPr="00A86B0C">
        <w:rPr>
          <w:color w:val="2D2B2D"/>
          <w:lang w:val="sq-AL"/>
        </w:rPr>
        <w:t>(v)</w:t>
      </w:r>
      <w:r w:rsidR="00CA290C">
        <w:rPr>
          <w:color w:val="2D2B2D"/>
          <w:lang w:val="sq-AL"/>
        </w:rPr>
        <w:t xml:space="preserve"> </w:t>
      </w:r>
      <w:r w:rsidRPr="00A86B0C">
        <w:rPr>
          <w:color w:val="2D2B2D"/>
          <w:lang w:val="sq-AL"/>
        </w:rPr>
        <w:t>të gjitha bagazhet e kabinës, bagazhet e dorës dhe ngarkesat janë vendosur dhe siguruar ashtu siç është e nevojshme;</w:t>
      </w:r>
    </w:p>
    <w:p w:rsidR="00442464" w:rsidRPr="00A86B0C" w:rsidRDefault="00442464" w:rsidP="00442464">
      <w:pPr>
        <w:pStyle w:val="Paragrafi"/>
        <w:rPr>
          <w:color w:val="2D2B2D"/>
          <w:lang w:val="sq-AL"/>
        </w:rPr>
      </w:pPr>
      <w:r w:rsidRPr="00A86B0C">
        <w:rPr>
          <w:color w:val="2D2B2D"/>
          <w:lang w:val="sq-AL"/>
        </w:rPr>
        <w:t>(vi) kufizimet operuese të mjetit të fluturimit, siç specifikohen në manualin e fluturimit të mjeteve të fluturimit (AFM) nuk do të tejkalohen në asnjë kohë gjatë fluturimit;</w:t>
      </w:r>
    </w:p>
    <w:p w:rsidR="00442464" w:rsidRPr="00A86B0C" w:rsidRDefault="00442464" w:rsidP="00442464">
      <w:pPr>
        <w:pStyle w:val="Paragrafi"/>
        <w:rPr>
          <w:color w:val="2D2B2D"/>
          <w:lang w:val="sq-AL"/>
        </w:rPr>
      </w:pPr>
      <w:r w:rsidRPr="00A86B0C">
        <w:rPr>
          <w:color w:val="2D2B2D"/>
          <w:lang w:val="sq-AL"/>
        </w:rPr>
        <w:t>(vii) secili anëtar i ekuipazhit të fluturimit ka një licen</w:t>
      </w:r>
      <w:r w:rsidR="00B26520">
        <w:rPr>
          <w:color w:val="2D2B2D"/>
          <w:lang w:val="sq-AL"/>
        </w:rPr>
        <w:t>cë të vlefshme në përputhje me r</w:t>
      </w:r>
      <w:r w:rsidRPr="00A86B0C">
        <w:rPr>
          <w:color w:val="2D2B2D"/>
          <w:lang w:val="sq-AL"/>
        </w:rPr>
        <w:t>regulloren</w:t>
      </w:r>
      <w:r w:rsidR="00CA290C">
        <w:rPr>
          <w:color w:val="2D2B2D"/>
          <w:lang w:val="sq-AL"/>
        </w:rPr>
        <w:t xml:space="preserve"> </w:t>
      </w:r>
      <w:r w:rsidRPr="00A86B0C">
        <w:rPr>
          <w:color w:val="2D2B2D"/>
          <w:lang w:val="sq-AL"/>
        </w:rPr>
        <w:t>për rregullat zbatuese për licencimin e ekuipazhit; dhe</w:t>
      </w:r>
    </w:p>
    <w:p w:rsidR="00442464" w:rsidRPr="00A86B0C" w:rsidRDefault="00442464" w:rsidP="00442464">
      <w:pPr>
        <w:pStyle w:val="Paragrafi"/>
        <w:rPr>
          <w:color w:val="2D2B2D"/>
          <w:lang w:val="sq-AL"/>
        </w:rPr>
      </w:pPr>
      <w:r w:rsidRPr="00A86B0C">
        <w:rPr>
          <w:color w:val="2D2B2D"/>
          <w:lang w:val="sq-AL"/>
        </w:rPr>
        <w:t>(viii) anëtarët e ekuipazhit të fluturimit janë me kualifikimet e duhura dhe plotësojnë kriteret e kompetencës dhe moshës;</w:t>
      </w:r>
    </w:p>
    <w:p w:rsidR="00442464" w:rsidRPr="00A86B0C" w:rsidRDefault="00442464" w:rsidP="00442464">
      <w:pPr>
        <w:pStyle w:val="Paragrafi"/>
        <w:rPr>
          <w:color w:val="2D2B2D"/>
          <w:lang w:val="sq-AL"/>
        </w:rPr>
      </w:pPr>
      <w:r w:rsidRPr="00A86B0C">
        <w:rPr>
          <w:color w:val="2D2B2D"/>
          <w:lang w:val="sq-AL"/>
        </w:rPr>
        <w:t>(5) për të mos filluar një fluturim nëse cilido anëtar i ekuipazhit të fluturimit nuk është në gjendje të kryejë detyrat e tij, nga çfarëdo lloj shkaku, siç janë: dëmtime, sëmundje, lodhje ose efektet e çfarëdo substance psikoaktive;</w:t>
      </w:r>
    </w:p>
    <w:p w:rsidR="00442464" w:rsidRPr="00A86B0C" w:rsidRDefault="00442464" w:rsidP="00442464">
      <w:pPr>
        <w:pStyle w:val="Paragrafi"/>
        <w:rPr>
          <w:color w:val="2D2B2D"/>
          <w:lang w:val="sq-AL"/>
        </w:rPr>
      </w:pPr>
      <w:r w:rsidRPr="00A86B0C">
        <w:rPr>
          <w:color w:val="2D2B2D"/>
          <w:lang w:val="sq-AL"/>
        </w:rPr>
        <w:t>(6) për të mos vazhduar një fluturim përtej aerodromit ose vend</w:t>
      </w:r>
      <w:r w:rsidR="00915363">
        <w:rPr>
          <w:color w:val="2D2B2D"/>
          <w:lang w:val="sq-AL"/>
        </w:rPr>
        <w:t>nd</w:t>
      </w:r>
      <w:r w:rsidRPr="00A86B0C">
        <w:rPr>
          <w:color w:val="2D2B2D"/>
          <w:lang w:val="sq-AL"/>
        </w:rPr>
        <w:t>odhjes operuese më të afërt që të lejon moti, kur gjendja e cilitdo anëtar të ekuipazhit të fluturimit për të kryer detyrat, është reduktuar ndjeshëm nga shkaqe të tilla</w:t>
      </w:r>
      <w:r w:rsidR="00B26520">
        <w:rPr>
          <w:color w:val="2D2B2D"/>
          <w:lang w:val="sq-AL"/>
        </w:rPr>
        <w:t>,</w:t>
      </w:r>
      <w:r w:rsidRPr="00A86B0C">
        <w:rPr>
          <w:color w:val="2D2B2D"/>
          <w:lang w:val="sq-AL"/>
        </w:rPr>
        <w:t xml:space="preserve"> si: lodhja, sëmundja apo mungesa e oksigjenit;</w:t>
      </w:r>
    </w:p>
    <w:p w:rsidR="00442464" w:rsidRPr="00A86B0C" w:rsidRDefault="00442464" w:rsidP="00442464">
      <w:pPr>
        <w:pStyle w:val="Paragrafi"/>
        <w:rPr>
          <w:color w:val="2D2B2D"/>
          <w:lang w:val="sq-AL"/>
        </w:rPr>
      </w:pPr>
      <w:r w:rsidRPr="00A86B0C">
        <w:rPr>
          <w:color w:val="2D2B2D"/>
          <w:lang w:val="sq-AL"/>
        </w:rPr>
        <w:t xml:space="preserve">(7) për të vendosur mbi pranimin e mjetit të fluturimit me pajisje që nuk janë të gatshme për shërbim/përdorim në përputhje me </w:t>
      </w:r>
      <w:r w:rsidRPr="00A86B0C">
        <w:rPr>
          <w:color w:val="2D2B2D"/>
          <w:lang w:val="sq-AL"/>
        </w:rPr>
        <w:tab/>
        <w:t>listën e devijimit të konfigurimit (CDL) ose listën e pajisjeve minimale (MEL), si të jetë e aplikueshme;</w:t>
      </w:r>
    </w:p>
    <w:p w:rsidR="00442464" w:rsidRPr="00A86B0C" w:rsidRDefault="00442464" w:rsidP="00442464">
      <w:pPr>
        <w:pStyle w:val="Paragrafi"/>
        <w:rPr>
          <w:color w:val="2D2B2D"/>
          <w:lang w:val="sq-AL"/>
        </w:rPr>
      </w:pPr>
      <w:r w:rsidRPr="00A86B0C">
        <w:rPr>
          <w:color w:val="2D2B2D"/>
          <w:lang w:val="sq-AL"/>
        </w:rPr>
        <w:t>(8) për të regjistruar të dhënat e përdorimit dhe të gjitha defektet e njohura ose të dyshuara në mjetin e fluturimit në përfundim të fluturimit, ose seritë e fluturimit, në ditarin teknik të mjetit të fluturimit ose ditarin e udhëtimit për mjetin fluturues; dhe</w:t>
      </w:r>
    </w:p>
    <w:p w:rsidR="00442464" w:rsidRPr="00A86B0C" w:rsidRDefault="00442464" w:rsidP="00442464">
      <w:pPr>
        <w:pStyle w:val="Paragrafi"/>
        <w:rPr>
          <w:color w:val="2D2B2D"/>
          <w:lang w:val="sq-AL"/>
        </w:rPr>
      </w:pPr>
      <w:r w:rsidRPr="00A86B0C">
        <w:rPr>
          <w:color w:val="2D2B2D"/>
          <w:lang w:val="sq-AL"/>
        </w:rPr>
        <w:t>(9) për të siguruar se regjistruesit e fluturimit:</w:t>
      </w:r>
    </w:p>
    <w:p w:rsidR="00442464" w:rsidRPr="00A86B0C" w:rsidRDefault="00B26520" w:rsidP="00442464">
      <w:pPr>
        <w:pStyle w:val="Paragrafi"/>
        <w:rPr>
          <w:color w:val="2D2B2D"/>
          <w:lang w:val="sq-AL"/>
        </w:rPr>
      </w:pPr>
      <w:r>
        <w:rPr>
          <w:color w:val="2D2B2D"/>
          <w:lang w:val="sq-AL"/>
        </w:rPr>
        <w:t>(i) nuk janë të pa</w:t>
      </w:r>
      <w:r w:rsidR="00442464" w:rsidRPr="00A86B0C">
        <w:rPr>
          <w:color w:val="2D2B2D"/>
          <w:lang w:val="sq-AL"/>
        </w:rPr>
        <w:t>aktivizuar ose të fikur gjatë fluturimit; dhe</w:t>
      </w:r>
    </w:p>
    <w:p w:rsidR="00442464" w:rsidRPr="00A86B0C" w:rsidRDefault="00442464" w:rsidP="00442464">
      <w:pPr>
        <w:pStyle w:val="Paragrafi"/>
        <w:rPr>
          <w:color w:val="2D2B2D"/>
          <w:lang w:val="sq-AL"/>
        </w:rPr>
      </w:pPr>
      <w:r w:rsidRPr="00A86B0C">
        <w:rPr>
          <w:color w:val="2D2B2D"/>
          <w:lang w:val="sq-AL"/>
        </w:rPr>
        <w:t xml:space="preserve">(ii) në rastin e një aksidenti ose një incidenti që është subjekt i raportimit të detyrueshëm: </w:t>
      </w:r>
    </w:p>
    <w:p w:rsidR="00442464" w:rsidRPr="00A86B0C" w:rsidRDefault="00442464" w:rsidP="00442464">
      <w:pPr>
        <w:pStyle w:val="Paragrafi"/>
        <w:rPr>
          <w:color w:val="2D2B2D"/>
          <w:lang w:val="sq-AL"/>
        </w:rPr>
      </w:pPr>
      <w:r w:rsidRPr="00A86B0C">
        <w:rPr>
          <w:color w:val="2D2B2D"/>
          <w:lang w:val="sq-AL"/>
        </w:rPr>
        <w:tab/>
        <w:t>(A) nuk janë fshirë në mënyrë të qëllimshme;</w:t>
      </w:r>
    </w:p>
    <w:p w:rsidR="00442464" w:rsidRPr="00A86B0C" w:rsidRDefault="00915363" w:rsidP="00442464">
      <w:pPr>
        <w:pStyle w:val="Paragrafi"/>
        <w:rPr>
          <w:color w:val="2D2B2D"/>
          <w:lang w:val="sq-AL"/>
        </w:rPr>
      </w:pPr>
      <w:r>
        <w:rPr>
          <w:color w:val="2D2B2D"/>
          <w:lang w:val="sq-AL"/>
        </w:rPr>
        <w:tab/>
        <w:t>(B) janë ç</w:t>
      </w:r>
      <w:r w:rsidR="00442464" w:rsidRPr="00A86B0C">
        <w:rPr>
          <w:color w:val="2D2B2D"/>
          <w:lang w:val="sq-AL"/>
        </w:rPr>
        <w:t>aktivizuar pasi fluturimi ka përfunduar; dhe</w:t>
      </w:r>
    </w:p>
    <w:p w:rsidR="00442464" w:rsidRPr="00A86B0C" w:rsidRDefault="00915363" w:rsidP="00442464">
      <w:pPr>
        <w:pStyle w:val="Paragrafi"/>
        <w:rPr>
          <w:color w:val="2D2B2D"/>
          <w:lang w:val="sq-AL"/>
        </w:rPr>
      </w:pPr>
      <w:r>
        <w:rPr>
          <w:color w:val="2D2B2D"/>
          <w:lang w:val="sq-AL"/>
        </w:rPr>
        <w:tab/>
        <w:t>(C) janë ri</w:t>
      </w:r>
      <w:r w:rsidR="00442464" w:rsidRPr="00A86B0C">
        <w:rPr>
          <w:color w:val="2D2B2D"/>
          <w:lang w:val="sq-AL"/>
        </w:rPr>
        <w:t>aktivizuar vetëm me marrëveshjen e autoritetit investigues</w:t>
      </w:r>
      <w:r w:rsidR="00B26520">
        <w:rPr>
          <w:color w:val="2D2B2D"/>
          <w:lang w:val="sq-AL"/>
        </w:rPr>
        <w:t>.</w:t>
      </w:r>
    </w:p>
    <w:p w:rsidR="00442464" w:rsidRPr="00A86B0C" w:rsidRDefault="00442464" w:rsidP="00442464">
      <w:pPr>
        <w:pStyle w:val="Paragrafi"/>
        <w:rPr>
          <w:color w:val="2D2B2D"/>
          <w:lang w:val="sq-AL"/>
        </w:rPr>
      </w:pPr>
      <w:r w:rsidRPr="00A86B0C">
        <w:rPr>
          <w:color w:val="2D2B2D"/>
          <w:lang w:val="sq-AL"/>
        </w:rPr>
        <w:t>(b) Piloti komandues do të ketë autoritetin për të refuzuar transportimin ose zbritjen nga mjeti fluturues të cilitdo</w:t>
      </w:r>
      <w:r w:rsidR="00CA290C">
        <w:rPr>
          <w:color w:val="2D2B2D"/>
          <w:lang w:val="sq-AL"/>
        </w:rPr>
        <w:t xml:space="preserve"> </w:t>
      </w:r>
      <w:r w:rsidRPr="00A86B0C">
        <w:rPr>
          <w:color w:val="2D2B2D"/>
          <w:lang w:val="sq-AL"/>
        </w:rPr>
        <w:t>personi, bagazhi ose ngarkese që mund të përfaqësojë një rrezik të mundshëm për sigurinë e mjetit të fluturimit ose të personave që udhëtojnë me të.</w:t>
      </w:r>
    </w:p>
    <w:p w:rsidR="00442464" w:rsidRPr="00A86B0C" w:rsidRDefault="00442464" w:rsidP="00442464">
      <w:pPr>
        <w:pStyle w:val="Paragrafi"/>
        <w:rPr>
          <w:color w:val="2D2B2D"/>
          <w:lang w:val="sq-AL"/>
        </w:rPr>
      </w:pPr>
      <w:r w:rsidRPr="00A86B0C">
        <w:rPr>
          <w:color w:val="2D2B2D"/>
          <w:lang w:val="sq-AL"/>
        </w:rPr>
        <w:t>(c) Piloti komandues, sa më shpejt që të je</w:t>
      </w:r>
      <w:r w:rsidR="00B26520">
        <w:rPr>
          <w:color w:val="2D2B2D"/>
          <w:lang w:val="sq-AL"/>
        </w:rPr>
        <w:t>të e mundur, do të raportojë te</w:t>
      </w:r>
      <w:r w:rsidRPr="00A86B0C">
        <w:rPr>
          <w:color w:val="2D2B2D"/>
          <w:lang w:val="sq-AL"/>
        </w:rPr>
        <w:t xml:space="preserve"> njësia e shërbimeve përkatëse të trafikut ajror (ATS) të</w:t>
      </w:r>
      <w:r w:rsidR="00CA290C">
        <w:rPr>
          <w:color w:val="2D2B2D"/>
          <w:lang w:val="sq-AL"/>
        </w:rPr>
        <w:t xml:space="preserve"> </w:t>
      </w:r>
      <w:r w:rsidRPr="00A86B0C">
        <w:rPr>
          <w:color w:val="2D2B2D"/>
          <w:lang w:val="sq-AL"/>
        </w:rPr>
        <w:t>gjitha kushtet e rrezikshme të motit ose të fluturimit që ndeshen dhe që mund të kenë ndikim në sigurinë e mjetit të fluturimit.</w:t>
      </w:r>
    </w:p>
    <w:p w:rsidR="00442464" w:rsidRPr="00A86B0C" w:rsidRDefault="00442464" w:rsidP="00442464">
      <w:pPr>
        <w:pStyle w:val="Paragrafi"/>
        <w:rPr>
          <w:color w:val="2D2B2D"/>
          <w:lang w:val="sq-AL"/>
        </w:rPr>
      </w:pPr>
      <w:r w:rsidRPr="00A86B0C">
        <w:rPr>
          <w:color w:val="2D2B2D"/>
          <w:lang w:val="sq-AL"/>
        </w:rPr>
        <w:t>(d) Pavarësisht nga dispozita e pikës (a)(6), në një operim me disa pjesëtarë ekuipazhi, piloti komandues mund të vazhdojë një</w:t>
      </w:r>
      <w:r w:rsidR="00CA290C">
        <w:rPr>
          <w:color w:val="2D2B2D"/>
          <w:lang w:val="sq-AL"/>
        </w:rPr>
        <w:t xml:space="preserve"> </w:t>
      </w:r>
      <w:r w:rsidRPr="00A86B0C">
        <w:rPr>
          <w:color w:val="2D2B2D"/>
          <w:lang w:val="sq-AL"/>
        </w:rPr>
        <w:t xml:space="preserve">fluturim përtej aerodromit kur e lejojnë kushtet e motit, kur zbatohen procedurat e duhura lehtësuese. </w:t>
      </w:r>
    </w:p>
    <w:p w:rsidR="00442464" w:rsidRPr="00A86B0C" w:rsidRDefault="00442464" w:rsidP="00442464">
      <w:pPr>
        <w:pStyle w:val="Paragrafi"/>
        <w:rPr>
          <w:color w:val="2D2B2D"/>
          <w:lang w:val="sq-AL"/>
        </w:rPr>
      </w:pPr>
      <w:r w:rsidRPr="00A86B0C">
        <w:rPr>
          <w:color w:val="2D2B2D"/>
          <w:lang w:val="sq-AL"/>
        </w:rPr>
        <w:t>(e) Piloti komandues, në një situatë emergjence që kërkon vendim dhe veprim të menjëhershëm, do të ndërmarrë çdo veprim që ai/ajo e konsideron</w:t>
      </w:r>
      <w:r w:rsidR="00CA290C">
        <w:rPr>
          <w:color w:val="2D2B2D"/>
          <w:lang w:val="sq-AL"/>
        </w:rPr>
        <w:t xml:space="preserve"> </w:t>
      </w:r>
      <w:r w:rsidRPr="00A86B0C">
        <w:rPr>
          <w:color w:val="2D2B2D"/>
          <w:lang w:val="sq-AL"/>
        </w:rPr>
        <w:t>të nevojshëm në rr</w:t>
      </w:r>
      <w:r w:rsidR="00104B62">
        <w:rPr>
          <w:color w:val="2D2B2D"/>
          <w:lang w:val="sq-AL"/>
        </w:rPr>
        <w:t>ethanat në përputhje me 7.d të a</w:t>
      </w:r>
      <w:r w:rsidRPr="00A86B0C">
        <w:rPr>
          <w:color w:val="2D2B2D"/>
          <w:lang w:val="sq-AL"/>
        </w:rPr>
        <w:t>neksit IV</w:t>
      </w:r>
      <w:r w:rsidR="00CA290C">
        <w:rPr>
          <w:color w:val="2D2B2D"/>
          <w:lang w:val="sq-AL"/>
        </w:rPr>
        <w:t xml:space="preserve"> </w:t>
      </w:r>
      <w:r w:rsidR="00104B62">
        <w:rPr>
          <w:color w:val="2D2B2D"/>
          <w:lang w:val="sq-AL"/>
        </w:rPr>
        <w:t>të u</w:t>
      </w:r>
      <w:r w:rsidRPr="00A86B0C">
        <w:rPr>
          <w:color w:val="2D2B2D"/>
          <w:lang w:val="sq-AL"/>
        </w:rPr>
        <w:t>dhëzimit</w:t>
      </w:r>
      <w:r w:rsidR="00CA290C">
        <w:rPr>
          <w:color w:val="2D2B2D"/>
          <w:lang w:val="sq-AL"/>
        </w:rPr>
        <w:t xml:space="preserve"> </w:t>
      </w:r>
      <w:r w:rsidR="00104B62">
        <w:rPr>
          <w:color w:val="2D2B2D"/>
          <w:lang w:val="sq-AL"/>
        </w:rPr>
        <w:t>të m</w:t>
      </w:r>
      <w:r w:rsidR="00915363">
        <w:rPr>
          <w:color w:val="2D2B2D"/>
          <w:lang w:val="sq-AL"/>
        </w:rPr>
        <w:t>inistrit n</w:t>
      </w:r>
      <w:r w:rsidRPr="00A86B0C">
        <w:rPr>
          <w:color w:val="2D2B2D"/>
          <w:lang w:val="sq-AL"/>
        </w:rPr>
        <w:t>r.</w:t>
      </w:r>
      <w:r w:rsidR="00915363">
        <w:rPr>
          <w:color w:val="2D2B2D"/>
          <w:lang w:val="sq-AL"/>
        </w:rPr>
        <w:t xml:space="preserve"> </w:t>
      </w:r>
      <w:r w:rsidRPr="00A86B0C">
        <w:rPr>
          <w:color w:val="2D2B2D"/>
          <w:lang w:val="sq-AL"/>
        </w:rPr>
        <w:t>3</w:t>
      </w:r>
      <w:r w:rsidR="00104B62">
        <w:rPr>
          <w:color w:val="2D2B2D"/>
          <w:lang w:val="sq-AL"/>
        </w:rPr>
        <w:t>,</w:t>
      </w:r>
      <w:r w:rsidR="00915363">
        <w:rPr>
          <w:color w:val="2D2B2D"/>
          <w:lang w:val="sq-AL"/>
        </w:rPr>
        <w:t xml:space="preserve"> datë 7.</w:t>
      </w:r>
      <w:r w:rsidRPr="00A86B0C">
        <w:rPr>
          <w:color w:val="2D2B2D"/>
          <w:lang w:val="sq-AL"/>
        </w:rPr>
        <w:t>2</w:t>
      </w:r>
      <w:r w:rsidR="00104B62">
        <w:rPr>
          <w:color w:val="2D2B2D"/>
          <w:lang w:val="sq-AL"/>
        </w:rPr>
        <w:t>.</w:t>
      </w:r>
      <w:r w:rsidRPr="00A86B0C">
        <w:rPr>
          <w:color w:val="2D2B2D"/>
          <w:lang w:val="sq-AL"/>
        </w:rPr>
        <w:t xml:space="preserve">2011 </w:t>
      </w:r>
      <w:r w:rsidR="00B26520">
        <w:rPr>
          <w:color w:val="2D2B2D"/>
          <w:lang w:val="sq-AL"/>
        </w:rPr>
        <w:t>“Për rregullat e përbashkëta në</w:t>
      </w:r>
      <w:r w:rsidRPr="00A86B0C">
        <w:rPr>
          <w:color w:val="2D2B2D"/>
          <w:lang w:val="sq-AL"/>
        </w:rPr>
        <w:t xml:space="preserve"> fushën e aviacionit civil</w:t>
      </w:r>
      <w:r w:rsidR="00B26520">
        <w:rPr>
          <w:color w:val="2D2B2D"/>
          <w:lang w:val="sq-AL"/>
        </w:rPr>
        <w:t>”</w:t>
      </w:r>
      <w:r w:rsidRPr="00A86B0C">
        <w:rPr>
          <w:color w:val="2D2B2D"/>
          <w:lang w:val="sq-AL"/>
        </w:rPr>
        <w:t>. Në raste të tilla, ai/ajo mund të devijojë nga rregullat, procedurat dhe metodat operacionale në interes të sigurisë.</w:t>
      </w:r>
    </w:p>
    <w:p w:rsidR="00442464" w:rsidRPr="00A86B0C" w:rsidRDefault="00442464" w:rsidP="00442464">
      <w:pPr>
        <w:pStyle w:val="Paragrafi"/>
        <w:rPr>
          <w:color w:val="2D2B2D"/>
          <w:lang w:val="sq-AL"/>
        </w:rPr>
      </w:pPr>
      <w:r w:rsidRPr="00A86B0C">
        <w:rPr>
          <w:color w:val="2D2B2D"/>
          <w:lang w:val="sq-AL"/>
        </w:rPr>
        <w:t>(f) Piloti komandues do të paraqesë një raport të një akti ndërhyrjeje të paligjshme, pa vonesë tek autoriteti kompetent dhe do të informojë autoritetin lokal përkatës.</w:t>
      </w:r>
    </w:p>
    <w:p w:rsidR="00442464" w:rsidRPr="00A86B0C" w:rsidRDefault="00442464" w:rsidP="00442464">
      <w:pPr>
        <w:pStyle w:val="Paragrafi"/>
        <w:rPr>
          <w:color w:val="2D2B2D"/>
          <w:lang w:val="sq-AL"/>
        </w:rPr>
      </w:pPr>
      <w:r w:rsidRPr="00A86B0C">
        <w:rPr>
          <w:color w:val="2D2B2D"/>
          <w:lang w:val="sq-AL"/>
        </w:rPr>
        <w:t>(g) Piloti komandues do të njoftojë autoritetin e duhur më të afërt me mënyrat/mjetet më të shpejta të disponueshme për çdo aksident që përfshin mjetin e fluturimit dhe i cili rezulton</w:t>
      </w:r>
      <w:r w:rsidR="00CA290C">
        <w:rPr>
          <w:color w:val="2D2B2D"/>
          <w:lang w:val="sq-AL"/>
        </w:rPr>
        <w:t xml:space="preserve"> </w:t>
      </w:r>
      <w:r w:rsidRPr="00A86B0C">
        <w:rPr>
          <w:color w:val="2D2B2D"/>
          <w:lang w:val="sq-AL"/>
        </w:rPr>
        <w:t>në dëmtim serioz ose vdekje të të gjithë personave ose dëme të konsiderueshme në mjetet e fluturimit</w:t>
      </w:r>
      <w:r w:rsidR="00B26520">
        <w:rPr>
          <w:color w:val="2D2B2D"/>
          <w:lang w:val="sq-AL"/>
        </w:rPr>
        <w:t>, ose në pronat (në tokë</w:t>
      </w:r>
      <w:r w:rsidRPr="00A86B0C">
        <w:rPr>
          <w:color w:val="2D2B2D"/>
          <w:lang w:val="sq-AL"/>
        </w:rPr>
        <w:t>).</w:t>
      </w:r>
    </w:p>
    <w:p w:rsidR="00442464" w:rsidRPr="00A86B0C" w:rsidRDefault="00442464" w:rsidP="00442464">
      <w:pPr>
        <w:pStyle w:val="Paragrafi"/>
        <w:rPr>
          <w:color w:val="000000"/>
          <w:lang w:val="sq-AL"/>
        </w:rPr>
      </w:pPr>
      <w:r w:rsidRPr="00A86B0C">
        <w:rPr>
          <w:b/>
          <w:bCs/>
          <w:color w:val="2D2B2D"/>
          <w:w w:val="93"/>
          <w:lang w:val="sq-AL"/>
        </w:rPr>
        <w:t>NCC.</w:t>
      </w:r>
      <w:r w:rsidRPr="00A86B0C">
        <w:rPr>
          <w:b/>
          <w:bCs/>
          <w:color w:val="2D2B2D"/>
          <w:lang w:val="sq-AL"/>
        </w:rPr>
        <w:t>GEN.110</w:t>
      </w:r>
      <w:r w:rsidRPr="00A86B0C">
        <w:rPr>
          <w:b/>
          <w:bCs/>
          <w:color w:val="2D2B2D"/>
          <w:w w:val="93"/>
          <w:lang w:val="sq-AL"/>
        </w:rPr>
        <w:t xml:space="preserve"> </w:t>
      </w:r>
      <w:r w:rsidRPr="00A86B0C">
        <w:rPr>
          <w:b/>
          <w:bCs/>
          <w:color w:val="2D2B2D"/>
          <w:lang w:val="sq-AL"/>
        </w:rPr>
        <w:t>Përputhja me ligjet, rregulloret dhe procedurat</w:t>
      </w:r>
    </w:p>
    <w:p w:rsidR="00442464" w:rsidRPr="00A86B0C" w:rsidRDefault="00442464" w:rsidP="00442464">
      <w:pPr>
        <w:pStyle w:val="Paragrafi"/>
        <w:rPr>
          <w:color w:val="000000"/>
          <w:lang w:val="sq-AL"/>
        </w:rPr>
      </w:pPr>
      <w:r w:rsidRPr="00A86B0C">
        <w:rPr>
          <w:color w:val="2D2B2D"/>
          <w:lang w:val="sq-AL"/>
        </w:rPr>
        <w:t xml:space="preserve">(a) Piloti komandues do të veprojë në përputhje me ligjet, rregullat dhe </w:t>
      </w:r>
      <w:r w:rsidR="00104B62" w:rsidRPr="00A86B0C">
        <w:rPr>
          <w:color w:val="2D2B2D"/>
          <w:lang w:val="sq-AL"/>
        </w:rPr>
        <w:t>procedurat</w:t>
      </w:r>
      <w:r w:rsidR="00B26520">
        <w:rPr>
          <w:color w:val="2D2B2D"/>
          <w:lang w:val="sq-AL"/>
        </w:rPr>
        <w:t xml:space="preserve"> e atyre s</w:t>
      </w:r>
      <w:r w:rsidRPr="00A86B0C">
        <w:rPr>
          <w:color w:val="2D2B2D"/>
          <w:lang w:val="sq-AL"/>
        </w:rPr>
        <w:t>hteteve ku kryhen operime.</w:t>
      </w:r>
    </w:p>
    <w:p w:rsidR="00442464" w:rsidRPr="00A86B0C" w:rsidRDefault="00442464" w:rsidP="00442464">
      <w:pPr>
        <w:pStyle w:val="Paragrafi"/>
        <w:rPr>
          <w:color w:val="000000"/>
          <w:lang w:val="sq-AL"/>
        </w:rPr>
      </w:pPr>
      <w:r w:rsidRPr="00A86B0C">
        <w:rPr>
          <w:color w:val="2D2B2D"/>
          <w:lang w:val="sq-AL"/>
        </w:rPr>
        <w:t xml:space="preserve">(b) Piloti komandues duhet të njohë mirë ligjet, rregulloret dhe </w:t>
      </w:r>
      <w:r w:rsidR="00104B62" w:rsidRPr="00A86B0C">
        <w:rPr>
          <w:color w:val="2D2B2D"/>
          <w:lang w:val="sq-AL"/>
        </w:rPr>
        <w:t>procedurat</w:t>
      </w:r>
      <w:r w:rsidRPr="00A86B0C">
        <w:rPr>
          <w:color w:val="2D2B2D"/>
          <w:lang w:val="sq-AL"/>
        </w:rPr>
        <w:t>,</w:t>
      </w:r>
      <w:r w:rsidRPr="00A86B0C">
        <w:rPr>
          <w:color w:val="2D2B2D"/>
          <w:spacing w:val="-2"/>
          <w:lang w:val="sq-AL"/>
        </w:rPr>
        <w:t xml:space="preserve"> t</w:t>
      </w:r>
      <w:r w:rsidRPr="00A86B0C">
        <w:rPr>
          <w:color w:val="2D2B2D"/>
          <w:lang w:val="sq-AL"/>
        </w:rPr>
        <w:t>ë cilat lidhen me performancën</w:t>
      </w:r>
      <w:r w:rsidRPr="00A86B0C">
        <w:rPr>
          <w:color w:val="2D2B2D"/>
          <w:spacing w:val="7"/>
          <w:lang w:val="sq-AL"/>
        </w:rPr>
        <w:t xml:space="preserve"> e detyrave t</w:t>
      </w:r>
      <w:r w:rsidRPr="00A86B0C">
        <w:rPr>
          <w:color w:val="2D2B2D"/>
          <w:lang w:val="sq-AL"/>
        </w:rPr>
        <w:t>ë tij/të saj, të përcaktuara për hapësirat që do të përshkojë</w:t>
      </w:r>
      <w:r w:rsidRPr="00A86B0C">
        <w:rPr>
          <w:color w:val="2D2B2D"/>
          <w:w w:val="95"/>
          <w:lang w:val="sq-AL"/>
        </w:rPr>
        <w:t xml:space="preserve">, </w:t>
      </w:r>
      <w:r w:rsidRPr="00A86B0C">
        <w:rPr>
          <w:color w:val="2D2B2D"/>
          <w:lang w:val="sq-AL"/>
        </w:rPr>
        <w:t>aerodromet ose vend</w:t>
      </w:r>
      <w:r w:rsidR="00B26520">
        <w:rPr>
          <w:color w:val="2D2B2D"/>
          <w:lang w:val="sq-AL"/>
        </w:rPr>
        <w:t>nd</w:t>
      </w:r>
      <w:r w:rsidRPr="00A86B0C">
        <w:rPr>
          <w:color w:val="2D2B2D"/>
          <w:lang w:val="sq-AL"/>
        </w:rPr>
        <w:t>odhjet operuese që do të shfrytëzohen dhe pa</w:t>
      </w:r>
      <w:r w:rsidR="00104B62">
        <w:rPr>
          <w:color w:val="2D2B2D"/>
          <w:lang w:val="sq-AL"/>
        </w:rPr>
        <w:t>j</w:t>
      </w:r>
      <w:r w:rsidRPr="00A86B0C">
        <w:rPr>
          <w:color w:val="2D2B2D"/>
          <w:lang w:val="sq-AL"/>
        </w:rPr>
        <w:t>isjet përkatëse të navigimit ajr</w:t>
      </w:r>
      <w:r w:rsidR="008D388C">
        <w:rPr>
          <w:color w:val="2D2B2D"/>
          <w:lang w:val="sq-AL"/>
        </w:rPr>
        <w:t>or</w:t>
      </w:r>
      <w:r w:rsidR="00B26520">
        <w:rPr>
          <w:color w:val="2D2B2D"/>
          <w:lang w:val="sq-AL"/>
        </w:rPr>
        <w:t>,</w:t>
      </w:r>
      <w:r w:rsidR="008D388C">
        <w:rPr>
          <w:color w:val="2D2B2D"/>
          <w:lang w:val="sq-AL"/>
        </w:rPr>
        <w:t xml:space="preserve"> të referuara në pikën1.a të a</w:t>
      </w:r>
      <w:r w:rsidRPr="00A86B0C">
        <w:rPr>
          <w:color w:val="2D2B2D"/>
          <w:lang w:val="sq-AL"/>
        </w:rPr>
        <w:t xml:space="preserve">neksit </w:t>
      </w:r>
      <w:r w:rsidRPr="00A86B0C">
        <w:rPr>
          <w:color w:val="2D2B2D"/>
          <w:w w:val="82"/>
          <w:lang w:val="sq-AL"/>
        </w:rPr>
        <w:t xml:space="preserve">IV </w:t>
      </w:r>
      <w:r w:rsidR="008D388C">
        <w:rPr>
          <w:color w:val="2D2B2D"/>
          <w:lang w:val="sq-AL"/>
        </w:rPr>
        <w:t>të u</w:t>
      </w:r>
      <w:r w:rsidRPr="00A86B0C">
        <w:rPr>
          <w:color w:val="2D2B2D"/>
          <w:lang w:val="sq-AL"/>
        </w:rPr>
        <w:t>dhëzimit</w:t>
      </w:r>
      <w:r w:rsidR="00CA290C">
        <w:rPr>
          <w:color w:val="2D2B2D"/>
          <w:lang w:val="sq-AL"/>
        </w:rPr>
        <w:t xml:space="preserve"> </w:t>
      </w:r>
      <w:r w:rsidR="008D388C">
        <w:rPr>
          <w:color w:val="2D2B2D"/>
          <w:lang w:val="sq-AL"/>
        </w:rPr>
        <w:t>të ministrit n</w:t>
      </w:r>
      <w:r w:rsidRPr="00A86B0C">
        <w:rPr>
          <w:color w:val="2D2B2D"/>
          <w:lang w:val="sq-AL"/>
        </w:rPr>
        <w:t>r.</w:t>
      </w:r>
      <w:r w:rsidR="008D388C">
        <w:rPr>
          <w:color w:val="2D2B2D"/>
          <w:lang w:val="sq-AL"/>
        </w:rPr>
        <w:t xml:space="preserve"> 3, datë 7.</w:t>
      </w:r>
      <w:r w:rsidRPr="00A86B0C">
        <w:rPr>
          <w:color w:val="2D2B2D"/>
          <w:lang w:val="sq-AL"/>
        </w:rPr>
        <w:t>2</w:t>
      </w:r>
      <w:r w:rsidR="00B26520">
        <w:rPr>
          <w:color w:val="2D2B2D"/>
          <w:lang w:val="sq-AL"/>
        </w:rPr>
        <w:t>.</w:t>
      </w:r>
      <w:r w:rsidRPr="00A86B0C">
        <w:rPr>
          <w:color w:val="2D2B2D"/>
          <w:lang w:val="sq-AL"/>
        </w:rPr>
        <w:t xml:space="preserve"> 2011</w:t>
      </w:r>
      <w:r w:rsidR="008D388C">
        <w:rPr>
          <w:color w:val="2D2B2D"/>
          <w:lang w:val="sq-AL"/>
        </w:rPr>
        <w:t>,</w:t>
      </w:r>
      <w:r w:rsidRPr="00A86B0C">
        <w:rPr>
          <w:color w:val="2D2B2D"/>
          <w:lang w:val="sq-AL"/>
        </w:rPr>
        <w:t xml:space="preserve"> “Për rregullat e përbashkëta në fushën e aviacionit civil”</w:t>
      </w:r>
      <w:r w:rsidRPr="00A86B0C">
        <w:rPr>
          <w:color w:val="2D2B2D"/>
          <w:w w:val="104"/>
          <w:lang w:val="sq-AL"/>
        </w:rPr>
        <w:t>.</w:t>
      </w:r>
    </w:p>
    <w:p w:rsidR="00442464" w:rsidRPr="00A86B0C" w:rsidRDefault="00442464" w:rsidP="00442464">
      <w:pPr>
        <w:pStyle w:val="Paragrafi"/>
        <w:rPr>
          <w:color w:val="000000"/>
          <w:lang w:val="sq-AL"/>
        </w:rPr>
      </w:pPr>
      <w:r w:rsidRPr="00A86B0C">
        <w:rPr>
          <w:b/>
          <w:bCs/>
          <w:color w:val="2D2B2D"/>
          <w:lang w:val="sq-AL"/>
        </w:rPr>
        <w:t>NCC.GEN.115</w:t>
      </w:r>
      <w:r w:rsidRPr="00A86B0C">
        <w:rPr>
          <w:b/>
          <w:bCs/>
          <w:color w:val="2D2B2D"/>
          <w:w w:val="93"/>
          <w:lang w:val="sq-AL"/>
        </w:rPr>
        <w:t xml:space="preserve"> </w:t>
      </w:r>
      <w:r w:rsidRPr="00A86B0C">
        <w:rPr>
          <w:b/>
          <w:bCs/>
          <w:color w:val="2D2B2D"/>
          <w:lang w:val="sq-AL"/>
        </w:rPr>
        <w:t>Gjuha e përbashkët</w:t>
      </w:r>
    </w:p>
    <w:p w:rsidR="00442464" w:rsidRPr="00A86B0C" w:rsidRDefault="00442464" w:rsidP="00442464">
      <w:pPr>
        <w:pStyle w:val="Paragrafi"/>
        <w:rPr>
          <w:color w:val="000000"/>
          <w:lang w:val="sq-AL"/>
        </w:rPr>
      </w:pPr>
      <w:r w:rsidRPr="00A86B0C">
        <w:rPr>
          <w:color w:val="2D2B2D"/>
          <w:lang w:val="sq-AL"/>
        </w:rPr>
        <w:t>Operatori duhet të sigurojë se të gjithë pjesëtarët e ekuipazhit mund të komunikojnë me njëri-tjetrin në një gjuhë të përbashkët.</w:t>
      </w:r>
    </w:p>
    <w:p w:rsidR="00442464" w:rsidRPr="00A86B0C" w:rsidRDefault="00442464" w:rsidP="00442464">
      <w:pPr>
        <w:pStyle w:val="Paragrafi"/>
        <w:rPr>
          <w:color w:val="000000"/>
          <w:lang w:val="sq-AL"/>
        </w:rPr>
      </w:pPr>
      <w:r w:rsidRPr="00A86B0C">
        <w:rPr>
          <w:b/>
          <w:bCs/>
          <w:color w:val="2D2B2D"/>
          <w:lang w:val="sq-AL"/>
        </w:rPr>
        <w:t>NCC.GEN.120 Lëvizja e avionëve në rrugët e brendshme të aerodromit</w:t>
      </w:r>
    </w:p>
    <w:p w:rsidR="00442464" w:rsidRPr="00A86B0C" w:rsidRDefault="00442464" w:rsidP="00442464">
      <w:pPr>
        <w:pStyle w:val="Paragrafi"/>
        <w:rPr>
          <w:color w:val="000000"/>
          <w:lang w:val="sq-AL"/>
        </w:rPr>
      </w:pPr>
      <w:r w:rsidRPr="00A86B0C">
        <w:rPr>
          <w:color w:val="2D2B2D"/>
          <w:lang w:val="sq-AL"/>
        </w:rPr>
        <w:t>Operatori duhet të sigurojë se një avion lëviz vetëm në hapësirën e përcaktuar për lëvizje në një aerodrom, nëse p</w:t>
      </w:r>
      <w:r w:rsidR="00047272">
        <w:rPr>
          <w:color w:val="2D2B2D"/>
          <w:lang w:val="sq-AL"/>
        </w:rPr>
        <w:t>ersoni në pultin e komandimit</w:t>
      </w:r>
      <w:r w:rsidR="00B26520">
        <w:rPr>
          <w:color w:val="2D2B2D"/>
          <w:lang w:val="sq-AL"/>
        </w:rPr>
        <w:t xml:space="preserve"> </w:t>
      </w:r>
      <w:r w:rsidR="00047272">
        <w:rPr>
          <w:color w:val="2D2B2D"/>
          <w:lang w:val="sq-AL"/>
        </w:rPr>
        <w:t>(në kabinë</w:t>
      </w:r>
      <w:r w:rsidRPr="00A86B0C">
        <w:rPr>
          <w:color w:val="2D2B2D"/>
          <w:lang w:val="sq-AL"/>
        </w:rPr>
        <w:t>):</w:t>
      </w:r>
    </w:p>
    <w:p w:rsidR="00442464" w:rsidRPr="00A86B0C" w:rsidRDefault="00442464" w:rsidP="00442464">
      <w:pPr>
        <w:pStyle w:val="Paragrafi"/>
        <w:rPr>
          <w:color w:val="000000"/>
          <w:lang w:val="sq-AL"/>
        </w:rPr>
      </w:pPr>
      <w:r w:rsidRPr="00A86B0C">
        <w:rPr>
          <w:color w:val="2D2B2D"/>
          <w:lang w:val="sq-AL"/>
        </w:rPr>
        <w:t>(a) është një pilot i kualifikuar siç duhet; ose</w:t>
      </w:r>
    </w:p>
    <w:p w:rsidR="00442464" w:rsidRPr="00A86B0C" w:rsidRDefault="00442464" w:rsidP="00442464">
      <w:pPr>
        <w:pStyle w:val="Paragrafi"/>
        <w:rPr>
          <w:color w:val="2D2B2D"/>
          <w:lang w:val="sq-AL"/>
        </w:rPr>
      </w:pPr>
      <w:r w:rsidRPr="00A86B0C">
        <w:rPr>
          <w:color w:val="2D2B2D"/>
          <w:lang w:val="sq-AL"/>
        </w:rPr>
        <w:t>(b) është vendosur nga operatori dhe:</w:t>
      </w:r>
    </w:p>
    <w:p w:rsidR="00442464" w:rsidRPr="00A86B0C" w:rsidRDefault="00442464" w:rsidP="00442464">
      <w:pPr>
        <w:pStyle w:val="Paragrafi"/>
        <w:rPr>
          <w:color w:val="2D2B2D"/>
          <w:lang w:val="sq-AL"/>
        </w:rPr>
      </w:pPr>
      <w:r w:rsidRPr="00A86B0C">
        <w:rPr>
          <w:color w:val="2D2B2D"/>
          <w:lang w:val="sq-AL"/>
        </w:rPr>
        <w:t>(1) është i trajnuar për të lëvizur avionin në rrugët e brendshme;</w:t>
      </w:r>
    </w:p>
    <w:p w:rsidR="00442464" w:rsidRPr="00A86B0C" w:rsidRDefault="00442464" w:rsidP="00442464">
      <w:pPr>
        <w:pStyle w:val="Paragrafi"/>
        <w:rPr>
          <w:color w:val="000000"/>
          <w:lang w:val="sq-AL"/>
        </w:rPr>
      </w:pPr>
      <w:r w:rsidRPr="00A86B0C">
        <w:rPr>
          <w:color w:val="2D2B2D"/>
          <w:lang w:val="sq-AL"/>
        </w:rPr>
        <w:t>(2) është i trajnuar për të përdorur radio</w:t>
      </w:r>
      <w:r w:rsidR="00B26520">
        <w:rPr>
          <w:color w:val="2D2B2D"/>
          <w:lang w:val="sq-AL"/>
        </w:rPr>
        <w:t>-</w:t>
      </w:r>
      <w:r w:rsidRPr="00A86B0C">
        <w:rPr>
          <w:color w:val="2D2B2D"/>
          <w:lang w:val="sq-AL"/>
        </w:rPr>
        <w:t>telefonin, nëse janë të nevojshme komunikimet me radio;</w:t>
      </w:r>
    </w:p>
    <w:p w:rsidR="00442464" w:rsidRPr="00A86B0C" w:rsidRDefault="00442464" w:rsidP="00442464">
      <w:pPr>
        <w:pStyle w:val="Paragrafi"/>
        <w:rPr>
          <w:color w:val="000000"/>
          <w:lang w:val="sq-AL"/>
        </w:rPr>
      </w:pPr>
      <w:r w:rsidRPr="00A86B0C">
        <w:rPr>
          <w:color w:val="2D2B2D"/>
          <w:lang w:val="sq-AL"/>
        </w:rPr>
        <w:t>(3) ka marrë udhëzime në lidhje me planimetrinë e aerodromit, itineraret, sinjalistikën vertikale,</w:t>
      </w:r>
      <w:r w:rsidRPr="00A86B0C">
        <w:rPr>
          <w:color w:val="2D2B2D"/>
          <w:spacing w:val="1"/>
          <w:lang w:val="sq-AL"/>
        </w:rPr>
        <w:t xml:space="preserve"> sinjalisti</w:t>
      </w:r>
      <w:r w:rsidRPr="00A86B0C">
        <w:rPr>
          <w:color w:val="2D2B2D"/>
          <w:lang w:val="sq-AL"/>
        </w:rPr>
        <w:t>kën</w:t>
      </w:r>
      <w:r w:rsidR="00B26520">
        <w:rPr>
          <w:color w:val="2D2B2D"/>
          <w:lang w:val="sq-AL"/>
        </w:rPr>
        <w:t xml:space="preserve"> horizontale (vijëzimet në pistë</w:t>
      </w:r>
      <w:r w:rsidRPr="00A86B0C">
        <w:rPr>
          <w:color w:val="2D2B2D"/>
          <w:lang w:val="sq-AL"/>
        </w:rPr>
        <w:t>), ndriçimet (dritat), sinjalet dhe udhëzimet e kontrollit të trafikut ajror</w:t>
      </w:r>
      <w:r w:rsidR="00B26520">
        <w:rPr>
          <w:color w:val="2D2B2D"/>
          <w:lang w:val="sq-AL"/>
        </w:rPr>
        <w:t xml:space="preserve"> </w:t>
      </w:r>
      <w:r w:rsidRPr="00A86B0C">
        <w:rPr>
          <w:color w:val="2D2B2D"/>
          <w:lang w:val="sq-AL"/>
        </w:rPr>
        <w:t>(ATC),</w:t>
      </w:r>
      <w:r w:rsidRPr="00A86B0C">
        <w:rPr>
          <w:color w:val="2D2B2D"/>
          <w:spacing w:val="-3"/>
          <w:lang w:val="sq-AL"/>
        </w:rPr>
        <w:t xml:space="preserve"> f</w:t>
      </w:r>
      <w:r w:rsidRPr="00A86B0C">
        <w:rPr>
          <w:color w:val="2D2B2D"/>
          <w:lang w:val="sq-AL"/>
        </w:rPr>
        <w:t xml:space="preserve">razeologjinë dhe </w:t>
      </w:r>
      <w:r w:rsidR="00047272" w:rsidRPr="00A86B0C">
        <w:rPr>
          <w:color w:val="2D2B2D"/>
          <w:spacing w:val="-3"/>
          <w:lang w:val="sq-AL"/>
        </w:rPr>
        <w:t>procedurat</w:t>
      </w:r>
      <w:r w:rsidRPr="00A86B0C">
        <w:rPr>
          <w:color w:val="2D2B2D"/>
          <w:spacing w:val="-3"/>
          <w:lang w:val="sq-AL"/>
        </w:rPr>
        <w:t>; dhe</w:t>
      </w:r>
    </w:p>
    <w:p w:rsidR="00442464" w:rsidRPr="00A86B0C" w:rsidRDefault="00047272" w:rsidP="00442464">
      <w:pPr>
        <w:pStyle w:val="Paragrafi"/>
        <w:rPr>
          <w:color w:val="000000"/>
          <w:lang w:val="sq-AL"/>
        </w:rPr>
      </w:pPr>
      <w:r>
        <w:rPr>
          <w:color w:val="2D2B2D"/>
          <w:lang w:val="sq-AL"/>
        </w:rPr>
        <w:t>(4) mund të veprojë kon</w:t>
      </w:r>
      <w:r w:rsidR="00442464" w:rsidRPr="00A86B0C">
        <w:rPr>
          <w:color w:val="2D2B2D"/>
          <w:lang w:val="sq-AL"/>
        </w:rPr>
        <w:t>form standardeve operuese të nevojshme për lëvizjen e sigurt të avionit në aerodrom.</w:t>
      </w:r>
    </w:p>
    <w:p w:rsidR="00442464" w:rsidRPr="00A86B0C" w:rsidRDefault="00442464" w:rsidP="00442464">
      <w:pPr>
        <w:pStyle w:val="Paragrafi"/>
        <w:rPr>
          <w:color w:val="000000"/>
          <w:lang w:val="sq-AL"/>
        </w:rPr>
      </w:pPr>
      <w:r w:rsidRPr="00A86B0C">
        <w:rPr>
          <w:b/>
          <w:bCs/>
          <w:color w:val="2D2B2D"/>
          <w:w w:val="93"/>
          <w:lang w:val="sq-AL"/>
        </w:rPr>
        <w:t xml:space="preserve">NCC.GEN.125 </w:t>
      </w:r>
      <w:r w:rsidRPr="00A86B0C">
        <w:rPr>
          <w:b/>
          <w:bCs/>
          <w:color w:val="2D2B2D"/>
          <w:lang w:val="sq-AL"/>
        </w:rPr>
        <w:t>Vënia në punë e rotorit</w:t>
      </w:r>
      <w:r w:rsidR="00B26520">
        <w:rPr>
          <w:b/>
          <w:bCs/>
          <w:color w:val="2D2B2D"/>
          <w:lang w:val="sq-AL"/>
        </w:rPr>
        <w:t xml:space="preserve"> </w:t>
      </w:r>
      <w:r w:rsidRPr="00A86B0C">
        <w:rPr>
          <w:b/>
          <w:bCs/>
          <w:color w:val="2D2B2D"/>
          <w:lang w:val="sq-AL"/>
        </w:rPr>
        <w:t>—</w:t>
      </w:r>
      <w:r w:rsidR="00B26520">
        <w:rPr>
          <w:b/>
          <w:bCs/>
          <w:color w:val="2D2B2D"/>
          <w:lang w:val="sq-AL"/>
        </w:rPr>
        <w:t xml:space="preserve"> </w:t>
      </w:r>
      <w:r w:rsidRPr="00A86B0C">
        <w:rPr>
          <w:b/>
          <w:bCs/>
          <w:color w:val="2D2B2D"/>
          <w:lang w:val="sq-AL"/>
        </w:rPr>
        <w:t>helikopterët</w:t>
      </w:r>
    </w:p>
    <w:p w:rsidR="00442464" w:rsidRPr="00A86B0C" w:rsidRDefault="00442464" w:rsidP="00442464">
      <w:pPr>
        <w:pStyle w:val="Paragrafi"/>
        <w:rPr>
          <w:color w:val="000000"/>
          <w:lang w:val="sq-AL"/>
        </w:rPr>
      </w:pPr>
      <w:r w:rsidRPr="00A86B0C">
        <w:rPr>
          <w:color w:val="2D2B2D"/>
          <w:lang w:val="sq-AL"/>
        </w:rPr>
        <w:t>Një rotor helikopteri do të vihet në punë vetëm për qëllime të fluturimit me një pilot</w:t>
      </w:r>
      <w:r w:rsidRPr="00A86B0C">
        <w:rPr>
          <w:color w:val="2D2B2D"/>
          <w:spacing w:val="28"/>
          <w:lang w:val="sq-AL"/>
        </w:rPr>
        <w:t xml:space="preserve"> t</w:t>
      </w:r>
      <w:r w:rsidRPr="00A86B0C">
        <w:rPr>
          <w:color w:val="2D2B2D"/>
          <w:lang w:val="sq-AL"/>
        </w:rPr>
        <w:t>ë kualifikuar në pultin e komandimit</w:t>
      </w:r>
      <w:r w:rsidR="00B26520">
        <w:rPr>
          <w:color w:val="2D2B2D"/>
          <w:lang w:val="sq-AL"/>
        </w:rPr>
        <w:t xml:space="preserve"> </w:t>
      </w:r>
      <w:r w:rsidRPr="00A86B0C">
        <w:rPr>
          <w:color w:val="2D2B2D"/>
          <w:lang w:val="sq-AL"/>
        </w:rPr>
        <w:t>(në kabinë).</w:t>
      </w:r>
    </w:p>
    <w:p w:rsidR="00442464" w:rsidRPr="00A86B0C" w:rsidRDefault="00442464" w:rsidP="00442464">
      <w:pPr>
        <w:pStyle w:val="Paragrafi"/>
        <w:rPr>
          <w:color w:val="000000"/>
          <w:lang w:val="sq-AL"/>
        </w:rPr>
      </w:pPr>
      <w:r w:rsidRPr="00A86B0C">
        <w:rPr>
          <w:b/>
          <w:bCs/>
          <w:color w:val="2D2B2D"/>
          <w:w w:val="93"/>
          <w:lang w:val="sq-AL"/>
        </w:rPr>
        <w:t xml:space="preserve">NCC.GEN.130 </w:t>
      </w:r>
      <w:r w:rsidRPr="00A86B0C">
        <w:rPr>
          <w:b/>
          <w:bCs/>
          <w:color w:val="2D2B2D"/>
          <w:lang w:val="sq-AL"/>
        </w:rPr>
        <w:t>Pajisje elektronike portabël</w:t>
      </w:r>
    </w:p>
    <w:p w:rsidR="00442464" w:rsidRPr="00A86B0C" w:rsidRDefault="00442464" w:rsidP="00442464">
      <w:pPr>
        <w:pStyle w:val="Paragrafi"/>
        <w:rPr>
          <w:color w:val="000000"/>
          <w:lang w:val="sq-AL"/>
        </w:rPr>
      </w:pPr>
      <w:r w:rsidRPr="00A86B0C">
        <w:rPr>
          <w:color w:val="2D2B2D"/>
          <w:lang w:val="sq-AL"/>
        </w:rPr>
        <w:t xml:space="preserve">Operatori nuk do të lejojë asnjë person që të përdorë një pajisje elektronike portabël </w:t>
      </w:r>
      <w:r w:rsidRPr="00A86B0C">
        <w:rPr>
          <w:color w:val="2D2B2D"/>
          <w:w w:val="84"/>
          <w:lang w:val="sq-AL"/>
        </w:rPr>
        <w:t xml:space="preserve">(PED) </w:t>
      </w:r>
      <w:r w:rsidRPr="00A86B0C">
        <w:rPr>
          <w:color w:val="2D2B2D"/>
          <w:lang w:val="sq-AL"/>
        </w:rPr>
        <w:t>në bordin e një mjeti fluturues që mund të ndikojë në mënyrë të pafavorshme në performancën</w:t>
      </w:r>
      <w:r w:rsidRPr="00A86B0C">
        <w:rPr>
          <w:color w:val="2D2B2D"/>
          <w:spacing w:val="4"/>
          <w:lang w:val="sq-AL"/>
        </w:rPr>
        <w:t xml:space="preserve"> e sistemeve dhe pajisjeve t</w:t>
      </w:r>
      <w:r w:rsidRPr="00A86B0C">
        <w:rPr>
          <w:color w:val="2D2B2D"/>
          <w:lang w:val="sq-AL"/>
        </w:rPr>
        <w:t>ë mjetit të fluturimit.</w:t>
      </w:r>
    </w:p>
    <w:p w:rsidR="00442464" w:rsidRPr="00A86B0C" w:rsidRDefault="00442464" w:rsidP="00442464">
      <w:pPr>
        <w:pStyle w:val="Paragrafi"/>
        <w:rPr>
          <w:color w:val="000000"/>
          <w:lang w:val="sq-AL"/>
        </w:rPr>
      </w:pPr>
      <w:r w:rsidRPr="00A86B0C">
        <w:rPr>
          <w:b/>
          <w:bCs/>
          <w:color w:val="2D2B2D"/>
          <w:w w:val="93"/>
          <w:lang w:val="sq-AL"/>
        </w:rPr>
        <w:t xml:space="preserve">NCC.GEN.135 </w:t>
      </w:r>
      <w:r w:rsidRPr="00A86B0C">
        <w:rPr>
          <w:b/>
          <w:bCs/>
          <w:color w:val="2D2B2D"/>
          <w:lang w:val="sq-AL"/>
        </w:rPr>
        <w:t>Informacion mbi pajisjet e emergjencës dhe shpëtimit në bord</w:t>
      </w:r>
    </w:p>
    <w:p w:rsidR="00442464" w:rsidRPr="00A86B0C" w:rsidRDefault="00442464" w:rsidP="00442464">
      <w:pPr>
        <w:pStyle w:val="Paragrafi"/>
        <w:rPr>
          <w:color w:val="000000"/>
          <w:lang w:val="sq-AL"/>
        </w:rPr>
      </w:pPr>
      <w:r w:rsidRPr="00A86B0C">
        <w:rPr>
          <w:color w:val="2D2B2D"/>
          <w:lang w:val="sq-AL"/>
        </w:rPr>
        <w:t>Operatori duhet të ketë gjithmonë të disponueshme, për komunikime të menjëhershme me qendrat e koordinimit të shpëtimit (RCC)</w:t>
      </w:r>
      <w:r w:rsidR="00B26520">
        <w:rPr>
          <w:color w:val="2D2B2D"/>
          <w:lang w:val="sq-AL"/>
        </w:rPr>
        <w:t>,</w:t>
      </w:r>
      <w:r w:rsidRPr="00A86B0C">
        <w:rPr>
          <w:color w:val="2D2B2D"/>
          <w:lang w:val="sq-AL"/>
        </w:rPr>
        <w:t xml:space="preserve"> lista që përmbajnë informacione për pajisjet e emergjencës dhe shpëtimit që ndodhen në bord.</w:t>
      </w:r>
    </w:p>
    <w:p w:rsidR="00442464" w:rsidRPr="00A86B0C" w:rsidRDefault="00442464" w:rsidP="00442464">
      <w:pPr>
        <w:pStyle w:val="Paragrafi"/>
        <w:rPr>
          <w:color w:val="000000"/>
          <w:lang w:val="sq-AL"/>
        </w:rPr>
      </w:pPr>
      <w:r w:rsidRPr="00A86B0C">
        <w:rPr>
          <w:b/>
          <w:bCs/>
          <w:color w:val="2D2B2D"/>
          <w:w w:val="93"/>
          <w:lang w:val="sq-AL"/>
        </w:rPr>
        <w:t xml:space="preserve">NCC.GEN.140 </w:t>
      </w:r>
      <w:r w:rsidR="00047272" w:rsidRPr="00A86B0C">
        <w:rPr>
          <w:b/>
          <w:bCs/>
          <w:color w:val="2D2B2D"/>
          <w:lang w:val="sq-AL"/>
        </w:rPr>
        <w:t>Dokumentet</w:t>
      </w:r>
      <w:r w:rsidRPr="00A86B0C">
        <w:rPr>
          <w:b/>
          <w:bCs/>
          <w:color w:val="2D2B2D"/>
          <w:lang w:val="sq-AL"/>
        </w:rPr>
        <w:t>, manualet dhe informacioni që do të mbarten në bord</w:t>
      </w:r>
    </w:p>
    <w:p w:rsidR="00442464" w:rsidRPr="00A86B0C" w:rsidRDefault="00442464" w:rsidP="00442464">
      <w:pPr>
        <w:pStyle w:val="Paragrafi"/>
        <w:rPr>
          <w:color w:val="000000"/>
          <w:lang w:val="sq-AL"/>
        </w:rPr>
      </w:pPr>
      <w:r w:rsidRPr="00A86B0C">
        <w:rPr>
          <w:color w:val="2D2B2D"/>
          <w:lang w:val="sq-AL"/>
        </w:rPr>
        <w:t xml:space="preserve">(a) </w:t>
      </w:r>
      <w:r w:rsidR="00047272" w:rsidRPr="00A86B0C">
        <w:rPr>
          <w:color w:val="2D2B2D"/>
          <w:lang w:val="sq-AL"/>
        </w:rPr>
        <w:t>Dokumentet</w:t>
      </w:r>
      <w:r w:rsidRPr="00A86B0C">
        <w:rPr>
          <w:color w:val="2D2B2D"/>
          <w:lang w:val="sq-AL"/>
        </w:rPr>
        <w:t>,</w:t>
      </w:r>
      <w:r w:rsidR="00047272">
        <w:rPr>
          <w:color w:val="2D2B2D"/>
          <w:lang w:val="sq-AL"/>
        </w:rPr>
        <w:t xml:space="preserve"> </w:t>
      </w:r>
      <w:r w:rsidRPr="00A86B0C">
        <w:rPr>
          <w:color w:val="2D2B2D"/>
          <w:lang w:val="sq-AL"/>
        </w:rPr>
        <w:t>manualet dhe</w:t>
      </w:r>
      <w:r w:rsidR="00047272">
        <w:rPr>
          <w:color w:val="2D2B2D"/>
          <w:lang w:val="sq-AL"/>
        </w:rPr>
        <w:t xml:space="preserve"> </w:t>
      </w:r>
      <w:r w:rsidRPr="00A86B0C">
        <w:rPr>
          <w:color w:val="2D2B2D"/>
          <w:lang w:val="sq-AL"/>
        </w:rPr>
        <w:t>informacioni që vijon do të mbarten në bord në çdo fluturim, si origjinale ose kopje, me përjashtim të rasteve kur specifikohet ndryshe:</w:t>
      </w:r>
    </w:p>
    <w:p w:rsidR="00442464" w:rsidRPr="00A86B0C" w:rsidRDefault="00442464" w:rsidP="00442464">
      <w:pPr>
        <w:pStyle w:val="Paragrafi"/>
        <w:rPr>
          <w:color w:val="2D2B2D"/>
          <w:lang w:val="sq-AL"/>
        </w:rPr>
      </w:pPr>
      <w:r w:rsidRPr="00A86B0C">
        <w:rPr>
          <w:color w:val="2D2B2D"/>
          <w:lang w:val="sq-AL"/>
        </w:rPr>
        <w:t xml:space="preserve">(1) </w:t>
      </w:r>
      <w:r w:rsidRPr="00A86B0C">
        <w:rPr>
          <w:color w:val="2D2B2D"/>
          <w:w w:val="86"/>
          <w:lang w:val="sq-AL"/>
        </w:rPr>
        <w:t xml:space="preserve">AFM </w:t>
      </w:r>
      <w:r w:rsidRPr="00A86B0C">
        <w:rPr>
          <w:color w:val="2D2B2D"/>
          <w:lang w:val="sq-AL"/>
        </w:rPr>
        <w:t>ose dokument(e)</w:t>
      </w:r>
      <w:r w:rsidR="00112DDD">
        <w:rPr>
          <w:color w:val="2D2B2D"/>
          <w:lang w:val="sq-AL"/>
        </w:rPr>
        <w:t xml:space="preserve"> </w:t>
      </w:r>
      <w:r w:rsidRPr="00A86B0C">
        <w:rPr>
          <w:color w:val="2D2B2D"/>
          <w:lang w:val="sq-AL"/>
        </w:rPr>
        <w:t>ekuivalent(e);</w:t>
      </w:r>
    </w:p>
    <w:p w:rsidR="00442464" w:rsidRPr="00A86B0C" w:rsidRDefault="00442464" w:rsidP="00442464">
      <w:pPr>
        <w:pStyle w:val="Paragrafi"/>
        <w:rPr>
          <w:color w:val="2D2B2D"/>
          <w:lang w:val="sq-AL"/>
        </w:rPr>
      </w:pPr>
      <w:r w:rsidRPr="00A86B0C">
        <w:rPr>
          <w:color w:val="2D2B2D"/>
          <w:lang w:val="sq-AL"/>
        </w:rPr>
        <w:t xml:space="preserve">(2) </w:t>
      </w:r>
      <w:r w:rsidR="00047272" w:rsidRPr="00A86B0C">
        <w:rPr>
          <w:color w:val="2D2B2D"/>
          <w:lang w:val="sq-AL"/>
        </w:rPr>
        <w:t>certifikata</w:t>
      </w:r>
      <w:r w:rsidRPr="00A86B0C">
        <w:rPr>
          <w:color w:val="2D2B2D"/>
          <w:lang w:val="sq-AL"/>
        </w:rPr>
        <w:t xml:space="preserve"> origjinale e regjistrimit;</w:t>
      </w:r>
    </w:p>
    <w:p w:rsidR="00442464" w:rsidRPr="00A86B0C" w:rsidRDefault="00442464" w:rsidP="00442464">
      <w:pPr>
        <w:pStyle w:val="Paragrafi"/>
        <w:rPr>
          <w:color w:val="2D2B2D"/>
          <w:lang w:val="sq-AL"/>
        </w:rPr>
      </w:pPr>
      <w:r w:rsidRPr="00A86B0C">
        <w:rPr>
          <w:color w:val="2D2B2D"/>
          <w:lang w:val="sq-AL"/>
        </w:rPr>
        <w:t xml:space="preserve">(3) </w:t>
      </w:r>
      <w:r w:rsidR="00047272" w:rsidRPr="00A86B0C">
        <w:rPr>
          <w:color w:val="2D2B2D"/>
          <w:lang w:val="sq-AL"/>
        </w:rPr>
        <w:t>certifikata</w:t>
      </w:r>
      <w:r w:rsidRPr="00A86B0C">
        <w:rPr>
          <w:color w:val="2D2B2D"/>
          <w:lang w:val="sq-AL"/>
        </w:rPr>
        <w:t xml:space="preserve"> origjinale e vlefshmërisë ajrore (CofA);</w:t>
      </w:r>
    </w:p>
    <w:p w:rsidR="00442464" w:rsidRPr="00A86B0C" w:rsidRDefault="00442464" w:rsidP="00442464">
      <w:pPr>
        <w:pStyle w:val="Paragrafi"/>
        <w:rPr>
          <w:color w:val="2D2B2D"/>
          <w:lang w:val="sq-AL"/>
        </w:rPr>
      </w:pPr>
      <w:r w:rsidRPr="00A86B0C">
        <w:rPr>
          <w:color w:val="2D2B2D"/>
          <w:lang w:val="sq-AL"/>
        </w:rPr>
        <w:t xml:space="preserve">(4) </w:t>
      </w:r>
      <w:r w:rsidR="00047272" w:rsidRPr="00A86B0C">
        <w:rPr>
          <w:color w:val="2D2B2D"/>
          <w:lang w:val="sq-AL"/>
        </w:rPr>
        <w:t>certifikata</w:t>
      </w:r>
      <w:r w:rsidRPr="00A86B0C">
        <w:rPr>
          <w:color w:val="2D2B2D"/>
          <w:lang w:val="sq-AL"/>
        </w:rPr>
        <w:t xml:space="preserve"> e zhurmës;</w:t>
      </w:r>
    </w:p>
    <w:p w:rsidR="00442464" w:rsidRPr="00A86B0C" w:rsidRDefault="00442464" w:rsidP="00442464">
      <w:pPr>
        <w:pStyle w:val="Paragrafi"/>
        <w:rPr>
          <w:color w:val="2D2B2D"/>
          <w:lang w:val="sq-AL"/>
        </w:rPr>
      </w:pPr>
      <w:r w:rsidRPr="00A86B0C">
        <w:rPr>
          <w:color w:val="2D2B2D"/>
          <w:lang w:val="sq-AL"/>
        </w:rPr>
        <w:t>(5) deklarata e</w:t>
      </w:r>
      <w:r w:rsidR="00047272">
        <w:rPr>
          <w:color w:val="2D2B2D"/>
          <w:lang w:val="sq-AL"/>
        </w:rPr>
        <w:t xml:space="preserve"> specifikuar në a</w:t>
      </w:r>
      <w:r w:rsidRPr="00A86B0C">
        <w:rPr>
          <w:color w:val="2D2B2D"/>
          <w:lang w:val="sq-AL"/>
        </w:rPr>
        <w:t>neksin III</w:t>
      </w:r>
      <w:r w:rsidR="00047272">
        <w:rPr>
          <w:color w:val="2D2B2D"/>
          <w:lang w:val="sq-AL"/>
        </w:rPr>
        <w:t xml:space="preserve"> </w:t>
      </w:r>
      <w:r w:rsidRPr="00A86B0C">
        <w:rPr>
          <w:color w:val="2D2B2D"/>
          <w:lang w:val="sq-AL"/>
        </w:rPr>
        <w:t>(Part-ORO), ORO.DEC.100, të udhëzimit të ministrit t</w:t>
      </w:r>
      <w:r w:rsidR="00B26520">
        <w:rPr>
          <w:color w:val="2D2B2D"/>
          <w:lang w:val="sq-AL"/>
        </w:rPr>
        <w:t>ë transportit nr. 151, datë 9.</w:t>
      </w:r>
      <w:r w:rsidRPr="00A86B0C">
        <w:rPr>
          <w:color w:val="2D2B2D"/>
          <w:lang w:val="sq-AL"/>
        </w:rPr>
        <w:t>4.2014</w:t>
      </w:r>
      <w:r w:rsidR="00B26520">
        <w:rPr>
          <w:color w:val="2D2B2D"/>
          <w:lang w:val="sq-AL"/>
        </w:rPr>
        <w:t>,</w:t>
      </w:r>
      <w:r w:rsidRPr="00A86B0C">
        <w:rPr>
          <w:color w:val="2D2B2D"/>
          <w:lang w:val="sq-AL"/>
        </w:rPr>
        <w:t xml:space="preserve"> “Për </w:t>
      </w:r>
      <w:r w:rsidR="00047272" w:rsidRPr="00A86B0C">
        <w:rPr>
          <w:color w:val="2D2B2D"/>
          <w:lang w:val="sq-AL"/>
        </w:rPr>
        <w:t>kërkesat</w:t>
      </w:r>
      <w:r w:rsidRPr="00A86B0C">
        <w:rPr>
          <w:color w:val="2D2B2D"/>
          <w:lang w:val="sq-AL"/>
        </w:rPr>
        <w:t xml:space="preserve"> teknike dhe procedurat administrative </w:t>
      </w:r>
      <w:r w:rsidR="00047272" w:rsidRPr="00A86B0C">
        <w:rPr>
          <w:color w:val="2D2B2D"/>
          <w:lang w:val="sq-AL"/>
        </w:rPr>
        <w:t>për</w:t>
      </w:r>
      <w:r w:rsidRPr="00A86B0C">
        <w:rPr>
          <w:color w:val="2D2B2D"/>
          <w:lang w:val="sq-AL"/>
        </w:rPr>
        <w:t xml:space="preserve"> op</w:t>
      </w:r>
      <w:r w:rsidR="00B26520">
        <w:rPr>
          <w:color w:val="2D2B2D"/>
          <w:lang w:val="sq-AL"/>
        </w:rPr>
        <w:t>erimet ajrore”;</w:t>
      </w:r>
    </w:p>
    <w:p w:rsidR="00442464" w:rsidRPr="00A86B0C" w:rsidRDefault="00442464" w:rsidP="00442464">
      <w:pPr>
        <w:pStyle w:val="Paragrafi"/>
        <w:rPr>
          <w:color w:val="2D2B2D"/>
          <w:lang w:val="sq-AL"/>
        </w:rPr>
      </w:pPr>
      <w:r w:rsidRPr="00A86B0C">
        <w:rPr>
          <w:color w:val="2D2B2D"/>
          <w:lang w:val="sq-AL"/>
        </w:rPr>
        <w:t>(6) lista e aprovimeve specifike,</w:t>
      </w:r>
      <w:r w:rsidR="00047272">
        <w:rPr>
          <w:color w:val="2D2B2D"/>
          <w:lang w:val="sq-AL"/>
        </w:rPr>
        <w:t xml:space="preserve"> </w:t>
      </w:r>
      <w:r w:rsidRPr="00A86B0C">
        <w:rPr>
          <w:color w:val="2D2B2D"/>
          <w:lang w:val="sq-AL"/>
        </w:rPr>
        <w:t>nëse është e aplikueshme;</w:t>
      </w:r>
    </w:p>
    <w:p w:rsidR="00442464" w:rsidRPr="00A86B0C" w:rsidRDefault="00047272" w:rsidP="00442464">
      <w:pPr>
        <w:pStyle w:val="Paragrafi"/>
        <w:rPr>
          <w:color w:val="2D2B2D"/>
          <w:lang w:val="sq-AL"/>
        </w:rPr>
      </w:pPr>
      <w:r>
        <w:rPr>
          <w:color w:val="2D2B2D"/>
          <w:lang w:val="sq-AL"/>
        </w:rPr>
        <w:t>(7) licenc</w:t>
      </w:r>
      <w:r w:rsidRPr="00A86B0C">
        <w:rPr>
          <w:color w:val="2D2B2D"/>
          <w:lang w:val="sq-AL"/>
        </w:rPr>
        <w:t>a</w:t>
      </w:r>
      <w:r w:rsidR="00442464" w:rsidRPr="00A86B0C">
        <w:rPr>
          <w:color w:val="2D2B2D"/>
          <w:lang w:val="sq-AL"/>
        </w:rPr>
        <w:t xml:space="preserve"> e radios së mjetit fluturues,</w:t>
      </w:r>
      <w:r>
        <w:rPr>
          <w:color w:val="2D2B2D"/>
          <w:lang w:val="sq-AL"/>
        </w:rPr>
        <w:t xml:space="preserve"> </w:t>
      </w:r>
      <w:r w:rsidR="00442464" w:rsidRPr="00A86B0C">
        <w:rPr>
          <w:color w:val="2D2B2D"/>
          <w:lang w:val="sq-AL"/>
        </w:rPr>
        <w:t>nëse është e aplikueshme;</w:t>
      </w:r>
    </w:p>
    <w:p w:rsidR="00442464" w:rsidRPr="00A86B0C" w:rsidRDefault="00442464" w:rsidP="00442464">
      <w:pPr>
        <w:pStyle w:val="Paragrafi"/>
        <w:rPr>
          <w:color w:val="2D2B2D"/>
          <w:lang w:val="sq-AL"/>
        </w:rPr>
      </w:pPr>
      <w:r w:rsidRPr="00A86B0C">
        <w:rPr>
          <w:color w:val="2D2B2D"/>
          <w:lang w:val="sq-AL"/>
        </w:rPr>
        <w:t xml:space="preserve">(8) </w:t>
      </w:r>
      <w:r w:rsidR="00047272" w:rsidRPr="00A86B0C">
        <w:rPr>
          <w:color w:val="2D2B2D"/>
          <w:lang w:val="sq-AL"/>
        </w:rPr>
        <w:t>certifikata</w:t>
      </w:r>
      <w:r w:rsidRPr="00A86B0C">
        <w:rPr>
          <w:color w:val="2D2B2D"/>
          <w:lang w:val="sq-AL"/>
        </w:rPr>
        <w:t>(t) e sigurimit të përgjegjësisë së palës së tretë;</w:t>
      </w:r>
    </w:p>
    <w:p w:rsidR="00442464" w:rsidRPr="00A86B0C" w:rsidRDefault="00442464" w:rsidP="00442464">
      <w:pPr>
        <w:pStyle w:val="Paragrafi"/>
        <w:rPr>
          <w:color w:val="2D2B2D"/>
          <w:lang w:val="sq-AL"/>
        </w:rPr>
      </w:pPr>
      <w:r w:rsidRPr="00A86B0C">
        <w:rPr>
          <w:color w:val="2D2B2D"/>
          <w:lang w:val="sq-AL"/>
        </w:rPr>
        <w:t>(9) ditari i udhëtimit ose</w:t>
      </w:r>
      <w:r w:rsidR="00047272">
        <w:rPr>
          <w:color w:val="2D2B2D"/>
          <w:lang w:val="sq-AL"/>
        </w:rPr>
        <w:t xml:space="preserve"> </w:t>
      </w:r>
      <w:r w:rsidRPr="00A86B0C">
        <w:rPr>
          <w:color w:val="2D2B2D"/>
          <w:lang w:val="sq-AL"/>
        </w:rPr>
        <w:t>ekuivalenti i tij,</w:t>
      </w:r>
      <w:r w:rsidR="00047272">
        <w:rPr>
          <w:color w:val="2D2B2D"/>
          <w:lang w:val="sq-AL"/>
        </w:rPr>
        <w:t xml:space="preserve"> </w:t>
      </w:r>
      <w:r w:rsidRPr="00A86B0C">
        <w:rPr>
          <w:color w:val="2D2B2D"/>
          <w:lang w:val="sq-AL"/>
        </w:rPr>
        <w:t>për mjetin e fluturimit;</w:t>
      </w:r>
    </w:p>
    <w:p w:rsidR="00442464" w:rsidRPr="00A86B0C" w:rsidRDefault="00442464" w:rsidP="00442464">
      <w:pPr>
        <w:pStyle w:val="Paragrafi"/>
        <w:rPr>
          <w:color w:val="2D2B2D"/>
          <w:lang w:val="sq-AL"/>
        </w:rPr>
      </w:pPr>
      <w:r w:rsidRPr="00A86B0C">
        <w:rPr>
          <w:color w:val="2D2B2D"/>
          <w:lang w:val="sq-AL"/>
        </w:rPr>
        <w:t>(10) detajet e planit të fluturimit ATS të depozituar, nëse është e aplikueshme;</w:t>
      </w:r>
    </w:p>
    <w:p w:rsidR="00442464" w:rsidRPr="00A86B0C" w:rsidRDefault="00442464" w:rsidP="00442464">
      <w:pPr>
        <w:pStyle w:val="Paragrafi"/>
        <w:rPr>
          <w:color w:val="2D2B2D"/>
          <w:lang w:val="sq-AL"/>
        </w:rPr>
      </w:pPr>
      <w:r w:rsidRPr="00A86B0C">
        <w:rPr>
          <w:color w:val="2D2B2D"/>
          <w:lang w:val="sq-AL"/>
        </w:rPr>
        <w:t xml:space="preserve">(11) skemat aeronautike aktuale dhe të nevojshme për </w:t>
      </w:r>
      <w:r w:rsidR="00047272" w:rsidRPr="00A86B0C">
        <w:rPr>
          <w:color w:val="2D2B2D"/>
          <w:lang w:val="sq-AL"/>
        </w:rPr>
        <w:t>rrugëkalimin</w:t>
      </w:r>
      <w:r w:rsidRPr="00A86B0C">
        <w:rPr>
          <w:color w:val="2D2B2D"/>
          <w:lang w:val="sq-AL"/>
        </w:rPr>
        <w:t xml:space="preserve"> e fluturimit të p</w:t>
      </w:r>
      <w:r w:rsidR="00EB4B91">
        <w:rPr>
          <w:color w:val="2D2B2D"/>
          <w:lang w:val="sq-AL"/>
        </w:rPr>
        <w:t>ropozuar dhe për të gjitha rrugë</w:t>
      </w:r>
      <w:r w:rsidRPr="00A86B0C">
        <w:rPr>
          <w:color w:val="2D2B2D"/>
          <w:lang w:val="sq-AL"/>
        </w:rPr>
        <w:t>kalimet përgjatë të cilave</w:t>
      </w:r>
      <w:r w:rsidR="00CA290C">
        <w:rPr>
          <w:color w:val="2D2B2D"/>
          <w:lang w:val="sq-AL"/>
        </w:rPr>
        <w:t xml:space="preserve"> </w:t>
      </w:r>
      <w:r w:rsidRPr="00A86B0C">
        <w:rPr>
          <w:color w:val="2D2B2D"/>
          <w:lang w:val="sq-AL"/>
        </w:rPr>
        <w:t>është e pranueshme të presësh se fluturimi mund të devijohet;</w:t>
      </w:r>
    </w:p>
    <w:p w:rsidR="00442464" w:rsidRPr="00A86B0C" w:rsidRDefault="00442464" w:rsidP="00442464">
      <w:pPr>
        <w:pStyle w:val="Paragrafi"/>
        <w:rPr>
          <w:color w:val="2D2B2D"/>
          <w:lang w:val="sq-AL"/>
        </w:rPr>
      </w:pPr>
      <w:r w:rsidRPr="00A86B0C">
        <w:rPr>
          <w:color w:val="2D2B2D"/>
          <w:lang w:val="sq-AL"/>
        </w:rPr>
        <w:t xml:space="preserve">(12) </w:t>
      </w:r>
      <w:r w:rsidR="00047272" w:rsidRPr="00A86B0C">
        <w:rPr>
          <w:color w:val="2D2B2D"/>
          <w:lang w:val="sq-AL"/>
        </w:rPr>
        <w:t>procedurat</w:t>
      </w:r>
      <w:r w:rsidRPr="00A86B0C">
        <w:rPr>
          <w:color w:val="2D2B2D"/>
          <w:lang w:val="sq-AL"/>
        </w:rPr>
        <w:t xml:space="preserve"> dhe informacionet e sinjaleve vizuale për përdorim nga mjetet e fluturimit gjatë kontaktit</w:t>
      </w:r>
      <w:r w:rsidR="00EB4B91">
        <w:rPr>
          <w:color w:val="2D2B2D"/>
          <w:lang w:val="sq-AL"/>
        </w:rPr>
        <w:t xml:space="preserve"> (</w:t>
      </w:r>
      <w:r w:rsidRPr="00A86B0C">
        <w:rPr>
          <w:color w:val="2D2B2D"/>
          <w:lang w:val="sq-AL"/>
        </w:rPr>
        <w:t xml:space="preserve">me një objekt tjetër në ajër); </w:t>
      </w:r>
    </w:p>
    <w:p w:rsidR="00442464" w:rsidRPr="00A86B0C" w:rsidRDefault="00442464" w:rsidP="00442464">
      <w:pPr>
        <w:pStyle w:val="Paragrafi"/>
        <w:rPr>
          <w:color w:val="2D2B2D"/>
          <w:lang w:val="sq-AL"/>
        </w:rPr>
      </w:pPr>
      <w:r w:rsidRPr="00A86B0C">
        <w:rPr>
          <w:color w:val="2D2B2D"/>
          <w:lang w:val="sq-AL"/>
        </w:rPr>
        <w:t>(13) informacione në lidhje me shërbimet e kërkim-shpëtimit për hapësirën e fluturimit të synuar;</w:t>
      </w:r>
    </w:p>
    <w:p w:rsidR="00442464" w:rsidRPr="00A86B0C" w:rsidRDefault="00442464" w:rsidP="00442464">
      <w:pPr>
        <w:pStyle w:val="Paragrafi"/>
        <w:rPr>
          <w:color w:val="2D2B2D"/>
          <w:lang w:val="sq-AL"/>
        </w:rPr>
      </w:pPr>
      <w:r w:rsidRPr="00A86B0C">
        <w:rPr>
          <w:color w:val="2D2B2D"/>
          <w:lang w:val="sq-AL"/>
        </w:rPr>
        <w:t>(14) pjesët aktuale të manualit të operimeve që janë të nevojshme për detyrat e anëtarëve të ekuipazhit, të cilat do të jenë lehtësisht të zbatueshme</w:t>
      </w:r>
      <w:r w:rsidR="00EB4B91">
        <w:rPr>
          <w:color w:val="2D2B2D"/>
          <w:lang w:val="sq-AL"/>
        </w:rPr>
        <w:t xml:space="preserve"> (të</w:t>
      </w:r>
      <w:r w:rsidRPr="00A86B0C">
        <w:rPr>
          <w:color w:val="2D2B2D"/>
          <w:lang w:val="sq-AL"/>
        </w:rPr>
        <w:t xml:space="preserve"> lejuara) për pjesëtarët e ekuipazhit;</w:t>
      </w:r>
    </w:p>
    <w:p w:rsidR="00442464" w:rsidRPr="00A86B0C" w:rsidRDefault="00442464" w:rsidP="00442464">
      <w:pPr>
        <w:pStyle w:val="Paragrafi"/>
        <w:rPr>
          <w:color w:val="2D2B2D"/>
          <w:lang w:val="sq-AL"/>
        </w:rPr>
      </w:pPr>
      <w:r w:rsidRPr="00A86B0C">
        <w:rPr>
          <w:color w:val="2D2B2D"/>
          <w:lang w:val="sq-AL"/>
        </w:rPr>
        <w:t>(15) MEL ose CDL;</w:t>
      </w:r>
    </w:p>
    <w:p w:rsidR="00442464" w:rsidRPr="00A86B0C" w:rsidRDefault="00442464" w:rsidP="00442464">
      <w:pPr>
        <w:pStyle w:val="Paragrafi"/>
        <w:rPr>
          <w:color w:val="2D2B2D"/>
          <w:lang w:val="sq-AL"/>
        </w:rPr>
      </w:pPr>
      <w:r w:rsidRPr="00A86B0C">
        <w:rPr>
          <w:color w:val="2D2B2D"/>
          <w:lang w:val="sq-AL"/>
        </w:rPr>
        <w:t>(16) njoftimet e duhura për pilotët</w:t>
      </w:r>
      <w:r w:rsidR="00EB4B91">
        <w:rPr>
          <w:color w:val="2D2B2D"/>
          <w:lang w:val="sq-AL"/>
        </w:rPr>
        <w:t xml:space="preserve"> </w:t>
      </w:r>
      <w:r w:rsidRPr="00A86B0C">
        <w:rPr>
          <w:color w:val="2D2B2D"/>
          <w:lang w:val="sq-AL"/>
        </w:rPr>
        <w:t>(NOTAM)</w:t>
      </w:r>
      <w:r w:rsidR="00CA290C">
        <w:rPr>
          <w:color w:val="2D2B2D"/>
          <w:lang w:val="sq-AL"/>
        </w:rPr>
        <w:t xml:space="preserve"> </w:t>
      </w:r>
      <w:r w:rsidRPr="00A86B0C">
        <w:rPr>
          <w:color w:val="2D2B2D"/>
          <w:lang w:val="sq-AL"/>
        </w:rPr>
        <w:t>dhe dokumentacioni udhëzues për shërbimet e informacionit aeronautik (AIS);</w:t>
      </w:r>
    </w:p>
    <w:p w:rsidR="00442464" w:rsidRPr="00A86B0C" w:rsidRDefault="00442464" w:rsidP="00442464">
      <w:pPr>
        <w:pStyle w:val="Paragrafi"/>
        <w:rPr>
          <w:color w:val="2D2B2D"/>
          <w:lang w:val="sq-AL"/>
        </w:rPr>
      </w:pPr>
      <w:r w:rsidRPr="00A86B0C">
        <w:rPr>
          <w:color w:val="2D2B2D"/>
          <w:lang w:val="sq-AL"/>
        </w:rPr>
        <w:t>(17) informacioni i duhur meteorologjik;</w:t>
      </w:r>
    </w:p>
    <w:p w:rsidR="00442464" w:rsidRPr="00A86B0C" w:rsidRDefault="00442464" w:rsidP="00442464">
      <w:pPr>
        <w:pStyle w:val="Paragrafi"/>
        <w:rPr>
          <w:color w:val="2D2B2D"/>
          <w:lang w:val="sq-AL"/>
        </w:rPr>
      </w:pPr>
      <w:r w:rsidRPr="00A86B0C">
        <w:rPr>
          <w:color w:val="2D2B2D"/>
          <w:lang w:val="sq-AL"/>
        </w:rPr>
        <w:t>(18) lista e ngarkesës/mallrave dhe/ose lista e pasagjerëve, nëse janë të aplikueshme; dhe</w:t>
      </w:r>
    </w:p>
    <w:p w:rsidR="00442464" w:rsidRPr="00A86B0C" w:rsidRDefault="00442464" w:rsidP="00442464">
      <w:pPr>
        <w:pStyle w:val="Paragrafi"/>
        <w:rPr>
          <w:color w:val="2D2B2D"/>
          <w:lang w:val="sq-AL"/>
        </w:rPr>
      </w:pPr>
      <w:r w:rsidRPr="00A86B0C">
        <w:rPr>
          <w:color w:val="2D2B2D"/>
          <w:lang w:val="sq-AL"/>
        </w:rPr>
        <w:t xml:space="preserve">(19) çdo dokumentacion tjetër që mund të jetë i nevojshëm për fluturimin ose i domosdoshëm për shtetet përkatëse që kanë lidhje </w:t>
      </w:r>
      <w:r w:rsidRPr="00A86B0C">
        <w:rPr>
          <w:color w:val="2D2B2D"/>
          <w:lang w:val="sq-AL"/>
        </w:rPr>
        <w:tab/>
        <w:t>me fluturimin.</w:t>
      </w:r>
    </w:p>
    <w:p w:rsidR="00442464" w:rsidRPr="00A86B0C" w:rsidRDefault="00442464" w:rsidP="00442464">
      <w:pPr>
        <w:pStyle w:val="Paragrafi"/>
        <w:rPr>
          <w:color w:val="2D2B2D"/>
          <w:lang w:val="sq-AL"/>
        </w:rPr>
      </w:pPr>
      <w:r w:rsidRPr="00A86B0C">
        <w:rPr>
          <w:color w:val="2D2B2D"/>
          <w:lang w:val="sq-AL"/>
        </w:rPr>
        <w:t>(b) Në rast të humbjes ose vjedhjes së dokumenteve të specifikuara në pikat nga (a)(2) në (a)(8),</w:t>
      </w:r>
      <w:r w:rsidR="00EB4B91">
        <w:rPr>
          <w:color w:val="2D2B2D"/>
          <w:lang w:val="sq-AL"/>
        </w:rPr>
        <w:t xml:space="preserve"> </w:t>
      </w:r>
      <w:r w:rsidRPr="00A86B0C">
        <w:rPr>
          <w:color w:val="2D2B2D"/>
          <w:lang w:val="sq-AL"/>
        </w:rPr>
        <w:t>operimi mund të vazhdojë derisa fluturimi të arrijë destinacionin e tij ose në një vend ku mund të ofrohen dokumentet e zëvendësimit.</w:t>
      </w:r>
    </w:p>
    <w:p w:rsidR="00442464" w:rsidRPr="00A86B0C" w:rsidRDefault="00442464" w:rsidP="00442464">
      <w:pPr>
        <w:pStyle w:val="Paragrafi"/>
        <w:rPr>
          <w:color w:val="000000"/>
          <w:lang w:val="sq-AL"/>
        </w:rPr>
      </w:pPr>
      <w:r w:rsidRPr="00A86B0C">
        <w:rPr>
          <w:b/>
          <w:bCs/>
          <w:color w:val="2D2B2D"/>
          <w:w w:val="93"/>
          <w:lang w:val="sq-AL"/>
        </w:rPr>
        <w:t xml:space="preserve">NCC.GEN.145 </w:t>
      </w:r>
      <w:r w:rsidRPr="00A86B0C">
        <w:rPr>
          <w:b/>
          <w:bCs/>
          <w:color w:val="2D2B2D"/>
          <w:lang w:val="sq-AL"/>
        </w:rPr>
        <w:t>Ruajtja,</w:t>
      </w:r>
      <w:r w:rsidRPr="00A86B0C">
        <w:rPr>
          <w:b/>
          <w:bCs/>
          <w:color w:val="2D2B2D"/>
          <w:spacing w:val="-5"/>
          <w:lang w:val="sq-AL"/>
        </w:rPr>
        <w:t xml:space="preserve"> kryerja dhe p</w:t>
      </w:r>
      <w:r w:rsidRPr="00A86B0C">
        <w:rPr>
          <w:b/>
          <w:bCs/>
          <w:color w:val="2D2B2D"/>
          <w:lang w:val="sq-AL"/>
        </w:rPr>
        <w:t>ërdorimi i regjistrimeve të regjistruesit të fluturimeve</w:t>
      </w:r>
    </w:p>
    <w:p w:rsidR="00442464" w:rsidRPr="00A86B0C" w:rsidRDefault="00442464" w:rsidP="00442464">
      <w:pPr>
        <w:pStyle w:val="Paragrafi"/>
        <w:rPr>
          <w:color w:val="000000"/>
          <w:lang w:val="sq-AL"/>
        </w:rPr>
      </w:pPr>
      <w:r w:rsidRPr="00A86B0C">
        <w:rPr>
          <w:color w:val="2D2B2D"/>
          <w:lang w:val="sq-AL"/>
        </w:rPr>
        <w:t>(a) Operatori do të zhvillojë verifikime dhe kontrolle</w:t>
      </w:r>
      <w:r w:rsidRPr="00A86B0C">
        <w:rPr>
          <w:color w:val="2D2B2D"/>
          <w:spacing w:val="-2"/>
          <w:lang w:val="sq-AL"/>
        </w:rPr>
        <w:t xml:space="preserve"> t</w:t>
      </w:r>
      <w:r w:rsidRPr="00A86B0C">
        <w:rPr>
          <w:color w:val="2D2B2D"/>
          <w:lang w:val="sq-AL"/>
        </w:rPr>
        <w:t>ë regjistrimeve të r</w:t>
      </w:r>
      <w:r w:rsidR="00EB4B91">
        <w:rPr>
          <w:color w:val="2D2B2D"/>
          <w:lang w:val="sq-AL"/>
        </w:rPr>
        <w:t>egjistruesit të të dhënave gjatë</w:t>
      </w:r>
      <w:r w:rsidRPr="00A86B0C">
        <w:rPr>
          <w:color w:val="2D2B2D"/>
          <w:lang w:val="sq-AL"/>
        </w:rPr>
        <w:t xml:space="preserve"> fluturimit</w:t>
      </w:r>
      <w:r w:rsidR="00EB4B91">
        <w:rPr>
          <w:color w:val="2D2B2D"/>
          <w:lang w:val="sq-AL"/>
        </w:rPr>
        <w:t xml:space="preserve"> </w:t>
      </w:r>
      <w:r w:rsidRPr="00A86B0C">
        <w:rPr>
          <w:color w:val="2D2B2D"/>
          <w:w w:val="90"/>
          <w:lang w:val="sq-AL"/>
        </w:rPr>
        <w:t xml:space="preserve">(FDR), </w:t>
      </w:r>
      <w:r w:rsidRPr="00A86B0C">
        <w:rPr>
          <w:color w:val="2D2B2D"/>
          <w:lang w:val="sq-AL"/>
        </w:rPr>
        <w:t>të regjistrimeve të regjistruesit të zërave në kabinën e piloti</w:t>
      </w:r>
      <w:r w:rsidR="00047272">
        <w:rPr>
          <w:color w:val="2D2B2D"/>
          <w:lang w:val="sq-AL"/>
        </w:rPr>
        <w:t>t (CVR) dhe regjistrimet e link</w:t>
      </w:r>
      <w:r w:rsidRPr="00A86B0C">
        <w:rPr>
          <w:color w:val="2D2B2D"/>
          <w:lang w:val="sq-AL"/>
        </w:rPr>
        <w:t>ut të të dhënave për të siguruar gatishmëri shërbimi të vazhduar</w:t>
      </w:r>
      <w:r w:rsidR="00EB4B91">
        <w:rPr>
          <w:color w:val="2D2B2D"/>
          <w:lang w:val="sq-AL"/>
        </w:rPr>
        <w:t>,</w:t>
      </w:r>
      <w:r w:rsidRPr="00A86B0C">
        <w:rPr>
          <w:color w:val="2D2B2D"/>
          <w:lang w:val="sq-AL"/>
        </w:rPr>
        <w:t xml:space="preserve"> të regjistruesve.</w:t>
      </w:r>
    </w:p>
    <w:p w:rsidR="00442464" w:rsidRPr="00A86B0C" w:rsidRDefault="00442464" w:rsidP="00442464">
      <w:pPr>
        <w:pStyle w:val="Paragrafi"/>
        <w:rPr>
          <w:color w:val="000000"/>
          <w:lang w:val="sq-AL"/>
        </w:rPr>
      </w:pPr>
      <w:r w:rsidRPr="00A86B0C">
        <w:rPr>
          <w:color w:val="2D2B2D"/>
          <w:lang w:val="sq-AL"/>
        </w:rPr>
        <w:t>(b) Operatori do të ruajë regjistrimet për periudhën e kohës operuese të FDR</w:t>
      </w:r>
      <w:r w:rsidR="00EB4B91">
        <w:rPr>
          <w:color w:val="2D2B2D"/>
          <w:lang w:val="sq-AL"/>
        </w:rPr>
        <w:t>-së</w:t>
      </w:r>
      <w:r w:rsidRPr="00A86B0C">
        <w:rPr>
          <w:color w:val="2D2B2D"/>
          <w:lang w:val="sq-AL"/>
        </w:rPr>
        <w:t>, siç kërkohet nga NCC.IDE.A.165 ose NCC.IDE.H.165, me përjashtim të rasteve kur, për qëllime të testimit dhe ruajtjes së FDR</w:t>
      </w:r>
      <w:r w:rsidR="00EB4B91">
        <w:rPr>
          <w:color w:val="2D2B2D"/>
          <w:lang w:val="sq-AL"/>
        </w:rPr>
        <w:t>-së</w:t>
      </w:r>
      <w:r w:rsidRPr="00A86B0C">
        <w:rPr>
          <w:color w:val="2D2B2D"/>
          <w:lang w:val="sq-AL"/>
        </w:rPr>
        <w:t>, deri në 1</w:t>
      </w:r>
      <w:r w:rsidRPr="00A86B0C">
        <w:rPr>
          <w:color w:val="2D2B2D"/>
          <w:spacing w:val="18"/>
          <w:lang w:val="sq-AL"/>
        </w:rPr>
        <w:t xml:space="preserve"> or</w:t>
      </w:r>
      <w:r w:rsidRPr="00A86B0C">
        <w:rPr>
          <w:color w:val="2D2B2D"/>
          <w:lang w:val="sq-AL"/>
        </w:rPr>
        <w:t>ë nga materiali më i vjetër i regjistruar në kohën e testimit, mund të fshihet.</w:t>
      </w:r>
    </w:p>
    <w:p w:rsidR="00442464" w:rsidRPr="00A86B0C" w:rsidRDefault="00442464" w:rsidP="00442464">
      <w:pPr>
        <w:pStyle w:val="Paragrafi"/>
        <w:rPr>
          <w:color w:val="2D2B2D"/>
          <w:lang w:val="sq-AL"/>
        </w:rPr>
      </w:pPr>
      <w:r w:rsidRPr="00A86B0C">
        <w:rPr>
          <w:color w:val="2D2B2D"/>
          <w:lang w:val="sq-AL"/>
        </w:rPr>
        <w:t xml:space="preserve">(c) Operatori do të mbajë dhe do të ruajë dokumentacion të përditësuar që paraqet informacionet e nevojshme për të konvertuar </w:t>
      </w:r>
      <w:r w:rsidRPr="00A86B0C">
        <w:rPr>
          <w:color w:val="2D2B2D"/>
          <w:w w:val="87"/>
          <w:lang w:val="sq-AL"/>
        </w:rPr>
        <w:t>t</w:t>
      </w:r>
      <w:r w:rsidRPr="00A86B0C">
        <w:rPr>
          <w:color w:val="2D2B2D"/>
          <w:lang w:val="sq-AL"/>
        </w:rPr>
        <w:t>ë dhënat e papërpunuara FDR në parametra</w:t>
      </w:r>
      <w:r w:rsidRPr="00A86B0C">
        <w:rPr>
          <w:color w:val="2D2B2D"/>
          <w:spacing w:val="7"/>
          <w:lang w:val="sq-AL"/>
        </w:rPr>
        <w:t xml:space="preserve"> t</w:t>
      </w:r>
      <w:r w:rsidRPr="00A86B0C">
        <w:rPr>
          <w:color w:val="2D2B2D"/>
          <w:lang w:val="sq-AL"/>
        </w:rPr>
        <w:t>ë shprehur në njësi inxhinierike.</w:t>
      </w:r>
    </w:p>
    <w:p w:rsidR="00442464" w:rsidRPr="00A86B0C" w:rsidRDefault="00442464" w:rsidP="00442464">
      <w:pPr>
        <w:pStyle w:val="Paragrafi"/>
        <w:rPr>
          <w:color w:val="2D2B2D"/>
          <w:lang w:val="sq-AL"/>
        </w:rPr>
      </w:pPr>
      <w:r w:rsidRPr="00A86B0C">
        <w:rPr>
          <w:color w:val="2D2B2D"/>
          <w:lang w:val="sq-AL"/>
        </w:rPr>
        <w:t>(d)</w:t>
      </w:r>
      <w:r w:rsidRPr="00A86B0C">
        <w:rPr>
          <w:color w:val="2D2B2D"/>
          <w:w w:val="83"/>
          <w:lang w:val="sq-AL"/>
        </w:rPr>
        <w:t xml:space="preserve"> </w:t>
      </w:r>
      <w:r w:rsidRPr="00A86B0C">
        <w:rPr>
          <w:color w:val="2D2B2D"/>
          <w:lang w:val="sq-AL"/>
        </w:rPr>
        <w:t>Operatori do të vërë në dispozicion çdo regjistrim të regjistruesit të fluturimit që është ruajtur, nëse është përcaktuar kështu nga autoriteti kompetent.</w:t>
      </w:r>
    </w:p>
    <w:p w:rsidR="00442464" w:rsidRPr="00A86B0C" w:rsidRDefault="00442464" w:rsidP="00442464">
      <w:pPr>
        <w:pStyle w:val="Paragrafi"/>
        <w:rPr>
          <w:b/>
          <w:color w:val="2D2B2D"/>
          <w:lang w:val="sq-AL"/>
        </w:rPr>
      </w:pPr>
      <w:r w:rsidRPr="00A86B0C">
        <w:rPr>
          <w:b/>
          <w:color w:val="2D2B2D"/>
          <w:lang w:val="sq-AL"/>
        </w:rPr>
        <w:t>NCC.GEN.150 Transporti i mallrave të rrezikshme</w:t>
      </w:r>
    </w:p>
    <w:p w:rsidR="00442464" w:rsidRPr="00A86B0C" w:rsidRDefault="00442464" w:rsidP="00442464">
      <w:pPr>
        <w:pStyle w:val="Paragrafi"/>
        <w:rPr>
          <w:color w:val="2D2B2D"/>
          <w:lang w:val="sq-AL"/>
        </w:rPr>
      </w:pPr>
      <w:r w:rsidRPr="00A86B0C">
        <w:rPr>
          <w:color w:val="2D2B2D"/>
          <w:lang w:val="sq-AL"/>
        </w:rPr>
        <w:t>(a) Transporti i mallrave të rrezikshme nëpërmjet ajrit do të kryhet në përp</w:t>
      </w:r>
      <w:r w:rsidR="00EB4B91">
        <w:rPr>
          <w:color w:val="2D2B2D"/>
          <w:lang w:val="sq-AL"/>
        </w:rPr>
        <w:t>uthje me a</w:t>
      </w:r>
      <w:r w:rsidRPr="00A86B0C">
        <w:rPr>
          <w:color w:val="2D2B2D"/>
          <w:lang w:val="sq-AL"/>
        </w:rPr>
        <w:t>neksin 18 të Konventës së Çikagos,</w:t>
      </w:r>
      <w:r w:rsidR="00047272">
        <w:rPr>
          <w:color w:val="2D2B2D"/>
          <w:lang w:val="sq-AL"/>
        </w:rPr>
        <w:t xml:space="preserve"> </w:t>
      </w:r>
      <w:r w:rsidRPr="00A86B0C">
        <w:rPr>
          <w:color w:val="2D2B2D"/>
          <w:lang w:val="sq-AL"/>
        </w:rPr>
        <w:t xml:space="preserve">sipas ndryshimeve dhe plotësimeve të dhëna në udhëzime teknike për transportin e sigurt të mallrave të rrezikshme nëpërmjet ajrit </w:t>
      </w:r>
      <w:r w:rsidRPr="00A86B0C">
        <w:rPr>
          <w:color w:val="2D2B2D"/>
          <w:w w:val="89"/>
          <w:lang w:val="sq-AL"/>
        </w:rPr>
        <w:t>(ICAO</w:t>
      </w:r>
      <w:r w:rsidRPr="00A86B0C">
        <w:rPr>
          <w:color w:val="2D2B2D"/>
          <w:lang w:val="sq-AL"/>
        </w:rPr>
        <w:t>Doc9284-AN/905),</w:t>
      </w:r>
      <w:r w:rsidR="00EB4B91">
        <w:rPr>
          <w:color w:val="2D2B2D"/>
          <w:lang w:val="sq-AL"/>
        </w:rPr>
        <w:t xml:space="preserve"> </w:t>
      </w:r>
      <w:r w:rsidRPr="00A86B0C">
        <w:rPr>
          <w:color w:val="2D2B2D"/>
          <w:lang w:val="sq-AL"/>
        </w:rPr>
        <w:t>përfshi suplementet e saj dhe të gjitha shtesat e tjera, si dhe korrigjimet e shtypit.</w:t>
      </w:r>
    </w:p>
    <w:p w:rsidR="00442464" w:rsidRPr="00A86B0C" w:rsidRDefault="00442464" w:rsidP="00442464">
      <w:pPr>
        <w:pStyle w:val="Paragrafi"/>
        <w:rPr>
          <w:color w:val="2D2B2D"/>
          <w:lang w:val="sq-AL"/>
        </w:rPr>
      </w:pPr>
      <w:r w:rsidRPr="00A86B0C">
        <w:rPr>
          <w:color w:val="2D2B2D"/>
          <w:lang w:val="sq-AL"/>
        </w:rPr>
        <w:t>(b) Mallrat e rrezikshme do të transportohen vetëm nga operatori</w:t>
      </w:r>
      <w:r w:rsidRPr="00A86B0C">
        <w:rPr>
          <w:color w:val="2D2B2D"/>
          <w:spacing w:val="8"/>
          <w:lang w:val="sq-AL"/>
        </w:rPr>
        <w:t xml:space="preserve"> i </w:t>
      </w:r>
      <w:r w:rsidR="00EB4B91">
        <w:rPr>
          <w:color w:val="2D2B2D"/>
          <w:lang w:val="sq-AL"/>
        </w:rPr>
        <w:t>aprovuar në përputhje me aneksin V (pjesa-SPA), n</w:t>
      </w:r>
      <w:r w:rsidRPr="00A86B0C">
        <w:rPr>
          <w:color w:val="2D2B2D"/>
          <w:lang w:val="sq-AL"/>
        </w:rPr>
        <w:t>ënpjesa G</w:t>
      </w:r>
      <w:r w:rsidR="00EB4B91">
        <w:rPr>
          <w:color w:val="2D2B2D"/>
          <w:lang w:val="sq-AL"/>
        </w:rPr>
        <w:t xml:space="preserve"> </w:t>
      </w:r>
      <w:r w:rsidRPr="00A86B0C">
        <w:rPr>
          <w:color w:val="2D2B2D"/>
          <w:lang w:val="sq-AL"/>
        </w:rPr>
        <w:t>e udhëzimit të</w:t>
      </w:r>
      <w:r w:rsidR="00EB4B91">
        <w:rPr>
          <w:color w:val="000000"/>
          <w:lang w:val="sq-AL"/>
        </w:rPr>
        <w:t xml:space="preserve"> ministrit të T</w:t>
      </w:r>
      <w:r w:rsidRPr="00A86B0C">
        <w:rPr>
          <w:color w:val="000000"/>
          <w:lang w:val="sq-AL"/>
        </w:rPr>
        <w:t>ransportit nr. 151, d</w:t>
      </w:r>
      <w:r w:rsidR="00047272">
        <w:rPr>
          <w:color w:val="000000"/>
          <w:lang w:val="sq-AL"/>
        </w:rPr>
        <w:t>atë 9.</w:t>
      </w:r>
      <w:r w:rsidRPr="00A86B0C">
        <w:rPr>
          <w:color w:val="000000"/>
          <w:lang w:val="sq-AL"/>
        </w:rPr>
        <w:t>4.2014</w:t>
      </w:r>
      <w:r w:rsidR="00047272">
        <w:rPr>
          <w:color w:val="000000"/>
          <w:lang w:val="sq-AL"/>
        </w:rPr>
        <w:t>, “Pë</w:t>
      </w:r>
      <w:r w:rsidRPr="00A86B0C">
        <w:rPr>
          <w:color w:val="000000"/>
          <w:lang w:val="sq-AL"/>
        </w:rPr>
        <w:t xml:space="preserve">r </w:t>
      </w:r>
      <w:r w:rsidR="00047272" w:rsidRPr="00A86B0C">
        <w:rPr>
          <w:color w:val="000000"/>
          <w:lang w:val="sq-AL"/>
        </w:rPr>
        <w:t>kërkesat</w:t>
      </w:r>
      <w:r w:rsidRPr="00A86B0C">
        <w:rPr>
          <w:color w:val="000000"/>
          <w:lang w:val="sq-AL"/>
        </w:rPr>
        <w:t xml:space="preserve"> teknike dhe </w:t>
      </w:r>
      <w:r w:rsidR="00047272" w:rsidRPr="00A86B0C">
        <w:rPr>
          <w:color w:val="000000"/>
          <w:lang w:val="sq-AL"/>
        </w:rPr>
        <w:t>procedurat</w:t>
      </w:r>
      <w:r w:rsidRPr="00A86B0C">
        <w:rPr>
          <w:color w:val="000000"/>
          <w:lang w:val="sq-AL"/>
        </w:rPr>
        <w:t xml:space="preserve"> administrative </w:t>
      </w:r>
      <w:r w:rsidR="00047272" w:rsidRPr="00A86B0C">
        <w:rPr>
          <w:color w:val="000000"/>
          <w:lang w:val="sq-AL"/>
        </w:rPr>
        <w:t>për</w:t>
      </w:r>
      <w:r w:rsidRPr="00A86B0C">
        <w:rPr>
          <w:color w:val="000000"/>
          <w:lang w:val="sq-AL"/>
        </w:rPr>
        <w:t xml:space="preserve"> operimet ajrore”</w:t>
      </w:r>
      <w:r w:rsidRPr="00A86B0C">
        <w:rPr>
          <w:color w:val="2D2B2D"/>
          <w:lang w:val="sq-AL"/>
        </w:rPr>
        <w:t>, me përjashtim të rasteve kur:</w:t>
      </w:r>
    </w:p>
    <w:p w:rsidR="00442464" w:rsidRPr="00A86B0C" w:rsidRDefault="00442464" w:rsidP="00442464">
      <w:pPr>
        <w:pStyle w:val="Paragrafi"/>
        <w:rPr>
          <w:color w:val="000000"/>
          <w:lang w:val="sq-AL"/>
        </w:rPr>
      </w:pPr>
      <w:r w:rsidRPr="00A86B0C">
        <w:rPr>
          <w:color w:val="2D2B2D"/>
          <w:lang w:val="sq-AL"/>
        </w:rPr>
        <w:t>(1) ato nuk janë subjekt</w:t>
      </w:r>
      <w:r w:rsidR="00EB4B91">
        <w:rPr>
          <w:color w:val="2D2B2D"/>
          <w:spacing w:val="-1"/>
          <w:lang w:val="sq-AL"/>
        </w:rPr>
        <w:t xml:space="preserve"> i u</w:t>
      </w:r>
      <w:r w:rsidRPr="00A86B0C">
        <w:rPr>
          <w:color w:val="2D2B2D"/>
          <w:spacing w:val="-1"/>
          <w:lang w:val="sq-AL"/>
        </w:rPr>
        <w:t>dh</w:t>
      </w:r>
      <w:r w:rsidR="00EB4B91">
        <w:rPr>
          <w:color w:val="2D2B2D"/>
          <w:lang w:val="sq-AL"/>
        </w:rPr>
        <w:t>ëzimeve teknike në përputhje me pjesën 1 të atyre u</w:t>
      </w:r>
      <w:r w:rsidRPr="00A86B0C">
        <w:rPr>
          <w:color w:val="2D2B2D"/>
          <w:lang w:val="sq-AL"/>
        </w:rPr>
        <w:t xml:space="preserve">dhëzimeve; </w:t>
      </w:r>
      <w:r w:rsidRPr="00A86B0C">
        <w:rPr>
          <w:color w:val="2D2B2D"/>
          <w:w w:val="101"/>
          <w:lang w:val="sq-AL"/>
        </w:rPr>
        <w:t>ose</w:t>
      </w:r>
    </w:p>
    <w:p w:rsidR="00442464" w:rsidRPr="00A86B0C" w:rsidRDefault="00442464" w:rsidP="00442464">
      <w:pPr>
        <w:pStyle w:val="Paragrafi"/>
        <w:rPr>
          <w:color w:val="2D2B2D"/>
          <w:lang w:val="sq-AL"/>
        </w:rPr>
      </w:pPr>
      <w:r w:rsidRPr="00A86B0C">
        <w:rPr>
          <w:color w:val="2D2B2D"/>
          <w:lang w:val="sq-AL"/>
        </w:rPr>
        <w:t>(2) ato transportohen nga pasagjerë</w:t>
      </w:r>
      <w:r w:rsidR="00EB4B91">
        <w:rPr>
          <w:color w:val="2D2B2D"/>
          <w:lang w:val="sq-AL"/>
        </w:rPr>
        <w:t>,</w:t>
      </w:r>
      <w:r w:rsidRPr="00A86B0C">
        <w:rPr>
          <w:color w:val="2D2B2D"/>
          <w:lang w:val="sq-AL"/>
        </w:rPr>
        <w:t xml:space="preserve"> ose anëtarë të ekuipazhit</w:t>
      </w:r>
      <w:r w:rsidR="00EB4B91">
        <w:rPr>
          <w:color w:val="2D2B2D"/>
          <w:lang w:val="sq-AL"/>
        </w:rPr>
        <w:t>,</w:t>
      </w:r>
      <w:r w:rsidRPr="00A86B0C">
        <w:rPr>
          <w:color w:val="2D2B2D"/>
          <w:lang w:val="sq-AL"/>
        </w:rPr>
        <w:t xml:space="preserve"> ose</w:t>
      </w:r>
      <w:r w:rsidR="00047272">
        <w:rPr>
          <w:color w:val="2D2B2D"/>
          <w:lang w:val="sq-AL"/>
        </w:rPr>
        <w:t xml:space="preserve"> </w:t>
      </w:r>
      <w:r w:rsidRPr="00A86B0C">
        <w:rPr>
          <w:color w:val="2D2B2D"/>
          <w:lang w:val="sq-AL"/>
        </w:rPr>
        <w:t>kur ato janë në bagazh</w:t>
      </w:r>
      <w:r w:rsidRPr="00A86B0C">
        <w:rPr>
          <w:color w:val="2D2B2D"/>
          <w:w w:val="93"/>
          <w:lang w:val="sq-AL"/>
        </w:rPr>
        <w:t>,</w:t>
      </w:r>
      <w:r w:rsidR="00047272">
        <w:rPr>
          <w:color w:val="2D2B2D"/>
          <w:w w:val="93"/>
          <w:lang w:val="sq-AL"/>
        </w:rPr>
        <w:t xml:space="preserve"> </w:t>
      </w:r>
      <w:r w:rsidRPr="00A86B0C">
        <w:rPr>
          <w:color w:val="2D2B2D"/>
          <w:lang w:val="sq-AL"/>
        </w:rPr>
        <w:t>në</w:t>
      </w:r>
      <w:r w:rsidRPr="00A86B0C">
        <w:rPr>
          <w:color w:val="2D2B2D"/>
          <w:spacing w:val="21"/>
          <w:lang w:val="sq-AL"/>
        </w:rPr>
        <w:t xml:space="preserve"> p</w:t>
      </w:r>
      <w:r w:rsidR="00EB4B91">
        <w:rPr>
          <w:color w:val="2D2B2D"/>
          <w:lang w:val="sq-AL"/>
        </w:rPr>
        <w:t>ërputhje me pjesën 8 të udhëzimeve t</w:t>
      </w:r>
      <w:r w:rsidRPr="00A86B0C">
        <w:rPr>
          <w:color w:val="2D2B2D"/>
          <w:lang w:val="sq-AL"/>
        </w:rPr>
        <w:t>eknike.</w:t>
      </w:r>
    </w:p>
    <w:p w:rsidR="00442464" w:rsidRPr="00A86B0C" w:rsidRDefault="00442464" w:rsidP="00442464">
      <w:pPr>
        <w:pStyle w:val="Paragrafi"/>
        <w:rPr>
          <w:color w:val="2D2B2D"/>
          <w:lang w:val="sq-AL"/>
        </w:rPr>
      </w:pPr>
      <w:r w:rsidRPr="00A86B0C">
        <w:rPr>
          <w:color w:val="2D2B2D"/>
          <w:lang w:val="sq-AL"/>
        </w:rPr>
        <w:t>(c) Operatori duhet të përcaktojë procedurat</w:t>
      </w:r>
      <w:r w:rsidR="00047272">
        <w:rPr>
          <w:color w:val="2D2B2D"/>
          <w:lang w:val="sq-AL"/>
        </w:rPr>
        <w:t xml:space="preserve"> </w:t>
      </w:r>
      <w:r w:rsidRPr="00A86B0C">
        <w:rPr>
          <w:color w:val="2D2B2D"/>
          <w:lang w:val="sq-AL"/>
        </w:rPr>
        <w:t>për të siguruar se janë marrë të gjitha masat e duhura për të parandaluar transportimin e mallrave të rrezikshme në bord në mënyrë të shkujdesur.</w:t>
      </w:r>
    </w:p>
    <w:p w:rsidR="00442464" w:rsidRPr="00A86B0C" w:rsidRDefault="00442464" w:rsidP="00442464">
      <w:pPr>
        <w:pStyle w:val="Paragrafi"/>
        <w:rPr>
          <w:color w:val="000000"/>
          <w:lang w:val="sq-AL"/>
        </w:rPr>
      </w:pPr>
      <w:r w:rsidRPr="00A86B0C">
        <w:rPr>
          <w:color w:val="2D2B2D"/>
          <w:lang w:val="sq-AL"/>
        </w:rPr>
        <w:t xml:space="preserve">(d) Operatori do t’i japë personelit informacionet e nevojshme që i mundësojnë atij kryerjen me </w:t>
      </w:r>
      <w:r w:rsidR="00047272" w:rsidRPr="00A86B0C">
        <w:rPr>
          <w:color w:val="2D2B2D"/>
          <w:lang w:val="sq-AL"/>
        </w:rPr>
        <w:t>përgjegjësi</w:t>
      </w:r>
      <w:r w:rsidR="00047272">
        <w:rPr>
          <w:color w:val="2D2B2D"/>
          <w:lang w:val="sq-AL"/>
        </w:rPr>
        <w:t xml:space="preserve"> të</w:t>
      </w:r>
      <w:r w:rsidRPr="00A86B0C">
        <w:rPr>
          <w:color w:val="2D2B2D"/>
          <w:lang w:val="sq-AL"/>
        </w:rPr>
        <w:t xml:space="preserve"> </w:t>
      </w:r>
      <w:r w:rsidR="00047272" w:rsidRPr="00A86B0C">
        <w:rPr>
          <w:color w:val="2D2B2D"/>
          <w:lang w:val="sq-AL"/>
        </w:rPr>
        <w:t>detyrës</w:t>
      </w:r>
      <w:r w:rsidR="00EB4B91">
        <w:rPr>
          <w:color w:val="2D2B2D"/>
          <w:lang w:val="sq-AL"/>
        </w:rPr>
        <w:t>, siç kërkohet nga udhëzimet t</w:t>
      </w:r>
      <w:r w:rsidRPr="00A86B0C">
        <w:rPr>
          <w:color w:val="2D2B2D"/>
          <w:lang w:val="sq-AL"/>
        </w:rPr>
        <w:t>eknike.</w:t>
      </w:r>
    </w:p>
    <w:p w:rsidR="00442464" w:rsidRPr="00A86B0C" w:rsidRDefault="00EB4B91" w:rsidP="00442464">
      <w:pPr>
        <w:pStyle w:val="Paragrafi"/>
        <w:rPr>
          <w:color w:val="2D2B2D"/>
          <w:lang w:val="sq-AL"/>
        </w:rPr>
      </w:pPr>
      <w:r>
        <w:rPr>
          <w:color w:val="2D2B2D"/>
          <w:lang w:val="sq-AL"/>
        </w:rPr>
        <w:t>(e) Operatori, në përputhje me udhëzimet t</w:t>
      </w:r>
      <w:r w:rsidR="00442464" w:rsidRPr="00A86B0C">
        <w:rPr>
          <w:color w:val="2D2B2D"/>
          <w:lang w:val="sq-AL"/>
        </w:rPr>
        <w:t>eknike, do të raportojë pa vonesë tek autoriteti kompetent dhe tek autoriteti i</w:t>
      </w:r>
      <w:r>
        <w:rPr>
          <w:color w:val="2D2B2D"/>
          <w:lang w:val="sq-AL"/>
        </w:rPr>
        <w:t xml:space="preserve"> duhur i s</w:t>
      </w:r>
      <w:r w:rsidR="00442464" w:rsidRPr="00A86B0C">
        <w:rPr>
          <w:color w:val="2D2B2D"/>
          <w:lang w:val="sq-AL"/>
        </w:rPr>
        <w:t>htetit për ngjarjen në rast të ndonjë aksidenti ose incidenti me mallra të rrezikshme.</w:t>
      </w:r>
    </w:p>
    <w:p w:rsidR="00442464" w:rsidRPr="00A86B0C" w:rsidRDefault="00442464" w:rsidP="00442464">
      <w:pPr>
        <w:pStyle w:val="Paragrafi"/>
        <w:rPr>
          <w:color w:val="2D2B2D"/>
          <w:lang w:val="sq-AL"/>
        </w:rPr>
      </w:pPr>
      <w:r w:rsidRPr="00A86B0C">
        <w:rPr>
          <w:color w:val="2D2B2D"/>
          <w:lang w:val="sq-AL"/>
        </w:rPr>
        <w:t>(f) Operatori do të sigurojë se pasagjerët janë të pajisur me informacione për mallra</w:t>
      </w:r>
      <w:r w:rsidR="00EB4B91">
        <w:rPr>
          <w:color w:val="2D2B2D"/>
          <w:lang w:val="sq-AL"/>
        </w:rPr>
        <w:t>t e rrezikshme në përputhje me udhëzimet t</w:t>
      </w:r>
      <w:r w:rsidRPr="00A86B0C">
        <w:rPr>
          <w:color w:val="2D2B2D"/>
          <w:lang w:val="sq-AL"/>
        </w:rPr>
        <w:t>eknike.</w:t>
      </w:r>
    </w:p>
    <w:p w:rsidR="00442464" w:rsidRPr="00A86B0C" w:rsidRDefault="00442464" w:rsidP="00442464">
      <w:pPr>
        <w:pStyle w:val="Paragrafi"/>
        <w:rPr>
          <w:color w:val="2D2B2D"/>
          <w:lang w:val="sq-AL"/>
        </w:rPr>
      </w:pPr>
      <w:r w:rsidRPr="00A86B0C">
        <w:rPr>
          <w:color w:val="2D2B2D"/>
          <w:lang w:val="sq-AL"/>
        </w:rPr>
        <w:t>(g) Operatori do të sigurojë se njoftimet që japin informacione për transportin e mallrave të rrezikshme jepen në pika të pranueshme për mallrat/ngarkesat,</w:t>
      </w:r>
      <w:r w:rsidR="00047272">
        <w:rPr>
          <w:color w:val="2D2B2D"/>
          <w:lang w:val="sq-AL"/>
        </w:rPr>
        <w:t xml:space="preserve"> </w:t>
      </w:r>
      <w:r w:rsidR="00895280">
        <w:rPr>
          <w:color w:val="2D2B2D"/>
          <w:lang w:val="sq-AL"/>
        </w:rPr>
        <w:t>siç kërkohen nga udhëzimet t</w:t>
      </w:r>
      <w:r w:rsidRPr="00A86B0C">
        <w:rPr>
          <w:color w:val="2D2B2D"/>
          <w:lang w:val="sq-AL"/>
        </w:rPr>
        <w:t>eknike.</w:t>
      </w:r>
    </w:p>
    <w:p w:rsidR="00442464" w:rsidRPr="00B9364A" w:rsidRDefault="00442464" w:rsidP="00442464">
      <w:pPr>
        <w:pStyle w:val="Paragrafi"/>
        <w:rPr>
          <w:color w:val="2D2B2D"/>
          <w:sz w:val="14"/>
          <w:lang w:val="sq-AL"/>
        </w:rPr>
      </w:pPr>
    </w:p>
    <w:p w:rsidR="00442464" w:rsidRPr="005C6A72" w:rsidRDefault="00442464" w:rsidP="00BC08B7">
      <w:pPr>
        <w:pStyle w:val="Paragrafi"/>
        <w:jc w:val="center"/>
        <w:rPr>
          <w:bCs/>
          <w:color w:val="2D2B2D"/>
          <w:lang w:val="sq-AL"/>
        </w:rPr>
      </w:pPr>
      <w:r w:rsidRPr="005C6A72">
        <w:rPr>
          <w:bCs/>
          <w:color w:val="2D2B2D"/>
          <w:lang w:val="sq-AL"/>
        </w:rPr>
        <w:t>NËNPJESA</w:t>
      </w:r>
      <w:r w:rsidR="00CA290C" w:rsidRPr="005C6A72">
        <w:rPr>
          <w:bCs/>
          <w:color w:val="2D2B2D"/>
          <w:lang w:val="sq-AL"/>
        </w:rPr>
        <w:t xml:space="preserve"> </w:t>
      </w:r>
      <w:r w:rsidRPr="005C6A72">
        <w:rPr>
          <w:bCs/>
          <w:color w:val="2D2B2D"/>
          <w:lang w:val="sq-AL"/>
        </w:rPr>
        <w:t>B</w:t>
      </w:r>
    </w:p>
    <w:p w:rsidR="00442464" w:rsidRPr="005C6A72" w:rsidRDefault="00442464" w:rsidP="00BC08B7">
      <w:pPr>
        <w:pStyle w:val="Paragrafi"/>
        <w:jc w:val="center"/>
        <w:rPr>
          <w:color w:val="000000"/>
          <w:lang w:val="sq-AL"/>
        </w:rPr>
      </w:pPr>
      <w:r w:rsidRPr="005C6A72">
        <w:rPr>
          <w:bCs/>
          <w:iCs/>
          <w:color w:val="2D2B2D"/>
          <w:lang w:val="sq-AL"/>
        </w:rPr>
        <w:t>PROCEDURA OPERACIONALE</w:t>
      </w:r>
    </w:p>
    <w:p w:rsidR="00BC08B7" w:rsidRPr="00B9364A" w:rsidRDefault="00BC08B7" w:rsidP="00442464">
      <w:pPr>
        <w:pStyle w:val="Paragrafi"/>
        <w:rPr>
          <w:b/>
          <w:bCs/>
          <w:color w:val="2D2B2D"/>
          <w:sz w:val="14"/>
          <w:lang w:val="sq-AL"/>
        </w:rPr>
      </w:pPr>
    </w:p>
    <w:p w:rsidR="00442464" w:rsidRPr="00A86B0C" w:rsidRDefault="00442464" w:rsidP="00442464">
      <w:pPr>
        <w:pStyle w:val="Paragrafi"/>
        <w:rPr>
          <w:color w:val="000000"/>
          <w:lang w:val="sq-AL"/>
        </w:rPr>
      </w:pPr>
      <w:r w:rsidRPr="00A86B0C">
        <w:rPr>
          <w:b/>
          <w:bCs/>
          <w:color w:val="2D2B2D"/>
          <w:lang w:val="sq-AL"/>
        </w:rPr>
        <w:t>NCC.OP.100</w:t>
      </w:r>
      <w:r w:rsidR="00CA290C">
        <w:rPr>
          <w:b/>
          <w:bCs/>
          <w:color w:val="2D2B2D"/>
          <w:lang w:val="sq-AL"/>
        </w:rPr>
        <w:t xml:space="preserve"> </w:t>
      </w:r>
      <w:r w:rsidRPr="00A86B0C">
        <w:rPr>
          <w:b/>
          <w:bCs/>
          <w:color w:val="2D2B2D"/>
          <w:lang w:val="sq-AL"/>
        </w:rPr>
        <w:t>Shfrytëzimi i aerodromeve dhe</w:t>
      </w:r>
      <w:r w:rsidRPr="00A86B0C">
        <w:rPr>
          <w:b/>
          <w:bCs/>
          <w:color w:val="2D2B2D"/>
          <w:spacing w:val="11"/>
          <w:lang w:val="sq-AL"/>
        </w:rPr>
        <w:t xml:space="preserve"> vend</w:t>
      </w:r>
      <w:r w:rsidR="00047272">
        <w:rPr>
          <w:b/>
          <w:bCs/>
          <w:color w:val="2D2B2D"/>
          <w:spacing w:val="11"/>
          <w:lang w:val="sq-AL"/>
        </w:rPr>
        <w:t>nd</w:t>
      </w:r>
      <w:r w:rsidRPr="00A86B0C">
        <w:rPr>
          <w:b/>
          <w:bCs/>
          <w:color w:val="2D2B2D"/>
          <w:spacing w:val="11"/>
          <w:lang w:val="sq-AL"/>
        </w:rPr>
        <w:t xml:space="preserve">odhjeve </w:t>
      </w:r>
      <w:r w:rsidRPr="00A86B0C">
        <w:rPr>
          <w:b/>
          <w:bCs/>
          <w:color w:val="2D2B2D"/>
          <w:lang w:val="sq-AL"/>
        </w:rPr>
        <w:t>operative</w:t>
      </w:r>
    </w:p>
    <w:p w:rsidR="00442464" w:rsidRPr="00A86B0C" w:rsidRDefault="00442464" w:rsidP="00442464">
      <w:pPr>
        <w:pStyle w:val="Paragrafi"/>
        <w:rPr>
          <w:color w:val="000000"/>
          <w:lang w:val="sq-AL"/>
        </w:rPr>
      </w:pPr>
      <w:r w:rsidRPr="00A86B0C">
        <w:rPr>
          <w:color w:val="2D2B2D"/>
          <w:lang w:val="sq-AL"/>
        </w:rPr>
        <w:t>Piloti komandues do të shfrytëzojë vetëm aerodrome dhe vend</w:t>
      </w:r>
      <w:r w:rsidR="00047272">
        <w:rPr>
          <w:color w:val="2D2B2D"/>
          <w:lang w:val="sq-AL"/>
        </w:rPr>
        <w:t>nd</w:t>
      </w:r>
      <w:r w:rsidRPr="00A86B0C">
        <w:rPr>
          <w:color w:val="2D2B2D"/>
          <w:lang w:val="sq-AL"/>
        </w:rPr>
        <w:t>odhje operative që janë të përshtatshme për tipin e mjetit të fluturimit dhe operacionin përkatës.</w:t>
      </w:r>
    </w:p>
    <w:p w:rsidR="00442464" w:rsidRPr="00A86B0C" w:rsidRDefault="00442464" w:rsidP="00442464">
      <w:pPr>
        <w:pStyle w:val="Paragrafi"/>
        <w:rPr>
          <w:color w:val="000000"/>
          <w:lang w:val="sq-AL"/>
        </w:rPr>
      </w:pPr>
      <w:r w:rsidRPr="00A86B0C">
        <w:rPr>
          <w:b/>
          <w:bCs/>
          <w:color w:val="2D2B2D"/>
          <w:lang w:val="sq-AL"/>
        </w:rPr>
        <w:t>NCC.OP.105</w:t>
      </w:r>
      <w:r w:rsidR="00CA290C">
        <w:rPr>
          <w:b/>
          <w:bCs/>
          <w:color w:val="2D2B2D"/>
          <w:lang w:val="sq-AL"/>
        </w:rPr>
        <w:t xml:space="preserve"> </w:t>
      </w:r>
      <w:r w:rsidRPr="00A86B0C">
        <w:rPr>
          <w:b/>
          <w:bCs/>
          <w:color w:val="2D2B2D"/>
          <w:lang w:val="sq-AL"/>
        </w:rPr>
        <w:t>Specifikimi i aerodromeve të izoluara</w:t>
      </w:r>
      <w:r w:rsidR="00895280">
        <w:rPr>
          <w:b/>
          <w:bCs/>
          <w:color w:val="2D2B2D"/>
          <w:lang w:val="sq-AL"/>
        </w:rPr>
        <w:t xml:space="preserve"> </w:t>
      </w:r>
      <w:r w:rsidRPr="00A86B0C">
        <w:rPr>
          <w:b/>
          <w:bCs/>
          <w:color w:val="2D2B2D"/>
          <w:lang w:val="sq-AL"/>
        </w:rPr>
        <w:t>—</w:t>
      </w:r>
      <w:r w:rsidR="00895280">
        <w:rPr>
          <w:b/>
          <w:bCs/>
          <w:color w:val="2D2B2D"/>
          <w:lang w:val="sq-AL"/>
        </w:rPr>
        <w:t xml:space="preserve"> </w:t>
      </w:r>
      <w:r w:rsidRPr="00A86B0C">
        <w:rPr>
          <w:b/>
          <w:bCs/>
          <w:color w:val="2D2B2D"/>
          <w:lang w:val="sq-AL"/>
        </w:rPr>
        <w:t>avionët</w:t>
      </w:r>
    </w:p>
    <w:p w:rsidR="00442464" w:rsidRPr="00A86B0C" w:rsidRDefault="00442464" w:rsidP="00442464">
      <w:pPr>
        <w:pStyle w:val="Paragrafi"/>
        <w:rPr>
          <w:color w:val="000000"/>
          <w:lang w:val="sq-AL"/>
        </w:rPr>
      </w:pPr>
      <w:r w:rsidRPr="00A86B0C">
        <w:rPr>
          <w:color w:val="2D2B2D"/>
          <w:lang w:val="sq-AL"/>
        </w:rPr>
        <w:t>Për përzgjedhjen e aerodromeve alternative</w:t>
      </w:r>
      <w:r w:rsidRPr="00A86B0C">
        <w:rPr>
          <w:color w:val="2D2B2D"/>
          <w:spacing w:val="9"/>
          <w:lang w:val="sq-AL"/>
        </w:rPr>
        <w:t xml:space="preserve"> dhe </w:t>
      </w:r>
      <w:r w:rsidRPr="00A86B0C">
        <w:rPr>
          <w:color w:val="2D2B2D"/>
          <w:lang w:val="sq-AL"/>
        </w:rPr>
        <w:t>politikat e karburantit,</w:t>
      </w:r>
      <w:r w:rsidR="00047272">
        <w:rPr>
          <w:color w:val="2D2B2D"/>
          <w:lang w:val="sq-AL"/>
        </w:rPr>
        <w:t xml:space="preserve"> </w:t>
      </w:r>
      <w:r w:rsidRPr="00A86B0C">
        <w:rPr>
          <w:color w:val="2D2B2D"/>
          <w:lang w:val="sq-AL"/>
        </w:rPr>
        <w:t>piloti komandues do të marrë në konsideratë një</w:t>
      </w:r>
      <w:r w:rsidR="00047272">
        <w:rPr>
          <w:color w:val="2D2B2D"/>
          <w:lang w:val="sq-AL"/>
        </w:rPr>
        <w:t xml:space="preserve"> </w:t>
      </w:r>
      <w:r w:rsidRPr="00A86B0C">
        <w:rPr>
          <w:color w:val="2D2B2D"/>
          <w:lang w:val="sq-AL"/>
        </w:rPr>
        <w:t>aerodrom</w:t>
      </w:r>
      <w:r w:rsidR="00895280">
        <w:rPr>
          <w:color w:val="2D2B2D"/>
          <w:lang w:val="sq-AL"/>
        </w:rPr>
        <w:t xml:space="preserve"> </w:t>
      </w:r>
      <w:r w:rsidRPr="00A86B0C">
        <w:rPr>
          <w:color w:val="2D2B2D"/>
          <w:lang w:val="sq-AL"/>
        </w:rPr>
        <w:t>si një aerodrom të izoluar, nëse koha e fluturimit për në aerodromin alternativ të destinacionit më të afërt të përshtatshëm është më shumë sesa:</w:t>
      </w:r>
    </w:p>
    <w:p w:rsidR="00442464" w:rsidRPr="00A86B0C" w:rsidRDefault="00442464" w:rsidP="00442464">
      <w:pPr>
        <w:pStyle w:val="Paragrafi"/>
        <w:rPr>
          <w:color w:val="2D2B2D"/>
          <w:w w:val="101"/>
          <w:lang w:val="sq-AL"/>
        </w:rPr>
      </w:pPr>
      <w:r w:rsidRPr="00A86B0C">
        <w:rPr>
          <w:color w:val="2D2B2D"/>
          <w:lang w:val="sq-AL"/>
        </w:rPr>
        <w:t>(a) për avionët me motorë të alternueshëm, 60</w:t>
      </w:r>
      <w:r w:rsidR="00481F9A">
        <w:rPr>
          <w:color w:val="2D2B2D"/>
          <w:lang w:val="sq-AL"/>
        </w:rPr>
        <w:t xml:space="preserve"> </w:t>
      </w:r>
      <w:r w:rsidRPr="00A86B0C">
        <w:rPr>
          <w:color w:val="2D2B2D"/>
          <w:lang w:val="sq-AL"/>
        </w:rPr>
        <w:t>minuta;</w:t>
      </w:r>
      <w:r w:rsidR="00047272">
        <w:rPr>
          <w:color w:val="2D2B2D"/>
          <w:lang w:val="sq-AL"/>
        </w:rPr>
        <w:t xml:space="preserve"> </w:t>
      </w:r>
      <w:r w:rsidRPr="00A86B0C">
        <w:rPr>
          <w:color w:val="2D2B2D"/>
          <w:w w:val="101"/>
          <w:lang w:val="sq-AL"/>
        </w:rPr>
        <w:t xml:space="preserve">ose </w:t>
      </w:r>
    </w:p>
    <w:p w:rsidR="00442464" w:rsidRPr="00A86B0C" w:rsidRDefault="00442464" w:rsidP="00442464">
      <w:pPr>
        <w:pStyle w:val="Paragrafi"/>
        <w:rPr>
          <w:color w:val="000000"/>
          <w:lang w:val="sq-AL"/>
        </w:rPr>
      </w:pPr>
      <w:r w:rsidRPr="00A86B0C">
        <w:rPr>
          <w:color w:val="2D2B2D"/>
          <w:lang w:val="sq-AL"/>
        </w:rPr>
        <w:t>(b) për avionët me turbinë,</w:t>
      </w:r>
      <w:r w:rsidR="00481F9A">
        <w:rPr>
          <w:color w:val="2D2B2D"/>
          <w:lang w:val="sq-AL"/>
        </w:rPr>
        <w:t xml:space="preserve"> </w:t>
      </w:r>
      <w:r w:rsidRPr="00A86B0C">
        <w:rPr>
          <w:color w:val="2D2B2D"/>
          <w:lang w:val="sq-AL"/>
        </w:rPr>
        <w:t>90</w:t>
      </w:r>
      <w:r w:rsidR="00481F9A">
        <w:rPr>
          <w:color w:val="2D2B2D"/>
          <w:lang w:val="sq-AL"/>
        </w:rPr>
        <w:t xml:space="preserve"> </w:t>
      </w:r>
      <w:r w:rsidRPr="00A86B0C">
        <w:rPr>
          <w:color w:val="2D2B2D"/>
          <w:lang w:val="sq-AL"/>
        </w:rPr>
        <w:t xml:space="preserve">minuta. </w:t>
      </w:r>
    </w:p>
    <w:p w:rsidR="00442464" w:rsidRPr="00A86B0C" w:rsidRDefault="00442464" w:rsidP="00442464">
      <w:pPr>
        <w:pStyle w:val="Paragrafi"/>
        <w:rPr>
          <w:color w:val="000000"/>
          <w:lang w:val="sq-AL"/>
        </w:rPr>
      </w:pPr>
      <w:r w:rsidRPr="00A86B0C">
        <w:rPr>
          <w:b/>
          <w:bCs/>
          <w:color w:val="2D2B2D"/>
          <w:lang w:val="sq-AL"/>
        </w:rPr>
        <w:t>NCC.OP.110</w:t>
      </w:r>
      <w:r w:rsidR="00CA290C">
        <w:rPr>
          <w:b/>
          <w:bCs/>
          <w:color w:val="2D2B2D"/>
          <w:lang w:val="sq-AL"/>
        </w:rPr>
        <w:t xml:space="preserve"> </w:t>
      </w:r>
      <w:r w:rsidRPr="00A86B0C">
        <w:rPr>
          <w:b/>
          <w:bCs/>
          <w:color w:val="2D2B2D"/>
          <w:lang w:val="sq-AL"/>
        </w:rPr>
        <w:t>Minimumi operues i aerodromit —</w:t>
      </w:r>
      <w:r w:rsidR="00895280">
        <w:rPr>
          <w:b/>
          <w:bCs/>
          <w:color w:val="2D2B2D"/>
          <w:lang w:val="sq-AL"/>
        </w:rPr>
        <w:t xml:space="preserve"> </w:t>
      </w:r>
      <w:r w:rsidRPr="00A86B0C">
        <w:rPr>
          <w:b/>
          <w:bCs/>
          <w:color w:val="2D2B2D"/>
          <w:lang w:val="sq-AL"/>
        </w:rPr>
        <w:t>avionë dhe helikopterë</w:t>
      </w:r>
    </w:p>
    <w:p w:rsidR="00442464" w:rsidRPr="00A86B0C" w:rsidRDefault="00442464" w:rsidP="00442464">
      <w:pPr>
        <w:pStyle w:val="Paragrafi"/>
        <w:rPr>
          <w:color w:val="000000"/>
          <w:lang w:val="sq-AL"/>
        </w:rPr>
      </w:pPr>
      <w:r w:rsidRPr="00A86B0C">
        <w:rPr>
          <w:color w:val="2D2B2D"/>
          <w:lang w:val="sq-AL"/>
        </w:rPr>
        <w:t>(a) Për fluturimet sipas rregullave të fluturimit me</w:t>
      </w:r>
      <w:r w:rsidR="00047272">
        <w:rPr>
          <w:color w:val="2D2B2D"/>
          <w:lang w:val="sq-AL"/>
        </w:rPr>
        <w:t xml:space="preserve"> </w:t>
      </w:r>
      <w:r w:rsidR="00047272" w:rsidRPr="00A86B0C">
        <w:rPr>
          <w:color w:val="2D2B2D"/>
          <w:lang w:val="sq-AL"/>
        </w:rPr>
        <w:t>instrumente</w:t>
      </w:r>
      <w:r w:rsidRPr="00A86B0C">
        <w:rPr>
          <w:color w:val="2D2B2D"/>
          <w:lang w:val="sq-AL"/>
        </w:rPr>
        <w:t>, piloti komandues duhet të përzgjedhë dhe shfrytëzojë minimumin operativ të aerodromit për çdo nisje, dest</w:t>
      </w:r>
      <w:r w:rsidR="00481F9A">
        <w:rPr>
          <w:color w:val="2D2B2D"/>
          <w:lang w:val="sq-AL"/>
        </w:rPr>
        <w:t>inacion dhe aerodrom alternativ</w:t>
      </w:r>
      <w:r w:rsidRPr="00A86B0C">
        <w:rPr>
          <w:color w:val="2D2B2D"/>
          <w:lang w:val="sq-AL"/>
        </w:rPr>
        <w:t xml:space="preserve"> që do të shfrytëzohet.</w:t>
      </w:r>
      <w:r w:rsidR="00047272">
        <w:rPr>
          <w:color w:val="2D2B2D"/>
          <w:lang w:val="sq-AL"/>
        </w:rPr>
        <w:t xml:space="preserve"> </w:t>
      </w:r>
      <w:r w:rsidRPr="00A86B0C">
        <w:rPr>
          <w:color w:val="2D2B2D"/>
          <w:lang w:val="sq-AL"/>
        </w:rPr>
        <w:t>Këto minimume:</w:t>
      </w:r>
    </w:p>
    <w:p w:rsidR="00442464" w:rsidRPr="00A86B0C" w:rsidRDefault="00442464" w:rsidP="00442464">
      <w:pPr>
        <w:pStyle w:val="Paragrafi"/>
        <w:rPr>
          <w:color w:val="000000"/>
          <w:lang w:val="sq-AL"/>
        </w:rPr>
      </w:pPr>
      <w:r w:rsidRPr="00A86B0C">
        <w:rPr>
          <w:color w:val="2D2B2D"/>
          <w:lang w:val="sq-AL"/>
        </w:rPr>
        <w:t>(1) nuk do të jenë më të ul</w:t>
      </w:r>
      <w:r w:rsidR="00047272">
        <w:rPr>
          <w:color w:val="2D2B2D"/>
          <w:lang w:val="sq-AL"/>
        </w:rPr>
        <w:t>ë</w:t>
      </w:r>
      <w:r w:rsidR="00481F9A">
        <w:rPr>
          <w:color w:val="2D2B2D"/>
          <w:lang w:val="sq-AL"/>
        </w:rPr>
        <w:t>ta sesa ato të përcaktuara nga s</w:t>
      </w:r>
      <w:r w:rsidRPr="00A86B0C">
        <w:rPr>
          <w:color w:val="2D2B2D"/>
          <w:lang w:val="sq-AL"/>
        </w:rPr>
        <w:t>hteti në të cilin ndodhet aerodromi, përveçse kur aprovoh</w:t>
      </w:r>
      <w:r w:rsidR="00481F9A">
        <w:rPr>
          <w:color w:val="2D2B2D"/>
          <w:lang w:val="sq-AL"/>
        </w:rPr>
        <w:t>en në mënyrë specifike nga ai s</w:t>
      </w:r>
      <w:r w:rsidRPr="00A86B0C">
        <w:rPr>
          <w:color w:val="2D2B2D"/>
          <w:lang w:val="sq-AL"/>
        </w:rPr>
        <w:t>htet; dhe</w:t>
      </w:r>
    </w:p>
    <w:p w:rsidR="00442464" w:rsidRPr="00A86B0C" w:rsidRDefault="00442464" w:rsidP="00442464">
      <w:pPr>
        <w:pStyle w:val="Paragrafi"/>
        <w:rPr>
          <w:color w:val="000000"/>
          <w:lang w:val="sq-AL"/>
        </w:rPr>
      </w:pPr>
      <w:r w:rsidRPr="00A86B0C">
        <w:rPr>
          <w:color w:val="2D2B2D"/>
          <w:lang w:val="sq-AL"/>
        </w:rPr>
        <w:t xml:space="preserve">(2) kur ndërmerren operacione me shikim të </w:t>
      </w:r>
      <w:r w:rsidR="00047272" w:rsidRPr="00A86B0C">
        <w:rPr>
          <w:color w:val="2D2B2D"/>
          <w:lang w:val="sq-AL"/>
        </w:rPr>
        <w:t>dobët</w:t>
      </w:r>
      <w:r w:rsidRPr="00A86B0C">
        <w:rPr>
          <w:color w:val="2D2B2D"/>
          <w:lang w:val="sq-AL"/>
        </w:rPr>
        <w:t>, të jenë të aprovuara nga autori</w:t>
      </w:r>
      <w:r w:rsidR="00047272">
        <w:rPr>
          <w:color w:val="2D2B2D"/>
          <w:lang w:val="sq-AL"/>
        </w:rPr>
        <w:t>teti kompetent në përputhje me a</w:t>
      </w:r>
      <w:r w:rsidR="00481F9A">
        <w:rPr>
          <w:color w:val="2D2B2D"/>
          <w:lang w:val="sq-AL"/>
        </w:rPr>
        <w:t>neksin V (p</w:t>
      </w:r>
      <w:r w:rsidR="00895280">
        <w:rPr>
          <w:color w:val="2D2B2D"/>
          <w:lang w:val="sq-AL"/>
        </w:rPr>
        <w:t>jesa SPA), n</w:t>
      </w:r>
      <w:r w:rsidRPr="00A86B0C">
        <w:rPr>
          <w:color w:val="2D2B2D"/>
          <w:lang w:val="sq-AL"/>
        </w:rPr>
        <w:t xml:space="preserve">ënpjesën </w:t>
      </w:r>
      <w:r w:rsidR="00481F9A">
        <w:rPr>
          <w:color w:val="2D2B2D"/>
          <w:lang w:val="sq-AL"/>
        </w:rPr>
        <w:t>E të udhëzimit të ministrit të T</w:t>
      </w:r>
      <w:r w:rsidRPr="00A86B0C">
        <w:rPr>
          <w:color w:val="2D2B2D"/>
          <w:lang w:val="sq-AL"/>
        </w:rPr>
        <w:t>ransportit nr.</w:t>
      </w:r>
      <w:r w:rsidR="00481F9A">
        <w:rPr>
          <w:color w:val="2D2B2D"/>
          <w:lang w:val="sq-AL"/>
        </w:rPr>
        <w:t xml:space="preserve"> 151, datë 9.</w:t>
      </w:r>
      <w:r w:rsidRPr="00A86B0C">
        <w:rPr>
          <w:color w:val="2D2B2D"/>
          <w:lang w:val="sq-AL"/>
        </w:rPr>
        <w:t>4.2014</w:t>
      </w:r>
      <w:r w:rsidR="00481F9A">
        <w:rPr>
          <w:color w:val="2D2B2D"/>
          <w:lang w:val="sq-AL"/>
        </w:rPr>
        <w:t>,</w:t>
      </w:r>
      <w:r w:rsidRPr="00A86B0C">
        <w:rPr>
          <w:color w:val="2D2B2D"/>
          <w:lang w:val="sq-AL"/>
        </w:rPr>
        <w:t xml:space="preserve"> “Për kёrkesat teknike dhe </w:t>
      </w:r>
      <w:r w:rsidR="00047272" w:rsidRPr="00A86B0C">
        <w:rPr>
          <w:color w:val="2D2B2D"/>
          <w:lang w:val="sq-AL"/>
        </w:rPr>
        <w:t>procedurat</w:t>
      </w:r>
      <w:r w:rsidRPr="00A86B0C">
        <w:rPr>
          <w:color w:val="2D2B2D"/>
          <w:lang w:val="sq-AL"/>
        </w:rPr>
        <w:t xml:space="preserve"> administrative </w:t>
      </w:r>
      <w:r w:rsidR="00047272" w:rsidRPr="00A86B0C">
        <w:rPr>
          <w:color w:val="2D2B2D"/>
          <w:lang w:val="sq-AL"/>
        </w:rPr>
        <w:t>për</w:t>
      </w:r>
      <w:r w:rsidRPr="00A86B0C">
        <w:rPr>
          <w:color w:val="2D2B2D"/>
          <w:lang w:val="sq-AL"/>
        </w:rPr>
        <w:t xml:space="preserve"> operimet ajrore</w:t>
      </w:r>
      <w:r w:rsidRPr="00A86B0C">
        <w:rPr>
          <w:lang w:val="sq-AL"/>
        </w:rPr>
        <w:t>”</w:t>
      </w:r>
      <w:r w:rsidRPr="00A86B0C">
        <w:rPr>
          <w:color w:val="2D2B2D"/>
          <w:w w:val="104"/>
          <w:lang w:val="sq-AL"/>
        </w:rPr>
        <w:t>.</w:t>
      </w:r>
    </w:p>
    <w:p w:rsidR="00442464" w:rsidRPr="00A86B0C" w:rsidRDefault="00442464" w:rsidP="00442464">
      <w:pPr>
        <w:pStyle w:val="Paragrafi"/>
        <w:rPr>
          <w:color w:val="2D2B2D"/>
          <w:lang w:val="sq-AL"/>
        </w:rPr>
      </w:pPr>
      <w:r w:rsidRPr="00A86B0C">
        <w:rPr>
          <w:color w:val="2D2B2D"/>
          <w:lang w:val="sq-AL"/>
        </w:rPr>
        <w:t>(b) Kur përcakton minimumin operativ të aerodromit, piloti komandues do të marrë në konsideratë sa vijon:</w:t>
      </w:r>
    </w:p>
    <w:p w:rsidR="00442464" w:rsidRPr="00A86B0C" w:rsidRDefault="00442464" w:rsidP="00442464">
      <w:pPr>
        <w:pStyle w:val="Paragrafi"/>
        <w:rPr>
          <w:color w:val="000000"/>
          <w:lang w:val="sq-AL"/>
        </w:rPr>
      </w:pPr>
      <w:r w:rsidRPr="00A86B0C">
        <w:rPr>
          <w:color w:val="2D2B2D"/>
          <w:lang w:val="sq-AL"/>
        </w:rPr>
        <w:t>(1) tipin, performancën dhe karakteristikat e përpunimit të mjetit të fluturimit;</w:t>
      </w:r>
    </w:p>
    <w:p w:rsidR="00442464" w:rsidRPr="00A86B0C" w:rsidRDefault="00442464" w:rsidP="00442464">
      <w:pPr>
        <w:pStyle w:val="Paragrafi"/>
        <w:rPr>
          <w:color w:val="000000"/>
          <w:lang w:val="sq-AL"/>
        </w:rPr>
      </w:pPr>
      <w:r w:rsidRPr="00A86B0C">
        <w:rPr>
          <w:color w:val="2D2B2D"/>
          <w:lang w:val="sq-AL"/>
        </w:rPr>
        <w:t xml:space="preserve">(2) </w:t>
      </w:r>
      <w:r w:rsidRPr="00A86B0C">
        <w:rPr>
          <w:color w:val="2D2B2D"/>
          <w:spacing w:val="5"/>
          <w:lang w:val="sq-AL"/>
        </w:rPr>
        <w:t>k</w:t>
      </w:r>
      <w:r w:rsidRPr="00A86B0C">
        <w:rPr>
          <w:color w:val="2D2B2D"/>
          <w:lang w:val="sq-AL"/>
        </w:rPr>
        <w:t>ompetencën dhe eksperiencën</w:t>
      </w:r>
      <w:r w:rsidRPr="00A86B0C">
        <w:rPr>
          <w:color w:val="2D2B2D"/>
          <w:spacing w:val="-15"/>
          <w:lang w:val="sq-AL"/>
        </w:rPr>
        <w:t xml:space="preserve"> e tij/të saj</w:t>
      </w:r>
      <w:r w:rsidRPr="00A86B0C">
        <w:rPr>
          <w:color w:val="2D2B2D"/>
          <w:lang w:val="sq-AL"/>
        </w:rPr>
        <w:t>;</w:t>
      </w:r>
    </w:p>
    <w:p w:rsidR="00442464" w:rsidRPr="00A86B0C" w:rsidRDefault="00442464" w:rsidP="00442464">
      <w:pPr>
        <w:pStyle w:val="Paragrafi"/>
        <w:rPr>
          <w:color w:val="2D2B2D"/>
          <w:lang w:val="sq-AL"/>
        </w:rPr>
      </w:pPr>
      <w:r w:rsidRPr="00A86B0C">
        <w:rPr>
          <w:color w:val="2D2B2D"/>
          <w:lang w:val="sq-AL"/>
        </w:rPr>
        <w:t xml:space="preserve">(3) dimensionet dhe karakteristikat e pistave dhe distanca nga </w:t>
      </w:r>
      <w:r w:rsidR="00047272" w:rsidRPr="00A86B0C">
        <w:rPr>
          <w:color w:val="2D2B2D"/>
          <w:lang w:val="sq-AL"/>
        </w:rPr>
        <w:t>prurësi</w:t>
      </w:r>
      <w:r w:rsidRPr="00A86B0C">
        <w:rPr>
          <w:color w:val="2D2B2D"/>
          <w:lang w:val="sq-AL"/>
        </w:rPr>
        <w:t xml:space="preserve"> i </w:t>
      </w:r>
      <w:r w:rsidR="00047272" w:rsidRPr="00A86B0C">
        <w:rPr>
          <w:color w:val="2D2B2D"/>
          <w:lang w:val="sq-AL"/>
        </w:rPr>
        <w:t>largët</w:t>
      </w:r>
      <w:r w:rsidR="00047272">
        <w:rPr>
          <w:color w:val="2D2B2D"/>
          <w:lang w:val="sq-AL"/>
        </w:rPr>
        <w:t xml:space="preserve"> deri në</w:t>
      </w:r>
      <w:r w:rsidRPr="00A86B0C">
        <w:rPr>
          <w:color w:val="2D2B2D"/>
          <w:lang w:val="sq-AL"/>
        </w:rPr>
        <w:t xml:space="preserve"> ulje, dhe të ngritjes nga toka</w:t>
      </w:r>
      <w:r w:rsidR="00047272">
        <w:rPr>
          <w:color w:val="2D2B2D"/>
          <w:lang w:val="sq-AL"/>
        </w:rPr>
        <w:t xml:space="preserve"> </w:t>
      </w:r>
      <w:r w:rsidRPr="00A86B0C">
        <w:rPr>
          <w:color w:val="2D2B2D"/>
          <w:lang w:val="sq-AL"/>
        </w:rPr>
        <w:t>(FATO)</w:t>
      </w:r>
      <w:r w:rsidR="00481F9A">
        <w:rPr>
          <w:color w:val="2D2B2D"/>
          <w:lang w:val="sq-AL"/>
        </w:rPr>
        <w:t xml:space="preserve"> </w:t>
      </w:r>
      <w:r w:rsidRPr="00A86B0C">
        <w:rPr>
          <w:color w:val="2D2B2D"/>
          <w:lang w:val="sq-AL"/>
        </w:rPr>
        <w:t>që mund të përzgjidhen për përdorim;</w:t>
      </w:r>
    </w:p>
    <w:p w:rsidR="00442464" w:rsidRPr="00A86B0C" w:rsidRDefault="00442464" w:rsidP="00442464">
      <w:pPr>
        <w:pStyle w:val="Paragrafi"/>
        <w:rPr>
          <w:color w:val="2D2B2D"/>
          <w:lang w:val="sq-AL"/>
        </w:rPr>
      </w:pPr>
      <w:r w:rsidRPr="00A86B0C">
        <w:rPr>
          <w:color w:val="2D2B2D"/>
          <w:lang w:val="sq-AL"/>
        </w:rPr>
        <w:t xml:space="preserve">(4) përshtatshmëria dhe performanca e </w:t>
      </w:r>
      <w:r w:rsidR="00047272">
        <w:rPr>
          <w:color w:val="2D2B2D"/>
          <w:lang w:val="sq-AL"/>
        </w:rPr>
        <w:t>mjeteve ndihmëse vizuale dhe jo</w:t>
      </w:r>
      <w:r w:rsidRPr="00A86B0C">
        <w:rPr>
          <w:color w:val="2D2B2D"/>
          <w:lang w:val="sq-AL"/>
        </w:rPr>
        <w:t>vizuale të disponueshme në tokë;</w:t>
      </w:r>
    </w:p>
    <w:p w:rsidR="00442464" w:rsidRPr="00A86B0C" w:rsidRDefault="00442464" w:rsidP="00442464">
      <w:pPr>
        <w:pStyle w:val="Paragrafi"/>
        <w:rPr>
          <w:color w:val="2D2B2D"/>
          <w:lang w:val="sq-AL"/>
        </w:rPr>
      </w:pPr>
      <w:r w:rsidRPr="00A86B0C">
        <w:rPr>
          <w:color w:val="2D2B2D"/>
          <w:lang w:val="sq-AL"/>
        </w:rPr>
        <w:t xml:space="preserve">(5) pajisjet e disponueshme në mjetin e fluturimit për qëllime të navigacionit dhe/ose kontrollit të itinerarit të fluturimit, gjatë ngritjes, afrimit </w:t>
      </w:r>
      <w:r w:rsidR="00047272" w:rsidRPr="00A86B0C">
        <w:rPr>
          <w:color w:val="2D2B2D"/>
          <w:lang w:val="sq-AL"/>
        </w:rPr>
        <w:t>për</w:t>
      </w:r>
      <w:r w:rsidR="00047272">
        <w:rPr>
          <w:color w:val="2D2B2D"/>
          <w:lang w:val="sq-AL"/>
        </w:rPr>
        <w:t xml:space="preserve"> në</w:t>
      </w:r>
      <w:r w:rsidRPr="00A86B0C">
        <w:rPr>
          <w:color w:val="2D2B2D"/>
          <w:lang w:val="sq-AL"/>
        </w:rPr>
        <w:t xml:space="preserve"> ulje, sinjalizimit me drita, uljes në tokë, rrotullimit dhe rillogaritjen/kalimit në rreth të dytë;</w:t>
      </w:r>
    </w:p>
    <w:p w:rsidR="00442464" w:rsidRPr="00A86B0C" w:rsidRDefault="00442464" w:rsidP="00442464">
      <w:pPr>
        <w:pStyle w:val="Paragrafi"/>
        <w:rPr>
          <w:color w:val="2D2B2D"/>
          <w:lang w:val="sq-AL"/>
        </w:rPr>
      </w:pPr>
      <w:r w:rsidRPr="00A86B0C">
        <w:rPr>
          <w:color w:val="2D2B2D"/>
          <w:lang w:val="sq-AL"/>
        </w:rPr>
        <w:t>(6) pengesat në afrim,</w:t>
      </w:r>
      <w:r w:rsidR="00047272">
        <w:rPr>
          <w:color w:val="2D2B2D"/>
          <w:lang w:val="sq-AL"/>
        </w:rPr>
        <w:t xml:space="preserve"> </w:t>
      </w:r>
      <w:r w:rsidRPr="00A86B0C">
        <w:rPr>
          <w:color w:val="2D2B2D"/>
          <w:lang w:val="sq-AL"/>
        </w:rPr>
        <w:t xml:space="preserve">rillogaritja </w:t>
      </w:r>
      <w:r w:rsidR="00047272" w:rsidRPr="00A86B0C">
        <w:rPr>
          <w:color w:val="2D2B2D"/>
          <w:lang w:val="sq-AL"/>
        </w:rPr>
        <w:t>për</w:t>
      </w:r>
      <w:r w:rsidR="00047272">
        <w:rPr>
          <w:color w:val="2D2B2D"/>
          <w:lang w:val="sq-AL"/>
        </w:rPr>
        <w:t xml:space="preserve"> në</w:t>
      </w:r>
      <w:r w:rsidRPr="00A86B0C">
        <w:rPr>
          <w:color w:val="2D2B2D"/>
          <w:lang w:val="sq-AL"/>
        </w:rPr>
        <w:t xml:space="preserve"> ulje dhe hapësirat e nevojshme për ngritje deri në nivelin e duhur të lartësisë së fluturimit për zbatimin e </w:t>
      </w:r>
      <w:r w:rsidR="00047272" w:rsidRPr="00A86B0C">
        <w:rPr>
          <w:color w:val="2D2B2D"/>
          <w:lang w:val="sq-AL"/>
        </w:rPr>
        <w:t>procedurave</w:t>
      </w:r>
      <w:r w:rsidRPr="00A86B0C">
        <w:rPr>
          <w:color w:val="2D2B2D"/>
          <w:lang w:val="sq-AL"/>
        </w:rPr>
        <w:t xml:space="preserve"> rezervë;</w:t>
      </w:r>
    </w:p>
    <w:p w:rsidR="00442464" w:rsidRPr="00A86B0C" w:rsidRDefault="00442464" w:rsidP="00442464">
      <w:pPr>
        <w:pStyle w:val="Paragrafi"/>
        <w:rPr>
          <w:color w:val="2D2B2D"/>
          <w:lang w:val="sq-AL"/>
        </w:rPr>
      </w:pPr>
      <w:r w:rsidRPr="00A86B0C">
        <w:rPr>
          <w:color w:val="2D2B2D"/>
          <w:lang w:val="sq-AL"/>
        </w:rPr>
        <w:t xml:space="preserve">(7) lartësia/kuotat e </w:t>
      </w:r>
      <w:r w:rsidR="00047272" w:rsidRPr="00A86B0C">
        <w:rPr>
          <w:color w:val="2D2B2D"/>
          <w:lang w:val="sq-AL"/>
        </w:rPr>
        <w:t>parrezikshmërisë</w:t>
      </w:r>
      <w:r w:rsidRPr="00A86B0C">
        <w:rPr>
          <w:color w:val="2D2B2D"/>
          <w:lang w:val="sq-AL"/>
        </w:rPr>
        <w:t xml:space="preserve"> së pengesave për </w:t>
      </w:r>
      <w:r w:rsidR="00047272" w:rsidRPr="00A86B0C">
        <w:rPr>
          <w:color w:val="2D2B2D"/>
          <w:lang w:val="sq-AL"/>
        </w:rPr>
        <w:t>procedurat</w:t>
      </w:r>
      <w:r w:rsidRPr="00A86B0C">
        <w:rPr>
          <w:color w:val="2D2B2D"/>
          <w:lang w:val="sq-AL"/>
        </w:rPr>
        <w:t xml:space="preserve"> e uljes me </w:t>
      </w:r>
      <w:r w:rsidR="00047272" w:rsidRPr="00A86B0C">
        <w:rPr>
          <w:color w:val="2D2B2D"/>
          <w:lang w:val="sq-AL"/>
        </w:rPr>
        <w:t>instrumente</w:t>
      </w:r>
      <w:r w:rsidRPr="00A86B0C">
        <w:rPr>
          <w:color w:val="2D2B2D"/>
          <w:lang w:val="sq-AL"/>
        </w:rPr>
        <w:t>;</w:t>
      </w:r>
    </w:p>
    <w:p w:rsidR="00442464" w:rsidRPr="00A86B0C" w:rsidRDefault="00442464" w:rsidP="00442464">
      <w:pPr>
        <w:pStyle w:val="Paragrafi"/>
        <w:rPr>
          <w:color w:val="2D2B2D"/>
          <w:lang w:val="sq-AL"/>
        </w:rPr>
      </w:pPr>
      <w:r w:rsidRPr="00A86B0C">
        <w:rPr>
          <w:color w:val="2D2B2D"/>
          <w:lang w:val="sq-AL"/>
        </w:rPr>
        <w:t>(8) mjetet për të përcaktuar dhe raportuar kushtet meteorologjike; dhe</w:t>
      </w:r>
    </w:p>
    <w:p w:rsidR="00442464" w:rsidRPr="00A86B0C" w:rsidRDefault="00442464" w:rsidP="00442464">
      <w:pPr>
        <w:pStyle w:val="Paragrafi"/>
        <w:rPr>
          <w:color w:val="000000"/>
          <w:lang w:val="sq-AL"/>
        </w:rPr>
      </w:pPr>
      <w:r w:rsidRPr="00A86B0C">
        <w:rPr>
          <w:color w:val="2D2B2D"/>
          <w:lang w:val="sq-AL"/>
        </w:rPr>
        <w:t xml:space="preserve">(9) teknika e fluturimit që do të përdoret gjatë afrimit </w:t>
      </w:r>
      <w:r w:rsidR="00047272" w:rsidRPr="00A86B0C">
        <w:rPr>
          <w:color w:val="2D2B2D"/>
          <w:lang w:val="sq-AL"/>
        </w:rPr>
        <w:t>për</w:t>
      </w:r>
      <w:r w:rsidR="00047272">
        <w:rPr>
          <w:color w:val="2D2B2D"/>
          <w:lang w:val="sq-AL"/>
        </w:rPr>
        <w:t xml:space="preserve"> në</w:t>
      </w:r>
      <w:r w:rsidRPr="00A86B0C">
        <w:rPr>
          <w:color w:val="2D2B2D"/>
          <w:lang w:val="sq-AL"/>
        </w:rPr>
        <w:t xml:space="preserve"> ulje.</w:t>
      </w:r>
    </w:p>
    <w:p w:rsidR="00442464" w:rsidRPr="00A86B0C" w:rsidRDefault="00442464" w:rsidP="00442464">
      <w:pPr>
        <w:pStyle w:val="Paragrafi"/>
        <w:rPr>
          <w:color w:val="000000"/>
          <w:lang w:val="sq-AL"/>
        </w:rPr>
      </w:pPr>
      <w:r w:rsidRPr="00A86B0C">
        <w:rPr>
          <w:color w:val="2D2B2D"/>
          <w:lang w:val="sq-AL"/>
        </w:rPr>
        <w:t>(c) Minimumi për një tip specifik afrimi dhe procedurën e uljes në tokë do të shfrytëzohen nëse plotësohen të gjitha kushtet që vijojnë:</w:t>
      </w:r>
    </w:p>
    <w:p w:rsidR="00442464" w:rsidRPr="00A86B0C" w:rsidRDefault="00442464" w:rsidP="00442464">
      <w:pPr>
        <w:pStyle w:val="Paragrafi"/>
        <w:rPr>
          <w:color w:val="2D2B2D"/>
          <w:lang w:val="sq-AL"/>
        </w:rPr>
      </w:pPr>
      <w:r w:rsidRPr="00A86B0C">
        <w:rPr>
          <w:color w:val="2D2B2D"/>
          <w:lang w:val="sq-AL"/>
        </w:rPr>
        <w:t xml:space="preserve">(1) pajisjet në tokë, të cilat janë të nevojshme për procedurën e uljes janë në operim; </w:t>
      </w:r>
    </w:p>
    <w:p w:rsidR="00442464" w:rsidRPr="00A86B0C" w:rsidRDefault="00442464" w:rsidP="00442464">
      <w:pPr>
        <w:pStyle w:val="Paragrafi"/>
        <w:rPr>
          <w:color w:val="2D2B2D"/>
          <w:lang w:val="sq-AL"/>
        </w:rPr>
      </w:pPr>
      <w:r w:rsidRPr="00A86B0C">
        <w:rPr>
          <w:color w:val="2D2B2D"/>
          <w:lang w:val="sq-AL"/>
        </w:rPr>
        <w:t>(2) sistemet e mjeteve të fluturimit të nevojshme për llojin e ardhjes në ulje janë aktive;</w:t>
      </w:r>
    </w:p>
    <w:p w:rsidR="00442464" w:rsidRPr="00A86B0C" w:rsidRDefault="00442464" w:rsidP="00442464">
      <w:pPr>
        <w:pStyle w:val="Paragrafi"/>
        <w:rPr>
          <w:color w:val="2D2B2D"/>
          <w:lang w:val="sq-AL"/>
        </w:rPr>
      </w:pPr>
      <w:r w:rsidRPr="00A86B0C">
        <w:rPr>
          <w:color w:val="2D2B2D"/>
          <w:lang w:val="sq-AL"/>
        </w:rPr>
        <w:t>(3) plotësohen kriteret e nevojshme për performancën</w:t>
      </w:r>
      <w:r w:rsidR="00047272">
        <w:rPr>
          <w:color w:val="2D2B2D"/>
          <w:lang w:val="sq-AL"/>
        </w:rPr>
        <w:t xml:space="preserve"> </w:t>
      </w:r>
      <w:r w:rsidRPr="00A86B0C">
        <w:rPr>
          <w:color w:val="2D2B2D"/>
          <w:lang w:val="sq-AL"/>
        </w:rPr>
        <w:t>e mjetit të fluturimit; dhe</w:t>
      </w:r>
    </w:p>
    <w:p w:rsidR="00442464" w:rsidRPr="00A86B0C" w:rsidRDefault="00442464" w:rsidP="00442464">
      <w:pPr>
        <w:pStyle w:val="Paragrafi"/>
        <w:rPr>
          <w:color w:val="000000"/>
          <w:lang w:val="sq-AL"/>
        </w:rPr>
      </w:pPr>
      <w:r w:rsidRPr="00A86B0C">
        <w:rPr>
          <w:color w:val="2D2B2D"/>
          <w:lang w:val="sq-AL"/>
        </w:rPr>
        <w:t>(4) piloti është i kualifikuar ashtu siç duhet për llojin e fluturimit.</w:t>
      </w:r>
    </w:p>
    <w:p w:rsidR="00442464" w:rsidRPr="00A86B0C" w:rsidRDefault="00442464" w:rsidP="00442464">
      <w:pPr>
        <w:pStyle w:val="Paragrafi"/>
        <w:rPr>
          <w:color w:val="000000"/>
          <w:lang w:val="sq-AL"/>
        </w:rPr>
      </w:pPr>
      <w:r w:rsidRPr="00A86B0C">
        <w:rPr>
          <w:b/>
          <w:bCs/>
          <w:color w:val="2D2B2D"/>
          <w:lang w:val="sq-AL"/>
        </w:rPr>
        <w:t>NCC.OP.111</w:t>
      </w:r>
      <w:r w:rsidR="00CA290C">
        <w:rPr>
          <w:b/>
          <w:bCs/>
          <w:color w:val="2D2B2D"/>
          <w:lang w:val="sq-AL"/>
        </w:rPr>
        <w:t xml:space="preserve"> </w:t>
      </w:r>
      <w:r w:rsidRPr="00A86B0C">
        <w:rPr>
          <w:b/>
          <w:bCs/>
          <w:color w:val="2D2B2D"/>
          <w:lang w:val="sq-AL"/>
        </w:rPr>
        <w:t>Minimumi operues i aerodromit</w:t>
      </w:r>
      <w:r w:rsidR="00895280">
        <w:rPr>
          <w:b/>
          <w:bCs/>
          <w:color w:val="2D2B2D"/>
          <w:lang w:val="sq-AL"/>
        </w:rPr>
        <w:t xml:space="preserve"> </w:t>
      </w:r>
      <w:r w:rsidRPr="00A86B0C">
        <w:rPr>
          <w:b/>
          <w:bCs/>
          <w:color w:val="2D2B2D"/>
          <w:lang w:val="sq-AL"/>
        </w:rPr>
        <w:t>—</w:t>
      </w:r>
      <w:r w:rsidR="00895280">
        <w:rPr>
          <w:b/>
          <w:bCs/>
          <w:color w:val="2D2B2D"/>
          <w:lang w:val="sq-AL"/>
        </w:rPr>
        <w:t xml:space="preserve"> </w:t>
      </w:r>
      <w:r w:rsidRPr="00A86B0C">
        <w:rPr>
          <w:b/>
          <w:bCs/>
          <w:color w:val="2D2B2D"/>
          <w:lang w:val="sq-AL"/>
        </w:rPr>
        <w:t>Operacionet NPA,</w:t>
      </w:r>
      <w:r w:rsidR="00481F9A">
        <w:rPr>
          <w:b/>
          <w:bCs/>
          <w:color w:val="2D2B2D"/>
          <w:lang w:val="sq-AL"/>
        </w:rPr>
        <w:t xml:space="preserve"> </w:t>
      </w:r>
      <w:r w:rsidRPr="00A86B0C">
        <w:rPr>
          <w:b/>
          <w:bCs/>
          <w:color w:val="2D2B2D"/>
          <w:lang w:val="sq-AL"/>
        </w:rPr>
        <w:t>APV,</w:t>
      </w:r>
      <w:r w:rsidR="00481F9A">
        <w:rPr>
          <w:b/>
          <w:bCs/>
          <w:color w:val="2D2B2D"/>
          <w:lang w:val="sq-AL"/>
        </w:rPr>
        <w:t xml:space="preserve"> </w:t>
      </w:r>
      <w:r w:rsidRPr="00A86B0C">
        <w:rPr>
          <w:b/>
          <w:bCs/>
          <w:color w:val="2D2B2D"/>
          <w:lang w:val="sq-AL"/>
        </w:rPr>
        <w:t>CAT</w:t>
      </w:r>
      <w:r w:rsidRPr="00A86B0C">
        <w:rPr>
          <w:b/>
          <w:bCs/>
          <w:color w:val="2D2B2D"/>
          <w:w w:val="83"/>
          <w:lang w:val="sq-AL"/>
        </w:rPr>
        <w:t>I</w:t>
      </w:r>
    </w:p>
    <w:p w:rsidR="00442464" w:rsidRPr="00A86B0C" w:rsidRDefault="00442464" w:rsidP="00442464">
      <w:pPr>
        <w:pStyle w:val="Paragrafi"/>
        <w:rPr>
          <w:color w:val="2D2B2D"/>
          <w:lang w:val="sq-AL"/>
        </w:rPr>
      </w:pPr>
      <w:r w:rsidRPr="00A86B0C">
        <w:rPr>
          <w:color w:val="2D2B2D"/>
          <w:lang w:val="sq-AL"/>
        </w:rPr>
        <w:t xml:space="preserve">(a) Lartësia e vendimit përfundimtar (DH) që </w:t>
      </w:r>
      <w:r w:rsidR="00047272">
        <w:rPr>
          <w:color w:val="2D2B2D"/>
          <w:lang w:val="sq-AL"/>
        </w:rPr>
        <w:t xml:space="preserve">do të përdoret për një afrim jo </w:t>
      </w:r>
      <w:r w:rsidRPr="00A86B0C">
        <w:rPr>
          <w:color w:val="2D2B2D"/>
          <w:lang w:val="sq-AL"/>
        </w:rPr>
        <w:t>precizioni</w:t>
      </w:r>
      <w:r w:rsidR="00047272">
        <w:rPr>
          <w:color w:val="2D2B2D"/>
          <w:lang w:val="sq-AL"/>
        </w:rPr>
        <w:t xml:space="preserve"> </w:t>
      </w:r>
      <w:r w:rsidRPr="00A86B0C">
        <w:rPr>
          <w:color w:val="2D2B2D"/>
          <w:lang w:val="sq-AL"/>
        </w:rPr>
        <w:t>(NPA) në fluturi</w:t>
      </w:r>
      <w:r w:rsidR="00481F9A">
        <w:rPr>
          <w:color w:val="2D2B2D"/>
          <w:lang w:val="sq-AL"/>
        </w:rPr>
        <w:t xml:space="preserve">m sipas teknikës së pilotimit </w:t>
      </w:r>
      <w:r w:rsidR="00481F9A" w:rsidRPr="00C16C1E">
        <w:rPr>
          <w:color w:val="2D2B2D"/>
          <w:lang w:val="sq-AL"/>
        </w:rPr>
        <w:t>në</w:t>
      </w:r>
      <w:r w:rsidRPr="00C16C1E">
        <w:rPr>
          <w:color w:val="2D2B2D"/>
          <w:lang w:val="sq-AL"/>
        </w:rPr>
        <w:t xml:space="preserve"> planeri të vazhdueshëm</w:t>
      </w:r>
      <w:r w:rsidRPr="00A86B0C">
        <w:rPr>
          <w:color w:val="2D2B2D"/>
          <w:lang w:val="sq-AL"/>
        </w:rPr>
        <w:t xml:space="preserve"> për në ulje</w:t>
      </w:r>
      <w:r w:rsidR="00481F9A">
        <w:rPr>
          <w:color w:val="2D2B2D"/>
          <w:lang w:val="sq-AL"/>
        </w:rPr>
        <w:t xml:space="preserve"> </w:t>
      </w:r>
      <w:r w:rsidRPr="00A86B0C">
        <w:rPr>
          <w:color w:val="2D2B2D"/>
          <w:lang w:val="sq-AL"/>
        </w:rPr>
        <w:t>(CDFA), procedurës vertikale të humbjes së lartësisë dhe afrimit me udhëzim vertikal</w:t>
      </w:r>
      <w:r w:rsidR="00047272">
        <w:rPr>
          <w:color w:val="2D2B2D"/>
          <w:lang w:val="sq-AL"/>
        </w:rPr>
        <w:t xml:space="preserve"> </w:t>
      </w:r>
      <w:r w:rsidRPr="00A86B0C">
        <w:rPr>
          <w:color w:val="2D2B2D"/>
          <w:lang w:val="sq-AL"/>
        </w:rPr>
        <w:t>(APV)ose operacionit të kategorisë I</w:t>
      </w:r>
      <w:r w:rsidR="00047272">
        <w:rPr>
          <w:color w:val="2D2B2D"/>
          <w:lang w:val="sq-AL"/>
        </w:rPr>
        <w:t xml:space="preserve"> </w:t>
      </w:r>
      <w:r w:rsidRPr="00A86B0C">
        <w:rPr>
          <w:color w:val="2D2B2D"/>
          <w:lang w:val="sq-AL"/>
        </w:rPr>
        <w:t>(CAT I) nuk do të jetë më e ulët sesa:</w:t>
      </w:r>
    </w:p>
    <w:p w:rsidR="00442464" w:rsidRPr="00A86B0C" w:rsidRDefault="00442464" w:rsidP="00442464">
      <w:pPr>
        <w:pStyle w:val="Paragrafi"/>
        <w:rPr>
          <w:color w:val="2D2B2D"/>
          <w:lang w:val="sq-AL"/>
        </w:rPr>
      </w:pPr>
      <w:r w:rsidRPr="00A86B0C">
        <w:rPr>
          <w:color w:val="2D2B2D"/>
          <w:lang w:val="sq-AL"/>
        </w:rPr>
        <w:t xml:space="preserve">(1) lartësia minimale në të cilën mjeti ndihmës i përafrimit mund të përdoret pa referencën vizuale të nevojshme; </w:t>
      </w:r>
    </w:p>
    <w:p w:rsidR="00442464" w:rsidRPr="00A86B0C" w:rsidRDefault="00442464" w:rsidP="00442464">
      <w:pPr>
        <w:pStyle w:val="Paragrafi"/>
        <w:rPr>
          <w:color w:val="2D2B2D"/>
          <w:lang w:val="sq-AL"/>
        </w:rPr>
      </w:pPr>
      <w:r w:rsidRPr="00A86B0C">
        <w:rPr>
          <w:color w:val="2D2B2D"/>
          <w:lang w:val="sq-AL"/>
        </w:rPr>
        <w:t>(2) lartësia e parrezikshmërisë së pengesave (OCH) për kategorinë e mjeteve të fluturimit;</w:t>
      </w:r>
    </w:p>
    <w:p w:rsidR="00442464" w:rsidRPr="00A86B0C" w:rsidRDefault="00442464" w:rsidP="00442464">
      <w:pPr>
        <w:pStyle w:val="Paragrafi"/>
        <w:rPr>
          <w:color w:val="2D2B2D"/>
          <w:lang w:val="sq-AL"/>
        </w:rPr>
      </w:pPr>
      <w:r w:rsidRPr="00A86B0C">
        <w:rPr>
          <w:color w:val="2D2B2D"/>
          <w:lang w:val="sq-AL"/>
        </w:rPr>
        <w:t xml:space="preserve">(3) procedura e publikuar e afrimit DH ku është e aplikueshme; </w:t>
      </w:r>
    </w:p>
    <w:p w:rsidR="00442464" w:rsidRPr="00A86B0C" w:rsidRDefault="00442464" w:rsidP="00442464">
      <w:pPr>
        <w:pStyle w:val="Paragrafi"/>
        <w:rPr>
          <w:color w:val="2D2B2D"/>
          <w:lang w:val="sq-AL"/>
        </w:rPr>
      </w:pPr>
      <w:r w:rsidRPr="00A86B0C">
        <w:rPr>
          <w:color w:val="2D2B2D"/>
          <w:lang w:val="sq-AL"/>
        </w:rPr>
        <w:t>(4) minimu</w:t>
      </w:r>
      <w:r w:rsidR="00481F9A">
        <w:rPr>
          <w:color w:val="2D2B2D"/>
          <w:lang w:val="sq-AL"/>
        </w:rPr>
        <w:t>mi i sistemit i specifikuar në t</w:t>
      </w:r>
      <w:r w:rsidRPr="00A86B0C">
        <w:rPr>
          <w:color w:val="2D2B2D"/>
          <w:lang w:val="sq-AL"/>
        </w:rPr>
        <w:t>abelën 1; ose</w:t>
      </w:r>
    </w:p>
    <w:p w:rsidR="00442464" w:rsidRPr="00A86B0C" w:rsidRDefault="00442464" w:rsidP="00442464">
      <w:pPr>
        <w:pStyle w:val="Paragrafi"/>
        <w:rPr>
          <w:color w:val="000000"/>
          <w:lang w:val="sq-AL"/>
        </w:rPr>
      </w:pPr>
      <w:r w:rsidRPr="00A86B0C">
        <w:rPr>
          <w:color w:val="2D2B2D"/>
          <w:lang w:val="sq-AL"/>
        </w:rPr>
        <w:t>(5) minimum DH</w:t>
      </w:r>
      <w:r w:rsidRPr="00A86B0C">
        <w:rPr>
          <w:color w:val="2D2B2D"/>
          <w:spacing w:val="7"/>
          <w:lang w:val="sq-AL"/>
        </w:rPr>
        <w:t xml:space="preserve"> i </w:t>
      </w:r>
      <w:r w:rsidRPr="00A86B0C">
        <w:rPr>
          <w:color w:val="2D2B2D"/>
          <w:lang w:val="sq-AL"/>
        </w:rPr>
        <w:t>specifikuar në AFM ose në dokumentin ekuivalent, nëse përcaktohet.</w:t>
      </w:r>
    </w:p>
    <w:p w:rsidR="00442464" w:rsidRPr="00A86B0C" w:rsidRDefault="00442464" w:rsidP="00442464">
      <w:pPr>
        <w:pStyle w:val="Paragrafi"/>
        <w:rPr>
          <w:color w:val="000000"/>
          <w:lang w:val="sq-AL"/>
        </w:rPr>
      </w:pPr>
      <w:r w:rsidRPr="00A86B0C">
        <w:rPr>
          <w:color w:val="2D2B2D"/>
          <w:lang w:val="sq-AL"/>
        </w:rPr>
        <w:t xml:space="preserve">(b) Lartësia minimale e zbritjes </w:t>
      </w:r>
      <w:r w:rsidRPr="00A86B0C">
        <w:rPr>
          <w:color w:val="2D2B2D"/>
          <w:w w:val="88"/>
          <w:lang w:val="sq-AL"/>
        </w:rPr>
        <w:t xml:space="preserve">(MDH) </w:t>
      </w:r>
      <w:r w:rsidRPr="00A86B0C">
        <w:rPr>
          <w:color w:val="2D2B2D"/>
          <w:lang w:val="sq-AL"/>
        </w:rPr>
        <w:t xml:space="preserve">për një operacion NPA në një fluturim pa teknikën </w:t>
      </w:r>
      <w:r w:rsidRPr="00A86B0C">
        <w:rPr>
          <w:color w:val="2D2B2D"/>
          <w:w w:val="88"/>
          <w:lang w:val="sq-AL"/>
        </w:rPr>
        <w:t xml:space="preserve">CDFA </w:t>
      </w:r>
      <w:r w:rsidR="00481F9A">
        <w:rPr>
          <w:color w:val="2D2B2D"/>
          <w:lang w:val="sq-AL"/>
        </w:rPr>
        <w:t>nuk do të jetë më e ulët sesa</w:t>
      </w:r>
      <w:r w:rsidRPr="00A86B0C">
        <w:rPr>
          <w:color w:val="2D2B2D"/>
          <w:lang w:val="sq-AL"/>
        </w:rPr>
        <w:t>:</w:t>
      </w:r>
    </w:p>
    <w:p w:rsidR="00442464" w:rsidRPr="00A86B0C" w:rsidRDefault="00442464" w:rsidP="00442464">
      <w:pPr>
        <w:pStyle w:val="Paragrafi"/>
        <w:rPr>
          <w:color w:val="2D2B2D"/>
          <w:lang w:val="sq-AL"/>
        </w:rPr>
      </w:pPr>
      <w:r w:rsidRPr="00A86B0C">
        <w:rPr>
          <w:color w:val="2D2B2D"/>
          <w:lang w:val="sq-AL"/>
        </w:rPr>
        <w:t>(1) OCH për kategorinë e mjetit të fluturimit;</w:t>
      </w:r>
    </w:p>
    <w:p w:rsidR="00442464" w:rsidRPr="00A86B0C" w:rsidRDefault="00442464" w:rsidP="00442464">
      <w:pPr>
        <w:pStyle w:val="Paragrafi"/>
        <w:rPr>
          <w:color w:val="2D2B2D"/>
          <w:lang w:val="sq-AL"/>
        </w:rPr>
      </w:pPr>
      <w:r w:rsidRPr="00A86B0C">
        <w:rPr>
          <w:color w:val="2D2B2D"/>
          <w:lang w:val="sq-AL"/>
        </w:rPr>
        <w:t>(2) minimumi i</w:t>
      </w:r>
      <w:r w:rsidR="00481F9A">
        <w:rPr>
          <w:color w:val="2D2B2D"/>
          <w:lang w:val="sq-AL"/>
        </w:rPr>
        <w:t xml:space="preserve"> sistemit i specifikuar në t</w:t>
      </w:r>
      <w:r w:rsidRPr="00A86B0C">
        <w:rPr>
          <w:color w:val="2D2B2D"/>
          <w:lang w:val="sq-AL"/>
        </w:rPr>
        <w:t>abelën</w:t>
      </w:r>
      <w:r w:rsidR="00481F9A">
        <w:rPr>
          <w:color w:val="2D2B2D"/>
          <w:lang w:val="sq-AL"/>
        </w:rPr>
        <w:t xml:space="preserve"> </w:t>
      </w:r>
      <w:r w:rsidRPr="00A86B0C">
        <w:rPr>
          <w:color w:val="2D2B2D"/>
          <w:lang w:val="sq-AL"/>
        </w:rPr>
        <w:t>1; ose</w:t>
      </w:r>
    </w:p>
    <w:p w:rsidR="00442464" w:rsidRPr="00A86B0C" w:rsidRDefault="00442464" w:rsidP="00442464">
      <w:pPr>
        <w:pStyle w:val="Paragrafi"/>
        <w:rPr>
          <w:color w:val="2D2B2D"/>
          <w:lang w:val="sq-AL"/>
        </w:rPr>
      </w:pPr>
      <w:r w:rsidRPr="00A86B0C">
        <w:rPr>
          <w:color w:val="2D2B2D"/>
          <w:lang w:val="sq-AL"/>
        </w:rPr>
        <w:t>(3) MDH minimale specifikuar në AFM, nëse përcaktohet.</w:t>
      </w:r>
    </w:p>
    <w:p w:rsidR="00442464" w:rsidRPr="00E571A3" w:rsidRDefault="00442464" w:rsidP="00442464">
      <w:pPr>
        <w:widowControl w:val="0"/>
        <w:autoSpaceDE w:val="0"/>
        <w:autoSpaceDN w:val="0"/>
        <w:adjustRightInd w:val="0"/>
        <w:spacing w:after="0" w:line="240" w:lineRule="auto"/>
        <w:ind w:firstLine="0"/>
        <w:jc w:val="center"/>
        <w:rPr>
          <w:rFonts w:ascii="Garamond" w:hAnsi="Garamond"/>
          <w:iCs/>
          <w:color w:val="2D2B2D"/>
          <w:w w:val="85"/>
          <w:sz w:val="14"/>
          <w:szCs w:val="24"/>
          <w:lang w:val="sq-AL"/>
        </w:rPr>
      </w:pPr>
    </w:p>
    <w:p w:rsidR="00442464" w:rsidRPr="002161BB" w:rsidRDefault="00442464" w:rsidP="00442464">
      <w:pPr>
        <w:widowControl w:val="0"/>
        <w:autoSpaceDE w:val="0"/>
        <w:autoSpaceDN w:val="0"/>
        <w:adjustRightInd w:val="0"/>
        <w:spacing w:after="0" w:line="240" w:lineRule="auto"/>
        <w:ind w:firstLine="0"/>
        <w:jc w:val="center"/>
        <w:rPr>
          <w:rFonts w:ascii="Garamond" w:hAnsi="Garamond"/>
          <w:color w:val="2D2B2D"/>
          <w:sz w:val="24"/>
          <w:szCs w:val="24"/>
          <w:lang w:val="sq-AL"/>
        </w:rPr>
      </w:pPr>
      <w:r w:rsidRPr="002161BB">
        <w:rPr>
          <w:rFonts w:ascii="Garamond" w:hAnsi="Garamond"/>
          <w:color w:val="2D2B2D"/>
          <w:sz w:val="24"/>
          <w:szCs w:val="24"/>
          <w:lang w:val="sq-AL"/>
        </w:rPr>
        <w:t>Tabela</w:t>
      </w:r>
      <w:r w:rsidR="00481F9A" w:rsidRPr="002161BB">
        <w:rPr>
          <w:rFonts w:ascii="Garamond" w:hAnsi="Garamond"/>
          <w:color w:val="2D2B2D"/>
          <w:sz w:val="24"/>
          <w:szCs w:val="24"/>
          <w:lang w:val="sq-AL"/>
        </w:rPr>
        <w:t xml:space="preserve"> </w:t>
      </w:r>
      <w:r w:rsidRPr="002161BB">
        <w:rPr>
          <w:rFonts w:ascii="Garamond" w:hAnsi="Garamond"/>
          <w:color w:val="2D2B2D"/>
          <w:sz w:val="24"/>
          <w:szCs w:val="24"/>
          <w:lang w:val="sq-AL"/>
        </w:rPr>
        <w:t>1</w:t>
      </w:r>
    </w:p>
    <w:p w:rsidR="00442464" w:rsidRPr="002161BB" w:rsidRDefault="00442464" w:rsidP="00442464">
      <w:pPr>
        <w:widowControl w:val="0"/>
        <w:autoSpaceDE w:val="0"/>
        <w:autoSpaceDN w:val="0"/>
        <w:adjustRightInd w:val="0"/>
        <w:spacing w:after="0" w:line="240" w:lineRule="auto"/>
        <w:ind w:firstLine="0"/>
        <w:jc w:val="center"/>
        <w:rPr>
          <w:rFonts w:ascii="Garamond" w:hAnsi="Garamond"/>
          <w:color w:val="2D2B2D"/>
          <w:sz w:val="24"/>
          <w:szCs w:val="24"/>
          <w:lang w:val="sq-AL"/>
        </w:rPr>
      </w:pPr>
      <w:r w:rsidRPr="002161BB">
        <w:rPr>
          <w:rFonts w:ascii="Garamond" w:hAnsi="Garamond"/>
          <w:color w:val="2D2B2D"/>
          <w:sz w:val="24"/>
          <w:szCs w:val="24"/>
          <w:lang w:val="sq-AL"/>
        </w:rPr>
        <w:t>Minimumi i sistemit</w:t>
      </w:r>
    </w:p>
    <w:p w:rsidR="00442464" w:rsidRPr="00E571A3" w:rsidRDefault="00442464" w:rsidP="00442464">
      <w:pPr>
        <w:widowControl w:val="0"/>
        <w:autoSpaceDE w:val="0"/>
        <w:autoSpaceDN w:val="0"/>
        <w:adjustRightInd w:val="0"/>
        <w:spacing w:after="0" w:line="240" w:lineRule="auto"/>
        <w:ind w:firstLine="0"/>
        <w:rPr>
          <w:rFonts w:ascii="Garamond" w:hAnsi="Garamond"/>
          <w:color w:val="2D2B2D"/>
          <w:sz w:val="14"/>
          <w:szCs w:val="24"/>
          <w:lang w:val="sq-AL"/>
        </w:rPr>
      </w:pPr>
    </w:p>
    <w:tbl>
      <w:tblPr>
        <w:tblW w:w="8324" w:type="dxa"/>
        <w:jc w:val="center"/>
        <w:tblInd w:w="209" w:type="dxa"/>
        <w:tblBorders>
          <w:top w:val="single" w:sz="4" w:space="0" w:color="auto"/>
          <w:bottom w:val="single" w:sz="4" w:space="0" w:color="auto"/>
          <w:insideH w:val="single" w:sz="4" w:space="0" w:color="auto"/>
          <w:insideV w:val="single" w:sz="4" w:space="0" w:color="auto"/>
        </w:tblBorders>
        <w:tblLayout w:type="fixed"/>
        <w:tblCellMar>
          <w:left w:w="0" w:type="dxa"/>
          <w:right w:w="0" w:type="dxa"/>
        </w:tblCellMar>
        <w:tblLook w:val="0000"/>
      </w:tblPr>
      <w:tblGrid>
        <w:gridCol w:w="6252"/>
        <w:gridCol w:w="2072"/>
      </w:tblGrid>
      <w:tr w:rsidR="00442464" w:rsidRPr="00A86B0C" w:rsidTr="00E0203A">
        <w:trPr>
          <w:trHeight w:hRule="exact" w:val="542"/>
          <w:jc w:val="center"/>
        </w:trPr>
        <w:tc>
          <w:tcPr>
            <w:tcW w:w="6252" w:type="dxa"/>
          </w:tcPr>
          <w:p w:rsidR="00442464" w:rsidRPr="00A86B0C" w:rsidRDefault="00442464" w:rsidP="00442464">
            <w:pPr>
              <w:widowControl w:val="0"/>
              <w:autoSpaceDE w:val="0"/>
              <w:autoSpaceDN w:val="0"/>
              <w:adjustRightInd w:val="0"/>
              <w:spacing w:after="0" w:line="240" w:lineRule="auto"/>
              <w:ind w:firstLine="0"/>
              <w:rPr>
                <w:rFonts w:ascii="Garamond" w:hAnsi="Garamond"/>
                <w:color w:val="2D2B2D"/>
                <w:sz w:val="20"/>
                <w:szCs w:val="20"/>
                <w:lang w:val="sq-AL"/>
              </w:rPr>
            </w:pPr>
            <w:r w:rsidRPr="00A86B0C">
              <w:rPr>
                <w:rFonts w:ascii="Garamond" w:hAnsi="Garamond"/>
                <w:color w:val="2D2B2D"/>
                <w:sz w:val="20"/>
                <w:szCs w:val="20"/>
                <w:lang w:val="sq-AL"/>
              </w:rPr>
              <w:t>Faciliteti</w:t>
            </w:r>
          </w:p>
        </w:tc>
        <w:tc>
          <w:tcPr>
            <w:tcW w:w="2072" w:type="dxa"/>
          </w:tcPr>
          <w:p w:rsidR="00442464" w:rsidRPr="00A86B0C" w:rsidRDefault="00442464" w:rsidP="00E0203A">
            <w:pPr>
              <w:widowControl w:val="0"/>
              <w:autoSpaceDE w:val="0"/>
              <w:autoSpaceDN w:val="0"/>
              <w:adjustRightInd w:val="0"/>
              <w:spacing w:after="0" w:line="240" w:lineRule="auto"/>
              <w:ind w:firstLine="0"/>
              <w:jc w:val="center"/>
              <w:rPr>
                <w:rFonts w:ascii="Garamond" w:hAnsi="Garamond"/>
                <w:color w:val="2D2B2D"/>
                <w:sz w:val="20"/>
                <w:szCs w:val="20"/>
                <w:lang w:val="sq-AL"/>
              </w:rPr>
            </w:pPr>
            <w:r w:rsidRPr="00A86B0C">
              <w:rPr>
                <w:rFonts w:ascii="Garamond" w:hAnsi="Garamond"/>
                <w:color w:val="2D2B2D"/>
                <w:sz w:val="20"/>
                <w:szCs w:val="20"/>
                <w:lang w:val="sq-AL"/>
              </w:rPr>
              <w:t>DH/MDH jo më e ulët</w:t>
            </w:r>
            <w:r w:rsidR="00E0203A">
              <w:rPr>
                <w:rFonts w:ascii="Garamond" w:hAnsi="Garamond"/>
                <w:color w:val="2D2B2D"/>
                <w:sz w:val="20"/>
                <w:szCs w:val="20"/>
                <w:lang w:val="sq-AL"/>
              </w:rPr>
              <w:t xml:space="preserve"> (ft)</w:t>
            </w:r>
          </w:p>
        </w:tc>
      </w:tr>
      <w:tr w:rsidR="00442464" w:rsidRPr="00A86B0C" w:rsidTr="00E0203A">
        <w:trPr>
          <w:trHeight w:hRule="exact" w:val="247"/>
          <w:jc w:val="center"/>
        </w:trPr>
        <w:tc>
          <w:tcPr>
            <w:tcW w:w="6252" w:type="dxa"/>
          </w:tcPr>
          <w:p w:rsidR="00442464" w:rsidRPr="00A86B0C" w:rsidRDefault="00442464" w:rsidP="00442464">
            <w:pPr>
              <w:widowControl w:val="0"/>
              <w:autoSpaceDE w:val="0"/>
              <w:autoSpaceDN w:val="0"/>
              <w:adjustRightInd w:val="0"/>
              <w:spacing w:after="0" w:line="240" w:lineRule="auto"/>
              <w:ind w:firstLine="0"/>
              <w:rPr>
                <w:rFonts w:ascii="Garamond" w:hAnsi="Garamond"/>
                <w:color w:val="2D2B2D"/>
                <w:sz w:val="20"/>
                <w:szCs w:val="20"/>
                <w:lang w:val="sq-AL"/>
              </w:rPr>
            </w:pPr>
            <w:r w:rsidRPr="00A86B0C">
              <w:rPr>
                <w:rFonts w:ascii="Garamond" w:hAnsi="Garamond"/>
                <w:color w:val="2D2B2D"/>
                <w:sz w:val="20"/>
                <w:szCs w:val="20"/>
                <w:lang w:val="sq-AL"/>
              </w:rPr>
              <w:t>Sistemi i uljes me instrumente (ILS)</w:t>
            </w:r>
          </w:p>
        </w:tc>
        <w:tc>
          <w:tcPr>
            <w:tcW w:w="2072" w:type="dxa"/>
          </w:tcPr>
          <w:p w:rsidR="00442464" w:rsidRPr="00A86B0C" w:rsidRDefault="00442464" w:rsidP="00442464">
            <w:pPr>
              <w:widowControl w:val="0"/>
              <w:autoSpaceDE w:val="0"/>
              <w:autoSpaceDN w:val="0"/>
              <w:adjustRightInd w:val="0"/>
              <w:spacing w:after="0" w:line="240" w:lineRule="auto"/>
              <w:ind w:firstLine="0"/>
              <w:jc w:val="center"/>
              <w:rPr>
                <w:rFonts w:ascii="Garamond" w:hAnsi="Garamond"/>
                <w:color w:val="2D2B2D"/>
                <w:sz w:val="20"/>
                <w:szCs w:val="20"/>
                <w:lang w:val="sq-AL"/>
              </w:rPr>
            </w:pPr>
            <w:r w:rsidRPr="00A86B0C">
              <w:rPr>
                <w:rFonts w:ascii="Garamond" w:hAnsi="Garamond"/>
                <w:color w:val="2D2B2D"/>
                <w:sz w:val="20"/>
                <w:szCs w:val="20"/>
                <w:lang w:val="sq-AL"/>
              </w:rPr>
              <w:t>200</w:t>
            </w:r>
          </w:p>
        </w:tc>
      </w:tr>
      <w:tr w:rsidR="00442464" w:rsidRPr="00A86B0C" w:rsidTr="00E0203A">
        <w:trPr>
          <w:trHeight w:hRule="exact" w:val="467"/>
          <w:jc w:val="center"/>
        </w:trPr>
        <w:tc>
          <w:tcPr>
            <w:tcW w:w="6252" w:type="dxa"/>
          </w:tcPr>
          <w:p w:rsidR="002161BB" w:rsidRDefault="00442464" w:rsidP="00442464">
            <w:pPr>
              <w:widowControl w:val="0"/>
              <w:autoSpaceDE w:val="0"/>
              <w:autoSpaceDN w:val="0"/>
              <w:adjustRightInd w:val="0"/>
              <w:spacing w:after="0" w:line="240" w:lineRule="auto"/>
              <w:ind w:firstLine="0"/>
              <w:rPr>
                <w:rFonts w:ascii="Garamond" w:hAnsi="Garamond"/>
                <w:color w:val="2D2B2D"/>
                <w:sz w:val="20"/>
                <w:szCs w:val="20"/>
                <w:lang w:val="sq-AL"/>
              </w:rPr>
            </w:pPr>
            <w:r w:rsidRPr="00A86B0C">
              <w:rPr>
                <w:rFonts w:ascii="Garamond" w:hAnsi="Garamond"/>
                <w:color w:val="2D2B2D"/>
                <w:sz w:val="20"/>
                <w:szCs w:val="20"/>
                <w:lang w:val="sq-AL"/>
              </w:rPr>
              <w:t xml:space="preserve">Sistemi global i navigacionit me satelit (GNSS)/Sistemi shtesë me bazë </w:t>
            </w:r>
          </w:p>
          <w:p w:rsidR="00442464" w:rsidRPr="00A86B0C" w:rsidRDefault="00442464" w:rsidP="00442464">
            <w:pPr>
              <w:widowControl w:val="0"/>
              <w:autoSpaceDE w:val="0"/>
              <w:autoSpaceDN w:val="0"/>
              <w:adjustRightInd w:val="0"/>
              <w:spacing w:after="0" w:line="240" w:lineRule="auto"/>
              <w:ind w:firstLine="0"/>
              <w:rPr>
                <w:rFonts w:ascii="Garamond" w:hAnsi="Garamond"/>
                <w:color w:val="2D2B2D"/>
                <w:sz w:val="20"/>
                <w:szCs w:val="20"/>
                <w:lang w:val="sq-AL"/>
              </w:rPr>
            </w:pPr>
            <w:r w:rsidRPr="00A86B0C">
              <w:rPr>
                <w:rFonts w:ascii="Garamond" w:hAnsi="Garamond"/>
                <w:color w:val="2D2B2D"/>
                <w:sz w:val="20"/>
                <w:szCs w:val="20"/>
                <w:lang w:val="sq-AL"/>
              </w:rPr>
              <w:t>satelitore (SBAS)(Precizion lateral me përafrim me udhëzim</w:t>
            </w:r>
            <w:r w:rsidR="00571874">
              <w:rPr>
                <w:rFonts w:ascii="Garamond" w:hAnsi="Garamond"/>
                <w:color w:val="2D2B2D"/>
                <w:sz w:val="20"/>
                <w:szCs w:val="20"/>
                <w:lang w:val="sq-AL"/>
              </w:rPr>
              <w:t xml:space="preserve"> </w:t>
            </w:r>
            <w:r w:rsidRPr="00A86B0C">
              <w:rPr>
                <w:rFonts w:ascii="Garamond" w:hAnsi="Garamond"/>
                <w:color w:val="2D2B2D"/>
                <w:sz w:val="20"/>
                <w:szCs w:val="20"/>
                <w:lang w:val="sq-AL"/>
              </w:rPr>
              <w:t>vertikal</w:t>
            </w:r>
            <w:r w:rsidR="00C111AD">
              <w:rPr>
                <w:rFonts w:ascii="Garamond" w:hAnsi="Garamond"/>
                <w:color w:val="2D2B2D"/>
                <w:sz w:val="20"/>
                <w:szCs w:val="20"/>
                <w:lang w:val="sq-AL"/>
              </w:rPr>
              <w:t xml:space="preserve"> </w:t>
            </w:r>
            <w:r w:rsidRPr="00A86B0C">
              <w:rPr>
                <w:rFonts w:ascii="Garamond" w:hAnsi="Garamond"/>
                <w:color w:val="2D2B2D"/>
                <w:sz w:val="20"/>
                <w:szCs w:val="20"/>
                <w:lang w:val="sq-AL"/>
              </w:rPr>
              <w:t>(LPV))</w:t>
            </w:r>
          </w:p>
        </w:tc>
        <w:tc>
          <w:tcPr>
            <w:tcW w:w="2072" w:type="dxa"/>
          </w:tcPr>
          <w:p w:rsidR="00442464" w:rsidRPr="00A86B0C" w:rsidRDefault="00442464" w:rsidP="00442464">
            <w:pPr>
              <w:widowControl w:val="0"/>
              <w:autoSpaceDE w:val="0"/>
              <w:autoSpaceDN w:val="0"/>
              <w:adjustRightInd w:val="0"/>
              <w:spacing w:after="0" w:line="240" w:lineRule="auto"/>
              <w:ind w:firstLine="0"/>
              <w:jc w:val="center"/>
              <w:rPr>
                <w:rFonts w:ascii="Garamond" w:hAnsi="Garamond"/>
                <w:color w:val="2D2B2D"/>
                <w:sz w:val="20"/>
                <w:szCs w:val="20"/>
                <w:lang w:val="sq-AL"/>
              </w:rPr>
            </w:pPr>
            <w:r w:rsidRPr="00A86B0C">
              <w:rPr>
                <w:rFonts w:ascii="Garamond" w:hAnsi="Garamond"/>
                <w:color w:val="2D2B2D"/>
                <w:sz w:val="20"/>
                <w:szCs w:val="20"/>
                <w:lang w:val="sq-AL"/>
              </w:rPr>
              <w:t>200</w:t>
            </w:r>
          </w:p>
        </w:tc>
      </w:tr>
      <w:tr w:rsidR="00442464" w:rsidRPr="00A86B0C" w:rsidTr="00E0203A">
        <w:trPr>
          <w:trHeight w:hRule="exact" w:val="246"/>
          <w:jc w:val="center"/>
        </w:trPr>
        <w:tc>
          <w:tcPr>
            <w:tcW w:w="6252" w:type="dxa"/>
          </w:tcPr>
          <w:p w:rsidR="00442464" w:rsidRPr="00A86B0C" w:rsidRDefault="00442464" w:rsidP="00442464">
            <w:pPr>
              <w:widowControl w:val="0"/>
              <w:autoSpaceDE w:val="0"/>
              <w:autoSpaceDN w:val="0"/>
              <w:adjustRightInd w:val="0"/>
              <w:spacing w:after="0" w:line="240" w:lineRule="auto"/>
              <w:ind w:firstLine="0"/>
              <w:rPr>
                <w:rFonts w:ascii="Garamond" w:hAnsi="Garamond"/>
                <w:color w:val="2D2B2D"/>
                <w:sz w:val="20"/>
                <w:szCs w:val="20"/>
                <w:lang w:val="sq-AL"/>
              </w:rPr>
            </w:pPr>
            <w:r w:rsidRPr="00A86B0C">
              <w:rPr>
                <w:rFonts w:ascii="Garamond" w:hAnsi="Garamond"/>
                <w:color w:val="2D2B2D"/>
                <w:sz w:val="20"/>
                <w:szCs w:val="20"/>
                <w:lang w:val="sq-AL"/>
              </w:rPr>
              <w:t>GNSS</w:t>
            </w:r>
            <w:r w:rsidR="00C111AD">
              <w:rPr>
                <w:rFonts w:ascii="Garamond" w:hAnsi="Garamond"/>
                <w:color w:val="2D2B2D"/>
                <w:sz w:val="20"/>
                <w:szCs w:val="20"/>
                <w:lang w:val="sq-AL"/>
              </w:rPr>
              <w:t xml:space="preserve"> (Navigacioni l</w:t>
            </w:r>
            <w:r w:rsidRPr="00A86B0C">
              <w:rPr>
                <w:rFonts w:ascii="Garamond" w:hAnsi="Garamond"/>
                <w:color w:val="2D2B2D"/>
                <w:sz w:val="20"/>
                <w:szCs w:val="20"/>
                <w:lang w:val="sq-AL"/>
              </w:rPr>
              <w:t>ateral</w:t>
            </w:r>
            <w:r w:rsidR="00871F05">
              <w:rPr>
                <w:rFonts w:ascii="Garamond" w:hAnsi="Garamond"/>
                <w:color w:val="2D2B2D"/>
                <w:sz w:val="20"/>
                <w:szCs w:val="20"/>
                <w:lang w:val="sq-AL"/>
              </w:rPr>
              <w:t xml:space="preserve"> </w:t>
            </w:r>
            <w:r w:rsidRPr="00A86B0C">
              <w:rPr>
                <w:rFonts w:ascii="Garamond" w:hAnsi="Garamond"/>
                <w:color w:val="2D2B2D"/>
                <w:sz w:val="20"/>
                <w:szCs w:val="20"/>
                <w:lang w:val="sq-AL"/>
              </w:rPr>
              <w:t>(LNAV))</w:t>
            </w:r>
          </w:p>
        </w:tc>
        <w:tc>
          <w:tcPr>
            <w:tcW w:w="2072" w:type="dxa"/>
          </w:tcPr>
          <w:p w:rsidR="00442464" w:rsidRPr="00A86B0C" w:rsidRDefault="00442464" w:rsidP="00442464">
            <w:pPr>
              <w:widowControl w:val="0"/>
              <w:autoSpaceDE w:val="0"/>
              <w:autoSpaceDN w:val="0"/>
              <w:adjustRightInd w:val="0"/>
              <w:spacing w:after="0" w:line="240" w:lineRule="auto"/>
              <w:ind w:firstLine="0"/>
              <w:jc w:val="center"/>
              <w:rPr>
                <w:rFonts w:ascii="Garamond" w:hAnsi="Garamond"/>
                <w:color w:val="2D2B2D"/>
                <w:sz w:val="20"/>
                <w:szCs w:val="20"/>
                <w:lang w:val="sq-AL"/>
              </w:rPr>
            </w:pPr>
            <w:r w:rsidRPr="00A86B0C">
              <w:rPr>
                <w:rFonts w:ascii="Garamond" w:hAnsi="Garamond"/>
                <w:color w:val="2D2B2D"/>
                <w:sz w:val="20"/>
                <w:szCs w:val="20"/>
                <w:lang w:val="sq-AL"/>
              </w:rPr>
              <w:t>250</w:t>
            </w:r>
          </w:p>
        </w:tc>
      </w:tr>
      <w:tr w:rsidR="00442464" w:rsidRPr="00A86B0C" w:rsidTr="00E0203A">
        <w:trPr>
          <w:trHeight w:hRule="exact" w:val="250"/>
          <w:jc w:val="center"/>
        </w:trPr>
        <w:tc>
          <w:tcPr>
            <w:tcW w:w="6252" w:type="dxa"/>
          </w:tcPr>
          <w:p w:rsidR="00442464" w:rsidRPr="00A86B0C" w:rsidRDefault="00C111AD" w:rsidP="00442464">
            <w:pPr>
              <w:widowControl w:val="0"/>
              <w:autoSpaceDE w:val="0"/>
              <w:autoSpaceDN w:val="0"/>
              <w:adjustRightInd w:val="0"/>
              <w:spacing w:after="0" w:line="240" w:lineRule="auto"/>
              <w:ind w:firstLine="0"/>
              <w:rPr>
                <w:rFonts w:ascii="Garamond" w:hAnsi="Garamond"/>
                <w:color w:val="2D2B2D"/>
                <w:sz w:val="20"/>
                <w:szCs w:val="20"/>
                <w:lang w:val="sq-AL"/>
              </w:rPr>
            </w:pPr>
            <w:r>
              <w:rPr>
                <w:rFonts w:ascii="Garamond" w:hAnsi="Garamond"/>
                <w:color w:val="2D2B2D"/>
                <w:sz w:val="20"/>
                <w:szCs w:val="20"/>
                <w:lang w:val="sq-AL"/>
              </w:rPr>
              <w:t>GNSS/Navigacioni b</w:t>
            </w:r>
            <w:r w:rsidR="00442464" w:rsidRPr="00A86B0C">
              <w:rPr>
                <w:rFonts w:ascii="Garamond" w:hAnsi="Garamond"/>
                <w:color w:val="2D2B2D"/>
                <w:sz w:val="20"/>
                <w:szCs w:val="20"/>
                <w:lang w:val="sq-AL"/>
              </w:rPr>
              <w:t>aro-vertikal</w:t>
            </w:r>
            <w:r>
              <w:rPr>
                <w:rFonts w:ascii="Garamond" w:hAnsi="Garamond"/>
                <w:color w:val="2D2B2D"/>
                <w:sz w:val="20"/>
                <w:szCs w:val="20"/>
                <w:lang w:val="sq-AL"/>
              </w:rPr>
              <w:t xml:space="preserve"> </w:t>
            </w:r>
            <w:r w:rsidR="00442464" w:rsidRPr="00A86B0C">
              <w:rPr>
                <w:rFonts w:ascii="Garamond" w:hAnsi="Garamond"/>
                <w:color w:val="2D2B2D"/>
                <w:sz w:val="20"/>
                <w:szCs w:val="20"/>
                <w:lang w:val="sq-AL"/>
              </w:rPr>
              <w:t>(VNAV)(LNAV/VNAV)</w:t>
            </w:r>
          </w:p>
        </w:tc>
        <w:tc>
          <w:tcPr>
            <w:tcW w:w="2072" w:type="dxa"/>
          </w:tcPr>
          <w:p w:rsidR="00442464" w:rsidRPr="00A86B0C" w:rsidRDefault="00442464" w:rsidP="00442464">
            <w:pPr>
              <w:widowControl w:val="0"/>
              <w:autoSpaceDE w:val="0"/>
              <w:autoSpaceDN w:val="0"/>
              <w:adjustRightInd w:val="0"/>
              <w:spacing w:after="0" w:line="240" w:lineRule="auto"/>
              <w:ind w:firstLine="0"/>
              <w:jc w:val="center"/>
              <w:rPr>
                <w:rFonts w:ascii="Garamond" w:hAnsi="Garamond"/>
                <w:color w:val="2D2B2D"/>
                <w:sz w:val="20"/>
                <w:szCs w:val="20"/>
                <w:lang w:val="sq-AL"/>
              </w:rPr>
            </w:pPr>
            <w:r w:rsidRPr="00A86B0C">
              <w:rPr>
                <w:rFonts w:ascii="Garamond" w:hAnsi="Garamond"/>
                <w:color w:val="2D2B2D"/>
                <w:sz w:val="20"/>
                <w:szCs w:val="20"/>
                <w:lang w:val="sq-AL"/>
              </w:rPr>
              <w:t>250</w:t>
            </w:r>
          </w:p>
        </w:tc>
      </w:tr>
      <w:tr w:rsidR="00442464" w:rsidRPr="00A86B0C" w:rsidTr="00E0203A">
        <w:trPr>
          <w:trHeight w:hRule="exact" w:val="252"/>
          <w:jc w:val="center"/>
        </w:trPr>
        <w:tc>
          <w:tcPr>
            <w:tcW w:w="6252" w:type="dxa"/>
          </w:tcPr>
          <w:p w:rsidR="00442464" w:rsidRPr="00A86B0C" w:rsidRDefault="00442464" w:rsidP="00442464">
            <w:pPr>
              <w:widowControl w:val="0"/>
              <w:autoSpaceDE w:val="0"/>
              <w:autoSpaceDN w:val="0"/>
              <w:adjustRightInd w:val="0"/>
              <w:spacing w:after="0" w:line="240" w:lineRule="auto"/>
              <w:ind w:firstLine="0"/>
              <w:rPr>
                <w:rFonts w:ascii="Garamond" w:hAnsi="Garamond"/>
                <w:color w:val="2D2B2D"/>
                <w:sz w:val="20"/>
                <w:szCs w:val="20"/>
                <w:lang w:val="sq-AL"/>
              </w:rPr>
            </w:pPr>
            <w:r w:rsidRPr="00A86B0C">
              <w:rPr>
                <w:rFonts w:ascii="Garamond" w:hAnsi="Garamond"/>
                <w:color w:val="2D2B2D"/>
                <w:sz w:val="20"/>
                <w:szCs w:val="20"/>
                <w:lang w:val="sq-AL"/>
              </w:rPr>
              <w:t>Lokalizuesi (LOC)</w:t>
            </w:r>
            <w:r w:rsidR="00E0203A">
              <w:rPr>
                <w:rFonts w:ascii="Garamond" w:hAnsi="Garamond"/>
                <w:color w:val="2D2B2D"/>
                <w:sz w:val="20"/>
                <w:szCs w:val="20"/>
                <w:lang w:val="sq-AL"/>
              </w:rPr>
              <w:t xml:space="preserve"> me ose pa pajisje distance matë</w:t>
            </w:r>
            <w:r w:rsidRPr="00A86B0C">
              <w:rPr>
                <w:rFonts w:ascii="Garamond" w:hAnsi="Garamond"/>
                <w:color w:val="2D2B2D"/>
                <w:sz w:val="20"/>
                <w:szCs w:val="20"/>
                <w:lang w:val="sq-AL"/>
              </w:rPr>
              <w:t>se(DME)</w:t>
            </w:r>
          </w:p>
        </w:tc>
        <w:tc>
          <w:tcPr>
            <w:tcW w:w="2072" w:type="dxa"/>
          </w:tcPr>
          <w:p w:rsidR="00442464" w:rsidRPr="00A86B0C" w:rsidRDefault="00442464" w:rsidP="00442464">
            <w:pPr>
              <w:widowControl w:val="0"/>
              <w:autoSpaceDE w:val="0"/>
              <w:autoSpaceDN w:val="0"/>
              <w:adjustRightInd w:val="0"/>
              <w:spacing w:after="0" w:line="240" w:lineRule="auto"/>
              <w:ind w:firstLine="0"/>
              <w:jc w:val="center"/>
              <w:rPr>
                <w:rFonts w:ascii="Garamond" w:hAnsi="Garamond"/>
                <w:color w:val="2D2B2D"/>
                <w:sz w:val="20"/>
                <w:szCs w:val="20"/>
                <w:lang w:val="sq-AL"/>
              </w:rPr>
            </w:pPr>
            <w:r w:rsidRPr="00A86B0C">
              <w:rPr>
                <w:rFonts w:ascii="Garamond" w:hAnsi="Garamond"/>
                <w:color w:val="2D2B2D"/>
                <w:sz w:val="20"/>
                <w:szCs w:val="20"/>
                <w:lang w:val="sq-AL"/>
              </w:rPr>
              <w:t>250</w:t>
            </w:r>
          </w:p>
        </w:tc>
      </w:tr>
      <w:tr w:rsidR="00442464" w:rsidRPr="00A86B0C" w:rsidTr="00E0203A">
        <w:trPr>
          <w:trHeight w:hRule="exact" w:val="245"/>
          <w:jc w:val="center"/>
        </w:trPr>
        <w:tc>
          <w:tcPr>
            <w:tcW w:w="6252" w:type="dxa"/>
          </w:tcPr>
          <w:p w:rsidR="00442464" w:rsidRPr="00A86B0C" w:rsidRDefault="00442464" w:rsidP="00442464">
            <w:pPr>
              <w:widowControl w:val="0"/>
              <w:autoSpaceDE w:val="0"/>
              <w:autoSpaceDN w:val="0"/>
              <w:adjustRightInd w:val="0"/>
              <w:spacing w:after="0" w:line="240" w:lineRule="auto"/>
              <w:ind w:firstLine="0"/>
              <w:rPr>
                <w:rFonts w:ascii="Garamond" w:hAnsi="Garamond"/>
                <w:color w:val="2D2B2D"/>
                <w:sz w:val="20"/>
                <w:szCs w:val="20"/>
                <w:lang w:val="sq-AL"/>
              </w:rPr>
            </w:pPr>
            <w:r w:rsidRPr="00A86B0C">
              <w:rPr>
                <w:rFonts w:ascii="Garamond" w:hAnsi="Garamond"/>
                <w:color w:val="2D2B2D"/>
                <w:sz w:val="20"/>
                <w:szCs w:val="20"/>
                <w:lang w:val="sq-AL"/>
              </w:rPr>
              <w:t>Afrim me radar i survejuar</w:t>
            </w:r>
            <w:r w:rsidR="00871F05">
              <w:rPr>
                <w:rFonts w:ascii="Garamond" w:hAnsi="Garamond"/>
                <w:color w:val="2D2B2D"/>
                <w:sz w:val="20"/>
                <w:szCs w:val="20"/>
                <w:lang w:val="sq-AL"/>
              </w:rPr>
              <w:t xml:space="preserve"> </w:t>
            </w:r>
            <w:r w:rsidRPr="00A86B0C">
              <w:rPr>
                <w:rFonts w:ascii="Garamond" w:hAnsi="Garamond"/>
                <w:color w:val="2D2B2D"/>
                <w:sz w:val="20"/>
                <w:szCs w:val="20"/>
                <w:lang w:val="sq-AL"/>
              </w:rPr>
              <w:t>(SRA)</w:t>
            </w:r>
            <w:r w:rsidR="00871F05">
              <w:rPr>
                <w:rFonts w:ascii="Garamond" w:hAnsi="Garamond"/>
                <w:color w:val="2D2B2D"/>
                <w:sz w:val="20"/>
                <w:szCs w:val="20"/>
                <w:lang w:val="sq-AL"/>
              </w:rPr>
              <w:t xml:space="preserve"> </w:t>
            </w:r>
            <w:r w:rsidRPr="00A86B0C">
              <w:rPr>
                <w:rFonts w:ascii="Garamond" w:hAnsi="Garamond"/>
                <w:color w:val="2D2B2D"/>
                <w:sz w:val="20"/>
                <w:szCs w:val="20"/>
                <w:lang w:val="sq-AL"/>
              </w:rPr>
              <w:t>(përfundon në½NM)</w:t>
            </w:r>
          </w:p>
        </w:tc>
        <w:tc>
          <w:tcPr>
            <w:tcW w:w="2072" w:type="dxa"/>
          </w:tcPr>
          <w:p w:rsidR="00442464" w:rsidRPr="00A86B0C" w:rsidRDefault="00442464" w:rsidP="00442464">
            <w:pPr>
              <w:widowControl w:val="0"/>
              <w:autoSpaceDE w:val="0"/>
              <w:autoSpaceDN w:val="0"/>
              <w:adjustRightInd w:val="0"/>
              <w:spacing w:after="0" w:line="240" w:lineRule="auto"/>
              <w:ind w:firstLine="0"/>
              <w:jc w:val="center"/>
              <w:rPr>
                <w:rFonts w:ascii="Garamond" w:hAnsi="Garamond"/>
                <w:color w:val="2D2B2D"/>
                <w:sz w:val="20"/>
                <w:szCs w:val="20"/>
                <w:lang w:val="sq-AL"/>
              </w:rPr>
            </w:pPr>
            <w:r w:rsidRPr="00A86B0C">
              <w:rPr>
                <w:rFonts w:ascii="Garamond" w:hAnsi="Garamond"/>
                <w:color w:val="2D2B2D"/>
                <w:sz w:val="20"/>
                <w:szCs w:val="20"/>
                <w:lang w:val="sq-AL"/>
              </w:rPr>
              <w:t>250</w:t>
            </w:r>
          </w:p>
        </w:tc>
      </w:tr>
      <w:tr w:rsidR="00442464" w:rsidRPr="00A86B0C" w:rsidTr="00E0203A">
        <w:trPr>
          <w:trHeight w:hRule="exact" w:val="248"/>
          <w:jc w:val="center"/>
        </w:trPr>
        <w:tc>
          <w:tcPr>
            <w:tcW w:w="6252" w:type="dxa"/>
          </w:tcPr>
          <w:p w:rsidR="00442464" w:rsidRPr="00A86B0C" w:rsidRDefault="00442464" w:rsidP="00442464">
            <w:pPr>
              <w:widowControl w:val="0"/>
              <w:autoSpaceDE w:val="0"/>
              <w:autoSpaceDN w:val="0"/>
              <w:adjustRightInd w:val="0"/>
              <w:spacing w:after="0" w:line="240" w:lineRule="auto"/>
              <w:ind w:firstLine="0"/>
              <w:rPr>
                <w:rFonts w:ascii="Garamond" w:hAnsi="Garamond"/>
                <w:color w:val="2D2B2D"/>
                <w:sz w:val="20"/>
                <w:szCs w:val="20"/>
                <w:lang w:val="sq-AL"/>
              </w:rPr>
            </w:pPr>
            <w:r w:rsidRPr="00A86B0C">
              <w:rPr>
                <w:rFonts w:ascii="Garamond" w:hAnsi="Garamond"/>
                <w:color w:val="2D2B2D"/>
                <w:sz w:val="20"/>
                <w:szCs w:val="20"/>
                <w:lang w:val="sq-AL"/>
              </w:rPr>
              <w:t>SRA (përfundon në1NM)</w:t>
            </w:r>
          </w:p>
        </w:tc>
        <w:tc>
          <w:tcPr>
            <w:tcW w:w="2072" w:type="dxa"/>
          </w:tcPr>
          <w:p w:rsidR="00442464" w:rsidRPr="00A86B0C" w:rsidRDefault="00442464" w:rsidP="00442464">
            <w:pPr>
              <w:widowControl w:val="0"/>
              <w:autoSpaceDE w:val="0"/>
              <w:autoSpaceDN w:val="0"/>
              <w:adjustRightInd w:val="0"/>
              <w:spacing w:after="0" w:line="240" w:lineRule="auto"/>
              <w:ind w:firstLine="0"/>
              <w:jc w:val="center"/>
              <w:rPr>
                <w:rFonts w:ascii="Garamond" w:hAnsi="Garamond"/>
                <w:color w:val="2D2B2D"/>
                <w:sz w:val="20"/>
                <w:szCs w:val="20"/>
                <w:lang w:val="sq-AL"/>
              </w:rPr>
            </w:pPr>
            <w:r w:rsidRPr="00A86B0C">
              <w:rPr>
                <w:rFonts w:ascii="Garamond" w:hAnsi="Garamond"/>
                <w:color w:val="2D2B2D"/>
                <w:sz w:val="20"/>
                <w:szCs w:val="20"/>
                <w:lang w:val="sq-AL"/>
              </w:rPr>
              <w:t>300</w:t>
            </w:r>
          </w:p>
        </w:tc>
      </w:tr>
      <w:tr w:rsidR="00442464" w:rsidRPr="00A86B0C" w:rsidTr="00E0203A">
        <w:trPr>
          <w:trHeight w:hRule="exact" w:val="251"/>
          <w:jc w:val="center"/>
        </w:trPr>
        <w:tc>
          <w:tcPr>
            <w:tcW w:w="6252" w:type="dxa"/>
          </w:tcPr>
          <w:p w:rsidR="00442464" w:rsidRPr="00A86B0C" w:rsidRDefault="00442464" w:rsidP="00442464">
            <w:pPr>
              <w:widowControl w:val="0"/>
              <w:autoSpaceDE w:val="0"/>
              <w:autoSpaceDN w:val="0"/>
              <w:adjustRightInd w:val="0"/>
              <w:spacing w:after="0" w:line="240" w:lineRule="auto"/>
              <w:ind w:firstLine="0"/>
              <w:rPr>
                <w:rFonts w:ascii="Garamond" w:hAnsi="Garamond"/>
                <w:color w:val="2D2B2D"/>
                <w:sz w:val="20"/>
                <w:szCs w:val="20"/>
                <w:lang w:val="sq-AL"/>
              </w:rPr>
            </w:pPr>
            <w:r w:rsidRPr="00A86B0C">
              <w:rPr>
                <w:rFonts w:ascii="Garamond" w:hAnsi="Garamond"/>
                <w:color w:val="2D2B2D"/>
                <w:sz w:val="20"/>
                <w:szCs w:val="20"/>
                <w:lang w:val="sq-AL"/>
              </w:rPr>
              <w:t>SRA (përfundon në</w:t>
            </w:r>
            <w:r w:rsidR="00C111AD">
              <w:rPr>
                <w:rFonts w:ascii="Garamond" w:hAnsi="Garamond"/>
                <w:color w:val="2D2B2D"/>
                <w:sz w:val="20"/>
                <w:szCs w:val="20"/>
                <w:lang w:val="sq-AL"/>
              </w:rPr>
              <w:t xml:space="preserve"> </w:t>
            </w:r>
            <w:r w:rsidRPr="00A86B0C">
              <w:rPr>
                <w:rFonts w:ascii="Garamond" w:hAnsi="Garamond"/>
                <w:color w:val="2D2B2D"/>
                <w:sz w:val="20"/>
                <w:szCs w:val="20"/>
                <w:lang w:val="sq-AL"/>
              </w:rPr>
              <w:t>2NM</w:t>
            </w:r>
            <w:r w:rsidR="00C111AD">
              <w:rPr>
                <w:rFonts w:ascii="Garamond" w:hAnsi="Garamond"/>
                <w:color w:val="2D2B2D"/>
                <w:sz w:val="20"/>
                <w:szCs w:val="20"/>
                <w:lang w:val="sq-AL"/>
              </w:rPr>
              <w:t xml:space="preserve"> </w:t>
            </w:r>
            <w:r w:rsidRPr="00A86B0C">
              <w:rPr>
                <w:rFonts w:ascii="Garamond" w:hAnsi="Garamond"/>
                <w:color w:val="2D2B2D"/>
                <w:sz w:val="20"/>
                <w:szCs w:val="20"/>
                <w:lang w:val="sq-AL"/>
              </w:rPr>
              <w:t>ose më shumë)</w:t>
            </w:r>
          </w:p>
        </w:tc>
        <w:tc>
          <w:tcPr>
            <w:tcW w:w="2072" w:type="dxa"/>
          </w:tcPr>
          <w:p w:rsidR="00442464" w:rsidRPr="00A86B0C" w:rsidRDefault="00442464" w:rsidP="00442464">
            <w:pPr>
              <w:widowControl w:val="0"/>
              <w:autoSpaceDE w:val="0"/>
              <w:autoSpaceDN w:val="0"/>
              <w:adjustRightInd w:val="0"/>
              <w:spacing w:after="0" w:line="240" w:lineRule="auto"/>
              <w:ind w:firstLine="0"/>
              <w:jc w:val="center"/>
              <w:rPr>
                <w:rFonts w:ascii="Garamond" w:hAnsi="Garamond"/>
                <w:color w:val="2D2B2D"/>
                <w:sz w:val="20"/>
                <w:szCs w:val="20"/>
                <w:lang w:val="sq-AL"/>
              </w:rPr>
            </w:pPr>
            <w:r w:rsidRPr="00A86B0C">
              <w:rPr>
                <w:rFonts w:ascii="Garamond" w:hAnsi="Garamond"/>
                <w:color w:val="2D2B2D"/>
                <w:sz w:val="20"/>
                <w:szCs w:val="20"/>
                <w:lang w:val="sq-AL"/>
              </w:rPr>
              <w:t>350</w:t>
            </w:r>
          </w:p>
        </w:tc>
      </w:tr>
      <w:tr w:rsidR="00442464" w:rsidRPr="00A86B0C" w:rsidTr="00E0203A">
        <w:trPr>
          <w:trHeight w:hRule="exact" w:val="453"/>
          <w:jc w:val="center"/>
        </w:trPr>
        <w:tc>
          <w:tcPr>
            <w:tcW w:w="6252" w:type="dxa"/>
          </w:tcPr>
          <w:p w:rsidR="00442464" w:rsidRPr="00A86B0C" w:rsidRDefault="00442464" w:rsidP="00442464">
            <w:pPr>
              <w:widowControl w:val="0"/>
              <w:autoSpaceDE w:val="0"/>
              <w:autoSpaceDN w:val="0"/>
              <w:adjustRightInd w:val="0"/>
              <w:spacing w:after="0" w:line="240" w:lineRule="auto"/>
              <w:ind w:firstLine="0"/>
              <w:rPr>
                <w:rFonts w:ascii="Garamond" w:hAnsi="Garamond"/>
                <w:color w:val="2D2B2D"/>
                <w:sz w:val="20"/>
                <w:szCs w:val="20"/>
                <w:lang w:val="sq-AL"/>
              </w:rPr>
            </w:pPr>
            <w:r w:rsidRPr="00A86B0C">
              <w:rPr>
                <w:rFonts w:ascii="Garamond" w:hAnsi="Garamond"/>
                <w:color w:val="2D2B2D"/>
                <w:sz w:val="20"/>
                <w:szCs w:val="20"/>
                <w:lang w:val="sq-AL"/>
              </w:rPr>
              <w:t>Amplituda radio</w:t>
            </w:r>
            <w:r w:rsidR="00C111AD">
              <w:rPr>
                <w:rFonts w:ascii="Garamond" w:hAnsi="Garamond"/>
                <w:color w:val="2D2B2D"/>
                <w:sz w:val="20"/>
                <w:szCs w:val="20"/>
                <w:lang w:val="sq-AL"/>
              </w:rPr>
              <w:t>-</w:t>
            </w:r>
            <w:r w:rsidRPr="00A86B0C">
              <w:rPr>
                <w:rFonts w:ascii="Garamond" w:hAnsi="Garamond"/>
                <w:color w:val="2D2B2D"/>
                <w:sz w:val="20"/>
                <w:szCs w:val="20"/>
                <w:lang w:val="sq-AL"/>
              </w:rPr>
              <w:t>marrëse dhe transmetuese në të gjitha drejtimet VHF</w:t>
            </w:r>
            <w:r w:rsidR="00871F05">
              <w:rPr>
                <w:rFonts w:ascii="Garamond" w:hAnsi="Garamond"/>
                <w:color w:val="2D2B2D"/>
                <w:sz w:val="20"/>
                <w:szCs w:val="20"/>
                <w:lang w:val="sq-AL"/>
              </w:rPr>
              <w:t xml:space="preserve"> </w:t>
            </w:r>
            <w:r w:rsidRPr="00A86B0C">
              <w:rPr>
                <w:rFonts w:ascii="Garamond" w:hAnsi="Garamond"/>
                <w:color w:val="2D2B2D"/>
                <w:sz w:val="20"/>
                <w:szCs w:val="20"/>
                <w:lang w:val="sq-AL"/>
              </w:rPr>
              <w:t>(VOR)</w:t>
            </w:r>
          </w:p>
        </w:tc>
        <w:tc>
          <w:tcPr>
            <w:tcW w:w="2072" w:type="dxa"/>
          </w:tcPr>
          <w:p w:rsidR="00442464" w:rsidRPr="00A86B0C" w:rsidRDefault="00442464" w:rsidP="00442464">
            <w:pPr>
              <w:widowControl w:val="0"/>
              <w:autoSpaceDE w:val="0"/>
              <w:autoSpaceDN w:val="0"/>
              <w:adjustRightInd w:val="0"/>
              <w:spacing w:after="0" w:line="240" w:lineRule="auto"/>
              <w:ind w:firstLine="0"/>
              <w:jc w:val="center"/>
              <w:rPr>
                <w:rFonts w:ascii="Garamond" w:hAnsi="Garamond"/>
                <w:color w:val="2D2B2D"/>
                <w:sz w:val="20"/>
                <w:szCs w:val="20"/>
                <w:lang w:val="sq-AL"/>
              </w:rPr>
            </w:pPr>
            <w:r w:rsidRPr="00A86B0C">
              <w:rPr>
                <w:rFonts w:ascii="Garamond" w:hAnsi="Garamond"/>
                <w:color w:val="2D2B2D"/>
                <w:sz w:val="20"/>
                <w:szCs w:val="20"/>
                <w:lang w:val="sq-AL"/>
              </w:rPr>
              <w:t>300</w:t>
            </w:r>
          </w:p>
        </w:tc>
      </w:tr>
      <w:tr w:rsidR="00442464" w:rsidRPr="00A86B0C" w:rsidTr="00E0203A">
        <w:trPr>
          <w:trHeight w:hRule="exact" w:val="248"/>
          <w:jc w:val="center"/>
        </w:trPr>
        <w:tc>
          <w:tcPr>
            <w:tcW w:w="6252" w:type="dxa"/>
          </w:tcPr>
          <w:p w:rsidR="00442464" w:rsidRPr="00A86B0C" w:rsidRDefault="00442464" w:rsidP="00442464">
            <w:pPr>
              <w:widowControl w:val="0"/>
              <w:autoSpaceDE w:val="0"/>
              <w:autoSpaceDN w:val="0"/>
              <w:adjustRightInd w:val="0"/>
              <w:spacing w:after="0" w:line="240" w:lineRule="auto"/>
              <w:ind w:firstLine="0"/>
              <w:rPr>
                <w:rFonts w:ascii="Garamond" w:hAnsi="Garamond"/>
                <w:color w:val="2D2B2D"/>
                <w:sz w:val="20"/>
                <w:szCs w:val="20"/>
                <w:lang w:val="sq-AL"/>
              </w:rPr>
            </w:pPr>
            <w:r w:rsidRPr="00A86B0C">
              <w:rPr>
                <w:rFonts w:ascii="Garamond" w:hAnsi="Garamond"/>
                <w:color w:val="2D2B2D"/>
                <w:sz w:val="20"/>
                <w:szCs w:val="20"/>
                <w:lang w:val="sq-AL"/>
              </w:rPr>
              <w:t>VOR/DME</w:t>
            </w:r>
          </w:p>
        </w:tc>
        <w:tc>
          <w:tcPr>
            <w:tcW w:w="2072" w:type="dxa"/>
          </w:tcPr>
          <w:p w:rsidR="00442464" w:rsidRPr="00A86B0C" w:rsidRDefault="00442464" w:rsidP="00442464">
            <w:pPr>
              <w:widowControl w:val="0"/>
              <w:autoSpaceDE w:val="0"/>
              <w:autoSpaceDN w:val="0"/>
              <w:adjustRightInd w:val="0"/>
              <w:spacing w:after="0" w:line="240" w:lineRule="auto"/>
              <w:ind w:firstLine="0"/>
              <w:jc w:val="center"/>
              <w:rPr>
                <w:rFonts w:ascii="Garamond" w:hAnsi="Garamond"/>
                <w:color w:val="2D2B2D"/>
                <w:sz w:val="20"/>
                <w:szCs w:val="20"/>
                <w:lang w:val="sq-AL"/>
              </w:rPr>
            </w:pPr>
            <w:r w:rsidRPr="00A86B0C">
              <w:rPr>
                <w:rFonts w:ascii="Garamond" w:hAnsi="Garamond"/>
                <w:color w:val="2D2B2D"/>
                <w:sz w:val="20"/>
                <w:szCs w:val="20"/>
                <w:lang w:val="sq-AL"/>
              </w:rPr>
              <w:t>250</w:t>
            </w:r>
          </w:p>
        </w:tc>
      </w:tr>
      <w:tr w:rsidR="00442464" w:rsidRPr="00A86B0C" w:rsidTr="00E0203A">
        <w:trPr>
          <w:trHeight w:hRule="exact" w:val="251"/>
          <w:jc w:val="center"/>
        </w:trPr>
        <w:tc>
          <w:tcPr>
            <w:tcW w:w="6252" w:type="dxa"/>
          </w:tcPr>
          <w:p w:rsidR="00442464" w:rsidRPr="00A86B0C" w:rsidRDefault="00442464" w:rsidP="00442464">
            <w:pPr>
              <w:widowControl w:val="0"/>
              <w:autoSpaceDE w:val="0"/>
              <w:autoSpaceDN w:val="0"/>
              <w:adjustRightInd w:val="0"/>
              <w:spacing w:after="0" w:line="240" w:lineRule="auto"/>
              <w:ind w:firstLine="0"/>
              <w:rPr>
                <w:rFonts w:ascii="Garamond" w:hAnsi="Garamond"/>
                <w:color w:val="2D2B2D"/>
                <w:sz w:val="20"/>
                <w:szCs w:val="20"/>
                <w:lang w:val="sq-AL"/>
              </w:rPr>
            </w:pPr>
            <w:r w:rsidRPr="00A86B0C">
              <w:rPr>
                <w:rFonts w:ascii="Garamond" w:hAnsi="Garamond"/>
                <w:color w:val="2D2B2D"/>
                <w:sz w:val="20"/>
                <w:szCs w:val="20"/>
                <w:lang w:val="sq-AL"/>
              </w:rPr>
              <w:t>Transmetues radio në një vend</w:t>
            </w:r>
            <w:r w:rsidR="00C111AD">
              <w:rPr>
                <w:rFonts w:ascii="Garamond" w:hAnsi="Garamond"/>
                <w:color w:val="2D2B2D"/>
                <w:sz w:val="20"/>
                <w:szCs w:val="20"/>
                <w:lang w:val="sq-AL"/>
              </w:rPr>
              <w:t>nd</w:t>
            </w:r>
            <w:r w:rsidRPr="00A86B0C">
              <w:rPr>
                <w:rFonts w:ascii="Garamond" w:hAnsi="Garamond"/>
                <w:color w:val="2D2B2D"/>
                <w:sz w:val="20"/>
                <w:szCs w:val="20"/>
                <w:lang w:val="sq-AL"/>
              </w:rPr>
              <w:t>odhje të njohur</w:t>
            </w:r>
            <w:r w:rsidR="00871F05">
              <w:rPr>
                <w:rFonts w:ascii="Garamond" w:hAnsi="Garamond"/>
                <w:color w:val="2D2B2D"/>
                <w:sz w:val="20"/>
                <w:szCs w:val="20"/>
                <w:lang w:val="sq-AL"/>
              </w:rPr>
              <w:t xml:space="preserve"> </w:t>
            </w:r>
            <w:r w:rsidRPr="00A86B0C">
              <w:rPr>
                <w:rFonts w:ascii="Garamond" w:hAnsi="Garamond"/>
                <w:color w:val="2D2B2D"/>
                <w:sz w:val="20"/>
                <w:szCs w:val="20"/>
                <w:lang w:val="sq-AL"/>
              </w:rPr>
              <w:t>(NDB)</w:t>
            </w:r>
          </w:p>
        </w:tc>
        <w:tc>
          <w:tcPr>
            <w:tcW w:w="2072" w:type="dxa"/>
          </w:tcPr>
          <w:p w:rsidR="00442464" w:rsidRPr="00A86B0C" w:rsidRDefault="00442464" w:rsidP="00442464">
            <w:pPr>
              <w:widowControl w:val="0"/>
              <w:autoSpaceDE w:val="0"/>
              <w:autoSpaceDN w:val="0"/>
              <w:adjustRightInd w:val="0"/>
              <w:spacing w:after="0" w:line="240" w:lineRule="auto"/>
              <w:ind w:firstLine="0"/>
              <w:jc w:val="center"/>
              <w:rPr>
                <w:rFonts w:ascii="Garamond" w:hAnsi="Garamond"/>
                <w:color w:val="2D2B2D"/>
                <w:sz w:val="20"/>
                <w:szCs w:val="20"/>
                <w:lang w:val="sq-AL"/>
              </w:rPr>
            </w:pPr>
            <w:r w:rsidRPr="00A86B0C">
              <w:rPr>
                <w:rFonts w:ascii="Garamond" w:hAnsi="Garamond"/>
                <w:color w:val="2D2B2D"/>
                <w:sz w:val="20"/>
                <w:szCs w:val="20"/>
                <w:lang w:val="sq-AL"/>
              </w:rPr>
              <w:t>350</w:t>
            </w:r>
          </w:p>
        </w:tc>
      </w:tr>
      <w:tr w:rsidR="00442464" w:rsidRPr="00A86B0C" w:rsidTr="00E0203A">
        <w:trPr>
          <w:trHeight w:hRule="exact" w:val="242"/>
          <w:jc w:val="center"/>
        </w:trPr>
        <w:tc>
          <w:tcPr>
            <w:tcW w:w="6252" w:type="dxa"/>
          </w:tcPr>
          <w:p w:rsidR="00442464" w:rsidRPr="00A86B0C" w:rsidRDefault="00C111AD" w:rsidP="00442464">
            <w:pPr>
              <w:widowControl w:val="0"/>
              <w:autoSpaceDE w:val="0"/>
              <w:autoSpaceDN w:val="0"/>
              <w:adjustRightInd w:val="0"/>
              <w:spacing w:after="0" w:line="240" w:lineRule="auto"/>
              <w:ind w:firstLine="0"/>
              <w:rPr>
                <w:rFonts w:ascii="Garamond" w:hAnsi="Garamond"/>
                <w:color w:val="2D2B2D"/>
                <w:sz w:val="20"/>
                <w:szCs w:val="20"/>
                <w:lang w:val="sq-AL"/>
              </w:rPr>
            </w:pPr>
            <w:r>
              <w:rPr>
                <w:rFonts w:ascii="Garamond" w:hAnsi="Garamond"/>
                <w:color w:val="2D2B2D"/>
                <w:sz w:val="20"/>
                <w:szCs w:val="20"/>
                <w:lang w:val="sq-AL"/>
              </w:rPr>
              <w:t>PRURË</w:t>
            </w:r>
            <w:r w:rsidR="00442464" w:rsidRPr="00A86B0C">
              <w:rPr>
                <w:rFonts w:ascii="Garamond" w:hAnsi="Garamond"/>
                <w:color w:val="2D2B2D"/>
                <w:sz w:val="20"/>
                <w:szCs w:val="20"/>
                <w:lang w:val="sq-AL"/>
              </w:rPr>
              <w:t>SI I AF</w:t>
            </w:r>
            <w:r>
              <w:rPr>
                <w:rFonts w:ascii="Garamond" w:hAnsi="Garamond"/>
                <w:color w:val="2D2B2D"/>
                <w:sz w:val="20"/>
                <w:szCs w:val="20"/>
                <w:lang w:val="sq-AL"/>
              </w:rPr>
              <w:t>Ë</w:t>
            </w:r>
            <w:r w:rsidR="00442464" w:rsidRPr="00A86B0C">
              <w:rPr>
                <w:rFonts w:ascii="Garamond" w:hAnsi="Garamond"/>
                <w:color w:val="2D2B2D"/>
                <w:sz w:val="20"/>
                <w:szCs w:val="20"/>
                <w:lang w:val="sq-AL"/>
              </w:rPr>
              <w:t>RT/DME</w:t>
            </w:r>
            <w:r>
              <w:rPr>
                <w:rFonts w:ascii="Garamond" w:hAnsi="Garamond"/>
                <w:color w:val="2D2B2D"/>
                <w:sz w:val="20"/>
                <w:szCs w:val="20"/>
                <w:lang w:val="sq-AL"/>
              </w:rPr>
              <w:t xml:space="preserve"> </w:t>
            </w:r>
          </w:p>
        </w:tc>
        <w:tc>
          <w:tcPr>
            <w:tcW w:w="2072" w:type="dxa"/>
          </w:tcPr>
          <w:p w:rsidR="00442464" w:rsidRPr="00A86B0C" w:rsidRDefault="00442464" w:rsidP="00442464">
            <w:pPr>
              <w:widowControl w:val="0"/>
              <w:autoSpaceDE w:val="0"/>
              <w:autoSpaceDN w:val="0"/>
              <w:adjustRightInd w:val="0"/>
              <w:spacing w:after="0" w:line="240" w:lineRule="auto"/>
              <w:ind w:firstLine="0"/>
              <w:jc w:val="center"/>
              <w:rPr>
                <w:rFonts w:ascii="Garamond" w:hAnsi="Garamond"/>
                <w:color w:val="2D2B2D"/>
                <w:sz w:val="20"/>
                <w:szCs w:val="20"/>
                <w:lang w:val="sq-AL"/>
              </w:rPr>
            </w:pPr>
            <w:r w:rsidRPr="00A86B0C">
              <w:rPr>
                <w:rFonts w:ascii="Garamond" w:hAnsi="Garamond"/>
                <w:color w:val="2D2B2D"/>
                <w:sz w:val="20"/>
                <w:szCs w:val="20"/>
                <w:lang w:val="sq-AL"/>
              </w:rPr>
              <w:t>300</w:t>
            </w:r>
          </w:p>
        </w:tc>
      </w:tr>
      <w:tr w:rsidR="00442464" w:rsidRPr="00A86B0C" w:rsidTr="00E0203A">
        <w:trPr>
          <w:trHeight w:hRule="exact" w:val="258"/>
          <w:jc w:val="center"/>
        </w:trPr>
        <w:tc>
          <w:tcPr>
            <w:tcW w:w="6252" w:type="dxa"/>
          </w:tcPr>
          <w:p w:rsidR="00442464" w:rsidRPr="00A86B0C" w:rsidRDefault="00442464" w:rsidP="00442464">
            <w:pPr>
              <w:widowControl w:val="0"/>
              <w:autoSpaceDE w:val="0"/>
              <w:autoSpaceDN w:val="0"/>
              <w:adjustRightInd w:val="0"/>
              <w:spacing w:after="0" w:line="240" w:lineRule="auto"/>
              <w:ind w:firstLine="0"/>
              <w:rPr>
                <w:rFonts w:ascii="Garamond" w:hAnsi="Garamond"/>
                <w:color w:val="2D2B2D"/>
                <w:sz w:val="20"/>
                <w:szCs w:val="20"/>
                <w:lang w:val="sq-AL"/>
              </w:rPr>
            </w:pPr>
            <w:r w:rsidRPr="00A86B0C">
              <w:rPr>
                <w:rFonts w:ascii="Garamond" w:hAnsi="Garamond"/>
                <w:color w:val="2D2B2D"/>
                <w:sz w:val="20"/>
                <w:szCs w:val="20"/>
                <w:lang w:val="sq-AL"/>
              </w:rPr>
              <w:t xml:space="preserve">Distanca nga radiostacioni </w:t>
            </w:r>
            <w:r w:rsidR="00871F05" w:rsidRPr="00A86B0C">
              <w:rPr>
                <w:rFonts w:ascii="Garamond" w:hAnsi="Garamond"/>
                <w:color w:val="2D2B2D"/>
                <w:sz w:val="20"/>
                <w:szCs w:val="20"/>
                <w:lang w:val="sq-AL"/>
              </w:rPr>
              <w:t>prurës</w:t>
            </w:r>
            <w:r w:rsidRPr="00A86B0C">
              <w:rPr>
                <w:rFonts w:ascii="Garamond" w:hAnsi="Garamond"/>
                <w:color w:val="2D2B2D"/>
                <w:sz w:val="20"/>
                <w:szCs w:val="20"/>
                <w:lang w:val="sq-AL"/>
              </w:rPr>
              <w:t xml:space="preserve"> në ulje VHF</w:t>
            </w:r>
            <w:r w:rsidR="00871F05">
              <w:rPr>
                <w:rFonts w:ascii="Garamond" w:hAnsi="Garamond"/>
                <w:color w:val="2D2B2D"/>
                <w:sz w:val="20"/>
                <w:szCs w:val="20"/>
                <w:lang w:val="sq-AL"/>
              </w:rPr>
              <w:t xml:space="preserve"> </w:t>
            </w:r>
            <w:r w:rsidRPr="00A86B0C">
              <w:rPr>
                <w:rFonts w:ascii="Garamond" w:hAnsi="Garamond"/>
                <w:color w:val="2D2B2D"/>
                <w:sz w:val="20"/>
                <w:szCs w:val="20"/>
                <w:lang w:val="sq-AL"/>
              </w:rPr>
              <w:t>(VDF)</w:t>
            </w:r>
          </w:p>
        </w:tc>
        <w:tc>
          <w:tcPr>
            <w:tcW w:w="2072" w:type="dxa"/>
          </w:tcPr>
          <w:p w:rsidR="00442464" w:rsidRPr="00A86B0C" w:rsidRDefault="00442464" w:rsidP="00442464">
            <w:pPr>
              <w:widowControl w:val="0"/>
              <w:autoSpaceDE w:val="0"/>
              <w:autoSpaceDN w:val="0"/>
              <w:adjustRightInd w:val="0"/>
              <w:spacing w:after="0" w:line="240" w:lineRule="auto"/>
              <w:ind w:firstLine="0"/>
              <w:jc w:val="center"/>
              <w:rPr>
                <w:rFonts w:ascii="Garamond" w:hAnsi="Garamond"/>
                <w:color w:val="2D2B2D"/>
                <w:sz w:val="20"/>
                <w:szCs w:val="20"/>
                <w:lang w:val="sq-AL"/>
              </w:rPr>
            </w:pPr>
            <w:r w:rsidRPr="00A86B0C">
              <w:rPr>
                <w:rFonts w:ascii="Garamond" w:hAnsi="Garamond"/>
                <w:color w:val="2D2B2D"/>
                <w:sz w:val="20"/>
                <w:szCs w:val="20"/>
                <w:lang w:val="sq-AL"/>
              </w:rPr>
              <w:t>350</w:t>
            </w:r>
          </w:p>
        </w:tc>
      </w:tr>
    </w:tbl>
    <w:p w:rsidR="00442464" w:rsidRPr="00A86B0C" w:rsidRDefault="00442464" w:rsidP="00442464">
      <w:pPr>
        <w:pStyle w:val="Paragrafi"/>
        <w:rPr>
          <w:color w:val="000000"/>
          <w:lang w:val="sq-AL"/>
        </w:rPr>
      </w:pPr>
      <w:r w:rsidRPr="00A86B0C">
        <w:rPr>
          <w:lang w:val="sq-AL"/>
        </w:rPr>
        <w:t>NCC.OP.112 Minimumi operues i aerodromit</w:t>
      </w:r>
      <w:r w:rsidR="00C111AD">
        <w:rPr>
          <w:lang w:val="sq-AL"/>
        </w:rPr>
        <w:t xml:space="preserve"> </w:t>
      </w:r>
      <w:r w:rsidRPr="00A86B0C">
        <w:rPr>
          <w:lang w:val="sq-AL"/>
        </w:rPr>
        <w:t>— zona e pritjes operuese me avionë</w:t>
      </w:r>
    </w:p>
    <w:p w:rsidR="00442464" w:rsidRPr="00A86B0C" w:rsidRDefault="00C111AD" w:rsidP="00442464">
      <w:pPr>
        <w:pStyle w:val="Paragrafi"/>
        <w:rPr>
          <w:lang w:val="sq-AL"/>
        </w:rPr>
      </w:pPr>
      <w:r>
        <w:rPr>
          <w:lang w:val="sq-AL"/>
        </w:rPr>
        <w:t>(a) MDH për një zonë</w:t>
      </w:r>
      <w:r w:rsidR="00442464" w:rsidRPr="00A86B0C">
        <w:rPr>
          <w:lang w:val="sq-AL"/>
        </w:rPr>
        <w:t xml:space="preserve"> pritje operuese me avionë</w:t>
      </w:r>
      <w:r w:rsidR="00442464" w:rsidRPr="00A86B0C">
        <w:rPr>
          <w:spacing w:val="1"/>
          <w:lang w:val="sq-AL"/>
        </w:rPr>
        <w:t xml:space="preserve"> nuk do t</w:t>
      </w:r>
      <w:r>
        <w:rPr>
          <w:lang w:val="sq-AL"/>
        </w:rPr>
        <w:t>ë jetë më e ulët sesa</w:t>
      </w:r>
      <w:r w:rsidR="00442464" w:rsidRPr="00A86B0C">
        <w:rPr>
          <w:lang w:val="sq-AL"/>
        </w:rPr>
        <w:t xml:space="preserve">: </w:t>
      </w:r>
    </w:p>
    <w:p w:rsidR="00442464" w:rsidRPr="00A86B0C" w:rsidRDefault="00442464" w:rsidP="00442464">
      <w:pPr>
        <w:pStyle w:val="Paragrafi"/>
        <w:rPr>
          <w:lang w:val="sq-AL"/>
        </w:rPr>
      </w:pPr>
      <w:r w:rsidRPr="00A86B0C">
        <w:rPr>
          <w:lang w:val="sq-AL"/>
        </w:rPr>
        <w:t>(1)</w:t>
      </w:r>
      <w:r w:rsidRPr="00A86B0C">
        <w:rPr>
          <w:spacing w:val="21"/>
          <w:lang w:val="sq-AL"/>
        </w:rPr>
        <w:t xml:space="preserve"> OCH </w:t>
      </w:r>
      <w:r w:rsidRPr="00A86B0C">
        <w:rPr>
          <w:lang w:val="sq-AL"/>
        </w:rPr>
        <w:t>rrethore e publikuar për kategorinë e avionit;</w:t>
      </w:r>
    </w:p>
    <w:p w:rsidR="00442464" w:rsidRPr="00A86B0C" w:rsidRDefault="00442464" w:rsidP="00442464">
      <w:pPr>
        <w:pStyle w:val="Paragrafi"/>
        <w:rPr>
          <w:lang w:val="sq-AL"/>
        </w:rPr>
      </w:pPr>
      <w:r w:rsidRPr="00A86B0C">
        <w:rPr>
          <w:lang w:val="sq-AL"/>
        </w:rPr>
        <w:t>(2) lartësi min</w:t>
      </w:r>
      <w:r w:rsidR="00C111AD">
        <w:rPr>
          <w:lang w:val="sq-AL"/>
        </w:rPr>
        <w:t>imale rrethore që rezulton nga t</w:t>
      </w:r>
      <w:r w:rsidRPr="00A86B0C">
        <w:rPr>
          <w:lang w:val="sq-AL"/>
        </w:rPr>
        <w:t>abela1;</w:t>
      </w:r>
      <w:r w:rsidR="00871F05">
        <w:rPr>
          <w:lang w:val="sq-AL"/>
        </w:rPr>
        <w:t xml:space="preserve"> </w:t>
      </w:r>
      <w:r w:rsidRPr="00A86B0C">
        <w:rPr>
          <w:lang w:val="sq-AL"/>
        </w:rPr>
        <w:t>ose</w:t>
      </w:r>
    </w:p>
    <w:p w:rsidR="00442464" w:rsidRPr="00A86B0C" w:rsidRDefault="00442464" w:rsidP="00442464">
      <w:pPr>
        <w:pStyle w:val="Paragrafi"/>
        <w:rPr>
          <w:lang w:val="sq-AL"/>
        </w:rPr>
      </w:pPr>
      <w:r w:rsidRPr="00A86B0C">
        <w:rPr>
          <w:lang w:val="sq-AL"/>
        </w:rPr>
        <w:t>(3) DH/MDH</w:t>
      </w:r>
      <w:r w:rsidR="00871F05">
        <w:rPr>
          <w:lang w:val="sq-AL"/>
        </w:rPr>
        <w:t xml:space="preserve"> </w:t>
      </w:r>
      <w:r w:rsidRPr="00A86B0C">
        <w:rPr>
          <w:lang w:val="sq-AL"/>
        </w:rPr>
        <w:t>e procedurës paraardhëse të përafrimit me instrumente.</w:t>
      </w:r>
    </w:p>
    <w:p w:rsidR="00442464" w:rsidRPr="00A86B0C" w:rsidRDefault="00442464" w:rsidP="00442464">
      <w:pPr>
        <w:pStyle w:val="Paragrafi"/>
        <w:rPr>
          <w:lang w:val="sq-AL"/>
        </w:rPr>
      </w:pPr>
      <w:r w:rsidRPr="00A86B0C">
        <w:rPr>
          <w:lang w:val="sq-AL"/>
        </w:rPr>
        <w:t>(b) Shikimi minimal për një fluturim</w:t>
      </w:r>
      <w:r w:rsidR="00CA290C">
        <w:rPr>
          <w:lang w:val="sq-AL"/>
        </w:rPr>
        <w:t xml:space="preserve"> </w:t>
      </w:r>
      <w:r w:rsidRPr="00A86B0C">
        <w:rPr>
          <w:lang w:val="sq-AL"/>
        </w:rPr>
        <w:t>rrethor me avionë</w:t>
      </w:r>
      <w:r w:rsidRPr="00A86B0C">
        <w:rPr>
          <w:spacing w:val="1"/>
          <w:lang w:val="sq-AL"/>
        </w:rPr>
        <w:t xml:space="preserve"> do t</w:t>
      </w:r>
      <w:r w:rsidRPr="00A86B0C">
        <w:rPr>
          <w:lang w:val="sq-AL"/>
        </w:rPr>
        <w:t>ë jetë më e larta e:</w:t>
      </w:r>
    </w:p>
    <w:p w:rsidR="00442464" w:rsidRPr="00A86B0C" w:rsidRDefault="00442464" w:rsidP="00442464">
      <w:pPr>
        <w:pStyle w:val="Paragrafi"/>
        <w:rPr>
          <w:lang w:val="sq-AL"/>
        </w:rPr>
      </w:pPr>
      <w:r w:rsidRPr="00A86B0C">
        <w:rPr>
          <w:lang w:val="sq-AL"/>
        </w:rPr>
        <w:t>(1) shikueshmërisë rrethore për kategorinë e avionit, nëse publikohet;</w:t>
      </w:r>
    </w:p>
    <w:p w:rsidR="00442464" w:rsidRPr="00A86B0C" w:rsidRDefault="00442464" w:rsidP="00442464">
      <w:pPr>
        <w:pStyle w:val="Paragrafi"/>
        <w:rPr>
          <w:lang w:val="sq-AL"/>
        </w:rPr>
      </w:pPr>
      <w:r w:rsidRPr="00A86B0C">
        <w:rPr>
          <w:lang w:val="sq-AL"/>
        </w:rPr>
        <w:t>(2</w:t>
      </w:r>
      <w:r w:rsidR="00C111AD">
        <w:rPr>
          <w:lang w:val="sq-AL"/>
        </w:rPr>
        <w:t>) shikimi minimal të dhënë nga t</w:t>
      </w:r>
      <w:r w:rsidRPr="00A86B0C">
        <w:rPr>
          <w:lang w:val="sq-AL"/>
        </w:rPr>
        <w:t>abela</w:t>
      </w:r>
      <w:r w:rsidR="00871F05">
        <w:rPr>
          <w:lang w:val="sq-AL"/>
        </w:rPr>
        <w:t xml:space="preserve"> </w:t>
      </w:r>
      <w:r w:rsidRPr="00A86B0C">
        <w:rPr>
          <w:lang w:val="sq-AL"/>
        </w:rPr>
        <w:t>2; ose</w:t>
      </w:r>
    </w:p>
    <w:p w:rsidR="00442464" w:rsidRPr="00A86B0C" w:rsidRDefault="00442464" w:rsidP="00442464">
      <w:pPr>
        <w:pStyle w:val="Paragrafi"/>
        <w:rPr>
          <w:lang w:val="sq-AL"/>
        </w:rPr>
      </w:pPr>
      <w:r w:rsidRPr="00A86B0C">
        <w:rPr>
          <w:lang w:val="sq-AL"/>
        </w:rPr>
        <w:t xml:space="preserve">(3) </w:t>
      </w:r>
      <w:r w:rsidR="00C111AD">
        <w:rPr>
          <w:lang w:val="sq-AL"/>
        </w:rPr>
        <w:t>lartësia vizuale e shikimit të</w:t>
      </w:r>
      <w:r w:rsidRPr="00A86B0C">
        <w:rPr>
          <w:lang w:val="sq-AL"/>
        </w:rPr>
        <w:t xml:space="preserve"> pistës/shikueshmëria meteorologjike e konvertuar (RVR/CMV) e </w:t>
      </w:r>
      <w:r w:rsidR="00871F05" w:rsidRPr="00A86B0C">
        <w:rPr>
          <w:lang w:val="sq-AL"/>
        </w:rPr>
        <w:t>procedurës</w:t>
      </w:r>
      <w:r w:rsidRPr="00A86B0C">
        <w:rPr>
          <w:lang w:val="sq-AL"/>
        </w:rPr>
        <w:t xml:space="preserve"> paraardhëse të afrimit me instrumente.</w:t>
      </w:r>
    </w:p>
    <w:p w:rsidR="00442464" w:rsidRPr="00E571A3" w:rsidRDefault="00442464" w:rsidP="00442464">
      <w:pPr>
        <w:widowControl w:val="0"/>
        <w:autoSpaceDE w:val="0"/>
        <w:autoSpaceDN w:val="0"/>
        <w:adjustRightInd w:val="0"/>
        <w:spacing w:after="0" w:line="240" w:lineRule="auto"/>
        <w:ind w:firstLine="0"/>
        <w:rPr>
          <w:rFonts w:ascii="Garamond" w:hAnsi="Garamond"/>
          <w:color w:val="2D2B2D"/>
          <w:sz w:val="12"/>
          <w:szCs w:val="24"/>
          <w:lang w:val="sq-AL"/>
        </w:rPr>
      </w:pPr>
    </w:p>
    <w:p w:rsidR="00442464" w:rsidRPr="002161BB" w:rsidRDefault="00442464" w:rsidP="00442464">
      <w:pPr>
        <w:widowControl w:val="0"/>
        <w:autoSpaceDE w:val="0"/>
        <w:autoSpaceDN w:val="0"/>
        <w:adjustRightInd w:val="0"/>
        <w:spacing w:after="0" w:line="240" w:lineRule="auto"/>
        <w:ind w:firstLine="0"/>
        <w:jc w:val="center"/>
        <w:rPr>
          <w:rFonts w:ascii="Garamond" w:hAnsi="Garamond"/>
          <w:color w:val="2D2B2D"/>
          <w:sz w:val="24"/>
          <w:szCs w:val="24"/>
          <w:lang w:val="sq-AL"/>
        </w:rPr>
      </w:pPr>
      <w:r w:rsidRPr="002161BB">
        <w:rPr>
          <w:rFonts w:ascii="Garamond" w:hAnsi="Garamond"/>
          <w:color w:val="2D2B2D"/>
          <w:sz w:val="24"/>
          <w:szCs w:val="24"/>
          <w:lang w:val="sq-AL"/>
        </w:rPr>
        <w:t>Tabela</w:t>
      </w:r>
      <w:r w:rsidR="00871F05" w:rsidRPr="002161BB">
        <w:rPr>
          <w:rFonts w:ascii="Garamond" w:hAnsi="Garamond"/>
          <w:color w:val="2D2B2D"/>
          <w:sz w:val="24"/>
          <w:szCs w:val="24"/>
          <w:lang w:val="sq-AL"/>
        </w:rPr>
        <w:t xml:space="preserve"> </w:t>
      </w:r>
      <w:r w:rsidRPr="002161BB">
        <w:rPr>
          <w:rFonts w:ascii="Garamond" w:hAnsi="Garamond"/>
          <w:color w:val="2D2B2D"/>
          <w:sz w:val="24"/>
          <w:szCs w:val="24"/>
          <w:lang w:val="sq-AL"/>
        </w:rPr>
        <w:t>1</w:t>
      </w:r>
    </w:p>
    <w:p w:rsidR="00442464" w:rsidRPr="002161BB" w:rsidRDefault="00442464" w:rsidP="00442464">
      <w:pPr>
        <w:widowControl w:val="0"/>
        <w:autoSpaceDE w:val="0"/>
        <w:autoSpaceDN w:val="0"/>
        <w:adjustRightInd w:val="0"/>
        <w:spacing w:after="0" w:line="240" w:lineRule="auto"/>
        <w:ind w:firstLine="0"/>
        <w:jc w:val="center"/>
        <w:rPr>
          <w:rFonts w:ascii="Garamond" w:hAnsi="Garamond"/>
          <w:bCs/>
          <w:color w:val="2D2B2D"/>
          <w:sz w:val="24"/>
          <w:szCs w:val="24"/>
          <w:lang w:val="sq-AL"/>
        </w:rPr>
      </w:pPr>
      <w:r w:rsidRPr="002161BB">
        <w:rPr>
          <w:rFonts w:ascii="Garamond" w:hAnsi="Garamond"/>
          <w:bCs/>
          <w:color w:val="2D2B2D"/>
          <w:sz w:val="24"/>
          <w:szCs w:val="24"/>
          <w:lang w:val="sq-AL"/>
        </w:rPr>
        <w:t>MDH dhe shikueshmëria minimale për rrotullimin përballë tipit të avionit</w:t>
      </w:r>
    </w:p>
    <w:p w:rsidR="00442464" w:rsidRPr="00E571A3" w:rsidRDefault="00442464" w:rsidP="00442464">
      <w:pPr>
        <w:widowControl w:val="0"/>
        <w:autoSpaceDE w:val="0"/>
        <w:autoSpaceDN w:val="0"/>
        <w:adjustRightInd w:val="0"/>
        <w:spacing w:after="0" w:line="240" w:lineRule="auto"/>
        <w:ind w:firstLine="0"/>
        <w:jc w:val="center"/>
        <w:rPr>
          <w:rFonts w:ascii="Garamond" w:hAnsi="Garamond"/>
          <w:color w:val="000000"/>
          <w:sz w:val="12"/>
          <w:szCs w:val="24"/>
          <w:lang w:val="sq-AL"/>
        </w:rPr>
      </w:pPr>
    </w:p>
    <w:tbl>
      <w:tblPr>
        <w:tblW w:w="8206" w:type="dxa"/>
        <w:jc w:val="center"/>
        <w:tblInd w:w="1448" w:type="dxa"/>
        <w:tblLayout w:type="fixed"/>
        <w:tblCellMar>
          <w:left w:w="0" w:type="dxa"/>
          <w:right w:w="0" w:type="dxa"/>
        </w:tblCellMar>
        <w:tblLook w:val="0000"/>
      </w:tblPr>
      <w:tblGrid>
        <w:gridCol w:w="1952"/>
        <w:gridCol w:w="1499"/>
        <w:gridCol w:w="1692"/>
        <w:gridCol w:w="1562"/>
        <w:gridCol w:w="1501"/>
      </w:tblGrid>
      <w:tr w:rsidR="00442464" w:rsidRPr="00A86B0C" w:rsidTr="00442464">
        <w:trPr>
          <w:trHeight w:hRule="exact" w:val="293"/>
          <w:jc w:val="center"/>
        </w:trPr>
        <w:tc>
          <w:tcPr>
            <w:tcW w:w="1952" w:type="dxa"/>
            <w:vMerge w:val="restart"/>
            <w:tcBorders>
              <w:top w:val="single" w:sz="4" w:space="0" w:color="2D2B2D"/>
              <w:right w:val="single" w:sz="4" w:space="0" w:color="auto"/>
            </w:tcBorders>
          </w:tcPr>
          <w:p w:rsidR="00442464" w:rsidRPr="00A86B0C" w:rsidRDefault="00442464" w:rsidP="00442464">
            <w:pPr>
              <w:widowControl w:val="0"/>
              <w:autoSpaceDE w:val="0"/>
              <w:autoSpaceDN w:val="0"/>
              <w:adjustRightInd w:val="0"/>
              <w:spacing w:after="0" w:line="240" w:lineRule="auto"/>
              <w:ind w:firstLine="0"/>
              <w:rPr>
                <w:rFonts w:ascii="Garamond" w:hAnsi="Garamond"/>
                <w:sz w:val="20"/>
                <w:szCs w:val="20"/>
                <w:lang w:val="sq-AL"/>
              </w:rPr>
            </w:pPr>
          </w:p>
        </w:tc>
        <w:tc>
          <w:tcPr>
            <w:tcW w:w="6254" w:type="dxa"/>
            <w:gridSpan w:val="4"/>
            <w:tcBorders>
              <w:top w:val="single" w:sz="4" w:space="0" w:color="2D2B2D"/>
              <w:left w:val="single" w:sz="4" w:space="0" w:color="auto"/>
              <w:bottom w:val="single" w:sz="4" w:space="0" w:color="2D2B2D"/>
            </w:tcBorders>
          </w:tcPr>
          <w:p w:rsidR="00442464" w:rsidRPr="00A86B0C" w:rsidRDefault="00442464" w:rsidP="00442464">
            <w:pPr>
              <w:widowControl w:val="0"/>
              <w:autoSpaceDE w:val="0"/>
              <w:autoSpaceDN w:val="0"/>
              <w:adjustRightInd w:val="0"/>
              <w:spacing w:after="0" w:line="240" w:lineRule="auto"/>
              <w:ind w:firstLine="0"/>
              <w:rPr>
                <w:rFonts w:ascii="Garamond" w:hAnsi="Garamond"/>
                <w:sz w:val="20"/>
                <w:szCs w:val="20"/>
                <w:lang w:val="sq-AL"/>
              </w:rPr>
            </w:pPr>
            <w:r w:rsidRPr="00A86B0C">
              <w:rPr>
                <w:rFonts w:ascii="Garamond" w:hAnsi="Garamond"/>
                <w:color w:val="2D2B2D"/>
                <w:sz w:val="20"/>
                <w:szCs w:val="20"/>
                <w:lang w:val="sq-AL"/>
              </w:rPr>
              <w:t>Kategoria e avionit</w:t>
            </w:r>
          </w:p>
        </w:tc>
      </w:tr>
      <w:tr w:rsidR="00442464" w:rsidRPr="00A86B0C" w:rsidTr="00442464">
        <w:trPr>
          <w:trHeight w:hRule="exact" w:val="257"/>
          <w:jc w:val="center"/>
        </w:trPr>
        <w:tc>
          <w:tcPr>
            <w:tcW w:w="1952" w:type="dxa"/>
            <w:vMerge/>
            <w:tcBorders>
              <w:bottom w:val="single" w:sz="4" w:space="0" w:color="auto"/>
              <w:right w:val="single" w:sz="4" w:space="0" w:color="auto"/>
            </w:tcBorders>
            <w:shd w:val="clear" w:color="auto" w:fill="auto"/>
          </w:tcPr>
          <w:p w:rsidR="00442464" w:rsidRPr="00A86B0C" w:rsidRDefault="00442464" w:rsidP="00442464">
            <w:pPr>
              <w:widowControl w:val="0"/>
              <w:autoSpaceDE w:val="0"/>
              <w:autoSpaceDN w:val="0"/>
              <w:adjustRightInd w:val="0"/>
              <w:spacing w:after="0" w:line="240" w:lineRule="auto"/>
              <w:ind w:firstLine="0"/>
              <w:rPr>
                <w:rFonts w:ascii="Garamond" w:hAnsi="Garamond"/>
                <w:sz w:val="20"/>
                <w:szCs w:val="20"/>
                <w:lang w:val="sq-AL"/>
              </w:rPr>
            </w:pPr>
          </w:p>
        </w:tc>
        <w:tc>
          <w:tcPr>
            <w:tcW w:w="1499" w:type="dxa"/>
            <w:tcBorders>
              <w:top w:val="single" w:sz="4" w:space="0" w:color="2D2B2D"/>
              <w:left w:val="single" w:sz="4" w:space="0" w:color="auto"/>
              <w:bottom w:val="single" w:sz="4" w:space="0" w:color="2D2B2D"/>
              <w:right w:val="single" w:sz="4" w:space="0" w:color="2D2B2D"/>
            </w:tcBorders>
          </w:tcPr>
          <w:p w:rsidR="00442464" w:rsidRPr="00A86B0C" w:rsidRDefault="00442464" w:rsidP="00442464">
            <w:pPr>
              <w:widowControl w:val="0"/>
              <w:autoSpaceDE w:val="0"/>
              <w:autoSpaceDN w:val="0"/>
              <w:adjustRightInd w:val="0"/>
              <w:spacing w:after="0" w:line="240" w:lineRule="auto"/>
              <w:ind w:firstLine="0"/>
              <w:jc w:val="center"/>
              <w:rPr>
                <w:rFonts w:ascii="Garamond" w:hAnsi="Garamond"/>
                <w:sz w:val="20"/>
                <w:szCs w:val="20"/>
                <w:lang w:val="sq-AL"/>
              </w:rPr>
            </w:pPr>
            <w:r w:rsidRPr="00A86B0C">
              <w:rPr>
                <w:rFonts w:ascii="Garamond" w:hAnsi="Garamond"/>
                <w:color w:val="2D2B2D"/>
                <w:w w:val="97"/>
                <w:sz w:val="20"/>
                <w:szCs w:val="20"/>
                <w:lang w:val="sq-AL"/>
              </w:rPr>
              <w:t>A</w:t>
            </w:r>
          </w:p>
        </w:tc>
        <w:tc>
          <w:tcPr>
            <w:tcW w:w="1692" w:type="dxa"/>
            <w:tcBorders>
              <w:top w:val="single" w:sz="4" w:space="0" w:color="2D2B2D"/>
              <w:left w:val="single" w:sz="4" w:space="0" w:color="2D2B2D"/>
              <w:bottom w:val="single" w:sz="4" w:space="0" w:color="2D2B2D"/>
              <w:right w:val="single" w:sz="4" w:space="0" w:color="2D2B2D"/>
            </w:tcBorders>
          </w:tcPr>
          <w:p w:rsidR="00442464" w:rsidRPr="00A86B0C" w:rsidRDefault="00442464" w:rsidP="00442464">
            <w:pPr>
              <w:widowControl w:val="0"/>
              <w:autoSpaceDE w:val="0"/>
              <w:autoSpaceDN w:val="0"/>
              <w:adjustRightInd w:val="0"/>
              <w:spacing w:after="0" w:line="240" w:lineRule="auto"/>
              <w:ind w:firstLine="0"/>
              <w:jc w:val="center"/>
              <w:rPr>
                <w:rFonts w:ascii="Garamond" w:hAnsi="Garamond"/>
                <w:sz w:val="20"/>
                <w:szCs w:val="20"/>
                <w:lang w:val="sq-AL"/>
              </w:rPr>
            </w:pPr>
            <w:r w:rsidRPr="00A86B0C">
              <w:rPr>
                <w:rFonts w:ascii="Garamond" w:hAnsi="Garamond"/>
                <w:color w:val="2D2B2D"/>
                <w:w w:val="85"/>
                <w:sz w:val="20"/>
                <w:szCs w:val="20"/>
                <w:lang w:val="sq-AL"/>
              </w:rPr>
              <w:t>B</w:t>
            </w:r>
          </w:p>
        </w:tc>
        <w:tc>
          <w:tcPr>
            <w:tcW w:w="1562" w:type="dxa"/>
            <w:tcBorders>
              <w:top w:val="single" w:sz="4" w:space="0" w:color="2D2B2D"/>
              <w:left w:val="single" w:sz="4" w:space="0" w:color="2D2B2D"/>
              <w:bottom w:val="single" w:sz="4" w:space="0" w:color="2D2B2D"/>
              <w:right w:val="single" w:sz="4" w:space="0" w:color="2D2B2D"/>
            </w:tcBorders>
          </w:tcPr>
          <w:p w:rsidR="00442464" w:rsidRPr="00A86B0C" w:rsidRDefault="00442464" w:rsidP="00442464">
            <w:pPr>
              <w:widowControl w:val="0"/>
              <w:autoSpaceDE w:val="0"/>
              <w:autoSpaceDN w:val="0"/>
              <w:adjustRightInd w:val="0"/>
              <w:spacing w:after="0" w:line="240" w:lineRule="auto"/>
              <w:ind w:firstLine="0"/>
              <w:jc w:val="center"/>
              <w:rPr>
                <w:rFonts w:ascii="Garamond" w:hAnsi="Garamond"/>
                <w:sz w:val="20"/>
                <w:szCs w:val="20"/>
                <w:lang w:val="sq-AL"/>
              </w:rPr>
            </w:pPr>
            <w:r w:rsidRPr="00A86B0C">
              <w:rPr>
                <w:rFonts w:ascii="Garamond" w:hAnsi="Garamond"/>
                <w:color w:val="2D2B2D"/>
                <w:w w:val="93"/>
                <w:sz w:val="20"/>
                <w:szCs w:val="20"/>
                <w:lang w:val="sq-AL"/>
              </w:rPr>
              <w:t>C</w:t>
            </w:r>
          </w:p>
        </w:tc>
        <w:tc>
          <w:tcPr>
            <w:tcW w:w="1501" w:type="dxa"/>
            <w:tcBorders>
              <w:top w:val="single" w:sz="4" w:space="0" w:color="2D2B2D"/>
              <w:left w:val="single" w:sz="4" w:space="0" w:color="2D2B2D"/>
              <w:bottom w:val="single" w:sz="4" w:space="0" w:color="2D2B2D"/>
            </w:tcBorders>
          </w:tcPr>
          <w:p w:rsidR="00442464" w:rsidRPr="00A86B0C" w:rsidRDefault="00442464" w:rsidP="00442464">
            <w:pPr>
              <w:widowControl w:val="0"/>
              <w:autoSpaceDE w:val="0"/>
              <w:autoSpaceDN w:val="0"/>
              <w:adjustRightInd w:val="0"/>
              <w:spacing w:after="0" w:line="240" w:lineRule="auto"/>
              <w:ind w:firstLine="0"/>
              <w:jc w:val="center"/>
              <w:rPr>
                <w:rFonts w:ascii="Garamond" w:hAnsi="Garamond"/>
                <w:sz w:val="20"/>
                <w:szCs w:val="20"/>
                <w:lang w:val="sq-AL"/>
              </w:rPr>
            </w:pPr>
            <w:r w:rsidRPr="00A86B0C">
              <w:rPr>
                <w:rFonts w:ascii="Garamond" w:hAnsi="Garamond"/>
                <w:color w:val="2D2B2D"/>
                <w:w w:val="99"/>
                <w:sz w:val="20"/>
                <w:szCs w:val="20"/>
                <w:lang w:val="sq-AL"/>
              </w:rPr>
              <w:t>D</w:t>
            </w:r>
          </w:p>
        </w:tc>
      </w:tr>
      <w:tr w:rsidR="00442464" w:rsidRPr="00A86B0C" w:rsidTr="00442464">
        <w:trPr>
          <w:trHeight w:hRule="exact" w:val="274"/>
          <w:jc w:val="center"/>
        </w:trPr>
        <w:tc>
          <w:tcPr>
            <w:tcW w:w="1952" w:type="dxa"/>
            <w:tcBorders>
              <w:top w:val="single" w:sz="4" w:space="0" w:color="2D2B2D"/>
              <w:bottom w:val="single" w:sz="4" w:space="0" w:color="2D2B2D"/>
              <w:right w:val="single" w:sz="4" w:space="0" w:color="auto"/>
            </w:tcBorders>
          </w:tcPr>
          <w:p w:rsidR="00442464" w:rsidRPr="00A86B0C" w:rsidRDefault="00442464" w:rsidP="00442464">
            <w:pPr>
              <w:widowControl w:val="0"/>
              <w:autoSpaceDE w:val="0"/>
              <w:autoSpaceDN w:val="0"/>
              <w:adjustRightInd w:val="0"/>
              <w:spacing w:after="0" w:line="240" w:lineRule="auto"/>
              <w:ind w:firstLine="0"/>
              <w:rPr>
                <w:rFonts w:ascii="Garamond" w:hAnsi="Garamond"/>
                <w:sz w:val="20"/>
                <w:szCs w:val="20"/>
                <w:lang w:val="sq-AL"/>
              </w:rPr>
            </w:pPr>
            <w:r w:rsidRPr="00A86B0C">
              <w:rPr>
                <w:rFonts w:ascii="Garamond" w:hAnsi="Garamond"/>
                <w:color w:val="2D2B2D"/>
                <w:sz w:val="20"/>
                <w:szCs w:val="20"/>
                <w:lang w:val="sq-AL"/>
              </w:rPr>
              <w:t>MDH(ft)</w:t>
            </w:r>
          </w:p>
        </w:tc>
        <w:tc>
          <w:tcPr>
            <w:tcW w:w="1499" w:type="dxa"/>
            <w:tcBorders>
              <w:top w:val="single" w:sz="4" w:space="0" w:color="2D2B2D"/>
              <w:left w:val="single" w:sz="4" w:space="0" w:color="auto"/>
              <w:bottom w:val="single" w:sz="4" w:space="0" w:color="2D2B2D"/>
              <w:right w:val="single" w:sz="4" w:space="0" w:color="2D2B2D"/>
            </w:tcBorders>
          </w:tcPr>
          <w:p w:rsidR="00442464" w:rsidRPr="00A86B0C" w:rsidRDefault="00442464" w:rsidP="00442464">
            <w:pPr>
              <w:widowControl w:val="0"/>
              <w:autoSpaceDE w:val="0"/>
              <w:autoSpaceDN w:val="0"/>
              <w:adjustRightInd w:val="0"/>
              <w:spacing w:after="0" w:line="240" w:lineRule="auto"/>
              <w:ind w:firstLine="0"/>
              <w:rPr>
                <w:rFonts w:ascii="Garamond" w:hAnsi="Garamond"/>
                <w:sz w:val="20"/>
                <w:szCs w:val="20"/>
                <w:lang w:val="sq-AL"/>
              </w:rPr>
            </w:pPr>
            <w:r w:rsidRPr="00A86B0C">
              <w:rPr>
                <w:rFonts w:ascii="Garamond" w:hAnsi="Garamond"/>
                <w:color w:val="2D2B2D"/>
                <w:w w:val="105"/>
                <w:sz w:val="20"/>
                <w:szCs w:val="20"/>
                <w:lang w:val="sq-AL"/>
              </w:rPr>
              <w:t>400</w:t>
            </w:r>
          </w:p>
        </w:tc>
        <w:tc>
          <w:tcPr>
            <w:tcW w:w="1692" w:type="dxa"/>
            <w:tcBorders>
              <w:top w:val="single" w:sz="4" w:space="0" w:color="2D2B2D"/>
              <w:left w:val="single" w:sz="4" w:space="0" w:color="2D2B2D"/>
              <w:bottom w:val="single" w:sz="4" w:space="0" w:color="2D2B2D"/>
              <w:right w:val="single" w:sz="4" w:space="0" w:color="2D2B2D"/>
            </w:tcBorders>
          </w:tcPr>
          <w:p w:rsidR="00442464" w:rsidRPr="00A86B0C" w:rsidRDefault="00442464" w:rsidP="00442464">
            <w:pPr>
              <w:widowControl w:val="0"/>
              <w:autoSpaceDE w:val="0"/>
              <w:autoSpaceDN w:val="0"/>
              <w:adjustRightInd w:val="0"/>
              <w:spacing w:after="0" w:line="240" w:lineRule="auto"/>
              <w:ind w:firstLine="0"/>
              <w:rPr>
                <w:rFonts w:ascii="Garamond" w:hAnsi="Garamond"/>
                <w:sz w:val="20"/>
                <w:szCs w:val="20"/>
                <w:lang w:val="sq-AL"/>
              </w:rPr>
            </w:pPr>
            <w:r w:rsidRPr="00A86B0C">
              <w:rPr>
                <w:rFonts w:ascii="Garamond" w:hAnsi="Garamond"/>
                <w:color w:val="2D2B2D"/>
                <w:w w:val="105"/>
                <w:sz w:val="20"/>
                <w:szCs w:val="20"/>
                <w:lang w:val="sq-AL"/>
              </w:rPr>
              <w:t>500</w:t>
            </w:r>
          </w:p>
        </w:tc>
        <w:tc>
          <w:tcPr>
            <w:tcW w:w="1562" w:type="dxa"/>
            <w:tcBorders>
              <w:top w:val="single" w:sz="4" w:space="0" w:color="2D2B2D"/>
              <w:left w:val="single" w:sz="4" w:space="0" w:color="2D2B2D"/>
              <w:bottom w:val="single" w:sz="4" w:space="0" w:color="2D2B2D"/>
              <w:right w:val="single" w:sz="4" w:space="0" w:color="2D2B2D"/>
            </w:tcBorders>
          </w:tcPr>
          <w:p w:rsidR="00442464" w:rsidRPr="00A86B0C" w:rsidRDefault="00442464" w:rsidP="00442464">
            <w:pPr>
              <w:widowControl w:val="0"/>
              <w:autoSpaceDE w:val="0"/>
              <w:autoSpaceDN w:val="0"/>
              <w:adjustRightInd w:val="0"/>
              <w:spacing w:after="0" w:line="240" w:lineRule="auto"/>
              <w:ind w:firstLine="0"/>
              <w:rPr>
                <w:rFonts w:ascii="Garamond" w:hAnsi="Garamond"/>
                <w:sz w:val="20"/>
                <w:szCs w:val="20"/>
                <w:lang w:val="sq-AL"/>
              </w:rPr>
            </w:pPr>
            <w:r w:rsidRPr="00A86B0C">
              <w:rPr>
                <w:rFonts w:ascii="Garamond" w:hAnsi="Garamond"/>
                <w:color w:val="2D2B2D"/>
                <w:w w:val="105"/>
                <w:sz w:val="20"/>
                <w:szCs w:val="20"/>
                <w:lang w:val="sq-AL"/>
              </w:rPr>
              <w:t>600</w:t>
            </w:r>
          </w:p>
        </w:tc>
        <w:tc>
          <w:tcPr>
            <w:tcW w:w="1501" w:type="dxa"/>
            <w:tcBorders>
              <w:top w:val="single" w:sz="4" w:space="0" w:color="2D2B2D"/>
              <w:left w:val="single" w:sz="4" w:space="0" w:color="2D2B2D"/>
              <w:bottom w:val="single" w:sz="4" w:space="0" w:color="2D2B2D"/>
            </w:tcBorders>
          </w:tcPr>
          <w:p w:rsidR="00442464" w:rsidRPr="00A86B0C" w:rsidRDefault="00442464" w:rsidP="00442464">
            <w:pPr>
              <w:widowControl w:val="0"/>
              <w:autoSpaceDE w:val="0"/>
              <w:autoSpaceDN w:val="0"/>
              <w:adjustRightInd w:val="0"/>
              <w:spacing w:after="0" w:line="240" w:lineRule="auto"/>
              <w:ind w:firstLine="0"/>
              <w:rPr>
                <w:rFonts w:ascii="Garamond" w:hAnsi="Garamond"/>
                <w:sz w:val="20"/>
                <w:szCs w:val="20"/>
                <w:lang w:val="sq-AL"/>
              </w:rPr>
            </w:pPr>
            <w:r w:rsidRPr="00A86B0C">
              <w:rPr>
                <w:rFonts w:ascii="Garamond" w:hAnsi="Garamond"/>
                <w:color w:val="2D2B2D"/>
                <w:w w:val="105"/>
                <w:sz w:val="20"/>
                <w:szCs w:val="20"/>
                <w:lang w:val="sq-AL"/>
              </w:rPr>
              <w:t>700</w:t>
            </w:r>
          </w:p>
        </w:tc>
      </w:tr>
      <w:tr w:rsidR="00442464" w:rsidRPr="00A86B0C" w:rsidTr="00442464">
        <w:trPr>
          <w:trHeight w:hRule="exact" w:val="689"/>
          <w:jc w:val="center"/>
        </w:trPr>
        <w:tc>
          <w:tcPr>
            <w:tcW w:w="1952" w:type="dxa"/>
            <w:tcBorders>
              <w:top w:val="single" w:sz="4" w:space="0" w:color="2D2B2D"/>
              <w:bottom w:val="single" w:sz="4" w:space="0" w:color="2D2B2D"/>
              <w:right w:val="single" w:sz="4" w:space="0" w:color="auto"/>
            </w:tcBorders>
          </w:tcPr>
          <w:p w:rsidR="00442464" w:rsidRPr="00A86B0C" w:rsidRDefault="00442464" w:rsidP="00442464">
            <w:pPr>
              <w:widowControl w:val="0"/>
              <w:tabs>
                <w:tab w:val="left" w:pos="1860"/>
              </w:tabs>
              <w:autoSpaceDE w:val="0"/>
              <w:autoSpaceDN w:val="0"/>
              <w:adjustRightInd w:val="0"/>
              <w:spacing w:after="0" w:line="240" w:lineRule="auto"/>
              <w:ind w:firstLine="0"/>
              <w:rPr>
                <w:rFonts w:ascii="Garamond" w:hAnsi="Garamond"/>
                <w:color w:val="2D2B2D"/>
                <w:sz w:val="20"/>
                <w:szCs w:val="20"/>
                <w:lang w:val="sq-AL"/>
              </w:rPr>
            </w:pPr>
            <w:r w:rsidRPr="00A86B0C">
              <w:rPr>
                <w:rFonts w:ascii="Garamond" w:hAnsi="Garamond"/>
                <w:color w:val="2D2B2D"/>
                <w:sz w:val="20"/>
                <w:szCs w:val="20"/>
                <w:lang w:val="sq-AL"/>
              </w:rPr>
              <w:t xml:space="preserve">Shikueshmëria </w:t>
            </w:r>
          </w:p>
          <w:p w:rsidR="00442464" w:rsidRPr="00A86B0C" w:rsidRDefault="00442464" w:rsidP="00442464">
            <w:pPr>
              <w:widowControl w:val="0"/>
              <w:tabs>
                <w:tab w:val="left" w:pos="1860"/>
              </w:tabs>
              <w:autoSpaceDE w:val="0"/>
              <w:autoSpaceDN w:val="0"/>
              <w:adjustRightInd w:val="0"/>
              <w:spacing w:after="0" w:line="240" w:lineRule="auto"/>
              <w:ind w:firstLine="0"/>
              <w:rPr>
                <w:rFonts w:ascii="Garamond" w:hAnsi="Garamond"/>
                <w:color w:val="2D2B2D"/>
                <w:sz w:val="20"/>
                <w:szCs w:val="20"/>
                <w:lang w:val="sq-AL"/>
              </w:rPr>
            </w:pPr>
            <w:r w:rsidRPr="00A86B0C">
              <w:rPr>
                <w:rFonts w:ascii="Garamond" w:hAnsi="Garamond"/>
                <w:color w:val="2D2B2D"/>
                <w:sz w:val="20"/>
                <w:szCs w:val="20"/>
                <w:lang w:val="sq-AL"/>
              </w:rPr>
              <w:t xml:space="preserve">meteorologjike </w:t>
            </w:r>
          </w:p>
          <w:p w:rsidR="00442464" w:rsidRPr="00A86B0C" w:rsidRDefault="00442464" w:rsidP="00442464">
            <w:pPr>
              <w:widowControl w:val="0"/>
              <w:tabs>
                <w:tab w:val="left" w:pos="1860"/>
              </w:tabs>
              <w:autoSpaceDE w:val="0"/>
              <w:autoSpaceDN w:val="0"/>
              <w:adjustRightInd w:val="0"/>
              <w:spacing w:after="0" w:line="240" w:lineRule="auto"/>
              <w:ind w:firstLine="0"/>
              <w:rPr>
                <w:rFonts w:ascii="Garamond" w:hAnsi="Garamond"/>
                <w:sz w:val="20"/>
                <w:szCs w:val="20"/>
                <w:lang w:val="sq-AL"/>
              </w:rPr>
            </w:pPr>
            <w:r w:rsidRPr="00A86B0C">
              <w:rPr>
                <w:rFonts w:ascii="Garamond" w:hAnsi="Garamond"/>
                <w:color w:val="2D2B2D"/>
                <w:sz w:val="20"/>
                <w:szCs w:val="20"/>
                <w:lang w:val="sq-AL"/>
              </w:rPr>
              <w:t>minimale (m)</w:t>
            </w:r>
          </w:p>
        </w:tc>
        <w:tc>
          <w:tcPr>
            <w:tcW w:w="1499" w:type="dxa"/>
            <w:tcBorders>
              <w:top w:val="single" w:sz="4" w:space="0" w:color="2D2B2D"/>
              <w:left w:val="single" w:sz="4" w:space="0" w:color="auto"/>
              <w:bottom w:val="single" w:sz="4" w:space="0" w:color="2D2B2D"/>
              <w:right w:val="single" w:sz="4" w:space="0" w:color="2D2B2D"/>
            </w:tcBorders>
          </w:tcPr>
          <w:p w:rsidR="00442464" w:rsidRPr="00A86B0C" w:rsidRDefault="00442464" w:rsidP="00442464">
            <w:pPr>
              <w:widowControl w:val="0"/>
              <w:autoSpaceDE w:val="0"/>
              <w:autoSpaceDN w:val="0"/>
              <w:adjustRightInd w:val="0"/>
              <w:spacing w:after="0" w:line="240" w:lineRule="auto"/>
              <w:ind w:firstLine="0"/>
              <w:rPr>
                <w:rFonts w:ascii="Garamond" w:hAnsi="Garamond"/>
                <w:sz w:val="20"/>
                <w:szCs w:val="20"/>
                <w:lang w:val="sq-AL"/>
              </w:rPr>
            </w:pPr>
            <w:r w:rsidRPr="00A86B0C">
              <w:rPr>
                <w:rFonts w:ascii="Garamond" w:hAnsi="Garamond"/>
                <w:color w:val="2D2B2D"/>
                <w:sz w:val="20"/>
                <w:szCs w:val="20"/>
                <w:lang w:val="sq-AL"/>
              </w:rPr>
              <w:t>1</w:t>
            </w:r>
            <w:r w:rsidRPr="00A86B0C">
              <w:rPr>
                <w:rFonts w:ascii="Garamond" w:hAnsi="Garamond"/>
                <w:color w:val="2D2B2D"/>
                <w:w w:val="105"/>
                <w:sz w:val="20"/>
                <w:szCs w:val="20"/>
                <w:lang w:val="sq-AL"/>
              </w:rPr>
              <w:t>500</w:t>
            </w:r>
          </w:p>
        </w:tc>
        <w:tc>
          <w:tcPr>
            <w:tcW w:w="1692" w:type="dxa"/>
            <w:tcBorders>
              <w:top w:val="single" w:sz="4" w:space="0" w:color="2D2B2D"/>
              <w:left w:val="single" w:sz="4" w:space="0" w:color="2D2B2D"/>
              <w:bottom w:val="single" w:sz="4" w:space="0" w:color="2D2B2D"/>
              <w:right w:val="single" w:sz="4" w:space="0" w:color="2D2B2D"/>
            </w:tcBorders>
          </w:tcPr>
          <w:p w:rsidR="00442464" w:rsidRPr="00A86B0C" w:rsidRDefault="00442464" w:rsidP="00442464">
            <w:pPr>
              <w:widowControl w:val="0"/>
              <w:autoSpaceDE w:val="0"/>
              <w:autoSpaceDN w:val="0"/>
              <w:adjustRightInd w:val="0"/>
              <w:spacing w:after="0" w:line="240" w:lineRule="auto"/>
              <w:ind w:firstLine="0"/>
              <w:rPr>
                <w:rFonts w:ascii="Garamond" w:hAnsi="Garamond"/>
                <w:sz w:val="20"/>
                <w:szCs w:val="20"/>
                <w:lang w:val="sq-AL"/>
              </w:rPr>
            </w:pPr>
            <w:r w:rsidRPr="00A86B0C">
              <w:rPr>
                <w:rFonts w:ascii="Garamond" w:hAnsi="Garamond"/>
                <w:color w:val="2D2B2D"/>
                <w:sz w:val="20"/>
                <w:szCs w:val="20"/>
                <w:lang w:val="sq-AL"/>
              </w:rPr>
              <w:t>1</w:t>
            </w:r>
            <w:r w:rsidRPr="00A86B0C">
              <w:rPr>
                <w:rFonts w:ascii="Garamond" w:hAnsi="Garamond"/>
                <w:color w:val="2D2B2D"/>
                <w:w w:val="105"/>
                <w:sz w:val="20"/>
                <w:szCs w:val="20"/>
                <w:lang w:val="sq-AL"/>
              </w:rPr>
              <w:t>600</w:t>
            </w:r>
          </w:p>
        </w:tc>
        <w:tc>
          <w:tcPr>
            <w:tcW w:w="1562" w:type="dxa"/>
            <w:tcBorders>
              <w:top w:val="single" w:sz="4" w:space="0" w:color="2D2B2D"/>
              <w:left w:val="single" w:sz="4" w:space="0" w:color="2D2B2D"/>
              <w:bottom w:val="single" w:sz="4" w:space="0" w:color="2D2B2D"/>
              <w:right w:val="single" w:sz="4" w:space="0" w:color="2D2B2D"/>
            </w:tcBorders>
          </w:tcPr>
          <w:p w:rsidR="00442464" w:rsidRPr="00A86B0C" w:rsidRDefault="00442464" w:rsidP="00442464">
            <w:pPr>
              <w:widowControl w:val="0"/>
              <w:autoSpaceDE w:val="0"/>
              <w:autoSpaceDN w:val="0"/>
              <w:adjustRightInd w:val="0"/>
              <w:spacing w:after="0" w:line="240" w:lineRule="auto"/>
              <w:ind w:firstLine="0"/>
              <w:rPr>
                <w:rFonts w:ascii="Garamond" w:hAnsi="Garamond"/>
                <w:sz w:val="20"/>
                <w:szCs w:val="20"/>
                <w:lang w:val="sq-AL"/>
              </w:rPr>
            </w:pPr>
            <w:r w:rsidRPr="00A86B0C">
              <w:rPr>
                <w:rFonts w:ascii="Garamond" w:hAnsi="Garamond"/>
                <w:color w:val="2D2B2D"/>
                <w:sz w:val="20"/>
                <w:szCs w:val="20"/>
                <w:lang w:val="sq-AL"/>
              </w:rPr>
              <w:t>2</w:t>
            </w:r>
            <w:r w:rsidRPr="00A86B0C">
              <w:rPr>
                <w:rFonts w:ascii="Garamond" w:hAnsi="Garamond"/>
                <w:color w:val="2D2B2D"/>
                <w:w w:val="105"/>
                <w:sz w:val="20"/>
                <w:szCs w:val="20"/>
                <w:lang w:val="sq-AL"/>
              </w:rPr>
              <w:t>400</w:t>
            </w:r>
          </w:p>
        </w:tc>
        <w:tc>
          <w:tcPr>
            <w:tcW w:w="1501" w:type="dxa"/>
            <w:tcBorders>
              <w:top w:val="single" w:sz="4" w:space="0" w:color="2D2B2D"/>
              <w:left w:val="single" w:sz="4" w:space="0" w:color="2D2B2D"/>
              <w:bottom w:val="single" w:sz="4" w:space="0" w:color="2D2B2D"/>
            </w:tcBorders>
          </w:tcPr>
          <w:p w:rsidR="00442464" w:rsidRPr="00A86B0C" w:rsidRDefault="00442464" w:rsidP="00442464">
            <w:pPr>
              <w:widowControl w:val="0"/>
              <w:autoSpaceDE w:val="0"/>
              <w:autoSpaceDN w:val="0"/>
              <w:adjustRightInd w:val="0"/>
              <w:spacing w:after="0" w:line="240" w:lineRule="auto"/>
              <w:ind w:firstLine="0"/>
              <w:rPr>
                <w:rFonts w:ascii="Garamond" w:hAnsi="Garamond"/>
                <w:sz w:val="20"/>
                <w:szCs w:val="20"/>
                <w:lang w:val="sq-AL"/>
              </w:rPr>
            </w:pPr>
            <w:r w:rsidRPr="00A86B0C">
              <w:rPr>
                <w:rFonts w:ascii="Garamond" w:hAnsi="Garamond"/>
                <w:color w:val="2D2B2D"/>
                <w:sz w:val="20"/>
                <w:szCs w:val="20"/>
                <w:lang w:val="sq-AL"/>
              </w:rPr>
              <w:t>3</w:t>
            </w:r>
            <w:r w:rsidRPr="00A86B0C">
              <w:rPr>
                <w:rFonts w:ascii="Garamond" w:hAnsi="Garamond"/>
                <w:color w:val="2D2B2D"/>
                <w:w w:val="105"/>
                <w:sz w:val="20"/>
                <w:szCs w:val="20"/>
                <w:lang w:val="sq-AL"/>
              </w:rPr>
              <w:t>600</w:t>
            </w:r>
          </w:p>
        </w:tc>
      </w:tr>
    </w:tbl>
    <w:p w:rsidR="00442464" w:rsidRPr="00E571A3" w:rsidRDefault="00442464" w:rsidP="00442464">
      <w:pPr>
        <w:widowControl w:val="0"/>
        <w:autoSpaceDE w:val="0"/>
        <w:autoSpaceDN w:val="0"/>
        <w:adjustRightInd w:val="0"/>
        <w:spacing w:after="0" w:line="240" w:lineRule="auto"/>
        <w:ind w:firstLine="0"/>
        <w:rPr>
          <w:rFonts w:ascii="Garamond" w:hAnsi="Garamond"/>
          <w:b/>
          <w:bCs/>
          <w:color w:val="2D2B2D"/>
          <w:sz w:val="14"/>
          <w:szCs w:val="24"/>
          <w:lang w:val="sq-AL"/>
        </w:rPr>
      </w:pPr>
    </w:p>
    <w:p w:rsidR="00442464" w:rsidRPr="00A86B0C" w:rsidRDefault="00442464" w:rsidP="00442464">
      <w:pPr>
        <w:pStyle w:val="Paragrafi"/>
        <w:rPr>
          <w:color w:val="000000"/>
          <w:lang w:val="sq-AL"/>
        </w:rPr>
      </w:pPr>
      <w:r w:rsidRPr="00A86B0C">
        <w:rPr>
          <w:lang w:val="sq-AL"/>
        </w:rPr>
        <w:t>NCC.OP.113</w:t>
      </w:r>
      <w:r w:rsidR="00C111AD">
        <w:rPr>
          <w:lang w:val="sq-AL"/>
        </w:rPr>
        <w:t xml:space="preserve"> </w:t>
      </w:r>
      <w:r w:rsidRPr="00A86B0C">
        <w:rPr>
          <w:lang w:val="sq-AL"/>
        </w:rPr>
        <w:t>Minimumi operues i aerodromit</w:t>
      </w:r>
      <w:r w:rsidR="00C111AD">
        <w:rPr>
          <w:lang w:val="sq-AL"/>
        </w:rPr>
        <w:t xml:space="preserve"> </w:t>
      </w:r>
      <w:r w:rsidRPr="00A86B0C">
        <w:rPr>
          <w:lang w:val="sq-AL"/>
        </w:rPr>
        <w:t>—</w:t>
      </w:r>
      <w:r w:rsidR="00C111AD">
        <w:rPr>
          <w:lang w:val="sq-AL"/>
        </w:rPr>
        <w:t xml:space="preserve"> </w:t>
      </w:r>
      <w:r w:rsidRPr="00A86B0C">
        <w:rPr>
          <w:lang w:val="sq-AL"/>
        </w:rPr>
        <w:t>operacionet rrethore me helikopterë</w:t>
      </w:r>
    </w:p>
    <w:p w:rsidR="00442464" w:rsidRPr="00A86B0C" w:rsidRDefault="00442464" w:rsidP="00442464">
      <w:pPr>
        <w:pStyle w:val="Paragrafi"/>
        <w:rPr>
          <w:lang w:val="sq-AL"/>
        </w:rPr>
      </w:pPr>
      <w:r w:rsidRPr="00A86B0C">
        <w:rPr>
          <w:lang w:val="sq-AL"/>
        </w:rPr>
        <w:t>MDH</w:t>
      </w:r>
      <w:r w:rsidR="00C111AD">
        <w:rPr>
          <w:lang w:val="sq-AL"/>
        </w:rPr>
        <w:t xml:space="preserve"> </w:t>
      </w:r>
      <w:r w:rsidRPr="00A86B0C">
        <w:rPr>
          <w:lang w:val="sq-AL"/>
        </w:rPr>
        <w:t>për një operacion rrethor në breg me helikopterë nuk do të jetë më e ulët sesa 250ft dhe shikueshmëria meteorologjike jo më pak sesa 800</w:t>
      </w:r>
      <w:r w:rsidR="00C111AD">
        <w:rPr>
          <w:lang w:val="sq-AL"/>
        </w:rPr>
        <w:t xml:space="preserve"> </w:t>
      </w:r>
      <w:r w:rsidRPr="00A86B0C">
        <w:rPr>
          <w:lang w:val="sq-AL"/>
        </w:rPr>
        <w:t>m.</w:t>
      </w:r>
    </w:p>
    <w:p w:rsidR="00442464" w:rsidRPr="00A86B0C" w:rsidRDefault="00442464" w:rsidP="00442464">
      <w:pPr>
        <w:pStyle w:val="Paragrafi"/>
        <w:rPr>
          <w:color w:val="000000"/>
          <w:lang w:val="sq-AL"/>
        </w:rPr>
      </w:pPr>
      <w:r w:rsidRPr="00A86B0C">
        <w:rPr>
          <w:lang w:val="sq-AL"/>
        </w:rPr>
        <w:t xml:space="preserve">NCC.OP.115 </w:t>
      </w:r>
      <w:r w:rsidR="00871F05" w:rsidRPr="00A86B0C">
        <w:rPr>
          <w:lang w:val="sq-AL"/>
        </w:rPr>
        <w:t>Procedurat</w:t>
      </w:r>
      <w:r w:rsidRPr="00A86B0C">
        <w:rPr>
          <w:lang w:val="sq-AL"/>
        </w:rPr>
        <w:t xml:space="preserve"> e nisjes dhe afrimit —</w:t>
      </w:r>
      <w:r w:rsidR="00C111AD">
        <w:rPr>
          <w:lang w:val="sq-AL"/>
        </w:rPr>
        <w:t xml:space="preserve"> </w:t>
      </w:r>
      <w:r w:rsidRPr="00A86B0C">
        <w:rPr>
          <w:lang w:val="sq-AL"/>
        </w:rPr>
        <w:t>avionët dhe helikopterët</w:t>
      </w:r>
    </w:p>
    <w:p w:rsidR="00442464" w:rsidRPr="00A86B0C" w:rsidRDefault="00442464" w:rsidP="00442464">
      <w:pPr>
        <w:pStyle w:val="Paragrafi"/>
        <w:rPr>
          <w:color w:val="000000"/>
          <w:lang w:val="sq-AL"/>
        </w:rPr>
      </w:pPr>
      <w:r w:rsidRPr="00A86B0C">
        <w:rPr>
          <w:lang w:val="sq-AL"/>
        </w:rPr>
        <w:t xml:space="preserve">(a) Piloti komandues do të shfrytëzojë </w:t>
      </w:r>
      <w:r w:rsidR="00871F05" w:rsidRPr="00A86B0C">
        <w:rPr>
          <w:lang w:val="sq-AL"/>
        </w:rPr>
        <w:t>procedurat</w:t>
      </w:r>
      <w:r w:rsidRPr="00A86B0C">
        <w:rPr>
          <w:lang w:val="sq-AL"/>
        </w:rPr>
        <w:t xml:space="preserve"> e nisjes dhe</w:t>
      </w:r>
      <w:r w:rsidR="00C111AD">
        <w:rPr>
          <w:lang w:val="sq-AL"/>
        </w:rPr>
        <w:t xml:space="preserve"> përafrimit të përcaktuara nga shteti i</w:t>
      </w:r>
      <w:r w:rsidRPr="00A86B0C">
        <w:rPr>
          <w:lang w:val="sq-AL"/>
        </w:rPr>
        <w:t xml:space="preserve"> aerodromit, nëse </w:t>
      </w:r>
      <w:r w:rsidR="00871F05" w:rsidRPr="00A86B0C">
        <w:rPr>
          <w:lang w:val="sq-AL"/>
        </w:rPr>
        <w:t>procedura</w:t>
      </w:r>
      <w:r w:rsidRPr="00A86B0C">
        <w:rPr>
          <w:lang w:val="sq-AL"/>
        </w:rPr>
        <w:t xml:space="preserve"> të tilla janë publikuar për pistën ose FATO-n që do të përdoret.</w:t>
      </w:r>
    </w:p>
    <w:p w:rsidR="00442464" w:rsidRPr="00A86B0C" w:rsidRDefault="00442464" w:rsidP="00442464">
      <w:pPr>
        <w:pStyle w:val="Paragrafi"/>
        <w:rPr>
          <w:color w:val="000000"/>
          <w:lang w:val="sq-AL"/>
        </w:rPr>
      </w:pPr>
      <w:r w:rsidRPr="00A86B0C">
        <w:rPr>
          <w:lang w:val="sq-AL"/>
        </w:rPr>
        <w:t>(b) Pavarësisht nga pika (a),</w:t>
      </w:r>
      <w:r w:rsidR="00C111AD">
        <w:rPr>
          <w:lang w:val="sq-AL"/>
        </w:rPr>
        <w:t xml:space="preserve"> </w:t>
      </w:r>
      <w:r w:rsidRPr="00A86B0C">
        <w:rPr>
          <w:lang w:val="sq-AL"/>
        </w:rPr>
        <w:t xml:space="preserve">piloti komandues </w:t>
      </w:r>
      <w:r w:rsidRPr="00A86B0C">
        <w:rPr>
          <w:spacing w:val="-14"/>
          <w:lang w:val="sq-AL"/>
        </w:rPr>
        <w:t>do</w:t>
      </w:r>
      <w:r w:rsidR="00CA290C">
        <w:rPr>
          <w:spacing w:val="-14"/>
          <w:lang w:val="sq-AL"/>
        </w:rPr>
        <w:t xml:space="preserve"> </w:t>
      </w:r>
      <w:r w:rsidRPr="00A86B0C">
        <w:rPr>
          <w:spacing w:val="-14"/>
          <w:lang w:val="sq-AL"/>
        </w:rPr>
        <w:t>t</w:t>
      </w:r>
      <w:r w:rsidRPr="00A86B0C">
        <w:rPr>
          <w:lang w:val="sq-AL"/>
        </w:rPr>
        <w:t xml:space="preserve">ë pranojë një leje </w:t>
      </w:r>
      <w:r w:rsidRPr="00A86B0C">
        <w:rPr>
          <w:w w:val="92"/>
          <w:lang w:val="sq-AL"/>
        </w:rPr>
        <w:t xml:space="preserve">ATC </w:t>
      </w:r>
      <w:r w:rsidRPr="00A86B0C">
        <w:rPr>
          <w:lang w:val="sq-AL"/>
        </w:rPr>
        <w:t>vetëm për të devijuar nga një procedurë e publikuar:</w:t>
      </w:r>
    </w:p>
    <w:p w:rsidR="00442464" w:rsidRPr="00A86B0C" w:rsidRDefault="00442464" w:rsidP="00442464">
      <w:pPr>
        <w:pStyle w:val="Paragrafi"/>
        <w:rPr>
          <w:color w:val="000000"/>
          <w:lang w:val="sq-AL"/>
        </w:rPr>
      </w:pPr>
      <w:r w:rsidRPr="00A86B0C">
        <w:rPr>
          <w:lang w:val="sq-AL"/>
        </w:rPr>
        <w:t xml:space="preserve">(1) me kusht që të vëzhgohen kriteret e tolerancës së pengesave dhe të </w:t>
      </w:r>
      <w:r w:rsidR="00C111AD">
        <w:rPr>
          <w:lang w:val="sq-AL"/>
        </w:rPr>
        <w:t>merren plotësisht në konsideratë</w:t>
      </w:r>
      <w:r w:rsidRPr="00A86B0C">
        <w:rPr>
          <w:lang w:val="sq-AL"/>
        </w:rPr>
        <w:t xml:space="preserve"> kushtet operuese;</w:t>
      </w:r>
      <w:r w:rsidR="00871F05">
        <w:rPr>
          <w:lang w:val="sq-AL"/>
        </w:rPr>
        <w:t xml:space="preserve"> </w:t>
      </w:r>
      <w:r w:rsidRPr="00A86B0C">
        <w:rPr>
          <w:w w:val="101"/>
          <w:lang w:val="sq-AL"/>
        </w:rPr>
        <w:t>ose</w:t>
      </w:r>
    </w:p>
    <w:p w:rsidR="00442464" w:rsidRPr="00A86B0C" w:rsidRDefault="00442464" w:rsidP="00442464">
      <w:pPr>
        <w:pStyle w:val="Paragrafi"/>
        <w:rPr>
          <w:lang w:val="sq-AL"/>
        </w:rPr>
      </w:pPr>
      <w:r w:rsidRPr="00A86B0C">
        <w:rPr>
          <w:lang w:val="sq-AL"/>
        </w:rPr>
        <w:t>(2) kur drejtohen me radar nga një njësi ATC.</w:t>
      </w:r>
    </w:p>
    <w:p w:rsidR="00442464" w:rsidRPr="00A86B0C" w:rsidRDefault="00442464" w:rsidP="00442464">
      <w:pPr>
        <w:pStyle w:val="Paragrafi"/>
        <w:rPr>
          <w:lang w:val="sq-AL"/>
        </w:rPr>
      </w:pPr>
      <w:r w:rsidRPr="00A86B0C">
        <w:rPr>
          <w:lang w:val="sq-AL"/>
        </w:rPr>
        <w:t>NCC.OP.125 Lartësitë minimale e parrezikshme e lejuara —</w:t>
      </w:r>
      <w:r w:rsidRPr="00A86B0C">
        <w:rPr>
          <w:spacing w:val="17"/>
          <w:lang w:val="sq-AL"/>
        </w:rPr>
        <w:t xml:space="preserve"> Fluturimet </w:t>
      </w:r>
      <w:r w:rsidRPr="00A86B0C">
        <w:rPr>
          <w:lang w:val="sq-AL"/>
        </w:rPr>
        <w:t>IFR</w:t>
      </w:r>
      <w:r w:rsidR="00C111AD">
        <w:rPr>
          <w:lang w:val="sq-AL"/>
        </w:rPr>
        <w:t xml:space="preserve"> </w:t>
      </w:r>
      <w:r w:rsidRPr="00A86B0C">
        <w:rPr>
          <w:lang w:val="sq-AL"/>
        </w:rPr>
        <w:t xml:space="preserve">(Fluturime me </w:t>
      </w:r>
      <w:r w:rsidR="00871F05" w:rsidRPr="00A86B0C">
        <w:rPr>
          <w:lang w:val="sq-AL"/>
        </w:rPr>
        <w:t>instrumente</w:t>
      </w:r>
      <w:r w:rsidRPr="00A86B0C">
        <w:rPr>
          <w:lang w:val="sq-AL"/>
        </w:rPr>
        <w:t>)</w:t>
      </w:r>
    </w:p>
    <w:p w:rsidR="00442464" w:rsidRPr="00A86B0C" w:rsidRDefault="00442464" w:rsidP="00442464">
      <w:pPr>
        <w:pStyle w:val="Paragrafi"/>
        <w:rPr>
          <w:color w:val="000000"/>
          <w:lang w:val="sq-AL"/>
        </w:rPr>
      </w:pPr>
      <w:r w:rsidRPr="00A86B0C">
        <w:rPr>
          <w:lang w:val="sq-AL"/>
        </w:rPr>
        <w:t>(a) Operatori do të specifikojë një metodë</w:t>
      </w:r>
      <w:r w:rsidRPr="00A86B0C">
        <w:rPr>
          <w:spacing w:val="19"/>
          <w:lang w:val="sq-AL"/>
        </w:rPr>
        <w:t xml:space="preserve"> p</w:t>
      </w:r>
      <w:r w:rsidRPr="00A86B0C">
        <w:rPr>
          <w:lang w:val="sq-AL"/>
        </w:rPr>
        <w:t xml:space="preserve">ër të përcaktuar lartësitë minimale të fluturimit që ofrojnë </w:t>
      </w:r>
      <w:r w:rsidR="00871F05" w:rsidRPr="00A86B0C">
        <w:rPr>
          <w:lang w:val="sq-AL"/>
        </w:rPr>
        <w:t>parrezikshmërinë</w:t>
      </w:r>
      <w:r w:rsidRPr="00A86B0C">
        <w:rPr>
          <w:lang w:val="sq-AL"/>
        </w:rPr>
        <w:t xml:space="preserve"> e duhur mbi terren për të gjitha segmentet e </w:t>
      </w:r>
      <w:r w:rsidR="00871F05" w:rsidRPr="00A86B0C">
        <w:rPr>
          <w:lang w:val="sq-AL"/>
        </w:rPr>
        <w:t>rrugëkalimit</w:t>
      </w:r>
      <w:r w:rsidRPr="00A86B0C">
        <w:rPr>
          <w:lang w:val="sq-AL"/>
        </w:rPr>
        <w:t xml:space="preserve"> që do të përshkohet në fluturim në</w:t>
      </w:r>
      <w:r w:rsidR="00871F05">
        <w:rPr>
          <w:lang w:val="sq-AL"/>
        </w:rPr>
        <w:t xml:space="preserve"> </w:t>
      </w:r>
      <w:r w:rsidRPr="00A86B0C">
        <w:rPr>
          <w:w w:val="83"/>
          <w:lang w:val="sq-AL"/>
        </w:rPr>
        <w:t>IFR.</w:t>
      </w:r>
    </w:p>
    <w:p w:rsidR="00442464" w:rsidRPr="00A86B0C" w:rsidRDefault="00442464" w:rsidP="00442464">
      <w:pPr>
        <w:pStyle w:val="Paragrafi"/>
        <w:rPr>
          <w:lang w:val="sq-AL"/>
        </w:rPr>
      </w:pPr>
      <w:r w:rsidRPr="00A86B0C">
        <w:rPr>
          <w:lang w:val="sq-AL"/>
        </w:rPr>
        <w:t>(b) Piloti në komandë</w:t>
      </w:r>
      <w:r w:rsidR="00871F05">
        <w:rPr>
          <w:lang w:val="sq-AL"/>
        </w:rPr>
        <w:t xml:space="preserve"> </w:t>
      </w:r>
      <w:r w:rsidRPr="00A86B0C">
        <w:rPr>
          <w:lang w:val="sq-AL"/>
        </w:rPr>
        <w:t>duhet të përcaktojë lartësitë minimale të fluturimit për çdo lartësi fluturimi bazuar në këtë metodë.</w:t>
      </w:r>
      <w:r w:rsidR="00871F05">
        <w:rPr>
          <w:lang w:val="sq-AL"/>
        </w:rPr>
        <w:t xml:space="preserve"> </w:t>
      </w:r>
      <w:r w:rsidRPr="00A86B0C">
        <w:rPr>
          <w:lang w:val="sq-AL"/>
        </w:rPr>
        <w:t>Lartësitë</w:t>
      </w:r>
      <w:r w:rsidR="00871F05">
        <w:rPr>
          <w:lang w:val="sq-AL"/>
        </w:rPr>
        <w:t xml:space="preserve"> </w:t>
      </w:r>
      <w:r w:rsidRPr="00A86B0C">
        <w:rPr>
          <w:lang w:val="sq-AL"/>
        </w:rPr>
        <w:t>minimale të fluturimit nuk do të jenë më të ul</w:t>
      </w:r>
      <w:r w:rsidR="00871F05">
        <w:rPr>
          <w:lang w:val="sq-AL"/>
        </w:rPr>
        <w:t>ë</w:t>
      </w:r>
      <w:r w:rsidR="00C111AD">
        <w:rPr>
          <w:lang w:val="sq-AL"/>
        </w:rPr>
        <w:t>ta sesa ato të publikuara nga s</w:t>
      </w:r>
      <w:r w:rsidRPr="00A86B0C">
        <w:rPr>
          <w:lang w:val="sq-AL"/>
        </w:rPr>
        <w:t>hteti, i cili mbikalohet.</w:t>
      </w:r>
    </w:p>
    <w:p w:rsidR="00442464" w:rsidRPr="00A86B0C" w:rsidRDefault="00442464" w:rsidP="00442464">
      <w:pPr>
        <w:pStyle w:val="Paragrafi"/>
        <w:rPr>
          <w:color w:val="000000"/>
          <w:lang w:val="sq-AL"/>
        </w:rPr>
      </w:pPr>
      <w:r w:rsidRPr="00A86B0C">
        <w:rPr>
          <w:lang w:val="sq-AL"/>
        </w:rPr>
        <w:t>NCC.OP.130 Furnizimi me karburant dhe vaj</w:t>
      </w:r>
      <w:r w:rsidR="00C111AD">
        <w:rPr>
          <w:lang w:val="sq-AL"/>
        </w:rPr>
        <w:t xml:space="preserve"> </w:t>
      </w:r>
      <w:r w:rsidRPr="00A86B0C">
        <w:rPr>
          <w:lang w:val="sq-AL"/>
        </w:rPr>
        <w:t>—</w:t>
      </w:r>
      <w:r w:rsidR="00C111AD">
        <w:rPr>
          <w:lang w:val="sq-AL"/>
        </w:rPr>
        <w:t xml:space="preserve"> </w:t>
      </w:r>
      <w:r w:rsidRPr="00A86B0C">
        <w:rPr>
          <w:lang w:val="sq-AL"/>
        </w:rPr>
        <w:t>avionët</w:t>
      </w:r>
    </w:p>
    <w:p w:rsidR="00442464" w:rsidRPr="00A86B0C" w:rsidRDefault="00442464" w:rsidP="00442464">
      <w:pPr>
        <w:pStyle w:val="Paragrafi"/>
        <w:rPr>
          <w:lang w:val="sq-AL"/>
        </w:rPr>
      </w:pPr>
      <w:r w:rsidRPr="00A86B0C">
        <w:rPr>
          <w:lang w:val="sq-AL"/>
        </w:rPr>
        <w:t>(a) Piloti komandues do të nisë një fluturim vetëm nëse avioni ka karburant dhe vaj të mjaftueshëm për sa vijon:</w:t>
      </w:r>
    </w:p>
    <w:p w:rsidR="00442464" w:rsidRPr="00A86B0C" w:rsidRDefault="00442464" w:rsidP="00442464">
      <w:pPr>
        <w:pStyle w:val="Paragrafi"/>
        <w:rPr>
          <w:lang w:val="sq-AL"/>
        </w:rPr>
      </w:pPr>
      <w:r w:rsidRPr="00A86B0C">
        <w:rPr>
          <w:lang w:val="sq-AL"/>
        </w:rPr>
        <w:t>(1) për fluturimet sipas rregullave të fluturimit vizual</w:t>
      </w:r>
      <w:r w:rsidR="00871F05">
        <w:rPr>
          <w:lang w:val="sq-AL"/>
        </w:rPr>
        <w:t xml:space="preserve"> </w:t>
      </w:r>
      <w:r w:rsidRPr="00A86B0C">
        <w:rPr>
          <w:lang w:val="sq-AL"/>
        </w:rPr>
        <w:t>(VFR):</w:t>
      </w:r>
    </w:p>
    <w:p w:rsidR="00442464" w:rsidRPr="00A86B0C" w:rsidRDefault="00442464" w:rsidP="00442464">
      <w:pPr>
        <w:pStyle w:val="Paragrafi"/>
        <w:rPr>
          <w:lang w:val="sq-AL"/>
        </w:rPr>
      </w:pPr>
      <w:r w:rsidRPr="00A86B0C">
        <w:rPr>
          <w:lang w:val="sq-AL"/>
        </w:rPr>
        <w:t>(i) gjatë ditës, duke u ngritur dhe ulur në të njëjtin aerodrom/vend</w:t>
      </w:r>
      <w:r w:rsidR="00871F05">
        <w:rPr>
          <w:lang w:val="sq-AL"/>
        </w:rPr>
        <w:t>nd</w:t>
      </w:r>
      <w:r w:rsidRPr="00A86B0C">
        <w:rPr>
          <w:lang w:val="sq-AL"/>
        </w:rPr>
        <w:t>odhje për ulje dhe gjithmonë do të mbetet në fushëpamjen e atij aerodromi/vend</w:t>
      </w:r>
      <w:r w:rsidR="00871F05">
        <w:rPr>
          <w:lang w:val="sq-AL"/>
        </w:rPr>
        <w:t>nd</w:t>
      </w:r>
      <w:r w:rsidRPr="00A86B0C">
        <w:rPr>
          <w:lang w:val="sq-AL"/>
        </w:rPr>
        <w:t>odhjeje për ulje, për të fluturuar në itinerarin e synuar dhe</w:t>
      </w:r>
      <w:r w:rsidR="00CA290C">
        <w:rPr>
          <w:lang w:val="sq-AL"/>
        </w:rPr>
        <w:t xml:space="preserve"> </w:t>
      </w:r>
      <w:r w:rsidRPr="00A86B0C">
        <w:rPr>
          <w:lang w:val="sq-AL"/>
        </w:rPr>
        <w:t>të paktën 10 minuta në lartësinë normale të udhëtimit;</w:t>
      </w:r>
    </w:p>
    <w:p w:rsidR="00442464" w:rsidRPr="00A86B0C" w:rsidRDefault="00442464" w:rsidP="00442464">
      <w:pPr>
        <w:pStyle w:val="Paragrafi"/>
        <w:rPr>
          <w:lang w:val="sq-AL"/>
        </w:rPr>
      </w:pPr>
      <w:r w:rsidRPr="00A86B0C">
        <w:rPr>
          <w:lang w:val="sq-AL"/>
        </w:rPr>
        <w:t>(ii) gjatë ditës, të fluturojë për në aerodromin e përcaktuar për ulje dhe më pas të fluturojë për të paktën 30 minuta në lartësinë normale të udhëtimit; ose</w:t>
      </w:r>
    </w:p>
    <w:p w:rsidR="00442464" w:rsidRPr="00A86B0C" w:rsidRDefault="00442464" w:rsidP="00442464">
      <w:pPr>
        <w:pStyle w:val="Paragrafi"/>
        <w:rPr>
          <w:lang w:val="sq-AL"/>
        </w:rPr>
      </w:pPr>
      <w:r w:rsidRPr="00A86B0C">
        <w:rPr>
          <w:lang w:val="sq-AL"/>
        </w:rPr>
        <w:t>(iii) gjatë natës, të fluturojë për në aerodromin e caktuar për ulje dhe më pas të fluturojë për të paktën 45 minuta në lartësinë normale të udhëtimit;</w:t>
      </w:r>
    </w:p>
    <w:p w:rsidR="00442464" w:rsidRPr="00A86B0C" w:rsidRDefault="00442464" w:rsidP="00442464">
      <w:pPr>
        <w:pStyle w:val="Paragrafi"/>
        <w:rPr>
          <w:lang w:val="sq-AL"/>
        </w:rPr>
      </w:pPr>
      <w:r w:rsidRPr="00A86B0C">
        <w:rPr>
          <w:lang w:val="sq-AL"/>
        </w:rPr>
        <w:t>(2) për fluturimet IFR</w:t>
      </w:r>
      <w:r w:rsidR="005B75C3">
        <w:rPr>
          <w:lang w:val="sq-AL"/>
        </w:rPr>
        <w:t>:</w:t>
      </w:r>
    </w:p>
    <w:p w:rsidR="00442464" w:rsidRPr="00A86B0C" w:rsidRDefault="00442464" w:rsidP="00442464">
      <w:pPr>
        <w:pStyle w:val="Paragrafi"/>
        <w:rPr>
          <w:lang w:val="sq-AL"/>
        </w:rPr>
      </w:pPr>
      <w:r w:rsidRPr="00A86B0C">
        <w:rPr>
          <w:lang w:val="sq-AL"/>
        </w:rPr>
        <w:t>(i) kur nuk është i nevojshëm asnjë destinacion alternativ, për të fluturuar</w:t>
      </w:r>
      <w:r w:rsidR="005B75C3">
        <w:rPr>
          <w:lang w:val="sq-AL"/>
        </w:rPr>
        <w:t xml:space="preserve"> drejt aerodromit të përcaktuar</w:t>
      </w:r>
      <w:r w:rsidRPr="00A86B0C">
        <w:rPr>
          <w:lang w:val="sq-AL"/>
        </w:rPr>
        <w:t xml:space="preserve"> dhe më pas për të fluturuar për të paktën 45minuta</w:t>
      </w:r>
      <w:r w:rsidR="005B75C3">
        <w:rPr>
          <w:lang w:val="sq-AL"/>
        </w:rPr>
        <w:t xml:space="preserve"> </w:t>
      </w:r>
      <w:r w:rsidRPr="00A86B0C">
        <w:rPr>
          <w:lang w:val="sq-AL"/>
        </w:rPr>
        <w:t>në lartësi normale udhëtimi; ose</w:t>
      </w:r>
    </w:p>
    <w:p w:rsidR="00442464" w:rsidRPr="00A86B0C" w:rsidRDefault="00442464" w:rsidP="00442464">
      <w:pPr>
        <w:pStyle w:val="Paragrafi"/>
        <w:rPr>
          <w:lang w:val="sq-AL"/>
        </w:rPr>
      </w:pPr>
      <w:r w:rsidRPr="00A86B0C">
        <w:rPr>
          <w:lang w:val="sq-AL"/>
        </w:rPr>
        <w:t>(ii) kur është i nevojshëm një destinacion alternativ, për të fluturuar drejt aerodromit të</w:t>
      </w:r>
      <w:r w:rsidR="00CA290C">
        <w:rPr>
          <w:lang w:val="sq-AL"/>
        </w:rPr>
        <w:t xml:space="preserve"> </w:t>
      </w:r>
      <w:r w:rsidR="005B75C3">
        <w:rPr>
          <w:lang w:val="sq-AL"/>
        </w:rPr>
        <w:t>përcaktuar të uljes</w:t>
      </w:r>
      <w:r w:rsidRPr="00A86B0C">
        <w:rPr>
          <w:lang w:val="sq-AL"/>
        </w:rPr>
        <w:t>,</w:t>
      </w:r>
      <w:r w:rsidR="005B75C3">
        <w:rPr>
          <w:lang w:val="sq-AL"/>
        </w:rPr>
        <w:t xml:space="preserve"> </w:t>
      </w:r>
      <w:r w:rsidRPr="00A86B0C">
        <w:rPr>
          <w:lang w:val="sq-AL"/>
        </w:rPr>
        <w:t>drejt një aerodromi alternativ dhe më pas për të fluturuar për të paktën 45</w:t>
      </w:r>
      <w:r w:rsidR="00871F05">
        <w:rPr>
          <w:lang w:val="sq-AL"/>
        </w:rPr>
        <w:t xml:space="preserve"> </w:t>
      </w:r>
      <w:r w:rsidRPr="00A86B0C">
        <w:rPr>
          <w:lang w:val="sq-AL"/>
        </w:rPr>
        <w:t>minuta</w:t>
      </w:r>
      <w:r w:rsidR="00871F05">
        <w:rPr>
          <w:lang w:val="sq-AL"/>
        </w:rPr>
        <w:t xml:space="preserve"> </w:t>
      </w:r>
      <w:r w:rsidRPr="00A86B0C">
        <w:rPr>
          <w:lang w:val="sq-AL"/>
        </w:rPr>
        <w:t>në lartësi normale udhëtimi.</w:t>
      </w:r>
    </w:p>
    <w:p w:rsidR="00442464" w:rsidRPr="00A86B0C" w:rsidRDefault="00442464" w:rsidP="00442464">
      <w:pPr>
        <w:pStyle w:val="Paragrafi"/>
        <w:rPr>
          <w:lang w:val="sq-AL"/>
        </w:rPr>
      </w:pPr>
      <w:r w:rsidRPr="00A86B0C">
        <w:rPr>
          <w:lang w:val="sq-AL"/>
        </w:rPr>
        <w:t>(b)</w:t>
      </w:r>
      <w:r w:rsidR="005B75C3">
        <w:rPr>
          <w:lang w:val="sq-AL"/>
        </w:rPr>
        <w:t xml:space="preserve"> </w:t>
      </w:r>
      <w:r w:rsidRPr="00A86B0C">
        <w:rPr>
          <w:lang w:val="sq-AL"/>
        </w:rPr>
        <w:t>Në llogaritjen e karburantit të nevojshëm, përfshi sigurimin e sasisë</w:t>
      </w:r>
      <w:r w:rsidR="005B75C3">
        <w:rPr>
          <w:lang w:val="sq-AL"/>
        </w:rPr>
        <w:t xml:space="preserve"> rezervë, sa vijon, do të merren</w:t>
      </w:r>
      <w:r w:rsidRPr="00A86B0C">
        <w:rPr>
          <w:lang w:val="sq-AL"/>
        </w:rPr>
        <w:t xml:space="preserve"> në konsideratë:</w:t>
      </w:r>
    </w:p>
    <w:p w:rsidR="00442464" w:rsidRPr="00A86B0C" w:rsidRDefault="00442464" w:rsidP="00442464">
      <w:pPr>
        <w:pStyle w:val="Paragrafi"/>
        <w:rPr>
          <w:lang w:val="sq-AL"/>
        </w:rPr>
      </w:pPr>
      <w:r w:rsidRPr="00A86B0C">
        <w:rPr>
          <w:lang w:val="sq-AL"/>
        </w:rPr>
        <w:t>(1) kushtet meteorologjike, sipas parashikimit të motit;</w:t>
      </w:r>
    </w:p>
    <w:p w:rsidR="00442464" w:rsidRPr="00A86B0C" w:rsidRDefault="00442464" w:rsidP="00442464">
      <w:pPr>
        <w:pStyle w:val="Paragrafi"/>
        <w:rPr>
          <w:lang w:val="sq-AL"/>
        </w:rPr>
      </w:pPr>
      <w:r w:rsidRPr="00A86B0C">
        <w:rPr>
          <w:lang w:val="sq-AL"/>
        </w:rPr>
        <w:t>(2) rrugëkalimet e parashikuara ATC dhe vonesat në trafik;</w:t>
      </w:r>
    </w:p>
    <w:p w:rsidR="00442464" w:rsidRPr="00A86B0C" w:rsidRDefault="005B75C3" w:rsidP="00442464">
      <w:pPr>
        <w:pStyle w:val="Paragrafi"/>
        <w:rPr>
          <w:lang w:val="sq-AL"/>
        </w:rPr>
      </w:pPr>
      <w:r>
        <w:rPr>
          <w:lang w:val="sq-AL"/>
        </w:rPr>
        <w:t xml:space="preserve">(3) </w:t>
      </w:r>
      <w:r w:rsidRPr="00A86B0C">
        <w:rPr>
          <w:lang w:val="sq-AL"/>
        </w:rPr>
        <w:t>procedurat</w:t>
      </w:r>
      <w:r w:rsidR="00442464" w:rsidRPr="00A86B0C">
        <w:rPr>
          <w:lang w:val="sq-AL"/>
        </w:rPr>
        <w:t xml:space="preserve"> gjat</w:t>
      </w:r>
      <w:r w:rsidRPr="00A86B0C">
        <w:rPr>
          <w:lang w:val="sq-AL"/>
        </w:rPr>
        <w:t>ë</w:t>
      </w:r>
      <w:r w:rsidR="00442464" w:rsidRPr="00A86B0C">
        <w:rPr>
          <w:lang w:val="sq-AL"/>
        </w:rPr>
        <w:t xml:space="preserve"> humbjes s</w:t>
      </w:r>
      <w:r w:rsidRPr="00A86B0C">
        <w:rPr>
          <w:lang w:val="sq-AL"/>
        </w:rPr>
        <w:t>ë</w:t>
      </w:r>
      <w:r w:rsidR="00442464" w:rsidRPr="00A86B0C">
        <w:rPr>
          <w:lang w:val="sq-AL"/>
        </w:rPr>
        <w:t xml:space="preserve"> presionit n</w:t>
      </w:r>
      <w:r w:rsidRPr="00A86B0C">
        <w:rPr>
          <w:lang w:val="sq-AL"/>
        </w:rPr>
        <w:t>ë</w:t>
      </w:r>
      <w:r w:rsidR="00442464" w:rsidRPr="00A86B0C">
        <w:rPr>
          <w:lang w:val="sq-AL"/>
        </w:rPr>
        <w:t xml:space="preserve"> kabin</w:t>
      </w:r>
      <w:r w:rsidRPr="00A86B0C">
        <w:rPr>
          <w:lang w:val="sq-AL"/>
        </w:rPr>
        <w:t>ë</w:t>
      </w:r>
      <w:r w:rsidR="00442464" w:rsidRPr="00A86B0C">
        <w:rPr>
          <w:lang w:val="sq-AL"/>
        </w:rPr>
        <w:t xml:space="preserve"> ose mosfunksionimi i një motori gjatë rrugëkalimit, ku të jetë e aplikueshme; dhe</w:t>
      </w:r>
    </w:p>
    <w:p w:rsidR="00442464" w:rsidRPr="00A86B0C" w:rsidRDefault="00442464" w:rsidP="00442464">
      <w:pPr>
        <w:pStyle w:val="Paragrafi"/>
        <w:rPr>
          <w:lang w:val="sq-AL"/>
        </w:rPr>
      </w:pPr>
      <w:r w:rsidRPr="00A86B0C">
        <w:rPr>
          <w:lang w:val="sq-AL"/>
        </w:rPr>
        <w:t>(4)</w:t>
      </w:r>
      <w:r w:rsidR="005B75C3">
        <w:rPr>
          <w:lang w:val="sq-AL"/>
        </w:rPr>
        <w:t xml:space="preserve"> </w:t>
      </w:r>
      <w:r w:rsidRPr="00A86B0C">
        <w:rPr>
          <w:lang w:val="sq-AL"/>
        </w:rPr>
        <w:t>çdo kusht tjetër, i cili mund të vonojë uljen e avionit në tokë ose rritjen e konsumit të karburantit dhe/ose vajit.</w:t>
      </w:r>
      <w:r w:rsidR="005B75C3">
        <w:rPr>
          <w:lang w:val="sq-AL"/>
        </w:rPr>
        <w:t xml:space="preserve"> </w:t>
      </w:r>
    </w:p>
    <w:p w:rsidR="00442464" w:rsidRPr="00A86B0C" w:rsidRDefault="00442464" w:rsidP="00442464">
      <w:pPr>
        <w:pStyle w:val="Paragrafi"/>
        <w:rPr>
          <w:lang w:val="sq-AL"/>
        </w:rPr>
      </w:pPr>
      <w:r w:rsidRPr="00A86B0C">
        <w:rPr>
          <w:lang w:val="sq-AL"/>
        </w:rPr>
        <w:t>(c) Asgjë nuk do të pengojë ndryshimin e një plani fluturimi gjatë</w:t>
      </w:r>
      <w:r w:rsidR="005B75C3">
        <w:rPr>
          <w:lang w:val="sq-AL"/>
        </w:rPr>
        <w:t xml:space="preserve"> fluturimit, me qëllim që të ri</w:t>
      </w:r>
      <w:r w:rsidRPr="00A86B0C">
        <w:rPr>
          <w:lang w:val="sq-AL"/>
        </w:rPr>
        <w:t>planifikohet fluturimi për në një destinacion tjetër, me kusht që të veprohet në përputhje me të gjitha kriteret,</w:t>
      </w:r>
      <w:r w:rsidR="00871F05">
        <w:rPr>
          <w:lang w:val="sq-AL"/>
        </w:rPr>
        <w:t xml:space="preserve"> duke filluar që nga pika ku ri</w:t>
      </w:r>
      <w:r w:rsidRPr="00A86B0C">
        <w:rPr>
          <w:lang w:val="sq-AL"/>
        </w:rPr>
        <w:t>planifikohet fluturimi.</w:t>
      </w:r>
    </w:p>
    <w:p w:rsidR="00442464" w:rsidRPr="00A86B0C" w:rsidRDefault="005B75C3" w:rsidP="00442464">
      <w:pPr>
        <w:pStyle w:val="Paragrafi"/>
        <w:rPr>
          <w:lang w:val="sq-AL"/>
        </w:rPr>
      </w:pPr>
      <w:r>
        <w:rPr>
          <w:lang w:val="sq-AL"/>
        </w:rPr>
        <w:t>NCC.OP.131 F</w:t>
      </w:r>
      <w:r w:rsidR="00442464" w:rsidRPr="00A86B0C">
        <w:rPr>
          <w:lang w:val="sq-AL"/>
        </w:rPr>
        <w:t>urnizimi me karburant dhe vaj</w:t>
      </w:r>
      <w:r>
        <w:rPr>
          <w:lang w:val="sq-AL"/>
        </w:rPr>
        <w:t xml:space="preserve"> </w:t>
      </w:r>
      <w:r w:rsidR="00442464" w:rsidRPr="00A86B0C">
        <w:rPr>
          <w:lang w:val="sq-AL"/>
        </w:rPr>
        <w:t>—</w:t>
      </w:r>
      <w:r>
        <w:rPr>
          <w:lang w:val="sq-AL"/>
        </w:rPr>
        <w:t xml:space="preserve"> </w:t>
      </w:r>
      <w:r w:rsidR="00442464" w:rsidRPr="00A86B0C">
        <w:rPr>
          <w:lang w:val="sq-AL"/>
        </w:rPr>
        <w:t>helikopterët</w:t>
      </w:r>
    </w:p>
    <w:p w:rsidR="00442464" w:rsidRPr="00A86B0C" w:rsidRDefault="00442464" w:rsidP="00442464">
      <w:pPr>
        <w:pStyle w:val="Paragrafi"/>
        <w:rPr>
          <w:lang w:val="sq-AL"/>
        </w:rPr>
      </w:pPr>
      <w:r w:rsidRPr="00A86B0C">
        <w:rPr>
          <w:lang w:val="sq-AL"/>
        </w:rPr>
        <w:t>(a) Piloti në komandë do të nisë një fluturim vetëm nëse helikopteri ka karburant dhe vaj të mjaftueshëm për sa vijon:</w:t>
      </w:r>
    </w:p>
    <w:p w:rsidR="00442464" w:rsidRPr="00A86B0C" w:rsidRDefault="00442464" w:rsidP="00442464">
      <w:pPr>
        <w:pStyle w:val="Paragrafi"/>
        <w:rPr>
          <w:color w:val="000000"/>
          <w:lang w:val="sq-AL"/>
        </w:rPr>
      </w:pPr>
      <w:r w:rsidRPr="00A86B0C">
        <w:rPr>
          <w:lang w:val="sq-AL"/>
        </w:rPr>
        <w:t>(1) për fluturimet sipas rregullave të fluturimit vizual</w:t>
      </w:r>
      <w:r w:rsidR="00871F05">
        <w:rPr>
          <w:lang w:val="sq-AL"/>
        </w:rPr>
        <w:t xml:space="preserve"> </w:t>
      </w:r>
      <w:r w:rsidRPr="00A86B0C">
        <w:rPr>
          <w:w w:val="82"/>
          <w:lang w:val="sq-AL"/>
        </w:rPr>
        <w:t>(</w:t>
      </w:r>
      <w:r w:rsidRPr="00A86B0C">
        <w:rPr>
          <w:lang w:val="sq-AL"/>
        </w:rPr>
        <w:t>VFR), të fluturojë</w:t>
      </w:r>
      <w:r w:rsidRPr="00A86B0C">
        <w:rPr>
          <w:spacing w:val="1"/>
          <w:lang w:val="sq-AL"/>
        </w:rPr>
        <w:t xml:space="preserve"> p</w:t>
      </w:r>
      <w:r w:rsidRPr="00A86B0C">
        <w:rPr>
          <w:lang w:val="sq-AL"/>
        </w:rPr>
        <w:t>ër në aerodromin e uljes /vend</w:t>
      </w:r>
      <w:r w:rsidR="00871F05">
        <w:rPr>
          <w:lang w:val="sq-AL"/>
        </w:rPr>
        <w:t>nd</w:t>
      </w:r>
      <w:r w:rsidRPr="00A86B0C">
        <w:rPr>
          <w:lang w:val="sq-AL"/>
        </w:rPr>
        <w:t xml:space="preserve">odhjen operuese dhe më pas të fluturojë për të paktën </w:t>
      </w:r>
      <w:r w:rsidRPr="00A86B0C">
        <w:rPr>
          <w:w w:val="105"/>
          <w:lang w:val="sq-AL"/>
        </w:rPr>
        <w:t xml:space="preserve">20 </w:t>
      </w:r>
      <w:r w:rsidRPr="00A86B0C">
        <w:rPr>
          <w:lang w:val="sq-AL"/>
        </w:rPr>
        <w:t>minuta me shpejtësinë që jep distancën maksimale të miljeve në ajër</w:t>
      </w:r>
      <w:r w:rsidRPr="00A86B0C">
        <w:rPr>
          <w:w w:val="95"/>
          <w:lang w:val="sq-AL"/>
        </w:rPr>
        <w:t>;</w:t>
      </w:r>
      <w:r w:rsidRPr="00A86B0C">
        <w:rPr>
          <w:lang w:val="sq-AL"/>
        </w:rPr>
        <w:t xml:space="preserve"> dhe</w:t>
      </w:r>
    </w:p>
    <w:p w:rsidR="00442464" w:rsidRPr="00A86B0C" w:rsidRDefault="00442464" w:rsidP="00442464">
      <w:pPr>
        <w:pStyle w:val="Paragrafi"/>
        <w:rPr>
          <w:color w:val="000000"/>
          <w:lang w:val="sq-AL"/>
        </w:rPr>
      </w:pPr>
      <w:r w:rsidRPr="00A86B0C">
        <w:rPr>
          <w:lang w:val="sq-AL"/>
        </w:rPr>
        <w:t>(2) për fluturimet IFR:</w:t>
      </w:r>
    </w:p>
    <w:p w:rsidR="00442464" w:rsidRPr="00A86B0C" w:rsidRDefault="00442464" w:rsidP="00442464">
      <w:pPr>
        <w:pStyle w:val="Paragrafi"/>
        <w:rPr>
          <w:color w:val="000000"/>
          <w:lang w:val="sq-AL"/>
        </w:rPr>
      </w:pPr>
      <w:r w:rsidRPr="00A86B0C">
        <w:rPr>
          <w:lang w:val="sq-AL"/>
        </w:rPr>
        <w:t>(i) kur nuk është i disponueshëm asnjë aerodrom alternativ ose asnjë</w:t>
      </w:r>
      <w:r w:rsidRPr="00A86B0C">
        <w:rPr>
          <w:spacing w:val="9"/>
          <w:lang w:val="sq-AL"/>
        </w:rPr>
        <w:t xml:space="preserve"> aerodrom alternativ </w:t>
      </w:r>
      <w:r w:rsidRPr="00A86B0C">
        <w:rPr>
          <w:lang w:val="sq-AL"/>
        </w:rPr>
        <w:t>me kushte të lejueshme të motit, të fluturojë drejt aerodromit/vend</w:t>
      </w:r>
      <w:r w:rsidR="00871F05">
        <w:rPr>
          <w:lang w:val="sq-AL"/>
        </w:rPr>
        <w:t>nd</w:t>
      </w:r>
      <w:r w:rsidRPr="00A86B0C">
        <w:rPr>
          <w:lang w:val="sq-AL"/>
        </w:rPr>
        <w:t>odhjes operuese, dhe më pas të fluturojë për</w:t>
      </w:r>
      <w:r w:rsidR="00CA290C">
        <w:rPr>
          <w:lang w:val="sq-AL"/>
        </w:rPr>
        <w:t xml:space="preserve"> </w:t>
      </w:r>
      <w:r w:rsidRPr="00A86B0C">
        <w:rPr>
          <w:lang w:val="sq-AL"/>
        </w:rPr>
        <w:t xml:space="preserve">30 minuta me ruajtjen e </w:t>
      </w:r>
      <w:r w:rsidR="00871F05" w:rsidRPr="00A86B0C">
        <w:rPr>
          <w:lang w:val="sq-AL"/>
        </w:rPr>
        <w:t>shpejtësisë</w:t>
      </w:r>
      <w:r w:rsidRPr="00A86B0C">
        <w:rPr>
          <w:lang w:val="sq-AL"/>
        </w:rPr>
        <w:t>, në 450</w:t>
      </w:r>
      <w:r w:rsidR="00871F05">
        <w:rPr>
          <w:lang w:val="sq-AL"/>
        </w:rPr>
        <w:t xml:space="preserve"> </w:t>
      </w:r>
      <w:r w:rsidRPr="00A86B0C">
        <w:rPr>
          <w:lang w:val="sq-AL"/>
        </w:rPr>
        <w:t>m (1500</w:t>
      </w:r>
      <w:r w:rsidR="005B75C3">
        <w:rPr>
          <w:lang w:val="sq-AL"/>
        </w:rPr>
        <w:t xml:space="preserve"> </w:t>
      </w:r>
      <w:r w:rsidRPr="00A86B0C">
        <w:rPr>
          <w:lang w:val="sq-AL"/>
        </w:rPr>
        <w:t>ft)</w:t>
      </w:r>
      <w:r w:rsidR="005B75C3">
        <w:rPr>
          <w:lang w:val="sq-AL"/>
        </w:rPr>
        <w:t xml:space="preserve"> </w:t>
      </w:r>
      <w:r w:rsidRPr="00A86B0C">
        <w:rPr>
          <w:lang w:val="sq-AL"/>
        </w:rPr>
        <w:t>mbi aerodromin e destinacionit/vend</w:t>
      </w:r>
      <w:r w:rsidR="00871F05">
        <w:rPr>
          <w:lang w:val="sq-AL"/>
        </w:rPr>
        <w:t>nd</w:t>
      </w:r>
      <w:r w:rsidRPr="00A86B0C">
        <w:rPr>
          <w:lang w:val="sq-AL"/>
        </w:rPr>
        <w:t xml:space="preserve">odhjen operuese sipas kushteve </w:t>
      </w:r>
      <w:r w:rsidR="00871F05" w:rsidRPr="00A86B0C">
        <w:rPr>
          <w:lang w:val="sq-AL"/>
        </w:rPr>
        <w:t>standarde</w:t>
      </w:r>
      <w:r w:rsidR="00871F05">
        <w:rPr>
          <w:lang w:val="sq-AL"/>
        </w:rPr>
        <w:t xml:space="preserve"> të</w:t>
      </w:r>
      <w:r w:rsidRPr="00A86B0C">
        <w:rPr>
          <w:lang w:val="sq-AL"/>
        </w:rPr>
        <w:t xml:space="preserve"> temperaturës, afrimit, planëzimit</w:t>
      </w:r>
      <w:r w:rsidR="00CA290C">
        <w:rPr>
          <w:lang w:val="sq-AL"/>
        </w:rPr>
        <w:t xml:space="preserve"> </w:t>
      </w:r>
      <w:r w:rsidRPr="00A86B0C">
        <w:rPr>
          <w:lang w:val="sq-AL"/>
        </w:rPr>
        <w:t>dhe uljes në tokë;</w:t>
      </w:r>
      <w:r w:rsidRPr="00A86B0C">
        <w:rPr>
          <w:w w:val="101"/>
          <w:lang w:val="sq-AL"/>
        </w:rPr>
        <w:t xml:space="preserve"> ose</w:t>
      </w:r>
    </w:p>
    <w:p w:rsidR="00442464" w:rsidRPr="00A86B0C" w:rsidRDefault="00442464" w:rsidP="00442464">
      <w:pPr>
        <w:pStyle w:val="Paragrafi"/>
        <w:rPr>
          <w:lang w:val="sq-AL"/>
        </w:rPr>
      </w:pPr>
      <w:r w:rsidRPr="00A86B0C">
        <w:rPr>
          <w:lang w:val="sq-AL"/>
        </w:rPr>
        <w:t>(ii) kur është i nevojshëm një aerodrom alternativ, të fluturojë dhe të kryejë</w:t>
      </w:r>
      <w:r w:rsidR="00CA290C">
        <w:rPr>
          <w:lang w:val="sq-AL"/>
        </w:rPr>
        <w:t xml:space="preserve"> </w:t>
      </w:r>
      <w:r w:rsidRPr="00A86B0C">
        <w:rPr>
          <w:lang w:val="sq-AL"/>
        </w:rPr>
        <w:t>afrimin dhe korrigjimin/kalim në rreth të dytë në aerodromin/vend</w:t>
      </w:r>
      <w:r w:rsidR="00871F05">
        <w:rPr>
          <w:lang w:val="sq-AL"/>
        </w:rPr>
        <w:t>nd</w:t>
      </w:r>
      <w:r w:rsidRPr="00A86B0C">
        <w:rPr>
          <w:lang w:val="sq-AL"/>
        </w:rPr>
        <w:t>odhjen e bazës operuese për ulje në tokë dhe më pas:</w:t>
      </w:r>
    </w:p>
    <w:p w:rsidR="00442464" w:rsidRPr="00A86B0C" w:rsidRDefault="00442464" w:rsidP="00442464">
      <w:pPr>
        <w:pStyle w:val="Paragrafi"/>
        <w:rPr>
          <w:color w:val="000000"/>
          <w:lang w:val="sq-AL"/>
        </w:rPr>
      </w:pPr>
      <w:r w:rsidRPr="00A86B0C">
        <w:rPr>
          <w:lang w:val="sq-AL"/>
        </w:rPr>
        <w:t>(A) të fluturojë drejt aerodromit alternativ të specifikuar; dhe</w:t>
      </w:r>
    </w:p>
    <w:p w:rsidR="00442464" w:rsidRPr="00A86B0C" w:rsidRDefault="00442464" w:rsidP="00442464">
      <w:pPr>
        <w:pStyle w:val="Paragrafi"/>
        <w:rPr>
          <w:color w:val="000000"/>
          <w:lang w:val="sq-AL"/>
        </w:rPr>
      </w:pPr>
      <w:r w:rsidRPr="00A86B0C">
        <w:rPr>
          <w:lang w:val="sq-AL"/>
        </w:rPr>
        <w:t>(B) të fluturojë për 30 minuta, duke ruajtur shpejtësinë në lartësinë 450</w:t>
      </w:r>
      <w:r w:rsidR="00871F05">
        <w:rPr>
          <w:lang w:val="sq-AL"/>
        </w:rPr>
        <w:t xml:space="preserve"> </w:t>
      </w:r>
      <w:r w:rsidRPr="00A86B0C">
        <w:rPr>
          <w:lang w:val="sq-AL"/>
        </w:rPr>
        <w:t>m</w:t>
      </w:r>
      <w:r w:rsidR="00871F05">
        <w:rPr>
          <w:lang w:val="sq-AL"/>
        </w:rPr>
        <w:t xml:space="preserve"> </w:t>
      </w:r>
      <w:r w:rsidRPr="00A86B0C">
        <w:rPr>
          <w:lang w:val="sq-AL"/>
        </w:rPr>
        <w:t>(1500</w:t>
      </w:r>
      <w:r w:rsidR="00871F05">
        <w:rPr>
          <w:lang w:val="sq-AL"/>
        </w:rPr>
        <w:t xml:space="preserve"> </w:t>
      </w:r>
      <w:r w:rsidRPr="00A86B0C">
        <w:rPr>
          <w:lang w:val="sq-AL"/>
        </w:rPr>
        <w:t>ft)</w:t>
      </w:r>
      <w:r w:rsidR="00871F05">
        <w:rPr>
          <w:lang w:val="sq-AL"/>
        </w:rPr>
        <w:t xml:space="preserve"> </w:t>
      </w:r>
      <w:r w:rsidRPr="00A86B0C">
        <w:rPr>
          <w:lang w:val="sq-AL"/>
        </w:rPr>
        <w:t>mbi aerodromin e destinacionit/vend</w:t>
      </w:r>
      <w:r w:rsidR="00871F05">
        <w:rPr>
          <w:lang w:val="sq-AL"/>
        </w:rPr>
        <w:t>nd</w:t>
      </w:r>
      <w:r w:rsidRPr="00A86B0C">
        <w:rPr>
          <w:lang w:val="sq-AL"/>
        </w:rPr>
        <w:t>odhjen operuese sipas kushteve me temperaturë standard</w:t>
      </w:r>
      <w:r w:rsidR="005B75C3">
        <w:rPr>
          <w:lang w:val="sq-AL"/>
        </w:rPr>
        <w:t>e</w:t>
      </w:r>
      <w:r w:rsidRPr="00A86B0C">
        <w:rPr>
          <w:spacing w:val="39"/>
          <w:lang w:val="sq-AL"/>
        </w:rPr>
        <w:t>,</w:t>
      </w:r>
      <w:r w:rsidRPr="00A86B0C">
        <w:rPr>
          <w:lang w:val="sq-AL"/>
        </w:rPr>
        <w:t xml:space="preserve"> afrimit dhe uljes në tokë.</w:t>
      </w:r>
    </w:p>
    <w:p w:rsidR="00442464" w:rsidRPr="00A86B0C" w:rsidRDefault="00442464" w:rsidP="00442464">
      <w:pPr>
        <w:pStyle w:val="Paragrafi"/>
        <w:rPr>
          <w:color w:val="000000"/>
          <w:lang w:val="sq-AL"/>
        </w:rPr>
      </w:pPr>
      <w:r w:rsidRPr="00A86B0C">
        <w:rPr>
          <w:lang w:val="sq-AL"/>
        </w:rPr>
        <w:t>(b) Në llogaritjen e karburantit të nevojshëm përfshirë sigurimin e sasisë rezervë</w:t>
      </w:r>
      <w:r w:rsidRPr="00A86B0C">
        <w:rPr>
          <w:w w:val="96"/>
          <w:lang w:val="sq-AL"/>
        </w:rPr>
        <w:t xml:space="preserve">, </w:t>
      </w:r>
      <w:r w:rsidRPr="00A86B0C">
        <w:rPr>
          <w:lang w:val="sq-AL"/>
        </w:rPr>
        <w:t>sa vijon dhe</w:t>
      </w:r>
      <w:r w:rsidR="00CA290C">
        <w:rPr>
          <w:lang w:val="sq-AL"/>
        </w:rPr>
        <w:t xml:space="preserve"> </w:t>
      </w:r>
      <w:r w:rsidRPr="00A86B0C">
        <w:rPr>
          <w:lang w:val="sq-AL"/>
        </w:rPr>
        <w:t>të merren në konsideratë:</w:t>
      </w:r>
    </w:p>
    <w:p w:rsidR="00442464" w:rsidRPr="00A86B0C" w:rsidRDefault="00442464" w:rsidP="00442464">
      <w:pPr>
        <w:pStyle w:val="Paragrafi"/>
        <w:rPr>
          <w:color w:val="000000"/>
          <w:lang w:val="sq-AL"/>
        </w:rPr>
      </w:pPr>
      <w:r w:rsidRPr="00A86B0C">
        <w:rPr>
          <w:lang w:val="sq-AL"/>
        </w:rPr>
        <w:t>(1) kushtet meteorologjike sipas parashikimit të motit;</w:t>
      </w:r>
    </w:p>
    <w:p w:rsidR="00442464" w:rsidRPr="00A86B0C" w:rsidRDefault="00442464" w:rsidP="00442464">
      <w:pPr>
        <w:pStyle w:val="Paragrafi"/>
        <w:rPr>
          <w:lang w:val="sq-AL"/>
        </w:rPr>
      </w:pPr>
      <w:r w:rsidRPr="00A86B0C">
        <w:rPr>
          <w:lang w:val="sq-AL"/>
        </w:rPr>
        <w:t>(2) rrugëkalimet</w:t>
      </w:r>
      <w:r w:rsidR="00CA290C">
        <w:rPr>
          <w:lang w:val="sq-AL"/>
        </w:rPr>
        <w:t xml:space="preserve"> </w:t>
      </w:r>
      <w:r w:rsidRPr="00A86B0C">
        <w:rPr>
          <w:lang w:val="sq-AL"/>
        </w:rPr>
        <w:t>e parashikuara ATC dhe vonesat në trafik;</w:t>
      </w:r>
    </w:p>
    <w:p w:rsidR="00442464" w:rsidRPr="00A86B0C" w:rsidRDefault="00442464" w:rsidP="00442464">
      <w:pPr>
        <w:pStyle w:val="Paragrafi"/>
        <w:rPr>
          <w:lang w:val="sq-AL"/>
        </w:rPr>
      </w:pPr>
      <w:r w:rsidRPr="00A86B0C">
        <w:rPr>
          <w:lang w:val="sq-AL"/>
        </w:rPr>
        <w:t xml:space="preserve">(3) </w:t>
      </w:r>
      <w:r w:rsidR="00871F05" w:rsidRPr="00A86B0C">
        <w:rPr>
          <w:lang w:val="sq-AL"/>
        </w:rPr>
        <w:t>procedurat</w:t>
      </w:r>
      <w:r w:rsidRPr="00A86B0C">
        <w:rPr>
          <w:lang w:val="sq-AL"/>
        </w:rPr>
        <w:t xml:space="preserve"> për rënien e presionit ose mosfunksionimi i një motori gjatë itinerarit, ku të jetë e aplikueshme; dhe</w:t>
      </w:r>
    </w:p>
    <w:p w:rsidR="00442464" w:rsidRPr="00A86B0C" w:rsidRDefault="00442464" w:rsidP="00442464">
      <w:pPr>
        <w:pStyle w:val="Paragrafi"/>
        <w:rPr>
          <w:lang w:val="sq-AL"/>
        </w:rPr>
      </w:pPr>
      <w:r w:rsidRPr="00A86B0C">
        <w:rPr>
          <w:lang w:val="sq-AL"/>
        </w:rPr>
        <w:t>(4) çdo kusht tjetër, i cili mund të vonojë uljen e mjetit të fluturimit në tokë ose rritjen e konsumit të karburantit dhe/ose vajit.</w:t>
      </w:r>
    </w:p>
    <w:p w:rsidR="00442464" w:rsidRPr="00A86B0C" w:rsidRDefault="00442464" w:rsidP="00442464">
      <w:pPr>
        <w:pStyle w:val="Paragrafi"/>
        <w:rPr>
          <w:lang w:val="sq-AL"/>
        </w:rPr>
      </w:pPr>
      <w:r w:rsidRPr="00A86B0C">
        <w:rPr>
          <w:lang w:val="sq-AL"/>
        </w:rPr>
        <w:t xml:space="preserve">(c) Asgjë nuk do të pengojë ndryshimin e një plani fluturimi gjatë fluturimit, </w:t>
      </w:r>
      <w:r w:rsidRPr="00A86B0C">
        <w:rPr>
          <w:spacing w:val="-4"/>
          <w:lang w:val="sq-AL"/>
        </w:rPr>
        <w:t>me q</w:t>
      </w:r>
      <w:r w:rsidR="005B75C3">
        <w:rPr>
          <w:lang w:val="sq-AL"/>
        </w:rPr>
        <w:t>ëllim që të ri</w:t>
      </w:r>
      <w:r w:rsidRPr="00A86B0C">
        <w:rPr>
          <w:lang w:val="sq-AL"/>
        </w:rPr>
        <w:t>planifikohet fluturimi për në një destinacion tjetër, me kusht që të veprohet në përputhje me të gjitha kriteret</w:t>
      </w:r>
      <w:r w:rsidR="00871F05">
        <w:rPr>
          <w:lang w:val="sq-AL"/>
        </w:rPr>
        <w:t xml:space="preserve"> duke filluar që nga pika ku ri</w:t>
      </w:r>
      <w:r w:rsidRPr="00A86B0C">
        <w:rPr>
          <w:lang w:val="sq-AL"/>
        </w:rPr>
        <w:t>planifikohet fluturimi.</w:t>
      </w:r>
    </w:p>
    <w:p w:rsidR="00442464" w:rsidRPr="00A86B0C" w:rsidRDefault="00442464" w:rsidP="00442464">
      <w:pPr>
        <w:pStyle w:val="Paragrafi"/>
        <w:rPr>
          <w:lang w:val="sq-AL"/>
        </w:rPr>
      </w:pPr>
      <w:r w:rsidRPr="00A86B0C">
        <w:rPr>
          <w:lang w:val="sq-AL"/>
        </w:rPr>
        <w:t>NCC.OP.135 Vendosja e bagazheve dhe ngarkesave</w:t>
      </w:r>
    </w:p>
    <w:p w:rsidR="00442464" w:rsidRPr="00A86B0C" w:rsidRDefault="00442464" w:rsidP="00442464">
      <w:pPr>
        <w:pStyle w:val="Paragrafi"/>
        <w:rPr>
          <w:color w:val="000000"/>
          <w:lang w:val="sq-AL"/>
        </w:rPr>
      </w:pPr>
      <w:r w:rsidRPr="00A86B0C">
        <w:rPr>
          <w:lang w:val="sq-AL"/>
        </w:rPr>
        <w:t>Operatori duhet të përcaktojë procedurat për të siguruar se:</w:t>
      </w:r>
    </w:p>
    <w:p w:rsidR="00442464" w:rsidRPr="00A86B0C" w:rsidRDefault="00442464" w:rsidP="00442464">
      <w:pPr>
        <w:pStyle w:val="Paragrafi"/>
        <w:rPr>
          <w:color w:val="000000"/>
          <w:lang w:val="sq-AL"/>
        </w:rPr>
      </w:pPr>
      <w:r w:rsidRPr="00A86B0C">
        <w:rPr>
          <w:lang w:val="sq-AL"/>
        </w:rPr>
        <w:t>(a) vetëm bagazhet e dorës</w:t>
      </w:r>
      <w:r w:rsidR="005B75C3">
        <w:rPr>
          <w:lang w:val="sq-AL"/>
        </w:rPr>
        <w:t>,</w:t>
      </w:r>
      <w:r w:rsidRPr="00A86B0C">
        <w:rPr>
          <w:lang w:val="sq-AL"/>
        </w:rPr>
        <w:t xml:space="preserve"> që mund të vendosen siç duhen dhe në mënyrë të sigurt</w:t>
      </w:r>
      <w:r w:rsidR="005B75C3">
        <w:rPr>
          <w:lang w:val="sq-AL"/>
        </w:rPr>
        <w:t>,</w:t>
      </w:r>
      <w:r w:rsidRPr="00A86B0C">
        <w:rPr>
          <w:lang w:val="sq-AL"/>
        </w:rPr>
        <w:t xml:space="preserve"> çohen në kabinën e pasagjerëve; dhe</w:t>
      </w:r>
    </w:p>
    <w:p w:rsidR="00442464" w:rsidRPr="00A86B0C" w:rsidRDefault="00442464" w:rsidP="00442464">
      <w:pPr>
        <w:pStyle w:val="Paragrafi"/>
        <w:rPr>
          <w:lang w:val="sq-AL"/>
        </w:rPr>
      </w:pPr>
      <w:r w:rsidRPr="00A86B0C">
        <w:rPr>
          <w:lang w:val="sq-AL"/>
        </w:rPr>
        <w:t>(b) të gjitha bagazhet dhe ngarkesat që mund të shkaktoj</w:t>
      </w:r>
      <w:r w:rsidR="005B75C3">
        <w:rPr>
          <w:lang w:val="sq-AL"/>
        </w:rPr>
        <w:t>n</w:t>
      </w:r>
      <w:r w:rsidRPr="00A86B0C">
        <w:rPr>
          <w:lang w:val="sq-AL"/>
        </w:rPr>
        <w:t>ë dëmtime ose dëme</w:t>
      </w:r>
      <w:r w:rsidR="005B75C3">
        <w:rPr>
          <w:lang w:val="sq-AL"/>
        </w:rPr>
        <w:t>,</w:t>
      </w:r>
      <w:r w:rsidRPr="00A86B0C">
        <w:rPr>
          <w:lang w:val="sq-AL"/>
        </w:rPr>
        <w:t xml:space="preserve"> ose që mund të bllokojnë rrugën midis ndenjëseve/radhëve nëse zhvendosen</w:t>
      </w:r>
      <w:r w:rsidRPr="00A86B0C">
        <w:rPr>
          <w:w w:val="94"/>
          <w:lang w:val="sq-AL"/>
        </w:rPr>
        <w:t xml:space="preserve">, </w:t>
      </w:r>
      <w:r w:rsidRPr="00A86B0C">
        <w:rPr>
          <w:lang w:val="sq-AL"/>
        </w:rPr>
        <w:t>janë vendosur në mënyrë të tillë që pengojnë lëvizjen.</w:t>
      </w:r>
    </w:p>
    <w:p w:rsidR="00442464" w:rsidRPr="00A86B0C" w:rsidRDefault="00442464" w:rsidP="00442464">
      <w:pPr>
        <w:pStyle w:val="Paragrafi"/>
        <w:rPr>
          <w:color w:val="000000"/>
          <w:lang w:val="sq-AL"/>
        </w:rPr>
      </w:pPr>
      <w:r w:rsidRPr="00A86B0C">
        <w:rPr>
          <w:lang w:val="sq-AL"/>
        </w:rPr>
        <w:t>NCC.OP.140 Udhëzime për pasagjerët</w:t>
      </w:r>
    </w:p>
    <w:p w:rsidR="00442464" w:rsidRPr="00A86B0C" w:rsidRDefault="00442464" w:rsidP="00442464">
      <w:pPr>
        <w:pStyle w:val="Paragrafi"/>
        <w:rPr>
          <w:color w:val="000000"/>
          <w:lang w:val="sq-AL"/>
        </w:rPr>
      </w:pPr>
      <w:r w:rsidRPr="00A86B0C">
        <w:rPr>
          <w:lang w:val="sq-AL"/>
        </w:rPr>
        <w:t>Piloti në komandë duhet të sigurojë se:</w:t>
      </w:r>
    </w:p>
    <w:p w:rsidR="00442464" w:rsidRPr="00A86B0C" w:rsidRDefault="00442464" w:rsidP="00442464">
      <w:pPr>
        <w:pStyle w:val="Paragrafi"/>
        <w:rPr>
          <w:lang w:val="sq-AL"/>
        </w:rPr>
      </w:pPr>
      <w:r w:rsidRPr="00A86B0C">
        <w:rPr>
          <w:lang w:val="sq-AL"/>
        </w:rPr>
        <w:t>(a) përpara ngritjes</w:t>
      </w:r>
      <w:r w:rsidR="005B75C3">
        <w:rPr>
          <w:lang w:val="sq-AL"/>
        </w:rPr>
        <w:t>,</w:t>
      </w:r>
      <w:r w:rsidRPr="00A86B0C">
        <w:rPr>
          <w:lang w:val="sq-AL"/>
        </w:rPr>
        <w:t xml:space="preserve"> pasagjerët janë njohur/familjarizuar me vendin dhe përdorimin e sa vijon: </w:t>
      </w:r>
    </w:p>
    <w:p w:rsidR="00442464" w:rsidRPr="00A86B0C" w:rsidRDefault="00442464" w:rsidP="00442464">
      <w:pPr>
        <w:pStyle w:val="Paragrafi"/>
        <w:rPr>
          <w:lang w:val="sq-AL"/>
        </w:rPr>
      </w:pPr>
      <w:r w:rsidRPr="00A86B0C">
        <w:rPr>
          <w:lang w:val="sq-AL"/>
        </w:rPr>
        <w:t>(1) rripat e ndenjëseve;</w:t>
      </w:r>
    </w:p>
    <w:p w:rsidR="00442464" w:rsidRPr="00A86B0C" w:rsidRDefault="00442464" w:rsidP="00442464">
      <w:pPr>
        <w:pStyle w:val="Paragrafi"/>
        <w:rPr>
          <w:color w:val="000000"/>
          <w:lang w:val="sq-AL"/>
        </w:rPr>
      </w:pPr>
      <w:r w:rsidRPr="00A86B0C">
        <w:rPr>
          <w:lang w:val="sq-AL"/>
        </w:rPr>
        <w:t>(2) daljeve të emergjencës; dhe</w:t>
      </w:r>
    </w:p>
    <w:p w:rsidR="00442464" w:rsidRPr="00A86B0C" w:rsidRDefault="00442464" w:rsidP="00442464">
      <w:pPr>
        <w:pStyle w:val="Paragrafi"/>
        <w:rPr>
          <w:w w:val="94"/>
          <w:lang w:val="sq-AL"/>
        </w:rPr>
      </w:pPr>
      <w:r w:rsidRPr="00A86B0C">
        <w:rPr>
          <w:lang w:val="sq-AL"/>
        </w:rPr>
        <w:t>(3) skedave me udhëzimet e emergjencës për pasagjerët; dhe, nëse janë të aplikueshme</w:t>
      </w:r>
      <w:r w:rsidRPr="00A86B0C">
        <w:rPr>
          <w:w w:val="94"/>
          <w:lang w:val="sq-AL"/>
        </w:rPr>
        <w:t xml:space="preserve">: </w:t>
      </w:r>
    </w:p>
    <w:p w:rsidR="00442464" w:rsidRPr="00A86B0C" w:rsidRDefault="00442464" w:rsidP="00442464">
      <w:pPr>
        <w:pStyle w:val="Paragrafi"/>
        <w:rPr>
          <w:color w:val="000000"/>
          <w:lang w:val="sq-AL"/>
        </w:rPr>
      </w:pPr>
      <w:r w:rsidRPr="00A86B0C">
        <w:rPr>
          <w:lang w:val="sq-AL"/>
        </w:rPr>
        <w:t>(4) jelekët e shpëtimit;</w:t>
      </w:r>
    </w:p>
    <w:p w:rsidR="00442464" w:rsidRPr="00A86B0C" w:rsidRDefault="00442464" w:rsidP="00442464">
      <w:pPr>
        <w:pStyle w:val="Paragrafi"/>
        <w:rPr>
          <w:lang w:val="sq-AL"/>
        </w:rPr>
      </w:pPr>
      <w:r w:rsidRPr="00A86B0C">
        <w:rPr>
          <w:lang w:val="sq-AL"/>
        </w:rPr>
        <w:t xml:space="preserve">(5) pajisjet për marrjen e oksigjenit; </w:t>
      </w:r>
    </w:p>
    <w:p w:rsidR="00442464" w:rsidRPr="00A86B0C" w:rsidRDefault="00442464" w:rsidP="00442464">
      <w:pPr>
        <w:pStyle w:val="Paragrafi"/>
        <w:rPr>
          <w:color w:val="000000"/>
          <w:lang w:val="sq-AL"/>
        </w:rPr>
      </w:pPr>
      <w:r w:rsidRPr="00A86B0C">
        <w:rPr>
          <w:w w:val="91"/>
          <w:lang w:val="sq-AL"/>
        </w:rPr>
        <w:t>(6) varkat e shp</w:t>
      </w:r>
      <w:r w:rsidRPr="00A86B0C">
        <w:rPr>
          <w:lang w:val="sq-AL"/>
        </w:rPr>
        <w:t>ëtimit</w:t>
      </w:r>
      <w:r w:rsidRPr="00A86B0C">
        <w:rPr>
          <w:w w:val="91"/>
          <w:lang w:val="sq-AL"/>
        </w:rPr>
        <w:t>;</w:t>
      </w:r>
      <w:r w:rsidRPr="00A86B0C">
        <w:rPr>
          <w:lang w:val="sq-AL"/>
        </w:rPr>
        <w:t xml:space="preserve"> dhe</w:t>
      </w:r>
    </w:p>
    <w:p w:rsidR="00442464" w:rsidRPr="00A86B0C" w:rsidRDefault="00442464" w:rsidP="00442464">
      <w:pPr>
        <w:pStyle w:val="Paragrafi"/>
        <w:rPr>
          <w:color w:val="000000"/>
          <w:lang w:val="sq-AL"/>
        </w:rPr>
      </w:pPr>
      <w:r w:rsidRPr="00A86B0C">
        <w:rPr>
          <w:lang w:val="sq-AL"/>
        </w:rPr>
        <w:t>(7) pajisjet e tjera të emergjencës që ofrohen vetëm për përdorim individual të pasagjerëve; dhe</w:t>
      </w:r>
    </w:p>
    <w:p w:rsidR="00442464" w:rsidRPr="00A86B0C" w:rsidRDefault="00442464" w:rsidP="00442464">
      <w:pPr>
        <w:pStyle w:val="Paragrafi"/>
        <w:rPr>
          <w:lang w:val="sq-AL"/>
        </w:rPr>
      </w:pPr>
      <w:r w:rsidRPr="00A86B0C">
        <w:rPr>
          <w:lang w:val="sq-AL"/>
        </w:rPr>
        <w:t>(b</w:t>
      </w:r>
      <w:r w:rsidR="005B75C3">
        <w:rPr>
          <w:lang w:val="sq-AL"/>
        </w:rPr>
        <w:t>) gjatë emergjencës në fluturim</w:t>
      </w:r>
      <w:r w:rsidRPr="00A86B0C">
        <w:rPr>
          <w:lang w:val="sq-AL"/>
        </w:rPr>
        <w:t>, pasagjerët udhëzohen për veprimet e emergjencës që kryhen sipas rastit.</w:t>
      </w:r>
    </w:p>
    <w:p w:rsidR="00442464" w:rsidRPr="00A86B0C" w:rsidRDefault="00442464" w:rsidP="00442464">
      <w:pPr>
        <w:pStyle w:val="Paragrafi"/>
        <w:rPr>
          <w:color w:val="000000"/>
          <w:lang w:val="sq-AL"/>
        </w:rPr>
      </w:pPr>
      <w:r w:rsidRPr="00A86B0C">
        <w:rPr>
          <w:lang w:val="sq-AL"/>
        </w:rPr>
        <w:t>NCC.OP.145 Përgatitja e fluturimit</w:t>
      </w:r>
    </w:p>
    <w:p w:rsidR="00442464" w:rsidRPr="00A86B0C" w:rsidRDefault="00442464" w:rsidP="00442464">
      <w:pPr>
        <w:pStyle w:val="Paragrafi"/>
        <w:rPr>
          <w:color w:val="000000"/>
          <w:lang w:val="sq-AL"/>
        </w:rPr>
      </w:pPr>
      <w:r w:rsidRPr="00A86B0C">
        <w:rPr>
          <w:lang w:val="sq-AL"/>
        </w:rPr>
        <w:t>(a) Përpara se të fillojë një fluturim, piloti në komandë do të</w:t>
      </w:r>
      <w:r w:rsidRPr="00A86B0C">
        <w:rPr>
          <w:spacing w:val="12"/>
          <w:lang w:val="sq-AL"/>
        </w:rPr>
        <w:t xml:space="preserve"> jet</w:t>
      </w:r>
      <w:r w:rsidRPr="00A86B0C">
        <w:rPr>
          <w:lang w:val="sq-AL"/>
        </w:rPr>
        <w:t>ë në dijeni të të gjitha informacioneve meteorologjike të disponueshme për fluturimin e synuar. Përgatitja për një fluturim larg vendit të nisjes dhe për çdo fluturim sipas IFR</w:t>
      </w:r>
      <w:r w:rsidR="005B75C3">
        <w:rPr>
          <w:lang w:val="sq-AL"/>
        </w:rPr>
        <w:t>-së</w:t>
      </w:r>
      <w:r w:rsidRPr="00A86B0C">
        <w:rPr>
          <w:lang w:val="sq-AL"/>
        </w:rPr>
        <w:t>, duhet të përfshijë:</w:t>
      </w:r>
    </w:p>
    <w:p w:rsidR="00442464" w:rsidRPr="00A86B0C" w:rsidRDefault="00442464" w:rsidP="00442464">
      <w:pPr>
        <w:pStyle w:val="Paragrafi"/>
        <w:rPr>
          <w:color w:val="000000"/>
          <w:lang w:val="sq-AL"/>
        </w:rPr>
      </w:pPr>
      <w:r w:rsidRPr="00A86B0C">
        <w:rPr>
          <w:lang w:val="sq-AL"/>
        </w:rPr>
        <w:t>(1) një studim të raporteve dhe parashikimeve aktuale të disponueshme të motit</w:t>
      </w:r>
      <w:r w:rsidRPr="00A86B0C">
        <w:rPr>
          <w:w w:val="94"/>
          <w:lang w:val="sq-AL"/>
        </w:rPr>
        <w:t>;</w:t>
      </w:r>
      <w:r w:rsidRPr="00A86B0C">
        <w:rPr>
          <w:lang w:val="sq-AL"/>
        </w:rPr>
        <w:t xml:space="preserve"> dhe</w:t>
      </w:r>
    </w:p>
    <w:p w:rsidR="00442464" w:rsidRPr="00A86B0C" w:rsidRDefault="00442464" w:rsidP="00442464">
      <w:pPr>
        <w:pStyle w:val="Paragrafi"/>
        <w:rPr>
          <w:color w:val="000000"/>
          <w:lang w:val="sq-AL"/>
        </w:rPr>
      </w:pPr>
      <w:r w:rsidRPr="00A86B0C">
        <w:rPr>
          <w:lang w:val="sq-AL"/>
        </w:rPr>
        <w:t>(2) planifikimin e një</w:t>
      </w:r>
      <w:r w:rsidR="005B75C3">
        <w:rPr>
          <w:lang w:val="sq-AL"/>
        </w:rPr>
        <w:t xml:space="preserve"> kursi alternativ veprimi për t’</w:t>
      </w:r>
      <w:r w:rsidRPr="00A86B0C">
        <w:rPr>
          <w:lang w:val="sq-AL"/>
        </w:rPr>
        <w:t>u kryer në rastin që një fluturim mund të mos realizohet sipas planifikimit, për shkak të kushteve të motit.</w:t>
      </w:r>
    </w:p>
    <w:p w:rsidR="00442464" w:rsidRPr="00A86B0C" w:rsidRDefault="00442464" w:rsidP="00442464">
      <w:pPr>
        <w:pStyle w:val="Paragrafi"/>
        <w:rPr>
          <w:lang w:val="sq-AL"/>
        </w:rPr>
      </w:pPr>
      <w:r w:rsidRPr="00A86B0C">
        <w:rPr>
          <w:lang w:val="sq-AL"/>
        </w:rPr>
        <w:t>NCC.OP.150 Aerodromet alternative për ngritje —</w:t>
      </w:r>
      <w:r w:rsidR="00871F05">
        <w:rPr>
          <w:lang w:val="sq-AL"/>
        </w:rPr>
        <w:t xml:space="preserve"> </w:t>
      </w:r>
      <w:r w:rsidRPr="00A86B0C">
        <w:rPr>
          <w:lang w:val="sq-AL"/>
        </w:rPr>
        <w:t>avionët</w:t>
      </w:r>
    </w:p>
    <w:p w:rsidR="00442464" w:rsidRPr="00A86B0C" w:rsidRDefault="00442464" w:rsidP="00442464">
      <w:pPr>
        <w:pStyle w:val="Paragrafi"/>
        <w:rPr>
          <w:color w:val="000000"/>
          <w:lang w:val="sq-AL"/>
        </w:rPr>
      </w:pPr>
      <w:r w:rsidRPr="00A86B0C">
        <w:rPr>
          <w:lang w:val="sq-AL"/>
        </w:rPr>
        <w:t>Për fluturimet IFR, piloti në komandë duhet të specifikojë të paktën një aerodrom te destinacionit alternativ, në kushte të lejueshme të motit, në planin e fluturimit, me përjashtim të rasteve kur:</w:t>
      </w:r>
    </w:p>
    <w:p w:rsidR="00442464" w:rsidRPr="00A86B0C" w:rsidRDefault="00442464" w:rsidP="00442464">
      <w:pPr>
        <w:pStyle w:val="Paragrafi"/>
        <w:rPr>
          <w:color w:val="000000"/>
          <w:lang w:val="sq-AL"/>
        </w:rPr>
      </w:pPr>
      <w:r w:rsidRPr="00A86B0C">
        <w:rPr>
          <w:lang w:val="sq-AL"/>
        </w:rPr>
        <w:t>(a) informacioni meteorologjik aktual</w:t>
      </w:r>
      <w:r w:rsidRPr="00A86B0C">
        <w:rPr>
          <w:spacing w:val="19"/>
          <w:w w:val="93"/>
          <w:lang w:val="sq-AL"/>
        </w:rPr>
        <w:t xml:space="preserve"> i</w:t>
      </w:r>
      <w:r w:rsidRPr="00A86B0C">
        <w:rPr>
          <w:lang w:val="sq-AL"/>
        </w:rPr>
        <w:t xml:space="preserve"> disponueshëm tregon se, për një periudhë nga 1orë përpara deri në 1orë pas kohës së llogaritur të mbërritjes, ose nga koha faktike e nisjes deri në 1orë pas kohës së llogaritur të mbërritjes, cilado qoftë periudha më e shkurtër, afrimi dhe ulja në tokë mund të kryhen sipas kushteve meteorologjike vizuale </w:t>
      </w:r>
      <w:r w:rsidRPr="00A86B0C">
        <w:rPr>
          <w:w w:val="83"/>
          <w:lang w:val="sq-AL"/>
        </w:rPr>
        <w:t>(VMC);</w:t>
      </w:r>
      <w:r w:rsidR="005B75C3">
        <w:rPr>
          <w:w w:val="83"/>
          <w:lang w:val="sq-AL"/>
        </w:rPr>
        <w:t xml:space="preserve"> </w:t>
      </w:r>
      <w:r w:rsidRPr="00A86B0C">
        <w:rPr>
          <w:w w:val="101"/>
          <w:lang w:val="sq-AL"/>
        </w:rPr>
        <w:t>ose</w:t>
      </w:r>
    </w:p>
    <w:p w:rsidR="00442464" w:rsidRPr="00A86B0C" w:rsidRDefault="00442464" w:rsidP="00442464">
      <w:pPr>
        <w:pStyle w:val="Paragrafi"/>
        <w:rPr>
          <w:color w:val="000000"/>
          <w:lang w:val="sq-AL"/>
        </w:rPr>
      </w:pPr>
      <w:r w:rsidRPr="00A86B0C">
        <w:rPr>
          <w:lang w:val="sq-AL"/>
        </w:rPr>
        <w:t>(b) vendi i zgjedhur për t</w:t>
      </w:r>
      <w:r w:rsidR="005B75C3">
        <w:rPr>
          <w:lang w:val="sq-AL"/>
        </w:rPr>
        <w:t>’</w:t>
      </w:r>
      <w:r w:rsidRPr="00A86B0C">
        <w:rPr>
          <w:lang w:val="sq-AL"/>
        </w:rPr>
        <w:t>u ulur</w:t>
      </w:r>
      <w:r w:rsidR="00CA290C">
        <w:rPr>
          <w:lang w:val="sq-AL"/>
        </w:rPr>
        <w:t xml:space="preserve"> </w:t>
      </w:r>
      <w:r w:rsidRPr="00A86B0C">
        <w:rPr>
          <w:lang w:val="sq-AL"/>
        </w:rPr>
        <w:t>është i izoluar dhe:</w:t>
      </w:r>
    </w:p>
    <w:p w:rsidR="00442464" w:rsidRPr="00A86B0C" w:rsidRDefault="00442464" w:rsidP="00442464">
      <w:pPr>
        <w:pStyle w:val="Paragrafi"/>
        <w:rPr>
          <w:color w:val="000000"/>
          <w:lang w:val="sq-AL"/>
        </w:rPr>
      </w:pPr>
      <w:r w:rsidRPr="00A86B0C">
        <w:rPr>
          <w:lang w:val="sq-AL"/>
        </w:rPr>
        <w:t xml:space="preserve">(1) është përcaktuar një </w:t>
      </w:r>
      <w:r w:rsidR="00871F05" w:rsidRPr="00A86B0C">
        <w:rPr>
          <w:lang w:val="sq-AL"/>
        </w:rPr>
        <w:t>procedurë</w:t>
      </w:r>
      <w:r w:rsidRPr="00A86B0C">
        <w:rPr>
          <w:lang w:val="sq-AL"/>
        </w:rPr>
        <w:t xml:space="preserve"> afrimi me instrumente për</w:t>
      </w:r>
      <w:r w:rsidR="005B75C3">
        <w:rPr>
          <w:spacing w:val="19"/>
          <w:lang w:val="sq-AL"/>
        </w:rPr>
        <w:t xml:space="preserve"> në</w:t>
      </w:r>
      <w:r w:rsidRPr="00A86B0C">
        <w:rPr>
          <w:spacing w:val="19"/>
          <w:lang w:val="sq-AL"/>
        </w:rPr>
        <w:t xml:space="preserve"> </w:t>
      </w:r>
      <w:r w:rsidR="00871F05">
        <w:rPr>
          <w:lang w:val="sq-AL"/>
        </w:rPr>
        <w:t>aerodromin e uljes</w:t>
      </w:r>
      <w:r w:rsidRPr="00A86B0C">
        <w:rPr>
          <w:lang w:val="sq-AL"/>
        </w:rPr>
        <w:t>;</w:t>
      </w:r>
      <w:r w:rsidR="00871F05">
        <w:rPr>
          <w:lang w:val="sq-AL"/>
        </w:rPr>
        <w:t xml:space="preserve"> </w:t>
      </w:r>
      <w:r w:rsidRPr="00A86B0C">
        <w:rPr>
          <w:lang w:val="sq-AL"/>
        </w:rPr>
        <w:t>dhe</w:t>
      </w:r>
    </w:p>
    <w:p w:rsidR="00442464" w:rsidRPr="00A86B0C" w:rsidRDefault="00442464" w:rsidP="00442464">
      <w:pPr>
        <w:pStyle w:val="Paragrafi"/>
        <w:rPr>
          <w:lang w:val="sq-AL"/>
        </w:rPr>
      </w:pPr>
      <w:r w:rsidRPr="00A86B0C">
        <w:rPr>
          <w:lang w:val="sq-AL"/>
        </w:rPr>
        <w:t>(2) informacioni meteorologjik aktual i disponueshëm tregon se kushtet meteorologjike që vijojnë do të ekzistojnë nga 2</w:t>
      </w:r>
      <w:r w:rsidR="005B75C3">
        <w:rPr>
          <w:lang w:val="sq-AL"/>
        </w:rPr>
        <w:t xml:space="preserve"> </w:t>
      </w:r>
      <w:r w:rsidRPr="00A86B0C">
        <w:rPr>
          <w:lang w:val="sq-AL"/>
        </w:rPr>
        <w:t>orë përpara deri në 2</w:t>
      </w:r>
      <w:r w:rsidR="005B75C3">
        <w:rPr>
          <w:lang w:val="sq-AL"/>
        </w:rPr>
        <w:t xml:space="preserve"> </w:t>
      </w:r>
      <w:r w:rsidRPr="00A86B0C">
        <w:rPr>
          <w:lang w:val="sq-AL"/>
        </w:rPr>
        <w:t>orë pas kohës së llogaritur të mbërritjes:</w:t>
      </w:r>
    </w:p>
    <w:p w:rsidR="00442464" w:rsidRPr="00A86B0C" w:rsidRDefault="00442464" w:rsidP="00442464">
      <w:pPr>
        <w:pStyle w:val="Paragrafi"/>
        <w:rPr>
          <w:color w:val="000000"/>
          <w:lang w:val="sq-AL"/>
        </w:rPr>
      </w:pPr>
      <w:r w:rsidRPr="00A86B0C">
        <w:rPr>
          <w:w w:val="80"/>
          <w:lang w:val="sq-AL"/>
        </w:rPr>
        <w:t xml:space="preserve">(i) </w:t>
      </w:r>
      <w:r w:rsidRPr="00A86B0C">
        <w:rPr>
          <w:lang w:val="sq-AL"/>
        </w:rPr>
        <w:t>një hapësirë, baza e poshtme e reve, të paktën</w:t>
      </w:r>
      <w:r w:rsidR="005B75C3">
        <w:rPr>
          <w:lang w:val="sq-AL"/>
        </w:rPr>
        <w:t xml:space="preserve"> </w:t>
      </w:r>
      <w:r w:rsidRPr="00A86B0C">
        <w:rPr>
          <w:lang w:val="sq-AL"/>
        </w:rPr>
        <w:t>300</w:t>
      </w:r>
      <w:r w:rsidR="005B75C3">
        <w:rPr>
          <w:lang w:val="sq-AL"/>
        </w:rPr>
        <w:t xml:space="preserve"> </w:t>
      </w:r>
      <w:r w:rsidRPr="00A86B0C">
        <w:rPr>
          <w:lang w:val="sq-AL"/>
        </w:rPr>
        <w:t>m (1000</w:t>
      </w:r>
      <w:r w:rsidR="005B75C3">
        <w:rPr>
          <w:lang w:val="sq-AL"/>
        </w:rPr>
        <w:t xml:space="preserve"> </w:t>
      </w:r>
      <w:r w:rsidRPr="00A86B0C">
        <w:rPr>
          <w:lang w:val="sq-AL"/>
        </w:rPr>
        <w:t>ft)</w:t>
      </w:r>
      <w:r w:rsidR="005B75C3">
        <w:rPr>
          <w:lang w:val="sq-AL"/>
        </w:rPr>
        <w:t xml:space="preserve"> </w:t>
      </w:r>
      <w:r w:rsidRPr="00A86B0C">
        <w:rPr>
          <w:lang w:val="sq-AL"/>
        </w:rPr>
        <w:t>mbi minimumin</w:t>
      </w:r>
      <w:r w:rsidR="005B75C3">
        <w:rPr>
          <w:lang w:val="sq-AL"/>
        </w:rPr>
        <w:t>,</w:t>
      </w:r>
      <w:r w:rsidRPr="00A86B0C">
        <w:rPr>
          <w:lang w:val="sq-AL"/>
        </w:rPr>
        <w:t xml:space="preserve"> shoqëruar nga </w:t>
      </w:r>
      <w:r w:rsidR="005B75C3" w:rsidRPr="00A86B0C">
        <w:rPr>
          <w:lang w:val="sq-AL"/>
        </w:rPr>
        <w:t>procedura</w:t>
      </w:r>
      <w:r w:rsidRPr="00A86B0C">
        <w:rPr>
          <w:lang w:val="sq-AL"/>
        </w:rPr>
        <w:t xml:space="preserve"> e afrimit me instrumente; dhe</w:t>
      </w:r>
    </w:p>
    <w:p w:rsidR="00442464" w:rsidRPr="00A86B0C" w:rsidRDefault="00442464" w:rsidP="00442464">
      <w:pPr>
        <w:pStyle w:val="Paragrafi"/>
        <w:rPr>
          <w:lang w:val="sq-AL"/>
        </w:rPr>
      </w:pPr>
      <w:r w:rsidRPr="00A86B0C">
        <w:rPr>
          <w:w w:val="87"/>
          <w:lang w:val="sq-AL"/>
        </w:rPr>
        <w:t>(ii)</w:t>
      </w:r>
      <w:r w:rsidR="005B75C3">
        <w:rPr>
          <w:w w:val="87"/>
          <w:lang w:val="sq-AL"/>
        </w:rPr>
        <w:t xml:space="preserve"> </w:t>
      </w:r>
      <w:r w:rsidRPr="00A86B0C">
        <w:rPr>
          <w:lang w:val="sq-AL"/>
        </w:rPr>
        <w:t>qartësia e ajrit prej të paktën</w:t>
      </w:r>
      <w:r w:rsidR="005B75C3">
        <w:rPr>
          <w:lang w:val="sq-AL"/>
        </w:rPr>
        <w:t xml:space="preserve"> </w:t>
      </w:r>
      <w:r w:rsidRPr="00A86B0C">
        <w:rPr>
          <w:lang w:val="sq-AL"/>
        </w:rPr>
        <w:t>5,5</w:t>
      </w:r>
      <w:r w:rsidR="005B75C3">
        <w:rPr>
          <w:lang w:val="sq-AL"/>
        </w:rPr>
        <w:t xml:space="preserve"> </w:t>
      </w:r>
      <w:r w:rsidRPr="00A86B0C">
        <w:rPr>
          <w:lang w:val="sq-AL"/>
        </w:rPr>
        <w:t>km ose 4</w:t>
      </w:r>
      <w:r w:rsidR="005B75C3">
        <w:rPr>
          <w:lang w:val="sq-AL"/>
        </w:rPr>
        <w:t xml:space="preserve"> </w:t>
      </w:r>
      <w:r w:rsidRPr="00A86B0C">
        <w:rPr>
          <w:lang w:val="sq-AL"/>
        </w:rPr>
        <w:t xml:space="preserve">km më shumë sesa minimumi që shoqërohet me </w:t>
      </w:r>
      <w:r w:rsidR="005B75C3" w:rsidRPr="00A86B0C">
        <w:rPr>
          <w:lang w:val="sq-AL"/>
        </w:rPr>
        <w:t>procedurën</w:t>
      </w:r>
      <w:r w:rsidRPr="00A86B0C">
        <w:rPr>
          <w:lang w:val="sq-AL"/>
        </w:rPr>
        <w:t>.</w:t>
      </w:r>
    </w:p>
    <w:p w:rsidR="00442464" w:rsidRPr="00A86B0C" w:rsidRDefault="00442464" w:rsidP="00442464">
      <w:pPr>
        <w:pStyle w:val="Paragrafi"/>
        <w:rPr>
          <w:lang w:val="sq-AL"/>
        </w:rPr>
      </w:pPr>
      <w:r w:rsidRPr="00A86B0C">
        <w:rPr>
          <w:lang w:val="sq-AL"/>
        </w:rPr>
        <w:t>NCC.OP.151 Destinacionet e aerodromeve alternative — avionët</w:t>
      </w:r>
    </w:p>
    <w:p w:rsidR="00442464" w:rsidRPr="00A86B0C" w:rsidRDefault="00442464" w:rsidP="00442464">
      <w:pPr>
        <w:pStyle w:val="Paragrafi"/>
        <w:rPr>
          <w:lang w:val="sq-AL"/>
        </w:rPr>
      </w:pPr>
      <w:r w:rsidRPr="00A86B0C">
        <w:rPr>
          <w:lang w:val="sq-AL"/>
        </w:rPr>
        <w:t>Për fluturimet IFR, piloti në komandë duhet të specifikojë të paktën</w:t>
      </w:r>
      <w:r w:rsidR="00CA290C">
        <w:rPr>
          <w:lang w:val="sq-AL"/>
        </w:rPr>
        <w:t xml:space="preserve"> </w:t>
      </w:r>
      <w:r w:rsidRPr="00A86B0C">
        <w:rPr>
          <w:lang w:val="sq-AL"/>
        </w:rPr>
        <w:t>destinacionin e aerodromit alternativ, në kushte të lejueshme të motit, në planin e fluturimit, me përjashtim të rasteve kur:</w:t>
      </w:r>
    </w:p>
    <w:p w:rsidR="00442464" w:rsidRPr="00A86B0C" w:rsidRDefault="00442464" w:rsidP="00442464">
      <w:pPr>
        <w:pStyle w:val="Paragrafi"/>
        <w:rPr>
          <w:lang w:val="sq-AL"/>
        </w:rPr>
      </w:pPr>
      <w:r w:rsidRPr="00A86B0C">
        <w:rPr>
          <w:lang w:val="sq-AL"/>
        </w:rPr>
        <w:t>(a) informacioni meteorologjik aktual i disponueshëm tregon se, për një periudhë nga 1 orë përpara deri në 1 orë pas kohës së llogaritur të mbërritjes, ose nga koha faktike e nisjes deri në 1 orë pas kohës së llogaritur të mbërritjes, cilado qoftë periudha më e shkurtër, afrimi dhe zbritja në tokë mund të kryhen sipas kushteve meteorologjike vizuale (VMC); ose</w:t>
      </w:r>
    </w:p>
    <w:p w:rsidR="00442464" w:rsidRPr="00A86B0C" w:rsidRDefault="00442464" w:rsidP="00442464">
      <w:pPr>
        <w:pStyle w:val="Paragrafi"/>
        <w:rPr>
          <w:lang w:val="sq-AL"/>
        </w:rPr>
      </w:pPr>
      <w:r w:rsidRPr="00A86B0C">
        <w:rPr>
          <w:lang w:val="sq-AL"/>
        </w:rPr>
        <w:t>(b) vendi i uljes së synuar është i izoluar dhe:</w:t>
      </w:r>
    </w:p>
    <w:p w:rsidR="00442464" w:rsidRPr="00A86B0C" w:rsidRDefault="00442464" w:rsidP="00442464">
      <w:pPr>
        <w:pStyle w:val="Paragrafi"/>
        <w:rPr>
          <w:lang w:val="sq-AL"/>
        </w:rPr>
      </w:pPr>
      <w:r w:rsidRPr="00A86B0C">
        <w:rPr>
          <w:lang w:val="sq-AL"/>
        </w:rPr>
        <w:t>(1) është përcaktuar një procedurë afrimi me instrumente për aerodromin e uljes së synuar; dhe</w:t>
      </w:r>
    </w:p>
    <w:p w:rsidR="00442464" w:rsidRPr="00A86B0C" w:rsidRDefault="00442464" w:rsidP="00442464">
      <w:pPr>
        <w:pStyle w:val="Paragrafi"/>
        <w:rPr>
          <w:lang w:val="sq-AL"/>
        </w:rPr>
      </w:pPr>
      <w:r w:rsidRPr="00A86B0C">
        <w:rPr>
          <w:lang w:val="sq-AL"/>
        </w:rPr>
        <w:t>(2) informacioni meteorologjik aktual i disponueshëm tregon se kushtet meteorologjike që vijojnë do të ekzistojnë nga 2 orë përpara deri në 2 orë pas kohës së llogaritur të mbërritjes:</w:t>
      </w:r>
    </w:p>
    <w:p w:rsidR="00442464" w:rsidRPr="00A86B0C" w:rsidRDefault="00442464" w:rsidP="00442464">
      <w:pPr>
        <w:pStyle w:val="Paragrafi"/>
        <w:rPr>
          <w:lang w:val="sq-AL"/>
        </w:rPr>
      </w:pPr>
      <w:r w:rsidRPr="00A86B0C">
        <w:rPr>
          <w:lang w:val="sq-AL"/>
        </w:rPr>
        <w:t>(i) një hapësirë për shtr</w:t>
      </w:r>
      <w:r w:rsidR="005B75C3">
        <w:rPr>
          <w:lang w:val="sq-AL"/>
        </w:rPr>
        <w:t>esën e poshtme të</w:t>
      </w:r>
      <w:r w:rsidRPr="00A86B0C">
        <w:rPr>
          <w:lang w:val="sq-AL"/>
        </w:rPr>
        <w:t xml:space="preserve"> reve prej të paktën 300 m</w:t>
      </w:r>
      <w:r w:rsidR="00CA290C">
        <w:rPr>
          <w:lang w:val="sq-AL"/>
        </w:rPr>
        <w:t xml:space="preserve"> </w:t>
      </w:r>
      <w:r w:rsidRPr="00A86B0C">
        <w:rPr>
          <w:lang w:val="sq-AL"/>
        </w:rPr>
        <w:t>(1 000 ft) mbi minimum e shoqëruar nga procedura e afrimit me instrumente; dhe</w:t>
      </w:r>
    </w:p>
    <w:p w:rsidR="00442464" w:rsidRPr="00A86B0C" w:rsidRDefault="00442464" w:rsidP="00442464">
      <w:pPr>
        <w:pStyle w:val="Paragrafi"/>
        <w:rPr>
          <w:lang w:val="sq-AL"/>
        </w:rPr>
      </w:pPr>
      <w:r w:rsidRPr="00A86B0C">
        <w:rPr>
          <w:lang w:val="sq-AL"/>
        </w:rPr>
        <w:t xml:space="preserve">(ii) shikimi horizontal prej të paktën 5,5 km ose 4 km më shumë sesa minimumi që shoqërohet me </w:t>
      </w:r>
      <w:r w:rsidR="00871F05" w:rsidRPr="00A86B0C">
        <w:rPr>
          <w:lang w:val="sq-AL"/>
        </w:rPr>
        <w:t>procedurën</w:t>
      </w:r>
      <w:r w:rsidRPr="00A86B0C">
        <w:rPr>
          <w:lang w:val="sq-AL"/>
        </w:rPr>
        <w:t>.</w:t>
      </w:r>
    </w:p>
    <w:p w:rsidR="00442464" w:rsidRDefault="00442464" w:rsidP="00442464">
      <w:pPr>
        <w:pStyle w:val="Paragrafi"/>
        <w:rPr>
          <w:lang w:val="sq-AL"/>
        </w:rPr>
      </w:pPr>
      <w:r w:rsidRPr="00A86B0C">
        <w:rPr>
          <w:lang w:val="sq-AL"/>
        </w:rPr>
        <w:t>NCC.OP.152 Aerodromet</w:t>
      </w:r>
      <w:r w:rsidR="004D18E9">
        <w:rPr>
          <w:lang w:val="sq-AL"/>
        </w:rPr>
        <w:t xml:space="preserve"> </w:t>
      </w:r>
      <w:r w:rsidR="004D18E9" w:rsidRPr="00E571A3">
        <w:rPr>
          <w:lang w:val="sq-AL"/>
        </w:rPr>
        <w:t>e</w:t>
      </w:r>
      <w:r w:rsidR="00CA290C" w:rsidRPr="00E571A3">
        <w:rPr>
          <w:lang w:val="sq-AL"/>
        </w:rPr>
        <w:t xml:space="preserve"> </w:t>
      </w:r>
      <w:r w:rsidRPr="00E571A3">
        <w:rPr>
          <w:lang w:val="sq-AL"/>
        </w:rPr>
        <w:t>destinacionit</w:t>
      </w:r>
      <w:r w:rsidRPr="00A86B0C">
        <w:rPr>
          <w:lang w:val="sq-AL"/>
        </w:rPr>
        <w:t xml:space="preserve"> alternativ</w:t>
      </w:r>
      <w:r w:rsidR="00DA441C">
        <w:rPr>
          <w:lang w:val="sq-AL"/>
        </w:rPr>
        <w:t xml:space="preserve"> </w:t>
      </w:r>
      <w:r w:rsidRPr="00A86B0C">
        <w:rPr>
          <w:lang w:val="sq-AL"/>
        </w:rPr>
        <w:t>— helikopterët</w:t>
      </w:r>
    </w:p>
    <w:p w:rsidR="00C16C1E" w:rsidRPr="00A86B0C" w:rsidRDefault="00C16C1E" w:rsidP="00442464">
      <w:pPr>
        <w:pStyle w:val="Paragrafi"/>
        <w:rPr>
          <w:lang w:val="sq-AL"/>
        </w:rPr>
      </w:pPr>
    </w:p>
    <w:p w:rsidR="00442464" w:rsidRPr="00A86B0C" w:rsidRDefault="00442464" w:rsidP="00442464">
      <w:pPr>
        <w:pStyle w:val="Paragrafi"/>
        <w:rPr>
          <w:color w:val="000000"/>
          <w:lang w:val="sq-AL"/>
        </w:rPr>
      </w:pPr>
      <w:r w:rsidRPr="00A86B0C">
        <w:rPr>
          <w:lang w:val="sq-AL"/>
        </w:rPr>
        <w:t>Për fluturimet IFR, piloti në komandë duhet të specifikojë të paktën një aerodrom t</w:t>
      </w:r>
      <w:r w:rsidR="00DA441C">
        <w:rPr>
          <w:lang w:val="sq-AL"/>
        </w:rPr>
        <w:t>ë</w:t>
      </w:r>
      <w:r w:rsidRPr="00A86B0C">
        <w:rPr>
          <w:lang w:val="sq-AL"/>
        </w:rPr>
        <w:t xml:space="preserve"> destinacionit alternativ, në kushte të lejueshme të motit, në planin e fluturimit, me përjashtim të rasteve kur:</w:t>
      </w:r>
    </w:p>
    <w:p w:rsidR="00442464" w:rsidRPr="00A86B0C" w:rsidRDefault="00442464" w:rsidP="00442464">
      <w:pPr>
        <w:pStyle w:val="Paragrafi"/>
        <w:rPr>
          <w:color w:val="000000"/>
          <w:lang w:val="sq-AL"/>
        </w:rPr>
      </w:pPr>
      <w:r w:rsidRPr="00A86B0C">
        <w:rPr>
          <w:lang w:val="sq-AL"/>
        </w:rPr>
        <w:t>(a) përcaktohet një proced</w:t>
      </w:r>
      <w:r w:rsidR="00DA441C">
        <w:rPr>
          <w:lang w:val="sq-AL"/>
        </w:rPr>
        <w:t>ure afrimi me instrumente për në</w:t>
      </w:r>
      <w:r w:rsidRPr="00A86B0C">
        <w:rPr>
          <w:lang w:val="sq-AL"/>
        </w:rPr>
        <w:t xml:space="preserve"> aerodromin e uljes dhe informacioni meteorologjik aktual i disponueshëm tregon se kushtet meteorologjike që vijojnë do të ekzistojnë nga 2 orë përpara deri në 2 orë pas kohës së llogaritur të mbërritjes</w:t>
      </w:r>
      <w:r w:rsidRPr="00A86B0C">
        <w:rPr>
          <w:w w:val="93"/>
          <w:lang w:val="sq-AL"/>
        </w:rPr>
        <w:t xml:space="preserve">, </w:t>
      </w:r>
      <w:r w:rsidRPr="00A86B0C">
        <w:rPr>
          <w:lang w:val="sq-AL"/>
        </w:rPr>
        <w:t>ose nga koha faktike e nisjes deri në 2</w:t>
      </w:r>
      <w:r w:rsidR="004D18E9">
        <w:rPr>
          <w:lang w:val="sq-AL"/>
        </w:rPr>
        <w:t xml:space="preserve"> </w:t>
      </w:r>
      <w:r w:rsidRPr="00A86B0C">
        <w:rPr>
          <w:lang w:val="sq-AL"/>
        </w:rPr>
        <w:t>orë pas kohës së llogaritur të mbërritjes, cila periudhë të jetë më e shkurtër:</w:t>
      </w:r>
    </w:p>
    <w:p w:rsidR="00442464" w:rsidRPr="00A86B0C" w:rsidRDefault="00442464" w:rsidP="00442464">
      <w:pPr>
        <w:pStyle w:val="Paragrafi"/>
        <w:rPr>
          <w:color w:val="000000"/>
          <w:lang w:val="sq-AL"/>
        </w:rPr>
      </w:pPr>
      <w:r w:rsidRPr="00A86B0C">
        <w:rPr>
          <w:lang w:val="sq-AL"/>
        </w:rPr>
        <w:t>(1) hapësira e poshtme bazë e reve prej të paktën</w:t>
      </w:r>
      <w:r w:rsidR="00DA441C">
        <w:rPr>
          <w:lang w:val="sq-AL"/>
        </w:rPr>
        <w:t xml:space="preserve"> </w:t>
      </w:r>
      <w:r w:rsidRPr="00A86B0C">
        <w:rPr>
          <w:lang w:val="sq-AL"/>
        </w:rPr>
        <w:t>120</w:t>
      </w:r>
      <w:r w:rsidR="004D18E9">
        <w:rPr>
          <w:lang w:val="sq-AL"/>
        </w:rPr>
        <w:t xml:space="preserve"> </w:t>
      </w:r>
      <w:r w:rsidRPr="00A86B0C">
        <w:rPr>
          <w:lang w:val="sq-AL"/>
        </w:rPr>
        <w:t>m</w:t>
      </w:r>
      <w:r w:rsidR="004D18E9">
        <w:rPr>
          <w:lang w:val="sq-AL"/>
        </w:rPr>
        <w:t xml:space="preserve"> </w:t>
      </w:r>
      <w:r w:rsidRPr="00A86B0C">
        <w:rPr>
          <w:lang w:val="sq-AL"/>
        </w:rPr>
        <w:t>(400</w:t>
      </w:r>
      <w:r w:rsidR="004D18E9">
        <w:rPr>
          <w:lang w:val="sq-AL"/>
        </w:rPr>
        <w:t xml:space="preserve"> </w:t>
      </w:r>
      <w:r w:rsidRPr="00A86B0C">
        <w:rPr>
          <w:lang w:val="sq-AL"/>
        </w:rPr>
        <w:t>ft) mbi minimumin shoqëruar nga procedura e përafrimit me instrumente; dhe</w:t>
      </w:r>
    </w:p>
    <w:p w:rsidR="00442464" w:rsidRPr="00A86B0C" w:rsidRDefault="00442464" w:rsidP="00442464">
      <w:pPr>
        <w:pStyle w:val="Paragrafi"/>
        <w:rPr>
          <w:color w:val="000000"/>
          <w:lang w:val="sq-AL"/>
        </w:rPr>
      </w:pPr>
      <w:r w:rsidRPr="00A86B0C">
        <w:rPr>
          <w:lang w:val="sq-AL"/>
        </w:rPr>
        <w:t>(2) shikimi i ajrit prej të paktën1500</w:t>
      </w:r>
      <w:r w:rsidR="00DA441C">
        <w:rPr>
          <w:lang w:val="sq-AL"/>
        </w:rPr>
        <w:t xml:space="preserve"> </w:t>
      </w:r>
      <w:r w:rsidRPr="00A86B0C">
        <w:rPr>
          <w:lang w:val="sq-AL"/>
        </w:rPr>
        <w:t xml:space="preserve">m më shumë sesa minimumi që shoqërohet me </w:t>
      </w:r>
      <w:r w:rsidR="00DA441C" w:rsidRPr="00A86B0C">
        <w:rPr>
          <w:lang w:val="sq-AL"/>
        </w:rPr>
        <w:t>procedurën</w:t>
      </w:r>
      <w:r w:rsidRPr="00A86B0C">
        <w:rPr>
          <w:lang w:val="sq-AL"/>
        </w:rPr>
        <w:t xml:space="preserve">; </w:t>
      </w:r>
      <w:r w:rsidRPr="00A86B0C">
        <w:rPr>
          <w:w w:val="101"/>
          <w:lang w:val="sq-AL"/>
        </w:rPr>
        <w:t>ose</w:t>
      </w:r>
    </w:p>
    <w:p w:rsidR="00442464" w:rsidRPr="00A86B0C" w:rsidRDefault="00442464" w:rsidP="00442464">
      <w:pPr>
        <w:pStyle w:val="Paragrafi"/>
        <w:rPr>
          <w:color w:val="000000"/>
          <w:lang w:val="sq-AL"/>
        </w:rPr>
      </w:pPr>
      <w:r w:rsidRPr="00A86B0C">
        <w:rPr>
          <w:lang w:val="sq-AL"/>
        </w:rPr>
        <w:t>(b) vendi për ulje është i izoluar dhe:</w:t>
      </w:r>
    </w:p>
    <w:p w:rsidR="00442464" w:rsidRPr="00A86B0C" w:rsidRDefault="00442464" w:rsidP="00442464">
      <w:pPr>
        <w:pStyle w:val="Paragrafi"/>
        <w:rPr>
          <w:color w:val="000000"/>
          <w:lang w:val="sq-AL"/>
        </w:rPr>
      </w:pPr>
      <w:r w:rsidRPr="00A86B0C">
        <w:rPr>
          <w:lang w:val="sq-AL"/>
        </w:rPr>
        <w:t>(1)</w:t>
      </w:r>
      <w:r w:rsidRPr="00A86B0C">
        <w:rPr>
          <w:spacing w:val="21"/>
          <w:lang w:val="sq-AL"/>
        </w:rPr>
        <w:t xml:space="preserve"> </w:t>
      </w:r>
      <w:r w:rsidRPr="00A86B0C">
        <w:rPr>
          <w:lang w:val="sq-AL"/>
        </w:rPr>
        <w:t>është përcaktuar një procedurë afrimi me instrumente për</w:t>
      </w:r>
      <w:r w:rsidR="00DA441C">
        <w:rPr>
          <w:spacing w:val="19"/>
          <w:lang w:val="sq-AL"/>
        </w:rPr>
        <w:t xml:space="preserve"> në</w:t>
      </w:r>
      <w:r w:rsidRPr="00A86B0C">
        <w:rPr>
          <w:spacing w:val="19"/>
          <w:lang w:val="sq-AL"/>
        </w:rPr>
        <w:t xml:space="preserve"> </w:t>
      </w:r>
      <w:r w:rsidRPr="00A86B0C">
        <w:rPr>
          <w:lang w:val="sq-AL"/>
        </w:rPr>
        <w:t>aerodromin</w:t>
      </w:r>
      <w:r w:rsidR="00CA290C">
        <w:rPr>
          <w:lang w:val="sq-AL"/>
        </w:rPr>
        <w:t xml:space="preserve"> </w:t>
      </w:r>
      <w:r w:rsidRPr="00A86B0C">
        <w:rPr>
          <w:lang w:val="sq-AL"/>
        </w:rPr>
        <w:t>e uljes;</w:t>
      </w:r>
    </w:p>
    <w:p w:rsidR="00442464" w:rsidRPr="00A86B0C" w:rsidRDefault="00442464" w:rsidP="00442464">
      <w:pPr>
        <w:pStyle w:val="Paragrafi"/>
        <w:rPr>
          <w:lang w:val="sq-AL"/>
        </w:rPr>
      </w:pPr>
      <w:r w:rsidRPr="00A86B0C">
        <w:rPr>
          <w:lang w:val="sq-AL"/>
        </w:rPr>
        <w:t>(2)</w:t>
      </w:r>
      <w:r w:rsidRPr="00A86B0C">
        <w:rPr>
          <w:spacing w:val="21"/>
          <w:lang w:val="sq-AL"/>
        </w:rPr>
        <w:t xml:space="preserve"> </w:t>
      </w:r>
      <w:r w:rsidRPr="00A86B0C">
        <w:rPr>
          <w:w w:val="93"/>
          <w:lang w:val="sq-AL"/>
        </w:rPr>
        <w:t>i</w:t>
      </w:r>
      <w:r w:rsidRPr="00A86B0C">
        <w:rPr>
          <w:lang w:val="sq-AL"/>
        </w:rPr>
        <w:t>nformacioni meteorologjik aktual i disponueshëm tregon se kushtet meteorologjike që vijojnë do të ekzistojnë nga 2 orë përpara</w:t>
      </w:r>
      <w:r w:rsidR="00CA290C">
        <w:rPr>
          <w:lang w:val="sq-AL"/>
        </w:rPr>
        <w:t xml:space="preserve"> </w:t>
      </w:r>
      <w:r w:rsidRPr="00A86B0C">
        <w:rPr>
          <w:lang w:val="sq-AL"/>
        </w:rPr>
        <w:t>deri në 2 orë pas kohës së llogaritur të mbërritjes:</w:t>
      </w:r>
    </w:p>
    <w:p w:rsidR="00442464" w:rsidRPr="00A86B0C" w:rsidRDefault="00442464" w:rsidP="00442464">
      <w:pPr>
        <w:pStyle w:val="Paragrafi"/>
        <w:rPr>
          <w:lang w:val="sq-AL"/>
        </w:rPr>
      </w:pPr>
      <w:r w:rsidRPr="00A86B0C">
        <w:rPr>
          <w:lang w:val="sq-AL"/>
        </w:rPr>
        <w:t>(i)</w:t>
      </w:r>
      <w:r w:rsidR="00DA441C">
        <w:rPr>
          <w:lang w:val="sq-AL"/>
        </w:rPr>
        <w:t xml:space="preserve"> </w:t>
      </w:r>
      <w:r w:rsidRPr="00A86B0C">
        <w:rPr>
          <w:lang w:val="sq-AL"/>
        </w:rPr>
        <w:t>hapësira e poshtme bazë e reve prej të paktën 120</w:t>
      </w:r>
      <w:r w:rsidR="004D18E9">
        <w:rPr>
          <w:lang w:val="sq-AL"/>
        </w:rPr>
        <w:t xml:space="preserve"> </w:t>
      </w:r>
      <w:r w:rsidRPr="00A86B0C">
        <w:rPr>
          <w:lang w:val="sq-AL"/>
        </w:rPr>
        <w:t>m (400</w:t>
      </w:r>
      <w:r w:rsidR="00871F05">
        <w:rPr>
          <w:lang w:val="sq-AL"/>
        </w:rPr>
        <w:t xml:space="preserve"> </w:t>
      </w:r>
      <w:r w:rsidRPr="00A86B0C">
        <w:rPr>
          <w:lang w:val="sq-AL"/>
        </w:rPr>
        <w:t xml:space="preserve">ft) mbi minimumin shoqëruar nga </w:t>
      </w:r>
      <w:r w:rsidR="00871F05" w:rsidRPr="00A86B0C">
        <w:rPr>
          <w:lang w:val="sq-AL"/>
        </w:rPr>
        <w:t>procedura</w:t>
      </w:r>
      <w:r w:rsidRPr="00A86B0C">
        <w:rPr>
          <w:lang w:val="sq-AL"/>
        </w:rPr>
        <w:t xml:space="preserve"> e përafrimit me instrument;</w:t>
      </w:r>
    </w:p>
    <w:p w:rsidR="00442464" w:rsidRPr="00A86B0C" w:rsidRDefault="00442464" w:rsidP="00442464">
      <w:pPr>
        <w:pStyle w:val="Paragrafi"/>
        <w:rPr>
          <w:lang w:val="sq-AL"/>
        </w:rPr>
      </w:pPr>
      <w:r w:rsidRPr="00A86B0C">
        <w:rPr>
          <w:lang w:val="sq-AL"/>
        </w:rPr>
        <w:t>(ii) shikimi i ajrit prej të paktën 1500</w:t>
      </w:r>
      <w:r w:rsidR="00DA441C">
        <w:rPr>
          <w:lang w:val="sq-AL"/>
        </w:rPr>
        <w:t xml:space="preserve"> </w:t>
      </w:r>
      <w:r w:rsidRPr="00A86B0C">
        <w:rPr>
          <w:lang w:val="sq-AL"/>
        </w:rPr>
        <w:t>m më shumë sesa minimumi që shoqërohet me procedurën; dhe</w:t>
      </w:r>
    </w:p>
    <w:p w:rsidR="00442464" w:rsidRPr="00A86B0C" w:rsidRDefault="00442464" w:rsidP="00442464">
      <w:pPr>
        <w:pStyle w:val="Paragrafi"/>
        <w:rPr>
          <w:lang w:val="sq-AL"/>
        </w:rPr>
      </w:pPr>
      <w:r w:rsidRPr="00A86B0C">
        <w:rPr>
          <w:lang w:val="sq-AL"/>
        </w:rPr>
        <w:t>(3) një pikë pa kthim/moskthimi (PNR)</w:t>
      </w:r>
      <w:r w:rsidR="00DA441C">
        <w:rPr>
          <w:lang w:val="sq-AL"/>
        </w:rPr>
        <w:t xml:space="preserve"> </w:t>
      </w:r>
      <w:r w:rsidRPr="00A86B0C">
        <w:rPr>
          <w:lang w:val="sq-AL"/>
        </w:rPr>
        <w:t>është përcaktuar në rastin e një destinacioni në det të hapur.</w:t>
      </w:r>
    </w:p>
    <w:p w:rsidR="00442464" w:rsidRPr="00A86B0C" w:rsidRDefault="00442464" w:rsidP="00442464">
      <w:pPr>
        <w:pStyle w:val="Paragrafi"/>
        <w:rPr>
          <w:lang w:val="sq-AL"/>
        </w:rPr>
      </w:pPr>
      <w:r w:rsidRPr="00A86B0C">
        <w:rPr>
          <w:lang w:val="sq-AL"/>
        </w:rPr>
        <w:t xml:space="preserve">NCC.OP.153 Aerodromet e destinacionit - operacionet e afrimit me instrument </w:t>
      </w:r>
    </w:p>
    <w:p w:rsidR="00442464" w:rsidRPr="00A86B0C" w:rsidRDefault="00442464" w:rsidP="00442464">
      <w:pPr>
        <w:pStyle w:val="Paragrafi"/>
        <w:rPr>
          <w:lang w:val="sq-AL"/>
        </w:rPr>
      </w:pPr>
      <w:r w:rsidRPr="00A86B0C">
        <w:rPr>
          <w:lang w:val="sq-AL"/>
        </w:rPr>
        <w:t>Piloti në komandë do të sigurojë që janë në dispozicion mjetet e mjaftueshme për të lundruar dhe për t</w:t>
      </w:r>
      <w:r w:rsidR="00DA441C">
        <w:rPr>
          <w:lang w:val="sq-AL"/>
        </w:rPr>
        <w:t>’</w:t>
      </w:r>
      <w:r w:rsidRPr="00A86B0C">
        <w:rPr>
          <w:lang w:val="sq-AL"/>
        </w:rPr>
        <w:t>u vendosur në aerodromin e destinacionit ose në cilindo aerodrom alternativ në rast të humbjes së aftësive për afrimin e synuar dhe operacionin e uljes.</w:t>
      </w:r>
    </w:p>
    <w:p w:rsidR="00442464" w:rsidRPr="00A86B0C" w:rsidRDefault="00871F05" w:rsidP="00442464">
      <w:pPr>
        <w:pStyle w:val="Paragrafi"/>
        <w:rPr>
          <w:lang w:val="sq-AL"/>
        </w:rPr>
      </w:pPr>
      <w:r>
        <w:rPr>
          <w:lang w:val="sq-AL"/>
        </w:rPr>
        <w:t>NCC.OP.155 Ri</w:t>
      </w:r>
      <w:r w:rsidR="00442464" w:rsidRPr="00A86B0C">
        <w:rPr>
          <w:lang w:val="sq-AL"/>
        </w:rPr>
        <w:t>furnizimi me karburant kur pasagjerët janë duke hipur në bord, ndodhen në bord ose janë duke zbritur nga bordi</w:t>
      </w:r>
      <w:r w:rsidR="00DA441C">
        <w:rPr>
          <w:lang w:val="sq-AL"/>
        </w:rPr>
        <w:t>.</w:t>
      </w:r>
    </w:p>
    <w:p w:rsidR="00442464" w:rsidRPr="00A86B0C" w:rsidRDefault="00442464" w:rsidP="00442464">
      <w:pPr>
        <w:pStyle w:val="Paragrafi"/>
        <w:rPr>
          <w:color w:val="000000"/>
          <w:lang w:val="sq-AL"/>
        </w:rPr>
      </w:pPr>
      <w:r w:rsidRPr="00A86B0C">
        <w:rPr>
          <w:lang w:val="sq-AL"/>
        </w:rPr>
        <w:t>(a) M</w:t>
      </w:r>
      <w:r w:rsidR="004D18E9">
        <w:rPr>
          <w:lang w:val="sq-AL"/>
        </w:rPr>
        <w:t>jetet e fluturimit nuk do të ri</w:t>
      </w:r>
      <w:r w:rsidRPr="00A86B0C">
        <w:rPr>
          <w:lang w:val="sq-AL"/>
        </w:rPr>
        <w:t xml:space="preserve">furnizohen me karburant, me benzol aviacioni </w:t>
      </w:r>
      <w:r w:rsidRPr="00A86B0C">
        <w:rPr>
          <w:w w:val="90"/>
          <w:lang w:val="sq-AL"/>
        </w:rPr>
        <w:t xml:space="preserve">(AVGAS) </w:t>
      </w:r>
      <w:r w:rsidRPr="00A86B0C">
        <w:rPr>
          <w:lang w:val="sq-AL"/>
        </w:rPr>
        <w:t xml:space="preserve">ose </w:t>
      </w:r>
      <w:r w:rsidRPr="00A86B0C">
        <w:rPr>
          <w:i/>
          <w:color w:val="000000"/>
          <w:lang w:val="sq-AL"/>
        </w:rPr>
        <w:t xml:space="preserve">wide-cut type fuel </w:t>
      </w:r>
      <w:r w:rsidRPr="00A86B0C">
        <w:rPr>
          <w:lang w:val="sq-AL"/>
        </w:rPr>
        <w:t>(karburant i posaçëm i përbërë nga përzierja e benzinës me vajguri) ose një përzierje të këtyre llojeve të karburantit, kur pasagjerët janë duke hipur në bord, ndodhen në bord ose janë duke zbritur nga bordi.</w:t>
      </w:r>
    </w:p>
    <w:p w:rsidR="00442464" w:rsidRPr="002161BB" w:rsidRDefault="00442464" w:rsidP="002161BB">
      <w:pPr>
        <w:pStyle w:val="Paragrafi"/>
        <w:rPr>
          <w:lang w:val="sq-AL"/>
        </w:rPr>
      </w:pPr>
      <w:r w:rsidRPr="00A86B0C">
        <w:rPr>
          <w:lang w:val="sq-AL"/>
        </w:rPr>
        <w:t>(b) Për</w:t>
      </w:r>
      <w:r w:rsidR="00DA441C">
        <w:rPr>
          <w:lang w:val="sq-AL"/>
        </w:rPr>
        <w:t xml:space="preserve"> të gjitha llojet e karburantit</w:t>
      </w:r>
      <w:r w:rsidRPr="00A86B0C">
        <w:rPr>
          <w:lang w:val="sq-AL"/>
        </w:rPr>
        <w:t xml:space="preserve"> duhet </w:t>
      </w:r>
      <w:r w:rsidRPr="00A86B0C">
        <w:rPr>
          <w:w w:val="94"/>
          <w:lang w:val="sq-AL"/>
        </w:rPr>
        <w:t>t</w:t>
      </w:r>
      <w:r w:rsidRPr="00A86B0C">
        <w:rPr>
          <w:lang w:val="sq-AL"/>
        </w:rPr>
        <w:t>ë merren masat paraprake dhe mjetet e fluturimit duhet të drejtohen siç duhet nga personeli kualifikuar, i gatshëm për të nisur dhe drejtuar një evakuim të mjetit të fluturimit nëpërmjet mjeteve</w:t>
      </w:r>
      <w:r w:rsidR="002161BB">
        <w:rPr>
          <w:lang w:val="sq-AL"/>
        </w:rPr>
        <w:t xml:space="preserve"> më praktike dhe më të shpejta.</w:t>
      </w:r>
    </w:p>
    <w:p w:rsidR="00442464" w:rsidRPr="00A86B0C" w:rsidRDefault="00442464" w:rsidP="00442464">
      <w:pPr>
        <w:pStyle w:val="Paragrafi"/>
        <w:rPr>
          <w:lang w:val="sq-AL"/>
        </w:rPr>
      </w:pPr>
      <w:r w:rsidRPr="00A86B0C">
        <w:rPr>
          <w:lang w:val="sq-AL"/>
        </w:rPr>
        <w:t>NCC.OP.160 Përdorimi i kufjeve</w:t>
      </w:r>
    </w:p>
    <w:p w:rsidR="00442464" w:rsidRPr="00A86B0C" w:rsidRDefault="00442464" w:rsidP="00442464">
      <w:pPr>
        <w:pStyle w:val="Paragrafi"/>
        <w:rPr>
          <w:lang w:val="sq-AL"/>
        </w:rPr>
      </w:pPr>
      <w:r w:rsidRPr="00A86B0C">
        <w:rPr>
          <w:lang w:val="sq-AL"/>
        </w:rPr>
        <w:t>(a) Çdo pjesëtar i ekuipazhit të fluturimit që duhet të jetë në detyrë në kabinën e ekuipazhit të fluturimit</w:t>
      </w:r>
      <w:r w:rsidR="006C5EA1">
        <w:rPr>
          <w:lang w:val="sq-AL"/>
        </w:rPr>
        <w:t>,</w:t>
      </w:r>
      <w:r w:rsidRPr="00A86B0C">
        <w:rPr>
          <w:lang w:val="sq-AL"/>
        </w:rPr>
        <w:t xml:space="preserve"> duhet të mbajë kufje me mikrofon ose një pajisje ekuivalente. Kufjet do të përdoren si mjet parësor për komunikimet zanore me ATS:</w:t>
      </w:r>
    </w:p>
    <w:p w:rsidR="00442464" w:rsidRPr="00A86B0C" w:rsidRDefault="00442464" w:rsidP="00442464">
      <w:pPr>
        <w:pStyle w:val="Paragrafi"/>
        <w:rPr>
          <w:lang w:val="sq-AL"/>
        </w:rPr>
      </w:pPr>
      <w:r w:rsidRPr="00A86B0C">
        <w:rPr>
          <w:lang w:val="sq-AL"/>
        </w:rPr>
        <w:t>(1) kur ndodhet në tokë:</w:t>
      </w:r>
    </w:p>
    <w:p w:rsidR="00442464" w:rsidRPr="00A86B0C" w:rsidRDefault="00442464" w:rsidP="00442464">
      <w:pPr>
        <w:pStyle w:val="Paragrafi"/>
        <w:rPr>
          <w:lang w:val="sq-AL"/>
        </w:rPr>
      </w:pPr>
      <w:r w:rsidRPr="00A86B0C">
        <w:rPr>
          <w:lang w:val="sq-AL"/>
        </w:rPr>
        <w:t>(i) kur merr lejen e nisjes ATC nëpërmjet komunikimit zanor; dhe</w:t>
      </w:r>
    </w:p>
    <w:p w:rsidR="00442464" w:rsidRPr="00A86B0C" w:rsidRDefault="00B75D5F" w:rsidP="00442464">
      <w:pPr>
        <w:pStyle w:val="Paragrafi"/>
        <w:rPr>
          <w:lang w:val="sq-AL"/>
        </w:rPr>
      </w:pPr>
      <w:r>
        <w:rPr>
          <w:lang w:val="sq-AL"/>
        </w:rPr>
        <w:t>(ii) kur motorët janë në punë;</w:t>
      </w:r>
    </w:p>
    <w:p w:rsidR="00442464" w:rsidRPr="00A86B0C" w:rsidRDefault="00442464" w:rsidP="00442464">
      <w:pPr>
        <w:pStyle w:val="Paragrafi"/>
        <w:rPr>
          <w:lang w:val="sq-AL"/>
        </w:rPr>
      </w:pPr>
      <w:r w:rsidRPr="00A86B0C">
        <w:rPr>
          <w:lang w:val="sq-AL"/>
        </w:rPr>
        <w:t>(2) gjatë fluturimit:</w:t>
      </w:r>
    </w:p>
    <w:p w:rsidR="00442464" w:rsidRPr="00A86B0C" w:rsidRDefault="00442464" w:rsidP="00442464">
      <w:pPr>
        <w:pStyle w:val="Paragrafi"/>
        <w:rPr>
          <w:lang w:val="sq-AL"/>
        </w:rPr>
      </w:pPr>
      <w:r w:rsidRPr="00A86B0C">
        <w:rPr>
          <w:lang w:val="sq-AL"/>
        </w:rPr>
        <w:t>(i) nën lartësinë e tranzicionit; ose</w:t>
      </w:r>
    </w:p>
    <w:p w:rsidR="00442464" w:rsidRPr="00A86B0C" w:rsidRDefault="00442464" w:rsidP="00442464">
      <w:pPr>
        <w:pStyle w:val="Paragrafi"/>
        <w:rPr>
          <w:lang w:val="sq-AL"/>
        </w:rPr>
      </w:pPr>
      <w:r w:rsidRPr="00A86B0C">
        <w:rPr>
          <w:lang w:val="sq-AL"/>
        </w:rPr>
        <w:t>(ii) 10000</w:t>
      </w:r>
      <w:r w:rsidR="004D18E9">
        <w:rPr>
          <w:lang w:val="sq-AL"/>
        </w:rPr>
        <w:t xml:space="preserve"> </w:t>
      </w:r>
      <w:r w:rsidRPr="00A86B0C">
        <w:rPr>
          <w:lang w:val="sq-AL"/>
        </w:rPr>
        <w:t>ft,</w:t>
      </w:r>
      <w:r w:rsidR="004D18E9">
        <w:rPr>
          <w:lang w:val="sq-AL"/>
        </w:rPr>
        <w:t xml:space="preserve"> </w:t>
      </w:r>
      <w:r w:rsidRPr="00A86B0C">
        <w:rPr>
          <w:lang w:val="sq-AL"/>
        </w:rPr>
        <w:t>cila të jetë më e lartë; dhe</w:t>
      </w:r>
    </w:p>
    <w:p w:rsidR="00442464" w:rsidRPr="00A86B0C" w:rsidRDefault="00442464" w:rsidP="00442464">
      <w:pPr>
        <w:pStyle w:val="Paragrafi"/>
        <w:rPr>
          <w:lang w:val="sq-AL"/>
        </w:rPr>
      </w:pPr>
      <w:r w:rsidRPr="00A86B0C">
        <w:rPr>
          <w:lang w:val="sq-AL"/>
        </w:rPr>
        <w:t>(3) sa herë që konsiderohet e nevojshme nga piloti në komandë.</w:t>
      </w:r>
    </w:p>
    <w:p w:rsidR="00442464" w:rsidRPr="00A86B0C" w:rsidRDefault="00442464" w:rsidP="00442464">
      <w:pPr>
        <w:pStyle w:val="Paragrafi"/>
        <w:rPr>
          <w:lang w:val="sq-AL"/>
        </w:rPr>
      </w:pPr>
      <w:r w:rsidRPr="00A86B0C">
        <w:rPr>
          <w:lang w:val="sq-AL"/>
        </w:rPr>
        <w:t>(b) Në kushtet e pikës (a), mikrofoni ose pajisja ekuivalente do të jetë në një pozicion të tillë që të lejojë përdorimin e saj për komunikimet e dyanshme me radio.</w:t>
      </w:r>
    </w:p>
    <w:p w:rsidR="00442464" w:rsidRPr="00A86B0C" w:rsidRDefault="00442464" w:rsidP="00442464">
      <w:pPr>
        <w:pStyle w:val="Paragrafi"/>
        <w:rPr>
          <w:color w:val="000000"/>
          <w:lang w:val="sq-AL"/>
        </w:rPr>
      </w:pPr>
      <w:r w:rsidRPr="00A86B0C">
        <w:rPr>
          <w:lang w:val="sq-AL"/>
        </w:rPr>
        <w:t>NCC.OP.165 Transportimi i pasagjerëve</w:t>
      </w:r>
    </w:p>
    <w:p w:rsidR="00442464" w:rsidRPr="00A86B0C" w:rsidRDefault="00442464" w:rsidP="00442464">
      <w:pPr>
        <w:pStyle w:val="Paragrafi"/>
        <w:rPr>
          <w:lang w:val="sq-AL"/>
        </w:rPr>
      </w:pPr>
      <w:r w:rsidRPr="00A86B0C">
        <w:rPr>
          <w:lang w:val="sq-AL"/>
        </w:rPr>
        <w:t>Me përjashtim të balonave, piloti komandues duhet të sigurojë se, përpara dhe gjatë lëvizjeve në rrugët e brendshme të aerodromit, ngritjes dhe uljes, dhe sa herë që të konsiderohet e nevojshme në interes të sigurisë nga ana e pilotit në komandë, çdo pasagjer në bord zë një vend ose një shtrat dhe ka rripin e sigurimit të tij/të saj</w:t>
      </w:r>
      <w:r w:rsidR="00CA290C">
        <w:rPr>
          <w:lang w:val="sq-AL"/>
        </w:rPr>
        <w:t xml:space="preserve"> </w:t>
      </w:r>
      <w:r w:rsidRPr="00A86B0C">
        <w:rPr>
          <w:lang w:val="sq-AL"/>
        </w:rPr>
        <w:t>të lidhur siç duhet ose pajisjen kufizuese të siguruar siç duhet.</w:t>
      </w:r>
    </w:p>
    <w:p w:rsidR="00442464" w:rsidRPr="00A86B0C" w:rsidRDefault="00442464" w:rsidP="00442464">
      <w:pPr>
        <w:pStyle w:val="Paragrafi"/>
        <w:rPr>
          <w:lang w:val="sq-AL"/>
        </w:rPr>
      </w:pPr>
      <w:r w:rsidRPr="00A86B0C">
        <w:rPr>
          <w:lang w:val="sq-AL"/>
        </w:rPr>
        <w:t>Operatori duhet të përcaktojë procedurat për të siguruar se:</w:t>
      </w:r>
    </w:p>
    <w:p w:rsidR="00442464" w:rsidRPr="00A86B0C" w:rsidRDefault="00442464" w:rsidP="00442464">
      <w:pPr>
        <w:pStyle w:val="Paragrafi"/>
        <w:rPr>
          <w:lang w:val="sq-AL"/>
        </w:rPr>
      </w:pPr>
      <w:r w:rsidRPr="00A86B0C">
        <w:rPr>
          <w:lang w:val="sq-AL"/>
        </w:rPr>
        <w:t>(a) pasagjerët janë ulur aty ku, në rast se do të jetë i nevojshëm një evakuim emergjence, ata mund të asistojnë dhe nuk pengojnë evakuimin e mjetit të fluturimit;</w:t>
      </w:r>
    </w:p>
    <w:p w:rsidR="00442464" w:rsidRPr="00A86B0C" w:rsidRDefault="00442464" w:rsidP="00442464">
      <w:pPr>
        <w:pStyle w:val="Paragrafi"/>
        <w:rPr>
          <w:lang w:val="sq-AL"/>
        </w:rPr>
      </w:pPr>
      <w:r w:rsidRPr="00A86B0C">
        <w:rPr>
          <w:lang w:val="sq-AL"/>
        </w:rPr>
        <w:t>(b) përpara dhe gjatë lëvizjeve në rrugët e brendshme të aerodromit, ngritjes dhe uljes, dhe sa herë që të konsiderohet e nevojshme në interes të sigurisë nga ana e pilotit në komandë, çdo pasagjer në bord zë një vend ose një shtrat dhe ka rripin e sigurimit të tij/të saj</w:t>
      </w:r>
      <w:r w:rsidR="00CA290C">
        <w:rPr>
          <w:lang w:val="sq-AL"/>
        </w:rPr>
        <w:t xml:space="preserve"> </w:t>
      </w:r>
      <w:r w:rsidRPr="00A86B0C">
        <w:rPr>
          <w:lang w:val="sq-AL"/>
        </w:rPr>
        <w:t>të lidhur siç duhet ose pajisjen kufizuese të siguruar siç duhet; dhe</w:t>
      </w:r>
    </w:p>
    <w:p w:rsidR="00442464" w:rsidRPr="00A86B0C" w:rsidRDefault="00442464" w:rsidP="00442464">
      <w:pPr>
        <w:pStyle w:val="Paragrafi"/>
        <w:rPr>
          <w:lang w:val="sq-AL"/>
        </w:rPr>
      </w:pPr>
      <w:r w:rsidRPr="00A86B0C">
        <w:rPr>
          <w:lang w:val="sq-AL"/>
        </w:rPr>
        <w:t>(c) zënia e shumëfishtë lejohet vetëm në ato vende/ndenjëse të specifikuara të mjetit të fluturimit ku ulet një i rritur dhe një foshnje, të siguruar siç duhet me një rrip suplementar ose me pajisje të tjera kufizuese.</w:t>
      </w:r>
    </w:p>
    <w:p w:rsidR="00442464" w:rsidRPr="00A86B0C" w:rsidRDefault="00442464" w:rsidP="00442464">
      <w:pPr>
        <w:pStyle w:val="Paragrafi"/>
        <w:rPr>
          <w:color w:val="000000"/>
          <w:lang w:val="sq-AL"/>
        </w:rPr>
      </w:pPr>
      <w:r w:rsidRPr="00A86B0C">
        <w:rPr>
          <w:lang w:val="sq-AL"/>
        </w:rPr>
        <w:t>NCC.OP.170 Sig</w:t>
      </w:r>
      <w:r w:rsidR="00B75D5F">
        <w:rPr>
          <w:lang w:val="sq-AL"/>
        </w:rPr>
        <w:t>urimi i kabinës së pasagjereve/</w:t>
      </w:r>
      <w:r w:rsidRPr="00A86B0C">
        <w:rPr>
          <w:lang w:val="sq-AL"/>
        </w:rPr>
        <w:t>dhe kuzhinës</w:t>
      </w:r>
      <w:r w:rsidR="00871F05">
        <w:rPr>
          <w:lang w:val="sq-AL"/>
        </w:rPr>
        <w:t xml:space="preserve"> </w:t>
      </w:r>
      <w:r w:rsidRPr="00A86B0C">
        <w:rPr>
          <w:lang w:val="sq-AL"/>
        </w:rPr>
        <w:t>(ave)</w:t>
      </w:r>
    </w:p>
    <w:p w:rsidR="00442464" w:rsidRPr="00A86B0C" w:rsidRDefault="00442464" w:rsidP="00442464">
      <w:pPr>
        <w:pStyle w:val="Paragrafi"/>
        <w:rPr>
          <w:color w:val="000000"/>
          <w:lang w:val="sq-AL"/>
        </w:rPr>
      </w:pPr>
      <w:r w:rsidRPr="00A86B0C">
        <w:rPr>
          <w:lang w:val="sq-AL"/>
        </w:rPr>
        <w:t>Piloti në komandë duhet të sigurojë se:</w:t>
      </w:r>
    </w:p>
    <w:p w:rsidR="00442464" w:rsidRPr="00A86B0C" w:rsidRDefault="00442464" w:rsidP="00442464">
      <w:pPr>
        <w:pStyle w:val="Paragrafi"/>
        <w:rPr>
          <w:color w:val="000000"/>
          <w:lang w:val="sq-AL"/>
        </w:rPr>
      </w:pPr>
      <w:r w:rsidRPr="00A86B0C">
        <w:rPr>
          <w:lang w:val="sq-AL"/>
        </w:rPr>
        <w:t>(a) përpara lëvizjeve në rrugët e brendshme të aerodromit, ngritjes dhe uljes, të gjitha daljet dhe rrugëkalimet e shpëtimit janë pa pengesa; dhe</w:t>
      </w:r>
    </w:p>
    <w:p w:rsidR="00442464" w:rsidRPr="00A86B0C" w:rsidRDefault="00442464" w:rsidP="00442464">
      <w:pPr>
        <w:pStyle w:val="Paragrafi"/>
        <w:rPr>
          <w:lang w:val="sq-AL"/>
        </w:rPr>
      </w:pPr>
      <w:r w:rsidRPr="00A86B0C">
        <w:rPr>
          <w:lang w:val="sq-AL"/>
        </w:rPr>
        <w:t>(b) përpara ngritjes dhe uljes, dhe sa herë që konsiderohet e nevojshme në interes të sigurisë</w:t>
      </w:r>
      <w:r w:rsidRPr="00A86B0C">
        <w:rPr>
          <w:w w:val="92"/>
          <w:lang w:val="sq-AL"/>
        </w:rPr>
        <w:t xml:space="preserve">, </w:t>
      </w:r>
      <w:r w:rsidRPr="00A86B0C">
        <w:rPr>
          <w:lang w:val="sq-AL"/>
        </w:rPr>
        <w:t>të gjitha pajisjet dhe bagazhet sigurohen siç duhet.</w:t>
      </w:r>
    </w:p>
    <w:p w:rsidR="00442464" w:rsidRPr="00A86B0C" w:rsidRDefault="00442464" w:rsidP="00442464">
      <w:pPr>
        <w:pStyle w:val="Paragrafi"/>
        <w:rPr>
          <w:color w:val="000000"/>
          <w:lang w:val="sq-AL"/>
        </w:rPr>
      </w:pPr>
      <w:r w:rsidRPr="00A86B0C">
        <w:rPr>
          <w:lang w:val="sq-AL"/>
        </w:rPr>
        <w:t xml:space="preserve">NCC.OP.175 Pirja e duhanit në bord </w:t>
      </w:r>
    </w:p>
    <w:p w:rsidR="00442464" w:rsidRPr="00A86B0C" w:rsidRDefault="00442464" w:rsidP="00442464">
      <w:pPr>
        <w:pStyle w:val="Paragrafi"/>
        <w:rPr>
          <w:lang w:val="sq-AL"/>
        </w:rPr>
      </w:pPr>
      <w:r w:rsidRPr="00A86B0C">
        <w:rPr>
          <w:lang w:val="sq-AL"/>
        </w:rPr>
        <w:t xml:space="preserve">Piloti në komandë nuk do të lejojë pirjen e duhanit në bord: </w:t>
      </w:r>
    </w:p>
    <w:p w:rsidR="00442464" w:rsidRPr="00A86B0C" w:rsidRDefault="00442464" w:rsidP="00442464">
      <w:pPr>
        <w:pStyle w:val="Paragrafi"/>
        <w:rPr>
          <w:lang w:val="sq-AL"/>
        </w:rPr>
      </w:pPr>
      <w:r w:rsidRPr="00A86B0C">
        <w:rPr>
          <w:lang w:val="sq-AL"/>
        </w:rPr>
        <w:t>(a) sa herë që konsiderohet e nevojshme në interes të sigurisë</w:t>
      </w:r>
    </w:p>
    <w:p w:rsidR="00442464" w:rsidRPr="00A86B0C" w:rsidRDefault="00B75D5F" w:rsidP="00442464">
      <w:pPr>
        <w:pStyle w:val="Paragrafi"/>
        <w:rPr>
          <w:lang w:val="sq-AL"/>
        </w:rPr>
      </w:pPr>
      <w:r>
        <w:rPr>
          <w:lang w:val="sq-AL"/>
        </w:rPr>
        <w:t>(b) gjatë ri</w:t>
      </w:r>
      <w:r w:rsidR="00442464" w:rsidRPr="00A86B0C">
        <w:rPr>
          <w:lang w:val="sq-AL"/>
        </w:rPr>
        <w:t>furnizimit me karburant të mjetit fluturues;</w:t>
      </w:r>
    </w:p>
    <w:p w:rsidR="00442464" w:rsidRPr="00A86B0C" w:rsidRDefault="00442464" w:rsidP="00442464">
      <w:pPr>
        <w:pStyle w:val="Paragrafi"/>
        <w:rPr>
          <w:lang w:val="sq-AL"/>
        </w:rPr>
      </w:pPr>
      <w:r w:rsidRPr="00A86B0C">
        <w:rPr>
          <w:lang w:val="sq-AL"/>
        </w:rPr>
        <w:t xml:space="preserve">(c) kur mjeti i fluturimit është në sipërfaqe, me përjashtim të rasteve kur operatori ka përcaktuar </w:t>
      </w:r>
      <w:r w:rsidR="00871F05" w:rsidRPr="00A86B0C">
        <w:rPr>
          <w:lang w:val="sq-AL"/>
        </w:rPr>
        <w:t>procedurat</w:t>
      </w:r>
      <w:r w:rsidRPr="00A86B0C">
        <w:rPr>
          <w:lang w:val="sq-AL"/>
        </w:rPr>
        <w:t xml:space="preserve"> për të zbutur risqet gjatë operacioneve në tokë;</w:t>
      </w:r>
    </w:p>
    <w:p w:rsidR="00442464" w:rsidRPr="00A86B0C" w:rsidRDefault="00442464" w:rsidP="00442464">
      <w:pPr>
        <w:pStyle w:val="Paragrafi"/>
        <w:rPr>
          <w:lang w:val="sq-AL"/>
        </w:rPr>
      </w:pPr>
      <w:r w:rsidRPr="00A86B0C">
        <w:rPr>
          <w:lang w:val="sq-AL"/>
        </w:rPr>
        <w:t>(d) jashtë zonave të përcaktuara për të pirë duhan, midis radhëve dhe në tualet;</w:t>
      </w:r>
    </w:p>
    <w:p w:rsidR="00442464" w:rsidRPr="00A86B0C" w:rsidRDefault="00442464" w:rsidP="00442464">
      <w:pPr>
        <w:pStyle w:val="Paragrafi"/>
        <w:rPr>
          <w:lang w:val="sq-AL"/>
        </w:rPr>
      </w:pPr>
      <w:r w:rsidRPr="00A86B0C">
        <w:rPr>
          <w:lang w:val="sq-AL"/>
        </w:rPr>
        <w:t>(e) në hapësirën e ngarkesave dhe/ose zonat e tjera ku mbahet ngarkesa</w:t>
      </w:r>
      <w:r w:rsidR="00B75D5F">
        <w:rPr>
          <w:lang w:val="sq-AL"/>
        </w:rPr>
        <w:t>,</w:t>
      </w:r>
      <w:r w:rsidRPr="00A86B0C">
        <w:rPr>
          <w:lang w:val="sq-AL"/>
        </w:rPr>
        <w:t xml:space="preserve"> që nuk është vendosur në </w:t>
      </w:r>
      <w:r w:rsidR="00B75D5F" w:rsidRPr="00B75D5F">
        <w:rPr>
          <w:lang w:val="sq-AL"/>
        </w:rPr>
        <w:t>kontejnerë</w:t>
      </w:r>
      <w:r w:rsidRPr="00A86B0C">
        <w:rPr>
          <w:lang w:val="sq-AL"/>
        </w:rPr>
        <w:t xml:space="preserve"> zjarrdurues ose mbuluar me pëlhura zjarrduruese; dhe</w:t>
      </w:r>
    </w:p>
    <w:p w:rsidR="00442464" w:rsidRPr="00A86B0C" w:rsidRDefault="00442464" w:rsidP="00442464">
      <w:pPr>
        <w:pStyle w:val="Paragrafi"/>
        <w:rPr>
          <w:lang w:val="sq-AL"/>
        </w:rPr>
      </w:pPr>
      <w:r w:rsidRPr="00A86B0C">
        <w:rPr>
          <w:lang w:val="sq-AL"/>
        </w:rPr>
        <w:t>(f) në ato zona të kabinës së pasagjerëve dhe atje ku është vendosur oksigjeni për t</w:t>
      </w:r>
      <w:r w:rsidR="00B75D5F">
        <w:rPr>
          <w:lang w:val="sq-AL"/>
        </w:rPr>
        <w:t>’</w:t>
      </w:r>
      <w:r w:rsidRPr="00A86B0C">
        <w:rPr>
          <w:lang w:val="sq-AL"/>
        </w:rPr>
        <w:t>u shfrytëzuar.</w:t>
      </w:r>
    </w:p>
    <w:p w:rsidR="00442464" w:rsidRPr="00A86B0C" w:rsidRDefault="00442464" w:rsidP="00442464">
      <w:pPr>
        <w:pStyle w:val="Paragrafi"/>
        <w:rPr>
          <w:lang w:val="sq-AL"/>
        </w:rPr>
      </w:pPr>
      <w:r w:rsidRPr="00A86B0C">
        <w:rPr>
          <w:lang w:val="sq-AL"/>
        </w:rPr>
        <w:t>NCC.OP.180 Kushtet meteorologjike</w:t>
      </w:r>
    </w:p>
    <w:p w:rsidR="00442464" w:rsidRPr="00A86B0C" w:rsidRDefault="00442464" w:rsidP="00442464">
      <w:pPr>
        <w:pStyle w:val="Paragrafi"/>
        <w:rPr>
          <w:lang w:val="sq-AL"/>
        </w:rPr>
      </w:pPr>
      <w:r w:rsidRPr="00A86B0C">
        <w:rPr>
          <w:lang w:val="sq-AL"/>
        </w:rPr>
        <w:t>(a) Piloti komandues do të fillojë ose do të vazhdojë një fluturim sipas VFR vetëm nëse informacionet meteorologjike më të fundit të disponueshme tregojnë se kushtet e motit përgjatë itinerarit dhe në destinacionin e synuar në kohën e parashikuar të shfrytëzimit do të jenë në minimumin operues të aplikueshëm sipas VFR</w:t>
      </w:r>
      <w:r w:rsidR="00B75D5F">
        <w:rPr>
          <w:lang w:val="sq-AL"/>
        </w:rPr>
        <w:t>-së</w:t>
      </w:r>
      <w:r w:rsidRPr="00A86B0C">
        <w:rPr>
          <w:lang w:val="sq-AL"/>
        </w:rPr>
        <w:t xml:space="preserve"> ose sipër tij.</w:t>
      </w:r>
    </w:p>
    <w:p w:rsidR="00442464" w:rsidRPr="00A86B0C" w:rsidRDefault="00442464" w:rsidP="00442464">
      <w:pPr>
        <w:pStyle w:val="Paragrafi"/>
        <w:rPr>
          <w:lang w:val="sq-AL"/>
        </w:rPr>
      </w:pPr>
      <w:r w:rsidRPr="00A86B0C">
        <w:rPr>
          <w:lang w:val="sq-AL"/>
        </w:rPr>
        <w:t>(b) Piloti komandues do të fillojë ose do të vazhdojë një fluturim sipas VFR</w:t>
      </w:r>
      <w:r w:rsidR="00B75D5F">
        <w:rPr>
          <w:lang w:val="sq-AL"/>
        </w:rPr>
        <w:t>-së</w:t>
      </w:r>
      <w:r w:rsidRPr="00A86B0C">
        <w:rPr>
          <w:lang w:val="sq-AL"/>
        </w:rPr>
        <w:t xml:space="preserve"> drejt aerodromit të destinuar vetëm nëse informacionet meteorologjike më të fundit të disponueshme tregojnë se kushtet e </w:t>
      </w:r>
      <w:r w:rsidR="00B75D5F">
        <w:rPr>
          <w:lang w:val="sq-AL"/>
        </w:rPr>
        <w:t>motit, në kohën e parashikuar në</w:t>
      </w:r>
      <w:r w:rsidRPr="00A86B0C">
        <w:rPr>
          <w:lang w:val="sq-AL"/>
        </w:rPr>
        <w:t xml:space="preserve"> aerodromin e mbërritjes, ose të paktën në një aerodrom </w:t>
      </w:r>
      <w:r w:rsidR="00A215EF" w:rsidRPr="00A86B0C">
        <w:rPr>
          <w:lang w:val="sq-AL"/>
        </w:rPr>
        <w:t>tjetër</w:t>
      </w:r>
      <w:r w:rsidR="00B75D5F">
        <w:rPr>
          <w:lang w:val="sq-AL"/>
        </w:rPr>
        <w:t xml:space="preserve"> alternativ</w:t>
      </w:r>
      <w:r w:rsidRPr="00A86B0C">
        <w:rPr>
          <w:lang w:val="sq-AL"/>
        </w:rPr>
        <w:t>,</w:t>
      </w:r>
      <w:r w:rsidR="00CA290C">
        <w:rPr>
          <w:lang w:val="sq-AL"/>
        </w:rPr>
        <w:t xml:space="preserve"> </w:t>
      </w:r>
      <w:r w:rsidRPr="00A86B0C">
        <w:rPr>
          <w:lang w:val="sq-AL"/>
        </w:rPr>
        <w:t>janë</w:t>
      </w:r>
      <w:r w:rsidR="00CA290C">
        <w:rPr>
          <w:lang w:val="sq-AL"/>
        </w:rPr>
        <w:t xml:space="preserve"> </w:t>
      </w:r>
      <w:r w:rsidR="00B75D5F">
        <w:rPr>
          <w:lang w:val="sq-AL"/>
        </w:rPr>
        <w:t>në</w:t>
      </w:r>
      <w:r w:rsidRPr="00A86B0C">
        <w:rPr>
          <w:lang w:val="sq-AL"/>
        </w:rPr>
        <w:t xml:space="preserve"> minimumin operues të aplikueshëm të aerodromit ose mbi </w:t>
      </w:r>
      <w:r w:rsidR="00A215EF" w:rsidRPr="00A86B0C">
        <w:rPr>
          <w:lang w:val="sq-AL"/>
        </w:rPr>
        <w:t>këtë</w:t>
      </w:r>
      <w:r w:rsidRPr="00A86B0C">
        <w:rPr>
          <w:lang w:val="sq-AL"/>
        </w:rPr>
        <w:t xml:space="preserve"> minimum.</w:t>
      </w:r>
    </w:p>
    <w:p w:rsidR="00442464" w:rsidRPr="00A86B0C" w:rsidRDefault="00442464" w:rsidP="00442464">
      <w:pPr>
        <w:pStyle w:val="Paragrafi"/>
        <w:rPr>
          <w:lang w:val="sq-AL"/>
        </w:rPr>
      </w:pPr>
      <w:r w:rsidRPr="00A86B0C">
        <w:rPr>
          <w:lang w:val="sq-AL"/>
        </w:rPr>
        <w:t>(c) Nëse një fluturim përmban segmente VFR dhe IFR, informacioni meteorologjik i referuar në pikat (a) dhe (b) do të jetë i aplikueshëm për sa kohë që të jetë i nevojshëm.</w:t>
      </w:r>
    </w:p>
    <w:p w:rsidR="00442464" w:rsidRPr="00A86B0C" w:rsidRDefault="00442464" w:rsidP="00442464">
      <w:pPr>
        <w:pStyle w:val="Paragrafi"/>
        <w:rPr>
          <w:lang w:val="sq-AL"/>
        </w:rPr>
      </w:pPr>
      <w:r w:rsidRPr="00A86B0C">
        <w:rPr>
          <w:lang w:val="sq-AL"/>
        </w:rPr>
        <w:t>NCC.OP.185 Akulli dhe ndotësit e tjerë</w:t>
      </w:r>
      <w:r w:rsidR="00B75D5F">
        <w:rPr>
          <w:lang w:val="sq-AL"/>
        </w:rPr>
        <w:t xml:space="preserve"> </w:t>
      </w:r>
      <w:r w:rsidRPr="00A86B0C">
        <w:rPr>
          <w:lang w:val="sq-AL"/>
        </w:rPr>
        <w:t>—</w:t>
      </w:r>
      <w:r w:rsidR="00B75D5F">
        <w:rPr>
          <w:lang w:val="sq-AL"/>
        </w:rPr>
        <w:t xml:space="preserve"> </w:t>
      </w:r>
      <w:r w:rsidR="00A215EF" w:rsidRPr="00A86B0C">
        <w:rPr>
          <w:lang w:val="sq-AL"/>
        </w:rPr>
        <w:t>procedurat</w:t>
      </w:r>
      <w:r w:rsidRPr="00A86B0C">
        <w:rPr>
          <w:lang w:val="sq-AL"/>
        </w:rPr>
        <w:t xml:space="preserve"> në tokë</w:t>
      </w:r>
    </w:p>
    <w:p w:rsidR="00442464" w:rsidRPr="00A86B0C" w:rsidRDefault="00442464" w:rsidP="00442464">
      <w:pPr>
        <w:pStyle w:val="Paragrafi"/>
        <w:rPr>
          <w:lang w:val="sq-AL"/>
        </w:rPr>
      </w:pPr>
      <w:r w:rsidRPr="00A86B0C">
        <w:rPr>
          <w:lang w:val="sq-AL"/>
        </w:rPr>
        <w:t xml:space="preserve">(a) Operatori duhet të përcaktojë </w:t>
      </w:r>
      <w:r w:rsidR="00A215EF" w:rsidRPr="00A86B0C">
        <w:rPr>
          <w:lang w:val="sq-AL"/>
        </w:rPr>
        <w:t>procedurat</w:t>
      </w:r>
      <w:r w:rsidRPr="00A86B0C">
        <w:rPr>
          <w:lang w:val="sq-AL"/>
        </w:rPr>
        <w:t xml:space="preserve"> që duhet të ndiqen kur janë të nevojshme </w:t>
      </w:r>
      <w:r w:rsidR="00B75D5F" w:rsidRPr="00A86B0C">
        <w:rPr>
          <w:lang w:val="sq-AL"/>
        </w:rPr>
        <w:t>procedurat</w:t>
      </w:r>
      <w:r w:rsidRPr="00A86B0C">
        <w:rPr>
          <w:lang w:val="sq-AL"/>
        </w:rPr>
        <w:t xml:space="preserve"> e shkrirjes</w:t>
      </w:r>
      <w:r w:rsidR="00A215EF">
        <w:rPr>
          <w:lang w:val="sq-AL"/>
        </w:rPr>
        <w:t xml:space="preserve"> së akullit dhe metodat për mos</w:t>
      </w:r>
      <w:r w:rsidRPr="00A86B0C">
        <w:rPr>
          <w:lang w:val="sq-AL"/>
        </w:rPr>
        <w:t>krijimin e tij, si dhe inspektimet përkatëse të mjeteve të fluturimit për të lejuar operimin e sigurt të mjeteve të fluturimit.</w:t>
      </w:r>
    </w:p>
    <w:p w:rsidR="00442464" w:rsidRPr="00A86B0C" w:rsidRDefault="00442464" w:rsidP="00442464">
      <w:pPr>
        <w:pStyle w:val="Paragrafi"/>
        <w:rPr>
          <w:lang w:val="sq-AL"/>
        </w:rPr>
      </w:pPr>
      <w:r w:rsidRPr="00A86B0C">
        <w:rPr>
          <w:lang w:val="sq-AL"/>
        </w:rPr>
        <w:t>(b) Piloti komandues do të fillojë ngritjen vetëm nëse mjeti i fluturimit nuk ka asnjë depozitim</w:t>
      </w:r>
      <w:r w:rsidR="00B75D5F">
        <w:rPr>
          <w:lang w:val="sq-AL"/>
        </w:rPr>
        <w:t xml:space="preserve"> </w:t>
      </w:r>
      <w:r w:rsidRPr="00A86B0C">
        <w:rPr>
          <w:lang w:val="sq-AL"/>
        </w:rPr>
        <w:t>(akull, ngrica) që mund të ndikojë në mëny</w:t>
      </w:r>
      <w:r w:rsidR="00B75D5F">
        <w:rPr>
          <w:lang w:val="sq-AL"/>
        </w:rPr>
        <w:t>rë të pafavorshme në performancë</w:t>
      </w:r>
      <w:r w:rsidRPr="00A86B0C">
        <w:rPr>
          <w:lang w:val="sq-AL"/>
        </w:rPr>
        <w:t xml:space="preserve"> ose kontrollueshmërinë e mjetit të fluturimit, përveç</w:t>
      </w:r>
      <w:r w:rsidRPr="00A86B0C">
        <w:rPr>
          <w:spacing w:val="1"/>
          <w:lang w:val="sq-AL"/>
        </w:rPr>
        <w:t xml:space="preserve"> rasteve kur lejohet </w:t>
      </w:r>
      <w:r w:rsidRPr="00A86B0C">
        <w:rPr>
          <w:lang w:val="sq-AL"/>
        </w:rPr>
        <w:t>në AFM.</w:t>
      </w:r>
    </w:p>
    <w:p w:rsidR="00442464" w:rsidRPr="00A86B0C" w:rsidRDefault="00442464" w:rsidP="00442464">
      <w:pPr>
        <w:pStyle w:val="Paragrafi"/>
        <w:rPr>
          <w:lang w:val="sq-AL"/>
        </w:rPr>
      </w:pPr>
      <w:r w:rsidRPr="00A86B0C">
        <w:rPr>
          <w:lang w:val="sq-AL"/>
        </w:rPr>
        <w:t>NCC.OP.190 Akulli dhe ndotësit e tjerë</w:t>
      </w:r>
      <w:r w:rsidR="00B75D5F">
        <w:rPr>
          <w:lang w:val="sq-AL"/>
        </w:rPr>
        <w:t xml:space="preserve"> </w:t>
      </w:r>
      <w:r w:rsidRPr="00A86B0C">
        <w:rPr>
          <w:lang w:val="sq-AL"/>
        </w:rPr>
        <w:t>—</w:t>
      </w:r>
      <w:r w:rsidR="00B75D5F">
        <w:rPr>
          <w:lang w:val="sq-AL"/>
        </w:rPr>
        <w:t xml:space="preserve"> </w:t>
      </w:r>
      <w:r w:rsidR="00A215EF" w:rsidRPr="00A86B0C">
        <w:rPr>
          <w:lang w:val="sq-AL"/>
        </w:rPr>
        <w:t>procedurat</w:t>
      </w:r>
      <w:r w:rsidRPr="00A86B0C">
        <w:rPr>
          <w:lang w:val="sq-AL"/>
        </w:rPr>
        <w:t xml:space="preserve"> në fluturim</w:t>
      </w:r>
    </w:p>
    <w:p w:rsidR="00442464" w:rsidRPr="00A86B0C" w:rsidRDefault="00442464" w:rsidP="00442464">
      <w:pPr>
        <w:pStyle w:val="Paragrafi"/>
        <w:rPr>
          <w:lang w:val="sq-AL"/>
        </w:rPr>
      </w:pPr>
      <w:r w:rsidRPr="00A86B0C">
        <w:rPr>
          <w:lang w:val="sq-AL"/>
        </w:rPr>
        <w:t xml:space="preserve">(a) Operatori duhet të përcaktojë </w:t>
      </w:r>
      <w:r w:rsidR="00A215EF" w:rsidRPr="00A86B0C">
        <w:rPr>
          <w:lang w:val="sq-AL"/>
        </w:rPr>
        <w:t>procedurat</w:t>
      </w:r>
      <w:r w:rsidRPr="00A86B0C">
        <w:rPr>
          <w:lang w:val="sq-AL"/>
        </w:rPr>
        <w:t xml:space="preserve"> që duhet të ndiqen gjatë fluturimeve në kushtet e pritshme ose ekzistuese të ngricës.</w:t>
      </w:r>
    </w:p>
    <w:p w:rsidR="00442464" w:rsidRPr="00A86B0C" w:rsidRDefault="00442464" w:rsidP="00442464">
      <w:pPr>
        <w:pStyle w:val="Paragrafi"/>
        <w:rPr>
          <w:lang w:val="sq-AL"/>
        </w:rPr>
      </w:pPr>
      <w:r w:rsidRPr="00A86B0C">
        <w:rPr>
          <w:lang w:val="sq-AL"/>
        </w:rPr>
        <w:t xml:space="preserve">(b) Piloti komandues do të fillojë një fluturim ose do të fluturojë duke pranuar kushtet e pritshme ose ekzistuese të ngricës vetëm nëse mjeti i fluturimit është i </w:t>
      </w:r>
      <w:r w:rsidR="00A215EF" w:rsidRPr="00A86B0C">
        <w:rPr>
          <w:lang w:val="sq-AL"/>
        </w:rPr>
        <w:t>certifikuar</w:t>
      </w:r>
      <w:r w:rsidRPr="00A86B0C">
        <w:rPr>
          <w:lang w:val="sq-AL"/>
        </w:rPr>
        <w:t xml:space="preserve"> dhe i pajisur siç duhet për t’u përballuar me këto kushte, s</w:t>
      </w:r>
      <w:r w:rsidR="00B75D5F">
        <w:rPr>
          <w:lang w:val="sq-AL"/>
        </w:rPr>
        <w:t>iç referohen në pikën 2.a.5 të aneksit IV të u</w:t>
      </w:r>
      <w:r w:rsidRPr="00A86B0C">
        <w:rPr>
          <w:lang w:val="sq-AL"/>
        </w:rPr>
        <w:t>dhëzimit</w:t>
      </w:r>
      <w:r w:rsidR="00CA290C">
        <w:rPr>
          <w:lang w:val="sq-AL"/>
        </w:rPr>
        <w:t xml:space="preserve"> </w:t>
      </w:r>
      <w:r w:rsidR="00B75D5F">
        <w:rPr>
          <w:lang w:val="sq-AL"/>
        </w:rPr>
        <w:t>të ministrit n</w:t>
      </w:r>
      <w:r w:rsidRPr="00A86B0C">
        <w:rPr>
          <w:lang w:val="sq-AL"/>
        </w:rPr>
        <w:t>r.</w:t>
      </w:r>
      <w:r w:rsidR="00B75D5F">
        <w:rPr>
          <w:lang w:val="sq-AL"/>
        </w:rPr>
        <w:t xml:space="preserve"> 3 datë 7.</w:t>
      </w:r>
      <w:r w:rsidRPr="00A86B0C">
        <w:rPr>
          <w:lang w:val="sq-AL"/>
        </w:rPr>
        <w:t>2</w:t>
      </w:r>
      <w:r w:rsidR="00B75D5F">
        <w:rPr>
          <w:lang w:val="sq-AL"/>
        </w:rPr>
        <w:t>,</w:t>
      </w:r>
      <w:r w:rsidRPr="00A86B0C">
        <w:rPr>
          <w:lang w:val="sq-AL"/>
        </w:rPr>
        <w:t xml:space="preserve"> 2011 </w:t>
      </w:r>
      <w:r w:rsidR="00B75D5F">
        <w:rPr>
          <w:lang w:val="sq-AL"/>
        </w:rPr>
        <w:t>“</w:t>
      </w:r>
      <w:r w:rsidR="00A215EF" w:rsidRPr="00A86B0C">
        <w:rPr>
          <w:lang w:val="sq-AL"/>
        </w:rPr>
        <w:t>Për</w:t>
      </w:r>
      <w:r w:rsidRPr="00A86B0C">
        <w:rPr>
          <w:lang w:val="sq-AL"/>
        </w:rPr>
        <w:t xml:space="preserve"> rregullat e përbashkëta në fushën e aviacionit civil</w:t>
      </w:r>
      <w:r w:rsidR="00B75D5F">
        <w:rPr>
          <w:lang w:val="sq-AL"/>
        </w:rPr>
        <w:t>”</w:t>
      </w:r>
      <w:r w:rsidRPr="00A86B0C">
        <w:rPr>
          <w:lang w:val="sq-AL"/>
        </w:rPr>
        <w:t>.</w:t>
      </w:r>
    </w:p>
    <w:p w:rsidR="00442464" w:rsidRPr="00A86B0C" w:rsidRDefault="00442464" w:rsidP="00442464">
      <w:pPr>
        <w:pStyle w:val="Paragrafi"/>
        <w:rPr>
          <w:lang w:val="sq-AL"/>
        </w:rPr>
      </w:pPr>
      <w:r w:rsidRPr="00A86B0C">
        <w:rPr>
          <w:lang w:val="sq-AL"/>
        </w:rPr>
        <w:t xml:space="preserve">(c) Nëse akullimi tejkalon intensitetin e ngricës, për të cilin mjeti i fluturimit është i </w:t>
      </w:r>
      <w:r w:rsidR="00A215EF" w:rsidRPr="00A86B0C">
        <w:rPr>
          <w:lang w:val="sq-AL"/>
        </w:rPr>
        <w:t>certifikuar</w:t>
      </w:r>
      <w:r w:rsidR="00B75D5F">
        <w:rPr>
          <w:lang w:val="sq-AL"/>
        </w:rPr>
        <w:t xml:space="preserve"> ose</w:t>
      </w:r>
      <w:r w:rsidRPr="00A86B0C">
        <w:rPr>
          <w:lang w:val="sq-AL"/>
        </w:rPr>
        <w:t xml:space="preserve"> nëse një mjet fluturimi që nuk është i </w:t>
      </w:r>
      <w:r w:rsidR="00A215EF" w:rsidRPr="00A86B0C">
        <w:rPr>
          <w:lang w:val="sq-AL"/>
        </w:rPr>
        <w:t>certifikuar</w:t>
      </w:r>
      <w:r w:rsidRPr="00A86B0C">
        <w:rPr>
          <w:lang w:val="sq-AL"/>
        </w:rPr>
        <w:t xml:space="preserve"> për fluturim në kushtet e ngricës, përballet me ngricë, piloti në komandë do të dalë nga zona e akullimeve</w:t>
      </w:r>
      <w:r w:rsidR="00CA290C">
        <w:rPr>
          <w:lang w:val="sq-AL"/>
        </w:rPr>
        <w:t xml:space="preserve"> </w:t>
      </w:r>
      <w:r w:rsidRPr="00A86B0C">
        <w:rPr>
          <w:lang w:val="sq-AL"/>
        </w:rPr>
        <w:t>pa vonesë, duke bërë një ndryshim në lartësi dhe/ose rrugëkalim, dhe nëse është</w:t>
      </w:r>
      <w:r w:rsidR="00CA290C">
        <w:rPr>
          <w:lang w:val="sq-AL"/>
        </w:rPr>
        <w:t xml:space="preserve"> </w:t>
      </w:r>
      <w:r w:rsidRPr="00A86B0C">
        <w:rPr>
          <w:lang w:val="sq-AL"/>
        </w:rPr>
        <w:t>e nevojshme, duke</w:t>
      </w:r>
      <w:r w:rsidR="00CA290C">
        <w:rPr>
          <w:lang w:val="sq-AL"/>
        </w:rPr>
        <w:t xml:space="preserve"> </w:t>
      </w:r>
      <w:r w:rsidRPr="00A86B0C">
        <w:rPr>
          <w:lang w:val="sq-AL"/>
        </w:rPr>
        <w:t>deklaruar një emergjencë tek ATC.</w:t>
      </w:r>
    </w:p>
    <w:p w:rsidR="00442464" w:rsidRPr="00A86B0C" w:rsidRDefault="00442464" w:rsidP="00442464">
      <w:pPr>
        <w:pStyle w:val="Paragrafi"/>
        <w:rPr>
          <w:color w:val="000000"/>
          <w:lang w:val="sq-AL"/>
        </w:rPr>
      </w:pPr>
      <w:r w:rsidRPr="00A86B0C">
        <w:rPr>
          <w:lang w:val="sq-AL"/>
        </w:rPr>
        <w:t xml:space="preserve">NCC.OP.195 Kushtet në ngritje </w:t>
      </w:r>
    </w:p>
    <w:p w:rsidR="00442464" w:rsidRPr="00A86B0C" w:rsidRDefault="00442464" w:rsidP="00442464">
      <w:pPr>
        <w:pStyle w:val="Paragrafi"/>
        <w:rPr>
          <w:color w:val="000000"/>
          <w:lang w:val="sq-AL"/>
        </w:rPr>
      </w:pPr>
      <w:r w:rsidRPr="00A86B0C">
        <w:rPr>
          <w:lang w:val="sq-AL"/>
        </w:rPr>
        <w:t>Përpara se të fillojë ngritjen e mjetit të fluturimit, piloti komandues duhet të bindet se:</w:t>
      </w:r>
    </w:p>
    <w:p w:rsidR="00442464" w:rsidRPr="00A86B0C" w:rsidRDefault="00442464" w:rsidP="00442464">
      <w:pPr>
        <w:pStyle w:val="Paragrafi"/>
        <w:rPr>
          <w:color w:val="000000"/>
          <w:lang w:val="sq-AL"/>
        </w:rPr>
      </w:pPr>
      <w:r w:rsidRPr="00A86B0C">
        <w:rPr>
          <w:lang w:val="sq-AL"/>
        </w:rPr>
        <w:t>(a) sipas informacionit që ka në dispozicion, moti në aerodrome ose në vend</w:t>
      </w:r>
      <w:r w:rsidR="00A215EF">
        <w:rPr>
          <w:lang w:val="sq-AL"/>
        </w:rPr>
        <w:t>nd</w:t>
      </w:r>
      <w:r w:rsidRPr="00A86B0C">
        <w:rPr>
          <w:lang w:val="sq-AL"/>
        </w:rPr>
        <w:t>odhjen</w:t>
      </w:r>
      <w:r w:rsidR="00CA290C">
        <w:rPr>
          <w:lang w:val="sq-AL"/>
        </w:rPr>
        <w:t xml:space="preserve"> </w:t>
      </w:r>
      <w:r w:rsidRPr="00A86B0C">
        <w:rPr>
          <w:lang w:val="sq-AL"/>
        </w:rPr>
        <w:t xml:space="preserve">operuese dhe gjendja e pistës ose </w:t>
      </w:r>
      <w:r w:rsidRPr="00A86B0C">
        <w:rPr>
          <w:w w:val="90"/>
          <w:lang w:val="sq-AL"/>
        </w:rPr>
        <w:t>FATO</w:t>
      </w:r>
      <w:r w:rsidR="00B75D5F">
        <w:rPr>
          <w:lang w:val="sq-AL"/>
        </w:rPr>
        <w:t xml:space="preserve"> e synuar për shfrytëzim</w:t>
      </w:r>
      <w:r w:rsidRPr="00A86B0C">
        <w:rPr>
          <w:lang w:val="sq-AL"/>
        </w:rPr>
        <w:t xml:space="preserve"> nuk do të pengojë një ngritje ose nisje të sigurt; dhe</w:t>
      </w:r>
    </w:p>
    <w:p w:rsidR="00442464" w:rsidRPr="00A86B0C" w:rsidRDefault="00442464" w:rsidP="00442464">
      <w:pPr>
        <w:pStyle w:val="Paragrafi"/>
        <w:rPr>
          <w:lang w:val="sq-AL"/>
        </w:rPr>
      </w:pPr>
      <w:r w:rsidRPr="00A86B0C">
        <w:rPr>
          <w:lang w:val="sq-AL"/>
        </w:rPr>
        <w:t>(b) do të përmbushet minimum</w:t>
      </w:r>
      <w:r w:rsidR="00B75D5F">
        <w:rPr>
          <w:lang w:val="sq-AL"/>
        </w:rPr>
        <w:t>i</w:t>
      </w:r>
      <w:r w:rsidRPr="00A86B0C">
        <w:rPr>
          <w:lang w:val="sq-AL"/>
        </w:rPr>
        <w:t xml:space="preserve"> operativ i aplikueshëm për aerodromet.</w:t>
      </w:r>
    </w:p>
    <w:p w:rsidR="00442464" w:rsidRPr="00A86B0C" w:rsidRDefault="00442464" w:rsidP="00442464">
      <w:pPr>
        <w:pStyle w:val="Paragrafi"/>
        <w:rPr>
          <w:lang w:val="sq-AL"/>
        </w:rPr>
      </w:pPr>
      <w:r w:rsidRPr="00A86B0C">
        <w:rPr>
          <w:lang w:val="sq-AL"/>
        </w:rPr>
        <w:t>NCC.OP.200 Situatat e simuluara në fluturim</w:t>
      </w:r>
    </w:p>
    <w:p w:rsidR="00442464" w:rsidRPr="00A86B0C" w:rsidRDefault="00442464" w:rsidP="00442464">
      <w:pPr>
        <w:pStyle w:val="Paragrafi"/>
        <w:rPr>
          <w:color w:val="000000"/>
          <w:lang w:val="sq-AL"/>
        </w:rPr>
      </w:pPr>
      <w:r w:rsidRPr="00A86B0C">
        <w:rPr>
          <w:lang w:val="sq-AL"/>
        </w:rPr>
        <w:t>(a) Piloti komandues, kur ka në bord pasagjerë ose ngarkesa, nuk do të simulojë:</w:t>
      </w:r>
    </w:p>
    <w:p w:rsidR="00442464" w:rsidRPr="00A86B0C" w:rsidRDefault="00442464" w:rsidP="00442464">
      <w:pPr>
        <w:pStyle w:val="Paragrafi"/>
        <w:rPr>
          <w:color w:val="000000"/>
          <w:lang w:val="sq-AL"/>
        </w:rPr>
      </w:pPr>
      <w:r w:rsidRPr="00A86B0C">
        <w:rPr>
          <w:lang w:val="sq-AL"/>
        </w:rPr>
        <w:t>(1) situata që kërk</w:t>
      </w:r>
      <w:r w:rsidR="00B75D5F">
        <w:rPr>
          <w:lang w:val="sq-AL"/>
        </w:rPr>
        <w:t>ojnë aplikimin e procedurave jo</w:t>
      </w:r>
      <w:r w:rsidRPr="00A86B0C">
        <w:rPr>
          <w:lang w:val="sq-AL"/>
        </w:rPr>
        <w:t>normale ose të procedurave të emergjencës;</w:t>
      </w:r>
      <w:r w:rsidRPr="00A86B0C">
        <w:rPr>
          <w:w w:val="101"/>
          <w:lang w:val="sq-AL"/>
        </w:rPr>
        <w:t xml:space="preserve"> ose</w:t>
      </w:r>
    </w:p>
    <w:p w:rsidR="00442464" w:rsidRPr="00A86B0C" w:rsidRDefault="00442464" w:rsidP="00442464">
      <w:pPr>
        <w:pStyle w:val="Paragrafi"/>
        <w:rPr>
          <w:color w:val="000000"/>
          <w:lang w:val="sq-AL"/>
        </w:rPr>
      </w:pPr>
      <w:r w:rsidRPr="00A86B0C">
        <w:rPr>
          <w:lang w:val="sq-AL"/>
        </w:rPr>
        <w:t>(2) fluturim në kushte meteorologjike me instrument</w:t>
      </w:r>
      <w:r w:rsidR="00A215EF">
        <w:rPr>
          <w:lang w:val="sq-AL"/>
        </w:rPr>
        <w:t xml:space="preserve"> </w:t>
      </w:r>
      <w:r w:rsidRPr="00A86B0C">
        <w:rPr>
          <w:w w:val="84"/>
          <w:lang w:val="sq-AL"/>
        </w:rPr>
        <w:t>(IMC).</w:t>
      </w:r>
    </w:p>
    <w:p w:rsidR="00442464" w:rsidRPr="00A86B0C" w:rsidRDefault="00442464" w:rsidP="00442464">
      <w:pPr>
        <w:pStyle w:val="Paragrafi"/>
        <w:rPr>
          <w:lang w:val="sq-AL"/>
        </w:rPr>
      </w:pPr>
      <w:r w:rsidRPr="00A86B0C">
        <w:rPr>
          <w:lang w:val="sq-AL"/>
        </w:rPr>
        <w:t xml:space="preserve">(b) </w:t>
      </w:r>
      <w:r w:rsidRPr="00A86B0C">
        <w:rPr>
          <w:w w:val="93"/>
          <w:lang w:val="sq-AL"/>
        </w:rPr>
        <w:t>Pavar</w:t>
      </w:r>
      <w:r w:rsidRPr="00A86B0C">
        <w:rPr>
          <w:lang w:val="sq-AL"/>
        </w:rPr>
        <w:t>ësisht nga pika</w:t>
      </w:r>
      <w:r w:rsidRPr="00A86B0C">
        <w:rPr>
          <w:w w:val="93"/>
          <w:lang w:val="sq-AL"/>
        </w:rPr>
        <w:t xml:space="preserve"> (a), </w:t>
      </w:r>
      <w:r w:rsidRPr="00A86B0C">
        <w:rPr>
          <w:lang w:val="sq-AL"/>
        </w:rPr>
        <w:t>kur fluturimet e trajnimit kryhen nga një organizatë trajnimi e aprovuar</w:t>
      </w:r>
      <w:r w:rsidRPr="00A86B0C">
        <w:rPr>
          <w:w w:val="97"/>
          <w:lang w:val="sq-AL"/>
        </w:rPr>
        <w:t xml:space="preserve">, </w:t>
      </w:r>
      <w:r w:rsidRPr="00A86B0C">
        <w:rPr>
          <w:lang w:val="sq-AL"/>
        </w:rPr>
        <w:t>këto situata mund të simulohen me pilotë</w:t>
      </w:r>
      <w:r w:rsidRPr="00A86B0C">
        <w:rPr>
          <w:spacing w:val="12"/>
          <w:lang w:val="sq-AL"/>
        </w:rPr>
        <w:t xml:space="preserve"> student</w:t>
      </w:r>
      <w:r w:rsidRPr="00A86B0C">
        <w:rPr>
          <w:lang w:val="sq-AL"/>
        </w:rPr>
        <w:t>ë në bord.</w:t>
      </w:r>
    </w:p>
    <w:p w:rsidR="00442464" w:rsidRPr="00A86B0C" w:rsidRDefault="00442464" w:rsidP="00442464">
      <w:pPr>
        <w:pStyle w:val="Paragrafi"/>
        <w:rPr>
          <w:lang w:val="sq-AL"/>
        </w:rPr>
      </w:pPr>
      <w:r w:rsidRPr="00A86B0C">
        <w:rPr>
          <w:lang w:val="sq-AL"/>
        </w:rPr>
        <w:t>NCC.OP.205 Menaxhimi i karburantit në fluturim</w:t>
      </w:r>
    </w:p>
    <w:p w:rsidR="00442464" w:rsidRPr="00A86B0C" w:rsidRDefault="00442464" w:rsidP="00442464">
      <w:pPr>
        <w:pStyle w:val="Paragrafi"/>
        <w:rPr>
          <w:lang w:val="sq-AL"/>
        </w:rPr>
      </w:pPr>
      <w:r w:rsidRPr="00A86B0C">
        <w:rPr>
          <w:lang w:val="sq-AL"/>
        </w:rPr>
        <w:t>(a) Operatori duhet të përcaktojë një procedurë për të siguruar se kryhen verifikimet e karburantit në fluturim dhe kontrolli i vazhdueshëm i tij.</w:t>
      </w:r>
    </w:p>
    <w:p w:rsidR="00442464" w:rsidRPr="00A86B0C" w:rsidRDefault="00442464" w:rsidP="00442464">
      <w:pPr>
        <w:pStyle w:val="Paragrafi"/>
        <w:rPr>
          <w:lang w:val="sq-AL"/>
        </w:rPr>
      </w:pPr>
      <w:r w:rsidRPr="00A86B0C">
        <w:rPr>
          <w:lang w:val="sq-AL"/>
        </w:rPr>
        <w:t>(b) Piloti komandues</w:t>
      </w:r>
      <w:r w:rsidRPr="00A86B0C">
        <w:rPr>
          <w:spacing w:val="-1"/>
          <w:lang w:val="sq-AL"/>
        </w:rPr>
        <w:t xml:space="preserve"> do t</w:t>
      </w:r>
      <w:r w:rsidRPr="00A86B0C">
        <w:rPr>
          <w:lang w:val="sq-AL"/>
        </w:rPr>
        <w:t>ë verifikojë në intervale të rregullta se sasia e mbetur e karburantit të përdorshëm në fluturim nuk është më pak sesa karburanti i nevojshëm për të proceduar drejt një aerodromi ose vend</w:t>
      </w:r>
      <w:r w:rsidR="00A215EF">
        <w:rPr>
          <w:lang w:val="sq-AL"/>
        </w:rPr>
        <w:t>nd</w:t>
      </w:r>
      <w:r w:rsidRPr="00A86B0C">
        <w:rPr>
          <w:lang w:val="sq-AL"/>
        </w:rPr>
        <w:t xml:space="preserve">odhjeje operuese me kushte moti të lejueshme dhe </w:t>
      </w:r>
      <w:r w:rsidRPr="00A86B0C">
        <w:rPr>
          <w:w w:val="94"/>
          <w:lang w:val="sq-AL"/>
        </w:rPr>
        <w:t>rezerv</w:t>
      </w:r>
      <w:r w:rsidRPr="00A86B0C">
        <w:rPr>
          <w:lang w:val="sq-AL"/>
        </w:rPr>
        <w:t xml:space="preserve">ë të planifikuar sipas </w:t>
      </w:r>
      <w:r w:rsidRPr="00A86B0C">
        <w:rPr>
          <w:w w:val="95"/>
          <w:lang w:val="sq-AL"/>
        </w:rPr>
        <w:t>NCO.OP.125,</w:t>
      </w:r>
      <w:r w:rsidR="00CE0DCC">
        <w:rPr>
          <w:w w:val="95"/>
          <w:lang w:val="sq-AL"/>
        </w:rPr>
        <w:t xml:space="preserve"> </w:t>
      </w:r>
      <w:r w:rsidRPr="00A86B0C">
        <w:rPr>
          <w:lang w:val="sq-AL"/>
        </w:rPr>
        <w:t>NCO.OP.126 ose NCO.OP.127.</w:t>
      </w:r>
    </w:p>
    <w:p w:rsidR="00442464" w:rsidRPr="00A86B0C" w:rsidRDefault="00442464" w:rsidP="00442464">
      <w:pPr>
        <w:pStyle w:val="Paragrafi"/>
        <w:rPr>
          <w:lang w:val="sq-AL"/>
        </w:rPr>
      </w:pPr>
      <w:r w:rsidRPr="00A86B0C">
        <w:rPr>
          <w:lang w:val="sq-AL"/>
        </w:rPr>
        <w:t>NCC.OP.210 Përdorimi i oksigjenit suplementar</w:t>
      </w:r>
    </w:p>
    <w:p w:rsidR="00442464" w:rsidRPr="00A86B0C" w:rsidRDefault="00442464" w:rsidP="00442464">
      <w:pPr>
        <w:pStyle w:val="Paragrafi"/>
        <w:rPr>
          <w:lang w:val="sq-AL"/>
        </w:rPr>
      </w:pPr>
      <w:r w:rsidRPr="00A86B0C">
        <w:rPr>
          <w:lang w:val="sq-AL"/>
        </w:rPr>
        <w:t>Piloti komandues duhet të sigurojë se ai/ajo dhe an</w:t>
      </w:r>
      <w:r w:rsidR="00CE0DCC">
        <w:rPr>
          <w:lang w:val="sq-AL"/>
        </w:rPr>
        <w:t>ëtarët e ekuipazhit në fluturim të angazhohen</w:t>
      </w:r>
      <w:r w:rsidRPr="00A86B0C">
        <w:rPr>
          <w:lang w:val="sq-AL"/>
        </w:rPr>
        <w:t xml:space="preserve"> në kryerjen e detyrave themelore për operim</w:t>
      </w:r>
      <w:r w:rsidR="00CE0DCC">
        <w:rPr>
          <w:lang w:val="sq-AL"/>
        </w:rPr>
        <w:t>in</w:t>
      </w:r>
      <w:r w:rsidRPr="00A86B0C">
        <w:rPr>
          <w:lang w:val="sq-AL"/>
        </w:rPr>
        <w:t xml:space="preserve"> e sigurt të një mjeti fluturimi në fluturim, përdorin oksigjen suplementar në mënyrë të vazhdueshme, sa herë që lartësia e kabinës tejkalon 10000 ft</w:t>
      </w:r>
      <w:r w:rsidR="00CE0DCC">
        <w:rPr>
          <w:lang w:val="sq-AL"/>
        </w:rPr>
        <w:t>,</w:t>
      </w:r>
      <w:r w:rsidRPr="00A86B0C">
        <w:rPr>
          <w:lang w:val="sq-AL"/>
        </w:rPr>
        <w:t xml:space="preserve"> për një periudhë prej më shumë sesa 30 minuta dhe sa herë që lartësia e kabinës tejkalon 13000 ft.</w:t>
      </w:r>
    </w:p>
    <w:p w:rsidR="00442464" w:rsidRPr="00A86B0C" w:rsidRDefault="00442464" w:rsidP="00442464">
      <w:pPr>
        <w:pStyle w:val="Paragrafi"/>
        <w:rPr>
          <w:lang w:val="sq-AL"/>
        </w:rPr>
      </w:pPr>
      <w:r w:rsidRPr="00A86B0C">
        <w:rPr>
          <w:lang w:val="sq-AL"/>
        </w:rPr>
        <w:t xml:space="preserve">NCC.OP.215 </w:t>
      </w:r>
      <w:r w:rsidRPr="00A86B0C">
        <w:rPr>
          <w:spacing w:val="4"/>
          <w:lang w:val="sq-AL"/>
        </w:rPr>
        <w:t xml:space="preserve">Lartësia </w:t>
      </w:r>
      <w:r w:rsidRPr="00A86B0C">
        <w:rPr>
          <w:lang w:val="sq-AL"/>
        </w:rPr>
        <w:t xml:space="preserve">më e ulët me tokën </w:t>
      </w:r>
    </w:p>
    <w:p w:rsidR="00442464" w:rsidRPr="00A86B0C" w:rsidRDefault="00442464" w:rsidP="00442464">
      <w:pPr>
        <w:pStyle w:val="Paragrafi"/>
        <w:rPr>
          <w:lang w:val="sq-AL"/>
        </w:rPr>
      </w:pPr>
      <w:r w:rsidRPr="00A86B0C">
        <w:rPr>
          <w:lang w:val="sq-AL"/>
        </w:rPr>
        <w:t>Kur zbulohet afërsi e tepruar me tokën nga një anëtar i ekuipazhit të fluturimit ose</w:t>
      </w:r>
      <w:r w:rsidRPr="00A86B0C">
        <w:rPr>
          <w:spacing w:val="12"/>
          <w:lang w:val="sq-AL"/>
        </w:rPr>
        <w:t xml:space="preserve"> nga nj</w:t>
      </w:r>
      <w:r w:rsidRPr="00A86B0C">
        <w:rPr>
          <w:lang w:val="sq-AL"/>
        </w:rPr>
        <w:t>ë sistem paralajmërues për lartësi të rrezikshme me tokën</w:t>
      </w:r>
      <w:r w:rsidRPr="00A86B0C">
        <w:rPr>
          <w:w w:val="95"/>
          <w:lang w:val="sq-AL"/>
        </w:rPr>
        <w:t xml:space="preserve">, </w:t>
      </w:r>
      <w:r w:rsidRPr="00A86B0C">
        <w:rPr>
          <w:lang w:val="sq-AL"/>
        </w:rPr>
        <w:t>piloti</w:t>
      </w:r>
      <w:r w:rsidRPr="00A86B0C">
        <w:rPr>
          <w:spacing w:val="18"/>
          <w:lang w:val="sq-AL"/>
        </w:rPr>
        <w:t xml:space="preserve"> në komandë</w:t>
      </w:r>
      <w:r w:rsidRPr="00A86B0C">
        <w:rPr>
          <w:lang w:val="sq-AL"/>
        </w:rPr>
        <w:t xml:space="preserve"> duhet të marrë masa korrigjuese në mënyrë të menjëhershme me qëllim që të sigurojë kushte të sigurta fluturimi.</w:t>
      </w:r>
    </w:p>
    <w:p w:rsidR="00442464" w:rsidRPr="00A86B0C" w:rsidRDefault="00442464" w:rsidP="00442464">
      <w:pPr>
        <w:pStyle w:val="Paragrafi"/>
        <w:rPr>
          <w:lang w:val="sq-AL"/>
        </w:rPr>
      </w:pPr>
      <w:r w:rsidRPr="00A86B0C">
        <w:rPr>
          <w:lang w:val="sq-AL"/>
        </w:rPr>
        <w:t>NCC.OP.220 Sistemi i shmangies së aksidentit në avion (ACAS)</w:t>
      </w:r>
    </w:p>
    <w:p w:rsidR="00442464" w:rsidRPr="00A86B0C" w:rsidRDefault="00442464" w:rsidP="00442464">
      <w:pPr>
        <w:pStyle w:val="Paragrafi"/>
        <w:rPr>
          <w:lang w:val="sq-AL"/>
        </w:rPr>
      </w:pPr>
      <w:r w:rsidRPr="00A86B0C">
        <w:rPr>
          <w:lang w:val="sq-AL"/>
        </w:rPr>
        <w:t>Operatori duhet të krijojë procedura operacionale dhe programe trajnimi kur ACAS të instalohet dhe të përdoret në mënyrë që ekuipazhi i fluturimit të trajnohet në mënyrë të përshtatshme për të shmangur goditjet dhe të jetë kompetent për përdorimin e pajisjeve ACAS II.</w:t>
      </w:r>
    </w:p>
    <w:p w:rsidR="00442464" w:rsidRPr="00A86B0C" w:rsidRDefault="00442464" w:rsidP="00442464">
      <w:pPr>
        <w:pStyle w:val="Paragrafi"/>
        <w:rPr>
          <w:lang w:val="sq-AL"/>
        </w:rPr>
      </w:pPr>
      <w:r w:rsidRPr="00A86B0C">
        <w:rPr>
          <w:lang w:val="sq-AL"/>
        </w:rPr>
        <w:t>NCC.OP.225</w:t>
      </w:r>
      <w:r w:rsidRPr="00A86B0C">
        <w:rPr>
          <w:spacing w:val="4"/>
          <w:lang w:val="sq-AL"/>
        </w:rPr>
        <w:t xml:space="preserve"> A</w:t>
      </w:r>
      <w:r w:rsidRPr="00A86B0C">
        <w:rPr>
          <w:lang w:val="sq-AL"/>
        </w:rPr>
        <w:t>frimi dhe kushtet e uljes në tokë</w:t>
      </w:r>
    </w:p>
    <w:p w:rsidR="00442464" w:rsidRPr="00A86B0C" w:rsidRDefault="00442464" w:rsidP="00442464">
      <w:pPr>
        <w:pStyle w:val="Paragrafi"/>
        <w:rPr>
          <w:lang w:val="sq-AL"/>
        </w:rPr>
      </w:pPr>
      <w:r w:rsidRPr="00A86B0C">
        <w:rPr>
          <w:lang w:val="sq-AL"/>
        </w:rPr>
        <w:t>Përpara se të fillojë afrimi për ulje në tokë, piloti në komandë do të bindet se, sipas informacionit të disponueshëm</w:t>
      </w:r>
      <w:r w:rsidRPr="00A86B0C">
        <w:rPr>
          <w:w w:val="92"/>
          <w:lang w:val="sq-AL"/>
        </w:rPr>
        <w:t xml:space="preserve">, </w:t>
      </w:r>
      <w:r w:rsidRPr="00A86B0C">
        <w:rPr>
          <w:lang w:val="sq-AL"/>
        </w:rPr>
        <w:t>moti në aerodrome ose në vend</w:t>
      </w:r>
      <w:r w:rsidR="00A215EF">
        <w:rPr>
          <w:lang w:val="sq-AL"/>
        </w:rPr>
        <w:t>nd</w:t>
      </w:r>
      <w:r w:rsidRPr="00A86B0C">
        <w:rPr>
          <w:lang w:val="sq-AL"/>
        </w:rPr>
        <w:t>odhjen operuese dhe gjendja e pistës aktive</w:t>
      </w:r>
      <w:r w:rsidR="00F13619">
        <w:rPr>
          <w:lang w:val="sq-AL"/>
        </w:rPr>
        <w:t>,</w:t>
      </w:r>
      <w:r w:rsidRPr="00A86B0C">
        <w:rPr>
          <w:lang w:val="sq-AL"/>
        </w:rPr>
        <w:t xml:space="preserve"> ose </w:t>
      </w:r>
      <w:r w:rsidRPr="00A86B0C">
        <w:rPr>
          <w:w w:val="90"/>
          <w:lang w:val="sq-AL"/>
        </w:rPr>
        <w:t>FATO</w:t>
      </w:r>
      <w:r w:rsidRPr="00A86B0C">
        <w:rPr>
          <w:lang w:val="sq-AL"/>
        </w:rPr>
        <w:t xml:space="preserve"> nuk do të pengojnë një afrim të sigurt, ulje në tokë ose kalim në rreth të dytë.</w:t>
      </w:r>
    </w:p>
    <w:p w:rsidR="00442464" w:rsidRPr="00A86B0C" w:rsidRDefault="00442464" w:rsidP="00442464">
      <w:pPr>
        <w:pStyle w:val="Paragrafi"/>
        <w:rPr>
          <w:color w:val="000000"/>
          <w:lang w:val="sq-AL"/>
        </w:rPr>
      </w:pPr>
      <w:r w:rsidRPr="00A86B0C">
        <w:rPr>
          <w:lang w:val="sq-AL"/>
        </w:rPr>
        <w:t>NCC.OP.230 Kryerja dhe vazhdimi i afrimit</w:t>
      </w:r>
    </w:p>
    <w:p w:rsidR="00442464" w:rsidRPr="00A86B0C" w:rsidRDefault="00442464" w:rsidP="00CF094B">
      <w:pPr>
        <w:pStyle w:val="Paragrafi"/>
        <w:rPr>
          <w:lang w:val="sq-AL"/>
        </w:rPr>
      </w:pPr>
      <w:r w:rsidRPr="00A86B0C">
        <w:rPr>
          <w:lang w:val="sq-AL"/>
        </w:rPr>
        <w:t>(a) Piloti komandues mund të fillojë afrimin</w:t>
      </w:r>
      <w:r w:rsidR="00CF094B">
        <w:rPr>
          <w:lang w:val="sq-AL"/>
        </w:rPr>
        <w:t xml:space="preserve"> me instrumente pavarësisht nga </w:t>
      </w:r>
      <w:r w:rsidR="00F13619">
        <w:rPr>
          <w:lang w:val="sq-AL"/>
        </w:rPr>
        <w:t>shikimi horizontal i raportuar i</w:t>
      </w:r>
      <w:r w:rsidRPr="00A86B0C">
        <w:rPr>
          <w:lang w:val="sq-AL"/>
        </w:rPr>
        <w:t xml:space="preserve"> pistës</w:t>
      </w:r>
      <w:r w:rsidR="00F13619">
        <w:rPr>
          <w:lang w:val="sq-AL"/>
        </w:rPr>
        <w:t xml:space="preserve"> </w:t>
      </w:r>
      <w:r w:rsidRPr="00A86B0C">
        <w:rPr>
          <w:lang w:val="sq-AL"/>
        </w:rPr>
        <w:t>(RVR/VIS).</w:t>
      </w:r>
    </w:p>
    <w:p w:rsidR="00442464" w:rsidRPr="00A86B0C" w:rsidRDefault="00442464" w:rsidP="00442464">
      <w:pPr>
        <w:pStyle w:val="Paragrafi"/>
        <w:rPr>
          <w:lang w:val="sq-AL"/>
        </w:rPr>
      </w:pPr>
      <w:r w:rsidRPr="00A86B0C">
        <w:rPr>
          <w:lang w:val="sq-AL"/>
        </w:rPr>
        <w:t xml:space="preserve">(b) Nëse RVR/VIS e raportuar është më pak sesa minimumi i dhënë, afrimi nuk duhet që të vazhdojë: </w:t>
      </w:r>
    </w:p>
    <w:p w:rsidR="00442464" w:rsidRPr="00A86B0C" w:rsidRDefault="00442464" w:rsidP="00442464">
      <w:pPr>
        <w:pStyle w:val="Paragrafi"/>
        <w:rPr>
          <w:color w:val="000000"/>
          <w:lang w:val="sq-AL"/>
        </w:rPr>
      </w:pPr>
      <w:r w:rsidRPr="00A86B0C">
        <w:rPr>
          <w:lang w:val="sq-AL"/>
        </w:rPr>
        <w:t>(1) nën 1000 ft mbi aerodrom;</w:t>
      </w:r>
      <w:r w:rsidRPr="00A86B0C">
        <w:rPr>
          <w:w w:val="101"/>
          <w:lang w:val="sq-AL"/>
        </w:rPr>
        <w:t xml:space="preserve"> ose</w:t>
      </w:r>
    </w:p>
    <w:p w:rsidR="00442464" w:rsidRPr="00A86B0C" w:rsidRDefault="00442464" w:rsidP="00442464">
      <w:pPr>
        <w:pStyle w:val="Paragrafi"/>
        <w:rPr>
          <w:color w:val="000000"/>
          <w:lang w:val="sq-AL"/>
        </w:rPr>
      </w:pPr>
      <w:r w:rsidRPr="00A86B0C">
        <w:rPr>
          <w:lang w:val="sq-AL"/>
        </w:rPr>
        <w:t>(2) në segmentin final</w:t>
      </w:r>
      <w:r w:rsidRPr="00A86B0C">
        <w:rPr>
          <w:spacing w:val="19"/>
          <w:lang w:val="sq-AL"/>
        </w:rPr>
        <w:t xml:space="preserve"> t</w:t>
      </w:r>
      <w:r w:rsidRPr="00A86B0C">
        <w:rPr>
          <w:lang w:val="sq-AL"/>
        </w:rPr>
        <w:t xml:space="preserve">ë afrimit në </w:t>
      </w:r>
      <w:r w:rsidR="00A215EF">
        <w:rPr>
          <w:lang w:val="sq-AL"/>
        </w:rPr>
        <w:t>rastin kur lartësia e marrjes së</w:t>
      </w:r>
      <w:r w:rsidRPr="00A86B0C">
        <w:rPr>
          <w:lang w:val="sq-AL"/>
        </w:rPr>
        <w:t xml:space="preserve"> vendimit (DA/H)</w:t>
      </w:r>
      <w:r w:rsidR="00A215EF">
        <w:rPr>
          <w:lang w:val="sq-AL"/>
        </w:rPr>
        <w:t xml:space="preserve"> </w:t>
      </w:r>
      <w:r w:rsidRPr="00A86B0C">
        <w:rPr>
          <w:lang w:val="sq-AL"/>
        </w:rPr>
        <w:t>ose minimumi i humbje</w:t>
      </w:r>
      <w:r w:rsidR="00F13619">
        <w:rPr>
          <w:lang w:val="sq-AL"/>
        </w:rPr>
        <w:t>s së lartësisë gjatë</w:t>
      </w:r>
      <w:r w:rsidRPr="00A86B0C">
        <w:rPr>
          <w:lang w:val="sq-AL"/>
        </w:rPr>
        <w:t xml:space="preserve"> uljes </w:t>
      </w:r>
      <w:r w:rsidRPr="00A86B0C">
        <w:rPr>
          <w:w w:val="89"/>
          <w:lang w:val="sq-AL"/>
        </w:rPr>
        <w:t>(MDA/H)</w:t>
      </w:r>
      <w:r w:rsidR="00A215EF">
        <w:rPr>
          <w:w w:val="89"/>
          <w:lang w:val="sq-AL"/>
        </w:rPr>
        <w:t xml:space="preserve"> </w:t>
      </w:r>
      <w:r w:rsidRPr="00A86B0C">
        <w:rPr>
          <w:lang w:val="sq-AL"/>
        </w:rPr>
        <w:t>është më shumë sesa 1000ft mbi aerodrom</w:t>
      </w:r>
      <w:r w:rsidR="00F13619">
        <w:rPr>
          <w:lang w:val="sq-AL"/>
        </w:rPr>
        <w:t>.</w:t>
      </w:r>
    </w:p>
    <w:p w:rsidR="00442464" w:rsidRDefault="00442464" w:rsidP="00442464">
      <w:pPr>
        <w:pStyle w:val="Paragrafi"/>
        <w:rPr>
          <w:lang w:val="sq-AL"/>
        </w:rPr>
      </w:pPr>
      <w:r w:rsidRPr="00A86B0C">
        <w:rPr>
          <w:lang w:val="sq-AL"/>
        </w:rPr>
        <w:t>(c) Aty ku RVR nuk është e disponueshme, vlerat RVR mund të llogariten duke konvertuar shikueshmërinë e raportuar.</w:t>
      </w:r>
    </w:p>
    <w:p w:rsidR="00C16C1E" w:rsidRPr="00A86B0C" w:rsidRDefault="00C16C1E" w:rsidP="00442464">
      <w:pPr>
        <w:pStyle w:val="Paragrafi"/>
        <w:rPr>
          <w:lang w:val="sq-AL"/>
        </w:rPr>
      </w:pPr>
    </w:p>
    <w:p w:rsidR="00442464" w:rsidRPr="00A86B0C" w:rsidRDefault="00442464" w:rsidP="00442464">
      <w:pPr>
        <w:pStyle w:val="Paragrafi"/>
        <w:rPr>
          <w:lang w:val="sq-AL"/>
        </w:rPr>
      </w:pPr>
      <w:r w:rsidRPr="00A86B0C">
        <w:rPr>
          <w:lang w:val="sq-AL"/>
        </w:rPr>
        <w:t>(d) Nëse, pas kalimit të 1000</w:t>
      </w:r>
      <w:r w:rsidR="00F13619">
        <w:rPr>
          <w:lang w:val="sq-AL"/>
        </w:rPr>
        <w:t xml:space="preserve"> </w:t>
      </w:r>
      <w:r w:rsidRPr="00A86B0C">
        <w:rPr>
          <w:lang w:val="sq-AL"/>
        </w:rPr>
        <w:t>ft mbi aerodrom, RVR/VIS</w:t>
      </w:r>
      <w:r w:rsidR="00CA290C">
        <w:rPr>
          <w:lang w:val="sq-AL"/>
        </w:rPr>
        <w:t xml:space="preserve"> </w:t>
      </w:r>
      <w:r w:rsidRPr="00A86B0C">
        <w:rPr>
          <w:lang w:val="sq-AL"/>
        </w:rPr>
        <w:t>e raportuar bie nën minimumin e aplikueshëm, a</w:t>
      </w:r>
      <w:r w:rsidR="00F13619">
        <w:rPr>
          <w:lang w:val="sq-AL"/>
        </w:rPr>
        <w:t>frimi mund të vazhdohet deri te</w:t>
      </w:r>
      <w:r w:rsidRPr="00A86B0C">
        <w:rPr>
          <w:lang w:val="sq-AL"/>
        </w:rPr>
        <w:t xml:space="preserve"> DA/H</w:t>
      </w:r>
      <w:r w:rsidR="00A215EF">
        <w:rPr>
          <w:lang w:val="sq-AL"/>
        </w:rPr>
        <w:t xml:space="preserve"> </w:t>
      </w:r>
      <w:r w:rsidRPr="00A86B0C">
        <w:rPr>
          <w:lang w:val="sq-AL"/>
        </w:rPr>
        <w:t>ose</w:t>
      </w:r>
      <w:r w:rsidR="00A215EF">
        <w:rPr>
          <w:lang w:val="sq-AL"/>
        </w:rPr>
        <w:t xml:space="preserve"> </w:t>
      </w:r>
      <w:r w:rsidRPr="00A86B0C">
        <w:rPr>
          <w:lang w:val="sq-AL"/>
        </w:rPr>
        <w:t>MDA/H.</w:t>
      </w:r>
    </w:p>
    <w:p w:rsidR="00442464" w:rsidRPr="00A86B0C" w:rsidRDefault="00442464" w:rsidP="00442464">
      <w:pPr>
        <w:pStyle w:val="Paragrafi"/>
        <w:rPr>
          <w:lang w:val="sq-AL"/>
        </w:rPr>
      </w:pPr>
      <w:r w:rsidRPr="00A86B0C">
        <w:rPr>
          <w:lang w:val="sq-AL"/>
        </w:rPr>
        <w:t>(e) Afrimi mund të vazhdohet nën DA/H</w:t>
      </w:r>
      <w:r w:rsidR="00A215EF">
        <w:rPr>
          <w:lang w:val="sq-AL"/>
        </w:rPr>
        <w:t xml:space="preserve"> </w:t>
      </w:r>
      <w:r w:rsidRPr="00A86B0C">
        <w:rPr>
          <w:lang w:val="sq-AL"/>
        </w:rPr>
        <w:t>ose MDA/H dhe ulja në tokë mund të realizoh</w:t>
      </w:r>
      <w:r w:rsidR="00F13619">
        <w:rPr>
          <w:lang w:val="sq-AL"/>
        </w:rPr>
        <w:t>et me kusht që shikimi vizual të jetë në</w:t>
      </w:r>
      <w:r w:rsidR="00CA290C">
        <w:rPr>
          <w:lang w:val="sq-AL"/>
        </w:rPr>
        <w:t xml:space="preserve"> </w:t>
      </w:r>
      <w:r w:rsidRPr="00A86B0C">
        <w:rPr>
          <w:lang w:val="sq-AL"/>
        </w:rPr>
        <w:t>përsh</w:t>
      </w:r>
      <w:r w:rsidR="00F13619">
        <w:rPr>
          <w:lang w:val="sq-AL"/>
        </w:rPr>
        <w:t>tatje për tipin e operimit gjatë</w:t>
      </w:r>
      <w:r w:rsidRPr="00A86B0C">
        <w:rPr>
          <w:lang w:val="sq-AL"/>
        </w:rPr>
        <w:t xml:space="preserve"> afrimit</w:t>
      </w:r>
      <w:r w:rsidR="00CA290C">
        <w:rPr>
          <w:lang w:val="sq-AL"/>
        </w:rPr>
        <w:t xml:space="preserve"> </w:t>
      </w:r>
      <w:r w:rsidRPr="00A86B0C">
        <w:rPr>
          <w:lang w:val="sq-AL"/>
        </w:rPr>
        <w:t>për n</w:t>
      </w:r>
      <w:r w:rsidR="00F13619">
        <w:rPr>
          <w:lang w:val="sq-AL"/>
        </w:rPr>
        <w:t>ë</w:t>
      </w:r>
      <w:r w:rsidRPr="00A86B0C">
        <w:rPr>
          <w:lang w:val="sq-AL"/>
        </w:rPr>
        <w:t xml:space="preserve"> pistën e synuar deri në DA/H</w:t>
      </w:r>
      <w:r w:rsidR="00A215EF">
        <w:rPr>
          <w:lang w:val="sq-AL"/>
        </w:rPr>
        <w:t xml:space="preserve"> </w:t>
      </w:r>
      <w:r w:rsidRPr="00A86B0C">
        <w:rPr>
          <w:lang w:val="sq-AL"/>
        </w:rPr>
        <w:t>ose MDA/H dhe të ruhet trajektorja.</w:t>
      </w:r>
    </w:p>
    <w:p w:rsidR="00442464" w:rsidRPr="00A86B0C" w:rsidRDefault="00442464" w:rsidP="00442464">
      <w:pPr>
        <w:pStyle w:val="Paragrafi"/>
        <w:rPr>
          <w:lang w:val="sq-AL"/>
        </w:rPr>
      </w:pPr>
      <w:r w:rsidRPr="00A86B0C">
        <w:rPr>
          <w:lang w:val="sq-AL"/>
        </w:rPr>
        <w:t>(f) Zona RVR e prekjes me tokën do të jetë gjithmonë n</w:t>
      </w:r>
      <w:r w:rsidR="00F13619">
        <w:rPr>
          <w:lang w:val="sq-AL"/>
        </w:rPr>
        <w:t>ë</w:t>
      </w:r>
      <w:r w:rsidRPr="00A86B0C">
        <w:rPr>
          <w:lang w:val="sq-AL"/>
        </w:rPr>
        <w:t>n kontroll.</w:t>
      </w:r>
    </w:p>
    <w:p w:rsidR="00442464" w:rsidRPr="00E571A3" w:rsidRDefault="00442464" w:rsidP="00442464">
      <w:pPr>
        <w:pStyle w:val="Paragrafi"/>
        <w:rPr>
          <w:sz w:val="14"/>
          <w:lang w:val="sq-AL"/>
        </w:rPr>
      </w:pPr>
    </w:p>
    <w:p w:rsidR="00442464" w:rsidRPr="009603EE" w:rsidRDefault="00442464" w:rsidP="009603EE">
      <w:pPr>
        <w:pStyle w:val="NeniNr"/>
      </w:pPr>
      <w:r w:rsidRPr="009603EE">
        <w:t>NËNPJESA C</w:t>
      </w:r>
    </w:p>
    <w:p w:rsidR="00442464" w:rsidRPr="009603EE" w:rsidRDefault="00442464" w:rsidP="009603EE">
      <w:pPr>
        <w:pStyle w:val="NeniNr"/>
      </w:pPr>
      <w:r w:rsidRPr="009603EE">
        <w:t>PERFORMANC</w:t>
      </w:r>
      <w:r w:rsidR="000A7AE7" w:rsidRPr="009603EE">
        <w:t>Ë</w:t>
      </w:r>
      <w:r w:rsidRPr="009603EE">
        <w:t xml:space="preserve"> E AVIONIT DHE KUFIZIMET OPERUESE</w:t>
      </w:r>
    </w:p>
    <w:p w:rsidR="00E571A3" w:rsidRPr="00E571A3" w:rsidRDefault="00E571A3" w:rsidP="00442464">
      <w:pPr>
        <w:pStyle w:val="Paragrafi"/>
        <w:rPr>
          <w:w w:val="94"/>
          <w:sz w:val="14"/>
          <w:lang w:val="sq-AL"/>
        </w:rPr>
      </w:pPr>
    </w:p>
    <w:p w:rsidR="00442464" w:rsidRPr="000A7AE7" w:rsidRDefault="00442464" w:rsidP="00442464">
      <w:pPr>
        <w:pStyle w:val="Paragrafi"/>
        <w:rPr>
          <w:lang w:val="sq-AL"/>
        </w:rPr>
      </w:pPr>
      <w:r w:rsidRPr="000A7AE7">
        <w:rPr>
          <w:w w:val="94"/>
          <w:lang w:val="sq-AL"/>
        </w:rPr>
        <w:t xml:space="preserve">NCC.POL.100 </w:t>
      </w:r>
      <w:r w:rsidRPr="000A7AE7">
        <w:rPr>
          <w:lang w:val="sq-AL"/>
        </w:rPr>
        <w:t>Kufizimet operuese</w:t>
      </w:r>
      <w:r w:rsidR="00F13619" w:rsidRPr="000A7AE7">
        <w:rPr>
          <w:lang w:val="sq-AL"/>
        </w:rPr>
        <w:t xml:space="preserve"> </w:t>
      </w:r>
      <w:r w:rsidRPr="000A7AE7">
        <w:rPr>
          <w:lang w:val="sq-AL"/>
        </w:rPr>
        <w:t>—</w:t>
      </w:r>
      <w:r w:rsidR="00F13619" w:rsidRPr="000A7AE7">
        <w:rPr>
          <w:lang w:val="sq-AL"/>
        </w:rPr>
        <w:t xml:space="preserve"> </w:t>
      </w:r>
      <w:r w:rsidRPr="000A7AE7">
        <w:rPr>
          <w:lang w:val="sq-AL"/>
        </w:rPr>
        <w:t xml:space="preserve">të gjitha mjetet e fluturimit </w:t>
      </w:r>
    </w:p>
    <w:p w:rsidR="00442464" w:rsidRPr="000A7AE7" w:rsidRDefault="00442464" w:rsidP="00442464">
      <w:pPr>
        <w:pStyle w:val="Paragrafi"/>
        <w:rPr>
          <w:lang w:val="sq-AL"/>
        </w:rPr>
      </w:pPr>
      <w:r w:rsidRPr="000A7AE7">
        <w:rPr>
          <w:lang w:val="sq-AL"/>
        </w:rPr>
        <w:t xml:space="preserve">(a) </w:t>
      </w:r>
      <w:r w:rsidR="000A7AE7">
        <w:rPr>
          <w:lang w:val="sq-AL"/>
        </w:rPr>
        <w:t>Gjatë çfarëdo</w:t>
      </w:r>
      <w:r w:rsidRPr="000A7AE7">
        <w:rPr>
          <w:lang w:val="sq-AL"/>
        </w:rPr>
        <w:t xml:space="preserve">lloj faze të operimit, ngarkesa, pesha dhe, përveç balonave, pozicioni i qendrës së gravitetit </w:t>
      </w:r>
      <w:r w:rsidRPr="000A7AE7">
        <w:rPr>
          <w:w w:val="85"/>
          <w:lang w:val="sq-AL"/>
        </w:rPr>
        <w:t xml:space="preserve">(CG) </w:t>
      </w:r>
      <w:r w:rsidRPr="000A7AE7">
        <w:rPr>
          <w:lang w:val="sq-AL"/>
        </w:rPr>
        <w:t>në mjetin e fluturimit duhet të jetë në përputhje me çdo kufizim të specifikuar në AFM, ose dokument ekuivalent.</w:t>
      </w:r>
    </w:p>
    <w:p w:rsidR="00442464" w:rsidRPr="00A86B0C" w:rsidRDefault="00442464" w:rsidP="00442464">
      <w:pPr>
        <w:pStyle w:val="Paragrafi"/>
        <w:rPr>
          <w:lang w:val="sq-AL"/>
        </w:rPr>
      </w:pPr>
      <w:r w:rsidRPr="00A86B0C">
        <w:rPr>
          <w:lang w:val="sq-AL"/>
        </w:rPr>
        <w:t xml:space="preserve">(b) </w:t>
      </w:r>
      <w:r w:rsidRPr="00A86B0C">
        <w:rPr>
          <w:w w:val="92"/>
          <w:lang w:val="sq-AL"/>
        </w:rPr>
        <w:t xml:space="preserve">Pankartat, listat, </w:t>
      </w:r>
      <w:r w:rsidRPr="00A86B0C">
        <w:rPr>
          <w:lang w:val="sq-AL"/>
        </w:rPr>
        <w:t xml:space="preserve">shkallëzimet e instrumenteve ose kombinimet e tyre, të cilat përmbajnë </w:t>
      </w:r>
      <w:r w:rsidR="00A215EF" w:rsidRPr="00A86B0C">
        <w:rPr>
          <w:lang w:val="sq-AL"/>
        </w:rPr>
        <w:t>këto</w:t>
      </w:r>
      <w:r w:rsidRPr="00A86B0C">
        <w:rPr>
          <w:lang w:val="sq-AL"/>
        </w:rPr>
        <w:t xml:space="preserve"> kufizime operuese që përcaktohen nga </w:t>
      </w:r>
      <w:r w:rsidRPr="00A86B0C">
        <w:rPr>
          <w:w w:val="86"/>
          <w:lang w:val="sq-AL"/>
        </w:rPr>
        <w:t xml:space="preserve">AFM </w:t>
      </w:r>
      <w:r w:rsidRPr="00A86B0C">
        <w:rPr>
          <w:lang w:val="sq-AL"/>
        </w:rPr>
        <w:t>për tregim vizual, duhet të shpalosen në avion.</w:t>
      </w:r>
    </w:p>
    <w:p w:rsidR="00442464" w:rsidRPr="00A86B0C" w:rsidRDefault="00442464" w:rsidP="00442464">
      <w:pPr>
        <w:pStyle w:val="Paragrafi"/>
        <w:rPr>
          <w:lang w:val="sq-AL"/>
        </w:rPr>
      </w:pPr>
      <w:r w:rsidRPr="00A86B0C">
        <w:rPr>
          <w:lang w:val="sq-AL"/>
        </w:rPr>
        <w:t>NCC.POL.105 Pesha dhe balancimi, ngarkesat</w:t>
      </w:r>
    </w:p>
    <w:p w:rsidR="00442464" w:rsidRPr="00A86B0C" w:rsidRDefault="00442464" w:rsidP="00442464">
      <w:pPr>
        <w:pStyle w:val="Paragrafi"/>
        <w:rPr>
          <w:lang w:val="sq-AL"/>
        </w:rPr>
      </w:pPr>
      <w:r w:rsidRPr="00A86B0C">
        <w:rPr>
          <w:lang w:val="sq-AL"/>
        </w:rPr>
        <w:t>(a) Operatori duhet të përcaktojë peshën dhe CG</w:t>
      </w:r>
      <w:r w:rsidR="000A7AE7">
        <w:rPr>
          <w:lang w:val="sq-AL"/>
        </w:rPr>
        <w:t>-në</w:t>
      </w:r>
      <w:r w:rsidRPr="00A86B0C">
        <w:rPr>
          <w:spacing w:val="-11"/>
          <w:lang w:val="sq-AL"/>
        </w:rPr>
        <w:t xml:space="preserve"> (qendr</w:t>
      </w:r>
      <w:r w:rsidRPr="00A86B0C">
        <w:rPr>
          <w:lang w:val="sq-AL"/>
        </w:rPr>
        <w:t>ën e rëndesës) së çdo avioni</w:t>
      </w:r>
      <w:r w:rsidR="000A7AE7">
        <w:rPr>
          <w:lang w:val="sq-AL"/>
        </w:rPr>
        <w:t>,</w:t>
      </w:r>
      <w:r w:rsidRPr="00A86B0C">
        <w:rPr>
          <w:lang w:val="sq-AL"/>
        </w:rPr>
        <w:t xml:space="preserve"> duke realizuar matjen faktike të peshës përpara futjes fillestare në shërbim. Efektet e akumuluara të modifikimeve dhe ndryshimet në peshë dhe balancim duhet të llogariten për dokumentacionin e duhur. </w:t>
      </w:r>
      <w:r w:rsidRPr="00A86B0C">
        <w:rPr>
          <w:spacing w:val="16"/>
          <w:lang w:val="sq-AL"/>
        </w:rPr>
        <w:t>Avionët</w:t>
      </w:r>
      <w:r w:rsidR="000A7AE7">
        <w:rPr>
          <w:lang w:val="sq-AL"/>
        </w:rPr>
        <w:t xml:space="preserve"> duhet të ri</w:t>
      </w:r>
      <w:r w:rsidRPr="00A86B0C">
        <w:rPr>
          <w:lang w:val="sq-AL"/>
        </w:rPr>
        <w:t>peshohen nëse efekti i modifikimeve në peshë dhe balancim nuk ka të dhëna të sakta.</w:t>
      </w:r>
    </w:p>
    <w:p w:rsidR="00442464" w:rsidRPr="00A86B0C" w:rsidRDefault="00442464" w:rsidP="00442464">
      <w:pPr>
        <w:pStyle w:val="Paragrafi"/>
        <w:rPr>
          <w:lang w:val="sq-AL"/>
        </w:rPr>
      </w:pPr>
      <w:r w:rsidRPr="00A86B0C">
        <w:rPr>
          <w:lang w:val="sq-AL"/>
        </w:rPr>
        <w:t xml:space="preserve">(b) Peshimi duhet të bëhet nga prodhuesi i avionit ose nga një organizatë e aprovuar për mirëmbajtje. </w:t>
      </w:r>
    </w:p>
    <w:p w:rsidR="00442464" w:rsidRPr="00A86B0C" w:rsidRDefault="00442464" w:rsidP="00442464">
      <w:pPr>
        <w:pStyle w:val="Paragrafi"/>
        <w:rPr>
          <w:lang w:val="sq-AL"/>
        </w:rPr>
      </w:pPr>
      <w:r w:rsidRPr="00A86B0C">
        <w:rPr>
          <w:lang w:val="sq-AL"/>
        </w:rPr>
        <w:t>(c) Operatori duhet të përcaktojë peshën e të gjithë zërave operues dhe</w:t>
      </w:r>
      <w:r w:rsidRPr="00A86B0C">
        <w:rPr>
          <w:spacing w:val="10"/>
          <w:lang w:val="sq-AL"/>
        </w:rPr>
        <w:t xml:space="preserve"> an</w:t>
      </w:r>
      <w:r w:rsidRPr="00A86B0C">
        <w:rPr>
          <w:lang w:val="sq-AL"/>
        </w:rPr>
        <w:t>ëtarët e ekuipazhit që përfshihen në peshën bosh operues</w:t>
      </w:r>
      <w:r w:rsidR="000A7AE7">
        <w:rPr>
          <w:lang w:val="sq-AL"/>
        </w:rPr>
        <w:t>e</w:t>
      </w:r>
      <w:r w:rsidRPr="00A86B0C">
        <w:rPr>
          <w:lang w:val="sq-AL"/>
        </w:rPr>
        <w:t xml:space="preserve"> të avionit, duke përfshirë bagazhin e ekuipazhit ose duke përdorur peshat </w:t>
      </w:r>
      <w:r w:rsidRPr="00A86B0C">
        <w:rPr>
          <w:position w:val="1"/>
          <w:lang w:val="sq-AL"/>
        </w:rPr>
        <w:t>standarde</w:t>
      </w:r>
      <w:r w:rsidRPr="00A86B0C">
        <w:rPr>
          <w:w w:val="94"/>
          <w:position w:val="1"/>
          <w:lang w:val="sq-AL"/>
        </w:rPr>
        <w:t>.</w:t>
      </w:r>
      <w:r w:rsidRPr="00A86B0C">
        <w:rPr>
          <w:spacing w:val="12"/>
          <w:w w:val="94"/>
          <w:position w:val="1"/>
          <w:lang w:val="sq-AL"/>
        </w:rPr>
        <w:t xml:space="preserve"> Do t</w:t>
      </w:r>
      <w:r w:rsidR="000A7AE7">
        <w:rPr>
          <w:lang w:val="sq-AL"/>
        </w:rPr>
        <w:t>ë</w:t>
      </w:r>
      <w:r w:rsidRPr="00A86B0C">
        <w:rPr>
          <w:lang w:val="sq-AL"/>
        </w:rPr>
        <w:t xml:space="preserve"> përcaktohet influenca </w:t>
      </w:r>
      <w:r w:rsidRPr="00A86B0C">
        <w:rPr>
          <w:position w:val="1"/>
          <w:lang w:val="sq-AL"/>
        </w:rPr>
        <w:t>e pozicionit t</w:t>
      </w:r>
      <w:r w:rsidRPr="00A86B0C">
        <w:rPr>
          <w:lang w:val="sq-AL"/>
        </w:rPr>
        <w:t>ë tyre në</w:t>
      </w:r>
      <w:r w:rsidRPr="00A86B0C">
        <w:rPr>
          <w:spacing w:val="5"/>
          <w:position w:val="1"/>
          <w:lang w:val="sq-AL"/>
        </w:rPr>
        <w:t xml:space="preserve"> </w:t>
      </w:r>
      <w:r w:rsidR="00A215EF">
        <w:rPr>
          <w:spacing w:val="5"/>
          <w:position w:val="1"/>
          <w:lang w:val="sq-AL"/>
        </w:rPr>
        <w:t>qendrën</w:t>
      </w:r>
      <w:r w:rsidRPr="00A86B0C">
        <w:rPr>
          <w:lang w:val="sq-AL"/>
        </w:rPr>
        <w:t xml:space="preserve"> e rëndesës së avionit. Kur përdoren peshat </w:t>
      </w:r>
      <w:r w:rsidR="00A215EF" w:rsidRPr="00A86B0C">
        <w:rPr>
          <w:lang w:val="sq-AL"/>
        </w:rPr>
        <w:t>standarde</w:t>
      </w:r>
      <w:r w:rsidR="000A7AE7">
        <w:rPr>
          <w:lang w:val="sq-AL"/>
        </w:rPr>
        <w:t>,</w:t>
      </w:r>
      <w:r w:rsidRPr="00A86B0C">
        <w:rPr>
          <w:lang w:val="sq-AL"/>
        </w:rPr>
        <w:t xml:space="preserve"> vl</w:t>
      </w:r>
      <w:r w:rsidR="000A7AE7">
        <w:rPr>
          <w:lang w:val="sq-AL"/>
        </w:rPr>
        <w:t>erat e masës së anëtarëve të ekuipazhit duhet të përdoren</w:t>
      </w:r>
      <w:r w:rsidRPr="00A86B0C">
        <w:rPr>
          <w:lang w:val="sq-AL"/>
        </w:rPr>
        <w:t xml:space="preserve"> për të përcaktuar peshën operuese bosh. </w:t>
      </w:r>
    </w:p>
    <w:p w:rsidR="00442464" w:rsidRPr="00A86B0C" w:rsidRDefault="00442464" w:rsidP="00442464">
      <w:pPr>
        <w:pStyle w:val="Paragrafi"/>
        <w:rPr>
          <w:color w:val="000000"/>
          <w:lang w:val="sq-AL"/>
        </w:rPr>
      </w:pPr>
      <w:r w:rsidRPr="00A86B0C">
        <w:rPr>
          <w:lang w:val="sq-AL"/>
        </w:rPr>
        <w:t>(1) 85 kg, përfshi bagazhin e dorës, për anëtarët e ekuipazhit të fluturimit/ ekuipazhit teknik; dhe</w:t>
      </w:r>
    </w:p>
    <w:p w:rsidR="00442464" w:rsidRPr="00A86B0C" w:rsidRDefault="00442464" w:rsidP="00442464">
      <w:pPr>
        <w:pStyle w:val="Paragrafi"/>
        <w:rPr>
          <w:color w:val="000000"/>
          <w:lang w:val="sq-AL"/>
        </w:rPr>
      </w:pPr>
      <w:r w:rsidRPr="00A86B0C">
        <w:rPr>
          <w:lang w:val="sq-AL"/>
        </w:rPr>
        <w:t>(2) 75 kg për anëtarët e ekuipazhit të kabinës.</w:t>
      </w:r>
    </w:p>
    <w:p w:rsidR="00442464" w:rsidRPr="00A86B0C" w:rsidRDefault="00442464" w:rsidP="00442464">
      <w:pPr>
        <w:pStyle w:val="Paragrafi"/>
        <w:rPr>
          <w:color w:val="000000"/>
          <w:lang w:val="sq-AL"/>
        </w:rPr>
      </w:pPr>
      <w:r w:rsidRPr="00A86B0C">
        <w:rPr>
          <w:lang w:val="sq-AL"/>
        </w:rPr>
        <w:t xml:space="preserve">(d) Operatori duhet të përcaktojë </w:t>
      </w:r>
      <w:r w:rsidR="00A215EF" w:rsidRPr="00A86B0C">
        <w:rPr>
          <w:lang w:val="sq-AL"/>
        </w:rPr>
        <w:t>procedurat</w:t>
      </w:r>
      <w:r w:rsidRPr="00A86B0C">
        <w:rPr>
          <w:lang w:val="sq-AL"/>
        </w:rPr>
        <w:t xml:space="preserve"> për të bërë të mundur që piloti komandues të përcaktojë peshën e ngarkesës së trafikut, përfshi të gjitha materialet për të siguruar stabilitet:</w:t>
      </w:r>
    </w:p>
    <w:p w:rsidR="00442464" w:rsidRPr="00A86B0C" w:rsidRDefault="00442464" w:rsidP="00442464">
      <w:pPr>
        <w:pStyle w:val="Paragrafi"/>
        <w:rPr>
          <w:lang w:val="sq-AL"/>
        </w:rPr>
      </w:pPr>
      <w:r w:rsidRPr="00A86B0C">
        <w:rPr>
          <w:lang w:val="sq-AL"/>
        </w:rPr>
        <w:t>(1) duke realizuar matjen e peshës faktike;</w:t>
      </w:r>
    </w:p>
    <w:p w:rsidR="00442464" w:rsidRPr="00A86B0C" w:rsidRDefault="00442464" w:rsidP="00442464">
      <w:pPr>
        <w:pStyle w:val="Paragrafi"/>
        <w:rPr>
          <w:lang w:val="sq-AL"/>
        </w:rPr>
      </w:pPr>
      <w:r w:rsidRPr="00A86B0C">
        <w:rPr>
          <w:lang w:val="sq-AL"/>
        </w:rPr>
        <w:t>(2) duke përcaktuar peshën e ngarkesës së trafikut në përputhje me peshat standarde të pasagjerëve dhe bagazheve; ose</w:t>
      </w:r>
    </w:p>
    <w:p w:rsidR="00442464" w:rsidRPr="00A86B0C" w:rsidRDefault="00442464" w:rsidP="00442464">
      <w:pPr>
        <w:pStyle w:val="Paragrafi"/>
        <w:rPr>
          <w:lang w:val="sq-AL"/>
        </w:rPr>
      </w:pPr>
      <w:r w:rsidRPr="00A86B0C">
        <w:rPr>
          <w:lang w:val="sq-AL"/>
        </w:rPr>
        <w:t xml:space="preserve">(3) duke llogaritur peshën e pasagjerëve mbi bazën e një formule, për çdo pasagjer ose në emër të tij, dhe </w:t>
      </w:r>
      <w:r w:rsidR="00A215EF">
        <w:rPr>
          <w:lang w:val="sq-AL"/>
        </w:rPr>
        <w:t>duke i shtuar një peshë të para</w:t>
      </w:r>
      <w:r w:rsidRPr="00A86B0C">
        <w:rPr>
          <w:lang w:val="sq-AL"/>
        </w:rPr>
        <w:t>caktuar për të marrë në konsideratë bagazhin e dorës dhe veshjet, kur numri i disponueshëm i ndenjëseve të pasagjerëve në një mjet fluturimi është:</w:t>
      </w:r>
    </w:p>
    <w:p w:rsidR="00442464" w:rsidRPr="00A86B0C" w:rsidRDefault="00442464" w:rsidP="00442464">
      <w:pPr>
        <w:pStyle w:val="Paragrafi"/>
        <w:rPr>
          <w:color w:val="000000"/>
          <w:lang w:val="sq-AL"/>
        </w:rPr>
      </w:pPr>
      <w:r w:rsidRPr="00A86B0C">
        <w:rPr>
          <w:color w:val="000000"/>
          <w:lang w:val="sq-AL"/>
        </w:rPr>
        <w:t>(i) më pak se 10 për avionët; ose</w:t>
      </w:r>
    </w:p>
    <w:p w:rsidR="00442464" w:rsidRPr="00A86B0C" w:rsidRDefault="00442464" w:rsidP="00442464">
      <w:pPr>
        <w:pStyle w:val="Paragrafi"/>
        <w:rPr>
          <w:color w:val="000000"/>
          <w:lang w:val="sq-AL"/>
        </w:rPr>
      </w:pPr>
      <w:r w:rsidRPr="00A86B0C">
        <w:rPr>
          <w:color w:val="000000"/>
          <w:lang w:val="sq-AL"/>
        </w:rPr>
        <w:t>(ii) më pak se gjashtë për helikopterët.</w:t>
      </w:r>
    </w:p>
    <w:p w:rsidR="00442464" w:rsidRPr="00A86B0C" w:rsidRDefault="00442464" w:rsidP="00442464">
      <w:pPr>
        <w:pStyle w:val="Paragrafi"/>
        <w:rPr>
          <w:color w:val="000000"/>
          <w:lang w:val="sq-AL"/>
        </w:rPr>
      </w:pPr>
      <w:r w:rsidRPr="00A86B0C">
        <w:rPr>
          <w:color w:val="000000"/>
          <w:lang w:val="sq-AL"/>
        </w:rPr>
        <w:t>(e) Kur përdoren pesha standarde, do të shfrytëzohen vlerat e peshës</w:t>
      </w:r>
      <w:r w:rsidRPr="00A86B0C">
        <w:rPr>
          <w:lang w:val="sq-AL"/>
        </w:rPr>
        <w:t xml:space="preserve"> si vijon:</w:t>
      </w:r>
    </w:p>
    <w:p w:rsidR="00442464" w:rsidRPr="00A86B0C" w:rsidRDefault="00442464" w:rsidP="00442464">
      <w:pPr>
        <w:pStyle w:val="Paragrafi"/>
        <w:rPr>
          <w:lang w:val="sq-AL"/>
        </w:rPr>
      </w:pPr>
      <w:r w:rsidRPr="00A86B0C">
        <w:rPr>
          <w:lang w:val="sq-AL"/>
        </w:rPr>
        <w:t>(1) për pasagjerët</w:t>
      </w:r>
      <w:r w:rsidRPr="00A86B0C">
        <w:rPr>
          <w:w w:val="95"/>
          <w:lang w:val="sq-AL"/>
        </w:rPr>
        <w:t xml:space="preserve">, </w:t>
      </w:r>
      <w:r w:rsidR="008A70FC">
        <w:rPr>
          <w:lang w:val="sq-AL"/>
        </w:rPr>
        <w:t>ato</w:t>
      </w:r>
      <w:r w:rsidRPr="00A86B0C">
        <w:rPr>
          <w:lang w:val="sq-AL"/>
        </w:rPr>
        <w:t xml:space="preserve"> në </w:t>
      </w:r>
      <w:r w:rsidR="008A70FC">
        <w:rPr>
          <w:w w:val="92"/>
          <w:lang w:val="sq-AL"/>
        </w:rPr>
        <w:t>t</w:t>
      </w:r>
      <w:r w:rsidRPr="00A86B0C">
        <w:rPr>
          <w:w w:val="92"/>
          <w:lang w:val="sq-AL"/>
        </w:rPr>
        <w:t xml:space="preserve">abelat </w:t>
      </w:r>
      <w:r w:rsidRPr="00A86B0C">
        <w:rPr>
          <w:lang w:val="sq-AL"/>
        </w:rPr>
        <w:t xml:space="preserve">1 dhe 2, ku bagazhi i dorës dhe pesha e çdo </w:t>
      </w:r>
      <w:r w:rsidRPr="00A86B0C">
        <w:rPr>
          <w:spacing w:val="12"/>
          <w:lang w:val="sq-AL"/>
        </w:rPr>
        <w:t xml:space="preserve">fëmije </w:t>
      </w:r>
      <w:r w:rsidRPr="00A86B0C">
        <w:rPr>
          <w:lang w:val="sq-AL"/>
        </w:rPr>
        <w:t>që mbartet nga një i rritur në një ndenjëse pasagjeri, përfshihen:</w:t>
      </w:r>
    </w:p>
    <w:p w:rsidR="00C16C1E" w:rsidRDefault="00C16C1E" w:rsidP="002161BB">
      <w:pPr>
        <w:pStyle w:val="Paragrafi"/>
        <w:jc w:val="center"/>
        <w:rPr>
          <w:lang w:val="sq-AL"/>
        </w:rPr>
      </w:pPr>
    </w:p>
    <w:p w:rsidR="00C16C1E" w:rsidRDefault="00C16C1E" w:rsidP="002161BB">
      <w:pPr>
        <w:pStyle w:val="Paragrafi"/>
        <w:jc w:val="center"/>
        <w:rPr>
          <w:lang w:val="sq-AL"/>
        </w:rPr>
      </w:pPr>
    </w:p>
    <w:p w:rsidR="00C16C1E" w:rsidRDefault="00C16C1E" w:rsidP="002161BB">
      <w:pPr>
        <w:pStyle w:val="Paragrafi"/>
        <w:jc w:val="center"/>
        <w:rPr>
          <w:lang w:val="sq-AL"/>
        </w:rPr>
      </w:pPr>
    </w:p>
    <w:p w:rsidR="00C16C1E" w:rsidRDefault="00C16C1E" w:rsidP="002161BB">
      <w:pPr>
        <w:pStyle w:val="Paragrafi"/>
        <w:jc w:val="center"/>
        <w:rPr>
          <w:lang w:val="sq-AL"/>
        </w:rPr>
      </w:pPr>
    </w:p>
    <w:p w:rsidR="00C16C1E" w:rsidRDefault="00C16C1E" w:rsidP="002161BB">
      <w:pPr>
        <w:pStyle w:val="Paragrafi"/>
        <w:jc w:val="center"/>
        <w:rPr>
          <w:lang w:val="sq-AL"/>
        </w:rPr>
      </w:pPr>
    </w:p>
    <w:p w:rsidR="00C16C1E" w:rsidRDefault="00C16C1E" w:rsidP="002161BB">
      <w:pPr>
        <w:pStyle w:val="Paragrafi"/>
        <w:jc w:val="center"/>
        <w:rPr>
          <w:lang w:val="sq-AL"/>
        </w:rPr>
      </w:pPr>
    </w:p>
    <w:p w:rsidR="00C16C1E" w:rsidRDefault="00C16C1E" w:rsidP="002161BB">
      <w:pPr>
        <w:pStyle w:val="Paragrafi"/>
        <w:jc w:val="center"/>
        <w:rPr>
          <w:lang w:val="sq-AL"/>
        </w:rPr>
      </w:pPr>
    </w:p>
    <w:p w:rsidR="00442464" w:rsidRPr="00A86B0C" w:rsidRDefault="00442464" w:rsidP="002161BB">
      <w:pPr>
        <w:pStyle w:val="Paragrafi"/>
        <w:jc w:val="center"/>
        <w:rPr>
          <w:lang w:val="sq-AL"/>
        </w:rPr>
      </w:pPr>
      <w:r w:rsidRPr="00A86B0C">
        <w:rPr>
          <w:lang w:val="sq-AL"/>
        </w:rPr>
        <w:t>Tabela1</w:t>
      </w:r>
    </w:p>
    <w:p w:rsidR="009603EE" w:rsidRPr="00A86B0C" w:rsidRDefault="00442464" w:rsidP="002161BB">
      <w:pPr>
        <w:pStyle w:val="Paragrafi"/>
        <w:jc w:val="center"/>
        <w:rPr>
          <w:bCs/>
          <w:lang w:val="sq-AL"/>
        </w:rPr>
      </w:pPr>
      <w:r w:rsidRPr="00A86B0C">
        <w:rPr>
          <w:bCs/>
          <w:lang w:val="sq-AL"/>
        </w:rPr>
        <w:t>Peshat standarde për pasagjerët</w:t>
      </w:r>
      <w:r w:rsidR="008A70FC">
        <w:rPr>
          <w:bCs/>
          <w:lang w:val="sq-AL"/>
        </w:rPr>
        <w:t xml:space="preserve"> </w:t>
      </w:r>
      <w:r w:rsidRPr="00A86B0C">
        <w:rPr>
          <w:bCs/>
          <w:lang w:val="sq-AL"/>
        </w:rPr>
        <w:t>—</w:t>
      </w:r>
      <w:r w:rsidR="008A70FC">
        <w:rPr>
          <w:bCs/>
          <w:lang w:val="sq-AL"/>
        </w:rPr>
        <w:t xml:space="preserve"> </w:t>
      </w:r>
      <w:r w:rsidRPr="00A86B0C">
        <w:rPr>
          <w:bCs/>
          <w:lang w:val="sq-AL"/>
        </w:rPr>
        <w:t>avion me një numër total ndenjësesh për pasagjerë prej 20 ose më shumë</w:t>
      </w:r>
    </w:p>
    <w:tbl>
      <w:tblPr>
        <w:tblpPr w:leftFromText="180" w:rightFromText="180" w:vertAnchor="text" w:horzAnchor="margin" w:tblpXSpec="center" w:tblpY="338"/>
        <w:tblW w:w="0" w:type="auto"/>
        <w:tblLayout w:type="fixed"/>
        <w:tblCellMar>
          <w:left w:w="0" w:type="dxa"/>
          <w:right w:w="0" w:type="dxa"/>
        </w:tblCellMar>
        <w:tblLook w:val="0000"/>
      </w:tblPr>
      <w:tblGrid>
        <w:gridCol w:w="2137"/>
        <w:gridCol w:w="1919"/>
        <w:gridCol w:w="1919"/>
        <w:gridCol w:w="2850"/>
      </w:tblGrid>
      <w:tr w:rsidR="00442464" w:rsidRPr="00A86B0C" w:rsidTr="00442464">
        <w:trPr>
          <w:trHeight w:hRule="exact" w:val="292"/>
        </w:trPr>
        <w:tc>
          <w:tcPr>
            <w:tcW w:w="2137" w:type="dxa"/>
            <w:vMerge w:val="restart"/>
            <w:tcBorders>
              <w:top w:val="single" w:sz="4" w:space="0" w:color="2D2B2D"/>
              <w:bottom w:val="single" w:sz="4" w:space="0" w:color="2D2B2D"/>
              <w:right w:val="nil"/>
            </w:tcBorders>
          </w:tcPr>
          <w:p w:rsidR="00442464" w:rsidRPr="00A86B0C" w:rsidRDefault="00442464" w:rsidP="00442464">
            <w:pPr>
              <w:widowControl w:val="0"/>
              <w:autoSpaceDE w:val="0"/>
              <w:autoSpaceDN w:val="0"/>
              <w:adjustRightInd w:val="0"/>
              <w:spacing w:after="0" w:line="240" w:lineRule="auto"/>
              <w:ind w:firstLine="0"/>
              <w:rPr>
                <w:rFonts w:ascii="Garamond" w:hAnsi="Garamond"/>
                <w:sz w:val="20"/>
                <w:szCs w:val="20"/>
                <w:lang w:val="sq-AL"/>
              </w:rPr>
            </w:pPr>
          </w:p>
          <w:p w:rsidR="00442464" w:rsidRPr="00A86B0C" w:rsidRDefault="00442464" w:rsidP="00442464">
            <w:pPr>
              <w:widowControl w:val="0"/>
              <w:autoSpaceDE w:val="0"/>
              <w:autoSpaceDN w:val="0"/>
              <w:adjustRightInd w:val="0"/>
              <w:spacing w:after="0" w:line="240" w:lineRule="auto"/>
              <w:ind w:firstLine="0"/>
              <w:rPr>
                <w:rFonts w:ascii="Garamond" w:hAnsi="Garamond"/>
                <w:sz w:val="20"/>
                <w:szCs w:val="20"/>
                <w:lang w:val="sq-AL"/>
              </w:rPr>
            </w:pPr>
            <w:r w:rsidRPr="00A86B0C">
              <w:rPr>
                <w:rFonts w:ascii="Garamond" w:hAnsi="Garamond"/>
                <w:color w:val="2D2B2D"/>
                <w:sz w:val="20"/>
                <w:szCs w:val="20"/>
                <w:lang w:val="sq-AL"/>
              </w:rPr>
              <w:t>Ndenjëse pasagjerësh</w:t>
            </w:r>
          </w:p>
        </w:tc>
        <w:tc>
          <w:tcPr>
            <w:tcW w:w="3838" w:type="dxa"/>
            <w:gridSpan w:val="2"/>
            <w:tcBorders>
              <w:top w:val="single" w:sz="4" w:space="0" w:color="2D2B2D"/>
              <w:left w:val="single" w:sz="4" w:space="0" w:color="2D2B2D"/>
              <w:bottom w:val="nil"/>
              <w:right w:val="single" w:sz="4" w:space="0" w:color="2D2B2D"/>
            </w:tcBorders>
          </w:tcPr>
          <w:p w:rsidR="00442464" w:rsidRPr="00A86B0C" w:rsidRDefault="00442464" w:rsidP="00442464">
            <w:pPr>
              <w:widowControl w:val="0"/>
              <w:autoSpaceDE w:val="0"/>
              <w:autoSpaceDN w:val="0"/>
              <w:adjustRightInd w:val="0"/>
              <w:spacing w:after="0" w:line="240" w:lineRule="auto"/>
              <w:ind w:firstLine="0"/>
              <w:jc w:val="center"/>
              <w:rPr>
                <w:rFonts w:ascii="Garamond" w:hAnsi="Garamond"/>
                <w:sz w:val="20"/>
                <w:szCs w:val="20"/>
                <w:lang w:val="sq-AL"/>
              </w:rPr>
            </w:pPr>
            <w:r w:rsidRPr="00A86B0C">
              <w:rPr>
                <w:rFonts w:ascii="Garamond" w:hAnsi="Garamond"/>
                <w:color w:val="2D2B2D"/>
                <w:sz w:val="20"/>
                <w:szCs w:val="20"/>
                <w:lang w:val="sq-AL"/>
              </w:rPr>
              <w:t>20 dhe më shumë</w:t>
            </w:r>
          </w:p>
        </w:tc>
        <w:tc>
          <w:tcPr>
            <w:tcW w:w="2850" w:type="dxa"/>
            <w:tcBorders>
              <w:top w:val="single" w:sz="4" w:space="0" w:color="2D2B2D"/>
              <w:left w:val="single" w:sz="4" w:space="0" w:color="2D2B2D"/>
              <w:bottom w:val="single" w:sz="4" w:space="0" w:color="2D2B2D"/>
            </w:tcBorders>
          </w:tcPr>
          <w:p w:rsidR="00442464" w:rsidRPr="00A86B0C" w:rsidRDefault="00442464" w:rsidP="00442464">
            <w:pPr>
              <w:widowControl w:val="0"/>
              <w:autoSpaceDE w:val="0"/>
              <w:autoSpaceDN w:val="0"/>
              <w:adjustRightInd w:val="0"/>
              <w:spacing w:after="0" w:line="240" w:lineRule="auto"/>
              <w:ind w:firstLine="0"/>
              <w:jc w:val="center"/>
              <w:rPr>
                <w:rFonts w:ascii="Garamond" w:hAnsi="Garamond"/>
                <w:sz w:val="20"/>
                <w:szCs w:val="20"/>
                <w:lang w:val="sq-AL"/>
              </w:rPr>
            </w:pPr>
            <w:r w:rsidRPr="00A86B0C">
              <w:rPr>
                <w:rFonts w:ascii="Garamond" w:hAnsi="Garamond"/>
                <w:color w:val="2D2B2D"/>
                <w:sz w:val="20"/>
                <w:szCs w:val="20"/>
                <w:lang w:val="sq-AL"/>
              </w:rPr>
              <w:t>30 dhe më shumë</w:t>
            </w:r>
          </w:p>
        </w:tc>
      </w:tr>
      <w:tr w:rsidR="00442464" w:rsidRPr="00A86B0C" w:rsidTr="00442464">
        <w:trPr>
          <w:trHeight w:hRule="exact" w:val="281"/>
        </w:trPr>
        <w:tc>
          <w:tcPr>
            <w:tcW w:w="2137" w:type="dxa"/>
            <w:vMerge/>
            <w:tcBorders>
              <w:top w:val="single" w:sz="4" w:space="0" w:color="2D2B2D"/>
              <w:bottom w:val="single" w:sz="4" w:space="0" w:color="2D2B2D"/>
              <w:right w:val="nil"/>
            </w:tcBorders>
          </w:tcPr>
          <w:p w:rsidR="00442464" w:rsidRPr="00A86B0C" w:rsidRDefault="00442464" w:rsidP="00442464">
            <w:pPr>
              <w:widowControl w:val="0"/>
              <w:autoSpaceDE w:val="0"/>
              <w:autoSpaceDN w:val="0"/>
              <w:adjustRightInd w:val="0"/>
              <w:spacing w:after="0" w:line="240" w:lineRule="auto"/>
              <w:ind w:firstLine="0"/>
              <w:rPr>
                <w:rFonts w:ascii="Garamond" w:hAnsi="Garamond"/>
                <w:sz w:val="20"/>
                <w:szCs w:val="20"/>
                <w:lang w:val="sq-AL"/>
              </w:rPr>
            </w:pPr>
          </w:p>
        </w:tc>
        <w:tc>
          <w:tcPr>
            <w:tcW w:w="1919" w:type="dxa"/>
            <w:tcBorders>
              <w:top w:val="single" w:sz="4" w:space="0" w:color="2D2B2D"/>
              <w:left w:val="single" w:sz="4" w:space="0" w:color="2D2B2D"/>
              <w:bottom w:val="single" w:sz="4" w:space="0" w:color="2D2B2D"/>
              <w:right w:val="single" w:sz="4" w:space="0" w:color="2D2B2D"/>
            </w:tcBorders>
          </w:tcPr>
          <w:p w:rsidR="00442464" w:rsidRPr="00A86B0C" w:rsidRDefault="00442464" w:rsidP="00442464">
            <w:pPr>
              <w:widowControl w:val="0"/>
              <w:autoSpaceDE w:val="0"/>
              <w:autoSpaceDN w:val="0"/>
              <w:adjustRightInd w:val="0"/>
              <w:spacing w:after="0" w:line="240" w:lineRule="auto"/>
              <w:ind w:firstLine="0"/>
              <w:rPr>
                <w:rFonts w:ascii="Garamond" w:hAnsi="Garamond"/>
                <w:sz w:val="20"/>
                <w:szCs w:val="20"/>
                <w:lang w:val="sq-AL"/>
              </w:rPr>
            </w:pPr>
            <w:r w:rsidRPr="00A86B0C">
              <w:rPr>
                <w:rFonts w:ascii="Garamond" w:hAnsi="Garamond"/>
                <w:color w:val="2D2B2D"/>
                <w:w w:val="95"/>
                <w:sz w:val="20"/>
                <w:szCs w:val="20"/>
                <w:lang w:val="sq-AL"/>
              </w:rPr>
              <w:tab/>
              <w:t>Meshkuj</w:t>
            </w:r>
          </w:p>
        </w:tc>
        <w:tc>
          <w:tcPr>
            <w:tcW w:w="1919" w:type="dxa"/>
            <w:tcBorders>
              <w:top w:val="single" w:sz="4" w:space="0" w:color="2D2B2D"/>
              <w:left w:val="single" w:sz="4" w:space="0" w:color="2D2B2D"/>
              <w:bottom w:val="single" w:sz="4" w:space="0" w:color="2D2B2D"/>
              <w:right w:val="single" w:sz="4" w:space="0" w:color="2D2B2D"/>
            </w:tcBorders>
          </w:tcPr>
          <w:p w:rsidR="00442464" w:rsidRPr="00A86B0C" w:rsidRDefault="00442464" w:rsidP="00442464">
            <w:pPr>
              <w:widowControl w:val="0"/>
              <w:autoSpaceDE w:val="0"/>
              <w:autoSpaceDN w:val="0"/>
              <w:adjustRightInd w:val="0"/>
              <w:spacing w:after="0" w:line="240" w:lineRule="auto"/>
              <w:ind w:firstLine="0"/>
              <w:rPr>
                <w:rFonts w:ascii="Garamond" w:hAnsi="Garamond"/>
                <w:sz w:val="20"/>
                <w:szCs w:val="20"/>
                <w:lang w:val="sq-AL"/>
              </w:rPr>
            </w:pPr>
            <w:r w:rsidRPr="00A86B0C">
              <w:rPr>
                <w:rFonts w:ascii="Garamond" w:hAnsi="Garamond"/>
                <w:color w:val="2D2B2D"/>
                <w:w w:val="97"/>
                <w:sz w:val="20"/>
                <w:szCs w:val="20"/>
                <w:lang w:val="sq-AL"/>
              </w:rPr>
              <w:t>Femra</w:t>
            </w:r>
          </w:p>
        </w:tc>
        <w:tc>
          <w:tcPr>
            <w:tcW w:w="2850" w:type="dxa"/>
            <w:tcBorders>
              <w:top w:val="single" w:sz="4" w:space="0" w:color="2D2B2D"/>
              <w:left w:val="single" w:sz="4" w:space="0" w:color="2D2B2D"/>
              <w:bottom w:val="single" w:sz="4" w:space="0" w:color="2D2B2D"/>
            </w:tcBorders>
          </w:tcPr>
          <w:p w:rsidR="00442464" w:rsidRPr="00A86B0C" w:rsidRDefault="00442464" w:rsidP="00442464">
            <w:pPr>
              <w:widowControl w:val="0"/>
              <w:autoSpaceDE w:val="0"/>
              <w:autoSpaceDN w:val="0"/>
              <w:adjustRightInd w:val="0"/>
              <w:spacing w:after="0" w:line="240" w:lineRule="auto"/>
              <w:ind w:firstLine="0"/>
              <w:rPr>
                <w:rFonts w:ascii="Garamond" w:hAnsi="Garamond"/>
                <w:sz w:val="20"/>
                <w:szCs w:val="20"/>
                <w:lang w:val="sq-AL"/>
              </w:rPr>
            </w:pPr>
            <w:r w:rsidRPr="00A86B0C">
              <w:rPr>
                <w:rFonts w:ascii="Garamond" w:hAnsi="Garamond"/>
                <w:color w:val="2D2B2D"/>
                <w:sz w:val="20"/>
                <w:szCs w:val="20"/>
                <w:lang w:val="sq-AL"/>
              </w:rPr>
              <w:tab/>
              <w:t>Të gjithë të rriturit</w:t>
            </w:r>
          </w:p>
        </w:tc>
      </w:tr>
      <w:tr w:rsidR="00442464" w:rsidRPr="00A86B0C" w:rsidTr="00442464">
        <w:trPr>
          <w:trHeight w:hRule="exact" w:val="286"/>
        </w:trPr>
        <w:tc>
          <w:tcPr>
            <w:tcW w:w="2137" w:type="dxa"/>
            <w:tcBorders>
              <w:top w:val="single" w:sz="4" w:space="0" w:color="2D2B2D"/>
              <w:bottom w:val="single" w:sz="4" w:space="0" w:color="2D2B2D"/>
              <w:right w:val="single" w:sz="4" w:space="0" w:color="2D2B2D"/>
            </w:tcBorders>
          </w:tcPr>
          <w:p w:rsidR="00442464" w:rsidRPr="00A86B0C" w:rsidRDefault="00442464" w:rsidP="00442464">
            <w:pPr>
              <w:widowControl w:val="0"/>
              <w:autoSpaceDE w:val="0"/>
              <w:autoSpaceDN w:val="0"/>
              <w:adjustRightInd w:val="0"/>
              <w:spacing w:after="0" w:line="240" w:lineRule="auto"/>
              <w:ind w:firstLine="0"/>
              <w:rPr>
                <w:rFonts w:ascii="Garamond" w:hAnsi="Garamond"/>
                <w:sz w:val="20"/>
                <w:szCs w:val="20"/>
                <w:lang w:val="sq-AL"/>
              </w:rPr>
            </w:pPr>
            <w:r w:rsidRPr="00A86B0C">
              <w:rPr>
                <w:rFonts w:ascii="Garamond" w:hAnsi="Garamond"/>
                <w:color w:val="2D2B2D"/>
                <w:sz w:val="20"/>
                <w:szCs w:val="20"/>
                <w:lang w:val="sq-AL"/>
              </w:rPr>
              <w:t>Të rritur</w:t>
            </w:r>
          </w:p>
        </w:tc>
        <w:tc>
          <w:tcPr>
            <w:tcW w:w="1919" w:type="dxa"/>
            <w:tcBorders>
              <w:top w:val="single" w:sz="4" w:space="0" w:color="2D2B2D"/>
              <w:left w:val="single" w:sz="4" w:space="0" w:color="2D2B2D"/>
              <w:bottom w:val="single" w:sz="4" w:space="0" w:color="2D2B2D"/>
              <w:right w:val="single" w:sz="4" w:space="0" w:color="2D2B2D"/>
            </w:tcBorders>
          </w:tcPr>
          <w:p w:rsidR="00442464" w:rsidRPr="00A86B0C" w:rsidRDefault="00442464" w:rsidP="00442464">
            <w:pPr>
              <w:widowControl w:val="0"/>
              <w:tabs>
                <w:tab w:val="left" w:pos="1350"/>
              </w:tabs>
              <w:autoSpaceDE w:val="0"/>
              <w:autoSpaceDN w:val="0"/>
              <w:adjustRightInd w:val="0"/>
              <w:spacing w:after="0" w:line="240" w:lineRule="auto"/>
              <w:ind w:firstLine="0"/>
              <w:rPr>
                <w:rFonts w:ascii="Garamond" w:hAnsi="Garamond"/>
                <w:sz w:val="20"/>
                <w:szCs w:val="20"/>
                <w:lang w:val="sq-AL"/>
              </w:rPr>
            </w:pPr>
            <w:r w:rsidRPr="00A86B0C">
              <w:rPr>
                <w:rFonts w:ascii="Garamond" w:hAnsi="Garamond"/>
                <w:color w:val="2D2B2D"/>
                <w:sz w:val="20"/>
                <w:szCs w:val="20"/>
                <w:lang w:val="sq-AL"/>
              </w:rPr>
              <w:t>88</w:t>
            </w:r>
            <w:r w:rsidRPr="00A86B0C">
              <w:rPr>
                <w:rFonts w:ascii="Garamond" w:hAnsi="Garamond"/>
                <w:color w:val="2D2B2D"/>
                <w:w w:val="94"/>
                <w:sz w:val="20"/>
                <w:szCs w:val="20"/>
                <w:lang w:val="sq-AL"/>
              </w:rPr>
              <w:t>kg</w:t>
            </w:r>
          </w:p>
        </w:tc>
        <w:tc>
          <w:tcPr>
            <w:tcW w:w="1919" w:type="dxa"/>
            <w:tcBorders>
              <w:top w:val="single" w:sz="4" w:space="0" w:color="2D2B2D"/>
              <w:left w:val="single" w:sz="4" w:space="0" w:color="2D2B2D"/>
              <w:bottom w:val="single" w:sz="4" w:space="0" w:color="2D2B2D"/>
              <w:right w:val="single" w:sz="4" w:space="0" w:color="2D2B2D"/>
            </w:tcBorders>
          </w:tcPr>
          <w:p w:rsidR="00442464" w:rsidRPr="00A86B0C" w:rsidRDefault="00442464" w:rsidP="00442464">
            <w:pPr>
              <w:widowControl w:val="0"/>
              <w:autoSpaceDE w:val="0"/>
              <w:autoSpaceDN w:val="0"/>
              <w:adjustRightInd w:val="0"/>
              <w:spacing w:after="0" w:line="240" w:lineRule="auto"/>
              <w:ind w:firstLine="0"/>
              <w:rPr>
                <w:rFonts w:ascii="Garamond" w:hAnsi="Garamond"/>
                <w:sz w:val="20"/>
                <w:szCs w:val="20"/>
                <w:lang w:val="sq-AL"/>
              </w:rPr>
            </w:pPr>
            <w:r w:rsidRPr="00A86B0C">
              <w:rPr>
                <w:rFonts w:ascii="Garamond" w:hAnsi="Garamond"/>
                <w:color w:val="2D2B2D"/>
                <w:sz w:val="20"/>
                <w:szCs w:val="20"/>
                <w:lang w:val="sq-AL"/>
              </w:rPr>
              <w:t>70</w:t>
            </w:r>
            <w:r w:rsidR="008A70FC">
              <w:rPr>
                <w:rFonts w:ascii="Garamond" w:hAnsi="Garamond"/>
                <w:color w:val="2D2B2D"/>
                <w:sz w:val="20"/>
                <w:szCs w:val="20"/>
                <w:lang w:val="sq-AL"/>
              </w:rPr>
              <w:t xml:space="preserve"> </w:t>
            </w:r>
            <w:r w:rsidRPr="00A86B0C">
              <w:rPr>
                <w:rFonts w:ascii="Garamond" w:hAnsi="Garamond"/>
                <w:color w:val="2D2B2D"/>
                <w:w w:val="94"/>
                <w:sz w:val="20"/>
                <w:szCs w:val="20"/>
                <w:lang w:val="sq-AL"/>
              </w:rPr>
              <w:t>kg</w:t>
            </w:r>
          </w:p>
        </w:tc>
        <w:tc>
          <w:tcPr>
            <w:tcW w:w="2850" w:type="dxa"/>
            <w:tcBorders>
              <w:top w:val="single" w:sz="4" w:space="0" w:color="2D2B2D"/>
              <w:left w:val="single" w:sz="4" w:space="0" w:color="2D2B2D"/>
              <w:bottom w:val="single" w:sz="4" w:space="0" w:color="2D2B2D"/>
            </w:tcBorders>
          </w:tcPr>
          <w:p w:rsidR="00442464" w:rsidRPr="00A86B0C" w:rsidRDefault="00442464" w:rsidP="00442464">
            <w:pPr>
              <w:widowControl w:val="0"/>
              <w:autoSpaceDE w:val="0"/>
              <w:autoSpaceDN w:val="0"/>
              <w:adjustRightInd w:val="0"/>
              <w:spacing w:after="0" w:line="240" w:lineRule="auto"/>
              <w:ind w:firstLine="0"/>
              <w:rPr>
                <w:rFonts w:ascii="Garamond" w:hAnsi="Garamond"/>
                <w:sz w:val="20"/>
                <w:szCs w:val="20"/>
                <w:lang w:val="sq-AL"/>
              </w:rPr>
            </w:pPr>
            <w:r w:rsidRPr="00A86B0C">
              <w:rPr>
                <w:rFonts w:ascii="Garamond" w:hAnsi="Garamond"/>
                <w:color w:val="2D2B2D"/>
                <w:sz w:val="20"/>
                <w:szCs w:val="20"/>
                <w:lang w:val="sq-AL"/>
              </w:rPr>
              <w:t>84</w:t>
            </w:r>
            <w:r w:rsidR="008A70FC">
              <w:rPr>
                <w:rFonts w:ascii="Garamond" w:hAnsi="Garamond"/>
                <w:color w:val="2D2B2D"/>
                <w:sz w:val="20"/>
                <w:szCs w:val="20"/>
                <w:lang w:val="sq-AL"/>
              </w:rPr>
              <w:t xml:space="preserve"> </w:t>
            </w:r>
            <w:r w:rsidRPr="00A86B0C">
              <w:rPr>
                <w:rFonts w:ascii="Garamond" w:hAnsi="Garamond"/>
                <w:color w:val="2D2B2D"/>
                <w:w w:val="94"/>
                <w:sz w:val="20"/>
                <w:szCs w:val="20"/>
                <w:lang w:val="sq-AL"/>
              </w:rPr>
              <w:t>kg</w:t>
            </w:r>
          </w:p>
        </w:tc>
      </w:tr>
      <w:tr w:rsidR="00442464" w:rsidRPr="00A86B0C" w:rsidTr="002161BB">
        <w:trPr>
          <w:trHeight w:hRule="exact" w:val="404"/>
        </w:trPr>
        <w:tc>
          <w:tcPr>
            <w:tcW w:w="2137" w:type="dxa"/>
            <w:tcBorders>
              <w:top w:val="single" w:sz="4" w:space="0" w:color="2D2B2D"/>
              <w:bottom w:val="single" w:sz="4" w:space="0" w:color="2D2B2D"/>
              <w:right w:val="single" w:sz="4" w:space="0" w:color="2D2B2D"/>
            </w:tcBorders>
          </w:tcPr>
          <w:p w:rsidR="00442464" w:rsidRPr="00A86B0C" w:rsidRDefault="00442464" w:rsidP="00442464">
            <w:pPr>
              <w:widowControl w:val="0"/>
              <w:autoSpaceDE w:val="0"/>
              <w:autoSpaceDN w:val="0"/>
              <w:adjustRightInd w:val="0"/>
              <w:spacing w:after="0" w:line="240" w:lineRule="auto"/>
              <w:ind w:firstLine="0"/>
              <w:rPr>
                <w:rFonts w:ascii="Garamond" w:hAnsi="Garamond"/>
                <w:sz w:val="20"/>
                <w:szCs w:val="20"/>
                <w:lang w:val="sq-AL"/>
              </w:rPr>
            </w:pPr>
            <w:r w:rsidRPr="00A86B0C">
              <w:rPr>
                <w:rFonts w:ascii="Garamond" w:hAnsi="Garamond"/>
                <w:color w:val="2D2B2D"/>
                <w:sz w:val="20"/>
                <w:szCs w:val="20"/>
                <w:lang w:val="sq-AL"/>
              </w:rPr>
              <w:t>Fëmijë</w:t>
            </w:r>
          </w:p>
        </w:tc>
        <w:tc>
          <w:tcPr>
            <w:tcW w:w="1919" w:type="dxa"/>
            <w:tcBorders>
              <w:top w:val="single" w:sz="4" w:space="0" w:color="2D2B2D"/>
              <w:left w:val="single" w:sz="4" w:space="0" w:color="2D2B2D"/>
              <w:bottom w:val="single" w:sz="4" w:space="0" w:color="2D2B2D"/>
              <w:right w:val="single" w:sz="4" w:space="0" w:color="2D2B2D"/>
            </w:tcBorders>
          </w:tcPr>
          <w:p w:rsidR="00442464" w:rsidRPr="00A86B0C" w:rsidRDefault="00442464" w:rsidP="00442464">
            <w:pPr>
              <w:widowControl w:val="0"/>
              <w:autoSpaceDE w:val="0"/>
              <w:autoSpaceDN w:val="0"/>
              <w:adjustRightInd w:val="0"/>
              <w:spacing w:after="0" w:line="240" w:lineRule="auto"/>
              <w:ind w:firstLine="0"/>
              <w:rPr>
                <w:rFonts w:ascii="Garamond" w:hAnsi="Garamond"/>
                <w:sz w:val="20"/>
                <w:szCs w:val="20"/>
                <w:lang w:val="sq-AL"/>
              </w:rPr>
            </w:pPr>
            <w:r w:rsidRPr="00A86B0C">
              <w:rPr>
                <w:rFonts w:ascii="Garamond" w:hAnsi="Garamond"/>
                <w:color w:val="2D2B2D"/>
                <w:sz w:val="20"/>
                <w:szCs w:val="20"/>
                <w:lang w:val="sq-AL"/>
              </w:rPr>
              <w:t>35</w:t>
            </w:r>
            <w:r w:rsidRPr="00A86B0C">
              <w:rPr>
                <w:rFonts w:ascii="Garamond" w:hAnsi="Garamond"/>
                <w:color w:val="2D2B2D"/>
                <w:w w:val="94"/>
                <w:sz w:val="20"/>
                <w:szCs w:val="20"/>
                <w:lang w:val="sq-AL"/>
              </w:rPr>
              <w:t>kg</w:t>
            </w:r>
          </w:p>
        </w:tc>
        <w:tc>
          <w:tcPr>
            <w:tcW w:w="1919" w:type="dxa"/>
            <w:tcBorders>
              <w:top w:val="single" w:sz="4" w:space="0" w:color="2D2B2D"/>
              <w:left w:val="single" w:sz="4" w:space="0" w:color="2D2B2D"/>
              <w:bottom w:val="single" w:sz="4" w:space="0" w:color="2D2B2D"/>
              <w:right w:val="single" w:sz="4" w:space="0" w:color="2D2B2D"/>
            </w:tcBorders>
          </w:tcPr>
          <w:p w:rsidR="00442464" w:rsidRPr="00A86B0C" w:rsidRDefault="00442464" w:rsidP="00442464">
            <w:pPr>
              <w:widowControl w:val="0"/>
              <w:autoSpaceDE w:val="0"/>
              <w:autoSpaceDN w:val="0"/>
              <w:adjustRightInd w:val="0"/>
              <w:spacing w:after="0" w:line="240" w:lineRule="auto"/>
              <w:ind w:firstLine="0"/>
              <w:rPr>
                <w:rFonts w:ascii="Garamond" w:hAnsi="Garamond"/>
                <w:sz w:val="20"/>
                <w:szCs w:val="20"/>
                <w:lang w:val="sq-AL"/>
              </w:rPr>
            </w:pPr>
            <w:r w:rsidRPr="00A86B0C">
              <w:rPr>
                <w:rFonts w:ascii="Garamond" w:hAnsi="Garamond"/>
                <w:color w:val="2D2B2D"/>
                <w:sz w:val="20"/>
                <w:szCs w:val="20"/>
                <w:lang w:val="sq-AL"/>
              </w:rPr>
              <w:t>35</w:t>
            </w:r>
            <w:r w:rsidR="008A70FC">
              <w:rPr>
                <w:rFonts w:ascii="Garamond" w:hAnsi="Garamond"/>
                <w:color w:val="2D2B2D"/>
                <w:sz w:val="20"/>
                <w:szCs w:val="20"/>
                <w:lang w:val="sq-AL"/>
              </w:rPr>
              <w:t xml:space="preserve"> </w:t>
            </w:r>
            <w:r w:rsidRPr="00A86B0C">
              <w:rPr>
                <w:rFonts w:ascii="Garamond" w:hAnsi="Garamond"/>
                <w:color w:val="2D2B2D"/>
                <w:w w:val="94"/>
                <w:sz w:val="20"/>
                <w:szCs w:val="20"/>
                <w:lang w:val="sq-AL"/>
              </w:rPr>
              <w:t>kg</w:t>
            </w:r>
          </w:p>
        </w:tc>
        <w:tc>
          <w:tcPr>
            <w:tcW w:w="2850" w:type="dxa"/>
            <w:tcBorders>
              <w:top w:val="single" w:sz="4" w:space="0" w:color="2D2B2D"/>
              <w:left w:val="single" w:sz="4" w:space="0" w:color="2D2B2D"/>
              <w:bottom w:val="single" w:sz="4" w:space="0" w:color="2D2B2D"/>
            </w:tcBorders>
          </w:tcPr>
          <w:p w:rsidR="00442464" w:rsidRPr="00A86B0C" w:rsidRDefault="00442464" w:rsidP="00442464">
            <w:pPr>
              <w:widowControl w:val="0"/>
              <w:autoSpaceDE w:val="0"/>
              <w:autoSpaceDN w:val="0"/>
              <w:adjustRightInd w:val="0"/>
              <w:spacing w:after="0" w:line="240" w:lineRule="auto"/>
              <w:ind w:firstLine="0"/>
              <w:rPr>
                <w:rFonts w:ascii="Garamond" w:hAnsi="Garamond"/>
                <w:sz w:val="20"/>
                <w:szCs w:val="20"/>
                <w:lang w:val="sq-AL"/>
              </w:rPr>
            </w:pPr>
            <w:r w:rsidRPr="00A86B0C">
              <w:rPr>
                <w:rFonts w:ascii="Garamond" w:hAnsi="Garamond"/>
                <w:color w:val="2D2B2D"/>
                <w:sz w:val="20"/>
                <w:szCs w:val="20"/>
                <w:lang w:val="sq-AL"/>
              </w:rPr>
              <w:t>35</w:t>
            </w:r>
            <w:r w:rsidR="008A70FC">
              <w:rPr>
                <w:rFonts w:ascii="Garamond" w:hAnsi="Garamond"/>
                <w:color w:val="2D2B2D"/>
                <w:sz w:val="20"/>
                <w:szCs w:val="20"/>
                <w:lang w:val="sq-AL"/>
              </w:rPr>
              <w:t xml:space="preserve"> </w:t>
            </w:r>
            <w:r w:rsidRPr="00A86B0C">
              <w:rPr>
                <w:rFonts w:ascii="Garamond" w:hAnsi="Garamond"/>
                <w:color w:val="2D2B2D"/>
                <w:w w:val="94"/>
                <w:sz w:val="20"/>
                <w:szCs w:val="20"/>
                <w:lang w:val="sq-AL"/>
              </w:rPr>
              <w:t>kg</w:t>
            </w:r>
          </w:p>
        </w:tc>
      </w:tr>
    </w:tbl>
    <w:p w:rsidR="00442464" w:rsidRPr="00A86B0C" w:rsidRDefault="00442464" w:rsidP="00442464">
      <w:pPr>
        <w:widowControl w:val="0"/>
        <w:autoSpaceDE w:val="0"/>
        <w:autoSpaceDN w:val="0"/>
        <w:adjustRightInd w:val="0"/>
        <w:spacing w:after="0" w:line="240" w:lineRule="auto"/>
        <w:ind w:firstLine="0"/>
        <w:rPr>
          <w:rFonts w:ascii="Garamond" w:hAnsi="Garamond"/>
          <w:b/>
          <w:i/>
          <w:iCs/>
          <w:color w:val="2D2B2D"/>
          <w:w w:val="85"/>
          <w:sz w:val="24"/>
          <w:szCs w:val="24"/>
          <w:lang w:val="sq-AL"/>
        </w:rPr>
      </w:pPr>
    </w:p>
    <w:p w:rsidR="002161BB" w:rsidRDefault="002161BB" w:rsidP="002161BB">
      <w:pPr>
        <w:pStyle w:val="Paragrafi"/>
        <w:jc w:val="center"/>
        <w:rPr>
          <w:lang w:val="sq-AL"/>
        </w:rPr>
      </w:pPr>
    </w:p>
    <w:p w:rsidR="00442464" w:rsidRPr="00A86B0C" w:rsidRDefault="00442464" w:rsidP="002161BB">
      <w:pPr>
        <w:pStyle w:val="Paragrafi"/>
        <w:jc w:val="center"/>
        <w:rPr>
          <w:lang w:val="sq-AL"/>
        </w:rPr>
      </w:pPr>
      <w:r w:rsidRPr="00A86B0C">
        <w:rPr>
          <w:lang w:val="sq-AL"/>
        </w:rPr>
        <w:t>Tabela</w:t>
      </w:r>
      <w:r w:rsidR="00B03F1C">
        <w:rPr>
          <w:lang w:val="sq-AL"/>
        </w:rPr>
        <w:t xml:space="preserve"> </w:t>
      </w:r>
      <w:r w:rsidRPr="00A86B0C">
        <w:rPr>
          <w:lang w:val="sq-AL"/>
        </w:rPr>
        <w:t>2</w:t>
      </w:r>
    </w:p>
    <w:p w:rsidR="00442464" w:rsidRPr="00A86B0C" w:rsidRDefault="00442464" w:rsidP="002161BB">
      <w:pPr>
        <w:pStyle w:val="Paragrafi"/>
        <w:jc w:val="center"/>
        <w:rPr>
          <w:bCs/>
          <w:lang w:val="sq-AL"/>
        </w:rPr>
      </w:pPr>
      <w:r w:rsidRPr="00A86B0C">
        <w:rPr>
          <w:bCs/>
          <w:lang w:val="sq-AL"/>
        </w:rPr>
        <w:t>Peshat standard</w:t>
      </w:r>
      <w:r w:rsidR="008A70FC">
        <w:rPr>
          <w:bCs/>
          <w:lang w:val="sq-AL"/>
        </w:rPr>
        <w:t>e</w:t>
      </w:r>
      <w:r w:rsidRPr="00A86B0C">
        <w:rPr>
          <w:bCs/>
          <w:lang w:val="sq-AL"/>
        </w:rPr>
        <w:t xml:space="preserve"> për pasagjerët</w:t>
      </w:r>
      <w:r w:rsidR="008A70FC">
        <w:rPr>
          <w:bCs/>
          <w:lang w:val="sq-AL"/>
        </w:rPr>
        <w:t xml:space="preserve"> </w:t>
      </w:r>
      <w:r w:rsidRPr="00A86B0C">
        <w:rPr>
          <w:bCs/>
          <w:lang w:val="sq-AL"/>
        </w:rPr>
        <w:t>—</w:t>
      </w:r>
      <w:r w:rsidR="008A70FC">
        <w:rPr>
          <w:bCs/>
          <w:lang w:val="sq-AL"/>
        </w:rPr>
        <w:t xml:space="preserve"> </w:t>
      </w:r>
      <w:r w:rsidRPr="00A86B0C">
        <w:rPr>
          <w:bCs/>
          <w:lang w:val="sq-AL"/>
        </w:rPr>
        <w:t>avion me një numër total ndenjësesh për pasagjerë prej 19 ose më pak</w:t>
      </w:r>
    </w:p>
    <w:tbl>
      <w:tblPr>
        <w:tblW w:w="0" w:type="auto"/>
        <w:tblInd w:w="304" w:type="dxa"/>
        <w:tblLayout w:type="fixed"/>
        <w:tblCellMar>
          <w:left w:w="0" w:type="dxa"/>
          <w:right w:w="0" w:type="dxa"/>
        </w:tblCellMar>
        <w:tblLook w:val="0000"/>
      </w:tblPr>
      <w:tblGrid>
        <w:gridCol w:w="3234"/>
        <w:gridCol w:w="1919"/>
        <w:gridCol w:w="1919"/>
        <w:gridCol w:w="1701"/>
      </w:tblGrid>
      <w:tr w:rsidR="00442464" w:rsidRPr="00A86B0C" w:rsidTr="00442464">
        <w:trPr>
          <w:trHeight w:hRule="exact" w:val="238"/>
        </w:trPr>
        <w:tc>
          <w:tcPr>
            <w:tcW w:w="3234" w:type="dxa"/>
            <w:tcBorders>
              <w:top w:val="single" w:sz="4" w:space="0" w:color="2D2B2D"/>
              <w:bottom w:val="single" w:sz="4" w:space="0" w:color="2D2B2D"/>
              <w:right w:val="single" w:sz="4" w:space="0" w:color="2D2B2D"/>
            </w:tcBorders>
          </w:tcPr>
          <w:p w:rsidR="00442464" w:rsidRPr="00A86B0C" w:rsidRDefault="00442464" w:rsidP="00442464">
            <w:pPr>
              <w:widowControl w:val="0"/>
              <w:autoSpaceDE w:val="0"/>
              <w:autoSpaceDN w:val="0"/>
              <w:adjustRightInd w:val="0"/>
              <w:spacing w:after="0" w:line="240" w:lineRule="auto"/>
              <w:ind w:firstLine="0"/>
              <w:rPr>
                <w:rFonts w:ascii="Garamond" w:hAnsi="Garamond"/>
                <w:sz w:val="20"/>
                <w:szCs w:val="20"/>
                <w:lang w:val="sq-AL"/>
              </w:rPr>
            </w:pPr>
            <w:r w:rsidRPr="00A86B0C">
              <w:rPr>
                <w:rFonts w:ascii="Garamond" w:hAnsi="Garamond"/>
                <w:sz w:val="20"/>
                <w:szCs w:val="20"/>
                <w:lang w:val="sq-AL"/>
              </w:rPr>
              <w:t>Ndenjëse pasagjerësh</w:t>
            </w:r>
          </w:p>
        </w:tc>
        <w:tc>
          <w:tcPr>
            <w:tcW w:w="1919" w:type="dxa"/>
            <w:tcBorders>
              <w:top w:val="single" w:sz="4" w:space="0" w:color="2D2B2D"/>
              <w:left w:val="single" w:sz="4" w:space="0" w:color="2D2B2D"/>
              <w:bottom w:val="single" w:sz="4" w:space="0" w:color="2D2B2D"/>
              <w:right w:val="single" w:sz="4" w:space="0" w:color="2D2B2D"/>
            </w:tcBorders>
          </w:tcPr>
          <w:p w:rsidR="00442464" w:rsidRPr="00A86B0C" w:rsidRDefault="00442464" w:rsidP="00442464">
            <w:pPr>
              <w:widowControl w:val="0"/>
              <w:autoSpaceDE w:val="0"/>
              <w:autoSpaceDN w:val="0"/>
              <w:adjustRightInd w:val="0"/>
              <w:spacing w:after="0" w:line="240" w:lineRule="auto"/>
              <w:ind w:firstLine="0"/>
              <w:rPr>
                <w:rFonts w:ascii="Garamond" w:hAnsi="Garamond"/>
                <w:sz w:val="20"/>
                <w:szCs w:val="20"/>
                <w:lang w:val="sq-AL"/>
              </w:rPr>
            </w:pPr>
            <w:r w:rsidRPr="00A86B0C">
              <w:rPr>
                <w:rFonts w:ascii="Garamond" w:hAnsi="Garamond"/>
                <w:color w:val="2D2B2D"/>
                <w:sz w:val="20"/>
                <w:szCs w:val="20"/>
                <w:lang w:val="sq-AL"/>
              </w:rPr>
              <w:t>1</w:t>
            </w:r>
            <w:r w:rsidR="008A70FC">
              <w:rPr>
                <w:rFonts w:ascii="Garamond" w:hAnsi="Garamond"/>
                <w:color w:val="2D2B2D"/>
                <w:sz w:val="20"/>
                <w:szCs w:val="20"/>
                <w:lang w:val="sq-AL"/>
              </w:rPr>
              <w:t xml:space="preserve"> </w:t>
            </w:r>
            <w:r w:rsidRPr="00A86B0C">
              <w:rPr>
                <w:rFonts w:ascii="Garamond" w:hAnsi="Garamond"/>
                <w:color w:val="2D2B2D"/>
                <w:sz w:val="20"/>
                <w:szCs w:val="20"/>
                <w:lang w:val="sq-AL"/>
              </w:rPr>
              <w:t>–</w:t>
            </w:r>
            <w:r w:rsidR="008A70FC">
              <w:rPr>
                <w:rFonts w:ascii="Garamond" w:hAnsi="Garamond"/>
                <w:color w:val="2D2B2D"/>
                <w:sz w:val="20"/>
                <w:szCs w:val="20"/>
                <w:lang w:val="sq-AL"/>
              </w:rPr>
              <w:t xml:space="preserve"> </w:t>
            </w:r>
            <w:r w:rsidRPr="00A86B0C">
              <w:rPr>
                <w:rFonts w:ascii="Garamond" w:hAnsi="Garamond"/>
                <w:color w:val="2D2B2D"/>
                <w:w w:val="112"/>
                <w:sz w:val="20"/>
                <w:szCs w:val="20"/>
                <w:lang w:val="sq-AL"/>
              </w:rPr>
              <w:t>5</w:t>
            </w:r>
          </w:p>
        </w:tc>
        <w:tc>
          <w:tcPr>
            <w:tcW w:w="1919" w:type="dxa"/>
            <w:tcBorders>
              <w:top w:val="single" w:sz="4" w:space="0" w:color="2D2B2D"/>
              <w:left w:val="single" w:sz="4" w:space="0" w:color="2D2B2D"/>
              <w:bottom w:val="single" w:sz="4" w:space="0" w:color="2D2B2D"/>
              <w:right w:val="single" w:sz="4" w:space="0" w:color="2D2B2D"/>
            </w:tcBorders>
          </w:tcPr>
          <w:p w:rsidR="00442464" w:rsidRPr="00A86B0C" w:rsidRDefault="00442464" w:rsidP="00442464">
            <w:pPr>
              <w:widowControl w:val="0"/>
              <w:autoSpaceDE w:val="0"/>
              <w:autoSpaceDN w:val="0"/>
              <w:adjustRightInd w:val="0"/>
              <w:spacing w:after="0" w:line="240" w:lineRule="auto"/>
              <w:ind w:firstLine="0"/>
              <w:rPr>
                <w:rFonts w:ascii="Garamond" w:hAnsi="Garamond"/>
                <w:sz w:val="20"/>
                <w:szCs w:val="20"/>
                <w:lang w:val="sq-AL"/>
              </w:rPr>
            </w:pPr>
            <w:r w:rsidRPr="00A86B0C">
              <w:rPr>
                <w:rFonts w:ascii="Garamond" w:hAnsi="Garamond"/>
                <w:color w:val="2D2B2D"/>
                <w:sz w:val="20"/>
                <w:szCs w:val="20"/>
                <w:lang w:val="sq-AL"/>
              </w:rPr>
              <w:t>6</w:t>
            </w:r>
            <w:r w:rsidR="008A70FC">
              <w:rPr>
                <w:rFonts w:ascii="Garamond" w:hAnsi="Garamond"/>
                <w:color w:val="2D2B2D"/>
                <w:sz w:val="20"/>
                <w:szCs w:val="20"/>
                <w:lang w:val="sq-AL"/>
              </w:rPr>
              <w:t xml:space="preserve"> </w:t>
            </w:r>
            <w:r w:rsidRPr="00A86B0C">
              <w:rPr>
                <w:rFonts w:ascii="Garamond" w:hAnsi="Garamond"/>
                <w:color w:val="2D2B2D"/>
                <w:sz w:val="20"/>
                <w:szCs w:val="20"/>
                <w:lang w:val="sq-AL"/>
              </w:rPr>
              <w:t>–</w:t>
            </w:r>
            <w:r w:rsidR="008A70FC">
              <w:rPr>
                <w:rFonts w:ascii="Garamond" w:hAnsi="Garamond"/>
                <w:color w:val="2D2B2D"/>
                <w:sz w:val="20"/>
                <w:szCs w:val="20"/>
                <w:lang w:val="sq-AL"/>
              </w:rPr>
              <w:t xml:space="preserve"> </w:t>
            </w:r>
            <w:r w:rsidRPr="00A86B0C">
              <w:rPr>
                <w:rFonts w:ascii="Garamond" w:hAnsi="Garamond"/>
                <w:color w:val="2D2B2D"/>
                <w:w w:val="112"/>
                <w:sz w:val="20"/>
                <w:szCs w:val="20"/>
                <w:lang w:val="sq-AL"/>
              </w:rPr>
              <w:t>9</w:t>
            </w:r>
          </w:p>
        </w:tc>
        <w:tc>
          <w:tcPr>
            <w:tcW w:w="1701" w:type="dxa"/>
            <w:tcBorders>
              <w:top w:val="single" w:sz="4" w:space="0" w:color="2D2B2D"/>
              <w:left w:val="single" w:sz="4" w:space="0" w:color="2D2B2D"/>
              <w:bottom w:val="single" w:sz="4" w:space="0" w:color="2D2B2D"/>
            </w:tcBorders>
          </w:tcPr>
          <w:p w:rsidR="00442464" w:rsidRPr="00A86B0C" w:rsidRDefault="00442464" w:rsidP="00442464">
            <w:pPr>
              <w:widowControl w:val="0"/>
              <w:tabs>
                <w:tab w:val="left" w:pos="1658"/>
                <w:tab w:val="left" w:pos="1701"/>
              </w:tabs>
              <w:autoSpaceDE w:val="0"/>
              <w:autoSpaceDN w:val="0"/>
              <w:adjustRightInd w:val="0"/>
              <w:spacing w:after="0" w:line="240" w:lineRule="auto"/>
              <w:ind w:firstLine="0"/>
              <w:rPr>
                <w:rFonts w:ascii="Garamond" w:hAnsi="Garamond"/>
                <w:sz w:val="20"/>
                <w:szCs w:val="20"/>
                <w:lang w:val="sq-AL"/>
              </w:rPr>
            </w:pPr>
            <w:r w:rsidRPr="00A86B0C">
              <w:rPr>
                <w:rFonts w:ascii="Garamond" w:hAnsi="Garamond"/>
                <w:color w:val="2D2B2D"/>
                <w:sz w:val="20"/>
                <w:szCs w:val="20"/>
                <w:lang w:val="sq-AL"/>
              </w:rPr>
              <w:t>10 –</w:t>
            </w:r>
            <w:r w:rsidRPr="00A86B0C">
              <w:rPr>
                <w:rFonts w:ascii="Garamond" w:hAnsi="Garamond"/>
                <w:color w:val="2D2B2D"/>
                <w:w w:val="112"/>
                <w:sz w:val="20"/>
                <w:szCs w:val="20"/>
                <w:lang w:val="sq-AL"/>
              </w:rPr>
              <w:t>19</w:t>
            </w:r>
          </w:p>
        </w:tc>
      </w:tr>
      <w:tr w:rsidR="00442464" w:rsidRPr="00A86B0C" w:rsidTr="00442464">
        <w:trPr>
          <w:trHeight w:hRule="exact" w:val="285"/>
        </w:trPr>
        <w:tc>
          <w:tcPr>
            <w:tcW w:w="3234" w:type="dxa"/>
            <w:tcBorders>
              <w:top w:val="single" w:sz="4" w:space="0" w:color="2D2B2D"/>
              <w:bottom w:val="single" w:sz="4" w:space="0" w:color="2D2B2D"/>
              <w:right w:val="single" w:sz="4" w:space="0" w:color="2D2B2D"/>
            </w:tcBorders>
          </w:tcPr>
          <w:p w:rsidR="00442464" w:rsidRPr="00A86B0C" w:rsidRDefault="00442464" w:rsidP="00442464">
            <w:pPr>
              <w:widowControl w:val="0"/>
              <w:autoSpaceDE w:val="0"/>
              <w:autoSpaceDN w:val="0"/>
              <w:adjustRightInd w:val="0"/>
              <w:spacing w:after="0" w:line="240" w:lineRule="auto"/>
              <w:ind w:firstLine="0"/>
              <w:rPr>
                <w:rFonts w:ascii="Garamond" w:hAnsi="Garamond"/>
                <w:sz w:val="20"/>
                <w:szCs w:val="20"/>
                <w:lang w:val="sq-AL"/>
              </w:rPr>
            </w:pPr>
            <w:r w:rsidRPr="00A86B0C">
              <w:rPr>
                <w:rFonts w:ascii="Garamond" w:hAnsi="Garamond"/>
                <w:sz w:val="20"/>
                <w:szCs w:val="20"/>
                <w:lang w:val="sq-AL"/>
              </w:rPr>
              <w:t>Meshkuj</w:t>
            </w:r>
          </w:p>
        </w:tc>
        <w:tc>
          <w:tcPr>
            <w:tcW w:w="1919" w:type="dxa"/>
            <w:tcBorders>
              <w:top w:val="single" w:sz="4" w:space="0" w:color="2D2B2D"/>
              <w:left w:val="single" w:sz="4" w:space="0" w:color="2D2B2D"/>
              <w:bottom w:val="single" w:sz="4" w:space="0" w:color="2D2B2D"/>
              <w:right w:val="single" w:sz="4" w:space="0" w:color="2D2B2D"/>
            </w:tcBorders>
          </w:tcPr>
          <w:p w:rsidR="00442464" w:rsidRPr="00A86B0C" w:rsidRDefault="00442464" w:rsidP="00442464">
            <w:pPr>
              <w:widowControl w:val="0"/>
              <w:autoSpaceDE w:val="0"/>
              <w:autoSpaceDN w:val="0"/>
              <w:adjustRightInd w:val="0"/>
              <w:spacing w:after="0" w:line="240" w:lineRule="auto"/>
              <w:ind w:firstLine="0"/>
              <w:rPr>
                <w:rFonts w:ascii="Garamond" w:hAnsi="Garamond"/>
                <w:sz w:val="20"/>
                <w:szCs w:val="20"/>
                <w:lang w:val="sq-AL"/>
              </w:rPr>
            </w:pPr>
            <w:r w:rsidRPr="00A86B0C">
              <w:rPr>
                <w:rFonts w:ascii="Garamond" w:hAnsi="Garamond"/>
                <w:color w:val="2D2B2D"/>
                <w:sz w:val="20"/>
                <w:szCs w:val="20"/>
                <w:lang w:val="sq-AL"/>
              </w:rPr>
              <w:t xml:space="preserve">104 </w:t>
            </w:r>
            <w:r w:rsidRPr="00A86B0C">
              <w:rPr>
                <w:rFonts w:ascii="Garamond" w:hAnsi="Garamond"/>
                <w:color w:val="2D2B2D"/>
                <w:w w:val="94"/>
                <w:sz w:val="20"/>
                <w:szCs w:val="20"/>
                <w:lang w:val="sq-AL"/>
              </w:rPr>
              <w:t>kg</w:t>
            </w:r>
          </w:p>
        </w:tc>
        <w:tc>
          <w:tcPr>
            <w:tcW w:w="1919" w:type="dxa"/>
            <w:tcBorders>
              <w:top w:val="single" w:sz="4" w:space="0" w:color="2D2B2D"/>
              <w:left w:val="single" w:sz="4" w:space="0" w:color="2D2B2D"/>
              <w:bottom w:val="single" w:sz="4" w:space="0" w:color="2D2B2D"/>
              <w:right w:val="single" w:sz="4" w:space="0" w:color="2D2B2D"/>
            </w:tcBorders>
          </w:tcPr>
          <w:p w:rsidR="00442464" w:rsidRPr="00A86B0C" w:rsidRDefault="00442464" w:rsidP="00442464">
            <w:pPr>
              <w:widowControl w:val="0"/>
              <w:autoSpaceDE w:val="0"/>
              <w:autoSpaceDN w:val="0"/>
              <w:adjustRightInd w:val="0"/>
              <w:spacing w:after="0" w:line="240" w:lineRule="auto"/>
              <w:ind w:firstLine="0"/>
              <w:rPr>
                <w:rFonts w:ascii="Garamond" w:hAnsi="Garamond"/>
                <w:sz w:val="20"/>
                <w:szCs w:val="20"/>
                <w:lang w:val="sq-AL"/>
              </w:rPr>
            </w:pPr>
            <w:r w:rsidRPr="00A86B0C">
              <w:rPr>
                <w:rFonts w:ascii="Garamond" w:hAnsi="Garamond"/>
                <w:color w:val="2D2B2D"/>
                <w:sz w:val="20"/>
                <w:szCs w:val="20"/>
                <w:lang w:val="sq-AL"/>
              </w:rPr>
              <w:t xml:space="preserve">96 </w:t>
            </w:r>
            <w:r w:rsidRPr="00A86B0C">
              <w:rPr>
                <w:rFonts w:ascii="Garamond" w:hAnsi="Garamond"/>
                <w:color w:val="2D2B2D"/>
                <w:w w:val="94"/>
                <w:sz w:val="20"/>
                <w:szCs w:val="20"/>
                <w:lang w:val="sq-AL"/>
              </w:rPr>
              <w:t>kg</w:t>
            </w:r>
          </w:p>
        </w:tc>
        <w:tc>
          <w:tcPr>
            <w:tcW w:w="1701" w:type="dxa"/>
            <w:tcBorders>
              <w:top w:val="single" w:sz="4" w:space="0" w:color="2D2B2D"/>
              <w:left w:val="single" w:sz="4" w:space="0" w:color="2D2B2D"/>
              <w:bottom w:val="single" w:sz="4" w:space="0" w:color="2D2B2D"/>
            </w:tcBorders>
          </w:tcPr>
          <w:p w:rsidR="00442464" w:rsidRPr="00A86B0C" w:rsidRDefault="00442464" w:rsidP="00442464">
            <w:pPr>
              <w:widowControl w:val="0"/>
              <w:autoSpaceDE w:val="0"/>
              <w:autoSpaceDN w:val="0"/>
              <w:adjustRightInd w:val="0"/>
              <w:spacing w:after="0" w:line="240" w:lineRule="auto"/>
              <w:ind w:firstLine="0"/>
              <w:rPr>
                <w:rFonts w:ascii="Garamond" w:hAnsi="Garamond"/>
                <w:sz w:val="20"/>
                <w:szCs w:val="20"/>
                <w:lang w:val="sq-AL"/>
              </w:rPr>
            </w:pPr>
            <w:r w:rsidRPr="00A86B0C">
              <w:rPr>
                <w:rFonts w:ascii="Garamond" w:hAnsi="Garamond"/>
                <w:color w:val="2D2B2D"/>
                <w:sz w:val="20"/>
                <w:szCs w:val="20"/>
                <w:lang w:val="sq-AL"/>
              </w:rPr>
              <w:t xml:space="preserve">92 </w:t>
            </w:r>
            <w:r w:rsidRPr="00A86B0C">
              <w:rPr>
                <w:rFonts w:ascii="Garamond" w:hAnsi="Garamond"/>
                <w:color w:val="2D2B2D"/>
                <w:w w:val="94"/>
                <w:sz w:val="20"/>
                <w:szCs w:val="20"/>
                <w:lang w:val="sq-AL"/>
              </w:rPr>
              <w:t>kg</w:t>
            </w:r>
          </w:p>
        </w:tc>
      </w:tr>
      <w:tr w:rsidR="00442464" w:rsidRPr="00A86B0C" w:rsidTr="00442464">
        <w:trPr>
          <w:trHeight w:hRule="exact" w:val="274"/>
        </w:trPr>
        <w:tc>
          <w:tcPr>
            <w:tcW w:w="3234" w:type="dxa"/>
            <w:tcBorders>
              <w:top w:val="single" w:sz="4" w:space="0" w:color="2D2B2D"/>
              <w:bottom w:val="single" w:sz="4" w:space="0" w:color="2D2B2D"/>
              <w:right w:val="single" w:sz="4" w:space="0" w:color="2D2B2D"/>
            </w:tcBorders>
          </w:tcPr>
          <w:p w:rsidR="00442464" w:rsidRPr="00A86B0C" w:rsidRDefault="00442464" w:rsidP="00442464">
            <w:pPr>
              <w:widowControl w:val="0"/>
              <w:autoSpaceDE w:val="0"/>
              <w:autoSpaceDN w:val="0"/>
              <w:adjustRightInd w:val="0"/>
              <w:spacing w:after="0" w:line="240" w:lineRule="auto"/>
              <w:ind w:firstLine="0"/>
              <w:rPr>
                <w:rFonts w:ascii="Garamond" w:hAnsi="Garamond"/>
                <w:sz w:val="20"/>
                <w:szCs w:val="20"/>
                <w:lang w:val="sq-AL"/>
              </w:rPr>
            </w:pPr>
            <w:r w:rsidRPr="00A86B0C">
              <w:rPr>
                <w:rFonts w:ascii="Garamond" w:hAnsi="Garamond"/>
                <w:sz w:val="20"/>
                <w:szCs w:val="20"/>
                <w:lang w:val="sq-AL"/>
              </w:rPr>
              <w:t>Femra</w:t>
            </w:r>
          </w:p>
        </w:tc>
        <w:tc>
          <w:tcPr>
            <w:tcW w:w="1919" w:type="dxa"/>
            <w:tcBorders>
              <w:top w:val="single" w:sz="4" w:space="0" w:color="2D2B2D"/>
              <w:left w:val="single" w:sz="4" w:space="0" w:color="2D2B2D"/>
              <w:bottom w:val="single" w:sz="4" w:space="0" w:color="2D2B2D"/>
              <w:right w:val="single" w:sz="4" w:space="0" w:color="2D2B2D"/>
            </w:tcBorders>
          </w:tcPr>
          <w:p w:rsidR="00442464" w:rsidRPr="00A86B0C" w:rsidRDefault="00442464" w:rsidP="00442464">
            <w:pPr>
              <w:widowControl w:val="0"/>
              <w:autoSpaceDE w:val="0"/>
              <w:autoSpaceDN w:val="0"/>
              <w:adjustRightInd w:val="0"/>
              <w:spacing w:after="0" w:line="240" w:lineRule="auto"/>
              <w:ind w:firstLine="0"/>
              <w:rPr>
                <w:rFonts w:ascii="Garamond" w:hAnsi="Garamond"/>
                <w:sz w:val="20"/>
                <w:szCs w:val="20"/>
                <w:lang w:val="sq-AL"/>
              </w:rPr>
            </w:pPr>
            <w:r w:rsidRPr="00A86B0C">
              <w:rPr>
                <w:rFonts w:ascii="Garamond" w:hAnsi="Garamond"/>
                <w:color w:val="2D2B2D"/>
                <w:sz w:val="20"/>
                <w:szCs w:val="20"/>
                <w:lang w:val="sq-AL"/>
              </w:rPr>
              <w:t xml:space="preserve">86 </w:t>
            </w:r>
            <w:r w:rsidRPr="00A86B0C">
              <w:rPr>
                <w:rFonts w:ascii="Garamond" w:hAnsi="Garamond"/>
                <w:color w:val="2D2B2D"/>
                <w:w w:val="94"/>
                <w:sz w:val="20"/>
                <w:szCs w:val="20"/>
                <w:lang w:val="sq-AL"/>
              </w:rPr>
              <w:t>kg</w:t>
            </w:r>
          </w:p>
        </w:tc>
        <w:tc>
          <w:tcPr>
            <w:tcW w:w="1919" w:type="dxa"/>
            <w:tcBorders>
              <w:top w:val="single" w:sz="4" w:space="0" w:color="2D2B2D"/>
              <w:left w:val="single" w:sz="4" w:space="0" w:color="2D2B2D"/>
              <w:bottom w:val="single" w:sz="4" w:space="0" w:color="2D2B2D"/>
              <w:right w:val="single" w:sz="4" w:space="0" w:color="2D2B2D"/>
            </w:tcBorders>
          </w:tcPr>
          <w:p w:rsidR="00442464" w:rsidRPr="00A86B0C" w:rsidRDefault="00442464" w:rsidP="00442464">
            <w:pPr>
              <w:widowControl w:val="0"/>
              <w:autoSpaceDE w:val="0"/>
              <w:autoSpaceDN w:val="0"/>
              <w:adjustRightInd w:val="0"/>
              <w:spacing w:after="0" w:line="240" w:lineRule="auto"/>
              <w:ind w:firstLine="0"/>
              <w:rPr>
                <w:rFonts w:ascii="Garamond" w:hAnsi="Garamond"/>
                <w:sz w:val="20"/>
                <w:szCs w:val="20"/>
                <w:lang w:val="sq-AL"/>
              </w:rPr>
            </w:pPr>
            <w:r w:rsidRPr="00A86B0C">
              <w:rPr>
                <w:rFonts w:ascii="Garamond" w:hAnsi="Garamond"/>
                <w:color w:val="2D2B2D"/>
                <w:sz w:val="20"/>
                <w:szCs w:val="20"/>
                <w:lang w:val="sq-AL"/>
              </w:rPr>
              <w:t xml:space="preserve">78 </w:t>
            </w:r>
            <w:r w:rsidRPr="00A86B0C">
              <w:rPr>
                <w:rFonts w:ascii="Garamond" w:hAnsi="Garamond"/>
                <w:color w:val="2D2B2D"/>
                <w:w w:val="94"/>
                <w:sz w:val="20"/>
                <w:szCs w:val="20"/>
                <w:lang w:val="sq-AL"/>
              </w:rPr>
              <w:t>kg</w:t>
            </w:r>
          </w:p>
        </w:tc>
        <w:tc>
          <w:tcPr>
            <w:tcW w:w="1701" w:type="dxa"/>
            <w:tcBorders>
              <w:top w:val="single" w:sz="4" w:space="0" w:color="2D2B2D"/>
              <w:left w:val="single" w:sz="4" w:space="0" w:color="2D2B2D"/>
              <w:bottom w:val="single" w:sz="4" w:space="0" w:color="2D2B2D"/>
            </w:tcBorders>
          </w:tcPr>
          <w:p w:rsidR="00442464" w:rsidRPr="00A86B0C" w:rsidRDefault="00442464" w:rsidP="00442464">
            <w:pPr>
              <w:widowControl w:val="0"/>
              <w:autoSpaceDE w:val="0"/>
              <w:autoSpaceDN w:val="0"/>
              <w:adjustRightInd w:val="0"/>
              <w:spacing w:after="0" w:line="240" w:lineRule="auto"/>
              <w:ind w:firstLine="0"/>
              <w:rPr>
                <w:rFonts w:ascii="Garamond" w:hAnsi="Garamond"/>
                <w:sz w:val="20"/>
                <w:szCs w:val="20"/>
                <w:lang w:val="sq-AL"/>
              </w:rPr>
            </w:pPr>
            <w:r w:rsidRPr="00A86B0C">
              <w:rPr>
                <w:rFonts w:ascii="Garamond" w:hAnsi="Garamond"/>
                <w:color w:val="2D2B2D"/>
                <w:sz w:val="20"/>
                <w:szCs w:val="20"/>
                <w:lang w:val="sq-AL"/>
              </w:rPr>
              <w:t xml:space="preserve">74 </w:t>
            </w:r>
            <w:r w:rsidRPr="00A86B0C">
              <w:rPr>
                <w:rFonts w:ascii="Garamond" w:hAnsi="Garamond"/>
                <w:color w:val="2D2B2D"/>
                <w:w w:val="94"/>
                <w:sz w:val="20"/>
                <w:szCs w:val="20"/>
                <w:lang w:val="sq-AL"/>
              </w:rPr>
              <w:t>kg</w:t>
            </w:r>
          </w:p>
        </w:tc>
      </w:tr>
      <w:tr w:rsidR="00442464" w:rsidRPr="00A86B0C" w:rsidTr="00442464">
        <w:trPr>
          <w:trHeight w:hRule="exact" w:val="293"/>
        </w:trPr>
        <w:tc>
          <w:tcPr>
            <w:tcW w:w="3234" w:type="dxa"/>
            <w:tcBorders>
              <w:top w:val="single" w:sz="4" w:space="0" w:color="2D2B2D"/>
              <w:bottom w:val="single" w:sz="4" w:space="0" w:color="2D2B2D"/>
              <w:right w:val="single" w:sz="4" w:space="0" w:color="2D2B2D"/>
            </w:tcBorders>
          </w:tcPr>
          <w:p w:rsidR="00442464" w:rsidRPr="00A86B0C" w:rsidRDefault="00442464" w:rsidP="00442464">
            <w:pPr>
              <w:widowControl w:val="0"/>
              <w:autoSpaceDE w:val="0"/>
              <w:autoSpaceDN w:val="0"/>
              <w:adjustRightInd w:val="0"/>
              <w:spacing w:after="0" w:line="240" w:lineRule="auto"/>
              <w:ind w:firstLine="0"/>
              <w:rPr>
                <w:rFonts w:ascii="Garamond" w:hAnsi="Garamond"/>
                <w:sz w:val="20"/>
                <w:szCs w:val="20"/>
                <w:lang w:val="sq-AL"/>
              </w:rPr>
            </w:pPr>
            <w:r w:rsidRPr="00A86B0C">
              <w:rPr>
                <w:rFonts w:ascii="Garamond" w:hAnsi="Garamond"/>
                <w:sz w:val="20"/>
                <w:szCs w:val="20"/>
                <w:lang w:val="sq-AL"/>
              </w:rPr>
              <w:t>Fëmijë</w:t>
            </w:r>
          </w:p>
        </w:tc>
        <w:tc>
          <w:tcPr>
            <w:tcW w:w="1919" w:type="dxa"/>
            <w:tcBorders>
              <w:top w:val="single" w:sz="4" w:space="0" w:color="2D2B2D"/>
              <w:left w:val="single" w:sz="4" w:space="0" w:color="2D2B2D"/>
              <w:bottom w:val="single" w:sz="4" w:space="0" w:color="2D2B2D"/>
              <w:right w:val="single" w:sz="4" w:space="0" w:color="2D2B2D"/>
            </w:tcBorders>
          </w:tcPr>
          <w:p w:rsidR="00442464" w:rsidRPr="00A86B0C" w:rsidRDefault="00442464" w:rsidP="00442464">
            <w:pPr>
              <w:widowControl w:val="0"/>
              <w:autoSpaceDE w:val="0"/>
              <w:autoSpaceDN w:val="0"/>
              <w:adjustRightInd w:val="0"/>
              <w:spacing w:after="0" w:line="240" w:lineRule="auto"/>
              <w:ind w:firstLine="0"/>
              <w:rPr>
                <w:rFonts w:ascii="Garamond" w:hAnsi="Garamond"/>
                <w:sz w:val="20"/>
                <w:szCs w:val="20"/>
                <w:lang w:val="sq-AL"/>
              </w:rPr>
            </w:pPr>
            <w:r w:rsidRPr="00A86B0C">
              <w:rPr>
                <w:rFonts w:ascii="Garamond" w:hAnsi="Garamond"/>
                <w:color w:val="2D2B2D"/>
                <w:sz w:val="20"/>
                <w:szCs w:val="20"/>
                <w:lang w:val="sq-AL"/>
              </w:rPr>
              <w:t xml:space="preserve">35 </w:t>
            </w:r>
            <w:r w:rsidRPr="00A86B0C">
              <w:rPr>
                <w:rFonts w:ascii="Garamond" w:hAnsi="Garamond"/>
                <w:color w:val="2D2B2D"/>
                <w:w w:val="94"/>
                <w:sz w:val="20"/>
                <w:szCs w:val="20"/>
                <w:lang w:val="sq-AL"/>
              </w:rPr>
              <w:t>kg</w:t>
            </w:r>
          </w:p>
        </w:tc>
        <w:tc>
          <w:tcPr>
            <w:tcW w:w="1919" w:type="dxa"/>
            <w:tcBorders>
              <w:top w:val="single" w:sz="4" w:space="0" w:color="2D2B2D"/>
              <w:left w:val="single" w:sz="4" w:space="0" w:color="2D2B2D"/>
              <w:bottom w:val="single" w:sz="4" w:space="0" w:color="2D2B2D"/>
              <w:right w:val="single" w:sz="4" w:space="0" w:color="2D2B2D"/>
            </w:tcBorders>
          </w:tcPr>
          <w:p w:rsidR="00442464" w:rsidRPr="00A86B0C" w:rsidRDefault="00442464" w:rsidP="00442464">
            <w:pPr>
              <w:widowControl w:val="0"/>
              <w:autoSpaceDE w:val="0"/>
              <w:autoSpaceDN w:val="0"/>
              <w:adjustRightInd w:val="0"/>
              <w:spacing w:after="0" w:line="240" w:lineRule="auto"/>
              <w:ind w:firstLine="0"/>
              <w:rPr>
                <w:rFonts w:ascii="Garamond" w:hAnsi="Garamond"/>
                <w:sz w:val="20"/>
                <w:szCs w:val="20"/>
                <w:lang w:val="sq-AL"/>
              </w:rPr>
            </w:pPr>
            <w:r w:rsidRPr="00A86B0C">
              <w:rPr>
                <w:rFonts w:ascii="Garamond" w:hAnsi="Garamond"/>
                <w:color w:val="2D2B2D"/>
                <w:sz w:val="20"/>
                <w:szCs w:val="20"/>
                <w:lang w:val="sq-AL"/>
              </w:rPr>
              <w:t xml:space="preserve">35 </w:t>
            </w:r>
            <w:r w:rsidRPr="00A86B0C">
              <w:rPr>
                <w:rFonts w:ascii="Garamond" w:hAnsi="Garamond"/>
                <w:color w:val="2D2B2D"/>
                <w:w w:val="94"/>
                <w:sz w:val="20"/>
                <w:szCs w:val="20"/>
                <w:lang w:val="sq-AL"/>
              </w:rPr>
              <w:t>kg</w:t>
            </w:r>
          </w:p>
        </w:tc>
        <w:tc>
          <w:tcPr>
            <w:tcW w:w="1701" w:type="dxa"/>
            <w:tcBorders>
              <w:top w:val="single" w:sz="4" w:space="0" w:color="2D2B2D"/>
              <w:left w:val="single" w:sz="4" w:space="0" w:color="2D2B2D"/>
              <w:bottom w:val="single" w:sz="4" w:space="0" w:color="2D2B2D"/>
            </w:tcBorders>
          </w:tcPr>
          <w:p w:rsidR="00442464" w:rsidRPr="00A86B0C" w:rsidRDefault="00442464" w:rsidP="00442464">
            <w:pPr>
              <w:widowControl w:val="0"/>
              <w:autoSpaceDE w:val="0"/>
              <w:autoSpaceDN w:val="0"/>
              <w:adjustRightInd w:val="0"/>
              <w:spacing w:after="0" w:line="240" w:lineRule="auto"/>
              <w:ind w:firstLine="0"/>
              <w:rPr>
                <w:rFonts w:ascii="Garamond" w:hAnsi="Garamond"/>
                <w:sz w:val="20"/>
                <w:szCs w:val="20"/>
                <w:lang w:val="sq-AL"/>
              </w:rPr>
            </w:pPr>
            <w:r w:rsidRPr="00A86B0C">
              <w:rPr>
                <w:rFonts w:ascii="Garamond" w:hAnsi="Garamond"/>
                <w:color w:val="2D2B2D"/>
                <w:sz w:val="20"/>
                <w:szCs w:val="20"/>
                <w:lang w:val="sq-AL"/>
              </w:rPr>
              <w:t xml:space="preserve">35 </w:t>
            </w:r>
            <w:r w:rsidRPr="00A86B0C">
              <w:rPr>
                <w:rFonts w:ascii="Garamond" w:hAnsi="Garamond"/>
                <w:color w:val="2D2B2D"/>
                <w:w w:val="94"/>
                <w:sz w:val="20"/>
                <w:szCs w:val="20"/>
                <w:lang w:val="sq-AL"/>
              </w:rPr>
              <w:t>kg</w:t>
            </w:r>
          </w:p>
        </w:tc>
      </w:tr>
    </w:tbl>
    <w:p w:rsidR="00442464" w:rsidRPr="000F2E55" w:rsidRDefault="00442464" w:rsidP="00442464">
      <w:pPr>
        <w:widowControl w:val="0"/>
        <w:autoSpaceDE w:val="0"/>
        <w:autoSpaceDN w:val="0"/>
        <w:adjustRightInd w:val="0"/>
        <w:spacing w:after="0" w:line="240" w:lineRule="auto"/>
        <w:ind w:firstLine="0"/>
        <w:rPr>
          <w:rFonts w:ascii="Garamond" w:hAnsi="Garamond"/>
          <w:sz w:val="14"/>
          <w:szCs w:val="24"/>
          <w:lang w:val="sq-AL"/>
        </w:rPr>
      </w:pPr>
    </w:p>
    <w:p w:rsidR="00442464" w:rsidRPr="00A86B0C" w:rsidRDefault="00442464" w:rsidP="00442464">
      <w:pPr>
        <w:pStyle w:val="Paragrafi"/>
        <w:rPr>
          <w:color w:val="000000"/>
          <w:lang w:val="sq-AL"/>
        </w:rPr>
      </w:pPr>
      <w:r w:rsidRPr="00A86B0C">
        <w:rPr>
          <w:lang w:val="sq-AL"/>
        </w:rPr>
        <w:t>(2) për bagazhet:</w:t>
      </w:r>
    </w:p>
    <w:p w:rsidR="00442464" w:rsidRPr="00A86B0C" w:rsidRDefault="00442464" w:rsidP="00442464">
      <w:pPr>
        <w:pStyle w:val="Paragrafi"/>
        <w:rPr>
          <w:color w:val="000000"/>
          <w:lang w:val="sq-AL"/>
        </w:rPr>
      </w:pPr>
      <w:r w:rsidRPr="00A86B0C">
        <w:rPr>
          <w:w w:val="80"/>
          <w:lang w:val="sq-AL"/>
        </w:rPr>
        <w:t xml:space="preserve">(i) </w:t>
      </w:r>
      <w:r w:rsidRPr="00A86B0C">
        <w:rPr>
          <w:lang w:val="sq-AL"/>
        </w:rPr>
        <w:t>për avionët, kur numri total</w:t>
      </w:r>
      <w:r w:rsidR="00A215EF">
        <w:rPr>
          <w:lang w:val="sq-AL"/>
        </w:rPr>
        <w:t xml:space="preserve"> </w:t>
      </w:r>
      <w:r w:rsidRPr="00A86B0C">
        <w:rPr>
          <w:lang w:val="sq-AL"/>
        </w:rPr>
        <w:t>i disponueshëm i ndenjëseve të pasagjerëve në avion është 20 ose më shumë, vlerat e peshës standarde</w:t>
      </w:r>
      <w:r w:rsidR="008A70FC">
        <w:rPr>
          <w:lang w:val="sq-AL"/>
        </w:rPr>
        <w:t xml:space="preserve"> për bagazhin e kontrolluar në tabelën 3;</w:t>
      </w:r>
    </w:p>
    <w:p w:rsidR="00442464" w:rsidRPr="000F2E55" w:rsidRDefault="00442464" w:rsidP="00442464">
      <w:pPr>
        <w:pStyle w:val="Paragrafi"/>
        <w:rPr>
          <w:b/>
          <w:sz w:val="14"/>
          <w:lang w:val="sq-AL"/>
        </w:rPr>
      </w:pPr>
    </w:p>
    <w:p w:rsidR="00442464" w:rsidRPr="002161BB" w:rsidRDefault="00442464" w:rsidP="002161BB">
      <w:pPr>
        <w:pStyle w:val="Paragrafi"/>
        <w:jc w:val="center"/>
        <w:rPr>
          <w:lang w:val="sq-AL"/>
        </w:rPr>
      </w:pPr>
      <w:r w:rsidRPr="002161BB">
        <w:rPr>
          <w:lang w:val="sq-AL"/>
        </w:rPr>
        <w:t>Tabela 3</w:t>
      </w:r>
    </w:p>
    <w:p w:rsidR="00442464" w:rsidRDefault="00442464" w:rsidP="002161BB">
      <w:pPr>
        <w:pStyle w:val="Paragrafi"/>
        <w:jc w:val="center"/>
        <w:rPr>
          <w:bCs/>
          <w:lang w:val="sq-AL"/>
        </w:rPr>
      </w:pPr>
      <w:r w:rsidRPr="002161BB">
        <w:rPr>
          <w:bCs/>
          <w:lang w:val="sq-AL"/>
        </w:rPr>
        <w:t>Peshat standard</w:t>
      </w:r>
      <w:r w:rsidR="008A70FC" w:rsidRPr="002161BB">
        <w:rPr>
          <w:bCs/>
          <w:lang w:val="sq-AL"/>
        </w:rPr>
        <w:t>e</w:t>
      </w:r>
      <w:r w:rsidRPr="002161BB">
        <w:rPr>
          <w:bCs/>
          <w:lang w:val="sq-AL"/>
        </w:rPr>
        <w:t xml:space="preserve"> për bagazhe</w:t>
      </w:r>
      <w:r w:rsidR="008A70FC" w:rsidRPr="002161BB">
        <w:rPr>
          <w:bCs/>
          <w:lang w:val="sq-AL"/>
        </w:rPr>
        <w:t xml:space="preserve"> </w:t>
      </w:r>
      <w:r w:rsidRPr="002161BB">
        <w:rPr>
          <w:bCs/>
          <w:lang w:val="sq-AL"/>
        </w:rPr>
        <w:t>—</w:t>
      </w:r>
      <w:r w:rsidR="008A70FC" w:rsidRPr="002161BB">
        <w:rPr>
          <w:bCs/>
          <w:lang w:val="sq-AL"/>
        </w:rPr>
        <w:t xml:space="preserve"> </w:t>
      </w:r>
      <w:r w:rsidRPr="002161BB">
        <w:rPr>
          <w:bCs/>
          <w:lang w:val="sq-AL"/>
        </w:rPr>
        <w:t>avionë me një numër total ndenjësesh për</w:t>
      </w:r>
      <w:r w:rsidR="002161BB">
        <w:rPr>
          <w:bCs/>
          <w:lang w:val="sq-AL"/>
        </w:rPr>
        <w:t xml:space="preserve"> pasagjerë prej 20 ose më shumë</w:t>
      </w:r>
    </w:p>
    <w:p w:rsidR="002161BB" w:rsidRPr="000F2E55" w:rsidRDefault="002161BB" w:rsidP="002161BB">
      <w:pPr>
        <w:pStyle w:val="Paragrafi"/>
        <w:jc w:val="center"/>
        <w:rPr>
          <w:bCs/>
          <w:sz w:val="14"/>
          <w:lang w:val="sq-AL"/>
        </w:rPr>
      </w:pPr>
    </w:p>
    <w:tbl>
      <w:tblPr>
        <w:tblW w:w="0" w:type="auto"/>
        <w:jc w:val="center"/>
        <w:tblInd w:w="545" w:type="dxa"/>
        <w:tblLayout w:type="fixed"/>
        <w:tblCellMar>
          <w:left w:w="0" w:type="dxa"/>
          <w:right w:w="0" w:type="dxa"/>
        </w:tblCellMar>
        <w:tblLook w:val="0000"/>
      </w:tblPr>
      <w:tblGrid>
        <w:gridCol w:w="2843"/>
        <w:gridCol w:w="3452"/>
      </w:tblGrid>
      <w:tr w:rsidR="00442464" w:rsidRPr="00A86B0C" w:rsidTr="00442464">
        <w:trPr>
          <w:trHeight w:hRule="exact" w:val="232"/>
          <w:jc w:val="center"/>
        </w:trPr>
        <w:tc>
          <w:tcPr>
            <w:tcW w:w="2843" w:type="dxa"/>
            <w:tcBorders>
              <w:top w:val="single" w:sz="4" w:space="0" w:color="2D2B2D"/>
              <w:bottom w:val="single" w:sz="4" w:space="0" w:color="2D2B2D"/>
              <w:right w:val="single" w:sz="4" w:space="0" w:color="2D2B2D"/>
            </w:tcBorders>
          </w:tcPr>
          <w:p w:rsidR="00442464" w:rsidRPr="00A86B0C" w:rsidRDefault="00442464" w:rsidP="00442464">
            <w:pPr>
              <w:widowControl w:val="0"/>
              <w:tabs>
                <w:tab w:val="left" w:pos="3586"/>
              </w:tabs>
              <w:autoSpaceDE w:val="0"/>
              <w:autoSpaceDN w:val="0"/>
              <w:adjustRightInd w:val="0"/>
              <w:spacing w:after="0" w:line="240" w:lineRule="auto"/>
              <w:ind w:firstLine="0"/>
              <w:rPr>
                <w:rFonts w:ascii="Garamond" w:hAnsi="Garamond"/>
                <w:sz w:val="20"/>
                <w:szCs w:val="20"/>
                <w:lang w:val="sq-AL"/>
              </w:rPr>
            </w:pPr>
            <w:r w:rsidRPr="00A86B0C">
              <w:rPr>
                <w:rFonts w:ascii="Garamond" w:hAnsi="Garamond"/>
                <w:color w:val="2D2B2D"/>
                <w:spacing w:val="1"/>
                <w:sz w:val="20"/>
                <w:szCs w:val="20"/>
                <w:lang w:val="sq-AL"/>
              </w:rPr>
              <w:t>Lloji i fluturimit</w:t>
            </w:r>
          </w:p>
        </w:tc>
        <w:tc>
          <w:tcPr>
            <w:tcW w:w="3452" w:type="dxa"/>
            <w:tcBorders>
              <w:top w:val="single" w:sz="4" w:space="0" w:color="2D2B2D"/>
              <w:left w:val="single" w:sz="4" w:space="0" w:color="2D2B2D"/>
              <w:bottom w:val="single" w:sz="4" w:space="0" w:color="2D2B2D"/>
              <w:right w:val="single" w:sz="4" w:space="0" w:color="auto"/>
            </w:tcBorders>
          </w:tcPr>
          <w:p w:rsidR="00442464" w:rsidRPr="00A86B0C" w:rsidRDefault="00442464" w:rsidP="00442464">
            <w:pPr>
              <w:widowControl w:val="0"/>
              <w:autoSpaceDE w:val="0"/>
              <w:autoSpaceDN w:val="0"/>
              <w:adjustRightInd w:val="0"/>
              <w:spacing w:after="0" w:line="240" w:lineRule="auto"/>
              <w:ind w:firstLine="0"/>
              <w:rPr>
                <w:rFonts w:ascii="Garamond" w:hAnsi="Garamond"/>
                <w:sz w:val="20"/>
                <w:szCs w:val="20"/>
                <w:lang w:val="sq-AL"/>
              </w:rPr>
            </w:pPr>
            <w:r w:rsidRPr="00A86B0C">
              <w:rPr>
                <w:rFonts w:ascii="Garamond" w:hAnsi="Garamond"/>
                <w:color w:val="2D2B2D"/>
                <w:sz w:val="20"/>
                <w:szCs w:val="20"/>
                <w:lang w:val="sq-AL"/>
              </w:rPr>
              <w:t>Pesha standarde e bagazheve</w:t>
            </w:r>
          </w:p>
        </w:tc>
      </w:tr>
      <w:tr w:rsidR="00442464" w:rsidRPr="00A86B0C" w:rsidTr="00442464">
        <w:trPr>
          <w:trHeight w:hRule="exact" w:val="262"/>
          <w:jc w:val="center"/>
        </w:trPr>
        <w:tc>
          <w:tcPr>
            <w:tcW w:w="2843" w:type="dxa"/>
            <w:tcBorders>
              <w:top w:val="single" w:sz="4" w:space="0" w:color="2D2B2D"/>
              <w:bottom w:val="single" w:sz="4" w:space="0" w:color="2D2B2D"/>
              <w:right w:val="single" w:sz="4" w:space="0" w:color="2D2B2D"/>
            </w:tcBorders>
          </w:tcPr>
          <w:p w:rsidR="00442464" w:rsidRPr="00A86B0C" w:rsidRDefault="00442464" w:rsidP="00442464">
            <w:pPr>
              <w:widowControl w:val="0"/>
              <w:autoSpaceDE w:val="0"/>
              <w:autoSpaceDN w:val="0"/>
              <w:adjustRightInd w:val="0"/>
              <w:spacing w:after="0" w:line="240" w:lineRule="auto"/>
              <w:ind w:firstLine="0"/>
              <w:rPr>
                <w:rFonts w:ascii="Garamond" w:hAnsi="Garamond"/>
                <w:sz w:val="20"/>
                <w:szCs w:val="20"/>
                <w:lang w:val="sq-AL"/>
              </w:rPr>
            </w:pPr>
            <w:r w:rsidRPr="00A86B0C">
              <w:rPr>
                <w:rFonts w:ascii="Garamond" w:hAnsi="Garamond"/>
                <w:color w:val="2D2B2D"/>
                <w:sz w:val="20"/>
                <w:szCs w:val="20"/>
                <w:lang w:val="sq-AL"/>
              </w:rPr>
              <w:t>Brenda shtetit</w:t>
            </w:r>
          </w:p>
        </w:tc>
        <w:tc>
          <w:tcPr>
            <w:tcW w:w="3452" w:type="dxa"/>
            <w:tcBorders>
              <w:top w:val="single" w:sz="4" w:space="0" w:color="2D2B2D"/>
              <w:left w:val="single" w:sz="4" w:space="0" w:color="2D2B2D"/>
              <w:bottom w:val="single" w:sz="4" w:space="0" w:color="2D2B2D"/>
              <w:right w:val="single" w:sz="4" w:space="0" w:color="auto"/>
            </w:tcBorders>
          </w:tcPr>
          <w:p w:rsidR="00442464" w:rsidRPr="00A86B0C" w:rsidRDefault="00442464" w:rsidP="00442464">
            <w:pPr>
              <w:widowControl w:val="0"/>
              <w:autoSpaceDE w:val="0"/>
              <w:autoSpaceDN w:val="0"/>
              <w:adjustRightInd w:val="0"/>
              <w:spacing w:after="0" w:line="240" w:lineRule="auto"/>
              <w:ind w:firstLine="0"/>
              <w:rPr>
                <w:rFonts w:ascii="Garamond" w:hAnsi="Garamond"/>
                <w:sz w:val="20"/>
                <w:szCs w:val="20"/>
                <w:lang w:val="sq-AL"/>
              </w:rPr>
            </w:pPr>
            <w:r w:rsidRPr="00A86B0C">
              <w:rPr>
                <w:rFonts w:ascii="Garamond" w:hAnsi="Garamond"/>
                <w:color w:val="2D2B2D"/>
                <w:sz w:val="20"/>
                <w:szCs w:val="20"/>
                <w:lang w:val="sq-AL"/>
              </w:rPr>
              <w:t xml:space="preserve">11 </w:t>
            </w:r>
            <w:r w:rsidRPr="00A86B0C">
              <w:rPr>
                <w:rFonts w:ascii="Garamond" w:hAnsi="Garamond"/>
                <w:color w:val="2D2B2D"/>
                <w:w w:val="94"/>
                <w:sz w:val="20"/>
                <w:szCs w:val="20"/>
                <w:lang w:val="sq-AL"/>
              </w:rPr>
              <w:t>kg</w:t>
            </w:r>
          </w:p>
        </w:tc>
      </w:tr>
      <w:tr w:rsidR="00442464" w:rsidRPr="00A86B0C" w:rsidTr="00442464">
        <w:trPr>
          <w:trHeight w:hRule="exact" w:val="265"/>
          <w:jc w:val="center"/>
        </w:trPr>
        <w:tc>
          <w:tcPr>
            <w:tcW w:w="2843" w:type="dxa"/>
            <w:tcBorders>
              <w:top w:val="single" w:sz="4" w:space="0" w:color="2D2B2D"/>
              <w:bottom w:val="single" w:sz="4" w:space="0" w:color="2D2B2D"/>
              <w:right w:val="single" w:sz="4" w:space="0" w:color="2D2B2D"/>
            </w:tcBorders>
          </w:tcPr>
          <w:p w:rsidR="00442464" w:rsidRPr="00A86B0C" w:rsidRDefault="008A70FC" w:rsidP="00442464">
            <w:pPr>
              <w:widowControl w:val="0"/>
              <w:autoSpaceDE w:val="0"/>
              <w:autoSpaceDN w:val="0"/>
              <w:adjustRightInd w:val="0"/>
              <w:spacing w:after="0" w:line="240" w:lineRule="auto"/>
              <w:ind w:firstLine="0"/>
              <w:rPr>
                <w:rFonts w:ascii="Garamond" w:hAnsi="Garamond"/>
                <w:sz w:val="20"/>
                <w:szCs w:val="20"/>
                <w:lang w:val="sq-AL"/>
              </w:rPr>
            </w:pPr>
            <w:r>
              <w:rPr>
                <w:rFonts w:ascii="Garamond" w:hAnsi="Garamond"/>
                <w:color w:val="2D2B2D"/>
                <w:sz w:val="20"/>
                <w:szCs w:val="20"/>
                <w:lang w:val="sq-AL"/>
              </w:rPr>
              <w:t>Brenda rajonit e</w:t>
            </w:r>
            <w:r w:rsidR="00442464" w:rsidRPr="00A86B0C">
              <w:rPr>
                <w:rFonts w:ascii="Garamond" w:hAnsi="Garamond"/>
                <w:color w:val="2D2B2D"/>
                <w:sz w:val="20"/>
                <w:szCs w:val="20"/>
                <w:lang w:val="sq-AL"/>
              </w:rPr>
              <w:t>vropian</w:t>
            </w:r>
          </w:p>
        </w:tc>
        <w:tc>
          <w:tcPr>
            <w:tcW w:w="3452" w:type="dxa"/>
            <w:tcBorders>
              <w:top w:val="single" w:sz="4" w:space="0" w:color="2D2B2D"/>
              <w:left w:val="single" w:sz="4" w:space="0" w:color="2D2B2D"/>
              <w:bottom w:val="single" w:sz="4" w:space="0" w:color="2D2B2D"/>
              <w:right w:val="single" w:sz="4" w:space="0" w:color="auto"/>
            </w:tcBorders>
          </w:tcPr>
          <w:p w:rsidR="00442464" w:rsidRPr="00A86B0C" w:rsidRDefault="00442464" w:rsidP="00442464">
            <w:pPr>
              <w:widowControl w:val="0"/>
              <w:autoSpaceDE w:val="0"/>
              <w:autoSpaceDN w:val="0"/>
              <w:adjustRightInd w:val="0"/>
              <w:spacing w:after="0" w:line="240" w:lineRule="auto"/>
              <w:ind w:firstLine="0"/>
              <w:rPr>
                <w:rFonts w:ascii="Garamond" w:hAnsi="Garamond"/>
                <w:sz w:val="20"/>
                <w:szCs w:val="20"/>
                <w:lang w:val="sq-AL"/>
              </w:rPr>
            </w:pPr>
            <w:r w:rsidRPr="00A86B0C">
              <w:rPr>
                <w:rFonts w:ascii="Garamond" w:hAnsi="Garamond"/>
                <w:color w:val="2D2B2D"/>
                <w:sz w:val="20"/>
                <w:szCs w:val="20"/>
                <w:lang w:val="sq-AL"/>
              </w:rPr>
              <w:t xml:space="preserve">13 </w:t>
            </w:r>
            <w:r w:rsidRPr="00A86B0C">
              <w:rPr>
                <w:rFonts w:ascii="Garamond" w:hAnsi="Garamond"/>
                <w:color w:val="2D2B2D"/>
                <w:w w:val="94"/>
                <w:sz w:val="20"/>
                <w:szCs w:val="20"/>
                <w:lang w:val="sq-AL"/>
              </w:rPr>
              <w:t>kg</w:t>
            </w:r>
          </w:p>
        </w:tc>
      </w:tr>
      <w:tr w:rsidR="00442464" w:rsidRPr="00A86B0C" w:rsidTr="00442464">
        <w:trPr>
          <w:trHeight w:hRule="exact" w:val="269"/>
          <w:jc w:val="center"/>
        </w:trPr>
        <w:tc>
          <w:tcPr>
            <w:tcW w:w="2843" w:type="dxa"/>
            <w:tcBorders>
              <w:top w:val="single" w:sz="4" w:space="0" w:color="2D2B2D"/>
              <w:bottom w:val="single" w:sz="4" w:space="0" w:color="2D2B2D"/>
              <w:right w:val="single" w:sz="4" w:space="0" w:color="2D2B2D"/>
            </w:tcBorders>
          </w:tcPr>
          <w:p w:rsidR="00442464" w:rsidRPr="00A86B0C" w:rsidRDefault="008A70FC" w:rsidP="00442464">
            <w:pPr>
              <w:widowControl w:val="0"/>
              <w:autoSpaceDE w:val="0"/>
              <w:autoSpaceDN w:val="0"/>
              <w:adjustRightInd w:val="0"/>
              <w:spacing w:after="0" w:line="240" w:lineRule="auto"/>
              <w:ind w:firstLine="0"/>
              <w:rPr>
                <w:rFonts w:ascii="Garamond" w:hAnsi="Garamond"/>
                <w:sz w:val="20"/>
                <w:szCs w:val="20"/>
                <w:lang w:val="sq-AL"/>
              </w:rPr>
            </w:pPr>
            <w:r>
              <w:rPr>
                <w:rFonts w:ascii="Garamond" w:hAnsi="Garamond"/>
                <w:color w:val="2D2B2D"/>
                <w:sz w:val="20"/>
                <w:szCs w:val="20"/>
                <w:lang w:val="sq-AL"/>
              </w:rPr>
              <w:t>Inter</w:t>
            </w:r>
            <w:r w:rsidR="00442464" w:rsidRPr="00A86B0C">
              <w:rPr>
                <w:rFonts w:ascii="Garamond" w:hAnsi="Garamond"/>
                <w:color w:val="2D2B2D"/>
                <w:sz w:val="20"/>
                <w:szCs w:val="20"/>
                <w:lang w:val="sq-AL"/>
              </w:rPr>
              <w:t>kontinental</w:t>
            </w:r>
          </w:p>
        </w:tc>
        <w:tc>
          <w:tcPr>
            <w:tcW w:w="3452" w:type="dxa"/>
            <w:tcBorders>
              <w:top w:val="single" w:sz="4" w:space="0" w:color="2D2B2D"/>
              <w:left w:val="single" w:sz="4" w:space="0" w:color="2D2B2D"/>
              <w:bottom w:val="single" w:sz="4" w:space="0" w:color="2D2B2D"/>
              <w:right w:val="single" w:sz="4" w:space="0" w:color="auto"/>
            </w:tcBorders>
          </w:tcPr>
          <w:p w:rsidR="00442464" w:rsidRPr="00A86B0C" w:rsidRDefault="00442464" w:rsidP="00442464">
            <w:pPr>
              <w:widowControl w:val="0"/>
              <w:tabs>
                <w:tab w:val="left" w:pos="3834"/>
              </w:tabs>
              <w:autoSpaceDE w:val="0"/>
              <w:autoSpaceDN w:val="0"/>
              <w:adjustRightInd w:val="0"/>
              <w:spacing w:after="0" w:line="240" w:lineRule="auto"/>
              <w:ind w:firstLine="0"/>
              <w:rPr>
                <w:rFonts w:ascii="Garamond" w:hAnsi="Garamond"/>
                <w:sz w:val="20"/>
                <w:szCs w:val="20"/>
                <w:lang w:val="sq-AL"/>
              </w:rPr>
            </w:pPr>
            <w:r w:rsidRPr="00A86B0C">
              <w:rPr>
                <w:rFonts w:ascii="Garamond" w:hAnsi="Garamond"/>
                <w:color w:val="2D2B2D"/>
                <w:sz w:val="20"/>
                <w:szCs w:val="20"/>
                <w:lang w:val="sq-AL"/>
              </w:rPr>
              <w:t xml:space="preserve">15 </w:t>
            </w:r>
            <w:r w:rsidRPr="00A86B0C">
              <w:rPr>
                <w:rFonts w:ascii="Garamond" w:hAnsi="Garamond"/>
                <w:color w:val="2D2B2D"/>
                <w:w w:val="94"/>
                <w:sz w:val="20"/>
                <w:szCs w:val="20"/>
                <w:lang w:val="sq-AL"/>
              </w:rPr>
              <w:t>kg</w:t>
            </w:r>
          </w:p>
        </w:tc>
      </w:tr>
      <w:tr w:rsidR="00442464" w:rsidRPr="00A86B0C" w:rsidTr="00442464">
        <w:trPr>
          <w:trHeight w:hRule="exact" w:val="261"/>
          <w:jc w:val="center"/>
        </w:trPr>
        <w:tc>
          <w:tcPr>
            <w:tcW w:w="2843" w:type="dxa"/>
            <w:tcBorders>
              <w:top w:val="single" w:sz="4" w:space="0" w:color="2D2B2D"/>
              <w:bottom w:val="single" w:sz="4" w:space="0" w:color="2D2B2D"/>
              <w:right w:val="single" w:sz="4" w:space="0" w:color="2D2B2D"/>
            </w:tcBorders>
          </w:tcPr>
          <w:p w:rsidR="00442464" w:rsidRPr="00A86B0C" w:rsidRDefault="00442464" w:rsidP="00442464">
            <w:pPr>
              <w:widowControl w:val="0"/>
              <w:autoSpaceDE w:val="0"/>
              <w:autoSpaceDN w:val="0"/>
              <w:adjustRightInd w:val="0"/>
              <w:spacing w:after="0" w:line="240" w:lineRule="auto"/>
              <w:ind w:firstLine="0"/>
              <w:rPr>
                <w:rFonts w:ascii="Garamond" w:hAnsi="Garamond"/>
                <w:sz w:val="20"/>
                <w:szCs w:val="20"/>
                <w:lang w:val="sq-AL"/>
              </w:rPr>
            </w:pPr>
            <w:r w:rsidRPr="00A86B0C">
              <w:rPr>
                <w:rFonts w:ascii="Garamond" w:hAnsi="Garamond"/>
                <w:color w:val="2D2B2D"/>
                <w:sz w:val="20"/>
                <w:szCs w:val="20"/>
                <w:lang w:val="sq-AL"/>
              </w:rPr>
              <w:t>Të gjithë të tjerët</w:t>
            </w:r>
          </w:p>
        </w:tc>
        <w:tc>
          <w:tcPr>
            <w:tcW w:w="3452" w:type="dxa"/>
            <w:tcBorders>
              <w:top w:val="single" w:sz="4" w:space="0" w:color="2D2B2D"/>
              <w:left w:val="single" w:sz="4" w:space="0" w:color="2D2B2D"/>
              <w:bottom w:val="single" w:sz="4" w:space="0" w:color="2D2B2D"/>
              <w:right w:val="single" w:sz="4" w:space="0" w:color="auto"/>
            </w:tcBorders>
          </w:tcPr>
          <w:p w:rsidR="00442464" w:rsidRPr="00A86B0C" w:rsidRDefault="00442464" w:rsidP="00442464">
            <w:pPr>
              <w:widowControl w:val="0"/>
              <w:autoSpaceDE w:val="0"/>
              <w:autoSpaceDN w:val="0"/>
              <w:adjustRightInd w:val="0"/>
              <w:spacing w:after="0" w:line="240" w:lineRule="auto"/>
              <w:ind w:firstLine="0"/>
              <w:rPr>
                <w:rFonts w:ascii="Garamond" w:hAnsi="Garamond"/>
                <w:sz w:val="20"/>
                <w:szCs w:val="20"/>
                <w:lang w:val="sq-AL"/>
              </w:rPr>
            </w:pPr>
            <w:r w:rsidRPr="00A86B0C">
              <w:rPr>
                <w:rFonts w:ascii="Garamond" w:hAnsi="Garamond"/>
                <w:color w:val="2D2B2D"/>
                <w:sz w:val="20"/>
                <w:szCs w:val="20"/>
                <w:lang w:val="sq-AL"/>
              </w:rPr>
              <w:t xml:space="preserve">13 </w:t>
            </w:r>
            <w:r w:rsidRPr="00A86B0C">
              <w:rPr>
                <w:rFonts w:ascii="Garamond" w:hAnsi="Garamond"/>
                <w:color w:val="2D2B2D"/>
                <w:w w:val="94"/>
                <w:sz w:val="20"/>
                <w:szCs w:val="20"/>
                <w:lang w:val="sq-AL"/>
              </w:rPr>
              <w:t>kg</w:t>
            </w:r>
          </w:p>
        </w:tc>
      </w:tr>
    </w:tbl>
    <w:p w:rsidR="00442464" w:rsidRPr="000F2E55" w:rsidRDefault="00442464" w:rsidP="00442464">
      <w:pPr>
        <w:widowControl w:val="0"/>
        <w:autoSpaceDE w:val="0"/>
        <w:autoSpaceDN w:val="0"/>
        <w:adjustRightInd w:val="0"/>
        <w:spacing w:after="0" w:line="240" w:lineRule="auto"/>
        <w:ind w:firstLine="0"/>
        <w:rPr>
          <w:rFonts w:ascii="Garamond" w:hAnsi="Garamond"/>
          <w:color w:val="2D2B2D"/>
          <w:sz w:val="14"/>
          <w:szCs w:val="24"/>
          <w:lang w:val="sq-AL"/>
        </w:rPr>
      </w:pPr>
    </w:p>
    <w:p w:rsidR="00442464" w:rsidRPr="00A86B0C" w:rsidRDefault="00442464" w:rsidP="00442464">
      <w:pPr>
        <w:pStyle w:val="Paragrafi"/>
        <w:rPr>
          <w:lang w:val="sq-AL"/>
        </w:rPr>
      </w:pPr>
      <w:r w:rsidRPr="00A86B0C">
        <w:rPr>
          <w:lang w:val="sq-AL"/>
        </w:rPr>
        <w:t xml:space="preserve">(ii) për helikopterët, kur numri total i disponueshëm i ndenjëseve të pasagjerëve në helikopterë është 20 ose më shumë, vlera </w:t>
      </w:r>
      <w:r w:rsidR="00A215EF" w:rsidRPr="00A86B0C">
        <w:rPr>
          <w:lang w:val="sq-AL"/>
        </w:rPr>
        <w:t>standarde</w:t>
      </w:r>
      <w:r w:rsidRPr="00A86B0C">
        <w:rPr>
          <w:lang w:val="sq-AL"/>
        </w:rPr>
        <w:t xml:space="preserve"> e peshës për bagazhin e kontrolluar është 13 kg.</w:t>
      </w:r>
    </w:p>
    <w:p w:rsidR="00442464" w:rsidRPr="00A86B0C" w:rsidRDefault="00442464" w:rsidP="00442464">
      <w:pPr>
        <w:pStyle w:val="Paragrafi"/>
        <w:rPr>
          <w:lang w:val="sq-AL"/>
        </w:rPr>
      </w:pPr>
      <w:r w:rsidRPr="00A86B0C">
        <w:rPr>
          <w:lang w:val="sq-AL"/>
        </w:rPr>
        <w:t xml:space="preserve">(f) Për mjetet e fluturimit me 19 ndenjëse pasagjerësh ose më pak, pesha faktike e bagazheve të kontrolluara duhet të përcaktohet: </w:t>
      </w:r>
    </w:p>
    <w:p w:rsidR="00442464" w:rsidRPr="00A86B0C" w:rsidRDefault="00442464" w:rsidP="00442464">
      <w:pPr>
        <w:pStyle w:val="Paragrafi"/>
        <w:rPr>
          <w:lang w:val="sq-AL"/>
        </w:rPr>
      </w:pPr>
      <w:r w:rsidRPr="00A86B0C">
        <w:rPr>
          <w:lang w:val="sq-AL"/>
        </w:rPr>
        <w:t>(1) duke bërë matjen e peshës; ose</w:t>
      </w:r>
    </w:p>
    <w:p w:rsidR="00442464" w:rsidRPr="00A86B0C" w:rsidRDefault="00442464" w:rsidP="00442464">
      <w:pPr>
        <w:pStyle w:val="Paragrafi"/>
        <w:rPr>
          <w:color w:val="000000"/>
          <w:lang w:val="sq-AL"/>
        </w:rPr>
      </w:pPr>
      <w:r w:rsidRPr="00A86B0C">
        <w:rPr>
          <w:lang w:val="sq-AL"/>
        </w:rPr>
        <w:t xml:space="preserve">(2) duke bërë llogaritje mbi bazën e një formule për çdo pasagjer, ose në emër të secilit prej tyre. Aty ku nuk është praktike realizimi i kësaj formule, do të përdoret një peshë </w:t>
      </w:r>
      <w:r w:rsidR="00A215EF" w:rsidRPr="00A86B0C">
        <w:rPr>
          <w:lang w:val="sq-AL"/>
        </w:rPr>
        <w:t>standarde</w:t>
      </w:r>
      <w:r w:rsidRPr="00A86B0C">
        <w:rPr>
          <w:lang w:val="sq-AL"/>
        </w:rPr>
        <w:t xml:space="preserve"> minimale prej 13 kg.</w:t>
      </w:r>
    </w:p>
    <w:p w:rsidR="008A70FC" w:rsidRDefault="00442464" w:rsidP="00442464">
      <w:pPr>
        <w:pStyle w:val="Paragrafi"/>
        <w:rPr>
          <w:lang w:val="sq-AL"/>
        </w:rPr>
      </w:pPr>
      <w:r w:rsidRPr="00A86B0C">
        <w:rPr>
          <w:lang w:val="sq-AL"/>
        </w:rPr>
        <w:t xml:space="preserve">(g) Operatori duhet të përcaktojë </w:t>
      </w:r>
      <w:r w:rsidR="00A215EF" w:rsidRPr="00A86B0C">
        <w:rPr>
          <w:lang w:val="sq-AL"/>
        </w:rPr>
        <w:t>procedurat</w:t>
      </w:r>
      <w:r w:rsidRPr="00A86B0C">
        <w:rPr>
          <w:lang w:val="sq-AL"/>
        </w:rPr>
        <w:t xml:space="preserve"> për t’i mundësuar pilotit komandues që të përcaktojë peshën e ngarkesës së karburantit duke përdorur dendësinë faktike ose, nëse nuk dihet, dendësinë e llogaritur në përputhje me një metodë të specifikuar në manualin e operimeve.</w:t>
      </w:r>
      <w:r w:rsidR="00A215EF">
        <w:rPr>
          <w:lang w:val="sq-AL"/>
        </w:rPr>
        <w:t xml:space="preserve"> </w:t>
      </w:r>
    </w:p>
    <w:p w:rsidR="00442464" w:rsidRPr="00A86B0C" w:rsidRDefault="00442464" w:rsidP="00442464">
      <w:pPr>
        <w:pStyle w:val="Paragrafi"/>
        <w:rPr>
          <w:color w:val="000000"/>
          <w:lang w:val="sq-AL"/>
        </w:rPr>
      </w:pPr>
      <w:r w:rsidRPr="00A86B0C">
        <w:rPr>
          <w:lang w:val="sq-AL"/>
        </w:rPr>
        <w:t>(h)Piloti komandues duhet të sigurojë se ngarkimi i:</w:t>
      </w:r>
    </w:p>
    <w:p w:rsidR="00442464" w:rsidRPr="00A86B0C" w:rsidRDefault="00442464" w:rsidP="00442464">
      <w:pPr>
        <w:pStyle w:val="Paragrafi"/>
        <w:rPr>
          <w:color w:val="000000"/>
          <w:lang w:val="sq-AL"/>
        </w:rPr>
      </w:pPr>
      <w:r w:rsidRPr="00A86B0C">
        <w:rPr>
          <w:lang w:val="sq-AL"/>
        </w:rPr>
        <w:t>(1) avionit</w:t>
      </w:r>
      <w:r w:rsidR="00CA290C">
        <w:rPr>
          <w:lang w:val="sq-AL"/>
        </w:rPr>
        <w:t xml:space="preserve"> </w:t>
      </w:r>
      <w:r w:rsidRPr="00A86B0C">
        <w:rPr>
          <w:lang w:val="sq-AL"/>
        </w:rPr>
        <w:t>realizohet nën mbikëqyrjen e personelit të kualifikuar; dhe</w:t>
      </w:r>
    </w:p>
    <w:p w:rsidR="00442464" w:rsidRPr="00A86B0C" w:rsidRDefault="00442464" w:rsidP="00442464">
      <w:pPr>
        <w:pStyle w:val="Paragrafi"/>
        <w:rPr>
          <w:lang w:val="sq-AL"/>
        </w:rPr>
      </w:pPr>
      <w:r w:rsidRPr="00A86B0C">
        <w:rPr>
          <w:lang w:val="sq-AL"/>
        </w:rPr>
        <w:t>(2) ngarkesa e trafikut është në përputhje me të dhënat që përdoren për llogaritjen e peshës së mjetit të fluturimit dhe drejtimin e tij.</w:t>
      </w:r>
    </w:p>
    <w:p w:rsidR="00442464" w:rsidRDefault="00442464" w:rsidP="00442464">
      <w:pPr>
        <w:pStyle w:val="Paragrafi"/>
        <w:rPr>
          <w:lang w:val="sq-AL"/>
        </w:rPr>
      </w:pPr>
      <w:r w:rsidRPr="00A86B0C">
        <w:rPr>
          <w:lang w:val="sq-AL"/>
        </w:rPr>
        <w:t xml:space="preserve">(i) Operatori duhet të përcaktojë </w:t>
      </w:r>
      <w:r w:rsidR="00A215EF" w:rsidRPr="00A86B0C">
        <w:rPr>
          <w:lang w:val="sq-AL"/>
        </w:rPr>
        <w:t>procedurat</w:t>
      </w:r>
      <w:r w:rsidRPr="00A86B0C">
        <w:rPr>
          <w:lang w:val="sq-AL"/>
        </w:rPr>
        <w:t xml:space="preserve"> për t’i mundësuar pilotit komandues që të veprojë në përputhje me kufizimet strukturale shtesë, siç janë kufizimet e fortësisë së dyshemesë, ngarkesa maksimale për çdo metër të përshkuar, pesha maksimale për hambarin e ngarkesës dhe kufiri maksimal i ndenjëseve.</w:t>
      </w:r>
    </w:p>
    <w:p w:rsidR="00B03F1C" w:rsidRDefault="00B03F1C" w:rsidP="00442464">
      <w:pPr>
        <w:pStyle w:val="Paragrafi"/>
        <w:rPr>
          <w:lang w:val="sq-AL"/>
        </w:rPr>
      </w:pPr>
    </w:p>
    <w:p w:rsidR="00B03F1C" w:rsidRPr="00A86B0C" w:rsidRDefault="00B03F1C" w:rsidP="00442464">
      <w:pPr>
        <w:pStyle w:val="Paragrafi"/>
        <w:rPr>
          <w:lang w:val="sq-AL"/>
        </w:rPr>
      </w:pPr>
    </w:p>
    <w:p w:rsidR="00442464" w:rsidRPr="00A86B0C" w:rsidRDefault="00442464" w:rsidP="00442464">
      <w:pPr>
        <w:pStyle w:val="Paragrafi"/>
        <w:rPr>
          <w:lang w:val="sq-AL"/>
        </w:rPr>
      </w:pPr>
      <w:r w:rsidRPr="00A86B0C">
        <w:rPr>
          <w:lang w:val="sq-AL"/>
        </w:rPr>
        <w:t>(j) Operatori duhet të specifikojë, në manualin e operacioneve, parimet dhe metodat që përfshihen në ngarkim dhe në peshë dhe në sistemin e balancimit</w:t>
      </w:r>
      <w:r w:rsidR="008A70FC">
        <w:rPr>
          <w:lang w:val="sq-AL"/>
        </w:rPr>
        <w:t>,</w:t>
      </w:r>
      <w:r w:rsidRPr="00A86B0C">
        <w:rPr>
          <w:lang w:val="sq-AL"/>
        </w:rPr>
        <w:t xml:space="preserve"> që plotëson kërkesat e përfshira në pikat nga (a) në (i). Ky sistem duhet të mbulojë të gjitha llojet e operacioneve të synuara.</w:t>
      </w:r>
    </w:p>
    <w:p w:rsidR="00442464" w:rsidRPr="00A86B0C" w:rsidRDefault="00442464" w:rsidP="00442464">
      <w:pPr>
        <w:pStyle w:val="Paragrafi"/>
        <w:rPr>
          <w:b/>
          <w:bCs/>
          <w:lang w:val="sq-AL"/>
        </w:rPr>
      </w:pPr>
      <w:r w:rsidRPr="00A86B0C">
        <w:rPr>
          <w:b/>
          <w:bCs/>
          <w:w w:val="93"/>
          <w:lang w:val="sq-AL"/>
        </w:rPr>
        <w:t xml:space="preserve">NCC.POL.110 </w:t>
      </w:r>
      <w:r w:rsidRPr="00A86B0C">
        <w:rPr>
          <w:b/>
          <w:bCs/>
          <w:lang w:val="sq-AL"/>
        </w:rPr>
        <w:t>Të dhënat e masës dhe balancimit, dhe dokumentimi</w:t>
      </w:r>
    </w:p>
    <w:p w:rsidR="00442464" w:rsidRPr="00A86B0C" w:rsidRDefault="00442464" w:rsidP="00442464">
      <w:pPr>
        <w:pStyle w:val="Paragrafi"/>
        <w:rPr>
          <w:color w:val="000000"/>
          <w:lang w:val="sq-AL"/>
        </w:rPr>
      </w:pPr>
      <w:r w:rsidRPr="00A86B0C">
        <w:rPr>
          <w:lang w:val="sq-AL"/>
        </w:rPr>
        <w:t>(a) Operatori duhet të përcaktojë të dhënat e peshës dhe balancimit përpara çdo fluturimi duke specifikuar ngarkesën dhe shpërndarjen e saj në mënyrë të tillë që kufijtë e peshës dhe balancimit të mos tejkalohen</w:t>
      </w:r>
      <w:r w:rsidR="008A70FC">
        <w:rPr>
          <w:lang w:val="sq-AL"/>
        </w:rPr>
        <w:t>. Dokumentacioni për peshën dhe balancimin</w:t>
      </w:r>
      <w:r w:rsidRPr="00A86B0C">
        <w:rPr>
          <w:lang w:val="sq-AL"/>
        </w:rPr>
        <w:t xml:space="preserve"> duhet të përmbajë informacionin që vijon:</w:t>
      </w:r>
    </w:p>
    <w:p w:rsidR="00442464" w:rsidRPr="00A86B0C" w:rsidRDefault="00442464" w:rsidP="00442464">
      <w:pPr>
        <w:pStyle w:val="Paragrafi"/>
        <w:rPr>
          <w:color w:val="000000"/>
          <w:lang w:val="sq-AL"/>
        </w:rPr>
      </w:pPr>
      <w:r w:rsidRPr="00A86B0C">
        <w:rPr>
          <w:lang w:val="sq-AL"/>
        </w:rPr>
        <w:t>(1) regjistrimin dhe tipin e mjetit të fluturimit;</w:t>
      </w:r>
    </w:p>
    <w:p w:rsidR="00442464" w:rsidRPr="00A86B0C" w:rsidRDefault="00442464" w:rsidP="00442464">
      <w:pPr>
        <w:pStyle w:val="Paragrafi"/>
        <w:rPr>
          <w:lang w:val="sq-AL"/>
        </w:rPr>
      </w:pPr>
      <w:r w:rsidRPr="00A86B0C">
        <w:rPr>
          <w:lang w:val="sq-AL"/>
        </w:rPr>
        <w:t xml:space="preserve">(2) identifikimin e fluturimit, numrin dhe datën, si të jetë e aplikueshme; </w:t>
      </w:r>
    </w:p>
    <w:p w:rsidR="00442464" w:rsidRPr="00A86B0C" w:rsidRDefault="00442464" w:rsidP="00442464">
      <w:pPr>
        <w:pStyle w:val="Paragrafi"/>
        <w:rPr>
          <w:lang w:val="sq-AL"/>
        </w:rPr>
      </w:pPr>
      <w:r w:rsidRPr="00A86B0C">
        <w:rPr>
          <w:lang w:val="sq-AL"/>
        </w:rPr>
        <w:t>(3) emrin e pilotit në komandë;</w:t>
      </w:r>
    </w:p>
    <w:p w:rsidR="00442464" w:rsidRPr="00A86B0C" w:rsidRDefault="00442464" w:rsidP="00442464">
      <w:pPr>
        <w:pStyle w:val="Paragrafi"/>
        <w:rPr>
          <w:lang w:val="sq-AL"/>
        </w:rPr>
      </w:pPr>
      <w:r w:rsidRPr="00A86B0C">
        <w:rPr>
          <w:lang w:val="sq-AL"/>
        </w:rPr>
        <w:t>(4) emrin e personit që ka përgatitur dokumentin;</w:t>
      </w:r>
    </w:p>
    <w:p w:rsidR="00442464" w:rsidRPr="00A86B0C" w:rsidRDefault="00442464" w:rsidP="00442464">
      <w:pPr>
        <w:pStyle w:val="Paragrafi"/>
        <w:rPr>
          <w:lang w:val="sq-AL"/>
        </w:rPr>
      </w:pPr>
      <w:r w:rsidRPr="00A86B0C">
        <w:rPr>
          <w:lang w:val="sq-AL"/>
        </w:rPr>
        <w:t xml:space="preserve">(5) peshën operuese të mjetit të fluturimit </w:t>
      </w:r>
      <w:r w:rsidR="008A70FC">
        <w:rPr>
          <w:lang w:val="sq-AL"/>
        </w:rPr>
        <w:t>bosh dhe qendrën e gravitetit të</w:t>
      </w:r>
      <w:r w:rsidRPr="00A86B0C">
        <w:rPr>
          <w:lang w:val="sq-AL"/>
        </w:rPr>
        <w:t xml:space="preserve"> avionit</w:t>
      </w:r>
      <w:r w:rsidR="008A70FC">
        <w:rPr>
          <w:lang w:val="sq-AL"/>
        </w:rPr>
        <w:t xml:space="preserve"> </w:t>
      </w:r>
      <w:r w:rsidRPr="00A86B0C">
        <w:rPr>
          <w:lang w:val="sq-AL"/>
        </w:rPr>
        <w:t xml:space="preserve">(CG); </w:t>
      </w:r>
    </w:p>
    <w:p w:rsidR="00442464" w:rsidRPr="00A86B0C" w:rsidRDefault="00442464" w:rsidP="00442464">
      <w:pPr>
        <w:pStyle w:val="Paragrafi"/>
        <w:rPr>
          <w:lang w:val="sq-AL"/>
        </w:rPr>
      </w:pPr>
      <w:r w:rsidRPr="00A86B0C">
        <w:rPr>
          <w:lang w:val="sq-AL"/>
        </w:rPr>
        <w:t>(6) peshën e karburantit në ngritje dhe peshën e karburantit në udhëtim;</w:t>
      </w:r>
    </w:p>
    <w:p w:rsidR="00442464" w:rsidRPr="00A86B0C" w:rsidRDefault="00442464" w:rsidP="00442464">
      <w:pPr>
        <w:pStyle w:val="Paragrafi"/>
        <w:rPr>
          <w:lang w:val="sq-AL"/>
        </w:rPr>
      </w:pPr>
      <w:r w:rsidRPr="00A86B0C">
        <w:rPr>
          <w:lang w:val="sq-AL"/>
        </w:rPr>
        <w:t>(7) peshën e lëndëve të tjera të konsumueshme, përveç karburantit, nëse aplikohen;</w:t>
      </w:r>
    </w:p>
    <w:p w:rsidR="00442464" w:rsidRPr="00A86B0C" w:rsidRDefault="00442464" w:rsidP="00442464">
      <w:pPr>
        <w:pStyle w:val="Paragrafi"/>
        <w:rPr>
          <w:lang w:val="sq-AL"/>
        </w:rPr>
      </w:pPr>
      <w:r w:rsidRPr="00A86B0C">
        <w:rPr>
          <w:lang w:val="sq-AL"/>
        </w:rPr>
        <w:t>(8) komponentët e ngarkesës përfshi pasagjerët, bagazhet, transportin dhe materialet për të siguruar stabilitet;</w:t>
      </w:r>
    </w:p>
    <w:p w:rsidR="00442464" w:rsidRPr="00A86B0C" w:rsidRDefault="00442464" w:rsidP="00442464">
      <w:pPr>
        <w:pStyle w:val="Paragrafi"/>
        <w:rPr>
          <w:lang w:val="sq-AL"/>
        </w:rPr>
      </w:pPr>
      <w:r w:rsidRPr="00A86B0C">
        <w:rPr>
          <w:lang w:val="sq-AL"/>
        </w:rPr>
        <w:t>(9) pesha në ngritje, pesha në ulje dhe pesha me karburant zero;</w:t>
      </w:r>
    </w:p>
    <w:p w:rsidR="00442464" w:rsidRPr="00A86B0C" w:rsidRDefault="00442464" w:rsidP="00442464">
      <w:pPr>
        <w:pStyle w:val="Paragrafi"/>
        <w:rPr>
          <w:lang w:val="sq-AL"/>
        </w:rPr>
      </w:pPr>
      <w:r w:rsidRPr="00A86B0C">
        <w:rPr>
          <w:lang w:val="sq-AL"/>
        </w:rPr>
        <w:t>(10) pozicionet e qendrës se gravitetit (CG) që</w:t>
      </w:r>
      <w:r w:rsidR="008A70FC">
        <w:rPr>
          <w:lang w:val="sq-AL"/>
        </w:rPr>
        <w:t xml:space="preserve"> aplikohen në</w:t>
      </w:r>
      <w:r w:rsidRPr="00A86B0C">
        <w:rPr>
          <w:lang w:val="sq-AL"/>
        </w:rPr>
        <w:t xml:space="preserve"> avion; dhe</w:t>
      </w:r>
    </w:p>
    <w:p w:rsidR="00442464" w:rsidRPr="00A86B0C" w:rsidRDefault="00442464" w:rsidP="00442464">
      <w:pPr>
        <w:pStyle w:val="Paragrafi"/>
        <w:rPr>
          <w:lang w:val="sq-AL"/>
        </w:rPr>
      </w:pPr>
      <w:r w:rsidRPr="00A86B0C">
        <w:rPr>
          <w:lang w:val="sq-AL"/>
        </w:rPr>
        <w:t>(11) vlerat kufizuese të peshës dhe qendrës së rëndesës.</w:t>
      </w:r>
    </w:p>
    <w:p w:rsidR="00442464" w:rsidRPr="00A86B0C" w:rsidRDefault="00442464" w:rsidP="00442464">
      <w:pPr>
        <w:pStyle w:val="Paragrafi"/>
        <w:rPr>
          <w:color w:val="000000"/>
          <w:lang w:val="sq-AL"/>
        </w:rPr>
      </w:pPr>
      <w:r w:rsidRPr="00A86B0C">
        <w:rPr>
          <w:lang w:val="sq-AL"/>
        </w:rPr>
        <w:t>(b) Aty ku të dhënat për peshën dhe balancimin merren nga një sistem i kompjuterizuar për peshën dhe balancimin, operatori do të verifikojë saktësinë e të dhënave të nxjerra.</w:t>
      </w:r>
    </w:p>
    <w:p w:rsidR="00442464" w:rsidRPr="00A86B0C" w:rsidRDefault="00442464" w:rsidP="00442464">
      <w:pPr>
        <w:pStyle w:val="Paragrafi"/>
        <w:rPr>
          <w:color w:val="000000"/>
          <w:lang w:val="sq-AL"/>
        </w:rPr>
      </w:pPr>
      <w:r w:rsidRPr="00A86B0C">
        <w:rPr>
          <w:lang w:val="sq-AL"/>
        </w:rPr>
        <w:t>(c) Kur ngarkimi i mjetit të fluturimit nuk është nën kontrollin e pilotit në komandë, personi që kryen mbikëqyrjen e avionit duhet të konfirmojë</w:t>
      </w:r>
      <w:r w:rsidR="008A70FC">
        <w:rPr>
          <w:lang w:val="sq-AL"/>
        </w:rPr>
        <w:t>,</w:t>
      </w:r>
      <w:r w:rsidRPr="00A86B0C">
        <w:rPr>
          <w:lang w:val="sq-AL"/>
        </w:rPr>
        <w:t xml:space="preserve"> me nënshkrim dore ose një mënyrë ekuivalente</w:t>
      </w:r>
      <w:r w:rsidR="008A70FC">
        <w:rPr>
          <w:lang w:val="sq-AL"/>
        </w:rPr>
        <w:t>,</w:t>
      </w:r>
      <w:r w:rsidRPr="00A86B0C">
        <w:rPr>
          <w:lang w:val="sq-AL"/>
        </w:rPr>
        <w:t xml:space="preserve"> se ngarkesa dhe shpërndarja e saj janë në përputhje me dokumentacionin për peshën dhe balancimin, i cili është përcaktuar nga piloti në komandë.</w:t>
      </w:r>
      <w:r w:rsidRPr="00A86B0C">
        <w:rPr>
          <w:spacing w:val="-1"/>
          <w:lang w:val="sq-AL"/>
        </w:rPr>
        <w:t xml:space="preserve"> P</w:t>
      </w:r>
      <w:r w:rsidRPr="00A86B0C">
        <w:rPr>
          <w:lang w:val="sq-AL"/>
        </w:rPr>
        <w:t>iloti në komandë do të tregojë pranimin e tij/të saj me nënshkrim dore ose mënyrë tjetër.</w:t>
      </w:r>
    </w:p>
    <w:p w:rsidR="00442464" w:rsidRPr="00A86B0C" w:rsidRDefault="00442464" w:rsidP="00442464">
      <w:pPr>
        <w:pStyle w:val="Paragrafi"/>
        <w:rPr>
          <w:color w:val="000000"/>
          <w:lang w:val="sq-AL"/>
        </w:rPr>
      </w:pPr>
      <w:r w:rsidRPr="00A86B0C">
        <w:rPr>
          <w:lang w:val="sq-AL"/>
        </w:rPr>
        <w:t xml:space="preserve">(d) Operatori duhet të </w:t>
      </w:r>
      <w:r w:rsidRPr="00A86B0C">
        <w:rPr>
          <w:w w:val="92"/>
          <w:lang w:val="sq-AL"/>
        </w:rPr>
        <w:t>specifikoj</w:t>
      </w:r>
      <w:r w:rsidRPr="00A86B0C">
        <w:rPr>
          <w:lang w:val="sq-AL"/>
        </w:rPr>
        <w:t>ë procedurat për ndryshimet në minutat e fundit në lidhje me ngarkesën, për të siguruar se:</w:t>
      </w:r>
    </w:p>
    <w:p w:rsidR="00442464" w:rsidRPr="00A86B0C" w:rsidRDefault="00442464" w:rsidP="00442464">
      <w:pPr>
        <w:pStyle w:val="Paragrafi"/>
        <w:rPr>
          <w:lang w:val="sq-AL"/>
        </w:rPr>
      </w:pPr>
      <w:r w:rsidRPr="00A86B0C">
        <w:rPr>
          <w:lang w:val="sq-AL"/>
        </w:rPr>
        <w:t>(1) çdo ndryshim në minutën e fundit, pas plotësimit të dokumentacionit për peshën dhe balancimin</w:t>
      </w:r>
      <w:r w:rsidR="008A70FC">
        <w:rPr>
          <w:lang w:val="sq-AL"/>
        </w:rPr>
        <w:t>,</w:t>
      </w:r>
      <w:r w:rsidRPr="00A86B0C">
        <w:rPr>
          <w:lang w:val="sq-AL"/>
        </w:rPr>
        <w:t xml:space="preserve"> përfshihet në dokumentet e planifikimit të fluturimit, të cilat përmbajnë dokumentacionin e peshës dhe balancimit;</w:t>
      </w:r>
    </w:p>
    <w:p w:rsidR="00442464" w:rsidRPr="00A86B0C" w:rsidRDefault="00442464" w:rsidP="00442464">
      <w:pPr>
        <w:pStyle w:val="Paragrafi"/>
        <w:rPr>
          <w:lang w:val="sq-AL"/>
        </w:rPr>
      </w:pPr>
      <w:r w:rsidRPr="00A86B0C">
        <w:rPr>
          <w:lang w:val="sq-AL"/>
        </w:rPr>
        <w:t>(2) ndryshimi maksimal i lejuar në minutën e fundit, i cili lejohet në numrat e pasagjerëve ose ngarkesën e kontrollit është i specifikuar; dhe</w:t>
      </w:r>
    </w:p>
    <w:p w:rsidR="00442464" w:rsidRPr="00A86B0C" w:rsidRDefault="00442464" w:rsidP="00442464">
      <w:pPr>
        <w:pStyle w:val="Paragrafi"/>
        <w:rPr>
          <w:lang w:val="sq-AL"/>
        </w:rPr>
      </w:pPr>
      <w:r w:rsidRPr="00A86B0C">
        <w:rPr>
          <w:lang w:val="sq-AL"/>
        </w:rPr>
        <w:t>(3) përgatitet dokumentacion i ri për peshën dhe balancimin nëse tejkalohet ky numër maksimal.</w:t>
      </w:r>
    </w:p>
    <w:p w:rsidR="00442464" w:rsidRPr="00A86B0C" w:rsidRDefault="00442464" w:rsidP="00442464">
      <w:pPr>
        <w:pStyle w:val="Paragrafi"/>
        <w:rPr>
          <w:b/>
          <w:bCs/>
          <w:lang w:val="sq-AL"/>
        </w:rPr>
      </w:pPr>
      <w:r w:rsidRPr="00A86B0C">
        <w:rPr>
          <w:b/>
          <w:bCs/>
          <w:w w:val="93"/>
          <w:lang w:val="sq-AL"/>
        </w:rPr>
        <w:t xml:space="preserve">NCC.POL.111 </w:t>
      </w:r>
      <w:r w:rsidRPr="00A86B0C">
        <w:rPr>
          <w:b/>
          <w:bCs/>
          <w:lang w:val="sq-AL"/>
        </w:rPr>
        <w:t>Të dhënat për peshën, balancimin dhe dokumentimi</w:t>
      </w:r>
      <w:r w:rsidR="008A70FC">
        <w:rPr>
          <w:b/>
          <w:bCs/>
          <w:lang w:val="sq-AL"/>
        </w:rPr>
        <w:t xml:space="preserve"> </w:t>
      </w:r>
      <w:r w:rsidRPr="00A86B0C">
        <w:rPr>
          <w:b/>
          <w:bCs/>
          <w:lang w:val="sq-AL"/>
        </w:rPr>
        <w:t>—</w:t>
      </w:r>
      <w:r w:rsidR="008A70FC">
        <w:rPr>
          <w:b/>
          <w:bCs/>
          <w:lang w:val="sq-AL"/>
        </w:rPr>
        <w:t xml:space="preserve"> </w:t>
      </w:r>
      <w:r w:rsidRPr="00A86B0C">
        <w:rPr>
          <w:b/>
          <w:bCs/>
          <w:lang w:val="sq-AL"/>
        </w:rPr>
        <w:t>lehtësimet</w:t>
      </w:r>
    </w:p>
    <w:p w:rsidR="00442464" w:rsidRPr="00A86B0C" w:rsidRDefault="00442464" w:rsidP="00442464">
      <w:pPr>
        <w:pStyle w:val="Paragrafi"/>
        <w:rPr>
          <w:lang w:val="sq-AL"/>
        </w:rPr>
      </w:pPr>
      <w:r w:rsidRPr="00A86B0C">
        <w:rPr>
          <w:lang w:val="sq-AL"/>
        </w:rPr>
        <w:t>Pavarësisht nga NCC.POL.110(a)(5), pozicioni i qendrës së rëndesës (CG)</w:t>
      </w:r>
      <w:r w:rsidR="008A70FC">
        <w:rPr>
          <w:lang w:val="sq-AL"/>
        </w:rPr>
        <w:t xml:space="preserve"> </w:t>
      </w:r>
      <w:r w:rsidRPr="00A86B0C">
        <w:rPr>
          <w:lang w:val="sq-AL"/>
        </w:rPr>
        <w:t>mund të mos</w:t>
      </w:r>
      <w:r w:rsidR="00CA290C">
        <w:rPr>
          <w:lang w:val="sq-AL"/>
        </w:rPr>
        <w:t xml:space="preserve"> </w:t>
      </w:r>
      <w:r w:rsidRPr="00A86B0C">
        <w:rPr>
          <w:lang w:val="sq-AL"/>
        </w:rPr>
        <w:t>jetë në dokumentacionin e peshës dhe balancimit, nëse shpërndarja e ngarkesës është në përputhje me një tabelë balancimi</w:t>
      </w:r>
      <w:r w:rsidR="008A70FC">
        <w:rPr>
          <w:lang w:val="sq-AL"/>
        </w:rPr>
        <w:t xml:space="preserve"> të para</w:t>
      </w:r>
      <w:r w:rsidRPr="00A86B0C">
        <w:rPr>
          <w:lang w:val="sq-AL"/>
        </w:rPr>
        <w:t>llogaritur ose nëse mund të tregohet se për operimet e planifikuara mund të sigurohet një balancim korrekt, cilado qoftë ngarkesa reale.</w:t>
      </w:r>
    </w:p>
    <w:p w:rsidR="00442464" w:rsidRPr="00A86B0C" w:rsidRDefault="00442464" w:rsidP="00442464">
      <w:pPr>
        <w:pStyle w:val="Paragrafi"/>
        <w:rPr>
          <w:b/>
          <w:bCs/>
          <w:lang w:val="sq-AL"/>
        </w:rPr>
      </w:pPr>
      <w:r w:rsidRPr="00A86B0C">
        <w:rPr>
          <w:b/>
          <w:bCs/>
          <w:w w:val="93"/>
          <w:lang w:val="sq-AL"/>
        </w:rPr>
        <w:t xml:space="preserve">NCC.POL.115 </w:t>
      </w:r>
      <w:r w:rsidRPr="00A86B0C">
        <w:rPr>
          <w:b/>
          <w:bCs/>
          <w:lang w:val="sq-AL"/>
        </w:rPr>
        <w:t>Performanca</w:t>
      </w:r>
      <w:r w:rsidR="008A70FC">
        <w:rPr>
          <w:b/>
          <w:bCs/>
          <w:lang w:val="sq-AL"/>
        </w:rPr>
        <w:t xml:space="preserve"> </w:t>
      </w:r>
      <w:r w:rsidRPr="00A86B0C">
        <w:rPr>
          <w:b/>
          <w:bCs/>
          <w:lang w:val="sq-AL"/>
        </w:rPr>
        <w:t>—</w:t>
      </w:r>
      <w:r w:rsidR="008A70FC">
        <w:rPr>
          <w:b/>
          <w:bCs/>
          <w:lang w:val="sq-AL"/>
        </w:rPr>
        <w:t xml:space="preserve"> </w:t>
      </w:r>
      <w:r w:rsidRPr="00A86B0C">
        <w:rPr>
          <w:b/>
          <w:bCs/>
          <w:lang w:val="sq-AL"/>
        </w:rPr>
        <w:t>të përgjithshme</w:t>
      </w:r>
    </w:p>
    <w:p w:rsidR="00442464" w:rsidRPr="00A86B0C" w:rsidRDefault="00442464" w:rsidP="00442464">
      <w:pPr>
        <w:pStyle w:val="Paragrafi"/>
        <w:rPr>
          <w:lang w:val="sq-AL"/>
        </w:rPr>
      </w:pPr>
      <w:r w:rsidRPr="00A86B0C">
        <w:rPr>
          <w:lang w:val="sq-AL"/>
        </w:rPr>
        <w:t>Piloti komandues do të operojë avionin nëse performanca është e përshtatshme për të qenë në përputhje me rregullat në fuqi</w:t>
      </w:r>
      <w:r w:rsidRPr="00A86B0C">
        <w:rPr>
          <w:spacing w:val="-10"/>
          <w:lang w:val="sq-AL"/>
        </w:rPr>
        <w:t xml:space="preserve"> p</w:t>
      </w:r>
      <w:r w:rsidRPr="00A86B0C">
        <w:rPr>
          <w:lang w:val="sq-AL"/>
        </w:rPr>
        <w:t>ër ajrin dhe të gjitha kufizimet e tjera që aplikohen në fluturim, në hapësirën ajrore ose në aerodrome</w:t>
      </w:r>
      <w:r w:rsidR="008A70FC">
        <w:rPr>
          <w:lang w:val="sq-AL"/>
        </w:rPr>
        <w:t>,</w:t>
      </w:r>
      <w:r w:rsidRPr="00A86B0C">
        <w:rPr>
          <w:lang w:val="sq-AL"/>
        </w:rPr>
        <w:t xml:space="preserve"> ose në vend</w:t>
      </w:r>
      <w:r w:rsidR="00A215EF">
        <w:rPr>
          <w:lang w:val="sq-AL"/>
        </w:rPr>
        <w:t>nd</w:t>
      </w:r>
      <w:r w:rsidRPr="00A86B0C">
        <w:rPr>
          <w:lang w:val="sq-AL"/>
        </w:rPr>
        <w:t>odhjet operuese që shfrytëzohen, duke marrë në konsideratë saktësinë skematike të të gjitha skemave dhe hartave të përdorura.</w:t>
      </w:r>
    </w:p>
    <w:p w:rsidR="00442464" w:rsidRPr="00A86B0C" w:rsidRDefault="00442464" w:rsidP="00442464">
      <w:pPr>
        <w:pStyle w:val="Paragrafi"/>
        <w:rPr>
          <w:b/>
          <w:bCs/>
          <w:lang w:val="sq-AL"/>
        </w:rPr>
      </w:pPr>
      <w:r w:rsidRPr="00A86B0C">
        <w:rPr>
          <w:b/>
          <w:bCs/>
          <w:w w:val="93"/>
          <w:lang w:val="sq-AL"/>
        </w:rPr>
        <w:t xml:space="preserve">NCC.POL.120 </w:t>
      </w:r>
      <w:r w:rsidRPr="00A86B0C">
        <w:rPr>
          <w:b/>
          <w:bCs/>
          <w:lang w:val="sq-AL"/>
        </w:rPr>
        <w:t>Kufizimet e peshës në ngritje</w:t>
      </w:r>
      <w:r w:rsidR="008A70FC">
        <w:rPr>
          <w:b/>
          <w:bCs/>
          <w:lang w:val="sq-AL"/>
        </w:rPr>
        <w:t xml:space="preserve"> </w:t>
      </w:r>
      <w:r w:rsidRPr="00A86B0C">
        <w:rPr>
          <w:b/>
          <w:bCs/>
          <w:lang w:val="sq-AL"/>
        </w:rPr>
        <w:t>—</w:t>
      </w:r>
      <w:r w:rsidR="008A70FC">
        <w:rPr>
          <w:b/>
          <w:bCs/>
          <w:lang w:val="sq-AL"/>
        </w:rPr>
        <w:t xml:space="preserve"> </w:t>
      </w:r>
      <w:r w:rsidRPr="00A86B0C">
        <w:rPr>
          <w:b/>
          <w:bCs/>
          <w:lang w:val="sq-AL"/>
        </w:rPr>
        <w:t>avionët</w:t>
      </w:r>
    </w:p>
    <w:p w:rsidR="00442464" w:rsidRPr="00A86B0C" w:rsidRDefault="00442464" w:rsidP="00442464">
      <w:pPr>
        <w:pStyle w:val="Paragrafi"/>
        <w:rPr>
          <w:color w:val="000000"/>
          <w:lang w:val="sq-AL"/>
        </w:rPr>
      </w:pPr>
      <w:r w:rsidRPr="00A86B0C">
        <w:rPr>
          <w:lang w:val="sq-AL"/>
        </w:rPr>
        <w:t>Operatori duhet të sigurojë se:</w:t>
      </w:r>
    </w:p>
    <w:p w:rsidR="00442464" w:rsidRPr="00A86B0C" w:rsidRDefault="00442464" w:rsidP="00442464">
      <w:pPr>
        <w:pStyle w:val="Paragrafi"/>
        <w:rPr>
          <w:lang w:val="sq-AL"/>
        </w:rPr>
      </w:pPr>
      <w:r w:rsidRPr="00A86B0C">
        <w:rPr>
          <w:lang w:val="sq-AL"/>
        </w:rPr>
        <w:t>(a) pesha e avionit në fillim të ngritjes nuk duhet të tejkalojë kufizimet e peshës:</w:t>
      </w:r>
    </w:p>
    <w:p w:rsidR="00442464" w:rsidRPr="00A86B0C" w:rsidRDefault="00442464" w:rsidP="00442464">
      <w:pPr>
        <w:pStyle w:val="Paragrafi"/>
        <w:rPr>
          <w:lang w:val="sq-AL"/>
        </w:rPr>
      </w:pPr>
      <w:r w:rsidRPr="00A86B0C">
        <w:rPr>
          <w:lang w:val="sq-AL"/>
        </w:rPr>
        <w:t>(1) në ngritje, siç është e nevojshme sipas NCC.POL.125;</w:t>
      </w:r>
    </w:p>
    <w:p w:rsidR="00442464" w:rsidRPr="00A86B0C" w:rsidRDefault="00442464" w:rsidP="00442464">
      <w:pPr>
        <w:pStyle w:val="Paragrafi"/>
        <w:rPr>
          <w:lang w:val="sq-AL"/>
        </w:rPr>
      </w:pPr>
      <w:r w:rsidRPr="00A86B0C">
        <w:rPr>
          <w:lang w:val="sq-AL"/>
        </w:rPr>
        <w:t>(2</w:t>
      </w:r>
      <w:r w:rsidR="008A70FC">
        <w:rPr>
          <w:lang w:val="sq-AL"/>
        </w:rPr>
        <w:t>) gjatë rrugës, me një motor jo</w:t>
      </w:r>
      <w:r w:rsidRPr="00A86B0C">
        <w:rPr>
          <w:lang w:val="sq-AL"/>
        </w:rPr>
        <w:t>funksional</w:t>
      </w:r>
      <w:r w:rsidR="008A70FC">
        <w:rPr>
          <w:lang w:val="sq-AL"/>
        </w:rPr>
        <w:t xml:space="preserve"> </w:t>
      </w:r>
      <w:r w:rsidRPr="00A86B0C">
        <w:rPr>
          <w:lang w:val="sq-AL"/>
        </w:rPr>
        <w:t>(OEI) siç është e nevojshme sipas NCC.POL.130;</w:t>
      </w:r>
      <w:r w:rsidR="008A70FC">
        <w:rPr>
          <w:lang w:val="sq-AL"/>
        </w:rPr>
        <w:t xml:space="preserve"> </w:t>
      </w:r>
      <w:r w:rsidRPr="00A86B0C">
        <w:rPr>
          <w:lang w:val="sq-AL"/>
        </w:rPr>
        <w:t>dhe</w:t>
      </w:r>
    </w:p>
    <w:p w:rsidR="00442464" w:rsidRPr="00A86B0C" w:rsidRDefault="00442464" w:rsidP="00442464">
      <w:pPr>
        <w:pStyle w:val="Paragrafi"/>
        <w:rPr>
          <w:lang w:val="sq-AL"/>
        </w:rPr>
      </w:pPr>
      <w:r w:rsidRPr="00A86B0C">
        <w:rPr>
          <w:lang w:val="sq-AL"/>
        </w:rPr>
        <w:t>(3) në ulje</w:t>
      </w:r>
      <w:r w:rsidR="008A70FC">
        <w:rPr>
          <w:lang w:val="sq-AL"/>
        </w:rPr>
        <w:t>,</w:t>
      </w:r>
      <w:r w:rsidRPr="00A86B0C">
        <w:rPr>
          <w:lang w:val="sq-AL"/>
        </w:rPr>
        <w:t xml:space="preserve"> siç është e nevojshme sipas NCC.POL.135;</w:t>
      </w:r>
    </w:p>
    <w:p w:rsidR="00442464" w:rsidRPr="00A86B0C" w:rsidRDefault="00442464" w:rsidP="00442464">
      <w:pPr>
        <w:pStyle w:val="Paragrafi"/>
        <w:rPr>
          <w:color w:val="000000"/>
          <w:lang w:val="sq-AL"/>
        </w:rPr>
      </w:pPr>
      <w:r w:rsidRPr="00A86B0C">
        <w:rPr>
          <w:lang w:val="sq-AL"/>
        </w:rPr>
        <w:t xml:space="preserve">(b) pesha në fillim të ngritjes nuk do të tejkalojë asnjëherë peshën maksimale të ngritjes të </w:t>
      </w:r>
      <w:r w:rsidRPr="00A86B0C">
        <w:rPr>
          <w:w w:val="93"/>
          <w:lang w:val="sq-AL"/>
        </w:rPr>
        <w:t>specifikuar n</w:t>
      </w:r>
      <w:r w:rsidRPr="00A86B0C">
        <w:rPr>
          <w:lang w:val="sq-AL"/>
        </w:rPr>
        <w:t xml:space="preserve">ë </w:t>
      </w:r>
      <w:r w:rsidRPr="00A86B0C">
        <w:rPr>
          <w:w w:val="86"/>
          <w:lang w:val="sq-AL"/>
        </w:rPr>
        <w:t xml:space="preserve">AFM </w:t>
      </w:r>
      <w:r w:rsidRPr="00A86B0C">
        <w:rPr>
          <w:lang w:val="sq-AL"/>
        </w:rPr>
        <w:t>për la</w:t>
      </w:r>
      <w:r w:rsidR="004F3EB2">
        <w:rPr>
          <w:lang w:val="sq-AL"/>
        </w:rPr>
        <w:t>rtësinë e presionit të aerodromit të</w:t>
      </w:r>
      <w:r w:rsidRPr="00A86B0C">
        <w:rPr>
          <w:lang w:val="sq-AL"/>
        </w:rPr>
        <w:t xml:space="preserve"> duhur në ngritje ose të vend</w:t>
      </w:r>
      <w:r w:rsidR="00A215EF">
        <w:rPr>
          <w:lang w:val="sq-AL"/>
        </w:rPr>
        <w:t>nd</w:t>
      </w:r>
      <w:r w:rsidRPr="00A86B0C">
        <w:rPr>
          <w:lang w:val="sq-AL"/>
        </w:rPr>
        <w:t>odhjes operuese, dhe nëse përdoret si parametër për të përcaktuar peshën maksimale të ngritjes, çdo kusht tjetër lokal atmosferik; dhe</w:t>
      </w:r>
    </w:p>
    <w:p w:rsidR="00442464" w:rsidRPr="00A86B0C" w:rsidRDefault="00442464" w:rsidP="00442464">
      <w:pPr>
        <w:pStyle w:val="Paragrafi"/>
        <w:rPr>
          <w:lang w:val="sq-AL"/>
        </w:rPr>
      </w:pPr>
      <w:r w:rsidRPr="00A86B0C">
        <w:rPr>
          <w:w w:val="83"/>
          <w:lang w:val="sq-AL"/>
        </w:rPr>
        <w:t xml:space="preserve">(c) </w:t>
      </w:r>
      <w:r w:rsidRPr="00A86B0C">
        <w:rPr>
          <w:lang w:val="sq-AL"/>
        </w:rPr>
        <w:t>pesha e llogaritur për kohën e pritshme të uljes në aerodrom ose</w:t>
      </w:r>
      <w:r w:rsidRPr="00A86B0C">
        <w:rPr>
          <w:spacing w:val="10"/>
          <w:lang w:val="sq-AL"/>
        </w:rPr>
        <w:t xml:space="preserve"> n</w:t>
      </w:r>
      <w:r w:rsidRPr="00A86B0C">
        <w:rPr>
          <w:lang w:val="sq-AL"/>
        </w:rPr>
        <w:t>ë vendndodhjen operuese</w:t>
      </w:r>
      <w:r w:rsidRPr="00A86B0C">
        <w:rPr>
          <w:spacing w:val="2"/>
          <w:lang w:val="sq-AL"/>
        </w:rPr>
        <w:t xml:space="preserve"> t</w:t>
      </w:r>
      <w:r w:rsidRPr="00A86B0C">
        <w:rPr>
          <w:lang w:val="sq-AL"/>
        </w:rPr>
        <w:t>ë ul</w:t>
      </w:r>
      <w:r w:rsidR="004F3EB2">
        <w:rPr>
          <w:lang w:val="sq-AL"/>
        </w:rPr>
        <w:t>jes së synuar në çdo aerodrom të</w:t>
      </w:r>
      <w:r w:rsidRPr="00A86B0C">
        <w:rPr>
          <w:lang w:val="sq-AL"/>
        </w:rPr>
        <w:t xml:space="preserve"> destinuar alternativ,</w:t>
      </w:r>
      <w:r w:rsidRPr="00A86B0C">
        <w:rPr>
          <w:spacing w:val="-3"/>
          <w:lang w:val="sq-AL"/>
        </w:rPr>
        <w:t xml:space="preserve"> nuk duhet t</w:t>
      </w:r>
      <w:r w:rsidRPr="00A86B0C">
        <w:rPr>
          <w:lang w:val="sq-AL"/>
        </w:rPr>
        <w:t xml:space="preserve">ë tejkalojë asnjëherë peshën maksimale të uljes të specifikuar në </w:t>
      </w:r>
      <w:r w:rsidRPr="00A86B0C">
        <w:rPr>
          <w:w w:val="86"/>
          <w:lang w:val="sq-AL"/>
        </w:rPr>
        <w:t xml:space="preserve">AFM </w:t>
      </w:r>
      <w:r w:rsidRPr="00A86B0C">
        <w:rPr>
          <w:lang w:val="sq-AL"/>
        </w:rPr>
        <w:t>për la</w:t>
      </w:r>
      <w:r w:rsidR="004F3EB2">
        <w:rPr>
          <w:lang w:val="sq-AL"/>
        </w:rPr>
        <w:t>rtësinë dhe presionin e duhur të lartësisë së</w:t>
      </w:r>
      <w:r w:rsidRPr="00A86B0C">
        <w:rPr>
          <w:lang w:val="sq-AL"/>
        </w:rPr>
        <w:t xml:space="preserve"> atyre aerodromeve ose vend</w:t>
      </w:r>
      <w:r w:rsidR="00A215EF">
        <w:rPr>
          <w:lang w:val="sq-AL"/>
        </w:rPr>
        <w:t>nd</w:t>
      </w:r>
      <w:r w:rsidRPr="00A86B0C">
        <w:rPr>
          <w:lang w:val="sq-AL"/>
        </w:rPr>
        <w:t>odhjeve operuese, dhe nëse përdoret si parametër për të përcaktuar peshën maksimale të uljes, çdo kusht tjetër atmosferik në vend.</w:t>
      </w:r>
    </w:p>
    <w:p w:rsidR="00442464" w:rsidRPr="00A86B0C" w:rsidRDefault="00442464" w:rsidP="00442464">
      <w:pPr>
        <w:pStyle w:val="Paragrafi"/>
        <w:rPr>
          <w:b/>
          <w:bCs/>
          <w:lang w:val="sq-AL"/>
        </w:rPr>
      </w:pPr>
      <w:r w:rsidRPr="00A86B0C">
        <w:rPr>
          <w:b/>
          <w:bCs/>
          <w:w w:val="93"/>
          <w:lang w:val="sq-AL"/>
        </w:rPr>
        <w:t xml:space="preserve">NCC.POL.125 </w:t>
      </w:r>
      <w:r w:rsidRPr="00A86B0C">
        <w:rPr>
          <w:b/>
          <w:bCs/>
          <w:lang w:val="sq-AL"/>
        </w:rPr>
        <w:t>Ngritja</w:t>
      </w:r>
      <w:r w:rsidR="004F3EB2">
        <w:rPr>
          <w:b/>
          <w:bCs/>
          <w:lang w:val="sq-AL"/>
        </w:rPr>
        <w:t xml:space="preserve"> </w:t>
      </w:r>
      <w:r w:rsidRPr="00A86B0C">
        <w:rPr>
          <w:b/>
          <w:bCs/>
          <w:lang w:val="sq-AL"/>
        </w:rPr>
        <w:t>—</w:t>
      </w:r>
      <w:r w:rsidR="004F3EB2">
        <w:rPr>
          <w:b/>
          <w:bCs/>
          <w:lang w:val="sq-AL"/>
        </w:rPr>
        <w:t xml:space="preserve"> </w:t>
      </w:r>
      <w:r w:rsidRPr="00A86B0C">
        <w:rPr>
          <w:b/>
          <w:bCs/>
          <w:lang w:val="sq-AL"/>
        </w:rPr>
        <w:t>avionët</w:t>
      </w:r>
    </w:p>
    <w:p w:rsidR="00442464" w:rsidRPr="00A86B0C" w:rsidRDefault="00442464" w:rsidP="00442464">
      <w:pPr>
        <w:pStyle w:val="Paragrafi"/>
        <w:rPr>
          <w:color w:val="000000"/>
          <w:lang w:val="sq-AL"/>
        </w:rPr>
      </w:pPr>
      <w:r w:rsidRPr="00A86B0C">
        <w:rPr>
          <w:lang w:val="sq-AL"/>
        </w:rPr>
        <w:t>(a) Kur përcakton peshën maksimale të ngritjes, piloti komandues do të marrë në konsideratë sa vijon:</w:t>
      </w:r>
    </w:p>
    <w:p w:rsidR="00442464" w:rsidRPr="00A86B0C" w:rsidRDefault="00442464" w:rsidP="00442464">
      <w:pPr>
        <w:pStyle w:val="Paragrafi"/>
        <w:rPr>
          <w:lang w:val="sq-AL"/>
        </w:rPr>
      </w:pPr>
      <w:r w:rsidRPr="00A86B0C">
        <w:rPr>
          <w:lang w:val="sq-AL"/>
        </w:rPr>
        <w:t>(1) distanca e llogaritur e ngritjes nuk duhet të tejkalojë distancën e parrezikshme</w:t>
      </w:r>
      <w:r w:rsidR="004F3EB2">
        <w:rPr>
          <w:lang w:val="sq-AL"/>
        </w:rPr>
        <w:t xml:space="preserve"> (jo më</w:t>
      </w:r>
      <w:r w:rsidRPr="00A86B0C">
        <w:rPr>
          <w:lang w:val="sq-AL"/>
        </w:rPr>
        <w:t xml:space="preserve"> pak se 75 ft =</w:t>
      </w:r>
      <w:r w:rsidR="004F3EB2">
        <w:rPr>
          <w:lang w:val="sq-AL"/>
        </w:rPr>
        <w:t xml:space="preserve"> </w:t>
      </w:r>
      <w:r w:rsidRPr="00A86B0C">
        <w:rPr>
          <w:lang w:val="sq-AL"/>
        </w:rPr>
        <w:t>25m )</w:t>
      </w:r>
      <w:r w:rsidR="004F3EB2">
        <w:rPr>
          <w:lang w:val="sq-AL"/>
        </w:rPr>
        <w:t xml:space="preserve"> me një distancë</w:t>
      </w:r>
      <w:r w:rsidRPr="00A86B0C">
        <w:rPr>
          <w:lang w:val="sq-AL"/>
        </w:rPr>
        <w:t>, duke mos tejkaluar gjysmën e rrugës së vrapimit për në ngritje;</w:t>
      </w:r>
    </w:p>
    <w:p w:rsidR="00442464" w:rsidRPr="00A86B0C" w:rsidRDefault="00442464" w:rsidP="00442464">
      <w:pPr>
        <w:pStyle w:val="Paragrafi"/>
        <w:rPr>
          <w:lang w:val="sq-AL"/>
        </w:rPr>
      </w:pPr>
      <w:r w:rsidRPr="00A86B0C">
        <w:rPr>
          <w:lang w:val="sq-AL"/>
        </w:rPr>
        <w:t>(2) rruga e llogaritur për vrapim në ngritje nuk duhet të tejkalojë rrugën e disponueshme për ngritje;</w:t>
      </w:r>
    </w:p>
    <w:p w:rsidR="00442464" w:rsidRPr="00A86B0C" w:rsidRDefault="00442464" w:rsidP="00442464">
      <w:pPr>
        <w:pStyle w:val="Paragrafi"/>
        <w:rPr>
          <w:lang w:val="sq-AL"/>
        </w:rPr>
      </w:pPr>
      <w:r w:rsidRPr="00A86B0C">
        <w:rPr>
          <w:lang w:val="sq-AL"/>
        </w:rPr>
        <w:t>(3) një vlerë e vetme</w:t>
      </w:r>
      <w:r w:rsidR="004F3EB2">
        <w:rPr>
          <w:lang w:val="sq-AL"/>
        </w:rPr>
        <w:t xml:space="preserve"> </w:t>
      </w:r>
      <w:r w:rsidRPr="00A86B0C">
        <w:rPr>
          <w:lang w:val="sq-AL"/>
        </w:rPr>
        <w:t>V</w:t>
      </w:r>
      <w:r w:rsidRPr="00A86B0C">
        <w:rPr>
          <w:vertAlign w:val="subscript"/>
          <w:lang w:val="sq-AL"/>
        </w:rPr>
        <w:t>1</w:t>
      </w:r>
      <w:r w:rsidR="00CA290C">
        <w:rPr>
          <w:lang w:val="sq-AL"/>
        </w:rPr>
        <w:t xml:space="preserve"> </w:t>
      </w:r>
      <w:r w:rsidRPr="00A86B0C">
        <w:rPr>
          <w:lang w:val="sq-AL"/>
        </w:rPr>
        <w:t>duhet të përdoret për ndërprerjen e ngritjes apo vazhdimin e ngritjes, ku një</w:t>
      </w:r>
      <w:r w:rsidR="004F3EB2">
        <w:rPr>
          <w:lang w:val="sq-AL"/>
        </w:rPr>
        <w:t xml:space="preserve"> </w:t>
      </w:r>
      <w:r w:rsidRPr="00A86B0C">
        <w:rPr>
          <w:lang w:val="sq-AL"/>
        </w:rPr>
        <w:t>V</w:t>
      </w:r>
      <w:r w:rsidRPr="00A86B0C">
        <w:rPr>
          <w:vertAlign w:val="subscript"/>
          <w:lang w:val="sq-AL"/>
        </w:rPr>
        <w:t>1</w:t>
      </w:r>
      <w:r w:rsidRPr="00A86B0C">
        <w:rPr>
          <w:lang w:val="sq-AL"/>
        </w:rPr>
        <w:t xml:space="preserve"> është e specifikuar në AFM; dhe</w:t>
      </w:r>
    </w:p>
    <w:p w:rsidR="00442464" w:rsidRPr="00A86B0C" w:rsidRDefault="00442464" w:rsidP="00442464">
      <w:pPr>
        <w:pStyle w:val="Paragrafi"/>
        <w:rPr>
          <w:lang w:val="sq-AL"/>
        </w:rPr>
      </w:pPr>
      <w:r w:rsidRPr="00A86B0C">
        <w:rPr>
          <w:lang w:val="sq-AL"/>
        </w:rPr>
        <w:t>(4) në një pistë të lagësht ose me papastërti, pesha në ngritje nuk duhet të tejkalojë atë të lejuar për një ngritje në një pistë të thatë në të njëjtat kushte.</w:t>
      </w:r>
    </w:p>
    <w:p w:rsidR="00442464" w:rsidRPr="00A86B0C" w:rsidRDefault="00442464" w:rsidP="00442464">
      <w:pPr>
        <w:pStyle w:val="Paragrafi"/>
        <w:rPr>
          <w:color w:val="000000"/>
          <w:lang w:val="sq-AL"/>
        </w:rPr>
      </w:pPr>
      <w:r w:rsidRPr="00A86B0C">
        <w:rPr>
          <w:lang w:val="sq-AL"/>
        </w:rPr>
        <w:t>(b) Përveç rastit të një avioni të pajisur me motorë turbohelikë dhe me peshë maksimale në ngritje 5700 kg ose më p</w:t>
      </w:r>
      <w:r w:rsidR="00A215EF">
        <w:rPr>
          <w:lang w:val="sq-AL"/>
        </w:rPr>
        <w:t>ak, në rastin e fikjes së motor</w:t>
      </w:r>
      <w:r w:rsidRPr="00A86B0C">
        <w:rPr>
          <w:lang w:val="sq-AL"/>
        </w:rPr>
        <w:t>it gjatë ngritjes, piloti (komandanti) duhet të sigurojë që avioni është në gjendje:</w:t>
      </w:r>
    </w:p>
    <w:p w:rsidR="00442464" w:rsidRPr="00A86B0C" w:rsidRDefault="00442464" w:rsidP="00442464">
      <w:pPr>
        <w:pStyle w:val="Paragrafi"/>
        <w:rPr>
          <w:lang w:val="sq-AL"/>
        </w:rPr>
      </w:pPr>
      <w:r w:rsidRPr="00A86B0C">
        <w:rPr>
          <w:lang w:val="sq-AL"/>
        </w:rPr>
        <w:t>(1) të ndërpresë ngritjen dhe të ndalojë brenda distancës së nxitim</w:t>
      </w:r>
      <w:r w:rsidR="004F3EB2">
        <w:rPr>
          <w:lang w:val="sq-AL"/>
        </w:rPr>
        <w:t>-</w:t>
      </w:r>
      <w:r w:rsidRPr="00A86B0C">
        <w:rPr>
          <w:lang w:val="sq-AL"/>
        </w:rPr>
        <w:t>ndalimit të mundshëm ose mundësisë së pistës; ose</w:t>
      </w:r>
    </w:p>
    <w:p w:rsidR="00442464" w:rsidRPr="00A86B0C" w:rsidRDefault="00442464" w:rsidP="00442464">
      <w:pPr>
        <w:pStyle w:val="Paragrafi"/>
        <w:rPr>
          <w:lang w:val="sq-AL"/>
        </w:rPr>
      </w:pPr>
      <w:r w:rsidRPr="00A86B0C">
        <w:rPr>
          <w:lang w:val="sq-AL"/>
        </w:rPr>
        <w:t>(2) të vazhdojë ngritjen duke kaluar mbi pengesat gjatë trajektores së fluturim</w:t>
      </w:r>
      <w:r w:rsidR="004F3EB2">
        <w:rPr>
          <w:lang w:val="sq-AL"/>
        </w:rPr>
        <w:t>it me një hapësirë sigurie deri</w:t>
      </w:r>
      <w:r w:rsidRPr="00A86B0C">
        <w:rPr>
          <w:lang w:val="sq-AL"/>
        </w:rPr>
        <w:t>sa avioni është në atë pozicion në përputhje me pikën NCC.POL.130.</w:t>
      </w:r>
    </w:p>
    <w:p w:rsidR="00442464" w:rsidRPr="00A86B0C" w:rsidRDefault="00442464" w:rsidP="00442464">
      <w:pPr>
        <w:pStyle w:val="Paragrafi"/>
        <w:rPr>
          <w:b/>
          <w:bCs/>
          <w:lang w:val="sq-AL"/>
        </w:rPr>
      </w:pPr>
      <w:r w:rsidRPr="00A86B0C">
        <w:rPr>
          <w:b/>
          <w:bCs/>
          <w:lang w:val="sq-AL"/>
        </w:rPr>
        <w:t>NCC.POL</w:t>
      </w:r>
      <w:r w:rsidR="00A215EF">
        <w:rPr>
          <w:b/>
          <w:bCs/>
          <w:lang w:val="sq-AL"/>
        </w:rPr>
        <w:t>.130 Në rrugë - me një motor jo</w:t>
      </w:r>
      <w:r w:rsidRPr="00A86B0C">
        <w:rPr>
          <w:b/>
          <w:bCs/>
          <w:lang w:val="sq-AL"/>
        </w:rPr>
        <w:t>funksional – avionët</w:t>
      </w:r>
    </w:p>
    <w:p w:rsidR="00442464" w:rsidRPr="00A86B0C" w:rsidRDefault="00442464" w:rsidP="00442464">
      <w:pPr>
        <w:pStyle w:val="Paragrafi"/>
        <w:rPr>
          <w:lang w:val="sq-AL"/>
        </w:rPr>
      </w:pPr>
      <w:r w:rsidRPr="00A86B0C">
        <w:rPr>
          <w:lang w:val="sq-AL"/>
        </w:rPr>
        <w:t>Piloti komandues duhet të sigurojë s</w:t>
      </w:r>
      <w:r w:rsidR="004F3EB2">
        <w:rPr>
          <w:lang w:val="sq-AL"/>
        </w:rPr>
        <w:t>e në rast se një motor bëhet jo</w:t>
      </w:r>
      <w:r w:rsidRPr="00A86B0C">
        <w:rPr>
          <w:lang w:val="sq-AL"/>
        </w:rPr>
        <w:t>funksional në çfarëdo lloj pikë përgjatë rrugëkalimit, një avion me disa motorë do të mund të vazhdojë fluturimin drejt një aerodromi</w:t>
      </w:r>
      <w:r w:rsidRPr="00A86B0C">
        <w:rPr>
          <w:spacing w:val="10"/>
          <w:lang w:val="sq-AL"/>
        </w:rPr>
        <w:t xml:space="preserve"> t</w:t>
      </w:r>
      <w:r w:rsidRPr="00A86B0C">
        <w:rPr>
          <w:lang w:val="sq-AL"/>
        </w:rPr>
        <w:t>ë përshtatshëm ose vend</w:t>
      </w:r>
      <w:r w:rsidR="00A215EF">
        <w:rPr>
          <w:lang w:val="sq-AL"/>
        </w:rPr>
        <w:t>nd</w:t>
      </w:r>
      <w:r w:rsidRPr="00A86B0C">
        <w:rPr>
          <w:lang w:val="sq-AL"/>
        </w:rPr>
        <w:t>odhjeje operuese pa fluturuar nën lartësinë minimale pa pengesa, në asnjë pikë.</w:t>
      </w:r>
    </w:p>
    <w:p w:rsidR="00442464" w:rsidRPr="00A86B0C" w:rsidRDefault="00442464" w:rsidP="00442464">
      <w:pPr>
        <w:pStyle w:val="Paragrafi"/>
        <w:rPr>
          <w:b/>
          <w:bCs/>
          <w:lang w:val="sq-AL"/>
        </w:rPr>
      </w:pPr>
      <w:r w:rsidRPr="00A86B0C">
        <w:rPr>
          <w:b/>
          <w:bCs/>
          <w:lang w:val="sq-AL"/>
        </w:rPr>
        <w:t>NCC.POL.135 Ulja – avionët</w:t>
      </w:r>
    </w:p>
    <w:p w:rsidR="00442464" w:rsidRPr="00A86B0C" w:rsidRDefault="00442464" w:rsidP="00442464">
      <w:pPr>
        <w:pStyle w:val="Paragrafi"/>
        <w:rPr>
          <w:lang w:val="sq-AL"/>
        </w:rPr>
      </w:pPr>
      <w:r w:rsidRPr="00A86B0C">
        <w:rPr>
          <w:lang w:val="sq-AL"/>
        </w:rPr>
        <w:t>Piloti komandues duhet të sigurojë se në çfarëdo aerodromi</w:t>
      </w:r>
      <w:r w:rsidRPr="00A86B0C">
        <w:rPr>
          <w:spacing w:val="8"/>
          <w:lang w:val="sq-AL"/>
        </w:rPr>
        <w:t xml:space="preserve"> apo vendndodhje </w:t>
      </w:r>
      <w:r w:rsidRPr="00A86B0C">
        <w:rPr>
          <w:lang w:val="sq-AL"/>
        </w:rPr>
        <w:t>operuese, pas shmangies të të gjitha pengesave në trajektoren</w:t>
      </w:r>
      <w:r w:rsidR="00CA290C">
        <w:rPr>
          <w:lang w:val="sq-AL"/>
        </w:rPr>
        <w:t xml:space="preserve"> </w:t>
      </w:r>
      <w:r w:rsidR="004F3EB2">
        <w:rPr>
          <w:lang w:val="sq-AL"/>
        </w:rPr>
        <w:t>e afrimit me një tolerancë</w:t>
      </w:r>
      <w:r w:rsidRPr="00A86B0C">
        <w:rPr>
          <w:lang w:val="sq-AL"/>
        </w:rPr>
        <w:t xml:space="preserve"> të sigurt, avioni do të mund të ulet në tokë dhe të ndalojë, ose një hidroplan mund të arrijë një shpejtësi të ulët të pranueshme, brenda distancës së pranueshme për ulje në tokë. Toleranca do të bëhet për variacionet e pritshme në mënyrën e afrimit dhe uljes në tokë, nëse kjo tolerancë nuk është bërë në programimin e të dhënave të performancës.</w:t>
      </w:r>
    </w:p>
    <w:p w:rsidR="00442464" w:rsidRPr="000F2E55" w:rsidRDefault="00442464" w:rsidP="00442464">
      <w:pPr>
        <w:pStyle w:val="Paragrafi"/>
        <w:rPr>
          <w:sz w:val="14"/>
          <w:lang w:val="sq-AL"/>
        </w:rPr>
      </w:pPr>
    </w:p>
    <w:p w:rsidR="00442464" w:rsidRPr="002161BB" w:rsidRDefault="00442464" w:rsidP="004F3EB2">
      <w:pPr>
        <w:pStyle w:val="Paragrafi"/>
        <w:jc w:val="center"/>
        <w:rPr>
          <w:color w:val="000000"/>
          <w:lang w:val="sq-AL"/>
        </w:rPr>
      </w:pPr>
      <w:r w:rsidRPr="002161BB">
        <w:rPr>
          <w:color w:val="000000"/>
          <w:lang w:val="sq-AL"/>
        </w:rPr>
        <w:t>NËNPJESA D</w:t>
      </w:r>
    </w:p>
    <w:p w:rsidR="00442464" w:rsidRPr="002161BB" w:rsidRDefault="004F3EB2" w:rsidP="004F3EB2">
      <w:pPr>
        <w:pStyle w:val="Paragrafi"/>
        <w:jc w:val="center"/>
        <w:rPr>
          <w:color w:val="000000"/>
          <w:lang w:val="sq-AL"/>
        </w:rPr>
      </w:pPr>
      <w:r w:rsidRPr="002161BB">
        <w:rPr>
          <w:color w:val="000000"/>
          <w:lang w:val="sq-AL"/>
        </w:rPr>
        <w:t>INSTRUMENTE</w:t>
      </w:r>
      <w:r w:rsidR="00442464" w:rsidRPr="002161BB">
        <w:rPr>
          <w:color w:val="000000"/>
          <w:lang w:val="sq-AL"/>
        </w:rPr>
        <w:t>T, TË DHËNAT DHE PAJISJET</w:t>
      </w:r>
    </w:p>
    <w:p w:rsidR="00442464" w:rsidRPr="002161BB" w:rsidRDefault="00442464" w:rsidP="004F3EB2">
      <w:pPr>
        <w:pStyle w:val="Paragrafi"/>
        <w:jc w:val="center"/>
        <w:rPr>
          <w:color w:val="000000"/>
          <w:lang w:val="sq-AL"/>
        </w:rPr>
      </w:pPr>
      <w:r w:rsidRPr="002161BB">
        <w:rPr>
          <w:iCs/>
          <w:w w:val="91"/>
          <w:lang w:val="sq-AL"/>
        </w:rPr>
        <w:t>SEKSIONI</w:t>
      </w:r>
      <w:r w:rsidR="004F3EB2" w:rsidRPr="002161BB">
        <w:rPr>
          <w:iCs/>
          <w:w w:val="91"/>
          <w:lang w:val="sq-AL"/>
        </w:rPr>
        <w:t xml:space="preserve"> </w:t>
      </w:r>
      <w:r w:rsidRPr="002161BB">
        <w:rPr>
          <w:iCs/>
          <w:w w:val="105"/>
          <w:lang w:val="sq-AL"/>
        </w:rPr>
        <w:t>1</w:t>
      </w:r>
    </w:p>
    <w:p w:rsidR="00442464" w:rsidRPr="000F2E55" w:rsidRDefault="00442464" w:rsidP="000F2E55">
      <w:pPr>
        <w:pStyle w:val="Paragrafi"/>
        <w:jc w:val="center"/>
      </w:pPr>
      <w:r w:rsidRPr="000F2E55">
        <w:t>Avionët</w:t>
      </w:r>
    </w:p>
    <w:p w:rsidR="00442464" w:rsidRPr="002161BB" w:rsidRDefault="00442464" w:rsidP="004F3EB2">
      <w:pPr>
        <w:pStyle w:val="Paragrafi"/>
        <w:jc w:val="center"/>
        <w:rPr>
          <w:color w:val="000000"/>
          <w:lang w:val="sq-AL"/>
        </w:rPr>
      </w:pPr>
      <w:r w:rsidRPr="002161BB">
        <w:rPr>
          <w:bCs/>
          <w:lang w:val="sq-AL"/>
        </w:rPr>
        <w:t>NCC.IDE.A.100 Instrumentet dhe pajisjet - të përgjithshme</w:t>
      </w:r>
    </w:p>
    <w:p w:rsidR="00BC08B7" w:rsidRPr="000F2E55" w:rsidRDefault="00BC08B7" w:rsidP="00442464">
      <w:pPr>
        <w:pStyle w:val="Paragrafi"/>
        <w:rPr>
          <w:sz w:val="14"/>
          <w:lang w:val="sq-AL"/>
        </w:rPr>
      </w:pPr>
    </w:p>
    <w:p w:rsidR="00442464" w:rsidRPr="00A86B0C" w:rsidRDefault="004F3EB2" w:rsidP="00442464">
      <w:pPr>
        <w:pStyle w:val="Paragrafi"/>
        <w:rPr>
          <w:color w:val="000000"/>
          <w:lang w:val="sq-AL"/>
        </w:rPr>
      </w:pPr>
      <w:r>
        <w:rPr>
          <w:lang w:val="sq-AL"/>
        </w:rPr>
        <w:t>(a) I</w:t>
      </w:r>
      <w:r w:rsidR="00442464" w:rsidRPr="00A86B0C">
        <w:rPr>
          <w:lang w:val="sq-AL"/>
        </w:rPr>
        <w:t xml:space="preserve">nstrumentet dhe </w:t>
      </w:r>
      <w:r>
        <w:rPr>
          <w:lang w:val="sq-AL"/>
        </w:rPr>
        <w:t>pajisjet e kërkuara nga kjo nën</w:t>
      </w:r>
      <w:r w:rsidR="00442464" w:rsidRPr="00A86B0C">
        <w:rPr>
          <w:lang w:val="sq-AL"/>
        </w:rPr>
        <w:t>pjesë duhet të miratohen në përputhje me kërkesat në fuqi për vlefshmërinë ajrore, në qoftë se ato:</w:t>
      </w:r>
    </w:p>
    <w:p w:rsidR="00442464" w:rsidRPr="00A86B0C" w:rsidRDefault="00442464" w:rsidP="00442464">
      <w:pPr>
        <w:pStyle w:val="Paragrafi"/>
        <w:rPr>
          <w:color w:val="000000"/>
          <w:lang w:val="sq-AL"/>
        </w:rPr>
      </w:pPr>
      <w:r w:rsidRPr="00A86B0C">
        <w:rPr>
          <w:lang w:val="sq-AL"/>
        </w:rPr>
        <w:t xml:space="preserve">(1) përdoren nga ekuipazhi i fluturimit për të kontrolluar rrugëkalimin e fluturimit; </w:t>
      </w:r>
    </w:p>
    <w:p w:rsidR="00442464" w:rsidRPr="00A86B0C" w:rsidRDefault="00442464" w:rsidP="00442464">
      <w:pPr>
        <w:pStyle w:val="Paragrafi"/>
        <w:rPr>
          <w:lang w:val="sq-AL"/>
        </w:rPr>
      </w:pPr>
      <w:r w:rsidRPr="00A86B0C">
        <w:rPr>
          <w:lang w:val="sq-AL"/>
        </w:rPr>
        <w:t>(2) përdoren për të qenë në përputhje me pikën NCC.IDE.A.245;</w:t>
      </w:r>
    </w:p>
    <w:p w:rsidR="00442464" w:rsidRPr="00A86B0C" w:rsidRDefault="00442464" w:rsidP="00442464">
      <w:pPr>
        <w:pStyle w:val="Paragrafi"/>
        <w:rPr>
          <w:lang w:val="sq-AL"/>
        </w:rPr>
      </w:pPr>
      <w:r w:rsidRPr="00A86B0C">
        <w:rPr>
          <w:lang w:val="sq-AL"/>
        </w:rPr>
        <w:t>(3) përdoren për të qenë në përputhje me pikën NCC.IDE.A.250;</w:t>
      </w:r>
      <w:r w:rsidR="004F3EB2">
        <w:rPr>
          <w:lang w:val="sq-AL"/>
        </w:rPr>
        <w:t xml:space="preserve"> </w:t>
      </w:r>
      <w:r w:rsidRPr="00A86B0C">
        <w:rPr>
          <w:lang w:val="sq-AL"/>
        </w:rPr>
        <w:t>ose</w:t>
      </w:r>
    </w:p>
    <w:p w:rsidR="00442464" w:rsidRPr="00A86B0C" w:rsidRDefault="00442464" w:rsidP="00442464">
      <w:pPr>
        <w:pStyle w:val="Paragrafi"/>
        <w:rPr>
          <w:lang w:val="sq-AL"/>
        </w:rPr>
      </w:pPr>
      <w:r w:rsidRPr="00A86B0C">
        <w:rPr>
          <w:lang w:val="sq-AL"/>
        </w:rPr>
        <w:t>(4) janë të instaluara në avion.</w:t>
      </w:r>
    </w:p>
    <w:p w:rsidR="00442464" w:rsidRPr="00A86B0C" w:rsidRDefault="00442464" w:rsidP="00442464">
      <w:pPr>
        <w:pStyle w:val="Paragrafi"/>
        <w:rPr>
          <w:lang w:val="sq-AL"/>
        </w:rPr>
      </w:pPr>
      <w:r w:rsidRPr="00A86B0C">
        <w:rPr>
          <w:lang w:val="sq-AL"/>
        </w:rPr>
        <w:t>(b) Pajisjet e mëpo</w:t>
      </w:r>
      <w:r w:rsidR="004F3EB2">
        <w:rPr>
          <w:lang w:val="sq-AL"/>
        </w:rPr>
        <w:t>shtme, kur kërkohet nga kjo nën</w:t>
      </w:r>
      <w:r w:rsidRPr="00A86B0C">
        <w:rPr>
          <w:lang w:val="sq-AL"/>
        </w:rPr>
        <w:t>pjesë, nuk kanë nevojë për miratimin si</w:t>
      </w:r>
      <w:r w:rsidR="00CA290C">
        <w:rPr>
          <w:lang w:val="sq-AL"/>
        </w:rPr>
        <w:t xml:space="preserve"> </w:t>
      </w:r>
      <w:r w:rsidRPr="00A86B0C">
        <w:rPr>
          <w:lang w:val="sq-AL"/>
        </w:rPr>
        <w:t>pajisje:</w:t>
      </w:r>
    </w:p>
    <w:p w:rsidR="00442464" w:rsidRPr="00A86B0C" w:rsidRDefault="00442464" w:rsidP="00442464">
      <w:pPr>
        <w:pStyle w:val="Paragrafi"/>
        <w:rPr>
          <w:lang w:val="sq-AL"/>
        </w:rPr>
      </w:pPr>
      <w:r w:rsidRPr="00A86B0C">
        <w:rPr>
          <w:lang w:val="sq-AL"/>
        </w:rPr>
        <w:t>(1) siguresat rezervë;</w:t>
      </w:r>
    </w:p>
    <w:p w:rsidR="00442464" w:rsidRPr="00A86B0C" w:rsidRDefault="00442464" w:rsidP="00442464">
      <w:pPr>
        <w:pStyle w:val="Paragrafi"/>
        <w:rPr>
          <w:lang w:val="sq-AL"/>
        </w:rPr>
      </w:pPr>
      <w:r w:rsidRPr="00A86B0C">
        <w:rPr>
          <w:lang w:val="sq-AL"/>
        </w:rPr>
        <w:t xml:space="preserve">(2) dritat e pavarura portative/portabël; </w:t>
      </w:r>
    </w:p>
    <w:p w:rsidR="00442464" w:rsidRPr="00A86B0C" w:rsidRDefault="00442464" w:rsidP="00442464">
      <w:pPr>
        <w:pStyle w:val="Paragrafi"/>
        <w:rPr>
          <w:lang w:val="sq-AL"/>
        </w:rPr>
      </w:pPr>
      <w:r w:rsidRPr="00A86B0C">
        <w:rPr>
          <w:lang w:val="sq-AL"/>
        </w:rPr>
        <w:t>(3) pajisje për matjen e saktë të kohës;</w:t>
      </w:r>
    </w:p>
    <w:p w:rsidR="00442464" w:rsidRPr="00A86B0C" w:rsidRDefault="00442464" w:rsidP="00442464">
      <w:pPr>
        <w:pStyle w:val="Paragrafi"/>
        <w:rPr>
          <w:lang w:val="sq-AL"/>
        </w:rPr>
      </w:pPr>
      <w:r w:rsidRPr="00A86B0C">
        <w:rPr>
          <w:lang w:val="sq-AL"/>
        </w:rPr>
        <w:t xml:space="preserve">(4) mbajtësi i hartave; </w:t>
      </w:r>
    </w:p>
    <w:p w:rsidR="00442464" w:rsidRPr="00A86B0C" w:rsidRDefault="00442464" w:rsidP="00442464">
      <w:pPr>
        <w:pStyle w:val="Paragrafi"/>
        <w:rPr>
          <w:lang w:val="sq-AL"/>
        </w:rPr>
      </w:pPr>
      <w:r w:rsidRPr="00A86B0C">
        <w:rPr>
          <w:lang w:val="sq-AL"/>
        </w:rPr>
        <w:t>(5) kutitë e ndihmës së shpejtë;</w:t>
      </w:r>
    </w:p>
    <w:p w:rsidR="00442464" w:rsidRPr="00A86B0C" w:rsidRDefault="00442464" w:rsidP="00442464">
      <w:pPr>
        <w:pStyle w:val="Paragrafi"/>
        <w:rPr>
          <w:lang w:val="sq-AL"/>
        </w:rPr>
      </w:pPr>
      <w:r w:rsidRPr="00A86B0C">
        <w:rPr>
          <w:lang w:val="sq-AL"/>
        </w:rPr>
        <w:t>(6) pajisjet e sinjalizimit dhe të mbijetesës;</w:t>
      </w:r>
    </w:p>
    <w:p w:rsidR="00442464" w:rsidRPr="00A86B0C" w:rsidRDefault="00442464" w:rsidP="00442464">
      <w:pPr>
        <w:pStyle w:val="Paragrafi"/>
        <w:rPr>
          <w:lang w:val="sq-AL"/>
        </w:rPr>
      </w:pPr>
      <w:r w:rsidRPr="00A86B0C">
        <w:rPr>
          <w:lang w:val="sq-AL"/>
        </w:rPr>
        <w:t>(7) spiranca detare dhe pajisjet për ankorim; dhe</w:t>
      </w:r>
    </w:p>
    <w:p w:rsidR="00442464" w:rsidRPr="00A86B0C" w:rsidRDefault="00442464" w:rsidP="00442464">
      <w:pPr>
        <w:pStyle w:val="Paragrafi"/>
        <w:rPr>
          <w:lang w:val="sq-AL"/>
        </w:rPr>
      </w:pPr>
      <w:r w:rsidRPr="00A86B0C">
        <w:rPr>
          <w:lang w:val="sq-AL"/>
        </w:rPr>
        <w:t>(8) pajisjet kufizuese për fëmijë.</w:t>
      </w:r>
    </w:p>
    <w:p w:rsidR="00442464" w:rsidRPr="00A86B0C" w:rsidRDefault="00442464" w:rsidP="00442464">
      <w:pPr>
        <w:pStyle w:val="Paragrafi"/>
        <w:rPr>
          <w:color w:val="000000"/>
          <w:lang w:val="sq-AL"/>
        </w:rPr>
      </w:pPr>
      <w:r w:rsidRPr="00A86B0C">
        <w:rPr>
          <w:w w:val="83"/>
          <w:lang w:val="sq-AL"/>
        </w:rPr>
        <w:t xml:space="preserve">(c) </w:t>
      </w:r>
      <w:r w:rsidR="004F3EB2">
        <w:rPr>
          <w:lang w:val="sq-AL"/>
        </w:rPr>
        <w:t>I</w:t>
      </w:r>
      <w:r w:rsidRPr="00A86B0C">
        <w:rPr>
          <w:lang w:val="sq-AL"/>
        </w:rPr>
        <w:t>nstrumentet dhe pajisjet të</w:t>
      </w:r>
      <w:r w:rsidR="004F3EB2">
        <w:rPr>
          <w:lang w:val="sq-AL"/>
        </w:rPr>
        <w:t xml:space="preserve"> cilat nuk kërkohen nga kjo nën</w:t>
      </w:r>
      <w:r w:rsidRPr="00A86B0C">
        <w:rPr>
          <w:lang w:val="sq-AL"/>
        </w:rPr>
        <w:t>pjesë, si edhe çdo pajisje tjet</w:t>
      </w:r>
      <w:r w:rsidR="004F3EB2">
        <w:rPr>
          <w:lang w:val="sq-AL"/>
        </w:rPr>
        <w:t>ër, e cila nuk kërkohet nga a</w:t>
      </w:r>
      <w:r w:rsidRPr="00A86B0C">
        <w:rPr>
          <w:lang w:val="sq-AL"/>
        </w:rPr>
        <w:t>nekse të tjera të aplikueshme, por janë të pranishme në fluturim, duhet të jenë në përputhje me sa më poshtë vijon:</w:t>
      </w:r>
    </w:p>
    <w:p w:rsidR="00442464" w:rsidRPr="00A86B0C" w:rsidRDefault="00442464" w:rsidP="00442464">
      <w:pPr>
        <w:pStyle w:val="Paragrafi"/>
        <w:rPr>
          <w:color w:val="000000"/>
          <w:lang w:val="sq-AL"/>
        </w:rPr>
      </w:pPr>
      <w:r w:rsidRPr="00A86B0C">
        <w:rPr>
          <w:lang w:val="sq-AL"/>
        </w:rPr>
        <w:t>(1) informacioni që jepet nga këto instrumente, pajisje ose aksesorë nuk do të shfrytëzohet nga ekuipazhi i fluturimit për të qenë në për</w:t>
      </w:r>
      <w:r w:rsidR="00A215EF">
        <w:rPr>
          <w:lang w:val="sq-AL"/>
        </w:rPr>
        <w:t>puthje me aneksin I të udhëzimit të ministrit n</w:t>
      </w:r>
      <w:r w:rsidRPr="00A86B0C">
        <w:rPr>
          <w:lang w:val="sq-AL"/>
        </w:rPr>
        <w:t>r.</w:t>
      </w:r>
      <w:r w:rsidR="00A215EF">
        <w:rPr>
          <w:lang w:val="sq-AL"/>
        </w:rPr>
        <w:t xml:space="preserve"> 3, datë 7.</w:t>
      </w:r>
      <w:r w:rsidRPr="00A86B0C">
        <w:rPr>
          <w:lang w:val="sq-AL"/>
        </w:rPr>
        <w:t>2</w:t>
      </w:r>
      <w:r w:rsidR="00A215EF">
        <w:rPr>
          <w:lang w:val="sq-AL"/>
        </w:rPr>
        <w:t>.</w:t>
      </w:r>
      <w:r w:rsidRPr="00A86B0C">
        <w:rPr>
          <w:lang w:val="sq-AL"/>
        </w:rPr>
        <w:t xml:space="preserve"> 2011</w:t>
      </w:r>
      <w:r w:rsidR="004F3EB2">
        <w:rPr>
          <w:lang w:val="sq-AL"/>
        </w:rPr>
        <w:t>,</w:t>
      </w:r>
      <w:r w:rsidRPr="00A86B0C">
        <w:rPr>
          <w:lang w:val="sq-AL"/>
        </w:rPr>
        <w:t xml:space="preserve"> “Për rregullat e përbashkëta në fushën e aviacionit civil” ose </w:t>
      </w:r>
      <w:r w:rsidRPr="00A86B0C">
        <w:rPr>
          <w:w w:val="92"/>
          <w:lang w:val="sq-AL"/>
        </w:rPr>
        <w:t xml:space="preserve">NCC.IDE.A.245 </w:t>
      </w:r>
      <w:r w:rsidRPr="00A86B0C">
        <w:rPr>
          <w:lang w:val="sq-AL"/>
        </w:rPr>
        <w:t xml:space="preserve">dhe </w:t>
      </w:r>
      <w:r w:rsidRPr="00A86B0C">
        <w:rPr>
          <w:w w:val="91"/>
          <w:lang w:val="sq-AL"/>
        </w:rPr>
        <w:t>NCC.IDE.A.250;</w:t>
      </w:r>
      <w:r w:rsidR="004F3EB2">
        <w:rPr>
          <w:w w:val="91"/>
          <w:lang w:val="sq-AL"/>
        </w:rPr>
        <w:t xml:space="preserve"> </w:t>
      </w:r>
      <w:r w:rsidRPr="00A86B0C">
        <w:rPr>
          <w:lang w:val="sq-AL"/>
        </w:rPr>
        <w:t>dhe</w:t>
      </w:r>
    </w:p>
    <w:p w:rsidR="00442464" w:rsidRPr="00A86B0C" w:rsidRDefault="00442464" w:rsidP="00442464">
      <w:pPr>
        <w:pStyle w:val="Paragrafi"/>
        <w:rPr>
          <w:color w:val="000000"/>
          <w:lang w:val="sq-AL"/>
        </w:rPr>
      </w:pPr>
      <w:r w:rsidRPr="00A86B0C">
        <w:rPr>
          <w:lang w:val="sq-AL"/>
        </w:rPr>
        <w:t>(2) instrumentet dhe pajisjet nuk do të kenë ndikim në vlefshmërinë ajrore të avionit, edhe në rast të mosfunksionimeve ose të keqfunksionimeve.</w:t>
      </w:r>
    </w:p>
    <w:p w:rsidR="00442464" w:rsidRPr="00A86B0C" w:rsidRDefault="004F3EB2" w:rsidP="00442464">
      <w:pPr>
        <w:pStyle w:val="Paragrafi"/>
        <w:rPr>
          <w:color w:val="000000"/>
          <w:lang w:val="sq-AL"/>
        </w:rPr>
      </w:pPr>
      <w:r>
        <w:rPr>
          <w:lang w:val="sq-AL"/>
        </w:rPr>
        <w:t>(d) I</w:t>
      </w:r>
      <w:r w:rsidR="00442464" w:rsidRPr="00A86B0C">
        <w:rPr>
          <w:lang w:val="sq-AL"/>
        </w:rPr>
        <w:t>nstrumentet dhe pajisjet do të jenë në përdorim ose të arritshme nga vendi</w:t>
      </w:r>
      <w:r w:rsidR="00442464" w:rsidRPr="00A86B0C">
        <w:rPr>
          <w:spacing w:val="4"/>
          <w:lang w:val="sq-AL"/>
        </w:rPr>
        <w:t xml:space="preserve"> ku </w:t>
      </w:r>
      <w:r w:rsidR="00442464" w:rsidRPr="00A86B0C">
        <w:rPr>
          <w:lang w:val="sq-AL"/>
        </w:rPr>
        <w:t>është ulur anëtari i ekuipazhit të fluturimi</w:t>
      </w:r>
      <w:r w:rsidR="0045288C">
        <w:rPr>
          <w:lang w:val="sq-AL"/>
        </w:rPr>
        <w:t>t</w:t>
      </w:r>
      <w:r w:rsidR="00442464" w:rsidRPr="00A86B0C">
        <w:rPr>
          <w:lang w:val="sq-AL"/>
        </w:rPr>
        <w:t xml:space="preserve"> që synon t’i përdorë.</w:t>
      </w:r>
    </w:p>
    <w:p w:rsidR="00442464" w:rsidRPr="00A86B0C" w:rsidRDefault="00442464" w:rsidP="00442464">
      <w:pPr>
        <w:pStyle w:val="Paragrafi"/>
        <w:rPr>
          <w:lang w:val="sq-AL"/>
        </w:rPr>
      </w:pPr>
      <w:r w:rsidRPr="00A86B0C">
        <w:rPr>
          <w:lang w:val="sq-AL"/>
        </w:rPr>
        <w:t>(e) Ato instrumente që përdoren nga një anëtar i ekuipazhit të fluturimit do të jenë të përcaktuara në mënyrë të tillë që të lejojnë anëtarin e ekuipazhit të fluturimit të shikojë treguesit që nga stacioni i tij/i saj, me devijimin minimal të shikimit nga pozicioni dhe linja e vizionit që ai/ajo ka normalisht</w:t>
      </w:r>
      <w:r w:rsidR="00CA290C">
        <w:rPr>
          <w:lang w:val="sq-AL"/>
        </w:rPr>
        <w:t xml:space="preserve"> </w:t>
      </w:r>
      <w:r w:rsidRPr="00A86B0C">
        <w:rPr>
          <w:lang w:val="sq-AL"/>
        </w:rPr>
        <w:t>kur shikon përpara përgjatë rrugëkalimit të fluturimit.</w:t>
      </w:r>
    </w:p>
    <w:p w:rsidR="00442464" w:rsidRPr="00A86B0C" w:rsidRDefault="00442464" w:rsidP="00442464">
      <w:pPr>
        <w:pStyle w:val="Paragrafi"/>
        <w:rPr>
          <w:lang w:val="sq-AL"/>
        </w:rPr>
      </w:pPr>
      <w:r w:rsidRPr="00A86B0C">
        <w:rPr>
          <w:lang w:val="sq-AL"/>
        </w:rPr>
        <w:t>(f) Të gjitha pajisjet e nevojshme të emergjencës do të jenë lehtësisht të arritshme për përdorim të menjëhershëm.</w:t>
      </w:r>
    </w:p>
    <w:p w:rsidR="00442464" w:rsidRPr="00A86B0C" w:rsidRDefault="00442464" w:rsidP="00442464">
      <w:pPr>
        <w:pStyle w:val="Paragrafi"/>
        <w:rPr>
          <w:b/>
          <w:bCs/>
          <w:lang w:val="sq-AL"/>
        </w:rPr>
      </w:pPr>
      <w:r w:rsidRPr="00A86B0C">
        <w:rPr>
          <w:b/>
          <w:bCs/>
          <w:w w:val="94"/>
          <w:lang w:val="sq-AL"/>
        </w:rPr>
        <w:t xml:space="preserve">NCC.IDE.A.105 </w:t>
      </w:r>
      <w:r w:rsidRPr="00A86B0C">
        <w:rPr>
          <w:b/>
          <w:bCs/>
          <w:lang w:val="sq-AL"/>
        </w:rPr>
        <w:t>Pajisjet minimale për fluturim</w:t>
      </w:r>
    </w:p>
    <w:p w:rsidR="00442464" w:rsidRPr="00A86B0C" w:rsidRDefault="00442464" w:rsidP="00442464">
      <w:pPr>
        <w:pStyle w:val="Paragrafi"/>
        <w:rPr>
          <w:lang w:val="sq-AL"/>
        </w:rPr>
      </w:pPr>
      <w:r w:rsidRPr="00A86B0C">
        <w:rPr>
          <w:lang w:val="sq-AL"/>
        </w:rPr>
        <w:t>Një fluturim nuk duhet të fillojë kur ndonjë nga instrumentet e avionit, njësitë e pajisjeve ose funksionet e kërkuara për fluturimin e synuar janë jofunksionale ose mungojnë, përveçse kur:</w:t>
      </w:r>
    </w:p>
    <w:p w:rsidR="00442464" w:rsidRPr="00A86B0C" w:rsidRDefault="00442464" w:rsidP="00442464">
      <w:pPr>
        <w:pStyle w:val="Paragrafi"/>
        <w:rPr>
          <w:lang w:val="sq-AL"/>
        </w:rPr>
      </w:pPr>
      <w:r w:rsidRPr="00A86B0C">
        <w:rPr>
          <w:lang w:val="sq-AL"/>
        </w:rPr>
        <w:t>(a) avioni operon në përputhje me listën e pajisjeve minimale (MEL) të operatorit;</w:t>
      </w:r>
    </w:p>
    <w:p w:rsidR="00442464" w:rsidRPr="00A86B0C" w:rsidRDefault="00442464" w:rsidP="00442464">
      <w:pPr>
        <w:pStyle w:val="Paragrafi"/>
        <w:rPr>
          <w:lang w:val="sq-AL"/>
        </w:rPr>
      </w:pPr>
      <w:r w:rsidRPr="00A86B0C">
        <w:rPr>
          <w:lang w:val="sq-AL"/>
        </w:rPr>
        <w:t>(b) operatori është miratuar nga AAC për të operuar avionin brenda kufizimeve të listës kryesore të pajisjeve minimale (MMEL);</w:t>
      </w:r>
      <w:r w:rsidR="0045288C">
        <w:rPr>
          <w:lang w:val="sq-AL"/>
        </w:rPr>
        <w:t xml:space="preserve"> </w:t>
      </w:r>
      <w:r w:rsidRPr="00A86B0C">
        <w:rPr>
          <w:lang w:val="sq-AL"/>
        </w:rPr>
        <w:t>ose</w:t>
      </w:r>
    </w:p>
    <w:p w:rsidR="00442464" w:rsidRPr="00A86B0C" w:rsidRDefault="00442464" w:rsidP="00442464">
      <w:pPr>
        <w:pStyle w:val="Paragrafi"/>
        <w:rPr>
          <w:lang w:val="sq-AL"/>
        </w:rPr>
      </w:pPr>
      <w:r w:rsidRPr="00A86B0C">
        <w:rPr>
          <w:lang w:val="sq-AL"/>
        </w:rPr>
        <w:t>(c) avioni është subjekti një lejeje për fluturim, në përputhje me kriteret e aplikueshme të vlefshmërisë ajrore.</w:t>
      </w:r>
    </w:p>
    <w:p w:rsidR="00442464" w:rsidRPr="00A86B0C" w:rsidRDefault="00442464" w:rsidP="00442464">
      <w:pPr>
        <w:pStyle w:val="Paragrafi"/>
        <w:rPr>
          <w:color w:val="000000"/>
          <w:lang w:val="sq-AL"/>
        </w:rPr>
      </w:pPr>
      <w:r w:rsidRPr="00A86B0C">
        <w:rPr>
          <w:b/>
          <w:bCs/>
          <w:lang w:val="sq-AL"/>
        </w:rPr>
        <w:t>NCC.IDE.A.110 Siguresat elektrike rezervë</w:t>
      </w:r>
    </w:p>
    <w:p w:rsidR="00442464" w:rsidRPr="00A86B0C" w:rsidRDefault="00442464" w:rsidP="00442464">
      <w:pPr>
        <w:pStyle w:val="Paragrafi"/>
        <w:rPr>
          <w:lang w:val="sq-AL"/>
        </w:rPr>
      </w:pPr>
      <w:r w:rsidRPr="00A86B0C">
        <w:rPr>
          <w:lang w:val="sq-AL"/>
        </w:rPr>
        <w:t>Avionët duhet të pajisen me siguresa elektrike rezervë, të klasifikimeve të nevojshme për mbrojtjen e plotë të qarkut, për zëvendësimin e atyre siguresave që lejohen të zëvendësohen në fluturim.</w:t>
      </w:r>
    </w:p>
    <w:p w:rsidR="00442464" w:rsidRPr="00A86B0C" w:rsidRDefault="00442464" w:rsidP="00442464">
      <w:pPr>
        <w:pStyle w:val="Paragrafi"/>
        <w:rPr>
          <w:b/>
          <w:bCs/>
          <w:lang w:val="sq-AL"/>
        </w:rPr>
      </w:pPr>
      <w:r w:rsidRPr="00A86B0C">
        <w:rPr>
          <w:b/>
          <w:bCs/>
          <w:lang w:val="sq-AL"/>
        </w:rPr>
        <w:t>NCC.IDE.A.115 Dritat operative</w:t>
      </w:r>
    </w:p>
    <w:p w:rsidR="00442464" w:rsidRPr="00A86B0C" w:rsidRDefault="00442464" w:rsidP="00442464">
      <w:pPr>
        <w:pStyle w:val="Paragrafi"/>
        <w:rPr>
          <w:lang w:val="sq-AL"/>
        </w:rPr>
      </w:pPr>
      <w:r w:rsidRPr="00A86B0C">
        <w:rPr>
          <w:lang w:val="sq-AL"/>
        </w:rPr>
        <w:t xml:space="preserve">Avionët që operojnë gjatë natës duhet të pajisen me: </w:t>
      </w:r>
    </w:p>
    <w:p w:rsidR="00442464" w:rsidRPr="00A86B0C" w:rsidRDefault="00442464" w:rsidP="00442464">
      <w:pPr>
        <w:pStyle w:val="Paragrafi"/>
        <w:rPr>
          <w:color w:val="000000"/>
          <w:lang w:val="sq-AL"/>
        </w:rPr>
      </w:pPr>
      <w:r w:rsidRPr="00A86B0C">
        <w:rPr>
          <w:lang w:val="sq-AL"/>
        </w:rPr>
        <w:t>(a) një sistem dritash kundër përplasjes;</w:t>
      </w:r>
    </w:p>
    <w:p w:rsidR="00442464" w:rsidRPr="00A86B0C" w:rsidRDefault="00442464" w:rsidP="00442464">
      <w:pPr>
        <w:pStyle w:val="Paragrafi"/>
        <w:rPr>
          <w:color w:val="000000"/>
          <w:lang w:val="sq-AL"/>
        </w:rPr>
      </w:pPr>
      <w:r w:rsidRPr="00A86B0C">
        <w:rPr>
          <w:lang w:val="sq-AL"/>
        </w:rPr>
        <w:t xml:space="preserve">(b) drita navigacioni/pozicionimi; </w:t>
      </w:r>
    </w:p>
    <w:p w:rsidR="00442464" w:rsidRPr="00A86B0C" w:rsidRDefault="00442464" w:rsidP="00442464">
      <w:pPr>
        <w:pStyle w:val="Paragrafi"/>
        <w:rPr>
          <w:color w:val="000000"/>
          <w:lang w:val="sq-AL"/>
        </w:rPr>
      </w:pPr>
      <w:r w:rsidRPr="00A86B0C">
        <w:rPr>
          <w:w w:val="83"/>
          <w:lang w:val="sq-AL"/>
        </w:rPr>
        <w:t xml:space="preserve">(c) </w:t>
      </w:r>
      <w:r w:rsidRPr="00A86B0C">
        <w:rPr>
          <w:lang w:val="sq-AL"/>
        </w:rPr>
        <w:t>prozhektori për uljen në tokë;</w:t>
      </w:r>
    </w:p>
    <w:p w:rsidR="00442464" w:rsidRPr="00A86B0C" w:rsidRDefault="00442464" w:rsidP="00442464">
      <w:pPr>
        <w:pStyle w:val="Paragrafi"/>
        <w:rPr>
          <w:color w:val="000000"/>
          <w:lang w:val="sq-AL"/>
        </w:rPr>
      </w:pPr>
      <w:r w:rsidRPr="00A86B0C">
        <w:rPr>
          <w:lang w:val="sq-AL"/>
        </w:rPr>
        <w:t>(d) ndriçim të furnizuar nga sistemi elektrik i avionit për të garantuar ndriçimin e duhur për të gjithë instrumentet dhe pajisjet kryesore për operimin e sigurt të avionit;</w:t>
      </w:r>
    </w:p>
    <w:p w:rsidR="00442464" w:rsidRPr="00A86B0C" w:rsidRDefault="00442464" w:rsidP="00442464">
      <w:pPr>
        <w:pStyle w:val="Paragrafi"/>
        <w:rPr>
          <w:lang w:val="sq-AL"/>
        </w:rPr>
      </w:pPr>
      <w:r w:rsidRPr="00A86B0C">
        <w:rPr>
          <w:w w:val="83"/>
          <w:lang w:val="sq-AL"/>
        </w:rPr>
        <w:t xml:space="preserve">(e) </w:t>
      </w:r>
      <w:r w:rsidRPr="00A86B0C">
        <w:rPr>
          <w:lang w:val="sq-AL"/>
        </w:rPr>
        <w:t xml:space="preserve">ndriçim të furnizuar nga sistemi elektrik i avionit për të garantuar ndriçim në të gjitha kabinat e pasagjerëve; </w:t>
      </w:r>
    </w:p>
    <w:p w:rsidR="00442464" w:rsidRPr="00A86B0C" w:rsidRDefault="00442464" w:rsidP="00442464">
      <w:pPr>
        <w:pStyle w:val="Paragrafi"/>
        <w:rPr>
          <w:color w:val="000000"/>
          <w:lang w:val="sq-AL"/>
        </w:rPr>
      </w:pPr>
      <w:r w:rsidRPr="00A86B0C">
        <w:rPr>
          <w:w w:val="80"/>
          <w:lang w:val="sq-AL"/>
        </w:rPr>
        <w:t xml:space="preserve">(f) </w:t>
      </w:r>
      <w:r w:rsidRPr="00A86B0C">
        <w:rPr>
          <w:lang w:val="sq-AL"/>
        </w:rPr>
        <w:t>një dritë portabël/e lëvizshme</w:t>
      </w:r>
      <w:r w:rsidR="0045288C">
        <w:rPr>
          <w:lang w:val="sq-AL"/>
        </w:rPr>
        <w:t>,</w:t>
      </w:r>
      <w:r w:rsidRPr="00A86B0C">
        <w:rPr>
          <w:lang w:val="sq-AL"/>
        </w:rPr>
        <w:t xml:space="preserve"> e pavarur</w:t>
      </w:r>
      <w:r w:rsidR="0045288C">
        <w:rPr>
          <w:lang w:val="sq-AL"/>
        </w:rPr>
        <w:t>,</w:t>
      </w:r>
      <w:r w:rsidRPr="00A86B0C">
        <w:rPr>
          <w:lang w:val="sq-AL"/>
        </w:rPr>
        <w:t xml:space="preserve"> për secilin anëtar të ekuipazhit të nevojshëm; dhe</w:t>
      </w:r>
    </w:p>
    <w:p w:rsidR="00442464" w:rsidRDefault="00442464" w:rsidP="00442464">
      <w:pPr>
        <w:pStyle w:val="Paragrafi"/>
        <w:rPr>
          <w:lang w:val="sq-AL"/>
        </w:rPr>
      </w:pPr>
      <w:r w:rsidRPr="00A86B0C">
        <w:rPr>
          <w:lang w:val="sq-AL"/>
        </w:rPr>
        <w:t xml:space="preserve">(g) drita për të qenë në përputhje me Rregulloret Ndërkombëtare për Parandalimin </w:t>
      </w:r>
      <w:r w:rsidR="0045288C">
        <w:rPr>
          <w:lang w:val="sq-AL"/>
        </w:rPr>
        <w:t>e Përplasjeve në D</w:t>
      </w:r>
      <w:r w:rsidRPr="00A86B0C">
        <w:rPr>
          <w:lang w:val="sq-AL"/>
        </w:rPr>
        <w:t>et, nëse avioni operon si hidroplan.</w:t>
      </w:r>
    </w:p>
    <w:p w:rsidR="00B03F1C" w:rsidRPr="00A86B0C" w:rsidRDefault="00B03F1C" w:rsidP="00442464">
      <w:pPr>
        <w:pStyle w:val="Paragrafi"/>
        <w:rPr>
          <w:lang w:val="sq-AL"/>
        </w:rPr>
      </w:pPr>
    </w:p>
    <w:p w:rsidR="00442464" w:rsidRPr="00A86B0C" w:rsidRDefault="00442464" w:rsidP="00442464">
      <w:pPr>
        <w:pStyle w:val="Paragrafi"/>
        <w:rPr>
          <w:b/>
          <w:bCs/>
          <w:lang w:val="sq-AL"/>
        </w:rPr>
      </w:pPr>
      <w:r w:rsidRPr="00A86B0C">
        <w:rPr>
          <w:b/>
          <w:bCs/>
          <w:lang w:val="sq-AL"/>
        </w:rPr>
        <w:t>NCC.IDE.A.120</w:t>
      </w:r>
      <w:r w:rsidRPr="00A86B0C">
        <w:rPr>
          <w:b/>
          <w:bCs/>
          <w:w w:val="94"/>
          <w:lang w:val="sq-AL"/>
        </w:rPr>
        <w:t xml:space="preserve"> </w:t>
      </w:r>
      <w:r w:rsidRPr="00A86B0C">
        <w:rPr>
          <w:b/>
          <w:bCs/>
          <w:lang w:val="sq-AL"/>
        </w:rPr>
        <w:t>Operacionet vizuale VFR</w:t>
      </w:r>
      <w:r w:rsidR="0045288C">
        <w:rPr>
          <w:b/>
          <w:bCs/>
          <w:lang w:val="sq-AL"/>
        </w:rPr>
        <w:t xml:space="preserve"> </w:t>
      </w:r>
      <w:r w:rsidRPr="00A86B0C">
        <w:rPr>
          <w:b/>
          <w:bCs/>
          <w:lang w:val="sq-AL"/>
        </w:rPr>
        <w:t>—</w:t>
      </w:r>
      <w:r w:rsidR="0045288C">
        <w:rPr>
          <w:b/>
          <w:bCs/>
          <w:lang w:val="sq-AL"/>
        </w:rPr>
        <w:t xml:space="preserve"> </w:t>
      </w:r>
      <w:r w:rsidRPr="00A86B0C">
        <w:rPr>
          <w:b/>
          <w:bCs/>
          <w:lang w:val="sq-AL"/>
        </w:rPr>
        <w:t>instrumentet e fluturimit dhe navigimit dhe pajisjet përkatëse</w:t>
      </w:r>
    </w:p>
    <w:p w:rsidR="00442464" w:rsidRPr="00625502" w:rsidRDefault="00442464" w:rsidP="00442464">
      <w:pPr>
        <w:pStyle w:val="Paragrafi"/>
        <w:rPr>
          <w:lang w:val="sq-AL"/>
        </w:rPr>
      </w:pPr>
      <w:r w:rsidRPr="00A86B0C">
        <w:rPr>
          <w:lang w:val="sq-AL"/>
        </w:rPr>
        <w:t xml:space="preserve">(a) </w:t>
      </w:r>
      <w:r w:rsidRPr="00625502">
        <w:rPr>
          <w:lang w:val="sq-AL"/>
        </w:rPr>
        <w:t xml:space="preserve">Avionët që operojnë sipas rregullave vizuale të fluturimit (VFR) gjatë ditës duhet të </w:t>
      </w:r>
      <w:r w:rsidRPr="00625502">
        <w:rPr>
          <w:lang w:val="sq-AL"/>
        </w:rPr>
        <w:tab/>
        <w:t>pajisen</w:t>
      </w:r>
      <w:r w:rsidR="00675025">
        <w:rPr>
          <w:lang w:val="sq-AL"/>
        </w:rPr>
        <w:t xml:space="preserve"> </w:t>
      </w:r>
      <w:r w:rsidRPr="00625502">
        <w:rPr>
          <w:lang w:val="sq-AL"/>
        </w:rPr>
        <w:t xml:space="preserve">me pajisjet e mëposhtme matëse dhe treguese: </w:t>
      </w:r>
    </w:p>
    <w:p w:rsidR="00442464" w:rsidRPr="00625502" w:rsidRDefault="00442464" w:rsidP="00442464">
      <w:pPr>
        <w:pStyle w:val="Paragrafi"/>
        <w:rPr>
          <w:b/>
          <w:lang w:val="sq-AL"/>
        </w:rPr>
      </w:pPr>
      <w:r w:rsidRPr="00625502">
        <w:rPr>
          <w:lang w:val="sq-AL"/>
        </w:rPr>
        <w:t>(1) busull magnetike;</w:t>
      </w:r>
    </w:p>
    <w:p w:rsidR="00442464" w:rsidRPr="00A86B0C" w:rsidRDefault="00442464" w:rsidP="00442464">
      <w:pPr>
        <w:pStyle w:val="Paragrafi"/>
        <w:rPr>
          <w:lang w:val="sq-AL"/>
        </w:rPr>
      </w:pPr>
      <w:r w:rsidRPr="00A86B0C">
        <w:rPr>
          <w:lang w:val="sq-AL"/>
        </w:rPr>
        <w:t xml:space="preserve">(2) kohëmatës në orë, minuta dhe sekonda; </w:t>
      </w:r>
    </w:p>
    <w:p w:rsidR="00442464" w:rsidRPr="00A86B0C" w:rsidRDefault="004079FE" w:rsidP="00442464">
      <w:pPr>
        <w:pStyle w:val="Paragrafi"/>
        <w:rPr>
          <w:lang w:val="sq-AL"/>
        </w:rPr>
      </w:pPr>
      <w:r>
        <w:rPr>
          <w:lang w:val="sq-AL"/>
        </w:rPr>
        <w:t>(3) lartësimatës</w:t>
      </w:r>
      <w:r w:rsidR="00442464" w:rsidRPr="00A86B0C">
        <w:rPr>
          <w:lang w:val="sq-AL"/>
        </w:rPr>
        <w:t>;</w:t>
      </w:r>
    </w:p>
    <w:p w:rsidR="00442464" w:rsidRPr="00A86B0C" w:rsidRDefault="004079FE" w:rsidP="00442464">
      <w:pPr>
        <w:pStyle w:val="Paragrafi"/>
        <w:rPr>
          <w:lang w:val="sq-AL"/>
        </w:rPr>
      </w:pPr>
      <w:r>
        <w:rPr>
          <w:lang w:val="sq-AL"/>
        </w:rPr>
        <w:t>(4) shpejtësimatës</w:t>
      </w:r>
      <w:r w:rsidR="00442464" w:rsidRPr="00A86B0C">
        <w:rPr>
          <w:lang w:val="sq-AL"/>
        </w:rPr>
        <w:t xml:space="preserve">; </w:t>
      </w:r>
    </w:p>
    <w:p w:rsidR="00442464" w:rsidRPr="00A86B0C" w:rsidRDefault="00442464" w:rsidP="00442464">
      <w:pPr>
        <w:pStyle w:val="Paragrafi"/>
        <w:rPr>
          <w:lang w:val="sq-AL"/>
        </w:rPr>
      </w:pPr>
      <w:r w:rsidRPr="00A86B0C">
        <w:rPr>
          <w:lang w:val="sq-AL"/>
        </w:rPr>
        <w:t>(5) rrëshqitja; dhe</w:t>
      </w:r>
    </w:p>
    <w:p w:rsidR="00442464" w:rsidRPr="00A86B0C" w:rsidRDefault="004079FE" w:rsidP="00442464">
      <w:pPr>
        <w:pStyle w:val="Paragrafi"/>
        <w:rPr>
          <w:lang w:val="sq-AL"/>
        </w:rPr>
      </w:pPr>
      <w:r>
        <w:rPr>
          <w:lang w:val="sq-AL"/>
        </w:rPr>
        <w:t>(6) n</w:t>
      </w:r>
      <w:r w:rsidR="00442464" w:rsidRPr="00A86B0C">
        <w:rPr>
          <w:lang w:val="sq-AL"/>
        </w:rPr>
        <w:t>umri Maç kurdo që kufizimet e shpejtësisë shprehen në termat e numrit Maç.</w:t>
      </w:r>
    </w:p>
    <w:p w:rsidR="00442464" w:rsidRPr="00A86B0C" w:rsidRDefault="00442464" w:rsidP="00442464">
      <w:pPr>
        <w:pStyle w:val="Paragrafi"/>
        <w:rPr>
          <w:color w:val="000000"/>
          <w:lang w:val="sq-AL"/>
        </w:rPr>
      </w:pPr>
      <w:r w:rsidRPr="00A86B0C">
        <w:rPr>
          <w:lang w:val="sq-AL"/>
        </w:rPr>
        <w:t xml:space="preserve">(b) Avionët që operojnë sipas kushteve meteorologjike vizuale </w:t>
      </w:r>
      <w:r w:rsidRPr="00A86B0C">
        <w:rPr>
          <w:w w:val="84"/>
          <w:lang w:val="sq-AL"/>
        </w:rPr>
        <w:t xml:space="preserve">(VMC) </w:t>
      </w:r>
      <w:r w:rsidRPr="000F2E55">
        <w:rPr>
          <w:lang w:val="sq-AL"/>
        </w:rPr>
        <w:t>mbi ujë dhe toka</w:t>
      </w:r>
      <w:r w:rsidRPr="00A86B0C">
        <w:rPr>
          <w:lang w:val="sq-AL"/>
        </w:rPr>
        <w:t xml:space="preserve"> nuk duket akoma, ose sipas </w:t>
      </w:r>
      <w:r w:rsidRPr="00756F69">
        <w:t>VMC</w:t>
      </w:r>
      <w:r w:rsidRPr="00A86B0C">
        <w:rPr>
          <w:w w:val="85"/>
          <w:lang w:val="sq-AL"/>
        </w:rPr>
        <w:t xml:space="preserve"> </w:t>
      </w:r>
      <w:r w:rsidRPr="00A86B0C">
        <w:rPr>
          <w:lang w:val="sq-AL"/>
        </w:rPr>
        <w:t>natën, ose</w:t>
      </w:r>
      <w:r w:rsidRPr="00A86B0C">
        <w:rPr>
          <w:spacing w:val="10"/>
          <w:lang w:val="sq-AL"/>
        </w:rPr>
        <w:t xml:space="preserve"> n</w:t>
      </w:r>
      <w:r w:rsidRPr="00A86B0C">
        <w:rPr>
          <w:lang w:val="sq-AL"/>
        </w:rPr>
        <w:t>ë kushtet kur avioni nuk mund të mbahet në rrugëkalimin e dëshiruar të fluturimit, pa iu referuar një ose më shumë instrumenteve shtesë, do të jenë, përveç pikës (a),</w:t>
      </w:r>
      <w:r w:rsidR="004079FE">
        <w:rPr>
          <w:lang w:val="sq-AL"/>
        </w:rPr>
        <w:t xml:space="preserve"> </w:t>
      </w:r>
      <w:r w:rsidRPr="00A86B0C">
        <w:rPr>
          <w:lang w:val="sq-AL"/>
        </w:rPr>
        <w:t>të pajisur me:</w:t>
      </w:r>
    </w:p>
    <w:p w:rsidR="00442464" w:rsidRPr="00A86B0C" w:rsidRDefault="00442464" w:rsidP="00442464">
      <w:pPr>
        <w:pStyle w:val="Paragrafi"/>
        <w:rPr>
          <w:lang w:val="sq-AL"/>
        </w:rPr>
      </w:pPr>
      <w:r w:rsidRPr="00A86B0C">
        <w:rPr>
          <w:lang w:val="sq-AL"/>
        </w:rPr>
        <w:t xml:space="preserve">(1) mjetet matëse dhe treguese që vijojnë: </w:t>
      </w:r>
    </w:p>
    <w:p w:rsidR="00442464" w:rsidRPr="00A86B0C" w:rsidRDefault="00CF094B" w:rsidP="00442464">
      <w:pPr>
        <w:pStyle w:val="Paragrafi"/>
        <w:rPr>
          <w:color w:val="000000"/>
          <w:lang w:val="sq-AL"/>
        </w:rPr>
      </w:pPr>
      <w:r>
        <w:rPr>
          <w:lang w:val="sq-AL"/>
        </w:rPr>
        <w:t xml:space="preserve">(i) </w:t>
      </w:r>
      <w:r w:rsidR="00442464" w:rsidRPr="00A86B0C">
        <w:rPr>
          <w:lang w:val="sq-AL"/>
        </w:rPr>
        <w:t>instrumentin e kthesave dhe rrëshqitjes;</w:t>
      </w:r>
    </w:p>
    <w:p w:rsidR="00442464" w:rsidRPr="00A86B0C" w:rsidRDefault="00CF094B" w:rsidP="00442464">
      <w:pPr>
        <w:pStyle w:val="Paragrafi"/>
        <w:rPr>
          <w:color w:val="000000"/>
          <w:lang w:val="sq-AL"/>
        </w:rPr>
      </w:pPr>
      <w:r>
        <w:rPr>
          <w:lang w:val="sq-AL"/>
        </w:rPr>
        <w:t xml:space="preserve">(ii) </w:t>
      </w:r>
      <w:r w:rsidR="00442464" w:rsidRPr="00A86B0C">
        <w:rPr>
          <w:lang w:val="sq-AL"/>
        </w:rPr>
        <w:t>pozicionin;</w:t>
      </w:r>
    </w:p>
    <w:p w:rsidR="00442464" w:rsidRPr="00A86B0C" w:rsidRDefault="00CF094B" w:rsidP="00442464">
      <w:pPr>
        <w:pStyle w:val="Paragrafi"/>
        <w:rPr>
          <w:color w:val="000000"/>
          <w:lang w:val="sq-AL"/>
        </w:rPr>
      </w:pPr>
      <w:r>
        <w:rPr>
          <w:lang w:val="sq-AL"/>
        </w:rPr>
        <w:t xml:space="preserve">(iii) </w:t>
      </w:r>
      <w:r w:rsidR="00442464" w:rsidRPr="00A86B0C">
        <w:rPr>
          <w:lang w:val="sq-AL"/>
        </w:rPr>
        <w:t>shpejtësinë vertikale; dhe</w:t>
      </w:r>
    </w:p>
    <w:p w:rsidR="00442464" w:rsidRPr="00A86B0C" w:rsidRDefault="00CF094B" w:rsidP="00442464">
      <w:pPr>
        <w:pStyle w:val="Paragrafi"/>
        <w:rPr>
          <w:color w:val="000000"/>
          <w:lang w:val="sq-AL"/>
        </w:rPr>
      </w:pPr>
      <w:r>
        <w:rPr>
          <w:lang w:val="sq-AL"/>
        </w:rPr>
        <w:t xml:space="preserve">(iv) </w:t>
      </w:r>
      <w:r w:rsidR="00442464" w:rsidRPr="00A86B0C">
        <w:rPr>
          <w:lang w:val="sq-AL"/>
        </w:rPr>
        <w:t>drejtimin e stabilizuar;</w:t>
      </w:r>
    </w:p>
    <w:p w:rsidR="00442464" w:rsidRPr="00A86B0C" w:rsidRDefault="00442464" w:rsidP="00442464">
      <w:pPr>
        <w:pStyle w:val="Paragrafi"/>
        <w:rPr>
          <w:color w:val="000000"/>
          <w:lang w:val="sq-AL"/>
        </w:rPr>
      </w:pPr>
      <w:r w:rsidRPr="00A86B0C">
        <w:rPr>
          <w:lang w:val="sq-AL"/>
        </w:rPr>
        <w:t>(2) një pajisje për të treguar kur furnizimi me energji për instrumentet e xhiroskopit nuk është i përshtatshëm; dhe</w:t>
      </w:r>
    </w:p>
    <w:p w:rsidR="00442464" w:rsidRPr="00A86B0C" w:rsidRDefault="00442464" w:rsidP="00442464">
      <w:pPr>
        <w:pStyle w:val="Paragrafi"/>
        <w:rPr>
          <w:color w:val="000000"/>
          <w:lang w:val="sq-AL"/>
        </w:rPr>
      </w:pPr>
      <w:r w:rsidRPr="00A86B0C">
        <w:rPr>
          <w:lang w:val="sq-AL"/>
        </w:rPr>
        <w:t>(3) një pajisje për të parandaluar keqfunksionimin e sistemit të shpejtësimatësit, i kërkuar nga pika</w:t>
      </w:r>
      <w:r w:rsidR="004079FE">
        <w:rPr>
          <w:lang w:val="sq-AL"/>
        </w:rPr>
        <w:t xml:space="preserve"> (a) (4) si pasojë e ngrirjes së</w:t>
      </w:r>
      <w:r w:rsidRPr="00A86B0C">
        <w:rPr>
          <w:lang w:val="sq-AL"/>
        </w:rPr>
        <w:t xml:space="preserve"> tu</w:t>
      </w:r>
      <w:r w:rsidR="004079FE">
        <w:rPr>
          <w:lang w:val="sq-AL"/>
        </w:rPr>
        <w:t>bit pito (marrësi i presionit të</w:t>
      </w:r>
      <w:r w:rsidRPr="00A86B0C">
        <w:rPr>
          <w:lang w:val="sq-AL"/>
        </w:rPr>
        <w:t xml:space="preserve"> plot</w:t>
      </w:r>
      <w:r w:rsidR="004079FE">
        <w:rPr>
          <w:lang w:val="sq-AL"/>
        </w:rPr>
        <w:t>ë</w:t>
      </w:r>
      <w:r w:rsidRPr="00A86B0C">
        <w:rPr>
          <w:lang w:val="sq-AL"/>
        </w:rPr>
        <w:t xml:space="preserve"> t</w:t>
      </w:r>
      <w:r w:rsidR="004079FE">
        <w:rPr>
          <w:lang w:val="sq-AL"/>
        </w:rPr>
        <w:t>ë</w:t>
      </w:r>
      <w:r w:rsidRPr="00A86B0C">
        <w:rPr>
          <w:lang w:val="sq-AL"/>
        </w:rPr>
        <w:t xml:space="preserve"> ajrit, dinamik dhe statik).</w:t>
      </w:r>
    </w:p>
    <w:p w:rsidR="00442464" w:rsidRPr="00A86B0C" w:rsidRDefault="00442464" w:rsidP="00442464">
      <w:pPr>
        <w:pStyle w:val="Paragrafi"/>
        <w:rPr>
          <w:color w:val="000000"/>
          <w:lang w:val="sq-AL"/>
        </w:rPr>
      </w:pPr>
      <w:r w:rsidRPr="00A86B0C">
        <w:rPr>
          <w:lang w:val="sq-AL"/>
        </w:rPr>
        <w:t>(c) Sa herë që duhen dy pilotë për të kryer operimin, atëherë duhet të jenë të disponueshme mjete të tjera shtesë t</w:t>
      </w:r>
      <w:r w:rsidR="004079FE">
        <w:rPr>
          <w:lang w:val="sq-AL"/>
        </w:rPr>
        <w:t>ë</w:t>
      </w:r>
      <w:r w:rsidRPr="00A86B0C">
        <w:rPr>
          <w:lang w:val="sq-AL"/>
        </w:rPr>
        <w:t xml:space="preserve"> veçanta për të treguar sa vijon për pilotin e dytë:</w:t>
      </w:r>
    </w:p>
    <w:p w:rsidR="00442464" w:rsidRPr="00A86B0C" w:rsidRDefault="004079FE" w:rsidP="00442464">
      <w:pPr>
        <w:pStyle w:val="Paragrafi"/>
        <w:rPr>
          <w:lang w:val="sq-AL"/>
        </w:rPr>
      </w:pPr>
      <w:r>
        <w:rPr>
          <w:lang w:val="sq-AL"/>
        </w:rPr>
        <w:t>(1) p</w:t>
      </w:r>
      <w:r w:rsidR="00442464" w:rsidRPr="00A86B0C">
        <w:rPr>
          <w:lang w:val="sq-AL"/>
        </w:rPr>
        <w:t>resionin në lartësi,</w:t>
      </w:r>
      <w:r>
        <w:rPr>
          <w:lang w:val="sq-AL"/>
        </w:rPr>
        <w:t xml:space="preserve">  </w:t>
      </w:r>
    </w:p>
    <w:p w:rsidR="00442464" w:rsidRPr="00A86B0C" w:rsidRDefault="004079FE" w:rsidP="00442464">
      <w:pPr>
        <w:pStyle w:val="Paragrafi"/>
        <w:rPr>
          <w:lang w:val="sq-AL"/>
        </w:rPr>
      </w:pPr>
      <w:r>
        <w:rPr>
          <w:lang w:val="sq-AL"/>
        </w:rPr>
        <w:t>(2) s</w:t>
      </w:r>
      <w:r w:rsidR="00442464" w:rsidRPr="00A86B0C">
        <w:rPr>
          <w:lang w:val="sq-AL"/>
        </w:rPr>
        <w:t>hpejtësimatësi;</w:t>
      </w:r>
    </w:p>
    <w:p w:rsidR="00442464" w:rsidRPr="00A86B0C" w:rsidRDefault="004079FE" w:rsidP="00442464">
      <w:pPr>
        <w:pStyle w:val="Paragrafi"/>
        <w:rPr>
          <w:lang w:val="sq-AL"/>
        </w:rPr>
      </w:pPr>
      <w:r>
        <w:rPr>
          <w:lang w:val="sq-AL"/>
        </w:rPr>
        <w:t>(3) rrëshqitjen</w:t>
      </w:r>
      <w:r w:rsidR="00442464" w:rsidRPr="00A86B0C">
        <w:rPr>
          <w:lang w:val="sq-AL"/>
        </w:rPr>
        <w:t xml:space="preserve"> ose kthimin rrëshqitjen, si të jetë e aplikueshme; </w:t>
      </w:r>
    </w:p>
    <w:p w:rsidR="00442464" w:rsidRPr="00A86B0C" w:rsidRDefault="00442464" w:rsidP="00442464">
      <w:pPr>
        <w:pStyle w:val="Paragrafi"/>
        <w:rPr>
          <w:lang w:val="sq-AL"/>
        </w:rPr>
      </w:pPr>
      <w:r w:rsidRPr="00A86B0C">
        <w:rPr>
          <w:lang w:val="sq-AL"/>
        </w:rPr>
        <w:t>(4) pozicionin/qëndrimin, nëse aplikohen;</w:t>
      </w:r>
    </w:p>
    <w:p w:rsidR="00442464" w:rsidRPr="00A86B0C" w:rsidRDefault="00442464" w:rsidP="00442464">
      <w:pPr>
        <w:pStyle w:val="Paragrafi"/>
        <w:rPr>
          <w:lang w:val="sq-AL"/>
        </w:rPr>
      </w:pPr>
      <w:r w:rsidRPr="00A86B0C">
        <w:rPr>
          <w:lang w:val="sq-AL"/>
        </w:rPr>
        <w:t>(5) shpejtësinë vertikale, nëse aplikohet;</w:t>
      </w:r>
    </w:p>
    <w:p w:rsidR="00442464" w:rsidRPr="00A86B0C" w:rsidRDefault="00442464" w:rsidP="00442464">
      <w:pPr>
        <w:pStyle w:val="Paragrafi"/>
        <w:rPr>
          <w:lang w:val="sq-AL"/>
        </w:rPr>
      </w:pPr>
      <w:r w:rsidRPr="00A86B0C">
        <w:rPr>
          <w:lang w:val="sq-AL"/>
        </w:rPr>
        <w:t>(6) drejtimin e stabilizuar, nëse aplikohet; dhe</w:t>
      </w:r>
    </w:p>
    <w:p w:rsidR="00442464" w:rsidRPr="00A86B0C" w:rsidRDefault="004079FE" w:rsidP="00442464">
      <w:pPr>
        <w:pStyle w:val="Paragrafi"/>
        <w:rPr>
          <w:lang w:val="sq-AL"/>
        </w:rPr>
      </w:pPr>
      <w:r>
        <w:rPr>
          <w:lang w:val="sq-AL"/>
        </w:rPr>
        <w:t>(7) n</w:t>
      </w:r>
      <w:r w:rsidR="00442464" w:rsidRPr="00A86B0C">
        <w:rPr>
          <w:lang w:val="sq-AL"/>
        </w:rPr>
        <w:t>umrin Maç kurdo që kufizimet e shpejtësisë shprehen në termat e numrit Maç, nëse aplikohet.</w:t>
      </w:r>
    </w:p>
    <w:p w:rsidR="00442464" w:rsidRPr="00A86B0C" w:rsidRDefault="00442464" w:rsidP="00442464">
      <w:pPr>
        <w:pStyle w:val="Paragrafi"/>
        <w:rPr>
          <w:b/>
          <w:bCs/>
          <w:lang w:val="sq-AL"/>
        </w:rPr>
      </w:pPr>
      <w:r w:rsidRPr="00A86B0C">
        <w:rPr>
          <w:b/>
          <w:bCs/>
          <w:lang w:val="sq-AL"/>
        </w:rPr>
        <w:t>NCC.IDE.A.125 Operacionet sipas IFR</w:t>
      </w:r>
      <w:r w:rsidR="00DE310A">
        <w:rPr>
          <w:b/>
          <w:bCs/>
          <w:lang w:val="sq-AL"/>
        </w:rPr>
        <w:t xml:space="preserve"> </w:t>
      </w:r>
      <w:r w:rsidRPr="00A86B0C">
        <w:rPr>
          <w:b/>
          <w:bCs/>
          <w:lang w:val="sq-AL"/>
        </w:rPr>
        <w:t>—</w:t>
      </w:r>
      <w:r w:rsidR="00DE310A">
        <w:rPr>
          <w:b/>
          <w:bCs/>
          <w:lang w:val="sq-AL"/>
        </w:rPr>
        <w:t xml:space="preserve"> </w:t>
      </w:r>
      <w:r w:rsidRPr="00A86B0C">
        <w:rPr>
          <w:b/>
          <w:bCs/>
          <w:lang w:val="sq-AL"/>
        </w:rPr>
        <w:t>instrumentet e fluturimit dhe navigimit dhe pajisjet përkatëse</w:t>
      </w:r>
    </w:p>
    <w:p w:rsidR="00442464" w:rsidRPr="00A86B0C" w:rsidRDefault="00442464" w:rsidP="00442464">
      <w:pPr>
        <w:pStyle w:val="Paragrafi"/>
        <w:rPr>
          <w:bCs/>
          <w:lang w:val="sq-AL"/>
        </w:rPr>
      </w:pPr>
      <w:r w:rsidRPr="00A86B0C">
        <w:rPr>
          <w:bCs/>
          <w:lang w:val="sq-AL"/>
        </w:rPr>
        <w:t>Aeroplanët që operohen sipas IFR</w:t>
      </w:r>
      <w:r w:rsidR="004079FE">
        <w:rPr>
          <w:bCs/>
          <w:lang w:val="sq-AL"/>
        </w:rPr>
        <w:t>-së</w:t>
      </w:r>
      <w:r w:rsidRPr="00A86B0C">
        <w:rPr>
          <w:bCs/>
          <w:lang w:val="sq-AL"/>
        </w:rPr>
        <w:t xml:space="preserve"> duhet të pajisen me:</w:t>
      </w:r>
    </w:p>
    <w:p w:rsidR="00442464" w:rsidRPr="00A86B0C" w:rsidRDefault="00442464" w:rsidP="00442464">
      <w:pPr>
        <w:pStyle w:val="Paragrafi"/>
        <w:rPr>
          <w:bCs/>
          <w:lang w:val="sq-AL"/>
        </w:rPr>
      </w:pPr>
      <w:r w:rsidRPr="00A86B0C">
        <w:rPr>
          <w:bCs/>
          <w:lang w:val="sq-AL"/>
        </w:rPr>
        <w:t>(a) një mjet për matjen dhe shfaqjen ne mënyrë vizuale si më poshtë:</w:t>
      </w:r>
    </w:p>
    <w:p w:rsidR="00442464" w:rsidRPr="00A86B0C" w:rsidRDefault="00442464" w:rsidP="00442464">
      <w:pPr>
        <w:pStyle w:val="Paragrafi"/>
        <w:rPr>
          <w:color w:val="000000"/>
          <w:lang w:val="sq-AL"/>
        </w:rPr>
      </w:pPr>
      <w:r w:rsidRPr="00A86B0C">
        <w:rPr>
          <w:lang w:val="sq-AL"/>
        </w:rPr>
        <w:t>(1) busull magnetike;</w:t>
      </w:r>
    </w:p>
    <w:p w:rsidR="00442464" w:rsidRPr="00A86B0C" w:rsidRDefault="00442464" w:rsidP="00442464">
      <w:pPr>
        <w:pStyle w:val="Paragrafi"/>
        <w:rPr>
          <w:lang w:val="sq-AL"/>
        </w:rPr>
      </w:pPr>
      <w:r w:rsidRPr="00A86B0C">
        <w:rPr>
          <w:lang w:val="sq-AL"/>
        </w:rPr>
        <w:t>(2) kohëmatës në orë, minuta dhe sekonda;</w:t>
      </w:r>
    </w:p>
    <w:p w:rsidR="00442464" w:rsidRPr="00A86B0C" w:rsidRDefault="004079FE" w:rsidP="00442464">
      <w:pPr>
        <w:pStyle w:val="Paragrafi"/>
        <w:rPr>
          <w:lang w:val="sq-AL"/>
        </w:rPr>
      </w:pPr>
      <w:r>
        <w:rPr>
          <w:lang w:val="sq-AL"/>
        </w:rPr>
        <w:t>(3) l</w:t>
      </w:r>
      <w:r w:rsidR="00442464" w:rsidRPr="00A86B0C">
        <w:rPr>
          <w:lang w:val="sq-AL"/>
        </w:rPr>
        <w:t>artësia e presionit;</w:t>
      </w:r>
    </w:p>
    <w:p w:rsidR="00442464" w:rsidRPr="00A86B0C" w:rsidRDefault="004079FE" w:rsidP="00442464">
      <w:pPr>
        <w:pStyle w:val="Paragrafi"/>
        <w:rPr>
          <w:lang w:val="sq-AL"/>
        </w:rPr>
      </w:pPr>
      <w:r>
        <w:rPr>
          <w:lang w:val="sq-AL"/>
        </w:rPr>
        <w:t>(4) s</w:t>
      </w:r>
      <w:r w:rsidR="00442464" w:rsidRPr="00A86B0C">
        <w:rPr>
          <w:lang w:val="sq-AL"/>
        </w:rPr>
        <w:t>hpejtësimatës;</w:t>
      </w:r>
    </w:p>
    <w:p w:rsidR="00442464" w:rsidRPr="00A86B0C" w:rsidRDefault="00442464" w:rsidP="00442464">
      <w:pPr>
        <w:pStyle w:val="Paragrafi"/>
        <w:rPr>
          <w:lang w:val="sq-AL"/>
        </w:rPr>
      </w:pPr>
      <w:r w:rsidRPr="00A86B0C">
        <w:rPr>
          <w:lang w:val="sq-AL"/>
        </w:rPr>
        <w:t>(5) shpejtësinë vertikale;</w:t>
      </w:r>
    </w:p>
    <w:p w:rsidR="00442464" w:rsidRPr="00A86B0C" w:rsidRDefault="00442464" w:rsidP="00442464">
      <w:pPr>
        <w:pStyle w:val="Paragrafi"/>
        <w:rPr>
          <w:lang w:val="sq-AL"/>
        </w:rPr>
      </w:pPr>
      <w:r w:rsidRPr="00A86B0C">
        <w:rPr>
          <w:lang w:val="sq-AL"/>
        </w:rPr>
        <w:t xml:space="preserve">(6) kthimin dhe rrëshqitjen; </w:t>
      </w:r>
    </w:p>
    <w:p w:rsidR="00442464" w:rsidRPr="00A86B0C" w:rsidRDefault="00442464" w:rsidP="00442464">
      <w:pPr>
        <w:pStyle w:val="Paragrafi"/>
        <w:rPr>
          <w:lang w:val="sq-AL"/>
        </w:rPr>
      </w:pPr>
      <w:r w:rsidRPr="00A86B0C">
        <w:rPr>
          <w:lang w:val="sq-AL"/>
        </w:rPr>
        <w:t>(7) qëndrimin/pozicionim;</w:t>
      </w:r>
    </w:p>
    <w:p w:rsidR="00442464" w:rsidRPr="00A86B0C" w:rsidRDefault="00442464" w:rsidP="00442464">
      <w:pPr>
        <w:pStyle w:val="Paragrafi"/>
        <w:rPr>
          <w:lang w:val="sq-AL"/>
        </w:rPr>
      </w:pPr>
      <w:r w:rsidRPr="00A86B0C">
        <w:rPr>
          <w:lang w:val="sq-AL"/>
        </w:rPr>
        <w:t>(8) drejtimin e stabilizuar;</w:t>
      </w:r>
    </w:p>
    <w:p w:rsidR="00442464" w:rsidRPr="00A86B0C" w:rsidRDefault="00442464" w:rsidP="00442464">
      <w:pPr>
        <w:pStyle w:val="Paragrafi"/>
        <w:rPr>
          <w:lang w:val="sq-AL"/>
        </w:rPr>
      </w:pPr>
      <w:r w:rsidRPr="00A86B0C">
        <w:rPr>
          <w:lang w:val="sq-AL"/>
        </w:rPr>
        <w:t>(9) temperatura e jashtme e ajrit; dhe</w:t>
      </w:r>
    </w:p>
    <w:p w:rsidR="00442464" w:rsidRPr="00A86B0C" w:rsidRDefault="00442464" w:rsidP="00442464">
      <w:pPr>
        <w:pStyle w:val="Paragrafi"/>
        <w:rPr>
          <w:lang w:val="sq-AL"/>
        </w:rPr>
      </w:pPr>
      <w:r w:rsidRPr="00A86B0C">
        <w:rPr>
          <w:lang w:val="sq-AL"/>
        </w:rPr>
        <w:t xml:space="preserve">(10) </w:t>
      </w:r>
      <w:r w:rsidR="004079FE">
        <w:rPr>
          <w:lang w:val="sq-AL"/>
        </w:rPr>
        <w:t>n</w:t>
      </w:r>
      <w:r w:rsidRPr="00A86B0C">
        <w:rPr>
          <w:lang w:val="sq-AL"/>
        </w:rPr>
        <w:t>umrin Maç kurdo që kufizimet e shpejtësisë shprehen në termat e numrit Maç;</w:t>
      </w:r>
    </w:p>
    <w:p w:rsidR="00442464" w:rsidRPr="00A86B0C" w:rsidRDefault="00442464" w:rsidP="00442464">
      <w:pPr>
        <w:pStyle w:val="Paragrafi"/>
        <w:rPr>
          <w:color w:val="000000"/>
          <w:lang w:val="sq-AL"/>
        </w:rPr>
      </w:pPr>
      <w:r w:rsidRPr="00A86B0C">
        <w:rPr>
          <w:lang w:val="sq-AL"/>
        </w:rPr>
        <w:t>(b) Një pajisje për të treguar kur furnizimi me energji për instrumentet e xhiro</w:t>
      </w:r>
      <w:r w:rsidR="004079FE">
        <w:rPr>
          <w:lang w:val="sq-AL"/>
        </w:rPr>
        <w:t>skopit nuk është i përshtatshëm.</w:t>
      </w:r>
    </w:p>
    <w:p w:rsidR="00442464" w:rsidRPr="00A86B0C" w:rsidRDefault="00442464" w:rsidP="00442464">
      <w:pPr>
        <w:pStyle w:val="Paragrafi"/>
        <w:rPr>
          <w:lang w:val="sq-AL"/>
        </w:rPr>
      </w:pPr>
      <w:r w:rsidRPr="00A86B0C">
        <w:rPr>
          <w:lang w:val="sq-AL"/>
        </w:rPr>
        <w:t>(c) Sa herë që duhen dy pilotë për të kryer operacionin, atëherë duhet të jenë të disp</w:t>
      </w:r>
      <w:r w:rsidR="004079FE">
        <w:rPr>
          <w:lang w:val="sq-AL"/>
        </w:rPr>
        <w:t>onueshme mjete të tjera shtesë të veçanta,</w:t>
      </w:r>
      <w:r w:rsidRPr="00A86B0C">
        <w:rPr>
          <w:lang w:val="sq-AL"/>
        </w:rPr>
        <w:t xml:space="preserve"> për të treguar sa vijon për pilotin e dytë: </w:t>
      </w:r>
    </w:p>
    <w:p w:rsidR="00442464" w:rsidRPr="00A86B0C" w:rsidRDefault="004079FE" w:rsidP="00442464">
      <w:pPr>
        <w:pStyle w:val="Paragrafi"/>
        <w:rPr>
          <w:lang w:val="sq-AL"/>
        </w:rPr>
      </w:pPr>
      <w:r>
        <w:rPr>
          <w:lang w:val="sq-AL"/>
        </w:rPr>
        <w:t>(1) l</w:t>
      </w:r>
      <w:r w:rsidR="00442464" w:rsidRPr="00A86B0C">
        <w:rPr>
          <w:lang w:val="sq-AL"/>
        </w:rPr>
        <w:t>artësimatësi;</w:t>
      </w:r>
    </w:p>
    <w:p w:rsidR="00442464" w:rsidRPr="00A86B0C" w:rsidRDefault="004079FE" w:rsidP="00442464">
      <w:pPr>
        <w:pStyle w:val="Paragrafi"/>
        <w:rPr>
          <w:lang w:val="sq-AL"/>
        </w:rPr>
      </w:pPr>
      <w:r>
        <w:rPr>
          <w:lang w:val="sq-AL"/>
        </w:rPr>
        <w:t>(2) s</w:t>
      </w:r>
      <w:r w:rsidR="00442464" w:rsidRPr="00A86B0C">
        <w:rPr>
          <w:lang w:val="sq-AL"/>
        </w:rPr>
        <w:t>hpejtësimatësi</w:t>
      </w:r>
      <w:r>
        <w:rPr>
          <w:lang w:val="sq-AL"/>
        </w:rPr>
        <w:t>;</w:t>
      </w:r>
      <w:r w:rsidR="00442464" w:rsidRPr="00A86B0C">
        <w:rPr>
          <w:lang w:val="sq-AL"/>
        </w:rPr>
        <w:t xml:space="preserve"> </w:t>
      </w:r>
    </w:p>
    <w:p w:rsidR="00442464" w:rsidRPr="00A86B0C" w:rsidRDefault="00442464" w:rsidP="00442464">
      <w:pPr>
        <w:pStyle w:val="Paragrafi"/>
        <w:rPr>
          <w:lang w:val="sq-AL"/>
        </w:rPr>
      </w:pPr>
      <w:r w:rsidRPr="00A86B0C">
        <w:rPr>
          <w:lang w:val="sq-AL"/>
        </w:rPr>
        <w:t>(3) shpejtësinë vertikale;</w:t>
      </w:r>
    </w:p>
    <w:p w:rsidR="00442464" w:rsidRPr="00A86B0C" w:rsidRDefault="00442464" w:rsidP="00442464">
      <w:pPr>
        <w:pStyle w:val="Paragrafi"/>
        <w:rPr>
          <w:lang w:val="sq-AL"/>
        </w:rPr>
      </w:pPr>
      <w:r w:rsidRPr="00A86B0C">
        <w:rPr>
          <w:lang w:val="sq-AL"/>
        </w:rPr>
        <w:t xml:space="preserve">(4) kthimin dhe rrëshqitjen; </w:t>
      </w:r>
    </w:p>
    <w:p w:rsidR="00442464" w:rsidRPr="00A86B0C" w:rsidRDefault="00442464" w:rsidP="00442464">
      <w:pPr>
        <w:pStyle w:val="Paragrafi"/>
        <w:rPr>
          <w:lang w:val="sq-AL"/>
        </w:rPr>
      </w:pPr>
      <w:r w:rsidRPr="00A86B0C">
        <w:rPr>
          <w:lang w:val="sq-AL"/>
        </w:rPr>
        <w:t>(5) qëndrimin/pozicionim;</w:t>
      </w:r>
    </w:p>
    <w:p w:rsidR="00442464" w:rsidRPr="00A86B0C" w:rsidRDefault="00442464" w:rsidP="00442464">
      <w:pPr>
        <w:pStyle w:val="Paragrafi"/>
        <w:rPr>
          <w:lang w:val="sq-AL"/>
        </w:rPr>
      </w:pPr>
      <w:r w:rsidRPr="00A86B0C">
        <w:rPr>
          <w:lang w:val="sq-AL"/>
        </w:rPr>
        <w:t>(6) drejtimin e stabilizuar; dhe</w:t>
      </w:r>
    </w:p>
    <w:p w:rsidR="00442464" w:rsidRPr="00A86B0C" w:rsidRDefault="004079FE" w:rsidP="00442464">
      <w:pPr>
        <w:pStyle w:val="Paragrafi"/>
        <w:rPr>
          <w:lang w:val="sq-AL"/>
        </w:rPr>
      </w:pPr>
      <w:r>
        <w:rPr>
          <w:lang w:val="sq-AL"/>
        </w:rPr>
        <w:t>(7) n</w:t>
      </w:r>
      <w:r w:rsidR="00442464" w:rsidRPr="00A86B0C">
        <w:rPr>
          <w:lang w:val="sq-AL"/>
        </w:rPr>
        <w:t>umrin Maç kurdo që kufizimet e shpejtësisë shprehen në termat e numrit Maç, nëse aplikohet</w:t>
      </w:r>
      <w:r w:rsidR="00892FA6">
        <w:rPr>
          <w:lang w:val="sq-AL"/>
        </w:rPr>
        <w:t>.</w:t>
      </w:r>
    </w:p>
    <w:p w:rsidR="00442464" w:rsidRPr="00A86B0C" w:rsidRDefault="007B2103" w:rsidP="00442464">
      <w:pPr>
        <w:pStyle w:val="Paragrafi"/>
        <w:rPr>
          <w:lang w:val="sq-AL"/>
        </w:rPr>
      </w:pPr>
      <w:r>
        <w:rPr>
          <w:lang w:val="sq-AL"/>
        </w:rPr>
        <w:t>(d) N</w:t>
      </w:r>
      <w:r w:rsidR="00442464" w:rsidRPr="00A86B0C">
        <w:rPr>
          <w:lang w:val="sq-AL"/>
        </w:rPr>
        <w:t>jë pajisje për të parandaluar keqfunksionimin e sistemit tregues të shpejtësisë së ajrit, i kërkuar nga pika (a) (4) dhe nga pika (c) (2)</w:t>
      </w:r>
      <w:r w:rsidR="00892FA6">
        <w:rPr>
          <w:lang w:val="sq-AL"/>
        </w:rPr>
        <w:t>,</w:t>
      </w:r>
      <w:r w:rsidR="00442464" w:rsidRPr="00A86B0C">
        <w:rPr>
          <w:lang w:val="sq-AL"/>
        </w:rPr>
        <w:t xml:space="preserve"> si pa</w:t>
      </w:r>
      <w:r>
        <w:rPr>
          <w:lang w:val="sq-AL"/>
        </w:rPr>
        <w:t>sojë e kondensimit ose ngricës.</w:t>
      </w:r>
    </w:p>
    <w:p w:rsidR="00442464" w:rsidRPr="00A86B0C" w:rsidRDefault="00442464" w:rsidP="00442464">
      <w:pPr>
        <w:pStyle w:val="Paragrafi"/>
        <w:rPr>
          <w:color w:val="000000"/>
          <w:lang w:val="sq-AL"/>
        </w:rPr>
      </w:pPr>
      <w:r w:rsidRPr="00A86B0C">
        <w:rPr>
          <w:w w:val="83"/>
          <w:lang w:val="sq-AL"/>
        </w:rPr>
        <w:t xml:space="preserve">(e) </w:t>
      </w:r>
      <w:r w:rsidR="004079FE">
        <w:rPr>
          <w:lang w:val="sq-AL"/>
        </w:rPr>
        <w:t>N</w:t>
      </w:r>
      <w:r w:rsidRPr="00A86B0C">
        <w:rPr>
          <w:lang w:val="sq-AL"/>
        </w:rPr>
        <w:t>jë bu</w:t>
      </w:r>
      <w:r w:rsidR="007B2103">
        <w:rPr>
          <w:lang w:val="sq-AL"/>
        </w:rPr>
        <w:t>rim alternative presioni statik.</w:t>
      </w:r>
    </w:p>
    <w:p w:rsidR="00442464" w:rsidRPr="00A86B0C" w:rsidRDefault="00442464" w:rsidP="00442464">
      <w:pPr>
        <w:pStyle w:val="Paragrafi"/>
        <w:rPr>
          <w:lang w:val="sq-AL"/>
        </w:rPr>
      </w:pPr>
      <w:r w:rsidRPr="00A86B0C">
        <w:rPr>
          <w:w w:val="80"/>
          <w:lang w:val="sq-AL"/>
        </w:rPr>
        <w:t xml:space="preserve">(f) </w:t>
      </w:r>
      <w:r w:rsidR="004079FE">
        <w:rPr>
          <w:lang w:val="sq-AL"/>
        </w:rPr>
        <w:t>N</w:t>
      </w:r>
      <w:r w:rsidRPr="00A86B0C">
        <w:rPr>
          <w:lang w:val="sq-AL"/>
        </w:rPr>
        <w:t>jë mbajtës hartash në një pozicion lehtësisht të lexueshëm, i cili mund të ndriçoh</w:t>
      </w:r>
      <w:r w:rsidR="007B2103">
        <w:rPr>
          <w:lang w:val="sq-AL"/>
        </w:rPr>
        <w:t>et për operacionet gjatë natës.</w:t>
      </w:r>
    </w:p>
    <w:p w:rsidR="00442464" w:rsidRPr="00A86B0C" w:rsidRDefault="004079FE" w:rsidP="00442464">
      <w:pPr>
        <w:pStyle w:val="Paragrafi"/>
        <w:rPr>
          <w:color w:val="000000"/>
          <w:lang w:val="sq-AL"/>
        </w:rPr>
      </w:pPr>
      <w:r>
        <w:rPr>
          <w:lang w:val="sq-AL"/>
        </w:rPr>
        <w:t>(g) N</w:t>
      </w:r>
      <w:r w:rsidR="00442464" w:rsidRPr="00A86B0C">
        <w:rPr>
          <w:lang w:val="sq-AL"/>
        </w:rPr>
        <w:t>jë mjet dytësor të pavarur matës dhe tregues të lartësisë; dhe</w:t>
      </w:r>
    </w:p>
    <w:p w:rsidR="00442464" w:rsidRPr="00A86B0C" w:rsidRDefault="00442464" w:rsidP="00442464">
      <w:pPr>
        <w:pStyle w:val="Paragrafi"/>
        <w:rPr>
          <w:lang w:val="sq-AL"/>
        </w:rPr>
      </w:pPr>
      <w:r w:rsidRPr="00A86B0C">
        <w:rPr>
          <w:lang w:val="sq-AL"/>
        </w:rPr>
        <w:t>(h) një furnizim me energji të emergjencës, të pavarur nga sistemi kryesor elektrik, për qëllime të funksionimit dhe ndriçimit të një sistemi</w:t>
      </w:r>
      <w:r w:rsidRPr="00A86B0C">
        <w:rPr>
          <w:spacing w:val="9"/>
          <w:w w:val="96"/>
          <w:lang w:val="sq-AL"/>
        </w:rPr>
        <w:t xml:space="preserve"> </w:t>
      </w:r>
      <w:r w:rsidRPr="00A86B0C">
        <w:rPr>
          <w:lang w:val="sq-AL"/>
        </w:rPr>
        <w:t>tregues pozicionimi për një periudhë minimale prej 30 minutash. Energjia e emergjencës do të jetë automatikisht operative pas mosfunksionimit total të sistemit kryesor elektrik dhe do të tregohet qartë në instrument se treguesi i pozicionit vihet në funksionim nga energjia e emergjencës.</w:t>
      </w:r>
    </w:p>
    <w:p w:rsidR="00442464" w:rsidRPr="00A86B0C" w:rsidRDefault="00442464" w:rsidP="00442464">
      <w:pPr>
        <w:pStyle w:val="Paragrafi"/>
        <w:rPr>
          <w:b/>
          <w:bCs/>
          <w:lang w:val="sq-AL"/>
        </w:rPr>
      </w:pPr>
      <w:r w:rsidRPr="00A86B0C">
        <w:rPr>
          <w:b/>
          <w:bCs/>
          <w:w w:val="94"/>
          <w:lang w:val="sq-AL"/>
        </w:rPr>
        <w:t xml:space="preserve">NCC.IDE.A.130 </w:t>
      </w:r>
      <w:r w:rsidRPr="00A86B0C">
        <w:rPr>
          <w:b/>
          <w:bCs/>
          <w:lang w:val="sq-AL"/>
        </w:rPr>
        <w:t>Pajisjet shtesë për operacionet IFR me një pilot IFR</w:t>
      </w:r>
    </w:p>
    <w:p w:rsidR="00442464" w:rsidRPr="00A86B0C" w:rsidRDefault="00442464" w:rsidP="00442464">
      <w:pPr>
        <w:pStyle w:val="Paragrafi"/>
        <w:rPr>
          <w:lang w:val="sq-AL"/>
        </w:rPr>
      </w:pPr>
      <w:r w:rsidRPr="00A86B0C">
        <w:rPr>
          <w:lang w:val="sq-AL"/>
        </w:rPr>
        <w:t>Avionët që operojnë me rregullat e fluturimit instrumental (IFR) me një pilot duhet të pajisen me një autopilot me të paktën funksionet e ruajtjes së lartësisë dhe drejtimit.</w:t>
      </w:r>
    </w:p>
    <w:p w:rsidR="00442464" w:rsidRPr="00A86B0C" w:rsidRDefault="00442464" w:rsidP="00442464">
      <w:pPr>
        <w:pStyle w:val="Paragrafi"/>
        <w:rPr>
          <w:b/>
          <w:bCs/>
          <w:lang w:val="sq-AL"/>
        </w:rPr>
      </w:pPr>
      <w:r w:rsidRPr="00A86B0C">
        <w:rPr>
          <w:b/>
          <w:bCs/>
          <w:lang w:val="sq-AL"/>
        </w:rPr>
        <w:t>NCC.IDE.A.135 Sistemi paralajm</w:t>
      </w:r>
      <w:r w:rsidR="009C64BF">
        <w:rPr>
          <w:b/>
          <w:bCs/>
          <w:lang w:val="sq-AL"/>
        </w:rPr>
        <w:t>ërues i afrimit me terrenin (TAW</w:t>
      </w:r>
      <w:r w:rsidRPr="00A86B0C">
        <w:rPr>
          <w:b/>
          <w:bCs/>
          <w:lang w:val="sq-AL"/>
        </w:rPr>
        <w:t>S)</w:t>
      </w:r>
    </w:p>
    <w:p w:rsidR="00442464" w:rsidRPr="00A86B0C" w:rsidRDefault="00442464" w:rsidP="00442464">
      <w:pPr>
        <w:pStyle w:val="Paragrafi"/>
        <w:rPr>
          <w:lang w:val="sq-AL"/>
        </w:rPr>
      </w:pPr>
      <w:r w:rsidRPr="00A86B0C">
        <w:rPr>
          <w:lang w:val="sq-AL"/>
        </w:rPr>
        <w:t xml:space="preserve">Avionët me motor me turbinë që kanë një MCTOM (peshë maksimale të </w:t>
      </w:r>
      <w:r w:rsidR="00A215EF" w:rsidRPr="00A86B0C">
        <w:rPr>
          <w:lang w:val="sq-AL"/>
        </w:rPr>
        <w:t>certifikuar</w:t>
      </w:r>
      <w:r w:rsidRPr="00A86B0C">
        <w:rPr>
          <w:lang w:val="sq-AL"/>
        </w:rPr>
        <w:t xml:space="preserve"> për ngritje) prej më shumë se 5 700 kg ose një MOPSC (konfigurim maksimal i ndenjëseve funksionale për pasagjerë) prej më shumë se nëntë, do të pajisen me një  që përmbush kërkesat për:</w:t>
      </w:r>
    </w:p>
    <w:p w:rsidR="00442464" w:rsidRPr="00A86B0C" w:rsidRDefault="00442464" w:rsidP="00442464">
      <w:pPr>
        <w:pStyle w:val="Paragrafi"/>
        <w:rPr>
          <w:lang w:val="sq-AL"/>
        </w:rPr>
      </w:pPr>
      <w:r w:rsidRPr="00A86B0C">
        <w:rPr>
          <w:lang w:val="sq-AL"/>
        </w:rPr>
        <w:t xml:space="preserve">(a) pajisje të klasit A, siç specifikohet në një </w:t>
      </w:r>
      <w:r w:rsidR="00A215EF" w:rsidRPr="00A86B0C">
        <w:rPr>
          <w:lang w:val="sq-AL"/>
        </w:rPr>
        <w:t>standard</w:t>
      </w:r>
      <w:r w:rsidRPr="00A86B0C">
        <w:rPr>
          <w:lang w:val="sq-AL"/>
        </w:rPr>
        <w:t xml:space="preserve"> të pranueshëm, në rastin e avionëve për të cil</w:t>
      </w:r>
      <w:r w:rsidR="00892FA6">
        <w:rPr>
          <w:lang w:val="sq-AL"/>
        </w:rPr>
        <w:t>ët është lëshuar një certifikatë</w:t>
      </w:r>
      <w:r w:rsidRPr="00A86B0C">
        <w:rPr>
          <w:lang w:val="sq-AL"/>
        </w:rPr>
        <w:t xml:space="preserve"> individuale e vlefshmërisë ajrore (Cofa) ose</w:t>
      </w:r>
    </w:p>
    <w:p w:rsidR="00442464" w:rsidRPr="00A86B0C" w:rsidRDefault="00442464" w:rsidP="00442464">
      <w:pPr>
        <w:pStyle w:val="Paragrafi"/>
        <w:rPr>
          <w:lang w:val="sq-AL"/>
        </w:rPr>
      </w:pPr>
      <w:r w:rsidRPr="00A86B0C">
        <w:rPr>
          <w:lang w:val="sq-AL"/>
        </w:rPr>
        <w:t xml:space="preserve">(b) pajisje të klasit A, siç specifikohet në një </w:t>
      </w:r>
      <w:r w:rsidR="00A215EF" w:rsidRPr="00A86B0C">
        <w:rPr>
          <w:lang w:val="sq-AL"/>
        </w:rPr>
        <w:t>standard</w:t>
      </w:r>
      <w:r w:rsidRPr="00A86B0C">
        <w:rPr>
          <w:lang w:val="sq-AL"/>
        </w:rPr>
        <w:t xml:space="preserve"> të pranueshëm, në rastin e avionëve për të cilët është lëshuar një certifikatë individuale e vlefshmërisë ajrore (Cofa).</w:t>
      </w:r>
    </w:p>
    <w:p w:rsidR="00442464" w:rsidRPr="00A86B0C" w:rsidRDefault="00442464" w:rsidP="00442464">
      <w:pPr>
        <w:pStyle w:val="Paragrafi"/>
        <w:rPr>
          <w:b/>
          <w:bCs/>
          <w:lang w:val="sq-AL"/>
        </w:rPr>
      </w:pPr>
      <w:r w:rsidRPr="00A86B0C">
        <w:rPr>
          <w:b/>
          <w:bCs/>
          <w:lang w:val="sq-AL"/>
        </w:rPr>
        <w:t>NCC.IDE.A.140 Sistemi i shmangies së goditjeve ajrore (ACAS)</w:t>
      </w:r>
    </w:p>
    <w:p w:rsidR="00442464" w:rsidRPr="00A86B0C" w:rsidRDefault="00442464" w:rsidP="00442464">
      <w:pPr>
        <w:pStyle w:val="Paragrafi"/>
        <w:rPr>
          <w:lang w:val="sq-AL"/>
        </w:rPr>
      </w:pPr>
      <w:r w:rsidRPr="00A86B0C">
        <w:rPr>
          <w:lang w:val="sq-AL"/>
        </w:rPr>
        <w:t>Përveçse kur parashikohet ndryshe</w:t>
      </w:r>
      <w:r w:rsidR="00892FA6">
        <w:rPr>
          <w:lang w:val="sq-AL"/>
        </w:rPr>
        <w:t>,</w:t>
      </w:r>
      <w:r w:rsidRPr="00A86B0C">
        <w:rPr>
          <w:lang w:val="sq-AL"/>
        </w:rPr>
        <w:t xml:space="preserve"> avionët me motorë me turbinë me një MCTOM prej më shumë se 5 700 kg ose një MOPSC p</w:t>
      </w:r>
      <w:r w:rsidR="00892FA6">
        <w:rPr>
          <w:lang w:val="sq-AL"/>
        </w:rPr>
        <w:t>rej më shumë se 19 do të pajisen</w:t>
      </w:r>
      <w:r w:rsidRPr="00A86B0C">
        <w:rPr>
          <w:lang w:val="sq-AL"/>
        </w:rPr>
        <w:t xml:space="preserve"> me ACAS II.</w:t>
      </w:r>
    </w:p>
    <w:p w:rsidR="00442464" w:rsidRPr="00A86B0C" w:rsidRDefault="00442464" w:rsidP="00442464">
      <w:pPr>
        <w:pStyle w:val="Paragrafi"/>
        <w:rPr>
          <w:b/>
          <w:bCs/>
          <w:lang w:val="sq-AL"/>
        </w:rPr>
      </w:pPr>
      <w:r w:rsidRPr="00A86B0C">
        <w:rPr>
          <w:b/>
          <w:bCs/>
          <w:w w:val="94"/>
          <w:lang w:val="sq-AL"/>
        </w:rPr>
        <w:t xml:space="preserve">NCC.IDE.A.145 </w:t>
      </w:r>
      <w:r w:rsidRPr="00A86B0C">
        <w:rPr>
          <w:b/>
          <w:bCs/>
          <w:lang w:val="sq-AL"/>
        </w:rPr>
        <w:t>Pajisjet zbuluese të motit në fluturim</w:t>
      </w:r>
    </w:p>
    <w:p w:rsidR="00442464" w:rsidRPr="00A86B0C" w:rsidRDefault="00442464" w:rsidP="00442464">
      <w:pPr>
        <w:pStyle w:val="Paragrafi"/>
        <w:rPr>
          <w:color w:val="000000"/>
          <w:lang w:val="sq-AL"/>
        </w:rPr>
      </w:pPr>
      <w:r w:rsidRPr="00A86B0C">
        <w:rPr>
          <w:lang w:val="sq-AL"/>
        </w:rPr>
        <w:t>Avionët e mëposhtëm do të kenë pajisje treguese/zbuluese të motit në fluturim, kur operojnë gjatë natës ose në Kushte Meteorologjike me Instrument (IMC) në zonat me stuhi ose kushte të tjera të motit, që mund të jenë të rrezikshme, të konsideruara si të zbulueshme nga pajisja zbuluese e motit, në fluturim</w:t>
      </w:r>
      <w:r w:rsidR="00892FA6">
        <w:rPr>
          <w:lang w:val="sq-AL"/>
        </w:rPr>
        <w:t>, të cilat mund të ndodhin gjatë</w:t>
      </w:r>
      <w:r w:rsidRPr="00A86B0C">
        <w:rPr>
          <w:lang w:val="sq-AL"/>
        </w:rPr>
        <w:t xml:space="preserve"> rrugëkalimit:</w:t>
      </w:r>
    </w:p>
    <w:p w:rsidR="00442464" w:rsidRPr="00A86B0C" w:rsidRDefault="00892FA6" w:rsidP="00442464">
      <w:pPr>
        <w:pStyle w:val="Paragrafi"/>
        <w:rPr>
          <w:color w:val="000000"/>
          <w:lang w:val="sq-AL"/>
        </w:rPr>
      </w:pPr>
      <w:r>
        <w:rPr>
          <w:lang w:val="sq-AL"/>
        </w:rPr>
        <w:t>(a) a</w:t>
      </w:r>
      <w:r w:rsidR="00442464" w:rsidRPr="00A86B0C">
        <w:rPr>
          <w:lang w:val="sq-AL"/>
        </w:rPr>
        <w:t>vionët e hermetizuar</w:t>
      </w:r>
      <w:r w:rsidR="00442464" w:rsidRPr="00A86B0C">
        <w:rPr>
          <w:w w:val="95"/>
          <w:lang w:val="sq-AL"/>
        </w:rPr>
        <w:t>;</w:t>
      </w:r>
    </w:p>
    <w:p w:rsidR="00442464" w:rsidRPr="00A86B0C" w:rsidRDefault="00892FA6" w:rsidP="00442464">
      <w:pPr>
        <w:pStyle w:val="Paragrafi"/>
        <w:rPr>
          <w:color w:val="000000"/>
          <w:lang w:val="sq-AL"/>
        </w:rPr>
      </w:pPr>
      <w:r>
        <w:rPr>
          <w:lang w:val="sq-AL"/>
        </w:rPr>
        <w:t>(b) a</w:t>
      </w:r>
      <w:r w:rsidR="00A215EF">
        <w:rPr>
          <w:lang w:val="sq-AL"/>
        </w:rPr>
        <w:t>vionët e pa</w:t>
      </w:r>
      <w:r w:rsidR="00442464" w:rsidRPr="00A86B0C">
        <w:rPr>
          <w:lang w:val="sq-AL"/>
        </w:rPr>
        <w:t>hermetizuar, me një MCTOM prej më shumë se 5 700 kg; dhe</w:t>
      </w:r>
    </w:p>
    <w:p w:rsidR="00442464" w:rsidRPr="00A86B0C" w:rsidRDefault="00892FA6" w:rsidP="00442464">
      <w:pPr>
        <w:pStyle w:val="Paragrafi"/>
        <w:rPr>
          <w:lang w:val="sq-AL"/>
        </w:rPr>
      </w:pPr>
      <w:r>
        <w:rPr>
          <w:lang w:val="sq-AL"/>
        </w:rPr>
        <w:t>(c) a</w:t>
      </w:r>
      <w:r w:rsidR="00A215EF">
        <w:rPr>
          <w:lang w:val="sq-AL"/>
        </w:rPr>
        <w:t>vionët e pa</w:t>
      </w:r>
      <w:r w:rsidR="00442464" w:rsidRPr="00A86B0C">
        <w:rPr>
          <w:lang w:val="sq-AL"/>
        </w:rPr>
        <w:t>hermetizuar, me një MOPSC prej më shumë se nëntë.</w:t>
      </w:r>
    </w:p>
    <w:p w:rsidR="00442464" w:rsidRPr="00A86B0C" w:rsidRDefault="00442464" w:rsidP="00442464">
      <w:pPr>
        <w:pStyle w:val="Paragrafi"/>
        <w:rPr>
          <w:b/>
          <w:bCs/>
          <w:lang w:val="sq-AL"/>
        </w:rPr>
      </w:pPr>
      <w:r w:rsidRPr="00A86B0C">
        <w:rPr>
          <w:b/>
          <w:bCs/>
          <w:lang w:val="sq-AL"/>
        </w:rPr>
        <w:t>NCC.IDE.A.150 Pajisjet shtesë për operacionet në kushtet e ngrirjes gjatë natës</w:t>
      </w:r>
    </w:p>
    <w:p w:rsidR="00442464" w:rsidRPr="00A86B0C" w:rsidRDefault="00442464" w:rsidP="00442464">
      <w:pPr>
        <w:pStyle w:val="Paragrafi"/>
        <w:rPr>
          <w:lang w:val="sq-AL"/>
        </w:rPr>
      </w:pPr>
      <w:r w:rsidRPr="00A86B0C">
        <w:rPr>
          <w:lang w:val="sq-AL"/>
        </w:rPr>
        <w:t>(a) Avionët që operojnë në kushte faktike ose të pritshme të ngricave gjatë natës do të pajisen me një pajisje për të ndriçuar ose për të zbuluar formimin e akullit.</w:t>
      </w:r>
    </w:p>
    <w:p w:rsidR="00442464" w:rsidRPr="00A86B0C" w:rsidRDefault="00442464" w:rsidP="00442464">
      <w:pPr>
        <w:pStyle w:val="Paragrafi"/>
        <w:rPr>
          <w:lang w:val="sq-AL"/>
        </w:rPr>
      </w:pPr>
      <w:r w:rsidRPr="00A86B0C">
        <w:rPr>
          <w:lang w:val="sq-AL"/>
        </w:rPr>
        <w:t>(b) Mjetet për të ndriçuar formimin e akullit nuk duhet të shkaktojnë shkëlqim ose reflektim</w:t>
      </w:r>
      <w:r w:rsidR="00303677">
        <w:rPr>
          <w:lang w:val="sq-AL"/>
        </w:rPr>
        <w:t>,</w:t>
      </w:r>
      <w:r w:rsidRPr="00A86B0C">
        <w:rPr>
          <w:lang w:val="sq-AL"/>
        </w:rPr>
        <w:t xml:space="preserve"> që mund të jetë pengesë për anëtarët e ekuipazhit gjatë performacës se</w:t>
      </w:r>
      <w:r w:rsidR="00CA290C">
        <w:rPr>
          <w:lang w:val="sq-AL"/>
        </w:rPr>
        <w:t xml:space="preserve"> </w:t>
      </w:r>
      <w:r w:rsidRPr="00A86B0C">
        <w:rPr>
          <w:lang w:val="sq-AL"/>
        </w:rPr>
        <w:t>tyre.</w:t>
      </w:r>
    </w:p>
    <w:p w:rsidR="00442464" w:rsidRPr="00A86B0C" w:rsidRDefault="00442464" w:rsidP="00442464">
      <w:pPr>
        <w:pStyle w:val="Paragrafi"/>
        <w:rPr>
          <w:b/>
          <w:bCs/>
          <w:lang w:val="sq-AL"/>
        </w:rPr>
      </w:pPr>
      <w:r w:rsidRPr="00A86B0C">
        <w:rPr>
          <w:b/>
          <w:bCs/>
          <w:lang w:val="sq-AL"/>
        </w:rPr>
        <w:t>NCC.IDE.A.155 Sistemi</w:t>
      </w:r>
      <w:r w:rsidR="00CA290C">
        <w:rPr>
          <w:b/>
          <w:bCs/>
          <w:lang w:val="sq-AL"/>
        </w:rPr>
        <w:t xml:space="preserve"> </w:t>
      </w:r>
      <w:r w:rsidRPr="00A86B0C">
        <w:rPr>
          <w:b/>
          <w:bCs/>
          <w:lang w:val="sq-AL"/>
        </w:rPr>
        <w:t>i brendshëm telefonik i ekuipazhit të fluturimit</w:t>
      </w:r>
    </w:p>
    <w:p w:rsidR="00442464" w:rsidRDefault="00442464" w:rsidP="00442464">
      <w:pPr>
        <w:pStyle w:val="Paragrafi"/>
        <w:rPr>
          <w:lang w:val="sq-AL"/>
        </w:rPr>
      </w:pPr>
      <w:r w:rsidRPr="00A86B0C">
        <w:rPr>
          <w:lang w:val="sq-AL"/>
        </w:rPr>
        <w:t>Avionët që operojnë me më shumë se një anëtar të ekuipazhit të fluturimit d</w:t>
      </w:r>
      <w:r w:rsidR="00303677">
        <w:rPr>
          <w:lang w:val="sq-AL"/>
        </w:rPr>
        <w:t>uhet të pajisen me një sistem të</w:t>
      </w:r>
      <w:r w:rsidRPr="00A86B0C">
        <w:rPr>
          <w:lang w:val="sq-AL"/>
        </w:rPr>
        <w:t xml:space="preserve"> brendshëm telefonik të këtij ekuipazhi,</w:t>
      </w:r>
      <w:r w:rsidR="00CA290C">
        <w:rPr>
          <w:lang w:val="sq-AL"/>
        </w:rPr>
        <w:t xml:space="preserve"> </w:t>
      </w:r>
      <w:r w:rsidRPr="00A86B0C">
        <w:rPr>
          <w:lang w:val="sq-AL"/>
        </w:rPr>
        <w:t>që të përfshijë kufjet dhe mikrofonat për përdorim nga të gjithë anëtarët e ekuipazhit të fluturimit.</w:t>
      </w:r>
    </w:p>
    <w:p w:rsidR="00B03F1C" w:rsidRPr="00A86B0C" w:rsidRDefault="00B03F1C" w:rsidP="00442464">
      <w:pPr>
        <w:pStyle w:val="Paragrafi"/>
        <w:rPr>
          <w:lang w:val="sq-AL"/>
        </w:rPr>
      </w:pPr>
    </w:p>
    <w:p w:rsidR="00442464" w:rsidRPr="00A86B0C" w:rsidRDefault="00442464" w:rsidP="00442464">
      <w:pPr>
        <w:pStyle w:val="Paragrafi"/>
        <w:rPr>
          <w:b/>
          <w:lang w:val="sq-AL"/>
        </w:rPr>
      </w:pPr>
      <w:r w:rsidRPr="00A86B0C">
        <w:rPr>
          <w:b/>
          <w:lang w:val="sq-AL"/>
        </w:rPr>
        <w:t>NCC.IDE.A.160 Regjistruesi i zërit në</w:t>
      </w:r>
      <w:r w:rsidR="00CA290C">
        <w:rPr>
          <w:b/>
          <w:lang w:val="sq-AL"/>
        </w:rPr>
        <w:t xml:space="preserve"> </w:t>
      </w:r>
      <w:r w:rsidRPr="00A86B0C">
        <w:rPr>
          <w:b/>
          <w:lang w:val="sq-AL"/>
        </w:rPr>
        <w:t>kabinën e pilotimit</w:t>
      </w:r>
    </w:p>
    <w:p w:rsidR="00442464" w:rsidRPr="00A86B0C" w:rsidRDefault="00442464" w:rsidP="00442464">
      <w:pPr>
        <w:pStyle w:val="Paragrafi"/>
        <w:rPr>
          <w:lang w:val="sq-AL"/>
        </w:rPr>
      </w:pPr>
      <w:r w:rsidRPr="00A86B0C">
        <w:rPr>
          <w:lang w:val="sq-AL"/>
        </w:rPr>
        <w:t>(a) Avionët e mëposhtëm do të pajisen me një regjistrues zëri në kabinën e pilotimit (CVR):</w:t>
      </w:r>
    </w:p>
    <w:p w:rsidR="00442464" w:rsidRPr="00A86B0C" w:rsidRDefault="00442464" w:rsidP="00442464">
      <w:pPr>
        <w:pStyle w:val="Paragrafi"/>
        <w:rPr>
          <w:lang w:val="sq-AL"/>
        </w:rPr>
      </w:pPr>
      <w:r w:rsidRPr="00A86B0C">
        <w:rPr>
          <w:lang w:val="sq-AL"/>
        </w:rPr>
        <w:t>(1) avionët me një MCTOM prej më shumë se 27000</w:t>
      </w:r>
      <w:r w:rsidR="00A215EF">
        <w:rPr>
          <w:lang w:val="sq-AL"/>
        </w:rPr>
        <w:t xml:space="preserve"> </w:t>
      </w:r>
      <w:r w:rsidRPr="00A86B0C">
        <w:rPr>
          <w:lang w:val="sq-AL"/>
        </w:rPr>
        <w:t>kg</w:t>
      </w:r>
      <w:r w:rsidR="00A215EF">
        <w:rPr>
          <w:lang w:val="sq-AL"/>
        </w:rPr>
        <w:t xml:space="preserve"> </w:t>
      </w:r>
      <w:r w:rsidRPr="00A86B0C">
        <w:rPr>
          <w:lang w:val="sq-AL"/>
        </w:rPr>
        <w:t>dhe të emetuar fillimisht me n</w:t>
      </w:r>
      <w:r w:rsidR="00303677">
        <w:rPr>
          <w:lang w:val="sq-AL"/>
        </w:rPr>
        <w:t>jë Cofa individuale në datën 1 j</w:t>
      </w:r>
      <w:r w:rsidRPr="00A86B0C">
        <w:rPr>
          <w:lang w:val="sq-AL"/>
        </w:rPr>
        <w:t>anar 2016 ose pas kësaj datë; dhe</w:t>
      </w:r>
    </w:p>
    <w:p w:rsidR="00442464" w:rsidRPr="00A86B0C" w:rsidRDefault="00442464" w:rsidP="00442464">
      <w:pPr>
        <w:pStyle w:val="Paragrafi"/>
        <w:rPr>
          <w:lang w:val="sq-AL"/>
        </w:rPr>
      </w:pPr>
      <w:r w:rsidRPr="00A86B0C">
        <w:rPr>
          <w:lang w:val="sq-AL"/>
        </w:rPr>
        <w:t>(2) avionët me një MCTOM prej më shumë se 2250</w:t>
      </w:r>
      <w:r w:rsidR="00A215EF">
        <w:rPr>
          <w:lang w:val="sq-AL"/>
        </w:rPr>
        <w:t xml:space="preserve"> </w:t>
      </w:r>
      <w:r w:rsidRPr="00A86B0C">
        <w:rPr>
          <w:lang w:val="sq-AL"/>
        </w:rPr>
        <w:t>kg:</w:t>
      </w:r>
    </w:p>
    <w:p w:rsidR="00442464" w:rsidRPr="00A86B0C" w:rsidRDefault="00442464" w:rsidP="00442464">
      <w:pPr>
        <w:pStyle w:val="Paragrafi"/>
        <w:rPr>
          <w:lang w:val="sq-AL"/>
        </w:rPr>
      </w:pPr>
      <w:r w:rsidRPr="00A86B0C">
        <w:rPr>
          <w:lang w:val="sq-AL"/>
        </w:rPr>
        <w:t xml:space="preserve"> (i) të </w:t>
      </w:r>
      <w:r w:rsidR="00A215EF" w:rsidRPr="00A86B0C">
        <w:rPr>
          <w:lang w:val="sq-AL"/>
        </w:rPr>
        <w:t>certifikuar</w:t>
      </w:r>
      <w:r w:rsidRPr="00A86B0C">
        <w:rPr>
          <w:lang w:val="sq-AL"/>
        </w:rPr>
        <w:t xml:space="preserve"> për funksionimin me një ekuipazh minimal me të paktën dy pilotë;</w:t>
      </w:r>
    </w:p>
    <w:p w:rsidR="00442464" w:rsidRPr="00A86B0C" w:rsidRDefault="00442464" w:rsidP="00442464">
      <w:pPr>
        <w:pStyle w:val="Paragrafi"/>
        <w:rPr>
          <w:lang w:val="sq-AL"/>
        </w:rPr>
      </w:pPr>
      <w:r w:rsidRPr="00A86B0C">
        <w:rPr>
          <w:lang w:val="sq-AL"/>
        </w:rPr>
        <w:t xml:space="preserve"> (ii) të pajisur me motorë turboreaktiv</w:t>
      </w:r>
      <w:r w:rsidR="00303677">
        <w:rPr>
          <w:lang w:val="sq-AL"/>
        </w:rPr>
        <w:t>ë</w:t>
      </w:r>
      <w:r w:rsidRPr="00A86B0C">
        <w:rPr>
          <w:lang w:val="sq-AL"/>
        </w:rPr>
        <w:t xml:space="preserve"> ose me më </w:t>
      </w:r>
      <w:r w:rsidR="00303677">
        <w:rPr>
          <w:lang w:val="sq-AL"/>
        </w:rPr>
        <w:t>shumë sesa një motor turbohelik</w:t>
      </w:r>
      <w:r w:rsidRPr="00A86B0C">
        <w:rPr>
          <w:lang w:val="sq-AL"/>
        </w:rPr>
        <w:t>; dhe</w:t>
      </w:r>
    </w:p>
    <w:p w:rsidR="00442464" w:rsidRPr="00A86B0C" w:rsidRDefault="00442464" w:rsidP="00442464">
      <w:pPr>
        <w:pStyle w:val="Paragrafi"/>
        <w:rPr>
          <w:lang w:val="sq-AL"/>
        </w:rPr>
      </w:pPr>
      <w:r w:rsidRPr="00A86B0C">
        <w:rPr>
          <w:lang w:val="sq-AL"/>
        </w:rPr>
        <w:t xml:space="preserve"> (iii) për të cilët është lëshuar fillimisht </w:t>
      </w:r>
      <w:r w:rsidR="00303677">
        <w:rPr>
          <w:lang w:val="sq-AL"/>
        </w:rPr>
        <w:t>një certifikatë tip në datën 1 j</w:t>
      </w:r>
      <w:r w:rsidRPr="00A86B0C">
        <w:rPr>
          <w:lang w:val="sq-AL"/>
        </w:rPr>
        <w:t>anar 2016 ose pas</w:t>
      </w:r>
      <w:r w:rsidR="00CA290C">
        <w:rPr>
          <w:lang w:val="sq-AL"/>
        </w:rPr>
        <w:t xml:space="preserve"> </w:t>
      </w:r>
      <w:r w:rsidRPr="00A86B0C">
        <w:rPr>
          <w:lang w:val="sq-AL"/>
        </w:rPr>
        <w:t>kësaj date.</w:t>
      </w:r>
    </w:p>
    <w:p w:rsidR="00442464" w:rsidRPr="00A86B0C" w:rsidRDefault="00442464" w:rsidP="00442464">
      <w:pPr>
        <w:pStyle w:val="Paragrafi"/>
        <w:rPr>
          <w:lang w:val="sq-AL"/>
        </w:rPr>
      </w:pPr>
      <w:r w:rsidRPr="00A86B0C">
        <w:rPr>
          <w:lang w:val="sq-AL"/>
        </w:rPr>
        <w:t>(b) CVR duhet të jetë në gjendje të mbajë të dhënat e regjistruara gjatë të paktën:</w:t>
      </w:r>
    </w:p>
    <w:p w:rsidR="00442464" w:rsidRPr="00A86B0C" w:rsidRDefault="00442464" w:rsidP="00442464">
      <w:pPr>
        <w:pStyle w:val="Paragrafi"/>
        <w:rPr>
          <w:lang w:val="sq-AL"/>
        </w:rPr>
      </w:pPr>
      <w:r w:rsidRPr="00A86B0C">
        <w:rPr>
          <w:lang w:val="sq-AL"/>
        </w:rPr>
        <w:t>(1) 25 orët e mëparshme për aeroplanë me një MCTOM më shumë se 27 000 kg dhe së pari lëshuar me një Cofa individuale në ose pas 1 janarit 2021; ose</w:t>
      </w:r>
    </w:p>
    <w:p w:rsidR="00442464" w:rsidRPr="00A86B0C" w:rsidRDefault="00442464" w:rsidP="00442464">
      <w:pPr>
        <w:pStyle w:val="Paragrafi"/>
        <w:rPr>
          <w:lang w:val="sq-AL"/>
        </w:rPr>
      </w:pPr>
      <w:r w:rsidRPr="00A86B0C">
        <w:rPr>
          <w:lang w:val="sq-AL"/>
        </w:rPr>
        <w:t>(2) 2 orët e mëparshme në të gjitha rastet e tjera.</w:t>
      </w:r>
    </w:p>
    <w:p w:rsidR="00442464" w:rsidRPr="00A86B0C" w:rsidRDefault="00442464" w:rsidP="00442464">
      <w:pPr>
        <w:pStyle w:val="Paragrafi"/>
        <w:rPr>
          <w:lang w:val="sq-AL"/>
        </w:rPr>
      </w:pPr>
      <w:r w:rsidRPr="00A86B0C">
        <w:rPr>
          <w:lang w:val="sq-AL"/>
        </w:rPr>
        <w:t xml:space="preserve">(c) CVR do të fillojë të regjistrojë të dhënat përpara se avioni të lëvizë me motorët e tij </w:t>
      </w:r>
      <w:r w:rsidRPr="00A86B0C">
        <w:rPr>
          <w:lang w:val="sq-AL"/>
        </w:rPr>
        <w:tab/>
        <w:t>dhe do të vazhdojë të regjistrojë deri në përfundimin e fluturimit, kur avioni të mos jetë më në gjendje për të lëvizur me motorët e tij.</w:t>
      </w:r>
    </w:p>
    <w:p w:rsidR="00442464" w:rsidRPr="00A86B0C" w:rsidRDefault="00442464" w:rsidP="00442464">
      <w:pPr>
        <w:pStyle w:val="Paragrafi"/>
        <w:rPr>
          <w:lang w:val="sq-AL"/>
        </w:rPr>
      </w:pPr>
      <w:r w:rsidRPr="00A86B0C">
        <w:rPr>
          <w:lang w:val="sq-AL"/>
        </w:rPr>
        <w:t>(d) Krahas pikës (d), në varësi të disponueshmërisë së energjisë elektrike, CVR do të fillojë të regjistrojë sa më shpejt të jetë e mundur gjatë kontrolleve të kabinës së pilotit përpara se të ndizet motori në fillim të fluturimit deri në kontrollet e kabinës së pilotit</w:t>
      </w:r>
      <w:r w:rsidR="00303677">
        <w:rPr>
          <w:lang w:val="sq-AL"/>
        </w:rPr>
        <w:t>,</w:t>
      </w:r>
      <w:r w:rsidRPr="00A86B0C">
        <w:rPr>
          <w:lang w:val="sq-AL"/>
        </w:rPr>
        <w:t xml:space="preserve"> menjëherë pas fikjes së motorit në fund të fluturimit.</w:t>
      </w:r>
    </w:p>
    <w:p w:rsidR="00442464" w:rsidRPr="00A86B0C" w:rsidRDefault="00442464" w:rsidP="00442464">
      <w:pPr>
        <w:pStyle w:val="Paragrafi"/>
        <w:rPr>
          <w:lang w:val="sq-AL"/>
        </w:rPr>
      </w:pPr>
      <w:r w:rsidRPr="00A86B0C">
        <w:rPr>
          <w:lang w:val="sq-AL"/>
        </w:rPr>
        <w:t>(e) CVR do të ketë një pajisje për të ndihmuar në lokalizimin e tij në ujë.</w:t>
      </w:r>
    </w:p>
    <w:p w:rsidR="00442464" w:rsidRPr="00A86B0C" w:rsidRDefault="00442464" w:rsidP="00442464">
      <w:pPr>
        <w:pStyle w:val="Paragrafi"/>
        <w:rPr>
          <w:lang w:val="sq-AL"/>
        </w:rPr>
      </w:pPr>
      <w:r w:rsidRPr="00A86B0C">
        <w:rPr>
          <w:lang w:val="sq-AL"/>
        </w:rPr>
        <w:t>(f) Nëse CVR nuk mund të vendoset, ai duhet të ketë një pajisje për të ndihmuar në gjetjen e tij nën ujë. Deri më 1 janar 2020, kjo pajisje duhet të ketë një kohë minimale të transmetimit nënujor prej 90 ditësh. Nëse CVR-ja mund të vendoset, do të ketë një transmetues automatik të lokatorëve të emergjencës.</w:t>
      </w:r>
    </w:p>
    <w:p w:rsidR="00442464" w:rsidRPr="00A86B0C" w:rsidRDefault="00442464" w:rsidP="00442464">
      <w:pPr>
        <w:pStyle w:val="Paragrafi"/>
        <w:rPr>
          <w:b/>
          <w:lang w:val="sq-AL"/>
        </w:rPr>
      </w:pPr>
      <w:r w:rsidRPr="00A86B0C">
        <w:rPr>
          <w:b/>
          <w:lang w:val="sq-AL"/>
        </w:rPr>
        <w:t>NCC.IDE.A.165 Regjistruesi i të dhënave të fluturimit</w:t>
      </w:r>
    </w:p>
    <w:p w:rsidR="00442464" w:rsidRPr="00A86B0C" w:rsidRDefault="00442464" w:rsidP="00442464">
      <w:pPr>
        <w:pStyle w:val="Paragrafi"/>
        <w:rPr>
          <w:lang w:val="sq-AL"/>
        </w:rPr>
      </w:pPr>
      <w:r w:rsidRPr="00A86B0C">
        <w:rPr>
          <w:lang w:val="sq-AL"/>
        </w:rPr>
        <w:t>(a) Avionët me një MCTOM prej më shumë se 5700 kg dhe të emetuar fillimisht me nj</w:t>
      </w:r>
      <w:r w:rsidR="00303677">
        <w:rPr>
          <w:lang w:val="sq-AL"/>
        </w:rPr>
        <w:t>ë CofA individuale, në datën 1 j</w:t>
      </w:r>
      <w:r w:rsidRPr="00A86B0C">
        <w:rPr>
          <w:lang w:val="sq-AL"/>
        </w:rPr>
        <w:t xml:space="preserve">anar 2016 ose pas kësaj date do të pajisen me një regjistrues të të dhënave të fluturimit (FDR), i cili përdor një metodë </w:t>
      </w:r>
      <w:r w:rsidRPr="00756F69">
        <w:rPr>
          <w:lang w:val="sq-AL"/>
        </w:rPr>
        <w:t>dixhitale të</w:t>
      </w:r>
      <w:r w:rsidRPr="00A86B0C">
        <w:rPr>
          <w:lang w:val="sq-AL"/>
        </w:rPr>
        <w:t xml:space="preserve"> regjistrimit dhe ruajtjes së të dhënave dhe i cili ka një metodë të gatshme të marrjes </w:t>
      </w:r>
      <w:r w:rsidR="00303677">
        <w:rPr>
          <w:lang w:val="sq-AL"/>
        </w:rPr>
        <w:t>t</w:t>
      </w:r>
      <w:r w:rsidRPr="00A86B0C">
        <w:rPr>
          <w:lang w:val="sq-AL"/>
        </w:rPr>
        <w:t>ë të dhënave nga regjistrimet.</w:t>
      </w:r>
    </w:p>
    <w:p w:rsidR="00442464" w:rsidRPr="00A86B0C" w:rsidRDefault="00303677" w:rsidP="00442464">
      <w:pPr>
        <w:pStyle w:val="Paragrafi"/>
        <w:rPr>
          <w:lang w:val="sq-AL"/>
        </w:rPr>
      </w:pPr>
      <w:r>
        <w:rPr>
          <w:lang w:val="sq-AL"/>
        </w:rPr>
        <w:t>(b) FDR do të regjistrojë</w:t>
      </w:r>
      <w:r w:rsidR="00442464" w:rsidRPr="00A86B0C">
        <w:rPr>
          <w:lang w:val="sq-AL"/>
        </w:rPr>
        <w:t xml:space="preserve"> parametrat e nevojshëm për të përcaktuar me saktësi trajektoren e fluturimit të avionit, shpejtësinë, lartësinë, regjimin e motorit dhe konfigurimin e pajisjeve të tërheqjes dhe ngritjes, si dhe të mund të ruajë të dhënat e regjistruara për të paktën 25 orët paraardhëse.</w:t>
      </w:r>
    </w:p>
    <w:p w:rsidR="00442464" w:rsidRPr="00A86B0C" w:rsidRDefault="00442464" w:rsidP="00442464">
      <w:pPr>
        <w:pStyle w:val="Paragrafi"/>
        <w:rPr>
          <w:lang w:val="sq-AL"/>
        </w:rPr>
      </w:pPr>
      <w:r w:rsidRPr="00A86B0C">
        <w:rPr>
          <w:lang w:val="sq-AL"/>
        </w:rPr>
        <w:t xml:space="preserve">(c) Të dhënat duhet të merren nga burimet e avionit, të cilat mundësojnë lidhjen e saktë </w:t>
      </w:r>
      <w:r w:rsidRPr="00A86B0C">
        <w:rPr>
          <w:lang w:val="sq-AL"/>
        </w:rPr>
        <w:tab/>
        <w:t>me informacionin që i tregohet ekuipazhit të fluturimit.</w:t>
      </w:r>
    </w:p>
    <w:p w:rsidR="00442464" w:rsidRPr="00A86B0C" w:rsidRDefault="00442464" w:rsidP="00442464">
      <w:pPr>
        <w:pStyle w:val="Paragrafi"/>
        <w:rPr>
          <w:lang w:val="sq-AL"/>
        </w:rPr>
      </w:pPr>
      <w:r w:rsidRPr="00A86B0C">
        <w:rPr>
          <w:lang w:val="sq-AL"/>
        </w:rPr>
        <w:t>(d) FDR do të fillojë regjistrimin e të dhënave përpara se avioni të mund të lëvizë me</w:t>
      </w:r>
      <w:r w:rsidR="00CA290C">
        <w:rPr>
          <w:lang w:val="sq-AL"/>
        </w:rPr>
        <w:t xml:space="preserve"> </w:t>
      </w:r>
      <w:r w:rsidR="00D52C29">
        <w:rPr>
          <w:lang w:val="sq-AL"/>
        </w:rPr>
        <w:t>fuqinë e tij dhe do të ndalojë</w:t>
      </w:r>
      <w:r w:rsidRPr="00A86B0C">
        <w:rPr>
          <w:lang w:val="sq-AL"/>
        </w:rPr>
        <w:t xml:space="preserve"> pasi avioni të mos jetë në gjendje </w:t>
      </w:r>
      <w:r w:rsidR="00303677">
        <w:rPr>
          <w:lang w:val="sq-AL"/>
        </w:rPr>
        <w:t>të lëvizë me fuqinë e tij dhe të ndalojë</w:t>
      </w:r>
      <w:r w:rsidRPr="00A86B0C">
        <w:rPr>
          <w:lang w:val="sq-AL"/>
        </w:rPr>
        <w:t xml:space="preserve"> plotësisht. </w:t>
      </w:r>
    </w:p>
    <w:p w:rsidR="00442464" w:rsidRPr="00A86B0C" w:rsidRDefault="00442464" w:rsidP="00442464">
      <w:pPr>
        <w:pStyle w:val="Paragrafi"/>
        <w:rPr>
          <w:lang w:val="sq-AL"/>
        </w:rPr>
      </w:pPr>
      <w:r w:rsidRPr="00A86B0C">
        <w:rPr>
          <w:lang w:val="sq-AL"/>
        </w:rPr>
        <w:t>(e) Nëse FDR nuk mund të vendoset, ai duhet të ketë një pajisje për të ndihmuar në gjetjen e tij nën ujë. Deri më 1 janar 2020, kjo pajisje duhet të ketë një kohë minimale të transmetimit nënujor prej 90 ditësh. Nëse FDR është i disponueshëm, ai duhet të ketë një transmetues automatik të lokatorit të emergjencës</w:t>
      </w:r>
    </w:p>
    <w:p w:rsidR="00442464" w:rsidRPr="00A86B0C" w:rsidRDefault="00442464" w:rsidP="00442464">
      <w:pPr>
        <w:pStyle w:val="Paragrafi"/>
        <w:rPr>
          <w:b/>
          <w:bCs/>
          <w:lang w:val="sq-AL"/>
        </w:rPr>
      </w:pPr>
      <w:r w:rsidRPr="00A86B0C">
        <w:rPr>
          <w:b/>
          <w:bCs/>
          <w:lang w:val="sq-AL"/>
        </w:rPr>
        <w:t>NCC.IDE.A.170 Të</w:t>
      </w:r>
      <w:r w:rsidRPr="00A86B0C">
        <w:rPr>
          <w:b/>
          <w:bCs/>
          <w:spacing w:val="5"/>
          <w:w w:val="94"/>
          <w:lang w:val="sq-AL"/>
        </w:rPr>
        <w:t xml:space="preserve"> d</w:t>
      </w:r>
      <w:r w:rsidR="00E90AA8">
        <w:rPr>
          <w:b/>
          <w:bCs/>
          <w:lang w:val="sq-AL"/>
        </w:rPr>
        <w:t>hënat e linkut të</w:t>
      </w:r>
      <w:r w:rsidRPr="00A86B0C">
        <w:rPr>
          <w:b/>
          <w:bCs/>
          <w:lang w:val="sq-AL"/>
        </w:rPr>
        <w:t xml:space="preserve"> regjistrimit</w:t>
      </w:r>
    </w:p>
    <w:p w:rsidR="00442464" w:rsidRPr="00A86B0C" w:rsidRDefault="00442464" w:rsidP="00442464">
      <w:pPr>
        <w:pStyle w:val="Paragrafi"/>
        <w:rPr>
          <w:color w:val="000000"/>
          <w:lang w:val="sq-AL"/>
        </w:rPr>
      </w:pPr>
      <w:r w:rsidRPr="00A86B0C">
        <w:rPr>
          <w:lang w:val="sq-AL"/>
        </w:rPr>
        <w:t>(a) Avionët e emetuar fillimisht me n</w:t>
      </w:r>
      <w:r w:rsidR="00E90AA8">
        <w:rPr>
          <w:lang w:val="sq-AL"/>
        </w:rPr>
        <w:t>jë CofA individuale në datën 1 j</w:t>
      </w:r>
      <w:r w:rsidRPr="00A86B0C">
        <w:rPr>
          <w:lang w:val="sq-AL"/>
        </w:rPr>
        <w:t>anar 2016 ose pas kësaj date</w:t>
      </w:r>
      <w:r w:rsidR="00D52C29">
        <w:rPr>
          <w:lang w:val="sq-AL"/>
        </w:rPr>
        <w:t>,</w:t>
      </w:r>
      <w:r w:rsidRPr="00A86B0C">
        <w:rPr>
          <w:lang w:val="sq-AL"/>
        </w:rPr>
        <w:t xml:space="preserve"> të cilët kanë kapacitetin që të operojnë komunikimet e lidhjes së të dhënave dhe që duhet të pajisen me një CVR, do të regjistrojnë, aty ku është e aplikueshme:</w:t>
      </w:r>
    </w:p>
    <w:p w:rsidR="00442464" w:rsidRPr="00A86B0C" w:rsidRDefault="00442464" w:rsidP="00442464">
      <w:pPr>
        <w:pStyle w:val="Paragrafi"/>
        <w:rPr>
          <w:lang w:val="sq-AL"/>
        </w:rPr>
      </w:pPr>
      <w:r w:rsidRPr="00A86B0C">
        <w:rPr>
          <w:lang w:val="sq-AL"/>
        </w:rPr>
        <w:t>(1) mesazhet komunikuese të lidhjes së të dhënave që lidhen me komunikimet ATS për dhe nga avioni, duke përfshirë mesazhet që zbatohen në aplikimet e mëposhtme:</w:t>
      </w:r>
    </w:p>
    <w:p w:rsidR="00442464" w:rsidRPr="00A86B0C" w:rsidRDefault="00442464" w:rsidP="00442464">
      <w:pPr>
        <w:pStyle w:val="Paragrafi"/>
        <w:rPr>
          <w:color w:val="000000"/>
          <w:lang w:val="sq-AL"/>
        </w:rPr>
      </w:pPr>
      <w:r w:rsidRPr="00A86B0C">
        <w:rPr>
          <w:lang w:val="sq-AL"/>
        </w:rPr>
        <w:t>(i) fillimi i lidhjes së të dhënave</w:t>
      </w:r>
      <w:r w:rsidR="00D52C29">
        <w:rPr>
          <w:lang w:val="sq-AL"/>
        </w:rPr>
        <w:t>;</w:t>
      </w:r>
    </w:p>
    <w:p w:rsidR="00442464" w:rsidRPr="00A86B0C" w:rsidRDefault="00442464" w:rsidP="00442464">
      <w:pPr>
        <w:pStyle w:val="Paragrafi"/>
        <w:rPr>
          <w:lang w:val="sq-AL"/>
        </w:rPr>
      </w:pPr>
      <w:r w:rsidRPr="00A86B0C">
        <w:rPr>
          <w:lang w:val="sq-AL"/>
        </w:rPr>
        <w:t xml:space="preserve">(ii) komunikimi kontrollor </w:t>
      </w:r>
      <w:r w:rsidRPr="00A86B0C">
        <w:rPr>
          <w:bCs/>
          <w:color w:val="1A171C"/>
          <w:lang w:val="sq-AL"/>
        </w:rPr>
        <w:t xml:space="preserve">— </w:t>
      </w:r>
      <w:r w:rsidRPr="00A86B0C">
        <w:rPr>
          <w:lang w:val="sq-AL"/>
        </w:rPr>
        <w:t>pilot</w:t>
      </w:r>
      <w:r w:rsidR="00D52C29">
        <w:rPr>
          <w:lang w:val="sq-AL"/>
        </w:rPr>
        <w:t>;</w:t>
      </w:r>
    </w:p>
    <w:p w:rsidR="00442464" w:rsidRPr="00A86B0C" w:rsidRDefault="00442464" w:rsidP="00442464">
      <w:pPr>
        <w:pStyle w:val="Paragrafi"/>
        <w:rPr>
          <w:lang w:val="sq-AL"/>
        </w:rPr>
      </w:pPr>
      <w:r w:rsidRPr="00A86B0C">
        <w:rPr>
          <w:lang w:val="sq-AL"/>
        </w:rPr>
        <w:t>(iii) mbikëqyrja e adresuar</w:t>
      </w:r>
      <w:r w:rsidR="00D52C29">
        <w:rPr>
          <w:lang w:val="sq-AL"/>
        </w:rPr>
        <w:t>;</w:t>
      </w:r>
    </w:p>
    <w:p w:rsidR="00442464" w:rsidRPr="00A86B0C" w:rsidRDefault="00442464" w:rsidP="00442464">
      <w:pPr>
        <w:pStyle w:val="Paragrafi"/>
        <w:rPr>
          <w:lang w:val="sq-AL"/>
        </w:rPr>
      </w:pPr>
      <w:r w:rsidRPr="00A86B0C">
        <w:rPr>
          <w:lang w:val="sq-AL"/>
        </w:rPr>
        <w:t>(iv) informacioni i fluturimit</w:t>
      </w:r>
      <w:r w:rsidR="00D52C29">
        <w:rPr>
          <w:lang w:val="sq-AL"/>
        </w:rPr>
        <w:t>;</w:t>
      </w:r>
    </w:p>
    <w:p w:rsidR="00442464" w:rsidRPr="00A86B0C" w:rsidRDefault="00442464" w:rsidP="00442464">
      <w:pPr>
        <w:pStyle w:val="Paragrafi"/>
        <w:rPr>
          <w:lang w:val="sq-AL"/>
        </w:rPr>
      </w:pPr>
      <w:r w:rsidRPr="00A86B0C">
        <w:rPr>
          <w:lang w:val="sq-AL"/>
        </w:rPr>
        <w:t>(v) për sa kohë të jetë e praktikueshme, duke pasur parasysh strukturën e sistemit, mbikëqyrja e tr</w:t>
      </w:r>
      <w:r w:rsidR="00D52C29">
        <w:rPr>
          <w:lang w:val="sq-AL"/>
        </w:rPr>
        <w:t>ansmetimit të mjetit fluturues;</w:t>
      </w:r>
    </w:p>
    <w:p w:rsidR="00442464" w:rsidRPr="00A86B0C" w:rsidRDefault="00442464" w:rsidP="00442464">
      <w:pPr>
        <w:pStyle w:val="Paragrafi"/>
        <w:rPr>
          <w:lang w:val="sq-AL"/>
        </w:rPr>
      </w:pPr>
      <w:r w:rsidRPr="00A86B0C">
        <w:rPr>
          <w:lang w:val="sq-AL"/>
        </w:rPr>
        <w:t>(vi) për sa kohë të jetë e praktikueshme, duke pasur parasysh strukturën e sistemit, kontrolli i të dhënave operuese të avionit</w:t>
      </w:r>
      <w:r w:rsidR="00D52C29">
        <w:rPr>
          <w:lang w:val="sq-AL"/>
        </w:rPr>
        <w:t>;</w:t>
      </w:r>
      <w:r w:rsidRPr="00A86B0C">
        <w:rPr>
          <w:lang w:val="sq-AL"/>
        </w:rPr>
        <w:t xml:space="preserve"> </w:t>
      </w:r>
    </w:p>
    <w:p w:rsidR="00442464" w:rsidRPr="00A86B0C" w:rsidRDefault="00442464" w:rsidP="00442464">
      <w:pPr>
        <w:pStyle w:val="Paragrafi"/>
        <w:rPr>
          <w:lang w:val="sq-AL"/>
        </w:rPr>
      </w:pPr>
      <w:r w:rsidRPr="00A86B0C">
        <w:rPr>
          <w:lang w:val="sq-AL"/>
        </w:rPr>
        <w:t>(vii) për sa kohë të jetë e praktikueshme, duke marrë parasysh strukturën e sistemit, grafikët;</w:t>
      </w:r>
    </w:p>
    <w:p w:rsidR="00442464" w:rsidRPr="00A86B0C" w:rsidRDefault="00442464" w:rsidP="00442464">
      <w:pPr>
        <w:pStyle w:val="Paragrafi"/>
        <w:rPr>
          <w:lang w:val="sq-AL"/>
        </w:rPr>
      </w:pPr>
      <w:r w:rsidRPr="00A86B0C">
        <w:rPr>
          <w:lang w:val="sq-AL"/>
        </w:rPr>
        <w:t>(2) informacioni që mundëson lidhjen me të gjitha regjistrimet përkatëse që lidhen me komunikimet e lidhjes së të dhënave dhe të ruajtura veçmas nga avioni; dhe</w:t>
      </w:r>
    </w:p>
    <w:p w:rsidR="00442464" w:rsidRPr="00A86B0C" w:rsidRDefault="00442464" w:rsidP="00442464">
      <w:pPr>
        <w:pStyle w:val="Paragrafi"/>
        <w:rPr>
          <w:lang w:val="sq-AL"/>
        </w:rPr>
      </w:pPr>
      <w:r w:rsidRPr="00A86B0C">
        <w:rPr>
          <w:lang w:val="sq-AL"/>
        </w:rPr>
        <w:t>(3) informacioni për kohën dhe prioritetin e mesazheve të komunikimit të l</w:t>
      </w:r>
      <w:r w:rsidR="00D52C29">
        <w:rPr>
          <w:lang w:val="sq-AL"/>
        </w:rPr>
        <w:t>idhjes së të dhënave, duke marrë</w:t>
      </w:r>
      <w:r w:rsidRPr="00A86B0C">
        <w:rPr>
          <w:lang w:val="sq-AL"/>
        </w:rPr>
        <w:t xml:space="preserve"> në konsideratë strukturën e sistemit.</w:t>
      </w:r>
    </w:p>
    <w:p w:rsidR="00442464" w:rsidRPr="00A86B0C" w:rsidRDefault="00442464" w:rsidP="00442464">
      <w:pPr>
        <w:pStyle w:val="Paragrafi"/>
        <w:rPr>
          <w:lang w:val="sq-AL"/>
        </w:rPr>
      </w:pPr>
      <w:r w:rsidRPr="00A86B0C">
        <w:rPr>
          <w:lang w:val="sq-AL"/>
        </w:rPr>
        <w:t>(b) Regjistruesi do të përdorë një metodë dixhitale për regjistrimin dhe ruajtjen e të dhënave dhe informacionin</w:t>
      </w:r>
      <w:r w:rsidR="00D52C29">
        <w:rPr>
          <w:lang w:val="sq-AL"/>
        </w:rPr>
        <w:t>,</w:t>
      </w:r>
      <w:r w:rsidRPr="00A86B0C">
        <w:rPr>
          <w:lang w:val="sq-AL"/>
        </w:rPr>
        <w:t xml:space="preserve"> dhe një metodë për marrjen e të dhënave. Metoda regjistruese do të lejojë që të dhënat të përputhen me të dhënat e regjistruara në tokë</w:t>
      </w:r>
      <w:r w:rsidR="00D52C29">
        <w:rPr>
          <w:lang w:val="sq-AL"/>
        </w:rPr>
        <w:t>.</w:t>
      </w:r>
      <w:r w:rsidRPr="00A86B0C">
        <w:rPr>
          <w:lang w:val="sq-AL"/>
        </w:rPr>
        <w:t xml:space="preserve"> </w:t>
      </w:r>
    </w:p>
    <w:p w:rsidR="00442464" w:rsidRPr="00A86B0C" w:rsidRDefault="00442464" w:rsidP="00442464">
      <w:pPr>
        <w:pStyle w:val="Paragrafi"/>
        <w:rPr>
          <w:lang w:val="sq-AL"/>
        </w:rPr>
      </w:pPr>
      <w:r w:rsidRPr="00A86B0C">
        <w:rPr>
          <w:lang w:val="sq-AL"/>
        </w:rPr>
        <w:t>(c) Regjistruesi duhet t’i ruajë të dhënat e regjistruara për të paktën të njëjtën kohëzgjatje, siç parashtrohet për CVR-të në NCC.IDE.A.160.</w:t>
      </w:r>
    </w:p>
    <w:p w:rsidR="00442464" w:rsidRPr="00A86B0C" w:rsidRDefault="00442464" w:rsidP="00442464">
      <w:pPr>
        <w:pStyle w:val="Paragrafi"/>
        <w:rPr>
          <w:lang w:val="sq-AL"/>
        </w:rPr>
      </w:pPr>
      <w:r w:rsidRPr="00A86B0C">
        <w:rPr>
          <w:lang w:val="sq-AL"/>
        </w:rPr>
        <w:t>(d) Nëse regjistruesi nuk mund të vendoset, ai do të ketë një pajisje për të ndihmuar në gjetjen e tij nën ujë. Deri më 1 janar 2020, kjo pajisje duhet të ketë një kohë minimale të transmetimit nënujor prej 90 ditësh. Nëse regjistruesi mund të vendoset, do të ketë një transmetues automatik të lokacionit të emergjencës.</w:t>
      </w:r>
    </w:p>
    <w:p w:rsidR="00442464" w:rsidRPr="00A86B0C" w:rsidRDefault="00442464" w:rsidP="00442464">
      <w:pPr>
        <w:pStyle w:val="Paragrafi"/>
        <w:rPr>
          <w:lang w:val="sq-AL"/>
        </w:rPr>
      </w:pPr>
      <w:r w:rsidRPr="00A86B0C">
        <w:rPr>
          <w:lang w:val="sq-AL"/>
        </w:rPr>
        <w:t>(e) Kërkesat e aplikueshme për logjikën e fillimit dhe ndalimit të regjistruesit janë të njëjta me kërkesat e aplikueshme për logjikën e fillimit dhe ndalimit të CVR</w:t>
      </w:r>
      <w:r w:rsidR="00D52C29">
        <w:rPr>
          <w:lang w:val="sq-AL"/>
        </w:rPr>
        <w:t>-së</w:t>
      </w:r>
      <w:r w:rsidRPr="00A86B0C">
        <w:rPr>
          <w:lang w:val="sq-AL"/>
        </w:rPr>
        <w:t xml:space="preserve"> që përfshihet në NCC.IDE.A.160 (d) dhe (e).</w:t>
      </w:r>
    </w:p>
    <w:p w:rsidR="00442464" w:rsidRPr="00A86B0C" w:rsidRDefault="00442464" w:rsidP="00442464">
      <w:pPr>
        <w:pStyle w:val="Paragrafi"/>
        <w:rPr>
          <w:b/>
          <w:bCs/>
          <w:lang w:val="sq-AL"/>
        </w:rPr>
      </w:pPr>
      <w:r w:rsidRPr="00A86B0C">
        <w:rPr>
          <w:b/>
          <w:bCs/>
          <w:lang w:val="sq-AL"/>
        </w:rPr>
        <w:t>NCC.IDE.A.175 Regjistruesi i kombinuar i të dhënave të fluturimit dhe të zërave në kabinën e pilotit</w:t>
      </w:r>
    </w:p>
    <w:p w:rsidR="00442464" w:rsidRPr="00A86B0C" w:rsidRDefault="00442464" w:rsidP="00442464">
      <w:pPr>
        <w:pStyle w:val="Paragrafi"/>
        <w:rPr>
          <w:lang w:val="sq-AL"/>
        </w:rPr>
      </w:pPr>
      <w:r w:rsidRPr="00A86B0C">
        <w:rPr>
          <w:lang w:val="sq-AL"/>
        </w:rPr>
        <w:t>Përputhja me kriteret CVR dhe kriteret FDR mund të arrihet nga:</w:t>
      </w:r>
    </w:p>
    <w:p w:rsidR="00442464" w:rsidRPr="00A86B0C" w:rsidRDefault="00442464" w:rsidP="00442464">
      <w:pPr>
        <w:pStyle w:val="Paragrafi"/>
        <w:rPr>
          <w:lang w:val="sq-AL"/>
        </w:rPr>
      </w:pPr>
      <w:r w:rsidRPr="00A86B0C">
        <w:rPr>
          <w:lang w:val="sq-AL"/>
        </w:rPr>
        <w:t>(a)</w:t>
      </w:r>
      <w:r w:rsidR="00D52C29">
        <w:rPr>
          <w:lang w:val="sq-AL"/>
        </w:rPr>
        <w:t xml:space="preserve"> </w:t>
      </w:r>
      <w:r w:rsidRPr="00A86B0C">
        <w:rPr>
          <w:lang w:val="sq-AL"/>
        </w:rPr>
        <w:t>një regjistrues për të dhënat e fluturimit dhe zërin e kabinës së pilotit në rastin e avionëve që duhet të pajisen me një CVR dhe një FDR; ose</w:t>
      </w:r>
    </w:p>
    <w:p w:rsidR="00442464" w:rsidRPr="00A86B0C" w:rsidRDefault="00442464" w:rsidP="00442464">
      <w:pPr>
        <w:pStyle w:val="Paragrafi"/>
        <w:rPr>
          <w:lang w:val="sq-AL"/>
        </w:rPr>
      </w:pPr>
      <w:r w:rsidRPr="00A86B0C">
        <w:rPr>
          <w:lang w:val="sq-AL"/>
        </w:rPr>
        <w:t>(b)</w:t>
      </w:r>
      <w:r w:rsidR="00D52C29">
        <w:rPr>
          <w:lang w:val="sq-AL"/>
        </w:rPr>
        <w:t xml:space="preserve"> </w:t>
      </w:r>
      <w:r w:rsidRPr="00A86B0C">
        <w:rPr>
          <w:lang w:val="sq-AL"/>
        </w:rPr>
        <w:t>dy regjistrues për të dhënat e fluturimit dhe zërin e kabinës së pilotit</w:t>
      </w:r>
      <w:r w:rsidR="00D52C29">
        <w:rPr>
          <w:lang w:val="sq-AL"/>
        </w:rPr>
        <w:t>,</w:t>
      </w:r>
      <w:r w:rsidRPr="00A86B0C">
        <w:rPr>
          <w:lang w:val="sq-AL"/>
        </w:rPr>
        <w:t xml:space="preserve"> nëse avionët duhet të pajisen me një CVR dhe një FDR.</w:t>
      </w:r>
    </w:p>
    <w:p w:rsidR="00442464" w:rsidRPr="00A86B0C" w:rsidRDefault="00442464" w:rsidP="00442464">
      <w:pPr>
        <w:pStyle w:val="Paragrafi"/>
        <w:rPr>
          <w:b/>
          <w:bCs/>
          <w:lang w:val="sq-AL"/>
        </w:rPr>
      </w:pPr>
      <w:r w:rsidRPr="00A86B0C">
        <w:rPr>
          <w:b/>
          <w:bCs/>
          <w:lang w:val="sq-AL"/>
        </w:rPr>
        <w:t xml:space="preserve">NCC.IDE.A.180 </w:t>
      </w:r>
      <w:r w:rsidR="00D52C29">
        <w:rPr>
          <w:b/>
          <w:bCs/>
          <w:lang w:val="sq-AL"/>
        </w:rPr>
        <w:t>Ndenjëset, rripat e sigurimit të</w:t>
      </w:r>
      <w:r w:rsidRPr="00A86B0C">
        <w:rPr>
          <w:b/>
          <w:bCs/>
          <w:lang w:val="sq-AL"/>
        </w:rPr>
        <w:t xml:space="preserve"> ndenjëses, sistemet kufizuese dhe pajisjet kufizuese për fëmijët </w:t>
      </w:r>
    </w:p>
    <w:p w:rsidR="00442464" w:rsidRPr="00A86B0C" w:rsidRDefault="00442464" w:rsidP="00442464">
      <w:pPr>
        <w:pStyle w:val="Paragrafi"/>
        <w:rPr>
          <w:color w:val="000000"/>
          <w:lang w:val="sq-AL"/>
        </w:rPr>
      </w:pPr>
      <w:r w:rsidRPr="00A86B0C">
        <w:rPr>
          <w:lang w:val="sq-AL"/>
        </w:rPr>
        <w:t>(a) Avionët do të pajisen me:</w:t>
      </w:r>
    </w:p>
    <w:p w:rsidR="00442464" w:rsidRPr="00A86B0C" w:rsidRDefault="00442464" w:rsidP="00442464">
      <w:pPr>
        <w:pStyle w:val="Paragrafi"/>
        <w:rPr>
          <w:lang w:val="sq-AL"/>
        </w:rPr>
      </w:pPr>
      <w:r w:rsidRPr="00A86B0C">
        <w:rPr>
          <w:lang w:val="sq-AL"/>
        </w:rPr>
        <w:t>(1) një ndenjëse ose krevat për çdo person në bord, i cili është 24 muajsh ose më shumë;</w:t>
      </w:r>
    </w:p>
    <w:p w:rsidR="00442464" w:rsidRPr="00A86B0C" w:rsidRDefault="00442464" w:rsidP="00442464">
      <w:pPr>
        <w:pStyle w:val="Paragrafi"/>
        <w:rPr>
          <w:lang w:val="sq-AL"/>
        </w:rPr>
      </w:pPr>
      <w:r w:rsidRPr="00A86B0C">
        <w:rPr>
          <w:lang w:val="sq-AL"/>
        </w:rPr>
        <w:t>(2) një rrip sigurimi për çdo ndenjë</w:t>
      </w:r>
      <w:r w:rsidR="00D52C29">
        <w:rPr>
          <w:lang w:val="sq-AL"/>
        </w:rPr>
        <w:t>se pasagjeri dhe rripa kufizues</w:t>
      </w:r>
      <w:r w:rsidRPr="00A86B0C">
        <w:rPr>
          <w:lang w:val="sq-AL"/>
        </w:rPr>
        <w:t xml:space="preserve"> për çdo ndenjëse/krevat;</w:t>
      </w:r>
    </w:p>
    <w:p w:rsidR="00442464" w:rsidRPr="00A86B0C" w:rsidRDefault="00442464" w:rsidP="00442464">
      <w:pPr>
        <w:pStyle w:val="Paragrafi"/>
        <w:rPr>
          <w:lang w:val="sq-AL"/>
        </w:rPr>
      </w:pPr>
      <w:r w:rsidRPr="00A86B0C">
        <w:rPr>
          <w:lang w:val="sq-AL"/>
        </w:rPr>
        <w:t>(3) një pajisje kufizuese për fëmijë (CRD) për çdo person në bord më të vogël se 24 muajsh;</w:t>
      </w:r>
    </w:p>
    <w:p w:rsidR="00442464" w:rsidRPr="00A86B0C" w:rsidRDefault="00442464" w:rsidP="00442464">
      <w:pPr>
        <w:pStyle w:val="Paragrafi"/>
        <w:rPr>
          <w:lang w:val="sq-AL"/>
        </w:rPr>
      </w:pPr>
      <w:r w:rsidRPr="00A86B0C">
        <w:rPr>
          <w:lang w:val="sq-AL"/>
        </w:rPr>
        <w:t>(4) një rrip sigurimi me sistem kufizues për pjesën e sipërme të bustit, e cila pë</w:t>
      </w:r>
      <w:r w:rsidR="00D52C29">
        <w:rPr>
          <w:lang w:val="sq-AL"/>
        </w:rPr>
        <w:t>rmban një pajisje që do të mbajë</w:t>
      </w:r>
      <w:r w:rsidRPr="00A86B0C">
        <w:rPr>
          <w:lang w:val="sq-AL"/>
        </w:rPr>
        <w:t xml:space="preserve"> automatikisht trupin e pasagjerëve në rast të frenimit të shpejtë:</w:t>
      </w:r>
    </w:p>
    <w:p w:rsidR="00442464" w:rsidRPr="00A86B0C" w:rsidRDefault="00442464" w:rsidP="00442464">
      <w:pPr>
        <w:pStyle w:val="Paragrafi"/>
        <w:rPr>
          <w:lang w:val="sq-AL"/>
        </w:rPr>
      </w:pPr>
      <w:r w:rsidRPr="00A86B0C">
        <w:rPr>
          <w:lang w:val="sq-AL"/>
        </w:rPr>
        <w:t>(i) në secilën ndenjëse të ekuipazhit të fluturimit dhe në çdo ndenjëse pranë ndenjëses së pilotit; dhe</w:t>
      </w:r>
    </w:p>
    <w:p w:rsidR="00442464" w:rsidRPr="00A86B0C" w:rsidRDefault="00442464" w:rsidP="00442464">
      <w:pPr>
        <w:pStyle w:val="Paragrafi"/>
        <w:rPr>
          <w:lang w:val="sq-AL"/>
        </w:rPr>
      </w:pPr>
      <w:r w:rsidRPr="00A86B0C">
        <w:rPr>
          <w:lang w:val="sq-AL"/>
        </w:rPr>
        <w:t>(ii) në secilën ndenjëse të vëzhguesit që ndodhet në kabinën e ekuipazhit të fluturimit dhe;</w:t>
      </w:r>
    </w:p>
    <w:p w:rsidR="00442464" w:rsidRPr="00A86B0C" w:rsidRDefault="00442464" w:rsidP="00442464">
      <w:pPr>
        <w:pStyle w:val="Paragrafi"/>
        <w:rPr>
          <w:color w:val="000000"/>
          <w:lang w:val="sq-AL"/>
        </w:rPr>
      </w:pPr>
      <w:r w:rsidRPr="00A86B0C">
        <w:rPr>
          <w:lang w:val="sq-AL"/>
        </w:rPr>
        <w:t>(5) një rrip sigurimi me sistem kufizues për pjesën e sipërme të bustit në secilën sedilje për minimumin e nevojshëm të ekuipazhit të kabinës, në rastin e avionëve të pajisur për herë të parë</w:t>
      </w:r>
      <w:r w:rsidR="00D52C29">
        <w:rPr>
          <w:lang w:val="sq-AL"/>
        </w:rPr>
        <w:t xml:space="preserve"> me një CofA individuale pas 31 d</w:t>
      </w:r>
      <w:r w:rsidRPr="00A86B0C">
        <w:rPr>
          <w:lang w:val="sq-AL"/>
        </w:rPr>
        <w:t>hjetorit</w:t>
      </w:r>
      <w:r w:rsidR="00D52C29">
        <w:rPr>
          <w:lang w:val="sq-AL"/>
        </w:rPr>
        <w:t xml:space="preserve"> </w:t>
      </w:r>
      <w:r w:rsidRPr="00A86B0C">
        <w:rPr>
          <w:w w:val="103"/>
          <w:lang w:val="sq-AL"/>
        </w:rPr>
        <w:t>1980.</w:t>
      </w:r>
    </w:p>
    <w:p w:rsidR="00442464" w:rsidRPr="00A86B0C" w:rsidRDefault="00442464" w:rsidP="00442464">
      <w:pPr>
        <w:pStyle w:val="Paragrafi"/>
        <w:rPr>
          <w:b/>
          <w:bCs/>
          <w:lang w:val="sq-AL"/>
        </w:rPr>
      </w:pPr>
      <w:r w:rsidRPr="00A86B0C">
        <w:rPr>
          <w:b/>
          <w:bCs/>
          <w:lang w:val="sq-AL"/>
        </w:rPr>
        <w:t>NCC.IDE.A.185 Sinjalistika për lidhjen e rripit të sigurimit dhe ndalimin e duhanit</w:t>
      </w:r>
    </w:p>
    <w:p w:rsidR="00442464" w:rsidRPr="00A86B0C" w:rsidRDefault="00442464" w:rsidP="00442464">
      <w:pPr>
        <w:pStyle w:val="Paragrafi"/>
        <w:rPr>
          <w:lang w:val="sq-AL"/>
        </w:rPr>
      </w:pPr>
      <w:r w:rsidRPr="00A86B0C">
        <w:rPr>
          <w:lang w:val="sq-AL"/>
        </w:rPr>
        <w:t>Avionët në të cilët jo të gjitha vendet e pasagjerëve janë të dukshme nga vendet e ekuipazhit të fluturimit duhet të pajisen me një mjet për t’i treguar të gjithë pasagj</w:t>
      </w:r>
      <w:r w:rsidR="006D0C3F">
        <w:rPr>
          <w:lang w:val="sq-AL"/>
        </w:rPr>
        <w:t>erëve dhe ekuipazhit të kabinës</w:t>
      </w:r>
      <w:r w:rsidRPr="00A86B0C">
        <w:rPr>
          <w:lang w:val="sq-AL"/>
        </w:rPr>
        <w:t xml:space="preserve"> kur duhet të mbahet lidhur rripi i sigurimit dhe kur nuk lejohet pirja e duhanit.</w:t>
      </w:r>
    </w:p>
    <w:p w:rsidR="00442464" w:rsidRPr="00A86B0C" w:rsidRDefault="00442464" w:rsidP="00442464">
      <w:pPr>
        <w:pStyle w:val="Paragrafi"/>
        <w:rPr>
          <w:b/>
          <w:bCs/>
          <w:lang w:val="sq-AL"/>
        </w:rPr>
      </w:pPr>
      <w:r w:rsidRPr="00A86B0C">
        <w:rPr>
          <w:b/>
          <w:bCs/>
          <w:lang w:val="sq-AL"/>
        </w:rPr>
        <w:t>NCC.IDE.A.190 Kutia e ndihmës së shpejtë</w:t>
      </w:r>
    </w:p>
    <w:p w:rsidR="009603EE" w:rsidRPr="002161BB" w:rsidRDefault="00442464" w:rsidP="002161BB">
      <w:pPr>
        <w:pStyle w:val="Paragrafi"/>
        <w:rPr>
          <w:lang w:val="sq-AL"/>
        </w:rPr>
      </w:pPr>
      <w:r w:rsidRPr="00A86B0C">
        <w:rPr>
          <w:lang w:val="sq-AL"/>
        </w:rPr>
        <w:t>Avionët duhet të pajisen me kuti të ndihmës së shpe</w:t>
      </w:r>
      <w:r w:rsidR="006D0C3F">
        <w:rPr>
          <w:lang w:val="sq-AL"/>
        </w:rPr>
        <w:t>jtë, në përputhje me t</w:t>
      </w:r>
      <w:r w:rsidR="002161BB">
        <w:rPr>
          <w:lang w:val="sq-AL"/>
        </w:rPr>
        <w:t>abelën 1.</w:t>
      </w:r>
    </w:p>
    <w:p w:rsidR="009603EE" w:rsidRPr="00756F69" w:rsidRDefault="009603EE" w:rsidP="00442464">
      <w:pPr>
        <w:pStyle w:val="Paragrafi"/>
        <w:rPr>
          <w:i/>
          <w:iCs/>
          <w:w w:val="85"/>
          <w:sz w:val="6"/>
          <w:lang w:val="sq-AL"/>
        </w:rPr>
      </w:pPr>
    </w:p>
    <w:p w:rsidR="00B03F1C" w:rsidRDefault="00B03F1C" w:rsidP="00756F69">
      <w:pPr>
        <w:pStyle w:val="Paragrafi"/>
        <w:jc w:val="center"/>
      </w:pPr>
    </w:p>
    <w:p w:rsidR="00B03F1C" w:rsidRDefault="00B03F1C" w:rsidP="00756F69">
      <w:pPr>
        <w:pStyle w:val="Paragrafi"/>
        <w:jc w:val="center"/>
      </w:pPr>
    </w:p>
    <w:p w:rsidR="00B03F1C" w:rsidRDefault="00B03F1C" w:rsidP="00756F69">
      <w:pPr>
        <w:pStyle w:val="Paragrafi"/>
        <w:jc w:val="center"/>
      </w:pPr>
    </w:p>
    <w:p w:rsidR="00442464" w:rsidRPr="00756F69" w:rsidRDefault="00442464" w:rsidP="00756F69">
      <w:pPr>
        <w:pStyle w:val="Paragrafi"/>
        <w:jc w:val="center"/>
      </w:pPr>
      <w:r w:rsidRPr="00756F69">
        <w:t>Tabela</w:t>
      </w:r>
      <w:r w:rsidR="002161BB" w:rsidRPr="00756F69">
        <w:t xml:space="preserve"> </w:t>
      </w:r>
      <w:r w:rsidRPr="00756F69">
        <w:t>1</w:t>
      </w:r>
    </w:p>
    <w:p w:rsidR="00442464" w:rsidRPr="002161BB" w:rsidRDefault="00442464" w:rsidP="002161BB">
      <w:pPr>
        <w:pStyle w:val="Paragrafi"/>
        <w:jc w:val="center"/>
        <w:rPr>
          <w:bCs/>
          <w:lang w:val="sq-AL"/>
        </w:rPr>
      </w:pPr>
      <w:r w:rsidRPr="002161BB">
        <w:rPr>
          <w:bCs/>
          <w:lang w:val="sq-AL"/>
        </w:rPr>
        <w:t>Numri i nevojshëm i kutive të ndihmës së shpejtë</w:t>
      </w:r>
    </w:p>
    <w:p w:rsidR="00442464" w:rsidRPr="00756F69" w:rsidRDefault="00442464" w:rsidP="00442464">
      <w:pPr>
        <w:widowControl w:val="0"/>
        <w:tabs>
          <w:tab w:val="left" w:pos="0"/>
          <w:tab w:val="left" w:pos="9360"/>
        </w:tabs>
        <w:autoSpaceDE w:val="0"/>
        <w:autoSpaceDN w:val="0"/>
        <w:adjustRightInd w:val="0"/>
        <w:spacing w:after="0" w:line="240" w:lineRule="auto"/>
        <w:ind w:firstLine="0"/>
        <w:rPr>
          <w:rFonts w:ascii="Garamond" w:hAnsi="Garamond"/>
          <w:b/>
          <w:bCs/>
          <w:color w:val="2D2B2D"/>
          <w:sz w:val="14"/>
          <w:szCs w:val="24"/>
          <w:lang w:val="sq-AL"/>
        </w:rPr>
      </w:pPr>
    </w:p>
    <w:tbl>
      <w:tblPr>
        <w:tblW w:w="7494" w:type="dxa"/>
        <w:jc w:val="center"/>
        <w:tblLayout w:type="fixed"/>
        <w:tblCellMar>
          <w:left w:w="0" w:type="dxa"/>
          <w:right w:w="0" w:type="dxa"/>
        </w:tblCellMar>
        <w:tblLook w:val="0000"/>
      </w:tblPr>
      <w:tblGrid>
        <w:gridCol w:w="4122"/>
        <w:gridCol w:w="3372"/>
      </w:tblGrid>
      <w:tr w:rsidR="00442464" w:rsidRPr="00A86B0C" w:rsidTr="007E195A">
        <w:trPr>
          <w:trHeight w:hRule="exact" w:val="463"/>
          <w:jc w:val="center"/>
        </w:trPr>
        <w:tc>
          <w:tcPr>
            <w:tcW w:w="4122" w:type="dxa"/>
            <w:tcBorders>
              <w:top w:val="single" w:sz="4" w:space="0" w:color="2D2B2D"/>
              <w:bottom w:val="single" w:sz="4" w:space="0" w:color="2D2B2D"/>
              <w:right w:val="single" w:sz="4" w:space="0" w:color="2D2B2D"/>
            </w:tcBorders>
          </w:tcPr>
          <w:p w:rsidR="00442464" w:rsidRPr="00A86B0C" w:rsidRDefault="00442464" w:rsidP="00756F69">
            <w:pPr>
              <w:widowControl w:val="0"/>
              <w:tabs>
                <w:tab w:val="left" w:pos="5034"/>
              </w:tabs>
              <w:spacing w:after="0" w:line="240" w:lineRule="auto"/>
              <w:ind w:firstLine="0"/>
              <w:jc w:val="center"/>
              <w:rPr>
                <w:rFonts w:ascii="Garamond" w:hAnsi="Garamond"/>
                <w:sz w:val="20"/>
                <w:szCs w:val="20"/>
                <w:lang w:val="sq-AL"/>
              </w:rPr>
            </w:pPr>
            <w:r w:rsidRPr="00A86B0C">
              <w:rPr>
                <w:rFonts w:ascii="Garamond" w:hAnsi="Garamond"/>
                <w:sz w:val="20"/>
                <w:szCs w:val="20"/>
                <w:lang w:val="sq-AL"/>
              </w:rPr>
              <w:t>Numri i ndenjëseve të vendosura për pasagjerët</w:t>
            </w:r>
          </w:p>
        </w:tc>
        <w:tc>
          <w:tcPr>
            <w:tcW w:w="3372" w:type="dxa"/>
            <w:tcBorders>
              <w:top w:val="single" w:sz="4" w:space="0" w:color="2D2B2D"/>
              <w:left w:val="single" w:sz="4" w:space="0" w:color="2D2B2D"/>
              <w:bottom w:val="single" w:sz="4" w:space="0" w:color="2D2B2D"/>
            </w:tcBorders>
          </w:tcPr>
          <w:p w:rsidR="00442464" w:rsidRPr="00A86B0C" w:rsidRDefault="00442464" w:rsidP="00756F69">
            <w:pPr>
              <w:widowControl w:val="0"/>
              <w:spacing w:after="0" w:line="240" w:lineRule="auto"/>
              <w:ind w:firstLine="0"/>
              <w:jc w:val="center"/>
              <w:rPr>
                <w:rFonts w:ascii="Garamond" w:hAnsi="Garamond"/>
                <w:sz w:val="20"/>
                <w:szCs w:val="20"/>
                <w:lang w:val="sq-AL"/>
              </w:rPr>
            </w:pPr>
            <w:r w:rsidRPr="00A86B0C">
              <w:rPr>
                <w:rFonts w:ascii="Garamond" w:hAnsi="Garamond"/>
                <w:sz w:val="20"/>
                <w:szCs w:val="20"/>
                <w:lang w:val="sq-AL"/>
              </w:rPr>
              <w:t>Numri i nevojshëm i kutive të ndihmës së shpejtë</w:t>
            </w:r>
          </w:p>
        </w:tc>
      </w:tr>
      <w:tr w:rsidR="00442464" w:rsidRPr="00A86B0C" w:rsidTr="007E195A">
        <w:trPr>
          <w:trHeight w:hRule="exact" w:val="241"/>
          <w:jc w:val="center"/>
        </w:trPr>
        <w:tc>
          <w:tcPr>
            <w:tcW w:w="4122" w:type="dxa"/>
            <w:tcBorders>
              <w:top w:val="single" w:sz="4" w:space="0" w:color="2D2B2D"/>
              <w:bottom w:val="single" w:sz="4" w:space="0" w:color="2D2B2D"/>
              <w:right w:val="single" w:sz="4" w:space="0" w:color="2D2B2D"/>
            </w:tcBorders>
          </w:tcPr>
          <w:p w:rsidR="00442464" w:rsidRPr="00A86B0C" w:rsidRDefault="00442464" w:rsidP="00442464">
            <w:pPr>
              <w:widowControl w:val="0"/>
              <w:autoSpaceDE w:val="0"/>
              <w:autoSpaceDN w:val="0"/>
              <w:adjustRightInd w:val="0"/>
              <w:spacing w:after="0" w:line="240" w:lineRule="auto"/>
              <w:ind w:firstLine="0"/>
              <w:rPr>
                <w:rFonts w:ascii="Garamond" w:hAnsi="Garamond"/>
                <w:sz w:val="20"/>
                <w:szCs w:val="20"/>
                <w:lang w:val="sq-AL"/>
              </w:rPr>
            </w:pPr>
            <w:r w:rsidRPr="00A86B0C">
              <w:rPr>
                <w:rFonts w:ascii="Garamond" w:hAnsi="Garamond"/>
                <w:color w:val="2D2B2D"/>
                <w:sz w:val="20"/>
                <w:szCs w:val="20"/>
                <w:lang w:val="sq-AL"/>
              </w:rPr>
              <w:t>0–</w:t>
            </w:r>
            <w:r w:rsidRPr="00A86B0C">
              <w:rPr>
                <w:rFonts w:ascii="Garamond" w:hAnsi="Garamond"/>
                <w:color w:val="2D2B2D"/>
                <w:w w:val="105"/>
                <w:sz w:val="20"/>
                <w:szCs w:val="20"/>
                <w:lang w:val="sq-AL"/>
              </w:rPr>
              <w:t>100</w:t>
            </w:r>
          </w:p>
        </w:tc>
        <w:tc>
          <w:tcPr>
            <w:tcW w:w="3372" w:type="dxa"/>
            <w:tcBorders>
              <w:top w:val="single" w:sz="4" w:space="0" w:color="2D2B2D"/>
              <w:left w:val="single" w:sz="4" w:space="0" w:color="2D2B2D"/>
              <w:bottom w:val="single" w:sz="4" w:space="0" w:color="2D2B2D"/>
            </w:tcBorders>
          </w:tcPr>
          <w:p w:rsidR="00442464" w:rsidRPr="00A86B0C" w:rsidRDefault="00442464" w:rsidP="00442464">
            <w:pPr>
              <w:widowControl w:val="0"/>
              <w:autoSpaceDE w:val="0"/>
              <w:autoSpaceDN w:val="0"/>
              <w:adjustRightInd w:val="0"/>
              <w:spacing w:after="0" w:line="240" w:lineRule="auto"/>
              <w:ind w:firstLine="0"/>
              <w:rPr>
                <w:rFonts w:ascii="Garamond" w:hAnsi="Garamond"/>
                <w:sz w:val="20"/>
                <w:szCs w:val="20"/>
                <w:lang w:val="sq-AL"/>
              </w:rPr>
            </w:pPr>
            <w:r w:rsidRPr="00A86B0C">
              <w:rPr>
                <w:rFonts w:ascii="Garamond" w:hAnsi="Garamond"/>
                <w:color w:val="2D2B2D"/>
                <w:w w:val="105"/>
                <w:sz w:val="20"/>
                <w:szCs w:val="20"/>
                <w:lang w:val="sq-AL"/>
              </w:rPr>
              <w:t>1</w:t>
            </w:r>
          </w:p>
        </w:tc>
      </w:tr>
      <w:tr w:rsidR="00442464" w:rsidRPr="00A86B0C" w:rsidTr="00756F69">
        <w:trPr>
          <w:trHeight w:hRule="exact" w:val="200"/>
          <w:jc w:val="center"/>
        </w:trPr>
        <w:tc>
          <w:tcPr>
            <w:tcW w:w="4122" w:type="dxa"/>
            <w:tcBorders>
              <w:top w:val="single" w:sz="4" w:space="0" w:color="2D2B2D"/>
              <w:bottom w:val="single" w:sz="4" w:space="0" w:color="2D2B2D"/>
              <w:right w:val="single" w:sz="4" w:space="0" w:color="2D2B2D"/>
            </w:tcBorders>
          </w:tcPr>
          <w:p w:rsidR="00442464" w:rsidRPr="00A86B0C" w:rsidRDefault="00442464" w:rsidP="00442464">
            <w:pPr>
              <w:widowControl w:val="0"/>
              <w:autoSpaceDE w:val="0"/>
              <w:autoSpaceDN w:val="0"/>
              <w:adjustRightInd w:val="0"/>
              <w:spacing w:after="0" w:line="240" w:lineRule="auto"/>
              <w:ind w:firstLine="0"/>
              <w:rPr>
                <w:rFonts w:ascii="Garamond" w:hAnsi="Garamond"/>
                <w:sz w:val="20"/>
                <w:szCs w:val="20"/>
                <w:lang w:val="sq-AL"/>
              </w:rPr>
            </w:pPr>
            <w:r w:rsidRPr="00A86B0C">
              <w:rPr>
                <w:rFonts w:ascii="Garamond" w:hAnsi="Garamond"/>
                <w:color w:val="2D2B2D"/>
                <w:sz w:val="20"/>
                <w:szCs w:val="20"/>
                <w:lang w:val="sq-AL"/>
              </w:rPr>
              <w:t>101–</w:t>
            </w:r>
            <w:r w:rsidRPr="00A86B0C">
              <w:rPr>
                <w:rFonts w:ascii="Garamond" w:hAnsi="Garamond"/>
                <w:color w:val="2D2B2D"/>
                <w:w w:val="105"/>
                <w:sz w:val="20"/>
                <w:szCs w:val="20"/>
                <w:lang w:val="sq-AL"/>
              </w:rPr>
              <w:t>200</w:t>
            </w:r>
          </w:p>
        </w:tc>
        <w:tc>
          <w:tcPr>
            <w:tcW w:w="3372" w:type="dxa"/>
            <w:tcBorders>
              <w:top w:val="single" w:sz="4" w:space="0" w:color="2D2B2D"/>
              <w:left w:val="single" w:sz="4" w:space="0" w:color="2D2B2D"/>
              <w:bottom w:val="single" w:sz="4" w:space="0" w:color="2D2B2D"/>
            </w:tcBorders>
          </w:tcPr>
          <w:p w:rsidR="00442464" w:rsidRPr="00A86B0C" w:rsidRDefault="00442464" w:rsidP="00442464">
            <w:pPr>
              <w:widowControl w:val="0"/>
              <w:tabs>
                <w:tab w:val="left" w:pos="3420"/>
                <w:tab w:val="left" w:pos="3780"/>
              </w:tabs>
              <w:autoSpaceDE w:val="0"/>
              <w:autoSpaceDN w:val="0"/>
              <w:adjustRightInd w:val="0"/>
              <w:spacing w:after="0" w:line="240" w:lineRule="auto"/>
              <w:ind w:firstLine="0"/>
              <w:rPr>
                <w:rFonts w:ascii="Garamond" w:hAnsi="Garamond"/>
                <w:sz w:val="20"/>
                <w:szCs w:val="20"/>
                <w:lang w:val="sq-AL"/>
              </w:rPr>
            </w:pPr>
            <w:r w:rsidRPr="00A86B0C">
              <w:rPr>
                <w:rFonts w:ascii="Garamond" w:hAnsi="Garamond"/>
                <w:color w:val="2D2B2D"/>
                <w:w w:val="105"/>
                <w:sz w:val="20"/>
                <w:szCs w:val="20"/>
                <w:lang w:val="sq-AL"/>
              </w:rPr>
              <w:t>2</w:t>
            </w:r>
          </w:p>
        </w:tc>
      </w:tr>
      <w:tr w:rsidR="00442464" w:rsidRPr="00A86B0C" w:rsidTr="007E195A">
        <w:trPr>
          <w:trHeight w:hRule="exact" w:val="248"/>
          <w:jc w:val="center"/>
        </w:trPr>
        <w:tc>
          <w:tcPr>
            <w:tcW w:w="4122" w:type="dxa"/>
            <w:tcBorders>
              <w:top w:val="single" w:sz="4" w:space="0" w:color="2D2B2D"/>
              <w:bottom w:val="single" w:sz="4" w:space="0" w:color="2D2B2D"/>
              <w:right w:val="single" w:sz="4" w:space="0" w:color="2D2B2D"/>
            </w:tcBorders>
          </w:tcPr>
          <w:p w:rsidR="00442464" w:rsidRPr="00A86B0C" w:rsidRDefault="00442464" w:rsidP="00442464">
            <w:pPr>
              <w:widowControl w:val="0"/>
              <w:autoSpaceDE w:val="0"/>
              <w:autoSpaceDN w:val="0"/>
              <w:adjustRightInd w:val="0"/>
              <w:spacing w:after="0" w:line="240" w:lineRule="auto"/>
              <w:ind w:firstLine="0"/>
              <w:rPr>
                <w:rFonts w:ascii="Garamond" w:hAnsi="Garamond"/>
                <w:sz w:val="20"/>
                <w:szCs w:val="20"/>
                <w:lang w:val="sq-AL"/>
              </w:rPr>
            </w:pPr>
            <w:r w:rsidRPr="00A86B0C">
              <w:rPr>
                <w:rFonts w:ascii="Garamond" w:hAnsi="Garamond"/>
                <w:color w:val="2D2B2D"/>
                <w:sz w:val="20"/>
                <w:szCs w:val="20"/>
                <w:lang w:val="sq-AL"/>
              </w:rPr>
              <w:t>201–</w:t>
            </w:r>
            <w:r w:rsidRPr="00A86B0C">
              <w:rPr>
                <w:rFonts w:ascii="Garamond" w:hAnsi="Garamond"/>
                <w:color w:val="2D2B2D"/>
                <w:w w:val="105"/>
                <w:sz w:val="20"/>
                <w:szCs w:val="20"/>
                <w:lang w:val="sq-AL"/>
              </w:rPr>
              <w:t>300</w:t>
            </w:r>
          </w:p>
        </w:tc>
        <w:tc>
          <w:tcPr>
            <w:tcW w:w="3372" w:type="dxa"/>
            <w:tcBorders>
              <w:top w:val="single" w:sz="4" w:space="0" w:color="2D2B2D"/>
              <w:left w:val="single" w:sz="4" w:space="0" w:color="2D2B2D"/>
              <w:bottom w:val="single" w:sz="4" w:space="0" w:color="2D2B2D"/>
            </w:tcBorders>
          </w:tcPr>
          <w:p w:rsidR="00442464" w:rsidRPr="00A86B0C" w:rsidRDefault="00442464" w:rsidP="00442464">
            <w:pPr>
              <w:widowControl w:val="0"/>
              <w:autoSpaceDE w:val="0"/>
              <w:autoSpaceDN w:val="0"/>
              <w:adjustRightInd w:val="0"/>
              <w:spacing w:after="0" w:line="240" w:lineRule="auto"/>
              <w:ind w:firstLine="0"/>
              <w:rPr>
                <w:rFonts w:ascii="Garamond" w:hAnsi="Garamond"/>
                <w:sz w:val="20"/>
                <w:szCs w:val="20"/>
                <w:lang w:val="sq-AL"/>
              </w:rPr>
            </w:pPr>
            <w:r w:rsidRPr="00A86B0C">
              <w:rPr>
                <w:rFonts w:ascii="Garamond" w:hAnsi="Garamond"/>
                <w:color w:val="2D2B2D"/>
                <w:w w:val="105"/>
                <w:sz w:val="20"/>
                <w:szCs w:val="20"/>
                <w:lang w:val="sq-AL"/>
              </w:rPr>
              <w:t>3</w:t>
            </w:r>
          </w:p>
        </w:tc>
      </w:tr>
      <w:tr w:rsidR="00442464" w:rsidRPr="00A86B0C" w:rsidTr="007E195A">
        <w:trPr>
          <w:trHeight w:hRule="exact" w:val="252"/>
          <w:jc w:val="center"/>
        </w:trPr>
        <w:tc>
          <w:tcPr>
            <w:tcW w:w="4122" w:type="dxa"/>
            <w:tcBorders>
              <w:top w:val="single" w:sz="4" w:space="0" w:color="2D2B2D"/>
              <w:bottom w:val="single" w:sz="4" w:space="0" w:color="2D2B2D"/>
              <w:right w:val="single" w:sz="4" w:space="0" w:color="2D2B2D"/>
            </w:tcBorders>
          </w:tcPr>
          <w:p w:rsidR="00442464" w:rsidRPr="00A86B0C" w:rsidRDefault="00442464" w:rsidP="00442464">
            <w:pPr>
              <w:widowControl w:val="0"/>
              <w:autoSpaceDE w:val="0"/>
              <w:autoSpaceDN w:val="0"/>
              <w:adjustRightInd w:val="0"/>
              <w:spacing w:after="0" w:line="240" w:lineRule="auto"/>
              <w:ind w:firstLine="0"/>
              <w:rPr>
                <w:rFonts w:ascii="Garamond" w:hAnsi="Garamond"/>
                <w:sz w:val="20"/>
                <w:szCs w:val="20"/>
                <w:lang w:val="sq-AL"/>
              </w:rPr>
            </w:pPr>
            <w:r w:rsidRPr="00A86B0C">
              <w:rPr>
                <w:rFonts w:ascii="Garamond" w:hAnsi="Garamond"/>
                <w:color w:val="2D2B2D"/>
                <w:sz w:val="20"/>
                <w:szCs w:val="20"/>
                <w:lang w:val="sq-AL"/>
              </w:rPr>
              <w:t>301–</w:t>
            </w:r>
            <w:r w:rsidRPr="00A86B0C">
              <w:rPr>
                <w:rFonts w:ascii="Garamond" w:hAnsi="Garamond"/>
                <w:color w:val="2D2B2D"/>
                <w:w w:val="105"/>
                <w:sz w:val="20"/>
                <w:szCs w:val="20"/>
                <w:lang w:val="sq-AL"/>
              </w:rPr>
              <w:t>400</w:t>
            </w:r>
          </w:p>
        </w:tc>
        <w:tc>
          <w:tcPr>
            <w:tcW w:w="3372" w:type="dxa"/>
            <w:tcBorders>
              <w:top w:val="single" w:sz="4" w:space="0" w:color="2D2B2D"/>
              <w:left w:val="single" w:sz="4" w:space="0" w:color="2D2B2D"/>
              <w:bottom w:val="single" w:sz="4" w:space="0" w:color="2D2B2D"/>
            </w:tcBorders>
          </w:tcPr>
          <w:p w:rsidR="00442464" w:rsidRPr="00A86B0C" w:rsidRDefault="00442464" w:rsidP="00442464">
            <w:pPr>
              <w:widowControl w:val="0"/>
              <w:autoSpaceDE w:val="0"/>
              <w:autoSpaceDN w:val="0"/>
              <w:adjustRightInd w:val="0"/>
              <w:spacing w:after="0" w:line="240" w:lineRule="auto"/>
              <w:ind w:firstLine="0"/>
              <w:rPr>
                <w:rFonts w:ascii="Garamond" w:hAnsi="Garamond"/>
                <w:sz w:val="20"/>
                <w:szCs w:val="20"/>
                <w:lang w:val="sq-AL"/>
              </w:rPr>
            </w:pPr>
            <w:r w:rsidRPr="00A86B0C">
              <w:rPr>
                <w:rFonts w:ascii="Garamond" w:hAnsi="Garamond"/>
                <w:color w:val="2D2B2D"/>
                <w:w w:val="105"/>
                <w:sz w:val="20"/>
                <w:szCs w:val="20"/>
                <w:lang w:val="sq-AL"/>
              </w:rPr>
              <w:t>4</w:t>
            </w:r>
          </w:p>
        </w:tc>
      </w:tr>
      <w:tr w:rsidR="00442464" w:rsidRPr="00A86B0C" w:rsidTr="007E195A">
        <w:trPr>
          <w:trHeight w:hRule="exact" w:val="255"/>
          <w:jc w:val="center"/>
        </w:trPr>
        <w:tc>
          <w:tcPr>
            <w:tcW w:w="4122" w:type="dxa"/>
            <w:tcBorders>
              <w:top w:val="single" w:sz="4" w:space="0" w:color="2D2B2D"/>
              <w:bottom w:val="single" w:sz="4" w:space="0" w:color="2D2B2D"/>
              <w:right w:val="single" w:sz="4" w:space="0" w:color="2D2B2D"/>
            </w:tcBorders>
          </w:tcPr>
          <w:p w:rsidR="00442464" w:rsidRPr="00A86B0C" w:rsidRDefault="00442464" w:rsidP="00442464">
            <w:pPr>
              <w:widowControl w:val="0"/>
              <w:autoSpaceDE w:val="0"/>
              <w:autoSpaceDN w:val="0"/>
              <w:adjustRightInd w:val="0"/>
              <w:spacing w:after="0" w:line="240" w:lineRule="auto"/>
              <w:ind w:firstLine="0"/>
              <w:rPr>
                <w:rFonts w:ascii="Garamond" w:hAnsi="Garamond"/>
                <w:sz w:val="20"/>
                <w:szCs w:val="20"/>
                <w:lang w:val="sq-AL"/>
              </w:rPr>
            </w:pPr>
            <w:r w:rsidRPr="00A86B0C">
              <w:rPr>
                <w:rFonts w:ascii="Garamond" w:hAnsi="Garamond"/>
                <w:color w:val="2D2B2D"/>
                <w:sz w:val="20"/>
                <w:szCs w:val="20"/>
                <w:lang w:val="sq-AL"/>
              </w:rPr>
              <w:t>401–</w:t>
            </w:r>
            <w:r w:rsidRPr="00A86B0C">
              <w:rPr>
                <w:rFonts w:ascii="Garamond" w:hAnsi="Garamond"/>
                <w:color w:val="2D2B2D"/>
                <w:w w:val="105"/>
                <w:sz w:val="20"/>
                <w:szCs w:val="20"/>
                <w:lang w:val="sq-AL"/>
              </w:rPr>
              <w:t>500</w:t>
            </w:r>
          </w:p>
        </w:tc>
        <w:tc>
          <w:tcPr>
            <w:tcW w:w="3372" w:type="dxa"/>
            <w:tcBorders>
              <w:top w:val="single" w:sz="4" w:space="0" w:color="2D2B2D"/>
              <w:left w:val="single" w:sz="4" w:space="0" w:color="2D2B2D"/>
              <w:bottom w:val="single" w:sz="4" w:space="0" w:color="2D2B2D"/>
            </w:tcBorders>
          </w:tcPr>
          <w:p w:rsidR="00442464" w:rsidRPr="00A86B0C" w:rsidRDefault="00442464" w:rsidP="00442464">
            <w:pPr>
              <w:widowControl w:val="0"/>
              <w:autoSpaceDE w:val="0"/>
              <w:autoSpaceDN w:val="0"/>
              <w:adjustRightInd w:val="0"/>
              <w:spacing w:after="0" w:line="240" w:lineRule="auto"/>
              <w:ind w:firstLine="0"/>
              <w:rPr>
                <w:rFonts w:ascii="Garamond" w:hAnsi="Garamond"/>
                <w:sz w:val="20"/>
                <w:szCs w:val="20"/>
                <w:lang w:val="sq-AL"/>
              </w:rPr>
            </w:pPr>
            <w:r w:rsidRPr="00A86B0C">
              <w:rPr>
                <w:rFonts w:ascii="Garamond" w:hAnsi="Garamond"/>
                <w:color w:val="2D2B2D"/>
                <w:w w:val="105"/>
                <w:sz w:val="20"/>
                <w:szCs w:val="20"/>
                <w:lang w:val="sq-AL"/>
              </w:rPr>
              <w:t>5</w:t>
            </w:r>
          </w:p>
        </w:tc>
      </w:tr>
      <w:tr w:rsidR="00442464" w:rsidRPr="00A86B0C" w:rsidTr="007E195A">
        <w:trPr>
          <w:trHeight w:hRule="exact" w:val="260"/>
          <w:jc w:val="center"/>
        </w:trPr>
        <w:tc>
          <w:tcPr>
            <w:tcW w:w="4122" w:type="dxa"/>
            <w:tcBorders>
              <w:top w:val="single" w:sz="4" w:space="0" w:color="2D2B2D"/>
              <w:bottom w:val="single" w:sz="4" w:space="0" w:color="2D2B2D"/>
              <w:right w:val="single" w:sz="4" w:space="0" w:color="2D2B2D"/>
            </w:tcBorders>
          </w:tcPr>
          <w:p w:rsidR="00442464" w:rsidRPr="00A86B0C" w:rsidRDefault="00442464" w:rsidP="00442464">
            <w:pPr>
              <w:widowControl w:val="0"/>
              <w:autoSpaceDE w:val="0"/>
              <w:autoSpaceDN w:val="0"/>
              <w:adjustRightInd w:val="0"/>
              <w:spacing w:after="0" w:line="240" w:lineRule="auto"/>
              <w:ind w:firstLine="0"/>
              <w:rPr>
                <w:rFonts w:ascii="Garamond" w:hAnsi="Garamond"/>
                <w:sz w:val="20"/>
                <w:szCs w:val="20"/>
                <w:lang w:val="sq-AL"/>
              </w:rPr>
            </w:pPr>
            <w:r w:rsidRPr="00A86B0C">
              <w:rPr>
                <w:rFonts w:ascii="Garamond" w:hAnsi="Garamond"/>
                <w:color w:val="2D2B2D"/>
                <w:sz w:val="20"/>
                <w:szCs w:val="20"/>
                <w:lang w:val="sq-AL"/>
              </w:rPr>
              <w:t>501</w:t>
            </w:r>
            <w:r w:rsidR="004B01D8">
              <w:rPr>
                <w:rFonts w:ascii="Garamond" w:hAnsi="Garamond"/>
                <w:color w:val="2D2B2D"/>
                <w:sz w:val="20"/>
                <w:szCs w:val="20"/>
                <w:lang w:val="sq-AL"/>
              </w:rPr>
              <w:t xml:space="preserve"> </w:t>
            </w:r>
            <w:r w:rsidRPr="00A86B0C">
              <w:rPr>
                <w:rFonts w:ascii="Garamond" w:hAnsi="Garamond"/>
                <w:color w:val="2D2B2D"/>
                <w:sz w:val="20"/>
                <w:szCs w:val="20"/>
                <w:lang w:val="sq-AL"/>
              </w:rPr>
              <w:t>ose më shumë</w:t>
            </w:r>
          </w:p>
        </w:tc>
        <w:tc>
          <w:tcPr>
            <w:tcW w:w="3372" w:type="dxa"/>
            <w:tcBorders>
              <w:top w:val="single" w:sz="4" w:space="0" w:color="2D2B2D"/>
              <w:left w:val="single" w:sz="4" w:space="0" w:color="2D2B2D"/>
              <w:bottom w:val="single" w:sz="4" w:space="0" w:color="2D2B2D"/>
            </w:tcBorders>
          </w:tcPr>
          <w:p w:rsidR="00442464" w:rsidRPr="00A86B0C" w:rsidRDefault="00442464" w:rsidP="00442464">
            <w:pPr>
              <w:widowControl w:val="0"/>
              <w:autoSpaceDE w:val="0"/>
              <w:autoSpaceDN w:val="0"/>
              <w:adjustRightInd w:val="0"/>
              <w:spacing w:after="0" w:line="240" w:lineRule="auto"/>
              <w:ind w:firstLine="0"/>
              <w:rPr>
                <w:rFonts w:ascii="Garamond" w:hAnsi="Garamond"/>
                <w:sz w:val="20"/>
                <w:szCs w:val="20"/>
                <w:lang w:val="sq-AL"/>
              </w:rPr>
            </w:pPr>
            <w:r w:rsidRPr="00A86B0C">
              <w:rPr>
                <w:rFonts w:ascii="Garamond" w:hAnsi="Garamond"/>
                <w:color w:val="2D2B2D"/>
                <w:w w:val="105"/>
                <w:sz w:val="20"/>
                <w:szCs w:val="20"/>
                <w:lang w:val="sq-AL"/>
              </w:rPr>
              <w:t>6</w:t>
            </w:r>
          </w:p>
        </w:tc>
      </w:tr>
    </w:tbl>
    <w:p w:rsidR="00442464" w:rsidRPr="00756F69" w:rsidRDefault="00442464" w:rsidP="00442464">
      <w:pPr>
        <w:widowControl w:val="0"/>
        <w:spacing w:after="0" w:line="240" w:lineRule="auto"/>
        <w:ind w:firstLine="0"/>
        <w:rPr>
          <w:rFonts w:ascii="Garamond" w:hAnsi="Garamond"/>
          <w:sz w:val="4"/>
          <w:szCs w:val="24"/>
          <w:lang w:val="sq-AL"/>
        </w:rPr>
      </w:pPr>
    </w:p>
    <w:p w:rsidR="00442464" w:rsidRPr="00A86B0C" w:rsidRDefault="00442464" w:rsidP="002D6058">
      <w:pPr>
        <w:pStyle w:val="Paragrafi"/>
        <w:rPr>
          <w:lang w:val="sq-AL"/>
        </w:rPr>
      </w:pPr>
      <w:r w:rsidRPr="00A86B0C">
        <w:rPr>
          <w:color w:val="2D2B2D"/>
          <w:lang w:val="sq-AL"/>
        </w:rPr>
        <w:t xml:space="preserve">(b) </w:t>
      </w:r>
      <w:r w:rsidRPr="00A86B0C">
        <w:rPr>
          <w:lang w:val="sq-AL"/>
        </w:rPr>
        <w:t>Kutia e n</w:t>
      </w:r>
      <w:r w:rsidR="004B01D8">
        <w:rPr>
          <w:lang w:val="sq-AL"/>
        </w:rPr>
        <w:t>dihmës së shpejtë duhet të jetë</w:t>
      </w:r>
      <w:r w:rsidRPr="00A86B0C">
        <w:rPr>
          <w:lang w:val="sq-AL"/>
        </w:rPr>
        <w:t>:</w:t>
      </w:r>
    </w:p>
    <w:p w:rsidR="00442464" w:rsidRPr="00A86B0C" w:rsidRDefault="00442464" w:rsidP="002D6058">
      <w:pPr>
        <w:pStyle w:val="Paragrafi"/>
        <w:rPr>
          <w:lang w:val="sq-AL"/>
        </w:rPr>
      </w:pPr>
      <w:r w:rsidRPr="00A86B0C">
        <w:rPr>
          <w:lang w:val="sq-AL"/>
        </w:rPr>
        <w:t>(1) lehtësisht e arritshme për përdorim</w:t>
      </w:r>
      <w:r w:rsidR="004B01D8">
        <w:rPr>
          <w:lang w:val="sq-AL"/>
        </w:rPr>
        <w:t>;</w:t>
      </w:r>
    </w:p>
    <w:p w:rsidR="00442464" w:rsidRPr="00A86B0C" w:rsidRDefault="00442464" w:rsidP="002D6058">
      <w:pPr>
        <w:pStyle w:val="Paragrafi"/>
        <w:rPr>
          <w:lang w:val="sq-AL"/>
        </w:rPr>
      </w:pPr>
      <w:r w:rsidRPr="00A86B0C">
        <w:rPr>
          <w:lang w:val="sq-AL"/>
        </w:rPr>
        <w:t>(2) e përditësuar</w:t>
      </w:r>
      <w:r w:rsidR="004B01D8">
        <w:rPr>
          <w:lang w:val="sq-AL"/>
        </w:rPr>
        <w:t>.</w:t>
      </w:r>
    </w:p>
    <w:p w:rsidR="00442464" w:rsidRPr="00A86B0C" w:rsidRDefault="00442464" w:rsidP="002D6058">
      <w:pPr>
        <w:pStyle w:val="Paragrafi"/>
        <w:rPr>
          <w:b/>
          <w:bCs/>
          <w:color w:val="2D2B2D"/>
          <w:lang w:val="sq-AL"/>
        </w:rPr>
      </w:pPr>
      <w:r w:rsidRPr="00A86B0C">
        <w:rPr>
          <w:b/>
          <w:bCs/>
          <w:color w:val="2D2B2D"/>
          <w:lang w:val="sq-AL"/>
        </w:rPr>
        <w:t>NCC.IDE.A.195</w:t>
      </w:r>
      <w:r w:rsidR="00CA290C">
        <w:rPr>
          <w:b/>
          <w:bCs/>
          <w:color w:val="2D2B2D"/>
          <w:lang w:val="sq-AL"/>
        </w:rPr>
        <w:t xml:space="preserve"> </w:t>
      </w:r>
      <w:r w:rsidR="004B01D8">
        <w:rPr>
          <w:b/>
          <w:bCs/>
          <w:color w:val="2D2B2D"/>
          <w:lang w:val="sq-AL"/>
        </w:rPr>
        <w:t>Oksigjeni shtesë</w:t>
      </w:r>
      <w:r w:rsidRPr="00A86B0C">
        <w:rPr>
          <w:b/>
          <w:bCs/>
          <w:color w:val="2D2B2D"/>
          <w:lang w:val="sq-AL"/>
        </w:rPr>
        <w:t xml:space="preserve"> – avionët e hermetizuar</w:t>
      </w:r>
    </w:p>
    <w:p w:rsidR="00442464" w:rsidRPr="00A86B0C" w:rsidRDefault="00442464" w:rsidP="002D6058">
      <w:pPr>
        <w:pStyle w:val="Paragrafi"/>
        <w:rPr>
          <w:lang w:val="sq-AL"/>
        </w:rPr>
      </w:pPr>
      <w:r w:rsidRPr="00A86B0C">
        <w:rPr>
          <w:color w:val="2D2B2D"/>
          <w:lang w:val="sq-AL"/>
        </w:rPr>
        <w:t>(a) Avionët e hermetizuar që operojnë në lartësi të tilla fluturimi ku është i nevojshëm furnizmi me oksigjen në përputhje me pikën (b)</w:t>
      </w:r>
      <w:r w:rsidR="004B01D8">
        <w:rPr>
          <w:color w:val="2D2B2D"/>
          <w:lang w:val="sq-AL"/>
        </w:rPr>
        <w:t xml:space="preserve"> </w:t>
      </w:r>
      <w:r w:rsidRPr="00A86B0C">
        <w:rPr>
          <w:color w:val="2D2B2D"/>
          <w:lang w:val="sq-AL"/>
        </w:rPr>
        <w:t>duhet të kenë pajisje me oksigjen që të mund të ruajnë dhe të shpërndajnë oksigjenin.</w:t>
      </w:r>
    </w:p>
    <w:p w:rsidR="00442464" w:rsidRPr="00A86B0C" w:rsidRDefault="00442464" w:rsidP="002D6058">
      <w:pPr>
        <w:pStyle w:val="Paragrafi"/>
        <w:rPr>
          <w:lang w:val="sq-AL"/>
        </w:rPr>
      </w:pPr>
      <w:r w:rsidRPr="00A86B0C">
        <w:rPr>
          <w:color w:val="2D2B2D"/>
          <w:lang w:val="sq-AL"/>
        </w:rPr>
        <w:t xml:space="preserve">(b) Avionët e hermetizuar që operojnë në lartësi fluturimi </w:t>
      </w:r>
      <w:r w:rsidRPr="00A86B0C">
        <w:rPr>
          <w:color w:val="2D2B2D"/>
          <w:spacing w:val="-9"/>
          <w:lang w:val="sq-AL"/>
        </w:rPr>
        <w:t xml:space="preserve">mbi të cilat </w:t>
      </w:r>
      <w:r w:rsidRPr="00A86B0C">
        <w:rPr>
          <w:color w:val="2D2B2D"/>
          <w:lang w:val="sq-AL"/>
        </w:rPr>
        <w:t>lartësia e presionit në kabinat e pasagjerëve është mbi 10000 ft</w:t>
      </w:r>
      <w:r w:rsidR="004B01D8">
        <w:rPr>
          <w:color w:val="2D2B2D"/>
          <w:lang w:val="sq-AL"/>
        </w:rPr>
        <w:t>,</w:t>
      </w:r>
      <w:r w:rsidRPr="00A86B0C">
        <w:rPr>
          <w:color w:val="2D2B2D"/>
          <w:lang w:val="sq-AL"/>
        </w:rPr>
        <w:t xml:space="preserve"> do të mbajnë oksigjen të mjaftueshëm për frymëmarrje, për të furnizuar:</w:t>
      </w:r>
    </w:p>
    <w:p w:rsidR="00442464" w:rsidRPr="00A86B0C" w:rsidRDefault="00442464" w:rsidP="002D6058">
      <w:pPr>
        <w:pStyle w:val="Paragrafi"/>
        <w:rPr>
          <w:lang w:val="sq-AL"/>
        </w:rPr>
      </w:pPr>
      <w:r w:rsidRPr="00A86B0C">
        <w:rPr>
          <w:color w:val="2D2B2D"/>
          <w:lang w:val="sq-AL"/>
        </w:rPr>
        <w:t>(1) të gjithë anëtarët e ekuipazhit dhe:</w:t>
      </w:r>
    </w:p>
    <w:p w:rsidR="00442464" w:rsidRPr="00A86B0C" w:rsidRDefault="00442464" w:rsidP="002D6058">
      <w:pPr>
        <w:pStyle w:val="Paragrafi"/>
        <w:rPr>
          <w:color w:val="2D2B2D"/>
          <w:lang w:val="sq-AL"/>
        </w:rPr>
      </w:pPr>
      <w:r w:rsidRPr="00A86B0C">
        <w:rPr>
          <w:color w:val="2D2B2D"/>
          <w:lang w:val="sq-AL"/>
        </w:rPr>
        <w:t>(i) 100</w:t>
      </w:r>
      <w:r w:rsidRPr="00A86B0C">
        <w:rPr>
          <w:color w:val="2D2B2D"/>
          <w:w w:val="79"/>
          <w:lang w:val="sq-AL"/>
        </w:rPr>
        <w:t xml:space="preserve">% </w:t>
      </w:r>
      <w:r w:rsidRPr="00A86B0C">
        <w:rPr>
          <w:color w:val="2D2B2D"/>
          <w:lang w:val="sq-AL"/>
        </w:rPr>
        <w:t>të pasagjerëve për çdo periudhë kur lartësia e presionit të kabinës tejkalon 15000 ft, po në asnjë rast më pak sesa 10 minuta</w:t>
      </w:r>
      <w:r w:rsidRPr="00A86B0C">
        <w:rPr>
          <w:color w:val="2D2B2D"/>
          <w:spacing w:val="-16"/>
          <w:lang w:val="sq-AL"/>
        </w:rPr>
        <w:t xml:space="preserve"> </w:t>
      </w:r>
      <w:r w:rsidRPr="00A86B0C">
        <w:rPr>
          <w:color w:val="2D2B2D"/>
          <w:lang w:val="sq-AL"/>
        </w:rPr>
        <w:t xml:space="preserve">furnizim; </w:t>
      </w:r>
    </w:p>
    <w:p w:rsidR="00442464" w:rsidRPr="00A86B0C" w:rsidRDefault="00442464" w:rsidP="002D6058">
      <w:pPr>
        <w:pStyle w:val="Paragrafi"/>
        <w:rPr>
          <w:lang w:val="sq-AL"/>
        </w:rPr>
      </w:pPr>
      <w:r w:rsidRPr="00A86B0C">
        <w:rPr>
          <w:color w:val="2D2B2D"/>
          <w:lang w:val="sq-AL"/>
        </w:rPr>
        <w:t xml:space="preserve"> (ii) të paktën 30% e pasagjerëve, për çdo periudhë kur, në rast të humbjes së presionit dhe duke marrë në konsideratë rrethanat e fluturimit, lartësia e presionit në kabinën e pasagjerit do të jetë midis14000</w:t>
      </w:r>
      <w:r w:rsidR="004B01D8">
        <w:rPr>
          <w:color w:val="2D2B2D"/>
          <w:lang w:val="sq-AL"/>
        </w:rPr>
        <w:t xml:space="preserve"> </w:t>
      </w:r>
      <w:r w:rsidRPr="00A86B0C">
        <w:rPr>
          <w:color w:val="2D2B2D"/>
          <w:lang w:val="sq-AL"/>
        </w:rPr>
        <w:t>ft</w:t>
      </w:r>
      <w:r w:rsidR="004B01D8">
        <w:rPr>
          <w:color w:val="2D2B2D"/>
          <w:lang w:val="sq-AL"/>
        </w:rPr>
        <w:t xml:space="preserve"> </w:t>
      </w:r>
      <w:r w:rsidRPr="00A86B0C">
        <w:rPr>
          <w:color w:val="2D2B2D"/>
          <w:lang w:val="sq-AL"/>
        </w:rPr>
        <w:t>dhe</w:t>
      </w:r>
      <w:r w:rsidR="004B01D8">
        <w:rPr>
          <w:color w:val="2D2B2D"/>
          <w:lang w:val="sq-AL"/>
        </w:rPr>
        <w:t xml:space="preserve"> </w:t>
      </w:r>
      <w:r w:rsidRPr="00A86B0C">
        <w:rPr>
          <w:color w:val="2D2B2D"/>
          <w:lang w:val="sq-AL"/>
        </w:rPr>
        <w:t>15000</w:t>
      </w:r>
      <w:r w:rsidR="004B01D8">
        <w:rPr>
          <w:color w:val="2D2B2D"/>
          <w:lang w:val="sq-AL"/>
        </w:rPr>
        <w:t xml:space="preserve"> </w:t>
      </w:r>
      <w:r w:rsidRPr="00A86B0C">
        <w:rPr>
          <w:color w:val="2D2B2D"/>
          <w:lang w:val="sq-AL"/>
        </w:rPr>
        <w:t>ft;</w:t>
      </w:r>
      <w:r w:rsidR="004B01D8">
        <w:rPr>
          <w:color w:val="2D2B2D"/>
          <w:lang w:val="sq-AL"/>
        </w:rPr>
        <w:t xml:space="preserve"> </w:t>
      </w:r>
      <w:r w:rsidRPr="00A86B0C">
        <w:rPr>
          <w:color w:val="2D2B2D"/>
          <w:lang w:val="sq-AL"/>
        </w:rPr>
        <w:t>dhe</w:t>
      </w:r>
    </w:p>
    <w:p w:rsidR="00442464" w:rsidRPr="00A86B0C" w:rsidRDefault="00442464" w:rsidP="002D6058">
      <w:pPr>
        <w:pStyle w:val="Paragrafi"/>
        <w:rPr>
          <w:lang w:val="sq-AL"/>
        </w:rPr>
      </w:pPr>
      <w:r w:rsidRPr="00A86B0C">
        <w:rPr>
          <w:color w:val="2D2B2D"/>
          <w:lang w:val="sq-AL"/>
        </w:rPr>
        <w:t>(iii) të paktën</w:t>
      </w:r>
      <w:r w:rsidR="004B01D8">
        <w:rPr>
          <w:color w:val="2D2B2D"/>
          <w:lang w:val="sq-AL"/>
        </w:rPr>
        <w:t xml:space="preserve"> </w:t>
      </w:r>
      <w:r w:rsidRPr="00A86B0C">
        <w:rPr>
          <w:color w:val="2D2B2D"/>
          <w:lang w:val="sq-AL"/>
        </w:rPr>
        <w:t>10</w:t>
      </w:r>
      <w:r w:rsidRPr="00A86B0C">
        <w:rPr>
          <w:color w:val="2D2B2D"/>
          <w:w w:val="79"/>
          <w:lang w:val="sq-AL"/>
        </w:rPr>
        <w:t xml:space="preserve">% </w:t>
      </w:r>
      <w:r w:rsidRPr="00A86B0C">
        <w:rPr>
          <w:color w:val="2D2B2D"/>
          <w:lang w:val="sq-AL"/>
        </w:rPr>
        <w:t>e pasagjerëve për çdo periudhë që tejkalon 30</w:t>
      </w:r>
      <w:r w:rsidR="004B01D8">
        <w:rPr>
          <w:color w:val="2D2B2D"/>
          <w:lang w:val="sq-AL"/>
        </w:rPr>
        <w:t xml:space="preserve"> </w:t>
      </w:r>
      <w:r w:rsidRPr="00A86B0C">
        <w:rPr>
          <w:color w:val="2D2B2D"/>
          <w:lang w:val="sq-AL"/>
        </w:rPr>
        <w:t>minuta</w:t>
      </w:r>
      <w:r w:rsidR="004B01D8">
        <w:rPr>
          <w:color w:val="2D2B2D"/>
          <w:lang w:val="sq-AL"/>
        </w:rPr>
        <w:t xml:space="preserve">, </w:t>
      </w:r>
      <w:r w:rsidRPr="00A86B0C">
        <w:rPr>
          <w:color w:val="2D2B2D"/>
          <w:lang w:val="sq-AL"/>
        </w:rPr>
        <w:t>kur lartësia e presionit në kabinën e pasagjerit do të jetë midis 10000 ft dhe 14000 ft;</w:t>
      </w:r>
    </w:p>
    <w:p w:rsidR="00442464" w:rsidRPr="00A86B0C" w:rsidRDefault="00442464" w:rsidP="002D6058">
      <w:pPr>
        <w:pStyle w:val="Paragrafi"/>
        <w:rPr>
          <w:color w:val="000000"/>
          <w:lang w:val="sq-AL"/>
        </w:rPr>
      </w:pPr>
      <w:r w:rsidRPr="00A86B0C">
        <w:rPr>
          <w:color w:val="2D2B2D"/>
          <w:lang w:val="sq-AL"/>
        </w:rPr>
        <w:t>(2) të gjithë personat në bord në kabinën e pasagjerëve</w:t>
      </w:r>
      <w:r w:rsidR="004B01D8">
        <w:rPr>
          <w:color w:val="2D2B2D"/>
          <w:lang w:val="sq-AL"/>
        </w:rPr>
        <w:t>,</w:t>
      </w:r>
      <w:r w:rsidRPr="00A86B0C">
        <w:rPr>
          <w:color w:val="2D2B2D"/>
          <w:lang w:val="sq-AL"/>
        </w:rPr>
        <w:t xml:space="preserve"> për jo më pak sesa 10 minuta, në rastin e avionëve që operojnë në lartësi presioni mbi 25000 ft, ose që operojnë nën atë lartësi</w:t>
      </w:r>
      <w:r w:rsidRPr="00A86B0C">
        <w:rPr>
          <w:color w:val="2D2B2D"/>
          <w:w w:val="95"/>
          <w:lang w:val="sq-AL"/>
        </w:rPr>
        <w:t>,</w:t>
      </w:r>
      <w:r w:rsidRPr="00A86B0C">
        <w:rPr>
          <w:color w:val="2D2B2D"/>
          <w:lang w:val="sq-AL"/>
        </w:rPr>
        <w:t xml:space="preserve"> por në kushte që nuk do t’i lejojnë ata të zbresin në mënyrë të sigurt në një lartësi presioni prej 13000 ft brenda 4 minutave.</w:t>
      </w:r>
    </w:p>
    <w:p w:rsidR="00442464" w:rsidRPr="00A86B0C" w:rsidRDefault="00442464" w:rsidP="002D6058">
      <w:pPr>
        <w:pStyle w:val="Paragrafi"/>
        <w:rPr>
          <w:color w:val="2D2B2D"/>
          <w:lang w:val="sq-AL"/>
        </w:rPr>
      </w:pPr>
      <w:r w:rsidRPr="00A86B0C">
        <w:rPr>
          <w:color w:val="2D2B2D"/>
          <w:w w:val="88"/>
          <w:lang w:val="sq-AL"/>
        </w:rPr>
        <w:t xml:space="preserve">(c) </w:t>
      </w:r>
      <w:r w:rsidRPr="00A86B0C">
        <w:rPr>
          <w:color w:val="2D2B2D"/>
          <w:lang w:val="sq-AL"/>
        </w:rPr>
        <w:t>Avionët e hermetizuar që operojnë në lartësi fluturimi mbi 25000</w:t>
      </w:r>
      <w:r w:rsidR="004B01D8">
        <w:rPr>
          <w:color w:val="2D2B2D"/>
          <w:lang w:val="sq-AL"/>
        </w:rPr>
        <w:t xml:space="preserve"> </w:t>
      </w:r>
      <w:r w:rsidRPr="00A86B0C">
        <w:rPr>
          <w:color w:val="2D2B2D"/>
          <w:lang w:val="sq-AL"/>
        </w:rPr>
        <w:t xml:space="preserve">ft, do të jenë gjithashtu të pajisur me: </w:t>
      </w:r>
    </w:p>
    <w:p w:rsidR="00442464" w:rsidRPr="00A86B0C" w:rsidRDefault="00442464" w:rsidP="002D6058">
      <w:pPr>
        <w:pStyle w:val="Paragrafi"/>
        <w:rPr>
          <w:color w:val="000000"/>
          <w:lang w:val="sq-AL"/>
        </w:rPr>
      </w:pPr>
      <w:r w:rsidRPr="00A86B0C">
        <w:rPr>
          <w:color w:val="2D2B2D"/>
          <w:lang w:val="sq-AL"/>
        </w:rPr>
        <w:t>(1) një pajisje për të dhënë një tregues paralajmërimi për ekuipazhin e fluturimit në lidhje me çdo humbje presioni</w:t>
      </w:r>
      <w:r w:rsidRPr="00A86B0C">
        <w:rPr>
          <w:color w:val="2D2B2D"/>
          <w:w w:val="96"/>
          <w:lang w:val="sq-AL"/>
        </w:rPr>
        <w:t>;</w:t>
      </w:r>
      <w:r w:rsidRPr="00A86B0C">
        <w:rPr>
          <w:color w:val="2D2B2D"/>
          <w:lang w:val="sq-AL"/>
        </w:rPr>
        <w:t xml:space="preserve"> dhe</w:t>
      </w:r>
    </w:p>
    <w:p w:rsidR="00442464" w:rsidRPr="00A86B0C" w:rsidRDefault="00442464" w:rsidP="002D6058">
      <w:pPr>
        <w:pStyle w:val="Paragrafi"/>
        <w:rPr>
          <w:color w:val="2D2B2D"/>
          <w:lang w:val="sq-AL"/>
        </w:rPr>
      </w:pPr>
      <w:r w:rsidRPr="00A86B0C">
        <w:rPr>
          <w:color w:val="2D2B2D"/>
          <w:lang w:val="sq-AL"/>
        </w:rPr>
        <w:t>(2) maska të shpejta për anëtarët e ekuipazhit të fluturimit.</w:t>
      </w:r>
    </w:p>
    <w:p w:rsidR="00442464" w:rsidRPr="00A86B0C" w:rsidRDefault="00442464" w:rsidP="002D6058">
      <w:pPr>
        <w:pStyle w:val="Paragrafi"/>
        <w:rPr>
          <w:color w:val="000000"/>
          <w:lang w:val="sq-AL"/>
        </w:rPr>
      </w:pPr>
      <w:r w:rsidRPr="00A86B0C">
        <w:rPr>
          <w:b/>
          <w:bCs/>
          <w:color w:val="2D2B2D"/>
          <w:lang w:val="sq-AL"/>
        </w:rPr>
        <w:t>NCC.IDE.A.200</w:t>
      </w:r>
      <w:r w:rsidR="00CA290C">
        <w:rPr>
          <w:b/>
          <w:bCs/>
          <w:color w:val="2D2B2D"/>
          <w:lang w:val="sq-AL"/>
        </w:rPr>
        <w:t xml:space="preserve"> </w:t>
      </w:r>
      <w:r w:rsidR="004B01D8">
        <w:rPr>
          <w:b/>
          <w:bCs/>
          <w:color w:val="2D2B2D"/>
          <w:lang w:val="sq-AL"/>
        </w:rPr>
        <w:t>Oksigjeni shtesë — avionët e pa</w:t>
      </w:r>
      <w:r w:rsidRPr="00A86B0C">
        <w:rPr>
          <w:b/>
          <w:bCs/>
          <w:color w:val="2D2B2D"/>
          <w:lang w:val="sq-AL"/>
        </w:rPr>
        <w:t>hermetizuar</w:t>
      </w:r>
    </w:p>
    <w:p w:rsidR="00442464" w:rsidRPr="00A86B0C" w:rsidRDefault="004B01D8" w:rsidP="002D6058">
      <w:pPr>
        <w:pStyle w:val="Paragrafi"/>
        <w:rPr>
          <w:color w:val="000000"/>
          <w:lang w:val="sq-AL"/>
        </w:rPr>
      </w:pPr>
      <w:r>
        <w:rPr>
          <w:color w:val="2D2B2D"/>
          <w:lang w:val="sq-AL"/>
        </w:rPr>
        <w:t>(a) Avionët e pa</w:t>
      </w:r>
      <w:r w:rsidR="00442464" w:rsidRPr="00A86B0C">
        <w:rPr>
          <w:color w:val="2D2B2D"/>
          <w:lang w:val="sq-AL"/>
        </w:rPr>
        <w:t>hermetizuar që operojnë në lartësi fluturimi kur furnizimi me oksigjen është i nevojshëm në përputhje me pikën</w:t>
      </w:r>
      <w:r>
        <w:rPr>
          <w:color w:val="2D2B2D"/>
          <w:lang w:val="sq-AL"/>
        </w:rPr>
        <w:t xml:space="preserve"> </w:t>
      </w:r>
      <w:r w:rsidR="00442464" w:rsidRPr="00A86B0C">
        <w:rPr>
          <w:color w:val="2D2B2D"/>
          <w:lang w:val="sq-AL"/>
        </w:rPr>
        <w:t>(b)</w:t>
      </w:r>
      <w:r>
        <w:rPr>
          <w:color w:val="2D2B2D"/>
          <w:lang w:val="sq-AL"/>
        </w:rPr>
        <w:t>,</w:t>
      </w:r>
      <w:r w:rsidR="00442464" w:rsidRPr="00A86B0C">
        <w:rPr>
          <w:color w:val="2D2B2D"/>
          <w:lang w:val="sq-AL"/>
        </w:rPr>
        <w:t xml:space="preserve"> do të pajisen me aparate për ruajtjen dhe shpërndarjen e oksigjenit të nevojshëm.</w:t>
      </w:r>
    </w:p>
    <w:p w:rsidR="00442464" w:rsidRPr="00A86B0C" w:rsidRDefault="004B01D8" w:rsidP="002D6058">
      <w:pPr>
        <w:pStyle w:val="Paragrafi"/>
        <w:rPr>
          <w:color w:val="000000"/>
          <w:lang w:val="sq-AL"/>
        </w:rPr>
      </w:pPr>
      <w:r>
        <w:rPr>
          <w:color w:val="2D2B2D"/>
          <w:lang w:val="sq-AL"/>
        </w:rPr>
        <w:t>(b) Avionët e pa</w:t>
      </w:r>
      <w:r w:rsidR="00442464" w:rsidRPr="00A86B0C">
        <w:rPr>
          <w:color w:val="2D2B2D"/>
          <w:lang w:val="sq-AL"/>
        </w:rPr>
        <w:t xml:space="preserve">hermetizuar që operojnë në lartësi fluturimi </w:t>
      </w:r>
      <w:r w:rsidR="00442464" w:rsidRPr="00A86B0C">
        <w:rPr>
          <w:color w:val="2D2B2D"/>
          <w:spacing w:val="-9"/>
          <w:lang w:val="sq-AL"/>
        </w:rPr>
        <w:t xml:space="preserve">mbi të cilat </w:t>
      </w:r>
      <w:r w:rsidR="00442464" w:rsidRPr="00A86B0C">
        <w:rPr>
          <w:color w:val="2D2B2D"/>
          <w:lang w:val="sq-AL"/>
        </w:rPr>
        <w:t>lartësia e presionit në kabinat e pasagjerëve është mbi 10000 ft do të mbartin oksigjen të mjaftueshëm për frymëmarrje, për të furnizuar:</w:t>
      </w:r>
    </w:p>
    <w:p w:rsidR="00442464" w:rsidRPr="00A86B0C" w:rsidRDefault="00442464" w:rsidP="002D6058">
      <w:pPr>
        <w:pStyle w:val="Paragrafi"/>
        <w:rPr>
          <w:color w:val="000000"/>
          <w:lang w:val="sq-AL"/>
        </w:rPr>
      </w:pPr>
      <w:r w:rsidRPr="00A86B0C">
        <w:rPr>
          <w:color w:val="2D2B2D"/>
          <w:lang w:val="sq-AL"/>
        </w:rPr>
        <w:t>(1) të gjithë anëtarët e ekuipazhit dhe të paktën 10</w:t>
      </w:r>
      <w:r w:rsidRPr="00A86B0C">
        <w:rPr>
          <w:color w:val="2D2B2D"/>
          <w:w w:val="79"/>
          <w:lang w:val="sq-AL"/>
        </w:rPr>
        <w:t>%</w:t>
      </w:r>
      <w:r w:rsidRPr="00A86B0C">
        <w:rPr>
          <w:color w:val="2D2B2D"/>
          <w:spacing w:val="28"/>
          <w:w w:val="79"/>
          <w:lang w:val="sq-AL"/>
        </w:rPr>
        <w:t xml:space="preserve"> të</w:t>
      </w:r>
      <w:r w:rsidRPr="00A86B0C">
        <w:rPr>
          <w:color w:val="2D2B2D"/>
          <w:lang w:val="sq-AL"/>
        </w:rPr>
        <w:t xml:space="preserve"> pasagjerëve për çdo periudhë që tejkalon 30 minuta</w:t>
      </w:r>
      <w:r w:rsidR="004B01D8">
        <w:rPr>
          <w:color w:val="2D2B2D"/>
          <w:lang w:val="sq-AL"/>
        </w:rPr>
        <w:t>,</w:t>
      </w:r>
      <w:r w:rsidRPr="00A86B0C">
        <w:rPr>
          <w:color w:val="2D2B2D"/>
          <w:lang w:val="sq-AL"/>
        </w:rPr>
        <w:t xml:space="preserve"> kur lartësia e presionit në kabinën e pasagjerit do të jetë midis 10000 ft dhe 13000 ft; dhe</w:t>
      </w:r>
    </w:p>
    <w:p w:rsidR="00442464" w:rsidRPr="00A86B0C" w:rsidRDefault="00442464" w:rsidP="002D6058">
      <w:pPr>
        <w:pStyle w:val="Paragrafi"/>
        <w:rPr>
          <w:color w:val="2D2B2D"/>
          <w:lang w:val="sq-AL"/>
        </w:rPr>
      </w:pPr>
      <w:r w:rsidRPr="00A86B0C">
        <w:rPr>
          <w:color w:val="2D2B2D"/>
          <w:lang w:val="sq-AL"/>
        </w:rPr>
        <w:t>(2) të gjithë anëtarët e ekuipazhit dhe pasagjerët për çdo periudhë kur lartësia e presionit në kabinën e pasagjerëve do të jetë mbi 13000 ft.</w:t>
      </w:r>
    </w:p>
    <w:p w:rsidR="00442464" w:rsidRPr="00A86B0C" w:rsidRDefault="00442464" w:rsidP="002D6058">
      <w:pPr>
        <w:pStyle w:val="Paragrafi"/>
        <w:rPr>
          <w:b/>
          <w:bCs/>
          <w:color w:val="2D2B2D"/>
          <w:lang w:val="sq-AL"/>
        </w:rPr>
      </w:pPr>
      <w:r w:rsidRPr="00A86B0C">
        <w:rPr>
          <w:b/>
          <w:bCs/>
          <w:color w:val="2D2B2D"/>
          <w:lang w:val="sq-AL"/>
        </w:rPr>
        <w:t>NCC.IDE.A.205</w:t>
      </w:r>
      <w:r w:rsidR="00CA290C">
        <w:rPr>
          <w:b/>
          <w:bCs/>
          <w:color w:val="2D2B2D"/>
          <w:w w:val="94"/>
          <w:lang w:val="sq-AL"/>
        </w:rPr>
        <w:t xml:space="preserve"> </w:t>
      </w:r>
      <w:r w:rsidRPr="00A86B0C">
        <w:rPr>
          <w:b/>
          <w:bCs/>
          <w:color w:val="2D2B2D"/>
          <w:lang w:val="sq-AL"/>
        </w:rPr>
        <w:t>Zjarrfikëset e dorës</w:t>
      </w:r>
    </w:p>
    <w:p w:rsidR="00442464" w:rsidRPr="00A86B0C" w:rsidRDefault="00442464" w:rsidP="002D6058">
      <w:pPr>
        <w:pStyle w:val="Paragrafi"/>
        <w:rPr>
          <w:color w:val="2D2B2D"/>
          <w:lang w:val="sq-AL"/>
        </w:rPr>
      </w:pPr>
      <w:r w:rsidRPr="00A86B0C">
        <w:rPr>
          <w:color w:val="2D2B2D"/>
          <w:lang w:val="sq-AL"/>
        </w:rPr>
        <w:t xml:space="preserve">(a) Avionët duhet të pajisen me të paktën një zjarrfikëse dore: </w:t>
      </w:r>
    </w:p>
    <w:p w:rsidR="00442464" w:rsidRPr="00A86B0C" w:rsidRDefault="00442464" w:rsidP="002D6058">
      <w:pPr>
        <w:pStyle w:val="Paragrafi"/>
        <w:rPr>
          <w:color w:val="000000"/>
          <w:lang w:val="sq-AL"/>
        </w:rPr>
      </w:pPr>
      <w:r w:rsidRPr="00A86B0C">
        <w:rPr>
          <w:color w:val="2D2B2D"/>
          <w:lang w:val="sq-AL"/>
        </w:rPr>
        <w:t>(1) në kabinën e ekuipazhit të fluturimit; dhe</w:t>
      </w:r>
    </w:p>
    <w:p w:rsidR="00442464" w:rsidRPr="00A86B0C" w:rsidRDefault="00442464" w:rsidP="002D6058">
      <w:pPr>
        <w:pStyle w:val="Paragrafi"/>
        <w:rPr>
          <w:color w:val="000000"/>
          <w:lang w:val="sq-AL"/>
        </w:rPr>
      </w:pPr>
      <w:r w:rsidRPr="00A86B0C">
        <w:rPr>
          <w:color w:val="2D2B2D"/>
          <w:lang w:val="sq-AL"/>
        </w:rPr>
        <w:t>(2) në çdo kabinë pasagjeri që është veçmas nga kabina e ekuipazhit të fluturimit, me përjashtim të rasteve nëse kabina është lehtësisht e arritshme për ekuipazhin e fluturimit.</w:t>
      </w:r>
    </w:p>
    <w:p w:rsidR="00442464" w:rsidRPr="00A86B0C" w:rsidRDefault="00442464" w:rsidP="002D6058">
      <w:pPr>
        <w:pStyle w:val="Paragrafi"/>
        <w:rPr>
          <w:color w:val="2D2B2D"/>
          <w:lang w:val="sq-AL"/>
        </w:rPr>
      </w:pPr>
      <w:r w:rsidRPr="00A86B0C">
        <w:rPr>
          <w:color w:val="2D2B2D"/>
          <w:lang w:val="sq-AL"/>
        </w:rPr>
        <w:t>(b) Tipi dhe sasia e preparatit kimik shues për zjarrfikëset e nevojshme duhet të jenë të përshtatshme për tipin e zjarrit që mund të ndodhë në pjesën ku mendohet të përdoret dhe të minimizojë rrezikun e përq</w:t>
      </w:r>
      <w:r w:rsidR="004B01D8">
        <w:rPr>
          <w:color w:val="2D2B2D"/>
          <w:lang w:val="sq-AL"/>
        </w:rPr>
        <w:t>e</w:t>
      </w:r>
      <w:r w:rsidRPr="00A86B0C">
        <w:rPr>
          <w:color w:val="2D2B2D"/>
          <w:lang w:val="sq-AL"/>
        </w:rPr>
        <w:t>ndrimit të gazit toksik për personat në kabinë.</w:t>
      </w:r>
    </w:p>
    <w:p w:rsidR="00442464" w:rsidRPr="00A86B0C" w:rsidRDefault="00442464" w:rsidP="002D6058">
      <w:pPr>
        <w:pStyle w:val="Paragrafi"/>
        <w:rPr>
          <w:b/>
          <w:color w:val="2D2B2D"/>
          <w:lang w:val="sq-AL"/>
        </w:rPr>
      </w:pPr>
      <w:r w:rsidRPr="00A86B0C">
        <w:rPr>
          <w:b/>
          <w:color w:val="2D2B2D"/>
          <w:lang w:val="sq-AL"/>
        </w:rPr>
        <w:t>NCC.IDE.A.206</w:t>
      </w:r>
      <w:r w:rsidR="00CA290C">
        <w:rPr>
          <w:b/>
          <w:color w:val="2D2B2D"/>
          <w:lang w:val="sq-AL"/>
        </w:rPr>
        <w:t xml:space="preserve"> </w:t>
      </w:r>
      <w:r w:rsidRPr="00A86B0C">
        <w:rPr>
          <w:b/>
          <w:color w:val="2D2B2D"/>
          <w:lang w:val="sq-AL"/>
        </w:rPr>
        <w:t>Sëpata dhe leva për thyerje</w:t>
      </w:r>
    </w:p>
    <w:p w:rsidR="00442464" w:rsidRPr="00A86B0C" w:rsidRDefault="00442464" w:rsidP="002D6058">
      <w:pPr>
        <w:pStyle w:val="Paragrafi"/>
        <w:rPr>
          <w:color w:val="2D2B2D"/>
          <w:lang w:val="sq-AL"/>
        </w:rPr>
      </w:pPr>
      <w:r w:rsidRPr="00A86B0C">
        <w:rPr>
          <w:color w:val="2D2B2D"/>
          <w:lang w:val="sq-AL"/>
        </w:rPr>
        <w:t>(a) Avionët me një MCTOM më të madhe se 5700 kg ose me një MOPSC prej më shumë se nëntë pasagjerë, duhet të pajisen me të paktën një sëpatë thyerjeje dhe levë dhe ato duhet të vendosen në kabinën e ekuipazhit të fluturimit.</w:t>
      </w:r>
    </w:p>
    <w:p w:rsidR="00442464" w:rsidRPr="00A86B0C" w:rsidRDefault="00442464" w:rsidP="002D6058">
      <w:pPr>
        <w:pStyle w:val="Paragrafi"/>
        <w:rPr>
          <w:color w:val="2D2B2D"/>
          <w:lang w:val="sq-AL"/>
        </w:rPr>
      </w:pPr>
      <w:r w:rsidRPr="00A86B0C">
        <w:rPr>
          <w:color w:val="2D2B2D"/>
          <w:lang w:val="sq-AL"/>
        </w:rPr>
        <w:t>(b) Në rastin e avionëve me një MOPSC prej më shumë se 200 pasagjerë, duhet të instalohet një sëpatë dhe një levë shtesë në zonën më të largët ose pranë saj.</w:t>
      </w:r>
    </w:p>
    <w:p w:rsidR="00442464" w:rsidRPr="00A86B0C" w:rsidRDefault="00442464" w:rsidP="002D6058">
      <w:pPr>
        <w:pStyle w:val="Paragrafi"/>
        <w:rPr>
          <w:color w:val="2D2B2D"/>
          <w:lang w:val="sq-AL"/>
        </w:rPr>
      </w:pPr>
      <w:r w:rsidRPr="00A86B0C">
        <w:rPr>
          <w:color w:val="2D2B2D"/>
          <w:lang w:val="sq-AL"/>
        </w:rPr>
        <w:t>(c) Sëpata dhe leva e ndodhur në kabinën e pasagjerëve duhet të jenë të padukshme për pasagjerët.</w:t>
      </w:r>
    </w:p>
    <w:p w:rsidR="00442464" w:rsidRPr="00A86B0C" w:rsidRDefault="00442464" w:rsidP="002D6058">
      <w:pPr>
        <w:pStyle w:val="Paragrafi"/>
        <w:rPr>
          <w:b/>
          <w:bCs/>
          <w:color w:val="2D2B2D"/>
          <w:lang w:val="sq-AL"/>
        </w:rPr>
      </w:pPr>
      <w:r w:rsidRPr="00A86B0C">
        <w:rPr>
          <w:b/>
          <w:bCs/>
          <w:color w:val="2D2B2D"/>
          <w:lang w:val="sq-AL"/>
        </w:rPr>
        <w:t>NCC.IDE.A.210 Pikturimi i pikave të hyrjes</w:t>
      </w:r>
      <w:r w:rsidR="004B01D8">
        <w:rPr>
          <w:b/>
          <w:bCs/>
          <w:color w:val="2D2B2D"/>
          <w:lang w:val="sq-AL"/>
        </w:rPr>
        <w:t xml:space="preserve"> </w:t>
      </w:r>
      <w:r w:rsidRPr="00A86B0C">
        <w:rPr>
          <w:b/>
          <w:bCs/>
          <w:color w:val="2D2B2D"/>
          <w:lang w:val="sq-AL"/>
        </w:rPr>
        <w:t>(nga jashtë –</w:t>
      </w:r>
      <w:r w:rsidR="004B01D8">
        <w:rPr>
          <w:b/>
          <w:bCs/>
          <w:color w:val="2D2B2D"/>
          <w:lang w:val="sq-AL"/>
        </w:rPr>
        <w:t xml:space="preserve"> </w:t>
      </w:r>
      <w:r w:rsidRPr="00A86B0C">
        <w:rPr>
          <w:b/>
          <w:bCs/>
          <w:color w:val="2D2B2D"/>
          <w:lang w:val="sq-AL"/>
        </w:rPr>
        <w:t>brenda)</w:t>
      </w:r>
    </w:p>
    <w:p w:rsidR="00442464" w:rsidRPr="00A86B0C" w:rsidRDefault="00442464" w:rsidP="002D6058">
      <w:pPr>
        <w:pStyle w:val="Paragrafi"/>
        <w:rPr>
          <w:color w:val="2D2B2D"/>
          <w:lang w:val="sq-AL"/>
        </w:rPr>
      </w:pPr>
      <w:r w:rsidRPr="00A86B0C">
        <w:rPr>
          <w:color w:val="2D2B2D"/>
          <w:lang w:val="sq-AL"/>
        </w:rPr>
        <w:t>Nëse hapësirat në trupin e avionit që janë të përshtatshme për hyrje nga ana e ekuipazhit të shpëtimit në një emergjencë janë të shënuara, ato duh</w:t>
      </w:r>
      <w:r w:rsidR="004B01D8">
        <w:rPr>
          <w:color w:val="2D2B2D"/>
          <w:lang w:val="sq-AL"/>
        </w:rPr>
        <w:t>et të shënohen siç tregohet në f</w:t>
      </w:r>
      <w:r w:rsidRPr="00A86B0C">
        <w:rPr>
          <w:color w:val="2D2B2D"/>
          <w:lang w:val="sq-AL"/>
        </w:rPr>
        <w:t>igurën 1.</w:t>
      </w:r>
    </w:p>
    <w:p w:rsidR="00756F69" w:rsidRDefault="00756F69" w:rsidP="002D6058">
      <w:pPr>
        <w:pStyle w:val="Paragrafi"/>
        <w:jc w:val="center"/>
        <w:rPr>
          <w:b/>
          <w:i/>
          <w:iCs/>
          <w:color w:val="2D2B2D"/>
          <w:w w:val="81"/>
          <w:lang w:val="sq-AL"/>
        </w:rPr>
      </w:pPr>
    </w:p>
    <w:p w:rsidR="00442464" w:rsidRPr="00A86B0C" w:rsidRDefault="00442464" w:rsidP="002D6058">
      <w:pPr>
        <w:pStyle w:val="Paragrafi"/>
        <w:jc w:val="center"/>
        <w:rPr>
          <w:b/>
          <w:i/>
          <w:iCs/>
          <w:color w:val="2D2B2D"/>
          <w:w w:val="105"/>
          <w:lang w:val="sq-AL"/>
        </w:rPr>
      </w:pPr>
      <w:r w:rsidRPr="00A86B0C">
        <w:rPr>
          <w:b/>
          <w:i/>
          <w:iCs/>
          <w:color w:val="2D2B2D"/>
          <w:w w:val="81"/>
          <w:lang w:val="sq-AL"/>
        </w:rPr>
        <w:t>Figura</w:t>
      </w:r>
      <w:r w:rsidRPr="00A86B0C">
        <w:rPr>
          <w:b/>
          <w:i/>
          <w:iCs/>
          <w:color w:val="2D2B2D"/>
          <w:w w:val="105"/>
          <w:lang w:val="sq-AL"/>
        </w:rPr>
        <w:t>1</w:t>
      </w:r>
    </w:p>
    <w:p w:rsidR="00442464" w:rsidRPr="00A86B0C" w:rsidRDefault="00442464" w:rsidP="002D6058">
      <w:pPr>
        <w:pStyle w:val="Paragrafi"/>
        <w:jc w:val="center"/>
        <w:rPr>
          <w:color w:val="000000"/>
          <w:lang w:val="sq-AL"/>
        </w:rPr>
      </w:pPr>
      <w:r w:rsidRPr="00A86B0C">
        <w:rPr>
          <w:b/>
          <w:bCs/>
          <w:color w:val="2D2B2D"/>
          <w:w w:val="92"/>
          <w:lang w:val="sq-AL"/>
        </w:rPr>
        <w:t>Shënimi i pikave të hyrjes</w:t>
      </w:r>
    </w:p>
    <w:p w:rsidR="00442464" w:rsidRPr="00A86B0C" w:rsidRDefault="00442464" w:rsidP="002D6058">
      <w:pPr>
        <w:widowControl w:val="0"/>
        <w:autoSpaceDE w:val="0"/>
        <w:autoSpaceDN w:val="0"/>
        <w:adjustRightInd w:val="0"/>
        <w:spacing w:after="0" w:line="240" w:lineRule="auto"/>
        <w:ind w:firstLine="0"/>
        <w:jc w:val="center"/>
        <w:rPr>
          <w:rFonts w:ascii="Garamond" w:hAnsi="Garamond"/>
          <w:color w:val="000000"/>
          <w:sz w:val="24"/>
          <w:szCs w:val="24"/>
          <w:lang w:val="sq-AL"/>
        </w:rPr>
      </w:pPr>
      <w:r w:rsidRPr="00A86B0C">
        <w:rPr>
          <w:rFonts w:ascii="Garamond" w:hAnsi="Garamond"/>
          <w:noProof/>
          <w:color w:val="000000"/>
          <w:sz w:val="24"/>
          <w:szCs w:val="24"/>
        </w:rPr>
        <w:drawing>
          <wp:inline distT="0" distB="0" distL="0" distR="0">
            <wp:extent cx="3457575" cy="1943100"/>
            <wp:effectExtent l="0" t="0" r="9525" b="0"/>
            <wp:docPr id="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57575" cy="1943100"/>
                    </a:xfrm>
                    <a:prstGeom prst="rect">
                      <a:avLst/>
                    </a:prstGeom>
                    <a:noFill/>
                    <a:ln>
                      <a:noFill/>
                    </a:ln>
                  </pic:spPr>
                </pic:pic>
              </a:graphicData>
            </a:graphic>
          </wp:inline>
        </w:drawing>
      </w:r>
    </w:p>
    <w:p w:rsidR="00442464" w:rsidRPr="00A86B0C" w:rsidRDefault="00442464" w:rsidP="002D6058">
      <w:pPr>
        <w:pStyle w:val="Paragrafi"/>
        <w:rPr>
          <w:lang w:val="sq-AL"/>
        </w:rPr>
      </w:pPr>
      <w:r w:rsidRPr="00A86B0C">
        <w:rPr>
          <w:lang w:val="sq-AL"/>
        </w:rPr>
        <w:t xml:space="preserve">(a) Avionët duhet të jenë të pajisur me: </w:t>
      </w:r>
    </w:p>
    <w:p w:rsidR="00442464" w:rsidRPr="00A86B0C" w:rsidRDefault="00442464" w:rsidP="002D6058">
      <w:pPr>
        <w:pStyle w:val="Paragrafi"/>
        <w:rPr>
          <w:lang w:val="sq-AL"/>
        </w:rPr>
      </w:pPr>
      <w:r w:rsidRPr="00A86B0C">
        <w:rPr>
          <w:lang w:val="sq-AL"/>
        </w:rPr>
        <w:t>(1) Një ELT i</w:t>
      </w:r>
      <w:r w:rsidR="004B01D8">
        <w:rPr>
          <w:lang w:val="sq-AL"/>
        </w:rPr>
        <w:t xml:space="preserve"> çdo tipi ose një lokalizim</w:t>
      </w:r>
      <w:r w:rsidRPr="00A86B0C">
        <w:rPr>
          <w:lang w:val="sq-AL"/>
        </w:rPr>
        <w:t xml:space="preserve"> i avionit do të t</w:t>
      </w:r>
      <w:r w:rsidR="004B01D8">
        <w:rPr>
          <w:lang w:val="sq-AL"/>
        </w:rPr>
        <w:t>hotë përmbushjen e kërkesës së aneksit IV (p</w:t>
      </w:r>
      <w:r w:rsidRPr="00A86B0C">
        <w:rPr>
          <w:lang w:val="sq-AL"/>
        </w:rPr>
        <w:t>jesa CAT), CAT.GEN.MPA.210, kur është lëshuar së pari me një Co</w:t>
      </w:r>
      <w:r w:rsidR="004B01D8">
        <w:rPr>
          <w:lang w:val="sq-AL"/>
        </w:rPr>
        <w:t>fA individuale para ose para 1 k</w:t>
      </w:r>
      <w:r w:rsidRPr="00A86B0C">
        <w:rPr>
          <w:lang w:val="sq-AL"/>
        </w:rPr>
        <w:t>orrik 2008;</w:t>
      </w:r>
    </w:p>
    <w:p w:rsidR="00442464" w:rsidRPr="00A86B0C" w:rsidRDefault="00442464" w:rsidP="002D6058">
      <w:pPr>
        <w:pStyle w:val="Paragrafi"/>
        <w:rPr>
          <w:lang w:val="sq-AL"/>
        </w:rPr>
      </w:pPr>
      <w:r w:rsidRPr="00A86B0C">
        <w:rPr>
          <w:lang w:val="sq-AL"/>
        </w:rPr>
        <w:t>(2) Një ELT automatike ose një lokalizim avioni do të thotë</w:t>
      </w:r>
      <w:r w:rsidR="004B01D8">
        <w:rPr>
          <w:lang w:val="sq-AL"/>
        </w:rPr>
        <w:t xml:space="preserve"> përmbushja e kërkesës së aneksit IV (p</w:t>
      </w:r>
      <w:r w:rsidRPr="00A86B0C">
        <w:rPr>
          <w:lang w:val="sq-AL"/>
        </w:rPr>
        <w:t>jesa CAT), CAT.GEN.MPA.210, kur është lëshuar së pari me një CofA individuale pas 1 korrikut 2008.</w:t>
      </w:r>
    </w:p>
    <w:p w:rsidR="00442464" w:rsidRPr="00A86B0C" w:rsidRDefault="00442464" w:rsidP="002D6058">
      <w:pPr>
        <w:pStyle w:val="Paragrafi"/>
        <w:rPr>
          <w:lang w:val="sq-AL"/>
        </w:rPr>
      </w:pPr>
      <w:r w:rsidRPr="00A86B0C">
        <w:rPr>
          <w:lang w:val="sq-AL"/>
        </w:rPr>
        <w:t>(b) ELTs të çdo lloji duhet të jenë në gjendje të transmetojnë njëkohësisht në 121,5 MHz dhe 406 MHz.</w:t>
      </w:r>
    </w:p>
    <w:p w:rsidR="00442464" w:rsidRPr="00A86B0C" w:rsidRDefault="00442464" w:rsidP="002D6058">
      <w:pPr>
        <w:pStyle w:val="Paragrafi"/>
        <w:rPr>
          <w:color w:val="000000"/>
          <w:lang w:val="sq-AL"/>
        </w:rPr>
      </w:pPr>
      <w:r w:rsidRPr="00A86B0C">
        <w:rPr>
          <w:b/>
          <w:lang w:val="sq-AL"/>
        </w:rPr>
        <w:t>NCC.IDE.A.215</w:t>
      </w:r>
      <w:r w:rsidR="00CA290C">
        <w:rPr>
          <w:b/>
          <w:lang w:val="sq-AL"/>
        </w:rPr>
        <w:t xml:space="preserve"> </w:t>
      </w:r>
      <w:r w:rsidRPr="00A86B0C">
        <w:rPr>
          <w:b/>
          <w:lang w:val="sq-AL"/>
        </w:rPr>
        <w:t>Tr</w:t>
      </w:r>
      <w:r w:rsidR="004B01D8">
        <w:rPr>
          <w:b/>
          <w:lang w:val="sq-AL"/>
        </w:rPr>
        <w:t>ansmetuesi i vendndodhjes gjatë</w:t>
      </w:r>
      <w:r w:rsidR="00CA290C">
        <w:rPr>
          <w:b/>
          <w:lang w:val="sq-AL"/>
        </w:rPr>
        <w:t xml:space="preserve"> </w:t>
      </w:r>
      <w:r w:rsidRPr="00A86B0C">
        <w:rPr>
          <w:b/>
          <w:lang w:val="sq-AL"/>
        </w:rPr>
        <w:t>emergjencës (ELT)</w:t>
      </w:r>
    </w:p>
    <w:p w:rsidR="00442464" w:rsidRPr="00A86B0C" w:rsidRDefault="00442464" w:rsidP="002D6058">
      <w:pPr>
        <w:pStyle w:val="Paragrafi"/>
        <w:rPr>
          <w:lang w:val="sq-AL"/>
        </w:rPr>
      </w:pPr>
      <w:r w:rsidRPr="00A86B0C" w:rsidDel="00216230">
        <w:rPr>
          <w:lang w:val="sq-AL"/>
        </w:rPr>
        <w:t xml:space="preserve"> </w:t>
      </w:r>
      <w:r w:rsidRPr="00A86B0C">
        <w:rPr>
          <w:lang w:val="sq-AL"/>
        </w:rPr>
        <w:t>(a)</w:t>
      </w:r>
      <w:r w:rsidR="00CF094B">
        <w:rPr>
          <w:lang w:val="sq-AL"/>
        </w:rPr>
        <w:t xml:space="preserve"> </w:t>
      </w:r>
      <w:r w:rsidRPr="00A86B0C">
        <w:rPr>
          <w:lang w:val="sq-AL"/>
        </w:rPr>
        <w:t>ELT-të e çfarëdo lloj tipi duhet të transmetoj</w:t>
      </w:r>
      <w:r w:rsidR="004B01D8">
        <w:rPr>
          <w:lang w:val="sq-AL"/>
        </w:rPr>
        <w:t>n</w:t>
      </w:r>
      <w:r w:rsidRPr="00A86B0C">
        <w:rPr>
          <w:lang w:val="sq-AL"/>
        </w:rPr>
        <w:t>ë në të njëjtën kohë në 12.5 MHz dhe 406 MHz.</w:t>
      </w:r>
    </w:p>
    <w:p w:rsidR="00442464" w:rsidRPr="00A86B0C" w:rsidRDefault="00442464" w:rsidP="002D6058">
      <w:pPr>
        <w:pStyle w:val="Paragrafi"/>
        <w:rPr>
          <w:b/>
          <w:lang w:val="sq-AL"/>
        </w:rPr>
      </w:pPr>
      <w:r w:rsidRPr="00A86B0C">
        <w:rPr>
          <w:b/>
          <w:lang w:val="sq-AL"/>
        </w:rPr>
        <w:t>NCC.IDE.A.220</w:t>
      </w:r>
      <w:r w:rsidR="00CA290C">
        <w:rPr>
          <w:b/>
          <w:lang w:val="sq-AL"/>
        </w:rPr>
        <w:t xml:space="preserve"> </w:t>
      </w:r>
      <w:r w:rsidRPr="00A86B0C">
        <w:rPr>
          <w:b/>
          <w:lang w:val="sq-AL"/>
        </w:rPr>
        <w:t>Fluturimi mbi ujë</w:t>
      </w:r>
    </w:p>
    <w:p w:rsidR="00442464" w:rsidRPr="00A86B0C" w:rsidRDefault="00442464" w:rsidP="002D6058">
      <w:pPr>
        <w:pStyle w:val="Paragrafi"/>
        <w:rPr>
          <w:lang w:val="sq-AL"/>
        </w:rPr>
      </w:pPr>
      <w:r w:rsidRPr="00A86B0C">
        <w:rPr>
          <w:lang w:val="sq-AL"/>
        </w:rPr>
        <w:t>(a) Avionët e mëposhtëm duhet të pajisen me jelekë shpëtimi për secilin person në bord ose pajisje noti/pluskimi në ujë të ngjashme, për secilin person në bord më të vogël se 24 muaj</w:t>
      </w:r>
      <w:r w:rsidR="004B01D8">
        <w:rPr>
          <w:lang w:val="sq-AL"/>
        </w:rPr>
        <w:t>sh, i</w:t>
      </w:r>
      <w:r w:rsidRPr="00A86B0C">
        <w:rPr>
          <w:lang w:val="sq-AL"/>
        </w:rPr>
        <w:t xml:space="preserve"> vendosur në një pozicion që është lehtësisht i arritshëm nga vendi ose ndenjësja e personit që synon ta përdorë:</w:t>
      </w:r>
    </w:p>
    <w:p w:rsidR="00442464" w:rsidRPr="00A86B0C" w:rsidRDefault="00442464" w:rsidP="002D6058">
      <w:pPr>
        <w:pStyle w:val="Paragrafi"/>
        <w:rPr>
          <w:lang w:val="sq-AL"/>
        </w:rPr>
      </w:pPr>
      <w:r w:rsidRPr="00A86B0C">
        <w:rPr>
          <w:lang w:val="sq-AL"/>
        </w:rPr>
        <w:t>(1) avionët që operojnë mbi ujë në një distancë prej më shumë se 50 NM nga bregu ose kur ngrihen/ulen në një aerodrom ku trajektorja e ngritjes apo përafrimit kalon mbi ujë dhe ku ekziston probabi</w:t>
      </w:r>
      <w:r w:rsidR="004B01D8">
        <w:rPr>
          <w:lang w:val="sq-AL"/>
        </w:rPr>
        <w:t>litet i uljes emergjente në ujë;</w:t>
      </w:r>
    </w:p>
    <w:p w:rsidR="00442464" w:rsidRDefault="00442464" w:rsidP="002D6058">
      <w:pPr>
        <w:pStyle w:val="Paragrafi"/>
        <w:rPr>
          <w:lang w:val="sq-AL"/>
        </w:rPr>
      </w:pPr>
      <w:r w:rsidRPr="00A86B0C">
        <w:rPr>
          <w:lang w:val="sq-AL"/>
        </w:rPr>
        <w:t>(2) hidroplanët që operojnë mbi ujë.</w:t>
      </w:r>
    </w:p>
    <w:p w:rsidR="00B03F1C" w:rsidRPr="00A86B0C" w:rsidRDefault="00B03F1C" w:rsidP="002D6058">
      <w:pPr>
        <w:pStyle w:val="Paragrafi"/>
        <w:rPr>
          <w:lang w:val="sq-AL"/>
        </w:rPr>
      </w:pPr>
    </w:p>
    <w:p w:rsidR="00442464" w:rsidRPr="00A86B0C" w:rsidRDefault="00442464" w:rsidP="002D6058">
      <w:pPr>
        <w:pStyle w:val="Paragrafi"/>
        <w:rPr>
          <w:lang w:val="sq-AL"/>
        </w:rPr>
      </w:pPr>
      <w:r w:rsidRPr="00A86B0C">
        <w:rPr>
          <w:lang w:val="sq-AL"/>
        </w:rPr>
        <w:t>(b) Secili jelek shpëtimi ose pajisje notimi e ngjashme duhet të pajiset me një mjet ndriçimi elektrik me qëllim lehtësimin e vendndodhjes së</w:t>
      </w:r>
      <w:r w:rsidR="00CA290C">
        <w:rPr>
          <w:lang w:val="sq-AL"/>
        </w:rPr>
        <w:t xml:space="preserve"> </w:t>
      </w:r>
      <w:r w:rsidRPr="00A86B0C">
        <w:rPr>
          <w:lang w:val="sq-AL"/>
        </w:rPr>
        <w:t>personave.</w:t>
      </w:r>
    </w:p>
    <w:p w:rsidR="00442464" w:rsidRPr="00A86B0C" w:rsidRDefault="00442464" w:rsidP="002D6058">
      <w:pPr>
        <w:pStyle w:val="Paragrafi"/>
        <w:rPr>
          <w:lang w:val="sq-AL"/>
        </w:rPr>
      </w:pPr>
      <w:r w:rsidRPr="00A86B0C">
        <w:rPr>
          <w:lang w:val="sq-AL"/>
        </w:rPr>
        <w:t>(c) Hidroplanët që operojnë mbi ujë duhet të pajisen me:</w:t>
      </w:r>
    </w:p>
    <w:p w:rsidR="00442464" w:rsidRPr="00A86B0C" w:rsidRDefault="00442464" w:rsidP="002D6058">
      <w:pPr>
        <w:pStyle w:val="Paragrafi"/>
        <w:rPr>
          <w:lang w:val="sq-AL"/>
        </w:rPr>
      </w:pPr>
      <w:r w:rsidRPr="00A86B0C">
        <w:rPr>
          <w:lang w:val="sq-AL"/>
        </w:rPr>
        <w:t>(1) spirancë dhe pajisje të tjera të nevojshme për të lehtësuar ankorimin ose manovrimin e hidroplanit në ujë, e përshtatshme për madhësinë e tij, peshën dhe karakteristikat e manovrimit; dhe</w:t>
      </w:r>
    </w:p>
    <w:p w:rsidR="00442464" w:rsidRPr="00A86B0C" w:rsidRDefault="00442464" w:rsidP="002D6058">
      <w:pPr>
        <w:pStyle w:val="Paragrafi"/>
        <w:rPr>
          <w:lang w:val="sq-AL"/>
        </w:rPr>
      </w:pPr>
      <w:r w:rsidRPr="00A86B0C">
        <w:rPr>
          <w:lang w:val="sq-AL"/>
        </w:rPr>
        <w:t>(2) pajisje për sinjale zanore</w:t>
      </w:r>
      <w:r w:rsidR="004B01D8">
        <w:rPr>
          <w:lang w:val="sq-AL"/>
        </w:rPr>
        <w:t>,</w:t>
      </w:r>
      <w:r w:rsidRPr="00A86B0C">
        <w:rPr>
          <w:lang w:val="sq-AL"/>
        </w:rPr>
        <w:t xml:space="preserve"> siç parashtrohen në Rregulloren Ndërkombëtare për parandalimin e përplasjeve ne det, aty ku është e aplikueshme.</w:t>
      </w:r>
    </w:p>
    <w:p w:rsidR="00442464" w:rsidRPr="00A86B0C" w:rsidRDefault="00442464" w:rsidP="002D6058">
      <w:pPr>
        <w:pStyle w:val="Paragrafi"/>
        <w:rPr>
          <w:lang w:val="sq-AL"/>
        </w:rPr>
      </w:pPr>
      <w:r w:rsidRPr="00A86B0C">
        <w:rPr>
          <w:lang w:val="sq-AL"/>
        </w:rPr>
        <w:t>(d) Piloti komandues i një avioni që operon në një distancë larg nga toka kur një ulje emergjente është ndoshta më e mundshme sesa ajo që i korrespondon 30 minutave me shpejtësi normale</w:t>
      </w:r>
      <w:r w:rsidR="004B01D8">
        <w:rPr>
          <w:lang w:val="sq-AL"/>
        </w:rPr>
        <w:t>,</w:t>
      </w:r>
      <w:r w:rsidRPr="00A86B0C">
        <w:rPr>
          <w:lang w:val="sq-AL"/>
        </w:rPr>
        <w:t xml:space="preserve"> ose 50 NM, cilado qoftë më pak, do të përcaktojë risqet për mbijetesë të personave në bordin e avionit në rast të një ulje</w:t>
      </w:r>
      <w:r w:rsidR="00E90AA8">
        <w:rPr>
          <w:lang w:val="sq-AL"/>
        </w:rPr>
        <w:t>je emergjente në ujë, bazuar në</w:t>
      </w:r>
      <w:r w:rsidRPr="00A86B0C">
        <w:rPr>
          <w:lang w:val="sq-AL"/>
        </w:rPr>
        <w:t>:</w:t>
      </w:r>
    </w:p>
    <w:p w:rsidR="00442464" w:rsidRPr="00A86B0C" w:rsidRDefault="00442464" w:rsidP="002D6058">
      <w:pPr>
        <w:pStyle w:val="Paragrafi"/>
        <w:rPr>
          <w:lang w:val="sq-AL"/>
        </w:rPr>
      </w:pPr>
      <w:r w:rsidRPr="00A86B0C">
        <w:rPr>
          <w:lang w:val="sq-AL"/>
        </w:rPr>
        <w:t>(1) pajisjet për lëshimin e sinjaleve të alarmit;</w:t>
      </w:r>
    </w:p>
    <w:p w:rsidR="00442464" w:rsidRPr="00A86B0C" w:rsidRDefault="00442464" w:rsidP="002D6058">
      <w:pPr>
        <w:pStyle w:val="Paragrafi"/>
        <w:rPr>
          <w:lang w:val="sq-AL"/>
        </w:rPr>
      </w:pPr>
      <w:r w:rsidRPr="00A86B0C">
        <w:rPr>
          <w:lang w:val="sq-AL"/>
        </w:rPr>
        <w:t>(2) gomoneve të shpëtimit në numër të mjaftueshëm për mbajtjen e të gjithë personave në bord, të pozicionuar në mënyrë të tillë që të lehtësojnë përdorimin e saj të menjëhershëm gjatë një emergjencë; dhe</w:t>
      </w:r>
    </w:p>
    <w:p w:rsidR="00442464" w:rsidRPr="00A86B0C" w:rsidRDefault="00442464" w:rsidP="002D6058">
      <w:pPr>
        <w:pStyle w:val="Paragrafi"/>
        <w:rPr>
          <w:lang w:val="sq-AL"/>
        </w:rPr>
      </w:pPr>
      <w:r w:rsidRPr="00A86B0C">
        <w:rPr>
          <w:lang w:val="sq-AL"/>
        </w:rPr>
        <w:t>(3) pajisje shpëtuese me qëllim sigurimin e kushteve për mbijetesë, në bazë të fluturimit që do të kryhet.</w:t>
      </w:r>
    </w:p>
    <w:p w:rsidR="00442464" w:rsidRPr="00A86B0C" w:rsidRDefault="00442464" w:rsidP="002D6058">
      <w:pPr>
        <w:pStyle w:val="Paragrafi"/>
        <w:rPr>
          <w:b/>
          <w:lang w:val="sq-AL"/>
        </w:rPr>
      </w:pPr>
      <w:r w:rsidRPr="00A86B0C">
        <w:rPr>
          <w:b/>
          <w:lang w:val="sq-AL"/>
        </w:rPr>
        <w:t>NCC.IDE.A.230</w:t>
      </w:r>
      <w:r w:rsidR="00CA290C">
        <w:rPr>
          <w:b/>
          <w:lang w:val="sq-AL"/>
        </w:rPr>
        <w:t xml:space="preserve"> </w:t>
      </w:r>
      <w:r w:rsidRPr="00A86B0C">
        <w:rPr>
          <w:b/>
          <w:lang w:val="sq-AL"/>
        </w:rPr>
        <w:t>Pajisjet e mbijetesës</w:t>
      </w:r>
    </w:p>
    <w:p w:rsidR="00442464" w:rsidRPr="00A86B0C" w:rsidRDefault="00442464" w:rsidP="002D6058">
      <w:pPr>
        <w:pStyle w:val="Paragrafi"/>
        <w:rPr>
          <w:lang w:val="sq-AL"/>
        </w:rPr>
      </w:pPr>
      <w:r w:rsidRPr="00A86B0C">
        <w:rPr>
          <w:lang w:val="sq-AL"/>
        </w:rPr>
        <w:t>(a) Avionët që operojnë mbi hapësira në të cilat operacionet e kërkimit dhe operacionet e shpëtimit janë veçanërisht të vështira për t’u kryer, duhet të pajisen me:</w:t>
      </w:r>
    </w:p>
    <w:p w:rsidR="00442464" w:rsidRPr="00A86B0C" w:rsidRDefault="00442464" w:rsidP="002D6058">
      <w:pPr>
        <w:pStyle w:val="Paragrafi"/>
        <w:rPr>
          <w:lang w:val="sq-AL"/>
        </w:rPr>
      </w:pPr>
      <w:r w:rsidRPr="00A86B0C">
        <w:rPr>
          <w:lang w:val="sq-AL"/>
        </w:rPr>
        <w:t>(1) pajisje sinjalizimi për lëshimin e sinjaleve të alarmit;</w:t>
      </w:r>
    </w:p>
    <w:p w:rsidR="00442464" w:rsidRPr="00A86B0C" w:rsidRDefault="00442464" w:rsidP="002D6058">
      <w:pPr>
        <w:pStyle w:val="Paragrafi"/>
        <w:rPr>
          <w:lang w:val="sq-AL"/>
        </w:rPr>
      </w:pPr>
      <w:r w:rsidRPr="00A86B0C">
        <w:rPr>
          <w:lang w:val="sq-AL"/>
        </w:rPr>
        <w:t>(2) të paktën një ELT; dhe</w:t>
      </w:r>
    </w:p>
    <w:p w:rsidR="00442464" w:rsidRPr="00A86B0C" w:rsidRDefault="00442464" w:rsidP="002D6058">
      <w:pPr>
        <w:pStyle w:val="Paragrafi"/>
        <w:rPr>
          <w:lang w:val="sq-AL"/>
        </w:rPr>
      </w:pPr>
      <w:r w:rsidRPr="00A86B0C">
        <w:rPr>
          <w:lang w:val="sq-AL"/>
        </w:rPr>
        <w:t>(3) pajisje shtesë për mbijetesë për itinerarin e fluturimit duke llogaritur numrin e personave në bord.</w:t>
      </w:r>
    </w:p>
    <w:p w:rsidR="00442464" w:rsidRPr="00A86B0C" w:rsidRDefault="00442464" w:rsidP="002D6058">
      <w:pPr>
        <w:pStyle w:val="Paragrafi"/>
        <w:rPr>
          <w:lang w:val="sq-AL"/>
        </w:rPr>
      </w:pPr>
      <w:r w:rsidRPr="00A86B0C">
        <w:rPr>
          <w:lang w:val="sq-AL"/>
        </w:rPr>
        <w:t>(b) Pajisjet shtesë për mbijetesë të specifikuara në pikën (a)(3) nuk janë të nevojshme të mbarten kur avioni:</w:t>
      </w:r>
    </w:p>
    <w:p w:rsidR="00442464" w:rsidRPr="00A86B0C" w:rsidRDefault="00442464" w:rsidP="002D6058">
      <w:pPr>
        <w:pStyle w:val="Paragrafi"/>
        <w:rPr>
          <w:lang w:val="sq-AL"/>
        </w:rPr>
      </w:pPr>
      <w:r w:rsidRPr="00A86B0C">
        <w:rPr>
          <w:lang w:val="sq-AL"/>
        </w:rPr>
        <w:t>(1) qëndron brenda një distance larg nga zona ku operacionet e kërkim-shpëtimit nuk janë veçanërisht të vështira të kryhen</w:t>
      </w:r>
      <w:r w:rsidR="00537F98">
        <w:rPr>
          <w:lang w:val="sq-AL"/>
        </w:rPr>
        <w:t>,</w:t>
      </w:r>
      <w:r w:rsidRPr="00A86B0C">
        <w:rPr>
          <w:lang w:val="sq-AL"/>
        </w:rPr>
        <w:t xml:space="preserve"> që korrespondon me:</w:t>
      </w:r>
    </w:p>
    <w:p w:rsidR="00442464" w:rsidRPr="00A86B0C" w:rsidRDefault="00442464" w:rsidP="002D6058">
      <w:pPr>
        <w:pStyle w:val="Paragrafi"/>
        <w:rPr>
          <w:lang w:val="sq-AL"/>
        </w:rPr>
      </w:pPr>
      <w:r w:rsidRPr="00A86B0C">
        <w:rPr>
          <w:lang w:val="sq-AL"/>
        </w:rPr>
        <w:t>(i) 120 minuta me një motor jofunksional (OEI) me shpejtësi të zakonshme lundrimi për avionët që vazhdojnë fluturimin drejt një aerodromi, me një motor në gjendje kritike dhe që ndërp</w:t>
      </w:r>
      <w:r w:rsidR="004B01D8">
        <w:rPr>
          <w:lang w:val="sq-AL"/>
        </w:rPr>
        <w:t>ret funksionimin në çfarëdo pikë</w:t>
      </w:r>
      <w:r w:rsidRPr="00A86B0C">
        <w:rPr>
          <w:lang w:val="sq-AL"/>
        </w:rPr>
        <w:t xml:space="preserve"> përgjatë rrugës apo drejtimeve të planifikuara të devijimit; ose</w:t>
      </w:r>
    </w:p>
    <w:p w:rsidR="00442464" w:rsidRPr="00A86B0C" w:rsidRDefault="00442464" w:rsidP="002D6058">
      <w:pPr>
        <w:pStyle w:val="Paragrafi"/>
        <w:rPr>
          <w:lang w:val="sq-AL"/>
        </w:rPr>
      </w:pPr>
      <w:r w:rsidRPr="00A86B0C">
        <w:rPr>
          <w:lang w:val="sq-AL"/>
        </w:rPr>
        <w:t>(ii) 30 minuta me shpejtësi të zakonshme lundrimi për të gjithë avionët e tjerë.</w:t>
      </w:r>
    </w:p>
    <w:p w:rsidR="00442464" w:rsidRPr="00A86B0C" w:rsidRDefault="00442464" w:rsidP="002D6058">
      <w:pPr>
        <w:pStyle w:val="Paragrafi"/>
        <w:rPr>
          <w:lang w:val="sq-AL"/>
        </w:rPr>
      </w:pPr>
      <w:r w:rsidRPr="00A86B0C">
        <w:rPr>
          <w:lang w:val="sq-AL"/>
        </w:rPr>
        <w:t xml:space="preserve">(2) qëndron brenda një distance jo më të madhe se ajo që i korrespondon një kohe prej 90 minutash me shpejtësi të zakonshme lundrimi nga një zonë e përshtatshme për kryerjen e uljeve të emergjencës për avionët e </w:t>
      </w:r>
      <w:r w:rsidR="0054109F" w:rsidRPr="00A86B0C">
        <w:rPr>
          <w:lang w:val="sq-AL"/>
        </w:rPr>
        <w:t>certifikuar</w:t>
      </w:r>
      <w:r w:rsidRPr="00A86B0C">
        <w:rPr>
          <w:lang w:val="sq-AL"/>
        </w:rPr>
        <w:t xml:space="preserve"> në bazë të standardit të aplikueshëm të vlefshmërisë ajrore.</w:t>
      </w:r>
    </w:p>
    <w:p w:rsidR="00442464" w:rsidRPr="00A86B0C" w:rsidRDefault="00442464" w:rsidP="002D6058">
      <w:pPr>
        <w:pStyle w:val="Paragrafi"/>
        <w:rPr>
          <w:b/>
          <w:lang w:val="sq-AL"/>
        </w:rPr>
      </w:pPr>
      <w:r w:rsidRPr="00A86B0C">
        <w:rPr>
          <w:b/>
          <w:lang w:val="sq-AL"/>
        </w:rPr>
        <w:t>NCC.IDE.A.240</w:t>
      </w:r>
      <w:r w:rsidR="00CA290C">
        <w:rPr>
          <w:b/>
          <w:lang w:val="sq-AL"/>
        </w:rPr>
        <w:t xml:space="preserve"> </w:t>
      </w:r>
      <w:r w:rsidRPr="00A86B0C">
        <w:rPr>
          <w:b/>
          <w:lang w:val="sq-AL"/>
        </w:rPr>
        <w:t>Kufjet</w:t>
      </w:r>
    </w:p>
    <w:p w:rsidR="00442464" w:rsidRPr="00A86B0C" w:rsidRDefault="00442464" w:rsidP="002D6058">
      <w:pPr>
        <w:pStyle w:val="Paragrafi"/>
        <w:rPr>
          <w:lang w:val="sq-AL"/>
        </w:rPr>
      </w:pPr>
      <w:r w:rsidRPr="00A86B0C">
        <w:rPr>
          <w:lang w:val="sq-AL"/>
        </w:rPr>
        <w:t>(a) Avionët duhet të pajisen me një komplet kufjesh me një mikrofon të thjeshtë apo laringofon apo ekuivalente për çdo pjesëtar të ekuipazhit të fluturimit në pozicionet e tyre të paracaktuara në kabinën e ekuipazhit të fluturimit.</w:t>
      </w:r>
    </w:p>
    <w:p w:rsidR="00442464" w:rsidRPr="00A86B0C" w:rsidRDefault="00442464" w:rsidP="002D6058">
      <w:pPr>
        <w:pStyle w:val="Paragrafi"/>
        <w:rPr>
          <w:lang w:val="sq-AL"/>
        </w:rPr>
      </w:pPr>
      <w:r w:rsidRPr="00A86B0C">
        <w:rPr>
          <w:lang w:val="sq-AL"/>
        </w:rPr>
        <w:t>(b) Avionët që operojnë në kushte instrumentale IFR ose gjatë natës duhet të pajisen me një buton transmetimi të vendosur në dorezën e komandimit për secilin nga pjesëtarët e nevojshëm të ekuipazhit të fluturimit.</w:t>
      </w:r>
    </w:p>
    <w:p w:rsidR="00442464" w:rsidRPr="00A86B0C" w:rsidRDefault="00442464" w:rsidP="002D6058">
      <w:pPr>
        <w:pStyle w:val="Paragrafi"/>
        <w:rPr>
          <w:b/>
          <w:lang w:val="sq-AL"/>
        </w:rPr>
      </w:pPr>
      <w:r w:rsidRPr="00A86B0C">
        <w:rPr>
          <w:b/>
          <w:lang w:val="sq-AL"/>
        </w:rPr>
        <w:t>NCC.IDE.A.245</w:t>
      </w:r>
      <w:r w:rsidR="00CA290C">
        <w:rPr>
          <w:b/>
          <w:lang w:val="sq-AL"/>
        </w:rPr>
        <w:t xml:space="preserve"> </w:t>
      </w:r>
      <w:r w:rsidRPr="00A86B0C">
        <w:rPr>
          <w:b/>
          <w:lang w:val="sq-AL"/>
        </w:rPr>
        <w:t>Pajisjet për komunikimin me radio</w:t>
      </w:r>
    </w:p>
    <w:p w:rsidR="00442464" w:rsidRPr="00A86B0C" w:rsidRDefault="00442464" w:rsidP="002D6058">
      <w:pPr>
        <w:pStyle w:val="Paragrafi"/>
        <w:rPr>
          <w:color w:val="000000"/>
          <w:lang w:val="sq-AL"/>
        </w:rPr>
      </w:pPr>
      <w:r w:rsidRPr="00A86B0C">
        <w:rPr>
          <w:lang w:val="sq-AL"/>
        </w:rPr>
        <w:t>(a) Avionët që operojnë sipas IFR ose natën, ose kur është e nevojshme sipas kritereve të aplikueshme të hapësirës ajrore, duhet të pajisen me mjete të komunikimit me radio, të cilat, në kushte normale</w:t>
      </w:r>
      <w:r w:rsidRPr="00A86B0C">
        <w:rPr>
          <w:spacing w:val="8"/>
          <w:lang w:val="sq-AL"/>
        </w:rPr>
        <w:t xml:space="preserve"> t</w:t>
      </w:r>
      <w:r w:rsidRPr="00A86B0C">
        <w:rPr>
          <w:lang w:val="sq-AL"/>
        </w:rPr>
        <w:t>ë transmetimit me radio:</w:t>
      </w:r>
    </w:p>
    <w:p w:rsidR="00442464" w:rsidRPr="00A86B0C" w:rsidRDefault="00442464" w:rsidP="002D6058">
      <w:pPr>
        <w:pStyle w:val="Paragrafi"/>
        <w:rPr>
          <w:lang w:val="sq-AL"/>
        </w:rPr>
      </w:pPr>
      <w:r w:rsidRPr="00A86B0C">
        <w:rPr>
          <w:lang w:val="sq-AL"/>
        </w:rPr>
        <w:t xml:space="preserve">(1) do të zhvillojnë komunikime të dyanshme për qëllime të kontrollit të aerodromit; </w:t>
      </w:r>
    </w:p>
    <w:p w:rsidR="00442464" w:rsidRPr="00A86B0C" w:rsidRDefault="00442464" w:rsidP="002D6058">
      <w:pPr>
        <w:pStyle w:val="Paragrafi"/>
        <w:rPr>
          <w:lang w:val="sq-AL"/>
        </w:rPr>
      </w:pPr>
      <w:r w:rsidRPr="00A86B0C">
        <w:rPr>
          <w:lang w:val="sq-AL"/>
        </w:rPr>
        <w:t>(2) do të marrin informacione meteorologjike në çdo kohë gjatë fluturimit;</w:t>
      </w:r>
    </w:p>
    <w:p w:rsidR="00442464" w:rsidRPr="00A86B0C" w:rsidRDefault="00442464" w:rsidP="002D6058">
      <w:pPr>
        <w:pStyle w:val="Paragrafi"/>
        <w:rPr>
          <w:lang w:val="sq-AL"/>
        </w:rPr>
      </w:pPr>
      <w:r w:rsidRPr="00A86B0C">
        <w:rPr>
          <w:lang w:val="sq-AL"/>
        </w:rPr>
        <w:t>(3) do të kryejnë komunikime të dyanshme në çdo kohë gjatë fluturimit me ato stacione aeronautike edhe në ato frekuenca që janë përcaktuar nga autoriteti përkatës; dhe</w:t>
      </w:r>
    </w:p>
    <w:p w:rsidR="00442464" w:rsidRPr="00A86B0C" w:rsidRDefault="00442464" w:rsidP="002D6058">
      <w:pPr>
        <w:pStyle w:val="Paragrafi"/>
        <w:rPr>
          <w:color w:val="000000"/>
          <w:lang w:val="sq-AL"/>
        </w:rPr>
      </w:pPr>
      <w:r w:rsidRPr="00A86B0C">
        <w:rPr>
          <w:lang w:val="sq-AL"/>
        </w:rPr>
        <w:t>(4)</w:t>
      </w:r>
      <w:r w:rsidR="00537F98">
        <w:rPr>
          <w:lang w:val="sq-AL"/>
        </w:rPr>
        <w:t xml:space="preserve"> </w:t>
      </w:r>
      <w:r w:rsidRPr="00A86B0C">
        <w:rPr>
          <w:lang w:val="sq-AL"/>
        </w:rPr>
        <w:t>do të ofrojnë komunikime mbi frekuencën e emergjencës aeronautike 121,5</w:t>
      </w:r>
      <w:r w:rsidR="00537F98">
        <w:rPr>
          <w:lang w:val="sq-AL"/>
        </w:rPr>
        <w:t xml:space="preserve"> </w:t>
      </w:r>
      <w:r w:rsidRPr="00A86B0C">
        <w:rPr>
          <w:lang w:val="sq-AL"/>
        </w:rPr>
        <w:t>MHz.</w:t>
      </w:r>
    </w:p>
    <w:p w:rsidR="00442464" w:rsidRPr="00A86B0C" w:rsidRDefault="00442464" w:rsidP="002D6058">
      <w:pPr>
        <w:pStyle w:val="Paragrafi"/>
        <w:rPr>
          <w:lang w:val="sq-AL"/>
        </w:rPr>
      </w:pPr>
      <w:r w:rsidRPr="00A86B0C">
        <w:rPr>
          <w:lang w:val="sq-AL"/>
        </w:rPr>
        <w:t>(b) Kur duhet më shumë sesa një njësi pajisje komunikimi</w:t>
      </w:r>
      <w:r w:rsidRPr="00A86B0C">
        <w:rPr>
          <w:w w:val="95"/>
          <w:lang w:val="sq-AL"/>
        </w:rPr>
        <w:t xml:space="preserve">, </w:t>
      </w:r>
      <w:r w:rsidRPr="00A86B0C">
        <w:rPr>
          <w:lang w:val="sq-AL"/>
        </w:rPr>
        <w:t>secila do të jetë e pavarur nga tjetra ose të tjerat deri në atë masë që një mosfunksionim</w:t>
      </w:r>
      <w:r w:rsidRPr="00A86B0C">
        <w:rPr>
          <w:spacing w:val="-8"/>
          <w:lang w:val="sq-AL"/>
        </w:rPr>
        <w:t xml:space="preserve"> n</w:t>
      </w:r>
      <w:r w:rsidRPr="00A86B0C">
        <w:rPr>
          <w:lang w:val="sq-AL"/>
        </w:rPr>
        <w:t>ë këdo prej tyre të mos rezultojë në mosfunksionimin e tjetrës.</w:t>
      </w:r>
    </w:p>
    <w:p w:rsidR="00442464" w:rsidRPr="00A86B0C" w:rsidRDefault="00442464" w:rsidP="002D6058">
      <w:pPr>
        <w:pStyle w:val="Paragrafi"/>
        <w:rPr>
          <w:b/>
          <w:lang w:val="sq-AL"/>
        </w:rPr>
      </w:pPr>
      <w:r w:rsidRPr="00A86B0C">
        <w:rPr>
          <w:b/>
          <w:lang w:val="sq-AL"/>
        </w:rPr>
        <w:t>NCC.IDE.A.250 Pajisjet navigacionale</w:t>
      </w:r>
    </w:p>
    <w:p w:rsidR="00442464" w:rsidRPr="00A86B0C" w:rsidRDefault="00442464" w:rsidP="002D6058">
      <w:pPr>
        <w:pStyle w:val="Paragrafi"/>
        <w:rPr>
          <w:lang w:val="sq-AL"/>
        </w:rPr>
      </w:pPr>
      <w:r w:rsidRPr="00A86B0C">
        <w:rPr>
          <w:lang w:val="sq-AL"/>
        </w:rPr>
        <w:t>(a)</w:t>
      </w:r>
      <w:r w:rsidR="00537F98">
        <w:rPr>
          <w:lang w:val="sq-AL"/>
        </w:rPr>
        <w:t xml:space="preserve"> </w:t>
      </w:r>
      <w:r w:rsidRPr="00A86B0C">
        <w:rPr>
          <w:lang w:val="sq-AL"/>
        </w:rPr>
        <w:t xml:space="preserve">Avionët duhet të pajisen me pajisje navigacionale që do t’u mundësojnë atyre të procedojnë në përputhje me: </w:t>
      </w:r>
    </w:p>
    <w:p w:rsidR="00442464" w:rsidRPr="00A86B0C" w:rsidRDefault="00442464" w:rsidP="002D6058">
      <w:pPr>
        <w:pStyle w:val="Paragrafi"/>
        <w:rPr>
          <w:lang w:val="sq-AL"/>
        </w:rPr>
      </w:pPr>
      <w:r w:rsidRPr="00A86B0C">
        <w:rPr>
          <w:lang w:val="sq-AL"/>
        </w:rPr>
        <w:t>(1) planin e fluturimit ATS, nëse aplikohet</w:t>
      </w:r>
      <w:r w:rsidRPr="00A86B0C">
        <w:rPr>
          <w:w w:val="94"/>
          <w:lang w:val="sq-AL"/>
        </w:rPr>
        <w:t xml:space="preserve">; </w:t>
      </w:r>
      <w:r w:rsidRPr="00A86B0C">
        <w:rPr>
          <w:lang w:val="sq-AL"/>
        </w:rPr>
        <w:t>dhe</w:t>
      </w:r>
    </w:p>
    <w:p w:rsidR="00442464" w:rsidRPr="00A86B0C" w:rsidRDefault="00442464" w:rsidP="002D6058">
      <w:pPr>
        <w:pStyle w:val="Paragrafi"/>
        <w:rPr>
          <w:lang w:val="sq-AL"/>
        </w:rPr>
      </w:pPr>
      <w:r w:rsidRPr="00A86B0C">
        <w:rPr>
          <w:lang w:val="sq-AL"/>
        </w:rPr>
        <w:t>(2) kriteret e aplikueshme të hapësirës ajrore.</w:t>
      </w:r>
    </w:p>
    <w:p w:rsidR="00442464" w:rsidRPr="00A86B0C" w:rsidRDefault="00442464" w:rsidP="002D6058">
      <w:pPr>
        <w:pStyle w:val="Paragrafi"/>
        <w:rPr>
          <w:color w:val="000000"/>
          <w:lang w:val="sq-AL"/>
        </w:rPr>
      </w:pPr>
      <w:r w:rsidRPr="00A86B0C">
        <w:rPr>
          <w:lang w:val="sq-AL"/>
        </w:rPr>
        <w:t>(b) Avionët duhet të kenë pajisje navigacionale të mjaftueshme për</w:t>
      </w:r>
      <w:r w:rsidR="00537F98">
        <w:rPr>
          <w:lang w:val="sq-AL"/>
        </w:rPr>
        <w:t xml:space="preserve"> të siguruar se, në rast të mos</w:t>
      </w:r>
      <w:r w:rsidRPr="00A86B0C">
        <w:rPr>
          <w:lang w:val="sq-AL"/>
        </w:rPr>
        <w:t>funksionimit të një pajisjeje, në çfarëdo faze të fluturimit</w:t>
      </w:r>
      <w:r w:rsidRPr="00A86B0C">
        <w:rPr>
          <w:w w:val="93"/>
          <w:lang w:val="sq-AL"/>
        </w:rPr>
        <w:t xml:space="preserve">, </w:t>
      </w:r>
      <w:r w:rsidRPr="00A86B0C">
        <w:rPr>
          <w:lang w:val="sq-AL"/>
        </w:rPr>
        <w:t>pajisjet që mbeten</w:t>
      </w:r>
      <w:r w:rsidR="00537F98">
        <w:rPr>
          <w:lang w:val="sq-AL"/>
        </w:rPr>
        <w:t>,</w:t>
      </w:r>
      <w:r w:rsidRPr="00A86B0C">
        <w:rPr>
          <w:lang w:val="sq-AL"/>
        </w:rPr>
        <w:t xml:space="preserve"> do të lejojnë navigacionin e sigurt në përputhje me pikën (a), ose një veprim rezervë të duhur, për t’u kryer në mënyrë të sigurt.</w:t>
      </w:r>
    </w:p>
    <w:p w:rsidR="00442464" w:rsidRDefault="00442464" w:rsidP="002D6058">
      <w:pPr>
        <w:pStyle w:val="Paragrafi"/>
        <w:rPr>
          <w:lang w:val="sq-AL"/>
        </w:rPr>
      </w:pPr>
      <w:r w:rsidRPr="00A86B0C">
        <w:rPr>
          <w:w w:val="83"/>
          <w:lang w:val="sq-AL"/>
        </w:rPr>
        <w:t xml:space="preserve">(c) </w:t>
      </w:r>
      <w:r w:rsidRPr="00A86B0C">
        <w:rPr>
          <w:lang w:val="sq-AL"/>
        </w:rPr>
        <w:t>Avionët që operojnë në fluturime, të cilat synohen që të ulen sipas IMC, do të pajisen me mjetet e duhura për të siguruar udhëzime drejt një pike nga e cila mund të realizohet një ulje vizuale. Kjo pajisje do të o</w:t>
      </w:r>
      <w:r w:rsidR="00537F98">
        <w:rPr>
          <w:lang w:val="sq-AL"/>
        </w:rPr>
        <w:t>frojë udhëzime për çdo aerodrom</w:t>
      </w:r>
      <w:r w:rsidRPr="00A86B0C">
        <w:rPr>
          <w:lang w:val="sq-AL"/>
        </w:rPr>
        <w:t>,</w:t>
      </w:r>
      <w:r w:rsidRPr="00A86B0C">
        <w:rPr>
          <w:spacing w:val="-5"/>
          <w:lang w:val="sq-AL"/>
        </w:rPr>
        <w:t xml:space="preserve"> n</w:t>
      </w:r>
      <w:r w:rsidRPr="00A86B0C">
        <w:rPr>
          <w:lang w:val="sq-AL"/>
        </w:rPr>
        <w:t xml:space="preserve">ë të cilin synohet të bëhet ulja sipas </w:t>
      </w:r>
      <w:r w:rsidRPr="00A86B0C">
        <w:rPr>
          <w:w w:val="86"/>
          <w:lang w:val="sq-AL"/>
        </w:rPr>
        <w:t xml:space="preserve">IMC </w:t>
      </w:r>
      <w:r w:rsidR="00537F98">
        <w:rPr>
          <w:lang w:val="sq-AL"/>
        </w:rPr>
        <w:t>dhe për çdo aerodrom alternativ</w:t>
      </w:r>
      <w:r w:rsidRPr="00A86B0C">
        <w:rPr>
          <w:lang w:val="sq-AL"/>
        </w:rPr>
        <w:t xml:space="preserve"> të përcaktuar.</w:t>
      </w:r>
    </w:p>
    <w:p w:rsidR="00442464" w:rsidRPr="00A86B0C" w:rsidRDefault="00442464" w:rsidP="002D6058">
      <w:pPr>
        <w:pStyle w:val="Paragrafi"/>
        <w:rPr>
          <w:lang w:val="sq-AL"/>
        </w:rPr>
      </w:pPr>
      <w:r w:rsidRPr="00A86B0C">
        <w:rPr>
          <w:lang w:val="sq-AL"/>
        </w:rPr>
        <w:t>(d) Për operimet PBN, avioni duhet të plotësojë kërkesat e certifikatës së vlefshmërisë ajrore për specifikimin e duhur të lundrimit.</w:t>
      </w:r>
    </w:p>
    <w:p w:rsidR="00442464" w:rsidRPr="00A86B0C" w:rsidRDefault="00442464" w:rsidP="002D6058">
      <w:pPr>
        <w:pStyle w:val="Paragrafi"/>
        <w:rPr>
          <w:b/>
          <w:lang w:val="sq-AL"/>
        </w:rPr>
      </w:pPr>
      <w:r w:rsidRPr="00A86B0C">
        <w:rPr>
          <w:b/>
          <w:lang w:val="sq-AL"/>
        </w:rPr>
        <w:t>NCC.IDE.A.255</w:t>
      </w:r>
      <w:r w:rsidR="00CA290C">
        <w:rPr>
          <w:b/>
          <w:lang w:val="sq-AL"/>
        </w:rPr>
        <w:t xml:space="preserve"> </w:t>
      </w:r>
      <w:r w:rsidRPr="00A86B0C">
        <w:rPr>
          <w:b/>
          <w:lang w:val="sq-AL"/>
        </w:rPr>
        <w:t>Transponderi</w:t>
      </w:r>
    </w:p>
    <w:p w:rsidR="00442464" w:rsidRPr="00A86B0C" w:rsidRDefault="00442464" w:rsidP="002D6058">
      <w:pPr>
        <w:pStyle w:val="Paragrafi"/>
        <w:rPr>
          <w:lang w:val="sq-AL"/>
        </w:rPr>
      </w:pPr>
      <w:r w:rsidRPr="00A86B0C">
        <w:rPr>
          <w:lang w:val="sq-AL"/>
        </w:rPr>
        <w:t>Avionët duhet të pajisen me një transponder me radar mbikëqyrës sekondar për raportimin e presioneve të lartësisë, si dhe me pajisje të tjera transponder</w:t>
      </w:r>
      <w:r w:rsidR="00CA290C">
        <w:rPr>
          <w:lang w:val="sq-AL"/>
        </w:rPr>
        <w:t xml:space="preserve"> </w:t>
      </w:r>
      <w:r w:rsidRPr="00A86B0C">
        <w:rPr>
          <w:lang w:val="sq-AL"/>
        </w:rPr>
        <w:t>SSR të domosdoshme për itinerarin ku do fluturohet.</w:t>
      </w:r>
    </w:p>
    <w:p w:rsidR="00442464" w:rsidRPr="00A86B0C" w:rsidRDefault="00442464" w:rsidP="002D6058">
      <w:pPr>
        <w:pStyle w:val="Paragrafi"/>
        <w:rPr>
          <w:b/>
          <w:lang w:val="sq-AL"/>
        </w:rPr>
      </w:pPr>
      <w:r w:rsidRPr="00A86B0C">
        <w:rPr>
          <w:b/>
          <w:w w:val="94"/>
          <w:lang w:val="sq-AL"/>
        </w:rPr>
        <w:t>NCC</w:t>
      </w:r>
      <w:r w:rsidRPr="00A86B0C">
        <w:rPr>
          <w:b/>
          <w:lang w:val="sq-AL"/>
        </w:rPr>
        <w:t>.IDE.A.260</w:t>
      </w:r>
      <w:r w:rsidRPr="00A86B0C">
        <w:rPr>
          <w:b/>
          <w:w w:val="94"/>
          <w:lang w:val="sq-AL"/>
        </w:rPr>
        <w:t xml:space="preserve"> </w:t>
      </w:r>
      <w:r w:rsidRPr="00A86B0C">
        <w:rPr>
          <w:b/>
          <w:lang w:val="sq-AL"/>
        </w:rPr>
        <w:t>Menaxhimi i të dhënave</w:t>
      </w:r>
      <w:r w:rsidR="00CA290C">
        <w:rPr>
          <w:b/>
          <w:lang w:val="sq-AL"/>
        </w:rPr>
        <w:t xml:space="preserve"> </w:t>
      </w:r>
      <w:r w:rsidRPr="00A86B0C">
        <w:rPr>
          <w:b/>
          <w:lang w:val="sq-AL"/>
        </w:rPr>
        <w:t>të navigimit elektronik</w:t>
      </w:r>
    </w:p>
    <w:p w:rsidR="00442464" w:rsidRPr="00A86B0C" w:rsidRDefault="00442464" w:rsidP="002D6058">
      <w:pPr>
        <w:pStyle w:val="Paragrafi"/>
        <w:rPr>
          <w:color w:val="000000"/>
          <w:lang w:val="sq-AL"/>
        </w:rPr>
      </w:pPr>
      <w:r w:rsidRPr="00A86B0C">
        <w:rPr>
          <w:lang w:val="sq-AL"/>
        </w:rPr>
        <w:t>(a) Operatori duhet të përdorë vetëm produktet e të dhënave elektronike navigacionale, të cilat mbështesin aplikimin e navigimit në përputhje me standardet e integritetit, të cilat janë në përputhje me përdorimin e synuar të të dhënave.</w:t>
      </w:r>
    </w:p>
    <w:p w:rsidR="00442464" w:rsidRPr="00A86B0C" w:rsidRDefault="00442464" w:rsidP="002D6058">
      <w:pPr>
        <w:pStyle w:val="Paragrafi"/>
        <w:rPr>
          <w:rFonts w:eastAsia="Times New Roman"/>
          <w:b/>
          <w:lang w:val="sq-AL"/>
        </w:rPr>
      </w:pPr>
      <w:r w:rsidRPr="00A86B0C">
        <w:rPr>
          <w:rFonts w:eastAsia="Times New Roman"/>
          <w:lang w:val="sq-AL"/>
        </w:rPr>
        <w:t>(b) Kur produktet e të dhënave elektronike navigacionale mbështesin një aplikim navigimi të nevojshëm</w:t>
      </w:r>
      <w:r w:rsidR="00537F98">
        <w:rPr>
          <w:rFonts w:eastAsia="Times New Roman"/>
          <w:lang w:val="sq-AL"/>
        </w:rPr>
        <w:t xml:space="preserve"> për një operacion në të cilin aneksi V (pjesa-SPA) të u</w:t>
      </w:r>
      <w:r w:rsidRPr="00A86B0C">
        <w:rPr>
          <w:rFonts w:eastAsia="Times New Roman"/>
          <w:lang w:val="sq-AL"/>
        </w:rPr>
        <w:t>dhëzim</w:t>
      </w:r>
      <w:r w:rsidR="00537F98">
        <w:rPr>
          <w:rFonts w:eastAsia="Times New Roman"/>
          <w:lang w:val="sq-AL"/>
        </w:rPr>
        <w:t>it të ministrit n</w:t>
      </w:r>
      <w:r w:rsidRPr="00A86B0C">
        <w:rPr>
          <w:rFonts w:eastAsia="Times New Roman"/>
          <w:lang w:val="sq-AL"/>
        </w:rPr>
        <w:t>r.</w:t>
      </w:r>
      <w:r w:rsidR="00537F98">
        <w:rPr>
          <w:rFonts w:eastAsia="Times New Roman"/>
          <w:lang w:val="sq-AL"/>
        </w:rPr>
        <w:t xml:space="preserve"> </w:t>
      </w:r>
      <w:r w:rsidRPr="00A86B0C">
        <w:rPr>
          <w:rFonts w:eastAsia="Times New Roman"/>
          <w:lang w:val="sq-AL"/>
        </w:rPr>
        <w:t>151</w:t>
      </w:r>
      <w:r w:rsidR="00537F98">
        <w:rPr>
          <w:rFonts w:eastAsia="Times New Roman"/>
          <w:lang w:val="sq-AL"/>
        </w:rPr>
        <w:t>, datë 9.</w:t>
      </w:r>
      <w:r w:rsidRPr="00A86B0C">
        <w:rPr>
          <w:rFonts w:eastAsia="Times New Roman"/>
          <w:lang w:val="sq-AL"/>
        </w:rPr>
        <w:t>4.2014</w:t>
      </w:r>
      <w:r w:rsidR="00537F98">
        <w:rPr>
          <w:rFonts w:eastAsia="Times New Roman"/>
          <w:lang w:val="sq-AL"/>
        </w:rPr>
        <w:t>,</w:t>
      </w:r>
      <w:r w:rsidRPr="00A86B0C">
        <w:rPr>
          <w:rFonts w:eastAsia="Times New Roman"/>
          <w:lang w:val="sq-AL"/>
        </w:rPr>
        <w:t xml:space="preserve"> “Për kёrkesat teknike dhe procedurat administrative pёr operimet ajrore” kërkon një miratim, operatori duhet t’i demonstrojë autoritetit kompetent që procesi i aplikuar</w:t>
      </w:r>
      <w:r w:rsidR="00537F98">
        <w:rPr>
          <w:rFonts w:eastAsia="Times New Roman"/>
          <w:lang w:val="sq-AL"/>
        </w:rPr>
        <w:t>,</w:t>
      </w:r>
      <w:r w:rsidRPr="00A86B0C">
        <w:rPr>
          <w:rFonts w:eastAsia="Times New Roman"/>
          <w:lang w:val="sq-AL"/>
        </w:rPr>
        <w:t xml:space="preserve"> si dhe të dhënat </w:t>
      </w:r>
      <w:r w:rsidRPr="00A86B0C">
        <w:rPr>
          <w:rFonts w:eastAsia="Times New Roman"/>
          <w:lang w:val="sq-AL"/>
        </w:rPr>
        <w:tab/>
        <w:t>përfundimtare përputhen me standardet e integritetit që janë të përshtatshme për përdorimin e synuar të të dhënave.</w:t>
      </w:r>
    </w:p>
    <w:p w:rsidR="00442464" w:rsidRPr="00A86B0C" w:rsidRDefault="00537F98" w:rsidP="002D6058">
      <w:pPr>
        <w:pStyle w:val="Paragrafi"/>
        <w:rPr>
          <w:color w:val="000000"/>
          <w:lang w:val="sq-AL"/>
        </w:rPr>
      </w:pPr>
      <w:r>
        <w:rPr>
          <w:lang w:val="sq-AL"/>
        </w:rPr>
        <w:t>(c) Operatori duhet të mbikëqyrë</w:t>
      </w:r>
      <w:r w:rsidR="00442464" w:rsidRPr="00A86B0C">
        <w:rPr>
          <w:lang w:val="sq-AL"/>
        </w:rPr>
        <w:t xml:space="preserve"> në mënyrë të vazhdueshme integritetin e procesit, si dhe të produkteve, ose në mënyrë të drejtpërdrejtë, ose duke monitoruar përshtatshmërinë e furnitorëve të tretë.</w:t>
      </w:r>
    </w:p>
    <w:p w:rsidR="00442464" w:rsidRPr="00A86B0C" w:rsidRDefault="00442464" w:rsidP="002D6058">
      <w:pPr>
        <w:pStyle w:val="Paragrafi"/>
        <w:rPr>
          <w:lang w:val="sq-AL"/>
        </w:rPr>
      </w:pPr>
      <w:r w:rsidRPr="00A86B0C">
        <w:rPr>
          <w:lang w:val="sq-AL"/>
        </w:rPr>
        <w:t>(d) Operatori duhet të sigurojë shpërndarjen në kohë, si dhe futjen e të dhënave elektronike të vazhdueshme e të pandryshuara tek të gjithë avionët që i kërkojnë ato.</w:t>
      </w:r>
    </w:p>
    <w:p w:rsidR="00442464" w:rsidRPr="00756F69" w:rsidRDefault="00442464" w:rsidP="002D6058">
      <w:pPr>
        <w:pStyle w:val="Paragrafi"/>
        <w:rPr>
          <w:color w:val="000000"/>
          <w:sz w:val="14"/>
          <w:lang w:val="sq-AL"/>
        </w:rPr>
      </w:pPr>
    </w:p>
    <w:p w:rsidR="00442464" w:rsidRPr="00DF400B" w:rsidRDefault="00442464" w:rsidP="00DF400B">
      <w:pPr>
        <w:pStyle w:val="Paragrafi"/>
        <w:jc w:val="center"/>
        <w:rPr>
          <w:color w:val="000000"/>
          <w:lang w:val="sq-AL"/>
        </w:rPr>
      </w:pPr>
      <w:r w:rsidRPr="00DF400B">
        <w:rPr>
          <w:color w:val="000000"/>
          <w:lang w:val="sq-AL"/>
        </w:rPr>
        <w:t>Seksioni 2</w:t>
      </w:r>
    </w:p>
    <w:p w:rsidR="00442464" w:rsidRPr="00DF400B" w:rsidRDefault="00442464" w:rsidP="00DF400B">
      <w:pPr>
        <w:pStyle w:val="Paragrafi"/>
        <w:jc w:val="center"/>
        <w:rPr>
          <w:color w:val="000000"/>
          <w:lang w:val="sq-AL"/>
        </w:rPr>
      </w:pPr>
      <w:r w:rsidRPr="00DF400B">
        <w:rPr>
          <w:color w:val="000000"/>
          <w:lang w:val="sq-AL"/>
        </w:rPr>
        <w:t>Helikopterët</w:t>
      </w:r>
    </w:p>
    <w:p w:rsidR="00756F69" w:rsidRPr="00756F69" w:rsidRDefault="00756F69" w:rsidP="002D6058">
      <w:pPr>
        <w:pStyle w:val="Paragrafi"/>
        <w:rPr>
          <w:b/>
          <w:sz w:val="14"/>
          <w:lang w:val="sq-AL"/>
        </w:rPr>
      </w:pPr>
    </w:p>
    <w:p w:rsidR="00442464" w:rsidRPr="00A86B0C" w:rsidRDefault="00442464" w:rsidP="002D6058">
      <w:pPr>
        <w:pStyle w:val="Paragrafi"/>
        <w:rPr>
          <w:color w:val="000000"/>
          <w:lang w:val="sq-AL"/>
        </w:rPr>
      </w:pPr>
      <w:r w:rsidRPr="00A86B0C">
        <w:rPr>
          <w:b/>
          <w:lang w:val="sq-AL"/>
        </w:rPr>
        <w:t xml:space="preserve">NCC.IDE.H.100 Instrumentet dhe pajisjet - të përgjithshme </w:t>
      </w:r>
    </w:p>
    <w:p w:rsidR="00442464" w:rsidRPr="00A86B0C" w:rsidRDefault="00442464" w:rsidP="002D6058">
      <w:pPr>
        <w:pStyle w:val="Paragrafi"/>
        <w:rPr>
          <w:color w:val="000000"/>
          <w:lang w:val="sq-AL"/>
        </w:rPr>
      </w:pPr>
      <w:r w:rsidRPr="00A86B0C">
        <w:rPr>
          <w:lang w:val="sq-AL"/>
        </w:rPr>
        <w:t xml:space="preserve">(a) Instrumentet dhe </w:t>
      </w:r>
      <w:r w:rsidR="00537F98">
        <w:rPr>
          <w:lang w:val="sq-AL"/>
        </w:rPr>
        <w:t>pajisjet e kërkuara nga kjo nën</w:t>
      </w:r>
      <w:r w:rsidRPr="00A86B0C">
        <w:rPr>
          <w:lang w:val="sq-AL"/>
        </w:rPr>
        <w:t>pjesë duhet të miratohen në përputhje me kërkesat në fuqi për vlefshmërinë ajrore, në qoftë se ato:</w:t>
      </w:r>
    </w:p>
    <w:p w:rsidR="00442464" w:rsidRPr="00A86B0C" w:rsidRDefault="00442464" w:rsidP="002D6058">
      <w:pPr>
        <w:pStyle w:val="Paragrafi"/>
        <w:rPr>
          <w:lang w:val="sq-AL"/>
        </w:rPr>
      </w:pPr>
      <w:r w:rsidRPr="00A86B0C">
        <w:rPr>
          <w:lang w:val="sq-AL"/>
        </w:rPr>
        <w:t>(1) përdoren nga ekuipazhi i fluturimit për të kontrolluar rrugëkalimin</w:t>
      </w:r>
      <w:r w:rsidR="00CA290C">
        <w:rPr>
          <w:lang w:val="sq-AL"/>
        </w:rPr>
        <w:t xml:space="preserve"> </w:t>
      </w:r>
      <w:r w:rsidRPr="00A86B0C">
        <w:rPr>
          <w:lang w:val="sq-AL"/>
        </w:rPr>
        <w:t xml:space="preserve">e fluturimit; </w:t>
      </w:r>
    </w:p>
    <w:p w:rsidR="00442464" w:rsidRPr="00A86B0C" w:rsidRDefault="00442464" w:rsidP="002D6058">
      <w:pPr>
        <w:pStyle w:val="Paragrafi"/>
        <w:rPr>
          <w:lang w:val="sq-AL"/>
        </w:rPr>
      </w:pPr>
      <w:r w:rsidRPr="00A86B0C">
        <w:rPr>
          <w:lang w:val="sq-AL"/>
        </w:rPr>
        <w:t>(2) përdoren për të qenë në përputhje me pikën NCO.IDE.H.190;</w:t>
      </w:r>
    </w:p>
    <w:p w:rsidR="00442464" w:rsidRPr="00A86B0C" w:rsidRDefault="00442464" w:rsidP="002D6058">
      <w:pPr>
        <w:pStyle w:val="Paragrafi"/>
        <w:rPr>
          <w:w w:val="101"/>
          <w:lang w:val="sq-AL"/>
        </w:rPr>
      </w:pPr>
      <w:r w:rsidRPr="00A86B0C">
        <w:rPr>
          <w:lang w:val="sq-AL"/>
        </w:rPr>
        <w:t xml:space="preserve">(3) përdoren për të qenë në përputhje me pikën </w:t>
      </w:r>
      <w:r w:rsidRPr="00A86B0C">
        <w:rPr>
          <w:w w:val="92"/>
          <w:lang w:val="sq-AL"/>
        </w:rPr>
        <w:t>NCO.IDE.H.195;</w:t>
      </w:r>
      <w:r w:rsidR="00537F98">
        <w:rPr>
          <w:w w:val="92"/>
          <w:lang w:val="sq-AL"/>
        </w:rPr>
        <w:t xml:space="preserve"> </w:t>
      </w:r>
      <w:r w:rsidRPr="00A86B0C">
        <w:rPr>
          <w:w w:val="101"/>
          <w:lang w:val="sq-AL"/>
        </w:rPr>
        <w:t>ose</w:t>
      </w:r>
    </w:p>
    <w:p w:rsidR="00442464" w:rsidRPr="00A86B0C" w:rsidRDefault="00442464" w:rsidP="002D6058">
      <w:pPr>
        <w:pStyle w:val="Paragrafi"/>
        <w:rPr>
          <w:lang w:val="sq-AL"/>
        </w:rPr>
      </w:pPr>
      <w:r w:rsidRPr="00A86B0C">
        <w:rPr>
          <w:lang w:val="sq-AL"/>
        </w:rPr>
        <w:t>(4) janë të instaluara në helikopter.</w:t>
      </w:r>
    </w:p>
    <w:p w:rsidR="00442464" w:rsidRPr="00A86B0C" w:rsidRDefault="00442464" w:rsidP="002D6058">
      <w:pPr>
        <w:pStyle w:val="Paragrafi"/>
        <w:rPr>
          <w:lang w:val="sq-AL"/>
        </w:rPr>
      </w:pPr>
      <w:r w:rsidRPr="00A86B0C">
        <w:rPr>
          <w:lang w:val="sq-AL"/>
        </w:rPr>
        <w:t>(b) Pajisjet që vi</w:t>
      </w:r>
      <w:r w:rsidR="00537F98">
        <w:rPr>
          <w:lang w:val="sq-AL"/>
        </w:rPr>
        <w:t>jojnë, kur kërkohet nga kjo nën</w:t>
      </w:r>
      <w:r w:rsidRPr="00A86B0C">
        <w:rPr>
          <w:lang w:val="sq-AL"/>
        </w:rPr>
        <w:t xml:space="preserve">pjesë, nuk kanë nevojë për miratimin si pajisje: </w:t>
      </w:r>
    </w:p>
    <w:p w:rsidR="00442464" w:rsidRPr="00A86B0C" w:rsidRDefault="00442464" w:rsidP="002D6058">
      <w:pPr>
        <w:pStyle w:val="Paragrafi"/>
        <w:rPr>
          <w:lang w:val="sq-AL"/>
        </w:rPr>
      </w:pPr>
      <w:r w:rsidRPr="00A86B0C">
        <w:rPr>
          <w:lang w:val="sq-AL"/>
        </w:rPr>
        <w:t>(1) dritat e pavarura portative;</w:t>
      </w:r>
    </w:p>
    <w:p w:rsidR="00442464" w:rsidRPr="00A86B0C" w:rsidRDefault="00442464" w:rsidP="002D6058">
      <w:pPr>
        <w:pStyle w:val="Paragrafi"/>
        <w:rPr>
          <w:lang w:val="sq-AL"/>
        </w:rPr>
      </w:pPr>
      <w:r w:rsidRPr="00A86B0C">
        <w:rPr>
          <w:lang w:val="sq-AL"/>
        </w:rPr>
        <w:t xml:space="preserve">(2) pajisje për matjen e saktë të kohës; </w:t>
      </w:r>
    </w:p>
    <w:p w:rsidR="00442464" w:rsidRPr="00A86B0C" w:rsidRDefault="00537F98" w:rsidP="002D6058">
      <w:pPr>
        <w:pStyle w:val="Paragrafi"/>
        <w:rPr>
          <w:lang w:val="sq-AL"/>
        </w:rPr>
      </w:pPr>
      <w:r>
        <w:rPr>
          <w:lang w:val="sq-AL"/>
        </w:rPr>
        <w:t>(3) m</w:t>
      </w:r>
      <w:r w:rsidR="00442464" w:rsidRPr="00A86B0C">
        <w:rPr>
          <w:lang w:val="sq-AL"/>
        </w:rPr>
        <w:t>bajtës hartash;</w:t>
      </w:r>
    </w:p>
    <w:p w:rsidR="00442464" w:rsidRPr="00A86B0C" w:rsidRDefault="00537F98" w:rsidP="002D6058">
      <w:pPr>
        <w:pStyle w:val="Paragrafi"/>
        <w:rPr>
          <w:lang w:val="sq-AL"/>
        </w:rPr>
      </w:pPr>
      <w:r>
        <w:rPr>
          <w:lang w:val="sq-AL"/>
        </w:rPr>
        <w:t>(4) k</w:t>
      </w:r>
      <w:r w:rsidR="00442464" w:rsidRPr="00A86B0C">
        <w:rPr>
          <w:lang w:val="sq-AL"/>
        </w:rPr>
        <w:t>utia e ndihmës së shpejtë;</w:t>
      </w:r>
    </w:p>
    <w:p w:rsidR="00442464" w:rsidRPr="00A86B0C" w:rsidRDefault="00537F98" w:rsidP="002D6058">
      <w:pPr>
        <w:pStyle w:val="Paragrafi"/>
        <w:rPr>
          <w:lang w:val="sq-AL"/>
        </w:rPr>
      </w:pPr>
      <w:r>
        <w:rPr>
          <w:lang w:val="sq-AL"/>
        </w:rPr>
        <w:t>(5) m</w:t>
      </w:r>
      <w:r w:rsidR="00442464" w:rsidRPr="00A86B0C">
        <w:rPr>
          <w:lang w:val="sq-AL"/>
        </w:rPr>
        <w:t>jete për mbijetesë dhe sinjalizim;</w:t>
      </w:r>
    </w:p>
    <w:p w:rsidR="00442464" w:rsidRPr="00A86B0C" w:rsidRDefault="00537F98" w:rsidP="002D6058">
      <w:pPr>
        <w:pStyle w:val="Paragrafi"/>
        <w:rPr>
          <w:lang w:val="sq-AL"/>
        </w:rPr>
      </w:pPr>
      <w:r>
        <w:rPr>
          <w:lang w:val="sq-AL"/>
        </w:rPr>
        <w:t>(6) s</w:t>
      </w:r>
      <w:r w:rsidR="00442464" w:rsidRPr="00A86B0C">
        <w:rPr>
          <w:lang w:val="sq-AL"/>
        </w:rPr>
        <w:t>piranca dhe mjete për ankorim, lundrim; dhe</w:t>
      </w:r>
    </w:p>
    <w:p w:rsidR="00442464" w:rsidRPr="00A86B0C" w:rsidRDefault="00537F98" w:rsidP="002D6058">
      <w:pPr>
        <w:pStyle w:val="Paragrafi"/>
        <w:rPr>
          <w:lang w:val="sq-AL"/>
        </w:rPr>
      </w:pPr>
      <w:r>
        <w:rPr>
          <w:lang w:val="sq-AL"/>
        </w:rPr>
        <w:t>(7) p</w:t>
      </w:r>
      <w:r w:rsidR="00442464" w:rsidRPr="00A86B0C">
        <w:rPr>
          <w:lang w:val="sq-AL"/>
        </w:rPr>
        <w:t>ajisje kufizimi për fëmijët.</w:t>
      </w:r>
    </w:p>
    <w:p w:rsidR="00442464" w:rsidRPr="00A86B0C" w:rsidRDefault="00442464" w:rsidP="002D6058">
      <w:pPr>
        <w:pStyle w:val="Paragrafi"/>
        <w:rPr>
          <w:lang w:val="sq-AL"/>
        </w:rPr>
      </w:pPr>
      <w:r w:rsidRPr="00A86B0C">
        <w:rPr>
          <w:lang w:val="sq-AL"/>
        </w:rPr>
        <w:t>(c) Instrumentet dhe pajisjet që</w:t>
      </w:r>
      <w:r w:rsidR="00537F98">
        <w:rPr>
          <w:lang w:val="sq-AL"/>
        </w:rPr>
        <w:t xml:space="preserve"> nuk kërkohen nga kjo nën</w:t>
      </w:r>
      <w:r w:rsidRPr="00A86B0C">
        <w:rPr>
          <w:lang w:val="sq-AL"/>
        </w:rPr>
        <w:t>pjesë, si dhe të gjitha pajisj</w:t>
      </w:r>
      <w:r w:rsidR="00537F98">
        <w:rPr>
          <w:lang w:val="sq-AL"/>
        </w:rPr>
        <w:t>et e tjera që nuk kërkohen nga a</w:t>
      </w:r>
      <w:r w:rsidRPr="00A86B0C">
        <w:rPr>
          <w:lang w:val="sq-AL"/>
        </w:rPr>
        <w:t>nekset e tjera të aplikueshme, por që janë të pranishme (mbahen) në fluturim, duhet të jenë në përputhje me sa më poshtë vijon:</w:t>
      </w:r>
    </w:p>
    <w:p w:rsidR="00442464" w:rsidRPr="00A86B0C" w:rsidRDefault="00442464" w:rsidP="002D6058">
      <w:pPr>
        <w:pStyle w:val="Paragrafi"/>
        <w:rPr>
          <w:lang w:val="sq-AL"/>
        </w:rPr>
      </w:pPr>
      <w:r w:rsidRPr="00A86B0C">
        <w:rPr>
          <w:lang w:val="sq-AL"/>
        </w:rPr>
        <w:t>(1) informacioni i dhënë nga këto instrumente, mjete apo aksesorë nuk duhet të përdoret nga ekuipazhi i fluturim</w:t>
      </w:r>
      <w:r w:rsidR="00537F98">
        <w:rPr>
          <w:lang w:val="sq-AL"/>
        </w:rPr>
        <w:t>it për të qenë në përputhje me aneksin 1 sipas u</w:t>
      </w:r>
      <w:r w:rsidRPr="00A86B0C">
        <w:rPr>
          <w:lang w:val="sq-AL"/>
        </w:rPr>
        <w:t>dhëzimit</w:t>
      </w:r>
      <w:r w:rsidR="00CA290C">
        <w:rPr>
          <w:lang w:val="sq-AL"/>
        </w:rPr>
        <w:t xml:space="preserve"> </w:t>
      </w:r>
      <w:r w:rsidR="00537F98">
        <w:rPr>
          <w:lang w:val="sq-AL"/>
        </w:rPr>
        <w:t>të Ministrit n</w:t>
      </w:r>
      <w:r w:rsidRPr="00A86B0C">
        <w:rPr>
          <w:lang w:val="sq-AL"/>
        </w:rPr>
        <w:t>r.</w:t>
      </w:r>
      <w:r w:rsidR="00537F98">
        <w:rPr>
          <w:lang w:val="sq-AL"/>
        </w:rPr>
        <w:t xml:space="preserve"> </w:t>
      </w:r>
      <w:r w:rsidRPr="00A86B0C">
        <w:rPr>
          <w:lang w:val="sq-AL"/>
        </w:rPr>
        <w:t>3</w:t>
      </w:r>
      <w:r w:rsidR="00537F98">
        <w:rPr>
          <w:lang w:val="sq-AL"/>
        </w:rPr>
        <w:t>, datë 7.</w:t>
      </w:r>
      <w:r w:rsidRPr="00A86B0C">
        <w:rPr>
          <w:lang w:val="sq-AL"/>
        </w:rPr>
        <w:t>2</w:t>
      </w:r>
      <w:r w:rsidR="00537F98">
        <w:rPr>
          <w:lang w:val="sq-AL"/>
        </w:rPr>
        <w:t>.</w:t>
      </w:r>
      <w:r w:rsidRPr="00A86B0C">
        <w:rPr>
          <w:lang w:val="sq-AL"/>
        </w:rPr>
        <w:t xml:space="preserve"> 2011</w:t>
      </w:r>
      <w:r w:rsidR="00537F98">
        <w:rPr>
          <w:lang w:val="sq-AL"/>
        </w:rPr>
        <w:t>,</w:t>
      </w:r>
      <w:r w:rsidRPr="00A86B0C">
        <w:rPr>
          <w:lang w:val="sq-AL"/>
        </w:rPr>
        <w:t xml:space="preserve"> “Për rregullat e përbashkëta në</w:t>
      </w:r>
      <w:r w:rsidR="0054109F">
        <w:rPr>
          <w:lang w:val="sq-AL"/>
        </w:rPr>
        <w:t xml:space="preserve"> fushën e aviacionit civil”</w:t>
      </w:r>
      <w:r w:rsidRPr="00A86B0C">
        <w:rPr>
          <w:lang w:val="sq-AL"/>
        </w:rPr>
        <w:t xml:space="preserve"> ose NCO.IDE.H.190 dhe NCO.IDE.H.195;</w:t>
      </w:r>
      <w:r w:rsidR="00537F98">
        <w:rPr>
          <w:lang w:val="sq-AL"/>
        </w:rPr>
        <w:t xml:space="preserve"> </w:t>
      </w:r>
      <w:r w:rsidRPr="00A86B0C">
        <w:rPr>
          <w:lang w:val="sq-AL"/>
        </w:rPr>
        <w:t>dhe</w:t>
      </w:r>
    </w:p>
    <w:p w:rsidR="00442464" w:rsidRPr="00A86B0C" w:rsidRDefault="00442464" w:rsidP="002D6058">
      <w:pPr>
        <w:pStyle w:val="Paragrafi"/>
        <w:rPr>
          <w:lang w:val="sq-AL"/>
        </w:rPr>
      </w:pPr>
      <w:r w:rsidRPr="00A86B0C">
        <w:rPr>
          <w:lang w:val="sq-AL"/>
        </w:rPr>
        <w:t>(2) instrumentet dhe pajisjet nuk duhet të ndikojnë mbi vlefshmërinë ajrore të helikopterit, as në rastet e mosfunksionimit apo keqfunksionimit.</w:t>
      </w:r>
    </w:p>
    <w:p w:rsidR="00442464" w:rsidRPr="00A86B0C" w:rsidRDefault="00442464" w:rsidP="002D6058">
      <w:pPr>
        <w:pStyle w:val="Paragrafi"/>
        <w:rPr>
          <w:color w:val="000000"/>
          <w:lang w:val="sq-AL"/>
        </w:rPr>
      </w:pPr>
      <w:r w:rsidRPr="00A86B0C">
        <w:rPr>
          <w:color w:val="000000"/>
          <w:lang w:val="sq-AL"/>
        </w:rPr>
        <w:t>(d) Instrumentet dhe pajisjet do të funksionojnë dhe do të jenë lehtësisht të arritshme nga pozicioni ku është ulur anëtari i</w:t>
      </w:r>
      <w:r w:rsidRPr="00A86B0C">
        <w:rPr>
          <w:lang w:val="sq-AL"/>
        </w:rPr>
        <w:t xml:space="preserve"> ekuipazhit të fluturimit që synon ta përdorë atë.</w:t>
      </w:r>
    </w:p>
    <w:p w:rsidR="00442464" w:rsidRPr="00A86B0C" w:rsidRDefault="00442464" w:rsidP="002D6058">
      <w:pPr>
        <w:pStyle w:val="Paragrafi"/>
        <w:rPr>
          <w:lang w:val="sq-AL"/>
        </w:rPr>
      </w:pPr>
      <w:r w:rsidRPr="00756F69">
        <w:t>(e)</w:t>
      </w:r>
      <w:r w:rsidRPr="00A86B0C">
        <w:rPr>
          <w:w w:val="83"/>
          <w:lang w:val="sq-AL"/>
        </w:rPr>
        <w:t xml:space="preserve"> </w:t>
      </w:r>
      <w:r w:rsidRPr="00A86B0C">
        <w:rPr>
          <w:lang w:val="sq-AL"/>
        </w:rPr>
        <w:t>Të gjitha pajisjet e nevojshme të emergjencës duhet të jenë lehtësisht të arritshme për përdorim të menjëhershëm.</w:t>
      </w:r>
    </w:p>
    <w:p w:rsidR="00442464" w:rsidRPr="00A86B0C" w:rsidRDefault="00442464" w:rsidP="002D6058">
      <w:pPr>
        <w:pStyle w:val="Paragrafi"/>
        <w:rPr>
          <w:color w:val="000000"/>
          <w:lang w:val="sq-AL"/>
        </w:rPr>
      </w:pPr>
      <w:r w:rsidRPr="00A86B0C">
        <w:rPr>
          <w:color w:val="000000"/>
          <w:lang w:val="sq-AL"/>
        </w:rPr>
        <w:t>(f) Të gjitha pajisjet e nevojshme të emergjencës duhet të jenë lehtësisht të arritshme për përdorim të menjëhershëm.</w:t>
      </w:r>
    </w:p>
    <w:p w:rsidR="00442464" w:rsidRPr="00A86B0C" w:rsidRDefault="00442464" w:rsidP="002D6058">
      <w:pPr>
        <w:pStyle w:val="Paragrafi"/>
        <w:rPr>
          <w:color w:val="000000"/>
          <w:lang w:val="sq-AL"/>
        </w:rPr>
      </w:pPr>
      <w:r w:rsidRPr="00A86B0C">
        <w:rPr>
          <w:b/>
          <w:lang w:val="sq-AL"/>
        </w:rPr>
        <w:t xml:space="preserve">NCC.IDE.H.105 Pajisjet minimale për fluturim </w:t>
      </w:r>
    </w:p>
    <w:p w:rsidR="00442464" w:rsidRPr="00A86B0C" w:rsidRDefault="00442464" w:rsidP="002D6058">
      <w:pPr>
        <w:pStyle w:val="Paragrafi"/>
        <w:rPr>
          <w:color w:val="000000"/>
          <w:lang w:val="sq-AL"/>
        </w:rPr>
      </w:pPr>
      <w:r w:rsidRPr="00A86B0C">
        <w:rPr>
          <w:lang w:val="sq-AL"/>
        </w:rPr>
        <w:t>Një fluturim nuk duhet të fillojë nëse ndonjë nga instrumentet, pajisjet apo funksionet e helikopterit</w:t>
      </w:r>
      <w:r w:rsidR="00537F98">
        <w:rPr>
          <w:lang w:val="sq-AL"/>
        </w:rPr>
        <w:t>,</w:t>
      </w:r>
      <w:r w:rsidRPr="00A86B0C">
        <w:rPr>
          <w:lang w:val="sq-AL"/>
        </w:rPr>
        <w:t xml:space="preserve"> që janë të domosdoshme për kryerjen e fluturimit në fjal</w:t>
      </w:r>
      <w:r w:rsidR="00537F98">
        <w:rPr>
          <w:lang w:val="sq-AL"/>
        </w:rPr>
        <w:t>ë, janë jo</w:t>
      </w:r>
      <w:r w:rsidRPr="00A86B0C">
        <w:rPr>
          <w:lang w:val="sq-AL"/>
        </w:rPr>
        <w:t>funksionale ose mungojnë, përveçse kur:</w:t>
      </w:r>
    </w:p>
    <w:p w:rsidR="00442464" w:rsidRPr="00A86B0C" w:rsidRDefault="00442464" w:rsidP="002D6058">
      <w:pPr>
        <w:pStyle w:val="Paragrafi"/>
        <w:rPr>
          <w:color w:val="000000"/>
          <w:lang w:val="sq-AL"/>
        </w:rPr>
      </w:pPr>
      <w:r w:rsidRPr="00A86B0C">
        <w:rPr>
          <w:lang w:val="sq-AL"/>
        </w:rPr>
        <w:t>(a) helikopteri përdoret në përputhje me listën minimale të pajisjeve të operatorit (MEL),</w:t>
      </w:r>
      <w:r w:rsidRPr="00A86B0C">
        <w:rPr>
          <w:w w:val="82"/>
          <w:lang w:val="sq-AL"/>
        </w:rPr>
        <w:t xml:space="preserve"> </w:t>
      </w:r>
      <w:r w:rsidRPr="00A86B0C">
        <w:rPr>
          <w:lang w:val="sq-AL"/>
        </w:rPr>
        <w:t>nëse ka një të tillë</w:t>
      </w:r>
      <w:r w:rsidRPr="00A86B0C">
        <w:rPr>
          <w:w w:val="94"/>
          <w:lang w:val="sq-AL"/>
        </w:rPr>
        <w:t>;</w:t>
      </w:r>
      <w:r w:rsidRPr="00A86B0C">
        <w:rPr>
          <w:w w:val="101"/>
          <w:lang w:val="sq-AL"/>
        </w:rPr>
        <w:t xml:space="preserve"> ose</w:t>
      </w:r>
    </w:p>
    <w:p w:rsidR="00442464" w:rsidRPr="00A86B0C" w:rsidRDefault="00442464" w:rsidP="002D6058">
      <w:pPr>
        <w:pStyle w:val="Paragrafi"/>
        <w:rPr>
          <w:lang w:val="sq-AL"/>
        </w:rPr>
      </w:pPr>
      <w:r w:rsidRPr="00A86B0C">
        <w:rPr>
          <w:lang w:val="sq-AL"/>
        </w:rPr>
        <w:t>(b) helikopteri është subjekti</w:t>
      </w:r>
      <w:r w:rsidR="00537F98">
        <w:rPr>
          <w:lang w:val="sq-AL"/>
        </w:rPr>
        <w:t xml:space="preserve"> i</w:t>
      </w:r>
      <w:r w:rsidRPr="00A86B0C">
        <w:rPr>
          <w:lang w:val="sq-AL"/>
        </w:rPr>
        <w:t xml:space="preserve"> një leje për fluturim, të lëshuar në përputhje me kriteret e apl</w:t>
      </w:r>
      <w:r w:rsidR="00537F98">
        <w:rPr>
          <w:lang w:val="sq-AL"/>
        </w:rPr>
        <w:t>ikueshme të vlefshmërisë ajrore;</w:t>
      </w:r>
    </w:p>
    <w:p w:rsidR="00442464" w:rsidRPr="00A86B0C" w:rsidRDefault="00442464" w:rsidP="002D6058">
      <w:pPr>
        <w:pStyle w:val="Paragrafi"/>
        <w:rPr>
          <w:lang w:val="sq-AL"/>
        </w:rPr>
      </w:pPr>
      <w:r w:rsidRPr="00A86B0C">
        <w:rPr>
          <w:lang w:val="sq-AL"/>
        </w:rPr>
        <w:t>(c) helikopteri është subjekt i një lejeje për fluturim në përputhje me kriteret e aplikueshme të vlefshmërisë ajrore.</w:t>
      </w:r>
    </w:p>
    <w:p w:rsidR="00442464" w:rsidRPr="00A86B0C" w:rsidRDefault="00442464" w:rsidP="002D6058">
      <w:pPr>
        <w:pStyle w:val="Paragrafi"/>
        <w:rPr>
          <w:b/>
          <w:lang w:val="sq-AL"/>
        </w:rPr>
      </w:pPr>
      <w:r w:rsidRPr="00A86B0C">
        <w:rPr>
          <w:b/>
          <w:lang w:val="sq-AL"/>
        </w:rPr>
        <w:t>NCC.IDE.H.115 Dritat operative</w:t>
      </w:r>
    </w:p>
    <w:p w:rsidR="00442464" w:rsidRPr="00A86B0C" w:rsidRDefault="00442464" w:rsidP="002D6058">
      <w:pPr>
        <w:pStyle w:val="Paragrafi"/>
        <w:rPr>
          <w:lang w:val="sq-AL"/>
        </w:rPr>
      </w:pPr>
      <w:r w:rsidRPr="00A86B0C">
        <w:rPr>
          <w:lang w:val="sq-AL"/>
        </w:rPr>
        <w:t xml:space="preserve">Helikopterët që operojnë gjatë natës duhet të pajisen me: </w:t>
      </w:r>
    </w:p>
    <w:p w:rsidR="00442464" w:rsidRPr="00A86B0C" w:rsidRDefault="00442464" w:rsidP="002D6058">
      <w:pPr>
        <w:pStyle w:val="Paragrafi"/>
        <w:rPr>
          <w:lang w:val="sq-AL"/>
        </w:rPr>
      </w:pPr>
      <w:r w:rsidRPr="00A86B0C">
        <w:rPr>
          <w:lang w:val="sq-AL"/>
        </w:rPr>
        <w:t>(a) një sistem ndriçimi kundër përplasjes;</w:t>
      </w:r>
    </w:p>
    <w:p w:rsidR="00442464" w:rsidRPr="00A86B0C" w:rsidRDefault="00442464" w:rsidP="002D6058">
      <w:pPr>
        <w:pStyle w:val="Paragrafi"/>
        <w:rPr>
          <w:lang w:val="sq-AL"/>
        </w:rPr>
      </w:pPr>
      <w:r w:rsidRPr="00A86B0C">
        <w:rPr>
          <w:lang w:val="sq-AL"/>
        </w:rPr>
        <w:t xml:space="preserve">(b) drita për navigim/pozicionim; </w:t>
      </w:r>
    </w:p>
    <w:p w:rsidR="00442464" w:rsidRPr="00A86B0C" w:rsidRDefault="00537F98" w:rsidP="002D6058">
      <w:pPr>
        <w:pStyle w:val="Paragrafi"/>
        <w:rPr>
          <w:lang w:val="sq-AL"/>
        </w:rPr>
      </w:pPr>
      <w:r>
        <w:rPr>
          <w:lang w:val="sq-AL"/>
        </w:rPr>
        <w:t>(c) një prozhektor të</w:t>
      </w:r>
      <w:r w:rsidR="00442464" w:rsidRPr="00A86B0C">
        <w:rPr>
          <w:lang w:val="sq-AL"/>
        </w:rPr>
        <w:t xml:space="preserve"> uljes në tokë;</w:t>
      </w:r>
    </w:p>
    <w:p w:rsidR="00442464" w:rsidRPr="00A86B0C" w:rsidRDefault="00442464" w:rsidP="002D6058">
      <w:pPr>
        <w:pStyle w:val="Paragrafi"/>
        <w:rPr>
          <w:lang w:val="sq-AL"/>
        </w:rPr>
      </w:pPr>
      <w:r w:rsidRPr="00A86B0C">
        <w:rPr>
          <w:lang w:val="sq-AL"/>
        </w:rPr>
        <w:t>(d) drita, nga burim ushqimi nga sistemi elektrik i helikopterit për sigurimin e ndriçimit të përshtatshëm për të gjithë instrumentet, si dhe</w:t>
      </w:r>
      <w:r w:rsidR="00CA290C">
        <w:rPr>
          <w:lang w:val="sq-AL"/>
        </w:rPr>
        <w:t xml:space="preserve"> </w:t>
      </w:r>
      <w:r w:rsidRPr="00A86B0C">
        <w:rPr>
          <w:lang w:val="sq-AL"/>
        </w:rPr>
        <w:t>për pajisjet kryesore për operimin e sigurt të helikopterit;</w:t>
      </w:r>
    </w:p>
    <w:p w:rsidR="00442464" w:rsidRPr="00A86B0C" w:rsidRDefault="00442464" w:rsidP="002D6058">
      <w:pPr>
        <w:pStyle w:val="Paragrafi"/>
        <w:rPr>
          <w:lang w:val="sq-AL"/>
        </w:rPr>
      </w:pPr>
      <w:r w:rsidRPr="00A86B0C">
        <w:rPr>
          <w:lang w:val="sq-AL"/>
        </w:rPr>
        <w:t xml:space="preserve">(e) drita të furnizuara nga sistemi elektrik i helikopterit për të siguruar ndriçim për të gjitha kabinat e pasagjerëve; </w:t>
      </w:r>
    </w:p>
    <w:p w:rsidR="00442464" w:rsidRPr="00A86B0C" w:rsidRDefault="00442464" w:rsidP="002D6058">
      <w:pPr>
        <w:pStyle w:val="Paragrafi"/>
        <w:rPr>
          <w:lang w:val="sq-AL"/>
        </w:rPr>
      </w:pPr>
      <w:r w:rsidRPr="00A86B0C">
        <w:rPr>
          <w:lang w:val="sq-AL"/>
        </w:rPr>
        <w:t>(f) një dritë portative të pavarur për secilin nga anëtarët e ekuipazhit flutur</w:t>
      </w:r>
      <w:r w:rsidR="003152AE">
        <w:rPr>
          <w:lang w:val="sq-AL"/>
        </w:rPr>
        <w:t>ues, kur janë të ulur në</w:t>
      </w:r>
      <w:r w:rsidRPr="00A86B0C">
        <w:rPr>
          <w:lang w:val="sq-AL"/>
        </w:rPr>
        <w:t xml:space="preserve"> pozicionet e tyre; dhe</w:t>
      </w:r>
    </w:p>
    <w:p w:rsidR="00442464" w:rsidRPr="00A86B0C" w:rsidRDefault="00442464" w:rsidP="002D6058">
      <w:pPr>
        <w:pStyle w:val="Paragrafi"/>
        <w:rPr>
          <w:lang w:val="sq-AL"/>
        </w:rPr>
      </w:pPr>
      <w:r w:rsidRPr="00A86B0C">
        <w:rPr>
          <w:lang w:val="sq-AL"/>
        </w:rPr>
        <w:t>(g) drita konform Rregullores Ndërkombëtare për Parandalimin e Përplasjeve në Det</w:t>
      </w:r>
      <w:r w:rsidR="003152AE">
        <w:rPr>
          <w:lang w:val="sq-AL"/>
        </w:rPr>
        <w:t>,</w:t>
      </w:r>
      <w:r w:rsidRPr="00A86B0C">
        <w:rPr>
          <w:lang w:val="sq-AL"/>
        </w:rPr>
        <w:t xml:space="preserve"> në qoftë se helikopteri është amfib.</w:t>
      </w:r>
    </w:p>
    <w:p w:rsidR="00442464" w:rsidRPr="00A86B0C" w:rsidRDefault="00442464" w:rsidP="002D6058">
      <w:pPr>
        <w:pStyle w:val="Paragrafi"/>
        <w:rPr>
          <w:color w:val="000000"/>
          <w:lang w:val="sq-AL"/>
        </w:rPr>
      </w:pPr>
      <w:r w:rsidRPr="00A86B0C">
        <w:rPr>
          <w:b/>
          <w:lang w:val="sq-AL"/>
        </w:rPr>
        <w:t xml:space="preserve">NCC.IDE.H.120 Operacionet sipas VFR gjatë ditës - instrumentet e fluturimit dhe navigimit, si dhe pajisjet shoqëruese </w:t>
      </w:r>
    </w:p>
    <w:p w:rsidR="00442464" w:rsidRPr="00A86B0C" w:rsidRDefault="00442464" w:rsidP="002D6058">
      <w:pPr>
        <w:pStyle w:val="Paragrafi"/>
        <w:rPr>
          <w:lang w:val="sq-AL"/>
        </w:rPr>
      </w:pPr>
      <w:r w:rsidRPr="00A86B0C">
        <w:rPr>
          <w:lang w:val="sq-AL"/>
        </w:rPr>
        <w:t>(a) Helikopterët që operojnë sipas VFR gjatë ditës duhet të kenë pajisjet e mëposhtme matëse dhe treguese:</w:t>
      </w:r>
    </w:p>
    <w:p w:rsidR="00442464" w:rsidRPr="00A86B0C" w:rsidRDefault="003152AE" w:rsidP="002D6058">
      <w:pPr>
        <w:pStyle w:val="Paragrafi"/>
        <w:rPr>
          <w:lang w:val="sq-AL"/>
        </w:rPr>
      </w:pPr>
      <w:r>
        <w:rPr>
          <w:spacing w:val="21"/>
          <w:lang w:val="sq-AL"/>
        </w:rPr>
        <w:t>(1</w:t>
      </w:r>
      <w:r w:rsidR="00442464" w:rsidRPr="00A86B0C">
        <w:rPr>
          <w:spacing w:val="21"/>
          <w:lang w:val="sq-AL"/>
        </w:rPr>
        <w:t xml:space="preserve">) </w:t>
      </w:r>
      <w:r w:rsidR="00442464" w:rsidRPr="00A86B0C">
        <w:rPr>
          <w:lang w:val="sq-AL"/>
        </w:rPr>
        <w:t>drejtimin magnetik;</w:t>
      </w:r>
    </w:p>
    <w:p w:rsidR="00442464" w:rsidRPr="00A86B0C" w:rsidRDefault="00442464" w:rsidP="002D6058">
      <w:pPr>
        <w:pStyle w:val="Paragrafi"/>
        <w:rPr>
          <w:lang w:val="sq-AL"/>
        </w:rPr>
      </w:pPr>
      <w:r w:rsidRPr="00A86B0C">
        <w:rPr>
          <w:lang w:val="sq-AL"/>
        </w:rPr>
        <w:t xml:space="preserve">(2) kohën në orë, minuta dhe sekonda; </w:t>
      </w:r>
    </w:p>
    <w:p w:rsidR="00442464" w:rsidRPr="00A86B0C" w:rsidRDefault="00442464" w:rsidP="002D6058">
      <w:pPr>
        <w:pStyle w:val="Paragrafi"/>
        <w:rPr>
          <w:lang w:val="sq-AL"/>
        </w:rPr>
      </w:pPr>
      <w:r w:rsidRPr="00A86B0C">
        <w:rPr>
          <w:lang w:val="sq-AL"/>
        </w:rPr>
        <w:t>(3) lartësimatësi sipas presionit;</w:t>
      </w:r>
    </w:p>
    <w:p w:rsidR="00442464" w:rsidRPr="00A86B0C" w:rsidRDefault="00442464" w:rsidP="002D6058">
      <w:pPr>
        <w:pStyle w:val="Paragrafi"/>
        <w:rPr>
          <w:lang w:val="sq-AL"/>
        </w:rPr>
      </w:pPr>
      <w:r w:rsidRPr="00A86B0C">
        <w:rPr>
          <w:lang w:val="sq-AL"/>
        </w:rPr>
        <w:t>(4) treguesin e shpejtësisë; dhe</w:t>
      </w:r>
    </w:p>
    <w:p w:rsidR="00442464" w:rsidRPr="00A86B0C" w:rsidRDefault="00442464" w:rsidP="002D6058">
      <w:pPr>
        <w:pStyle w:val="Paragrafi"/>
        <w:rPr>
          <w:lang w:val="sq-AL"/>
        </w:rPr>
      </w:pPr>
      <w:r w:rsidRPr="00A86B0C">
        <w:rPr>
          <w:lang w:val="sq-AL"/>
        </w:rPr>
        <w:t>(5) treguesin e rrëshqitjes.</w:t>
      </w:r>
    </w:p>
    <w:p w:rsidR="00442464" w:rsidRPr="00A86B0C" w:rsidRDefault="00442464" w:rsidP="002D6058">
      <w:pPr>
        <w:pStyle w:val="Paragrafi"/>
        <w:rPr>
          <w:color w:val="000000"/>
          <w:lang w:val="sq-AL"/>
        </w:rPr>
      </w:pPr>
      <w:r w:rsidRPr="00A86B0C">
        <w:rPr>
          <w:color w:val="000000"/>
          <w:lang w:val="sq-AL"/>
        </w:rPr>
        <w:t>(b) Helikopterët që operojnë sipas VMC mbi ujë dhe pa shikueshmëri nga toka, ose sipas VMC gjatë natës, ose kur shikimi është më pak se sa 1500</w:t>
      </w:r>
      <w:r w:rsidR="003152AE">
        <w:rPr>
          <w:color w:val="000000"/>
          <w:lang w:val="sq-AL"/>
        </w:rPr>
        <w:t xml:space="preserve"> </w:t>
      </w:r>
      <w:r w:rsidRPr="00A86B0C">
        <w:rPr>
          <w:color w:val="000000"/>
          <w:lang w:val="sq-AL"/>
        </w:rPr>
        <w:t>m, ose në kushte ku helikopteri nuk mund të mbahet në rrugëkalimin e dëshiruar të fluturimit, pa iu referuar një apo më shumë instrumenteve shtesë, do të pajiset, krahas pikës (a), me:</w:t>
      </w:r>
    </w:p>
    <w:p w:rsidR="00442464" w:rsidRPr="00A86B0C" w:rsidRDefault="00442464" w:rsidP="002D6058">
      <w:pPr>
        <w:pStyle w:val="Paragrafi"/>
        <w:rPr>
          <w:color w:val="000000"/>
          <w:lang w:val="sq-AL"/>
        </w:rPr>
      </w:pPr>
      <w:r w:rsidRPr="00A86B0C">
        <w:rPr>
          <w:color w:val="000000"/>
          <w:lang w:val="sq-AL"/>
        </w:rPr>
        <w:t>(1) pajisje matëse dhe treguese për sa vijon:</w:t>
      </w:r>
    </w:p>
    <w:p w:rsidR="00442464" w:rsidRPr="00A86B0C" w:rsidRDefault="00442464" w:rsidP="002D6058">
      <w:pPr>
        <w:pStyle w:val="Paragrafi"/>
        <w:rPr>
          <w:color w:val="000000"/>
          <w:lang w:val="sq-AL"/>
        </w:rPr>
      </w:pPr>
      <w:r w:rsidRPr="00A86B0C">
        <w:rPr>
          <w:color w:val="000000"/>
          <w:lang w:val="sq-AL"/>
        </w:rPr>
        <w:t>(i) pozicionin;</w:t>
      </w:r>
    </w:p>
    <w:p w:rsidR="00442464" w:rsidRPr="00A86B0C" w:rsidRDefault="00442464" w:rsidP="002D6058">
      <w:pPr>
        <w:pStyle w:val="Paragrafi"/>
        <w:rPr>
          <w:color w:val="000000"/>
          <w:lang w:val="sq-AL"/>
        </w:rPr>
      </w:pPr>
      <w:r w:rsidRPr="00A86B0C">
        <w:rPr>
          <w:color w:val="000000"/>
          <w:lang w:val="sq-AL"/>
        </w:rPr>
        <w:t>(ii) shpejtësinë vertikale; dhe</w:t>
      </w:r>
    </w:p>
    <w:p w:rsidR="00442464" w:rsidRPr="00A86B0C" w:rsidRDefault="00442464" w:rsidP="002D6058">
      <w:pPr>
        <w:pStyle w:val="Paragrafi"/>
        <w:rPr>
          <w:color w:val="000000"/>
          <w:lang w:val="sq-AL"/>
        </w:rPr>
      </w:pPr>
      <w:r w:rsidRPr="00A86B0C">
        <w:rPr>
          <w:color w:val="000000"/>
          <w:lang w:val="sq-AL"/>
        </w:rPr>
        <w:t>(iii) drejtimin e stabilizuar;</w:t>
      </w:r>
    </w:p>
    <w:p w:rsidR="00442464" w:rsidRPr="00A86B0C" w:rsidRDefault="00442464" w:rsidP="002D6058">
      <w:pPr>
        <w:pStyle w:val="Paragrafi"/>
        <w:rPr>
          <w:color w:val="000000"/>
          <w:lang w:val="sq-AL"/>
        </w:rPr>
      </w:pPr>
      <w:r w:rsidRPr="00A86B0C">
        <w:rPr>
          <w:color w:val="000000"/>
          <w:lang w:val="sq-AL"/>
        </w:rPr>
        <w:t>(2) një pajisje për të treguar kur furnizimi me energji për</w:t>
      </w:r>
      <w:r w:rsidR="003152AE">
        <w:rPr>
          <w:color w:val="000000"/>
          <w:lang w:val="sq-AL"/>
        </w:rPr>
        <w:t xml:space="preserve"> instrumentet e xhiroskopit është</w:t>
      </w:r>
      <w:r w:rsidRPr="00A86B0C">
        <w:rPr>
          <w:color w:val="000000"/>
          <w:lang w:val="sq-AL"/>
        </w:rPr>
        <w:t xml:space="preserve"> jashtë funksionimit.</w:t>
      </w:r>
    </w:p>
    <w:p w:rsidR="00442464" w:rsidRPr="00A86B0C" w:rsidRDefault="00442464" w:rsidP="002D6058">
      <w:pPr>
        <w:pStyle w:val="Paragrafi"/>
        <w:rPr>
          <w:color w:val="000000"/>
          <w:lang w:val="sq-AL"/>
        </w:rPr>
      </w:pPr>
      <w:r w:rsidRPr="00A86B0C">
        <w:rPr>
          <w:color w:val="000000"/>
          <w:lang w:val="sq-AL"/>
        </w:rPr>
        <w:t>(3) një pajisje për parandalimin e keqfunksionimit të sistemeve treguese të shpejtësisë në ajër, e nevojshme sipas pikës (a)(4), si pasojë e procesit të kondensimit apo ngrirjes.</w:t>
      </w:r>
    </w:p>
    <w:p w:rsidR="00442464" w:rsidRPr="00A86B0C" w:rsidRDefault="00442464" w:rsidP="002D6058">
      <w:pPr>
        <w:pStyle w:val="Paragrafi"/>
        <w:rPr>
          <w:color w:val="000000"/>
          <w:lang w:val="sq-AL"/>
        </w:rPr>
      </w:pPr>
      <w:r w:rsidRPr="00A86B0C">
        <w:rPr>
          <w:color w:val="000000"/>
          <w:lang w:val="sq-AL"/>
        </w:rPr>
        <w:t>(c) Sa herë që duhen dy pilotë për të kryer operacionin, atëherë duhet të jetë i disponueshëm n</w:t>
      </w:r>
      <w:r w:rsidR="003152AE">
        <w:rPr>
          <w:color w:val="000000"/>
          <w:lang w:val="sq-AL"/>
        </w:rPr>
        <w:t>j</w:t>
      </w:r>
      <w:r w:rsidRPr="00A86B0C">
        <w:rPr>
          <w:color w:val="000000"/>
          <w:lang w:val="sq-AL"/>
        </w:rPr>
        <w:t>ë mjet tjetër shtesë i veçantë për të treguar sa vijon për pilotin e dytë:</w:t>
      </w:r>
    </w:p>
    <w:p w:rsidR="00442464" w:rsidRPr="00A86B0C" w:rsidRDefault="00442464" w:rsidP="002D6058">
      <w:pPr>
        <w:pStyle w:val="Paragrafi"/>
        <w:rPr>
          <w:color w:val="000000"/>
          <w:lang w:val="sq-AL"/>
        </w:rPr>
      </w:pPr>
      <w:r w:rsidRPr="00A86B0C">
        <w:rPr>
          <w:color w:val="000000"/>
          <w:lang w:val="sq-AL"/>
        </w:rPr>
        <w:t xml:space="preserve">(1) presionin në lartësi; </w:t>
      </w:r>
    </w:p>
    <w:p w:rsidR="00442464" w:rsidRPr="00A86B0C" w:rsidRDefault="00442464" w:rsidP="002D6058">
      <w:pPr>
        <w:pStyle w:val="Paragrafi"/>
        <w:rPr>
          <w:color w:val="000000"/>
          <w:lang w:val="sq-AL"/>
        </w:rPr>
      </w:pPr>
      <w:r w:rsidRPr="00A86B0C">
        <w:rPr>
          <w:color w:val="000000"/>
          <w:lang w:val="sq-AL"/>
        </w:rPr>
        <w:t>(2) shpejtësinë e treguar të ajrit;</w:t>
      </w:r>
    </w:p>
    <w:p w:rsidR="00442464" w:rsidRPr="00A86B0C" w:rsidRDefault="00442464" w:rsidP="002D6058">
      <w:pPr>
        <w:pStyle w:val="Paragrafi"/>
        <w:rPr>
          <w:color w:val="000000"/>
          <w:lang w:val="sq-AL"/>
        </w:rPr>
      </w:pPr>
      <w:r w:rsidRPr="00A86B0C">
        <w:rPr>
          <w:color w:val="000000"/>
          <w:lang w:val="sq-AL"/>
        </w:rPr>
        <w:t>(3) rrëshqitjen;</w:t>
      </w:r>
    </w:p>
    <w:p w:rsidR="00442464" w:rsidRPr="00A86B0C" w:rsidRDefault="00442464" w:rsidP="002D6058">
      <w:pPr>
        <w:pStyle w:val="Paragrafi"/>
        <w:rPr>
          <w:color w:val="000000"/>
          <w:lang w:val="sq-AL"/>
        </w:rPr>
      </w:pPr>
      <w:r w:rsidRPr="00A86B0C">
        <w:rPr>
          <w:color w:val="000000"/>
          <w:lang w:val="sq-AL"/>
        </w:rPr>
        <w:t>(4) pozicionin, nëse është e aplikueshme;</w:t>
      </w:r>
    </w:p>
    <w:p w:rsidR="00442464" w:rsidRPr="00A86B0C" w:rsidRDefault="00442464" w:rsidP="002D6058">
      <w:pPr>
        <w:pStyle w:val="Paragrafi"/>
        <w:rPr>
          <w:color w:val="000000"/>
          <w:lang w:val="sq-AL"/>
        </w:rPr>
      </w:pPr>
      <w:r w:rsidRPr="00A86B0C">
        <w:rPr>
          <w:color w:val="000000"/>
          <w:lang w:val="sq-AL"/>
        </w:rPr>
        <w:t>(5) shpejtësinë vertikale, nëse është e aplikueshme; dhe</w:t>
      </w:r>
    </w:p>
    <w:p w:rsidR="00442464" w:rsidRPr="00A86B0C" w:rsidRDefault="00442464" w:rsidP="002D6058">
      <w:pPr>
        <w:pStyle w:val="Paragrafi"/>
        <w:rPr>
          <w:color w:val="000000"/>
          <w:lang w:val="sq-AL"/>
        </w:rPr>
      </w:pPr>
      <w:r w:rsidRPr="00A86B0C">
        <w:rPr>
          <w:color w:val="000000"/>
          <w:lang w:val="sq-AL"/>
        </w:rPr>
        <w:t>(6) drejtimin e stabilizuar, nëse është e aplikueshme.</w:t>
      </w:r>
    </w:p>
    <w:p w:rsidR="00442464" w:rsidRPr="00A86B0C" w:rsidRDefault="00442464" w:rsidP="002D6058">
      <w:pPr>
        <w:pStyle w:val="Paragrafi"/>
        <w:rPr>
          <w:b/>
          <w:lang w:val="sq-AL"/>
        </w:rPr>
      </w:pPr>
      <w:r w:rsidRPr="00A86B0C">
        <w:rPr>
          <w:b/>
          <w:lang w:val="sq-AL"/>
        </w:rPr>
        <w:t>NCC.IDE.H.125 Operacionet sipas IFR</w:t>
      </w:r>
      <w:r w:rsidR="003152AE">
        <w:rPr>
          <w:b/>
          <w:lang w:val="sq-AL"/>
        </w:rPr>
        <w:t xml:space="preserve"> </w:t>
      </w:r>
      <w:r w:rsidRPr="00A86B0C">
        <w:rPr>
          <w:b/>
          <w:lang w:val="sq-AL"/>
        </w:rPr>
        <w:t>—</w:t>
      </w:r>
      <w:r w:rsidR="003152AE">
        <w:rPr>
          <w:b/>
          <w:lang w:val="sq-AL"/>
        </w:rPr>
        <w:t xml:space="preserve"> </w:t>
      </w:r>
      <w:r w:rsidRPr="00A86B0C">
        <w:rPr>
          <w:b/>
          <w:lang w:val="sq-AL"/>
        </w:rPr>
        <w:t>instrumentet e fluturimit dhe navigimit, si dhe pajisjet shtesë</w:t>
      </w:r>
    </w:p>
    <w:p w:rsidR="00442464" w:rsidRPr="00A86B0C" w:rsidRDefault="00442464" w:rsidP="002D6058">
      <w:pPr>
        <w:pStyle w:val="Paragrafi"/>
        <w:rPr>
          <w:lang w:val="sq-AL"/>
        </w:rPr>
      </w:pPr>
      <w:r w:rsidRPr="00A86B0C">
        <w:rPr>
          <w:lang w:val="sq-AL"/>
        </w:rPr>
        <w:t xml:space="preserve">Helikopterët që operojnë sipas IFR duhet të kenë pajisjet e mëposhtme: </w:t>
      </w:r>
    </w:p>
    <w:p w:rsidR="00442464" w:rsidRPr="00A86B0C" w:rsidRDefault="00442464" w:rsidP="002D6058">
      <w:pPr>
        <w:pStyle w:val="Paragrafi"/>
        <w:rPr>
          <w:lang w:val="sq-AL"/>
        </w:rPr>
      </w:pPr>
      <w:r w:rsidRPr="00A86B0C">
        <w:rPr>
          <w:lang w:val="sq-AL"/>
        </w:rPr>
        <w:t>(a) Instrumen</w:t>
      </w:r>
      <w:r w:rsidR="003152AE">
        <w:rPr>
          <w:lang w:val="sq-AL"/>
        </w:rPr>
        <w:t>tet për matjen dhe tregimin e të dhënave të</w:t>
      </w:r>
      <w:r w:rsidRPr="00A86B0C">
        <w:rPr>
          <w:lang w:val="sq-AL"/>
        </w:rPr>
        <w:t xml:space="preserve"> mëposhtme:</w:t>
      </w:r>
    </w:p>
    <w:p w:rsidR="00442464" w:rsidRPr="00A86B0C" w:rsidRDefault="00442464" w:rsidP="002D6058">
      <w:pPr>
        <w:pStyle w:val="Paragrafi"/>
        <w:rPr>
          <w:lang w:val="sq-AL"/>
        </w:rPr>
      </w:pPr>
      <w:r w:rsidRPr="00A86B0C">
        <w:rPr>
          <w:lang w:val="sq-AL"/>
        </w:rPr>
        <w:t>(1) orientimit magnetik;</w:t>
      </w:r>
    </w:p>
    <w:p w:rsidR="00442464" w:rsidRPr="00A86B0C" w:rsidRDefault="00442464" w:rsidP="002D6058">
      <w:pPr>
        <w:pStyle w:val="Paragrafi"/>
        <w:rPr>
          <w:lang w:val="sq-AL"/>
        </w:rPr>
      </w:pPr>
      <w:r w:rsidRPr="00A86B0C">
        <w:rPr>
          <w:lang w:val="sq-AL"/>
        </w:rPr>
        <w:t xml:space="preserve">(2) kohës në orë, minuta dhe sekonda; </w:t>
      </w:r>
    </w:p>
    <w:p w:rsidR="00442464" w:rsidRPr="00A86B0C" w:rsidRDefault="00442464" w:rsidP="002D6058">
      <w:pPr>
        <w:pStyle w:val="Paragrafi"/>
        <w:rPr>
          <w:lang w:val="sq-AL"/>
        </w:rPr>
      </w:pPr>
      <w:r w:rsidRPr="00A86B0C">
        <w:rPr>
          <w:lang w:val="sq-AL"/>
        </w:rPr>
        <w:t>(3) presionin e lartësisë;</w:t>
      </w:r>
    </w:p>
    <w:p w:rsidR="00442464" w:rsidRPr="00A86B0C" w:rsidRDefault="00442464" w:rsidP="002D6058">
      <w:pPr>
        <w:pStyle w:val="Paragrafi"/>
        <w:rPr>
          <w:lang w:val="sq-AL"/>
        </w:rPr>
      </w:pPr>
      <w:r w:rsidRPr="00A86B0C">
        <w:rPr>
          <w:lang w:val="sq-AL"/>
        </w:rPr>
        <w:t xml:space="preserve">(4) shpejtësimatësi; </w:t>
      </w:r>
    </w:p>
    <w:p w:rsidR="00442464" w:rsidRPr="00A86B0C" w:rsidRDefault="00442464" w:rsidP="002D6058">
      <w:pPr>
        <w:pStyle w:val="Paragrafi"/>
        <w:rPr>
          <w:lang w:val="sq-AL"/>
        </w:rPr>
      </w:pPr>
      <w:r w:rsidRPr="00A86B0C">
        <w:rPr>
          <w:lang w:val="sq-AL"/>
        </w:rPr>
        <w:t>(5) shpejtësinë vertikale;</w:t>
      </w:r>
    </w:p>
    <w:p w:rsidR="00442464" w:rsidRPr="00A86B0C" w:rsidRDefault="00442464" w:rsidP="002D6058">
      <w:pPr>
        <w:pStyle w:val="Paragrafi"/>
        <w:rPr>
          <w:lang w:val="sq-AL"/>
        </w:rPr>
      </w:pPr>
      <w:r w:rsidRPr="00A86B0C">
        <w:rPr>
          <w:lang w:val="sq-AL"/>
        </w:rPr>
        <w:t>(6) rrëshqitjen;</w:t>
      </w:r>
    </w:p>
    <w:p w:rsidR="00442464" w:rsidRPr="00A86B0C" w:rsidRDefault="00442464" w:rsidP="002D6058">
      <w:pPr>
        <w:pStyle w:val="Paragrafi"/>
        <w:rPr>
          <w:lang w:val="sq-AL"/>
        </w:rPr>
      </w:pPr>
      <w:r w:rsidRPr="00A86B0C">
        <w:rPr>
          <w:lang w:val="sq-AL"/>
        </w:rPr>
        <w:t>(7) pozicionin;</w:t>
      </w:r>
    </w:p>
    <w:p w:rsidR="00442464" w:rsidRPr="00A86B0C" w:rsidRDefault="00442464" w:rsidP="002D6058">
      <w:pPr>
        <w:pStyle w:val="Paragrafi"/>
        <w:rPr>
          <w:lang w:val="sq-AL"/>
        </w:rPr>
      </w:pPr>
      <w:r w:rsidRPr="00A86B0C">
        <w:rPr>
          <w:lang w:val="sq-AL"/>
        </w:rPr>
        <w:t>(8) drejtimin e stabilizuar; dhe</w:t>
      </w:r>
    </w:p>
    <w:p w:rsidR="00442464" w:rsidRPr="00A86B0C" w:rsidRDefault="00442464" w:rsidP="002D6058">
      <w:pPr>
        <w:pStyle w:val="Paragrafi"/>
        <w:rPr>
          <w:lang w:val="sq-AL"/>
        </w:rPr>
      </w:pPr>
      <w:r w:rsidRPr="00A86B0C">
        <w:rPr>
          <w:lang w:val="sq-AL"/>
        </w:rPr>
        <w:t>(9) temperaturën e ajrit jashtë;</w:t>
      </w:r>
    </w:p>
    <w:p w:rsidR="00442464" w:rsidRPr="00A86B0C" w:rsidRDefault="00442464" w:rsidP="002D6058">
      <w:pPr>
        <w:pStyle w:val="Paragrafi"/>
        <w:rPr>
          <w:lang w:val="sq-AL"/>
        </w:rPr>
      </w:pPr>
      <w:r w:rsidRPr="00A86B0C">
        <w:rPr>
          <w:lang w:val="sq-AL"/>
        </w:rPr>
        <w:t>(b) Një pajisje për të treguar kur furnizimi me energji për instrumentet e xhiros</w:t>
      </w:r>
      <w:r w:rsidR="003152AE">
        <w:rPr>
          <w:lang w:val="sq-AL"/>
        </w:rPr>
        <w:t>kopit nuk është i përshtatshëm.</w:t>
      </w:r>
    </w:p>
    <w:p w:rsidR="00442464" w:rsidRPr="00A86B0C" w:rsidRDefault="00442464" w:rsidP="002D6058">
      <w:pPr>
        <w:pStyle w:val="Paragrafi"/>
        <w:rPr>
          <w:lang w:val="sq-AL"/>
        </w:rPr>
      </w:pPr>
      <w:r w:rsidRPr="00A86B0C">
        <w:rPr>
          <w:lang w:val="sq-AL"/>
        </w:rPr>
        <w:t xml:space="preserve">Sa herë që duhen dy pilotë për të kryer operacionin, atëherë duhet të jetë i disponueshëm një mjet tjetër shtesë i veçantë për të treguar sa vijon për pilotin e dytë: </w:t>
      </w:r>
    </w:p>
    <w:p w:rsidR="00442464" w:rsidRPr="00A86B0C" w:rsidRDefault="00442464" w:rsidP="002D6058">
      <w:pPr>
        <w:pStyle w:val="Paragrafi"/>
        <w:rPr>
          <w:lang w:val="sq-AL"/>
        </w:rPr>
      </w:pPr>
      <w:r w:rsidRPr="00A86B0C">
        <w:rPr>
          <w:lang w:val="sq-AL"/>
        </w:rPr>
        <w:t>(1) presionin në lartësi;</w:t>
      </w:r>
    </w:p>
    <w:p w:rsidR="00442464" w:rsidRPr="00A86B0C" w:rsidRDefault="00442464" w:rsidP="002D6058">
      <w:pPr>
        <w:pStyle w:val="Paragrafi"/>
        <w:rPr>
          <w:lang w:val="sq-AL"/>
        </w:rPr>
      </w:pPr>
      <w:r w:rsidRPr="00A86B0C">
        <w:rPr>
          <w:lang w:val="sq-AL"/>
        </w:rPr>
        <w:t>(2) shpejtësinë e treguar të ajrit</w:t>
      </w:r>
      <w:r w:rsidR="003152AE">
        <w:rPr>
          <w:lang w:val="sq-AL"/>
        </w:rPr>
        <w:t>;</w:t>
      </w:r>
    </w:p>
    <w:p w:rsidR="00442464" w:rsidRPr="00A86B0C" w:rsidRDefault="00442464" w:rsidP="002D6058">
      <w:pPr>
        <w:pStyle w:val="Paragrafi"/>
        <w:rPr>
          <w:lang w:val="sq-AL"/>
        </w:rPr>
      </w:pPr>
      <w:r w:rsidRPr="00A86B0C">
        <w:rPr>
          <w:lang w:val="sq-AL"/>
        </w:rPr>
        <w:t>(3) shpejtësinë vertikale; dhe</w:t>
      </w:r>
    </w:p>
    <w:p w:rsidR="00442464" w:rsidRPr="00A86B0C" w:rsidRDefault="00442464" w:rsidP="002D6058">
      <w:pPr>
        <w:pStyle w:val="Paragrafi"/>
        <w:rPr>
          <w:lang w:val="sq-AL"/>
        </w:rPr>
      </w:pPr>
      <w:r w:rsidRPr="00A86B0C">
        <w:rPr>
          <w:lang w:val="sq-AL"/>
        </w:rPr>
        <w:t>(4) r</w:t>
      </w:r>
      <w:r w:rsidR="003152AE">
        <w:rPr>
          <w:lang w:val="sq-AL"/>
        </w:rPr>
        <w:t>rëshqitjen;</w:t>
      </w:r>
    </w:p>
    <w:p w:rsidR="00442464" w:rsidRPr="00A86B0C" w:rsidRDefault="00442464" w:rsidP="002D6058">
      <w:pPr>
        <w:pStyle w:val="Paragrafi"/>
        <w:rPr>
          <w:lang w:val="sq-AL"/>
        </w:rPr>
      </w:pPr>
      <w:r w:rsidRPr="00A86B0C">
        <w:rPr>
          <w:lang w:val="sq-AL"/>
        </w:rPr>
        <w:t>(5) pozicionin/qëndrimin; dhe</w:t>
      </w:r>
    </w:p>
    <w:p w:rsidR="00442464" w:rsidRPr="00A86B0C" w:rsidRDefault="00442464" w:rsidP="002D6058">
      <w:pPr>
        <w:pStyle w:val="Paragrafi"/>
        <w:rPr>
          <w:lang w:val="sq-AL"/>
        </w:rPr>
      </w:pPr>
      <w:r w:rsidRPr="00A86B0C">
        <w:rPr>
          <w:lang w:val="sq-AL"/>
        </w:rPr>
        <w:t>(6) drejtimin e stabilizuar;</w:t>
      </w:r>
    </w:p>
    <w:p w:rsidR="00442464" w:rsidRPr="00A86B0C" w:rsidRDefault="00442464" w:rsidP="002D6058">
      <w:pPr>
        <w:pStyle w:val="Paragrafi"/>
        <w:rPr>
          <w:lang w:val="sq-AL"/>
        </w:rPr>
      </w:pPr>
      <w:r w:rsidRPr="00A86B0C">
        <w:rPr>
          <w:lang w:val="sq-AL"/>
        </w:rPr>
        <w:t>(d) Një pajisje për parandalimin e keqfunksionimit të sistemeve treguese të shpejtësisë në ajër, e nevojshme sipas (a)(4) dhe (c)(2)</w:t>
      </w:r>
      <w:r w:rsidR="003152AE">
        <w:rPr>
          <w:lang w:val="sq-AL"/>
        </w:rPr>
        <w:t>,</w:t>
      </w:r>
      <w:r w:rsidRPr="00A86B0C">
        <w:rPr>
          <w:lang w:val="sq-AL"/>
        </w:rPr>
        <w:t xml:space="preserve"> si pasojë e proce</w:t>
      </w:r>
      <w:r w:rsidR="003152AE">
        <w:rPr>
          <w:lang w:val="sq-AL"/>
        </w:rPr>
        <w:t>sit të kondensimit apo ngrirjes.</w:t>
      </w:r>
    </w:p>
    <w:p w:rsidR="00442464" w:rsidRPr="00A86B0C" w:rsidRDefault="00442464" w:rsidP="002D6058">
      <w:pPr>
        <w:pStyle w:val="Paragrafi"/>
        <w:rPr>
          <w:lang w:val="sq-AL"/>
        </w:rPr>
      </w:pPr>
      <w:r w:rsidRPr="00A86B0C">
        <w:rPr>
          <w:lang w:val="sq-AL"/>
        </w:rPr>
        <w:t>(e) Një buri</w:t>
      </w:r>
      <w:r w:rsidR="003152AE">
        <w:rPr>
          <w:lang w:val="sq-AL"/>
        </w:rPr>
        <w:t>m alternativ i presionit statik.</w:t>
      </w:r>
    </w:p>
    <w:p w:rsidR="00442464" w:rsidRPr="00A86B0C" w:rsidRDefault="00442464" w:rsidP="002D6058">
      <w:pPr>
        <w:pStyle w:val="Paragrafi"/>
        <w:rPr>
          <w:lang w:val="sq-AL"/>
        </w:rPr>
      </w:pPr>
      <w:r w:rsidRPr="00A86B0C">
        <w:rPr>
          <w:lang w:val="sq-AL"/>
        </w:rPr>
        <w:t>(f) Një mbajtës hartash në një pozicion lehtësisht të lexueshëm, i cili mund të ndriçohet për operacionet gjatë natës; dhe</w:t>
      </w:r>
    </w:p>
    <w:p w:rsidR="00442464" w:rsidRPr="00A86B0C" w:rsidRDefault="00442464" w:rsidP="002D6058">
      <w:pPr>
        <w:pStyle w:val="Paragrafi"/>
        <w:rPr>
          <w:lang w:val="sq-AL"/>
        </w:rPr>
      </w:pPr>
      <w:r w:rsidRPr="00A86B0C">
        <w:rPr>
          <w:lang w:val="sq-AL"/>
        </w:rPr>
        <w:t xml:space="preserve">(g) Një pajisje shtesë matëse dhe treguese e pozicionit si instrument </w:t>
      </w:r>
      <w:r w:rsidRPr="00756F69">
        <w:rPr>
          <w:i/>
          <w:lang w:val="sq-AL"/>
        </w:rPr>
        <w:t>standby</w:t>
      </w:r>
      <w:r w:rsidRPr="00756F69">
        <w:rPr>
          <w:lang w:val="sq-AL"/>
        </w:rPr>
        <w:t>.</w:t>
      </w:r>
    </w:p>
    <w:p w:rsidR="00442464" w:rsidRPr="00A86B0C" w:rsidRDefault="00442464" w:rsidP="002D6058">
      <w:pPr>
        <w:pStyle w:val="Paragrafi"/>
        <w:rPr>
          <w:b/>
          <w:lang w:val="sq-AL"/>
        </w:rPr>
      </w:pPr>
      <w:r w:rsidRPr="00A86B0C">
        <w:rPr>
          <w:b/>
          <w:lang w:val="sq-AL"/>
        </w:rPr>
        <w:t>NCC.IDE.H.130</w:t>
      </w:r>
      <w:r w:rsidR="00CA290C">
        <w:rPr>
          <w:b/>
          <w:lang w:val="sq-AL"/>
        </w:rPr>
        <w:t xml:space="preserve"> </w:t>
      </w:r>
      <w:r w:rsidRPr="00A86B0C">
        <w:rPr>
          <w:b/>
          <w:lang w:val="sq-AL"/>
        </w:rPr>
        <w:t>Pajisje shtesë për operacionin me një pilot të vetëm sipas IFR</w:t>
      </w:r>
    </w:p>
    <w:p w:rsidR="00442464" w:rsidRPr="00A86B0C" w:rsidRDefault="00442464" w:rsidP="002D6058">
      <w:pPr>
        <w:pStyle w:val="Paragrafi"/>
        <w:rPr>
          <w:lang w:val="sq-AL"/>
        </w:rPr>
      </w:pPr>
      <w:r w:rsidRPr="00A86B0C">
        <w:rPr>
          <w:lang w:val="sq-AL"/>
        </w:rPr>
        <w:t>Helikopterët me një pilot që operojnë sipas IFR duhet të pajisen me një autopilot me të paktën ruajtjen e lartësisë dhe të drejtimit.</w:t>
      </w:r>
    </w:p>
    <w:p w:rsidR="00442464" w:rsidRPr="00A86B0C" w:rsidRDefault="00442464" w:rsidP="002D6058">
      <w:pPr>
        <w:pStyle w:val="Paragrafi"/>
        <w:rPr>
          <w:b/>
          <w:lang w:val="sq-AL"/>
        </w:rPr>
      </w:pPr>
      <w:r w:rsidRPr="00A86B0C">
        <w:rPr>
          <w:b/>
          <w:lang w:val="sq-AL"/>
        </w:rPr>
        <w:t>NCC.IDE.H.145</w:t>
      </w:r>
      <w:r w:rsidR="00CA290C">
        <w:rPr>
          <w:b/>
          <w:lang w:val="sq-AL"/>
        </w:rPr>
        <w:t xml:space="preserve"> </w:t>
      </w:r>
      <w:r w:rsidRPr="00A86B0C">
        <w:rPr>
          <w:b/>
          <w:lang w:val="sq-AL"/>
        </w:rPr>
        <w:t>Pajisje për zbulimin e motit në ajër</w:t>
      </w:r>
    </w:p>
    <w:p w:rsidR="00442464" w:rsidRPr="00A86B0C" w:rsidRDefault="00442464" w:rsidP="002D6058">
      <w:pPr>
        <w:pStyle w:val="Paragrafi"/>
        <w:rPr>
          <w:lang w:val="sq-AL"/>
        </w:rPr>
      </w:pPr>
      <w:r w:rsidRPr="00A86B0C">
        <w:rPr>
          <w:lang w:val="sq-AL"/>
        </w:rPr>
        <w:t>Helikopterët me një MOPSC më shumë se nëntë dhe që operojnë sipas IFR ose gjatë natës duhet të pajisen me një aparaturë të zbulimit të motit gjatë fluturimit në rastet kur raportet meteorologjike tregojnë se stuhi me vetëtimë apo kushte të tjera atmosferike potencialisht të rrezikshme, të zbuluara nga pajisjet meteorologjike të kushteve atmosferike, mund të jenë të pritshme gjatë rrugëkalimit të fluturimit.</w:t>
      </w:r>
    </w:p>
    <w:p w:rsidR="00442464" w:rsidRPr="00A86B0C" w:rsidRDefault="00442464" w:rsidP="002D6058">
      <w:pPr>
        <w:pStyle w:val="Paragrafi"/>
        <w:rPr>
          <w:b/>
          <w:lang w:val="sq-AL"/>
        </w:rPr>
      </w:pPr>
      <w:r w:rsidRPr="00A86B0C">
        <w:rPr>
          <w:b/>
          <w:lang w:val="sq-AL"/>
        </w:rPr>
        <w:t>NCC.IDE.H.150</w:t>
      </w:r>
      <w:r w:rsidR="00CA290C">
        <w:rPr>
          <w:b/>
          <w:lang w:val="sq-AL"/>
        </w:rPr>
        <w:t xml:space="preserve"> </w:t>
      </w:r>
      <w:r w:rsidRPr="00A86B0C">
        <w:rPr>
          <w:b/>
          <w:lang w:val="sq-AL"/>
        </w:rPr>
        <w:t>Pajisje shtesë për operacionet në kushtet e ngricës gjatë natës</w:t>
      </w:r>
    </w:p>
    <w:p w:rsidR="00442464" w:rsidRPr="00A86B0C" w:rsidRDefault="00442464" w:rsidP="002D6058">
      <w:pPr>
        <w:pStyle w:val="Paragrafi"/>
        <w:rPr>
          <w:lang w:val="sq-AL"/>
        </w:rPr>
      </w:pPr>
      <w:r w:rsidRPr="00A86B0C">
        <w:rPr>
          <w:lang w:val="sq-AL"/>
        </w:rPr>
        <w:t>(a) Helikopterët që operojnë në kushte ngrice të pritshme ose faktike do të pajisen me një mjet për të ndriçuar ose zbuluar formimin e akullit.</w:t>
      </w:r>
    </w:p>
    <w:p w:rsidR="00442464" w:rsidRPr="00A86B0C" w:rsidRDefault="00442464" w:rsidP="002D6058">
      <w:pPr>
        <w:pStyle w:val="Paragrafi"/>
        <w:rPr>
          <w:lang w:val="sq-AL"/>
        </w:rPr>
      </w:pPr>
      <w:r w:rsidRPr="00A86B0C">
        <w:rPr>
          <w:lang w:val="sq-AL"/>
        </w:rPr>
        <w:t>(b) Mjetet për të ndriçuar formimin e akullit nuk do të shkaktojnë ndriçim ose reflektim që</w:t>
      </w:r>
      <w:r w:rsidR="00CA290C">
        <w:rPr>
          <w:lang w:val="sq-AL"/>
        </w:rPr>
        <w:t xml:space="preserve"> </w:t>
      </w:r>
      <w:r w:rsidRPr="00A86B0C">
        <w:rPr>
          <w:lang w:val="sq-AL"/>
        </w:rPr>
        <w:t>do t’u krijonte pengesa pjesëtarëve të ekuipazhit në performancën e detyrave të tyre.</w:t>
      </w:r>
    </w:p>
    <w:p w:rsidR="00442464" w:rsidRPr="00A86B0C" w:rsidRDefault="00442464" w:rsidP="002D6058">
      <w:pPr>
        <w:pStyle w:val="Paragrafi"/>
        <w:rPr>
          <w:b/>
          <w:lang w:val="sq-AL"/>
        </w:rPr>
      </w:pPr>
      <w:r w:rsidRPr="00A86B0C">
        <w:rPr>
          <w:b/>
          <w:lang w:val="sq-AL"/>
        </w:rPr>
        <w:t>NCC.IDE.H.155</w:t>
      </w:r>
      <w:r w:rsidR="00CA290C">
        <w:rPr>
          <w:b/>
          <w:lang w:val="sq-AL"/>
        </w:rPr>
        <w:t xml:space="preserve"> </w:t>
      </w:r>
      <w:r w:rsidRPr="00A86B0C">
        <w:rPr>
          <w:b/>
          <w:lang w:val="sq-AL"/>
        </w:rPr>
        <w:t xml:space="preserve">Sistemi i komunikimit me interfon i ekuipazhit të fluturimit </w:t>
      </w:r>
    </w:p>
    <w:p w:rsidR="00442464" w:rsidRPr="00A86B0C" w:rsidRDefault="00442464" w:rsidP="002D6058">
      <w:pPr>
        <w:pStyle w:val="Paragrafi"/>
        <w:rPr>
          <w:lang w:val="sq-AL"/>
        </w:rPr>
      </w:pPr>
      <w:r w:rsidRPr="00A86B0C">
        <w:rPr>
          <w:lang w:val="sq-AL"/>
        </w:rPr>
        <w:t>Helikopterët që operojnë me më shumë se një anëtar ekuipazhi të fluturimit duhet të pajisen me një sistem komunikimi telefonik të brendshëm për ekuipazhin e fluturimit, përfshirë kufjet dhe mikrofonët për përdorim nga ana e të gjithë pjesëtarëve të ekuipazhit të fluturimit.</w:t>
      </w:r>
    </w:p>
    <w:p w:rsidR="00442464" w:rsidRPr="00A86B0C" w:rsidRDefault="00442464" w:rsidP="002D6058">
      <w:pPr>
        <w:pStyle w:val="Paragrafi"/>
        <w:rPr>
          <w:b/>
          <w:lang w:val="sq-AL"/>
        </w:rPr>
      </w:pPr>
      <w:r w:rsidRPr="00A86B0C">
        <w:rPr>
          <w:b/>
          <w:lang w:val="sq-AL"/>
        </w:rPr>
        <w:t>NCC.IDE.H.160</w:t>
      </w:r>
      <w:r w:rsidR="00CA290C">
        <w:rPr>
          <w:b/>
          <w:lang w:val="sq-AL"/>
        </w:rPr>
        <w:t xml:space="preserve"> </w:t>
      </w:r>
      <w:r w:rsidRPr="00A86B0C">
        <w:rPr>
          <w:b/>
          <w:lang w:val="sq-AL"/>
        </w:rPr>
        <w:t>Regjistruesi i zërit në kabinën e pilotit</w:t>
      </w:r>
    </w:p>
    <w:p w:rsidR="00442464" w:rsidRPr="00A86B0C" w:rsidRDefault="00442464" w:rsidP="002D6058">
      <w:pPr>
        <w:pStyle w:val="Paragrafi"/>
        <w:rPr>
          <w:lang w:val="sq-AL"/>
        </w:rPr>
      </w:pPr>
      <w:r w:rsidRPr="00A86B0C">
        <w:rPr>
          <w:lang w:val="sq-AL"/>
        </w:rPr>
        <w:t>(a) Helikopterët me një MCTOM prej më shumë se 7000 kg dhe të lëshuar për herë të parë me n</w:t>
      </w:r>
      <w:r w:rsidR="0054109F">
        <w:rPr>
          <w:lang w:val="sq-AL"/>
        </w:rPr>
        <w:t>jë CofA individuale në datën 1 j</w:t>
      </w:r>
      <w:r w:rsidRPr="00A86B0C">
        <w:rPr>
          <w:lang w:val="sq-AL"/>
        </w:rPr>
        <w:t>anar 2016 ose pas kësaj date, do të pajisen me një CVR.</w:t>
      </w:r>
    </w:p>
    <w:p w:rsidR="00442464" w:rsidRPr="00A86B0C" w:rsidRDefault="00442464" w:rsidP="002D6058">
      <w:pPr>
        <w:pStyle w:val="Paragrafi"/>
        <w:rPr>
          <w:lang w:val="sq-AL"/>
        </w:rPr>
      </w:pPr>
      <w:r w:rsidRPr="00A86B0C">
        <w:rPr>
          <w:lang w:val="sq-AL"/>
        </w:rPr>
        <w:t>(b) CVR duhet të jetë në gjendje të ruajë të gjitha të dhënat e regjistruara të paktën gjatë 2 orëve paraardhëse.</w:t>
      </w:r>
    </w:p>
    <w:p w:rsidR="00442464" w:rsidRPr="00A86B0C" w:rsidRDefault="00442464" w:rsidP="002D6058">
      <w:pPr>
        <w:pStyle w:val="Paragrafi"/>
        <w:rPr>
          <w:lang w:val="sq-AL"/>
        </w:rPr>
      </w:pPr>
      <w:r w:rsidRPr="00A86B0C">
        <w:rPr>
          <w:lang w:val="sq-AL"/>
        </w:rPr>
        <w:t>(c) CVR duhet të regjistrojë duke iu referuar një afati kohor:</w:t>
      </w:r>
    </w:p>
    <w:p w:rsidR="00442464" w:rsidRPr="00A86B0C" w:rsidRDefault="00442464" w:rsidP="002D6058">
      <w:pPr>
        <w:pStyle w:val="Paragrafi"/>
        <w:rPr>
          <w:lang w:val="sq-AL"/>
        </w:rPr>
      </w:pPr>
      <w:r w:rsidRPr="00A86B0C">
        <w:rPr>
          <w:lang w:val="sq-AL"/>
        </w:rPr>
        <w:t>(1) komunikimet zanore të transmetuara nga ose të marra me radio në kabinën e ekuipazhit të fluturimit;</w:t>
      </w:r>
    </w:p>
    <w:p w:rsidR="00442464" w:rsidRPr="00A86B0C" w:rsidRDefault="00442464" w:rsidP="002D6058">
      <w:pPr>
        <w:pStyle w:val="Paragrafi"/>
        <w:rPr>
          <w:lang w:val="sq-AL"/>
        </w:rPr>
      </w:pPr>
      <w:r w:rsidRPr="00A86B0C">
        <w:rPr>
          <w:lang w:val="sq-AL"/>
        </w:rPr>
        <w:t>(2) komunikimet zanore të anëtarëve të ekuipazhit duke përdorur sist</w:t>
      </w:r>
      <w:r w:rsidR="003152AE">
        <w:rPr>
          <w:lang w:val="sq-AL"/>
        </w:rPr>
        <w:t>emin e komunikimit me telefon të</w:t>
      </w:r>
      <w:r w:rsidRPr="00A86B0C">
        <w:rPr>
          <w:lang w:val="sq-AL"/>
        </w:rPr>
        <w:t xml:space="preserve"> brendshëm dhe sistemin e lajmërimit me megafon publik, nëse është i instaluar;</w:t>
      </w:r>
    </w:p>
    <w:p w:rsidR="00442464" w:rsidRPr="00A86B0C" w:rsidRDefault="00442464" w:rsidP="002D6058">
      <w:pPr>
        <w:pStyle w:val="Paragrafi"/>
        <w:rPr>
          <w:lang w:val="sq-AL"/>
        </w:rPr>
      </w:pPr>
      <w:r w:rsidRPr="00A86B0C">
        <w:rPr>
          <w:lang w:val="sq-AL"/>
        </w:rPr>
        <w:t>(3) mjedisin përreth kabinës së ekuipazhit të fluturimit, përfshi, pa ndërprerje, sinjalet audio të marra nga secili prej mikrofonëve të ekuipazhit; dhe</w:t>
      </w:r>
    </w:p>
    <w:p w:rsidR="00442464" w:rsidRPr="00A86B0C" w:rsidRDefault="00442464" w:rsidP="002D6058">
      <w:pPr>
        <w:pStyle w:val="Paragrafi"/>
        <w:rPr>
          <w:lang w:val="sq-AL"/>
        </w:rPr>
      </w:pPr>
      <w:r w:rsidRPr="00A86B0C">
        <w:rPr>
          <w:lang w:val="sq-AL"/>
        </w:rPr>
        <w:t>(4) sinjalet zanore ose audio që identifikojnë aparaturat ndihmëse të navigimit ose afrimit të përfshira në kufje ose në mikrofon.</w:t>
      </w:r>
    </w:p>
    <w:p w:rsidR="00442464" w:rsidRPr="00A86B0C" w:rsidRDefault="00442464" w:rsidP="002D6058">
      <w:pPr>
        <w:pStyle w:val="Paragrafi"/>
        <w:rPr>
          <w:lang w:val="sq-AL"/>
        </w:rPr>
      </w:pPr>
      <w:r w:rsidRPr="00A86B0C">
        <w:rPr>
          <w:lang w:val="sq-AL"/>
        </w:rPr>
        <w:t>(d) CVR duhet të nisë automatikisht regjistrimin përpara se helikopteri të lëvizë me fuqinë e vet si dhe të vazhdojë regjistrimin deri në përfundim të fluturimit</w:t>
      </w:r>
      <w:r w:rsidR="003152AE">
        <w:rPr>
          <w:lang w:val="sq-AL"/>
        </w:rPr>
        <w:t>,</w:t>
      </w:r>
      <w:r w:rsidRPr="00A86B0C">
        <w:rPr>
          <w:lang w:val="sq-AL"/>
        </w:rPr>
        <w:t xml:space="preserve"> kur helikopteri nuk mund të lëvizë më me fuqinë e vet.</w:t>
      </w:r>
    </w:p>
    <w:p w:rsidR="00442464" w:rsidRPr="00A86B0C" w:rsidRDefault="00442464" w:rsidP="002D6058">
      <w:pPr>
        <w:pStyle w:val="Paragrafi"/>
        <w:rPr>
          <w:lang w:val="sq-AL"/>
        </w:rPr>
      </w:pPr>
      <w:r w:rsidRPr="00A86B0C">
        <w:rPr>
          <w:lang w:val="sq-AL"/>
        </w:rPr>
        <w:t>(e) Gjithashtu, përveç pikës (d), në varësi të disponueshmërisë së energjisë elektrike, CVR duhet të nisë regjistrimin sa më shpejt gjatë kontrolleve të kabinës së pilotimit përpara se motori të fillojë të punojë në fillim të fluturimit deri në momentin e kontrolleve të kabinës</w:t>
      </w:r>
      <w:r w:rsidR="003152AE">
        <w:rPr>
          <w:lang w:val="sq-AL"/>
        </w:rPr>
        <w:t>,</w:t>
      </w:r>
      <w:r w:rsidRPr="00A86B0C">
        <w:rPr>
          <w:lang w:val="sq-AL"/>
        </w:rPr>
        <w:t xml:space="preserve"> menjëherë pas fikjes së motorit në fund të fluturimit.</w:t>
      </w:r>
    </w:p>
    <w:p w:rsidR="00442464" w:rsidRPr="00A86B0C" w:rsidRDefault="00442464" w:rsidP="002D6058">
      <w:pPr>
        <w:pStyle w:val="Paragrafi"/>
        <w:rPr>
          <w:b/>
          <w:lang w:val="sq-AL"/>
        </w:rPr>
      </w:pPr>
      <w:r w:rsidRPr="00A86B0C">
        <w:rPr>
          <w:b/>
          <w:lang w:val="sq-AL"/>
        </w:rPr>
        <w:t>NCC.IDE.H.165</w:t>
      </w:r>
      <w:r w:rsidR="00CA290C">
        <w:rPr>
          <w:b/>
          <w:lang w:val="sq-AL"/>
        </w:rPr>
        <w:t xml:space="preserve"> </w:t>
      </w:r>
      <w:r w:rsidRPr="00A86B0C">
        <w:rPr>
          <w:b/>
          <w:lang w:val="sq-AL"/>
        </w:rPr>
        <w:t>Rregjistruesi i të dhënave të fluturimit</w:t>
      </w:r>
    </w:p>
    <w:p w:rsidR="00442464" w:rsidRPr="00A86B0C" w:rsidRDefault="00442464" w:rsidP="002D6058">
      <w:pPr>
        <w:pStyle w:val="Paragrafi"/>
        <w:rPr>
          <w:lang w:val="sq-AL"/>
        </w:rPr>
      </w:pPr>
      <w:r w:rsidRPr="00A86B0C">
        <w:rPr>
          <w:lang w:val="sq-AL"/>
        </w:rPr>
        <w:t>(a) Helikopterët me një MCTOM prej më shumë se 3175 kg dhe të pajisur për herë të parë me n</w:t>
      </w:r>
      <w:r w:rsidR="0054109F">
        <w:rPr>
          <w:lang w:val="sq-AL"/>
        </w:rPr>
        <w:t>jë CofA individuale</w:t>
      </w:r>
      <w:r w:rsidR="00673FE2">
        <w:rPr>
          <w:lang w:val="sq-AL"/>
        </w:rPr>
        <w:t>,</w:t>
      </w:r>
      <w:r w:rsidR="0054109F">
        <w:rPr>
          <w:lang w:val="sq-AL"/>
        </w:rPr>
        <w:t xml:space="preserve"> në datën 1 j</w:t>
      </w:r>
      <w:r w:rsidRPr="00A86B0C">
        <w:rPr>
          <w:lang w:val="sq-AL"/>
        </w:rPr>
        <w:t>anar 2016 ose pas kësaj date, do të pajisen gjithashtu me një FDR që përdor një metodë dixhitale të regjistrimit dhe të ruajtjes së të dhënave për të cilat një metodë e gatshme e nxjerrjes së të dhënave nga mjedisi i regjistrimit të jetë në dispozicion.</w:t>
      </w:r>
    </w:p>
    <w:p w:rsidR="00442464" w:rsidRPr="00A86B0C" w:rsidRDefault="00442464" w:rsidP="002D6058">
      <w:pPr>
        <w:pStyle w:val="Paragrafi"/>
        <w:rPr>
          <w:lang w:val="sq-AL"/>
        </w:rPr>
      </w:pPr>
      <w:r w:rsidRPr="00A86B0C">
        <w:rPr>
          <w:lang w:val="sq-AL"/>
        </w:rPr>
        <w:t>(b) FDR do të re</w:t>
      </w:r>
      <w:r w:rsidR="00673FE2">
        <w:rPr>
          <w:lang w:val="sq-AL"/>
        </w:rPr>
        <w:t>gjistrojë parametrat e nevojshëm</w:t>
      </w:r>
      <w:r w:rsidRPr="00A86B0C">
        <w:rPr>
          <w:lang w:val="sq-AL"/>
        </w:rPr>
        <w:t xml:space="preserve"> për të përcaktuar saktësisht rrugëkalimin e fluturimit, shpejtësinë, pozicionin, regjimin e motorit, operimin dhe konfigurimin dhe aftësinë për të mbajtur të dhënat e reg</w:t>
      </w:r>
      <w:r w:rsidR="00673FE2">
        <w:rPr>
          <w:lang w:val="sq-AL"/>
        </w:rPr>
        <w:t>jistruara për të paktën 10 orët</w:t>
      </w:r>
      <w:r w:rsidRPr="00A86B0C">
        <w:rPr>
          <w:lang w:val="sq-AL"/>
        </w:rPr>
        <w:t xml:space="preserve"> paraardhëse.</w:t>
      </w:r>
    </w:p>
    <w:p w:rsidR="00442464" w:rsidRPr="00A86B0C" w:rsidRDefault="00442464" w:rsidP="002D6058">
      <w:pPr>
        <w:pStyle w:val="Paragrafi"/>
        <w:rPr>
          <w:lang w:val="sq-AL"/>
        </w:rPr>
      </w:pPr>
      <w:r w:rsidRPr="00A86B0C">
        <w:rPr>
          <w:lang w:val="sq-AL"/>
        </w:rPr>
        <w:t>(c) Të dhënat duhet të merren nga burime të helikopterit që mundësojnë lidhje të sakta me informacionin që i jepet ekuipazhit të fluturimit.</w:t>
      </w:r>
    </w:p>
    <w:p w:rsidR="00442464" w:rsidRPr="00A86B0C" w:rsidRDefault="00442464" w:rsidP="002D6058">
      <w:pPr>
        <w:pStyle w:val="Paragrafi"/>
        <w:rPr>
          <w:lang w:val="sq-AL"/>
        </w:rPr>
      </w:pPr>
      <w:r w:rsidRPr="00A86B0C">
        <w:rPr>
          <w:lang w:val="sq-AL"/>
        </w:rPr>
        <w:t xml:space="preserve">(d) FDR do të fillojë automatikisht të regjistrojë të dhënat përpara se helikopteri të mund të lëvizë me fuqinë e tij dhe të ndalojë automatikisht pasi helikopteri </w:t>
      </w:r>
      <w:r w:rsidRPr="00756F69">
        <w:rPr>
          <w:lang w:val="sq-AL"/>
        </w:rPr>
        <w:t>të mos mund të lëvizë më me fuqinë e tij.</w:t>
      </w:r>
    </w:p>
    <w:p w:rsidR="00442464" w:rsidRPr="00A86B0C" w:rsidRDefault="00442464" w:rsidP="002D6058">
      <w:pPr>
        <w:pStyle w:val="Paragrafi"/>
        <w:rPr>
          <w:b/>
          <w:lang w:val="sq-AL"/>
        </w:rPr>
      </w:pPr>
      <w:r w:rsidRPr="00A86B0C">
        <w:rPr>
          <w:b/>
          <w:lang w:val="sq-AL"/>
        </w:rPr>
        <w:t>NCC.IDE.H.170</w:t>
      </w:r>
      <w:r w:rsidR="00CA290C">
        <w:rPr>
          <w:b/>
          <w:lang w:val="sq-AL"/>
        </w:rPr>
        <w:t xml:space="preserve"> </w:t>
      </w:r>
      <w:r w:rsidRPr="00A86B0C">
        <w:rPr>
          <w:b/>
          <w:lang w:val="sq-AL"/>
        </w:rPr>
        <w:t>Regjistrimi i linkut të të dhënave</w:t>
      </w:r>
    </w:p>
    <w:p w:rsidR="00442464" w:rsidRPr="00A86B0C" w:rsidRDefault="00442464" w:rsidP="002D6058">
      <w:pPr>
        <w:pStyle w:val="Paragrafi"/>
        <w:rPr>
          <w:lang w:val="sq-AL"/>
        </w:rPr>
      </w:pPr>
      <w:r w:rsidRPr="00A86B0C">
        <w:rPr>
          <w:lang w:val="sq-AL"/>
        </w:rPr>
        <w:t xml:space="preserve">(a) Helikopterët që janë pajisur për herë të parë me një </w:t>
      </w:r>
      <w:r w:rsidR="0054109F">
        <w:rPr>
          <w:lang w:val="sq-AL"/>
        </w:rPr>
        <w:t>certifikatë individuale CofA në datën 1 j</w:t>
      </w:r>
      <w:r w:rsidRPr="00A86B0C">
        <w:rPr>
          <w:lang w:val="sq-AL"/>
        </w:rPr>
        <w:t>anar 2016 ose pas kësaj date, të cilët kanë kapacitetin për të operuar komunikimet e lidhjes së të dhënave dhe që duhet të pajisen me një CVR, do të regjistroj</w:t>
      </w:r>
      <w:r w:rsidR="00673FE2">
        <w:rPr>
          <w:lang w:val="sq-AL"/>
        </w:rPr>
        <w:t>n</w:t>
      </w:r>
      <w:r w:rsidRPr="00A86B0C">
        <w:rPr>
          <w:lang w:val="sq-AL"/>
        </w:rPr>
        <w:t>ë në një regjistrues, ku të jenë të aplikueshme:</w:t>
      </w:r>
    </w:p>
    <w:p w:rsidR="00442464" w:rsidRPr="00A86B0C" w:rsidRDefault="00442464" w:rsidP="002D6058">
      <w:pPr>
        <w:pStyle w:val="Paragrafi"/>
        <w:rPr>
          <w:lang w:val="sq-AL"/>
        </w:rPr>
      </w:pPr>
      <w:r w:rsidRPr="00A86B0C">
        <w:rPr>
          <w:lang w:val="sq-AL"/>
        </w:rPr>
        <w:t>(1) mesazhet për komunikimin e lidhjes së të dhënave për</w:t>
      </w:r>
      <w:r w:rsidR="0054109F">
        <w:rPr>
          <w:lang w:val="sq-AL"/>
        </w:rPr>
        <w:t xml:space="preserve"> </w:t>
      </w:r>
      <w:r w:rsidRPr="00A86B0C">
        <w:rPr>
          <w:lang w:val="sq-AL"/>
        </w:rPr>
        <w:t>sa i takon komunikimeve ATS për dhe nga helikopteri, duke përfshirë mesazhet që aplikohen në funksionet e mëposhtme:</w:t>
      </w:r>
    </w:p>
    <w:p w:rsidR="00442464" w:rsidRPr="00A86B0C" w:rsidRDefault="00442464" w:rsidP="002D6058">
      <w:pPr>
        <w:pStyle w:val="Paragrafi"/>
        <w:rPr>
          <w:lang w:val="sq-AL"/>
        </w:rPr>
      </w:pPr>
      <w:r w:rsidRPr="00A86B0C">
        <w:rPr>
          <w:lang w:val="sq-AL"/>
        </w:rPr>
        <w:t>(i) fillimi i lidhjes së të dhënave;</w:t>
      </w:r>
    </w:p>
    <w:p w:rsidR="00442464" w:rsidRPr="00A86B0C" w:rsidRDefault="00442464" w:rsidP="002D6058">
      <w:pPr>
        <w:pStyle w:val="Paragrafi"/>
        <w:rPr>
          <w:lang w:val="sq-AL"/>
        </w:rPr>
      </w:pPr>
      <w:r w:rsidRPr="00A86B0C">
        <w:rPr>
          <w:lang w:val="sq-AL"/>
        </w:rPr>
        <w:t>(ii) komunikimi kontrollor-pilot;</w:t>
      </w:r>
    </w:p>
    <w:p w:rsidR="00442464" w:rsidRPr="00A86B0C" w:rsidRDefault="00442464" w:rsidP="002D6058">
      <w:pPr>
        <w:pStyle w:val="Paragrafi"/>
        <w:rPr>
          <w:lang w:val="sq-AL"/>
        </w:rPr>
      </w:pPr>
      <w:r w:rsidRPr="00A86B0C">
        <w:rPr>
          <w:lang w:val="sq-AL"/>
        </w:rPr>
        <w:t>(iii) survejimi i adresuar;</w:t>
      </w:r>
    </w:p>
    <w:p w:rsidR="00442464" w:rsidRPr="00A86B0C" w:rsidRDefault="00442464" w:rsidP="002D6058">
      <w:pPr>
        <w:pStyle w:val="Paragrafi"/>
        <w:rPr>
          <w:lang w:val="sq-AL"/>
        </w:rPr>
      </w:pPr>
      <w:r w:rsidRPr="00A86B0C">
        <w:rPr>
          <w:lang w:val="sq-AL"/>
        </w:rPr>
        <w:t>(iv) informacioni i fluturimit;</w:t>
      </w:r>
    </w:p>
    <w:p w:rsidR="00442464" w:rsidRPr="00A86B0C" w:rsidRDefault="00442464" w:rsidP="002D6058">
      <w:pPr>
        <w:pStyle w:val="Paragrafi"/>
        <w:rPr>
          <w:lang w:val="sq-AL"/>
        </w:rPr>
      </w:pPr>
      <w:r w:rsidRPr="00A86B0C">
        <w:rPr>
          <w:lang w:val="sq-AL"/>
        </w:rPr>
        <w:t xml:space="preserve">(v) për sa kohë që është e mundur, duke pasur parasysh strukturën e sistemit, </w:t>
      </w:r>
      <w:r w:rsidR="0054109F" w:rsidRPr="00A86B0C">
        <w:rPr>
          <w:lang w:val="sq-AL"/>
        </w:rPr>
        <w:t>mbikëqyrja</w:t>
      </w:r>
      <w:r w:rsidRPr="00A86B0C">
        <w:rPr>
          <w:lang w:val="sq-AL"/>
        </w:rPr>
        <w:t xml:space="preserve"> e transmetimit të mjetit fluturues;</w:t>
      </w:r>
    </w:p>
    <w:p w:rsidR="00442464" w:rsidRPr="00A86B0C" w:rsidRDefault="00442464" w:rsidP="002D6058">
      <w:pPr>
        <w:pStyle w:val="Paragrafi"/>
        <w:rPr>
          <w:lang w:val="sq-AL"/>
        </w:rPr>
      </w:pPr>
      <w:r w:rsidRPr="00A86B0C">
        <w:rPr>
          <w:lang w:val="sq-AL"/>
        </w:rPr>
        <w:t>(vi) për sa kohë që është e mundur, duke pasur parasysh strukturën e sistemit, të dhënat e kontrollit operacional të mjetit fluturues; dhe</w:t>
      </w:r>
    </w:p>
    <w:p w:rsidR="00442464" w:rsidRPr="00A86B0C" w:rsidRDefault="00442464" w:rsidP="002D6058">
      <w:pPr>
        <w:pStyle w:val="Paragrafi"/>
        <w:rPr>
          <w:lang w:val="sq-AL"/>
        </w:rPr>
      </w:pPr>
      <w:r w:rsidRPr="00A86B0C">
        <w:rPr>
          <w:lang w:val="sq-AL"/>
        </w:rPr>
        <w:t>(vii) për sa kohë që është e mundur, duke pasur parasysh strukturën e sistemit, grafikët;</w:t>
      </w:r>
    </w:p>
    <w:p w:rsidR="00442464" w:rsidRPr="00A86B0C" w:rsidRDefault="00442464" w:rsidP="002D6058">
      <w:pPr>
        <w:pStyle w:val="Paragrafi"/>
        <w:rPr>
          <w:lang w:val="sq-AL"/>
        </w:rPr>
      </w:pPr>
      <w:r w:rsidRPr="00A86B0C">
        <w:rPr>
          <w:lang w:val="sq-AL"/>
        </w:rPr>
        <w:t xml:space="preserve">(2) informacionin që mundëson lidhjen me çdo regjistrim të dhënash përkatëse shoqëruese me komunikimin e lidhjes së të dhënave dhe të ruajtur veçmas nga helikopteri; dhe </w:t>
      </w:r>
    </w:p>
    <w:p w:rsidR="00442464" w:rsidRPr="00A86B0C" w:rsidRDefault="00442464" w:rsidP="002D6058">
      <w:pPr>
        <w:pStyle w:val="Paragrafi"/>
        <w:rPr>
          <w:lang w:val="sq-AL"/>
        </w:rPr>
      </w:pPr>
      <w:r w:rsidRPr="00A86B0C">
        <w:rPr>
          <w:lang w:val="sq-AL"/>
        </w:rPr>
        <w:t>(3) informacionin mbi kohën dhe prioritetin e mesazheve të komunikimit të lidhjes së të dhënave, duke marrë parasysh strukturën e sistemit.</w:t>
      </w:r>
    </w:p>
    <w:p w:rsidR="00442464" w:rsidRPr="00A86B0C" w:rsidRDefault="00442464" w:rsidP="002D6058">
      <w:pPr>
        <w:pStyle w:val="Paragrafi"/>
        <w:rPr>
          <w:lang w:val="sq-AL"/>
        </w:rPr>
      </w:pPr>
      <w:r w:rsidRPr="00A86B0C">
        <w:rPr>
          <w:lang w:val="sq-AL"/>
        </w:rPr>
        <w:t>(b) Regjistruesi do të përdorë një metodë dixhitale për regjistrimin dhe ruajtjen e të dhënave dhe informacione dhe një metodë për nxjerrjen lehtësisht të të dhënave</w:t>
      </w:r>
      <w:r w:rsidR="00673FE2">
        <w:rPr>
          <w:lang w:val="sq-AL"/>
        </w:rPr>
        <w:t>,</w:t>
      </w:r>
      <w:r w:rsidRPr="00A86B0C">
        <w:rPr>
          <w:lang w:val="sq-AL"/>
        </w:rPr>
        <w:t xml:space="preserve"> që ato të jenë të disponu</w:t>
      </w:r>
      <w:r w:rsidR="00673FE2">
        <w:rPr>
          <w:lang w:val="sq-AL"/>
        </w:rPr>
        <w:t>e</w:t>
      </w:r>
      <w:r w:rsidRPr="00A86B0C">
        <w:rPr>
          <w:lang w:val="sq-AL"/>
        </w:rPr>
        <w:t>shme. Metoda e regjistrimit duhet të lejojë që të dhënat të përputhen me të dhënat e regjistruara në tokë.</w:t>
      </w:r>
    </w:p>
    <w:p w:rsidR="00442464" w:rsidRPr="00A86B0C" w:rsidRDefault="00442464" w:rsidP="002D6058">
      <w:pPr>
        <w:pStyle w:val="Paragrafi"/>
        <w:rPr>
          <w:lang w:val="sq-AL"/>
        </w:rPr>
      </w:pPr>
      <w:r w:rsidRPr="00A86B0C">
        <w:rPr>
          <w:lang w:val="sq-AL"/>
        </w:rPr>
        <w:t>(c) Regjistruesi duhet të jetë në gjendje të marrë të dhënat e regjistruara për të paktën të njëjtën kohëzgjatje, siç parashtrohet për CVR-të në NCC.IDE.H.160.</w:t>
      </w:r>
    </w:p>
    <w:p w:rsidR="00442464" w:rsidRPr="00A86B0C" w:rsidRDefault="00442464" w:rsidP="002D6058">
      <w:pPr>
        <w:pStyle w:val="Paragrafi"/>
        <w:rPr>
          <w:lang w:val="sq-AL"/>
        </w:rPr>
      </w:pPr>
      <w:r w:rsidRPr="00A86B0C">
        <w:rPr>
          <w:lang w:val="sq-AL"/>
        </w:rPr>
        <w:t>(d) Regjistruesi duhet të ketë një pajisje për të ndihmuar në lokalizimin e tij në ujë.</w:t>
      </w:r>
    </w:p>
    <w:p w:rsidR="00442464" w:rsidRPr="00A86B0C" w:rsidRDefault="00442464" w:rsidP="002D6058">
      <w:pPr>
        <w:pStyle w:val="Paragrafi"/>
        <w:rPr>
          <w:lang w:val="sq-AL"/>
        </w:rPr>
      </w:pPr>
      <w:r w:rsidRPr="00A86B0C">
        <w:rPr>
          <w:lang w:val="sq-AL"/>
        </w:rPr>
        <w:t>(e) Kërkesat e aplikueshme në logjikën e fillimit dhe ndalimit të regjistruesit janë të njëjta si kërkesat e aplikueshme në logjikën e fillimit dhe ndalimit të CVR-së që përmbahen në NCC.IDE.H.160 (d) dhe (e).</w:t>
      </w:r>
    </w:p>
    <w:p w:rsidR="00442464" w:rsidRPr="00A86B0C" w:rsidRDefault="00442464" w:rsidP="002D6058">
      <w:pPr>
        <w:pStyle w:val="Paragrafi"/>
        <w:rPr>
          <w:b/>
          <w:lang w:val="sq-AL"/>
        </w:rPr>
      </w:pPr>
      <w:r w:rsidRPr="00A86B0C">
        <w:rPr>
          <w:b/>
          <w:lang w:val="sq-AL"/>
        </w:rPr>
        <w:t>NCC.IDE.H.175</w:t>
      </w:r>
      <w:r w:rsidR="00CA290C">
        <w:rPr>
          <w:b/>
          <w:lang w:val="sq-AL"/>
        </w:rPr>
        <w:t xml:space="preserve"> </w:t>
      </w:r>
      <w:r w:rsidRPr="00A86B0C">
        <w:rPr>
          <w:b/>
          <w:lang w:val="sq-AL"/>
        </w:rPr>
        <w:t>Regjistruesi i kombinuar i të dhënave të fluturimit dhe zërit në kabinën e pilotit</w:t>
      </w:r>
    </w:p>
    <w:p w:rsidR="00442464" w:rsidRPr="00A86B0C" w:rsidRDefault="00442464" w:rsidP="002D6058">
      <w:pPr>
        <w:pStyle w:val="Paragrafi"/>
        <w:rPr>
          <w:lang w:val="sq-AL"/>
        </w:rPr>
      </w:pPr>
      <w:r w:rsidRPr="00A86B0C">
        <w:rPr>
          <w:lang w:val="sq-AL"/>
        </w:rPr>
        <w:t>Pajtueshmëria me kërkesat e CVR</w:t>
      </w:r>
      <w:r w:rsidR="00673FE2">
        <w:rPr>
          <w:lang w:val="sq-AL"/>
        </w:rPr>
        <w:t>-së</w:t>
      </w:r>
      <w:r w:rsidRPr="00A86B0C">
        <w:rPr>
          <w:lang w:val="sq-AL"/>
        </w:rPr>
        <w:t xml:space="preserve"> dhe FDR</w:t>
      </w:r>
      <w:r w:rsidR="00673FE2">
        <w:rPr>
          <w:lang w:val="sq-AL"/>
        </w:rPr>
        <w:t>-së</w:t>
      </w:r>
      <w:r w:rsidRPr="00A86B0C">
        <w:rPr>
          <w:lang w:val="sq-AL"/>
        </w:rPr>
        <w:t xml:space="preserve"> mund të arrih</w:t>
      </w:r>
      <w:r w:rsidR="00673FE2">
        <w:rPr>
          <w:lang w:val="sq-AL"/>
        </w:rPr>
        <w:t>et duke mbartur një regjistrues</w:t>
      </w:r>
      <w:r w:rsidRPr="00A86B0C">
        <w:rPr>
          <w:lang w:val="sq-AL"/>
        </w:rPr>
        <w:t xml:space="preserve"> të kombinuar.</w:t>
      </w:r>
    </w:p>
    <w:p w:rsidR="00442464" w:rsidRPr="00A86B0C" w:rsidRDefault="00442464" w:rsidP="002D6058">
      <w:pPr>
        <w:pStyle w:val="Paragrafi"/>
        <w:rPr>
          <w:b/>
          <w:lang w:val="sq-AL"/>
        </w:rPr>
      </w:pPr>
      <w:r w:rsidRPr="00A86B0C">
        <w:rPr>
          <w:b/>
          <w:lang w:val="sq-AL"/>
        </w:rPr>
        <w:t>NCC.IDE.H.175</w:t>
      </w:r>
      <w:r w:rsidR="00CA290C">
        <w:rPr>
          <w:b/>
          <w:lang w:val="sq-AL"/>
        </w:rPr>
        <w:t xml:space="preserve"> </w:t>
      </w:r>
      <w:r w:rsidRPr="00A86B0C">
        <w:rPr>
          <w:b/>
          <w:lang w:val="sq-AL"/>
        </w:rPr>
        <w:t>Regjistruesi i kombinuar i të dhënave të fluturimit dhe zërit në kabinën e pilotit</w:t>
      </w:r>
    </w:p>
    <w:p w:rsidR="00442464" w:rsidRPr="00A86B0C" w:rsidRDefault="00442464" w:rsidP="002D6058">
      <w:pPr>
        <w:pStyle w:val="Paragrafi"/>
        <w:rPr>
          <w:lang w:val="sq-AL"/>
        </w:rPr>
      </w:pPr>
      <w:r w:rsidRPr="00A86B0C">
        <w:rPr>
          <w:lang w:val="sq-AL"/>
        </w:rPr>
        <w:t>Pajtueshmëria me kërkesat e CVR</w:t>
      </w:r>
      <w:r w:rsidR="00673FE2">
        <w:rPr>
          <w:lang w:val="sq-AL"/>
        </w:rPr>
        <w:t>-së</w:t>
      </w:r>
      <w:r w:rsidRPr="00A86B0C">
        <w:rPr>
          <w:lang w:val="sq-AL"/>
        </w:rPr>
        <w:t xml:space="preserve"> dhe FDR</w:t>
      </w:r>
      <w:r w:rsidR="00673FE2">
        <w:rPr>
          <w:lang w:val="sq-AL"/>
        </w:rPr>
        <w:t>-së</w:t>
      </w:r>
      <w:r w:rsidRPr="00A86B0C">
        <w:rPr>
          <w:lang w:val="sq-AL"/>
        </w:rPr>
        <w:t xml:space="preserve"> mund të arrihet duke mbartur një regjistrues të kombinuar.</w:t>
      </w:r>
    </w:p>
    <w:p w:rsidR="00442464" w:rsidRPr="00A86B0C" w:rsidRDefault="00442464" w:rsidP="002D6058">
      <w:pPr>
        <w:pStyle w:val="Paragrafi"/>
        <w:rPr>
          <w:b/>
          <w:lang w:val="sq-AL"/>
        </w:rPr>
      </w:pPr>
      <w:r w:rsidRPr="00A86B0C">
        <w:rPr>
          <w:b/>
          <w:lang w:val="sq-AL"/>
        </w:rPr>
        <w:t>NCC.IDE.H.180</w:t>
      </w:r>
      <w:r w:rsidR="00CA290C">
        <w:rPr>
          <w:b/>
          <w:lang w:val="sq-AL"/>
        </w:rPr>
        <w:t xml:space="preserve"> </w:t>
      </w:r>
      <w:r w:rsidRPr="00A86B0C">
        <w:rPr>
          <w:b/>
          <w:lang w:val="sq-AL"/>
        </w:rPr>
        <w:t>Ndenjëset, rripat e sigurimit, sistemet e kufizimit dhe pajisjet kufizuese për fëmijë</w:t>
      </w:r>
    </w:p>
    <w:p w:rsidR="00442464" w:rsidRPr="00A86B0C" w:rsidRDefault="00442464" w:rsidP="002D6058">
      <w:pPr>
        <w:pStyle w:val="Paragrafi"/>
        <w:rPr>
          <w:lang w:val="sq-AL"/>
        </w:rPr>
      </w:pPr>
      <w:r w:rsidRPr="00A86B0C">
        <w:rPr>
          <w:lang w:val="sq-AL"/>
        </w:rPr>
        <w:t>(a) Helikopterët do të jenë të pajisur me:</w:t>
      </w:r>
    </w:p>
    <w:p w:rsidR="00442464" w:rsidRPr="00A86B0C" w:rsidRDefault="00442464" w:rsidP="002D6058">
      <w:pPr>
        <w:pStyle w:val="Paragrafi"/>
        <w:rPr>
          <w:lang w:val="sq-AL"/>
        </w:rPr>
      </w:pPr>
      <w:r w:rsidRPr="00A86B0C">
        <w:rPr>
          <w:lang w:val="sq-AL"/>
        </w:rPr>
        <w:t>(1) një ndenjëse apo shtrat për çdo person në bord të moshës 24 muaj ose më shumë;</w:t>
      </w:r>
    </w:p>
    <w:p w:rsidR="00442464" w:rsidRPr="00A86B0C" w:rsidRDefault="00442464" w:rsidP="002D6058">
      <w:pPr>
        <w:pStyle w:val="Paragrafi"/>
        <w:rPr>
          <w:lang w:val="sq-AL"/>
        </w:rPr>
      </w:pPr>
      <w:r w:rsidRPr="00A86B0C">
        <w:rPr>
          <w:lang w:val="sq-AL"/>
        </w:rPr>
        <w:t>(2) një rrip sigurimi në secilën sedilje pasagjeri dhe rripa kufizimi për secilin shtrat;</w:t>
      </w:r>
    </w:p>
    <w:p w:rsidR="00442464" w:rsidRPr="00A86B0C" w:rsidRDefault="00442464" w:rsidP="002D6058">
      <w:pPr>
        <w:pStyle w:val="Paragrafi"/>
        <w:rPr>
          <w:lang w:val="sq-AL"/>
        </w:rPr>
      </w:pPr>
      <w:r w:rsidRPr="00A86B0C">
        <w:rPr>
          <w:lang w:val="sq-AL"/>
        </w:rPr>
        <w:t>(3) për helikopterët e lëshuar për herë të parë me një CofA individuale pas datës 31 dhjetor 2012, një rrip sigurimi që të përmbajë një sistem kufizimi për pjesën e sipërme të bustit</w:t>
      </w:r>
      <w:r w:rsidR="00673FE2">
        <w:rPr>
          <w:lang w:val="sq-AL"/>
        </w:rPr>
        <w:t>,</w:t>
      </w:r>
      <w:r w:rsidRPr="00A86B0C">
        <w:rPr>
          <w:lang w:val="sq-AL"/>
        </w:rPr>
        <w:t xml:space="preserve"> për përdorim në çdo ndenjëse pasagjeri për secilin pasagjer të moshës 24 muaj ose më shumë;</w:t>
      </w:r>
    </w:p>
    <w:p w:rsidR="00442464" w:rsidRPr="00A86B0C" w:rsidRDefault="00442464" w:rsidP="002D6058">
      <w:pPr>
        <w:pStyle w:val="Paragrafi"/>
        <w:rPr>
          <w:lang w:val="sq-AL"/>
        </w:rPr>
      </w:pPr>
      <w:r w:rsidRPr="00A86B0C">
        <w:rPr>
          <w:lang w:val="sq-AL"/>
        </w:rPr>
        <w:t>(4) një pajisje kufizimi për fëmijë (CRD) për çdo person në bord më të vogël se 24 muaj;</w:t>
      </w:r>
    </w:p>
    <w:p w:rsidR="00442464" w:rsidRPr="00A86B0C" w:rsidRDefault="00442464" w:rsidP="002D6058">
      <w:pPr>
        <w:pStyle w:val="Paragrafi"/>
        <w:rPr>
          <w:lang w:val="sq-AL"/>
        </w:rPr>
      </w:pPr>
      <w:r w:rsidRPr="00A86B0C">
        <w:rPr>
          <w:lang w:val="sq-AL"/>
        </w:rPr>
        <w:t>(5) një rrip sigurimi që të përmbajë një sistem kufizimi për pjesën e sipërme të bustit</w:t>
      </w:r>
      <w:r w:rsidR="00673FE2">
        <w:rPr>
          <w:lang w:val="sq-AL"/>
        </w:rPr>
        <w:t>,</w:t>
      </w:r>
      <w:r w:rsidRPr="00A86B0C">
        <w:rPr>
          <w:lang w:val="sq-AL"/>
        </w:rPr>
        <w:t xml:space="preserve"> duke inkorporuar një pajisje që do të kufizojë automatikisht bustin e personit, në rast të ngadalësimit/ frenimit të shpejtë në çdo ndenjëse të ekuipazhit të fluturimit;</w:t>
      </w:r>
    </w:p>
    <w:p w:rsidR="00442464" w:rsidRPr="00A86B0C" w:rsidRDefault="00442464" w:rsidP="002D6058">
      <w:pPr>
        <w:pStyle w:val="Paragrafi"/>
        <w:rPr>
          <w:lang w:val="sq-AL"/>
        </w:rPr>
      </w:pPr>
      <w:r w:rsidRPr="00A86B0C">
        <w:rPr>
          <w:lang w:val="sq-AL"/>
        </w:rPr>
        <w:t>(6) një rrip sigurimi që të përmbajë një sistem kufizimi për pjesën e sipërme të bustit në çdo ndenjëse për minimumin e duhur të ekuipazhit të kabinës, në rastin e helikopterëve të pajisur për herë të parë me një CofA individuale pas 31 dhjetorit 1980.</w:t>
      </w:r>
    </w:p>
    <w:p w:rsidR="00442464" w:rsidRPr="00A86B0C" w:rsidRDefault="00442464" w:rsidP="002D6058">
      <w:pPr>
        <w:pStyle w:val="Paragrafi"/>
        <w:rPr>
          <w:lang w:val="sq-AL"/>
        </w:rPr>
      </w:pPr>
      <w:r w:rsidRPr="00A86B0C">
        <w:rPr>
          <w:lang w:val="sq-AL"/>
        </w:rPr>
        <w:t>(b) Një rrip sigurimi me sistem kufizimi të pjesës së sipërme të bustit:</w:t>
      </w:r>
    </w:p>
    <w:p w:rsidR="00442464" w:rsidRPr="00A86B0C" w:rsidRDefault="00442464" w:rsidP="002D6058">
      <w:pPr>
        <w:pStyle w:val="Paragrafi"/>
        <w:rPr>
          <w:lang w:val="sq-AL"/>
        </w:rPr>
      </w:pPr>
      <w:r w:rsidRPr="00A86B0C">
        <w:rPr>
          <w:lang w:val="sq-AL"/>
        </w:rPr>
        <w:t>(1) do të ketë vetëm një pikë hapjeje/ zbërthimi; dhe</w:t>
      </w:r>
    </w:p>
    <w:p w:rsidR="00442464" w:rsidRPr="00A86B0C" w:rsidRDefault="00442464" w:rsidP="002D6058">
      <w:pPr>
        <w:pStyle w:val="Paragrafi"/>
        <w:rPr>
          <w:lang w:val="sq-AL"/>
        </w:rPr>
      </w:pPr>
      <w:r w:rsidRPr="00A86B0C">
        <w:rPr>
          <w:lang w:val="sq-AL"/>
        </w:rPr>
        <w:t>(2) në ndenjëset e ekuipazhit të fluturimit dhe në ndenjëset për ekuipazhin minimal të duhur të kabinës të përfshijë dy rripat e shpatullës dhe</w:t>
      </w:r>
      <w:r w:rsidR="00673FE2">
        <w:rPr>
          <w:lang w:val="sq-AL"/>
        </w:rPr>
        <w:t xml:space="preserve"> një rrip në</w:t>
      </w:r>
      <w:r w:rsidRPr="00A86B0C">
        <w:rPr>
          <w:lang w:val="sq-AL"/>
        </w:rPr>
        <w:t xml:space="preserve"> ndenjëse që mund të përdoret në mënyrë të pavarur.</w:t>
      </w:r>
    </w:p>
    <w:p w:rsidR="00442464" w:rsidRPr="00A86B0C" w:rsidRDefault="00442464" w:rsidP="002D6058">
      <w:pPr>
        <w:pStyle w:val="Paragrafi"/>
        <w:rPr>
          <w:b/>
          <w:lang w:val="sq-AL"/>
        </w:rPr>
      </w:pPr>
      <w:r w:rsidRPr="00A86B0C">
        <w:rPr>
          <w:b/>
          <w:lang w:val="sq-AL"/>
        </w:rPr>
        <w:t>NCC.IDE.H.185</w:t>
      </w:r>
      <w:r w:rsidR="00CA290C">
        <w:rPr>
          <w:b/>
          <w:lang w:val="sq-AL"/>
        </w:rPr>
        <w:t xml:space="preserve"> </w:t>
      </w:r>
      <w:r w:rsidRPr="00A86B0C">
        <w:rPr>
          <w:b/>
          <w:lang w:val="sq-AL"/>
        </w:rPr>
        <w:t xml:space="preserve">Lidhja e rripit të sigurimit dhe simbolet për ndalimin e duhanit </w:t>
      </w:r>
    </w:p>
    <w:p w:rsidR="00442464" w:rsidRPr="00A86B0C" w:rsidRDefault="00442464" w:rsidP="002D6058">
      <w:pPr>
        <w:pStyle w:val="Paragrafi"/>
        <w:rPr>
          <w:lang w:val="sq-AL"/>
        </w:rPr>
      </w:pPr>
      <w:r w:rsidRPr="00A86B0C">
        <w:rPr>
          <w:lang w:val="sq-AL"/>
        </w:rPr>
        <w:t>Helikopterët në të cilët jo të gjitha ndenjëset e pasagjerëve</w:t>
      </w:r>
      <w:r w:rsidR="00673FE2">
        <w:rPr>
          <w:lang w:val="sq-AL"/>
        </w:rPr>
        <w:t xml:space="preserve"> janë të dukshme nga pozicioni/</w:t>
      </w:r>
      <w:r w:rsidRPr="00A86B0C">
        <w:rPr>
          <w:lang w:val="sq-AL"/>
        </w:rPr>
        <w:t>vendi (et) e ekuipazhit të flutu</w:t>
      </w:r>
      <w:r w:rsidR="00673FE2">
        <w:rPr>
          <w:lang w:val="sq-AL"/>
        </w:rPr>
        <w:t>rimit, duhet të jenë të pajisur</w:t>
      </w:r>
      <w:r w:rsidRPr="00A86B0C">
        <w:rPr>
          <w:lang w:val="sq-AL"/>
        </w:rPr>
        <w:t xml:space="preserve"> me një mjet për t’i treguar të gjithë pasagjerëve dhe ekuipazhit të kabinës, kur duhet të jenë të lidhur rripat e sigurimit dhe kur ndalohet pirja e duhanit.</w:t>
      </w:r>
    </w:p>
    <w:p w:rsidR="00442464" w:rsidRPr="00A86B0C" w:rsidRDefault="00442464" w:rsidP="002D6058">
      <w:pPr>
        <w:pStyle w:val="Paragrafi"/>
        <w:rPr>
          <w:lang w:val="sq-AL"/>
        </w:rPr>
      </w:pPr>
      <w:r w:rsidRPr="00A86B0C">
        <w:rPr>
          <w:b/>
          <w:lang w:val="sq-AL"/>
        </w:rPr>
        <w:t>NCC.IDE.H.190</w:t>
      </w:r>
      <w:r w:rsidR="00CA290C">
        <w:rPr>
          <w:b/>
          <w:lang w:val="sq-AL"/>
        </w:rPr>
        <w:t xml:space="preserve"> </w:t>
      </w:r>
      <w:r w:rsidRPr="00A86B0C">
        <w:rPr>
          <w:b/>
          <w:lang w:val="sq-AL"/>
        </w:rPr>
        <w:t>Kutia e ndihmës së shpejtë</w:t>
      </w:r>
    </w:p>
    <w:p w:rsidR="00442464" w:rsidRPr="00A86B0C" w:rsidRDefault="00442464" w:rsidP="002D6058">
      <w:pPr>
        <w:pStyle w:val="Paragrafi"/>
        <w:rPr>
          <w:lang w:val="sq-AL"/>
        </w:rPr>
      </w:pPr>
      <w:r w:rsidRPr="00A86B0C">
        <w:rPr>
          <w:lang w:val="sq-AL"/>
        </w:rPr>
        <w:t>(a) Helikopterët duhet të jenë të pajisur me të paktën një kuti të ndihmës së shpejtë.</w:t>
      </w:r>
    </w:p>
    <w:p w:rsidR="00442464" w:rsidRPr="00A86B0C" w:rsidRDefault="00442464" w:rsidP="002D6058">
      <w:pPr>
        <w:pStyle w:val="Paragrafi"/>
        <w:rPr>
          <w:lang w:val="sq-AL"/>
        </w:rPr>
      </w:pPr>
      <w:r w:rsidRPr="00A86B0C">
        <w:rPr>
          <w:lang w:val="sq-AL"/>
        </w:rPr>
        <w:t>(b) Kutitë e ndihmës së shpejtë duhet të jenë:</w:t>
      </w:r>
    </w:p>
    <w:p w:rsidR="00442464" w:rsidRPr="00A86B0C" w:rsidRDefault="00442464" w:rsidP="002D6058">
      <w:pPr>
        <w:pStyle w:val="Paragrafi"/>
        <w:rPr>
          <w:lang w:val="sq-AL"/>
        </w:rPr>
      </w:pPr>
      <w:r w:rsidRPr="00A86B0C">
        <w:rPr>
          <w:lang w:val="sq-AL"/>
        </w:rPr>
        <w:t>(1) lehtë</w:t>
      </w:r>
      <w:r w:rsidR="0054109F">
        <w:rPr>
          <w:lang w:val="sq-AL"/>
        </w:rPr>
        <w:t>sisht të arritshme për përdorim</w:t>
      </w:r>
      <w:r w:rsidRPr="00A86B0C">
        <w:rPr>
          <w:lang w:val="sq-AL"/>
        </w:rPr>
        <w:t>;</w:t>
      </w:r>
    </w:p>
    <w:p w:rsidR="00442464" w:rsidRPr="00A86B0C" w:rsidRDefault="00442464" w:rsidP="002D6058">
      <w:pPr>
        <w:pStyle w:val="Paragrafi"/>
        <w:rPr>
          <w:lang w:val="sq-AL"/>
        </w:rPr>
      </w:pPr>
      <w:r w:rsidRPr="00A86B0C">
        <w:rPr>
          <w:lang w:val="sq-AL"/>
        </w:rPr>
        <w:t>(2) të përditësuara.</w:t>
      </w:r>
    </w:p>
    <w:p w:rsidR="00442464" w:rsidRPr="00A86B0C" w:rsidRDefault="00442464" w:rsidP="002D6058">
      <w:pPr>
        <w:pStyle w:val="Paragrafi"/>
        <w:rPr>
          <w:b/>
          <w:lang w:val="sq-AL"/>
        </w:rPr>
      </w:pPr>
      <w:r w:rsidRPr="00A86B0C">
        <w:rPr>
          <w:b/>
          <w:lang w:val="sq-AL"/>
        </w:rPr>
        <w:t>NCC.IDE.H.200</w:t>
      </w:r>
      <w:r w:rsidR="00CA290C">
        <w:rPr>
          <w:b/>
          <w:lang w:val="sq-AL"/>
        </w:rPr>
        <w:t xml:space="preserve"> </w:t>
      </w:r>
      <w:r w:rsidRPr="00A86B0C">
        <w:rPr>
          <w:b/>
          <w:lang w:val="sq-AL"/>
        </w:rPr>
        <w:t>Oksig</w:t>
      </w:r>
      <w:r w:rsidR="00673FE2">
        <w:rPr>
          <w:b/>
          <w:lang w:val="sq-AL"/>
        </w:rPr>
        <w:t>jeni shtesë — helikopterët e pa</w:t>
      </w:r>
      <w:r w:rsidRPr="00A86B0C">
        <w:rPr>
          <w:b/>
          <w:lang w:val="sq-AL"/>
        </w:rPr>
        <w:t xml:space="preserve">hermetizuar </w:t>
      </w:r>
    </w:p>
    <w:p w:rsidR="00442464" w:rsidRPr="00A86B0C" w:rsidRDefault="00442464" w:rsidP="002D6058">
      <w:pPr>
        <w:pStyle w:val="Paragrafi"/>
        <w:rPr>
          <w:lang w:val="sq-AL"/>
        </w:rPr>
      </w:pPr>
      <w:r w:rsidRPr="00A86B0C">
        <w:rPr>
          <w:lang w:val="sq-AL"/>
        </w:rPr>
        <w:t>(a) He</w:t>
      </w:r>
      <w:r w:rsidR="00673FE2">
        <w:rPr>
          <w:lang w:val="sq-AL"/>
        </w:rPr>
        <w:t>likopterët e pa</w:t>
      </w:r>
      <w:r w:rsidRPr="00A86B0C">
        <w:rPr>
          <w:lang w:val="sq-AL"/>
        </w:rPr>
        <w:t>hermetizuar që operojnë në lartësi fluturimi kur furnizimi me oksigjen është i nevojshëm në përputhje me pikën (b)</w:t>
      </w:r>
      <w:r w:rsidR="00673FE2">
        <w:rPr>
          <w:lang w:val="sq-AL"/>
        </w:rPr>
        <w:t>,</w:t>
      </w:r>
      <w:r w:rsidRPr="00A86B0C">
        <w:rPr>
          <w:lang w:val="sq-AL"/>
        </w:rPr>
        <w:t xml:space="preserve"> do të pajisen me aparate për ruajtjen dhe shpërndarjen e oksigjenit të nevojshëm.</w:t>
      </w:r>
    </w:p>
    <w:p w:rsidR="00442464" w:rsidRPr="00A86B0C" w:rsidRDefault="00673FE2" w:rsidP="002D6058">
      <w:pPr>
        <w:pStyle w:val="Paragrafi"/>
        <w:rPr>
          <w:lang w:val="sq-AL"/>
        </w:rPr>
      </w:pPr>
      <w:r>
        <w:rPr>
          <w:lang w:val="sq-AL"/>
        </w:rPr>
        <w:t>(b) Avionët e pa</w:t>
      </w:r>
      <w:r w:rsidR="00442464" w:rsidRPr="00A86B0C">
        <w:rPr>
          <w:lang w:val="sq-AL"/>
        </w:rPr>
        <w:t>hermetizuar që operojnë në lartësi fluturimi mbi të cilat lartësia e presionit në kabinat e pasagjerëve është mbi 10 000 ft</w:t>
      </w:r>
      <w:r>
        <w:rPr>
          <w:lang w:val="sq-AL"/>
        </w:rPr>
        <w:t>,</w:t>
      </w:r>
      <w:r w:rsidR="00442464" w:rsidRPr="00A86B0C">
        <w:rPr>
          <w:lang w:val="sq-AL"/>
        </w:rPr>
        <w:t xml:space="preserve"> do të mbajnë oksigjen të mjaftueshëm për frymëmarrje, për të furnizuar:</w:t>
      </w:r>
    </w:p>
    <w:p w:rsidR="00442464" w:rsidRPr="00A86B0C" w:rsidRDefault="00442464" w:rsidP="002D6058">
      <w:pPr>
        <w:pStyle w:val="Paragrafi"/>
        <w:rPr>
          <w:lang w:val="sq-AL"/>
        </w:rPr>
      </w:pPr>
      <w:r w:rsidRPr="00A86B0C">
        <w:rPr>
          <w:lang w:val="sq-AL"/>
        </w:rPr>
        <w:t>(1) të gjithë anëtarë</w:t>
      </w:r>
      <w:r w:rsidR="0054109F">
        <w:rPr>
          <w:lang w:val="sq-AL"/>
        </w:rPr>
        <w:t>t e ekuipazhit dhe të paktën 10</w:t>
      </w:r>
      <w:r w:rsidRPr="00A86B0C">
        <w:rPr>
          <w:lang w:val="sq-AL"/>
        </w:rPr>
        <w:t xml:space="preserve">% të pasagjerëve për çdo periudhë që tejkalon 30 minuta, kur lartësia e presionit në kabinën e pasagjerit do të jetë midis 10 000 ft dhe 13 000 ft; dhe </w:t>
      </w:r>
    </w:p>
    <w:p w:rsidR="00442464" w:rsidRPr="00A86B0C" w:rsidRDefault="00442464" w:rsidP="002D6058">
      <w:pPr>
        <w:pStyle w:val="Paragrafi"/>
        <w:rPr>
          <w:lang w:val="sq-AL"/>
        </w:rPr>
      </w:pPr>
      <w:r w:rsidRPr="00A86B0C">
        <w:rPr>
          <w:lang w:val="sq-AL"/>
        </w:rPr>
        <w:t>(2) të gjithë anëtarët e ekuipazhit dhe pasagjerët për çdo periudhë kur lartësia e presionit në kabinën e pasagjerëve</w:t>
      </w:r>
      <w:r w:rsidR="00CA290C">
        <w:rPr>
          <w:lang w:val="sq-AL"/>
        </w:rPr>
        <w:t xml:space="preserve"> </w:t>
      </w:r>
      <w:r w:rsidRPr="00A86B0C">
        <w:rPr>
          <w:lang w:val="sq-AL"/>
        </w:rPr>
        <w:t>do të jetë mbi 13 000 ft.</w:t>
      </w:r>
    </w:p>
    <w:p w:rsidR="00442464" w:rsidRPr="00A86B0C" w:rsidRDefault="00442464" w:rsidP="002D6058">
      <w:pPr>
        <w:pStyle w:val="Paragrafi"/>
        <w:rPr>
          <w:b/>
          <w:lang w:val="sq-AL"/>
        </w:rPr>
      </w:pPr>
      <w:r w:rsidRPr="00A86B0C">
        <w:rPr>
          <w:b/>
          <w:lang w:val="sq-AL"/>
        </w:rPr>
        <w:t>NCC.IDE.H.205</w:t>
      </w:r>
      <w:r w:rsidR="00CA290C">
        <w:rPr>
          <w:b/>
          <w:lang w:val="sq-AL"/>
        </w:rPr>
        <w:t xml:space="preserve"> </w:t>
      </w:r>
      <w:r w:rsidRPr="00A86B0C">
        <w:rPr>
          <w:b/>
          <w:lang w:val="sq-AL"/>
        </w:rPr>
        <w:t>Zjarrfikëset e dorës</w:t>
      </w:r>
    </w:p>
    <w:p w:rsidR="00442464" w:rsidRPr="00A86B0C" w:rsidRDefault="00442464" w:rsidP="002D6058">
      <w:pPr>
        <w:pStyle w:val="Paragrafi"/>
        <w:rPr>
          <w:lang w:val="sq-AL"/>
        </w:rPr>
      </w:pPr>
      <w:r w:rsidRPr="00A86B0C">
        <w:rPr>
          <w:lang w:val="sq-AL"/>
        </w:rPr>
        <w:t xml:space="preserve">(a) Helikopterët duhet të jenë të pajisur me të paktën një zjarrfikëse dore: </w:t>
      </w:r>
    </w:p>
    <w:p w:rsidR="00442464" w:rsidRPr="00A86B0C" w:rsidRDefault="00442464" w:rsidP="002D6058">
      <w:pPr>
        <w:pStyle w:val="Paragrafi"/>
        <w:rPr>
          <w:lang w:val="sq-AL"/>
        </w:rPr>
      </w:pPr>
      <w:r w:rsidRPr="00A86B0C">
        <w:rPr>
          <w:lang w:val="sq-AL"/>
        </w:rPr>
        <w:t>(1) në kabinën e ekuipazhit të fluturimit; dhe</w:t>
      </w:r>
    </w:p>
    <w:p w:rsidR="00442464" w:rsidRPr="00A86B0C" w:rsidRDefault="00442464" w:rsidP="002D6058">
      <w:pPr>
        <w:pStyle w:val="Paragrafi"/>
        <w:rPr>
          <w:lang w:val="sq-AL"/>
        </w:rPr>
      </w:pPr>
      <w:r w:rsidRPr="00A86B0C">
        <w:rPr>
          <w:lang w:val="sq-AL"/>
        </w:rPr>
        <w:t>(2) në çdo kabinë pasagjeri që është veç nga kabina e ekuipazhit të fluturimit, me përjashtim të rasteve nëse kabina është lehtësisht e arritshme për ekuipazhin e fluturimit.</w:t>
      </w:r>
    </w:p>
    <w:p w:rsidR="00442464" w:rsidRPr="00A86B0C" w:rsidRDefault="00442464" w:rsidP="002D6058">
      <w:pPr>
        <w:pStyle w:val="Paragrafi"/>
        <w:rPr>
          <w:lang w:val="sq-AL"/>
        </w:rPr>
      </w:pPr>
      <w:r w:rsidRPr="00A86B0C">
        <w:rPr>
          <w:lang w:val="sq-AL"/>
        </w:rPr>
        <w:t>(b) Llo</w:t>
      </w:r>
      <w:r w:rsidR="0054109F">
        <w:rPr>
          <w:lang w:val="sq-AL"/>
        </w:rPr>
        <w:t>ji dhe sasia e preparatit kimik</w:t>
      </w:r>
      <w:r w:rsidRPr="00A86B0C">
        <w:rPr>
          <w:lang w:val="sq-AL"/>
        </w:rPr>
        <w:t>shues për fikset e nevojshme të zjarrit do të jetë e përshtatshme për llojin e zjarrit që mund të ndodhë në kabinën ku synohet të përdoret zjarrfikësja dhe për të minimizuar rrezikun e përqendrimit të gazit toksik në kabinat ku ka persona.</w:t>
      </w:r>
    </w:p>
    <w:p w:rsidR="00442464" w:rsidRPr="00A86B0C" w:rsidRDefault="00442464" w:rsidP="002D6058">
      <w:pPr>
        <w:pStyle w:val="Paragrafi"/>
        <w:rPr>
          <w:b/>
          <w:lang w:val="sq-AL"/>
        </w:rPr>
      </w:pPr>
      <w:r w:rsidRPr="00A86B0C">
        <w:rPr>
          <w:b/>
          <w:lang w:val="sq-AL"/>
        </w:rPr>
        <w:t>NCC.IDE.H.210</w:t>
      </w:r>
      <w:r w:rsidR="00CA290C">
        <w:rPr>
          <w:b/>
          <w:lang w:val="sq-AL"/>
        </w:rPr>
        <w:t xml:space="preserve"> </w:t>
      </w:r>
      <w:r w:rsidRPr="00A86B0C">
        <w:rPr>
          <w:b/>
          <w:lang w:val="sq-AL"/>
        </w:rPr>
        <w:t>Vijëzimi i pikave të hyrjes nga jashtë (në rast emergjence)</w:t>
      </w:r>
    </w:p>
    <w:p w:rsidR="00442464" w:rsidRPr="00A86B0C" w:rsidRDefault="00442464" w:rsidP="002D6058">
      <w:pPr>
        <w:pStyle w:val="Paragrafi"/>
        <w:rPr>
          <w:lang w:val="sq-AL"/>
        </w:rPr>
      </w:pPr>
      <w:r w:rsidRPr="00A86B0C">
        <w:rPr>
          <w:lang w:val="sq-AL"/>
        </w:rPr>
        <w:t xml:space="preserve">Nëse në trupin e helikopterit janë vijëzuar pika për hyrje emergjente për </w:t>
      </w:r>
      <w:r w:rsidR="00673FE2">
        <w:rPr>
          <w:lang w:val="sq-AL"/>
        </w:rPr>
        <w:t>ekuipazhet/</w:t>
      </w:r>
      <w:r w:rsidRPr="00A86B0C">
        <w:rPr>
          <w:lang w:val="sq-AL"/>
        </w:rPr>
        <w:t xml:space="preserve">skuadrat e shpëtimit, zona të tilla </w:t>
      </w:r>
      <w:r w:rsidR="00673FE2">
        <w:rPr>
          <w:lang w:val="sq-AL"/>
        </w:rPr>
        <w:t>do të shënohen siç tregohet në f</w:t>
      </w:r>
      <w:r w:rsidRPr="00A86B0C">
        <w:rPr>
          <w:lang w:val="sq-AL"/>
        </w:rPr>
        <w:t>igurën 1.</w:t>
      </w:r>
    </w:p>
    <w:p w:rsidR="002D6058" w:rsidRPr="00A86B0C" w:rsidRDefault="002D6058" w:rsidP="002D6058">
      <w:pPr>
        <w:pStyle w:val="Paragrafi"/>
        <w:rPr>
          <w:i/>
          <w:lang w:val="sq-AL"/>
        </w:rPr>
      </w:pPr>
    </w:p>
    <w:p w:rsidR="00B03F1C" w:rsidRDefault="00B03F1C" w:rsidP="002D6058">
      <w:pPr>
        <w:pStyle w:val="Paragrafi"/>
        <w:jc w:val="center"/>
        <w:rPr>
          <w:i/>
          <w:lang w:val="sq-AL"/>
        </w:rPr>
      </w:pPr>
    </w:p>
    <w:p w:rsidR="00B03F1C" w:rsidRDefault="00B03F1C" w:rsidP="002D6058">
      <w:pPr>
        <w:pStyle w:val="Paragrafi"/>
        <w:jc w:val="center"/>
        <w:rPr>
          <w:i/>
          <w:lang w:val="sq-AL"/>
        </w:rPr>
      </w:pPr>
    </w:p>
    <w:p w:rsidR="00B03F1C" w:rsidRDefault="00B03F1C" w:rsidP="002D6058">
      <w:pPr>
        <w:pStyle w:val="Paragrafi"/>
        <w:jc w:val="center"/>
        <w:rPr>
          <w:i/>
          <w:lang w:val="sq-AL"/>
        </w:rPr>
      </w:pPr>
    </w:p>
    <w:p w:rsidR="00B03F1C" w:rsidRDefault="00B03F1C" w:rsidP="002D6058">
      <w:pPr>
        <w:pStyle w:val="Paragrafi"/>
        <w:jc w:val="center"/>
        <w:rPr>
          <w:i/>
          <w:lang w:val="sq-AL"/>
        </w:rPr>
      </w:pPr>
    </w:p>
    <w:p w:rsidR="00B03F1C" w:rsidRDefault="00B03F1C" w:rsidP="002D6058">
      <w:pPr>
        <w:pStyle w:val="Paragrafi"/>
        <w:jc w:val="center"/>
        <w:rPr>
          <w:i/>
          <w:lang w:val="sq-AL"/>
        </w:rPr>
      </w:pPr>
    </w:p>
    <w:p w:rsidR="00B03F1C" w:rsidRDefault="00B03F1C" w:rsidP="002D6058">
      <w:pPr>
        <w:pStyle w:val="Paragrafi"/>
        <w:jc w:val="center"/>
        <w:rPr>
          <w:i/>
          <w:lang w:val="sq-AL"/>
        </w:rPr>
      </w:pPr>
    </w:p>
    <w:p w:rsidR="00B03F1C" w:rsidRDefault="00B03F1C" w:rsidP="002D6058">
      <w:pPr>
        <w:pStyle w:val="Paragrafi"/>
        <w:jc w:val="center"/>
        <w:rPr>
          <w:i/>
          <w:lang w:val="sq-AL"/>
        </w:rPr>
      </w:pPr>
    </w:p>
    <w:p w:rsidR="00B03F1C" w:rsidRDefault="00B03F1C" w:rsidP="002D6058">
      <w:pPr>
        <w:pStyle w:val="Paragrafi"/>
        <w:jc w:val="center"/>
        <w:rPr>
          <w:i/>
          <w:lang w:val="sq-AL"/>
        </w:rPr>
      </w:pPr>
    </w:p>
    <w:p w:rsidR="00B03F1C" w:rsidRDefault="00B03F1C" w:rsidP="002D6058">
      <w:pPr>
        <w:pStyle w:val="Paragrafi"/>
        <w:jc w:val="center"/>
        <w:rPr>
          <w:i/>
          <w:lang w:val="sq-AL"/>
        </w:rPr>
      </w:pPr>
    </w:p>
    <w:p w:rsidR="00B03F1C" w:rsidRDefault="00B03F1C" w:rsidP="002D6058">
      <w:pPr>
        <w:pStyle w:val="Paragrafi"/>
        <w:jc w:val="center"/>
        <w:rPr>
          <w:i/>
          <w:lang w:val="sq-AL"/>
        </w:rPr>
      </w:pPr>
    </w:p>
    <w:p w:rsidR="00442464" w:rsidRPr="00A86B0C" w:rsidRDefault="00442464" w:rsidP="002D6058">
      <w:pPr>
        <w:pStyle w:val="Paragrafi"/>
        <w:jc w:val="center"/>
        <w:rPr>
          <w:i/>
          <w:color w:val="000000"/>
          <w:lang w:val="sq-AL"/>
        </w:rPr>
      </w:pPr>
      <w:r w:rsidRPr="00A86B0C">
        <w:rPr>
          <w:i/>
          <w:lang w:val="sq-AL"/>
        </w:rPr>
        <w:t>Figura</w:t>
      </w:r>
      <w:r w:rsidRPr="00A86B0C">
        <w:rPr>
          <w:i/>
          <w:iCs/>
          <w:spacing w:val="30"/>
          <w:w w:val="81"/>
          <w:lang w:val="sq-AL"/>
        </w:rPr>
        <w:t xml:space="preserve"> </w:t>
      </w:r>
      <w:r w:rsidRPr="00A86B0C">
        <w:rPr>
          <w:i/>
          <w:iCs/>
          <w:w w:val="105"/>
          <w:lang w:val="sq-AL"/>
        </w:rPr>
        <w:t>1</w:t>
      </w:r>
    </w:p>
    <w:p w:rsidR="00442464" w:rsidRDefault="00442464" w:rsidP="002D6058">
      <w:pPr>
        <w:pStyle w:val="Paragrafi"/>
        <w:jc w:val="center"/>
        <w:rPr>
          <w:b/>
          <w:lang w:val="sq-AL"/>
        </w:rPr>
      </w:pPr>
      <w:r w:rsidRPr="00A86B0C">
        <w:rPr>
          <w:b/>
          <w:lang w:val="sq-AL"/>
        </w:rPr>
        <w:t>Vijëzimi i pikave të hyrjes emergjente</w:t>
      </w:r>
    </w:p>
    <w:p w:rsidR="00B03F1C" w:rsidRPr="00A86B0C" w:rsidRDefault="00B03F1C" w:rsidP="002D6058">
      <w:pPr>
        <w:pStyle w:val="Paragrafi"/>
        <w:jc w:val="center"/>
        <w:rPr>
          <w:color w:val="000000"/>
          <w:lang w:val="sq-AL"/>
        </w:rPr>
      </w:pPr>
    </w:p>
    <w:p w:rsidR="00442464" w:rsidRPr="00A86B0C" w:rsidRDefault="00442464" w:rsidP="002D6058">
      <w:pPr>
        <w:widowControl w:val="0"/>
        <w:autoSpaceDE w:val="0"/>
        <w:autoSpaceDN w:val="0"/>
        <w:adjustRightInd w:val="0"/>
        <w:spacing w:after="0" w:line="240" w:lineRule="auto"/>
        <w:ind w:firstLine="0"/>
        <w:jc w:val="center"/>
        <w:rPr>
          <w:rFonts w:ascii="Garamond" w:hAnsi="Garamond"/>
          <w:color w:val="000000"/>
          <w:sz w:val="24"/>
          <w:szCs w:val="24"/>
          <w:lang w:val="sq-AL"/>
        </w:rPr>
      </w:pPr>
      <w:r w:rsidRPr="00A86B0C">
        <w:rPr>
          <w:rFonts w:ascii="Garamond" w:hAnsi="Garamond"/>
          <w:noProof/>
          <w:color w:val="000000"/>
          <w:sz w:val="24"/>
          <w:szCs w:val="24"/>
        </w:rPr>
        <w:drawing>
          <wp:inline distT="0" distB="0" distL="0" distR="0">
            <wp:extent cx="3590925" cy="1704975"/>
            <wp:effectExtent l="0" t="0" r="9525" b="9525"/>
            <wp:docPr id="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590925" cy="1704975"/>
                    </a:xfrm>
                    <a:prstGeom prst="rect">
                      <a:avLst/>
                    </a:prstGeom>
                    <a:noFill/>
                    <a:ln>
                      <a:noFill/>
                    </a:ln>
                  </pic:spPr>
                </pic:pic>
              </a:graphicData>
            </a:graphic>
          </wp:inline>
        </w:drawing>
      </w:r>
    </w:p>
    <w:p w:rsidR="00442464" w:rsidRPr="00A86B0C" w:rsidRDefault="00442464" w:rsidP="00442464">
      <w:pPr>
        <w:widowControl w:val="0"/>
        <w:autoSpaceDE w:val="0"/>
        <w:autoSpaceDN w:val="0"/>
        <w:adjustRightInd w:val="0"/>
        <w:spacing w:after="0" w:line="240" w:lineRule="auto"/>
        <w:ind w:firstLine="0"/>
        <w:rPr>
          <w:rFonts w:ascii="Garamond" w:hAnsi="Garamond"/>
          <w:color w:val="000000"/>
          <w:sz w:val="24"/>
          <w:szCs w:val="24"/>
          <w:lang w:val="sq-AL"/>
        </w:rPr>
      </w:pPr>
    </w:p>
    <w:p w:rsidR="00442464" w:rsidRPr="00CF094B" w:rsidRDefault="00442464" w:rsidP="002D6058">
      <w:pPr>
        <w:pStyle w:val="Paragrafi"/>
        <w:rPr>
          <w:b/>
          <w:color w:val="000000"/>
          <w:lang w:val="sq-AL"/>
        </w:rPr>
      </w:pPr>
      <w:r w:rsidRPr="00CF094B">
        <w:rPr>
          <w:b/>
          <w:w w:val="94"/>
          <w:lang w:val="sq-AL"/>
        </w:rPr>
        <w:t>NCC.IDE.H.215</w:t>
      </w:r>
      <w:r w:rsidR="00CA290C" w:rsidRPr="00CF094B">
        <w:rPr>
          <w:b/>
          <w:w w:val="94"/>
          <w:lang w:val="sq-AL"/>
        </w:rPr>
        <w:t xml:space="preserve"> </w:t>
      </w:r>
      <w:r w:rsidRPr="00CF094B">
        <w:rPr>
          <w:b/>
          <w:lang w:val="sq-AL"/>
        </w:rPr>
        <w:t>Transmetuesi emergjent i vendndodhjes (ELT)</w:t>
      </w:r>
    </w:p>
    <w:p w:rsidR="00442464" w:rsidRPr="00A86B0C" w:rsidRDefault="00442464" w:rsidP="002D6058">
      <w:pPr>
        <w:pStyle w:val="Paragrafi"/>
        <w:rPr>
          <w:color w:val="000000"/>
          <w:lang w:val="sq-AL"/>
        </w:rPr>
      </w:pPr>
      <w:r w:rsidRPr="00A86B0C">
        <w:rPr>
          <w:lang w:val="sq-AL"/>
        </w:rPr>
        <w:t>(a)</w:t>
      </w:r>
      <w:r w:rsidRPr="00A86B0C">
        <w:rPr>
          <w:spacing w:val="24"/>
          <w:lang w:val="sq-AL"/>
        </w:rPr>
        <w:t xml:space="preserve"> </w:t>
      </w:r>
      <w:r w:rsidRPr="00A86B0C">
        <w:rPr>
          <w:lang w:val="sq-AL"/>
        </w:rPr>
        <w:t>Helikopterët duhet të jenë të pajisur me të paktën një ELT automatike</w:t>
      </w:r>
      <w:r w:rsidRPr="00A86B0C">
        <w:rPr>
          <w:w w:val="81"/>
          <w:lang w:val="sq-AL"/>
        </w:rPr>
        <w:t>.</w:t>
      </w:r>
    </w:p>
    <w:p w:rsidR="00442464" w:rsidRPr="00A86B0C" w:rsidRDefault="00442464" w:rsidP="002D6058">
      <w:pPr>
        <w:pStyle w:val="Paragrafi"/>
        <w:rPr>
          <w:color w:val="000000"/>
          <w:lang w:val="sq-AL"/>
        </w:rPr>
      </w:pPr>
      <w:r w:rsidRPr="00A86B0C">
        <w:rPr>
          <w:lang w:val="sq-AL"/>
        </w:rPr>
        <w:t>(b)</w:t>
      </w:r>
      <w:r w:rsidRPr="00A86B0C">
        <w:rPr>
          <w:spacing w:val="16"/>
          <w:lang w:val="sq-AL"/>
        </w:rPr>
        <w:t xml:space="preserve"> </w:t>
      </w:r>
      <w:r w:rsidRPr="00A86B0C">
        <w:rPr>
          <w:lang w:val="sq-AL"/>
        </w:rPr>
        <w:t>Helikopterët që</w:t>
      </w:r>
      <w:r w:rsidRPr="00A86B0C">
        <w:rPr>
          <w:spacing w:val="-11"/>
          <w:lang w:val="sq-AL"/>
        </w:rPr>
        <w:t xml:space="preserve"> </w:t>
      </w:r>
      <w:r w:rsidRPr="00A86B0C">
        <w:rPr>
          <w:lang w:val="sq-AL"/>
        </w:rPr>
        <w:t>operojnë në një fluturim mbi ujë në mbështetje të operacioneve në det të hapur në një fluturim mbi ujë në një ambient të papërshtatshëm dhe në një distancë nga toka që i korrespondon më shumë se 10 minuta kohë fluturimi me shpejtësi normale fluturimi</w:t>
      </w:r>
      <w:r w:rsidRPr="00A86B0C">
        <w:rPr>
          <w:w w:val="94"/>
          <w:lang w:val="sq-AL"/>
        </w:rPr>
        <w:t>,</w:t>
      </w:r>
      <w:r w:rsidRPr="00A86B0C">
        <w:rPr>
          <w:spacing w:val="11"/>
          <w:w w:val="94"/>
          <w:lang w:val="sq-AL"/>
        </w:rPr>
        <w:t xml:space="preserve"> </w:t>
      </w:r>
      <w:r w:rsidRPr="00A86B0C">
        <w:rPr>
          <w:lang w:val="sq-AL"/>
        </w:rPr>
        <w:t>ku në rast të mosfunksionimit kritik të motorit të helikopterit,</w:t>
      </w:r>
      <w:r w:rsidRPr="00A86B0C">
        <w:rPr>
          <w:spacing w:val="7"/>
          <w:lang w:val="sq-AL"/>
        </w:rPr>
        <w:t xml:space="preserve"> </w:t>
      </w:r>
      <w:r w:rsidRPr="00A86B0C">
        <w:rPr>
          <w:lang w:val="sq-AL"/>
        </w:rPr>
        <w:t>helikopteri mund të ruajë fluturimin në nivel,</w:t>
      </w:r>
      <w:r w:rsidRPr="00A86B0C">
        <w:rPr>
          <w:spacing w:val="14"/>
          <w:lang w:val="sq-AL"/>
        </w:rPr>
        <w:t xml:space="preserve"> </w:t>
      </w:r>
      <w:r w:rsidRPr="00A86B0C">
        <w:rPr>
          <w:lang w:val="sq-AL"/>
        </w:rPr>
        <w:t>duhet të jenë të pajisur me një ELT automatike (ELT(AD)).</w:t>
      </w:r>
    </w:p>
    <w:p w:rsidR="00442464" w:rsidRPr="00A86B0C" w:rsidRDefault="00442464" w:rsidP="002D6058">
      <w:pPr>
        <w:pStyle w:val="Paragrafi"/>
        <w:rPr>
          <w:color w:val="000000"/>
          <w:lang w:val="sq-AL"/>
        </w:rPr>
      </w:pPr>
      <w:r w:rsidRPr="00A86B0C">
        <w:rPr>
          <w:lang w:val="sq-AL"/>
        </w:rPr>
        <w:t>(c) Një ELT e çfarëdo lloji duhet të transmetojë njëkohësisht në 121,5 MHz dhe 406 MHz.</w:t>
      </w:r>
    </w:p>
    <w:p w:rsidR="00442464" w:rsidRPr="00A86B0C" w:rsidRDefault="00442464" w:rsidP="002D6058">
      <w:pPr>
        <w:pStyle w:val="Paragrafi"/>
        <w:rPr>
          <w:lang w:val="sq-AL"/>
        </w:rPr>
      </w:pPr>
      <w:r w:rsidRPr="00A86B0C">
        <w:rPr>
          <w:lang w:val="sq-AL"/>
        </w:rPr>
        <w:t>NCC.IDE.H.225</w:t>
      </w:r>
      <w:r w:rsidR="00CA290C">
        <w:rPr>
          <w:lang w:val="sq-AL"/>
        </w:rPr>
        <w:t xml:space="preserve"> </w:t>
      </w:r>
      <w:r w:rsidRPr="00A86B0C">
        <w:rPr>
          <w:lang w:val="sq-AL"/>
        </w:rPr>
        <w:t>Jelekët e shpëtimit</w:t>
      </w:r>
    </w:p>
    <w:p w:rsidR="00442464" w:rsidRPr="00A86B0C" w:rsidRDefault="00442464" w:rsidP="002D6058">
      <w:pPr>
        <w:pStyle w:val="Paragrafi"/>
        <w:rPr>
          <w:lang w:val="sq-AL"/>
        </w:rPr>
      </w:pPr>
      <w:r w:rsidRPr="00A86B0C">
        <w:rPr>
          <w:lang w:val="sq-AL"/>
        </w:rPr>
        <w:t>(a) Helikopterët duhet të jenë të pajisur me një jelek shpëtimi për çdo person në bord apo pajisje ekuivalente lundruese p</w:t>
      </w:r>
      <w:r w:rsidR="00673FE2">
        <w:rPr>
          <w:lang w:val="sq-AL"/>
        </w:rPr>
        <w:t xml:space="preserve">ër çdo person më të vogël se 24 </w:t>
      </w:r>
      <w:r w:rsidRPr="00A86B0C">
        <w:rPr>
          <w:lang w:val="sq-AL"/>
        </w:rPr>
        <w:t>muajsh në bord, të vendosur në një pozicion lehtësisht të arritshëm nga ndenjësja apo shtrati i personit, i cili synon ta përdorë, kur:</w:t>
      </w:r>
    </w:p>
    <w:p w:rsidR="00442464" w:rsidRPr="00A86B0C" w:rsidRDefault="00442464" w:rsidP="002D6058">
      <w:pPr>
        <w:pStyle w:val="Paragrafi"/>
        <w:rPr>
          <w:lang w:val="sq-AL"/>
        </w:rPr>
      </w:pPr>
      <w:r w:rsidRPr="00A86B0C">
        <w:rPr>
          <w:lang w:val="sq-AL"/>
        </w:rPr>
        <w:t>(1) operon në një fluturim mbi ujë në një distancë nga toka që i korrespondon më shumë se 10 minuta kohë fluturimi me shpejtësi normale fluturimi,</w:t>
      </w:r>
      <w:r w:rsidRPr="00A86B0C">
        <w:rPr>
          <w:spacing w:val="-14"/>
          <w:lang w:val="sq-AL"/>
        </w:rPr>
        <w:t xml:space="preserve"> </w:t>
      </w:r>
      <w:r w:rsidRPr="00A86B0C">
        <w:rPr>
          <w:lang w:val="sq-AL"/>
        </w:rPr>
        <w:t>ku në rast të mosfunksionimit kritik të motorit të helikopterit,</w:t>
      </w:r>
      <w:r w:rsidRPr="00A86B0C">
        <w:rPr>
          <w:spacing w:val="7"/>
          <w:lang w:val="sq-AL"/>
        </w:rPr>
        <w:t xml:space="preserve"> </w:t>
      </w:r>
      <w:r w:rsidRPr="00A86B0C">
        <w:rPr>
          <w:lang w:val="sq-AL"/>
        </w:rPr>
        <w:t>helikopteri mund të ruajë fluturimin në nivel;</w:t>
      </w:r>
    </w:p>
    <w:p w:rsidR="00442464" w:rsidRPr="00A86B0C" w:rsidRDefault="00442464" w:rsidP="002D6058">
      <w:pPr>
        <w:pStyle w:val="Paragrafi"/>
        <w:rPr>
          <w:w w:val="101"/>
          <w:lang w:val="sq-AL"/>
        </w:rPr>
      </w:pPr>
      <w:r w:rsidRPr="00A86B0C">
        <w:rPr>
          <w:lang w:val="sq-AL"/>
        </w:rPr>
        <w:t>(2)</w:t>
      </w:r>
      <w:r w:rsidRPr="00A86B0C">
        <w:rPr>
          <w:spacing w:val="21"/>
          <w:lang w:val="sq-AL"/>
        </w:rPr>
        <w:t xml:space="preserve"> </w:t>
      </w:r>
      <w:r w:rsidRPr="00A86B0C">
        <w:rPr>
          <w:lang w:val="sq-AL"/>
        </w:rPr>
        <w:t>operon në fluturime mbi ujë më larg se distanca larg tokës e përcaktuar për fluturime mbi ujë,</w:t>
      </w:r>
      <w:r w:rsidRPr="00A86B0C">
        <w:rPr>
          <w:spacing w:val="-4"/>
          <w:lang w:val="sq-AL"/>
        </w:rPr>
        <w:t xml:space="preserve"> </w:t>
      </w:r>
      <w:r w:rsidRPr="00A86B0C">
        <w:rPr>
          <w:lang w:val="sq-AL"/>
        </w:rPr>
        <w:t>ku në rast të mosfunksionimit kritik të motorit të helikopterit,</w:t>
      </w:r>
      <w:r w:rsidRPr="00A86B0C">
        <w:rPr>
          <w:spacing w:val="7"/>
          <w:lang w:val="sq-AL"/>
        </w:rPr>
        <w:t xml:space="preserve"> </w:t>
      </w:r>
      <w:r w:rsidRPr="00A86B0C">
        <w:rPr>
          <w:lang w:val="sq-AL"/>
        </w:rPr>
        <w:t>helikopte</w:t>
      </w:r>
      <w:r w:rsidR="00673FE2">
        <w:rPr>
          <w:lang w:val="sq-AL"/>
        </w:rPr>
        <w:t>ri nuk mund të ruajë fluturim të</w:t>
      </w:r>
      <w:r w:rsidRPr="00A86B0C">
        <w:rPr>
          <w:lang w:val="sq-AL"/>
        </w:rPr>
        <w:t xml:space="preserve"> qëndrueshëm në nivel;</w:t>
      </w:r>
      <w:r w:rsidRPr="00A86B0C">
        <w:rPr>
          <w:spacing w:val="-10"/>
          <w:lang w:val="sq-AL"/>
        </w:rPr>
        <w:t xml:space="preserve"> </w:t>
      </w:r>
      <w:r w:rsidRPr="00A86B0C">
        <w:rPr>
          <w:w w:val="101"/>
          <w:lang w:val="sq-AL"/>
        </w:rPr>
        <w:t>ose</w:t>
      </w:r>
    </w:p>
    <w:p w:rsidR="00442464" w:rsidRPr="00A86B0C" w:rsidRDefault="00442464" w:rsidP="002D6058">
      <w:pPr>
        <w:pStyle w:val="Paragrafi"/>
        <w:rPr>
          <w:lang w:val="sq-AL"/>
        </w:rPr>
      </w:pPr>
      <w:r w:rsidRPr="00A86B0C">
        <w:rPr>
          <w:lang w:val="sq-AL"/>
        </w:rPr>
        <w:t>(3) ngritja</w:t>
      </w:r>
      <w:r w:rsidR="0054109F">
        <w:rPr>
          <w:lang w:val="sq-AL"/>
        </w:rPr>
        <w:t xml:space="preserve"> ose ulja në një aerodrom</w:t>
      </w:r>
      <w:r w:rsidR="00673FE2">
        <w:rPr>
          <w:lang w:val="sq-AL"/>
        </w:rPr>
        <w:t>,</w:t>
      </w:r>
      <w:r w:rsidR="0054109F">
        <w:rPr>
          <w:lang w:val="sq-AL"/>
        </w:rPr>
        <w:t xml:space="preserve"> ose ve</w:t>
      </w:r>
      <w:r w:rsidRPr="00A86B0C">
        <w:rPr>
          <w:lang w:val="sq-AL"/>
        </w:rPr>
        <w:t>nd</w:t>
      </w:r>
      <w:r w:rsidR="0054109F">
        <w:rPr>
          <w:lang w:val="sq-AL"/>
        </w:rPr>
        <w:t>nd</w:t>
      </w:r>
      <w:r w:rsidRPr="00A86B0C">
        <w:rPr>
          <w:lang w:val="sq-AL"/>
        </w:rPr>
        <w:t xml:space="preserve">odhje operuese, kur rruga e ngritjes ose e afrimit është mbi ujë. </w:t>
      </w:r>
    </w:p>
    <w:p w:rsidR="00442464" w:rsidRPr="00A86B0C" w:rsidRDefault="00442464" w:rsidP="002D6058">
      <w:pPr>
        <w:pStyle w:val="Paragrafi"/>
        <w:rPr>
          <w:lang w:val="sq-AL"/>
        </w:rPr>
      </w:pPr>
      <w:r w:rsidRPr="00A86B0C">
        <w:rPr>
          <w:lang w:val="sq-AL"/>
        </w:rPr>
        <w:t>(b) Çdo jelek shpëtimi apo pajisje individuale ekuivalente lundrimi duhet të jetë e pajisur me një mjet ndriçimi ele</w:t>
      </w:r>
      <w:r w:rsidR="00673FE2">
        <w:rPr>
          <w:lang w:val="sq-AL"/>
        </w:rPr>
        <w:t>ktrik për qëllim të lehtësimit t</w:t>
      </w:r>
      <w:r w:rsidRPr="00A86B0C">
        <w:rPr>
          <w:lang w:val="sq-AL"/>
        </w:rPr>
        <w:t>ë vendndodhjes së personave.</w:t>
      </w:r>
    </w:p>
    <w:p w:rsidR="00442464" w:rsidRPr="00A86B0C" w:rsidRDefault="00442464" w:rsidP="002D6058">
      <w:pPr>
        <w:pStyle w:val="Paragrafi"/>
        <w:rPr>
          <w:lang w:val="sq-AL"/>
        </w:rPr>
      </w:pPr>
      <w:r w:rsidRPr="00A86B0C">
        <w:rPr>
          <w:lang w:val="sq-AL"/>
        </w:rPr>
        <w:t>NCC.IDE.H.226</w:t>
      </w:r>
      <w:r w:rsidR="00CA290C">
        <w:rPr>
          <w:lang w:val="sq-AL"/>
        </w:rPr>
        <w:t xml:space="preserve"> </w:t>
      </w:r>
      <w:r w:rsidRPr="00A86B0C">
        <w:rPr>
          <w:lang w:val="sq-AL"/>
        </w:rPr>
        <w:t xml:space="preserve">Kostumet e mbijetesës për ekuipazhin </w:t>
      </w:r>
    </w:p>
    <w:p w:rsidR="00442464" w:rsidRPr="00A86B0C" w:rsidRDefault="00442464" w:rsidP="002D6058">
      <w:pPr>
        <w:pStyle w:val="Paragrafi"/>
        <w:rPr>
          <w:color w:val="000000"/>
          <w:lang w:val="sq-AL"/>
        </w:rPr>
      </w:pPr>
      <w:r w:rsidRPr="00A86B0C">
        <w:rPr>
          <w:lang w:val="sq-AL"/>
        </w:rPr>
        <w:t>Çdo anëtar i ekuipazhit duhet të veshë një kostum mbijetese kur:</w:t>
      </w:r>
    </w:p>
    <w:p w:rsidR="00442464" w:rsidRPr="00A86B0C" w:rsidRDefault="00442464" w:rsidP="002D6058">
      <w:pPr>
        <w:pStyle w:val="Paragrafi"/>
        <w:rPr>
          <w:color w:val="000000"/>
          <w:lang w:val="sq-AL"/>
        </w:rPr>
      </w:pPr>
      <w:r w:rsidRPr="00A86B0C">
        <w:rPr>
          <w:lang w:val="sq-AL"/>
        </w:rPr>
        <w:t>(a)</w:t>
      </w:r>
      <w:r w:rsidRPr="00A86B0C">
        <w:rPr>
          <w:spacing w:val="24"/>
          <w:lang w:val="sq-AL"/>
        </w:rPr>
        <w:t xml:space="preserve"> </w:t>
      </w:r>
      <w:r w:rsidRPr="00A86B0C">
        <w:rPr>
          <w:lang w:val="sq-AL"/>
        </w:rPr>
        <w:t xml:space="preserve">operon në </w:t>
      </w:r>
      <w:r w:rsidRPr="00A86B0C">
        <w:rPr>
          <w:color w:val="000000"/>
          <w:lang w:val="sq-AL"/>
        </w:rPr>
        <w:t>një fluturim mbi ujë në mbështetje të operacioneve në det të hapur</w:t>
      </w:r>
      <w:r w:rsidR="00673FE2">
        <w:rPr>
          <w:color w:val="000000"/>
          <w:lang w:val="sq-AL"/>
        </w:rPr>
        <w:t>,</w:t>
      </w:r>
      <w:r w:rsidRPr="00A86B0C">
        <w:rPr>
          <w:color w:val="000000"/>
          <w:lang w:val="sq-AL"/>
        </w:rPr>
        <w:t xml:space="preserve"> në një fluturim mbi ujë në një ambient të papërshtatshëm dhe në një distancë nga toka që i korrespondon më shumë se 10 minuta kohë fluturimi me shpejtësi normale fluturimi,</w:t>
      </w:r>
      <w:r w:rsidRPr="00A86B0C">
        <w:rPr>
          <w:color w:val="000000"/>
          <w:spacing w:val="-16"/>
          <w:lang w:val="sq-AL"/>
        </w:rPr>
        <w:t xml:space="preserve"> </w:t>
      </w:r>
      <w:r w:rsidRPr="00A86B0C">
        <w:rPr>
          <w:color w:val="000000"/>
          <w:lang w:val="sq-AL"/>
        </w:rPr>
        <w:t>ku në rast të mosfunksionimit kritik të motorit të helikopterit,</w:t>
      </w:r>
      <w:r w:rsidRPr="00A86B0C">
        <w:rPr>
          <w:color w:val="000000"/>
          <w:spacing w:val="7"/>
          <w:lang w:val="sq-AL"/>
        </w:rPr>
        <w:t xml:space="preserve"> </w:t>
      </w:r>
      <w:r w:rsidRPr="00A86B0C">
        <w:rPr>
          <w:color w:val="000000"/>
          <w:lang w:val="sq-AL"/>
        </w:rPr>
        <w:t xml:space="preserve">helikopteri </w:t>
      </w:r>
      <w:r w:rsidR="00673FE2">
        <w:rPr>
          <w:color w:val="000000"/>
          <w:lang w:val="sq-AL"/>
        </w:rPr>
        <w:t>mund të ruajë qëndrueshmërinë në</w:t>
      </w:r>
      <w:r w:rsidRPr="00A86B0C">
        <w:rPr>
          <w:color w:val="000000"/>
          <w:lang w:val="sq-AL"/>
        </w:rPr>
        <w:t xml:space="preserve"> fluturim</w:t>
      </w:r>
      <w:r w:rsidRPr="00A86B0C">
        <w:rPr>
          <w:color w:val="000000"/>
          <w:w w:val="93"/>
          <w:lang w:val="sq-AL"/>
        </w:rPr>
        <w:t>, dhe kur</w:t>
      </w:r>
      <w:r w:rsidRPr="00A86B0C">
        <w:rPr>
          <w:color w:val="000000"/>
          <w:lang w:val="sq-AL"/>
        </w:rPr>
        <w:t>:</w:t>
      </w:r>
    </w:p>
    <w:p w:rsidR="00442464" w:rsidRPr="00A86B0C" w:rsidRDefault="00442464" w:rsidP="002D6058">
      <w:pPr>
        <w:pStyle w:val="Paragrafi"/>
        <w:rPr>
          <w:color w:val="000000"/>
          <w:lang w:val="sq-AL"/>
        </w:rPr>
      </w:pPr>
      <w:r w:rsidRPr="00A86B0C">
        <w:rPr>
          <w:color w:val="000000"/>
          <w:lang w:val="sq-AL"/>
        </w:rPr>
        <w:t>(1)</w:t>
      </w:r>
      <w:r w:rsidRPr="00A86B0C">
        <w:rPr>
          <w:color w:val="000000"/>
          <w:spacing w:val="24"/>
          <w:lang w:val="sq-AL"/>
        </w:rPr>
        <w:t xml:space="preserve"> </w:t>
      </w:r>
      <w:r w:rsidRPr="00A86B0C">
        <w:rPr>
          <w:color w:val="000000"/>
          <w:lang w:val="sq-AL"/>
        </w:rPr>
        <w:t>raporti i motit apo parashikimet në dispozicion të komandantit tregojnë se temperatura e detit do të jetë më pak se plus 10</w:t>
      </w:r>
      <w:r w:rsidR="00673FE2">
        <w:rPr>
          <w:color w:val="000000"/>
          <w:lang w:val="sq-AL"/>
        </w:rPr>
        <w:t xml:space="preserve"> °</w:t>
      </w:r>
      <w:r w:rsidRPr="00A86B0C">
        <w:rPr>
          <w:color w:val="000000"/>
          <w:lang w:val="sq-AL"/>
        </w:rPr>
        <w:t>C gjatë fluturimit;</w:t>
      </w:r>
      <w:r w:rsidRPr="00A86B0C">
        <w:rPr>
          <w:color w:val="000000"/>
          <w:spacing w:val="-11"/>
          <w:lang w:val="sq-AL"/>
        </w:rPr>
        <w:t xml:space="preserve"> </w:t>
      </w:r>
      <w:r w:rsidR="00673FE2">
        <w:rPr>
          <w:color w:val="000000"/>
          <w:w w:val="101"/>
          <w:lang w:val="sq-AL"/>
        </w:rPr>
        <w:t>ose</w:t>
      </w:r>
    </w:p>
    <w:p w:rsidR="00442464" w:rsidRPr="00A86B0C" w:rsidRDefault="00442464" w:rsidP="002D6058">
      <w:pPr>
        <w:pStyle w:val="Paragrafi"/>
        <w:rPr>
          <w:color w:val="000000"/>
          <w:lang w:val="sq-AL"/>
        </w:rPr>
      </w:pPr>
      <w:r w:rsidRPr="00A86B0C">
        <w:rPr>
          <w:color w:val="000000"/>
          <w:lang w:val="sq-AL"/>
        </w:rPr>
        <w:t>(2)</w:t>
      </w:r>
      <w:r w:rsidRPr="00A86B0C">
        <w:rPr>
          <w:color w:val="000000"/>
          <w:spacing w:val="21"/>
          <w:lang w:val="sq-AL"/>
        </w:rPr>
        <w:t xml:space="preserve"> </w:t>
      </w:r>
      <w:r w:rsidRPr="00A86B0C">
        <w:rPr>
          <w:color w:val="000000"/>
          <w:lang w:val="sq-AL"/>
        </w:rPr>
        <w:t>kur koha e parashikuar e shpëtimit tejkalon kohën e parashikuar për mbijetesë;</w:t>
      </w:r>
      <w:r w:rsidR="0054109F">
        <w:rPr>
          <w:color w:val="000000"/>
          <w:lang w:val="sq-AL"/>
        </w:rPr>
        <w:t xml:space="preserve"> </w:t>
      </w:r>
      <w:r w:rsidRPr="00A86B0C">
        <w:rPr>
          <w:color w:val="000000"/>
          <w:lang w:val="sq-AL"/>
        </w:rPr>
        <w:t>ose</w:t>
      </w:r>
    </w:p>
    <w:p w:rsidR="00442464" w:rsidRPr="00A86B0C" w:rsidRDefault="00442464" w:rsidP="002D6058">
      <w:pPr>
        <w:pStyle w:val="Paragrafi"/>
        <w:rPr>
          <w:color w:val="000000"/>
          <w:lang w:val="sq-AL"/>
        </w:rPr>
      </w:pPr>
      <w:r w:rsidRPr="00A86B0C">
        <w:rPr>
          <w:color w:val="000000"/>
          <w:lang w:val="sq-AL"/>
        </w:rPr>
        <w:t>(b)</w:t>
      </w:r>
      <w:r w:rsidRPr="00A86B0C">
        <w:rPr>
          <w:color w:val="000000"/>
          <w:spacing w:val="16"/>
          <w:lang w:val="sq-AL"/>
        </w:rPr>
        <w:t xml:space="preserve"> </w:t>
      </w:r>
      <w:r w:rsidRPr="00A86B0C">
        <w:rPr>
          <w:color w:val="000000"/>
          <w:lang w:val="sq-AL"/>
        </w:rPr>
        <w:t>kur përcaktohet nga piloti komandues, bazuar në një vlerësim risku,</w:t>
      </w:r>
      <w:r w:rsidRPr="00A86B0C">
        <w:rPr>
          <w:color w:val="000000"/>
          <w:spacing w:val="16"/>
          <w:lang w:val="sq-AL"/>
        </w:rPr>
        <w:t xml:space="preserve"> </w:t>
      </w:r>
      <w:r w:rsidR="00673FE2">
        <w:rPr>
          <w:color w:val="000000"/>
          <w:lang w:val="sq-AL"/>
        </w:rPr>
        <w:t>duke marrë në konsideratë</w:t>
      </w:r>
      <w:r w:rsidRPr="00A86B0C">
        <w:rPr>
          <w:color w:val="000000"/>
          <w:lang w:val="sq-AL"/>
        </w:rPr>
        <w:t xml:space="preserve"> kushtet e mëposhtme: </w:t>
      </w:r>
    </w:p>
    <w:p w:rsidR="00442464" w:rsidRPr="00A86B0C" w:rsidRDefault="00442464" w:rsidP="002D6058">
      <w:pPr>
        <w:pStyle w:val="Paragrafi"/>
        <w:rPr>
          <w:color w:val="000000"/>
          <w:lang w:val="sq-AL"/>
        </w:rPr>
      </w:pPr>
      <w:r w:rsidRPr="00A86B0C">
        <w:rPr>
          <w:color w:val="000000"/>
          <w:lang w:val="sq-AL"/>
        </w:rPr>
        <w:t>(1) fluturimet mbi ujë përtej distancës së vetërrotullimit të helikës ose distancën e një uljeje të detyruar nga toka, ku në rastin e mosfunksionimit kritik të një motori, helikopteri nuk mund të ruajë fluturimin horizontal; dhe</w:t>
      </w:r>
    </w:p>
    <w:p w:rsidR="00442464" w:rsidRPr="00A86B0C" w:rsidRDefault="00442464" w:rsidP="002D6058">
      <w:pPr>
        <w:pStyle w:val="Paragrafi"/>
        <w:rPr>
          <w:color w:val="000000"/>
          <w:lang w:val="sq-AL"/>
        </w:rPr>
      </w:pPr>
      <w:r w:rsidRPr="00A86B0C">
        <w:rPr>
          <w:color w:val="000000"/>
          <w:lang w:val="sq-AL"/>
        </w:rPr>
        <w:t>(2) raporti ose parashikimet e motit të disponueshme për pilotin komandues tregojnë se temperatura e</w:t>
      </w:r>
      <w:r w:rsidRPr="00A86B0C">
        <w:rPr>
          <w:color w:val="000000"/>
          <w:spacing w:val="14"/>
          <w:lang w:val="sq-AL"/>
        </w:rPr>
        <w:t xml:space="preserve"> detit do t</w:t>
      </w:r>
      <w:r w:rsidR="00673FE2">
        <w:rPr>
          <w:color w:val="000000"/>
          <w:lang w:val="sq-AL"/>
        </w:rPr>
        <w:t>ë jetë më pak se</w:t>
      </w:r>
      <w:r w:rsidRPr="00A86B0C">
        <w:rPr>
          <w:color w:val="000000"/>
          <w:lang w:val="sq-AL"/>
        </w:rPr>
        <w:t>sa plus</w:t>
      </w:r>
      <w:r w:rsidRPr="00A86B0C">
        <w:rPr>
          <w:color w:val="000000"/>
          <w:spacing w:val="15"/>
          <w:lang w:val="sq-AL"/>
        </w:rPr>
        <w:t xml:space="preserve"> </w:t>
      </w:r>
      <w:r w:rsidRPr="00A86B0C">
        <w:rPr>
          <w:color w:val="000000"/>
          <w:lang w:val="sq-AL"/>
        </w:rPr>
        <w:t>10</w:t>
      </w:r>
      <w:r w:rsidR="00673FE2">
        <w:rPr>
          <w:color w:val="000000"/>
          <w:lang w:val="sq-AL"/>
        </w:rPr>
        <w:t xml:space="preserve"> </w:t>
      </w:r>
      <w:r w:rsidRPr="00A86B0C">
        <w:rPr>
          <w:color w:val="000000"/>
          <w:w w:val="82"/>
          <w:lang w:val="sq-AL"/>
        </w:rPr>
        <w:t>°C</w:t>
      </w:r>
      <w:r w:rsidRPr="00A86B0C">
        <w:rPr>
          <w:color w:val="000000"/>
          <w:spacing w:val="33"/>
          <w:w w:val="82"/>
          <w:lang w:val="sq-AL"/>
        </w:rPr>
        <w:t xml:space="preserve"> </w:t>
      </w:r>
      <w:r w:rsidRPr="00A86B0C">
        <w:rPr>
          <w:color w:val="000000"/>
          <w:lang w:val="sq-AL"/>
        </w:rPr>
        <w:t>gjatë fluturimit.</w:t>
      </w:r>
    </w:p>
    <w:p w:rsidR="00442464" w:rsidRPr="00A86B0C" w:rsidRDefault="00442464" w:rsidP="002D6058">
      <w:pPr>
        <w:pStyle w:val="Paragrafi"/>
        <w:rPr>
          <w:lang w:val="sq-AL"/>
        </w:rPr>
      </w:pPr>
      <w:r w:rsidRPr="00A86B0C">
        <w:rPr>
          <w:lang w:val="sq-AL"/>
        </w:rPr>
        <w:t>NCC.IDE.H.227</w:t>
      </w:r>
      <w:r w:rsidR="00CA290C">
        <w:rPr>
          <w:lang w:val="sq-AL"/>
        </w:rPr>
        <w:t xml:space="preserve"> </w:t>
      </w:r>
      <w:r w:rsidRPr="00A86B0C">
        <w:rPr>
          <w:lang w:val="sq-AL"/>
        </w:rPr>
        <w:t>Varkat e shpëtimit, ELT-të e mbijetesës dhe pajisjet e mbijetesës në fluturime të gjata mbi ujë</w:t>
      </w:r>
    </w:p>
    <w:p w:rsidR="00442464" w:rsidRPr="00A86B0C" w:rsidRDefault="00442464" w:rsidP="002D6058">
      <w:pPr>
        <w:pStyle w:val="Paragrafi"/>
        <w:rPr>
          <w:color w:val="000000"/>
          <w:lang w:val="sq-AL"/>
        </w:rPr>
      </w:pPr>
      <w:r w:rsidRPr="00A86B0C">
        <w:rPr>
          <w:lang w:val="sq-AL"/>
        </w:rPr>
        <w:t>Helikopterët që operojnë:</w:t>
      </w:r>
    </w:p>
    <w:p w:rsidR="00442464" w:rsidRPr="00A86B0C" w:rsidRDefault="00442464" w:rsidP="002D6058">
      <w:pPr>
        <w:pStyle w:val="Paragrafi"/>
        <w:rPr>
          <w:color w:val="000000"/>
          <w:lang w:val="sq-AL"/>
        </w:rPr>
      </w:pPr>
      <w:r w:rsidRPr="00A86B0C">
        <w:rPr>
          <w:lang w:val="sq-AL"/>
        </w:rPr>
        <w:t>(a)</w:t>
      </w:r>
      <w:r w:rsidRPr="00A86B0C">
        <w:rPr>
          <w:spacing w:val="24"/>
          <w:lang w:val="sq-AL"/>
        </w:rPr>
        <w:t xml:space="preserve"> </w:t>
      </w:r>
      <w:r w:rsidRPr="00A86B0C">
        <w:rPr>
          <w:lang w:val="sq-AL"/>
        </w:rPr>
        <w:t>në një fluturim mbi ujë me një distancë nga toka që i korrespondon më shumë se 10 minuta kohë flutur</w:t>
      </w:r>
      <w:r w:rsidR="0054109F">
        <w:rPr>
          <w:lang w:val="sq-AL"/>
        </w:rPr>
        <w:t>imi me një shpejtësi fluturimi/</w:t>
      </w:r>
      <w:r w:rsidRPr="00A86B0C">
        <w:rPr>
          <w:lang w:val="sq-AL"/>
        </w:rPr>
        <w:t>në regjim ekonomik,</w:t>
      </w:r>
      <w:r w:rsidRPr="00A86B0C">
        <w:rPr>
          <w:spacing w:val="-3"/>
          <w:lang w:val="sq-AL"/>
        </w:rPr>
        <w:t xml:space="preserve"> </w:t>
      </w:r>
      <w:r w:rsidRPr="00A86B0C">
        <w:rPr>
          <w:lang w:val="sq-AL"/>
        </w:rPr>
        <w:t>ku në rast të mosfunksionimit kritik të motorit të helikopterit,</w:t>
      </w:r>
      <w:r w:rsidRPr="00A86B0C">
        <w:rPr>
          <w:spacing w:val="7"/>
          <w:lang w:val="sq-AL"/>
        </w:rPr>
        <w:t xml:space="preserve"> </w:t>
      </w:r>
      <w:r w:rsidRPr="00A86B0C">
        <w:rPr>
          <w:lang w:val="sq-AL"/>
        </w:rPr>
        <w:t>helikopteri mund të ruajë fluturimin horizontal,</w:t>
      </w:r>
      <w:r w:rsidRPr="00A86B0C">
        <w:rPr>
          <w:spacing w:val="-11"/>
          <w:lang w:val="sq-AL"/>
        </w:rPr>
        <w:t xml:space="preserve"> </w:t>
      </w:r>
      <w:r w:rsidRPr="00A86B0C">
        <w:rPr>
          <w:w w:val="101"/>
          <w:lang w:val="sq-AL"/>
        </w:rPr>
        <w:t>ose</w:t>
      </w:r>
    </w:p>
    <w:p w:rsidR="00442464" w:rsidRPr="00A86B0C" w:rsidRDefault="00442464" w:rsidP="00673FE2">
      <w:pPr>
        <w:pStyle w:val="Paragrafi"/>
        <w:rPr>
          <w:color w:val="000000"/>
          <w:lang w:val="sq-AL"/>
        </w:rPr>
      </w:pPr>
      <w:r w:rsidRPr="00A86B0C">
        <w:rPr>
          <w:lang w:val="sq-AL"/>
        </w:rPr>
        <w:t>(b)</w:t>
      </w:r>
      <w:r w:rsidRPr="00A86B0C">
        <w:rPr>
          <w:spacing w:val="16"/>
          <w:lang w:val="sq-AL"/>
        </w:rPr>
        <w:t xml:space="preserve"> </w:t>
      </w:r>
      <w:r w:rsidRPr="00A86B0C">
        <w:rPr>
          <w:lang w:val="sq-AL"/>
        </w:rPr>
        <w:t>në një fluturim mbi ujë me një distancë nga toka që i korrespondon më shumë se 3</w:t>
      </w:r>
      <w:r w:rsidRPr="00A86B0C">
        <w:rPr>
          <w:spacing w:val="37"/>
          <w:lang w:val="sq-AL"/>
        </w:rPr>
        <w:t xml:space="preserve"> </w:t>
      </w:r>
      <w:r w:rsidRPr="00A86B0C">
        <w:rPr>
          <w:lang w:val="sq-AL"/>
        </w:rPr>
        <w:t>minuta kohë fluturimi me n</w:t>
      </w:r>
      <w:r w:rsidR="0054109F">
        <w:rPr>
          <w:lang w:val="sq-AL"/>
        </w:rPr>
        <w:t>jë shpejtësi normale fluturimi/</w:t>
      </w:r>
      <w:r w:rsidRPr="00A86B0C">
        <w:rPr>
          <w:lang w:val="sq-AL"/>
        </w:rPr>
        <w:t>në regjim ekonomik,</w:t>
      </w:r>
      <w:r w:rsidRPr="00A86B0C">
        <w:rPr>
          <w:spacing w:val="-3"/>
          <w:lang w:val="sq-AL"/>
        </w:rPr>
        <w:t xml:space="preserve"> </w:t>
      </w:r>
      <w:r w:rsidRPr="00A86B0C">
        <w:rPr>
          <w:lang w:val="sq-AL"/>
        </w:rPr>
        <w:t>ku në rast të mosfunksionimit kritik të motorit të helikopterit,</w:t>
      </w:r>
      <w:r w:rsidRPr="00A86B0C">
        <w:rPr>
          <w:spacing w:val="7"/>
          <w:lang w:val="sq-AL"/>
        </w:rPr>
        <w:t xml:space="preserve"> </w:t>
      </w:r>
      <w:r w:rsidRPr="00A86B0C">
        <w:rPr>
          <w:lang w:val="sq-AL"/>
        </w:rPr>
        <w:t>helikopteri nuk mund të ruajë fluturimin horizontal;</w:t>
      </w:r>
      <w:r w:rsidRPr="00A86B0C">
        <w:rPr>
          <w:spacing w:val="20"/>
          <w:w w:val="91"/>
          <w:lang w:val="sq-AL"/>
        </w:rPr>
        <w:t xml:space="preserve"> </w:t>
      </w:r>
      <w:r w:rsidRPr="00A86B0C">
        <w:rPr>
          <w:lang w:val="sq-AL"/>
        </w:rPr>
        <w:t>dhe nëse përcaktohet kështu nga piloti komandues nëpërmjet një vlerësimi të riskut,</w:t>
      </w:r>
      <w:r w:rsidR="00673FE2">
        <w:rPr>
          <w:color w:val="000000"/>
          <w:lang w:val="sq-AL"/>
        </w:rPr>
        <w:t xml:space="preserve"> </w:t>
      </w:r>
      <w:r w:rsidRPr="00A86B0C">
        <w:rPr>
          <w:lang w:val="sq-AL"/>
        </w:rPr>
        <w:t>duhet të jenë të pajisur me:</w:t>
      </w:r>
    </w:p>
    <w:p w:rsidR="00442464" w:rsidRPr="00A86B0C" w:rsidRDefault="00442464" w:rsidP="002D6058">
      <w:pPr>
        <w:pStyle w:val="Paragrafi"/>
        <w:rPr>
          <w:color w:val="000000"/>
          <w:lang w:val="sq-AL"/>
        </w:rPr>
      </w:pPr>
      <w:r w:rsidRPr="00A86B0C">
        <w:rPr>
          <w:lang w:val="sq-AL"/>
        </w:rPr>
        <w:t>(1)</w:t>
      </w:r>
      <w:r w:rsidRPr="00A86B0C">
        <w:rPr>
          <w:spacing w:val="21"/>
          <w:lang w:val="sq-AL"/>
        </w:rPr>
        <w:t xml:space="preserve"> </w:t>
      </w:r>
      <w:r w:rsidRPr="00A86B0C">
        <w:rPr>
          <w:lang w:val="sq-AL"/>
        </w:rPr>
        <w:t>në rastin e një helikopteri me kapacitet më pak se 12 persona, të paktën me një varkë shpëtimi me një kapacitet prej jo më pak se numri maksimal i personave në bord, e vendosur në atë mënyrë që të përdoret me lehtësi në rastet e emergjencës;</w:t>
      </w:r>
    </w:p>
    <w:p w:rsidR="00442464" w:rsidRPr="00A86B0C" w:rsidRDefault="00442464" w:rsidP="002D6058">
      <w:pPr>
        <w:pStyle w:val="Paragrafi"/>
        <w:rPr>
          <w:color w:val="000000"/>
          <w:lang w:val="sq-AL"/>
        </w:rPr>
      </w:pPr>
      <w:r w:rsidRPr="00A86B0C">
        <w:rPr>
          <w:lang w:val="sq-AL"/>
        </w:rPr>
        <w:t>(2)</w:t>
      </w:r>
      <w:r w:rsidRPr="00A86B0C">
        <w:rPr>
          <w:spacing w:val="21"/>
          <w:lang w:val="sq-AL"/>
        </w:rPr>
        <w:t xml:space="preserve"> </w:t>
      </w:r>
      <w:r w:rsidRPr="00A86B0C">
        <w:rPr>
          <w:lang w:val="sq-AL"/>
        </w:rPr>
        <w:t>në rastin e një helikopteri që mban më shumë se 11 persona, të paktën dy varka shpëtimi, të vendosura në mënyrë që të lehtësojnë përdorimin e tyre në një emergjencë, të mjaftueshme për të akomoduar të gjithë personat në bord dhe, në qoftë se një prej tyre humbet, varka e mbetur të ketë kapacitet të mjaftueshëm për të akomoduar të gjithë personat në helikopter;</w:t>
      </w:r>
    </w:p>
    <w:p w:rsidR="00442464" w:rsidRPr="00A86B0C" w:rsidRDefault="00442464" w:rsidP="002D6058">
      <w:pPr>
        <w:pStyle w:val="Paragrafi"/>
        <w:rPr>
          <w:lang w:val="sq-AL"/>
        </w:rPr>
      </w:pPr>
      <w:r w:rsidRPr="00A86B0C">
        <w:rPr>
          <w:lang w:val="sq-AL"/>
        </w:rPr>
        <w:t>(3) të paktën një ELT mbijetese për secilën varkë shpëtimi</w:t>
      </w:r>
      <w:r w:rsidRPr="00A86B0C">
        <w:rPr>
          <w:w w:val="91"/>
          <w:lang w:val="sq-AL"/>
        </w:rPr>
        <w:t>;</w:t>
      </w:r>
      <w:r w:rsidRPr="00A86B0C">
        <w:rPr>
          <w:spacing w:val="25"/>
          <w:w w:val="91"/>
          <w:lang w:val="sq-AL"/>
        </w:rPr>
        <w:t xml:space="preserve"> </w:t>
      </w:r>
      <w:r w:rsidRPr="00A86B0C">
        <w:rPr>
          <w:lang w:val="sq-AL"/>
        </w:rPr>
        <w:t>dhe</w:t>
      </w:r>
    </w:p>
    <w:p w:rsidR="00442464" w:rsidRPr="00A86B0C" w:rsidRDefault="00442464" w:rsidP="002D6058">
      <w:pPr>
        <w:pStyle w:val="Paragrafi"/>
        <w:rPr>
          <w:color w:val="000000"/>
          <w:lang w:val="sq-AL"/>
        </w:rPr>
      </w:pPr>
      <w:r w:rsidRPr="00A86B0C">
        <w:rPr>
          <w:lang w:val="sq-AL"/>
        </w:rPr>
        <w:t>(4)</w:t>
      </w:r>
      <w:r w:rsidRPr="00A86B0C">
        <w:rPr>
          <w:spacing w:val="21"/>
          <w:lang w:val="sq-AL"/>
        </w:rPr>
        <w:t xml:space="preserve"> </w:t>
      </w:r>
      <w:r w:rsidRPr="00A86B0C">
        <w:rPr>
          <w:lang w:val="sq-AL"/>
        </w:rPr>
        <w:t>pajisje shpëtimi, përfshirë edhe mjetet mbështetëse të mbijetesës, si të jenë të përshtatshme për fluturimet që do të ndërmerren.</w:t>
      </w:r>
    </w:p>
    <w:p w:rsidR="00442464" w:rsidRPr="00A86B0C" w:rsidRDefault="00442464" w:rsidP="002D6058">
      <w:pPr>
        <w:pStyle w:val="Paragrafi"/>
        <w:rPr>
          <w:lang w:val="sq-AL"/>
        </w:rPr>
      </w:pPr>
      <w:r w:rsidRPr="00A86B0C">
        <w:rPr>
          <w:lang w:val="sq-AL"/>
        </w:rPr>
        <w:t>NCC.IDE.H.230</w:t>
      </w:r>
      <w:r w:rsidR="00CA290C">
        <w:rPr>
          <w:lang w:val="sq-AL"/>
        </w:rPr>
        <w:t xml:space="preserve"> </w:t>
      </w:r>
      <w:r w:rsidRPr="00A86B0C">
        <w:rPr>
          <w:lang w:val="sq-AL"/>
        </w:rPr>
        <w:t xml:space="preserve">Pajisjet e mbijetesës </w:t>
      </w:r>
    </w:p>
    <w:p w:rsidR="00442464" w:rsidRPr="00A86B0C" w:rsidRDefault="00442464" w:rsidP="002D6058">
      <w:pPr>
        <w:pStyle w:val="Paragrafi"/>
        <w:rPr>
          <w:lang w:val="sq-AL"/>
        </w:rPr>
      </w:pPr>
      <w:r w:rsidRPr="00A86B0C">
        <w:rPr>
          <w:lang w:val="sq-AL"/>
        </w:rPr>
        <w:t>Helikopterët që operojnë mbi zona në të cilat kërkim</w:t>
      </w:r>
      <w:r w:rsidR="00673FE2">
        <w:rPr>
          <w:lang w:val="sq-AL"/>
        </w:rPr>
        <w:t>-</w:t>
      </w:r>
      <w:r w:rsidRPr="00A86B0C">
        <w:rPr>
          <w:lang w:val="sq-AL"/>
        </w:rPr>
        <w:t>shpëtimi është i vështirë për t’u kryer, do të jenë të pajisur me:</w:t>
      </w:r>
    </w:p>
    <w:p w:rsidR="00442464" w:rsidRPr="00A86B0C" w:rsidRDefault="00442464" w:rsidP="002D6058">
      <w:pPr>
        <w:pStyle w:val="Paragrafi"/>
        <w:rPr>
          <w:lang w:val="sq-AL"/>
        </w:rPr>
      </w:pPr>
      <w:r w:rsidRPr="00A86B0C">
        <w:rPr>
          <w:lang w:val="sq-AL"/>
        </w:rPr>
        <w:t>(a) pajisjet e sinjalizimit p</w:t>
      </w:r>
      <w:r w:rsidR="00673FE2">
        <w:rPr>
          <w:lang w:val="sq-AL"/>
        </w:rPr>
        <w:t>ër të dhënë sinjalet e alarmit/</w:t>
      </w:r>
      <w:r w:rsidRPr="00A86B0C">
        <w:rPr>
          <w:lang w:val="sq-AL"/>
        </w:rPr>
        <w:t>emergjencës;</w:t>
      </w:r>
    </w:p>
    <w:p w:rsidR="00442464" w:rsidRPr="00A86B0C" w:rsidRDefault="00442464" w:rsidP="002D6058">
      <w:pPr>
        <w:pStyle w:val="Paragrafi"/>
        <w:rPr>
          <w:lang w:val="sq-AL"/>
        </w:rPr>
      </w:pPr>
      <w:r w:rsidRPr="00A86B0C">
        <w:rPr>
          <w:lang w:val="sq-AL"/>
        </w:rPr>
        <w:t>(b) të paktën një ELT; dhe</w:t>
      </w:r>
    </w:p>
    <w:p w:rsidR="00442464" w:rsidRPr="00A86B0C" w:rsidRDefault="00442464" w:rsidP="002D6058">
      <w:pPr>
        <w:pStyle w:val="Paragrafi"/>
        <w:rPr>
          <w:lang w:val="sq-AL"/>
        </w:rPr>
      </w:pPr>
      <w:r w:rsidRPr="00A86B0C">
        <w:rPr>
          <w:lang w:val="sq-AL"/>
        </w:rPr>
        <w:t>(c) pajisje shtesë mbijetese për rrugëkalimin përgjatë të cilit do të kryhet fluturimi duke marrë parasysh numrin e personave në bord.</w:t>
      </w:r>
    </w:p>
    <w:p w:rsidR="00442464" w:rsidRPr="00A86B0C" w:rsidRDefault="00442464" w:rsidP="002D6058">
      <w:pPr>
        <w:pStyle w:val="Paragrafi"/>
        <w:rPr>
          <w:color w:val="000000"/>
          <w:lang w:val="sq-AL"/>
        </w:rPr>
      </w:pPr>
      <w:r w:rsidRPr="00A86B0C">
        <w:rPr>
          <w:lang w:val="sq-AL"/>
        </w:rPr>
        <w:t>NCC.IDE.H.231</w:t>
      </w:r>
      <w:r w:rsidR="00CA290C">
        <w:rPr>
          <w:lang w:val="sq-AL"/>
        </w:rPr>
        <w:t xml:space="preserve"> </w:t>
      </w:r>
      <w:r w:rsidRPr="00A86B0C">
        <w:rPr>
          <w:lang w:val="sq-AL"/>
        </w:rPr>
        <w:t>Kërkesat shtesë për helikopterët që kryejnë operime në det të hapur në një zonë detare të rrezikshme</w:t>
      </w:r>
    </w:p>
    <w:p w:rsidR="00442464" w:rsidRPr="00A86B0C" w:rsidRDefault="00442464" w:rsidP="002D6058">
      <w:pPr>
        <w:pStyle w:val="Paragrafi"/>
        <w:rPr>
          <w:lang w:val="sq-AL"/>
        </w:rPr>
      </w:pPr>
      <w:r w:rsidRPr="00A86B0C">
        <w:rPr>
          <w:lang w:val="sq-AL"/>
        </w:rPr>
        <w:t>Helikopterët që operojnë në det të hapur në një zonë të pafavorshme, në një distancë nga toka që i korrespondon më shumë se 10 minuta kohë fluturimi me shpejtësi normale fluturimi në regjim ekonomik,</w:t>
      </w:r>
      <w:r w:rsidR="00673FE2">
        <w:rPr>
          <w:lang w:val="sq-AL"/>
        </w:rPr>
        <w:t xml:space="preserve"> duhet të përputhen me sa vijon</w:t>
      </w:r>
      <w:r w:rsidRPr="00A86B0C">
        <w:rPr>
          <w:lang w:val="sq-AL"/>
        </w:rPr>
        <w:t>:</w:t>
      </w:r>
    </w:p>
    <w:p w:rsidR="00442464" w:rsidRPr="00A86B0C" w:rsidRDefault="00442464" w:rsidP="002D6058">
      <w:pPr>
        <w:pStyle w:val="Paragrafi"/>
        <w:rPr>
          <w:lang w:val="sq-AL"/>
        </w:rPr>
      </w:pPr>
      <w:r w:rsidRPr="00A86B0C">
        <w:rPr>
          <w:lang w:val="sq-AL"/>
        </w:rPr>
        <w:t>(a) Kur raporti ose parashikimi i motit në dispozicion të komandantit tregon se temperatura e detit do të jetë më pak se plus 10</w:t>
      </w:r>
      <w:r w:rsidR="00673FE2">
        <w:rPr>
          <w:lang w:val="sq-AL"/>
        </w:rPr>
        <w:t xml:space="preserve"> °</w:t>
      </w:r>
      <w:r w:rsidRPr="00A86B0C">
        <w:rPr>
          <w:lang w:val="sq-AL"/>
        </w:rPr>
        <w:t>C gjatë fluturimit, ose kur koha e parashikuar për shpëtim tejkalon kohën e llogaritur për mbijetesë, apo fluturimi është planifikuar të kryhet gjatë natës, të gjithë personat në bord duhet të veshin një kostum mbijetese.</w:t>
      </w:r>
    </w:p>
    <w:p w:rsidR="00442464" w:rsidRPr="00A86B0C" w:rsidRDefault="00442464" w:rsidP="002D6058">
      <w:pPr>
        <w:pStyle w:val="Paragrafi"/>
        <w:rPr>
          <w:color w:val="000000"/>
          <w:lang w:val="sq-AL"/>
        </w:rPr>
      </w:pPr>
      <w:r w:rsidRPr="00A86B0C">
        <w:rPr>
          <w:lang w:val="sq-AL"/>
        </w:rPr>
        <w:t xml:space="preserve">(b) Të gjitha varkat e shpëtimit që mbarten në përputhje me </w:t>
      </w:r>
      <w:r w:rsidRPr="00A86B0C">
        <w:rPr>
          <w:w w:val="92"/>
          <w:lang w:val="sq-AL"/>
        </w:rPr>
        <w:t>NCC.IDE.H.227</w:t>
      </w:r>
      <w:r w:rsidRPr="00A86B0C">
        <w:rPr>
          <w:spacing w:val="23"/>
          <w:w w:val="92"/>
          <w:lang w:val="sq-AL"/>
        </w:rPr>
        <w:t xml:space="preserve"> </w:t>
      </w:r>
      <w:r w:rsidRPr="00A86B0C">
        <w:rPr>
          <w:lang w:val="sq-AL"/>
        </w:rPr>
        <w:t>do të instalohen në mënyrë që të jenë të përdorshme në kushtet detare në të cilat karakteristikat e zhytjes emergjente, lundrimit dhe gjendjes së helikopterit janë vlerësuar se përputhen me kërkesat e uljes</w:t>
      </w:r>
      <w:r w:rsidR="00673FE2">
        <w:rPr>
          <w:lang w:val="sq-AL"/>
        </w:rPr>
        <w:t xml:space="preserve"> emergjente në</w:t>
      </w:r>
      <w:r w:rsidRPr="00A86B0C">
        <w:rPr>
          <w:lang w:val="sq-AL"/>
        </w:rPr>
        <w:t xml:space="preserve"> ujë për </w:t>
      </w:r>
      <w:r w:rsidR="0054109F" w:rsidRPr="00A86B0C">
        <w:rPr>
          <w:lang w:val="sq-AL"/>
        </w:rPr>
        <w:t>certifikim</w:t>
      </w:r>
      <w:r w:rsidRPr="00A86B0C">
        <w:rPr>
          <w:lang w:val="sq-AL"/>
        </w:rPr>
        <w:t>.</w:t>
      </w:r>
    </w:p>
    <w:p w:rsidR="00442464" w:rsidRPr="00A86B0C" w:rsidRDefault="00442464" w:rsidP="002D6058">
      <w:pPr>
        <w:pStyle w:val="Paragrafi"/>
        <w:rPr>
          <w:lang w:val="sq-AL"/>
        </w:rPr>
      </w:pPr>
      <w:r w:rsidRPr="00A86B0C">
        <w:rPr>
          <w:lang w:val="sq-AL"/>
        </w:rPr>
        <w:t>(c) Helikopteri do të jetë i pajisur me një sistem ndriçimi emergjent me furnizim me energji të pavarur</w:t>
      </w:r>
      <w:r w:rsidR="00673FE2">
        <w:rPr>
          <w:lang w:val="sq-AL"/>
        </w:rPr>
        <w:t>,</w:t>
      </w:r>
      <w:r w:rsidRPr="00A86B0C">
        <w:rPr>
          <w:lang w:val="sq-AL"/>
        </w:rPr>
        <w:t xml:space="preserve"> për të siguruar një ndriçim në kabinë</w:t>
      </w:r>
      <w:r w:rsidR="00673FE2">
        <w:rPr>
          <w:lang w:val="sq-AL"/>
        </w:rPr>
        <w:t>,</w:t>
      </w:r>
      <w:r w:rsidRPr="00A86B0C">
        <w:rPr>
          <w:lang w:val="sq-AL"/>
        </w:rPr>
        <w:t xml:space="preserve"> për të lehtësuar evakuimin e helikopterit.</w:t>
      </w:r>
    </w:p>
    <w:p w:rsidR="00442464" w:rsidRPr="00A86B0C" w:rsidRDefault="00442464" w:rsidP="002D6058">
      <w:pPr>
        <w:pStyle w:val="Paragrafi"/>
        <w:rPr>
          <w:lang w:val="sq-AL"/>
        </w:rPr>
      </w:pPr>
      <w:r w:rsidRPr="00A86B0C">
        <w:rPr>
          <w:lang w:val="sq-AL"/>
        </w:rPr>
        <w:t xml:space="preserve">(d) Të gjitha daljet e emergjencës, duke përfshirë edhe daljet emergjente të ekuipazhit, dhe mjetet për hapjen e tyre do të shënohen dukshëm për drejtimin e personave në bord që të mund t’i përdorin ditën ose </w:t>
      </w:r>
      <w:r w:rsidR="0054109F">
        <w:rPr>
          <w:lang w:val="sq-AL"/>
        </w:rPr>
        <w:t>natën. Shenjat e tilla/</w:t>
      </w:r>
      <w:r w:rsidRPr="00A86B0C">
        <w:rPr>
          <w:lang w:val="sq-AL"/>
        </w:rPr>
        <w:t>sinjalistika vertikale do të jenë të vendosura në atë mënyrë që të jenë të dukshme nëse helikopteri është përmbysur dhe kabina është zhytur.</w:t>
      </w:r>
    </w:p>
    <w:p w:rsidR="00442464" w:rsidRPr="00A86B0C" w:rsidRDefault="00673FE2" w:rsidP="002D6058">
      <w:pPr>
        <w:pStyle w:val="Paragrafi"/>
        <w:rPr>
          <w:lang w:val="sq-AL"/>
        </w:rPr>
      </w:pPr>
      <w:r>
        <w:rPr>
          <w:lang w:val="sq-AL"/>
        </w:rPr>
        <w:t>(e) Të gjitha dyert jo</w:t>
      </w:r>
      <w:r w:rsidR="00442464" w:rsidRPr="00A86B0C">
        <w:rPr>
          <w:lang w:val="sq-AL"/>
        </w:rPr>
        <w:t>automatike që janë përcaktuar si dalje emergjente në rast të zhytjes në ujë do të kenë një mjet për sigurimin e tyre në pozicion të hapur</w:t>
      </w:r>
      <w:r>
        <w:rPr>
          <w:lang w:val="sq-AL"/>
        </w:rPr>
        <w:t>,</w:t>
      </w:r>
      <w:r w:rsidR="00442464" w:rsidRPr="00A86B0C">
        <w:rPr>
          <w:lang w:val="sq-AL"/>
        </w:rPr>
        <w:t xml:space="preserve"> në mënyrë që të mos pengojnë daljet e personave në bord në të gjitha kushtet detare deri në maksimumin e kërkuar p</w:t>
      </w:r>
      <w:r>
        <w:rPr>
          <w:lang w:val="sq-AL"/>
        </w:rPr>
        <w:t>ër t'u vlerësuar gjatë zhytjes/</w:t>
      </w:r>
      <w:r w:rsidR="00442464" w:rsidRPr="00A86B0C">
        <w:rPr>
          <w:lang w:val="sq-AL"/>
        </w:rPr>
        <w:t>dhe qëndrimin mbi ujë.</w:t>
      </w:r>
    </w:p>
    <w:p w:rsidR="00442464" w:rsidRPr="00A86B0C" w:rsidRDefault="00442464" w:rsidP="002D6058">
      <w:pPr>
        <w:pStyle w:val="Paragrafi"/>
        <w:rPr>
          <w:lang w:val="sq-AL"/>
        </w:rPr>
      </w:pPr>
      <w:r w:rsidRPr="00A86B0C">
        <w:rPr>
          <w:lang w:val="sq-AL"/>
        </w:rPr>
        <w:t>(f) Të gjitha dyert, dritaret apo hapje të tjera në pjesën e pasagjerëve</w:t>
      </w:r>
      <w:r w:rsidR="00673FE2">
        <w:rPr>
          <w:lang w:val="sq-AL"/>
        </w:rPr>
        <w:t>,</w:t>
      </w:r>
      <w:r w:rsidRPr="00A86B0C">
        <w:rPr>
          <w:lang w:val="sq-AL"/>
        </w:rPr>
        <w:t xml:space="preserve"> të vlerësuara si të përshtatshme për qëllimin e daljes nënujore</w:t>
      </w:r>
      <w:r w:rsidR="00673FE2">
        <w:rPr>
          <w:lang w:val="sq-AL"/>
        </w:rPr>
        <w:t>,</w:t>
      </w:r>
      <w:r w:rsidRPr="00A86B0C">
        <w:rPr>
          <w:lang w:val="sq-AL"/>
        </w:rPr>
        <w:t xml:space="preserve"> duhet të jenë të pajisura në atë mënyrë që të jenë funksionale në rast emergjence.</w:t>
      </w:r>
    </w:p>
    <w:p w:rsidR="00442464" w:rsidRPr="00A86B0C" w:rsidRDefault="00442464" w:rsidP="002D6058">
      <w:pPr>
        <w:pStyle w:val="Paragrafi"/>
        <w:rPr>
          <w:lang w:val="sq-AL"/>
        </w:rPr>
      </w:pPr>
      <w:r w:rsidRPr="00A86B0C">
        <w:rPr>
          <w:lang w:val="sq-AL"/>
        </w:rPr>
        <w:t>(g) Jelekët e shpëtimit duhet të mbahen të veshur gjatë gjithë kohës, përjashtuar rastet kur pasagjeri apo anëtari i ekuipazhit ka veshur një kostum të integruar të mbijetesës që plotëson kërkesat e kombinuara të kostumit të mbijetesës dhe jelekut të shpëtimit.</w:t>
      </w:r>
    </w:p>
    <w:p w:rsidR="00442464" w:rsidRPr="00A86B0C" w:rsidRDefault="00442464" w:rsidP="002D6058">
      <w:pPr>
        <w:pStyle w:val="Paragrafi"/>
        <w:rPr>
          <w:color w:val="000000"/>
          <w:lang w:val="sq-AL"/>
        </w:rPr>
      </w:pPr>
      <w:r w:rsidRPr="00A86B0C">
        <w:rPr>
          <w:lang w:val="sq-AL"/>
        </w:rPr>
        <w:t>NCC.IDE.H.232</w:t>
      </w:r>
      <w:r w:rsidR="00CA290C">
        <w:rPr>
          <w:lang w:val="sq-AL"/>
        </w:rPr>
        <w:t xml:space="preserve"> </w:t>
      </w:r>
      <w:r w:rsidRPr="00A86B0C">
        <w:rPr>
          <w:lang w:val="sq-AL"/>
        </w:rPr>
        <w:t xml:space="preserve">Helikopterët e </w:t>
      </w:r>
      <w:r w:rsidR="0054109F" w:rsidRPr="00A86B0C">
        <w:rPr>
          <w:lang w:val="sq-AL"/>
        </w:rPr>
        <w:t>certifikuar</w:t>
      </w:r>
      <w:r w:rsidRPr="00A86B0C">
        <w:rPr>
          <w:lang w:val="sq-AL"/>
        </w:rPr>
        <w:t xml:space="preserve"> për të operuar në ujë</w:t>
      </w:r>
      <w:r w:rsidR="00673FE2">
        <w:rPr>
          <w:lang w:val="sq-AL"/>
        </w:rPr>
        <w:t xml:space="preserve"> </w:t>
      </w:r>
      <w:r w:rsidRPr="00A86B0C">
        <w:rPr>
          <w:lang w:val="sq-AL"/>
        </w:rPr>
        <w:t xml:space="preserve">- pajisje të ndryshme </w:t>
      </w:r>
    </w:p>
    <w:p w:rsidR="00442464" w:rsidRPr="00A86B0C" w:rsidRDefault="00442464" w:rsidP="002D6058">
      <w:pPr>
        <w:pStyle w:val="Paragrafi"/>
        <w:rPr>
          <w:lang w:val="sq-AL"/>
        </w:rPr>
      </w:pPr>
      <w:r w:rsidRPr="00A86B0C">
        <w:rPr>
          <w:lang w:val="sq-AL"/>
        </w:rPr>
        <w:t xml:space="preserve">Helikopterët e </w:t>
      </w:r>
      <w:r w:rsidR="0054109F" w:rsidRPr="00A86B0C">
        <w:rPr>
          <w:lang w:val="sq-AL"/>
        </w:rPr>
        <w:t>certifikuar</w:t>
      </w:r>
      <w:r w:rsidRPr="00A86B0C">
        <w:rPr>
          <w:lang w:val="sq-AL"/>
        </w:rPr>
        <w:t xml:space="preserve"> për të operuar në ujë do të jenë të pajisur me:</w:t>
      </w:r>
    </w:p>
    <w:p w:rsidR="00442464" w:rsidRPr="00A86B0C" w:rsidRDefault="00442464" w:rsidP="002D6058">
      <w:pPr>
        <w:pStyle w:val="Paragrafi"/>
        <w:rPr>
          <w:lang w:val="sq-AL"/>
        </w:rPr>
      </w:pPr>
      <w:r w:rsidRPr="00A86B0C">
        <w:rPr>
          <w:lang w:val="sq-AL"/>
        </w:rPr>
        <w:t>(a) një spirancë deti dhe pajisje të tjera të nevojshme për të lehtësuar sigurimin, ankorimin ose manovrimin e helikopterit në ujë, të përshtatshme për karakteristikat e peshës, madhësisë dhe përdorimit/manovrimit; dhe</w:t>
      </w:r>
    </w:p>
    <w:p w:rsidR="00442464" w:rsidRPr="00A86B0C" w:rsidRDefault="00442464" w:rsidP="002D6058">
      <w:pPr>
        <w:pStyle w:val="Paragrafi"/>
        <w:rPr>
          <w:lang w:val="sq-AL"/>
        </w:rPr>
      </w:pPr>
      <w:r w:rsidRPr="00A86B0C">
        <w:rPr>
          <w:lang w:val="sq-AL"/>
        </w:rPr>
        <w:t>(b) pajisje për marrjen e sinjaleve zanore të përcaktuara në Rregullat Ndërkombëtare për</w:t>
      </w:r>
      <w:r w:rsidR="00673FE2">
        <w:rPr>
          <w:lang w:val="sq-AL"/>
        </w:rPr>
        <w:t xml:space="preserve"> Parandalimin e Përplasjeve në D</w:t>
      </w:r>
      <w:r w:rsidRPr="00A86B0C">
        <w:rPr>
          <w:lang w:val="sq-AL"/>
        </w:rPr>
        <w:t>et, aty ku është e aplikueshme.</w:t>
      </w:r>
    </w:p>
    <w:p w:rsidR="00442464" w:rsidRPr="00A86B0C" w:rsidRDefault="00442464" w:rsidP="002D6058">
      <w:pPr>
        <w:pStyle w:val="Paragrafi"/>
        <w:rPr>
          <w:color w:val="000000"/>
          <w:lang w:val="sq-AL"/>
        </w:rPr>
      </w:pPr>
      <w:r w:rsidRPr="00A86B0C">
        <w:rPr>
          <w:lang w:val="sq-AL"/>
        </w:rPr>
        <w:t>NCC.IDE.H.235</w:t>
      </w:r>
      <w:r w:rsidR="00CA290C">
        <w:rPr>
          <w:lang w:val="sq-AL"/>
        </w:rPr>
        <w:t xml:space="preserve"> </w:t>
      </w:r>
      <w:r w:rsidRPr="00A86B0C">
        <w:rPr>
          <w:lang w:val="sq-AL"/>
        </w:rPr>
        <w:t>Të gjithë helikopterët</w:t>
      </w:r>
      <w:r w:rsidR="00CA290C">
        <w:rPr>
          <w:lang w:val="sq-AL"/>
        </w:rPr>
        <w:t xml:space="preserve"> </w:t>
      </w:r>
      <w:r w:rsidRPr="00A86B0C">
        <w:rPr>
          <w:lang w:val="sq-AL"/>
        </w:rPr>
        <w:t xml:space="preserve">me fluturimet mbi ujë — Ulja emergjente në ujë </w:t>
      </w:r>
    </w:p>
    <w:p w:rsidR="00442464" w:rsidRPr="00A86B0C" w:rsidRDefault="00442464" w:rsidP="002D6058">
      <w:pPr>
        <w:pStyle w:val="Paragrafi"/>
        <w:rPr>
          <w:color w:val="000000"/>
          <w:lang w:val="sq-AL"/>
        </w:rPr>
      </w:pPr>
      <w:r w:rsidRPr="00A86B0C">
        <w:rPr>
          <w:lang w:val="sq-AL"/>
        </w:rPr>
        <w:t xml:space="preserve">Helikopterët duhet të jenë të projektuar për ulje në ujë apo të </w:t>
      </w:r>
      <w:r w:rsidR="0054109F" w:rsidRPr="00A86B0C">
        <w:rPr>
          <w:lang w:val="sq-AL"/>
        </w:rPr>
        <w:t>certifikuar</w:t>
      </w:r>
      <w:r w:rsidRPr="00A86B0C">
        <w:rPr>
          <w:lang w:val="sq-AL"/>
        </w:rPr>
        <w:t xml:space="preserve"> për zhytje emergjente në përputhje me kodin përkatës të vlefshmërisë ajrore kur operohet në një fluturim mbi ujë në një mjedis të papërshtatshëm</w:t>
      </w:r>
      <w:r w:rsidR="00673FE2">
        <w:rPr>
          <w:lang w:val="sq-AL"/>
        </w:rPr>
        <w:t>,</w:t>
      </w:r>
      <w:r w:rsidRPr="00A86B0C">
        <w:rPr>
          <w:lang w:val="sq-AL"/>
        </w:rPr>
        <w:t xml:space="preserve"> në një distancë nga toka që i korrespondon më shumë se 10 minuta fluturim me</w:t>
      </w:r>
      <w:r w:rsidR="00CA290C">
        <w:rPr>
          <w:lang w:val="sq-AL"/>
        </w:rPr>
        <w:t xml:space="preserve"> </w:t>
      </w:r>
      <w:r w:rsidRPr="00A86B0C">
        <w:rPr>
          <w:lang w:val="sq-AL"/>
        </w:rPr>
        <w:t>shpejtësi normale lundrimi/në regjim ekonomik.</w:t>
      </w:r>
    </w:p>
    <w:p w:rsidR="00442464" w:rsidRPr="00A86B0C" w:rsidRDefault="00442464" w:rsidP="002D6058">
      <w:pPr>
        <w:pStyle w:val="Paragrafi"/>
        <w:rPr>
          <w:lang w:val="sq-AL"/>
        </w:rPr>
      </w:pPr>
      <w:r w:rsidRPr="00A86B0C">
        <w:rPr>
          <w:lang w:val="sq-AL"/>
        </w:rPr>
        <w:t>NCC.IDE.H.240</w:t>
      </w:r>
      <w:r w:rsidR="00CA290C">
        <w:rPr>
          <w:lang w:val="sq-AL"/>
        </w:rPr>
        <w:t xml:space="preserve"> </w:t>
      </w:r>
      <w:r w:rsidRPr="00A86B0C">
        <w:rPr>
          <w:lang w:val="sq-AL"/>
        </w:rPr>
        <w:t>Kufjet</w:t>
      </w:r>
    </w:p>
    <w:p w:rsidR="00442464" w:rsidRPr="00A86B0C" w:rsidRDefault="00442464" w:rsidP="002D6058">
      <w:pPr>
        <w:pStyle w:val="Paragrafi"/>
        <w:rPr>
          <w:lang w:val="sq-AL"/>
        </w:rPr>
      </w:pPr>
      <w:r w:rsidRPr="00A86B0C">
        <w:rPr>
          <w:lang w:val="sq-AL"/>
        </w:rPr>
        <w:t xml:space="preserve">Sa herë që është i nevojshëm një </w:t>
      </w:r>
      <w:r w:rsidR="00673FE2">
        <w:rPr>
          <w:lang w:val="sq-AL"/>
        </w:rPr>
        <w:t>sistem komunikimi me radio dhe/</w:t>
      </w:r>
      <w:r w:rsidRPr="00A86B0C">
        <w:rPr>
          <w:lang w:val="sq-AL"/>
        </w:rPr>
        <w:t>ose sistemi i navigacionit me radio, helikopterët do të pajisen me një kufje dhe me mikrofon ose ekuivalentin e t</w:t>
      </w:r>
      <w:r w:rsidR="00673FE2">
        <w:rPr>
          <w:lang w:val="sq-AL"/>
        </w:rPr>
        <w:t>yre dhe një buton transmetimi në</w:t>
      </w:r>
      <w:r w:rsidRPr="00A86B0C">
        <w:rPr>
          <w:lang w:val="sq-AL"/>
        </w:rPr>
        <w:t xml:space="preserve"> dorezën e drejtimit për çdo pilot të duhur dhe për çdo anëtar të ekuipazhit në stacionin e tij/të saj të caktuar.</w:t>
      </w:r>
    </w:p>
    <w:p w:rsidR="00442464" w:rsidRDefault="00442464" w:rsidP="002D6058">
      <w:pPr>
        <w:pStyle w:val="Paragrafi"/>
        <w:rPr>
          <w:lang w:val="sq-AL"/>
        </w:rPr>
      </w:pPr>
      <w:r w:rsidRPr="00A86B0C">
        <w:rPr>
          <w:lang w:val="sq-AL"/>
        </w:rPr>
        <w:t>NCC.IDE.H.245</w:t>
      </w:r>
      <w:r w:rsidR="00CA290C">
        <w:rPr>
          <w:lang w:val="sq-AL"/>
        </w:rPr>
        <w:t xml:space="preserve"> </w:t>
      </w:r>
      <w:r w:rsidRPr="00A86B0C">
        <w:rPr>
          <w:lang w:val="sq-AL"/>
        </w:rPr>
        <w:t>Pajisjet për komunikimin me radio</w:t>
      </w:r>
    </w:p>
    <w:p w:rsidR="00442464" w:rsidRPr="00A86B0C" w:rsidRDefault="00442464" w:rsidP="002D6058">
      <w:pPr>
        <w:pStyle w:val="Paragrafi"/>
        <w:rPr>
          <w:lang w:val="sq-AL"/>
        </w:rPr>
      </w:pPr>
      <w:r w:rsidRPr="00A86B0C">
        <w:rPr>
          <w:lang w:val="sq-AL"/>
        </w:rPr>
        <w:t>(a) Helikopterët që operojnë sipas IFR ose natën, ose kur është e nevojshme sipas kritereve të aplikueshme të hapësirës ajrore, duhet të pajisen me mjete të komunikimit me radio, të cilat, në kushte normale të transmetimit me radio:</w:t>
      </w:r>
    </w:p>
    <w:p w:rsidR="00442464" w:rsidRPr="00A86B0C" w:rsidRDefault="00442464" w:rsidP="002D6058">
      <w:pPr>
        <w:pStyle w:val="Paragrafi"/>
        <w:rPr>
          <w:lang w:val="sq-AL"/>
        </w:rPr>
      </w:pPr>
      <w:r w:rsidRPr="00A86B0C">
        <w:rPr>
          <w:lang w:val="sq-AL"/>
        </w:rPr>
        <w:t>(1) do të zhvillojnë komunikime të dyanshme për qëllime të kontrollit të aerodromit;</w:t>
      </w:r>
    </w:p>
    <w:p w:rsidR="00442464" w:rsidRPr="00A86B0C" w:rsidRDefault="00442464" w:rsidP="002D6058">
      <w:pPr>
        <w:pStyle w:val="Paragrafi"/>
        <w:rPr>
          <w:lang w:val="sq-AL"/>
        </w:rPr>
      </w:pPr>
      <w:r w:rsidRPr="00A86B0C">
        <w:rPr>
          <w:lang w:val="sq-AL"/>
        </w:rPr>
        <w:t>(2) do të marrin informacione meteorologjike;</w:t>
      </w:r>
    </w:p>
    <w:p w:rsidR="00442464" w:rsidRPr="00A86B0C" w:rsidRDefault="00442464" w:rsidP="002D6058">
      <w:pPr>
        <w:pStyle w:val="Paragrafi"/>
        <w:rPr>
          <w:lang w:val="sq-AL"/>
        </w:rPr>
      </w:pPr>
      <w:r w:rsidRPr="00A86B0C">
        <w:rPr>
          <w:lang w:val="sq-AL"/>
        </w:rPr>
        <w:t>(3) do të kryejnë komunikime të dyanshme në çdo kohë gjatë fluturimit me ato stacione aeronautike dhe në ato frekuenca që janë përcaktuar nga autoriteti përkatës; dhe</w:t>
      </w:r>
    </w:p>
    <w:p w:rsidR="00442464" w:rsidRPr="00A86B0C" w:rsidRDefault="00442464" w:rsidP="002D6058">
      <w:pPr>
        <w:pStyle w:val="Paragrafi"/>
        <w:rPr>
          <w:lang w:val="sq-AL"/>
        </w:rPr>
      </w:pPr>
      <w:r w:rsidRPr="00A86B0C">
        <w:rPr>
          <w:lang w:val="sq-AL"/>
        </w:rPr>
        <w:t>(4) do të ofrojnë komunikime mbi frekuencën e emergjencës aeronautike 121,5</w:t>
      </w:r>
      <w:r w:rsidR="00673FE2">
        <w:rPr>
          <w:lang w:val="sq-AL"/>
        </w:rPr>
        <w:t xml:space="preserve"> </w:t>
      </w:r>
      <w:r w:rsidRPr="00A86B0C">
        <w:rPr>
          <w:lang w:val="sq-AL"/>
        </w:rPr>
        <w:t>MHz.</w:t>
      </w:r>
    </w:p>
    <w:p w:rsidR="00442464" w:rsidRPr="00A86B0C" w:rsidRDefault="00442464" w:rsidP="002D6058">
      <w:pPr>
        <w:pStyle w:val="Paragrafi"/>
        <w:rPr>
          <w:lang w:val="sq-AL"/>
        </w:rPr>
      </w:pPr>
      <w:r w:rsidRPr="00A86B0C">
        <w:rPr>
          <w:lang w:val="sq-AL"/>
        </w:rPr>
        <w:t>(b) Kur duhet më shumë sesa një njësi pajisje komunikimi, secila do të jetë e pavarur nga tjetra ose të tjerat deri në atë masë që një mosfunksionim në këdo prej tyre të mos rezultojë në mosfunksionimin e tjetrës.</w:t>
      </w:r>
    </w:p>
    <w:p w:rsidR="00442464" w:rsidRPr="00A86B0C" w:rsidRDefault="00442464" w:rsidP="002D6058">
      <w:pPr>
        <w:pStyle w:val="Paragrafi"/>
        <w:rPr>
          <w:lang w:val="sq-AL"/>
        </w:rPr>
      </w:pPr>
      <w:r w:rsidRPr="00A86B0C">
        <w:rPr>
          <w:lang w:val="sq-AL"/>
        </w:rPr>
        <w:t>(c) Kur është i nevojshëm një sistem komunikimi me radio, krahas sistemit me telefon te brendshëm për ekuipazhin e fluturimit, siç kërkohet në pikën NCC.IDE.H.155, helikopterët do të paj</w:t>
      </w:r>
      <w:r w:rsidR="00673FE2">
        <w:rPr>
          <w:lang w:val="sq-AL"/>
        </w:rPr>
        <w:t>isen me një buton transmetimi në</w:t>
      </w:r>
      <w:r w:rsidRPr="00A86B0C">
        <w:rPr>
          <w:lang w:val="sq-AL"/>
        </w:rPr>
        <w:t xml:space="preserve"> dorezën e drejtimit për çdo pilot të duhur dhe për çdo anëtar të ekuipazhit në stacionin e tij/të saj të caktuar.</w:t>
      </w:r>
    </w:p>
    <w:p w:rsidR="00442464" w:rsidRPr="00A86B0C" w:rsidRDefault="00442464" w:rsidP="002D6058">
      <w:pPr>
        <w:pStyle w:val="Paragrafi"/>
        <w:rPr>
          <w:lang w:val="sq-AL"/>
        </w:rPr>
      </w:pPr>
      <w:r w:rsidRPr="00A86B0C">
        <w:rPr>
          <w:lang w:val="sq-AL"/>
        </w:rPr>
        <w:t>(d) Kur kërkohet PBN, avioni duhet të plotësojë kërkesat e certifikatës së vlefshmërisë ajrore për specifikimin e duhur të lundrimit.</w:t>
      </w:r>
    </w:p>
    <w:p w:rsidR="00442464" w:rsidRPr="00A86B0C" w:rsidRDefault="00442464" w:rsidP="002D6058">
      <w:pPr>
        <w:pStyle w:val="Paragrafi"/>
        <w:rPr>
          <w:lang w:val="sq-AL"/>
        </w:rPr>
      </w:pPr>
      <w:r w:rsidRPr="00A86B0C">
        <w:rPr>
          <w:lang w:val="sq-AL"/>
        </w:rPr>
        <w:t>NCC.IDE.H.250</w:t>
      </w:r>
      <w:r w:rsidR="00CA290C">
        <w:rPr>
          <w:lang w:val="sq-AL"/>
        </w:rPr>
        <w:t xml:space="preserve"> </w:t>
      </w:r>
      <w:r w:rsidRPr="00A86B0C">
        <w:rPr>
          <w:lang w:val="sq-AL"/>
        </w:rPr>
        <w:t>Pajisjet e navigimit</w:t>
      </w:r>
    </w:p>
    <w:p w:rsidR="00442464" w:rsidRPr="00A86B0C" w:rsidRDefault="00442464" w:rsidP="002D6058">
      <w:pPr>
        <w:pStyle w:val="Paragrafi"/>
        <w:rPr>
          <w:lang w:val="sq-AL"/>
        </w:rPr>
      </w:pPr>
      <w:r w:rsidRPr="00A86B0C">
        <w:rPr>
          <w:lang w:val="sq-AL"/>
        </w:rPr>
        <w:t xml:space="preserve">(a) Helikopterët duhet të pajisen me pajisje navigimi që do t’u mundësojnë atyre të procedojnë në përputhje me: </w:t>
      </w:r>
    </w:p>
    <w:p w:rsidR="00442464" w:rsidRPr="00A86B0C" w:rsidRDefault="00442464" w:rsidP="002D6058">
      <w:pPr>
        <w:pStyle w:val="Paragrafi"/>
        <w:rPr>
          <w:color w:val="000000"/>
          <w:lang w:val="sq-AL"/>
        </w:rPr>
      </w:pPr>
      <w:r w:rsidRPr="00A86B0C">
        <w:rPr>
          <w:lang w:val="sq-AL"/>
        </w:rPr>
        <w:t>(1) planin e fluturimit ATS, nëse aplikohet</w:t>
      </w:r>
      <w:r w:rsidRPr="00A86B0C">
        <w:rPr>
          <w:w w:val="94"/>
          <w:lang w:val="sq-AL"/>
        </w:rPr>
        <w:t xml:space="preserve">; </w:t>
      </w:r>
      <w:r w:rsidRPr="00A86B0C">
        <w:rPr>
          <w:lang w:val="sq-AL"/>
        </w:rPr>
        <w:t>dhe</w:t>
      </w:r>
    </w:p>
    <w:p w:rsidR="00442464" w:rsidRPr="00A86B0C" w:rsidRDefault="00442464" w:rsidP="002D6058">
      <w:pPr>
        <w:pStyle w:val="Paragrafi"/>
        <w:rPr>
          <w:color w:val="000000"/>
          <w:lang w:val="sq-AL"/>
        </w:rPr>
      </w:pPr>
      <w:r w:rsidRPr="00A86B0C">
        <w:rPr>
          <w:lang w:val="sq-AL"/>
        </w:rPr>
        <w:t>(2) kërkesat e aplikueshme të hapësirës ajrore.</w:t>
      </w:r>
    </w:p>
    <w:p w:rsidR="00442464" w:rsidRPr="00A86B0C" w:rsidRDefault="00442464" w:rsidP="002D6058">
      <w:pPr>
        <w:pStyle w:val="Paragrafi"/>
        <w:rPr>
          <w:lang w:val="sq-AL"/>
        </w:rPr>
      </w:pPr>
      <w:r w:rsidRPr="00A86B0C">
        <w:rPr>
          <w:lang w:val="sq-AL"/>
        </w:rPr>
        <w:t>(b) Helikopterët duhet të kenë pajisje navigimi të mjaftueshme për të siguruar se, në rast të mos-funksionimit të një pajisjeje, në çfarëdo faze të fluturimit</w:t>
      </w:r>
      <w:r w:rsidRPr="00A86B0C">
        <w:rPr>
          <w:w w:val="93"/>
          <w:lang w:val="sq-AL"/>
        </w:rPr>
        <w:t xml:space="preserve">, </w:t>
      </w:r>
      <w:r w:rsidRPr="00A86B0C">
        <w:rPr>
          <w:lang w:val="sq-AL"/>
        </w:rPr>
        <w:t>pajisjet që mbeten do të lejojnë navigimin e sigurt në përputhje me pikën (a),</w:t>
      </w:r>
      <w:r w:rsidR="00673FE2">
        <w:rPr>
          <w:lang w:val="sq-AL"/>
        </w:rPr>
        <w:t xml:space="preserve"> </w:t>
      </w:r>
      <w:r w:rsidRPr="00A86B0C">
        <w:rPr>
          <w:lang w:val="sq-AL"/>
        </w:rPr>
        <w:t>ose një veprim</w:t>
      </w:r>
      <w:r w:rsidR="00CA290C">
        <w:rPr>
          <w:lang w:val="sq-AL"/>
        </w:rPr>
        <w:t xml:space="preserve"> </w:t>
      </w:r>
      <w:r w:rsidRPr="00A86B0C">
        <w:rPr>
          <w:lang w:val="sq-AL"/>
        </w:rPr>
        <w:t>të duhur, në mënyrë të sigurt.</w:t>
      </w:r>
    </w:p>
    <w:p w:rsidR="00442464" w:rsidRPr="00A86B0C" w:rsidRDefault="00442464" w:rsidP="002D6058">
      <w:pPr>
        <w:pStyle w:val="Paragrafi"/>
        <w:rPr>
          <w:lang w:val="sq-AL"/>
        </w:rPr>
      </w:pPr>
      <w:r w:rsidRPr="00A86B0C">
        <w:rPr>
          <w:lang w:val="sq-AL"/>
        </w:rPr>
        <w:t>(c) Helikopterët që operojnë në fluturime, të cilët synojnë</w:t>
      </w:r>
      <w:r w:rsidR="00CA290C">
        <w:rPr>
          <w:lang w:val="sq-AL"/>
        </w:rPr>
        <w:t xml:space="preserve"> </w:t>
      </w:r>
      <w:r w:rsidRPr="00A86B0C">
        <w:rPr>
          <w:lang w:val="sq-AL"/>
        </w:rPr>
        <w:t>të ulen sipas IMC, do të pajisen me mjetet e duhura për të siguruar drejtimin</w:t>
      </w:r>
      <w:r w:rsidR="00CA290C">
        <w:rPr>
          <w:lang w:val="sq-AL"/>
        </w:rPr>
        <w:t xml:space="preserve"> </w:t>
      </w:r>
      <w:r w:rsidR="00673FE2">
        <w:rPr>
          <w:lang w:val="sq-AL"/>
        </w:rPr>
        <w:t>te një pikë</w:t>
      </w:r>
      <w:r w:rsidRPr="00A86B0C">
        <w:rPr>
          <w:lang w:val="sq-AL"/>
        </w:rPr>
        <w:t xml:space="preserve"> nga e cila mund të realizohet një ulje vizuale. Kjo pajisje do të ofrojë udhëzime për çdo aerodrom, në të cilin synohet të bëhet ulja</w:t>
      </w:r>
      <w:r w:rsidR="007B3CD2">
        <w:rPr>
          <w:lang w:val="sq-AL"/>
        </w:rPr>
        <w:t xml:space="preserve"> sipas IMC dhe për çdo aerodrom të</w:t>
      </w:r>
      <w:r w:rsidRPr="00A86B0C">
        <w:rPr>
          <w:lang w:val="sq-AL"/>
        </w:rPr>
        <w:t xml:space="preserve"> përcaktuar si alternativ.</w:t>
      </w:r>
    </w:p>
    <w:p w:rsidR="00442464" w:rsidRPr="00A86B0C" w:rsidRDefault="00442464" w:rsidP="002D6058">
      <w:pPr>
        <w:pStyle w:val="Paragrafi"/>
        <w:rPr>
          <w:lang w:val="sq-AL"/>
        </w:rPr>
      </w:pPr>
      <w:r w:rsidRPr="00A86B0C">
        <w:rPr>
          <w:lang w:val="sq-AL"/>
        </w:rPr>
        <w:t>NCC.IDE.H.255</w:t>
      </w:r>
      <w:r w:rsidR="00CA290C">
        <w:rPr>
          <w:lang w:val="sq-AL"/>
        </w:rPr>
        <w:t xml:space="preserve"> </w:t>
      </w:r>
      <w:r w:rsidRPr="00A86B0C">
        <w:rPr>
          <w:lang w:val="sq-AL"/>
        </w:rPr>
        <w:t>Transponderi</w:t>
      </w:r>
    </w:p>
    <w:p w:rsidR="00442464" w:rsidRPr="00A86B0C" w:rsidRDefault="00442464" w:rsidP="002D6058">
      <w:pPr>
        <w:pStyle w:val="Paragrafi"/>
        <w:rPr>
          <w:color w:val="000000"/>
          <w:lang w:val="sq-AL"/>
        </w:rPr>
      </w:pPr>
      <w:r w:rsidRPr="00A86B0C">
        <w:rPr>
          <w:lang w:val="sq-AL"/>
        </w:rPr>
        <w:t xml:space="preserve">Helikopterët duhet të pajisen me një transponder me radar mbikëqyrës sekondar për raportimin e presioneve të lartësisë, si dhe me pajisje të tjera transponder SSR të domosdoshme për rrugëkalimin ku do </w:t>
      </w:r>
      <w:r w:rsidR="008C74AE">
        <w:rPr>
          <w:lang w:val="sq-AL"/>
        </w:rPr>
        <w:t xml:space="preserve">të </w:t>
      </w:r>
      <w:r w:rsidRPr="00A86B0C">
        <w:rPr>
          <w:lang w:val="sq-AL"/>
        </w:rPr>
        <w:t>fluturohet</w:t>
      </w:r>
      <w:r w:rsidRPr="00A86B0C">
        <w:rPr>
          <w:spacing w:val="-2"/>
          <w:w w:val="95"/>
          <w:lang w:val="sq-AL"/>
        </w:rPr>
        <w:t>.</w:t>
      </w:r>
    </w:p>
    <w:p w:rsidR="009E543E" w:rsidRPr="009603EE" w:rsidRDefault="009E543E" w:rsidP="009603EE">
      <w:pPr>
        <w:pStyle w:val="NeniNr"/>
      </w:pPr>
      <w:r w:rsidRPr="009603EE">
        <w:t>Neni 17</w:t>
      </w:r>
    </w:p>
    <w:p w:rsidR="009E543E" w:rsidRPr="00756F69" w:rsidRDefault="009E543E" w:rsidP="009603EE">
      <w:pPr>
        <w:pStyle w:val="Paragrafi"/>
        <w:rPr>
          <w:sz w:val="14"/>
        </w:rPr>
      </w:pPr>
    </w:p>
    <w:p w:rsidR="009E543E" w:rsidRPr="009603EE" w:rsidRDefault="009E543E" w:rsidP="009603EE">
      <w:pPr>
        <w:pStyle w:val="Paragrafi"/>
      </w:pPr>
      <w:r w:rsidRPr="009603EE">
        <w:t>Shtohet aneksi VII, me përmbajtje si më poshtë:</w:t>
      </w:r>
    </w:p>
    <w:p w:rsidR="009E543E" w:rsidRPr="00756F69" w:rsidRDefault="009E543E" w:rsidP="009603EE">
      <w:pPr>
        <w:pStyle w:val="Paragrafi"/>
        <w:rPr>
          <w:sz w:val="14"/>
        </w:rPr>
      </w:pPr>
    </w:p>
    <w:p w:rsidR="009E543E" w:rsidRPr="009603EE" w:rsidRDefault="009E543E" w:rsidP="009603EE">
      <w:pPr>
        <w:pStyle w:val="Paragrafi"/>
        <w:jc w:val="center"/>
      </w:pPr>
      <w:r w:rsidRPr="009603EE">
        <w:t>“ANEKSI VII</w:t>
      </w:r>
    </w:p>
    <w:p w:rsidR="009E543E" w:rsidRPr="005B3B97" w:rsidRDefault="009E543E" w:rsidP="009603EE">
      <w:pPr>
        <w:pStyle w:val="Paragrafi"/>
        <w:jc w:val="center"/>
        <w:rPr>
          <w:color w:val="000000"/>
          <w:lang w:val="sq-AL"/>
        </w:rPr>
      </w:pPr>
      <w:r>
        <w:rPr>
          <w:color w:val="000000"/>
          <w:lang w:val="sq-AL"/>
        </w:rPr>
        <w:t>OPERIMET AJRORE JO</w:t>
      </w:r>
      <w:r w:rsidRPr="005B3B97">
        <w:rPr>
          <w:color w:val="000000"/>
          <w:lang w:val="sq-AL"/>
        </w:rPr>
        <w:t>TREGETARE ME MJETE FLUTURIMI PERVEÇ ATYRE ME MOTOR KOMPLEKS</w:t>
      </w:r>
    </w:p>
    <w:p w:rsidR="009E543E" w:rsidRPr="00756F69" w:rsidRDefault="009E543E" w:rsidP="009E543E">
      <w:pPr>
        <w:pStyle w:val="Paragrafi"/>
        <w:rPr>
          <w:color w:val="000000"/>
          <w:sz w:val="14"/>
          <w:lang w:val="sq-AL"/>
        </w:rPr>
      </w:pPr>
    </w:p>
    <w:p w:rsidR="009E543E" w:rsidRPr="009603EE" w:rsidRDefault="009E543E" w:rsidP="009603EE">
      <w:pPr>
        <w:pStyle w:val="NeniNr"/>
      </w:pPr>
      <w:r w:rsidRPr="009603EE">
        <w:t>NENPJESA A</w:t>
      </w:r>
    </w:p>
    <w:p w:rsidR="009E543E" w:rsidRPr="009603EE" w:rsidRDefault="009E543E" w:rsidP="009603EE">
      <w:pPr>
        <w:pStyle w:val="NeniNr"/>
      </w:pPr>
      <w:r w:rsidRPr="009603EE">
        <w:t>KRITERE TË PËRGJITHSHME</w:t>
      </w:r>
    </w:p>
    <w:p w:rsidR="009E543E" w:rsidRPr="009603EE" w:rsidRDefault="009E543E" w:rsidP="009603EE">
      <w:pPr>
        <w:pStyle w:val="NeniNr"/>
      </w:pPr>
      <w:r w:rsidRPr="009603EE">
        <w:t>NCO.GEN.100 Autoriteti kompetent</w:t>
      </w:r>
    </w:p>
    <w:p w:rsidR="009E543E" w:rsidRPr="00756F69" w:rsidRDefault="009E543E" w:rsidP="009E543E">
      <w:pPr>
        <w:pStyle w:val="Paragrafi"/>
        <w:rPr>
          <w:sz w:val="14"/>
          <w:lang w:val="sq-AL"/>
        </w:rPr>
      </w:pPr>
    </w:p>
    <w:p w:rsidR="009E543E" w:rsidRPr="005B3B97" w:rsidRDefault="009E543E" w:rsidP="009E543E">
      <w:pPr>
        <w:pStyle w:val="Paragrafi"/>
        <w:rPr>
          <w:lang w:val="sq-AL"/>
        </w:rPr>
      </w:pPr>
      <w:r w:rsidRPr="005B3B97">
        <w:rPr>
          <w:lang w:val="sq-AL"/>
        </w:rPr>
        <w:t>(a) Autoriteti kompetent duhet të jetë autoriteti i aviacionit civil i përcaktuar nga Republika e Shqipërisë apo shtetit të ZPEA-së sipas përcaktimit të marrëveshjes shumëpalëshe ku është regjistruar mjeti i fluturimit.</w:t>
      </w:r>
    </w:p>
    <w:p w:rsidR="009E543E" w:rsidRPr="005B3B97" w:rsidRDefault="009E543E" w:rsidP="009E543E">
      <w:pPr>
        <w:pStyle w:val="Paragrafi"/>
        <w:rPr>
          <w:lang w:val="sq-AL"/>
        </w:rPr>
      </w:pPr>
      <w:r w:rsidRPr="005B3B97">
        <w:rPr>
          <w:lang w:val="sq-AL"/>
        </w:rPr>
        <w:t>(b) Nëse mjeti i fluturimit është i regjistruar në një vend të tretë, autoriteti kompetent duhet të jetë autoriteti i përcaktuar nga Shteti Anëtar ku është vendosur ose ku ka rezidencën operatori, ose RSH kur rezidenca e operatorit është në RSH.</w:t>
      </w:r>
    </w:p>
    <w:p w:rsidR="009E543E" w:rsidRPr="005B3B97" w:rsidRDefault="009E543E" w:rsidP="009E543E">
      <w:pPr>
        <w:pStyle w:val="Paragrafi"/>
        <w:rPr>
          <w:lang w:val="sq-AL"/>
        </w:rPr>
      </w:pPr>
      <w:r w:rsidRPr="005B3B97">
        <w:rPr>
          <w:lang w:val="sq-AL"/>
        </w:rPr>
        <w:t>NCO.GEN.101 Metodat e përputhshmërisë</w:t>
      </w:r>
    </w:p>
    <w:p w:rsidR="009E543E" w:rsidRPr="005B3B97" w:rsidRDefault="009E543E" w:rsidP="009E543E">
      <w:pPr>
        <w:pStyle w:val="Paragrafi"/>
        <w:rPr>
          <w:color w:val="000000"/>
          <w:lang w:val="sq-AL"/>
        </w:rPr>
      </w:pPr>
      <w:r w:rsidRPr="005B3B97">
        <w:rPr>
          <w:color w:val="000000"/>
          <w:lang w:val="sq-AL"/>
        </w:rPr>
        <w:t>Metoda alternative përputhshmërie nga ato të adoptuara nga Agjencia (EASA) mund të përdoren nga një operator për të përcaktuar përputhshmëri me udhëzimin e ministr</w:t>
      </w:r>
      <w:r w:rsidR="00631D5D">
        <w:rPr>
          <w:color w:val="000000"/>
          <w:lang w:val="sq-AL"/>
        </w:rPr>
        <w:t>it të T</w:t>
      </w:r>
      <w:r>
        <w:rPr>
          <w:color w:val="000000"/>
          <w:lang w:val="sq-AL"/>
        </w:rPr>
        <w:t>ransporteve nr. 3, datë 7.</w:t>
      </w:r>
      <w:r w:rsidRPr="005B3B97">
        <w:rPr>
          <w:color w:val="000000"/>
          <w:lang w:val="sq-AL"/>
        </w:rPr>
        <w:t>2.2011 “Për rregullat e përbashkëta në fushën e aviacionit civil” dhe rregullat zbatuese të saj.</w:t>
      </w:r>
    </w:p>
    <w:p w:rsidR="009E543E" w:rsidRPr="005B3B97" w:rsidRDefault="009E543E" w:rsidP="009E543E">
      <w:pPr>
        <w:pStyle w:val="Paragrafi"/>
        <w:rPr>
          <w:color w:val="000000"/>
          <w:lang w:val="sq-AL"/>
        </w:rPr>
      </w:pPr>
      <w:r w:rsidRPr="005B3B97">
        <w:rPr>
          <w:color w:val="000000"/>
          <w:lang w:val="sq-AL"/>
        </w:rPr>
        <w:t>NCO.GEN.102 Veloret (</w:t>
      </w:r>
      <w:r w:rsidRPr="005B3B97">
        <w:rPr>
          <w:i/>
          <w:color w:val="000000"/>
          <w:lang w:val="sq-AL"/>
        </w:rPr>
        <w:t>sailplanes</w:t>
      </w:r>
      <w:r w:rsidRPr="005B3B97">
        <w:rPr>
          <w:color w:val="000000"/>
          <w:lang w:val="sq-AL"/>
        </w:rPr>
        <w:t>) me fuqi dhe planerët (</w:t>
      </w:r>
      <w:r w:rsidRPr="005B3B97">
        <w:rPr>
          <w:i/>
          <w:color w:val="000000"/>
          <w:lang w:val="sq-AL"/>
        </w:rPr>
        <w:t>gliders</w:t>
      </w:r>
      <w:r w:rsidRPr="005B3B97">
        <w:rPr>
          <w:color w:val="000000"/>
          <w:lang w:val="sq-AL"/>
        </w:rPr>
        <w:t>) për ture me motor dhe balonat e përbëra (</w:t>
      </w:r>
      <w:r w:rsidRPr="005B3B97">
        <w:rPr>
          <w:i/>
          <w:color w:val="000000"/>
          <w:lang w:val="sq-AL"/>
        </w:rPr>
        <w:t>mixed balloons</w:t>
      </w:r>
      <w:r w:rsidRPr="005B3B97">
        <w:rPr>
          <w:color w:val="000000"/>
          <w:lang w:val="sq-AL"/>
        </w:rPr>
        <w:t>)</w:t>
      </w:r>
    </w:p>
    <w:p w:rsidR="009E543E" w:rsidRPr="005B3B97" w:rsidRDefault="009E543E" w:rsidP="009E543E">
      <w:pPr>
        <w:pStyle w:val="Paragrafi"/>
        <w:rPr>
          <w:color w:val="000000"/>
          <w:lang w:val="sq-AL"/>
        </w:rPr>
      </w:pPr>
      <w:r w:rsidRPr="005B3B97">
        <w:rPr>
          <w:color w:val="000000"/>
          <w:lang w:val="sq-AL"/>
        </w:rPr>
        <w:t>(a)</w:t>
      </w:r>
      <w:r w:rsidRPr="005B3B97">
        <w:rPr>
          <w:rFonts w:eastAsia="Arial Unicode MS"/>
          <w:color w:val="444444"/>
          <w:bdr w:val="none" w:sz="0" w:space="0" w:color="auto" w:frame="1"/>
          <w:shd w:val="clear" w:color="auto" w:fill="FFFFFF"/>
          <w:lang w:val="sq-AL"/>
        </w:rPr>
        <w:t xml:space="preserve"> </w:t>
      </w:r>
      <w:r w:rsidRPr="005B3B97">
        <w:rPr>
          <w:color w:val="000000"/>
          <w:spacing w:val="-11"/>
          <w:lang w:val="sq-AL"/>
        </w:rPr>
        <w:t>P</w:t>
      </w:r>
      <w:r w:rsidRPr="005B3B97">
        <w:rPr>
          <w:color w:val="000000"/>
          <w:lang w:val="sq-AL"/>
        </w:rPr>
        <w:t>lanerët me motor për ture do të operojnë duke zbatuar kriteret për:</w:t>
      </w:r>
    </w:p>
    <w:p w:rsidR="009E543E" w:rsidRPr="005B3B97" w:rsidRDefault="009E543E" w:rsidP="009E543E">
      <w:pPr>
        <w:pStyle w:val="Paragrafi"/>
        <w:rPr>
          <w:color w:val="000000"/>
          <w:lang w:val="sq-AL"/>
        </w:rPr>
      </w:pPr>
      <w:r w:rsidRPr="005B3B97">
        <w:rPr>
          <w:color w:val="000000"/>
          <w:lang w:val="sq-AL"/>
        </w:rPr>
        <w:t xml:space="preserve">(1) avionët, kur ata funksionojnë me një motor; dhe </w:t>
      </w:r>
    </w:p>
    <w:p w:rsidR="009E543E" w:rsidRPr="005B3B97" w:rsidRDefault="009E543E" w:rsidP="009E543E">
      <w:pPr>
        <w:pStyle w:val="Paragrafi"/>
        <w:rPr>
          <w:color w:val="000000"/>
          <w:lang w:val="sq-AL"/>
        </w:rPr>
      </w:pPr>
      <w:r w:rsidRPr="005B3B97">
        <w:rPr>
          <w:color w:val="000000"/>
          <w:lang w:val="sq-AL"/>
        </w:rPr>
        <w:t xml:space="preserve">(2) planerat, kur ata funksionojnë pa përdorur motor. </w:t>
      </w:r>
    </w:p>
    <w:p w:rsidR="009E543E" w:rsidRPr="005B3B97" w:rsidRDefault="009E543E" w:rsidP="009E543E">
      <w:pPr>
        <w:pStyle w:val="Paragrafi"/>
        <w:rPr>
          <w:color w:val="000000"/>
          <w:lang w:val="sq-AL"/>
        </w:rPr>
      </w:pPr>
      <w:r w:rsidRPr="005B3B97">
        <w:rPr>
          <w:color w:val="000000"/>
          <w:lang w:val="sq-AL"/>
        </w:rPr>
        <w:t>(b)</w:t>
      </w:r>
      <w:r w:rsidRPr="005B3B97">
        <w:rPr>
          <w:rFonts w:eastAsia="Arial Unicode MS"/>
          <w:color w:val="444444"/>
          <w:bdr w:val="none" w:sz="0" w:space="0" w:color="auto" w:frame="1"/>
          <w:shd w:val="clear" w:color="auto" w:fill="FFFFFF"/>
          <w:lang w:val="sq-AL"/>
        </w:rPr>
        <w:t xml:space="preserve"> </w:t>
      </w:r>
      <w:r w:rsidRPr="005B3B97">
        <w:rPr>
          <w:color w:val="000000"/>
          <w:spacing w:val="-11"/>
          <w:lang w:val="sq-AL"/>
        </w:rPr>
        <w:t xml:space="preserve">Planerat me </w:t>
      </w:r>
      <w:r w:rsidRPr="005B3B97">
        <w:rPr>
          <w:color w:val="000000"/>
          <w:lang w:val="sq-AL"/>
        </w:rPr>
        <w:t>motor</w:t>
      </w:r>
      <w:r w:rsidRPr="005B3B97">
        <w:rPr>
          <w:color w:val="000000"/>
          <w:spacing w:val="7"/>
          <w:lang w:val="sq-AL"/>
        </w:rPr>
        <w:t xml:space="preserve"> për ture </w:t>
      </w:r>
      <w:r w:rsidRPr="005B3B97">
        <w:rPr>
          <w:color w:val="000000"/>
          <w:lang w:val="sq-AL"/>
        </w:rPr>
        <w:t xml:space="preserve">duhet të jenë të pajisur në përputhje me kriteret që aplikohen për avionët, me përjashtim të rasteve kur specifikohet ndryshe në </w:t>
      </w:r>
      <w:r>
        <w:rPr>
          <w:color w:val="000000"/>
          <w:lang w:val="sq-AL"/>
        </w:rPr>
        <w:t>n</w:t>
      </w:r>
      <w:r w:rsidRPr="005B3B97">
        <w:rPr>
          <w:color w:val="000000"/>
          <w:lang w:val="sq-AL"/>
        </w:rPr>
        <w:t>ënpjesën D.</w:t>
      </w:r>
    </w:p>
    <w:p w:rsidR="009E543E" w:rsidRPr="005B3B97" w:rsidRDefault="009E543E" w:rsidP="009E543E">
      <w:pPr>
        <w:pStyle w:val="Paragrafi"/>
        <w:rPr>
          <w:color w:val="000000"/>
          <w:lang w:val="sq-AL"/>
        </w:rPr>
      </w:pPr>
      <w:r w:rsidRPr="005B3B97">
        <w:rPr>
          <w:color w:val="000000"/>
          <w:lang w:val="sq-AL"/>
        </w:rPr>
        <w:t xml:space="preserve">(c) Velorët me fuqi, përjashto planerat me motor, duhet të funksionojnë </w:t>
      </w:r>
      <w:r w:rsidRPr="005B3B97">
        <w:rPr>
          <w:lang w:val="sq-AL"/>
        </w:rPr>
        <w:t>dhe të pajisen në përputhje me kriteret që aplikohen për velorët.</w:t>
      </w:r>
    </w:p>
    <w:p w:rsidR="009E543E" w:rsidRPr="005B3B97" w:rsidRDefault="009E543E" w:rsidP="009E543E">
      <w:pPr>
        <w:pStyle w:val="Paragrafi"/>
        <w:rPr>
          <w:rFonts w:eastAsia="Arial Unicode MS"/>
          <w:color w:val="444444"/>
          <w:bdr w:val="none" w:sz="0" w:space="0" w:color="auto" w:frame="1"/>
          <w:shd w:val="clear" w:color="auto" w:fill="FFFFFF"/>
          <w:lang w:val="sq-AL"/>
        </w:rPr>
      </w:pPr>
      <w:r w:rsidRPr="005B3B97">
        <w:rPr>
          <w:rFonts w:eastAsia="Arial Unicode MS"/>
          <w:color w:val="444444"/>
          <w:shd w:val="clear" w:color="auto" w:fill="FFFFFF"/>
          <w:lang w:val="sq-AL"/>
        </w:rPr>
        <w:t>(d)</w:t>
      </w:r>
      <w:r w:rsidRPr="005B3B97">
        <w:rPr>
          <w:rFonts w:eastAsia="Arial Unicode MS"/>
          <w:color w:val="444444"/>
          <w:bdr w:val="none" w:sz="0" w:space="0" w:color="auto" w:frame="1"/>
          <w:shd w:val="clear" w:color="auto" w:fill="FFFFFF"/>
          <w:lang w:val="sq-AL"/>
        </w:rPr>
        <w:t xml:space="preserve"> Balonat e përbëra duhet të operojnë në përputhje me kërkesat për balonat me ajër të ngrohtë.</w:t>
      </w:r>
    </w:p>
    <w:p w:rsidR="009E543E" w:rsidRPr="005B3B97" w:rsidRDefault="009E543E" w:rsidP="009E543E">
      <w:pPr>
        <w:pStyle w:val="Paragrafi"/>
        <w:rPr>
          <w:color w:val="000000"/>
          <w:lang w:val="sq-AL"/>
        </w:rPr>
      </w:pPr>
      <w:r w:rsidRPr="005B3B97">
        <w:rPr>
          <w:lang w:val="sq-AL"/>
        </w:rPr>
        <w:t>NCO.GEN.105</w:t>
      </w:r>
      <w:r>
        <w:rPr>
          <w:lang w:val="sq-AL"/>
        </w:rPr>
        <w:t xml:space="preserve"> </w:t>
      </w:r>
      <w:r w:rsidRPr="005B3B97">
        <w:rPr>
          <w:lang w:val="sq-AL"/>
        </w:rPr>
        <w:t xml:space="preserve">Përgjegjësitë dhe autoriteti i pilotit komandues </w:t>
      </w:r>
    </w:p>
    <w:p w:rsidR="009E543E" w:rsidRPr="005B3B97" w:rsidRDefault="009E543E" w:rsidP="009E543E">
      <w:pPr>
        <w:pStyle w:val="Paragrafi"/>
        <w:rPr>
          <w:color w:val="000000"/>
          <w:lang w:val="sq-AL"/>
        </w:rPr>
      </w:pPr>
      <w:r w:rsidRPr="005B3B97">
        <w:rPr>
          <w:lang w:val="sq-AL"/>
        </w:rPr>
        <w:t>(a) Piloti komandues duhet të jetë përgjegjës:</w:t>
      </w:r>
    </w:p>
    <w:p w:rsidR="009E543E" w:rsidRPr="005B3B97" w:rsidRDefault="009E543E" w:rsidP="009E543E">
      <w:pPr>
        <w:pStyle w:val="Paragrafi"/>
        <w:rPr>
          <w:color w:val="000000"/>
          <w:lang w:val="sq-AL"/>
        </w:rPr>
      </w:pPr>
      <w:r w:rsidRPr="005B3B97">
        <w:rPr>
          <w:lang w:val="sq-AL"/>
        </w:rPr>
        <w:t>(1) për sigurinë e mjetit të fluturimit dhe të të gjithë pjesëtarëve të ekuipaz</w:t>
      </w:r>
      <w:r>
        <w:rPr>
          <w:lang w:val="sq-AL"/>
        </w:rPr>
        <w:t>hit, pasagjerëve dhe ngarkesës/</w:t>
      </w:r>
      <w:r w:rsidRPr="005B3B97">
        <w:rPr>
          <w:lang w:val="sq-AL"/>
        </w:rPr>
        <w:t xml:space="preserve">ngarkesave gjatë operacioneve të mjetit të fluturimit, të referuara në pikën 1.c të </w:t>
      </w:r>
      <w:r>
        <w:rPr>
          <w:lang w:val="sq-AL"/>
        </w:rPr>
        <w:t>a</w:t>
      </w:r>
      <w:r w:rsidRPr="005B3B97">
        <w:rPr>
          <w:lang w:val="sq-AL"/>
        </w:rPr>
        <w:t xml:space="preserve">neksit </w:t>
      </w:r>
      <w:r w:rsidRPr="005B3B97">
        <w:rPr>
          <w:w w:val="82"/>
          <w:lang w:val="sq-AL"/>
        </w:rPr>
        <w:t xml:space="preserve">IV </w:t>
      </w:r>
      <w:r w:rsidRPr="005B3B97">
        <w:rPr>
          <w:lang w:val="sq-AL"/>
        </w:rPr>
        <w:t>të udhëzimit të minis</w:t>
      </w:r>
      <w:r>
        <w:rPr>
          <w:lang w:val="sq-AL"/>
        </w:rPr>
        <w:t>trit të transportit nr. 3, datë 7.</w:t>
      </w:r>
      <w:r w:rsidR="009603EE">
        <w:rPr>
          <w:lang w:val="sq-AL"/>
        </w:rPr>
        <w:t>2.</w:t>
      </w:r>
      <w:r w:rsidRPr="005B3B97">
        <w:rPr>
          <w:lang w:val="sq-AL"/>
        </w:rPr>
        <w:t>2011 “Për rregullat e përbashkëta në fushën e aviacionit civil”</w:t>
      </w:r>
      <w:r w:rsidRPr="005B3B97">
        <w:rPr>
          <w:w w:val="103"/>
          <w:lang w:val="sq-AL"/>
        </w:rPr>
        <w:t>;</w:t>
      </w:r>
    </w:p>
    <w:p w:rsidR="009E543E" w:rsidRPr="005B3B97" w:rsidRDefault="009E543E" w:rsidP="009E543E">
      <w:pPr>
        <w:pStyle w:val="Paragrafi"/>
        <w:rPr>
          <w:lang w:val="sq-AL"/>
        </w:rPr>
      </w:pPr>
      <w:r w:rsidRPr="005B3B97">
        <w:rPr>
          <w:lang w:val="sq-AL"/>
        </w:rPr>
        <w:t xml:space="preserve">(2) për fillimin, vazhdimin, përfundimin ose devijimin e fluturimit në interes të sigurisë; </w:t>
      </w:r>
    </w:p>
    <w:p w:rsidR="009E543E" w:rsidRPr="005B3B97" w:rsidRDefault="009E543E" w:rsidP="009E543E">
      <w:pPr>
        <w:pStyle w:val="Paragrafi"/>
        <w:rPr>
          <w:lang w:val="sq-AL"/>
        </w:rPr>
      </w:pPr>
      <w:r w:rsidRPr="005B3B97">
        <w:rPr>
          <w:lang w:val="sq-AL"/>
        </w:rPr>
        <w:t>(3) për të siguruar që të gjitha udhëzimet, procedurat operacionale dhe listat e plota janë në përputhje me manualin</w:t>
      </w:r>
      <w:r>
        <w:rPr>
          <w:lang w:val="sq-AL"/>
        </w:rPr>
        <w:t xml:space="preserve"> </w:t>
      </w:r>
      <w:r w:rsidRPr="005B3B97">
        <w:rPr>
          <w:lang w:val="sq-AL"/>
        </w:rPr>
        <w:t xml:space="preserve">operacioneve dhe siç është referenca përkatëse në pikën 1.b të </w:t>
      </w:r>
      <w:r>
        <w:rPr>
          <w:lang w:val="sq-AL"/>
        </w:rPr>
        <w:t>a</w:t>
      </w:r>
      <w:r w:rsidRPr="005B3B97">
        <w:rPr>
          <w:lang w:val="sq-AL"/>
        </w:rPr>
        <w:t>neksit IV në udhëzimin e minist</w:t>
      </w:r>
      <w:r w:rsidR="002D0440">
        <w:rPr>
          <w:lang w:val="sq-AL"/>
        </w:rPr>
        <w:t>rit të T</w:t>
      </w:r>
      <w:r>
        <w:rPr>
          <w:lang w:val="sq-AL"/>
        </w:rPr>
        <w:t>ransporteve nr. 3, datë 7.</w:t>
      </w:r>
      <w:r w:rsidRPr="005B3B97">
        <w:rPr>
          <w:lang w:val="sq-AL"/>
        </w:rPr>
        <w:t>2 2011 “Për rregullat e përbashkëta në fushën e aviacionit civil”;</w:t>
      </w:r>
    </w:p>
    <w:p w:rsidR="009E543E" w:rsidRPr="005B3B97" w:rsidRDefault="009E543E" w:rsidP="009E543E">
      <w:pPr>
        <w:pStyle w:val="Paragrafi"/>
        <w:rPr>
          <w:lang w:val="sq-AL"/>
        </w:rPr>
      </w:pPr>
      <w:r w:rsidRPr="005B3B97">
        <w:rPr>
          <w:lang w:val="sq-AL"/>
        </w:rPr>
        <w:t xml:space="preserve">(4) për të filluar një fluturim vetëm, nëse ai/ajo është i/e bindur se të gjitha kufizimet operacionale i referohen pikës 2.a.3 të </w:t>
      </w:r>
      <w:r>
        <w:rPr>
          <w:lang w:val="sq-AL"/>
        </w:rPr>
        <w:t>a</w:t>
      </w:r>
      <w:r w:rsidRPr="005B3B97">
        <w:rPr>
          <w:lang w:val="sq-AL"/>
        </w:rPr>
        <w:t xml:space="preserve">neksit IV në udhëzimin e ministrit të transportit </w:t>
      </w:r>
      <w:r>
        <w:rPr>
          <w:lang w:val="sq-AL"/>
        </w:rPr>
        <w:t>nr. 3, datë 7.</w:t>
      </w:r>
      <w:r w:rsidRPr="005B3B97">
        <w:rPr>
          <w:lang w:val="sq-AL"/>
        </w:rPr>
        <w:t>2 2011 “Për rregullat e përbashkëta në fushën e aviacionit civil” duhet të jenë në përputhje si</w:t>
      </w:r>
      <w:r>
        <w:rPr>
          <w:lang w:val="sq-AL"/>
        </w:rPr>
        <w:t xml:space="preserve"> </w:t>
      </w:r>
      <w:r w:rsidRPr="005B3B97">
        <w:rPr>
          <w:lang w:val="sq-AL"/>
        </w:rPr>
        <w:t>më poshtë vijon:</w:t>
      </w:r>
    </w:p>
    <w:p w:rsidR="009E543E" w:rsidRPr="005B3B97" w:rsidRDefault="009E543E" w:rsidP="009E543E">
      <w:pPr>
        <w:pStyle w:val="Paragrafi"/>
        <w:rPr>
          <w:lang w:val="sq-AL"/>
        </w:rPr>
      </w:pPr>
      <w:r w:rsidRPr="005B3B97">
        <w:rPr>
          <w:lang w:val="sq-AL"/>
        </w:rPr>
        <w:t>(i) mjeti i fluturimit është i gatshëm për fluturim;</w:t>
      </w:r>
    </w:p>
    <w:p w:rsidR="009E543E" w:rsidRPr="005B3B97" w:rsidRDefault="009E543E" w:rsidP="009E543E">
      <w:pPr>
        <w:pStyle w:val="Paragrafi"/>
        <w:rPr>
          <w:lang w:val="sq-AL"/>
        </w:rPr>
      </w:pPr>
      <w:r w:rsidRPr="005B3B97">
        <w:rPr>
          <w:lang w:val="sq-AL"/>
        </w:rPr>
        <w:t>(ii) mjeti i fluturimit është i regjistruar siç duhet;</w:t>
      </w:r>
    </w:p>
    <w:p w:rsidR="009E543E" w:rsidRPr="005B3B97" w:rsidRDefault="009E543E" w:rsidP="009E543E">
      <w:pPr>
        <w:pStyle w:val="Paragrafi"/>
        <w:rPr>
          <w:lang w:val="sq-AL"/>
        </w:rPr>
      </w:pPr>
      <w:r w:rsidRPr="005B3B97">
        <w:rPr>
          <w:lang w:val="sq-AL"/>
        </w:rPr>
        <w:t>(iii)</w:t>
      </w:r>
      <w:r>
        <w:rPr>
          <w:lang w:val="sq-AL"/>
        </w:rPr>
        <w:t xml:space="preserve"> </w:t>
      </w:r>
      <w:r w:rsidRPr="005B3B97">
        <w:rPr>
          <w:lang w:val="sq-AL"/>
        </w:rPr>
        <w:t>instrumentet dhe pajisjet e nevojshme për realizimin e fluturimit janë të instaluara/vendosura në mjetin e fluturimit dhe janë funksionale, me përjashtim të raste</w:t>
      </w:r>
      <w:r>
        <w:rPr>
          <w:lang w:val="sq-AL"/>
        </w:rPr>
        <w:t>ve kur operacioni me pajisje jo</w:t>
      </w:r>
      <w:r w:rsidRPr="005B3B97">
        <w:rPr>
          <w:lang w:val="sq-AL"/>
        </w:rPr>
        <w:t>funksionale është i lejueshëm nga lista e pajisjeve minimale</w:t>
      </w:r>
      <w:r>
        <w:rPr>
          <w:lang w:val="sq-AL"/>
        </w:rPr>
        <w:t xml:space="preserve"> </w:t>
      </w:r>
      <w:r w:rsidRPr="005B3B97">
        <w:rPr>
          <w:lang w:val="sq-AL"/>
        </w:rPr>
        <w:t xml:space="preserve">(MEL) ose një dokument ekuivalent, i nevojshëm sipas NCC.IDE.A.105 ose NCC.IDE.H.105; </w:t>
      </w:r>
    </w:p>
    <w:p w:rsidR="009E543E" w:rsidRPr="005B3B97" w:rsidRDefault="009E543E" w:rsidP="009E543E">
      <w:pPr>
        <w:pStyle w:val="Paragrafi"/>
        <w:rPr>
          <w:lang w:val="sq-AL"/>
        </w:rPr>
      </w:pPr>
      <w:r w:rsidRPr="005B3B97">
        <w:rPr>
          <w:lang w:val="sq-AL"/>
        </w:rPr>
        <w:t>(iv)</w:t>
      </w:r>
      <w:r>
        <w:rPr>
          <w:lang w:val="sq-AL"/>
        </w:rPr>
        <w:t xml:space="preserve"> </w:t>
      </w:r>
      <w:r w:rsidRPr="005B3B97">
        <w:rPr>
          <w:lang w:val="sq-AL"/>
        </w:rPr>
        <w:t>pesha e mjetit të fluturimit dhe qendra e gravitetit janë të tilla që fluturimi mund të kryhet brenda limiteve të dhëna në dokumentacionin e vlefshmërisë ajrore;</w:t>
      </w:r>
    </w:p>
    <w:p w:rsidR="009E543E" w:rsidRPr="005B3B97" w:rsidRDefault="009E543E" w:rsidP="009E543E">
      <w:pPr>
        <w:pStyle w:val="Paragrafi"/>
        <w:rPr>
          <w:lang w:val="sq-AL"/>
        </w:rPr>
      </w:pPr>
      <w:r w:rsidRPr="005B3B97">
        <w:rPr>
          <w:lang w:val="sq-AL"/>
        </w:rPr>
        <w:t>(v) të gjitha pajisjet, bagazhet e kabinës, bagazhet e dorës dhe ngarkesa/ngarkesat janë ngarkuar siç është e nevojshme dhe siguruar dhe një evakuim emergjent mbetet i mundur;</w:t>
      </w:r>
    </w:p>
    <w:p w:rsidR="009E543E" w:rsidRPr="005B3B97" w:rsidRDefault="009E543E" w:rsidP="009E543E">
      <w:pPr>
        <w:pStyle w:val="Paragrafi"/>
        <w:rPr>
          <w:lang w:val="sq-AL"/>
        </w:rPr>
      </w:pPr>
      <w:r w:rsidRPr="005B3B97">
        <w:rPr>
          <w:lang w:val="sq-AL"/>
        </w:rPr>
        <w:t>(vi) kufizimet operative të mjetit të fluturimit, siç specifikohen në manualin e fluturimit të mjeteve të fluturimit (AFM) nuk do të tejkalohen në asnjë kohë gjatë fluturimit, dhe</w:t>
      </w:r>
    </w:p>
    <w:p w:rsidR="009E543E" w:rsidRPr="005B3B97" w:rsidRDefault="009E543E" w:rsidP="009E543E">
      <w:pPr>
        <w:pStyle w:val="Paragrafi"/>
        <w:rPr>
          <w:lang w:val="sq-AL"/>
        </w:rPr>
      </w:pPr>
      <w:r w:rsidRPr="005B3B97">
        <w:rPr>
          <w:lang w:val="sq-AL"/>
        </w:rPr>
        <w:t>(vii) çdo databazë lundrimi e nevojshme për PBN është e përshtatshme dhe aktuale;</w:t>
      </w:r>
    </w:p>
    <w:p w:rsidR="009E543E" w:rsidRPr="005B3B97" w:rsidRDefault="009E543E" w:rsidP="009E543E">
      <w:pPr>
        <w:pStyle w:val="Paragrafi"/>
        <w:rPr>
          <w:lang w:val="sq-AL"/>
        </w:rPr>
      </w:pPr>
      <w:r w:rsidRPr="005B3B97">
        <w:rPr>
          <w:lang w:val="sq-AL"/>
        </w:rPr>
        <w:t xml:space="preserve">(5) të mos kryhet fluturim nëse ndonjë anëtar i ekuipazhit të fluturimit nuk është në gjendje të kryejë detyrat e tij, nga çfarëdo lloj shkaku, si dëmtime, sëmundje, lodhje ose efektet e cilësdo substance psikoaktive; </w:t>
      </w:r>
    </w:p>
    <w:p w:rsidR="009E543E" w:rsidRPr="005B3B97" w:rsidRDefault="009E543E" w:rsidP="009E543E">
      <w:pPr>
        <w:pStyle w:val="Paragrafi"/>
        <w:rPr>
          <w:lang w:val="sq-AL"/>
        </w:rPr>
      </w:pPr>
      <w:r w:rsidRPr="005B3B97">
        <w:rPr>
          <w:lang w:val="sq-AL"/>
        </w:rPr>
        <w:t xml:space="preserve">(6) për të mos vazhduar një fluturim përtej aerodromit ose vendndodhjes operative më të afërt që </w:t>
      </w:r>
      <w:r>
        <w:rPr>
          <w:lang w:val="sq-AL"/>
        </w:rPr>
        <w:t>të lejojë</w:t>
      </w:r>
      <w:r w:rsidRPr="005B3B97">
        <w:rPr>
          <w:lang w:val="sq-AL"/>
        </w:rPr>
        <w:t xml:space="preserve"> motin, kur gjendja e cilitdo anëtar të ekuipazhit të fluturimit për të kryer detyrat, është reduktuar ndjeshëm nga shkaqe të tilla si lodhja, sëmundja apo mungesa e oksigjenit;</w:t>
      </w:r>
    </w:p>
    <w:p w:rsidR="009E543E" w:rsidRPr="005B3B97" w:rsidRDefault="009E543E" w:rsidP="009E543E">
      <w:pPr>
        <w:pStyle w:val="Paragrafi"/>
        <w:rPr>
          <w:lang w:val="sq-AL"/>
        </w:rPr>
      </w:pPr>
      <w:r w:rsidRPr="005B3B97">
        <w:rPr>
          <w:lang w:val="sq-AL"/>
        </w:rPr>
        <w:t>(7) për të vendosur mbi pranimin e mjetit të fluturimit me pajisje që n</w:t>
      </w:r>
      <w:r>
        <w:rPr>
          <w:lang w:val="sq-AL"/>
        </w:rPr>
        <w:t>uk janë të gatshme për shërbim/</w:t>
      </w:r>
      <w:r w:rsidRPr="005B3B97">
        <w:rPr>
          <w:lang w:val="sq-AL"/>
        </w:rPr>
        <w:t>përdorim në përputhje me listën e devijimit të konfigurimit (CDL) ose listën e pajisjeve minimale (MEL), si të jetë e aplikueshme;</w:t>
      </w:r>
    </w:p>
    <w:p w:rsidR="009E543E" w:rsidRPr="005B3B97" w:rsidRDefault="009E543E" w:rsidP="009E543E">
      <w:pPr>
        <w:pStyle w:val="Paragrafi"/>
        <w:rPr>
          <w:lang w:val="sq-AL"/>
        </w:rPr>
      </w:pPr>
      <w:r w:rsidRPr="005B3B97">
        <w:rPr>
          <w:lang w:val="sq-AL"/>
        </w:rPr>
        <w:t>(8) për të regjistruar të dhënat e përdorimit dhe të gjitha defektet e njohura ose të dyshuara në mjetin e fluturimit në përfundim të fluturimit, ose fluturimeve të njëpasnjëshme, në ditarin teknik të mjetit të fluturimit ose ditarin e udhëtimit për mjetin fluturues.</w:t>
      </w:r>
    </w:p>
    <w:p w:rsidR="009E543E" w:rsidRPr="005B3B97" w:rsidRDefault="009E543E" w:rsidP="009E543E">
      <w:pPr>
        <w:pStyle w:val="Paragrafi"/>
        <w:rPr>
          <w:lang w:val="sq-AL"/>
        </w:rPr>
      </w:pPr>
      <w:r w:rsidRPr="005B3B97">
        <w:rPr>
          <w:lang w:val="sq-AL"/>
        </w:rPr>
        <w:t>(b) Piloti komandues do të ketë autoritetin për të refuzuar transportimin, ose zbritjen nga mjeti fluturues të cilitdo personi, bagazhi ose ngarkesë që mund të përfaqësojë një rrezik të mundshëm për sigurinë e mjetit të fluturimit ose të personave që udhëtojnë me të.</w:t>
      </w:r>
    </w:p>
    <w:p w:rsidR="009E543E" w:rsidRPr="005B3B97" w:rsidRDefault="009E543E" w:rsidP="009E543E">
      <w:pPr>
        <w:pStyle w:val="Paragrafi"/>
        <w:rPr>
          <w:lang w:val="sq-AL"/>
        </w:rPr>
      </w:pPr>
      <w:r w:rsidRPr="005B3B97">
        <w:rPr>
          <w:lang w:val="sq-AL"/>
        </w:rPr>
        <w:t>(c) Piloti komandues, sa më shpejt që të jetë e mundur, do të raportojë tek njësia e shërbimeve përkatëse të trafikut ajror (ATS) të gjitha kushtet e rrezikshme të motit ose të fluturimit që ndeshen dhe që mund të kenë ndikim në sigurinë e mjetit të fluturimit.</w:t>
      </w:r>
    </w:p>
    <w:p w:rsidR="009E543E" w:rsidRPr="005B3B97" w:rsidRDefault="009E543E" w:rsidP="009E543E">
      <w:pPr>
        <w:pStyle w:val="Paragrafi"/>
        <w:rPr>
          <w:lang w:val="sq-AL"/>
        </w:rPr>
      </w:pPr>
      <w:r w:rsidRPr="005B3B97">
        <w:rPr>
          <w:lang w:val="sq-AL"/>
        </w:rPr>
        <w:t>(d) Pavarësisht nga dispozita e pikës (a)(6), në një operacion me disa pjesëtarë ekuipazhi, piloti komandues mund të vazhdojë fluturimin përtej aerodromit ku e lejojnë kushtet e motit, kur zbatohen procedurat e duhura lehtësuese.</w:t>
      </w:r>
    </w:p>
    <w:p w:rsidR="009E543E" w:rsidRPr="005B3B97" w:rsidRDefault="009E543E" w:rsidP="009E543E">
      <w:pPr>
        <w:pStyle w:val="Paragrafi"/>
        <w:rPr>
          <w:lang w:val="sq-AL"/>
        </w:rPr>
      </w:pPr>
      <w:r w:rsidRPr="005B3B97">
        <w:rPr>
          <w:lang w:val="sq-AL"/>
        </w:rPr>
        <w:t>(e) Piloti komandues, në një situatë emergjence që kërkon vendim dhe veprim të menjëhershëm, do të ndërmarrë çdo veprim që ai/ajo e konsideron</w:t>
      </w:r>
      <w:r>
        <w:rPr>
          <w:lang w:val="sq-AL"/>
        </w:rPr>
        <w:t xml:space="preserve"> </w:t>
      </w:r>
      <w:r w:rsidRPr="005B3B97">
        <w:rPr>
          <w:lang w:val="sq-AL"/>
        </w:rPr>
        <w:t xml:space="preserve">të nevojshëm në rrethanat në përputhje me 7.d të </w:t>
      </w:r>
      <w:r>
        <w:rPr>
          <w:lang w:val="sq-AL"/>
        </w:rPr>
        <w:t>a</w:t>
      </w:r>
      <w:r w:rsidRPr="005B3B97">
        <w:rPr>
          <w:lang w:val="sq-AL"/>
        </w:rPr>
        <w:t xml:space="preserve">neksit IV në udhëzimin e ministrit të transportit </w:t>
      </w:r>
      <w:r>
        <w:rPr>
          <w:lang w:val="sq-AL"/>
        </w:rPr>
        <w:t>nr. 3, datë 7.</w:t>
      </w:r>
      <w:r w:rsidRPr="005B3B97">
        <w:rPr>
          <w:lang w:val="sq-AL"/>
        </w:rPr>
        <w:t>2 2011 ‘Për rregullat e përbashkëta në fushën e aviacionit civil”. Në raste të tilla, ai/ajo mund të shmanget nga rregullat, procedurat dhe metodat operacionale në interes të sigurisë.</w:t>
      </w:r>
    </w:p>
    <w:p w:rsidR="009E543E" w:rsidRPr="005B3B97" w:rsidRDefault="009E543E" w:rsidP="009E543E">
      <w:pPr>
        <w:pStyle w:val="Paragrafi"/>
        <w:rPr>
          <w:lang w:val="sq-AL"/>
        </w:rPr>
      </w:pPr>
      <w:r w:rsidRPr="005B3B97">
        <w:rPr>
          <w:lang w:val="sq-AL"/>
        </w:rPr>
        <w:t>(f) Gjatë fluturimit, piloti komandues:</w:t>
      </w:r>
    </w:p>
    <w:p w:rsidR="009E543E" w:rsidRPr="005B3B97" w:rsidRDefault="009E543E" w:rsidP="009E543E">
      <w:pPr>
        <w:pStyle w:val="Paragrafi"/>
        <w:rPr>
          <w:lang w:val="sq-AL"/>
        </w:rPr>
      </w:pPr>
      <w:r w:rsidRPr="005B3B97">
        <w:rPr>
          <w:lang w:val="sq-AL"/>
        </w:rPr>
        <w:t>(1) me përjashtim të balonave, duhet të mbajë të lidhur rripin e tij/të saj të sigurimit, kur të ndodhet në ndenjësen e tij/të saj; dhe</w:t>
      </w:r>
    </w:p>
    <w:p w:rsidR="009E543E" w:rsidRPr="005B3B97" w:rsidRDefault="009E543E" w:rsidP="009E543E">
      <w:pPr>
        <w:pStyle w:val="Paragrafi"/>
        <w:rPr>
          <w:lang w:val="sq-AL"/>
        </w:rPr>
      </w:pPr>
      <w:r w:rsidRPr="005B3B97">
        <w:rPr>
          <w:lang w:val="sq-AL"/>
        </w:rPr>
        <w:t>(2) do të qëndrojë në pultin e komandimit të mjetit të fluturimit gjatë gjithë kohës, me përjashtim të rasteve kur një pilot tjetër me të njëjtin kualifikim merr kontrollin e mjetit fluturues.</w:t>
      </w:r>
    </w:p>
    <w:p w:rsidR="009E543E" w:rsidRDefault="009E543E" w:rsidP="009E543E">
      <w:pPr>
        <w:pStyle w:val="Paragrafi"/>
        <w:rPr>
          <w:lang w:val="sq-AL"/>
        </w:rPr>
      </w:pPr>
      <w:r w:rsidRPr="005B3B97">
        <w:rPr>
          <w:lang w:val="sq-AL"/>
        </w:rPr>
        <w:t>(g) Piloti komandues do të paraqesë një raport të një akti ndërhyrjeje të paligjshme, pa vonesë tek Autoriteti i Aviacionit Civil dhe do të informojë autoritetin lokal përkatës.</w:t>
      </w:r>
    </w:p>
    <w:p w:rsidR="00B03F1C" w:rsidRPr="005B3B97" w:rsidRDefault="00B03F1C" w:rsidP="009E543E">
      <w:pPr>
        <w:pStyle w:val="Paragrafi"/>
        <w:rPr>
          <w:lang w:val="sq-AL"/>
        </w:rPr>
      </w:pPr>
    </w:p>
    <w:p w:rsidR="009E543E" w:rsidRPr="005B3B97" w:rsidRDefault="009E543E" w:rsidP="009E543E">
      <w:pPr>
        <w:pStyle w:val="Paragrafi"/>
        <w:rPr>
          <w:lang w:val="sq-AL"/>
        </w:rPr>
      </w:pPr>
      <w:r w:rsidRPr="005B3B97">
        <w:rPr>
          <w:lang w:val="sq-AL"/>
        </w:rPr>
        <w:t>(h) Piloti komandues do të njoftojë autoritetin e duhur më të afërt me mënyrat/mjetet më të shpejta të disponueshme për çdo aksident që përfshin mjetin e fluturimit, i cili rezulton</w:t>
      </w:r>
      <w:r>
        <w:rPr>
          <w:lang w:val="sq-AL"/>
        </w:rPr>
        <w:t xml:space="preserve"> </w:t>
      </w:r>
      <w:r w:rsidRPr="005B3B97">
        <w:rPr>
          <w:lang w:val="sq-AL"/>
        </w:rPr>
        <w:t>në dëmtim serioz ose vdekje të të gjithë personave ose dëme të konsiderueshme në mjetet e fluturimit ose në pronë.</w:t>
      </w:r>
    </w:p>
    <w:p w:rsidR="009E543E" w:rsidRPr="005B3B97" w:rsidRDefault="009E543E" w:rsidP="009E543E">
      <w:pPr>
        <w:pStyle w:val="Paragrafi"/>
        <w:rPr>
          <w:color w:val="000000"/>
          <w:lang w:val="sq-AL"/>
        </w:rPr>
      </w:pPr>
      <w:r w:rsidRPr="005B3B97">
        <w:rPr>
          <w:color w:val="000000"/>
          <w:lang w:val="sq-AL"/>
        </w:rPr>
        <w:t>NCO.GEN.106 Përgjegjësitë dhe autoriteti i pilotit komandues</w:t>
      </w:r>
      <w:r>
        <w:rPr>
          <w:color w:val="000000"/>
          <w:lang w:val="sq-AL"/>
        </w:rPr>
        <w:t>-</w:t>
      </w:r>
      <w:r w:rsidRPr="005B3B97">
        <w:rPr>
          <w:color w:val="000000"/>
          <w:lang w:val="sq-AL"/>
        </w:rPr>
        <w:t>balonat</w:t>
      </w:r>
    </w:p>
    <w:p w:rsidR="009E543E" w:rsidRPr="005B3B97" w:rsidRDefault="009E543E" w:rsidP="009E543E">
      <w:pPr>
        <w:pStyle w:val="Paragrafi"/>
        <w:rPr>
          <w:color w:val="000000"/>
          <w:lang w:val="sq-AL"/>
        </w:rPr>
      </w:pPr>
      <w:r w:rsidRPr="005B3B97">
        <w:rPr>
          <w:color w:val="000000"/>
          <w:lang w:val="sq-AL"/>
        </w:rPr>
        <w:t>Piloti komandues i një balone, përveç atyre që përcaktohen në pikën NCO.GEN.105,</w:t>
      </w:r>
      <w:r w:rsidRPr="005B3B97">
        <w:rPr>
          <w:color w:val="000000"/>
          <w:w w:val="94"/>
          <w:lang w:val="sq-AL"/>
        </w:rPr>
        <w:t xml:space="preserve"> </w:t>
      </w:r>
      <w:r w:rsidRPr="005B3B97">
        <w:rPr>
          <w:color w:val="000000"/>
          <w:lang w:val="sq-AL"/>
        </w:rPr>
        <w:t>do të jetë përgjegjës:</w:t>
      </w:r>
    </w:p>
    <w:p w:rsidR="009E543E" w:rsidRPr="005B3B97" w:rsidRDefault="009E543E" w:rsidP="009E543E">
      <w:pPr>
        <w:pStyle w:val="Paragrafi"/>
        <w:rPr>
          <w:color w:val="000000"/>
          <w:lang w:val="sq-AL"/>
        </w:rPr>
      </w:pPr>
      <w:r w:rsidRPr="005B3B97">
        <w:rPr>
          <w:color w:val="000000"/>
          <w:lang w:val="sq-AL"/>
        </w:rPr>
        <w:t xml:space="preserve">(a) </w:t>
      </w:r>
      <w:r w:rsidRPr="005B3B97">
        <w:rPr>
          <w:color w:val="000000"/>
          <w:spacing w:val="24"/>
          <w:lang w:val="sq-AL"/>
        </w:rPr>
        <w:t>për</w:t>
      </w:r>
      <w:r w:rsidRPr="005B3B97">
        <w:rPr>
          <w:color w:val="000000"/>
          <w:lang w:val="sq-AL"/>
        </w:rPr>
        <w:t xml:space="preserve"> udhëzimet para fluturimit për ata persona që asistojnë në fry</w:t>
      </w:r>
      <w:r>
        <w:rPr>
          <w:color w:val="000000"/>
          <w:lang w:val="sq-AL"/>
        </w:rPr>
        <w:t>rjen dhe shfryrjen e membranës/</w:t>
      </w:r>
      <w:r w:rsidRPr="005B3B97">
        <w:rPr>
          <w:color w:val="000000"/>
          <w:lang w:val="sq-AL"/>
        </w:rPr>
        <w:t>balonës.</w:t>
      </w:r>
    </w:p>
    <w:p w:rsidR="009E543E" w:rsidRPr="005B3B97" w:rsidRDefault="009E543E" w:rsidP="009E543E">
      <w:pPr>
        <w:pStyle w:val="Paragrafi"/>
        <w:rPr>
          <w:color w:val="000000"/>
          <w:lang w:val="sq-AL"/>
        </w:rPr>
      </w:pPr>
      <w:r w:rsidRPr="005B3B97">
        <w:rPr>
          <w:color w:val="000000"/>
          <w:lang w:val="sq-AL"/>
        </w:rPr>
        <w:t>(b) për të siguruar se personat që asistojnë në fryrjen dhe shfryrjen e balonës mbajnë veshjet e duhura.</w:t>
      </w:r>
    </w:p>
    <w:p w:rsidR="009E543E" w:rsidRPr="005B3B97" w:rsidRDefault="009E543E" w:rsidP="009E543E">
      <w:pPr>
        <w:pStyle w:val="Paragrafi"/>
        <w:rPr>
          <w:w w:val="104"/>
          <w:lang w:val="sq-AL"/>
        </w:rPr>
      </w:pPr>
      <w:r w:rsidRPr="005B3B97">
        <w:rPr>
          <w:lang w:val="sq-AL"/>
        </w:rPr>
        <w:t>(c) Piloti komandues duhet të njohë mirë ligjet, rregulloret dhe procedurat,</w:t>
      </w:r>
      <w:r w:rsidRPr="005B3B97">
        <w:rPr>
          <w:spacing w:val="-2"/>
          <w:lang w:val="sq-AL"/>
        </w:rPr>
        <w:t xml:space="preserve"> t</w:t>
      </w:r>
      <w:r w:rsidRPr="005B3B97">
        <w:rPr>
          <w:lang w:val="sq-AL"/>
        </w:rPr>
        <w:t>ë cilat lidhen me performancën</w:t>
      </w:r>
      <w:r w:rsidRPr="005B3B97">
        <w:rPr>
          <w:spacing w:val="7"/>
          <w:lang w:val="sq-AL"/>
        </w:rPr>
        <w:t xml:space="preserve"> e detyrave t</w:t>
      </w:r>
      <w:r w:rsidRPr="005B3B97">
        <w:rPr>
          <w:lang w:val="sq-AL"/>
        </w:rPr>
        <w:t>ë tij/të saj, të përcaktuara për hapësirat që do të përshkojë</w:t>
      </w:r>
      <w:r w:rsidRPr="005B3B97">
        <w:rPr>
          <w:w w:val="95"/>
          <w:lang w:val="sq-AL"/>
        </w:rPr>
        <w:t xml:space="preserve">, </w:t>
      </w:r>
      <w:r w:rsidRPr="005B3B97">
        <w:rPr>
          <w:lang w:val="sq-AL"/>
        </w:rPr>
        <w:t>aerodromet ose vend</w:t>
      </w:r>
      <w:r>
        <w:rPr>
          <w:lang w:val="sq-AL"/>
        </w:rPr>
        <w:t>nd</w:t>
      </w:r>
      <w:r w:rsidRPr="005B3B97">
        <w:rPr>
          <w:lang w:val="sq-AL"/>
        </w:rPr>
        <w:t>odhjet operative që do të shfrytëzohet dhe ambientet përkatëse të navigacionit ajror të referuara në pikën1.a</w:t>
      </w:r>
      <w:r>
        <w:rPr>
          <w:lang w:val="sq-AL"/>
        </w:rPr>
        <w:t xml:space="preserve"> </w:t>
      </w:r>
      <w:r w:rsidRPr="005B3B97">
        <w:rPr>
          <w:lang w:val="sq-AL"/>
        </w:rPr>
        <w:t xml:space="preserve">të </w:t>
      </w:r>
      <w:r>
        <w:rPr>
          <w:lang w:val="sq-AL"/>
        </w:rPr>
        <w:t>a</w:t>
      </w:r>
      <w:r w:rsidRPr="005B3B97">
        <w:rPr>
          <w:lang w:val="sq-AL"/>
        </w:rPr>
        <w:t xml:space="preserve">neksit </w:t>
      </w:r>
      <w:r w:rsidRPr="005B3B97">
        <w:rPr>
          <w:w w:val="82"/>
          <w:lang w:val="sq-AL"/>
        </w:rPr>
        <w:t xml:space="preserve">IV </w:t>
      </w:r>
      <w:r w:rsidRPr="005B3B97">
        <w:rPr>
          <w:lang w:val="sq-AL"/>
        </w:rPr>
        <w:t xml:space="preserve">në udhëzimin e ministrit të transportit </w:t>
      </w:r>
      <w:r>
        <w:rPr>
          <w:lang w:val="sq-AL"/>
        </w:rPr>
        <w:t xml:space="preserve">nr. </w:t>
      </w:r>
      <w:r w:rsidRPr="005B3B97">
        <w:rPr>
          <w:lang w:val="sq-AL"/>
        </w:rPr>
        <w:t>3, datë 07.02 2011 “Për rregullat e përbashkëta në fushën e aviacionit civil”</w:t>
      </w:r>
      <w:r w:rsidRPr="005B3B97">
        <w:rPr>
          <w:w w:val="104"/>
          <w:lang w:val="sq-AL"/>
        </w:rPr>
        <w:t>.</w:t>
      </w:r>
    </w:p>
    <w:p w:rsidR="009E543E" w:rsidRPr="005B3B97" w:rsidRDefault="009E543E" w:rsidP="009E543E">
      <w:pPr>
        <w:pStyle w:val="Paragrafi"/>
        <w:rPr>
          <w:lang w:val="sq-AL"/>
        </w:rPr>
      </w:pPr>
      <w:r w:rsidRPr="005B3B97">
        <w:rPr>
          <w:w w:val="93"/>
          <w:lang w:val="sq-AL"/>
        </w:rPr>
        <w:t>NCO.</w:t>
      </w:r>
      <w:r w:rsidRPr="005B3B97">
        <w:rPr>
          <w:lang w:val="sq-AL"/>
        </w:rPr>
        <w:t>GEN.110</w:t>
      </w:r>
      <w:r>
        <w:rPr>
          <w:w w:val="93"/>
          <w:lang w:val="sq-AL"/>
        </w:rPr>
        <w:t xml:space="preserve"> </w:t>
      </w:r>
      <w:r w:rsidRPr="005B3B97">
        <w:rPr>
          <w:lang w:val="sq-AL"/>
        </w:rPr>
        <w:t>Përputhja me ligjet, rregulloret dhe procedurat</w:t>
      </w:r>
    </w:p>
    <w:p w:rsidR="009E543E" w:rsidRPr="005B3B97" w:rsidRDefault="009E543E" w:rsidP="009E543E">
      <w:pPr>
        <w:pStyle w:val="Paragrafi"/>
        <w:rPr>
          <w:color w:val="000000"/>
          <w:lang w:val="sq-AL"/>
        </w:rPr>
      </w:pPr>
      <w:r w:rsidRPr="005B3B97">
        <w:rPr>
          <w:lang w:val="sq-AL"/>
        </w:rPr>
        <w:t xml:space="preserve">(a) Piloti komandues do të veprojë në përputhje me ligjet, rregullat dhe procedurat e atyre </w:t>
      </w:r>
      <w:r>
        <w:rPr>
          <w:lang w:val="sq-AL"/>
        </w:rPr>
        <w:t>s</w:t>
      </w:r>
      <w:r w:rsidRPr="005B3B97">
        <w:rPr>
          <w:lang w:val="sq-AL"/>
        </w:rPr>
        <w:t>hteteve ku kryhen operime.</w:t>
      </w:r>
    </w:p>
    <w:p w:rsidR="009E543E" w:rsidRPr="005B3B97" w:rsidRDefault="009E543E" w:rsidP="009E543E">
      <w:pPr>
        <w:pStyle w:val="Paragrafi"/>
        <w:rPr>
          <w:w w:val="104"/>
          <w:lang w:val="sq-AL"/>
        </w:rPr>
      </w:pPr>
      <w:r w:rsidRPr="005B3B97">
        <w:rPr>
          <w:lang w:val="sq-AL"/>
        </w:rPr>
        <w:t>(b) Piloti komandues duhet të njohë mirë ligjet, rregulloret dhe procedurat,</w:t>
      </w:r>
      <w:r w:rsidRPr="005B3B97">
        <w:rPr>
          <w:spacing w:val="-2"/>
          <w:lang w:val="sq-AL"/>
        </w:rPr>
        <w:t xml:space="preserve"> t</w:t>
      </w:r>
      <w:r w:rsidRPr="005B3B97">
        <w:rPr>
          <w:lang w:val="sq-AL"/>
        </w:rPr>
        <w:t>ë cilat lidhen me performancën</w:t>
      </w:r>
      <w:r w:rsidRPr="005B3B97">
        <w:rPr>
          <w:spacing w:val="7"/>
          <w:lang w:val="sq-AL"/>
        </w:rPr>
        <w:t xml:space="preserve"> e detyrave t</w:t>
      </w:r>
      <w:r w:rsidRPr="005B3B97">
        <w:rPr>
          <w:lang w:val="sq-AL"/>
        </w:rPr>
        <w:t>ë tij/të saj, të përcaktuara për hapësirat që do të përshkojë</w:t>
      </w:r>
      <w:r w:rsidRPr="005B3B97">
        <w:rPr>
          <w:w w:val="95"/>
          <w:lang w:val="sq-AL"/>
        </w:rPr>
        <w:t xml:space="preserve">, </w:t>
      </w:r>
      <w:r w:rsidRPr="005B3B97">
        <w:rPr>
          <w:lang w:val="sq-AL"/>
        </w:rPr>
        <w:t>aerodromet ose vendndodhjet operuese që do të shfrytëzohen dhe pajisjet përkatëse të navigimit ajror të referuara në pikën</w:t>
      </w:r>
      <w:r>
        <w:rPr>
          <w:lang w:val="sq-AL"/>
        </w:rPr>
        <w:t xml:space="preserve"> </w:t>
      </w:r>
      <w:r w:rsidRPr="005B3B97">
        <w:rPr>
          <w:lang w:val="sq-AL"/>
        </w:rPr>
        <w:t xml:space="preserve">1.a të </w:t>
      </w:r>
      <w:r>
        <w:rPr>
          <w:lang w:val="sq-AL"/>
        </w:rPr>
        <w:t>a</w:t>
      </w:r>
      <w:r w:rsidRPr="005B3B97">
        <w:rPr>
          <w:lang w:val="sq-AL"/>
        </w:rPr>
        <w:t xml:space="preserve">neksit </w:t>
      </w:r>
      <w:r w:rsidRPr="005B3B97">
        <w:rPr>
          <w:w w:val="82"/>
          <w:lang w:val="sq-AL"/>
        </w:rPr>
        <w:t xml:space="preserve">IV </w:t>
      </w:r>
      <w:r w:rsidRPr="005B3B97">
        <w:rPr>
          <w:lang w:val="sq-AL"/>
        </w:rPr>
        <w:t xml:space="preserve">të udhëzimit të ministrit të transportit </w:t>
      </w:r>
      <w:r>
        <w:rPr>
          <w:lang w:val="sq-AL"/>
        </w:rPr>
        <w:t xml:space="preserve">nr. </w:t>
      </w:r>
      <w:r w:rsidRPr="005B3B97">
        <w:rPr>
          <w:lang w:val="sq-AL"/>
        </w:rPr>
        <w:t>3, datë 07.02 2011 “Për rregullat e përbashkëta në fushën e aviacionit civil”</w:t>
      </w:r>
      <w:r w:rsidRPr="005B3B97">
        <w:rPr>
          <w:w w:val="104"/>
          <w:lang w:val="sq-AL"/>
        </w:rPr>
        <w:t>.</w:t>
      </w:r>
    </w:p>
    <w:p w:rsidR="009E543E" w:rsidRPr="005B3B97" w:rsidRDefault="009E543E" w:rsidP="009E543E">
      <w:pPr>
        <w:pStyle w:val="Paragrafi"/>
        <w:rPr>
          <w:color w:val="000000"/>
          <w:lang w:val="sq-AL"/>
        </w:rPr>
      </w:pPr>
      <w:r w:rsidRPr="005B3B97">
        <w:rPr>
          <w:lang w:val="sq-AL"/>
        </w:rPr>
        <w:t>NCO.GEN.115</w:t>
      </w:r>
      <w:r>
        <w:rPr>
          <w:lang w:val="sq-AL"/>
        </w:rPr>
        <w:t xml:space="preserve"> </w:t>
      </w:r>
      <w:r w:rsidRPr="005B3B97">
        <w:rPr>
          <w:lang w:val="sq-AL"/>
        </w:rPr>
        <w:t>Lëvizja e avionëve në rrugët e brendshme të aerodromit</w:t>
      </w:r>
    </w:p>
    <w:p w:rsidR="009E543E" w:rsidRPr="005B3B97" w:rsidRDefault="009E543E" w:rsidP="009E543E">
      <w:pPr>
        <w:pStyle w:val="Paragrafi"/>
        <w:rPr>
          <w:color w:val="000000"/>
          <w:lang w:val="sq-AL"/>
        </w:rPr>
      </w:pPr>
      <w:r w:rsidRPr="005B3B97">
        <w:rPr>
          <w:lang w:val="sq-AL"/>
        </w:rPr>
        <w:t>Operatori duhet të sigurojë se një avion lëviz vetëm në hapësirën e përcaktuar për lëvizje në një aerodrom, nëse personi në pultin e komandimit (në kabinë):</w:t>
      </w:r>
    </w:p>
    <w:p w:rsidR="009E543E" w:rsidRPr="005B3B97" w:rsidRDefault="009E543E" w:rsidP="009E543E">
      <w:pPr>
        <w:pStyle w:val="Paragrafi"/>
        <w:rPr>
          <w:color w:val="000000"/>
          <w:lang w:val="sq-AL"/>
        </w:rPr>
      </w:pPr>
      <w:r w:rsidRPr="005B3B97">
        <w:rPr>
          <w:lang w:val="sq-AL"/>
        </w:rPr>
        <w:t>(a) është një pilot i kualifikuar siç duhet; ose</w:t>
      </w:r>
    </w:p>
    <w:p w:rsidR="009E543E" w:rsidRPr="005B3B97" w:rsidRDefault="009E543E" w:rsidP="009E543E">
      <w:pPr>
        <w:pStyle w:val="Paragrafi"/>
        <w:rPr>
          <w:lang w:val="sq-AL"/>
        </w:rPr>
      </w:pPr>
      <w:r w:rsidRPr="005B3B97">
        <w:rPr>
          <w:lang w:val="sq-AL"/>
        </w:rPr>
        <w:t>(b) është vendosur nga operatori dhe:</w:t>
      </w:r>
    </w:p>
    <w:p w:rsidR="009E543E" w:rsidRPr="005B3B97" w:rsidRDefault="009E543E" w:rsidP="009E543E">
      <w:pPr>
        <w:pStyle w:val="Paragrafi"/>
        <w:rPr>
          <w:lang w:val="sq-AL"/>
        </w:rPr>
      </w:pPr>
      <w:r w:rsidRPr="005B3B97">
        <w:rPr>
          <w:lang w:val="sq-AL"/>
        </w:rPr>
        <w:t>(1) është i trajnuar për të lëvizur avionin në rrugët e brendshme;</w:t>
      </w:r>
    </w:p>
    <w:p w:rsidR="009E543E" w:rsidRPr="005B3B97" w:rsidRDefault="009E543E" w:rsidP="009E543E">
      <w:pPr>
        <w:pStyle w:val="Paragrafi"/>
        <w:rPr>
          <w:lang w:val="sq-AL"/>
        </w:rPr>
      </w:pPr>
      <w:r w:rsidRPr="005B3B97">
        <w:rPr>
          <w:lang w:val="sq-AL"/>
        </w:rPr>
        <w:t>(2) është i trajnuar për të përdorur radio telefonin, nëse janë të nevojshme komunikimet me radio;</w:t>
      </w:r>
    </w:p>
    <w:p w:rsidR="009E543E" w:rsidRPr="005B3B97" w:rsidRDefault="009E543E" w:rsidP="009E543E">
      <w:pPr>
        <w:pStyle w:val="Paragrafi"/>
        <w:rPr>
          <w:lang w:val="sq-AL"/>
        </w:rPr>
      </w:pPr>
      <w:r w:rsidRPr="005B3B97">
        <w:rPr>
          <w:lang w:val="sq-AL"/>
        </w:rPr>
        <w:t>(3) ka marrë udhëzime në lidhje me planimetrinë e aerodromit, itineraret, sinjalistikën vertikale, sinjalistikën horizontale (vijëzimet në pistë), ndriçimet (dritat), sinjalet dhe udhëzimet e kontrollit të trafikut ajror(ATC), frazeologjinë dhe procedurat; dhe</w:t>
      </w:r>
    </w:p>
    <w:p w:rsidR="009E543E" w:rsidRPr="005B3B97" w:rsidRDefault="009E543E" w:rsidP="009E543E">
      <w:pPr>
        <w:pStyle w:val="Paragrafi"/>
        <w:rPr>
          <w:lang w:val="sq-AL"/>
        </w:rPr>
      </w:pPr>
      <w:r w:rsidRPr="005B3B97">
        <w:rPr>
          <w:lang w:val="sq-AL"/>
        </w:rPr>
        <w:t>(4) mund të veprojë konform standardeve operuese të nevojshme për lëvizjen e sigurt të avionit në aerodrom.</w:t>
      </w:r>
    </w:p>
    <w:p w:rsidR="009E543E" w:rsidRPr="005B3B97" w:rsidRDefault="009E543E" w:rsidP="009E543E">
      <w:pPr>
        <w:pStyle w:val="Paragrafi"/>
        <w:rPr>
          <w:color w:val="000000"/>
          <w:lang w:val="sq-AL"/>
        </w:rPr>
      </w:pPr>
      <w:r w:rsidRPr="005B3B97">
        <w:rPr>
          <w:w w:val="93"/>
          <w:lang w:val="sq-AL"/>
        </w:rPr>
        <w:t>NCO.GEN.120</w:t>
      </w:r>
      <w:r>
        <w:rPr>
          <w:w w:val="93"/>
          <w:lang w:val="sq-AL"/>
        </w:rPr>
        <w:t xml:space="preserve"> </w:t>
      </w:r>
      <w:r w:rsidRPr="005B3B97">
        <w:rPr>
          <w:lang w:val="sq-AL"/>
        </w:rPr>
        <w:t>Vënia në punë e rotorit</w:t>
      </w:r>
      <w:r>
        <w:rPr>
          <w:lang w:val="sq-AL"/>
        </w:rPr>
        <w:t>-</w:t>
      </w:r>
      <w:r w:rsidRPr="005B3B97">
        <w:rPr>
          <w:lang w:val="sq-AL"/>
        </w:rPr>
        <w:t>helikopterët</w:t>
      </w:r>
    </w:p>
    <w:p w:rsidR="009E543E" w:rsidRPr="005B3B97" w:rsidRDefault="009E543E" w:rsidP="009E543E">
      <w:pPr>
        <w:pStyle w:val="Paragrafi"/>
        <w:rPr>
          <w:lang w:val="sq-AL"/>
        </w:rPr>
      </w:pPr>
      <w:r w:rsidRPr="005B3B97">
        <w:rPr>
          <w:lang w:val="sq-AL"/>
        </w:rPr>
        <w:t>Një rotor helikopteri do të vihet në punë vetëm për qëllime të fluturimit me një pilot</w:t>
      </w:r>
      <w:r w:rsidRPr="005B3B97">
        <w:rPr>
          <w:spacing w:val="28"/>
          <w:lang w:val="sq-AL"/>
        </w:rPr>
        <w:t xml:space="preserve"> t</w:t>
      </w:r>
      <w:r w:rsidRPr="005B3B97">
        <w:rPr>
          <w:lang w:val="sq-AL"/>
        </w:rPr>
        <w:t>ë kualifikuar në pultin e komandimit (në kabinë).</w:t>
      </w:r>
    </w:p>
    <w:p w:rsidR="009E543E" w:rsidRPr="005B3B97" w:rsidRDefault="009E543E" w:rsidP="009E543E">
      <w:pPr>
        <w:pStyle w:val="Paragrafi"/>
        <w:rPr>
          <w:color w:val="000000"/>
          <w:lang w:val="sq-AL"/>
        </w:rPr>
      </w:pPr>
      <w:r w:rsidRPr="005B3B97">
        <w:rPr>
          <w:w w:val="93"/>
          <w:lang w:val="sq-AL"/>
        </w:rPr>
        <w:t>NCO.GEN.125</w:t>
      </w:r>
      <w:r>
        <w:rPr>
          <w:w w:val="93"/>
          <w:lang w:val="sq-AL"/>
        </w:rPr>
        <w:t xml:space="preserve"> </w:t>
      </w:r>
      <w:r w:rsidRPr="005B3B97">
        <w:rPr>
          <w:lang w:val="sq-AL"/>
        </w:rPr>
        <w:t>Pajisje elektronike portabël</w:t>
      </w:r>
    </w:p>
    <w:p w:rsidR="009E543E" w:rsidRPr="005B3B97" w:rsidRDefault="009E543E" w:rsidP="009E543E">
      <w:pPr>
        <w:pStyle w:val="Paragrafi"/>
        <w:rPr>
          <w:lang w:val="sq-AL"/>
        </w:rPr>
      </w:pPr>
      <w:r w:rsidRPr="005B3B97">
        <w:rPr>
          <w:lang w:val="sq-AL"/>
        </w:rPr>
        <w:t xml:space="preserve">Operatori nuk do të lejojë asnjë person që të përdorë një pajisje elektronike portabël </w:t>
      </w:r>
      <w:r w:rsidRPr="005B3B97">
        <w:rPr>
          <w:w w:val="84"/>
          <w:lang w:val="sq-AL"/>
        </w:rPr>
        <w:t xml:space="preserve">(PED) </w:t>
      </w:r>
      <w:r w:rsidRPr="005B3B97">
        <w:rPr>
          <w:lang w:val="sq-AL"/>
        </w:rPr>
        <w:t>në bordin e një mjeti fluturues që mund të ndikojë në mënyrë të pafavorshme në performancën</w:t>
      </w:r>
      <w:r w:rsidRPr="005B3B97">
        <w:rPr>
          <w:spacing w:val="4"/>
          <w:lang w:val="sq-AL"/>
        </w:rPr>
        <w:t xml:space="preserve"> e sistemeve dhe pajisjeve t</w:t>
      </w:r>
      <w:r w:rsidRPr="005B3B97">
        <w:rPr>
          <w:lang w:val="sq-AL"/>
        </w:rPr>
        <w:t>ë mjetit të fluturimit.</w:t>
      </w:r>
    </w:p>
    <w:p w:rsidR="009E543E" w:rsidRPr="005B3B97" w:rsidRDefault="009E543E" w:rsidP="009E543E">
      <w:pPr>
        <w:pStyle w:val="Paragrafi"/>
        <w:rPr>
          <w:color w:val="000000"/>
          <w:lang w:val="sq-AL"/>
        </w:rPr>
      </w:pPr>
      <w:r w:rsidRPr="005B3B97">
        <w:rPr>
          <w:w w:val="93"/>
          <w:lang w:val="sq-AL"/>
        </w:rPr>
        <w:t xml:space="preserve">NCO.GEN.130 </w:t>
      </w:r>
      <w:r w:rsidRPr="005B3B97">
        <w:rPr>
          <w:lang w:val="sq-AL"/>
        </w:rPr>
        <w:t>Informacion mbi pajisjet e emergjencës dhe shpëtimit në bord</w:t>
      </w:r>
    </w:p>
    <w:p w:rsidR="009E543E" w:rsidRPr="005B3B97" w:rsidRDefault="009E543E" w:rsidP="009E543E">
      <w:pPr>
        <w:pStyle w:val="Paragrafi"/>
        <w:rPr>
          <w:lang w:val="sq-AL"/>
        </w:rPr>
      </w:pPr>
      <w:r w:rsidRPr="005B3B97">
        <w:rPr>
          <w:lang w:val="sq-AL"/>
        </w:rPr>
        <w:t>Operatori duhet të ketë gjithmonë të disponueshme, për komunikime të menjëhershme me qendrat e koordinimit të shpëtimit (RCC) lista që përmbajnë informacione për pajisjet e emergjencës dhe shpëtimit që ndodhen në bord.</w:t>
      </w:r>
    </w:p>
    <w:p w:rsidR="009E543E" w:rsidRPr="005B3B97" w:rsidRDefault="009E543E" w:rsidP="009E543E">
      <w:pPr>
        <w:pStyle w:val="Paragrafi"/>
        <w:rPr>
          <w:color w:val="000000"/>
          <w:lang w:val="sq-AL"/>
        </w:rPr>
      </w:pPr>
      <w:r w:rsidRPr="005B3B97">
        <w:rPr>
          <w:w w:val="93"/>
          <w:lang w:val="sq-AL"/>
        </w:rPr>
        <w:t xml:space="preserve">NCO.GEN.135 </w:t>
      </w:r>
      <w:r w:rsidRPr="005B3B97">
        <w:rPr>
          <w:lang w:val="sq-AL"/>
        </w:rPr>
        <w:t>Dokumentet, manualet dhe informacioni që do të mbarten në bord</w:t>
      </w:r>
    </w:p>
    <w:p w:rsidR="009E543E" w:rsidRPr="005B3B97" w:rsidRDefault="009E543E" w:rsidP="009E543E">
      <w:pPr>
        <w:pStyle w:val="Paragrafi"/>
        <w:rPr>
          <w:color w:val="000000"/>
          <w:lang w:val="sq-AL"/>
        </w:rPr>
      </w:pPr>
      <w:r w:rsidRPr="005B3B97">
        <w:rPr>
          <w:lang w:val="sq-AL"/>
        </w:rPr>
        <w:t>(a) Dokumentet, manualet dhe informacioni që vijon do të mbarten në bord në çdo fluturim, si origjinale ose kopje, me përjashtim të rasteve kur specifikohet ndryshe:</w:t>
      </w:r>
    </w:p>
    <w:p w:rsidR="009E543E" w:rsidRPr="005B3B97" w:rsidRDefault="009E543E" w:rsidP="009E543E">
      <w:pPr>
        <w:pStyle w:val="Paragrafi"/>
        <w:rPr>
          <w:lang w:val="sq-AL"/>
        </w:rPr>
      </w:pPr>
      <w:r w:rsidRPr="005B3B97">
        <w:rPr>
          <w:lang w:val="sq-AL"/>
        </w:rPr>
        <w:t xml:space="preserve">(1) </w:t>
      </w:r>
      <w:r w:rsidRPr="005B3B97">
        <w:rPr>
          <w:w w:val="86"/>
          <w:lang w:val="sq-AL"/>
        </w:rPr>
        <w:t xml:space="preserve">AFM </w:t>
      </w:r>
      <w:r w:rsidRPr="005B3B97">
        <w:rPr>
          <w:lang w:val="sq-AL"/>
        </w:rPr>
        <w:t>ose dokument(e)ekuivalent(e);</w:t>
      </w:r>
    </w:p>
    <w:p w:rsidR="009E543E" w:rsidRPr="005B3B97" w:rsidRDefault="009E543E" w:rsidP="009E543E">
      <w:pPr>
        <w:pStyle w:val="Paragrafi"/>
        <w:rPr>
          <w:lang w:val="sq-AL"/>
        </w:rPr>
      </w:pPr>
      <w:r w:rsidRPr="005B3B97">
        <w:rPr>
          <w:lang w:val="sq-AL"/>
        </w:rPr>
        <w:t xml:space="preserve">(2) </w:t>
      </w:r>
      <w:r>
        <w:rPr>
          <w:lang w:val="sq-AL"/>
        </w:rPr>
        <w:t>certifikat</w:t>
      </w:r>
      <w:r w:rsidRPr="005B3B97">
        <w:rPr>
          <w:lang w:val="sq-AL"/>
        </w:rPr>
        <w:t>a origjinale e regjistrimit;</w:t>
      </w:r>
    </w:p>
    <w:p w:rsidR="009E543E" w:rsidRPr="005B3B97" w:rsidRDefault="009E543E" w:rsidP="009E543E">
      <w:pPr>
        <w:pStyle w:val="Paragrafi"/>
        <w:rPr>
          <w:lang w:val="sq-AL"/>
        </w:rPr>
      </w:pPr>
      <w:r w:rsidRPr="005B3B97">
        <w:rPr>
          <w:lang w:val="sq-AL"/>
        </w:rPr>
        <w:t xml:space="preserve">(3) </w:t>
      </w:r>
      <w:r>
        <w:rPr>
          <w:lang w:val="sq-AL"/>
        </w:rPr>
        <w:t>certifikat</w:t>
      </w:r>
      <w:r w:rsidRPr="005B3B97">
        <w:rPr>
          <w:lang w:val="sq-AL"/>
        </w:rPr>
        <w:t>a origjinale e vlefshmërisë ajrore (CofA);</w:t>
      </w:r>
    </w:p>
    <w:p w:rsidR="009E543E" w:rsidRPr="005B3B97" w:rsidRDefault="009E543E" w:rsidP="009E543E">
      <w:pPr>
        <w:pStyle w:val="Paragrafi"/>
        <w:rPr>
          <w:lang w:val="sq-AL"/>
        </w:rPr>
      </w:pPr>
      <w:r w:rsidRPr="005B3B97">
        <w:rPr>
          <w:lang w:val="sq-AL"/>
        </w:rPr>
        <w:t xml:space="preserve">(4) </w:t>
      </w:r>
      <w:r>
        <w:rPr>
          <w:lang w:val="sq-AL"/>
        </w:rPr>
        <w:t>certifikat</w:t>
      </w:r>
      <w:r w:rsidRPr="005B3B97">
        <w:rPr>
          <w:lang w:val="sq-AL"/>
        </w:rPr>
        <w:t>a e zhurmës;</w:t>
      </w:r>
    </w:p>
    <w:p w:rsidR="009E543E" w:rsidRPr="005B3B97" w:rsidRDefault="009E543E" w:rsidP="009E543E">
      <w:pPr>
        <w:pStyle w:val="Paragrafi"/>
        <w:rPr>
          <w:lang w:val="sq-AL"/>
        </w:rPr>
      </w:pPr>
      <w:r w:rsidRPr="005B3B97">
        <w:rPr>
          <w:lang w:val="sq-AL"/>
        </w:rPr>
        <w:t>(5) lista e aprovimeve specifike, nëse është e aplikueshme;</w:t>
      </w:r>
    </w:p>
    <w:p w:rsidR="009E543E" w:rsidRPr="005B3B97" w:rsidRDefault="009E543E" w:rsidP="009E543E">
      <w:pPr>
        <w:pStyle w:val="Paragrafi"/>
        <w:rPr>
          <w:lang w:val="sq-AL"/>
        </w:rPr>
      </w:pPr>
      <w:r w:rsidRPr="005B3B97">
        <w:rPr>
          <w:lang w:val="sq-AL"/>
        </w:rPr>
        <w:t>(6) licenca e radios së mjetit fluturues, nëse është e aplikueshme;</w:t>
      </w:r>
    </w:p>
    <w:p w:rsidR="009E543E" w:rsidRPr="005B3B97" w:rsidRDefault="009E543E" w:rsidP="009E543E">
      <w:pPr>
        <w:pStyle w:val="Paragrafi"/>
        <w:rPr>
          <w:lang w:val="sq-AL"/>
        </w:rPr>
      </w:pPr>
      <w:r w:rsidRPr="005B3B97">
        <w:rPr>
          <w:lang w:val="sq-AL"/>
        </w:rPr>
        <w:t xml:space="preserve">(7) </w:t>
      </w:r>
      <w:r>
        <w:rPr>
          <w:lang w:val="sq-AL"/>
        </w:rPr>
        <w:t>certifikat</w:t>
      </w:r>
      <w:r w:rsidRPr="005B3B97">
        <w:rPr>
          <w:lang w:val="sq-AL"/>
        </w:rPr>
        <w:t>a(t) e sigurimit të përgjegjësisë së palës së tretë;</w:t>
      </w:r>
    </w:p>
    <w:p w:rsidR="009E543E" w:rsidRPr="005B3B97" w:rsidRDefault="009E543E" w:rsidP="009E543E">
      <w:pPr>
        <w:pStyle w:val="Paragrafi"/>
        <w:rPr>
          <w:lang w:val="sq-AL"/>
        </w:rPr>
      </w:pPr>
      <w:r w:rsidRPr="005B3B97">
        <w:rPr>
          <w:lang w:val="sq-AL"/>
        </w:rPr>
        <w:t>(8) ditari i udhëtimit ose ekuivalenti i tij, për mjetin e fluturimit;</w:t>
      </w:r>
    </w:p>
    <w:p w:rsidR="009E543E" w:rsidRPr="005B3B97" w:rsidRDefault="009E543E" w:rsidP="009E543E">
      <w:pPr>
        <w:pStyle w:val="Paragrafi"/>
        <w:rPr>
          <w:lang w:val="sq-AL"/>
        </w:rPr>
      </w:pPr>
      <w:r w:rsidRPr="005B3B97">
        <w:rPr>
          <w:lang w:val="sq-AL"/>
        </w:rPr>
        <w:t>(9) detajet e planit të fluturimit ATS të depozituar, nëse është e aplikueshme;</w:t>
      </w:r>
    </w:p>
    <w:p w:rsidR="009E543E" w:rsidRPr="005B3B97" w:rsidRDefault="009E543E" w:rsidP="009E543E">
      <w:pPr>
        <w:pStyle w:val="Paragrafi"/>
        <w:rPr>
          <w:lang w:val="sq-AL"/>
        </w:rPr>
      </w:pPr>
      <w:r w:rsidRPr="005B3B97">
        <w:rPr>
          <w:lang w:val="sq-AL"/>
        </w:rPr>
        <w:t>(10) skemat aeronautike aktuale dhe të nevojshme për rrugëkalimin e fluturimit të propozuar dhe për të gjitha rruge kalimet përgjatë të cilave</w:t>
      </w:r>
      <w:r>
        <w:rPr>
          <w:lang w:val="sq-AL"/>
        </w:rPr>
        <w:t xml:space="preserve"> </w:t>
      </w:r>
      <w:r w:rsidRPr="005B3B97">
        <w:rPr>
          <w:lang w:val="sq-AL"/>
        </w:rPr>
        <w:t>është e pranueshme të presësh se fluturimi mund të devijohet;</w:t>
      </w:r>
    </w:p>
    <w:p w:rsidR="009E543E" w:rsidRPr="005B3B97" w:rsidRDefault="009E543E" w:rsidP="009E543E">
      <w:pPr>
        <w:pStyle w:val="Paragrafi"/>
        <w:rPr>
          <w:lang w:val="sq-AL"/>
        </w:rPr>
      </w:pPr>
      <w:r w:rsidRPr="005B3B97">
        <w:rPr>
          <w:lang w:val="sq-AL"/>
        </w:rPr>
        <w:t xml:space="preserve">(11) </w:t>
      </w:r>
      <w:r>
        <w:rPr>
          <w:lang w:val="sq-AL"/>
        </w:rPr>
        <w:t>procedur</w:t>
      </w:r>
      <w:r w:rsidRPr="005B3B97">
        <w:rPr>
          <w:lang w:val="sq-AL"/>
        </w:rPr>
        <w:t xml:space="preserve">at dhe informacionet e sinjaleve vizuale për përdorim nga mjetet e fluturimit gjatë kontaktit( me një objekt tjetër në ajër); </w:t>
      </w:r>
    </w:p>
    <w:p w:rsidR="009E543E" w:rsidRPr="005B3B97" w:rsidRDefault="009E543E" w:rsidP="009E543E">
      <w:pPr>
        <w:pStyle w:val="Paragrafi"/>
        <w:rPr>
          <w:lang w:val="sq-AL"/>
        </w:rPr>
      </w:pPr>
      <w:r w:rsidRPr="005B3B97">
        <w:rPr>
          <w:lang w:val="sq-AL"/>
        </w:rPr>
        <w:t>(12) MEL ose CDL;</w:t>
      </w:r>
    </w:p>
    <w:p w:rsidR="009E543E" w:rsidRPr="005B3B97" w:rsidRDefault="009E543E" w:rsidP="009E543E">
      <w:pPr>
        <w:pStyle w:val="Paragrafi"/>
        <w:rPr>
          <w:lang w:val="sq-AL"/>
        </w:rPr>
      </w:pPr>
      <w:r w:rsidRPr="005B3B97">
        <w:rPr>
          <w:lang w:val="sq-AL"/>
        </w:rPr>
        <w:t>(13) çdo dokumentacion tjetër që mund të jetë i nevojshëm për fluturimin ose i domosdoshëm për shtetet përkatëse që kanë lidhje me fluturimin.</w:t>
      </w:r>
    </w:p>
    <w:p w:rsidR="009E543E" w:rsidRPr="005B3B97" w:rsidRDefault="009E543E" w:rsidP="009E543E">
      <w:pPr>
        <w:pStyle w:val="Paragrafi"/>
        <w:rPr>
          <w:lang w:val="sq-AL"/>
        </w:rPr>
      </w:pPr>
      <w:r w:rsidRPr="005B3B97">
        <w:rPr>
          <w:lang w:val="sq-AL"/>
        </w:rPr>
        <w:t>(b) Pa kundërshtuar parashikimet e germës (a), për fluturime q</w:t>
      </w:r>
      <w:r>
        <w:rPr>
          <w:lang w:val="sq-AL"/>
        </w:rPr>
        <w:t>ë</w:t>
      </w:r>
      <w:r w:rsidRPr="005B3B97">
        <w:rPr>
          <w:lang w:val="sq-AL"/>
        </w:rPr>
        <w:t>:</w:t>
      </w:r>
    </w:p>
    <w:p w:rsidR="009E543E" w:rsidRPr="005B3B97" w:rsidRDefault="009E543E" w:rsidP="009E543E">
      <w:pPr>
        <w:pStyle w:val="Paragrafi"/>
        <w:rPr>
          <w:lang w:val="sq-AL"/>
        </w:rPr>
      </w:pPr>
      <w:r w:rsidRPr="005B3B97">
        <w:rPr>
          <w:lang w:val="sq-AL"/>
        </w:rPr>
        <w:t>(1) kanë për q</w:t>
      </w:r>
      <w:r>
        <w:rPr>
          <w:lang w:val="sq-AL"/>
        </w:rPr>
        <w:t>ë</w:t>
      </w:r>
      <w:r w:rsidRPr="005B3B97">
        <w:rPr>
          <w:lang w:val="sq-AL"/>
        </w:rPr>
        <w:t>llim t</w:t>
      </w:r>
      <w:r>
        <w:rPr>
          <w:lang w:val="sq-AL"/>
        </w:rPr>
        <w:t>ë</w:t>
      </w:r>
      <w:r w:rsidRPr="005B3B97">
        <w:rPr>
          <w:lang w:val="sq-AL"/>
        </w:rPr>
        <w:t xml:space="preserve"> ngrihen e të ulen në të njëjtin aerodrom ose vend operimi;</w:t>
      </w:r>
    </w:p>
    <w:p w:rsidR="009E543E" w:rsidRPr="005B3B97" w:rsidRDefault="009E543E" w:rsidP="009E543E">
      <w:pPr>
        <w:pStyle w:val="Paragrafi"/>
        <w:rPr>
          <w:lang w:val="sq-AL"/>
        </w:rPr>
      </w:pPr>
      <w:r w:rsidRPr="005B3B97">
        <w:rPr>
          <w:lang w:val="sq-AL"/>
        </w:rPr>
        <w:t>(2) që qëndrojnë brenda një distance ose zone të përcaktuar nga autoriteti kompetent, dokumentet e specifikuara në pikat nga (a)(2) deri në (a)(8), operimi mund të mbahen në aerodrom ose vendi i operimit.</w:t>
      </w:r>
    </w:p>
    <w:p w:rsidR="009E543E" w:rsidRPr="005B3B97" w:rsidRDefault="009E543E" w:rsidP="009E543E">
      <w:pPr>
        <w:pStyle w:val="Paragrafi"/>
        <w:rPr>
          <w:lang w:val="sq-AL"/>
        </w:rPr>
      </w:pPr>
      <w:r w:rsidRPr="005B3B97">
        <w:rPr>
          <w:lang w:val="sq-AL"/>
        </w:rPr>
        <w:t>(c) Pa paragjykuar pikën (a), në fluturime me balona ose velore, duke përjashtuar planerat me motor për ture (TGM), dokumentet dhe informacioni në pikat (a)2 deri tek (a)8 dhe (a)11 deri (a)13 mund të mbahen në mjet;</w:t>
      </w:r>
    </w:p>
    <w:p w:rsidR="009E543E" w:rsidRPr="005B3B97" w:rsidRDefault="009E543E" w:rsidP="009E543E">
      <w:pPr>
        <w:pStyle w:val="Paragrafi"/>
        <w:rPr>
          <w:lang w:val="sq-AL"/>
        </w:rPr>
      </w:pPr>
      <w:r w:rsidRPr="005B3B97">
        <w:rPr>
          <w:lang w:val="sq-AL"/>
        </w:rPr>
        <w:t>(d) Piloti në komandë brenda një kohe të arsyeshme nga paraqitja e një kërkesë nga AAC, do të v</w:t>
      </w:r>
      <w:r>
        <w:rPr>
          <w:lang w:val="sq-AL"/>
        </w:rPr>
        <w:t>ë</w:t>
      </w:r>
      <w:r w:rsidRPr="005B3B97">
        <w:rPr>
          <w:lang w:val="sq-AL"/>
        </w:rPr>
        <w:t>rë në dispozicion dokumentacionin që duhet të mbajë në bord.</w:t>
      </w:r>
    </w:p>
    <w:p w:rsidR="009E543E" w:rsidRDefault="009E543E" w:rsidP="009E543E">
      <w:pPr>
        <w:pStyle w:val="Paragrafi"/>
        <w:rPr>
          <w:lang w:val="sq-AL"/>
        </w:rPr>
      </w:pPr>
      <w:r w:rsidRPr="005B3B97">
        <w:rPr>
          <w:lang w:val="sq-AL"/>
        </w:rPr>
        <w:t>NCO.GEN.140</w:t>
      </w:r>
      <w:r>
        <w:rPr>
          <w:lang w:val="sq-AL"/>
        </w:rPr>
        <w:t xml:space="preserve"> </w:t>
      </w:r>
      <w:r w:rsidRPr="005B3B97">
        <w:rPr>
          <w:lang w:val="sq-AL"/>
        </w:rPr>
        <w:t>Transporti i mallrave të rrezikshme</w:t>
      </w:r>
    </w:p>
    <w:p w:rsidR="009E543E" w:rsidRPr="005B3B97" w:rsidRDefault="009E543E" w:rsidP="009E543E">
      <w:pPr>
        <w:pStyle w:val="Paragrafi"/>
        <w:rPr>
          <w:lang w:val="sq-AL"/>
        </w:rPr>
      </w:pPr>
      <w:r w:rsidRPr="005B3B97">
        <w:rPr>
          <w:lang w:val="sq-AL"/>
        </w:rPr>
        <w:t xml:space="preserve">(a) Transporti i mallrave të rrezikshme nëpërmjet ajrit do të kryhet në përputhje me </w:t>
      </w:r>
      <w:r>
        <w:rPr>
          <w:lang w:val="sq-AL"/>
        </w:rPr>
        <w:t>a</w:t>
      </w:r>
      <w:r w:rsidRPr="005B3B97">
        <w:rPr>
          <w:lang w:val="sq-AL"/>
        </w:rPr>
        <w:t xml:space="preserve">neksin 18 të Konventës së Çikagos, sipas ndryshimeve dhe plotësimeve të dhëna në Udhëzime Teknike për Transportin e Sigurt të Mallrave të Rrezikshme nëpërmjet </w:t>
      </w:r>
      <w:r w:rsidRPr="005B3B97">
        <w:rPr>
          <w:iCs/>
          <w:w w:val="86"/>
          <w:lang w:val="sq-AL"/>
        </w:rPr>
        <w:t xml:space="preserve">Ajrit </w:t>
      </w:r>
      <w:r w:rsidRPr="005B3B97">
        <w:rPr>
          <w:w w:val="89"/>
          <w:lang w:val="sq-AL"/>
        </w:rPr>
        <w:t xml:space="preserve">(ICAO </w:t>
      </w:r>
      <w:r w:rsidRPr="005B3B97">
        <w:rPr>
          <w:lang w:val="sq-AL"/>
        </w:rPr>
        <w:t>Doc 9284-AN/905),</w:t>
      </w:r>
      <w:r>
        <w:rPr>
          <w:lang w:val="sq-AL"/>
        </w:rPr>
        <w:t xml:space="preserve"> </w:t>
      </w:r>
      <w:r w:rsidRPr="005B3B97">
        <w:rPr>
          <w:lang w:val="sq-AL"/>
        </w:rPr>
        <w:t>përfshi suplementet e saj dhe të gjitha shtesat e tjera, si dhe korrigjimet e shtypit.</w:t>
      </w:r>
    </w:p>
    <w:p w:rsidR="009E543E" w:rsidRPr="005B3B97" w:rsidRDefault="009E543E" w:rsidP="009E543E">
      <w:pPr>
        <w:pStyle w:val="Paragrafi"/>
        <w:rPr>
          <w:lang w:val="sq-AL"/>
        </w:rPr>
      </w:pPr>
      <w:r w:rsidRPr="005B3B97">
        <w:rPr>
          <w:lang w:val="sq-AL"/>
        </w:rPr>
        <w:t>(b) Mallrat e rrezikshme do të transportohen vetëm nga operatori</w:t>
      </w:r>
      <w:r w:rsidRPr="005B3B97">
        <w:rPr>
          <w:spacing w:val="8"/>
          <w:lang w:val="sq-AL"/>
        </w:rPr>
        <w:t xml:space="preserve"> i </w:t>
      </w:r>
      <w:r w:rsidRPr="005B3B97">
        <w:rPr>
          <w:lang w:val="sq-AL"/>
        </w:rPr>
        <w:t xml:space="preserve">aprovuar në përputhje me </w:t>
      </w:r>
      <w:r>
        <w:rPr>
          <w:lang w:val="sq-AL"/>
        </w:rPr>
        <w:t>a</w:t>
      </w:r>
      <w:r w:rsidRPr="005B3B97">
        <w:rPr>
          <w:lang w:val="sq-AL"/>
        </w:rPr>
        <w:t>neksin V (Pjesa-SPA), nënpjesa G e udhëzimit të</w:t>
      </w:r>
      <w:r w:rsidRPr="005B3B97">
        <w:rPr>
          <w:color w:val="000000"/>
          <w:lang w:val="sq-AL"/>
        </w:rPr>
        <w:t xml:space="preserve"> ministrit të Transportit </w:t>
      </w:r>
      <w:r>
        <w:rPr>
          <w:color w:val="000000"/>
          <w:lang w:val="sq-AL"/>
        </w:rPr>
        <w:t>nr. 151, datë 9.</w:t>
      </w:r>
      <w:r w:rsidRPr="005B3B97">
        <w:rPr>
          <w:color w:val="000000"/>
          <w:lang w:val="sq-AL"/>
        </w:rPr>
        <w:t>4.2014 “P</w:t>
      </w:r>
      <w:r w:rsidRPr="005B3B97">
        <w:rPr>
          <w:lang w:val="sq-AL"/>
        </w:rPr>
        <w:t>ë</w:t>
      </w:r>
      <w:r w:rsidRPr="005B3B97">
        <w:rPr>
          <w:color w:val="000000"/>
          <w:lang w:val="sq-AL"/>
        </w:rPr>
        <w:t xml:space="preserve">r kërkesat teknike dhe </w:t>
      </w:r>
      <w:r>
        <w:rPr>
          <w:color w:val="000000"/>
          <w:lang w:val="sq-AL"/>
        </w:rPr>
        <w:t>procedur</w:t>
      </w:r>
      <w:r w:rsidRPr="005B3B97">
        <w:rPr>
          <w:color w:val="000000"/>
          <w:lang w:val="sq-AL"/>
        </w:rPr>
        <w:t>at administrative pёr operimet ajrore”</w:t>
      </w:r>
      <w:r w:rsidRPr="005B3B97">
        <w:rPr>
          <w:lang w:val="sq-AL"/>
        </w:rPr>
        <w:t>, me përjashtim të rasteve kur:</w:t>
      </w:r>
    </w:p>
    <w:p w:rsidR="009E543E" w:rsidRPr="005B3B97" w:rsidRDefault="009E543E" w:rsidP="009E543E">
      <w:pPr>
        <w:pStyle w:val="Paragrafi"/>
        <w:rPr>
          <w:color w:val="000000"/>
          <w:lang w:val="sq-AL"/>
        </w:rPr>
      </w:pPr>
      <w:r w:rsidRPr="005B3B97">
        <w:rPr>
          <w:lang w:val="sq-AL"/>
        </w:rPr>
        <w:t>(1) ato nuk janë subjekt</w:t>
      </w:r>
      <w:r w:rsidRPr="005B3B97">
        <w:rPr>
          <w:spacing w:val="-1"/>
          <w:lang w:val="sq-AL"/>
        </w:rPr>
        <w:t xml:space="preserve"> i Udh</w:t>
      </w:r>
      <w:r w:rsidRPr="005B3B97">
        <w:rPr>
          <w:lang w:val="sq-AL"/>
        </w:rPr>
        <w:t xml:space="preserve">ëzimeve Teknike në përputhje me </w:t>
      </w:r>
      <w:r>
        <w:rPr>
          <w:lang w:val="sq-AL"/>
        </w:rPr>
        <w:t>p</w:t>
      </w:r>
      <w:r w:rsidRPr="005B3B97">
        <w:rPr>
          <w:lang w:val="sq-AL"/>
        </w:rPr>
        <w:t>jesën</w:t>
      </w:r>
      <w:r>
        <w:rPr>
          <w:lang w:val="sq-AL"/>
        </w:rPr>
        <w:t xml:space="preserve"> </w:t>
      </w:r>
      <w:r w:rsidRPr="005B3B97">
        <w:rPr>
          <w:lang w:val="sq-AL"/>
        </w:rPr>
        <w:t xml:space="preserve">1 të atyre </w:t>
      </w:r>
      <w:r>
        <w:rPr>
          <w:lang w:val="sq-AL"/>
        </w:rPr>
        <w:t>u</w:t>
      </w:r>
      <w:r w:rsidRPr="005B3B97">
        <w:rPr>
          <w:lang w:val="sq-AL"/>
        </w:rPr>
        <w:t>dhëzimeve;</w:t>
      </w:r>
      <w:r>
        <w:rPr>
          <w:lang w:val="sq-AL"/>
        </w:rPr>
        <w:t xml:space="preserve"> </w:t>
      </w:r>
      <w:r w:rsidRPr="005B3B97">
        <w:rPr>
          <w:w w:val="101"/>
          <w:lang w:val="sq-AL"/>
        </w:rPr>
        <w:t>ose</w:t>
      </w:r>
    </w:p>
    <w:p w:rsidR="009E543E" w:rsidRPr="005B3B97" w:rsidRDefault="009E543E" w:rsidP="009E543E">
      <w:pPr>
        <w:pStyle w:val="Paragrafi"/>
        <w:rPr>
          <w:lang w:val="sq-AL"/>
        </w:rPr>
      </w:pPr>
      <w:r w:rsidRPr="005B3B97">
        <w:rPr>
          <w:lang w:val="sq-AL"/>
        </w:rPr>
        <w:t>(2) ato transportohen nga pasagjerë ose anëtarë të ekuipazhit ose kur ato janë në bagazh</w:t>
      </w:r>
      <w:r w:rsidRPr="005B3B97">
        <w:rPr>
          <w:w w:val="93"/>
          <w:lang w:val="sq-AL"/>
        </w:rPr>
        <w:t>,</w:t>
      </w:r>
      <w:r w:rsidRPr="005B3B97">
        <w:rPr>
          <w:lang w:val="sq-AL"/>
        </w:rPr>
        <w:t xml:space="preserve"> në</w:t>
      </w:r>
      <w:r w:rsidRPr="005B3B97">
        <w:rPr>
          <w:spacing w:val="21"/>
          <w:lang w:val="sq-AL"/>
        </w:rPr>
        <w:t xml:space="preserve"> p</w:t>
      </w:r>
      <w:r w:rsidRPr="005B3B97">
        <w:rPr>
          <w:lang w:val="sq-AL"/>
        </w:rPr>
        <w:t xml:space="preserve">ërputhje me </w:t>
      </w:r>
      <w:r>
        <w:rPr>
          <w:lang w:val="sq-AL"/>
        </w:rPr>
        <w:t>p</w:t>
      </w:r>
      <w:r w:rsidRPr="005B3B97">
        <w:rPr>
          <w:lang w:val="sq-AL"/>
        </w:rPr>
        <w:t>jesën 8 të Udhëzimeve Teknike.</w:t>
      </w:r>
    </w:p>
    <w:p w:rsidR="009E543E" w:rsidRPr="005B3B97" w:rsidRDefault="009E543E" w:rsidP="009E543E">
      <w:pPr>
        <w:pStyle w:val="Paragrafi"/>
        <w:rPr>
          <w:color w:val="000000"/>
          <w:lang w:val="sq-AL"/>
        </w:rPr>
      </w:pPr>
      <w:r w:rsidRPr="005B3B97">
        <w:rPr>
          <w:color w:val="000000"/>
          <w:lang w:val="sq-AL"/>
        </w:rPr>
        <w:t>(3) a</w:t>
      </w:r>
      <w:r w:rsidRPr="005B3B97">
        <w:rPr>
          <w:lang w:val="sq-AL"/>
        </w:rPr>
        <w:t>to transportohen nga</w:t>
      </w:r>
      <w:r w:rsidRPr="005B3B97">
        <w:rPr>
          <w:spacing w:val="17"/>
          <w:lang w:val="sq-AL"/>
        </w:rPr>
        <w:t xml:space="preserve"> </w:t>
      </w:r>
      <w:r w:rsidRPr="005B3B97">
        <w:rPr>
          <w:lang w:val="sq-AL"/>
        </w:rPr>
        <w:t>operatorët e mjeteve të fluturimit</w:t>
      </w:r>
      <w:r w:rsidRPr="005B3B97">
        <w:rPr>
          <w:spacing w:val="19"/>
          <w:lang w:val="sq-AL"/>
        </w:rPr>
        <w:t xml:space="preserve"> </w:t>
      </w:r>
      <w:r w:rsidRPr="005B3B97">
        <w:rPr>
          <w:w w:val="87"/>
          <w:lang w:val="sq-AL"/>
        </w:rPr>
        <w:t>ELA2</w:t>
      </w:r>
      <w:r w:rsidRPr="005B3B97">
        <w:rPr>
          <w:lang w:val="sq-AL"/>
        </w:rPr>
        <w:t>.</w:t>
      </w:r>
    </w:p>
    <w:p w:rsidR="009E543E" w:rsidRPr="005B3B97" w:rsidRDefault="009E543E" w:rsidP="009E543E">
      <w:pPr>
        <w:pStyle w:val="Paragrafi"/>
        <w:rPr>
          <w:lang w:val="sq-AL"/>
        </w:rPr>
      </w:pPr>
      <w:r w:rsidRPr="005B3B97">
        <w:rPr>
          <w:lang w:val="sq-AL"/>
        </w:rPr>
        <w:t>(c) Piloti në komandë do te marrë të gjitha masat e duhura për të parandaluar transportimin e mallrave të rrezikshme në bord në mënyrë të shkujdesur.</w:t>
      </w:r>
    </w:p>
    <w:p w:rsidR="009E543E" w:rsidRPr="005B3B97" w:rsidRDefault="009E543E" w:rsidP="009E543E">
      <w:pPr>
        <w:pStyle w:val="Paragrafi"/>
        <w:rPr>
          <w:lang w:val="sq-AL"/>
        </w:rPr>
      </w:pPr>
      <w:r w:rsidRPr="005B3B97">
        <w:rPr>
          <w:lang w:val="sq-AL"/>
        </w:rPr>
        <w:t>(d) Piloti në komandë, në përputhje me Udhëzimet Teknike, do të raportojë pa vonesë tek autoriteti kompetent, për ngjarjen në rast të ndonjë aksidenti ose incidenti me mallra të rrezikshme.</w:t>
      </w:r>
    </w:p>
    <w:p w:rsidR="009E543E" w:rsidRPr="005B3B97" w:rsidRDefault="009E543E" w:rsidP="009E543E">
      <w:pPr>
        <w:pStyle w:val="Paragrafi"/>
        <w:rPr>
          <w:lang w:val="sq-AL"/>
        </w:rPr>
      </w:pPr>
      <w:r w:rsidRPr="005B3B97">
        <w:rPr>
          <w:lang w:val="sq-AL"/>
        </w:rPr>
        <w:t>(e) Piloti në komandë do të sigurojë se pasagjerët janë të pajisur me informacione për mallrat e rrezikshme në përputhje me Udhëzimet Teknike.</w:t>
      </w:r>
    </w:p>
    <w:p w:rsidR="009E543E" w:rsidRDefault="009E543E" w:rsidP="009E543E">
      <w:pPr>
        <w:pStyle w:val="Paragrafi"/>
        <w:rPr>
          <w:lang w:val="sq-AL"/>
        </w:rPr>
      </w:pPr>
      <w:r w:rsidRPr="005B3B97">
        <w:rPr>
          <w:lang w:val="sq-AL"/>
        </w:rPr>
        <w:t>(f) Sasi të arsyeshme të artikujve dhe substancave të cilat përndryshe do të klasifikoheshin si mallra të rrezikshme dhe që përdoren për të lehtësuar sigurinë e fluturimit, kur transportimi në avion është i këshillueshëm për të siguruar disponueshmërinë e tyre në kohën e duhur për qëllime operative, do të konsiderohet i autorizuar sipas paragrafit 1;2.2.1 (a) të Udhëzimeve Teknike. Kjo është pavarësisht nëse janë apo jo artikuj dhe substanca të tilla që kërkohen të mbahen ose që synojnë të përdoren në lidhje me një fluturim të veçantë.</w:t>
      </w:r>
    </w:p>
    <w:p w:rsidR="00B03F1C" w:rsidRPr="005B3B97" w:rsidRDefault="00B03F1C" w:rsidP="009E543E">
      <w:pPr>
        <w:pStyle w:val="Paragrafi"/>
        <w:rPr>
          <w:lang w:val="sq-AL"/>
        </w:rPr>
      </w:pPr>
    </w:p>
    <w:p w:rsidR="009E543E" w:rsidRPr="005B3B97" w:rsidRDefault="009E543E" w:rsidP="009E543E">
      <w:pPr>
        <w:pStyle w:val="Paragrafi"/>
        <w:rPr>
          <w:lang w:val="sq-AL"/>
        </w:rPr>
      </w:pPr>
      <w:r w:rsidRPr="005B3B97">
        <w:rPr>
          <w:lang w:val="sq-AL"/>
        </w:rPr>
        <w:t>Paketimi dhe ngarkimi në bord i artikujve dhe substancave të lartpërmendura kryhet nën përgjegjësinë e pilotit në komandë, në mënyrë të tillë që të minimizojë rreziqet që paraqiten për anëtarët e ekuipazhit, udhëtarët, ngarkesën ose avionin gjatë operimeve të avionëve.</w:t>
      </w:r>
    </w:p>
    <w:p w:rsidR="009E543E" w:rsidRPr="005B3B97" w:rsidRDefault="009E543E" w:rsidP="009E543E">
      <w:pPr>
        <w:pStyle w:val="Paragrafi"/>
        <w:rPr>
          <w:color w:val="000000"/>
          <w:lang w:val="sq-AL"/>
        </w:rPr>
      </w:pPr>
      <w:r w:rsidRPr="005B3B97">
        <w:rPr>
          <w:color w:val="000000"/>
          <w:lang w:val="sq-AL"/>
        </w:rPr>
        <w:t>NCO.GEN.145</w:t>
      </w:r>
      <w:r>
        <w:rPr>
          <w:color w:val="000000"/>
          <w:lang w:val="sq-AL"/>
        </w:rPr>
        <w:t xml:space="preserve"> </w:t>
      </w:r>
      <w:r w:rsidRPr="005B3B97">
        <w:rPr>
          <w:color w:val="000000"/>
          <w:lang w:val="sq-AL"/>
        </w:rPr>
        <w:t>Reagimi i menjëhershëm ndaj një problemi të sigurisë</w:t>
      </w:r>
    </w:p>
    <w:p w:rsidR="009E543E" w:rsidRPr="005B3B97" w:rsidRDefault="009E543E" w:rsidP="009E543E">
      <w:pPr>
        <w:pStyle w:val="Paragrafi"/>
        <w:rPr>
          <w:color w:val="000000"/>
          <w:lang w:val="sq-AL"/>
        </w:rPr>
      </w:pPr>
      <w:r w:rsidRPr="005B3B97">
        <w:rPr>
          <w:color w:val="000000"/>
          <w:lang w:val="sq-AL"/>
        </w:rPr>
        <w:t>Operatori duhet të zbatojë:</w:t>
      </w:r>
    </w:p>
    <w:p w:rsidR="009E543E" w:rsidRPr="005B3B97" w:rsidRDefault="009E543E" w:rsidP="009E543E">
      <w:pPr>
        <w:pStyle w:val="Paragrafi"/>
        <w:rPr>
          <w:color w:val="000000"/>
          <w:lang w:val="sq-AL"/>
        </w:rPr>
      </w:pPr>
      <w:r w:rsidRPr="005B3B97">
        <w:rPr>
          <w:color w:val="000000"/>
          <w:lang w:val="sq-AL"/>
        </w:rPr>
        <w:t xml:space="preserve">(a) të gjitha masat e sigurisë të mandatuara nga autoriteti kompetent në përputhje me ARO.GEN.135(c); dhe </w:t>
      </w:r>
    </w:p>
    <w:p w:rsidR="009E543E" w:rsidRPr="005B3B97" w:rsidRDefault="009E543E" w:rsidP="009E543E">
      <w:pPr>
        <w:pStyle w:val="Paragrafi"/>
        <w:rPr>
          <w:color w:val="000000"/>
          <w:lang w:val="sq-AL"/>
        </w:rPr>
      </w:pPr>
      <w:r w:rsidRPr="005B3B97">
        <w:rPr>
          <w:color w:val="000000"/>
          <w:lang w:val="sq-AL"/>
        </w:rPr>
        <w:t>(b) të gjitha informacionet e duhura dhe të detyrueshme të sigurisë të dhëna nga Agjencia (EASA)</w:t>
      </w:r>
      <w:r w:rsidRPr="005B3B97">
        <w:rPr>
          <w:color w:val="000000"/>
          <w:w w:val="93"/>
          <w:lang w:val="sq-AL"/>
        </w:rPr>
        <w:t xml:space="preserve">, </w:t>
      </w:r>
      <w:r w:rsidRPr="005B3B97">
        <w:rPr>
          <w:color w:val="000000"/>
          <w:lang w:val="sq-AL"/>
        </w:rPr>
        <w:t xml:space="preserve">përfshi direktivat për vlefshmërinë ajrore. </w:t>
      </w:r>
    </w:p>
    <w:p w:rsidR="009E543E" w:rsidRPr="005B3B97" w:rsidRDefault="009E543E" w:rsidP="009E543E">
      <w:pPr>
        <w:pStyle w:val="Paragrafi"/>
        <w:rPr>
          <w:color w:val="000000"/>
          <w:lang w:val="sq-AL"/>
        </w:rPr>
      </w:pPr>
      <w:r w:rsidRPr="005B3B97">
        <w:rPr>
          <w:color w:val="000000"/>
          <w:lang w:val="sq-AL"/>
        </w:rPr>
        <w:t>NCO.GEN.150</w:t>
      </w:r>
      <w:r>
        <w:rPr>
          <w:color w:val="000000"/>
          <w:lang w:val="sq-AL"/>
        </w:rPr>
        <w:t xml:space="preserve"> </w:t>
      </w:r>
      <w:r w:rsidRPr="005B3B97">
        <w:rPr>
          <w:color w:val="000000"/>
          <w:lang w:val="sq-AL"/>
        </w:rPr>
        <w:t>Ditari i udhëtimit</w:t>
      </w:r>
    </w:p>
    <w:p w:rsidR="009E543E" w:rsidRPr="005B3B97" w:rsidRDefault="009E543E" w:rsidP="009E543E">
      <w:pPr>
        <w:pStyle w:val="Paragrafi"/>
        <w:rPr>
          <w:color w:val="000000"/>
          <w:lang w:val="sq-AL"/>
        </w:rPr>
      </w:pPr>
      <w:r w:rsidRPr="005B3B97">
        <w:rPr>
          <w:color w:val="000000"/>
          <w:lang w:val="sq-AL"/>
        </w:rPr>
        <w:t>Karakteristikat/veçoritë e mjetit të fluturimit, ekuipazhit të tij dhe çdo udhëtim duhet të mbahen për çdo fluturim ose seri fluturimesh, në formën e një ditari udhëtimi ose ekuivalente.</w:t>
      </w:r>
    </w:p>
    <w:p w:rsidR="009E543E" w:rsidRPr="005B3B97" w:rsidRDefault="009E543E" w:rsidP="009E543E">
      <w:pPr>
        <w:pStyle w:val="Paragrafi"/>
        <w:rPr>
          <w:color w:val="000000"/>
          <w:lang w:val="sq-AL"/>
        </w:rPr>
      </w:pPr>
      <w:r w:rsidRPr="005B3B97">
        <w:rPr>
          <w:color w:val="000000"/>
          <w:lang w:val="sq-AL"/>
        </w:rPr>
        <w:t>NCO.GEN.155</w:t>
      </w:r>
      <w:r>
        <w:rPr>
          <w:color w:val="000000"/>
          <w:lang w:val="sq-AL"/>
        </w:rPr>
        <w:t xml:space="preserve"> </w:t>
      </w:r>
      <w:r w:rsidRPr="005B3B97">
        <w:rPr>
          <w:color w:val="000000"/>
          <w:lang w:val="sq-AL"/>
        </w:rPr>
        <w:t>Lista minimale e pajisjeve</w:t>
      </w:r>
    </w:p>
    <w:p w:rsidR="009E543E" w:rsidRPr="005B3B97" w:rsidRDefault="009E543E" w:rsidP="009E543E">
      <w:pPr>
        <w:pStyle w:val="Paragrafi"/>
        <w:rPr>
          <w:color w:val="000000"/>
          <w:lang w:val="sq-AL"/>
        </w:rPr>
      </w:pPr>
      <w:r w:rsidRPr="005B3B97">
        <w:rPr>
          <w:color w:val="000000"/>
          <w:lang w:val="sq-AL"/>
        </w:rPr>
        <w:t>(a) Një MEL mund të përcaktohet duke marrë në konsideratë sa vijon:</w:t>
      </w:r>
    </w:p>
    <w:p w:rsidR="009E543E" w:rsidRPr="005B3B97" w:rsidRDefault="009E543E" w:rsidP="009E543E">
      <w:pPr>
        <w:pStyle w:val="Paragrafi"/>
        <w:rPr>
          <w:color w:val="000000"/>
          <w:spacing w:val="17"/>
          <w:lang w:val="sq-AL"/>
        </w:rPr>
      </w:pPr>
      <w:r w:rsidRPr="005B3B97">
        <w:rPr>
          <w:color w:val="000000"/>
          <w:lang w:val="sq-AL"/>
        </w:rPr>
        <w:t>(1) dokumenti do të japë të dhëna për funksionimin e mjetit të fluturimit, në kushte të specifikuara, me instr</w:t>
      </w:r>
      <w:r w:rsidRPr="005B3B97">
        <w:rPr>
          <w:color w:val="000000"/>
          <w:spacing w:val="2"/>
          <w:lang w:val="sq-AL"/>
        </w:rPr>
        <w:t>umente t</w:t>
      </w:r>
      <w:r w:rsidRPr="005B3B97">
        <w:rPr>
          <w:color w:val="000000"/>
          <w:lang w:val="sq-AL"/>
        </w:rPr>
        <w:t>ë veçantë, pajisje jo-funksionale në fillim të fluturimit;</w:t>
      </w:r>
    </w:p>
    <w:p w:rsidR="009E543E" w:rsidRPr="005B3B97" w:rsidRDefault="009E543E" w:rsidP="009E543E">
      <w:pPr>
        <w:pStyle w:val="Paragrafi"/>
        <w:rPr>
          <w:color w:val="000000"/>
          <w:lang w:val="sq-AL"/>
        </w:rPr>
      </w:pPr>
      <w:r w:rsidRPr="005B3B97">
        <w:rPr>
          <w:color w:val="000000"/>
          <w:lang w:val="sq-AL"/>
        </w:rPr>
        <w:t>(2) dokumenti duhet të përgatitet për çdo mjet fluturimi individual</w:t>
      </w:r>
      <w:r w:rsidRPr="005B3B97">
        <w:rPr>
          <w:color w:val="000000"/>
          <w:w w:val="94"/>
          <w:lang w:val="sq-AL"/>
        </w:rPr>
        <w:t xml:space="preserve">, </w:t>
      </w:r>
      <w:r w:rsidRPr="005B3B97">
        <w:rPr>
          <w:color w:val="000000"/>
          <w:lang w:val="sq-AL"/>
        </w:rPr>
        <w:t>duke marrë në konsideratë kushtet përkatëse operacionale dhe të mirëmbajtjes të operatorit; dhe</w:t>
      </w:r>
    </w:p>
    <w:p w:rsidR="009E543E" w:rsidRPr="005B3B97" w:rsidRDefault="009E543E" w:rsidP="009E543E">
      <w:pPr>
        <w:pStyle w:val="Paragrafi"/>
        <w:rPr>
          <w:color w:val="000000"/>
          <w:lang w:val="sq-AL"/>
        </w:rPr>
      </w:pPr>
      <w:r w:rsidRPr="005B3B97">
        <w:rPr>
          <w:color w:val="000000"/>
          <w:lang w:val="sq-AL"/>
        </w:rPr>
        <w:t xml:space="preserve">(3) MEL do të bazohet në </w:t>
      </w:r>
      <w:r w:rsidRPr="00C16C1E">
        <w:rPr>
          <w:color w:val="000000"/>
          <w:lang w:val="sq-AL"/>
        </w:rPr>
        <w:t>Listën e Plotë të Pajisjeve Minimale</w:t>
      </w:r>
      <w:r w:rsidRPr="005B3B97">
        <w:rPr>
          <w:color w:val="000000"/>
          <w:lang w:val="sq-AL"/>
        </w:rPr>
        <w:t xml:space="preserve"> </w:t>
      </w:r>
      <w:r w:rsidRPr="005B3B97">
        <w:rPr>
          <w:color w:val="000000"/>
          <w:w w:val="82"/>
          <w:lang w:val="sq-AL"/>
        </w:rPr>
        <w:t xml:space="preserve">(MMEL), </w:t>
      </w:r>
      <w:r w:rsidRPr="005B3B97">
        <w:rPr>
          <w:color w:val="000000"/>
          <w:lang w:val="sq-AL"/>
        </w:rPr>
        <w:t xml:space="preserve">siç përcaktohet në të dhënat e paraqitura në përputhje me urdhrin e ministrit të Transportit </w:t>
      </w:r>
      <w:r>
        <w:rPr>
          <w:color w:val="000000"/>
          <w:lang w:val="sq-AL"/>
        </w:rPr>
        <w:t>nr. 149, datë 7.</w:t>
      </w:r>
      <w:r w:rsidRPr="005B3B97">
        <w:rPr>
          <w:color w:val="000000"/>
          <w:lang w:val="sq-AL"/>
        </w:rPr>
        <w:t xml:space="preserve">4.2012 </w:t>
      </w:r>
      <w:r w:rsidRPr="005B3B97">
        <w:rPr>
          <w:lang w:val="sq-AL"/>
        </w:rPr>
        <w:t xml:space="preserve">“Përcaktimin e rregullave të zbatimit të vlefshmërisë ajrore dhe të certifikimit mjedisor të avionëve dhe të produkteve që kanë lidhje me ta, pjesëve dhe pajisjeve, si dhe për certifikimin e organizatave të projektimit dhe prodhimit” </w:t>
      </w:r>
      <w:r w:rsidRPr="005B3B97">
        <w:rPr>
          <w:color w:val="000000"/>
          <w:lang w:val="sq-AL"/>
        </w:rPr>
        <w:t xml:space="preserve">dhe nuk do të jetë më pak </w:t>
      </w:r>
      <w:r w:rsidRPr="005B3B97">
        <w:rPr>
          <w:lang w:val="sq-AL"/>
        </w:rPr>
        <w:t>kufizuese sesa MMEL.</w:t>
      </w:r>
    </w:p>
    <w:p w:rsidR="009E543E" w:rsidRPr="00DE3EDC" w:rsidRDefault="009E543E" w:rsidP="009E543E">
      <w:pPr>
        <w:pStyle w:val="Paragrafi"/>
        <w:rPr>
          <w:color w:val="000000"/>
          <w:lang w:val="sq-AL"/>
        </w:rPr>
      </w:pPr>
      <w:r w:rsidRPr="005B3B97">
        <w:rPr>
          <w:color w:val="000000"/>
          <w:lang w:val="sq-AL"/>
        </w:rPr>
        <w:t>(b) MEL dhe të gjitha amendamentet e saj do t’i njoftohen autoritetit kompetent.</w:t>
      </w:r>
    </w:p>
    <w:p w:rsidR="00756F69" w:rsidRDefault="00756F69" w:rsidP="009E543E">
      <w:pPr>
        <w:pStyle w:val="Paragrafi"/>
        <w:rPr>
          <w:lang w:val="sq-AL"/>
        </w:rPr>
      </w:pPr>
    </w:p>
    <w:p w:rsidR="009E543E" w:rsidRPr="00B03F1C" w:rsidRDefault="009E543E" w:rsidP="00B03F1C">
      <w:pPr>
        <w:pStyle w:val="Paragrafi"/>
        <w:jc w:val="center"/>
        <w:rPr>
          <w:lang w:val="sq-AL"/>
        </w:rPr>
      </w:pPr>
      <w:r w:rsidRPr="00B03F1C">
        <w:rPr>
          <w:lang w:val="sq-AL"/>
        </w:rPr>
        <w:t>NËNPJESA B</w:t>
      </w:r>
    </w:p>
    <w:p w:rsidR="009E543E" w:rsidRPr="00B03F1C" w:rsidRDefault="009E543E" w:rsidP="00B03F1C">
      <w:pPr>
        <w:pStyle w:val="Paragrafi"/>
        <w:jc w:val="center"/>
        <w:rPr>
          <w:color w:val="000000"/>
          <w:lang w:val="sq-AL"/>
        </w:rPr>
      </w:pPr>
      <w:r w:rsidRPr="00B03F1C">
        <w:rPr>
          <w:iCs/>
          <w:lang w:val="sq-AL"/>
        </w:rPr>
        <w:t>PROCEDURA OPERACIONALE</w:t>
      </w:r>
    </w:p>
    <w:p w:rsidR="00756F69" w:rsidRPr="00756F69" w:rsidRDefault="00756F69" w:rsidP="009E543E">
      <w:pPr>
        <w:pStyle w:val="Paragrafi"/>
        <w:rPr>
          <w:sz w:val="14"/>
          <w:lang w:val="sq-AL"/>
        </w:rPr>
      </w:pPr>
    </w:p>
    <w:p w:rsidR="009E543E" w:rsidRPr="00DE3EDC" w:rsidRDefault="009E543E" w:rsidP="009E543E">
      <w:pPr>
        <w:pStyle w:val="Paragrafi"/>
        <w:rPr>
          <w:color w:val="000000"/>
          <w:lang w:val="sq-AL"/>
        </w:rPr>
      </w:pPr>
      <w:r w:rsidRPr="005B3B97">
        <w:rPr>
          <w:lang w:val="sq-AL"/>
        </w:rPr>
        <w:t>NCO.OP.100</w:t>
      </w:r>
      <w:r>
        <w:rPr>
          <w:lang w:val="sq-AL"/>
        </w:rPr>
        <w:t xml:space="preserve"> </w:t>
      </w:r>
      <w:r w:rsidRPr="005B3B97">
        <w:rPr>
          <w:lang w:val="sq-AL"/>
        </w:rPr>
        <w:t>Shfrytëzimi i aerodromeve dhe</w:t>
      </w:r>
      <w:r w:rsidRPr="005B3B97">
        <w:rPr>
          <w:spacing w:val="11"/>
          <w:lang w:val="sq-AL"/>
        </w:rPr>
        <w:t xml:space="preserve"> vendndodhjeve </w:t>
      </w:r>
      <w:r w:rsidRPr="005B3B97">
        <w:rPr>
          <w:lang w:val="sq-AL"/>
        </w:rPr>
        <w:t>operative</w:t>
      </w:r>
    </w:p>
    <w:p w:rsidR="009E543E" w:rsidRPr="005B3B97" w:rsidRDefault="009E543E" w:rsidP="009E543E">
      <w:pPr>
        <w:pStyle w:val="Paragrafi"/>
        <w:rPr>
          <w:color w:val="000000"/>
          <w:lang w:val="sq-AL"/>
        </w:rPr>
      </w:pPr>
      <w:r w:rsidRPr="005B3B97">
        <w:rPr>
          <w:lang w:val="sq-AL"/>
        </w:rPr>
        <w:t>Piloti komandues do të shfrytëzojë vetëm aerodrome dhe vendndodhje operative që janë të përshtatshme për tipin e mjetit të fluturimit dhe operacionin përkatës.</w:t>
      </w:r>
    </w:p>
    <w:p w:rsidR="009E543E" w:rsidRPr="005B3B97" w:rsidRDefault="009E543E" w:rsidP="009E543E">
      <w:pPr>
        <w:pStyle w:val="Paragrafi"/>
        <w:rPr>
          <w:color w:val="000000"/>
          <w:lang w:val="sq-AL"/>
        </w:rPr>
      </w:pPr>
      <w:r w:rsidRPr="005B3B97">
        <w:rPr>
          <w:lang w:val="sq-AL"/>
        </w:rPr>
        <w:t>NCO.OP.105</w:t>
      </w:r>
      <w:r>
        <w:rPr>
          <w:lang w:val="sq-AL"/>
        </w:rPr>
        <w:t xml:space="preserve"> </w:t>
      </w:r>
      <w:r w:rsidRPr="005B3B97">
        <w:rPr>
          <w:lang w:val="sq-AL"/>
        </w:rPr>
        <w:t>Specifikimi i aerodromeve të izoluara</w:t>
      </w:r>
      <w:r>
        <w:rPr>
          <w:lang w:val="sq-AL"/>
        </w:rPr>
        <w:t>-</w:t>
      </w:r>
      <w:r w:rsidRPr="005B3B97">
        <w:rPr>
          <w:lang w:val="sq-AL"/>
        </w:rPr>
        <w:t>avionët</w:t>
      </w:r>
    </w:p>
    <w:p w:rsidR="009E543E" w:rsidRPr="005B3B97" w:rsidRDefault="009E543E" w:rsidP="009E543E">
      <w:pPr>
        <w:pStyle w:val="Paragrafi"/>
        <w:rPr>
          <w:color w:val="000000"/>
          <w:lang w:val="sq-AL"/>
        </w:rPr>
      </w:pPr>
      <w:r w:rsidRPr="005B3B97">
        <w:rPr>
          <w:lang w:val="sq-AL"/>
        </w:rPr>
        <w:t>Për përzgjedhjen e aerodromeve alternative</w:t>
      </w:r>
      <w:r w:rsidRPr="005B3B97">
        <w:rPr>
          <w:spacing w:val="9"/>
          <w:lang w:val="sq-AL"/>
        </w:rPr>
        <w:t xml:space="preserve"> dhe </w:t>
      </w:r>
      <w:r w:rsidRPr="005B3B97">
        <w:rPr>
          <w:lang w:val="sq-AL"/>
        </w:rPr>
        <w:t>politikat e karburantit, piloti komandues do të marrë në konsideratë një aerodrom si një aerodrom të izoluar, nëse koha e fluturimit për në aerodromin alternativ të destinacionit më të afërt të përshtatshëm është më shumë sesa:</w:t>
      </w:r>
    </w:p>
    <w:p w:rsidR="009E543E" w:rsidRPr="005B3B97" w:rsidRDefault="009E543E" w:rsidP="009E543E">
      <w:pPr>
        <w:pStyle w:val="Paragrafi"/>
        <w:rPr>
          <w:w w:val="101"/>
          <w:lang w:val="sq-AL"/>
        </w:rPr>
      </w:pPr>
      <w:r w:rsidRPr="005B3B97">
        <w:rPr>
          <w:lang w:val="sq-AL"/>
        </w:rPr>
        <w:t>(a) për avionët me motorë të alternueshëm, 60 minuta;</w:t>
      </w:r>
      <w:r>
        <w:rPr>
          <w:lang w:val="sq-AL"/>
        </w:rPr>
        <w:t xml:space="preserve"> </w:t>
      </w:r>
      <w:r w:rsidRPr="005B3B97">
        <w:rPr>
          <w:w w:val="101"/>
          <w:lang w:val="sq-AL"/>
        </w:rPr>
        <w:t xml:space="preserve">ose </w:t>
      </w:r>
    </w:p>
    <w:p w:rsidR="009E543E" w:rsidRPr="005B3B97" w:rsidRDefault="009E543E" w:rsidP="009E543E">
      <w:pPr>
        <w:pStyle w:val="Paragrafi"/>
        <w:rPr>
          <w:color w:val="000000"/>
          <w:lang w:val="sq-AL"/>
        </w:rPr>
      </w:pPr>
      <w:r w:rsidRPr="005B3B97">
        <w:rPr>
          <w:lang w:val="sq-AL"/>
        </w:rPr>
        <w:t>(b) për avionët me turbinë,</w:t>
      </w:r>
      <w:r>
        <w:rPr>
          <w:lang w:val="sq-AL"/>
        </w:rPr>
        <w:t xml:space="preserve"> </w:t>
      </w:r>
      <w:r w:rsidRPr="005B3B97">
        <w:rPr>
          <w:lang w:val="sq-AL"/>
        </w:rPr>
        <w:t xml:space="preserve">90 minuta. </w:t>
      </w:r>
    </w:p>
    <w:p w:rsidR="009E543E" w:rsidRPr="005B3B97" w:rsidRDefault="009E543E" w:rsidP="009E543E">
      <w:pPr>
        <w:pStyle w:val="Paragrafi"/>
        <w:rPr>
          <w:color w:val="000000"/>
          <w:lang w:val="sq-AL"/>
        </w:rPr>
      </w:pPr>
      <w:r w:rsidRPr="005B3B97">
        <w:rPr>
          <w:lang w:val="sq-AL"/>
        </w:rPr>
        <w:t>NCO.OP.110</w:t>
      </w:r>
      <w:r>
        <w:rPr>
          <w:lang w:val="sq-AL"/>
        </w:rPr>
        <w:t xml:space="preserve"> </w:t>
      </w:r>
      <w:r w:rsidRPr="005B3B97">
        <w:rPr>
          <w:lang w:val="sq-AL"/>
        </w:rPr>
        <w:t>Minimumi operues i aerodromit</w:t>
      </w:r>
      <w:r>
        <w:rPr>
          <w:lang w:val="sq-AL"/>
        </w:rPr>
        <w:t>-</w:t>
      </w:r>
      <w:r w:rsidRPr="005B3B97">
        <w:rPr>
          <w:lang w:val="sq-AL"/>
        </w:rPr>
        <w:t>avionë dhe helikopterë</w:t>
      </w:r>
    </w:p>
    <w:p w:rsidR="009E543E" w:rsidRPr="005B3B97" w:rsidRDefault="009E543E" w:rsidP="009E543E">
      <w:pPr>
        <w:pStyle w:val="Paragrafi"/>
        <w:rPr>
          <w:color w:val="000000"/>
          <w:lang w:val="sq-AL"/>
        </w:rPr>
      </w:pPr>
      <w:r w:rsidRPr="005B3B97">
        <w:rPr>
          <w:lang w:val="sq-AL"/>
        </w:rPr>
        <w:t>(a) Për fluturimet sipas rregullave të fluturimit me instrumente, piloti komandues duhet të përzgjedhë dhe shfrytëzojë minimumin operativ të aerodromit për çdo nisje, destinacion dhe aerodrom alternative që do të shfrytëzohet. Këto minimume:</w:t>
      </w:r>
    </w:p>
    <w:p w:rsidR="009E543E" w:rsidRPr="005B3B97" w:rsidRDefault="009E543E" w:rsidP="009E543E">
      <w:pPr>
        <w:pStyle w:val="Paragrafi"/>
        <w:rPr>
          <w:color w:val="000000"/>
          <w:lang w:val="sq-AL"/>
        </w:rPr>
      </w:pPr>
      <w:r w:rsidRPr="005B3B97">
        <w:rPr>
          <w:lang w:val="sq-AL"/>
        </w:rPr>
        <w:t>(1) nuk do të jenë më të ul</w:t>
      </w:r>
      <w:r>
        <w:rPr>
          <w:lang w:val="sq-AL"/>
        </w:rPr>
        <w:t>ë</w:t>
      </w:r>
      <w:r w:rsidRPr="005B3B97">
        <w:rPr>
          <w:lang w:val="sq-AL"/>
        </w:rPr>
        <w:t>ta sesa ato të përcaktuara nga Shteti në të cilin ndodhet aerodromi, përveçse kur aprovohen në mënyrë specifike nga ai Shtet; dhe</w:t>
      </w:r>
    </w:p>
    <w:p w:rsidR="009E543E" w:rsidRPr="005B3B97" w:rsidRDefault="009E543E" w:rsidP="009E543E">
      <w:pPr>
        <w:pStyle w:val="Paragrafi"/>
        <w:rPr>
          <w:color w:val="000000"/>
          <w:lang w:val="sq-AL"/>
        </w:rPr>
      </w:pPr>
      <w:r w:rsidRPr="005B3B97">
        <w:rPr>
          <w:lang w:val="sq-AL"/>
        </w:rPr>
        <w:t xml:space="preserve">(2) kur ndërmerren operacione me shikim të dobët, të jenë të aprovuara nga autoriteti kompetent në përputhje me </w:t>
      </w:r>
      <w:r>
        <w:rPr>
          <w:lang w:val="sq-AL"/>
        </w:rPr>
        <w:t>a</w:t>
      </w:r>
      <w:r w:rsidRPr="005B3B97">
        <w:rPr>
          <w:lang w:val="sq-AL"/>
        </w:rPr>
        <w:t>neksin V (</w:t>
      </w:r>
      <w:r>
        <w:rPr>
          <w:lang w:val="sq-AL"/>
        </w:rPr>
        <w:t>p</w:t>
      </w:r>
      <w:r w:rsidRPr="005B3B97">
        <w:rPr>
          <w:lang w:val="sq-AL"/>
        </w:rPr>
        <w:t xml:space="preserve">jesa SPA), nënpjesën E të udhëzimit të ministrit të Transportit </w:t>
      </w:r>
      <w:r>
        <w:rPr>
          <w:lang w:val="sq-AL"/>
        </w:rPr>
        <w:t>nr. 151, datë 9.</w:t>
      </w:r>
      <w:r w:rsidRPr="005B3B97">
        <w:rPr>
          <w:lang w:val="sq-AL"/>
        </w:rPr>
        <w:t xml:space="preserve">4.2014 “Për kërkesat teknike dhe </w:t>
      </w:r>
      <w:r>
        <w:rPr>
          <w:lang w:val="sq-AL"/>
        </w:rPr>
        <w:t>procedur</w:t>
      </w:r>
      <w:r w:rsidRPr="005B3B97">
        <w:rPr>
          <w:lang w:val="sq-AL"/>
        </w:rPr>
        <w:t>at administrative pёr operimet ajrore”</w:t>
      </w:r>
      <w:r w:rsidRPr="005B3B97">
        <w:rPr>
          <w:w w:val="104"/>
          <w:lang w:val="sq-AL"/>
        </w:rPr>
        <w:t>.</w:t>
      </w:r>
    </w:p>
    <w:p w:rsidR="009E543E" w:rsidRPr="005B3B97" w:rsidRDefault="009E543E" w:rsidP="009E543E">
      <w:pPr>
        <w:pStyle w:val="Paragrafi"/>
        <w:rPr>
          <w:lang w:val="sq-AL"/>
        </w:rPr>
      </w:pPr>
      <w:r w:rsidRPr="005B3B97">
        <w:rPr>
          <w:lang w:val="sq-AL"/>
        </w:rPr>
        <w:t xml:space="preserve">(b) Kur përcakton minimumin operativ të aerodromit, piloti në komandë do të marrë në konsideratë sa vijon: </w:t>
      </w:r>
    </w:p>
    <w:p w:rsidR="009E543E" w:rsidRPr="005B3B97" w:rsidRDefault="009E543E" w:rsidP="009E543E">
      <w:pPr>
        <w:pStyle w:val="Paragrafi"/>
        <w:rPr>
          <w:color w:val="000000"/>
          <w:lang w:val="sq-AL"/>
        </w:rPr>
      </w:pPr>
      <w:r w:rsidRPr="005B3B97">
        <w:rPr>
          <w:lang w:val="sq-AL"/>
        </w:rPr>
        <w:t>(1) tipin, performancën dhe karakteristikat e përpunimit të mjetit të fluturimit;</w:t>
      </w:r>
    </w:p>
    <w:p w:rsidR="009E543E" w:rsidRPr="005B3B97" w:rsidRDefault="009E543E" w:rsidP="009E543E">
      <w:pPr>
        <w:pStyle w:val="Paragrafi"/>
        <w:rPr>
          <w:color w:val="000000"/>
          <w:lang w:val="sq-AL"/>
        </w:rPr>
      </w:pPr>
      <w:r w:rsidRPr="005B3B97">
        <w:rPr>
          <w:lang w:val="sq-AL"/>
        </w:rPr>
        <w:t xml:space="preserve">(2) </w:t>
      </w:r>
      <w:r w:rsidRPr="005B3B97">
        <w:rPr>
          <w:spacing w:val="5"/>
          <w:lang w:val="sq-AL"/>
        </w:rPr>
        <w:t>k</w:t>
      </w:r>
      <w:r w:rsidRPr="005B3B97">
        <w:rPr>
          <w:lang w:val="sq-AL"/>
        </w:rPr>
        <w:t>ompetencën dhe eksperiencën</w:t>
      </w:r>
      <w:r w:rsidRPr="005B3B97">
        <w:rPr>
          <w:spacing w:val="-15"/>
          <w:lang w:val="sq-AL"/>
        </w:rPr>
        <w:t xml:space="preserve"> e </w:t>
      </w:r>
      <w:r w:rsidRPr="005B3B97">
        <w:rPr>
          <w:lang w:val="sq-AL"/>
        </w:rPr>
        <w:t>tij/të saj;</w:t>
      </w:r>
    </w:p>
    <w:p w:rsidR="009E543E" w:rsidRPr="005B3B97" w:rsidRDefault="009E543E" w:rsidP="009E543E">
      <w:pPr>
        <w:pStyle w:val="Paragrafi"/>
        <w:rPr>
          <w:color w:val="000000"/>
          <w:lang w:val="sq-AL"/>
        </w:rPr>
      </w:pPr>
      <w:r w:rsidRPr="005B3B97">
        <w:rPr>
          <w:lang w:val="sq-AL"/>
        </w:rPr>
        <w:t>(3) dimensionet dhe karakteristikat e pistave dhe distanca nga prur</w:t>
      </w:r>
      <w:r>
        <w:rPr>
          <w:lang w:val="sq-AL"/>
        </w:rPr>
        <w:t>ë</w:t>
      </w:r>
      <w:r w:rsidRPr="005B3B97">
        <w:rPr>
          <w:lang w:val="sq-AL"/>
        </w:rPr>
        <w:t>si i largët deri në ulje,</w:t>
      </w:r>
      <w:r w:rsidRPr="005B3B97">
        <w:rPr>
          <w:spacing w:val="8"/>
          <w:lang w:val="sq-AL"/>
        </w:rPr>
        <w:t xml:space="preserve"> dhe t</w:t>
      </w:r>
      <w:r w:rsidRPr="005B3B97">
        <w:rPr>
          <w:lang w:val="sq-AL"/>
        </w:rPr>
        <w:t xml:space="preserve">ë ngritjes nga toka </w:t>
      </w:r>
      <w:r w:rsidRPr="005B3B97">
        <w:rPr>
          <w:w w:val="88"/>
          <w:lang w:val="sq-AL"/>
        </w:rPr>
        <w:t xml:space="preserve">(FATO) </w:t>
      </w:r>
      <w:r w:rsidRPr="005B3B97">
        <w:rPr>
          <w:lang w:val="sq-AL"/>
        </w:rPr>
        <w:t>që mund të përzgjidhen për përdorim;</w:t>
      </w:r>
    </w:p>
    <w:p w:rsidR="009E543E" w:rsidRPr="005B3B97" w:rsidRDefault="009E543E" w:rsidP="009E543E">
      <w:pPr>
        <w:pStyle w:val="Paragrafi"/>
        <w:rPr>
          <w:color w:val="000000"/>
          <w:lang w:val="sq-AL"/>
        </w:rPr>
      </w:pPr>
      <w:r w:rsidRPr="005B3B97">
        <w:rPr>
          <w:lang w:val="sq-AL"/>
        </w:rPr>
        <w:t>(4) përshtatshmëria dhe performanca</w:t>
      </w:r>
      <w:r w:rsidRPr="005B3B97">
        <w:rPr>
          <w:spacing w:val="4"/>
          <w:lang w:val="sq-AL"/>
        </w:rPr>
        <w:t xml:space="preserve"> e </w:t>
      </w:r>
      <w:r w:rsidRPr="005B3B97">
        <w:rPr>
          <w:lang w:val="sq-AL"/>
        </w:rPr>
        <w:t>mjeteve ndihmëse vizuale dhe jo-vizuale të disponueshme në tokë;</w:t>
      </w:r>
    </w:p>
    <w:p w:rsidR="009E543E" w:rsidRPr="005B3B97" w:rsidRDefault="009E543E" w:rsidP="009E543E">
      <w:pPr>
        <w:pStyle w:val="Paragrafi"/>
        <w:rPr>
          <w:color w:val="000000"/>
          <w:lang w:val="sq-AL"/>
        </w:rPr>
      </w:pPr>
      <w:r w:rsidRPr="005B3B97">
        <w:rPr>
          <w:lang w:val="sq-AL"/>
        </w:rPr>
        <w:t>(5) pajisjet e disponueshme në mjetin e fluturimit për qëllime të navigacionit dhe/ose kontrollit të itinerarit të fluturimit, gjatë ngritjes</w:t>
      </w:r>
      <w:r w:rsidRPr="005B3B97">
        <w:rPr>
          <w:w w:val="93"/>
          <w:lang w:val="sq-AL"/>
        </w:rPr>
        <w:t xml:space="preserve">, </w:t>
      </w:r>
      <w:r w:rsidRPr="005B3B97">
        <w:rPr>
          <w:lang w:val="sq-AL"/>
        </w:rPr>
        <w:t>afrimit p</w:t>
      </w:r>
      <w:r>
        <w:rPr>
          <w:lang w:val="sq-AL"/>
        </w:rPr>
        <w:t>ë</w:t>
      </w:r>
      <w:r w:rsidRPr="005B3B97">
        <w:rPr>
          <w:lang w:val="sq-AL"/>
        </w:rPr>
        <w:t>r në ulje, sinjalizimit me drita, uljes në tokë, rrotullimit dhe rillogaritjen/kalimit në rreth të dytë;</w:t>
      </w:r>
    </w:p>
    <w:p w:rsidR="009E543E" w:rsidRPr="005B3B97" w:rsidRDefault="009E543E" w:rsidP="009E543E">
      <w:pPr>
        <w:pStyle w:val="Paragrafi"/>
        <w:rPr>
          <w:color w:val="000000"/>
          <w:lang w:val="sq-AL"/>
        </w:rPr>
      </w:pPr>
      <w:r w:rsidRPr="005B3B97">
        <w:rPr>
          <w:lang w:val="sq-AL"/>
        </w:rPr>
        <w:t xml:space="preserve">(6) pengesat në afrim, rillogaritja për në ulje dhe hapësirat e nevojshme për ngritje deri në nivelin e duhur të lartësisë së fluturimit për zbatimin e </w:t>
      </w:r>
      <w:r>
        <w:rPr>
          <w:lang w:val="sq-AL"/>
        </w:rPr>
        <w:t>procedur</w:t>
      </w:r>
      <w:r w:rsidRPr="005B3B97">
        <w:rPr>
          <w:lang w:val="sq-AL"/>
        </w:rPr>
        <w:t>ave rezervë;</w:t>
      </w:r>
    </w:p>
    <w:p w:rsidR="009E543E" w:rsidRPr="005B3B97" w:rsidRDefault="009E543E" w:rsidP="009E543E">
      <w:pPr>
        <w:pStyle w:val="Paragrafi"/>
        <w:rPr>
          <w:color w:val="000000"/>
          <w:lang w:val="sq-AL"/>
        </w:rPr>
      </w:pPr>
      <w:r>
        <w:rPr>
          <w:lang w:val="sq-AL"/>
        </w:rPr>
        <w:t>(7) lartësia/</w:t>
      </w:r>
      <w:r w:rsidRPr="005B3B97">
        <w:rPr>
          <w:lang w:val="sq-AL"/>
        </w:rPr>
        <w:t xml:space="preserve">kuotat e parrezikshmërisë së pengesave për </w:t>
      </w:r>
      <w:r>
        <w:rPr>
          <w:lang w:val="sq-AL"/>
        </w:rPr>
        <w:t>procedur</w:t>
      </w:r>
      <w:r w:rsidRPr="005B3B97">
        <w:rPr>
          <w:lang w:val="sq-AL"/>
        </w:rPr>
        <w:t>at e uljes me instrumente;</w:t>
      </w:r>
    </w:p>
    <w:p w:rsidR="009E543E" w:rsidRPr="005B3B97" w:rsidRDefault="009E543E" w:rsidP="009E543E">
      <w:pPr>
        <w:pStyle w:val="Paragrafi"/>
        <w:rPr>
          <w:lang w:val="sq-AL"/>
        </w:rPr>
      </w:pPr>
      <w:r w:rsidRPr="005B3B97">
        <w:rPr>
          <w:lang w:val="sq-AL"/>
        </w:rPr>
        <w:t>(8) mjetet për të përcaktuar dhe raportuar kushtet meteorologjike; dhe</w:t>
      </w:r>
    </w:p>
    <w:p w:rsidR="009E543E" w:rsidRPr="005B3B97" w:rsidRDefault="009E543E" w:rsidP="009E543E">
      <w:pPr>
        <w:pStyle w:val="Paragrafi"/>
        <w:rPr>
          <w:color w:val="000000"/>
          <w:lang w:val="sq-AL"/>
        </w:rPr>
      </w:pPr>
      <w:r w:rsidRPr="005B3B97">
        <w:rPr>
          <w:lang w:val="sq-AL"/>
        </w:rPr>
        <w:t>(9) teknika e fluturimit që do të përdoret gjatë afrimit për në ulje.</w:t>
      </w:r>
    </w:p>
    <w:p w:rsidR="009E543E" w:rsidRPr="005B3B97" w:rsidRDefault="009E543E" w:rsidP="009E543E">
      <w:pPr>
        <w:pStyle w:val="Paragrafi"/>
        <w:rPr>
          <w:color w:val="000000"/>
          <w:lang w:val="sq-AL"/>
        </w:rPr>
      </w:pPr>
      <w:r w:rsidRPr="005B3B97">
        <w:rPr>
          <w:lang w:val="sq-AL"/>
        </w:rPr>
        <w:t>(c) Minimumi për një tip specifik afrimi dhe procedurën e uljes në tokë do të shfrytëzohen nëse plotësohen të gjitha kushtet që vijojnë:</w:t>
      </w:r>
    </w:p>
    <w:p w:rsidR="009E543E" w:rsidRPr="005B3B97" w:rsidRDefault="009E543E" w:rsidP="009E543E">
      <w:pPr>
        <w:pStyle w:val="Paragrafi"/>
        <w:rPr>
          <w:lang w:val="sq-AL"/>
        </w:rPr>
      </w:pPr>
      <w:r w:rsidRPr="005B3B97">
        <w:rPr>
          <w:lang w:val="sq-AL"/>
        </w:rPr>
        <w:t>(1) pajisjet në tokë, të cilat janë të nevojshme për procedurën</w:t>
      </w:r>
      <w:r w:rsidRPr="005B3B97">
        <w:rPr>
          <w:spacing w:val="8"/>
          <w:lang w:val="sq-AL"/>
        </w:rPr>
        <w:t xml:space="preserve"> e uljes</w:t>
      </w:r>
      <w:r w:rsidRPr="005B3B97">
        <w:rPr>
          <w:lang w:val="sq-AL"/>
        </w:rPr>
        <w:t xml:space="preserve"> janë</w:t>
      </w:r>
      <w:r w:rsidRPr="005B3B97">
        <w:rPr>
          <w:spacing w:val="13"/>
          <w:lang w:val="sq-AL"/>
        </w:rPr>
        <w:t xml:space="preserve"> në </w:t>
      </w:r>
      <w:r w:rsidRPr="005B3B97">
        <w:rPr>
          <w:lang w:val="sq-AL"/>
        </w:rPr>
        <w:t xml:space="preserve">operim; </w:t>
      </w:r>
    </w:p>
    <w:p w:rsidR="009E543E" w:rsidRPr="005B3B97" w:rsidRDefault="009E543E" w:rsidP="009E543E">
      <w:pPr>
        <w:pStyle w:val="Paragrafi"/>
        <w:rPr>
          <w:lang w:val="sq-AL"/>
        </w:rPr>
      </w:pPr>
      <w:r w:rsidRPr="005B3B97">
        <w:rPr>
          <w:lang w:val="sq-AL"/>
        </w:rPr>
        <w:t>(2) sistemet e mjeteve të fluturimit të nevojshme për llojin e ardhjes në ulje janë aktive;</w:t>
      </w:r>
    </w:p>
    <w:p w:rsidR="009E543E" w:rsidRPr="005B3B97" w:rsidRDefault="009E543E" w:rsidP="009E543E">
      <w:pPr>
        <w:pStyle w:val="Paragrafi"/>
        <w:rPr>
          <w:lang w:val="sq-AL"/>
        </w:rPr>
      </w:pPr>
      <w:r w:rsidRPr="005B3B97">
        <w:rPr>
          <w:lang w:val="sq-AL"/>
        </w:rPr>
        <w:t>(3) plotësohen kriteret e nevojshme për performancën e mjetit të fluturimit; dhe</w:t>
      </w:r>
    </w:p>
    <w:p w:rsidR="009E543E" w:rsidRPr="005B3B97" w:rsidRDefault="009E543E" w:rsidP="009E543E">
      <w:pPr>
        <w:pStyle w:val="Paragrafi"/>
        <w:rPr>
          <w:lang w:val="sq-AL"/>
        </w:rPr>
      </w:pPr>
      <w:r w:rsidRPr="005B3B97">
        <w:rPr>
          <w:lang w:val="sq-AL"/>
        </w:rPr>
        <w:t>(4) piloti është i kualifikuar ashtu siç duhet për llojin e fluturimit.</w:t>
      </w:r>
    </w:p>
    <w:p w:rsidR="009E543E" w:rsidRPr="005B3B97" w:rsidRDefault="009E543E" w:rsidP="009E543E">
      <w:pPr>
        <w:pStyle w:val="Paragrafi"/>
        <w:rPr>
          <w:color w:val="000000"/>
          <w:lang w:val="sq-AL"/>
        </w:rPr>
      </w:pPr>
      <w:r w:rsidRPr="005B3B97">
        <w:rPr>
          <w:lang w:val="sq-AL"/>
        </w:rPr>
        <w:t>NCO.OP.111</w:t>
      </w:r>
      <w:r>
        <w:rPr>
          <w:lang w:val="sq-AL"/>
        </w:rPr>
        <w:t xml:space="preserve"> </w:t>
      </w:r>
      <w:r w:rsidRPr="005B3B97">
        <w:rPr>
          <w:lang w:val="sq-AL"/>
        </w:rPr>
        <w:t>Minimumi operues i aerodromit</w:t>
      </w:r>
      <w:r>
        <w:rPr>
          <w:lang w:val="sq-AL"/>
        </w:rPr>
        <w:t>-o</w:t>
      </w:r>
      <w:r w:rsidRPr="005B3B97">
        <w:rPr>
          <w:lang w:val="sq-AL"/>
        </w:rPr>
        <w:t>peracionet NPA,</w:t>
      </w:r>
      <w:r>
        <w:rPr>
          <w:lang w:val="sq-AL"/>
        </w:rPr>
        <w:t xml:space="preserve"> </w:t>
      </w:r>
      <w:r w:rsidRPr="005B3B97">
        <w:rPr>
          <w:lang w:val="sq-AL"/>
        </w:rPr>
        <w:t>APV,</w:t>
      </w:r>
      <w:r>
        <w:rPr>
          <w:lang w:val="sq-AL"/>
        </w:rPr>
        <w:t xml:space="preserve"> </w:t>
      </w:r>
      <w:r w:rsidRPr="005B3B97">
        <w:rPr>
          <w:lang w:val="sq-AL"/>
        </w:rPr>
        <w:t>CAT</w:t>
      </w:r>
      <w:r w:rsidRPr="005B3B97">
        <w:rPr>
          <w:w w:val="83"/>
          <w:lang w:val="sq-AL"/>
        </w:rPr>
        <w:t>I</w:t>
      </w:r>
    </w:p>
    <w:p w:rsidR="009E543E" w:rsidRPr="005B3B97" w:rsidRDefault="009E543E" w:rsidP="009E543E">
      <w:pPr>
        <w:pStyle w:val="Paragrafi"/>
        <w:rPr>
          <w:lang w:val="sq-AL"/>
        </w:rPr>
      </w:pPr>
      <w:r w:rsidRPr="005B3B97">
        <w:rPr>
          <w:lang w:val="sq-AL"/>
        </w:rPr>
        <w:t xml:space="preserve">(a) Lartësia e vendimit përfundimtar (DH) që do të përdoret për një afrim joprecizioni (NPA) në fluturim sipas teknikës së pilotimit në planerim të vazhdueshëm për në ulje (CDFA), </w:t>
      </w:r>
      <w:r>
        <w:rPr>
          <w:lang w:val="sq-AL"/>
        </w:rPr>
        <w:t>procedur</w:t>
      </w:r>
      <w:r w:rsidRPr="005B3B97">
        <w:rPr>
          <w:lang w:val="sq-AL"/>
        </w:rPr>
        <w:t>ës vertikale të humbjes së lartësisë dhe afrimit me udhëzim vertikal (APV) ose operacionit të kategorisë I (CAT I) nuk do të jetë më e ulët sesa:</w:t>
      </w:r>
    </w:p>
    <w:p w:rsidR="009E543E" w:rsidRPr="005B3B97" w:rsidRDefault="009E543E" w:rsidP="009E543E">
      <w:pPr>
        <w:pStyle w:val="Paragrafi"/>
        <w:rPr>
          <w:lang w:val="sq-AL"/>
        </w:rPr>
      </w:pPr>
      <w:r w:rsidRPr="005B3B97">
        <w:rPr>
          <w:lang w:val="sq-AL"/>
        </w:rPr>
        <w:t xml:space="preserve">(1) lartësia minimale në të cilën mjeti ndihmës i përafrimit mund të përdoret pa referencën vizuale të nevojshme; </w:t>
      </w:r>
    </w:p>
    <w:p w:rsidR="009E543E" w:rsidRPr="005B3B97" w:rsidRDefault="009E543E" w:rsidP="009E543E">
      <w:pPr>
        <w:pStyle w:val="Paragrafi"/>
        <w:rPr>
          <w:lang w:val="sq-AL"/>
        </w:rPr>
      </w:pPr>
      <w:r w:rsidRPr="005B3B97">
        <w:rPr>
          <w:lang w:val="sq-AL"/>
        </w:rPr>
        <w:t>(2) lartësia e parrezikshmërisë së pengesave (OCH) për kategorinë e mjeteve të fluturimit;</w:t>
      </w:r>
    </w:p>
    <w:p w:rsidR="009E543E" w:rsidRPr="005B3B97" w:rsidRDefault="009E543E" w:rsidP="009E543E">
      <w:pPr>
        <w:pStyle w:val="Paragrafi"/>
        <w:rPr>
          <w:lang w:val="sq-AL"/>
        </w:rPr>
      </w:pPr>
      <w:r w:rsidRPr="005B3B97">
        <w:rPr>
          <w:lang w:val="sq-AL"/>
        </w:rPr>
        <w:t xml:space="preserve">(3) </w:t>
      </w:r>
      <w:r>
        <w:rPr>
          <w:lang w:val="sq-AL"/>
        </w:rPr>
        <w:t>procedur</w:t>
      </w:r>
      <w:r w:rsidRPr="005B3B97">
        <w:rPr>
          <w:lang w:val="sq-AL"/>
        </w:rPr>
        <w:t xml:space="preserve">a e publikuar e afrimit DH ku është e aplikueshme; </w:t>
      </w:r>
    </w:p>
    <w:p w:rsidR="009E543E" w:rsidRPr="005B3B97" w:rsidRDefault="009E543E" w:rsidP="009E543E">
      <w:pPr>
        <w:pStyle w:val="Paragrafi"/>
        <w:rPr>
          <w:w w:val="101"/>
          <w:lang w:val="sq-AL"/>
        </w:rPr>
      </w:pPr>
      <w:r w:rsidRPr="005B3B97">
        <w:rPr>
          <w:lang w:val="sq-AL"/>
        </w:rPr>
        <w:t xml:space="preserve">(4) minimumi i sistemit i specifikuar në </w:t>
      </w:r>
      <w:r>
        <w:rPr>
          <w:lang w:val="sq-AL"/>
        </w:rPr>
        <w:t>t</w:t>
      </w:r>
      <w:r w:rsidRPr="005B3B97">
        <w:rPr>
          <w:lang w:val="sq-AL"/>
        </w:rPr>
        <w:t xml:space="preserve">abelën 1; </w:t>
      </w:r>
      <w:r w:rsidRPr="005B3B97">
        <w:rPr>
          <w:w w:val="101"/>
          <w:lang w:val="sq-AL"/>
        </w:rPr>
        <w:t>ose</w:t>
      </w:r>
    </w:p>
    <w:p w:rsidR="009E543E" w:rsidRPr="005B3B97" w:rsidRDefault="009E543E" w:rsidP="009E543E">
      <w:pPr>
        <w:pStyle w:val="Paragrafi"/>
        <w:rPr>
          <w:color w:val="000000"/>
          <w:lang w:val="sq-AL"/>
        </w:rPr>
      </w:pPr>
      <w:r w:rsidRPr="005B3B97">
        <w:rPr>
          <w:lang w:val="sq-AL"/>
        </w:rPr>
        <w:t>(5) minimum DH</w:t>
      </w:r>
      <w:r w:rsidRPr="005B3B97">
        <w:rPr>
          <w:spacing w:val="7"/>
          <w:lang w:val="sq-AL"/>
        </w:rPr>
        <w:t xml:space="preserve"> i </w:t>
      </w:r>
      <w:r w:rsidRPr="005B3B97">
        <w:rPr>
          <w:lang w:val="sq-AL"/>
        </w:rPr>
        <w:t>specifikuar në AFM ose në dokumentin ekuivalent, nëse përcaktohet.</w:t>
      </w:r>
    </w:p>
    <w:p w:rsidR="009E543E" w:rsidRPr="005B3B97" w:rsidRDefault="009E543E" w:rsidP="009E543E">
      <w:pPr>
        <w:pStyle w:val="Paragrafi"/>
        <w:rPr>
          <w:color w:val="000000"/>
          <w:lang w:val="sq-AL"/>
        </w:rPr>
      </w:pPr>
      <w:r w:rsidRPr="005B3B97">
        <w:rPr>
          <w:lang w:val="sq-AL"/>
        </w:rPr>
        <w:t xml:space="preserve">(b) Lartësia minimale e zbritjes </w:t>
      </w:r>
      <w:r w:rsidRPr="005B3B97">
        <w:rPr>
          <w:w w:val="88"/>
          <w:lang w:val="sq-AL"/>
        </w:rPr>
        <w:t xml:space="preserve">(MDH) </w:t>
      </w:r>
      <w:r w:rsidRPr="005B3B97">
        <w:rPr>
          <w:lang w:val="sq-AL"/>
        </w:rPr>
        <w:t xml:space="preserve">për një operacion NPA në një fluturim pa teknikën </w:t>
      </w:r>
      <w:r w:rsidRPr="005B3B97">
        <w:rPr>
          <w:w w:val="88"/>
          <w:lang w:val="sq-AL"/>
        </w:rPr>
        <w:t xml:space="preserve">CDFA </w:t>
      </w:r>
      <w:r w:rsidRPr="005B3B97">
        <w:rPr>
          <w:lang w:val="sq-AL"/>
        </w:rPr>
        <w:t>nuk do të jetë më e ulët sesa:</w:t>
      </w:r>
    </w:p>
    <w:p w:rsidR="009E543E" w:rsidRPr="005B3B97" w:rsidRDefault="009E543E" w:rsidP="009E543E">
      <w:pPr>
        <w:pStyle w:val="Paragrafi"/>
        <w:rPr>
          <w:color w:val="000000"/>
          <w:lang w:val="sq-AL"/>
        </w:rPr>
      </w:pPr>
      <w:r w:rsidRPr="005B3B97">
        <w:rPr>
          <w:lang w:val="sq-AL"/>
        </w:rPr>
        <w:t>(1) OCH për kategorinë e mjetit të fluturimit;</w:t>
      </w:r>
    </w:p>
    <w:p w:rsidR="009E543E" w:rsidRPr="005B3B97" w:rsidRDefault="009E543E" w:rsidP="009E543E">
      <w:pPr>
        <w:pStyle w:val="Paragrafi"/>
        <w:rPr>
          <w:color w:val="000000"/>
          <w:lang w:val="sq-AL"/>
        </w:rPr>
      </w:pPr>
      <w:r w:rsidRPr="005B3B97">
        <w:rPr>
          <w:lang w:val="sq-AL"/>
        </w:rPr>
        <w:t xml:space="preserve">(2) minimumi i sistemit </w:t>
      </w:r>
      <w:r w:rsidRPr="005B3B97">
        <w:rPr>
          <w:spacing w:val="1"/>
          <w:lang w:val="sq-AL"/>
        </w:rPr>
        <w:t xml:space="preserve">i </w:t>
      </w:r>
      <w:r w:rsidRPr="005B3B97">
        <w:rPr>
          <w:lang w:val="sq-AL"/>
        </w:rPr>
        <w:t>specifikuar</w:t>
      </w:r>
      <w:r w:rsidRPr="005B3B97">
        <w:rPr>
          <w:w w:val="93"/>
          <w:lang w:val="sq-AL"/>
        </w:rPr>
        <w:t xml:space="preserve"> në </w:t>
      </w:r>
      <w:r>
        <w:rPr>
          <w:lang w:val="sq-AL"/>
        </w:rPr>
        <w:t>t</w:t>
      </w:r>
      <w:r w:rsidRPr="005B3B97">
        <w:rPr>
          <w:lang w:val="sq-AL"/>
        </w:rPr>
        <w:t xml:space="preserve">abelën 1; </w:t>
      </w:r>
      <w:r w:rsidRPr="005B3B97">
        <w:rPr>
          <w:w w:val="101"/>
          <w:lang w:val="sq-AL"/>
        </w:rPr>
        <w:t>ose</w:t>
      </w:r>
    </w:p>
    <w:p w:rsidR="009E543E" w:rsidRPr="005B3B97" w:rsidRDefault="009E543E" w:rsidP="009E543E">
      <w:pPr>
        <w:pStyle w:val="Paragrafi"/>
        <w:rPr>
          <w:lang w:val="sq-AL"/>
        </w:rPr>
      </w:pPr>
      <w:r w:rsidRPr="005B3B97">
        <w:rPr>
          <w:lang w:val="sq-AL"/>
        </w:rPr>
        <w:t>(3) MDH</w:t>
      </w:r>
      <w:r w:rsidRPr="005B3B97">
        <w:rPr>
          <w:spacing w:val="-10"/>
          <w:lang w:val="sq-AL"/>
        </w:rPr>
        <w:t xml:space="preserve"> minimale </w:t>
      </w:r>
      <w:r w:rsidRPr="005B3B97">
        <w:rPr>
          <w:lang w:val="sq-AL"/>
        </w:rPr>
        <w:t>specifikuar në AFM</w:t>
      </w:r>
      <w:r w:rsidRPr="005B3B97">
        <w:rPr>
          <w:w w:val="86"/>
          <w:lang w:val="sq-AL"/>
        </w:rPr>
        <w:t xml:space="preserve">, </w:t>
      </w:r>
      <w:r w:rsidRPr="005B3B97">
        <w:rPr>
          <w:lang w:val="sq-AL"/>
        </w:rPr>
        <w:t>nëse përcaktohet.</w:t>
      </w:r>
    </w:p>
    <w:p w:rsidR="009E543E" w:rsidRPr="00756F69" w:rsidRDefault="009E543E" w:rsidP="009E543E">
      <w:pPr>
        <w:pStyle w:val="Paragrafi"/>
        <w:rPr>
          <w:color w:val="000000"/>
          <w:sz w:val="14"/>
          <w:lang w:val="sq-AL"/>
        </w:rPr>
      </w:pPr>
    </w:p>
    <w:p w:rsidR="009E543E" w:rsidRPr="005B3B97" w:rsidRDefault="009E543E" w:rsidP="009E543E">
      <w:pPr>
        <w:pStyle w:val="Paragrafi"/>
        <w:jc w:val="center"/>
        <w:rPr>
          <w:color w:val="000000"/>
          <w:lang w:val="sq-AL"/>
        </w:rPr>
      </w:pPr>
      <w:r w:rsidRPr="005B3B97">
        <w:rPr>
          <w:i/>
          <w:iCs/>
          <w:w w:val="85"/>
          <w:lang w:val="sq-AL"/>
        </w:rPr>
        <w:t>Tabela</w:t>
      </w:r>
      <w:r w:rsidRPr="005B3B97">
        <w:rPr>
          <w:i/>
          <w:iCs/>
          <w:w w:val="105"/>
          <w:lang w:val="sq-AL"/>
        </w:rPr>
        <w:t>1</w:t>
      </w:r>
    </w:p>
    <w:p w:rsidR="009E543E" w:rsidRPr="005B3B97" w:rsidRDefault="009E543E" w:rsidP="009E543E">
      <w:pPr>
        <w:pStyle w:val="Paragrafi"/>
        <w:jc w:val="center"/>
        <w:rPr>
          <w:lang w:val="sq-AL"/>
        </w:rPr>
      </w:pPr>
      <w:r w:rsidRPr="005B3B97">
        <w:rPr>
          <w:lang w:val="sq-AL"/>
        </w:rPr>
        <w:t>Minimumi i sistemit</w:t>
      </w:r>
    </w:p>
    <w:p w:rsidR="009E543E" w:rsidRPr="00756F69" w:rsidRDefault="009E543E" w:rsidP="009E543E">
      <w:pPr>
        <w:widowControl w:val="0"/>
        <w:autoSpaceDE w:val="0"/>
        <w:autoSpaceDN w:val="0"/>
        <w:adjustRightInd w:val="0"/>
        <w:spacing w:after="0" w:line="240" w:lineRule="auto"/>
        <w:ind w:firstLine="0"/>
        <w:rPr>
          <w:rFonts w:ascii="Garamond" w:hAnsi="Garamond"/>
          <w:color w:val="000000"/>
          <w:sz w:val="14"/>
          <w:szCs w:val="24"/>
          <w:lang w:val="sq-AL"/>
        </w:rPr>
      </w:pPr>
    </w:p>
    <w:tbl>
      <w:tblPr>
        <w:tblW w:w="7544" w:type="dxa"/>
        <w:jc w:val="center"/>
        <w:tblInd w:w="646" w:type="dxa"/>
        <w:tblLayout w:type="fixed"/>
        <w:tblCellMar>
          <w:left w:w="0" w:type="dxa"/>
          <w:right w:w="0" w:type="dxa"/>
        </w:tblCellMar>
        <w:tblLook w:val="0000"/>
      </w:tblPr>
      <w:tblGrid>
        <w:gridCol w:w="6464"/>
        <w:gridCol w:w="1080"/>
      </w:tblGrid>
      <w:tr w:rsidR="009E543E" w:rsidRPr="005B3B97" w:rsidTr="00756F69">
        <w:trPr>
          <w:trHeight w:hRule="exact" w:val="267"/>
          <w:jc w:val="center"/>
        </w:trPr>
        <w:tc>
          <w:tcPr>
            <w:tcW w:w="6464" w:type="dxa"/>
            <w:tcBorders>
              <w:top w:val="single" w:sz="4" w:space="0" w:color="2D2B2D"/>
              <w:bottom w:val="single" w:sz="4" w:space="0" w:color="2D2B2D"/>
              <w:right w:val="single" w:sz="4" w:space="0" w:color="2D2B2D"/>
            </w:tcBorders>
          </w:tcPr>
          <w:p w:rsidR="009E543E" w:rsidRPr="005B3B97" w:rsidRDefault="009E543E" w:rsidP="009603EE">
            <w:pPr>
              <w:widowControl w:val="0"/>
              <w:autoSpaceDE w:val="0"/>
              <w:autoSpaceDN w:val="0"/>
              <w:adjustRightInd w:val="0"/>
              <w:spacing w:after="0" w:line="240" w:lineRule="auto"/>
              <w:ind w:firstLine="0"/>
              <w:rPr>
                <w:rFonts w:ascii="Garamond" w:hAnsi="Garamond"/>
                <w:sz w:val="20"/>
                <w:szCs w:val="20"/>
                <w:lang w:val="sq-AL"/>
              </w:rPr>
            </w:pPr>
            <w:r w:rsidRPr="005B3B97">
              <w:rPr>
                <w:rFonts w:ascii="Garamond" w:hAnsi="Garamond"/>
                <w:color w:val="2D2B2D"/>
                <w:w w:val="93"/>
                <w:sz w:val="20"/>
                <w:szCs w:val="20"/>
                <w:lang w:val="sq-AL"/>
              </w:rPr>
              <w:t>Faci</w:t>
            </w:r>
            <w:r w:rsidRPr="005B3B97">
              <w:rPr>
                <w:rFonts w:ascii="Garamond" w:hAnsi="Garamond"/>
                <w:color w:val="2D2B2D"/>
                <w:spacing w:val="-1"/>
                <w:w w:val="93"/>
                <w:sz w:val="20"/>
                <w:szCs w:val="20"/>
                <w:lang w:val="sq-AL"/>
              </w:rPr>
              <w:t>l</w:t>
            </w:r>
            <w:r w:rsidRPr="005B3B97">
              <w:rPr>
                <w:rFonts w:ascii="Garamond" w:hAnsi="Garamond"/>
                <w:color w:val="2D2B2D"/>
                <w:w w:val="99"/>
                <w:sz w:val="20"/>
                <w:szCs w:val="20"/>
                <w:lang w:val="sq-AL"/>
              </w:rPr>
              <w:t>iteti</w:t>
            </w:r>
          </w:p>
        </w:tc>
        <w:tc>
          <w:tcPr>
            <w:tcW w:w="1080" w:type="dxa"/>
            <w:tcBorders>
              <w:top w:val="single" w:sz="4" w:space="0" w:color="2D2B2D"/>
              <w:left w:val="single" w:sz="4" w:space="0" w:color="2D2B2D"/>
              <w:bottom w:val="single" w:sz="4" w:space="0" w:color="2D2B2D"/>
            </w:tcBorders>
          </w:tcPr>
          <w:p w:rsidR="009E543E" w:rsidRPr="005B3B97" w:rsidRDefault="009E543E" w:rsidP="009603EE">
            <w:pPr>
              <w:widowControl w:val="0"/>
              <w:autoSpaceDE w:val="0"/>
              <w:autoSpaceDN w:val="0"/>
              <w:adjustRightInd w:val="0"/>
              <w:spacing w:after="0" w:line="240" w:lineRule="auto"/>
              <w:ind w:firstLine="0"/>
              <w:rPr>
                <w:rFonts w:ascii="Garamond" w:hAnsi="Garamond"/>
                <w:sz w:val="20"/>
                <w:szCs w:val="20"/>
                <w:lang w:val="sq-AL"/>
              </w:rPr>
            </w:pPr>
            <w:r w:rsidRPr="005B3B97">
              <w:rPr>
                <w:rFonts w:ascii="Garamond" w:hAnsi="Garamond"/>
                <w:color w:val="2D2B2D"/>
                <w:sz w:val="20"/>
                <w:szCs w:val="20"/>
                <w:lang w:val="sq-AL"/>
              </w:rPr>
              <w:t>D</w:t>
            </w:r>
            <w:r w:rsidRPr="005B3B97">
              <w:rPr>
                <w:rFonts w:ascii="Garamond" w:hAnsi="Garamond"/>
                <w:color w:val="2D2B2D"/>
                <w:spacing w:val="1"/>
                <w:sz w:val="20"/>
                <w:szCs w:val="20"/>
                <w:lang w:val="sq-AL"/>
              </w:rPr>
              <w:t>H</w:t>
            </w:r>
            <w:r w:rsidRPr="005B3B97">
              <w:rPr>
                <w:rFonts w:ascii="Garamond" w:hAnsi="Garamond"/>
                <w:color w:val="2D2B2D"/>
                <w:sz w:val="20"/>
                <w:szCs w:val="20"/>
                <w:lang w:val="sq-AL"/>
              </w:rPr>
              <w:t>/MDH jo më e ulët(ft)</w:t>
            </w:r>
          </w:p>
        </w:tc>
      </w:tr>
      <w:tr w:rsidR="009E543E" w:rsidRPr="005B3B97" w:rsidTr="00756F69">
        <w:trPr>
          <w:trHeight w:hRule="exact" w:val="270"/>
          <w:jc w:val="center"/>
        </w:trPr>
        <w:tc>
          <w:tcPr>
            <w:tcW w:w="6464" w:type="dxa"/>
            <w:tcBorders>
              <w:top w:val="single" w:sz="4" w:space="0" w:color="2D2B2D"/>
              <w:bottom w:val="single" w:sz="4" w:space="0" w:color="2D2B2D"/>
              <w:right w:val="single" w:sz="4" w:space="0" w:color="2D2B2D"/>
            </w:tcBorders>
          </w:tcPr>
          <w:p w:rsidR="009E543E" w:rsidRPr="005B3B97" w:rsidRDefault="009E543E" w:rsidP="009603EE">
            <w:pPr>
              <w:widowControl w:val="0"/>
              <w:autoSpaceDE w:val="0"/>
              <w:autoSpaceDN w:val="0"/>
              <w:adjustRightInd w:val="0"/>
              <w:spacing w:after="0" w:line="240" w:lineRule="auto"/>
              <w:ind w:firstLine="0"/>
              <w:rPr>
                <w:rFonts w:ascii="Garamond" w:hAnsi="Garamond"/>
                <w:sz w:val="20"/>
                <w:szCs w:val="20"/>
                <w:lang w:val="sq-AL"/>
              </w:rPr>
            </w:pPr>
            <w:r w:rsidRPr="005B3B97">
              <w:rPr>
                <w:rFonts w:ascii="Garamond" w:hAnsi="Garamond"/>
                <w:color w:val="2D2B2D"/>
                <w:sz w:val="20"/>
                <w:szCs w:val="20"/>
                <w:lang w:val="sq-AL"/>
              </w:rPr>
              <w:t>Sistemi i uljes me instrumente (ILS)</w:t>
            </w:r>
          </w:p>
        </w:tc>
        <w:tc>
          <w:tcPr>
            <w:tcW w:w="1080" w:type="dxa"/>
            <w:tcBorders>
              <w:top w:val="single" w:sz="4" w:space="0" w:color="2D2B2D"/>
              <w:left w:val="single" w:sz="4" w:space="0" w:color="2D2B2D"/>
              <w:bottom w:val="single" w:sz="4" w:space="0" w:color="2D2B2D"/>
            </w:tcBorders>
          </w:tcPr>
          <w:p w:rsidR="009E543E" w:rsidRPr="005B3B97" w:rsidRDefault="009E543E" w:rsidP="009603EE">
            <w:pPr>
              <w:widowControl w:val="0"/>
              <w:autoSpaceDE w:val="0"/>
              <w:autoSpaceDN w:val="0"/>
              <w:adjustRightInd w:val="0"/>
              <w:spacing w:after="0" w:line="240" w:lineRule="auto"/>
              <w:ind w:firstLine="0"/>
              <w:jc w:val="center"/>
              <w:rPr>
                <w:rFonts w:ascii="Garamond" w:hAnsi="Garamond"/>
                <w:sz w:val="20"/>
                <w:szCs w:val="20"/>
                <w:lang w:val="sq-AL"/>
              </w:rPr>
            </w:pPr>
            <w:r w:rsidRPr="005B3B97">
              <w:rPr>
                <w:rFonts w:ascii="Garamond" w:hAnsi="Garamond"/>
                <w:color w:val="2D2B2D"/>
                <w:w w:val="105"/>
                <w:sz w:val="20"/>
                <w:szCs w:val="20"/>
                <w:lang w:val="sq-AL"/>
              </w:rPr>
              <w:t>200</w:t>
            </w:r>
          </w:p>
        </w:tc>
      </w:tr>
      <w:tr w:rsidR="009E543E" w:rsidRPr="005B3B97" w:rsidTr="00756F69">
        <w:trPr>
          <w:trHeight w:hRule="exact" w:val="586"/>
          <w:jc w:val="center"/>
        </w:trPr>
        <w:tc>
          <w:tcPr>
            <w:tcW w:w="6464" w:type="dxa"/>
            <w:tcBorders>
              <w:top w:val="single" w:sz="4" w:space="0" w:color="2D2B2D"/>
              <w:bottom w:val="single" w:sz="4" w:space="0" w:color="2D2B2D"/>
              <w:right w:val="single" w:sz="4" w:space="0" w:color="2D2B2D"/>
            </w:tcBorders>
          </w:tcPr>
          <w:p w:rsidR="009E543E" w:rsidRPr="005B3B97" w:rsidRDefault="009E543E" w:rsidP="009603EE">
            <w:pPr>
              <w:widowControl w:val="0"/>
              <w:autoSpaceDE w:val="0"/>
              <w:autoSpaceDN w:val="0"/>
              <w:adjustRightInd w:val="0"/>
              <w:spacing w:after="0" w:line="240" w:lineRule="auto"/>
              <w:ind w:firstLine="0"/>
              <w:rPr>
                <w:rFonts w:ascii="Garamond" w:hAnsi="Garamond"/>
                <w:sz w:val="20"/>
                <w:szCs w:val="20"/>
                <w:lang w:val="sq-AL"/>
              </w:rPr>
            </w:pPr>
            <w:r w:rsidRPr="005B3B97">
              <w:rPr>
                <w:rFonts w:ascii="Garamond" w:hAnsi="Garamond"/>
                <w:bCs/>
                <w:color w:val="2D2B2D"/>
                <w:sz w:val="20"/>
                <w:szCs w:val="20"/>
                <w:lang w:val="sq-AL"/>
              </w:rPr>
              <w:t>Sistemi global i navigacionit me satelit (GNSS)/ Sistemi shtesë me bazë satelitore (SBAS) (Precizion lateral me përafrim me udhëzim vertikal (LPV))</w:t>
            </w:r>
          </w:p>
        </w:tc>
        <w:tc>
          <w:tcPr>
            <w:tcW w:w="1080" w:type="dxa"/>
            <w:tcBorders>
              <w:top w:val="single" w:sz="4" w:space="0" w:color="2D2B2D"/>
              <w:left w:val="single" w:sz="4" w:space="0" w:color="2D2B2D"/>
              <w:bottom w:val="single" w:sz="4" w:space="0" w:color="2D2B2D"/>
            </w:tcBorders>
          </w:tcPr>
          <w:p w:rsidR="009E543E" w:rsidRPr="005B3B97" w:rsidRDefault="009E543E" w:rsidP="009603EE">
            <w:pPr>
              <w:widowControl w:val="0"/>
              <w:autoSpaceDE w:val="0"/>
              <w:autoSpaceDN w:val="0"/>
              <w:adjustRightInd w:val="0"/>
              <w:spacing w:after="0" w:line="240" w:lineRule="auto"/>
              <w:ind w:firstLine="0"/>
              <w:jc w:val="center"/>
              <w:rPr>
                <w:rFonts w:ascii="Garamond" w:hAnsi="Garamond"/>
                <w:sz w:val="20"/>
                <w:szCs w:val="20"/>
                <w:lang w:val="sq-AL"/>
              </w:rPr>
            </w:pPr>
            <w:r w:rsidRPr="005B3B97">
              <w:rPr>
                <w:rFonts w:ascii="Garamond" w:hAnsi="Garamond"/>
                <w:color w:val="2D2B2D"/>
                <w:w w:val="105"/>
                <w:sz w:val="20"/>
                <w:szCs w:val="20"/>
                <w:lang w:val="sq-AL"/>
              </w:rPr>
              <w:t>200</w:t>
            </w:r>
          </w:p>
        </w:tc>
      </w:tr>
      <w:tr w:rsidR="009E543E" w:rsidRPr="005B3B97" w:rsidTr="00756F69">
        <w:trPr>
          <w:trHeight w:hRule="exact" w:val="284"/>
          <w:jc w:val="center"/>
        </w:trPr>
        <w:tc>
          <w:tcPr>
            <w:tcW w:w="6464" w:type="dxa"/>
            <w:tcBorders>
              <w:top w:val="single" w:sz="4" w:space="0" w:color="2D2B2D"/>
              <w:bottom w:val="single" w:sz="4" w:space="0" w:color="2D2B2D"/>
              <w:right w:val="single" w:sz="4" w:space="0" w:color="2D2B2D"/>
            </w:tcBorders>
          </w:tcPr>
          <w:p w:rsidR="009E543E" w:rsidRPr="005B3B97" w:rsidRDefault="009E543E" w:rsidP="009603EE">
            <w:pPr>
              <w:widowControl w:val="0"/>
              <w:autoSpaceDE w:val="0"/>
              <w:autoSpaceDN w:val="0"/>
              <w:adjustRightInd w:val="0"/>
              <w:spacing w:after="0" w:line="240" w:lineRule="auto"/>
              <w:ind w:firstLine="0"/>
              <w:rPr>
                <w:rFonts w:ascii="Garamond" w:hAnsi="Garamond"/>
                <w:sz w:val="20"/>
                <w:szCs w:val="20"/>
                <w:lang w:val="sq-AL"/>
              </w:rPr>
            </w:pPr>
            <w:r w:rsidRPr="005B3B97">
              <w:rPr>
                <w:rFonts w:ascii="Garamond" w:hAnsi="Garamond"/>
                <w:bCs/>
                <w:color w:val="2D2B2D"/>
                <w:sz w:val="20"/>
                <w:szCs w:val="20"/>
                <w:lang w:val="sq-AL"/>
              </w:rPr>
              <w:t>GNSS(Navigacioni Lateral (LNAV))</w:t>
            </w:r>
          </w:p>
        </w:tc>
        <w:tc>
          <w:tcPr>
            <w:tcW w:w="1080" w:type="dxa"/>
            <w:tcBorders>
              <w:top w:val="single" w:sz="4" w:space="0" w:color="2D2B2D"/>
              <w:left w:val="single" w:sz="4" w:space="0" w:color="2D2B2D"/>
              <w:bottom w:val="single" w:sz="4" w:space="0" w:color="2D2B2D"/>
            </w:tcBorders>
          </w:tcPr>
          <w:p w:rsidR="009E543E" w:rsidRPr="005B3B97" w:rsidRDefault="009E543E" w:rsidP="009603EE">
            <w:pPr>
              <w:widowControl w:val="0"/>
              <w:autoSpaceDE w:val="0"/>
              <w:autoSpaceDN w:val="0"/>
              <w:adjustRightInd w:val="0"/>
              <w:spacing w:after="0" w:line="240" w:lineRule="auto"/>
              <w:ind w:firstLine="0"/>
              <w:jc w:val="center"/>
              <w:rPr>
                <w:rFonts w:ascii="Garamond" w:hAnsi="Garamond"/>
                <w:sz w:val="20"/>
                <w:szCs w:val="20"/>
                <w:lang w:val="sq-AL"/>
              </w:rPr>
            </w:pPr>
            <w:r w:rsidRPr="005B3B97">
              <w:rPr>
                <w:rFonts w:ascii="Garamond" w:hAnsi="Garamond"/>
                <w:color w:val="2D2B2D"/>
                <w:w w:val="105"/>
                <w:sz w:val="20"/>
                <w:szCs w:val="20"/>
                <w:lang w:val="sq-AL"/>
              </w:rPr>
              <w:t>250</w:t>
            </w:r>
          </w:p>
        </w:tc>
      </w:tr>
      <w:tr w:rsidR="009E543E" w:rsidRPr="005B3B97" w:rsidTr="00756F69">
        <w:trPr>
          <w:trHeight w:hRule="exact" w:val="275"/>
          <w:jc w:val="center"/>
        </w:trPr>
        <w:tc>
          <w:tcPr>
            <w:tcW w:w="6464" w:type="dxa"/>
            <w:tcBorders>
              <w:top w:val="single" w:sz="4" w:space="0" w:color="2D2B2D"/>
              <w:bottom w:val="single" w:sz="4" w:space="0" w:color="2D2B2D"/>
              <w:right w:val="single" w:sz="4" w:space="0" w:color="2D2B2D"/>
            </w:tcBorders>
          </w:tcPr>
          <w:p w:rsidR="009E543E" w:rsidRPr="005B3B97" w:rsidRDefault="009E543E" w:rsidP="009603EE">
            <w:pPr>
              <w:widowControl w:val="0"/>
              <w:autoSpaceDE w:val="0"/>
              <w:autoSpaceDN w:val="0"/>
              <w:adjustRightInd w:val="0"/>
              <w:spacing w:after="0" w:line="240" w:lineRule="auto"/>
              <w:ind w:firstLine="0"/>
              <w:rPr>
                <w:rFonts w:ascii="Garamond" w:hAnsi="Garamond"/>
                <w:sz w:val="20"/>
                <w:szCs w:val="20"/>
                <w:lang w:val="sq-AL"/>
              </w:rPr>
            </w:pPr>
            <w:r w:rsidRPr="005B3B97">
              <w:rPr>
                <w:rFonts w:ascii="Garamond" w:hAnsi="Garamond"/>
                <w:bCs/>
                <w:color w:val="2D2B2D"/>
                <w:sz w:val="20"/>
                <w:szCs w:val="20"/>
                <w:lang w:val="sq-AL"/>
              </w:rPr>
              <w:t>GNSS/Navigacioni Baro-vertikal (VNAV)(LNAV/VNAV)</w:t>
            </w:r>
          </w:p>
        </w:tc>
        <w:tc>
          <w:tcPr>
            <w:tcW w:w="1080" w:type="dxa"/>
            <w:tcBorders>
              <w:top w:val="single" w:sz="4" w:space="0" w:color="2D2B2D"/>
              <w:left w:val="single" w:sz="4" w:space="0" w:color="2D2B2D"/>
              <w:bottom w:val="single" w:sz="4" w:space="0" w:color="2D2B2D"/>
            </w:tcBorders>
          </w:tcPr>
          <w:p w:rsidR="009E543E" w:rsidRPr="005B3B97" w:rsidRDefault="009E543E" w:rsidP="009603EE">
            <w:pPr>
              <w:widowControl w:val="0"/>
              <w:autoSpaceDE w:val="0"/>
              <w:autoSpaceDN w:val="0"/>
              <w:adjustRightInd w:val="0"/>
              <w:spacing w:after="0" w:line="240" w:lineRule="auto"/>
              <w:ind w:firstLine="0"/>
              <w:jc w:val="center"/>
              <w:rPr>
                <w:rFonts w:ascii="Garamond" w:hAnsi="Garamond"/>
                <w:sz w:val="20"/>
                <w:szCs w:val="20"/>
                <w:lang w:val="sq-AL"/>
              </w:rPr>
            </w:pPr>
            <w:r w:rsidRPr="005B3B97">
              <w:rPr>
                <w:rFonts w:ascii="Garamond" w:hAnsi="Garamond"/>
                <w:color w:val="2D2B2D"/>
                <w:w w:val="105"/>
                <w:sz w:val="20"/>
                <w:szCs w:val="20"/>
                <w:lang w:val="sq-AL"/>
              </w:rPr>
              <w:t>250</w:t>
            </w:r>
          </w:p>
        </w:tc>
      </w:tr>
      <w:tr w:rsidR="009E543E" w:rsidRPr="005B3B97" w:rsidTr="00756F69">
        <w:trPr>
          <w:trHeight w:hRule="exact" w:val="278"/>
          <w:jc w:val="center"/>
        </w:trPr>
        <w:tc>
          <w:tcPr>
            <w:tcW w:w="6464" w:type="dxa"/>
            <w:tcBorders>
              <w:top w:val="single" w:sz="4" w:space="0" w:color="2D2B2D"/>
              <w:bottom w:val="single" w:sz="4" w:space="0" w:color="2D2B2D"/>
              <w:right w:val="single" w:sz="4" w:space="0" w:color="2D2B2D"/>
            </w:tcBorders>
          </w:tcPr>
          <w:p w:rsidR="009E543E" w:rsidRPr="005B3B97" w:rsidRDefault="009E543E" w:rsidP="009603EE">
            <w:pPr>
              <w:widowControl w:val="0"/>
              <w:autoSpaceDE w:val="0"/>
              <w:autoSpaceDN w:val="0"/>
              <w:adjustRightInd w:val="0"/>
              <w:spacing w:after="0" w:line="240" w:lineRule="auto"/>
              <w:ind w:firstLine="0"/>
              <w:rPr>
                <w:rFonts w:ascii="Garamond" w:hAnsi="Garamond"/>
                <w:sz w:val="20"/>
                <w:szCs w:val="20"/>
                <w:lang w:val="sq-AL"/>
              </w:rPr>
            </w:pPr>
            <w:r w:rsidRPr="005B3B97">
              <w:rPr>
                <w:rFonts w:ascii="Garamond" w:hAnsi="Garamond"/>
                <w:bCs/>
                <w:color w:val="2D2B2D"/>
                <w:sz w:val="20"/>
                <w:szCs w:val="20"/>
                <w:lang w:val="sq-AL"/>
              </w:rPr>
              <w:t>Lokalizuesi (LOC) me ose pa pajisje distance matëse (DME)</w:t>
            </w:r>
          </w:p>
        </w:tc>
        <w:tc>
          <w:tcPr>
            <w:tcW w:w="1080" w:type="dxa"/>
            <w:tcBorders>
              <w:top w:val="single" w:sz="4" w:space="0" w:color="2D2B2D"/>
              <w:left w:val="single" w:sz="4" w:space="0" w:color="2D2B2D"/>
              <w:bottom w:val="single" w:sz="4" w:space="0" w:color="2D2B2D"/>
            </w:tcBorders>
          </w:tcPr>
          <w:p w:rsidR="009E543E" w:rsidRPr="005B3B97" w:rsidRDefault="009E543E" w:rsidP="009603EE">
            <w:pPr>
              <w:widowControl w:val="0"/>
              <w:autoSpaceDE w:val="0"/>
              <w:autoSpaceDN w:val="0"/>
              <w:adjustRightInd w:val="0"/>
              <w:spacing w:after="0" w:line="240" w:lineRule="auto"/>
              <w:ind w:firstLine="0"/>
              <w:jc w:val="center"/>
              <w:rPr>
                <w:rFonts w:ascii="Garamond" w:hAnsi="Garamond"/>
                <w:sz w:val="20"/>
                <w:szCs w:val="20"/>
                <w:lang w:val="sq-AL"/>
              </w:rPr>
            </w:pPr>
            <w:r w:rsidRPr="005B3B97">
              <w:rPr>
                <w:rFonts w:ascii="Garamond" w:hAnsi="Garamond"/>
                <w:color w:val="2D2B2D"/>
                <w:w w:val="105"/>
                <w:sz w:val="20"/>
                <w:szCs w:val="20"/>
                <w:lang w:val="sq-AL"/>
              </w:rPr>
              <w:t>250</w:t>
            </w:r>
          </w:p>
        </w:tc>
      </w:tr>
      <w:tr w:rsidR="009E543E" w:rsidRPr="005B3B97" w:rsidTr="00756F69">
        <w:trPr>
          <w:trHeight w:hRule="exact" w:val="283"/>
          <w:jc w:val="center"/>
        </w:trPr>
        <w:tc>
          <w:tcPr>
            <w:tcW w:w="6464" w:type="dxa"/>
            <w:tcBorders>
              <w:top w:val="single" w:sz="4" w:space="0" w:color="2D2B2D"/>
              <w:bottom w:val="single" w:sz="4" w:space="0" w:color="2D2B2D"/>
              <w:right w:val="single" w:sz="4" w:space="0" w:color="2D2B2D"/>
            </w:tcBorders>
          </w:tcPr>
          <w:p w:rsidR="009E543E" w:rsidRPr="005B3B97" w:rsidRDefault="009E543E" w:rsidP="009603EE">
            <w:pPr>
              <w:widowControl w:val="0"/>
              <w:autoSpaceDE w:val="0"/>
              <w:autoSpaceDN w:val="0"/>
              <w:adjustRightInd w:val="0"/>
              <w:spacing w:after="0" w:line="240" w:lineRule="auto"/>
              <w:ind w:firstLine="0"/>
              <w:rPr>
                <w:rFonts w:ascii="Garamond" w:hAnsi="Garamond"/>
                <w:color w:val="2D2B2D"/>
                <w:w w:val="88"/>
                <w:sz w:val="20"/>
                <w:szCs w:val="20"/>
                <w:lang w:val="sq-AL"/>
              </w:rPr>
            </w:pPr>
            <w:r w:rsidRPr="005B3B97">
              <w:rPr>
                <w:rFonts w:ascii="Garamond" w:hAnsi="Garamond"/>
                <w:bCs/>
                <w:color w:val="2D2B2D"/>
                <w:sz w:val="20"/>
                <w:szCs w:val="20"/>
                <w:lang w:val="sq-AL"/>
              </w:rPr>
              <w:t>Afrim me radar i survejuar (SRA) (përfundon në ½ NM)</w:t>
            </w:r>
          </w:p>
        </w:tc>
        <w:tc>
          <w:tcPr>
            <w:tcW w:w="1080" w:type="dxa"/>
            <w:tcBorders>
              <w:top w:val="single" w:sz="4" w:space="0" w:color="2D2B2D"/>
              <w:left w:val="single" w:sz="4" w:space="0" w:color="2D2B2D"/>
              <w:bottom w:val="single" w:sz="4" w:space="0" w:color="2D2B2D"/>
            </w:tcBorders>
          </w:tcPr>
          <w:p w:rsidR="009E543E" w:rsidRPr="005B3B97" w:rsidRDefault="009E543E" w:rsidP="009603EE">
            <w:pPr>
              <w:widowControl w:val="0"/>
              <w:autoSpaceDE w:val="0"/>
              <w:autoSpaceDN w:val="0"/>
              <w:adjustRightInd w:val="0"/>
              <w:spacing w:after="0" w:line="240" w:lineRule="auto"/>
              <w:ind w:firstLine="0"/>
              <w:jc w:val="center"/>
              <w:rPr>
                <w:rFonts w:ascii="Garamond" w:hAnsi="Garamond"/>
                <w:color w:val="2D2B2D"/>
                <w:w w:val="105"/>
                <w:sz w:val="20"/>
                <w:szCs w:val="20"/>
                <w:lang w:val="sq-AL"/>
              </w:rPr>
            </w:pPr>
            <w:r w:rsidRPr="005B3B97">
              <w:rPr>
                <w:rFonts w:ascii="Garamond" w:hAnsi="Garamond"/>
                <w:color w:val="2D2B2D"/>
                <w:w w:val="105"/>
                <w:sz w:val="20"/>
                <w:szCs w:val="20"/>
                <w:lang w:val="sq-AL"/>
              </w:rPr>
              <w:t>250</w:t>
            </w:r>
          </w:p>
        </w:tc>
      </w:tr>
      <w:tr w:rsidR="009E543E" w:rsidRPr="005B3B97" w:rsidTr="00756F69">
        <w:trPr>
          <w:trHeight w:hRule="exact" w:val="272"/>
          <w:jc w:val="center"/>
        </w:trPr>
        <w:tc>
          <w:tcPr>
            <w:tcW w:w="6464" w:type="dxa"/>
            <w:tcBorders>
              <w:top w:val="single" w:sz="4" w:space="0" w:color="2D2B2D"/>
              <w:bottom w:val="single" w:sz="4" w:space="0" w:color="2D2B2D"/>
              <w:right w:val="single" w:sz="4" w:space="0" w:color="2D2B2D"/>
            </w:tcBorders>
          </w:tcPr>
          <w:p w:rsidR="009E543E" w:rsidRPr="005B3B97" w:rsidRDefault="009E543E" w:rsidP="009603EE">
            <w:pPr>
              <w:widowControl w:val="0"/>
              <w:autoSpaceDE w:val="0"/>
              <w:autoSpaceDN w:val="0"/>
              <w:adjustRightInd w:val="0"/>
              <w:spacing w:after="0" w:line="240" w:lineRule="auto"/>
              <w:ind w:firstLine="0"/>
              <w:rPr>
                <w:rFonts w:ascii="Garamond" w:hAnsi="Garamond"/>
                <w:color w:val="2D2B2D"/>
                <w:w w:val="93"/>
                <w:sz w:val="20"/>
                <w:szCs w:val="20"/>
                <w:lang w:val="sq-AL"/>
              </w:rPr>
            </w:pPr>
            <w:r w:rsidRPr="005B3B97">
              <w:rPr>
                <w:rFonts w:ascii="Garamond" w:hAnsi="Garamond"/>
                <w:color w:val="2D2B2D"/>
                <w:sz w:val="20"/>
                <w:szCs w:val="20"/>
                <w:lang w:val="sq-AL"/>
              </w:rPr>
              <w:t>SRA (përfundon në</w:t>
            </w:r>
            <w:r w:rsidR="0092045A">
              <w:rPr>
                <w:rFonts w:ascii="Garamond" w:hAnsi="Garamond"/>
                <w:color w:val="2D2B2D"/>
                <w:sz w:val="20"/>
                <w:szCs w:val="20"/>
                <w:lang w:val="sq-AL"/>
              </w:rPr>
              <w:t xml:space="preserve"> </w:t>
            </w:r>
            <w:r w:rsidRPr="005B3B97">
              <w:rPr>
                <w:rFonts w:ascii="Garamond" w:hAnsi="Garamond"/>
                <w:color w:val="2D2B2D"/>
                <w:sz w:val="20"/>
                <w:szCs w:val="20"/>
                <w:lang w:val="sq-AL"/>
              </w:rPr>
              <w:t>1NM)</w:t>
            </w:r>
          </w:p>
        </w:tc>
        <w:tc>
          <w:tcPr>
            <w:tcW w:w="1080" w:type="dxa"/>
            <w:tcBorders>
              <w:top w:val="single" w:sz="4" w:space="0" w:color="2D2B2D"/>
              <w:left w:val="single" w:sz="4" w:space="0" w:color="2D2B2D"/>
              <w:bottom w:val="single" w:sz="4" w:space="0" w:color="2D2B2D"/>
            </w:tcBorders>
          </w:tcPr>
          <w:p w:rsidR="009E543E" w:rsidRPr="005B3B97" w:rsidRDefault="009E543E" w:rsidP="009603EE">
            <w:pPr>
              <w:widowControl w:val="0"/>
              <w:autoSpaceDE w:val="0"/>
              <w:autoSpaceDN w:val="0"/>
              <w:adjustRightInd w:val="0"/>
              <w:spacing w:after="0" w:line="240" w:lineRule="auto"/>
              <w:ind w:firstLine="0"/>
              <w:jc w:val="center"/>
              <w:rPr>
                <w:rFonts w:ascii="Garamond" w:hAnsi="Garamond"/>
                <w:color w:val="2D2B2D"/>
                <w:w w:val="105"/>
                <w:sz w:val="20"/>
                <w:szCs w:val="20"/>
                <w:lang w:val="sq-AL"/>
              </w:rPr>
            </w:pPr>
            <w:r w:rsidRPr="005B3B97">
              <w:rPr>
                <w:rFonts w:ascii="Garamond" w:hAnsi="Garamond"/>
                <w:color w:val="2D2B2D"/>
                <w:w w:val="105"/>
                <w:sz w:val="20"/>
                <w:szCs w:val="20"/>
                <w:lang w:val="sq-AL"/>
              </w:rPr>
              <w:t>300</w:t>
            </w:r>
          </w:p>
        </w:tc>
      </w:tr>
      <w:tr w:rsidR="009E543E" w:rsidRPr="005B3B97" w:rsidTr="00756F69">
        <w:trPr>
          <w:trHeight w:hRule="exact" w:val="290"/>
          <w:jc w:val="center"/>
        </w:trPr>
        <w:tc>
          <w:tcPr>
            <w:tcW w:w="6464" w:type="dxa"/>
            <w:tcBorders>
              <w:top w:val="single" w:sz="4" w:space="0" w:color="2D2B2D"/>
              <w:bottom w:val="single" w:sz="4" w:space="0" w:color="2D2B2D"/>
              <w:right w:val="single" w:sz="4" w:space="0" w:color="2D2B2D"/>
            </w:tcBorders>
          </w:tcPr>
          <w:p w:rsidR="009E543E" w:rsidRPr="005B3B97" w:rsidRDefault="009E543E" w:rsidP="009603EE">
            <w:pPr>
              <w:widowControl w:val="0"/>
              <w:autoSpaceDE w:val="0"/>
              <w:autoSpaceDN w:val="0"/>
              <w:adjustRightInd w:val="0"/>
              <w:spacing w:after="0" w:line="240" w:lineRule="auto"/>
              <w:ind w:firstLine="0"/>
              <w:rPr>
                <w:rFonts w:ascii="Garamond" w:hAnsi="Garamond"/>
                <w:color w:val="2D2B2D"/>
                <w:w w:val="93"/>
                <w:sz w:val="20"/>
                <w:szCs w:val="20"/>
                <w:lang w:val="sq-AL"/>
              </w:rPr>
            </w:pPr>
            <w:r w:rsidRPr="005B3B97">
              <w:rPr>
                <w:rFonts w:ascii="Garamond" w:hAnsi="Garamond"/>
                <w:bCs/>
                <w:color w:val="2D2B2D"/>
                <w:sz w:val="20"/>
                <w:szCs w:val="20"/>
                <w:lang w:val="sq-AL"/>
              </w:rPr>
              <w:t>SRA (përfundon në 2NM ose më shumë</w:t>
            </w:r>
            <w:r w:rsidRPr="005B3B97">
              <w:rPr>
                <w:rFonts w:ascii="Garamond" w:hAnsi="Garamond"/>
                <w:color w:val="2D2B2D"/>
                <w:sz w:val="20"/>
                <w:szCs w:val="20"/>
                <w:lang w:val="sq-AL"/>
              </w:rPr>
              <w:t>)</w:t>
            </w:r>
          </w:p>
        </w:tc>
        <w:tc>
          <w:tcPr>
            <w:tcW w:w="1080" w:type="dxa"/>
            <w:tcBorders>
              <w:top w:val="single" w:sz="4" w:space="0" w:color="2D2B2D"/>
              <w:left w:val="single" w:sz="4" w:space="0" w:color="2D2B2D"/>
              <w:bottom w:val="single" w:sz="4" w:space="0" w:color="2D2B2D"/>
            </w:tcBorders>
          </w:tcPr>
          <w:p w:rsidR="009E543E" w:rsidRPr="005B3B97" w:rsidRDefault="009E543E" w:rsidP="009603EE">
            <w:pPr>
              <w:widowControl w:val="0"/>
              <w:autoSpaceDE w:val="0"/>
              <w:autoSpaceDN w:val="0"/>
              <w:adjustRightInd w:val="0"/>
              <w:spacing w:after="0" w:line="240" w:lineRule="auto"/>
              <w:ind w:firstLine="0"/>
              <w:jc w:val="center"/>
              <w:rPr>
                <w:rFonts w:ascii="Garamond" w:hAnsi="Garamond"/>
                <w:color w:val="2D2B2D"/>
                <w:w w:val="105"/>
                <w:sz w:val="20"/>
                <w:szCs w:val="20"/>
                <w:lang w:val="sq-AL"/>
              </w:rPr>
            </w:pPr>
            <w:r w:rsidRPr="005B3B97">
              <w:rPr>
                <w:rFonts w:ascii="Garamond" w:hAnsi="Garamond"/>
                <w:color w:val="2D2B2D"/>
                <w:w w:val="105"/>
                <w:sz w:val="20"/>
                <w:szCs w:val="20"/>
                <w:lang w:val="sq-AL"/>
              </w:rPr>
              <w:t>350</w:t>
            </w:r>
          </w:p>
        </w:tc>
      </w:tr>
      <w:tr w:rsidR="009E543E" w:rsidRPr="005B3B97" w:rsidTr="00756F69">
        <w:trPr>
          <w:trHeight w:hRule="exact" w:val="298"/>
          <w:jc w:val="center"/>
        </w:trPr>
        <w:tc>
          <w:tcPr>
            <w:tcW w:w="6464" w:type="dxa"/>
            <w:tcBorders>
              <w:top w:val="single" w:sz="4" w:space="0" w:color="2D2B2D"/>
              <w:bottom w:val="single" w:sz="4" w:space="0" w:color="2D2B2D"/>
              <w:right w:val="single" w:sz="4" w:space="0" w:color="2D2B2D"/>
            </w:tcBorders>
          </w:tcPr>
          <w:p w:rsidR="009E543E" w:rsidRPr="005B3B97" w:rsidRDefault="009E543E" w:rsidP="009603EE">
            <w:pPr>
              <w:widowControl w:val="0"/>
              <w:autoSpaceDE w:val="0"/>
              <w:autoSpaceDN w:val="0"/>
              <w:adjustRightInd w:val="0"/>
              <w:spacing w:after="0" w:line="240" w:lineRule="auto"/>
              <w:ind w:firstLine="0"/>
              <w:rPr>
                <w:rFonts w:ascii="Garamond" w:hAnsi="Garamond"/>
                <w:color w:val="2D2B2D"/>
                <w:sz w:val="20"/>
                <w:szCs w:val="20"/>
                <w:lang w:val="sq-AL"/>
              </w:rPr>
            </w:pPr>
            <w:r w:rsidRPr="005B3B97">
              <w:rPr>
                <w:rFonts w:ascii="Garamond" w:hAnsi="Garamond"/>
                <w:bCs/>
                <w:color w:val="2D2B2D"/>
                <w:sz w:val="20"/>
                <w:szCs w:val="20"/>
                <w:lang w:val="sq-AL"/>
              </w:rPr>
              <w:t>Amplituda radio marrëse dhe transmetuese në të gjitha drejtimet VHF (VOR)</w:t>
            </w:r>
          </w:p>
        </w:tc>
        <w:tc>
          <w:tcPr>
            <w:tcW w:w="1080" w:type="dxa"/>
            <w:tcBorders>
              <w:top w:val="single" w:sz="4" w:space="0" w:color="2D2B2D"/>
              <w:left w:val="single" w:sz="4" w:space="0" w:color="2D2B2D"/>
              <w:bottom w:val="single" w:sz="4" w:space="0" w:color="2D2B2D"/>
            </w:tcBorders>
          </w:tcPr>
          <w:p w:rsidR="009E543E" w:rsidRPr="005B3B97" w:rsidRDefault="009E543E" w:rsidP="009603EE">
            <w:pPr>
              <w:widowControl w:val="0"/>
              <w:autoSpaceDE w:val="0"/>
              <w:autoSpaceDN w:val="0"/>
              <w:adjustRightInd w:val="0"/>
              <w:spacing w:after="0" w:line="240" w:lineRule="auto"/>
              <w:ind w:firstLine="0"/>
              <w:jc w:val="center"/>
              <w:rPr>
                <w:rFonts w:ascii="Garamond" w:hAnsi="Garamond"/>
                <w:color w:val="2D2B2D"/>
                <w:w w:val="105"/>
                <w:sz w:val="20"/>
                <w:szCs w:val="20"/>
                <w:lang w:val="sq-AL"/>
              </w:rPr>
            </w:pPr>
            <w:r w:rsidRPr="005B3B97">
              <w:rPr>
                <w:rFonts w:ascii="Garamond" w:hAnsi="Garamond"/>
                <w:color w:val="2D2B2D"/>
                <w:w w:val="105"/>
                <w:sz w:val="20"/>
                <w:szCs w:val="20"/>
                <w:lang w:val="sq-AL"/>
              </w:rPr>
              <w:t>300</w:t>
            </w:r>
          </w:p>
        </w:tc>
      </w:tr>
      <w:tr w:rsidR="009E543E" w:rsidRPr="005B3B97" w:rsidTr="00756F69">
        <w:trPr>
          <w:trHeight w:hRule="exact" w:val="269"/>
          <w:jc w:val="center"/>
        </w:trPr>
        <w:tc>
          <w:tcPr>
            <w:tcW w:w="6464" w:type="dxa"/>
            <w:tcBorders>
              <w:top w:val="single" w:sz="4" w:space="0" w:color="2D2B2D"/>
              <w:bottom w:val="single" w:sz="4" w:space="0" w:color="2D2B2D"/>
              <w:right w:val="single" w:sz="4" w:space="0" w:color="2D2B2D"/>
            </w:tcBorders>
          </w:tcPr>
          <w:p w:rsidR="009E543E" w:rsidRPr="005B3B97" w:rsidRDefault="009E543E" w:rsidP="009603EE">
            <w:pPr>
              <w:widowControl w:val="0"/>
              <w:autoSpaceDE w:val="0"/>
              <w:autoSpaceDN w:val="0"/>
              <w:adjustRightInd w:val="0"/>
              <w:spacing w:after="0" w:line="240" w:lineRule="auto"/>
              <w:ind w:firstLine="0"/>
              <w:rPr>
                <w:rFonts w:ascii="Garamond" w:hAnsi="Garamond"/>
                <w:color w:val="2D2B2D"/>
                <w:sz w:val="20"/>
                <w:szCs w:val="20"/>
                <w:lang w:val="sq-AL"/>
              </w:rPr>
            </w:pPr>
            <w:r w:rsidRPr="005B3B97">
              <w:rPr>
                <w:rFonts w:ascii="Garamond" w:hAnsi="Garamond"/>
                <w:color w:val="2D2B2D"/>
                <w:sz w:val="20"/>
                <w:szCs w:val="20"/>
                <w:lang w:val="sq-AL"/>
              </w:rPr>
              <w:t>VOR/DME</w:t>
            </w:r>
          </w:p>
        </w:tc>
        <w:tc>
          <w:tcPr>
            <w:tcW w:w="1080" w:type="dxa"/>
            <w:tcBorders>
              <w:top w:val="single" w:sz="4" w:space="0" w:color="2D2B2D"/>
              <w:left w:val="single" w:sz="4" w:space="0" w:color="2D2B2D"/>
              <w:bottom w:val="single" w:sz="4" w:space="0" w:color="2D2B2D"/>
            </w:tcBorders>
          </w:tcPr>
          <w:p w:rsidR="009E543E" w:rsidRPr="005B3B97" w:rsidRDefault="009E543E" w:rsidP="009603EE">
            <w:pPr>
              <w:widowControl w:val="0"/>
              <w:autoSpaceDE w:val="0"/>
              <w:autoSpaceDN w:val="0"/>
              <w:adjustRightInd w:val="0"/>
              <w:spacing w:after="0" w:line="240" w:lineRule="auto"/>
              <w:ind w:firstLine="0"/>
              <w:jc w:val="center"/>
              <w:rPr>
                <w:rFonts w:ascii="Garamond" w:hAnsi="Garamond"/>
                <w:color w:val="2D2B2D"/>
                <w:w w:val="105"/>
                <w:sz w:val="20"/>
                <w:szCs w:val="20"/>
                <w:lang w:val="sq-AL"/>
              </w:rPr>
            </w:pPr>
            <w:r w:rsidRPr="005B3B97">
              <w:rPr>
                <w:rFonts w:ascii="Garamond" w:hAnsi="Garamond"/>
                <w:color w:val="2D2B2D"/>
                <w:w w:val="105"/>
                <w:sz w:val="20"/>
                <w:szCs w:val="20"/>
                <w:lang w:val="sq-AL"/>
              </w:rPr>
              <w:t>250</w:t>
            </w:r>
          </w:p>
        </w:tc>
      </w:tr>
      <w:tr w:rsidR="009E543E" w:rsidRPr="005B3B97" w:rsidTr="00B03F1C">
        <w:trPr>
          <w:trHeight w:hRule="exact" w:val="321"/>
          <w:jc w:val="center"/>
        </w:trPr>
        <w:tc>
          <w:tcPr>
            <w:tcW w:w="6464" w:type="dxa"/>
            <w:tcBorders>
              <w:top w:val="single" w:sz="4" w:space="0" w:color="2D2B2D"/>
              <w:bottom w:val="single" w:sz="4" w:space="0" w:color="2D2B2D"/>
              <w:right w:val="single" w:sz="4" w:space="0" w:color="2D2B2D"/>
            </w:tcBorders>
          </w:tcPr>
          <w:p w:rsidR="009E543E" w:rsidRPr="005B3B97" w:rsidRDefault="009E543E" w:rsidP="009603EE">
            <w:pPr>
              <w:widowControl w:val="0"/>
              <w:autoSpaceDE w:val="0"/>
              <w:autoSpaceDN w:val="0"/>
              <w:adjustRightInd w:val="0"/>
              <w:spacing w:after="0" w:line="240" w:lineRule="auto"/>
              <w:ind w:firstLine="0"/>
              <w:rPr>
                <w:rFonts w:ascii="Garamond" w:hAnsi="Garamond"/>
                <w:color w:val="2D2B2D"/>
                <w:sz w:val="20"/>
                <w:szCs w:val="20"/>
                <w:lang w:val="sq-AL"/>
              </w:rPr>
            </w:pPr>
            <w:r w:rsidRPr="005B3B97">
              <w:rPr>
                <w:rFonts w:ascii="Garamond" w:hAnsi="Garamond"/>
                <w:bCs/>
                <w:color w:val="2D2B2D"/>
                <w:sz w:val="20"/>
                <w:szCs w:val="20"/>
                <w:lang w:val="sq-AL"/>
              </w:rPr>
              <w:t>Transmetues radio në një vendndodhje të njohur (NDB)</w:t>
            </w:r>
          </w:p>
        </w:tc>
        <w:tc>
          <w:tcPr>
            <w:tcW w:w="1080" w:type="dxa"/>
            <w:tcBorders>
              <w:top w:val="single" w:sz="4" w:space="0" w:color="2D2B2D"/>
              <w:left w:val="single" w:sz="4" w:space="0" w:color="2D2B2D"/>
              <w:bottom w:val="single" w:sz="4" w:space="0" w:color="2D2B2D"/>
            </w:tcBorders>
          </w:tcPr>
          <w:p w:rsidR="009E543E" w:rsidRPr="005B3B97" w:rsidRDefault="009E543E" w:rsidP="009603EE">
            <w:pPr>
              <w:widowControl w:val="0"/>
              <w:autoSpaceDE w:val="0"/>
              <w:autoSpaceDN w:val="0"/>
              <w:adjustRightInd w:val="0"/>
              <w:spacing w:after="0" w:line="240" w:lineRule="auto"/>
              <w:ind w:firstLine="0"/>
              <w:jc w:val="center"/>
              <w:rPr>
                <w:rFonts w:ascii="Garamond" w:hAnsi="Garamond"/>
                <w:color w:val="2D2B2D"/>
                <w:w w:val="105"/>
                <w:sz w:val="20"/>
                <w:szCs w:val="20"/>
                <w:lang w:val="sq-AL"/>
              </w:rPr>
            </w:pPr>
            <w:r w:rsidRPr="005B3B97">
              <w:rPr>
                <w:rFonts w:ascii="Garamond" w:hAnsi="Garamond"/>
                <w:color w:val="2D2B2D"/>
                <w:w w:val="105"/>
                <w:sz w:val="20"/>
                <w:szCs w:val="20"/>
                <w:lang w:val="sq-AL"/>
              </w:rPr>
              <w:t>350</w:t>
            </w:r>
          </w:p>
        </w:tc>
      </w:tr>
      <w:tr w:rsidR="009E543E" w:rsidRPr="005B3B97" w:rsidTr="00756F69">
        <w:trPr>
          <w:trHeight w:hRule="exact" w:val="277"/>
          <w:jc w:val="center"/>
        </w:trPr>
        <w:tc>
          <w:tcPr>
            <w:tcW w:w="6464" w:type="dxa"/>
            <w:tcBorders>
              <w:top w:val="single" w:sz="4" w:space="0" w:color="2D2B2D"/>
              <w:bottom w:val="single" w:sz="4" w:space="0" w:color="2D2B2D"/>
              <w:right w:val="single" w:sz="4" w:space="0" w:color="2D2B2D"/>
            </w:tcBorders>
          </w:tcPr>
          <w:p w:rsidR="009E543E" w:rsidRPr="005B3B97" w:rsidRDefault="009E543E" w:rsidP="009603EE">
            <w:pPr>
              <w:widowControl w:val="0"/>
              <w:autoSpaceDE w:val="0"/>
              <w:autoSpaceDN w:val="0"/>
              <w:adjustRightInd w:val="0"/>
              <w:spacing w:after="0" w:line="240" w:lineRule="auto"/>
              <w:ind w:firstLine="0"/>
              <w:rPr>
                <w:rFonts w:ascii="Garamond" w:hAnsi="Garamond"/>
                <w:color w:val="2D2B2D"/>
                <w:w w:val="96"/>
                <w:sz w:val="20"/>
                <w:szCs w:val="20"/>
                <w:lang w:val="sq-AL"/>
              </w:rPr>
            </w:pPr>
            <w:r w:rsidRPr="005B3B97">
              <w:rPr>
                <w:rFonts w:ascii="Garamond" w:hAnsi="Garamond"/>
                <w:color w:val="2D2B2D"/>
                <w:sz w:val="20"/>
                <w:szCs w:val="20"/>
                <w:lang w:val="sq-AL"/>
              </w:rPr>
              <w:t>PRURESI I AFERT/DME</w:t>
            </w:r>
          </w:p>
        </w:tc>
        <w:tc>
          <w:tcPr>
            <w:tcW w:w="1080" w:type="dxa"/>
            <w:tcBorders>
              <w:top w:val="single" w:sz="4" w:space="0" w:color="2D2B2D"/>
              <w:left w:val="single" w:sz="4" w:space="0" w:color="2D2B2D"/>
              <w:bottom w:val="single" w:sz="4" w:space="0" w:color="2D2B2D"/>
            </w:tcBorders>
          </w:tcPr>
          <w:p w:rsidR="009E543E" w:rsidRPr="005B3B97" w:rsidRDefault="009E543E" w:rsidP="009603EE">
            <w:pPr>
              <w:widowControl w:val="0"/>
              <w:autoSpaceDE w:val="0"/>
              <w:autoSpaceDN w:val="0"/>
              <w:adjustRightInd w:val="0"/>
              <w:spacing w:after="0" w:line="240" w:lineRule="auto"/>
              <w:ind w:firstLine="0"/>
              <w:jc w:val="center"/>
              <w:rPr>
                <w:rFonts w:ascii="Garamond" w:hAnsi="Garamond"/>
                <w:color w:val="2D2B2D"/>
                <w:w w:val="105"/>
                <w:sz w:val="20"/>
                <w:szCs w:val="20"/>
                <w:lang w:val="sq-AL"/>
              </w:rPr>
            </w:pPr>
            <w:r w:rsidRPr="005B3B97">
              <w:rPr>
                <w:rFonts w:ascii="Garamond" w:hAnsi="Garamond"/>
                <w:color w:val="2D2B2D"/>
                <w:w w:val="105"/>
                <w:sz w:val="20"/>
                <w:szCs w:val="20"/>
                <w:lang w:val="sq-AL"/>
              </w:rPr>
              <w:t>300</w:t>
            </w:r>
          </w:p>
        </w:tc>
      </w:tr>
      <w:tr w:rsidR="009E543E" w:rsidRPr="005B3B97" w:rsidTr="00756F69">
        <w:trPr>
          <w:trHeight w:hRule="exact" w:val="280"/>
          <w:jc w:val="center"/>
        </w:trPr>
        <w:tc>
          <w:tcPr>
            <w:tcW w:w="6464" w:type="dxa"/>
            <w:tcBorders>
              <w:top w:val="single" w:sz="4" w:space="0" w:color="2D2B2D"/>
              <w:bottom w:val="single" w:sz="4" w:space="0" w:color="2D2B2D"/>
              <w:right w:val="single" w:sz="4" w:space="0" w:color="2D2B2D"/>
            </w:tcBorders>
          </w:tcPr>
          <w:p w:rsidR="009E543E" w:rsidRPr="005B3B97" w:rsidRDefault="009E543E" w:rsidP="009603EE">
            <w:pPr>
              <w:widowControl w:val="0"/>
              <w:autoSpaceDE w:val="0"/>
              <w:autoSpaceDN w:val="0"/>
              <w:adjustRightInd w:val="0"/>
              <w:spacing w:after="0" w:line="240" w:lineRule="auto"/>
              <w:ind w:firstLine="0"/>
              <w:rPr>
                <w:rFonts w:ascii="Garamond" w:hAnsi="Garamond"/>
                <w:color w:val="2D2B2D"/>
                <w:sz w:val="20"/>
                <w:szCs w:val="20"/>
                <w:lang w:val="sq-AL"/>
              </w:rPr>
            </w:pPr>
            <w:r w:rsidRPr="005B3B97">
              <w:rPr>
                <w:rFonts w:ascii="Garamond" w:hAnsi="Garamond"/>
                <w:bCs/>
                <w:color w:val="2D2B2D"/>
                <w:sz w:val="20"/>
                <w:szCs w:val="20"/>
                <w:lang w:val="sq-AL"/>
              </w:rPr>
              <w:t>Distanca nga radiostacioni prurës në ulje VHF(VDF)</w:t>
            </w:r>
          </w:p>
        </w:tc>
        <w:tc>
          <w:tcPr>
            <w:tcW w:w="1080" w:type="dxa"/>
            <w:tcBorders>
              <w:top w:val="single" w:sz="4" w:space="0" w:color="2D2B2D"/>
              <w:left w:val="single" w:sz="4" w:space="0" w:color="2D2B2D"/>
              <w:bottom w:val="single" w:sz="4" w:space="0" w:color="2D2B2D"/>
            </w:tcBorders>
          </w:tcPr>
          <w:p w:rsidR="009E543E" w:rsidRPr="005B3B97" w:rsidRDefault="009E543E" w:rsidP="009603EE">
            <w:pPr>
              <w:widowControl w:val="0"/>
              <w:autoSpaceDE w:val="0"/>
              <w:autoSpaceDN w:val="0"/>
              <w:adjustRightInd w:val="0"/>
              <w:spacing w:after="0" w:line="240" w:lineRule="auto"/>
              <w:ind w:firstLine="0"/>
              <w:jc w:val="center"/>
              <w:rPr>
                <w:rFonts w:ascii="Garamond" w:hAnsi="Garamond"/>
                <w:color w:val="2D2B2D"/>
                <w:w w:val="105"/>
                <w:sz w:val="20"/>
                <w:szCs w:val="20"/>
                <w:lang w:val="sq-AL"/>
              </w:rPr>
            </w:pPr>
            <w:r w:rsidRPr="005B3B97">
              <w:rPr>
                <w:rFonts w:ascii="Garamond" w:hAnsi="Garamond"/>
                <w:color w:val="2D2B2D"/>
                <w:w w:val="105"/>
                <w:sz w:val="20"/>
                <w:szCs w:val="20"/>
                <w:lang w:val="sq-AL"/>
              </w:rPr>
              <w:t>350</w:t>
            </w:r>
          </w:p>
        </w:tc>
      </w:tr>
    </w:tbl>
    <w:p w:rsidR="009E543E" w:rsidRPr="005B3B97" w:rsidRDefault="009E543E" w:rsidP="009E543E">
      <w:pPr>
        <w:widowControl w:val="0"/>
        <w:autoSpaceDE w:val="0"/>
        <w:autoSpaceDN w:val="0"/>
        <w:adjustRightInd w:val="0"/>
        <w:spacing w:after="0" w:line="240" w:lineRule="auto"/>
        <w:ind w:firstLine="0"/>
        <w:rPr>
          <w:rFonts w:ascii="Garamond" w:hAnsi="Garamond"/>
          <w:b/>
          <w:bCs/>
          <w:color w:val="2D2B2D"/>
          <w:sz w:val="24"/>
          <w:szCs w:val="24"/>
          <w:lang w:val="sq-AL"/>
        </w:rPr>
      </w:pPr>
    </w:p>
    <w:p w:rsidR="009E543E" w:rsidRPr="005B3B97" w:rsidRDefault="009E543E" w:rsidP="009E543E">
      <w:pPr>
        <w:pStyle w:val="Paragrafi"/>
        <w:rPr>
          <w:color w:val="000000"/>
          <w:lang w:val="sq-AL"/>
        </w:rPr>
      </w:pPr>
      <w:r w:rsidRPr="005B3B97">
        <w:rPr>
          <w:lang w:val="sq-AL"/>
        </w:rPr>
        <w:t>NCO.OP.112</w:t>
      </w:r>
      <w:r>
        <w:rPr>
          <w:lang w:val="sq-AL"/>
        </w:rPr>
        <w:t xml:space="preserve"> </w:t>
      </w:r>
      <w:r w:rsidRPr="005B3B97">
        <w:rPr>
          <w:lang w:val="sq-AL"/>
        </w:rPr>
        <w:t>Minimumi operues i aerodromit</w:t>
      </w:r>
      <w:r>
        <w:rPr>
          <w:lang w:val="sq-AL"/>
        </w:rPr>
        <w:t>-</w:t>
      </w:r>
      <w:r w:rsidRPr="005B3B97">
        <w:rPr>
          <w:lang w:val="sq-AL"/>
        </w:rPr>
        <w:t>zona e pritjes operuese me avionë</w:t>
      </w:r>
    </w:p>
    <w:p w:rsidR="009E543E" w:rsidRPr="005B3B97" w:rsidRDefault="009E543E" w:rsidP="009E543E">
      <w:pPr>
        <w:pStyle w:val="Paragrafi"/>
        <w:rPr>
          <w:lang w:val="sq-AL"/>
        </w:rPr>
      </w:pPr>
      <w:r w:rsidRPr="005B3B97">
        <w:rPr>
          <w:lang w:val="sq-AL"/>
        </w:rPr>
        <w:t>(a) MDH për një zone pritje operuese me avionë</w:t>
      </w:r>
      <w:r w:rsidRPr="005B3B97">
        <w:rPr>
          <w:spacing w:val="1"/>
          <w:lang w:val="sq-AL"/>
        </w:rPr>
        <w:t xml:space="preserve"> nuk do t</w:t>
      </w:r>
      <w:r w:rsidRPr="005B3B97">
        <w:rPr>
          <w:lang w:val="sq-AL"/>
        </w:rPr>
        <w:t xml:space="preserve">ë jetë më e ulët sesa: </w:t>
      </w:r>
    </w:p>
    <w:p w:rsidR="009E543E" w:rsidRPr="005B3B97" w:rsidRDefault="009E543E" w:rsidP="009E543E">
      <w:pPr>
        <w:pStyle w:val="Paragrafi"/>
        <w:rPr>
          <w:lang w:val="sq-AL"/>
        </w:rPr>
      </w:pPr>
      <w:r w:rsidRPr="005B3B97">
        <w:rPr>
          <w:lang w:val="sq-AL"/>
        </w:rPr>
        <w:t>(1)</w:t>
      </w:r>
      <w:r w:rsidRPr="005B3B97">
        <w:rPr>
          <w:spacing w:val="21"/>
          <w:lang w:val="sq-AL"/>
        </w:rPr>
        <w:t xml:space="preserve"> OCH </w:t>
      </w:r>
      <w:r w:rsidRPr="005B3B97">
        <w:rPr>
          <w:lang w:val="sq-AL"/>
        </w:rPr>
        <w:t>rrethore e publikuar për kategorinë e avionit;</w:t>
      </w:r>
    </w:p>
    <w:p w:rsidR="009E543E" w:rsidRPr="005B3B97" w:rsidRDefault="009E543E" w:rsidP="009E543E">
      <w:pPr>
        <w:pStyle w:val="Paragrafi"/>
        <w:rPr>
          <w:w w:val="101"/>
          <w:lang w:val="sq-AL"/>
        </w:rPr>
      </w:pPr>
      <w:r w:rsidRPr="005B3B97">
        <w:rPr>
          <w:lang w:val="sq-AL"/>
        </w:rPr>
        <w:t xml:space="preserve">(2) lartësi minimale rrethore që rezulton nga </w:t>
      </w:r>
      <w:r>
        <w:rPr>
          <w:lang w:val="sq-AL"/>
        </w:rPr>
        <w:t>t</w:t>
      </w:r>
      <w:r w:rsidRPr="005B3B97">
        <w:rPr>
          <w:lang w:val="sq-AL"/>
        </w:rPr>
        <w:t xml:space="preserve">abela 1; </w:t>
      </w:r>
      <w:r w:rsidRPr="005B3B97">
        <w:rPr>
          <w:w w:val="101"/>
          <w:lang w:val="sq-AL"/>
        </w:rPr>
        <w:t>ose</w:t>
      </w:r>
    </w:p>
    <w:p w:rsidR="009E543E" w:rsidRPr="005B3B97" w:rsidRDefault="009E543E" w:rsidP="009E543E">
      <w:pPr>
        <w:pStyle w:val="Paragrafi"/>
        <w:rPr>
          <w:lang w:val="sq-AL"/>
        </w:rPr>
      </w:pPr>
      <w:r w:rsidRPr="005B3B97">
        <w:rPr>
          <w:lang w:val="sq-AL"/>
        </w:rPr>
        <w:t xml:space="preserve">(3) </w:t>
      </w:r>
      <w:r w:rsidRPr="005B3B97">
        <w:rPr>
          <w:w w:val="92"/>
          <w:lang w:val="sq-AL"/>
        </w:rPr>
        <w:t xml:space="preserve">DH/MDH </w:t>
      </w:r>
      <w:r w:rsidRPr="005B3B97">
        <w:rPr>
          <w:lang w:val="sq-AL"/>
        </w:rPr>
        <w:t>e procedurës paraardhëse të përafrimit me instrumente.</w:t>
      </w:r>
    </w:p>
    <w:p w:rsidR="009E543E" w:rsidRPr="005B3B97" w:rsidRDefault="009E543E" w:rsidP="009E543E">
      <w:pPr>
        <w:pStyle w:val="Paragrafi"/>
        <w:rPr>
          <w:lang w:val="sq-AL"/>
        </w:rPr>
      </w:pPr>
      <w:r w:rsidRPr="005B3B97">
        <w:rPr>
          <w:lang w:val="sq-AL"/>
        </w:rPr>
        <w:t>(b) shikimi minimal për një fluturim</w:t>
      </w:r>
      <w:r>
        <w:rPr>
          <w:lang w:val="sq-AL"/>
        </w:rPr>
        <w:t xml:space="preserve"> </w:t>
      </w:r>
      <w:r w:rsidRPr="005B3B97">
        <w:rPr>
          <w:lang w:val="sq-AL"/>
        </w:rPr>
        <w:t>rrethor me avionë</w:t>
      </w:r>
      <w:r w:rsidRPr="005B3B97">
        <w:rPr>
          <w:spacing w:val="1"/>
          <w:lang w:val="sq-AL"/>
        </w:rPr>
        <w:t xml:space="preserve"> do t</w:t>
      </w:r>
      <w:r w:rsidRPr="005B3B97">
        <w:rPr>
          <w:lang w:val="sq-AL"/>
        </w:rPr>
        <w:t>ë jetë më e larta e:</w:t>
      </w:r>
    </w:p>
    <w:p w:rsidR="009E543E" w:rsidRPr="005B3B97" w:rsidRDefault="009E543E" w:rsidP="009E543E">
      <w:pPr>
        <w:pStyle w:val="Paragrafi"/>
        <w:rPr>
          <w:lang w:val="sq-AL"/>
        </w:rPr>
      </w:pPr>
      <w:r w:rsidRPr="005B3B97">
        <w:rPr>
          <w:lang w:val="sq-AL"/>
        </w:rPr>
        <w:t>(1) shikueshmërisë rrethore për kategorinë e avionit, nëse publikohet;</w:t>
      </w:r>
    </w:p>
    <w:p w:rsidR="009E543E" w:rsidRPr="005B3B97" w:rsidRDefault="009E543E" w:rsidP="009E543E">
      <w:pPr>
        <w:pStyle w:val="Paragrafi"/>
        <w:rPr>
          <w:w w:val="101"/>
          <w:lang w:val="sq-AL"/>
        </w:rPr>
      </w:pPr>
      <w:r w:rsidRPr="005B3B97">
        <w:rPr>
          <w:lang w:val="sq-AL"/>
        </w:rPr>
        <w:t xml:space="preserve">(2) shikimi minimal të dhënë nga </w:t>
      </w:r>
      <w:r>
        <w:rPr>
          <w:lang w:val="sq-AL"/>
        </w:rPr>
        <w:t>t</w:t>
      </w:r>
      <w:r w:rsidRPr="005B3B97">
        <w:rPr>
          <w:lang w:val="sq-AL"/>
        </w:rPr>
        <w:t>abela</w:t>
      </w:r>
      <w:r>
        <w:rPr>
          <w:lang w:val="sq-AL"/>
        </w:rPr>
        <w:t xml:space="preserve"> </w:t>
      </w:r>
      <w:r w:rsidRPr="005B3B97">
        <w:rPr>
          <w:lang w:val="sq-AL"/>
        </w:rPr>
        <w:t xml:space="preserve">2; </w:t>
      </w:r>
      <w:r w:rsidRPr="005B3B97">
        <w:rPr>
          <w:w w:val="101"/>
          <w:lang w:val="sq-AL"/>
        </w:rPr>
        <w:t>ose</w:t>
      </w:r>
    </w:p>
    <w:p w:rsidR="009E543E" w:rsidRPr="005B3B97" w:rsidRDefault="009E543E" w:rsidP="009E543E">
      <w:pPr>
        <w:pStyle w:val="Paragrafi"/>
        <w:rPr>
          <w:lang w:val="sq-AL"/>
        </w:rPr>
      </w:pPr>
      <w:r w:rsidRPr="005B3B97">
        <w:rPr>
          <w:lang w:val="sq-AL"/>
        </w:rPr>
        <w:t>(3) lartësia vizuale</w:t>
      </w:r>
      <w:r w:rsidRPr="005B3B97">
        <w:rPr>
          <w:spacing w:val="8"/>
          <w:lang w:val="sq-AL"/>
        </w:rPr>
        <w:t xml:space="preserve"> e shikimit të </w:t>
      </w:r>
      <w:r>
        <w:rPr>
          <w:lang w:val="sq-AL"/>
        </w:rPr>
        <w:t>pistës/</w:t>
      </w:r>
      <w:r w:rsidRPr="005B3B97">
        <w:rPr>
          <w:lang w:val="sq-AL"/>
        </w:rPr>
        <w:t xml:space="preserve">shikueshmëria meteorologjike e konvertuar </w:t>
      </w:r>
      <w:r w:rsidRPr="005B3B97">
        <w:rPr>
          <w:w w:val="86"/>
          <w:lang w:val="sq-AL"/>
        </w:rPr>
        <w:t xml:space="preserve">(RVR/CMV) </w:t>
      </w:r>
      <w:r w:rsidRPr="005B3B97">
        <w:rPr>
          <w:lang w:val="sq-AL"/>
        </w:rPr>
        <w:t xml:space="preserve">e </w:t>
      </w:r>
      <w:r>
        <w:rPr>
          <w:lang w:val="sq-AL"/>
        </w:rPr>
        <w:t>procedur</w:t>
      </w:r>
      <w:r w:rsidRPr="005B3B97">
        <w:rPr>
          <w:lang w:val="sq-AL"/>
        </w:rPr>
        <w:t>ës paraardhëse të afrimit me instrumente.</w:t>
      </w:r>
    </w:p>
    <w:p w:rsidR="009E543E" w:rsidRPr="005B3B97" w:rsidRDefault="009E543E" w:rsidP="009E543E">
      <w:pPr>
        <w:pStyle w:val="Paragrafi"/>
        <w:rPr>
          <w:color w:val="000000"/>
          <w:lang w:val="sq-AL"/>
        </w:rPr>
      </w:pPr>
    </w:p>
    <w:p w:rsidR="009E543E" w:rsidRPr="005B3B97" w:rsidRDefault="009E543E" w:rsidP="0092045A">
      <w:pPr>
        <w:pStyle w:val="Paragrafi"/>
        <w:jc w:val="center"/>
        <w:rPr>
          <w:color w:val="000000"/>
          <w:lang w:val="sq-AL"/>
        </w:rPr>
      </w:pPr>
      <w:r w:rsidRPr="005B3B97">
        <w:rPr>
          <w:i/>
          <w:iCs/>
          <w:w w:val="85"/>
          <w:lang w:val="sq-AL"/>
        </w:rPr>
        <w:t>Tabela</w:t>
      </w:r>
      <w:r w:rsidRPr="005B3B97">
        <w:rPr>
          <w:i/>
          <w:iCs/>
          <w:w w:val="105"/>
          <w:lang w:val="sq-AL"/>
        </w:rPr>
        <w:t>1</w:t>
      </w:r>
    </w:p>
    <w:p w:rsidR="009E543E" w:rsidRPr="0092045A" w:rsidRDefault="0092045A" w:rsidP="0092045A">
      <w:pPr>
        <w:pStyle w:val="Paragrafi"/>
        <w:rPr>
          <w:lang w:val="sq-AL"/>
        </w:rPr>
      </w:pPr>
      <w:r>
        <w:rPr>
          <w:lang w:val="sq-AL"/>
        </w:rPr>
        <w:t xml:space="preserve">           </w:t>
      </w:r>
      <w:r w:rsidR="009E543E" w:rsidRPr="005B3B97">
        <w:rPr>
          <w:lang w:val="sq-AL"/>
        </w:rPr>
        <w:t>MDH dhe shikueshmëria minimale për rrotullimin përballë</w:t>
      </w:r>
      <w:r w:rsidR="009E543E">
        <w:rPr>
          <w:lang w:val="sq-AL"/>
        </w:rPr>
        <w:t xml:space="preserve"> </w:t>
      </w:r>
      <w:r w:rsidR="009E543E" w:rsidRPr="005B3B97">
        <w:rPr>
          <w:lang w:val="sq-AL"/>
        </w:rPr>
        <w:t>tipit t</w:t>
      </w:r>
      <w:r w:rsidR="009E543E">
        <w:rPr>
          <w:lang w:val="sq-AL"/>
        </w:rPr>
        <w:t xml:space="preserve">ë </w:t>
      </w:r>
      <w:r w:rsidR="009E543E" w:rsidRPr="005B3B97">
        <w:rPr>
          <w:lang w:val="sq-AL"/>
        </w:rPr>
        <w:t>avionit</w:t>
      </w:r>
    </w:p>
    <w:tbl>
      <w:tblPr>
        <w:tblW w:w="7746" w:type="dxa"/>
        <w:tblInd w:w="1153" w:type="dxa"/>
        <w:tblLayout w:type="fixed"/>
        <w:tblCellMar>
          <w:left w:w="0" w:type="dxa"/>
          <w:right w:w="0" w:type="dxa"/>
        </w:tblCellMar>
        <w:tblLook w:val="0000"/>
      </w:tblPr>
      <w:tblGrid>
        <w:gridCol w:w="2394"/>
        <w:gridCol w:w="1477"/>
        <w:gridCol w:w="1249"/>
        <w:gridCol w:w="1363"/>
        <w:gridCol w:w="1263"/>
      </w:tblGrid>
      <w:tr w:rsidR="009E543E" w:rsidRPr="005B3B97" w:rsidTr="00756F69">
        <w:trPr>
          <w:trHeight w:hRule="exact" w:val="197"/>
        </w:trPr>
        <w:tc>
          <w:tcPr>
            <w:tcW w:w="2394" w:type="dxa"/>
            <w:vMerge w:val="restart"/>
            <w:tcBorders>
              <w:top w:val="single" w:sz="4" w:space="0" w:color="2D2B2D"/>
              <w:right w:val="single" w:sz="4" w:space="0" w:color="auto"/>
            </w:tcBorders>
          </w:tcPr>
          <w:p w:rsidR="009E543E" w:rsidRPr="005B3B97" w:rsidRDefault="009E543E" w:rsidP="0092045A">
            <w:pPr>
              <w:widowControl w:val="0"/>
              <w:autoSpaceDE w:val="0"/>
              <w:autoSpaceDN w:val="0"/>
              <w:adjustRightInd w:val="0"/>
              <w:spacing w:after="0" w:line="240" w:lineRule="auto"/>
              <w:ind w:firstLine="0"/>
              <w:rPr>
                <w:rFonts w:ascii="Garamond" w:hAnsi="Garamond"/>
                <w:sz w:val="20"/>
                <w:szCs w:val="20"/>
                <w:lang w:val="sq-AL"/>
              </w:rPr>
            </w:pPr>
          </w:p>
        </w:tc>
        <w:tc>
          <w:tcPr>
            <w:tcW w:w="5352" w:type="dxa"/>
            <w:gridSpan w:val="4"/>
            <w:tcBorders>
              <w:top w:val="single" w:sz="4" w:space="0" w:color="2D2B2D"/>
              <w:left w:val="single" w:sz="4" w:space="0" w:color="auto"/>
              <w:bottom w:val="single" w:sz="4" w:space="0" w:color="2D2B2D"/>
            </w:tcBorders>
          </w:tcPr>
          <w:p w:rsidR="009E543E" w:rsidRPr="005B3B97" w:rsidRDefault="009E543E" w:rsidP="0092045A">
            <w:pPr>
              <w:widowControl w:val="0"/>
              <w:autoSpaceDE w:val="0"/>
              <w:autoSpaceDN w:val="0"/>
              <w:adjustRightInd w:val="0"/>
              <w:spacing w:after="0" w:line="240" w:lineRule="auto"/>
              <w:ind w:firstLine="0"/>
              <w:rPr>
                <w:rFonts w:ascii="Garamond" w:hAnsi="Garamond"/>
                <w:sz w:val="20"/>
                <w:szCs w:val="20"/>
                <w:lang w:val="sq-AL"/>
              </w:rPr>
            </w:pPr>
            <w:r w:rsidRPr="005B3B97">
              <w:rPr>
                <w:rFonts w:ascii="Garamond" w:hAnsi="Garamond"/>
                <w:color w:val="2D2B2D"/>
                <w:sz w:val="20"/>
                <w:szCs w:val="20"/>
                <w:lang w:val="sq-AL"/>
              </w:rPr>
              <w:t>Kategoria e avionit</w:t>
            </w:r>
          </w:p>
        </w:tc>
      </w:tr>
      <w:tr w:rsidR="009E543E" w:rsidRPr="005B3B97" w:rsidTr="00756F69">
        <w:trPr>
          <w:trHeight w:hRule="exact" w:val="250"/>
        </w:trPr>
        <w:tc>
          <w:tcPr>
            <w:tcW w:w="2394" w:type="dxa"/>
            <w:vMerge/>
            <w:tcBorders>
              <w:bottom w:val="single" w:sz="4" w:space="0" w:color="auto"/>
              <w:right w:val="single" w:sz="4" w:space="0" w:color="auto"/>
            </w:tcBorders>
            <w:shd w:val="clear" w:color="auto" w:fill="auto"/>
          </w:tcPr>
          <w:p w:rsidR="009E543E" w:rsidRPr="005B3B97" w:rsidRDefault="009E543E" w:rsidP="0092045A">
            <w:pPr>
              <w:widowControl w:val="0"/>
              <w:autoSpaceDE w:val="0"/>
              <w:autoSpaceDN w:val="0"/>
              <w:adjustRightInd w:val="0"/>
              <w:spacing w:after="0" w:line="240" w:lineRule="auto"/>
              <w:ind w:firstLine="0"/>
              <w:rPr>
                <w:rFonts w:ascii="Garamond" w:hAnsi="Garamond"/>
                <w:sz w:val="20"/>
                <w:szCs w:val="20"/>
                <w:lang w:val="sq-AL"/>
              </w:rPr>
            </w:pPr>
          </w:p>
        </w:tc>
        <w:tc>
          <w:tcPr>
            <w:tcW w:w="1477" w:type="dxa"/>
            <w:tcBorders>
              <w:top w:val="single" w:sz="4" w:space="0" w:color="2D2B2D"/>
              <w:left w:val="single" w:sz="4" w:space="0" w:color="auto"/>
              <w:bottom w:val="single" w:sz="4" w:space="0" w:color="2D2B2D"/>
              <w:right w:val="single" w:sz="4" w:space="0" w:color="2D2B2D"/>
            </w:tcBorders>
          </w:tcPr>
          <w:p w:rsidR="009E543E" w:rsidRPr="005B3B97" w:rsidRDefault="009E543E" w:rsidP="0092045A">
            <w:pPr>
              <w:widowControl w:val="0"/>
              <w:autoSpaceDE w:val="0"/>
              <w:autoSpaceDN w:val="0"/>
              <w:adjustRightInd w:val="0"/>
              <w:spacing w:after="0" w:line="240" w:lineRule="auto"/>
              <w:ind w:firstLine="0"/>
              <w:jc w:val="center"/>
              <w:rPr>
                <w:rFonts w:ascii="Garamond" w:hAnsi="Garamond"/>
                <w:color w:val="2D2B2D"/>
                <w:w w:val="105"/>
                <w:sz w:val="20"/>
                <w:szCs w:val="20"/>
                <w:lang w:val="sq-AL"/>
              </w:rPr>
            </w:pPr>
            <w:r w:rsidRPr="005B3B97">
              <w:rPr>
                <w:rFonts w:ascii="Garamond" w:hAnsi="Garamond"/>
                <w:color w:val="2D2B2D"/>
                <w:w w:val="105"/>
                <w:sz w:val="20"/>
                <w:szCs w:val="20"/>
                <w:lang w:val="sq-AL"/>
              </w:rPr>
              <w:t>A</w:t>
            </w:r>
          </w:p>
        </w:tc>
        <w:tc>
          <w:tcPr>
            <w:tcW w:w="1249" w:type="dxa"/>
            <w:tcBorders>
              <w:top w:val="single" w:sz="4" w:space="0" w:color="2D2B2D"/>
              <w:left w:val="single" w:sz="4" w:space="0" w:color="2D2B2D"/>
              <w:bottom w:val="single" w:sz="4" w:space="0" w:color="2D2B2D"/>
              <w:right w:val="single" w:sz="4" w:space="0" w:color="2D2B2D"/>
            </w:tcBorders>
          </w:tcPr>
          <w:p w:rsidR="009E543E" w:rsidRPr="005B3B97" w:rsidRDefault="009E543E" w:rsidP="0092045A">
            <w:pPr>
              <w:widowControl w:val="0"/>
              <w:autoSpaceDE w:val="0"/>
              <w:autoSpaceDN w:val="0"/>
              <w:adjustRightInd w:val="0"/>
              <w:spacing w:after="0" w:line="240" w:lineRule="auto"/>
              <w:ind w:firstLine="0"/>
              <w:jc w:val="center"/>
              <w:rPr>
                <w:rFonts w:ascii="Garamond" w:hAnsi="Garamond"/>
                <w:color w:val="2D2B2D"/>
                <w:w w:val="105"/>
                <w:sz w:val="20"/>
                <w:szCs w:val="20"/>
                <w:lang w:val="sq-AL"/>
              </w:rPr>
            </w:pPr>
            <w:r w:rsidRPr="005B3B97">
              <w:rPr>
                <w:rFonts w:ascii="Garamond" w:hAnsi="Garamond"/>
                <w:color w:val="2D2B2D"/>
                <w:w w:val="105"/>
                <w:sz w:val="20"/>
                <w:szCs w:val="20"/>
                <w:lang w:val="sq-AL"/>
              </w:rPr>
              <w:t>B</w:t>
            </w:r>
          </w:p>
        </w:tc>
        <w:tc>
          <w:tcPr>
            <w:tcW w:w="1363" w:type="dxa"/>
            <w:tcBorders>
              <w:top w:val="single" w:sz="4" w:space="0" w:color="2D2B2D"/>
              <w:left w:val="single" w:sz="4" w:space="0" w:color="2D2B2D"/>
              <w:bottom w:val="single" w:sz="4" w:space="0" w:color="2D2B2D"/>
              <w:right w:val="single" w:sz="4" w:space="0" w:color="2D2B2D"/>
            </w:tcBorders>
          </w:tcPr>
          <w:p w:rsidR="009E543E" w:rsidRPr="005B3B97" w:rsidRDefault="009E543E" w:rsidP="0092045A">
            <w:pPr>
              <w:widowControl w:val="0"/>
              <w:autoSpaceDE w:val="0"/>
              <w:autoSpaceDN w:val="0"/>
              <w:adjustRightInd w:val="0"/>
              <w:spacing w:after="0" w:line="240" w:lineRule="auto"/>
              <w:ind w:firstLine="0"/>
              <w:jc w:val="center"/>
              <w:rPr>
                <w:rFonts w:ascii="Garamond" w:hAnsi="Garamond"/>
                <w:color w:val="2D2B2D"/>
                <w:w w:val="105"/>
                <w:sz w:val="20"/>
                <w:szCs w:val="20"/>
                <w:lang w:val="sq-AL"/>
              </w:rPr>
            </w:pPr>
            <w:r w:rsidRPr="005B3B97">
              <w:rPr>
                <w:rFonts w:ascii="Garamond" w:hAnsi="Garamond"/>
                <w:color w:val="2D2B2D"/>
                <w:w w:val="105"/>
                <w:sz w:val="20"/>
                <w:szCs w:val="20"/>
                <w:lang w:val="sq-AL"/>
              </w:rPr>
              <w:t>C</w:t>
            </w:r>
          </w:p>
        </w:tc>
        <w:tc>
          <w:tcPr>
            <w:tcW w:w="1262" w:type="dxa"/>
            <w:tcBorders>
              <w:top w:val="single" w:sz="4" w:space="0" w:color="2D2B2D"/>
              <w:left w:val="single" w:sz="4" w:space="0" w:color="2D2B2D"/>
              <w:bottom w:val="single" w:sz="4" w:space="0" w:color="2D2B2D"/>
            </w:tcBorders>
          </w:tcPr>
          <w:p w:rsidR="009E543E" w:rsidRPr="005B3B97" w:rsidRDefault="009E543E" w:rsidP="0092045A">
            <w:pPr>
              <w:widowControl w:val="0"/>
              <w:autoSpaceDE w:val="0"/>
              <w:autoSpaceDN w:val="0"/>
              <w:adjustRightInd w:val="0"/>
              <w:spacing w:after="0" w:line="240" w:lineRule="auto"/>
              <w:ind w:firstLine="0"/>
              <w:jc w:val="center"/>
              <w:rPr>
                <w:rFonts w:ascii="Garamond" w:hAnsi="Garamond"/>
                <w:color w:val="2D2B2D"/>
                <w:w w:val="105"/>
                <w:sz w:val="20"/>
                <w:szCs w:val="20"/>
                <w:lang w:val="sq-AL"/>
              </w:rPr>
            </w:pPr>
            <w:r w:rsidRPr="005B3B97">
              <w:rPr>
                <w:rFonts w:ascii="Garamond" w:hAnsi="Garamond"/>
                <w:color w:val="2D2B2D"/>
                <w:w w:val="105"/>
                <w:sz w:val="20"/>
                <w:szCs w:val="20"/>
                <w:lang w:val="sq-AL"/>
              </w:rPr>
              <w:t>D</w:t>
            </w:r>
          </w:p>
        </w:tc>
      </w:tr>
      <w:tr w:rsidR="009E543E" w:rsidRPr="005B3B97" w:rsidTr="00756F69">
        <w:trPr>
          <w:trHeight w:hRule="exact" w:val="255"/>
        </w:trPr>
        <w:tc>
          <w:tcPr>
            <w:tcW w:w="2394" w:type="dxa"/>
            <w:tcBorders>
              <w:top w:val="single" w:sz="4" w:space="0" w:color="2D2B2D"/>
              <w:bottom w:val="single" w:sz="4" w:space="0" w:color="2D2B2D"/>
              <w:right w:val="single" w:sz="4" w:space="0" w:color="2D2B2D"/>
            </w:tcBorders>
          </w:tcPr>
          <w:p w:rsidR="009E543E" w:rsidRPr="005B3B97" w:rsidRDefault="009E543E" w:rsidP="0092045A">
            <w:pPr>
              <w:widowControl w:val="0"/>
              <w:autoSpaceDE w:val="0"/>
              <w:autoSpaceDN w:val="0"/>
              <w:adjustRightInd w:val="0"/>
              <w:spacing w:after="0" w:line="240" w:lineRule="auto"/>
              <w:ind w:firstLine="0"/>
              <w:rPr>
                <w:rFonts w:ascii="Garamond" w:hAnsi="Garamond"/>
                <w:sz w:val="20"/>
                <w:szCs w:val="20"/>
                <w:lang w:val="sq-AL"/>
              </w:rPr>
            </w:pPr>
            <w:r w:rsidRPr="005B3B97">
              <w:rPr>
                <w:rFonts w:ascii="Garamond" w:hAnsi="Garamond"/>
                <w:color w:val="2D2B2D"/>
                <w:sz w:val="20"/>
                <w:szCs w:val="20"/>
                <w:lang w:val="sq-AL"/>
              </w:rPr>
              <w:t>MDH(ft)</w:t>
            </w:r>
          </w:p>
        </w:tc>
        <w:tc>
          <w:tcPr>
            <w:tcW w:w="1477" w:type="dxa"/>
            <w:tcBorders>
              <w:top w:val="single" w:sz="4" w:space="0" w:color="2D2B2D"/>
              <w:left w:val="single" w:sz="4" w:space="0" w:color="2D2B2D"/>
              <w:bottom w:val="single" w:sz="4" w:space="0" w:color="2D2B2D"/>
              <w:right w:val="single" w:sz="4" w:space="0" w:color="2D2B2D"/>
            </w:tcBorders>
          </w:tcPr>
          <w:p w:rsidR="009E543E" w:rsidRPr="005B3B97" w:rsidRDefault="009E543E" w:rsidP="0092045A">
            <w:pPr>
              <w:widowControl w:val="0"/>
              <w:autoSpaceDE w:val="0"/>
              <w:autoSpaceDN w:val="0"/>
              <w:adjustRightInd w:val="0"/>
              <w:spacing w:after="0" w:line="240" w:lineRule="auto"/>
              <w:ind w:firstLine="0"/>
              <w:jc w:val="center"/>
              <w:rPr>
                <w:rFonts w:ascii="Garamond" w:hAnsi="Garamond"/>
                <w:color w:val="2D2B2D"/>
                <w:w w:val="105"/>
                <w:sz w:val="20"/>
                <w:szCs w:val="20"/>
                <w:lang w:val="sq-AL"/>
              </w:rPr>
            </w:pPr>
            <w:r w:rsidRPr="005B3B97">
              <w:rPr>
                <w:rFonts w:ascii="Garamond" w:hAnsi="Garamond"/>
                <w:color w:val="2D2B2D"/>
                <w:w w:val="105"/>
                <w:sz w:val="20"/>
                <w:szCs w:val="20"/>
                <w:lang w:val="sq-AL"/>
              </w:rPr>
              <w:t>400</w:t>
            </w:r>
          </w:p>
        </w:tc>
        <w:tc>
          <w:tcPr>
            <w:tcW w:w="1249" w:type="dxa"/>
            <w:tcBorders>
              <w:top w:val="single" w:sz="4" w:space="0" w:color="2D2B2D"/>
              <w:left w:val="single" w:sz="4" w:space="0" w:color="2D2B2D"/>
              <w:bottom w:val="single" w:sz="4" w:space="0" w:color="2D2B2D"/>
              <w:right w:val="single" w:sz="4" w:space="0" w:color="2D2B2D"/>
            </w:tcBorders>
          </w:tcPr>
          <w:p w:rsidR="009E543E" w:rsidRPr="005B3B97" w:rsidRDefault="009E543E" w:rsidP="0092045A">
            <w:pPr>
              <w:widowControl w:val="0"/>
              <w:autoSpaceDE w:val="0"/>
              <w:autoSpaceDN w:val="0"/>
              <w:adjustRightInd w:val="0"/>
              <w:spacing w:after="0" w:line="240" w:lineRule="auto"/>
              <w:ind w:firstLine="0"/>
              <w:jc w:val="center"/>
              <w:rPr>
                <w:rFonts w:ascii="Garamond" w:hAnsi="Garamond"/>
                <w:color w:val="2D2B2D"/>
                <w:w w:val="105"/>
                <w:sz w:val="20"/>
                <w:szCs w:val="20"/>
                <w:lang w:val="sq-AL"/>
              </w:rPr>
            </w:pPr>
            <w:r w:rsidRPr="005B3B97">
              <w:rPr>
                <w:rFonts w:ascii="Garamond" w:hAnsi="Garamond"/>
                <w:color w:val="2D2B2D"/>
                <w:w w:val="105"/>
                <w:sz w:val="20"/>
                <w:szCs w:val="20"/>
                <w:lang w:val="sq-AL"/>
              </w:rPr>
              <w:t>500</w:t>
            </w:r>
          </w:p>
        </w:tc>
        <w:tc>
          <w:tcPr>
            <w:tcW w:w="1363" w:type="dxa"/>
            <w:tcBorders>
              <w:top w:val="single" w:sz="4" w:space="0" w:color="2D2B2D"/>
              <w:left w:val="single" w:sz="4" w:space="0" w:color="2D2B2D"/>
              <w:bottom w:val="single" w:sz="4" w:space="0" w:color="2D2B2D"/>
              <w:right w:val="single" w:sz="4" w:space="0" w:color="2D2B2D"/>
            </w:tcBorders>
          </w:tcPr>
          <w:p w:rsidR="009E543E" w:rsidRPr="005B3B97" w:rsidRDefault="009E543E" w:rsidP="0092045A">
            <w:pPr>
              <w:widowControl w:val="0"/>
              <w:autoSpaceDE w:val="0"/>
              <w:autoSpaceDN w:val="0"/>
              <w:adjustRightInd w:val="0"/>
              <w:spacing w:after="0" w:line="240" w:lineRule="auto"/>
              <w:ind w:firstLine="0"/>
              <w:jc w:val="center"/>
              <w:rPr>
                <w:rFonts w:ascii="Garamond" w:hAnsi="Garamond"/>
                <w:color w:val="2D2B2D"/>
                <w:w w:val="105"/>
                <w:sz w:val="20"/>
                <w:szCs w:val="20"/>
                <w:lang w:val="sq-AL"/>
              </w:rPr>
            </w:pPr>
            <w:r w:rsidRPr="005B3B97">
              <w:rPr>
                <w:rFonts w:ascii="Garamond" w:hAnsi="Garamond"/>
                <w:color w:val="2D2B2D"/>
                <w:w w:val="105"/>
                <w:sz w:val="20"/>
                <w:szCs w:val="20"/>
                <w:lang w:val="sq-AL"/>
              </w:rPr>
              <w:t>600</w:t>
            </w:r>
          </w:p>
        </w:tc>
        <w:tc>
          <w:tcPr>
            <w:tcW w:w="1262" w:type="dxa"/>
            <w:tcBorders>
              <w:top w:val="single" w:sz="4" w:space="0" w:color="2D2B2D"/>
              <w:left w:val="single" w:sz="4" w:space="0" w:color="2D2B2D"/>
              <w:bottom w:val="single" w:sz="4" w:space="0" w:color="2D2B2D"/>
            </w:tcBorders>
          </w:tcPr>
          <w:p w:rsidR="009E543E" w:rsidRPr="005B3B97" w:rsidRDefault="009E543E" w:rsidP="0092045A">
            <w:pPr>
              <w:widowControl w:val="0"/>
              <w:autoSpaceDE w:val="0"/>
              <w:autoSpaceDN w:val="0"/>
              <w:adjustRightInd w:val="0"/>
              <w:spacing w:after="0" w:line="240" w:lineRule="auto"/>
              <w:ind w:firstLine="0"/>
              <w:jc w:val="center"/>
              <w:rPr>
                <w:rFonts w:ascii="Garamond" w:hAnsi="Garamond"/>
                <w:color w:val="2D2B2D"/>
                <w:w w:val="105"/>
                <w:sz w:val="20"/>
                <w:szCs w:val="20"/>
                <w:lang w:val="sq-AL"/>
              </w:rPr>
            </w:pPr>
            <w:r w:rsidRPr="005B3B97">
              <w:rPr>
                <w:rFonts w:ascii="Garamond" w:hAnsi="Garamond"/>
                <w:color w:val="2D2B2D"/>
                <w:w w:val="105"/>
                <w:sz w:val="20"/>
                <w:szCs w:val="20"/>
                <w:lang w:val="sq-AL"/>
              </w:rPr>
              <w:t>700</w:t>
            </w:r>
          </w:p>
        </w:tc>
      </w:tr>
      <w:tr w:rsidR="009E543E" w:rsidRPr="005B3B97" w:rsidTr="00756F69">
        <w:trPr>
          <w:trHeight w:hRule="exact" w:val="643"/>
        </w:trPr>
        <w:tc>
          <w:tcPr>
            <w:tcW w:w="2394" w:type="dxa"/>
            <w:tcBorders>
              <w:top w:val="single" w:sz="4" w:space="0" w:color="2D2B2D"/>
              <w:bottom w:val="single" w:sz="4" w:space="0" w:color="2D2B2D"/>
              <w:right w:val="single" w:sz="4" w:space="0" w:color="2D2B2D"/>
            </w:tcBorders>
          </w:tcPr>
          <w:p w:rsidR="009E543E" w:rsidRPr="005B3B97" w:rsidRDefault="009E543E" w:rsidP="0092045A">
            <w:pPr>
              <w:widowControl w:val="0"/>
              <w:tabs>
                <w:tab w:val="left" w:pos="1860"/>
              </w:tabs>
              <w:autoSpaceDE w:val="0"/>
              <w:autoSpaceDN w:val="0"/>
              <w:adjustRightInd w:val="0"/>
              <w:spacing w:after="0" w:line="240" w:lineRule="auto"/>
              <w:ind w:firstLine="0"/>
              <w:rPr>
                <w:rFonts w:ascii="Garamond" w:hAnsi="Garamond"/>
                <w:color w:val="2D2B2D"/>
                <w:sz w:val="20"/>
                <w:szCs w:val="20"/>
                <w:lang w:val="sq-AL"/>
              </w:rPr>
            </w:pPr>
            <w:r w:rsidRPr="005B3B97">
              <w:rPr>
                <w:rFonts w:ascii="Garamond" w:hAnsi="Garamond"/>
                <w:color w:val="2D2B2D"/>
                <w:sz w:val="20"/>
                <w:szCs w:val="20"/>
                <w:lang w:val="sq-AL"/>
              </w:rPr>
              <w:t xml:space="preserve">Shikueshmëria </w:t>
            </w:r>
          </w:p>
          <w:p w:rsidR="009E543E" w:rsidRPr="005B3B97" w:rsidRDefault="009E543E" w:rsidP="0092045A">
            <w:pPr>
              <w:widowControl w:val="0"/>
              <w:tabs>
                <w:tab w:val="left" w:pos="1860"/>
              </w:tabs>
              <w:autoSpaceDE w:val="0"/>
              <w:autoSpaceDN w:val="0"/>
              <w:adjustRightInd w:val="0"/>
              <w:spacing w:after="0" w:line="240" w:lineRule="auto"/>
              <w:ind w:firstLine="0"/>
              <w:rPr>
                <w:rFonts w:ascii="Garamond" w:hAnsi="Garamond"/>
                <w:color w:val="2D2B2D"/>
                <w:sz w:val="20"/>
                <w:szCs w:val="20"/>
                <w:lang w:val="sq-AL"/>
              </w:rPr>
            </w:pPr>
            <w:r w:rsidRPr="005B3B97">
              <w:rPr>
                <w:rFonts w:ascii="Garamond" w:hAnsi="Garamond"/>
                <w:color w:val="2D2B2D"/>
                <w:sz w:val="20"/>
                <w:szCs w:val="20"/>
                <w:lang w:val="sq-AL"/>
              </w:rPr>
              <w:t xml:space="preserve">meteorologjike </w:t>
            </w:r>
          </w:p>
          <w:p w:rsidR="009E543E" w:rsidRPr="005B3B97" w:rsidRDefault="009E543E" w:rsidP="0092045A">
            <w:pPr>
              <w:widowControl w:val="0"/>
              <w:tabs>
                <w:tab w:val="left" w:pos="1860"/>
              </w:tabs>
              <w:autoSpaceDE w:val="0"/>
              <w:autoSpaceDN w:val="0"/>
              <w:adjustRightInd w:val="0"/>
              <w:spacing w:after="0" w:line="240" w:lineRule="auto"/>
              <w:ind w:firstLine="0"/>
              <w:rPr>
                <w:rFonts w:ascii="Garamond" w:hAnsi="Garamond"/>
                <w:sz w:val="20"/>
                <w:szCs w:val="20"/>
                <w:lang w:val="sq-AL"/>
              </w:rPr>
            </w:pPr>
            <w:r w:rsidRPr="005B3B97">
              <w:rPr>
                <w:rFonts w:ascii="Garamond" w:hAnsi="Garamond"/>
                <w:color w:val="2D2B2D"/>
                <w:sz w:val="20"/>
                <w:szCs w:val="20"/>
                <w:lang w:val="sq-AL"/>
              </w:rPr>
              <w:t>minimale (m)</w:t>
            </w:r>
          </w:p>
        </w:tc>
        <w:tc>
          <w:tcPr>
            <w:tcW w:w="1477" w:type="dxa"/>
            <w:tcBorders>
              <w:top w:val="single" w:sz="4" w:space="0" w:color="2D2B2D"/>
              <w:left w:val="single" w:sz="4" w:space="0" w:color="2D2B2D"/>
              <w:bottom w:val="single" w:sz="4" w:space="0" w:color="2D2B2D"/>
              <w:right w:val="single" w:sz="4" w:space="0" w:color="2D2B2D"/>
            </w:tcBorders>
          </w:tcPr>
          <w:p w:rsidR="009E543E" w:rsidRPr="005B3B97" w:rsidRDefault="009E543E" w:rsidP="0092045A">
            <w:pPr>
              <w:widowControl w:val="0"/>
              <w:autoSpaceDE w:val="0"/>
              <w:autoSpaceDN w:val="0"/>
              <w:adjustRightInd w:val="0"/>
              <w:spacing w:after="0" w:line="240" w:lineRule="auto"/>
              <w:ind w:firstLine="0"/>
              <w:jc w:val="center"/>
              <w:rPr>
                <w:rFonts w:ascii="Garamond" w:hAnsi="Garamond"/>
                <w:sz w:val="20"/>
                <w:szCs w:val="20"/>
                <w:lang w:val="sq-AL"/>
              </w:rPr>
            </w:pPr>
            <w:r w:rsidRPr="005B3B97">
              <w:rPr>
                <w:rFonts w:ascii="Garamond" w:hAnsi="Garamond"/>
                <w:color w:val="2D2B2D"/>
                <w:sz w:val="20"/>
                <w:szCs w:val="20"/>
                <w:lang w:val="sq-AL"/>
              </w:rPr>
              <w:t>1</w:t>
            </w:r>
            <w:r w:rsidRPr="005B3B97">
              <w:rPr>
                <w:rFonts w:ascii="Garamond" w:hAnsi="Garamond"/>
                <w:color w:val="2D2B2D"/>
                <w:w w:val="105"/>
                <w:sz w:val="20"/>
                <w:szCs w:val="20"/>
                <w:lang w:val="sq-AL"/>
              </w:rPr>
              <w:t>500</w:t>
            </w:r>
          </w:p>
        </w:tc>
        <w:tc>
          <w:tcPr>
            <w:tcW w:w="1249" w:type="dxa"/>
            <w:tcBorders>
              <w:top w:val="single" w:sz="4" w:space="0" w:color="2D2B2D"/>
              <w:left w:val="single" w:sz="4" w:space="0" w:color="2D2B2D"/>
              <w:bottom w:val="single" w:sz="4" w:space="0" w:color="2D2B2D"/>
              <w:right w:val="single" w:sz="4" w:space="0" w:color="2D2B2D"/>
            </w:tcBorders>
          </w:tcPr>
          <w:p w:rsidR="009E543E" w:rsidRPr="005B3B97" w:rsidRDefault="009E543E" w:rsidP="0092045A">
            <w:pPr>
              <w:widowControl w:val="0"/>
              <w:autoSpaceDE w:val="0"/>
              <w:autoSpaceDN w:val="0"/>
              <w:adjustRightInd w:val="0"/>
              <w:spacing w:after="0" w:line="240" w:lineRule="auto"/>
              <w:ind w:firstLine="0"/>
              <w:jc w:val="center"/>
              <w:rPr>
                <w:rFonts w:ascii="Garamond" w:hAnsi="Garamond"/>
                <w:sz w:val="20"/>
                <w:szCs w:val="20"/>
                <w:lang w:val="sq-AL"/>
              </w:rPr>
            </w:pPr>
            <w:r w:rsidRPr="005B3B97">
              <w:rPr>
                <w:rFonts w:ascii="Garamond" w:hAnsi="Garamond"/>
                <w:color w:val="2D2B2D"/>
                <w:sz w:val="20"/>
                <w:szCs w:val="20"/>
                <w:lang w:val="sq-AL"/>
              </w:rPr>
              <w:t>1</w:t>
            </w:r>
            <w:r w:rsidRPr="005B3B97">
              <w:rPr>
                <w:rFonts w:ascii="Garamond" w:hAnsi="Garamond"/>
                <w:color w:val="2D2B2D"/>
                <w:w w:val="105"/>
                <w:sz w:val="20"/>
                <w:szCs w:val="20"/>
                <w:lang w:val="sq-AL"/>
              </w:rPr>
              <w:t>600</w:t>
            </w:r>
          </w:p>
        </w:tc>
        <w:tc>
          <w:tcPr>
            <w:tcW w:w="1363" w:type="dxa"/>
            <w:tcBorders>
              <w:top w:val="single" w:sz="4" w:space="0" w:color="2D2B2D"/>
              <w:left w:val="single" w:sz="4" w:space="0" w:color="2D2B2D"/>
              <w:bottom w:val="single" w:sz="4" w:space="0" w:color="2D2B2D"/>
              <w:right w:val="single" w:sz="4" w:space="0" w:color="2D2B2D"/>
            </w:tcBorders>
          </w:tcPr>
          <w:p w:rsidR="009E543E" w:rsidRPr="005B3B97" w:rsidRDefault="009E543E" w:rsidP="0092045A">
            <w:pPr>
              <w:widowControl w:val="0"/>
              <w:autoSpaceDE w:val="0"/>
              <w:autoSpaceDN w:val="0"/>
              <w:adjustRightInd w:val="0"/>
              <w:spacing w:after="0" w:line="240" w:lineRule="auto"/>
              <w:ind w:firstLine="0"/>
              <w:jc w:val="center"/>
              <w:rPr>
                <w:rFonts w:ascii="Garamond" w:hAnsi="Garamond"/>
                <w:sz w:val="20"/>
                <w:szCs w:val="20"/>
                <w:lang w:val="sq-AL"/>
              </w:rPr>
            </w:pPr>
            <w:r w:rsidRPr="005B3B97">
              <w:rPr>
                <w:rFonts w:ascii="Garamond" w:hAnsi="Garamond"/>
                <w:color w:val="2D2B2D"/>
                <w:sz w:val="20"/>
                <w:szCs w:val="20"/>
                <w:lang w:val="sq-AL"/>
              </w:rPr>
              <w:t>2</w:t>
            </w:r>
            <w:r w:rsidRPr="005B3B97">
              <w:rPr>
                <w:rFonts w:ascii="Garamond" w:hAnsi="Garamond"/>
                <w:color w:val="2D2B2D"/>
                <w:w w:val="105"/>
                <w:sz w:val="20"/>
                <w:szCs w:val="20"/>
                <w:lang w:val="sq-AL"/>
              </w:rPr>
              <w:t>400</w:t>
            </w:r>
          </w:p>
        </w:tc>
        <w:tc>
          <w:tcPr>
            <w:tcW w:w="1262" w:type="dxa"/>
            <w:tcBorders>
              <w:top w:val="single" w:sz="4" w:space="0" w:color="2D2B2D"/>
              <w:left w:val="single" w:sz="4" w:space="0" w:color="2D2B2D"/>
              <w:bottom w:val="single" w:sz="4" w:space="0" w:color="2D2B2D"/>
            </w:tcBorders>
          </w:tcPr>
          <w:p w:rsidR="009E543E" w:rsidRPr="005B3B97" w:rsidRDefault="009E543E" w:rsidP="0092045A">
            <w:pPr>
              <w:widowControl w:val="0"/>
              <w:autoSpaceDE w:val="0"/>
              <w:autoSpaceDN w:val="0"/>
              <w:adjustRightInd w:val="0"/>
              <w:spacing w:after="0" w:line="240" w:lineRule="auto"/>
              <w:ind w:firstLine="0"/>
              <w:jc w:val="center"/>
              <w:rPr>
                <w:rFonts w:ascii="Garamond" w:hAnsi="Garamond"/>
                <w:color w:val="2D2B2D"/>
                <w:w w:val="105"/>
                <w:sz w:val="20"/>
                <w:szCs w:val="20"/>
                <w:lang w:val="sq-AL"/>
              </w:rPr>
            </w:pPr>
            <w:r w:rsidRPr="005B3B97">
              <w:rPr>
                <w:rFonts w:ascii="Garamond" w:hAnsi="Garamond"/>
                <w:color w:val="2D2B2D"/>
                <w:w w:val="105"/>
                <w:sz w:val="20"/>
                <w:szCs w:val="20"/>
                <w:lang w:val="sq-AL"/>
              </w:rPr>
              <w:t>3600</w:t>
            </w:r>
          </w:p>
        </w:tc>
      </w:tr>
    </w:tbl>
    <w:p w:rsidR="009E543E" w:rsidRPr="005B3B97" w:rsidRDefault="009E543E" w:rsidP="009E543E">
      <w:pPr>
        <w:widowControl w:val="0"/>
        <w:autoSpaceDE w:val="0"/>
        <w:autoSpaceDN w:val="0"/>
        <w:adjustRightInd w:val="0"/>
        <w:spacing w:after="0" w:line="240" w:lineRule="auto"/>
        <w:ind w:firstLine="0"/>
        <w:rPr>
          <w:rFonts w:ascii="Garamond" w:hAnsi="Garamond"/>
          <w:b/>
          <w:bCs/>
          <w:color w:val="2D2B2D"/>
          <w:sz w:val="24"/>
          <w:szCs w:val="24"/>
          <w:lang w:val="sq-AL"/>
        </w:rPr>
      </w:pPr>
    </w:p>
    <w:p w:rsidR="00756F69" w:rsidRDefault="00756F69" w:rsidP="009E543E">
      <w:pPr>
        <w:pStyle w:val="Paragrafi"/>
        <w:rPr>
          <w:lang w:val="sq-AL"/>
        </w:rPr>
      </w:pPr>
    </w:p>
    <w:p w:rsidR="009E543E" w:rsidRPr="005B3B97" w:rsidRDefault="009E543E" w:rsidP="009E543E">
      <w:pPr>
        <w:pStyle w:val="Paragrafi"/>
        <w:rPr>
          <w:color w:val="000000"/>
          <w:lang w:val="sq-AL"/>
        </w:rPr>
      </w:pPr>
      <w:r w:rsidRPr="005B3B97">
        <w:rPr>
          <w:lang w:val="sq-AL"/>
        </w:rPr>
        <w:t>NCO.OP.113</w:t>
      </w:r>
      <w:r>
        <w:rPr>
          <w:lang w:val="sq-AL"/>
        </w:rPr>
        <w:t xml:space="preserve"> </w:t>
      </w:r>
      <w:r w:rsidRPr="005B3B97">
        <w:rPr>
          <w:lang w:val="sq-AL"/>
        </w:rPr>
        <w:t>Minimumi operues i aerodromit</w:t>
      </w:r>
      <w:r w:rsidR="00CF094B">
        <w:rPr>
          <w:lang w:val="sq-AL"/>
        </w:rPr>
        <w:t xml:space="preserve"> </w:t>
      </w:r>
      <w:r w:rsidRPr="005B3B97">
        <w:rPr>
          <w:lang w:val="sq-AL"/>
        </w:rPr>
        <w:t>—</w:t>
      </w:r>
      <w:r w:rsidR="00CF094B">
        <w:rPr>
          <w:lang w:val="sq-AL"/>
        </w:rPr>
        <w:t xml:space="preserve"> </w:t>
      </w:r>
      <w:r w:rsidRPr="005B3B97">
        <w:rPr>
          <w:lang w:val="sq-AL"/>
        </w:rPr>
        <w:t>operacionet rrethore me helikopterë</w:t>
      </w:r>
    </w:p>
    <w:p w:rsidR="009E543E" w:rsidRPr="005B3B97" w:rsidRDefault="009E543E" w:rsidP="009E543E">
      <w:pPr>
        <w:pStyle w:val="Paragrafi"/>
        <w:rPr>
          <w:lang w:val="sq-AL"/>
        </w:rPr>
      </w:pPr>
      <w:r w:rsidRPr="005B3B97">
        <w:rPr>
          <w:lang w:val="sq-AL"/>
        </w:rPr>
        <w:t>MDH për një operacion rrethor në breg me helikopterë nuk do të jetë më e ulët sesa 250 ft dhe shikueshmëria meteorologjike jo më pak sesa 800 m.</w:t>
      </w:r>
    </w:p>
    <w:p w:rsidR="009E543E" w:rsidRPr="005B3B97" w:rsidRDefault="009E543E" w:rsidP="009E543E">
      <w:pPr>
        <w:pStyle w:val="Paragrafi"/>
        <w:rPr>
          <w:color w:val="000000"/>
          <w:lang w:val="sq-AL"/>
        </w:rPr>
      </w:pPr>
      <w:r w:rsidRPr="005B3B97">
        <w:rPr>
          <w:lang w:val="sq-AL"/>
        </w:rPr>
        <w:t>NCO.OP.115</w:t>
      </w:r>
      <w:r>
        <w:rPr>
          <w:lang w:val="sq-AL"/>
        </w:rPr>
        <w:t xml:space="preserve"> Procedur</w:t>
      </w:r>
      <w:r w:rsidRPr="005B3B97">
        <w:rPr>
          <w:lang w:val="sq-AL"/>
        </w:rPr>
        <w:t>at e nisjes dhe afrimit —</w:t>
      </w:r>
      <w:r w:rsidR="00CF094B">
        <w:rPr>
          <w:lang w:val="sq-AL"/>
        </w:rPr>
        <w:t xml:space="preserve"> </w:t>
      </w:r>
      <w:r w:rsidRPr="005B3B97">
        <w:rPr>
          <w:lang w:val="sq-AL"/>
        </w:rPr>
        <w:t>avionët dhe helikopterët</w:t>
      </w:r>
    </w:p>
    <w:p w:rsidR="009E543E" w:rsidRPr="005B3B97" w:rsidRDefault="009E543E" w:rsidP="009E543E">
      <w:pPr>
        <w:pStyle w:val="Paragrafi"/>
        <w:rPr>
          <w:color w:val="000000"/>
          <w:lang w:val="sq-AL"/>
        </w:rPr>
      </w:pPr>
      <w:r w:rsidRPr="005B3B97">
        <w:rPr>
          <w:lang w:val="sq-AL"/>
        </w:rPr>
        <w:t xml:space="preserve">(a) Piloti komandues do të shfrytëzojë </w:t>
      </w:r>
      <w:r>
        <w:rPr>
          <w:lang w:val="sq-AL"/>
        </w:rPr>
        <w:t>procedur</w:t>
      </w:r>
      <w:r w:rsidRPr="005B3B97">
        <w:rPr>
          <w:lang w:val="sq-AL"/>
        </w:rPr>
        <w:t xml:space="preserve">at e nisjes dhe </w:t>
      </w:r>
      <w:r>
        <w:rPr>
          <w:lang w:val="sq-AL"/>
        </w:rPr>
        <w:t xml:space="preserve">të </w:t>
      </w:r>
      <w:r w:rsidRPr="005B3B97">
        <w:rPr>
          <w:lang w:val="sq-AL"/>
        </w:rPr>
        <w:t xml:space="preserve">përafrimit të përcaktuara nga </w:t>
      </w:r>
      <w:r>
        <w:rPr>
          <w:lang w:val="sq-AL"/>
        </w:rPr>
        <w:t>s</w:t>
      </w:r>
      <w:r w:rsidRPr="005B3B97">
        <w:rPr>
          <w:lang w:val="sq-AL"/>
        </w:rPr>
        <w:t xml:space="preserve">hteti </w:t>
      </w:r>
      <w:r>
        <w:rPr>
          <w:lang w:val="sq-AL"/>
        </w:rPr>
        <w:t>i</w:t>
      </w:r>
      <w:r w:rsidRPr="005B3B97">
        <w:rPr>
          <w:lang w:val="sq-AL"/>
        </w:rPr>
        <w:t xml:space="preserve"> aerodromit, nëse </w:t>
      </w:r>
      <w:r>
        <w:rPr>
          <w:lang w:val="sq-AL"/>
        </w:rPr>
        <w:t>procedur</w:t>
      </w:r>
      <w:r w:rsidRPr="005B3B97">
        <w:rPr>
          <w:lang w:val="sq-AL"/>
        </w:rPr>
        <w:t>a të tilla janë publikuar për pistën ose FATO-n që do të përdoret.</w:t>
      </w:r>
    </w:p>
    <w:p w:rsidR="009E543E" w:rsidRPr="005B3B97" w:rsidRDefault="009E543E" w:rsidP="009E543E">
      <w:pPr>
        <w:pStyle w:val="Paragrafi"/>
        <w:rPr>
          <w:color w:val="000000"/>
          <w:lang w:val="sq-AL"/>
        </w:rPr>
      </w:pPr>
      <w:r w:rsidRPr="005B3B97">
        <w:rPr>
          <w:lang w:val="sq-AL"/>
        </w:rPr>
        <w:t>(b) Pavarësisht nga pika (a),</w:t>
      </w:r>
      <w:r>
        <w:rPr>
          <w:lang w:val="sq-AL"/>
        </w:rPr>
        <w:t xml:space="preserve"> </w:t>
      </w:r>
      <w:r w:rsidRPr="005B3B97">
        <w:rPr>
          <w:lang w:val="sq-AL"/>
        </w:rPr>
        <w:t xml:space="preserve">piloti komandues </w:t>
      </w:r>
      <w:r w:rsidRPr="005B3B97">
        <w:rPr>
          <w:spacing w:val="-14"/>
          <w:lang w:val="sq-AL"/>
        </w:rPr>
        <w:t>do</w:t>
      </w:r>
      <w:r>
        <w:rPr>
          <w:spacing w:val="-14"/>
          <w:lang w:val="sq-AL"/>
        </w:rPr>
        <w:t xml:space="preserve"> </w:t>
      </w:r>
      <w:r w:rsidRPr="005B3B97">
        <w:rPr>
          <w:spacing w:val="-14"/>
          <w:lang w:val="sq-AL"/>
        </w:rPr>
        <w:t>t</w:t>
      </w:r>
      <w:r w:rsidRPr="005B3B97">
        <w:rPr>
          <w:lang w:val="sq-AL"/>
        </w:rPr>
        <w:t xml:space="preserve">ë pranojë një leje </w:t>
      </w:r>
      <w:r w:rsidRPr="005B3B97">
        <w:rPr>
          <w:w w:val="92"/>
          <w:lang w:val="sq-AL"/>
        </w:rPr>
        <w:t xml:space="preserve">ATC </w:t>
      </w:r>
      <w:r w:rsidRPr="005B3B97">
        <w:rPr>
          <w:lang w:val="sq-AL"/>
        </w:rPr>
        <w:t>vetëm për të devijuar nga një procedurë e publikuar:</w:t>
      </w:r>
    </w:p>
    <w:p w:rsidR="009E543E" w:rsidRPr="005B3B97" w:rsidRDefault="009E543E" w:rsidP="009E543E">
      <w:pPr>
        <w:pStyle w:val="Paragrafi"/>
        <w:rPr>
          <w:color w:val="000000"/>
          <w:lang w:val="sq-AL"/>
        </w:rPr>
      </w:pPr>
      <w:r w:rsidRPr="005B3B97">
        <w:rPr>
          <w:lang w:val="sq-AL"/>
        </w:rPr>
        <w:t>(1) me kusht që të vëzhgohen kriteret e tolerancës së pengesave dhe të merren plotësisht në konsiderat</w:t>
      </w:r>
      <w:r>
        <w:rPr>
          <w:lang w:val="sq-AL"/>
        </w:rPr>
        <w:t>ë</w:t>
      </w:r>
      <w:r w:rsidRPr="005B3B97">
        <w:rPr>
          <w:lang w:val="sq-AL"/>
        </w:rPr>
        <w:t xml:space="preserve"> kushtet operuese;</w:t>
      </w:r>
      <w:r w:rsidRPr="005B3B97">
        <w:rPr>
          <w:w w:val="101"/>
          <w:lang w:val="sq-AL"/>
        </w:rPr>
        <w:t xml:space="preserve"> ose</w:t>
      </w:r>
    </w:p>
    <w:p w:rsidR="009E543E" w:rsidRPr="005B3B97" w:rsidRDefault="009E543E" w:rsidP="009E543E">
      <w:pPr>
        <w:pStyle w:val="Paragrafi"/>
        <w:rPr>
          <w:lang w:val="sq-AL"/>
        </w:rPr>
      </w:pPr>
      <w:r w:rsidRPr="005B3B97">
        <w:rPr>
          <w:lang w:val="sq-AL"/>
        </w:rPr>
        <w:t>(2) kur drejtohen me radar nga një njësi ATC.</w:t>
      </w:r>
    </w:p>
    <w:p w:rsidR="009E543E" w:rsidRPr="005B3B97" w:rsidRDefault="009E543E" w:rsidP="009E543E">
      <w:pPr>
        <w:pStyle w:val="Paragrafi"/>
        <w:rPr>
          <w:lang w:val="sq-AL"/>
        </w:rPr>
      </w:pPr>
      <w:r w:rsidRPr="005B3B97">
        <w:rPr>
          <w:lang w:val="sq-AL"/>
        </w:rPr>
        <w:t>NCO.OP.116</w:t>
      </w:r>
      <w:r>
        <w:rPr>
          <w:lang w:val="sq-AL"/>
        </w:rPr>
        <w:t xml:space="preserve"> </w:t>
      </w:r>
      <w:r w:rsidRPr="005B3B97">
        <w:rPr>
          <w:lang w:val="sq-AL"/>
        </w:rPr>
        <w:t>Lundrimi bazuar në performancë - aeroplanë dhe helikopterë</w:t>
      </w:r>
    </w:p>
    <w:p w:rsidR="009E543E" w:rsidRPr="005B3B97" w:rsidRDefault="009E543E" w:rsidP="009E543E">
      <w:pPr>
        <w:pStyle w:val="Paragrafi"/>
        <w:rPr>
          <w:lang w:val="sq-AL"/>
        </w:rPr>
      </w:pPr>
      <w:r w:rsidRPr="005B3B97">
        <w:rPr>
          <w:lang w:val="sq-AL"/>
        </w:rPr>
        <w:t>Piloti në komandë duhet të sigurojë që, kur PBN kërkohet për rrugën ose procedurën që do të fluturojë:</w:t>
      </w:r>
    </w:p>
    <w:p w:rsidR="009E543E" w:rsidRPr="005B3B97" w:rsidRDefault="009E543E" w:rsidP="009E543E">
      <w:pPr>
        <w:pStyle w:val="Paragrafi"/>
        <w:rPr>
          <w:lang w:val="sq-AL"/>
        </w:rPr>
      </w:pPr>
      <w:r w:rsidRPr="005B3B97">
        <w:rPr>
          <w:lang w:val="sq-AL"/>
        </w:rPr>
        <w:t>(a) Specifikimi përkatës i lundrimit të PBN është deklaruar në AFM ose në dokument tjetër që është aprovuar nga autoriteti certifikues si pjesë e një vlerësimi të vlefshmërisë ajrore ose është bazuar në një miratim të tillë; dhe</w:t>
      </w:r>
    </w:p>
    <w:p w:rsidR="009E543E" w:rsidRPr="005B3B97" w:rsidRDefault="009E543E" w:rsidP="009E543E">
      <w:pPr>
        <w:pStyle w:val="Paragrafi"/>
        <w:rPr>
          <w:lang w:val="sq-AL"/>
        </w:rPr>
      </w:pPr>
      <w:r w:rsidRPr="005B3B97">
        <w:rPr>
          <w:lang w:val="sq-AL"/>
        </w:rPr>
        <w:t>(b) Avioni operohet në përputhje me specifikimet përkatëse të lundrimit dhe kufizimet në AFM ose në dokumentet e tjera të përmendura më lart.</w:t>
      </w:r>
    </w:p>
    <w:p w:rsidR="009E543E" w:rsidRPr="005B3B97" w:rsidRDefault="009E543E" w:rsidP="009E543E">
      <w:pPr>
        <w:pStyle w:val="Paragrafi"/>
        <w:rPr>
          <w:color w:val="000000"/>
          <w:lang w:val="sq-AL"/>
        </w:rPr>
      </w:pPr>
      <w:r w:rsidRPr="005B3B97">
        <w:rPr>
          <w:lang w:val="sq-AL"/>
        </w:rPr>
        <w:t>NCO.OP.120</w:t>
      </w:r>
      <w:r>
        <w:rPr>
          <w:lang w:val="sq-AL"/>
        </w:rPr>
        <w:t xml:space="preserve"> Procedur</w:t>
      </w:r>
      <w:r w:rsidRPr="005B3B97">
        <w:rPr>
          <w:lang w:val="sq-AL"/>
        </w:rPr>
        <w:t>at për zvogëlimin e zhurmës —avionët, helikopterët dhe planerat me fuqi</w:t>
      </w:r>
    </w:p>
    <w:p w:rsidR="009E543E" w:rsidRPr="005B3B97" w:rsidRDefault="009E543E" w:rsidP="009E543E">
      <w:pPr>
        <w:pStyle w:val="Paragrafi"/>
        <w:rPr>
          <w:lang w:val="sq-AL"/>
        </w:rPr>
      </w:pPr>
      <w:r w:rsidRPr="005B3B97">
        <w:rPr>
          <w:lang w:val="sq-AL"/>
        </w:rPr>
        <w:t>Piloti komandues duhet të marrë në</w:t>
      </w:r>
      <w:r w:rsidRPr="005B3B97">
        <w:rPr>
          <w:spacing w:val="4"/>
          <w:lang w:val="sq-AL"/>
        </w:rPr>
        <w:t xml:space="preserve"> konsideratë</w:t>
      </w:r>
      <w:r w:rsidRPr="005B3B97">
        <w:rPr>
          <w:lang w:val="sq-AL"/>
        </w:rPr>
        <w:t xml:space="preserve"> nevojën për të minimizuar efektin e zhurmës së mjetit fluturues, n</w:t>
      </w:r>
      <w:r>
        <w:rPr>
          <w:lang w:val="sq-AL"/>
        </w:rPr>
        <w:t>dërkohë që duhet të sigurojë se</w:t>
      </w:r>
      <w:r w:rsidRPr="005B3B97">
        <w:rPr>
          <w:lang w:val="sq-AL"/>
        </w:rPr>
        <w:t xml:space="preserve"> siguria ka përparësi mbi zvogëlimin/uljen e zhurmës.</w:t>
      </w:r>
    </w:p>
    <w:p w:rsidR="009E543E" w:rsidRPr="005B3B97" w:rsidRDefault="009E543E" w:rsidP="009E543E">
      <w:pPr>
        <w:pStyle w:val="Paragrafi"/>
        <w:rPr>
          <w:color w:val="000000"/>
          <w:lang w:val="sq-AL"/>
        </w:rPr>
      </w:pPr>
      <w:r w:rsidRPr="005B3B97">
        <w:rPr>
          <w:lang w:val="sq-AL"/>
        </w:rPr>
        <w:t>NCO.OP.121</w:t>
      </w:r>
      <w:r>
        <w:rPr>
          <w:lang w:val="sq-AL"/>
        </w:rPr>
        <w:t xml:space="preserve"> </w:t>
      </w:r>
      <w:r w:rsidRPr="005B3B97">
        <w:rPr>
          <w:lang w:val="sq-AL"/>
        </w:rPr>
        <w:t>Procedurat për zvogëlimin e zhurmës —balonat</w:t>
      </w:r>
    </w:p>
    <w:p w:rsidR="009E543E" w:rsidRPr="005B3B97" w:rsidRDefault="009E543E" w:rsidP="009E543E">
      <w:pPr>
        <w:pStyle w:val="Paragrafi"/>
        <w:rPr>
          <w:lang w:val="sq-AL"/>
        </w:rPr>
      </w:pPr>
      <w:r w:rsidRPr="005B3B97">
        <w:rPr>
          <w:lang w:val="sq-AL"/>
        </w:rPr>
        <w:t>Piloti komandues duhet të marrë në</w:t>
      </w:r>
      <w:r w:rsidRPr="005B3B97">
        <w:rPr>
          <w:spacing w:val="4"/>
          <w:lang w:val="sq-AL"/>
        </w:rPr>
        <w:t xml:space="preserve"> konsiderat</w:t>
      </w:r>
      <w:r w:rsidRPr="005B3B97">
        <w:rPr>
          <w:lang w:val="sq-AL"/>
        </w:rPr>
        <w:t>ë nevojën për të minimizuar efektin e zhurmës së sistemit ngrohës, ndërkohë që do të sigurojë se siguria ka përparësi mbi zvogëlimin/uljen e zhurmës.</w:t>
      </w:r>
    </w:p>
    <w:p w:rsidR="009E543E" w:rsidRPr="005B3B97" w:rsidRDefault="009E543E" w:rsidP="009E543E">
      <w:pPr>
        <w:pStyle w:val="Paragrafi"/>
        <w:rPr>
          <w:color w:val="000000"/>
          <w:lang w:val="sq-AL"/>
        </w:rPr>
      </w:pPr>
      <w:r w:rsidRPr="005B3B97">
        <w:rPr>
          <w:lang w:val="sq-AL"/>
        </w:rPr>
        <w:t>NCO.OP.125</w:t>
      </w:r>
      <w:r>
        <w:rPr>
          <w:lang w:val="sq-AL"/>
        </w:rPr>
        <w:t xml:space="preserve"> </w:t>
      </w:r>
      <w:r w:rsidRPr="005B3B97">
        <w:rPr>
          <w:lang w:val="sq-AL"/>
        </w:rPr>
        <w:t>Furnizimi me karburant dhe vaj—avionët</w:t>
      </w:r>
    </w:p>
    <w:p w:rsidR="009E543E" w:rsidRPr="005B3B97" w:rsidRDefault="009E543E" w:rsidP="009E543E">
      <w:pPr>
        <w:pStyle w:val="Paragrafi"/>
        <w:rPr>
          <w:lang w:val="sq-AL"/>
        </w:rPr>
      </w:pPr>
      <w:r w:rsidRPr="005B3B97">
        <w:rPr>
          <w:lang w:val="sq-AL"/>
        </w:rPr>
        <w:t>(a) Piloti komandues do të nisë një fluturim vetëm nëse avioni ka karburant dhe vaj të mjaftueshëm për sa vijon:</w:t>
      </w:r>
    </w:p>
    <w:p w:rsidR="009E543E" w:rsidRPr="005B3B97" w:rsidRDefault="009E543E" w:rsidP="009E543E">
      <w:pPr>
        <w:pStyle w:val="Paragrafi"/>
        <w:rPr>
          <w:lang w:val="sq-AL"/>
        </w:rPr>
      </w:pPr>
      <w:r w:rsidRPr="005B3B97">
        <w:rPr>
          <w:lang w:val="sq-AL"/>
        </w:rPr>
        <w:t>(1) për fluturimet sipas rregullave të fluturimit vi</w:t>
      </w:r>
      <w:r>
        <w:rPr>
          <w:lang w:val="sq-AL"/>
        </w:rPr>
        <w:t>z</w:t>
      </w:r>
      <w:r w:rsidRPr="005B3B97">
        <w:rPr>
          <w:lang w:val="sq-AL"/>
        </w:rPr>
        <w:t>ual (VFR):</w:t>
      </w:r>
    </w:p>
    <w:p w:rsidR="009E543E" w:rsidRPr="005B3B97" w:rsidRDefault="009E543E" w:rsidP="009E543E">
      <w:pPr>
        <w:pStyle w:val="Paragrafi"/>
        <w:rPr>
          <w:lang w:val="sq-AL"/>
        </w:rPr>
      </w:pPr>
      <w:r w:rsidRPr="005B3B97">
        <w:rPr>
          <w:lang w:val="sq-AL"/>
        </w:rPr>
        <w:t>(i) gjatë ditës, duke u ngritur dhe ulur në të njëjtin aerodrom/vendndodhje për ulje dhe gjithmonë do të mbetet në fushëpamjen e atij aerodromi/vendndodhjeje për ulje, për të fluturuar në itinerarin e synuar dhe</w:t>
      </w:r>
      <w:r>
        <w:rPr>
          <w:lang w:val="sq-AL"/>
        </w:rPr>
        <w:t xml:space="preserve"> </w:t>
      </w:r>
      <w:r w:rsidRPr="005B3B97">
        <w:rPr>
          <w:lang w:val="sq-AL"/>
        </w:rPr>
        <w:t>të paktën 10 minuta në lartësinë normale të udhëtimit;</w:t>
      </w:r>
    </w:p>
    <w:p w:rsidR="009E543E" w:rsidRPr="005B3B97" w:rsidRDefault="009E543E" w:rsidP="009E543E">
      <w:pPr>
        <w:pStyle w:val="Paragrafi"/>
        <w:rPr>
          <w:lang w:val="sq-AL"/>
        </w:rPr>
      </w:pPr>
      <w:r w:rsidRPr="005B3B97">
        <w:rPr>
          <w:lang w:val="sq-AL"/>
        </w:rPr>
        <w:t>(ii) gjatë ditës, të fluturojë për në aerodromin e përcaktuar për ulje dhe më pas të fluturojë për të paktën 30 minuta në lartësinë normale të udhëtimit; ose</w:t>
      </w:r>
    </w:p>
    <w:p w:rsidR="009E543E" w:rsidRPr="005B3B97" w:rsidRDefault="009E543E" w:rsidP="009E543E">
      <w:pPr>
        <w:pStyle w:val="Paragrafi"/>
        <w:rPr>
          <w:lang w:val="sq-AL"/>
        </w:rPr>
      </w:pPr>
      <w:r w:rsidRPr="005B3B97">
        <w:rPr>
          <w:lang w:val="sq-AL"/>
        </w:rPr>
        <w:t>(iii) gjatë natës, të fluturojë për në aerodromin e caktuar për ulje dhe më pas të fluturojë për të paktën 45 minuta në lartësinë normale të udhëtimit;</w:t>
      </w:r>
    </w:p>
    <w:p w:rsidR="009E543E" w:rsidRPr="005B3B97" w:rsidRDefault="009E543E" w:rsidP="009E543E">
      <w:pPr>
        <w:pStyle w:val="Paragrafi"/>
        <w:rPr>
          <w:lang w:val="sq-AL"/>
        </w:rPr>
      </w:pPr>
      <w:r w:rsidRPr="005B3B97">
        <w:rPr>
          <w:lang w:val="sq-AL"/>
        </w:rPr>
        <w:t>(2) për fluturimet IFR</w:t>
      </w:r>
    </w:p>
    <w:p w:rsidR="009E543E" w:rsidRPr="005B3B97" w:rsidRDefault="009E543E" w:rsidP="009E543E">
      <w:pPr>
        <w:pStyle w:val="Paragrafi"/>
        <w:rPr>
          <w:lang w:val="sq-AL"/>
        </w:rPr>
      </w:pPr>
      <w:r w:rsidRPr="005B3B97">
        <w:rPr>
          <w:lang w:val="sq-AL"/>
        </w:rPr>
        <w:t>(i) kur nuk është i nevojshëm asnjë destinacion alternativ, për të fluturuar drejt aerodromit të përcaktuar, dhe më pas për të fluturuar për të paktën 45</w:t>
      </w:r>
      <w:r>
        <w:rPr>
          <w:lang w:val="sq-AL"/>
        </w:rPr>
        <w:t xml:space="preserve"> </w:t>
      </w:r>
      <w:r w:rsidRPr="005B3B97">
        <w:rPr>
          <w:lang w:val="sq-AL"/>
        </w:rPr>
        <w:t>minuta</w:t>
      </w:r>
      <w:r>
        <w:rPr>
          <w:lang w:val="sq-AL"/>
        </w:rPr>
        <w:t xml:space="preserve"> </w:t>
      </w:r>
      <w:r w:rsidRPr="005B3B97">
        <w:rPr>
          <w:lang w:val="sq-AL"/>
        </w:rPr>
        <w:t>në lartësi normale udhëtimi; ose</w:t>
      </w:r>
    </w:p>
    <w:p w:rsidR="009E543E" w:rsidRPr="005B3B97" w:rsidRDefault="009E543E" w:rsidP="009E543E">
      <w:pPr>
        <w:pStyle w:val="Paragrafi"/>
        <w:rPr>
          <w:lang w:val="sq-AL"/>
        </w:rPr>
      </w:pPr>
      <w:r w:rsidRPr="005B3B97">
        <w:rPr>
          <w:lang w:val="sq-AL"/>
        </w:rPr>
        <w:t>(ii) kur është i nevojshëm</w:t>
      </w:r>
      <w:r>
        <w:rPr>
          <w:lang w:val="sq-AL"/>
        </w:rPr>
        <w:t xml:space="preserve"> </w:t>
      </w:r>
      <w:r w:rsidRPr="005B3B97">
        <w:rPr>
          <w:lang w:val="sq-AL"/>
        </w:rPr>
        <w:t>një destinacion alternativ, për të fluturuar drejt aerodromit të</w:t>
      </w:r>
      <w:r>
        <w:rPr>
          <w:lang w:val="sq-AL"/>
        </w:rPr>
        <w:t xml:space="preserve"> përcaktuar të uljes</w:t>
      </w:r>
      <w:r w:rsidRPr="005B3B97">
        <w:rPr>
          <w:lang w:val="sq-AL"/>
        </w:rPr>
        <w:t>,</w:t>
      </w:r>
      <w:r>
        <w:rPr>
          <w:lang w:val="sq-AL"/>
        </w:rPr>
        <w:t xml:space="preserve"> </w:t>
      </w:r>
      <w:r w:rsidRPr="005B3B97">
        <w:rPr>
          <w:lang w:val="sq-AL"/>
        </w:rPr>
        <w:t>drejt një aerodromi alternativ dhe më pas për të fluturuar për të paktën 45</w:t>
      </w:r>
      <w:r>
        <w:rPr>
          <w:lang w:val="sq-AL"/>
        </w:rPr>
        <w:t xml:space="preserve"> </w:t>
      </w:r>
      <w:r w:rsidRPr="005B3B97">
        <w:rPr>
          <w:lang w:val="sq-AL"/>
        </w:rPr>
        <w:t>minuta</w:t>
      </w:r>
      <w:r>
        <w:rPr>
          <w:lang w:val="sq-AL"/>
        </w:rPr>
        <w:t xml:space="preserve"> </w:t>
      </w:r>
      <w:r w:rsidRPr="005B3B97">
        <w:rPr>
          <w:lang w:val="sq-AL"/>
        </w:rPr>
        <w:t>në lartësi normale udhëtimi.</w:t>
      </w:r>
    </w:p>
    <w:p w:rsidR="009E543E" w:rsidRPr="005B3B97" w:rsidRDefault="009E543E" w:rsidP="009E543E">
      <w:pPr>
        <w:pStyle w:val="Paragrafi"/>
        <w:rPr>
          <w:lang w:val="sq-AL"/>
        </w:rPr>
      </w:pPr>
      <w:r w:rsidRPr="005B3B97">
        <w:rPr>
          <w:lang w:val="sq-AL"/>
        </w:rPr>
        <w:t>(b) Në llogaritjen e karburantit të nevojshëm, përfshi</w:t>
      </w:r>
      <w:r>
        <w:rPr>
          <w:lang w:val="sq-AL"/>
        </w:rPr>
        <w:t>rë</w:t>
      </w:r>
      <w:r w:rsidRPr="005B3B97">
        <w:rPr>
          <w:lang w:val="sq-AL"/>
        </w:rPr>
        <w:t xml:space="preserve"> sigurimin e sasisë rezervë, sa vijon, do të merre</w:t>
      </w:r>
      <w:r>
        <w:rPr>
          <w:lang w:val="sq-AL"/>
        </w:rPr>
        <w:t>n</w:t>
      </w:r>
      <w:r w:rsidRPr="005B3B97">
        <w:rPr>
          <w:lang w:val="sq-AL"/>
        </w:rPr>
        <w:t xml:space="preserve"> në konsideratë:</w:t>
      </w:r>
      <w:r>
        <w:rPr>
          <w:lang w:val="sq-AL"/>
        </w:rPr>
        <w:t xml:space="preserve">  </w:t>
      </w:r>
    </w:p>
    <w:p w:rsidR="009E543E" w:rsidRPr="005B3B97" w:rsidRDefault="009E543E" w:rsidP="009E543E">
      <w:pPr>
        <w:pStyle w:val="Paragrafi"/>
        <w:rPr>
          <w:lang w:val="sq-AL"/>
        </w:rPr>
      </w:pPr>
      <w:r w:rsidRPr="005B3B97">
        <w:rPr>
          <w:lang w:val="sq-AL"/>
        </w:rPr>
        <w:t>(1) kushtet meteorologjike, sipas parashikimit të motit;</w:t>
      </w:r>
    </w:p>
    <w:p w:rsidR="009E543E" w:rsidRPr="005B3B97" w:rsidRDefault="009E543E" w:rsidP="009E543E">
      <w:pPr>
        <w:pStyle w:val="Paragrafi"/>
        <w:rPr>
          <w:lang w:val="sq-AL"/>
        </w:rPr>
      </w:pPr>
      <w:r w:rsidRPr="005B3B97">
        <w:rPr>
          <w:lang w:val="sq-AL"/>
        </w:rPr>
        <w:t>(2) rrugëkalimet e parashikuara ATC dhe vonesat në trafik;</w:t>
      </w:r>
    </w:p>
    <w:p w:rsidR="009E543E" w:rsidRPr="005B3B97" w:rsidRDefault="009E543E" w:rsidP="009E543E">
      <w:pPr>
        <w:pStyle w:val="Paragrafi"/>
        <w:rPr>
          <w:lang w:val="sq-AL"/>
        </w:rPr>
      </w:pPr>
      <w:r w:rsidRPr="005B3B97">
        <w:rPr>
          <w:lang w:val="sq-AL"/>
        </w:rPr>
        <w:t xml:space="preserve">(3) </w:t>
      </w:r>
      <w:r>
        <w:rPr>
          <w:lang w:val="sq-AL"/>
        </w:rPr>
        <w:t>procedur</w:t>
      </w:r>
      <w:r w:rsidRPr="005B3B97">
        <w:rPr>
          <w:lang w:val="sq-AL"/>
        </w:rPr>
        <w:t>at gjat</w:t>
      </w:r>
      <w:r>
        <w:rPr>
          <w:lang w:val="sq-AL"/>
        </w:rPr>
        <w:t>ë</w:t>
      </w:r>
      <w:r w:rsidRPr="005B3B97">
        <w:rPr>
          <w:lang w:val="sq-AL"/>
        </w:rPr>
        <w:t xml:space="preserve"> humbjes s</w:t>
      </w:r>
      <w:r>
        <w:rPr>
          <w:lang w:val="sq-AL"/>
        </w:rPr>
        <w:t>ë</w:t>
      </w:r>
      <w:r w:rsidRPr="005B3B97">
        <w:rPr>
          <w:lang w:val="sq-AL"/>
        </w:rPr>
        <w:t xml:space="preserve"> presionit n</w:t>
      </w:r>
      <w:r>
        <w:rPr>
          <w:lang w:val="sq-AL"/>
        </w:rPr>
        <w:t>ë</w:t>
      </w:r>
      <w:r w:rsidRPr="005B3B97">
        <w:rPr>
          <w:lang w:val="sq-AL"/>
        </w:rPr>
        <w:t xml:space="preserve"> kabin</w:t>
      </w:r>
      <w:r>
        <w:rPr>
          <w:lang w:val="sq-AL"/>
        </w:rPr>
        <w:t>ë</w:t>
      </w:r>
      <w:r w:rsidRPr="005B3B97">
        <w:rPr>
          <w:lang w:val="sq-AL"/>
        </w:rPr>
        <w:t xml:space="preserve"> ose mosfunksionimi i një motori gjatë rrugëkalimit, ku të jetë e aplikueshme; dhe</w:t>
      </w:r>
    </w:p>
    <w:p w:rsidR="009E543E" w:rsidRPr="005B3B97" w:rsidRDefault="009E543E" w:rsidP="009E543E">
      <w:pPr>
        <w:pStyle w:val="Paragrafi"/>
        <w:rPr>
          <w:lang w:val="sq-AL"/>
        </w:rPr>
      </w:pPr>
      <w:r w:rsidRPr="005B3B97">
        <w:rPr>
          <w:lang w:val="sq-AL"/>
        </w:rPr>
        <w:t>(4) çdo kusht tjetër, i cili mund të vonojë uljen e avionit në tokë ose rritjen e konsumit të karburantit dhe/ose vajit.</w:t>
      </w:r>
    </w:p>
    <w:p w:rsidR="009E543E" w:rsidRPr="005B3B97" w:rsidRDefault="009E543E" w:rsidP="009E543E">
      <w:pPr>
        <w:pStyle w:val="Paragrafi"/>
        <w:rPr>
          <w:lang w:val="sq-AL"/>
        </w:rPr>
      </w:pPr>
      <w:r w:rsidRPr="005B3B97">
        <w:rPr>
          <w:lang w:val="sq-AL"/>
        </w:rPr>
        <w:t>(c) Asgjë nuk do të pengojë ndryshimin e një plani fluturimi gjatë fluturimit, me qëllim që të ri-planifikohet fluturimi për në një destinacion tjetër, me kusht që të veprohet në përputhje me të gjitha kriteret,</w:t>
      </w:r>
      <w:r>
        <w:rPr>
          <w:lang w:val="sq-AL"/>
        </w:rPr>
        <w:t xml:space="preserve"> duke filluar që nga pika ku ri</w:t>
      </w:r>
      <w:r w:rsidRPr="005B3B97">
        <w:rPr>
          <w:lang w:val="sq-AL"/>
        </w:rPr>
        <w:t>planifikohet fluturimi.</w:t>
      </w:r>
    </w:p>
    <w:p w:rsidR="009E543E" w:rsidRPr="005B3B97" w:rsidRDefault="009E543E" w:rsidP="009E543E">
      <w:pPr>
        <w:pStyle w:val="Paragrafi"/>
        <w:rPr>
          <w:lang w:val="sq-AL"/>
        </w:rPr>
      </w:pPr>
      <w:r w:rsidRPr="005B3B97">
        <w:rPr>
          <w:lang w:val="sq-AL"/>
        </w:rPr>
        <w:t>NCO.OP.126</w:t>
      </w:r>
      <w:r>
        <w:rPr>
          <w:lang w:val="sq-AL"/>
        </w:rPr>
        <w:t xml:space="preserve"> </w:t>
      </w:r>
      <w:r w:rsidRPr="005B3B97">
        <w:rPr>
          <w:lang w:val="sq-AL"/>
        </w:rPr>
        <w:t>Furnizimi me karburant dhe vaj—helikopterët</w:t>
      </w:r>
    </w:p>
    <w:p w:rsidR="009E543E" w:rsidRPr="005B3B97" w:rsidRDefault="009E543E" w:rsidP="009E543E">
      <w:pPr>
        <w:pStyle w:val="Paragrafi"/>
        <w:rPr>
          <w:lang w:val="sq-AL"/>
        </w:rPr>
      </w:pPr>
      <w:r w:rsidRPr="005B3B97">
        <w:rPr>
          <w:lang w:val="sq-AL"/>
        </w:rPr>
        <w:t>(a) Piloti në komandë do të nisë një fluturim vetëm nëse helikopteri ka karburant dhe vaj të mjaftueshëm për sa vijon:</w:t>
      </w:r>
    </w:p>
    <w:p w:rsidR="009E543E" w:rsidRPr="005B3B97" w:rsidRDefault="009E543E" w:rsidP="009E543E">
      <w:pPr>
        <w:pStyle w:val="Paragrafi"/>
        <w:rPr>
          <w:color w:val="000000"/>
          <w:lang w:val="sq-AL"/>
        </w:rPr>
      </w:pPr>
      <w:r w:rsidRPr="005B3B97">
        <w:rPr>
          <w:lang w:val="sq-AL"/>
        </w:rPr>
        <w:t>(1) për fluturimet sipas rregullave të fluturimit vizual</w:t>
      </w:r>
      <w:r>
        <w:rPr>
          <w:lang w:val="sq-AL"/>
        </w:rPr>
        <w:t xml:space="preserve"> </w:t>
      </w:r>
      <w:r w:rsidRPr="005B3B97">
        <w:rPr>
          <w:w w:val="82"/>
          <w:lang w:val="sq-AL"/>
        </w:rPr>
        <w:t>(</w:t>
      </w:r>
      <w:r w:rsidRPr="005B3B97">
        <w:rPr>
          <w:lang w:val="sq-AL"/>
        </w:rPr>
        <w:t>VFR), të fluturojë</w:t>
      </w:r>
      <w:r w:rsidRPr="005B3B97">
        <w:rPr>
          <w:spacing w:val="1"/>
          <w:lang w:val="sq-AL"/>
        </w:rPr>
        <w:t xml:space="preserve"> p</w:t>
      </w:r>
      <w:r w:rsidRPr="005B3B97">
        <w:rPr>
          <w:lang w:val="sq-AL"/>
        </w:rPr>
        <w:t xml:space="preserve">ër në aerodromin e uljes /vendndodhjen operuese dhe më pas të fluturojë për të paktën </w:t>
      </w:r>
      <w:r w:rsidRPr="005B3B97">
        <w:rPr>
          <w:w w:val="105"/>
          <w:lang w:val="sq-AL"/>
        </w:rPr>
        <w:t xml:space="preserve">20 </w:t>
      </w:r>
      <w:r w:rsidRPr="005B3B97">
        <w:rPr>
          <w:lang w:val="sq-AL"/>
        </w:rPr>
        <w:t>minuta me shpejtësinë që jep distancën maksimale të miljeve në ajër</w:t>
      </w:r>
      <w:r w:rsidRPr="005B3B97">
        <w:rPr>
          <w:w w:val="95"/>
          <w:lang w:val="sq-AL"/>
        </w:rPr>
        <w:t>;</w:t>
      </w:r>
      <w:r w:rsidRPr="005B3B97">
        <w:rPr>
          <w:lang w:val="sq-AL"/>
        </w:rPr>
        <w:t xml:space="preserve"> dhe</w:t>
      </w:r>
    </w:p>
    <w:p w:rsidR="009E543E" w:rsidRPr="005B3B97" w:rsidRDefault="009E543E" w:rsidP="009E543E">
      <w:pPr>
        <w:pStyle w:val="Paragrafi"/>
        <w:rPr>
          <w:color w:val="000000"/>
          <w:lang w:val="sq-AL"/>
        </w:rPr>
      </w:pPr>
      <w:r w:rsidRPr="005B3B97">
        <w:rPr>
          <w:lang w:val="sq-AL"/>
        </w:rPr>
        <w:t>(2) për fluturimet IFR:</w:t>
      </w:r>
    </w:p>
    <w:p w:rsidR="009E543E" w:rsidRPr="005B3B97" w:rsidRDefault="009E543E" w:rsidP="009E543E">
      <w:pPr>
        <w:pStyle w:val="Paragrafi"/>
        <w:rPr>
          <w:color w:val="000000"/>
          <w:lang w:val="sq-AL"/>
        </w:rPr>
      </w:pPr>
      <w:r w:rsidRPr="005B3B97">
        <w:rPr>
          <w:lang w:val="sq-AL"/>
        </w:rPr>
        <w:t>(i) kur nuk është i disponueshëm asnjë aerodrom alternativ ose asnjë</w:t>
      </w:r>
      <w:r w:rsidRPr="005B3B97">
        <w:rPr>
          <w:spacing w:val="9"/>
          <w:lang w:val="sq-AL"/>
        </w:rPr>
        <w:t xml:space="preserve"> aerodrom alternativ </w:t>
      </w:r>
      <w:r w:rsidRPr="005B3B97">
        <w:rPr>
          <w:lang w:val="sq-AL"/>
        </w:rPr>
        <w:t>me kushte të lejueshme të motit, të fluturojë drejt aerodromit/vendndodhjes operuese, dhe më pas të fluturojë për 30 minuta me ruajtjen e shpejtësis</w:t>
      </w:r>
      <w:r>
        <w:rPr>
          <w:lang w:val="sq-AL"/>
        </w:rPr>
        <w:t>ë</w:t>
      </w:r>
      <w:r w:rsidRPr="005B3B97">
        <w:rPr>
          <w:lang w:val="sq-AL"/>
        </w:rPr>
        <w:t>, në 450 m (1500 ft)</w:t>
      </w:r>
      <w:r>
        <w:rPr>
          <w:lang w:val="sq-AL"/>
        </w:rPr>
        <w:t xml:space="preserve"> </w:t>
      </w:r>
      <w:r w:rsidRPr="005B3B97">
        <w:rPr>
          <w:lang w:val="sq-AL"/>
        </w:rPr>
        <w:t>mbi aerodromin e destinacionit/vendndodhjen operuese sipas kushteve standarde t</w:t>
      </w:r>
      <w:r>
        <w:rPr>
          <w:lang w:val="sq-AL"/>
        </w:rPr>
        <w:t>ë</w:t>
      </w:r>
      <w:r w:rsidRPr="005B3B97">
        <w:rPr>
          <w:lang w:val="sq-AL"/>
        </w:rPr>
        <w:t xml:space="preserve"> temperaturës, afrimit, planerimit</w:t>
      </w:r>
      <w:r>
        <w:rPr>
          <w:lang w:val="sq-AL"/>
        </w:rPr>
        <w:t xml:space="preserve"> </w:t>
      </w:r>
      <w:r w:rsidRPr="005B3B97">
        <w:rPr>
          <w:lang w:val="sq-AL"/>
        </w:rPr>
        <w:t>dhe uljes në tokë;</w:t>
      </w:r>
      <w:r w:rsidRPr="005B3B97">
        <w:rPr>
          <w:w w:val="101"/>
          <w:lang w:val="sq-AL"/>
        </w:rPr>
        <w:t xml:space="preserve"> ose</w:t>
      </w:r>
    </w:p>
    <w:p w:rsidR="009E543E" w:rsidRPr="005B3B97" w:rsidRDefault="009E543E" w:rsidP="009E543E">
      <w:pPr>
        <w:pStyle w:val="Paragrafi"/>
        <w:rPr>
          <w:lang w:val="sq-AL"/>
        </w:rPr>
      </w:pPr>
      <w:r w:rsidRPr="005B3B97">
        <w:rPr>
          <w:lang w:val="sq-AL"/>
        </w:rPr>
        <w:t>(ii) kur është i ne</w:t>
      </w:r>
      <w:r>
        <w:rPr>
          <w:lang w:val="sq-AL"/>
        </w:rPr>
        <w:t>vojshëm një aerodrom alternativ</w:t>
      </w:r>
      <w:r w:rsidRPr="005B3B97">
        <w:rPr>
          <w:lang w:val="sq-AL"/>
        </w:rPr>
        <w:t xml:space="preserve"> të fluturojë dhe të kryejë afrimin dhe korrigjimin/ kalim në rreth të dytë në aerodromin/vendndodhjen e bazës operuese për ulje në tokë dhe më pas:</w:t>
      </w:r>
    </w:p>
    <w:p w:rsidR="009E543E" w:rsidRPr="005B3B97" w:rsidRDefault="009E543E" w:rsidP="009E543E">
      <w:pPr>
        <w:pStyle w:val="Paragrafi"/>
        <w:rPr>
          <w:color w:val="000000"/>
          <w:lang w:val="sq-AL"/>
        </w:rPr>
      </w:pPr>
      <w:r w:rsidRPr="005B3B97">
        <w:rPr>
          <w:lang w:val="sq-AL"/>
        </w:rPr>
        <w:t>(A) të fluturojë drejt aerodromit alternativ të specifikuar; dhe</w:t>
      </w:r>
    </w:p>
    <w:p w:rsidR="009E543E" w:rsidRPr="005B3B97" w:rsidRDefault="009E543E" w:rsidP="009E543E">
      <w:pPr>
        <w:pStyle w:val="Paragrafi"/>
        <w:rPr>
          <w:color w:val="000000"/>
          <w:lang w:val="sq-AL"/>
        </w:rPr>
      </w:pPr>
      <w:r w:rsidRPr="005B3B97">
        <w:rPr>
          <w:lang w:val="sq-AL"/>
        </w:rPr>
        <w:t>(B) të fluturojë për 30 minuta</w:t>
      </w:r>
      <w:r w:rsidRPr="005B3B97">
        <w:rPr>
          <w:spacing w:val="37"/>
          <w:lang w:val="sq-AL"/>
        </w:rPr>
        <w:t>,</w:t>
      </w:r>
      <w:r w:rsidRPr="005B3B97">
        <w:rPr>
          <w:lang w:val="sq-AL"/>
        </w:rPr>
        <w:t>duke ruajtur shpejtësinë në lartësinë 450m</w:t>
      </w:r>
      <w:r>
        <w:rPr>
          <w:lang w:val="sq-AL"/>
        </w:rPr>
        <w:t xml:space="preserve"> </w:t>
      </w:r>
      <w:r w:rsidRPr="005B3B97">
        <w:rPr>
          <w:lang w:val="sq-AL"/>
        </w:rPr>
        <w:t>(1500ft)</w:t>
      </w:r>
      <w:r>
        <w:rPr>
          <w:lang w:val="sq-AL"/>
        </w:rPr>
        <w:t xml:space="preserve"> </w:t>
      </w:r>
      <w:r w:rsidRPr="005B3B97">
        <w:rPr>
          <w:lang w:val="sq-AL"/>
        </w:rPr>
        <w:t>mbi aerodromin e destinacionit/vendndodhjen operuese sipas kushteve me temperaturë standard</w:t>
      </w:r>
      <w:r w:rsidRPr="005B3B97">
        <w:rPr>
          <w:spacing w:val="39"/>
          <w:lang w:val="sq-AL"/>
        </w:rPr>
        <w:t>,</w:t>
      </w:r>
      <w:r w:rsidRPr="005B3B97">
        <w:rPr>
          <w:lang w:val="sq-AL"/>
        </w:rPr>
        <w:t xml:space="preserve"> afrimit dhe uljes në tokë.</w:t>
      </w:r>
    </w:p>
    <w:p w:rsidR="009E543E" w:rsidRPr="005B3B97" w:rsidRDefault="009E543E" w:rsidP="009E543E">
      <w:pPr>
        <w:pStyle w:val="Paragrafi"/>
        <w:rPr>
          <w:color w:val="000000"/>
          <w:lang w:val="sq-AL"/>
        </w:rPr>
      </w:pPr>
      <w:r w:rsidRPr="005B3B97">
        <w:rPr>
          <w:lang w:val="sq-AL"/>
        </w:rPr>
        <w:t>(b) Në llogaritjen e karburantit të nevojshëm</w:t>
      </w:r>
      <w:r>
        <w:rPr>
          <w:lang w:val="sq-AL"/>
        </w:rPr>
        <w:t>,</w:t>
      </w:r>
      <w:r w:rsidRPr="005B3B97">
        <w:rPr>
          <w:lang w:val="sq-AL"/>
        </w:rPr>
        <w:t xml:space="preserve"> përfshir</w:t>
      </w:r>
      <w:r>
        <w:rPr>
          <w:lang w:val="sq-AL"/>
        </w:rPr>
        <w:t>ë</w:t>
      </w:r>
      <w:r w:rsidRPr="005B3B97">
        <w:rPr>
          <w:lang w:val="sq-AL"/>
        </w:rPr>
        <w:t xml:space="preserve"> sigurimin e sasisë rezervë</w:t>
      </w:r>
      <w:r w:rsidRPr="005B3B97">
        <w:rPr>
          <w:w w:val="96"/>
          <w:lang w:val="sq-AL"/>
        </w:rPr>
        <w:t xml:space="preserve">, </w:t>
      </w:r>
      <w:r w:rsidRPr="005B3B97">
        <w:rPr>
          <w:lang w:val="sq-AL"/>
        </w:rPr>
        <w:t>sa vijon dhe të merren në konsideratë:</w:t>
      </w:r>
    </w:p>
    <w:p w:rsidR="009E543E" w:rsidRPr="005B3B97" w:rsidRDefault="009E543E" w:rsidP="009E543E">
      <w:pPr>
        <w:pStyle w:val="Paragrafi"/>
        <w:rPr>
          <w:color w:val="000000"/>
          <w:lang w:val="sq-AL"/>
        </w:rPr>
      </w:pPr>
      <w:r w:rsidRPr="005B3B97">
        <w:rPr>
          <w:lang w:val="sq-AL"/>
        </w:rPr>
        <w:t>(1) kushtet meteorologjike sipas parashikimit të motit;</w:t>
      </w:r>
    </w:p>
    <w:p w:rsidR="009E543E" w:rsidRDefault="009E543E" w:rsidP="009E543E">
      <w:pPr>
        <w:pStyle w:val="Paragrafi"/>
        <w:rPr>
          <w:lang w:val="sq-AL"/>
        </w:rPr>
      </w:pPr>
      <w:r w:rsidRPr="005B3B97">
        <w:rPr>
          <w:lang w:val="sq-AL"/>
        </w:rPr>
        <w:t>(2) rrugëkalimet</w:t>
      </w:r>
      <w:r>
        <w:rPr>
          <w:lang w:val="sq-AL"/>
        </w:rPr>
        <w:t xml:space="preserve"> </w:t>
      </w:r>
      <w:r w:rsidRPr="005B3B97">
        <w:rPr>
          <w:lang w:val="sq-AL"/>
        </w:rPr>
        <w:t>e parashikuara ATC dhe vonesat në trafik;</w:t>
      </w:r>
    </w:p>
    <w:p w:rsidR="00B03F1C" w:rsidRPr="005B3B97" w:rsidRDefault="00B03F1C" w:rsidP="009E543E">
      <w:pPr>
        <w:pStyle w:val="Paragrafi"/>
        <w:rPr>
          <w:color w:val="000000"/>
          <w:lang w:val="sq-AL"/>
        </w:rPr>
      </w:pPr>
    </w:p>
    <w:p w:rsidR="009E543E" w:rsidRPr="005B3B97" w:rsidRDefault="009E543E" w:rsidP="009E543E">
      <w:pPr>
        <w:pStyle w:val="Paragrafi"/>
        <w:rPr>
          <w:color w:val="000000"/>
          <w:lang w:val="sq-AL"/>
        </w:rPr>
      </w:pPr>
      <w:r w:rsidRPr="005B3B97">
        <w:rPr>
          <w:lang w:val="sq-AL"/>
        </w:rPr>
        <w:t xml:space="preserve">(3) </w:t>
      </w:r>
      <w:r>
        <w:rPr>
          <w:lang w:val="sq-AL"/>
        </w:rPr>
        <w:t>procedur</w:t>
      </w:r>
      <w:r w:rsidRPr="005B3B97">
        <w:rPr>
          <w:lang w:val="sq-AL"/>
        </w:rPr>
        <w:t>at për rënien e presionit ose mosfunksionimi i një motori gjatë itinerarit, ku të jetë e aplikueshme</w:t>
      </w:r>
      <w:r w:rsidRPr="005B3B97">
        <w:rPr>
          <w:w w:val="94"/>
          <w:lang w:val="sq-AL"/>
        </w:rPr>
        <w:t>;</w:t>
      </w:r>
      <w:r w:rsidRPr="005B3B97">
        <w:rPr>
          <w:lang w:val="sq-AL"/>
        </w:rPr>
        <w:t xml:space="preserve"> dhe</w:t>
      </w:r>
    </w:p>
    <w:p w:rsidR="009E543E" w:rsidRPr="005B3B97" w:rsidRDefault="009E543E" w:rsidP="009E543E">
      <w:pPr>
        <w:pStyle w:val="Paragrafi"/>
        <w:rPr>
          <w:color w:val="000000"/>
          <w:lang w:val="sq-AL"/>
        </w:rPr>
      </w:pPr>
      <w:r w:rsidRPr="005B3B97">
        <w:rPr>
          <w:lang w:val="sq-AL"/>
        </w:rPr>
        <w:t>(4) çdo kusht tjetër, i cili mund të vonojë uljen e mjetit të fluturimit në tokë ose rritjen e konsumit të karburantit dhe/ose vajit.</w:t>
      </w:r>
    </w:p>
    <w:p w:rsidR="009E543E" w:rsidRPr="005B3B97" w:rsidRDefault="009E543E" w:rsidP="009E543E">
      <w:pPr>
        <w:pStyle w:val="Paragrafi"/>
        <w:rPr>
          <w:lang w:val="sq-AL"/>
        </w:rPr>
      </w:pPr>
      <w:r w:rsidRPr="005B3B97">
        <w:rPr>
          <w:lang w:val="sq-AL"/>
        </w:rPr>
        <w:t xml:space="preserve">(c) Asgjë nuk do të pengojë ndryshimin e një plani fluturimi gjatë fluturimit, </w:t>
      </w:r>
      <w:r w:rsidRPr="005B3B97">
        <w:rPr>
          <w:spacing w:val="-4"/>
          <w:lang w:val="sq-AL"/>
        </w:rPr>
        <w:t>me q</w:t>
      </w:r>
      <w:r w:rsidRPr="005B3B97">
        <w:rPr>
          <w:lang w:val="sq-AL"/>
        </w:rPr>
        <w:t>ëllim që të ri-planifikohet fluturimi për në një destinacion tjetër, me kusht që të veprohet në përputhje me të gjitha kriteret</w:t>
      </w:r>
      <w:r>
        <w:rPr>
          <w:lang w:val="sq-AL"/>
        </w:rPr>
        <w:t xml:space="preserve"> duke filluar që nga pika ku ri</w:t>
      </w:r>
      <w:r w:rsidRPr="005B3B97">
        <w:rPr>
          <w:lang w:val="sq-AL"/>
        </w:rPr>
        <w:t>planifikohet fluturimi.</w:t>
      </w:r>
    </w:p>
    <w:p w:rsidR="009E543E" w:rsidRPr="005B3B97" w:rsidRDefault="009E543E" w:rsidP="009E543E">
      <w:pPr>
        <w:pStyle w:val="Paragrafi"/>
        <w:rPr>
          <w:lang w:val="sq-AL"/>
        </w:rPr>
      </w:pPr>
      <w:r w:rsidRPr="005B3B97">
        <w:rPr>
          <w:color w:val="000000"/>
          <w:lang w:val="sq-AL"/>
        </w:rPr>
        <w:t>NCO.OP.127</w:t>
      </w:r>
      <w:r>
        <w:rPr>
          <w:color w:val="000000"/>
          <w:lang w:val="sq-AL"/>
        </w:rPr>
        <w:t xml:space="preserve"> </w:t>
      </w:r>
      <w:r w:rsidRPr="005B3B97">
        <w:rPr>
          <w:color w:val="000000"/>
          <w:spacing w:val="4"/>
          <w:lang w:val="sq-AL"/>
        </w:rPr>
        <w:t>Planifikimi dhe f</w:t>
      </w:r>
      <w:r w:rsidRPr="005B3B97">
        <w:rPr>
          <w:color w:val="000000"/>
          <w:lang w:val="sq-AL"/>
        </w:rPr>
        <w:t>urnizimi me karburant dhe vaj—balonat</w:t>
      </w:r>
    </w:p>
    <w:p w:rsidR="009E543E" w:rsidRPr="005B3B97" w:rsidRDefault="009E543E" w:rsidP="009E543E">
      <w:pPr>
        <w:pStyle w:val="Paragrafi"/>
        <w:rPr>
          <w:color w:val="000000"/>
          <w:lang w:val="sq-AL"/>
        </w:rPr>
      </w:pPr>
      <w:r w:rsidRPr="005B3B97">
        <w:rPr>
          <w:color w:val="000000"/>
          <w:lang w:val="sq-AL"/>
        </w:rPr>
        <w:t>(a) Piloti komandues do të nisë një fluturim vetëm nëse karburanti, gazi apo lënda e nevojshme është e mjaftueshme për 30</w:t>
      </w:r>
      <w:r>
        <w:rPr>
          <w:color w:val="000000"/>
          <w:lang w:val="sq-AL"/>
        </w:rPr>
        <w:t xml:space="preserve"> </w:t>
      </w:r>
      <w:r w:rsidRPr="005B3B97">
        <w:rPr>
          <w:color w:val="000000"/>
          <w:lang w:val="sq-AL"/>
        </w:rPr>
        <w:t>minuta fluturim.</w:t>
      </w:r>
    </w:p>
    <w:p w:rsidR="009E543E" w:rsidRPr="005B3B97" w:rsidRDefault="009E543E" w:rsidP="009E543E">
      <w:pPr>
        <w:pStyle w:val="Paragrafi"/>
        <w:rPr>
          <w:color w:val="000000"/>
          <w:lang w:val="sq-AL"/>
        </w:rPr>
      </w:pPr>
      <w:r w:rsidRPr="005B3B97">
        <w:rPr>
          <w:color w:val="000000"/>
          <w:lang w:val="sq-AL"/>
        </w:rPr>
        <w:t>(b) Llogaritjet për karburantin, gazin apo lëndët e tjera duhet të bazohen tek të paktën kushtet që vijojnë sipas të cilave do të kryhet fluturimi:</w:t>
      </w:r>
    </w:p>
    <w:p w:rsidR="009E543E" w:rsidRPr="005B3B97" w:rsidRDefault="009E543E" w:rsidP="009E543E">
      <w:pPr>
        <w:pStyle w:val="Paragrafi"/>
        <w:rPr>
          <w:color w:val="000000"/>
          <w:lang w:val="sq-AL"/>
        </w:rPr>
      </w:pPr>
      <w:r w:rsidRPr="005B3B97">
        <w:rPr>
          <w:color w:val="000000"/>
          <w:lang w:val="sq-AL"/>
        </w:rPr>
        <w:t xml:space="preserve">(1) të dhënat e siguruara nga prodhuesi i balonës; </w:t>
      </w:r>
    </w:p>
    <w:p w:rsidR="009E543E" w:rsidRPr="005B3B97" w:rsidRDefault="009E543E" w:rsidP="009E543E">
      <w:pPr>
        <w:pStyle w:val="Paragrafi"/>
        <w:rPr>
          <w:color w:val="000000"/>
          <w:lang w:val="sq-AL"/>
        </w:rPr>
      </w:pPr>
      <w:r w:rsidRPr="005B3B97">
        <w:rPr>
          <w:color w:val="000000"/>
          <w:lang w:val="sq-AL"/>
        </w:rPr>
        <w:t>(2) peshat e parashikuara;</w:t>
      </w:r>
    </w:p>
    <w:p w:rsidR="009E543E" w:rsidRPr="005B3B97" w:rsidRDefault="009E543E" w:rsidP="009E543E">
      <w:pPr>
        <w:pStyle w:val="Paragrafi"/>
        <w:rPr>
          <w:color w:val="000000"/>
          <w:lang w:val="sq-AL"/>
        </w:rPr>
      </w:pPr>
      <w:r w:rsidRPr="005B3B97">
        <w:rPr>
          <w:color w:val="000000"/>
          <w:lang w:val="sq-AL"/>
        </w:rPr>
        <w:t>(3) kushtet e pritshme meteorologjike; dhe</w:t>
      </w:r>
    </w:p>
    <w:p w:rsidR="009E543E" w:rsidRPr="005B3B97" w:rsidRDefault="009E543E" w:rsidP="009E543E">
      <w:pPr>
        <w:pStyle w:val="Paragrafi"/>
        <w:rPr>
          <w:color w:val="000000"/>
          <w:lang w:val="sq-AL"/>
        </w:rPr>
      </w:pPr>
      <w:r w:rsidRPr="005B3B97">
        <w:rPr>
          <w:color w:val="000000"/>
          <w:lang w:val="sq-AL"/>
        </w:rPr>
        <w:t xml:space="preserve">(4) </w:t>
      </w:r>
      <w:r>
        <w:rPr>
          <w:color w:val="000000"/>
          <w:lang w:val="sq-AL"/>
        </w:rPr>
        <w:t>procedur</w:t>
      </w:r>
      <w:r w:rsidRPr="005B3B97">
        <w:rPr>
          <w:color w:val="000000"/>
          <w:lang w:val="sq-AL"/>
        </w:rPr>
        <w:t>at dhe kufizimet e ofruesit të shërbimeve të navigacionit ajror.</w:t>
      </w:r>
    </w:p>
    <w:p w:rsidR="009E543E" w:rsidRPr="005B3B97" w:rsidRDefault="009E543E" w:rsidP="009E543E">
      <w:pPr>
        <w:pStyle w:val="Paragrafi"/>
        <w:rPr>
          <w:lang w:val="sq-AL"/>
        </w:rPr>
      </w:pPr>
      <w:r w:rsidRPr="005B3B97">
        <w:rPr>
          <w:lang w:val="sq-AL"/>
        </w:rPr>
        <w:t>NCO.OP.130</w:t>
      </w:r>
      <w:r>
        <w:rPr>
          <w:lang w:val="sq-AL"/>
        </w:rPr>
        <w:t xml:space="preserve"> </w:t>
      </w:r>
      <w:r w:rsidRPr="005B3B97">
        <w:rPr>
          <w:lang w:val="sq-AL"/>
        </w:rPr>
        <w:t>Udhëzime për pasagjerët</w:t>
      </w:r>
    </w:p>
    <w:p w:rsidR="009E543E" w:rsidRPr="005B3B97" w:rsidRDefault="009E543E" w:rsidP="009E543E">
      <w:pPr>
        <w:pStyle w:val="Paragrafi"/>
        <w:rPr>
          <w:color w:val="000000"/>
          <w:lang w:val="sq-AL"/>
        </w:rPr>
      </w:pPr>
      <w:r w:rsidRPr="005B3B97">
        <w:rPr>
          <w:lang w:val="sq-AL"/>
        </w:rPr>
        <w:t>Piloti komandues duhet të sigurojë se përpara ngritjes ose,</w:t>
      </w:r>
      <w:r w:rsidRPr="005B3B97">
        <w:rPr>
          <w:spacing w:val="7"/>
          <w:lang w:val="sq-AL"/>
        </w:rPr>
        <w:t xml:space="preserve"> </w:t>
      </w:r>
      <w:r w:rsidRPr="005B3B97">
        <w:rPr>
          <w:lang w:val="sq-AL"/>
        </w:rPr>
        <w:t>ku të jetë e përshtatshme, gjatë fluturimit</w:t>
      </w:r>
      <w:r w:rsidRPr="005B3B97">
        <w:rPr>
          <w:w w:val="94"/>
          <w:lang w:val="sq-AL"/>
        </w:rPr>
        <w:t>,</w:t>
      </w:r>
      <w:r w:rsidRPr="005B3B97">
        <w:rPr>
          <w:lang w:val="sq-AL"/>
        </w:rPr>
        <w:t xml:space="preserve"> t</w:t>
      </w:r>
      <w:r>
        <w:rPr>
          <w:lang w:val="sq-AL"/>
        </w:rPr>
        <w:t>’</w:t>
      </w:r>
      <w:r w:rsidRPr="005B3B97">
        <w:rPr>
          <w:lang w:val="sq-AL"/>
        </w:rPr>
        <w:t>u jepen udhëzime pasagjer</w:t>
      </w:r>
      <w:r>
        <w:rPr>
          <w:lang w:val="sq-AL"/>
        </w:rPr>
        <w:t>ë</w:t>
      </w:r>
      <w:r w:rsidRPr="005B3B97">
        <w:rPr>
          <w:lang w:val="sq-AL"/>
        </w:rPr>
        <w:t xml:space="preserve">ve mbi pajisjet dhe </w:t>
      </w:r>
      <w:r>
        <w:rPr>
          <w:lang w:val="sq-AL"/>
        </w:rPr>
        <w:t>procedur</w:t>
      </w:r>
      <w:r w:rsidRPr="005B3B97">
        <w:rPr>
          <w:lang w:val="sq-AL"/>
        </w:rPr>
        <w:t>at e emergjencës.</w:t>
      </w:r>
    </w:p>
    <w:p w:rsidR="009E543E" w:rsidRPr="005B3B97" w:rsidRDefault="009E543E" w:rsidP="009E543E">
      <w:pPr>
        <w:pStyle w:val="Paragrafi"/>
        <w:rPr>
          <w:color w:val="000000"/>
          <w:lang w:val="sq-AL"/>
        </w:rPr>
      </w:pPr>
      <w:r w:rsidRPr="005B3B97">
        <w:rPr>
          <w:lang w:val="sq-AL"/>
        </w:rPr>
        <w:t>NCO.OP.135</w:t>
      </w:r>
      <w:r>
        <w:rPr>
          <w:lang w:val="sq-AL"/>
        </w:rPr>
        <w:t xml:space="preserve"> </w:t>
      </w:r>
      <w:r w:rsidRPr="005B3B97">
        <w:rPr>
          <w:lang w:val="sq-AL"/>
        </w:rPr>
        <w:t>Përgatitja e fluturimit</w:t>
      </w:r>
    </w:p>
    <w:p w:rsidR="009E543E" w:rsidRPr="005B3B97" w:rsidRDefault="009E543E" w:rsidP="009E543E">
      <w:pPr>
        <w:pStyle w:val="Paragrafi"/>
        <w:rPr>
          <w:lang w:val="sq-AL"/>
        </w:rPr>
      </w:pPr>
      <w:r w:rsidRPr="005B3B97">
        <w:rPr>
          <w:lang w:val="sq-AL"/>
        </w:rPr>
        <w:t>(a) Para fillimit të fluturimit, pilot-komandanti do të konstatojë me çdo mjet të arsyeshëm në dispozicion që facilitetet e bazuara në hapë</w:t>
      </w:r>
      <w:r>
        <w:rPr>
          <w:lang w:val="sq-AL"/>
        </w:rPr>
        <w:t>sirë, facilitetet e tokës dhe/</w:t>
      </w:r>
      <w:r w:rsidRPr="005B3B97">
        <w:rPr>
          <w:lang w:val="sq-AL"/>
        </w:rPr>
        <w:t>ose ujit, duke përfshirë pajisjet komunikuese dhe mjetet e navigimit të disponueshme dhe të kërkuara drejtpërsëdrejti në të tillë fluturim, për operimin e sigurt t</w:t>
      </w:r>
      <w:r>
        <w:rPr>
          <w:lang w:val="sq-AL"/>
        </w:rPr>
        <w:t>ë</w:t>
      </w:r>
      <w:r w:rsidRPr="005B3B97">
        <w:rPr>
          <w:lang w:val="sq-AL"/>
        </w:rPr>
        <w:t xml:space="preserve"> avionit, janë të përshtatshme për llojin e operimit nën të cilin do të kryhet fluturimi.</w:t>
      </w:r>
    </w:p>
    <w:p w:rsidR="009E543E" w:rsidRPr="005B3B97" w:rsidRDefault="009E543E" w:rsidP="009E543E">
      <w:pPr>
        <w:pStyle w:val="Paragrafi"/>
        <w:rPr>
          <w:color w:val="000000"/>
          <w:lang w:val="sq-AL"/>
        </w:rPr>
      </w:pPr>
      <w:r w:rsidRPr="005B3B97">
        <w:rPr>
          <w:lang w:val="sq-AL"/>
        </w:rPr>
        <w:t>(b) Përpara se të fillojë një fluturim, piloti në komandë do të</w:t>
      </w:r>
      <w:r w:rsidRPr="005B3B97">
        <w:rPr>
          <w:spacing w:val="12"/>
          <w:lang w:val="sq-AL"/>
        </w:rPr>
        <w:t xml:space="preserve"> jet</w:t>
      </w:r>
      <w:r w:rsidRPr="005B3B97">
        <w:rPr>
          <w:lang w:val="sq-AL"/>
        </w:rPr>
        <w:t>ë në dijeni të të gjitha informacioneve meteorologjike të disponueshme për fluturimin e synuar. Përgatitja për një fluturim larg vendit të nisjes dhe për çdo fluturim sipas IFR, duhet të përfshijë:</w:t>
      </w:r>
    </w:p>
    <w:p w:rsidR="009E543E" w:rsidRPr="005B3B97" w:rsidRDefault="009E543E" w:rsidP="009E543E">
      <w:pPr>
        <w:pStyle w:val="Paragrafi"/>
        <w:rPr>
          <w:color w:val="000000"/>
          <w:lang w:val="sq-AL"/>
        </w:rPr>
      </w:pPr>
      <w:r w:rsidRPr="005B3B97">
        <w:rPr>
          <w:lang w:val="sq-AL"/>
        </w:rPr>
        <w:t>(1) një studim të raporteve dhe parashikimeve aktuale të disponueshme të motit</w:t>
      </w:r>
      <w:r w:rsidRPr="005B3B97">
        <w:rPr>
          <w:w w:val="94"/>
          <w:lang w:val="sq-AL"/>
        </w:rPr>
        <w:t>;</w:t>
      </w:r>
      <w:r w:rsidRPr="005B3B97">
        <w:rPr>
          <w:lang w:val="sq-AL"/>
        </w:rPr>
        <w:t xml:space="preserve"> dhe</w:t>
      </w:r>
    </w:p>
    <w:p w:rsidR="009E543E" w:rsidRPr="005B3B97" w:rsidRDefault="009E543E" w:rsidP="009E543E">
      <w:pPr>
        <w:pStyle w:val="Paragrafi"/>
        <w:rPr>
          <w:color w:val="000000"/>
          <w:lang w:val="sq-AL"/>
        </w:rPr>
      </w:pPr>
      <w:r w:rsidRPr="005B3B97">
        <w:rPr>
          <w:lang w:val="sq-AL"/>
        </w:rPr>
        <w:t>(2) planifikimin e një</w:t>
      </w:r>
      <w:r>
        <w:rPr>
          <w:lang w:val="sq-AL"/>
        </w:rPr>
        <w:t xml:space="preserve"> kursi alternativ veprimi për t’</w:t>
      </w:r>
      <w:r w:rsidRPr="005B3B97">
        <w:rPr>
          <w:lang w:val="sq-AL"/>
        </w:rPr>
        <w:t>u kryer në rastin që një fluturim mund të mos realizohet sipas planifikimit, për shkak të kushteve të motit.</w:t>
      </w:r>
    </w:p>
    <w:p w:rsidR="009E543E" w:rsidRPr="005B3B97" w:rsidRDefault="009E543E" w:rsidP="009E543E">
      <w:pPr>
        <w:pStyle w:val="Paragrafi"/>
        <w:rPr>
          <w:lang w:val="sq-AL"/>
        </w:rPr>
      </w:pPr>
      <w:r w:rsidRPr="005B3B97">
        <w:rPr>
          <w:lang w:val="sq-AL"/>
        </w:rPr>
        <w:t>NCO.OP.140</w:t>
      </w:r>
      <w:r>
        <w:rPr>
          <w:lang w:val="sq-AL"/>
        </w:rPr>
        <w:t xml:space="preserve"> </w:t>
      </w:r>
      <w:r w:rsidRPr="005B3B97">
        <w:rPr>
          <w:lang w:val="sq-AL"/>
        </w:rPr>
        <w:t>Aerodromet e destinacionit alternative—avionët</w:t>
      </w:r>
    </w:p>
    <w:p w:rsidR="009E543E" w:rsidRPr="005B3B97" w:rsidRDefault="009E543E" w:rsidP="009E543E">
      <w:pPr>
        <w:pStyle w:val="Paragrafi"/>
        <w:rPr>
          <w:color w:val="000000"/>
          <w:lang w:val="sq-AL"/>
        </w:rPr>
      </w:pPr>
      <w:r w:rsidRPr="005B3B97">
        <w:rPr>
          <w:lang w:val="sq-AL"/>
        </w:rPr>
        <w:t>Për fluturimet IFR, piloti në komandë duhet të specifikojë të paktën një aerodrom të destinacionit alternativ, në kushte të lejueshme të motit, në planin e fluturimit, me përjashtim të rasteve kur:</w:t>
      </w:r>
    </w:p>
    <w:p w:rsidR="009E543E" w:rsidRPr="005B3B97" w:rsidRDefault="009E543E" w:rsidP="009E543E">
      <w:pPr>
        <w:pStyle w:val="Paragrafi"/>
        <w:rPr>
          <w:color w:val="000000"/>
          <w:lang w:val="sq-AL"/>
        </w:rPr>
      </w:pPr>
      <w:r w:rsidRPr="005B3B97">
        <w:rPr>
          <w:lang w:val="sq-AL"/>
        </w:rPr>
        <w:t>(a) informacioni meteorologjik aktual</w:t>
      </w:r>
      <w:r w:rsidRPr="005B3B97">
        <w:rPr>
          <w:spacing w:val="19"/>
          <w:w w:val="93"/>
          <w:lang w:val="sq-AL"/>
        </w:rPr>
        <w:t xml:space="preserve"> i</w:t>
      </w:r>
      <w:r w:rsidRPr="005B3B97">
        <w:rPr>
          <w:lang w:val="sq-AL"/>
        </w:rPr>
        <w:t xml:space="preserve"> disponueshëm tregon se, për një periudhë nga 1orë përpara deri në 1</w:t>
      </w:r>
      <w:r>
        <w:rPr>
          <w:lang w:val="sq-AL"/>
        </w:rPr>
        <w:t xml:space="preserve"> </w:t>
      </w:r>
      <w:r w:rsidRPr="005B3B97">
        <w:rPr>
          <w:lang w:val="sq-AL"/>
        </w:rPr>
        <w:t xml:space="preserve">orë pas kohës së llogaritur të mbërritjes, ose nga koha faktike e nisjes deri në 1orë pas kohës së llogaritur të mbërritjes, cilado qoftë periudha më e shkurtër, afrimi dhe ulja në tokë mund të kryhen sipas kushteve meteorologjike vizuale </w:t>
      </w:r>
      <w:r w:rsidRPr="005B3B97">
        <w:rPr>
          <w:w w:val="83"/>
          <w:lang w:val="sq-AL"/>
        </w:rPr>
        <w:t>(VMC);</w:t>
      </w:r>
      <w:r>
        <w:rPr>
          <w:w w:val="83"/>
          <w:lang w:val="sq-AL"/>
        </w:rPr>
        <w:t xml:space="preserve"> </w:t>
      </w:r>
      <w:r w:rsidRPr="005B3B97">
        <w:rPr>
          <w:w w:val="101"/>
          <w:lang w:val="sq-AL"/>
        </w:rPr>
        <w:t>ose</w:t>
      </w:r>
    </w:p>
    <w:p w:rsidR="009E543E" w:rsidRPr="005B3B97" w:rsidRDefault="009E543E" w:rsidP="009E543E">
      <w:pPr>
        <w:pStyle w:val="Paragrafi"/>
        <w:rPr>
          <w:color w:val="000000"/>
          <w:lang w:val="sq-AL"/>
        </w:rPr>
      </w:pPr>
      <w:r w:rsidRPr="005B3B97">
        <w:rPr>
          <w:lang w:val="sq-AL"/>
        </w:rPr>
        <w:t>(b) vendi i zgjedhur për t</w:t>
      </w:r>
      <w:r>
        <w:rPr>
          <w:lang w:val="sq-AL"/>
        </w:rPr>
        <w:t>’</w:t>
      </w:r>
      <w:r w:rsidRPr="005B3B97">
        <w:rPr>
          <w:lang w:val="sq-AL"/>
        </w:rPr>
        <w:t>u ulur</w:t>
      </w:r>
      <w:r>
        <w:rPr>
          <w:lang w:val="sq-AL"/>
        </w:rPr>
        <w:t xml:space="preserve"> </w:t>
      </w:r>
      <w:r w:rsidRPr="005B3B97">
        <w:rPr>
          <w:lang w:val="sq-AL"/>
        </w:rPr>
        <w:t>është i izoluar dhe:</w:t>
      </w:r>
    </w:p>
    <w:p w:rsidR="009E543E" w:rsidRPr="005B3B97" w:rsidRDefault="009E543E" w:rsidP="009E543E">
      <w:pPr>
        <w:pStyle w:val="Paragrafi"/>
        <w:rPr>
          <w:color w:val="000000"/>
          <w:lang w:val="sq-AL"/>
        </w:rPr>
      </w:pPr>
      <w:r w:rsidRPr="005B3B97">
        <w:rPr>
          <w:lang w:val="sq-AL"/>
        </w:rPr>
        <w:t xml:space="preserve">(1) është përcaktuar një </w:t>
      </w:r>
      <w:r>
        <w:rPr>
          <w:lang w:val="sq-AL"/>
        </w:rPr>
        <w:t>procedur</w:t>
      </w:r>
      <w:r w:rsidRPr="005B3B97">
        <w:rPr>
          <w:lang w:val="sq-AL"/>
        </w:rPr>
        <w:t>ë afrimi me instrumente për</w:t>
      </w:r>
      <w:r w:rsidRPr="005B3B97">
        <w:rPr>
          <w:spacing w:val="19"/>
          <w:lang w:val="sq-AL"/>
        </w:rPr>
        <w:t xml:space="preserve"> n</w:t>
      </w:r>
      <w:r>
        <w:rPr>
          <w:spacing w:val="19"/>
          <w:lang w:val="sq-AL"/>
        </w:rPr>
        <w:t>ë</w:t>
      </w:r>
      <w:r w:rsidRPr="005B3B97">
        <w:rPr>
          <w:spacing w:val="19"/>
          <w:lang w:val="sq-AL"/>
        </w:rPr>
        <w:t xml:space="preserve"> </w:t>
      </w:r>
      <w:r>
        <w:rPr>
          <w:lang w:val="sq-AL"/>
        </w:rPr>
        <w:t xml:space="preserve">aerodromin e uljes; </w:t>
      </w:r>
      <w:r w:rsidRPr="005B3B97">
        <w:rPr>
          <w:lang w:val="sq-AL"/>
        </w:rPr>
        <w:t>dhe</w:t>
      </w:r>
    </w:p>
    <w:p w:rsidR="009E543E" w:rsidRPr="005B3B97" w:rsidRDefault="009E543E" w:rsidP="009E543E">
      <w:pPr>
        <w:pStyle w:val="Paragrafi"/>
        <w:rPr>
          <w:lang w:val="sq-AL"/>
        </w:rPr>
      </w:pPr>
      <w:r w:rsidRPr="005B3B97">
        <w:rPr>
          <w:lang w:val="sq-AL"/>
        </w:rPr>
        <w:t>(2) informacioni meteorologjik aktual i disponueshëm tregon se kushtet meteorologjike që vijojnë do të ekzistojnë nga 2 orë përpara deri në 2 orë pas kohës së llogaritur të mbërritjes:</w:t>
      </w:r>
    </w:p>
    <w:p w:rsidR="009E543E" w:rsidRPr="005B3B97" w:rsidRDefault="009E543E" w:rsidP="009E543E">
      <w:pPr>
        <w:pStyle w:val="Paragrafi"/>
        <w:rPr>
          <w:color w:val="000000"/>
          <w:lang w:val="sq-AL"/>
        </w:rPr>
      </w:pPr>
      <w:r w:rsidRPr="005B3B97">
        <w:rPr>
          <w:w w:val="80"/>
          <w:lang w:val="sq-AL"/>
        </w:rPr>
        <w:t xml:space="preserve">(i) </w:t>
      </w:r>
      <w:r w:rsidRPr="005B3B97">
        <w:rPr>
          <w:lang w:val="sq-AL"/>
        </w:rPr>
        <w:t>një hapësirë, baza e poshtme e reve, të paktën</w:t>
      </w:r>
      <w:r>
        <w:rPr>
          <w:lang w:val="sq-AL"/>
        </w:rPr>
        <w:t xml:space="preserve"> </w:t>
      </w:r>
      <w:r w:rsidRPr="005B3B97">
        <w:rPr>
          <w:lang w:val="sq-AL"/>
        </w:rPr>
        <w:t>300</w:t>
      </w:r>
      <w:r>
        <w:rPr>
          <w:lang w:val="sq-AL"/>
        </w:rPr>
        <w:t xml:space="preserve"> </w:t>
      </w:r>
      <w:r w:rsidRPr="005B3B97">
        <w:rPr>
          <w:lang w:val="sq-AL"/>
        </w:rPr>
        <w:t>m (1000ft)</w:t>
      </w:r>
      <w:r>
        <w:rPr>
          <w:lang w:val="sq-AL"/>
        </w:rPr>
        <w:t xml:space="preserve"> </w:t>
      </w:r>
      <w:r w:rsidRPr="005B3B97">
        <w:rPr>
          <w:lang w:val="sq-AL"/>
        </w:rPr>
        <w:t xml:space="preserve">mbi minimumin e shoqëruar nga </w:t>
      </w:r>
      <w:r>
        <w:rPr>
          <w:lang w:val="sq-AL"/>
        </w:rPr>
        <w:t>procedur</w:t>
      </w:r>
      <w:r w:rsidRPr="005B3B97">
        <w:rPr>
          <w:lang w:val="sq-AL"/>
        </w:rPr>
        <w:t>a e afrimit me instrumente; dhe</w:t>
      </w:r>
    </w:p>
    <w:p w:rsidR="009E543E" w:rsidRPr="005B3B97" w:rsidRDefault="009E543E" w:rsidP="009E543E">
      <w:pPr>
        <w:pStyle w:val="Paragrafi"/>
        <w:rPr>
          <w:lang w:val="sq-AL"/>
        </w:rPr>
      </w:pPr>
      <w:r w:rsidRPr="005B3B97">
        <w:rPr>
          <w:w w:val="87"/>
          <w:lang w:val="sq-AL"/>
        </w:rPr>
        <w:t xml:space="preserve">(ii) </w:t>
      </w:r>
      <w:r w:rsidRPr="005B3B97">
        <w:rPr>
          <w:lang w:val="sq-AL"/>
        </w:rPr>
        <w:t>qartësia e ajrit prej të paktën</w:t>
      </w:r>
      <w:r>
        <w:rPr>
          <w:lang w:val="sq-AL"/>
        </w:rPr>
        <w:t xml:space="preserve"> 5,5 km ose 4 </w:t>
      </w:r>
      <w:r w:rsidRPr="005B3B97">
        <w:rPr>
          <w:lang w:val="sq-AL"/>
        </w:rPr>
        <w:t xml:space="preserve">km më shumë sesa minimumi që shoqërohet me </w:t>
      </w:r>
      <w:r>
        <w:rPr>
          <w:lang w:val="sq-AL"/>
        </w:rPr>
        <w:t>procedur</w:t>
      </w:r>
      <w:r w:rsidRPr="005B3B97">
        <w:rPr>
          <w:lang w:val="sq-AL"/>
        </w:rPr>
        <w:t>ën.</w:t>
      </w:r>
    </w:p>
    <w:p w:rsidR="009E543E" w:rsidRPr="005B3B97" w:rsidRDefault="009E543E" w:rsidP="009E543E">
      <w:pPr>
        <w:pStyle w:val="Paragrafi"/>
        <w:rPr>
          <w:lang w:val="sq-AL"/>
        </w:rPr>
      </w:pPr>
      <w:r w:rsidRPr="005B3B97">
        <w:rPr>
          <w:lang w:val="sq-AL"/>
        </w:rPr>
        <w:t>NCO.OP.141</w:t>
      </w:r>
      <w:r>
        <w:rPr>
          <w:lang w:val="sq-AL"/>
        </w:rPr>
        <w:t xml:space="preserve"> </w:t>
      </w:r>
      <w:r w:rsidRPr="005B3B97">
        <w:rPr>
          <w:lang w:val="sq-AL"/>
        </w:rPr>
        <w:t>Aerodromet e destinacionit alternativ—helikopterët</w:t>
      </w:r>
    </w:p>
    <w:p w:rsidR="009E543E" w:rsidRDefault="009E543E" w:rsidP="009E543E">
      <w:pPr>
        <w:pStyle w:val="Paragrafi"/>
        <w:rPr>
          <w:lang w:val="sq-AL"/>
        </w:rPr>
      </w:pPr>
      <w:r w:rsidRPr="005B3B97">
        <w:rPr>
          <w:lang w:val="sq-AL"/>
        </w:rPr>
        <w:t xml:space="preserve">Për fluturimet </w:t>
      </w:r>
      <w:r w:rsidRPr="005B3B97">
        <w:rPr>
          <w:w w:val="88"/>
          <w:lang w:val="sq-AL"/>
        </w:rPr>
        <w:t xml:space="preserve">IFR, </w:t>
      </w:r>
      <w:r w:rsidRPr="005B3B97">
        <w:rPr>
          <w:lang w:val="sq-AL"/>
        </w:rPr>
        <w:t>piloti në komandë duhet të specifikojë të paktën një aerodrom të destinacionit alternativ, në kushte të lejueshme të motit, në planin e fluturimit, me përjashtim të rasteve kur:</w:t>
      </w:r>
    </w:p>
    <w:p w:rsidR="00B03F1C" w:rsidRPr="005B3B97" w:rsidRDefault="00B03F1C" w:rsidP="009E543E">
      <w:pPr>
        <w:pStyle w:val="Paragrafi"/>
        <w:rPr>
          <w:color w:val="000000"/>
          <w:lang w:val="sq-AL"/>
        </w:rPr>
      </w:pPr>
    </w:p>
    <w:p w:rsidR="009E543E" w:rsidRPr="005B3B97" w:rsidRDefault="009E543E" w:rsidP="009E543E">
      <w:pPr>
        <w:pStyle w:val="Paragrafi"/>
        <w:rPr>
          <w:color w:val="000000"/>
          <w:lang w:val="sq-AL"/>
        </w:rPr>
      </w:pPr>
      <w:r w:rsidRPr="005B3B97">
        <w:rPr>
          <w:lang w:val="sq-AL"/>
        </w:rPr>
        <w:t>(a) përcaktohet një procedur</w:t>
      </w:r>
      <w:r>
        <w:rPr>
          <w:lang w:val="sq-AL"/>
        </w:rPr>
        <w:t>ë</w:t>
      </w:r>
      <w:r w:rsidRPr="005B3B97">
        <w:rPr>
          <w:lang w:val="sq-AL"/>
        </w:rPr>
        <w:t xml:space="preserve"> afrimi me instrumente për në aerodromin e uljes dhe informacioni meteorologjik aktual i disponueshëm tregon se kushtet meteorologjike që vijojnë do të ekzistojnë nga 2 orë përpara deri në 2 orë pas kohës së llogaritur të mbërritjes</w:t>
      </w:r>
      <w:r w:rsidRPr="005B3B97">
        <w:rPr>
          <w:w w:val="93"/>
          <w:lang w:val="sq-AL"/>
        </w:rPr>
        <w:t xml:space="preserve">, </w:t>
      </w:r>
      <w:r w:rsidRPr="005B3B97">
        <w:rPr>
          <w:lang w:val="sq-AL"/>
        </w:rPr>
        <w:t>ose nga koha faktike e nisjes deri në 2 orë pas kohës së llogaritur të mbërritjes, cila periudhë të jetë më e shkurtër:</w:t>
      </w:r>
    </w:p>
    <w:p w:rsidR="009E543E" w:rsidRPr="005B3B97" w:rsidRDefault="009E543E" w:rsidP="009E543E">
      <w:pPr>
        <w:pStyle w:val="Paragrafi"/>
        <w:rPr>
          <w:color w:val="000000"/>
          <w:lang w:val="sq-AL"/>
        </w:rPr>
      </w:pPr>
      <w:r w:rsidRPr="005B3B97">
        <w:rPr>
          <w:lang w:val="sq-AL"/>
        </w:rPr>
        <w:t>(1) hapësira e poshtme</w:t>
      </w:r>
      <w:r>
        <w:rPr>
          <w:lang w:val="sq-AL"/>
        </w:rPr>
        <w:t xml:space="preserve"> bazë e reve prej të paktën 120</w:t>
      </w:r>
      <w:r w:rsidRPr="005B3B97">
        <w:rPr>
          <w:lang w:val="sq-AL"/>
        </w:rPr>
        <w:t>m (400 ft) mbi minimumin e shoqëruar nga procedura e përafrimit me instrumente; dhe</w:t>
      </w:r>
    </w:p>
    <w:p w:rsidR="009E543E" w:rsidRPr="005B3B97" w:rsidRDefault="009E543E" w:rsidP="009E543E">
      <w:pPr>
        <w:pStyle w:val="Paragrafi"/>
        <w:rPr>
          <w:color w:val="000000"/>
          <w:lang w:val="sq-AL"/>
        </w:rPr>
      </w:pPr>
      <w:r w:rsidRPr="005B3B97">
        <w:rPr>
          <w:lang w:val="sq-AL"/>
        </w:rPr>
        <w:t>(2) shiki</w:t>
      </w:r>
      <w:r>
        <w:rPr>
          <w:lang w:val="sq-AL"/>
        </w:rPr>
        <w:t xml:space="preserve">mi i ajrit prej të paktën 1 500 </w:t>
      </w:r>
      <w:r w:rsidRPr="005B3B97">
        <w:rPr>
          <w:lang w:val="sq-AL"/>
        </w:rPr>
        <w:t xml:space="preserve">m më shumë sesa minimumi që shoqërohet me </w:t>
      </w:r>
      <w:r>
        <w:rPr>
          <w:lang w:val="sq-AL"/>
        </w:rPr>
        <w:t>procedur</w:t>
      </w:r>
      <w:r w:rsidRPr="005B3B97">
        <w:rPr>
          <w:lang w:val="sq-AL"/>
        </w:rPr>
        <w:t xml:space="preserve">ën; </w:t>
      </w:r>
      <w:r w:rsidRPr="005B3B97">
        <w:rPr>
          <w:w w:val="101"/>
          <w:lang w:val="sq-AL"/>
        </w:rPr>
        <w:t>ose</w:t>
      </w:r>
    </w:p>
    <w:p w:rsidR="009E543E" w:rsidRPr="005B3B97" w:rsidRDefault="009E543E" w:rsidP="009E543E">
      <w:pPr>
        <w:pStyle w:val="Paragrafi"/>
        <w:rPr>
          <w:color w:val="000000"/>
          <w:lang w:val="sq-AL"/>
        </w:rPr>
      </w:pPr>
      <w:r w:rsidRPr="005B3B97">
        <w:rPr>
          <w:lang w:val="sq-AL"/>
        </w:rPr>
        <w:t>(b) vendi për ulje është i izoluar dhe:</w:t>
      </w:r>
    </w:p>
    <w:p w:rsidR="009E543E" w:rsidRPr="005B3B97" w:rsidRDefault="009E543E" w:rsidP="009E543E">
      <w:pPr>
        <w:pStyle w:val="Paragrafi"/>
        <w:rPr>
          <w:color w:val="000000"/>
          <w:lang w:val="sq-AL"/>
        </w:rPr>
      </w:pPr>
      <w:r w:rsidRPr="005B3B97">
        <w:rPr>
          <w:lang w:val="sq-AL"/>
        </w:rPr>
        <w:t>(1)</w:t>
      </w:r>
      <w:r w:rsidRPr="005B3B97">
        <w:rPr>
          <w:spacing w:val="21"/>
          <w:lang w:val="sq-AL"/>
        </w:rPr>
        <w:t xml:space="preserve"> </w:t>
      </w:r>
      <w:r w:rsidRPr="005B3B97">
        <w:rPr>
          <w:lang w:val="sq-AL"/>
        </w:rPr>
        <w:t>është përcaktuar një procedurë afrimi me instrumente për</w:t>
      </w:r>
      <w:r w:rsidRPr="005B3B97">
        <w:rPr>
          <w:spacing w:val="19"/>
          <w:lang w:val="sq-AL"/>
        </w:rPr>
        <w:t xml:space="preserve"> ne </w:t>
      </w:r>
      <w:r w:rsidRPr="005B3B97">
        <w:rPr>
          <w:lang w:val="sq-AL"/>
        </w:rPr>
        <w:t>aerodromin</w:t>
      </w:r>
      <w:r>
        <w:rPr>
          <w:lang w:val="sq-AL"/>
        </w:rPr>
        <w:t xml:space="preserve"> </w:t>
      </w:r>
      <w:r w:rsidRPr="005B3B97">
        <w:rPr>
          <w:lang w:val="sq-AL"/>
        </w:rPr>
        <w:t>e uljes;</w:t>
      </w:r>
    </w:p>
    <w:p w:rsidR="009E543E" w:rsidRPr="005B3B97" w:rsidRDefault="009E543E" w:rsidP="009E543E">
      <w:pPr>
        <w:pStyle w:val="Paragrafi"/>
        <w:rPr>
          <w:lang w:val="sq-AL"/>
        </w:rPr>
      </w:pPr>
      <w:r w:rsidRPr="005B3B97">
        <w:rPr>
          <w:lang w:val="sq-AL"/>
        </w:rPr>
        <w:t>(2)</w:t>
      </w:r>
      <w:r w:rsidRPr="005B3B97">
        <w:rPr>
          <w:spacing w:val="21"/>
          <w:lang w:val="sq-AL"/>
        </w:rPr>
        <w:t xml:space="preserve"> </w:t>
      </w:r>
      <w:r w:rsidRPr="005B3B97">
        <w:rPr>
          <w:w w:val="93"/>
          <w:lang w:val="sq-AL"/>
        </w:rPr>
        <w:t>i</w:t>
      </w:r>
      <w:r w:rsidRPr="005B3B97">
        <w:rPr>
          <w:lang w:val="sq-AL"/>
        </w:rPr>
        <w:t>nformacioni meteorologjik aktual i disponueshëm tregon se kushtet meteorologjike që vijojnë do të ekzistojnë nga 2</w:t>
      </w:r>
      <w:r>
        <w:rPr>
          <w:lang w:val="sq-AL"/>
        </w:rPr>
        <w:t xml:space="preserve"> </w:t>
      </w:r>
      <w:r w:rsidRPr="005B3B97">
        <w:rPr>
          <w:lang w:val="sq-AL"/>
        </w:rPr>
        <w:t>orë përpara</w:t>
      </w:r>
      <w:r>
        <w:rPr>
          <w:lang w:val="sq-AL"/>
        </w:rPr>
        <w:t xml:space="preserve"> </w:t>
      </w:r>
      <w:r w:rsidRPr="005B3B97">
        <w:rPr>
          <w:lang w:val="sq-AL"/>
        </w:rPr>
        <w:t>deri në 2 orë pas kohës së llogaritur të mbërritjes:</w:t>
      </w:r>
    </w:p>
    <w:p w:rsidR="009E543E" w:rsidRPr="005B3B97" w:rsidRDefault="009E543E" w:rsidP="009E543E">
      <w:pPr>
        <w:pStyle w:val="Paragrafi"/>
        <w:rPr>
          <w:lang w:val="sq-AL"/>
        </w:rPr>
      </w:pPr>
      <w:r w:rsidRPr="005B3B97">
        <w:rPr>
          <w:lang w:val="sq-AL"/>
        </w:rPr>
        <w:t>(i) hapësira e poshtme</w:t>
      </w:r>
      <w:r>
        <w:rPr>
          <w:lang w:val="sq-AL"/>
        </w:rPr>
        <w:t xml:space="preserve"> bazë e reve prej të paktën 120 </w:t>
      </w:r>
      <w:r w:rsidRPr="005B3B97">
        <w:rPr>
          <w:lang w:val="sq-AL"/>
        </w:rPr>
        <w:t xml:space="preserve">m (400 ft) mbi minimumin e shoqëruar nga </w:t>
      </w:r>
      <w:r>
        <w:rPr>
          <w:lang w:val="sq-AL"/>
        </w:rPr>
        <w:t>procedur</w:t>
      </w:r>
      <w:r w:rsidRPr="005B3B97">
        <w:rPr>
          <w:lang w:val="sq-AL"/>
        </w:rPr>
        <w:t>a e përafrimit me instrument;</w:t>
      </w:r>
    </w:p>
    <w:p w:rsidR="009E543E" w:rsidRPr="005B3B97" w:rsidRDefault="009E543E" w:rsidP="009E543E">
      <w:pPr>
        <w:pStyle w:val="Paragrafi"/>
        <w:rPr>
          <w:lang w:val="sq-AL"/>
        </w:rPr>
      </w:pPr>
      <w:r w:rsidRPr="005B3B97">
        <w:rPr>
          <w:lang w:val="sq-AL"/>
        </w:rPr>
        <w:t xml:space="preserve">(ii) shikimi i ajrit prej të paktën 1 500 m më shumë sesa minimumi që shoqërohet me </w:t>
      </w:r>
      <w:r>
        <w:rPr>
          <w:lang w:val="sq-AL"/>
        </w:rPr>
        <w:t>procedur</w:t>
      </w:r>
      <w:r w:rsidRPr="005B3B97">
        <w:rPr>
          <w:lang w:val="sq-AL"/>
        </w:rPr>
        <w:t>ën; dhe</w:t>
      </w:r>
    </w:p>
    <w:p w:rsidR="009E543E" w:rsidRPr="005B3B97" w:rsidRDefault="009E543E" w:rsidP="009E543E">
      <w:pPr>
        <w:pStyle w:val="Paragrafi"/>
        <w:rPr>
          <w:lang w:val="sq-AL"/>
        </w:rPr>
      </w:pPr>
      <w:r w:rsidRPr="005B3B97">
        <w:rPr>
          <w:lang w:val="sq-AL"/>
        </w:rPr>
        <w:t>(3) një pikë pa kthim/moskthimi (PNR) është përcaktuar në rastin e një destinacioni në det të hapur.</w:t>
      </w:r>
    </w:p>
    <w:p w:rsidR="009E543E" w:rsidRPr="005B3B97" w:rsidRDefault="009E543E" w:rsidP="009E543E">
      <w:pPr>
        <w:pStyle w:val="Paragrafi"/>
        <w:rPr>
          <w:lang w:val="sq-AL"/>
        </w:rPr>
      </w:pPr>
      <w:r w:rsidRPr="005B3B97">
        <w:rPr>
          <w:lang w:val="sq-AL"/>
        </w:rPr>
        <w:t>NCO.OP.142</w:t>
      </w:r>
      <w:r>
        <w:rPr>
          <w:lang w:val="sq-AL"/>
        </w:rPr>
        <w:t xml:space="preserve"> </w:t>
      </w:r>
      <w:r w:rsidRPr="005B3B97">
        <w:rPr>
          <w:lang w:val="sq-AL"/>
        </w:rPr>
        <w:t>Aerodromet e destinacionit - operacionet me instrumentin e afrimit</w:t>
      </w:r>
    </w:p>
    <w:p w:rsidR="009E543E" w:rsidRPr="005B3B97" w:rsidRDefault="009E543E" w:rsidP="009E543E">
      <w:pPr>
        <w:pStyle w:val="Paragrafi"/>
        <w:rPr>
          <w:lang w:val="sq-AL"/>
        </w:rPr>
      </w:pPr>
      <w:r w:rsidRPr="005B3B97">
        <w:rPr>
          <w:lang w:val="sq-AL"/>
        </w:rPr>
        <w:t>Piloti në komandë do të sigurojë që mjetet e mjaftueshme janë në dispozicion për të lundruar dhe për t</w:t>
      </w:r>
      <w:r>
        <w:rPr>
          <w:lang w:val="sq-AL"/>
        </w:rPr>
        <w:t>’</w:t>
      </w:r>
      <w:r w:rsidRPr="005B3B97">
        <w:rPr>
          <w:lang w:val="sq-AL"/>
        </w:rPr>
        <w:t>u vendosur në aerodromin e destinacionit ose në çdo aerodrom alternativ në rast të humbjes së kapacitetit për afrimin e synuar dhe operimin e uljes.</w:t>
      </w:r>
    </w:p>
    <w:p w:rsidR="009E543E" w:rsidRPr="005B3B97" w:rsidRDefault="009E543E" w:rsidP="009E543E">
      <w:pPr>
        <w:pStyle w:val="Paragrafi"/>
        <w:rPr>
          <w:lang w:val="sq-AL"/>
        </w:rPr>
      </w:pPr>
      <w:r>
        <w:rPr>
          <w:lang w:val="sq-AL"/>
        </w:rPr>
        <w:t>NCO.OP.145 Ri</w:t>
      </w:r>
      <w:r w:rsidRPr="005B3B97">
        <w:rPr>
          <w:lang w:val="sq-AL"/>
        </w:rPr>
        <w:t>furnizimi me karburant kur pasagjerët janë duke hipur në bord, ndodhen në bord ose janë duke zbritur nga bordi</w:t>
      </w:r>
      <w:r>
        <w:rPr>
          <w:lang w:val="sq-AL"/>
        </w:rPr>
        <w:t>.</w:t>
      </w:r>
    </w:p>
    <w:p w:rsidR="009E543E" w:rsidRPr="005B3B97" w:rsidRDefault="009E543E" w:rsidP="009E543E">
      <w:pPr>
        <w:pStyle w:val="Paragrafi"/>
        <w:rPr>
          <w:color w:val="000000"/>
          <w:lang w:val="sq-AL"/>
        </w:rPr>
      </w:pPr>
      <w:r w:rsidRPr="005B3B97">
        <w:rPr>
          <w:lang w:val="sq-AL"/>
        </w:rPr>
        <w:t>(a) M</w:t>
      </w:r>
      <w:r>
        <w:rPr>
          <w:lang w:val="sq-AL"/>
        </w:rPr>
        <w:t>jetet e fluturimit nuk do të ri</w:t>
      </w:r>
      <w:r w:rsidRPr="005B3B97">
        <w:rPr>
          <w:lang w:val="sq-AL"/>
        </w:rPr>
        <w:t xml:space="preserve">furnizohen me karburant, me benzol aviacioni </w:t>
      </w:r>
      <w:r w:rsidRPr="005B3B97">
        <w:rPr>
          <w:w w:val="90"/>
          <w:lang w:val="sq-AL"/>
        </w:rPr>
        <w:t xml:space="preserve">(AVGAS) </w:t>
      </w:r>
      <w:r w:rsidRPr="005B3B97">
        <w:rPr>
          <w:lang w:val="sq-AL"/>
        </w:rPr>
        <w:t xml:space="preserve">ose </w:t>
      </w:r>
      <w:r w:rsidRPr="005B3B97">
        <w:rPr>
          <w:i/>
          <w:color w:val="000000"/>
          <w:w w:val="95"/>
          <w:lang w:val="sq-AL"/>
        </w:rPr>
        <w:t>wide-cut</w:t>
      </w:r>
      <w:r w:rsidRPr="005B3B97">
        <w:rPr>
          <w:i/>
          <w:color w:val="000000"/>
          <w:lang w:val="sq-AL"/>
        </w:rPr>
        <w:t xml:space="preserve">typefuel </w:t>
      </w:r>
      <w:r w:rsidRPr="005B3B97">
        <w:rPr>
          <w:lang w:val="sq-AL"/>
        </w:rPr>
        <w:t>(karburant i posaçëm i përbërë nga përzierja e benzinës me vajguri) ose një përzierje të këtyre llojeve të karburantit, kur pasagjerët janë duke hipur në bord, ndodhen në bord ose janë duke zbritur nga bordi.</w:t>
      </w:r>
    </w:p>
    <w:p w:rsidR="009E543E" w:rsidRPr="005B3B97" w:rsidRDefault="009E543E" w:rsidP="009E543E">
      <w:pPr>
        <w:pStyle w:val="Paragrafi"/>
        <w:rPr>
          <w:lang w:val="sq-AL"/>
        </w:rPr>
      </w:pPr>
      <w:r w:rsidRPr="005B3B97">
        <w:rPr>
          <w:lang w:val="sq-AL"/>
        </w:rPr>
        <w:t xml:space="preserve">(b) Për të gjitha llojet e karburantit, duhet </w:t>
      </w:r>
      <w:r w:rsidRPr="005B3B97">
        <w:rPr>
          <w:w w:val="94"/>
          <w:lang w:val="sq-AL"/>
        </w:rPr>
        <w:t>t</w:t>
      </w:r>
      <w:r w:rsidRPr="005B3B97">
        <w:rPr>
          <w:lang w:val="sq-AL"/>
        </w:rPr>
        <w:t>ë merren masat paraprake dhe mjetet e fluturimit duhet të drejtohen siç duhet nga personeli kualifikuar, i gatshëm për të nisur dhe drejtuar një evakuim të mjetit të fluturimit nëpërmjet mjeteve më praktike dhe më të shpejta.</w:t>
      </w:r>
    </w:p>
    <w:p w:rsidR="009E543E" w:rsidRPr="005B3B97" w:rsidRDefault="009E543E" w:rsidP="009E543E">
      <w:pPr>
        <w:pStyle w:val="Paragrafi"/>
        <w:rPr>
          <w:color w:val="000000"/>
          <w:lang w:val="sq-AL"/>
        </w:rPr>
      </w:pPr>
      <w:r w:rsidRPr="005B3B97">
        <w:rPr>
          <w:lang w:val="sq-AL"/>
        </w:rPr>
        <w:t>NCO.OP.150</w:t>
      </w:r>
      <w:r>
        <w:rPr>
          <w:lang w:val="sq-AL"/>
        </w:rPr>
        <w:t xml:space="preserve"> </w:t>
      </w:r>
      <w:r w:rsidRPr="005B3B97">
        <w:rPr>
          <w:lang w:val="sq-AL"/>
        </w:rPr>
        <w:t>Transportimi i pasagjerëve</w:t>
      </w:r>
    </w:p>
    <w:p w:rsidR="009E543E" w:rsidRPr="005B3B97" w:rsidRDefault="009E543E" w:rsidP="009E543E">
      <w:pPr>
        <w:pStyle w:val="Paragrafi"/>
        <w:rPr>
          <w:lang w:val="sq-AL"/>
        </w:rPr>
      </w:pPr>
      <w:r w:rsidRPr="005B3B97">
        <w:rPr>
          <w:lang w:val="sq-AL"/>
        </w:rPr>
        <w:t>Me përjashtim të balonave, piloti komandues duhet të sigurojë se, përpara dhe gjatë lëvizjeve në rrugët e brendshme të aerodromit, ngritjes dhe uljes, dhe sa herë që të konsiderohet e nevojshme në interes të sigurisë nga ana e pilotit në komandë, çdo pasagjer në bord zë një vend ose një shtrat dhe ka rripin e sigurimit të tij/të saj të lidhur siç duhet ose pajisjen kufizuese të siguruar siç duhet.</w:t>
      </w:r>
    </w:p>
    <w:p w:rsidR="009E543E" w:rsidRPr="005B3B97" w:rsidRDefault="009E543E" w:rsidP="009E543E">
      <w:pPr>
        <w:pStyle w:val="Paragrafi"/>
        <w:rPr>
          <w:lang w:val="sq-AL"/>
        </w:rPr>
      </w:pPr>
      <w:r w:rsidRPr="005B3B97">
        <w:rPr>
          <w:lang w:val="sq-AL"/>
        </w:rPr>
        <w:t>NCO.OP.155</w:t>
      </w:r>
      <w:r>
        <w:rPr>
          <w:lang w:val="sq-AL"/>
        </w:rPr>
        <w:t xml:space="preserve"> </w:t>
      </w:r>
      <w:r w:rsidRPr="005B3B97">
        <w:rPr>
          <w:lang w:val="sq-AL"/>
        </w:rPr>
        <w:t>Pirja e duhanit në bord —avionët dhe helikopterët</w:t>
      </w:r>
    </w:p>
    <w:p w:rsidR="009E543E" w:rsidRPr="005B3B97" w:rsidRDefault="009E543E" w:rsidP="009E543E">
      <w:pPr>
        <w:pStyle w:val="Paragrafi"/>
        <w:rPr>
          <w:lang w:val="sq-AL"/>
        </w:rPr>
      </w:pPr>
      <w:r w:rsidRPr="005B3B97">
        <w:rPr>
          <w:lang w:val="sq-AL"/>
        </w:rPr>
        <w:t xml:space="preserve">Piloti komandues nuk do të lejojë pirjen e duhanit në bord: </w:t>
      </w:r>
    </w:p>
    <w:p w:rsidR="009E543E" w:rsidRPr="005B3B97" w:rsidRDefault="009E543E" w:rsidP="009E543E">
      <w:pPr>
        <w:pStyle w:val="Paragrafi"/>
        <w:rPr>
          <w:lang w:val="sq-AL"/>
        </w:rPr>
      </w:pPr>
      <w:r w:rsidRPr="005B3B97">
        <w:rPr>
          <w:lang w:val="sq-AL"/>
        </w:rPr>
        <w:t>(a) sa herë</w:t>
      </w:r>
      <w:r w:rsidRPr="005B3B97">
        <w:rPr>
          <w:spacing w:val="-4"/>
          <w:lang w:val="sq-AL"/>
        </w:rPr>
        <w:t xml:space="preserve"> q</w:t>
      </w:r>
      <w:r w:rsidRPr="005B3B97">
        <w:rPr>
          <w:lang w:val="sq-AL"/>
        </w:rPr>
        <w:t xml:space="preserve">ë konsiderohet e nevojshme në interes të sigurisë; </w:t>
      </w:r>
    </w:p>
    <w:p w:rsidR="009E543E" w:rsidRPr="005B3B97" w:rsidRDefault="009E543E" w:rsidP="009E543E">
      <w:pPr>
        <w:pStyle w:val="Paragrafi"/>
        <w:rPr>
          <w:lang w:val="sq-AL"/>
        </w:rPr>
      </w:pPr>
      <w:r>
        <w:rPr>
          <w:lang w:val="sq-AL"/>
        </w:rPr>
        <w:t>(b) gjatë ri</w:t>
      </w:r>
      <w:r w:rsidRPr="005B3B97">
        <w:rPr>
          <w:lang w:val="sq-AL"/>
        </w:rPr>
        <w:t>furnizimit me karburant të mjetit fluturues.</w:t>
      </w:r>
    </w:p>
    <w:p w:rsidR="009E543E" w:rsidRPr="005B3B97" w:rsidRDefault="009E543E" w:rsidP="009E543E">
      <w:pPr>
        <w:pStyle w:val="Paragrafi"/>
        <w:rPr>
          <w:lang w:val="sq-AL"/>
        </w:rPr>
      </w:pPr>
      <w:r w:rsidRPr="005B3B97">
        <w:rPr>
          <w:lang w:val="sq-AL"/>
        </w:rPr>
        <w:t>NCO.OP.156</w:t>
      </w:r>
      <w:r>
        <w:rPr>
          <w:lang w:val="sq-AL"/>
        </w:rPr>
        <w:t xml:space="preserve"> </w:t>
      </w:r>
      <w:r w:rsidRPr="005B3B97">
        <w:rPr>
          <w:lang w:val="sq-AL"/>
        </w:rPr>
        <w:t>Pirja e duhanit në bord —planera dhe balona</w:t>
      </w:r>
    </w:p>
    <w:p w:rsidR="009E543E" w:rsidRPr="005B3B97" w:rsidRDefault="009E543E" w:rsidP="009E543E">
      <w:pPr>
        <w:pStyle w:val="Paragrafi"/>
        <w:rPr>
          <w:lang w:val="sq-AL"/>
        </w:rPr>
      </w:pPr>
      <w:r w:rsidRPr="005B3B97">
        <w:rPr>
          <w:lang w:val="sq-AL"/>
        </w:rPr>
        <w:t>Asnjë person nuk do të lejohet të pijë duhan në bordin e një hidroplani ose një balonë.</w:t>
      </w:r>
    </w:p>
    <w:p w:rsidR="009E543E" w:rsidRPr="005B3B97" w:rsidRDefault="009E543E" w:rsidP="009E543E">
      <w:pPr>
        <w:pStyle w:val="Paragrafi"/>
        <w:rPr>
          <w:lang w:val="sq-AL"/>
        </w:rPr>
      </w:pPr>
      <w:r w:rsidRPr="005B3B97">
        <w:rPr>
          <w:lang w:val="sq-AL"/>
        </w:rPr>
        <w:t>NCO.OP.160</w:t>
      </w:r>
      <w:r>
        <w:rPr>
          <w:lang w:val="sq-AL"/>
        </w:rPr>
        <w:t xml:space="preserve"> </w:t>
      </w:r>
      <w:r w:rsidRPr="005B3B97">
        <w:rPr>
          <w:lang w:val="sq-AL"/>
        </w:rPr>
        <w:t>Kushtet meteorologjike</w:t>
      </w:r>
    </w:p>
    <w:p w:rsidR="009E543E" w:rsidRPr="005B3B97" w:rsidRDefault="009E543E" w:rsidP="009E543E">
      <w:pPr>
        <w:pStyle w:val="Paragrafi"/>
        <w:rPr>
          <w:lang w:val="sq-AL"/>
        </w:rPr>
      </w:pPr>
      <w:r w:rsidRPr="005B3B97">
        <w:rPr>
          <w:lang w:val="sq-AL"/>
        </w:rPr>
        <w:t>(a) Piloti në komandë do të fillojë ose do të vazhdojë një fluturim sipas VFR vetëm nëse informacionet meteorologjike më të fundit të disponueshme tregojnë se kushtet e motit përgjatë itinerarit dhe në destinacionin e synuar në kohën e parashikuar të shfrytëzimit do të jenë në minimumin operues të aplikueshëm sipas VFR ose sipër tij.</w:t>
      </w:r>
    </w:p>
    <w:p w:rsidR="009E543E" w:rsidRPr="005B3B97" w:rsidRDefault="009E543E" w:rsidP="009E543E">
      <w:pPr>
        <w:pStyle w:val="Paragrafi"/>
        <w:rPr>
          <w:lang w:val="sq-AL"/>
        </w:rPr>
      </w:pPr>
      <w:r w:rsidRPr="005B3B97">
        <w:rPr>
          <w:lang w:val="sq-AL"/>
        </w:rPr>
        <w:t>(b) Piloti në komandë do të fillojë ose do të vazhdojë një fluturim sipas VFR drejt aerodromit të destinuar vetëm nëse informacionet meteorologjike më të fundit të disponueshme tregojnë se kushtet e motit, në kohën e parashikuar n</w:t>
      </w:r>
      <w:r>
        <w:rPr>
          <w:lang w:val="sq-AL"/>
        </w:rPr>
        <w:t>ë</w:t>
      </w:r>
      <w:r w:rsidRPr="005B3B97">
        <w:rPr>
          <w:lang w:val="sq-AL"/>
        </w:rPr>
        <w:t xml:space="preserve"> aerodromin e mbërritjes, ose të paktën në një aerodrom tjetër alternative,</w:t>
      </w:r>
      <w:r>
        <w:rPr>
          <w:lang w:val="sq-AL"/>
        </w:rPr>
        <w:t xml:space="preserve"> </w:t>
      </w:r>
      <w:r w:rsidRPr="005B3B97">
        <w:rPr>
          <w:lang w:val="sq-AL"/>
        </w:rPr>
        <w:t>janë</w:t>
      </w:r>
      <w:r>
        <w:rPr>
          <w:lang w:val="sq-AL"/>
        </w:rPr>
        <w:t xml:space="preserve"> </w:t>
      </w:r>
      <w:r w:rsidRPr="005B3B97">
        <w:rPr>
          <w:lang w:val="sq-AL"/>
        </w:rPr>
        <w:t>n</w:t>
      </w:r>
      <w:r>
        <w:rPr>
          <w:lang w:val="sq-AL"/>
        </w:rPr>
        <w:t>ë</w:t>
      </w:r>
      <w:r w:rsidRPr="005B3B97">
        <w:rPr>
          <w:lang w:val="sq-AL"/>
        </w:rPr>
        <w:t xml:space="preserve"> minimumin operues të aplikueshëm të aerodromit ose mbi ketë minimum.</w:t>
      </w:r>
    </w:p>
    <w:p w:rsidR="009E543E" w:rsidRPr="005B3B97" w:rsidRDefault="009E543E" w:rsidP="009E543E">
      <w:pPr>
        <w:pStyle w:val="Paragrafi"/>
        <w:rPr>
          <w:lang w:val="sq-AL"/>
        </w:rPr>
      </w:pPr>
      <w:r w:rsidRPr="005B3B97">
        <w:rPr>
          <w:lang w:val="sq-AL"/>
        </w:rPr>
        <w:t>(c) Nëse një fluturim përmban segmente VFR dhe IFR, informacioni meteorologjik i referuar në pikat (a) dhe (b) do të jetë i aplikueshëm për sa kohë që të jetë i nevojshëm.</w:t>
      </w:r>
    </w:p>
    <w:p w:rsidR="009E543E" w:rsidRPr="005B3B97" w:rsidRDefault="009E543E" w:rsidP="009E543E">
      <w:pPr>
        <w:pStyle w:val="Paragrafi"/>
        <w:rPr>
          <w:color w:val="000000"/>
          <w:lang w:val="sq-AL"/>
        </w:rPr>
      </w:pPr>
      <w:r w:rsidRPr="005B3B97">
        <w:rPr>
          <w:lang w:val="sq-AL"/>
        </w:rPr>
        <w:t>NCO.OP.165</w:t>
      </w:r>
      <w:r>
        <w:rPr>
          <w:spacing w:val="4"/>
          <w:lang w:val="sq-AL"/>
        </w:rPr>
        <w:t xml:space="preserve"> </w:t>
      </w:r>
      <w:r w:rsidRPr="005B3B97">
        <w:rPr>
          <w:lang w:val="sq-AL"/>
        </w:rPr>
        <w:t>Akulli dhe ndotësit e tjerë</w:t>
      </w:r>
      <w:r w:rsidRPr="005B3B97">
        <w:rPr>
          <w:spacing w:val="4"/>
          <w:lang w:val="sq-AL"/>
        </w:rPr>
        <w:t xml:space="preserve"> </w:t>
      </w:r>
      <w:r w:rsidRPr="005B3B97">
        <w:rPr>
          <w:lang w:val="sq-AL"/>
        </w:rPr>
        <w:t>—</w:t>
      </w:r>
      <w:r w:rsidRPr="005B3B97">
        <w:rPr>
          <w:spacing w:val="17"/>
          <w:lang w:val="sq-AL"/>
        </w:rPr>
        <w:t xml:space="preserve"> </w:t>
      </w:r>
      <w:r w:rsidRPr="005B3B97">
        <w:rPr>
          <w:lang w:val="sq-AL"/>
        </w:rPr>
        <w:t>procedurat në tokë</w:t>
      </w:r>
    </w:p>
    <w:p w:rsidR="009E543E" w:rsidRPr="005B3B97" w:rsidRDefault="009E543E" w:rsidP="009E543E">
      <w:pPr>
        <w:pStyle w:val="Paragrafi"/>
        <w:rPr>
          <w:lang w:val="sq-AL"/>
        </w:rPr>
      </w:pPr>
      <w:r w:rsidRPr="005B3B97">
        <w:rPr>
          <w:lang w:val="sq-AL"/>
        </w:rPr>
        <w:t>Piloti në komandë do të fillojë ngritjen vetëm nëse mjeti i fluturimit nuk ka asnjë depozitim</w:t>
      </w:r>
      <w:r>
        <w:rPr>
          <w:lang w:val="sq-AL"/>
        </w:rPr>
        <w:t xml:space="preserve"> </w:t>
      </w:r>
      <w:r w:rsidRPr="005B3B97">
        <w:rPr>
          <w:lang w:val="sq-AL"/>
        </w:rPr>
        <w:t>(akull, ngrica) që mund të ndikojë në mënyrë të pafavorshme në</w:t>
      </w:r>
      <w:r w:rsidRPr="005B3B97">
        <w:rPr>
          <w:spacing w:val="18"/>
          <w:lang w:val="sq-AL"/>
        </w:rPr>
        <w:t xml:space="preserve"> </w:t>
      </w:r>
      <w:r w:rsidRPr="005B3B97">
        <w:rPr>
          <w:lang w:val="sq-AL"/>
        </w:rPr>
        <w:t>performancën</w:t>
      </w:r>
      <w:r w:rsidRPr="005B3B97">
        <w:rPr>
          <w:spacing w:val="3"/>
          <w:lang w:val="sq-AL"/>
        </w:rPr>
        <w:t xml:space="preserve"> </w:t>
      </w:r>
      <w:r w:rsidRPr="005B3B97">
        <w:rPr>
          <w:lang w:val="sq-AL"/>
        </w:rPr>
        <w:t>ose</w:t>
      </w:r>
      <w:r w:rsidRPr="005B3B97">
        <w:rPr>
          <w:spacing w:val="23"/>
          <w:lang w:val="sq-AL"/>
        </w:rPr>
        <w:t xml:space="preserve"> </w:t>
      </w:r>
      <w:r w:rsidRPr="005B3B97">
        <w:rPr>
          <w:lang w:val="sq-AL"/>
        </w:rPr>
        <w:t>kontrollueshmërinë e mjetit të fluturimit,</w:t>
      </w:r>
      <w:r w:rsidRPr="005B3B97">
        <w:rPr>
          <w:spacing w:val="-12"/>
          <w:lang w:val="sq-AL"/>
        </w:rPr>
        <w:t xml:space="preserve"> </w:t>
      </w:r>
      <w:r w:rsidRPr="005B3B97">
        <w:rPr>
          <w:lang w:val="sq-AL"/>
        </w:rPr>
        <w:t>përveç</w:t>
      </w:r>
      <w:r w:rsidRPr="005B3B97">
        <w:rPr>
          <w:spacing w:val="1"/>
          <w:lang w:val="sq-AL"/>
        </w:rPr>
        <w:t xml:space="preserve"> rasteve kur lejohet </w:t>
      </w:r>
      <w:r w:rsidRPr="005B3B97">
        <w:rPr>
          <w:lang w:val="sq-AL"/>
        </w:rPr>
        <w:t>në AFM.</w:t>
      </w:r>
    </w:p>
    <w:p w:rsidR="009E543E" w:rsidRPr="005B3B97" w:rsidRDefault="009E543E" w:rsidP="009E543E">
      <w:pPr>
        <w:pStyle w:val="Paragrafi"/>
        <w:rPr>
          <w:color w:val="000000"/>
          <w:lang w:val="sq-AL"/>
        </w:rPr>
      </w:pPr>
      <w:r w:rsidRPr="005B3B97">
        <w:rPr>
          <w:lang w:val="sq-AL"/>
        </w:rPr>
        <w:t>NCC.OP.170</w:t>
      </w:r>
      <w:r>
        <w:rPr>
          <w:lang w:val="sq-AL"/>
        </w:rPr>
        <w:t xml:space="preserve"> </w:t>
      </w:r>
      <w:r w:rsidRPr="005B3B97">
        <w:rPr>
          <w:lang w:val="sq-AL"/>
        </w:rPr>
        <w:t>Sig</w:t>
      </w:r>
      <w:r>
        <w:rPr>
          <w:lang w:val="sq-AL"/>
        </w:rPr>
        <w:t>urimi i kabinës se pasagjereve/</w:t>
      </w:r>
      <w:r w:rsidRPr="005B3B97">
        <w:rPr>
          <w:lang w:val="sq-AL"/>
        </w:rPr>
        <w:t>dhe kuzhinës(ave)</w:t>
      </w:r>
    </w:p>
    <w:p w:rsidR="009E543E" w:rsidRPr="005B3B97" w:rsidRDefault="009E543E" w:rsidP="009E543E">
      <w:pPr>
        <w:pStyle w:val="Paragrafi"/>
        <w:rPr>
          <w:color w:val="000000"/>
          <w:lang w:val="sq-AL"/>
        </w:rPr>
      </w:pPr>
      <w:r w:rsidRPr="005B3B97">
        <w:rPr>
          <w:lang w:val="sq-AL"/>
        </w:rPr>
        <w:t>Piloti në komandë duhet të sigurojë se:</w:t>
      </w:r>
    </w:p>
    <w:p w:rsidR="009E543E" w:rsidRPr="005B3B97" w:rsidRDefault="009E543E" w:rsidP="009E543E">
      <w:pPr>
        <w:pStyle w:val="Paragrafi"/>
        <w:rPr>
          <w:color w:val="000000"/>
          <w:lang w:val="sq-AL"/>
        </w:rPr>
      </w:pPr>
      <w:r w:rsidRPr="005B3B97">
        <w:rPr>
          <w:lang w:val="sq-AL"/>
        </w:rPr>
        <w:t>(a) përpara lëvizjeve në rrugët e brendshme të aerodromit, ngritjes dhe uljes, të gjitha daljet dhe rrugëkalimet e shpëtimit janë pa pengesa; dhe</w:t>
      </w:r>
    </w:p>
    <w:p w:rsidR="009E543E" w:rsidRPr="005B3B97" w:rsidRDefault="009E543E" w:rsidP="009E543E">
      <w:pPr>
        <w:pStyle w:val="Paragrafi"/>
        <w:rPr>
          <w:lang w:val="sq-AL"/>
        </w:rPr>
      </w:pPr>
      <w:r w:rsidRPr="005B3B97">
        <w:rPr>
          <w:lang w:val="sq-AL"/>
        </w:rPr>
        <w:t>(b) përpara ngritjes dhe uljes, dhe sa herë që konsiderohet e nevojshme në interes të sigurisë</w:t>
      </w:r>
      <w:r w:rsidRPr="005B3B97">
        <w:rPr>
          <w:w w:val="92"/>
          <w:lang w:val="sq-AL"/>
        </w:rPr>
        <w:t xml:space="preserve">, </w:t>
      </w:r>
      <w:r w:rsidRPr="005B3B97">
        <w:rPr>
          <w:lang w:val="sq-AL"/>
        </w:rPr>
        <w:t>të gjitha pajisjet dhe bagazhet sigurohen siç duhet.</w:t>
      </w:r>
    </w:p>
    <w:p w:rsidR="009E543E" w:rsidRPr="005B3B97" w:rsidRDefault="009E543E" w:rsidP="009E543E">
      <w:pPr>
        <w:pStyle w:val="Paragrafi"/>
        <w:rPr>
          <w:lang w:val="sq-AL"/>
        </w:rPr>
      </w:pPr>
      <w:r w:rsidRPr="005B3B97">
        <w:rPr>
          <w:lang w:val="sq-AL"/>
        </w:rPr>
        <w:t>NCO.OP.170</w:t>
      </w:r>
      <w:r>
        <w:rPr>
          <w:lang w:val="sq-AL"/>
        </w:rPr>
        <w:t xml:space="preserve"> </w:t>
      </w:r>
      <w:r w:rsidRPr="005B3B97">
        <w:rPr>
          <w:lang w:val="sq-AL"/>
        </w:rPr>
        <w:t>Akulli dhe ndotësit e tjerë—</w:t>
      </w:r>
      <w:r>
        <w:rPr>
          <w:lang w:val="sq-AL"/>
        </w:rPr>
        <w:t>procedur</w:t>
      </w:r>
      <w:r w:rsidRPr="005B3B97">
        <w:rPr>
          <w:lang w:val="sq-AL"/>
        </w:rPr>
        <w:t>at në fluturim</w:t>
      </w:r>
    </w:p>
    <w:p w:rsidR="009E543E" w:rsidRPr="005B3B97" w:rsidRDefault="009E543E" w:rsidP="009E543E">
      <w:pPr>
        <w:pStyle w:val="Paragrafi"/>
        <w:rPr>
          <w:color w:val="000000"/>
          <w:lang w:val="sq-AL"/>
        </w:rPr>
      </w:pPr>
      <w:r w:rsidRPr="005B3B97">
        <w:rPr>
          <w:lang w:val="sq-AL"/>
        </w:rPr>
        <w:t>(a) Piloti komandues do të fillojë një fluturim ose do të fluturojë duke pranuar kushtet e pritshme ose ekzistuese të ngricës vetëm nëse mjeti i fluturimit është i certifikuar dhe i pajisur siç duhet për t’u përballuar me këto kushte, siç referohen në pikën 2.a.5</w:t>
      </w:r>
      <w:r>
        <w:rPr>
          <w:lang w:val="sq-AL"/>
        </w:rPr>
        <w:t xml:space="preserve"> </w:t>
      </w:r>
      <w:r w:rsidRPr="005B3B97">
        <w:rPr>
          <w:lang w:val="sq-AL"/>
        </w:rPr>
        <w:t xml:space="preserve">të </w:t>
      </w:r>
      <w:r>
        <w:rPr>
          <w:lang w:val="sq-AL"/>
        </w:rPr>
        <w:t>a</w:t>
      </w:r>
      <w:r w:rsidRPr="005B3B97">
        <w:rPr>
          <w:lang w:val="sq-AL"/>
        </w:rPr>
        <w:t xml:space="preserve">neksit </w:t>
      </w:r>
      <w:r w:rsidRPr="005B3B97">
        <w:rPr>
          <w:w w:val="82"/>
          <w:lang w:val="sq-AL"/>
        </w:rPr>
        <w:t xml:space="preserve">IV </w:t>
      </w:r>
      <w:r w:rsidRPr="005B3B97">
        <w:rPr>
          <w:lang w:val="sq-AL"/>
        </w:rPr>
        <w:t xml:space="preserve">në udhëzimin e ministrit </w:t>
      </w:r>
      <w:r>
        <w:rPr>
          <w:lang w:val="sq-AL"/>
        </w:rPr>
        <w:t>nr. 3, datë 7.</w:t>
      </w:r>
      <w:r w:rsidRPr="005B3B97">
        <w:rPr>
          <w:lang w:val="sq-AL"/>
        </w:rPr>
        <w:t>2 2011 “Për rregullat e përbashkëta në fushën e aviacionit civil”</w:t>
      </w:r>
      <w:r w:rsidRPr="005B3B97">
        <w:rPr>
          <w:w w:val="104"/>
          <w:lang w:val="sq-AL"/>
        </w:rPr>
        <w:t>.</w:t>
      </w:r>
    </w:p>
    <w:p w:rsidR="009E543E" w:rsidRPr="005B3B97" w:rsidRDefault="009E543E" w:rsidP="009E543E">
      <w:pPr>
        <w:pStyle w:val="Paragrafi"/>
        <w:rPr>
          <w:lang w:val="sq-AL"/>
        </w:rPr>
      </w:pPr>
      <w:r w:rsidRPr="005B3B97">
        <w:rPr>
          <w:lang w:val="sq-AL"/>
        </w:rPr>
        <w:t xml:space="preserve">(b) </w:t>
      </w:r>
      <w:r w:rsidRPr="005B3B97">
        <w:rPr>
          <w:w w:val="83"/>
          <w:lang w:val="sq-AL"/>
        </w:rPr>
        <w:t>N</w:t>
      </w:r>
      <w:r w:rsidRPr="005B3B97">
        <w:rPr>
          <w:lang w:val="sq-AL"/>
        </w:rPr>
        <w:t>ëse ngrica tejkalon masën, për të cilin mjeti i fluturimit është i certifikuar ose, nëse një mjet fluturimi që nuk është i certifikuar</w:t>
      </w:r>
      <w:r w:rsidRPr="005B3B97">
        <w:rPr>
          <w:w w:val="93"/>
          <w:lang w:val="sq-AL"/>
        </w:rPr>
        <w:t xml:space="preserve"> p</w:t>
      </w:r>
      <w:r w:rsidRPr="005B3B97">
        <w:rPr>
          <w:lang w:val="sq-AL"/>
        </w:rPr>
        <w:t>ër fluturim në kushtet e ngricës, përballet me ngricë, piloti në komandë njofton pa vonesë</w:t>
      </w:r>
      <w:r w:rsidRPr="005B3B97">
        <w:rPr>
          <w:w w:val="92"/>
          <w:lang w:val="sq-AL"/>
        </w:rPr>
        <w:t xml:space="preserve">, </w:t>
      </w:r>
      <w:r w:rsidRPr="005B3B97">
        <w:rPr>
          <w:lang w:val="sq-AL"/>
        </w:rPr>
        <w:t>duke bërë një ndryshim në nivel dhe/ose itinerar, dhe nëse është</w:t>
      </w:r>
      <w:r>
        <w:rPr>
          <w:lang w:val="sq-AL"/>
        </w:rPr>
        <w:t xml:space="preserve"> </w:t>
      </w:r>
      <w:r w:rsidRPr="005B3B97">
        <w:rPr>
          <w:lang w:val="sq-AL"/>
        </w:rPr>
        <w:t>e nevojshme, duke deklaruar një emergjencë tek ATC.</w:t>
      </w:r>
    </w:p>
    <w:p w:rsidR="009E543E" w:rsidRPr="005B3B97" w:rsidRDefault="009E543E" w:rsidP="009E543E">
      <w:pPr>
        <w:pStyle w:val="Paragrafi"/>
        <w:rPr>
          <w:lang w:val="sq-AL"/>
        </w:rPr>
      </w:pPr>
      <w:r w:rsidRPr="005B3B97">
        <w:rPr>
          <w:lang w:val="sq-AL"/>
        </w:rPr>
        <w:t>NCO.OP.175</w:t>
      </w:r>
      <w:r>
        <w:rPr>
          <w:lang w:val="sq-AL"/>
        </w:rPr>
        <w:t xml:space="preserve"> </w:t>
      </w:r>
      <w:r w:rsidRPr="005B3B97">
        <w:rPr>
          <w:lang w:val="sq-AL"/>
        </w:rPr>
        <w:t>Kushtet në ngritje —avionët dhe helikopterët</w:t>
      </w:r>
    </w:p>
    <w:p w:rsidR="009E543E" w:rsidRPr="005B3B97" w:rsidRDefault="009E543E" w:rsidP="009E543E">
      <w:pPr>
        <w:pStyle w:val="Paragrafi"/>
        <w:rPr>
          <w:color w:val="000000"/>
          <w:lang w:val="sq-AL"/>
        </w:rPr>
      </w:pPr>
      <w:r w:rsidRPr="005B3B97">
        <w:rPr>
          <w:lang w:val="sq-AL"/>
        </w:rPr>
        <w:t>Përpara se të fillojë ngritjen e mjetit të fluturimit, piloti komandues duhet të bindet se:</w:t>
      </w:r>
    </w:p>
    <w:p w:rsidR="009E543E" w:rsidRPr="005B3B97" w:rsidRDefault="009E543E" w:rsidP="009E543E">
      <w:pPr>
        <w:pStyle w:val="Paragrafi"/>
        <w:rPr>
          <w:color w:val="000000"/>
          <w:lang w:val="sq-AL"/>
        </w:rPr>
      </w:pPr>
      <w:r w:rsidRPr="005B3B97">
        <w:rPr>
          <w:lang w:val="sq-AL"/>
        </w:rPr>
        <w:t>(a) sipas informacionit që ka në dispozicion, moti në aerodrome ose në vendndodhjen</w:t>
      </w:r>
      <w:r>
        <w:rPr>
          <w:lang w:val="sq-AL"/>
        </w:rPr>
        <w:t xml:space="preserve"> </w:t>
      </w:r>
      <w:r w:rsidRPr="005B3B97">
        <w:rPr>
          <w:lang w:val="sq-AL"/>
        </w:rPr>
        <w:t xml:space="preserve">operuese dhe gjendja e pistës ose </w:t>
      </w:r>
      <w:r w:rsidRPr="005B3B97">
        <w:rPr>
          <w:w w:val="90"/>
          <w:lang w:val="sq-AL"/>
        </w:rPr>
        <w:t>FATO</w:t>
      </w:r>
      <w:r w:rsidRPr="005B3B97">
        <w:rPr>
          <w:lang w:val="sq-AL"/>
        </w:rPr>
        <w:t xml:space="preserve"> e synuar për shfrytëzim, nuk do të pengojë një ngritje ose nisje të sigurt; dhe</w:t>
      </w:r>
    </w:p>
    <w:p w:rsidR="009E543E" w:rsidRPr="005B3B97" w:rsidRDefault="009E543E" w:rsidP="009E543E">
      <w:pPr>
        <w:pStyle w:val="Paragrafi"/>
        <w:rPr>
          <w:lang w:val="sq-AL"/>
        </w:rPr>
      </w:pPr>
      <w:r w:rsidRPr="005B3B97">
        <w:rPr>
          <w:lang w:val="sq-AL"/>
        </w:rPr>
        <w:t>(b) do të përmbushet minimum operativ i aplikueshëm për aerodromet.</w:t>
      </w:r>
    </w:p>
    <w:p w:rsidR="009E543E" w:rsidRPr="005B3B97" w:rsidRDefault="009E543E" w:rsidP="009E543E">
      <w:pPr>
        <w:pStyle w:val="Paragrafi"/>
        <w:rPr>
          <w:lang w:val="sq-AL"/>
        </w:rPr>
      </w:pPr>
      <w:r w:rsidRPr="005B3B97">
        <w:rPr>
          <w:lang w:val="sq-AL"/>
        </w:rPr>
        <w:t>NCO.OP.176</w:t>
      </w:r>
      <w:r>
        <w:rPr>
          <w:lang w:val="sq-AL"/>
        </w:rPr>
        <w:t xml:space="preserve"> </w:t>
      </w:r>
      <w:r w:rsidRPr="005B3B97">
        <w:rPr>
          <w:lang w:val="sq-AL"/>
        </w:rPr>
        <w:t>Kushtet në ngritje —balonat</w:t>
      </w:r>
    </w:p>
    <w:p w:rsidR="009E543E" w:rsidRPr="005B3B97" w:rsidRDefault="009E543E" w:rsidP="009E543E">
      <w:pPr>
        <w:pStyle w:val="Paragrafi"/>
        <w:rPr>
          <w:lang w:val="sq-AL"/>
        </w:rPr>
      </w:pPr>
      <w:r w:rsidRPr="005B3B97">
        <w:rPr>
          <w:lang w:val="sq-AL"/>
        </w:rPr>
        <w:t>Përpara se të fillojë ngritjen e mjetit të fluturimit, piloti komandues duhet të bindet se, sipas informacionit që ka në dispozicion, moti në aerodrome ose në vendndodhjen operative nuk do të pengojë një ngritje ose nisje të sigurt.</w:t>
      </w:r>
    </w:p>
    <w:p w:rsidR="009E543E" w:rsidRPr="005B3B97" w:rsidRDefault="009E543E" w:rsidP="009E543E">
      <w:pPr>
        <w:pStyle w:val="Paragrafi"/>
        <w:rPr>
          <w:lang w:val="sq-AL"/>
        </w:rPr>
      </w:pPr>
      <w:r w:rsidRPr="005B3B97">
        <w:rPr>
          <w:lang w:val="sq-AL"/>
        </w:rPr>
        <w:t>NCO.OP.180 Situatat e simuluara në fluturim</w:t>
      </w:r>
    </w:p>
    <w:p w:rsidR="009E543E" w:rsidRPr="005B3B97" w:rsidRDefault="009E543E" w:rsidP="009E543E">
      <w:pPr>
        <w:pStyle w:val="Paragrafi"/>
        <w:rPr>
          <w:lang w:val="sq-AL"/>
        </w:rPr>
      </w:pPr>
      <w:r w:rsidRPr="005B3B97">
        <w:rPr>
          <w:lang w:val="sq-AL"/>
        </w:rPr>
        <w:t>(a) Piloti komandues, kur ka në bord pasagjerë ose ngarkesa, nuk do të simulojë:</w:t>
      </w:r>
    </w:p>
    <w:p w:rsidR="009E543E" w:rsidRPr="005B3B97" w:rsidRDefault="009E543E" w:rsidP="009E543E">
      <w:pPr>
        <w:pStyle w:val="Paragrafi"/>
        <w:rPr>
          <w:lang w:val="sq-AL"/>
        </w:rPr>
      </w:pPr>
      <w:r w:rsidRPr="005B3B97">
        <w:rPr>
          <w:lang w:val="sq-AL"/>
        </w:rPr>
        <w:t>(1) situata që kërk</w:t>
      </w:r>
      <w:r>
        <w:rPr>
          <w:lang w:val="sq-AL"/>
        </w:rPr>
        <w:t>ojnë aplikimin e procedurave jo</w:t>
      </w:r>
      <w:r w:rsidRPr="005B3B97">
        <w:rPr>
          <w:lang w:val="sq-AL"/>
        </w:rPr>
        <w:t>normale ose të procedurave të emergjencës; ose</w:t>
      </w:r>
    </w:p>
    <w:p w:rsidR="009E543E" w:rsidRPr="005B3B97" w:rsidRDefault="009E543E" w:rsidP="009E543E">
      <w:pPr>
        <w:pStyle w:val="Paragrafi"/>
        <w:rPr>
          <w:lang w:val="sq-AL"/>
        </w:rPr>
      </w:pPr>
      <w:r w:rsidRPr="005B3B97">
        <w:rPr>
          <w:lang w:val="sq-AL"/>
        </w:rPr>
        <w:t>(2) fluturim në kushte meteorologjike me instrument (IMC).</w:t>
      </w:r>
    </w:p>
    <w:p w:rsidR="009E543E" w:rsidRPr="005B3B97" w:rsidRDefault="009E543E" w:rsidP="009E543E">
      <w:pPr>
        <w:pStyle w:val="Paragrafi"/>
        <w:rPr>
          <w:lang w:val="sq-AL"/>
        </w:rPr>
      </w:pPr>
      <w:r w:rsidRPr="005B3B97">
        <w:rPr>
          <w:lang w:val="sq-AL"/>
        </w:rPr>
        <w:t>(b) Pavarësisht nga pika (a), kur fluturimet e trajnimit kryhen nga një organizatë trajnimi e aprovuar, këto situata mund të simulohen me pilotë studentë në bord.</w:t>
      </w:r>
    </w:p>
    <w:p w:rsidR="009E543E" w:rsidRPr="005B3B97" w:rsidRDefault="009E543E" w:rsidP="009E543E">
      <w:pPr>
        <w:pStyle w:val="Paragrafi"/>
        <w:rPr>
          <w:color w:val="000000"/>
          <w:lang w:val="sq-AL"/>
        </w:rPr>
      </w:pPr>
      <w:r w:rsidRPr="005B3B97">
        <w:rPr>
          <w:lang w:val="sq-AL"/>
        </w:rPr>
        <w:t>NCO.OP.185 Menaxhimi i karburantit në fluturim</w:t>
      </w:r>
    </w:p>
    <w:p w:rsidR="009E543E" w:rsidRPr="005B3B97" w:rsidRDefault="009E543E" w:rsidP="009E543E">
      <w:pPr>
        <w:pStyle w:val="Paragrafi"/>
        <w:rPr>
          <w:lang w:val="sq-AL"/>
        </w:rPr>
      </w:pPr>
      <w:r w:rsidRPr="005B3B97">
        <w:rPr>
          <w:lang w:val="sq-AL"/>
        </w:rPr>
        <w:t>Piloti komandues</w:t>
      </w:r>
      <w:r w:rsidRPr="005B3B97">
        <w:rPr>
          <w:spacing w:val="-1"/>
          <w:lang w:val="sq-AL"/>
        </w:rPr>
        <w:t xml:space="preserve"> do t</w:t>
      </w:r>
      <w:r w:rsidRPr="005B3B97">
        <w:rPr>
          <w:lang w:val="sq-AL"/>
        </w:rPr>
        <w:t xml:space="preserve">ë verifikojë në intervale të rregullta se sasia e mbetur e karburantit të përdorshëm në fluturim nuk është më pak sesa karburanti i nevojshëm për të proceduar drejt një aerodromi ose vendndodhjeje operuese me kushte moti të lejueshme dhe </w:t>
      </w:r>
      <w:r w:rsidRPr="005B3B97">
        <w:rPr>
          <w:w w:val="94"/>
          <w:lang w:val="sq-AL"/>
        </w:rPr>
        <w:t>rezerv</w:t>
      </w:r>
      <w:r w:rsidRPr="005B3B97">
        <w:rPr>
          <w:lang w:val="sq-AL"/>
        </w:rPr>
        <w:t xml:space="preserve">ë të planifikuar sipas </w:t>
      </w:r>
      <w:r w:rsidRPr="005B3B97">
        <w:rPr>
          <w:w w:val="95"/>
          <w:lang w:val="sq-AL"/>
        </w:rPr>
        <w:t>NCO.OP.125,</w:t>
      </w:r>
      <w:r w:rsidRPr="005B3B97">
        <w:rPr>
          <w:lang w:val="sq-AL"/>
        </w:rPr>
        <w:t>NCO.OP.126 ose NCO.OP.127.</w:t>
      </w:r>
    </w:p>
    <w:p w:rsidR="009E543E" w:rsidRPr="005B3B97" w:rsidRDefault="009E543E" w:rsidP="009E543E">
      <w:pPr>
        <w:pStyle w:val="Paragrafi"/>
        <w:rPr>
          <w:lang w:val="sq-AL"/>
        </w:rPr>
      </w:pPr>
      <w:r w:rsidRPr="005B3B97">
        <w:rPr>
          <w:lang w:val="sq-AL"/>
        </w:rPr>
        <w:t>NCO.OP.190 Përdorimi i oksigjenit shtesë</w:t>
      </w:r>
    </w:p>
    <w:p w:rsidR="009E543E" w:rsidRPr="005B3B97" w:rsidRDefault="009E543E" w:rsidP="009E543E">
      <w:pPr>
        <w:pStyle w:val="Paragrafi"/>
        <w:rPr>
          <w:lang w:val="sq-AL"/>
        </w:rPr>
      </w:pPr>
      <w:r w:rsidRPr="005B3B97">
        <w:rPr>
          <w:lang w:val="sq-AL"/>
        </w:rPr>
        <w:t xml:space="preserve">(a) Piloti në komandë duhet të sigurojë që të gjithë anëtarët e ekuipazhit të fluturimit të angazhuar në kryerjen e detyrave thelbësore për funksionimin e sigurt të një avioni gjatë përdorimit të fluturimit përdorin vazhdimisht </w:t>
      </w:r>
      <w:r>
        <w:rPr>
          <w:lang w:val="sq-AL"/>
        </w:rPr>
        <w:t>oksigjen shtesë kurdoherë që ai/</w:t>
      </w:r>
      <w:r w:rsidRPr="005B3B97">
        <w:rPr>
          <w:lang w:val="sq-AL"/>
        </w:rPr>
        <w:t>ajo përcakton se në lartësinë e fluturimit të synuar mungesa e oksigjenit mund të rezultojë në dëmtimin e aftësive të anëtarëve të ekuipazhit dhe duhet të sigurojnë që oksigjeni shtesë të jetë në dispozicion të udhëtarëve kur mungesa e oksigjenit mund të dëmtojë pasagjerët.</w:t>
      </w:r>
    </w:p>
    <w:p w:rsidR="009E543E" w:rsidRPr="005B3B97" w:rsidRDefault="009E543E" w:rsidP="009E543E">
      <w:pPr>
        <w:pStyle w:val="Paragrafi"/>
        <w:rPr>
          <w:lang w:val="sq-AL"/>
        </w:rPr>
      </w:pPr>
      <w:r w:rsidRPr="005B3B97">
        <w:rPr>
          <w:lang w:val="sq-AL"/>
        </w:rPr>
        <w:t xml:space="preserve">(b) Në çdo rast tjetër kur piloti në komandë nuk mund të përcaktojë se si mungesa e oksigjenit mund të prekë </w:t>
      </w:r>
      <w:r>
        <w:rPr>
          <w:lang w:val="sq-AL"/>
        </w:rPr>
        <w:t>të gjithë banorët në bord, ai/</w:t>
      </w:r>
      <w:r w:rsidRPr="005B3B97">
        <w:rPr>
          <w:lang w:val="sq-AL"/>
        </w:rPr>
        <w:t>ajo duhet të sigurojë që:</w:t>
      </w:r>
    </w:p>
    <w:p w:rsidR="009E543E" w:rsidRPr="005B3B97" w:rsidRDefault="009E543E" w:rsidP="009E543E">
      <w:pPr>
        <w:pStyle w:val="Paragrafi"/>
        <w:rPr>
          <w:lang w:val="sq-AL"/>
        </w:rPr>
      </w:pPr>
      <w:r w:rsidRPr="005B3B97">
        <w:rPr>
          <w:lang w:val="sq-AL"/>
        </w:rPr>
        <w:t>(1) të gjithë anëtarët e ekuipazhit të angazhuar në kryerjen e detyrave thelbësore për funksionimin e sigurt të një avioni në fluturim përdorin oksigjen shtesë për çdo periudhë më të gjatë se 30 minuta kur lartësia e presionit në ndarjen e udhëtarëve do të jetë midis 10 000 ft dhe 13 000 ft; dhe</w:t>
      </w:r>
    </w:p>
    <w:p w:rsidR="009E543E" w:rsidRPr="005B3B97" w:rsidRDefault="009E543E" w:rsidP="009E543E">
      <w:pPr>
        <w:pStyle w:val="Paragrafi"/>
        <w:rPr>
          <w:lang w:val="sq-AL"/>
        </w:rPr>
      </w:pPr>
      <w:r w:rsidRPr="005B3B97">
        <w:rPr>
          <w:lang w:val="sq-AL"/>
        </w:rPr>
        <w:t>(2) të gjithë njerëzit në bord përdorin oksigjen shtesë për çdo periudhë që lartësia e presionit në ndarjen e pasagjerëve do të jetë mbi 13 000 ft.</w:t>
      </w:r>
    </w:p>
    <w:p w:rsidR="009E543E" w:rsidRPr="005B3B97" w:rsidRDefault="009E543E" w:rsidP="009E543E">
      <w:pPr>
        <w:pStyle w:val="Paragrafi"/>
        <w:rPr>
          <w:lang w:val="sq-AL"/>
        </w:rPr>
      </w:pPr>
      <w:r w:rsidRPr="005B3B97">
        <w:rPr>
          <w:lang w:val="sq-AL"/>
        </w:rPr>
        <w:t xml:space="preserve">NCO.OP.195 </w:t>
      </w:r>
      <w:r w:rsidRPr="005B3B97">
        <w:rPr>
          <w:spacing w:val="4"/>
          <w:lang w:val="sq-AL"/>
        </w:rPr>
        <w:t xml:space="preserve">Lartësia </w:t>
      </w:r>
      <w:r w:rsidRPr="005B3B97">
        <w:rPr>
          <w:lang w:val="sq-AL"/>
        </w:rPr>
        <w:t xml:space="preserve">më e ulët me tokën </w:t>
      </w:r>
    </w:p>
    <w:p w:rsidR="009E543E" w:rsidRPr="005B3B97" w:rsidRDefault="009E543E" w:rsidP="009E543E">
      <w:pPr>
        <w:pStyle w:val="Paragrafi"/>
        <w:rPr>
          <w:lang w:val="sq-AL"/>
        </w:rPr>
      </w:pPr>
      <w:r w:rsidRPr="005B3B97">
        <w:rPr>
          <w:lang w:val="sq-AL"/>
        </w:rPr>
        <w:t>Kur zbulohet afërsi e tepruar me tokën nga një anëtar i ekuipazhit të fluturimit ose</w:t>
      </w:r>
      <w:r w:rsidRPr="005B3B97">
        <w:rPr>
          <w:spacing w:val="12"/>
          <w:lang w:val="sq-AL"/>
        </w:rPr>
        <w:t xml:space="preserve"> nga nj</w:t>
      </w:r>
      <w:r w:rsidRPr="005B3B97">
        <w:rPr>
          <w:lang w:val="sq-AL"/>
        </w:rPr>
        <w:t>ë sistem paralajmërues për lartësi të rrezikshme me tokën</w:t>
      </w:r>
      <w:r w:rsidRPr="005B3B97">
        <w:rPr>
          <w:w w:val="95"/>
          <w:lang w:val="sq-AL"/>
        </w:rPr>
        <w:t xml:space="preserve">, </w:t>
      </w:r>
      <w:r w:rsidRPr="005B3B97">
        <w:rPr>
          <w:lang w:val="sq-AL"/>
        </w:rPr>
        <w:t>piloti</w:t>
      </w:r>
      <w:r w:rsidRPr="005B3B97">
        <w:rPr>
          <w:spacing w:val="18"/>
          <w:lang w:val="sq-AL"/>
        </w:rPr>
        <w:t xml:space="preserve"> në komandë</w:t>
      </w:r>
      <w:r w:rsidRPr="005B3B97">
        <w:rPr>
          <w:lang w:val="sq-AL"/>
        </w:rPr>
        <w:t xml:space="preserve"> duhet të marrë masa korrigjuese në mënyrë të menjëhershme me qëllim që të sigurojë kushte të sigurta fluturimi.</w:t>
      </w:r>
    </w:p>
    <w:p w:rsidR="009E543E" w:rsidRPr="005B3B97" w:rsidRDefault="009E543E" w:rsidP="009E543E">
      <w:pPr>
        <w:pStyle w:val="Paragrafi"/>
        <w:rPr>
          <w:lang w:val="sq-AL"/>
        </w:rPr>
      </w:pPr>
      <w:r w:rsidRPr="005B3B97">
        <w:rPr>
          <w:lang w:val="sq-AL"/>
        </w:rPr>
        <w:t>NCO.OP.200</w:t>
      </w:r>
      <w:r>
        <w:rPr>
          <w:lang w:val="sq-AL"/>
        </w:rPr>
        <w:t xml:space="preserve"> </w:t>
      </w:r>
      <w:r w:rsidRPr="005B3B97">
        <w:rPr>
          <w:lang w:val="sq-AL"/>
        </w:rPr>
        <w:t>Sistemi i shmangies së përplasjes në fluturim(ACASII)</w:t>
      </w:r>
    </w:p>
    <w:p w:rsidR="009E543E" w:rsidRPr="005B3B97" w:rsidRDefault="009E543E" w:rsidP="009E543E">
      <w:pPr>
        <w:pStyle w:val="Paragrafi"/>
        <w:rPr>
          <w:w w:val="104"/>
          <w:lang w:val="sq-AL"/>
        </w:rPr>
      </w:pPr>
      <w:r w:rsidRPr="005B3B97">
        <w:rPr>
          <w:lang w:val="sq-AL"/>
        </w:rPr>
        <w:t xml:space="preserve">Kur përdoret </w:t>
      </w:r>
      <w:r w:rsidRPr="005B3B97">
        <w:rPr>
          <w:w w:val="84"/>
          <w:lang w:val="sq-AL"/>
        </w:rPr>
        <w:t>ACAS II</w:t>
      </w:r>
      <w:r w:rsidRPr="005B3B97">
        <w:rPr>
          <w:lang w:val="sq-AL"/>
        </w:rPr>
        <w:t xml:space="preserve">, këto </w:t>
      </w:r>
      <w:r>
        <w:rPr>
          <w:lang w:val="sq-AL"/>
        </w:rPr>
        <w:t>procedur</w:t>
      </w:r>
      <w:r w:rsidRPr="005B3B97">
        <w:rPr>
          <w:lang w:val="sq-AL"/>
        </w:rPr>
        <w:t>a dhe trajnimi do të jenë në përputhje me</w:t>
      </w:r>
      <w:r w:rsidRPr="005B3B97">
        <w:rPr>
          <w:w w:val="104"/>
          <w:lang w:val="sq-AL"/>
        </w:rPr>
        <w:t>.</w:t>
      </w:r>
    </w:p>
    <w:p w:rsidR="009E543E" w:rsidRPr="005B3B97" w:rsidRDefault="009E543E" w:rsidP="009E543E">
      <w:pPr>
        <w:pStyle w:val="Paragrafi"/>
        <w:rPr>
          <w:lang w:val="sq-AL"/>
        </w:rPr>
      </w:pPr>
      <w:r w:rsidRPr="005B3B97">
        <w:rPr>
          <w:lang w:val="sq-AL"/>
        </w:rPr>
        <w:t>NCO.OP.205</w:t>
      </w:r>
      <w:r>
        <w:rPr>
          <w:spacing w:val="4"/>
          <w:lang w:val="sq-AL"/>
        </w:rPr>
        <w:t xml:space="preserve"> </w:t>
      </w:r>
      <w:r w:rsidRPr="005B3B97">
        <w:rPr>
          <w:spacing w:val="4"/>
          <w:lang w:val="sq-AL"/>
        </w:rPr>
        <w:t>A</w:t>
      </w:r>
      <w:r w:rsidRPr="005B3B97">
        <w:rPr>
          <w:lang w:val="sq-AL"/>
        </w:rPr>
        <w:t>frimi dhe kushtet e uljes në tokë—avionët dhe helikopterët</w:t>
      </w:r>
    </w:p>
    <w:p w:rsidR="009E543E" w:rsidRPr="005B3B97" w:rsidRDefault="009E543E" w:rsidP="009E543E">
      <w:pPr>
        <w:pStyle w:val="Paragrafi"/>
        <w:rPr>
          <w:lang w:val="sq-AL"/>
        </w:rPr>
      </w:pPr>
      <w:r w:rsidRPr="005B3B97">
        <w:rPr>
          <w:lang w:val="sq-AL"/>
        </w:rPr>
        <w:t>Përpara se të fillojë afrimi për ulje në tokë, piloti në komandë do të bindet se, sipas informacionit të disponueshëm</w:t>
      </w:r>
      <w:r w:rsidRPr="005B3B97">
        <w:rPr>
          <w:w w:val="92"/>
          <w:lang w:val="sq-AL"/>
        </w:rPr>
        <w:t xml:space="preserve">, </w:t>
      </w:r>
      <w:r w:rsidRPr="005B3B97">
        <w:rPr>
          <w:lang w:val="sq-AL"/>
        </w:rPr>
        <w:t>moti në aerodrome ose në vend</w:t>
      </w:r>
      <w:r>
        <w:rPr>
          <w:lang w:val="sq-AL"/>
        </w:rPr>
        <w:t>nd</w:t>
      </w:r>
      <w:r w:rsidRPr="005B3B97">
        <w:rPr>
          <w:lang w:val="sq-AL"/>
        </w:rPr>
        <w:t>odhjen operuese dhe gjendja e pistës aktive ose</w:t>
      </w:r>
      <w:r>
        <w:rPr>
          <w:lang w:val="sq-AL"/>
        </w:rPr>
        <w:t xml:space="preserve"> </w:t>
      </w:r>
      <w:r w:rsidRPr="005B3B97">
        <w:rPr>
          <w:w w:val="90"/>
          <w:lang w:val="sq-AL"/>
        </w:rPr>
        <w:t>FATO</w:t>
      </w:r>
      <w:r w:rsidRPr="005B3B97">
        <w:rPr>
          <w:lang w:val="sq-AL"/>
        </w:rPr>
        <w:t>, nuk do të pengojnë një afrim të sigurt, ulje në tokë ose kalim në rreth të dytë.</w:t>
      </w:r>
    </w:p>
    <w:p w:rsidR="009E543E" w:rsidRPr="005B3B97" w:rsidRDefault="009E543E" w:rsidP="009E543E">
      <w:pPr>
        <w:pStyle w:val="Paragrafi"/>
        <w:rPr>
          <w:lang w:val="sq-AL"/>
        </w:rPr>
      </w:pPr>
      <w:r w:rsidRPr="005B3B97">
        <w:rPr>
          <w:lang w:val="sq-AL"/>
        </w:rPr>
        <w:t>NCO.OP.210</w:t>
      </w:r>
      <w:r>
        <w:rPr>
          <w:lang w:val="sq-AL"/>
        </w:rPr>
        <w:t xml:space="preserve"> </w:t>
      </w:r>
      <w:r w:rsidRPr="005B3B97">
        <w:rPr>
          <w:lang w:val="sq-AL"/>
        </w:rPr>
        <w:t>Fillimi dhe vazhdimi i ardhjes ne ulje — avionët dhe helikopterët</w:t>
      </w:r>
    </w:p>
    <w:p w:rsidR="009E543E" w:rsidRPr="005B3B97" w:rsidRDefault="009E543E" w:rsidP="009E543E">
      <w:pPr>
        <w:pStyle w:val="Paragrafi"/>
        <w:rPr>
          <w:lang w:val="sq-AL"/>
        </w:rPr>
      </w:pPr>
      <w:r w:rsidRPr="005B3B97">
        <w:rPr>
          <w:lang w:val="sq-AL"/>
        </w:rPr>
        <w:t>(a) Piloti në komandë mund të fillojë afrimin me instru</w:t>
      </w:r>
      <w:r>
        <w:rPr>
          <w:lang w:val="sq-AL"/>
        </w:rPr>
        <w:t>mente pavarësisht nga lartësia/</w:t>
      </w:r>
      <w:r w:rsidRPr="005B3B97">
        <w:rPr>
          <w:lang w:val="sq-AL"/>
        </w:rPr>
        <w:t>shikimi i raportuar i pistës</w:t>
      </w:r>
      <w:r>
        <w:rPr>
          <w:lang w:val="sq-AL"/>
        </w:rPr>
        <w:t xml:space="preserve"> </w:t>
      </w:r>
      <w:r w:rsidRPr="005B3B97">
        <w:rPr>
          <w:lang w:val="sq-AL"/>
        </w:rPr>
        <w:t>(RVR/VIS).</w:t>
      </w:r>
    </w:p>
    <w:p w:rsidR="009E543E" w:rsidRPr="005B3B97" w:rsidRDefault="009E543E" w:rsidP="009E543E">
      <w:pPr>
        <w:pStyle w:val="Paragrafi"/>
        <w:rPr>
          <w:lang w:val="sq-AL"/>
        </w:rPr>
      </w:pPr>
      <w:r w:rsidRPr="005B3B97">
        <w:rPr>
          <w:lang w:val="sq-AL"/>
        </w:rPr>
        <w:t xml:space="preserve">(b) Nëse RVR/VIS e raportuar është më pak sesa minimumi i aplikueshëm, përafrimi nuk duhet që të vazhdojë: </w:t>
      </w:r>
    </w:p>
    <w:p w:rsidR="009E543E" w:rsidRPr="005B3B97" w:rsidRDefault="009E543E" w:rsidP="009E543E">
      <w:pPr>
        <w:pStyle w:val="Paragrafi"/>
        <w:rPr>
          <w:lang w:val="sq-AL"/>
        </w:rPr>
      </w:pPr>
      <w:r w:rsidRPr="005B3B97">
        <w:rPr>
          <w:lang w:val="sq-AL"/>
        </w:rPr>
        <w:t>(1) nën 1 000 ft mbi aerodrom; ose</w:t>
      </w:r>
    </w:p>
    <w:p w:rsidR="009E543E" w:rsidRPr="005B3B97" w:rsidRDefault="009E543E" w:rsidP="009E543E">
      <w:pPr>
        <w:pStyle w:val="Paragrafi"/>
        <w:rPr>
          <w:lang w:val="sq-AL"/>
        </w:rPr>
      </w:pPr>
      <w:r w:rsidRPr="005B3B97">
        <w:rPr>
          <w:lang w:val="sq-AL"/>
        </w:rPr>
        <w:t>(2) në segmentin final të afrimit në rastin ku kuota/lartësia e vendimit (DA/H) ose kuota/lartësia minimale e uljes (MDA/H) është më shumë sesa 1 000 ft mbi aerodrom.</w:t>
      </w:r>
    </w:p>
    <w:p w:rsidR="009E543E" w:rsidRDefault="009E543E" w:rsidP="009E543E">
      <w:pPr>
        <w:pStyle w:val="Paragrafi"/>
        <w:rPr>
          <w:lang w:val="sq-AL"/>
        </w:rPr>
      </w:pPr>
      <w:r w:rsidRPr="005B3B97">
        <w:rPr>
          <w:lang w:val="sq-AL"/>
        </w:rPr>
        <w:t>(c) Aty ku RVR nuk është e disponueshme, vlerat</w:t>
      </w:r>
      <w:r>
        <w:rPr>
          <w:lang w:val="sq-AL"/>
        </w:rPr>
        <w:t xml:space="preserve"> </w:t>
      </w:r>
      <w:r w:rsidRPr="005B3B97">
        <w:rPr>
          <w:lang w:val="sq-AL"/>
        </w:rPr>
        <w:t>RVR mund të derivohen duke konvertuar shikueshmërinë e raportuar.</w:t>
      </w:r>
    </w:p>
    <w:p w:rsidR="009E543E" w:rsidRPr="005B3B97" w:rsidRDefault="009E543E" w:rsidP="009E543E">
      <w:pPr>
        <w:pStyle w:val="Paragrafi"/>
        <w:rPr>
          <w:lang w:val="sq-AL"/>
        </w:rPr>
      </w:pPr>
      <w:r w:rsidRPr="005B3B97">
        <w:rPr>
          <w:lang w:val="sq-AL"/>
        </w:rPr>
        <w:t>(d) Nëse, pas kalimit të 1 000 ft mbi aerodrom, RVR/VIS</w:t>
      </w:r>
      <w:r>
        <w:rPr>
          <w:lang w:val="sq-AL"/>
        </w:rPr>
        <w:t xml:space="preserve"> </w:t>
      </w:r>
      <w:r w:rsidRPr="005B3B97">
        <w:rPr>
          <w:lang w:val="sq-AL"/>
        </w:rPr>
        <w:t>e raportuar bie nën minimumin e aplikueshëm, afrimi mund të vazhdohet deri tek DA/H ose MDA/H.</w:t>
      </w:r>
    </w:p>
    <w:p w:rsidR="009E543E" w:rsidRPr="005B3B97" w:rsidRDefault="009E543E" w:rsidP="009E543E">
      <w:pPr>
        <w:pStyle w:val="Paragrafi"/>
        <w:rPr>
          <w:lang w:val="sq-AL"/>
        </w:rPr>
      </w:pPr>
      <w:r w:rsidRPr="005B3B97">
        <w:rPr>
          <w:lang w:val="sq-AL"/>
        </w:rPr>
        <w:t>(e) Afrimi mund të vazhdohet nën DA/H ose MDA/H dhe ulja në tokë mund të realizohet me kusht që referenca vizuale e përshtatshme për tipin e operimit të afrimit për n</w:t>
      </w:r>
      <w:r>
        <w:rPr>
          <w:lang w:val="sq-AL"/>
        </w:rPr>
        <w:t>ë</w:t>
      </w:r>
      <w:r w:rsidRPr="005B3B97">
        <w:rPr>
          <w:lang w:val="sq-AL"/>
        </w:rPr>
        <w:t xml:space="preserve"> pist</w:t>
      </w:r>
      <w:r>
        <w:rPr>
          <w:lang w:val="sq-AL"/>
        </w:rPr>
        <w:t>ën aktive</w:t>
      </w:r>
      <w:r w:rsidRPr="005B3B97">
        <w:rPr>
          <w:lang w:val="sq-AL"/>
        </w:rPr>
        <w:t>, të përcaktohet në DA/H ose MDA/H dhe të ruhet ai k</w:t>
      </w:r>
      <w:r>
        <w:rPr>
          <w:lang w:val="sq-AL"/>
        </w:rPr>
        <w:t>ë</w:t>
      </w:r>
      <w:r w:rsidRPr="005B3B97">
        <w:rPr>
          <w:lang w:val="sq-AL"/>
        </w:rPr>
        <w:t>nd i planerimit.</w:t>
      </w:r>
    </w:p>
    <w:p w:rsidR="009E543E" w:rsidRPr="005B3B97" w:rsidRDefault="009E543E" w:rsidP="009E543E">
      <w:pPr>
        <w:pStyle w:val="Paragrafi"/>
        <w:rPr>
          <w:lang w:val="sq-AL"/>
        </w:rPr>
      </w:pPr>
      <w:r w:rsidRPr="005B3B97">
        <w:rPr>
          <w:lang w:val="sq-AL"/>
        </w:rPr>
        <w:t>(f) Zona RVR e kontaktit me tokën do të jetë gjithmonë brenda normave.</w:t>
      </w:r>
    </w:p>
    <w:p w:rsidR="009E543E" w:rsidRPr="005B3B97" w:rsidRDefault="009E543E" w:rsidP="009E543E">
      <w:pPr>
        <w:pStyle w:val="Paragrafi"/>
        <w:rPr>
          <w:color w:val="000000"/>
          <w:lang w:val="sq-AL"/>
        </w:rPr>
      </w:pPr>
      <w:r w:rsidRPr="005B3B97">
        <w:rPr>
          <w:color w:val="000000"/>
          <w:lang w:val="sq-AL"/>
        </w:rPr>
        <w:t>NCO.OP.215 Kufizimet operuese —balonat me ajër të nxehtë</w:t>
      </w:r>
    </w:p>
    <w:p w:rsidR="009E543E" w:rsidRPr="005B3B97" w:rsidRDefault="009E543E" w:rsidP="009E543E">
      <w:pPr>
        <w:pStyle w:val="Paragrafi"/>
        <w:rPr>
          <w:color w:val="000000"/>
          <w:lang w:val="sq-AL"/>
        </w:rPr>
      </w:pPr>
      <w:r w:rsidRPr="005B3B97">
        <w:rPr>
          <w:color w:val="000000"/>
          <w:lang w:val="sq-AL"/>
        </w:rPr>
        <w:t>(a) Një balonë me ajër te nxehte nuk duhet te ulet gjate natës, me përjashtim te rasteve emergjente.</w:t>
      </w:r>
    </w:p>
    <w:p w:rsidR="009E543E" w:rsidRPr="005B3B97" w:rsidRDefault="009E543E" w:rsidP="009E543E">
      <w:pPr>
        <w:pStyle w:val="Paragrafi"/>
        <w:rPr>
          <w:color w:val="000000"/>
          <w:lang w:val="sq-AL"/>
        </w:rPr>
      </w:pPr>
      <w:r w:rsidRPr="005B3B97">
        <w:rPr>
          <w:color w:val="000000"/>
          <w:lang w:val="sq-AL"/>
        </w:rPr>
        <w:t xml:space="preserve"> (b) Një balonë me ajër t</w:t>
      </w:r>
      <w:r>
        <w:rPr>
          <w:color w:val="000000"/>
          <w:lang w:val="sq-AL"/>
        </w:rPr>
        <w:t>ë</w:t>
      </w:r>
      <w:r w:rsidRPr="005B3B97">
        <w:rPr>
          <w:color w:val="000000"/>
          <w:lang w:val="sq-AL"/>
        </w:rPr>
        <w:t xml:space="preserve"> nxeht</w:t>
      </w:r>
      <w:r>
        <w:rPr>
          <w:color w:val="000000"/>
          <w:lang w:val="sq-AL"/>
        </w:rPr>
        <w:t>ë</w:t>
      </w:r>
      <w:r w:rsidRPr="005B3B97">
        <w:rPr>
          <w:color w:val="000000"/>
          <w:lang w:val="sq-AL"/>
        </w:rPr>
        <w:t xml:space="preserve"> mund t</w:t>
      </w:r>
      <w:r>
        <w:rPr>
          <w:color w:val="000000"/>
          <w:lang w:val="sq-AL"/>
        </w:rPr>
        <w:t>ë</w:t>
      </w:r>
      <w:r w:rsidRPr="005B3B97">
        <w:rPr>
          <w:color w:val="000000"/>
          <w:lang w:val="sq-AL"/>
        </w:rPr>
        <w:t xml:space="preserve"> ulet gjat</w:t>
      </w:r>
      <w:r>
        <w:rPr>
          <w:color w:val="000000"/>
          <w:lang w:val="sq-AL"/>
        </w:rPr>
        <w:t>ë</w:t>
      </w:r>
      <w:r w:rsidRPr="005B3B97">
        <w:rPr>
          <w:color w:val="000000"/>
          <w:lang w:val="sq-AL"/>
        </w:rPr>
        <w:t xml:space="preserve"> natës, në rastet kur ka mjaftueshëm karburant për t</w:t>
      </w:r>
      <w:r>
        <w:rPr>
          <w:color w:val="000000"/>
          <w:lang w:val="sq-AL"/>
        </w:rPr>
        <w:t>’</w:t>
      </w:r>
      <w:r w:rsidRPr="005B3B97">
        <w:rPr>
          <w:color w:val="000000"/>
          <w:lang w:val="sq-AL"/>
        </w:rPr>
        <w:t>u ngritur gjat</w:t>
      </w:r>
      <w:r>
        <w:rPr>
          <w:color w:val="000000"/>
          <w:lang w:val="sq-AL"/>
        </w:rPr>
        <w:t>ë</w:t>
      </w:r>
      <w:r w:rsidRPr="005B3B97">
        <w:rPr>
          <w:color w:val="000000"/>
          <w:lang w:val="sq-AL"/>
        </w:rPr>
        <w:t xml:space="preserve"> ditës.</w:t>
      </w:r>
    </w:p>
    <w:p w:rsidR="009E543E" w:rsidRPr="005B3B97" w:rsidRDefault="009E543E" w:rsidP="009E543E">
      <w:pPr>
        <w:pStyle w:val="Paragrafi"/>
        <w:rPr>
          <w:color w:val="000000"/>
          <w:lang w:val="sq-AL"/>
        </w:rPr>
      </w:pPr>
      <w:r w:rsidRPr="005B3B97">
        <w:rPr>
          <w:color w:val="000000"/>
          <w:lang w:val="sq-AL"/>
        </w:rPr>
        <w:t>NCO.OP.220 Sistemi i shmangies së aksidentit në avion (ACAS II)</w:t>
      </w:r>
    </w:p>
    <w:p w:rsidR="009E543E" w:rsidRPr="005B3B97" w:rsidRDefault="009E543E" w:rsidP="009E543E">
      <w:pPr>
        <w:pStyle w:val="Paragrafi"/>
        <w:rPr>
          <w:color w:val="000000"/>
          <w:lang w:val="sq-AL"/>
        </w:rPr>
      </w:pPr>
      <w:r w:rsidRPr="005B3B97">
        <w:rPr>
          <w:color w:val="000000"/>
          <w:lang w:val="sq-AL"/>
        </w:rPr>
        <w:t>Kur përdoret ACAS II, piloti në komandë duhet të zbatojë procedurat e duhura operacionale dhe të trajnohet në mënyrë adekuate.</w:t>
      </w:r>
    </w:p>
    <w:p w:rsidR="009E543E" w:rsidRPr="005B3B97" w:rsidRDefault="009E543E" w:rsidP="009E543E">
      <w:pPr>
        <w:pStyle w:val="Paragrafi"/>
        <w:rPr>
          <w:iCs/>
          <w:w w:val="93"/>
          <w:lang w:val="sq-AL"/>
        </w:rPr>
      </w:pPr>
    </w:p>
    <w:p w:rsidR="009E543E" w:rsidRPr="00756F69" w:rsidRDefault="009E543E" w:rsidP="00756F69">
      <w:pPr>
        <w:pStyle w:val="Paragrafi"/>
        <w:jc w:val="center"/>
      </w:pPr>
      <w:r w:rsidRPr="00756F69">
        <w:t>NËNPJESA C</w:t>
      </w:r>
    </w:p>
    <w:p w:rsidR="009E543E" w:rsidRPr="00756F69" w:rsidRDefault="009E543E" w:rsidP="00756F69">
      <w:pPr>
        <w:pStyle w:val="Paragrafi"/>
        <w:jc w:val="center"/>
      </w:pPr>
      <w:r w:rsidRPr="00756F69">
        <w:t>PERFORMANC</w:t>
      </w:r>
      <w:r w:rsidR="004B54A5" w:rsidRPr="00756F69">
        <w:t>Ë</w:t>
      </w:r>
      <w:r w:rsidRPr="00756F69">
        <w:t xml:space="preserve"> E AVIONIT TË DHE KUFIZIMET OPERUESE</w:t>
      </w:r>
    </w:p>
    <w:p w:rsidR="00756F69" w:rsidRDefault="00756F69" w:rsidP="009E543E">
      <w:pPr>
        <w:pStyle w:val="Paragrafi"/>
        <w:rPr>
          <w:lang w:val="sq-AL"/>
        </w:rPr>
      </w:pPr>
    </w:p>
    <w:p w:rsidR="009E543E" w:rsidRPr="005B3B97" w:rsidRDefault="009E543E" w:rsidP="009E543E">
      <w:pPr>
        <w:pStyle w:val="Paragrafi"/>
        <w:rPr>
          <w:color w:val="000000"/>
          <w:lang w:val="sq-AL"/>
        </w:rPr>
      </w:pPr>
      <w:r w:rsidRPr="005B3B97">
        <w:rPr>
          <w:lang w:val="sq-AL"/>
        </w:rPr>
        <w:t>NCO.POL.100</w:t>
      </w:r>
      <w:r>
        <w:rPr>
          <w:w w:val="94"/>
          <w:lang w:val="sq-AL"/>
        </w:rPr>
        <w:t xml:space="preserve"> </w:t>
      </w:r>
      <w:r w:rsidRPr="005B3B97">
        <w:rPr>
          <w:lang w:val="sq-AL"/>
        </w:rPr>
        <w:t xml:space="preserve">Kufizimet operuese—të gjitha mjetet e fluturimit </w:t>
      </w:r>
    </w:p>
    <w:p w:rsidR="009E543E" w:rsidRPr="005B3B97" w:rsidRDefault="009E543E" w:rsidP="009E543E">
      <w:pPr>
        <w:pStyle w:val="Paragrafi"/>
        <w:rPr>
          <w:color w:val="000000"/>
          <w:lang w:val="sq-AL"/>
        </w:rPr>
      </w:pPr>
      <w:r w:rsidRPr="005B3B97">
        <w:rPr>
          <w:lang w:val="sq-AL"/>
        </w:rPr>
        <w:t>(a) Gjatë çfarëdo lloj faze të operimit, ngarkesa, pesha dhe, përveç balonave, pozicioni i qendrës së gravitetit (CG) në mjetin e fluturimit duhet të jetë në përputhje me çdo kufizim të specifikuar në AFM, ose dokument ekuivalent.</w:t>
      </w:r>
    </w:p>
    <w:p w:rsidR="009E543E" w:rsidRPr="005B3B97" w:rsidRDefault="009E543E" w:rsidP="009E543E">
      <w:pPr>
        <w:pStyle w:val="Paragrafi"/>
        <w:rPr>
          <w:lang w:val="sq-AL"/>
        </w:rPr>
      </w:pPr>
      <w:r w:rsidRPr="005B3B97">
        <w:rPr>
          <w:lang w:val="sq-AL"/>
        </w:rPr>
        <w:t>(b) Pankartat, listat, shkallëzimet e instrumenteve ose kombinimet e tyre, të cilat përmbajnë këto kufizime operuese që përcaktohen nga AFM për tregim vizual, duhet të shpalosen në avion.</w:t>
      </w:r>
    </w:p>
    <w:p w:rsidR="009E543E" w:rsidRPr="005B3B97" w:rsidRDefault="009E543E" w:rsidP="009E543E">
      <w:pPr>
        <w:pStyle w:val="Paragrafi"/>
        <w:rPr>
          <w:color w:val="000000"/>
          <w:lang w:val="sq-AL"/>
        </w:rPr>
      </w:pPr>
      <w:r w:rsidRPr="005B3B97">
        <w:rPr>
          <w:lang w:val="sq-AL"/>
        </w:rPr>
        <w:t>NCO.POL.105</w:t>
      </w:r>
      <w:r>
        <w:rPr>
          <w:lang w:val="sq-AL"/>
        </w:rPr>
        <w:t xml:space="preserve"> </w:t>
      </w:r>
      <w:r w:rsidRPr="005B3B97">
        <w:rPr>
          <w:lang w:val="sq-AL"/>
        </w:rPr>
        <w:t xml:space="preserve">Pesha </w:t>
      </w:r>
    </w:p>
    <w:p w:rsidR="009E543E" w:rsidRPr="005B3B97" w:rsidRDefault="009E543E" w:rsidP="009E543E">
      <w:pPr>
        <w:pStyle w:val="Paragrafi"/>
        <w:rPr>
          <w:lang w:val="sq-AL"/>
        </w:rPr>
      </w:pPr>
      <w:r w:rsidRPr="005B3B97">
        <w:rPr>
          <w:lang w:val="sq-AL"/>
        </w:rPr>
        <w:t>(a) Operatori duhet të përcaktojë peshën dhe CG</w:t>
      </w:r>
      <w:r w:rsidRPr="005B3B97">
        <w:rPr>
          <w:spacing w:val="-11"/>
          <w:lang w:val="sq-AL"/>
        </w:rPr>
        <w:t xml:space="preserve"> (qendr</w:t>
      </w:r>
      <w:r w:rsidRPr="005B3B97">
        <w:rPr>
          <w:lang w:val="sq-AL"/>
        </w:rPr>
        <w:t>ën e rëndesës) së çdo avioni duke realizuar matjen faktike te peshës përpara futjes fillestare në shërbim. Efektet e akumuluara të modifikimeve dhe ndryshimet në peshë dhe balancim duhet të llogariten për dokumentacionin</w:t>
      </w:r>
      <w:r>
        <w:rPr>
          <w:lang w:val="sq-AL"/>
        </w:rPr>
        <w:t xml:space="preserve"> </w:t>
      </w:r>
      <w:r w:rsidRPr="005B3B97">
        <w:rPr>
          <w:lang w:val="sq-AL"/>
        </w:rPr>
        <w:t xml:space="preserve">e duhur. </w:t>
      </w:r>
      <w:r w:rsidRPr="005B3B97">
        <w:rPr>
          <w:spacing w:val="16"/>
          <w:lang w:val="sq-AL"/>
        </w:rPr>
        <w:t>Avionët</w:t>
      </w:r>
      <w:r>
        <w:rPr>
          <w:lang w:val="sq-AL"/>
        </w:rPr>
        <w:t xml:space="preserve"> duhet të ri</w:t>
      </w:r>
      <w:r w:rsidRPr="005B3B97">
        <w:rPr>
          <w:lang w:val="sq-AL"/>
        </w:rPr>
        <w:t>peshohen nëse efekti i modifikimeve në peshë dhe balancim nuk ka t</w:t>
      </w:r>
      <w:r>
        <w:rPr>
          <w:lang w:val="sq-AL"/>
        </w:rPr>
        <w:t>ë</w:t>
      </w:r>
      <w:r w:rsidRPr="005B3B97">
        <w:rPr>
          <w:lang w:val="sq-AL"/>
        </w:rPr>
        <w:t xml:space="preserve"> dhëna t</w:t>
      </w:r>
      <w:r>
        <w:rPr>
          <w:lang w:val="sq-AL"/>
        </w:rPr>
        <w:t>ë</w:t>
      </w:r>
      <w:r w:rsidRPr="005B3B97">
        <w:rPr>
          <w:lang w:val="sq-AL"/>
        </w:rPr>
        <w:t xml:space="preserve"> sakta.</w:t>
      </w:r>
    </w:p>
    <w:p w:rsidR="009E543E" w:rsidRPr="005B3B97" w:rsidRDefault="009E543E" w:rsidP="009E543E">
      <w:pPr>
        <w:pStyle w:val="Paragrafi"/>
        <w:rPr>
          <w:rFonts w:eastAsia="Arial Unicode MS"/>
          <w:color w:val="444444"/>
          <w:lang w:val="sq-AL"/>
        </w:rPr>
      </w:pPr>
      <w:r w:rsidRPr="005B3B97">
        <w:rPr>
          <w:rFonts w:eastAsia="Arial Unicode MS"/>
          <w:color w:val="444444"/>
          <w:lang w:val="sq-AL"/>
        </w:rPr>
        <w:t>(b) Matja e peshës duhet t</w:t>
      </w:r>
      <w:r>
        <w:rPr>
          <w:rFonts w:eastAsia="Arial Unicode MS"/>
          <w:color w:val="444444"/>
          <w:lang w:val="sq-AL"/>
        </w:rPr>
        <w:t>ë</w:t>
      </w:r>
      <w:r w:rsidRPr="005B3B97">
        <w:rPr>
          <w:rFonts w:eastAsia="Arial Unicode MS"/>
          <w:color w:val="444444"/>
          <w:lang w:val="sq-AL"/>
        </w:rPr>
        <w:t xml:space="preserve"> realizohet:</w:t>
      </w:r>
    </w:p>
    <w:p w:rsidR="009E543E" w:rsidRPr="005B3B97" w:rsidRDefault="009E543E" w:rsidP="009E543E">
      <w:pPr>
        <w:pStyle w:val="Paragrafi"/>
        <w:rPr>
          <w:rFonts w:eastAsia="Arial Unicode MS"/>
          <w:color w:val="444444"/>
          <w:bdr w:val="none" w:sz="0" w:space="0" w:color="auto" w:frame="1"/>
          <w:lang w:val="sq-AL"/>
        </w:rPr>
      </w:pPr>
      <w:r w:rsidRPr="005B3B97">
        <w:rPr>
          <w:rFonts w:eastAsia="Arial Unicode MS"/>
          <w:color w:val="444444"/>
          <w:lang w:val="sq-AL"/>
        </w:rPr>
        <w:t>(1)</w:t>
      </w:r>
      <w:r w:rsidRPr="005B3B97">
        <w:rPr>
          <w:rFonts w:eastAsia="Arial Unicode MS"/>
          <w:color w:val="444444"/>
          <w:bdr w:val="none" w:sz="0" w:space="0" w:color="auto" w:frame="1"/>
          <w:lang w:val="sq-AL"/>
        </w:rPr>
        <w:t xml:space="preserve"> Për avionët dhe helikopterët, nga prodhuesi i avionit ose nga një organizatë e certifikuar;</w:t>
      </w:r>
    </w:p>
    <w:p w:rsidR="009E543E" w:rsidRPr="005B3B97" w:rsidRDefault="009E543E" w:rsidP="009E543E">
      <w:pPr>
        <w:pStyle w:val="Paragrafi"/>
        <w:rPr>
          <w:rFonts w:eastAsia="Arial Unicode MS"/>
          <w:color w:val="444444"/>
          <w:lang w:val="sq-AL"/>
        </w:rPr>
      </w:pPr>
      <w:r w:rsidRPr="005B3B97">
        <w:rPr>
          <w:rFonts w:eastAsia="Arial Unicode MS"/>
          <w:color w:val="444444"/>
          <w:lang w:val="sq-AL"/>
        </w:rPr>
        <w:t>dhe</w:t>
      </w:r>
    </w:p>
    <w:p w:rsidR="009E543E" w:rsidRPr="005B3B97" w:rsidRDefault="009E543E" w:rsidP="009E543E">
      <w:pPr>
        <w:pStyle w:val="Paragrafi"/>
        <w:rPr>
          <w:rFonts w:eastAsia="Arial Unicode MS"/>
          <w:color w:val="444444"/>
          <w:lang w:val="sq-AL"/>
        </w:rPr>
      </w:pPr>
      <w:r w:rsidRPr="005B3B97">
        <w:rPr>
          <w:rFonts w:eastAsia="Arial Unicode MS"/>
          <w:color w:val="444444"/>
          <w:bdr w:val="none" w:sz="0" w:space="0" w:color="auto" w:frame="1"/>
          <w:lang w:val="sq-AL"/>
        </w:rPr>
        <w:t xml:space="preserve">(2) Për planera dhe balona, nga prodhuesi i mjetit ose ne përputhje me </w:t>
      </w:r>
      <w:r w:rsidRPr="005B3B97">
        <w:rPr>
          <w:rFonts w:eastAsia="Arial Unicode MS"/>
          <w:color w:val="444444"/>
          <w:lang w:val="sq-AL"/>
        </w:rPr>
        <w:t>rregulloren për vazhdueshmërinë e vlefshmërisë ajrore te avionët, pjesëve, pajisjeve dhe mjeteve dhe p</w:t>
      </w:r>
      <w:r>
        <w:rPr>
          <w:rFonts w:eastAsia="Arial Unicode MS"/>
          <w:color w:val="444444"/>
          <w:lang w:val="sq-AL"/>
        </w:rPr>
        <w:t>ë</w:t>
      </w:r>
      <w:r w:rsidRPr="005B3B97">
        <w:rPr>
          <w:rFonts w:eastAsia="Arial Unicode MS"/>
          <w:color w:val="444444"/>
          <w:lang w:val="sq-AL"/>
        </w:rPr>
        <w:t>r miratimin e organizatave dhe personave qe kryejnë këto funksione.</w:t>
      </w:r>
    </w:p>
    <w:p w:rsidR="009E543E" w:rsidRPr="005B3B97" w:rsidRDefault="009E543E" w:rsidP="009E543E">
      <w:pPr>
        <w:pStyle w:val="Paragrafi"/>
        <w:rPr>
          <w:lang w:val="sq-AL"/>
        </w:rPr>
      </w:pPr>
      <w:r w:rsidRPr="005B3B97">
        <w:rPr>
          <w:lang w:val="sq-AL"/>
        </w:rPr>
        <w:t>NCO.POL.110</w:t>
      </w:r>
      <w:r>
        <w:rPr>
          <w:w w:val="93"/>
          <w:lang w:val="sq-AL"/>
        </w:rPr>
        <w:t xml:space="preserve"> </w:t>
      </w:r>
      <w:r w:rsidRPr="005B3B97">
        <w:rPr>
          <w:lang w:val="sq-AL"/>
        </w:rPr>
        <w:t>Performanca—të përgjithshme</w:t>
      </w:r>
    </w:p>
    <w:p w:rsidR="009E543E" w:rsidRPr="005B3B97" w:rsidRDefault="009E543E" w:rsidP="009E543E">
      <w:pPr>
        <w:pStyle w:val="Paragrafi"/>
        <w:rPr>
          <w:lang w:val="sq-AL"/>
        </w:rPr>
      </w:pPr>
      <w:r w:rsidRPr="005B3B97">
        <w:rPr>
          <w:lang w:val="sq-AL"/>
        </w:rPr>
        <w:t>Piloti në komandë do të operojë avionin nëse performanca është e përshtatshme për të qenë në përputhje me rregullat në fuqi</w:t>
      </w:r>
      <w:r w:rsidRPr="005B3B97">
        <w:rPr>
          <w:spacing w:val="-10"/>
          <w:lang w:val="sq-AL"/>
        </w:rPr>
        <w:t xml:space="preserve"> p</w:t>
      </w:r>
      <w:r w:rsidRPr="005B3B97">
        <w:rPr>
          <w:lang w:val="sq-AL"/>
        </w:rPr>
        <w:t>ër ajrin dhe të gjitha kufizimet e tjera që aplikohen në fluturim, në hapësirën ajrore ose në aerodrome ose në vend</w:t>
      </w:r>
      <w:r>
        <w:rPr>
          <w:lang w:val="sq-AL"/>
        </w:rPr>
        <w:t>nd</w:t>
      </w:r>
      <w:r w:rsidRPr="005B3B97">
        <w:rPr>
          <w:lang w:val="sq-AL"/>
        </w:rPr>
        <w:t>odhjet operuese që shfrytëzohen, duke marrë në konsideratë saktësinë skematike të të gjitha skemave dhe hartave të përdorura.</w:t>
      </w:r>
    </w:p>
    <w:p w:rsidR="009E543E" w:rsidRPr="005B3B97" w:rsidRDefault="009E543E" w:rsidP="009E543E">
      <w:pPr>
        <w:pStyle w:val="Paragrafi"/>
        <w:rPr>
          <w:lang w:val="sq-AL"/>
        </w:rPr>
      </w:pPr>
    </w:p>
    <w:p w:rsidR="009E543E" w:rsidRPr="005B3B97" w:rsidRDefault="009E543E" w:rsidP="00A172ED">
      <w:pPr>
        <w:pStyle w:val="Paragrafi"/>
        <w:jc w:val="center"/>
        <w:rPr>
          <w:color w:val="000000"/>
          <w:lang w:val="sq-AL"/>
        </w:rPr>
      </w:pPr>
      <w:r w:rsidRPr="005B3B97">
        <w:rPr>
          <w:color w:val="000000"/>
          <w:lang w:val="sq-AL"/>
        </w:rPr>
        <w:t>NËNPJESA D</w:t>
      </w:r>
    </w:p>
    <w:p w:rsidR="009E543E" w:rsidRPr="005B3B97" w:rsidRDefault="009E543E" w:rsidP="00A172ED">
      <w:pPr>
        <w:pStyle w:val="Paragrafi"/>
        <w:jc w:val="center"/>
        <w:rPr>
          <w:color w:val="000000"/>
          <w:lang w:val="sq-AL"/>
        </w:rPr>
      </w:pPr>
      <w:r w:rsidRPr="005B3B97">
        <w:rPr>
          <w:color w:val="000000"/>
          <w:lang w:val="sq-AL"/>
        </w:rPr>
        <w:t>INSTRUMENT</w:t>
      </w:r>
      <w:r>
        <w:rPr>
          <w:color w:val="000000"/>
          <w:lang w:val="sq-AL"/>
        </w:rPr>
        <w:t>E</w:t>
      </w:r>
      <w:r w:rsidRPr="005B3B97">
        <w:rPr>
          <w:color w:val="000000"/>
          <w:lang w:val="sq-AL"/>
        </w:rPr>
        <w:t>T, TË DHËNAT DHE PAJISJET</w:t>
      </w:r>
    </w:p>
    <w:p w:rsidR="009E543E" w:rsidRPr="00756F69" w:rsidRDefault="009E543E" w:rsidP="00756F69">
      <w:pPr>
        <w:pStyle w:val="Paragrafi"/>
        <w:jc w:val="center"/>
      </w:pPr>
      <w:r w:rsidRPr="00756F69">
        <w:t>SEKSIONI 1</w:t>
      </w:r>
    </w:p>
    <w:p w:rsidR="009E543E" w:rsidRPr="0042185B" w:rsidRDefault="009E543E" w:rsidP="0042185B">
      <w:pPr>
        <w:pStyle w:val="Paragrafi"/>
        <w:jc w:val="center"/>
      </w:pPr>
      <w:r w:rsidRPr="0042185B">
        <w:t>Avionët</w:t>
      </w:r>
    </w:p>
    <w:p w:rsidR="00A172ED" w:rsidRDefault="00A172ED" w:rsidP="009E543E">
      <w:pPr>
        <w:pStyle w:val="Paragrafi"/>
        <w:rPr>
          <w:lang w:val="sq-AL"/>
        </w:rPr>
      </w:pPr>
    </w:p>
    <w:p w:rsidR="009E543E" w:rsidRPr="00A172ED" w:rsidRDefault="009E543E" w:rsidP="00A172ED">
      <w:pPr>
        <w:pStyle w:val="Paragrafi"/>
        <w:rPr>
          <w:color w:val="000000"/>
          <w:lang w:val="sq-AL"/>
        </w:rPr>
      </w:pPr>
      <w:r w:rsidRPr="005B3B97">
        <w:rPr>
          <w:lang w:val="sq-AL"/>
        </w:rPr>
        <w:t>NCO.IDE.A.100</w:t>
      </w:r>
      <w:r>
        <w:rPr>
          <w:lang w:val="sq-AL"/>
        </w:rPr>
        <w:t xml:space="preserve"> </w:t>
      </w:r>
      <w:r w:rsidRPr="005B3B97">
        <w:rPr>
          <w:lang w:val="sq-AL"/>
        </w:rPr>
        <w:t>Instrumentet dhe pajisjet - të përgjithshme</w:t>
      </w:r>
    </w:p>
    <w:p w:rsidR="009E543E" w:rsidRPr="005B3B97" w:rsidRDefault="009E543E" w:rsidP="009E543E">
      <w:pPr>
        <w:pStyle w:val="Paragrafi"/>
        <w:rPr>
          <w:color w:val="000000"/>
          <w:lang w:val="sq-AL"/>
        </w:rPr>
      </w:pPr>
      <w:r w:rsidRPr="005B3B97">
        <w:rPr>
          <w:lang w:val="sq-AL"/>
        </w:rPr>
        <w:t xml:space="preserve">(a) Instrumentet dhe pajisjet e kërkuara nga kjo </w:t>
      </w:r>
      <w:r>
        <w:rPr>
          <w:lang w:val="sq-AL"/>
        </w:rPr>
        <w:t>n</w:t>
      </w:r>
      <w:r w:rsidRPr="005B3B97">
        <w:rPr>
          <w:lang w:val="sq-AL"/>
        </w:rPr>
        <w:t>ënpjesë duhet të miratohen në përputhje me kërkesat në fuqi për vlefshmërinë ajrore, në qoftë se ato:</w:t>
      </w:r>
    </w:p>
    <w:p w:rsidR="009E543E" w:rsidRPr="005B3B97" w:rsidRDefault="009E543E" w:rsidP="009E543E">
      <w:pPr>
        <w:pStyle w:val="Paragrafi"/>
        <w:rPr>
          <w:color w:val="000000"/>
          <w:lang w:val="sq-AL"/>
        </w:rPr>
      </w:pPr>
      <w:r w:rsidRPr="005B3B97">
        <w:rPr>
          <w:lang w:val="sq-AL"/>
        </w:rPr>
        <w:t xml:space="preserve">(1) përdoren nga ekuipazhi i fluturimit për të kontrolluar rrugëkalimin e fluturimit; </w:t>
      </w:r>
    </w:p>
    <w:p w:rsidR="009E543E" w:rsidRPr="005B3B97" w:rsidRDefault="009E543E" w:rsidP="009E543E">
      <w:pPr>
        <w:pStyle w:val="Paragrafi"/>
        <w:rPr>
          <w:color w:val="000000"/>
          <w:lang w:val="sq-AL"/>
        </w:rPr>
      </w:pPr>
      <w:r w:rsidRPr="005B3B97">
        <w:rPr>
          <w:lang w:val="sq-AL"/>
        </w:rPr>
        <w:t>(2) përdoren</w:t>
      </w:r>
      <w:r w:rsidRPr="005B3B97">
        <w:rPr>
          <w:spacing w:val="17"/>
          <w:lang w:val="sq-AL"/>
        </w:rPr>
        <w:t xml:space="preserve"> p</w:t>
      </w:r>
      <w:r w:rsidRPr="005B3B97">
        <w:rPr>
          <w:lang w:val="sq-AL"/>
        </w:rPr>
        <w:t>ër të qenë në përputhje me pikën NCC.IDE.A.245;</w:t>
      </w:r>
    </w:p>
    <w:p w:rsidR="009E543E" w:rsidRPr="005B3B97" w:rsidRDefault="009E543E" w:rsidP="009E543E">
      <w:pPr>
        <w:pStyle w:val="Paragrafi"/>
        <w:rPr>
          <w:lang w:val="sq-AL"/>
        </w:rPr>
      </w:pPr>
      <w:r w:rsidRPr="005B3B97">
        <w:rPr>
          <w:lang w:val="sq-AL"/>
        </w:rPr>
        <w:t>(3) përdoren</w:t>
      </w:r>
      <w:r w:rsidRPr="005B3B97">
        <w:rPr>
          <w:spacing w:val="17"/>
          <w:lang w:val="sq-AL"/>
        </w:rPr>
        <w:t xml:space="preserve"> p</w:t>
      </w:r>
      <w:r w:rsidRPr="005B3B97">
        <w:rPr>
          <w:lang w:val="sq-AL"/>
        </w:rPr>
        <w:t>ër të qenë në përputhje me pikën NCC.IDE.A.250;</w:t>
      </w:r>
      <w:r>
        <w:rPr>
          <w:lang w:val="sq-AL"/>
        </w:rPr>
        <w:t xml:space="preserve"> </w:t>
      </w:r>
      <w:r w:rsidRPr="005B3B97">
        <w:rPr>
          <w:lang w:val="sq-AL"/>
        </w:rPr>
        <w:t>ose</w:t>
      </w:r>
    </w:p>
    <w:p w:rsidR="009E543E" w:rsidRPr="005B3B97" w:rsidRDefault="009E543E" w:rsidP="009E543E">
      <w:pPr>
        <w:pStyle w:val="Paragrafi"/>
        <w:rPr>
          <w:color w:val="000000"/>
          <w:lang w:val="sq-AL"/>
        </w:rPr>
      </w:pPr>
      <w:r w:rsidRPr="005B3B97">
        <w:rPr>
          <w:lang w:val="sq-AL"/>
        </w:rPr>
        <w:t>(4) janë të instaluara në avion.</w:t>
      </w:r>
    </w:p>
    <w:p w:rsidR="009E543E" w:rsidRPr="005B3B97" w:rsidRDefault="009E543E" w:rsidP="009E543E">
      <w:pPr>
        <w:pStyle w:val="Paragrafi"/>
        <w:rPr>
          <w:lang w:val="sq-AL"/>
        </w:rPr>
      </w:pPr>
      <w:r w:rsidRPr="005B3B97">
        <w:rPr>
          <w:lang w:val="sq-AL"/>
        </w:rPr>
        <w:t xml:space="preserve">(b) Pajisjet e mëposhtme, kur kërkohet nga kjo </w:t>
      </w:r>
      <w:r>
        <w:rPr>
          <w:lang w:val="sq-AL"/>
        </w:rPr>
        <w:t>n</w:t>
      </w:r>
      <w:r w:rsidRPr="005B3B97">
        <w:rPr>
          <w:lang w:val="sq-AL"/>
        </w:rPr>
        <w:t>ënpjesë, nuk kanë nevojë për miratimin si</w:t>
      </w:r>
      <w:r>
        <w:rPr>
          <w:lang w:val="sq-AL"/>
        </w:rPr>
        <w:t xml:space="preserve"> </w:t>
      </w:r>
      <w:r w:rsidRPr="005B3B97">
        <w:rPr>
          <w:lang w:val="sq-AL"/>
        </w:rPr>
        <w:t>pajisje:</w:t>
      </w:r>
    </w:p>
    <w:p w:rsidR="009E543E" w:rsidRPr="005B3B97" w:rsidRDefault="009E543E" w:rsidP="009E543E">
      <w:pPr>
        <w:pStyle w:val="Paragrafi"/>
        <w:rPr>
          <w:lang w:val="sq-AL"/>
        </w:rPr>
      </w:pPr>
      <w:r w:rsidRPr="005B3B97">
        <w:rPr>
          <w:lang w:val="sq-AL"/>
        </w:rPr>
        <w:t>(1) siguresat rezervë;</w:t>
      </w:r>
    </w:p>
    <w:p w:rsidR="009E543E" w:rsidRPr="005B3B97" w:rsidRDefault="009E543E" w:rsidP="009E543E">
      <w:pPr>
        <w:pStyle w:val="Paragrafi"/>
        <w:rPr>
          <w:lang w:val="sq-AL"/>
        </w:rPr>
      </w:pPr>
      <w:r w:rsidRPr="005B3B97">
        <w:rPr>
          <w:lang w:val="sq-AL"/>
        </w:rPr>
        <w:t xml:space="preserve">(2) dritat e pavarura portative/portabël; </w:t>
      </w:r>
    </w:p>
    <w:p w:rsidR="009E543E" w:rsidRPr="005B3B97" w:rsidRDefault="009E543E" w:rsidP="009E543E">
      <w:pPr>
        <w:pStyle w:val="Paragrafi"/>
        <w:rPr>
          <w:lang w:val="sq-AL"/>
        </w:rPr>
      </w:pPr>
      <w:r w:rsidRPr="005B3B97">
        <w:rPr>
          <w:lang w:val="sq-AL"/>
        </w:rPr>
        <w:t>(3) pajisje për matjen e saktë të kohës;</w:t>
      </w:r>
    </w:p>
    <w:p w:rsidR="009E543E" w:rsidRPr="005B3B97" w:rsidRDefault="009E543E" w:rsidP="009E543E">
      <w:pPr>
        <w:pStyle w:val="Paragrafi"/>
        <w:rPr>
          <w:lang w:val="sq-AL"/>
        </w:rPr>
      </w:pPr>
      <w:r w:rsidRPr="005B3B97">
        <w:rPr>
          <w:lang w:val="sq-AL"/>
        </w:rPr>
        <w:t>(4) kutitë e ndihmës së shpejtë;</w:t>
      </w:r>
    </w:p>
    <w:p w:rsidR="009E543E" w:rsidRPr="005B3B97" w:rsidRDefault="009E543E" w:rsidP="009E543E">
      <w:pPr>
        <w:pStyle w:val="Paragrafi"/>
        <w:rPr>
          <w:lang w:val="sq-AL"/>
        </w:rPr>
      </w:pPr>
      <w:r w:rsidRPr="005B3B97">
        <w:rPr>
          <w:lang w:val="sq-AL"/>
        </w:rPr>
        <w:t>(5) pajisjet e sinjalizimit dhe të mbijetesës;</w:t>
      </w:r>
    </w:p>
    <w:p w:rsidR="009E543E" w:rsidRPr="005B3B97" w:rsidRDefault="009E543E" w:rsidP="009E543E">
      <w:pPr>
        <w:pStyle w:val="Paragrafi"/>
        <w:rPr>
          <w:lang w:val="sq-AL"/>
        </w:rPr>
      </w:pPr>
      <w:r w:rsidRPr="005B3B97">
        <w:rPr>
          <w:lang w:val="sq-AL"/>
        </w:rPr>
        <w:t>(6) spiranca detare dhe pajisjet për ankorim; dhe</w:t>
      </w:r>
    </w:p>
    <w:p w:rsidR="009E543E" w:rsidRPr="005B3B97" w:rsidRDefault="009E543E" w:rsidP="009E543E">
      <w:pPr>
        <w:pStyle w:val="Paragrafi"/>
        <w:rPr>
          <w:lang w:val="sq-AL"/>
        </w:rPr>
      </w:pPr>
      <w:r w:rsidRPr="005B3B97">
        <w:rPr>
          <w:lang w:val="sq-AL"/>
        </w:rPr>
        <w:t>(7) pajisjet kufizuese për fëmijë.</w:t>
      </w:r>
    </w:p>
    <w:p w:rsidR="009E543E" w:rsidRPr="005B3B97" w:rsidRDefault="009E543E" w:rsidP="009E543E">
      <w:pPr>
        <w:pStyle w:val="Paragrafi"/>
        <w:rPr>
          <w:color w:val="000000"/>
          <w:lang w:val="sq-AL"/>
        </w:rPr>
      </w:pPr>
      <w:r w:rsidRPr="005B3B97">
        <w:rPr>
          <w:lang w:val="sq-AL"/>
        </w:rPr>
        <w:t xml:space="preserve">(c) Instrumentet dhe pajisjet të cilat nuk kërkohen nga kjo </w:t>
      </w:r>
      <w:r>
        <w:rPr>
          <w:lang w:val="sq-AL"/>
        </w:rPr>
        <w:t>n</w:t>
      </w:r>
      <w:r w:rsidRPr="005B3B97">
        <w:rPr>
          <w:lang w:val="sq-AL"/>
        </w:rPr>
        <w:t xml:space="preserve">ënpjesë, si edhe çdo pajisje tjetër, e cila nuk kërkohet nga </w:t>
      </w:r>
      <w:r>
        <w:rPr>
          <w:lang w:val="sq-AL"/>
        </w:rPr>
        <w:t>a</w:t>
      </w:r>
      <w:r w:rsidRPr="005B3B97">
        <w:rPr>
          <w:lang w:val="sq-AL"/>
        </w:rPr>
        <w:t>nekse të tjera të aplikueshme, por janë të pranishme në fluturim, duhet të jenë në përputhje me sa më poshtë vijon:</w:t>
      </w:r>
    </w:p>
    <w:p w:rsidR="009E543E" w:rsidRPr="005B3B97" w:rsidRDefault="009E543E" w:rsidP="009E543E">
      <w:pPr>
        <w:pStyle w:val="Paragrafi"/>
        <w:rPr>
          <w:color w:val="000000"/>
          <w:lang w:val="sq-AL"/>
        </w:rPr>
      </w:pPr>
      <w:r w:rsidRPr="005B3B97">
        <w:rPr>
          <w:lang w:val="sq-AL"/>
        </w:rPr>
        <w:t xml:space="preserve">(1) informacioni që jepet nga këto instrumente, pajisje ose aksesorë nuk do të shfrytëzohet nga ekuipazhi i fluturimit për të qenë në përputhje me </w:t>
      </w:r>
      <w:r>
        <w:rPr>
          <w:lang w:val="sq-AL"/>
        </w:rPr>
        <w:t>a</w:t>
      </w:r>
      <w:r w:rsidRPr="005B3B97">
        <w:rPr>
          <w:lang w:val="sq-AL"/>
        </w:rPr>
        <w:t xml:space="preserve">neksin I të udhëzimit të ministrit të transportit </w:t>
      </w:r>
      <w:r>
        <w:rPr>
          <w:lang w:val="sq-AL"/>
        </w:rPr>
        <w:t>nr. 3, datë 7.</w:t>
      </w:r>
      <w:r w:rsidRPr="005B3B97">
        <w:rPr>
          <w:lang w:val="sq-AL"/>
        </w:rPr>
        <w:t>2</w:t>
      </w:r>
      <w:r>
        <w:rPr>
          <w:lang w:val="sq-AL"/>
        </w:rPr>
        <w:t>.</w:t>
      </w:r>
      <w:r w:rsidRPr="005B3B97">
        <w:rPr>
          <w:lang w:val="sq-AL"/>
        </w:rPr>
        <w:t>2011 “Për rregullat e përbashkëta në fushën e aviacionit civil” ose NCC.IDE.A.245 dhe NCC.IDE.A.250;</w:t>
      </w:r>
      <w:r w:rsidRPr="005B3B97">
        <w:rPr>
          <w:w w:val="91"/>
          <w:lang w:val="sq-AL"/>
        </w:rPr>
        <w:t xml:space="preserve"> </w:t>
      </w:r>
      <w:r w:rsidRPr="005B3B97">
        <w:rPr>
          <w:lang w:val="sq-AL"/>
        </w:rPr>
        <w:t>dhe</w:t>
      </w:r>
    </w:p>
    <w:p w:rsidR="009E543E" w:rsidRPr="005B3B97" w:rsidRDefault="009E543E" w:rsidP="009E543E">
      <w:pPr>
        <w:pStyle w:val="Paragrafi"/>
        <w:rPr>
          <w:color w:val="000000"/>
          <w:lang w:val="sq-AL"/>
        </w:rPr>
      </w:pPr>
      <w:r w:rsidRPr="005B3B97">
        <w:rPr>
          <w:lang w:val="sq-AL"/>
        </w:rPr>
        <w:t>(2) instrumentet dhe pajisjet nuk do të kenë ndikim në vlefshmërinë ajrore të avionit, edhe në rast të mosfunksionimeve ose të keqfunksionimeve.</w:t>
      </w:r>
    </w:p>
    <w:p w:rsidR="009E543E" w:rsidRPr="005B3B97" w:rsidRDefault="009E543E" w:rsidP="009E543E">
      <w:pPr>
        <w:pStyle w:val="Paragrafi"/>
        <w:rPr>
          <w:color w:val="000000"/>
          <w:lang w:val="sq-AL"/>
        </w:rPr>
      </w:pPr>
      <w:r w:rsidRPr="005B3B97">
        <w:rPr>
          <w:lang w:val="sq-AL"/>
        </w:rPr>
        <w:t>(d) Instrumentet dhe pajisjet do të jenë në përdorim ose të arritshme nga vendi</w:t>
      </w:r>
      <w:r w:rsidRPr="005B3B97">
        <w:rPr>
          <w:spacing w:val="4"/>
          <w:lang w:val="sq-AL"/>
        </w:rPr>
        <w:t xml:space="preserve"> ku </w:t>
      </w:r>
      <w:r w:rsidRPr="005B3B97">
        <w:rPr>
          <w:lang w:val="sq-AL"/>
        </w:rPr>
        <w:t>është ulur anëtari i ekuipazhit të fluturimi që synon t’i përdorë.</w:t>
      </w:r>
    </w:p>
    <w:p w:rsidR="009E543E" w:rsidRPr="005B3B97" w:rsidRDefault="009E543E" w:rsidP="009E543E">
      <w:pPr>
        <w:pStyle w:val="Paragrafi"/>
        <w:rPr>
          <w:lang w:val="sq-AL"/>
        </w:rPr>
      </w:pPr>
      <w:r w:rsidRPr="005B3B97">
        <w:rPr>
          <w:lang w:val="sq-AL"/>
        </w:rPr>
        <w:t>(e) Të gjitha pajisjet e nevojshme të emergjencës do të jenë lehtësisht të arritshme për përdorim të menjëhershëm.</w:t>
      </w:r>
    </w:p>
    <w:p w:rsidR="009E543E" w:rsidRDefault="009E543E" w:rsidP="009E543E">
      <w:pPr>
        <w:pStyle w:val="Paragrafi"/>
        <w:rPr>
          <w:lang w:val="sq-AL"/>
        </w:rPr>
      </w:pPr>
      <w:r w:rsidRPr="005B3B97">
        <w:rPr>
          <w:lang w:val="sq-AL"/>
        </w:rPr>
        <w:t>NCO.IDE.A.105</w:t>
      </w:r>
      <w:r>
        <w:rPr>
          <w:lang w:val="sq-AL"/>
        </w:rPr>
        <w:t xml:space="preserve"> </w:t>
      </w:r>
      <w:r w:rsidRPr="005B3B97">
        <w:rPr>
          <w:lang w:val="sq-AL"/>
        </w:rPr>
        <w:t>Pajisjet minimale për fluturim</w:t>
      </w:r>
    </w:p>
    <w:p w:rsidR="00B03F1C" w:rsidRPr="005B3B97" w:rsidRDefault="00B03F1C" w:rsidP="009E543E">
      <w:pPr>
        <w:pStyle w:val="Paragrafi"/>
        <w:rPr>
          <w:lang w:val="sq-AL"/>
        </w:rPr>
      </w:pPr>
    </w:p>
    <w:p w:rsidR="009E543E" w:rsidRPr="005B3B97" w:rsidRDefault="009E543E" w:rsidP="009E543E">
      <w:pPr>
        <w:pStyle w:val="Paragrafi"/>
        <w:rPr>
          <w:lang w:val="sq-AL"/>
        </w:rPr>
      </w:pPr>
      <w:r w:rsidRPr="005B3B97">
        <w:rPr>
          <w:lang w:val="sq-AL"/>
        </w:rPr>
        <w:t>Një fluturim nuk duhet të fillojë kur ndonjë nga instrumentet e avionit, njësitë e pajisjeve ose funksionet e kërkuara për fluturimin e synuar janë jofunksionale ose mungojnë, përveçse kur:</w:t>
      </w:r>
    </w:p>
    <w:p w:rsidR="009E543E" w:rsidRPr="005B3B97" w:rsidRDefault="009E543E" w:rsidP="009E543E">
      <w:pPr>
        <w:pStyle w:val="Paragrafi"/>
        <w:rPr>
          <w:lang w:val="sq-AL"/>
        </w:rPr>
      </w:pPr>
      <w:r w:rsidRPr="005B3B97">
        <w:rPr>
          <w:lang w:val="sq-AL"/>
        </w:rPr>
        <w:t>(a) avioni operon në përputhje me listën e pajisjeve minimale (MEL) të operatorit;</w:t>
      </w:r>
    </w:p>
    <w:p w:rsidR="009E543E" w:rsidRPr="005B3B97" w:rsidRDefault="009E543E" w:rsidP="009E543E">
      <w:pPr>
        <w:pStyle w:val="Paragrafi"/>
        <w:rPr>
          <w:lang w:val="sq-AL"/>
        </w:rPr>
      </w:pPr>
      <w:r w:rsidRPr="005B3B97">
        <w:rPr>
          <w:lang w:val="sq-AL"/>
        </w:rPr>
        <w:t>(b) operatori është miratuar nga AAC për të operuar avionin brenda kufizimeve të listës kryesore të pajisjeve minimale (MMEL); ose</w:t>
      </w:r>
    </w:p>
    <w:p w:rsidR="009E543E" w:rsidRPr="005B3B97" w:rsidRDefault="009E543E" w:rsidP="009E543E">
      <w:pPr>
        <w:pStyle w:val="Paragrafi"/>
        <w:rPr>
          <w:lang w:val="sq-AL"/>
        </w:rPr>
      </w:pPr>
      <w:r w:rsidRPr="005B3B97">
        <w:rPr>
          <w:lang w:val="sq-AL"/>
        </w:rPr>
        <w:t>(c) avioni është subjekti një lejeje për fluturim, në përputhje me kriteret e aplikueshme të vlefshmërisë ajrore.</w:t>
      </w:r>
    </w:p>
    <w:p w:rsidR="009E543E" w:rsidRPr="005B3B97" w:rsidRDefault="009E543E" w:rsidP="009E543E">
      <w:pPr>
        <w:pStyle w:val="Paragrafi"/>
        <w:rPr>
          <w:color w:val="000000"/>
          <w:lang w:val="sq-AL"/>
        </w:rPr>
      </w:pPr>
      <w:r w:rsidRPr="005B3B97">
        <w:rPr>
          <w:lang w:val="sq-AL"/>
        </w:rPr>
        <w:t>NCO.IDE.A.110</w:t>
      </w:r>
      <w:r>
        <w:rPr>
          <w:lang w:val="sq-AL"/>
        </w:rPr>
        <w:t xml:space="preserve"> </w:t>
      </w:r>
      <w:r w:rsidRPr="005B3B97">
        <w:rPr>
          <w:lang w:val="sq-AL"/>
        </w:rPr>
        <w:t>Siguresat elektrike rezervë</w:t>
      </w:r>
    </w:p>
    <w:p w:rsidR="009E543E" w:rsidRPr="005B3B97" w:rsidRDefault="009E543E" w:rsidP="009E543E">
      <w:pPr>
        <w:pStyle w:val="Paragrafi"/>
        <w:rPr>
          <w:lang w:val="sq-AL"/>
        </w:rPr>
      </w:pPr>
      <w:r w:rsidRPr="005B3B97">
        <w:rPr>
          <w:lang w:val="sq-AL"/>
        </w:rPr>
        <w:t>Avionët duhet të pajisen me siguresa elektrike rezervë, të klasifikimeve të nevojshme për mbrojtjen e plotë të qarkut, për zëvendësimin e atyre siguresave që lejohen të zëvendësohen në fluturim.</w:t>
      </w:r>
    </w:p>
    <w:p w:rsidR="009E543E" w:rsidRPr="005B3B97" w:rsidRDefault="009E543E" w:rsidP="009E543E">
      <w:pPr>
        <w:pStyle w:val="Paragrafi"/>
        <w:rPr>
          <w:lang w:val="sq-AL"/>
        </w:rPr>
      </w:pPr>
      <w:r w:rsidRPr="005B3B97">
        <w:rPr>
          <w:lang w:val="sq-AL"/>
        </w:rPr>
        <w:t>NCO.IDE.A.115</w:t>
      </w:r>
      <w:r>
        <w:rPr>
          <w:lang w:val="sq-AL"/>
        </w:rPr>
        <w:t xml:space="preserve"> </w:t>
      </w:r>
      <w:r w:rsidRPr="005B3B97">
        <w:rPr>
          <w:lang w:val="sq-AL"/>
        </w:rPr>
        <w:t>Dritat operative</w:t>
      </w:r>
    </w:p>
    <w:p w:rsidR="009E543E" w:rsidRPr="005B3B97" w:rsidRDefault="009E543E" w:rsidP="009E543E">
      <w:pPr>
        <w:pStyle w:val="Paragrafi"/>
        <w:rPr>
          <w:lang w:val="sq-AL"/>
        </w:rPr>
      </w:pPr>
      <w:r w:rsidRPr="005B3B97">
        <w:rPr>
          <w:lang w:val="sq-AL"/>
        </w:rPr>
        <w:t xml:space="preserve">Avionët që operojnë gjatë natës duhet të pajisen me: </w:t>
      </w:r>
    </w:p>
    <w:p w:rsidR="009E543E" w:rsidRPr="005B3B97" w:rsidRDefault="009E543E" w:rsidP="009E543E">
      <w:pPr>
        <w:pStyle w:val="Paragrafi"/>
        <w:rPr>
          <w:lang w:val="sq-AL"/>
        </w:rPr>
      </w:pPr>
      <w:r w:rsidRPr="005B3B97">
        <w:rPr>
          <w:lang w:val="sq-AL"/>
        </w:rPr>
        <w:t>(a) një sistem dritash kundër përplasjes;</w:t>
      </w:r>
    </w:p>
    <w:p w:rsidR="009E543E" w:rsidRPr="005B3B97" w:rsidRDefault="009E543E" w:rsidP="009E543E">
      <w:pPr>
        <w:pStyle w:val="Paragrafi"/>
        <w:rPr>
          <w:lang w:val="sq-AL"/>
        </w:rPr>
      </w:pPr>
      <w:r w:rsidRPr="005B3B97">
        <w:rPr>
          <w:lang w:val="sq-AL"/>
        </w:rPr>
        <w:t>(b) drita navigacioni/pozicionimi;</w:t>
      </w:r>
    </w:p>
    <w:p w:rsidR="009E543E" w:rsidRPr="005B3B97" w:rsidRDefault="009E543E" w:rsidP="009E543E">
      <w:pPr>
        <w:pStyle w:val="Paragrafi"/>
        <w:rPr>
          <w:lang w:val="sq-AL"/>
        </w:rPr>
      </w:pPr>
      <w:r w:rsidRPr="005B3B97">
        <w:rPr>
          <w:lang w:val="sq-AL"/>
        </w:rPr>
        <w:t>(c) pro</w:t>
      </w:r>
      <w:r>
        <w:rPr>
          <w:lang w:val="sq-AL"/>
        </w:rPr>
        <w:t>j</w:t>
      </w:r>
      <w:r w:rsidRPr="005B3B97">
        <w:rPr>
          <w:lang w:val="sq-AL"/>
        </w:rPr>
        <w:t>ektori për uljen në tokë;</w:t>
      </w:r>
    </w:p>
    <w:p w:rsidR="009E543E" w:rsidRPr="005B3B97" w:rsidRDefault="009E543E" w:rsidP="009E543E">
      <w:pPr>
        <w:pStyle w:val="Paragrafi"/>
        <w:rPr>
          <w:lang w:val="sq-AL"/>
        </w:rPr>
      </w:pPr>
      <w:r w:rsidRPr="005B3B97">
        <w:rPr>
          <w:lang w:val="sq-AL"/>
        </w:rPr>
        <w:t>(d) ndriçim të furnizuar nga sistemi elektrik i avionit për të garantuar ndriçimin e duhur për të gjithë instrumentet dhe pajisjet kryesore për operimin e sigurt të avionit;</w:t>
      </w:r>
    </w:p>
    <w:p w:rsidR="009E543E" w:rsidRPr="005B3B97" w:rsidRDefault="009E543E" w:rsidP="009E543E">
      <w:pPr>
        <w:pStyle w:val="Paragrafi"/>
        <w:rPr>
          <w:lang w:val="sq-AL"/>
        </w:rPr>
      </w:pPr>
      <w:r w:rsidRPr="005B3B97">
        <w:rPr>
          <w:lang w:val="sq-AL"/>
        </w:rPr>
        <w:t>(e) ndriçim të furnizuar nga sistemi elektrik i avionit për të garantuar ndriçim në të gjitha kabinat e pasagjerëve;</w:t>
      </w:r>
    </w:p>
    <w:p w:rsidR="009E543E" w:rsidRPr="005B3B97" w:rsidRDefault="009E543E" w:rsidP="009E543E">
      <w:pPr>
        <w:pStyle w:val="Paragrafi"/>
        <w:rPr>
          <w:lang w:val="sq-AL"/>
        </w:rPr>
      </w:pPr>
      <w:r w:rsidRPr="005B3B97">
        <w:rPr>
          <w:lang w:val="sq-AL"/>
        </w:rPr>
        <w:t>(f) një dritë portabël/e lëvizshme e pavarur për secilin anëtar të ekuipazhit të nevojshëm; dhe</w:t>
      </w:r>
    </w:p>
    <w:p w:rsidR="009E543E" w:rsidRPr="005B3B97" w:rsidRDefault="009E543E" w:rsidP="009E543E">
      <w:pPr>
        <w:pStyle w:val="Paragrafi"/>
        <w:rPr>
          <w:lang w:val="sq-AL"/>
        </w:rPr>
      </w:pPr>
      <w:r w:rsidRPr="005B3B97">
        <w:rPr>
          <w:lang w:val="sq-AL"/>
        </w:rPr>
        <w:t>(g)</w:t>
      </w:r>
      <w:r w:rsidR="00A172ED">
        <w:rPr>
          <w:lang w:val="sq-AL"/>
        </w:rPr>
        <w:t xml:space="preserve"> </w:t>
      </w:r>
      <w:r w:rsidRPr="005B3B97">
        <w:rPr>
          <w:lang w:val="sq-AL"/>
        </w:rPr>
        <w:t>drita për të qenë në përputhje me rregulloret ndërkombëtare për parandalimin e përplasjeve në det, nëse avioni operon si hidroplan.</w:t>
      </w:r>
    </w:p>
    <w:p w:rsidR="009E543E" w:rsidRPr="005B3B97" w:rsidRDefault="009E543E" w:rsidP="009E543E">
      <w:pPr>
        <w:pStyle w:val="Paragrafi"/>
        <w:rPr>
          <w:lang w:val="sq-AL"/>
        </w:rPr>
      </w:pPr>
      <w:r w:rsidRPr="005B3B97">
        <w:rPr>
          <w:lang w:val="sq-AL"/>
        </w:rPr>
        <w:t>NCO.IDE.A.120</w:t>
      </w:r>
      <w:r>
        <w:rPr>
          <w:w w:val="94"/>
          <w:lang w:val="sq-AL"/>
        </w:rPr>
        <w:t xml:space="preserve"> </w:t>
      </w:r>
      <w:r w:rsidRPr="005B3B97">
        <w:rPr>
          <w:lang w:val="sq-AL"/>
        </w:rPr>
        <w:t>Operacionet vizuale VFR—instrumentet e fluturimit dhe navigimit dhe pajisjet përkatëse</w:t>
      </w:r>
    </w:p>
    <w:p w:rsidR="009E543E" w:rsidRPr="005B3B97" w:rsidRDefault="009E543E" w:rsidP="009E543E">
      <w:pPr>
        <w:pStyle w:val="Paragrafi"/>
        <w:rPr>
          <w:lang w:val="sq-AL"/>
        </w:rPr>
      </w:pPr>
      <w:r w:rsidRPr="005B3B97">
        <w:rPr>
          <w:lang w:val="sq-AL"/>
        </w:rPr>
        <w:t>(a)</w:t>
      </w:r>
      <w:r w:rsidRPr="005B3B97">
        <w:rPr>
          <w:spacing w:val="24"/>
          <w:lang w:val="sq-AL"/>
        </w:rPr>
        <w:t xml:space="preserve"> </w:t>
      </w:r>
      <w:r w:rsidRPr="005B3B97">
        <w:rPr>
          <w:lang w:val="sq-AL"/>
        </w:rPr>
        <w:t>Avionët që operojnë sipas rregullave vizuale të fluturimit (VFR) gjatë ditës duhet të pajisen me pajisjet e mëposhtme matëse dhe treguese:</w:t>
      </w:r>
    </w:p>
    <w:p w:rsidR="009E543E" w:rsidRPr="005B3B97" w:rsidRDefault="009E543E" w:rsidP="009E543E">
      <w:pPr>
        <w:pStyle w:val="Paragrafi"/>
        <w:rPr>
          <w:lang w:val="sq-AL"/>
        </w:rPr>
      </w:pPr>
      <w:r w:rsidRPr="005B3B97">
        <w:rPr>
          <w:lang w:val="sq-AL"/>
        </w:rPr>
        <w:t>(1)</w:t>
      </w:r>
      <w:r w:rsidRPr="005B3B97">
        <w:rPr>
          <w:spacing w:val="21"/>
          <w:lang w:val="sq-AL"/>
        </w:rPr>
        <w:t xml:space="preserve"> </w:t>
      </w:r>
      <w:r w:rsidRPr="005B3B97">
        <w:rPr>
          <w:lang w:val="sq-AL"/>
        </w:rPr>
        <w:t>busull magnetike;</w:t>
      </w:r>
    </w:p>
    <w:p w:rsidR="009E543E" w:rsidRPr="005B3B97" w:rsidRDefault="009E543E" w:rsidP="009E543E">
      <w:pPr>
        <w:pStyle w:val="Paragrafi"/>
        <w:rPr>
          <w:lang w:val="sq-AL"/>
        </w:rPr>
      </w:pPr>
      <w:r w:rsidRPr="005B3B97">
        <w:rPr>
          <w:lang w:val="sq-AL"/>
        </w:rPr>
        <w:t xml:space="preserve">(2) kohëmatës në orë, minuta dhe sekonda; </w:t>
      </w:r>
    </w:p>
    <w:p w:rsidR="009E543E" w:rsidRPr="005B3B97" w:rsidRDefault="009E543E" w:rsidP="009E543E">
      <w:pPr>
        <w:pStyle w:val="Paragrafi"/>
        <w:rPr>
          <w:lang w:val="sq-AL"/>
        </w:rPr>
      </w:pPr>
      <w:r w:rsidRPr="005B3B97">
        <w:rPr>
          <w:lang w:val="sq-AL"/>
        </w:rPr>
        <w:t>(3) lartës</w:t>
      </w:r>
      <w:r w:rsidR="004B54A5">
        <w:rPr>
          <w:lang w:val="sq-AL"/>
        </w:rPr>
        <w:t>imatës sipas presionit te ajrit</w:t>
      </w:r>
      <w:r w:rsidRPr="005B3B97">
        <w:rPr>
          <w:lang w:val="sq-AL"/>
        </w:rPr>
        <w:t>;</w:t>
      </w:r>
    </w:p>
    <w:p w:rsidR="009E543E" w:rsidRPr="005B3B97" w:rsidRDefault="009E543E" w:rsidP="009E543E">
      <w:pPr>
        <w:pStyle w:val="Paragrafi"/>
        <w:rPr>
          <w:lang w:val="sq-AL"/>
        </w:rPr>
      </w:pPr>
      <w:r w:rsidRPr="005B3B97">
        <w:rPr>
          <w:lang w:val="sq-AL"/>
        </w:rPr>
        <w:t>(4) shpejtësia e dhënë nga presioni i ajrit; dhe</w:t>
      </w:r>
    </w:p>
    <w:p w:rsidR="009E543E" w:rsidRPr="005B3B97" w:rsidRDefault="009E543E" w:rsidP="009E543E">
      <w:pPr>
        <w:pStyle w:val="Paragrafi"/>
        <w:rPr>
          <w:lang w:val="sq-AL"/>
        </w:rPr>
      </w:pPr>
      <w:r w:rsidRPr="005B3B97">
        <w:rPr>
          <w:lang w:val="sq-AL"/>
        </w:rPr>
        <w:t xml:space="preserve">(5) numri </w:t>
      </w:r>
      <w:r w:rsidRPr="00E65F9D">
        <w:rPr>
          <w:i/>
          <w:lang w:val="sq-AL"/>
        </w:rPr>
        <w:t>Mach</w:t>
      </w:r>
      <w:r w:rsidRPr="005B3B97">
        <w:rPr>
          <w:lang w:val="sq-AL"/>
        </w:rPr>
        <w:t>, n</w:t>
      </w:r>
      <w:r>
        <w:rPr>
          <w:lang w:val="sq-AL"/>
        </w:rPr>
        <w:t>ë</w:t>
      </w:r>
      <w:r w:rsidRPr="005B3B97">
        <w:rPr>
          <w:lang w:val="sq-AL"/>
        </w:rPr>
        <w:t xml:space="preserve"> çdo rast kur shpejtësia shprehet në termat e numrit (M).</w:t>
      </w:r>
    </w:p>
    <w:p w:rsidR="009E543E" w:rsidRPr="005B3B97" w:rsidRDefault="009E543E" w:rsidP="009E543E">
      <w:pPr>
        <w:pStyle w:val="Paragrafi"/>
        <w:rPr>
          <w:lang w:val="sq-AL"/>
        </w:rPr>
      </w:pPr>
      <w:r w:rsidRPr="005B3B97">
        <w:rPr>
          <w:lang w:val="sq-AL"/>
        </w:rPr>
        <w:t>(b) Avionët që operojnë sipas kushteve meteorologjike vizuale (VMC) mbi ujë dhe pa shikueshmëri të tokës, ose sipas VMC natën, ose në kushte ku avioni nuk mund të mbahet në rrugëkalimin</w:t>
      </w:r>
      <w:r>
        <w:rPr>
          <w:lang w:val="sq-AL"/>
        </w:rPr>
        <w:t xml:space="preserve"> </w:t>
      </w:r>
      <w:r w:rsidRPr="005B3B97">
        <w:rPr>
          <w:lang w:val="sq-AL"/>
        </w:rPr>
        <w:t>e dëshiruar të fluturimit, pa iu referuar një ose më shumë instrumenteve shtesë, do të jenë, përveç pikës (a), të pajisur edhe me:</w:t>
      </w:r>
    </w:p>
    <w:p w:rsidR="009E543E" w:rsidRPr="005B3B97" w:rsidRDefault="009E543E" w:rsidP="009E543E">
      <w:pPr>
        <w:pStyle w:val="Paragrafi"/>
        <w:rPr>
          <w:lang w:val="sq-AL"/>
        </w:rPr>
      </w:pPr>
      <w:r w:rsidRPr="005B3B97">
        <w:rPr>
          <w:lang w:val="sq-AL"/>
        </w:rPr>
        <w:t>(i) instrumentin e kthesave dhe rrëshqitjes;</w:t>
      </w:r>
    </w:p>
    <w:p w:rsidR="009E543E" w:rsidRPr="005B3B97" w:rsidRDefault="009E543E" w:rsidP="009E543E">
      <w:pPr>
        <w:pStyle w:val="Paragrafi"/>
        <w:rPr>
          <w:lang w:val="sq-AL"/>
        </w:rPr>
      </w:pPr>
      <w:r w:rsidRPr="005B3B97">
        <w:rPr>
          <w:lang w:val="sq-AL"/>
        </w:rPr>
        <w:t>(ii) pozicionin,</w:t>
      </w:r>
      <w:r>
        <w:rPr>
          <w:lang w:val="sq-AL"/>
        </w:rPr>
        <w:t xml:space="preserve"> </w:t>
      </w:r>
      <w:r w:rsidRPr="005B3B97">
        <w:rPr>
          <w:lang w:val="sq-AL"/>
        </w:rPr>
        <w:t>(aviohorizonti);</w:t>
      </w:r>
    </w:p>
    <w:p w:rsidR="009E543E" w:rsidRPr="005B3B97" w:rsidRDefault="009E543E" w:rsidP="009E543E">
      <w:pPr>
        <w:pStyle w:val="Paragrafi"/>
        <w:rPr>
          <w:lang w:val="sq-AL"/>
        </w:rPr>
      </w:pPr>
      <w:r w:rsidRPr="005B3B97">
        <w:rPr>
          <w:lang w:val="sq-AL"/>
        </w:rPr>
        <w:t>(iii) shpejtësinë vertikale; dhe</w:t>
      </w:r>
    </w:p>
    <w:p w:rsidR="009E543E" w:rsidRPr="005B3B97" w:rsidRDefault="009E543E" w:rsidP="009E543E">
      <w:pPr>
        <w:pStyle w:val="Paragrafi"/>
        <w:rPr>
          <w:lang w:val="sq-AL"/>
        </w:rPr>
      </w:pPr>
      <w:r w:rsidRPr="005B3B97">
        <w:rPr>
          <w:lang w:val="sq-AL"/>
        </w:rPr>
        <w:t>(iv) drejtimin e stabilizuar; dhe</w:t>
      </w:r>
    </w:p>
    <w:p w:rsidR="009E543E" w:rsidRPr="005B3B97" w:rsidRDefault="009E543E" w:rsidP="009E543E">
      <w:pPr>
        <w:pStyle w:val="Paragrafi"/>
        <w:rPr>
          <w:lang w:val="sq-AL"/>
        </w:rPr>
      </w:pPr>
      <w:r w:rsidRPr="005B3B97">
        <w:rPr>
          <w:lang w:val="sq-AL"/>
        </w:rPr>
        <w:t>(2) një pajisje për të treguar kur furnizimi me energji për instrumentet e xhiroskopit nuk është i përshtatshëm.</w:t>
      </w:r>
    </w:p>
    <w:p w:rsidR="009E543E" w:rsidRPr="005B3B97" w:rsidRDefault="009E543E" w:rsidP="009E543E">
      <w:pPr>
        <w:pStyle w:val="Paragrafi"/>
        <w:rPr>
          <w:lang w:val="sq-AL"/>
        </w:rPr>
      </w:pPr>
      <w:r w:rsidRPr="005B3B97">
        <w:rPr>
          <w:lang w:val="sq-AL"/>
        </w:rPr>
        <w:t>(c) Avionët që operojnë në kushte ku nuk mund të mbahen në rrugëkalimin</w:t>
      </w:r>
      <w:r>
        <w:rPr>
          <w:lang w:val="sq-AL"/>
        </w:rPr>
        <w:t xml:space="preserve"> </w:t>
      </w:r>
      <w:r w:rsidRPr="005B3B97">
        <w:rPr>
          <w:lang w:val="sq-AL"/>
        </w:rPr>
        <w:t>e dëshiruar të fluturimit pa ju referuar një ose më shumë instrumenteve shtesë, do të jenë, krahas pikave (a) dhe (b) të pajisur me mjete (çelës elektrik kundër ngrirjes) për parandalimin e keqfunksionimit të shpejtësisë ajrore e cila tregon sistemin e duhur të nevojshëm në pikën (a)(4) për shkak të kondensimit ose ngricës.</w:t>
      </w:r>
    </w:p>
    <w:p w:rsidR="009E543E" w:rsidRPr="005B3B97" w:rsidRDefault="009E543E" w:rsidP="009E543E">
      <w:pPr>
        <w:pStyle w:val="Paragrafi"/>
        <w:rPr>
          <w:lang w:val="sq-AL"/>
        </w:rPr>
      </w:pPr>
      <w:r>
        <w:rPr>
          <w:lang w:val="sq-AL"/>
        </w:rPr>
        <w:t>NCO.IDE.A.125</w:t>
      </w:r>
      <w:r w:rsidRPr="005B3B97">
        <w:rPr>
          <w:lang w:val="sq-AL"/>
        </w:rPr>
        <w:t xml:space="preserve"> Operacionet sipas IFR—instrumentet e fluturimit dhe navigimit dhe pajisjet përkatëse</w:t>
      </w:r>
    </w:p>
    <w:p w:rsidR="009E543E" w:rsidRPr="005B3B97" w:rsidRDefault="009E543E" w:rsidP="009E543E">
      <w:pPr>
        <w:pStyle w:val="Paragrafi"/>
        <w:rPr>
          <w:lang w:val="sq-AL"/>
        </w:rPr>
      </w:pPr>
      <w:r w:rsidRPr="005B3B97">
        <w:rPr>
          <w:lang w:val="sq-AL"/>
        </w:rPr>
        <w:t>Avionët që operojnë nën IFR duhet të pajisen me:</w:t>
      </w:r>
    </w:p>
    <w:p w:rsidR="009E543E" w:rsidRPr="005B3B97" w:rsidRDefault="009E543E" w:rsidP="009E543E">
      <w:pPr>
        <w:pStyle w:val="Paragrafi"/>
        <w:rPr>
          <w:lang w:val="sq-AL"/>
        </w:rPr>
      </w:pPr>
      <w:r w:rsidRPr="005B3B97">
        <w:rPr>
          <w:lang w:val="sq-AL"/>
        </w:rPr>
        <w:t>(a) një mjet për matjen dhe duke shfaqur si më poshtë:</w:t>
      </w:r>
    </w:p>
    <w:p w:rsidR="009E543E" w:rsidRPr="005B3B97" w:rsidRDefault="009E543E" w:rsidP="009E543E">
      <w:pPr>
        <w:pStyle w:val="Paragrafi"/>
        <w:rPr>
          <w:color w:val="000000"/>
          <w:lang w:val="sq-AL"/>
        </w:rPr>
      </w:pPr>
      <w:r w:rsidRPr="005B3B97">
        <w:rPr>
          <w:lang w:val="sq-AL"/>
        </w:rPr>
        <w:t>(1) busull magnetike;</w:t>
      </w:r>
    </w:p>
    <w:p w:rsidR="009E543E" w:rsidRPr="005B3B97" w:rsidRDefault="009E543E" w:rsidP="009E543E">
      <w:pPr>
        <w:pStyle w:val="Paragrafi"/>
        <w:rPr>
          <w:lang w:val="sq-AL"/>
        </w:rPr>
      </w:pPr>
      <w:r w:rsidRPr="005B3B97">
        <w:rPr>
          <w:lang w:val="sq-AL"/>
        </w:rPr>
        <w:t>(2)</w:t>
      </w:r>
      <w:r w:rsidRPr="005B3B97">
        <w:rPr>
          <w:spacing w:val="21"/>
          <w:lang w:val="sq-AL"/>
        </w:rPr>
        <w:t xml:space="preserve"> k</w:t>
      </w:r>
      <w:r w:rsidRPr="005B3B97">
        <w:rPr>
          <w:lang w:val="sq-AL"/>
        </w:rPr>
        <w:t>ohëmatës në orë, minuta dhe sekonda;</w:t>
      </w:r>
    </w:p>
    <w:p w:rsidR="009E543E" w:rsidRPr="005B3B97" w:rsidRDefault="009E543E" w:rsidP="009E543E">
      <w:pPr>
        <w:pStyle w:val="Paragrafi"/>
        <w:rPr>
          <w:color w:val="000000"/>
          <w:lang w:val="sq-AL"/>
        </w:rPr>
      </w:pPr>
      <w:r w:rsidRPr="005B3B97">
        <w:rPr>
          <w:lang w:val="sq-AL"/>
        </w:rPr>
        <w:t>(3) lartësia e presionit;</w:t>
      </w:r>
    </w:p>
    <w:p w:rsidR="009E543E" w:rsidRPr="005B3B97" w:rsidRDefault="009E543E" w:rsidP="009E543E">
      <w:pPr>
        <w:pStyle w:val="Paragrafi"/>
        <w:rPr>
          <w:w w:val="94"/>
          <w:lang w:val="sq-AL"/>
        </w:rPr>
      </w:pPr>
      <w:r w:rsidRPr="005B3B97">
        <w:rPr>
          <w:lang w:val="sq-AL"/>
        </w:rPr>
        <w:t>(4) shpejtësimatës;</w:t>
      </w:r>
    </w:p>
    <w:p w:rsidR="009E543E" w:rsidRPr="005B3B97" w:rsidRDefault="009E543E" w:rsidP="009E543E">
      <w:pPr>
        <w:pStyle w:val="Paragrafi"/>
        <w:rPr>
          <w:w w:val="94"/>
          <w:lang w:val="sq-AL"/>
        </w:rPr>
      </w:pPr>
      <w:r w:rsidRPr="005B3B97">
        <w:rPr>
          <w:lang w:val="sq-AL"/>
        </w:rPr>
        <w:t>(5) shpejtësinë vertikale;</w:t>
      </w:r>
    </w:p>
    <w:p w:rsidR="009E543E" w:rsidRPr="005B3B97" w:rsidRDefault="009E543E" w:rsidP="009E543E">
      <w:pPr>
        <w:pStyle w:val="Paragrafi"/>
        <w:rPr>
          <w:w w:val="94"/>
          <w:lang w:val="sq-AL"/>
        </w:rPr>
      </w:pPr>
      <w:r w:rsidRPr="005B3B97">
        <w:rPr>
          <w:lang w:val="sq-AL"/>
        </w:rPr>
        <w:t xml:space="preserve">(6) kthimin dhe rrëshqitjen; </w:t>
      </w:r>
    </w:p>
    <w:p w:rsidR="009E543E" w:rsidRPr="005B3B97" w:rsidRDefault="009E543E" w:rsidP="009E543E">
      <w:pPr>
        <w:pStyle w:val="Paragrafi"/>
        <w:rPr>
          <w:w w:val="94"/>
          <w:lang w:val="sq-AL"/>
        </w:rPr>
      </w:pPr>
      <w:r w:rsidRPr="005B3B97">
        <w:rPr>
          <w:lang w:val="sq-AL"/>
        </w:rPr>
        <w:t>(7) qëndrimin/pozicionim;</w:t>
      </w:r>
    </w:p>
    <w:p w:rsidR="009E543E" w:rsidRPr="005B3B97" w:rsidRDefault="009E543E" w:rsidP="009E543E">
      <w:pPr>
        <w:pStyle w:val="Paragrafi"/>
        <w:rPr>
          <w:color w:val="000000"/>
          <w:lang w:val="sq-AL"/>
        </w:rPr>
      </w:pPr>
      <w:r w:rsidRPr="005B3B97">
        <w:rPr>
          <w:lang w:val="sq-AL"/>
        </w:rPr>
        <w:t>(8) drejtimin e stabilizuar;</w:t>
      </w:r>
    </w:p>
    <w:p w:rsidR="009E543E" w:rsidRPr="005B3B97" w:rsidRDefault="009E543E" w:rsidP="009E543E">
      <w:pPr>
        <w:pStyle w:val="Paragrafi"/>
        <w:rPr>
          <w:color w:val="000000"/>
          <w:lang w:val="sq-AL"/>
        </w:rPr>
      </w:pPr>
      <w:r w:rsidRPr="005B3B97">
        <w:rPr>
          <w:lang w:val="sq-AL"/>
        </w:rPr>
        <w:t>(9) temperatura e jashtme e ajrit; dhe</w:t>
      </w:r>
    </w:p>
    <w:p w:rsidR="009E543E" w:rsidRPr="005B3B97" w:rsidRDefault="009E543E" w:rsidP="009E543E">
      <w:pPr>
        <w:pStyle w:val="Paragrafi"/>
        <w:rPr>
          <w:color w:val="000000"/>
          <w:lang w:val="sq-AL"/>
        </w:rPr>
      </w:pPr>
      <w:r w:rsidRPr="005B3B97">
        <w:rPr>
          <w:lang w:val="sq-AL"/>
        </w:rPr>
        <w:t>(10) numrin Mach kurdo që kufizimet e shpejtësisë shprehen në termat e numrit Mach;</w:t>
      </w:r>
    </w:p>
    <w:p w:rsidR="009E543E" w:rsidRPr="005B3B97" w:rsidRDefault="009E543E" w:rsidP="009E543E">
      <w:pPr>
        <w:pStyle w:val="Paragrafi"/>
        <w:rPr>
          <w:lang w:val="sq-AL"/>
        </w:rPr>
      </w:pPr>
      <w:r w:rsidRPr="005B3B97">
        <w:rPr>
          <w:lang w:val="sq-AL"/>
        </w:rPr>
        <w:t>Një pajisje për të treguar kur furnizimi me energji për instrumentet e xhiroskopit nuk është i përshtatshëm;</w:t>
      </w:r>
    </w:p>
    <w:p w:rsidR="009E543E" w:rsidRPr="005B3B97" w:rsidRDefault="009E543E" w:rsidP="009E543E">
      <w:pPr>
        <w:pStyle w:val="Paragrafi"/>
        <w:rPr>
          <w:lang w:val="sq-AL"/>
        </w:rPr>
      </w:pPr>
      <w:r w:rsidRPr="005B3B97">
        <w:rPr>
          <w:lang w:val="sq-AL"/>
        </w:rPr>
        <w:t>(b)</w:t>
      </w:r>
      <w:r w:rsidRPr="005B3B97">
        <w:rPr>
          <w:spacing w:val="16"/>
          <w:lang w:val="sq-AL"/>
        </w:rPr>
        <w:t xml:space="preserve"> </w:t>
      </w:r>
      <w:r w:rsidRPr="005B3B97">
        <w:rPr>
          <w:lang w:val="sq-AL"/>
        </w:rPr>
        <w:t>një pajisje për të treguar kur furnizimi me energji për instrumentet e xhiroskopit</w:t>
      </w:r>
      <w:r w:rsidRPr="005B3B97">
        <w:rPr>
          <w:spacing w:val="16"/>
          <w:lang w:val="sq-AL"/>
        </w:rPr>
        <w:t xml:space="preserve"> </w:t>
      </w:r>
      <w:r w:rsidRPr="005B3B97">
        <w:rPr>
          <w:lang w:val="sq-AL"/>
        </w:rPr>
        <w:t>nuk është i përshtatshëm;</w:t>
      </w:r>
      <w:r w:rsidRPr="005B3B97">
        <w:rPr>
          <w:spacing w:val="-13"/>
          <w:lang w:val="sq-AL"/>
        </w:rPr>
        <w:t xml:space="preserve"> </w:t>
      </w:r>
      <w:r w:rsidRPr="005B3B97">
        <w:rPr>
          <w:lang w:val="sq-AL"/>
        </w:rPr>
        <w:t>dhe</w:t>
      </w:r>
    </w:p>
    <w:p w:rsidR="009E543E" w:rsidRPr="005B3B97" w:rsidRDefault="009E543E" w:rsidP="009E543E">
      <w:pPr>
        <w:pStyle w:val="Paragrafi"/>
        <w:rPr>
          <w:lang w:val="sq-AL"/>
        </w:rPr>
      </w:pPr>
      <w:r w:rsidRPr="005B3B97">
        <w:rPr>
          <w:lang w:val="sq-AL"/>
        </w:rPr>
        <w:t>(c)</w:t>
      </w:r>
      <w:r w:rsidRPr="005B3B97">
        <w:rPr>
          <w:w w:val="83"/>
          <w:lang w:val="sq-AL"/>
        </w:rPr>
        <w:t xml:space="preserve"> </w:t>
      </w:r>
      <w:r w:rsidRPr="005B3B97">
        <w:rPr>
          <w:lang w:val="sq-AL"/>
        </w:rPr>
        <w:t>një</w:t>
      </w:r>
      <w:r w:rsidRPr="005B3B97">
        <w:rPr>
          <w:spacing w:val="24"/>
          <w:lang w:val="sq-AL"/>
        </w:rPr>
        <w:t xml:space="preserve"> </w:t>
      </w:r>
      <w:r w:rsidRPr="005B3B97">
        <w:rPr>
          <w:lang w:val="sq-AL"/>
        </w:rPr>
        <w:t>pajisje (çelësi i ku</w:t>
      </w:r>
      <w:r>
        <w:rPr>
          <w:lang w:val="sq-AL"/>
        </w:rPr>
        <w:t>n</w:t>
      </w:r>
      <w:r w:rsidRPr="005B3B97">
        <w:rPr>
          <w:lang w:val="sq-AL"/>
        </w:rPr>
        <w:t>dërngrirjes se tubit pito) për të parandaluar keqfunksionimin e sistemit tregues të shpejtësisë së ajrit, i kërkuar nga pika</w:t>
      </w:r>
      <w:r w:rsidRPr="005B3B97">
        <w:rPr>
          <w:spacing w:val="26"/>
          <w:lang w:val="sq-AL"/>
        </w:rPr>
        <w:t xml:space="preserve"> </w:t>
      </w:r>
      <w:r w:rsidRPr="005B3B97">
        <w:rPr>
          <w:w w:val="87"/>
          <w:lang w:val="sq-AL"/>
        </w:rPr>
        <w:t>(a)(4)</w:t>
      </w:r>
      <w:r w:rsidRPr="005B3B97">
        <w:rPr>
          <w:spacing w:val="34"/>
          <w:w w:val="87"/>
          <w:lang w:val="sq-AL"/>
        </w:rPr>
        <w:t xml:space="preserve"> </w:t>
      </w:r>
      <w:r w:rsidRPr="005B3B97">
        <w:rPr>
          <w:lang w:val="sq-AL"/>
        </w:rPr>
        <w:t xml:space="preserve">dhe nga pika </w:t>
      </w:r>
      <w:r w:rsidRPr="005B3B97">
        <w:rPr>
          <w:w w:val="87"/>
          <w:lang w:val="sq-AL"/>
        </w:rPr>
        <w:t xml:space="preserve">(c)(2) </w:t>
      </w:r>
      <w:r w:rsidRPr="005B3B97">
        <w:rPr>
          <w:lang w:val="sq-AL"/>
        </w:rPr>
        <w:t>si pasoje e kondensimit ose ngricës.</w:t>
      </w:r>
      <w:r w:rsidRPr="005B3B97" w:rsidDel="0024433C">
        <w:rPr>
          <w:lang w:val="sq-AL"/>
        </w:rPr>
        <w:t xml:space="preserve"> </w:t>
      </w:r>
    </w:p>
    <w:p w:rsidR="009E543E" w:rsidRPr="005B3B97" w:rsidRDefault="009E543E" w:rsidP="009E543E">
      <w:pPr>
        <w:pStyle w:val="Paragrafi"/>
        <w:rPr>
          <w:lang w:val="sq-AL"/>
        </w:rPr>
      </w:pPr>
      <w:r w:rsidRPr="005B3B97">
        <w:rPr>
          <w:lang w:val="sq-AL"/>
        </w:rPr>
        <w:t>NCO.IDE.A.130</w:t>
      </w:r>
      <w:r>
        <w:rPr>
          <w:lang w:val="sq-AL"/>
        </w:rPr>
        <w:t xml:space="preserve"> </w:t>
      </w:r>
      <w:r w:rsidRPr="005B3B97">
        <w:rPr>
          <w:lang w:val="sq-AL"/>
        </w:rPr>
        <w:t>Sistemi paralajmërues i afrimit me ter</w:t>
      </w:r>
      <w:r>
        <w:rPr>
          <w:lang w:val="sq-AL"/>
        </w:rPr>
        <w:t>r</w:t>
      </w:r>
      <w:r w:rsidRPr="005B3B97">
        <w:rPr>
          <w:lang w:val="sq-AL"/>
        </w:rPr>
        <w:t xml:space="preserve">enin </w:t>
      </w:r>
      <w:r w:rsidRPr="00756F69">
        <w:rPr>
          <w:lang w:val="sq-AL"/>
        </w:rPr>
        <w:t>(TAWS)</w:t>
      </w:r>
    </w:p>
    <w:p w:rsidR="009E543E" w:rsidRPr="005B3B97" w:rsidRDefault="009E543E" w:rsidP="009E543E">
      <w:pPr>
        <w:pStyle w:val="Paragrafi"/>
        <w:rPr>
          <w:lang w:val="sq-AL"/>
        </w:rPr>
      </w:pPr>
      <w:r w:rsidRPr="005B3B97">
        <w:rPr>
          <w:lang w:val="sq-AL"/>
        </w:rPr>
        <w:t xml:space="preserve">Avionët me motor me turbinë që kanë një MCTOM (peshë maksimale të certifikuar për ngritje) prej më shumë se 5 700 kg ose një MOPSC (konfigurim maksimal i ndenjëseve funksionale për pasagjerë) prej më shumë se nëntë, do të pajisen me një </w:t>
      </w:r>
      <w:r w:rsidR="0042185B">
        <w:rPr>
          <w:lang w:val="sq-AL"/>
        </w:rPr>
        <w:t>TAWS</w:t>
      </w:r>
      <w:r w:rsidRPr="005B3B97">
        <w:rPr>
          <w:lang w:val="sq-AL"/>
        </w:rPr>
        <w:t xml:space="preserve"> që përmbush kërkesat për:</w:t>
      </w:r>
    </w:p>
    <w:p w:rsidR="009E543E" w:rsidRPr="005B3B97" w:rsidRDefault="009E543E" w:rsidP="009E543E">
      <w:pPr>
        <w:pStyle w:val="Paragrafi"/>
        <w:rPr>
          <w:lang w:val="sq-AL"/>
        </w:rPr>
      </w:pPr>
      <w:r w:rsidRPr="005B3B97">
        <w:rPr>
          <w:lang w:val="sq-AL"/>
        </w:rPr>
        <w:t>(a) pajisje të klasit A, siç specifikohet në një standard të pranueshëm, në rastin e avionëve për të cilët është lëshuar një certifikat</w:t>
      </w:r>
      <w:r>
        <w:rPr>
          <w:lang w:val="sq-AL"/>
        </w:rPr>
        <w:t>ë</w:t>
      </w:r>
      <w:r w:rsidRPr="005B3B97">
        <w:rPr>
          <w:lang w:val="sq-AL"/>
        </w:rPr>
        <w:t xml:space="preserve"> individuale e vlefshmërisë ajrore (CofA) ose</w:t>
      </w:r>
    </w:p>
    <w:p w:rsidR="009E543E" w:rsidRPr="005B3B97" w:rsidRDefault="009E543E" w:rsidP="009E543E">
      <w:pPr>
        <w:pStyle w:val="Paragrafi"/>
        <w:rPr>
          <w:lang w:val="sq-AL"/>
        </w:rPr>
      </w:pPr>
      <w:r w:rsidRPr="005B3B97">
        <w:rPr>
          <w:lang w:val="sq-AL"/>
        </w:rPr>
        <w:t>(b) pajisje të klasit A, siç specifikohet në një standard të pranueshëm, në rastin e avionëve për të cilët është lëshuar një certifikatë individuale e vlefshmërisë ajrore (CofA).</w:t>
      </w:r>
    </w:p>
    <w:p w:rsidR="009E543E" w:rsidRPr="005B3B97" w:rsidRDefault="009E543E" w:rsidP="009E543E">
      <w:pPr>
        <w:pStyle w:val="Paragrafi"/>
        <w:rPr>
          <w:rFonts w:eastAsia="Times New Roman"/>
          <w:lang w:val="sq-AL"/>
        </w:rPr>
      </w:pPr>
      <w:r>
        <w:rPr>
          <w:rFonts w:eastAsia="Times New Roman"/>
          <w:lang w:val="sq-AL"/>
        </w:rPr>
        <w:t>NCO.IDE.A.135 Sistemi ndër</w:t>
      </w:r>
      <w:r w:rsidRPr="005B3B97">
        <w:rPr>
          <w:rFonts w:eastAsia="Times New Roman"/>
          <w:lang w:val="sq-AL"/>
        </w:rPr>
        <w:t>telefonik i anëtarëve t</w:t>
      </w:r>
      <w:r>
        <w:rPr>
          <w:rFonts w:eastAsia="Times New Roman"/>
          <w:lang w:val="sq-AL"/>
        </w:rPr>
        <w:t>ë</w:t>
      </w:r>
      <w:r w:rsidRPr="005B3B97">
        <w:rPr>
          <w:rFonts w:eastAsia="Times New Roman"/>
          <w:lang w:val="sq-AL"/>
        </w:rPr>
        <w:t xml:space="preserve"> ekuipazhit</w:t>
      </w:r>
    </w:p>
    <w:p w:rsidR="009E543E" w:rsidRPr="005B3B97" w:rsidRDefault="009E543E" w:rsidP="009E543E">
      <w:pPr>
        <w:pStyle w:val="Paragrafi"/>
        <w:rPr>
          <w:rFonts w:eastAsia="Times New Roman"/>
          <w:lang w:val="sq-AL"/>
        </w:rPr>
      </w:pPr>
      <w:r w:rsidRPr="005B3B97">
        <w:rPr>
          <w:rFonts w:eastAsia="Times New Roman"/>
          <w:lang w:val="sq-AL"/>
        </w:rPr>
        <w:t>Avionët e operuar me më shum</w:t>
      </w:r>
      <w:r>
        <w:rPr>
          <w:rFonts w:eastAsia="Times New Roman"/>
          <w:lang w:val="sq-AL"/>
        </w:rPr>
        <w:t>ë</w:t>
      </w:r>
      <w:r w:rsidRPr="005B3B97">
        <w:rPr>
          <w:rFonts w:eastAsia="Times New Roman"/>
          <w:lang w:val="sq-AL"/>
        </w:rPr>
        <w:t xml:space="preserve"> se një anëtar ekuipazhi, duhet te pajisen me sistem nd</w:t>
      </w:r>
      <w:r>
        <w:rPr>
          <w:rFonts w:eastAsia="Times New Roman"/>
          <w:lang w:val="sq-AL"/>
        </w:rPr>
        <w:t>ë</w:t>
      </w:r>
      <w:r w:rsidRPr="005B3B97">
        <w:rPr>
          <w:rFonts w:eastAsia="Times New Roman"/>
          <w:lang w:val="sq-AL"/>
        </w:rPr>
        <w:t>rtelefonik, duke e përfshirë kufje e mikrofona për t’u përdorur nga t</w:t>
      </w:r>
      <w:r>
        <w:rPr>
          <w:rFonts w:eastAsia="Times New Roman"/>
          <w:lang w:val="sq-AL"/>
        </w:rPr>
        <w:t>ë</w:t>
      </w:r>
      <w:r w:rsidRPr="005B3B97">
        <w:rPr>
          <w:rFonts w:eastAsia="Times New Roman"/>
          <w:lang w:val="sq-AL"/>
        </w:rPr>
        <w:t xml:space="preserve"> gjithë anëtaret e ekuipazhit.</w:t>
      </w:r>
    </w:p>
    <w:p w:rsidR="009E543E" w:rsidRPr="005B3B97" w:rsidRDefault="009E543E" w:rsidP="009E543E">
      <w:pPr>
        <w:pStyle w:val="Paragrafi"/>
        <w:rPr>
          <w:color w:val="000000"/>
          <w:lang w:val="sq-AL"/>
        </w:rPr>
      </w:pPr>
      <w:r w:rsidRPr="005B3B97">
        <w:rPr>
          <w:lang w:val="sq-AL"/>
        </w:rPr>
        <w:t>NCO.IDE.A.140</w:t>
      </w:r>
      <w:r>
        <w:rPr>
          <w:spacing w:val="-17"/>
          <w:lang w:val="sq-AL"/>
        </w:rPr>
        <w:t xml:space="preserve"> </w:t>
      </w:r>
      <w:r w:rsidRPr="005B3B97">
        <w:rPr>
          <w:lang w:val="sq-AL"/>
        </w:rPr>
        <w:t>Ndenjëset, rripat e sigurimit në sedil</w:t>
      </w:r>
      <w:r>
        <w:rPr>
          <w:lang w:val="sq-AL"/>
        </w:rPr>
        <w:t>j</w:t>
      </w:r>
      <w:r w:rsidRPr="005B3B97">
        <w:rPr>
          <w:lang w:val="sq-AL"/>
        </w:rPr>
        <w:t>e, sistemet</w:t>
      </w:r>
      <w:r>
        <w:rPr>
          <w:lang w:val="sq-AL"/>
        </w:rPr>
        <w:t xml:space="preserve"> </w:t>
      </w:r>
      <w:r w:rsidRPr="005B3B97">
        <w:rPr>
          <w:lang w:val="sq-AL"/>
        </w:rPr>
        <w:t xml:space="preserve">dhe pajisjet kufizuese për fëmijët </w:t>
      </w:r>
    </w:p>
    <w:p w:rsidR="009E543E" w:rsidRPr="005B3B97" w:rsidRDefault="009E543E" w:rsidP="009E543E">
      <w:pPr>
        <w:pStyle w:val="Paragrafi"/>
        <w:rPr>
          <w:color w:val="000000"/>
          <w:lang w:val="sq-AL"/>
        </w:rPr>
      </w:pPr>
      <w:r w:rsidRPr="005B3B97">
        <w:rPr>
          <w:lang w:val="sq-AL"/>
        </w:rPr>
        <w:t>(a)</w:t>
      </w:r>
      <w:r w:rsidRPr="005B3B97">
        <w:rPr>
          <w:spacing w:val="24"/>
          <w:lang w:val="sq-AL"/>
        </w:rPr>
        <w:t xml:space="preserve"> </w:t>
      </w:r>
      <w:r w:rsidRPr="005B3B97">
        <w:rPr>
          <w:lang w:val="sq-AL"/>
        </w:rPr>
        <w:t>Avionët do të pajisen me:</w:t>
      </w:r>
    </w:p>
    <w:p w:rsidR="009E543E" w:rsidRPr="005B3B97" w:rsidRDefault="009E543E" w:rsidP="009E543E">
      <w:pPr>
        <w:pStyle w:val="Paragrafi"/>
        <w:rPr>
          <w:lang w:val="sq-AL"/>
        </w:rPr>
      </w:pPr>
      <w:r w:rsidRPr="005B3B97">
        <w:rPr>
          <w:lang w:val="sq-AL"/>
        </w:rPr>
        <w:t>(1)</w:t>
      </w:r>
      <w:r w:rsidRPr="005B3B97">
        <w:rPr>
          <w:spacing w:val="21"/>
          <w:lang w:val="sq-AL"/>
        </w:rPr>
        <w:t xml:space="preserve"> </w:t>
      </w:r>
      <w:r w:rsidRPr="005B3B97">
        <w:rPr>
          <w:lang w:val="sq-AL"/>
        </w:rPr>
        <w:t xml:space="preserve">një ndenjëse ose krevat për çdo person në bord, i cili është 24 muajsh ose më shumë; </w:t>
      </w:r>
    </w:p>
    <w:p w:rsidR="009E543E" w:rsidRPr="005B3B97" w:rsidRDefault="009E543E" w:rsidP="009E543E">
      <w:pPr>
        <w:pStyle w:val="Paragrafi"/>
        <w:rPr>
          <w:lang w:val="sq-AL"/>
        </w:rPr>
      </w:pPr>
      <w:r w:rsidRPr="005B3B97">
        <w:rPr>
          <w:lang w:val="sq-AL"/>
        </w:rPr>
        <w:t>(2)</w:t>
      </w:r>
      <w:r w:rsidRPr="005B3B97">
        <w:rPr>
          <w:spacing w:val="21"/>
          <w:lang w:val="sq-AL"/>
        </w:rPr>
        <w:t xml:space="preserve"> </w:t>
      </w:r>
      <w:r w:rsidRPr="005B3B97">
        <w:rPr>
          <w:lang w:val="sq-AL"/>
        </w:rPr>
        <w:t>një rrip sigurimi për çdo ndenjëse</w:t>
      </w:r>
      <w:r>
        <w:rPr>
          <w:lang w:val="sq-AL"/>
        </w:rPr>
        <w:t xml:space="preserve"> </w:t>
      </w:r>
      <w:r w:rsidRPr="005B3B97">
        <w:rPr>
          <w:lang w:val="sq-AL"/>
        </w:rPr>
        <w:t>pasagjeri dhe rripa shtrëngues për çdo ndenjëse/krevat;</w:t>
      </w:r>
    </w:p>
    <w:p w:rsidR="009E543E" w:rsidRPr="005B3B97" w:rsidRDefault="009E543E" w:rsidP="009E543E">
      <w:pPr>
        <w:pStyle w:val="Paragrafi"/>
        <w:rPr>
          <w:spacing w:val="20"/>
          <w:lang w:val="sq-AL"/>
        </w:rPr>
      </w:pPr>
      <w:r w:rsidRPr="005B3B97">
        <w:rPr>
          <w:lang w:val="sq-AL"/>
        </w:rPr>
        <w:t>(3)</w:t>
      </w:r>
      <w:r w:rsidRPr="005B3B97">
        <w:rPr>
          <w:spacing w:val="21"/>
          <w:lang w:val="sq-AL"/>
        </w:rPr>
        <w:t xml:space="preserve"> </w:t>
      </w:r>
      <w:r w:rsidRPr="005B3B97">
        <w:rPr>
          <w:lang w:val="sq-AL"/>
        </w:rPr>
        <w:t>një pajisje kufizuese për fëmijë (CRD) për çdo person në bord më të vogël se 24 muajsh;</w:t>
      </w:r>
      <w:r w:rsidRPr="005B3B97">
        <w:rPr>
          <w:spacing w:val="20"/>
          <w:lang w:val="sq-AL"/>
        </w:rPr>
        <w:t xml:space="preserve"> </w:t>
      </w:r>
    </w:p>
    <w:p w:rsidR="009E543E" w:rsidRPr="005B3B97" w:rsidRDefault="009E543E" w:rsidP="009E543E">
      <w:pPr>
        <w:pStyle w:val="Paragrafi"/>
        <w:rPr>
          <w:color w:val="000000"/>
          <w:lang w:val="sq-AL"/>
        </w:rPr>
      </w:pPr>
      <w:r w:rsidRPr="005B3B97">
        <w:rPr>
          <w:lang w:val="sq-AL"/>
        </w:rPr>
        <w:t>NCO.IDE.A.145</w:t>
      </w:r>
      <w:r>
        <w:rPr>
          <w:spacing w:val="-17"/>
          <w:lang w:val="sq-AL"/>
        </w:rPr>
        <w:t xml:space="preserve"> </w:t>
      </w:r>
      <w:r w:rsidRPr="005B3B97">
        <w:rPr>
          <w:lang w:val="sq-AL"/>
        </w:rPr>
        <w:t xml:space="preserve">Kutia e ndihmës së shpejtë </w:t>
      </w:r>
    </w:p>
    <w:p w:rsidR="009E543E" w:rsidRPr="005B3B97" w:rsidRDefault="009E543E" w:rsidP="009E543E">
      <w:pPr>
        <w:pStyle w:val="Paragrafi"/>
        <w:rPr>
          <w:lang w:val="sq-AL"/>
        </w:rPr>
      </w:pPr>
      <w:r w:rsidRPr="005B3B97">
        <w:rPr>
          <w:lang w:val="sq-AL"/>
        </w:rPr>
        <w:t>(a)</w:t>
      </w:r>
      <w:r w:rsidRPr="005B3B97">
        <w:rPr>
          <w:spacing w:val="24"/>
          <w:lang w:val="sq-AL"/>
        </w:rPr>
        <w:t xml:space="preserve"> </w:t>
      </w:r>
      <w:r w:rsidRPr="005B3B97">
        <w:rPr>
          <w:lang w:val="sq-AL"/>
        </w:rPr>
        <w:t>Avionët duhet të pajisen me kuti të ndihmës së shpejtë.</w:t>
      </w:r>
    </w:p>
    <w:p w:rsidR="009E543E" w:rsidRPr="005B3B97" w:rsidRDefault="009E543E" w:rsidP="009E543E">
      <w:pPr>
        <w:pStyle w:val="Paragrafi"/>
        <w:rPr>
          <w:lang w:val="sq-AL"/>
        </w:rPr>
      </w:pPr>
      <w:r w:rsidRPr="005B3B97">
        <w:rPr>
          <w:lang w:val="sq-AL"/>
        </w:rPr>
        <w:t>(b)</w:t>
      </w:r>
      <w:r w:rsidRPr="005B3B97">
        <w:rPr>
          <w:spacing w:val="16"/>
          <w:lang w:val="sq-AL"/>
        </w:rPr>
        <w:t xml:space="preserve"> </w:t>
      </w:r>
      <w:r w:rsidRPr="005B3B97">
        <w:rPr>
          <w:lang w:val="sq-AL"/>
        </w:rPr>
        <w:t>Kutia e ndihmës së shpejtë duhet të jetë:</w:t>
      </w:r>
    </w:p>
    <w:p w:rsidR="009E543E" w:rsidRPr="005B3B97" w:rsidRDefault="009E543E" w:rsidP="009E543E">
      <w:pPr>
        <w:pStyle w:val="Paragrafi"/>
        <w:rPr>
          <w:lang w:val="sq-AL"/>
        </w:rPr>
      </w:pPr>
      <w:r w:rsidRPr="005B3B97">
        <w:rPr>
          <w:lang w:val="sq-AL"/>
        </w:rPr>
        <w:t>(1) lehtësisht e arritshme për përdorim</w:t>
      </w:r>
    </w:p>
    <w:p w:rsidR="009E543E" w:rsidRPr="005B3B97" w:rsidRDefault="009E543E" w:rsidP="009E543E">
      <w:pPr>
        <w:pStyle w:val="Paragrafi"/>
        <w:rPr>
          <w:lang w:val="sq-AL"/>
        </w:rPr>
      </w:pPr>
      <w:r w:rsidRPr="005B3B97">
        <w:rPr>
          <w:lang w:val="sq-AL"/>
        </w:rPr>
        <w:t>(2) e përditësuar</w:t>
      </w:r>
    </w:p>
    <w:p w:rsidR="009E543E" w:rsidRPr="005B3B97" w:rsidRDefault="009E543E" w:rsidP="009E543E">
      <w:pPr>
        <w:pStyle w:val="Paragrafi"/>
        <w:rPr>
          <w:color w:val="000000"/>
          <w:lang w:val="sq-AL"/>
        </w:rPr>
      </w:pPr>
      <w:r w:rsidRPr="005B3B97">
        <w:rPr>
          <w:lang w:val="sq-AL"/>
        </w:rPr>
        <w:t>NCO.IDE.A.150</w:t>
      </w:r>
      <w:r>
        <w:rPr>
          <w:spacing w:val="-17"/>
          <w:lang w:val="sq-AL"/>
        </w:rPr>
        <w:t xml:space="preserve"> </w:t>
      </w:r>
      <w:r w:rsidRPr="005B3B97">
        <w:rPr>
          <w:lang w:val="sq-AL"/>
        </w:rPr>
        <w:t>Oksigjeni suplementar – avionët e hermetizuar</w:t>
      </w:r>
    </w:p>
    <w:p w:rsidR="009E543E" w:rsidRPr="005B3B97" w:rsidRDefault="009E543E" w:rsidP="009E543E">
      <w:pPr>
        <w:pStyle w:val="Paragrafi"/>
        <w:rPr>
          <w:lang w:val="sq-AL"/>
        </w:rPr>
      </w:pPr>
      <w:r w:rsidRPr="005B3B97">
        <w:rPr>
          <w:lang w:val="sq-AL"/>
        </w:rPr>
        <w:t>(a) Avionët e hermetizuar që operojnë në lartësi të tilla fluturimi ku është i nevojshëm furnizim me oksigjen në përputhje me pikën (b) duhet të kenë pajisje me oksigjen që të mund të ruajnë dhe të shpërndajnë oksigjenin.</w:t>
      </w:r>
    </w:p>
    <w:p w:rsidR="009E543E" w:rsidRPr="005B3B97" w:rsidRDefault="009E543E" w:rsidP="009E543E">
      <w:pPr>
        <w:pStyle w:val="Paragrafi"/>
        <w:rPr>
          <w:lang w:val="sq-AL"/>
        </w:rPr>
      </w:pPr>
      <w:r w:rsidRPr="005B3B97">
        <w:rPr>
          <w:lang w:val="sq-AL"/>
        </w:rPr>
        <w:t>(b) Avionët e hermetizuar që operojnë në lartësi fluturimi</w:t>
      </w:r>
      <w:r>
        <w:rPr>
          <w:lang w:val="sq-AL"/>
        </w:rPr>
        <w:t xml:space="preserve"> </w:t>
      </w:r>
      <w:r w:rsidRPr="005B3B97">
        <w:rPr>
          <w:lang w:val="sq-AL"/>
        </w:rPr>
        <w:t>mbi të cilat lartësia e presionit në kabinat e pasagjerëve është mbi 10 000 ft do të mbajnë oksigjen të mjaftueshëm për frymëmarrja për të furnizuar:</w:t>
      </w:r>
    </w:p>
    <w:p w:rsidR="009E543E" w:rsidRPr="005B3B97" w:rsidRDefault="009E543E" w:rsidP="009E543E">
      <w:pPr>
        <w:pStyle w:val="Paragrafi"/>
        <w:rPr>
          <w:lang w:val="sq-AL"/>
        </w:rPr>
      </w:pPr>
      <w:r w:rsidRPr="005B3B97">
        <w:rPr>
          <w:lang w:val="sq-AL"/>
        </w:rPr>
        <w:t>(1) të gjithë anëtarët e ekuipazhit dhe:</w:t>
      </w:r>
    </w:p>
    <w:p w:rsidR="009E543E" w:rsidRPr="005B3B97" w:rsidRDefault="009E543E" w:rsidP="009E543E">
      <w:pPr>
        <w:pStyle w:val="Paragrafi"/>
        <w:rPr>
          <w:lang w:val="sq-AL"/>
        </w:rPr>
      </w:pPr>
      <w:r w:rsidRPr="005B3B97">
        <w:rPr>
          <w:lang w:val="sq-AL"/>
        </w:rPr>
        <w:t>(i) 100 % të pasagjerëve për çdo periudhë kur lartësia e presionit të kabinës tejkalon 15 000 ft, po në asnjë rast më pak sesa 10 minuta furnizim;</w:t>
      </w:r>
    </w:p>
    <w:p w:rsidR="009E543E" w:rsidRDefault="009E543E" w:rsidP="009E543E">
      <w:pPr>
        <w:pStyle w:val="Paragrafi"/>
        <w:rPr>
          <w:lang w:val="sq-AL"/>
        </w:rPr>
      </w:pPr>
      <w:r w:rsidRPr="005B3B97">
        <w:rPr>
          <w:lang w:val="sq-AL"/>
        </w:rPr>
        <w:t>(ii) të paktën 30 % e pasagjerëve, për çdo periudhë kur, në rast të humbjes së presionit dhe duke marrë në konsideratë rrethanat e fluturimit, lartësia e presionit në kabinën e pasagjerit do të jetë midis14 000 ft dhe 15 000 ft; dhe</w:t>
      </w:r>
    </w:p>
    <w:p w:rsidR="00B03F1C" w:rsidRPr="005B3B97" w:rsidRDefault="00B03F1C" w:rsidP="009E543E">
      <w:pPr>
        <w:pStyle w:val="Paragrafi"/>
        <w:rPr>
          <w:lang w:val="sq-AL"/>
        </w:rPr>
      </w:pPr>
    </w:p>
    <w:p w:rsidR="009E543E" w:rsidRPr="005B3B97" w:rsidRDefault="009E543E" w:rsidP="009E543E">
      <w:pPr>
        <w:pStyle w:val="Paragrafi"/>
        <w:rPr>
          <w:lang w:val="sq-AL"/>
        </w:rPr>
      </w:pPr>
      <w:r w:rsidRPr="005B3B97">
        <w:rPr>
          <w:lang w:val="sq-AL"/>
        </w:rPr>
        <w:t>(iii) të paktën 10 %</w:t>
      </w:r>
      <w:r>
        <w:rPr>
          <w:lang w:val="sq-AL"/>
        </w:rPr>
        <w:t xml:space="preserve"> </w:t>
      </w:r>
      <w:r w:rsidRPr="005B3B97">
        <w:rPr>
          <w:lang w:val="sq-AL"/>
        </w:rPr>
        <w:t>e pasagjerëve për çdo periudhë që tejkalon 30 minuta kur lartësia e presionit në kabinën e pasagjerit do të jetë midis 10 000 ft dhe 14 000 ft; dhe</w:t>
      </w:r>
    </w:p>
    <w:p w:rsidR="009E543E" w:rsidRPr="005B3B97" w:rsidRDefault="009E543E" w:rsidP="009E543E">
      <w:pPr>
        <w:pStyle w:val="Paragrafi"/>
        <w:rPr>
          <w:lang w:val="sq-AL"/>
        </w:rPr>
      </w:pPr>
      <w:r w:rsidRPr="005B3B97">
        <w:rPr>
          <w:lang w:val="sq-AL"/>
        </w:rPr>
        <w:t>(2) të gjithë personat në bord në kabinën e pasagjerëve për jo më pak sesa 10 minuta, në rastin e avionëve që operojnë në lartësi presioni mbi 25 000 ft, ose që operojnë nën atë lartësi, por në kushte që nuk do t’i lejojnë ata të zbresin në mënyrë të sigurt në një lartësi presioni prej 13 000 ft brenda 4 minutave.</w:t>
      </w:r>
    </w:p>
    <w:p w:rsidR="009E543E" w:rsidRPr="005B3B97" w:rsidRDefault="009E543E" w:rsidP="009E543E">
      <w:pPr>
        <w:pStyle w:val="Paragrafi"/>
        <w:rPr>
          <w:lang w:val="sq-AL"/>
        </w:rPr>
      </w:pPr>
      <w:r w:rsidRPr="005B3B97">
        <w:rPr>
          <w:lang w:val="sq-AL"/>
        </w:rPr>
        <w:t>(c) Avionët e hermetizuar që operojnë në lartësi fluturimi mbi 25 000 ft, do të jenë gjithashtu të pajisur me një pajisje paralajmëruese</w:t>
      </w:r>
      <w:r>
        <w:rPr>
          <w:lang w:val="sq-AL"/>
        </w:rPr>
        <w:t xml:space="preserve"> </w:t>
      </w:r>
      <w:r w:rsidRPr="005B3B97">
        <w:rPr>
          <w:lang w:val="sq-AL"/>
        </w:rPr>
        <w:t>për ekuipazhin e fluturimit në lidhje me çdo humbje (rënie) presioni.</w:t>
      </w:r>
    </w:p>
    <w:p w:rsidR="009E543E" w:rsidRPr="005B3B97" w:rsidRDefault="009E543E" w:rsidP="009E543E">
      <w:pPr>
        <w:pStyle w:val="Paragrafi"/>
        <w:rPr>
          <w:color w:val="000000"/>
          <w:lang w:val="sq-AL"/>
        </w:rPr>
      </w:pPr>
      <w:r w:rsidRPr="005B3B97">
        <w:rPr>
          <w:lang w:val="sq-AL"/>
        </w:rPr>
        <w:t>NCO.IDE.A.160</w:t>
      </w:r>
      <w:r>
        <w:rPr>
          <w:lang w:val="sq-AL"/>
        </w:rPr>
        <w:t xml:space="preserve"> </w:t>
      </w:r>
      <w:r w:rsidRPr="005B3B97">
        <w:rPr>
          <w:lang w:val="sq-AL"/>
        </w:rPr>
        <w:t>Zjarrfikëset e dorës</w:t>
      </w:r>
    </w:p>
    <w:p w:rsidR="009E543E" w:rsidRPr="005B3B97" w:rsidRDefault="009E543E" w:rsidP="009E543E">
      <w:pPr>
        <w:pStyle w:val="Paragrafi"/>
        <w:rPr>
          <w:color w:val="000000"/>
          <w:lang w:val="sq-AL"/>
        </w:rPr>
      </w:pPr>
      <w:r w:rsidRPr="005B3B97">
        <w:rPr>
          <w:color w:val="000000"/>
          <w:lang w:val="sq-AL"/>
        </w:rPr>
        <w:t>(a) Avionët,</w:t>
      </w:r>
      <w:r w:rsidRPr="005B3B97">
        <w:rPr>
          <w:color w:val="000000"/>
          <w:spacing w:val="19"/>
          <w:w w:val="95"/>
          <w:lang w:val="sq-AL"/>
        </w:rPr>
        <w:t xml:space="preserve"> </w:t>
      </w:r>
      <w:r w:rsidRPr="005B3B97">
        <w:rPr>
          <w:color w:val="000000"/>
          <w:lang w:val="sq-AL"/>
        </w:rPr>
        <w:t>me përjashtim të planerave me motor</w:t>
      </w:r>
      <w:r w:rsidRPr="005B3B97">
        <w:rPr>
          <w:color w:val="000000"/>
          <w:spacing w:val="28"/>
          <w:lang w:val="sq-AL"/>
        </w:rPr>
        <w:t xml:space="preserve"> </w:t>
      </w:r>
      <w:r w:rsidRPr="005B3B97">
        <w:rPr>
          <w:color w:val="000000"/>
          <w:w w:val="86"/>
          <w:lang w:val="sq-AL"/>
        </w:rPr>
        <w:t>(TMG)</w:t>
      </w:r>
      <w:r w:rsidRPr="005B3B97">
        <w:rPr>
          <w:color w:val="000000"/>
          <w:spacing w:val="27"/>
          <w:w w:val="86"/>
          <w:lang w:val="sq-AL"/>
        </w:rPr>
        <w:t xml:space="preserve"> </w:t>
      </w:r>
      <w:r w:rsidRPr="005B3B97">
        <w:rPr>
          <w:color w:val="000000"/>
          <w:lang w:val="sq-AL"/>
        </w:rPr>
        <w:t>dhe avionëve</w:t>
      </w:r>
      <w:r w:rsidRPr="005B3B97">
        <w:rPr>
          <w:color w:val="000000"/>
          <w:spacing w:val="19"/>
          <w:lang w:val="sq-AL"/>
        </w:rPr>
        <w:t xml:space="preserve"> </w:t>
      </w:r>
      <w:r w:rsidRPr="005B3B97">
        <w:rPr>
          <w:color w:val="000000"/>
          <w:w w:val="87"/>
          <w:lang w:val="sq-AL"/>
        </w:rPr>
        <w:t>ELA1</w:t>
      </w:r>
      <w:r w:rsidRPr="005B3B97">
        <w:rPr>
          <w:color w:val="000000"/>
          <w:lang w:val="sq-AL"/>
        </w:rPr>
        <w:t>,</w:t>
      </w:r>
      <w:r w:rsidRPr="005B3B97">
        <w:rPr>
          <w:color w:val="000000"/>
          <w:spacing w:val="-15"/>
          <w:lang w:val="sq-AL"/>
        </w:rPr>
        <w:t xml:space="preserve"> </w:t>
      </w:r>
      <w:r w:rsidRPr="005B3B97">
        <w:rPr>
          <w:color w:val="000000"/>
          <w:lang w:val="sq-AL"/>
        </w:rPr>
        <w:t>duhet të pajisen me të paktën një zjarrfikëse dore:</w:t>
      </w:r>
    </w:p>
    <w:p w:rsidR="009E543E" w:rsidRPr="005B3B97" w:rsidRDefault="009E543E" w:rsidP="009E543E">
      <w:pPr>
        <w:pStyle w:val="Paragrafi"/>
        <w:rPr>
          <w:lang w:val="sq-AL"/>
        </w:rPr>
      </w:pPr>
      <w:r w:rsidRPr="005B3B97">
        <w:rPr>
          <w:lang w:val="sq-AL"/>
        </w:rPr>
        <w:t>(1)</w:t>
      </w:r>
      <w:r w:rsidRPr="005B3B97">
        <w:rPr>
          <w:spacing w:val="21"/>
          <w:lang w:val="sq-AL"/>
        </w:rPr>
        <w:t xml:space="preserve"> </w:t>
      </w:r>
      <w:r w:rsidRPr="005B3B97">
        <w:rPr>
          <w:lang w:val="sq-AL"/>
        </w:rPr>
        <w:t>në kabinën e ekuipazhit të fluturimit;</w:t>
      </w:r>
      <w:r w:rsidRPr="005B3B97">
        <w:rPr>
          <w:spacing w:val="13"/>
          <w:lang w:val="sq-AL"/>
        </w:rPr>
        <w:t xml:space="preserve"> </w:t>
      </w:r>
      <w:r w:rsidRPr="005B3B97">
        <w:rPr>
          <w:lang w:val="sq-AL"/>
        </w:rPr>
        <w:t>dhe</w:t>
      </w:r>
    </w:p>
    <w:p w:rsidR="009E543E" w:rsidRPr="005B3B97" w:rsidRDefault="009E543E" w:rsidP="009E543E">
      <w:pPr>
        <w:pStyle w:val="Paragrafi"/>
        <w:rPr>
          <w:lang w:val="sq-AL"/>
        </w:rPr>
      </w:pPr>
      <w:r w:rsidRPr="005B3B97">
        <w:rPr>
          <w:lang w:val="sq-AL"/>
        </w:rPr>
        <w:t>(2)</w:t>
      </w:r>
      <w:r w:rsidRPr="005B3B97">
        <w:rPr>
          <w:spacing w:val="21"/>
          <w:lang w:val="sq-AL"/>
        </w:rPr>
        <w:t xml:space="preserve"> </w:t>
      </w:r>
      <w:r w:rsidRPr="005B3B97">
        <w:rPr>
          <w:lang w:val="sq-AL"/>
        </w:rPr>
        <w:t>në çdo kabinë pasagjeri që është e veçuar nga kabina e ekuipazhit të fluturimit,</w:t>
      </w:r>
      <w:r w:rsidRPr="005B3B97">
        <w:rPr>
          <w:spacing w:val="8"/>
          <w:lang w:val="sq-AL"/>
        </w:rPr>
        <w:t xml:space="preserve"> </w:t>
      </w:r>
      <w:r w:rsidRPr="005B3B97">
        <w:rPr>
          <w:lang w:val="sq-AL"/>
        </w:rPr>
        <w:t>me përjashtim të rasteve nëse kabina është lehtësisht e arritshme për ekuipazhin e fluturimit.</w:t>
      </w:r>
    </w:p>
    <w:p w:rsidR="009E543E" w:rsidRPr="005B3B97" w:rsidRDefault="009E543E" w:rsidP="009E543E">
      <w:pPr>
        <w:pStyle w:val="Paragrafi"/>
        <w:rPr>
          <w:color w:val="000000"/>
          <w:lang w:val="sq-AL"/>
        </w:rPr>
      </w:pPr>
      <w:r w:rsidRPr="005B3B97">
        <w:rPr>
          <w:lang w:val="sq-AL"/>
        </w:rPr>
        <w:t>(b)</w:t>
      </w:r>
      <w:r w:rsidRPr="005B3B97">
        <w:rPr>
          <w:spacing w:val="16"/>
          <w:lang w:val="sq-AL"/>
        </w:rPr>
        <w:t xml:space="preserve"> </w:t>
      </w:r>
      <w:r w:rsidRPr="005B3B97">
        <w:rPr>
          <w:lang w:val="sq-AL"/>
        </w:rPr>
        <w:t>Tipi dhe sasia e preparatit për zjarrfikëset e nevojshme, duhet të jenë të përshtatshme për tipin e zjarrit që mund të ndodhë në pjesën ku mendohet të përdoret, dhe të minimizojë rrezikun e përqendrimit të gazit toksik për personat në kabinë.</w:t>
      </w:r>
    </w:p>
    <w:p w:rsidR="009E543E" w:rsidRPr="005B3B97" w:rsidRDefault="009E543E" w:rsidP="009E543E">
      <w:pPr>
        <w:pStyle w:val="Paragrafi"/>
        <w:rPr>
          <w:lang w:val="sq-AL"/>
        </w:rPr>
      </w:pPr>
      <w:r w:rsidRPr="005B3B97">
        <w:rPr>
          <w:lang w:val="sq-AL"/>
        </w:rPr>
        <w:t>NCO.IDE.A.165 Shënimi i pikave të daljes emergjente</w:t>
      </w:r>
    </w:p>
    <w:p w:rsidR="009E543E" w:rsidRPr="005B3B97" w:rsidRDefault="009E543E" w:rsidP="009E543E">
      <w:pPr>
        <w:pStyle w:val="Paragrafi"/>
        <w:rPr>
          <w:color w:val="000000"/>
          <w:lang w:val="sq-AL"/>
        </w:rPr>
      </w:pPr>
      <w:r w:rsidRPr="005B3B97">
        <w:rPr>
          <w:lang w:val="sq-AL"/>
        </w:rPr>
        <w:t xml:space="preserve">Nëse hapësirat në trupin e avionit që janë të përshtatshme për daljen </w:t>
      </w:r>
      <w:r>
        <w:rPr>
          <w:lang w:val="sq-AL"/>
        </w:rPr>
        <w:t>emergjente nga ana e ekuipazhit</w:t>
      </w:r>
      <w:r w:rsidRPr="005B3B97">
        <w:rPr>
          <w:lang w:val="sq-AL"/>
        </w:rPr>
        <w:t xml:space="preserve">, janë të shënuara, ato duhet të shënohen siç tregohet në </w:t>
      </w:r>
      <w:r>
        <w:rPr>
          <w:lang w:val="sq-AL"/>
        </w:rPr>
        <w:t>f</w:t>
      </w:r>
      <w:r w:rsidRPr="005B3B97">
        <w:rPr>
          <w:lang w:val="sq-AL"/>
        </w:rPr>
        <w:t>igurën 1.</w:t>
      </w:r>
    </w:p>
    <w:p w:rsidR="00B03F1C" w:rsidRPr="00B03F1C" w:rsidRDefault="00B03F1C" w:rsidP="00B4573F">
      <w:pPr>
        <w:pStyle w:val="Paragrafi"/>
        <w:jc w:val="center"/>
        <w:rPr>
          <w:sz w:val="12"/>
        </w:rPr>
      </w:pPr>
    </w:p>
    <w:p w:rsidR="009E543E" w:rsidRPr="00B4573F" w:rsidRDefault="009E543E" w:rsidP="00B4573F">
      <w:pPr>
        <w:pStyle w:val="Paragrafi"/>
        <w:jc w:val="center"/>
      </w:pPr>
      <w:r w:rsidRPr="00B4573F">
        <w:t>Figura 1</w:t>
      </w:r>
    </w:p>
    <w:p w:rsidR="009E543E" w:rsidRPr="00B4573F" w:rsidRDefault="009E543E" w:rsidP="00B4573F">
      <w:pPr>
        <w:pStyle w:val="Paragrafi"/>
        <w:jc w:val="center"/>
      </w:pPr>
      <w:r w:rsidRPr="00B4573F">
        <w:t>Shënimi i pikave të daljes emergjente</w:t>
      </w:r>
    </w:p>
    <w:p w:rsidR="009E543E" w:rsidRPr="005B3B97" w:rsidRDefault="009E543E" w:rsidP="009E543E">
      <w:pPr>
        <w:widowControl w:val="0"/>
        <w:autoSpaceDE w:val="0"/>
        <w:autoSpaceDN w:val="0"/>
        <w:adjustRightInd w:val="0"/>
        <w:spacing w:after="0" w:line="240" w:lineRule="auto"/>
        <w:ind w:firstLine="0"/>
        <w:jc w:val="center"/>
        <w:rPr>
          <w:rFonts w:ascii="Garamond" w:hAnsi="Garamond"/>
          <w:color w:val="000000"/>
          <w:sz w:val="24"/>
          <w:szCs w:val="24"/>
          <w:lang w:val="sq-AL"/>
        </w:rPr>
      </w:pPr>
      <w:r w:rsidRPr="005B3B97">
        <w:rPr>
          <w:rFonts w:ascii="Garamond" w:hAnsi="Garamond"/>
          <w:noProof/>
          <w:color w:val="000000"/>
          <w:sz w:val="24"/>
          <w:szCs w:val="24"/>
        </w:rPr>
        <w:drawing>
          <wp:inline distT="0" distB="0" distL="0" distR="0">
            <wp:extent cx="3590925" cy="1714500"/>
            <wp:effectExtent l="0" t="0" r="9525"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590925" cy="1714500"/>
                    </a:xfrm>
                    <a:prstGeom prst="rect">
                      <a:avLst/>
                    </a:prstGeom>
                    <a:noFill/>
                    <a:ln>
                      <a:noFill/>
                    </a:ln>
                  </pic:spPr>
                </pic:pic>
              </a:graphicData>
            </a:graphic>
          </wp:inline>
        </w:drawing>
      </w:r>
    </w:p>
    <w:p w:rsidR="009E543E" w:rsidRPr="00B03F1C" w:rsidRDefault="009E543E" w:rsidP="009E543E">
      <w:pPr>
        <w:widowControl w:val="0"/>
        <w:tabs>
          <w:tab w:val="left" w:pos="9360"/>
        </w:tabs>
        <w:autoSpaceDE w:val="0"/>
        <w:autoSpaceDN w:val="0"/>
        <w:adjustRightInd w:val="0"/>
        <w:spacing w:after="0" w:line="240" w:lineRule="auto"/>
        <w:ind w:firstLine="0"/>
        <w:jc w:val="center"/>
        <w:rPr>
          <w:rFonts w:ascii="Garamond" w:hAnsi="Garamond"/>
          <w:color w:val="2D2B2D"/>
          <w:sz w:val="16"/>
          <w:szCs w:val="24"/>
          <w:lang w:val="sq-AL"/>
        </w:rPr>
      </w:pPr>
    </w:p>
    <w:p w:rsidR="009E543E" w:rsidRPr="005B3B97" w:rsidRDefault="009E543E" w:rsidP="009E543E">
      <w:pPr>
        <w:pStyle w:val="Paragrafi"/>
        <w:rPr>
          <w:color w:val="000000"/>
          <w:lang w:val="sq-AL"/>
        </w:rPr>
      </w:pPr>
      <w:r w:rsidRPr="005B3B97">
        <w:rPr>
          <w:lang w:val="sq-AL"/>
        </w:rPr>
        <w:t>NCO.IDE.A.170</w:t>
      </w:r>
      <w:r w:rsidRPr="005B3B97">
        <w:rPr>
          <w:spacing w:val="-17"/>
          <w:lang w:val="sq-AL"/>
        </w:rPr>
        <w:t xml:space="preserve"> </w:t>
      </w:r>
      <w:r w:rsidRPr="005B3B97">
        <w:rPr>
          <w:lang w:val="sq-AL"/>
        </w:rPr>
        <w:t>Transmetuesi i lokalizimit të emergjencës (ELT)</w:t>
      </w:r>
    </w:p>
    <w:p w:rsidR="009E543E" w:rsidRPr="005B3B97" w:rsidRDefault="009E543E" w:rsidP="009E543E">
      <w:pPr>
        <w:pStyle w:val="Paragrafi"/>
        <w:rPr>
          <w:lang w:val="sq-AL"/>
        </w:rPr>
      </w:pPr>
      <w:r w:rsidRPr="005B3B97">
        <w:rPr>
          <w:lang w:val="sq-AL"/>
        </w:rPr>
        <w:t>(a) Avionët duhet të pajisen me:</w:t>
      </w:r>
    </w:p>
    <w:p w:rsidR="009E543E" w:rsidRPr="005B3B97" w:rsidRDefault="009E543E" w:rsidP="009E543E">
      <w:pPr>
        <w:pStyle w:val="Paragrafi"/>
        <w:rPr>
          <w:lang w:val="sq-AL"/>
        </w:rPr>
      </w:pPr>
      <w:r w:rsidRPr="005B3B97">
        <w:rPr>
          <w:lang w:val="sq-AL"/>
        </w:rPr>
        <w:t>(1) një ELT të çdo tipi, në rastin e avionëve të lëshuar fillimisht me një CofA individuale në datën 1 korrik 2008 ose përpara saj;</w:t>
      </w:r>
    </w:p>
    <w:p w:rsidR="009E543E" w:rsidRPr="005B3B97" w:rsidRDefault="009E543E" w:rsidP="00A172ED">
      <w:pPr>
        <w:pStyle w:val="Paragrafi"/>
        <w:rPr>
          <w:lang w:val="sq-AL"/>
        </w:rPr>
      </w:pPr>
      <w:r w:rsidRPr="005B3B97">
        <w:rPr>
          <w:lang w:val="sq-AL"/>
        </w:rPr>
        <w:t>(2) një ELT automatike, kur janë të pajisur për herë të pa</w:t>
      </w:r>
      <w:r w:rsidR="00A172ED">
        <w:rPr>
          <w:lang w:val="sq-AL"/>
        </w:rPr>
        <w:t xml:space="preserve">rë me një CofA individuale pas </w:t>
      </w:r>
      <w:r w:rsidRPr="005B3B97">
        <w:rPr>
          <w:lang w:val="sq-AL"/>
        </w:rPr>
        <w:t>datës 1 korrik 2008; ose</w:t>
      </w:r>
    </w:p>
    <w:p w:rsidR="009E543E" w:rsidRPr="005B3B97" w:rsidRDefault="009E543E" w:rsidP="009E543E">
      <w:pPr>
        <w:pStyle w:val="Paragrafi"/>
        <w:rPr>
          <w:lang w:val="sq-AL"/>
        </w:rPr>
      </w:pPr>
      <w:r w:rsidRPr="005B3B97">
        <w:rPr>
          <w:lang w:val="sq-AL"/>
        </w:rPr>
        <w:t>(3) një ELT (ELT(S)) mbijetese ose një sinjalizues personal vend</w:t>
      </w:r>
      <w:r>
        <w:rPr>
          <w:lang w:val="sq-AL"/>
        </w:rPr>
        <w:t>nd</w:t>
      </w:r>
      <w:r w:rsidRPr="005B3B97">
        <w:rPr>
          <w:lang w:val="sq-AL"/>
        </w:rPr>
        <w:t>odhjeje (PLB), i cili mbartet nga një anëtar i ekuipazhit ose një pasagjer, kur certifikohet për një konfigurim maksimal ndenjësesh për pasagjerë prej gjashtë ose më pak.</w:t>
      </w:r>
    </w:p>
    <w:p w:rsidR="009E543E" w:rsidRPr="005B3B97" w:rsidRDefault="009E543E" w:rsidP="009E543E">
      <w:pPr>
        <w:pStyle w:val="Paragrafi"/>
        <w:rPr>
          <w:lang w:val="sq-AL"/>
        </w:rPr>
      </w:pPr>
      <w:r w:rsidRPr="005B3B97">
        <w:rPr>
          <w:lang w:val="sq-AL"/>
        </w:rPr>
        <w:t>(b) ELT-të e çfarëdo lloj tipi dhe PLB për të transmetuar në të njëjtën kohë në 121,5 MHz dhe 406 MHz.</w:t>
      </w:r>
    </w:p>
    <w:p w:rsidR="009E543E" w:rsidRPr="005B3B97" w:rsidRDefault="009E543E" w:rsidP="009E543E">
      <w:pPr>
        <w:pStyle w:val="Paragrafi"/>
        <w:rPr>
          <w:lang w:val="sq-AL"/>
        </w:rPr>
      </w:pPr>
      <w:r w:rsidRPr="005B3B97">
        <w:rPr>
          <w:lang w:val="sq-AL"/>
        </w:rPr>
        <w:t>NCO.IDE.A.175</w:t>
      </w:r>
      <w:r>
        <w:rPr>
          <w:lang w:val="sq-AL"/>
        </w:rPr>
        <w:t xml:space="preserve"> </w:t>
      </w:r>
      <w:r w:rsidRPr="005B3B97">
        <w:rPr>
          <w:lang w:val="sq-AL"/>
        </w:rPr>
        <w:t>Fluturimi mbi ujë</w:t>
      </w:r>
    </w:p>
    <w:p w:rsidR="009E543E" w:rsidRPr="005B3B97" w:rsidRDefault="009E543E" w:rsidP="009E543E">
      <w:pPr>
        <w:pStyle w:val="Paragrafi"/>
        <w:rPr>
          <w:lang w:val="sq-AL"/>
        </w:rPr>
      </w:pPr>
      <w:r w:rsidRPr="005B3B97">
        <w:rPr>
          <w:lang w:val="sq-AL"/>
        </w:rPr>
        <w:t>(a) Avionët e mëposhtëm duhet të pajisen me jelekë shpëtimi për secilin person në bord ose pajisje noti/pluskimi në ujë të ngjashme, për secilin person në bord më të vogël se 24 muaj, të cilët do të vishen dhe vendosen në një pozicion që është lehtësisht i arritshëm nga vendi ose ndenjësja e personit që synon ta përdorë:</w:t>
      </w:r>
    </w:p>
    <w:p w:rsidR="009E543E" w:rsidRPr="005B3B97" w:rsidRDefault="009E543E" w:rsidP="009E543E">
      <w:pPr>
        <w:pStyle w:val="Paragrafi"/>
        <w:rPr>
          <w:lang w:val="sq-AL"/>
        </w:rPr>
      </w:pPr>
      <w:r w:rsidRPr="005B3B97">
        <w:rPr>
          <w:lang w:val="sq-AL"/>
        </w:rPr>
        <w:t>(1) avionët me një motor kur:</w:t>
      </w:r>
    </w:p>
    <w:p w:rsidR="009E543E" w:rsidRPr="005B3B97" w:rsidRDefault="009E543E" w:rsidP="009E543E">
      <w:pPr>
        <w:pStyle w:val="Paragrafi"/>
        <w:rPr>
          <w:lang w:val="sq-AL"/>
        </w:rPr>
      </w:pPr>
      <w:r w:rsidRPr="005B3B97">
        <w:rPr>
          <w:lang w:val="sq-AL"/>
        </w:rPr>
        <w:t>(i) fluturojnë mbi ujë përtej distancës së zbritjes nga toka; ose</w:t>
      </w:r>
    </w:p>
    <w:p w:rsidR="009E543E" w:rsidRPr="005B3B97" w:rsidRDefault="009E543E" w:rsidP="009E543E">
      <w:pPr>
        <w:pStyle w:val="Paragrafi"/>
        <w:rPr>
          <w:lang w:val="sq-AL"/>
        </w:rPr>
      </w:pPr>
      <w:r w:rsidRPr="005B3B97">
        <w:rPr>
          <w:lang w:val="sq-AL"/>
        </w:rPr>
        <w:t>(ii) kur ngrihen ose ulen në një aerodrom ose vend</w:t>
      </w:r>
      <w:r>
        <w:rPr>
          <w:lang w:val="sq-AL"/>
        </w:rPr>
        <w:t>nd</w:t>
      </w:r>
      <w:r w:rsidRPr="005B3B97">
        <w:rPr>
          <w:lang w:val="sq-AL"/>
        </w:rPr>
        <w:t>odhje operuese ku, sipas opinionit të pilotit në komandë, itinerari i ngritjes ose afrimit është kaq i predispozuar mbi ujë sa do të kishte mundësi për një ulje emergjente në ujë;</w:t>
      </w:r>
    </w:p>
    <w:p w:rsidR="009E543E" w:rsidRPr="005B3B97" w:rsidRDefault="009E543E" w:rsidP="009E543E">
      <w:pPr>
        <w:pStyle w:val="Paragrafi"/>
        <w:rPr>
          <w:lang w:val="sq-AL"/>
        </w:rPr>
      </w:pPr>
      <w:r w:rsidRPr="005B3B97">
        <w:rPr>
          <w:lang w:val="sq-AL"/>
        </w:rPr>
        <w:t>(2) hidroplanët që operojnë mbi ujë; dhe</w:t>
      </w:r>
    </w:p>
    <w:p w:rsidR="009E543E" w:rsidRPr="005B3B97" w:rsidRDefault="009E543E" w:rsidP="009E543E">
      <w:pPr>
        <w:pStyle w:val="Paragrafi"/>
        <w:rPr>
          <w:lang w:val="sq-AL"/>
        </w:rPr>
      </w:pPr>
      <w:r w:rsidRPr="005B3B97">
        <w:rPr>
          <w:lang w:val="sq-AL"/>
        </w:rPr>
        <w:t>(3) avionët që operojnë në një distancë nga toka ku një ulje emergjence është e mundur më shumë sesa 30 minuta korresponduake me shpejtësi normale udhëtimi ose 50 NM, cilado qoftë më pak.</w:t>
      </w:r>
    </w:p>
    <w:p w:rsidR="009E543E" w:rsidRPr="005B3B97" w:rsidRDefault="009E543E" w:rsidP="009E543E">
      <w:pPr>
        <w:pStyle w:val="Paragrafi"/>
        <w:rPr>
          <w:lang w:val="sq-AL"/>
        </w:rPr>
      </w:pPr>
      <w:r w:rsidRPr="005B3B97">
        <w:rPr>
          <w:lang w:val="sq-AL"/>
        </w:rPr>
        <w:t xml:space="preserve">(b) Hidroplanët që operojnë mbi ujë duhet të pajisen me: </w:t>
      </w:r>
    </w:p>
    <w:p w:rsidR="009E543E" w:rsidRPr="005B3B97" w:rsidRDefault="009E543E" w:rsidP="009E543E">
      <w:pPr>
        <w:pStyle w:val="Paragrafi"/>
        <w:rPr>
          <w:lang w:val="sq-AL"/>
        </w:rPr>
      </w:pPr>
      <w:r w:rsidRPr="005B3B97">
        <w:rPr>
          <w:lang w:val="sq-AL"/>
        </w:rPr>
        <w:t>(1) një spirancë;</w:t>
      </w:r>
    </w:p>
    <w:p w:rsidR="009E543E" w:rsidRPr="005B3B97" w:rsidRDefault="009E543E" w:rsidP="009E543E">
      <w:pPr>
        <w:pStyle w:val="Paragrafi"/>
        <w:rPr>
          <w:lang w:val="sq-AL"/>
        </w:rPr>
      </w:pPr>
      <w:r w:rsidRPr="005B3B97">
        <w:rPr>
          <w:lang w:val="sq-AL"/>
        </w:rPr>
        <w:t>(2) një spirancë, kur është e nevojshme për të asistuar në manovrime; dhe</w:t>
      </w:r>
    </w:p>
    <w:p w:rsidR="009E543E" w:rsidRPr="005B3B97" w:rsidRDefault="009E543E" w:rsidP="009E543E">
      <w:pPr>
        <w:pStyle w:val="Paragrafi"/>
        <w:rPr>
          <w:lang w:val="sq-AL"/>
        </w:rPr>
      </w:pPr>
      <w:r w:rsidRPr="005B3B97">
        <w:rPr>
          <w:lang w:val="sq-AL"/>
        </w:rPr>
        <w:t xml:space="preserve">(3) pajisje për sinjale zanore siç parashtrohen në Rregulloren </w:t>
      </w:r>
      <w:r>
        <w:rPr>
          <w:lang w:val="sq-AL"/>
        </w:rPr>
        <w:t>n</w:t>
      </w:r>
      <w:r w:rsidRPr="005B3B97">
        <w:rPr>
          <w:lang w:val="sq-AL"/>
        </w:rPr>
        <w:t>dërkombëtare për parandalimin e përplasjeve ne det, aty ku është e aplikueshme.</w:t>
      </w:r>
    </w:p>
    <w:p w:rsidR="009E543E" w:rsidRPr="005B3B97" w:rsidRDefault="009E543E" w:rsidP="009E543E">
      <w:pPr>
        <w:pStyle w:val="Paragrafi"/>
        <w:rPr>
          <w:lang w:val="sq-AL"/>
        </w:rPr>
      </w:pPr>
      <w:r w:rsidRPr="005B3B97">
        <w:rPr>
          <w:lang w:val="sq-AL"/>
        </w:rPr>
        <w:t>(c) Piloti në komandë i një avioni që operon në një distancë nga toka ku një ulje emergjence është e mundur më shumë sesa 30 minuta kor</w:t>
      </w:r>
      <w:r>
        <w:rPr>
          <w:lang w:val="sq-AL"/>
        </w:rPr>
        <w:t>r</w:t>
      </w:r>
      <w:r w:rsidRPr="005B3B97">
        <w:rPr>
          <w:lang w:val="sq-AL"/>
        </w:rPr>
        <w:t>esponduese me shpejtësi normale udhëtimi ose 50 NM, cilado qoftë më pak, do të përcaktojë risqet për mbijetesë të personave në bordin e avionit në rast të një uljeje në ujë, mbi bazën e të cilës ai do të përcaktojë transportin e:</w:t>
      </w:r>
    </w:p>
    <w:p w:rsidR="009E543E" w:rsidRPr="005B3B97" w:rsidRDefault="009E543E" w:rsidP="009E543E">
      <w:pPr>
        <w:pStyle w:val="Paragrafi"/>
        <w:rPr>
          <w:lang w:val="sq-AL"/>
        </w:rPr>
      </w:pPr>
      <w:r w:rsidRPr="005B3B97">
        <w:rPr>
          <w:lang w:val="sq-AL"/>
        </w:rPr>
        <w:t>(1) pajisjeve për të lëshuar sinjale alarmi;</w:t>
      </w:r>
    </w:p>
    <w:p w:rsidR="009E543E" w:rsidRPr="005B3B97" w:rsidRDefault="009E543E" w:rsidP="009E543E">
      <w:pPr>
        <w:pStyle w:val="Paragrafi"/>
        <w:rPr>
          <w:lang w:val="sq-AL"/>
        </w:rPr>
      </w:pPr>
      <w:r w:rsidRPr="005B3B97">
        <w:rPr>
          <w:lang w:val="sq-AL"/>
        </w:rPr>
        <w:t>(2) gomoneve të shpëtimit në numër të mjaftueshëm për mbajtjen e të gjithë personave në bord, të pozicionuar në mënyrë të tillë që të lehtësojnë përdorimin e saj të menjëhershëm gjatë një emergjence; dhe</w:t>
      </w:r>
    </w:p>
    <w:p w:rsidR="009E543E" w:rsidRPr="005B3B97" w:rsidRDefault="009E543E" w:rsidP="009E543E">
      <w:pPr>
        <w:pStyle w:val="Paragrafi"/>
        <w:rPr>
          <w:lang w:val="sq-AL"/>
        </w:rPr>
      </w:pPr>
      <w:r w:rsidRPr="005B3B97">
        <w:rPr>
          <w:lang w:val="sq-AL"/>
        </w:rPr>
        <w:t>(3) pajisjeve shpëtuese me qëllim sigurimin e kushteve për mbijetesë, në bazë të fluturimit që do të kryhet.</w:t>
      </w:r>
    </w:p>
    <w:p w:rsidR="009E543E" w:rsidRPr="005B3B97" w:rsidRDefault="009E543E" w:rsidP="009E543E">
      <w:pPr>
        <w:pStyle w:val="Paragrafi"/>
        <w:rPr>
          <w:lang w:val="sq-AL"/>
        </w:rPr>
      </w:pPr>
      <w:r w:rsidRPr="005B3B97">
        <w:rPr>
          <w:lang w:val="sq-AL"/>
        </w:rPr>
        <w:t>NCO.IDE.A.180</w:t>
      </w:r>
      <w:r>
        <w:rPr>
          <w:lang w:val="sq-AL"/>
        </w:rPr>
        <w:t xml:space="preserve"> </w:t>
      </w:r>
      <w:r w:rsidRPr="005B3B97">
        <w:rPr>
          <w:lang w:val="sq-AL"/>
        </w:rPr>
        <w:t>Pajisjet e mbijetesës</w:t>
      </w:r>
    </w:p>
    <w:p w:rsidR="009E543E" w:rsidRPr="005B3B97" w:rsidRDefault="009E543E" w:rsidP="009E543E">
      <w:pPr>
        <w:pStyle w:val="Paragrafi"/>
        <w:rPr>
          <w:color w:val="000000"/>
          <w:lang w:val="sq-AL"/>
        </w:rPr>
      </w:pPr>
      <w:r w:rsidRPr="005B3B97">
        <w:rPr>
          <w:lang w:val="sq-AL"/>
        </w:rPr>
        <w:t>Avionët që operojnë mbi hapësira në të cilat operacionet e kërkimit dhe shpëtimit janë veçanërisht të vështira për t’u kryer, duhet të pajisen me mjete t</w:t>
      </w:r>
      <w:r w:rsidRPr="005B3B97">
        <w:rPr>
          <w:color w:val="000000"/>
          <w:lang w:val="sq-AL"/>
        </w:rPr>
        <w:t>ë tilla sinjalizuese dhe pajisje për shpëtimin e jetës, përfshi mjete për të mbajtur në jetë, ashtu siç mund të jetë e përshtatshme për hapësirën mbi të cilën do të fluturohet.</w:t>
      </w:r>
    </w:p>
    <w:p w:rsidR="009E543E" w:rsidRPr="005B3B97" w:rsidRDefault="009E543E" w:rsidP="009E543E">
      <w:pPr>
        <w:pStyle w:val="Paragrafi"/>
        <w:rPr>
          <w:color w:val="000000"/>
          <w:lang w:val="sq-AL"/>
        </w:rPr>
      </w:pPr>
      <w:r w:rsidRPr="005B3B97">
        <w:rPr>
          <w:color w:val="000000"/>
          <w:lang w:val="sq-AL"/>
        </w:rPr>
        <w:t>NCO.IDE.A.190</w:t>
      </w:r>
      <w:r>
        <w:rPr>
          <w:color w:val="000000"/>
          <w:lang w:val="sq-AL"/>
        </w:rPr>
        <w:t xml:space="preserve"> </w:t>
      </w:r>
      <w:r w:rsidRPr="005B3B97">
        <w:rPr>
          <w:color w:val="000000"/>
          <w:lang w:val="sq-AL"/>
        </w:rPr>
        <w:t>Pajisjet për komunikimin me radio</w:t>
      </w:r>
    </w:p>
    <w:p w:rsidR="009E543E" w:rsidRPr="005B3B97" w:rsidRDefault="009E543E" w:rsidP="009E543E">
      <w:pPr>
        <w:pStyle w:val="Paragrafi"/>
        <w:rPr>
          <w:color w:val="000000"/>
          <w:lang w:val="sq-AL"/>
        </w:rPr>
      </w:pPr>
      <w:r w:rsidRPr="005B3B97">
        <w:rPr>
          <w:color w:val="000000"/>
          <w:lang w:val="sq-AL"/>
        </w:rPr>
        <w:t>(a)</w:t>
      </w:r>
      <w:r w:rsidRPr="005B3B97">
        <w:rPr>
          <w:color w:val="000000"/>
          <w:spacing w:val="17"/>
          <w:lang w:val="sq-AL"/>
        </w:rPr>
        <w:t xml:space="preserve"> </w:t>
      </w:r>
      <w:r w:rsidRPr="005B3B97">
        <w:rPr>
          <w:color w:val="000000"/>
          <w:lang w:val="sq-AL"/>
        </w:rPr>
        <w:t>Aty ku është e nevojshme për hapësirën ajrore në të cilën fluturohet, avionët do të pajisen me pajisje të komunikimit me radio nëpërmjet të cilave mund të realizohen komunikime të dyanshme me ato stacione aeronautike dhe në ato frekuenca që plotësojnë kriteret e hapësirës ajrore.</w:t>
      </w:r>
    </w:p>
    <w:p w:rsidR="009E543E" w:rsidRPr="005B3B97" w:rsidRDefault="009E543E" w:rsidP="009E543E">
      <w:pPr>
        <w:pStyle w:val="Paragrafi"/>
        <w:rPr>
          <w:color w:val="000000"/>
          <w:lang w:val="sq-AL"/>
        </w:rPr>
      </w:pPr>
      <w:r w:rsidRPr="005B3B97">
        <w:rPr>
          <w:color w:val="000000"/>
          <w:lang w:val="sq-AL"/>
        </w:rPr>
        <w:t>(b)</w:t>
      </w:r>
      <w:r w:rsidRPr="005B3B97">
        <w:rPr>
          <w:color w:val="000000"/>
          <w:spacing w:val="16"/>
          <w:lang w:val="sq-AL"/>
        </w:rPr>
        <w:t xml:space="preserve"> </w:t>
      </w:r>
      <w:r w:rsidRPr="005B3B97">
        <w:rPr>
          <w:color w:val="000000"/>
          <w:lang w:val="sq-AL"/>
        </w:rPr>
        <w:t>Pajisjet e komunikimit me radio,</w:t>
      </w:r>
      <w:r w:rsidRPr="005B3B97">
        <w:rPr>
          <w:color w:val="000000"/>
          <w:spacing w:val="-1"/>
          <w:lang w:val="sq-AL"/>
        </w:rPr>
        <w:t xml:space="preserve"> </w:t>
      </w:r>
      <w:r w:rsidRPr="005B3B97">
        <w:rPr>
          <w:color w:val="000000"/>
          <w:lang w:val="sq-AL"/>
        </w:rPr>
        <w:t>nëse kërkohet nga pika</w:t>
      </w:r>
      <w:r w:rsidRPr="005B3B97">
        <w:rPr>
          <w:color w:val="000000"/>
          <w:spacing w:val="7"/>
          <w:lang w:val="sq-AL"/>
        </w:rPr>
        <w:t xml:space="preserve"> </w:t>
      </w:r>
      <w:r w:rsidRPr="005B3B97">
        <w:rPr>
          <w:color w:val="000000"/>
          <w:w w:val="85"/>
          <w:lang w:val="sq-AL"/>
        </w:rPr>
        <w:t>(a),</w:t>
      </w:r>
      <w:r w:rsidRPr="005B3B97">
        <w:rPr>
          <w:color w:val="000000"/>
          <w:spacing w:val="22"/>
          <w:w w:val="85"/>
          <w:lang w:val="sq-AL"/>
        </w:rPr>
        <w:t xml:space="preserve"> </w:t>
      </w:r>
      <w:r w:rsidRPr="005B3B97">
        <w:rPr>
          <w:color w:val="000000"/>
          <w:lang w:val="sq-AL"/>
        </w:rPr>
        <w:t>do të sigurojnë komunikim në frekuencën e emergjencës aeronautike</w:t>
      </w:r>
      <w:r w:rsidRPr="005B3B97">
        <w:rPr>
          <w:color w:val="000000"/>
          <w:spacing w:val="-13"/>
          <w:lang w:val="sq-AL"/>
        </w:rPr>
        <w:t xml:space="preserve"> </w:t>
      </w:r>
      <w:r w:rsidRPr="005B3B97">
        <w:rPr>
          <w:color w:val="000000"/>
          <w:lang w:val="sq-AL"/>
        </w:rPr>
        <w:t>121,5</w:t>
      </w:r>
      <w:r w:rsidRPr="005B3B97">
        <w:rPr>
          <w:color w:val="000000"/>
          <w:spacing w:val="13"/>
          <w:lang w:val="sq-AL"/>
        </w:rPr>
        <w:t xml:space="preserve"> </w:t>
      </w:r>
      <w:r w:rsidRPr="005B3B97">
        <w:rPr>
          <w:color w:val="000000"/>
          <w:lang w:val="sq-AL"/>
        </w:rPr>
        <w:t>MHz.</w:t>
      </w:r>
    </w:p>
    <w:p w:rsidR="009E543E" w:rsidRPr="005B3B97" w:rsidRDefault="009E543E" w:rsidP="009E543E">
      <w:pPr>
        <w:pStyle w:val="Paragrafi"/>
        <w:rPr>
          <w:lang w:val="sq-AL"/>
        </w:rPr>
      </w:pPr>
      <w:r w:rsidRPr="005B3B97">
        <w:rPr>
          <w:color w:val="000000"/>
          <w:lang w:val="sq-AL"/>
        </w:rPr>
        <w:t>(c) Kur është e nevojshme më shumë sesa një njësi pajisjeje komunikimi</w:t>
      </w:r>
      <w:r w:rsidRPr="005B3B97">
        <w:rPr>
          <w:color w:val="000000"/>
          <w:w w:val="95"/>
          <w:lang w:val="sq-AL"/>
        </w:rPr>
        <w:t>,</w:t>
      </w:r>
      <w:r w:rsidRPr="005B3B97">
        <w:rPr>
          <w:color w:val="000000"/>
          <w:spacing w:val="9"/>
          <w:w w:val="95"/>
          <w:lang w:val="sq-AL"/>
        </w:rPr>
        <w:t xml:space="preserve"> </w:t>
      </w:r>
      <w:r w:rsidRPr="005B3B97">
        <w:rPr>
          <w:color w:val="000000"/>
          <w:lang w:val="sq-AL"/>
        </w:rPr>
        <w:t>secila prej tyre do të jetë e pavarur nga tjetra ose të tjerat deri në masën që një mosfunksionimi në secilën prej tyre nuk do të rezultojë në mosfunksionimin e tjetrës</w:t>
      </w:r>
      <w:r w:rsidRPr="005B3B97">
        <w:rPr>
          <w:lang w:val="sq-AL"/>
        </w:rPr>
        <w:t>.</w:t>
      </w:r>
    </w:p>
    <w:p w:rsidR="009E543E" w:rsidRPr="005B3B97" w:rsidRDefault="009E543E" w:rsidP="009E543E">
      <w:pPr>
        <w:pStyle w:val="Paragrafi"/>
        <w:rPr>
          <w:lang w:val="sq-AL"/>
        </w:rPr>
      </w:pPr>
      <w:r w:rsidRPr="005B3B97">
        <w:rPr>
          <w:lang w:val="sq-AL"/>
        </w:rPr>
        <w:t>NCO.IDE.A.195</w:t>
      </w:r>
      <w:r w:rsidRPr="005B3B97">
        <w:rPr>
          <w:spacing w:val="-17"/>
          <w:lang w:val="sq-AL"/>
        </w:rPr>
        <w:t xml:space="preserve"> </w:t>
      </w:r>
      <w:r w:rsidRPr="005B3B97">
        <w:rPr>
          <w:lang w:val="sq-AL"/>
        </w:rPr>
        <w:t>Pajisjet navigacionale</w:t>
      </w:r>
    </w:p>
    <w:p w:rsidR="009E543E" w:rsidRPr="005B3B97" w:rsidRDefault="009E543E" w:rsidP="009E543E">
      <w:pPr>
        <w:pStyle w:val="Paragrafi"/>
        <w:rPr>
          <w:color w:val="FF0000"/>
          <w:lang w:val="sq-AL"/>
        </w:rPr>
      </w:pPr>
      <w:r w:rsidRPr="005B3B97">
        <w:rPr>
          <w:color w:val="000000"/>
          <w:lang w:val="sq-AL"/>
        </w:rPr>
        <w:t>(a)</w:t>
      </w:r>
      <w:r w:rsidRPr="005B3B97">
        <w:rPr>
          <w:color w:val="000000"/>
          <w:spacing w:val="24"/>
          <w:lang w:val="sq-AL"/>
        </w:rPr>
        <w:t xml:space="preserve"> </w:t>
      </w:r>
      <w:r w:rsidRPr="005B3B97">
        <w:rPr>
          <w:lang w:val="sq-AL"/>
        </w:rPr>
        <w:t xml:space="preserve">Avionët </w:t>
      </w:r>
      <w:r w:rsidRPr="005B3B97">
        <w:rPr>
          <w:color w:val="000000"/>
          <w:lang w:val="sq-AL"/>
        </w:rPr>
        <w:t>që operojnë në rrugëkalime, të cilat nuk mund të navigohen sipas referencave vizuale</w:t>
      </w:r>
      <w:r>
        <w:rPr>
          <w:color w:val="000000"/>
          <w:lang w:val="sq-AL"/>
        </w:rPr>
        <w:t>,</w:t>
      </w:r>
      <w:r w:rsidRPr="005B3B97">
        <w:rPr>
          <w:color w:val="000000"/>
          <w:lang w:val="sq-AL"/>
        </w:rPr>
        <w:t xml:space="preserve"> do të pajisen me të gjitha pajisjet</w:t>
      </w:r>
      <w:r>
        <w:rPr>
          <w:color w:val="000000"/>
          <w:lang w:val="sq-AL"/>
        </w:rPr>
        <w:t xml:space="preserve"> </w:t>
      </w:r>
      <w:r w:rsidRPr="005B3B97">
        <w:rPr>
          <w:color w:val="000000"/>
          <w:lang w:val="sq-AL"/>
        </w:rPr>
        <w:t>e nevojshme te navigimi, të cilat</w:t>
      </w:r>
      <w:r w:rsidRPr="005B3B97">
        <w:rPr>
          <w:lang w:val="sq-AL"/>
        </w:rPr>
        <w:t xml:space="preserve"> do t’u mundësojnë atyre të procedojnë në përputhje me</w:t>
      </w:r>
      <w:r w:rsidRPr="005B3B97">
        <w:rPr>
          <w:color w:val="FF0000"/>
          <w:lang w:val="sq-AL"/>
        </w:rPr>
        <w:t>:</w:t>
      </w:r>
    </w:p>
    <w:p w:rsidR="009E543E" w:rsidRPr="005B3B97" w:rsidRDefault="009E543E" w:rsidP="009E543E">
      <w:pPr>
        <w:pStyle w:val="Paragrafi"/>
        <w:rPr>
          <w:color w:val="000000"/>
          <w:lang w:val="sq-AL"/>
        </w:rPr>
      </w:pPr>
      <w:r w:rsidRPr="005B3B97">
        <w:rPr>
          <w:lang w:val="sq-AL"/>
        </w:rPr>
        <w:t>(1)</w:t>
      </w:r>
      <w:r w:rsidRPr="005B3B97">
        <w:rPr>
          <w:spacing w:val="21"/>
          <w:lang w:val="sq-AL"/>
        </w:rPr>
        <w:t xml:space="preserve"> </w:t>
      </w:r>
      <w:r w:rsidRPr="005B3B97">
        <w:rPr>
          <w:lang w:val="sq-AL"/>
        </w:rPr>
        <w:t>planin e fluturimit ATS,</w:t>
      </w:r>
      <w:r w:rsidRPr="005B3B97">
        <w:rPr>
          <w:spacing w:val="13"/>
          <w:lang w:val="sq-AL"/>
        </w:rPr>
        <w:t xml:space="preserve"> </w:t>
      </w:r>
      <w:r w:rsidRPr="005B3B97">
        <w:rPr>
          <w:lang w:val="sq-AL"/>
        </w:rPr>
        <w:t>nëse aplikohet</w:t>
      </w:r>
      <w:r w:rsidRPr="005B3B97">
        <w:rPr>
          <w:w w:val="94"/>
          <w:lang w:val="sq-AL"/>
        </w:rPr>
        <w:t>;</w:t>
      </w:r>
      <w:r w:rsidRPr="005B3B97">
        <w:rPr>
          <w:spacing w:val="24"/>
          <w:w w:val="94"/>
          <w:lang w:val="sq-AL"/>
        </w:rPr>
        <w:t xml:space="preserve"> </w:t>
      </w:r>
      <w:r w:rsidRPr="005B3B97">
        <w:rPr>
          <w:lang w:val="sq-AL"/>
        </w:rPr>
        <w:t>dhe</w:t>
      </w:r>
    </w:p>
    <w:p w:rsidR="009E543E" w:rsidRPr="005B3B97" w:rsidRDefault="009E543E" w:rsidP="009E543E">
      <w:pPr>
        <w:pStyle w:val="Paragrafi"/>
        <w:rPr>
          <w:color w:val="000000"/>
          <w:lang w:val="sq-AL"/>
        </w:rPr>
      </w:pPr>
      <w:r w:rsidRPr="005B3B97">
        <w:rPr>
          <w:lang w:val="sq-AL"/>
        </w:rPr>
        <w:t>(2)</w:t>
      </w:r>
      <w:r w:rsidRPr="005B3B97">
        <w:rPr>
          <w:spacing w:val="21"/>
          <w:lang w:val="sq-AL"/>
        </w:rPr>
        <w:t xml:space="preserve"> </w:t>
      </w:r>
      <w:r w:rsidRPr="005B3B97">
        <w:rPr>
          <w:lang w:val="sq-AL"/>
        </w:rPr>
        <w:t>kriteret e aplikueshme të hapësirës ajrore.</w:t>
      </w:r>
    </w:p>
    <w:p w:rsidR="009E543E" w:rsidRPr="005B3B97" w:rsidRDefault="009E543E" w:rsidP="009E543E">
      <w:pPr>
        <w:pStyle w:val="Paragrafi"/>
        <w:rPr>
          <w:color w:val="000000"/>
          <w:lang w:val="sq-AL"/>
        </w:rPr>
      </w:pPr>
      <w:r w:rsidRPr="005B3B97">
        <w:rPr>
          <w:lang w:val="sq-AL"/>
        </w:rPr>
        <w:t>(b)</w:t>
      </w:r>
      <w:r w:rsidRPr="005B3B97">
        <w:rPr>
          <w:spacing w:val="16"/>
          <w:lang w:val="sq-AL"/>
        </w:rPr>
        <w:t xml:space="preserve"> </w:t>
      </w:r>
      <w:r w:rsidRPr="005B3B97">
        <w:rPr>
          <w:lang w:val="sq-AL"/>
        </w:rPr>
        <w:t>Avionët duhet të kenë pajisje navigimi të mjaftueshme për të siguruar se,</w:t>
      </w:r>
      <w:r w:rsidRPr="005B3B97">
        <w:rPr>
          <w:spacing w:val="35"/>
          <w:lang w:val="sq-AL"/>
        </w:rPr>
        <w:t xml:space="preserve"> </w:t>
      </w:r>
      <w:r>
        <w:rPr>
          <w:lang w:val="sq-AL"/>
        </w:rPr>
        <w:t>në rast të mos</w:t>
      </w:r>
      <w:r w:rsidRPr="005B3B97">
        <w:rPr>
          <w:lang w:val="sq-AL"/>
        </w:rPr>
        <w:t>funksionimit të një pajisjeje, në çfarëdo faze të fluturimit</w:t>
      </w:r>
      <w:r w:rsidRPr="005B3B97">
        <w:rPr>
          <w:w w:val="93"/>
          <w:lang w:val="sq-AL"/>
        </w:rPr>
        <w:t>,</w:t>
      </w:r>
      <w:r w:rsidRPr="005B3B97">
        <w:rPr>
          <w:spacing w:val="10"/>
          <w:w w:val="93"/>
          <w:lang w:val="sq-AL"/>
        </w:rPr>
        <w:t xml:space="preserve"> </w:t>
      </w:r>
      <w:r w:rsidRPr="005B3B97">
        <w:rPr>
          <w:lang w:val="sq-AL"/>
        </w:rPr>
        <w:t>pajisjet që mbeten do të lejojnë navigimin</w:t>
      </w:r>
      <w:r>
        <w:rPr>
          <w:lang w:val="sq-AL"/>
        </w:rPr>
        <w:t xml:space="preserve"> </w:t>
      </w:r>
      <w:r w:rsidRPr="005B3B97">
        <w:rPr>
          <w:lang w:val="sq-AL"/>
        </w:rPr>
        <w:t>e sigurt në përputhje me pikën</w:t>
      </w:r>
      <w:r w:rsidRPr="005B3B97">
        <w:rPr>
          <w:spacing w:val="2"/>
          <w:lang w:val="sq-AL"/>
        </w:rPr>
        <w:t xml:space="preserve"> </w:t>
      </w:r>
      <w:r w:rsidRPr="005B3B97">
        <w:rPr>
          <w:w w:val="85"/>
          <w:lang w:val="sq-AL"/>
        </w:rPr>
        <w:t>(a),</w:t>
      </w:r>
      <w:r w:rsidRPr="005B3B97">
        <w:rPr>
          <w:spacing w:val="14"/>
          <w:w w:val="85"/>
          <w:lang w:val="sq-AL"/>
        </w:rPr>
        <w:t xml:space="preserve"> </w:t>
      </w:r>
      <w:r w:rsidRPr="005B3B97">
        <w:rPr>
          <w:lang w:val="sq-AL"/>
        </w:rPr>
        <w:t>ose</w:t>
      </w:r>
      <w:r w:rsidRPr="005B3B97">
        <w:rPr>
          <w:spacing w:val="9"/>
          <w:lang w:val="sq-AL"/>
        </w:rPr>
        <w:t xml:space="preserve"> </w:t>
      </w:r>
      <w:r w:rsidRPr="005B3B97">
        <w:rPr>
          <w:lang w:val="sq-AL"/>
        </w:rPr>
        <w:t>një veprim rezervë të duhur,</w:t>
      </w:r>
      <w:r w:rsidRPr="005B3B97">
        <w:rPr>
          <w:spacing w:val="10"/>
          <w:lang w:val="sq-AL"/>
        </w:rPr>
        <w:t xml:space="preserve"> </w:t>
      </w:r>
      <w:r w:rsidRPr="005B3B97">
        <w:rPr>
          <w:lang w:val="sq-AL"/>
        </w:rPr>
        <w:t>për t’u kryer në mënyrë të sigurt.</w:t>
      </w:r>
    </w:p>
    <w:p w:rsidR="009E543E" w:rsidRPr="005B3B97" w:rsidRDefault="009E543E" w:rsidP="009E543E">
      <w:pPr>
        <w:pStyle w:val="Paragrafi"/>
        <w:rPr>
          <w:color w:val="000000"/>
          <w:lang w:val="sq-AL"/>
        </w:rPr>
      </w:pPr>
      <w:r w:rsidRPr="005B3B97">
        <w:rPr>
          <w:lang w:val="sq-AL"/>
        </w:rPr>
        <w:t>(c) Avionët që operojnë në fluturime, të cilat synohen që të ulen sipas IMC,</w:t>
      </w:r>
      <w:r w:rsidRPr="005B3B97">
        <w:rPr>
          <w:spacing w:val="-12"/>
          <w:lang w:val="sq-AL"/>
        </w:rPr>
        <w:t xml:space="preserve"> </w:t>
      </w:r>
      <w:r w:rsidRPr="005B3B97">
        <w:rPr>
          <w:lang w:val="sq-AL"/>
        </w:rPr>
        <w:t>do të pajisen me mjetet e duhura për të siguruar udhëzime drejt një pike nga e cila mund të realizohet një ulje vizuale.</w:t>
      </w:r>
      <w:r w:rsidRPr="005B3B97">
        <w:rPr>
          <w:spacing w:val="4"/>
          <w:lang w:val="sq-AL"/>
        </w:rPr>
        <w:t xml:space="preserve"> </w:t>
      </w:r>
      <w:r w:rsidRPr="005B3B97">
        <w:rPr>
          <w:lang w:val="sq-AL"/>
        </w:rPr>
        <w:t>Kjo pajisje do të ofrojë udhëzime për çdo aerodrom,</w:t>
      </w:r>
      <w:r w:rsidRPr="005B3B97">
        <w:rPr>
          <w:spacing w:val="-5"/>
          <w:lang w:val="sq-AL"/>
        </w:rPr>
        <w:t xml:space="preserve"> n</w:t>
      </w:r>
      <w:r w:rsidRPr="005B3B97">
        <w:rPr>
          <w:lang w:val="sq-AL"/>
        </w:rPr>
        <w:t xml:space="preserve">ë të cilin synohet të bëhet ulja sipas </w:t>
      </w:r>
      <w:r w:rsidRPr="005B3B97">
        <w:rPr>
          <w:w w:val="86"/>
          <w:lang w:val="sq-AL"/>
        </w:rPr>
        <w:t>IMC</w:t>
      </w:r>
      <w:r w:rsidRPr="005B3B97">
        <w:rPr>
          <w:spacing w:val="18"/>
          <w:w w:val="86"/>
          <w:lang w:val="sq-AL"/>
        </w:rPr>
        <w:t xml:space="preserve"> </w:t>
      </w:r>
      <w:r w:rsidRPr="005B3B97">
        <w:rPr>
          <w:lang w:val="sq-AL"/>
        </w:rPr>
        <w:t>dhe</w:t>
      </w:r>
      <w:r w:rsidRPr="005B3B97">
        <w:rPr>
          <w:spacing w:val="10"/>
          <w:lang w:val="sq-AL"/>
        </w:rPr>
        <w:t xml:space="preserve"> </w:t>
      </w:r>
      <w:r w:rsidRPr="005B3B97">
        <w:rPr>
          <w:lang w:val="sq-AL"/>
        </w:rPr>
        <w:t>për çdo aerodrome alternativ të përcaktuar.</w:t>
      </w:r>
    </w:p>
    <w:p w:rsidR="009E543E" w:rsidRPr="005B3B97" w:rsidRDefault="009E543E" w:rsidP="009E543E">
      <w:pPr>
        <w:pStyle w:val="Paragrafi"/>
        <w:rPr>
          <w:color w:val="000000"/>
          <w:lang w:val="sq-AL"/>
        </w:rPr>
      </w:pPr>
      <w:r w:rsidRPr="005B3B97">
        <w:rPr>
          <w:color w:val="000000"/>
          <w:lang w:val="sq-AL"/>
        </w:rPr>
        <w:t>(d) Për operacionet PBN, avioni duhet të plotësojë kërkesat e certifikimit të vlefshmërisë ajrore për specifikimin e duhur të lundrimit.</w:t>
      </w:r>
    </w:p>
    <w:p w:rsidR="009E543E" w:rsidRPr="005B3B97" w:rsidRDefault="009E543E" w:rsidP="009E543E">
      <w:pPr>
        <w:pStyle w:val="Paragrafi"/>
        <w:rPr>
          <w:lang w:val="sq-AL"/>
        </w:rPr>
      </w:pPr>
      <w:r w:rsidRPr="005B3B97">
        <w:rPr>
          <w:lang w:val="sq-AL"/>
        </w:rPr>
        <w:t>NCO.IDE.A.200</w:t>
      </w:r>
      <w:r w:rsidRPr="005B3B97">
        <w:rPr>
          <w:spacing w:val="-17"/>
          <w:lang w:val="sq-AL"/>
        </w:rPr>
        <w:t xml:space="preserve"> </w:t>
      </w:r>
      <w:r w:rsidRPr="005B3B97">
        <w:rPr>
          <w:lang w:val="sq-AL"/>
        </w:rPr>
        <w:t xml:space="preserve">Transponderi </w:t>
      </w:r>
    </w:p>
    <w:p w:rsidR="009E543E" w:rsidRPr="005B3B97" w:rsidRDefault="009E543E" w:rsidP="009E543E">
      <w:pPr>
        <w:pStyle w:val="Paragrafi"/>
        <w:rPr>
          <w:color w:val="000000"/>
          <w:lang w:val="sq-AL"/>
        </w:rPr>
      </w:pPr>
      <w:r w:rsidRPr="005B3B97">
        <w:rPr>
          <w:lang w:val="sq-AL"/>
        </w:rPr>
        <w:t>Aty ku është e nevojshme, në hapësirën ajrore në të cilën do të bëhet fluturimi,</w:t>
      </w:r>
      <w:r w:rsidRPr="005B3B97">
        <w:rPr>
          <w:spacing w:val="15"/>
          <w:lang w:val="sq-AL"/>
        </w:rPr>
        <w:t xml:space="preserve"> a</w:t>
      </w:r>
      <w:r w:rsidRPr="005B3B97">
        <w:rPr>
          <w:lang w:val="sq-AL"/>
        </w:rPr>
        <w:t xml:space="preserve">vionët duhet të pajisen me një transponder me radar mbikëqyrës sekondar </w:t>
      </w:r>
      <w:r w:rsidRPr="005B3B97">
        <w:rPr>
          <w:w w:val="83"/>
          <w:lang w:val="sq-AL"/>
        </w:rPr>
        <w:t xml:space="preserve">(SSR) </w:t>
      </w:r>
      <w:r w:rsidRPr="005B3B97">
        <w:rPr>
          <w:lang w:val="sq-AL"/>
        </w:rPr>
        <w:t>me të gjitha kapacitetet e nevojshme.</w:t>
      </w:r>
    </w:p>
    <w:p w:rsidR="00B4573F" w:rsidRDefault="00B4573F" w:rsidP="00A172ED">
      <w:pPr>
        <w:pStyle w:val="Paragrafi"/>
        <w:jc w:val="center"/>
        <w:rPr>
          <w:lang w:val="sq-AL"/>
        </w:rPr>
      </w:pPr>
    </w:p>
    <w:p w:rsidR="009E543E" w:rsidRPr="005B3B97" w:rsidRDefault="009E543E" w:rsidP="00A172ED">
      <w:pPr>
        <w:pStyle w:val="Paragrafi"/>
        <w:jc w:val="center"/>
        <w:rPr>
          <w:lang w:val="sq-AL"/>
        </w:rPr>
      </w:pPr>
      <w:r w:rsidRPr="005B3B97">
        <w:rPr>
          <w:lang w:val="sq-AL"/>
        </w:rPr>
        <w:t>SEKSIONI 2</w:t>
      </w:r>
    </w:p>
    <w:p w:rsidR="009E543E" w:rsidRPr="005B3B97" w:rsidRDefault="009E543E" w:rsidP="00A172ED">
      <w:pPr>
        <w:pStyle w:val="Paragrafi"/>
        <w:jc w:val="center"/>
        <w:rPr>
          <w:lang w:val="sq-AL"/>
        </w:rPr>
      </w:pPr>
      <w:r w:rsidRPr="005B3B97">
        <w:rPr>
          <w:lang w:val="sq-AL"/>
        </w:rPr>
        <w:t>Helikopterët</w:t>
      </w:r>
    </w:p>
    <w:p w:rsidR="00B4573F" w:rsidRDefault="00B4573F" w:rsidP="009E543E">
      <w:pPr>
        <w:pStyle w:val="Paragrafi"/>
        <w:rPr>
          <w:lang w:val="sq-AL"/>
        </w:rPr>
      </w:pPr>
    </w:p>
    <w:p w:rsidR="009E543E" w:rsidRPr="005B3B97" w:rsidRDefault="009E543E" w:rsidP="009E543E">
      <w:pPr>
        <w:pStyle w:val="Paragrafi"/>
        <w:rPr>
          <w:lang w:val="sq-AL"/>
        </w:rPr>
      </w:pPr>
      <w:r w:rsidRPr="005B3B97">
        <w:rPr>
          <w:lang w:val="sq-AL"/>
        </w:rPr>
        <w:t xml:space="preserve">NCO.IDE.H.100 Instrumentet dhe pajisjet - të përgjithshme </w:t>
      </w:r>
    </w:p>
    <w:p w:rsidR="009E543E" w:rsidRPr="005B3B97" w:rsidRDefault="009E543E" w:rsidP="009E543E">
      <w:pPr>
        <w:pStyle w:val="Paragrafi"/>
        <w:rPr>
          <w:color w:val="000000"/>
          <w:lang w:val="sq-AL"/>
        </w:rPr>
      </w:pPr>
      <w:r w:rsidRPr="005B3B97">
        <w:rPr>
          <w:lang w:val="sq-AL"/>
        </w:rPr>
        <w:t xml:space="preserve">(a) Instrumentet dhe pajisjet e kërkuara nga kjo </w:t>
      </w:r>
      <w:r>
        <w:rPr>
          <w:lang w:val="sq-AL"/>
        </w:rPr>
        <w:t>n</w:t>
      </w:r>
      <w:r w:rsidRPr="005B3B97">
        <w:rPr>
          <w:lang w:val="sq-AL"/>
        </w:rPr>
        <w:t>ënpjesë duhet të miratohen në përputhje me kërkesat në fuqi për vlefshmërinë ajrore, në qoftë se ato:</w:t>
      </w:r>
    </w:p>
    <w:p w:rsidR="009E543E" w:rsidRPr="005B3B97" w:rsidRDefault="009E543E" w:rsidP="009E543E">
      <w:pPr>
        <w:pStyle w:val="Paragrafi"/>
        <w:rPr>
          <w:lang w:val="sq-AL"/>
        </w:rPr>
      </w:pPr>
      <w:r w:rsidRPr="005B3B97">
        <w:rPr>
          <w:lang w:val="sq-AL"/>
        </w:rPr>
        <w:t xml:space="preserve">(1) përdoren nga ekuipazhi i fluturimit për të kontrolluar rrugëkalimin e fluturimit; </w:t>
      </w:r>
    </w:p>
    <w:p w:rsidR="009E543E" w:rsidRPr="005B3B97" w:rsidRDefault="009E543E" w:rsidP="009E543E">
      <w:pPr>
        <w:pStyle w:val="Paragrafi"/>
        <w:rPr>
          <w:lang w:val="sq-AL"/>
        </w:rPr>
      </w:pPr>
      <w:r w:rsidRPr="005B3B97">
        <w:rPr>
          <w:lang w:val="sq-AL"/>
        </w:rPr>
        <w:t>(2) përdoren për të qenë në përputhje me pikën NCO.IDE.H.190;</w:t>
      </w:r>
    </w:p>
    <w:p w:rsidR="009E543E" w:rsidRPr="005B3B97" w:rsidRDefault="009E543E" w:rsidP="009E543E">
      <w:pPr>
        <w:pStyle w:val="Paragrafi"/>
        <w:rPr>
          <w:lang w:val="sq-AL"/>
        </w:rPr>
      </w:pPr>
      <w:r w:rsidRPr="005B3B97">
        <w:rPr>
          <w:lang w:val="sq-AL"/>
        </w:rPr>
        <w:t>(3) përdoren për të qenë në përputhje me pikën NCO.IDE.H.195; ose</w:t>
      </w:r>
    </w:p>
    <w:p w:rsidR="009E543E" w:rsidRPr="005B3B97" w:rsidRDefault="009E543E" w:rsidP="009E543E">
      <w:pPr>
        <w:pStyle w:val="Paragrafi"/>
        <w:rPr>
          <w:lang w:val="sq-AL"/>
        </w:rPr>
      </w:pPr>
      <w:r w:rsidRPr="005B3B97">
        <w:rPr>
          <w:lang w:val="sq-AL"/>
        </w:rPr>
        <w:t>(4) janë të instaluara në helikopter.</w:t>
      </w:r>
    </w:p>
    <w:p w:rsidR="009E543E" w:rsidRPr="005B3B97" w:rsidRDefault="009E543E" w:rsidP="009E543E">
      <w:pPr>
        <w:pStyle w:val="Paragrafi"/>
        <w:rPr>
          <w:lang w:val="sq-AL"/>
        </w:rPr>
      </w:pPr>
      <w:r w:rsidRPr="005B3B97">
        <w:rPr>
          <w:lang w:val="sq-AL"/>
        </w:rPr>
        <w:t xml:space="preserve">(b) Pajisjet që vijojnë, kur kërkohet nga kjo nënpjesë, nuk kanë nevojë për miratimin si pajisje: </w:t>
      </w:r>
    </w:p>
    <w:p w:rsidR="009E543E" w:rsidRPr="005B3B97" w:rsidRDefault="009E543E" w:rsidP="009E543E">
      <w:pPr>
        <w:pStyle w:val="Paragrafi"/>
        <w:rPr>
          <w:lang w:val="sq-AL"/>
        </w:rPr>
      </w:pPr>
      <w:r w:rsidRPr="005B3B97">
        <w:rPr>
          <w:lang w:val="sq-AL"/>
        </w:rPr>
        <w:t>(1) dritat e pavarura portative;</w:t>
      </w:r>
    </w:p>
    <w:p w:rsidR="009E543E" w:rsidRPr="005B3B97" w:rsidRDefault="009E543E" w:rsidP="009E543E">
      <w:pPr>
        <w:pStyle w:val="Paragrafi"/>
        <w:rPr>
          <w:lang w:val="sq-AL"/>
        </w:rPr>
      </w:pPr>
      <w:r w:rsidRPr="005B3B97">
        <w:rPr>
          <w:lang w:val="sq-AL"/>
        </w:rPr>
        <w:t xml:space="preserve">(2) pajisje për matjen e saktë të kohës; </w:t>
      </w:r>
    </w:p>
    <w:p w:rsidR="009E543E" w:rsidRPr="005B3B97" w:rsidRDefault="009E543E" w:rsidP="009E543E">
      <w:pPr>
        <w:pStyle w:val="Paragrafi"/>
        <w:rPr>
          <w:lang w:val="sq-AL"/>
        </w:rPr>
      </w:pPr>
      <w:r w:rsidRPr="005B3B97">
        <w:rPr>
          <w:lang w:val="sq-AL"/>
        </w:rPr>
        <w:t>(3) kuti të ndihmës së shpejtë;</w:t>
      </w:r>
    </w:p>
    <w:p w:rsidR="009E543E" w:rsidRPr="005B3B97" w:rsidRDefault="009E543E" w:rsidP="009E543E">
      <w:pPr>
        <w:pStyle w:val="Paragrafi"/>
        <w:rPr>
          <w:lang w:val="sq-AL"/>
        </w:rPr>
      </w:pPr>
      <w:r w:rsidRPr="005B3B97">
        <w:rPr>
          <w:lang w:val="sq-AL"/>
        </w:rPr>
        <w:t>(4) mjete për mbijetesë dhe sinjalizim;</w:t>
      </w:r>
    </w:p>
    <w:p w:rsidR="009E543E" w:rsidRPr="005B3B97" w:rsidRDefault="009E543E" w:rsidP="009E543E">
      <w:pPr>
        <w:pStyle w:val="Paragrafi"/>
        <w:rPr>
          <w:lang w:val="sq-AL"/>
        </w:rPr>
      </w:pPr>
      <w:r w:rsidRPr="005B3B97">
        <w:rPr>
          <w:lang w:val="sq-AL"/>
        </w:rPr>
        <w:t>(5) spiranca dhe mjete për ankorim, lundrim; dhe</w:t>
      </w:r>
    </w:p>
    <w:p w:rsidR="009E543E" w:rsidRPr="005B3B97" w:rsidRDefault="009E543E" w:rsidP="009E543E">
      <w:pPr>
        <w:pStyle w:val="Paragrafi"/>
        <w:rPr>
          <w:lang w:val="sq-AL"/>
        </w:rPr>
      </w:pPr>
      <w:r w:rsidRPr="005B3B97">
        <w:rPr>
          <w:lang w:val="sq-AL"/>
        </w:rPr>
        <w:t>(6) pajisje</w:t>
      </w:r>
      <w:r>
        <w:rPr>
          <w:lang w:val="sq-AL"/>
        </w:rPr>
        <w:t xml:space="preserve"> </w:t>
      </w:r>
      <w:r w:rsidRPr="005B3B97">
        <w:rPr>
          <w:lang w:val="sq-AL"/>
        </w:rPr>
        <w:t>për mbajtjen e</w:t>
      </w:r>
      <w:r>
        <w:rPr>
          <w:lang w:val="sq-AL"/>
        </w:rPr>
        <w:t xml:space="preserve"> </w:t>
      </w:r>
      <w:r w:rsidRPr="005B3B97">
        <w:rPr>
          <w:lang w:val="sq-AL"/>
        </w:rPr>
        <w:t>fëmijëve.</w:t>
      </w:r>
    </w:p>
    <w:p w:rsidR="009E543E" w:rsidRPr="005B3B97" w:rsidRDefault="009E543E" w:rsidP="009E543E">
      <w:pPr>
        <w:pStyle w:val="Paragrafi"/>
        <w:rPr>
          <w:color w:val="000000"/>
          <w:lang w:val="sq-AL"/>
        </w:rPr>
      </w:pPr>
      <w:r w:rsidRPr="005B3B97">
        <w:rPr>
          <w:lang w:val="sq-AL"/>
        </w:rPr>
        <w:t>(c)</w:t>
      </w:r>
      <w:r w:rsidRPr="005B3B97">
        <w:rPr>
          <w:w w:val="83"/>
          <w:lang w:val="sq-AL"/>
        </w:rPr>
        <w:t xml:space="preserve"> </w:t>
      </w:r>
      <w:r w:rsidRPr="005B3B97">
        <w:rPr>
          <w:lang w:val="sq-AL"/>
        </w:rPr>
        <w:t xml:space="preserve">Instrumentet dhe pajisjet që nuk kërkohen nga kjo </w:t>
      </w:r>
      <w:r>
        <w:rPr>
          <w:lang w:val="sq-AL"/>
        </w:rPr>
        <w:t>n</w:t>
      </w:r>
      <w:r w:rsidRPr="005B3B97">
        <w:rPr>
          <w:lang w:val="sq-AL"/>
        </w:rPr>
        <w:t xml:space="preserve">ënpjesë, si dhe të gjitha pajisjet e tjera që nuk kërkohen nga </w:t>
      </w:r>
      <w:r>
        <w:rPr>
          <w:lang w:val="sq-AL"/>
        </w:rPr>
        <w:t>a</w:t>
      </w:r>
      <w:r w:rsidRPr="005B3B97">
        <w:rPr>
          <w:lang w:val="sq-AL"/>
        </w:rPr>
        <w:t>nekset e tjera të aplikueshme, por që janë të pranishme (mbahen) në fluturim, duhet të jenë në përputhje me sa më poshtë vijon:</w:t>
      </w:r>
    </w:p>
    <w:p w:rsidR="009E543E" w:rsidRPr="005B3B97" w:rsidRDefault="009E543E" w:rsidP="009E543E">
      <w:pPr>
        <w:pStyle w:val="Paragrafi"/>
        <w:rPr>
          <w:lang w:val="sq-AL"/>
        </w:rPr>
      </w:pPr>
      <w:r w:rsidRPr="005B3B97">
        <w:rPr>
          <w:lang w:val="sq-AL"/>
        </w:rPr>
        <w:t>(1) informacioni i dhënë nga këto instrumente, mjete apo aksesorë nuk duhet të përdoret nga ekuipazhi i fluturimit për të qenë në përputhje me aneksin 1 sipas udhëzimit</w:t>
      </w:r>
      <w:r>
        <w:rPr>
          <w:lang w:val="sq-AL"/>
        </w:rPr>
        <w:t xml:space="preserve"> </w:t>
      </w:r>
      <w:r w:rsidRPr="005B3B97">
        <w:rPr>
          <w:lang w:val="sq-AL"/>
        </w:rPr>
        <w:t>t</w:t>
      </w:r>
      <w:r>
        <w:rPr>
          <w:lang w:val="sq-AL"/>
        </w:rPr>
        <w:t>ë</w:t>
      </w:r>
      <w:r w:rsidRPr="005B3B97">
        <w:rPr>
          <w:lang w:val="sq-AL"/>
        </w:rPr>
        <w:t xml:space="preserve"> ministrit </w:t>
      </w:r>
      <w:r>
        <w:rPr>
          <w:lang w:val="sq-AL"/>
        </w:rPr>
        <w:t>nr. 3, datë 7.</w:t>
      </w:r>
      <w:r w:rsidRPr="005B3B97">
        <w:rPr>
          <w:lang w:val="sq-AL"/>
        </w:rPr>
        <w:t>2</w:t>
      </w:r>
      <w:r>
        <w:rPr>
          <w:lang w:val="sq-AL"/>
        </w:rPr>
        <w:t>.</w:t>
      </w:r>
      <w:r w:rsidRPr="005B3B97">
        <w:rPr>
          <w:lang w:val="sq-AL"/>
        </w:rPr>
        <w:t xml:space="preserve"> 2011 “Për rregullat e përbashkëta n</w:t>
      </w:r>
      <w:r>
        <w:rPr>
          <w:lang w:val="sq-AL"/>
        </w:rPr>
        <w:t>ë fushën e aviacionit civil”</w:t>
      </w:r>
      <w:r w:rsidRPr="005B3B97">
        <w:rPr>
          <w:lang w:val="sq-AL"/>
        </w:rPr>
        <w:t xml:space="preserve"> ose NCO.IDE.H.190 dhe NCO.IDE.H.195;</w:t>
      </w:r>
      <w:r>
        <w:rPr>
          <w:lang w:val="sq-AL"/>
        </w:rPr>
        <w:t xml:space="preserve"> </w:t>
      </w:r>
      <w:r w:rsidRPr="005B3B97">
        <w:rPr>
          <w:lang w:val="sq-AL"/>
        </w:rPr>
        <w:t>dhe</w:t>
      </w:r>
    </w:p>
    <w:p w:rsidR="009E543E" w:rsidRPr="005B3B97" w:rsidRDefault="009E543E" w:rsidP="009E543E">
      <w:pPr>
        <w:pStyle w:val="Paragrafi"/>
        <w:rPr>
          <w:lang w:val="sq-AL"/>
        </w:rPr>
      </w:pPr>
      <w:r w:rsidRPr="005B3B97">
        <w:rPr>
          <w:lang w:val="sq-AL"/>
        </w:rPr>
        <w:t>(2) instrumentet dhe pajisjet nuk duhet të ndikojnë mbi vlefshmërinë ajrore të helikopterit, as në rastet e mosfunksionimit apo keqfunksionimit.</w:t>
      </w:r>
    </w:p>
    <w:p w:rsidR="009E543E" w:rsidRPr="005B3B97" w:rsidRDefault="009E543E" w:rsidP="009E543E">
      <w:pPr>
        <w:pStyle w:val="Paragrafi"/>
        <w:rPr>
          <w:color w:val="000000"/>
          <w:lang w:val="sq-AL"/>
        </w:rPr>
      </w:pPr>
      <w:r w:rsidRPr="005B3B97">
        <w:rPr>
          <w:color w:val="000000"/>
          <w:lang w:val="sq-AL"/>
        </w:rPr>
        <w:t>(d) instrumentet dhe pajisjet do të funksionojnë dhe do të jenë lehtësisht të arritshme nga pozicioni ku është ulur anëtari i</w:t>
      </w:r>
      <w:r w:rsidRPr="005B3B97">
        <w:rPr>
          <w:lang w:val="sq-AL"/>
        </w:rPr>
        <w:t xml:space="preserve"> ekuipazhit të fluturimit që synon ta përdorë atë.</w:t>
      </w:r>
    </w:p>
    <w:p w:rsidR="009E543E" w:rsidRPr="005B3B97" w:rsidRDefault="009E543E" w:rsidP="009E543E">
      <w:pPr>
        <w:pStyle w:val="Paragrafi"/>
        <w:rPr>
          <w:color w:val="000000"/>
          <w:lang w:val="sq-AL"/>
        </w:rPr>
      </w:pPr>
      <w:r w:rsidRPr="005B3B97">
        <w:rPr>
          <w:color w:val="000000"/>
          <w:lang w:val="sq-AL"/>
        </w:rPr>
        <w:t>(e) Të gjitha pajisjet e nevojshme të emergjencës duhet të jenë lehtësisht të arritshme për përdorim të menjëhershëm.</w:t>
      </w:r>
    </w:p>
    <w:p w:rsidR="009E543E" w:rsidRPr="005B3B97" w:rsidRDefault="009E543E" w:rsidP="009E543E">
      <w:pPr>
        <w:pStyle w:val="Paragrafi"/>
        <w:rPr>
          <w:color w:val="000000"/>
          <w:lang w:val="sq-AL"/>
        </w:rPr>
      </w:pPr>
      <w:r w:rsidRPr="005B3B97">
        <w:rPr>
          <w:lang w:val="sq-AL"/>
        </w:rPr>
        <w:t xml:space="preserve">NCO.IDE.H.105 Pajisjet minimale për fluturim </w:t>
      </w:r>
    </w:p>
    <w:p w:rsidR="009E543E" w:rsidRPr="005B3B97" w:rsidRDefault="009E543E" w:rsidP="009E543E">
      <w:pPr>
        <w:pStyle w:val="Paragrafi"/>
        <w:rPr>
          <w:color w:val="000000"/>
          <w:lang w:val="sq-AL"/>
        </w:rPr>
      </w:pPr>
      <w:r w:rsidRPr="005B3B97">
        <w:rPr>
          <w:lang w:val="sq-AL"/>
        </w:rPr>
        <w:t>Një fluturim nuk duhet të fillojë nëse ndonjë nga instrumentet, pajisjet apo funksionet e helikopterit që janë të domosdoshme për kryerjen</w:t>
      </w:r>
      <w:r>
        <w:rPr>
          <w:lang w:val="sq-AL"/>
        </w:rPr>
        <w:t xml:space="preserve"> e fluturimit në fjalë, janë jo</w:t>
      </w:r>
      <w:r w:rsidRPr="005B3B97">
        <w:rPr>
          <w:lang w:val="sq-AL"/>
        </w:rPr>
        <w:t>funksionale ose mungojnë, përveçse kur:</w:t>
      </w:r>
    </w:p>
    <w:p w:rsidR="009E543E" w:rsidRPr="005B3B97" w:rsidRDefault="009E543E" w:rsidP="009E543E">
      <w:pPr>
        <w:pStyle w:val="Paragrafi"/>
        <w:rPr>
          <w:color w:val="000000"/>
          <w:lang w:val="sq-AL"/>
        </w:rPr>
      </w:pPr>
      <w:r w:rsidRPr="005B3B97">
        <w:rPr>
          <w:lang w:val="sq-AL"/>
        </w:rPr>
        <w:t>(a) helikopteri përdoret në përputhje me listën minimale të pajisjeve të operatorit (MEL),</w:t>
      </w:r>
      <w:r w:rsidRPr="005B3B97">
        <w:rPr>
          <w:w w:val="82"/>
          <w:lang w:val="sq-AL"/>
        </w:rPr>
        <w:t xml:space="preserve"> </w:t>
      </w:r>
      <w:r w:rsidRPr="005B3B97">
        <w:rPr>
          <w:lang w:val="sq-AL"/>
        </w:rPr>
        <w:t>nëse ka një të tillë</w:t>
      </w:r>
      <w:r w:rsidRPr="005B3B97">
        <w:rPr>
          <w:w w:val="94"/>
          <w:lang w:val="sq-AL"/>
        </w:rPr>
        <w:t>;</w:t>
      </w:r>
      <w:r w:rsidRPr="005B3B97">
        <w:rPr>
          <w:w w:val="101"/>
          <w:lang w:val="sq-AL"/>
        </w:rPr>
        <w:t xml:space="preserve"> ose</w:t>
      </w:r>
    </w:p>
    <w:p w:rsidR="009E543E" w:rsidRPr="005B3B97" w:rsidRDefault="009E543E" w:rsidP="009E543E">
      <w:pPr>
        <w:pStyle w:val="Paragrafi"/>
        <w:rPr>
          <w:lang w:val="sq-AL"/>
        </w:rPr>
      </w:pPr>
      <w:r w:rsidRPr="005B3B97">
        <w:rPr>
          <w:lang w:val="sq-AL"/>
        </w:rPr>
        <w:t>(b) helikopteri është subjekti një leje për fluturim, të lëshuar në përputhje me kriteret e aplikueshme të vlefshmërisë ajrore.</w:t>
      </w:r>
    </w:p>
    <w:p w:rsidR="009E543E" w:rsidRPr="005B3B97" w:rsidRDefault="009E543E" w:rsidP="009E543E">
      <w:pPr>
        <w:pStyle w:val="Paragrafi"/>
        <w:rPr>
          <w:lang w:val="sq-AL"/>
        </w:rPr>
      </w:pPr>
      <w:r w:rsidRPr="005B3B97">
        <w:rPr>
          <w:lang w:val="sq-AL"/>
        </w:rPr>
        <w:t>NCO.IDE.H.115 Dritat operative</w:t>
      </w:r>
    </w:p>
    <w:p w:rsidR="009E543E" w:rsidRPr="005B3B97" w:rsidRDefault="009E543E" w:rsidP="009E543E">
      <w:pPr>
        <w:pStyle w:val="Paragrafi"/>
        <w:rPr>
          <w:lang w:val="sq-AL"/>
        </w:rPr>
      </w:pPr>
      <w:r w:rsidRPr="005B3B97">
        <w:rPr>
          <w:lang w:val="sq-AL"/>
        </w:rPr>
        <w:t>Helikopterët që operojnë gjatë natës</w:t>
      </w:r>
      <w:r>
        <w:rPr>
          <w:lang w:val="sq-AL"/>
        </w:rPr>
        <w:t>,</w:t>
      </w:r>
      <w:r w:rsidRPr="005B3B97">
        <w:rPr>
          <w:lang w:val="sq-AL"/>
        </w:rPr>
        <w:t xml:space="preserve"> duhet të pajisen me: </w:t>
      </w:r>
    </w:p>
    <w:p w:rsidR="009E543E" w:rsidRPr="005B3B97" w:rsidRDefault="009E543E" w:rsidP="009E543E">
      <w:pPr>
        <w:pStyle w:val="Paragrafi"/>
        <w:rPr>
          <w:lang w:val="sq-AL"/>
        </w:rPr>
      </w:pPr>
      <w:r w:rsidRPr="005B3B97">
        <w:rPr>
          <w:lang w:val="sq-AL"/>
        </w:rPr>
        <w:t>(a) një sistem ndriçimi kundër përplasjes;</w:t>
      </w:r>
    </w:p>
    <w:p w:rsidR="009E543E" w:rsidRPr="005B3B97" w:rsidRDefault="009E543E" w:rsidP="009E543E">
      <w:pPr>
        <w:pStyle w:val="Paragrafi"/>
        <w:rPr>
          <w:lang w:val="sq-AL"/>
        </w:rPr>
      </w:pPr>
      <w:r w:rsidRPr="005B3B97">
        <w:rPr>
          <w:lang w:val="sq-AL"/>
        </w:rPr>
        <w:t xml:space="preserve">(b) drita për navigim/pozicionim; </w:t>
      </w:r>
    </w:p>
    <w:p w:rsidR="009E543E" w:rsidRDefault="009E543E" w:rsidP="009E543E">
      <w:pPr>
        <w:pStyle w:val="Paragrafi"/>
        <w:rPr>
          <w:lang w:val="sq-AL"/>
        </w:rPr>
      </w:pPr>
      <w:r w:rsidRPr="005B3B97">
        <w:rPr>
          <w:lang w:val="sq-AL"/>
        </w:rPr>
        <w:t>(c) një pro</w:t>
      </w:r>
      <w:r>
        <w:rPr>
          <w:lang w:val="sq-AL"/>
        </w:rPr>
        <w:t>j</w:t>
      </w:r>
      <w:r w:rsidRPr="005B3B97">
        <w:rPr>
          <w:lang w:val="sq-AL"/>
        </w:rPr>
        <w:t>ektor t</w:t>
      </w:r>
      <w:r>
        <w:rPr>
          <w:lang w:val="sq-AL"/>
        </w:rPr>
        <w:t>ë</w:t>
      </w:r>
      <w:r w:rsidRPr="005B3B97">
        <w:rPr>
          <w:lang w:val="sq-AL"/>
        </w:rPr>
        <w:t xml:space="preserve"> uljes në tokë;</w:t>
      </w:r>
    </w:p>
    <w:p w:rsidR="00B03F1C" w:rsidRPr="005B3B97" w:rsidRDefault="00B03F1C" w:rsidP="009E543E">
      <w:pPr>
        <w:pStyle w:val="Paragrafi"/>
        <w:rPr>
          <w:lang w:val="sq-AL"/>
        </w:rPr>
      </w:pPr>
    </w:p>
    <w:p w:rsidR="009E543E" w:rsidRPr="005B3B97" w:rsidRDefault="009E543E" w:rsidP="009E543E">
      <w:pPr>
        <w:pStyle w:val="Paragrafi"/>
        <w:rPr>
          <w:lang w:val="sq-AL"/>
        </w:rPr>
      </w:pPr>
      <w:r>
        <w:rPr>
          <w:lang w:val="sq-AL"/>
        </w:rPr>
        <w:t xml:space="preserve">(d) </w:t>
      </w:r>
      <w:r w:rsidRPr="005B3B97">
        <w:rPr>
          <w:lang w:val="sq-AL"/>
        </w:rPr>
        <w:t>drita, nga burim ushqimi nga sistemi elektrik i helikopterit për sigurimin e ndriçimit të përshtatshëm për të gjithë instrumentet, si dhe</w:t>
      </w:r>
      <w:r>
        <w:rPr>
          <w:lang w:val="sq-AL"/>
        </w:rPr>
        <w:t xml:space="preserve"> </w:t>
      </w:r>
      <w:r w:rsidRPr="005B3B97">
        <w:rPr>
          <w:lang w:val="sq-AL"/>
        </w:rPr>
        <w:t>për pajisjet kryesore për operimin e sigurt të helikopterit;</w:t>
      </w:r>
    </w:p>
    <w:p w:rsidR="009E543E" w:rsidRPr="005B3B97" w:rsidRDefault="009E543E" w:rsidP="009E543E">
      <w:pPr>
        <w:pStyle w:val="Paragrafi"/>
        <w:rPr>
          <w:lang w:val="sq-AL"/>
        </w:rPr>
      </w:pPr>
      <w:r w:rsidRPr="005B3B97">
        <w:rPr>
          <w:lang w:val="sq-AL"/>
        </w:rPr>
        <w:t xml:space="preserve">(e) drita të furnizuara nga sistemi elektrik i helikopterit për të siguruar ndriçim për të gjitha kabinat e pasagjerëve; </w:t>
      </w:r>
    </w:p>
    <w:p w:rsidR="009E543E" w:rsidRPr="005B3B97" w:rsidRDefault="009E543E" w:rsidP="009E543E">
      <w:pPr>
        <w:pStyle w:val="Paragrafi"/>
        <w:rPr>
          <w:lang w:val="sq-AL"/>
        </w:rPr>
      </w:pPr>
      <w:r w:rsidRPr="005B3B97">
        <w:rPr>
          <w:lang w:val="sq-AL"/>
        </w:rPr>
        <w:t>(f) një dritë portative të pavarur për secilin nga anëtarët e ekuipazhit fluturues, kur janë të ulur ne pozicionet e tyre; dhe</w:t>
      </w:r>
    </w:p>
    <w:p w:rsidR="009E543E" w:rsidRPr="005B3B97" w:rsidRDefault="009E543E" w:rsidP="009E543E">
      <w:pPr>
        <w:pStyle w:val="Paragrafi"/>
        <w:rPr>
          <w:lang w:val="sq-AL"/>
        </w:rPr>
      </w:pPr>
      <w:r w:rsidRPr="005B3B97">
        <w:rPr>
          <w:lang w:val="sq-AL"/>
        </w:rPr>
        <w:t>(g) drita konform Rregullores ndërkombëtare për parandalimin e përplasjeve në det në qoftë se helikopteri është amfib.</w:t>
      </w:r>
    </w:p>
    <w:p w:rsidR="009E543E" w:rsidRPr="005B3B97" w:rsidRDefault="009E543E" w:rsidP="009E543E">
      <w:pPr>
        <w:pStyle w:val="Paragrafi"/>
        <w:rPr>
          <w:color w:val="000000"/>
          <w:lang w:val="sq-AL"/>
        </w:rPr>
      </w:pPr>
      <w:r w:rsidRPr="005B3B97">
        <w:rPr>
          <w:lang w:val="sq-AL"/>
        </w:rPr>
        <w:t>NCO.IDE.H.120</w:t>
      </w:r>
      <w:r>
        <w:rPr>
          <w:lang w:val="sq-AL"/>
        </w:rPr>
        <w:t xml:space="preserve"> </w:t>
      </w:r>
      <w:r w:rsidRPr="005B3B97">
        <w:rPr>
          <w:lang w:val="sq-AL"/>
        </w:rPr>
        <w:t xml:space="preserve">Operacionet sipas VFR gjatë ditës - instrumentet e fluturimit dhe navigimit, si dhe pajisjet shoqëruese </w:t>
      </w:r>
    </w:p>
    <w:p w:rsidR="009E543E" w:rsidRPr="005B3B97" w:rsidRDefault="009E543E" w:rsidP="009E543E">
      <w:pPr>
        <w:pStyle w:val="Paragrafi"/>
        <w:rPr>
          <w:lang w:val="sq-AL"/>
        </w:rPr>
      </w:pPr>
      <w:r w:rsidRPr="005B3B97">
        <w:rPr>
          <w:lang w:val="sq-AL"/>
        </w:rPr>
        <w:t>(a) Helikopterët që operojnë sipas VFR gjatë ditës duhet të kenë pajisjet e mëposhtme matëse dhe treguese:</w:t>
      </w:r>
    </w:p>
    <w:p w:rsidR="009E543E" w:rsidRPr="005B3B97" w:rsidRDefault="009E543E" w:rsidP="009E543E">
      <w:pPr>
        <w:pStyle w:val="Paragrafi"/>
        <w:rPr>
          <w:lang w:val="sq-AL"/>
        </w:rPr>
      </w:pPr>
      <w:r w:rsidRPr="005B3B97">
        <w:rPr>
          <w:spacing w:val="21"/>
          <w:lang w:val="sq-AL"/>
        </w:rPr>
        <w:t>(1) d</w:t>
      </w:r>
      <w:r w:rsidRPr="005B3B97">
        <w:rPr>
          <w:lang w:val="sq-AL"/>
        </w:rPr>
        <w:t>rejtimin magnetik;</w:t>
      </w:r>
    </w:p>
    <w:p w:rsidR="009E543E" w:rsidRPr="005B3B97" w:rsidRDefault="009E543E" w:rsidP="009E543E">
      <w:pPr>
        <w:pStyle w:val="Paragrafi"/>
        <w:rPr>
          <w:lang w:val="sq-AL"/>
        </w:rPr>
      </w:pPr>
      <w:r w:rsidRPr="005B3B97">
        <w:rPr>
          <w:lang w:val="sq-AL"/>
        </w:rPr>
        <w:t xml:space="preserve">(2) kohën në orë, minuta dhe sekonda; </w:t>
      </w:r>
    </w:p>
    <w:p w:rsidR="009E543E" w:rsidRPr="005B3B97" w:rsidRDefault="009E543E" w:rsidP="009E543E">
      <w:pPr>
        <w:pStyle w:val="Paragrafi"/>
        <w:rPr>
          <w:lang w:val="sq-AL"/>
        </w:rPr>
      </w:pPr>
      <w:r w:rsidRPr="005B3B97">
        <w:rPr>
          <w:lang w:val="sq-AL"/>
        </w:rPr>
        <w:t>(3) lartësimatësi sipas presionit;</w:t>
      </w:r>
    </w:p>
    <w:p w:rsidR="009E543E" w:rsidRPr="005B3B97" w:rsidRDefault="009E543E" w:rsidP="009E543E">
      <w:pPr>
        <w:pStyle w:val="Paragrafi"/>
        <w:rPr>
          <w:lang w:val="sq-AL"/>
        </w:rPr>
      </w:pPr>
      <w:r w:rsidRPr="005B3B97">
        <w:rPr>
          <w:lang w:val="sq-AL"/>
        </w:rPr>
        <w:t>(4) treguesin e shpejtësisë; dhe</w:t>
      </w:r>
    </w:p>
    <w:p w:rsidR="009E543E" w:rsidRPr="005B3B97" w:rsidRDefault="009E543E" w:rsidP="009E543E">
      <w:pPr>
        <w:pStyle w:val="Paragrafi"/>
        <w:rPr>
          <w:lang w:val="sq-AL"/>
        </w:rPr>
      </w:pPr>
      <w:r w:rsidRPr="005B3B97">
        <w:rPr>
          <w:lang w:val="sq-AL"/>
        </w:rPr>
        <w:t>(5) treguesin e rrëshqitjes.</w:t>
      </w:r>
    </w:p>
    <w:p w:rsidR="009E543E" w:rsidRPr="005B3B97" w:rsidRDefault="009E543E" w:rsidP="009E543E">
      <w:pPr>
        <w:pStyle w:val="Paragrafi"/>
        <w:rPr>
          <w:color w:val="000000"/>
          <w:lang w:val="sq-AL"/>
        </w:rPr>
      </w:pPr>
      <w:r w:rsidRPr="005B3B97">
        <w:rPr>
          <w:color w:val="000000"/>
          <w:lang w:val="sq-AL"/>
        </w:rPr>
        <w:t>(b) Helikopterët që operojnë sipas VMC</w:t>
      </w:r>
      <w:r>
        <w:rPr>
          <w:color w:val="000000"/>
          <w:lang w:val="sq-AL"/>
        </w:rPr>
        <w:t>-së</w:t>
      </w:r>
      <w:r w:rsidRPr="005B3B97">
        <w:rPr>
          <w:color w:val="000000"/>
          <w:lang w:val="sq-AL"/>
        </w:rPr>
        <w:t xml:space="preserve"> mbi ujë dhe pa shikueshmëri nga toka, ose sipas VMC</w:t>
      </w:r>
      <w:r>
        <w:rPr>
          <w:color w:val="000000"/>
          <w:lang w:val="sq-AL"/>
        </w:rPr>
        <w:t xml:space="preserve">-së </w:t>
      </w:r>
      <w:r w:rsidRPr="005B3B97">
        <w:rPr>
          <w:color w:val="000000"/>
          <w:lang w:val="sq-AL"/>
        </w:rPr>
        <w:t>gjatë natës, ose kur shikimi është më pak sesa 1 500 m, ose në kushte ku helikopteri nuk mund të mbahet në rrugëkalimin e dëshiruar të fluturimit, pa iu referuar një apo më shumë instrumenteve shtesë, do të pajiset, krahas pikës (a), me:</w:t>
      </w:r>
    </w:p>
    <w:p w:rsidR="009E543E" w:rsidRPr="005B3B97" w:rsidRDefault="009E543E" w:rsidP="009E543E">
      <w:pPr>
        <w:pStyle w:val="Paragrafi"/>
        <w:rPr>
          <w:color w:val="000000"/>
          <w:lang w:val="sq-AL"/>
        </w:rPr>
      </w:pPr>
      <w:r w:rsidRPr="005B3B97">
        <w:rPr>
          <w:color w:val="000000"/>
          <w:lang w:val="sq-AL"/>
        </w:rPr>
        <w:t>(1) pajisje matëse dhe treguese për sa vijon:</w:t>
      </w:r>
    </w:p>
    <w:p w:rsidR="009E543E" w:rsidRPr="005B3B97" w:rsidRDefault="009E543E" w:rsidP="009E543E">
      <w:pPr>
        <w:pStyle w:val="Paragrafi"/>
        <w:rPr>
          <w:color w:val="000000"/>
          <w:lang w:val="sq-AL"/>
        </w:rPr>
      </w:pPr>
      <w:r w:rsidRPr="005B3B97">
        <w:rPr>
          <w:color w:val="000000"/>
          <w:lang w:val="sq-AL"/>
        </w:rPr>
        <w:t>(i) pozicionin;</w:t>
      </w:r>
    </w:p>
    <w:p w:rsidR="009E543E" w:rsidRPr="005B3B97" w:rsidRDefault="009E543E" w:rsidP="009E543E">
      <w:pPr>
        <w:pStyle w:val="Paragrafi"/>
        <w:rPr>
          <w:color w:val="000000"/>
          <w:lang w:val="sq-AL"/>
        </w:rPr>
      </w:pPr>
      <w:r w:rsidRPr="005B3B97">
        <w:rPr>
          <w:color w:val="000000"/>
          <w:lang w:val="sq-AL"/>
        </w:rPr>
        <w:t>(ii) shpejtësinë vertikale; dhe</w:t>
      </w:r>
    </w:p>
    <w:p w:rsidR="009E543E" w:rsidRPr="005B3B97" w:rsidRDefault="009E543E" w:rsidP="009E543E">
      <w:pPr>
        <w:pStyle w:val="Paragrafi"/>
        <w:rPr>
          <w:color w:val="000000"/>
          <w:lang w:val="sq-AL"/>
        </w:rPr>
      </w:pPr>
      <w:r w:rsidRPr="005B3B97">
        <w:rPr>
          <w:color w:val="000000"/>
          <w:lang w:val="sq-AL"/>
        </w:rPr>
        <w:t>(iii) drejtimin e stabilizuar</w:t>
      </w:r>
      <w:r>
        <w:rPr>
          <w:color w:val="000000"/>
          <w:lang w:val="sq-AL"/>
        </w:rPr>
        <w:t>.</w:t>
      </w:r>
    </w:p>
    <w:p w:rsidR="009E543E" w:rsidRPr="005B3B97" w:rsidRDefault="009E543E" w:rsidP="009E543E">
      <w:pPr>
        <w:pStyle w:val="Paragrafi"/>
        <w:rPr>
          <w:color w:val="000000"/>
          <w:lang w:val="sq-AL"/>
        </w:rPr>
      </w:pPr>
      <w:r w:rsidRPr="005B3B97">
        <w:rPr>
          <w:color w:val="000000"/>
          <w:lang w:val="sq-AL"/>
        </w:rPr>
        <w:t>(2) Një pajisje për të treguar kur furnizimi me energji për instrumentet e xhiroskopit janë jashtë funksionimit.</w:t>
      </w:r>
    </w:p>
    <w:p w:rsidR="009E543E" w:rsidRPr="005B3B97" w:rsidRDefault="009E543E" w:rsidP="009E543E">
      <w:pPr>
        <w:pStyle w:val="Paragrafi"/>
        <w:rPr>
          <w:color w:val="000000"/>
          <w:lang w:val="sq-AL"/>
        </w:rPr>
      </w:pPr>
      <w:r w:rsidRPr="005B3B97">
        <w:rPr>
          <w:color w:val="000000"/>
          <w:lang w:val="sq-AL"/>
        </w:rPr>
        <w:t>(c) Helikopterët që operojnë kur shikueshmëria është më pak sesa 1 500 m, ose në kushtet kur helikopteri nuk mund të mbahet në rrugëkalimin e dëshiruar të fluturimit pa ju referuar një ose më shumë instrumenteve shtesë, krahas atyre që përcaktohen në pikat (a) dhe (b), do të pajisen me një mjet (</w:t>
      </w:r>
      <w:r w:rsidRPr="005B3B97">
        <w:rPr>
          <w:lang w:val="sq-AL"/>
        </w:rPr>
        <w:t>tubi pitot)</w:t>
      </w:r>
      <w:r w:rsidRPr="005B3B97">
        <w:rPr>
          <w:color w:val="000000"/>
          <w:lang w:val="sq-AL"/>
        </w:rPr>
        <w:t xml:space="preserve"> për të parandaluar keqfunksionimin e sistemit të përcaktimit të shpejtësisë së ajrit të kërkuar në (a)(4) për shkak të kondensimit ose ngricës.</w:t>
      </w:r>
    </w:p>
    <w:p w:rsidR="009E543E" w:rsidRPr="005B3B97" w:rsidRDefault="009E543E" w:rsidP="009E543E">
      <w:pPr>
        <w:pStyle w:val="Paragrafi"/>
        <w:rPr>
          <w:lang w:val="sq-AL"/>
        </w:rPr>
      </w:pPr>
      <w:r w:rsidRPr="005B3B97">
        <w:rPr>
          <w:lang w:val="sq-AL"/>
        </w:rPr>
        <w:t>NCO.IDE.H.125</w:t>
      </w:r>
      <w:r>
        <w:rPr>
          <w:lang w:val="sq-AL"/>
        </w:rPr>
        <w:t xml:space="preserve"> </w:t>
      </w:r>
      <w:r w:rsidRPr="005B3B97">
        <w:rPr>
          <w:lang w:val="sq-AL"/>
        </w:rPr>
        <w:t>Operacionet sipas IFR—instrumentet e fluturimit dhe navigimit, si dhe pajisjet shtesë</w:t>
      </w:r>
    </w:p>
    <w:p w:rsidR="009E543E" w:rsidRPr="005B3B97" w:rsidRDefault="009E543E" w:rsidP="009E543E">
      <w:pPr>
        <w:pStyle w:val="Paragrafi"/>
        <w:rPr>
          <w:lang w:val="sq-AL"/>
        </w:rPr>
      </w:pPr>
      <w:r w:rsidRPr="005B3B97">
        <w:rPr>
          <w:lang w:val="sq-AL"/>
        </w:rPr>
        <w:t xml:space="preserve">Helikopterët që operojnë sipas IFR duhet të kenë pajisjet e mëposhtme: </w:t>
      </w:r>
    </w:p>
    <w:p w:rsidR="009E543E" w:rsidRPr="005B3B97" w:rsidRDefault="009E543E" w:rsidP="009E543E">
      <w:pPr>
        <w:pStyle w:val="Paragrafi"/>
        <w:rPr>
          <w:lang w:val="sq-AL"/>
        </w:rPr>
      </w:pPr>
      <w:r w:rsidRPr="005B3B97">
        <w:rPr>
          <w:lang w:val="sq-AL"/>
        </w:rPr>
        <w:t>(a) Instrumentet për matjen dhe tregimin e t</w:t>
      </w:r>
      <w:r>
        <w:rPr>
          <w:lang w:val="sq-AL"/>
        </w:rPr>
        <w:t>ë</w:t>
      </w:r>
      <w:r w:rsidRPr="005B3B97">
        <w:rPr>
          <w:lang w:val="sq-AL"/>
        </w:rPr>
        <w:t xml:space="preserve"> dhënave t</w:t>
      </w:r>
      <w:r>
        <w:rPr>
          <w:lang w:val="sq-AL"/>
        </w:rPr>
        <w:t>ë më</w:t>
      </w:r>
      <w:r w:rsidRPr="005B3B97">
        <w:rPr>
          <w:lang w:val="sq-AL"/>
        </w:rPr>
        <w:t>poshtme:</w:t>
      </w:r>
    </w:p>
    <w:p w:rsidR="009E543E" w:rsidRPr="005B3B97" w:rsidRDefault="009E543E" w:rsidP="009E543E">
      <w:pPr>
        <w:pStyle w:val="Paragrafi"/>
        <w:rPr>
          <w:lang w:val="sq-AL"/>
        </w:rPr>
      </w:pPr>
      <w:r w:rsidRPr="005B3B97">
        <w:rPr>
          <w:lang w:val="sq-AL"/>
        </w:rPr>
        <w:t>(1) orientimit magnetik;</w:t>
      </w:r>
    </w:p>
    <w:p w:rsidR="009E543E" w:rsidRPr="005B3B97" w:rsidRDefault="009E543E" w:rsidP="009E543E">
      <w:pPr>
        <w:pStyle w:val="Paragrafi"/>
        <w:rPr>
          <w:lang w:val="sq-AL"/>
        </w:rPr>
      </w:pPr>
      <w:r w:rsidRPr="005B3B97">
        <w:rPr>
          <w:lang w:val="sq-AL"/>
        </w:rPr>
        <w:t xml:space="preserve">(2) kohës në orë, minuta dhe sekonda; </w:t>
      </w:r>
    </w:p>
    <w:p w:rsidR="009E543E" w:rsidRPr="005B3B97" w:rsidRDefault="009E543E" w:rsidP="009E543E">
      <w:pPr>
        <w:pStyle w:val="Paragrafi"/>
        <w:rPr>
          <w:lang w:val="sq-AL"/>
        </w:rPr>
      </w:pPr>
      <w:r w:rsidRPr="005B3B97">
        <w:rPr>
          <w:lang w:val="sq-AL"/>
        </w:rPr>
        <w:t>(3) presionin e lartësisë;</w:t>
      </w:r>
    </w:p>
    <w:p w:rsidR="009E543E" w:rsidRPr="005B3B97" w:rsidRDefault="009E543E" w:rsidP="009E543E">
      <w:pPr>
        <w:pStyle w:val="Paragrafi"/>
        <w:rPr>
          <w:lang w:val="sq-AL"/>
        </w:rPr>
      </w:pPr>
      <w:r w:rsidRPr="005B3B97">
        <w:rPr>
          <w:lang w:val="sq-AL"/>
        </w:rPr>
        <w:t xml:space="preserve">(4) shpejtësimatësi; </w:t>
      </w:r>
    </w:p>
    <w:p w:rsidR="009E543E" w:rsidRPr="005B3B97" w:rsidRDefault="009E543E" w:rsidP="009E543E">
      <w:pPr>
        <w:pStyle w:val="Paragrafi"/>
        <w:rPr>
          <w:lang w:val="sq-AL"/>
        </w:rPr>
      </w:pPr>
      <w:r w:rsidRPr="005B3B97">
        <w:rPr>
          <w:lang w:val="sq-AL"/>
        </w:rPr>
        <w:t>(5) shpejtësinë vertikale;</w:t>
      </w:r>
    </w:p>
    <w:p w:rsidR="009E543E" w:rsidRPr="005B3B97" w:rsidRDefault="009E543E" w:rsidP="009E543E">
      <w:pPr>
        <w:pStyle w:val="Paragrafi"/>
        <w:rPr>
          <w:lang w:val="sq-AL"/>
        </w:rPr>
      </w:pPr>
      <w:r w:rsidRPr="005B3B97">
        <w:rPr>
          <w:lang w:val="sq-AL"/>
        </w:rPr>
        <w:t>(6) rrëshqitjen;</w:t>
      </w:r>
    </w:p>
    <w:p w:rsidR="009E543E" w:rsidRPr="005B3B97" w:rsidRDefault="009E543E" w:rsidP="009E543E">
      <w:pPr>
        <w:pStyle w:val="Paragrafi"/>
        <w:rPr>
          <w:lang w:val="sq-AL"/>
        </w:rPr>
      </w:pPr>
      <w:r w:rsidRPr="005B3B97">
        <w:rPr>
          <w:lang w:val="sq-AL"/>
        </w:rPr>
        <w:t>(7) pozicionin;</w:t>
      </w:r>
    </w:p>
    <w:p w:rsidR="009E543E" w:rsidRPr="005B3B97" w:rsidRDefault="009E543E" w:rsidP="009E543E">
      <w:pPr>
        <w:pStyle w:val="Paragrafi"/>
        <w:rPr>
          <w:lang w:val="sq-AL"/>
        </w:rPr>
      </w:pPr>
      <w:r w:rsidRPr="005B3B97">
        <w:rPr>
          <w:lang w:val="sq-AL"/>
        </w:rPr>
        <w:t>(8) drejtimin e stabilizuar; dhe</w:t>
      </w:r>
    </w:p>
    <w:p w:rsidR="009E543E" w:rsidRPr="005B3B97" w:rsidRDefault="009E543E" w:rsidP="009E543E">
      <w:pPr>
        <w:pStyle w:val="Paragrafi"/>
        <w:rPr>
          <w:lang w:val="sq-AL"/>
        </w:rPr>
      </w:pPr>
      <w:r w:rsidRPr="005B3B97">
        <w:rPr>
          <w:lang w:val="sq-AL"/>
        </w:rPr>
        <w:t>(9) temperaturën e ajrit jashtë;</w:t>
      </w:r>
    </w:p>
    <w:p w:rsidR="009E543E" w:rsidRPr="005B3B97" w:rsidRDefault="009E543E" w:rsidP="009E543E">
      <w:pPr>
        <w:pStyle w:val="Paragrafi"/>
        <w:rPr>
          <w:lang w:val="sq-AL"/>
        </w:rPr>
      </w:pPr>
      <w:r w:rsidRPr="005B3B97">
        <w:rPr>
          <w:lang w:val="sq-AL"/>
        </w:rPr>
        <w:t xml:space="preserve">(b) Një pajisje për të treguar kur furnizimi me energji për instrumentet e xhiroskopit nuk është i përshtatshëm; </w:t>
      </w:r>
    </w:p>
    <w:p w:rsidR="009E543E" w:rsidRPr="005B3B97" w:rsidRDefault="009E543E" w:rsidP="009E543E">
      <w:pPr>
        <w:pStyle w:val="Paragrafi"/>
        <w:rPr>
          <w:lang w:val="sq-AL"/>
        </w:rPr>
      </w:pPr>
      <w:r w:rsidRPr="005B3B97">
        <w:rPr>
          <w:lang w:val="sq-AL"/>
        </w:rPr>
        <w:t>(c) Një pajisje (çelësi për ngrohjen e tubit pitot dhe pitot për emergjence) për parandalimin e keqfunksionimit të sistemeve treguese të shpejtësisë në ajër, e nevojshme sipas (a)(4) si pasojë e proce</w:t>
      </w:r>
      <w:r>
        <w:rPr>
          <w:lang w:val="sq-AL"/>
        </w:rPr>
        <w:t>sit të kondensimit apo ngrirjes</w:t>
      </w:r>
      <w:r w:rsidRPr="005B3B97">
        <w:rPr>
          <w:lang w:val="sq-AL"/>
        </w:rPr>
        <w:t>;</w:t>
      </w:r>
      <w:r>
        <w:rPr>
          <w:lang w:val="sq-AL"/>
        </w:rPr>
        <w:t xml:space="preserve"> </w:t>
      </w:r>
      <w:r w:rsidRPr="005B3B97">
        <w:rPr>
          <w:lang w:val="sq-AL"/>
        </w:rPr>
        <w:t>dhe</w:t>
      </w:r>
    </w:p>
    <w:p w:rsidR="009E543E" w:rsidRPr="005B3B97" w:rsidRDefault="009E543E" w:rsidP="009E543E">
      <w:pPr>
        <w:pStyle w:val="Paragrafi"/>
        <w:rPr>
          <w:lang w:val="sq-AL"/>
        </w:rPr>
      </w:pPr>
      <w:r w:rsidRPr="005B3B97">
        <w:rPr>
          <w:lang w:val="sq-AL"/>
        </w:rPr>
        <w:t>(d) Një pajisje shtesë matëse dhe treguese e pozicionit si instrument standby.</w:t>
      </w:r>
    </w:p>
    <w:p w:rsidR="009E543E" w:rsidRPr="005B3B97" w:rsidRDefault="009E543E" w:rsidP="009E543E">
      <w:pPr>
        <w:pStyle w:val="Paragrafi"/>
        <w:rPr>
          <w:lang w:val="sq-AL"/>
        </w:rPr>
      </w:pPr>
      <w:r w:rsidRPr="005B3B97">
        <w:rPr>
          <w:lang w:val="sq-AL"/>
        </w:rPr>
        <w:t>NCO.IDE.H.126</w:t>
      </w:r>
      <w:r>
        <w:rPr>
          <w:lang w:val="sq-AL"/>
        </w:rPr>
        <w:t xml:space="preserve"> </w:t>
      </w:r>
      <w:r w:rsidRPr="005B3B97">
        <w:rPr>
          <w:lang w:val="sq-AL"/>
        </w:rPr>
        <w:t>Pajisje shtesë për operimin me një pilot të vetëm sipas IFR</w:t>
      </w:r>
    </w:p>
    <w:p w:rsidR="009E543E" w:rsidRPr="005B3B97" w:rsidRDefault="009E543E" w:rsidP="009E543E">
      <w:pPr>
        <w:pStyle w:val="Paragrafi"/>
        <w:rPr>
          <w:lang w:val="sq-AL"/>
        </w:rPr>
      </w:pPr>
      <w:r w:rsidRPr="005B3B97">
        <w:rPr>
          <w:lang w:val="sq-AL"/>
        </w:rPr>
        <w:t>Helikopterët me një pilot që operojnë sipas IFR duhet të pajisen me një autopilot me, të paktën ruajtjen e lartësisë dhe të drejtimit.</w:t>
      </w:r>
    </w:p>
    <w:p w:rsidR="009E543E" w:rsidRPr="005B3B97" w:rsidRDefault="009E543E" w:rsidP="009E543E">
      <w:pPr>
        <w:pStyle w:val="Paragrafi"/>
        <w:rPr>
          <w:color w:val="000000"/>
          <w:lang w:val="sq-AL"/>
        </w:rPr>
      </w:pPr>
      <w:r w:rsidRPr="005B3B97">
        <w:rPr>
          <w:lang w:val="sq-AL"/>
        </w:rPr>
        <w:t>NCO.IDE.H.135</w:t>
      </w:r>
      <w:r>
        <w:rPr>
          <w:spacing w:val="-16"/>
          <w:lang w:val="sq-AL"/>
        </w:rPr>
        <w:t xml:space="preserve"> </w:t>
      </w:r>
      <w:r w:rsidRPr="005B3B97">
        <w:rPr>
          <w:lang w:val="sq-AL"/>
        </w:rPr>
        <w:t xml:space="preserve">Sistemi i komunikimit me telefonin e brendshëm i ekuipazhit të fluturimit </w:t>
      </w:r>
    </w:p>
    <w:p w:rsidR="009E543E" w:rsidRPr="005B3B97" w:rsidRDefault="009E543E" w:rsidP="009E543E">
      <w:pPr>
        <w:pStyle w:val="Paragrafi"/>
        <w:rPr>
          <w:color w:val="000000"/>
          <w:lang w:val="sq-AL"/>
        </w:rPr>
      </w:pPr>
      <w:r w:rsidRPr="005B3B97">
        <w:rPr>
          <w:lang w:val="sq-AL"/>
        </w:rPr>
        <w:t>Helikopterët që operojnë me më shumë se një anëtar ekuipazhi ne fluturim, duhet të pajisen me një sistem komunikimi me telefon te brendshëm për ekuipazhin e fluturimit, përfshirë kufjet dhe mikrofonat për përdorim nga ana e të gjithë pjesëtarëve të ekuipazhit ne fluturim.</w:t>
      </w:r>
    </w:p>
    <w:p w:rsidR="009E543E" w:rsidRPr="005B3B97" w:rsidRDefault="009E543E" w:rsidP="009E543E">
      <w:pPr>
        <w:pStyle w:val="Paragrafi"/>
        <w:rPr>
          <w:lang w:val="sq-AL"/>
        </w:rPr>
      </w:pPr>
      <w:r w:rsidRPr="005B3B97">
        <w:rPr>
          <w:lang w:val="sq-AL"/>
        </w:rPr>
        <w:t>NCO.IDE.H.140</w:t>
      </w:r>
      <w:r w:rsidRPr="005B3B97">
        <w:rPr>
          <w:spacing w:val="-16"/>
          <w:lang w:val="sq-AL"/>
        </w:rPr>
        <w:t xml:space="preserve"> </w:t>
      </w:r>
      <w:r w:rsidRPr="005B3B97">
        <w:rPr>
          <w:lang w:val="sq-AL"/>
        </w:rPr>
        <w:t>Ndenjëset, rripat e sigurimit, sistemet e kufizimit dhe pajisjet kufizuese për fëmijë</w:t>
      </w:r>
    </w:p>
    <w:p w:rsidR="009E543E" w:rsidRPr="005B3B97" w:rsidRDefault="009E543E" w:rsidP="009E543E">
      <w:pPr>
        <w:pStyle w:val="Paragrafi"/>
        <w:rPr>
          <w:lang w:val="sq-AL"/>
        </w:rPr>
      </w:pPr>
      <w:r w:rsidRPr="005B3B97">
        <w:rPr>
          <w:lang w:val="sq-AL"/>
        </w:rPr>
        <w:t>(a) Helikopterët do të jenë të pajisur me:</w:t>
      </w:r>
    </w:p>
    <w:p w:rsidR="009E543E" w:rsidRPr="005B3B97" w:rsidRDefault="009E543E" w:rsidP="009E543E">
      <w:pPr>
        <w:pStyle w:val="Paragrafi"/>
        <w:rPr>
          <w:lang w:val="sq-AL"/>
        </w:rPr>
      </w:pPr>
      <w:r w:rsidRPr="005B3B97">
        <w:rPr>
          <w:lang w:val="sq-AL"/>
        </w:rPr>
        <w:t xml:space="preserve">(1) një ndenjëse apo shtrat për çdo person në bord të moshës 24 muaj ose më </w:t>
      </w:r>
      <w:r w:rsidRPr="005B3B97">
        <w:rPr>
          <w:lang w:val="sq-AL"/>
        </w:rPr>
        <w:tab/>
        <w:t>shumë;</w:t>
      </w:r>
    </w:p>
    <w:p w:rsidR="009E543E" w:rsidRPr="005B3B97" w:rsidRDefault="009E543E" w:rsidP="009E543E">
      <w:pPr>
        <w:pStyle w:val="Paragrafi"/>
        <w:rPr>
          <w:lang w:val="sq-AL"/>
        </w:rPr>
      </w:pPr>
      <w:r w:rsidRPr="005B3B97">
        <w:rPr>
          <w:lang w:val="sq-AL"/>
        </w:rPr>
        <w:t>(2) një rrip sigurimi në secilën ndenjëse pasagjeri dhe rripa kufizimi për secilin shtrat;</w:t>
      </w:r>
    </w:p>
    <w:p w:rsidR="009E543E" w:rsidRPr="005B3B97" w:rsidRDefault="009E543E" w:rsidP="009E543E">
      <w:pPr>
        <w:pStyle w:val="Paragrafi"/>
        <w:rPr>
          <w:lang w:val="sq-AL"/>
        </w:rPr>
      </w:pPr>
      <w:r w:rsidRPr="005B3B97">
        <w:rPr>
          <w:lang w:val="sq-AL"/>
        </w:rPr>
        <w:t>(3) për helikopterët e lëshuar për herë të parë me një CofA individuale pas datës 31 dhjetor 2012, një rrip sigurimi që të përmbajë një sistem kufizimi për pjesën e sipërme të bustit për përdorim në çdo ndenjëse pasagjeri për secilin pasagjer të moshës 24 muaj ose më shumë;</w:t>
      </w:r>
    </w:p>
    <w:p w:rsidR="009E543E" w:rsidRPr="005B3B97" w:rsidRDefault="009E543E" w:rsidP="009E543E">
      <w:pPr>
        <w:pStyle w:val="Paragrafi"/>
        <w:rPr>
          <w:color w:val="000000"/>
          <w:lang w:val="sq-AL"/>
        </w:rPr>
      </w:pPr>
      <w:r w:rsidRPr="005B3B97">
        <w:rPr>
          <w:lang w:val="sq-AL"/>
        </w:rPr>
        <w:t>(4) një pajisje kufizimi për fëmijë (CRD) për çdo person në bord më të vogël se 24 muaj; dhe</w:t>
      </w:r>
    </w:p>
    <w:p w:rsidR="009E543E" w:rsidRPr="005B3B97" w:rsidRDefault="009E543E" w:rsidP="009E543E">
      <w:pPr>
        <w:pStyle w:val="Paragrafi"/>
        <w:rPr>
          <w:color w:val="000000"/>
          <w:lang w:val="sq-AL"/>
        </w:rPr>
      </w:pPr>
      <w:r w:rsidRPr="005B3B97">
        <w:rPr>
          <w:lang w:val="sq-AL"/>
        </w:rPr>
        <w:t>(5) një rrip sigurimi që të përmbajë një sistem kufizimi për pjesën e sipërme të bustit qe te bashkëveprojë me një pajisje e cila të kufizojë automatikisht bustin e personit, në rast të ngadalësimit/frenimit të shpejtë në çdo ndenjëse të ekuipazhit të fluturimit.</w:t>
      </w:r>
    </w:p>
    <w:p w:rsidR="009E543E" w:rsidRPr="005B3B97" w:rsidRDefault="009E543E" w:rsidP="009E543E">
      <w:pPr>
        <w:pStyle w:val="Paragrafi"/>
        <w:rPr>
          <w:color w:val="000000"/>
          <w:lang w:val="sq-AL"/>
        </w:rPr>
      </w:pPr>
      <w:r w:rsidRPr="005B3B97">
        <w:rPr>
          <w:lang w:val="sq-AL"/>
        </w:rPr>
        <w:t xml:space="preserve">(b) Një rrip sigurimi me sistem kufizimi të pjesës së sipërme të bustit do të ketë vetëm një pikë hapjeje/zbërthimi </w:t>
      </w:r>
    </w:p>
    <w:p w:rsidR="009E543E" w:rsidRPr="00B4573F" w:rsidRDefault="009E543E" w:rsidP="009E543E">
      <w:pPr>
        <w:pStyle w:val="Paragrafi"/>
      </w:pPr>
      <w:r w:rsidRPr="005B3B97">
        <w:rPr>
          <w:lang w:val="sq-AL"/>
        </w:rPr>
        <w:t>NCO.IDE.H.145</w:t>
      </w:r>
      <w:r w:rsidRPr="005B3B97">
        <w:rPr>
          <w:spacing w:val="-16"/>
          <w:lang w:val="sq-AL"/>
        </w:rPr>
        <w:t xml:space="preserve"> </w:t>
      </w:r>
      <w:r w:rsidRPr="00B4573F">
        <w:t>Kutia e ndihmës së shpejtë</w:t>
      </w:r>
    </w:p>
    <w:p w:rsidR="009E543E" w:rsidRPr="005B3B97" w:rsidRDefault="009E543E" w:rsidP="009E543E">
      <w:pPr>
        <w:pStyle w:val="Paragrafi"/>
        <w:rPr>
          <w:lang w:val="sq-AL"/>
        </w:rPr>
      </w:pPr>
      <w:r w:rsidRPr="005B3B97">
        <w:rPr>
          <w:lang w:val="sq-AL"/>
        </w:rPr>
        <w:t>(a)</w:t>
      </w:r>
      <w:r w:rsidRPr="005B3B97">
        <w:rPr>
          <w:spacing w:val="24"/>
          <w:lang w:val="sq-AL"/>
        </w:rPr>
        <w:t xml:space="preserve"> </w:t>
      </w:r>
      <w:r w:rsidRPr="005B3B97">
        <w:rPr>
          <w:lang w:val="sq-AL"/>
        </w:rPr>
        <w:t xml:space="preserve">Helikopterët duhet të jenë të pajisur me një kuti të ndihmës së shpejtë. </w:t>
      </w:r>
    </w:p>
    <w:p w:rsidR="009E543E" w:rsidRPr="005B3B97" w:rsidRDefault="009E543E" w:rsidP="009E543E">
      <w:pPr>
        <w:pStyle w:val="Paragrafi"/>
        <w:rPr>
          <w:color w:val="000000"/>
          <w:lang w:val="sq-AL"/>
        </w:rPr>
      </w:pPr>
      <w:r w:rsidRPr="005B3B97">
        <w:rPr>
          <w:lang w:val="sq-AL"/>
        </w:rPr>
        <w:t>(b)</w:t>
      </w:r>
      <w:r w:rsidRPr="005B3B97">
        <w:rPr>
          <w:spacing w:val="16"/>
          <w:lang w:val="sq-AL"/>
        </w:rPr>
        <w:t xml:space="preserve"> </w:t>
      </w:r>
      <w:r w:rsidRPr="005B3B97">
        <w:rPr>
          <w:lang w:val="sq-AL"/>
        </w:rPr>
        <w:t>Kutia e ndihmës së shpejtë duhet të jetë:</w:t>
      </w:r>
    </w:p>
    <w:p w:rsidR="009E543E" w:rsidRPr="005B3B97" w:rsidRDefault="009E543E" w:rsidP="009E543E">
      <w:pPr>
        <w:pStyle w:val="Paragrafi"/>
        <w:rPr>
          <w:color w:val="000000"/>
          <w:lang w:val="sq-AL"/>
        </w:rPr>
      </w:pPr>
      <w:r w:rsidRPr="005B3B97">
        <w:rPr>
          <w:lang w:val="sq-AL"/>
        </w:rPr>
        <w:t>(1)</w:t>
      </w:r>
      <w:r w:rsidRPr="005B3B97">
        <w:rPr>
          <w:spacing w:val="21"/>
          <w:lang w:val="sq-AL"/>
        </w:rPr>
        <w:t xml:space="preserve"> </w:t>
      </w:r>
      <w:r w:rsidRPr="005B3B97">
        <w:rPr>
          <w:lang w:val="sq-AL"/>
        </w:rPr>
        <w:t>lehtësisht e arritshme për përdorim;</w:t>
      </w:r>
      <w:r w:rsidRPr="005B3B97">
        <w:rPr>
          <w:spacing w:val="2"/>
          <w:lang w:val="sq-AL"/>
        </w:rPr>
        <w:t xml:space="preserve"> </w:t>
      </w:r>
      <w:r w:rsidRPr="005B3B97">
        <w:rPr>
          <w:lang w:val="sq-AL"/>
        </w:rPr>
        <w:t>dhe</w:t>
      </w:r>
    </w:p>
    <w:p w:rsidR="009E543E" w:rsidRPr="005B3B97" w:rsidRDefault="009E543E" w:rsidP="009E543E">
      <w:pPr>
        <w:pStyle w:val="Paragrafi"/>
        <w:rPr>
          <w:lang w:val="sq-AL"/>
        </w:rPr>
      </w:pPr>
      <w:r w:rsidRPr="005B3B97">
        <w:rPr>
          <w:lang w:val="sq-AL"/>
        </w:rPr>
        <w:t>(2)</w:t>
      </w:r>
      <w:r w:rsidRPr="005B3B97">
        <w:rPr>
          <w:spacing w:val="21"/>
          <w:lang w:val="sq-AL"/>
        </w:rPr>
        <w:t xml:space="preserve"> </w:t>
      </w:r>
      <w:r w:rsidRPr="005B3B97">
        <w:rPr>
          <w:lang w:val="sq-AL"/>
        </w:rPr>
        <w:t>e përditësuar.</w:t>
      </w:r>
    </w:p>
    <w:p w:rsidR="009E543E" w:rsidRPr="005B3B97" w:rsidRDefault="009E543E" w:rsidP="009E543E">
      <w:pPr>
        <w:pStyle w:val="Paragrafi"/>
        <w:rPr>
          <w:lang w:val="sq-AL"/>
        </w:rPr>
      </w:pPr>
      <w:r w:rsidRPr="005B3B97">
        <w:rPr>
          <w:lang w:val="sq-AL"/>
        </w:rPr>
        <w:t>NCO.IDE.H.155</w:t>
      </w:r>
      <w:r>
        <w:rPr>
          <w:lang w:val="sq-AL"/>
        </w:rPr>
        <w:t xml:space="preserve"> </w:t>
      </w:r>
      <w:r w:rsidRPr="005B3B97">
        <w:rPr>
          <w:lang w:val="sq-AL"/>
        </w:rPr>
        <w:t>Oksig</w:t>
      </w:r>
      <w:r>
        <w:rPr>
          <w:lang w:val="sq-AL"/>
        </w:rPr>
        <w:t>jeni shtesë - helikopterë të pa</w:t>
      </w:r>
      <w:r w:rsidRPr="005B3B97">
        <w:rPr>
          <w:lang w:val="sq-AL"/>
        </w:rPr>
        <w:t>presionuar</w:t>
      </w:r>
    </w:p>
    <w:p w:rsidR="009E543E" w:rsidRPr="005B3B97" w:rsidRDefault="009E543E" w:rsidP="009E543E">
      <w:pPr>
        <w:pStyle w:val="Paragrafi"/>
        <w:rPr>
          <w:lang w:val="sq-AL"/>
        </w:rPr>
      </w:pPr>
      <w:r w:rsidRPr="005B3B97">
        <w:rPr>
          <w:lang w:val="sq-AL"/>
        </w:rPr>
        <w:t>Helikopterët pa-presion operojnë kur një furnizim me oksigjen kërkohet, në përputhje me NCO.OP.190 do të pajiset me depozitë për ruajtjen dhe aparatura për shpërndarjen e oksigjenit, të aftë për të ruajtur dhe shpërndarë furnizimet e nevojshme të oksigjenit.</w:t>
      </w:r>
    </w:p>
    <w:p w:rsidR="009E543E" w:rsidRPr="005B3B97" w:rsidRDefault="009E543E" w:rsidP="009E543E">
      <w:pPr>
        <w:pStyle w:val="Paragrafi"/>
        <w:rPr>
          <w:lang w:val="sq-AL"/>
        </w:rPr>
      </w:pPr>
      <w:r w:rsidRPr="005B3B97">
        <w:rPr>
          <w:lang w:val="sq-AL"/>
        </w:rPr>
        <w:t>NCO.IDE.H.160</w:t>
      </w:r>
      <w:r>
        <w:rPr>
          <w:lang w:val="sq-AL"/>
        </w:rPr>
        <w:t xml:space="preserve"> </w:t>
      </w:r>
      <w:r w:rsidRPr="005B3B97">
        <w:rPr>
          <w:lang w:val="sq-AL"/>
        </w:rPr>
        <w:t>Zjarrfikëset e dorës</w:t>
      </w:r>
    </w:p>
    <w:p w:rsidR="009E543E" w:rsidRPr="005B3B97" w:rsidRDefault="009E543E" w:rsidP="009E543E">
      <w:pPr>
        <w:pStyle w:val="Paragrafi"/>
        <w:rPr>
          <w:lang w:val="sq-AL"/>
        </w:rPr>
      </w:pPr>
      <w:r w:rsidRPr="005B3B97">
        <w:rPr>
          <w:lang w:val="sq-AL"/>
        </w:rPr>
        <w:t xml:space="preserve">(a) Helikopterët, me përjashtim të helikopterëve ELA2, duhet të pajisen me të paktën një zjarrfikëse dore: </w:t>
      </w:r>
    </w:p>
    <w:p w:rsidR="009E543E" w:rsidRPr="005B3B97" w:rsidRDefault="009E543E" w:rsidP="009E543E">
      <w:pPr>
        <w:pStyle w:val="Paragrafi"/>
        <w:rPr>
          <w:lang w:val="sq-AL"/>
        </w:rPr>
      </w:pPr>
      <w:r w:rsidRPr="005B3B97">
        <w:rPr>
          <w:lang w:val="sq-AL"/>
        </w:rPr>
        <w:t>(1) në kabinën e ekuipazhit të fluturimit; dhe</w:t>
      </w:r>
    </w:p>
    <w:p w:rsidR="009E543E" w:rsidRPr="005B3B97" w:rsidRDefault="009E543E" w:rsidP="009E543E">
      <w:pPr>
        <w:pStyle w:val="Paragrafi"/>
        <w:rPr>
          <w:lang w:val="sq-AL"/>
        </w:rPr>
      </w:pPr>
      <w:r w:rsidRPr="005B3B97">
        <w:rPr>
          <w:lang w:val="sq-AL"/>
        </w:rPr>
        <w:t>(2) në çdo kabinë pasagjeri që është veçmas nga kabina e ekuipazhit të fluturimit, me përjashtim të rasteve nëse kabina është lehtësisht e arritshme për ekuipazhin e fluturimit.</w:t>
      </w:r>
    </w:p>
    <w:p w:rsidR="009E543E" w:rsidRPr="005B3B97" w:rsidRDefault="009E543E" w:rsidP="009E543E">
      <w:pPr>
        <w:pStyle w:val="Paragrafi"/>
        <w:rPr>
          <w:lang w:val="sq-AL"/>
        </w:rPr>
      </w:pPr>
      <w:r w:rsidRPr="005B3B97">
        <w:rPr>
          <w:lang w:val="sq-AL"/>
        </w:rPr>
        <w:t>(b) Lloji dhe sasia e preparatit kimik shues për fikësit</w:t>
      </w:r>
      <w:r>
        <w:rPr>
          <w:lang w:val="sq-AL"/>
        </w:rPr>
        <w:t xml:space="preserve"> e nevojshëm</w:t>
      </w:r>
      <w:r w:rsidRPr="005B3B97">
        <w:rPr>
          <w:lang w:val="sq-AL"/>
        </w:rPr>
        <w:t xml:space="preserve"> të zjarrit do të jetë e përshtatshme për llojin e zjarrit që mund të ndodhë në kabinën ku synohet të përdoret shuesi dhe për të minimizuar rrezikun e përqendrimit të gazit toksik në kabinat ku ka persona.</w:t>
      </w:r>
    </w:p>
    <w:p w:rsidR="009E543E" w:rsidRPr="005B3B97" w:rsidRDefault="009E543E" w:rsidP="009E543E">
      <w:pPr>
        <w:pStyle w:val="Paragrafi"/>
        <w:rPr>
          <w:lang w:val="sq-AL"/>
        </w:rPr>
      </w:pPr>
      <w:r w:rsidRPr="005B3B97">
        <w:rPr>
          <w:lang w:val="sq-AL"/>
        </w:rPr>
        <w:t>NCO.IDE.H.165</w:t>
      </w:r>
      <w:r>
        <w:rPr>
          <w:lang w:val="sq-AL"/>
        </w:rPr>
        <w:t xml:space="preserve"> </w:t>
      </w:r>
      <w:r w:rsidRPr="005B3B97">
        <w:rPr>
          <w:lang w:val="sq-AL"/>
        </w:rPr>
        <w:t>Vijëzimi i pikave të daljes emergjente</w:t>
      </w:r>
    </w:p>
    <w:p w:rsidR="009E543E" w:rsidRPr="005B3B97" w:rsidRDefault="009E543E" w:rsidP="009E543E">
      <w:pPr>
        <w:pStyle w:val="Paragrafi"/>
        <w:rPr>
          <w:lang w:val="sq-AL"/>
        </w:rPr>
      </w:pPr>
      <w:r w:rsidRPr="005B3B97">
        <w:rPr>
          <w:lang w:val="sq-AL"/>
        </w:rPr>
        <w:t>Nëse në trupin e helikopterit janë vijëzuar pika për dalje emergjente për ekuipazhet/skuadrat e shpëtimit, zona të tilla do të shënohen siç tregohet në Figurën 1.</w:t>
      </w:r>
    </w:p>
    <w:p w:rsidR="009E543E" w:rsidRPr="005B3B97" w:rsidRDefault="009E543E" w:rsidP="009E543E">
      <w:pPr>
        <w:pStyle w:val="Paragrafi"/>
        <w:rPr>
          <w:color w:val="000000"/>
          <w:lang w:val="sq-AL"/>
        </w:rPr>
      </w:pPr>
    </w:p>
    <w:p w:rsidR="00B03F1C" w:rsidRDefault="00B03F1C" w:rsidP="009E543E">
      <w:pPr>
        <w:pStyle w:val="Paragrafi"/>
        <w:jc w:val="center"/>
        <w:rPr>
          <w:i/>
          <w:iCs/>
          <w:w w:val="81"/>
          <w:lang w:val="sq-AL"/>
        </w:rPr>
      </w:pPr>
    </w:p>
    <w:p w:rsidR="00B03F1C" w:rsidRDefault="00B03F1C" w:rsidP="009E543E">
      <w:pPr>
        <w:pStyle w:val="Paragrafi"/>
        <w:jc w:val="center"/>
        <w:rPr>
          <w:i/>
          <w:iCs/>
          <w:w w:val="81"/>
          <w:lang w:val="sq-AL"/>
        </w:rPr>
      </w:pPr>
    </w:p>
    <w:p w:rsidR="00B03F1C" w:rsidRDefault="00B03F1C" w:rsidP="009E543E">
      <w:pPr>
        <w:pStyle w:val="Paragrafi"/>
        <w:jc w:val="center"/>
        <w:rPr>
          <w:i/>
          <w:iCs/>
          <w:w w:val="81"/>
          <w:lang w:val="sq-AL"/>
        </w:rPr>
      </w:pPr>
    </w:p>
    <w:p w:rsidR="00B03F1C" w:rsidRDefault="00B03F1C" w:rsidP="009E543E">
      <w:pPr>
        <w:pStyle w:val="Paragrafi"/>
        <w:jc w:val="center"/>
        <w:rPr>
          <w:i/>
          <w:iCs/>
          <w:w w:val="81"/>
          <w:lang w:val="sq-AL"/>
        </w:rPr>
      </w:pPr>
    </w:p>
    <w:p w:rsidR="00B03F1C" w:rsidRDefault="00B03F1C" w:rsidP="009E543E">
      <w:pPr>
        <w:pStyle w:val="Paragrafi"/>
        <w:jc w:val="center"/>
        <w:rPr>
          <w:i/>
          <w:iCs/>
          <w:w w:val="81"/>
          <w:lang w:val="sq-AL"/>
        </w:rPr>
      </w:pPr>
    </w:p>
    <w:p w:rsidR="00B03F1C" w:rsidRDefault="00B03F1C" w:rsidP="009E543E">
      <w:pPr>
        <w:pStyle w:val="Paragrafi"/>
        <w:jc w:val="center"/>
        <w:rPr>
          <w:i/>
          <w:iCs/>
          <w:w w:val="81"/>
          <w:lang w:val="sq-AL"/>
        </w:rPr>
      </w:pPr>
    </w:p>
    <w:p w:rsidR="00B03F1C" w:rsidRDefault="00B03F1C" w:rsidP="009E543E">
      <w:pPr>
        <w:pStyle w:val="Paragrafi"/>
        <w:jc w:val="center"/>
        <w:rPr>
          <w:i/>
          <w:iCs/>
          <w:w w:val="81"/>
          <w:lang w:val="sq-AL"/>
        </w:rPr>
      </w:pPr>
    </w:p>
    <w:p w:rsidR="009E543E" w:rsidRPr="00B03F1C" w:rsidRDefault="009E543E" w:rsidP="00B03F1C">
      <w:pPr>
        <w:pStyle w:val="Paragrafi"/>
        <w:jc w:val="center"/>
      </w:pPr>
      <w:r w:rsidRPr="00B03F1C">
        <w:t>Figura1</w:t>
      </w:r>
    </w:p>
    <w:p w:rsidR="009E543E" w:rsidRPr="005B3B97" w:rsidRDefault="009E543E" w:rsidP="009E543E">
      <w:pPr>
        <w:pStyle w:val="Paragrafi"/>
        <w:jc w:val="center"/>
        <w:rPr>
          <w:lang w:val="sq-AL"/>
        </w:rPr>
      </w:pPr>
      <w:r w:rsidRPr="005B3B97">
        <w:rPr>
          <w:lang w:val="sq-AL"/>
        </w:rPr>
        <w:t>Vijëzimi i pikave të daljes emergjente</w:t>
      </w:r>
    </w:p>
    <w:p w:rsidR="009E543E" w:rsidRPr="005B3B97" w:rsidRDefault="009E543E" w:rsidP="009E543E">
      <w:pPr>
        <w:widowControl w:val="0"/>
        <w:autoSpaceDE w:val="0"/>
        <w:autoSpaceDN w:val="0"/>
        <w:adjustRightInd w:val="0"/>
        <w:spacing w:after="0" w:line="240" w:lineRule="auto"/>
        <w:ind w:firstLine="0"/>
        <w:rPr>
          <w:rFonts w:ascii="Garamond" w:hAnsi="Garamond"/>
          <w:b/>
          <w:bCs/>
          <w:color w:val="2D2B2D"/>
          <w:sz w:val="24"/>
          <w:szCs w:val="24"/>
          <w:lang w:val="sq-AL"/>
        </w:rPr>
      </w:pPr>
      <w:r w:rsidRPr="005B3B97">
        <w:rPr>
          <w:rFonts w:ascii="Garamond" w:hAnsi="Garamond"/>
          <w:b/>
          <w:bCs/>
          <w:noProof/>
          <w:color w:val="2D2B2D"/>
          <w:sz w:val="24"/>
          <w:szCs w:val="24"/>
        </w:rPr>
        <w:drawing>
          <wp:anchor distT="0" distB="0" distL="114300" distR="114300" simplePos="0" relativeHeight="251661824" behindDoc="0" locked="0" layoutInCell="1" allowOverlap="1">
            <wp:simplePos x="0" y="0"/>
            <wp:positionH relativeFrom="column">
              <wp:posOffset>859155</wp:posOffset>
            </wp:positionH>
            <wp:positionV relativeFrom="paragraph">
              <wp:posOffset>189230</wp:posOffset>
            </wp:positionV>
            <wp:extent cx="3259455" cy="1558925"/>
            <wp:effectExtent l="19050" t="0" r="0" b="0"/>
            <wp:wrapTopAndBottom/>
            <wp:docPr id="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259455" cy="1558925"/>
                    </a:xfrm>
                    <a:prstGeom prst="rect">
                      <a:avLst/>
                    </a:prstGeom>
                    <a:noFill/>
                    <a:ln>
                      <a:noFill/>
                    </a:ln>
                  </pic:spPr>
                </pic:pic>
              </a:graphicData>
            </a:graphic>
          </wp:anchor>
        </w:drawing>
      </w:r>
    </w:p>
    <w:p w:rsidR="009E543E" w:rsidRPr="005B3B97" w:rsidRDefault="009E543E" w:rsidP="009E543E">
      <w:pPr>
        <w:pStyle w:val="Paragrafi"/>
        <w:rPr>
          <w:color w:val="000000"/>
          <w:lang w:val="sq-AL"/>
        </w:rPr>
      </w:pPr>
      <w:r w:rsidRPr="005B3B97">
        <w:rPr>
          <w:lang w:val="sq-AL"/>
        </w:rPr>
        <w:t>NCO.IDE.H.170</w:t>
      </w:r>
      <w:r w:rsidRPr="005B3B97">
        <w:rPr>
          <w:spacing w:val="-16"/>
          <w:lang w:val="sq-AL"/>
        </w:rPr>
        <w:t xml:space="preserve"> </w:t>
      </w:r>
      <w:r w:rsidRPr="005B3B97">
        <w:rPr>
          <w:lang w:val="sq-AL"/>
        </w:rPr>
        <w:t xml:space="preserve">Transmetuesi automatik i emergjencës (ELT) </w:t>
      </w:r>
    </w:p>
    <w:p w:rsidR="009E543E" w:rsidRPr="005B3B97" w:rsidRDefault="009E543E" w:rsidP="009E543E">
      <w:pPr>
        <w:pStyle w:val="Paragrafi"/>
        <w:rPr>
          <w:color w:val="000000"/>
          <w:lang w:val="sq-AL"/>
        </w:rPr>
      </w:pPr>
      <w:r w:rsidRPr="005B3B97">
        <w:rPr>
          <w:lang w:val="sq-AL"/>
        </w:rPr>
        <w:t>(</w:t>
      </w:r>
      <w:r w:rsidRPr="005B3B97">
        <w:rPr>
          <w:color w:val="000000"/>
          <w:lang w:val="sq-AL"/>
        </w:rPr>
        <w:t>a) Helikopterët e certifikuar për një konfigurim maksimal ndenjësesh për pasagjerë mbi gjashtë, do të pajisen me:</w:t>
      </w:r>
    </w:p>
    <w:p w:rsidR="009E543E" w:rsidRPr="005B3B97" w:rsidRDefault="009E543E" w:rsidP="009E543E">
      <w:pPr>
        <w:pStyle w:val="Paragrafi"/>
        <w:rPr>
          <w:color w:val="000000"/>
          <w:lang w:val="sq-AL"/>
        </w:rPr>
      </w:pPr>
      <w:r w:rsidRPr="005B3B97">
        <w:rPr>
          <w:color w:val="000000"/>
          <w:lang w:val="sq-AL"/>
        </w:rPr>
        <w:t>(1) një ELT automatike; dhe</w:t>
      </w:r>
    </w:p>
    <w:p w:rsidR="009E543E" w:rsidRPr="005B3B97" w:rsidRDefault="009E543E" w:rsidP="009E543E">
      <w:pPr>
        <w:pStyle w:val="Paragrafi"/>
        <w:rPr>
          <w:color w:val="000000"/>
          <w:lang w:val="sq-AL"/>
        </w:rPr>
      </w:pPr>
      <w:r w:rsidRPr="005B3B97">
        <w:rPr>
          <w:color w:val="000000"/>
          <w:lang w:val="sq-AL"/>
        </w:rPr>
        <w:t>(2) një ELT (ELT(S)) mbijetese në një gomone shpëtimi ose jelek shpëtimi, kur helikopteri operon në një distancë nga toka që i korrespondon më shumë sesa 3 minuta kohë fluturimi me shpejtësi normale udhëtimi.</w:t>
      </w:r>
    </w:p>
    <w:p w:rsidR="009E543E" w:rsidRPr="005B3B97" w:rsidRDefault="009E543E" w:rsidP="009E543E">
      <w:pPr>
        <w:pStyle w:val="Paragrafi"/>
        <w:rPr>
          <w:lang w:val="sq-AL"/>
        </w:rPr>
      </w:pPr>
      <w:r w:rsidRPr="005B3B97">
        <w:rPr>
          <w:lang w:val="sq-AL"/>
        </w:rPr>
        <w:t>(b)</w:t>
      </w:r>
      <w:r w:rsidRPr="005B3B97">
        <w:rPr>
          <w:spacing w:val="16"/>
          <w:lang w:val="sq-AL"/>
        </w:rPr>
        <w:t xml:space="preserve"> </w:t>
      </w:r>
      <w:r w:rsidRPr="005B3B97">
        <w:rPr>
          <w:lang w:val="sq-AL"/>
        </w:rPr>
        <w:t>Helikopterët e certifikuar</w:t>
      </w:r>
      <w:r w:rsidRPr="005B3B97">
        <w:rPr>
          <w:w w:val="94"/>
          <w:lang w:val="sq-AL"/>
        </w:rPr>
        <w:t xml:space="preserve"> </w:t>
      </w:r>
      <w:r w:rsidRPr="005B3B97">
        <w:rPr>
          <w:lang w:val="sq-AL"/>
        </w:rPr>
        <w:t>p</w:t>
      </w:r>
      <w:r w:rsidRPr="005B3B97">
        <w:rPr>
          <w:color w:val="000000"/>
          <w:lang w:val="sq-AL"/>
        </w:rPr>
        <w:t xml:space="preserve">ër një konfigurim maksimal ndenjësesh për pasagjerë prej gjashtë ose </w:t>
      </w:r>
      <w:r w:rsidRPr="005B3B97">
        <w:rPr>
          <w:lang w:val="sq-AL"/>
        </w:rPr>
        <w:t>më pak do të pajisen me një ELT(S) ose një sinjalizues personal vend</w:t>
      </w:r>
      <w:r>
        <w:rPr>
          <w:lang w:val="sq-AL"/>
        </w:rPr>
        <w:t>nd</w:t>
      </w:r>
      <w:r w:rsidRPr="005B3B97">
        <w:rPr>
          <w:lang w:val="sq-AL"/>
        </w:rPr>
        <w:t>odhjeje (PLB), që mbartet nga një anëtar i ekuipazhit ose një pasagjer.</w:t>
      </w:r>
    </w:p>
    <w:p w:rsidR="009E543E" w:rsidRPr="005B3B97" w:rsidRDefault="009E543E" w:rsidP="009E543E">
      <w:pPr>
        <w:pStyle w:val="Paragrafi"/>
        <w:rPr>
          <w:lang w:val="sq-AL"/>
        </w:rPr>
      </w:pPr>
      <w:r w:rsidRPr="005B3B97">
        <w:rPr>
          <w:lang w:val="sq-AL"/>
        </w:rPr>
        <w:t>(c) ELT-të e çfarëdo lloji dhe PLB-të duhet të transmetojnë njëkohësisht në 121,5 MHz dhe 406 MHz.</w:t>
      </w:r>
    </w:p>
    <w:p w:rsidR="009E543E" w:rsidRPr="005B3B97" w:rsidRDefault="009E543E" w:rsidP="009E543E">
      <w:pPr>
        <w:pStyle w:val="Paragrafi"/>
        <w:rPr>
          <w:color w:val="000000"/>
          <w:lang w:val="sq-AL"/>
        </w:rPr>
      </w:pPr>
      <w:r w:rsidRPr="005B3B97">
        <w:rPr>
          <w:lang w:val="sq-AL"/>
        </w:rPr>
        <w:t>NCO.IDE.H.175</w:t>
      </w:r>
      <w:r>
        <w:rPr>
          <w:lang w:val="sq-AL"/>
        </w:rPr>
        <w:t xml:space="preserve"> </w:t>
      </w:r>
      <w:r w:rsidRPr="005B3B97">
        <w:rPr>
          <w:lang w:val="sq-AL"/>
        </w:rPr>
        <w:t>Fluturimi mbi ujë</w:t>
      </w:r>
    </w:p>
    <w:p w:rsidR="009E543E" w:rsidRPr="005B3B97" w:rsidRDefault="009E543E" w:rsidP="009E543E">
      <w:pPr>
        <w:pStyle w:val="Paragrafi"/>
        <w:rPr>
          <w:color w:val="000000"/>
          <w:lang w:val="sq-AL"/>
        </w:rPr>
      </w:pPr>
      <w:r w:rsidRPr="005B3B97">
        <w:rPr>
          <w:lang w:val="sq-AL"/>
        </w:rPr>
        <w:t>(a)</w:t>
      </w:r>
      <w:r w:rsidRPr="005B3B97">
        <w:rPr>
          <w:spacing w:val="24"/>
          <w:lang w:val="sq-AL"/>
        </w:rPr>
        <w:t xml:space="preserve"> </w:t>
      </w:r>
      <w:r w:rsidRPr="005B3B97">
        <w:rPr>
          <w:lang w:val="sq-AL"/>
        </w:rPr>
        <w:t>Helikopterët duhet të pajisen me jelekë shpëtimi për secilin person në bord ose pajisje noti/pluskimi në ujë të ngjashme për secilin person në bord më të vogël se 24 muaj, e vendosur në një pozicion që është lehtësisht i arritshëm nga vendi ose ndenjësja e personit që synon ta përdorë,</w:t>
      </w:r>
      <w:r w:rsidRPr="005B3B97">
        <w:rPr>
          <w:spacing w:val="-4"/>
          <w:lang w:val="sq-AL"/>
        </w:rPr>
        <w:t xml:space="preserve"> </w:t>
      </w:r>
      <w:r w:rsidRPr="005B3B97">
        <w:rPr>
          <w:lang w:val="sq-AL"/>
        </w:rPr>
        <w:t>kur:</w:t>
      </w:r>
    </w:p>
    <w:p w:rsidR="009E543E" w:rsidRPr="005B3B97" w:rsidRDefault="009E543E" w:rsidP="009E543E">
      <w:pPr>
        <w:pStyle w:val="Paragrafi"/>
        <w:rPr>
          <w:color w:val="000000"/>
          <w:lang w:val="sq-AL"/>
        </w:rPr>
      </w:pPr>
      <w:r w:rsidRPr="005B3B97">
        <w:rPr>
          <w:lang w:val="sq-AL"/>
        </w:rPr>
        <w:t>(1)</w:t>
      </w:r>
      <w:r w:rsidRPr="005B3B97">
        <w:rPr>
          <w:spacing w:val="21"/>
          <w:lang w:val="sq-AL"/>
        </w:rPr>
        <w:t xml:space="preserve"> </w:t>
      </w:r>
      <w:r w:rsidRPr="005B3B97">
        <w:rPr>
          <w:lang w:val="sq-AL"/>
        </w:rPr>
        <w:t>fluturojnë</w:t>
      </w:r>
      <w:r>
        <w:rPr>
          <w:lang w:val="sq-AL"/>
        </w:rPr>
        <w:t xml:space="preserve"> </w:t>
      </w:r>
      <w:r w:rsidRPr="005B3B97">
        <w:rPr>
          <w:lang w:val="sq-AL"/>
        </w:rPr>
        <w:t>(me vetërrotullim t</w:t>
      </w:r>
      <w:r>
        <w:rPr>
          <w:lang w:val="sq-AL"/>
        </w:rPr>
        <w:t>ë</w:t>
      </w:r>
      <w:r w:rsidRPr="005B3B97">
        <w:rPr>
          <w:lang w:val="sq-AL"/>
        </w:rPr>
        <w:t xml:space="preserve"> helikës kryesore) mbi ujë përtej distancës</w:t>
      </w:r>
      <w:r>
        <w:rPr>
          <w:spacing w:val="1"/>
          <w:lang w:val="sq-AL"/>
        </w:rPr>
        <w:t xml:space="preserve"> </w:t>
      </w:r>
      <w:r w:rsidRPr="005B3B97">
        <w:rPr>
          <w:lang w:val="sq-AL"/>
        </w:rPr>
        <w:t>nga toka,</w:t>
      </w:r>
      <w:r>
        <w:rPr>
          <w:lang w:val="sq-AL"/>
        </w:rPr>
        <w:t xml:space="preserve"> </w:t>
      </w:r>
      <w:r w:rsidRPr="005B3B97">
        <w:rPr>
          <w:lang w:val="sq-AL"/>
        </w:rPr>
        <w:t>në rast të mosfunksionimit kritik të motorit,</w:t>
      </w:r>
      <w:r>
        <w:rPr>
          <w:spacing w:val="7"/>
          <w:lang w:val="sq-AL"/>
        </w:rPr>
        <w:t xml:space="preserve"> </w:t>
      </w:r>
      <w:r w:rsidRPr="005B3B97">
        <w:rPr>
          <w:lang w:val="sq-AL"/>
        </w:rPr>
        <w:t>helikopteri</w:t>
      </w:r>
      <w:r w:rsidRPr="005B3B97">
        <w:rPr>
          <w:spacing w:val="2"/>
          <w:lang w:val="sq-AL"/>
        </w:rPr>
        <w:t xml:space="preserve"> </w:t>
      </w:r>
      <w:r w:rsidRPr="005B3B97">
        <w:rPr>
          <w:lang w:val="sq-AL"/>
        </w:rPr>
        <w:t>nuk mund të ruajë fluturimin në nivel;</w:t>
      </w:r>
      <w:r w:rsidRPr="005B3B97">
        <w:rPr>
          <w:spacing w:val="-11"/>
          <w:lang w:val="sq-AL"/>
        </w:rPr>
        <w:t xml:space="preserve"> </w:t>
      </w:r>
      <w:r w:rsidRPr="005B3B97">
        <w:rPr>
          <w:w w:val="101"/>
          <w:lang w:val="sq-AL"/>
        </w:rPr>
        <w:t>ose</w:t>
      </w:r>
    </w:p>
    <w:p w:rsidR="009E543E" w:rsidRPr="005B3B97" w:rsidRDefault="009E543E" w:rsidP="009E543E">
      <w:pPr>
        <w:pStyle w:val="Paragrafi"/>
        <w:rPr>
          <w:color w:val="000000"/>
          <w:lang w:val="sq-AL"/>
        </w:rPr>
      </w:pPr>
      <w:r w:rsidRPr="005B3B97">
        <w:rPr>
          <w:lang w:val="sq-AL"/>
        </w:rPr>
        <w:t>(2)</w:t>
      </w:r>
      <w:r w:rsidRPr="005B3B97">
        <w:rPr>
          <w:spacing w:val="21"/>
          <w:lang w:val="sq-AL"/>
        </w:rPr>
        <w:t xml:space="preserve"> </w:t>
      </w:r>
      <w:r w:rsidRPr="005B3B97">
        <w:rPr>
          <w:lang w:val="sq-AL"/>
        </w:rPr>
        <w:t>fluturojnë mbi ujë në një</w:t>
      </w:r>
      <w:r w:rsidRPr="005B3B97">
        <w:rPr>
          <w:spacing w:val="17"/>
          <w:lang w:val="sq-AL"/>
        </w:rPr>
        <w:t xml:space="preserve"> </w:t>
      </w:r>
      <w:r w:rsidRPr="005B3B97">
        <w:rPr>
          <w:lang w:val="sq-AL"/>
        </w:rPr>
        <w:t>distancë toke që</w:t>
      </w:r>
      <w:r>
        <w:rPr>
          <w:lang w:val="sq-AL"/>
        </w:rPr>
        <w:t xml:space="preserve"> </w:t>
      </w:r>
      <w:r w:rsidRPr="005B3B97">
        <w:rPr>
          <w:spacing w:val="-3"/>
          <w:lang w:val="sq-AL"/>
        </w:rPr>
        <w:t>i k</w:t>
      </w:r>
      <w:r w:rsidRPr="005B3B97">
        <w:rPr>
          <w:lang w:val="sq-AL"/>
        </w:rPr>
        <w:t>orrespondon më shumë sesa 10</w:t>
      </w:r>
      <w:r w:rsidRPr="005B3B97">
        <w:rPr>
          <w:spacing w:val="32"/>
          <w:lang w:val="sq-AL"/>
        </w:rPr>
        <w:t xml:space="preserve"> </w:t>
      </w:r>
      <w:r w:rsidRPr="005B3B97">
        <w:rPr>
          <w:lang w:val="sq-AL"/>
        </w:rPr>
        <w:t>minutave fluturim me shpejtësi normale udhëtimi, ku në rast të mosfunksionimit kritik të motorit,</w:t>
      </w:r>
      <w:r w:rsidRPr="005B3B97">
        <w:rPr>
          <w:spacing w:val="-14"/>
          <w:lang w:val="sq-AL"/>
        </w:rPr>
        <w:t xml:space="preserve"> </w:t>
      </w:r>
      <w:r w:rsidRPr="005B3B97">
        <w:rPr>
          <w:lang w:val="sq-AL"/>
        </w:rPr>
        <w:t>helikopteri mund të ruajë fluturimin në nivel;</w:t>
      </w:r>
      <w:r w:rsidRPr="005B3B97">
        <w:rPr>
          <w:spacing w:val="-11"/>
          <w:lang w:val="sq-AL"/>
        </w:rPr>
        <w:t xml:space="preserve"> </w:t>
      </w:r>
      <w:r w:rsidRPr="005B3B97">
        <w:rPr>
          <w:w w:val="101"/>
          <w:lang w:val="sq-AL"/>
        </w:rPr>
        <w:t>ose</w:t>
      </w:r>
    </w:p>
    <w:p w:rsidR="009E543E" w:rsidRPr="005B3B97" w:rsidRDefault="009E543E" w:rsidP="009E543E">
      <w:pPr>
        <w:pStyle w:val="Paragrafi"/>
        <w:rPr>
          <w:color w:val="000000"/>
          <w:lang w:val="sq-AL"/>
        </w:rPr>
      </w:pPr>
      <w:r w:rsidRPr="005B3B97">
        <w:rPr>
          <w:lang w:val="sq-AL"/>
        </w:rPr>
        <w:t>(3)</w:t>
      </w:r>
      <w:r w:rsidRPr="005B3B97">
        <w:rPr>
          <w:spacing w:val="21"/>
          <w:lang w:val="sq-AL"/>
        </w:rPr>
        <w:t xml:space="preserve"> </w:t>
      </w:r>
      <w:r w:rsidRPr="005B3B97">
        <w:rPr>
          <w:lang w:val="sq-AL"/>
        </w:rPr>
        <w:t>ngrihen dhe ulen në një aerodrom/ vend</w:t>
      </w:r>
      <w:r>
        <w:rPr>
          <w:lang w:val="sq-AL"/>
        </w:rPr>
        <w:t>nd</w:t>
      </w:r>
      <w:r w:rsidRPr="005B3B97">
        <w:rPr>
          <w:lang w:val="sq-AL"/>
        </w:rPr>
        <w:t>odhje operimi ku itinerari i ngritjes ose afrimit është mbi ujë.</w:t>
      </w:r>
    </w:p>
    <w:p w:rsidR="009E543E" w:rsidRPr="005B3B97" w:rsidRDefault="009E543E" w:rsidP="009E543E">
      <w:pPr>
        <w:pStyle w:val="Paragrafi"/>
        <w:rPr>
          <w:color w:val="000000"/>
          <w:lang w:val="sq-AL"/>
        </w:rPr>
      </w:pPr>
      <w:r w:rsidRPr="005B3B97">
        <w:rPr>
          <w:lang w:val="sq-AL"/>
        </w:rPr>
        <w:t>(b)</w:t>
      </w:r>
      <w:r w:rsidRPr="005B3B97">
        <w:rPr>
          <w:spacing w:val="16"/>
          <w:lang w:val="sq-AL"/>
        </w:rPr>
        <w:t xml:space="preserve"> </w:t>
      </w:r>
      <w:r w:rsidRPr="005B3B97">
        <w:rPr>
          <w:lang w:val="sq-AL"/>
        </w:rPr>
        <w:t>Secili jelek shpëtimi ose pajisje pluskimi ekuivalente dhe individuale, do të jetë e pajisur me ndriçim elektrik për qëllimin e lehtësimit të vend</w:t>
      </w:r>
      <w:r>
        <w:rPr>
          <w:lang w:val="sq-AL"/>
        </w:rPr>
        <w:t>nd</w:t>
      </w:r>
      <w:r w:rsidRPr="005B3B97">
        <w:rPr>
          <w:lang w:val="sq-AL"/>
        </w:rPr>
        <w:t>odhjes së personave.</w:t>
      </w:r>
    </w:p>
    <w:p w:rsidR="009E543E" w:rsidRPr="005B3B97" w:rsidRDefault="009E543E" w:rsidP="009E543E">
      <w:pPr>
        <w:pStyle w:val="Paragrafi"/>
        <w:rPr>
          <w:color w:val="000000"/>
          <w:lang w:val="sq-AL"/>
        </w:rPr>
      </w:pPr>
      <w:r w:rsidRPr="005B3B97">
        <w:rPr>
          <w:lang w:val="sq-AL"/>
        </w:rPr>
        <w:t>(c)</w:t>
      </w:r>
      <w:r w:rsidRPr="005B3B97">
        <w:rPr>
          <w:spacing w:val="16"/>
          <w:lang w:val="sq-AL"/>
        </w:rPr>
        <w:t xml:space="preserve"> </w:t>
      </w:r>
      <w:r w:rsidRPr="005B3B97">
        <w:rPr>
          <w:lang w:val="sq-AL"/>
        </w:rPr>
        <w:t>Piloti komandues i një</w:t>
      </w:r>
      <w:r w:rsidRPr="005B3B97">
        <w:rPr>
          <w:spacing w:val="4"/>
          <w:lang w:val="sq-AL"/>
        </w:rPr>
        <w:t xml:space="preserve"> h</w:t>
      </w:r>
      <w:r w:rsidRPr="005B3B97">
        <w:rPr>
          <w:lang w:val="sq-AL"/>
        </w:rPr>
        <w:t>elikopteri që</w:t>
      </w:r>
      <w:r w:rsidRPr="005B3B97">
        <w:rPr>
          <w:spacing w:val="-9"/>
          <w:lang w:val="sq-AL"/>
        </w:rPr>
        <w:t xml:space="preserve"> </w:t>
      </w:r>
      <w:r w:rsidRPr="005B3B97">
        <w:rPr>
          <w:lang w:val="sq-AL"/>
        </w:rPr>
        <w:t>operon në një fluturim mbi ujë në një distancë</w:t>
      </w:r>
      <w:r w:rsidRPr="005B3B97">
        <w:rPr>
          <w:spacing w:val="-13"/>
          <w:lang w:val="sq-AL"/>
        </w:rPr>
        <w:t xml:space="preserve"> </w:t>
      </w:r>
      <w:r w:rsidRPr="005B3B97">
        <w:rPr>
          <w:lang w:val="sq-AL"/>
        </w:rPr>
        <w:t>larg nga toka që i korrespondon më shumë sesa 30 minutave me shpejtësi normale ose</w:t>
      </w:r>
      <w:r w:rsidRPr="005B3B97">
        <w:rPr>
          <w:spacing w:val="36"/>
          <w:lang w:val="sq-AL"/>
        </w:rPr>
        <w:t xml:space="preserve"> </w:t>
      </w:r>
      <w:r w:rsidRPr="005B3B97">
        <w:rPr>
          <w:lang w:val="sq-AL"/>
        </w:rPr>
        <w:t>50</w:t>
      </w:r>
      <w:r w:rsidRPr="005B3B97">
        <w:rPr>
          <w:spacing w:val="9"/>
          <w:lang w:val="sq-AL"/>
        </w:rPr>
        <w:t xml:space="preserve"> </w:t>
      </w:r>
      <w:r w:rsidRPr="005B3B97">
        <w:rPr>
          <w:lang w:val="sq-AL"/>
        </w:rPr>
        <w:t>NM,</w:t>
      </w:r>
      <w:r w:rsidRPr="005B3B97">
        <w:rPr>
          <w:spacing w:val="-3"/>
          <w:lang w:val="sq-AL"/>
        </w:rPr>
        <w:t xml:space="preserve"> </w:t>
      </w:r>
      <w:r w:rsidRPr="005B3B97">
        <w:rPr>
          <w:lang w:val="sq-AL"/>
        </w:rPr>
        <w:t>cilado qoftë më pak,</w:t>
      </w:r>
      <w:r w:rsidRPr="005B3B97">
        <w:rPr>
          <w:spacing w:val="-3"/>
          <w:lang w:val="sq-AL"/>
        </w:rPr>
        <w:t xml:space="preserve"> </w:t>
      </w:r>
      <w:r w:rsidRPr="005B3B97">
        <w:rPr>
          <w:lang w:val="sq-AL"/>
        </w:rPr>
        <w:t>do të përcaktojë risqet për mbijetesë të personave në bordin e avionit në rast të një uljeje emergjente në ujë,</w:t>
      </w:r>
      <w:r w:rsidRPr="005B3B97">
        <w:rPr>
          <w:spacing w:val="-5"/>
          <w:lang w:val="sq-AL"/>
        </w:rPr>
        <w:t xml:space="preserve"> </w:t>
      </w:r>
      <w:r w:rsidRPr="005B3B97">
        <w:rPr>
          <w:lang w:val="sq-AL"/>
        </w:rPr>
        <w:t>baze në të cilën ai/ajo do të përcaktojë transportin e:</w:t>
      </w:r>
    </w:p>
    <w:p w:rsidR="009E543E" w:rsidRPr="005B3B97" w:rsidRDefault="009E543E" w:rsidP="009E543E">
      <w:pPr>
        <w:pStyle w:val="Paragrafi"/>
        <w:rPr>
          <w:color w:val="000000"/>
          <w:lang w:val="sq-AL"/>
        </w:rPr>
      </w:pPr>
      <w:r w:rsidRPr="005B3B97">
        <w:rPr>
          <w:lang w:val="sq-AL"/>
        </w:rPr>
        <w:t>(1)</w:t>
      </w:r>
      <w:r w:rsidRPr="005B3B97">
        <w:rPr>
          <w:spacing w:val="21"/>
          <w:lang w:val="sq-AL"/>
        </w:rPr>
        <w:t xml:space="preserve"> </w:t>
      </w:r>
      <w:r w:rsidRPr="005B3B97">
        <w:rPr>
          <w:lang w:val="sq-AL"/>
        </w:rPr>
        <w:t>pajisjeve për lëshimin e sinjaleve të alarmit;</w:t>
      </w:r>
    </w:p>
    <w:p w:rsidR="009E543E" w:rsidRPr="005B3B97" w:rsidRDefault="009E543E" w:rsidP="009E543E">
      <w:pPr>
        <w:pStyle w:val="Paragrafi"/>
        <w:rPr>
          <w:color w:val="000000"/>
          <w:lang w:val="sq-AL"/>
        </w:rPr>
      </w:pPr>
      <w:r w:rsidRPr="005B3B97">
        <w:rPr>
          <w:lang w:val="sq-AL"/>
        </w:rPr>
        <w:t>(2)</w:t>
      </w:r>
      <w:r w:rsidRPr="005B3B97">
        <w:rPr>
          <w:spacing w:val="21"/>
          <w:lang w:val="sq-AL"/>
        </w:rPr>
        <w:t xml:space="preserve"> </w:t>
      </w:r>
      <w:r w:rsidRPr="005B3B97">
        <w:rPr>
          <w:lang w:val="sq-AL"/>
        </w:rPr>
        <w:t>gomoneve të shpëtimit në numër të mjaftueshëm për mbajtjen e të gjithë personave në bord, të pozicionuar në mënyrë të tillë që të lehtësojnë përdorimin e saj të menjëhershëm gjatë një emergjence</w:t>
      </w:r>
      <w:r w:rsidRPr="005B3B97">
        <w:rPr>
          <w:w w:val="94"/>
          <w:lang w:val="sq-AL"/>
        </w:rPr>
        <w:t>;</w:t>
      </w:r>
      <w:r w:rsidRPr="005B3B97">
        <w:rPr>
          <w:spacing w:val="25"/>
          <w:w w:val="94"/>
          <w:lang w:val="sq-AL"/>
        </w:rPr>
        <w:t xml:space="preserve"> </w:t>
      </w:r>
      <w:r w:rsidRPr="005B3B97">
        <w:rPr>
          <w:lang w:val="sq-AL"/>
        </w:rPr>
        <w:t>dhe</w:t>
      </w:r>
    </w:p>
    <w:p w:rsidR="009E543E" w:rsidRPr="005B3B97" w:rsidRDefault="009E543E" w:rsidP="009E543E">
      <w:pPr>
        <w:pStyle w:val="Paragrafi"/>
        <w:rPr>
          <w:lang w:val="sq-AL"/>
        </w:rPr>
      </w:pPr>
      <w:r w:rsidRPr="005B3B97">
        <w:rPr>
          <w:lang w:val="sq-AL"/>
        </w:rPr>
        <w:t>(3)</w:t>
      </w:r>
      <w:r w:rsidRPr="005B3B97">
        <w:rPr>
          <w:spacing w:val="21"/>
          <w:lang w:val="sq-AL"/>
        </w:rPr>
        <w:t xml:space="preserve"> </w:t>
      </w:r>
      <w:r w:rsidRPr="005B3B97">
        <w:rPr>
          <w:lang w:val="sq-AL"/>
        </w:rPr>
        <w:t>pajisje shpëtuese me qëllim sigurimin e kushteve për mbijetesë, në bazë të fluturimit që do të kryhet.</w:t>
      </w:r>
    </w:p>
    <w:p w:rsidR="009E543E" w:rsidRPr="005B3B97" w:rsidRDefault="009E543E" w:rsidP="009E543E">
      <w:pPr>
        <w:pStyle w:val="Paragrafi"/>
        <w:rPr>
          <w:lang w:val="sq-AL"/>
        </w:rPr>
      </w:pPr>
      <w:r w:rsidRPr="005B3B97">
        <w:rPr>
          <w:lang w:val="sq-AL"/>
        </w:rPr>
        <w:t>(d)</w:t>
      </w:r>
      <w:r w:rsidRPr="005B3B97">
        <w:rPr>
          <w:spacing w:val="16"/>
          <w:lang w:val="sq-AL"/>
        </w:rPr>
        <w:t xml:space="preserve"> </w:t>
      </w:r>
      <w:r w:rsidRPr="005B3B97">
        <w:rPr>
          <w:color w:val="000000"/>
          <w:lang w:val="sq-AL"/>
        </w:rPr>
        <w:t xml:space="preserve">Piloti komandues do të përcaktojë risqet për mbijetesë të personave në bordin e </w:t>
      </w:r>
      <w:r w:rsidRPr="005B3B97">
        <w:rPr>
          <w:lang w:val="sq-AL"/>
        </w:rPr>
        <w:t>helikopterit në rastin e një uljeje emergjente në ujë, kur vendos nëse jelekët e shpëtimit, të nevojshme sipas pikës (a) do të vishen apo jo nga të gjithë personat në bord.</w:t>
      </w:r>
    </w:p>
    <w:p w:rsidR="009E543E" w:rsidRPr="005B3B97" w:rsidRDefault="009E543E" w:rsidP="009E543E">
      <w:pPr>
        <w:pStyle w:val="Paragrafi"/>
        <w:rPr>
          <w:color w:val="000000"/>
          <w:lang w:val="sq-AL"/>
        </w:rPr>
      </w:pPr>
      <w:r w:rsidRPr="005B3B97">
        <w:rPr>
          <w:lang w:val="sq-AL"/>
        </w:rPr>
        <w:t>NCO.IDE.H.180</w:t>
      </w:r>
      <w:r>
        <w:rPr>
          <w:spacing w:val="-16"/>
          <w:lang w:val="sq-AL"/>
        </w:rPr>
        <w:t xml:space="preserve"> </w:t>
      </w:r>
      <w:r w:rsidRPr="005B3B97">
        <w:rPr>
          <w:lang w:val="sq-AL"/>
        </w:rPr>
        <w:t>Pajisjet e mbijetesës</w:t>
      </w:r>
    </w:p>
    <w:p w:rsidR="009E543E" w:rsidRPr="005B3B97" w:rsidRDefault="009E543E" w:rsidP="009E543E">
      <w:pPr>
        <w:pStyle w:val="Paragrafi"/>
        <w:rPr>
          <w:color w:val="000000"/>
          <w:lang w:val="sq-AL"/>
        </w:rPr>
      </w:pPr>
      <w:r w:rsidRPr="005B3B97">
        <w:rPr>
          <w:lang w:val="sq-AL"/>
        </w:rPr>
        <w:t>Helikopterët,</w:t>
      </w:r>
      <w:r w:rsidRPr="005B3B97">
        <w:rPr>
          <w:spacing w:val="22"/>
          <w:w w:val="95"/>
          <w:lang w:val="sq-AL"/>
        </w:rPr>
        <w:t xml:space="preserve"> </w:t>
      </w:r>
      <w:r w:rsidRPr="005B3B97">
        <w:rPr>
          <w:lang w:val="sq-AL"/>
        </w:rPr>
        <w:t>të cilët operojnë mbi hapësira ku operacionet e kërkimit dhe operacionet e shpëtimit janë veçanërisht të vështira për t’u kryer, duhet të pajisen me mjete të tilla sinjalizuese dhe pajisje shpëtimi, përfshi mjetet për të mbijetuar,</w:t>
      </w:r>
      <w:r w:rsidRPr="005B3B97">
        <w:rPr>
          <w:spacing w:val="12"/>
          <w:lang w:val="sq-AL"/>
        </w:rPr>
        <w:t xml:space="preserve"> </w:t>
      </w:r>
      <w:r w:rsidRPr="005B3B97">
        <w:rPr>
          <w:lang w:val="sq-AL"/>
        </w:rPr>
        <w:t>ashtu siç mund të jetë e përshtatshme për hapësirën në të cilën do të kryhet fluturimi.</w:t>
      </w:r>
    </w:p>
    <w:p w:rsidR="009E543E" w:rsidRPr="005B3B97" w:rsidRDefault="009E543E" w:rsidP="009E543E">
      <w:pPr>
        <w:pStyle w:val="Paragrafi"/>
        <w:rPr>
          <w:color w:val="000000"/>
          <w:lang w:val="sq-AL"/>
        </w:rPr>
      </w:pPr>
      <w:r w:rsidRPr="005B3B97">
        <w:rPr>
          <w:lang w:val="sq-AL"/>
        </w:rPr>
        <w:t>NCO.IDE.H.185</w:t>
      </w:r>
      <w:r w:rsidRPr="005B3B97">
        <w:rPr>
          <w:spacing w:val="-16"/>
          <w:lang w:val="sq-AL"/>
        </w:rPr>
        <w:t xml:space="preserve"> </w:t>
      </w:r>
      <w:r w:rsidRPr="005B3B97">
        <w:rPr>
          <w:lang w:val="sq-AL"/>
        </w:rPr>
        <w:t xml:space="preserve">Të gjithë helikopterët në lidhje me fluturimet mbi ujë — Ulja emergjente në ujë </w:t>
      </w:r>
    </w:p>
    <w:p w:rsidR="009E543E" w:rsidRPr="005B3B97" w:rsidRDefault="009E543E" w:rsidP="009E543E">
      <w:pPr>
        <w:pStyle w:val="Paragrafi"/>
        <w:rPr>
          <w:color w:val="000000"/>
          <w:lang w:val="sq-AL"/>
        </w:rPr>
      </w:pPr>
      <w:r w:rsidRPr="005B3B97">
        <w:rPr>
          <w:lang w:val="sq-AL"/>
        </w:rPr>
        <w:t>Helikopterët që fluturojnë mbi ujë në një mjedis të pafavorshëm përtej një</w:t>
      </w:r>
      <w:r w:rsidRPr="005B3B97">
        <w:rPr>
          <w:spacing w:val="22"/>
          <w:lang w:val="sq-AL"/>
        </w:rPr>
        <w:t xml:space="preserve"> </w:t>
      </w:r>
      <w:r w:rsidRPr="005B3B97">
        <w:rPr>
          <w:lang w:val="sq-AL"/>
        </w:rPr>
        <w:t>distance</w:t>
      </w:r>
      <w:r w:rsidRPr="005B3B97">
        <w:rPr>
          <w:spacing w:val="1"/>
          <w:lang w:val="sq-AL"/>
        </w:rPr>
        <w:t xml:space="preserve"> prej</w:t>
      </w:r>
      <w:r w:rsidRPr="005B3B97">
        <w:rPr>
          <w:spacing w:val="18"/>
          <w:lang w:val="sq-AL"/>
        </w:rPr>
        <w:t xml:space="preserve"> </w:t>
      </w:r>
      <w:r w:rsidRPr="005B3B97">
        <w:rPr>
          <w:lang w:val="sq-AL"/>
        </w:rPr>
        <w:t>50</w:t>
      </w:r>
      <w:r w:rsidRPr="005B3B97">
        <w:rPr>
          <w:spacing w:val="10"/>
          <w:lang w:val="sq-AL"/>
        </w:rPr>
        <w:t xml:space="preserve"> </w:t>
      </w:r>
      <w:r w:rsidRPr="005B3B97">
        <w:rPr>
          <w:lang w:val="sq-AL"/>
        </w:rPr>
        <w:t>NM</w:t>
      </w:r>
      <w:r w:rsidRPr="005B3B97">
        <w:rPr>
          <w:spacing w:val="-5"/>
          <w:lang w:val="sq-AL"/>
        </w:rPr>
        <w:t xml:space="preserve"> </w:t>
      </w:r>
      <w:r w:rsidRPr="005B3B97">
        <w:rPr>
          <w:lang w:val="sq-AL"/>
        </w:rPr>
        <w:t>nga toka</w:t>
      </w:r>
      <w:r>
        <w:rPr>
          <w:lang w:val="sq-AL"/>
        </w:rPr>
        <w:t xml:space="preserve"> </w:t>
      </w:r>
      <w:r w:rsidRPr="005B3B97">
        <w:rPr>
          <w:lang w:val="sq-AL"/>
        </w:rPr>
        <w:t>do të jenë:</w:t>
      </w:r>
    </w:p>
    <w:p w:rsidR="009E543E" w:rsidRPr="005B3B97" w:rsidRDefault="009E543E" w:rsidP="009E543E">
      <w:pPr>
        <w:pStyle w:val="Paragrafi"/>
        <w:rPr>
          <w:lang w:val="sq-AL"/>
        </w:rPr>
      </w:pPr>
      <w:r w:rsidRPr="005B3B97">
        <w:rPr>
          <w:lang w:val="sq-AL"/>
        </w:rPr>
        <w:t>(a)</w:t>
      </w:r>
      <w:r w:rsidRPr="005B3B97">
        <w:rPr>
          <w:spacing w:val="24"/>
          <w:lang w:val="sq-AL"/>
        </w:rPr>
        <w:t xml:space="preserve"> </w:t>
      </w:r>
      <w:r w:rsidRPr="005B3B97">
        <w:rPr>
          <w:lang w:val="sq-AL"/>
        </w:rPr>
        <w:t xml:space="preserve">të projektuar për uljen në ujë në përputhje me kodin përkatës të vlefshmërisë ajrore; </w:t>
      </w:r>
    </w:p>
    <w:p w:rsidR="009E543E" w:rsidRPr="005B3B97" w:rsidRDefault="009E543E" w:rsidP="009E543E">
      <w:pPr>
        <w:pStyle w:val="Paragrafi"/>
        <w:rPr>
          <w:w w:val="101"/>
          <w:lang w:val="sq-AL"/>
        </w:rPr>
      </w:pPr>
      <w:r w:rsidRPr="005B3B97">
        <w:rPr>
          <w:lang w:val="sq-AL"/>
        </w:rPr>
        <w:t>(b)</w:t>
      </w:r>
      <w:r w:rsidRPr="005B3B97">
        <w:rPr>
          <w:spacing w:val="16"/>
          <w:lang w:val="sq-AL"/>
        </w:rPr>
        <w:t xml:space="preserve"> </w:t>
      </w:r>
      <w:r w:rsidRPr="005B3B97">
        <w:rPr>
          <w:lang w:val="sq-AL"/>
        </w:rPr>
        <w:t>të certifikuar për uljen në ujë në përputhje me kodin përkatës të vlefshmërisë ajrore;</w:t>
      </w:r>
      <w:r w:rsidRPr="005B3B97">
        <w:rPr>
          <w:spacing w:val="1"/>
          <w:lang w:val="sq-AL"/>
        </w:rPr>
        <w:t xml:space="preserve"> </w:t>
      </w:r>
      <w:r w:rsidRPr="005B3B97">
        <w:rPr>
          <w:w w:val="101"/>
          <w:lang w:val="sq-AL"/>
        </w:rPr>
        <w:t>ose</w:t>
      </w:r>
    </w:p>
    <w:p w:rsidR="009E543E" w:rsidRPr="005B3B97" w:rsidRDefault="009E543E" w:rsidP="009E543E">
      <w:pPr>
        <w:pStyle w:val="Paragrafi"/>
        <w:rPr>
          <w:lang w:val="sq-AL"/>
        </w:rPr>
      </w:pPr>
      <w:r w:rsidRPr="005B3B97">
        <w:rPr>
          <w:lang w:val="sq-AL"/>
        </w:rPr>
        <w:t>(c)</w:t>
      </w:r>
      <w:r w:rsidRPr="005B3B97">
        <w:rPr>
          <w:spacing w:val="16"/>
          <w:lang w:val="sq-AL"/>
        </w:rPr>
        <w:t xml:space="preserve"> </w:t>
      </w:r>
      <w:r w:rsidRPr="005B3B97">
        <w:rPr>
          <w:lang w:val="sq-AL"/>
        </w:rPr>
        <w:t>të pajisur me mjete</w:t>
      </w:r>
      <w:r>
        <w:rPr>
          <w:lang w:val="sq-AL"/>
        </w:rPr>
        <w:t xml:space="preserve"> </w:t>
      </w:r>
      <w:r w:rsidRPr="005B3B97">
        <w:rPr>
          <w:lang w:val="sq-AL"/>
        </w:rPr>
        <w:t>pluskimi për raste emergjente.</w:t>
      </w:r>
    </w:p>
    <w:p w:rsidR="009E543E" w:rsidRPr="005B3B97" w:rsidRDefault="009E543E" w:rsidP="009E543E">
      <w:pPr>
        <w:pStyle w:val="Paragrafi"/>
        <w:rPr>
          <w:color w:val="000000"/>
          <w:lang w:val="sq-AL"/>
        </w:rPr>
      </w:pPr>
      <w:r w:rsidRPr="005B3B97">
        <w:rPr>
          <w:lang w:val="sq-AL"/>
        </w:rPr>
        <w:t>NCO.IDE.H.190</w:t>
      </w:r>
      <w:r w:rsidRPr="005B3B97">
        <w:rPr>
          <w:spacing w:val="-16"/>
          <w:lang w:val="sq-AL"/>
        </w:rPr>
        <w:t xml:space="preserve"> </w:t>
      </w:r>
      <w:r w:rsidRPr="005B3B97">
        <w:rPr>
          <w:lang w:val="sq-AL"/>
        </w:rPr>
        <w:t>Pajisjet për komunikimin me radio</w:t>
      </w:r>
    </w:p>
    <w:p w:rsidR="009E543E" w:rsidRPr="005B3B97" w:rsidRDefault="009E543E" w:rsidP="009E543E">
      <w:pPr>
        <w:pStyle w:val="Paragrafi"/>
        <w:rPr>
          <w:color w:val="000000"/>
          <w:lang w:val="sq-AL"/>
        </w:rPr>
      </w:pPr>
      <w:r w:rsidRPr="005B3B97">
        <w:rPr>
          <w:lang w:val="sq-AL"/>
        </w:rPr>
        <w:t>(a)</w:t>
      </w:r>
      <w:r w:rsidRPr="005B3B97">
        <w:rPr>
          <w:spacing w:val="18"/>
          <w:lang w:val="sq-AL"/>
        </w:rPr>
        <w:t xml:space="preserve"> </w:t>
      </w:r>
      <w:r w:rsidRPr="005B3B97">
        <w:rPr>
          <w:lang w:val="sq-AL"/>
        </w:rPr>
        <w:t>Aty ku kërkohet nga hapësira ajrore në të cilën kryhet fluturimi, helikopterët duhet të pajisen me mjete të komunikimit me radio, të cilat mundësojnë komunikimin e dyanshëm me ato stacione aeronautike në ato frekuenca që plotësojnë kriteret e hapësirës ajrore.</w:t>
      </w:r>
    </w:p>
    <w:p w:rsidR="009E543E" w:rsidRPr="005B3B97" w:rsidRDefault="009E543E" w:rsidP="009E543E">
      <w:pPr>
        <w:pStyle w:val="Paragrafi"/>
        <w:rPr>
          <w:color w:val="000000"/>
          <w:lang w:val="sq-AL"/>
        </w:rPr>
      </w:pPr>
      <w:r w:rsidRPr="005B3B97">
        <w:rPr>
          <w:lang w:val="sq-AL"/>
        </w:rPr>
        <w:t>(b)</w:t>
      </w:r>
      <w:r w:rsidRPr="005B3B97">
        <w:rPr>
          <w:spacing w:val="16"/>
          <w:lang w:val="sq-AL"/>
        </w:rPr>
        <w:t xml:space="preserve"> </w:t>
      </w:r>
      <w:r w:rsidRPr="005B3B97">
        <w:rPr>
          <w:lang w:val="sq-AL"/>
        </w:rPr>
        <w:t>Pajisjet e komunikimit me radio,</w:t>
      </w:r>
      <w:r w:rsidRPr="005B3B97">
        <w:rPr>
          <w:spacing w:val="-1"/>
          <w:lang w:val="sq-AL"/>
        </w:rPr>
        <w:t xml:space="preserve"> </w:t>
      </w:r>
      <w:r w:rsidRPr="005B3B97">
        <w:rPr>
          <w:lang w:val="sq-AL"/>
        </w:rPr>
        <w:t>nëse është e nevojshme sipas pikës</w:t>
      </w:r>
      <w:r w:rsidRPr="005B3B97">
        <w:rPr>
          <w:spacing w:val="7"/>
          <w:lang w:val="sq-AL"/>
        </w:rPr>
        <w:t xml:space="preserve"> </w:t>
      </w:r>
      <w:r w:rsidRPr="005B3B97">
        <w:rPr>
          <w:w w:val="85"/>
          <w:lang w:val="sq-AL"/>
        </w:rPr>
        <w:t>(a),</w:t>
      </w:r>
      <w:r w:rsidRPr="005B3B97">
        <w:rPr>
          <w:spacing w:val="22"/>
          <w:w w:val="85"/>
          <w:lang w:val="sq-AL"/>
        </w:rPr>
        <w:t xml:space="preserve"> </w:t>
      </w:r>
      <w:r w:rsidRPr="005B3B97">
        <w:rPr>
          <w:lang w:val="sq-AL"/>
        </w:rPr>
        <w:t>do të sigurojnë komunikim në frekuencën e emergjencës aeronautike</w:t>
      </w:r>
      <w:r w:rsidRPr="005B3B97">
        <w:rPr>
          <w:spacing w:val="-13"/>
          <w:lang w:val="sq-AL"/>
        </w:rPr>
        <w:t xml:space="preserve"> </w:t>
      </w:r>
      <w:r w:rsidRPr="005B3B97">
        <w:rPr>
          <w:lang w:val="sq-AL"/>
        </w:rPr>
        <w:t>121,5</w:t>
      </w:r>
      <w:r w:rsidRPr="005B3B97">
        <w:rPr>
          <w:spacing w:val="13"/>
          <w:lang w:val="sq-AL"/>
        </w:rPr>
        <w:t xml:space="preserve"> </w:t>
      </w:r>
      <w:r w:rsidRPr="005B3B97">
        <w:rPr>
          <w:lang w:val="sq-AL"/>
        </w:rPr>
        <w:t>MHz.</w:t>
      </w:r>
    </w:p>
    <w:p w:rsidR="009E543E" w:rsidRPr="005B3B97" w:rsidRDefault="009E543E" w:rsidP="009E543E">
      <w:pPr>
        <w:pStyle w:val="Paragrafi"/>
        <w:rPr>
          <w:color w:val="000000"/>
          <w:lang w:val="sq-AL"/>
        </w:rPr>
      </w:pPr>
      <w:r w:rsidRPr="005B3B97">
        <w:rPr>
          <w:lang w:val="sq-AL"/>
        </w:rPr>
        <w:t>(c)</w:t>
      </w:r>
      <w:r w:rsidRPr="005B3B97">
        <w:rPr>
          <w:spacing w:val="16"/>
          <w:lang w:val="sq-AL"/>
        </w:rPr>
        <w:t xml:space="preserve"> </w:t>
      </w:r>
      <w:r w:rsidRPr="005B3B97">
        <w:rPr>
          <w:lang w:val="sq-AL"/>
        </w:rPr>
        <w:t>Kur duhen më shumë sesa një njësi pajisje komunikimi</w:t>
      </w:r>
      <w:r w:rsidRPr="005B3B97">
        <w:rPr>
          <w:w w:val="95"/>
          <w:lang w:val="sq-AL"/>
        </w:rPr>
        <w:t>,</w:t>
      </w:r>
      <w:r w:rsidRPr="005B3B97">
        <w:rPr>
          <w:spacing w:val="9"/>
          <w:w w:val="95"/>
          <w:lang w:val="sq-AL"/>
        </w:rPr>
        <w:t xml:space="preserve"> </w:t>
      </w:r>
      <w:r w:rsidRPr="005B3B97">
        <w:rPr>
          <w:lang w:val="sq-AL"/>
        </w:rPr>
        <w:t>secila do të jetë e pavarur nga tjetra ose të tjerat deri në atë masë që një mosfunksionim</w:t>
      </w:r>
      <w:r>
        <w:rPr>
          <w:spacing w:val="-8"/>
          <w:lang w:val="sq-AL"/>
        </w:rPr>
        <w:t xml:space="preserve"> të ndonjërës</w:t>
      </w:r>
      <w:r w:rsidRPr="005B3B97">
        <w:rPr>
          <w:lang w:val="sq-AL"/>
        </w:rPr>
        <w:t xml:space="preserve"> prej tyre të mos ndikoj</w:t>
      </w:r>
      <w:r>
        <w:rPr>
          <w:lang w:val="sq-AL"/>
        </w:rPr>
        <w:t>ë</w:t>
      </w:r>
      <w:r w:rsidRPr="005B3B97">
        <w:rPr>
          <w:lang w:val="sq-AL"/>
        </w:rPr>
        <w:t xml:space="preserve"> në mosfunksionimin e tjetrës.</w:t>
      </w:r>
    </w:p>
    <w:p w:rsidR="009E543E" w:rsidRPr="005B3B97" w:rsidRDefault="009E543E" w:rsidP="009E543E">
      <w:pPr>
        <w:pStyle w:val="Paragrafi"/>
        <w:rPr>
          <w:color w:val="000000"/>
          <w:lang w:val="sq-AL"/>
        </w:rPr>
      </w:pPr>
      <w:r w:rsidRPr="005B3B97">
        <w:rPr>
          <w:lang w:val="sq-AL"/>
        </w:rPr>
        <w:t>(d)</w:t>
      </w:r>
      <w:r w:rsidRPr="005B3B97">
        <w:rPr>
          <w:spacing w:val="16"/>
          <w:lang w:val="sq-AL"/>
        </w:rPr>
        <w:t xml:space="preserve"> </w:t>
      </w:r>
      <w:r w:rsidRPr="005B3B97">
        <w:rPr>
          <w:lang w:val="sq-AL"/>
        </w:rPr>
        <w:t>Kur është i nevojshëm një</w:t>
      </w:r>
      <w:r w:rsidRPr="005B3B97">
        <w:rPr>
          <w:spacing w:val="23"/>
          <w:lang w:val="sq-AL"/>
        </w:rPr>
        <w:t xml:space="preserve"> </w:t>
      </w:r>
      <w:r w:rsidRPr="005B3B97">
        <w:rPr>
          <w:lang w:val="sq-AL"/>
        </w:rPr>
        <w:t xml:space="preserve">sistem komunikimi me radio, krahas sistemit te brendshëm telefonik të ekuipazhit të fluturimit, siç kërkohet nga </w:t>
      </w:r>
      <w:r w:rsidRPr="005B3B97">
        <w:rPr>
          <w:w w:val="93"/>
          <w:lang w:val="sq-AL"/>
        </w:rPr>
        <w:t>NCO.IDE.H.135,</w:t>
      </w:r>
      <w:r w:rsidRPr="005B3B97">
        <w:rPr>
          <w:spacing w:val="24"/>
          <w:w w:val="93"/>
          <w:lang w:val="sq-AL"/>
        </w:rPr>
        <w:t xml:space="preserve"> </w:t>
      </w:r>
      <w:r w:rsidRPr="005B3B97">
        <w:rPr>
          <w:lang w:val="sq-AL"/>
        </w:rPr>
        <w:t>helikopterët do të pajisen me një buton transmetimi në dorezën e drejtimit të fluturimit për secilin pilot përkatës dhe/ose anëtar ekuipazhi në stacionin e tij/të saj të punës.</w:t>
      </w:r>
    </w:p>
    <w:p w:rsidR="009E543E" w:rsidRPr="005B3B97" w:rsidRDefault="009E543E" w:rsidP="009E543E">
      <w:pPr>
        <w:pStyle w:val="Paragrafi"/>
        <w:rPr>
          <w:color w:val="000000"/>
          <w:lang w:val="sq-AL"/>
        </w:rPr>
      </w:pPr>
      <w:r w:rsidRPr="005B3B97">
        <w:rPr>
          <w:lang w:val="sq-AL"/>
        </w:rPr>
        <w:t>NCO.IDE.H.195</w:t>
      </w:r>
      <w:r w:rsidRPr="005B3B97">
        <w:rPr>
          <w:spacing w:val="-16"/>
          <w:lang w:val="sq-AL"/>
        </w:rPr>
        <w:t xml:space="preserve"> </w:t>
      </w:r>
      <w:r w:rsidRPr="005B3B97">
        <w:rPr>
          <w:lang w:val="sq-AL"/>
        </w:rPr>
        <w:t>Pajisjet e navigimit</w:t>
      </w:r>
    </w:p>
    <w:p w:rsidR="009E543E" w:rsidRPr="005B3B97" w:rsidRDefault="009E543E" w:rsidP="009E543E">
      <w:pPr>
        <w:pStyle w:val="Paragrafi"/>
        <w:rPr>
          <w:color w:val="000000"/>
          <w:lang w:val="sq-AL"/>
        </w:rPr>
      </w:pPr>
      <w:r w:rsidRPr="005B3B97">
        <w:rPr>
          <w:lang w:val="sq-AL"/>
        </w:rPr>
        <w:t>(a)</w:t>
      </w:r>
      <w:r w:rsidRPr="005B3B97">
        <w:rPr>
          <w:spacing w:val="24"/>
          <w:lang w:val="sq-AL"/>
        </w:rPr>
        <w:t xml:space="preserve"> </w:t>
      </w:r>
      <w:r w:rsidRPr="005B3B97">
        <w:rPr>
          <w:lang w:val="sq-AL"/>
        </w:rPr>
        <w:t>Helikopterët që operojnë në rrugëkalime, të cilat nuk mund të navigohen me shikim t</w:t>
      </w:r>
      <w:r>
        <w:rPr>
          <w:lang w:val="sq-AL"/>
        </w:rPr>
        <w:t>ë</w:t>
      </w:r>
      <w:r w:rsidRPr="005B3B97">
        <w:rPr>
          <w:lang w:val="sq-AL"/>
        </w:rPr>
        <w:t xml:space="preserve"> lir</w:t>
      </w:r>
      <w:r>
        <w:rPr>
          <w:lang w:val="sq-AL"/>
        </w:rPr>
        <w:t>ë</w:t>
      </w:r>
      <w:r w:rsidRPr="005B3B97">
        <w:rPr>
          <w:lang w:val="sq-AL"/>
        </w:rPr>
        <w:t>,</w:t>
      </w:r>
      <w:r w:rsidRPr="005B3B97">
        <w:rPr>
          <w:spacing w:val="-5"/>
          <w:lang w:val="sq-AL"/>
        </w:rPr>
        <w:t xml:space="preserve"> </w:t>
      </w:r>
      <w:r w:rsidRPr="005B3B97">
        <w:rPr>
          <w:lang w:val="sq-AL"/>
        </w:rPr>
        <w:t>do të pajisen me pajisje navigimi për t’u mundësuar atyre q</w:t>
      </w:r>
      <w:r>
        <w:rPr>
          <w:lang w:val="sq-AL"/>
        </w:rPr>
        <w:t>ë</w:t>
      </w:r>
      <w:r w:rsidRPr="005B3B97">
        <w:rPr>
          <w:lang w:val="sq-AL"/>
        </w:rPr>
        <w:t xml:space="preserve"> të vazhdojnë m</w:t>
      </w:r>
      <w:r>
        <w:rPr>
          <w:lang w:val="sq-AL"/>
        </w:rPr>
        <w:t>ë</w:t>
      </w:r>
      <w:r w:rsidRPr="005B3B97">
        <w:rPr>
          <w:lang w:val="sq-AL"/>
        </w:rPr>
        <w:t xml:space="preserve"> tej në përputhje me:</w:t>
      </w:r>
    </w:p>
    <w:p w:rsidR="009E543E" w:rsidRPr="005B3B97" w:rsidRDefault="009E543E" w:rsidP="009E543E">
      <w:pPr>
        <w:pStyle w:val="Paragrafi"/>
        <w:rPr>
          <w:lang w:val="sq-AL"/>
        </w:rPr>
      </w:pPr>
      <w:r w:rsidRPr="005B3B97">
        <w:rPr>
          <w:lang w:val="sq-AL"/>
        </w:rPr>
        <w:t>(1)</w:t>
      </w:r>
      <w:r w:rsidRPr="005B3B97">
        <w:rPr>
          <w:spacing w:val="21"/>
          <w:lang w:val="sq-AL"/>
        </w:rPr>
        <w:t xml:space="preserve"> </w:t>
      </w:r>
      <w:r w:rsidRPr="005B3B97">
        <w:rPr>
          <w:lang w:val="sq-AL"/>
        </w:rPr>
        <w:t>planin e fluturimit ATS,</w:t>
      </w:r>
      <w:r w:rsidRPr="005B3B97">
        <w:rPr>
          <w:spacing w:val="13"/>
          <w:lang w:val="sq-AL"/>
        </w:rPr>
        <w:t xml:space="preserve"> </w:t>
      </w:r>
      <w:r w:rsidRPr="005B3B97">
        <w:rPr>
          <w:lang w:val="sq-AL"/>
        </w:rPr>
        <w:t>nëse aplikohet</w:t>
      </w:r>
      <w:r w:rsidRPr="005B3B97">
        <w:rPr>
          <w:w w:val="94"/>
          <w:lang w:val="sq-AL"/>
        </w:rPr>
        <w:t>;</w:t>
      </w:r>
      <w:r w:rsidRPr="005B3B97">
        <w:rPr>
          <w:spacing w:val="24"/>
          <w:w w:val="94"/>
          <w:lang w:val="sq-AL"/>
        </w:rPr>
        <w:t xml:space="preserve"> </w:t>
      </w:r>
      <w:r w:rsidRPr="005B3B97">
        <w:rPr>
          <w:lang w:val="sq-AL"/>
        </w:rPr>
        <w:t>dhe</w:t>
      </w:r>
    </w:p>
    <w:p w:rsidR="009E543E" w:rsidRPr="005B3B97" w:rsidRDefault="009E543E" w:rsidP="009E543E">
      <w:pPr>
        <w:pStyle w:val="Paragrafi"/>
        <w:rPr>
          <w:color w:val="000000"/>
          <w:lang w:val="sq-AL"/>
        </w:rPr>
      </w:pPr>
      <w:r w:rsidRPr="005B3B97">
        <w:rPr>
          <w:lang w:val="sq-AL"/>
        </w:rPr>
        <w:t>(2)</w:t>
      </w:r>
      <w:r w:rsidRPr="005B3B97">
        <w:rPr>
          <w:spacing w:val="21"/>
          <w:lang w:val="sq-AL"/>
        </w:rPr>
        <w:t xml:space="preserve"> </w:t>
      </w:r>
      <w:r w:rsidRPr="005B3B97">
        <w:rPr>
          <w:lang w:val="sq-AL"/>
        </w:rPr>
        <w:t>përshtatshmërinë me kriteret e hapësirës ajrore.</w:t>
      </w:r>
    </w:p>
    <w:p w:rsidR="009E543E" w:rsidRPr="005B3B97" w:rsidRDefault="009E543E" w:rsidP="009E543E">
      <w:pPr>
        <w:pStyle w:val="Paragrafi"/>
        <w:rPr>
          <w:color w:val="000000"/>
          <w:lang w:val="sq-AL"/>
        </w:rPr>
      </w:pPr>
      <w:r w:rsidRPr="005B3B97">
        <w:rPr>
          <w:lang w:val="sq-AL"/>
        </w:rPr>
        <w:t>(b)</w:t>
      </w:r>
      <w:r w:rsidRPr="005B3B97">
        <w:rPr>
          <w:spacing w:val="16"/>
          <w:lang w:val="sq-AL"/>
        </w:rPr>
        <w:t xml:space="preserve"> </w:t>
      </w:r>
      <w:r w:rsidRPr="005B3B97">
        <w:rPr>
          <w:lang w:val="sq-AL"/>
        </w:rPr>
        <w:t>Helikopterët</w:t>
      </w:r>
      <w:r w:rsidRPr="005B3B97">
        <w:rPr>
          <w:spacing w:val="-5"/>
          <w:lang w:val="sq-AL"/>
        </w:rPr>
        <w:t xml:space="preserve"> </w:t>
      </w:r>
      <w:r w:rsidRPr="005B3B97">
        <w:rPr>
          <w:lang w:val="sq-AL"/>
        </w:rPr>
        <w:t>duhet të kenë pajisje navigimi të mjaftueshme për të siguruar se,</w:t>
      </w:r>
      <w:r w:rsidRPr="005B3B97">
        <w:rPr>
          <w:spacing w:val="35"/>
          <w:lang w:val="sq-AL"/>
        </w:rPr>
        <w:t xml:space="preserve"> </w:t>
      </w:r>
      <w:r w:rsidRPr="005B3B97">
        <w:rPr>
          <w:lang w:val="sq-AL"/>
        </w:rPr>
        <w:t>në ras</w:t>
      </w:r>
      <w:r>
        <w:rPr>
          <w:lang w:val="sq-AL"/>
        </w:rPr>
        <w:t>t të mos</w:t>
      </w:r>
      <w:r w:rsidRPr="005B3B97">
        <w:rPr>
          <w:lang w:val="sq-AL"/>
        </w:rPr>
        <w:t>funksionimit të një pajisjeje, në çfarëdo faze të fluturimit</w:t>
      </w:r>
      <w:r w:rsidRPr="005B3B97">
        <w:rPr>
          <w:w w:val="93"/>
          <w:lang w:val="sq-AL"/>
        </w:rPr>
        <w:t>,</w:t>
      </w:r>
      <w:r w:rsidRPr="005B3B97">
        <w:rPr>
          <w:spacing w:val="10"/>
          <w:w w:val="93"/>
          <w:lang w:val="sq-AL"/>
        </w:rPr>
        <w:t xml:space="preserve"> </w:t>
      </w:r>
      <w:r w:rsidRPr="005B3B97">
        <w:rPr>
          <w:lang w:val="sq-AL"/>
        </w:rPr>
        <w:t>pajisjet që mbeten do të lejojnë navigimin e sigurt në përputhje me pikën</w:t>
      </w:r>
      <w:r w:rsidRPr="005B3B97">
        <w:rPr>
          <w:spacing w:val="2"/>
          <w:lang w:val="sq-AL"/>
        </w:rPr>
        <w:t xml:space="preserve"> </w:t>
      </w:r>
      <w:r w:rsidRPr="005B3B97">
        <w:rPr>
          <w:w w:val="85"/>
          <w:lang w:val="sq-AL"/>
        </w:rPr>
        <w:t>(a),</w:t>
      </w:r>
      <w:r w:rsidRPr="005B3B97">
        <w:rPr>
          <w:spacing w:val="14"/>
          <w:w w:val="85"/>
          <w:lang w:val="sq-AL"/>
        </w:rPr>
        <w:t xml:space="preserve"> </w:t>
      </w:r>
      <w:r w:rsidRPr="005B3B97">
        <w:rPr>
          <w:lang w:val="sq-AL"/>
        </w:rPr>
        <w:t>ose</w:t>
      </w:r>
      <w:r w:rsidRPr="005B3B97">
        <w:rPr>
          <w:spacing w:val="9"/>
          <w:lang w:val="sq-AL"/>
        </w:rPr>
        <w:t xml:space="preserve"> </w:t>
      </w:r>
      <w:r w:rsidRPr="005B3B97">
        <w:rPr>
          <w:lang w:val="sq-AL"/>
        </w:rPr>
        <w:t>një veprim rezervë të duhur,</w:t>
      </w:r>
      <w:r w:rsidRPr="005B3B97">
        <w:rPr>
          <w:spacing w:val="10"/>
          <w:lang w:val="sq-AL"/>
        </w:rPr>
        <w:t xml:space="preserve"> </w:t>
      </w:r>
      <w:r w:rsidRPr="005B3B97">
        <w:rPr>
          <w:lang w:val="sq-AL"/>
        </w:rPr>
        <w:t>për te siguruar parrezikshmërinë e fluturimit deri n</w:t>
      </w:r>
      <w:r>
        <w:rPr>
          <w:lang w:val="sq-AL"/>
        </w:rPr>
        <w:t>ë</w:t>
      </w:r>
      <w:r w:rsidRPr="005B3B97">
        <w:rPr>
          <w:lang w:val="sq-AL"/>
        </w:rPr>
        <w:t xml:space="preserve"> ulje.</w:t>
      </w:r>
    </w:p>
    <w:p w:rsidR="009E543E" w:rsidRPr="005B3B97" w:rsidRDefault="009E543E" w:rsidP="009E543E">
      <w:pPr>
        <w:pStyle w:val="Paragrafi"/>
        <w:rPr>
          <w:lang w:val="sq-AL"/>
        </w:rPr>
      </w:pPr>
      <w:r w:rsidRPr="005B3B97">
        <w:rPr>
          <w:lang w:val="sq-AL"/>
        </w:rPr>
        <w:t>(c)</w:t>
      </w:r>
      <w:r>
        <w:rPr>
          <w:lang w:val="sq-AL"/>
        </w:rPr>
        <w:t xml:space="preserve"> </w:t>
      </w:r>
      <w:r w:rsidRPr="005B3B97">
        <w:rPr>
          <w:lang w:val="sq-AL"/>
        </w:rPr>
        <w:t>Helikopterët që operojnë në fluturime, të cilat synohen që të ulen sipas IMC,</w:t>
      </w:r>
      <w:r w:rsidRPr="005B3B97">
        <w:rPr>
          <w:spacing w:val="-12"/>
          <w:lang w:val="sq-AL"/>
        </w:rPr>
        <w:t xml:space="preserve"> </w:t>
      </w:r>
      <w:r w:rsidRPr="005B3B97">
        <w:rPr>
          <w:lang w:val="sq-AL"/>
        </w:rPr>
        <w:t>do të pajisen me mjetet e duhura për të siguruar udhëzime drejt një pike nga e cila mund të realizohet një ulje vizuale.</w:t>
      </w:r>
      <w:r w:rsidRPr="005B3B97">
        <w:rPr>
          <w:spacing w:val="4"/>
          <w:lang w:val="sq-AL"/>
        </w:rPr>
        <w:t xml:space="preserve"> </w:t>
      </w:r>
      <w:r w:rsidRPr="005B3B97">
        <w:rPr>
          <w:lang w:val="sq-AL"/>
        </w:rPr>
        <w:t>Kjo pajisje do të ofrojë udhëzime për çdo aerodrom,</w:t>
      </w:r>
      <w:r w:rsidRPr="005B3B97">
        <w:rPr>
          <w:spacing w:val="-5"/>
          <w:lang w:val="sq-AL"/>
        </w:rPr>
        <w:t xml:space="preserve"> n</w:t>
      </w:r>
      <w:r w:rsidRPr="005B3B97">
        <w:rPr>
          <w:lang w:val="sq-AL"/>
        </w:rPr>
        <w:t xml:space="preserve">ë të cilin synohet të bëhet ulja sipas </w:t>
      </w:r>
      <w:r w:rsidRPr="005B3B97">
        <w:rPr>
          <w:w w:val="86"/>
          <w:lang w:val="sq-AL"/>
        </w:rPr>
        <w:t>IMC</w:t>
      </w:r>
      <w:r w:rsidRPr="005B3B97">
        <w:rPr>
          <w:spacing w:val="18"/>
          <w:w w:val="86"/>
          <w:lang w:val="sq-AL"/>
        </w:rPr>
        <w:t xml:space="preserve"> </w:t>
      </w:r>
      <w:r w:rsidRPr="005B3B97">
        <w:rPr>
          <w:lang w:val="sq-AL"/>
        </w:rPr>
        <w:t>dhe</w:t>
      </w:r>
      <w:r w:rsidRPr="005B3B97">
        <w:rPr>
          <w:spacing w:val="10"/>
          <w:lang w:val="sq-AL"/>
        </w:rPr>
        <w:t xml:space="preserve"> </w:t>
      </w:r>
      <w:r w:rsidRPr="005B3B97">
        <w:rPr>
          <w:lang w:val="sq-AL"/>
        </w:rPr>
        <w:t>për çdo aerodrom alternativ të përcaktuar.</w:t>
      </w:r>
    </w:p>
    <w:p w:rsidR="009E543E" w:rsidRPr="005B3B97" w:rsidRDefault="009E543E" w:rsidP="009E543E">
      <w:pPr>
        <w:pStyle w:val="Paragrafi"/>
        <w:rPr>
          <w:color w:val="000000"/>
          <w:lang w:val="sq-AL"/>
        </w:rPr>
      </w:pPr>
      <w:r w:rsidRPr="005B3B97">
        <w:rPr>
          <w:lang w:val="sq-AL"/>
        </w:rPr>
        <w:t>NCO.IDE.H.200</w:t>
      </w:r>
      <w:r>
        <w:rPr>
          <w:lang w:val="sq-AL"/>
        </w:rPr>
        <w:t xml:space="preserve"> </w:t>
      </w:r>
      <w:r w:rsidRPr="005B3B97">
        <w:rPr>
          <w:lang w:val="sq-AL"/>
        </w:rPr>
        <w:t xml:space="preserve">Transponderi </w:t>
      </w:r>
    </w:p>
    <w:p w:rsidR="009E543E" w:rsidRPr="005B3B97" w:rsidRDefault="009E543E" w:rsidP="009E543E">
      <w:pPr>
        <w:pStyle w:val="Paragrafi"/>
        <w:rPr>
          <w:lang w:val="sq-AL"/>
        </w:rPr>
      </w:pPr>
      <w:r w:rsidRPr="005B3B97">
        <w:rPr>
          <w:lang w:val="sq-AL"/>
        </w:rPr>
        <w:t>Aty ku kërkohet nga hapësira ajrore në të cilën kryhet fluturimi, helikopterët duhet të pajisen</w:t>
      </w:r>
      <w:r w:rsidRPr="005B3B97">
        <w:rPr>
          <w:spacing w:val="29"/>
          <w:lang w:val="sq-AL"/>
        </w:rPr>
        <w:t xml:space="preserve"> </w:t>
      </w:r>
      <w:r w:rsidRPr="005B3B97">
        <w:rPr>
          <w:lang w:val="sq-AL"/>
        </w:rPr>
        <w:t>me një</w:t>
      </w:r>
      <w:r w:rsidRPr="005B3B97">
        <w:rPr>
          <w:spacing w:val="33"/>
          <w:lang w:val="sq-AL"/>
        </w:rPr>
        <w:t xml:space="preserve"> </w:t>
      </w:r>
      <w:r w:rsidRPr="005B3B97">
        <w:rPr>
          <w:lang w:val="sq-AL"/>
        </w:rPr>
        <w:t>radar mbikëqyrës sekondar (SSR), si dhe me pajisje të tjera transponder SSR të domosdoshme.</w:t>
      </w:r>
    </w:p>
    <w:p w:rsidR="009E543E" w:rsidRPr="00B4573F" w:rsidRDefault="009E543E" w:rsidP="009E543E">
      <w:pPr>
        <w:pStyle w:val="Paragrafi"/>
        <w:rPr>
          <w:iCs/>
          <w:w w:val="91"/>
          <w:sz w:val="14"/>
          <w:lang w:val="sq-AL"/>
        </w:rPr>
      </w:pPr>
    </w:p>
    <w:p w:rsidR="009E543E" w:rsidRPr="005B3B97" w:rsidRDefault="00897B72" w:rsidP="001F67C0">
      <w:pPr>
        <w:pStyle w:val="Paragrafi"/>
        <w:jc w:val="center"/>
        <w:rPr>
          <w:iCs/>
          <w:w w:val="91"/>
          <w:lang w:val="sq-AL"/>
        </w:rPr>
      </w:pPr>
      <w:r w:rsidRPr="005B3B97">
        <w:rPr>
          <w:iCs/>
          <w:w w:val="91"/>
          <w:lang w:val="sq-AL"/>
        </w:rPr>
        <w:t xml:space="preserve">SEKSIONI </w:t>
      </w:r>
      <w:r w:rsidRPr="005B3B97">
        <w:rPr>
          <w:iCs/>
          <w:w w:val="105"/>
          <w:lang w:val="sq-AL"/>
        </w:rPr>
        <w:t>3</w:t>
      </w:r>
    </w:p>
    <w:p w:rsidR="009E543E" w:rsidRPr="005B3B97" w:rsidRDefault="009E543E" w:rsidP="001F67C0">
      <w:pPr>
        <w:pStyle w:val="Paragrafi"/>
        <w:jc w:val="center"/>
        <w:rPr>
          <w:i/>
          <w:color w:val="000000"/>
          <w:lang w:val="sq-AL"/>
        </w:rPr>
      </w:pPr>
      <w:r w:rsidRPr="005B3B97">
        <w:rPr>
          <w:iCs/>
          <w:w w:val="96"/>
          <w:lang w:val="sq-AL"/>
        </w:rPr>
        <w:t>Veloret (</w:t>
      </w:r>
      <w:r w:rsidRPr="005B3B97">
        <w:rPr>
          <w:i/>
          <w:iCs/>
          <w:w w:val="96"/>
          <w:lang w:val="sq-AL"/>
        </w:rPr>
        <w:t>Sailplanes)</w:t>
      </w:r>
    </w:p>
    <w:p w:rsidR="00B4573F" w:rsidRPr="00B4573F" w:rsidRDefault="00B4573F" w:rsidP="001F67C0">
      <w:pPr>
        <w:pStyle w:val="Paragrafi"/>
        <w:rPr>
          <w:sz w:val="14"/>
          <w:lang w:val="sq-AL"/>
        </w:rPr>
      </w:pPr>
    </w:p>
    <w:p w:rsidR="009E543E" w:rsidRPr="001F67C0" w:rsidRDefault="009E543E" w:rsidP="001F67C0">
      <w:pPr>
        <w:pStyle w:val="Paragrafi"/>
        <w:rPr>
          <w:color w:val="000000"/>
          <w:lang w:val="sq-AL"/>
        </w:rPr>
      </w:pPr>
      <w:r w:rsidRPr="005B3B97">
        <w:rPr>
          <w:lang w:val="sq-AL"/>
        </w:rPr>
        <w:t>NCO.IDE.S.100</w:t>
      </w:r>
      <w:r>
        <w:rPr>
          <w:lang w:val="sq-AL"/>
        </w:rPr>
        <w:t xml:space="preserve"> </w:t>
      </w:r>
      <w:r w:rsidRPr="005B3B97">
        <w:rPr>
          <w:lang w:val="sq-AL"/>
        </w:rPr>
        <w:t>Instrumentet dhe pajisjet - të përgjithshme</w:t>
      </w:r>
    </w:p>
    <w:p w:rsidR="009E543E" w:rsidRPr="005B3B97" w:rsidRDefault="009E543E" w:rsidP="009E543E">
      <w:pPr>
        <w:pStyle w:val="Paragrafi"/>
        <w:rPr>
          <w:color w:val="000000"/>
          <w:lang w:val="sq-AL"/>
        </w:rPr>
      </w:pPr>
      <w:r w:rsidRPr="005B3B97">
        <w:rPr>
          <w:lang w:val="sq-AL"/>
        </w:rPr>
        <w:t xml:space="preserve">(a) Instrumentet dhe pajisjet e kërkuara nga kjo </w:t>
      </w:r>
      <w:r>
        <w:rPr>
          <w:lang w:val="sq-AL"/>
        </w:rPr>
        <w:t>n</w:t>
      </w:r>
      <w:r w:rsidRPr="005B3B97">
        <w:rPr>
          <w:lang w:val="sq-AL"/>
        </w:rPr>
        <w:t>ënpjesë duhet të miratohen në përputhje me kërkesat në fuqi për vlefshmërinë ajrore, në qoftë se ato:</w:t>
      </w:r>
    </w:p>
    <w:p w:rsidR="009E543E" w:rsidRPr="005B3B97" w:rsidRDefault="009E543E" w:rsidP="009E543E">
      <w:pPr>
        <w:pStyle w:val="Paragrafi"/>
        <w:rPr>
          <w:lang w:val="sq-AL"/>
        </w:rPr>
      </w:pPr>
      <w:r w:rsidRPr="005B3B97">
        <w:rPr>
          <w:lang w:val="sq-AL"/>
        </w:rPr>
        <w:t xml:space="preserve">(1) përdoren nga ekuipazhi i fluturimit për të kontrolluar rrugëkalimin e fluturimit; </w:t>
      </w:r>
    </w:p>
    <w:p w:rsidR="009E543E" w:rsidRPr="005B3B97" w:rsidRDefault="009E543E" w:rsidP="009E543E">
      <w:pPr>
        <w:pStyle w:val="Paragrafi"/>
        <w:rPr>
          <w:lang w:val="sq-AL"/>
        </w:rPr>
      </w:pPr>
      <w:r w:rsidRPr="005B3B97">
        <w:rPr>
          <w:lang w:val="sq-AL"/>
        </w:rPr>
        <w:t>(2) përdoren</w:t>
      </w:r>
      <w:r w:rsidRPr="005B3B97">
        <w:rPr>
          <w:spacing w:val="17"/>
          <w:lang w:val="sq-AL"/>
        </w:rPr>
        <w:t xml:space="preserve"> p</w:t>
      </w:r>
      <w:r w:rsidRPr="005B3B97">
        <w:rPr>
          <w:lang w:val="sq-AL"/>
        </w:rPr>
        <w:t>ër të qenë në përputhje me pikën NCO.IDE.S.145;</w:t>
      </w:r>
    </w:p>
    <w:p w:rsidR="009E543E" w:rsidRPr="005B3B97" w:rsidRDefault="009E543E" w:rsidP="009E543E">
      <w:pPr>
        <w:pStyle w:val="Paragrafi"/>
        <w:rPr>
          <w:w w:val="101"/>
          <w:lang w:val="sq-AL"/>
        </w:rPr>
      </w:pPr>
      <w:r w:rsidRPr="005B3B97">
        <w:rPr>
          <w:lang w:val="sq-AL"/>
        </w:rPr>
        <w:t>(3) përdoren</w:t>
      </w:r>
      <w:r w:rsidRPr="005B3B97">
        <w:rPr>
          <w:spacing w:val="17"/>
          <w:lang w:val="sq-AL"/>
        </w:rPr>
        <w:t xml:space="preserve"> p</w:t>
      </w:r>
      <w:r w:rsidRPr="005B3B97">
        <w:rPr>
          <w:lang w:val="sq-AL"/>
        </w:rPr>
        <w:t>ër të qenë në përputhje me pikën NCO.IDE.S.150; ose</w:t>
      </w:r>
    </w:p>
    <w:p w:rsidR="009E543E" w:rsidRPr="005B3B97" w:rsidRDefault="009E543E" w:rsidP="009E543E">
      <w:pPr>
        <w:pStyle w:val="Paragrafi"/>
        <w:rPr>
          <w:lang w:val="sq-AL"/>
        </w:rPr>
      </w:pPr>
      <w:r w:rsidRPr="005B3B97">
        <w:rPr>
          <w:lang w:val="sq-AL"/>
        </w:rPr>
        <w:t>(4) janë të instaluara në planer.</w:t>
      </w:r>
    </w:p>
    <w:p w:rsidR="009E543E" w:rsidRPr="005B3B97" w:rsidRDefault="009E543E" w:rsidP="009E543E">
      <w:pPr>
        <w:pStyle w:val="Paragrafi"/>
        <w:rPr>
          <w:color w:val="000000"/>
          <w:lang w:val="sq-AL"/>
        </w:rPr>
      </w:pPr>
      <w:r w:rsidRPr="005B3B97">
        <w:rPr>
          <w:lang w:val="sq-AL"/>
        </w:rPr>
        <w:t xml:space="preserve">(b) Pajisjet që vijojnë, kur kërkohet nga kjo </w:t>
      </w:r>
      <w:r>
        <w:rPr>
          <w:lang w:val="sq-AL"/>
        </w:rPr>
        <w:t>n</w:t>
      </w:r>
      <w:r w:rsidRPr="005B3B97">
        <w:rPr>
          <w:lang w:val="sq-AL"/>
        </w:rPr>
        <w:t>ënpjesë, nuk kanë nevojë për miratimin si pajisje:</w:t>
      </w:r>
    </w:p>
    <w:p w:rsidR="009E543E" w:rsidRPr="005B3B97" w:rsidRDefault="009E543E" w:rsidP="009E543E">
      <w:pPr>
        <w:pStyle w:val="Paragrafi"/>
        <w:rPr>
          <w:lang w:val="sq-AL"/>
        </w:rPr>
      </w:pPr>
      <w:r w:rsidRPr="005B3B97">
        <w:rPr>
          <w:lang w:val="sq-AL"/>
        </w:rPr>
        <w:t>(1) siguresat rezervë;</w:t>
      </w:r>
    </w:p>
    <w:p w:rsidR="009E543E" w:rsidRPr="005B3B97" w:rsidRDefault="009E543E" w:rsidP="009E543E">
      <w:pPr>
        <w:pStyle w:val="Paragrafi"/>
        <w:rPr>
          <w:lang w:val="sq-AL"/>
        </w:rPr>
      </w:pPr>
      <w:r w:rsidRPr="005B3B97">
        <w:rPr>
          <w:lang w:val="sq-AL"/>
        </w:rPr>
        <w:t xml:space="preserve">(2) dritat e pavarura portative/portabël; </w:t>
      </w:r>
    </w:p>
    <w:p w:rsidR="009E543E" w:rsidRPr="005B3B97" w:rsidRDefault="009E543E" w:rsidP="009E543E">
      <w:pPr>
        <w:pStyle w:val="Paragrafi"/>
        <w:rPr>
          <w:color w:val="000000"/>
          <w:lang w:val="sq-AL"/>
        </w:rPr>
      </w:pPr>
      <w:r w:rsidRPr="005B3B97">
        <w:rPr>
          <w:lang w:val="sq-AL"/>
        </w:rPr>
        <w:t>(3) pajisje për matjen e saktë të kohës;</w:t>
      </w:r>
    </w:p>
    <w:p w:rsidR="009E543E" w:rsidRPr="005B3B97" w:rsidRDefault="009E543E" w:rsidP="009E543E">
      <w:pPr>
        <w:pStyle w:val="Paragrafi"/>
        <w:rPr>
          <w:lang w:val="sq-AL"/>
        </w:rPr>
      </w:pPr>
      <w:r w:rsidRPr="005B3B97">
        <w:rPr>
          <w:lang w:val="sq-AL"/>
        </w:rPr>
        <w:t xml:space="preserve">(c) Instrumentet dhe pajisjet të cilat nuk kërkohen nga kjo </w:t>
      </w:r>
      <w:r>
        <w:rPr>
          <w:lang w:val="sq-AL"/>
        </w:rPr>
        <w:t>n</w:t>
      </w:r>
      <w:r w:rsidRPr="005B3B97">
        <w:rPr>
          <w:lang w:val="sq-AL"/>
        </w:rPr>
        <w:t xml:space="preserve">ënpjesë, si dhe çdo pajisje tjetër, e cila nuk kërkohet nga </w:t>
      </w:r>
      <w:r>
        <w:rPr>
          <w:lang w:val="sq-AL"/>
        </w:rPr>
        <w:t>a</w:t>
      </w:r>
      <w:r w:rsidRPr="005B3B97">
        <w:rPr>
          <w:lang w:val="sq-AL"/>
        </w:rPr>
        <w:t>nekse të tjera të aplikueshme, por janë të pranishme në fluturim, duhet të jenë në përputhje me sa më poshtë vijon:</w:t>
      </w:r>
    </w:p>
    <w:p w:rsidR="009E543E" w:rsidRPr="005B3B97" w:rsidRDefault="009E543E" w:rsidP="009E543E">
      <w:pPr>
        <w:pStyle w:val="Paragrafi"/>
        <w:rPr>
          <w:lang w:val="sq-AL"/>
        </w:rPr>
      </w:pPr>
      <w:r w:rsidRPr="005B3B97">
        <w:rPr>
          <w:lang w:val="sq-AL"/>
        </w:rPr>
        <w:t xml:space="preserve">(1) informacioni që jepet nga këto instrumente, pajisje ose aksesorë nuk do të shfrytëzohet nga ekuipazhi i fluturimit për të qenë në përputhje me </w:t>
      </w:r>
      <w:r>
        <w:rPr>
          <w:lang w:val="sq-AL"/>
        </w:rPr>
        <w:t>a</w:t>
      </w:r>
      <w:r w:rsidRPr="005B3B97">
        <w:rPr>
          <w:lang w:val="sq-AL"/>
        </w:rPr>
        <w:t xml:space="preserve">neksin </w:t>
      </w:r>
      <w:r w:rsidRPr="005B3B97">
        <w:rPr>
          <w:w w:val="81"/>
          <w:lang w:val="sq-AL"/>
        </w:rPr>
        <w:t>I</w:t>
      </w:r>
      <w:r w:rsidRPr="005B3B97">
        <w:rPr>
          <w:lang w:val="sq-AL"/>
        </w:rPr>
        <w:t xml:space="preserve"> t</w:t>
      </w:r>
      <w:r>
        <w:rPr>
          <w:lang w:val="sq-AL"/>
        </w:rPr>
        <w:t>ë</w:t>
      </w:r>
      <w:r w:rsidRPr="005B3B97">
        <w:rPr>
          <w:lang w:val="sq-AL"/>
        </w:rPr>
        <w:t xml:space="preserve"> udhëzimit</w:t>
      </w:r>
      <w:r>
        <w:rPr>
          <w:lang w:val="sq-AL"/>
        </w:rPr>
        <w:t xml:space="preserve"> </w:t>
      </w:r>
      <w:r w:rsidRPr="005B3B97">
        <w:rPr>
          <w:lang w:val="sq-AL"/>
        </w:rPr>
        <w:t>t</w:t>
      </w:r>
      <w:r>
        <w:rPr>
          <w:lang w:val="sq-AL"/>
        </w:rPr>
        <w:t>ë</w:t>
      </w:r>
      <w:r w:rsidRPr="005B3B97">
        <w:rPr>
          <w:lang w:val="sq-AL"/>
        </w:rPr>
        <w:t xml:space="preserve"> ministrit </w:t>
      </w:r>
      <w:r>
        <w:rPr>
          <w:lang w:val="sq-AL"/>
        </w:rPr>
        <w:t xml:space="preserve">nr. </w:t>
      </w:r>
      <w:r w:rsidRPr="005B3B97">
        <w:rPr>
          <w:lang w:val="sq-AL"/>
        </w:rPr>
        <w:t>3 dat</w:t>
      </w:r>
      <w:r>
        <w:rPr>
          <w:lang w:val="sq-AL"/>
        </w:rPr>
        <w:t>ë 7.</w:t>
      </w:r>
      <w:r w:rsidRPr="005B3B97">
        <w:rPr>
          <w:lang w:val="sq-AL"/>
        </w:rPr>
        <w:t>2</w:t>
      </w:r>
      <w:r>
        <w:rPr>
          <w:lang w:val="sq-AL"/>
        </w:rPr>
        <w:t>.</w:t>
      </w:r>
      <w:r w:rsidRPr="005B3B97">
        <w:rPr>
          <w:lang w:val="sq-AL"/>
        </w:rPr>
        <w:t>2011 “Për rregullat e përbashkëta ne fushën e aviacionit civil”; dhe</w:t>
      </w:r>
    </w:p>
    <w:p w:rsidR="009E543E" w:rsidRPr="005B3B97" w:rsidRDefault="009E543E" w:rsidP="009E543E">
      <w:pPr>
        <w:pStyle w:val="Paragrafi"/>
        <w:rPr>
          <w:color w:val="000000"/>
          <w:lang w:val="sq-AL"/>
        </w:rPr>
      </w:pPr>
      <w:r w:rsidRPr="005B3B97">
        <w:rPr>
          <w:lang w:val="sq-AL"/>
        </w:rPr>
        <w:t>(2) instrumentet dhe pajisjet nuk do të kenë ndikim në vlefshmërinë ajrore të avionit, edhe në rast të mosfunksionimeve ose të keqfunksionimeve.</w:t>
      </w:r>
    </w:p>
    <w:p w:rsidR="009E543E" w:rsidRPr="005B3B97" w:rsidRDefault="009E543E" w:rsidP="009E543E">
      <w:pPr>
        <w:pStyle w:val="Paragrafi"/>
        <w:rPr>
          <w:color w:val="000000"/>
          <w:lang w:val="sq-AL"/>
        </w:rPr>
      </w:pPr>
      <w:r w:rsidRPr="005B3B97">
        <w:rPr>
          <w:lang w:val="sq-AL"/>
        </w:rPr>
        <w:t>(d) Instrumentet dhe pajisjet do të jenë në përdorim ose të arritshme nga stacioni</w:t>
      </w:r>
      <w:r w:rsidRPr="005B3B97">
        <w:rPr>
          <w:spacing w:val="4"/>
          <w:lang w:val="sq-AL"/>
        </w:rPr>
        <w:t xml:space="preserve"> ku </w:t>
      </w:r>
      <w:r w:rsidRPr="005B3B97">
        <w:rPr>
          <w:lang w:val="sq-AL"/>
        </w:rPr>
        <w:t>është ulur anëtari i ekuipazhit të fluturimit që synon t’i përdorë.</w:t>
      </w:r>
    </w:p>
    <w:p w:rsidR="009E543E" w:rsidRPr="005B3B97" w:rsidRDefault="009E543E" w:rsidP="009E543E">
      <w:pPr>
        <w:pStyle w:val="Paragrafi"/>
        <w:rPr>
          <w:lang w:val="sq-AL"/>
        </w:rPr>
      </w:pPr>
      <w:r w:rsidRPr="005B3B97">
        <w:rPr>
          <w:lang w:val="sq-AL"/>
        </w:rPr>
        <w:t xml:space="preserve">(e) Të gjitha pajisjet e nevojshme të emergjencës do të jenë lehtësisht të arritshme për përdorim të menjëhershëm. </w:t>
      </w:r>
    </w:p>
    <w:p w:rsidR="009E543E" w:rsidRPr="005B3B97" w:rsidRDefault="009E543E" w:rsidP="009E543E">
      <w:pPr>
        <w:pStyle w:val="Paragrafi"/>
        <w:rPr>
          <w:lang w:val="sq-AL"/>
        </w:rPr>
      </w:pPr>
      <w:r w:rsidRPr="005B3B97">
        <w:rPr>
          <w:lang w:val="sq-AL"/>
        </w:rPr>
        <w:t>NCO.IDE.S.105</w:t>
      </w:r>
      <w:r>
        <w:rPr>
          <w:lang w:val="sq-AL"/>
        </w:rPr>
        <w:t xml:space="preserve"> </w:t>
      </w:r>
      <w:r w:rsidRPr="005B3B97">
        <w:rPr>
          <w:lang w:val="sq-AL"/>
        </w:rPr>
        <w:t>Pajisjet minimale për fluturim</w:t>
      </w:r>
    </w:p>
    <w:p w:rsidR="009E543E" w:rsidRPr="005B3B97" w:rsidRDefault="009E543E" w:rsidP="009E543E">
      <w:pPr>
        <w:pStyle w:val="Paragrafi"/>
        <w:rPr>
          <w:color w:val="000000"/>
          <w:lang w:val="sq-AL"/>
        </w:rPr>
      </w:pPr>
      <w:r w:rsidRPr="005B3B97">
        <w:rPr>
          <w:lang w:val="sq-AL"/>
        </w:rPr>
        <w:t>Një fluturim nuk duhet të fillojë kur ndonjë nga instrumentet e avionit, njësitë e pajisjeve ose funksionet e kërkuara për fluturimin e synuar janë jofunksionale ose mungojnë, përveçse kur:</w:t>
      </w:r>
    </w:p>
    <w:p w:rsidR="009E543E" w:rsidRPr="005B3B97" w:rsidRDefault="009E543E" w:rsidP="009E543E">
      <w:pPr>
        <w:pStyle w:val="Paragrafi"/>
        <w:rPr>
          <w:color w:val="000000"/>
          <w:lang w:val="sq-AL"/>
        </w:rPr>
      </w:pPr>
      <w:r w:rsidRPr="005B3B97">
        <w:rPr>
          <w:lang w:val="sq-AL"/>
        </w:rPr>
        <w:t>(a) Velori operohet në përputhje me listën e pajisjeve minimale (MEL)</w:t>
      </w:r>
      <w:r w:rsidRPr="005B3B97">
        <w:rPr>
          <w:w w:val="82"/>
          <w:lang w:val="sq-AL"/>
        </w:rPr>
        <w:t xml:space="preserve">, </w:t>
      </w:r>
      <w:r w:rsidRPr="005B3B97">
        <w:rPr>
          <w:lang w:val="sq-AL"/>
        </w:rPr>
        <w:t>nëse është e përcaktuar</w:t>
      </w:r>
      <w:r w:rsidRPr="005B3B97">
        <w:rPr>
          <w:w w:val="94"/>
          <w:lang w:val="sq-AL"/>
        </w:rPr>
        <w:t xml:space="preserve">; </w:t>
      </w:r>
      <w:r w:rsidRPr="005B3B97">
        <w:rPr>
          <w:w w:val="101"/>
          <w:lang w:val="sq-AL"/>
        </w:rPr>
        <w:t>ose</w:t>
      </w:r>
    </w:p>
    <w:p w:rsidR="009E543E" w:rsidRPr="005B3B97" w:rsidRDefault="009E543E" w:rsidP="009E543E">
      <w:pPr>
        <w:pStyle w:val="Paragrafi"/>
        <w:rPr>
          <w:lang w:val="sq-AL"/>
        </w:rPr>
      </w:pPr>
      <w:r w:rsidRPr="005B3B97">
        <w:rPr>
          <w:lang w:val="sq-AL"/>
        </w:rPr>
        <w:t>(b) Velori është subjekt lejeje për fluturim, në përputhje me kriteret e aplikueshme të vlefshmërisë ajrore.</w:t>
      </w:r>
    </w:p>
    <w:p w:rsidR="009E543E" w:rsidRPr="005B3B97" w:rsidRDefault="009E543E" w:rsidP="009E543E">
      <w:pPr>
        <w:pStyle w:val="Paragrafi"/>
        <w:rPr>
          <w:lang w:val="sq-AL"/>
        </w:rPr>
      </w:pPr>
      <w:r w:rsidRPr="005B3B97">
        <w:rPr>
          <w:lang w:val="sq-AL"/>
        </w:rPr>
        <w:t>NCO.IDE.S.115 Operacionet vizuale VFR - instrumentet e fluturimit dhe navigimit</w:t>
      </w:r>
    </w:p>
    <w:p w:rsidR="009E543E" w:rsidRPr="005B3B97" w:rsidRDefault="009E543E" w:rsidP="009E543E">
      <w:pPr>
        <w:pStyle w:val="Paragrafi"/>
        <w:rPr>
          <w:lang w:val="sq-AL"/>
        </w:rPr>
      </w:pPr>
      <w:r w:rsidRPr="005B3B97">
        <w:rPr>
          <w:lang w:val="sq-AL"/>
        </w:rPr>
        <w:t xml:space="preserve">(a) Velorët që operojnë sipas rregullave vizuale të fluturimit (VFR) gjatë ditës duhet të pajisen me pajisjet e mëposhtme matëse dhe treguese: </w:t>
      </w:r>
    </w:p>
    <w:p w:rsidR="009E543E" w:rsidRPr="005B3B97" w:rsidRDefault="009E543E" w:rsidP="009E543E">
      <w:pPr>
        <w:pStyle w:val="Paragrafi"/>
        <w:rPr>
          <w:lang w:val="sq-AL"/>
        </w:rPr>
      </w:pPr>
      <w:r w:rsidRPr="005B3B97">
        <w:rPr>
          <w:lang w:val="sq-AL"/>
        </w:rPr>
        <w:t>(1) në rastin e veloreve me motor</w:t>
      </w:r>
      <w:r w:rsidRPr="005B3B97">
        <w:rPr>
          <w:w w:val="94"/>
          <w:lang w:val="sq-AL"/>
        </w:rPr>
        <w:t xml:space="preserve">, </w:t>
      </w:r>
      <w:r w:rsidRPr="005B3B97">
        <w:rPr>
          <w:lang w:val="sq-AL"/>
        </w:rPr>
        <w:t>busull magnetike;</w:t>
      </w:r>
    </w:p>
    <w:p w:rsidR="009E543E" w:rsidRPr="005B3B97" w:rsidRDefault="009E543E" w:rsidP="009E543E">
      <w:pPr>
        <w:pStyle w:val="Paragrafi"/>
        <w:rPr>
          <w:lang w:val="sq-AL"/>
        </w:rPr>
      </w:pPr>
      <w:r w:rsidRPr="005B3B97">
        <w:rPr>
          <w:lang w:val="sq-AL"/>
        </w:rPr>
        <w:t>(2)</w:t>
      </w:r>
      <w:r w:rsidRPr="005B3B97">
        <w:rPr>
          <w:spacing w:val="21"/>
          <w:lang w:val="sq-AL"/>
        </w:rPr>
        <w:t xml:space="preserve"> k</w:t>
      </w:r>
      <w:r w:rsidRPr="005B3B97">
        <w:rPr>
          <w:lang w:val="sq-AL"/>
        </w:rPr>
        <w:t xml:space="preserve">ohëmatës në orë, minuta dhe sekonda; </w:t>
      </w:r>
    </w:p>
    <w:p w:rsidR="009E543E" w:rsidRPr="005B3B97" w:rsidRDefault="009E543E" w:rsidP="009E543E">
      <w:pPr>
        <w:pStyle w:val="Paragrafi"/>
        <w:rPr>
          <w:lang w:val="sq-AL"/>
        </w:rPr>
      </w:pPr>
      <w:r w:rsidRPr="005B3B97">
        <w:rPr>
          <w:lang w:val="sq-AL"/>
        </w:rPr>
        <w:t>(3) Lartësimatësin e presionit;</w:t>
      </w:r>
    </w:p>
    <w:p w:rsidR="009E543E" w:rsidRPr="005B3B97" w:rsidRDefault="009E543E" w:rsidP="009E543E">
      <w:pPr>
        <w:pStyle w:val="Paragrafi"/>
        <w:rPr>
          <w:w w:val="94"/>
          <w:lang w:val="sq-AL"/>
        </w:rPr>
      </w:pPr>
      <w:r w:rsidRPr="005B3B97">
        <w:rPr>
          <w:lang w:val="sq-AL"/>
        </w:rPr>
        <w:t>(4) Shpejtësimatësin e dhënë te ajrit</w:t>
      </w:r>
      <w:r w:rsidRPr="005B3B97">
        <w:rPr>
          <w:w w:val="94"/>
          <w:lang w:val="sq-AL"/>
        </w:rPr>
        <w:t>;</w:t>
      </w:r>
    </w:p>
    <w:p w:rsidR="009E543E" w:rsidRPr="005B3B97" w:rsidRDefault="009E543E" w:rsidP="009E543E">
      <w:pPr>
        <w:pStyle w:val="Paragrafi"/>
        <w:rPr>
          <w:lang w:val="sq-AL"/>
        </w:rPr>
      </w:pPr>
      <w:r w:rsidRPr="005B3B97">
        <w:rPr>
          <w:lang w:val="sq-AL"/>
        </w:rPr>
        <w:t>(b) Velorët që operojnë në kushte ku planeri nuk mund të mbahet në rrugëkalimin e dëshiruar të fluturimit, pa iu referuar një ose</w:t>
      </w:r>
      <w:r>
        <w:rPr>
          <w:lang w:val="sq-AL"/>
        </w:rPr>
        <w:t xml:space="preserve"> </w:t>
      </w:r>
      <w:r w:rsidRPr="005B3B97">
        <w:rPr>
          <w:lang w:val="sq-AL"/>
        </w:rPr>
        <w:t>më shumë instrumenteve shtesë, do të jenë, përveç pikës (a), të pajisur me mjetet matëse dhe treguese që vijojnë:</w:t>
      </w:r>
    </w:p>
    <w:p w:rsidR="009E543E" w:rsidRPr="005B3B97" w:rsidRDefault="009E543E" w:rsidP="009E543E">
      <w:pPr>
        <w:pStyle w:val="Paragrafi"/>
        <w:rPr>
          <w:color w:val="000000"/>
          <w:lang w:val="sq-AL"/>
        </w:rPr>
      </w:pPr>
      <w:r w:rsidRPr="005B3B97">
        <w:rPr>
          <w:lang w:val="sq-AL"/>
        </w:rPr>
        <w:t>(1) shpejtësinë vertikale;</w:t>
      </w:r>
    </w:p>
    <w:p w:rsidR="009E543E" w:rsidRPr="005B3B97" w:rsidRDefault="009E543E" w:rsidP="009E543E">
      <w:pPr>
        <w:pStyle w:val="Paragrafi"/>
        <w:rPr>
          <w:color w:val="000000"/>
          <w:lang w:val="sq-AL"/>
        </w:rPr>
      </w:pPr>
      <w:r w:rsidRPr="005B3B97">
        <w:rPr>
          <w:lang w:val="sq-AL"/>
        </w:rPr>
        <w:t>(2) treguesin e animit dhe rrëshqitjes; dhe</w:t>
      </w:r>
    </w:p>
    <w:p w:rsidR="009E543E" w:rsidRPr="005B3B97" w:rsidRDefault="009E543E" w:rsidP="009E543E">
      <w:pPr>
        <w:pStyle w:val="Paragrafi"/>
        <w:rPr>
          <w:lang w:val="sq-AL"/>
        </w:rPr>
      </w:pPr>
      <w:r w:rsidRPr="005B3B97">
        <w:rPr>
          <w:lang w:val="sq-AL"/>
        </w:rPr>
        <w:t>(3) busullën magnetike.</w:t>
      </w:r>
    </w:p>
    <w:p w:rsidR="009E543E" w:rsidRPr="005B3B97" w:rsidRDefault="009E543E" w:rsidP="009E543E">
      <w:pPr>
        <w:pStyle w:val="Paragrafi"/>
        <w:rPr>
          <w:lang w:val="sq-AL"/>
        </w:rPr>
      </w:pPr>
      <w:r w:rsidRPr="005B3B97">
        <w:rPr>
          <w:lang w:val="sq-AL"/>
        </w:rPr>
        <w:t>NCO.IDE.</w:t>
      </w:r>
      <w:r>
        <w:rPr>
          <w:lang w:val="sq-AL"/>
        </w:rPr>
        <w:t>S.120 Fluturimi në motin me re</w:t>
      </w:r>
      <w:r w:rsidRPr="005B3B97">
        <w:rPr>
          <w:lang w:val="sq-AL"/>
        </w:rPr>
        <w:t>instrumentet e fluturimit dhe navigimit</w:t>
      </w:r>
    </w:p>
    <w:p w:rsidR="009E543E" w:rsidRPr="005B3B97" w:rsidRDefault="009E543E" w:rsidP="009E543E">
      <w:pPr>
        <w:pStyle w:val="Paragrafi"/>
        <w:rPr>
          <w:lang w:val="sq-AL"/>
        </w:rPr>
      </w:pPr>
      <w:r w:rsidRPr="005B3B97">
        <w:rPr>
          <w:lang w:val="sq-AL"/>
        </w:rPr>
        <w:t xml:space="preserve">Velorët që fluturojnë në motin me re, duhet të pajisen me instrumentet e mëposhtme matëse dhe treguese si më poshtë: </w:t>
      </w:r>
    </w:p>
    <w:p w:rsidR="009E543E" w:rsidRPr="005B3B97" w:rsidRDefault="009E543E" w:rsidP="009E543E">
      <w:pPr>
        <w:pStyle w:val="Paragrafi"/>
        <w:rPr>
          <w:lang w:val="sq-AL"/>
        </w:rPr>
      </w:pPr>
      <w:r w:rsidRPr="005B3B97">
        <w:rPr>
          <w:lang w:val="sq-AL"/>
        </w:rPr>
        <w:t>(a) Busull magnetike;</w:t>
      </w:r>
    </w:p>
    <w:p w:rsidR="009E543E" w:rsidRPr="005B3B97" w:rsidRDefault="009E543E" w:rsidP="009E543E">
      <w:pPr>
        <w:pStyle w:val="Paragrafi"/>
        <w:rPr>
          <w:w w:val="83"/>
          <w:lang w:val="sq-AL"/>
        </w:rPr>
      </w:pPr>
      <w:r w:rsidRPr="005B3B97">
        <w:rPr>
          <w:lang w:val="sq-AL"/>
        </w:rPr>
        <w:t xml:space="preserve">(b) </w:t>
      </w:r>
      <w:r w:rsidRPr="005B3B97">
        <w:rPr>
          <w:spacing w:val="21"/>
          <w:lang w:val="sq-AL"/>
        </w:rPr>
        <w:t>K</w:t>
      </w:r>
      <w:r w:rsidRPr="005B3B97">
        <w:rPr>
          <w:lang w:val="sq-AL"/>
        </w:rPr>
        <w:t xml:space="preserve">ohëmatës në orë, minuta dhe sekonda; </w:t>
      </w:r>
    </w:p>
    <w:p w:rsidR="009E543E" w:rsidRPr="005B3B97" w:rsidRDefault="009E543E" w:rsidP="009E543E">
      <w:pPr>
        <w:pStyle w:val="Paragrafi"/>
        <w:rPr>
          <w:lang w:val="sq-AL"/>
        </w:rPr>
      </w:pPr>
      <w:r w:rsidRPr="005B3B97">
        <w:rPr>
          <w:lang w:val="sq-AL"/>
        </w:rPr>
        <w:t>(c) Lartësimatësin e presionit;</w:t>
      </w:r>
    </w:p>
    <w:p w:rsidR="009E543E" w:rsidRPr="005B3B97" w:rsidRDefault="009E543E" w:rsidP="009E543E">
      <w:pPr>
        <w:pStyle w:val="Paragrafi"/>
        <w:rPr>
          <w:lang w:val="sq-AL"/>
        </w:rPr>
      </w:pPr>
      <w:r w:rsidRPr="005B3B97">
        <w:rPr>
          <w:lang w:val="sq-AL"/>
        </w:rPr>
        <w:t>(d) Shpejtësinë e dhënë t</w:t>
      </w:r>
      <w:r>
        <w:rPr>
          <w:lang w:val="sq-AL"/>
        </w:rPr>
        <w:t>ë</w:t>
      </w:r>
      <w:r w:rsidRPr="005B3B97">
        <w:rPr>
          <w:lang w:val="sq-AL"/>
        </w:rPr>
        <w:t xml:space="preserve"> ajrit;</w:t>
      </w:r>
    </w:p>
    <w:p w:rsidR="009E543E" w:rsidRPr="005B3B97" w:rsidRDefault="009E543E" w:rsidP="009E543E">
      <w:pPr>
        <w:pStyle w:val="Paragrafi"/>
        <w:rPr>
          <w:lang w:val="sq-AL"/>
        </w:rPr>
      </w:pPr>
      <w:r w:rsidRPr="005B3B97">
        <w:rPr>
          <w:lang w:val="sq-AL"/>
        </w:rPr>
        <w:t>(e) Shpejtësinë vertikale; dhe</w:t>
      </w:r>
    </w:p>
    <w:p w:rsidR="009E543E" w:rsidRPr="005B3B97" w:rsidRDefault="009E543E" w:rsidP="009E543E">
      <w:pPr>
        <w:pStyle w:val="Paragrafi"/>
        <w:rPr>
          <w:lang w:val="sq-AL"/>
        </w:rPr>
      </w:pPr>
      <w:r w:rsidRPr="005B3B97">
        <w:rPr>
          <w:lang w:val="sq-AL"/>
        </w:rPr>
        <w:t>(f) Treguesin e animit dhe rrëshqitjes.</w:t>
      </w:r>
    </w:p>
    <w:p w:rsidR="009E543E" w:rsidRPr="005B3B97" w:rsidRDefault="009E543E" w:rsidP="009E543E">
      <w:pPr>
        <w:pStyle w:val="Paragrafi"/>
        <w:rPr>
          <w:lang w:val="sq-AL"/>
        </w:rPr>
      </w:pPr>
      <w:r w:rsidRPr="005B3B97">
        <w:rPr>
          <w:lang w:val="sq-AL"/>
        </w:rPr>
        <w:t>NCO.IDE.S.125 Ndenjëset dhe sistemet kufizuese</w:t>
      </w:r>
    </w:p>
    <w:p w:rsidR="009E543E" w:rsidRPr="005B3B97" w:rsidRDefault="009E543E" w:rsidP="009E543E">
      <w:pPr>
        <w:pStyle w:val="Paragrafi"/>
        <w:rPr>
          <w:lang w:val="sq-AL"/>
        </w:rPr>
      </w:pPr>
      <w:r w:rsidRPr="005B3B97">
        <w:rPr>
          <w:lang w:val="sq-AL"/>
        </w:rPr>
        <w:t>(a) Velorët duhet të pajisen me:</w:t>
      </w:r>
    </w:p>
    <w:p w:rsidR="009E543E" w:rsidRPr="005B3B97" w:rsidRDefault="009E543E" w:rsidP="009E543E">
      <w:pPr>
        <w:pStyle w:val="Paragrafi"/>
        <w:rPr>
          <w:lang w:val="sq-AL"/>
        </w:rPr>
      </w:pPr>
      <w:r w:rsidRPr="005B3B97">
        <w:rPr>
          <w:lang w:val="sq-AL"/>
        </w:rPr>
        <w:t>(1) një ndenjëse për çdo person në bord; dhe</w:t>
      </w:r>
    </w:p>
    <w:p w:rsidR="009E543E" w:rsidRDefault="009E543E" w:rsidP="009E543E">
      <w:pPr>
        <w:pStyle w:val="Paragrafi"/>
        <w:rPr>
          <w:lang w:val="sq-AL"/>
        </w:rPr>
      </w:pPr>
      <w:r w:rsidRPr="005B3B97">
        <w:rPr>
          <w:lang w:val="sq-AL"/>
        </w:rPr>
        <w:t>(2) një rrip sigurimi me sistem kufizues për pjesën e sipërme të bustit</w:t>
      </w:r>
      <w:r>
        <w:rPr>
          <w:lang w:val="sq-AL"/>
        </w:rPr>
        <w:t xml:space="preserve"> </w:t>
      </w:r>
      <w:r w:rsidRPr="005B3B97">
        <w:rPr>
          <w:lang w:val="sq-AL"/>
        </w:rPr>
        <w:t xml:space="preserve">për çdo ndenjëse pasagjeri sipas AFM. </w:t>
      </w:r>
    </w:p>
    <w:p w:rsidR="00B03F1C" w:rsidRPr="005B3B97" w:rsidRDefault="00B03F1C" w:rsidP="009E543E">
      <w:pPr>
        <w:pStyle w:val="Paragrafi"/>
        <w:rPr>
          <w:lang w:val="sq-AL"/>
        </w:rPr>
      </w:pPr>
    </w:p>
    <w:p w:rsidR="009E543E" w:rsidRPr="005B3B97" w:rsidRDefault="009E543E" w:rsidP="009E543E">
      <w:pPr>
        <w:pStyle w:val="Paragrafi"/>
        <w:rPr>
          <w:lang w:val="sq-AL"/>
        </w:rPr>
      </w:pPr>
      <w:r w:rsidRPr="005B3B97">
        <w:rPr>
          <w:lang w:val="sq-AL"/>
        </w:rPr>
        <w:t>(b) Një rrip sigurimi me sistem kufizues për pjesën e sipërme të bustit do të ketë një pikë të vetme zbërthimi.</w:t>
      </w:r>
    </w:p>
    <w:p w:rsidR="009E543E" w:rsidRPr="005B3B97" w:rsidRDefault="009E543E" w:rsidP="009E543E">
      <w:pPr>
        <w:pStyle w:val="Paragrafi"/>
        <w:rPr>
          <w:lang w:val="sq-AL"/>
        </w:rPr>
      </w:pPr>
      <w:r w:rsidRPr="005B3B97">
        <w:rPr>
          <w:lang w:val="sq-AL"/>
        </w:rPr>
        <w:t>NCO.IDE.S.135</w:t>
      </w:r>
      <w:r>
        <w:rPr>
          <w:lang w:val="sq-AL"/>
        </w:rPr>
        <w:t xml:space="preserve"> </w:t>
      </w:r>
      <w:r w:rsidRPr="005B3B97">
        <w:rPr>
          <w:lang w:val="sq-AL"/>
        </w:rPr>
        <w:t>Fluturimi mbi ujë</w:t>
      </w:r>
    </w:p>
    <w:p w:rsidR="009E543E" w:rsidRPr="005B3B97" w:rsidRDefault="009E543E" w:rsidP="009E543E">
      <w:pPr>
        <w:pStyle w:val="Paragrafi"/>
        <w:rPr>
          <w:lang w:val="sq-AL"/>
        </w:rPr>
      </w:pPr>
      <w:r w:rsidRPr="005B3B97">
        <w:rPr>
          <w:lang w:val="sq-AL"/>
        </w:rPr>
        <w:t>Piloti në komandë i një velori që operon mbi ujë do të përcaktojë risqet për mbijetesë të personave në bordin e planerit në rastin e një uljeje emergjente në ujë, në të cilën ai/ajo do të përcaktojë transportin me:</w:t>
      </w:r>
    </w:p>
    <w:p w:rsidR="009E543E" w:rsidRPr="005B3B97" w:rsidRDefault="009E543E" w:rsidP="009E543E">
      <w:pPr>
        <w:pStyle w:val="Paragrafi"/>
        <w:rPr>
          <w:lang w:val="sq-AL"/>
        </w:rPr>
      </w:pPr>
      <w:r w:rsidRPr="005B3B97">
        <w:rPr>
          <w:lang w:val="sq-AL"/>
        </w:rPr>
        <w:t>(a) një je</w:t>
      </w:r>
      <w:r>
        <w:rPr>
          <w:lang w:val="sq-AL"/>
        </w:rPr>
        <w:t>lek shpëtimi, ose pajisje noti/</w:t>
      </w:r>
      <w:r w:rsidRPr="005B3B97">
        <w:rPr>
          <w:lang w:val="sq-AL"/>
        </w:rPr>
        <w:t>pluskimi në ujë të ngjashme për secilin person në bord, e vendosur në një pozicion që është lehtësisht i arritshëm nga vendi ose ndenjësja e personit që synon ta përdorë;</w:t>
      </w:r>
    </w:p>
    <w:p w:rsidR="009E543E" w:rsidRPr="005B3B97" w:rsidRDefault="009E543E" w:rsidP="009E543E">
      <w:pPr>
        <w:pStyle w:val="Paragrafi"/>
        <w:rPr>
          <w:lang w:val="sq-AL"/>
        </w:rPr>
      </w:pPr>
      <w:r w:rsidRPr="005B3B97">
        <w:rPr>
          <w:lang w:val="sq-AL"/>
        </w:rPr>
        <w:t>(b) një transmetues automatik për përcaktimin e vend</w:t>
      </w:r>
      <w:r>
        <w:rPr>
          <w:lang w:val="sq-AL"/>
        </w:rPr>
        <w:t>nd</w:t>
      </w:r>
      <w:r w:rsidRPr="005B3B97">
        <w:rPr>
          <w:lang w:val="sq-AL"/>
        </w:rPr>
        <w:t>odhjes në raste emergjence (ELT) ose një sinjalizues personal për përcaktimin e vend</w:t>
      </w:r>
      <w:r>
        <w:rPr>
          <w:lang w:val="sq-AL"/>
        </w:rPr>
        <w:t>nd</w:t>
      </w:r>
      <w:r w:rsidRPr="005B3B97">
        <w:rPr>
          <w:lang w:val="sq-AL"/>
        </w:rPr>
        <w:t>odhjes (PLB), i cili mbartet nga një anëtar i ekuipazhit ose nj</w:t>
      </w:r>
      <w:r>
        <w:rPr>
          <w:lang w:val="sq-AL"/>
        </w:rPr>
        <w:t>ë pasagjer, i cili mund të vetë</w:t>
      </w:r>
      <w:r w:rsidRPr="005B3B97">
        <w:rPr>
          <w:lang w:val="sq-AL"/>
        </w:rPr>
        <w:t>transmetojë në të njëjtën kohë në 121,5 MHz dhe 406MHz; dhe</w:t>
      </w:r>
    </w:p>
    <w:p w:rsidR="009E543E" w:rsidRPr="005B3B97" w:rsidRDefault="009E543E" w:rsidP="009E543E">
      <w:pPr>
        <w:pStyle w:val="Paragrafi"/>
        <w:rPr>
          <w:lang w:val="sq-AL"/>
        </w:rPr>
      </w:pPr>
      <w:r w:rsidRPr="005B3B97">
        <w:rPr>
          <w:lang w:val="sq-AL"/>
        </w:rPr>
        <w:t xml:space="preserve">(c) pajisje për lëshimin e sinjaleve të alarmit, kur kryhet një fluturim: </w:t>
      </w:r>
    </w:p>
    <w:p w:rsidR="009E543E" w:rsidRPr="005B3B97" w:rsidRDefault="009E543E" w:rsidP="009E543E">
      <w:pPr>
        <w:pStyle w:val="Paragrafi"/>
        <w:rPr>
          <w:lang w:val="sq-AL"/>
        </w:rPr>
      </w:pPr>
      <w:r w:rsidRPr="005B3B97">
        <w:rPr>
          <w:lang w:val="sq-AL"/>
        </w:rPr>
        <w:t>(1) mbi ujë përtej distancës së zbritjes; ose</w:t>
      </w:r>
    </w:p>
    <w:p w:rsidR="009E543E" w:rsidRPr="005B3B97" w:rsidRDefault="009E543E" w:rsidP="009E543E">
      <w:pPr>
        <w:pStyle w:val="Paragrafi"/>
        <w:rPr>
          <w:lang w:val="sq-AL"/>
        </w:rPr>
      </w:pPr>
      <w:r w:rsidRPr="005B3B97">
        <w:rPr>
          <w:lang w:val="sq-AL"/>
        </w:rPr>
        <w:t>(2) aty ku itinerari i ngritjes ose afrimit është kaq i volitshëm mbi ujë sa në rast incidenti do të jetë e mundur një ulje emergjente.</w:t>
      </w:r>
    </w:p>
    <w:p w:rsidR="009E543E" w:rsidRPr="005B3B97" w:rsidRDefault="009E543E" w:rsidP="009E543E">
      <w:pPr>
        <w:pStyle w:val="Paragrafi"/>
        <w:rPr>
          <w:lang w:val="sq-AL"/>
        </w:rPr>
      </w:pPr>
      <w:r w:rsidRPr="005B3B97">
        <w:rPr>
          <w:lang w:val="sq-AL"/>
        </w:rPr>
        <w:t>NCO.IDE.S.140</w:t>
      </w:r>
      <w:r>
        <w:rPr>
          <w:lang w:val="sq-AL"/>
        </w:rPr>
        <w:t xml:space="preserve"> </w:t>
      </w:r>
      <w:r w:rsidRPr="005B3B97">
        <w:rPr>
          <w:lang w:val="sq-AL"/>
        </w:rPr>
        <w:t>Pajisjet e mbijetesës</w:t>
      </w:r>
    </w:p>
    <w:p w:rsidR="009E543E" w:rsidRPr="005B3B97" w:rsidRDefault="009E543E" w:rsidP="009E543E">
      <w:pPr>
        <w:pStyle w:val="Paragrafi"/>
        <w:rPr>
          <w:lang w:val="sq-AL"/>
        </w:rPr>
      </w:pPr>
      <w:r w:rsidRPr="005B3B97">
        <w:rPr>
          <w:lang w:val="sq-AL"/>
        </w:rPr>
        <w:t>Velorët që operojnë mbi hapësira në të cilat operacionet e kërkimit dhe operacionet e shpëtimit janë veçanërisht të vështira për t’u kryer, duhet të pajisen me mjete sinjalizimi dhe mjete shpëtimi të përshtatshme për zonën në të cilën do të bëhet fluturimi.</w:t>
      </w:r>
    </w:p>
    <w:p w:rsidR="009E543E" w:rsidRPr="005B3B97" w:rsidRDefault="009E543E" w:rsidP="009E543E">
      <w:pPr>
        <w:pStyle w:val="Paragrafi"/>
        <w:rPr>
          <w:lang w:val="sq-AL"/>
        </w:rPr>
      </w:pPr>
      <w:r w:rsidRPr="005B3B97">
        <w:rPr>
          <w:lang w:val="sq-AL"/>
        </w:rPr>
        <w:t>NCO.IDE.S.145</w:t>
      </w:r>
      <w:r>
        <w:rPr>
          <w:lang w:val="sq-AL"/>
        </w:rPr>
        <w:t xml:space="preserve"> </w:t>
      </w:r>
      <w:r w:rsidRPr="005B3B97">
        <w:rPr>
          <w:lang w:val="sq-AL"/>
        </w:rPr>
        <w:t>Pajisjet për komunikimin me radio</w:t>
      </w:r>
    </w:p>
    <w:p w:rsidR="009E543E" w:rsidRPr="005B3B97" w:rsidRDefault="009E543E" w:rsidP="009E543E">
      <w:pPr>
        <w:pStyle w:val="Paragrafi"/>
        <w:rPr>
          <w:lang w:val="sq-AL"/>
        </w:rPr>
      </w:pPr>
      <w:r w:rsidRPr="005B3B97">
        <w:rPr>
          <w:lang w:val="sq-AL"/>
        </w:rPr>
        <w:t>(a) Aty ku kërkohet nga hapësira ajrore në të cilën kryhet fluturimi, planerët duhet të pajisen me mjete të komunikimit me radio, të cilat mundësojnë komunikimin e dyanshëm me ato stacione aeronautike në ato frekuenca që plotësojnë kriteret e hapësirës ajrore.</w:t>
      </w:r>
    </w:p>
    <w:p w:rsidR="009E543E" w:rsidRPr="005B3B97" w:rsidRDefault="009E543E" w:rsidP="009E543E">
      <w:pPr>
        <w:pStyle w:val="Paragrafi"/>
        <w:rPr>
          <w:lang w:val="sq-AL"/>
        </w:rPr>
      </w:pPr>
      <w:r w:rsidRPr="005B3B97">
        <w:rPr>
          <w:lang w:val="sq-AL"/>
        </w:rPr>
        <w:t>(b) Pajisjet e komunikimit me radio, nëse është e nevojshme sipas pikës (a), do të sigurojnë komunikim në frekuencën e emergjencës aeronautike121,5</w:t>
      </w:r>
      <w:r>
        <w:rPr>
          <w:lang w:val="sq-AL"/>
        </w:rPr>
        <w:t xml:space="preserve"> </w:t>
      </w:r>
      <w:r w:rsidRPr="005B3B97">
        <w:rPr>
          <w:lang w:val="sq-AL"/>
        </w:rPr>
        <w:t>MHz</w:t>
      </w:r>
    </w:p>
    <w:p w:rsidR="009E543E" w:rsidRPr="005B3B97" w:rsidRDefault="009E543E" w:rsidP="009E543E">
      <w:pPr>
        <w:pStyle w:val="Paragrafi"/>
        <w:rPr>
          <w:lang w:val="sq-AL"/>
        </w:rPr>
      </w:pPr>
      <w:r w:rsidRPr="005B3B97">
        <w:rPr>
          <w:lang w:val="sq-AL"/>
        </w:rPr>
        <w:t>NCO.IDE.S.150</w:t>
      </w:r>
      <w:r>
        <w:rPr>
          <w:lang w:val="sq-AL"/>
        </w:rPr>
        <w:t xml:space="preserve"> </w:t>
      </w:r>
      <w:r w:rsidRPr="005B3B97">
        <w:rPr>
          <w:lang w:val="sq-AL"/>
        </w:rPr>
        <w:t>Pajisjet naviguese</w:t>
      </w:r>
    </w:p>
    <w:p w:rsidR="009E543E" w:rsidRPr="005B3B97" w:rsidRDefault="009E543E" w:rsidP="009E543E">
      <w:pPr>
        <w:pStyle w:val="Paragrafi"/>
        <w:rPr>
          <w:lang w:val="sq-AL"/>
        </w:rPr>
      </w:pPr>
      <w:r w:rsidRPr="005B3B97">
        <w:rPr>
          <w:lang w:val="sq-AL"/>
        </w:rPr>
        <w:t xml:space="preserve">Velorët duhet të pajisen me pajisje navigimi që do t’u mundësojnë atyre të procedojnë në përputhje me: </w:t>
      </w:r>
    </w:p>
    <w:p w:rsidR="009E543E" w:rsidRPr="005B3B97" w:rsidRDefault="009E543E" w:rsidP="009E543E">
      <w:pPr>
        <w:pStyle w:val="Paragrafi"/>
        <w:rPr>
          <w:color w:val="000000"/>
          <w:lang w:val="sq-AL"/>
        </w:rPr>
      </w:pPr>
      <w:r w:rsidRPr="005B3B97">
        <w:rPr>
          <w:lang w:val="sq-AL"/>
        </w:rPr>
        <w:t>(a) planin e fluturimit ATS, nëse aplikohet</w:t>
      </w:r>
      <w:r w:rsidRPr="005B3B97">
        <w:rPr>
          <w:w w:val="94"/>
          <w:lang w:val="sq-AL"/>
        </w:rPr>
        <w:t xml:space="preserve">; </w:t>
      </w:r>
      <w:r w:rsidRPr="005B3B97">
        <w:rPr>
          <w:lang w:val="sq-AL"/>
        </w:rPr>
        <w:t>dhe</w:t>
      </w:r>
    </w:p>
    <w:p w:rsidR="009E543E" w:rsidRPr="005B3B97" w:rsidRDefault="009E543E" w:rsidP="009E543E">
      <w:pPr>
        <w:pStyle w:val="Paragrafi"/>
        <w:rPr>
          <w:lang w:val="sq-AL"/>
        </w:rPr>
      </w:pPr>
      <w:r w:rsidRPr="005B3B97">
        <w:rPr>
          <w:lang w:val="sq-AL"/>
        </w:rPr>
        <w:t>(b) përshtatja sipas kritereve të hapësirës ajrore.</w:t>
      </w:r>
    </w:p>
    <w:p w:rsidR="009E543E" w:rsidRPr="005B3B97" w:rsidRDefault="009E543E" w:rsidP="009E543E">
      <w:pPr>
        <w:pStyle w:val="Paragrafi"/>
        <w:rPr>
          <w:lang w:val="sq-AL"/>
        </w:rPr>
      </w:pPr>
      <w:r w:rsidRPr="005B3B97">
        <w:rPr>
          <w:lang w:val="sq-AL"/>
        </w:rPr>
        <w:t>NCO.IDE.S.155</w:t>
      </w:r>
      <w:r>
        <w:rPr>
          <w:lang w:val="sq-AL"/>
        </w:rPr>
        <w:t xml:space="preserve"> </w:t>
      </w:r>
      <w:r w:rsidRPr="005B3B97">
        <w:rPr>
          <w:lang w:val="sq-AL"/>
        </w:rPr>
        <w:t>Transponderi</w:t>
      </w:r>
    </w:p>
    <w:p w:rsidR="009E543E" w:rsidRPr="005B3B97" w:rsidRDefault="009E543E" w:rsidP="009E543E">
      <w:pPr>
        <w:pStyle w:val="Paragrafi"/>
        <w:rPr>
          <w:color w:val="000000"/>
          <w:lang w:val="sq-AL"/>
        </w:rPr>
      </w:pPr>
      <w:r w:rsidRPr="005B3B97">
        <w:rPr>
          <w:lang w:val="sq-AL"/>
        </w:rPr>
        <w:t>Avionët duhet të pajisen me një transponder me radar mbikëqyrës sekondar për raportimin e presioneve të lartësisë, si dhe me pajisje/pjesë të tjera transponder SSR të domosdoshme.</w:t>
      </w:r>
    </w:p>
    <w:p w:rsidR="009E543E" w:rsidRPr="00B4573F" w:rsidRDefault="009E543E" w:rsidP="009E543E">
      <w:pPr>
        <w:pStyle w:val="Paragrafi"/>
        <w:rPr>
          <w:i/>
          <w:iCs/>
          <w:w w:val="91"/>
          <w:sz w:val="14"/>
          <w:lang w:val="sq-AL"/>
        </w:rPr>
      </w:pPr>
    </w:p>
    <w:p w:rsidR="009E543E" w:rsidRPr="005B3B97" w:rsidRDefault="009E543E" w:rsidP="001F67C0">
      <w:pPr>
        <w:pStyle w:val="Paragrafi"/>
        <w:jc w:val="center"/>
        <w:rPr>
          <w:i/>
          <w:iCs/>
          <w:w w:val="94"/>
          <w:lang w:val="sq-AL"/>
        </w:rPr>
      </w:pPr>
      <w:r w:rsidRPr="005B3B97">
        <w:rPr>
          <w:i/>
          <w:iCs/>
          <w:w w:val="91"/>
          <w:lang w:val="sq-AL"/>
        </w:rPr>
        <w:t xml:space="preserve">SEKSION </w:t>
      </w:r>
      <w:r w:rsidRPr="005B3B97">
        <w:rPr>
          <w:i/>
          <w:iCs/>
          <w:w w:val="105"/>
          <w:lang w:val="sq-AL"/>
        </w:rPr>
        <w:t>4</w:t>
      </w:r>
    </w:p>
    <w:p w:rsidR="009E543E" w:rsidRPr="005B3B97" w:rsidRDefault="009E543E" w:rsidP="001F67C0">
      <w:pPr>
        <w:pStyle w:val="Paragrafi"/>
        <w:jc w:val="center"/>
        <w:rPr>
          <w:lang w:val="sq-AL"/>
        </w:rPr>
      </w:pPr>
      <w:r w:rsidRPr="005B3B97">
        <w:rPr>
          <w:lang w:val="sq-AL"/>
        </w:rPr>
        <w:t>Balonat</w:t>
      </w:r>
    </w:p>
    <w:p w:rsidR="00B4573F" w:rsidRPr="00B4573F" w:rsidRDefault="00B4573F" w:rsidP="001F67C0">
      <w:pPr>
        <w:pStyle w:val="Paragrafi"/>
        <w:rPr>
          <w:sz w:val="14"/>
          <w:lang w:val="sq-AL"/>
        </w:rPr>
      </w:pPr>
    </w:p>
    <w:p w:rsidR="009E543E" w:rsidRPr="005B3B97" w:rsidRDefault="009E543E" w:rsidP="001F67C0">
      <w:pPr>
        <w:pStyle w:val="Paragrafi"/>
        <w:rPr>
          <w:lang w:val="sq-AL"/>
        </w:rPr>
      </w:pPr>
      <w:r w:rsidRPr="005B3B97">
        <w:rPr>
          <w:lang w:val="sq-AL"/>
        </w:rPr>
        <w:t>NCO.IDE.B.100</w:t>
      </w:r>
      <w:r>
        <w:rPr>
          <w:lang w:val="sq-AL"/>
        </w:rPr>
        <w:t xml:space="preserve"> </w:t>
      </w:r>
      <w:r w:rsidRPr="005B3B97">
        <w:rPr>
          <w:lang w:val="sq-AL"/>
        </w:rPr>
        <w:t>Instrumentet</w:t>
      </w:r>
      <w:r w:rsidR="001F67C0">
        <w:rPr>
          <w:lang w:val="sq-AL"/>
        </w:rPr>
        <w:t xml:space="preserve"> dhe pajisjet - të përgjithshme</w:t>
      </w:r>
    </w:p>
    <w:p w:rsidR="009E543E" w:rsidRPr="005B3B97" w:rsidRDefault="009E543E" w:rsidP="009E543E">
      <w:pPr>
        <w:pStyle w:val="Paragrafi"/>
        <w:rPr>
          <w:color w:val="000000"/>
          <w:lang w:val="sq-AL"/>
        </w:rPr>
      </w:pPr>
      <w:r w:rsidRPr="005B3B97">
        <w:rPr>
          <w:lang w:val="sq-AL"/>
        </w:rPr>
        <w:t xml:space="preserve">(a) Instrumentet dhe pajisjet e kërkuara nga kjo </w:t>
      </w:r>
      <w:r>
        <w:rPr>
          <w:lang w:val="sq-AL"/>
        </w:rPr>
        <w:t>n</w:t>
      </w:r>
      <w:r w:rsidRPr="005B3B97">
        <w:rPr>
          <w:lang w:val="sq-AL"/>
        </w:rPr>
        <w:t>ënpjesë duhet të miratohen në përputhje me kërkesat në fuqi për vlefshmërinë ajrore, në qoftë se ato:</w:t>
      </w:r>
    </w:p>
    <w:p w:rsidR="009E543E" w:rsidRPr="005B3B97" w:rsidRDefault="009E543E" w:rsidP="009E543E">
      <w:pPr>
        <w:pStyle w:val="Paragrafi"/>
        <w:rPr>
          <w:lang w:val="sq-AL"/>
        </w:rPr>
      </w:pPr>
      <w:r w:rsidRPr="005B3B97">
        <w:rPr>
          <w:lang w:val="sq-AL"/>
        </w:rPr>
        <w:t xml:space="preserve">(1) përdoren nga ekuipazhi i fluturimit për të kontrolluar rrugëkalimin e fluturimit; </w:t>
      </w:r>
    </w:p>
    <w:p w:rsidR="009E543E" w:rsidRPr="005B3B97" w:rsidRDefault="009E543E" w:rsidP="009E543E">
      <w:pPr>
        <w:pStyle w:val="Paragrafi"/>
        <w:rPr>
          <w:w w:val="101"/>
          <w:lang w:val="sq-AL"/>
        </w:rPr>
      </w:pPr>
      <w:r w:rsidRPr="005B3B97">
        <w:rPr>
          <w:lang w:val="sq-AL"/>
        </w:rPr>
        <w:t>(2) përdoren</w:t>
      </w:r>
      <w:r w:rsidRPr="005B3B97">
        <w:rPr>
          <w:spacing w:val="17"/>
          <w:lang w:val="sq-AL"/>
        </w:rPr>
        <w:t xml:space="preserve"> p</w:t>
      </w:r>
      <w:r w:rsidRPr="005B3B97">
        <w:rPr>
          <w:lang w:val="sq-AL"/>
        </w:rPr>
        <w:t>ër të qenë në përputhje me pikën</w:t>
      </w:r>
      <w:r w:rsidRPr="005B3B97">
        <w:rPr>
          <w:w w:val="91"/>
          <w:lang w:val="sq-AL"/>
        </w:rPr>
        <w:t xml:space="preserve"> NCO.IDE.B.145; </w:t>
      </w:r>
      <w:r w:rsidRPr="005B3B97">
        <w:rPr>
          <w:w w:val="101"/>
          <w:lang w:val="sq-AL"/>
        </w:rPr>
        <w:t>ose</w:t>
      </w:r>
    </w:p>
    <w:p w:rsidR="009E543E" w:rsidRPr="005B3B97" w:rsidRDefault="009E543E" w:rsidP="009E543E">
      <w:pPr>
        <w:pStyle w:val="Paragrafi"/>
        <w:rPr>
          <w:lang w:val="sq-AL"/>
        </w:rPr>
      </w:pPr>
      <w:r w:rsidRPr="005B3B97">
        <w:rPr>
          <w:lang w:val="sq-AL"/>
        </w:rPr>
        <w:t>(3) janë të instaluara në balonë.</w:t>
      </w:r>
    </w:p>
    <w:p w:rsidR="009E543E" w:rsidRPr="005B3B97" w:rsidRDefault="009E543E" w:rsidP="009E543E">
      <w:pPr>
        <w:pStyle w:val="Paragrafi"/>
        <w:rPr>
          <w:lang w:val="sq-AL"/>
        </w:rPr>
      </w:pPr>
      <w:r w:rsidRPr="005B3B97">
        <w:rPr>
          <w:lang w:val="sq-AL"/>
        </w:rPr>
        <w:t xml:space="preserve">(b) Pajisjet që vijojnë, kur kërkohet nga kjo </w:t>
      </w:r>
      <w:r>
        <w:rPr>
          <w:lang w:val="sq-AL"/>
        </w:rPr>
        <w:t>n</w:t>
      </w:r>
      <w:r w:rsidRPr="005B3B97">
        <w:rPr>
          <w:lang w:val="sq-AL"/>
        </w:rPr>
        <w:t xml:space="preserve">ënpjesë, nuk kanë nevojë për miratimin si te tilla: </w:t>
      </w:r>
    </w:p>
    <w:p w:rsidR="009E543E" w:rsidRPr="005B3B97" w:rsidRDefault="009E543E" w:rsidP="009E543E">
      <w:pPr>
        <w:pStyle w:val="Paragrafi"/>
        <w:rPr>
          <w:lang w:val="sq-AL"/>
        </w:rPr>
      </w:pPr>
      <w:r w:rsidRPr="005B3B97">
        <w:rPr>
          <w:lang w:val="sq-AL"/>
        </w:rPr>
        <w:t>(</w:t>
      </w:r>
      <w:r>
        <w:rPr>
          <w:lang w:val="sq-AL"/>
        </w:rPr>
        <w:t>1) dritat e pavarura portative/</w:t>
      </w:r>
      <w:r w:rsidRPr="005B3B97">
        <w:rPr>
          <w:lang w:val="sq-AL"/>
        </w:rPr>
        <w:t>portabël;</w:t>
      </w:r>
    </w:p>
    <w:p w:rsidR="009E543E" w:rsidRPr="005B3B97" w:rsidRDefault="009E543E" w:rsidP="009E543E">
      <w:pPr>
        <w:pStyle w:val="Paragrafi"/>
        <w:rPr>
          <w:lang w:val="sq-AL"/>
        </w:rPr>
      </w:pPr>
      <w:r w:rsidRPr="005B3B97">
        <w:rPr>
          <w:lang w:val="sq-AL"/>
        </w:rPr>
        <w:t xml:space="preserve">(2) pajisje për matjen e saktë të kohës; </w:t>
      </w:r>
    </w:p>
    <w:p w:rsidR="009E543E" w:rsidRPr="005B3B97" w:rsidRDefault="009E543E" w:rsidP="009E543E">
      <w:pPr>
        <w:pStyle w:val="Paragrafi"/>
        <w:rPr>
          <w:lang w:val="sq-AL"/>
        </w:rPr>
      </w:pPr>
      <w:r w:rsidRPr="005B3B97">
        <w:rPr>
          <w:lang w:val="sq-AL"/>
        </w:rPr>
        <w:t>(3) kutia e ndihmës së shpejtë;</w:t>
      </w:r>
    </w:p>
    <w:p w:rsidR="009E543E" w:rsidRPr="005B3B97" w:rsidRDefault="009E543E" w:rsidP="009E543E">
      <w:pPr>
        <w:pStyle w:val="Paragrafi"/>
        <w:rPr>
          <w:color w:val="000000"/>
          <w:lang w:val="sq-AL"/>
        </w:rPr>
      </w:pPr>
      <w:r w:rsidRPr="005B3B97">
        <w:rPr>
          <w:lang w:val="sq-AL"/>
        </w:rPr>
        <w:t>(4) pajisjet e sinjalizimit dhe të mbijetesës.</w:t>
      </w:r>
    </w:p>
    <w:p w:rsidR="009E543E" w:rsidRPr="005B3B97" w:rsidRDefault="009E543E" w:rsidP="009E543E">
      <w:pPr>
        <w:pStyle w:val="Paragrafi"/>
        <w:rPr>
          <w:lang w:val="sq-AL"/>
        </w:rPr>
      </w:pPr>
      <w:r w:rsidRPr="005B3B97">
        <w:rPr>
          <w:lang w:val="sq-AL"/>
        </w:rPr>
        <w:t xml:space="preserve">(c) Instrumentet dhe pajisjet të cilat nuk kërkohen nga kjo </w:t>
      </w:r>
      <w:r>
        <w:rPr>
          <w:lang w:val="sq-AL"/>
        </w:rPr>
        <w:t>n</w:t>
      </w:r>
      <w:r w:rsidRPr="005B3B97">
        <w:rPr>
          <w:lang w:val="sq-AL"/>
        </w:rPr>
        <w:t xml:space="preserve">ënpjesë, si edhe çdo pajisje tjetër, e cila nuk kërkohet nga </w:t>
      </w:r>
      <w:r>
        <w:rPr>
          <w:lang w:val="sq-AL"/>
        </w:rPr>
        <w:t>a</w:t>
      </w:r>
      <w:r w:rsidRPr="005B3B97">
        <w:rPr>
          <w:lang w:val="sq-AL"/>
        </w:rPr>
        <w:t>nekse të tjera të aplikueshme, por janë të pranishme në fluturim, duhet të jenë në përputhje me sa më poshtë vijon:</w:t>
      </w:r>
    </w:p>
    <w:p w:rsidR="009E543E" w:rsidRPr="005B3B97" w:rsidRDefault="009E543E" w:rsidP="009E543E">
      <w:pPr>
        <w:pStyle w:val="Paragrafi"/>
        <w:rPr>
          <w:lang w:val="sq-AL"/>
        </w:rPr>
      </w:pPr>
      <w:r w:rsidRPr="005B3B97">
        <w:rPr>
          <w:lang w:val="sq-AL"/>
        </w:rPr>
        <w:t xml:space="preserve">(1) informacioni që jepet nga këto instrumente, pajisje ose aksesorë nuk do të shfrytëzohet nga ekuipazhi i fluturimit për të qenë në përputhje me </w:t>
      </w:r>
      <w:r>
        <w:rPr>
          <w:lang w:val="sq-AL"/>
        </w:rPr>
        <w:t>a</w:t>
      </w:r>
      <w:r w:rsidRPr="005B3B97">
        <w:rPr>
          <w:lang w:val="sq-AL"/>
        </w:rPr>
        <w:t xml:space="preserve">neksin </w:t>
      </w:r>
      <w:r w:rsidRPr="005B3B97">
        <w:rPr>
          <w:w w:val="81"/>
          <w:lang w:val="sq-AL"/>
        </w:rPr>
        <w:t xml:space="preserve">I </w:t>
      </w:r>
      <w:r w:rsidRPr="005B3B97">
        <w:rPr>
          <w:lang w:val="sq-AL"/>
        </w:rPr>
        <w:t>t</w:t>
      </w:r>
      <w:r>
        <w:rPr>
          <w:lang w:val="sq-AL"/>
        </w:rPr>
        <w:t>ë</w:t>
      </w:r>
      <w:r w:rsidRPr="005B3B97">
        <w:rPr>
          <w:lang w:val="sq-AL"/>
        </w:rPr>
        <w:t xml:space="preserve"> udhëzimit</w:t>
      </w:r>
      <w:r>
        <w:rPr>
          <w:lang w:val="sq-AL"/>
        </w:rPr>
        <w:t xml:space="preserve"> </w:t>
      </w:r>
      <w:r w:rsidRPr="005B3B97">
        <w:rPr>
          <w:lang w:val="sq-AL"/>
        </w:rPr>
        <w:t>t</w:t>
      </w:r>
      <w:r>
        <w:rPr>
          <w:lang w:val="sq-AL"/>
        </w:rPr>
        <w:t>ë</w:t>
      </w:r>
      <w:r w:rsidRPr="005B3B97">
        <w:rPr>
          <w:lang w:val="sq-AL"/>
        </w:rPr>
        <w:t xml:space="preserve"> ministrit </w:t>
      </w:r>
      <w:r>
        <w:rPr>
          <w:lang w:val="sq-AL"/>
        </w:rPr>
        <w:t xml:space="preserve">nr. </w:t>
      </w:r>
      <w:r w:rsidRPr="005B3B97">
        <w:rPr>
          <w:lang w:val="sq-AL"/>
        </w:rPr>
        <w:t>3 dat</w:t>
      </w:r>
      <w:r>
        <w:rPr>
          <w:lang w:val="sq-AL"/>
        </w:rPr>
        <w:t>ë</w:t>
      </w:r>
      <w:r w:rsidRPr="005B3B97">
        <w:rPr>
          <w:lang w:val="sq-AL"/>
        </w:rPr>
        <w:t xml:space="preserve"> </w:t>
      </w:r>
      <w:r>
        <w:rPr>
          <w:lang w:val="sq-AL"/>
        </w:rPr>
        <w:t>7.</w:t>
      </w:r>
      <w:r w:rsidRPr="005B3B97">
        <w:rPr>
          <w:lang w:val="sq-AL"/>
        </w:rPr>
        <w:t>2</w:t>
      </w:r>
      <w:r>
        <w:rPr>
          <w:lang w:val="sq-AL"/>
        </w:rPr>
        <w:t>.</w:t>
      </w:r>
      <w:r w:rsidRPr="005B3B97">
        <w:rPr>
          <w:lang w:val="sq-AL"/>
        </w:rPr>
        <w:t>2011 “Për rregullat e përbashkë</w:t>
      </w:r>
      <w:r>
        <w:rPr>
          <w:lang w:val="sq-AL"/>
        </w:rPr>
        <w:t>ta ne fushën e aviacionit civil”</w:t>
      </w:r>
      <w:r w:rsidRPr="005B3B97">
        <w:rPr>
          <w:lang w:val="sq-AL"/>
        </w:rPr>
        <w:t>; dhe</w:t>
      </w:r>
    </w:p>
    <w:p w:rsidR="009E543E" w:rsidRPr="005B3B97" w:rsidRDefault="009E543E" w:rsidP="009E543E">
      <w:pPr>
        <w:pStyle w:val="Paragrafi"/>
        <w:rPr>
          <w:lang w:val="sq-AL"/>
        </w:rPr>
      </w:pPr>
      <w:r w:rsidRPr="005B3B97">
        <w:rPr>
          <w:lang w:val="sq-AL"/>
        </w:rPr>
        <w:t>(2) instrumentet dhe pajisjet nuk do të kenë ndikim në vlefshmërinë ajrore të avionit, edhe në rast të mosfunksionimeve ose të keqfunksionimeve.</w:t>
      </w:r>
    </w:p>
    <w:p w:rsidR="009E543E" w:rsidRPr="005B3B97" w:rsidRDefault="009E543E" w:rsidP="009E543E">
      <w:pPr>
        <w:pStyle w:val="Paragrafi"/>
        <w:rPr>
          <w:lang w:val="sq-AL"/>
        </w:rPr>
      </w:pPr>
      <w:r w:rsidRPr="005B3B97">
        <w:rPr>
          <w:lang w:val="sq-AL"/>
        </w:rPr>
        <w:t>(d) instrumentet dhe pajisjet do të jenë në përdorim ose të arritshme nga stacioni</w:t>
      </w:r>
      <w:r w:rsidRPr="005B3B97">
        <w:rPr>
          <w:spacing w:val="4"/>
          <w:lang w:val="sq-AL"/>
        </w:rPr>
        <w:t xml:space="preserve"> ku </w:t>
      </w:r>
      <w:r w:rsidRPr="005B3B97">
        <w:rPr>
          <w:lang w:val="sq-AL"/>
        </w:rPr>
        <w:t>është ulur anëtari i ekuipazhit të fluturimi që synon t’i përdorë.</w:t>
      </w:r>
    </w:p>
    <w:p w:rsidR="009E543E" w:rsidRPr="005B3B97" w:rsidRDefault="009E543E" w:rsidP="009E543E">
      <w:pPr>
        <w:pStyle w:val="Paragrafi"/>
        <w:rPr>
          <w:lang w:val="sq-AL"/>
        </w:rPr>
      </w:pPr>
      <w:r w:rsidRPr="005B3B97">
        <w:rPr>
          <w:lang w:val="sq-AL"/>
        </w:rPr>
        <w:t>(e) Të gjitha pajisjet e nevojshme të emergjencës do të jenë lehtësisht të arritshme për përdorim të menjëhershëm.</w:t>
      </w:r>
    </w:p>
    <w:p w:rsidR="009E543E" w:rsidRPr="005B3B97" w:rsidRDefault="009E543E" w:rsidP="009E543E">
      <w:pPr>
        <w:pStyle w:val="Paragrafi"/>
        <w:rPr>
          <w:lang w:val="sq-AL"/>
        </w:rPr>
      </w:pPr>
      <w:r w:rsidRPr="005B3B97">
        <w:rPr>
          <w:lang w:val="sq-AL"/>
        </w:rPr>
        <w:t>NCO.IDE.B.105</w:t>
      </w:r>
      <w:r>
        <w:rPr>
          <w:lang w:val="sq-AL"/>
        </w:rPr>
        <w:t xml:space="preserve"> </w:t>
      </w:r>
      <w:r w:rsidRPr="005B3B97">
        <w:rPr>
          <w:lang w:val="sq-AL"/>
        </w:rPr>
        <w:t xml:space="preserve">Pajisjet minimale për fluturim </w:t>
      </w:r>
    </w:p>
    <w:p w:rsidR="009E543E" w:rsidRPr="005B3B97" w:rsidRDefault="009E543E" w:rsidP="009E543E">
      <w:pPr>
        <w:pStyle w:val="Paragrafi"/>
        <w:rPr>
          <w:lang w:val="sq-AL"/>
        </w:rPr>
      </w:pPr>
      <w:r w:rsidRPr="005B3B97">
        <w:rPr>
          <w:lang w:val="sq-AL"/>
        </w:rPr>
        <w:t>Një fluturim nuk duhet të fillojë kur ndonjë nga instrumentet e avionit, njësitë e pajisjeve ose funksionet e kërkuara për fluturimin e synuar janë jofunksionale ose mungojnë, përveçse kur:</w:t>
      </w:r>
    </w:p>
    <w:p w:rsidR="009E543E" w:rsidRPr="005B3B97" w:rsidRDefault="009E543E" w:rsidP="009E543E">
      <w:pPr>
        <w:pStyle w:val="Paragrafi"/>
        <w:rPr>
          <w:lang w:val="sq-AL"/>
        </w:rPr>
      </w:pPr>
      <w:r w:rsidRPr="005B3B97">
        <w:rPr>
          <w:lang w:val="sq-AL"/>
        </w:rPr>
        <w:t>(a) balona funksionon në përputhje me listën e pajisjeve minimale (MEL), nëse përcaktohet; ose</w:t>
      </w:r>
    </w:p>
    <w:p w:rsidR="009E543E" w:rsidRPr="005B3B97" w:rsidRDefault="009E543E" w:rsidP="009E543E">
      <w:pPr>
        <w:pStyle w:val="Paragrafi"/>
        <w:rPr>
          <w:lang w:val="sq-AL"/>
        </w:rPr>
      </w:pPr>
      <w:r w:rsidRPr="005B3B97">
        <w:rPr>
          <w:lang w:val="sq-AL"/>
        </w:rPr>
        <w:t>(b) balona është subjekti një leje për fluturim, në përputhje me kriteret e aplikueshme të vlefshmërisë ajrore.</w:t>
      </w:r>
    </w:p>
    <w:p w:rsidR="009E543E" w:rsidRPr="005B3B97" w:rsidRDefault="009E543E" w:rsidP="009E543E">
      <w:pPr>
        <w:pStyle w:val="Paragrafi"/>
        <w:rPr>
          <w:lang w:val="sq-AL"/>
        </w:rPr>
      </w:pPr>
      <w:r w:rsidRPr="005B3B97">
        <w:rPr>
          <w:lang w:val="sq-AL"/>
        </w:rPr>
        <w:t>NCO.IDE.B.110</w:t>
      </w:r>
      <w:r>
        <w:rPr>
          <w:lang w:val="sq-AL"/>
        </w:rPr>
        <w:t xml:space="preserve"> </w:t>
      </w:r>
      <w:r w:rsidRPr="005B3B97">
        <w:rPr>
          <w:lang w:val="sq-AL"/>
        </w:rPr>
        <w:t>Dritat operuese</w:t>
      </w:r>
    </w:p>
    <w:p w:rsidR="009E543E" w:rsidRPr="005B3B97" w:rsidRDefault="009E543E" w:rsidP="009E543E">
      <w:pPr>
        <w:pStyle w:val="Paragrafi"/>
        <w:rPr>
          <w:lang w:val="sq-AL"/>
        </w:rPr>
      </w:pPr>
      <w:r w:rsidRPr="005B3B97">
        <w:rPr>
          <w:lang w:val="sq-AL"/>
        </w:rPr>
        <w:t xml:space="preserve">Balonat që operojnë gjatë natës do të pajisen me: </w:t>
      </w:r>
    </w:p>
    <w:p w:rsidR="009E543E" w:rsidRPr="005B3B97" w:rsidRDefault="009E543E" w:rsidP="009E543E">
      <w:pPr>
        <w:pStyle w:val="Paragrafi"/>
        <w:rPr>
          <w:color w:val="000000"/>
          <w:lang w:val="sq-AL"/>
        </w:rPr>
      </w:pPr>
      <w:r w:rsidRPr="005B3B97">
        <w:rPr>
          <w:lang w:val="sq-AL"/>
        </w:rPr>
        <w:t>(a) drita pozicioni;</w:t>
      </w:r>
    </w:p>
    <w:p w:rsidR="009E543E" w:rsidRPr="005B3B97" w:rsidRDefault="009E543E" w:rsidP="009E543E">
      <w:pPr>
        <w:pStyle w:val="Paragrafi"/>
        <w:rPr>
          <w:color w:val="000000"/>
          <w:lang w:val="sq-AL"/>
        </w:rPr>
      </w:pPr>
      <w:r w:rsidRPr="005B3B97">
        <w:rPr>
          <w:lang w:val="sq-AL"/>
        </w:rPr>
        <w:t>(b) një pajisje për të garantuar ndriçimin e duhur për të gjithë instrumentet dhe pajisjet kryesore për operimin e sigurt të balonës;</w:t>
      </w:r>
    </w:p>
    <w:p w:rsidR="009E543E" w:rsidRPr="005B3B97" w:rsidRDefault="009E543E" w:rsidP="009E543E">
      <w:pPr>
        <w:pStyle w:val="Paragrafi"/>
        <w:rPr>
          <w:color w:val="000000"/>
          <w:lang w:val="sq-AL"/>
        </w:rPr>
      </w:pPr>
      <w:r w:rsidRPr="005B3B97">
        <w:rPr>
          <w:lang w:val="sq-AL"/>
        </w:rPr>
        <w:t>(c) një dritë portabël/e lëvizshme e pavarur; dhe</w:t>
      </w:r>
    </w:p>
    <w:p w:rsidR="009E543E" w:rsidRPr="005B3B97" w:rsidRDefault="009E543E" w:rsidP="009E543E">
      <w:pPr>
        <w:pStyle w:val="Paragrafi"/>
        <w:rPr>
          <w:w w:val="94"/>
          <w:lang w:val="sq-AL"/>
        </w:rPr>
      </w:pPr>
      <w:r w:rsidRPr="005B3B97">
        <w:rPr>
          <w:lang w:val="sq-AL"/>
        </w:rPr>
        <w:t>(d) për mjetet ajrore me ajër të nxehtë sa vijon</w:t>
      </w:r>
      <w:r w:rsidRPr="005B3B97">
        <w:rPr>
          <w:w w:val="94"/>
          <w:lang w:val="sq-AL"/>
        </w:rPr>
        <w:t xml:space="preserve">: </w:t>
      </w:r>
    </w:p>
    <w:p w:rsidR="009E543E" w:rsidRPr="005B3B97" w:rsidRDefault="009E543E" w:rsidP="009E543E">
      <w:pPr>
        <w:pStyle w:val="Paragrafi"/>
        <w:rPr>
          <w:color w:val="000000"/>
          <w:lang w:val="sq-AL"/>
        </w:rPr>
      </w:pPr>
      <w:r w:rsidRPr="005B3B97">
        <w:rPr>
          <w:lang w:val="sq-AL"/>
        </w:rPr>
        <w:t>(1) një dritë për uljen në tokë; dhe</w:t>
      </w:r>
    </w:p>
    <w:p w:rsidR="009E543E" w:rsidRPr="005B3B97" w:rsidRDefault="009E543E" w:rsidP="009E543E">
      <w:pPr>
        <w:pStyle w:val="Paragrafi"/>
        <w:rPr>
          <w:lang w:val="sq-AL"/>
        </w:rPr>
      </w:pPr>
      <w:r w:rsidRPr="005B3B97">
        <w:rPr>
          <w:lang w:val="sq-AL"/>
        </w:rPr>
        <w:t>(2) një sistem dritash kundër përplasjes.</w:t>
      </w:r>
    </w:p>
    <w:p w:rsidR="009E543E" w:rsidRPr="005B3B97" w:rsidRDefault="009E543E" w:rsidP="009E543E">
      <w:pPr>
        <w:pStyle w:val="Paragrafi"/>
        <w:rPr>
          <w:lang w:val="sq-AL"/>
        </w:rPr>
      </w:pPr>
      <w:r w:rsidRPr="005B3B97">
        <w:rPr>
          <w:lang w:val="sq-AL"/>
        </w:rPr>
        <w:t>NCO.IDE.B.115</w:t>
      </w:r>
      <w:r>
        <w:rPr>
          <w:lang w:val="sq-AL"/>
        </w:rPr>
        <w:t xml:space="preserve"> </w:t>
      </w:r>
      <w:r w:rsidRPr="005B3B97">
        <w:rPr>
          <w:lang w:val="sq-AL"/>
        </w:rPr>
        <w:t>Operacionet vizuale VFR - instrumentet e fluturimit dhe navigimit dhe pajisjet përkatëse</w:t>
      </w:r>
    </w:p>
    <w:p w:rsidR="009E543E" w:rsidRPr="005B3B97" w:rsidRDefault="009E543E" w:rsidP="009E543E">
      <w:pPr>
        <w:pStyle w:val="Paragrafi"/>
        <w:rPr>
          <w:lang w:val="sq-AL"/>
        </w:rPr>
      </w:pPr>
      <w:r w:rsidRPr="005B3B97">
        <w:rPr>
          <w:lang w:val="sq-AL"/>
        </w:rPr>
        <w:t xml:space="preserve">Balonat që operojnë sipas rregullave vizuale të fluturimit (VFR) gjatë ditës duhet të pajisen me pajisjet e mëposhtme: </w:t>
      </w:r>
    </w:p>
    <w:p w:rsidR="009E543E" w:rsidRPr="005B3B97" w:rsidRDefault="009E543E" w:rsidP="009E543E">
      <w:pPr>
        <w:pStyle w:val="Paragrafi"/>
        <w:rPr>
          <w:lang w:val="sq-AL"/>
        </w:rPr>
      </w:pPr>
      <w:r w:rsidRPr="005B3B97">
        <w:rPr>
          <w:lang w:val="sq-AL"/>
        </w:rPr>
        <w:t>(a) treguese të drejtimit; dhe</w:t>
      </w:r>
    </w:p>
    <w:p w:rsidR="009E543E" w:rsidRPr="005B3B97" w:rsidRDefault="009E543E" w:rsidP="009E543E">
      <w:pPr>
        <w:pStyle w:val="Paragrafi"/>
        <w:rPr>
          <w:lang w:val="sq-AL"/>
        </w:rPr>
      </w:pPr>
      <w:r w:rsidRPr="005B3B97">
        <w:rPr>
          <w:lang w:val="sq-AL"/>
        </w:rPr>
        <w:t>(b) pajisje matëse dhe treguese:</w:t>
      </w:r>
    </w:p>
    <w:p w:rsidR="009E543E" w:rsidRPr="005B3B97" w:rsidRDefault="009E543E" w:rsidP="009E543E">
      <w:pPr>
        <w:pStyle w:val="Paragrafi"/>
        <w:rPr>
          <w:lang w:val="sq-AL"/>
        </w:rPr>
      </w:pPr>
      <w:r w:rsidRPr="005B3B97">
        <w:rPr>
          <w:lang w:val="sq-AL"/>
        </w:rPr>
        <w:t>(1) kohëmatës në orë, minuta dhe sekonda;</w:t>
      </w:r>
    </w:p>
    <w:p w:rsidR="009E543E" w:rsidRPr="005B3B97" w:rsidRDefault="009E543E" w:rsidP="009E543E">
      <w:pPr>
        <w:pStyle w:val="Paragrafi"/>
        <w:rPr>
          <w:lang w:val="sq-AL"/>
        </w:rPr>
      </w:pPr>
      <w:r w:rsidRPr="005B3B97">
        <w:rPr>
          <w:lang w:val="sq-AL"/>
        </w:rPr>
        <w:t>(2) shpejtësi vertikale, nëse kërkohet nga AFM; dhe</w:t>
      </w:r>
    </w:p>
    <w:p w:rsidR="009E543E" w:rsidRPr="005B3B97" w:rsidRDefault="009E543E" w:rsidP="009E543E">
      <w:pPr>
        <w:pStyle w:val="Paragrafi"/>
        <w:rPr>
          <w:lang w:val="sq-AL"/>
        </w:rPr>
      </w:pPr>
      <w:r w:rsidRPr="005B3B97">
        <w:rPr>
          <w:lang w:val="sq-AL"/>
        </w:rPr>
        <w:t>(3) matësin dhe presionin e ajrit, nëse kërkohet nga</w:t>
      </w:r>
      <w:r>
        <w:rPr>
          <w:lang w:val="sq-AL"/>
        </w:rPr>
        <w:t xml:space="preserve"> </w:t>
      </w:r>
      <w:r w:rsidRPr="005B3B97">
        <w:rPr>
          <w:lang w:val="sq-AL"/>
        </w:rPr>
        <w:t>AFM, nëse duhet sipas kritereve të hapësirës ajrore ose kur lartësia duhet të kontrollohet për përdorimin e oksigjenit.</w:t>
      </w:r>
    </w:p>
    <w:p w:rsidR="009E543E" w:rsidRPr="005B3B97" w:rsidRDefault="009E543E" w:rsidP="009E543E">
      <w:pPr>
        <w:pStyle w:val="Paragrafi"/>
        <w:rPr>
          <w:lang w:val="sq-AL"/>
        </w:rPr>
      </w:pPr>
      <w:r w:rsidRPr="005B3B97">
        <w:rPr>
          <w:lang w:val="sq-AL"/>
        </w:rPr>
        <w:t>NCO.IDE.B.120</w:t>
      </w:r>
      <w:r>
        <w:rPr>
          <w:lang w:val="sq-AL"/>
        </w:rPr>
        <w:t xml:space="preserve"> </w:t>
      </w:r>
      <w:r w:rsidRPr="005B3B97">
        <w:rPr>
          <w:lang w:val="sq-AL"/>
        </w:rPr>
        <w:t>Kutia e ndihmës së shpejtë</w:t>
      </w:r>
    </w:p>
    <w:p w:rsidR="009E543E" w:rsidRPr="005B3B97" w:rsidRDefault="009E543E" w:rsidP="009E543E">
      <w:pPr>
        <w:pStyle w:val="Paragrafi"/>
        <w:rPr>
          <w:lang w:val="sq-AL"/>
        </w:rPr>
      </w:pPr>
      <w:r w:rsidRPr="005B3B97">
        <w:rPr>
          <w:lang w:val="sq-AL"/>
        </w:rPr>
        <w:t xml:space="preserve">(a) Balonat duhet të pajisen me një kuti të ndihmës së shpejtë. </w:t>
      </w:r>
    </w:p>
    <w:p w:rsidR="009E543E" w:rsidRPr="005B3B97" w:rsidRDefault="009E543E" w:rsidP="009E543E">
      <w:pPr>
        <w:pStyle w:val="Paragrafi"/>
        <w:rPr>
          <w:lang w:val="sq-AL"/>
        </w:rPr>
      </w:pPr>
      <w:r w:rsidRPr="005B3B97">
        <w:rPr>
          <w:lang w:val="sq-AL"/>
        </w:rPr>
        <w:t>(b) Kutia e ndihmës së shpejtë duhet të jetë:</w:t>
      </w:r>
    </w:p>
    <w:p w:rsidR="009E543E" w:rsidRPr="005B3B97" w:rsidRDefault="009E543E" w:rsidP="009E543E">
      <w:pPr>
        <w:pStyle w:val="Paragrafi"/>
        <w:rPr>
          <w:lang w:val="sq-AL"/>
        </w:rPr>
      </w:pPr>
      <w:r w:rsidRPr="005B3B97">
        <w:rPr>
          <w:lang w:val="sq-AL"/>
        </w:rPr>
        <w:t>(1) lehtësisht e arritshme për përdorim</w:t>
      </w:r>
      <w:r>
        <w:rPr>
          <w:lang w:val="sq-AL"/>
        </w:rPr>
        <w:t>;</w:t>
      </w:r>
    </w:p>
    <w:p w:rsidR="009E543E" w:rsidRPr="005B3B97" w:rsidRDefault="009E543E" w:rsidP="009E543E">
      <w:pPr>
        <w:pStyle w:val="Paragrafi"/>
        <w:rPr>
          <w:lang w:val="sq-AL"/>
        </w:rPr>
      </w:pPr>
      <w:r w:rsidRPr="005B3B97">
        <w:rPr>
          <w:lang w:val="sq-AL"/>
        </w:rPr>
        <w:t>(2) e përditësuar</w:t>
      </w:r>
      <w:r>
        <w:rPr>
          <w:lang w:val="sq-AL"/>
        </w:rPr>
        <w:t>.</w:t>
      </w:r>
    </w:p>
    <w:p w:rsidR="009E543E" w:rsidRPr="005B3B97" w:rsidRDefault="009E543E" w:rsidP="009E543E">
      <w:pPr>
        <w:pStyle w:val="Paragrafi"/>
        <w:rPr>
          <w:lang w:val="sq-AL"/>
        </w:rPr>
      </w:pPr>
      <w:r w:rsidRPr="005B3B97">
        <w:rPr>
          <w:lang w:val="sq-AL"/>
        </w:rPr>
        <w:t>NCO.IDE.B.121</w:t>
      </w:r>
      <w:r>
        <w:rPr>
          <w:lang w:val="sq-AL"/>
        </w:rPr>
        <w:t xml:space="preserve"> </w:t>
      </w:r>
      <w:r w:rsidRPr="005B3B97">
        <w:rPr>
          <w:lang w:val="sq-AL"/>
        </w:rPr>
        <w:t>Oksigjeni suplementar</w:t>
      </w:r>
    </w:p>
    <w:p w:rsidR="009E543E" w:rsidRPr="005B3B97" w:rsidRDefault="009E543E" w:rsidP="009E543E">
      <w:pPr>
        <w:pStyle w:val="Paragrafi"/>
        <w:rPr>
          <w:lang w:val="sq-AL"/>
        </w:rPr>
      </w:pPr>
      <w:r w:rsidRPr="005B3B97">
        <w:rPr>
          <w:lang w:val="sq-AL"/>
        </w:rPr>
        <w:t>Balonat që operojnë në lartësi fluturimi mbi të cilat lartësia e presionit është mbi10 000 ft do të mbartin oksigjen të mjaftueshëm për frymëmarrje, për të furnizuar:</w:t>
      </w:r>
    </w:p>
    <w:p w:rsidR="009E543E" w:rsidRPr="005B3B97" w:rsidRDefault="009E543E" w:rsidP="009E543E">
      <w:pPr>
        <w:pStyle w:val="Paragrafi"/>
        <w:rPr>
          <w:lang w:val="sq-AL"/>
        </w:rPr>
      </w:pPr>
      <w:r w:rsidRPr="005B3B97">
        <w:rPr>
          <w:lang w:val="sq-AL"/>
        </w:rPr>
        <w:t>(a) të gjithë anëtarët e ekuipazhit për çdo periudhë që tejkalon 30 minuta kur lartësia e presionit do të jetë ndërmjet 10 000 ft dhe 13 000 ft; dhe</w:t>
      </w:r>
    </w:p>
    <w:p w:rsidR="009E543E" w:rsidRPr="005B3B97" w:rsidRDefault="009E543E" w:rsidP="009E543E">
      <w:pPr>
        <w:pStyle w:val="Paragrafi"/>
        <w:rPr>
          <w:lang w:val="sq-AL"/>
        </w:rPr>
      </w:pPr>
      <w:r w:rsidRPr="005B3B97">
        <w:rPr>
          <w:lang w:val="sq-AL"/>
        </w:rPr>
        <w:t>(b) të gjithë anëtarët e ekuipazhit dhe pasagjerët për çdo periudhë kur lartësia e presionit do të jetë mbi 13 000 ft.</w:t>
      </w:r>
    </w:p>
    <w:p w:rsidR="009E543E" w:rsidRPr="005B3B97" w:rsidRDefault="009E543E" w:rsidP="009E543E">
      <w:pPr>
        <w:pStyle w:val="Paragrafi"/>
        <w:rPr>
          <w:lang w:val="sq-AL"/>
        </w:rPr>
      </w:pPr>
      <w:r w:rsidRPr="005B3B97">
        <w:rPr>
          <w:lang w:val="sq-AL"/>
        </w:rPr>
        <w:t>NCO.IDE.B.125 Zjarrfikëset e dorës</w:t>
      </w:r>
    </w:p>
    <w:p w:rsidR="009E543E" w:rsidRPr="005B3B97" w:rsidRDefault="009E543E" w:rsidP="009E543E">
      <w:pPr>
        <w:pStyle w:val="Paragrafi"/>
        <w:rPr>
          <w:color w:val="000000"/>
          <w:lang w:val="sq-AL"/>
        </w:rPr>
      </w:pPr>
      <w:r w:rsidRPr="005B3B97">
        <w:rPr>
          <w:lang w:val="sq-AL"/>
        </w:rPr>
        <w:t>(a) Balonat duhet të pajisen me të paktën një zjarrfikëse dore, nëse kërkohet nga specifikimet e aplikueshme të certifikimit.</w:t>
      </w:r>
    </w:p>
    <w:p w:rsidR="009E543E" w:rsidRPr="005B3B97" w:rsidRDefault="009E543E" w:rsidP="009E543E">
      <w:pPr>
        <w:pStyle w:val="Paragrafi"/>
        <w:rPr>
          <w:lang w:val="sq-AL"/>
        </w:rPr>
      </w:pPr>
      <w:r w:rsidRPr="005B3B97">
        <w:rPr>
          <w:lang w:val="sq-AL"/>
        </w:rPr>
        <w:t>(b) Lloji dhe sasia e preparatit kimik shues për fikësit e nevojshme të zjarrit do të jetë e përshtatshme për llojin e zjarrit që mund të ndodhë në balonë ku synohet të përdoret shuesi dhe për të minimizuar rrezikun e përqendrimit të gazit toksik për personat në balonë.</w:t>
      </w:r>
    </w:p>
    <w:p w:rsidR="009E543E" w:rsidRPr="005B3B97" w:rsidRDefault="009E543E" w:rsidP="009E543E">
      <w:pPr>
        <w:pStyle w:val="Paragrafi"/>
        <w:rPr>
          <w:lang w:val="sq-AL"/>
        </w:rPr>
      </w:pPr>
      <w:r w:rsidRPr="005B3B97">
        <w:rPr>
          <w:lang w:val="sq-AL"/>
        </w:rPr>
        <w:t>NCO.IDE.B.130</w:t>
      </w:r>
      <w:r>
        <w:rPr>
          <w:lang w:val="sq-AL"/>
        </w:rPr>
        <w:t xml:space="preserve"> </w:t>
      </w:r>
      <w:r w:rsidRPr="005B3B97">
        <w:rPr>
          <w:lang w:val="sq-AL"/>
        </w:rPr>
        <w:t>Fluturimi mbi ujë</w:t>
      </w:r>
    </w:p>
    <w:p w:rsidR="009E543E" w:rsidRPr="005B3B97" w:rsidRDefault="009E543E" w:rsidP="009E543E">
      <w:pPr>
        <w:pStyle w:val="Paragrafi"/>
        <w:rPr>
          <w:color w:val="000000"/>
          <w:lang w:val="sq-AL"/>
        </w:rPr>
      </w:pPr>
      <w:r w:rsidRPr="005B3B97">
        <w:rPr>
          <w:lang w:val="sq-AL"/>
        </w:rPr>
        <w:t>Piloti komandues i një balone që operon mbi ujë do të përcaktojë risqet për mbijetesë të personave në bordin e balonës në rastin e një uljeje emergjente në ujë, bazuar në të cilën ai/ajo do të përcaktojë transportin e:</w:t>
      </w:r>
    </w:p>
    <w:p w:rsidR="009E543E" w:rsidRPr="005B3B97" w:rsidRDefault="009E543E" w:rsidP="009E543E">
      <w:pPr>
        <w:pStyle w:val="Paragrafi"/>
        <w:rPr>
          <w:color w:val="000000"/>
          <w:lang w:val="sq-AL"/>
        </w:rPr>
      </w:pPr>
      <w:r w:rsidRPr="005B3B97">
        <w:rPr>
          <w:lang w:val="sq-AL"/>
        </w:rPr>
        <w:t>(a) një jelek shpëtimi</w:t>
      </w:r>
      <w:r w:rsidRPr="005B3B97">
        <w:rPr>
          <w:w w:val="91"/>
          <w:lang w:val="sq-AL"/>
        </w:rPr>
        <w:t>,</w:t>
      </w:r>
      <w:r w:rsidRPr="005B3B97">
        <w:rPr>
          <w:lang w:val="sq-AL"/>
        </w:rPr>
        <w:t xml:space="preserve"> ose pajisje noti/pluskimi në ujë të ngjashme për secilin person në bord, e vendosur në një pozicion që është lehtësisht i arritshëm nga vendi ose ndenjësja e personit që synon ta përdorë;</w:t>
      </w:r>
    </w:p>
    <w:p w:rsidR="009E543E" w:rsidRPr="005B3B97" w:rsidRDefault="009E543E" w:rsidP="009E543E">
      <w:pPr>
        <w:pStyle w:val="Paragrafi"/>
        <w:rPr>
          <w:lang w:val="sq-AL"/>
        </w:rPr>
      </w:pPr>
      <w:r w:rsidRPr="005B3B97">
        <w:rPr>
          <w:lang w:val="sq-AL"/>
        </w:rPr>
        <w:t>(b) kur transporton më shumë sesa 6 persona, një sinjalizues për përcaktimin e vend</w:t>
      </w:r>
      <w:r>
        <w:rPr>
          <w:lang w:val="sq-AL"/>
        </w:rPr>
        <w:t>nd</w:t>
      </w:r>
      <w:r w:rsidRPr="005B3B97">
        <w:rPr>
          <w:lang w:val="sq-AL"/>
        </w:rPr>
        <w:t xml:space="preserve">odhjes </w:t>
      </w:r>
      <w:r w:rsidRPr="005B3B97">
        <w:rPr>
          <w:w w:val="80"/>
          <w:lang w:val="sq-AL"/>
        </w:rPr>
        <w:t xml:space="preserve">(PLB), </w:t>
      </w:r>
      <w:r w:rsidRPr="005B3B97">
        <w:rPr>
          <w:lang w:val="sq-AL"/>
        </w:rPr>
        <w:t>i cili mund të transmetojë në të njëjtën kohë në 121,5 MHz dhe 406 MHz;</w:t>
      </w:r>
    </w:p>
    <w:p w:rsidR="009E543E" w:rsidRPr="005B3B97" w:rsidRDefault="009E543E" w:rsidP="009E543E">
      <w:pPr>
        <w:pStyle w:val="Paragrafi"/>
        <w:rPr>
          <w:lang w:val="sq-AL"/>
        </w:rPr>
      </w:pPr>
      <w:r w:rsidRPr="005B3B97">
        <w:rPr>
          <w:lang w:val="sq-AL"/>
        </w:rPr>
        <w:t>(c) kur transporton deri në 6 persona, një transmetues për përcaktimin e vend</w:t>
      </w:r>
      <w:r>
        <w:rPr>
          <w:lang w:val="sq-AL"/>
        </w:rPr>
        <w:t>nd</w:t>
      </w:r>
      <w:r w:rsidRPr="005B3B97">
        <w:rPr>
          <w:lang w:val="sq-AL"/>
        </w:rPr>
        <w:t>odhjes në raste emergjence (ELT) ose një sinjalizues personal për përcaktimin e vend</w:t>
      </w:r>
      <w:r>
        <w:rPr>
          <w:lang w:val="sq-AL"/>
        </w:rPr>
        <w:t>nd</w:t>
      </w:r>
      <w:r w:rsidRPr="005B3B97">
        <w:rPr>
          <w:lang w:val="sq-AL"/>
        </w:rPr>
        <w:t>odhjes (PLB), i cili mbahet nga një anëtar i ekuipazhit ose një pasagjer, i cili mund të transmetojë në të njëjtën kohë në 121,5 MHz dhe 406 MHz; dhe</w:t>
      </w:r>
    </w:p>
    <w:p w:rsidR="009E543E" w:rsidRPr="005B3B97" w:rsidRDefault="009E543E" w:rsidP="009E543E">
      <w:pPr>
        <w:pStyle w:val="Paragrafi"/>
        <w:rPr>
          <w:lang w:val="sq-AL"/>
        </w:rPr>
      </w:pPr>
      <w:r w:rsidRPr="005B3B97">
        <w:rPr>
          <w:lang w:val="sq-AL"/>
        </w:rPr>
        <w:t>(d) pajisje për lëshimin e sinjaleve të alarmit.</w:t>
      </w:r>
    </w:p>
    <w:p w:rsidR="009E543E" w:rsidRPr="005B3B97" w:rsidRDefault="009E543E" w:rsidP="009E543E">
      <w:pPr>
        <w:pStyle w:val="Paragrafi"/>
        <w:rPr>
          <w:lang w:val="sq-AL"/>
        </w:rPr>
      </w:pPr>
      <w:r w:rsidRPr="005B3B97">
        <w:rPr>
          <w:lang w:val="sq-AL"/>
        </w:rPr>
        <w:t>NCO.IDE.B.135</w:t>
      </w:r>
      <w:r>
        <w:rPr>
          <w:lang w:val="sq-AL"/>
        </w:rPr>
        <w:t xml:space="preserve"> </w:t>
      </w:r>
      <w:r w:rsidRPr="005B3B97">
        <w:rPr>
          <w:lang w:val="sq-AL"/>
        </w:rPr>
        <w:t>Pajisjet e mbijetesës</w:t>
      </w:r>
    </w:p>
    <w:p w:rsidR="009E543E" w:rsidRPr="005B3B97" w:rsidRDefault="009E543E" w:rsidP="009E543E">
      <w:pPr>
        <w:pStyle w:val="Paragrafi"/>
        <w:rPr>
          <w:lang w:val="sq-AL"/>
        </w:rPr>
      </w:pPr>
      <w:r w:rsidRPr="005B3B97">
        <w:rPr>
          <w:lang w:val="sq-AL"/>
        </w:rPr>
        <w:t>Balonat që operojnë mbi hapësira në të cilat operacionet e kërkimit dhe operacionet e shpëtimit janë veçanërisht të vështira për t’u kryer, duhet të pajisen me mjete sinjalizimi dhe mjete shpëtimi të përshtatshme për zonën në të cilën do të bëhet fluturimi.</w:t>
      </w:r>
    </w:p>
    <w:p w:rsidR="009E543E" w:rsidRPr="005B3B97" w:rsidRDefault="009E543E" w:rsidP="009E543E">
      <w:pPr>
        <w:pStyle w:val="Paragrafi"/>
        <w:rPr>
          <w:lang w:val="sq-AL"/>
        </w:rPr>
      </w:pPr>
      <w:r w:rsidRPr="005B3B97">
        <w:rPr>
          <w:lang w:val="sq-AL"/>
        </w:rPr>
        <w:t>NCO.IDE.B.140</w:t>
      </w:r>
      <w:r>
        <w:rPr>
          <w:lang w:val="sq-AL"/>
        </w:rPr>
        <w:t xml:space="preserve"> </w:t>
      </w:r>
      <w:r w:rsidRPr="005B3B97">
        <w:rPr>
          <w:lang w:val="sq-AL"/>
        </w:rPr>
        <w:t>Pajisje të ndryshme</w:t>
      </w:r>
    </w:p>
    <w:p w:rsidR="009E543E" w:rsidRPr="005B3B97" w:rsidRDefault="009E543E" w:rsidP="009E543E">
      <w:pPr>
        <w:pStyle w:val="Paragrafi"/>
        <w:rPr>
          <w:lang w:val="sq-AL"/>
        </w:rPr>
      </w:pPr>
      <w:r w:rsidRPr="005B3B97">
        <w:rPr>
          <w:lang w:val="sq-AL"/>
        </w:rPr>
        <w:t xml:space="preserve">(a) Balonat duhet të pajisen me dorashka mbrojtëse për çdo anëtar të ekuipazhit. </w:t>
      </w:r>
    </w:p>
    <w:p w:rsidR="009E543E" w:rsidRPr="005B3B97" w:rsidRDefault="009E543E" w:rsidP="009E543E">
      <w:pPr>
        <w:pStyle w:val="Paragrafi"/>
        <w:rPr>
          <w:lang w:val="sq-AL"/>
        </w:rPr>
      </w:pPr>
      <w:r w:rsidRPr="005B3B97">
        <w:rPr>
          <w:lang w:val="sq-AL"/>
        </w:rPr>
        <w:t>(b) Balonat me ajër të nxehtë dhe balonat e përziera duhet të pajisen me:</w:t>
      </w:r>
    </w:p>
    <w:p w:rsidR="009E543E" w:rsidRPr="005B3B97" w:rsidRDefault="009E543E" w:rsidP="009E543E">
      <w:pPr>
        <w:pStyle w:val="Paragrafi"/>
        <w:rPr>
          <w:w w:val="95"/>
          <w:lang w:val="sq-AL"/>
        </w:rPr>
      </w:pPr>
      <w:r w:rsidRPr="005B3B97">
        <w:rPr>
          <w:lang w:val="sq-AL"/>
        </w:rPr>
        <w:t>(1) një burim alternative ndezjeje</w:t>
      </w:r>
      <w:r w:rsidRPr="005B3B97">
        <w:rPr>
          <w:w w:val="95"/>
          <w:lang w:val="sq-AL"/>
        </w:rPr>
        <w:t>;</w:t>
      </w:r>
    </w:p>
    <w:p w:rsidR="009E543E" w:rsidRPr="005B3B97" w:rsidRDefault="009E543E" w:rsidP="009E543E">
      <w:pPr>
        <w:pStyle w:val="Paragrafi"/>
        <w:rPr>
          <w:lang w:val="sq-AL"/>
        </w:rPr>
      </w:pPr>
      <w:r w:rsidRPr="005B3B97">
        <w:rPr>
          <w:lang w:val="sq-AL"/>
        </w:rPr>
        <w:t xml:space="preserve">(2) një pajisje për të matur dhe treguar sasinë e karburantit; </w:t>
      </w:r>
    </w:p>
    <w:p w:rsidR="009E543E" w:rsidRPr="005B3B97" w:rsidRDefault="009E543E" w:rsidP="009E543E">
      <w:pPr>
        <w:pStyle w:val="Paragrafi"/>
        <w:rPr>
          <w:lang w:val="sq-AL"/>
        </w:rPr>
      </w:pPr>
      <w:r w:rsidRPr="005B3B97">
        <w:rPr>
          <w:lang w:val="sq-AL"/>
        </w:rPr>
        <w:t>(3) një mushama zjarrduruese ose mbulesë që i reziston zjarrit; dhe</w:t>
      </w:r>
    </w:p>
    <w:p w:rsidR="009E543E" w:rsidRPr="005B3B97" w:rsidRDefault="009E543E" w:rsidP="009E543E">
      <w:pPr>
        <w:pStyle w:val="Paragrafi"/>
        <w:rPr>
          <w:lang w:val="sq-AL"/>
        </w:rPr>
      </w:pPr>
      <w:r w:rsidRPr="005B3B97">
        <w:rPr>
          <w:lang w:val="sq-AL"/>
        </w:rPr>
        <w:t>(4)</w:t>
      </w:r>
      <w:r w:rsidRPr="005B3B97">
        <w:rPr>
          <w:spacing w:val="22"/>
          <w:lang w:val="sq-AL"/>
        </w:rPr>
        <w:t xml:space="preserve"> nj</w:t>
      </w:r>
      <w:r w:rsidRPr="005B3B97">
        <w:rPr>
          <w:lang w:val="sq-AL"/>
        </w:rPr>
        <w:t>ë litar të paktën 25</w:t>
      </w:r>
      <w:r>
        <w:rPr>
          <w:lang w:val="sq-AL"/>
        </w:rPr>
        <w:t xml:space="preserve"> </w:t>
      </w:r>
      <w:r w:rsidRPr="005B3B97">
        <w:rPr>
          <w:lang w:val="sq-AL"/>
        </w:rPr>
        <w:t>metra(m)</w:t>
      </w:r>
      <w:r>
        <w:rPr>
          <w:lang w:val="sq-AL"/>
        </w:rPr>
        <w:t xml:space="preserve"> </w:t>
      </w:r>
      <w:r w:rsidRPr="005B3B97">
        <w:rPr>
          <w:lang w:val="sq-AL"/>
        </w:rPr>
        <w:t>i</w:t>
      </w:r>
      <w:r>
        <w:rPr>
          <w:lang w:val="sq-AL"/>
        </w:rPr>
        <w:t xml:space="preserve"> </w:t>
      </w:r>
      <w:r w:rsidRPr="005B3B97">
        <w:rPr>
          <w:lang w:val="sq-AL"/>
        </w:rPr>
        <w:t xml:space="preserve">gjatë. </w:t>
      </w:r>
    </w:p>
    <w:p w:rsidR="009E543E" w:rsidRPr="005B3B97" w:rsidRDefault="009E543E" w:rsidP="009E543E">
      <w:pPr>
        <w:pStyle w:val="Paragrafi"/>
        <w:rPr>
          <w:lang w:val="sq-AL"/>
        </w:rPr>
      </w:pPr>
      <w:r w:rsidRPr="005B3B97">
        <w:rPr>
          <w:lang w:val="sq-AL"/>
        </w:rPr>
        <w:t>(c) Balonat me gaz duhet të pajisen me një thikë.</w:t>
      </w:r>
    </w:p>
    <w:p w:rsidR="009E543E" w:rsidRPr="005B3B97" w:rsidRDefault="009E543E" w:rsidP="009E543E">
      <w:pPr>
        <w:pStyle w:val="Paragrafi"/>
        <w:rPr>
          <w:lang w:val="sq-AL"/>
        </w:rPr>
      </w:pPr>
      <w:r w:rsidRPr="005B3B97">
        <w:rPr>
          <w:lang w:val="sq-AL"/>
        </w:rPr>
        <w:t>NCO.IDE.B.145</w:t>
      </w:r>
      <w:r>
        <w:rPr>
          <w:lang w:val="sq-AL"/>
        </w:rPr>
        <w:t xml:space="preserve"> </w:t>
      </w:r>
      <w:r w:rsidRPr="005B3B97">
        <w:rPr>
          <w:lang w:val="sq-AL"/>
        </w:rPr>
        <w:t>Pajisjet për komunikimin me radio</w:t>
      </w:r>
    </w:p>
    <w:p w:rsidR="009E543E" w:rsidRPr="005B3B97" w:rsidRDefault="009E543E" w:rsidP="009E543E">
      <w:pPr>
        <w:pStyle w:val="Paragrafi"/>
        <w:rPr>
          <w:color w:val="000000"/>
          <w:lang w:val="sq-AL"/>
        </w:rPr>
      </w:pPr>
      <w:r w:rsidRPr="005B3B97">
        <w:rPr>
          <w:lang w:val="sq-AL"/>
        </w:rPr>
        <w:t>(a) Aty ku kërkohet nga hapësira ajrore në të cilën kryhet fluturimi, balonat duhet të pajisen me mjete të komunikimit me radio, të cilat mundësojnë komunikimin e dyanshëm me ato stacione aeronautike në ato frekuenca që plotësojnë kriteret e hapësirës ajrore.</w:t>
      </w:r>
    </w:p>
    <w:p w:rsidR="009E543E" w:rsidRPr="005B3B97" w:rsidRDefault="009E543E" w:rsidP="009E543E">
      <w:pPr>
        <w:pStyle w:val="Paragrafi"/>
        <w:rPr>
          <w:lang w:val="sq-AL"/>
        </w:rPr>
      </w:pPr>
      <w:r w:rsidRPr="005B3B97">
        <w:rPr>
          <w:lang w:val="sq-AL"/>
        </w:rPr>
        <w:t>(b) Pajisjet e komunikimit me radio, nëse është e nevojshme sipas pikës (a), do të sigurojnë komunikim në frekuencën e emergjencës ajrore 121,5 MHz.</w:t>
      </w:r>
    </w:p>
    <w:p w:rsidR="009E543E" w:rsidRPr="005B3B97" w:rsidRDefault="009E543E" w:rsidP="009E543E">
      <w:pPr>
        <w:pStyle w:val="Paragrafi"/>
        <w:rPr>
          <w:lang w:val="sq-AL"/>
        </w:rPr>
      </w:pPr>
      <w:r w:rsidRPr="005B3B97">
        <w:rPr>
          <w:lang w:val="sq-AL"/>
        </w:rPr>
        <w:t>NCO.IDE.B.150</w:t>
      </w:r>
      <w:r>
        <w:rPr>
          <w:lang w:val="sq-AL"/>
        </w:rPr>
        <w:t xml:space="preserve"> </w:t>
      </w:r>
      <w:r w:rsidRPr="005B3B97">
        <w:rPr>
          <w:lang w:val="sq-AL"/>
        </w:rPr>
        <w:t>Transponderi</w:t>
      </w:r>
    </w:p>
    <w:p w:rsidR="009E543E" w:rsidRPr="005B3B97" w:rsidRDefault="009E543E" w:rsidP="009E543E">
      <w:pPr>
        <w:pStyle w:val="Paragrafi"/>
        <w:rPr>
          <w:lang w:val="sq-AL"/>
        </w:rPr>
      </w:pPr>
      <w:r w:rsidRPr="005B3B97">
        <w:rPr>
          <w:lang w:val="sq-AL"/>
        </w:rPr>
        <w:t>Aty ku kërkohet nga hapësira ajrore në të cilën kryhet fluturimi, balonat duhet të pajisen me një transponder me radar mbikëqyrës sekondar (SSR) me pajisjet/pjesët e tjera të domosdoshme.</w:t>
      </w:r>
    </w:p>
    <w:p w:rsidR="009E543E" w:rsidRPr="00B4573F" w:rsidRDefault="009E543E" w:rsidP="009E543E">
      <w:pPr>
        <w:pStyle w:val="Paragrafi"/>
        <w:rPr>
          <w:sz w:val="14"/>
          <w:lang w:val="sq-AL"/>
        </w:rPr>
      </w:pPr>
    </w:p>
    <w:p w:rsidR="009E543E" w:rsidRPr="005B3B97" w:rsidRDefault="009E543E" w:rsidP="001F67C0">
      <w:pPr>
        <w:pStyle w:val="Paragrafi"/>
        <w:jc w:val="center"/>
        <w:rPr>
          <w:lang w:val="sq-AL"/>
        </w:rPr>
      </w:pPr>
      <w:r w:rsidRPr="005B3B97">
        <w:rPr>
          <w:lang w:val="sq-AL"/>
        </w:rPr>
        <w:t>NËNPJESA E</w:t>
      </w:r>
    </w:p>
    <w:p w:rsidR="009E543E" w:rsidRPr="005B3B97" w:rsidRDefault="009E543E" w:rsidP="001F67C0">
      <w:pPr>
        <w:pStyle w:val="Paragrafi"/>
        <w:jc w:val="center"/>
        <w:rPr>
          <w:lang w:val="sq-AL"/>
        </w:rPr>
      </w:pPr>
      <w:r w:rsidRPr="005B3B97">
        <w:rPr>
          <w:lang w:val="sq-AL"/>
        </w:rPr>
        <w:t>KËRKESAT SPECIFIKE</w:t>
      </w:r>
    </w:p>
    <w:p w:rsidR="009E543E" w:rsidRPr="005B3B97" w:rsidRDefault="001F67C0" w:rsidP="001F67C0">
      <w:pPr>
        <w:pStyle w:val="Paragrafi"/>
        <w:jc w:val="center"/>
        <w:rPr>
          <w:lang w:val="sq-AL"/>
        </w:rPr>
      </w:pPr>
      <w:r>
        <w:rPr>
          <w:lang w:val="sq-AL"/>
        </w:rPr>
        <w:t>SEKSIONI 1</w:t>
      </w:r>
    </w:p>
    <w:p w:rsidR="009E543E" w:rsidRPr="005B3B97" w:rsidRDefault="009E543E" w:rsidP="001F67C0">
      <w:pPr>
        <w:pStyle w:val="Paragrafi"/>
        <w:jc w:val="center"/>
        <w:rPr>
          <w:lang w:val="sq-AL"/>
        </w:rPr>
      </w:pPr>
      <w:r w:rsidRPr="005B3B97">
        <w:rPr>
          <w:lang w:val="sq-AL"/>
        </w:rPr>
        <w:t>Të përgjithshme</w:t>
      </w:r>
    </w:p>
    <w:p w:rsidR="009E543E" w:rsidRPr="005B3B97" w:rsidRDefault="009E543E" w:rsidP="009E543E">
      <w:pPr>
        <w:pStyle w:val="Paragrafi"/>
        <w:rPr>
          <w:lang w:val="sq-AL"/>
        </w:rPr>
      </w:pPr>
      <w:r w:rsidRPr="005B3B97">
        <w:rPr>
          <w:lang w:val="sq-AL"/>
        </w:rPr>
        <w:t>NCO.SPEC.100</w:t>
      </w:r>
      <w:r>
        <w:rPr>
          <w:lang w:val="sq-AL"/>
        </w:rPr>
        <w:t xml:space="preserve"> </w:t>
      </w:r>
      <w:r w:rsidRPr="005B3B97">
        <w:rPr>
          <w:lang w:val="sq-AL"/>
        </w:rPr>
        <w:t>Qëllimi</w:t>
      </w:r>
    </w:p>
    <w:p w:rsidR="009E543E" w:rsidRPr="005B3B97" w:rsidRDefault="009E543E" w:rsidP="009E543E">
      <w:pPr>
        <w:pStyle w:val="Paragrafi"/>
        <w:rPr>
          <w:lang w:val="sq-AL"/>
        </w:rPr>
      </w:pPr>
      <w:r>
        <w:rPr>
          <w:lang w:val="sq-AL"/>
        </w:rPr>
        <w:t>Kjo nën</w:t>
      </w:r>
      <w:r w:rsidRPr="005B3B97">
        <w:rPr>
          <w:lang w:val="sq-AL"/>
        </w:rPr>
        <w:t>pjesë përcakton kërkesa specifike q</w:t>
      </w:r>
      <w:r>
        <w:rPr>
          <w:lang w:val="sq-AL"/>
        </w:rPr>
        <w:t xml:space="preserve">ë duhet të ndiqen nga një pilot </w:t>
      </w:r>
      <w:r w:rsidRPr="005B3B97">
        <w:rPr>
          <w:lang w:val="sq-AL"/>
        </w:rPr>
        <w:t>në komandë i cili kryen</w:t>
      </w:r>
      <w:r>
        <w:rPr>
          <w:lang w:val="sq-AL"/>
        </w:rPr>
        <w:t xml:space="preserve"> operacione të specializuara jo</w:t>
      </w:r>
      <w:r w:rsidRPr="005B3B97">
        <w:rPr>
          <w:lang w:val="sq-AL"/>
        </w:rPr>
        <w:t>tregtare me aeroplanë të tjerë ndryshe nga ata kompleks me fuqi motorike.</w:t>
      </w:r>
    </w:p>
    <w:p w:rsidR="009E543E" w:rsidRPr="005B3B97" w:rsidRDefault="009E543E" w:rsidP="009E543E">
      <w:pPr>
        <w:pStyle w:val="Paragrafi"/>
        <w:rPr>
          <w:lang w:val="sq-AL"/>
        </w:rPr>
      </w:pPr>
      <w:r w:rsidRPr="005B3B97">
        <w:rPr>
          <w:lang w:val="sq-AL"/>
        </w:rPr>
        <w:t>NCO.SPEC.105</w:t>
      </w:r>
      <w:r>
        <w:rPr>
          <w:lang w:val="sq-AL"/>
        </w:rPr>
        <w:t xml:space="preserve"> </w:t>
      </w:r>
      <w:r w:rsidRPr="005B3B97">
        <w:rPr>
          <w:lang w:val="sq-AL"/>
        </w:rPr>
        <w:t xml:space="preserve">Listkontrolli </w:t>
      </w:r>
    </w:p>
    <w:p w:rsidR="009E543E" w:rsidRPr="005B3B97" w:rsidRDefault="009E543E" w:rsidP="009E543E">
      <w:pPr>
        <w:pStyle w:val="Paragrafi"/>
        <w:rPr>
          <w:lang w:val="sq-AL"/>
        </w:rPr>
      </w:pPr>
      <w:r w:rsidRPr="005B3B97">
        <w:rPr>
          <w:lang w:val="sq-AL"/>
        </w:rPr>
        <w:t>(a) Para fillimit të një operimi të specializuar, piloti (komandanti) duhet të kryejë vlerësimin e rriskut, duke vlerësuar kompleksitetin e aktivitetit për të për</w:t>
      </w:r>
      <w:r>
        <w:rPr>
          <w:lang w:val="sq-AL"/>
        </w:rPr>
        <w:t xml:space="preserve">caktuar rreziqet që shoqërojnë </w:t>
      </w:r>
      <w:r w:rsidRPr="005B3B97">
        <w:rPr>
          <w:lang w:val="sq-AL"/>
        </w:rPr>
        <w:t>risqet e brendshme dhe për të marrë masa lehtësuese.</w:t>
      </w:r>
    </w:p>
    <w:p w:rsidR="009E543E" w:rsidRPr="005B3B97" w:rsidRDefault="009E543E" w:rsidP="009E543E">
      <w:pPr>
        <w:pStyle w:val="Paragrafi"/>
        <w:rPr>
          <w:lang w:val="sq-AL"/>
        </w:rPr>
      </w:pPr>
      <w:r w:rsidRPr="005B3B97">
        <w:rPr>
          <w:lang w:val="sq-AL"/>
        </w:rPr>
        <w:t>(b) Një operim i specializuar duhet të kryhet në përputhje me një list</w:t>
      </w:r>
      <w:r>
        <w:rPr>
          <w:lang w:val="sq-AL"/>
        </w:rPr>
        <w:t>ë</w:t>
      </w:r>
      <w:r w:rsidRPr="005B3B97">
        <w:rPr>
          <w:lang w:val="sq-AL"/>
        </w:rPr>
        <w:t xml:space="preserve"> kon</w:t>
      </w:r>
      <w:r>
        <w:rPr>
          <w:lang w:val="sq-AL"/>
        </w:rPr>
        <w:t xml:space="preserve">trolli. Bazuar në vlerësimin e </w:t>
      </w:r>
      <w:r w:rsidRPr="005B3B97">
        <w:rPr>
          <w:lang w:val="sq-AL"/>
        </w:rPr>
        <w:t>risqeve, piloti komandues duhet të vendosi këto lloj list</w:t>
      </w:r>
      <w:r>
        <w:rPr>
          <w:lang w:val="sq-AL"/>
        </w:rPr>
        <w:t>ë</w:t>
      </w:r>
      <w:r w:rsidRPr="005B3B97">
        <w:rPr>
          <w:lang w:val="sq-AL"/>
        </w:rPr>
        <w:t xml:space="preserve"> kontrollesh të duhura</w:t>
      </w:r>
      <w:r>
        <w:rPr>
          <w:lang w:val="sq-AL"/>
        </w:rPr>
        <w:t xml:space="preserve"> </w:t>
      </w:r>
      <w:r w:rsidRPr="005B3B97">
        <w:rPr>
          <w:lang w:val="sq-AL"/>
        </w:rPr>
        <w:t>për aktivitetin e specializuar dhe për avionin që është</w:t>
      </w:r>
      <w:r>
        <w:rPr>
          <w:lang w:val="sq-AL"/>
        </w:rPr>
        <w:t xml:space="preserve"> </w:t>
      </w:r>
      <w:r w:rsidRPr="005B3B97">
        <w:rPr>
          <w:lang w:val="sq-AL"/>
        </w:rPr>
        <w:t>përdorur, duke marrë për bazë çdo veprim për këtë nënpjesë.</w:t>
      </w:r>
    </w:p>
    <w:p w:rsidR="009E543E" w:rsidRPr="005B3B97" w:rsidRDefault="009E543E" w:rsidP="009E543E">
      <w:pPr>
        <w:pStyle w:val="Paragrafi"/>
        <w:rPr>
          <w:lang w:val="sq-AL"/>
        </w:rPr>
      </w:pPr>
      <w:r w:rsidRPr="005B3B97">
        <w:rPr>
          <w:lang w:val="sq-AL"/>
        </w:rPr>
        <w:t>(c) List</w:t>
      </w:r>
      <w:r>
        <w:rPr>
          <w:lang w:val="sq-AL"/>
        </w:rPr>
        <w:t>ë</w:t>
      </w:r>
      <w:r w:rsidRPr="005B3B97">
        <w:rPr>
          <w:lang w:val="sq-AL"/>
        </w:rPr>
        <w:t>kontrolli që është për detyrën kryesore të pilotit komandues, anëtarët e ekuipazhit dhe specialistët e veçantë, duhet të jetë e gatshme të përdoret</w:t>
      </w:r>
      <w:r>
        <w:rPr>
          <w:lang w:val="sq-AL"/>
        </w:rPr>
        <w:t xml:space="preserve"> </w:t>
      </w:r>
      <w:r w:rsidRPr="005B3B97">
        <w:rPr>
          <w:lang w:val="sq-AL"/>
        </w:rPr>
        <w:t>në çdo fluturim.</w:t>
      </w:r>
    </w:p>
    <w:p w:rsidR="009E543E" w:rsidRPr="005B3B97" w:rsidRDefault="009E543E" w:rsidP="009E543E">
      <w:pPr>
        <w:pStyle w:val="Paragrafi"/>
        <w:rPr>
          <w:lang w:val="sq-AL"/>
        </w:rPr>
      </w:pPr>
      <w:r>
        <w:rPr>
          <w:lang w:val="sq-AL"/>
        </w:rPr>
        <w:t>(d) Listë</w:t>
      </w:r>
      <w:r w:rsidRPr="005B3B97">
        <w:rPr>
          <w:lang w:val="sq-AL"/>
        </w:rPr>
        <w:t>kont</w:t>
      </w:r>
      <w:r>
        <w:rPr>
          <w:lang w:val="sq-AL"/>
        </w:rPr>
        <w:t>rolli duhet ri</w:t>
      </w:r>
      <w:r w:rsidRPr="005B3B97">
        <w:rPr>
          <w:lang w:val="sq-AL"/>
        </w:rPr>
        <w:t>parë rregullisht dhe të përmirësohet sipas rastit.</w:t>
      </w:r>
    </w:p>
    <w:p w:rsidR="009E543E" w:rsidRPr="005B3B97" w:rsidRDefault="009E543E" w:rsidP="009E543E">
      <w:pPr>
        <w:pStyle w:val="Paragrafi"/>
        <w:rPr>
          <w:lang w:val="sq-AL"/>
        </w:rPr>
      </w:pPr>
      <w:r w:rsidRPr="005B3B97">
        <w:rPr>
          <w:lang w:val="sq-AL"/>
        </w:rPr>
        <w:t>NCO.SPEC.110</w:t>
      </w:r>
      <w:r>
        <w:rPr>
          <w:lang w:val="sq-AL"/>
        </w:rPr>
        <w:t xml:space="preserve"> </w:t>
      </w:r>
      <w:r w:rsidRPr="005B3B97">
        <w:rPr>
          <w:lang w:val="sq-AL"/>
        </w:rPr>
        <w:t xml:space="preserve">Përgjegjësitë e pilotit në komandë dhe autoriteti </w:t>
      </w:r>
    </w:p>
    <w:p w:rsidR="009E543E" w:rsidRPr="005B3B97" w:rsidRDefault="009E543E" w:rsidP="009E543E">
      <w:pPr>
        <w:pStyle w:val="Paragrafi"/>
        <w:rPr>
          <w:lang w:val="sq-AL"/>
        </w:rPr>
      </w:pPr>
      <w:r w:rsidRPr="005B3B97">
        <w:rPr>
          <w:lang w:val="sq-AL"/>
        </w:rPr>
        <w:t>Në çdo kohë</w:t>
      </w:r>
      <w:r>
        <w:rPr>
          <w:lang w:val="sq-AL"/>
        </w:rPr>
        <w:t>,</w:t>
      </w:r>
      <w:r w:rsidRPr="005B3B97">
        <w:rPr>
          <w:lang w:val="sq-AL"/>
        </w:rPr>
        <w:t xml:space="preserve"> kur anëtarët e ekuipazhit ose specialistet kryesorë janë pjes</w:t>
      </w:r>
      <w:r>
        <w:rPr>
          <w:lang w:val="sq-AL"/>
        </w:rPr>
        <w:t>ë</w:t>
      </w:r>
      <w:r w:rsidRPr="005B3B97">
        <w:rPr>
          <w:lang w:val="sq-AL"/>
        </w:rPr>
        <w:t>marrës në operim, piloti në komandë:</w:t>
      </w:r>
    </w:p>
    <w:p w:rsidR="009E543E" w:rsidRPr="005B3B97" w:rsidRDefault="009E543E" w:rsidP="009E543E">
      <w:pPr>
        <w:pStyle w:val="Paragrafi"/>
        <w:rPr>
          <w:lang w:val="sq-AL"/>
        </w:rPr>
      </w:pPr>
      <w:r w:rsidRPr="005B3B97">
        <w:rPr>
          <w:lang w:val="sq-AL"/>
        </w:rPr>
        <w:t>(a) duhet të sigurojë përputhje të anëtarëve të ekuipazhit</w:t>
      </w:r>
      <w:r>
        <w:rPr>
          <w:lang w:val="sq-AL"/>
        </w:rPr>
        <w:t xml:space="preserve"> </w:t>
      </w:r>
      <w:r w:rsidRPr="005B3B97">
        <w:rPr>
          <w:lang w:val="sq-AL"/>
        </w:rPr>
        <w:t>dhe specialistët kryesorë me NCO.SPEC.115</w:t>
      </w:r>
      <w:r>
        <w:rPr>
          <w:lang w:val="sq-AL"/>
        </w:rPr>
        <w:t xml:space="preserve"> </w:t>
      </w:r>
      <w:r w:rsidRPr="005B3B97">
        <w:rPr>
          <w:lang w:val="sq-AL"/>
        </w:rPr>
        <w:t>dhe NCO.SPEC.120;</w:t>
      </w:r>
    </w:p>
    <w:p w:rsidR="009E543E" w:rsidRPr="005B3B97" w:rsidRDefault="009E543E" w:rsidP="009E543E">
      <w:pPr>
        <w:pStyle w:val="Paragrafi"/>
        <w:rPr>
          <w:lang w:val="sq-AL"/>
        </w:rPr>
      </w:pPr>
      <w:r w:rsidRPr="005B3B97">
        <w:rPr>
          <w:lang w:val="sq-AL"/>
        </w:rPr>
        <w:t>(b) nuk duhet të fillojë fluturimin n.q.s. ndonjë anëtar ekuipazhi</w:t>
      </w:r>
      <w:r>
        <w:rPr>
          <w:lang w:val="sq-AL"/>
        </w:rPr>
        <w:t xml:space="preserve"> </w:t>
      </w:r>
      <w:r w:rsidRPr="005B3B97">
        <w:rPr>
          <w:lang w:val="sq-AL"/>
        </w:rPr>
        <w:t>ose specialist kryesor është i paaftë që të kryejë detyrat nga ndonjë arsye, si</w:t>
      </w:r>
      <w:r>
        <w:rPr>
          <w:lang w:val="sq-AL"/>
        </w:rPr>
        <w:t>ç janë plagosja, sëmundja</w:t>
      </w:r>
      <w:r w:rsidRPr="005B3B97">
        <w:rPr>
          <w:lang w:val="sq-AL"/>
        </w:rPr>
        <w:t>, lodhja ose efekte të ndonjë substance psikoaktive;</w:t>
      </w:r>
    </w:p>
    <w:p w:rsidR="009E543E" w:rsidRPr="005B3B97" w:rsidRDefault="009E543E" w:rsidP="009E543E">
      <w:pPr>
        <w:pStyle w:val="Paragrafi"/>
        <w:rPr>
          <w:lang w:val="sq-AL"/>
        </w:rPr>
      </w:pPr>
      <w:r w:rsidRPr="005B3B97">
        <w:rPr>
          <w:lang w:val="sq-AL"/>
        </w:rPr>
        <w:t>(c) nuk duhet të vazhdojë fluturimin më tutje sesa aerodromi i lejuar edhe kur moti ose vendi i operimit e lejon, n.q.s. kapaciteti, i çdo anëtari ekuipazhi ose specialistitit kryesor që kryen detyrat, është zvogëluar si rezultat i lodhjes, sëmundjes ose mungesa e oksigjenit;</w:t>
      </w:r>
    </w:p>
    <w:p w:rsidR="009E543E" w:rsidRPr="005B3B97" w:rsidRDefault="009E543E" w:rsidP="009E543E">
      <w:pPr>
        <w:pStyle w:val="Paragrafi"/>
        <w:rPr>
          <w:lang w:val="sq-AL"/>
        </w:rPr>
      </w:pPr>
      <w:r w:rsidRPr="005B3B97">
        <w:rPr>
          <w:lang w:val="sq-AL"/>
        </w:rPr>
        <w:t xml:space="preserve">(d) të sigurojë që anëtari i ekuipazhit dhe specialistet kryesorë përputhen me ligjet, rregullat dhe </w:t>
      </w:r>
      <w:r>
        <w:rPr>
          <w:lang w:val="sq-AL"/>
        </w:rPr>
        <w:t>procedur</w:t>
      </w:r>
      <w:r w:rsidRPr="005B3B97">
        <w:rPr>
          <w:lang w:val="sq-AL"/>
        </w:rPr>
        <w:t xml:space="preserve">at e </w:t>
      </w:r>
      <w:r>
        <w:rPr>
          <w:lang w:val="sq-AL"/>
        </w:rPr>
        <w:t>s</w:t>
      </w:r>
      <w:r w:rsidRPr="005B3B97">
        <w:rPr>
          <w:lang w:val="sq-AL"/>
        </w:rPr>
        <w:t>hteteve ku kryhen operimet;</w:t>
      </w:r>
    </w:p>
    <w:p w:rsidR="009E543E" w:rsidRPr="005B3B97" w:rsidRDefault="009E543E" w:rsidP="009E543E">
      <w:pPr>
        <w:pStyle w:val="Paragrafi"/>
        <w:rPr>
          <w:lang w:val="sq-AL"/>
        </w:rPr>
      </w:pPr>
      <w:r w:rsidRPr="005B3B97">
        <w:rPr>
          <w:lang w:val="sq-AL"/>
        </w:rPr>
        <w:t>(e) siguron që të gjithë anëtaret e ekuipazhit dhe specialistet kryesorë janë në gjendje të komunikojnë me njeri</w:t>
      </w:r>
      <w:r>
        <w:rPr>
          <w:lang w:val="sq-AL"/>
        </w:rPr>
        <w:t xml:space="preserve"> </w:t>
      </w:r>
      <w:r w:rsidRPr="005B3B97">
        <w:rPr>
          <w:lang w:val="sq-AL"/>
        </w:rPr>
        <w:t>tjetrin në të njëjtën gjuhë; dhe</w:t>
      </w:r>
    </w:p>
    <w:p w:rsidR="009E543E" w:rsidRPr="005B3B97" w:rsidRDefault="009E543E" w:rsidP="009E543E">
      <w:pPr>
        <w:pStyle w:val="Paragrafi"/>
        <w:rPr>
          <w:lang w:val="sq-AL"/>
        </w:rPr>
      </w:pPr>
      <w:r w:rsidRPr="005B3B97">
        <w:rPr>
          <w:lang w:val="sq-AL"/>
        </w:rPr>
        <w:t>(f) siguron që specialistët në detyrë dhe anëtarët e ekuipazhit të përdorin vazhdimi</w:t>
      </w:r>
      <w:r>
        <w:rPr>
          <w:lang w:val="sq-AL"/>
        </w:rPr>
        <w:t>sht oksigjen shtesë kurdo që ai/</w:t>
      </w:r>
      <w:r w:rsidRPr="005B3B97">
        <w:rPr>
          <w:lang w:val="sq-AL"/>
        </w:rPr>
        <w:t>ajo të përcaktojë se në lartësinë e fluturimit të synuar, mungesa e oksigjenit mund të rezultojë në dëmtim të aftësive të anëtarëve të ekuipazhit ose në dëm të specialistëve në detyrë. Nëse piloti në komandë nuk mund të përcaktojë se si mungesa e oksigjenit mund të n</w:t>
      </w:r>
      <w:r>
        <w:rPr>
          <w:lang w:val="sq-AL"/>
        </w:rPr>
        <w:t>dikojë në njerëzit në bord, ai/</w:t>
      </w:r>
      <w:r w:rsidRPr="005B3B97">
        <w:rPr>
          <w:lang w:val="sq-AL"/>
        </w:rPr>
        <w:t>ajo duhet të sigurojë që specialistët në detyrë dhe anëtarët e ekuipazhit përdorin oksigjen shtesë plotësues sa herë që lartësia e kabinës kalon 10 000 ft për një periudhë më të gjatë se 30 minuta dhe sa herë që lartësia e kabinës kalon 13 000 ft.</w:t>
      </w:r>
    </w:p>
    <w:p w:rsidR="009E543E" w:rsidRPr="005B3B97" w:rsidRDefault="009E543E" w:rsidP="009E543E">
      <w:pPr>
        <w:pStyle w:val="Paragrafi"/>
        <w:rPr>
          <w:lang w:val="sq-AL"/>
        </w:rPr>
      </w:pPr>
      <w:r w:rsidRPr="005B3B97">
        <w:rPr>
          <w:lang w:val="sq-AL"/>
        </w:rPr>
        <w:t>NCO.SPEC.115</w:t>
      </w:r>
      <w:r>
        <w:rPr>
          <w:lang w:val="sq-AL"/>
        </w:rPr>
        <w:t xml:space="preserve"> </w:t>
      </w:r>
      <w:r w:rsidRPr="005B3B97">
        <w:rPr>
          <w:lang w:val="sq-AL"/>
        </w:rPr>
        <w:t xml:space="preserve">Përgjegjësitë e ekuipazhit </w:t>
      </w:r>
    </w:p>
    <w:p w:rsidR="009E543E" w:rsidRPr="005B3B97" w:rsidRDefault="009E543E" w:rsidP="009E543E">
      <w:pPr>
        <w:pStyle w:val="Paragrafi"/>
        <w:rPr>
          <w:lang w:val="sq-AL"/>
        </w:rPr>
      </w:pPr>
      <w:r w:rsidRPr="005B3B97">
        <w:rPr>
          <w:lang w:val="sq-AL"/>
        </w:rPr>
        <w:t>(a) Anëtari i ekuipazhit duhet të jetë përgjegjës për ekzekutim të saktë të detyrave të tij/saj.</w:t>
      </w:r>
    </w:p>
    <w:p w:rsidR="009E543E" w:rsidRPr="005B3B97" w:rsidRDefault="009E543E" w:rsidP="009E543E">
      <w:pPr>
        <w:pStyle w:val="Paragrafi"/>
        <w:rPr>
          <w:lang w:val="sq-AL"/>
        </w:rPr>
      </w:pPr>
      <w:r w:rsidRPr="005B3B97">
        <w:rPr>
          <w:lang w:val="sq-AL"/>
        </w:rPr>
        <w:t>(b) Përveç balonave, gjatë fazave kritike të fluturimit ose kurdo që duket e nevojshme nga piloti komandues në interes të sigurisë, anëtari i ekuipazhit</w:t>
      </w:r>
      <w:r>
        <w:rPr>
          <w:lang w:val="sq-AL"/>
        </w:rPr>
        <w:t xml:space="preserve"> </w:t>
      </w:r>
      <w:r w:rsidRPr="005B3B97">
        <w:rPr>
          <w:lang w:val="sq-AL"/>
        </w:rPr>
        <w:t>duhet të jetë i lidhur në vendin e tij/saj në të kundërt është specifikuar në list</w:t>
      </w:r>
      <w:r>
        <w:rPr>
          <w:lang w:val="sq-AL"/>
        </w:rPr>
        <w:t>ë</w:t>
      </w:r>
      <w:r w:rsidRPr="005B3B97">
        <w:rPr>
          <w:lang w:val="sq-AL"/>
        </w:rPr>
        <w:t>kontrollin.</w:t>
      </w:r>
    </w:p>
    <w:p w:rsidR="009E543E" w:rsidRPr="005B3B97" w:rsidRDefault="009E543E" w:rsidP="009E543E">
      <w:pPr>
        <w:pStyle w:val="Paragrafi"/>
        <w:rPr>
          <w:lang w:val="sq-AL"/>
        </w:rPr>
      </w:pPr>
      <w:r w:rsidRPr="005B3B97">
        <w:rPr>
          <w:lang w:val="sq-AL"/>
        </w:rPr>
        <w:t>(c) Gjatë fluturimit, anëtari i ekuipazhit duhet ta mbajë të shtrënguar rripin e ti/saj të sigurimit ndërkohë që është në vendin e tij/saj të punës.</w:t>
      </w:r>
    </w:p>
    <w:p w:rsidR="009E543E" w:rsidRPr="005B3B97" w:rsidRDefault="009E543E" w:rsidP="009E543E">
      <w:pPr>
        <w:pStyle w:val="Paragrafi"/>
        <w:rPr>
          <w:lang w:val="sq-AL"/>
        </w:rPr>
      </w:pPr>
      <w:r w:rsidRPr="005B3B97">
        <w:rPr>
          <w:lang w:val="sq-AL"/>
        </w:rPr>
        <w:t>(d) Gjatë fluturimit, të paktën një anëtar i kualifikuar i ekuipazhit duhet të qëndrojë në komandat e avionit gjatë gjithë kohës.</w:t>
      </w:r>
    </w:p>
    <w:p w:rsidR="009E543E" w:rsidRPr="005B3B97" w:rsidRDefault="009E543E" w:rsidP="009E543E">
      <w:pPr>
        <w:pStyle w:val="Paragrafi"/>
        <w:rPr>
          <w:lang w:val="sq-AL"/>
        </w:rPr>
      </w:pPr>
      <w:r w:rsidRPr="005B3B97">
        <w:rPr>
          <w:lang w:val="sq-AL"/>
        </w:rPr>
        <w:t>(e) Anëtari i ekuipazhit nuk duhet të marri detyra në një avion.</w:t>
      </w:r>
    </w:p>
    <w:p w:rsidR="009E543E" w:rsidRPr="005B3B97" w:rsidRDefault="009E543E" w:rsidP="009E543E">
      <w:pPr>
        <w:pStyle w:val="Paragrafi"/>
        <w:rPr>
          <w:lang w:val="sq-AL"/>
        </w:rPr>
      </w:pPr>
      <w:r w:rsidRPr="005B3B97">
        <w:rPr>
          <w:lang w:val="sq-AL"/>
        </w:rPr>
        <w:t>(1) n.q.s. ai/ajo e di ose dyshon se ai/ajo po vuan nga lodhja</w:t>
      </w:r>
      <w:r>
        <w:rPr>
          <w:lang w:val="sq-AL"/>
        </w:rPr>
        <w:t xml:space="preserve"> </w:t>
      </w:r>
      <w:r w:rsidRPr="005B3B97">
        <w:rPr>
          <w:lang w:val="sq-AL"/>
        </w:rPr>
        <w:t xml:space="preserve">siç referohet në 7.f. e </w:t>
      </w:r>
      <w:r>
        <w:rPr>
          <w:lang w:val="sq-AL"/>
        </w:rPr>
        <w:t>a</w:t>
      </w:r>
      <w:r w:rsidRPr="005B3B97">
        <w:rPr>
          <w:lang w:val="sq-AL"/>
        </w:rPr>
        <w:t>neksit</w:t>
      </w:r>
      <w:r>
        <w:rPr>
          <w:lang w:val="sq-AL"/>
        </w:rPr>
        <w:t xml:space="preserve"> </w:t>
      </w:r>
      <w:r w:rsidRPr="005B3B97">
        <w:rPr>
          <w:lang w:val="sq-AL"/>
        </w:rPr>
        <w:t xml:space="preserve">IV të udhëzimit të ministrit të transportit </w:t>
      </w:r>
      <w:r>
        <w:rPr>
          <w:lang w:val="sq-AL"/>
        </w:rPr>
        <w:t>nr. 3 datë 7.</w:t>
      </w:r>
      <w:r w:rsidRPr="005B3B97">
        <w:rPr>
          <w:lang w:val="sq-AL"/>
        </w:rPr>
        <w:t>2.2011 “Për rregullat e përbashkëta në fushën e aviacionit civil” ose në të kundërt ndjen se nuk mund të jetë gati për të kryer detyrat e tij/saj; ose</w:t>
      </w:r>
    </w:p>
    <w:p w:rsidR="009E543E" w:rsidRPr="005B3B97" w:rsidRDefault="009E543E" w:rsidP="009E543E">
      <w:pPr>
        <w:pStyle w:val="Paragrafi"/>
        <w:rPr>
          <w:lang w:val="sq-AL"/>
        </w:rPr>
      </w:pPr>
      <w:r w:rsidRPr="005B3B97">
        <w:rPr>
          <w:lang w:val="sq-AL"/>
        </w:rPr>
        <w:t>(2) kur është nën influencën e substancave psikoaktive ose alkoolit</w:t>
      </w:r>
      <w:r>
        <w:rPr>
          <w:lang w:val="sq-AL"/>
        </w:rPr>
        <w:t xml:space="preserve"> </w:t>
      </w:r>
      <w:r w:rsidRPr="005B3B97">
        <w:rPr>
          <w:lang w:val="sq-AL"/>
        </w:rPr>
        <w:t xml:space="preserve">ose për arsye të tjera siç referohet në 7.g të </w:t>
      </w:r>
      <w:r>
        <w:rPr>
          <w:lang w:val="sq-AL"/>
        </w:rPr>
        <w:t>a</w:t>
      </w:r>
      <w:r w:rsidRPr="005B3B97">
        <w:rPr>
          <w:lang w:val="sq-AL"/>
        </w:rPr>
        <w:t xml:space="preserve">neksit IV të udhëzimit të ministrit të transportit </w:t>
      </w:r>
      <w:r>
        <w:rPr>
          <w:lang w:val="sq-AL"/>
        </w:rPr>
        <w:t>nr. 3 datë 7.</w:t>
      </w:r>
      <w:r w:rsidRPr="005B3B97">
        <w:rPr>
          <w:lang w:val="sq-AL"/>
        </w:rPr>
        <w:t>2.2011 “Për rregullat e përbashkëta në fushën e aviacionit civil”.</w:t>
      </w:r>
    </w:p>
    <w:p w:rsidR="009E543E" w:rsidRPr="005B3B97" w:rsidRDefault="009E543E" w:rsidP="009E543E">
      <w:pPr>
        <w:pStyle w:val="Paragrafi"/>
        <w:rPr>
          <w:lang w:val="sq-AL"/>
        </w:rPr>
      </w:pPr>
      <w:r w:rsidRPr="005B3B97">
        <w:rPr>
          <w:lang w:val="sq-AL"/>
        </w:rPr>
        <w:t>(f) Anëtari i ekuipazhit</w:t>
      </w:r>
      <w:r>
        <w:rPr>
          <w:lang w:val="sq-AL"/>
        </w:rPr>
        <w:t>,</w:t>
      </w:r>
      <w:r w:rsidRPr="005B3B97">
        <w:rPr>
          <w:lang w:val="sq-AL"/>
        </w:rPr>
        <w:t xml:space="preserve"> i cili ndërmerr detyra për më shumë se një operim:</w:t>
      </w:r>
    </w:p>
    <w:p w:rsidR="009E543E" w:rsidRDefault="009E543E" w:rsidP="009E543E">
      <w:pPr>
        <w:pStyle w:val="Paragrafi"/>
        <w:rPr>
          <w:lang w:val="sq-AL"/>
        </w:rPr>
      </w:pPr>
      <w:r w:rsidRPr="005B3B97">
        <w:rPr>
          <w:lang w:val="sq-AL"/>
        </w:rPr>
        <w:t>(1) ai/ajo duhet të mbajë regjistrin personal</w:t>
      </w:r>
      <w:r>
        <w:rPr>
          <w:lang w:val="sq-AL"/>
        </w:rPr>
        <w:t xml:space="preserve"> </w:t>
      </w:r>
      <w:r w:rsidRPr="005B3B97">
        <w:rPr>
          <w:lang w:val="sq-AL"/>
        </w:rPr>
        <w:t xml:space="preserve">në bazë të kohës së fluturimit dhe kohës në detyrë dhe periudhës së shplodhjes siç referohet në </w:t>
      </w:r>
      <w:r>
        <w:rPr>
          <w:lang w:val="sq-AL"/>
        </w:rPr>
        <w:t>a</w:t>
      </w:r>
      <w:r w:rsidRPr="005B3B97">
        <w:rPr>
          <w:lang w:val="sq-AL"/>
        </w:rPr>
        <w:t xml:space="preserve">neksin III (Part-ORO), </w:t>
      </w:r>
      <w:r>
        <w:rPr>
          <w:lang w:val="sq-AL"/>
        </w:rPr>
        <w:t>n</w:t>
      </w:r>
      <w:r w:rsidRPr="005B3B97">
        <w:rPr>
          <w:lang w:val="sq-AL"/>
        </w:rPr>
        <w:t>ënpjesa FTL e urdhrit t</w:t>
      </w:r>
      <w:r>
        <w:rPr>
          <w:lang w:val="sq-AL"/>
        </w:rPr>
        <w:t>ë</w:t>
      </w:r>
      <w:r w:rsidRPr="005B3B97">
        <w:rPr>
          <w:lang w:val="sq-AL"/>
        </w:rPr>
        <w:t xml:space="preserve"> ministrit të transportit </w:t>
      </w:r>
      <w:r>
        <w:rPr>
          <w:lang w:val="sq-AL"/>
        </w:rPr>
        <w:t>nr. 151 datë 9.</w:t>
      </w:r>
      <w:r w:rsidRPr="005B3B97">
        <w:rPr>
          <w:lang w:val="sq-AL"/>
        </w:rPr>
        <w:t xml:space="preserve">4.2014 “Për miratimin e rregullores për kërkesat teknike dhe </w:t>
      </w:r>
      <w:r>
        <w:rPr>
          <w:lang w:val="sq-AL"/>
        </w:rPr>
        <w:t>procedur</w:t>
      </w:r>
      <w:r w:rsidRPr="005B3B97">
        <w:rPr>
          <w:lang w:val="sq-AL"/>
        </w:rPr>
        <w:t>at administrative për operimet ajrore”; dhe</w:t>
      </w:r>
    </w:p>
    <w:p w:rsidR="00B03F1C" w:rsidRPr="005B3B97" w:rsidRDefault="00B03F1C" w:rsidP="009E543E">
      <w:pPr>
        <w:pStyle w:val="Paragrafi"/>
        <w:rPr>
          <w:lang w:val="sq-AL"/>
        </w:rPr>
      </w:pPr>
    </w:p>
    <w:p w:rsidR="009E543E" w:rsidRPr="005B3B97" w:rsidRDefault="009E543E" w:rsidP="009E543E">
      <w:pPr>
        <w:pStyle w:val="Paragrafi"/>
        <w:rPr>
          <w:lang w:val="sq-AL"/>
        </w:rPr>
      </w:pPr>
      <w:r w:rsidRPr="005B3B97">
        <w:rPr>
          <w:lang w:val="sq-AL"/>
        </w:rPr>
        <w:t xml:space="preserve">(2) </w:t>
      </w:r>
      <w:r w:rsidRPr="00A316F8">
        <w:rPr>
          <w:lang w:val="sq-AL"/>
        </w:rPr>
        <w:t xml:space="preserve">duhet të </w:t>
      </w:r>
      <w:r>
        <w:rPr>
          <w:lang w:val="sq-AL"/>
        </w:rPr>
        <w:t>japë</w:t>
      </w:r>
      <w:r w:rsidRPr="005B3B97">
        <w:rPr>
          <w:lang w:val="sq-AL"/>
        </w:rPr>
        <w:t xml:space="preserve"> çdo operator me të dhënat e nevojshme për aktivitetet e programuara në përputhje me kërkesat e aplikueshme të FTL .</w:t>
      </w:r>
    </w:p>
    <w:p w:rsidR="009E543E" w:rsidRPr="005B3B97" w:rsidRDefault="009E543E" w:rsidP="009E543E">
      <w:pPr>
        <w:pStyle w:val="Paragrafi"/>
        <w:rPr>
          <w:lang w:val="sq-AL"/>
        </w:rPr>
      </w:pPr>
      <w:r w:rsidRPr="005B3B97">
        <w:rPr>
          <w:lang w:val="sq-AL"/>
        </w:rPr>
        <w:t>(g) Anëtari i ekuipazhit duhet të raportojë tek piloti komandues:</w:t>
      </w:r>
    </w:p>
    <w:p w:rsidR="009E543E" w:rsidRPr="005B3B97" w:rsidRDefault="009E543E" w:rsidP="009E543E">
      <w:pPr>
        <w:pStyle w:val="Paragrafi"/>
        <w:rPr>
          <w:lang w:val="sq-AL"/>
        </w:rPr>
      </w:pPr>
      <w:r w:rsidRPr="005B3B97">
        <w:rPr>
          <w:lang w:val="sq-AL"/>
        </w:rPr>
        <w:t>(1) çdo gabim, moskryerje, keqfunksionim ose defekt, për të cilën ai/ajo beson</w:t>
      </w:r>
      <w:r>
        <w:rPr>
          <w:lang w:val="sq-AL"/>
        </w:rPr>
        <w:t xml:space="preserve"> </w:t>
      </w:r>
      <w:r w:rsidRPr="005B3B97">
        <w:rPr>
          <w:lang w:val="sq-AL"/>
        </w:rPr>
        <w:t>se mund të ndikojë në vlefshmërinë ajrore ose në sigurinë e operimit të avionit, përfshirë sistemet e emergjencës; dhe</w:t>
      </w:r>
    </w:p>
    <w:p w:rsidR="009E543E" w:rsidRPr="005B3B97" w:rsidRDefault="009E543E" w:rsidP="009E543E">
      <w:pPr>
        <w:pStyle w:val="Paragrafi"/>
        <w:rPr>
          <w:lang w:val="sq-AL"/>
        </w:rPr>
      </w:pPr>
      <w:r w:rsidRPr="005B3B97">
        <w:rPr>
          <w:lang w:val="sq-AL"/>
        </w:rPr>
        <w:t>(2) çdo incident që po rrezikonte, ose mund të rrezikojë, sigurinë e operimit.</w:t>
      </w:r>
    </w:p>
    <w:p w:rsidR="009E543E" w:rsidRPr="005B3B97" w:rsidRDefault="009E543E" w:rsidP="009E543E">
      <w:pPr>
        <w:pStyle w:val="Paragrafi"/>
        <w:rPr>
          <w:lang w:val="sq-AL"/>
        </w:rPr>
      </w:pPr>
      <w:r w:rsidRPr="005B3B97">
        <w:rPr>
          <w:lang w:val="sq-AL"/>
        </w:rPr>
        <w:t>NCO.SPEC.120</w:t>
      </w:r>
      <w:r>
        <w:rPr>
          <w:lang w:val="sq-AL"/>
        </w:rPr>
        <w:t xml:space="preserve"> </w:t>
      </w:r>
      <w:r w:rsidRPr="005B3B97">
        <w:rPr>
          <w:lang w:val="sq-AL"/>
        </w:rPr>
        <w:t xml:space="preserve">Përgjegjësitë e specialisteve kryesorë </w:t>
      </w:r>
    </w:p>
    <w:p w:rsidR="009E543E" w:rsidRPr="005B3B97" w:rsidRDefault="009E543E" w:rsidP="009E543E">
      <w:pPr>
        <w:pStyle w:val="Paragrafi"/>
        <w:rPr>
          <w:lang w:val="sq-AL"/>
        </w:rPr>
      </w:pPr>
      <w:r w:rsidRPr="005B3B97">
        <w:rPr>
          <w:lang w:val="sq-AL"/>
        </w:rPr>
        <w:t>(a) Specialisti kryesor duhet të jetë përgjegjës për ekzekutimin e duhur</w:t>
      </w:r>
      <w:r>
        <w:rPr>
          <w:lang w:val="sq-AL"/>
        </w:rPr>
        <w:t xml:space="preserve"> </w:t>
      </w:r>
      <w:r w:rsidRPr="005B3B97">
        <w:rPr>
          <w:lang w:val="sq-AL"/>
        </w:rPr>
        <w:t>të detyrës së tij/saj. Detyrat e specialistit kryesor duhet të jenë të specifikuara në lis</w:t>
      </w:r>
      <w:r>
        <w:rPr>
          <w:lang w:val="sq-AL"/>
        </w:rPr>
        <w:t>ë</w:t>
      </w:r>
      <w:r w:rsidRPr="005B3B97">
        <w:rPr>
          <w:lang w:val="sq-AL"/>
        </w:rPr>
        <w:t>kontrollin.</w:t>
      </w:r>
    </w:p>
    <w:p w:rsidR="009E543E" w:rsidRPr="005B3B97" w:rsidRDefault="009E543E" w:rsidP="009E543E">
      <w:pPr>
        <w:pStyle w:val="Paragrafi"/>
        <w:rPr>
          <w:lang w:val="sq-AL"/>
        </w:rPr>
      </w:pPr>
      <w:r w:rsidRPr="005B3B97">
        <w:rPr>
          <w:lang w:val="sq-AL"/>
        </w:rPr>
        <w:t>(b) Përveç balonave, gjatë fazave kritike të fluturimit</w:t>
      </w:r>
      <w:r>
        <w:rPr>
          <w:lang w:val="sq-AL"/>
        </w:rPr>
        <w:t>,</w:t>
      </w:r>
      <w:r w:rsidRPr="005B3B97">
        <w:rPr>
          <w:lang w:val="sq-AL"/>
        </w:rPr>
        <w:t xml:space="preserve"> ose kurdo që ndihet e nevojshme nga</w:t>
      </w:r>
      <w:r>
        <w:rPr>
          <w:lang w:val="sq-AL"/>
        </w:rPr>
        <w:t xml:space="preserve"> </w:t>
      </w:r>
      <w:r w:rsidRPr="005B3B97">
        <w:rPr>
          <w:lang w:val="sq-AL"/>
        </w:rPr>
        <w:t>piloti në komandë</w:t>
      </w:r>
      <w:r>
        <w:rPr>
          <w:lang w:val="sq-AL"/>
        </w:rPr>
        <w:t>,</w:t>
      </w:r>
      <w:r w:rsidRPr="005B3B97">
        <w:rPr>
          <w:lang w:val="sq-AL"/>
        </w:rPr>
        <w:t xml:space="preserve"> për interesa të sigurisë, specialisti kryesor duhet të jetë i lidhur në vendin e tij/saj të punës në të kundërt është e specifikuar në lis</w:t>
      </w:r>
      <w:r>
        <w:rPr>
          <w:lang w:val="sq-AL"/>
        </w:rPr>
        <w:t>ë</w:t>
      </w:r>
      <w:r w:rsidRPr="005B3B97">
        <w:rPr>
          <w:lang w:val="sq-AL"/>
        </w:rPr>
        <w:t>kontrollin.</w:t>
      </w:r>
    </w:p>
    <w:p w:rsidR="009E543E" w:rsidRPr="005B3B97" w:rsidRDefault="009E543E" w:rsidP="009E543E">
      <w:pPr>
        <w:pStyle w:val="Paragrafi"/>
        <w:rPr>
          <w:lang w:val="sq-AL"/>
        </w:rPr>
      </w:pPr>
      <w:r w:rsidRPr="005B3B97">
        <w:rPr>
          <w:lang w:val="sq-AL"/>
        </w:rPr>
        <w:t>(c) Specialisti kryesor duhet të sigurojë që ai/ajo është i lidhur kur kryen detyra të specializuara me dyert e jashtme të hapura ose t</w:t>
      </w:r>
      <w:r>
        <w:rPr>
          <w:lang w:val="sq-AL"/>
        </w:rPr>
        <w:t>ë</w:t>
      </w:r>
      <w:r w:rsidRPr="005B3B97">
        <w:rPr>
          <w:lang w:val="sq-AL"/>
        </w:rPr>
        <w:t xml:space="preserve"> hequra.</w:t>
      </w:r>
    </w:p>
    <w:p w:rsidR="009E543E" w:rsidRPr="005B3B97" w:rsidRDefault="009E543E" w:rsidP="009E543E">
      <w:pPr>
        <w:pStyle w:val="Paragrafi"/>
        <w:rPr>
          <w:lang w:val="sq-AL"/>
        </w:rPr>
      </w:pPr>
      <w:r w:rsidRPr="005B3B97">
        <w:rPr>
          <w:lang w:val="sq-AL"/>
        </w:rPr>
        <w:t>(d) Specialisti kryesor duhet t</w:t>
      </w:r>
      <w:r>
        <w:rPr>
          <w:lang w:val="sq-AL"/>
        </w:rPr>
        <w:t>ë</w:t>
      </w:r>
      <w:r w:rsidRPr="005B3B97">
        <w:rPr>
          <w:lang w:val="sq-AL"/>
        </w:rPr>
        <w:t xml:space="preserve"> raportojë tek piloti në komandë:</w:t>
      </w:r>
    </w:p>
    <w:p w:rsidR="009E543E" w:rsidRPr="005B3B97" w:rsidRDefault="009E543E" w:rsidP="009E543E">
      <w:pPr>
        <w:pStyle w:val="Paragrafi"/>
        <w:rPr>
          <w:lang w:val="sq-AL"/>
        </w:rPr>
      </w:pPr>
      <w:r w:rsidRPr="005B3B97">
        <w:rPr>
          <w:lang w:val="sq-AL"/>
        </w:rPr>
        <w:t>(1) çdo gabim, moskryerje, keqfunksionim ose defekt, për të cilën ai/ajo beson se mund të ndikojë në vlefshmëri</w:t>
      </w:r>
      <w:r>
        <w:rPr>
          <w:lang w:val="sq-AL"/>
        </w:rPr>
        <w:t>në ajrore ose operimin e sigurt</w:t>
      </w:r>
      <w:r w:rsidRPr="005B3B97">
        <w:rPr>
          <w:lang w:val="sq-AL"/>
        </w:rPr>
        <w:t xml:space="preserve"> të avionit, përfshirë sistemet e emergjencës; dhe </w:t>
      </w:r>
    </w:p>
    <w:p w:rsidR="009E543E" w:rsidRPr="005B3B97" w:rsidRDefault="009E543E" w:rsidP="009E543E">
      <w:pPr>
        <w:pStyle w:val="Paragrafi"/>
        <w:rPr>
          <w:lang w:val="sq-AL"/>
        </w:rPr>
      </w:pPr>
      <w:r w:rsidRPr="005B3B97">
        <w:rPr>
          <w:lang w:val="sq-AL"/>
        </w:rPr>
        <w:t>(2) çdo incident që po rrezikonte ose mund të rrezikojë sigurinë e operimit.</w:t>
      </w:r>
    </w:p>
    <w:p w:rsidR="009E543E" w:rsidRPr="005B3B97" w:rsidRDefault="009E543E" w:rsidP="009E543E">
      <w:pPr>
        <w:pStyle w:val="Paragrafi"/>
        <w:rPr>
          <w:lang w:val="sq-AL"/>
        </w:rPr>
      </w:pPr>
      <w:r w:rsidRPr="005B3B97">
        <w:rPr>
          <w:lang w:val="sq-AL"/>
        </w:rPr>
        <w:t>NCO.SPEC.125</w:t>
      </w:r>
      <w:r>
        <w:rPr>
          <w:lang w:val="sq-AL"/>
        </w:rPr>
        <w:t xml:space="preserve"> </w:t>
      </w:r>
      <w:r w:rsidRPr="005B3B97">
        <w:rPr>
          <w:lang w:val="sq-AL"/>
        </w:rPr>
        <w:t xml:space="preserve">Brifingu i sigurisë </w:t>
      </w:r>
    </w:p>
    <w:p w:rsidR="009E543E" w:rsidRPr="005B3B97" w:rsidRDefault="009E543E" w:rsidP="009E543E">
      <w:pPr>
        <w:pStyle w:val="Paragrafi"/>
        <w:rPr>
          <w:lang w:val="sq-AL"/>
        </w:rPr>
      </w:pPr>
      <w:r w:rsidRPr="005B3B97">
        <w:rPr>
          <w:lang w:val="sq-AL"/>
        </w:rPr>
        <w:t>(a) Para ngritjes, piloti në komandë duhet të instruktojë specialistët kryesorë:</w:t>
      </w:r>
    </w:p>
    <w:p w:rsidR="009E543E" w:rsidRPr="005B3B97" w:rsidRDefault="009E543E" w:rsidP="009E543E">
      <w:pPr>
        <w:pStyle w:val="Paragrafi"/>
        <w:rPr>
          <w:lang w:val="sq-AL"/>
        </w:rPr>
      </w:pPr>
      <w:r w:rsidRPr="005B3B97">
        <w:rPr>
          <w:lang w:val="sq-AL"/>
        </w:rPr>
        <w:t xml:space="preserve">(1) </w:t>
      </w:r>
      <w:r w:rsidRPr="00C52587">
        <w:rPr>
          <w:lang w:val="sq-AL"/>
        </w:rPr>
        <w:t xml:space="preserve">në </w:t>
      </w:r>
      <w:r w:rsidRPr="005B3B97">
        <w:rPr>
          <w:lang w:val="sq-AL"/>
        </w:rPr>
        <w:t xml:space="preserve">pajisjet e emergjencës dhe </w:t>
      </w:r>
      <w:r>
        <w:rPr>
          <w:lang w:val="sq-AL"/>
        </w:rPr>
        <w:t>procedur</w:t>
      </w:r>
      <w:r w:rsidRPr="005B3B97">
        <w:rPr>
          <w:lang w:val="sq-AL"/>
        </w:rPr>
        <w:t>at;</w:t>
      </w:r>
    </w:p>
    <w:p w:rsidR="009E543E" w:rsidRPr="005B3B97" w:rsidRDefault="009E543E" w:rsidP="009E543E">
      <w:pPr>
        <w:pStyle w:val="Paragrafi"/>
        <w:rPr>
          <w:lang w:val="sq-AL"/>
        </w:rPr>
      </w:pPr>
      <w:r w:rsidRPr="005B3B97">
        <w:rPr>
          <w:lang w:val="sq-AL"/>
        </w:rPr>
        <w:t xml:space="preserve">(2) </w:t>
      </w:r>
      <w:r w:rsidRPr="00C52587">
        <w:rPr>
          <w:lang w:val="sq-AL"/>
        </w:rPr>
        <w:t xml:space="preserve">në </w:t>
      </w:r>
      <w:r>
        <w:rPr>
          <w:lang w:val="sq-AL"/>
        </w:rPr>
        <w:t>procedur</w:t>
      </w:r>
      <w:r w:rsidRPr="005B3B97">
        <w:rPr>
          <w:lang w:val="sq-AL"/>
        </w:rPr>
        <w:t>at operacionale të shoqëruara me specialistët kryesorë para çdo fluturimi ose seri</w:t>
      </w:r>
      <w:r>
        <w:rPr>
          <w:lang w:val="sq-AL"/>
        </w:rPr>
        <w:t xml:space="preserve"> </w:t>
      </w:r>
      <w:r w:rsidRPr="005B3B97">
        <w:rPr>
          <w:lang w:val="sq-AL"/>
        </w:rPr>
        <w:t>fluturimesh.</w:t>
      </w:r>
    </w:p>
    <w:p w:rsidR="009E543E" w:rsidRPr="005B3B97" w:rsidRDefault="009E543E" w:rsidP="009E543E">
      <w:pPr>
        <w:pStyle w:val="Paragrafi"/>
        <w:rPr>
          <w:lang w:val="sq-AL"/>
        </w:rPr>
      </w:pPr>
      <w:r w:rsidRPr="005B3B97">
        <w:rPr>
          <w:lang w:val="sq-AL"/>
        </w:rPr>
        <w:t>(b) Brifingu që i referohet tek (a)(2) mund të mos jetë i nevojshëm n.q.s.</w:t>
      </w:r>
      <w:r>
        <w:rPr>
          <w:lang w:val="sq-AL"/>
        </w:rPr>
        <w:t xml:space="preserve"> </w:t>
      </w:r>
      <w:r w:rsidRPr="005B3B97">
        <w:rPr>
          <w:lang w:val="sq-AL"/>
        </w:rPr>
        <w:t>specialistët kryesorë</w:t>
      </w:r>
      <w:r>
        <w:rPr>
          <w:lang w:val="sq-AL"/>
        </w:rPr>
        <w:t xml:space="preserve"> </w:t>
      </w:r>
      <w:r w:rsidRPr="005B3B97">
        <w:rPr>
          <w:lang w:val="sq-AL"/>
        </w:rPr>
        <w:t xml:space="preserve">kanë qenë instruktuar në </w:t>
      </w:r>
      <w:r>
        <w:rPr>
          <w:lang w:val="sq-AL"/>
        </w:rPr>
        <w:t>procedur</w:t>
      </w:r>
      <w:r w:rsidRPr="005B3B97">
        <w:rPr>
          <w:lang w:val="sq-AL"/>
        </w:rPr>
        <w:t>at operuese para fillimit të sezonit të operimit në vitin kalendarik.</w:t>
      </w:r>
    </w:p>
    <w:p w:rsidR="009E543E" w:rsidRPr="005B3B97" w:rsidRDefault="009E543E" w:rsidP="009E543E">
      <w:pPr>
        <w:pStyle w:val="Paragrafi"/>
        <w:rPr>
          <w:lang w:val="sq-AL"/>
        </w:rPr>
      </w:pPr>
      <w:r w:rsidRPr="005B3B97">
        <w:rPr>
          <w:lang w:val="sq-AL"/>
        </w:rPr>
        <w:t>NCO.SPEC.130</w:t>
      </w:r>
      <w:r>
        <w:rPr>
          <w:lang w:val="sq-AL"/>
        </w:rPr>
        <w:t xml:space="preserve"> </w:t>
      </w:r>
      <w:r w:rsidRPr="005B3B97">
        <w:rPr>
          <w:lang w:val="sq-AL"/>
        </w:rPr>
        <w:t>Diferenca minimale e lartësisë së lejuar mbi pengesat – Fluturimet me IFR</w:t>
      </w:r>
    </w:p>
    <w:p w:rsidR="009E543E" w:rsidRPr="005B3B97" w:rsidRDefault="009E543E" w:rsidP="009E543E">
      <w:pPr>
        <w:pStyle w:val="Paragrafi"/>
        <w:rPr>
          <w:lang w:val="sq-AL"/>
        </w:rPr>
      </w:pPr>
      <w:r w:rsidRPr="005B3B97">
        <w:rPr>
          <w:lang w:val="sq-AL"/>
        </w:rPr>
        <w:t>Piloti në komandë duhet të vendos</w:t>
      </w:r>
      <w:r>
        <w:rPr>
          <w:lang w:val="sq-AL"/>
        </w:rPr>
        <w:t>ë</w:t>
      </w:r>
      <w:r w:rsidRPr="005B3B97">
        <w:rPr>
          <w:lang w:val="sq-AL"/>
        </w:rPr>
        <w:t xml:space="preserve"> lartësinë minimale të fluturimit për çdo fluturim kur jepen të dhënat e diferencës së lartësisë së lejuar e kërkuar të terrenit për të gjitha segmentet që do të fluturohet në rrugëkalim me IFR. Lartësia minimale e fluturimit nuk mund të jetë më e ulët se ato të publikuara nga </w:t>
      </w:r>
      <w:r>
        <w:rPr>
          <w:lang w:val="sq-AL"/>
        </w:rPr>
        <w:t>s</w:t>
      </w:r>
      <w:r w:rsidRPr="005B3B97">
        <w:rPr>
          <w:lang w:val="sq-AL"/>
        </w:rPr>
        <w:t>hteti</w:t>
      </w:r>
      <w:r>
        <w:rPr>
          <w:lang w:val="sq-AL"/>
        </w:rPr>
        <w:t xml:space="preserve"> </w:t>
      </w:r>
      <w:r w:rsidRPr="005B3B97">
        <w:rPr>
          <w:lang w:val="sq-AL"/>
        </w:rPr>
        <w:t>mbi të cilin fluturohet.</w:t>
      </w:r>
    </w:p>
    <w:p w:rsidR="009E543E" w:rsidRPr="005B3B97" w:rsidRDefault="009E543E" w:rsidP="009E543E">
      <w:pPr>
        <w:pStyle w:val="Paragrafi"/>
        <w:rPr>
          <w:lang w:val="sq-AL"/>
        </w:rPr>
      </w:pPr>
      <w:r w:rsidRPr="005B3B97">
        <w:rPr>
          <w:lang w:val="sq-AL"/>
        </w:rPr>
        <w:t>NCO.SPEC.135</w:t>
      </w:r>
      <w:r>
        <w:rPr>
          <w:lang w:val="sq-AL"/>
        </w:rPr>
        <w:t xml:space="preserve"> </w:t>
      </w:r>
      <w:r w:rsidRPr="005B3B97">
        <w:rPr>
          <w:lang w:val="sq-AL"/>
        </w:rPr>
        <w:t>Furnizimi me karburant dhe vaj – avionët</w:t>
      </w:r>
    </w:p>
    <w:p w:rsidR="009E543E" w:rsidRPr="005B3B97" w:rsidRDefault="009E543E" w:rsidP="009E543E">
      <w:pPr>
        <w:pStyle w:val="Paragrafi"/>
        <w:rPr>
          <w:lang w:val="sq-AL"/>
        </w:rPr>
      </w:pPr>
      <w:r w:rsidRPr="005B3B97">
        <w:rPr>
          <w:lang w:val="sq-AL"/>
        </w:rPr>
        <w:t>NCO.OP.125</w:t>
      </w:r>
      <w:r>
        <w:rPr>
          <w:lang w:val="sq-AL"/>
        </w:rPr>
        <w:t xml:space="preserve"> </w:t>
      </w:r>
      <w:r w:rsidRPr="005B3B97">
        <w:rPr>
          <w:lang w:val="sq-AL"/>
        </w:rPr>
        <w:t>(a)(1)(i) nuk zbatohet në planerin që tërhiqet, shfaqjet ajrore, fluturime akrobatike ose fluturime konkurrimi.</w:t>
      </w:r>
    </w:p>
    <w:p w:rsidR="009E543E" w:rsidRPr="005B3B97" w:rsidRDefault="009E543E" w:rsidP="009E543E">
      <w:pPr>
        <w:pStyle w:val="Paragrafi"/>
        <w:rPr>
          <w:lang w:val="sq-AL"/>
        </w:rPr>
      </w:pPr>
      <w:r w:rsidRPr="005B3B97">
        <w:rPr>
          <w:lang w:val="sq-AL"/>
        </w:rPr>
        <w:t>NCO.SPEC.140</w:t>
      </w:r>
      <w:r>
        <w:rPr>
          <w:lang w:val="sq-AL"/>
        </w:rPr>
        <w:t xml:space="preserve"> </w:t>
      </w:r>
      <w:r w:rsidRPr="005B3B97">
        <w:rPr>
          <w:lang w:val="sq-AL"/>
        </w:rPr>
        <w:t xml:space="preserve">Furnizimi me karburant dhe vaj - helikopterët </w:t>
      </w:r>
    </w:p>
    <w:p w:rsidR="009E543E" w:rsidRPr="005B3B97" w:rsidRDefault="009E543E" w:rsidP="009E543E">
      <w:pPr>
        <w:pStyle w:val="Paragrafi"/>
        <w:rPr>
          <w:lang w:val="sq-AL"/>
        </w:rPr>
      </w:pPr>
      <w:r w:rsidRPr="005B3B97">
        <w:rPr>
          <w:lang w:val="sq-AL"/>
        </w:rPr>
        <w:t xml:space="preserve">Pavarësisht nga NCO.OP.126(a)(1), piloti në komandë i helikopterit mund të fillojë fluturimin në VFR ditën vetëm nëse qëndron brenda distancës 25 </w:t>
      </w:r>
      <w:r>
        <w:rPr>
          <w:lang w:val="sq-AL"/>
        </w:rPr>
        <w:t>NM (milje detare) nga aerodromi</w:t>
      </w:r>
      <w:r w:rsidRPr="005B3B97">
        <w:rPr>
          <w:lang w:val="sq-AL"/>
        </w:rPr>
        <w:t>/vendi i largimit të operimit</w:t>
      </w:r>
      <w:r>
        <w:rPr>
          <w:lang w:val="sq-AL"/>
        </w:rPr>
        <w:t xml:space="preserve"> </w:t>
      </w:r>
      <w:r w:rsidRPr="005B3B97">
        <w:rPr>
          <w:lang w:val="sq-AL"/>
        </w:rPr>
        <w:t>me rezervë karburanti jo më pak se 10 minuta me shpejtësinë dhe rrezen (ekonomike) më të mirë.</w:t>
      </w:r>
    </w:p>
    <w:p w:rsidR="009E543E" w:rsidRPr="005B3B97" w:rsidRDefault="009E543E" w:rsidP="009E543E">
      <w:pPr>
        <w:pStyle w:val="Paragrafi"/>
        <w:rPr>
          <w:lang w:val="sq-AL"/>
        </w:rPr>
      </w:pPr>
      <w:r w:rsidRPr="005B3B97">
        <w:rPr>
          <w:lang w:val="sq-AL"/>
        </w:rPr>
        <w:t>NCO.SPEC.145</w:t>
      </w:r>
      <w:r>
        <w:rPr>
          <w:lang w:val="sq-AL"/>
        </w:rPr>
        <w:t xml:space="preserve"> </w:t>
      </w:r>
      <w:r w:rsidRPr="005B3B97">
        <w:rPr>
          <w:lang w:val="sq-AL"/>
        </w:rPr>
        <w:t>Imitimi i situatave në fluturim</w:t>
      </w:r>
    </w:p>
    <w:p w:rsidR="009E543E" w:rsidRPr="005B3B97" w:rsidRDefault="009E543E" w:rsidP="009E543E">
      <w:pPr>
        <w:pStyle w:val="Paragrafi"/>
        <w:rPr>
          <w:lang w:val="sq-AL"/>
        </w:rPr>
      </w:pPr>
      <w:r w:rsidRPr="005B3B97">
        <w:rPr>
          <w:lang w:val="sq-AL"/>
        </w:rPr>
        <w:t>Përveçse një specialisti</w:t>
      </w:r>
      <w:r>
        <w:rPr>
          <w:lang w:val="sq-AL"/>
        </w:rPr>
        <w:t xml:space="preserve"> </w:t>
      </w:r>
      <w:r w:rsidRPr="005B3B97">
        <w:rPr>
          <w:lang w:val="sq-AL"/>
        </w:rPr>
        <w:t>kryesor që është në bord të avionit për trajnim, piloti në komandë duhet që të mos imitojë, kur ka specialistë kryesor që kryejnë detyra:</w:t>
      </w:r>
    </w:p>
    <w:p w:rsidR="009E543E" w:rsidRPr="005B3B97" w:rsidRDefault="009E543E" w:rsidP="009E543E">
      <w:pPr>
        <w:pStyle w:val="Paragrafi"/>
        <w:rPr>
          <w:lang w:val="sq-AL"/>
        </w:rPr>
      </w:pPr>
      <w:r w:rsidRPr="005B3B97">
        <w:rPr>
          <w:lang w:val="sq-AL"/>
        </w:rPr>
        <w:t xml:space="preserve">(a) situata që kërkojnë aplikim për </w:t>
      </w:r>
      <w:r>
        <w:rPr>
          <w:lang w:val="sq-AL"/>
        </w:rPr>
        <w:t>procedur</w:t>
      </w:r>
      <w:r w:rsidRPr="005B3B97">
        <w:rPr>
          <w:lang w:val="sq-AL"/>
        </w:rPr>
        <w:t>a jo normale ose emergjente; ose</w:t>
      </w:r>
    </w:p>
    <w:p w:rsidR="009E543E" w:rsidRPr="005B3B97" w:rsidRDefault="009E543E" w:rsidP="009E543E">
      <w:pPr>
        <w:pStyle w:val="Paragrafi"/>
        <w:rPr>
          <w:lang w:val="sq-AL"/>
        </w:rPr>
      </w:pPr>
      <w:r w:rsidRPr="005B3B97">
        <w:rPr>
          <w:lang w:val="sq-AL"/>
        </w:rPr>
        <w:t>(b) fluturime në kushte meteorologjike me instrumente (IMC).</w:t>
      </w:r>
    </w:p>
    <w:p w:rsidR="009E543E" w:rsidRPr="005B3B97" w:rsidRDefault="009E543E" w:rsidP="009E543E">
      <w:pPr>
        <w:pStyle w:val="Paragrafi"/>
        <w:rPr>
          <w:lang w:val="sq-AL"/>
        </w:rPr>
      </w:pPr>
      <w:r w:rsidRPr="005B3B97">
        <w:rPr>
          <w:lang w:val="sq-AL"/>
        </w:rPr>
        <w:t>NCO.SPEC.150</w:t>
      </w:r>
      <w:r>
        <w:rPr>
          <w:lang w:val="sq-AL"/>
        </w:rPr>
        <w:t xml:space="preserve"> </w:t>
      </w:r>
      <w:r w:rsidRPr="005B3B97">
        <w:rPr>
          <w:lang w:val="sq-AL"/>
        </w:rPr>
        <w:t>Sinjalizim për afërsinë me tokën</w:t>
      </w:r>
    </w:p>
    <w:p w:rsidR="009E543E" w:rsidRPr="005B3B97" w:rsidRDefault="009E543E" w:rsidP="009E543E">
      <w:pPr>
        <w:pStyle w:val="Paragrafi"/>
        <w:rPr>
          <w:lang w:val="sq-AL"/>
        </w:rPr>
      </w:pPr>
      <w:r w:rsidRPr="005B3B97">
        <w:rPr>
          <w:lang w:val="sq-AL"/>
        </w:rPr>
        <w:t>N.q.s. instalohet, sistemi paralajmërues që jemi pranë me tokën</w:t>
      </w:r>
      <w:r>
        <w:rPr>
          <w:lang w:val="sq-AL"/>
        </w:rPr>
        <w:t xml:space="preserve"> </w:t>
      </w:r>
      <w:r w:rsidRPr="005B3B97">
        <w:rPr>
          <w:lang w:val="sq-AL"/>
        </w:rPr>
        <w:t>mund të jetë stakuar gjatë këtyre detyrave të specializuara, e cila nga natyra e tyre kërkon që avioni në operim</w:t>
      </w:r>
      <w:r>
        <w:rPr>
          <w:lang w:val="sq-AL"/>
        </w:rPr>
        <w:t xml:space="preserve"> </w:t>
      </w:r>
      <w:r w:rsidRPr="005B3B97">
        <w:rPr>
          <w:lang w:val="sq-AL"/>
        </w:rPr>
        <w:t>është brenda distancës, në të cilën mund të aktivizojë sistemin e paralajmërimit</w:t>
      </w:r>
      <w:r>
        <w:rPr>
          <w:lang w:val="sq-AL"/>
        </w:rPr>
        <w:t xml:space="preserve"> </w:t>
      </w:r>
      <w:r w:rsidRPr="005B3B97">
        <w:rPr>
          <w:lang w:val="sq-AL"/>
        </w:rPr>
        <w:t>që jemi në afërsi të tokës.</w:t>
      </w:r>
    </w:p>
    <w:p w:rsidR="009E543E" w:rsidRDefault="009E543E" w:rsidP="009E543E">
      <w:pPr>
        <w:pStyle w:val="Paragrafi"/>
        <w:rPr>
          <w:lang w:val="sq-AL"/>
        </w:rPr>
      </w:pPr>
      <w:r w:rsidRPr="005B3B97">
        <w:rPr>
          <w:lang w:val="sq-AL"/>
        </w:rPr>
        <w:t>NCO.SPEC.155</w:t>
      </w:r>
      <w:r>
        <w:rPr>
          <w:lang w:val="sq-AL"/>
        </w:rPr>
        <w:t xml:space="preserve"> </w:t>
      </w:r>
      <w:r w:rsidRPr="005B3B97">
        <w:rPr>
          <w:lang w:val="sq-AL"/>
        </w:rPr>
        <w:t>Sistemi i mënjanimit t</w:t>
      </w:r>
      <w:r>
        <w:rPr>
          <w:lang w:val="sq-AL"/>
        </w:rPr>
        <w:t>ë</w:t>
      </w:r>
      <w:r w:rsidRPr="005B3B97">
        <w:rPr>
          <w:lang w:val="sq-AL"/>
        </w:rPr>
        <w:t xml:space="preserve"> përplasjes n</w:t>
      </w:r>
      <w:r>
        <w:rPr>
          <w:lang w:val="sq-AL"/>
        </w:rPr>
        <w:t>ë</w:t>
      </w:r>
      <w:r w:rsidRPr="005B3B97">
        <w:rPr>
          <w:lang w:val="sq-AL"/>
        </w:rPr>
        <w:t xml:space="preserve"> ajër (ACAS</w:t>
      </w:r>
      <w:r>
        <w:rPr>
          <w:lang w:val="sq-AL"/>
        </w:rPr>
        <w:t xml:space="preserve"> </w:t>
      </w:r>
      <w:r w:rsidRPr="005B3B97">
        <w:rPr>
          <w:lang w:val="sq-AL"/>
        </w:rPr>
        <w:t>II)</w:t>
      </w:r>
    </w:p>
    <w:p w:rsidR="00B03F1C" w:rsidRDefault="00B03F1C" w:rsidP="009E543E">
      <w:pPr>
        <w:pStyle w:val="Paragrafi"/>
        <w:rPr>
          <w:lang w:val="sq-AL"/>
        </w:rPr>
      </w:pPr>
    </w:p>
    <w:p w:rsidR="00B03F1C" w:rsidRPr="005B3B97" w:rsidRDefault="00B03F1C" w:rsidP="009E543E">
      <w:pPr>
        <w:pStyle w:val="Paragrafi"/>
        <w:rPr>
          <w:lang w:val="sq-AL"/>
        </w:rPr>
      </w:pPr>
    </w:p>
    <w:p w:rsidR="009E543E" w:rsidRPr="005B3B97" w:rsidRDefault="009E543E" w:rsidP="009E543E">
      <w:pPr>
        <w:pStyle w:val="Paragrafi"/>
        <w:rPr>
          <w:lang w:val="sq-AL"/>
        </w:rPr>
      </w:pPr>
      <w:r w:rsidRPr="005B3B97">
        <w:rPr>
          <w:lang w:val="sq-AL"/>
        </w:rPr>
        <w:t>Pavarësisht nga NCO.OP.200, ACAS II mund të stakohet gjatë këtyre veprimeve të specializuara, të cilat për natyrën e tyre kërkojnë që avioni të operojë brenda një distance nga njeri</w:t>
      </w:r>
      <w:r>
        <w:rPr>
          <w:lang w:val="sq-AL"/>
        </w:rPr>
        <w:t xml:space="preserve"> </w:t>
      </w:r>
      <w:r w:rsidRPr="005B3B97">
        <w:rPr>
          <w:lang w:val="sq-AL"/>
        </w:rPr>
        <w:t>tjetri</w:t>
      </w:r>
      <w:r>
        <w:rPr>
          <w:lang w:val="sq-AL"/>
        </w:rPr>
        <w:t xml:space="preserve"> </w:t>
      </w:r>
      <w:r w:rsidRPr="005B3B97">
        <w:rPr>
          <w:lang w:val="sq-AL"/>
        </w:rPr>
        <w:t>nën atë, e cila mund të aktivizojë ACAS.</w:t>
      </w:r>
    </w:p>
    <w:p w:rsidR="009E543E" w:rsidRPr="005B3B97" w:rsidRDefault="009E543E" w:rsidP="009E543E">
      <w:pPr>
        <w:pStyle w:val="Paragrafi"/>
        <w:rPr>
          <w:lang w:val="sq-AL"/>
        </w:rPr>
      </w:pPr>
      <w:r w:rsidRPr="005B3B97">
        <w:rPr>
          <w:lang w:val="sq-AL"/>
        </w:rPr>
        <w:t>NCO.SPEC.160</w:t>
      </w:r>
      <w:r>
        <w:rPr>
          <w:lang w:val="sq-AL"/>
        </w:rPr>
        <w:t xml:space="preserve"> </w:t>
      </w:r>
      <w:r w:rsidRPr="005B3B97">
        <w:rPr>
          <w:lang w:val="sq-AL"/>
        </w:rPr>
        <w:t>Lëshimi i mallrave t</w:t>
      </w:r>
      <w:r>
        <w:rPr>
          <w:lang w:val="sq-AL"/>
        </w:rPr>
        <w:t>ë</w:t>
      </w:r>
      <w:r w:rsidRPr="005B3B97">
        <w:rPr>
          <w:lang w:val="sq-AL"/>
        </w:rPr>
        <w:t xml:space="preserve"> rrezikshme</w:t>
      </w:r>
    </w:p>
    <w:p w:rsidR="009E543E" w:rsidRPr="005B3B97" w:rsidRDefault="009E543E" w:rsidP="009E543E">
      <w:pPr>
        <w:pStyle w:val="Paragrafi"/>
        <w:rPr>
          <w:lang w:val="sq-AL"/>
        </w:rPr>
      </w:pPr>
      <w:r w:rsidRPr="005B3B97">
        <w:rPr>
          <w:lang w:val="sq-AL"/>
        </w:rPr>
        <w:t>Piloti në komandë nuk duhet të operojë një avion mbi qytete dhe vende me popullsi të dendur, qyteza ose popullsi të vendosura (rishtas) ose mbi</w:t>
      </w:r>
      <w:r>
        <w:rPr>
          <w:lang w:val="sq-AL"/>
        </w:rPr>
        <w:t xml:space="preserve"> </w:t>
      </w:r>
      <w:r w:rsidRPr="005B3B97">
        <w:rPr>
          <w:lang w:val="sq-AL"/>
        </w:rPr>
        <w:t>një grumbullim të hapur të njerëzve, kur lëshohen mallrat e rrezikshme.</w:t>
      </w:r>
    </w:p>
    <w:p w:rsidR="009E543E" w:rsidRPr="005B3B97" w:rsidRDefault="009E543E" w:rsidP="009E543E">
      <w:pPr>
        <w:pStyle w:val="Paragrafi"/>
        <w:rPr>
          <w:lang w:val="sq-AL"/>
        </w:rPr>
      </w:pPr>
      <w:r w:rsidRPr="005B3B97">
        <w:rPr>
          <w:lang w:val="sq-AL"/>
        </w:rPr>
        <w:t>NCO.SPEC.165</w:t>
      </w:r>
      <w:r>
        <w:rPr>
          <w:lang w:val="sq-AL"/>
        </w:rPr>
        <w:t xml:space="preserve"> </w:t>
      </w:r>
      <w:r w:rsidRPr="005B3B97">
        <w:rPr>
          <w:lang w:val="sq-AL"/>
        </w:rPr>
        <w:t>Ngarkesa dhe përdorimi i armëve</w:t>
      </w:r>
      <w:r>
        <w:rPr>
          <w:lang w:val="sq-AL"/>
        </w:rPr>
        <w:t xml:space="preserve"> </w:t>
      </w:r>
    </w:p>
    <w:p w:rsidR="009E543E" w:rsidRPr="005B3B97" w:rsidRDefault="009E543E" w:rsidP="009E543E">
      <w:pPr>
        <w:pStyle w:val="Paragrafi"/>
        <w:rPr>
          <w:lang w:val="sq-AL"/>
        </w:rPr>
      </w:pPr>
      <w:r w:rsidRPr="005B3B97">
        <w:rPr>
          <w:lang w:val="sq-AL"/>
        </w:rPr>
        <w:t>(a) Piloti në komandë duhet të sigurojë që, kur ka ngarkesë armësh në një fluturim</w:t>
      </w:r>
      <w:r>
        <w:rPr>
          <w:lang w:val="sq-AL"/>
        </w:rPr>
        <w:t xml:space="preserve"> </w:t>
      </w:r>
      <w:r w:rsidRPr="005B3B97">
        <w:rPr>
          <w:lang w:val="sq-AL"/>
        </w:rPr>
        <w:t>me qellim të një detyre të specializuar, ato janë të siguruara kur nuk janë në përdorim.</w:t>
      </w:r>
    </w:p>
    <w:p w:rsidR="009E543E" w:rsidRPr="005B3B97" w:rsidRDefault="009E543E" w:rsidP="009E543E">
      <w:pPr>
        <w:pStyle w:val="Paragrafi"/>
        <w:rPr>
          <w:lang w:val="sq-AL"/>
        </w:rPr>
      </w:pPr>
      <w:r w:rsidRPr="005B3B97">
        <w:rPr>
          <w:lang w:val="sq-AL"/>
        </w:rPr>
        <w:t>(b) Specialisti kryesor që përdor armët, duhet të marr</w:t>
      </w:r>
      <w:r>
        <w:rPr>
          <w:lang w:val="sq-AL"/>
        </w:rPr>
        <w:t>ë</w:t>
      </w:r>
      <w:r w:rsidRPr="005B3B97">
        <w:rPr>
          <w:lang w:val="sq-AL"/>
        </w:rPr>
        <w:t xml:space="preserve"> të gjitha masat e nevojshme që të parandalojë rrezikimin e avionit dhe personave në bord ose në tokë.</w:t>
      </w:r>
    </w:p>
    <w:p w:rsidR="009E543E" w:rsidRPr="005B3B97" w:rsidRDefault="009E543E" w:rsidP="009E543E">
      <w:pPr>
        <w:pStyle w:val="Paragrafi"/>
        <w:rPr>
          <w:lang w:val="sq-AL"/>
        </w:rPr>
      </w:pPr>
      <w:r w:rsidRPr="005B3B97">
        <w:rPr>
          <w:lang w:val="sq-AL"/>
        </w:rPr>
        <w:t>NCO.SPEC.170</w:t>
      </w:r>
      <w:r>
        <w:rPr>
          <w:lang w:val="sq-AL"/>
        </w:rPr>
        <w:t xml:space="preserve"> </w:t>
      </w:r>
      <w:r w:rsidRPr="005B3B97">
        <w:rPr>
          <w:lang w:val="sq-AL"/>
        </w:rPr>
        <w:t xml:space="preserve">Performanca dhe kriteri i operimeve- avionët </w:t>
      </w:r>
    </w:p>
    <w:p w:rsidR="009E543E" w:rsidRPr="005B3B97" w:rsidRDefault="009E543E" w:rsidP="009E543E">
      <w:pPr>
        <w:pStyle w:val="Paragrafi"/>
        <w:rPr>
          <w:lang w:val="sq-AL"/>
        </w:rPr>
      </w:pPr>
      <w:r w:rsidRPr="005B3B97">
        <w:rPr>
          <w:lang w:val="sq-AL"/>
        </w:rPr>
        <w:t>Kur një avion operon në lartësinë më pak se 150 m (500 ft), mbi rajonet me popullsi jo të dendur, për operimet e avionëve që nuk janë në gjendje të qëndrojnë në fluturim horizontal, në rastin e fikjes së një motori, piloti në komandë duhet të ketë:</w:t>
      </w:r>
    </w:p>
    <w:p w:rsidR="009E543E" w:rsidRPr="005B3B97" w:rsidRDefault="009E543E" w:rsidP="009E543E">
      <w:pPr>
        <w:pStyle w:val="Paragrafi"/>
        <w:rPr>
          <w:lang w:val="sq-AL"/>
        </w:rPr>
      </w:pPr>
      <w:r w:rsidRPr="005B3B97">
        <w:rPr>
          <w:lang w:val="sq-AL"/>
        </w:rPr>
        <w:t xml:space="preserve">(a) vendosur </w:t>
      </w:r>
      <w:r>
        <w:rPr>
          <w:lang w:val="sq-AL"/>
        </w:rPr>
        <w:t>procedur</w:t>
      </w:r>
      <w:r w:rsidRPr="005B3B97">
        <w:rPr>
          <w:lang w:val="sq-AL"/>
        </w:rPr>
        <w:t>a operimi për minimizimin e pasojave pas fikjes së motorit, dhe</w:t>
      </w:r>
    </w:p>
    <w:p w:rsidR="009E543E" w:rsidRPr="005B3B97" w:rsidRDefault="009E543E" w:rsidP="009E543E">
      <w:pPr>
        <w:pStyle w:val="Paragrafi"/>
        <w:rPr>
          <w:lang w:val="sq-AL"/>
        </w:rPr>
      </w:pPr>
      <w:r w:rsidRPr="005B3B97">
        <w:rPr>
          <w:lang w:val="sq-AL"/>
        </w:rPr>
        <w:t>(b) të instruktojë të gjithë anëtarët e ekuipazhit</w:t>
      </w:r>
      <w:r>
        <w:rPr>
          <w:lang w:val="sq-AL"/>
        </w:rPr>
        <w:t xml:space="preserve"> </w:t>
      </w:r>
      <w:r w:rsidRPr="005B3B97">
        <w:rPr>
          <w:lang w:val="sq-AL"/>
        </w:rPr>
        <w:t xml:space="preserve">dhe specialistët e detyrës në bord për </w:t>
      </w:r>
      <w:r>
        <w:rPr>
          <w:lang w:val="sq-AL"/>
        </w:rPr>
        <w:t>procedur</w:t>
      </w:r>
      <w:r w:rsidRPr="005B3B97">
        <w:rPr>
          <w:lang w:val="sq-AL"/>
        </w:rPr>
        <w:t>at që duhet të kryhen në rastin e një ulje të detyruar.</w:t>
      </w:r>
    </w:p>
    <w:p w:rsidR="009E543E" w:rsidRPr="005B3B97" w:rsidRDefault="009E543E" w:rsidP="009E543E">
      <w:pPr>
        <w:pStyle w:val="Paragrafi"/>
        <w:rPr>
          <w:lang w:val="sq-AL"/>
        </w:rPr>
      </w:pPr>
      <w:r w:rsidRPr="005B3B97">
        <w:rPr>
          <w:lang w:val="sq-AL"/>
        </w:rPr>
        <w:t>NCO.SPEC.175</w:t>
      </w:r>
      <w:r>
        <w:rPr>
          <w:lang w:val="sq-AL"/>
        </w:rPr>
        <w:t xml:space="preserve"> </w:t>
      </w:r>
      <w:r w:rsidRPr="005B3B97">
        <w:rPr>
          <w:lang w:val="sq-AL"/>
        </w:rPr>
        <w:t>Performanca dhe kriteri i operimit – helikopterët</w:t>
      </w:r>
    </w:p>
    <w:p w:rsidR="009E543E" w:rsidRPr="005B3B97" w:rsidRDefault="009E543E" w:rsidP="009E543E">
      <w:pPr>
        <w:pStyle w:val="Paragrafi"/>
        <w:rPr>
          <w:lang w:val="sq-AL"/>
        </w:rPr>
      </w:pPr>
      <w:r w:rsidRPr="005B3B97">
        <w:rPr>
          <w:lang w:val="sq-AL"/>
        </w:rPr>
        <w:t>(a) Piloti në komandë mund të operojë një avion mbi rajonet e populluara kur ka:</w:t>
      </w:r>
    </w:p>
    <w:p w:rsidR="009E543E" w:rsidRPr="005B3B97" w:rsidRDefault="009E543E" w:rsidP="009E543E">
      <w:pPr>
        <w:pStyle w:val="Paragrafi"/>
        <w:rPr>
          <w:lang w:val="sq-AL"/>
        </w:rPr>
      </w:pPr>
      <w:r w:rsidRPr="005B3B97">
        <w:rPr>
          <w:lang w:val="sq-AL"/>
        </w:rPr>
        <w:t>(1) helikopteri është i certifikuar në kategorinë</w:t>
      </w:r>
      <w:r>
        <w:rPr>
          <w:lang w:val="sq-AL"/>
        </w:rPr>
        <w:t xml:space="preserve"> </w:t>
      </w:r>
      <w:r w:rsidRPr="005B3B97">
        <w:rPr>
          <w:lang w:val="sq-AL"/>
        </w:rPr>
        <w:t>A ose B; dhe</w:t>
      </w:r>
    </w:p>
    <w:p w:rsidR="009E543E" w:rsidRPr="005B3B97" w:rsidRDefault="009E543E" w:rsidP="009E543E">
      <w:pPr>
        <w:pStyle w:val="Paragrafi"/>
        <w:rPr>
          <w:lang w:val="sq-AL"/>
        </w:rPr>
      </w:pPr>
      <w:r w:rsidRPr="005B3B97">
        <w:rPr>
          <w:lang w:val="sq-AL"/>
        </w:rPr>
        <w:t>(2) masat e sigurisë janë vendosur për parandalimin e rreziqeve ndaj</w:t>
      </w:r>
      <w:r>
        <w:rPr>
          <w:lang w:val="sq-AL"/>
        </w:rPr>
        <w:t xml:space="preserve"> </w:t>
      </w:r>
      <w:r w:rsidRPr="005B3B97">
        <w:rPr>
          <w:lang w:val="sq-AL"/>
        </w:rPr>
        <w:t>personave ose pronës në tokë.</w:t>
      </w:r>
    </w:p>
    <w:p w:rsidR="009E543E" w:rsidRPr="005B3B97" w:rsidRDefault="009E543E" w:rsidP="009E543E">
      <w:pPr>
        <w:pStyle w:val="Paragrafi"/>
        <w:rPr>
          <w:lang w:val="sq-AL"/>
        </w:rPr>
      </w:pPr>
      <w:r w:rsidRPr="005B3B97">
        <w:rPr>
          <w:lang w:val="sq-AL"/>
        </w:rPr>
        <w:t>(b) Piloti në komandë:</w:t>
      </w:r>
    </w:p>
    <w:p w:rsidR="009E543E" w:rsidRPr="005B3B97" w:rsidRDefault="009E543E" w:rsidP="009E543E">
      <w:pPr>
        <w:pStyle w:val="Paragrafi"/>
        <w:rPr>
          <w:lang w:val="sq-AL"/>
        </w:rPr>
      </w:pPr>
      <w:r w:rsidRPr="005B3B97">
        <w:rPr>
          <w:lang w:val="sq-AL"/>
        </w:rPr>
        <w:t xml:space="preserve">(1) duhet të ketë vendosur </w:t>
      </w:r>
      <w:r>
        <w:rPr>
          <w:lang w:val="sq-AL"/>
        </w:rPr>
        <w:t>procedur</w:t>
      </w:r>
      <w:r w:rsidRPr="005B3B97">
        <w:rPr>
          <w:lang w:val="sq-AL"/>
        </w:rPr>
        <w:t>at e operimit për minimizi</w:t>
      </w:r>
      <w:r>
        <w:rPr>
          <w:lang w:val="sq-AL"/>
        </w:rPr>
        <w:t>min e pasojave nga fikja e moto</w:t>
      </w:r>
      <w:r w:rsidRPr="005B3B97">
        <w:rPr>
          <w:lang w:val="sq-AL"/>
        </w:rPr>
        <w:t>rit; dhe</w:t>
      </w:r>
    </w:p>
    <w:p w:rsidR="009E543E" w:rsidRPr="005B3B97" w:rsidRDefault="009E543E" w:rsidP="009E543E">
      <w:pPr>
        <w:pStyle w:val="Paragrafi"/>
        <w:rPr>
          <w:lang w:val="sq-AL"/>
        </w:rPr>
      </w:pPr>
      <w:r w:rsidRPr="005B3B97">
        <w:rPr>
          <w:lang w:val="sq-AL"/>
        </w:rPr>
        <w:t xml:space="preserve">(2) </w:t>
      </w:r>
      <w:r w:rsidRPr="00C52587">
        <w:rPr>
          <w:lang w:val="sq-AL"/>
        </w:rPr>
        <w:t xml:space="preserve">duhet </w:t>
      </w:r>
      <w:r w:rsidRPr="005B3B97">
        <w:rPr>
          <w:lang w:val="sq-AL"/>
        </w:rPr>
        <w:t xml:space="preserve">të ketë instruktuar të gjithë anëtarët e ekuipazhit dhe specialistët e detyrës në bord për </w:t>
      </w:r>
      <w:r>
        <w:rPr>
          <w:lang w:val="sq-AL"/>
        </w:rPr>
        <w:t>procedur</w:t>
      </w:r>
      <w:r w:rsidRPr="005B3B97">
        <w:rPr>
          <w:lang w:val="sq-AL"/>
        </w:rPr>
        <w:t>at që duhet të kryen në rast të një ulje të detyruar.</w:t>
      </w:r>
    </w:p>
    <w:p w:rsidR="009E543E" w:rsidRPr="005B3B97" w:rsidRDefault="009E543E" w:rsidP="009E543E">
      <w:pPr>
        <w:pStyle w:val="Paragrafi"/>
        <w:rPr>
          <w:lang w:val="sq-AL"/>
        </w:rPr>
      </w:pPr>
      <w:r w:rsidRPr="005B3B97">
        <w:rPr>
          <w:lang w:val="sq-AL"/>
        </w:rPr>
        <w:t>(c) Piloti në komandë duhet të sigurojë që masa në ngritje, ulje ose në varj</w:t>
      </w:r>
      <w:r>
        <w:rPr>
          <w:lang w:val="sq-AL"/>
        </w:rPr>
        <w:t>e</w:t>
      </w:r>
      <w:r w:rsidRPr="005B3B97">
        <w:rPr>
          <w:lang w:val="sq-AL"/>
        </w:rPr>
        <w:t xml:space="preserve"> (gjatë qëndrimit mbi tokë) nuk duhet të kalojë maksimumin e masës të specifikuar për:</w:t>
      </w:r>
    </w:p>
    <w:p w:rsidR="009E543E" w:rsidRPr="005B3B97" w:rsidRDefault="009E543E" w:rsidP="009E543E">
      <w:pPr>
        <w:pStyle w:val="Paragrafi"/>
        <w:rPr>
          <w:lang w:val="sq-AL"/>
        </w:rPr>
      </w:pPr>
      <w:r w:rsidRPr="005B3B97">
        <w:rPr>
          <w:lang w:val="sq-AL"/>
        </w:rPr>
        <w:t xml:space="preserve">(1) varje (ose mbajtje mbi tokë) pa efektin e tokës (HOGE) me të gjithë motorët në regjimin e duhur të fuqisë; ose </w:t>
      </w:r>
    </w:p>
    <w:p w:rsidR="009E543E" w:rsidRPr="005B3B97" w:rsidRDefault="009E543E" w:rsidP="009E543E">
      <w:pPr>
        <w:pStyle w:val="Paragrafi"/>
        <w:rPr>
          <w:lang w:val="sq-AL"/>
        </w:rPr>
      </w:pPr>
      <w:r w:rsidRPr="005B3B97">
        <w:rPr>
          <w:lang w:val="sq-AL"/>
        </w:rPr>
        <w:t>(2) në</w:t>
      </w:r>
      <w:r>
        <w:rPr>
          <w:lang w:val="sq-AL"/>
        </w:rPr>
        <w:t xml:space="preserve"> </w:t>
      </w:r>
      <w:r w:rsidRPr="005B3B97">
        <w:rPr>
          <w:lang w:val="sq-AL"/>
        </w:rPr>
        <w:t>qoftë</w:t>
      </w:r>
      <w:r>
        <w:rPr>
          <w:lang w:val="sq-AL"/>
        </w:rPr>
        <w:t xml:space="preserve"> </w:t>
      </w:r>
      <w:r w:rsidRPr="005B3B97">
        <w:rPr>
          <w:lang w:val="sq-AL"/>
        </w:rPr>
        <w:t>se mbizotërojnë kushtet që një (HOGE) ka mundësi që të mos b</w:t>
      </w:r>
      <w:r>
        <w:rPr>
          <w:lang w:val="sq-AL"/>
        </w:rPr>
        <w:t>ë</w:t>
      </w:r>
      <w:r w:rsidRPr="005B3B97">
        <w:rPr>
          <w:lang w:val="sq-AL"/>
        </w:rPr>
        <w:t>het, masa e helikopterit nuk duhet të tejkalojë masën maksimale të specifikuar për një varje me efektin e tokës (HIGE) me të gjithë motorët në regjimin e caktuar të fuqisë, duke lejuar mbizotërimin e kushteve</w:t>
      </w:r>
      <w:r>
        <w:rPr>
          <w:lang w:val="sq-AL"/>
        </w:rPr>
        <w:t xml:space="preserve"> </w:t>
      </w:r>
      <w:r w:rsidRPr="005B3B97">
        <w:rPr>
          <w:lang w:val="sq-AL"/>
        </w:rPr>
        <w:t>për një varje nën efektin e tokës për masën</w:t>
      </w:r>
      <w:r>
        <w:rPr>
          <w:lang w:val="sq-AL"/>
        </w:rPr>
        <w:t xml:space="preserve"> </w:t>
      </w:r>
      <w:r w:rsidRPr="005B3B97">
        <w:rPr>
          <w:lang w:val="sq-AL"/>
        </w:rPr>
        <w:t>maksimale të specifikuar.</w:t>
      </w:r>
    </w:p>
    <w:p w:rsidR="009E543E" w:rsidRPr="00B4573F" w:rsidRDefault="009E543E" w:rsidP="009E543E">
      <w:pPr>
        <w:pStyle w:val="Paragrafi"/>
        <w:rPr>
          <w:sz w:val="14"/>
          <w:lang w:val="sq-AL"/>
        </w:rPr>
      </w:pPr>
    </w:p>
    <w:p w:rsidR="009E543E" w:rsidRPr="005B3B97" w:rsidRDefault="009E543E" w:rsidP="001F67C0">
      <w:pPr>
        <w:pStyle w:val="Paragrafi"/>
        <w:jc w:val="center"/>
        <w:rPr>
          <w:lang w:val="sq-AL"/>
        </w:rPr>
      </w:pPr>
      <w:r w:rsidRPr="005B3B97">
        <w:rPr>
          <w:lang w:val="sq-AL"/>
        </w:rPr>
        <w:t>SEKSIONI</w:t>
      </w:r>
      <w:r>
        <w:rPr>
          <w:lang w:val="sq-AL"/>
        </w:rPr>
        <w:t xml:space="preserve"> </w:t>
      </w:r>
      <w:r w:rsidRPr="005B3B97">
        <w:rPr>
          <w:lang w:val="sq-AL"/>
        </w:rPr>
        <w:t>2</w:t>
      </w:r>
    </w:p>
    <w:p w:rsidR="009E543E" w:rsidRPr="005B3B97" w:rsidRDefault="009E543E" w:rsidP="001F67C0">
      <w:pPr>
        <w:pStyle w:val="Paragrafi"/>
        <w:jc w:val="center"/>
        <w:rPr>
          <w:lang w:val="sq-AL"/>
        </w:rPr>
      </w:pPr>
      <w:r w:rsidRPr="005B3B97">
        <w:rPr>
          <w:lang w:val="sq-AL"/>
        </w:rPr>
        <w:t>Operimet e helikopterit me ngarkese të jashtme të varur (HESLO)</w:t>
      </w:r>
    </w:p>
    <w:p w:rsidR="009E543E" w:rsidRPr="00B4573F" w:rsidRDefault="009E543E" w:rsidP="009E543E">
      <w:pPr>
        <w:pStyle w:val="Paragrafi"/>
        <w:rPr>
          <w:sz w:val="14"/>
          <w:lang w:val="sq-AL"/>
        </w:rPr>
      </w:pPr>
    </w:p>
    <w:p w:rsidR="009E543E" w:rsidRPr="005B3B97" w:rsidRDefault="009E543E" w:rsidP="009E543E">
      <w:pPr>
        <w:pStyle w:val="Paragrafi"/>
        <w:rPr>
          <w:lang w:val="sq-AL"/>
        </w:rPr>
      </w:pPr>
      <w:r w:rsidRPr="005B3B97">
        <w:rPr>
          <w:lang w:val="sq-AL"/>
        </w:rPr>
        <w:t>NCO.SPEC.HESLO.100</w:t>
      </w:r>
      <w:r>
        <w:rPr>
          <w:lang w:val="sq-AL"/>
        </w:rPr>
        <w:t xml:space="preserve"> </w:t>
      </w:r>
      <w:r w:rsidRPr="005B3B97">
        <w:rPr>
          <w:lang w:val="sq-AL"/>
        </w:rPr>
        <w:t xml:space="preserve"> List</w:t>
      </w:r>
      <w:r>
        <w:rPr>
          <w:lang w:val="sq-AL"/>
        </w:rPr>
        <w:t>ë</w:t>
      </w:r>
      <w:r w:rsidRPr="005B3B97">
        <w:rPr>
          <w:lang w:val="sq-AL"/>
        </w:rPr>
        <w:t>kontrolli</w:t>
      </w:r>
    </w:p>
    <w:p w:rsidR="009E543E" w:rsidRPr="005B3B97" w:rsidRDefault="009E543E" w:rsidP="009E543E">
      <w:pPr>
        <w:pStyle w:val="Paragrafi"/>
        <w:rPr>
          <w:lang w:val="sq-AL"/>
        </w:rPr>
      </w:pPr>
      <w:r w:rsidRPr="004B54A5">
        <w:rPr>
          <w:lang w:val="sq-AL"/>
        </w:rPr>
        <w:t>Li</w:t>
      </w:r>
      <w:r w:rsidR="004B54A5" w:rsidRPr="004B54A5">
        <w:rPr>
          <w:lang w:val="sq-AL"/>
        </w:rPr>
        <w:t>s</w:t>
      </w:r>
      <w:r w:rsidRPr="004B54A5">
        <w:rPr>
          <w:lang w:val="sq-AL"/>
        </w:rPr>
        <w:t>tëkontrolli</w:t>
      </w:r>
      <w:r w:rsidRPr="005B3B97">
        <w:rPr>
          <w:lang w:val="sq-AL"/>
        </w:rPr>
        <w:t xml:space="preserve"> për HESLO duhet të përmbajë:</w:t>
      </w:r>
    </w:p>
    <w:p w:rsidR="009E543E" w:rsidRPr="005B3B97" w:rsidRDefault="009E543E" w:rsidP="009E543E">
      <w:pPr>
        <w:pStyle w:val="Paragrafi"/>
        <w:rPr>
          <w:lang w:val="sq-AL"/>
        </w:rPr>
      </w:pPr>
      <w:r w:rsidRPr="005B3B97">
        <w:rPr>
          <w:lang w:val="sq-AL"/>
        </w:rPr>
        <w:t xml:space="preserve">(a) </w:t>
      </w:r>
      <w:r>
        <w:rPr>
          <w:lang w:val="sq-AL"/>
        </w:rPr>
        <w:t>procedurat normale, jo</w:t>
      </w:r>
      <w:r w:rsidRPr="005B3B97">
        <w:rPr>
          <w:lang w:val="sq-AL"/>
        </w:rPr>
        <w:t>normale dhe emergjencat;</w:t>
      </w:r>
    </w:p>
    <w:p w:rsidR="009E543E" w:rsidRPr="005B3B97" w:rsidRDefault="009E543E" w:rsidP="009E543E">
      <w:pPr>
        <w:pStyle w:val="Paragrafi"/>
        <w:rPr>
          <w:lang w:val="sq-AL"/>
        </w:rPr>
      </w:pPr>
      <w:r w:rsidRPr="005B3B97">
        <w:rPr>
          <w:lang w:val="sq-AL"/>
        </w:rPr>
        <w:t>(b) të dhënat kryesore të performancës;</w:t>
      </w:r>
    </w:p>
    <w:p w:rsidR="009E543E" w:rsidRPr="005B3B97" w:rsidRDefault="009E543E" w:rsidP="009E543E">
      <w:pPr>
        <w:pStyle w:val="Paragrafi"/>
        <w:rPr>
          <w:lang w:val="sq-AL"/>
        </w:rPr>
      </w:pPr>
      <w:r w:rsidRPr="005B3B97">
        <w:rPr>
          <w:lang w:val="sq-AL"/>
        </w:rPr>
        <w:t>(c) pajisjet e kërkuara;</w:t>
      </w:r>
    </w:p>
    <w:p w:rsidR="009E543E" w:rsidRPr="005B3B97" w:rsidRDefault="009E543E" w:rsidP="009E543E">
      <w:pPr>
        <w:pStyle w:val="Paragrafi"/>
        <w:rPr>
          <w:lang w:val="sq-AL"/>
        </w:rPr>
      </w:pPr>
      <w:r w:rsidRPr="005B3B97">
        <w:rPr>
          <w:lang w:val="sq-AL"/>
        </w:rPr>
        <w:t>(d) çdo lloj kufizimesh; dhe</w:t>
      </w:r>
    </w:p>
    <w:p w:rsidR="009E543E" w:rsidRPr="005B3B97" w:rsidRDefault="009E543E" w:rsidP="009E543E">
      <w:pPr>
        <w:pStyle w:val="Paragrafi"/>
        <w:rPr>
          <w:lang w:val="sq-AL"/>
        </w:rPr>
      </w:pPr>
      <w:r w:rsidRPr="005B3B97">
        <w:rPr>
          <w:lang w:val="sq-AL"/>
        </w:rPr>
        <w:t>(e) përgjegjësitë dhe detyrat e pilotit në komandë, dhe n.q.s. është e aplikueshme, anëtarët e ekuipazhit dhe specialistët kryesorë (të detyrave).</w:t>
      </w:r>
    </w:p>
    <w:p w:rsidR="009E543E" w:rsidRPr="005B3B97" w:rsidRDefault="009E543E" w:rsidP="009E543E">
      <w:pPr>
        <w:pStyle w:val="Paragrafi"/>
        <w:rPr>
          <w:lang w:val="sq-AL"/>
        </w:rPr>
      </w:pPr>
      <w:r w:rsidRPr="005B3B97">
        <w:rPr>
          <w:lang w:val="sq-AL"/>
        </w:rPr>
        <w:t>NCO.SPEC.HESLO.105</w:t>
      </w:r>
      <w:r>
        <w:rPr>
          <w:lang w:val="sq-AL"/>
        </w:rPr>
        <w:t xml:space="preserve"> </w:t>
      </w:r>
      <w:r w:rsidRPr="005B3B97">
        <w:rPr>
          <w:lang w:val="sq-AL"/>
        </w:rPr>
        <w:t>Pajisjet specifike te HESLO</w:t>
      </w:r>
    </w:p>
    <w:p w:rsidR="009E543E" w:rsidRDefault="009E543E" w:rsidP="009E543E">
      <w:pPr>
        <w:pStyle w:val="Paragrafi"/>
        <w:rPr>
          <w:lang w:val="sq-AL"/>
        </w:rPr>
      </w:pPr>
      <w:r w:rsidRPr="005B3B97">
        <w:rPr>
          <w:lang w:val="sq-AL"/>
        </w:rPr>
        <w:t>Helikopteri duhet t</w:t>
      </w:r>
      <w:r>
        <w:rPr>
          <w:lang w:val="sq-AL"/>
        </w:rPr>
        <w:t>ë</w:t>
      </w:r>
      <w:r w:rsidRPr="005B3B97">
        <w:rPr>
          <w:lang w:val="sq-AL"/>
        </w:rPr>
        <w:t xml:space="preserve"> pajiset me t</w:t>
      </w:r>
      <w:r>
        <w:rPr>
          <w:lang w:val="sq-AL"/>
        </w:rPr>
        <w:t>ë</w:t>
      </w:r>
      <w:r w:rsidRPr="005B3B97">
        <w:rPr>
          <w:lang w:val="sq-AL"/>
        </w:rPr>
        <w:t xml:space="preserve"> paktën:</w:t>
      </w:r>
    </w:p>
    <w:p w:rsidR="00B03F1C" w:rsidRPr="005B3B97" w:rsidRDefault="00B03F1C" w:rsidP="009E543E">
      <w:pPr>
        <w:pStyle w:val="Paragrafi"/>
        <w:rPr>
          <w:lang w:val="sq-AL"/>
        </w:rPr>
      </w:pPr>
    </w:p>
    <w:p w:rsidR="009E543E" w:rsidRPr="005B3B97" w:rsidRDefault="009E543E" w:rsidP="009E543E">
      <w:pPr>
        <w:pStyle w:val="Paragrafi"/>
        <w:rPr>
          <w:lang w:val="sq-AL"/>
        </w:rPr>
      </w:pPr>
      <w:r w:rsidRPr="005B3B97">
        <w:rPr>
          <w:lang w:val="sq-AL"/>
        </w:rPr>
        <w:t>(a) një pasqyrë për sigurinë e ngarkesës ose mjet alternativ për të parë ganxhën (at)/ngarkesën; dhe</w:t>
      </w:r>
    </w:p>
    <w:p w:rsidR="009E543E" w:rsidRPr="005B3B97" w:rsidRDefault="009E543E" w:rsidP="009E543E">
      <w:pPr>
        <w:pStyle w:val="Paragrafi"/>
        <w:rPr>
          <w:lang w:val="sq-AL"/>
        </w:rPr>
      </w:pPr>
      <w:r w:rsidRPr="005B3B97">
        <w:rPr>
          <w:lang w:val="sq-AL"/>
        </w:rPr>
        <w:t>(b) një matës ngarkese, në të kundërt atje duhet të jetë një metodë tjetër për të përcaktuar peshën e ngarkesës.</w:t>
      </w:r>
    </w:p>
    <w:p w:rsidR="009E543E" w:rsidRPr="005B3B97" w:rsidRDefault="009E543E" w:rsidP="009E543E">
      <w:pPr>
        <w:pStyle w:val="Paragrafi"/>
        <w:rPr>
          <w:lang w:val="sq-AL"/>
        </w:rPr>
      </w:pPr>
      <w:r w:rsidRPr="005B3B97">
        <w:rPr>
          <w:lang w:val="sq-AL"/>
        </w:rPr>
        <w:t>NCO.SPEC.HESLO.110</w:t>
      </w:r>
      <w:r>
        <w:rPr>
          <w:lang w:val="sq-AL"/>
        </w:rPr>
        <w:t xml:space="preserve"> </w:t>
      </w:r>
      <w:r w:rsidRPr="005B3B97">
        <w:rPr>
          <w:lang w:val="sq-AL"/>
        </w:rPr>
        <w:t>Transportimi i mallrave të rrezikshme</w:t>
      </w:r>
    </w:p>
    <w:p w:rsidR="009E543E" w:rsidRPr="005B3B97" w:rsidRDefault="009E543E" w:rsidP="009E543E">
      <w:pPr>
        <w:pStyle w:val="Paragrafi"/>
        <w:rPr>
          <w:lang w:val="sq-AL"/>
        </w:rPr>
      </w:pPr>
      <w:r w:rsidRPr="005B3B97">
        <w:rPr>
          <w:lang w:val="sq-AL"/>
        </w:rPr>
        <w:t>Operatori që transporton mallra të rrezikshme prej nga ose për në vende pa emërtim ose vende të thella (të izoluara), duhet të aplikojë tek autoriteti kompetent për një përjashtim</w:t>
      </w:r>
      <w:r>
        <w:rPr>
          <w:lang w:val="sq-AL"/>
        </w:rPr>
        <w:t xml:space="preserve"> </w:t>
      </w:r>
      <w:r w:rsidRPr="005B3B97">
        <w:rPr>
          <w:lang w:val="sq-AL"/>
        </w:rPr>
        <w:t>nga dispozitat e instruksioneve teknike n.q.s. ato kanë përputhje me kërkesat e këtyre instruksioneve.</w:t>
      </w:r>
    </w:p>
    <w:p w:rsidR="009E543E" w:rsidRPr="00B4573F" w:rsidRDefault="009E543E" w:rsidP="009E543E">
      <w:pPr>
        <w:pStyle w:val="Paragrafi"/>
        <w:rPr>
          <w:sz w:val="14"/>
          <w:lang w:val="sq-AL"/>
        </w:rPr>
      </w:pPr>
    </w:p>
    <w:p w:rsidR="009E543E" w:rsidRPr="00B4573F" w:rsidRDefault="009E543E" w:rsidP="00B4573F">
      <w:pPr>
        <w:pStyle w:val="Paragrafi"/>
        <w:jc w:val="center"/>
      </w:pPr>
      <w:r w:rsidRPr="00B4573F">
        <w:t>SEKSIONI 3</w:t>
      </w:r>
    </w:p>
    <w:p w:rsidR="009E543E" w:rsidRPr="005B3B97" w:rsidRDefault="009E543E" w:rsidP="001F67C0">
      <w:pPr>
        <w:pStyle w:val="Paragrafi"/>
        <w:jc w:val="center"/>
        <w:rPr>
          <w:lang w:val="sq-AL"/>
        </w:rPr>
      </w:pPr>
      <w:r w:rsidRPr="005B3B97">
        <w:rPr>
          <w:lang w:val="sq-AL"/>
        </w:rPr>
        <w:t>Operime me ngarkesë të jashtme me njerëz (HEC)</w:t>
      </w:r>
    </w:p>
    <w:p w:rsidR="009E543E" w:rsidRPr="00B4573F" w:rsidRDefault="009E543E" w:rsidP="009E543E">
      <w:pPr>
        <w:pStyle w:val="Paragrafi"/>
        <w:rPr>
          <w:sz w:val="14"/>
          <w:lang w:val="sq-AL"/>
        </w:rPr>
      </w:pPr>
    </w:p>
    <w:p w:rsidR="009E543E" w:rsidRPr="005B3B97" w:rsidRDefault="009E543E" w:rsidP="009E543E">
      <w:pPr>
        <w:pStyle w:val="Paragrafi"/>
        <w:rPr>
          <w:lang w:val="sq-AL"/>
        </w:rPr>
      </w:pPr>
      <w:r w:rsidRPr="005B3B97">
        <w:rPr>
          <w:lang w:val="sq-AL"/>
        </w:rPr>
        <w:t>NCO.SPEC.HEC.100</w:t>
      </w:r>
      <w:r>
        <w:rPr>
          <w:lang w:val="sq-AL"/>
        </w:rPr>
        <w:t xml:space="preserve"> </w:t>
      </w:r>
      <w:r w:rsidRPr="005B3B97">
        <w:rPr>
          <w:lang w:val="sq-AL"/>
        </w:rPr>
        <w:t>List</w:t>
      </w:r>
      <w:r>
        <w:rPr>
          <w:lang w:val="sq-AL"/>
        </w:rPr>
        <w:t>ë</w:t>
      </w:r>
      <w:r w:rsidRPr="005B3B97">
        <w:rPr>
          <w:lang w:val="sq-AL"/>
        </w:rPr>
        <w:t>kontrolli</w:t>
      </w:r>
    </w:p>
    <w:p w:rsidR="009E543E" w:rsidRPr="005B3B97" w:rsidRDefault="009E543E" w:rsidP="009E543E">
      <w:pPr>
        <w:pStyle w:val="Paragrafi"/>
        <w:rPr>
          <w:lang w:val="sq-AL"/>
        </w:rPr>
      </w:pPr>
      <w:r w:rsidRPr="005B3B97">
        <w:rPr>
          <w:lang w:val="sq-AL"/>
        </w:rPr>
        <w:t>Lis</w:t>
      </w:r>
      <w:r w:rsidR="00E657EC">
        <w:rPr>
          <w:lang w:val="sq-AL"/>
        </w:rPr>
        <w:t>t</w:t>
      </w:r>
      <w:r>
        <w:rPr>
          <w:lang w:val="sq-AL"/>
        </w:rPr>
        <w:t>ë</w:t>
      </w:r>
      <w:r w:rsidRPr="005B3B97">
        <w:rPr>
          <w:lang w:val="sq-AL"/>
        </w:rPr>
        <w:t>kontrolli për HEC duhet të përmbajë:</w:t>
      </w:r>
    </w:p>
    <w:p w:rsidR="009E543E" w:rsidRPr="005B3B97" w:rsidRDefault="009E543E" w:rsidP="009E543E">
      <w:pPr>
        <w:pStyle w:val="Paragrafi"/>
        <w:rPr>
          <w:lang w:val="sq-AL"/>
        </w:rPr>
      </w:pPr>
      <w:r w:rsidRPr="005B3B97">
        <w:rPr>
          <w:lang w:val="sq-AL"/>
        </w:rPr>
        <w:t xml:space="preserve">(a) </w:t>
      </w:r>
      <w:r>
        <w:rPr>
          <w:lang w:val="sq-AL"/>
        </w:rPr>
        <w:t>procedurat normale dhe jo</w:t>
      </w:r>
      <w:r w:rsidRPr="005B3B97">
        <w:rPr>
          <w:lang w:val="sq-AL"/>
        </w:rPr>
        <w:t>normale dhe emergjencat;</w:t>
      </w:r>
    </w:p>
    <w:p w:rsidR="009E543E" w:rsidRPr="005B3B97" w:rsidRDefault="009E543E" w:rsidP="009E543E">
      <w:pPr>
        <w:pStyle w:val="Paragrafi"/>
        <w:rPr>
          <w:lang w:val="sq-AL"/>
        </w:rPr>
      </w:pPr>
      <w:r w:rsidRPr="005B3B97">
        <w:rPr>
          <w:lang w:val="sq-AL"/>
        </w:rPr>
        <w:t>(b) të dhënat kryesore të performancës;</w:t>
      </w:r>
    </w:p>
    <w:p w:rsidR="009E543E" w:rsidRPr="005B3B97" w:rsidRDefault="009E543E" w:rsidP="009E543E">
      <w:pPr>
        <w:pStyle w:val="Paragrafi"/>
        <w:rPr>
          <w:lang w:val="sq-AL"/>
        </w:rPr>
      </w:pPr>
      <w:r w:rsidRPr="005B3B97">
        <w:rPr>
          <w:lang w:val="sq-AL"/>
        </w:rPr>
        <w:t>(c) pajisjet e kërkuara;</w:t>
      </w:r>
    </w:p>
    <w:p w:rsidR="009E543E" w:rsidRPr="005B3B97" w:rsidRDefault="009E543E" w:rsidP="009E543E">
      <w:pPr>
        <w:pStyle w:val="Paragrafi"/>
        <w:rPr>
          <w:lang w:val="sq-AL"/>
        </w:rPr>
      </w:pPr>
      <w:r w:rsidRPr="005B3B97">
        <w:rPr>
          <w:lang w:val="sq-AL"/>
        </w:rPr>
        <w:t>(d) çdo lloj kufizimesh; dhe</w:t>
      </w:r>
    </w:p>
    <w:p w:rsidR="009E543E" w:rsidRPr="005B3B97" w:rsidRDefault="009E543E" w:rsidP="009E543E">
      <w:pPr>
        <w:pStyle w:val="Paragrafi"/>
        <w:rPr>
          <w:lang w:val="sq-AL"/>
        </w:rPr>
      </w:pPr>
      <w:r w:rsidRPr="005B3B97">
        <w:rPr>
          <w:lang w:val="sq-AL"/>
        </w:rPr>
        <w:t>(e) përgjegjësitë dhe detyrat e pilotit në komandë, dhe n.q.s. është e aplikueshme</w:t>
      </w:r>
      <w:r>
        <w:rPr>
          <w:lang w:val="sq-AL"/>
        </w:rPr>
        <w:t>,</w:t>
      </w:r>
      <w:r w:rsidRPr="005B3B97">
        <w:rPr>
          <w:lang w:val="sq-AL"/>
        </w:rPr>
        <w:t xml:space="preserve"> anëtarët e ekuipazhit</w:t>
      </w:r>
      <w:r>
        <w:rPr>
          <w:lang w:val="sq-AL"/>
        </w:rPr>
        <w:t xml:space="preserve"> </w:t>
      </w:r>
      <w:r w:rsidRPr="005B3B97">
        <w:rPr>
          <w:lang w:val="sq-AL"/>
        </w:rPr>
        <w:t>dhe specialistët kryesorë (të detyrës).</w:t>
      </w:r>
    </w:p>
    <w:p w:rsidR="009E543E" w:rsidRPr="005B3B97" w:rsidRDefault="009E543E" w:rsidP="009E543E">
      <w:pPr>
        <w:pStyle w:val="Paragrafi"/>
        <w:rPr>
          <w:lang w:val="sq-AL"/>
        </w:rPr>
      </w:pPr>
      <w:r w:rsidRPr="005B3B97">
        <w:rPr>
          <w:lang w:val="sq-AL"/>
        </w:rPr>
        <w:t>NCO.SPEC.HEC.105</w:t>
      </w:r>
      <w:r>
        <w:rPr>
          <w:lang w:val="sq-AL"/>
        </w:rPr>
        <w:t xml:space="preserve"> </w:t>
      </w:r>
      <w:r w:rsidRPr="005B3B97">
        <w:rPr>
          <w:lang w:val="sq-AL"/>
        </w:rPr>
        <w:t>Pajisjet specifike t</w:t>
      </w:r>
      <w:r>
        <w:rPr>
          <w:lang w:val="sq-AL"/>
        </w:rPr>
        <w:t>ë</w:t>
      </w:r>
      <w:r w:rsidRPr="005B3B97">
        <w:rPr>
          <w:lang w:val="sq-AL"/>
        </w:rPr>
        <w:t xml:space="preserve"> HEC</w:t>
      </w:r>
    </w:p>
    <w:p w:rsidR="009E543E" w:rsidRPr="005B3B97" w:rsidRDefault="009E543E" w:rsidP="009E543E">
      <w:pPr>
        <w:pStyle w:val="Paragrafi"/>
        <w:rPr>
          <w:lang w:val="sq-AL"/>
        </w:rPr>
      </w:pPr>
      <w:r w:rsidRPr="005B3B97">
        <w:rPr>
          <w:lang w:val="sq-AL"/>
        </w:rPr>
        <w:t>(a) Helikopteri duhet të pajiset me:</w:t>
      </w:r>
    </w:p>
    <w:p w:rsidR="009E543E" w:rsidRPr="005B3B97" w:rsidRDefault="009E543E" w:rsidP="009E543E">
      <w:pPr>
        <w:pStyle w:val="Paragrafi"/>
        <w:rPr>
          <w:lang w:val="sq-AL"/>
        </w:rPr>
      </w:pPr>
      <w:r w:rsidRPr="005B3B97">
        <w:rPr>
          <w:lang w:val="sq-AL"/>
        </w:rPr>
        <w:t>(1) pajisje vinxhi operimi ose ganxhë ngarkese;</w:t>
      </w:r>
    </w:p>
    <w:p w:rsidR="009E543E" w:rsidRPr="005B3B97" w:rsidRDefault="009E543E" w:rsidP="009E543E">
      <w:pPr>
        <w:pStyle w:val="Paragrafi"/>
        <w:rPr>
          <w:lang w:val="sq-AL"/>
        </w:rPr>
      </w:pPr>
      <w:r w:rsidRPr="005B3B97">
        <w:rPr>
          <w:lang w:val="sq-AL"/>
        </w:rPr>
        <w:t>(2) një pasqyrë sigurie e ngarkesës ose mjet alternativ për të parë ganxhën; dhe</w:t>
      </w:r>
    </w:p>
    <w:p w:rsidR="009E543E" w:rsidRPr="005B3B97" w:rsidRDefault="009E543E" w:rsidP="009E543E">
      <w:pPr>
        <w:pStyle w:val="Paragrafi"/>
        <w:rPr>
          <w:lang w:val="sq-AL"/>
        </w:rPr>
      </w:pPr>
      <w:r w:rsidRPr="005B3B97">
        <w:rPr>
          <w:lang w:val="sq-AL"/>
        </w:rPr>
        <w:t>(3) një matës ngarkese, në të kundërt një metodë tjetër për të përcaktuar peshën e ngarkesës.</w:t>
      </w:r>
    </w:p>
    <w:p w:rsidR="009E543E" w:rsidRPr="005B3B97" w:rsidRDefault="009E543E" w:rsidP="009E543E">
      <w:pPr>
        <w:pStyle w:val="Paragrafi"/>
        <w:rPr>
          <w:lang w:val="sq-AL"/>
        </w:rPr>
      </w:pPr>
      <w:r w:rsidRPr="005B3B97">
        <w:rPr>
          <w:lang w:val="sq-AL"/>
        </w:rPr>
        <w:t>(b) Instalimi i gjithë pajisjes së vinxhit dhe ganxhës së ngarkesës dhe çdo modifikim i brendshëm,</w:t>
      </w:r>
      <w:r>
        <w:rPr>
          <w:lang w:val="sq-AL"/>
        </w:rPr>
        <w:t xml:space="preserve"> </w:t>
      </w:r>
      <w:r w:rsidRPr="005B3B97">
        <w:rPr>
          <w:lang w:val="sq-AL"/>
        </w:rPr>
        <w:t xml:space="preserve">duhet të ketë një vlefshmëri ajrore të aprovuar të përshtatshme për funksionin që do </w:t>
      </w:r>
      <w:r>
        <w:rPr>
          <w:lang w:val="sq-AL"/>
        </w:rPr>
        <w:t xml:space="preserve">të </w:t>
      </w:r>
      <w:r w:rsidRPr="005B3B97">
        <w:rPr>
          <w:lang w:val="sq-AL"/>
        </w:rPr>
        <w:t>kryejë.</w:t>
      </w:r>
    </w:p>
    <w:p w:rsidR="009E543E" w:rsidRPr="005B3B97" w:rsidRDefault="009E543E" w:rsidP="009E543E">
      <w:pPr>
        <w:pStyle w:val="Paragrafi"/>
        <w:rPr>
          <w:lang w:val="sq-AL"/>
        </w:rPr>
      </w:pPr>
    </w:p>
    <w:p w:rsidR="009E543E" w:rsidRPr="005B3B97" w:rsidRDefault="009E543E" w:rsidP="00E657EC">
      <w:pPr>
        <w:pStyle w:val="Paragrafi"/>
        <w:jc w:val="center"/>
        <w:rPr>
          <w:lang w:val="sq-AL"/>
        </w:rPr>
      </w:pPr>
      <w:r w:rsidRPr="005B3B97">
        <w:rPr>
          <w:lang w:val="sq-AL"/>
        </w:rPr>
        <w:t>SEKSIONI</w:t>
      </w:r>
      <w:r>
        <w:rPr>
          <w:lang w:val="sq-AL"/>
        </w:rPr>
        <w:t xml:space="preserve"> </w:t>
      </w:r>
      <w:r w:rsidRPr="005B3B97">
        <w:rPr>
          <w:lang w:val="sq-AL"/>
        </w:rPr>
        <w:t>4</w:t>
      </w:r>
    </w:p>
    <w:p w:rsidR="009E543E" w:rsidRPr="005B3B97" w:rsidRDefault="009E543E" w:rsidP="00E657EC">
      <w:pPr>
        <w:pStyle w:val="Paragrafi"/>
        <w:jc w:val="center"/>
        <w:rPr>
          <w:lang w:val="sq-AL"/>
        </w:rPr>
      </w:pPr>
      <w:r w:rsidRPr="005B3B97">
        <w:rPr>
          <w:lang w:val="sq-AL"/>
        </w:rPr>
        <w:t>Operimet me parashutë (PAR)</w:t>
      </w:r>
    </w:p>
    <w:p w:rsidR="009E543E" w:rsidRPr="005B3B97" w:rsidRDefault="009E543E" w:rsidP="009E543E">
      <w:pPr>
        <w:pStyle w:val="Paragrafi"/>
        <w:rPr>
          <w:lang w:val="sq-AL"/>
        </w:rPr>
      </w:pPr>
    </w:p>
    <w:p w:rsidR="009E543E" w:rsidRPr="005B3B97" w:rsidRDefault="009E543E" w:rsidP="009E543E">
      <w:pPr>
        <w:pStyle w:val="Paragrafi"/>
        <w:rPr>
          <w:lang w:val="sq-AL"/>
        </w:rPr>
      </w:pPr>
      <w:r w:rsidRPr="005B3B97">
        <w:rPr>
          <w:lang w:val="sq-AL"/>
        </w:rPr>
        <w:t>NCO.SPEC.PAR.100</w:t>
      </w:r>
      <w:r>
        <w:rPr>
          <w:lang w:val="sq-AL"/>
        </w:rPr>
        <w:t xml:space="preserve"> </w:t>
      </w:r>
      <w:r w:rsidRPr="005B3B97">
        <w:rPr>
          <w:lang w:val="sq-AL"/>
        </w:rPr>
        <w:t>List</w:t>
      </w:r>
      <w:r>
        <w:rPr>
          <w:lang w:val="sq-AL"/>
        </w:rPr>
        <w:t>ë</w:t>
      </w:r>
      <w:r w:rsidRPr="005B3B97">
        <w:rPr>
          <w:lang w:val="sq-AL"/>
        </w:rPr>
        <w:t>kontrolli</w:t>
      </w:r>
    </w:p>
    <w:p w:rsidR="009E543E" w:rsidRPr="005B3B97" w:rsidRDefault="009E543E" w:rsidP="009E543E">
      <w:pPr>
        <w:pStyle w:val="Paragrafi"/>
        <w:rPr>
          <w:lang w:val="sq-AL"/>
        </w:rPr>
      </w:pPr>
      <w:r w:rsidRPr="005B3B97">
        <w:rPr>
          <w:lang w:val="sq-AL"/>
        </w:rPr>
        <w:t>List</w:t>
      </w:r>
      <w:r>
        <w:rPr>
          <w:lang w:val="sq-AL"/>
        </w:rPr>
        <w:t>ë</w:t>
      </w:r>
      <w:r w:rsidRPr="005B3B97">
        <w:rPr>
          <w:lang w:val="sq-AL"/>
        </w:rPr>
        <w:t>kontrolli për PAR duhet të përmbajë:</w:t>
      </w:r>
    </w:p>
    <w:p w:rsidR="009E543E" w:rsidRPr="005B3B97" w:rsidRDefault="00E657EC" w:rsidP="009E543E">
      <w:pPr>
        <w:pStyle w:val="Paragrafi"/>
        <w:rPr>
          <w:lang w:val="sq-AL"/>
        </w:rPr>
      </w:pPr>
      <w:r>
        <w:rPr>
          <w:lang w:val="sq-AL"/>
        </w:rPr>
        <w:t xml:space="preserve">(a) </w:t>
      </w:r>
      <w:r w:rsidR="009E543E">
        <w:rPr>
          <w:lang w:val="sq-AL"/>
        </w:rPr>
        <w:t>procedur</w:t>
      </w:r>
      <w:r w:rsidR="009E543E" w:rsidRPr="005B3B97">
        <w:rPr>
          <w:lang w:val="sq-AL"/>
        </w:rPr>
        <w:t>at normale, jo normale dhe emergjente;</w:t>
      </w:r>
    </w:p>
    <w:p w:rsidR="009E543E" w:rsidRPr="005B3B97" w:rsidRDefault="00E657EC" w:rsidP="009E543E">
      <w:pPr>
        <w:pStyle w:val="Paragrafi"/>
        <w:rPr>
          <w:lang w:val="sq-AL"/>
        </w:rPr>
      </w:pPr>
      <w:r>
        <w:rPr>
          <w:lang w:val="sq-AL"/>
        </w:rPr>
        <w:t xml:space="preserve">(b) </w:t>
      </w:r>
      <w:r w:rsidR="009E543E" w:rsidRPr="005B3B97">
        <w:rPr>
          <w:lang w:val="sq-AL"/>
        </w:rPr>
        <w:t>të dhëna kryesore të performancës;</w:t>
      </w:r>
    </w:p>
    <w:p w:rsidR="009E543E" w:rsidRPr="005B3B97" w:rsidRDefault="00E657EC" w:rsidP="009E543E">
      <w:pPr>
        <w:pStyle w:val="Paragrafi"/>
        <w:rPr>
          <w:lang w:val="sq-AL"/>
        </w:rPr>
      </w:pPr>
      <w:r>
        <w:rPr>
          <w:lang w:val="sq-AL"/>
        </w:rPr>
        <w:t xml:space="preserve">(c) </w:t>
      </w:r>
      <w:r w:rsidR="009E543E" w:rsidRPr="005B3B97">
        <w:rPr>
          <w:lang w:val="sq-AL"/>
        </w:rPr>
        <w:t>pajisjet e kërkuara;</w:t>
      </w:r>
    </w:p>
    <w:p w:rsidR="009E543E" w:rsidRPr="005B3B97" w:rsidRDefault="00E657EC" w:rsidP="009E543E">
      <w:pPr>
        <w:pStyle w:val="Paragrafi"/>
        <w:rPr>
          <w:lang w:val="sq-AL"/>
        </w:rPr>
      </w:pPr>
      <w:r>
        <w:rPr>
          <w:lang w:val="sq-AL"/>
        </w:rPr>
        <w:t xml:space="preserve">(d) </w:t>
      </w:r>
      <w:r w:rsidR="009E543E" w:rsidRPr="005B3B97">
        <w:rPr>
          <w:lang w:val="sq-AL"/>
        </w:rPr>
        <w:t>çdo lloj kufizimesh; dhe</w:t>
      </w:r>
    </w:p>
    <w:p w:rsidR="009E543E" w:rsidRPr="005B3B97" w:rsidRDefault="00E657EC" w:rsidP="009E543E">
      <w:pPr>
        <w:pStyle w:val="Paragrafi"/>
        <w:rPr>
          <w:lang w:val="sq-AL"/>
        </w:rPr>
      </w:pPr>
      <w:r>
        <w:rPr>
          <w:lang w:val="sq-AL"/>
        </w:rPr>
        <w:t xml:space="preserve">(e) </w:t>
      </w:r>
      <w:r w:rsidR="009E543E" w:rsidRPr="005B3B97">
        <w:rPr>
          <w:lang w:val="sq-AL"/>
        </w:rPr>
        <w:t>përgjegjësitë dhe detyrat e pilotit në komandë, dhe, n.q.s. është e aplikueshme, anëtaret e ekuipazhit dhe specialistët e detyrës.</w:t>
      </w:r>
    </w:p>
    <w:p w:rsidR="009E543E" w:rsidRPr="005B3B97" w:rsidRDefault="009E543E" w:rsidP="009E543E">
      <w:pPr>
        <w:pStyle w:val="Paragrafi"/>
        <w:rPr>
          <w:lang w:val="sq-AL"/>
        </w:rPr>
      </w:pPr>
      <w:r w:rsidRPr="005B3B97">
        <w:rPr>
          <w:lang w:val="sq-AL"/>
        </w:rPr>
        <w:t>NCO.SPEC.PAR.105</w:t>
      </w:r>
      <w:r>
        <w:rPr>
          <w:lang w:val="sq-AL"/>
        </w:rPr>
        <w:t xml:space="preserve"> </w:t>
      </w:r>
      <w:r w:rsidRPr="005B3B97">
        <w:rPr>
          <w:lang w:val="sq-AL"/>
        </w:rPr>
        <w:t>Pjesëmarrja e anëtarëve të ekuipazhit dhe specialistët e detyrës</w:t>
      </w:r>
    </w:p>
    <w:p w:rsidR="009E543E" w:rsidRPr="005B3B97" w:rsidRDefault="009E543E" w:rsidP="009E543E">
      <w:pPr>
        <w:pStyle w:val="Paragrafi"/>
        <w:rPr>
          <w:lang w:val="sq-AL"/>
        </w:rPr>
      </w:pPr>
      <w:r w:rsidRPr="005B3B97">
        <w:rPr>
          <w:lang w:val="sq-AL"/>
        </w:rPr>
        <w:t>Kërkesat e shtruara në NCO.SPEC.120(c) nuk mund të jenë të aplikueshme për specialistët e detyrës që kryejnë hedhjet me parashutë.</w:t>
      </w:r>
    </w:p>
    <w:p w:rsidR="009E543E" w:rsidRPr="005B3B97" w:rsidRDefault="009E543E" w:rsidP="009E543E">
      <w:pPr>
        <w:pStyle w:val="Paragrafi"/>
        <w:rPr>
          <w:lang w:val="sq-AL"/>
        </w:rPr>
      </w:pPr>
      <w:r w:rsidRPr="005B3B97">
        <w:rPr>
          <w:lang w:val="sq-AL"/>
        </w:rPr>
        <w:t>NCO.SPEC.PAR.110</w:t>
      </w:r>
      <w:r>
        <w:rPr>
          <w:lang w:val="sq-AL"/>
        </w:rPr>
        <w:t xml:space="preserve"> </w:t>
      </w:r>
      <w:r w:rsidRPr="005B3B97">
        <w:rPr>
          <w:lang w:val="sq-AL"/>
        </w:rPr>
        <w:t>Ndenjëset</w:t>
      </w:r>
    </w:p>
    <w:p w:rsidR="009E543E" w:rsidRPr="005B3B97" w:rsidRDefault="009E543E" w:rsidP="009E543E">
      <w:pPr>
        <w:pStyle w:val="Paragrafi"/>
        <w:rPr>
          <w:lang w:val="sq-AL"/>
        </w:rPr>
      </w:pPr>
      <w:r w:rsidRPr="005B3B97">
        <w:rPr>
          <w:lang w:val="sq-AL"/>
        </w:rPr>
        <w:t>Pavarësisht nga NCO.IDE.A.140(a)(1) dhe NCO.IDE.H.140(a)(1), dyshemeja e avionit mund të përdoret si ndenjëse, duke u dhënë mjetet e nevojshme specialisteve kryesorë për</w:t>
      </w:r>
      <w:r>
        <w:rPr>
          <w:lang w:val="sq-AL"/>
        </w:rPr>
        <w:t xml:space="preserve"> </w:t>
      </w:r>
      <w:r w:rsidRPr="005B3B97">
        <w:rPr>
          <w:lang w:val="sq-AL"/>
        </w:rPr>
        <w:t>t’u mbajtur ose të jenë të lidhur.</w:t>
      </w:r>
    </w:p>
    <w:p w:rsidR="009E543E" w:rsidRPr="005B3B97" w:rsidRDefault="009E543E" w:rsidP="009E543E">
      <w:pPr>
        <w:pStyle w:val="Paragrafi"/>
        <w:rPr>
          <w:lang w:val="sq-AL"/>
        </w:rPr>
      </w:pPr>
      <w:r w:rsidRPr="005B3B97">
        <w:rPr>
          <w:lang w:val="sq-AL"/>
        </w:rPr>
        <w:t>NCO.SPEC.PAR.115</w:t>
      </w:r>
      <w:r>
        <w:rPr>
          <w:lang w:val="sq-AL"/>
        </w:rPr>
        <w:t xml:space="preserve"> </w:t>
      </w:r>
      <w:r w:rsidRPr="005B3B97">
        <w:rPr>
          <w:lang w:val="sq-AL"/>
        </w:rPr>
        <w:t>Oksigjeni shtesë</w:t>
      </w:r>
    </w:p>
    <w:p w:rsidR="009E543E" w:rsidRPr="005B3B97" w:rsidRDefault="009E543E" w:rsidP="009E543E">
      <w:pPr>
        <w:pStyle w:val="Paragrafi"/>
        <w:rPr>
          <w:lang w:val="sq-AL"/>
        </w:rPr>
      </w:pPr>
      <w:r w:rsidRPr="005B3B97">
        <w:rPr>
          <w:lang w:val="sq-AL"/>
        </w:rPr>
        <w:t>Pavarësisht nga NCO.SPEC.110(F), kërkesat për përdorimin e oksigjenit shtesë nuk mund të jenë të aplikueshme për anëtarët e ekuipazhit por për pilotin në komandë dhe për specialistët kryesorë që kryejnë detyrën themelore të detyrës së specializuar, në çdo kohë që lartësia e kabinës:</w:t>
      </w:r>
    </w:p>
    <w:p w:rsidR="009E543E" w:rsidRPr="005B3B97" w:rsidRDefault="00E657EC" w:rsidP="009E543E">
      <w:pPr>
        <w:pStyle w:val="Paragrafi"/>
        <w:rPr>
          <w:lang w:val="sq-AL"/>
        </w:rPr>
      </w:pPr>
      <w:r>
        <w:rPr>
          <w:lang w:val="sq-AL"/>
        </w:rPr>
        <w:t xml:space="preserve">(a) </w:t>
      </w:r>
      <w:r w:rsidR="009E543E" w:rsidRPr="005B3B97">
        <w:rPr>
          <w:lang w:val="sq-AL"/>
        </w:rPr>
        <w:t>tejkalon 13 000 ft,</w:t>
      </w:r>
      <w:r w:rsidR="009E543E">
        <w:rPr>
          <w:lang w:val="sq-AL"/>
        </w:rPr>
        <w:t xml:space="preserve"> </w:t>
      </w:r>
      <w:r w:rsidR="009E543E" w:rsidRPr="005B3B97">
        <w:rPr>
          <w:lang w:val="sq-AL"/>
        </w:rPr>
        <w:t>për një periudhë jo më shumë se 6 minuta;</w:t>
      </w:r>
      <w:r w:rsidR="009E543E">
        <w:rPr>
          <w:lang w:val="sq-AL"/>
        </w:rPr>
        <w:t xml:space="preserve"> </w:t>
      </w:r>
      <w:r w:rsidR="009E543E" w:rsidRPr="005B3B97">
        <w:rPr>
          <w:lang w:val="sq-AL"/>
        </w:rPr>
        <w:t>ose</w:t>
      </w:r>
    </w:p>
    <w:p w:rsidR="009E543E" w:rsidRPr="005B3B97" w:rsidRDefault="00E657EC" w:rsidP="009E543E">
      <w:pPr>
        <w:pStyle w:val="Paragrafi"/>
        <w:rPr>
          <w:lang w:val="sq-AL"/>
        </w:rPr>
      </w:pPr>
      <w:r>
        <w:rPr>
          <w:lang w:val="sq-AL"/>
        </w:rPr>
        <w:t xml:space="preserve">(b) </w:t>
      </w:r>
      <w:r w:rsidR="009E543E" w:rsidRPr="005B3B97">
        <w:rPr>
          <w:lang w:val="sq-AL"/>
        </w:rPr>
        <w:t>tejkalon 15 000 ft, për një periudhë jo më shumë se 3 minuta.</w:t>
      </w:r>
    </w:p>
    <w:p w:rsidR="009E543E" w:rsidRPr="005B3B97" w:rsidRDefault="009E543E" w:rsidP="009E543E">
      <w:pPr>
        <w:pStyle w:val="Paragrafi"/>
        <w:rPr>
          <w:lang w:val="sq-AL"/>
        </w:rPr>
      </w:pPr>
      <w:r w:rsidRPr="005B3B97">
        <w:rPr>
          <w:lang w:val="sq-AL"/>
        </w:rPr>
        <w:t>NCO.SPEC.PAR.120</w:t>
      </w:r>
      <w:r>
        <w:rPr>
          <w:lang w:val="sq-AL"/>
        </w:rPr>
        <w:t xml:space="preserve"> </w:t>
      </w:r>
      <w:r w:rsidRPr="005B3B97">
        <w:rPr>
          <w:lang w:val="sq-AL"/>
        </w:rPr>
        <w:t>Lëshimi i ngarkesave të rrezikshme</w:t>
      </w:r>
    </w:p>
    <w:p w:rsidR="009E543E" w:rsidRPr="005B3B97" w:rsidRDefault="009E543E" w:rsidP="009E543E">
      <w:pPr>
        <w:pStyle w:val="Paragrafi"/>
        <w:rPr>
          <w:lang w:val="sq-AL"/>
        </w:rPr>
      </w:pPr>
      <w:r w:rsidRPr="005B3B97">
        <w:rPr>
          <w:lang w:val="sq-AL"/>
        </w:rPr>
        <w:t>Pavarësisht nga NCO.SPEC.160, parashutistët mund të hidhen nga avioni me qëllim shfaqje mbi rajone të populluara ose qytete, qyteza ose popullsi</w:t>
      </w:r>
      <w:r>
        <w:rPr>
          <w:lang w:val="sq-AL"/>
        </w:rPr>
        <w:t xml:space="preserve"> </w:t>
      </w:r>
      <w:r w:rsidRPr="005B3B97">
        <w:rPr>
          <w:lang w:val="sq-AL"/>
        </w:rPr>
        <w:t>e vendosur rishtas ose mbi një grumbullim personash në një shesh të hapur, ndërkohë që mbajnë pajisje tymuese shumëngjyrëshe, të aprovuara këto nga prodhuesi për këtë q</w:t>
      </w:r>
      <w:r>
        <w:rPr>
          <w:lang w:val="sq-AL"/>
        </w:rPr>
        <w:t>ë</w:t>
      </w:r>
      <w:r w:rsidRPr="005B3B97">
        <w:rPr>
          <w:lang w:val="sq-AL"/>
        </w:rPr>
        <w:t>llim.</w:t>
      </w:r>
    </w:p>
    <w:p w:rsidR="009E543E" w:rsidRPr="00B4573F" w:rsidRDefault="009E543E" w:rsidP="009E543E">
      <w:pPr>
        <w:pStyle w:val="Paragrafi"/>
        <w:rPr>
          <w:sz w:val="14"/>
          <w:lang w:val="sq-AL"/>
        </w:rPr>
      </w:pPr>
    </w:p>
    <w:p w:rsidR="009E543E" w:rsidRPr="00897B72" w:rsidRDefault="009E543E" w:rsidP="00897B72">
      <w:pPr>
        <w:pStyle w:val="Paragrafi"/>
        <w:jc w:val="center"/>
        <w:rPr>
          <w:lang w:val="sq-AL"/>
        </w:rPr>
      </w:pPr>
      <w:r w:rsidRPr="00897B72">
        <w:rPr>
          <w:lang w:val="sq-AL"/>
        </w:rPr>
        <w:t>SEKSIONI 5</w:t>
      </w:r>
    </w:p>
    <w:p w:rsidR="009E543E" w:rsidRPr="005B3B97" w:rsidRDefault="009E543E" w:rsidP="00897B72">
      <w:pPr>
        <w:pStyle w:val="Paragrafi"/>
        <w:jc w:val="center"/>
        <w:rPr>
          <w:i/>
          <w:lang w:val="sq-AL"/>
        </w:rPr>
      </w:pPr>
      <w:r w:rsidRPr="005B3B97">
        <w:rPr>
          <w:i/>
          <w:lang w:val="sq-AL"/>
        </w:rPr>
        <w:t>Fluturime akrobatike (ABF)</w:t>
      </w:r>
    </w:p>
    <w:p w:rsidR="009E543E" w:rsidRPr="00B4573F" w:rsidRDefault="009E543E" w:rsidP="009E543E">
      <w:pPr>
        <w:pStyle w:val="Paragrafi"/>
        <w:rPr>
          <w:sz w:val="14"/>
          <w:lang w:val="sq-AL"/>
        </w:rPr>
      </w:pPr>
    </w:p>
    <w:p w:rsidR="009E543E" w:rsidRPr="005B3B97" w:rsidRDefault="009E543E" w:rsidP="009E543E">
      <w:pPr>
        <w:pStyle w:val="Paragrafi"/>
        <w:rPr>
          <w:lang w:val="sq-AL"/>
        </w:rPr>
      </w:pPr>
      <w:r w:rsidRPr="005B3B97">
        <w:rPr>
          <w:lang w:val="sq-AL"/>
        </w:rPr>
        <w:t>NCO.SPEC.ABF.100.</w:t>
      </w:r>
      <w:r>
        <w:rPr>
          <w:lang w:val="sq-AL"/>
        </w:rPr>
        <w:t xml:space="preserve"> </w:t>
      </w:r>
      <w:r w:rsidRPr="005B3B97">
        <w:rPr>
          <w:lang w:val="sq-AL"/>
        </w:rPr>
        <w:t>Lis</w:t>
      </w:r>
      <w:r w:rsidR="00E657EC">
        <w:rPr>
          <w:lang w:val="sq-AL"/>
        </w:rPr>
        <w:t>t</w:t>
      </w:r>
      <w:r>
        <w:rPr>
          <w:lang w:val="sq-AL"/>
        </w:rPr>
        <w:t>ë</w:t>
      </w:r>
      <w:r w:rsidRPr="005B3B97">
        <w:rPr>
          <w:lang w:val="sq-AL"/>
        </w:rPr>
        <w:t>kontrolli</w:t>
      </w:r>
    </w:p>
    <w:p w:rsidR="009E543E" w:rsidRPr="005B3B97" w:rsidRDefault="009E543E" w:rsidP="009E543E">
      <w:pPr>
        <w:pStyle w:val="Paragrafi"/>
        <w:rPr>
          <w:lang w:val="sq-AL"/>
        </w:rPr>
      </w:pPr>
      <w:r w:rsidRPr="005B3B97">
        <w:rPr>
          <w:lang w:val="sq-AL"/>
        </w:rPr>
        <w:t>List</w:t>
      </w:r>
      <w:r>
        <w:rPr>
          <w:lang w:val="sq-AL"/>
        </w:rPr>
        <w:t>ë</w:t>
      </w:r>
      <w:r w:rsidRPr="005B3B97">
        <w:rPr>
          <w:lang w:val="sq-AL"/>
        </w:rPr>
        <w:t>kontrolli</w:t>
      </w:r>
      <w:r>
        <w:rPr>
          <w:lang w:val="sq-AL"/>
        </w:rPr>
        <w:t xml:space="preserve"> </w:t>
      </w:r>
      <w:r w:rsidRPr="005B3B97">
        <w:rPr>
          <w:lang w:val="sq-AL"/>
        </w:rPr>
        <w:t>për (ABF) duhet të përmbajë:</w:t>
      </w:r>
    </w:p>
    <w:p w:rsidR="009E543E" w:rsidRPr="005B3B97" w:rsidRDefault="00E657EC" w:rsidP="009E543E">
      <w:pPr>
        <w:pStyle w:val="Paragrafi"/>
        <w:rPr>
          <w:lang w:val="sq-AL"/>
        </w:rPr>
      </w:pPr>
      <w:r>
        <w:rPr>
          <w:lang w:val="sq-AL"/>
        </w:rPr>
        <w:t xml:space="preserve">(a) </w:t>
      </w:r>
      <w:r w:rsidR="009E543E">
        <w:rPr>
          <w:lang w:val="sq-AL"/>
        </w:rPr>
        <w:t>procedur</w:t>
      </w:r>
      <w:r w:rsidR="009E543E" w:rsidRPr="005B3B97">
        <w:rPr>
          <w:lang w:val="sq-AL"/>
        </w:rPr>
        <w:t>at normale, jonormale dhe emergjencat;</w:t>
      </w:r>
    </w:p>
    <w:p w:rsidR="009E543E" w:rsidRPr="005B3B97" w:rsidRDefault="00E657EC" w:rsidP="009E543E">
      <w:pPr>
        <w:pStyle w:val="Paragrafi"/>
        <w:rPr>
          <w:lang w:val="sq-AL"/>
        </w:rPr>
      </w:pPr>
      <w:r>
        <w:rPr>
          <w:lang w:val="sq-AL"/>
        </w:rPr>
        <w:t xml:space="preserve">(b) </w:t>
      </w:r>
      <w:r w:rsidR="009E543E" w:rsidRPr="005B3B97">
        <w:rPr>
          <w:lang w:val="sq-AL"/>
        </w:rPr>
        <w:t>të dhëna kryesore të performancës;</w:t>
      </w:r>
    </w:p>
    <w:p w:rsidR="009E543E" w:rsidRPr="005B3B97" w:rsidRDefault="00E657EC" w:rsidP="009E543E">
      <w:pPr>
        <w:pStyle w:val="Paragrafi"/>
        <w:rPr>
          <w:lang w:val="sq-AL"/>
        </w:rPr>
      </w:pPr>
      <w:r>
        <w:rPr>
          <w:lang w:val="sq-AL"/>
        </w:rPr>
        <w:t xml:space="preserve">(c) </w:t>
      </w:r>
      <w:r w:rsidR="009E543E" w:rsidRPr="005B3B97">
        <w:rPr>
          <w:lang w:val="sq-AL"/>
        </w:rPr>
        <w:t>pajisjet e kërkuara;</w:t>
      </w:r>
    </w:p>
    <w:p w:rsidR="009E543E" w:rsidRPr="005B3B97" w:rsidRDefault="00E657EC" w:rsidP="009E543E">
      <w:pPr>
        <w:pStyle w:val="Paragrafi"/>
        <w:rPr>
          <w:lang w:val="sq-AL"/>
        </w:rPr>
      </w:pPr>
      <w:r>
        <w:rPr>
          <w:lang w:val="sq-AL"/>
        </w:rPr>
        <w:t xml:space="preserve">(d) </w:t>
      </w:r>
      <w:r w:rsidR="009E543E" w:rsidRPr="005B3B97">
        <w:rPr>
          <w:lang w:val="sq-AL"/>
        </w:rPr>
        <w:t xml:space="preserve">çdo lloj kufizimesh; dhe </w:t>
      </w:r>
    </w:p>
    <w:p w:rsidR="009E543E" w:rsidRPr="005B3B97" w:rsidRDefault="00E657EC" w:rsidP="009E543E">
      <w:pPr>
        <w:pStyle w:val="Paragrafi"/>
        <w:rPr>
          <w:lang w:val="sq-AL"/>
        </w:rPr>
      </w:pPr>
      <w:r>
        <w:rPr>
          <w:lang w:val="sq-AL"/>
        </w:rPr>
        <w:t xml:space="preserve">(e) </w:t>
      </w:r>
      <w:r w:rsidR="009E543E" w:rsidRPr="005B3B97">
        <w:rPr>
          <w:lang w:val="sq-AL"/>
        </w:rPr>
        <w:t>përgjegjësitë dhe detyrat e pilotit në komandë, dhe</w:t>
      </w:r>
      <w:r w:rsidR="009E543E">
        <w:rPr>
          <w:lang w:val="sq-AL"/>
        </w:rPr>
        <w:t xml:space="preserve"> </w:t>
      </w:r>
      <w:r w:rsidR="009E543E" w:rsidRPr="005B3B97">
        <w:rPr>
          <w:lang w:val="sq-AL"/>
        </w:rPr>
        <w:t>n.q.s. është e aplikueshme për anëtarët e ekuipazhit dhe specialistët kryesorë.</w:t>
      </w:r>
    </w:p>
    <w:p w:rsidR="009E543E" w:rsidRPr="005B3B97" w:rsidRDefault="009E543E" w:rsidP="009E543E">
      <w:pPr>
        <w:pStyle w:val="Paragrafi"/>
        <w:rPr>
          <w:lang w:val="sq-AL"/>
        </w:rPr>
      </w:pPr>
      <w:r w:rsidRPr="005B3B97">
        <w:rPr>
          <w:lang w:val="sq-AL"/>
        </w:rPr>
        <w:t>NCO.SPEC.ABF.105</w:t>
      </w:r>
      <w:r>
        <w:rPr>
          <w:lang w:val="sq-AL"/>
        </w:rPr>
        <w:t xml:space="preserve"> </w:t>
      </w:r>
      <w:r w:rsidRPr="005B3B97">
        <w:rPr>
          <w:lang w:val="sq-AL"/>
        </w:rPr>
        <w:t xml:space="preserve">Dokumentet dhe informacioni </w:t>
      </w:r>
    </w:p>
    <w:p w:rsidR="009E543E" w:rsidRPr="005B3B97" w:rsidRDefault="009E543E" w:rsidP="009E543E">
      <w:pPr>
        <w:pStyle w:val="Paragrafi"/>
        <w:rPr>
          <w:lang w:val="sq-AL"/>
        </w:rPr>
      </w:pPr>
      <w:r w:rsidRPr="005B3B97">
        <w:rPr>
          <w:lang w:val="sq-AL"/>
        </w:rPr>
        <w:t>Dokumentet në vazhdim dhe informacioni i vënë në listën NCO.GEN.135(a) duhet të merret</w:t>
      </w:r>
      <w:r>
        <w:rPr>
          <w:lang w:val="sq-AL"/>
        </w:rPr>
        <w:t xml:space="preserve"> </w:t>
      </w:r>
      <w:r w:rsidRPr="005B3B97">
        <w:rPr>
          <w:lang w:val="sq-AL"/>
        </w:rPr>
        <w:t>gjatë fluturimeve akrobatike:</w:t>
      </w:r>
    </w:p>
    <w:p w:rsidR="009E543E" w:rsidRPr="005B3B97" w:rsidRDefault="00E657EC" w:rsidP="009E543E">
      <w:pPr>
        <w:pStyle w:val="Paragrafi"/>
        <w:rPr>
          <w:lang w:val="sq-AL"/>
        </w:rPr>
      </w:pPr>
      <w:r>
        <w:rPr>
          <w:lang w:val="sq-AL"/>
        </w:rPr>
        <w:t xml:space="preserve">(a) </w:t>
      </w:r>
      <w:r w:rsidR="009E543E" w:rsidRPr="005B3B97">
        <w:rPr>
          <w:lang w:val="sq-AL"/>
        </w:rPr>
        <w:t>detajet e planit të fluturimit ATS të plotësuar, n.q.s. është e aplikueshme;</w:t>
      </w:r>
    </w:p>
    <w:p w:rsidR="009E543E" w:rsidRPr="005B3B97" w:rsidRDefault="00E657EC" w:rsidP="009E543E">
      <w:pPr>
        <w:pStyle w:val="Paragrafi"/>
        <w:rPr>
          <w:lang w:val="sq-AL"/>
        </w:rPr>
      </w:pPr>
      <w:r>
        <w:rPr>
          <w:lang w:val="sq-AL"/>
        </w:rPr>
        <w:t xml:space="preserve">(b) </w:t>
      </w:r>
      <w:r w:rsidR="009E543E" w:rsidRPr="005B3B97">
        <w:rPr>
          <w:lang w:val="sq-AL"/>
        </w:rPr>
        <w:t xml:space="preserve">hartat aktuale të duhura aeronautike për rrugëkalimin /rajonin e fluturimit të propozuar dhe të gjitha rrugëkalimeve gjatë së cilës është pritshmëri e arsyeshme që fluturimi mund të devijojë; dhe </w:t>
      </w:r>
    </w:p>
    <w:p w:rsidR="009E543E" w:rsidRPr="005B3B97" w:rsidRDefault="009E543E" w:rsidP="009E543E">
      <w:pPr>
        <w:pStyle w:val="Paragrafi"/>
        <w:rPr>
          <w:lang w:val="sq-AL"/>
        </w:rPr>
      </w:pPr>
      <w:r w:rsidRPr="005B3B97">
        <w:rPr>
          <w:lang w:val="sq-AL"/>
        </w:rPr>
        <w:t xml:space="preserve"> </w:t>
      </w:r>
      <w:r w:rsidR="00E657EC">
        <w:rPr>
          <w:lang w:val="sq-AL"/>
        </w:rPr>
        <w:t xml:space="preserve">(c) </w:t>
      </w:r>
      <w:r>
        <w:rPr>
          <w:lang w:val="sq-AL"/>
        </w:rPr>
        <w:t>procedur</w:t>
      </w:r>
      <w:r w:rsidRPr="005B3B97">
        <w:rPr>
          <w:lang w:val="sq-AL"/>
        </w:rPr>
        <w:t>at dhe informacioni i sinjaleve vizuale për përdorim kur shkëmbehesh me</w:t>
      </w:r>
      <w:r>
        <w:rPr>
          <w:lang w:val="sq-AL"/>
        </w:rPr>
        <w:t xml:space="preserve"> </w:t>
      </w:r>
      <w:r w:rsidRPr="005B3B97">
        <w:rPr>
          <w:lang w:val="sq-AL"/>
        </w:rPr>
        <w:t>një avion (në ajër) .</w:t>
      </w:r>
    </w:p>
    <w:p w:rsidR="009E543E" w:rsidRPr="005B3B97" w:rsidRDefault="009E543E" w:rsidP="009E543E">
      <w:pPr>
        <w:pStyle w:val="Paragrafi"/>
        <w:rPr>
          <w:lang w:val="sq-AL"/>
        </w:rPr>
      </w:pPr>
      <w:r w:rsidRPr="005B3B97">
        <w:rPr>
          <w:lang w:val="sq-AL"/>
        </w:rPr>
        <w:t>NCO.SPEC.ABF.110</w:t>
      </w:r>
      <w:r>
        <w:rPr>
          <w:lang w:val="sq-AL"/>
        </w:rPr>
        <w:t xml:space="preserve"> </w:t>
      </w:r>
      <w:r w:rsidRPr="005B3B97">
        <w:rPr>
          <w:lang w:val="sq-AL"/>
        </w:rPr>
        <w:t>Pajisjet</w:t>
      </w:r>
    </w:p>
    <w:p w:rsidR="009E543E" w:rsidRPr="005B3B97" w:rsidRDefault="009E543E" w:rsidP="009E543E">
      <w:pPr>
        <w:pStyle w:val="Paragrafi"/>
        <w:rPr>
          <w:lang w:val="sq-AL"/>
        </w:rPr>
      </w:pPr>
      <w:r w:rsidRPr="005B3B97">
        <w:rPr>
          <w:lang w:val="sq-AL"/>
        </w:rPr>
        <w:t>Kërkesat e pajisjeve në vazhdim që nuk kanë nevojë të aplikohen në fluturimet akrobatike:</w:t>
      </w:r>
    </w:p>
    <w:p w:rsidR="009E543E" w:rsidRPr="005B3B97" w:rsidRDefault="00E657EC" w:rsidP="009E543E">
      <w:pPr>
        <w:pStyle w:val="Paragrafi"/>
        <w:rPr>
          <w:lang w:val="sq-AL"/>
        </w:rPr>
      </w:pPr>
      <w:r>
        <w:rPr>
          <w:lang w:val="sq-AL"/>
        </w:rPr>
        <w:t xml:space="preserve">(a) </w:t>
      </w:r>
      <w:r w:rsidR="009E543E" w:rsidRPr="005B3B97">
        <w:rPr>
          <w:lang w:val="sq-AL"/>
        </w:rPr>
        <w:t>kutitë e ndihmës së shpejtë, siç shtrohen në NCO.IDE.A.145 dhe NCO.IDE.H.145;</w:t>
      </w:r>
    </w:p>
    <w:p w:rsidR="009E543E" w:rsidRPr="005B3B97" w:rsidRDefault="00E657EC" w:rsidP="009E543E">
      <w:pPr>
        <w:pStyle w:val="Paragrafi"/>
        <w:rPr>
          <w:lang w:val="sq-AL"/>
        </w:rPr>
      </w:pPr>
      <w:r>
        <w:rPr>
          <w:lang w:val="sq-AL"/>
        </w:rPr>
        <w:t xml:space="preserve">(b) </w:t>
      </w:r>
      <w:r w:rsidR="009E543E" w:rsidRPr="005B3B97">
        <w:rPr>
          <w:lang w:val="sq-AL"/>
        </w:rPr>
        <w:t>zjarrfikëset e dorës siç shtrohen në NCO.IDE.A.160 dhe NCO.IDE.H.180; dhe</w:t>
      </w:r>
    </w:p>
    <w:p w:rsidR="009E543E" w:rsidRPr="005B3B97" w:rsidRDefault="00E657EC" w:rsidP="009E543E">
      <w:pPr>
        <w:pStyle w:val="Paragrafi"/>
        <w:rPr>
          <w:lang w:val="sq-AL"/>
        </w:rPr>
      </w:pPr>
      <w:r>
        <w:rPr>
          <w:lang w:val="sq-AL"/>
        </w:rPr>
        <w:t xml:space="preserve">(c) </w:t>
      </w:r>
      <w:r w:rsidR="009E543E" w:rsidRPr="005B3B97">
        <w:rPr>
          <w:lang w:val="sq-AL"/>
        </w:rPr>
        <w:t>transmetues emergjence te vend</w:t>
      </w:r>
      <w:r w:rsidR="009E543E">
        <w:rPr>
          <w:lang w:val="sq-AL"/>
        </w:rPr>
        <w:t>nd</w:t>
      </w:r>
      <w:r w:rsidR="009E543E" w:rsidRPr="005B3B97">
        <w:rPr>
          <w:lang w:val="sq-AL"/>
        </w:rPr>
        <w:t>odhjes ose sinjalizues personal te vend</w:t>
      </w:r>
      <w:r w:rsidR="009E543E">
        <w:rPr>
          <w:lang w:val="sq-AL"/>
        </w:rPr>
        <w:t>nd</w:t>
      </w:r>
      <w:r w:rsidR="009E543E" w:rsidRPr="005B3B97">
        <w:rPr>
          <w:lang w:val="sq-AL"/>
        </w:rPr>
        <w:t>odhjes siç shtrohet tek NCO.IDE.A.170</w:t>
      </w:r>
      <w:r w:rsidR="009E543E">
        <w:rPr>
          <w:lang w:val="sq-AL"/>
        </w:rPr>
        <w:t xml:space="preserve"> </w:t>
      </w:r>
      <w:r w:rsidR="009E543E" w:rsidRPr="005B3B97">
        <w:rPr>
          <w:lang w:val="sq-AL"/>
        </w:rPr>
        <w:t>dhe NCO.IDE.H.170.</w:t>
      </w:r>
    </w:p>
    <w:p w:rsidR="009E543E" w:rsidRPr="00B03F1C" w:rsidRDefault="009E543E" w:rsidP="00B03F1C">
      <w:pPr>
        <w:pStyle w:val="Paragrafi"/>
        <w:jc w:val="center"/>
      </w:pPr>
      <w:r w:rsidRPr="00B03F1C">
        <w:t>Neni 18</w:t>
      </w:r>
    </w:p>
    <w:p w:rsidR="00B03F1C" w:rsidRPr="00B03F1C" w:rsidRDefault="00B03F1C" w:rsidP="009E543E">
      <w:pPr>
        <w:pStyle w:val="Paragrafi"/>
        <w:rPr>
          <w:sz w:val="14"/>
          <w:lang w:val="sq-AL"/>
        </w:rPr>
      </w:pPr>
    </w:p>
    <w:p w:rsidR="009E543E" w:rsidRPr="005B3B97" w:rsidRDefault="009E543E" w:rsidP="009E543E">
      <w:pPr>
        <w:pStyle w:val="Paragrafi"/>
        <w:rPr>
          <w:lang w:val="sq-AL"/>
        </w:rPr>
      </w:pPr>
      <w:r w:rsidRPr="005B3B97">
        <w:rPr>
          <w:lang w:val="sq-AL"/>
        </w:rPr>
        <w:t xml:space="preserve">Shtohet </w:t>
      </w:r>
      <w:r>
        <w:rPr>
          <w:lang w:val="sq-AL"/>
        </w:rPr>
        <w:t>a</w:t>
      </w:r>
      <w:r w:rsidRPr="005B3B97">
        <w:rPr>
          <w:lang w:val="sq-AL"/>
        </w:rPr>
        <w:t>neksi VIII, me përmbajtje si më poshtë:</w:t>
      </w:r>
    </w:p>
    <w:p w:rsidR="009E543E" w:rsidRPr="00B4573F" w:rsidRDefault="009E543E" w:rsidP="009E543E">
      <w:pPr>
        <w:pStyle w:val="Paragrafi"/>
        <w:rPr>
          <w:sz w:val="14"/>
          <w:lang w:val="sq-AL"/>
        </w:rPr>
      </w:pPr>
    </w:p>
    <w:p w:rsidR="009E543E" w:rsidRPr="005B3B97" w:rsidRDefault="009E543E" w:rsidP="008D6FCB">
      <w:pPr>
        <w:pStyle w:val="Paragrafi"/>
        <w:jc w:val="center"/>
        <w:rPr>
          <w:lang w:val="sq-AL"/>
        </w:rPr>
      </w:pPr>
      <w:r w:rsidRPr="005B3B97">
        <w:rPr>
          <w:lang w:val="sq-AL"/>
        </w:rPr>
        <w:t>ANEKSI</w:t>
      </w:r>
      <w:r>
        <w:rPr>
          <w:lang w:val="sq-AL"/>
        </w:rPr>
        <w:t xml:space="preserve"> </w:t>
      </w:r>
      <w:r w:rsidRPr="005B3B97">
        <w:rPr>
          <w:lang w:val="sq-AL"/>
        </w:rPr>
        <w:t>VIII</w:t>
      </w:r>
    </w:p>
    <w:p w:rsidR="009E543E" w:rsidRPr="005B3B97" w:rsidRDefault="009E543E" w:rsidP="008D6FCB">
      <w:pPr>
        <w:pStyle w:val="Paragrafi"/>
        <w:jc w:val="center"/>
        <w:rPr>
          <w:lang w:val="sq-AL"/>
        </w:rPr>
      </w:pPr>
      <w:r w:rsidRPr="005B3B97">
        <w:rPr>
          <w:lang w:val="sq-AL"/>
        </w:rPr>
        <w:t>OPERIME TE SPECIALIZUARA</w:t>
      </w:r>
    </w:p>
    <w:p w:rsidR="009E543E" w:rsidRPr="005B3B97" w:rsidRDefault="009E543E" w:rsidP="008D6FCB">
      <w:pPr>
        <w:pStyle w:val="Paragrafi"/>
        <w:jc w:val="center"/>
        <w:rPr>
          <w:lang w:val="sq-AL"/>
        </w:rPr>
      </w:pPr>
      <w:r w:rsidRPr="005B3B97">
        <w:rPr>
          <w:lang w:val="sq-AL"/>
        </w:rPr>
        <w:t>[ PART- SPO ]</w:t>
      </w:r>
    </w:p>
    <w:p w:rsidR="009E543E" w:rsidRPr="00B4573F" w:rsidRDefault="009E543E" w:rsidP="009E543E">
      <w:pPr>
        <w:pStyle w:val="Paragrafi"/>
        <w:rPr>
          <w:sz w:val="14"/>
          <w:lang w:val="sq-AL"/>
        </w:rPr>
      </w:pPr>
    </w:p>
    <w:p w:rsidR="009E543E" w:rsidRPr="005B3B97" w:rsidRDefault="009E543E" w:rsidP="009E543E">
      <w:pPr>
        <w:pStyle w:val="Paragrafi"/>
        <w:rPr>
          <w:lang w:val="sq-AL"/>
        </w:rPr>
      </w:pPr>
      <w:r w:rsidRPr="005B3B97">
        <w:rPr>
          <w:lang w:val="sq-AL"/>
        </w:rPr>
        <w:t>SPO.GEN.005</w:t>
      </w:r>
      <w:r>
        <w:rPr>
          <w:lang w:val="sq-AL"/>
        </w:rPr>
        <w:t xml:space="preserve"> </w:t>
      </w:r>
      <w:r w:rsidRPr="005B3B97">
        <w:rPr>
          <w:lang w:val="sq-AL"/>
        </w:rPr>
        <w:t>Fusha (hapësira qe mbulon)</w:t>
      </w:r>
    </w:p>
    <w:p w:rsidR="009E543E" w:rsidRPr="005B3B97" w:rsidRDefault="009E543E" w:rsidP="009E543E">
      <w:pPr>
        <w:pStyle w:val="Paragrafi"/>
        <w:rPr>
          <w:lang w:val="sq-AL"/>
        </w:rPr>
      </w:pPr>
      <w:r w:rsidRPr="005B3B97">
        <w:rPr>
          <w:lang w:val="sq-AL"/>
        </w:rPr>
        <w:t xml:space="preserve">(a) Ky </w:t>
      </w:r>
      <w:r>
        <w:rPr>
          <w:lang w:val="sq-AL"/>
        </w:rPr>
        <w:t>a</w:t>
      </w:r>
      <w:r w:rsidRPr="005B3B97">
        <w:rPr>
          <w:lang w:val="sq-AL"/>
        </w:rPr>
        <w:t>neks aplikohet tek çdo operim i specializuar ku avioni është përdorur për aktivitete të specializuara siç janë bujqësia, ndërtimi, fotografia, matje tokash, mbikëqyrje dhe patrullim, reklama ajrore.</w:t>
      </w:r>
    </w:p>
    <w:p w:rsidR="009E543E" w:rsidRPr="005B3B97" w:rsidRDefault="009E543E" w:rsidP="009E543E">
      <w:pPr>
        <w:pStyle w:val="Paragrafi"/>
        <w:rPr>
          <w:lang w:val="sq-AL"/>
        </w:rPr>
      </w:pPr>
      <w:r w:rsidRPr="005B3B97">
        <w:rPr>
          <w:lang w:val="sq-AL"/>
        </w:rPr>
        <w:t>(b) Pavarësisht nga (a),</w:t>
      </w:r>
      <w:r>
        <w:rPr>
          <w:lang w:val="sq-AL"/>
        </w:rPr>
        <w:t xml:space="preserve"> operacionet e specializuara jo</w:t>
      </w:r>
      <w:r w:rsidRPr="005B3B97">
        <w:rPr>
          <w:lang w:val="sq-AL"/>
        </w:rPr>
        <w:t xml:space="preserve">tregtare ndryshe nga aeroplanë kompleks me fuqi motorike, duhet të jenë në përputhje me </w:t>
      </w:r>
      <w:r>
        <w:rPr>
          <w:lang w:val="sq-AL"/>
        </w:rPr>
        <w:t>s</w:t>
      </w:r>
      <w:r w:rsidRPr="005B3B97">
        <w:rPr>
          <w:lang w:val="sq-AL"/>
        </w:rPr>
        <w:t>htojcën VII (Pjesa-NCO).</w:t>
      </w:r>
    </w:p>
    <w:p w:rsidR="009E543E" w:rsidRPr="005B3B97" w:rsidRDefault="009E543E" w:rsidP="009E543E">
      <w:pPr>
        <w:pStyle w:val="Paragrafi"/>
        <w:rPr>
          <w:lang w:val="sq-AL"/>
        </w:rPr>
      </w:pPr>
      <w:r w:rsidRPr="005B3B97">
        <w:rPr>
          <w:lang w:val="sq-AL"/>
        </w:rPr>
        <w:t xml:space="preserve">(c) Pavarësisht nga pika (a), operacionet në vijim me aeroplanë të tjerë-me kompleks të motorizuar mund të kryhen në përputhje me </w:t>
      </w:r>
      <w:r>
        <w:rPr>
          <w:lang w:val="sq-AL"/>
        </w:rPr>
        <w:t>a</w:t>
      </w:r>
      <w:r w:rsidRPr="005B3B97">
        <w:rPr>
          <w:lang w:val="sq-AL"/>
        </w:rPr>
        <w:t>neksin VII (Pjesa-NCO)</w:t>
      </w:r>
    </w:p>
    <w:p w:rsidR="009E543E" w:rsidRDefault="009E543E" w:rsidP="009E543E">
      <w:pPr>
        <w:pStyle w:val="Paragrafi"/>
        <w:rPr>
          <w:lang w:val="sq-AL"/>
        </w:rPr>
      </w:pPr>
      <w:r w:rsidRPr="005B3B97">
        <w:rPr>
          <w:lang w:val="sq-AL"/>
        </w:rPr>
        <w:t>(1) fluturimet e konkurrencës ose shfaqjet fluturuese, me kusht që shpërblimi ose ndonjë shpërblim i vlefshëm i dhënë për këto fluturime të kufizohet në mbulimin e kostove të drejtpërdrejta dhe një kontribut proporcional në kostot vjetore, si dhe shpërblime jo më shumë se një vlerë të përcaktuar nga autoriteti kompetent.</w:t>
      </w:r>
    </w:p>
    <w:p w:rsidR="00B03F1C" w:rsidRPr="005B3B97" w:rsidRDefault="00B03F1C" w:rsidP="009E543E">
      <w:pPr>
        <w:pStyle w:val="Paragrafi"/>
        <w:rPr>
          <w:lang w:val="sq-AL"/>
        </w:rPr>
      </w:pPr>
    </w:p>
    <w:p w:rsidR="009E543E" w:rsidRPr="005B3B97" w:rsidRDefault="009E543E" w:rsidP="009E543E">
      <w:pPr>
        <w:pStyle w:val="Paragrafi"/>
        <w:rPr>
          <w:lang w:val="sq-AL"/>
        </w:rPr>
      </w:pPr>
      <w:r w:rsidRPr="005B3B97">
        <w:rPr>
          <w:lang w:val="sq-AL"/>
        </w:rPr>
        <w:t xml:space="preserve">(2) rënien e parashutës, tërheqjen me vela ose fluturimet aerobatike të kryera ose nga një organizatë trajnuese që ka vendin e saj kryesor të biznesit në një Shtet Anëtar dhe i miratuar në përputhje me urdhrin e ministrit të transportit </w:t>
      </w:r>
      <w:r>
        <w:rPr>
          <w:lang w:val="sq-AL"/>
        </w:rPr>
        <w:t>nr. 250 datë 12.</w:t>
      </w:r>
      <w:r w:rsidRPr="005B3B97">
        <w:rPr>
          <w:lang w:val="sq-AL"/>
        </w:rPr>
        <w:t>9.2014, ose nga një organizatë e krijuar me qëllim të promovimit të sportit ajror ose aviacionin e kohës së lirë, me kusht që avioni të operohet nga organizata në bazë të pronësisë ose qirasë së thatë, që fluturimi nuk gjeneron fitime të shpërndara jashtë organizatës dhe se kurdo që janë të përfshirë jo anëtarët e organizatës, fluturimet përfaqësojnë vetëm një pjesë të aktivitetit të organizatës.</w:t>
      </w:r>
    </w:p>
    <w:p w:rsidR="009E543E" w:rsidRPr="00B4573F" w:rsidRDefault="009E543E" w:rsidP="009E543E">
      <w:pPr>
        <w:pStyle w:val="Paragrafi"/>
        <w:rPr>
          <w:sz w:val="14"/>
          <w:lang w:val="sq-AL"/>
        </w:rPr>
      </w:pPr>
    </w:p>
    <w:p w:rsidR="009E543E" w:rsidRPr="005B3B97" w:rsidRDefault="008D6FCB" w:rsidP="008D6FCB">
      <w:pPr>
        <w:pStyle w:val="Paragrafi"/>
        <w:jc w:val="center"/>
        <w:rPr>
          <w:lang w:val="sq-AL"/>
        </w:rPr>
      </w:pPr>
      <w:r w:rsidRPr="005B3B97">
        <w:rPr>
          <w:lang w:val="sq-AL"/>
        </w:rPr>
        <w:t>NENPJESA</w:t>
      </w:r>
      <w:r>
        <w:rPr>
          <w:lang w:val="sq-AL"/>
        </w:rPr>
        <w:t xml:space="preserve"> </w:t>
      </w:r>
      <w:r w:rsidRPr="005B3B97">
        <w:rPr>
          <w:lang w:val="sq-AL"/>
        </w:rPr>
        <w:t>A</w:t>
      </w:r>
    </w:p>
    <w:p w:rsidR="009E543E" w:rsidRPr="00B03F1C" w:rsidRDefault="008D6FCB" w:rsidP="008D6FCB">
      <w:pPr>
        <w:pStyle w:val="Paragrafi"/>
        <w:jc w:val="center"/>
        <w:rPr>
          <w:lang w:val="sq-AL"/>
        </w:rPr>
      </w:pPr>
      <w:r w:rsidRPr="00B03F1C">
        <w:rPr>
          <w:lang w:val="sq-AL"/>
        </w:rPr>
        <w:t>KËRKESAT TË PËRGJITHSHME</w:t>
      </w:r>
    </w:p>
    <w:p w:rsidR="00B4573F" w:rsidRPr="00B4573F" w:rsidRDefault="00B4573F" w:rsidP="009E543E">
      <w:pPr>
        <w:pStyle w:val="Paragrafi"/>
        <w:rPr>
          <w:sz w:val="14"/>
          <w:lang w:val="sq-AL"/>
        </w:rPr>
      </w:pPr>
    </w:p>
    <w:p w:rsidR="009E543E" w:rsidRPr="005B3B97" w:rsidRDefault="009E543E" w:rsidP="009E543E">
      <w:pPr>
        <w:pStyle w:val="Paragrafi"/>
        <w:rPr>
          <w:lang w:val="sq-AL"/>
        </w:rPr>
      </w:pPr>
      <w:r w:rsidRPr="005B3B97">
        <w:rPr>
          <w:lang w:val="sq-AL"/>
        </w:rPr>
        <w:t>SPO.GEN.100</w:t>
      </w:r>
      <w:r>
        <w:rPr>
          <w:lang w:val="sq-AL"/>
        </w:rPr>
        <w:t xml:space="preserve"> </w:t>
      </w:r>
      <w:r w:rsidRPr="005B3B97">
        <w:rPr>
          <w:lang w:val="sq-AL"/>
        </w:rPr>
        <w:t>Autoriteti kompetent</w:t>
      </w:r>
    </w:p>
    <w:p w:rsidR="009E543E" w:rsidRPr="005B3B97" w:rsidRDefault="009E543E" w:rsidP="009E543E">
      <w:pPr>
        <w:pStyle w:val="Paragrafi"/>
        <w:rPr>
          <w:lang w:val="sq-AL"/>
        </w:rPr>
      </w:pPr>
      <w:r w:rsidRPr="005B3B97">
        <w:rPr>
          <w:lang w:val="sq-AL"/>
        </w:rPr>
        <w:t>Autoriteti kompetent është Autoriteti i Aviacionit Civil.</w:t>
      </w:r>
    </w:p>
    <w:p w:rsidR="009E543E" w:rsidRPr="005B3B97" w:rsidRDefault="009E543E" w:rsidP="009E543E">
      <w:pPr>
        <w:pStyle w:val="Paragrafi"/>
        <w:rPr>
          <w:lang w:val="sq-AL"/>
        </w:rPr>
      </w:pPr>
      <w:r w:rsidRPr="005B3B97">
        <w:rPr>
          <w:lang w:val="sq-AL"/>
        </w:rPr>
        <w:t>SPO.GEN.101</w:t>
      </w:r>
      <w:r>
        <w:rPr>
          <w:lang w:val="sq-AL"/>
        </w:rPr>
        <w:t xml:space="preserve"> </w:t>
      </w:r>
      <w:r w:rsidRPr="005B3B97">
        <w:rPr>
          <w:lang w:val="sq-AL"/>
        </w:rPr>
        <w:t>Mjetet e përputhshmërisë</w:t>
      </w:r>
    </w:p>
    <w:p w:rsidR="009E543E" w:rsidRPr="005B3B97" w:rsidRDefault="009E543E" w:rsidP="009E543E">
      <w:pPr>
        <w:pStyle w:val="Paragrafi"/>
        <w:rPr>
          <w:lang w:val="sq-AL"/>
        </w:rPr>
      </w:pPr>
      <w:r w:rsidRPr="005B3B97">
        <w:rPr>
          <w:lang w:val="sq-AL"/>
        </w:rPr>
        <w:t>Mjetet alternative te përputhshmërisë te atyre t</w:t>
      </w:r>
      <w:r>
        <w:rPr>
          <w:lang w:val="sq-AL"/>
        </w:rPr>
        <w:t>ë</w:t>
      </w:r>
      <w:r w:rsidRPr="005B3B97">
        <w:rPr>
          <w:lang w:val="sq-AL"/>
        </w:rPr>
        <w:t xml:space="preserve"> adoptuara nga </w:t>
      </w:r>
      <w:r>
        <w:rPr>
          <w:lang w:val="sq-AL"/>
        </w:rPr>
        <w:t>a</w:t>
      </w:r>
      <w:r w:rsidRPr="005B3B97">
        <w:rPr>
          <w:lang w:val="sq-AL"/>
        </w:rPr>
        <w:t>gjencia, mund t</w:t>
      </w:r>
      <w:r>
        <w:rPr>
          <w:lang w:val="sq-AL"/>
        </w:rPr>
        <w:t>ë</w:t>
      </w:r>
      <w:r w:rsidRPr="005B3B97">
        <w:rPr>
          <w:lang w:val="sq-AL"/>
        </w:rPr>
        <w:t xml:space="preserve"> përdoren nga një operator q</w:t>
      </w:r>
      <w:r>
        <w:rPr>
          <w:lang w:val="sq-AL"/>
        </w:rPr>
        <w:t>ë</w:t>
      </w:r>
      <w:r w:rsidRPr="005B3B97">
        <w:rPr>
          <w:lang w:val="sq-AL"/>
        </w:rPr>
        <w:t xml:space="preserve"> t</w:t>
      </w:r>
      <w:r>
        <w:rPr>
          <w:lang w:val="sq-AL"/>
        </w:rPr>
        <w:t>ë</w:t>
      </w:r>
      <w:r w:rsidRPr="005B3B97">
        <w:rPr>
          <w:lang w:val="sq-AL"/>
        </w:rPr>
        <w:t xml:space="preserve"> vendos</w:t>
      </w:r>
      <w:r>
        <w:rPr>
          <w:lang w:val="sq-AL"/>
        </w:rPr>
        <w:t>ë</w:t>
      </w:r>
      <w:r w:rsidRPr="005B3B97">
        <w:rPr>
          <w:lang w:val="sq-AL"/>
        </w:rPr>
        <w:t xml:space="preserve"> përputhjen</w:t>
      </w:r>
      <w:r>
        <w:rPr>
          <w:lang w:val="sq-AL"/>
        </w:rPr>
        <w:t xml:space="preserve"> </w:t>
      </w:r>
      <w:r w:rsidRPr="005B3B97">
        <w:rPr>
          <w:lang w:val="sq-AL"/>
        </w:rPr>
        <w:t xml:space="preserve">me udhëzimin e ministrit të transportit </w:t>
      </w:r>
      <w:r>
        <w:rPr>
          <w:lang w:val="sq-AL"/>
        </w:rPr>
        <w:t>nr. 3 datë 7.</w:t>
      </w:r>
      <w:r w:rsidRPr="005B3B97">
        <w:rPr>
          <w:lang w:val="sq-AL"/>
        </w:rPr>
        <w:t>2.2011 “Për rregullat e përbashkëta në fushën e aviacionit civil”.</w:t>
      </w:r>
    </w:p>
    <w:p w:rsidR="009E543E" w:rsidRPr="005B3B97" w:rsidRDefault="009E543E" w:rsidP="009E543E">
      <w:pPr>
        <w:pStyle w:val="Paragrafi"/>
        <w:rPr>
          <w:lang w:val="sq-AL"/>
        </w:rPr>
      </w:pPr>
      <w:r w:rsidRPr="005B3B97">
        <w:rPr>
          <w:lang w:val="sq-AL"/>
        </w:rPr>
        <w:t>SPO.GEN.102</w:t>
      </w:r>
      <w:r>
        <w:rPr>
          <w:lang w:val="sq-AL"/>
        </w:rPr>
        <w:t xml:space="preserve"> </w:t>
      </w:r>
      <w:r w:rsidRPr="005B3B97">
        <w:rPr>
          <w:lang w:val="sq-AL"/>
        </w:rPr>
        <w:t>Planerat</w:t>
      </w:r>
      <w:r>
        <w:rPr>
          <w:lang w:val="sq-AL"/>
        </w:rPr>
        <w:t xml:space="preserve"> </w:t>
      </w:r>
      <w:r w:rsidRPr="005B3B97">
        <w:rPr>
          <w:lang w:val="sq-AL"/>
        </w:rPr>
        <w:t>shëtitës</w:t>
      </w:r>
      <w:r>
        <w:rPr>
          <w:lang w:val="sq-AL"/>
        </w:rPr>
        <w:t xml:space="preserve"> </w:t>
      </w:r>
      <w:r w:rsidRPr="005B3B97">
        <w:rPr>
          <w:lang w:val="sq-AL"/>
        </w:rPr>
        <w:t>me motor – Veloret me fuqi dhe balonat e përbëra</w:t>
      </w:r>
    </w:p>
    <w:p w:rsidR="009E543E" w:rsidRPr="005B3B97" w:rsidRDefault="008D6FCB" w:rsidP="009E543E">
      <w:pPr>
        <w:pStyle w:val="Paragrafi"/>
        <w:rPr>
          <w:lang w:val="sq-AL"/>
        </w:rPr>
      </w:pPr>
      <w:r>
        <w:rPr>
          <w:lang w:val="sq-AL"/>
        </w:rPr>
        <w:t xml:space="preserve">(a) </w:t>
      </w:r>
      <w:r w:rsidR="009E543E" w:rsidRPr="005B3B97">
        <w:rPr>
          <w:lang w:val="sq-AL"/>
        </w:rPr>
        <w:t>Planerat shëtitës me motor duhet t</w:t>
      </w:r>
      <w:r w:rsidR="009E543E">
        <w:rPr>
          <w:lang w:val="sq-AL"/>
        </w:rPr>
        <w:t>ë</w:t>
      </w:r>
      <w:r w:rsidR="009E543E" w:rsidRPr="005B3B97">
        <w:rPr>
          <w:lang w:val="sq-AL"/>
        </w:rPr>
        <w:t xml:space="preserve"> operohen sipas kërkesave ne vazhdim për:</w:t>
      </w:r>
    </w:p>
    <w:p w:rsidR="009E543E" w:rsidRPr="005B3B97" w:rsidRDefault="008D6FCB" w:rsidP="009E543E">
      <w:pPr>
        <w:pStyle w:val="Paragrafi"/>
        <w:rPr>
          <w:lang w:val="sq-AL"/>
        </w:rPr>
      </w:pPr>
      <w:r>
        <w:rPr>
          <w:lang w:val="sq-AL"/>
        </w:rPr>
        <w:t xml:space="preserve">(1) </w:t>
      </w:r>
      <w:r w:rsidR="009E543E" w:rsidRPr="005B3B97">
        <w:rPr>
          <w:lang w:val="sq-AL"/>
        </w:rPr>
        <w:t>avionë kur fluturojnë me një fuqi motorike; dhe</w:t>
      </w:r>
    </w:p>
    <w:p w:rsidR="009E543E" w:rsidRPr="005B3B97" w:rsidRDefault="008D6FCB" w:rsidP="009E543E">
      <w:pPr>
        <w:pStyle w:val="Paragrafi"/>
        <w:rPr>
          <w:lang w:val="sq-AL"/>
        </w:rPr>
      </w:pPr>
      <w:r>
        <w:rPr>
          <w:lang w:val="sq-AL"/>
        </w:rPr>
        <w:t xml:space="preserve">(2) </w:t>
      </w:r>
      <w:r w:rsidR="009E543E" w:rsidRPr="005B3B97">
        <w:rPr>
          <w:lang w:val="sq-AL"/>
        </w:rPr>
        <w:t>avionë kur operohen pa përdorim t</w:t>
      </w:r>
      <w:r w:rsidR="009E543E">
        <w:rPr>
          <w:lang w:val="sq-AL"/>
        </w:rPr>
        <w:t>ë</w:t>
      </w:r>
      <w:r w:rsidR="009E543E" w:rsidRPr="005B3B97">
        <w:rPr>
          <w:lang w:val="sq-AL"/>
        </w:rPr>
        <w:t xml:space="preserve"> një motori.</w:t>
      </w:r>
    </w:p>
    <w:p w:rsidR="009E543E" w:rsidRPr="005B3B97" w:rsidRDefault="008D6FCB" w:rsidP="009E543E">
      <w:pPr>
        <w:pStyle w:val="Paragrafi"/>
        <w:rPr>
          <w:lang w:val="sq-AL"/>
        </w:rPr>
      </w:pPr>
      <w:r>
        <w:rPr>
          <w:lang w:val="sq-AL"/>
        </w:rPr>
        <w:t xml:space="preserve">(b) </w:t>
      </w:r>
      <w:r w:rsidR="009E543E" w:rsidRPr="005B3B97">
        <w:rPr>
          <w:lang w:val="sq-AL"/>
        </w:rPr>
        <w:t xml:space="preserve">Planerat shëtitës me motor duhet të pajisen në përputhje me kërkesat e aplikueshme tek avionët, në të kundërt specifikohet në </w:t>
      </w:r>
      <w:r w:rsidR="009E543E">
        <w:rPr>
          <w:lang w:val="sq-AL"/>
        </w:rPr>
        <w:t>n</w:t>
      </w:r>
      <w:r w:rsidR="009E543E" w:rsidRPr="005B3B97">
        <w:rPr>
          <w:lang w:val="sq-AL"/>
        </w:rPr>
        <w:t>ënpjesën</w:t>
      </w:r>
      <w:r w:rsidR="009E543E">
        <w:rPr>
          <w:lang w:val="sq-AL"/>
        </w:rPr>
        <w:t xml:space="preserve"> </w:t>
      </w:r>
      <w:r w:rsidR="009E543E" w:rsidRPr="005B3B97">
        <w:rPr>
          <w:lang w:val="sq-AL"/>
        </w:rPr>
        <w:t>D.</w:t>
      </w:r>
    </w:p>
    <w:p w:rsidR="009E543E" w:rsidRPr="005B3B97" w:rsidRDefault="008D6FCB" w:rsidP="009E543E">
      <w:pPr>
        <w:pStyle w:val="Paragrafi"/>
        <w:rPr>
          <w:lang w:val="sq-AL"/>
        </w:rPr>
      </w:pPr>
      <w:r>
        <w:rPr>
          <w:lang w:val="sq-AL"/>
        </w:rPr>
        <w:t xml:space="preserve">(c) </w:t>
      </w:r>
      <w:r w:rsidR="009E543E" w:rsidRPr="005B3B97">
        <w:rPr>
          <w:lang w:val="sq-AL"/>
        </w:rPr>
        <w:t>Veloret me fuqi (të çdo lloji), përjashtuar planerat shëtitës me motor, duhet të operojnë dhe pajisen në përputhje me kërkesat e aplikueshme për planerat.</w:t>
      </w:r>
    </w:p>
    <w:p w:rsidR="009E543E" w:rsidRPr="005B3B97" w:rsidRDefault="008D6FCB" w:rsidP="009E543E">
      <w:pPr>
        <w:pStyle w:val="Paragrafi"/>
        <w:rPr>
          <w:lang w:val="sq-AL"/>
        </w:rPr>
      </w:pPr>
      <w:r>
        <w:rPr>
          <w:lang w:val="sq-AL"/>
        </w:rPr>
        <w:t xml:space="preserve">(d) </w:t>
      </w:r>
      <w:r w:rsidR="009E543E" w:rsidRPr="005B3B97">
        <w:rPr>
          <w:lang w:val="sq-AL"/>
        </w:rPr>
        <w:t>Balonat e përziera</w:t>
      </w:r>
      <w:r w:rsidR="009E543E">
        <w:rPr>
          <w:lang w:val="sq-AL"/>
        </w:rPr>
        <w:t xml:space="preserve"> </w:t>
      </w:r>
      <w:r w:rsidR="009E543E" w:rsidRPr="005B3B97">
        <w:rPr>
          <w:lang w:val="sq-AL"/>
        </w:rPr>
        <w:t>duhet t</w:t>
      </w:r>
      <w:r w:rsidR="009E543E">
        <w:rPr>
          <w:lang w:val="sq-AL"/>
        </w:rPr>
        <w:t>ë</w:t>
      </w:r>
      <w:r w:rsidR="009E543E" w:rsidRPr="005B3B97">
        <w:rPr>
          <w:lang w:val="sq-AL"/>
        </w:rPr>
        <w:t xml:space="preserve"> operojnë n</w:t>
      </w:r>
      <w:r w:rsidR="009E543E">
        <w:rPr>
          <w:lang w:val="sq-AL"/>
        </w:rPr>
        <w:t>ë</w:t>
      </w:r>
      <w:r w:rsidR="009E543E" w:rsidRPr="005B3B97">
        <w:rPr>
          <w:lang w:val="sq-AL"/>
        </w:rPr>
        <w:t xml:space="preserve"> përputhje me kërkesat për balonat me ajër t</w:t>
      </w:r>
      <w:r w:rsidR="009E543E">
        <w:rPr>
          <w:lang w:val="sq-AL"/>
        </w:rPr>
        <w:t>ë</w:t>
      </w:r>
      <w:r w:rsidR="009E543E" w:rsidRPr="005B3B97">
        <w:rPr>
          <w:lang w:val="sq-AL"/>
        </w:rPr>
        <w:t xml:space="preserve"> nxeht</w:t>
      </w:r>
      <w:r w:rsidR="009E543E">
        <w:rPr>
          <w:lang w:val="sq-AL"/>
        </w:rPr>
        <w:t>ë</w:t>
      </w:r>
      <w:r w:rsidR="009E543E" w:rsidRPr="005B3B97">
        <w:rPr>
          <w:lang w:val="sq-AL"/>
        </w:rPr>
        <w:t>.</w:t>
      </w:r>
    </w:p>
    <w:p w:rsidR="009E543E" w:rsidRPr="005B3B97" w:rsidRDefault="009E543E" w:rsidP="009E543E">
      <w:pPr>
        <w:pStyle w:val="Paragrafi"/>
        <w:rPr>
          <w:lang w:val="sq-AL"/>
        </w:rPr>
      </w:pPr>
      <w:r w:rsidRPr="005B3B97">
        <w:rPr>
          <w:lang w:val="sq-AL"/>
        </w:rPr>
        <w:t>SPO.GEN.105</w:t>
      </w:r>
      <w:r>
        <w:rPr>
          <w:lang w:val="sq-AL"/>
        </w:rPr>
        <w:t xml:space="preserve"> </w:t>
      </w:r>
      <w:r w:rsidRPr="005B3B97">
        <w:rPr>
          <w:lang w:val="sq-AL"/>
        </w:rPr>
        <w:t>Përgjegjësitë e ekuipazhit</w:t>
      </w:r>
    </w:p>
    <w:p w:rsidR="009E543E" w:rsidRPr="005B3B97" w:rsidRDefault="008D6FCB" w:rsidP="009E543E">
      <w:pPr>
        <w:pStyle w:val="Paragrafi"/>
        <w:rPr>
          <w:lang w:val="sq-AL"/>
        </w:rPr>
      </w:pPr>
      <w:r>
        <w:rPr>
          <w:lang w:val="sq-AL"/>
        </w:rPr>
        <w:t xml:space="preserve">(a) </w:t>
      </w:r>
      <w:r w:rsidR="009E543E">
        <w:rPr>
          <w:lang w:val="sq-AL"/>
        </w:rPr>
        <w:t>Anëtari i ekuipazhit</w:t>
      </w:r>
      <w:r w:rsidR="009E543E" w:rsidRPr="005B3B97">
        <w:rPr>
          <w:lang w:val="sq-AL"/>
        </w:rPr>
        <w:t xml:space="preserve"> duhet t</w:t>
      </w:r>
      <w:r w:rsidR="009E543E">
        <w:rPr>
          <w:lang w:val="sq-AL"/>
        </w:rPr>
        <w:t>ë</w:t>
      </w:r>
      <w:r w:rsidR="009E543E" w:rsidRPr="005B3B97">
        <w:rPr>
          <w:lang w:val="sq-AL"/>
        </w:rPr>
        <w:t xml:space="preserve"> jet</w:t>
      </w:r>
      <w:r w:rsidR="009E543E">
        <w:rPr>
          <w:lang w:val="sq-AL"/>
        </w:rPr>
        <w:t>ë</w:t>
      </w:r>
      <w:r w:rsidR="009E543E" w:rsidRPr="005B3B97">
        <w:rPr>
          <w:lang w:val="sq-AL"/>
        </w:rPr>
        <w:t xml:space="preserve"> përgjegjës për kryerjen e duhur te detyrës se tij/saj. Detyrat e ekuipazhit duhet t</w:t>
      </w:r>
      <w:r w:rsidR="009E543E">
        <w:rPr>
          <w:lang w:val="sq-AL"/>
        </w:rPr>
        <w:t>ë</w:t>
      </w:r>
      <w:r w:rsidR="009E543E" w:rsidRPr="005B3B97">
        <w:rPr>
          <w:lang w:val="sq-AL"/>
        </w:rPr>
        <w:t xml:space="preserve"> jen</w:t>
      </w:r>
      <w:r w:rsidR="009E543E">
        <w:rPr>
          <w:lang w:val="sq-AL"/>
        </w:rPr>
        <w:t>ë</w:t>
      </w:r>
      <w:r w:rsidR="009E543E" w:rsidRPr="005B3B97">
        <w:rPr>
          <w:lang w:val="sq-AL"/>
        </w:rPr>
        <w:t xml:space="preserve"> t</w:t>
      </w:r>
      <w:r w:rsidR="009E543E">
        <w:rPr>
          <w:lang w:val="sq-AL"/>
        </w:rPr>
        <w:t>ë</w:t>
      </w:r>
      <w:r w:rsidR="009E543E" w:rsidRPr="005B3B97">
        <w:rPr>
          <w:lang w:val="sq-AL"/>
        </w:rPr>
        <w:t xml:space="preserve"> specifikuara n</w:t>
      </w:r>
      <w:r w:rsidR="009E543E">
        <w:rPr>
          <w:lang w:val="sq-AL"/>
        </w:rPr>
        <w:t>ë</w:t>
      </w:r>
      <w:r w:rsidR="009E543E" w:rsidRPr="005B3B97">
        <w:rPr>
          <w:lang w:val="sq-AL"/>
        </w:rPr>
        <w:t xml:space="preserve"> </w:t>
      </w:r>
      <w:r w:rsidR="009E543E">
        <w:rPr>
          <w:lang w:val="sq-AL"/>
        </w:rPr>
        <w:t>procedur</w:t>
      </w:r>
      <w:r w:rsidR="009E543E" w:rsidRPr="005B3B97">
        <w:rPr>
          <w:lang w:val="sq-AL"/>
        </w:rPr>
        <w:t>at standarde t</w:t>
      </w:r>
      <w:r w:rsidR="009E543E">
        <w:rPr>
          <w:lang w:val="sq-AL"/>
        </w:rPr>
        <w:t>ë operimit (SOP) dhe, kur duhet</w:t>
      </w:r>
      <w:r w:rsidR="009E543E" w:rsidRPr="005B3B97">
        <w:rPr>
          <w:lang w:val="sq-AL"/>
        </w:rPr>
        <w:t>,</w:t>
      </w:r>
      <w:r w:rsidR="009E543E">
        <w:rPr>
          <w:lang w:val="sq-AL"/>
        </w:rPr>
        <w:t xml:space="preserve"> </w:t>
      </w:r>
      <w:r w:rsidR="009E543E" w:rsidRPr="005B3B97">
        <w:rPr>
          <w:lang w:val="sq-AL"/>
        </w:rPr>
        <w:t>n</w:t>
      </w:r>
      <w:r w:rsidR="009E543E">
        <w:rPr>
          <w:lang w:val="sq-AL"/>
        </w:rPr>
        <w:t>ë</w:t>
      </w:r>
      <w:r w:rsidR="009E543E" w:rsidRPr="005B3B97">
        <w:rPr>
          <w:lang w:val="sq-AL"/>
        </w:rPr>
        <w:t xml:space="preserve"> manualin e operimeve.</w:t>
      </w:r>
    </w:p>
    <w:p w:rsidR="009E543E" w:rsidRPr="005B3B97" w:rsidRDefault="008D6FCB" w:rsidP="009E543E">
      <w:pPr>
        <w:pStyle w:val="Paragrafi"/>
        <w:rPr>
          <w:lang w:val="sq-AL"/>
        </w:rPr>
      </w:pPr>
      <w:r>
        <w:rPr>
          <w:lang w:val="sq-AL"/>
        </w:rPr>
        <w:t xml:space="preserve">(b) </w:t>
      </w:r>
      <w:r w:rsidR="009E543E" w:rsidRPr="005B3B97">
        <w:rPr>
          <w:lang w:val="sq-AL"/>
        </w:rPr>
        <w:t>Përveç balonave,</w:t>
      </w:r>
      <w:r w:rsidR="009E543E">
        <w:rPr>
          <w:lang w:val="sq-AL"/>
        </w:rPr>
        <w:t xml:space="preserve"> </w:t>
      </w:r>
      <w:r w:rsidR="009E543E" w:rsidRPr="005B3B97">
        <w:rPr>
          <w:lang w:val="sq-AL"/>
        </w:rPr>
        <w:t>gjat</w:t>
      </w:r>
      <w:r w:rsidR="009E543E">
        <w:rPr>
          <w:lang w:val="sq-AL"/>
        </w:rPr>
        <w:t>ë</w:t>
      </w:r>
      <w:r w:rsidR="009E543E" w:rsidRPr="005B3B97">
        <w:rPr>
          <w:lang w:val="sq-AL"/>
        </w:rPr>
        <w:t xml:space="preserve"> fazave kritike t</w:t>
      </w:r>
      <w:r w:rsidR="009E543E">
        <w:rPr>
          <w:lang w:val="sq-AL"/>
        </w:rPr>
        <w:t>ë</w:t>
      </w:r>
      <w:r w:rsidR="009E543E" w:rsidRPr="005B3B97">
        <w:rPr>
          <w:lang w:val="sq-AL"/>
        </w:rPr>
        <w:t xml:space="preserve"> fluturimit ose kur gjykohet e nevojshme nga piloti n</w:t>
      </w:r>
      <w:r w:rsidR="009E543E">
        <w:rPr>
          <w:lang w:val="sq-AL"/>
        </w:rPr>
        <w:t>ë</w:t>
      </w:r>
      <w:r w:rsidR="009E543E" w:rsidRPr="005B3B97">
        <w:rPr>
          <w:lang w:val="sq-AL"/>
        </w:rPr>
        <w:t xml:space="preserve"> komand</w:t>
      </w:r>
      <w:r w:rsidR="009E543E">
        <w:rPr>
          <w:lang w:val="sq-AL"/>
        </w:rPr>
        <w:t>ë</w:t>
      </w:r>
      <w:r w:rsidR="009E543E" w:rsidRPr="005B3B97">
        <w:rPr>
          <w:lang w:val="sq-AL"/>
        </w:rPr>
        <w:t>, n</w:t>
      </w:r>
      <w:r w:rsidR="009E543E">
        <w:rPr>
          <w:lang w:val="sq-AL"/>
        </w:rPr>
        <w:t>ë</w:t>
      </w:r>
      <w:r w:rsidR="009E543E" w:rsidRPr="005B3B97">
        <w:rPr>
          <w:lang w:val="sq-AL"/>
        </w:rPr>
        <w:t xml:space="preserve"> interes t</w:t>
      </w:r>
      <w:r w:rsidR="009E543E">
        <w:rPr>
          <w:lang w:val="sq-AL"/>
        </w:rPr>
        <w:t>ë</w:t>
      </w:r>
      <w:r w:rsidR="009E543E" w:rsidRPr="005B3B97">
        <w:rPr>
          <w:lang w:val="sq-AL"/>
        </w:rPr>
        <w:t xml:space="preserve"> sigurisë , anëtarët e ekuipazhit duhet t</w:t>
      </w:r>
      <w:r w:rsidR="009E543E">
        <w:rPr>
          <w:lang w:val="sq-AL"/>
        </w:rPr>
        <w:t>ë</w:t>
      </w:r>
      <w:r w:rsidR="009E543E" w:rsidRPr="005B3B97">
        <w:rPr>
          <w:lang w:val="sq-AL"/>
        </w:rPr>
        <w:t xml:space="preserve"> vendosin (shtrëngojnë) rripin e sigurimit në vendin e tij/saj të punës, në të kundërt është specifikuar në SOP.</w:t>
      </w:r>
    </w:p>
    <w:p w:rsidR="009E543E" w:rsidRPr="005B3B97" w:rsidRDefault="008D6FCB" w:rsidP="009E543E">
      <w:pPr>
        <w:pStyle w:val="Paragrafi"/>
        <w:rPr>
          <w:lang w:val="sq-AL"/>
        </w:rPr>
      </w:pPr>
      <w:r>
        <w:rPr>
          <w:lang w:val="sq-AL"/>
        </w:rPr>
        <w:t xml:space="preserve">(c) </w:t>
      </w:r>
      <w:r w:rsidR="009E543E" w:rsidRPr="005B3B97">
        <w:rPr>
          <w:lang w:val="sq-AL"/>
        </w:rPr>
        <w:t>Gjatë fluturimit, efektivi fluturues duhet të mbajë rripin e tij/saj t</w:t>
      </w:r>
      <w:r w:rsidR="009E543E">
        <w:rPr>
          <w:lang w:val="sq-AL"/>
        </w:rPr>
        <w:t>ë</w:t>
      </w:r>
      <w:r w:rsidR="009E543E" w:rsidRPr="005B3B97">
        <w:rPr>
          <w:lang w:val="sq-AL"/>
        </w:rPr>
        <w:t xml:space="preserve"> sigurimit t</w:t>
      </w:r>
      <w:r w:rsidR="009E543E">
        <w:rPr>
          <w:lang w:val="sq-AL"/>
        </w:rPr>
        <w:t>ë</w:t>
      </w:r>
      <w:r w:rsidR="009E543E" w:rsidRPr="005B3B97">
        <w:rPr>
          <w:lang w:val="sq-AL"/>
        </w:rPr>
        <w:t xml:space="preserve"> shtrënguar tek vendi i tij/saj t</w:t>
      </w:r>
      <w:r w:rsidR="009E543E">
        <w:rPr>
          <w:lang w:val="sq-AL"/>
        </w:rPr>
        <w:t>ë</w:t>
      </w:r>
      <w:r w:rsidR="009E543E" w:rsidRPr="005B3B97">
        <w:rPr>
          <w:lang w:val="sq-AL"/>
        </w:rPr>
        <w:t xml:space="preserve"> punës.</w:t>
      </w:r>
    </w:p>
    <w:p w:rsidR="009E543E" w:rsidRPr="005B3B97" w:rsidRDefault="008D6FCB" w:rsidP="009E543E">
      <w:pPr>
        <w:pStyle w:val="Paragrafi"/>
        <w:rPr>
          <w:lang w:val="sq-AL"/>
        </w:rPr>
      </w:pPr>
      <w:r>
        <w:rPr>
          <w:lang w:val="sq-AL"/>
        </w:rPr>
        <w:t xml:space="preserve">(d) </w:t>
      </w:r>
      <w:r w:rsidR="009E543E" w:rsidRPr="005B3B97">
        <w:rPr>
          <w:lang w:val="sq-AL"/>
        </w:rPr>
        <w:t>Gjatë fluturimit, të paktën një anëtar i kualifikuar i ekuipazhit fluturues duhet t</w:t>
      </w:r>
      <w:r w:rsidR="009E543E">
        <w:rPr>
          <w:lang w:val="sq-AL"/>
        </w:rPr>
        <w:t>ë</w:t>
      </w:r>
      <w:r w:rsidR="009E543E" w:rsidRPr="005B3B97">
        <w:rPr>
          <w:lang w:val="sq-AL"/>
        </w:rPr>
        <w:t xml:space="preserve"> qëndrojë tek komandat e avionit gjat</w:t>
      </w:r>
      <w:r w:rsidR="009E543E">
        <w:rPr>
          <w:lang w:val="sq-AL"/>
        </w:rPr>
        <w:t>ë</w:t>
      </w:r>
      <w:r w:rsidR="009E543E" w:rsidRPr="005B3B97">
        <w:rPr>
          <w:lang w:val="sq-AL"/>
        </w:rPr>
        <w:t xml:space="preserve"> gjithë kohës.</w:t>
      </w:r>
    </w:p>
    <w:p w:rsidR="009E543E" w:rsidRPr="005B3B97" w:rsidRDefault="008D6FCB" w:rsidP="009E543E">
      <w:pPr>
        <w:pStyle w:val="Paragrafi"/>
        <w:rPr>
          <w:lang w:val="sq-AL"/>
        </w:rPr>
      </w:pPr>
      <w:r>
        <w:rPr>
          <w:lang w:val="sq-AL"/>
        </w:rPr>
        <w:t xml:space="preserve">(e) </w:t>
      </w:r>
      <w:r w:rsidR="009E543E" w:rsidRPr="005B3B97">
        <w:rPr>
          <w:lang w:val="sq-AL"/>
        </w:rPr>
        <w:t>Një anëtar ekuipazhi nuk duhet të ndërmarr</w:t>
      </w:r>
      <w:r w:rsidR="009E543E">
        <w:rPr>
          <w:lang w:val="sq-AL"/>
        </w:rPr>
        <w:t>ë</w:t>
      </w:r>
      <w:r w:rsidR="009E543E" w:rsidRPr="005B3B97">
        <w:rPr>
          <w:lang w:val="sq-AL"/>
        </w:rPr>
        <w:t xml:space="preserve"> detyra të tjera në avion.</w:t>
      </w:r>
    </w:p>
    <w:p w:rsidR="008D6FCB" w:rsidRDefault="008D6FCB" w:rsidP="009E543E">
      <w:pPr>
        <w:pStyle w:val="Paragrafi"/>
        <w:rPr>
          <w:lang w:val="sq-AL"/>
        </w:rPr>
      </w:pPr>
      <w:r>
        <w:rPr>
          <w:lang w:val="sq-AL"/>
        </w:rPr>
        <w:t xml:space="preserve">(1) </w:t>
      </w:r>
      <w:r w:rsidR="009E543E" w:rsidRPr="005B3B97">
        <w:rPr>
          <w:lang w:val="sq-AL"/>
        </w:rPr>
        <w:t>n.q.s. ai/ajo</w:t>
      </w:r>
      <w:r w:rsidR="009E543E">
        <w:rPr>
          <w:lang w:val="sq-AL"/>
        </w:rPr>
        <w:t xml:space="preserve"> </w:t>
      </w:r>
      <w:r w:rsidR="009E543E" w:rsidRPr="005B3B97">
        <w:rPr>
          <w:lang w:val="sq-AL"/>
        </w:rPr>
        <w:t xml:space="preserve">e di ose dyshon se ai/ajo po vuan nga lodhja sipas referimit në 7.f e </w:t>
      </w:r>
      <w:r w:rsidR="009E543E">
        <w:rPr>
          <w:lang w:val="sq-AL"/>
        </w:rPr>
        <w:t>a</w:t>
      </w:r>
      <w:r w:rsidR="009E543E" w:rsidRPr="005B3B97">
        <w:rPr>
          <w:lang w:val="sq-AL"/>
        </w:rPr>
        <w:t xml:space="preserve">neksit IV të </w:t>
      </w:r>
      <w:r w:rsidR="009E543E">
        <w:rPr>
          <w:lang w:val="sq-AL"/>
        </w:rPr>
        <w:t>r</w:t>
      </w:r>
      <w:r w:rsidR="009E543E" w:rsidRPr="005B3B97">
        <w:rPr>
          <w:lang w:val="sq-AL"/>
        </w:rPr>
        <w:t xml:space="preserve">regullores (EC) </w:t>
      </w:r>
      <w:r w:rsidR="009E543E">
        <w:rPr>
          <w:lang w:val="sq-AL"/>
        </w:rPr>
        <w:t xml:space="preserve">nr. </w:t>
      </w:r>
      <w:r w:rsidR="009E543E" w:rsidRPr="005B3B97">
        <w:rPr>
          <w:lang w:val="sq-AL"/>
        </w:rPr>
        <w:t>216/2008, ose ndryshe ndjen që nuk është i gatshëm të kryejë detyrë</w:t>
      </w:r>
      <w:r>
        <w:rPr>
          <w:lang w:val="sq-AL"/>
        </w:rPr>
        <w:t>n e tij/saj: ose</w:t>
      </w:r>
    </w:p>
    <w:p w:rsidR="009E543E" w:rsidRPr="005B3B97" w:rsidRDefault="008D6FCB" w:rsidP="009E543E">
      <w:pPr>
        <w:pStyle w:val="Paragrafi"/>
        <w:rPr>
          <w:lang w:val="sq-AL"/>
        </w:rPr>
      </w:pPr>
      <w:r>
        <w:rPr>
          <w:lang w:val="sq-AL"/>
        </w:rPr>
        <w:t xml:space="preserve">(2) </w:t>
      </w:r>
      <w:r w:rsidR="009E543E" w:rsidRPr="005B3B97">
        <w:rPr>
          <w:lang w:val="sq-AL"/>
        </w:rPr>
        <w:t xml:space="preserve">kur është nën influencën e substancave psikoaktive ose alkoolit ose për arsye të tjera siç referohet në 7.g të </w:t>
      </w:r>
      <w:r w:rsidR="009E543E">
        <w:rPr>
          <w:lang w:val="sq-AL"/>
        </w:rPr>
        <w:t>a</w:t>
      </w:r>
      <w:r w:rsidR="009E543E" w:rsidRPr="005B3B97">
        <w:rPr>
          <w:lang w:val="sq-AL"/>
        </w:rPr>
        <w:t>neksit IV të rregullores bazë.</w:t>
      </w:r>
    </w:p>
    <w:p w:rsidR="009E543E" w:rsidRPr="005B3B97" w:rsidRDefault="008D6FCB" w:rsidP="009E543E">
      <w:pPr>
        <w:pStyle w:val="Paragrafi"/>
        <w:rPr>
          <w:lang w:val="sq-AL"/>
        </w:rPr>
      </w:pPr>
      <w:r>
        <w:rPr>
          <w:lang w:val="sq-AL"/>
        </w:rPr>
        <w:t xml:space="preserve">(f) </w:t>
      </w:r>
      <w:r w:rsidR="009E543E" w:rsidRPr="005B3B97">
        <w:rPr>
          <w:lang w:val="sq-AL"/>
        </w:rPr>
        <w:t>Anëtari i ekuipazhit i cili ndërmerr detyra për me shume se një operator:</w:t>
      </w:r>
    </w:p>
    <w:p w:rsidR="009E543E" w:rsidRPr="005B3B97" w:rsidRDefault="008D6FCB" w:rsidP="009E543E">
      <w:pPr>
        <w:pStyle w:val="Paragrafi"/>
        <w:rPr>
          <w:lang w:val="sq-AL"/>
        </w:rPr>
      </w:pPr>
      <w:r>
        <w:rPr>
          <w:lang w:val="sq-AL"/>
        </w:rPr>
        <w:t xml:space="preserve">(1) </w:t>
      </w:r>
      <w:r w:rsidR="009E543E" w:rsidRPr="005B3B97">
        <w:rPr>
          <w:lang w:val="sq-AL"/>
        </w:rPr>
        <w:t>duhet t</w:t>
      </w:r>
      <w:r>
        <w:rPr>
          <w:lang w:val="sq-AL"/>
        </w:rPr>
        <w:t>ë</w:t>
      </w:r>
      <w:r w:rsidR="009E543E" w:rsidRPr="005B3B97">
        <w:rPr>
          <w:lang w:val="sq-AL"/>
        </w:rPr>
        <w:t xml:space="preserve"> mbaj</w:t>
      </w:r>
      <w:r>
        <w:rPr>
          <w:lang w:val="sq-AL"/>
        </w:rPr>
        <w:t>ë</w:t>
      </w:r>
      <w:r w:rsidR="009E543E" w:rsidRPr="005B3B97">
        <w:rPr>
          <w:lang w:val="sq-AL"/>
        </w:rPr>
        <w:t xml:space="preserve"> (vazhdimisht) regjistrimet personale n</w:t>
      </w:r>
      <w:r w:rsidR="009E543E">
        <w:rPr>
          <w:lang w:val="sq-AL"/>
        </w:rPr>
        <w:t>ë</w:t>
      </w:r>
      <w:r w:rsidR="009E543E" w:rsidRPr="005B3B97">
        <w:rPr>
          <w:lang w:val="sq-AL"/>
        </w:rPr>
        <w:t xml:space="preserve"> lidhje me koh</w:t>
      </w:r>
      <w:r w:rsidR="009E543E">
        <w:rPr>
          <w:lang w:val="sq-AL"/>
        </w:rPr>
        <w:t>ë</w:t>
      </w:r>
      <w:r w:rsidR="009E543E" w:rsidRPr="005B3B97">
        <w:rPr>
          <w:lang w:val="sq-AL"/>
        </w:rPr>
        <w:t>t e fluturimit dhe t</w:t>
      </w:r>
      <w:r w:rsidR="009E543E">
        <w:rPr>
          <w:lang w:val="sq-AL"/>
        </w:rPr>
        <w:t>ë</w:t>
      </w:r>
      <w:r w:rsidR="009E543E" w:rsidRPr="005B3B97">
        <w:rPr>
          <w:lang w:val="sq-AL"/>
        </w:rPr>
        <w:t xml:space="preserve"> detyrës dhe periudhën e shplodhjes,</w:t>
      </w:r>
      <w:r w:rsidR="009E543E">
        <w:rPr>
          <w:lang w:val="sq-AL"/>
        </w:rPr>
        <w:t xml:space="preserve"> </w:t>
      </w:r>
      <w:r w:rsidR="009E543E" w:rsidRPr="005B3B97">
        <w:rPr>
          <w:lang w:val="sq-AL"/>
        </w:rPr>
        <w:t>siç referohet n</w:t>
      </w:r>
      <w:r w:rsidR="009E543E">
        <w:rPr>
          <w:lang w:val="sq-AL"/>
        </w:rPr>
        <w:t>ë</w:t>
      </w:r>
      <w:r w:rsidR="009E543E" w:rsidRPr="005B3B97">
        <w:rPr>
          <w:lang w:val="sq-AL"/>
        </w:rPr>
        <w:t xml:space="preserve"> </w:t>
      </w:r>
      <w:r w:rsidR="009E543E">
        <w:rPr>
          <w:lang w:val="sq-AL"/>
        </w:rPr>
        <w:t>a</w:t>
      </w:r>
      <w:r w:rsidR="009E543E" w:rsidRPr="005B3B97">
        <w:rPr>
          <w:lang w:val="sq-AL"/>
        </w:rPr>
        <w:t xml:space="preserve">neksin III (Part-ORO), </w:t>
      </w:r>
      <w:r w:rsidR="009E543E">
        <w:rPr>
          <w:lang w:val="sq-AL"/>
        </w:rPr>
        <w:t>n</w:t>
      </w:r>
      <w:r w:rsidR="009E543E" w:rsidRPr="005B3B97">
        <w:rPr>
          <w:lang w:val="sq-AL"/>
        </w:rPr>
        <w:t>ënpjesën FTL t</w:t>
      </w:r>
      <w:r w:rsidR="009E543E">
        <w:rPr>
          <w:lang w:val="sq-AL"/>
        </w:rPr>
        <w:t>ë</w:t>
      </w:r>
      <w:r w:rsidR="009E543E" w:rsidRPr="005B3B97">
        <w:rPr>
          <w:lang w:val="sq-AL"/>
        </w:rPr>
        <w:t xml:space="preserve"> </w:t>
      </w:r>
      <w:r w:rsidR="009E543E">
        <w:rPr>
          <w:lang w:val="sq-AL"/>
        </w:rPr>
        <w:t>r</w:t>
      </w:r>
      <w:r w:rsidR="009E543E" w:rsidRPr="005B3B97">
        <w:rPr>
          <w:lang w:val="sq-AL"/>
        </w:rPr>
        <w:t xml:space="preserve">regullores miratuar me urdhrin e ministrit të transportit </w:t>
      </w:r>
      <w:r w:rsidR="009E543E">
        <w:rPr>
          <w:lang w:val="sq-AL"/>
        </w:rPr>
        <w:t xml:space="preserve">nr. </w:t>
      </w:r>
      <w:r w:rsidR="009E543E" w:rsidRPr="005B3B97">
        <w:rPr>
          <w:lang w:val="sq-AL"/>
        </w:rPr>
        <w:t>151/2014, nëse është e aplikueshme; dhe</w:t>
      </w:r>
    </w:p>
    <w:p w:rsidR="009E543E" w:rsidRPr="005B3B97" w:rsidRDefault="008D6FCB" w:rsidP="009E543E">
      <w:pPr>
        <w:pStyle w:val="Paragrafi"/>
        <w:rPr>
          <w:lang w:val="sq-AL"/>
        </w:rPr>
      </w:pPr>
      <w:r>
        <w:rPr>
          <w:lang w:val="sq-AL"/>
        </w:rPr>
        <w:t xml:space="preserve">(2) </w:t>
      </w:r>
      <w:r w:rsidR="009E543E" w:rsidRPr="005B3B97">
        <w:rPr>
          <w:lang w:val="sq-AL"/>
        </w:rPr>
        <w:t>i jep çdo operatori të dhënat e nevojshme për të programuar aktivitetin në përputhje me kërkesat e aplikueshme të FTL.</w:t>
      </w:r>
    </w:p>
    <w:p w:rsidR="009E543E" w:rsidRPr="005B3B97" w:rsidRDefault="008D6FCB" w:rsidP="009E543E">
      <w:pPr>
        <w:pStyle w:val="Paragrafi"/>
        <w:rPr>
          <w:lang w:val="sq-AL"/>
        </w:rPr>
      </w:pPr>
      <w:r>
        <w:rPr>
          <w:lang w:val="sq-AL"/>
        </w:rPr>
        <w:t xml:space="preserve">(g) </w:t>
      </w:r>
      <w:r w:rsidR="009E543E" w:rsidRPr="005B3B97">
        <w:rPr>
          <w:lang w:val="sq-AL"/>
        </w:rPr>
        <w:t>Anëtari i e</w:t>
      </w:r>
      <w:r w:rsidR="009E543E">
        <w:rPr>
          <w:lang w:val="sq-AL"/>
        </w:rPr>
        <w:t>kuipazhit duhet të raportojë te</w:t>
      </w:r>
      <w:r w:rsidR="009E543E" w:rsidRPr="005B3B97">
        <w:rPr>
          <w:lang w:val="sq-AL"/>
        </w:rPr>
        <w:t xml:space="preserve"> piloti në komandë:</w:t>
      </w:r>
    </w:p>
    <w:p w:rsidR="009E543E" w:rsidRPr="005B3B97" w:rsidRDefault="008D6FCB" w:rsidP="009E543E">
      <w:pPr>
        <w:pStyle w:val="Paragrafi"/>
        <w:rPr>
          <w:lang w:val="sq-AL"/>
        </w:rPr>
      </w:pPr>
      <w:r>
        <w:rPr>
          <w:lang w:val="sq-AL"/>
        </w:rPr>
        <w:t xml:space="preserve">(1) </w:t>
      </w:r>
      <w:r w:rsidR="009E543E" w:rsidRPr="005B3B97">
        <w:rPr>
          <w:lang w:val="sq-AL"/>
        </w:rPr>
        <w:t>çdo gabim, fikje, keqfunksionim ose defekt, për të cilën ai/ajo beson se mund të ndikojë në vlefshmërinë ajrore në sigurinë e operimin e sigurt të avionit, duke përfshirë sistemet e emergjencës; dhe</w:t>
      </w:r>
    </w:p>
    <w:p w:rsidR="009E543E" w:rsidRPr="005B3B97" w:rsidRDefault="008D6FCB" w:rsidP="009E543E">
      <w:pPr>
        <w:pStyle w:val="Paragrafi"/>
        <w:rPr>
          <w:lang w:val="sq-AL"/>
        </w:rPr>
      </w:pPr>
      <w:r>
        <w:rPr>
          <w:lang w:val="sq-AL"/>
        </w:rPr>
        <w:t xml:space="preserve">(2) </w:t>
      </w:r>
      <w:r w:rsidR="009E543E" w:rsidRPr="005B3B97">
        <w:rPr>
          <w:lang w:val="sq-AL"/>
        </w:rPr>
        <w:t>çdo lloj incidenti q</w:t>
      </w:r>
      <w:r w:rsidR="009E543E">
        <w:rPr>
          <w:lang w:val="sq-AL"/>
        </w:rPr>
        <w:t>ë</w:t>
      </w:r>
      <w:r w:rsidR="009E543E" w:rsidRPr="005B3B97">
        <w:rPr>
          <w:lang w:val="sq-AL"/>
        </w:rPr>
        <w:t xml:space="preserve"> ka rrezikuar ose mund t</w:t>
      </w:r>
      <w:r w:rsidR="009E543E">
        <w:rPr>
          <w:lang w:val="sq-AL"/>
        </w:rPr>
        <w:t>ë</w:t>
      </w:r>
      <w:r w:rsidR="009E543E" w:rsidRPr="005B3B97">
        <w:rPr>
          <w:lang w:val="sq-AL"/>
        </w:rPr>
        <w:t xml:space="preserve"> rrezikoje, sigurinë e operimit.</w:t>
      </w:r>
    </w:p>
    <w:p w:rsidR="009E543E" w:rsidRPr="005B3B97" w:rsidRDefault="009E543E" w:rsidP="009E543E">
      <w:pPr>
        <w:pStyle w:val="Paragrafi"/>
        <w:rPr>
          <w:lang w:val="sq-AL"/>
        </w:rPr>
      </w:pPr>
      <w:r w:rsidRPr="005B3B97">
        <w:rPr>
          <w:lang w:val="sq-AL"/>
        </w:rPr>
        <w:t>SPO.GEN.106</w:t>
      </w:r>
      <w:r>
        <w:rPr>
          <w:lang w:val="sq-AL"/>
        </w:rPr>
        <w:t xml:space="preserve"> </w:t>
      </w:r>
      <w:r w:rsidRPr="005B3B97">
        <w:rPr>
          <w:lang w:val="sq-AL"/>
        </w:rPr>
        <w:t>Përgjegjësitë e specialisteve t</w:t>
      </w:r>
      <w:r>
        <w:rPr>
          <w:lang w:val="sq-AL"/>
        </w:rPr>
        <w:t>ë</w:t>
      </w:r>
      <w:r w:rsidRPr="005B3B97">
        <w:rPr>
          <w:lang w:val="sq-AL"/>
        </w:rPr>
        <w:t xml:space="preserve"> detyrës</w:t>
      </w:r>
    </w:p>
    <w:p w:rsidR="009E543E" w:rsidRPr="005B3B97" w:rsidRDefault="008D6FCB" w:rsidP="009E543E">
      <w:pPr>
        <w:pStyle w:val="Paragrafi"/>
        <w:rPr>
          <w:lang w:val="sq-AL"/>
        </w:rPr>
      </w:pPr>
      <w:r>
        <w:rPr>
          <w:lang w:val="sq-AL"/>
        </w:rPr>
        <w:t xml:space="preserve">(a) </w:t>
      </w:r>
      <w:r w:rsidR="009E543E" w:rsidRPr="005B3B97">
        <w:rPr>
          <w:lang w:val="sq-AL"/>
        </w:rPr>
        <w:t>Specialisti i detyrës duhet të jetë përgjegjës për kryerjen e duhur të detyrës së tij/saj. Detyrat e specialistit kryesor duhet të jene të specifikuara në SOP.</w:t>
      </w:r>
    </w:p>
    <w:p w:rsidR="009E543E" w:rsidRPr="005B3B97" w:rsidRDefault="008D6FCB" w:rsidP="009E543E">
      <w:pPr>
        <w:pStyle w:val="Paragrafi"/>
        <w:rPr>
          <w:lang w:val="sq-AL"/>
        </w:rPr>
      </w:pPr>
      <w:r>
        <w:rPr>
          <w:lang w:val="sq-AL"/>
        </w:rPr>
        <w:t xml:space="preserve">(b) </w:t>
      </w:r>
      <w:r w:rsidR="009E543E" w:rsidRPr="005B3B97">
        <w:rPr>
          <w:lang w:val="sq-AL"/>
        </w:rPr>
        <w:t>Përveç balonave, gjat</w:t>
      </w:r>
      <w:r w:rsidR="009E543E">
        <w:rPr>
          <w:lang w:val="sq-AL"/>
        </w:rPr>
        <w:t>ë</w:t>
      </w:r>
      <w:r w:rsidR="009E543E" w:rsidRPr="005B3B97">
        <w:rPr>
          <w:lang w:val="sq-AL"/>
        </w:rPr>
        <w:t xml:space="preserve"> fazave kritike t</w:t>
      </w:r>
      <w:r w:rsidR="009E543E">
        <w:rPr>
          <w:lang w:val="sq-AL"/>
        </w:rPr>
        <w:t>ë</w:t>
      </w:r>
      <w:r w:rsidR="009E543E" w:rsidRPr="005B3B97">
        <w:rPr>
          <w:lang w:val="sq-AL"/>
        </w:rPr>
        <w:t xml:space="preserve"> fluturimit ose kur gjykohet e nevojshme nga piloti n</w:t>
      </w:r>
      <w:r w:rsidR="009E543E">
        <w:rPr>
          <w:lang w:val="sq-AL"/>
        </w:rPr>
        <w:t>ë</w:t>
      </w:r>
      <w:r w:rsidR="009E543E" w:rsidRPr="005B3B97">
        <w:rPr>
          <w:lang w:val="sq-AL"/>
        </w:rPr>
        <w:t xml:space="preserve"> komand</w:t>
      </w:r>
      <w:r w:rsidR="009E543E">
        <w:rPr>
          <w:lang w:val="sq-AL"/>
        </w:rPr>
        <w:t>ë</w:t>
      </w:r>
      <w:r w:rsidR="009E543E" w:rsidRPr="005B3B97">
        <w:rPr>
          <w:lang w:val="sq-AL"/>
        </w:rPr>
        <w:t xml:space="preserve"> n</w:t>
      </w:r>
      <w:r w:rsidR="009E543E">
        <w:rPr>
          <w:lang w:val="sq-AL"/>
        </w:rPr>
        <w:t>ë</w:t>
      </w:r>
      <w:r w:rsidR="009E543E" w:rsidRPr="005B3B97">
        <w:rPr>
          <w:lang w:val="sq-AL"/>
        </w:rPr>
        <w:t xml:space="preserve"> interes t</w:t>
      </w:r>
      <w:r w:rsidR="009E543E">
        <w:rPr>
          <w:lang w:val="sq-AL"/>
        </w:rPr>
        <w:t>ë</w:t>
      </w:r>
      <w:r w:rsidR="009E543E" w:rsidRPr="005B3B97">
        <w:rPr>
          <w:lang w:val="sq-AL"/>
        </w:rPr>
        <w:t xml:space="preserve"> sigurisë, specialisti i detyrës duhet t</w:t>
      </w:r>
      <w:r w:rsidR="009E543E">
        <w:rPr>
          <w:lang w:val="sq-AL"/>
        </w:rPr>
        <w:t>ë</w:t>
      </w:r>
      <w:r w:rsidR="009E543E" w:rsidRPr="005B3B97">
        <w:rPr>
          <w:lang w:val="sq-AL"/>
        </w:rPr>
        <w:t xml:space="preserve"> jet</w:t>
      </w:r>
      <w:r w:rsidR="009E543E">
        <w:rPr>
          <w:lang w:val="sq-AL"/>
        </w:rPr>
        <w:t>ë</w:t>
      </w:r>
      <w:r w:rsidR="009E543E" w:rsidRPr="005B3B97">
        <w:rPr>
          <w:lang w:val="sq-AL"/>
        </w:rPr>
        <w:t xml:space="preserve"> lidhur (shtrënguar) tek vendi i tij/saj i punës , ndryshe specifikohet ne SOP.</w:t>
      </w:r>
    </w:p>
    <w:p w:rsidR="009E543E" w:rsidRPr="005B3B97" w:rsidRDefault="008D6FCB" w:rsidP="009E543E">
      <w:pPr>
        <w:pStyle w:val="Paragrafi"/>
        <w:rPr>
          <w:lang w:val="sq-AL"/>
        </w:rPr>
      </w:pPr>
      <w:r>
        <w:rPr>
          <w:lang w:val="sq-AL"/>
        </w:rPr>
        <w:t xml:space="preserve">(c) </w:t>
      </w:r>
      <w:r w:rsidR="009E543E">
        <w:rPr>
          <w:lang w:val="sq-AL"/>
        </w:rPr>
        <w:t>Specialisti i detyrës kryesore</w:t>
      </w:r>
      <w:r w:rsidR="009E543E" w:rsidRPr="005B3B97">
        <w:rPr>
          <w:lang w:val="sq-AL"/>
        </w:rPr>
        <w:t xml:space="preserve"> duhet t</w:t>
      </w:r>
      <w:r w:rsidR="009E543E">
        <w:rPr>
          <w:lang w:val="sq-AL"/>
        </w:rPr>
        <w:t>ë</w:t>
      </w:r>
      <w:r w:rsidR="009E543E" w:rsidRPr="005B3B97">
        <w:rPr>
          <w:lang w:val="sq-AL"/>
        </w:rPr>
        <w:t xml:space="preserve"> siguroj</w:t>
      </w:r>
      <w:r w:rsidR="009E543E">
        <w:rPr>
          <w:lang w:val="sq-AL"/>
        </w:rPr>
        <w:t>ë</w:t>
      </w:r>
      <w:r w:rsidR="009E543E" w:rsidRPr="005B3B97">
        <w:rPr>
          <w:lang w:val="sq-AL"/>
        </w:rPr>
        <w:t xml:space="preserve"> q</w:t>
      </w:r>
      <w:r w:rsidR="009E543E">
        <w:rPr>
          <w:lang w:val="sq-AL"/>
        </w:rPr>
        <w:t>ë</w:t>
      </w:r>
      <w:r w:rsidR="009E543E" w:rsidRPr="005B3B97">
        <w:rPr>
          <w:lang w:val="sq-AL"/>
        </w:rPr>
        <w:t xml:space="preserve"> ai/ajo është i lidhur kur kryen detyra t</w:t>
      </w:r>
      <w:r w:rsidR="009E543E">
        <w:rPr>
          <w:lang w:val="sq-AL"/>
        </w:rPr>
        <w:t>ë</w:t>
      </w:r>
      <w:r w:rsidR="009E543E" w:rsidRPr="005B3B97">
        <w:rPr>
          <w:lang w:val="sq-AL"/>
        </w:rPr>
        <w:t xml:space="preserve"> specializuara</w:t>
      </w:r>
      <w:r w:rsidR="009E543E">
        <w:rPr>
          <w:lang w:val="sq-AL"/>
        </w:rPr>
        <w:t xml:space="preserve"> </w:t>
      </w:r>
      <w:r w:rsidR="009E543E" w:rsidRPr="005B3B97">
        <w:rPr>
          <w:lang w:val="sq-AL"/>
        </w:rPr>
        <w:t>me dyert e jashtme t</w:t>
      </w:r>
      <w:r w:rsidR="009E543E">
        <w:rPr>
          <w:lang w:val="sq-AL"/>
        </w:rPr>
        <w:t>ë</w:t>
      </w:r>
      <w:r w:rsidR="009E543E" w:rsidRPr="005B3B97">
        <w:rPr>
          <w:lang w:val="sq-AL"/>
        </w:rPr>
        <w:t xml:space="preserve"> hapura ose t</w:t>
      </w:r>
      <w:r w:rsidR="009E543E">
        <w:rPr>
          <w:lang w:val="sq-AL"/>
        </w:rPr>
        <w:t>ë</w:t>
      </w:r>
      <w:r w:rsidR="009E543E" w:rsidRPr="005B3B97">
        <w:rPr>
          <w:lang w:val="sq-AL"/>
        </w:rPr>
        <w:t xml:space="preserve"> hequra.</w:t>
      </w:r>
    </w:p>
    <w:p w:rsidR="009E543E" w:rsidRPr="005B3B97" w:rsidRDefault="008D6FCB" w:rsidP="009E543E">
      <w:pPr>
        <w:pStyle w:val="Paragrafi"/>
        <w:rPr>
          <w:lang w:val="sq-AL"/>
        </w:rPr>
      </w:pPr>
      <w:r>
        <w:rPr>
          <w:lang w:val="sq-AL"/>
        </w:rPr>
        <w:t xml:space="preserve">(d) </w:t>
      </w:r>
      <w:r w:rsidR="009E543E" w:rsidRPr="005B3B97">
        <w:rPr>
          <w:lang w:val="sq-AL"/>
        </w:rPr>
        <w:t>Specialisti kryesor duhet t</w:t>
      </w:r>
      <w:r w:rsidR="009E543E">
        <w:rPr>
          <w:lang w:val="sq-AL"/>
        </w:rPr>
        <w:t>ë raportojë te</w:t>
      </w:r>
      <w:r w:rsidR="009E543E" w:rsidRPr="005B3B97">
        <w:rPr>
          <w:lang w:val="sq-AL"/>
        </w:rPr>
        <w:t xml:space="preserve"> piloti në komandë:</w:t>
      </w:r>
    </w:p>
    <w:p w:rsidR="009E543E" w:rsidRPr="005B3B97" w:rsidRDefault="008D6FCB" w:rsidP="009E543E">
      <w:pPr>
        <w:pStyle w:val="Paragrafi"/>
        <w:rPr>
          <w:lang w:val="sq-AL"/>
        </w:rPr>
      </w:pPr>
      <w:r>
        <w:rPr>
          <w:lang w:val="sq-AL"/>
        </w:rPr>
        <w:t xml:space="preserve">(1) </w:t>
      </w:r>
      <w:r w:rsidR="009E543E" w:rsidRPr="005B3B97">
        <w:rPr>
          <w:lang w:val="sq-AL"/>
        </w:rPr>
        <w:t>çdo lloj gabimi, fikje, keqfunksionim ose defekt, për të cilin ai/</w:t>
      </w:r>
      <w:r w:rsidR="009E543E">
        <w:rPr>
          <w:lang w:val="sq-AL"/>
        </w:rPr>
        <w:t>ajo beson se mund të ndikoje te</w:t>
      </w:r>
      <w:r w:rsidR="009E543E" w:rsidRPr="005B3B97">
        <w:rPr>
          <w:lang w:val="sq-AL"/>
        </w:rPr>
        <w:t xml:space="preserve"> vlefshmëria ajrore ose operimi i sig</w:t>
      </w:r>
      <w:r w:rsidR="009E543E">
        <w:rPr>
          <w:lang w:val="sq-AL"/>
        </w:rPr>
        <w:t>urt</w:t>
      </w:r>
      <w:r w:rsidR="009E543E" w:rsidRPr="005B3B97">
        <w:rPr>
          <w:lang w:val="sq-AL"/>
        </w:rPr>
        <w:t xml:space="preserve"> i avionit, përfshirë sistemet e emergjencës; dhe</w:t>
      </w:r>
    </w:p>
    <w:p w:rsidR="009E543E" w:rsidRPr="005B3B97" w:rsidRDefault="008D6FCB" w:rsidP="009E543E">
      <w:pPr>
        <w:pStyle w:val="Paragrafi"/>
        <w:rPr>
          <w:lang w:val="sq-AL"/>
        </w:rPr>
      </w:pPr>
      <w:r>
        <w:rPr>
          <w:lang w:val="sq-AL"/>
        </w:rPr>
        <w:t xml:space="preserve">(2) </w:t>
      </w:r>
      <w:r w:rsidR="009E543E" w:rsidRPr="005B3B97">
        <w:rPr>
          <w:lang w:val="sq-AL"/>
        </w:rPr>
        <w:t>çdo incident q</w:t>
      </w:r>
      <w:r w:rsidR="009E543E">
        <w:rPr>
          <w:lang w:val="sq-AL"/>
        </w:rPr>
        <w:t>ë</w:t>
      </w:r>
      <w:r w:rsidR="009E543E" w:rsidRPr="005B3B97">
        <w:rPr>
          <w:lang w:val="sq-AL"/>
        </w:rPr>
        <w:t xml:space="preserve"> ka rrezikuar, ose mund të rrezikojë, sigurinë e operimit.</w:t>
      </w:r>
    </w:p>
    <w:p w:rsidR="009E543E" w:rsidRPr="005B3B97" w:rsidRDefault="009E543E" w:rsidP="009E543E">
      <w:pPr>
        <w:pStyle w:val="Paragrafi"/>
        <w:rPr>
          <w:lang w:val="sq-AL"/>
        </w:rPr>
      </w:pPr>
      <w:r w:rsidRPr="005B3B97">
        <w:rPr>
          <w:lang w:val="sq-AL"/>
        </w:rPr>
        <w:t>SPO.GEN.107</w:t>
      </w:r>
      <w:r>
        <w:rPr>
          <w:lang w:val="sq-AL"/>
        </w:rPr>
        <w:t xml:space="preserve"> </w:t>
      </w:r>
      <w:r w:rsidRPr="005B3B97">
        <w:rPr>
          <w:lang w:val="sq-AL"/>
        </w:rPr>
        <w:t xml:space="preserve">Përgjegjësitë e pilotit në komandë dhe autoriteti </w:t>
      </w:r>
    </w:p>
    <w:p w:rsidR="009E543E" w:rsidRPr="005B3B97" w:rsidRDefault="008D6FCB" w:rsidP="009E543E">
      <w:pPr>
        <w:pStyle w:val="Paragrafi"/>
        <w:rPr>
          <w:lang w:val="sq-AL"/>
        </w:rPr>
      </w:pPr>
      <w:r>
        <w:rPr>
          <w:lang w:val="sq-AL"/>
        </w:rPr>
        <w:t xml:space="preserve">(a) </w:t>
      </w:r>
      <w:r w:rsidR="009E543E" w:rsidRPr="005B3B97">
        <w:rPr>
          <w:lang w:val="sq-AL"/>
        </w:rPr>
        <w:t>Piloti n</w:t>
      </w:r>
      <w:r w:rsidR="009E543E">
        <w:rPr>
          <w:lang w:val="sq-AL"/>
        </w:rPr>
        <w:t>ë</w:t>
      </w:r>
      <w:r w:rsidR="009E543E" w:rsidRPr="005B3B97">
        <w:rPr>
          <w:lang w:val="sq-AL"/>
        </w:rPr>
        <w:t xml:space="preserve"> komand</w:t>
      </w:r>
      <w:r w:rsidR="009E543E">
        <w:rPr>
          <w:lang w:val="sq-AL"/>
        </w:rPr>
        <w:t>ë</w:t>
      </w:r>
      <w:r w:rsidR="009E543E" w:rsidRPr="005B3B97">
        <w:rPr>
          <w:lang w:val="sq-AL"/>
        </w:rPr>
        <w:t xml:space="preserve"> duhet t</w:t>
      </w:r>
      <w:r w:rsidR="009E543E">
        <w:rPr>
          <w:lang w:val="sq-AL"/>
        </w:rPr>
        <w:t>ë</w:t>
      </w:r>
      <w:r w:rsidR="009E543E" w:rsidRPr="005B3B97">
        <w:rPr>
          <w:lang w:val="sq-AL"/>
        </w:rPr>
        <w:t xml:space="preserve"> jet</w:t>
      </w:r>
      <w:r w:rsidR="009E543E">
        <w:rPr>
          <w:lang w:val="sq-AL"/>
        </w:rPr>
        <w:t>ë</w:t>
      </w:r>
      <w:r w:rsidR="009E543E" w:rsidRPr="005B3B97">
        <w:rPr>
          <w:lang w:val="sq-AL"/>
        </w:rPr>
        <w:t xml:space="preserve"> përgjegjës për:</w:t>
      </w:r>
    </w:p>
    <w:p w:rsidR="009E543E" w:rsidRPr="005B3B97" w:rsidRDefault="008D6FCB" w:rsidP="009E543E">
      <w:pPr>
        <w:pStyle w:val="Paragrafi"/>
        <w:rPr>
          <w:lang w:val="sq-AL"/>
        </w:rPr>
      </w:pPr>
      <w:r>
        <w:rPr>
          <w:lang w:val="sq-AL"/>
        </w:rPr>
        <w:t xml:space="preserve">(1) </w:t>
      </w:r>
      <w:r w:rsidR="009E543E" w:rsidRPr="005B3B97">
        <w:rPr>
          <w:lang w:val="sq-AL"/>
        </w:rPr>
        <w:t>sigurinë e avionit dhe t</w:t>
      </w:r>
      <w:r w:rsidR="009E543E">
        <w:rPr>
          <w:lang w:val="sq-AL"/>
        </w:rPr>
        <w:t>ë</w:t>
      </w:r>
      <w:r w:rsidR="009E543E" w:rsidRPr="005B3B97">
        <w:rPr>
          <w:lang w:val="sq-AL"/>
        </w:rPr>
        <w:t xml:space="preserve"> gjithë anëtarëve t</w:t>
      </w:r>
      <w:r w:rsidR="009E543E">
        <w:rPr>
          <w:lang w:val="sq-AL"/>
        </w:rPr>
        <w:t>ë</w:t>
      </w:r>
      <w:r w:rsidR="009E543E" w:rsidRPr="005B3B97">
        <w:rPr>
          <w:lang w:val="sq-AL"/>
        </w:rPr>
        <w:t xml:space="preserve"> ekuipazhit,</w:t>
      </w:r>
      <w:r w:rsidR="009E543E">
        <w:rPr>
          <w:lang w:val="sq-AL"/>
        </w:rPr>
        <w:t xml:space="preserve"> </w:t>
      </w:r>
      <w:r w:rsidR="009E543E" w:rsidRPr="005B3B97">
        <w:rPr>
          <w:lang w:val="sq-AL"/>
        </w:rPr>
        <w:t>specialist</w:t>
      </w:r>
      <w:r w:rsidR="009E543E">
        <w:rPr>
          <w:lang w:val="sq-AL"/>
        </w:rPr>
        <w:t>ë</w:t>
      </w:r>
      <w:r w:rsidR="009E543E" w:rsidRPr="005B3B97">
        <w:rPr>
          <w:lang w:val="sq-AL"/>
        </w:rPr>
        <w:t>t kryesor</w:t>
      </w:r>
      <w:r w:rsidR="009E543E">
        <w:rPr>
          <w:lang w:val="sq-AL"/>
        </w:rPr>
        <w:t>ë</w:t>
      </w:r>
      <w:r w:rsidR="009E543E" w:rsidRPr="005B3B97">
        <w:rPr>
          <w:lang w:val="sq-AL"/>
        </w:rPr>
        <w:t xml:space="preserve"> dhe ngarkesën n</w:t>
      </w:r>
      <w:r w:rsidR="009E543E">
        <w:rPr>
          <w:lang w:val="sq-AL"/>
        </w:rPr>
        <w:t>ë</w:t>
      </w:r>
      <w:r w:rsidR="009E543E" w:rsidRPr="005B3B97">
        <w:rPr>
          <w:lang w:val="sq-AL"/>
        </w:rPr>
        <w:t xml:space="preserve"> bord</w:t>
      </w:r>
      <w:r w:rsidR="009E543E">
        <w:rPr>
          <w:lang w:val="sq-AL"/>
        </w:rPr>
        <w:t xml:space="preserve"> </w:t>
      </w:r>
      <w:r w:rsidR="009E543E" w:rsidRPr="005B3B97">
        <w:rPr>
          <w:lang w:val="sq-AL"/>
        </w:rPr>
        <w:t>gjat</w:t>
      </w:r>
      <w:r w:rsidR="009E543E">
        <w:rPr>
          <w:lang w:val="sq-AL"/>
        </w:rPr>
        <w:t>ë</w:t>
      </w:r>
      <w:r w:rsidR="009E543E" w:rsidRPr="005B3B97">
        <w:rPr>
          <w:lang w:val="sq-AL"/>
        </w:rPr>
        <w:t xml:space="preserve"> operimit t</w:t>
      </w:r>
      <w:r w:rsidR="009E543E">
        <w:rPr>
          <w:lang w:val="sq-AL"/>
        </w:rPr>
        <w:t>ë</w:t>
      </w:r>
      <w:r w:rsidR="009E543E" w:rsidRPr="005B3B97">
        <w:rPr>
          <w:lang w:val="sq-AL"/>
        </w:rPr>
        <w:t xml:space="preserve"> avionit;</w:t>
      </w:r>
    </w:p>
    <w:p w:rsidR="009E543E" w:rsidRPr="005B3B97" w:rsidRDefault="008D6FCB" w:rsidP="009E543E">
      <w:pPr>
        <w:pStyle w:val="Paragrafi"/>
        <w:rPr>
          <w:lang w:val="sq-AL"/>
        </w:rPr>
      </w:pPr>
      <w:r>
        <w:rPr>
          <w:lang w:val="sq-AL"/>
        </w:rPr>
        <w:t xml:space="preserve">(2) </w:t>
      </w:r>
      <w:r w:rsidR="009E543E" w:rsidRPr="005B3B97">
        <w:rPr>
          <w:lang w:val="sq-AL"/>
        </w:rPr>
        <w:t>fillimin, vazhdimin, ndërprerjen ose devijimin e një fluturimi</w:t>
      </w:r>
      <w:r w:rsidR="009E543E">
        <w:rPr>
          <w:lang w:val="sq-AL"/>
        </w:rPr>
        <w:t xml:space="preserve"> </w:t>
      </w:r>
      <w:r w:rsidR="009E543E" w:rsidRPr="005B3B97">
        <w:rPr>
          <w:lang w:val="sq-AL"/>
        </w:rPr>
        <w:t>n</w:t>
      </w:r>
      <w:r w:rsidR="009E543E">
        <w:rPr>
          <w:lang w:val="sq-AL"/>
        </w:rPr>
        <w:t xml:space="preserve">ë </w:t>
      </w:r>
      <w:r w:rsidR="009E543E" w:rsidRPr="005B3B97">
        <w:rPr>
          <w:lang w:val="sq-AL"/>
        </w:rPr>
        <w:t>interes t</w:t>
      </w:r>
      <w:r w:rsidR="009E543E">
        <w:rPr>
          <w:lang w:val="sq-AL"/>
        </w:rPr>
        <w:t>ë</w:t>
      </w:r>
      <w:r w:rsidR="009E543E" w:rsidRPr="005B3B97">
        <w:rPr>
          <w:lang w:val="sq-AL"/>
        </w:rPr>
        <w:t xml:space="preserve"> sigurisë;</w:t>
      </w:r>
    </w:p>
    <w:p w:rsidR="009E543E" w:rsidRPr="005B3B97" w:rsidRDefault="008D6FCB" w:rsidP="009E543E">
      <w:pPr>
        <w:pStyle w:val="Paragrafi"/>
        <w:rPr>
          <w:lang w:val="sq-AL"/>
        </w:rPr>
      </w:pPr>
      <w:r>
        <w:rPr>
          <w:lang w:val="sq-AL"/>
        </w:rPr>
        <w:t xml:space="preserve">(3) </w:t>
      </w:r>
      <w:r w:rsidR="009E543E" w:rsidRPr="005B3B97">
        <w:rPr>
          <w:lang w:val="sq-AL"/>
        </w:rPr>
        <w:t>siguron q</w:t>
      </w:r>
      <w:r w:rsidR="009E543E">
        <w:rPr>
          <w:lang w:val="sq-AL"/>
        </w:rPr>
        <w:t>ë</w:t>
      </w:r>
      <w:r w:rsidR="009E543E" w:rsidRPr="005B3B97">
        <w:rPr>
          <w:lang w:val="sq-AL"/>
        </w:rPr>
        <w:t xml:space="preserve"> t</w:t>
      </w:r>
      <w:r w:rsidR="009E543E">
        <w:rPr>
          <w:lang w:val="sq-AL"/>
        </w:rPr>
        <w:t>ë</w:t>
      </w:r>
      <w:r w:rsidR="009E543E" w:rsidRPr="005B3B97">
        <w:rPr>
          <w:lang w:val="sq-AL"/>
        </w:rPr>
        <w:t xml:space="preserve"> gjitha </w:t>
      </w:r>
      <w:r w:rsidR="009E543E">
        <w:rPr>
          <w:lang w:val="sq-AL"/>
        </w:rPr>
        <w:t>procedur</w:t>
      </w:r>
      <w:r w:rsidR="009E543E" w:rsidRPr="005B3B97">
        <w:rPr>
          <w:lang w:val="sq-AL"/>
        </w:rPr>
        <w:t>at e operimit dhe list</w:t>
      </w:r>
      <w:r w:rsidR="009E543E">
        <w:rPr>
          <w:lang w:val="sq-AL"/>
        </w:rPr>
        <w:t>ë</w:t>
      </w:r>
      <w:r w:rsidR="009E543E" w:rsidRPr="005B3B97">
        <w:rPr>
          <w:lang w:val="sq-AL"/>
        </w:rPr>
        <w:t>kontrollet, janë sipas dhe në përputhje me manualet e duhura;</w:t>
      </w:r>
    </w:p>
    <w:p w:rsidR="009E543E" w:rsidRPr="005B3B97" w:rsidRDefault="008D6FCB" w:rsidP="009E543E">
      <w:pPr>
        <w:pStyle w:val="Paragrafi"/>
        <w:rPr>
          <w:lang w:val="sq-AL"/>
        </w:rPr>
      </w:pPr>
      <w:r>
        <w:rPr>
          <w:lang w:val="sq-AL"/>
        </w:rPr>
        <w:t xml:space="preserve">(4) </w:t>
      </w:r>
      <w:r w:rsidR="009E543E" w:rsidRPr="005B3B97">
        <w:rPr>
          <w:lang w:val="sq-AL"/>
        </w:rPr>
        <w:t>mund t</w:t>
      </w:r>
      <w:r w:rsidR="009E543E">
        <w:rPr>
          <w:lang w:val="sq-AL"/>
        </w:rPr>
        <w:t>ë</w:t>
      </w:r>
      <w:r w:rsidR="009E543E" w:rsidRPr="005B3B97">
        <w:rPr>
          <w:lang w:val="sq-AL"/>
        </w:rPr>
        <w:t xml:space="preserve"> filloj</w:t>
      </w:r>
      <w:r w:rsidR="009E543E">
        <w:rPr>
          <w:lang w:val="sq-AL"/>
        </w:rPr>
        <w:t>ë</w:t>
      </w:r>
      <w:r w:rsidR="009E543E" w:rsidRPr="005B3B97">
        <w:rPr>
          <w:lang w:val="sq-AL"/>
        </w:rPr>
        <w:t xml:space="preserve"> fluturimin vetëm n.q.s. ai/ajo është i/e kënaqur që, të gjitha kufizimet operuese referuar tek</w:t>
      </w:r>
      <w:r w:rsidR="009E543E">
        <w:rPr>
          <w:lang w:val="sq-AL"/>
        </w:rPr>
        <w:t xml:space="preserve"> </w:t>
      </w:r>
      <w:r w:rsidR="009E543E" w:rsidRPr="005B3B97">
        <w:rPr>
          <w:lang w:val="sq-AL"/>
        </w:rPr>
        <w:t xml:space="preserve">2.a.3 e </w:t>
      </w:r>
      <w:r w:rsidR="009E543E">
        <w:rPr>
          <w:lang w:val="sq-AL"/>
        </w:rPr>
        <w:t>a</w:t>
      </w:r>
      <w:r w:rsidR="009E543E" w:rsidRPr="005B3B97">
        <w:rPr>
          <w:lang w:val="sq-AL"/>
        </w:rPr>
        <w:t>neksit</w:t>
      </w:r>
      <w:r w:rsidR="009E543E">
        <w:rPr>
          <w:lang w:val="sq-AL"/>
        </w:rPr>
        <w:t xml:space="preserve"> </w:t>
      </w:r>
      <w:r w:rsidR="009E543E" w:rsidRPr="005B3B97">
        <w:rPr>
          <w:lang w:val="sq-AL"/>
        </w:rPr>
        <w:t xml:space="preserve">IV të </w:t>
      </w:r>
      <w:r w:rsidR="009E543E">
        <w:rPr>
          <w:lang w:val="sq-AL"/>
        </w:rPr>
        <w:t>r</w:t>
      </w:r>
      <w:r w:rsidR="009E543E" w:rsidRPr="005B3B97">
        <w:rPr>
          <w:lang w:val="sq-AL"/>
        </w:rPr>
        <w:t>regullores bazë janë në përputhje</w:t>
      </w:r>
      <w:r w:rsidR="009E543E">
        <w:rPr>
          <w:lang w:val="sq-AL"/>
        </w:rPr>
        <w:t>,</w:t>
      </w:r>
      <w:r w:rsidR="009E543E" w:rsidRPr="005B3B97">
        <w:rPr>
          <w:lang w:val="sq-AL"/>
        </w:rPr>
        <w:t xml:space="preserve"> si më poshtë</w:t>
      </w:r>
      <w:r w:rsidR="009E543E">
        <w:rPr>
          <w:lang w:val="sq-AL"/>
        </w:rPr>
        <w:t>,</w:t>
      </w:r>
      <w:r w:rsidR="009E543E" w:rsidRPr="005B3B97">
        <w:rPr>
          <w:lang w:val="sq-AL"/>
        </w:rPr>
        <w:t xml:space="preserve"> me:</w:t>
      </w:r>
    </w:p>
    <w:p w:rsidR="009E543E" w:rsidRPr="005B3B97" w:rsidRDefault="009E543E" w:rsidP="009E543E">
      <w:pPr>
        <w:pStyle w:val="Paragrafi"/>
        <w:rPr>
          <w:lang w:val="sq-AL"/>
        </w:rPr>
      </w:pPr>
      <w:r w:rsidRPr="005B3B97">
        <w:rPr>
          <w:lang w:val="sq-AL"/>
        </w:rPr>
        <w:t>(i) avioni është i vlefshëm për fluturim;</w:t>
      </w:r>
    </w:p>
    <w:p w:rsidR="009E543E" w:rsidRPr="005B3B97" w:rsidRDefault="009E543E" w:rsidP="009E543E">
      <w:pPr>
        <w:pStyle w:val="Paragrafi"/>
        <w:rPr>
          <w:lang w:val="sq-AL"/>
        </w:rPr>
      </w:pPr>
      <w:r w:rsidRPr="005B3B97">
        <w:rPr>
          <w:lang w:val="sq-AL"/>
        </w:rPr>
        <w:t>(ii) avioni është regjistruar siç duhet;</w:t>
      </w:r>
    </w:p>
    <w:p w:rsidR="009E543E" w:rsidRPr="005B3B97" w:rsidRDefault="009E543E" w:rsidP="009E543E">
      <w:pPr>
        <w:pStyle w:val="Paragrafi"/>
        <w:rPr>
          <w:lang w:val="sq-AL"/>
        </w:rPr>
      </w:pPr>
      <w:r w:rsidRPr="005B3B97">
        <w:rPr>
          <w:lang w:val="sq-AL"/>
        </w:rPr>
        <w:t>(iii) instrumentet dhe pajisjet e kërkuara</w:t>
      </w:r>
      <w:r>
        <w:rPr>
          <w:lang w:val="sq-AL"/>
        </w:rPr>
        <w:t xml:space="preserve"> </w:t>
      </w:r>
      <w:r w:rsidRPr="005B3B97">
        <w:rPr>
          <w:lang w:val="sq-AL"/>
        </w:rPr>
        <w:t>për kryerjen e fluturimit te dhënë</w:t>
      </w:r>
      <w:r>
        <w:rPr>
          <w:lang w:val="sq-AL"/>
        </w:rPr>
        <w:t xml:space="preserve"> </w:t>
      </w:r>
      <w:r w:rsidRPr="005B3B97">
        <w:rPr>
          <w:lang w:val="sq-AL"/>
        </w:rPr>
        <w:t>janë instaluar dhe n</w:t>
      </w:r>
      <w:r>
        <w:rPr>
          <w:lang w:val="sq-AL"/>
        </w:rPr>
        <w:t>ë gjendje pune</w:t>
      </w:r>
      <w:r w:rsidRPr="005B3B97">
        <w:rPr>
          <w:lang w:val="sq-AL"/>
        </w:rPr>
        <w:t>, n</w:t>
      </w:r>
      <w:r>
        <w:rPr>
          <w:lang w:val="sq-AL"/>
        </w:rPr>
        <w:t>ë</w:t>
      </w:r>
      <w:r w:rsidRPr="005B3B97">
        <w:rPr>
          <w:lang w:val="sq-AL"/>
        </w:rPr>
        <w:t xml:space="preserve"> t</w:t>
      </w:r>
      <w:r>
        <w:rPr>
          <w:lang w:val="sq-AL"/>
        </w:rPr>
        <w:t>ë</w:t>
      </w:r>
      <w:r w:rsidRPr="005B3B97">
        <w:rPr>
          <w:lang w:val="sq-AL"/>
        </w:rPr>
        <w:t xml:space="preserve"> kundërt, operimi me pajisje q</w:t>
      </w:r>
      <w:r>
        <w:rPr>
          <w:lang w:val="sq-AL"/>
        </w:rPr>
        <w:t>ë</w:t>
      </w:r>
      <w:r w:rsidRPr="005B3B97">
        <w:rPr>
          <w:lang w:val="sq-AL"/>
        </w:rPr>
        <w:t xml:space="preserve"> nuk funksionojnë është e lejuar nga lista e pajisjeve minimal</w:t>
      </w:r>
      <w:r>
        <w:rPr>
          <w:lang w:val="sq-AL"/>
        </w:rPr>
        <w:t>e (MEL) ose dokument ekuivalent, n.q.s. aplikohet</w:t>
      </w:r>
      <w:r w:rsidRPr="005B3B97">
        <w:rPr>
          <w:lang w:val="sq-AL"/>
        </w:rPr>
        <w:t>, siç kërkohet n</w:t>
      </w:r>
      <w:r>
        <w:rPr>
          <w:lang w:val="sq-AL"/>
        </w:rPr>
        <w:t>ë</w:t>
      </w:r>
      <w:r w:rsidRPr="005B3B97">
        <w:rPr>
          <w:lang w:val="sq-AL"/>
        </w:rPr>
        <w:t xml:space="preserve"> SPO.IDE.A.105,</w:t>
      </w:r>
      <w:r>
        <w:rPr>
          <w:lang w:val="sq-AL"/>
        </w:rPr>
        <w:t xml:space="preserve"> </w:t>
      </w:r>
      <w:r w:rsidRPr="005B3B97">
        <w:rPr>
          <w:lang w:val="sq-AL"/>
        </w:rPr>
        <w:t>SPO.IDE.H.105,</w:t>
      </w:r>
      <w:r>
        <w:rPr>
          <w:lang w:val="sq-AL"/>
        </w:rPr>
        <w:t xml:space="preserve"> </w:t>
      </w:r>
      <w:r w:rsidRPr="005B3B97">
        <w:rPr>
          <w:lang w:val="sq-AL"/>
        </w:rPr>
        <w:t>SPO.IDE.S.105</w:t>
      </w:r>
      <w:r>
        <w:rPr>
          <w:lang w:val="sq-AL"/>
        </w:rPr>
        <w:t xml:space="preserve"> </w:t>
      </w:r>
      <w:r w:rsidRPr="005B3B97">
        <w:rPr>
          <w:lang w:val="sq-AL"/>
        </w:rPr>
        <w:t>ose SPO.IDE.B.105;</w:t>
      </w:r>
    </w:p>
    <w:p w:rsidR="009E543E" w:rsidRPr="005B3B97" w:rsidRDefault="009E543E" w:rsidP="009E543E">
      <w:pPr>
        <w:pStyle w:val="Paragrafi"/>
        <w:rPr>
          <w:lang w:val="sq-AL"/>
        </w:rPr>
      </w:pPr>
      <w:r>
        <w:rPr>
          <w:lang w:val="sq-AL"/>
        </w:rPr>
        <w:t>(iv) masa e avionit dhe, përveç rasteve te balonave</w:t>
      </w:r>
      <w:r w:rsidRPr="005B3B97">
        <w:rPr>
          <w:lang w:val="sq-AL"/>
        </w:rPr>
        <w:t>, vend</w:t>
      </w:r>
      <w:r>
        <w:rPr>
          <w:lang w:val="sq-AL"/>
        </w:rPr>
        <w:t>nd</w:t>
      </w:r>
      <w:r w:rsidRPr="005B3B97">
        <w:rPr>
          <w:lang w:val="sq-AL"/>
        </w:rPr>
        <w:t>odhja e qendrës s</w:t>
      </w:r>
      <w:r>
        <w:rPr>
          <w:lang w:val="sq-AL"/>
        </w:rPr>
        <w:t>ë</w:t>
      </w:r>
      <w:r w:rsidRPr="005B3B97">
        <w:rPr>
          <w:lang w:val="sq-AL"/>
        </w:rPr>
        <w:t xml:space="preserve"> gravitetit (CG) mund të jenë të tilla që fluturimi mund të kryhet brenda limiteve të përshkruara në dokumentacionin e vlefshmërisë ajrore;</w:t>
      </w:r>
    </w:p>
    <w:p w:rsidR="009E543E" w:rsidRPr="005B3B97" w:rsidRDefault="009E543E" w:rsidP="009E543E">
      <w:pPr>
        <w:pStyle w:val="Paragrafi"/>
        <w:rPr>
          <w:lang w:val="sq-AL"/>
        </w:rPr>
      </w:pPr>
      <w:r w:rsidRPr="005B3B97">
        <w:rPr>
          <w:lang w:val="sq-AL"/>
        </w:rPr>
        <w:t>(v) t</w:t>
      </w:r>
      <w:r>
        <w:rPr>
          <w:lang w:val="sq-AL"/>
        </w:rPr>
        <w:t>ë</w:t>
      </w:r>
      <w:r w:rsidRPr="005B3B97">
        <w:rPr>
          <w:lang w:val="sq-AL"/>
        </w:rPr>
        <w:t xml:space="preserve"> gjitha pajisjet dhe bagazhet janë ngarkuar dhe siguruar siç duhet; dhe </w:t>
      </w:r>
    </w:p>
    <w:p w:rsidR="009E543E" w:rsidRPr="005B3B97" w:rsidRDefault="009E543E" w:rsidP="009E543E">
      <w:pPr>
        <w:pStyle w:val="Paragrafi"/>
        <w:rPr>
          <w:lang w:val="sq-AL"/>
        </w:rPr>
      </w:pPr>
      <w:r w:rsidRPr="005B3B97">
        <w:rPr>
          <w:lang w:val="sq-AL"/>
        </w:rPr>
        <w:t>(vi) limitet e operimit t</w:t>
      </w:r>
      <w:r>
        <w:rPr>
          <w:lang w:val="sq-AL"/>
        </w:rPr>
        <w:t>ë</w:t>
      </w:r>
      <w:r w:rsidRPr="005B3B97">
        <w:rPr>
          <w:lang w:val="sq-AL"/>
        </w:rPr>
        <w:t xml:space="preserve"> avionit, siç janë specifikuar n</w:t>
      </w:r>
      <w:r>
        <w:rPr>
          <w:lang w:val="sq-AL"/>
        </w:rPr>
        <w:t>ë</w:t>
      </w:r>
      <w:r w:rsidRPr="005B3B97">
        <w:rPr>
          <w:lang w:val="sq-AL"/>
        </w:rPr>
        <w:t xml:space="preserve"> manualin e operimit t</w:t>
      </w:r>
      <w:r>
        <w:rPr>
          <w:lang w:val="sq-AL"/>
        </w:rPr>
        <w:t>ë</w:t>
      </w:r>
      <w:r w:rsidRPr="005B3B97">
        <w:rPr>
          <w:lang w:val="sq-AL"/>
        </w:rPr>
        <w:t xml:space="preserve"> avionit (AFM), nuk duhet t</w:t>
      </w:r>
      <w:r>
        <w:rPr>
          <w:lang w:val="sq-AL"/>
        </w:rPr>
        <w:t>ë</w:t>
      </w:r>
      <w:r w:rsidRPr="005B3B97">
        <w:rPr>
          <w:lang w:val="sq-AL"/>
        </w:rPr>
        <w:t xml:space="preserve"> tejkalohen</w:t>
      </w:r>
      <w:r>
        <w:rPr>
          <w:lang w:val="sq-AL"/>
        </w:rPr>
        <w:t xml:space="preserve"> </w:t>
      </w:r>
      <w:r w:rsidRPr="005B3B97">
        <w:rPr>
          <w:lang w:val="sq-AL"/>
        </w:rPr>
        <w:t>gjat</w:t>
      </w:r>
      <w:r>
        <w:rPr>
          <w:lang w:val="sq-AL"/>
        </w:rPr>
        <w:t>ë</w:t>
      </w:r>
      <w:r w:rsidRPr="005B3B97">
        <w:rPr>
          <w:lang w:val="sq-AL"/>
        </w:rPr>
        <w:t xml:space="preserve"> gjithë kohës s</w:t>
      </w:r>
      <w:r>
        <w:rPr>
          <w:lang w:val="sq-AL"/>
        </w:rPr>
        <w:t xml:space="preserve">ë </w:t>
      </w:r>
      <w:r w:rsidRPr="005B3B97">
        <w:rPr>
          <w:lang w:val="sq-AL"/>
        </w:rPr>
        <w:t>fluturimit;</w:t>
      </w:r>
    </w:p>
    <w:p w:rsidR="009E543E" w:rsidRPr="005B3B97" w:rsidRDefault="009E543E" w:rsidP="009E543E">
      <w:pPr>
        <w:pStyle w:val="Paragrafi"/>
        <w:rPr>
          <w:lang w:val="sq-AL"/>
        </w:rPr>
      </w:pPr>
      <w:r w:rsidRPr="005B3B97">
        <w:rPr>
          <w:lang w:val="sq-AL"/>
        </w:rPr>
        <w:t>(vii) çdo databaz</w:t>
      </w:r>
      <w:r>
        <w:rPr>
          <w:lang w:val="sq-AL"/>
        </w:rPr>
        <w:t>ë</w:t>
      </w:r>
      <w:r w:rsidRPr="005B3B97">
        <w:rPr>
          <w:lang w:val="sq-AL"/>
        </w:rPr>
        <w:t xml:space="preserve"> lundrimi q</w:t>
      </w:r>
      <w:r>
        <w:rPr>
          <w:lang w:val="sq-AL"/>
        </w:rPr>
        <w:t>ë</w:t>
      </w:r>
      <w:r w:rsidRPr="005B3B97">
        <w:rPr>
          <w:lang w:val="sq-AL"/>
        </w:rPr>
        <w:t xml:space="preserve"> kërkohet për PBN është e përshtatshme dhe aktuale</w:t>
      </w:r>
    </w:p>
    <w:p w:rsidR="009E543E" w:rsidRPr="005B3B97" w:rsidRDefault="00A0569B" w:rsidP="009E543E">
      <w:pPr>
        <w:pStyle w:val="Paragrafi"/>
        <w:rPr>
          <w:lang w:val="sq-AL"/>
        </w:rPr>
      </w:pPr>
      <w:r>
        <w:rPr>
          <w:lang w:val="sq-AL"/>
        </w:rPr>
        <w:t xml:space="preserve">(5) </w:t>
      </w:r>
      <w:r w:rsidR="009E543E" w:rsidRPr="005B3B97">
        <w:rPr>
          <w:lang w:val="sq-AL"/>
        </w:rPr>
        <w:t>nuk duhet t</w:t>
      </w:r>
      <w:r w:rsidR="009E543E">
        <w:rPr>
          <w:lang w:val="sq-AL"/>
        </w:rPr>
        <w:t>ë</w:t>
      </w:r>
      <w:r w:rsidR="009E543E" w:rsidRPr="005B3B97">
        <w:rPr>
          <w:lang w:val="sq-AL"/>
        </w:rPr>
        <w:t xml:space="preserve"> lejoj</w:t>
      </w:r>
      <w:r w:rsidR="009E543E">
        <w:rPr>
          <w:lang w:val="sq-AL"/>
        </w:rPr>
        <w:t>ë</w:t>
      </w:r>
      <w:r w:rsidR="009E543E" w:rsidRPr="005B3B97">
        <w:rPr>
          <w:lang w:val="sq-AL"/>
        </w:rPr>
        <w:t xml:space="preserve"> fillimin e fluturimit n.q.s. ai/ajo ose çdo anëtar tjetër i ekuipazhit ose specialist kryesor është i paaft</w:t>
      </w:r>
      <w:r w:rsidR="009E543E">
        <w:rPr>
          <w:lang w:val="sq-AL"/>
        </w:rPr>
        <w:t>ë</w:t>
      </w:r>
      <w:r w:rsidR="009E543E" w:rsidRPr="005B3B97">
        <w:rPr>
          <w:lang w:val="sq-AL"/>
        </w:rPr>
        <w:t xml:space="preserve"> për kryerjen e detyrës si rezultat i plagosjes, i sëmurë, i</w:t>
      </w:r>
      <w:r w:rsidR="009E543E">
        <w:rPr>
          <w:lang w:val="sq-AL"/>
        </w:rPr>
        <w:t xml:space="preserve"> </w:t>
      </w:r>
      <w:r w:rsidR="009E543E" w:rsidRPr="005B3B97">
        <w:rPr>
          <w:lang w:val="sq-AL"/>
        </w:rPr>
        <w:t>lodhur, ose nga efektet e ndonjë substance psikoaktive;</w:t>
      </w:r>
    </w:p>
    <w:p w:rsidR="009E543E" w:rsidRPr="005B3B97" w:rsidRDefault="00A0569B" w:rsidP="009E543E">
      <w:pPr>
        <w:pStyle w:val="Paragrafi"/>
        <w:rPr>
          <w:lang w:val="sq-AL"/>
        </w:rPr>
      </w:pPr>
      <w:r>
        <w:rPr>
          <w:lang w:val="sq-AL"/>
        </w:rPr>
        <w:t xml:space="preserve">(6) </w:t>
      </w:r>
      <w:r w:rsidR="009E543E" w:rsidRPr="005B3B97">
        <w:rPr>
          <w:lang w:val="sq-AL"/>
        </w:rPr>
        <w:t>nuk mund t</w:t>
      </w:r>
      <w:r w:rsidR="009E543E">
        <w:rPr>
          <w:lang w:val="sq-AL"/>
        </w:rPr>
        <w:t>ë</w:t>
      </w:r>
      <w:r w:rsidR="009E543E" w:rsidRPr="005B3B97">
        <w:rPr>
          <w:lang w:val="sq-AL"/>
        </w:rPr>
        <w:t xml:space="preserve"> vazhdoj</w:t>
      </w:r>
      <w:r w:rsidR="009E543E">
        <w:rPr>
          <w:lang w:val="sq-AL"/>
        </w:rPr>
        <w:t>ë</w:t>
      </w:r>
      <w:r w:rsidR="009E543E" w:rsidRPr="005B3B97">
        <w:rPr>
          <w:lang w:val="sq-AL"/>
        </w:rPr>
        <w:t xml:space="preserve"> fluturimin m</w:t>
      </w:r>
      <w:r w:rsidR="009E543E">
        <w:rPr>
          <w:lang w:val="sq-AL"/>
        </w:rPr>
        <w:t>ë</w:t>
      </w:r>
      <w:r w:rsidR="009E543E" w:rsidRPr="005B3B97">
        <w:rPr>
          <w:lang w:val="sq-AL"/>
        </w:rPr>
        <w:t xml:space="preserve"> tutje se aerodromi m</w:t>
      </w:r>
      <w:r w:rsidR="009E543E">
        <w:rPr>
          <w:lang w:val="sq-AL"/>
        </w:rPr>
        <w:t>ë</w:t>
      </w:r>
      <w:r w:rsidR="009E543E" w:rsidRPr="005B3B97">
        <w:rPr>
          <w:lang w:val="sq-AL"/>
        </w:rPr>
        <w:t xml:space="preserve"> i afërt me motin e lejuar ose vendin e operimit kur ai/ajo ose edhe ndonjë anëtar tjetër ekuipazhi ose specialist me kapacitet kryesor për t</w:t>
      </w:r>
      <w:r w:rsidR="009E543E">
        <w:rPr>
          <w:lang w:val="sq-AL"/>
        </w:rPr>
        <w:t>ë kryer detyrat</w:t>
      </w:r>
      <w:r w:rsidR="009E543E" w:rsidRPr="005B3B97">
        <w:rPr>
          <w:lang w:val="sq-AL"/>
        </w:rPr>
        <w:t>,</w:t>
      </w:r>
      <w:r w:rsidR="009E543E">
        <w:rPr>
          <w:lang w:val="sq-AL"/>
        </w:rPr>
        <w:t xml:space="preserve"> </w:t>
      </w:r>
      <w:r w:rsidR="009E543E" w:rsidRPr="005B3B97">
        <w:rPr>
          <w:lang w:val="sq-AL"/>
        </w:rPr>
        <w:t>i është zvogëluar k</w:t>
      </w:r>
      <w:r w:rsidR="009E543E">
        <w:rPr>
          <w:lang w:val="sq-AL"/>
        </w:rPr>
        <w:t>apaciteti nga rastet e lodhjes</w:t>
      </w:r>
      <w:r w:rsidR="009E543E" w:rsidRPr="005B3B97">
        <w:rPr>
          <w:lang w:val="sq-AL"/>
        </w:rPr>
        <w:t>, sëmundjes ose mungesës s</w:t>
      </w:r>
      <w:r w:rsidR="009E543E">
        <w:rPr>
          <w:lang w:val="sq-AL"/>
        </w:rPr>
        <w:t>ë</w:t>
      </w:r>
      <w:r w:rsidR="009E543E" w:rsidRPr="005B3B97">
        <w:rPr>
          <w:lang w:val="sq-AL"/>
        </w:rPr>
        <w:t xml:space="preserve"> oksigjenit;</w:t>
      </w:r>
    </w:p>
    <w:p w:rsidR="009E543E" w:rsidRPr="005B3B97" w:rsidRDefault="00A0569B" w:rsidP="009E543E">
      <w:pPr>
        <w:pStyle w:val="Paragrafi"/>
        <w:rPr>
          <w:lang w:val="sq-AL"/>
        </w:rPr>
      </w:pPr>
      <w:r>
        <w:rPr>
          <w:lang w:val="sq-AL"/>
        </w:rPr>
        <w:t xml:space="preserve">(7) </w:t>
      </w:r>
      <w:r w:rsidR="009E543E" w:rsidRPr="005B3B97">
        <w:rPr>
          <w:lang w:val="sq-AL"/>
        </w:rPr>
        <w:t>vendosur n</w:t>
      </w:r>
      <w:r w:rsidR="009E543E">
        <w:rPr>
          <w:lang w:val="sq-AL"/>
        </w:rPr>
        <w:t>ë</w:t>
      </w:r>
      <w:r w:rsidR="009E543E" w:rsidRPr="005B3B97">
        <w:rPr>
          <w:lang w:val="sq-AL"/>
        </w:rPr>
        <w:t xml:space="preserve"> pranimin e marrjes s</w:t>
      </w:r>
      <w:r w:rsidR="009E543E">
        <w:rPr>
          <w:lang w:val="sq-AL"/>
        </w:rPr>
        <w:t>ë</w:t>
      </w:r>
      <w:r w:rsidR="009E543E" w:rsidRPr="005B3B97">
        <w:rPr>
          <w:lang w:val="sq-AL"/>
        </w:rPr>
        <w:t xml:space="preserve"> avionit me shërbimet e pariparueshme n</w:t>
      </w:r>
      <w:r w:rsidR="009E543E">
        <w:rPr>
          <w:lang w:val="sq-AL"/>
        </w:rPr>
        <w:t>ë</w:t>
      </w:r>
      <w:r w:rsidR="009E543E" w:rsidRPr="005B3B97">
        <w:rPr>
          <w:lang w:val="sq-AL"/>
        </w:rPr>
        <w:t xml:space="preserve"> përputhje me konfiguracionin e listës s</w:t>
      </w:r>
      <w:r w:rsidR="009E543E">
        <w:rPr>
          <w:lang w:val="sq-AL"/>
        </w:rPr>
        <w:t>ë</w:t>
      </w:r>
      <w:r w:rsidR="009E543E" w:rsidRPr="005B3B97">
        <w:rPr>
          <w:lang w:val="sq-AL"/>
        </w:rPr>
        <w:t xml:space="preserve"> shmangur (CDL) ose MEL, n.q.s. është e pranueshme;</w:t>
      </w:r>
    </w:p>
    <w:p w:rsidR="009E543E" w:rsidRPr="005B3B97" w:rsidRDefault="00A0569B" w:rsidP="009E543E">
      <w:pPr>
        <w:pStyle w:val="Paragrafi"/>
        <w:rPr>
          <w:lang w:val="sq-AL"/>
        </w:rPr>
      </w:pPr>
      <w:r>
        <w:rPr>
          <w:lang w:val="sq-AL"/>
        </w:rPr>
        <w:t xml:space="preserve">(8) </w:t>
      </w:r>
      <w:r w:rsidR="009E543E" w:rsidRPr="005B3B97">
        <w:rPr>
          <w:lang w:val="sq-AL"/>
        </w:rPr>
        <w:t>regjistrimin e t</w:t>
      </w:r>
      <w:r w:rsidR="009E543E">
        <w:rPr>
          <w:lang w:val="sq-AL"/>
        </w:rPr>
        <w:t>ë</w:t>
      </w:r>
      <w:r w:rsidR="009E543E" w:rsidRPr="005B3B97">
        <w:rPr>
          <w:lang w:val="sq-AL"/>
        </w:rPr>
        <w:t xml:space="preserve"> dhënave t</w:t>
      </w:r>
      <w:r w:rsidR="009E543E">
        <w:rPr>
          <w:lang w:val="sq-AL"/>
        </w:rPr>
        <w:t>ë</w:t>
      </w:r>
      <w:r w:rsidR="009E543E" w:rsidRPr="005B3B97">
        <w:rPr>
          <w:lang w:val="sq-AL"/>
        </w:rPr>
        <w:t xml:space="preserve"> shfrytëzimit dhe t</w:t>
      </w:r>
      <w:r w:rsidR="009E543E">
        <w:rPr>
          <w:lang w:val="sq-AL"/>
        </w:rPr>
        <w:t>ë</w:t>
      </w:r>
      <w:r w:rsidR="009E543E" w:rsidRPr="005B3B97">
        <w:rPr>
          <w:lang w:val="sq-AL"/>
        </w:rPr>
        <w:t xml:space="preserve"> gjitha defektet e njohura dhe t</w:t>
      </w:r>
      <w:r w:rsidR="009E543E">
        <w:rPr>
          <w:lang w:val="sq-AL"/>
        </w:rPr>
        <w:t>ë</w:t>
      </w:r>
      <w:r w:rsidR="009E543E" w:rsidRPr="005B3B97">
        <w:rPr>
          <w:lang w:val="sq-AL"/>
        </w:rPr>
        <w:t xml:space="preserve"> panjohura n</w:t>
      </w:r>
      <w:r w:rsidR="009E543E">
        <w:rPr>
          <w:lang w:val="sq-AL"/>
        </w:rPr>
        <w:t>ë</w:t>
      </w:r>
      <w:r w:rsidR="009E543E" w:rsidRPr="005B3B97">
        <w:rPr>
          <w:lang w:val="sq-AL"/>
        </w:rPr>
        <w:t xml:space="preserve"> avion me përfundimin e fluturimit ose seri fluturimesh, n</w:t>
      </w:r>
      <w:r w:rsidR="009E543E">
        <w:rPr>
          <w:lang w:val="sq-AL"/>
        </w:rPr>
        <w:t>ë</w:t>
      </w:r>
      <w:r w:rsidR="009E543E" w:rsidRPr="005B3B97">
        <w:rPr>
          <w:lang w:val="sq-AL"/>
        </w:rPr>
        <w:t xml:space="preserve"> librin teknik të avionit ose t</w:t>
      </w:r>
      <w:r w:rsidR="009E543E">
        <w:rPr>
          <w:lang w:val="sq-AL"/>
        </w:rPr>
        <w:t>ë</w:t>
      </w:r>
      <w:r w:rsidR="009E543E" w:rsidRPr="005B3B97">
        <w:rPr>
          <w:lang w:val="sq-AL"/>
        </w:rPr>
        <w:t xml:space="preserve"> udhëtimit të avionit; dhe</w:t>
      </w:r>
    </w:p>
    <w:p w:rsidR="009E543E" w:rsidRPr="005B3B97" w:rsidRDefault="009E543E" w:rsidP="009E543E">
      <w:pPr>
        <w:pStyle w:val="Paragrafi"/>
        <w:rPr>
          <w:lang w:val="sq-AL"/>
        </w:rPr>
      </w:pPr>
      <w:r w:rsidRPr="005B3B97">
        <w:rPr>
          <w:lang w:val="sq-AL"/>
        </w:rPr>
        <w:t xml:space="preserve">(9) duke siguruar që: </w:t>
      </w:r>
    </w:p>
    <w:p w:rsidR="009E543E" w:rsidRDefault="009E543E" w:rsidP="009E543E">
      <w:pPr>
        <w:pStyle w:val="Paragrafi"/>
        <w:rPr>
          <w:lang w:val="sq-AL"/>
        </w:rPr>
      </w:pPr>
      <w:r w:rsidRPr="005B3B97">
        <w:rPr>
          <w:lang w:val="sq-AL"/>
        </w:rPr>
        <w:t>(i) regjistruesit e fluturimit nuk janë të paaftë ose të fikur gjatë fluturimit;</w:t>
      </w:r>
    </w:p>
    <w:p w:rsidR="00B03F1C" w:rsidRPr="005B3B97" w:rsidRDefault="00B03F1C" w:rsidP="009E543E">
      <w:pPr>
        <w:pStyle w:val="Paragrafi"/>
        <w:rPr>
          <w:lang w:val="sq-AL"/>
        </w:rPr>
      </w:pPr>
    </w:p>
    <w:p w:rsidR="009E543E" w:rsidRPr="005B3B97" w:rsidRDefault="009E543E" w:rsidP="009E543E">
      <w:pPr>
        <w:pStyle w:val="Paragrafi"/>
        <w:rPr>
          <w:lang w:val="sq-AL"/>
        </w:rPr>
      </w:pPr>
      <w:r w:rsidRPr="005B3B97">
        <w:rPr>
          <w:lang w:val="sq-AL"/>
        </w:rPr>
        <w:t>(ii) në rast të një ngjarjeje të ndryshme nga një aksident ose një incident serioz që do të raportohet sipas ORO.GEN.160 (a), regjistrimet e regjistruesit të fluturimit nuk fshihen qëllimisht; dhe</w:t>
      </w:r>
    </w:p>
    <w:p w:rsidR="009E543E" w:rsidRPr="005B3B97" w:rsidRDefault="009E543E" w:rsidP="009E543E">
      <w:pPr>
        <w:pStyle w:val="Paragrafi"/>
        <w:rPr>
          <w:lang w:val="sq-AL"/>
        </w:rPr>
      </w:pPr>
      <w:r w:rsidRPr="005B3B97">
        <w:rPr>
          <w:lang w:val="sq-AL"/>
        </w:rPr>
        <w:t xml:space="preserve">(iii) në rast aksidenti ose incidenti të rëndë, ose nëse ruajtja e regjistrimeve të regjistruesit të fluturimit drejtohet nga autoriteti investigues: </w:t>
      </w:r>
    </w:p>
    <w:p w:rsidR="009E543E" w:rsidRPr="005B3B97" w:rsidRDefault="009E543E" w:rsidP="009E543E">
      <w:pPr>
        <w:pStyle w:val="Paragrafi"/>
        <w:rPr>
          <w:lang w:val="sq-AL"/>
        </w:rPr>
      </w:pPr>
      <w:r w:rsidRPr="005B3B97">
        <w:rPr>
          <w:lang w:val="sq-AL"/>
        </w:rPr>
        <w:t xml:space="preserve">(A) regjistrimet e regjistruesit të fluturimit nuk janë fshirë qëllimisht; </w:t>
      </w:r>
    </w:p>
    <w:p w:rsidR="009E543E" w:rsidRPr="005B3B97" w:rsidRDefault="009E543E" w:rsidP="009E543E">
      <w:pPr>
        <w:pStyle w:val="Paragrafi"/>
        <w:rPr>
          <w:lang w:val="sq-AL"/>
        </w:rPr>
      </w:pPr>
      <w:r w:rsidRPr="005B3B97">
        <w:rPr>
          <w:lang w:val="sq-AL"/>
        </w:rPr>
        <w:t>(B) regjistruesit e fluturimit çaktivizohen menjëherë pas përfundimit të fluturimit; dhe</w:t>
      </w:r>
    </w:p>
    <w:p w:rsidR="009E543E" w:rsidRPr="005B3B97" w:rsidRDefault="009E543E" w:rsidP="009E543E">
      <w:pPr>
        <w:pStyle w:val="Paragrafi"/>
        <w:rPr>
          <w:lang w:val="sq-AL"/>
        </w:rPr>
      </w:pPr>
      <w:r w:rsidRPr="005B3B97">
        <w:rPr>
          <w:lang w:val="sq-AL"/>
        </w:rPr>
        <w:t>(C) masat parandaluese për të ruajtur regjistrimet e regjistruesve të fluturimit janë marrë para se të largohen nga ndarja e ekuipazhit të fluturimit.</w:t>
      </w:r>
    </w:p>
    <w:p w:rsidR="009E543E" w:rsidRPr="005B3B97" w:rsidRDefault="009E543E" w:rsidP="009E543E">
      <w:pPr>
        <w:pStyle w:val="Paragrafi"/>
        <w:rPr>
          <w:lang w:val="sq-AL"/>
        </w:rPr>
      </w:pPr>
      <w:r w:rsidRPr="005B3B97">
        <w:rPr>
          <w:lang w:val="sq-AL"/>
        </w:rPr>
        <w:t>(b) Piloti në komandë duhet t</w:t>
      </w:r>
      <w:r>
        <w:rPr>
          <w:lang w:val="sq-AL"/>
        </w:rPr>
        <w:t>ë</w:t>
      </w:r>
      <w:r w:rsidRPr="005B3B97">
        <w:rPr>
          <w:lang w:val="sq-AL"/>
        </w:rPr>
        <w:t xml:space="preserve"> ketë autoritetin t</w:t>
      </w:r>
      <w:r>
        <w:rPr>
          <w:lang w:val="sq-AL"/>
        </w:rPr>
        <w:t>ë</w:t>
      </w:r>
      <w:r w:rsidRPr="005B3B97">
        <w:rPr>
          <w:lang w:val="sq-AL"/>
        </w:rPr>
        <w:t xml:space="preserve"> refuzoj</w:t>
      </w:r>
      <w:r>
        <w:rPr>
          <w:lang w:val="sq-AL"/>
        </w:rPr>
        <w:t>ë</w:t>
      </w:r>
      <w:r w:rsidRPr="005B3B97">
        <w:rPr>
          <w:lang w:val="sq-AL"/>
        </w:rPr>
        <w:t xml:space="preserve"> ngarkesën ose t</w:t>
      </w:r>
      <w:r>
        <w:rPr>
          <w:lang w:val="sq-AL"/>
        </w:rPr>
        <w:t>ë</w:t>
      </w:r>
      <w:r w:rsidRPr="005B3B97">
        <w:rPr>
          <w:lang w:val="sq-AL"/>
        </w:rPr>
        <w:t xml:space="preserve"> zbres</w:t>
      </w:r>
      <w:r>
        <w:rPr>
          <w:lang w:val="sq-AL"/>
        </w:rPr>
        <w:t>ë</w:t>
      </w:r>
      <w:r w:rsidRPr="005B3B97">
        <w:rPr>
          <w:lang w:val="sq-AL"/>
        </w:rPr>
        <w:t xml:space="preserve"> çdo person ose ngarkes</w:t>
      </w:r>
      <w:r>
        <w:rPr>
          <w:lang w:val="sq-AL"/>
        </w:rPr>
        <w:t>ë</w:t>
      </w:r>
      <w:r w:rsidRPr="005B3B97">
        <w:rPr>
          <w:lang w:val="sq-AL"/>
        </w:rPr>
        <w:t xml:space="preserve"> q</w:t>
      </w:r>
      <w:r>
        <w:rPr>
          <w:lang w:val="sq-AL"/>
        </w:rPr>
        <w:t xml:space="preserve">ë </w:t>
      </w:r>
      <w:r w:rsidRPr="005B3B97">
        <w:rPr>
          <w:lang w:val="sq-AL"/>
        </w:rPr>
        <w:t>mund t</w:t>
      </w:r>
      <w:r>
        <w:rPr>
          <w:lang w:val="sq-AL"/>
        </w:rPr>
        <w:t>ë</w:t>
      </w:r>
      <w:r w:rsidRPr="005B3B97">
        <w:rPr>
          <w:lang w:val="sq-AL"/>
        </w:rPr>
        <w:t xml:space="preserve"> përfaqësojë rrezik t</w:t>
      </w:r>
      <w:r>
        <w:rPr>
          <w:lang w:val="sq-AL"/>
        </w:rPr>
        <w:t>ë</w:t>
      </w:r>
      <w:r w:rsidRPr="005B3B97">
        <w:rPr>
          <w:lang w:val="sq-AL"/>
        </w:rPr>
        <w:t xml:space="preserve"> madh n</w:t>
      </w:r>
      <w:r>
        <w:rPr>
          <w:lang w:val="sq-AL"/>
        </w:rPr>
        <w:t>ë</w:t>
      </w:r>
      <w:r w:rsidRPr="005B3B97">
        <w:rPr>
          <w:lang w:val="sq-AL"/>
        </w:rPr>
        <w:t xml:space="preserve"> sigurinë e avionit dhe udhëtarëve t</w:t>
      </w:r>
      <w:r>
        <w:rPr>
          <w:lang w:val="sq-AL"/>
        </w:rPr>
        <w:t>ë</w:t>
      </w:r>
      <w:r w:rsidRPr="005B3B97">
        <w:rPr>
          <w:lang w:val="sq-AL"/>
        </w:rPr>
        <w:t xml:space="preserve"> tij.</w:t>
      </w:r>
    </w:p>
    <w:p w:rsidR="009E543E" w:rsidRPr="005B3B97" w:rsidRDefault="009E543E" w:rsidP="009E543E">
      <w:pPr>
        <w:pStyle w:val="Paragrafi"/>
        <w:rPr>
          <w:lang w:val="sq-AL"/>
        </w:rPr>
      </w:pPr>
      <w:r w:rsidRPr="005B3B97">
        <w:rPr>
          <w:lang w:val="sq-AL"/>
        </w:rPr>
        <w:t>(c) Piloti në komandë duhet q</w:t>
      </w:r>
      <w:r>
        <w:rPr>
          <w:lang w:val="sq-AL"/>
        </w:rPr>
        <w:t>ë</w:t>
      </w:r>
      <w:r w:rsidRPr="005B3B97">
        <w:rPr>
          <w:lang w:val="sq-AL"/>
        </w:rPr>
        <w:t>, sa m</w:t>
      </w:r>
      <w:r>
        <w:rPr>
          <w:lang w:val="sq-AL"/>
        </w:rPr>
        <w:t>ë shpejt</w:t>
      </w:r>
      <w:r w:rsidRPr="005B3B97">
        <w:rPr>
          <w:lang w:val="sq-AL"/>
        </w:rPr>
        <w:t xml:space="preserve"> t</w:t>
      </w:r>
      <w:r>
        <w:rPr>
          <w:lang w:val="sq-AL"/>
        </w:rPr>
        <w:t>ë</w:t>
      </w:r>
      <w:r w:rsidRPr="005B3B97">
        <w:rPr>
          <w:lang w:val="sq-AL"/>
        </w:rPr>
        <w:t xml:space="preserve"> jet</w:t>
      </w:r>
      <w:r>
        <w:rPr>
          <w:lang w:val="sq-AL"/>
        </w:rPr>
        <w:t>ë e mundur</w:t>
      </w:r>
      <w:r w:rsidRPr="005B3B97">
        <w:rPr>
          <w:lang w:val="sq-AL"/>
        </w:rPr>
        <w:t>, t</w:t>
      </w:r>
      <w:r>
        <w:rPr>
          <w:lang w:val="sq-AL"/>
        </w:rPr>
        <w:t>ë</w:t>
      </w:r>
      <w:r w:rsidRPr="005B3B97">
        <w:rPr>
          <w:lang w:val="sq-AL"/>
        </w:rPr>
        <w:t xml:space="preserve"> raportojë tek njësia e shërbimit të duhur të trafikut ajror(ATS), çdo lloj moti t</w:t>
      </w:r>
      <w:r>
        <w:rPr>
          <w:lang w:val="sq-AL"/>
        </w:rPr>
        <w:t>ë rrezikshëm</w:t>
      </w:r>
      <w:r w:rsidRPr="005B3B97">
        <w:rPr>
          <w:lang w:val="sq-AL"/>
        </w:rPr>
        <w:t xml:space="preserve"> ose kushtesh fluturimi qe ka kaluar</w:t>
      </w:r>
      <w:r>
        <w:rPr>
          <w:lang w:val="sq-AL"/>
        </w:rPr>
        <w:t xml:space="preserve"> </w:t>
      </w:r>
      <w:r w:rsidRPr="005B3B97">
        <w:rPr>
          <w:lang w:val="sq-AL"/>
        </w:rPr>
        <w:t>(n</w:t>
      </w:r>
      <w:r>
        <w:rPr>
          <w:lang w:val="sq-AL"/>
        </w:rPr>
        <w:t>ë</w:t>
      </w:r>
      <w:r w:rsidRPr="005B3B97">
        <w:rPr>
          <w:lang w:val="sq-AL"/>
        </w:rPr>
        <w:t xml:space="preserve"> fluturim) që ka shumë mundësi të ndikojnë në sigurinë e avionit tjetër.</w:t>
      </w:r>
    </w:p>
    <w:p w:rsidR="009E543E" w:rsidRPr="005B3B97" w:rsidRDefault="009E543E" w:rsidP="009E543E">
      <w:pPr>
        <w:pStyle w:val="Paragrafi"/>
        <w:rPr>
          <w:lang w:val="sq-AL"/>
        </w:rPr>
      </w:pPr>
      <w:r w:rsidRPr="005B3B97">
        <w:rPr>
          <w:lang w:val="sq-AL"/>
        </w:rPr>
        <w:t>(d) Pavarësisht nga dispozitat e (a)(6),</w:t>
      </w:r>
      <w:r>
        <w:rPr>
          <w:lang w:val="sq-AL"/>
        </w:rPr>
        <w:t xml:space="preserve"> ne operimet me shumë ekuipazhe</w:t>
      </w:r>
      <w:r w:rsidRPr="005B3B97">
        <w:rPr>
          <w:lang w:val="sq-AL"/>
        </w:rPr>
        <w:t>, piloti n</w:t>
      </w:r>
      <w:r>
        <w:rPr>
          <w:lang w:val="sq-AL"/>
        </w:rPr>
        <w:t>ë</w:t>
      </w:r>
      <w:r w:rsidRPr="005B3B97">
        <w:rPr>
          <w:lang w:val="sq-AL"/>
        </w:rPr>
        <w:t xml:space="preserve"> komand</w:t>
      </w:r>
      <w:r>
        <w:rPr>
          <w:lang w:val="sq-AL"/>
        </w:rPr>
        <w:t>ë</w:t>
      </w:r>
      <w:r w:rsidRPr="005B3B97">
        <w:rPr>
          <w:lang w:val="sq-AL"/>
        </w:rPr>
        <w:t xml:space="preserve"> mund t</w:t>
      </w:r>
      <w:r>
        <w:rPr>
          <w:lang w:val="sq-AL"/>
        </w:rPr>
        <w:t>ë</w:t>
      </w:r>
      <w:r w:rsidRPr="005B3B97">
        <w:rPr>
          <w:lang w:val="sq-AL"/>
        </w:rPr>
        <w:t xml:space="preserve"> vazhdoj</w:t>
      </w:r>
      <w:r>
        <w:rPr>
          <w:lang w:val="sq-AL"/>
        </w:rPr>
        <w:t>ë</w:t>
      </w:r>
      <w:r w:rsidRPr="005B3B97">
        <w:rPr>
          <w:lang w:val="sq-AL"/>
        </w:rPr>
        <w:t xml:space="preserve"> fluturimin m</w:t>
      </w:r>
      <w:r>
        <w:rPr>
          <w:lang w:val="sq-AL"/>
        </w:rPr>
        <w:t>ë</w:t>
      </w:r>
      <w:r w:rsidRPr="005B3B97">
        <w:rPr>
          <w:lang w:val="sq-AL"/>
        </w:rPr>
        <w:t xml:space="preserve"> tutje se aerodromi m</w:t>
      </w:r>
      <w:r>
        <w:rPr>
          <w:lang w:val="sq-AL"/>
        </w:rPr>
        <w:t>ë</w:t>
      </w:r>
      <w:r w:rsidRPr="005B3B97">
        <w:rPr>
          <w:lang w:val="sq-AL"/>
        </w:rPr>
        <w:t xml:space="preserve"> i afërt kur e lejon moti dhe </w:t>
      </w:r>
      <w:r>
        <w:rPr>
          <w:lang w:val="sq-AL"/>
        </w:rPr>
        <w:t>procedur</w:t>
      </w:r>
      <w:r w:rsidRPr="005B3B97">
        <w:rPr>
          <w:lang w:val="sq-AL"/>
        </w:rPr>
        <w:t>at e duhura t</w:t>
      </w:r>
      <w:r>
        <w:rPr>
          <w:lang w:val="sq-AL"/>
        </w:rPr>
        <w:t>ë</w:t>
      </w:r>
      <w:r w:rsidRPr="005B3B97">
        <w:rPr>
          <w:lang w:val="sq-AL"/>
        </w:rPr>
        <w:t xml:space="preserve"> vendosura janë m</w:t>
      </w:r>
      <w:r>
        <w:rPr>
          <w:lang w:val="sq-AL"/>
        </w:rPr>
        <w:t xml:space="preserve">ë </w:t>
      </w:r>
      <w:r w:rsidRPr="005B3B97">
        <w:rPr>
          <w:lang w:val="sq-AL"/>
        </w:rPr>
        <w:t>lehtësuese.</w:t>
      </w:r>
    </w:p>
    <w:p w:rsidR="009E543E" w:rsidRPr="005B3B97" w:rsidRDefault="009E543E" w:rsidP="009E543E">
      <w:pPr>
        <w:pStyle w:val="Paragrafi"/>
        <w:rPr>
          <w:lang w:val="sq-AL"/>
        </w:rPr>
      </w:pPr>
      <w:r w:rsidRPr="005B3B97">
        <w:rPr>
          <w:lang w:val="sq-AL"/>
        </w:rPr>
        <w:t xml:space="preserve">(e) Piloti në komandë duhet që, në rast të një situate emergjente që kërkon vendim dhe veprim të menjëhershëm, vepron në çdo lloj mënyrë që ai/ajo e shikon të nevojshme sipas problemit, në përputhje me 7.d. të </w:t>
      </w:r>
      <w:r>
        <w:rPr>
          <w:lang w:val="sq-AL"/>
        </w:rPr>
        <w:t>a</w:t>
      </w:r>
      <w:r w:rsidRPr="005B3B97">
        <w:rPr>
          <w:lang w:val="sq-AL"/>
        </w:rPr>
        <w:t xml:space="preserve">neksit IV të </w:t>
      </w:r>
      <w:r>
        <w:rPr>
          <w:lang w:val="sq-AL"/>
        </w:rPr>
        <w:t>r</w:t>
      </w:r>
      <w:r w:rsidRPr="005B3B97">
        <w:rPr>
          <w:lang w:val="sq-AL"/>
        </w:rPr>
        <w:t xml:space="preserve">regullores (EC) </w:t>
      </w:r>
      <w:r>
        <w:rPr>
          <w:lang w:val="sq-AL"/>
        </w:rPr>
        <w:t xml:space="preserve">nr. </w:t>
      </w:r>
      <w:r w:rsidRPr="005B3B97">
        <w:rPr>
          <w:lang w:val="sq-AL"/>
        </w:rPr>
        <w:t xml:space="preserve">216/2008. Në të tilla raste ai/ajo mund të shmanget nga rregullat, </w:t>
      </w:r>
      <w:r>
        <w:rPr>
          <w:lang w:val="sq-AL"/>
        </w:rPr>
        <w:t>procedur</w:t>
      </w:r>
      <w:r w:rsidRPr="005B3B97">
        <w:rPr>
          <w:lang w:val="sq-AL"/>
        </w:rPr>
        <w:t>at e operimit</w:t>
      </w:r>
      <w:r>
        <w:rPr>
          <w:lang w:val="sq-AL"/>
        </w:rPr>
        <w:t xml:space="preserve"> </w:t>
      </w:r>
      <w:r w:rsidRPr="005B3B97">
        <w:rPr>
          <w:lang w:val="sq-AL"/>
        </w:rPr>
        <w:t>dhe metodave në interes të sigurisë.</w:t>
      </w:r>
    </w:p>
    <w:p w:rsidR="009E543E" w:rsidRPr="005B3B97" w:rsidRDefault="009E543E" w:rsidP="009E543E">
      <w:pPr>
        <w:pStyle w:val="Paragrafi"/>
        <w:rPr>
          <w:lang w:val="sq-AL"/>
        </w:rPr>
      </w:pPr>
      <w:r w:rsidRPr="005B3B97">
        <w:rPr>
          <w:lang w:val="sq-AL"/>
        </w:rPr>
        <w:t>(f) Piloti në komandë duhet të dorëzojë një raport për ndonjë ndërhyrje të paligjshme pa vonesë tek autoriteti kompetent dhe duhet të njoftojë autoritetin e caktuar të zonës.</w:t>
      </w:r>
    </w:p>
    <w:p w:rsidR="009E543E" w:rsidRPr="005B3B97" w:rsidRDefault="009E543E" w:rsidP="009E543E">
      <w:pPr>
        <w:pStyle w:val="Paragrafi"/>
        <w:rPr>
          <w:lang w:val="sq-AL"/>
        </w:rPr>
      </w:pPr>
      <w:r w:rsidRPr="005B3B97">
        <w:rPr>
          <w:lang w:val="sq-AL"/>
        </w:rPr>
        <w:t>(g) Piloti në komandë duhet të njoftojë autoritetin e duhur më të afërt me mjetet më të shpejta në dispozicion për çdo aksident që avioni është përfshirë, që rezulton me plagosje serioze ose vdekje të çdo personi ose dëm i konsiderueshëm të avionit ose pronës.</w:t>
      </w:r>
    </w:p>
    <w:p w:rsidR="009E543E" w:rsidRPr="005B3B97" w:rsidRDefault="009E543E" w:rsidP="009E543E">
      <w:pPr>
        <w:pStyle w:val="Paragrafi"/>
        <w:rPr>
          <w:lang w:val="sq-AL"/>
        </w:rPr>
      </w:pPr>
      <w:r w:rsidRPr="005B3B97">
        <w:rPr>
          <w:lang w:val="sq-AL"/>
        </w:rPr>
        <w:t>SPO.GEN.108</w:t>
      </w:r>
      <w:r>
        <w:rPr>
          <w:lang w:val="sq-AL"/>
        </w:rPr>
        <w:t xml:space="preserve"> </w:t>
      </w:r>
      <w:r w:rsidRPr="005B3B97">
        <w:rPr>
          <w:lang w:val="sq-AL"/>
        </w:rPr>
        <w:t xml:space="preserve"> Përgjegjësitë e pilotit në komandë dhe autoriteti - balonat </w:t>
      </w:r>
    </w:p>
    <w:p w:rsidR="009E543E" w:rsidRPr="005B3B97" w:rsidRDefault="009E543E" w:rsidP="009E543E">
      <w:pPr>
        <w:pStyle w:val="Paragrafi"/>
        <w:rPr>
          <w:lang w:val="sq-AL"/>
        </w:rPr>
      </w:pPr>
      <w:r w:rsidRPr="005B3B97">
        <w:rPr>
          <w:lang w:val="sq-AL"/>
        </w:rPr>
        <w:t>Piloti në komandë i balonës duhet, në shtesë të SPO.GEN.107:</w:t>
      </w:r>
    </w:p>
    <w:p w:rsidR="009E543E" w:rsidRPr="005B3B97" w:rsidRDefault="00A0569B" w:rsidP="009E543E">
      <w:pPr>
        <w:pStyle w:val="Paragrafi"/>
        <w:rPr>
          <w:lang w:val="sq-AL"/>
        </w:rPr>
      </w:pPr>
      <w:r>
        <w:rPr>
          <w:lang w:val="sq-AL"/>
        </w:rPr>
        <w:t xml:space="preserve">(a) </w:t>
      </w:r>
      <w:r w:rsidR="009E543E" w:rsidRPr="005B3B97">
        <w:rPr>
          <w:lang w:val="sq-AL"/>
        </w:rPr>
        <w:t>të jetë përgjegjës për instruktimin para fluturimit t</w:t>
      </w:r>
      <w:r w:rsidR="009E543E">
        <w:rPr>
          <w:lang w:val="sq-AL"/>
        </w:rPr>
        <w:t>ë</w:t>
      </w:r>
      <w:r w:rsidR="009E543E" w:rsidRPr="005B3B97">
        <w:rPr>
          <w:lang w:val="sq-AL"/>
        </w:rPr>
        <w:t xml:space="preserve"> atyre personave q</w:t>
      </w:r>
      <w:r w:rsidR="009E543E">
        <w:rPr>
          <w:lang w:val="sq-AL"/>
        </w:rPr>
        <w:t>ë asistojnë për fryrjen dhe sh</w:t>
      </w:r>
      <w:r w:rsidR="009E543E" w:rsidRPr="005B3B97">
        <w:rPr>
          <w:lang w:val="sq-AL"/>
        </w:rPr>
        <w:t>fryrjen e membranës;</w:t>
      </w:r>
    </w:p>
    <w:p w:rsidR="009E543E" w:rsidRPr="005B3B97" w:rsidRDefault="00A0569B" w:rsidP="009E543E">
      <w:pPr>
        <w:pStyle w:val="Paragrafi"/>
        <w:rPr>
          <w:lang w:val="sq-AL"/>
        </w:rPr>
      </w:pPr>
      <w:r>
        <w:rPr>
          <w:lang w:val="sq-AL"/>
        </w:rPr>
        <w:t xml:space="preserve">(b) </w:t>
      </w:r>
      <w:r w:rsidR="009E543E" w:rsidRPr="005B3B97">
        <w:rPr>
          <w:lang w:val="sq-AL"/>
        </w:rPr>
        <w:t>të sigurohet q</w:t>
      </w:r>
      <w:r w:rsidR="009E543E">
        <w:rPr>
          <w:lang w:val="sq-AL"/>
        </w:rPr>
        <w:t>ë</w:t>
      </w:r>
      <w:r w:rsidR="009E543E" w:rsidRPr="005B3B97">
        <w:rPr>
          <w:lang w:val="sq-AL"/>
        </w:rPr>
        <w:t xml:space="preserve"> asnjë person nuk pi cigare n</w:t>
      </w:r>
      <w:r w:rsidR="009E543E">
        <w:rPr>
          <w:lang w:val="sq-AL"/>
        </w:rPr>
        <w:t>ë</w:t>
      </w:r>
      <w:r w:rsidR="009E543E" w:rsidRPr="005B3B97">
        <w:rPr>
          <w:lang w:val="sq-AL"/>
        </w:rPr>
        <w:t xml:space="preserve"> bord ose brenda distancës direkt me balonën; dhe </w:t>
      </w:r>
    </w:p>
    <w:p w:rsidR="009E543E" w:rsidRPr="005B3B97" w:rsidRDefault="00A0569B" w:rsidP="009E543E">
      <w:pPr>
        <w:pStyle w:val="Paragrafi"/>
        <w:rPr>
          <w:lang w:val="sq-AL"/>
        </w:rPr>
      </w:pPr>
      <w:r>
        <w:rPr>
          <w:lang w:val="sq-AL"/>
        </w:rPr>
        <w:t xml:space="preserve">(c) </w:t>
      </w:r>
      <w:r w:rsidR="009E543E" w:rsidRPr="005B3B97">
        <w:rPr>
          <w:lang w:val="sq-AL"/>
        </w:rPr>
        <w:t>të sigurohet që persona</w:t>
      </w:r>
      <w:r w:rsidR="009E543E">
        <w:rPr>
          <w:lang w:val="sq-AL"/>
        </w:rPr>
        <w:t>t që asistojnë në fryrjen dhe sh</w:t>
      </w:r>
      <w:r w:rsidR="009E543E" w:rsidRPr="005B3B97">
        <w:rPr>
          <w:lang w:val="sq-AL"/>
        </w:rPr>
        <w:t>fryrjen e membranës kanë veshur rroba mbrojtëse të përshtatshme.</w:t>
      </w:r>
    </w:p>
    <w:p w:rsidR="009E543E" w:rsidRPr="005B3B97" w:rsidRDefault="009E543E" w:rsidP="009E543E">
      <w:pPr>
        <w:pStyle w:val="Paragrafi"/>
        <w:rPr>
          <w:lang w:val="sq-AL"/>
        </w:rPr>
      </w:pPr>
      <w:r w:rsidRPr="005B3B97">
        <w:rPr>
          <w:lang w:val="sq-AL"/>
        </w:rPr>
        <w:t>SP</w:t>
      </w:r>
      <w:r>
        <w:rPr>
          <w:lang w:val="sq-AL"/>
        </w:rPr>
        <w:t>O.GEN.110  Përputhja me ligjet</w:t>
      </w:r>
      <w:r w:rsidRPr="005B3B97">
        <w:rPr>
          <w:lang w:val="sq-AL"/>
        </w:rPr>
        <w:t xml:space="preserve">, rregulloret dhe </w:t>
      </w:r>
      <w:r>
        <w:rPr>
          <w:lang w:val="sq-AL"/>
        </w:rPr>
        <w:t>procedur</w:t>
      </w:r>
      <w:r w:rsidRPr="005B3B97">
        <w:rPr>
          <w:lang w:val="sq-AL"/>
        </w:rPr>
        <w:t>at</w:t>
      </w:r>
    </w:p>
    <w:p w:rsidR="009E543E" w:rsidRPr="005B3B97" w:rsidRDefault="009E543E" w:rsidP="009E543E">
      <w:pPr>
        <w:pStyle w:val="Paragrafi"/>
        <w:rPr>
          <w:lang w:val="sq-AL"/>
        </w:rPr>
      </w:pPr>
      <w:r w:rsidRPr="005B3B97">
        <w:rPr>
          <w:lang w:val="sq-AL"/>
        </w:rPr>
        <w:t xml:space="preserve">Piloti në komandë, anëtarët e ekuipazhit dhe specialistët e detyrës duhet të zbatojnë ligjet, rregulloret dhe </w:t>
      </w:r>
      <w:r>
        <w:rPr>
          <w:lang w:val="sq-AL"/>
        </w:rPr>
        <w:t>procedur</w:t>
      </w:r>
      <w:r w:rsidRPr="005B3B97">
        <w:rPr>
          <w:lang w:val="sq-AL"/>
        </w:rPr>
        <w:t xml:space="preserve">at e atyre </w:t>
      </w:r>
      <w:r>
        <w:rPr>
          <w:lang w:val="sq-AL"/>
        </w:rPr>
        <w:t>s</w:t>
      </w:r>
      <w:r w:rsidRPr="005B3B97">
        <w:rPr>
          <w:lang w:val="sq-AL"/>
        </w:rPr>
        <w:t>hteteve ku kryen operimet.</w:t>
      </w:r>
    </w:p>
    <w:p w:rsidR="009E543E" w:rsidRPr="005B3B97" w:rsidRDefault="009E543E" w:rsidP="009E543E">
      <w:pPr>
        <w:pStyle w:val="Paragrafi"/>
        <w:rPr>
          <w:lang w:val="sq-AL"/>
        </w:rPr>
      </w:pPr>
      <w:r w:rsidRPr="005B3B97">
        <w:rPr>
          <w:lang w:val="sq-AL"/>
        </w:rPr>
        <w:t>SPO.GEN.115</w:t>
      </w:r>
      <w:r>
        <w:rPr>
          <w:lang w:val="sq-AL"/>
        </w:rPr>
        <w:t xml:space="preserve"> </w:t>
      </w:r>
      <w:r w:rsidRPr="005B3B97">
        <w:rPr>
          <w:lang w:val="sq-AL"/>
        </w:rPr>
        <w:t>Gjuha e përbashkët</w:t>
      </w:r>
    </w:p>
    <w:p w:rsidR="009E543E" w:rsidRPr="005B3B97" w:rsidRDefault="009E543E" w:rsidP="009E543E">
      <w:pPr>
        <w:pStyle w:val="Paragrafi"/>
        <w:rPr>
          <w:lang w:val="sq-AL"/>
        </w:rPr>
      </w:pPr>
      <w:r w:rsidRPr="005B3B97">
        <w:rPr>
          <w:lang w:val="sq-AL"/>
        </w:rPr>
        <w:t>Operatori duhet të sigurojë që të gjithë anëtarët e ekuipazhit dhe specialistet e detyrës janë në gjendje të komunikojnë me njeri</w:t>
      </w:r>
      <w:r>
        <w:rPr>
          <w:lang w:val="sq-AL"/>
        </w:rPr>
        <w:t>-</w:t>
      </w:r>
      <w:r w:rsidRPr="005B3B97">
        <w:rPr>
          <w:lang w:val="sq-AL"/>
        </w:rPr>
        <w:t>tjetrin në një gjuhë të përbashkët.</w:t>
      </w:r>
    </w:p>
    <w:p w:rsidR="009E543E" w:rsidRPr="005B3B97" w:rsidRDefault="009E543E" w:rsidP="009E543E">
      <w:pPr>
        <w:pStyle w:val="Paragrafi"/>
        <w:rPr>
          <w:lang w:val="sq-AL"/>
        </w:rPr>
      </w:pPr>
      <w:r w:rsidRPr="005B3B97">
        <w:rPr>
          <w:lang w:val="sq-AL"/>
        </w:rPr>
        <w:t>SPO.GEN.119</w:t>
      </w:r>
      <w:r>
        <w:rPr>
          <w:lang w:val="sq-AL"/>
        </w:rPr>
        <w:t xml:space="preserve"> </w:t>
      </w:r>
      <w:r w:rsidRPr="005B3B97">
        <w:rPr>
          <w:lang w:val="sq-AL"/>
        </w:rPr>
        <w:t>Rulimi (</w:t>
      </w:r>
      <w:r w:rsidRPr="005B3B97">
        <w:rPr>
          <w:i/>
          <w:lang w:val="sq-AL"/>
        </w:rPr>
        <w:t>Taxiing</w:t>
      </w:r>
      <w:r w:rsidRPr="005B3B97">
        <w:rPr>
          <w:lang w:val="sq-AL"/>
        </w:rPr>
        <w:t xml:space="preserve">) i avionit </w:t>
      </w:r>
    </w:p>
    <w:p w:rsidR="009E543E" w:rsidRPr="005B3B97" w:rsidRDefault="009E543E" w:rsidP="009E543E">
      <w:pPr>
        <w:pStyle w:val="Paragrafi"/>
        <w:rPr>
          <w:lang w:val="sq-AL"/>
        </w:rPr>
      </w:pPr>
      <w:r w:rsidRPr="005B3B97">
        <w:rPr>
          <w:lang w:val="sq-AL"/>
        </w:rPr>
        <w:t>Operatori duhet të përcaktojë procedurat për rulimin e avionëve</w:t>
      </w:r>
      <w:r>
        <w:rPr>
          <w:lang w:val="sq-AL"/>
        </w:rPr>
        <w:t>,</w:t>
      </w:r>
      <w:r w:rsidRPr="005B3B97">
        <w:rPr>
          <w:lang w:val="sq-AL"/>
        </w:rPr>
        <w:t xml:space="preserve"> me qëllim që të sigurohet operimi i sigurt dhe me qëllim të përmirësimit të sigurisë së pistës.</w:t>
      </w:r>
    </w:p>
    <w:p w:rsidR="009E543E" w:rsidRPr="005B3B97" w:rsidRDefault="009E543E" w:rsidP="009E543E">
      <w:pPr>
        <w:pStyle w:val="Paragrafi"/>
        <w:rPr>
          <w:lang w:val="sq-AL"/>
        </w:rPr>
      </w:pPr>
      <w:r w:rsidRPr="005B3B97">
        <w:rPr>
          <w:lang w:val="sq-AL"/>
        </w:rPr>
        <w:t xml:space="preserve">SPO.GEN.120 </w:t>
      </w:r>
      <w:r w:rsidRPr="00E9380F">
        <w:rPr>
          <w:i/>
          <w:lang w:val="sq-AL"/>
        </w:rPr>
        <w:t>Taxiing of aeroplanes The operator shall ensure that an aeroplane is only taxied on the movement area of an aerodrome if the person at the controls</w:t>
      </w:r>
      <w:r w:rsidRPr="005B3B97">
        <w:rPr>
          <w:lang w:val="sq-AL"/>
        </w:rPr>
        <w:t xml:space="preserve">: </w:t>
      </w:r>
    </w:p>
    <w:p w:rsidR="009E543E" w:rsidRPr="005B3B97" w:rsidRDefault="009E543E" w:rsidP="009E543E">
      <w:pPr>
        <w:pStyle w:val="Paragrafi"/>
        <w:rPr>
          <w:lang w:val="sq-AL"/>
        </w:rPr>
      </w:pPr>
      <w:r w:rsidRPr="005B3B97">
        <w:rPr>
          <w:lang w:val="sq-AL"/>
        </w:rPr>
        <w:t>SPO.GEN.120</w:t>
      </w:r>
      <w:r>
        <w:rPr>
          <w:lang w:val="sq-AL"/>
        </w:rPr>
        <w:t xml:space="preserve"> </w:t>
      </w:r>
      <w:r w:rsidRPr="005B3B97">
        <w:rPr>
          <w:lang w:val="sq-AL"/>
        </w:rPr>
        <w:t>Lëvizja në tokë (</w:t>
      </w:r>
      <w:r w:rsidRPr="005B3B97">
        <w:rPr>
          <w:i/>
          <w:lang w:val="sq-AL"/>
        </w:rPr>
        <w:t>Taxiing</w:t>
      </w:r>
      <w:r w:rsidRPr="005B3B97">
        <w:rPr>
          <w:lang w:val="sq-AL"/>
        </w:rPr>
        <w:t xml:space="preserve">) i aerplanëve </w:t>
      </w:r>
    </w:p>
    <w:p w:rsidR="009E543E" w:rsidRPr="005B3B97" w:rsidRDefault="009E543E" w:rsidP="009E543E">
      <w:pPr>
        <w:pStyle w:val="Paragrafi"/>
        <w:rPr>
          <w:lang w:val="sq-AL"/>
        </w:rPr>
      </w:pPr>
      <w:r w:rsidRPr="005B3B97">
        <w:rPr>
          <w:lang w:val="sq-AL"/>
        </w:rPr>
        <w:t>Operatori duhet të sigurojë që një aeroplan mund të lëviz</w:t>
      </w:r>
      <w:r>
        <w:rPr>
          <w:lang w:val="sq-AL"/>
        </w:rPr>
        <w:t>ë</w:t>
      </w:r>
      <w:r w:rsidRPr="005B3B97">
        <w:rPr>
          <w:lang w:val="sq-AL"/>
        </w:rPr>
        <w:t xml:space="preserve"> në tokë në zonën e lëvizjes të një aerodromi vetëm në</w:t>
      </w:r>
      <w:r>
        <w:rPr>
          <w:lang w:val="sq-AL"/>
        </w:rPr>
        <w:t xml:space="preserve"> </w:t>
      </w:r>
      <w:r w:rsidRPr="005B3B97">
        <w:rPr>
          <w:lang w:val="sq-AL"/>
        </w:rPr>
        <w:t>qoftë</w:t>
      </w:r>
      <w:r>
        <w:rPr>
          <w:lang w:val="sq-AL"/>
        </w:rPr>
        <w:t xml:space="preserve"> </w:t>
      </w:r>
      <w:r w:rsidRPr="005B3B97">
        <w:rPr>
          <w:lang w:val="sq-AL"/>
        </w:rPr>
        <w:t>se personi në komandat (e avionit):</w:t>
      </w:r>
    </w:p>
    <w:p w:rsidR="009E543E" w:rsidRPr="005B3B97" w:rsidRDefault="00A0569B" w:rsidP="009E543E">
      <w:pPr>
        <w:pStyle w:val="Paragrafi"/>
        <w:rPr>
          <w:lang w:val="sq-AL"/>
        </w:rPr>
      </w:pPr>
      <w:r>
        <w:rPr>
          <w:lang w:val="sq-AL"/>
        </w:rPr>
        <w:t xml:space="preserve">(a) </w:t>
      </w:r>
      <w:r w:rsidR="009E543E" w:rsidRPr="005B3B97">
        <w:rPr>
          <w:lang w:val="sq-AL"/>
        </w:rPr>
        <w:t>është piloti i duhur i kualifikuar; ose</w:t>
      </w:r>
    </w:p>
    <w:p w:rsidR="009E543E" w:rsidRPr="005B3B97" w:rsidRDefault="00A0569B" w:rsidP="009E543E">
      <w:pPr>
        <w:pStyle w:val="Paragrafi"/>
        <w:rPr>
          <w:lang w:val="sq-AL"/>
        </w:rPr>
      </w:pPr>
      <w:r>
        <w:rPr>
          <w:lang w:val="sq-AL"/>
        </w:rPr>
        <w:t xml:space="preserve">(b) </w:t>
      </w:r>
      <w:r w:rsidR="009E543E" w:rsidRPr="005B3B97">
        <w:rPr>
          <w:lang w:val="sq-AL"/>
        </w:rPr>
        <w:t>është caktuar nga operatori dhe:</w:t>
      </w:r>
    </w:p>
    <w:p w:rsidR="009E543E" w:rsidRPr="005B3B97" w:rsidRDefault="00A0569B" w:rsidP="009E543E">
      <w:pPr>
        <w:pStyle w:val="Paragrafi"/>
        <w:rPr>
          <w:lang w:val="sq-AL"/>
        </w:rPr>
      </w:pPr>
      <w:r>
        <w:rPr>
          <w:lang w:val="sq-AL"/>
        </w:rPr>
        <w:t xml:space="preserve">(1) </w:t>
      </w:r>
      <w:r w:rsidR="009E543E" w:rsidRPr="005B3B97">
        <w:rPr>
          <w:lang w:val="sq-AL"/>
        </w:rPr>
        <w:t>është trajnuar të lëviz</w:t>
      </w:r>
      <w:r w:rsidR="009E543E">
        <w:rPr>
          <w:lang w:val="sq-AL"/>
        </w:rPr>
        <w:t>ë</w:t>
      </w:r>
      <w:r w:rsidR="009E543E" w:rsidRPr="005B3B97">
        <w:rPr>
          <w:lang w:val="sq-AL"/>
        </w:rPr>
        <w:t xml:space="preserve"> avionin në tokë;</w:t>
      </w:r>
    </w:p>
    <w:p w:rsidR="009E543E" w:rsidRPr="005B3B97" w:rsidRDefault="00A0569B" w:rsidP="009E543E">
      <w:pPr>
        <w:pStyle w:val="Paragrafi"/>
        <w:rPr>
          <w:lang w:val="sq-AL"/>
        </w:rPr>
      </w:pPr>
      <w:r>
        <w:rPr>
          <w:lang w:val="sq-AL"/>
        </w:rPr>
        <w:t xml:space="preserve">(2) </w:t>
      </w:r>
      <w:r w:rsidR="009E543E" w:rsidRPr="005B3B97">
        <w:rPr>
          <w:lang w:val="sq-AL"/>
        </w:rPr>
        <w:t>është trajnuar të përdor</w:t>
      </w:r>
      <w:r w:rsidR="009E543E">
        <w:rPr>
          <w:lang w:val="sq-AL"/>
        </w:rPr>
        <w:t>ë</w:t>
      </w:r>
      <w:r w:rsidR="009E543E" w:rsidRPr="005B3B97">
        <w:rPr>
          <w:lang w:val="sq-AL"/>
        </w:rPr>
        <w:t xml:space="preserve"> radio telefonin, n.q.s. kërkohet komunikimi me radio;</w:t>
      </w:r>
    </w:p>
    <w:p w:rsidR="009E543E" w:rsidRPr="005B3B97" w:rsidRDefault="00A0569B" w:rsidP="009E543E">
      <w:pPr>
        <w:pStyle w:val="Paragrafi"/>
        <w:rPr>
          <w:lang w:val="sq-AL"/>
        </w:rPr>
      </w:pPr>
      <w:r>
        <w:rPr>
          <w:lang w:val="sq-AL"/>
        </w:rPr>
        <w:t xml:space="preserve">(3) </w:t>
      </w:r>
      <w:r w:rsidR="009E543E" w:rsidRPr="005B3B97">
        <w:rPr>
          <w:lang w:val="sq-AL"/>
        </w:rPr>
        <w:t xml:space="preserve">ka marrë instruktime për shtrirjen e aerodromit, rrugët, tabelat, shenjat, dritat, instruksionet dhe sinjalet e kontrollit të trafikut ajror (ATC), frazeologjinë dhe </w:t>
      </w:r>
      <w:r w:rsidR="009E543E">
        <w:rPr>
          <w:lang w:val="sq-AL"/>
        </w:rPr>
        <w:t>procedur</w:t>
      </w:r>
      <w:r w:rsidR="009E543E" w:rsidRPr="005B3B97">
        <w:rPr>
          <w:lang w:val="sq-AL"/>
        </w:rPr>
        <w:t>at; dhe</w:t>
      </w:r>
    </w:p>
    <w:p w:rsidR="009E543E" w:rsidRPr="005B3B97" w:rsidRDefault="00A0569B" w:rsidP="009E543E">
      <w:pPr>
        <w:pStyle w:val="Paragrafi"/>
        <w:rPr>
          <w:lang w:val="sq-AL"/>
        </w:rPr>
      </w:pPr>
      <w:r>
        <w:rPr>
          <w:lang w:val="sq-AL"/>
        </w:rPr>
        <w:t xml:space="preserve">(4) </w:t>
      </w:r>
      <w:r w:rsidR="009E543E" w:rsidRPr="005B3B97">
        <w:rPr>
          <w:lang w:val="sq-AL"/>
        </w:rPr>
        <w:t xml:space="preserve">është në gjendje të konfirmojë në bazë të standardeve operuese të </w:t>
      </w:r>
      <w:r w:rsidR="009E543E">
        <w:rPr>
          <w:lang w:val="sq-AL"/>
        </w:rPr>
        <w:t>kërkesave për lëvizjen e sigurt</w:t>
      </w:r>
      <w:r w:rsidR="009E543E" w:rsidRPr="005B3B97">
        <w:rPr>
          <w:lang w:val="sq-AL"/>
        </w:rPr>
        <w:t xml:space="preserve"> të avionit në aerodrom.</w:t>
      </w:r>
    </w:p>
    <w:p w:rsidR="009E543E" w:rsidRPr="005B3B97" w:rsidRDefault="009E543E" w:rsidP="009E543E">
      <w:pPr>
        <w:pStyle w:val="Paragrafi"/>
        <w:rPr>
          <w:lang w:val="sq-AL"/>
        </w:rPr>
      </w:pPr>
      <w:r w:rsidRPr="005B3B97">
        <w:rPr>
          <w:lang w:val="sq-AL"/>
        </w:rPr>
        <w:t>SPO.GEN.125</w:t>
      </w:r>
      <w:r>
        <w:rPr>
          <w:lang w:val="sq-AL"/>
        </w:rPr>
        <w:t xml:space="preserve"> </w:t>
      </w:r>
      <w:r w:rsidRPr="005B3B97">
        <w:rPr>
          <w:lang w:val="sq-AL"/>
        </w:rPr>
        <w:t xml:space="preserve"> Futja e helikës (kryesore) në punë</w:t>
      </w:r>
    </w:p>
    <w:p w:rsidR="009E543E" w:rsidRPr="005B3B97" w:rsidRDefault="009E543E" w:rsidP="009E543E">
      <w:pPr>
        <w:pStyle w:val="Paragrafi"/>
        <w:rPr>
          <w:lang w:val="sq-AL"/>
        </w:rPr>
      </w:pPr>
      <w:r w:rsidRPr="005B3B97">
        <w:rPr>
          <w:lang w:val="sq-AL"/>
        </w:rPr>
        <w:t>Një helikë helikopteri duhet të vihet në punë për të fluturuar me një pilot të kualifikuar në komanda.</w:t>
      </w:r>
    </w:p>
    <w:p w:rsidR="009E543E" w:rsidRPr="005B3B97" w:rsidRDefault="009E543E" w:rsidP="009E543E">
      <w:pPr>
        <w:pStyle w:val="Paragrafi"/>
        <w:rPr>
          <w:lang w:val="sq-AL"/>
        </w:rPr>
      </w:pPr>
      <w:r w:rsidRPr="005B3B97">
        <w:rPr>
          <w:lang w:val="sq-AL"/>
        </w:rPr>
        <w:t>SPO.GEN.130</w:t>
      </w:r>
      <w:r>
        <w:rPr>
          <w:lang w:val="sq-AL"/>
        </w:rPr>
        <w:t xml:space="preserve"> </w:t>
      </w:r>
      <w:r w:rsidRPr="005B3B97">
        <w:rPr>
          <w:lang w:val="sq-AL"/>
        </w:rPr>
        <w:t xml:space="preserve"> </w:t>
      </w:r>
      <w:r w:rsidRPr="004B54A5">
        <w:rPr>
          <w:lang w:val="sq-AL"/>
        </w:rPr>
        <w:t>Pajis</w:t>
      </w:r>
      <w:r w:rsidR="004B54A5" w:rsidRPr="004B54A5">
        <w:rPr>
          <w:lang w:val="sq-AL"/>
        </w:rPr>
        <w:t>j</w:t>
      </w:r>
      <w:r w:rsidRPr="004B54A5">
        <w:rPr>
          <w:lang w:val="sq-AL"/>
        </w:rPr>
        <w:t>e</w:t>
      </w:r>
      <w:r w:rsidRPr="005B3B97">
        <w:rPr>
          <w:lang w:val="sq-AL"/>
        </w:rPr>
        <w:t xml:space="preserve"> elektronike t</w:t>
      </w:r>
      <w:r>
        <w:rPr>
          <w:lang w:val="sq-AL"/>
        </w:rPr>
        <w:t>ë</w:t>
      </w:r>
      <w:r w:rsidRPr="005B3B97">
        <w:rPr>
          <w:lang w:val="sq-AL"/>
        </w:rPr>
        <w:t xml:space="preserve"> lëvizshme (personale)</w:t>
      </w:r>
    </w:p>
    <w:p w:rsidR="009E543E" w:rsidRPr="005B3B97" w:rsidRDefault="009E543E" w:rsidP="009E543E">
      <w:pPr>
        <w:pStyle w:val="Paragrafi"/>
        <w:rPr>
          <w:lang w:val="sq-AL"/>
        </w:rPr>
      </w:pPr>
      <w:r w:rsidRPr="005B3B97">
        <w:rPr>
          <w:lang w:val="sq-AL"/>
        </w:rPr>
        <w:t>Operatori nuk duhet të lejojë ndonjë person të përdor</w:t>
      </w:r>
      <w:r>
        <w:rPr>
          <w:lang w:val="sq-AL"/>
        </w:rPr>
        <w:t>ë</w:t>
      </w:r>
      <w:r w:rsidRPr="005B3B97">
        <w:rPr>
          <w:lang w:val="sq-AL"/>
        </w:rPr>
        <w:t xml:space="preserve"> pajisje elektronike personale (PED) në bordin e avionit që mund të jap</w:t>
      </w:r>
      <w:r>
        <w:rPr>
          <w:lang w:val="sq-AL"/>
        </w:rPr>
        <w:t>ë</w:t>
      </w:r>
      <w:r w:rsidRPr="005B3B97">
        <w:rPr>
          <w:lang w:val="sq-AL"/>
        </w:rPr>
        <w:t xml:space="preserve"> efekte të kundërta në performanc</w:t>
      </w:r>
      <w:r>
        <w:rPr>
          <w:lang w:val="sq-AL"/>
        </w:rPr>
        <w:t>ë</w:t>
      </w:r>
      <w:r w:rsidRPr="005B3B97">
        <w:rPr>
          <w:lang w:val="sq-AL"/>
        </w:rPr>
        <w:t xml:space="preserve">n e sistemeve të avionit dhe </w:t>
      </w:r>
      <w:r>
        <w:rPr>
          <w:lang w:val="sq-AL"/>
        </w:rPr>
        <w:t xml:space="preserve">të </w:t>
      </w:r>
      <w:r w:rsidRPr="005B3B97">
        <w:rPr>
          <w:lang w:val="sq-AL"/>
        </w:rPr>
        <w:t>pajisjeve.</w:t>
      </w:r>
    </w:p>
    <w:p w:rsidR="009E543E" w:rsidRPr="005B3B97" w:rsidRDefault="009E543E" w:rsidP="009E543E">
      <w:pPr>
        <w:pStyle w:val="Paragrafi"/>
        <w:rPr>
          <w:lang w:val="sq-AL"/>
        </w:rPr>
      </w:pPr>
      <w:r w:rsidRPr="005B3B97">
        <w:rPr>
          <w:lang w:val="sq-AL"/>
        </w:rPr>
        <w:t>SPO.GEN.135</w:t>
      </w:r>
      <w:r>
        <w:rPr>
          <w:lang w:val="sq-AL"/>
        </w:rPr>
        <w:t xml:space="preserve"> </w:t>
      </w:r>
      <w:r w:rsidRPr="005B3B97">
        <w:rPr>
          <w:lang w:val="sq-AL"/>
        </w:rPr>
        <w:t xml:space="preserve">Informacioni në rast emergjence dhe pajisjet e mbijetesës që merren </w:t>
      </w:r>
    </w:p>
    <w:p w:rsidR="009E543E" w:rsidRPr="005B3B97" w:rsidRDefault="009E543E" w:rsidP="009E543E">
      <w:pPr>
        <w:pStyle w:val="Paragrafi"/>
        <w:rPr>
          <w:lang w:val="sq-AL"/>
        </w:rPr>
      </w:pPr>
      <w:r w:rsidRPr="005B3B97">
        <w:rPr>
          <w:lang w:val="sq-AL"/>
        </w:rPr>
        <w:t>Operatori duhet që, gjatë gjithë kohës, të ketë mundësinë për komunikim të menjëhershëm me listat e qendrave të koordinim shpëtimit (RCCs) që kanë informacionin në emergjenca, dhe pajisjet e mbijetesës që merren në bord.</w:t>
      </w:r>
    </w:p>
    <w:p w:rsidR="009E543E" w:rsidRPr="005B3B97" w:rsidRDefault="009E543E" w:rsidP="009E543E">
      <w:pPr>
        <w:pStyle w:val="Paragrafi"/>
        <w:rPr>
          <w:lang w:val="sq-AL"/>
        </w:rPr>
      </w:pPr>
      <w:r w:rsidRPr="005B3B97">
        <w:rPr>
          <w:lang w:val="sq-AL"/>
        </w:rPr>
        <w:t xml:space="preserve">SPO.GEN.140 Dokumentet, manualet dhe informacioni që duhet të merret </w:t>
      </w:r>
    </w:p>
    <w:p w:rsidR="009E543E" w:rsidRPr="005B3B97" w:rsidRDefault="00A25DDE" w:rsidP="009E543E">
      <w:pPr>
        <w:pStyle w:val="Paragrafi"/>
        <w:rPr>
          <w:lang w:val="sq-AL"/>
        </w:rPr>
      </w:pPr>
      <w:r>
        <w:rPr>
          <w:lang w:val="sq-AL"/>
        </w:rPr>
        <w:t xml:space="preserve">(a) </w:t>
      </w:r>
      <w:r w:rsidR="009E543E" w:rsidRPr="005B3B97">
        <w:rPr>
          <w:lang w:val="sq-AL"/>
        </w:rPr>
        <w:t>Dokumentet e mëposhtme, manualet dhe informacioni duhet të merren në çdo fluturim, si origjinalet ose kopjet, në të kundërt siç është specifikuar më poshtë:</w:t>
      </w:r>
    </w:p>
    <w:p w:rsidR="009E543E" w:rsidRPr="005B3B97" w:rsidRDefault="00A25DDE" w:rsidP="009E543E">
      <w:pPr>
        <w:pStyle w:val="Paragrafi"/>
        <w:rPr>
          <w:lang w:val="sq-AL"/>
        </w:rPr>
      </w:pPr>
      <w:r>
        <w:rPr>
          <w:lang w:val="sq-AL"/>
        </w:rPr>
        <w:t xml:space="preserve">(1) </w:t>
      </w:r>
      <w:r w:rsidR="009E543E" w:rsidRPr="005B3B97">
        <w:rPr>
          <w:lang w:val="sq-AL"/>
        </w:rPr>
        <w:t>AFM-ja, ose dokument (a) të njëjta;</w:t>
      </w:r>
    </w:p>
    <w:p w:rsidR="009E543E" w:rsidRPr="005B3B97" w:rsidRDefault="00A25DDE" w:rsidP="009E543E">
      <w:pPr>
        <w:pStyle w:val="Paragrafi"/>
        <w:rPr>
          <w:lang w:val="sq-AL"/>
        </w:rPr>
      </w:pPr>
      <w:r>
        <w:rPr>
          <w:lang w:val="sq-AL"/>
        </w:rPr>
        <w:t xml:space="preserve">(2) </w:t>
      </w:r>
      <w:r w:rsidR="009E543E">
        <w:rPr>
          <w:lang w:val="sq-AL"/>
        </w:rPr>
        <w:t>certifikat</w:t>
      </w:r>
      <w:r w:rsidR="009E543E" w:rsidRPr="005B3B97">
        <w:rPr>
          <w:lang w:val="sq-AL"/>
        </w:rPr>
        <w:t>a origjinale e regjistrimit;</w:t>
      </w:r>
    </w:p>
    <w:p w:rsidR="009E543E" w:rsidRPr="005B3B97" w:rsidRDefault="00A25DDE" w:rsidP="009E543E">
      <w:pPr>
        <w:pStyle w:val="Paragrafi"/>
        <w:rPr>
          <w:lang w:val="sq-AL"/>
        </w:rPr>
      </w:pPr>
      <w:r>
        <w:rPr>
          <w:lang w:val="sq-AL"/>
        </w:rPr>
        <w:t xml:space="preserve">(3) </w:t>
      </w:r>
      <w:r w:rsidR="009E543E">
        <w:rPr>
          <w:lang w:val="sq-AL"/>
        </w:rPr>
        <w:t>certifikat</w:t>
      </w:r>
      <w:r w:rsidR="009E543E" w:rsidRPr="005B3B97">
        <w:rPr>
          <w:lang w:val="sq-AL"/>
        </w:rPr>
        <w:t>a origjinale e vlefshmërisë ajrore (CofA);</w:t>
      </w:r>
    </w:p>
    <w:p w:rsidR="009E543E" w:rsidRPr="005B3B97" w:rsidRDefault="00A25DDE" w:rsidP="009E543E">
      <w:pPr>
        <w:pStyle w:val="Paragrafi"/>
        <w:rPr>
          <w:lang w:val="sq-AL"/>
        </w:rPr>
      </w:pPr>
      <w:r>
        <w:rPr>
          <w:lang w:val="sq-AL"/>
        </w:rPr>
        <w:t xml:space="preserve">(4) </w:t>
      </w:r>
      <w:r w:rsidR="009E543E">
        <w:rPr>
          <w:lang w:val="sq-AL"/>
        </w:rPr>
        <w:t>certifikat</w:t>
      </w:r>
      <w:r w:rsidR="009E543E" w:rsidRPr="005B3B97">
        <w:rPr>
          <w:lang w:val="sq-AL"/>
        </w:rPr>
        <w:t>a e zhurmave, nëse është e aplikueshme;</w:t>
      </w:r>
    </w:p>
    <w:p w:rsidR="009E543E" w:rsidRPr="005B3B97" w:rsidRDefault="00A25DDE" w:rsidP="009E543E">
      <w:pPr>
        <w:pStyle w:val="Paragrafi"/>
        <w:rPr>
          <w:lang w:val="sq-AL"/>
        </w:rPr>
      </w:pPr>
      <w:r>
        <w:rPr>
          <w:lang w:val="sq-AL"/>
        </w:rPr>
        <w:t xml:space="preserve">(5) </w:t>
      </w:r>
      <w:r w:rsidR="009E543E" w:rsidRPr="005B3B97">
        <w:rPr>
          <w:lang w:val="sq-AL"/>
        </w:rPr>
        <w:t>një kopje e deklaratës, siç specifikohet n</w:t>
      </w:r>
      <w:r w:rsidR="009E543E">
        <w:rPr>
          <w:lang w:val="sq-AL"/>
        </w:rPr>
        <w:t>ë</w:t>
      </w:r>
      <w:r w:rsidR="009E543E" w:rsidRPr="005B3B97">
        <w:rPr>
          <w:lang w:val="sq-AL"/>
        </w:rPr>
        <w:t xml:space="preserve"> ORO.DEC.100 dhe, n.q.s. është e aplikueshme, një kopje e autorizimit siç specifikohet në ORO.SPO.110;</w:t>
      </w:r>
    </w:p>
    <w:p w:rsidR="009E543E" w:rsidRPr="005B3B97" w:rsidRDefault="00A25DDE" w:rsidP="009E543E">
      <w:pPr>
        <w:pStyle w:val="Paragrafi"/>
        <w:rPr>
          <w:lang w:val="sq-AL"/>
        </w:rPr>
      </w:pPr>
      <w:r>
        <w:rPr>
          <w:lang w:val="sq-AL"/>
        </w:rPr>
        <w:t xml:space="preserve">(6) </w:t>
      </w:r>
      <w:r w:rsidR="009E543E" w:rsidRPr="005B3B97">
        <w:rPr>
          <w:lang w:val="sq-AL"/>
        </w:rPr>
        <w:t>një list</w:t>
      </w:r>
      <w:r w:rsidR="009E543E">
        <w:rPr>
          <w:lang w:val="sq-AL"/>
        </w:rPr>
        <w:t>ë</w:t>
      </w:r>
      <w:r w:rsidR="009E543E" w:rsidRPr="005B3B97">
        <w:rPr>
          <w:lang w:val="sq-AL"/>
        </w:rPr>
        <w:t xml:space="preserve"> të aprovimeve specifike, nëse është e aplikueshme;</w:t>
      </w:r>
    </w:p>
    <w:p w:rsidR="009E543E" w:rsidRPr="005B3B97" w:rsidRDefault="00A25DDE" w:rsidP="009E543E">
      <w:pPr>
        <w:pStyle w:val="Paragrafi"/>
        <w:rPr>
          <w:lang w:val="sq-AL"/>
        </w:rPr>
      </w:pPr>
      <w:r>
        <w:rPr>
          <w:lang w:val="sq-AL"/>
        </w:rPr>
        <w:t xml:space="preserve">(7) </w:t>
      </w:r>
      <w:r w:rsidR="009E543E" w:rsidRPr="005B3B97">
        <w:rPr>
          <w:lang w:val="sq-AL"/>
        </w:rPr>
        <w:t>licenca e radios s</w:t>
      </w:r>
      <w:r w:rsidR="009E543E">
        <w:rPr>
          <w:lang w:val="sq-AL"/>
        </w:rPr>
        <w:t>ë</w:t>
      </w:r>
      <w:r w:rsidR="009E543E" w:rsidRPr="005B3B97">
        <w:rPr>
          <w:lang w:val="sq-AL"/>
        </w:rPr>
        <w:t xml:space="preserve"> avionit, nëse është e aplikueshme; </w:t>
      </w:r>
    </w:p>
    <w:p w:rsidR="009E543E" w:rsidRPr="005B3B97" w:rsidRDefault="00A25DDE" w:rsidP="009E543E">
      <w:pPr>
        <w:pStyle w:val="Paragrafi"/>
        <w:rPr>
          <w:lang w:val="sq-AL"/>
        </w:rPr>
      </w:pPr>
      <w:r>
        <w:rPr>
          <w:lang w:val="sq-AL"/>
        </w:rPr>
        <w:t xml:space="preserve">(8) </w:t>
      </w:r>
      <w:r w:rsidR="009E543E">
        <w:rPr>
          <w:lang w:val="sq-AL"/>
        </w:rPr>
        <w:t>certifikat</w:t>
      </w:r>
      <w:r>
        <w:rPr>
          <w:lang w:val="sq-AL"/>
        </w:rPr>
        <w:t>ë</w:t>
      </w:r>
      <w:r w:rsidR="009E543E" w:rsidRPr="005B3B97">
        <w:rPr>
          <w:lang w:val="sq-AL"/>
        </w:rPr>
        <w:t xml:space="preserve"> (tat) e siguracionit të palës së tretë përgjegjëse;</w:t>
      </w:r>
    </w:p>
    <w:p w:rsidR="009E543E" w:rsidRPr="005B3B97" w:rsidRDefault="00A25DDE" w:rsidP="009E543E">
      <w:pPr>
        <w:pStyle w:val="Paragrafi"/>
        <w:rPr>
          <w:lang w:val="sq-AL"/>
        </w:rPr>
      </w:pPr>
      <w:r>
        <w:rPr>
          <w:lang w:val="sq-AL"/>
        </w:rPr>
        <w:t xml:space="preserve">(9) </w:t>
      </w:r>
      <w:r w:rsidR="009E543E" w:rsidRPr="005B3B97">
        <w:rPr>
          <w:lang w:val="sq-AL"/>
        </w:rPr>
        <w:t>libre</w:t>
      </w:r>
      <w:r w:rsidR="009E543E">
        <w:rPr>
          <w:lang w:val="sq-AL"/>
        </w:rPr>
        <w:t>za e udhëtimit, ose ekuivalenca</w:t>
      </w:r>
      <w:r w:rsidR="009E543E" w:rsidRPr="005B3B97">
        <w:rPr>
          <w:lang w:val="sq-AL"/>
        </w:rPr>
        <w:t>, për avionin;</w:t>
      </w:r>
    </w:p>
    <w:p w:rsidR="009E543E" w:rsidRPr="005B3B97" w:rsidRDefault="00A25DDE" w:rsidP="009E543E">
      <w:pPr>
        <w:pStyle w:val="Paragrafi"/>
        <w:rPr>
          <w:lang w:val="sq-AL"/>
        </w:rPr>
      </w:pPr>
      <w:r>
        <w:rPr>
          <w:lang w:val="sq-AL"/>
        </w:rPr>
        <w:t xml:space="preserve">(10) </w:t>
      </w:r>
      <w:r w:rsidR="009E543E" w:rsidRPr="005B3B97">
        <w:rPr>
          <w:lang w:val="sq-AL"/>
        </w:rPr>
        <w:t xml:space="preserve">libreza teknike e avionit, në përputhje me </w:t>
      </w:r>
      <w:r w:rsidR="009E543E">
        <w:rPr>
          <w:lang w:val="sq-AL"/>
        </w:rPr>
        <w:t>a</w:t>
      </w:r>
      <w:r w:rsidR="009E543E" w:rsidRPr="005B3B97">
        <w:rPr>
          <w:lang w:val="sq-AL"/>
        </w:rPr>
        <w:t xml:space="preserve">neksin I (Part-M) të Rregullores (EC) </w:t>
      </w:r>
      <w:r w:rsidR="009E543E">
        <w:rPr>
          <w:lang w:val="sq-AL"/>
        </w:rPr>
        <w:t xml:space="preserve">nr. </w:t>
      </w:r>
      <w:r w:rsidR="009E543E" w:rsidRPr="005B3B97">
        <w:rPr>
          <w:lang w:val="sq-AL"/>
        </w:rPr>
        <w:t>2042/ 2003, n.q.s. është e aplikueshme;</w:t>
      </w:r>
    </w:p>
    <w:p w:rsidR="009E543E" w:rsidRPr="005B3B97" w:rsidRDefault="00A25DDE" w:rsidP="009E543E">
      <w:pPr>
        <w:pStyle w:val="Paragrafi"/>
        <w:rPr>
          <w:lang w:val="sq-AL"/>
        </w:rPr>
      </w:pPr>
      <w:r>
        <w:rPr>
          <w:lang w:val="sq-AL"/>
        </w:rPr>
        <w:t xml:space="preserve">(11) </w:t>
      </w:r>
      <w:r w:rsidR="009E543E" w:rsidRPr="005B3B97">
        <w:rPr>
          <w:lang w:val="sq-AL"/>
        </w:rPr>
        <w:t>detajet e plotësuara të planit të fluturimit ATS , n.q.s. është e aplikueshme;</w:t>
      </w:r>
    </w:p>
    <w:p w:rsidR="009E543E" w:rsidRPr="005B3B97" w:rsidRDefault="00A25DDE" w:rsidP="009E543E">
      <w:pPr>
        <w:pStyle w:val="Paragrafi"/>
        <w:rPr>
          <w:lang w:val="sq-AL"/>
        </w:rPr>
      </w:pPr>
      <w:r>
        <w:rPr>
          <w:lang w:val="sq-AL"/>
        </w:rPr>
        <w:t xml:space="preserve">(12) </w:t>
      </w:r>
      <w:r w:rsidR="009E543E" w:rsidRPr="005B3B97">
        <w:rPr>
          <w:lang w:val="sq-AL"/>
        </w:rPr>
        <w:t>hartat e reja aeronautike të përshtatshme për rrugëkalimin/rajonin për fluturimin e propozuar dhe të gjitha rrugëkalimet gjatë së cilave është e arsyeshme të presësh që fluturimi mund të devijojë;</w:t>
      </w:r>
    </w:p>
    <w:p w:rsidR="009E543E" w:rsidRPr="005B3B97" w:rsidRDefault="00A25DDE" w:rsidP="009E543E">
      <w:pPr>
        <w:pStyle w:val="Paragrafi"/>
        <w:rPr>
          <w:lang w:val="sq-AL"/>
        </w:rPr>
      </w:pPr>
      <w:r>
        <w:rPr>
          <w:lang w:val="sq-AL"/>
        </w:rPr>
        <w:t xml:space="preserve">(13) </w:t>
      </w:r>
      <w:r w:rsidR="009E543E">
        <w:rPr>
          <w:lang w:val="sq-AL"/>
        </w:rPr>
        <w:t>procedur</w:t>
      </w:r>
      <w:r w:rsidR="009E543E" w:rsidRPr="005B3B97">
        <w:rPr>
          <w:lang w:val="sq-AL"/>
        </w:rPr>
        <w:t>at dhe informacioni i sinjaleve vizuale për përdorim kur shkëmbehemi me një avion;</w:t>
      </w:r>
    </w:p>
    <w:p w:rsidR="009E543E" w:rsidRPr="005B3B97" w:rsidRDefault="00A25DDE" w:rsidP="009E543E">
      <w:pPr>
        <w:pStyle w:val="Paragrafi"/>
        <w:rPr>
          <w:lang w:val="sq-AL"/>
        </w:rPr>
      </w:pPr>
      <w:r>
        <w:rPr>
          <w:lang w:val="sq-AL"/>
        </w:rPr>
        <w:t xml:space="preserve">(14) </w:t>
      </w:r>
      <w:r w:rsidR="009E543E" w:rsidRPr="005B3B97">
        <w:rPr>
          <w:lang w:val="sq-AL"/>
        </w:rPr>
        <w:t>informacionin që ka të bëjë me shërbimin e kërkim shpëtimit për rajonin në të cilin do të kryhet fluturimi;</w:t>
      </w:r>
    </w:p>
    <w:p w:rsidR="009E543E" w:rsidRPr="005B3B97" w:rsidRDefault="00A25DDE" w:rsidP="009E543E">
      <w:pPr>
        <w:pStyle w:val="Paragrafi"/>
        <w:rPr>
          <w:lang w:val="sq-AL"/>
        </w:rPr>
      </w:pPr>
      <w:r>
        <w:rPr>
          <w:lang w:val="sq-AL"/>
        </w:rPr>
        <w:t xml:space="preserve">(15) </w:t>
      </w:r>
      <w:r w:rsidR="009E543E" w:rsidRPr="005B3B97">
        <w:rPr>
          <w:lang w:val="sq-AL"/>
        </w:rPr>
        <w:t>pjesët e reja të manualit të operimeve dhe/ose SOP ose AFM që kanë të bëjnë me detyrat e anëtareve të ekuipazhit dhe specialistet kryesore, që duhet të jenë lehtësisht të arritshme nga ata;</w:t>
      </w:r>
    </w:p>
    <w:p w:rsidR="009E543E" w:rsidRPr="005B3B97" w:rsidRDefault="00A25DDE" w:rsidP="009E543E">
      <w:pPr>
        <w:pStyle w:val="Paragrafi"/>
        <w:rPr>
          <w:lang w:val="sq-AL"/>
        </w:rPr>
      </w:pPr>
      <w:r>
        <w:rPr>
          <w:lang w:val="sq-AL"/>
        </w:rPr>
        <w:t xml:space="preserve">(16) </w:t>
      </w:r>
      <w:r w:rsidR="009E543E" w:rsidRPr="005B3B97">
        <w:rPr>
          <w:lang w:val="sq-AL"/>
        </w:rPr>
        <w:t>MEL ose CDL, n.q.s. është e aplikueshme;</w:t>
      </w:r>
    </w:p>
    <w:p w:rsidR="009E543E" w:rsidRPr="005B3B97" w:rsidRDefault="00A25DDE" w:rsidP="009E543E">
      <w:pPr>
        <w:pStyle w:val="Paragrafi"/>
        <w:rPr>
          <w:lang w:val="sq-AL"/>
        </w:rPr>
      </w:pPr>
      <w:r>
        <w:rPr>
          <w:lang w:val="sq-AL"/>
        </w:rPr>
        <w:t xml:space="preserve">(17) </w:t>
      </w:r>
      <w:r w:rsidR="009E543E" w:rsidRPr="005B3B97">
        <w:rPr>
          <w:lang w:val="sq-AL"/>
        </w:rPr>
        <w:t>njoftimet e duhura për pilotet (NOTAMs) dhe shërbimi i informacionit aeronautik (AIS) dokumentacioni i brifingut;</w:t>
      </w:r>
    </w:p>
    <w:p w:rsidR="009E543E" w:rsidRPr="005B3B97" w:rsidRDefault="00A25DDE" w:rsidP="009E543E">
      <w:pPr>
        <w:pStyle w:val="Paragrafi"/>
        <w:rPr>
          <w:lang w:val="sq-AL"/>
        </w:rPr>
      </w:pPr>
      <w:r>
        <w:rPr>
          <w:lang w:val="sq-AL"/>
        </w:rPr>
        <w:t xml:space="preserve">(18) </w:t>
      </w:r>
      <w:r w:rsidR="009E543E" w:rsidRPr="005B3B97">
        <w:rPr>
          <w:lang w:val="sq-AL"/>
        </w:rPr>
        <w:t>infor</w:t>
      </w:r>
      <w:r w:rsidR="009E543E">
        <w:rPr>
          <w:lang w:val="sq-AL"/>
        </w:rPr>
        <w:t>macionin e duhur meteorologjik,</w:t>
      </w:r>
      <w:r w:rsidR="009E543E" w:rsidRPr="005B3B97">
        <w:rPr>
          <w:lang w:val="sq-AL"/>
        </w:rPr>
        <w:t xml:space="preserve"> n.q.s. është e aplikueshme;</w:t>
      </w:r>
    </w:p>
    <w:p w:rsidR="009E543E" w:rsidRPr="005B3B97" w:rsidRDefault="00A25DDE" w:rsidP="009E543E">
      <w:pPr>
        <w:pStyle w:val="Paragrafi"/>
        <w:rPr>
          <w:lang w:val="sq-AL"/>
        </w:rPr>
      </w:pPr>
      <w:r>
        <w:rPr>
          <w:lang w:val="sq-AL"/>
        </w:rPr>
        <w:t xml:space="preserve">(19) </w:t>
      </w:r>
      <w:r w:rsidR="009E543E" w:rsidRPr="005B3B97">
        <w:rPr>
          <w:lang w:val="sq-AL"/>
        </w:rPr>
        <w:t>dokumentacionin e ( t</w:t>
      </w:r>
      <w:r w:rsidR="009E543E">
        <w:rPr>
          <w:lang w:val="sq-AL"/>
        </w:rPr>
        <w:t>ë</w:t>
      </w:r>
      <w:r w:rsidR="009E543E" w:rsidRPr="005B3B97">
        <w:rPr>
          <w:lang w:val="sq-AL"/>
        </w:rPr>
        <w:t xml:space="preserve"> dhënave te) ngarkesës;</w:t>
      </w:r>
    </w:p>
    <w:p w:rsidR="009E543E" w:rsidRPr="005B3B97" w:rsidRDefault="00A25DDE" w:rsidP="009E543E">
      <w:pPr>
        <w:pStyle w:val="Paragrafi"/>
        <w:rPr>
          <w:lang w:val="sq-AL"/>
        </w:rPr>
      </w:pPr>
      <w:r>
        <w:rPr>
          <w:lang w:val="sq-AL"/>
        </w:rPr>
        <w:t xml:space="preserve">(20) </w:t>
      </w:r>
      <w:r w:rsidR="009E543E" w:rsidRPr="005B3B97">
        <w:rPr>
          <w:lang w:val="sq-AL"/>
        </w:rPr>
        <w:t>dhe çdo dokumentacion tjetër q</w:t>
      </w:r>
      <w:r w:rsidR="009E543E">
        <w:rPr>
          <w:lang w:val="sq-AL"/>
        </w:rPr>
        <w:t>ë</w:t>
      </w:r>
      <w:r w:rsidR="009E543E" w:rsidRPr="005B3B97">
        <w:rPr>
          <w:lang w:val="sq-AL"/>
        </w:rPr>
        <w:t xml:space="preserve"> mund t</w:t>
      </w:r>
      <w:r w:rsidR="009E543E">
        <w:rPr>
          <w:lang w:val="sq-AL"/>
        </w:rPr>
        <w:t>ë</w:t>
      </w:r>
      <w:r w:rsidR="009E543E" w:rsidRPr="005B3B97">
        <w:rPr>
          <w:lang w:val="sq-AL"/>
        </w:rPr>
        <w:t xml:space="preserve"> duhet për fluturimin</w:t>
      </w:r>
      <w:r w:rsidR="009E543E">
        <w:rPr>
          <w:lang w:val="sq-AL"/>
        </w:rPr>
        <w:t xml:space="preserve"> </w:t>
      </w:r>
      <w:r w:rsidR="009E543E" w:rsidRPr="005B3B97">
        <w:rPr>
          <w:lang w:val="sq-AL"/>
        </w:rPr>
        <w:t xml:space="preserve">ose kërkohet nga </w:t>
      </w:r>
      <w:r w:rsidR="009E543E">
        <w:rPr>
          <w:lang w:val="sq-AL"/>
        </w:rPr>
        <w:t>s</w:t>
      </w:r>
      <w:r w:rsidR="009E543E" w:rsidRPr="005B3B97">
        <w:rPr>
          <w:lang w:val="sq-AL"/>
        </w:rPr>
        <w:t>htetet e interesuara për fluturimin.</w:t>
      </w:r>
    </w:p>
    <w:p w:rsidR="009E543E" w:rsidRPr="005B3B97" w:rsidRDefault="009E543E" w:rsidP="009E543E">
      <w:pPr>
        <w:pStyle w:val="Paragrafi"/>
        <w:rPr>
          <w:lang w:val="sq-AL"/>
        </w:rPr>
      </w:pPr>
      <w:r w:rsidRPr="005B3B97">
        <w:rPr>
          <w:lang w:val="sq-AL"/>
        </w:rPr>
        <w:t>(b) Pavarësisht nga (a), dokumentet dhe informacioni në (a)(2) deri tek (a)(11) dhe (a)(14), (a)(17), (a)(18) dhe (a)(19) mund te qëndrojë tek aerodromi ose vendi i operimit ne fluturim:</w:t>
      </w:r>
    </w:p>
    <w:p w:rsidR="009E543E" w:rsidRPr="005B3B97" w:rsidRDefault="009E543E" w:rsidP="009E543E">
      <w:pPr>
        <w:pStyle w:val="Paragrafi"/>
        <w:rPr>
          <w:lang w:val="sq-AL"/>
        </w:rPr>
      </w:pPr>
      <w:r w:rsidRPr="005B3B97">
        <w:rPr>
          <w:lang w:val="sq-AL"/>
        </w:rPr>
        <w:t xml:space="preserve">(1) qëllimi për t’u ngritur dhe ulur në të njëjtin aerodrom ose vend operimi ; ose </w:t>
      </w:r>
    </w:p>
    <w:p w:rsidR="009E543E" w:rsidRDefault="009E543E" w:rsidP="009E543E">
      <w:pPr>
        <w:pStyle w:val="Paragrafi"/>
        <w:rPr>
          <w:lang w:val="sq-AL"/>
        </w:rPr>
      </w:pPr>
      <w:r w:rsidRPr="005B3B97">
        <w:rPr>
          <w:lang w:val="sq-AL"/>
        </w:rPr>
        <w:t>(2) qëndron brenda një distance ose rajoni të përcaktuar nga një autoritet kompetent në përputhje me ARO.OPS.210.</w:t>
      </w:r>
    </w:p>
    <w:p w:rsidR="00B03F1C" w:rsidRPr="005B3B97" w:rsidRDefault="00B03F1C" w:rsidP="009E543E">
      <w:pPr>
        <w:pStyle w:val="Paragrafi"/>
        <w:rPr>
          <w:lang w:val="sq-AL"/>
        </w:rPr>
      </w:pPr>
    </w:p>
    <w:p w:rsidR="009E543E" w:rsidRPr="005B3B97" w:rsidRDefault="009E543E" w:rsidP="009E543E">
      <w:pPr>
        <w:pStyle w:val="Paragrafi"/>
        <w:rPr>
          <w:lang w:val="sq-AL"/>
        </w:rPr>
      </w:pPr>
      <w:r w:rsidRPr="005B3B97">
        <w:rPr>
          <w:lang w:val="sq-AL"/>
        </w:rPr>
        <w:t>(c) Pavarësisht nga (a), në fluturimet me balona ose planera, përjashtuar glajderat shëtitës me motor (TMGs), dokumentet dhe informacioni në (a)(1) deri tek (a)(10) dhe (a)(13) deri tek (a)(19) mund të merret në makinën e rinxjerrjes.</w:t>
      </w:r>
    </w:p>
    <w:p w:rsidR="009E543E" w:rsidRPr="005B3B97" w:rsidRDefault="009E543E" w:rsidP="009E543E">
      <w:pPr>
        <w:pStyle w:val="Paragrafi"/>
        <w:rPr>
          <w:lang w:val="sq-AL"/>
        </w:rPr>
      </w:pPr>
      <w:r w:rsidRPr="005B3B97">
        <w:rPr>
          <w:lang w:val="sq-AL"/>
        </w:rPr>
        <w:t>(d) Në rast humbje ose vjedhje të dokumenteve specifikuar në (a)(2) deri tek (a)(8), operimi mund të vazhdojë derisa fluturimi harrin në destinacionin e tij ose një vend ku zëvendësimi i dokumenteve mund të realizohet.</w:t>
      </w:r>
    </w:p>
    <w:p w:rsidR="009E543E" w:rsidRPr="005B3B97" w:rsidRDefault="009E543E" w:rsidP="009E543E">
      <w:pPr>
        <w:pStyle w:val="Paragrafi"/>
        <w:rPr>
          <w:lang w:val="sq-AL"/>
        </w:rPr>
      </w:pPr>
      <w:r w:rsidRPr="005B3B97">
        <w:rPr>
          <w:lang w:val="sq-AL"/>
        </w:rPr>
        <w:t>(e) Operatori duhet të ketë të gatshme dokumentet që kërkohen në bord, dhe brenda një kohe të arsyeshme</w:t>
      </w:r>
      <w:r>
        <w:rPr>
          <w:lang w:val="sq-AL"/>
        </w:rPr>
        <w:t xml:space="preserve"> </w:t>
      </w:r>
      <w:r w:rsidRPr="005B3B97">
        <w:rPr>
          <w:lang w:val="sq-AL"/>
        </w:rPr>
        <w:t>nga momenti i kërkesës</w:t>
      </w:r>
      <w:r>
        <w:rPr>
          <w:lang w:val="sq-AL"/>
        </w:rPr>
        <w:t xml:space="preserve"> </w:t>
      </w:r>
      <w:r w:rsidRPr="005B3B97">
        <w:rPr>
          <w:lang w:val="sq-AL"/>
        </w:rPr>
        <w:t>nga autoriteti kompetent, duhet ta bëjë ketë.</w:t>
      </w:r>
    </w:p>
    <w:p w:rsidR="009E543E" w:rsidRPr="005B3B97" w:rsidRDefault="009E543E" w:rsidP="009E543E">
      <w:pPr>
        <w:pStyle w:val="Paragrafi"/>
        <w:rPr>
          <w:lang w:val="sq-AL"/>
        </w:rPr>
      </w:pPr>
      <w:r w:rsidRPr="005B3B97">
        <w:rPr>
          <w:lang w:val="sq-AL"/>
        </w:rPr>
        <w:t>SPO.GEN.145</w:t>
      </w:r>
      <w:r>
        <w:rPr>
          <w:lang w:val="sq-AL"/>
        </w:rPr>
        <w:t xml:space="preserve"> </w:t>
      </w:r>
      <w:r w:rsidRPr="005B3B97">
        <w:rPr>
          <w:lang w:val="sq-AL"/>
        </w:rPr>
        <w:t>Trajtimi i regjistrave të regjistruesit të fluturimit:</w:t>
      </w:r>
      <w:r>
        <w:rPr>
          <w:lang w:val="sq-AL"/>
        </w:rPr>
        <w:t xml:space="preserve"> </w:t>
      </w:r>
      <w:r w:rsidRPr="005B3B97">
        <w:rPr>
          <w:lang w:val="sq-AL"/>
        </w:rPr>
        <w:t>ruajtja, prodhimi, mbrojtja dhe përdorimi - operacionet me avionë kompleks me fuqi motorike</w:t>
      </w:r>
    </w:p>
    <w:p w:rsidR="009E543E" w:rsidRPr="005B3B97" w:rsidRDefault="009E543E" w:rsidP="009E543E">
      <w:pPr>
        <w:pStyle w:val="Paragrafi"/>
        <w:rPr>
          <w:color w:val="000000"/>
          <w:lang w:val="sq-AL"/>
        </w:rPr>
      </w:pPr>
      <w:r w:rsidRPr="005B3B97">
        <w:rPr>
          <w:color w:val="000000"/>
          <w:lang w:val="sq-AL"/>
        </w:rPr>
        <w:t>(a) Pas një aksidenti, një incidenti serioz ose një ngjarjeje të identifikuar nga autoriteti i investigimit, operatori i një avioni duhet të ruajë të dhënat e regjistruara origjinale për një periudhë prej 60 ditësh ose derisa të udhëzohet ndryshe nga autoriteti i investigimit</w:t>
      </w:r>
    </w:p>
    <w:p w:rsidR="009E543E" w:rsidRPr="005B3B97" w:rsidRDefault="009E543E" w:rsidP="009E543E">
      <w:pPr>
        <w:pStyle w:val="Paragrafi"/>
        <w:rPr>
          <w:color w:val="000000"/>
          <w:lang w:val="sq-AL"/>
        </w:rPr>
      </w:pPr>
      <w:r w:rsidRPr="005B3B97">
        <w:rPr>
          <w:color w:val="000000"/>
          <w:lang w:val="sq-AL"/>
        </w:rPr>
        <w:t>(b) Operatori duhet të kryejë kontrolle operacionale dhe vlerësime të regjistrimeve të regjistruesit të të dhënave të fluturimit (FDR), regjistrimet e regjistruesit të zërit (CVR) dhe regjistrimet me lidhje të dhënash për të siguruar vazhdimin e përdorimit të regjistruesve</w:t>
      </w:r>
    </w:p>
    <w:p w:rsidR="009E543E" w:rsidRPr="005B3B97" w:rsidRDefault="009E543E" w:rsidP="009E543E">
      <w:pPr>
        <w:pStyle w:val="Paragrafi"/>
        <w:rPr>
          <w:lang w:val="sq-AL"/>
        </w:rPr>
      </w:pPr>
      <w:r w:rsidRPr="005B3B97">
        <w:rPr>
          <w:lang w:val="sq-AL"/>
        </w:rPr>
        <w:t>(c) Operatori duhet t’i ruaj</w:t>
      </w:r>
      <w:r>
        <w:rPr>
          <w:lang w:val="sq-AL"/>
        </w:rPr>
        <w:t>ë</w:t>
      </w:r>
      <w:r w:rsidRPr="005B3B97">
        <w:rPr>
          <w:lang w:val="sq-AL"/>
        </w:rPr>
        <w:t xml:space="preserve"> regjistrimet për periudhën e kohës s</w:t>
      </w:r>
      <w:r>
        <w:rPr>
          <w:lang w:val="sq-AL"/>
        </w:rPr>
        <w:t>ë</w:t>
      </w:r>
      <w:r w:rsidRPr="005B3B97">
        <w:rPr>
          <w:lang w:val="sq-AL"/>
        </w:rPr>
        <w:t xml:space="preserve"> operimit t</w:t>
      </w:r>
      <w:r>
        <w:rPr>
          <w:lang w:val="sq-AL"/>
        </w:rPr>
        <w:t>ë</w:t>
      </w:r>
      <w:r w:rsidRPr="005B3B97">
        <w:rPr>
          <w:lang w:val="sq-AL"/>
        </w:rPr>
        <w:t xml:space="preserve"> FDR siç kërkohet nga SPO.IDE.A.145 ose SPO.IDE.H.145, dhe përveç kësaj, për arsye të testimit dhe mirëmbajtjen e FDR, ruhet deri në 1 orë të regjistrimit të fundit të materialit të vjetër, dhe pjesa tjetër e mëparshme mund të fshihet.</w:t>
      </w:r>
    </w:p>
    <w:p w:rsidR="009E543E" w:rsidRPr="005B3B97" w:rsidRDefault="009E543E" w:rsidP="009E543E">
      <w:pPr>
        <w:pStyle w:val="Paragrafi"/>
        <w:rPr>
          <w:lang w:val="sq-AL"/>
        </w:rPr>
      </w:pPr>
      <w:r w:rsidRPr="005B3B97">
        <w:rPr>
          <w:color w:val="000000"/>
          <w:lang w:val="sq-AL"/>
        </w:rPr>
        <w:t xml:space="preserve">(d) </w:t>
      </w:r>
      <w:r w:rsidRPr="005B3B97">
        <w:rPr>
          <w:lang w:val="sq-AL"/>
        </w:rPr>
        <w:t>Operatori duhet të ruajë dhe të mirëmbajë e të dokumentojë të dhënat e reja që paraqesin informacionin e nevojshëm për të kthyer të dhënat e regjistrimit (FDR) në p</w:t>
      </w:r>
      <w:r>
        <w:rPr>
          <w:lang w:val="sq-AL"/>
        </w:rPr>
        <w:t>arametra të shprehur</w:t>
      </w:r>
      <w:r w:rsidRPr="005B3B97">
        <w:rPr>
          <w:lang w:val="sq-AL"/>
        </w:rPr>
        <w:t xml:space="preserve"> në të dhëna konkrete inxhinjerike.</w:t>
      </w:r>
    </w:p>
    <w:p w:rsidR="009E543E" w:rsidRPr="005B3B97" w:rsidRDefault="009E543E" w:rsidP="009E543E">
      <w:pPr>
        <w:pStyle w:val="Paragrafi"/>
        <w:rPr>
          <w:lang w:val="sq-AL"/>
        </w:rPr>
      </w:pPr>
      <w:r w:rsidRPr="005B3B97">
        <w:rPr>
          <w:color w:val="000000"/>
          <w:lang w:val="sq-AL"/>
        </w:rPr>
        <w:t xml:space="preserve">(e) </w:t>
      </w:r>
      <w:r w:rsidRPr="005B3B97">
        <w:rPr>
          <w:lang w:val="sq-AL"/>
        </w:rPr>
        <w:t>Operatori duhet të ketë gati çdo regjistrim të regjistruesit të fluturimit që</w:t>
      </w:r>
      <w:r>
        <w:rPr>
          <w:lang w:val="sq-AL"/>
        </w:rPr>
        <w:t xml:space="preserve"> ka qenë ruajtur, dhe n.q.s. po</w:t>
      </w:r>
      <w:r w:rsidRPr="005B3B97">
        <w:rPr>
          <w:lang w:val="sq-AL"/>
        </w:rPr>
        <w:t>, përcaktohet nga autoriteti kompetent.</w:t>
      </w:r>
    </w:p>
    <w:p w:rsidR="009E543E" w:rsidRPr="005B3B97" w:rsidRDefault="009E543E" w:rsidP="009E543E">
      <w:pPr>
        <w:pStyle w:val="Paragrafi"/>
        <w:rPr>
          <w:lang w:val="sq-AL"/>
        </w:rPr>
      </w:pPr>
      <w:r w:rsidRPr="005B3B97">
        <w:rPr>
          <w:lang w:val="sq-AL"/>
        </w:rPr>
        <w:t>(f) Regjistrimet e FDR ose të dhënat e regjistrimeve të ndërsjella, përveç përdorimit (të zakonshëm) duhet të përdoren</w:t>
      </w:r>
      <w:r>
        <w:rPr>
          <w:lang w:val="sq-AL"/>
        </w:rPr>
        <w:t xml:space="preserve"> </w:t>
      </w:r>
      <w:r w:rsidRPr="005B3B97">
        <w:rPr>
          <w:lang w:val="sq-AL"/>
        </w:rPr>
        <w:t>vetëm me qellim investigimi të një aksidenti ose një incidenti që është një raportim i detyruar n.q.s. këto regjistrime janë:</w:t>
      </w:r>
    </w:p>
    <w:p w:rsidR="009E543E" w:rsidRPr="005B3B97" w:rsidRDefault="00A25DDE" w:rsidP="009E543E">
      <w:pPr>
        <w:pStyle w:val="Paragrafi"/>
        <w:rPr>
          <w:lang w:val="sq-AL"/>
        </w:rPr>
      </w:pPr>
      <w:r>
        <w:rPr>
          <w:lang w:val="sq-AL"/>
        </w:rPr>
        <w:t xml:space="preserve">(1) </w:t>
      </w:r>
      <w:r w:rsidR="009E543E" w:rsidRPr="005B3B97">
        <w:rPr>
          <w:lang w:val="sq-AL"/>
        </w:rPr>
        <w:t>përdorur nga operatori</w:t>
      </w:r>
      <w:r w:rsidR="009E543E">
        <w:rPr>
          <w:lang w:val="sq-AL"/>
        </w:rPr>
        <w:t xml:space="preserve"> </w:t>
      </w:r>
      <w:r w:rsidR="009E543E" w:rsidRPr="005B3B97">
        <w:rPr>
          <w:lang w:val="sq-AL"/>
        </w:rPr>
        <w:t>me q</w:t>
      </w:r>
      <w:r w:rsidR="009E543E">
        <w:rPr>
          <w:lang w:val="sq-AL"/>
        </w:rPr>
        <w:t>ë</w:t>
      </w:r>
      <w:r w:rsidR="009E543E" w:rsidRPr="005B3B97">
        <w:rPr>
          <w:lang w:val="sq-AL"/>
        </w:rPr>
        <w:t>llim të vlefshmërisë ajrore dhe të mirëmbajtjes;</w:t>
      </w:r>
    </w:p>
    <w:p w:rsidR="009E543E" w:rsidRPr="005B3B97" w:rsidRDefault="00A25DDE" w:rsidP="009E543E">
      <w:pPr>
        <w:pStyle w:val="Paragrafi"/>
        <w:rPr>
          <w:lang w:val="sq-AL"/>
        </w:rPr>
      </w:pPr>
      <w:r>
        <w:rPr>
          <w:lang w:val="sq-AL"/>
        </w:rPr>
        <w:t xml:space="preserve">(2) </w:t>
      </w:r>
      <w:r w:rsidR="009E543E" w:rsidRPr="005B3B97">
        <w:rPr>
          <w:lang w:val="sq-AL"/>
        </w:rPr>
        <w:t xml:space="preserve">për t’u identifikuar; ose </w:t>
      </w:r>
    </w:p>
    <w:p w:rsidR="009E543E" w:rsidRPr="005B3B97" w:rsidRDefault="00A25DDE" w:rsidP="009E543E">
      <w:pPr>
        <w:pStyle w:val="Paragrafi"/>
        <w:rPr>
          <w:lang w:val="sq-AL"/>
        </w:rPr>
      </w:pPr>
      <w:r>
        <w:rPr>
          <w:lang w:val="sq-AL"/>
        </w:rPr>
        <w:t xml:space="preserve">(3) </w:t>
      </w:r>
      <w:r w:rsidR="009E543E" w:rsidRPr="005B3B97">
        <w:rPr>
          <w:lang w:val="sq-AL"/>
        </w:rPr>
        <w:t xml:space="preserve">nxjerrë sipas </w:t>
      </w:r>
      <w:r w:rsidR="009E543E">
        <w:rPr>
          <w:lang w:val="sq-AL"/>
        </w:rPr>
        <w:t>procedur</w:t>
      </w:r>
      <w:r w:rsidR="009E543E" w:rsidRPr="005B3B97">
        <w:rPr>
          <w:lang w:val="sq-AL"/>
        </w:rPr>
        <w:t>ave të sekretit.</w:t>
      </w:r>
    </w:p>
    <w:p w:rsidR="009E543E" w:rsidRPr="005B3B97" w:rsidRDefault="009E543E" w:rsidP="009E543E">
      <w:pPr>
        <w:pStyle w:val="Paragrafi"/>
        <w:rPr>
          <w:lang w:val="sq-AL"/>
        </w:rPr>
      </w:pPr>
      <w:r w:rsidRPr="005B3B97">
        <w:rPr>
          <w:lang w:val="sq-AL"/>
        </w:rPr>
        <w:t>SPO.GEN.150</w:t>
      </w:r>
      <w:r>
        <w:rPr>
          <w:lang w:val="sq-AL"/>
        </w:rPr>
        <w:t xml:space="preserve"> </w:t>
      </w:r>
      <w:r w:rsidRPr="005B3B97">
        <w:rPr>
          <w:lang w:val="sq-AL"/>
        </w:rPr>
        <w:t xml:space="preserve">Transporti i mallrave të rrezikshme </w:t>
      </w:r>
    </w:p>
    <w:p w:rsidR="009E543E" w:rsidRPr="005B3B97" w:rsidRDefault="009E543E" w:rsidP="009E543E">
      <w:pPr>
        <w:pStyle w:val="Paragrafi"/>
        <w:rPr>
          <w:lang w:val="sq-AL"/>
        </w:rPr>
      </w:pPr>
      <w:r w:rsidRPr="005B3B97">
        <w:rPr>
          <w:lang w:val="sq-AL"/>
        </w:rPr>
        <w:t xml:space="preserve">(a) Transporti i mallrave të rrezikshme me anë të ajrit duhet të kryhet në përputhje me </w:t>
      </w:r>
      <w:r>
        <w:rPr>
          <w:lang w:val="sq-AL"/>
        </w:rPr>
        <w:t>a</w:t>
      </w:r>
      <w:r w:rsidRPr="005B3B97">
        <w:rPr>
          <w:lang w:val="sq-AL"/>
        </w:rPr>
        <w:t>neksin 18 të Konventës së Chicago-s sipas amendimit të fundit dhe theksohen nga instruksionet teknike për transportin e sigurt</w:t>
      </w:r>
      <w:r>
        <w:rPr>
          <w:lang w:val="sq-AL"/>
        </w:rPr>
        <w:t>ë</w:t>
      </w:r>
      <w:r w:rsidRPr="005B3B97">
        <w:rPr>
          <w:lang w:val="sq-AL"/>
        </w:rPr>
        <w:t xml:space="preserve"> të mallrave të rrezikshme me anë të ajrit (ICAO</w:t>
      </w:r>
      <w:r>
        <w:rPr>
          <w:lang w:val="sq-AL"/>
        </w:rPr>
        <w:t xml:space="preserve"> </w:t>
      </w:r>
      <w:r w:rsidRPr="005B3B97">
        <w:rPr>
          <w:lang w:val="sq-AL"/>
        </w:rPr>
        <w:t>Doc 9284-AN/905), përfshirë dokumentet e bashkëlidhura të saj, shtesat dhe çdo korrigjime ose shtesa të tjera.</w:t>
      </w:r>
    </w:p>
    <w:p w:rsidR="009E543E" w:rsidRPr="005B3B97" w:rsidRDefault="009E543E" w:rsidP="009E543E">
      <w:pPr>
        <w:pStyle w:val="Paragrafi"/>
        <w:rPr>
          <w:lang w:val="sq-AL"/>
        </w:rPr>
      </w:pPr>
      <w:r w:rsidRPr="005B3B97">
        <w:rPr>
          <w:lang w:val="sq-AL"/>
        </w:rPr>
        <w:t xml:space="preserve">(b) Mallrat e rrezikshme duhet të transportohen vetëm nga një operator i aprovuar në përputhje me </w:t>
      </w:r>
      <w:r>
        <w:rPr>
          <w:lang w:val="sq-AL"/>
        </w:rPr>
        <w:t>a</w:t>
      </w:r>
      <w:r w:rsidRPr="005B3B97">
        <w:rPr>
          <w:lang w:val="sq-AL"/>
        </w:rPr>
        <w:t xml:space="preserve">neksin V (Part-SPA), </w:t>
      </w:r>
      <w:r>
        <w:rPr>
          <w:lang w:val="sq-AL"/>
        </w:rPr>
        <w:t>nënpjesa G</w:t>
      </w:r>
      <w:r w:rsidRPr="005B3B97">
        <w:rPr>
          <w:lang w:val="sq-AL"/>
        </w:rPr>
        <w:t xml:space="preserve"> e </w:t>
      </w:r>
      <w:r>
        <w:rPr>
          <w:lang w:val="sq-AL"/>
        </w:rPr>
        <w:t>r</w:t>
      </w:r>
      <w:r w:rsidRPr="005B3B97">
        <w:rPr>
          <w:lang w:val="sq-AL"/>
        </w:rPr>
        <w:t>regullores</w:t>
      </w:r>
      <w:r>
        <w:rPr>
          <w:lang w:val="sq-AL"/>
        </w:rPr>
        <w:t xml:space="preserve"> </w:t>
      </w:r>
      <w:r w:rsidRPr="005B3B97">
        <w:rPr>
          <w:lang w:val="sq-AL"/>
        </w:rPr>
        <w:t xml:space="preserve">(EU) </w:t>
      </w:r>
      <w:r>
        <w:rPr>
          <w:lang w:val="sq-AL"/>
        </w:rPr>
        <w:t xml:space="preserve">nr. </w:t>
      </w:r>
      <w:r w:rsidRPr="005B3B97">
        <w:rPr>
          <w:lang w:val="sq-AL"/>
        </w:rPr>
        <w:t>965/2012 përveçse kur:</w:t>
      </w:r>
    </w:p>
    <w:p w:rsidR="009E543E" w:rsidRPr="005B3B97" w:rsidRDefault="00A25DDE" w:rsidP="009E543E">
      <w:pPr>
        <w:pStyle w:val="Paragrafi"/>
        <w:rPr>
          <w:lang w:val="sq-AL"/>
        </w:rPr>
      </w:pPr>
      <w:r>
        <w:rPr>
          <w:lang w:val="sq-AL"/>
        </w:rPr>
        <w:t xml:space="preserve">(1) </w:t>
      </w:r>
      <w:r w:rsidR="009E543E" w:rsidRPr="005B3B97">
        <w:rPr>
          <w:lang w:val="sq-AL"/>
        </w:rPr>
        <w:t xml:space="preserve">ato nuk janë subjekt i Instruksioneve Teknike në përputhje me pjesën 1 të këtyre </w:t>
      </w:r>
      <w:r w:rsidR="009E543E">
        <w:rPr>
          <w:lang w:val="sq-AL"/>
        </w:rPr>
        <w:t>i</w:t>
      </w:r>
      <w:r w:rsidR="009E543E" w:rsidRPr="005B3B97">
        <w:rPr>
          <w:lang w:val="sq-AL"/>
        </w:rPr>
        <w:t>nstruksioneve;</w:t>
      </w:r>
    </w:p>
    <w:p w:rsidR="009E543E" w:rsidRPr="005B3B97" w:rsidRDefault="00A25DDE" w:rsidP="009E543E">
      <w:pPr>
        <w:pStyle w:val="Paragrafi"/>
        <w:rPr>
          <w:lang w:val="sq-AL"/>
        </w:rPr>
      </w:pPr>
      <w:r>
        <w:rPr>
          <w:lang w:val="sq-AL"/>
        </w:rPr>
        <w:t xml:space="preserve">(2) </w:t>
      </w:r>
      <w:r w:rsidR="009E543E" w:rsidRPr="005B3B97">
        <w:rPr>
          <w:lang w:val="sq-AL"/>
        </w:rPr>
        <w:t xml:space="preserve">janë kryer nga specialistët kryesore ose anëtarë të ekuipazhit ose janë në bagazhe të ndara nga pronari i tyre, në përputhje me </w:t>
      </w:r>
      <w:r w:rsidR="009E543E">
        <w:rPr>
          <w:lang w:val="sq-AL"/>
        </w:rPr>
        <w:t>p</w:t>
      </w:r>
      <w:r w:rsidR="009E543E" w:rsidRPr="005B3B97">
        <w:rPr>
          <w:lang w:val="sq-AL"/>
        </w:rPr>
        <w:t>jesën 8 të Instruksioneve Teknike;</w:t>
      </w:r>
    </w:p>
    <w:p w:rsidR="009E543E" w:rsidRPr="005B3B97" w:rsidRDefault="00A25DDE" w:rsidP="009E543E">
      <w:pPr>
        <w:pStyle w:val="Paragrafi"/>
        <w:rPr>
          <w:lang w:val="sq-AL"/>
        </w:rPr>
      </w:pPr>
      <w:r>
        <w:rPr>
          <w:lang w:val="sq-AL"/>
        </w:rPr>
        <w:t xml:space="preserve">(3) </w:t>
      </w:r>
      <w:r w:rsidR="009E543E" w:rsidRPr="005B3B97">
        <w:rPr>
          <w:lang w:val="sq-AL"/>
        </w:rPr>
        <w:t>kërkohen në bordin e avionit për qëllime te specializuara ne përputhje me Instruksionet Teknike;</w:t>
      </w:r>
    </w:p>
    <w:p w:rsidR="009E543E" w:rsidRPr="005B3B97" w:rsidRDefault="00A25DDE" w:rsidP="009E543E">
      <w:pPr>
        <w:pStyle w:val="Paragrafi"/>
        <w:rPr>
          <w:lang w:val="sq-AL"/>
        </w:rPr>
      </w:pPr>
      <w:r>
        <w:rPr>
          <w:lang w:val="sq-AL"/>
        </w:rPr>
        <w:t xml:space="preserve">(4) </w:t>
      </w:r>
      <w:r w:rsidR="009E543E" w:rsidRPr="005B3B97">
        <w:rPr>
          <w:lang w:val="sq-AL"/>
        </w:rPr>
        <w:t>ato përdoren për të lehtësuar sigurinë e operimit në fluturim kur ngarkesa në avion është e arsyeshme për të siguruar disponueshmërinë e tyre në kohë për qëllime operacionale, nëse janë apo jo artikuj dhe substanca të tilla që nevojiten të mbahen ose që synojnë të përdoren në lidhje me një fluturim të caktuar.</w:t>
      </w:r>
    </w:p>
    <w:p w:rsidR="009E543E" w:rsidRPr="005B3B97" w:rsidRDefault="009E543E" w:rsidP="009E543E">
      <w:pPr>
        <w:pStyle w:val="Paragrafi"/>
        <w:rPr>
          <w:lang w:val="sq-AL"/>
        </w:rPr>
      </w:pPr>
      <w:r w:rsidRPr="005B3B97">
        <w:rPr>
          <w:lang w:val="sq-AL"/>
        </w:rPr>
        <w:t xml:space="preserve"> (c) Operatori duhet t</w:t>
      </w:r>
      <w:r>
        <w:rPr>
          <w:lang w:val="sq-AL"/>
        </w:rPr>
        <w:t>ë</w:t>
      </w:r>
      <w:r w:rsidRPr="005B3B97">
        <w:rPr>
          <w:lang w:val="sq-AL"/>
        </w:rPr>
        <w:t xml:space="preserve"> vendos</w:t>
      </w:r>
      <w:r>
        <w:rPr>
          <w:lang w:val="sq-AL"/>
        </w:rPr>
        <w:t>ë</w:t>
      </w:r>
      <w:r w:rsidRPr="005B3B97">
        <w:rPr>
          <w:lang w:val="sq-AL"/>
        </w:rPr>
        <w:t xml:space="preserve"> </w:t>
      </w:r>
      <w:r>
        <w:rPr>
          <w:lang w:val="sq-AL"/>
        </w:rPr>
        <w:t>procedur</w:t>
      </w:r>
      <w:r w:rsidRPr="005B3B97">
        <w:rPr>
          <w:lang w:val="sq-AL"/>
        </w:rPr>
        <w:t>at për të siguruar të gjitha masat e arsyeshme, për parandalimin e futjes së mallrave të rrezikshme ne bord ne mënyrë te pakujdesshme.</w:t>
      </w:r>
    </w:p>
    <w:p w:rsidR="009E543E" w:rsidRPr="005B3B97" w:rsidRDefault="009E543E" w:rsidP="009E543E">
      <w:pPr>
        <w:pStyle w:val="Paragrafi"/>
        <w:rPr>
          <w:lang w:val="sq-AL"/>
        </w:rPr>
      </w:pPr>
      <w:r w:rsidRPr="005B3B97">
        <w:rPr>
          <w:lang w:val="sq-AL"/>
        </w:rPr>
        <w:t>(d) Operatori duhet të sigurojë personelin me informacionin e nevojshëm për t’u dhënë atyre mundësinë të shpalosin përgjegjësitë e tyre, siç kërkohet nga Instruksionet Teknike.</w:t>
      </w:r>
    </w:p>
    <w:p w:rsidR="009E543E" w:rsidRPr="005B3B97" w:rsidRDefault="009E543E" w:rsidP="009E543E">
      <w:pPr>
        <w:pStyle w:val="Paragrafi"/>
        <w:rPr>
          <w:lang w:val="sq-AL"/>
        </w:rPr>
      </w:pPr>
      <w:r w:rsidRPr="005B3B97">
        <w:rPr>
          <w:lang w:val="sq-AL"/>
        </w:rPr>
        <w:t>(e) Operatori duhet që, në përputhje me Instruksionet Teknike, të raportojë pa vonesë gjetjen tek autoriteti kompetent dhe autoriteti i duhur i Shtetit</w:t>
      </w:r>
      <w:r>
        <w:rPr>
          <w:lang w:val="sq-AL"/>
        </w:rPr>
        <w:t xml:space="preserve"> që i takon gjetja, në rastin e</w:t>
      </w:r>
      <w:r w:rsidRPr="005B3B97">
        <w:rPr>
          <w:lang w:val="sq-AL"/>
        </w:rPr>
        <w:t>:</w:t>
      </w:r>
    </w:p>
    <w:p w:rsidR="009E543E" w:rsidRPr="005B3B97" w:rsidRDefault="00A25DDE" w:rsidP="009E543E">
      <w:pPr>
        <w:pStyle w:val="Paragrafi"/>
        <w:rPr>
          <w:lang w:val="sq-AL"/>
        </w:rPr>
      </w:pPr>
      <w:r>
        <w:rPr>
          <w:lang w:val="sq-AL"/>
        </w:rPr>
        <w:t xml:space="preserve">(1) </w:t>
      </w:r>
      <w:r w:rsidR="009E543E" w:rsidRPr="005B3B97">
        <w:rPr>
          <w:lang w:val="sq-AL"/>
        </w:rPr>
        <w:t>çdo aksident</w:t>
      </w:r>
      <w:r w:rsidR="009E543E">
        <w:rPr>
          <w:lang w:val="sq-AL"/>
        </w:rPr>
        <w:t>i</w:t>
      </w:r>
      <w:r w:rsidR="009E543E" w:rsidRPr="005B3B97">
        <w:rPr>
          <w:lang w:val="sq-AL"/>
        </w:rPr>
        <w:t xml:space="preserve"> ose incident</w:t>
      </w:r>
      <w:r w:rsidR="009E543E">
        <w:rPr>
          <w:lang w:val="sq-AL"/>
        </w:rPr>
        <w:t>i</w:t>
      </w:r>
      <w:r w:rsidR="009E543E" w:rsidRPr="005B3B97">
        <w:rPr>
          <w:lang w:val="sq-AL"/>
        </w:rPr>
        <w:t xml:space="preserve"> me mallrat e rrezikshme;</w:t>
      </w:r>
    </w:p>
    <w:p w:rsidR="009E543E" w:rsidRPr="005B3B97" w:rsidRDefault="00A25DDE" w:rsidP="009E543E">
      <w:pPr>
        <w:pStyle w:val="Paragrafi"/>
        <w:rPr>
          <w:lang w:val="sq-AL"/>
        </w:rPr>
      </w:pPr>
      <w:r>
        <w:rPr>
          <w:lang w:val="sq-AL"/>
        </w:rPr>
        <w:t xml:space="preserve">(2) </w:t>
      </w:r>
      <w:r w:rsidR="009E543E" w:rsidRPr="005B3B97">
        <w:rPr>
          <w:lang w:val="sq-AL"/>
        </w:rPr>
        <w:t>gjetj</w:t>
      </w:r>
      <w:r w:rsidR="009E543E">
        <w:rPr>
          <w:lang w:val="sq-AL"/>
        </w:rPr>
        <w:t>es</w:t>
      </w:r>
      <w:r w:rsidR="009E543E" w:rsidRPr="005B3B97">
        <w:rPr>
          <w:lang w:val="sq-AL"/>
        </w:rPr>
        <w:t xml:space="preserve"> </w:t>
      </w:r>
      <w:r w:rsidR="009E543E">
        <w:rPr>
          <w:lang w:val="sq-AL"/>
        </w:rPr>
        <w:t>së</w:t>
      </w:r>
      <w:r w:rsidR="009E543E" w:rsidRPr="005B3B97">
        <w:rPr>
          <w:lang w:val="sq-AL"/>
        </w:rPr>
        <w:t xml:space="preserve"> mallrave të rrezikshme, e kryer nga specialistët kryesore ose ekuipazhi, ose në bagazhet e tyre, kur nuk janë në përputhje me </w:t>
      </w:r>
      <w:r w:rsidR="009E543E">
        <w:rPr>
          <w:lang w:val="sq-AL"/>
        </w:rPr>
        <w:t>p</w:t>
      </w:r>
      <w:r w:rsidR="009E543E" w:rsidRPr="005B3B97">
        <w:rPr>
          <w:lang w:val="sq-AL"/>
        </w:rPr>
        <w:t>jesën 8 të Instruksioneve Teknike.</w:t>
      </w:r>
    </w:p>
    <w:p w:rsidR="009E543E" w:rsidRPr="005B3B97" w:rsidRDefault="009E543E" w:rsidP="009E543E">
      <w:pPr>
        <w:pStyle w:val="Paragrafi"/>
        <w:rPr>
          <w:lang w:val="sq-AL"/>
        </w:rPr>
      </w:pPr>
      <w:r w:rsidRPr="005B3B97">
        <w:rPr>
          <w:lang w:val="sq-AL"/>
        </w:rPr>
        <w:t>(f) Operatori duhet të sigurojë që specialist</w:t>
      </w:r>
      <w:r>
        <w:rPr>
          <w:lang w:val="sq-AL"/>
        </w:rPr>
        <w:t>ë</w:t>
      </w:r>
      <w:r w:rsidRPr="005B3B97">
        <w:rPr>
          <w:lang w:val="sq-AL"/>
        </w:rPr>
        <w:t>ve kryesor</w:t>
      </w:r>
      <w:r>
        <w:rPr>
          <w:lang w:val="sq-AL"/>
        </w:rPr>
        <w:t>ë</w:t>
      </w:r>
      <w:r w:rsidRPr="005B3B97">
        <w:rPr>
          <w:lang w:val="sq-AL"/>
        </w:rPr>
        <w:t xml:space="preserve"> u është dhënë informacioni rreth mallrave të rrezikshme.</w:t>
      </w:r>
    </w:p>
    <w:p w:rsidR="009E543E" w:rsidRPr="005B3B97" w:rsidRDefault="009E543E" w:rsidP="009E543E">
      <w:pPr>
        <w:pStyle w:val="Paragrafi"/>
        <w:rPr>
          <w:lang w:val="sq-AL"/>
        </w:rPr>
      </w:pPr>
      <w:r w:rsidRPr="005B3B97">
        <w:rPr>
          <w:lang w:val="sq-AL"/>
        </w:rPr>
        <w:t>(g) Operatori duhet të siguroj</w:t>
      </w:r>
      <w:r>
        <w:rPr>
          <w:lang w:val="sq-AL"/>
        </w:rPr>
        <w:t>ë</w:t>
      </w:r>
      <w:r w:rsidRPr="005B3B97">
        <w:rPr>
          <w:lang w:val="sq-AL"/>
        </w:rPr>
        <w:t xml:space="preserve"> që lajmi i dhënies së informacionit rreth transportit të mallrave të rrezikshme është b</w:t>
      </w:r>
      <w:r>
        <w:rPr>
          <w:lang w:val="sq-AL"/>
        </w:rPr>
        <w:t>ë</w:t>
      </w:r>
      <w:r w:rsidRPr="005B3B97">
        <w:rPr>
          <w:lang w:val="sq-AL"/>
        </w:rPr>
        <w:t>r</w:t>
      </w:r>
      <w:r>
        <w:rPr>
          <w:lang w:val="sq-AL"/>
        </w:rPr>
        <w:t>ë</w:t>
      </w:r>
      <w:r w:rsidRPr="005B3B97">
        <w:rPr>
          <w:lang w:val="sq-AL"/>
        </w:rPr>
        <w:t xml:space="preserve"> </w:t>
      </w:r>
      <w:r>
        <w:rPr>
          <w:lang w:val="sq-AL"/>
        </w:rPr>
        <w:t>i ditur te</w:t>
      </w:r>
      <w:r w:rsidRPr="005B3B97">
        <w:rPr>
          <w:lang w:val="sq-AL"/>
        </w:rPr>
        <w:t xml:space="preserve"> pika e pranimit të ngarkesës siç kërkohet nga Instruksionet Teknike.</w:t>
      </w:r>
    </w:p>
    <w:p w:rsidR="009E543E" w:rsidRPr="005B3B97" w:rsidRDefault="009E543E" w:rsidP="009E543E">
      <w:pPr>
        <w:pStyle w:val="Paragrafi"/>
        <w:rPr>
          <w:lang w:val="sq-AL"/>
        </w:rPr>
      </w:pPr>
      <w:r w:rsidRPr="005B3B97">
        <w:rPr>
          <w:lang w:val="sq-AL"/>
        </w:rPr>
        <w:t>SPO.GEN.155</w:t>
      </w:r>
      <w:r>
        <w:rPr>
          <w:lang w:val="sq-AL"/>
        </w:rPr>
        <w:t xml:space="preserve"> </w:t>
      </w:r>
      <w:r w:rsidRPr="005B3B97">
        <w:rPr>
          <w:lang w:val="sq-AL"/>
        </w:rPr>
        <w:t xml:space="preserve"> Lëshimi i mallrave të rrezikshme </w:t>
      </w:r>
    </w:p>
    <w:p w:rsidR="009E543E" w:rsidRPr="005B3B97" w:rsidRDefault="009E543E" w:rsidP="009E543E">
      <w:pPr>
        <w:pStyle w:val="Paragrafi"/>
        <w:rPr>
          <w:lang w:val="sq-AL"/>
        </w:rPr>
      </w:pPr>
      <w:r w:rsidRPr="005B3B97">
        <w:rPr>
          <w:lang w:val="sq-AL"/>
        </w:rPr>
        <w:t>Operatori nuk duhet të operojë një avion mbi zonat e mbipopulluara të qyteteve, qytezave ose vendbanimeve ose mbi një grumbullim të personave gjatë lëshimit të mallrave të rrezikshme.</w:t>
      </w:r>
    </w:p>
    <w:p w:rsidR="009E543E" w:rsidRPr="005B3B97" w:rsidRDefault="009E543E" w:rsidP="009E543E">
      <w:pPr>
        <w:pStyle w:val="Paragrafi"/>
        <w:rPr>
          <w:lang w:val="sq-AL"/>
        </w:rPr>
      </w:pPr>
      <w:r w:rsidRPr="005B3B97">
        <w:rPr>
          <w:lang w:val="sq-AL"/>
        </w:rPr>
        <w:t>SPO.GEN.160</w:t>
      </w:r>
      <w:r>
        <w:rPr>
          <w:lang w:val="sq-AL"/>
        </w:rPr>
        <w:t xml:space="preserve"> </w:t>
      </w:r>
      <w:r w:rsidRPr="005B3B97">
        <w:rPr>
          <w:lang w:val="sq-AL"/>
        </w:rPr>
        <w:t xml:space="preserve"> Ngarkimi dhe përdorimi i armëve</w:t>
      </w:r>
    </w:p>
    <w:p w:rsidR="009E543E" w:rsidRPr="005B3B97" w:rsidRDefault="00A25DDE" w:rsidP="009E543E">
      <w:pPr>
        <w:pStyle w:val="Paragrafi"/>
        <w:rPr>
          <w:lang w:val="sq-AL"/>
        </w:rPr>
      </w:pPr>
      <w:r>
        <w:rPr>
          <w:lang w:val="sq-AL"/>
        </w:rPr>
        <w:t xml:space="preserve">(a) </w:t>
      </w:r>
      <w:r w:rsidR="009E543E" w:rsidRPr="005B3B97">
        <w:rPr>
          <w:lang w:val="sq-AL"/>
        </w:rPr>
        <w:t>Operatori</w:t>
      </w:r>
      <w:r w:rsidR="009E543E">
        <w:rPr>
          <w:lang w:val="sq-AL"/>
        </w:rPr>
        <w:t xml:space="preserve"> </w:t>
      </w:r>
      <w:r w:rsidR="009E543E" w:rsidRPr="005B3B97">
        <w:rPr>
          <w:lang w:val="sq-AL"/>
        </w:rPr>
        <w:t>duhet të siguroj</w:t>
      </w:r>
      <w:r w:rsidR="009E543E">
        <w:rPr>
          <w:lang w:val="sq-AL"/>
        </w:rPr>
        <w:t>ë</w:t>
      </w:r>
      <w:r w:rsidR="009E543E" w:rsidRPr="005B3B97">
        <w:rPr>
          <w:lang w:val="sq-AL"/>
        </w:rPr>
        <w:t xml:space="preserve"> që, kur armët janë marrë në një fluturim me qëllim të një detyre të specializuar, janë të siguruara kur nuk janë në përdorim.</w:t>
      </w:r>
    </w:p>
    <w:p w:rsidR="009E543E" w:rsidRPr="005B3B97" w:rsidRDefault="00A25DDE" w:rsidP="009E543E">
      <w:pPr>
        <w:pStyle w:val="Paragrafi"/>
        <w:rPr>
          <w:lang w:val="sq-AL"/>
        </w:rPr>
      </w:pPr>
      <w:r>
        <w:rPr>
          <w:lang w:val="sq-AL"/>
        </w:rPr>
        <w:t xml:space="preserve">(b) </w:t>
      </w:r>
      <w:r w:rsidR="009E543E" w:rsidRPr="005B3B97">
        <w:rPr>
          <w:lang w:val="sq-AL"/>
        </w:rPr>
        <w:t>Specialisti kryesor që është duke përdorur armën duhet të marr</w:t>
      </w:r>
      <w:r w:rsidR="009E543E">
        <w:rPr>
          <w:lang w:val="sq-AL"/>
        </w:rPr>
        <w:t>ë</w:t>
      </w:r>
      <w:r w:rsidR="009E543E" w:rsidRPr="005B3B97">
        <w:rPr>
          <w:lang w:val="sq-AL"/>
        </w:rPr>
        <w:t xml:space="preserve"> të gjitha masat e nevojshme për të parandaluar rrezikimin e avionit dhe </w:t>
      </w:r>
      <w:r w:rsidR="009E543E">
        <w:rPr>
          <w:lang w:val="sq-AL"/>
        </w:rPr>
        <w:t xml:space="preserve">të </w:t>
      </w:r>
      <w:r w:rsidR="009E543E" w:rsidRPr="005B3B97">
        <w:rPr>
          <w:lang w:val="sq-AL"/>
        </w:rPr>
        <w:t>personave në bord ose në tokë.</w:t>
      </w:r>
    </w:p>
    <w:p w:rsidR="009E543E" w:rsidRPr="005B3B97" w:rsidRDefault="009E543E" w:rsidP="009E543E">
      <w:pPr>
        <w:pStyle w:val="Paragrafi"/>
        <w:rPr>
          <w:lang w:val="sq-AL"/>
        </w:rPr>
      </w:pPr>
      <w:r w:rsidRPr="005B3B97">
        <w:rPr>
          <w:lang w:val="sq-AL"/>
        </w:rPr>
        <w:t xml:space="preserve">SPO.GEN.165 Leja e hyrjes në kabinën e ekuipazhit të fluturimit </w:t>
      </w:r>
    </w:p>
    <w:p w:rsidR="009E543E" w:rsidRPr="005B3B97" w:rsidRDefault="009E543E" w:rsidP="009E543E">
      <w:pPr>
        <w:pStyle w:val="Paragrafi"/>
        <w:rPr>
          <w:lang w:val="sq-AL"/>
        </w:rPr>
      </w:pPr>
      <w:r w:rsidRPr="005B3B97">
        <w:rPr>
          <w:lang w:val="sq-AL"/>
        </w:rPr>
        <w:t>Piloti në komandë duhet të jap</w:t>
      </w:r>
      <w:r>
        <w:rPr>
          <w:lang w:val="sq-AL"/>
        </w:rPr>
        <w:t>ë</w:t>
      </w:r>
      <w:r w:rsidRPr="005B3B97">
        <w:rPr>
          <w:lang w:val="sq-AL"/>
        </w:rPr>
        <w:t xml:space="preserve"> vendimin përfundimtar në lidhje me lejen e hyrjes në kabinën e ekuipazhit të fluturimit dhe duhet të sigurojë që:</w:t>
      </w:r>
    </w:p>
    <w:p w:rsidR="009E543E" w:rsidRPr="005B3B97" w:rsidRDefault="00A25DDE" w:rsidP="009E543E">
      <w:pPr>
        <w:pStyle w:val="Paragrafi"/>
        <w:rPr>
          <w:lang w:val="sq-AL"/>
        </w:rPr>
      </w:pPr>
      <w:r>
        <w:rPr>
          <w:lang w:val="sq-AL"/>
        </w:rPr>
        <w:t xml:space="preserve">(a) </w:t>
      </w:r>
      <w:r w:rsidR="009E543E" w:rsidRPr="005B3B97">
        <w:rPr>
          <w:lang w:val="sq-AL"/>
        </w:rPr>
        <w:t>leja e hyrjes në kabinën e ekuipazh</w:t>
      </w:r>
      <w:r w:rsidR="009E543E">
        <w:rPr>
          <w:lang w:val="sq-AL"/>
        </w:rPr>
        <w:t>it të fluturimit nuk shkakton ç</w:t>
      </w:r>
      <w:r w:rsidR="009E543E" w:rsidRPr="005B3B97">
        <w:rPr>
          <w:lang w:val="sq-AL"/>
        </w:rPr>
        <w:t>orientim ose ndërh</w:t>
      </w:r>
      <w:r w:rsidR="009E543E">
        <w:rPr>
          <w:lang w:val="sq-AL"/>
        </w:rPr>
        <w:t>yrje me operimin ose fluturimin</w:t>
      </w:r>
      <w:r w:rsidR="009E543E" w:rsidRPr="005B3B97">
        <w:rPr>
          <w:lang w:val="sq-AL"/>
        </w:rPr>
        <w:t xml:space="preserve">; dhe </w:t>
      </w:r>
    </w:p>
    <w:p w:rsidR="009E543E" w:rsidRPr="005B3B97" w:rsidRDefault="00A25DDE" w:rsidP="009E543E">
      <w:pPr>
        <w:pStyle w:val="Paragrafi"/>
        <w:rPr>
          <w:lang w:val="sq-AL"/>
        </w:rPr>
      </w:pPr>
      <w:r>
        <w:rPr>
          <w:lang w:val="sq-AL"/>
        </w:rPr>
        <w:t xml:space="preserve">(b) </w:t>
      </w:r>
      <w:r w:rsidR="009E543E" w:rsidRPr="005B3B97">
        <w:rPr>
          <w:lang w:val="sq-AL"/>
        </w:rPr>
        <w:t xml:space="preserve">të gjithë personat që qëndrojnë në kabinën e ekuipazhit të fluturimit janë familjarizuar me </w:t>
      </w:r>
      <w:r w:rsidR="009E543E">
        <w:rPr>
          <w:lang w:val="sq-AL"/>
        </w:rPr>
        <w:t>procedur</w:t>
      </w:r>
      <w:r w:rsidR="009E543E" w:rsidRPr="005B3B97">
        <w:rPr>
          <w:lang w:val="sq-AL"/>
        </w:rPr>
        <w:t>at kryesore të sigurisë.</w:t>
      </w:r>
    </w:p>
    <w:p w:rsidR="009E543E" w:rsidRPr="00B4573F" w:rsidRDefault="009E543E" w:rsidP="009E543E">
      <w:pPr>
        <w:pStyle w:val="Paragrafi"/>
        <w:rPr>
          <w:sz w:val="14"/>
          <w:lang w:val="sq-AL"/>
        </w:rPr>
      </w:pPr>
    </w:p>
    <w:p w:rsidR="009E543E" w:rsidRPr="005B3B97" w:rsidRDefault="009E543E" w:rsidP="00A25DDE">
      <w:pPr>
        <w:pStyle w:val="Paragrafi"/>
        <w:jc w:val="center"/>
        <w:rPr>
          <w:lang w:val="sq-AL"/>
        </w:rPr>
      </w:pPr>
      <w:r w:rsidRPr="005B3B97">
        <w:rPr>
          <w:lang w:val="sq-AL"/>
        </w:rPr>
        <w:t>NËNPJESA</w:t>
      </w:r>
      <w:r>
        <w:rPr>
          <w:lang w:val="sq-AL"/>
        </w:rPr>
        <w:t xml:space="preserve"> </w:t>
      </w:r>
      <w:r w:rsidRPr="005B3B97">
        <w:rPr>
          <w:lang w:val="sq-AL"/>
        </w:rPr>
        <w:t>B</w:t>
      </w:r>
    </w:p>
    <w:p w:rsidR="009E543E" w:rsidRPr="005B3B97" w:rsidRDefault="009E543E" w:rsidP="00A25DDE">
      <w:pPr>
        <w:pStyle w:val="Paragrafi"/>
        <w:jc w:val="center"/>
        <w:rPr>
          <w:lang w:val="sq-AL"/>
        </w:rPr>
      </w:pPr>
      <w:r w:rsidRPr="005B3B97">
        <w:rPr>
          <w:lang w:val="sq-AL"/>
        </w:rPr>
        <w:t>PROCEDURAT OPERACIONALE</w:t>
      </w:r>
    </w:p>
    <w:p w:rsidR="00B4573F" w:rsidRPr="00B4573F" w:rsidRDefault="00B4573F" w:rsidP="009E543E">
      <w:pPr>
        <w:pStyle w:val="Paragrafi"/>
        <w:rPr>
          <w:sz w:val="14"/>
          <w:lang w:val="sq-AL"/>
        </w:rPr>
      </w:pPr>
    </w:p>
    <w:p w:rsidR="009E543E" w:rsidRPr="005B3B97" w:rsidRDefault="009E543E" w:rsidP="009E543E">
      <w:pPr>
        <w:pStyle w:val="Paragrafi"/>
        <w:rPr>
          <w:i/>
          <w:lang w:val="sq-AL"/>
        </w:rPr>
      </w:pPr>
      <w:r w:rsidRPr="005B3B97">
        <w:rPr>
          <w:lang w:val="sq-AL"/>
        </w:rPr>
        <w:t>SPO.OP.100</w:t>
      </w:r>
      <w:r>
        <w:rPr>
          <w:lang w:val="sq-AL"/>
        </w:rPr>
        <w:t xml:space="preserve"> </w:t>
      </w:r>
      <w:r w:rsidRPr="005B3B97">
        <w:rPr>
          <w:lang w:val="sq-AL"/>
        </w:rPr>
        <w:t xml:space="preserve"> Përdorimi i aerodromeve dhe</w:t>
      </w:r>
      <w:r>
        <w:rPr>
          <w:lang w:val="sq-AL"/>
        </w:rPr>
        <w:t xml:space="preserve"> i</w:t>
      </w:r>
      <w:r w:rsidRPr="005B3B97">
        <w:rPr>
          <w:lang w:val="sq-AL"/>
        </w:rPr>
        <w:t xml:space="preserve"> vendeve të operimit</w:t>
      </w:r>
    </w:p>
    <w:p w:rsidR="009E543E" w:rsidRPr="005B3B97" w:rsidRDefault="009E543E" w:rsidP="009E543E">
      <w:pPr>
        <w:pStyle w:val="Paragrafi"/>
        <w:rPr>
          <w:lang w:val="sq-AL"/>
        </w:rPr>
      </w:pPr>
      <w:r w:rsidRPr="005B3B97">
        <w:rPr>
          <w:lang w:val="sq-AL"/>
        </w:rPr>
        <w:t>Operatori duhet të përdor</w:t>
      </w:r>
      <w:r>
        <w:rPr>
          <w:lang w:val="sq-AL"/>
        </w:rPr>
        <w:t>ë</w:t>
      </w:r>
      <w:r w:rsidRPr="005B3B97">
        <w:rPr>
          <w:lang w:val="sq-AL"/>
        </w:rPr>
        <w:t xml:space="preserve"> vetëm ato aerodrome ose vende operimi që janë të përshtatshme për tipin e avionit dhe operimin konkret.</w:t>
      </w:r>
    </w:p>
    <w:p w:rsidR="009E543E" w:rsidRPr="005B3B97" w:rsidRDefault="009E543E" w:rsidP="009E543E">
      <w:pPr>
        <w:pStyle w:val="Paragrafi"/>
        <w:rPr>
          <w:lang w:val="sq-AL"/>
        </w:rPr>
      </w:pPr>
      <w:r w:rsidRPr="005B3B97">
        <w:rPr>
          <w:lang w:val="sq-AL"/>
        </w:rPr>
        <w:t>SPO.OP.105</w:t>
      </w:r>
      <w:r>
        <w:rPr>
          <w:lang w:val="sq-AL"/>
        </w:rPr>
        <w:t xml:space="preserve"> </w:t>
      </w:r>
      <w:r w:rsidRPr="005B3B97">
        <w:rPr>
          <w:lang w:val="sq-AL"/>
        </w:rPr>
        <w:t xml:space="preserve">Specifikimet e aerodromeve të izoluar </w:t>
      </w:r>
      <w:r>
        <w:rPr>
          <w:lang w:val="sq-AL"/>
        </w:rPr>
        <w:t>–</w:t>
      </w:r>
      <w:r w:rsidRPr="005B3B97">
        <w:rPr>
          <w:lang w:val="sq-AL"/>
        </w:rPr>
        <w:t xml:space="preserve"> avion</w:t>
      </w:r>
      <w:r>
        <w:rPr>
          <w:lang w:val="sq-AL"/>
        </w:rPr>
        <w:t>ë</w:t>
      </w:r>
      <w:r w:rsidRPr="005B3B97">
        <w:rPr>
          <w:lang w:val="sq-AL"/>
        </w:rPr>
        <w:t>t</w:t>
      </w:r>
    </w:p>
    <w:p w:rsidR="009E543E" w:rsidRPr="005B3B97" w:rsidRDefault="009E543E" w:rsidP="009E543E">
      <w:pPr>
        <w:pStyle w:val="Paragrafi"/>
        <w:rPr>
          <w:lang w:val="sq-AL"/>
        </w:rPr>
      </w:pPr>
      <w:r w:rsidRPr="005B3B97">
        <w:rPr>
          <w:lang w:val="sq-AL"/>
        </w:rPr>
        <w:t>Për zgjedhjen e aerodromeve alternative dhe llojin (mënyrën e furnizimit) e karburantit, operatori duhet të konsiderojë një aerodrom si një aerodrom të izoluar, n.q.s. koha e fluturimit tek destinacioni i duhur për aerodrom alternativ është më shume se:</w:t>
      </w:r>
    </w:p>
    <w:p w:rsidR="009E543E" w:rsidRPr="005B3B97" w:rsidRDefault="00A25DDE" w:rsidP="009E543E">
      <w:pPr>
        <w:pStyle w:val="Paragrafi"/>
        <w:rPr>
          <w:lang w:val="sq-AL"/>
        </w:rPr>
      </w:pPr>
      <w:r>
        <w:rPr>
          <w:lang w:val="sq-AL"/>
        </w:rPr>
        <w:t xml:space="preserve">(a) </w:t>
      </w:r>
      <w:r w:rsidR="009E543E" w:rsidRPr="005B3B97">
        <w:rPr>
          <w:lang w:val="sq-AL"/>
        </w:rPr>
        <w:t>për avionët me motorë reciproke, 60 minuta; ose</w:t>
      </w:r>
    </w:p>
    <w:p w:rsidR="009E543E" w:rsidRPr="005B3B97" w:rsidRDefault="00A25DDE" w:rsidP="009E543E">
      <w:pPr>
        <w:pStyle w:val="Paragrafi"/>
        <w:rPr>
          <w:lang w:val="sq-AL"/>
        </w:rPr>
      </w:pPr>
      <w:r>
        <w:rPr>
          <w:lang w:val="sq-AL"/>
        </w:rPr>
        <w:t xml:space="preserve">(b) </w:t>
      </w:r>
      <w:r w:rsidR="009E543E" w:rsidRPr="005B3B97">
        <w:rPr>
          <w:lang w:val="sq-AL"/>
        </w:rPr>
        <w:t>për avionë me motorë me turbina, 90 minuta.</w:t>
      </w:r>
    </w:p>
    <w:p w:rsidR="009E543E" w:rsidRPr="005B3B97" w:rsidRDefault="009E543E" w:rsidP="009E543E">
      <w:pPr>
        <w:pStyle w:val="Paragrafi"/>
        <w:rPr>
          <w:lang w:val="sq-AL"/>
        </w:rPr>
      </w:pPr>
      <w:r w:rsidRPr="005B3B97">
        <w:rPr>
          <w:lang w:val="sq-AL"/>
        </w:rPr>
        <w:t>SPO.OP.110</w:t>
      </w:r>
      <w:r>
        <w:rPr>
          <w:lang w:val="sq-AL"/>
        </w:rPr>
        <w:t xml:space="preserve"> </w:t>
      </w:r>
      <w:r w:rsidRPr="005B3B97">
        <w:rPr>
          <w:lang w:val="sq-AL"/>
        </w:rPr>
        <w:t>Minimumet e operimit të aerodromit – avionët dhe helikopterët</w:t>
      </w:r>
    </w:p>
    <w:p w:rsidR="009E543E" w:rsidRPr="005B3B97" w:rsidRDefault="00A25DDE" w:rsidP="009E543E">
      <w:pPr>
        <w:pStyle w:val="Paragrafi"/>
        <w:rPr>
          <w:lang w:val="sq-AL"/>
        </w:rPr>
      </w:pPr>
      <w:r>
        <w:rPr>
          <w:lang w:val="sq-AL"/>
        </w:rPr>
        <w:t xml:space="preserve">(a) </w:t>
      </w:r>
      <w:r w:rsidR="009E543E" w:rsidRPr="005B3B97">
        <w:rPr>
          <w:lang w:val="sq-AL"/>
        </w:rPr>
        <w:t>Për rregullat e fluturimit me instrumente (IFR), operatori ose piloti në komandë duhet të specifikojë minimumet e operimit të aerodromit për çdo largim, destinacion dhe aerodrom alternativ që do të përdoret. Këto lloj minimume operimesh:</w:t>
      </w:r>
    </w:p>
    <w:p w:rsidR="009E543E" w:rsidRPr="005B3B97" w:rsidRDefault="00A25DDE" w:rsidP="009E543E">
      <w:pPr>
        <w:pStyle w:val="Paragrafi"/>
        <w:rPr>
          <w:lang w:val="sq-AL"/>
        </w:rPr>
      </w:pPr>
      <w:r>
        <w:rPr>
          <w:lang w:val="sq-AL"/>
        </w:rPr>
        <w:t xml:space="preserve">(1) </w:t>
      </w:r>
      <w:r w:rsidR="009E543E" w:rsidRPr="005B3B97">
        <w:rPr>
          <w:lang w:val="sq-AL"/>
        </w:rPr>
        <w:t>nuk duhet të jenë më të ul</w:t>
      </w:r>
      <w:r w:rsidR="009E543E">
        <w:rPr>
          <w:lang w:val="sq-AL"/>
        </w:rPr>
        <w:t>ë</w:t>
      </w:r>
      <w:r w:rsidR="009E543E" w:rsidRPr="005B3B97">
        <w:rPr>
          <w:lang w:val="sq-AL"/>
        </w:rPr>
        <w:t xml:space="preserve">ta se ato të vendosura nga </w:t>
      </w:r>
      <w:r w:rsidR="009E543E">
        <w:rPr>
          <w:lang w:val="sq-AL"/>
        </w:rPr>
        <w:t>s</w:t>
      </w:r>
      <w:r w:rsidR="009E543E" w:rsidRPr="005B3B97">
        <w:rPr>
          <w:lang w:val="sq-AL"/>
        </w:rPr>
        <w:t xml:space="preserve">hteti në të cilin është i vendosur aerodromi, përveç aprovimit specifik të bërë nga </w:t>
      </w:r>
      <w:r w:rsidR="009E543E">
        <w:rPr>
          <w:lang w:val="sq-AL"/>
        </w:rPr>
        <w:t>s</w:t>
      </w:r>
      <w:r w:rsidR="009E543E" w:rsidRPr="005B3B97">
        <w:rPr>
          <w:lang w:val="sq-AL"/>
        </w:rPr>
        <w:t xml:space="preserve">hteti; dhe </w:t>
      </w:r>
    </w:p>
    <w:p w:rsidR="009E543E" w:rsidRPr="005B3B97" w:rsidRDefault="00A25DDE" w:rsidP="009E543E">
      <w:pPr>
        <w:pStyle w:val="Paragrafi"/>
        <w:rPr>
          <w:lang w:val="sq-AL"/>
        </w:rPr>
      </w:pPr>
      <w:r>
        <w:rPr>
          <w:lang w:val="sq-AL"/>
        </w:rPr>
        <w:t xml:space="preserve">(2) </w:t>
      </w:r>
      <w:r w:rsidR="009E543E" w:rsidRPr="005B3B97">
        <w:rPr>
          <w:lang w:val="sq-AL"/>
        </w:rPr>
        <w:t>kur ndërme</w:t>
      </w:r>
      <w:r w:rsidR="009E543E">
        <w:rPr>
          <w:lang w:val="sq-AL"/>
        </w:rPr>
        <w:t>rren operime me shikim të dobët</w:t>
      </w:r>
      <w:r w:rsidR="009E543E" w:rsidRPr="005B3B97">
        <w:rPr>
          <w:lang w:val="sq-AL"/>
        </w:rPr>
        <w:t xml:space="preserve">, duhet të jetë e aprovuar nga autoriteti kompetent në përputhje me </w:t>
      </w:r>
      <w:r w:rsidR="009E543E">
        <w:rPr>
          <w:lang w:val="sq-AL"/>
        </w:rPr>
        <w:t>a</w:t>
      </w:r>
      <w:r w:rsidR="009E543E" w:rsidRPr="005B3B97">
        <w:rPr>
          <w:lang w:val="sq-AL"/>
        </w:rPr>
        <w:t>neksin V (</w:t>
      </w:r>
      <w:r w:rsidR="009E543E">
        <w:rPr>
          <w:lang w:val="sq-AL"/>
        </w:rPr>
        <w:t>p</w:t>
      </w:r>
      <w:r w:rsidR="009E543E" w:rsidRPr="005B3B97">
        <w:rPr>
          <w:lang w:val="sq-AL"/>
        </w:rPr>
        <w:t xml:space="preserve">jesa-SPA), </w:t>
      </w:r>
      <w:r w:rsidR="009E543E">
        <w:rPr>
          <w:lang w:val="sq-AL"/>
        </w:rPr>
        <w:t>n</w:t>
      </w:r>
      <w:r w:rsidR="009E543E" w:rsidRPr="005B3B97">
        <w:rPr>
          <w:lang w:val="sq-AL"/>
        </w:rPr>
        <w:t xml:space="preserve">ënpjesa E tek </w:t>
      </w:r>
      <w:r w:rsidR="009E543E">
        <w:rPr>
          <w:lang w:val="sq-AL"/>
        </w:rPr>
        <w:t>r</w:t>
      </w:r>
      <w:r w:rsidR="009E543E" w:rsidRPr="005B3B97">
        <w:rPr>
          <w:lang w:val="sq-AL"/>
        </w:rPr>
        <w:t xml:space="preserve">regullorja (EU) </w:t>
      </w:r>
      <w:r w:rsidR="009E543E">
        <w:rPr>
          <w:lang w:val="sq-AL"/>
        </w:rPr>
        <w:t xml:space="preserve">nr. </w:t>
      </w:r>
      <w:r w:rsidR="009E543E" w:rsidRPr="005B3B97">
        <w:rPr>
          <w:lang w:val="sq-AL"/>
        </w:rPr>
        <w:t>965/2012.</w:t>
      </w:r>
    </w:p>
    <w:p w:rsidR="009E543E" w:rsidRPr="005B3B97" w:rsidRDefault="00A25DDE" w:rsidP="009E543E">
      <w:pPr>
        <w:pStyle w:val="Paragrafi"/>
        <w:rPr>
          <w:lang w:val="sq-AL"/>
        </w:rPr>
      </w:pPr>
      <w:r>
        <w:rPr>
          <w:lang w:val="sq-AL"/>
        </w:rPr>
        <w:t xml:space="preserve">(b) </w:t>
      </w:r>
      <w:r w:rsidR="009E543E" w:rsidRPr="005B3B97">
        <w:rPr>
          <w:lang w:val="sq-AL"/>
        </w:rPr>
        <w:t>Kur specifikohet minimumi i operimit të aerodromit, operatori ose piloti në komandë duhet të marr</w:t>
      </w:r>
      <w:r w:rsidR="009E543E">
        <w:rPr>
          <w:lang w:val="sq-AL"/>
        </w:rPr>
        <w:t>ë</w:t>
      </w:r>
      <w:r w:rsidR="009E543E" w:rsidRPr="005B3B97">
        <w:rPr>
          <w:lang w:val="sq-AL"/>
        </w:rPr>
        <w:t xml:space="preserve"> në konsiderat</w:t>
      </w:r>
      <w:r w:rsidR="009E543E">
        <w:rPr>
          <w:lang w:val="sq-AL"/>
        </w:rPr>
        <w:t>ë</w:t>
      </w:r>
      <w:r w:rsidR="009E543E" w:rsidRPr="005B3B97">
        <w:rPr>
          <w:lang w:val="sq-AL"/>
        </w:rPr>
        <w:t xml:space="preserve"> si më poshtë:</w:t>
      </w:r>
    </w:p>
    <w:p w:rsidR="009E543E" w:rsidRPr="005B3B97" w:rsidRDefault="00A25DDE" w:rsidP="009E543E">
      <w:pPr>
        <w:pStyle w:val="Paragrafi"/>
        <w:rPr>
          <w:lang w:val="sq-AL"/>
        </w:rPr>
      </w:pPr>
      <w:r>
        <w:rPr>
          <w:lang w:val="sq-AL"/>
        </w:rPr>
        <w:t xml:space="preserve">(1) </w:t>
      </w:r>
      <w:r w:rsidR="009E543E" w:rsidRPr="005B3B97">
        <w:rPr>
          <w:lang w:val="sq-AL"/>
        </w:rPr>
        <w:t>tipin, performancën dhe karakteristikat e fluturimit të avionit;</w:t>
      </w:r>
    </w:p>
    <w:p w:rsidR="009E543E" w:rsidRDefault="00A25DDE" w:rsidP="009E543E">
      <w:pPr>
        <w:pStyle w:val="Paragrafi"/>
        <w:rPr>
          <w:lang w:val="sq-AL"/>
        </w:rPr>
      </w:pPr>
      <w:r>
        <w:rPr>
          <w:lang w:val="sq-AL"/>
        </w:rPr>
        <w:t xml:space="preserve">(2) </w:t>
      </w:r>
      <w:r w:rsidR="009E543E" w:rsidRPr="005B3B97">
        <w:rPr>
          <w:lang w:val="sq-AL"/>
        </w:rPr>
        <w:t>kompetencën dhe eksperiencën e ekuipazhit fluturues dhe, n.q.s. është e aplikueshme</w:t>
      </w:r>
      <w:r w:rsidR="009E543E">
        <w:rPr>
          <w:lang w:val="sq-AL"/>
        </w:rPr>
        <w:t xml:space="preserve"> </w:t>
      </w:r>
      <w:r w:rsidR="009E543E" w:rsidRPr="005B3B97">
        <w:rPr>
          <w:lang w:val="sq-AL"/>
        </w:rPr>
        <w:t>ndërthurja (e eksperiencës) së tyre;</w:t>
      </w:r>
    </w:p>
    <w:p w:rsidR="00B03F1C" w:rsidRPr="005B3B97" w:rsidRDefault="00B03F1C" w:rsidP="009E543E">
      <w:pPr>
        <w:pStyle w:val="Paragrafi"/>
        <w:rPr>
          <w:lang w:val="sq-AL"/>
        </w:rPr>
      </w:pPr>
    </w:p>
    <w:p w:rsidR="009E543E" w:rsidRPr="005B3B97" w:rsidRDefault="0063508F" w:rsidP="009E543E">
      <w:pPr>
        <w:pStyle w:val="Paragrafi"/>
        <w:rPr>
          <w:lang w:val="sq-AL"/>
        </w:rPr>
      </w:pPr>
      <w:r>
        <w:rPr>
          <w:lang w:val="sq-AL"/>
        </w:rPr>
        <w:t xml:space="preserve">(3) </w:t>
      </w:r>
      <w:r w:rsidR="009E543E" w:rsidRPr="005B3B97">
        <w:rPr>
          <w:lang w:val="sq-AL"/>
        </w:rPr>
        <w:t>dimensionet dhe karakteristikat e pistës dhe afrimi final dhe rajoni i ngritjes (FATOs) që mund të jetë e zgjedhur për përdorim;</w:t>
      </w:r>
    </w:p>
    <w:p w:rsidR="009E543E" w:rsidRPr="005B3B97" w:rsidRDefault="0063508F" w:rsidP="009E543E">
      <w:pPr>
        <w:pStyle w:val="Paragrafi"/>
        <w:rPr>
          <w:lang w:val="sq-AL"/>
        </w:rPr>
      </w:pPr>
      <w:r>
        <w:rPr>
          <w:lang w:val="sq-AL"/>
        </w:rPr>
        <w:t xml:space="preserve">(4) </w:t>
      </w:r>
      <w:r w:rsidR="009E543E" w:rsidRPr="005B3B97">
        <w:rPr>
          <w:lang w:val="sq-AL"/>
        </w:rPr>
        <w:t>mjetet tok</w:t>
      </w:r>
      <w:r w:rsidR="009E543E">
        <w:rPr>
          <w:lang w:val="sq-AL"/>
        </w:rPr>
        <w:t>ë</w:t>
      </w:r>
      <w:r w:rsidR="009E543E" w:rsidRPr="005B3B97">
        <w:rPr>
          <w:lang w:val="sq-AL"/>
        </w:rPr>
        <w:t>sore dhe performanca e d</w:t>
      </w:r>
      <w:r w:rsidR="009E543E">
        <w:rPr>
          <w:lang w:val="sq-AL"/>
        </w:rPr>
        <w:t>uhur e pajisjeve vizuale ose jo</w:t>
      </w:r>
      <w:r w:rsidR="009E543E" w:rsidRPr="005B3B97">
        <w:rPr>
          <w:lang w:val="sq-AL"/>
        </w:rPr>
        <w:t>vizuale ndihmese;</w:t>
      </w:r>
    </w:p>
    <w:p w:rsidR="009E543E" w:rsidRPr="005B3B97" w:rsidRDefault="0063508F" w:rsidP="009E543E">
      <w:pPr>
        <w:pStyle w:val="Paragrafi"/>
        <w:rPr>
          <w:lang w:val="sq-AL"/>
        </w:rPr>
      </w:pPr>
      <w:r>
        <w:rPr>
          <w:lang w:val="sq-AL"/>
        </w:rPr>
        <w:t xml:space="preserve">(5) </w:t>
      </w:r>
      <w:r w:rsidR="009E543E" w:rsidRPr="005B3B97">
        <w:rPr>
          <w:lang w:val="sq-AL"/>
        </w:rPr>
        <w:t>pajisjet e duhura në avion për qëllim navigimi dhe/ose kontrollin e rrugëkalimit të fluturimit gjatë ngritjes, afrimit, mbajtjes mbi tokë, uljes, bredhjes dhe mos uljes (kalim në rreth të dytë);</w:t>
      </w:r>
    </w:p>
    <w:p w:rsidR="009E543E" w:rsidRPr="005B3B97" w:rsidRDefault="0063508F" w:rsidP="009E543E">
      <w:pPr>
        <w:pStyle w:val="Paragrafi"/>
        <w:rPr>
          <w:lang w:val="sq-AL"/>
        </w:rPr>
      </w:pPr>
      <w:r>
        <w:rPr>
          <w:lang w:val="sq-AL"/>
        </w:rPr>
        <w:t xml:space="preserve">(6) </w:t>
      </w:r>
      <w:r w:rsidR="009E543E" w:rsidRPr="005B3B97">
        <w:rPr>
          <w:lang w:val="sq-AL"/>
        </w:rPr>
        <w:t xml:space="preserve">rajoni i pengesave (natyrore) gjatë afrimit, mos uljes dhe marrja e lartësisë për kryerjen e këtyre lloj </w:t>
      </w:r>
      <w:r w:rsidR="009E543E">
        <w:rPr>
          <w:lang w:val="sq-AL"/>
        </w:rPr>
        <w:t>procedur</w:t>
      </w:r>
      <w:r w:rsidR="009E543E" w:rsidRPr="005B3B97">
        <w:rPr>
          <w:lang w:val="sq-AL"/>
        </w:rPr>
        <w:t>ave;</w:t>
      </w:r>
    </w:p>
    <w:p w:rsidR="009E543E" w:rsidRPr="005B3B97" w:rsidRDefault="0063508F" w:rsidP="009E543E">
      <w:pPr>
        <w:pStyle w:val="Paragrafi"/>
        <w:rPr>
          <w:lang w:val="sq-AL"/>
        </w:rPr>
      </w:pPr>
      <w:r>
        <w:rPr>
          <w:lang w:val="sq-AL"/>
        </w:rPr>
        <w:t xml:space="preserve">(7) </w:t>
      </w:r>
      <w:r w:rsidR="009E543E" w:rsidRPr="005B3B97">
        <w:rPr>
          <w:lang w:val="sq-AL"/>
        </w:rPr>
        <w:t xml:space="preserve">lartësia e lejuar mbi pengesa/ lartësia për </w:t>
      </w:r>
      <w:r w:rsidR="009E543E">
        <w:rPr>
          <w:lang w:val="sq-AL"/>
        </w:rPr>
        <w:t>procedur</w:t>
      </w:r>
      <w:r w:rsidR="009E543E" w:rsidRPr="005B3B97">
        <w:rPr>
          <w:lang w:val="sq-AL"/>
        </w:rPr>
        <w:t>at e afrimit me instrumente;</w:t>
      </w:r>
    </w:p>
    <w:p w:rsidR="009E543E" w:rsidRPr="005B3B97" w:rsidRDefault="0063508F" w:rsidP="009E543E">
      <w:pPr>
        <w:pStyle w:val="Paragrafi"/>
        <w:rPr>
          <w:lang w:val="sq-AL"/>
        </w:rPr>
      </w:pPr>
      <w:r>
        <w:rPr>
          <w:lang w:val="sq-AL"/>
        </w:rPr>
        <w:t xml:space="preserve">(8) </w:t>
      </w:r>
      <w:r w:rsidR="009E543E" w:rsidRPr="005B3B97">
        <w:rPr>
          <w:lang w:val="sq-AL"/>
        </w:rPr>
        <w:t xml:space="preserve">mjetet për të përcaktuar dhe raportuar kushtet meteorologjike; dhe </w:t>
      </w:r>
    </w:p>
    <w:p w:rsidR="009E543E" w:rsidRPr="005B3B97" w:rsidRDefault="0063508F" w:rsidP="009E543E">
      <w:pPr>
        <w:pStyle w:val="Paragrafi"/>
        <w:rPr>
          <w:lang w:val="sq-AL"/>
        </w:rPr>
      </w:pPr>
      <w:r>
        <w:rPr>
          <w:lang w:val="sq-AL"/>
        </w:rPr>
        <w:t xml:space="preserve">(9) </w:t>
      </w:r>
      <w:r w:rsidR="009E543E" w:rsidRPr="005B3B97">
        <w:rPr>
          <w:lang w:val="sq-AL"/>
        </w:rPr>
        <w:t>mjeshtëria e fluturimit të përdorur gjatë afrimit final.</w:t>
      </w:r>
    </w:p>
    <w:p w:rsidR="009E543E" w:rsidRPr="005B3B97" w:rsidRDefault="0063508F" w:rsidP="009E543E">
      <w:pPr>
        <w:pStyle w:val="Paragrafi"/>
        <w:rPr>
          <w:lang w:val="sq-AL"/>
        </w:rPr>
      </w:pPr>
      <w:r>
        <w:rPr>
          <w:lang w:val="sq-AL"/>
        </w:rPr>
        <w:t xml:space="preserve">(c) </w:t>
      </w:r>
      <w:r w:rsidR="009E543E" w:rsidRPr="005B3B97">
        <w:rPr>
          <w:lang w:val="sq-AL"/>
        </w:rPr>
        <w:t>Për tipa specifik</w:t>
      </w:r>
      <w:r w:rsidR="009E543E">
        <w:rPr>
          <w:lang w:val="sq-AL"/>
        </w:rPr>
        <w:t>ë</w:t>
      </w:r>
      <w:r w:rsidR="009E543E" w:rsidRPr="005B3B97">
        <w:rPr>
          <w:lang w:val="sq-AL"/>
        </w:rPr>
        <w:t xml:space="preserve"> të afrimit dhe </w:t>
      </w:r>
      <w:r w:rsidR="009E543E">
        <w:rPr>
          <w:lang w:val="sq-AL"/>
        </w:rPr>
        <w:t>procedur</w:t>
      </w:r>
      <w:r w:rsidR="009E543E" w:rsidRPr="005B3B97">
        <w:rPr>
          <w:lang w:val="sq-AL"/>
        </w:rPr>
        <w:t>a të uljes mund të përdoren minimumet vetëm në</w:t>
      </w:r>
      <w:r w:rsidR="009E543E">
        <w:rPr>
          <w:lang w:val="sq-AL"/>
        </w:rPr>
        <w:t xml:space="preserve"> </w:t>
      </w:r>
      <w:r w:rsidR="009E543E" w:rsidRPr="005B3B97">
        <w:rPr>
          <w:lang w:val="sq-AL"/>
        </w:rPr>
        <w:t>qoftë</w:t>
      </w:r>
      <w:r w:rsidR="009E543E">
        <w:rPr>
          <w:lang w:val="sq-AL"/>
        </w:rPr>
        <w:t xml:space="preserve"> </w:t>
      </w:r>
      <w:r w:rsidR="009E543E" w:rsidRPr="005B3B97">
        <w:rPr>
          <w:lang w:val="sq-AL"/>
        </w:rPr>
        <w:t>se:</w:t>
      </w:r>
    </w:p>
    <w:p w:rsidR="009E543E" w:rsidRPr="005B3B97" w:rsidRDefault="0063508F" w:rsidP="009E543E">
      <w:pPr>
        <w:pStyle w:val="Paragrafi"/>
        <w:rPr>
          <w:lang w:val="sq-AL"/>
        </w:rPr>
      </w:pPr>
      <w:r>
        <w:rPr>
          <w:lang w:val="sq-AL"/>
        </w:rPr>
        <w:t xml:space="preserve">(1) </w:t>
      </w:r>
      <w:r w:rsidR="009E543E" w:rsidRPr="005B3B97">
        <w:rPr>
          <w:lang w:val="sq-AL"/>
        </w:rPr>
        <w:t xml:space="preserve">mjetet e tokës të nevojshme për </w:t>
      </w:r>
      <w:r w:rsidR="009E543E">
        <w:rPr>
          <w:lang w:val="sq-AL"/>
        </w:rPr>
        <w:t>procedur</w:t>
      </w:r>
      <w:r w:rsidR="009E543E" w:rsidRPr="005B3B97">
        <w:rPr>
          <w:lang w:val="sq-AL"/>
        </w:rPr>
        <w:t>ën që do të kryhet janë në operim;</w:t>
      </w:r>
    </w:p>
    <w:p w:rsidR="009E543E" w:rsidRPr="005B3B97" w:rsidRDefault="0063508F" w:rsidP="009E543E">
      <w:pPr>
        <w:pStyle w:val="Paragrafi"/>
        <w:rPr>
          <w:lang w:val="sq-AL"/>
        </w:rPr>
      </w:pPr>
      <w:r>
        <w:rPr>
          <w:lang w:val="sq-AL"/>
        </w:rPr>
        <w:t xml:space="preserve">(2) </w:t>
      </w:r>
      <w:r w:rsidR="009E543E" w:rsidRPr="005B3B97">
        <w:rPr>
          <w:lang w:val="sq-AL"/>
        </w:rPr>
        <w:t>sistemet e nevojshme të avionit të kërkuara për këtë tip afrimi, janë në funksionim;</w:t>
      </w:r>
    </w:p>
    <w:p w:rsidR="009E543E" w:rsidRPr="005B3B97" w:rsidRDefault="0063508F" w:rsidP="009E543E">
      <w:pPr>
        <w:pStyle w:val="Paragrafi"/>
        <w:rPr>
          <w:lang w:val="sq-AL"/>
        </w:rPr>
      </w:pPr>
      <w:r>
        <w:rPr>
          <w:lang w:val="sq-AL"/>
        </w:rPr>
        <w:t xml:space="preserve">(3) </w:t>
      </w:r>
      <w:r w:rsidR="009E543E" w:rsidRPr="005B3B97">
        <w:rPr>
          <w:lang w:val="sq-AL"/>
        </w:rPr>
        <w:t>kriteret e kërkuara të performances së avionit, janë plotësuar; dhe</w:t>
      </w:r>
    </w:p>
    <w:p w:rsidR="009E543E" w:rsidRPr="005B3B97" w:rsidRDefault="0063508F" w:rsidP="009E543E">
      <w:pPr>
        <w:pStyle w:val="Paragrafi"/>
        <w:rPr>
          <w:lang w:val="sq-AL"/>
        </w:rPr>
      </w:pPr>
      <w:r>
        <w:rPr>
          <w:lang w:val="sq-AL"/>
        </w:rPr>
        <w:t xml:space="preserve">(4) </w:t>
      </w:r>
      <w:r w:rsidR="009E543E" w:rsidRPr="005B3B97">
        <w:rPr>
          <w:lang w:val="sq-AL"/>
        </w:rPr>
        <w:t>ekuipazhi i fluturimit është i kualifikuar siç duhet.</w:t>
      </w:r>
    </w:p>
    <w:p w:rsidR="009E543E" w:rsidRPr="005B3B97" w:rsidRDefault="009E543E" w:rsidP="009E543E">
      <w:pPr>
        <w:pStyle w:val="Paragrafi"/>
        <w:rPr>
          <w:lang w:val="sq-AL"/>
        </w:rPr>
      </w:pPr>
      <w:r w:rsidRPr="005B3B97">
        <w:rPr>
          <w:lang w:val="sq-AL"/>
        </w:rPr>
        <w:t>SPO.OP.111</w:t>
      </w:r>
      <w:r>
        <w:rPr>
          <w:lang w:val="sq-AL"/>
        </w:rPr>
        <w:t xml:space="preserve"> </w:t>
      </w:r>
      <w:r w:rsidRPr="005B3B97">
        <w:rPr>
          <w:lang w:val="sq-AL"/>
        </w:rPr>
        <w:t>Minimumet e operimit të aerodromit – operimet e NPA, APV, CAT</w:t>
      </w:r>
      <w:r>
        <w:rPr>
          <w:lang w:val="sq-AL"/>
        </w:rPr>
        <w:t xml:space="preserve"> </w:t>
      </w:r>
      <w:r w:rsidRPr="005B3B97">
        <w:rPr>
          <w:lang w:val="sq-AL"/>
        </w:rPr>
        <w:t>I</w:t>
      </w:r>
    </w:p>
    <w:p w:rsidR="009E543E" w:rsidRPr="005B3B97" w:rsidRDefault="0063508F" w:rsidP="009E543E">
      <w:pPr>
        <w:pStyle w:val="Paragrafi"/>
        <w:rPr>
          <w:lang w:val="sq-AL"/>
        </w:rPr>
      </w:pPr>
      <w:r>
        <w:rPr>
          <w:lang w:val="sq-AL"/>
        </w:rPr>
        <w:t xml:space="preserve">(a) </w:t>
      </w:r>
      <w:r w:rsidR="009E543E" w:rsidRPr="005B3B97">
        <w:rPr>
          <w:lang w:val="sq-AL"/>
        </w:rPr>
        <w:t xml:space="preserve">Lartësia e marrjes së vendimit për ulje (DH) që do të përdoret për afrim jo me precizion (NPA) fluturuar me teknikën (aftësinë) për planerim të vazhdueshëm në afrimin final (CDFA), </w:t>
      </w:r>
      <w:r w:rsidR="009E543E">
        <w:rPr>
          <w:lang w:val="sq-AL"/>
        </w:rPr>
        <w:t>procedur</w:t>
      </w:r>
      <w:r w:rsidR="009E543E" w:rsidRPr="005B3B97">
        <w:rPr>
          <w:lang w:val="sq-AL"/>
        </w:rPr>
        <w:t>a e afrimit me drejtim vertikal (APV) ose kategoria I (CAT</w:t>
      </w:r>
      <w:r w:rsidR="009E543E">
        <w:rPr>
          <w:lang w:val="sq-AL"/>
        </w:rPr>
        <w:t xml:space="preserve"> </w:t>
      </w:r>
      <w:r w:rsidR="009E543E" w:rsidRPr="005B3B97">
        <w:rPr>
          <w:lang w:val="sq-AL"/>
        </w:rPr>
        <w:t>I) e operimit, duhet të mos jetë më poshtë se:</w:t>
      </w:r>
    </w:p>
    <w:p w:rsidR="009E543E" w:rsidRPr="005B3B97" w:rsidRDefault="0063508F" w:rsidP="009E543E">
      <w:pPr>
        <w:pStyle w:val="Paragrafi"/>
        <w:rPr>
          <w:lang w:val="sq-AL"/>
        </w:rPr>
      </w:pPr>
      <w:r>
        <w:rPr>
          <w:lang w:val="sq-AL"/>
        </w:rPr>
        <w:t xml:space="preserve">(1) </w:t>
      </w:r>
      <w:r w:rsidR="009E543E" w:rsidRPr="005B3B97">
        <w:rPr>
          <w:lang w:val="sq-AL"/>
        </w:rPr>
        <w:t>lartësia minimale tek e cila pajisjet (e tokës) për afrim mund të përdoren pa kërkesën e një reference vizuale;</w:t>
      </w:r>
    </w:p>
    <w:p w:rsidR="009E543E" w:rsidRPr="005B3B97" w:rsidRDefault="0063508F" w:rsidP="009E543E">
      <w:pPr>
        <w:pStyle w:val="Paragrafi"/>
        <w:rPr>
          <w:lang w:val="sq-AL"/>
        </w:rPr>
      </w:pPr>
      <w:r>
        <w:rPr>
          <w:lang w:val="sq-AL"/>
        </w:rPr>
        <w:t xml:space="preserve">(2) </w:t>
      </w:r>
      <w:r w:rsidR="009E543E" w:rsidRPr="005B3B97">
        <w:rPr>
          <w:lang w:val="sq-AL"/>
        </w:rPr>
        <w:t>lartësia e lejuar mbi pengesën (OCH) për kategorinë e avionit;</w:t>
      </w:r>
    </w:p>
    <w:p w:rsidR="009E543E" w:rsidRPr="005B3B97" w:rsidRDefault="0063508F" w:rsidP="009E543E">
      <w:pPr>
        <w:pStyle w:val="Paragrafi"/>
        <w:rPr>
          <w:lang w:val="sq-AL"/>
        </w:rPr>
      </w:pPr>
      <w:r>
        <w:rPr>
          <w:lang w:val="sq-AL"/>
        </w:rPr>
        <w:t xml:space="preserve">(3) </w:t>
      </w:r>
      <w:r w:rsidR="009E543E" w:rsidRPr="005B3B97">
        <w:rPr>
          <w:lang w:val="sq-AL"/>
        </w:rPr>
        <w:t xml:space="preserve">publikimet e </w:t>
      </w:r>
      <w:r w:rsidR="009E543E">
        <w:rPr>
          <w:lang w:val="sq-AL"/>
        </w:rPr>
        <w:t>procedur</w:t>
      </w:r>
      <w:r w:rsidR="009E543E" w:rsidRPr="005B3B97">
        <w:rPr>
          <w:lang w:val="sq-AL"/>
        </w:rPr>
        <w:t>ave të afrim</w:t>
      </w:r>
      <w:r w:rsidR="009E543E">
        <w:rPr>
          <w:lang w:val="sq-AL"/>
        </w:rPr>
        <w:t>it (DH) kur është e aplikueshme</w:t>
      </w:r>
      <w:r w:rsidR="009E543E" w:rsidRPr="005B3B97">
        <w:rPr>
          <w:lang w:val="sq-AL"/>
        </w:rPr>
        <w:t>;</w:t>
      </w:r>
    </w:p>
    <w:p w:rsidR="009E543E" w:rsidRPr="005B3B97" w:rsidRDefault="0063508F" w:rsidP="009E543E">
      <w:pPr>
        <w:pStyle w:val="Paragrafi"/>
        <w:rPr>
          <w:lang w:val="sq-AL"/>
        </w:rPr>
      </w:pPr>
      <w:r>
        <w:rPr>
          <w:lang w:val="sq-AL"/>
        </w:rPr>
        <w:t xml:space="preserve">(4) </w:t>
      </w:r>
      <w:r w:rsidR="009E543E" w:rsidRPr="005B3B97">
        <w:rPr>
          <w:lang w:val="sq-AL"/>
        </w:rPr>
        <w:t xml:space="preserve">minimumi i sistemit të specifikuara në </w:t>
      </w:r>
      <w:r w:rsidR="009E543E">
        <w:rPr>
          <w:lang w:val="sq-AL"/>
        </w:rPr>
        <w:t>t</w:t>
      </w:r>
      <w:r w:rsidR="009E543E" w:rsidRPr="005B3B97">
        <w:rPr>
          <w:lang w:val="sq-AL"/>
        </w:rPr>
        <w:t>abelën 1; ose</w:t>
      </w:r>
    </w:p>
    <w:p w:rsidR="009E543E" w:rsidRPr="005B3B97" w:rsidRDefault="0063508F" w:rsidP="009E543E">
      <w:pPr>
        <w:pStyle w:val="Paragrafi"/>
        <w:rPr>
          <w:lang w:val="sq-AL"/>
        </w:rPr>
      </w:pPr>
      <w:r>
        <w:rPr>
          <w:lang w:val="sq-AL"/>
        </w:rPr>
        <w:t xml:space="preserve">(5) </w:t>
      </w:r>
      <w:r w:rsidR="009E543E" w:rsidRPr="005B3B97">
        <w:rPr>
          <w:lang w:val="sq-AL"/>
        </w:rPr>
        <w:t>minimumi i DH specifikuar në AFM ose dokument ekuivalent, n.q.s. thuhet.</w:t>
      </w:r>
    </w:p>
    <w:p w:rsidR="009E543E" w:rsidRPr="005B3B97" w:rsidRDefault="0063508F" w:rsidP="009E543E">
      <w:pPr>
        <w:pStyle w:val="Paragrafi"/>
        <w:rPr>
          <w:lang w:val="sq-AL"/>
        </w:rPr>
      </w:pPr>
      <w:r>
        <w:rPr>
          <w:lang w:val="sq-AL"/>
        </w:rPr>
        <w:t xml:space="preserve">(b) </w:t>
      </w:r>
      <w:r w:rsidR="009E543E" w:rsidRPr="005B3B97">
        <w:rPr>
          <w:lang w:val="sq-AL"/>
        </w:rPr>
        <w:t>Lartësia minimale e humbjes së lartësisë (MDH) për një operim NPA fluturuar pa teknikën (e fluturimit) CDFA</w:t>
      </w:r>
      <w:r w:rsidR="009E543E">
        <w:rPr>
          <w:lang w:val="sq-AL"/>
        </w:rPr>
        <w:t xml:space="preserve"> nuk duhet të jetë më e ulet se</w:t>
      </w:r>
      <w:r w:rsidR="009E543E" w:rsidRPr="005B3B97">
        <w:rPr>
          <w:lang w:val="sq-AL"/>
        </w:rPr>
        <w:t>sa:</w:t>
      </w:r>
    </w:p>
    <w:p w:rsidR="009E543E" w:rsidRPr="005B3B97" w:rsidRDefault="0063508F" w:rsidP="009E543E">
      <w:pPr>
        <w:pStyle w:val="Paragrafi"/>
        <w:rPr>
          <w:lang w:val="sq-AL"/>
        </w:rPr>
      </w:pPr>
      <w:r>
        <w:rPr>
          <w:lang w:val="sq-AL"/>
        </w:rPr>
        <w:t xml:space="preserve">(1) </w:t>
      </w:r>
      <w:r w:rsidR="009E543E" w:rsidRPr="005B3B97">
        <w:rPr>
          <w:lang w:val="sq-AL"/>
        </w:rPr>
        <w:t>lartësia e lejuar mbi pengesa OCH për kategorinë e avionit;</w:t>
      </w:r>
    </w:p>
    <w:p w:rsidR="009E543E" w:rsidRPr="005B3B97" w:rsidRDefault="0063508F" w:rsidP="009E543E">
      <w:pPr>
        <w:pStyle w:val="Paragrafi"/>
        <w:rPr>
          <w:lang w:val="sq-AL"/>
        </w:rPr>
      </w:pPr>
      <w:r>
        <w:rPr>
          <w:lang w:val="sq-AL"/>
        </w:rPr>
        <w:t xml:space="preserve">(2) </w:t>
      </w:r>
      <w:r w:rsidR="009E543E" w:rsidRPr="005B3B97">
        <w:rPr>
          <w:lang w:val="sq-AL"/>
        </w:rPr>
        <w:t>minimumi i sistemit t</w:t>
      </w:r>
      <w:r w:rsidR="009E543E">
        <w:rPr>
          <w:lang w:val="sq-AL"/>
        </w:rPr>
        <w:t>ë</w:t>
      </w:r>
      <w:r w:rsidR="009E543E" w:rsidRPr="005B3B97">
        <w:rPr>
          <w:lang w:val="sq-AL"/>
        </w:rPr>
        <w:t xml:space="preserve"> specifikuar ne </w:t>
      </w:r>
      <w:r w:rsidR="009E543E">
        <w:rPr>
          <w:lang w:val="sq-AL"/>
        </w:rPr>
        <w:t>t</w:t>
      </w:r>
      <w:r w:rsidR="009E543E" w:rsidRPr="005B3B97">
        <w:rPr>
          <w:lang w:val="sq-AL"/>
        </w:rPr>
        <w:t>abelën 1; ose</w:t>
      </w:r>
    </w:p>
    <w:p w:rsidR="009E543E" w:rsidRPr="005B3B97" w:rsidRDefault="0063508F" w:rsidP="009E543E">
      <w:pPr>
        <w:pStyle w:val="Paragrafi"/>
        <w:rPr>
          <w:lang w:val="sq-AL"/>
        </w:rPr>
      </w:pPr>
      <w:r>
        <w:rPr>
          <w:lang w:val="sq-AL"/>
        </w:rPr>
        <w:t xml:space="preserve">(3) </w:t>
      </w:r>
      <w:r w:rsidR="009E543E" w:rsidRPr="005B3B97">
        <w:rPr>
          <w:lang w:val="sq-AL"/>
        </w:rPr>
        <w:t>lartësia minimale e humbjes së lartësisë MDH e specifikuar ne AFM, n.q.s. thuhet.</w:t>
      </w:r>
    </w:p>
    <w:p w:rsidR="009E543E" w:rsidRPr="00B03F1C" w:rsidRDefault="009E543E" w:rsidP="009E543E">
      <w:pPr>
        <w:pStyle w:val="Paragrafi"/>
        <w:rPr>
          <w:sz w:val="14"/>
          <w:lang w:val="sq-AL"/>
        </w:rPr>
      </w:pPr>
    </w:p>
    <w:p w:rsidR="009E543E" w:rsidRPr="005B3B97" w:rsidRDefault="009E543E" w:rsidP="009E543E">
      <w:pPr>
        <w:pStyle w:val="Paragrafi"/>
        <w:jc w:val="center"/>
        <w:rPr>
          <w:i/>
          <w:lang w:val="sq-AL"/>
        </w:rPr>
      </w:pPr>
      <w:r w:rsidRPr="005B3B97">
        <w:rPr>
          <w:i/>
          <w:lang w:val="sq-AL"/>
        </w:rPr>
        <w:t>Tabela 1</w:t>
      </w:r>
    </w:p>
    <w:p w:rsidR="009E543E" w:rsidRPr="005B3B97" w:rsidRDefault="009E543E" w:rsidP="009E543E">
      <w:pPr>
        <w:pStyle w:val="Paragrafi"/>
        <w:jc w:val="center"/>
        <w:rPr>
          <w:lang w:val="sq-AL"/>
        </w:rPr>
      </w:pPr>
      <w:r w:rsidRPr="005B3B97">
        <w:rPr>
          <w:lang w:val="sq-AL"/>
        </w:rPr>
        <w:t>Minimalja e sistemit</w:t>
      </w:r>
    </w:p>
    <w:p w:rsidR="009E543E" w:rsidRPr="005B3B97" w:rsidRDefault="009E543E" w:rsidP="009E543E">
      <w:pPr>
        <w:widowControl w:val="0"/>
        <w:spacing w:after="0" w:line="240" w:lineRule="auto"/>
        <w:ind w:firstLine="0"/>
        <w:rPr>
          <w:rFonts w:ascii="Garamond" w:hAnsi="Garamond"/>
          <w:sz w:val="24"/>
          <w:szCs w:val="24"/>
          <w:lang w:val="sq-AL"/>
        </w:rPr>
      </w:pPr>
      <w:r w:rsidRPr="005B3B97">
        <w:rPr>
          <w:rFonts w:ascii="Garamond" w:hAnsi="Garamond"/>
          <w:sz w:val="24"/>
          <w:szCs w:val="24"/>
          <w:lang w:val="sq-AL"/>
        </w:rPr>
        <w:t xml:space="preserve"> </w:t>
      </w:r>
    </w:p>
    <w:tbl>
      <w:tblPr>
        <w:tblW w:w="0" w:type="auto"/>
        <w:tblInd w:w="4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325"/>
        <w:gridCol w:w="2141"/>
      </w:tblGrid>
      <w:tr w:rsidR="009E543E" w:rsidRPr="005B3B97" w:rsidTr="0092045A">
        <w:tc>
          <w:tcPr>
            <w:tcW w:w="6325" w:type="dxa"/>
            <w:tcBorders>
              <w:left w:val="nil"/>
            </w:tcBorders>
          </w:tcPr>
          <w:p w:rsidR="009E543E" w:rsidRPr="005B3B97" w:rsidRDefault="009E543E" w:rsidP="0092045A">
            <w:pPr>
              <w:widowControl w:val="0"/>
              <w:spacing w:after="0" w:line="240" w:lineRule="auto"/>
              <w:ind w:firstLine="0"/>
              <w:rPr>
                <w:rFonts w:ascii="Garamond" w:hAnsi="Garamond"/>
                <w:sz w:val="20"/>
                <w:szCs w:val="20"/>
                <w:lang w:val="sq-AL"/>
              </w:rPr>
            </w:pPr>
            <w:r w:rsidRPr="005B3B97">
              <w:rPr>
                <w:rFonts w:ascii="Garamond" w:hAnsi="Garamond"/>
                <w:sz w:val="20"/>
                <w:szCs w:val="20"/>
                <w:lang w:val="sq-AL"/>
              </w:rPr>
              <w:t>Pajisja</w:t>
            </w:r>
          </w:p>
        </w:tc>
        <w:tc>
          <w:tcPr>
            <w:tcW w:w="2141" w:type="dxa"/>
            <w:tcBorders>
              <w:right w:val="nil"/>
            </w:tcBorders>
          </w:tcPr>
          <w:p w:rsidR="009E543E" w:rsidRPr="005B3B97" w:rsidRDefault="009E543E" w:rsidP="0092045A">
            <w:pPr>
              <w:widowControl w:val="0"/>
              <w:spacing w:after="0" w:line="240" w:lineRule="auto"/>
              <w:ind w:firstLine="0"/>
              <w:jc w:val="center"/>
              <w:rPr>
                <w:rFonts w:ascii="Garamond" w:hAnsi="Garamond"/>
                <w:sz w:val="20"/>
                <w:szCs w:val="20"/>
                <w:lang w:val="sq-AL"/>
              </w:rPr>
            </w:pPr>
            <w:r w:rsidRPr="005B3B97">
              <w:rPr>
                <w:rFonts w:ascii="Garamond" w:hAnsi="Garamond"/>
                <w:sz w:val="20"/>
                <w:szCs w:val="20"/>
                <w:lang w:val="sq-AL"/>
              </w:rPr>
              <w:t>Lartësia minimale DH/MDH (ft)</w:t>
            </w:r>
          </w:p>
        </w:tc>
      </w:tr>
      <w:tr w:rsidR="009E543E" w:rsidRPr="005B3B97" w:rsidTr="0092045A">
        <w:tc>
          <w:tcPr>
            <w:tcW w:w="6325" w:type="dxa"/>
            <w:tcBorders>
              <w:left w:val="nil"/>
            </w:tcBorders>
          </w:tcPr>
          <w:p w:rsidR="009E543E" w:rsidRPr="005B3B97" w:rsidRDefault="009E543E" w:rsidP="0092045A">
            <w:pPr>
              <w:widowControl w:val="0"/>
              <w:spacing w:after="0" w:line="240" w:lineRule="auto"/>
              <w:ind w:firstLine="0"/>
              <w:rPr>
                <w:rFonts w:ascii="Garamond" w:hAnsi="Garamond"/>
                <w:sz w:val="20"/>
                <w:szCs w:val="20"/>
                <w:lang w:val="sq-AL"/>
              </w:rPr>
            </w:pPr>
            <w:r w:rsidRPr="005B3B97">
              <w:rPr>
                <w:rFonts w:ascii="Garamond" w:hAnsi="Garamond"/>
                <w:sz w:val="20"/>
                <w:szCs w:val="20"/>
                <w:lang w:val="sq-AL"/>
              </w:rPr>
              <w:t>Sistemi i uljes me instrumente (ILS)</w:t>
            </w:r>
          </w:p>
        </w:tc>
        <w:tc>
          <w:tcPr>
            <w:tcW w:w="2141" w:type="dxa"/>
            <w:tcBorders>
              <w:right w:val="nil"/>
            </w:tcBorders>
          </w:tcPr>
          <w:p w:rsidR="009E543E" w:rsidRPr="005B3B97" w:rsidRDefault="009E543E" w:rsidP="0092045A">
            <w:pPr>
              <w:widowControl w:val="0"/>
              <w:spacing w:after="0" w:line="240" w:lineRule="auto"/>
              <w:ind w:firstLine="0"/>
              <w:jc w:val="center"/>
              <w:rPr>
                <w:rFonts w:ascii="Garamond" w:hAnsi="Garamond"/>
                <w:sz w:val="20"/>
                <w:szCs w:val="20"/>
                <w:lang w:val="sq-AL"/>
              </w:rPr>
            </w:pPr>
            <w:r w:rsidRPr="005B3B97">
              <w:rPr>
                <w:rFonts w:ascii="Garamond" w:hAnsi="Garamond"/>
                <w:sz w:val="20"/>
                <w:szCs w:val="20"/>
                <w:lang w:val="sq-AL"/>
              </w:rPr>
              <w:t>200</w:t>
            </w:r>
          </w:p>
        </w:tc>
      </w:tr>
      <w:tr w:rsidR="009E543E" w:rsidRPr="005B3B97" w:rsidTr="0092045A">
        <w:tc>
          <w:tcPr>
            <w:tcW w:w="6325" w:type="dxa"/>
            <w:tcBorders>
              <w:left w:val="nil"/>
            </w:tcBorders>
          </w:tcPr>
          <w:p w:rsidR="009E543E" w:rsidRPr="005B3B97" w:rsidRDefault="009E543E" w:rsidP="0092045A">
            <w:pPr>
              <w:widowControl w:val="0"/>
              <w:spacing w:after="0" w:line="240" w:lineRule="auto"/>
              <w:ind w:firstLine="0"/>
              <w:rPr>
                <w:rFonts w:ascii="Garamond" w:hAnsi="Garamond"/>
                <w:sz w:val="20"/>
                <w:szCs w:val="20"/>
                <w:lang w:val="sq-AL"/>
              </w:rPr>
            </w:pPr>
            <w:r w:rsidRPr="005B3B97">
              <w:rPr>
                <w:rFonts w:ascii="Garamond" w:hAnsi="Garamond"/>
                <w:sz w:val="20"/>
                <w:szCs w:val="20"/>
                <w:lang w:val="sq-AL"/>
              </w:rPr>
              <w:t>Sistemi satelitor i navigimit global (GNSS)/ sistem shtesë i bazuar në satelit (SBAS)</w:t>
            </w:r>
          </w:p>
        </w:tc>
        <w:tc>
          <w:tcPr>
            <w:tcW w:w="2141" w:type="dxa"/>
            <w:tcBorders>
              <w:right w:val="nil"/>
            </w:tcBorders>
          </w:tcPr>
          <w:p w:rsidR="009E543E" w:rsidRPr="005B3B97" w:rsidRDefault="009E543E" w:rsidP="0092045A">
            <w:pPr>
              <w:widowControl w:val="0"/>
              <w:spacing w:after="0" w:line="240" w:lineRule="auto"/>
              <w:ind w:firstLine="0"/>
              <w:jc w:val="center"/>
              <w:rPr>
                <w:rFonts w:ascii="Garamond" w:hAnsi="Garamond"/>
                <w:sz w:val="20"/>
                <w:szCs w:val="20"/>
                <w:lang w:val="sq-AL"/>
              </w:rPr>
            </w:pPr>
            <w:r w:rsidRPr="005B3B97">
              <w:rPr>
                <w:rFonts w:ascii="Garamond" w:hAnsi="Garamond"/>
                <w:sz w:val="20"/>
                <w:szCs w:val="20"/>
                <w:lang w:val="sq-AL"/>
              </w:rPr>
              <w:t>200</w:t>
            </w:r>
          </w:p>
        </w:tc>
      </w:tr>
      <w:tr w:rsidR="009E543E" w:rsidRPr="005B3B97" w:rsidTr="0092045A">
        <w:tc>
          <w:tcPr>
            <w:tcW w:w="6325" w:type="dxa"/>
            <w:tcBorders>
              <w:left w:val="nil"/>
            </w:tcBorders>
          </w:tcPr>
          <w:p w:rsidR="009E543E" w:rsidRPr="005B3B97" w:rsidRDefault="009E543E" w:rsidP="0092045A">
            <w:pPr>
              <w:widowControl w:val="0"/>
              <w:spacing w:after="0" w:line="240" w:lineRule="auto"/>
              <w:ind w:firstLine="0"/>
              <w:rPr>
                <w:rFonts w:ascii="Garamond" w:hAnsi="Garamond"/>
                <w:sz w:val="20"/>
                <w:szCs w:val="20"/>
                <w:lang w:val="sq-AL"/>
              </w:rPr>
            </w:pPr>
            <w:r w:rsidRPr="005B3B97">
              <w:rPr>
                <w:rFonts w:ascii="Garamond" w:hAnsi="Garamond"/>
                <w:sz w:val="20"/>
                <w:szCs w:val="20"/>
                <w:lang w:val="sq-AL"/>
              </w:rPr>
              <w:t>GNSS (navigim në rrafshin horizontal (LNAV)),</w:t>
            </w:r>
          </w:p>
          <w:p w:rsidR="009E543E" w:rsidRPr="005B3B97" w:rsidRDefault="009E543E" w:rsidP="0092045A">
            <w:pPr>
              <w:widowControl w:val="0"/>
              <w:spacing w:after="0" w:line="240" w:lineRule="auto"/>
              <w:ind w:firstLine="0"/>
              <w:rPr>
                <w:rFonts w:ascii="Garamond" w:hAnsi="Garamond"/>
                <w:sz w:val="20"/>
                <w:szCs w:val="20"/>
                <w:lang w:val="sq-AL"/>
              </w:rPr>
            </w:pPr>
            <w:r w:rsidRPr="005B3B97">
              <w:rPr>
                <w:rFonts w:ascii="Garamond" w:hAnsi="Garamond"/>
                <w:sz w:val="20"/>
                <w:szCs w:val="20"/>
                <w:lang w:val="sq-AL"/>
              </w:rPr>
              <w:t>(sipas kursit manjetik +/- në gradë)</w:t>
            </w:r>
          </w:p>
        </w:tc>
        <w:tc>
          <w:tcPr>
            <w:tcW w:w="2141" w:type="dxa"/>
            <w:tcBorders>
              <w:right w:val="nil"/>
            </w:tcBorders>
          </w:tcPr>
          <w:p w:rsidR="009E543E" w:rsidRPr="005B3B97" w:rsidRDefault="009E543E" w:rsidP="0092045A">
            <w:pPr>
              <w:widowControl w:val="0"/>
              <w:spacing w:after="0" w:line="240" w:lineRule="auto"/>
              <w:ind w:firstLine="0"/>
              <w:jc w:val="center"/>
              <w:rPr>
                <w:rFonts w:ascii="Garamond" w:hAnsi="Garamond"/>
                <w:sz w:val="20"/>
                <w:szCs w:val="20"/>
                <w:lang w:val="sq-AL"/>
              </w:rPr>
            </w:pPr>
            <w:r w:rsidRPr="005B3B97">
              <w:rPr>
                <w:rFonts w:ascii="Garamond" w:hAnsi="Garamond"/>
                <w:sz w:val="20"/>
                <w:szCs w:val="20"/>
                <w:lang w:val="sq-AL"/>
              </w:rPr>
              <w:t>250</w:t>
            </w:r>
          </w:p>
        </w:tc>
      </w:tr>
      <w:tr w:rsidR="009E543E" w:rsidRPr="005B3B97" w:rsidTr="0092045A">
        <w:tc>
          <w:tcPr>
            <w:tcW w:w="6325" w:type="dxa"/>
            <w:tcBorders>
              <w:left w:val="nil"/>
            </w:tcBorders>
          </w:tcPr>
          <w:p w:rsidR="009E543E" w:rsidRPr="005B3B97" w:rsidRDefault="009E543E" w:rsidP="0092045A">
            <w:pPr>
              <w:widowControl w:val="0"/>
              <w:spacing w:after="0" w:line="240" w:lineRule="auto"/>
              <w:ind w:firstLine="0"/>
              <w:rPr>
                <w:rFonts w:ascii="Garamond" w:hAnsi="Garamond"/>
                <w:sz w:val="20"/>
                <w:szCs w:val="20"/>
                <w:lang w:val="sq-AL"/>
              </w:rPr>
            </w:pPr>
            <w:r w:rsidRPr="005B3B97">
              <w:rPr>
                <w:rFonts w:ascii="Garamond" w:hAnsi="Garamond"/>
                <w:sz w:val="20"/>
                <w:szCs w:val="20"/>
                <w:lang w:val="sq-AL"/>
              </w:rPr>
              <w:t>GNSS/ navigimi vertikal i lartësisë (+/-në metra) (VNAV) (LNAV/VNAV)</w:t>
            </w:r>
          </w:p>
        </w:tc>
        <w:tc>
          <w:tcPr>
            <w:tcW w:w="2141" w:type="dxa"/>
            <w:tcBorders>
              <w:right w:val="nil"/>
            </w:tcBorders>
          </w:tcPr>
          <w:p w:rsidR="009E543E" w:rsidRPr="005B3B97" w:rsidRDefault="009E543E" w:rsidP="0092045A">
            <w:pPr>
              <w:widowControl w:val="0"/>
              <w:spacing w:after="0" w:line="240" w:lineRule="auto"/>
              <w:ind w:firstLine="0"/>
              <w:jc w:val="center"/>
              <w:rPr>
                <w:rFonts w:ascii="Garamond" w:hAnsi="Garamond"/>
                <w:sz w:val="20"/>
                <w:szCs w:val="20"/>
                <w:lang w:val="sq-AL"/>
              </w:rPr>
            </w:pPr>
            <w:r w:rsidRPr="005B3B97">
              <w:rPr>
                <w:rFonts w:ascii="Garamond" w:hAnsi="Garamond"/>
                <w:sz w:val="20"/>
                <w:szCs w:val="20"/>
                <w:lang w:val="sq-AL"/>
              </w:rPr>
              <w:t>250</w:t>
            </w:r>
          </w:p>
        </w:tc>
      </w:tr>
      <w:tr w:rsidR="009E543E" w:rsidRPr="005B3B97" w:rsidTr="0092045A">
        <w:tc>
          <w:tcPr>
            <w:tcW w:w="6325" w:type="dxa"/>
            <w:tcBorders>
              <w:left w:val="nil"/>
            </w:tcBorders>
          </w:tcPr>
          <w:p w:rsidR="009E543E" w:rsidRPr="005B3B97" w:rsidRDefault="009E543E" w:rsidP="0092045A">
            <w:pPr>
              <w:widowControl w:val="0"/>
              <w:spacing w:after="0" w:line="240" w:lineRule="auto"/>
              <w:ind w:firstLine="0"/>
              <w:rPr>
                <w:rFonts w:ascii="Garamond" w:hAnsi="Garamond"/>
                <w:sz w:val="20"/>
                <w:szCs w:val="20"/>
                <w:lang w:val="sq-AL"/>
              </w:rPr>
            </w:pPr>
            <w:r w:rsidRPr="005B3B97">
              <w:rPr>
                <w:rFonts w:ascii="Garamond" w:hAnsi="Garamond"/>
                <w:sz w:val="20"/>
                <w:szCs w:val="20"/>
                <w:lang w:val="sq-AL"/>
              </w:rPr>
              <w:t>Stacion fiks (navigimi) në aerodrom (LOC) me ose pa pajisjen e distanc</w:t>
            </w:r>
            <w:r>
              <w:rPr>
                <w:rFonts w:ascii="Garamond" w:hAnsi="Garamond"/>
                <w:sz w:val="20"/>
                <w:szCs w:val="20"/>
                <w:lang w:val="sq-AL"/>
              </w:rPr>
              <w:t>ë</w:t>
            </w:r>
            <w:r w:rsidRPr="005B3B97">
              <w:rPr>
                <w:rFonts w:ascii="Garamond" w:hAnsi="Garamond"/>
                <w:sz w:val="20"/>
                <w:szCs w:val="20"/>
                <w:lang w:val="sq-AL"/>
              </w:rPr>
              <w:t>matësit</w:t>
            </w:r>
          </w:p>
        </w:tc>
        <w:tc>
          <w:tcPr>
            <w:tcW w:w="2141" w:type="dxa"/>
            <w:tcBorders>
              <w:right w:val="nil"/>
            </w:tcBorders>
          </w:tcPr>
          <w:p w:rsidR="009E543E" w:rsidRPr="005B3B97" w:rsidRDefault="009E543E" w:rsidP="0092045A">
            <w:pPr>
              <w:widowControl w:val="0"/>
              <w:spacing w:after="0" w:line="240" w:lineRule="auto"/>
              <w:ind w:firstLine="0"/>
              <w:jc w:val="center"/>
              <w:rPr>
                <w:rFonts w:ascii="Garamond" w:hAnsi="Garamond"/>
                <w:sz w:val="20"/>
                <w:szCs w:val="20"/>
                <w:lang w:val="sq-AL"/>
              </w:rPr>
            </w:pPr>
            <w:r w:rsidRPr="005B3B97">
              <w:rPr>
                <w:rFonts w:ascii="Garamond" w:hAnsi="Garamond"/>
                <w:sz w:val="20"/>
                <w:szCs w:val="20"/>
                <w:lang w:val="sq-AL"/>
              </w:rPr>
              <w:t>250</w:t>
            </w:r>
          </w:p>
        </w:tc>
      </w:tr>
      <w:tr w:rsidR="009E543E" w:rsidRPr="005B3B97" w:rsidTr="0092045A">
        <w:tc>
          <w:tcPr>
            <w:tcW w:w="6325" w:type="dxa"/>
            <w:tcBorders>
              <w:left w:val="nil"/>
            </w:tcBorders>
          </w:tcPr>
          <w:p w:rsidR="009E543E" w:rsidRPr="005B3B97" w:rsidRDefault="009E543E" w:rsidP="0092045A">
            <w:pPr>
              <w:widowControl w:val="0"/>
              <w:spacing w:after="0" w:line="240" w:lineRule="auto"/>
              <w:ind w:firstLine="0"/>
              <w:rPr>
                <w:rFonts w:ascii="Garamond" w:hAnsi="Garamond"/>
                <w:sz w:val="20"/>
                <w:szCs w:val="20"/>
                <w:lang w:val="sq-AL"/>
              </w:rPr>
            </w:pPr>
            <w:r w:rsidRPr="005B3B97">
              <w:rPr>
                <w:rFonts w:ascii="Garamond" w:hAnsi="Garamond"/>
                <w:sz w:val="20"/>
                <w:szCs w:val="20"/>
                <w:lang w:val="sq-AL"/>
              </w:rPr>
              <w:t xml:space="preserve">Radar zbulimi i afrimit(SRA) (përfundon zbulimin deri në distancën 0.5 NM) </w:t>
            </w:r>
          </w:p>
        </w:tc>
        <w:tc>
          <w:tcPr>
            <w:tcW w:w="2141" w:type="dxa"/>
            <w:tcBorders>
              <w:right w:val="nil"/>
            </w:tcBorders>
          </w:tcPr>
          <w:p w:rsidR="009E543E" w:rsidRPr="005B3B97" w:rsidRDefault="009E543E" w:rsidP="0092045A">
            <w:pPr>
              <w:widowControl w:val="0"/>
              <w:spacing w:after="0" w:line="240" w:lineRule="auto"/>
              <w:ind w:firstLine="0"/>
              <w:jc w:val="center"/>
              <w:rPr>
                <w:rFonts w:ascii="Garamond" w:hAnsi="Garamond"/>
                <w:sz w:val="20"/>
                <w:szCs w:val="20"/>
                <w:lang w:val="sq-AL"/>
              </w:rPr>
            </w:pPr>
            <w:r w:rsidRPr="005B3B97">
              <w:rPr>
                <w:rFonts w:ascii="Garamond" w:hAnsi="Garamond"/>
                <w:sz w:val="20"/>
                <w:szCs w:val="20"/>
                <w:lang w:val="sq-AL"/>
              </w:rPr>
              <w:t>250</w:t>
            </w:r>
          </w:p>
        </w:tc>
      </w:tr>
      <w:tr w:rsidR="009E543E" w:rsidRPr="005B3B97" w:rsidTr="0092045A">
        <w:tc>
          <w:tcPr>
            <w:tcW w:w="6325" w:type="dxa"/>
            <w:tcBorders>
              <w:left w:val="nil"/>
            </w:tcBorders>
          </w:tcPr>
          <w:p w:rsidR="009E543E" w:rsidRPr="005B3B97" w:rsidRDefault="009E543E" w:rsidP="0092045A">
            <w:pPr>
              <w:widowControl w:val="0"/>
              <w:spacing w:after="0" w:line="240" w:lineRule="auto"/>
              <w:ind w:firstLine="0"/>
              <w:rPr>
                <w:rFonts w:ascii="Garamond" w:hAnsi="Garamond"/>
                <w:sz w:val="20"/>
                <w:szCs w:val="20"/>
                <w:lang w:val="sq-AL"/>
              </w:rPr>
            </w:pPr>
            <w:r w:rsidRPr="005B3B97">
              <w:rPr>
                <w:rFonts w:ascii="Garamond" w:hAnsi="Garamond"/>
                <w:sz w:val="20"/>
                <w:szCs w:val="20"/>
                <w:lang w:val="sq-AL"/>
              </w:rPr>
              <w:t>SRA (përfundon zbulimin deri në distancën 1 NM)</w:t>
            </w:r>
          </w:p>
        </w:tc>
        <w:tc>
          <w:tcPr>
            <w:tcW w:w="2141" w:type="dxa"/>
            <w:tcBorders>
              <w:right w:val="nil"/>
            </w:tcBorders>
          </w:tcPr>
          <w:p w:rsidR="009E543E" w:rsidRPr="005B3B97" w:rsidRDefault="009E543E" w:rsidP="0092045A">
            <w:pPr>
              <w:widowControl w:val="0"/>
              <w:spacing w:after="0" w:line="240" w:lineRule="auto"/>
              <w:ind w:firstLine="0"/>
              <w:jc w:val="center"/>
              <w:rPr>
                <w:rFonts w:ascii="Garamond" w:hAnsi="Garamond"/>
                <w:sz w:val="20"/>
                <w:szCs w:val="20"/>
                <w:lang w:val="sq-AL"/>
              </w:rPr>
            </w:pPr>
            <w:r w:rsidRPr="005B3B97">
              <w:rPr>
                <w:rFonts w:ascii="Garamond" w:hAnsi="Garamond"/>
                <w:sz w:val="20"/>
                <w:szCs w:val="20"/>
                <w:lang w:val="sq-AL"/>
              </w:rPr>
              <w:t>300</w:t>
            </w:r>
          </w:p>
        </w:tc>
      </w:tr>
      <w:tr w:rsidR="009E543E" w:rsidRPr="005B3B97" w:rsidTr="0092045A">
        <w:tc>
          <w:tcPr>
            <w:tcW w:w="6325" w:type="dxa"/>
            <w:tcBorders>
              <w:left w:val="nil"/>
            </w:tcBorders>
          </w:tcPr>
          <w:p w:rsidR="009E543E" w:rsidRPr="005B3B97" w:rsidRDefault="009E543E" w:rsidP="0092045A">
            <w:pPr>
              <w:widowControl w:val="0"/>
              <w:spacing w:after="0" w:line="240" w:lineRule="auto"/>
              <w:ind w:firstLine="0"/>
              <w:rPr>
                <w:rFonts w:ascii="Garamond" w:hAnsi="Garamond"/>
                <w:sz w:val="20"/>
                <w:szCs w:val="20"/>
                <w:lang w:val="sq-AL"/>
              </w:rPr>
            </w:pPr>
            <w:r w:rsidRPr="005B3B97">
              <w:rPr>
                <w:rFonts w:ascii="Garamond" w:hAnsi="Garamond"/>
                <w:sz w:val="20"/>
                <w:szCs w:val="20"/>
                <w:lang w:val="sq-AL"/>
              </w:rPr>
              <w:t xml:space="preserve">SRA (përfundon zbulimin deri në distancën 2 NM dhe më shumë) </w:t>
            </w:r>
          </w:p>
        </w:tc>
        <w:tc>
          <w:tcPr>
            <w:tcW w:w="2141" w:type="dxa"/>
            <w:tcBorders>
              <w:right w:val="nil"/>
            </w:tcBorders>
          </w:tcPr>
          <w:p w:rsidR="009E543E" w:rsidRPr="005B3B97" w:rsidRDefault="009E543E" w:rsidP="0092045A">
            <w:pPr>
              <w:widowControl w:val="0"/>
              <w:spacing w:after="0" w:line="240" w:lineRule="auto"/>
              <w:ind w:firstLine="0"/>
              <w:jc w:val="center"/>
              <w:rPr>
                <w:rFonts w:ascii="Garamond" w:hAnsi="Garamond"/>
                <w:sz w:val="20"/>
                <w:szCs w:val="20"/>
                <w:lang w:val="sq-AL"/>
              </w:rPr>
            </w:pPr>
            <w:r w:rsidRPr="005B3B97">
              <w:rPr>
                <w:rFonts w:ascii="Garamond" w:hAnsi="Garamond"/>
                <w:sz w:val="20"/>
                <w:szCs w:val="20"/>
                <w:lang w:val="sq-AL"/>
              </w:rPr>
              <w:t>350</w:t>
            </w:r>
          </w:p>
        </w:tc>
      </w:tr>
      <w:tr w:rsidR="009E543E" w:rsidRPr="005B3B97" w:rsidTr="0092045A">
        <w:tc>
          <w:tcPr>
            <w:tcW w:w="6325" w:type="dxa"/>
            <w:tcBorders>
              <w:left w:val="nil"/>
            </w:tcBorders>
          </w:tcPr>
          <w:p w:rsidR="009E543E" w:rsidRPr="005B3B97" w:rsidRDefault="009E543E" w:rsidP="0092045A">
            <w:pPr>
              <w:widowControl w:val="0"/>
              <w:spacing w:after="0" w:line="240" w:lineRule="auto"/>
              <w:ind w:firstLine="0"/>
              <w:rPr>
                <w:rFonts w:ascii="Garamond" w:hAnsi="Garamond"/>
                <w:sz w:val="20"/>
                <w:szCs w:val="20"/>
                <w:lang w:val="sq-AL"/>
              </w:rPr>
            </w:pPr>
            <w:r w:rsidRPr="005B3B97">
              <w:rPr>
                <w:rFonts w:ascii="Garamond" w:hAnsi="Garamond"/>
                <w:sz w:val="20"/>
                <w:szCs w:val="20"/>
                <w:lang w:val="sq-AL"/>
              </w:rPr>
              <w:t>VHF Radiopelengator navigimi me rreze ne te gjitha drejtimet (VOR)</w:t>
            </w:r>
          </w:p>
        </w:tc>
        <w:tc>
          <w:tcPr>
            <w:tcW w:w="2141" w:type="dxa"/>
            <w:tcBorders>
              <w:right w:val="nil"/>
            </w:tcBorders>
          </w:tcPr>
          <w:p w:rsidR="009E543E" w:rsidRPr="005B3B97" w:rsidRDefault="009E543E" w:rsidP="0092045A">
            <w:pPr>
              <w:widowControl w:val="0"/>
              <w:spacing w:after="0" w:line="240" w:lineRule="auto"/>
              <w:ind w:firstLine="0"/>
              <w:jc w:val="center"/>
              <w:rPr>
                <w:rFonts w:ascii="Garamond" w:hAnsi="Garamond"/>
                <w:sz w:val="20"/>
                <w:szCs w:val="20"/>
                <w:lang w:val="sq-AL"/>
              </w:rPr>
            </w:pPr>
            <w:r w:rsidRPr="005B3B97">
              <w:rPr>
                <w:rFonts w:ascii="Garamond" w:hAnsi="Garamond"/>
                <w:sz w:val="20"/>
                <w:szCs w:val="20"/>
                <w:lang w:val="sq-AL"/>
              </w:rPr>
              <w:t>300</w:t>
            </w:r>
          </w:p>
        </w:tc>
      </w:tr>
      <w:tr w:rsidR="009E543E" w:rsidRPr="005B3B97" w:rsidTr="0092045A">
        <w:tc>
          <w:tcPr>
            <w:tcW w:w="6325" w:type="dxa"/>
            <w:tcBorders>
              <w:left w:val="nil"/>
            </w:tcBorders>
          </w:tcPr>
          <w:p w:rsidR="009E543E" w:rsidRPr="005B3B97" w:rsidRDefault="009E543E" w:rsidP="0092045A">
            <w:pPr>
              <w:widowControl w:val="0"/>
              <w:spacing w:after="0" w:line="240" w:lineRule="auto"/>
              <w:ind w:firstLine="0"/>
              <w:rPr>
                <w:rFonts w:ascii="Garamond" w:hAnsi="Garamond"/>
                <w:sz w:val="20"/>
                <w:szCs w:val="20"/>
                <w:lang w:val="sq-AL"/>
              </w:rPr>
            </w:pPr>
            <w:r w:rsidRPr="005B3B97">
              <w:rPr>
                <w:rFonts w:ascii="Garamond" w:hAnsi="Garamond"/>
                <w:sz w:val="20"/>
                <w:szCs w:val="20"/>
                <w:lang w:val="sq-AL"/>
              </w:rPr>
              <w:t>VOR/DME</w:t>
            </w:r>
          </w:p>
        </w:tc>
        <w:tc>
          <w:tcPr>
            <w:tcW w:w="2141" w:type="dxa"/>
            <w:tcBorders>
              <w:right w:val="nil"/>
            </w:tcBorders>
          </w:tcPr>
          <w:p w:rsidR="009E543E" w:rsidRPr="005B3B97" w:rsidRDefault="009E543E" w:rsidP="0092045A">
            <w:pPr>
              <w:widowControl w:val="0"/>
              <w:spacing w:after="0" w:line="240" w:lineRule="auto"/>
              <w:ind w:firstLine="0"/>
              <w:jc w:val="center"/>
              <w:rPr>
                <w:rFonts w:ascii="Garamond" w:hAnsi="Garamond"/>
                <w:sz w:val="20"/>
                <w:szCs w:val="20"/>
                <w:lang w:val="sq-AL"/>
              </w:rPr>
            </w:pPr>
            <w:r w:rsidRPr="005B3B97">
              <w:rPr>
                <w:rFonts w:ascii="Garamond" w:hAnsi="Garamond"/>
                <w:sz w:val="20"/>
                <w:szCs w:val="20"/>
                <w:lang w:val="sq-AL"/>
              </w:rPr>
              <w:t>250</w:t>
            </w:r>
          </w:p>
        </w:tc>
      </w:tr>
      <w:tr w:rsidR="009E543E" w:rsidRPr="005B3B97" w:rsidTr="0092045A">
        <w:tc>
          <w:tcPr>
            <w:tcW w:w="6325" w:type="dxa"/>
            <w:tcBorders>
              <w:left w:val="nil"/>
            </w:tcBorders>
          </w:tcPr>
          <w:p w:rsidR="009E543E" w:rsidRPr="005B3B97" w:rsidRDefault="009E543E" w:rsidP="0092045A">
            <w:pPr>
              <w:widowControl w:val="0"/>
              <w:spacing w:after="0" w:line="240" w:lineRule="auto"/>
              <w:ind w:firstLine="0"/>
              <w:rPr>
                <w:rFonts w:ascii="Garamond" w:hAnsi="Garamond"/>
                <w:sz w:val="20"/>
                <w:szCs w:val="20"/>
                <w:lang w:val="sq-AL"/>
              </w:rPr>
            </w:pPr>
            <w:r w:rsidRPr="005B3B97">
              <w:rPr>
                <w:rFonts w:ascii="Garamond" w:hAnsi="Garamond"/>
                <w:sz w:val="20"/>
                <w:szCs w:val="20"/>
                <w:lang w:val="sq-AL"/>
              </w:rPr>
              <w:t>Sinjalizues i pa drejtuar (NDB) (Radio stacion prurës, i largët, i afërt)</w:t>
            </w:r>
          </w:p>
        </w:tc>
        <w:tc>
          <w:tcPr>
            <w:tcW w:w="2141" w:type="dxa"/>
            <w:tcBorders>
              <w:right w:val="nil"/>
            </w:tcBorders>
          </w:tcPr>
          <w:p w:rsidR="009E543E" w:rsidRPr="005B3B97" w:rsidRDefault="009E543E" w:rsidP="0092045A">
            <w:pPr>
              <w:widowControl w:val="0"/>
              <w:spacing w:after="0" w:line="240" w:lineRule="auto"/>
              <w:ind w:firstLine="0"/>
              <w:jc w:val="center"/>
              <w:rPr>
                <w:rFonts w:ascii="Garamond" w:hAnsi="Garamond"/>
                <w:sz w:val="20"/>
                <w:szCs w:val="20"/>
                <w:lang w:val="sq-AL"/>
              </w:rPr>
            </w:pPr>
            <w:r w:rsidRPr="005B3B97">
              <w:rPr>
                <w:rFonts w:ascii="Garamond" w:hAnsi="Garamond"/>
                <w:sz w:val="20"/>
                <w:szCs w:val="20"/>
                <w:lang w:val="sq-AL"/>
              </w:rPr>
              <w:t>350</w:t>
            </w:r>
          </w:p>
        </w:tc>
      </w:tr>
      <w:tr w:rsidR="009E543E" w:rsidRPr="005B3B97" w:rsidTr="0092045A">
        <w:tc>
          <w:tcPr>
            <w:tcW w:w="6325" w:type="dxa"/>
            <w:tcBorders>
              <w:left w:val="nil"/>
            </w:tcBorders>
          </w:tcPr>
          <w:p w:rsidR="009E543E" w:rsidRPr="005B3B97" w:rsidRDefault="009E543E" w:rsidP="0092045A">
            <w:pPr>
              <w:widowControl w:val="0"/>
              <w:spacing w:after="0" w:line="240" w:lineRule="auto"/>
              <w:ind w:firstLine="0"/>
              <w:rPr>
                <w:rFonts w:ascii="Garamond" w:hAnsi="Garamond"/>
                <w:sz w:val="20"/>
                <w:szCs w:val="20"/>
                <w:lang w:val="sq-AL"/>
              </w:rPr>
            </w:pPr>
            <w:r w:rsidRPr="005B3B97">
              <w:rPr>
                <w:rFonts w:ascii="Garamond" w:hAnsi="Garamond"/>
                <w:sz w:val="20"/>
                <w:szCs w:val="20"/>
                <w:lang w:val="sq-AL"/>
              </w:rPr>
              <w:t>NDB/DME</w:t>
            </w:r>
          </w:p>
        </w:tc>
        <w:tc>
          <w:tcPr>
            <w:tcW w:w="2141" w:type="dxa"/>
            <w:tcBorders>
              <w:right w:val="nil"/>
            </w:tcBorders>
          </w:tcPr>
          <w:p w:rsidR="009E543E" w:rsidRPr="005B3B97" w:rsidRDefault="009E543E" w:rsidP="0092045A">
            <w:pPr>
              <w:widowControl w:val="0"/>
              <w:spacing w:after="0" w:line="240" w:lineRule="auto"/>
              <w:ind w:firstLine="0"/>
              <w:jc w:val="center"/>
              <w:rPr>
                <w:rFonts w:ascii="Garamond" w:hAnsi="Garamond"/>
                <w:sz w:val="20"/>
                <w:szCs w:val="20"/>
                <w:lang w:val="sq-AL"/>
              </w:rPr>
            </w:pPr>
            <w:r w:rsidRPr="005B3B97">
              <w:rPr>
                <w:rFonts w:ascii="Garamond" w:hAnsi="Garamond"/>
                <w:sz w:val="20"/>
                <w:szCs w:val="20"/>
                <w:lang w:val="sq-AL"/>
              </w:rPr>
              <w:t>300</w:t>
            </w:r>
          </w:p>
        </w:tc>
      </w:tr>
      <w:tr w:rsidR="009E543E" w:rsidRPr="005B3B97" w:rsidTr="0092045A">
        <w:tc>
          <w:tcPr>
            <w:tcW w:w="6325" w:type="dxa"/>
            <w:tcBorders>
              <w:left w:val="nil"/>
            </w:tcBorders>
          </w:tcPr>
          <w:p w:rsidR="009E543E" w:rsidRPr="005B3B97" w:rsidRDefault="009E543E" w:rsidP="0092045A">
            <w:pPr>
              <w:widowControl w:val="0"/>
              <w:spacing w:after="0" w:line="240" w:lineRule="auto"/>
              <w:ind w:firstLine="0"/>
              <w:rPr>
                <w:rFonts w:ascii="Garamond" w:hAnsi="Garamond"/>
                <w:sz w:val="20"/>
                <w:szCs w:val="20"/>
                <w:lang w:val="sq-AL"/>
              </w:rPr>
            </w:pPr>
            <w:r w:rsidRPr="005B3B97">
              <w:rPr>
                <w:rFonts w:ascii="Garamond" w:hAnsi="Garamond"/>
                <w:sz w:val="20"/>
                <w:szCs w:val="20"/>
                <w:lang w:val="sq-AL"/>
              </w:rPr>
              <w:t>VHF gjetësi i drejtimit (për në aerodrom)</w:t>
            </w:r>
          </w:p>
        </w:tc>
        <w:tc>
          <w:tcPr>
            <w:tcW w:w="2141" w:type="dxa"/>
            <w:tcBorders>
              <w:right w:val="nil"/>
            </w:tcBorders>
          </w:tcPr>
          <w:p w:rsidR="009E543E" w:rsidRPr="005B3B97" w:rsidRDefault="009E543E" w:rsidP="0092045A">
            <w:pPr>
              <w:widowControl w:val="0"/>
              <w:spacing w:after="0" w:line="240" w:lineRule="auto"/>
              <w:ind w:firstLine="0"/>
              <w:jc w:val="center"/>
              <w:rPr>
                <w:rFonts w:ascii="Garamond" w:hAnsi="Garamond"/>
                <w:sz w:val="20"/>
                <w:szCs w:val="20"/>
                <w:lang w:val="sq-AL"/>
              </w:rPr>
            </w:pPr>
            <w:r w:rsidRPr="005B3B97">
              <w:rPr>
                <w:rFonts w:ascii="Garamond" w:hAnsi="Garamond"/>
                <w:sz w:val="20"/>
                <w:szCs w:val="20"/>
                <w:lang w:val="sq-AL"/>
              </w:rPr>
              <w:t>350</w:t>
            </w:r>
          </w:p>
        </w:tc>
      </w:tr>
    </w:tbl>
    <w:p w:rsidR="009E543E" w:rsidRPr="00B4573F" w:rsidRDefault="009E543E" w:rsidP="009E543E">
      <w:pPr>
        <w:widowControl w:val="0"/>
        <w:spacing w:after="0" w:line="240" w:lineRule="auto"/>
        <w:ind w:firstLine="0"/>
        <w:rPr>
          <w:rFonts w:ascii="Garamond" w:hAnsi="Garamond"/>
          <w:sz w:val="14"/>
          <w:szCs w:val="24"/>
          <w:lang w:val="sq-AL"/>
        </w:rPr>
      </w:pPr>
    </w:p>
    <w:p w:rsidR="009E543E" w:rsidRPr="005B3B97" w:rsidRDefault="009E543E" w:rsidP="009E543E">
      <w:pPr>
        <w:pStyle w:val="Paragrafi"/>
        <w:rPr>
          <w:lang w:val="sq-AL"/>
        </w:rPr>
      </w:pPr>
      <w:r w:rsidRPr="005B3B97">
        <w:rPr>
          <w:lang w:val="sq-AL"/>
        </w:rPr>
        <w:t>SPO.OP.112</w:t>
      </w:r>
      <w:r>
        <w:rPr>
          <w:lang w:val="sq-AL"/>
        </w:rPr>
        <w:t xml:space="preserve"> </w:t>
      </w:r>
      <w:r w:rsidRPr="005B3B97">
        <w:rPr>
          <w:lang w:val="sq-AL"/>
        </w:rPr>
        <w:t>Minimumet e operimit të aerodromit – operimet me rrotullim me avionët</w:t>
      </w:r>
    </w:p>
    <w:p w:rsidR="009E543E" w:rsidRPr="005B3B97" w:rsidRDefault="0063508F" w:rsidP="009E543E">
      <w:pPr>
        <w:pStyle w:val="Paragrafi"/>
        <w:rPr>
          <w:lang w:val="sq-AL"/>
        </w:rPr>
      </w:pPr>
      <w:r>
        <w:rPr>
          <w:lang w:val="sq-AL"/>
        </w:rPr>
        <w:t xml:space="preserve">(a) </w:t>
      </w:r>
      <w:r w:rsidR="009E543E" w:rsidRPr="005B3B97">
        <w:rPr>
          <w:lang w:val="sq-AL"/>
        </w:rPr>
        <w:t>MDH për operimin me rrotullim me avionët nuk mund të jetë me poshtë se lartësia e:</w:t>
      </w:r>
    </w:p>
    <w:p w:rsidR="009E543E" w:rsidRPr="005B3B97" w:rsidRDefault="0063508F" w:rsidP="009E543E">
      <w:pPr>
        <w:pStyle w:val="Paragrafi"/>
        <w:rPr>
          <w:lang w:val="sq-AL"/>
        </w:rPr>
      </w:pPr>
      <w:r>
        <w:rPr>
          <w:lang w:val="sq-AL"/>
        </w:rPr>
        <w:t xml:space="preserve">(1) </w:t>
      </w:r>
      <w:r w:rsidR="009E543E" w:rsidRPr="005B3B97">
        <w:rPr>
          <w:lang w:val="sq-AL"/>
        </w:rPr>
        <w:t>OCH e publikuara për rrotullimet për kategorinë e avionit ;</w:t>
      </w:r>
    </w:p>
    <w:p w:rsidR="009E543E" w:rsidRPr="005B3B97" w:rsidRDefault="0063508F" w:rsidP="009E543E">
      <w:pPr>
        <w:pStyle w:val="Paragrafi"/>
        <w:rPr>
          <w:lang w:val="sq-AL"/>
        </w:rPr>
      </w:pPr>
      <w:r>
        <w:rPr>
          <w:lang w:val="sq-AL"/>
        </w:rPr>
        <w:t xml:space="preserve">(2) </w:t>
      </w:r>
      <w:r w:rsidR="009E543E" w:rsidRPr="005B3B97">
        <w:rPr>
          <w:lang w:val="sq-AL"/>
        </w:rPr>
        <w:t>lartësia minimale e rrotullimeve t</w:t>
      </w:r>
      <w:r w:rsidR="009E543E">
        <w:rPr>
          <w:lang w:val="sq-AL"/>
        </w:rPr>
        <w:t>ë</w:t>
      </w:r>
      <w:r w:rsidR="009E543E" w:rsidRPr="005B3B97">
        <w:rPr>
          <w:lang w:val="sq-AL"/>
        </w:rPr>
        <w:t xml:space="preserve"> nxjerra nga </w:t>
      </w:r>
      <w:r w:rsidR="009E543E">
        <w:rPr>
          <w:lang w:val="sq-AL"/>
        </w:rPr>
        <w:t>t</w:t>
      </w:r>
      <w:r w:rsidR="009E543E" w:rsidRPr="005B3B97">
        <w:rPr>
          <w:lang w:val="sq-AL"/>
        </w:rPr>
        <w:t xml:space="preserve">abela 1; ose </w:t>
      </w:r>
    </w:p>
    <w:p w:rsidR="009E543E" w:rsidRPr="005B3B97" w:rsidRDefault="0063508F" w:rsidP="009E543E">
      <w:pPr>
        <w:pStyle w:val="Paragrafi"/>
        <w:rPr>
          <w:lang w:val="sq-AL"/>
        </w:rPr>
      </w:pPr>
      <w:r>
        <w:rPr>
          <w:lang w:val="sq-AL"/>
        </w:rPr>
        <w:t xml:space="preserve">(3) </w:t>
      </w:r>
      <w:r w:rsidR="009E543E" w:rsidRPr="005B3B97">
        <w:rPr>
          <w:lang w:val="sq-AL"/>
        </w:rPr>
        <w:t>lartësia minimale e marrjes se vendimit për ne ulje DH/MDH e vazhdimit t</w:t>
      </w:r>
      <w:r w:rsidR="009E543E">
        <w:rPr>
          <w:lang w:val="sq-AL"/>
        </w:rPr>
        <w:t>ë</w:t>
      </w:r>
      <w:r w:rsidR="009E543E" w:rsidRPr="005B3B97">
        <w:rPr>
          <w:lang w:val="sq-AL"/>
        </w:rPr>
        <w:t xml:space="preserve"> </w:t>
      </w:r>
      <w:r w:rsidR="009E543E">
        <w:rPr>
          <w:lang w:val="sq-AL"/>
        </w:rPr>
        <w:t>procedur</w:t>
      </w:r>
      <w:r w:rsidR="009E543E" w:rsidRPr="005B3B97">
        <w:rPr>
          <w:lang w:val="sq-AL"/>
        </w:rPr>
        <w:t>ës s</w:t>
      </w:r>
      <w:r w:rsidR="009E543E">
        <w:rPr>
          <w:lang w:val="sq-AL"/>
        </w:rPr>
        <w:t>ë</w:t>
      </w:r>
      <w:r w:rsidR="009E543E" w:rsidRPr="005B3B97">
        <w:rPr>
          <w:lang w:val="sq-AL"/>
        </w:rPr>
        <w:t xml:space="preserve"> afrimit me instrumente.</w:t>
      </w:r>
    </w:p>
    <w:p w:rsidR="009E543E" w:rsidRPr="005B3B97" w:rsidRDefault="0063508F" w:rsidP="009E543E">
      <w:pPr>
        <w:pStyle w:val="Paragrafi"/>
        <w:rPr>
          <w:lang w:val="sq-AL"/>
        </w:rPr>
      </w:pPr>
      <w:r>
        <w:rPr>
          <w:lang w:val="sq-AL"/>
        </w:rPr>
        <w:t xml:space="preserve">(b) </w:t>
      </w:r>
      <w:r w:rsidR="009E543E" w:rsidRPr="005B3B97">
        <w:rPr>
          <w:lang w:val="sq-AL"/>
        </w:rPr>
        <w:t>Shikimi minimal për operim rrotullimi me avionët, duhet t</w:t>
      </w:r>
      <w:r w:rsidR="009E543E">
        <w:rPr>
          <w:lang w:val="sq-AL"/>
        </w:rPr>
        <w:t>ë</w:t>
      </w:r>
      <w:r w:rsidR="009E543E" w:rsidRPr="005B3B97">
        <w:rPr>
          <w:lang w:val="sq-AL"/>
        </w:rPr>
        <w:t xml:space="preserve"> jet</w:t>
      </w:r>
      <w:r w:rsidR="009E543E">
        <w:rPr>
          <w:lang w:val="sq-AL"/>
        </w:rPr>
        <w:t>ë</w:t>
      </w:r>
      <w:r w:rsidR="009E543E" w:rsidRPr="005B3B97">
        <w:rPr>
          <w:lang w:val="sq-AL"/>
        </w:rPr>
        <w:t xml:space="preserve"> m</w:t>
      </w:r>
      <w:r w:rsidR="009E543E">
        <w:rPr>
          <w:lang w:val="sq-AL"/>
        </w:rPr>
        <w:t>ë</w:t>
      </w:r>
      <w:r w:rsidR="009E543E" w:rsidRPr="005B3B97">
        <w:rPr>
          <w:lang w:val="sq-AL"/>
        </w:rPr>
        <w:t xml:space="preserve"> e larta e:</w:t>
      </w:r>
    </w:p>
    <w:p w:rsidR="009E543E" w:rsidRPr="005B3B97" w:rsidRDefault="0063508F" w:rsidP="009E543E">
      <w:pPr>
        <w:pStyle w:val="Paragrafi"/>
        <w:rPr>
          <w:lang w:val="sq-AL"/>
        </w:rPr>
      </w:pPr>
      <w:r>
        <w:rPr>
          <w:lang w:val="sq-AL"/>
        </w:rPr>
        <w:t xml:space="preserve">(1) </w:t>
      </w:r>
      <w:r w:rsidR="009E543E" w:rsidRPr="005B3B97">
        <w:rPr>
          <w:lang w:val="sq-AL"/>
        </w:rPr>
        <w:t>shikimi gjat</w:t>
      </w:r>
      <w:r w:rsidR="009E543E">
        <w:rPr>
          <w:lang w:val="sq-AL"/>
        </w:rPr>
        <w:t>ë</w:t>
      </w:r>
      <w:r w:rsidR="009E543E" w:rsidRPr="005B3B97">
        <w:rPr>
          <w:lang w:val="sq-AL"/>
        </w:rPr>
        <w:t xml:space="preserve"> rrotullimit për kategori avionësh, nëse</w:t>
      </w:r>
      <w:r w:rsidR="009E543E">
        <w:rPr>
          <w:lang w:val="sq-AL"/>
        </w:rPr>
        <w:t xml:space="preserve"> </w:t>
      </w:r>
      <w:r w:rsidR="009E543E" w:rsidRPr="005B3B97">
        <w:rPr>
          <w:lang w:val="sq-AL"/>
        </w:rPr>
        <w:t>është publikuar;</w:t>
      </w:r>
    </w:p>
    <w:p w:rsidR="009E543E" w:rsidRPr="005B3B97" w:rsidRDefault="0063508F" w:rsidP="009E543E">
      <w:pPr>
        <w:pStyle w:val="Paragrafi"/>
        <w:rPr>
          <w:lang w:val="sq-AL"/>
        </w:rPr>
      </w:pPr>
      <w:r>
        <w:rPr>
          <w:lang w:val="sq-AL"/>
        </w:rPr>
        <w:t xml:space="preserve">(2) </w:t>
      </w:r>
      <w:r w:rsidR="009E543E" w:rsidRPr="005B3B97">
        <w:rPr>
          <w:lang w:val="sq-AL"/>
        </w:rPr>
        <w:t xml:space="preserve">shikimi minimal i nxjerrë nga </w:t>
      </w:r>
      <w:r w:rsidR="009E543E">
        <w:rPr>
          <w:lang w:val="sq-AL"/>
        </w:rPr>
        <w:t>t</w:t>
      </w:r>
      <w:r w:rsidR="009E543E" w:rsidRPr="005B3B97">
        <w:rPr>
          <w:lang w:val="sq-AL"/>
        </w:rPr>
        <w:t xml:space="preserve">abela 1; ose </w:t>
      </w:r>
    </w:p>
    <w:p w:rsidR="009E543E" w:rsidRPr="005B3B97" w:rsidRDefault="0063508F" w:rsidP="009E543E">
      <w:pPr>
        <w:pStyle w:val="Paragrafi"/>
        <w:rPr>
          <w:lang w:val="sq-AL"/>
        </w:rPr>
      </w:pPr>
      <w:r>
        <w:rPr>
          <w:lang w:val="sq-AL"/>
        </w:rPr>
        <w:t xml:space="preserve">(3) </w:t>
      </w:r>
      <w:r w:rsidR="009E543E">
        <w:rPr>
          <w:lang w:val="sq-AL"/>
        </w:rPr>
        <w:t>distanca e shikimit të pistës/</w:t>
      </w:r>
      <w:r w:rsidR="009E543E" w:rsidRPr="005B3B97">
        <w:rPr>
          <w:lang w:val="sq-AL"/>
        </w:rPr>
        <w:t xml:space="preserve">konvertuar me shikimin meteorologjik (RVR/CMV) të vazhdimit të </w:t>
      </w:r>
      <w:r w:rsidR="009E543E">
        <w:rPr>
          <w:lang w:val="sq-AL"/>
        </w:rPr>
        <w:t>procedur</w:t>
      </w:r>
      <w:r w:rsidR="009E543E" w:rsidRPr="005B3B97">
        <w:rPr>
          <w:lang w:val="sq-AL"/>
        </w:rPr>
        <w:t>ës së afrimit me instrumente.</w:t>
      </w:r>
    </w:p>
    <w:p w:rsidR="009E543E" w:rsidRPr="005B3B97" w:rsidRDefault="009E543E" w:rsidP="009E543E">
      <w:pPr>
        <w:pStyle w:val="Paragrafi"/>
        <w:jc w:val="center"/>
        <w:rPr>
          <w:i/>
          <w:lang w:val="sq-AL"/>
        </w:rPr>
      </w:pPr>
      <w:r w:rsidRPr="005B3B97">
        <w:rPr>
          <w:i/>
          <w:lang w:val="sq-AL"/>
        </w:rPr>
        <w:t>Tabela</w:t>
      </w:r>
      <w:r>
        <w:rPr>
          <w:i/>
          <w:lang w:val="sq-AL"/>
        </w:rPr>
        <w:t xml:space="preserve"> </w:t>
      </w:r>
      <w:r w:rsidRPr="005B3B97">
        <w:rPr>
          <w:i/>
          <w:lang w:val="sq-AL"/>
        </w:rPr>
        <w:t>1</w:t>
      </w:r>
    </w:p>
    <w:p w:rsidR="009E543E" w:rsidRPr="005B3B97" w:rsidRDefault="009E543E" w:rsidP="009E543E">
      <w:pPr>
        <w:pStyle w:val="Paragrafi"/>
        <w:jc w:val="center"/>
        <w:rPr>
          <w:lang w:val="sq-AL"/>
        </w:rPr>
      </w:pPr>
      <w:r w:rsidRPr="005B3B97">
        <w:rPr>
          <w:lang w:val="sq-AL"/>
        </w:rPr>
        <w:t>MDH dhe shikimi minimal për rrotullime kundrejt kategorisë s</w:t>
      </w:r>
      <w:r>
        <w:rPr>
          <w:lang w:val="sq-AL"/>
        </w:rPr>
        <w:t>ë</w:t>
      </w:r>
      <w:r w:rsidRPr="005B3B97">
        <w:rPr>
          <w:lang w:val="sq-AL"/>
        </w:rPr>
        <w:t xml:space="preserve"> avionit</w:t>
      </w:r>
    </w:p>
    <w:p w:rsidR="009E543E" w:rsidRPr="005B3B97" w:rsidRDefault="009E543E" w:rsidP="009E543E">
      <w:pPr>
        <w:pStyle w:val="Paragrafi"/>
        <w:jc w:val="center"/>
        <w:rPr>
          <w:lang w:val="sq-AL"/>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770"/>
        <w:gridCol w:w="1738"/>
        <w:gridCol w:w="1738"/>
        <w:gridCol w:w="1738"/>
        <w:gridCol w:w="1739"/>
      </w:tblGrid>
      <w:tr w:rsidR="009E543E" w:rsidRPr="005B3B97" w:rsidTr="0092045A">
        <w:trPr>
          <w:trHeight w:val="225"/>
          <w:jc w:val="center"/>
        </w:trPr>
        <w:tc>
          <w:tcPr>
            <w:tcW w:w="1770" w:type="dxa"/>
            <w:vMerge w:val="restart"/>
            <w:tcBorders>
              <w:left w:val="nil"/>
            </w:tcBorders>
          </w:tcPr>
          <w:p w:rsidR="009E543E" w:rsidRPr="005B3B97" w:rsidRDefault="009E543E" w:rsidP="0092045A">
            <w:pPr>
              <w:widowControl w:val="0"/>
              <w:spacing w:after="0" w:line="240" w:lineRule="auto"/>
              <w:ind w:firstLine="0"/>
              <w:rPr>
                <w:rFonts w:ascii="Garamond" w:hAnsi="Garamond"/>
                <w:sz w:val="20"/>
                <w:szCs w:val="20"/>
                <w:lang w:val="sq-AL"/>
              </w:rPr>
            </w:pPr>
          </w:p>
        </w:tc>
        <w:tc>
          <w:tcPr>
            <w:tcW w:w="6953" w:type="dxa"/>
            <w:gridSpan w:val="4"/>
            <w:tcBorders>
              <w:right w:val="nil"/>
            </w:tcBorders>
          </w:tcPr>
          <w:p w:rsidR="009E543E" w:rsidRPr="005B3B97" w:rsidRDefault="009E543E" w:rsidP="0092045A">
            <w:pPr>
              <w:widowControl w:val="0"/>
              <w:spacing w:after="0" w:line="240" w:lineRule="auto"/>
              <w:ind w:firstLine="0"/>
              <w:rPr>
                <w:rFonts w:ascii="Garamond" w:hAnsi="Garamond"/>
                <w:sz w:val="20"/>
                <w:szCs w:val="20"/>
                <w:lang w:val="sq-AL"/>
              </w:rPr>
            </w:pPr>
            <w:r w:rsidRPr="005B3B97">
              <w:rPr>
                <w:rFonts w:ascii="Garamond" w:hAnsi="Garamond"/>
                <w:sz w:val="20"/>
                <w:szCs w:val="20"/>
                <w:lang w:val="sq-AL"/>
              </w:rPr>
              <w:t>Kategoria e avionit</w:t>
            </w:r>
          </w:p>
        </w:tc>
      </w:tr>
      <w:tr w:rsidR="009E543E" w:rsidRPr="005B3B97" w:rsidTr="0092045A">
        <w:trPr>
          <w:trHeight w:val="138"/>
          <w:jc w:val="center"/>
        </w:trPr>
        <w:tc>
          <w:tcPr>
            <w:tcW w:w="1770" w:type="dxa"/>
            <w:vMerge/>
            <w:tcBorders>
              <w:left w:val="nil"/>
            </w:tcBorders>
          </w:tcPr>
          <w:p w:rsidR="009E543E" w:rsidRPr="005B3B97" w:rsidRDefault="009E543E" w:rsidP="0092045A">
            <w:pPr>
              <w:widowControl w:val="0"/>
              <w:spacing w:after="0" w:line="240" w:lineRule="auto"/>
              <w:ind w:firstLine="0"/>
              <w:rPr>
                <w:rFonts w:ascii="Garamond" w:hAnsi="Garamond"/>
                <w:sz w:val="20"/>
                <w:szCs w:val="20"/>
                <w:lang w:val="sq-AL"/>
              </w:rPr>
            </w:pPr>
          </w:p>
        </w:tc>
        <w:tc>
          <w:tcPr>
            <w:tcW w:w="1738" w:type="dxa"/>
          </w:tcPr>
          <w:p w:rsidR="009E543E" w:rsidRPr="005B3B97" w:rsidRDefault="009E543E" w:rsidP="0092045A">
            <w:pPr>
              <w:widowControl w:val="0"/>
              <w:spacing w:after="0" w:line="240" w:lineRule="auto"/>
              <w:ind w:firstLine="0"/>
              <w:rPr>
                <w:rFonts w:ascii="Garamond" w:hAnsi="Garamond"/>
                <w:sz w:val="20"/>
                <w:szCs w:val="20"/>
                <w:lang w:val="sq-AL"/>
              </w:rPr>
            </w:pPr>
            <w:r w:rsidRPr="005B3B97">
              <w:rPr>
                <w:rFonts w:ascii="Garamond" w:hAnsi="Garamond"/>
                <w:sz w:val="20"/>
                <w:szCs w:val="20"/>
                <w:lang w:val="sq-AL"/>
              </w:rPr>
              <w:t>A</w:t>
            </w:r>
          </w:p>
        </w:tc>
        <w:tc>
          <w:tcPr>
            <w:tcW w:w="1738" w:type="dxa"/>
          </w:tcPr>
          <w:p w:rsidR="009E543E" w:rsidRPr="005B3B97" w:rsidRDefault="009E543E" w:rsidP="0092045A">
            <w:pPr>
              <w:widowControl w:val="0"/>
              <w:spacing w:after="0" w:line="240" w:lineRule="auto"/>
              <w:ind w:firstLine="0"/>
              <w:rPr>
                <w:rFonts w:ascii="Garamond" w:hAnsi="Garamond"/>
                <w:sz w:val="20"/>
                <w:szCs w:val="20"/>
                <w:lang w:val="sq-AL"/>
              </w:rPr>
            </w:pPr>
            <w:r w:rsidRPr="005B3B97">
              <w:rPr>
                <w:rFonts w:ascii="Garamond" w:hAnsi="Garamond"/>
                <w:sz w:val="20"/>
                <w:szCs w:val="20"/>
                <w:lang w:val="sq-AL"/>
              </w:rPr>
              <w:t>B</w:t>
            </w:r>
          </w:p>
        </w:tc>
        <w:tc>
          <w:tcPr>
            <w:tcW w:w="1738" w:type="dxa"/>
          </w:tcPr>
          <w:p w:rsidR="009E543E" w:rsidRPr="005B3B97" w:rsidRDefault="009E543E" w:rsidP="0092045A">
            <w:pPr>
              <w:widowControl w:val="0"/>
              <w:spacing w:after="0" w:line="240" w:lineRule="auto"/>
              <w:ind w:firstLine="0"/>
              <w:rPr>
                <w:rFonts w:ascii="Garamond" w:hAnsi="Garamond"/>
                <w:sz w:val="20"/>
                <w:szCs w:val="20"/>
                <w:lang w:val="sq-AL"/>
              </w:rPr>
            </w:pPr>
            <w:r w:rsidRPr="005B3B97">
              <w:rPr>
                <w:rFonts w:ascii="Garamond" w:hAnsi="Garamond"/>
                <w:sz w:val="20"/>
                <w:szCs w:val="20"/>
                <w:lang w:val="sq-AL"/>
              </w:rPr>
              <w:t>C</w:t>
            </w:r>
          </w:p>
        </w:tc>
        <w:tc>
          <w:tcPr>
            <w:tcW w:w="1738" w:type="dxa"/>
            <w:tcBorders>
              <w:right w:val="nil"/>
            </w:tcBorders>
          </w:tcPr>
          <w:p w:rsidR="009E543E" w:rsidRPr="005B3B97" w:rsidRDefault="009E543E" w:rsidP="0092045A">
            <w:pPr>
              <w:widowControl w:val="0"/>
              <w:spacing w:after="0" w:line="240" w:lineRule="auto"/>
              <w:ind w:firstLine="0"/>
              <w:rPr>
                <w:rFonts w:ascii="Garamond" w:hAnsi="Garamond"/>
                <w:sz w:val="20"/>
                <w:szCs w:val="20"/>
                <w:lang w:val="sq-AL"/>
              </w:rPr>
            </w:pPr>
            <w:r w:rsidRPr="005B3B97">
              <w:rPr>
                <w:rFonts w:ascii="Garamond" w:hAnsi="Garamond"/>
                <w:sz w:val="20"/>
                <w:szCs w:val="20"/>
                <w:lang w:val="sq-AL"/>
              </w:rPr>
              <w:t>D</w:t>
            </w:r>
          </w:p>
        </w:tc>
      </w:tr>
      <w:tr w:rsidR="009E543E" w:rsidRPr="005B3B97" w:rsidTr="0092045A">
        <w:trPr>
          <w:trHeight w:val="215"/>
          <w:jc w:val="center"/>
        </w:trPr>
        <w:tc>
          <w:tcPr>
            <w:tcW w:w="1770" w:type="dxa"/>
            <w:tcBorders>
              <w:left w:val="nil"/>
            </w:tcBorders>
          </w:tcPr>
          <w:p w:rsidR="009E543E" w:rsidRPr="005B3B97" w:rsidRDefault="009E543E" w:rsidP="0092045A">
            <w:pPr>
              <w:widowControl w:val="0"/>
              <w:spacing w:after="0" w:line="240" w:lineRule="auto"/>
              <w:ind w:firstLine="0"/>
              <w:rPr>
                <w:rFonts w:ascii="Garamond" w:hAnsi="Garamond"/>
                <w:sz w:val="20"/>
                <w:szCs w:val="20"/>
                <w:lang w:val="sq-AL"/>
              </w:rPr>
            </w:pPr>
            <w:r w:rsidRPr="005B3B97">
              <w:rPr>
                <w:rFonts w:ascii="Garamond" w:hAnsi="Garamond"/>
                <w:sz w:val="20"/>
                <w:szCs w:val="20"/>
                <w:lang w:val="sq-AL"/>
              </w:rPr>
              <w:t>MDH</w:t>
            </w:r>
            <w:r>
              <w:rPr>
                <w:rFonts w:ascii="Garamond" w:hAnsi="Garamond"/>
                <w:sz w:val="20"/>
                <w:szCs w:val="20"/>
                <w:lang w:val="sq-AL"/>
              </w:rPr>
              <w:t xml:space="preserve"> </w:t>
            </w:r>
            <w:r w:rsidRPr="005B3B97">
              <w:rPr>
                <w:rFonts w:ascii="Garamond" w:hAnsi="Garamond"/>
                <w:sz w:val="20"/>
                <w:szCs w:val="20"/>
                <w:lang w:val="sq-AL"/>
              </w:rPr>
              <w:t>(ft)</w:t>
            </w:r>
          </w:p>
        </w:tc>
        <w:tc>
          <w:tcPr>
            <w:tcW w:w="1738" w:type="dxa"/>
          </w:tcPr>
          <w:p w:rsidR="009E543E" w:rsidRPr="005B3B97" w:rsidRDefault="009E543E" w:rsidP="0092045A">
            <w:pPr>
              <w:widowControl w:val="0"/>
              <w:spacing w:after="0" w:line="240" w:lineRule="auto"/>
              <w:ind w:firstLine="0"/>
              <w:rPr>
                <w:rFonts w:ascii="Garamond" w:hAnsi="Garamond"/>
                <w:sz w:val="20"/>
                <w:szCs w:val="20"/>
                <w:lang w:val="sq-AL"/>
              </w:rPr>
            </w:pPr>
            <w:r w:rsidRPr="005B3B97">
              <w:rPr>
                <w:rFonts w:ascii="Garamond" w:hAnsi="Garamond"/>
                <w:sz w:val="20"/>
                <w:szCs w:val="20"/>
                <w:lang w:val="sq-AL"/>
              </w:rPr>
              <w:t>400</w:t>
            </w:r>
          </w:p>
        </w:tc>
        <w:tc>
          <w:tcPr>
            <w:tcW w:w="1738" w:type="dxa"/>
          </w:tcPr>
          <w:p w:rsidR="009E543E" w:rsidRPr="005B3B97" w:rsidRDefault="009E543E" w:rsidP="0092045A">
            <w:pPr>
              <w:widowControl w:val="0"/>
              <w:spacing w:after="0" w:line="240" w:lineRule="auto"/>
              <w:ind w:firstLine="0"/>
              <w:rPr>
                <w:rFonts w:ascii="Garamond" w:hAnsi="Garamond"/>
                <w:sz w:val="20"/>
                <w:szCs w:val="20"/>
                <w:lang w:val="sq-AL"/>
              </w:rPr>
            </w:pPr>
            <w:r w:rsidRPr="005B3B97">
              <w:rPr>
                <w:rFonts w:ascii="Garamond" w:hAnsi="Garamond"/>
                <w:sz w:val="20"/>
                <w:szCs w:val="20"/>
                <w:lang w:val="sq-AL"/>
              </w:rPr>
              <w:t>500</w:t>
            </w:r>
          </w:p>
        </w:tc>
        <w:tc>
          <w:tcPr>
            <w:tcW w:w="1738" w:type="dxa"/>
          </w:tcPr>
          <w:p w:rsidR="009E543E" w:rsidRPr="005B3B97" w:rsidRDefault="009E543E" w:rsidP="0092045A">
            <w:pPr>
              <w:widowControl w:val="0"/>
              <w:spacing w:after="0" w:line="240" w:lineRule="auto"/>
              <w:ind w:firstLine="0"/>
              <w:rPr>
                <w:rFonts w:ascii="Garamond" w:hAnsi="Garamond"/>
                <w:sz w:val="20"/>
                <w:szCs w:val="20"/>
                <w:lang w:val="sq-AL"/>
              </w:rPr>
            </w:pPr>
            <w:r w:rsidRPr="005B3B97">
              <w:rPr>
                <w:rFonts w:ascii="Garamond" w:hAnsi="Garamond"/>
                <w:sz w:val="20"/>
                <w:szCs w:val="20"/>
                <w:lang w:val="sq-AL"/>
              </w:rPr>
              <w:t>600</w:t>
            </w:r>
          </w:p>
        </w:tc>
        <w:tc>
          <w:tcPr>
            <w:tcW w:w="1738" w:type="dxa"/>
            <w:tcBorders>
              <w:right w:val="nil"/>
            </w:tcBorders>
          </w:tcPr>
          <w:p w:rsidR="009E543E" w:rsidRPr="005B3B97" w:rsidRDefault="009E543E" w:rsidP="0092045A">
            <w:pPr>
              <w:widowControl w:val="0"/>
              <w:spacing w:after="0" w:line="240" w:lineRule="auto"/>
              <w:ind w:firstLine="0"/>
              <w:rPr>
                <w:rFonts w:ascii="Garamond" w:hAnsi="Garamond"/>
                <w:sz w:val="20"/>
                <w:szCs w:val="20"/>
                <w:lang w:val="sq-AL"/>
              </w:rPr>
            </w:pPr>
            <w:r w:rsidRPr="005B3B97">
              <w:rPr>
                <w:rFonts w:ascii="Garamond" w:hAnsi="Garamond"/>
                <w:sz w:val="20"/>
                <w:szCs w:val="20"/>
                <w:lang w:val="sq-AL"/>
              </w:rPr>
              <w:t>700</w:t>
            </w:r>
          </w:p>
        </w:tc>
      </w:tr>
      <w:tr w:rsidR="009E543E" w:rsidRPr="005B3B97" w:rsidTr="0092045A">
        <w:trPr>
          <w:trHeight w:val="431"/>
          <w:jc w:val="center"/>
        </w:trPr>
        <w:tc>
          <w:tcPr>
            <w:tcW w:w="1770" w:type="dxa"/>
            <w:tcBorders>
              <w:left w:val="nil"/>
            </w:tcBorders>
          </w:tcPr>
          <w:p w:rsidR="009E543E" w:rsidRPr="005B3B97" w:rsidRDefault="009E543E" w:rsidP="0092045A">
            <w:pPr>
              <w:widowControl w:val="0"/>
              <w:spacing w:after="0" w:line="240" w:lineRule="auto"/>
              <w:ind w:firstLine="0"/>
              <w:rPr>
                <w:rFonts w:ascii="Garamond" w:hAnsi="Garamond"/>
                <w:sz w:val="20"/>
                <w:szCs w:val="20"/>
                <w:lang w:val="sq-AL"/>
              </w:rPr>
            </w:pPr>
            <w:r w:rsidRPr="005B3B97">
              <w:rPr>
                <w:rFonts w:ascii="Garamond" w:hAnsi="Garamond"/>
                <w:sz w:val="20"/>
                <w:szCs w:val="20"/>
                <w:lang w:val="sq-AL"/>
              </w:rPr>
              <w:t>Shikimi minimal meteorologjik (m)</w:t>
            </w:r>
          </w:p>
        </w:tc>
        <w:tc>
          <w:tcPr>
            <w:tcW w:w="1738" w:type="dxa"/>
          </w:tcPr>
          <w:p w:rsidR="009E543E" w:rsidRPr="005B3B97" w:rsidRDefault="009E543E" w:rsidP="0092045A">
            <w:pPr>
              <w:widowControl w:val="0"/>
              <w:spacing w:after="0" w:line="240" w:lineRule="auto"/>
              <w:ind w:firstLine="0"/>
              <w:rPr>
                <w:rFonts w:ascii="Garamond" w:hAnsi="Garamond"/>
                <w:sz w:val="20"/>
                <w:szCs w:val="20"/>
                <w:lang w:val="sq-AL"/>
              </w:rPr>
            </w:pPr>
            <w:r w:rsidRPr="005B3B97">
              <w:rPr>
                <w:rFonts w:ascii="Garamond" w:hAnsi="Garamond"/>
                <w:sz w:val="20"/>
                <w:szCs w:val="20"/>
                <w:lang w:val="sq-AL"/>
              </w:rPr>
              <w:t>1 500</w:t>
            </w:r>
          </w:p>
        </w:tc>
        <w:tc>
          <w:tcPr>
            <w:tcW w:w="1738" w:type="dxa"/>
          </w:tcPr>
          <w:p w:rsidR="009E543E" w:rsidRPr="005B3B97" w:rsidRDefault="009E543E" w:rsidP="0092045A">
            <w:pPr>
              <w:widowControl w:val="0"/>
              <w:spacing w:after="0" w:line="240" w:lineRule="auto"/>
              <w:ind w:firstLine="0"/>
              <w:rPr>
                <w:rFonts w:ascii="Garamond" w:hAnsi="Garamond"/>
                <w:sz w:val="20"/>
                <w:szCs w:val="20"/>
                <w:lang w:val="sq-AL"/>
              </w:rPr>
            </w:pPr>
            <w:r w:rsidRPr="005B3B97">
              <w:rPr>
                <w:rFonts w:ascii="Garamond" w:hAnsi="Garamond"/>
                <w:sz w:val="20"/>
                <w:szCs w:val="20"/>
                <w:lang w:val="sq-AL"/>
              </w:rPr>
              <w:t>1 600</w:t>
            </w:r>
          </w:p>
        </w:tc>
        <w:tc>
          <w:tcPr>
            <w:tcW w:w="1738" w:type="dxa"/>
          </w:tcPr>
          <w:p w:rsidR="009E543E" w:rsidRPr="005B3B97" w:rsidRDefault="009E543E" w:rsidP="0092045A">
            <w:pPr>
              <w:widowControl w:val="0"/>
              <w:spacing w:after="0" w:line="240" w:lineRule="auto"/>
              <w:ind w:firstLine="0"/>
              <w:rPr>
                <w:rFonts w:ascii="Garamond" w:hAnsi="Garamond"/>
                <w:sz w:val="20"/>
                <w:szCs w:val="20"/>
                <w:lang w:val="sq-AL"/>
              </w:rPr>
            </w:pPr>
            <w:r w:rsidRPr="005B3B97">
              <w:rPr>
                <w:rFonts w:ascii="Garamond" w:hAnsi="Garamond"/>
                <w:sz w:val="20"/>
                <w:szCs w:val="20"/>
                <w:lang w:val="sq-AL"/>
              </w:rPr>
              <w:t>2 400</w:t>
            </w:r>
          </w:p>
        </w:tc>
        <w:tc>
          <w:tcPr>
            <w:tcW w:w="1738" w:type="dxa"/>
            <w:tcBorders>
              <w:right w:val="nil"/>
            </w:tcBorders>
          </w:tcPr>
          <w:p w:rsidR="009E543E" w:rsidRPr="005B3B97" w:rsidRDefault="009E543E" w:rsidP="0092045A">
            <w:pPr>
              <w:widowControl w:val="0"/>
              <w:spacing w:after="0" w:line="240" w:lineRule="auto"/>
              <w:ind w:firstLine="0"/>
              <w:rPr>
                <w:rFonts w:ascii="Garamond" w:hAnsi="Garamond"/>
                <w:sz w:val="20"/>
                <w:szCs w:val="20"/>
                <w:lang w:val="sq-AL"/>
              </w:rPr>
            </w:pPr>
            <w:r w:rsidRPr="005B3B97">
              <w:rPr>
                <w:rFonts w:ascii="Garamond" w:hAnsi="Garamond"/>
                <w:sz w:val="20"/>
                <w:szCs w:val="20"/>
                <w:lang w:val="sq-AL"/>
              </w:rPr>
              <w:t>3 600</w:t>
            </w:r>
          </w:p>
        </w:tc>
      </w:tr>
    </w:tbl>
    <w:p w:rsidR="009E543E" w:rsidRPr="005B3B97" w:rsidRDefault="009E543E" w:rsidP="009E543E">
      <w:pPr>
        <w:widowControl w:val="0"/>
        <w:spacing w:after="0" w:line="240" w:lineRule="auto"/>
        <w:ind w:firstLine="0"/>
        <w:rPr>
          <w:rFonts w:ascii="Garamond" w:hAnsi="Garamond"/>
          <w:sz w:val="24"/>
          <w:szCs w:val="24"/>
          <w:lang w:val="sq-AL"/>
        </w:rPr>
      </w:pPr>
    </w:p>
    <w:p w:rsidR="009E543E" w:rsidRPr="005B3B97" w:rsidRDefault="009E543E" w:rsidP="009E543E">
      <w:pPr>
        <w:pStyle w:val="Paragrafi"/>
        <w:rPr>
          <w:lang w:val="sq-AL"/>
        </w:rPr>
      </w:pPr>
      <w:r w:rsidRPr="005B3B97">
        <w:rPr>
          <w:lang w:val="sq-AL"/>
        </w:rPr>
        <w:t>SPO.OP.113 Minimumet e operimit t</w:t>
      </w:r>
      <w:r>
        <w:rPr>
          <w:lang w:val="sq-AL"/>
        </w:rPr>
        <w:t>ë</w:t>
      </w:r>
      <w:r w:rsidRPr="005B3B97">
        <w:rPr>
          <w:lang w:val="sq-AL"/>
        </w:rPr>
        <w:t xml:space="preserve"> aerodromit – operimet me rrotullim me helikopterët ne breg (kontinent)</w:t>
      </w:r>
    </w:p>
    <w:p w:rsidR="009E543E" w:rsidRPr="005B3B97" w:rsidRDefault="009E543E" w:rsidP="009E543E">
      <w:pPr>
        <w:pStyle w:val="Paragrafi"/>
        <w:rPr>
          <w:lang w:val="sq-AL"/>
        </w:rPr>
      </w:pPr>
      <w:r w:rsidRPr="005B3B97">
        <w:rPr>
          <w:lang w:val="sq-AL"/>
        </w:rPr>
        <w:t>MDH për operimet me rrotullime me helikopterët në breg (kontinent) nuk duhet të jetë me ulët se 250 ft dhe distanca e shikimit horizontal jo më pak se 800 m.</w:t>
      </w:r>
    </w:p>
    <w:p w:rsidR="009E543E" w:rsidRPr="005B3B97" w:rsidRDefault="009E543E" w:rsidP="009E543E">
      <w:pPr>
        <w:pStyle w:val="Paragrafi"/>
        <w:rPr>
          <w:lang w:val="sq-AL"/>
        </w:rPr>
      </w:pPr>
      <w:r w:rsidRPr="005B3B97">
        <w:rPr>
          <w:lang w:val="sq-AL"/>
        </w:rPr>
        <w:t>SPO.OP.115</w:t>
      </w:r>
      <w:r>
        <w:rPr>
          <w:lang w:val="sq-AL"/>
        </w:rPr>
        <w:t xml:space="preserve"> Procedur</w:t>
      </w:r>
      <w:r w:rsidRPr="005B3B97">
        <w:rPr>
          <w:lang w:val="sq-AL"/>
        </w:rPr>
        <w:t>at e largimit dhe të afrimit – avionët dhe helikopterët</w:t>
      </w:r>
    </w:p>
    <w:p w:rsidR="009E543E" w:rsidRPr="005B3B97" w:rsidRDefault="0063508F" w:rsidP="009E543E">
      <w:pPr>
        <w:pStyle w:val="Paragrafi"/>
        <w:rPr>
          <w:lang w:val="sq-AL"/>
        </w:rPr>
      </w:pPr>
      <w:r>
        <w:rPr>
          <w:lang w:val="sq-AL"/>
        </w:rPr>
        <w:t xml:space="preserve">(a) </w:t>
      </w:r>
      <w:r w:rsidR="009E543E" w:rsidRPr="005B3B97">
        <w:rPr>
          <w:lang w:val="sq-AL"/>
        </w:rPr>
        <w:t>Piloti në komandë duhet të përdor</w:t>
      </w:r>
      <w:r w:rsidR="009E543E">
        <w:rPr>
          <w:lang w:val="sq-AL"/>
        </w:rPr>
        <w:t>ë</w:t>
      </w:r>
      <w:r w:rsidR="009E543E" w:rsidRPr="005B3B97">
        <w:rPr>
          <w:lang w:val="sq-AL"/>
        </w:rPr>
        <w:t xml:space="preserve"> </w:t>
      </w:r>
      <w:r w:rsidR="009E543E">
        <w:rPr>
          <w:lang w:val="sq-AL"/>
        </w:rPr>
        <w:t>procedur</w:t>
      </w:r>
      <w:r w:rsidR="009E543E" w:rsidRPr="005B3B97">
        <w:rPr>
          <w:lang w:val="sq-AL"/>
        </w:rPr>
        <w:t xml:space="preserve">at e largimit dhe të afrimit të vendosura nga </w:t>
      </w:r>
      <w:r w:rsidR="009E543E">
        <w:rPr>
          <w:lang w:val="sq-AL"/>
        </w:rPr>
        <w:t>shteti i aerodromit</w:t>
      </w:r>
      <w:r w:rsidR="009E543E" w:rsidRPr="005B3B97">
        <w:rPr>
          <w:lang w:val="sq-AL"/>
        </w:rPr>
        <w:t xml:space="preserve">, n.q.s. këto lloj </w:t>
      </w:r>
      <w:r w:rsidR="009E543E">
        <w:rPr>
          <w:lang w:val="sq-AL"/>
        </w:rPr>
        <w:t>procedur</w:t>
      </w:r>
      <w:r w:rsidR="009E543E" w:rsidRPr="005B3B97">
        <w:rPr>
          <w:lang w:val="sq-AL"/>
        </w:rPr>
        <w:t>ash janë publikuar për t’u përdorur për pistën ose FATO.</w:t>
      </w:r>
    </w:p>
    <w:p w:rsidR="009E543E" w:rsidRPr="005B3B97" w:rsidRDefault="0063508F" w:rsidP="009E543E">
      <w:pPr>
        <w:pStyle w:val="Paragrafi"/>
        <w:rPr>
          <w:lang w:val="sq-AL"/>
        </w:rPr>
      </w:pPr>
      <w:r>
        <w:rPr>
          <w:lang w:val="sq-AL"/>
        </w:rPr>
        <w:t xml:space="preserve">(b) </w:t>
      </w:r>
      <w:r w:rsidR="009E543E" w:rsidRPr="005B3B97">
        <w:rPr>
          <w:lang w:val="sq-AL"/>
        </w:rPr>
        <w:t>Piloti në komandë mund të devijoj</w:t>
      </w:r>
      <w:r w:rsidR="009E543E">
        <w:rPr>
          <w:lang w:val="sq-AL"/>
        </w:rPr>
        <w:t>ë</w:t>
      </w:r>
      <w:r w:rsidR="009E543E" w:rsidRPr="005B3B97">
        <w:rPr>
          <w:lang w:val="sq-AL"/>
        </w:rPr>
        <w:t xml:space="preserve"> nga rrug</w:t>
      </w:r>
      <w:r w:rsidR="009E543E">
        <w:rPr>
          <w:lang w:val="sq-AL"/>
        </w:rPr>
        <w:t>ë</w:t>
      </w:r>
      <w:r w:rsidR="009E543E" w:rsidRPr="005B3B97">
        <w:rPr>
          <w:lang w:val="sq-AL"/>
        </w:rPr>
        <w:t xml:space="preserve">kalimi i largimit të publikuar, rrugëkalimi i mbërritjes ose </w:t>
      </w:r>
      <w:r w:rsidR="009E543E">
        <w:rPr>
          <w:lang w:val="sq-AL"/>
        </w:rPr>
        <w:t>procedur</w:t>
      </w:r>
      <w:r w:rsidR="009E543E" w:rsidRPr="005B3B97">
        <w:rPr>
          <w:lang w:val="sq-AL"/>
        </w:rPr>
        <w:t>ës së afrimit:</w:t>
      </w:r>
    </w:p>
    <w:p w:rsidR="009E543E" w:rsidRPr="005B3B97" w:rsidRDefault="0063508F" w:rsidP="009E543E">
      <w:pPr>
        <w:pStyle w:val="Paragrafi"/>
        <w:rPr>
          <w:lang w:val="sq-AL"/>
        </w:rPr>
      </w:pPr>
      <w:r>
        <w:rPr>
          <w:lang w:val="sq-AL"/>
        </w:rPr>
        <w:t xml:space="preserve">(1) </w:t>
      </w:r>
      <w:r w:rsidR="009E543E" w:rsidRPr="005B3B97">
        <w:rPr>
          <w:lang w:val="sq-AL"/>
        </w:rPr>
        <w:t>mund të shikohen të dhënat dhe kriteri i lartësisë së pengesave (në tokë), të merret në konsiderat</w:t>
      </w:r>
      <w:r w:rsidR="009E543E">
        <w:rPr>
          <w:lang w:val="sq-AL"/>
        </w:rPr>
        <w:t>ë</w:t>
      </w:r>
      <w:r w:rsidR="009E543E" w:rsidRPr="005B3B97">
        <w:rPr>
          <w:lang w:val="sq-AL"/>
        </w:rPr>
        <w:t xml:space="preserve"> konditat e operimit dhe çdo leje e ATC është respektuar për të; ose</w:t>
      </w:r>
    </w:p>
    <w:p w:rsidR="009E543E" w:rsidRPr="005B3B97" w:rsidRDefault="0063508F" w:rsidP="009E543E">
      <w:pPr>
        <w:pStyle w:val="Paragrafi"/>
        <w:rPr>
          <w:lang w:val="sq-AL"/>
        </w:rPr>
      </w:pPr>
      <w:r>
        <w:rPr>
          <w:lang w:val="sq-AL"/>
        </w:rPr>
        <w:t xml:space="preserve">(2) </w:t>
      </w:r>
      <w:r w:rsidR="009E543E" w:rsidRPr="005B3B97">
        <w:rPr>
          <w:lang w:val="sq-AL"/>
        </w:rPr>
        <w:t>kur jepet drejtimi (shigjeta për në aerodrom) nga nj</w:t>
      </w:r>
      <w:r w:rsidR="009E543E">
        <w:rPr>
          <w:lang w:val="sq-AL"/>
        </w:rPr>
        <w:t>ë</w:t>
      </w:r>
      <w:r w:rsidR="009E543E" w:rsidRPr="005B3B97">
        <w:rPr>
          <w:lang w:val="sq-AL"/>
        </w:rPr>
        <w:t>sia e ATC .</w:t>
      </w:r>
    </w:p>
    <w:p w:rsidR="009E543E" w:rsidRPr="005B3B97" w:rsidRDefault="0063508F" w:rsidP="009E543E">
      <w:pPr>
        <w:pStyle w:val="Paragrafi"/>
        <w:rPr>
          <w:lang w:val="sq-AL"/>
        </w:rPr>
      </w:pPr>
      <w:r>
        <w:rPr>
          <w:lang w:val="sq-AL"/>
        </w:rPr>
        <w:t xml:space="preserve">(c) </w:t>
      </w:r>
      <w:r w:rsidR="009E543E" w:rsidRPr="005B3B97">
        <w:rPr>
          <w:lang w:val="sq-AL"/>
        </w:rPr>
        <w:t xml:space="preserve">Në rastin e operimeve </w:t>
      </w:r>
      <w:r w:rsidR="009E543E">
        <w:rPr>
          <w:lang w:val="sq-AL"/>
        </w:rPr>
        <w:t>me avionë kompleks me fuqi moto</w:t>
      </w:r>
      <w:r w:rsidR="009E543E" w:rsidRPr="005B3B97">
        <w:rPr>
          <w:lang w:val="sq-AL"/>
        </w:rPr>
        <w:t xml:space="preserve">rike, segmenti final i afrimit duhet të pilotohet vizualisht ose në përputhje me </w:t>
      </w:r>
      <w:r w:rsidR="009E543E">
        <w:rPr>
          <w:lang w:val="sq-AL"/>
        </w:rPr>
        <w:t>procedur</w:t>
      </w:r>
      <w:r w:rsidR="009E543E" w:rsidRPr="005B3B97">
        <w:rPr>
          <w:lang w:val="sq-AL"/>
        </w:rPr>
        <w:t>at e afrimit të publikuara.</w:t>
      </w:r>
    </w:p>
    <w:p w:rsidR="009E543E" w:rsidRPr="005B3B97" w:rsidRDefault="009E543E" w:rsidP="009E543E">
      <w:pPr>
        <w:pStyle w:val="Paragrafi"/>
        <w:rPr>
          <w:lang w:val="sq-AL"/>
        </w:rPr>
      </w:pPr>
      <w:r w:rsidRPr="005B3B97">
        <w:rPr>
          <w:lang w:val="sq-AL"/>
        </w:rPr>
        <w:t>SPO.OP.116</w:t>
      </w:r>
      <w:r>
        <w:rPr>
          <w:lang w:val="sq-AL"/>
        </w:rPr>
        <w:t xml:space="preserve"> </w:t>
      </w:r>
      <w:r w:rsidRPr="005B3B97">
        <w:rPr>
          <w:lang w:val="sq-AL"/>
        </w:rPr>
        <w:t>Lundrimi mbi bazë performancë - aeroplanë dhe helikopterë</w:t>
      </w:r>
    </w:p>
    <w:p w:rsidR="009E543E" w:rsidRPr="005B3B97" w:rsidRDefault="009E543E" w:rsidP="009E543E">
      <w:pPr>
        <w:pStyle w:val="Paragrafi"/>
        <w:rPr>
          <w:lang w:val="sq-AL"/>
        </w:rPr>
      </w:pPr>
      <w:r w:rsidRPr="005B3B97">
        <w:rPr>
          <w:lang w:val="sq-AL"/>
        </w:rPr>
        <w:t>Operatori duhet të sigurojë që kur PBN kërkohet për rrugën (</w:t>
      </w:r>
      <w:r w:rsidRPr="005B3B97">
        <w:rPr>
          <w:i/>
          <w:lang w:val="sq-AL"/>
        </w:rPr>
        <w:t>route</w:t>
      </w:r>
      <w:r w:rsidRPr="005B3B97">
        <w:rPr>
          <w:lang w:val="sq-AL"/>
        </w:rPr>
        <w:t>) ose procedurën për të fluturuar:</w:t>
      </w:r>
    </w:p>
    <w:p w:rsidR="009E543E" w:rsidRPr="005B3B97" w:rsidRDefault="009E543E" w:rsidP="009E543E">
      <w:pPr>
        <w:pStyle w:val="Paragrafi"/>
        <w:rPr>
          <w:lang w:val="sq-AL"/>
        </w:rPr>
      </w:pPr>
      <w:r w:rsidRPr="005B3B97">
        <w:rPr>
          <w:lang w:val="sq-AL"/>
        </w:rPr>
        <w:t>(a) specifikimi përkatës i PBN-së është deklaruar në AFM ose në dokument tjetër që është aprovuar nga autoriteti certifikues si pjesë e një vlerësimi të vlefshmërisë ajrore ose është bazuar në një miratim të tillë; dhe</w:t>
      </w:r>
    </w:p>
    <w:p w:rsidR="009E543E" w:rsidRPr="005B3B97" w:rsidRDefault="009E543E" w:rsidP="009E543E">
      <w:pPr>
        <w:pStyle w:val="Paragrafi"/>
        <w:rPr>
          <w:lang w:val="sq-AL"/>
        </w:rPr>
      </w:pPr>
      <w:r w:rsidRPr="005B3B97">
        <w:rPr>
          <w:lang w:val="sq-AL"/>
        </w:rPr>
        <w:t>(b) avioni është operuar në përputhje me specifikimet përkatëse të lundrimit dhe kufizimet në AFM ose dokument tjetër të përmendur më lart.</w:t>
      </w:r>
    </w:p>
    <w:p w:rsidR="009E543E" w:rsidRPr="005B3B97" w:rsidRDefault="009E543E" w:rsidP="009E543E">
      <w:pPr>
        <w:pStyle w:val="Paragrafi"/>
        <w:rPr>
          <w:lang w:val="sq-AL"/>
        </w:rPr>
      </w:pPr>
      <w:r w:rsidRPr="005B3B97">
        <w:rPr>
          <w:lang w:val="sq-AL"/>
        </w:rPr>
        <w:t>SPO.OP.120</w:t>
      </w:r>
      <w:r>
        <w:rPr>
          <w:lang w:val="sq-AL"/>
        </w:rPr>
        <w:t xml:space="preserve"> Procedur</w:t>
      </w:r>
      <w:r w:rsidRPr="005B3B97">
        <w:rPr>
          <w:lang w:val="sq-AL"/>
        </w:rPr>
        <w:t>at e zvogëlimit të zhurmave</w:t>
      </w:r>
    </w:p>
    <w:p w:rsidR="009E543E" w:rsidRPr="005B3B97" w:rsidRDefault="009E543E" w:rsidP="009E543E">
      <w:pPr>
        <w:pStyle w:val="Paragrafi"/>
        <w:rPr>
          <w:lang w:val="sq-AL"/>
        </w:rPr>
      </w:pPr>
      <w:r w:rsidRPr="005B3B97">
        <w:rPr>
          <w:lang w:val="sq-AL"/>
        </w:rPr>
        <w:t xml:space="preserve">Piloti në komande duhet të ketë parasysh </w:t>
      </w:r>
      <w:r>
        <w:rPr>
          <w:lang w:val="sq-AL"/>
        </w:rPr>
        <w:t>procedur</w:t>
      </w:r>
      <w:r w:rsidRPr="005B3B97">
        <w:rPr>
          <w:lang w:val="sq-AL"/>
        </w:rPr>
        <w:t>at e publikuara të zvogëlimit të zhurmës, të minimizojë efektin e zhurmës së avionit ndërkohë, merr masat që siguria të ketë prioritet ndaj zvogëlimit të zhurmës.</w:t>
      </w:r>
    </w:p>
    <w:p w:rsidR="009E543E" w:rsidRPr="005B3B97" w:rsidRDefault="009E543E" w:rsidP="009E543E">
      <w:pPr>
        <w:pStyle w:val="Paragrafi"/>
        <w:rPr>
          <w:lang w:val="sq-AL"/>
        </w:rPr>
      </w:pPr>
      <w:r w:rsidRPr="005B3B97">
        <w:rPr>
          <w:lang w:val="sq-AL"/>
        </w:rPr>
        <w:t>SPO.OP.121</w:t>
      </w:r>
      <w:r>
        <w:rPr>
          <w:lang w:val="sq-AL"/>
        </w:rPr>
        <w:t xml:space="preserve"> Procedur</w:t>
      </w:r>
      <w:r w:rsidRPr="005B3B97">
        <w:rPr>
          <w:lang w:val="sq-AL"/>
        </w:rPr>
        <w:t>at e zvogëlimit t</w:t>
      </w:r>
      <w:r>
        <w:rPr>
          <w:lang w:val="sq-AL"/>
        </w:rPr>
        <w:t>ë</w:t>
      </w:r>
      <w:r w:rsidRPr="005B3B97">
        <w:rPr>
          <w:lang w:val="sq-AL"/>
        </w:rPr>
        <w:t xml:space="preserve"> zhurmave – balonat</w:t>
      </w:r>
    </w:p>
    <w:p w:rsidR="009E543E" w:rsidRDefault="009E543E" w:rsidP="009E543E">
      <w:pPr>
        <w:pStyle w:val="Paragrafi"/>
        <w:rPr>
          <w:lang w:val="sq-AL"/>
        </w:rPr>
      </w:pPr>
      <w:r w:rsidRPr="005B3B97">
        <w:rPr>
          <w:lang w:val="sq-AL"/>
        </w:rPr>
        <w:t>Piloti në komand</w:t>
      </w:r>
      <w:r>
        <w:rPr>
          <w:lang w:val="sq-AL"/>
        </w:rPr>
        <w:t>ë</w:t>
      </w:r>
      <w:r w:rsidRPr="005B3B97">
        <w:rPr>
          <w:lang w:val="sq-AL"/>
        </w:rPr>
        <w:t xml:space="preserve"> duhet të përdor</w:t>
      </w:r>
      <w:r>
        <w:rPr>
          <w:lang w:val="sq-AL"/>
        </w:rPr>
        <w:t>ë</w:t>
      </w:r>
      <w:r w:rsidRPr="005B3B97">
        <w:rPr>
          <w:lang w:val="sq-AL"/>
        </w:rPr>
        <w:t xml:space="preserve"> </w:t>
      </w:r>
      <w:r>
        <w:rPr>
          <w:lang w:val="sq-AL"/>
        </w:rPr>
        <w:t>procedur</w:t>
      </w:r>
      <w:r w:rsidRPr="005B3B97">
        <w:rPr>
          <w:lang w:val="sq-AL"/>
        </w:rPr>
        <w:t>at e operimit, kur janë vendosur, për të minimizuar efektin e zhurmës së sistemit të nxehtësisë, ndërkohë që prioriteti i sigurisë është mbi zvogëlimin e zhurmës.</w:t>
      </w:r>
    </w:p>
    <w:p w:rsidR="00B03F1C" w:rsidRPr="005B3B97" w:rsidRDefault="00B03F1C" w:rsidP="009E543E">
      <w:pPr>
        <w:pStyle w:val="Paragrafi"/>
        <w:rPr>
          <w:lang w:val="sq-AL"/>
        </w:rPr>
      </w:pPr>
    </w:p>
    <w:p w:rsidR="009E543E" w:rsidRPr="005B3B97" w:rsidRDefault="009E543E" w:rsidP="009E543E">
      <w:pPr>
        <w:pStyle w:val="Paragrafi"/>
        <w:rPr>
          <w:lang w:val="sq-AL"/>
        </w:rPr>
      </w:pPr>
      <w:r w:rsidRPr="005B3B97">
        <w:rPr>
          <w:lang w:val="sq-AL"/>
        </w:rPr>
        <w:t>SPO.OP.125</w:t>
      </w:r>
      <w:r>
        <w:rPr>
          <w:lang w:val="sq-AL"/>
        </w:rPr>
        <w:t xml:space="preserve"> </w:t>
      </w:r>
      <w:r w:rsidRPr="005B3B97">
        <w:rPr>
          <w:lang w:val="sq-AL"/>
        </w:rPr>
        <w:t>Lartësia minimale e parrezikshme e lejuar mbi pengesat – fluturimet</w:t>
      </w:r>
      <w:r>
        <w:rPr>
          <w:lang w:val="sq-AL"/>
        </w:rPr>
        <w:t xml:space="preserve"> </w:t>
      </w:r>
      <w:r w:rsidRPr="005B3B97">
        <w:rPr>
          <w:lang w:val="sq-AL"/>
        </w:rPr>
        <w:t>IFR</w:t>
      </w:r>
      <w:r>
        <w:rPr>
          <w:lang w:val="sq-AL"/>
        </w:rPr>
        <w:t xml:space="preserve"> </w:t>
      </w:r>
    </w:p>
    <w:p w:rsidR="009E543E" w:rsidRPr="005B3B97" w:rsidRDefault="009E543E" w:rsidP="009E543E">
      <w:pPr>
        <w:pStyle w:val="Paragrafi"/>
        <w:rPr>
          <w:lang w:val="sq-AL"/>
        </w:rPr>
      </w:pPr>
      <w:r w:rsidRPr="005B3B97">
        <w:rPr>
          <w:lang w:val="sq-AL"/>
        </w:rPr>
        <w:t>(a) Operatori duhet të specifikoj</w:t>
      </w:r>
      <w:r>
        <w:rPr>
          <w:lang w:val="sq-AL"/>
        </w:rPr>
        <w:t xml:space="preserve">ë </w:t>
      </w:r>
      <w:r w:rsidRPr="005B3B97">
        <w:rPr>
          <w:lang w:val="sq-AL"/>
        </w:rPr>
        <w:t>një metod</w:t>
      </w:r>
      <w:r>
        <w:rPr>
          <w:lang w:val="sq-AL"/>
        </w:rPr>
        <w:t>ë</w:t>
      </w:r>
      <w:r w:rsidRPr="005B3B97">
        <w:rPr>
          <w:lang w:val="sq-AL"/>
        </w:rPr>
        <w:t xml:space="preserve"> për të vendosur lartësitë minimale të fluturimit që japin lartësinë (e parrezikshme) të kërkuar të terrenit për të gjitha segmentet e rrugëkalimit që do t</w:t>
      </w:r>
      <w:r>
        <w:rPr>
          <w:lang w:val="sq-AL"/>
        </w:rPr>
        <w:t>ë</w:t>
      </w:r>
      <w:r w:rsidRPr="005B3B97">
        <w:rPr>
          <w:lang w:val="sq-AL"/>
        </w:rPr>
        <w:t xml:space="preserve"> fluturohen n</w:t>
      </w:r>
      <w:r>
        <w:rPr>
          <w:lang w:val="sq-AL"/>
        </w:rPr>
        <w:t>ë</w:t>
      </w:r>
      <w:r w:rsidRPr="005B3B97">
        <w:rPr>
          <w:lang w:val="sq-AL"/>
        </w:rPr>
        <w:t xml:space="preserve"> IFR (instrumente).</w:t>
      </w:r>
    </w:p>
    <w:p w:rsidR="009E543E" w:rsidRPr="005B3B97" w:rsidRDefault="009E543E" w:rsidP="009E543E">
      <w:pPr>
        <w:pStyle w:val="Paragrafi"/>
        <w:rPr>
          <w:lang w:val="sq-AL"/>
        </w:rPr>
      </w:pPr>
      <w:r w:rsidRPr="005B3B97">
        <w:rPr>
          <w:lang w:val="sq-AL"/>
        </w:rPr>
        <w:t>(b) Piloti në komandë duhet të vendosi lartësitë minimale të fluturimit për çdo fluturim bazuar në këtë metod</w:t>
      </w:r>
      <w:r>
        <w:rPr>
          <w:lang w:val="sq-AL"/>
        </w:rPr>
        <w:t>ë</w:t>
      </w:r>
      <w:r w:rsidRPr="005B3B97">
        <w:rPr>
          <w:lang w:val="sq-AL"/>
        </w:rPr>
        <w:t>. Lartësitë minimale të fluturimit nuk duhet të jenë m</w:t>
      </w:r>
      <w:r>
        <w:rPr>
          <w:lang w:val="sq-AL"/>
        </w:rPr>
        <w:t>ë</w:t>
      </w:r>
      <w:r w:rsidRPr="005B3B97">
        <w:rPr>
          <w:lang w:val="sq-AL"/>
        </w:rPr>
        <w:t xml:space="preserve"> të ul</w:t>
      </w:r>
      <w:r>
        <w:rPr>
          <w:lang w:val="sq-AL"/>
        </w:rPr>
        <w:t>ë</w:t>
      </w:r>
      <w:r w:rsidRPr="005B3B97">
        <w:rPr>
          <w:lang w:val="sq-AL"/>
        </w:rPr>
        <w:t xml:space="preserve">ta sesa ato të publikuara nga </w:t>
      </w:r>
      <w:r>
        <w:rPr>
          <w:lang w:val="sq-AL"/>
        </w:rPr>
        <w:t>s</w:t>
      </w:r>
      <w:r w:rsidRPr="005B3B97">
        <w:rPr>
          <w:lang w:val="sq-AL"/>
        </w:rPr>
        <w:t>hteti mbi të cilin fluturohet.</w:t>
      </w:r>
    </w:p>
    <w:p w:rsidR="009E543E" w:rsidRPr="005B3B97" w:rsidRDefault="009E543E" w:rsidP="009E543E">
      <w:pPr>
        <w:pStyle w:val="Paragrafi"/>
        <w:rPr>
          <w:lang w:val="sq-AL"/>
        </w:rPr>
      </w:pPr>
      <w:r w:rsidRPr="005B3B97">
        <w:rPr>
          <w:lang w:val="sq-AL"/>
        </w:rPr>
        <w:t>SPO.OP.130</w:t>
      </w:r>
      <w:r>
        <w:rPr>
          <w:lang w:val="sq-AL"/>
        </w:rPr>
        <w:t xml:space="preserve"> </w:t>
      </w:r>
      <w:r w:rsidRPr="005B3B97">
        <w:rPr>
          <w:lang w:val="sq-AL"/>
        </w:rPr>
        <w:t xml:space="preserve"> Furnizimi me karburant dhe vaj – avionët</w:t>
      </w:r>
    </w:p>
    <w:p w:rsidR="009E543E" w:rsidRPr="005B3B97" w:rsidRDefault="0063508F" w:rsidP="009E543E">
      <w:pPr>
        <w:pStyle w:val="Paragrafi"/>
        <w:rPr>
          <w:lang w:val="sq-AL"/>
        </w:rPr>
      </w:pPr>
      <w:r>
        <w:rPr>
          <w:lang w:val="sq-AL"/>
        </w:rPr>
        <w:t xml:space="preserve">(a) </w:t>
      </w:r>
      <w:r w:rsidR="009E543E" w:rsidRPr="005B3B97">
        <w:rPr>
          <w:lang w:val="sq-AL"/>
        </w:rPr>
        <w:t>Piloti në komandë mund të fillojë fluturimin vetëm n.q.s. avioni ka karburantin e duhur dhe vaj si më poshtë për:</w:t>
      </w:r>
    </w:p>
    <w:p w:rsidR="009E543E" w:rsidRPr="005B3B97" w:rsidRDefault="0063508F" w:rsidP="009E543E">
      <w:pPr>
        <w:pStyle w:val="Paragrafi"/>
        <w:rPr>
          <w:lang w:val="sq-AL"/>
        </w:rPr>
      </w:pPr>
      <w:r>
        <w:rPr>
          <w:lang w:val="sq-AL"/>
        </w:rPr>
        <w:t xml:space="preserve">(1) </w:t>
      </w:r>
      <w:r w:rsidR="009E543E" w:rsidRPr="005B3B97">
        <w:rPr>
          <w:lang w:val="sq-AL"/>
        </w:rPr>
        <w:t>fluturime me rregullat e shikimit vizual (VFR):</w:t>
      </w:r>
    </w:p>
    <w:p w:rsidR="009E543E" w:rsidRPr="005B3B97" w:rsidRDefault="009E543E" w:rsidP="009E543E">
      <w:pPr>
        <w:pStyle w:val="Paragrafi"/>
        <w:rPr>
          <w:lang w:val="sq-AL"/>
        </w:rPr>
      </w:pPr>
      <w:r w:rsidRPr="005B3B97">
        <w:rPr>
          <w:lang w:val="sq-AL"/>
        </w:rPr>
        <w:t>(i) ditën, të fluturojë për në aerodromin q</w:t>
      </w:r>
      <w:r>
        <w:rPr>
          <w:lang w:val="sq-AL"/>
        </w:rPr>
        <w:t>ë</w:t>
      </w:r>
      <w:r w:rsidRPr="005B3B97">
        <w:rPr>
          <w:lang w:val="sq-AL"/>
        </w:rPr>
        <w:t xml:space="preserve"> do t</w:t>
      </w:r>
      <w:r>
        <w:rPr>
          <w:lang w:val="sq-AL"/>
        </w:rPr>
        <w:t>ë</w:t>
      </w:r>
      <w:r w:rsidRPr="005B3B97">
        <w:rPr>
          <w:lang w:val="sq-AL"/>
        </w:rPr>
        <w:t xml:space="preserve"> ul</w:t>
      </w:r>
      <w:r>
        <w:rPr>
          <w:lang w:val="sq-AL"/>
        </w:rPr>
        <w:t>e</w:t>
      </w:r>
      <w:r w:rsidRPr="005B3B97">
        <w:rPr>
          <w:lang w:val="sq-AL"/>
        </w:rPr>
        <w:t>t dhe pas kësaj t</w:t>
      </w:r>
      <w:r>
        <w:rPr>
          <w:lang w:val="sq-AL"/>
        </w:rPr>
        <w:t>ë</w:t>
      </w:r>
      <w:r w:rsidRPr="005B3B97">
        <w:rPr>
          <w:lang w:val="sq-AL"/>
        </w:rPr>
        <w:t xml:space="preserve"> fluturoj</w:t>
      </w:r>
      <w:r>
        <w:rPr>
          <w:lang w:val="sq-AL"/>
        </w:rPr>
        <w:t>ë</w:t>
      </w:r>
      <w:r w:rsidRPr="005B3B97">
        <w:rPr>
          <w:lang w:val="sq-AL"/>
        </w:rPr>
        <w:t xml:space="preserve"> për t</w:t>
      </w:r>
      <w:r>
        <w:rPr>
          <w:lang w:val="sq-AL"/>
        </w:rPr>
        <w:t>ë</w:t>
      </w:r>
      <w:r w:rsidRPr="005B3B97">
        <w:rPr>
          <w:lang w:val="sq-AL"/>
        </w:rPr>
        <w:t xml:space="preserve"> paktën edhe 30 minuta n</w:t>
      </w:r>
      <w:r>
        <w:rPr>
          <w:lang w:val="sq-AL"/>
        </w:rPr>
        <w:t>ë</w:t>
      </w:r>
      <w:r w:rsidRPr="005B3B97">
        <w:rPr>
          <w:lang w:val="sq-AL"/>
        </w:rPr>
        <w:t xml:space="preserve"> lartësinë normale (t</w:t>
      </w:r>
      <w:r>
        <w:rPr>
          <w:lang w:val="sq-AL"/>
        </w:rPr>
        <w:t>ë</w:t>
      </w:r>
      <w:r w:rsidRPr="005B3B97">
        <w:rPr>
          <w:lang w:val="sq-AL"/>
        </w:rPr>
        <w:t xml:space="preserve"> fluturimit horizontal); ose </w:t>
      </w:r>
    </w:p>
    <w:p w:rsidR="009E543E" w:rsidRPr="005B3B97" w:rsidRDefault="009E543E" w:rsidP="009E543E">
      <w:pPr>
        <w:pStyle w:val="Paragrafi"/>
        <w:rPr>
          <w:lang w:val="sq-AL"/>
        </w:rPr>
      </w:pPr>
      <w:r w:rsidRPr="005B3B97">
        <w:rPr>
          <w:lang w:val="sq-AL"/>
        </w:rPr>
        <w:t>(ii) natën, të fluturojë për në aerodromin që do të ulet dhe pas kësaj të fluturojë për të paktën edhe 45 minuta në lartësinë normale (të fluturimit horizontal);</w:t>
      </w:r>
    </w:p>
    <w:p w:rsidR="009E543E" w:rsidRPr="005B3B97" w:rsidRDefault="0063508F" w:rsidP="009E543E">
      <w:pPr>
        <w:pStyle w:val="Paragrafi"/>
        <w:rPr>
          <w:lang w:val="sq-AL"/>
        </w:rPr>
      </w:pPr>
      <w:r>
        <w:rPr>
          <w:lang w:val="sq-AL"/>
        </w:rPr>
        <w:t xml:space="preserve">(2) </w:t>
      </w:r>
      <w:r w:rsidR="009E543E" w:rsidRPr="005B3B97">
        <w:rPr>
          <w:lang w:val="sq-AL"/>
        </w:rPr>
        <w:t>për fluturime me IFR (instrumente):</w:t>
      </w:r>
    </w:p>
    <w:p w:rsidR="009E543E" w:rsidRPr="005B3B97" w:rsidRDefault="009E543E" w:rsidP="009E543E">
      <w:pPr>
        <w:pStyle w:val="Paragrafi"/>
        <w:rPr>
          <w:lang w:val="sq-AL"/>
        </w:rPr>
      </w:pPr>
      <w:r w:rsidRPr="005B3B97">
        <w:rPr>
          <w:lang w:val="sq-AL"/>
        </w:rPr>
        <w:t xml:space="preserve">(i) kur nuk kërkohet destinacion alternativ, të fluturojë për në aerodromin që do të ulet dhe pas kësaj </w:t>
      </w:r>
      <w:r>
        <w:rPr>
          <w:lang w:val="sq-AL"/>
        </w:rPr>
        <w:t xml:space="preserve">do </w:t>
      </w:r>
      <w:r w:rsidRPr="005B3B97">
        <w:rPr>
          <w:lang w:val="sq-AL"/>
        </w:rPr>
        <w:t>të fluturoj</w:t>
      </w:r>
      <w:r>
        <w:rPr>
          <w:lang w:val="sq-AL"/>
        </w:rPr>
        <w:t>ë</w:t>
      </w:r>
      <w:r w:rsidRPr="005B3B97">
        <w:rPr>
          <w:lang w:val="sq-AL"/>
        </w:rPr>
        <w:t xml:space="preserve"> për të paktën 45 minuta në lartësinë normale (të fluturimit horizontal); ose </w:t>
      </w:r>
    </w:p>
    <w:p w:rsidR="009E543E" w:rsidRPr="005B3B97" w:rsidRDefault="009E543E" w:rsidP="009E543E">
      <w:pPr>
        <w:pStyle w:val="Paragrafi"/>
        <w:rPr>
          <w:lang w:val="sq-AL"/>
        </w:rPr>
      </w:pPr>
      <w:r w:rsidRPr="005B3B97">
        <w:rPr>
          <w:lang w:val="sq-AL"/>
        </w:rPr>
        <w:t>(ii) kur është kërkuar destinacioni alternativ, të fluturojë për në aerodromin që synon të ulet, për në një aerodrom alternativ dhe pas kësaj të fluturojë për të paktën edhe 45 minuta në lartësinë normale (të fluturimit horizontal).</w:t>
      </w:r>
    </w:p>
    <w:p w:rsidR="009E543E" w:rsidRPr="005B3B97" w:rsidRDefault="0063508F" w:rsidP="009E543E">
      <w:pPr>
        <w:pStyle w:val="Paragrafi"/>
        <w:rPr>
          <w:lang w:val="sq-AL"/>
        </w:rPr>
      </w:pPr>
      <w:r>
        <w:rPr>
          <w:lang w:val="sq-AL"/>
        </w:rPr>
        <w:t xml:space="preserve">(b) </w:t>
      </w:r>
      <w:r w:rsidR="009E543E" w:rsidRPr="005B3B97">
        <w:rPr>
          <w:lang w:val="sq-AL"/>
        </w:rPr>
        <w:t>Në llogaritjen e karburantit të nevojshëm, duke dhënë përfshirjen raste të ndryshme, duhet të merren në konsiderate si më poshtë:</w:t>
      </w:r>
    </w:p>
    <w:p w:rsidR="009E543E" w:rsidRPr="005B3B97" w:rsidRDefault="0063508F" w:rsidP="009E543E">
      <w:pPr>
        <w:pStyle w:val="Paragrafi"/>
        <w:rPr>
          <w:lang w:val="sq-AL"/>
        </w:rPr>
      </w:pPr>
      <w:r>
        <w:rPr>
          <w:lang w:val="sq-AL"/>
        </w:rPr>
        <w:t xml:space="preserve">(1) </w:t>
      </w:r>
      <w:r w:rsidR="009E543E" w:rsidRPr="005B3B97">
        <w:rPr>
          <w:lang w:val="sq-AL"/>
        </w:rPr>
        <w:t>parashikimi i konditave meteorologjike;</w:t>
      </w:r>
    </w:p>
    <w:p w:rsidR="009E543E" w:rsidRPr="005B3B97" w:rsidRDefault="0063508F" w:rsidP="009E543E">
      <w:pPr>
        <w:pStyle w:val="Paragrafi"/>
        <w:rPr>
          <w:lang w:val="sq-AL"/>
        </w:rPr>
      </w:pPr>
      <w:r>
        <w:rPr>
          <w:lang w:val="sq-AL"/>
        </w:rPr>
        <w:t xml:space="preserve">(2) </w:t>
      </w:r>
      <w:r w:rsidR="009E543E" w:rsidRPr="005B3B97">
        <w:rPr>
          <w:lang w:val="sq-AL"/>
        </w:rPr>
        <w:t>t</w:t>
      </w:r>
      <w:r w:rsidR="009E543E">
        <w:rPr>
          <w:lang w:val="sq-AL"/>
        </w:rPr>
        <w:t>ë</w:t>
      </w:r>
      <w:r w:rsidR="009E543E" w:rsidRPr="005B3B97">
        <w:rPr>
          <w:lang w:val="sq-AL"/>
        </w:rPr>
        <w:t xml:space="preserve"> parapriten ndryshimet e drejtimeve t</w:t>
      </w:r>
      <w:r w:rsidR="009E543E">
        <w:rPr>
          <w:lang w:val="sq-AL"/>
        </w:rPr>
        <w:t>ë</w:t>
      </w:r>
      <w:r w:rsidR="009E543E" w:rsidRPr="005B3B97">
        <w:rPr>
          <w:lang w:val="sq-AL"/>
        </w:rPr>
        <w:t xml:space="preserve"> tjera t</w:t>
      </w:r>
      <w:r w:rsidR="009E543E">
        <w:rPr>
          <w:lang w:val="sq-AL"/>
        </w:rPr>
        <w:t>ë</w:t>
      </w:r>
      <w:r w:rsidR="009E543E" w:rsidRPr="005B3B97">
        <w:rPr>
          <w:lang w:val="sq-AL"/>
        </w:rPr>
        <w:t xml:space="preserve"> ATC dhe vonesat n</w:t>
      </w:r>
      <w:r w:rsidR="009E543E">
        <w:rPr>
          <w:lang w:val="sq-AL"/>
        </w:rPr>
        <w:t>ë</w:t>
      </w:r>
      <w:r w:rsidR="009E543E" w:rsidRPr="005B3B97">
        <w:rPr>
          <w:lang w:val="sq-AL"/>
        </w:rPr>
        <w:t xml:space="preserve"> trafik;</w:t>
      </w:r>
    </w:p>
    <w:p w:rsidR="009E543E" w:rsidRPr="005B3B97" w:rsidRDefault="0063508F" w:rsidP="009E543E">
      <w:pPr>
        <w:pStyle w:val="Paragrafi"/>
        <w:rPr>
          <w:lang w:val="sq-AL"/>
        </w:rPr>
      </w:pPr>
      <w:r>
        <w:rPr>
          <w:lang w:val="sq-AL"/>
        </w:rPr>
        <w:t xml:space="preserve">(3) </w:t>
      </w:r>
      <w:r w:rsidR="009E543E">
        <w:rPr>
          <w:lang w:val="sq-AL"/>
        </w:rPr>
        <w:t>procedur</w:t>
      </w:r>
      <w:r w:rsidR="009E543E" w:rsidRPr="005B3B97">
        <w:rPr>
          <w:lang w:val="sq-AL"/>
        </w:rPr>
        <w:t>a</w:t>
      </w:r>
      <w:r w:rsidR="009E543E">
        <w:rPr>
          <w:lang w:val="sq-AL"/>
        </w:rPr>
        <w:t>t gjatë ç</w:t>
      </w:r>
      <w:r w:rsidR="009E543E" w:rsidRPr="005B3B97">
        <w:rPr>
          <w:lang w:val="sq-AL"/>
        </w:rPr>
        <w:t>hermetizimit ose mosfunksionimit të një motori kur jemi në rrugëkalim, kudo që mund t</w:t>
      </w:r>
      <w:r w:rsidR="009E543E">
        <w:rPr>
          <w:lang w:val="sq-AL"/>
        </w:rPr>
        <w:t>ë</w:t>
      </w:r>
      <w:r w:rsidR="009E543E" w:rsidRPr="005B3B97">
        <w:rPr>
          <w:lang w:val="sq-AL"/>
        </w:rPr>
        <w:t xml:space="preserve"> aplikohet; dhe</w:t>
      </w:r>
    </w:p>
    <w:p w:rsidR="009E543E" w:rsidRPr="005B3B97" w:rsidRDefault="0063508F" w:rsidP="009E543E">
      <w:pPr>
        <w:pStyle w:val="Paragrafi"/>
        <w:rPr>
          <w:lang w:val="sq-AL"/>
        </w:rPr>
      </w:pPr>
      <w:r>
        <w:rPr>
          <w:lang w:val="sq-AL"/>
        </w:rPr>
        <w:t xml:space="preserve">(4) </w:t>
      </w:r>
      <w:r w:rsidR="009E543E" w:rsidRPr="005B3B97">
        <w:rPr>
          <w:lang w:val="sq-AL"/>
        </w:rPr>
        <w:t>dhe çdo kusht tjetër që mund të vonoj</w:t>
      </w:r>
      <w:r w:rsidR="009E543E">
        <w:rPr>
          <w:lang w:val="sq-AL"/>
        </w:rPr>
        <w:t>ë</w:t>
      </w:r>
      <w:r w:rsidR="009E543E" w:rsidRPr="005B3B97">
        <w:rPr>
          <w:lang w:val="sq-AL"/>
        </w:rPr>
        <w:t xml:space="preserve"> uljen e avionit ose të rrisë harxhimin e karburantit /ose vajit.</w:t>
      </w:r>
    </w:p>
    <w:p w:rsidR="009E543E" w:rsidRPr="005B3B97" w:rsidRDefault="0063508F" w:rsidP="009E543E">
      <w:pPr>
        <w:pStyle w:val="Paragrafi"/>
        <w:rPr>
          <w:lang w:val="sq-AL"/>
        </w:rPr>
      </w:pPr>
      <w:r>
        <w:rPr>
          <w:lang w:val="sq-AL"/>
        </w:rPr>
        <w:t xml:space="preserve">(c) </w:t>
      </w:r>
      <w:r w:rsidR="009E543E" w:rsidRPr="005B3B97">
        <w:rPr>
          <w:lang w:val="sq-AL"/>
        </w:rPr>
        <w:t xml:space="preserve">Asgjë nuk mund të përjashtojë ndryshimin e një plani fluturimi gjatë fluturimit , me qëllim të ri-planifikimit të fluturimit për një destinacion tjetër, me kusht që të gjithë kërkesat të </w:t>
      </w:r>
      <w:r w:rsidR="009E543E">
        <w:rPr>
          <w:lang w:val="sq-AL"/>
        </w:rPr>
        <w:t>jenë plotësuar nga pika ku u ri</w:t>
      </w:r>
      <w:r w:rsidR="009E543E" w:rsidRPr="005B3B97">
        <w:rPr>
          <w:lang w:val="sq-AL"/>
        </w:rPr>
        <w:t xml:space="preserve">planifikua fluturimi. </w:t>
      </w:r>
    </w:p>
    <w:p w:rsidR="009E543E" w:rsidRPr="005B3B97" w:rsidRDefault="009E543E" w:rsidP="009E543E">
      <w:pPr>
        <w:pStyle w:val="Paragrafi"/>
        <w:rPr>
          <w:lang w:val="sq-AL"/>
        </w:rPr>
      </w:pPr>
      <w:r w:rsidRPr="005B3B97">
        <w:rPr>
          <w:lang w:val="sq-AL"/>
        </w:rPr>
        <w:t>SPO.OP.131</w:t>
      </w:r>
      <w:r>
        <w:rPr>
          <w:lang w:val="sq-AL"/>
        </w:rPr>
        <w:t xml:space="preserve"> </w:t>
      </w:r>
      <w:r w:rsidRPr="005B3B97">
        <w:rPr>
          <w:lang w:val="sq-AL"/>
        </w:rPr>
        <w:t>Furnizimi me karburant dhe vaj – helikopterët</w:t>
      </w:r>
    </w:p>
    <w:p w:rsidR="009E543E" w:rsidRPr="005B3B97" w:rsidRDefault="009E543E" w:rsidP="009E543E">
      <w:pPr>
        <w:pStyle w:val="Paragrafi"/>
        <w:rPr>
          <w:lang w:val="sq-AL"/>
        </w:rPr>
      </w:pPr>
      <w:r w:rsidRPr="005B3B97">
        <w:rPr>
          <w:lang w:val="sq-AL"/>
        </w:rPr>
        <w:t>(a) Piloti në komandë duhet të fillojë fluturimin vetëm n.q.s. helikopteri ka karburantin dhe vajin e duhur si më poshtë:</w:t>
      </w:r>
    </w:p>
    <w:p w:rsidR="009E543E" w:rsidRPr="005B3B97" w:rsidRDefault="009E543E" w:rsidP="009E543E">
      <w:pPr>
        <w:pStyle w:val="Paragrafi"/>
        <w:rPr>
          <w:lang w:val="sq-AL"/>
        </w:rPr>
      </w:pPr>
      <w:r w:rsidRPr="005B3B97">
        <w:rPr>
          <w:lang w:val="sq-AL"/>
        </w:rPr>
        <w:t>(1) Për fluturimet VFR:</w:t>
      </w:r>
    </w:p>
    <w:p w:rsidR="009E543E" w:rsidRPr="005B3B97" w:rsidRDefault="009E543E" w:rsidP="009E543E">
      <w:pPr>
        <w:pStyle w:val="Paragrafi"/>
        <w:rPr>
          <w:lang w:val="sq-AL"/>
        </w:rPr>
      </w:pPr>
      <w:r w:rsidRPr="005B3B97">
        <w:rPr>
          <w:lang w:val="sq-AL"/>
        </w:rPr>
        <w:t>(i) për</w:t>
      </w:r>
      <w:r>
        <w:rPr>
          <w:lang w:val="sq-AL"/>
        </w:rPr>
        <w:t xml:space="preserve"> të fluturuar për në aerodromin</w:t>
      </w:r>
      <w:r w:rsidRPr="005B3B97">
        <w:rPr>
          <w:lang w:val="sq-AL"/>
        </w:rPr>
        <w:t>/vendin e operimit për ulje dhe pas kësaj të fluturojë për të paktën 20 minuta me shpejtësinë dhe distancën me të mirë; ose</w:t>
      </w:r>
    </w:p>
    <w:p w:rsidR="009E543E" w:rsidRPr="005B3B97" w:rsidRDefault="009E543E" w:rsidP="009E543E">
      <w:pPr>
        <w:pStyle w:val="Paragrafi"/>
        <w:rPr>
          <w:lang w:val="sq-AL"/>
        </w:rPr>
      </w:pPr>
      <w:r w:rsidRPr="005B3B97">
        <w:rPr>
          <w:lang w:val="sq-AL"/>
        </w:rPr>
        <w:t>(ii) për fluturimet ditën VFR, një rezervë karburanti prej 10 minutash për distancën dhe shpejtësinë më t</w:t>
      </w:r>
      <w:r>
        <w:rPr>
          <w:lang w:val="sq-AL"/>
        </w:rPr>
        <w:t>ë</w:t>
      </w:r>
      <w:r w:rsidRPr="005B3B97">
        <w:rPr>
          <w:lang w:val="sq-AL"/>
        </w:rPr>
        <w:t xml:space="preserve"> mir</w:t>
      </w:r>
      <w:r>
        <w:rPr>
          <w:lang w:val="sq-AL"/>
        </w:rPr>
        <w:t>ë</w:t>
      </w:r>
      <w:r w:rsidRPr="005B3B97">
        <w:rPr>
          <w:lang w:val="sq-AL"/>
        </w:rPr>
        <w:t xml:space="preserve"> t</w:t>
      </w:r>
      <w:r>
        <w:rPr>
          <w:lang w:val="sq-AL"/>
        </w:rPr>
        <w:t>ë</w:t>
      </w:r>
      <w:r w:rsidRPr="005B3B97">
        <w:rPr>
          <w:lang w:val="sq-AL"/>
        </w:rPr>
        <w:t xml:space="preserve"> dhënë q</w:t>
      </w:r>
      <w:r>
        <w:rPr>
          <w:lang w:val="sq-AL"/>
        </w:rPr>
        <w:t>ë</w:t>
      </w:r>
      <w:r w:rsidRPr="005B3B97">
        <w:rPr>
          <w:lang w:val="sq-AL"/>
        </w:rPr>
        <w:t xml:space="preserve"> ai/ajo qëndron brenda distancës 25 NM nga aerodromi/vendi i operimit t</w:t>
      </w:r>
      <w:r>
        <w:rPr>
          <w:lang w:val="sq-AL"/>
        </w:rPr>
        <w:t>ë</w:t>
      </w:r>
      <w:r w:rsidRPr="005B3B97">
        <w:rPr>
          <w:lang w:val="sq-AL"/>
        </w:rPr>
        <w:t xml:space="preserve"> largimit; dhe</w:t>
      </w:r>
    </w:p>
    <w:p w:rsidR="009E543E" w:rsidRPr="005B3B97" w:rsidRDefault="009E543E" w:rsidP="009E543E">
      <w:pPr>
        <w:pStyle w:val="Paragrafi"/>
        <w:rPr>
          <w:lang w:val="sq-AL"/>
        </w:rPr>
      </w:pPr>
      <w:r>
        <w:rPr>
          <w:lang w:val="sq-AL"/>
        </w:rPr>
        <w:t>(2) Për fluturimet IFR</w:t>
      </w:r>
      <w:r w:rsidRPr="005B3B97">
        <w:rPr>
          <w:lang w:val="sq-AL"/>
        </w:rPr>
        <w:t>:</w:t>
      </w:r>
    </w:p>
    <w:p w:rsidR="009E543E" w:rsidRPr="005B3B97" w:rsidRDefault="009E543E" w:rsidP="009E543E">
      <w:pPr>
        <w:pStyle w:val="Paragrafi"/>
        <w:rPr>
          <w:lang w:val="sq-AL"/>
        </w:rPr>
      </w:pPr>
      <w:r w:rsidRPr="005B3B97">
        <w:rPr>
          <w:lang w:val="sq-AL"/>
        </w:rPr>
        <w:t>(i) kur nuk kërkohet alternativ</w:t>
      </w:r>
      <w:r>
        <w:rPr>
          <w:lang w:val="sq-AL"/>
        </w:rPr>
        <w:t>ë</w:t>
      </w:r>
      <w:r w:rsidRPr="005B3B97">
        <w:rPr>
          <w:lang w:val="sq-AL"/>
        </w:rPr>
        <w:t xml:space="preserve"> tjetër ose kur nuk ka t</w:t>
      </w:r>
      <w:r>
        <w:rPr>
          <w:lang w:val="sq-AL"/>
        </w:rPr>
        <w:t>ë</w:t>
      </w:r>
      <w:r w:rsidRPr="005B3B97">
        <w:rPr>
          <w:lang w:val="sq-AL"/>
        </w:rPr>
        <w:t xml:space="preserve"> dhëna premtuese të motit për aerodromin e mundshëm alternativ, t</w:t>
      </w:r>
      <w:r>
        <w:rPr>
          <w:lang w:val="sq-AL"/>
        </w:rPr>
        <w:t>ë</w:t>
      </w:r>
      <w:r w:rsidRPr="005B3B97">
        <w:rPr>
          <w:lang w:val="sq-AL"/>
        </w:rPr>
        <w:t xml:space="preserve"> fluturoj</w:t>
      </w:r>
      <w:r>
        <w:rPr>
          <w:lang w:val="sq-AL"/>
        </w:rPr>
        <w:t>ë</w:t>
      </w:r>
      <w:r w:rsidRPr="005B3B97">
        <w:rPr>
          <w:lang w:val="sq-AL"/>
        </w:rPr>
        <w:t xml:space="preserve"> për n</w:t>
      </w:r>
      <w:r>
        <w:rPr>
          <w:lang w:val="sq-AL"/>
        </w:rPr>
        <w:t>ë aerodromin</w:t>
      </w:r>
      <w:r w:rsidRPr="005B3B97">
        <w:rPr>
          <w:lang w:val="sq-AL"/>
        </w:rPr>
        <w:t>/vendin e operimit për t’u</w:t>
      </w:r>
      <w:r>
        <w:rPr>
          <w:lang w:val="sq-AL"/>
        </w:rPr>
        <w:t xml:space="preserve"> </w:t>
      </w:r>
      <w:r w:rsidRPr="005B3B97">
        <w:rPr>
          <w:lang w:val="sq-AL"/>
        </w:rPr>
        <w:t>ulur, dhe pas kësaj t</w:t>
      </w:r>
      <w:r>
        <w:rPr>
          <w:lang w:val="sq-AL"/>
        </w:rPr>
        <w:t>ë</w:t>
      </w:r>
      <w:r w:rsidRPr="005B3B97">
        <w:rPr>
          <w:lang w:val="sq-AL"/>
        </w:rPr>
        <w:t xml:space="preserve"> fluturoj</w:t>
      </w:r>
      <w:r>
        <w:rPr>
          <w:lang w:val="sq-AL"/>
        </w:rPr>
        <w:t>ë për</w:t>
      </w:r>
      <w:r w:rsidRPr="005B3B97">
        <w:rPr>
          <w:lang w:val="sq-AL"/>
        </w:rPr>
        <w:t xml:space="preserve"> 30 minuta</w:t>
      </w:r>
      <w:r>
        <w:rPr>
          <w:lang w:val="sq-AL"/>
        </w:rPr>
        <w:t xml:space="preserve"> </w:t>
      </w:r>
      <w:r w:rsidRPr="005B3B97">
        <w:rPr>
          <w:lang w:val="sq-AL"/>
        </w:rPr>
        <w:t>me shpejtësi</w:t>
      </w:r>
      <w:r>
        <w:rPr>
          <w:lang w:val="sq-AL"/>
        </w:rPr>
        <w:t xml:space="preserve"> </w:t>
      </w:r>
      <w:r w:rsidRPr="005B3B97">
        <w:rPr>
          <w:lang w:val="sq-AL"/>
        </w:rPr>
        <w:t>normale (n</w:t>
      </w:r>
      <w:r>
        <w:rPr>
          <w:lang w:val="sq-AL"/>
        </w:rPr>
        <w:t>ë</w:t>
      </w:r>
      <w:r w:rsidRPr="005B3B97">
        <w:rPr>
          <w:lang w:val="sq-AL"/>
        </w:rPr>
        <w:t xml:space="preserve"> fluturim horizontal) n</w:t>
      </w:r>
      <w:r>
        <w:rPr>
          <w:lang w:val="sq-AL"/>
        </w:rPr>
        <w:t>ë</w:t>
      </w:r>
      <w:r w:rsidRPr="005B3B97">
        <w:rPr>
          <w:lang w:val="sq-AL"/>
        </w:rPr>
        <w:t xml:space="preserve"> lartësinë 450 m (1 500 ft) mbi aerodromin e destinuar/vendin e operimit sipas kushteve të temperaturës standarde n</w:t>
      </w:r>
      <w:r>
        <w:rPr>
          <w:lang w:val="sq-AL"/>
        </w:rPr>
        <w:t>ë</w:t>
      </w:r>
      <w:r w:rsidRPr="005B3B97">
        <w:rPr>
          <w:lang w:val="sq-AL"/>
        </w:rPr>
        <w:t xml:space="preserve"> afrim dhe në ulje; ose</w:t>
      </w:r>
    </w:p>
    <w:p w:rsidR="009E543E" w:rsidRPr="005B3B97" w:rsidRDefault="009E543E" w:rsidP="009E543E">
      <w:pPr>
        <w:pStyle w:val="Paragrafi"/>
        <w:rPr>
          <w:lang w:val="sq-AL"/>
        </w:rPr>
      </w:pPr>
      <w:r w:rsidRPr="005B3B97">
        <w:rPr>
          <w:lang w:val="sq-AL"/>
        </w:rPr>
        <w:t>(ii) kur është kërkuar një alternativ</w:t>
      </w:r>
      <w:r>
        <w:rPr>
          <w:lang w:val="sq-AL"/>
        </w:rPr>
        <w:t>ë</w:t>
      </w:r>
      <w:r w:rsidRPr="005B3B97">
        <w:rPr>
          <w:lang w:val="sq-AL"/>
        </w:rPr>
        <w:t>, të fluturohet dhe të kryhet afrimi dhe kalimi n</w:t>
      </w:r>
      <w:r>
        <w:rPr>
          <w:lang w:val="sq-AL"/>
        </w:rPr>
        <w:t>ë</w:t>
      </w:r>
      <w:r w:rsidRPr="005B3B97">
        <w:rPr>
          <w:lang w:val="sq-AL"/>
        </w:rPr>
        <w:t xml:space="preserve"> rreth t</w:t>
      </w:r>
      <w:r>
        <w:rPr>
          <w:lang w:val="sq-AL"/>
        </w:rPr>
        <w:t>ë</w:t>
      </w:r>
      <w:r w:rsidRPr="005B3B97">
        <w:rPr>
          <w:lang w:val="sq-AL"/>
        </w:rPr>
        <w:t xml:space="preserve"> dyt</w:t>
      </w:r>
      <w:r>
        <w:rPr>
          <w:lang w:val="sq-AL"/>
        </w:rPr>
        <w:t>ë</w:t>
      </w:r>
      <w:r w:rsidRPr="005B3B97">
        <w:rPr>
          <w:lang w:val="sq-AL"/>
        </w:rPr>
        <w:t xml:space="preserve"> tek aerodromi/vendi i operimit q</w:t>
      </w:r>
      <w:r>
        <w:rPr>
          <w:lang w:val="sq-AL"/>
        </w:rPr>
        <w:t>ë</w:t>
      </w:r>
      <w:r w:rsidRPr="005B3B97">
        <w:rPr>
          <w:lang w:val="sq-AL"/>
        </w:rPr>
        <w:t xml:space="preserve"> mendohet se do t</w:t>
      </w:r>
      <w:r>
        <w:rPr>
          <w:lang w:val="sq-AL"/>
        </w:rPr>
        <w:t>ë</w:t>
      </w:r>
      <w:r w:rsidRPr="005B3B97">
        <w:rPr>
          <w:lang w:val="sq-AL"/>
        </w:rPr>
        <w:t xml:space="preserve"> ulet, dhe pas kësaj:</w:t>
      </w:r>
    </w:p>
    <w:p w:rsidR="009E543E" w:rsidRPr="005B3B97" w:rsidRDefault="0063508F" w:rsidP="009E543E">
      <w:pPr>
        <w:pStyle w:val="Paragrafi"/>
        <w:rPr>
          <w:lang w:val="sq-AL"/>
        </w:rPr>
      </w:pPr>
      <w:r>
        <w:rPr>
          <w:lang w:val="sq-AL"/>
        </w:rPr>
        <w:t xml:space="preserve">(A) </w:t>
      </w:r>
      <w:r w:rsidR="009E543E" w:rsidRPr="005B3B97">
        <w:rPr>
          <w:lang w:val="sq-AL"/>
        </w:rPr>
        <w:t>të fluturojë tek një alternative specifike; dhe</w:t>
      </w:r>
    </w:p>
    <w:p w:rsidR="009E543E" w:rsidRPr="005B3B97" w:rsidRDefault="0063508F" w:rsidP="009E543E">
      <w:pPr>
        <w:pStyle w:val="Paragrafi"/>
        <w:rPr>
          <w:lang w:val="sq-AL"/>
        </w:rPr>
      </w:pPr>
      <w:r>
        <w:rPr>
          <w:lang w:val="sq-AL"/>
        </w:rPr>
        <w:t xml:space="preserve">(B) </w:t>
      </w:r>
      <w:r w:rsidR="009E543E" w:rsidRPr="005B3B97">
        <w:rPr>
          <w:lang w:val="sq-AL"/>
        </w:rPr>
        <w:t>të fluturojë për 30 minuta me mbajtjen e shpejtësisë normale n</w:t>
      </w:r>
      <w:r w:rsidR="009E543E">
        <w:rPr>
          <w:lang w:val="sq-AL"/>
        </w:rPr>
        <w:t>ë</w:t>
      </w:r>
      <w:r w:rsidR="009E543E" w:rsidRPr="005B3B97">
        <w:rPr>
          <w:lang w:val="sq-AL"/>
        </w:rPr>
        <w:t xml:space="preserve"> 450m (1 500 ft) mbi aer</w:t>
      </w:r>
      <w:r w:rsidR="009E543E">
        <w:rPr>
          <w:lang w:val="sq-AL"/>
        </w:rPr>
        <w:t>odromin alternativ/</w:t>
      </w:r>
      <w:r w:rsidR="009E543E" w:rsidRPr="005B3B97">
        <w:rPr>
          <w:lang w:val="sq-AL"/>
        </w:rPr>
        <w:t>vendin e operimit sipas konditave të temperaturës standarde në afrim dhe në ulje.</w:t>
      </w:r>
    </w:p>
    <w:p w:rsidR="009E543E" w:rsidRPr="005B3B97" w:rsidRDefault="009E543E" w:rsidP="009E543E">
      <w:pPr>
        <w:pStyle w:val="Paragrafi"/>
        <w:rPr>
          <w:lang w:val="sq-AL"/>
        </w:rPr>
      </w:pPr>
      <w:r w:rsidRPr="005B3B97">
        <w:rPr>
          <w:lang w:val="sq-AL"/>
        </w:rPr>
        <w:t>(b) Për llogaritjen e karburantit të nevojshëm, përfshirë edhe raste të paparashikuara, duhet të merren në konsiderat</w:t>
      </w:r>
      <w:r>
        <w:rPr>
          <w:lang w:val="sq-AL"/>
        </w:rPr>
        <w:t>ë</w:t>
      </w:r>
      <w:r w:rsidRPr="005B3B97">
        <w:rPr>
          <w:lang w:val="sq-AL"/>
        </w:rPr>
        <w:t xml:space="preserve"> si më poshtë:</w:t>
      </w:r>
    </w:p>
    <w:p w:rsidR="009E543E" w:rsidRPr="005B3B97" w:rsidRDefault="0063508F" w:rsidP="009E543E">
      <w:pPr>
        <w:pStyle w:val="Paragrafi"/>
        <w:rPr>
          <w:lang w:val="sq-AL"/>
        </w:rPr>
      </w:pPr>
      <w:r>
        <w:rPr>
          <w:lang w:val="sq-AL"/>
        </w:rPr>
        <w:t xml:space="preserve">(1) </w:t>
      </w:r>
      <w:r w:rsidR="009E543E" w:rsidRPr="005B3B97">
        <w:rPr>
          <w:lang w:val="sq-AL"/>
        </w:rPr>
        <w:t>parashikimi i kushteve meteorologjike;</w:t>
      </w:r>
    </w:p>
    <w:p w:rsidR="009E543E" w:rsidRPr="005B3B97" w:rsidRDefault="0063508F" w:rsidP="009E543E">
      <w:pPr>
        <w:pStyle w:val="Paragrafi"/>
        <w:rPr>
          <w:lang w:val="sq-AL"/>
        </w:rPr>
      </w:pPr>
      <w:r>
        <w:rPr>
          <w:lang w:val="sq-AL"/>
        </w:rPr>
        <w:t xml:space="preserve">(2) </w:t>
      </w:r>
      <w:r w:rsidR="009E543E">
        <w:rPr>
          <w:lang w:val="sq-AL"/>
        </w:rPr>
        <w:t>parapritja e ri</w:t>
      </w:r>
      <w:r w:rsidR="009E543E" w:rsidRPr="005B3B97">
        <w:rPr>
          <w:lang w:val="sq-AL"/>
        </w:rPr>
        <w:t>dhënies së rrugëkalimeve të reja nga ATC dhe vonesat në trafik;</w:t>
      </w:r>
    </w:p>
    <w:p w:rsidR="009E543E" w:rsidRPr="005B3B97" w:rsidRDefault="0063508F" w:rsidP="009E543E">
      <w:pPr>
        <w:pStyle w:val="Paragrafi"/>
        <w:rPr>
          <w:lang w:val="sq-AL"/>
        </w:rPr>
      </w:pPr>
      <w:r>
        <w:rPr>
          <w:lang w:val="sq-AL"/>
        </w:rPr>
        <w:t xml:space="preserve">(3) </w:t>
      </w:r>
      <w:r w:rsidR="009E543E" w:rsidRPr="005B3B97">
        <w:rPr>
          <w:lang w:val="sq-AL"/>
        </w:rPr>
        <w:t xml:space="preserve">fikja e një motori gjatë rrugëkalimit, ku është e aplikueshme; dhe </w:t>
      </w:r>
    </w:p>
    <w:p w:rsidR="009E543E" w:rsidRPr="005B3B97" w:rsidRDefault="0063508F" w:rsidP="009E543E">
      <w:pPr>
        <w:pStyle w:val="Paragrafi"/>
        <w:rPr>
          <w:lang w:val="sq-AL"/>
        </w:rPr>
      </w:pPr>
      <w:r>
        <w:rPr>
          <w:lang w:val="sq-AL"/>
        </w:rPr>
        <w:t xml:space="preserve">(4) </w:t>
      </w:r>
      <w:r w:rsidR="009E543E" w:rsidRPr="005B3B97">
        <w:rPr>
          <w:lang w:val="sq-AL"/>
        </w:rPr>
        <w:t>dhe çdo konditë tjetër që mund të vonojë uljen e avionit ose të shtojë harxhimin e karburantit dhe/ ose të vajit.</w:t>
      </w:r>
    </w:p>
    <w:p w:rsidR="009E543E" w:rsidRPr="005B3B97" w:rsidRDefault="009E543E" w:rsidP="009E543E">
      <w:pPr>
        <w:pStyle w:val="Paragrafi"/>
        <w:rPr>
          <w:lang w:val="sq-AL"/>
        </w:rPr>
      </w:pPr>
      <w:r w:rsidRPr="005B3B97">
        <w:rPr>
          <w:lang w:val="sq-AL"/>
        </w:rPr>
        <w:t>(c) Nuk duhet të përjashtohet</w:t>
      </w:r>
      <w:r>
        <w:rPr>
          <w:lang w:val="sq-AL"/>
        </w:rPr>
        <w:t xml:space="preserve"> </w:t>
      </w:r>
      <w:r w:rsidRPr="005B3B97">
        <w:rPr>
          <w:lang w:val="sq-AL"/>
        </w:rPr>
        <w:t>amendamenti për plan fluturimi në fluturim, me q</w:t>
      </w:r>
      <w:r>
        <w:rPr>
          <w:lang w:val="sq-AL"/>
        </w:rPr>
        <w:t>ëllim ri</w:t>
      </w:r>
      <w:r w:rsidRPr="005B3B97">
        <w:rPr>
          <w:lang w:val="sq-AL"/>
        </w:rPr>
        <w:t>planifikimin e fluturimit për në një destinacion tjetër, duke bërë plotësimet me t g</w:t>
      </w:r>
      <w:r>
        <w:rPr>
          <w:lang w:val="sq-AL"/>
        </w:rPr>
        <w:t>jitha kërkesat që nga pika e ri</w:t>
      </w:r>
      <w:r w:rsidRPr="005B3B97">
        <w:rPr>
          <w:lang w:val="sq-AL"/>
        </w:rPr>
        <w:t>planifikimit të fluturimit.</w:t>
      </w:r>
    </w:p>
    <w:p w:rsidR="009E543E" w:rsidRPr="005B3B97" w:rsidRDefault="009E543E" w:rsidP="009E543E">
      <w:pPr>
        <w:pStyle w:val="Paragrafi"/>
        <w:rPr>
          <w:lang w:val="sq-AL"/>
        </w:rPr>
      </w:pPr>
      <w:r w:rsidRPr="005B3B97">
        <w:rPr>
          <w:lang w:val="sq-AL"/>
        </w:rPr>
        <w:t>SPO.OP.132</w:t>
      </w:r>
      <w:r>
        <w:rPr>
          <w:lang w:val="sq-AL"/>
        </w:rPr>
        <w:t xml:space="preserve"> </w:t>
      </w:r>
      <w:r w:rsidRPr="005B3B97">
        <w:rPr>
          <w:lang w:val="sq-AL"/>
        </w:rPr>
        <w:t>Furnizimi me karburant dhe kundërpesha</w:t>
      </w:r>
      <w:r>
        <w:rPr>
          <w:lang w:val="sq-AL"/>
        </w:rPr>
        <w:t xml:space="preserve"> </w:t>
      </w:r>
      <w:r w:rsidRPr="005B3B97">
        <w:rPr>
          <w:lang w:val="sq-AL"/>
        </w:rPr>
        <w:t>dhe planifikimi – balonat</w:t>
      </w:r>
    </w:p>
    <w:p w:rsidR="009E543E" w:rsidRPr="005B3B97" w:rsidRDefault="0063508F" w:rsidP="009E543E">
      <w:pPr>
        <w:pStyle w:val="Paragrafi"/>
        <w:rPr>
          <w:lang w:val="sq-AL"/>
        </w:rPr>
      </w:pPr>
      <w:r>
        <w:rPr>
          <w:lang w:val="sq-AL"/>
        </w:rPr>
        <w:t xml:space="preserve">(a) </w:t>
      </w:r>
      <w:r w:rsidR="009E543E" w:rsidRPr="005B3B97">
        <w:rPr>
          <w:lang w:val="sq-AL"/>
        </w:rPr>
        <w:t>Piloti në komand</w:t>
      </w:r>
      <w:r w:rsidR="009E543E">
        <w:rPr>
          <w:lang w:val="sq-AL"/>
        </w:rPr>
        <w:t>ë</w:t>
      </w:r>
      <w:r w:rsidR="009E543E" w:rsidRPr="005B3B97">
        <w:rPr>
          <w:lang w:val="sq-AL"/>
        </w:rPr>
        <w:t xml:space="preserve"> duhet të fillojë fluturimin vetëm n.q.s. karburanti rezerv</w:t>
      </w:r>
      <w:r w:rsidR="009E543E">
        <w:rPr>
          <w:lang w:val="sq-AL"/>
        </w:rPr>
        <w:t>ë</w:t>
      </w:r>
      <w:r w:rsidR="009E543E" w:rsidRPr="005B3B97">
        <w:rPr>
          <w:lang w:val="sq-AL"/>
        </w:rPr>
        <w:t xml:space="preserve"> ose kundërpeshat janë të mjaftueshme për 30 minuta fluturim.</w:t>
      </w:r>
    </w:p>
    <w:p w:rsidR="009E543E" w:rsidRPr="005B3B97" w:rsidRDefault="0063508F" w:rsidP="009E543E">
      <w:pPr>
        <w:pStyle w:val="Paragrafi"/>
        <w:rPr>
          <w:lang w:val="sq-AL"/>
        </w:rPr>
      </w:pPr>
      <w:r>
        <w:rPr>
          <w:lang w:val="sq-AL"/>
        </w:rPr>
        <w:t xml:space="preserve">(b) </w:t>
      </w:r>
      <w:r w:rsidR="009E543E" w:rsidRPr="005B3B97">
        <w:rPr>
          <w:lang w:val="sq-AL"/>
        </w:rPr>
        <w:t>Përllogaritja e furnizimit me karburant ose kundërpeshave duhet të jetë bazuar në kushtet e operimit të mëposhtme nën të cilat do të kryhet fluturimi:</w:t>
      </w:r>
    </w:p>
    <w:p w:rsidR="009E543E" w:rsidRPr="005B3B97" w:rsidRDefault="0063508F" w:rsidP="009E543E">
      <w:pPr>
        <w:pStyle w:val="Paragrafi"/>
        <w:rPr>
          <w:lang w:val="sq-AL"/>
        </w:rPr>
      </w:pPr>
      <w:r>
        <w:rPr>
          <w:lang w:val="sq-AL"/>
        </w:rPr>
        <w:t xml:space="preserve">(1) </w:t>
      </w:r>
      <w:r w:rsidR="009E543E" w:rsidRPr="005B3B97">
        <w:rPr>
          <w:lang w:val="sq-AL"/>
        </w:rPr>
        <w:t>Të dhënat e përcaktuara nga prodhuesi i balonës;</w:t>
      </w:r>
    </w:p>
    <w:p w:rsidR="009E543E" w:rsidRPr="005B3B97" w:rsidRDefault="0063508F" w:rsidP="009E543E">
      <w:pPr>
        <w:pStyle w:val="Paragrafi"/>
        <w:rPr>
          <w:lang w:val="sq-AL"/>
        </w:rPr>
      </w:pPr>
      <w:r>
        <w:rPr>
          <w:lang w:val="sq-AL"/>
        </w:rPr>
        <w:t xml:space="preserve">(2) </w:t>
      </w:r>
      <w:r w:rsidR="009E543E" w:rsidRPr="005B3B97">
        <w:rPr>
          <w:lang w:val="sq-AL"/>
        </w:rPr>
        <w:t>parashikimi i masës (peshës);</w:t>
      </w:r>
    </w:p>
    <w:p w:rsidR="009E543E" w:rsidRPr="005B3B97" w:rsidRDefault="0063508F" w:rsidP="009E543E">
      <w:pPr>
        <w:pStyle w:val="Paragrafi"/>
        <w:rPr>
          <w:lang w:val="sq-AL"/>
        </w:rPr>
      </w:pPr>
      <w:r>
        <w:rPr>
          <w:lang w:val="sq-AL"/>
        </w:rPr>
        <w:t xml:space="preserve">(3) </w:t>
      </w:r>
      <w:r w:rsidR="009E543E" w:rsidRPr="005B3B97">
        <w:rPr>
          <w:lang w:val="sq-AL"/>
        </w:rPr>
        <w:t>kushtet meteorologjike t</w:t>
      </w:r>
      <w:r w:rsidR="009E543E">
        <w:rPr>
          <w:lang w:val="sq-AL"/>
        </w:rPr>
        <w:t>ë</w:t>
      </w:r>
      <w:r w:rsidR="009E543E" w:rsidRPr="005B3B97">
        <w:rPr>
          <w:lang w:val="sq-AL"/>
        </w:rPr>
        <w:t xml:space="preserve"> pritshme ; dhe</w:t>
      </w:r>
    </w:p>
    <w:p w:rsidR="009E543E" w:rsidRPr="005B3B97" w:rsidRDefault="0063508F" w:rsidP="009E543E">
      <w:pPr>
        <w:pStyle w:val="Paragrafi"/>
        <w:rPr>
          <w:lang w:val="sq-AL"/>
        </w:rPr>
      </w:pPr>
      <w:r>
        <w:rPr>
          <w:lang w:val="sq-AL"/>
        </w:rPr>
        <w:t xml:space="preserve">(4) </w:t>
      </w:r>
      <w:r w:rsidR="009E543E">
        <w:rPr>
          <w:lang w:val="sq-AL"/>
        </w:rPr>
        <w:t>procedur</w:t>
      </w:r>
      <w:r w:rsidR="009E543E" w:rsidRPr="005B3B97">
        <w:rPr>
          <w:lang w:val="sq-AL"/>
        </w:rPr>
        <w:t>at e dhëna t</w:t>
      </w:r>
      <w:r w:rsidR="009E543E">
        <w:rPr>
          <w:lang w:val="sq-AL"/>
        </w:rPr>
        <w:t>ë</w:t>
      </w:r>
      <w:r w:rsidR="009E543E" w:rsidRPr="005B3B97">
        <w:rPr>
          <w:lang w:val="sq-AL"/>
        </w:rPr>
        <w:t xml:space="preserve"> shërbimit t</w:t>
      </w:r>
      <w:r w:rsidR="009E543E">
        <w:rPr>
          <w:lang w:val="sq-AL"/>
        </w:rPr>
        <w:t>ë</w:t>
      </w:r>
      <w:r w:rsidR="009E543E" w:rsidRPr="005B3B97">
        <w:rPr>
          <w:lang w:val="sq-AL"/>
        </w:rPr>
        <w:t xml:space="preserve"> navigimit ajror dhe kufizimet.</w:t>
      </w:r>
    </w:p>
    <w:p w:rsidR="009E543E" w:rsidRPr="005B3B97" w:rsidRDefault="009E543E" w:rsidP="009E543E">
      <w:pPr>
        <w:pStyle w:val="Paragrafi"/>
        <w:rPr>
          <w:lang w:val="sq-AL"/>
        </w:rPr>
      </w:pPr>
      <w:r w:rsidRPr="005B3B97">
        <w:rPr>
          <w:lang w:val="sq-AL"/>
        </w:rPr>
        <w:t>SPO.OP.135</w:t>
      </w:r>
      <w:r>
        <w:rPr>
          <w:lang w:val="sq-AL"/>
        </w:rPr>
        <w:t xml:space="preserve"> </w:t>
      </w:r>
      <w:r w:rsidRPr="005B3B97">
        <w:rPr>
          <w:lang w:val="sq-AL"/>
        </w:rPr>
        <w:t>Udhëzimet e sigurisë</w:t>
      </w:r>
    </w:p>
    <w:p w:rsidR="009E543E" w:rsidRPr="005B3B97" w:rsidRDefault="0063508F" w:rsidP="009E543E">
      <w:pPr>
        <w:pStyle w:val="Paragrafi"/>
        <w:rPr>
          <w:lang w:val="sq-AL"/>
        </w:rPr>
      </w:pPr>
      <w:r>
        <w:rPr>
          <w:lang w:val="sq-AL"/>
        </w:rPr>
        <w:t xml:space="preserve">(a) </w:t>
      </w:r>
      <w:r w:rsidR="009E543E" w:rsidRPr="005B3B97">
        <w:rPr>
          <w:lang w:val="sq-AL"/>
        </w:rPr>
        <w:t>Operatori duhet sigurojë që, para ngritjes specialisteve kryesore u janë dhënë udhëzime në:</w:t>
      </w:r>
    </w:p>
    <w:p w:rsidR="009E543E" w:rsidRPr="005B3B97" w:rsidRDefault="0063508F" w:rsidP="009E543E">
      <w:pPr>
        <w:pStyle w:val="Paragrafi"/>
        <w:rPr>
          <w:lang w:val="sq-AL"/>
        </w:rPr>
      </w:pPr>
      <w:r>
        <w:rPr>
          <w:lang w:val="sq-AL"/>
        </w:rPr>
        <w:t xml:space="preserve">(1) </w:t>
      </w:r>
      <w:r w:rsidR="009E543E" w:rsidRPr="005B3B97">
        <w:rPr>
          <w:lang w:val="sq-AL"/>
        </w:rPr>
        <w:t xml:space="preserve">pajisjet e emergjencës dhe </w:t>
      </w:r>
      <w:r w:rsidR="009E543E">
        <w:rPr>
          <w:lang w:val="sq-AL"/>
        </w:rPr>
        <w:t>procedur</w:t>
      </w:r>
      <w:r w:rsidR="009E543E" w:rsidRPr="005B3B97">
        <w:rPr>
          <w:lang w:val="sq-AL"/>
        </w:rPr>
        <w:t>at;</w:t>
      </w:r>
    </w:p>
    <w:p w:rsidR="009E543E" w:rsidRPr="005B3B97" w:rsidRDefault="0063508F" w:rsidP="009E543E">
      <w:pPr>
        <w:pStyle w:val="Paragrafi"/>
        <w:rPr>
          <w:lang w:val="sq-AL"/>
        </w:rPr>
      </w:pPr>
      <w:r>
        <w:rPr>
          <w:lang w:val="sq-AL"/>
        </w:rPr>
        <w:t xml:space="preserve">(2) </w:t>
      </w:r>
      <w:r w:rsidR="009E543E">
        <w:rPr>
          <w:lang w:val="sq-AL"/>
        </w:rPr>
        <w:t>procedur</w:t>
      </w:r>
      <w:r w:rsidR="009E543E" w:rsidRPr="005B3B97">
        <w:rPr>
          <w:lang w:val="sq-AL"/>
        </w:rPr>
        <w:t>at operacionale të shoqëruara me detyrat e specializuara para çdo fluturimi ose seri fluturimesh.</w:t>
      </w:r>
    </w:p>
    <w:p w:rsidR="009E543E" w:rsidRPr="005B3B97" w:rsidRDefault="0063508F" w:rsidP="009E543E">
      <w:pPr>
        <w:pStyle w:val="Paragrafi"/>
        <w:rPr>
          <w:lang w:val="sq-AL"/>
        </w:rPr>
      </w:pPr>
      <w:r>
        <w:rPr>
          <w:lang w:val="sq-AL"/>
        </w:rPr>
        <w:t xml:space="preserve">(b) </w:t>
      </w:r>
      <w:r w:rsidR="009E543E">
        <w:rPr>
          <w:lang w:val="sq-AL"/>
        </w:rPr>
        <w:t>Udhëzimi që i</w:t>
      </w:r>
      <w:r w:rsidR="009E543E" w:rsidRPr="005B3B97">
        <w:rPr>
          <w:lang w:val="sq-AL"/>
        </w:rPr>
        <w:t>u referuam tek (a)(2) mund të zëvendësohet nga një program fillestar trajnimi ose të përsëritur. Në këtë rast operatori duhet gjithashtu të përcaktojë kërkesat e reja.</w:t>
      </w:r>
    </w:p>
    <w:p w:rsidR="009E543E" w:rsidRPr="005B3B97" w:rsidRDefault="009E543E" w:rsidP="009E543E">
      <w:pPr>
        <w:pStyle w:val="Paragrafi"/>
        <w:rPr>
          <w:lang w:val="sq-AL"/>
        </w:rPr>
      </w:pPr>
      <w:r w:rsidRPr="005B3B97">
        <w:rPr>
          <w:lang w:val="sq-AL"/>
        </w:rPr>
        <w:t>SPO.OP.140</w:t>
      </w:r>
      <w:r>
        <w:rPr>
          <w:lang w:val="sq-AL"/>
        </w:rPr>
        <w:t xml:space="preserve"> </w:t>
      </w:r>
      <w:r w:rsidRPr="005B3B97">
        <w:rPr>
          <w:lang w:val="sq-AL"/>
        </w:rPr>
        <w:t>Përgatitja për fluturim</w:t>
      </w:r>
    </w:p>
    <w:p w:rsidR="009E543E" w:rsidRPr="005B3B97" w:rsidRDefault="009E543E" w:rsidP="009E543E">
      <w:pPr>
        <w:pStyle w:val="Paragrafi"/>
        <w:rPr>
          <w:lang w:val="sq-AL"/>
        </w:rPr>
      </w:pPr>
      <w:r w:rsidRPr="005B3B97">
        <w:rPr>
          <w:lang w:val="sq-AL"/>
        </w:rPr>
        <w:t>(a) Para fillimit të fluturimit, piloti në komandë do të konstatojë me çdo mjet të arsyeshëm në dispozicion që facilitetet e bazuara në ha</w:t>
      </w:r>
      <w:r>
        <w:rPr>
          <w:lang w:val="sq-AL"/>
        </w:rPr>
        <w:t>pësirë, facilitetet e tokës dhe/</w:t>
      </w:r>
      <w:r w:rsidRPr="005B3B97">
        <w:rPr>
          <w:lang w:val="sq-AL"/>
        </w:rPr>
        <w:t>ose ujit, duke përfshirë pajisjet komunikuese dhe mjetet e lundrimit të disponueshme dhe të kërkuara drejtpërsëdrejti në këtë fluturim, për sigurinë e operimit të avionit, janë të përshtatshme për llojin e operimit nën të cilin do të kryhet fluturimi.</w:t>
      </w:r>
    </w:p>
    <w:p w:rsidR="009E543E" w:rsidRPr="005B3B97" w:rsidRDefault="009E543E" w:rsidP="009E543E">
      <w:pPr>
        <w:pStyle w:val="Paragrafi"/>
        <w:rPr>
          <w:lang w:val="sq-AL"/>
        </w:rPr>
      </w:pPr>
      <w:r w:rsidRPr="005B3B97">
        <w:rPr>
          <w:lang w:val="sq-AL"/>
        </w:rPr>
        <w:t>(b) Para fillimit të fluturimit, piloti në komandë duhet të jetë familjarizuar me të gjithë informacionin meteorologjik në dispozicion të përshtatshëm për fluturimin që mendohet (se do të kryhet). Përgatitja e një fluturimi larg pranisë së vendit t</w:t>
      </w:r>
      <w:r>
        <w:rPr>
          <w:lang w:val="sq-AL"/>
        </w:rPr>
        <w:t>ë</w:t>
      </w:r>
      <w:r w:rsidRPr="005B3B97">
        <w:rPr>
          <w:lang w:val="sq-AL"/>
        </w:rPr>
        <w:t xml:space="preserve"> largimit, dhe për çdo fluturim në kushtet</w:t>
      </w:r>
      <w:r>
        <w:rPr>
          <w:lang w:val="sq-AL"/>
        </w:rPr>
        <w:t xml:space="preserve"> </w:t>
      </w:r>
      <w:r w:rsidRPr="005B3B97">
        <w:rPr>
          <w:lang w:val="sq-AL"/>
        </w:rPr>
        <w:t>IFR, duhet të përfshijë:</w:t>
      </w:r>
    </w:p>
    <w:p w:rsidR="009E543E" w:rsidRPr="005B3B97" w:rsidRDefault="0063508F" w:rsidP="009E543E">
      <w:pPr>
        <w:pStyle w:val="Paragrafi"/>
        <w:rPr>
          <w:lang w:val="sq-AL"/>
        </w:rPr>
      </w:pPr>
      <w:r>
        <w:rPr>
          <w:lang w:val="sq-AL"/>
        </w:rPr>
        <w:t xml:space="preserve">(1) </w:t>
      </w:r>
      <w:r w:rsidR="009E543E" w:rsidRPr="005B3B97">
        <w:rPr>
          <w:lang w:val="sq-AL"/>
        </w:rPr>
        <w:t>një studim i raporteve të gjendjes aktuale të motit dhe të parashikimeve të tij; dhe</w:t>
      </w:r>
    </w:p>
    <w:p w:rsidR="009E543E" w:rsidRPr="005B3B97" w:rsidRDefault="0063508F" w:rsidP="009E543E">
      <w:pPr>
        <w:pStyle w:val="Paragrafi"/>
        <w:rPr>
          <w:lang w:val="sq-AL"/>
        </w:rPr>
      </w:pPr>
      <w:r>
        <w:rPr>
          <w:lang w:val="sq-AL"/>
        </w:rPr>
        <w:t xml:space="preserve">(2) </w:t>
      </w:r>
      <w:r w:rsidR="009E543E" w:rsidRPr="005B3B97">
        <w:rPr>
          <w:lang w:val="sq-AL"/>
        </w:rPr>
        <w:t>planifikimi i një drejtimi alternativ veprimi, për t</w:t>
      </w:r>
      <w:r w:rsidR="009E543E">
        <w:rPr>
          <w:lang w:val="sq-AL"/>
        </w:rPr>
        <w:t>ë</w:t>
      </w:r>
      <w:r w:rsidR="009E543E" w:rsidRPr="005B3B97">
        <w:rPr>
          <w:lang w:val="sq-AL"/>
        </w:rPr>
        <w:t xml:space="preserve"> b</w:t>
      </w:r>
      <w:r w:rsidR="009E543E">
        <w:rPr>
          <w:lang w:val="sq-AL"/>
        </w:rPr>
        <w:t>ë</w:t>
      </w:r>
      <w:r w:rsidR="009E543E" w:rsidRPr="005B3B97">
        <w:rPr>
          <w:lang w:val="sq-AL"/>
        </w:rPr>
        <w:t>r</w:t>
      </w:r>
      <w:r w:rsidR="009E543E">
        <w:rPr>
          <w:lang w:val="sq-AL"/>
        </w:rPr>
        <w:t>ë</w:t>
      </w:r>
      <w:r w:rsidR="009E543E" w:rsidRPr="005B3B97">
        <w:rPr>
          <w:lang w:val="sq-AL"/>
        </w:rPr>
        <w:t xml:space="preserve"> eventualisht atë q</w:t>
      </w:r>
      <w:r w:rsidR="009E543E">
        <w:rPr>
          <w:lang w:val="sq-AL"/>
        </w:rPr>
        <w:t>ë</w:t>
      </w:r>
      <w:r w:rsidR="009E543E" w:rsidRPr="005B3B97">
        <w:rPr>
          <w:lang w:val="sq-AL"/>
        </w:rPr>
        <w:t>, fluturimi nuk mund t</w:t>
      </w:r>
      <w:r w:rsidR="009E543E">
        <w:rPr>
          <w:lang w:val="sq-AL"/>
        </w:rPr>
        <w:t>ë</w:t>
      </w:r>
      <w:r w:rsidR="009E543E" w:rsidRPr="005B3B97">
        <w:rPr>
          <w:lang w:val="sq-AL"/>
        </w:rPr>
        <w:t xml:space="preserve"> përfundojë siç u planifikua, për arsye t</w:t>
      </w:r>
      <w:r w:rsidR="009E543E">
        <w:rPr>
          <w:lang w:val="sq-AL"/>
        </w:rPr>
        <w:t>ë</w:t>
      </w:r>
      <w:r w:rsidR="009E543E" w:rsidRPr="005B3B97">
        <w:rPr>
          <w:lang w:val="sq-AL"/>
        </w:rPr>
        <w:t xml:space="preserve"> kushteve t</w:t>
      </w:r>
      <w:r w:rsidR="009E543E">
        <w:rPr>
          <w:lang w:val="sq-AL"/>
        </w:rPr>
        <w:t>ë</w:t>
      </w:r>
      <w:r w:rsidR="009E543E" w:rsidRPr="005B3B97">
        <w:rPr>
          <w:lang w:val="sq-AL"/>
        </w:rPr>
        <w:t xml:space="preserve"> motit. </w:t>
      </w:r>
    </w:p>
    <w:p w:rsidR="009E543E" w:rsidRPr="005B3B97" w:rsidRDefault="009E543E" w:rsidP="009E543E">
      <w:pPr>
        <w:pStyle w:val="Paragrafi"/>
        <w:rPr>
          <w:lang w:val="sq-AL"/>
        </w:rPr>
      </w:pPr>
      <w:r w:rsidRPr="005B3B97">
        <w:rPr>
          <w:lang w:val="sq-AL"/>
        </w:rPr>
        <w:t>SPO.OP.145</w:t>
      </w:r>
      <w:r>
        <w:rPr>
          <w:lang w:val="sq-AL"/>
        </w:rPr>
        <w:t xml:space="preserve"> </w:t>
      </w:r>
      <w:r w:rsidRPr="005B3B97">
        <w:rPr>
          <w:lang w:val="sq-AL"/>
        </w:rPr>
        <w:t>Ngritja p</w:t>
      </w:r>
      <w:r>
        <w:rPr>
          <w:lang w:val="sq-AL"/>
        </w:rPr>
        <w:t>ë</w:t>
      </w:r>
      <w:r w:rsidRPr="005B3B97">
        <w:rPr>
          <w:lang w:val="sq-AL"/>
        </w:rPr>
        <w:t>r n</w:t>
      </w:r>
      <w:r>
        <w:rPr>
          <w:lang w:val="sq-AL"/>
        </w:rPr>
        <w:t>ë</w:t>
      </w:r>
      <w:r w:rsidRPr="005B3B97">
        <w:rPr>
          <w:lang w:val="sq-AL"/>
        </w:rPr>
        <w:t xml:space="preserve"> aerodrome alternative – avionë kompleks</w:t>
      </w:r>
      <w:r>
        <w:rPr>
          <w:lang w:val="sq-AL"/>
        </w:rPr>
        <w:t xml:space="preserve">ë </w:t>
      </w:r>
      <w:r w:rsidRPr="005B3B97">
        <w:rPr>
          <w:lang w:val="sq-AL"/>
        </w:rPr>
        <w:t xml:space="preserve">me fuqi motorike </w:t>
      </w:r>
    </w:p>
    <w:p w:rsidR="009E543E" w:rsidRPr="005B3B97" w:rsidRDefault="009E543E" w:rsidP="009E543E">
      <w:pPr>
        <w:pStyle w:val="Paragrafi"/>
        <w:rPr>
          <w:lang w:val="sq-AL"/>
        </w:rPr>
      </w:pPr>
      <w:r w:rsidRPr="005B3B97">
        <w:rPr>
          <w:lang w:val="sq-AL"/>
        </w:rPr>
        <w:t xml:space="preserve"> </w:t>
      </w:r>
      <w:r w:rsidR="0063508F">
        <w:rPr>
          <w:lang w:val="sq-AL"/>
        </w:rPr>
        <w:t xml:space="preserve">(a) </w:t>
      </w:r>
      <w:r w:rsidRPr="005B3B97">
        <w:rPr>
          <w:lang w:val="sq-AL"/>
        </w:rPr>
        <w:t>Për fluturimet n</w:t>
      </w:r>
      <w:r>
        <w:rPr>
          <w:lang w:val="sq-AL"/>
        </w:rPr>
        <w:t>ë</w:t>
      </w:r>
      <w:r w:rsidRPr="005B3B97">
        <w:rPr>
          <w:lang w:val="sq-AL"/>
        </w:rPr>
        <w:t xml:space="preserve"> IFR, piloti n</w:t>
      </w:r>
      <w:r>
        <w:rPr>
          <w:lang w:val="sq-AL"/>
        </w:rPr>
        <w:t>ë</w:t>
      </w:r>
      <w:r w:rsidRPr="005B3B97">
        <w:rPr>
          <w:lang w:val="sq-AL"/>
        </w:rPr>
        <w:t xml:space="preserve"> komand</w:t>
      </w:r>
      <w:r>
        <w:rPr>
          <w:lang w:val="sq-AL"/>
        </w:rPr>
        <w:t>ë</w:t>
      </w:r>
      <w:r w:rsidRPr="005B3B97">
        <w:rPr>
          <w:lang w:val="sq-AL"/>
        </w:rPr>
        <w:t xml:space="preserve"> duhet t</w:t>
      </w:r>
      <w:r>
        <w:rPr>
          <w:lang w:val="sq-AL"/>
        </w:rPr>
        <w:t>ë</w:t>
      </w:r>
      <w:r w:rsidRPr="005B3B97">
        <w:rPr>
          <w:lang w:val="sq-AL"/>
        </w:rPr>
        <w:t xml:space="preserve"> specifikoj</w:t>
      </w:r>
      <w:r>
        <w:rPr>
          <w:lang w:val="sq-AL"/>
        </w:rPr>
        <w:t>ë</w:t>
      </w:r>
      <w:r w:rsidRPr="005B3B97">
        <w:rPr>
          <w:lang w:val="sq-AL"/>
        </w:rPr>
        <w:t xml:space="preserve"> t</w:t>
      </w:r>
      <w:r>
        <w:rPr>
          <w:lang w:val="sq-AL"/>
        </w:rPr>
        <w:t>ë</w:t>
      </w:r>
      <w:r w:rsidRPr="005B3B97">
        <w:rPr>
          <w:lang w:val="sq-AL"/>
        </w:rPr>
        <w:t xml:space="preserve"> paktën</w:t>
      </w:r>
      <w:r>
        <w:rPr>
          <w:lang w:val="sq-AL"/>
        </w:rPr>
        <w:t xml:space="preserve"> </w:t>
      </w:r>
      <w:r w:rsidRPr="005B3B97">
        <w:rPr>
          <w:lang w:val="sq-AL"/>
        </w:rPr>
        <w:t>një ngritje me mot t</w:t>
      </w:r>
      <w:r>
        <w:rPr>
          <w:lang w:val="sq-AL"/>
        </w:rPr>
        <w:t>ë</w:t>
      </w:r>
      <w:r w:rsidRPr="005B3B97">
        <w:rPr>
          <w:lang w:val="sq-AL"/>
        </w:rPr>
        <w:t xml:space="preserve"> përshtatshëm n</w:t>
      </w:r>
      <w:r>
        <w:rPr>
          <w:lang w:val="sq-AL"/>
        </w:rPr>
        <w:t>ë</w:t>
      </w:r>
      <w:r w:rsidRPr="005B3B97">
        <w:rPr>
          <w:lang w:val="sq-AL"/>
        </w:rPr>
        <w:t xml:space="preserve"> planin e fluturimit</w:t>
      </w:r>
      <w:r>
        <w:rPr>
          <w:lang w:val="sq-AL"/>
        </w:rPr>
        <w:t xml:space="preserve"> </w:t>
      </w:r>
      <w:r w:rsidRPr="005B3B97">
        <w:rPr>
          <w:lang w:val="sq-AL"/>
        </w:rPr>
        <w:t>për n</w:t>
      </w:r>
      <w:r>
        <w:rPr>
          <w:lang w:val="sq-AL"/>
        </w:rPr>
        <w:t>ë</w:t>
      </w:r>
      <w:r w:rsidRPr="005B3B97">
        <w:rPr>
          <w:lang w:val="sq-AL"/>
        </w:rPr>
        <w:t xml:space="preserve"> një aerodrom alternativ, n.q.s. kushtet e motit n</w:t>
      </w:r>
      <w:r>
        <w:rPr>
          <w:lang w:val="sq-AL"/>
        </w:rPr>
        <w:t>ë</w:t>
      </w:r>
      <w:r w:rsidRPr="005B3B97">
        <w:rPr>
          <w:lang w:val="sq-AL"/>
        </w:rPr>
        <w:t xml:space="preserve"> aerodromin e largimit janë t</w:t>
      </w:r>
      <w:r>
        <w:rPr>
          <w:lang w:val="sq-AL"/>
        </w:rPr>
        <w:t>ë</w:t>
      </w:r>
      <w:r w:rsidRPr="005B3B97">
        <w:rPr>
          <w:lang w:val="sq-AL"/>
        </w:rPr>
        <w:t xml:space="preserve"> barabarta ose m</w:t>
      </w:r>
      <w:r>
        <w:rPr>
          <w:lang w:val="sq-AL"/>
        </w:rPr>
        <w:t>ë</w:t>
      </w:r>
      <w:r w:rsidRPr="005B3B97">
        <w:rPr>
          <w:lang w:val="sq-AL"/>
        </w:rPr>
        <w:t xml:space="preserve"> </w:t>
      </w:r>
      <w:r>
        <w:rPr>
          <w:lang w:val="sq-AL"/>
        </w:rPr>
        <w:t xml:space="preserve">të </w:t>
      </w:r>
      <w:r w:rsidRPr="005B3B97">
        <w:rPr>
          <w:lang w:val="sq-AL"/>
        </w:rPr>
        <w:t>ul</w:t>
      </w:r>
      <w:r>
        <w:rPr>
          <w:lang w:val="sq-AL"/>
        </w:rPr>
        <w:t>ë</w:t>
      </w:r>
      <w:r w:rsidRPr="005B3B97">
        <w:rPr>
          <w:lang w:val="sq-AL"/>
        </w:rPr>
        <w:t>t</w:t>
      </w:r>
      <w:r>
        <w:rPr>
          <w:lang w:val="sq-AL"/>
        </w:rPr>
        <w:t>a</w:t>
      </w:r>
      <w:r w:rsidRPr="005B3B97">
        <w:rPr>
          <w:lang w:val="sq-AL"/>
        </w:rPr>
        <w:t xml:space="preserve"> se minimumet e operimit t</w:t>
      </w:r>
      <w:r>
        <w:rPr>
          <w:lang w:val="sq-AL"/>
        </w:rPr>
        <w:t>ë</w:t>
      </w:r>
      <w:r w:rsidRPr="005B3B97">
        <w:rPr>
          <w:lang w:val="sq-AL"/>
        </w:rPr>
        <w:t xml:space="preserve"> aerodromit t</w:t>
      </w:r>
      <w:r>
        <w:rPr>
          <w:lang w:val="sq-AL"/>
        </w:rPr>
        <w:t>ë</w:t>
      </w:r>
      <w:r w:rsidRPr="005B3B97">
        <w:rPr>
          <w:lang w:val="sq-AL"/>
        </w:rPr>
        <w:t xml:space="preserve"> aplikueshëm ose nuk do t</w:t>
      </w:r>
      <w:r>
        <w:rPr>
          <w:lang w:val="sq-AL"/>
        </w:rPr>
        <w:t>ë</w:t>
      </w:r>
      <w:r w:rsidRPr="005B3B97">
        <w:rPr>
          <w:lang w:val="sq-AL"/>
        </w:rPr>
        <w:t xml:space="preserve"> jet</w:t>
      </w:r>
      <w:r>
        <w:rPr>
          <w:lang w:val="sq-AL"/>
        </w:rPr>
        <w:t>ë</w:t>
      </w:r>
      <w:r w:rsidRPr="005B3B97">
        <w:rPr>
          <w:lang w:val="sq-AL"/>
        </w:rPr>
        <w:t xml:space="preserve"> e mundur</w:t>
      </w:r>
      <w:r>
        <w:rPr>
          <w:lang w:val="sq-AL"/>
        </w:rPr>
        <w:t xml:space="preserve"> </w:t>
      </w:r>
      <w:r w:rsidRPr="005B3B97">
        <w:rPr>
          <w:lang w:val="sq-AL"/>
        </w:rPr>
        <w:t>rikthimi tek aerodromi i largimit për arsye te tjera.</w:t>
      </w:r>
    </w:p>
    <w:p w:rsidR="009E543E" w:rsidRPr="005B3B97" w:rsidRDefault="009E543E" w:rsidP="009E543E">
      <w:pPr>
        <w:pStyle w:val="Paragrafi"/>
        <w:rPr>
          <w:lang w:val="sq-AL"/>
        </w:rPr>
      </w:pPr>
      <w:r w:rsidRPr="005B3B97">
        <w:rPr>
          <w:lang w:val="sq-AL"/>
        </w:rPr>
        <w:t xml:space="preserve"> </w:t>
      </w:r>
      <w:r w:rsidR="0063508F">
        <w:rPr>
          <w:lang w:val="sq-AL"/>
        </w:rPr>
        <w:t xml:space="preserve">(b) </w:t>
      </w:r>
      <w:r w:rsidRPr="005B3B97">
        <w:rPr>
          <w:lang w:val="sq-AL"/>
        </w:rPr>
        <w:t>Ngritja nga aerodromi</w:t>
      </w:r>
      <w:r>
        <w:rPr>
          <w:lang w:val="sq-AL"/>
        </w:rPr>
        <w:t xml:space="preserve"> </w:t>
      </w:r>
      <w:r w:rsidRPr="005B3B97">
        <w:rPr>
          <w:lang w:val="sq-AL"/>
        </w:rPr>
        <w:t>alternativ, duhet t</w:t>
      </w:r>
      <w:r>
        <w:rPr>
          <w:lang w:val="sq-AL"/>
        </w:rPr>
        <w:t>ë</w:t>
      </w:r>
      <w:r w:rsidRPr="005B3B97">
        <w:rPr>
          <w:lang w:val="sq-AL"/>
        </w:rPr>
        <w:t xml:space="preserve"> jet</w:t>
      </w:r>
      <w:r>
        <w:rPr>
          <w:lang w:val="sq-AL"/>
        </w:rPr>
        <w:t>ë</w:t>
      </w:r>
      <w:r w:rsidRPr="005B3B97">
        <w:rPr>
          <w:lang w:val="sq-AL"/>
        </w:rPr>
        <w:t xml:space="preserve"> brenda distancës</w:t>
      </w:r>
      <w:r>
        <w:rPr>
          <w:lang w:val="sq-AL"/>
        </w:rPr>
        <w:t xml:space="preserve"> </w:t>
      </w:r>
      <w:r w:rsidRPr="005B3B97">
        <w:rPr>
          <w:lang w:val="sq-AL"/>
        </w:rPr>
        <w:t>nga aerodromi i largimit si m</w:t>
      </w:r>
      <w:r>
        <w:rPr>
          <w:lang w:val="sq-AL"/>
        </w:rPr>
        <w:t>ë</w:t>
      </w:r>
      <w:r w:rsidRPr="005B3B97">
        <w:rPr>
          <w:lang w:val="sq-AL"/>
        </w:rPr>
        <w:t xml:space="preserve"> poshtë:</w:t>
      </w:r>
    </w:p>
    <w:p w:rsidR="009E543E" w:rsidRPr="005B3B97" w:rsidRDefault="0063508F" w:rsidP="009E543E">
      <w:pPr>
        <w:pStyle w:val="Paragrafi"/>
        <w:rPr>
          <w:lang w:val="sq-AL"/>
        </w:rPr>
      </w:pPr>
      <w:r>
        <w:rPr>
          <w:lang w:val="sq-AL"/>
        </w:rPr>
        <w:t xml:space="preserve">(1) </w:t>
      </w:r>
      <w:r w:rsidR="009E543E" w:rsidRPr="005B3B97">
        <w:rPr>
          <w:lang w:val="sq-AL"/>
        </w:rPr>
        <w:t>për avionët që kanë dy motorë, jo më shum</w:t>
      </w:r>
      <w:r w:rsidR="009E543E">
        <w:rPr>
          <w:lang w:val="sq-AL"/>
        </w:rPr>
        <w:t>ë</w:t>
      </w:r>
      <w:r w:rsidR="009E543E" w:rsidRPr="005B3B97">
        <w:rPr>
          <w:lang w:val="sq-AL"/>
        </w:rPr>
        <w:t xml:space="preserve"> se një distancë e barabarte me një kohë fluturimi prej 1 ore me shpejtësi (në fluturim horizontal) me nj</w:t>
      </w:r>
      <w:r w:rsidR="009E543E">
        <w:rPr>
          <w:lang w:val="sq-AL"/>
        </w:rPr>
        <w:t>ë moto</w:t>
      </w:r>
      <w:r w:rsidR="009E543E" w:rsidRPr="005B3B97">
        <w:rPr>
          <w:lang w:val="sq-AL"/>
        </w:rPr>
        <w:t>r, në të nj</w:t>
      </w:r>
      <w:r w:rsidR="009E543E">
        <w:rPr>
          <w:lang w:val="sq-AL"/>
        </w:rPr>
        <w:t>ë</w:t>
      </w:r>
      <w:r w:rsidR="009E543E" w:rsidRPr="005B3B97">
        <w:rPr>
          <w:lang w:val="sq-AL"/>
        </w:rPr>
        <w:t xml:space="preserve">jtat kushte standarde të ajrit; dhe </w:t>
      </w:r>
    </w:p>
    <w:p w:rsidR="009E543E" w:rsidRPr="005B3B97" w:rsidRDefault="0063508F" w:rsidP="009E543E">
      <w:pPr>
        <w:pStyle w:val="Paragrafi"/>
        <w:rPr>
          <w:lang w:val="sq-AL"/>
        </w:rPr>
      </w:pPr>
      <w:r>
        <w:rPr>
          <w:lang w:val="sq-AL"/>
        </w:rPr>
        <w:t xml:space="preserve">(2) </w:t>
      </w:r>
      <w:r w:rsidR="009E543E" w:rsidRPr="005B3B97">
        <w:rPr>
          <w:lang w:val="sq-AL"/>
        </w:rPr>
        <w:t>për avionët që kan</w:t>
      </w:r>
      <w:r w:rsidR="009E543E">
        <w:rPr>
          <w:lang w:val="sq-AL"/>
        </w:rPr>
        <w:t>ë</w:t>
      </w:r>
      <w:r w:rsidR="009E543E" w:rsidRPr="005B3B97">
        <w:rPr>
          <w:lang w:val="sq-AL"/>
        </w:rPr>
        <w:t xml:space="preserve"> tre ose me shum</w:t>
      </w:r>
      <w:r w:rsidR="009E543E">
        <w:rPr>
          <w:lang w:val="sq-AL"/>
        </w:rPr>
        <w:t>ë</w:t>
      </w:r>
      <w:r w:rsidR="009E543E" w:rsidRPr="005B3B97">
        <w:rPr>
          <w:lang w:val="sq-AL"/>
        </w:rPr>
        <w:t xml:space="preserve"> motorë, jo më shumë se një distancë të një koh</w:t>
      </w:r>
      <w:r w:rsidR="009E543E">
        <w:rPr>
          <w:lang w:val="sq-AL"/>
        </w:rPr>
        <w:t>ë</w:t>
      </w:r>
      <w:r w:rsidR="009E543E" w:rsidRPr="005B3B97">
        <w:rPr>
          <w:lang w:val="sq-AL"/>
        </w:rPr>
        <w:t xml:space="preserve"> fluturimi prej 2 orësh me një motor të fikur (OEI) shpejtësi (në fluturim horizontal) sipas AFM në të njëjtat kushte standarde të ajrit.</w:t>
      </w:r>
    </w:p>
    <w:p w:rsidR="009E543E" w:rsidRPr="005B3B97" w:rsidRDefault="0063508F" w:rsidP="009E543E">
      <w:pPr>
        <w:pStyle w:val="Paragrafi"/>
        <w:rPr>
          <w:lang w:val="sq-AL"/>
        </w:rPr>
      </w:pPr>
      <w:r>
        <w:rPr>
          <w:lang w:val="sq-AL"/>
        </w:rPr>
        <w:t xml:space="preserve">(c) </w:t>
      </w:r>
      <w:r w:rsidR="009E543E" w:rsidRPr="005B3B97">
        <w:rPr>
          <w:lang w:val="sq-AL"/>
        </w:rPr>
        <w:t>Për një aerodrom që është zgjedhur si aerodrom alternativ për ngritje, informacioni i dhënë duhet t</w:t>
      </w:r>
      <w:r w:rsidR="009E543E">
        <w:rPr>
          <w:lang w:val="sq-AL"/>
        </w:rPr>
        <w:t>ë</w:t>
      </w:r>
      <w:r w:rsidR="009E543E" w:rsidRPr="005B3B97">
        <w:rPr>
          <w:lang w:val="sq-AL"/>
        </w:rPr>
        <w:t xml:space="preserve"> tregojë që, gjatë parashikimit të kohës së përdorimit, kushtet duhet të jenë të barabarta ose mbi minimumet e operimit t</w:t>
      </w:r>
      <w:r w:rsidR="009E543E">
        <w:rPr>
          <w:lang w:val="sq-AL"/>
        </w:rPr>
        <w:t>ë</w:t>
      </w:r>
      <w:r w:rsidR="009E543E" w:rsidRPr="005B3B97">
        <w:rPr>
          <w:lang w:val="sq-AL"/>
        </w:rPr>
        <w:t xml:space="preserve"> aerodromit për atë operim.</w:t>
      </w:r>
    </w:p>
    <w:p w:rsidR="009E543E" w:rsidRPr="005B3B97" w:rsidRDefault="009E543E" w:rsidP="009E543E">
      <w:pPr>
        <w:pStyle w:val="Paragrafi"/>
        <w:rPr>
          <w:lang w:val="sq-AL"/>
        </w:rPr>
      </w:pPr>
      <w:r w:rsidRPr="005B3B97">
        <w:rPr>
          <w:lang w:val="sq-AL"/>
        </w:rPr>
        <w:t>SPO.OP.150</w:t>
      </w:r>
      <w:r>
        <w:rPr>
          <w:lang w:val="sq-AL"/>
        </w:rPr>
        <w:t xml:space="preserve"> </w:t>
      </w:r>
      <w:r w:rsidRPr="005B3B97">
        <w:rPr>
          <w:lang w:val="sq-AL"/>
        </w:rPr>
        <w:t xml:space="preserve"> Aerodromet</w:t>
      </w:r>
      <w:r>
        <w:rPr>
          <w:lang w:val="sq-AL"/>
        </w:rPr>
        <w:t xml:space="preserve"> </w:t>
      </w:r>
      <w:r w:rsidRPr="005B3B97">
        <w:rPr>
          <w:lang w:val="sq-AL"/>
        </w:rPr>
        <w:t>e destinacioneve alternative – avionët</w:t>
      </w:r>
    </w:p>
    <w:p w:rsidR="009E543E" w:rsidRPr="005B3B97" w:rsidRDefault="009E543E" w:rsidP="009E543E">
      <w:pPr>
        <w:pStyle w:val="Paragrafi"/>
        <w:rPr>
          <w:lang w:val="sq-AL"/>
        </w:rPr>
      </w:pPr>
      <w:r w:rsidRPr="005B3B97">
        <w:rPr>
          <w:lang w:val="sq-AL"/>
        </w:rPr>
        <w:t>Për fluturimet IFR, piloti në komandë duhet të specifikojë të paktën një destinacion me mot të lejuar për një aerodrom alternativ në planin e fluturimit, në të kundërt:</w:t>
      </w:r>
    </w:p>
    <w:p w:rsidR="009E543E" w:rsidRPr="005B3B97" w:rsidRDefault="009E543E" w:rsidP="009E543E">
      <w:pPr>
        <w:pStyle w:val="Paragrafi"/>
        <w:rPr>
          <w:lang w:val="sq-AL"/>
        </w:rPr>
      </w:pPr>
      <w:r w:rsidRPr="005B3B97">
        <w:rPr>
          <w:lang w:val="sq-AL"/>
        </w:rPr>
        <w:t xml:space="preserve">(a) informacioni </w:t>
      </w:r>
      <w:r>
        <w:rPr>
          <w:lang w:val="sq-AL"/>
        </w:rPr>
        <w:t>meteorologjik aktual i vlefshëm</w:t>
      </w:r>
      <w:r w:rsidRPr="005B3B97">
        <w:rPr>
          <w:lang w:val="sq-AL"/>
        </w:rPr>
        <w:t>, tregon q</w:t>
      </w:r>
      <w:r>
        <w:rPr>
          <w:lang w:val="sq-AL"/>
        </w:rPr>
        <w:t>ë</w:t>
      </w:r>
      <w:r w:rsidRPr="005B3B97">
        <w:rPr>
          <w:lang w:val="sq-AL"/>
        </w:rPr>
        <w:t>, për periudhën prej 1 ore para deri n</w:t>
      </w:r>
      <w:r>
        <w:rPr>
          <w:lang w:val="sq-AL"/>
        </w:rPr>
        <w:t>ë</w:t>
      </w:r>
      <w:r w:rsidRPr="005B3B97">
        <w:rPr>
          <w:lang w:val="sq-AL"/>
        </w:rPr>
        <w:t xml:space="preserve"> 1 ore pas parashikimit t</w:t>
      </w:r>
      <w:r>
        <w:rPr>
          <w:lang w:val="sq-AL"/>
        </w:rPr>
        <w:t>ë</w:t>
      </w:r>
      <w:r w:rsidRPr="005B3B97">
        <w:rPr>
          <w:lang w:val="sq-AL"/>
        </w:rPr>
        <w:t xml:space="preserve"> kohës s</w:t>
      </w:r>
      <w:r>
        <w:rPr>
          <w:lang w:val="sq-AL"/>
        </w:rPr>
        <w:t>ë</w:t>
      </w:r>
      <w:r w:rsidRPr="005B3B97">
        <w:rPr>
          <w:lang w:val="sq-AL"/>
        </w:rPr>
        <w:t xml:space="preserve"> mbërritjes, ose nga koha aktuale e largimit</w:t>
      </w:r>
      <w:r>
        <w:rPr>
          <w:lang w:val="sq-AL"/>
        </w:rPr>
        <w:t xml:space="preserve"> </w:t>
      </w:r>
      <w:r w:rsidRPr="005B3B97">
        <w:rPr>
          <w:lang w:val="sq-AL"/>
        </w:rPr>
        <w:t>deri n</w:t>
      </w:r>
      <w:r>
        <w:rPr>
          <w:lang w:val="sq-AL"/>
        </w:rPr>
        <w:t>ë</w:t>
      </w:r>
      <w:r w:rsidRPr="005B3B97">
        <w:rPr>
          <w:lang w:val="sq-AL"/>
        </w:rPr>
        <w:t xml:space="preserve"> 1 or</w:t>
      </w:r>
      <w:r>
        <w:rPr>
          <w:lang w:val="sq-AL"/>
        </w:rPr>
        <w:t>ë</w:t>
      </w:r>
      <w:r w:rsidRPr="005B3B97">
        <w:rPr>
          <w:lang w:val="sq-AL"/>
        </w:rPr>
        <w:t xml:space="preserve"> pas kohës s</w:t>
      </w:r>
      <w:r>
        <w:rPr>
          <w:lang w:val="sq-AL"/>
        </w:rPr>
        <w:t>ë</w:t>
      </w:r>
      <w:r w:rsidRPr="005B3B97">
        <w:rPr>
          <w:lang w:val="sq-AL"/>
        </w:rPr>
        <w:t xml:space="preserve"> parashikuar t</w:t>
      </w:r>
      <w:r>
        <w:rPr>
          <w:lang w:val="sq-AL"/>
        </w:rPr>
        <w:t>ë</w:t>
      </w:r>
      <w:r w:rsidRPr="005B3B97">
        <w:rPr>
          <w:lang w:val="sq-AL"/>
        </w:rPr>
        <w:t xml:space="preserve"> mbërritjes, cilado qoft</w:t>
      </w:r>
      <w:r>
        <w:rPr>
          <w:lang w:val="sq-AL"/>
        </w:rPr>
        <w:t>ë</w:t>
      </w:r>
      <w:r w:rsidRPr="005B3B97">
        <w:rPr>
          <w:lang w:val="sq-AL"/>
        </w:rPr>
        <w:t xml:space="preserve"> periudha m</w:t>
      </w:r>
      <w:r>
        <w:rPr>
          <w:lang w:val="sq-AL"/>
        </w:rPr>
        <w:t>ë e shkurtër</w:t>
      </w:r>
      <w:r w:rsidRPr="005B3B97">
        <w:rPr>
          <w:lang w:val="sq-AL"/>
        </w:rPr>
        <w:t>, afrimi dhe ulja mund t</w:t>
      </w:r>
      <w:r>
        <w:rPr>
          <w:lang w:val="sq-AL"/>
        </w:rPr>
        <w:t>ë</w:t>
      </w:r>
      <w:r w:rsidRPr="005B3B97">
        <w:rPr>
          <w:lang w:val="sq-AL"/>
        </w:rPr>
        <w:t xml:space="preserve"> b</w:t>
      </w:r>
      <w:r>
        <w:rPr>
          <w:lang w:val="sq-AL"/>
        </w:rPr>
        <w:t>ë</w:t>
      </w:r>
      <w:r w:rsidRPr="005B3B97">
        <w:rPr>
          <w:lang w:val="sq-AL"/>
        </w:rPr>
        <w:t>het sipas kushteve meteorologjike t</w:t>
      </w:r>
      <w:r>
        <w:rPr>
          <w:lang w:val="sq-AL"/>
        </w:rPr>
        <w:t>ë</w:t>
      </w:r>
      <w:r w:rsidRPr="005B3B97">
        <w:rPr>
          <w:lang w:val="sq-AL"/>
        </w:rPr>
        <w:t xml:space="preserve"> shikimit vizual (VMC); ose</w:t>
      </w:r>
    </w:p>
    <w:p w:rsidR="009E543E" w:rsidRPr="005B3B97" w:rsidRDefault="009E543E" w:rsidP="009E543E">
      <w:pPr>
        <w:pStyle w:val="Paragrafi"/>
        <w:rPr>
          <w:lang w:val="sq-AL"/>
        </w:rPr>
      </w:pPr>
      <w:r w:rsidRPr="005B3B97">
        <w:rPr>
          <w:lang w:val="sq-AL"/>
        </w:rPr>
        <w:t>(b) vendi</w:t>
      </w:r>
      <w:r>
        <w:rPr>
          <w:lang w:val="sq-AL"/>
        </w:rPr>
        <w:t xml:space="preserve"> </w:t>
      </w:r>
      <w:r w:rsidRPr="005B3B97">
        <w:rPr>
          <w:lang w:val="sq-AL"/>
        </w:rPr>
        <w:t>ku mendohet se do t</w:t>
      </w:r>
      <w:r>
        <w:rPr>
          <w:lang w:val="sq-AL"/>
        </w:rPr>
        <w:t>ë ulemi është i izoluar dhe</w:t>
      </w:r>
      <w:r w:rsidRPr="005B3B97">
        <w:rPr>
          <w:lang w:val="sq-AL"/>
        </w:rPr>
        <w:t>:</w:t>
      </w:r>
    </w:p>
    <w:p w:rsidR="009E543E" w:rsidRPr="005B3B97" w:rsidRDefault="0063508F" w:rsidP="009E543E">
      <w:pPr>
        <w:pStyle w:val="Paragrafi"/>
        <w:rPr>
          <w:lang w:val="sq-AL"/>
        </w:rPr>
      </w:pPr>
      <w:r>
        <w:rPr>
          <w:lang w:val="sq-AL"/>
        </w:rPr>
        <w:t xml:space="preserve">(1) </w:t>
      </w:r>
      <w:r w:rsidR="009E543E" w:rsidRPr="005B3B97">
        <w:rPr>
          <w:lang w:val="sq-AL"/>
        </w:rPr>
        <w:t xml:space="preserve">është përshkruar një </w:t>
      </w:r>
      <w:r w:rsidR="009E543E">
        <w:rPr>
          <w:lang w:val="sq-AL"/>
        </w:rPr>
        <w:t>procedurë</w:t>
      </w:r>
      <w:r w:rsidR="009E543E" w:rsidRPr="005B3B97">
        <w:rPr>
          <w:lang w:val="sq-AL"/>
        </w:rPr>
        <w:t xml:space="preserve"> afrimi me instrumente për aerodromin q</w:t>
      </w:r>
      <w:r w:rsidR="009E543E">
        <w:rPr>
          <w:lang w:val="sq-AL"/>
        </w:rPr>
        <w:t>ë</w:t>
      </w:r>
      <w:r w:rsidR="009E543E" w:rsidRPr="005B3B97">
        <w:rPr>
          <w:lang w:val="sq-AL"/>
        </w:rPr>
        <w:t xml:space="preserve"> mendohet se do t</w:t>
      </w:r>
      <w:r w:rsidR="009E543E">
        <w:rPr>
          <w:lang w:val="sq-AL"/>
        </w:rPr>
        <w:t>ë</w:t>
      </w:r>
      <w:r w:rsidR="009E543E" w:rsidRPr="005B3B97">
        <w:rPr>
          <w:lang w:val="sq-AL"/>
        </w:rPr>
        <w:t xml:space="preserve"> ulemi; dhe</w:t>
      </w:r>
    </w:p>
    <w:p w:rsidR="009E543E" w:rsidRPr="005B3B97" w:rsidRDefault="0063508F" w:rsidP="009E543E">
      <w:pPr>
        <w:pStyle w:val="Paragrafi"/>
        <w:rPr>
          <w:lang w:val="sq-AL"/>
        </w:rPr>
      </w:pPr>
      <w:r>
        <w:rPr>
          <w:lang w:val="sq-AL"/>
        </w:rPr>
        <w:t xml:space="preserve">(2) </w:t>
      </w:r>
      <w:r w:rsidR="009E543E" w:rsidRPr="005B3B97">
        <w:rPr>
          <w:lang w:val="sq-AL"/>
        </w:rPr>
        <w:t>informacioni</w:t>
      </w:r>
      <w:r w:rsidR="009E543E">
        <w:rPr>
          <w:lang w:val="sq-AL"/>
        </w:rPr>
        <w:t xml:space="preserve"> </w:t>
      </w:r>
      <w:r w:rsidR="009E543E" w:rsidRPr="005B3B97">
        <w:rPr>
          <w:lang w:val="sq-AL"/>
        </w:rPr>
        <w:t>i vlefshëm meteorologjik i freskët tregon q</w:t>
      </w:r>
      <w:r w:rsidR="009E543E">
        <w:rPr>
          <w:lang w:val="sq-AL"/>
        </w:rPr>
        <w:t>ë</w:t>
      </w:r>
      <w:r w:rsidR="009E543E" w:rsidRPr="005B3B97">
        <w:rPr>
          <w:lang w:val="sq-AL"/>
        </w:rPr>
        <w:t>, konditat meteorologjike n</w:t>
      </w:r>
      <w:r w:rsidR="009E543E">
        <w:rPr>
          <w:lang w:val="sq-AL"/>
        </w:rPr>
        <w:t>ë</w:t>
      </w:r>
      <w:r w:rsidR="009E543E" w:rsidRPr="005B3B97">
        <w:rPr>
          <w:lang w:val="sq-AL"/>
        </w:rPr>
        <w:t xml:space="preserve"> vazhdim</w:t>
      </w:r>
      <w:r w:rsidR="009E543E">
        <w:rPr>
          <w:lang w:val="sq-AL"/>
        </w:rPr>
        <w:t xml:space="preserve"> </w:t>
      </w:r>
      <w:r w:rsidR="009E543E" w:rsidRPr="005B3B97">
        <w:rPr>
          <w:lang w:val="sq-AL"/>
        </w:rPr>
        <w:t>do t</w:t>
      </w:r>
      <w:r w:rsidR="009E543E">
        <w:rPr>
          <w:lang w:val="sq-AL"/>
        </w:rPr>
        <w:t>ë</w:t>
      </w:r>
      <w:r w:rsidR="009E543E" w:rsidRPr="005B3B97">
        <w:rPr>
          <w:lang w:val="sq-AL"/>
        </w:rPr>
        <w:t xml:space="preserve"> ekzistojnë nga 2 or</w:t>
      </w:r>
      <w:r w:rsidR="009E543E">
        <w:rPr>
          <w:lang w:val="sq-AL"/>
        </w:rPr>
        <w:t>ë</w:t>
      </w:r>
      <w:r w:rsidR="009E543E" w:rsidRPr="005B3B97">
        <w:rPr>
          <w:lang w:val="sq-AL"/>
        </w:rPr>
        <w:t xml:space="preserve"> para</w:t>
      </w:r>
      <w:r w:rsidR="009E543E">
        <w:rPr>
          <w:lang w:val="sq-AL"/>
        </w:rPr>
        <w:t xml:space="preserve"> </w:t>
      </w:r>
      <w:r w:rsidR="009E543E" w:rsidRPr="005B3B97">
        <w:rPr>
          <w:lang w:val="sq-AL"/>
        </w:rPr>
        <w:t>deri 2 or</w:t>
      </w:r>
      <w:r w:rsidR="009E543E">
        <w:rPr>
          <w:lang w:val="sq-AL"/>
        </w:rPr>
        <w:t>ë</w:t>
      </w:r>
      <w:r w:rsidR="009E543E" w:rsidRPr="005B3B97">
        <w:rPr>
          <w:lang w:val="sq-AL"/>
        </w:rPr>
        <w:t xml:space="preserve"> pas kohës s</w:t>
      </w:r>
      <w:r w:rsidR="009E543E">
        <w:rPr>
          <w:lang w:val="sq-AL"/>
        </w:rPr>
        <w:t>ë</w:t>
      </w:r>
      <w:r w:rsidR="009E543E" w:rsidRPr="005B3B97">
        <w:rPr>
          <w:lang w:val="sq-AL"/>
        </w:rPr>
        <w:t xml:space="preserve"> llogaritur t</w:t>
      </w:r>
      <w:r w:rsidR="009E543E">
        <w:rPr>
          <w:lang w:val="sq-AL"/>
        </w:rPr>
        <w:t>ë</w:t>
      </w:r>
      <w:r w:rsidR="009E543E" w:rsidRPr="005B3B97">
        <w:rPr>
          <w:lang w:val="sq-AL"/>
        </w:rPr>
        <w:t xml:space="preserve"> mbërritjes, ose nga koha aktuale e largimit</w:t>
      </w:r>
      <w:r w:rsidR="009E543E">
        <w:rPr>
          <w:lang w:val="sq-AL"/>
        </w:rPr>
        <w:t xml:space="preserve"> </w:t>
      </w:r>
      <w:r w:rsidR="009E543E" w:rsidRPr="005B3B97">
        <w:rPr>
          <w:lang w:val="sq-AL"/>
        </w:rPr>
        <w:t>deri n</w:t>
      </w:r>
      <w:r w:rsidR="009E543E">
        <w:rPr>
          <w:lang w:val="sq-AL"/>
        </w:rPr>
        <w:t>ë</w:t>
      </w:r>
      <w:r w:rsidR="009E543E" w:rsidRPr="005B3B97">
        <w:rPr>
          <w:lang w:val="sq-AL"/>
        </w:rPr>
        <w:t xml:space="preserve"> 2 ore pas kohës s</w:t>
      </w:r>
      <w:r w:rsidR="009E543E">
        <w:rPr>
          <w:lang w:val="sq-AL"/>
        </w:rPr>
        <w:t>ë</w:t>
      </w:r>
      <w:r w:rsidR="009E543E" w:rsidRPr="005B3B97">
        <w:rPr>
          <w:lang w:val="sq-AL"/>
        </w:rPr>
        <w:t xml:space="preserve"> llogaritur t</w:t>
      </w:r>
      <w:r w:rsidR="009E543E">
        <w:rPr>
          <w:lang w:val="sq-AL"/>
        </w:rPr>
        <w:t>ë mbërritjes</w:t>
      </w:r>
      <w:r w:rsidR="009E543E" w:rsidRPr="005B3B97">
        <w:rPr>
          <w:lang w:val="sq-AL"/>
        </w:rPr>
        <w:t>, cilado periudh</w:t>
      </w:r>
      <w:r w:rsidR="009E543E">
        <w:rPr>
          <w:lang w:val="sq-AL"/>
        </w:rPr>
        <w:t>ë</w:t>
      </w:r>
      <w:r w:rsidR="009E543E" w:rsidRPr="005B3B97">
        <w:rPr>
          <w:lang w:val="sq-AL"/>
        </w:rPr>
        <w:t xml:space="preserve"> t</w:t>
      </w:r>
      <w:r w:rsidR="009E543E">
        <w:rPr>
          <w:lang w:val="sq-AL"/>
        </w:rPr>
        <w:t>ë</w:t>
      </w:r>
      <w:r w:rsidR="009E543E" w:rsidRPr="005B3B97">
        <w:rPr>
          <w:lang w:val="sq-AL"/>
        </w:rPr>
        <w:t xml:space="preserve"> jet</w:t>
      </w:r>
      <w:r w:rsidR="009E543E">
        <w:rPr>
          <w:lang w:val="sq-AL"/>
        </w:rPr>
        <w:t>ë</w:t>
      </w:r>
      <w:r w:rsidR="009E543E" w:rsidRPr="005B3B97">
        <w:rPr>
          <w:lang w:val="sq-AL"/>
        </w:rPr>
        <w:t xml:space="preserve"> m</w:t>
      </w:r>
      <w:r w:rsidR="009E543E">
        <w:rPr>
          <w:lang w:val="sq-AL"/>
        </w:rPr>
        <w:t>ë</w:t>
      </w:r>
      <w:r w:rsidR="009E543E" w:rsidRPr="005B3B97">
        <w:rPr>
          <w:lang w:val="sq-AL"/>
        </w:rPr>
        <w:t xml:space="preserve"> e shkurtër:</w:t>
      </w:r>
    </w:p>
    <w:p w:rsidR="009E543E" w:rsidRPr="005B3B97" w:rsidRDefault="009E543E" w:rsidP="009E543E">
      <w:pPr>
        <w:pStyle w:val="Paragrafi"/>
        <w:rPr>
          <w:lang w:val="sq-AL"/>
        </w:rPr>
      </w:pPr>
      <w:r w:rsidRPr="005B3B97">
        <w:rPr>
          <w:lang w:val="sq-AL"/>
        </w:rPr>
        <w:t>(i) shtresa e poshtme e reve t</w:t>
      </w:r>
      <w:r>
        <w:rPr>
          <w:lang w:val="sq-AL"/>
        </w:rPr>
        <w:t>ë</w:t>
      </w:r>
      <w:r w:rsidRPr="005B3B97">
        <w:rPr>
          <w:lang w:val="sq-AL"/>
        </w:rPr>
        <w:t xml:space="preserve"> paktën 300 m ( 1 000 ft) mbi minimalen e shoqëruar me </w:t>
      </w:r>
      <w:r>
        <w:rPr>
          <w:lang w:val="sq-AL"/>
        </w:rPr>
        <w:t>procedur</w:t>
      </w:r>
      <w:r w:rsidRPr="005B3B97">
        <w:rPr>
          <w:lang w:val="sq-AL"/>
        </w:rPr>
        <w:t>ën e afrimit me instrumente, dhe</w:t>
      </w:r>
    </w:p>
    <w:p w:rsidR="009E543E" w:rsidRPr="005B3B97" w:rsidRDefault="009E543E" w:rsidP="009E543E">
      <w:pPr>
        <w:pStyle w:val="Paragrafi"/>
        <w:rPr>
          <w:lang w:val="sq-AL"/>
        </w:rPr>
      </w:pPr>
      <w:r w:rsidRPr="005B3B97">
        <w:rPr>
          <w:lang w:val="sq-AL"/>
        </w:rPr>
        <w:t xml:space="preserve">(ii) shikimi të paktën 5,5 km ose 4 km më shumë se minimalja e shoqëruar me </w:t>
      </w:r>
      <w:r>
        <w:rPr>
          <w:lang w:val="sq-AL"/>
        </w:rPr>
        <w:t>procedur</w:t>
      </w:r>
      <w:r w:rsidRPr="005B3B97">
        <w:rPr>
          <w:lang w:val="sq-AL"/>
        </w:rPr>
        <w:t xml:space="preserve">ën. </w:t>
      </w:r>
    </w:p>
    <w:p w:rsidR="009E543E" w:rsidRPr="005B3B97" w:rsidRDefault="009E543E" w:rsidP="009E543E">
      <w:pPr>
        <w:pStyle w:val="Paragrafi"/>
        <w:rPr>
          <w:lang w:val="sq-AL"/>
        </w:rPr>
      </w:pPr>
      <w:r w:rsidRPr="005B3B97">
        <w:rPr>
          <w:lang w:val="sq-AL"/>
        </w:rPr>
        <w:t>SPO.OP.151</w:t>
      </w:r>
      <w:r>
        <w:rPr>
          <w:lang w:val="sq-AL"/>
        </w:rPr>
        <w:t xml:space="preserve"> </w:t>
      </w:r>
      <w:r w:rsidRPr="005B3B97">
        <w:rPr>
          <w:lang w:val="sq-AL"/>
        </w:rPr>
        <w:t>Aerodromet e destinacioneve alternative – helikopterët</w:t>
      </w:r>
    </w:p>
    <w:p w:rsidR="009E543E" w:rsidRPr="005B3B97" w:rsidRDefault="009E543E" w:rsidP="009E543E">
      <w:pPr>
        <w:pStyle w:val="Paragrafi"/>
        <w:rPr>
          <w:lang w:val="sq-AL"/>
        </w:rPr>
      </w:pPr>
      <w:r w:rsidRPr="005B3B97">
        <w:rPr>
          <w:lang w:val="sq-AL"/>
        </w:rPr>
        <w:t>Për fluturimet IFR piloti në komandë duhet të specifikojë të paktën një destinacion me mot të lejuar të aerodromit alternativ në planin e fluturimit, në të kundërt:</w:t>
      </w:r>
    </w:p>
    <w:p w:rsidR="009E543E" w:rsidRPr="005B3B97" w:rsidRDefault="009E543E" w:rsidP="009E543E">
      <w:pPr>
        <w:pStyle w:val="Paragrafi"/>
        <w:rPr>
          <w:lang w:val="sq-AL"/>
        </w:rPr>
      </w:pPr>
      <w:r w:rsidRPr="005B3B97">
        <w:rPr>
          <w:lang w:val="sq-AL"/>
        </w:rPr>
        <w:t xml:space="preserve">(a) një </w:t>
      </w:r>
      <w:r>
        <w:rPr>
          <w:lang w:val="sq-AL"/>
        </w:rPr>
        <w:t>procedurë</w:t>
      </w:r>
      <w:r w:rsidRPr="005B3B97">
        <w:rPr>
          <w:lang w:val="sq-AL"/>
        </w:rPr>
        <w:t xml:space="preserve"> afrimi me instrumente është përshkruar për aerodromin ku mendohet se do t</w:t>
      </w:r>
      <w:r>
        <w:rPr>
          <w:lang w:val="sq-AL"/>
        </w:rPr>
        <w:t>ë</w:t>
      </w:r>
      <w:r w:rsidRPr="005B3B97">
        <w:rPr>
          <w:lang w:val="sq-AL"/>
        </w:rPr>
        <w:t xml:space="preserve"> ulemi, dhe informacioni meteorologjik i momentit n</w:t>
      </w:r>
      <w:r>
        <w:rPr>
          <w:lang w:val="sq-AL"/>
        </w:rPr>
        <w:t>ë</w:t>
      </w:r>
      <w:r w:rsidRPr="005B3B97">
        <w:rPr>
          <w:lang w:val="sq-AL"/>
        </w:rPr>
        <w:t xml:space="preserve"> dispozicion tregon q</w:t>
      </w:r>
      <w:r>
        <w:rPr>
          <w:lang w:val="sq-AL"/>
        </w:rPr>
        <w:t>ë</w:t>
      </w:r>
      <w:r w:rsidRPr="005B3B97">
        <w:rPr>
          <w:lang w:val="sq-AL"/>
        </w:rPr>
        <w:t xml:space="preserve"> kushtet meteorologjike n</w:t>
      </w:r>
      <w:r>
        <w:rPr>
          <w:lang w:val="sq-AL"/>
        </w:rPr>
        <w:t>ë</w:t>
      </w:r>
      <w:r w:rsidRPr="005B3B97">
        <w:rPr>
          <w:lang w:val="sq-AL"/>
        </w:rPr>
        <w:t xml:space="preserve"> vazhdim</w:t>
      </w:r>
      <w:r>
        <w:rPr>
          <w:lang w:val="sq-AL"/>
        </w:rPr>
        <w:t xml:space="preserve"> </w:t>
      </w:r>
      <w:r w:rsidRPr="005B3B97">
        <w:rPr>
          <w:lang w:val="sq-AL"/>
        </w:rPr>
        <w:t>do t</w:t>
      </w:r>
      <w:r>
        <w:rPr>
          <w:lang w:val="sq-AL"/>
        </w:rPr>
        <w:t>ë</w:t>
      </w:r>
      <w:r w:rsidRPr="005B3B97">
        <w:rPr>
          <w:lang w:val="sq-AL"/>
        </w:rPr>
        <w:t xml:space="preserve"> ekzistojnë nga 2 orë para deri 2 orë pas kohës së llogaritur të mbërritjes, ose nga koha aktuale e largimit deri 2 orë pas kohës së llogaritur të mbërritjes, cilado që të jetë periudha më e shkurtër:</w:t>
      </w:r>
    </w:p>
    <w:p w:rsidR="009E543E" w:rsidRPr="005B3B97" w:rsidRDefault="0063508F" w:rsidP="009E543E">
      <w:pPr>
        <w:pStyle w:val="Paragrafi"/>
        <w:rPr>
          <w:lang w:val="sq-AL"/>
        </w:rPr>
      </w:pPr>
      <w:r>
        <w:rPr>
          <w:lang w:val="sq-AL"/>
        </w:rPr>
        <w:t xml:space="preserve">(1) </w:t>
      </w:r>
      <w:r w:rsidR="009E543E" w:rsidRPr="005B3B97">
        <w:rPr>
          <w:lang w:val="sq-AL"/>
        </w:rPr>
        <w:t xml:space="preserve">shtresa e poshtme e reve të jetë të paktën 120 m (400 ft) sipër minimumit të shoqëruar me </w:t>
      </w:r>
      <w:r w:rsidR="009E543E">
        <w:rPr>
          <w:lang w:val="sq-AL"/>
        </w:rPr>
        <w:t>procedur</w:t>
      </w:r>
      <w:r w:rsidR="009E543E" w:rsidRPr="005B3B97">
        <w:rPr>
          <w:lang w:val="sq-AL"/>
        </w:rPr>
        <w:t>ën e afrimit me instrumente; dhe</w:t>
      </w:r>
    </w:p>
    <w:p w:rsidR="009E543E" w:rsidRPr="005B3B97" w:rsidRDefault="0063508F" w:rsidP="009E543E">
      <w:pPr>
        <w:pStyle w:val="Paragrafi"/>
        <w:rPr>
          <w:lang w:val="sq-AL"/>
        </w:rPr>
      </w:pPr>
      <w:r>
        <w:rPr>
          <w:lang w:val="sq-AL"/>
        </w:rPr>
        <w:t xml:space="preserve">(2) </w:t>
      </w:r>
      <w:r w:rsidR="009E543E" w:rsidRPr="005B3B97">
        <w:rPr>
          <w:lang w:val="sq-AL"/>
        </w:rPr>
        <w:t xml:space="preserve">shikimi i ajrit të paktën 1 500 m më shumë se minimumi i shoqëruar me </w:t>
      </w:r>
      <w:r w:rsidR="009E543E">
        <w:rPr>
          <w:lang w:val="sq-AL"/>
        </w:rPr>
        <w:t>procedur</w:t>
      </w:r>
      <w:r w:rsidR="009E543E" w:rsidRPr="005B3B97">
        <w:rPr>
          <w:lang w:val="sq-AL"/>
        </w:rPr>
        <w:t>en; ose</w:t>
      </w:r>
    </w:p>
    <w:p w:rsidR="009E543E" w:rsidRPr="005B3B97" w:rsidRDefault="009E543E" w:rsidP="009E543E">
      <w:pPr>
        <w:pStyle w:val="Paragrafi"/>
        <w:rPr>
          <w:lang w:val="sq-AL"/>
        </w:rPr>
      </w:pPr>
      <w:r w:rsidRPr="005B3B97">
        <w:rPr>
          <w:lang w:val="sq-AL"/>
        </w:rPr>
        <w:t>(b) vendi ku mendohet se do të kryhet ulja është i izoluar dhe:</w:t>
      </w:r>
    </w:p>
    <w:p w:rsidR="009E543E" w:rsidRPr="005B3B97" w:rsidRDefault="00A07B73" w:rsidP="009E543E">
      <w:pPr>
        <w:pStyle w:val="Paragrafi"/>
        <w:rPr>
          <w:lang w:val="sq-AL"/>
        </w:rPr>
      </w:pPr>
      <w:r>
        <w:rPr>
          <w:lang w:val="sq-AL"/>
        </w:rPr>
        <w:t xml:space="preserve">(1) </w:t>
      </w:r>
      <w:r w:rsidR="009E543E" w:rsidRPr="005B3B97">
        <w:rPr>
          <w:lang w:val="sq-AL"/>
        </w:rPr>
        <w:t xml:space="preserve">një </w:t>
      </w:r>
      <w:r w:rsidR="009E543E">
        <w:rPr>
          <w:lang w:val="sq-AL"/>
        </w:rPr>
        <w:t>procedurë</w:t>
      </w:r>
      <w:r w:rsidR="009E543E" w:rsidRPr="005B3B97">
        <w:rPr>
          <w:lang w:val="sq-AL"/>
        </w:rPr>
        <w:t xml:space="preserve"> afrimi me instrumente, është përshkruar për aerodromin q</w:t>
      </w:r>
      <w:r w:rsidR="009E543E">
        <w:rPr>
          <w:lang w:val="sq-AL"/>
        </w:rPr>
        <w:t>ë</w:t>
      </w:r>
      <w:r w:rsidR="009E543E" w:rsidRPr="005B3B97">
        <w:rPr>
          <w:lang w:val="sq-AL"/>
        </w:rPr>
        <w:t xml:space="preserve"> mendohet se do t</w:t>
      </w:r>
      <w:r w:rsidR="009E543E">
        <w:rPr>
          <w:lang w:val="sq-AL"/>
        </w:rPr>
        <w:t>ë</w:t>
      </w:r>
      <w:r w:rsidR="009E543E" w:rsidRPr="005B3B97">
        <w:rPr>
          <w:lang w:val="sq-AL"/>
        </w:rPr>
        <w:t xml:space="preserve"> kryhet ulja;</w:t>
      </w:r>
    </w:p>
    <w:p w:rsidR="009E543E" w:rsidRPr="005B3B97" w:rsidRDefault="00A07B73" w:rsidP="009E543E">
      <w:pPr>
        <w:pStyle w:val="Paragrafi"/>
        <w:rPr>
          <w:lang w:val="sq-AL"/>
        </w:rPr>
      </w:pPr>
      <w:r>
        <w:rPr>
          <w:lang w:val="sq-AL"/>
        </w:rPr>
        <w:t>(2)</w:t>
      </w:r>
      <w:r w:rsidR="009E543E" w:rsidRPr="005B3B97">
        <w:rPr>
          <w:lang w:val="sq-AL"/>
        </w:rPr>
        <w:t xml:space="preserve"> informacioni i kushteve aktuale meteorologjike n</w:t>
      </w:r>
      <w:r w:rsidR="009E543E">
        <w:rPr>
          <w:lang w:val="sq-AL"/>
        </w:rPr>
        <w:t>ë</w:t>
      </w:r>
      <w:r w:rsidR="009E543E" w:rsidRPr="005B3B97">
        <w:rPr>
          <w:lang w:val="sq-AL"/>
        </w:rPr>
        <w:t xml:space="preserve"> dispozicion tregon q</w:t>
      </w:r>
      <w:r w:rsidR="009E543E">
        <w:rPr>
          <w:lang w:val="sq-AL"/>
        </w:rPr>
        <w:t>ë</w:t>
      </w:r>
      <w:r w:rsidR="009E543E" w:rsidRPr="005B3B97">
        <w:rPr>
          <w:lang w:val="sq-AL"/>
        </w:rPr>
        <w:t>, konditat meteorologjike n</w:t>
      </w:r>
      <w:r w:rsidR="009E543E">
        <w:rPr>
          <w:lang w:val="sq-AL"/>
        </w:rPr>
        <w:t>ë</w:t>
      </w:r>
      <w:r w:rsidR="009E543E" w:rsidRPr="005B3B97">
        <w:rPr>
          <w:lang w:val="sq-AL"/>
        </w:rPr>
        <w:t xml:space="preserve"> vazhdim do t</w:t>
      </w:r>
      <w:r w:rsidR="009E543E">
        <w:rPr>
          <w:lang w:val="sq-AL"/>
        </w:rPr>
        <w:t>ë</w:t>
      </w:r>
      <w:r w:rsidR="009E543E" w:rsidRPr="005B3B97">
        <w:rPr>
          <w:lang w:val="sq-AL"/>
        </w:rPr>
        <w:t xml:space="preserve"> ekzistojnë nga 2 or</w:t>
      </w:r>
      <w:r w:rsidR="009E543E">
        <w:rPr>
          <w:lang w:val="sq-AL"/>
        </w:rPr>
        <w:t>ë</w:t>
      </w:r>
      <w:r w:rsidR="009E543E" w:rsidRPr="005B3B97">
        <w:rPr>
          <w:lang w:val="sq-AL"/>
        </w:rPr>
        <w:t xml:space="preserve"> para deri</w:t>
      </w:r>
      <w:r w:rsidR="009E543E">
        <w:rPr>
          <w:lang w:val="sq-AL"/>
        </w:rPr>
        <w:t xml:space="preserve"> </w:t>
      </w:r>
      <w:r w:rsidR="009E543E" w:rsidRPr="005B3B97">
        <w:rPr>
          <w:lang w:val="sq-AL"/>
        </w:rPr>
        <w:t>2 or</w:t>
      </w:r>
      <w:r w:rsidR="009E543E">
        <w:rPr>
          <w:lang w:val="sq-AL"/>
        </w:rPr>
        <w:t>ë</w:t>
      </w:r>
      <w:r w:rsidR="009E543E" w:rsidRPr="005B3B97">
        <w:rPr>
          <w:lang w:val="sq-AL"/>
        </w:rPr>
        <w:t xml:space="preserve"> pas kohës s</w:t>
      </w:r>
      <w:r w:rsidR="009E543E">
        <w:rPr>
          <w:lang w:val="sq-AL"/>
        </w:rPr>
        <w:t>ë</w:t>
      </w:r>
      <w:r w:rsidR="009E543E" w:rsidRPr="005B3B97">
        <w:rPr>
          <w:lang w:val="sq-AL"/>
        </w:rPr>
        <w:t xml:space="preserve"> llogaritur t</w:t>
      </w:r>
      <w:r w:rsidR="009E543E">
        <w:rPr>
          <w:lang w:val="sq-AL"/>
        </w:rPr>
        <w:t>ë</w:t>
      </w:r>
      <w:r w:rsidR="009E543E" w:rsidRPr="005B3B97">
        <w:rPr>
          <w:lang w:val="sq-AL"/>
        </w:rPr>
        <w:t xml:space="preserve"> mbërritjes:</w:t>
      </w:r>
    </w:p>
    <w:p w:rsidR="009E543E" w:rsidRPr="005B3B97" w:rsidRDefault="009E543E" w:rsidP="009E543E">
      <w:pPr>
        <w:pStyle w:val="Paragrafi"/>
        <w:rPr>
          <w:lang w:val="sq-AL"/>
        </w:rPr>
      </w:pPr>
      <w:r w:rsidRPr="005B3B97">
        <w:rPr>
          <w:lang w:val="sq-AL"/>
        </w:rPr>
        <w:t>(i) shtresa e poshtme e reve është t</w:t>
      </w:r>
      <w:r>
        <w:rPr>
          <w:lang w:val="sq-AL"/>
        </w:rPr>
        <w:t>ë</w:t>
      </w:r>
      <w:r w:rsidRPr="005B3B97">
        <w:rPr>
          <w:lang w:val="sq-AL"/>
        </w:rPr>
        <w:t xml:space="preserve"> paktën 120 m (400 ft) mbi minimumin e shoqëruar me </w:t>
      </w:r>
      <w:r>
        <w:rPr>
          <w:lang w:val="sq-AL"/>
        </w:rPr>
        <w:t>procedurë</w:t>
      </w:r>
      <w:r w:rsidRPr="005B3B97">
        <w:rPr>
          <w:lang w:val="sq-AL"/>
        </w:rPr>
        <w:t>n e afrimit me instrumente;</w:t>
      </w:r>
    </w:p>
    <w:p w:rsidR="009E543E" w:rsidRPr="005B3B97" w:rsidRDefault="009E543E" w:rsidP="009E543E">
      <w:pPr>
        <w:pStyle w:val="Paragrafi"/>
        <w:rPr>
          <w:lang w:val="sq-AL"/>
        </w:rPr>
      </w:pPr>
      <w:r w:rsidRPr="005B3B97">
        <w:rPr>
          <w:lang w:val="sq-AL"/>
        </w:rPr>
        <w:t>(ii) shikimi</w:t>
      </w:r>
      <w:r>
        <w:rPr>
          <w:lang w:val="sq-AL"/>
        </w:rPr>
        <w:t xml:space="preserve"> </w:t>
      </w:r>
      <w:r w:rsidRPr="005B3B97">
        <w:rPr>
          <w:lang w:val="sq-AL"/>
        </w:rPr>
        <w:t>është te paktën 1 500 m m</w:t>
      </w:r>
      <w:r>
        <w:rPr>
          <w:lang w:val="sq-AL"/>
        </w:rPr>
        <w:t>ë</w:t>
      </w:r>
      <w:r w:rsidRPr="005B3B97">
        <w:rPr>
          <w:lang w:val="sq-AL"/>
        </w:rPr>
        <w:t xml:space="preserve"> shum</w:t>
      </w:r>
      <w:r>
        <w:rPr>
          <w:lang w:val="sq-AL"/>
        </w:rPr>
        <w:t>ë</w:t>
      </w:r>
      <w:r w:rsidRPr="005B3B97">
        <w:rPr>
          <w:lang w:val="sq-AL"/>
        </w:rPr>
        <w:t xml:space="preserve"> se minimumi i shoqëruar me </w:t>
      </w:r>
      <w:r>
        <w:rPr>
          <w:lang w:val="sq-AL"/>
        </w:rPr>
        <w:t>procedur</w:t>
      </w:r>
      <w:r w:rsidRPr="005B3B97">
        <w:rPr>
          <w:lang w:val="sq-AL"/>
        </w:rPr>
        <w:t xml:space="preserve">ën; dhe </w:t>
      </w:r>
    </w:p>
    <w:p w:rsidR="009E543E" w:rsidRPr="005B3B97" w:rsidRDefault="00A07B73" w:rsidP="00A07B73">
      <w:pPr>
        <w:pStyle w:val="Paragrafi"/>
        <w:rPr>
          <w:lang w:val="sq-AL"/>
        </w:rPr>
      </w:pPr>
      <w:r>
        <w:rPr>
          <w:lang w:val="sq-AL"/>
        </w:rPr>
        <w:t xml:space="preserve">(3) </w:t>
      </w:r>
      <w:r w:rsidR="009E543E" w:rsidRPr="005B3B97">
        <w:rPr>
          <w:lang w:val="sq-AL"/>
        </w:rPr>
        <w:t>është përcaktuar pika e fundit e marrjes së vendimit për moskthim mbrapa (PNR) në rast</w:t>
      </w:r>
      <w:r>
        <w:rPr>
          <w:lang w:val="sq-AL"/>
        </w:rPr>
        <w:t>in e destinacionit larg bregut.</w:t>
      </w:r>
    </w:p>
    <w:p w:rsidR="009E543E" w:rsidRPr="005B3B97" w:rsidRDefault="009E543E" w:rsidP="009E543E">
      <w:pPr>
        <w:pStyle w:val="Paragrafi"/>
        <w:rPr>
          <w:lang w:val="sq-AL"/>
        </w:rPr>
      </w:pPr>
      <w:r w:rsidRPr="005B3B97">
        <w:rPr>
          <w:lang w:val="sq-AL"/>
        </w:rPr>
        <w:t>SPO.OP.152</w:t>
      </w:r>
      <w:r>
        <w:rPr>
          <w:lang w:val="sq-AL"/>
        </w:rPr>
        <w:t xml:space="preserve"> </w:t>
      </w:r>
      <w:r w:rsidRPr="005B3B97">
        <w:rPr>
          <w:lang w:val="sq-AL"/>
        </w:rPr>
        <w:t>Aerodromet e destinacionit - operacionet e qasjes së instrumenteve</w:t>
      </w:r>
    </w:p>
    <w:p w:rsidR="009E543E" w:rsidRPr="005B3B97" w:rsidRDefault="009E543E" w:rsidP="009E543E">
      <w:pPr>
        <w:pStyle w:val="Paragrafi"/>
        <w:rPr>
          <w:lang w:val="sq-AL"/>
        </w:rPr>
      </w:pPr>
      <w:r w:rsidRPr="005B3B97">
        <w:rPr>
          <w:lang w:val="sq-AL"/>
        </w:rPr>
        <w:t>Piloti në komandë do të sigurojë që mjetet e mjaftueshme janë në dispozicion për të lundruar dhe vendosur në aerodromin e destinacionit ose në cilindo aerodrom alternativ në rast të humbjes së kapacitetit për afrimin e synuar dhe operacionin e uljes.</w:t>
      </w:r>
    </w:p>
    <w:p w:rsidR="009E543E" w:rsidRPr="005B3B97" w:rsidRDefault="009E543E" w:rsidP="009E543E">
      <w:pPr>
        <w:pStyle w:val="Paragrafi"/>
        <w:rPr>
          <w:lang w:val="sq-AL"/>
        </w:rPr>
      </w:pPr>
      <w:r w:rsidRPr="005B3B97">
        <w:rPr>
          <w:lang w:val="sq-AL"/>
        </w:rPr>
        <w:t>SPO.OP.155</w:t>
      </w:r>
      <w:r>
        <w:rPr>
          <w:lang w:val="sq-AL"/>
        </w:rPr>
        <w:t xml:space="preserve"> </w:t>
      </w:r>
      <w:r w:rsidRPr="005B3B97">
        <w:rPr>
          <w:lang w:val="sq-AL"/>
        </w:rPr>
        <w:t>Rifurnizimi me karburant gjat</w:t>
      </w:r>
      <w:r>
        <w:rPr>
          <w:lang w:val="sq-AL"/>
        </w:rPr>
        <w:t>ë</w:t>
      </w:r>
      <w:r w:rsidRPr="005B3B97">
        <w:rPr>
          <w:lang w:val="sq-AL"/>
        </w:rPr>
        <w:t xml:space="preserve"> hipjes s</w:t>
      </w:r>
      <w:r>
        <w:rPr>
          <w:lang w:val="sq-AL"/>
        </w:rPr>
        <w:t>ë</w:t>
      </w:r>
      <w:r w:rsidRPr="005B3B97">
        <w:rPr>
          <w:lang w:val="sq-AL"/>
        </w:rPr>
        <w:t xml:space="preserve"> personave, n</w:t>
      </w:r>
      <w:r>
        <w:rPr>
          <w:lang w:val="sq-AL"/>
        </w:rPr>
        <w:t>ë</w:t>
      </w:r>
      <w:r w:rsidRPr="005B3B97">
        <w:rPr>
          <w:lang w:val="sq-AL"/>
        </w:rPr>
        <w:t xml:space="preserve"> bord ose zbritja</w:t>
      </w:r>
    </w:p>
    <w:p w:rsidR="009E543E" w:rsidRDefault="00A07B73" w:rsidP="009E543E">
      <w:pPr>
        <w:pStyle w:val="Paragrafi"/>
        <w:rPr>
          <w:lang w:val="sq-AL"/>
        </w:rPr>
      </w:pPr>
      <w:r>
        <w:rPr>
          <w:lang w:val="sq-AL"/>
        </w:rPr>
        <w:t xml:space="preserve">(a) </w:t>
      </w:r>
      <w:r w:rsidR="009E543E" w:rsidRPr="005B3B97">
        <w:rPr>
          <w:lang w:val="sq-AL"/>
        </w:rPr>
        <w:t>Avioni nuk duhet të rifurnizohet me karburant benzol aviacioni (AVGAS) ose shumëllojshmëri e këtij tipi karburanti ose përzierje e llojeve të karburantit, kur hipin persona në bord, ose zbresin.</w:t>
      </w:r>
    </w:p>
    <w:p w:rsidR="008438B2" w:rsidRPr="005B3B97" w:rsidRDefault="008438B2" w:rsidP="009E543E">
      <w:pPr>
        <w:pStyle w:val="Paragrafi"/>
        <w:rPr>
          <w:lang w:val="sq-AL"/>
        </w:rPr>
      </w:pPr>
    </w:p>
    <w:p w:rsidR="009E543E" w:rsidRPr="005B3B97" w:rsidRDefault="00A07B73" w:rsidP="009E543E">
      <w:pPr>
        <w:pStyle w:val="Paragrafi"/>
        <w:rPr>
          <w:lang w:val="sq-AL"/>
        </w:rPr>
      </w:pPr>
      <w:r>
        <w:rPr>
          <w:lang w:val="sq-AL"/>
        </w:rPr>
        <w:t xml:space="preserve">(b) </w:t>
      </w:r>
      <w:r w:rsidR="009E543E" w:rsidRPr="005B3B97">
        <w:rPr>
          <w:lang w:val="sq-AL"/>
        </w:rPr>
        <w:t>Për të gjitha llojet e tjera të karburantit, duhet të kihet një kujdes i nevojshëm dhe avioni duhet të drejtohet në mënyrën e duhur nga personel i kualifikuar për të qenë gati për të filluar një evakuim direkt t</w:t>
      </w:r>
      <w:r w:rsidR="009E543E">
        <w:rPr>
          <w:lang w:val="sq-AL"/>
        </w:rPr>
        <w:t>ë</w:t>
      </w:r>
      <w:r w:rsidR="009E543E" w:rsidRPr="005B3B97">
        <w:rPr>
          <w:lang w:val="sq-AL"/>
        </w:rPr>
        <w:t xml:space="preserve"> avionit</w:t>
      </w:r>
      <w:r w:rsidR="009E543E">
        <w:rPr>
          <w:lang w:val="sq-AL"/>
        </w:rPr>
        <w:t xml:space="preserve"> </w:t>
      </w:r>
      <w:r w:rsidR="009E543E" w:rsidRPr="005B3B97">
        <w:rPr>
          <w:lang w:val="sq-AL"/>
        </w:rPr>
        <w:t>me mjetet me t</w:t>
      </w:r>
      <w:r w:rsidR="009E543E">
        <w:rPr>
          <w:lang w:val="sq-AL"/>
        </w:rPr>
        <w:t>ë</w:t>
      </w:r>
      <w:r w:rsidR="009E543E" w:rsidRPr="005B3B97">
        <w:rPr>
          <w:lang w:val="sq-AL"/>
        </w:rPr>
        <w:t xml:space="preserve"> shpejta praktike t</w:t>
      </w:r>
      <w:r w:rsidR="009E543E">
        <w:rPr>
          <w:lang w:val="sq-AL"/>
        </w:rPr>
        <w:t>ë</w:t>
      </w:r>
      <w:r w:rsidR="009E543E" w:rsidRPr="005B3B97">
        <w:rPr>
          <w:lang w:val="sq-AL"/>
        </w:rPr>
        <w:t xml:space="preserve"> mundshme.</w:t>
      </w:r>
    </w:p>
    <w:p w:rsidR="009E543E" w:rsidRPr="005B3B97" w:rsidRDefault="009E543E" w:rsidP="009E543E">
      <w:pPr>
        <w:pStyle w:val="Paragrafi"/>
        <w:rPr>
          <w:lang w:val="sq-AL"/>
        </w:rPr>
      </w:pPr>
      <w:r w:rsidRPr="005B3B97">
        <w:rPr>
          <w:lang w:val="sq-AL"/>
        </w:rPr>
        <w:t>SPO.OP.160</w:t>
      </w:r>
      <w:r>
        <w:rPr>
          <w:lang w:val="sq-AL"/>
        </w:rPr>
        <w:t xml:space="preserve"> </w:t>
      </w:r>
      <w:r w:rsidRPr="005B3B97">
        <w:rPr>
          <w:lang w:val="sq-AL"/>
        </w:rPr>
        <w:t xml:space="preserve">Përdorimi i kufjeve </w:t>
      </w:r>
    </w:p>
    <w:p w:rsidR="009E543E" w:rsidRPr="005B3B97" w:rsidRDefault="009E543E" w:rsidP="009E543E">
      <w:pPr>
        <w:pStyle w:val="Paragrafi"/>
        <w:rPr>
          <w:lang w:val="sq-AL"/>
        </w:rPr>
      </w:pPr>
      <w:r w:rsidRPr="005B3B97">
        <w:rPr>
          <w:lang w:val="sq-AL"/>
        </w:rPr>
        <w:t>Përveç balonave, çdo anëtar ekuipazhi që kërkohet të jetë në detyrë në kabinën e ekuipazhit fluturues duhet të vendos</w:t>
      </w:r>
      <w:r>
        <w:rPr>
          <w:lang w:val="sq-AL"/>
        </w:rPr>
        <w:t>ë</w:t>
      </w:r>
      <w:r w:rsidRPr="005B3B97">
        <w:rPr>
          <w:lang w:val="sq-AL"/>
        </w:rPr>
        <w:t xml:space="preserve"> kufjet me mikro</w:t>
      </w:r>
      <w:r>
        <w:rPr>
          <w:lang w:val="sq-AL"/>
        </w:rPr>
        <w:t>fon anash, ose ekuivalent me të</w:t>
      </w:r>
      <w:r w:rsidRPr="005B3B97">
        <w:rPr>
          <w:lang w:val="sq-AL"/>
        </w:rPr>
        <w:t xml:space="preserve">, dhe </w:t>
      </w:r>
      <w:r>
        <w:rPr>
          <w:lang w:val="sq-AL"/>
        </w:rPr>
        <w:t xml:space="preserve">ta </w:t>
      </w:r>
      <w:r w:rsidRPr="005B3B97">
        <w:rPr>
          <w:lang w:val="sq-AL"/>
        </w:rPr>
        <w:t>përdor</w:t>
      </w:r>
      <w:r>
        <w:rPr>
          <w:lang w:val="sq-AL"/>
        </w:rPr>
        <w:t>ë</w:t>
      </w:r>
      <w:r w:rsidRPr="005B3B97">
        <w:rPr>
          <w:lang w:val="sq-AL"/>
        </w:rPr>
        <w:t xml:space="preserve"> atë si pajisje primare për komunikim me ATS, me anëtaret e tjerë të ekuipazhit dhe specialistët kryesor</w:t>
      </w:r>
      <w:r>
        <w:rPr>
          <w:lang w:val="sq-AL"/>
        </w:rPr>
        <w:t>ë</w:t>
      </w:r>
      <w:r w:rsidRPr="005B3B97">
        <w:rPr>
          <w:lang w:val="sq-AL"/>
        </w:rPr>
        <w:t>.</w:t>
      </w:r>
    </w:p>
    <w:p w:rsidR="009E543E" w:rsidRPr="005B3B97" w:rsidRDefault="009E543E" w:rsidP="009E543E">
      <w:pPr>
        <w:pStyle w:val="Paragrafi"/>
        <w:rPr>
          <w:lang w:val="sq-AL"/>
        </w:rPr>
      </w:pPr>
      <w:r w:rsidRPr="005B3B97">
        <w:rPr>
          <w:lang w:val="sq-AL"/>
        </w:rPr>
        <w:t>SPO.OP.165</w:t>
      </w:r>
      <w:r>
        <w:rPr>
          <w:lang w:val="sq-AL"/>
        </w:rPr>
        <w:t xml:space="preserve"> </w:t>
      </w:r>
      <w:r w:rsidRPr="005B3B97">
        <w:rPr>
          <w:lang w:val="sq-AL"/>
        </w:rPr>
        <w:t>Pirja e duhanit</w:t>
      </w:r>
    </w:p>
    <w:p w:rsidR="009E543E" w:rsidRPr="005B3B97" w:rsidRDefault="009E543E" w:rsidP="009E543E">
      <w:pPr>
        <w:pStyle w:val="Paragrafi"/>
        <w:rPr>
          <w:lang w:val="sq-AL"/>
        </w:rPr>
      </w:pPr>
      <w:r w:rsidRPr="005B3B97">
        <w:rPr>
          <w:lang w:val="sq-AL"/>
        </w:rPr>
        <w:t>Piloti në komandë nuk duhet të lejojë pirjen e duhanit në bord ose gjatë furnizimit ose zbrazjes së karburantit të avionit.</w:t>
      </w:r>
    </w:p>
    <w:p w:rsidR="009E543E" w:rsidRPr="005B3B97" w:rsidRDefault="009E543E" w:rsidP="009E543E">
      <w:pPr>
        <w:pStyle w:val="Paragrafi"/>
        <w:rPr>
          <w:lang w:val="sq-AL"/>
        </w:rPr>
      </w:pPr>
      <w:r w:rsidRPr="005B3B97">
        <w:rPr>
          <w:lang w:val="sq-AL"/>
        </w:rPr>
        <w:t>SPO.OP.170</w:t>
      </w:r>
      <w:r>
        <w:rPr>
          <w:lang w:val="sq-AL"/>
        </w:rPr>
        <w:t xml:space="preserve"> </w:t>
      </w:r>
      <w:r w:rsidRPr="005B3B97">
        <w:rPr>
          <w:lang w:val="sq-AL"/>
        </w:rPr>
        <w:t>Kushtet meteorologjike</w:t>
      </w:r>
    </w:p>
    <w:p w:rsidR="009E543E" w:rsidRPr="005B3B97" w:rsidRDefault="00A07B73" w:rsidP="009E543E">
      <w:pPr>
        <w:pStyle w:val="Paragrafi"/>
        <w:rPr>
          <w:lang w:val="sq-AL"/>
        </w:rPr>
      </w:pPr>
      <w:r>
        <w:rPr>
          <w:lang w:val="sq-AL"/>
        </w:rPr>
        <w:t xml:space="preserve">(a) </w:t>
      </w:r>
      <w:r w:rsidR="009E543E" w:rsidRPr="005B3B97">
        <w:rPr>
          <w:lang w:val="sq-AL"/>
        </w:rPr>
        <w:t>Piloti në komandë duhet të filloj</w:t>
      </w:r>
      <w:r w:rsidR="009E543E">
        <w:rPr>
          <w:lang w:val="sq-AL"/>
        </w:rPr>
        <w:t>ë</w:t>
      </w:r>
      <w:r w:rsidR="009E543E" w:rsidRPr="005B3B97">
        <w:rPr>
          <w:lang w:val="sq-AL"/>
        </w:rPr>
        <w:t xml:space="preserve"> ose të vazhdoj</w:t>
      </w:r>
      <w:r w:rsidR="009E543E">
        <w:rPr>
          <w:lang w:val="sq-AL"/>
        </w:rPr>
        <w:t>ë</w:t>
      </w:r>
      <w:r w:rsidR="009E543E" w:rsidRPr="005B3B97">
        <w:rPr>
          <w:lang w:val="sq-AL"/>
        </w:rPr>
        <w:t xml:space="preserve"> fluturimin n</w:t>
      </w:r>
      <w:r w:rsidR="009E543E">
        <w:rPr>
          <w:lang w:val="sq-AL"/>
        </w:rPr>
        <w:t>ë kushtet e</w:t>
      </w:r>
      <w:r w:rsidR="009E543E" w:rsidRPr="005B3B97">
        <w:rPr>
          <w:lang w:val="sq-AL"/>
        </w:rPr>
        <w:t xml:space="preserve"> VFR</w:t>
      </w:r>
      <w:r w:rsidR="009E543E">
        <w:rPr>
          <w:lang w:val="sq-AL"/>
        </w:rPr>
        <w:t xml:space="preserve"> </w:t>
      </w:r>
      <w:r w:rsidR="009E543E" w:rsidRPr="005B3B97">
        <w:rPr>
          <w:lang w:val="sq-AL"/>
        </w:rPr>
        <w:t>vetëm n.q.s. informacioni</w:t>
      </w:r>
      <w:r w:rsidR="009E543E">
        <w:rPr>
          <w:lang w:val="sq-AL"/>
        </w:rPr>
        <w:t xml:space="preserve"> meteorologjik i fundit i dhënë</w:t>
      </w:r>
      <w:r w:rsidR="009E543E" w:rsidRPr="005B3B97">
        <w:rPr>
          <w:lang w:val="sq-AL"/>
        </w:rPr>
        <w:t>, tregon q</w:t>
      </w:r>
      <w:r w:rsidR="009E543E">
        <w:rPr>
          <w:lang w:val="sq-AL"/>
        </w:rPr>
        <w:t>ë</w:t>
      </w:r>
      <w:r w:rsidR="009E543E" w:rsidRPr="005B3B97">
        <w:rPr>
          <w:lang w:val="sq-AL"/>
        </w:rPr>
        <w:t xml:space="preserve"> kushtet meteorologjike gjat</w:t>
      </w:r>
      <w:r w:rsidR="009E543E">
        <w:rPr>
          <w:lang w:val="sq-AL"/>
        </w:rPr>
        <w:t>ë</w:t>
      </w:r>
      <w:r w:rsidR="009E543E" w:rsidRPr="005B3B97">
        <w:rPr>
          <w:lang w:val="sq-AL"/>
        </w:rPr>
        <w:t xml:space="preserve"> rrugëkalimit</w:t>
      </w:r>
      <w:r w:rsidR="009E543E">
        <w:rPr>
          <w:lang w:val="sq-AL"/>
        </w:rPr>
        <w:t xml:space="preserve"> </w:t>
      </w:r>
      <w:r w:rsidR="009E543E" w:rsidRPr="005B3B97">
        <w:rPr>
          <w:lang w:val="sq-AL"/>
        </w:rPr>
        <w:t>dhe n</w:t>
      </w:r>
      <w:r w:rsidR="009E543E">
        <w:rPr>
          <w:lang w:val="sq-AL"/>
        </w:rPr>
        <w:t>ë</w:t>
      </w:r>
      <w:r w:rsidR="009E543E" w:rsidRPr="005B3B97">
        <w:rPr>
          <w:lang w:val="sq-AL"/>
        </w:rPr>
        <w:t xml:space="preserve"> destinacionin e parashikuar për koh</w:t>
      </w:r>
      <w:r w:rsidR="009E543E">
        <w:rPr>
          <w:lang w:val="sq-AL"/>
        </w:rPr>
        <w:t>ë</w:t>
      </w:r>
      <w:r w:rsidR="009E543E" w:rsidRPr="005B3B97">
        <w:rPr>
          <w:lang w:val="sq-AL"/>
        </w:rPr>
        <w:t>n e përllogaritur t</w:t>
      </w:r>
      <w:r w:rsidR="009E543E">
        <w:rPr>
          <w:lang w:val="sq-AL"/>
        </w:rPr>
        <w:t>ë përdorimit</w:t>
      </w:r>
      <w:r w:rsidR="009E543E" w:rsidRPr="005B3B97">
        <w:rPr>
          <w:lang w:val="sq-AL"/>
        </w:rPr>
        <w:t xml:space="preserve"> është i barabart</w:t>
      </w:r>
      <w:r w:rsidR="009E543E">
        <w:rPr>
          <w:lang w:val="sq-AL"/>
        </w:rPr>
        <w:t>ë</w:t>
      </w:r>
      <w:r w:rsidR="009E543E" w:rsidRPr="005B3B97">
        <w:rPr>
          <w:lang w:val="sq-AL"/>
        </w:rPr>
        <w:t xml:space="preserve"> ose mbi minimumet e operimit t</w:t>
      </w:r>
      <w:r w:rsidR="009E543E">
        <w:rPr>
          <w:lang w:val="sq-AL"/>
        </w:rPr>
        <w:t>ë</w:t>
      </w:r>
      <w:r w:rsidR="009E543E" w:rsidRPr="005B3B97">
        <w:rPr>
          <w:lang w:val="sq-AL"/>
        </w:rPr>
        <w:t xml:space="preserve"> VFR t</w:t>
      </w:r>
      <w:r w:rsidR="009E543E">
        <w:rPr>
          <w:lang w:val="sq-AL"/>
        </w:rPr>
        <w:t>ë aplikueshme</w:t>
      </w:r>
      <w:r w:rsidR="009E543E" w:rsidRPr="005B3B97">
        <w:rPr>
          <w:lang w:val="sq-AL"/>
        </w:rPr>
        <w:t xml:space="preserve">. </w:t>
      </w:r>
    </w:p>
    <w:p w:rsidR="009E543E" w:rsidRPr="005B3B97" w:rsidRDefault="00A07B73" w:rsidP="009E543E">
      <w:pPr>
        <w:pStyle w:val="Paragrafi"/>
        <w:rPr>
          <w:lang w:val="sq-AL"/>
        </w:rPr>
      </w:pPr>
      <w:r>
        <w:rPr>
          <w:lang w:val="sq-AL"/>
        </w:rPr>
        <w:t xml:space="preserve">(b) </w:t>
      </w:r>
      <w:r w:rsidR="009E543E">
        <w:rPr>
          <w:lang w:val="sq-AL"/>
        </w:rPr>
        <w:t>Piloti në komandë duhet t</w:t>
      </w:r>
      <w:r w:rsidR="009E543E" w:rsidRPr="005B3B97">
        <w:rPr>
          <w:lang w:val="sq-AL"/>
        </w:rPr>
        <w:t>ë filloj</w:t>
      </w:r>
      <w:r w:rsidR="009E543E">
        <w:rPr>
          <w:lang w:val="sq-AL"/>
        </w:rPr>
        <w:t>ë</w:t>
      </w:r>
      <w:r w:rsidR="009E543E" w:rsidRPr="005B3B97">
        <w:rPr>
          <w:lang w:val="sq-AL"/>
        </w:rPr>
        <w:t xml:space="preserve"> ose të vazhdoj</w:t>
      </w:r>
      <w:r w:rsidR="009E543E">
        <w:rPr>
          <w:lang w:val="sq-AL"/>
        </w:rPr>
        <w:t>ë</w:t>
      </w:r>
      <w:r w:rsidR="009E543E" w:rsidRPr="005B3B97">
        <w:rPr>
          <w:lang w:val="sq-AL"/>
        </w:rPr>
        <w:t xml:space="preserve"> fluturimin n</w:t>
      </w:r>
      <w:r w:rsidR="009E543E">
        <w:rPr>
          <w:lang w:val="sq-AL"/>
        </w:rPr>
        <w:t>ë</w:t>
      </w:r>
      <w:r w:rsidR="009E543E" w:rsidRPr="005B3B97">
        <w:rPr>
          <w:lang w:val="sq-AL"/>
        </w:rPr>
        <w:t xml:space="preserve"> kushtet</w:t>
      </w:r>
      <w:r w:rsidR="009E543E">
        <w:rPr>
          <w:lang w:val="sq-AL"/>
        </w:rPr>
        <w:t xml:space="preserve"> </w:t>
      </w:r>
      <w:r w:rsidR="009E543E" w:rsidRPr="005B3B97">
        <w:rPr>
          <w:lang w:val="sq-AL"/>
        </w:rPr>
        <w:t>IFR</w:t>
      </w:r>
      <w:r w:rsidR="009E543E">
        <w:rPr>
          <w:lang w:val="sq-AL"/>
        </w:rPr>
        <w:t xml:space="preserve"> </w:t>
      </w:r>
      <w:r w:rsidR="009E543E" w:rsidRPr="005B3B97">
        <w:rPr>
          <w:lang w:val="sq-AL"/>
        </w:rPr>
        <w:t>drejt aerodromit t</w:t>
      </w:r>
      <w:r w:rsidR="009E543E">
        <w:rPr>
          <w:lang w:val="sq-AL"/>
        </w:rPr>
        <w:t>ë</w:t>
      </w:r>
      <w:r w:rsidR="009E543E" w:rsidRPr="005B3B97">
        <w:rPr>
          <w:lang w:val="sq-AL"/>
        </w:rPr>
        <w:t xml:space="preserve"> destinuar t</w:t>
      </w:r>
      <w:r w:rsidR="009E543E">
        <w:rPr>
          <w:lang w:val="sq-AL"/>
        </w:rPr>
        <w:t>ë</w:t>
      </w:r>
      <w:r w:rsidR="009E543E" w:rsidRPr="005B3B97">
        <w:rPr>
          <w:lang w:val="sq-AL"/>
        </w:rPr>
        <w:t xml:space="preserve"> planifikuar, vetëm n.q.s. informacioni</w:t>
      </w:r>
      <w:r w:rsidR="009E543E">
        <w:rPr>
          <w:lang w:val="sq-AL"/>
        </w:rPr>
        <w:t xml:space="preserve"> meteorologjik i fundit i dhënë</w:t>
      </w:r>
      <w:r w:rsidR="009E543E" w:rsidRPr="005B3B97">
        <w:rPr>
          <w:lang w:val="sq-AL"/>
        </w:rPr>
        <w:t>, tregon q</w:t>
      </w:r>
      <w:r w:rsidR="009E543E">
        <w:rPr>
          <w:lang w:val="sq-AL"/>
        </w:rPr>
        <w:t>ë</w:t>
      </w:r>
      <w:r w:rsidR="009E543E" w:rsidRPr="005B3B97">
        <w:rPr>
          <w:lang w:val="sq-AL"/>
        </w:rPr>
        <w:t xml:space="preserve"> n</w:t>
      </w:r>
      <w:r w:rsidR="009E543E">
        <w:rPr>
          <w:lang w:val="sq-AL"/>
        </w:rPr>
        <w:t>ë</w:t>
      </w:r>
      <w:r w:rsidR="009E543E" w:rsidRPr="005B3B97">
        <w:rPr>
          <w:lang w:val="sq-AL"/>
        </w:rPr>
        <w:t xml:space="preserve"> parashikimin e kohës s</w:t>
      </w:r>
      <w:r w:rsidR="009E543E">
        <w:rPr>
          <w:lang w:val="sq-AL"/>
        </w:rPr>
        <w:t>ë</w:t>
      </w:r>
      <w:r w:rsidR="009E543E" w:rsidRPr="005B3B97">
        <w:rPr>
          <w:lang w:val="sq-AL"/>
        </w:rPr>
        <w:t xml:space="preserve"> </w:t>
      </w:r>
      <w:r w:rsidR="009E543E">
        <w:rPr>
          <w:lang w:val="sq-AL"/>
        </w:rPr>
        <w:t>mbërritjes, konditat e motit te</w:t>
      </w:r>
      <w:r w:rsidR="009E543E" w:rsidRPr="005B3B97">
        <w:rPr>
          <w:lang w:val="sq-AL"/>
        </w:rPr>
        <w:t xml:space="preserve"> destinacioni</w:t>
      </w:r>
      <w:r w:rsidR="009E543E">
        <w:rPr>
          <w:lang w:val="sq-AL"/>
        </w:rPr>
        <w:t xml:space="preserve"> </w:t>
      </w:r>
      <w:r w:rsidR="009E543E" w:rsidRPr="005B3B97">
        <w:rPr>
          <w:lang w:val="sq-AL"/>
        </w:rPr>
        <w:t>ose t</w:t>
      </w:r>
      <w:r w:rsidR="009E543E">
        <w:rPr>
          <w:lang w:val="sq-AL"/>
        </w:rPr>
        <w:t>ë</w:t>
      </w:r>
      <w:r w:rsidR="009E543E" w:rsidRPr="005B3B97">
        <w:rPr>
          <w:lang w:val="sq-AL"/>
        </w:rPr>
        <w:t xml:space="preserve"> paktën n</w:t>
      </w:r>
      <w:r w:rsidR="009E543E">
        <w:rPr>
          <w:lang w:val="sq-AL"/>
        </w:rPr>
        <w:t>ë</w:t>
      </w:r>
      <w:r w:rsidR="009E543E" w:rsidRPr="005B3B97">
        <w:rPr>
          <w:lang w:val="sq-AL"/>
        </w:rPr>
        <w:t xml:space="preserve"> destinacionin e një aerodromi alternativ janë t</w:t>
      </w:r>
      <w:r w:rsidR="009E543E">
        <w:rPr>
          <w:lang w:val="sq-AL"/>
        </w:rPr>
        <w:t>ë</w:t>
      </w:r>
      <w:r w:rsidR="009E543E" w:rsidRPr="005B3B97">
        <w:rPr>
          <w:lang w:val="sq-AL"/>
        </w:rPr>
        <w:t xml:space="preserve"> barabarta ose mbi minimumet e operimit t</w:t>
      </w:r>
      <w:r w:rsidR="009E543E">
        <w:rPr>
          <w:lang w:val="sq-AL"/>
        </w:rPr>
        <w:t>ë</w:t>
      </w:r>
      <w:r w:rsidR="009E543E" w:rsidRPr="005B3B97">
        <w:rPr>
          <w:lang w:val="sq-AL"/>
        </w:rPr>
        <w:t xml:space="preserve"> aerodromit t</w:t>
      </w:r>
      <w:r w:rsidR="009E543E">
        <w:rPr>
          <w:lang w:val="sq-AL"/>
        </w:rPr>
        <w:t>ë</w:t>
      </w:r>
      <w:r w:rsidR="009E543E" w:rsidRPr="005B3B97">
        <w:rPr>
          <w:lang w:val="sq-AL"/>
        </w:rPr>
        <w:t xml:space="preserve"> aplikueshëm.</w:t>
      </w:r>
    </w:p>
    <w:p w:rsidR="009E543E" w:rsidRPr="005B3B97" w:rsidRDefault="00A07B73" w:rsidP="009E543E">
      <w:pPr>
        <w:pStyle w:val="Paragrafi"/>
        <w:rPr>
          <w:lang w:val="sq-AL"/>
        </w:rPr>
      </w:pPr>
      <w:r>
        <w:rPr>
          <w:lang w:val="sq-AL"/>
        </w:rPr>
        <w:t xml:space="preserve">(c) </w:t>
      </w:r>
      <w:r w:rsidR="009E543E" w:rsidRPr="005B3B97">
        <w:rPr>
          <w:lang w:val="sq-AL"/>
        </w:rPr>
        <w:t>N.q.s. fluturimi përmban segmentet e VFR dhe IFR,</w:t>
      </w:r>
      <w:r w:rsidR="009E543E">
        <w:rPr>
          <w:lang w:val="sq-AL"/>
        </w:rPr>
        <w:t xml:space="preserve"> </w:t>
      </w:r>
      <w:r w:rsidR="009E543E" w:rsidRPr="005B3B97">
        <w:rPr>
          <w:lang w:val="sq-AL"/>
        </w:rPr>
        <w:t>informacioni</w:t>
      </w:r>
      <w:r w:rsidR="009E543E">
        <w:rPr>
          <w:lang w:val="sq-AL"/>
        </w:rPr>
        <w:t xml:space="preserve"> </w:t>
      </w:r>
      <w:r w:rsidR="009E543E" w:rsidRPr="005B3B97">
        <w:rPr>
          <w:lang w:val="sq-AL"/>
        </w:rPr>
        <w:t>meteorologjik</w:t>
      </w:r>
      <w:r w:rsidR="009E543E">
        <w:rPr>
          <w:lang w:val="sq-AL"/>
        </w:rPr>
        <w:t xml:space="preserve"> </w:t>
      </w:r>
      <w:r w:rsidR="009E543E" w:rsidRPr="005B3B97">
        <w:rPr>
          <w:lang w:val="sq-AL"/>
        </w:rPr>
        <w:t>referuar tek (a) dhe (b) duhet t</w:t>
      </w:r>
      <w:r w:rsidR="009E543E">
        <w:rPr>
          <w:lang w:val="sq-AL"/>
        </w:rPr>
        <w:t>ë</w:t>
      </w:r>
      <w:r w:rsidR="009E543E" w:rsidRPr="005B3B97">
        <w:rPr>
          <w:lang w:val="sq-AL"/>
        </w:rPr>
        <w:t xml:space="preserve"> jet</w:t>
      </w:r>
      <w:r w:rsidR="009E543E">
        <w:rPr>
          <w:lang w:val="sq-AL"/>
        </w:rPr>
        <w:t>ë</w:t>
      </w:r>
      <w:r w:rsidR="009E543E" w:rsidRPr="005B3B97">
        <w:rPr>
          <w:lang w:val="sq-AL"/>
        </w:rPr>
        <w:t xml:space="preserve"> po ashtu i aplikueshëm.</w:t>
      </w:r>
    </w:p>
    <w:p w:rsidR="009E543E" w:rsidRPr="005B3B97" w:rsidRDefault="009E543E" w:rsidP="009E543E">
      <w:pPr>
        <w:pStyle w:val="Paragrafi"/>
        <w:rPr>
          <w:lang w:val="sq-AL"/>
        </w:rPr>
      </w:pPr>
      <w:r w:rsidRPr="005B3B97">
        <w:rPr>
          <w:lang w:val="sq-AL"/>
        </w:rPr>
        <w:t>SPO.OP.175</w:t>
      </w:r>
      <w:r>
        <w:rPr>
          <w:lang w:val="sq-AL"/>
        </w:rPr>
        <w:t xml:space="preserve"> </w:t>
      </w:r>
      <w:r w:rsidRPr="005B3B97">
        <w:rPr>
          <w:lang w:val="sq-AL"/>
        </w:rPr>
        <w:t>Akulli dhe papastërti t</w:t>
      </w:r>
      <w:r>
        <w:rPr>
          <w:lang w:val="sq-AL"/>
        </w:rPr>
        <w:t>ë</w:t>
      </w:r>
      <w:r w:rsidRPr="005B3B97">
        <w:rPr>
          <w:lang w:val="sq-AL"/>
        </w:rPr>
        <w:t xml:space="preserve"> tjera – </w:t>
      </w:r>
      <w:r>
        <w:rPr>
          <w:lang w:val="sq-AL"/>
        </w:rPr>
        <w:t>procedur</w:t>
      </w:r>
      <w:r w:rsidRPr="005B3B97">
        <w:rPr>
          <w:lang w:val="sq-AL"/>
        </w:rPr>
        <w:t>at e tokës</w:t>
      </w:r>
    </w:p>
    <w:p w:rsidR="009E543E" w:rsidRPr="005B3B97" w:rsidRDefault="00A07B73" w:rsidP="009E543E">
      <w:pPr>
        <w:pStyle w:val="Paragrafi"/>
        <w:rPr>
          <w:lang w:val="sq-AL"/>
        </w:rPr>
      </w:pPr>
      <w:r>
        <w:rPr>
          <w:lang w:val="sq-AL"/>
        </w:rPr>
        <w:t xml:space="preserve">(a) </w:t>
      </w:r>
      <w:r w:rsidR="009E543E" w:rsidRPr="005B3B97">
        <w:rPr>
          <w:lang w:val="sq-AL"/>
        </w:rPr>
        <w:t>Piloti në komandë duhet të filloj</w:t>
      </w:r>
      <w:r w:rsidR="009E543E">
        <w:rPr>
          <w:lang w:val="sq-AL"/>
        </w:rPr>
        <w:t>ë</w:t>
      </w:r>
      <w:r w:rsidR="009E543E" w:rsidRPr="005B3B97">
        <w:rPr>
          <w:lang w:val="sq-AL"/>
        </w:rPr>
        <w:t xml:space="preserve"> ngritjen vetëm n.q.s. avioni</w:t>
      </w:r>
      <w:r w:rsidR="009E543E">
        <w:rPr>
          <w:lang w:val="sq-AL"/>
        </w:rPr>
        <w:t xml:space="preserve"> </w:t>
      </w:r>
      <w:r w:rsidR="009E543E" w:rsidRPr="005B3B97">
        <w:rPr>
          <w:lang w:val="sq-AL"/>
        </w:rPr>
        <w:t>është i pastër nga çdo depozitim (papastërti) q</w:t>
      </w:r>
      <w:r w:rsidR="009E543E">
        <w:rPr>
          <w:lang w:val="sq-AL"/>
        </w:rPr>
        <w:t>ë</w:t>
      </w:r>
      <w:r w:rsidR="009E543E" w:rsidRPr="005B3B97">
        <w:rPr>
          <w:lang w:val="sq-AL"/>
        </w:rPr>
        <w:t xml:space="preserve"> mund t</w:t>
      </w:r>
      <w:r w:rsidR="009E543E">
        <w:rPr>
          <w:lang w:val="sq-AL"/>
        </w:rPr>
        <w:t>ë</w:t>
      </w:r>
      <w:r w:rsidR="009E543E" w:rsidRPr="005B3B97">
        <w:rPr>
          <w:lang w:val="sq-AL"/>
        </w:rPr>
        <w:t xml:space="preserve"> jap</w:t>
      </w:r>
      <w:r w:rsidR="009E543E">
        <w:rPr>
          <w:lang w:val="sq-AL"/>
        </w:rPr>
        <w:t>ë</w:t>
      </w:r>
      <w:r w:rsidR="009E543E" w:rsidRPr="005B3B97">
        <w:rPr>
          <w:lang w:val="sq-AL"/>
        </w:rPr>
        <w:t xml:space="preserve"> efekte te kundërta</w:t>
      </w:r>
      <w:r w:rsidR="009E543E">
        <w:rPr>
          <w:lang w:val="sq-AL"/>
        </w:rPr>
        <w:t xml:space="preserve"> </w:t>
      </w:r>
      <w:r w:rsidR="009E543E" w:rsidRPr="005B3B97">
        <w:rPr>
          <w:lang w:val="sq-AL"/>
        </w:rPr>
        <w:t>n</w:t>
      </w:r>
      <w:r w:rsidR="009E543E">
        <w:rPr>
          <w:lang w:val="sq-AL"/>
        </w:rPr>
        <w:t>ë</w:t>
      </w:r>
      <w:r w:rsidR="009E543E" w:rsidRPr="005B3B97">
        <w:rPr>
          <w:lang w:val="sq-AL"/>
        </w:rPr>
        <w:t xml:space="preserve"> performance ose kontrollin e avionit, përveç kur lejohet n</w:t>
      </w:r>
      <w:r w:rsidR="009E543E">
        <w:rPr>
          <w:lang w:val="sq-AL"/>
        </w:rPr>
        <w:t>ë</w:t>
      </w:r>
      <w:r w:rsidR="009E543E" w:rsidRPr="005B3B97">
        <w:rPr>
          <w:lang w:val="sq-AL"/>
        </w:rPr>
        <w:t xml:space="preserve"> AFM.</w:t>
      </w:r>
    </w:p>
    <w:p w:rsidR="009E543E" w:rsidRPr="005B3B97" w:rsidRDefault="00A07B73" w:rsidP="009E543E">
      <w:pPr>
        <w:pStyle w:val="Paragrafi"/>
        <w:rPr>
          <w:lang w:val="sq-AL"/>
        </w:rPr>
      </w:pPr>
      <w:r>
        <w:rPr>
          <w:lang w:val="sq-AL"/>
        </w:rPr>
        <w:t xml:space="preserve">(b) </w:t>
      </w:r>
      <w:r w:rsidR="009E543E" w:rsidRPr="005B3B97">
        <w:rPr>
          <w:lang w:val="sq-AL"/>
        </w:rPr>
        <w:t>Në rastin e operimit me avionë kompleks me fuqi motorike, operatori</w:t>
      </w:r>
      <w:r w:rsidR="009E543E">
        <w:rPr>
          <w:lang w:val="sq-AL"/>
        </w:rPr>
        <w:t xml:space="preserve"> </w:t>
      </w:r>
      <w:r w:rsidR="009E543E" w:rsidRPr="005B3B97">
        <w:rPr>
          <w:lang w:val="sq-AL"/>
        </w:rPr>
        <w:t>duhet t</w:t>
      </w:r>
      <w:r w:rsidR="009E543E">
        <w:rPr>
          <w:lang w:val="sq-AL"/>
        </w:rPr>
        <w:t>ë</w:t>
      </w:r>
      <w:r w:rsidR="009E543E" w:rsidRPr="005B3B97">
        <w:rPr>
          <w:lang w:val="sq-AL"/>
        </w:rPr>
        <w:t xml:space="preserve"> vendos</w:t>
      </w:r>
      <w:r w:rsidR="009E543E">
        <w:rPr>
          <w:lang w:val="sq-AL"/>
        </w:rPr>
        <w:t xml:space="preserve">ë </w:t>
      </w:r>
      <w:r w:rsidR="009E543E" w:rsidRPr="005B3B97">
        <w:rPr>
          <w:lang w:val="sq-AL"/>
        </w:rPr>
        <w:t xml:space="preserve">vazhdimin e </w:t>
      </w:r>
      <w:r w:rsidR="009E543E">
        <w:rPr>
          <w:lang w:val="sq-AL"/>
        </w:rPr>
        <w:t>procedur</w:t>
      </w:r>
      <w:r w:rsidR="009E543E" w:rsidRPr="005B3B97">
        <w:rPr>
          <w:lang w:val="sq-AL"/>
        </w:rPr>
        <w:t>ave kur pastrohet akulli</w:t>
      </w:r>
      <w:r w:rsidR="009E543E">
        <w:rPr>
          <w:lang w:val="sq-AL"/>
        </w:rPr>
        <w:t xml:space="preserve"> </w:t>
      </w:r>
      <w:r w:rsidR="009E543E" w:rsidRPr="005B3B97">
        <w:rPr>
          <w:lang w:val="sq-AL"/>
        </w:rPr>
        <w:t>n</w:t>
      </w:r>
      <w:r w:rsidR="009E543E">
        <w:rPr>
          <w:lang w:val="sq-AL"/>
        </w:rPr>
        <w:t>ë</w:t>
      </w:r>
      <w:r w:rsidR="009E543E" w:rsidRPr="005B3B97">
        <w:rPr>
          <w:lang w:val="sq-AL"/>
        </w:rPr>
        <w:t xml:space="preserve"> tok</w:t>
      </w:r>
      <w:r w:rsidR="009E543E">
        <w:rPr>
          <w:lang w:val="sq-AL"/>
        </w:rPr>
        <w:t>ë</w:t>
      </w:r>
      <w:r w:rsidR="009E543E" w:rsidRPr="005B3B97">
        <w:rPr>
          <w:lang w:val="sq-AL"/>
        </w:rPr>
        <w:t xml:space="preserve"> ose kundër ngrirjes q</w:t>
      </w:r>
      <w:r w:rsidR="009E543E">
        <w:rPr>
          <w:lang w:val="sq-AL"/>
        </w:rPr>
        <w:t>ë</w:t>
      </w:r>
      <w:r w:rsidR="009E543E" w:rsidRPr="005B3B97">
        <w:rPr>
          <w:lang w:val="sq-AL"/>
        </w:rPr>
        <w:t xml:space="preserve"> kan</w:t>
      </w:r>
      <w:r w:rsidR="009E543E">
        <w:rPr>
          <w:lang w:val="sq-AL"/>
        </w:rPr>
        <w:t xml:space="preserve">ë </w:t>
      </w:r>
      <w:r w:rsidR="009E543E" w:rsidRPr="005B3B97">
        <w:rPr>
          <w:lang w:val="sq-AL"/>
        </w:rPr>
        <w:t>lidhje me inspektimet e avionit,</w:t>
      </w:r>
      <w:r w:rsidR="009E543E">
        <w:rPr>
          <w:lang w:val="sq-AL"/>
        </w:rPr>
        <w:t xml:space="preserve"> </w:t>
      </w:r>
      <w:r w:rsidR="009E543E" w:rsidRPr="005B3B97">
        <w:rPr>
          <w:lang w:val="sq-AL"/>
        </w:rPr>
        <w:t>janë t</w:t>
      </w:r>
      <w:r w:rsidR="009E543E">
        <w:rPr>
          <w:lang w:val="sq-AL"/>
        </w:rPr>
        <w:t>ë</w:t>
      </w:r>
      <w:r w:rsidR="009E543E" w:rsidRPr="005B3B97">
        <w:rPr>
          <w:lang w:val="sq-AL"/>
        </w:rPr>
        <w:t xml:space="preserve"> nevojshme për t</w:t>
      </w:r>
      <w:r w:rsidR="009E543E">
        <w:rPr>
          <w:lang w:val="sq-AL"/>
        </w:rPr>
        <w:t>ë</w:t>
      </w:r>
      <w:r w:rsidR="009E543E" w:rsidRPr="005B3B97">
        <w:rPr>
          <w:lang w:val="sq-AL"/>
        </w:rPr>
        <w:t xml:space="preserve"> lejuar</w:t>
      </w:r>
      <w:r w:rsidR="009E543E">
        <w:rPr>
          <w:lang w:val="sq-AL"/>
        </w:rPr>
        <w:t xml:space="preserve"> </w:t>
      </w:r>
      <w:r w:rsidR="009E543E" w:rsidRPr="005B3B97">
        <w:rPr>
          <w:lang w:val="sq-AL"/>
        </w:rPr>
        <w:t>operime t</w:t>
      </w:r>
      <w:r w:rsidR="009E543E">
        <w:rPr>
          <w:lang w:val="sq-AL"/>
        </w:rPr>
        <w:t>ë</w:t>
      </w:r>
      <w:r w:rsidR="009E543E" w:rsidRPr="005B3B97">
        <w:rPr>
          <w:lang w:val="sq-AL"/>
        </w:rPr>
        <w:t xml:space="preserve"> sigurta t</w:t>
      </w:r>
      <w:r w:rsidR="009E543E">
        <w:rPr>
          <w:lang w:val="sq-AL"/>
        </w:rPr>
        <w:t>ë</w:t>
      </w:r>
      <w:r w:rsidR="009E543E" w:rsidRPr="005B3B97">
        <w:rPr>
          <w:lang w:val="sq-AL"/>
        </w:rPr>
        <w:t xml:space="preserve"> avionit.</w:t>
      </w:r>
    </w:p>
    <w:p w:rsidR="009E543E" w:rsidRPr="005B3B97" w:rsidRDefault="009E543E" w:rsidP="009E543E">
      <w:pPr>
        <w:pStyle w:val="Paragrafi"/>
        <w:rPr>
          <w:lang w:val="sq-AL"/>
        </w:rPr>
      </w:pPr>
      <w:r w:rsidRPr="005B3B97">
        <w:rPr>
          <w:lang w:val="sq-AL"/>
        </w:rPr>
        <w:t>SPO.OP.176</w:t>
      </w:r>
      <w:r>
        <w:rPr>
          <w:lang w:val="sq-AL"/>
        </w:rPr>
        <w:t xml:space="preserve"> </w:t>
      </w:r>
      <w:r w:rsidRPr="005B3B97">
        <w:rPr>
          <w:lang w:val="sq-AL"/>
        </w:rPr>
        <w:t xml:space="preserve">Akulli dhe papastërti të tjera – </w:t>
      </w:r>
      <w:r>
        <w:rPr>
          <w:lang w:val="sq-AL"/>
        </w:rPr>
        <w:t>procedur</w:t>
      </w:r>
      <w:r w:rsidRPr="005B3B97">
        <w:rPr>
          <w:lang w:val="sq-AL"/>
        </w:rPr>
        <w:t>at e fluturimit</w:t>
      </w:r>
    </w:p>
    <w:p w:rsidR="009E543E" w:rsidRPr="005B3B97" w:rsidRDefault="00A07B73" w:rsidP="009E543E">
      <w:pPr>
        <w:pStyle w:val="Paragrafi"/>
        <w:rPr>
          <w:lang w:val="sq-AL"/>
        </w:rPr>
      </w:pPr>
      <w:r>
        <w:rPr>
          <w:lang w:val="sq-AL"/>
        </w:rPr>
        <w:t xml:space="preserve">(a) </w:t>
      </w:r>
      <w:r w:rsidR="009E543E" w:rsidRPr="005B3B97">
        <w:rPr>
          <w:lang w:val="sq-AL"/>
        </w:rPr>
        <w:t>Piloti n</w:t>
      </w:r>
      <w:r w:rsidR="009E543E">
        <w:rPr>
          <w:lang w:val="sq-AL"/>
        </w:rPr>
        <w:t>ë</w:t>
      </w:r>
      <w:r w:rsidR="009E543E" w:rsidRPr="005B3B97">
        <w:rPr>
          <w:lang w:val="sq-AL"/>
        </w:rPr>
        <w:t xml:space="preserve"> komand</w:t>
      </w:r>
      <w:r w:rsidR="009E543E">
        <w:rPr>
          <w:lang w:val="sq-AL"/>
        </w:rPr>
        <w:t>ë</w:t>
      </w:r>
      <w:r w:rsidR="009E543E" w:rsidRPr="005B3B97">
        <w:rPr>
          <w:lang w:val="sq-AL"/>
        </w:rPr>
        <w:t xml:space="preserve"> duhet t</w:t>
      </w:r>
      <w:r w:rsidR="009E543E">
        <w:rPr>
          <w:lang w:val="sq-AL"/>
        </w:rPr>
        <w:t>ë</w:t>
      </w:r>
      <w:r w:rsidR="009E543E" w:rsidRPr="005B3B97">
        <w:rPr>
          <w:lang w:val="sq-AL"/>
        </w:rPr>
        <w:t xml:space="preserve"> filloj</w:t>
      </w:r>
      <w:r w:rsidR="009E543E">
        <w:rPr>
          <w:lang w:val="sq-AL"/>
        </w:rPr>
        <w:t>ë</w:t>
      </w:r>
      <w:r w:rsidR="009E543E" w:rsidRPr="005B3B97">
        <w:rPr>
          <w:lang w:val="sq-AL"/>
        </w:rPr>
        <w:t xml:space="preserve"> fluturimin ose qëllimisht t</w:t>
      </w:r>
      <w:r w:rsidR="009E543E">
        <w:rPr>
          <w:lang w:val="sq-AL"/>
        </w:rPr>
        <w:t>ë</w:t>
      </w:r>
      <w:r w:rsidR="009E543E" w:rsidRPr="005B3B97">
        <w:rPr>
          <w:lang w:val="sq-AL"/>
        </w:rPr>
        <w:t xml:space="preserve"> fluturoj</w:t>
      </w:r>
      <w:r w:rsidR="009E543E">
        <w:rPr>
          <w:lang w:val="sq-AL"/>
        </w:rPr>
        <w:t xml:space="preserve">ë </w:t>
      </w:r>
      <w:r w:rsidR="009E543E" w:rsidRPr="005B3B97">
        <w:rPr>
          <w:lang w:val="sq-AL"/>
        </w:rPr>
        <w:t>n</w:t>
      </w:r>
      <w:r w:rsidR="009E543E">
        <w:rPr>
          <w:lang w:val="sq-AL"/>
        </w:rPr>
        <w:t>ë</w:t>
      </w:r>
      <w:r w:rsidR="009E543E" w:rsidRPr="005B3B97">
        <w:rPr>
          <w:lang w:val="sq-AL"/>
        </w:rPr>
        <w:t xml:space="preserve"> kushte t</w:t>
      </w:r>
      <w:r w:rsidR="009E543E">
        <w:rPr>
          <w:lang w:val="sq-AL"/>
        </w:rPr>
        <w:t>ë</w:t>
      </w:r>
      <w:r w:rsidR="009E543E" w:rsidRPr="005B3B97">
        <w:rPr>
          <w:lang w:val="sq-AL"/>
        </w:rPr>
        <w:t xml:space="preserve"> pritshme akullimi ose aktualisht n</w:t>
      </w:r>
      <w:r w:rsidR="009E543E">
        <w:rPr>
          <w:lang w:val="sq-AL"/>
        </w:rPr>
        <w:t>ë kushte akullimi</w:t>
      </w:r>
      <w:r w:rsidR="009E543E" w:rsidRPr="005B3B97">
        <w:rPr>
          <w:lang w:val="sq-AL"/>
        </w:rPr>
        <w:t>, vetëm n</w:t>
      </w:r>
      <w:r w:rsidR="009E543E">
        <w:rPr>
          <w:lang w:val="sq-AL"/>
        </w:rPr>
        <w:t>ë</w:t>
      </w:r>
      <w:r w:rsidR="009E543E" w:rsidRPr="005B3B97">
        <w:rPr>
          <w:lang w:val="sq-AL"/>
        </w:rPr>
        <w:t xml:space="preserve"> rast se avioni është i certifikuar dhe pajisur t</w:t>
      </w:r>
      <w:r w:rsidR="009E543E">
        <w:rPr>
          <w:lang w:val="sq-AL"/>
        </w:rPr>
        <w:t>ë</w:t>
      </w:r>
      <w:r w:rsidR="009E543E" w:rsidRPr="005B3B97">
        <w:rPr>
          <w:lang w:val="sq-AL"/>
        </w:rPr>
        <w:t xml:space="preserve"> përballet me kondita t</w:t>
      </w:r>
      <w:r w:rsidR="009E543E">
        <w:rPr>
          <w:lang w:val="sq-AL"/>
        </w:rPr>
        <w:t>ë</w:t>
      </w:r>
      <w:r w:rsidR="009E543E" w:rsidRPr="005B3B97">
        <w:rPr>
          <w:lang w:val="sq-AL"/>
        </w:rPr>
        <w:t xml:space="preserve"> tilla siç referohet n</w:t>
      </w:r>
      <w:r w:rsidR="009E543E">
        <w:rPr>
          <w:lang w:val="sq-AL"/>
        </w:rPr>
        <w:t xml:space="preserve">ë </w:t>
      </w:r>
      <w:r w:rsidR="009E543E" w:rsidRPr="005B3B97">
        <w:rPr>
          <w:lang w:val="sq-AL"/>
        </w:rPr>
        <w:t>2.a.5</w:t>
      </w:r>
      <w:r w:rsidR="009E543E">
        <w:rPr>
          <w:lang w:val="sq-AL"/>
        </w:rPr>
        <w:t xml:space="preserve"> </w:t>
      </w:r>
      <w:r w:rsidR="009E543E" w:rsidRPr="005B3B97">
        <w:rPr>
          <w:lang w:val="sq-AL"/>
        </w:rPr>
        <w:t>t</w:t>
      </w:r>
      <w:r w:rsidR="009E543E">
        <w:rPr>
          <w:lang w:val="sq-AL"/>
        </w:rPr>
        <w:t>ë</w:t>
      </w:r>
      <w:r w:rsidR="009E543E" w:rsidRPr="005B3B97">
        <w:rPr>
          <w:lang w:val="sq-AL"/>
        </w:rPr>
        <w:t xml:space="preserve"> </w:t>
      </w:r>
      <w:r w:rsidR="009E543E">
        <w:rPr>
          <w:lang w:val="sq-AL"/>
        </w:rPr>
        <w:t>a</w:t>
      </w:r>
      <w:r w:rsidR="009E543E" w:rsidRPr="005B3B97">
        <w:rPr>
          <w:lang w:val="sq-AL"/>
        </w:rPr>
        <w:t>neksit</w:t>
      </w:r>
      <w:r w:rsidR="009E543E">
        <w:rPr>
          <w:lang w:val="sq-AL"/>
        </w:rPr>
        <w:t xml:space="preserve"> </w:t>
      </w:r>
      <w:r w:rsidR="009E543E" w:rsidRPr="005B3B97">
        <w:rPr>
          <w:lang w:val="sq-AL"/>
        </w:rPr>
        <w:t>IV t</w:t>
      </w:r>
      <w:r w:rsidR="009E543E">
        <w:rPr>
          <w:lang w:val="sq-AL"/>
        </w:rPr>
        <w:t>ë</w:t>
      </w:r>
      <w:r w:rsidR="009E543E" w:rsidRPr="005B3B97">
        <w:rPr>
          <w:lang w:val="sq-AL"/>
        </w:rPr>
        <w:t xml:space="preserve"> </w:t>
      </w:r>
      <w:r w:rsidR="009E543E">
        <w:rPr>
          <w:lang w:val="sq-AL"/>
        </w:rPr>
        <w:t>r</w:t>
      </w:r>
      <w:r w:rsidR="009E543E" w:rsidRPr="005B3B97">
        <w:rPr>
          <w:lang w:val="sq-AL"/>
        </w:rPr>
        <w:t xml:space="preserve">regullores (EC) </w:t>
      </w:r>
      <w:r w:rsidR="009E543E">
        <w:rPr>
          <w:lang w:val="sq-AL"/>
        </w:rPr>
        <w:t xml:space="preserve">nr. </w:t>
      </w:r>
      <w:r w:rsidR="009E543E" w:rsidRPr="005B3B97">
        <w:rPr>
          <w:lang w:val="sq-AL"/>
        </w:rPr>
        <w:t>216/2008.</w:t>
      </w:r>
    </w:p>
    <w:p w:rsidR="009E543E" w:rsidRPr="005B3B97" w:rsidRDefault="00A07B73" w:rsidP="009E543E">
      <w:pPr>
        <w:pStyle w:val="Paragrafi"/>
        <w:rPr>
          <w:lang w:val="sq-AL"/>
        </w:rPr>
      </w:pPr>
      <w:r>
        <w:rPr>
          <w:lang w:val="sq-AL"/>
        </w:rPr>
        <w:t>(b)</w:t>
      </w:r>
      <w:r w:rsidR="009E543E" w:rsidRPr="005B3B97">
        <w:rPr>
          <w:lang w:val="sq-AL"/>
        </w:rPr>
        <w:t xml:space="preserve"> N.q.s. ngrirja</w:t>
      </w:r>
      <w:r w:rsidR="009E543E">
        <w:rPr>
          <w:lang w:val="sq-AL"/>
        </w:rPr>
        <w:t xml:space="preserve"> </w:t>
      </w:r>
      <w:r w:rsidR="009E543E" w:rsidRPr="005B3B97">
        <w:rPr>
          <w:lang w:val="sq-AL"/>
        </w:rPr>
        <w:t>e</w:t>
      </w:r>
      <w:r w:rsidR="009E543E">
        <w:rPr>
          <w:lang w:val="sq-AL"/>
        </w:rPr>
        <w:t xml:space="preserve"> </w:t>
      </w:r>
      <w:r w:rsidR="009E543E" w:rsidRPr="005B3B97">
        <w:rPr>
          <w:lang w:val="sq-AL"/>
        </w:rPr>
        <w:t>tejkalon intensitetin e akullimit</w:t>
      </w:r>
      <w:r w:rsidR="009E543E">
        <w:rPr>
          <w:lang w:val="sq-AL"/>
        </w:rPr>
        <w:t xml:space="preserve"> </w:t>
      </w:r>
      <w:r w:rsidR="009E543E" w:rsidRPr="005B3B97">
        <w:rPr>
          <w:lang w:val="sq-AL"/>
        </w:rPr>
        <w:t>për t</w:t>
      </w:r>
      <w:r w:rsidR="009E543E">
        <w:rPr>
          <w:lang w:val="sq-AL"/>
        </w:rPr>
        <w:t>ë</w:t>
      </w:r>
      <w:r w:rsidR="009E543E" w:rsidRPr="005B3B97">
        <w:rPr>
          <w:lang w:val="sq-AL"/>
        </w:rPr>
        <w:t xml:space="preserve"> cilin avioni është certifikuar ose n.q.s. një avion nuk është certifikuar n</w:t>
      </w:r>
      <w:r w:rsidR="009E543E">
        <w:rPr>
          <w:lang w:val="sq-AL"/>
        </w:rPr>
        <w:t>ë</w:t>
      </w:r>
      <w:r w:rsidR="009E543E" w:rsidRPr="005B3B97">
        <w:rPr>
          <w:lang w:val="sq-AL"/>
        </w:rPr>
        <w:t xml:space="preserve"> kushtet e akullimit t</w:t>
      </w:r>
      <w:r w:rsidR="009E543E">
        <w:rPr>
          <w:lang w:val="sq-AL"/>
        </w:rPr>
        <w:t>ë</w:t>
      </w:r>
      <w:r w:rsidR="009E543E" w:rsidRPr="005B3B97">
        <w:rPr>
          <w:lang w:val="sq-AL"/>
        </w:rPr>
        <w:t xml:space="preserve"> njohur n</w:t>
      </w:r>
      <w:r w:rsidR="009E543E">
        <w:rPr>
          <w:lang w:val="sq-AL"/>
        </w:rPr>
        <w:t>ë</w:t>
      </w:r>
      <w:r w:rsidR="009E543E" w:rsidRPr="005B3B97">
        <w:rPr>
          <w:lang w:val="sq-AL"/>
        </w:rPr>
        <w:t xml:space="preserve"> përballjen me akullime, piloti në komande duhet t</w:t>
      </w:r>
      <w:r w:rsidR="009E543E">
        <w:rPr>
          <w:lang w:val="sq-AL"/>
        </w:rPr>
        <w:t>ë</w:t>
      </w:r>
      <w:r w:rsidR="009E543E" w:rsidRPr="005B3B97">
        <w:rPr>
          <w:lang w:val="sq-AL"/>
        </w:rPr>
        <w:t xml:space="preserve"> dal</w:t>
      </w:r>
      <w:r w:rsidR="009E543E">
        <w:rPr>
          <w:lang w:val="sq-AL"/>
        </w:rPr>
        <w:t>ë</w:t>
      </w:r>
      <w:r w:rsidR="009E543E" w:rsidRPr="005B3B97">
        <w:rPr>
          <w:lang w:val="sq-AL"/>
        </w:rPr>
        <w:t xml:space="preserve"> nga kushtet e akullimit pa </w:t>
      </w:r>
      <w:r w:rsidR="009E543E">
        <w:rPr>
          <w:lang w:val="sq-AL"/>
        </w:rPr>
        <w:t>vonësë</w:t>
      </w:r>
      <w:r w:rsidR="009E543E" w:rsidRPr="005B3B97">
        <w:rPr>
          <w:lang w:val="sq-AL"/>
        </w:rPr>
        <w:t>, me ndryshim t</w:t>
      </w:r>
      <w:r w:rsidR="009E543E">
        <w:rPr>
          <w:lang w:val="sq-AL"/>
        </w:rPr>
        <w:t>ë</w:t>
      </w:r>
      <w:r w:rsidR="009E543E" w:rsidRPr="005B3B97">
        <w:rPr>
          <w:lang w:val="sq-AL"/>
        </w:rPr>
        <w:t xml:space="preserve"> nivelit dhe/r</w:t>
      </w:r>
      <w:r w:rsidR="009E543E">
        <w:rPr>
          <w:lang w:val="sq-AL"/>
        </w:rPr>
        <w:t>rugëkalimit</w:t>
      </w:r>
      <w:r w:rsidR="009E543E" w:rsidRPr="005B3B97">
        <w:rPr>
          <w:lang w:val="sq-AL"/>
        </w:rPr>
        <w:t>, dhe nëse është e nevojshme me deklarimin e një emergjence tek ATC.</w:t>
      </w:r>
    </w:p>
    <w:p w:rsidR="009E543E" w:rsidRPr="005B3B97" w:rsidRDefault="00A07B73" w:rsidP="009E543E">
      <w:pPr>
        <w:pStyle w:val="Paragrafi"/>
        <w:rPr>
          <w:lang w:val="sq-AL"/>
        </w:rPr>
      </w:pPr>
      <w:r>
        <w:rPr>
          <w:lang w:val="sq-AL"/>
        </w:rPr>
        <w:t xml:space="preserve">(c) </w:t>
      </w:r>
      <w:r w:rsidR="009E543E" w:rsidRPr="005B3B97">
        <w:rPr>
          <w:lang w:val="sq-AL"/>
        </w:rPr>
        <w:t>Në rastin e operimeve me avionë kompleks me fuqi motorike, operatori duhet t</w:t>
      </w:r>
      <w:r w:rsidR="009E543E">
        <w:rPr>
          <w:lang w:val="sq-AL"/>
        </w:rPr>
        <w:t>ë</w:t>
      </w:r>
      <w:r w:rsidR="009E543E" w:rsidRPr="005B3B97">
        <w:rPr>
          <w:lang w:val="sq-AL"/>
        </w:rPr>
        <w:t xml:space="preserve"> vendos</w:t>
      </w:r>
      <w:r w:rsidR="009E543E">
        <w:rPr>
          <w:lang w:val="sq-AL"/>
        </w:rPr>
        <w:t>ë</w:t>
      </w:r>
      <w:r w:rsidR="009E543E" w:rsidRPr="005B3B97">
        <w:rPr>
          <w:lang w:val="sq-AL"/>
        </w:rPr>
        <w:t xml:space="preserve"> </w:t>
      </w:r>
      <w:r w:rsidR="009E543E">
        <w:rPr>
          <w:lang w:val="sq-AL"/>
        </w:rPr>
        <w:t>procedur</w:t>
      </w:r>
      <w:r w:rsidR="009E543E" w:rsidRPr="005B3B97">
        <w:rPr>
          <w:lang w:val="sq-AL"/>
        </w:rPr>
        <w:t>a për fluturime n</w:t>
      </w:r>
      <w:r w:rsidR="009E543E">
        <w:rPr>
          <w:lang w:val="sq-AL"/>
        </w:rPr>
        <w:t>ë</w:t>
      </w:r>
      <w:r w:rsidR="009E543E" w:rsidRPr="005B3B97">
        <w:rPr>
          <w:lang w:val="sq-AL"/>
        </w:rPr>
        <w:t xml:space="preserve"> kushtet e pritshme akullimi ose n</w:t>
      </w:r>
      <w:r w:rsidR="009E543E">
        <w:rPr>
          <w:lang w:val="sq-AL"/>
        </w:rPr>
        <w:t>ë</w:t>
      </w:r>
      <w:r w:rsidR="009E543E" w:rsidRPr="005B3B97">
        <w:rPr>
          <w:lang w:val="sq-AL"/>
        </w:rPr>
        <w:t xml:space="preserve"> kushte aktuale akullimi.</w:t>
      </w:r>
    </w:p>
    <w:p w:rsidR="009E543E" w:rsidRPr="005B3B97" w:rsidRDefault="009E543E" w:rsidP="009E543E">
      <w:pPr>
        <w:pStyle w:val="Paragrafi"/>
        <w:rPr>
          <w:lang w:val="sq-AL"/>
        </w:rPr>
      </w:pPr>
      <w:r w:rsidRPr="005B3B97">
        <w:rPr>
          <w:lang w:val="sq-AL"/>
        </w:rPr>
        <w:t>SPO.OP.180</w:t>
      </w:r>
      <w:r>
        <w:rPr>
          <w:lang w:val="sq-AL"/>
        </w:rPr>
        <w:t xml:space="preserve"> </w:t>
      </w:r>
      <w:r w:rsidRPr="005B3B97">
        <w:rPr>
          <w:lang w:val="sq-AL"/>
        </w:rPr>
        <w:t xml:space="preserve"> Kushtet n</w:t>
      </w:r>
      <w:r>
        <w:rPr>
          <w:lang w:val="sq-AL"/>
        </w:rPr>
        <w:t>ë</w:t>
      </w:r>
      <w:r w:rsidRPr="005B3B97">
        <w:rPr>
          <w:lang w:val="sq-AL"/>
        </w:rPr>
        <w:t xml:space="preserve"> ngritje – avionët dhe helikopterët</w:t>
      </w:r>
    </w:p>
    <w:p w:rsidR="009E543E" w:rsidRPr="005B3B97" w:rsidRDefault="009E543E" w:rsidP="009E543E">
      <w:pPr>
        <w:pStyle w:val="Paragrafi"/>
        <w:rPr>
          <w:lang w:val="sq-AL"/>
        </w:rPr>
      </w:pPr>
      <w:r w:rsidRPr="005B3B97">
        <w:rPr>
          <w:lang w:val="sq-AL"/>
        </w:rPr>
        <w:t>Para fillimit t</w:t>
      </w:r>
      <w:r>
        <w:rPr>
          <w:lang w:val="sq-AL"/>
        </w:rPr>
        <w:t>ë</w:t>
      </w:r>
      <w:r w:rsidRPr="005B3B97">
        <w:rPr>
          <w:lang w:val="sq-AL"/>
        </w:rPr>
        <w:t xml:space="preserve"> ngritjes, piloti n</w:t>
      </w:r>
      <w:r>
        <w:rPr>
          <w:lang w:val="sq-AL"/>
        </w:rPr>
        <w:t>ë</w:t>
      </w:r>
      <w:r w:rsidRPr="005B3B97">
        <w:rPr>
          <w:lang w:val="sq-AL"/>
        </w:rPr>
        <w:t xml:space="preserve"> komand</w:t>
      </w:r>
      <w:r>
        <w:rPr>
          <w:lang w:val="sq-AL"/>
        </w:rPr>
        <w:t xml:space="preserve">ë </w:t>
      </w:r>
      <w:r w:rsidRPr="005B3B97">
        <w:rPr>
          <w:lang w:val="sq-AL"/>
        </w:rPr>
        <w:t>duhet të jet</w:t>
      </w:r>
      <w:r>
        <w:rPr>
          <w:lang w:val="sq-AL"/>
        </w:rPr>
        <w:t>ë</w:t>
      </w:r>
      <w:r w:rsidRPr="005B3B97">
        <w:rPr>
          <w:lang w:val="sq-AL"/>
        </w:rPr>
        <w:t xml:space="preserve"> i kënaqur që:</w:t>
      </w:r>
    </w:p>
    <w:p w:rsidR="009E543E" w:rsidRPr="005B3B97" w:rsidRDefault="00A07B73" w:rsidP="009E543E">
      <w:pPr>
        <w:pStyle w:val="Paragrafi"/>
        <w:rPr>
          <w:lang w:val="sq-AL"/>
        </w:rPr>
      </w:pPr>
      <w:r>
        <w:rPr>
          <w:lang w:val="sq-AL"/>
        </w:rPr>
        <w:t xml:space="preserve">(a) </w:t>
      </w:r>
      <w:r w:rsidR="009E543E" w:rsidRPr="005B3B97">
        <w:rPr>
          <w:lang w:val="sq-AL"/>
        </w:rPr>
        <w:t>Në bazë të informacionit t</w:t>
      </w:r>
      <w:r w:rsidR="009E543E">
        <w:rPr>
          <w:lang w:val="sq-AL"/>
        </w:rPr>
        <w:t>ë</w:t>
      </w:r>
      <w:r w:rsidR="009E543E" w:rsidRPr="005B3B97">
        <w:rPr>
          <w:lang w:val="sq-AL"/>
        </w:rPr>
        <w:t xml:space="preserve"> vlefshëm, moti n</w:t>
      </w:r>
      <w:r w:rsidR="009E543E">
        <w:rPr>
          <w:lang w:val="sq-AL"/>
        </w:rPr>
        <w:t>ë</w:t>
      </w:r>
      <w:r w:rsidR="009E543E" w:rsidRPr="005B3B97">
        <w:rPr>
          <w:lang w:val="sq-AL"/>
        </w:rPr>
        <w:t xml:space="preserve"> aerodrom ose vendin e operimit</w:t>
      </w:r>
      <w:r w:rsidR="009E543E">
        <w:rPr>
          <w:lang w:val="sq-AL"/>
        </w:rPr>
        <w:t xml:space="preserve"> </w:t>
      </w:r>
      <w:r w:rsidR="009E543E" w:rsidRPr="005B3B97">
        <w:rPr>
          <w:lang w:val="sq-AL"/>
        </w:rPr>
        <w:t>dhe kushtet e pistës ose FATO</w:t>
      </w:r>
      <w:r w:rsidR="009E543E">
        <w:rPr>
          <w:lang w:val="sq-AL"/>
        </w:rPr>
        <w:t xml:space="preserve"> </w:t>
      </w:r>
      <w:r w:rsidR="009E543E" w:rsidRPr="005B3B97">
        <w:rPr>
          <w:lang w:val="sq-AL"/>
        </w:rPr>
        <w:t>q</w:t>
      </w:r>
      <w:r w:rsidR="009E543E">
        <w:rPr>
          <w:lang w:val="sq-AL"/>
        </w:rPr>
        <w:t>ë</w:t>
      </w:r>
      <w:r w:rsidR="009E543E" w:rsidRPr="005B3B97">
        <w:rPr>
          <w:lang w:val="sq-AL"/>
        </w:rPr>
        <w:t xml:space="preserve"> do t</w:t>
      </w:r>
      <w:r w:rsidR="009E543E">
        <w:rPr>
          <w:lang w:val="sq-AL"/>
        </w:rPr>
        <w:t>ë</w:t>
      </w:r>
      <w:r w:rsidR="009E543E" w:rsidRPr="005B3B97">
        <w:rPr>
          <w:lang w:val="sq-AL"/>
        </w:rPr>
        <w:t xml:space="preserve"> përdoret</w:t>
      </w:r>
      <w:r w:rsidR="009E543E">
        <w:rPr>
          <w:lang w:val="sq-AL"/>
        </w:rPr>
        <w:t xml:space="preserve"> </w:t>
      </w:r>
      <w:r w:rsidR="009E543E" w:rsidRPr="005B3B97">
        <w:rPr>
          <w:lang w:val="sq-AL"/>
        </w:rPr>
        <w:t>mund t</w:t>
      </w:r>
      <w:r w:rsidR="009E543E">
        <w:rPr>
          <w:lang w:val="sq-AL"/>
        </w:rPr>
        <w:t>ë</w:t>
      </w:r>
      <w:r w:rsidR="009E543E" w:rsidRPr="005B3B97">
        <w:rPr>
          <w:lang w:val="sq-AL"/>
        </w:rPr>
        <w:t xml:space="preserve"> mos lejoj</w:t>
      </w:r>
      <w:r w:rsidR="009E543E">
        <w:rPr>
          <w:lang w:val="sq-AL"/>
        </w:rPr>
        <w:t>ë</w:t>
      </w:r>
      <w:r w:rsidR="009E543E" w:rsidRPr="005B3B97">
        <w:rPr>
          <w:lang w:val="sq-AL"/>
        </w:rPr>
        <w:t xml:space="preserve"> ngritje dhe largim te sigurte; dhe</w:t>
      </w:r>
    </w:p>
    <w:p w:rsidR="009E543E" w:rsidRPr="005B3B97" w:rsidRDefault="00A07B73" w:rsidP="009E543E">
      <w:pPr>
        <w:pStyle w:val="Paragrafi"/>
        <w:rPr>
          <w:lang w:val="sq-AL"/>
        </w:rPr>
      </w:pPr>
      <w:r>
        <w:rPr>
          <w:lang w:val="sq-AL"/>
        </w:rPr>
        <w:t xml:space="preserve">(b) </w:t>
      </w:r>
      <w:r w:rsidR="009E543E">
        <w:rPr>
          <w:lang w:val="sq-AL"/>
        </w:rPr>
        <w:t>d</w:t>
      </w:r>
      <w:r w:rsidR="009E543E" w:rsidRPr="005B3B97">
        <w:rPr>
          <w:lang w:val="sq-AL"/>
        </w:rPr>
        <w:t>uhet të ketë përputhje me minimumet e aplikueshme t</w:t>
      </w:r>
      <w:r w:rsidR="009E543E">
        <w:rPr>
          <w:lang w:val="sq-AL"/>
        </w:rPr>
        <w:t>ë</w:t>
      </w:r>
      <w:r w:rsidR="009E543E" w:rsidRPr="005B3B97">
        <w:rPr>
          <w:lang w:val="sq-AL"/>
        </w:rPr>
        <w:t xml:space="preserve"> operimit n</w:t>
      </w:r>
      <w:r w:rsidR="009E543E">
        <w:rPr>
          <w:lang w:val="sq-AL"/>
        </w:rPr>
        <w:t>ë</w:t>
      </w:r>
      <w:r w:rsidR="009E543E" w:rsidRPr="005B3B97">
        <w:rPr>
          <w:lang w:val="sq-AL"/>
        </w:rPr>
        <w:t xml:space="preserve"> aerodrom.</w:t>
      </w:r>
    </w:p>
    <w:p w:rsidR="009E543E" w:rsidRPr="005B3B97" w:rsidRDefault="009E543E" w:rsidP="009E543E">
      <w:pPr>
        <w:pStyle w:val="Paragrafi"/>
        <w:rPr>
          <w:lang w:val="sq-AL"/>
        </w:rPr>
      </w:pPr>
      <w:r w:rsidRPr="005B3B97">
        <w:rPr>
          <w:lang w:val="sq-AL"/>
        </w:rPr>
        <w:t>SPO.OP.181</w:t>
      </w:r>
      <w:r>
        <w:rPr>
          <w:lang w:val="sq-AL"/>
        </w:rPr>
        <w:t xml:space="preserve"> </w:t>
      </w:r>
      <w:r w:rsidRPr="005B3B97">
        <w:rPr>
          <w:lang w:val="sq-AL"/>
        </w:rPr>
        <w:t>Kushtet e ngritjes – balonat</w:t>
      </w:r>
    </w:p>
    <w:p w:rsidR="009E543E" w:rsidRPr="005B3B97" w:rsidRDefault="009E543E" w:rsidP="009E543E">
      <w:pPr>
        <w:pStyle w:val="Paragrafi"/>
        <w:rPr>
          <w:lang w:val="sq-AL"/>
        </w:rPr>
      </w:pPr>
      <w:r w:rsidRPr="005B3B97">
        <w:rPr>
          <w:lang w:val="sq-AL"/>
        </w:rPr>
        <w:t>Para fillimit të ngritjes, piloti në komandë duhet të jete i kënaqur që, në bazë të informacionit të duhur, moti në vendin ose aerodromin e operimit nuk mund t</w:t>
      </w:r>
      <w:r>
        <w:rPr>
          <w:lang w:val="sq-AL"/>
        </w:rPr>
        <w:t>ë</w:t>
      </w:r>
      <w:r w:rsidRPr="005B3B97">
        <w:rPr>
          <w:lang w:val="sq-AL"/>
        </w:rPr>
        <w:t xml:space="preserve"> parandaloj</w:t>
      </w:r>
      <w:r>
        <w:rPr>
          <w:lang w:val="sq-AL"/>
        </w:rPr>
        <w:t>ë ngritjen dhe largimin e sigurt</w:t>
      </w:r>
      <w:r w:rsidRPr="005B3B97">
        <w:rPr>
          <w:lang w:val="sq-AL"/>
        </w:rPr>
        <w:t>.</w:t>
      </w:r>
    </w:p>
    <w:p w:rsidR="009E543E" w:rsidRPr="005B3B97" w:rsidRDefault="009E543E" w:rsidP="009E543E">
      <w:pPr>
        <w:pStyle w:val="Paragrafi"/>
        <w:rPr>
          <w:lang w:val="sq-AL"/>
        </w:rPr>
      </w:pPr>
      <w:r w:rsidRPr="005B3B97">
        <w:rPr>
          <w:lang w:val="sq-AL"/>
        </w:rPr>
        <w:t>SOP.OP.185</w:t>
      </w:r>
      <w:r>
        <w:rPr>
          <w:lang w:val="sq-AL"/>
        </w:rPr>
        <w:t xml:space="preserve"> </w:t>
      </w:r>
      <w:r w:rsidRPr="005B3B97">
        <w:rPr>
          <w:lang w:val="sq-AL"/>
        </w:rPr>
        <w:t xml:space="preserve">Simulimi i situatave në fluturim </w:t>
      </w:r>
    </w:p>
    <w:p w:rsidR="009E543E" w:rsidRPr="005B3B97" w:rsidRDefault="009E543E" w:rsidP="009E543E">
      <w:pPr>
        <w:pStyle w:val="Paragrafi"/>
        <w:rPr>
          <w:lang w:val="sq-AL"/>
        </w:rPr>
      </w:pPr>
      <w:r w:rsidRPr="005B3B97">
        <w:rPr>
          <w:lang w:val="sq-AL"/>
        </w:rPr>
        <w:t>Vetëm në rast se një specialist kryesor është për trajnim n</w:t>
      </w:r>
      <w:r>
        <w:rPr>
          <w:lang w:val="sq-AL"/>
        </w:rPr>
        <w:t>ë</w:t>
      </w:r>
      <w:r w:rsidRPr="005B3B97">
        <w:rPr>
          <w:lang w:val="sq-AL"/>
        </w:rPr>
        <w:t xml:space="preserve"> bordin e avionit, piloti n</w:t>
      </w:r>
      <w:r>
        <w:rPr>
          <w:lang w:val="sq-AL"/>
        </w:rPr>
        <w:t>ë</w:t>
      </w:r>
      <w:r w:rsidRPr="005B3B97">
        <w:rPr>
          <w:lang w:val="sq-AL"/>
        </w:rPr>
        <w:t xml:space="preserve"> komand</w:t>
      </w:r>
      <w:r>
        <w:rPr>
          <w:lang w:val="sq-AL"/>
        </w:rPr>
        <w:t>ë</w:t>
      </w:r>
      <w:r w:rsidRPr="005B3B97">
        <w:rPr>
          <w:lang w:val="sq-AL"/>
        </w:rPr>
        <w:t>, kur mbajnë specialistet</w:t>
      </w:r>
      <w:r>
        <w:rPr>
          <w:lang w:val="sq-AL"/>
        </w:rPr>
        <w:t xml:space="preserve"> </w:t>
      </w:r>
      <w:r w:rsidRPr="005B3B97">
        <w:rPr>
          <w:lang w:val="sq-AL"/>
        </w:rPr>
        <w:t>kryesore, nuk duhet t</w:t>
      </w:r>
      <w:r>
        <w:rPr>
          <w:lang w:val="sq-AL"/>
        </w:rPr>
        <w:t>ë</w:t>
      </w:r>
      <w:r w:rsidRPr="005B3B97">
        <w:rPr>
          <w:lang w:val="sq-AL"/>
        </w:rPr>
        <w:t xml:space="preserve"> simulojnë:</w:t>
      </w:r>
    </w:p>
    <w:p w:rsidR="009E543E" w:rsidRPr="005B3B97" w:rsidRDefault="00A07B73" w:rsidP="009E543E">
      <w:pPr>
        <w:pStyle w:val="Paragrafi"/>
        <w:rPr>
          <w:lang w:val="sq-AL"/>
        </w:rPr>
      </w:pPr>
      <w:r>
        <w:rPr>
          <w:lang w:val="sq-AL"/>
        </w:rPr>
        <w:t xml:space="preserve">(a) </w:t>
      </w:r>
      <w:r w:rsidR="009E543E" w:rsidRPr="005B3B97">
        <w:rPr>
          <w:lang w:val="sq-AL"/>
        </w:rPr>
        <w:t xml:space="preserve">situata që kërkojnë aplikime të </w:t>
      </w:r>
      <w:r w:rsidR="009E543E">
        <w:rPr>
          <w:lang w:val="sq-AL"/>
        </w:rPr>
        <w:t>procedurave jo</w:t>
      </w:r>
      <w:r w:rsidR="009E543E" w:rsidRPr="005B3B97">
        <w:rPr>
          <w:lang w:val="sq-AL"/>
        </w:rPr>
        <w:t>normale ose emergjente; ose</w:t>
      </w:r>
    </w:p>
    <w:p w:rsidR="009E543E" w:rsidRPr="005B3B97" w:rsidRDefault="00A07B73" w:rsidP="009E543E">
      <w:pPr>
        <w:pStyle w:val="Paragrafi"/>
        <w:rPr>
          <w:lang w:val="sq-AL"/>
        </w:rPr>
      </w:pPr>
      <w:r>
        <w:rPr>
          <w:lang w:val="sq-AL"/>
        </w:rPr>
        <w:t xml:space="preserve">(b) </w:t>
      </w:r>
      <w:r w:rsidR="009E543E" w:rsidRPr="005B3B97">
        <w:rPr>
          <w:lang w:val="sq-AL"/>
        </w:rPr>
        <w:t>fluturim në kondita meteorologjike me instrumente (IMC).</w:t>
      </w:r>
    </w:p>
    <w:p w:rsidR="009E543E" w:rsidRPr="005B3B97" w:rsidRDefault="009E543E" w:rsidP="009E543E">
      <w:pPr>
        <w:pStyle w:val="Paragrafi"/>
        <w:rPr>
          <w:lang w:val="sq-AL"/>
        </w:rPr>
      </w:pPr>
      <w:r w:rsidRPr="005B3B97">
        <w:rPr>
          <w:lang w:val="sq-AL"/>
        </w:rPr>
        <w:t>SPO.OP.190</w:t>
      </w:r>
      <w:r>
        <w:rPr>
          <w:lang w:val="sq-AL"/>
        </w:rPr>
        <w:t xml:space="preserve"> </w:t>
      </w:r>
      <w:r w:rsidRPr="005B3B97">
        <w:rPr>
          <w:lang w:val="sq-AL"/>
        </w:rPr>
        <w:t>Menaxhimi i karburantit gjatë fluturimit</w:t>
      </w:r>
    </w:p>
    <w:p w:rsidR="009E543E" w:rsidRPr="005B3B97" w:rsidRDefault="00A07B73" w:rsidP="009E543E">
      <w:pPr>
        <w:pStyle w:val="Paragrafi"/>
        <w:rPr>
          <w:lang w:val="sq-AL"/>
        </w:rPr>
      </w:pPr>
      <w:r>
        <w:rPr>
          <w:lang w:val="sq-AL"/>
        </w:rPr>
        <w:t xml:space="preserve">(a) </w:t>
      </w:r>
      <w:r w:rsidR="009E543E" w:rsidRPr="005B3B97">
        <w:rPr>
          <w:lang w:val="sq-AL"/>
        </w:rPr>
        <w:t>Operatori i një avioni kompleks me fuqi motorike, duhet të sigurojë që t</w:t>
      </w:r>
      <w:r w:rsidR="009E543E">
        <w:rPr>
          <w:lang w:val="sq-AL"/>
        </w:rPr>
        <w:t>ë</w:t>
      </w:r>
      <w:r w:rsidR="009E543E" w:rsidRPr="005B3B97">
        <w:rPr>
          <w:lang w:val="sq-AL"/>
        </w:rPr>
        <w:t xml:space="preserve"> kryhen</w:t>
      </w:r>
      <w:r w:rsidR="009E543E">
        <w:rPr>
          <w:lang w:val="sq-AL"/>
        </w:rPr>
        <w:t xml:space="preserve"> </w:t>
      </w:r>
      <w:r w:rsidR="009E543E" w:rsidRPr="005B3B97">
        <w:rPr>
          <w:lang w:val="sq-AL"/>
        </w:rPr>
        <w:t>kontrollet e</w:t>
      </w:r>
      <w:r w:rsidR="009E543E">
        <w:rPr>
          <w:lang w:val="sq-AL"/>
        </w:rPr>
        <w:t xml:space="preserve"> </w:t>
      </w:r>
      <w:r w:rsidR="009E543E" w:rsidRPr="005B3B97">
        <w:rPr>
          <w:lang w:val="sq-AL"/>
        </w:rPr>
        <w:t>karburantit gjat</w:t>
      </w:r>
      <w:r w:rsidR="009E543E">
        <w:rPr>
          <w:lang w:val="sq-AL"/>
        </w:rPr>
        <w:t>ë</w:t>
      </w:r>
      <w:r w:rsidR="009E543E" w:rsidRPr="005B3B97">
        <w:rPr>
          <w:lang w:val="sq-AL"/>
        </w:rPr>
        <w:t xml:space="preserve"> fluturimit dhe menaxhimin e tij.</w:t>
      </w:r>
    </w:p>
    <w:p w:rsidR="009E543E" w:rsidRPr="005B3B97" w:rsidRDefault="00A07B73" w:rsidP="009E543E">
      <w:pPr>
        <w:pStyle w:val="Paragrafi"/>
        <w:rPr>
          <w:lang w:val="sq-AL"/>
        </w:rPr>
      </w:pPr>
      <w:r>
        <w:rPr>
          <w:lang w:val="sq-AL"/>
        </w:rPr>
        <w:t xml:space="preserve">(b) </w:t>
      </w:r>
      <w:r w:rsidR="009E543E" w:rsidRPr="005B3B97">
        <w:rPr>
          <w:lang w:val="sq-AL"/>
        </w:rPr>
        <w:t>Piloti n</w:t>
      </w:r>
      <w:r w:rsidR="009E543E">
        <w:rPr>
          <w:lang w:val="sq-AL"/>
        </w:rPr>
        <w:t>ë</w:t>
      </w:r>
      <w:r w:rsidR="009E543E" w:rsidRPr="005B3B97">
        <w:rPr>
          <w:lang w:val="sq-AL"/>
        </w:rPr>
        <w:t xml:space="preserve"> komand</w:t>
      </w:r>
      <w:r w:rsidR="009E543E">
        <w:rPr>
          <w:lang w:val="sq-AL"/>
        </w:rPr>
        <w:t xml:space="preserve">ë </w:t>
      </w:r>
      <w:r w:rsidR="009E543E" w:rsidRPr="005B3B97">
        <w:rPr>
          <w:lang w:val="sq-AL"/>
        </w:rPr>
        <w:t>duhet t</w:t>
      </w:r>
      <w:r w:rsidR="009E543E">
        <w:rPr>
          <w:lang w:val="sq-AL"/>
        </w:rPr>
        <w:t>ë</w:t>
      </w:r>
      <w:r w:rsidR="009E543E" w:rsidRPr="005B3B97">
        <w:rPr>
          <w:lang w:val="sq-AL"/>
        </w:rPr>
        <w:t xml:space="preserve"> kontrolloj</w:t>
      </w:r>
      <w:r w:rsidR="009E543E">
        <w:rPr>
          <w:lang w:val="sq-AL"/>
        </w:rPr>
        <w:t>ë</w:t>
      </w:r>
      <w:r w:rsidR="009E543E" w:rsidRPr="005B3B97">
        <w:rPr>
          <w:lang w:val="sq-AL"/>
        </w:rPr>
        <w:t xml:space="preserve"> n</w:t>
      </w:r>
      <w:r w:rsidR="009E543E">
        <w:rPr>
          <w:lang w:val="sq-AL"/>
        </w:rPr>
        <w:t>ë</w:t>
      </w:r>
      <w:r w:rsidR="009E543E" w:rsidRPr="005B3B97">
        <w:rPr>
          <w:lang w:val="sq-AL"/>
        </w:rPr>
        <w:t xml:space="preserve"> intervale t</w:t>
      </w:r>
      <w:r w:rsidR="009E543E">
        <w:rPr>
          <w:lang w:val="sq-AL"/>
        </w:rPr>
        <w:t>ë</w:t>
      </w:r>
      <w:r w:rsidR="009E543E" w:rsidRPr="005B3B97">
        <w:rPr>
          <w:lang w:val="sq-AL"/>
        </w:rPr>
        <w:t xml:space="preserve"> rregullta q</w:t>
      </w:r>
      <w:r w:rsidR="009E543E">
        <w:rPr>
          <w:lang w:val="sq-AL"/>
        </w:rPr>
        <w:t>ë</w:t>
      </w:r>
      <w:r w:rsidR="009E543E" w:rsidRPr="005B3B97">
        <w:rPr>
          <w:lang w:val="sq-AL"/>
        </w:rPr>
        <w:t xml:space="preserve"> sasia e mbetur e karburantit t</w:t>
      </w:r>
      <w:r w:rsidR="009E543E">
        <w:rPr>
          <w:lang w:val="sq-AL"/>
        </w:rPr>
        <w:t>ë</w:t>
      </w:r>
      <w:r w:rsidR="009E543E" w:rsidRPr="005B3B97">
        <w:rPr>
          <w:lang w:val="sq-AL"/>
        </w:rPr>
        <w:t xml:space="preserve"> përdorshëm gjat</w:t>
      </w:r>
      <w:r w:rsidR="009E543E">
        <w:rPr>
          <w:lang w:val="sq-AL"/>
        </w:rPr>
        <w:t>ë</w:t>
      </w:r>
      <w:r w:rsidR="009E543E" w:rsidRPr="005B3B97">
        <w:rPr>
          <w:lang w:val="sq-AL"/>
        </w:rPr>
        <w:t xml:space="preserve"> fluturimit</w:t>
      </w:r>
      <w:r w:rsidR="009E543E">
        <w:rPr>
          <w:lang w:val="sq-AL"/>
        </w:rPr>
        <w:t xml:space="preserve"> </w:t>
      </w:r>
      <w:r w:rsidR="009E543E" w:rsidRPr="005B3B97">
        <w:rPr>
          <w:lang w:val="sq-AL"/>
        </w:rPr>
        <w:t>nuk është m</w:t>
      </w:r>
      <w:r w:rsidR="009E543E">
        <w:rPr>
          <w:lang w:val="sq-AL"/>
        </w:rPr>
        <w:t>ë pak se</w:t>
      </w:r>
      <w:r w:rsidR="009E543E" w:rsidRPr="005B3B97">
        <w:rPr>
          <w:lang w:val="sq-AL"/>
        </w:rPr>
        <w:t>sa karburanti i kërkuar</w:t>
      </w:r>
      <w:r w:rsidR="009E543E">
        <w:rPr>
          <w:lang w:val="sq-AL"/>
        </w:rPr>
        <w:t xml:space="preserve"> </w:t>
      </w:r>
      <w:r w:rsidR="009E543E" w:rsidRPr="005B3B97">
        <w:rPr>
          <w:lang w:val="sq-AL"/>
        </w:rPr>
        <w:t>për t</w:t>
      </w:r>
      <w:r w:rsidR="009E543E">
        <w:rPr>
          <w:lang w:val="sq-AL"/>
        </w:rPr>
        <w:t>ë</w:t>
      </w:r>
      <w:r w:rsidR="009E543E" w:rsidRPr="005B3B97">
        <w:rPr>
          <w:lang w:val="sq-AL"/>
        </w:rPr>
        <w:t xml:space="preserve"> vazhduar n</w:t>
      </w:r>
      <w:r w:rsidR="009E543E">
        <w:rPr>
          <w:lang w:val="sq-AL"/>
        </w:rPr>
        <w:t>ë</w:t>
      </w:r>
      <w:r w:rsidR="009E543E" w:rsidRPr="005B3B97">
        <w:rPr>
          <w:lang w:val="sq-AL"/>
        </w:rPr>
        <w:t xml:space="preserve"> aerodromin ose vendin e operimit</w:t>
      </w:r>
      <w:r w:rsidR="009E543E">
        <w:rPr>
          <w:lang w:val="sq-AL"/>
        </w:rPr>
        <w:t xml:space="preserve"> </w:t>
      </w:r>
      <w:r w:rsidR="009E543E" w:rsidRPr="005B3B97">
        <w:rPr>
          <w:lang w:val="sq-AL"/>
        </w:rPr>
        <w:t>me mot premtues, dhe planifikimi i rezervës s</w:t>
      </w:r>
      <w:r w:rsidR="009E543E">
        <w:rPr>
          <w:lang w:val="sq-AL"/>
        </w:rPr>
        <w:t>ë</w:t>
      </w:r>
      <w:r w:rsidR="009E543E" w:rsidRPr="005B3B97">
        <w:rPr>
          <w:lang w:val="sq-AL"/>
        </w:rPr>
        <w:t xml:space="preserve"> karburantit siç kërkohet</w:t>
      </w:r>
      <w:r w:rsidR="009E543E">
        <w:rPr>
          <w:lang w:val="sq-AL"/>
        </w:rPr>
        <w:t xml:space="preserve"> </w:t>
      </w:r>
      <w:r w:rsidR="009E543E" w:rsidRPr="005B3B97">
        <w:rPr>
          <w:lang w:val="sq-AL"/>
        </w:rPr>
        <w:t>nga SPO.OP.130</w:t>
      </w:r>
      <w:r w:rsidR="009E543E">
        <w:rPr>
          <w:lang w:val="sq-AL"/>
        </w:rPr>
        <w:t xml:space="preserve"> </w:t>
      </w:r>
      <w:r w:rsidR="009E543E" w:rsidRPr="005B3B97">
        <w:rPr>
          <w:lang w:val="sq-AL"/>
        </w:rPr>
        <w:t>dhe SPO.OP.131.</w:t>
      </w:r>
    </w:p>
    <w:p w:rsidR="009E543E" w:rsidRPr="005B3B97" w:rsidRDefault="009E543E" w:rsidP="009E543E">
      <w:pPr>
        <w:pStyle w:val="Paragrafi"/>
        <w:rPr>
          <w:lang w:val="sq-AL"/>
        </w:rPr>
      </w:pPr>
      <w:r w:rsidRPr="005B3B97">
        <w:rPr>
          <w:lang w:val="sq-AL"/>
        </w:rPr>
        <w:t>SPO.OP.195</w:t>
      </w:r>
      <w:r>
        <w:rPr>
          <w:lang w:val="sq-AL"/>
        </w:rPr>
        <w:t xml:space="preserve"> </w:t>
      </w:r>
      <w:r w:rsidRPr="005B3B97">
        <w:rPr>
          <w:lang w:val="sq-AL"/>
        </w:rPr>
        <w:t xml:space="preserve"> Përdorimi i oksigjenit</w:t>
      </w:r>
      <w:r>
        <w:rPr>
          <w:lang w:val="sq-AL"/>
        </w:rPr>
        <w:t xml:space="preserve"> </w:t>
      </w:r>
      <w:r w:rsidRPr="005B3B97">
        <w:rPr>
          <w:lang w:val="sq-AL"/>
        </w:rPr>
        <w:t>shtes</w:t>
      </w:r>
      <w:r>
        <w:rPr>
          <w:lang w:val="sq-AL"/>
        </w:rPr>
        <w:t>ë</w:t>
      </w:r>
    </w:p>
    <w:p w:rsidR="009E543E" w:rsidRPr="005B3B97" w:rsidRDefault="00A07B73" w:rsidP="009E543E">
      <w:pPr>
        <w:pStyle w:val="Paragrafi"/>
        <w:rPr>
          <w:lang w:val="sq-AL"/>
        </w:rPr>
      </w:pPr>
      <w:r>
        <w:rPr>
          <w:lang w:val="sq-AL"/>
        </w:rPr>
        <w:t xml:space="preserve">(a) </w:t>
      </w:r>
      <w:r w:rsidR="009E543E" w:rsidRPr="005B3B97">
        <w:rPr>
          <w:lang w:val="sq-AL"/>
        </w:rPr>
        <w:t>Operatori duhet të sigurojë që specialisti kryesor dhe anëtaret e ekuipazhit përdorin vazhdimisht oksigjen shtesë në çdo koh</w:t>
      </w:r>
      <w:r w:rsidR="009E543E">
        <w:rPr>
          <w:lang w:val="sq-AL"/>
        </w:rPr>
        <w:t>ë</w:t>
      </w:r>
      <w:r w:rsidR="009E543E" w:rsidRPr="005B3B97">
        <w:rPr>
          <w:lang w:val="sq-AL"/>
        </w:rPr>
        <w:t xml:space="preserve"> q</w:t>
      </w:r>
      <w:r w:rsidR="009E543E">
        <w:rPr>
          <w:lang w:val="sq-AL"/>
        </w:rPr>
        <w:t>ë</w:t>
      </w:r>
      <w:r w:rsidR="009E543E" w:rsidRPr="005B3B97">
        <w:rPr>
          <w:lang w:val="sq-AL"/>
        </w:rPr>
        <w:t xml:space="preserve"> lartësia e kabinës tejkalon 10 000 ft për një periudh</w:t>
      </w:r>
      <w:r w:rsidR="009E543E">
        <w:rPr>
          <w:lang w:val="sq-AL"/>
        </w:rPr>
        <w:t>ë</w:t>
      </w:r>
      <w:r w:rsidR="009E543E" w:rsidRPr="005B3B97">
        <w:rPr>
          <w:lang w:val="sq-AL"/>
        </w:rPr>
        <w:t xml:space="preserve"> m</w:t>
      </w:r>
      <w:r w:rsidR="009E543E">
        <w:rPr>
          <w:lang w:val="sq-AL"/>
        </w:rPr>
        <w:t>ë</w:t>
      </w:r>
      <w:r w:rsidR="009E543E" w:rsidRPr="005B3B97">
        <w:rPr>
          <w:lang w:val="sq-AL"/>
        </w:rPr>
        <w:t xml:space="preserve"> shum</w:t>
      </w:r>
      <w:r w:rsidR="009E543E">
        <w:rPr>
          <w:lang w:val="sq-AL"/>
        </w:rPr>
        <w:t>ë</w:t>
      </w:r>
      <w:r w:rsidR="009E543E" w:rsidRPr="005B3B97">
        <w:rPr>
          <w:lang w:val="sq-AL"/>
        </w:rPr>
        <w:t xml:space="preserve"> se 30 minuta dhe n</w:t>
      </w:r>
      <w:r w:rsidR="009E543E">
        <w:rPr>
          <w:lang w:val="sq-AL"/>
        </w:rPr>
        <w:t>ë</w:t>
      </w:r>
      <w:r w:rsidR="009E543E" w:rsidRPr="005B3B97">
        <w:rPr>
          <w:lang w:val="sq-AL"/>
        </w:rPr>
        <w:t xml:space="preserve"> çdo koh</w:t>
      </w:r>
      <w:r w:rsidR="009E543E">
        <w:rPr>
          <w:lang w:val="sq-AL"/>
        </w:rPr>
        <w:t xml:space="preserve">ë </w:t>
      </w:r>
      <w:r w:rsidR="009E543E" w:rsidRPr="005B3B97">
        <w:rPr>
          <w:lang w:val="sq-AL"/>
        </w:rPr>
        <w:t>q</w:t>
      </w:r>
      <w:r w:rsidR="009E543E">
        <w:rPr>
          <w:lang w:val="sq-AL"/>
        </w:rPr>
        <w:t>ë</w:t>
      </w:r>
      <w:r w:rsidR="009E543E" w:rsidRPr="005B3B97">
        <w:rPr>
          <w:lang w:val="sq-AL"/>
        </w:rPr>
        <w:t xml:space="preserve"> lartësia e kabinës tejkalon 13 000 ft, në të kundërt është aprovuar nga autoriteti kompetent dhe në përputhje me SOPs.</w:t>
      </w:r>
    </w:p>
    <w:p w:rsidR="009E543E" w:rsidRPr="005B3B97" w:rsidRDefault="00A07B73" w:rsidP="009E543E">
      <w:pPr>
        <w:pStyle w:val="Paragrafi"/>
        <w:rPr>
          <w:lang w:val="sq-AL"/>
        </w:rPr>
      </w:pPr>
      <w:r>
        <w:rPr>
          <w:lang w:val="sq-AL"/>
        </w:rPr>
        <w:t xml:space="preserve">(b) </w:t>
      </w:r>
      <w:r w:rsidR="009E543E" w:rsidRPr="005B3B97">
        <w:rPr>
          <w:lang w:val="sq-AL"/>
        </w:rPr>
        <w:t>Pavarësisht nga (a) dhe me përjashtim të operimeve me parashutë, ekskursione të shkurtra të një kohëzgjatjeje të caktuar mbi 13 000 ft pa përdorur oksigjen shtesë në aeroplanë dhe helikopterë ndryshe nga ata kompleks</w:t>
      </w:r>
      <w:r w:rsidR="009E543E">
        <w:rPr>
          <w:lang w:val="sq-AL"/>
        </w:rPr>
        <w:t>ë</w:t>
      </w:r>
      <w:r w:rsidR="009E543E" w:rsidRPr="005B3B97">
        <w:rPr>
          <w:lang w:val="sq-AL"/>
        </w:rPr>
        <w:t xml:space="preserve"> mund të ndërmerren me miratimin t</w:t>
      </w:r>
      <w:r w:rsidR="009E543E">
        <w:rPr>
          <w:lang w:val="sq-AL"/>
        </w:rPr>
        <w:t>ë</w:t>
      </w:r>
      <w:r w:rsidR="009E543E" w:rsidRPr="005B3B97">
        <w:rPr>
          <w:lang w:val="sq-AL"/>
        </w:rPr>
        <w:t xml:space="preserve"> mëparshëm të autoritetit kompetent bazuar në shqyrtimin e në vijim:</w:t>
      </w:r>
    </w:p>
    <w:p w:rsidR="009E543E" w:rsidRPr="005B3B97" w:rsidRDefault="009E543E" w:rsidP="009E543E">
      <w:pPr>
        <w:pStyle w:val="Paragrafi"/>
        <w:rPr>
          <w:lang w:val="sq-AL"/>
        </w:rPr>
      </w:pPr>
      <w:r w:rsidRPr="005B3B97">
        <w:rPr>
          <w:lang w:val="sq-AL"/>
        </w:rPr>
        <w:t xml:space="preserve"> </w:t>
      </w:r>
      <w:r w:rsidR="00A07B73">
        <w:rPr>
          <w:lang w:val="sq-AL"/>
        </w:rPr>
        <w:t xml:space="preserve">(1) </w:t>
      </w:r>
      <w:r w:rsidRPr="005B3B97">
        <w:rPr>
          <w:lang w:val="sq-AL"/>
        </w:rPr>
        <w:t>koha e përshkuar</w:t>
      </w:r>
      <w:r>
        <w:rPr>
          <w:lang w:val="sq-AL"/>
        </w:rPr>
        <w:t xml:space="preserve"> </w:t>
      </w:r>
      <w:r w:rsidRPr="005B3B97">
        <w:rPr>
          <w:lang w:val="sq-AL"/>
        </w:rPr>
        <w:t>mbi</w:t>
      </w:r>
      <w:r>
        <w:rPr>
          <w:lang w:val="sq-AL"/>
        </w:rPr>
        <w:t xml:space="preserve"> </w:t>
      </w:r>
      <w:r w:rsidRPr="005B3B97">
        <w:rPr>
          <w:lang w:val="sq-AL"/>
        </w:rPr>
        <w:t>13 000 ft t</w:t>
      </w:r>
      <w:r>
        <w:rPr>
          <w:lang w:val="sq-AL"/>
        </w:rPr>
        <w:t>ë</w:t>
      </w:r>
      <w:r w:rsidRPr="005B3B97">
        <w:rPr>
          <w:lang w:val="sq-AL"/>
        </w:rPr>
        <w:t xml:space="preserve"> mos jet</w:t>
      </w:r>
      <w:r>
        <w:rPr>
          <w:lang w:val="sq-AL"/>
        </w:rPr>
        <w:t>ë</w:t>
      </w:r>
      <w:r w:rsidRPr="005B3B97">
        <w:rPr>
          <w:lang w:val="sq-AL"/>
        </w:rPr>
        <w:t xml:space="preserve"> m</w:t>
      </w:r>
      <w:r>
        <w:rPr>
          <w:lang w:val="sq-AL"/>
        </w:rPr>
        <w:t>ë</w:t>
      </w:r>
      <w:r w:rsidRPr="005B3B97">
        <w:rPr>
          <w:lang w:val="sq-AL"/>
        </w:rPr>
        <w:t xml:space="preserve"> shum</w:t>
      </w:r>
      <w:r>
        <w:rPr>
          <w:lang w:val="sq-AL"/>
        </w:rPr>
        <w:t>ë</w:t>
      </w:r>
      <w:r w:rsidRPr="005B3B97">
        <w:rPr>
          <w:lang w:val="sq-AL"/>
        </w:rPr>
        <w:t xml:space="preserve"> se 10 minuta</w:t>
      </w:r>
      <w:r>
        <w:rPr>
          <w:lang w:val="sq-AL"/>
        </w:rPr>
        <w:t xml:space="preserve"> </w:t>
      </w:r>
      <w:r w:rsidRPr="005B3B97">
        <w:rPr>
          <w:lang w:val="sq-AL"/>
        </w:rPr>
        <w:t>ose, n.q.s. është e nevojshme për një periudh</w:t>
      </w:r>
      <w:r>
        <w:rPr>
          <w:lang w:val="sq-AL"/>
        </w:rPr>
        <w:t>ë</w:t>
      </w:r>
      <w:r w:rsidRPr="005B3B97">
        <w:rPr>
          <w:lang w:val="sq-AL"/>
        </w:rPr>
        <w:t xml:space="preserve"> m</w:t>
      </w:r>
      <w:r>
        <w:rPr>
          <w:lang w:val="sq-AL"/>
        </w:rPr>
        <w:t>ë</w:t>
      </w:r>
      <w:r w:rsidRPr="005B3B97">
        <w:rPr>
          <w:lang w:val="sq-AL"/>
        </w:rPr>
        <w:t xml:space="preserve"> t</w:t>
      </w:r>
      <w:r>
        <w:rPr>
          <w:lang w:val="sq-AL"/>
        </w:rPr>
        <w:t>ë</w:t>
      </w:r>
      <w:r w:rsidRPr="005B3B97">
        <w:rPr>
          <w:lang w:val="sq-AL"/>
        </w:rPr>
        <w:t xml:space="preserve"> gjat</w:t>
      </w:r>
      <w:r>
        <w:rPr>
          <w:lang w:val="sq-AL"/>
        </w:rPr>
        <w:t>ë</w:t>
      </w:r>
      <w:r w:rsidRPr="005B3B97">
        <w:rPr>
          <w:lang w:val="sq-AL"/>
        </w:rPr>
        <w:t>, ka nevoj</w:t>
      </w:r>
      <w:r>
        <w:rPr>
          <w:lang w:val="sq-AL"/>
        </w:rPr>
        <w:t>ë</w:t>
      </w:r>
      <w:r w:rsidRPr="005B3B97">
        <w:rPr>
          <w:lang w:val="sq-AL"/>
        </w:rPr>
        <w:t xml:space="preserve"> për koh</w:t>
      </w:r>
      <w:r>
        <w:rPr>
          <w:lang w:val="sq-AL"/>
        </w:rPr>
        <w:t>ë</w:t>
      </w:r>
      <w:r w:rsidRPr="005B3B97">
        <w:rPr>
          <w:lang w:val="sq-AL"/>
        </w:rPr>
        <w:t xml:space="preserve"> strikte për përfundimin e detyrës s</w:t>
      </w:r>
      <w:r>
        <w:rPr>
          <w:lang w:val="sq-AL"/>
        </w:rPr>
        <w:t>ë</w:t>
      </w:r>
      <w:r w:rsidRPr="005B3B97">
        <w:rPr>
          <w:lang w:val="sq-AL"/>
        </w:rPr>
        <w:t xml:space="preserve"> specializuar;</w:t>
      </w:r>
    </w:p>
    <w:p w:rsidR="009E543E" w:rsidRPr="005B3B97" w:rsidRDefault="00A07B73" w:rsidP="009E543E">
      <w:pPr>
        <w:pStyle w:val="Paragrafi"/>
        <w:rPr>
          <w:lang w:val="sq-AL"/>
        </w:rPr>
      </w:pPr>
      <w:r>
        <w:rPr>
          <w:lang w:val="sq-AL"/>
        </w:rPr>
        <w:t xml:space="preserve">(2) </w:t>
      </w:r>
      <w:r w:rsidR="009E543E" w:rsidRPr="005B3B97">
        <w:rPr>
          <w:lang w:val="sq-AL"/>
        </w:rPr>
        <w:t>fluturimi nuk është kryer mbi</w:t>
      </w:r>
      <w:r w:rsidR="009E543E">
        <w:rPr>
          <w:lang w:val="sq-AL"/>
        </w:rPr>
        <w:t xml:space="preserve"> </w:t>
      </w:r>
      <w:r w:rsidR="009E543E" w:rsidRPr="005B3B97">
        <w:rPr>
          <w:lang w:val="sq-AL"/>
        </w:rPr>
        <w:t>16 000 ft;</w:t>
      </w:r>
    </w:p>
    <w:p w:rsidR="009E543E" w:rsidRPr="005B3B97" w:rsidRDefault="00A07B73" w:rsidP="009E543E">
      <w:pPr>
        <w:pStyle w:val="Paragrafi"/>
        <w:rPr>
          <w:lang w:val="sq-AL"/>
        </w:rPr>
      </w:pPr>
      <w:r>
        <w:rPr>
          <w:lang w:val="sq-AL"/>
        </w:rPr>
        <w:t xml:space="preserve">(3) </w:t>
      </w:r>
      <w:r w:rsidR="009E543E" w:rsidRPr="005B3B97">
        <w:rPr>
          <w:lang w:val="sq-AL"/>
        </w:rPr>
        <w:t>udhëzimet e sigurisë n</w:t>
      </w:r>
      <w:r w:rsidR="009E543E">
        <w:rPr>
          <w:lang w:val="sq-AL"/>
        </w:rPr>
        <w:t>ë përputhje me SPO.OP.135</w:t>
      </w:r>
      <w:r w:rsidR="009E543E" w:rsidRPr="005B3B97">
        <w:rPr>
          <w:lang w:val="sq-AL"/>
        </w:rPr>
        <w:t>, përfshijnë informacionin e duhur</w:t>
      </w:r>
      <w:r w:rsidR="009E543E">
        <w:rPr>
          <w:lang w:val="sq-AL"/>
        </w:rPr>
        <w:t xml:space="preserve"> </w:t>
      </w:r>
      <w:r w:rsidR="009E543E" w:rsidRPr="005B3B97">
        <w:rPr>
          <w:lang w:val="sq-AL"/>
        </w:rPr>
        <w:t>për anëtarët e ekuipazhit dhe specialist</w:t>
      </w:r>
      <w:r w:rsidR="009E543E">
        <w:rPr>
          <w:lang w:val="sq-AL"/>
        </w:rPr>
        <w:t>ë</w:t>
      </w:r>
      <w:r w:rsidR="009E543E" w:rsidRPr="005B3B97">
        <w:rPr>
          <w:lang w:val="sq-AL"/>
        </w:rPr>
        <w:t xml:space="preserve"> kryesor</w:t>
      </w:r>
      <w:r w:rsidR="009E543E">
        <w:rPr>
          <w:lang w:val="sq-AL"/>
        </w:rPr>
        <w:t>ë</w:t>
      </w:r>
      <w:r w:rsidR="009E543E" w:rsidRPr="005B3B97">
        <w:rPr>
          <w:lang w:val="sq-AL"/>
        </w:rPr>
        <w:t xml:space="preserve"> për efektet e urisë oksigjenike (mungesa e oksigjenit);</w:t>
      </w:r>
    </w:p>
    <w:p w:rsidR="009E543E" w:rsidRPr="005B3B97" w:rsidRDefault="00A07B73" w:rsidP="009E543E">
      <w:pPr>
        <w:pStyle w:val="Paragrafi"/>
        <w:rPr>
          <w:lang w:val="sq-AL"/>
        </w:rPr>
      </w:pPr>
      <w:r>
        <w:rPr>
          <w:lang w:val="sq-AL"/>
        </w:rPr>
        <w:t xml:space="preserve">(4) </w:t>
      </w:r>
      <w:r w:rsidR="009E543E" w:rsidRPr="005B3B97">
        <w:rPr>
          <w:lang w:val="sq-AL"/>
        </w:rPr>
        <w:t>SOPs</w:t>
      </w:r>
      <w:r w:rsidR="009E543E">
        <w:rPr>
          <w:lang w:val="sq-AL"/>
        </w:rPr>
        <w:t xml:space="preserve"> </w:t>
      </w:r>
      <w:r w:rsidR="009E543E" w:rsidRPr="005B3B97">
        <w:rPr>
          <w:lang w:val="sq-AL"/>
        </w:rPr>
        <w:t>për operimin n</w:t>
      </w:r>
      <w:r w:rsidR="009E543E">
        <w:rPr>
          <w:lang w:val="sq-AL"/>
        </w:rPr>
        <w:t>ë</w:t>
      </w:r>
      <w:r w:rsidR="009E543E" w:rsidRPr="005B3B97">
        <w:rPr>
          <w:lang w:val="sq-AL"/>
        </w:rPr>
        <w:t xml:space="preserve"> fjal</w:t>
      </w:r>
      <w:r w:rsidR="009E543E">
        <w:rPr>
          <w:lang w:val="sq-AL"/>
        </w:rPr>
        <w:t>ë</w:t>
      </w:r>
      <w:r w:rsidR="009E543E" w:rsidRPr="005B3B97">
        <w:rPr>
          <w:lang w:val="sq-AL"/>
        </w:rPr>
        <w:t xml:space="preserve"> reflektohet tek</w:t>
      </w:r>
      <w:r w:rsidR="009E543E">
        <w:rPr>
          <w:lang w:val="sq-AL"/>
        </w:rPr>
        <w:t xml:space="preserve"> </w:t>
      </w:r>
      <w:r w:rsidR="009E543E" w:rsidRPr="005B3B97">
        <w:rPr>
          <w:lang w:val="sq-AL"/>
        </w:rPr>
        <w:t>(1), (2) dhe (3);</w:t>
      </w:r>
    </w:p>
    <w:p w:rsidR="009E543E" w:rsidRPr="005B3B97" w:rsidRDefault="00A07B73" w:rsidP="009E543E">
      <w:pPr>
        <w:pStyle w:val="Paragrafi"/>
        <w:rPr>
          <w:lang w:val="sq-AL"/>
        </w:rPr>
      </w:pPr>
      <w:r>
        <w:rPr>
          <w:lang w:val="sq-AL"/>
        </w:rPr>
        <w:t xml:space="preserve">(5) </w:t>
      </w:r>
      <w:r w:rsidR="009E543E" w:rsidRPr="005B3B97">
        <w:rPr>
          <w:lang w:val="sq-AL"/>
        </w:rPr>
        <w:t>eksperienca e mëparshme e operatorit në kryerjen e operimeve mbi 13 000 ft, pa përdorur oksigjenin shtes</w:t>
      </w:r>
      <w:r w:rsidR="009E543E">
        <w:rPr>
          <w:lang w:val="sq-AL"/>
        </w:rPr>
        <w:t>ë</w:t>
      </w:r>
      <w:r w:rsidR="009E543E" w:rsidRPr="005B3B97">
        <w:rPr>
          <w:lang w:val="sq-AL"/>
        </w:rPr>
        <w:t>;</w:t>
      </w:r>
    </w:p>
    <w:p w:rsidR="009E543E" w:rsidRPr="005B3B97" w:rsidRDefault="00A07B73" w:rsidP="009E543E">
      <w:pPr>
        <w:pStyle w:val="Paragrafi"/>
        <w:rPr>
          <w:lang w:val="sq-AL"/>
        </w:rPr>
      </w:pPr>
      <w:r>
        <w:rPr>
          <w:lang w:val="sq-AL"/>
        </w:rPr>
        <w:t xml:space="preserve">(6) </w:t>
      </w:r>
      <w:r w:rsidR="009E543E" w:rsidRPr="005B3B97">
        <w:rPr>
          <w:lang w:val="sq-AL"/>
        </w:rPr>
        <w:t>eksperienca individuale e anëtarëve të ekuipazhit dhe specialist</w:t>
      </w:r>
      <w:r w:rsidR="009E543E">
        <w:rPr>
          <w:lang w:val="sq-AL"/>
        </w:rPr>
        <w:t>ë</w:t>
      </w:r>
      <w:r w:rsidR="009E543E" w:rsidRPr="005B3B97">
        <w:rPr>
          <w:lang w:val="sq-AL"/>
        </w:rPr>
        <w:t>ve kryesor</w:t>
      </w:r>
      <w:r w:rsidR="009E543E">
        <w:rPr>
          <w:lang w:val="sq-AL"/>
        </w:rPr>
        <w:t>ë</w:t>
      </w:r>
      <w:r w:rsidR="009E543E" w:rsidRPr="005B3B97">
        <w:rPr>
          <w:lang w:val="sq-AL"/>
        </w:rPr>
        <w:t xml:space="preserve"> dhe përshtatja e tyre psikologjike</w:t>
      </w:r>
      <w:r w:rsidR="009E543E">
        <w:rPr>
          <w:lang w:val="sq-AL"/>
        </w:rPr>
        <w:t xml:space="preserve"> </w:t>
      </w:r>
      <w:r w:rsidR="009E543E" w:rsidRPr="005B3B97">
        <w:rPr>
          <w:lang w:val="sq-AL"/>
        </w:rPr>
        <w:t>n</w:t>
      </w:r>
      <w:r w:rsidR="009E543E">
        <w:rPr>
          <w:lang w:val="sq-AL"/>
        </w:rPr>
        <w:t>ë</w:t>
      </w:r>
      <w:r w:rsidR="009E543E" w:rsidRPr="005B3B97">
        <w:rPr>
          <w:lang w:val="sq-AL"/>
        </w:rPr>
        <w:t xml:space="preserve"> lartësitë e mëdha; dhe </w:t>
      </w:r>
    </w:p>
    <w:p w:rsidR="009E543E" w:rsidRPr="005B3B97" w:rsidRDefault="00A07B73" w:rsidP="009E543E">
      <w:pPr>
        <w:pStyle w:val="Paragrafi"/>
        <w:rPr>
          <w:lang w:val="sq-AL"/>
        </w:rPr>
      </w:pPr>
      <w:r>
        <w:rPr>
          <w:lang w:val="sq-AL"/>
        </w:rPr>
        <w:t xml:space="preserve">(7) </w:t>
      </w:r>
      <w:r w:rsidR="009E543E" w:rsidRPr="005B3B97">
        <w:rPr>
          <w:lang w:val="sq-AL"/>
        </w:rPr>
        <w:t>lartësia e bazës ku është vendosur operatori</w:t>
      </w:r>
      <w:r w:rsidR="009E543E">
        <w:rPr>
          <w:lang w:val="sq-AL"/>
        </w:rPr>
        <w:t xml:space="preserve"> </w:t>
      </w:r>
      <w:r w:rsidR="009E543E" w:rsidRPr="005B3B97">
        <w:rPr>
          <w:lang w:val="sq-AL"/>
        </w:rPr>
        <w:t>ose nga ku po kryhen operimet.</w:t>
      </w:r>
    </w:p>
    <w:p w:rsidR="009E543E" w:rsidRPr="005B3B97" w:rsidRDefault="009E543E" w:rsidP="009E543E">
      <w:pPr>
        <w:pStyle w:val="Paragrafi"/>
        <w:rPr>
          <w:lang w:val="sq-AL"/>
        </w:rPr>
      </w:pPr>
      <w:r w:rsidRPr="005B3B97">
        <w:rPr>
          <w:lang w:val="sq-AL"/>
        </w:rPr>
        <w:t>SPO.OP.200</w:t>
      </w:r>
      <w:r>
        <w:rPr>
          <w:lang w:val="sq-AL"/>
        </w:rPr>
        <w:t xml:space="preserve"> </w:t>
      </w:r>
      <w:r w:rsidRPr="005B3B97">
        <w:rPr>
          <w:lang w:val="sq-AL"/>
        </w:rPr>
        <w:t>Sinjalizimi i afërsisë me tokën</w:t>
      </w:r>
    </w:p>
    <w:p w:rsidR="009E543E" w:rsidRPr="005B3B97" w:rsidRDefault="00A07B73" w:rsidP="009E543E">
      <w:pPr>
        <w:pStyle w:val="Paragrafi"/>
        <w:rPr>
          <w:lang w:val="sq-AL"/>
        </w:rPr>
      </w:pPr>
      <w:r>
        <w:rPr>
          <w:lang w:val="sq-AL"/>
        </w:rPr>
        <w:t xml:space="preserve">(a) </w:t>
      </w:r>
      <w:r w:rsidR="009E543E" w:rsidRPr="005B3B97">
        <w:rPr>
          <w:lang w:val="sq-AL"/>
        </w:rPr>
        <w:t>Kur nga anëtarët e ekuipazhit zbulohet afërsia me tokën ose nga sistemi operues i paralajmërimit të afërsisë me token, piloti</w:t>
      </w:r>
      <w:r w:rsidR="009E543E">
        <w:rPr>
          <w:lang w:val="sq-AL"/>
        </w:rPr>
        <w:t xml:space="preserve"> </w:t>
      </w:r>
      <w:r w:rsidR="009E543E" w:rsidRPr="005B3B97">
        <w:rPr>
          <w:lang w:val="sq-AL"/>
        </w:rPr>
        <w:t>q</w:t>
      </w:r>
      <w:r w:rsidR="009E543E">
        <w:rPr>
          <w:lang w:val="sq-AL"/>
        </w:rPr>
        <w:t>ë</w:t>
      </w:r>
      <w:r w:rsidR="009E543E" w:rsidRPr="005B3B97">
        <w:rPr>
          <w:lang w:val="sq-AL"/>
        </w:rPr>
        <w:t xml:space="preserve"> fluturon duhet t</w:t>
      </w:r>
      <w:r w:rsidR="009E543E">
        <w:rPr>
          <w:lang w:val="sq-AL"/>
        </w:rPr>
        <w:t>ë</w:t>
      </w:r>
      <w:r w:rsidR="009E543E" w:rsidRPr="005B3B97">
        <w:rPr>
          <w:lang w:val="sq-AL"/>
        </w:rPr>
        <w:t xml:space="preserve"> marr</w:t>
      </w:r>
      <w:r w:rsidR="009E543E">
        <w:rPr>
          <w:lang w:val="sq-AL"/>
        </w:rPr>
        <w:t>ë</w:t>
      </w:r>
      <w:r w:rsidR="009E543E" w:rsidRPr="005B3B97">
        <w:rPr>
          <w:lang w:val="sq-AL"/>
        </w:rPr>
        <w:t xml:space="preserve"> veprime t</w:t>
      </w:r>
      <w:r w:rsidR="009E543E">
        <w:rPr>
          <w:lang w:val="sq-AL"/>
        </w:rPr>
        <w:t>ë</w:t>
      </w:r>
      <w:r w:rsidR="009E543E" w:rsidRPr="005B3B97">
        <w:rPr>
          <w:lang w:val="sq-AL"/>
        </w:rPr>
        <w:t xml:space="preserve"> menjëhershme</w:t>
      </w:r>
      <w:r w:rsidR="009E543E">
        <w:rPr>
          <w:lang w:val="sq-AL"/>
        </w:rPr>
        <w:t xml:space="preserve"> </w:t>
      </w:r>
      <w:r w:rsidR="009E543E" w:rsidRPr="005B3B97">
        <w:rPr>
          <w:lang w:val="sq-AL"/>
        </w:rPr>
        <w:t>korrigjuese me q</w:t>
      </w:r>
      <w:r w:rsidR="009E543E">
        <w:rPr>
          <w:lang w:val="sq-AL"/>
        </w:rPr>
        <w:t>ë</w:t>
      </w:r>
      <w:r w:rsidR="009E543E" w:rsidRPr="005B3B97">
        <w:rPr>
          <w:lang w:val="sq-AL"/>
        </w:rPr>
        <w:t>llim q</w:t>
      </w:r>
      <w:r w:rsidR="009E543E">
        <w:rPr>
          <w:lang w:val="sq-AL"/>
        </w:rPr>
        <w:t>ë</w:t>
      </w:r>
      <w:r w:rsidR="009E543E" w:rsidRPr="005B3B97">
        <w:rPr>
          <w:lang w:val="sq-AL"/>
        </w:rPr>
        <w:t xml:space="preserve"> t</w:t>
      </w:r>
      <w:r w:rsidR="009E543E">
        <w:rPr>
          <w:lang w:val="sq-AL"/>
        </w:rPr>
        <w:t>ë</w:t>
      </w:r>
      <w:r w:rsidR="009E543E" w:rsidRPr="005B3B97">
        <w:rPr>
          <w:lang w:val="sq-AL"/>
        </w:rPr>
        <w:t xml:space="preserve"> vendosen kushtet e sigurta t</w:t>
      </w:r>
      <w:r w:rsidR="009E543E">
        <w:rPr>
          <w:lang w:val="sq-AL"/>
        </w:rPr>
        <w:t>ë</w:t>
      </w:r>
      <w:r w:rsidR="009E543E" w:rsidRPr="005B3B97">
        <w:rPr>
          <w:lang w:val="sq-AL"/>
        </w:rPr>
        <w:t xml:space="preserve"> fluturimit.</w:t>
      </w:r>
    </w:p>
    <w:p w:rsidR="009E543E" w:rsidRPr="005B3B97" w:rsidRDefault="00A07B73" w:rsidP="009E543E">
      <w:pPr>
        <w:pStyle w:val="Paragrafi"/>
        <w:rPr>
          <w:lang w:val="sq-AL"/>
        </w:rPr>
      </w:pPr>
      <w:r>
        <w:rPr>
          <w:lang w:val="sq-AL"/>
        </w:rPr>
        <w:t xml:space="preserve">(b) </w:t>
      </w:r>
      <w:r w:rsidR="009E543E" w:rsidRPr="005B3B97">
        <w:rPr>
          <w:lang w:val="sq-AL"/>
        </w:rPr>
        <w:t>Sistemi paralajmërues i afërsisë me tokën mund t</w:t>
      </w:r>
      <w:r w:rsidR="009E543E">
        <w:rPr>
          <w:lang w:val="sq-AL"/>
        </w:rPr>
        <w:t>ë</w:t>
      </w:r>
      <w:r w:rsidR="009E543E" w:rsidRPr="005B3B97">
        <w:rPr>
          <w:lang w:val="sq-AL"/>
        </w:rPr>
        <w:t xml:space="preserve"> jet</w:t>
      </w:r>
      <w:r w:rsidR="009E543E">
        <w:rPr>
          <w:lang w:val="sq-AL"/>
        </w:rPr>
        <w:t>ë</w:t>
      </w:r>
      <w:r w:rsidR="009E543E" w:rsidRPr="005B3B97">
        <w:rPr>
          <w:lang w:val="sq-AL"/>
        </w:rPr>
        <w:t xml:space="preserve"> stakuar gjat</w:t>
      </w:r>
      <w:r w:rsidR="009E543E">
        <w:rPr>
          <w:lang w:val="sq-AL"/>
        </w:rPr>
        <w:t>ë</w:t>
      </w:r>
      <w:r w:rsidR="009E543E" w:rsidRPr="005B3B97">
        <w:rPr>
          <w:lang w:val="sq-AL"/>
        </w:rPr>
        <w:t xml:space="preserve"> detyrave t</w:t>
      </w:r>
      <w:r w:rsidR="009E543E">
        <w:rPr>
          <w:lang w:val="sq-AL"/>
        </w:rPr>
        <w:t>ë</w:t>
      </w:r>
      <w:r w:rsidR="009E543E" w:rsidRPr="005B3B97">
        <w:rPr>
          <w:lang w:val="sq-AL"/>
        </w:rPr>
        <w:t xml:space="preserve"> specializuara, t</w:t>
      </w:r>
      <w:r w:rsidR="009E543E">
        <w:rPr>
          <w:lang w:val="sq-AL"/>
        </w:rPr>
        <w:t>ë</w:t>
      </w:r>
      <w:r w:rsidR="009E543E" w:rsidRPr="005B3B97">
        <w:rPr>
          <w:lang w:val="sq-AL"/>
        </w:rPr>
        <w:t xml:space="preserve"> cilat për natyrën e tyre kërkon q</w:t>
      </w:r>
      <w:r w:rsidR="009E543E">
        <w:rPr>
          <w:lang w:val="sq-AL"/>
        </w:rPr>
        <w:t>ë</w:t>
      </w:r>
      <w:r w:rsidR="009E543E" w:rsidRPr="005B3B97">
        <w:rPr>
          <w:lang w:val="sq-AL"/>
        </w:rPr>
        <w:t xml:space="preserve"> avioni t</w:t>
      </w:r>
      <w:r w:rsidR="009E543E">
        <w:rPr>
          <w:lang w:val="sq-AL"/>
        </w:rPr>
        <w:t>ë</w:t>
      </w:r>
      <w:r w:rsidR="009E543E" w:rsidRPr="005B3B97">
        <w:rPr>
          <w:lang w:val="sq-AL"/>
        </w:rPr>
        <w:t xml:space="preserve"> operohet brenda distancës s</w:t>
      </w:r>
      <w:r w:rsidR="009E543E">
        <w:rPr>
          <w:lang w:val="sq-AL"/>
        </w:rPr>
        <w:t>ë</w:t>
      </w:r>
      <w:r w:rsidR="009E543E" w:rsidRPr="005B3B97">
        <w:rPr>
          <w:lang w:val="sq-AL"/>
        </w:rPr>
        <w:t xml:space="preserve"> poshtme nga toka qe mund te filloje sinjalizimi i sistemit te paralajmërimit te pranisë se tokës.</w:t>
      </w:r>
    </w:p>
    <w:p w:rsidR="009E543E" w:rsidRPr="005B3B97" w:rsidRDefault="009E543E" w:rsidP="009E543E">
      <w:pPr>
        <w:pStyle w:val="Paragrafi"/>
        <w:rPr>
          <w:lang w:val="sq-AL"/>
        </w:rPr>
      </w:pPr>
      <w:r w:rsidRPr="005B3B97">
        <w:rPr>
          <w:lang w:val="sq-AL"/>
        </w:rPr>
        <w:t>SPO.OP.205</w:t>
      </w:r>
      <w:r>
        <w:rPr>
          <w:lang w:val="sq-AL"/>
        </w:rPr>
        <w:t xml:space="preserve"> </w:t>
      </w:r>
      <w:r w:rsidRPr="005B3B97">
        <w:rPr>
          <w:lang w:val="sq-AL"/>
        </w:rPr>
        <w:t>Sistemi i shmangies se përplasjes ne ajër (ACAS)</w:t>
      </w:r>
    </w:p>
    <w:p w:rsidR="009E543E" w:rsidRPr="005B3B97" w:rsidRDefault="009E543E" w:rsidP="009E543E">
      <w:pPr>
        <w:pStyle w:val="Paragrafi"/>
        <w:rPr>
          <w:lang w:val="sq-AL"/>
        </w:rPr>
      </w:pPr>
      <w:r w:rsidRPr="005B3B97">
        <w:rPr>
          <w:lang w:val="sq-AL"/>
        </w:rPr>
        <w:t>(a) Operatori duhet të krijojë procedura operacionale dhe programe trajnimi kur ACAS të instalohet dhe të përdoret në mënyrë që ekuipazhi i fluturimit të trajnohet në mënyrë të përshtatshme për të shmangur goditjet dhe të jetë kompetent për përdorimin e pajisjeve ACAS II.</w:t>
      </w:r>
    </w:p>
    <w:p w:rsidR="009E543E" w:rsidRPr="005B3B97" w:rsidRDefault="009E543E" w:rsidP="009E543E">
      <w:pPr>
        <w:pStyle w:val="Paragrafi"/>
        <w:rPr>
          <w:lang w:val="sq-AL"/>
        </w:rPr>
      </w:pPr>
      <w:r w:rsidRPr="005B3B97">
        <w:rPr>
          <w:lang w:val="sq-AL"/>
        </w:rPr>
        <w:t>(b) ACAS</w:t>
      </w:r>
      <w:r>
        <w:rPr>
          <w:lang w:val="sq-AL"/>
        </w:rPr>
        <w:t xml:space="preserve"> </w:t>
      </w:r>
      <w:r w:rsidRPr="005B3B97">
        <w:rPr>
          <w:lang w:val="sq-AL"/>
        </w:rPr>
        <w:t>II mund t</w:t>
      </w:r>
      <w:r>
        <w:rPr>
          <w:lang w:val="sq-AL"/>
        </w:rPr>
        <w:t>ë</w:t>
      </w:r>
      <w:r w:rsidRPr="005B3B97">
        <w:rPr>
          <w:lang w:val="sq-AL"/>
        </w:rPr>
        <w:t xml:space="preserve"> jet</w:t>
      </w:r>
      <w:r>
        <w:rPr>
          <w:lang w:val="sq-AL"/>
        </w:rPr>
        <w:t>ë</w:t>
      </w:r>
      <w:r w:rsidRPr="005B3B97">
        <w:rPr>
          <w:lang w:val="sq-AL"/>
        </w:rPr>
        <w:t xml:space="preserve"> i stakuar gjat</w:t>
      </w:r>
      <w:r>
        <w:rPr>
          <w:lang w:val="sq-AL"/>
        </w:rPr>
        <w:t>ë</w:t>
      </w:r>
      <w:r w:rsidRPr="005B3B97">
        <w:rPr>
          <w:lang w:val="sq-AL"/>
        </w:rPr>
        <w:t xml:space="preserve"> këtyre detyrave t</w:t>
      </w:r>
      <w:r>
        <w:rPr>
          <w:lang w:val="sq-AL"/>
        </w:rPr>
        <w:t>ë</w:t>
      </w:r>
      <w:r w:rsidRPr="005B3B97">
        <w:rPr>
          <w:lang w:val="sq-AL"/>
        </w:rPr>
        <w:t xml:space="preserve"> specializuara, t</w:t>
      </w:r>
      <w:r>
        <w:rPr>
          <w:lang w:val="sq-AL"/>
        </w:rPr>
        <w:t>ë</w:t>
      </w:r>
      <w:r w:rsidRPr="005B3B97">
        <w:rPr>
          <w:lang w:val="sq-AL"/>
        </w:rPr>
        <w:t xml:space="preserve"> cilat nga natyra e tyre kërkon q</w:t>
      </w:r>
      <w:r>
        <w:rPr>
          <w:lang w:val="sq-AL"/>
        </w:rPr>
        <w:t>ë</w:t>
      </w:r>
      <w:r w:rsidRPr="005B3B97">
        <w:rPr>
          <w:lang w:val="sq-AL"/>
        </w:rPr>
        <w:t xml:space="preserve"> avioni t</w:t>
      </w:r>
      <w:r>
        <w:rPr>
          <w:lang w:val="sq-AL"/>
        </w:rPr>
        <w:t>ë</w:t>
      </w:r>
      <w:r w:rsidRPr="005B3B97">
        <w:rPr>
          <w:lang w:val="sq-AL"/>
        </w:rPr>
        <w:t xml:space="preserve"> operoje brenda distancës nga nj</w:t>
      </w:r>
      <w:r>
        <w:rPr>
          <w:lang w:val="sq-AL"/>
        </w:rPr>
        <w:t>ë</w:t>
      </w:r>
      <w:r w:rsidRPr="005B3B97">
        <w:rPr>
          <w:lang w:val="sq-AL"/>
        </w:rPr>
        <w:t>ri</w:t>
      </w:r>
      <w:r>
        <w:rPr>
          <w:lang w:val="sq-AL"/>
        </w:rPr>
        <w:t>-</w:t>
      </w:r>
      <w:r w:rsidRPr="005B3B97">
        <w:rPr>
          <w:lang w:val="sq-AL"/>
        </w:rPr>
        <w:t>tjetri poshtë asaj q</w:t>
      </w:r>
      <w:r>
        <w:rPr>
          <w:lang w:val="sq-AL"/>
        </w:rPr>
        <w:t>ë</w:t>
      </w:r>
      <w:r w:rsidRPr="005B3B97">
        <w:rPr>
          <w:lang w:val="sq-AL"/>
        </w:rPr>
        <w:t xml:space="preserve"> mund t</w:t>
      </w:r>
      <w:r>
        <w:rPr>
          <w:lang w:val="sq-AL"/>
        </w:rPr>
        <w:t>ë</w:t>
      </w:r>
      <w:r w:rsidRPr="005B3B97">
        <w:rPr>
          <w:lang w:val="sq-AL"/>
        </w:rPr>
        <w:t xml:space="preserve"> sinjalizoj</w:t>
      </w:r>
      <w:r>
        <w:rPr>
          <w:lang w:val="sq-AL"/>
        </w:rPr>
        <w:t>ë</w:t>
      </w:r>
      <w:r w:rsidRPr="005B3B97">
        <w:rPr>
          <w:lang w:val="sq-AL"/>
        </w:rPr>
        <w:t xml:space="preserve"> ACAS.</w:t>
      </w:r>
    </w:p>
    <w:p w:rsidR="009E543E" w:rsidRPr="005B3B97" w:rsidRDefault="009E543E" w:rsidP="009E543E">
      <w:pPr>
        <w:pStyle w:val="Paragrafi"/>
        <w:rPr>
          <w:lang w:val="sq-AL"/>
        </w:rPr>
      </w:pPr>
      <w:r w:rsidRPr="005B3B97">
        <w:rPr>
          <w:lang w:val="sq-AL"/>
        </w:rPr>
        <w:t>SPO.OP.210</w:t>
      </w:r>
      <w:r>
        <w:rPr>
          <w:lang w:val="sq-AL"/>
        </w:rPr>
        <w:t xml:space="preserve"> </w:t>
      </w:r>
      <w:r w:rsidRPr="005B3B97">
        <w:rPr>
          <w:lang w:val="sq-AL"/>
        </w:rPr>
        <w:t xml:space="preserve"> Kushtet e afrimit dhe t</w:t>
      </w:r>
      <w:r>
        <w:rPr>
          <w:lang w:val="sq-AL"/>
        </w:rPr>
        <w:t>ë</w:t>
      </w:r>
      <w:r w:rsidRPr="005B3B97">
        <w:rPr>
          <w:lang w:val="sq-AL"/>
        </w:rPr>
        <w:t xml:space="preserve"> uljes – avionët dhe helikopterët</w:t>
      </w:r>
    </w:p>
    <w:p w:rsidR="009E543E" w:rsidRPr="005B3B97" w:rsidRDefault="009E543E" w:rsidP="009E543E">
      <w:pPr>
        <w:pStyle w:val="Paragrafi"/>
        <w:rPr>
          <w:lang w:val="sq-AL"/>
        </w:rPr>
      </w:pPr>
      <w:r w:rsidRPr="005B3B97">
        <w:rPr>
          <w:lang w:val="sq-AL"/>
        </w:rPr>
        <w:t>Para fillimit t</w:t>
      </w:r>
      <w:r>
        <w:rPr>
          <w:lang w:val="sq-AL"/>
        </w:rPr>
        <w:t>ë</w:t>
      </w:r>
      <w:r w:rsidRPr="005B3B97">
        <w:rPr>
          <w:lang w:val="sq-AL"/>
        </w:rPr>
        <w:t xml:space="preserve"> një afrimi për n</w:t>
      </w:r>
      <w:r>
        <w:rPr>
          <w:lang w:val="sq-AL"/>
        </w:rPr>
        <w:t xml:space="preserve">ë </w:t>
      </w:r>
      <w:r w:rsidRPr="005B3B97">
        <w:rPr>
          <w:lang w:val="sq-AL"/>
        </w:rPr>
        <w:t>ulje, piloti n</w:t>
      </w:r>
      <w:r>
        <w:rPr>
          <w:lang w:val="sq-AL"/>
        </w:rPr>
        <w:t>ë</w:t>
      </w:r>
      <w:r w:rsidRPr="005B3B97">
        <w:rPr>
          <w:lang w:val="sq-AL"/>
        </w:rPr>
        <w:t xml:space="preserve"> komand</w:t>
      </w:r>
      <w:r>
        <w:rPr>
          <w:lang w:val="sq-AL"/>
        </w:rPr>
        <w:t>ë</w:t>
      </w:r>
      <w:r w:rsidRPr="005B3B97">
        <w:rPr>
          <w:lang w:val="sq-AL"/>
        </w:rPr>
        <w:t xml:space="preserve"> duhet t</w:t>
      </w:r>
      <w:r>
        <w:rPr>
          <w:lang w:val="sq-AL"/>
        </w:rPr>
        <w:t>ë</w:t>
      </w:r>
      <w:r w:rsidRPr="005B3B97">
        <w:rPr>
          <w:lang w:val="sq-AL"/>
        </w:rPr>
        <w:t xml:space="preserve"> jet</w:t>
      </w:r>
      <w:r>
        <w:rPr>
          <w:lang w:val="sq-AL"/>
        </w:rPr>
        <w:t>ë</w:t>
      </w:r>
      <w:r w:rsidRPr="005B3B97">
        <w:rPr>
          <w:lang w:val="sq-AL"/>
        </w:rPr>
        <w:t xml:space="preserve"> i kënaqur q</w:t>
      </w:r>
      <w:r>
        <w:rPr>
          <w:lang w:val="sq-AL"/>
        </w:rPr>
        <w:t>ë</w:t>
      </w:r>
      <w:r w:rsidRPr="005B3B97">
        <w:rPr>
          <w:lang w:val="sq-AL"/>
        </w:rPr>
        <w:t>, n</w:t>
      </w:r>
      <w:r>
        <w:rPr>
          <w:lang w:val="sq-AL"/>
        </w:rPr>
        <w:t>ë</w:t>
      </w:r>
      <w:r w:rsidRPr="005B3B97">
        <w:rPr>
          <w:lang w:val="sq-AL"/>
        </w:rPr>
        <w:t xml:space="preserve"> baz</w:t>
      </w:r>
      <w:r>
        <w:rPr>
          <w:lang w:val="sq-AL"/>
        </w:rPr>
        <w:t>ë</w:t>
      </w:r>
      <w:r w:rsidRPr="005B3B97">
        <w:rPr>
          <w:lang w:val="sq-AL"/>
        </w:rPr>
        <w:t xml:space="preserve"> t</w:t>
      </w:r>
      <w:r>
        <w:rPr>
          <w:lang w:val="sq-AL"/>
        </w:rPr>
        <w:t>ë</w:t>
      </w:r>
      <w:r w:rsidRPr="005B3B97">
        <w:rPr>
          <w:lang w:val="sq-AL"/>
        </w:rPr>
        <w:t xml:space="preserve"> informacionit n</w:t>
      </w:r>
      <w:r>
        <w:rPr>
          <w:lang w:val="sq-AL"/>
        </w:rPr>
        <w:t>ë</w:t>
      </w:r>
      <w:r w:rsidRPr="005B3B97">
        <w:rPr>
          <w:lang w:val="sq-AL"/>
        </w:rPr>
        <w:t xml:space="preserve"> dispozicion, moti n</w:t>
      </w:r>
      <w:r>
        <w:rPr>
          <w:lang w:val="sq-AL"/>
        </w:rPr>
        <w:t>ë</w:t>
      </w:r>
      <w:r w:rsidRPr="005B3B97">
        <w:rPr>
          <w:lang w:val="sq-AL"/>
        </w:rPr>
        <w:t xml:space="preserve"> aerodromin ose vendin e operimit dhe kushtet e pistës ose FATO n</w:t>
      </w:r>
      <w:r>
        <w:rPr>
          <w:lang w:val="sq-AL"/>
        </w:rPr>
        <w:t>ë</w:t>
      </w:r>
      <w:r w:rsidRPr="005B3B97">
        <w:rPr>
          <w:lang w:val="sq-AL"/>
        </w:rPr>
        <w:t xml:space="preserve"> t</w:t>
      </w:r>
      <w:r>
        <w:rPr>
          <w:lang w:val="sq-AL"/>
        </w:rPr>
        <w:t>ë</w:t>
      </w:r>
      <w:r w:rsidRPr="005B3B97">
        <w:rPr>
          <w:lang w:val="sq-AL"/>
        </w:rPr>
        <w:t xml:space="preserve"> cilën mendohet se do t</w:t>
      </w:r>
      <w:r>
        <w:rPr>
          <w:lang w:val="sq-AL"/>
        </w:rPr>
        <w:t>ë</w:t>
      </w:r>
      <w:r w:rsidRPr="005B3B97">
        <w:rPr>
          <w:lang w:val="sq-AL"/>
        </w:rPr>
        <w:t xml:space="preserve"> përdoret nuk duhet</w:t>
      </w:r>
      <w:r>
        <w:rPr>
          <w:lang w:val="sq-AL"/>
        </w:rPr>
        <w:t xml:space="preserve"> të parandaloje afrim të sigurt</w:t>
      </w:r>
      <w:r w:rsidRPr="005B3B97">
        <w:rPr>
          <w:lang w:val="sq-AL"/>
        </w:rPr>
        <w:t>, uljen ose afrim jo t</w:t>
      </w:r>
      <w:r>
        <w:rPr>
          <w:lang w:val="sq-AL"/>
        </w:rPr>
        <w:t>ë</w:t>
      </w:r>
      <w:r w:rsidRPr="005B3B97">
        <w:rPr>
          <w:lang w:val="sq-AL"/>
        </w:rPr>
        <w:t xml:space="preserve"> rregullt (dhe me pas kalim n</w:t>
      </w:r>
      <w:r>
        <w:rPr>
          <w:lang w:val="sq-AL"/>
        </w:rPr>
        <w:t>ë</w:t>
      </w:r>
      <w:r w:rsidRPr="005B3B97">
        <w:rPr>
          <w:lang w:val="sq-AL"/>
        </w:rPr>
        <w:t xml:space="preserve"> rreth t</w:t>
      </w:r>
      <w:r>
        <w:rPr>
          <w:lang w:val="sq-AL"/>
        </w:rPr>
        <w:t>ë</w:t>
      </w:r>
      <w:r w:rsidRPr="005B3B97">
        <w:rPr>
          <w:lang w:val="sq-AL"/>
        </w:rPr>
        <w:t xml:space="preserve"> dyt</w:t>
      </w:r>
      <w:r>
        <w:rPr>
          <w:lang w:val="sq-AL"/>
        </w:rPr>
        <w:t>ë</w:t>
      </w:r>
      <w:r w:rsidRPr="005B3B97">
        <w:rPr>
          <w:lang w:val="sq-AL"/>
        </w:rPr>
        <w:t>).</w:t>
      </w:r>
    </w:p>
    <w:p w:rsidR="009E543E" w:rsidRPr="005B3B97" w:rsidRDefault="009E543E" w:rsidP="009E543E">
      <w:pPr>
        <w:pStyle w:val="Paragrafi"/>
        <w:rPr>
          <w:lang w:val="sq-AL"/>
        </w:rPr>
      </w:pPr>
      <w:r w:rsidRPr="005B3B97">
        <w:rPr>
          <w:lang w:val="sq-AL"/>
        </w:rPr>
        <w:t>SPO.OP.215</w:t>
      </w:r>
      <w:r>
        <w:rPr>
          <w:lang w:val="sq-AL"/>
        </w:rPr>
        <w:t xml:space="preserve"> </w:t>
      </w:r>
      <w:r w:rsidRPr="005B3B97">
        <w:rPr>
          <w:lang w:val="sq-AL"/>
        </w:rPr>
        <w:t xml:space="preserve"> Fillimi dhe vazhdimi i afrimit – avionët dhe helikopterët</w:t>
      </w:r>
    </w:p>
    <w:p w:rsidR="009E543E" w:rsidRPr="005B3B97" w:rsidRDefault="00A07B73" w:rsidP="009E543E">
      <w:pPr>
        <w:pStyle w:val="Paragrafi"/>
        <w:rPr>
          <w:lang w:val="sq-AL"/>
        </w:rPr>
      </w:pPr>
      <w:r>
        <w:rPr>
          <w:lang w:val="sq-AL"/>
        </w:rPr>
        <w:t xml:space="preserve">(a) </w:t>
      </w:r>
      <w:r w:rsidR="009E543E" w:rsidRPr="005B3B97">
        <w:rPr>
          <w:lang w:val="sq-AL"/>
        </w:rPr>
        <w:t>Piloti n</w:t>
      </w:r>
      <w:r w:rsidR="009E543E">
        <w:rPr>
          <w:lang w:val="sq-AL"/>
        </w:rPr>
        <w:t>ë</w:t>
      </w:r>
      <w:r w:rsidR="009E543E" w:rsidRPr="005B3B97">
        <w:rPr>
          <w:lang w:val="sq-AL"/>
        </w:rPr>
        <w:t xml:space="preserve"> komand</w:t>
      </w:r>
      <w:r w:rsidR="009E543E">
        <w:rPr>
          <w:lang w:val="sq-AL"/>
        </w:rPr>
        <w:t>ë</w:t>
      </w:r>
      <w:r w:rsidR="009E543E" w:rsidRPr="005B3B97">
        <w:rPr>
          <w:lang w:val="sq-AL"/>
        </w:rPr>
        <w:t xml:space="preserve"> mund t</w:t>
      </w:r>
      <w:r w:rsidR="009E543E">
        <w:rPr>
          <w:lang w:val="sq-AL"/>
        </w:rPr>
        <w:t>ë</w:t>
      </w:r>
      <w:r w:rsidR="009E543E" w:rsidRPr="005B3B97">
        <w:rPr>
          <w:lang w:val="sq-AL"/>
        </w:rPr>
        <w:t xml:space="preserve"> filloj</w:t>
      </w:r>
      <w:r w:rsidR="009E543E">
        <w:rPr>
          <w:lang w:val="sq-AL"/>
        </w:rPr>
        <w:t>ë</w:t>
      </w:r>
      <w:r w:rsidR="009E543E" w:rsidRPr="005B3B97">
        <w:rPr>
          <w:lang w:val="sq-AL"/>
        </w:rPr>
        <w:t xml:space="preserve"> një afrim me instrumente</w:t>
      </w:r>
      <w:r w:rsidR="009E543E">
        <w:rPr>
          <w:lang w:val="sq-AL"/>
        </w:rPr>
        <w:t>,</w:t>
      </w:r>
      <w:r w:rsidR="009E543E" w:rsidRPr="005B3B97">
        <w:rPr>
          <w:lang w:val="sq-AL"/>
        </w:rPr>
        <w:t xml:space="preserve"> pavarësisht</w:t>
      </w:r>
      <w:r w:rsidR="009E543E">
        <w:rPr>
          <w:lang w:val="sq-AL"/>
        </w:rPr>
        <w:t xml:space="preserve"> </w:t>
      </w:r>
      <w:r w:rsidR="009E543E" w:rsidRPr="005B3B97">
        <w:rPr>
          <w:lang w:val="sq-AL"/>
        </w:rPr>
        <w:t>nga raportimi i distancës s</w:t>
      </w:r>
      <w:r w:rsidR="009E543E">
        <w:rPr>
          <w:lang w:val="sq-AL"/>
        </w:rPr>
        <w:t>ë</w:t>
      </w:r>
      <w:r w:rsidR="009E543E" w:rsidRPr="005B3B97">
        <w:rPr>
          <w:lang w:val="sq-AL"/>
        </w:rPr>
        <w:t xml:space="preserve"> shikimit vizual t</w:t>
      </w:r>
      <w:r w:rsidR="009E543E">
        <w:rPr>
          <w:lang w:val="sq-AL"/>
        </w:rPr>
        <w:t>ë pistës/</w:t>
      </w:r>
      <w:r w:rsidR="009E543E" w:rsidRPr="005B3B97">
        <w:rPr>
          <w:lang w:val="sq-AL"/>
        </w:rPr>
        <w:t>transparencës s</w:t>
      </w:r>
      <w:r w:rsidR="009E543E">
        <w:rPr>
          <w:lang w:val="sq-AL"/>
        </w:rPr>
        <w:t>ë</w:t>
      </w:r>
      <w:r w:rsidR="009E543E" w:rsidRPr="005B3B97">
        <w:rPr>
          <w:lang w:val="sq-AL"/>
        </w:rPr>
        <w:t xml:space="preserve"> ajrit (RVR/VIS).</w:t>
      </w:r>
    </w:p>
    <w:p w:rsidR="009E543E" w:rsidRPr="005B3B97" w:rsidRDefault="00A07B73" w:rsidP="009E543E">
      <w:pPr>
        <w:pStyle w:val="Paragrafi"/>
        <w:rPr>
          <w:lang w:val="sq-AL"/>
        </w:rPr>
      </w:pPr>
      <w:r>
        <w:rPr>
          <w:lang w:val="sq-AL"/>
        </w:rPr>
        <w:t xml:space="preserve">(b) </w:t>
      </w:r>
      <w:r w:rsidR="009E543E" w:rsidRPr="005B3B97">
        <w:rPr>
          <w:lang w:val="sq-AL"/>
        </w:rPr>
        <w:t>N.q.s. RVR/VIS</w:t>
      </w:r>
      <w:r w:rsidR="009E543E">
        <w:rPr>
          <w:lang w:val="sq-AL"/>
        </w:rPr>
        <w:t xml:space="preserve"> </w:t>
      </w:r>
      <w:r w:rsidR="009E543E" w:rsidRPr="005B3B97">
        <w:rPr>
          <w:lang w:val="sq-AL"/>
        </w:rPr>
        <w:t>është raportuar</w:t>
      </w:r>
      <w:r w:rsidR="009E543E">
        <w:rPr>
          <w:lang w:val="sq-AL"/>
        </w:rPr>
        <w:t xml:space="preserve"> </w:t>
      </w:r>
      <w:r w:rsidR="009E543E" w:rsidRPr="005B3B97">
        <w:rPr>
          <w:lang w:val="sq-AL"/>
        </w:rPr>
        <w:t>m</w:t>
      </w:r>
      <w:r w:rsidR="009E543E">
        <w:rPr>
          <w:lang w:val="sq-AL"/>
        </w:rPr>
        <w:t>ë pak se minimumet e aplikueshme</w:t>
      </w:r>
      <w:r w:rsidR="009E543E" w:rsidRPr="005B3B97">
        <w:rPr>
          <w:lang w:val="sq-AL"/>
        </w:rPr>
        <w:t>, afrimi (për n</w:t>
      </w:r>
      <w:r w:rsidR="009E543E">
        <w:rPr>
          <w:lang w:val="sq-AL"/>
        </w:rPr>
        <w:t>ë</w:t>
      </w:r>
      <w:r w:rsidR="009E543E" w:rsidRPr="005B3B97">
        <w:rPr>
          <w:lang w:val="sq-AL"/>
        </w:rPr>
        <w:t xml:space="preserve"> ulje) nuk duhet t</w:t>
      </w:r>
      <w:r w:rsidR="009E543E">
        <w:rPr>
          <w:lang w:val="sq-AL"/>
        </w:rPr>
        <w:t>ë</w:t>
      </w:r>
      <w:r w:rsidR="009E543E" w:rsidRPr="005B3B97">
        <w:rPr>
          <w:lang w:val="sq-AL"/>
        </w:rPr>
        <w:t xml:space="preserve"> vazhdoj</w:t>
      </w:r>
      <w:r w:rsidR="009E543E">
        <w:rPr>
          <w:lang w:val="sq-AL"/>
        </w:rPr>
        <w:t>ë</w:t>
      </w:r>
      <w:r w:rsidR="009E543E" w:rsidRPr="005B3B97">
        <w:rPr>
          <w:lang w:val="sq-AL"/>
        </w:rPr>
        <w:t>:</w:t>
      </w:r>
    </w:p>
    <w:p w:rsidR="009E543E" w:rsidRPr="005B3B97" w:rsidRDefault="00A07B73" w:rsidP="009E543E">
      <w:pPr>
        <w:pStyle w:val="Paragrafi"/>
        <w:rPr>
          <w:lang w:val="sq-AL"/>
        </w:rPr>
      </w:pPr>
      <w:r>
        <w:rPr>
          <w:lang w:val="sq-AL"/>
        </w:rPr>
        <w:t xml:space="preserve">(1) </w:t>
      </w:r>
      <w:r w:rsidR="009E543E" w:rsidRPr="005B3B97">
        <w:rPr>
          <w:lang w:val="sq-AL"/>
        </w:rPr>
        <w:t>Më poshtë se 1 000 ft mbi aerodrom; ose</w:t>
      </w:r>
    </w:p>
    <w:p w:rsidR="009E543E" w:rsidRPr="005B3B97" w:rsidRDefault="00A07B73" w:rsidP="009E543E">
      <w:pPr>
        <w:pStyle w:val="Paragrafi"/>
        <w:rPr>
          <w:lang w:val="sq-AL"/>
        </w:rPr>
      </w:pPr>
      <w:r>
        <w:rPr>
          <w:lang w:val="sq-AL"/>
        </w:rPr>
        <w:t xml:space="preserve">(2) </w:t>
      </w:r>
      <w:r w:rsidR="009E543E" w:rsidRPr="005B3B97">
        <w:rPr>
          <w:lang w:val="sq-AL"/>
        </w:rPr>
        <w:t>brenda segmentit t</w:t>
      </w:r>
      <w:r w:rsidR="009E543E">
        <w:rPr>
          <w:lang w:val="sq-AL"/>
        </w:rPr>
        <w:t>ë</w:t>
      </w:r>
      <w:r w:rsidR="009E543E" w:rsidRPr="005B3B97">
        <w:rPr>
          <w:lang w:val="sq-AL"/>
        </w:rPr>
        <w:t xml:space="preserve"> afrimit final (gjat</w:t>
      </w:r>
      <w:r w:rsidR="009E543E">
        <w:rPr>
          <w:lang w:val="sq-AL"/>
        </w:rPr>
        <w:t>ë</w:t>
      </w:r>
      <w:r w:rsidR="009E543E" w:rsidRPr="005B3B97">
        <w:rPr>
          <w:lang w:val="sq-AL"/>
        </w:rPr>
        <w:t xml:space="preserve"> planerimit nga prurësi i largët për tek i afërti</w:t>
      </w:r>
      <w:r w:rsidR="009E543E">
        <w:rPr>
          <w:lang w:val="sq-AL"/>
        </w:rPr>
        <w:t xml:space="preserve"> </w:t>
      </w:r>
      <w:r w:rsidR="009E543E" w:rsidRPr="005B3B97">
        <w:rPr>
          <w:lang w:val="sq-AL"/>
        </w:rPr>
        <w:t>për n</w:t>
      </w:r>
      <w:r w:rsidR="009E543E">
        <w:rPr>
          <w:lang w:val="sq-AL"/>
        </w:rPr>
        <w:t>ë</w:t>
      </w:r>
      <w:r w:rsidR="009E543E" w:rsidRPr="005B3B97">
        <w:rPr>
          <w:lang w:val="sq-AL"/>
        </w:rPr>
        <w:t xml:space="preserve"> ulje), n</w:t>
      </w:r>
      <w:r w:rsidR="009E543E">
        <w:rPr>
          <w:lang w:val="sq-AL"/>
        </w:rPr>
        <w:t>ë</w:t>
      </w:r>
      <w:r w:rsidR="009E543E" w:rsidRPr="005B3B97">
        <w:rPr>
          <w:lang w:val="sq-AL"/>
        </w:rPr>
        <w:t xml:space="preserve"> rastin kur lartësia e marrjes s</w:t>
      </w:r>
      <w:r w:rsidR="009E543E">
        <w:rPr>
          <w:lang w:val="sq-AL"/>
        </w:rPr>
        <w:t>ë</w:t>
      </w:r>
      <w:r w:rsidR="009E543E" w:rsidRPr="005B3B97">
        <w:rPr>
          <w:lang w:val="sq-AL"/>
        </w:rPr>
        <w:t xml:space="preserve"> vendimit (DA/H) ose minimumi i humbjes s</w:t>
      </w:r>
      <w:r w:rsidR="009E543E">
        <w:rPr>
          <w:lang w:val="sq-AL"/>
        </w:rPr>
        <w:t>ë</w:t>
      </w:r>
      <w:r w:rsidR="009E543E" w:rsidRPr="005B3B97">
        <w:rPr>
          <w:lang w:val="sq-AL"/>
        </w:rPr>
        <w:t xml:space="preserve"> lartësisë (MDA/H) është m</w:t>
      </w:r>
      <w:r w:rsidR="009E543E">
        <w:rPr>
          <w:lang w:val="sq-AL"/>
        </w:rPr>
        <w:t>ë</w:t>
      </w:r>
      <w:r w:rsidR="009E543E" w:rsidRPr="005B3B97">
        <w:rPr>
          <w:lang w:val="sq-AL"/>
        </w:rPr>
        <w:t xml:space="preserve"> shumë se</w:t>
      </w:r>
      <w:r w:rsidR="009E543E">
        <w:rPr>
          <w:lang w:val="sq-AL"/>
        </w:rPr>
        <w:t xml:space="preserve"> </w:t>
      </w:r>
      <w:r w:rsidR="009E543E" w:rsidRPr="005B3B97">
        <w:rPr>
          <w:lang w:val="sq-AL"/>
        </w:rPr>
        <w:t>1 000 ft</w:t>
      </w:r>
      <w:r w:rsidR="009E543E">
        <w:rPr>
          <w:lang w:val="sq-AL"/>
        </w:rPr>
        <w:t xml:space="preserve"> </w:t>
      </w:r>
      <w:r w:rsidR="009E543E" w:rsidRPr="005B3B97">
        <w:rPr>
          <w:lang w:val="sq-AL"/>
        </w:rPr>
        <w:t>mbi aerodrom,</w:t>
      </w:r>
    </w:p>
    <w:p w:rsidR="009E543E" w:rsidRPr="005B3B97" w:rsidRDefault="00A07B73" w:rsidP="009E543E">
      <w:pPr>
        <w:pStyle w:val="Paragrafi"/>
        <w:rPr>
          <w:lang w:val="sq-AL"/>
        </w:rPr>
      </w:pPr>
      <w:r>
        <w:rPr>
          <w:lang w:val="sq-AL"/>
        </w:rPr>
        <w:t xml:space="preserve">(c) </w:t>
      </w:r>
      <w:r w:rsidR="009E543E">
        <w:rPr>
          <w:lang w:val="sq-AL"/>
        </w:rPr>
        <w:t>Kur mungojnë të dhënat e RVR</w:t>
      </w:r>
      <w:r w:rsidR="009E543E" w:rsidRPr="005B3B97">
        <w:rPr>
          <w:lang w:val="sq-AL"/>
        </w:rPr>
        <w:t>, vlera e RVR</w:t>
      </w:r>
      <w:r w:rsidR="009E543E">
        <w:rPr>
          <w:lang w:val="sq-AL"/>
        </w:rPr>
        <w:t xml:space="preserve"> </w:t>
      </w:r>
      <w:r w:rsidR="009E543E" w:rsidRPr="005B3B97">
        <w:rPr>
          <w:lang w:val="sq-AL"/>
        </w:rPr>
        <w:t>mund t</w:t>
      </w:r>
      <w:r w:rsidR="009E543E">
        <w:rPr>
          <w:lang w:val="sq-AL"/>
        </w:rPr>
        <w:t>ë</w:t>
      </w:r>
      <w:r w:rsidR="009E543E" w:rsidRPr="005B3B97">
        <w:rPr>
          <w:lang w:val="sq-AL"/>
        </w:rPr>
        <w:t xml:space="preserve"> nxirret</w:t>
      </w:r>
      <w:r w:rsidR="009E543E">
        <w:rPr>
          <w:lang w:val="sq-AL"/>
        </w:rPr>
        <w:t xml:space="preserve"> </w:t>
      </w:r>
      <w:r w:rsidR="009E543E" w:rsidRPr="005B3B97">
        <w:rPr>
          <w:lang w:val="sq-AL"/>
        </w:rPr>
        <w:t>nga konvertimi</w:t>
      </w:r>
      <w:r w:rsidR="009E543E">
        <w:rPr>
          <w:lang w:val="sq-AL"/>
        </w:rPr>
        <w:t xml:space="preserve"> </w:t>
      </w:r>
      <w:r w:rsidR="009E543E" w:rsidRPr="005B3B97">
        <w:rPr>
          <w:lang w:val="sq-AL"/>
        </w:rPr>
        <w:t>i shikimit t</w:t>
      </w:r>
      <w:r w:rsidR="009E543E">
        <w:rPr>
          <w:lang w:val="sq-AL"/>
        </w:rPr>
        <w:t>ë</w:t>
      </w:r>
      <w:r w:rsidR="009E543E" w:rsidRPr="005B3B97">
        <w:rPr>
          <w:lang w:val="sq-AL"/>
        </w:rPr>
        <w:t xml:space="preserve"> raportuar.</w:t>
      </w:r>
    </w:p>
    <w:p w:rsidR="009E543E" w:rsidRPr="005B3B97" w:rsidRDefault="00A07B73" w:rsidP="009E543E">
      <w:pPr>
        <w:pStyle w:val="Paragrafi"/>
        <w:rPr>
          <w:lang w:val="sq-AL"/>
        </w:rPr>
      </w:pPr>
      <w:r>
        <w:rPr>
          <w:lang w:val="sq-AL"/>
        </w:rPr>
        <w:t xml:space="preserve">(d) </w:t>
      </w:r>
      <w:r w:rsidR="009E543E" w:rsidRPr="005B3B97">
        <w:rPr>
          <w:lang w:val="sq-AL"/>
        </w:rPr>
        <w:t>N.q.s. kalojmë m</w:t>
      </w:r>
      <w:r w:rsidR="009E543E">
        <w:rPr>
          <w:lang w:val="sq-AL"/>
        </w:rPr>
        <w:t>ë</w:t>
      </w:r>
      <w:r w:rsidR="009E543E" w:rsidRPr="005B3B97">
        <w:rPr>
          <w:lang w:val="sq-AL"/>
        </w:rPr>
        <w:t xml:space="preserve"> poshtë se 1 000 ft</w:t>
      </w:r>
      <w:r w:rsidR="009E543E">
        <w:rPr>
          <w:lang w:val="sq-AL"/>
        </w:rPr>
        <w:t xml:space="preserve"> </w:t>
      </w:r>
      <w:r w:rsidR="009E543E" w:rsidRPr="005B3B97">
        <w:rPr>
          <w:lang w:val="sq-AL"/>
        </w:rPr>
        <w:t>t</w:t>
      </w:r>
      <w:r w:rsidR="009E543E">
        <w:rPr>
          <w:lang w:val="sq-AL"/>
        </w:rPr>
        <w:t>ë lartësisë mbi aerodrom</w:t>
      </w:r>
      <w:r w:rsidR="009E543E" w:rsidRPr="005B3B97">
        <w:rPr>
          <w:lang w:val="sq-AL"/>
        </w:rPr>
        <w:t>, RVR/VIS</w:t>
      </w:r>
      <w:r w:rsidR="009E543E">
        <w:rPr>
          <w:lang w:val="sq-AL"/>
        </w:rPr>
        <w:t xml:space="preserve"> </w:t>
      </w:r>
      <w:r w:rsidR="009E543E" w:rsidRPr="005B3B97">
        <w:rPr>
          <w:lang w:val="sq-AL"/>
        </w:rPr>
        <w:t>e raportuar</w:t>
      </w:r>
      <w:r w:rsidR="009E543E">
        <w:rPr>
          <w:lang w:val="sq-AL"/>
        </w:rPr>
        <w:t xml:space="preserve"> </w:t>
      </w:r>
      <w:r w:rsidR="009E543E" w:rsidRPr="005B3B97">
        <w:rPr>
          <w:lang w:val="sq-AL"/>
        </w:rPr>
        <w:t>është m</w:t>
      </w:r>
      <w:r w:rsidR="009E543E">
        <w:rPr>
          <w:lang w:val="sq-AL"/>
        </w:rPr>
        <w:t>ë</w:t>
      </w:r>
      <w:r w:rsidR="009E543E" w:rsidRPr="005B3B97">
        <w:rPr>
          <w:lang w:val="sq-AL"/>
        </w:rPr>
        <w:t xml:space="preserve"> </w:t>
      </w:r>
      <w:r w:rsidR="009E543E">
        <w:rPr>
          <w:lang w:val="sq-AL"/>
        </w:rPr>
        <w:t>poshtë se minimumet e aplikuara</w:t>
      </w:r>
      <w:r w:rsidR="009E543E" w:rsidRPr="005B3B97">
        <w:rPr>
          <w:lang w:val="sq-AL"/>
        </w:rPr>
        <w:t>, afrimi mund t</w:t>
      </w:r>
      <w:r w:rsidR="009E543E">
        <w:rPr>
          <w:lang w:val="sq-AL"/>
        </w:rPr>
        <w:t>ë</w:t>
      </w:r>
      <w:r w:rsidR="009E543E" w:rsidRPr="005B3B97">
        <w:rPr>
          <w:lang w:val="sq-AL"/>
        </w:rPr>
        <w:t xml:space="preserve"> vazhdoj</w:t>
      </w:r>
      <w:r w:rsidR="009E543E">
        <w:rPr>
          <w:lang w:val="sq-AL"/>
        </w:rPr>
        <w:t>ë</w:t>
      </w:r>
      <w:r w:rsidR="009E543E" w:rsidRPr="005B3B97">
        <w:rPr>
          <w:lang w:val="sq-AL"/>
        </w:rPr>
        <w:t xml:space="preserve"> deri DA/H</w:t>
      </w:r>
      <w:r w:rsidR="009E543E">
        <w:rPr>
          <w:lang w:val="sq-AL"/>
        </w:rPr>
        <w:t xml:space="preserve"> </w:t>
      </w:r>
      <w:r w:rsidR="009E543E" w:rsidRPr="005B3B97">
        <w:rPr>
          <w:lang w:val="sq-AL"/>
        </w:rPr>
        <w:t>ose MDA/H.</w:t>
      </w:r>
    </w:p>
    <w:p w:rsidR="009E543E" w:rsidRPr="005B3B97" w:rsidRDefault="00A07B73" w:rsidP="009E543E">
      <w:pPr>
        <w:pStyle w:val="Paragrafi"/>
        <w:rPr>
          <w:lang w:val="sq-AL"/>
        </w:rPr>
      </w:pPr>
      <w:r>
        <w:rPr>
          <w:lang w:val="sq-AL"/>
        </w:rPr>
        <w:t xml:space="preserve">(e) </w:t>
      </w:r>
      <w:r w:rsidR="009E543E" w:rsidRPr="005B3B97">
        <w:rPr>
          <w:lang w:val="sq-AL"/>
        </w:rPr>
        <w:t>Afrimi mund t</w:t>
      </w:r>
      <w:r w:rsidR="009E543E">
        <w:rPr>
          <w:lang w:val="sq-AL"/>
        </w:rPr>
        <w:t>ë</w:t>
      </w:r>
      <w:r w:rsidR="009E543E" w:rsidRPr="005B3B97">
        <w:rPr>
          <w:lang w:val="sq-AL"/>
        </w:rPr>
        <w:t xml:space="preserve"> vazhdoj</w:t>
      </w:r>
      <w:r w:rsidR="009E543E">
        <w:rPr>
          <w:lang w:val="sq-AL"/>
        </w:rPr>
        <w:t xml:space="preserve">ë </w:t>
      </w:r>
      <w:r w:rsidR="009E543E" w:rsidRPr="005B3B97">
        <w:rPr>
          <w:lang w:val="sq-AL"/>
        </w:rPr>
        <w:t>m</w:t>
      </w:r>
      <w:r w:rsidR="009E543E">
        <w:rPr>
          <w:lang w:val="sq-AL"/>
        </w:rPr>
        <w:t>ë</w:t>
      </w:r>
      <w:r w:rsidR="009E543E" w:rsidRPr="005B3B97">
        <w:rPr>
          <w:lang w:val="sq-AL"/>
        </w:rPr>
        <w:t xml:space="preserve"> poshtë se DA/H ose MDA/H</w:t>
      </w:r>
      <w:r w:rsidR="009E543E">
        <w:rPr>
          <w:lang w:val="sq-AL"/>
        </w:rPr>
        <w:t xml:space="preserve"> </w:t>
      </w:r>
      <w:r w:rsidR="009E543E" w:rsidRPr="005B3B97">
        <w:rPr>
          <w:lang w:val="sq-AL"/>
        </w:rPr>
        <w:t>dhe ulja mund t</w:t>
      </w:r>
      <w:r w:rsidR="009E543E">
        <w:rPr>
          <w:lang w:val="sq-AL"/>
        </w:rPr>
        <w:t>ë</w:t>
      </w:r>
      <w:r w:rsidR="009E543E" w:rsidRPr="005B3B97">
        <w:rPr>
          <w:lang w:val="sq-AL"/>
        </w:rPr>
        <w:t xml:space="preserve"> plotësohet, n</w:t>
      </w:r>
      <w:r w:rsidR="009E543E">
        <w:rPr>
          <w:lang w:val="sq-AL"/>
        </w:rPr>
        <w:t>ë</w:t>
      </w:r>
      <w:r w:rsidR="009E543E" w:rsidRPr="005B3B97">
        <w:rPr>
          <w:lang w:val="sq-AL"/>
        </w:rPr>
        <w:t xml:space="preserve"> rastet kur</w:t>
      </w:r>
      <w:r w:rsidR="009E543E">
        <w:rPr>
          <w:lang w:val="sq-AL"/>
        </w:rPr>
        <w:t xml:space="preserve"> </w:t>
      </w:r>
      <w:r w:rsidR="009E543E" w:rsidRPr="005B3B97">
        <w:rPr>
          <w:lang w:val="sq-AL"/>
        </w:rPr>
        <w:t>referenca vizuale e përshtatshme për tipin e operimit t</w:t>
      </w:r>
      <w:r w:rsidR="009E543E">
        <w:rPr>
          <w:lang w:val="sq-AL"/>
        </w:rPr>
        <w:t>ë</w:t>
      </w:r>
      <w:r w:rsidR="009E543E" w:rsidRPr="005B3B97">
        <w:rPr>
          <w:lang w:val="sq-AL"/>
        </w:rPr>
        <w:t xml:space="preserve"> afrimit</w:t>
      </w:r>
      <w:r w:rsidR="009E543E">
        <w:rPr>
          <w:lang w:val="sq-AL"/>
        </w:rPr>
        <w:t xml:space="preserve"> </w:t>
      </w:r>
      <w:r w:rsidR="009E543E" w:rsidRPr="005B3B97">
        <w:rPr>
          <w:lang w:val="sq-AL"/>
        </w:rPr>
        <w:t>dhe për pistën e duhur,</w:t>
      </w:r>
      <w:r w:rsidR="009E543E">
        <w:rPr>
          <w:lang w:val="sq-AL"/>
        </w:rPr>
        <w:t xml:space="preserve"> </w:t>
      </w:r>
      <w:r w:rsidR="009E543E" w:rsidRPr="005B3B97">
        <w:rPr>
          <w:lang w:val="sq-AL"/>
        </w:rPr>
        <w:t>është vendosur</w:t>
      </w:r>
      <w:r w:rsidR="009E543E">
        <w:rPr>
          <w:lang w:val="sq-AL"/>
        </w:rPr>
        <w:t xml:space="preserve"> </w:t>
      </w:r>
      <w:r w:rsidR="009E543E" w:rsidRPr="005B3B97">
        <w:rPr>
          <w:lang w:val="sq-AL"/>
        </w:rPr>
        <w:t>tek DA/H ose MDA/H</w:t>
      </w:r>
      <w:r w:rsidR="009E543E">
        <w:rPr>
          <w:lang w:val="sq-AL"/>
        </w:rPr>
        <w:t xml:space="preserve"> </w:t>
      </w:r>
      <w:r w:rsidR="009E543E" w:rsidRPr="005B3B97">
        <w:rPr>
          <w:lang w:val="sq-AL"/>
        </w:rPr>
        <w:t>dhe është ruajtur.</w:t>
      </w:r>
    </w:p>
    <w:p w:rsidR="009E543E" w:rsidRPr="005B3B97" w:rsidRDefault="00A07B73" w:rsidP="009E543E">
      <w:pPr>
        <w:pStyle w:val="Paragrafi"/>
        <w:rPr>
          <w:lang w:val="sq-AL"/>
        </w:rPr>
      </w:pPr>
      <w:r>
        <w:rPr>
          <w:lang w:val="sq-AL"/>
        </w:rPr>
        <w:t xml:space="preserve">(f) </w:t>
      </w:r>
      <w:r w:rsidR="009E543E" w:rsidRPr="005B3B97">
        <w:rPr>
          <w:lang w:val="sq-AL"/>
        </w:rPr>
        <w:t>Nga distanca e shikimit RVR do t</w:t>
      </w:r>
      <w:r w:rsidR="009E543E">
        <w:rPr>
          <w:lang w:val="sq-AL"/>
        </w:rPr>
        <w:t>ë</w:t>
      </w:r>
      <w:r w:rsidR="009E543E" w:rsidRPr="005B3B97">
        <w:rPr>
          <w:lang w:val="sq-AL"/>
        </w:rPr>
        <w:t xml:space="preserve"> kontrollohet gjithmonë</w:t>
      </w:r>
      <w:r w:rsidR="009E543E">
        <w:rPr>
          <w:lang w:val="sq-AL"/>
        </w:rPr>
        <w:t xml:space="preserve"> </w:t>
      </w:r>
      <w:r w:rsidR="009E543E" w:rsidRPr="005B3B97">
        <w:rPr>
          <w:lang w:val="sq-AL"/>
        </w:rPr>
        <w:t>zona</w:t>
      </w:r>
      <w:r w:rsidR="009E543E">
        <w:rPr>
          <w:lang w:val="sq-AL"/>
        </w:rPr>
        <w:t xml:space="preserve"> </w:t>
      </w:r>
      <w:r w:rsidR="009E543E" w:rsidRPr="005B3B97">
        <w:rPr>
          <w:lang w:val="sq-AL"/>
        </w:rPr>
        <w:t>e prekjes.</w:t>
      </w:r>
    </w:p>
    <w:p w:rsidR="009E543E" w:rsidRPr="005B3B97" w:rsidRDefault="009E543E" w:rsidP="009E543E">
      <w:pPr>
        <w:pStyle w:val="Paragrafi"/>
        <w:rPr>
          <w:lang w:val="sq-AL"/>
        </w:rPr>
      </w:pPr>
      <w:r w:rsidRPr="005B3B97">
        <w:rPr>
          <w:lang w:val="sq-AL"/>
        </w:rPr>
        <w:t>SPO.OP.225</w:t>
      </w:r>
      <w:r>
        <w:rPr>
          <w:lang w:val="sq-AL"/>
        </w:rPr>
        <w:t xml:space="preserve"> </w:t>
      </w:r>
      <w:r w:rsidRPr="005B3B97">
        <w:rPr>
          <w:lang w:val="sq-AL"/>
        </w:rPr>
        <w:t xml:space="preserve"> Kufizimet operuese – balonat me ajër t</w:t>
      </w:r>
      <w:r>
        <w:rPr>
          <w:lang w:val="sq-AL"/>
        </w:rPr>
        <w:t>ë</w:t>
      </w:r>
      <w:r w:rsidRPr="005B3B97">
        <w:rPr>
          <w:lang w:val="sq-AL"/>
        </w:rPr>
        <w:t xml:space="preserve"> nxeht</w:t>
      </w:r>
      <w:r>
        <w:rPr>
          <w:lang w:val="sq-AL"/>
        </w:rPr>
        <w:t>ë</w:t>
      </w:r>
    </w:p>
    <w:p w:rsidR="009E543E" w:rsidRPr="005B3B97" w:rsidRDefault="00A07B73" w:rsidP="009E543E">
      <w:pPr>
        <w:pStyle w:val="Paragrafi"/>
        <w:rPr>
          <w:lang w:val="sq-AL"/>
        </w:rPr>
      </w:pPr>
      <w:r>
        <w:rPr>
          <w:lang w:val="sq-AL"/>
        </w:rPr>
        <w:t xml:space="preserve">(a) </w:t>
      </w:r>
      <w:r w:rsidR="009E543E" w:rsidRPr="005B3B97">
        <w:rPr>
          <w:lang w:val="sq-AL"/>
        </w:rPr>
        <w:t>Një balon</w:t>
      </w:r>
      <w:r w:rsidR="009E543E">
        <w:rPr>
          <w:lang w:val="sq-AL"/>
        </w:rPr>
        <w:t>ë</w:t>
      </w:r>
      <w:r w:rsidR="009E543E" w:rsidRPr="005B3B97">
        <w:rPr>
          <w:lang w:val="sq-AL"/>
        </w:rPr>
        <w:t xml:space="preserve"> me ajër t</w:t>
      </w:r>
      <w:r w:rsidR="009E543E">
        <w:rPr>
          <w:lang w:val="sq-AL"/>
        </w:rPr>
        <w:t>ë</w:t>
      </w:r>
      <w:r w:rsidR="009E543E" w:rsidRPr="005B3B97">
        <w:rPr>
          <w:lang w:val="sq-AL"/>
        </w:rPr>
        <w:t xml:space="preserve"> nxeht</w:t>
      </w:r>
      <w:r w:rsidR="009E543E">
        <w:rPr>
          <w:lang w:val="sq-AL"/>
        </w:rPr>
        <w:t xml:space="preserve">ë </w:t>
      </w:r>
      <w:r w:rsidR="009E543E" w:rsidRPr="005B3B97">
        <w:rPr>
          <w:lang w:val="sq-AL"/>
        </w:rPr>
        <w:t>nuk duhet t</w:t>
      </w:r>
      <w:r w:rsidR="009E543E">
        <w:rPr>
          <w:lang w:val="sq-AL"/>
        </w:rPr>
        <w:t>ë</w:t>
      </w:r>
      <w:r w:rsidR="009E543E" w:rsidRPr="005B3B97">
        <w:rPr>
          <w:lang w:val="sq-AL"/>
        </w:rPr>
        <w:t xml:space="preserve"> ulet gjat</w:t>
      </w:r>
      <w:r w:rsidR="009E543E">
        <w:rPr>
          <w:lang w:val="sq-AL"/>
        </w:rPr>
        <w:t>ë</w:t>
      </w:r>
      <w:r w:rsidR="009E543E" w:rsidRPr="005B3B97">
        <w:rPr>
          <w:lang w:val="sq-AL"/>
        </w:rPr>
        <w:t xml:space="preserve"> natës, përveçse</w:t>
      </w:r>
      <w:r w:rsidR="009E543E">
        <w:rPr>
          <w:lang w:val="sq-AL"/>
        </w:rPr>
        <w:t xml:space="preserve"> </w:t>
      </w:r>
      <w:r w:rsidR="009E543E" w:rsidRPr="005B3B97">
        <w:rPr>
          <w:lang w:val="sq-AL"/>
        </w:rPr>
        <w:t>n</w:t>
      </w:r>
      <w:r w:rsidR="009E543E">
        <w:rPr>
          <w:lang w:val="sq-AL"/>
        </w:rPr>
        <w:t>ë</w:t>
      </w:r>
      <w:r w:rsidR="009E543E" w:rsidRPr="005B3B97">
        <w:rPr>
          <w:lang w:val="sq-AL"/>
        </w:rPr>
        <w:t xml:space="preserve"> situatat e emergjencës.</w:t>
      </w:r>
    </w:p>
    <w:p w:rsidR="009E543E" w:rsidRPr="005B3B97" w:rsidRDefault="00A07B73" w:rsidP="009E543E">
      <w:pPr>
        <w:pStyle w:val="Paragrafi"/>
        <w:rPr>
          <w:lang w:val="sq-AL"/>
        </w:rPr>
      </w:pPr>
      <w:r>
        <w:rPr>
          <w:lang w:val="sq-AL"/>
        </w:rPr>
        <w:t xml:space="preserve">(b) </w:t>
      </w:r>
      <w:r w:rsidR="009E543E" w:rsidRPr="005B3B97">
        <w:rPr>
          <w:lang w:val="sq-AL"/>
        </w:rPr>
        <w:t>Një balon</w:t>
      </w:r>
      <w:r w:rsidR="009E543E">
        <w:rPr>
          <w:lang w:val="sq-AL"/>
        </w:rPr>
        <w:t>ë</w:t>
      </w:r>
      <w:r w:rsidR="009E543E" w:rsidRPr="005B3B97">
        <w:rPr>
          <w:lang w:val="sq-AL"/>
        </w:rPr>
        <w:t xml:space="preserve"> me ajër t</w:t>
      </w:r>
      <w:r w:rsidR="009E543E">
        <w:rPr>
          <w:lang w:val="sq-AL"/>
        </w:rPr>
        <w:t>ë</w:t>
      </w:r>
      <w:r w:rsidR="009E543E" w:rsidRPr="005B3B97">
        <w:rPr>
          <w:lang w:val="sq-AL"/>
        </w:rPr>
        <w:t xml:space="preserve"> nxeht</w:t>
      </w:r>
      <w:r w:rsidR="009E543E">
        <w:rPr>
          <w:lang w:val="sq-AL"/>
        </w:rPr>
        <w:t xml:space="preserve">ë </w:t>
      </w:r>
      <w:r w:rsidR="009E543E" w:rsidRPr="005B3B97">
        <w:rPr>
          <w:lang w:val="sq-AL"/>
        </w:rPr>
        <w:t>mund t</w:t>
      </w:r>
      <w:r w:rsidR="009E543E">
        <w:rPr>
          <w:lang w:val="sq-AL"/>
        </w:rPr>
        <w:t>ë</w:t>
      </w:r>
      <w:r w:rsidR="009E543E" w:rsidRPr="005B3B97">
        <w:rPr>
          <w:lang w:val="sq-AL"/>
        </w:rPr>
        <w:t xml:space="preserve"> ngrihet gjat</w:t>
      </w:r>
      <w:r w:rsidR="009E543E">
        <w:rPr>
          <w:lang w:val="sq-AL"/>
        </w:rPr>
        <w:t>ë</w:t>
      </w:r>
      <w:r w:rsidR="009E543E" w:rsidRPr="005B3B97">
        <w:rPr>
          <w:lang w:val="sq-AL"/>
        </w:rPr>
        <w:t xml:space="preserve"> natës, kur ka karburantin</w:t>
      </w:r>
      <w:r w:rsidR="009E543E">
        <w:rPr>
          <w:lang w:val="sq-AL"/>
        </w:rPr>
        <w:t xml:space="preserve"> </w:t>
      </w:r>
      <w:r w:rsidR="009E543E" w:rsidRPr="005B3B97">
        <w:rPr>
          <w:lang w:val="sq-AL"/>
        </w:rPr>
        <w:t>e</w:t>
      </w:r>
      <w:r w:rsidR="009E543E">
        <w:rPr>
          <w:lang w:val="sq-AL"/>
        </w:rPr>
        <w:t xml:space="preserve"> </w:t>
      </w:r>
      <w:r w:rsidR="009E543E" w:rsidRPr="005B3B97">
        <w:rPr>
          <w:lang w:val="sq-AL"/>
        </w:rPr>
        <w:t>nevojshëm për uljen gjat</w:t>
      </w:r>
      <w:r w:rsidR="009E543E">
        <w:rPr>
          <w:lang w:val="sq-AL"/>
        </w:rPr>
        <w:t>ë</w:t>
      </w:r>
      <w:r w:rsidR="009E543E" w:rsidRPr="005B3B97">
        <w:rPr>
          <w:lang w:val="sq-AL"/>
        </w:rPr>
        <w:t xml:space="preserve"> ditës.</w:t>
      </w:r>
    </w:p>
    <w:p w:rsidR="009E543E" w:rsidRPr="005B3B97" w:rsidRDefault="009E543E" w:rsidP="009E543E">
      <w:pPr>
        <w:pStyle w:val="Paragrafi"/>
        <w:rPr>
          <w:lang w:val="sq-AL"/>
        </w:rPr>
      </w:pPr>
      <w:r w:rsidRPr="005B3B97">
        <w:rPr>
          <w:lang w:val="sq-AL"/>
        </w:rPr>
        <w:t>SPO.OP.230</w:t>
      </w:r>
      <w:r>
        <w:rPr>
          <w:lang w:val="sq-AL"/>
        </w:rPr>
        <w:t xml:space="preserve"> Procedur</w:t>
      </w:r>
      <w:r w:rsidRPr="005B3B97">
        <w:rPr>
          <w:lang w:val="sq-AL"/>
        </w:rPr>
        <w:t>at standarde t</w:t>
      </w:r>
      <w:r>
        <w:rPr>
          <w:lang w:val="sq-AL"/>
        </w:rPr>
        <w:t>ë</w:t>
      </w:r>
      <w:r w:rsidRPr="005B3B97">
        <w:rPr>
          <w:lang w:val="sq-AL"/>
        </w:rPr>
        <w:t xml:space="preserve"> operimit</w:t>
      </w:r>
    </w:p>
    <w:p w:rsidR="009E543E" w:rsidRPr="005B3B97" w:rsidRDefault="00A07B73" w:rsidP="009E543E">
      <w:pPr>
        <w:pStyle w:val="Paragrafi"/>
        <w:rPr>
          <w:lang w:val="sq-AL"/>
        </w:rPr>
      </w:pPr>
      <w:r>
        <w:rPr>
          <w:lang w:val="sq-AL"/>
        </w:rPr>
        <w:t xml:space="preserve">(a) </w:t>
      </w:r>
      <w:r w:rsidR="009E543E" w:rsidRPr="005B3B97">
        <w:rPr>
          <w:lang w:val="sq-AL"/>
        </w:rPr>
        <w:t>Para fillimit t</w:t>
      </w:r>
      <w:r w:rsidR="009E543E">
        <w:rPr>
          <w:lang w:val="sq-AL"/>
        </w:rPr>
        <w:t>ë</w:t>
      </w:r>
      <w:r w:rsidR="009E543E" w:rsidRPr="005B3B97">
        <w:rPr>
          <w:lang w:val="sq-AL"/>
        </w:rPr>
        <w:t xml:space="preserve"> një operimi t</w:t>
      </w:r>
      <w:r w:rsidR="009E543E">
        <w:rPr>
          <w:lang w:val="sq-AL"/>
        </w:rPr>
        <w:t>ë</w:t>
      </w:r>
      <w:r w:rsidR="009E543E" w:rsidRPr="005B3B97">
        <w:rPr>
          <w:lang w:val="sq-AL"/>
        </w:rPr>
        <w:t xml:space="preserve"> specializuar, operatori duhet t</w:t>
      </w:r>
      <w:r w:rsidR="009E543E">
        <w:rPr>
          <w:lang w:val="sq-AL"/>
        </w:rPr>
        <w:t>ë</w:t>
      </w:r>
      <w:r w:rsidR="009E543E" w:rsidRPr="005B3B97">
        <w:rPr>
          <w:lang w:val="sq-AL"/>
        </w:rPr>
        <w:t xml:space="preserve"> b</w:t>
      </w:r>
      <w:r w:rsidR="009E543E">
        <w:rPr>
          <w:lang w:val="sq-AL"/>
        </w:rPr>
        <w:t>ë</w:t>
      </w:r>
      <w:r w:rsidR="009E543E" w:rsidRPr="005B3B97">
        <w:rPr>
          <w:lang w:val="sq-AL"/>
        </w:rPr>
        <w:t>j</w:t>
      </w:r>
      <w:r w:rsidR="009E543E">
        <w:rPr>
          <w:lang w:val="sq-AL"/>
        </w:rPr>
        <w:t>ë</w:t>
      </w:r>
      <w:r w:rsidR="009E543E" w:rsidRPr="005B3B97">
        <w:rPr>
          <w:lang w:val="sq-AL"/>
        </w:rPr>
        <w:t xml:space="preserve"> një vlerësim t</w:t>
      </w:r>
      <w:r w:rsidR="009E543E">
        <w:rPr>
          <w:lang w:val="sq-AL"/>
        </w:rPr>
        <w:t>ë</w:t>
      </w:r>
      <w:r w:rsidR="009E543E" w:rsidRPr="005B3B97">
        <w:rPr>
          <w:lang w:val="sq-AL"/>
        </w:rPr>
        <w:t xml:space="preserve"> riskut, vlerësimin e kompleksitetit t</w:t>
      </w:r>
      <w:r w:rsidR="009E543E">
        <w:rPr>
          <w:lang w:val="sq-AL"/>
        </w:rPr>
        <w:t>ë</w:t>
      </w:r>
      <w:r w:rsidR="009E543E" w:rsidRPr="005B3B97">
        <w:rPr>
          <w:lang w:val="sq-AL"/>
        </w:rPr>
        <w:t xml:space="preserve"> aktivitetit</w:t>
      </w:r>
      <w:r w:rsidR="009E543E">
        <w:rPr>
          <w:lang w:val="sq-AL"/>
        </w:rPr>
        <w:t xml:space="preserve"> </w:t>
      </w:r>
      <w:r w:rsidR="009E543E" w:rsidRPr="005B3B97">
        <w:rPr>
          <w:lang w:val="sq-AL"/>
        </w:rPr>
        <w:t>për t</w:t>
      </w:r>
      <w:r w:rsidR="009E543E">
        <w:rPr>
          <w:lang w:val="sq-AL"/>
        </w:rPr>
        <w:t>ë</w:t>
      </w:r>
      <w:r w:rsidR="009E543E" w:rsidRPr="005B3B97">
        <w:rPr>
          <w:lang w:val="sq-AL"/>
        </w:rPr>
        <w:t xml:space="preserve"> përcaktuar</w:t>
      </w:r>
      <w:r w:rsidR="009E543E">
        <w:rPr>
          <w:lang w:val="sq-AL"/>
        </w:rPr>
        <w:t xml:space="preserve"> </w:t>
      </w:r>
      <w:r w:rsidR="009E543E" w:rsidRPr="005B3B97">
        <w:rPr>
          <w:lang w:val="sq-AL"/>
        </w:rPr>
        <w:t>rreziqet</w:t>
      </w:r>
      <w:r w:rsidR="009E543E">
        <w:rPr>
          <w:lang w:val="sq-AL"/>
        </w:rPr>
        <w:t xml:space="preserve"> dhe r</w:t>
      </w:r>
      <w:r w:rsidR="009E543E" w:rsidRPr="005B3B97">
        <w:rPr>
          <w:lang w:val="sq-AL"/>
        </w:rPr>
        <w:t>isqet e qenësishme q</w:t>
      </w:r>
      <w:r w:rsidR="009E543E">
        <w:rPr>
          <w:lang w:val="sq-AL"/>
        </w:rPr>
        <w:t>ë</w:t>
      </w:r>
      <w:r w:rsidR="009E543E" w:rsidRPr="005B3B97">
        <w:rPr>
          <w:lang w:val="sq-AL"/>
        </w:rPr>
        <w:t xml:space="preserve"> shoqërojnë operimin</w:t>
      </w:r>
      <w:r w:rsidR="009E543E">
        <w:rPr>
          <w:lang w:val="sq-AL"/>
        </w:rPr>
        <w:t xml:space="preserve"> </w:t>
      </w:r>
      <w:r w:rsidR="009E543E" w:rsidRPr="005B3B97">
        <w:rPr>
          <w:lang w:val="sq-AL"/>
        </w:rPr>
        <w:t>dhe vendosjen e masave lehtësuese.</w:t>
      </w:r>
    </w:p>
    <w:p w:rsidR="009E543E" w:rsidRPr="005B3B97" w:rsidRDefault="00A07B73" w:rsidP="009E543E">
      <w:pPr>
        <w:pStyle w:val="Paragrafi"/>
        <w:rPr>
          <w:lang w:val="sq-AL"/>
        </w:rPr>
      </w:pPr>
      <w:r>
        <w:rPr>
          <w:lang w:val="sq-AL"/>
        </w:rPr>
        <w:t xml:space="preserve">(b) </w:t>
      </w:r>
      <w:r w:rsidR="009E543E" w:rsidRPr="005B3B97">
        <w:rPr>
          <w:lang w:val="sq-AL"/>
        </w:rPr>
        <w:t>Bazuar n</w:t>
      </w:r>
      <w:r w:rsidR="009E543E">
        <w:rPr>
          <w:lang w:val="sq-AL"/>
        </w:rPr>
        <w:t>ë vlerësimet e r</w:t>
      </w:r>
      <w:r w:rsidR="009E543E" w:rsidRPr="005B3B97">
        <w:rPr>
          <w:lang w:val="sq-AL"/>
        </w:rPr>
        <w:t>iskut, operatori duhet t</w:t>
      </w:r>
      <w:r w:rsidR="009E543E">
        <w:rPr>
          <w:lang w:val="sq-AL"/>
        </w:rPr>
        <w:t>ë</w:t>
      </w:r>
      <w:r w:rsidR="009E543E" w:rsidRPr="005B3B97">
        <w:rPr>
          <w:lang w:val="sq-AL"/>
        </w:rPr>
        <w:t xml:space="preserve"> vendos</w:t>
      </w:r>
      <w:r w:rsidR="009E543E">
        <w:rPr>
          <w:lang w:val="sq-AL"/>
        </w:rPr>
        <w:t>ë procedur</w:t>
      </w:r>
      <w:r w:rsidR="009E543E" w:rsidRPr="005B3B97">
        <w:rPr>
          <w:lang w:val="sq-AL"/>
        </w:rPr>
        <w:t>at standarde t</w:t>
      </w:r>
      <w:r w:rsidR="009E543E">
        <w:rPr>
          <w:lang w:val="sq-AL"/>
        </w:rPr>
        <w:t>ë</w:t>
      </w:r>
      <w:r w:rsidR="009E543E" w:rsidRPr="005B3B97">
        <w:rPr>
          <w:lang w:val="sq-AL"/>
        </w:rPr>
        <w:t xml:space="preserve"> operimit</w:t>
      </w:r>
      <w:r w:rsidR="009E543E">
        <w:rPr>
          <w:lang w:val="sq-AL"/>
        </w:rPr>
        <w:t xml:space="preserve"> </w:t>
      </w:r>
      <w:r w:rsidR="009E543E" w:rsidRPr="005B3B97">
        <w:rPr>
          <w:lang w:val="sq-AL"/>
        </w:rPr>
        <w:t>(SOP)</w:t>
      </w:r>
      <w:r w:rsidR="009E543E">
        <w:rPr>
          <w:lang w:val="sq-AL"/>
        </w:rPr>
        <w:t xml:space="preserve"> </w:t>
      </w:r>
      <w:r w:rsidR="009E543E" w:rsidRPr="005B3B97">
        <w:rPr>
          <w:lang w:val="sq-AL"/>
        </w:rPr>
        <w:t>n</w:t>
      </w:r>
      <w:r w:rsidR="009E543E">
        <w:rPr>
          <w:lang w:val="sq-AL"/>
        </w:rPr>
        <w:t>ë</w:t>
      </w:r>
      <w:r w:rsidR="009E543E" w:rsidRPr="005B3B97">
        <w:rPr>
          <w:lang w:val="sq-AL"/>
        </w:rPr>
        <w:t xml:space="preserve"> përshtatje me aktivitetin e specializuar</w:t>
      </w:r>
      <w:r w:rsidR="009E543E">
        <w:rPr>
          <w:lang w:val="sq-AL"/>
        </w:rPr>
        <w:t xml:space="preserve"> </w:t>
      </w:r>
      <w:r w:rsidR="009E543E" w:rsidRPr="005B3B97">
        <w:rPr>
          <w:lang w:val="sq-AL"/>
        </w:rPr>
        <w:t>dhe avionit t</w:t>
      </w:r>
      <w:r w:rsidR="009E543E">
        <w:rPr>
          <w:lang w:val="sq-AL"/>
        </w:rPr>
        <w:t>ë</w:t>
      </w:r>
      <w:r w:rsidR="009E543E" w:rsidRPr="005B3B97">
        <w:rPr>
          <w:lang w:val="sq-AL"/>
        </w:rPr>
        <w:t xml:space="preserve"> përdorur n</w:t>
      </w:r>
      <w:r w:rsidR="009E543E">
        <w:rPr>
          <w:lang w:val="sq-AL"/>
        </w:rPr>
        <w:t>ë</w:t>
      </w:r>
      <w:r w:rsidR="009E543E" w:rsidRPr="005B3B97">
        <w:rPr>
          <w:lang w:val="sq-AL"/>
        </w:rPr>
        <w:t xml:space="preserve"> baz</w:t>
      </w:r>
      <w:r w:rsidR="009E543E">
        <w:rPr>
          <w:lang w:val="sq-AL"/>
        </w:rPr>
        <w:t>ë</w:t>
      </w:r>
      <w:r w:rsidR="009E543E" w:rsidRPr="005B3B97">
        <w:rPr>
          <w:lang w:val="sq-AL"/>
        </w:rPr>
        <w:t xml:space="preserve"> t</w:t>
      </w:r>
      <w:r w:rsidR="009E543E">
        <w:rPr>
          <w:lang w:val="sq-AL"/>
        </w:rPr>
        <w:t>ë</w:t>
      </w:r>
      <w:r w:rsidR="009E543E" w:rsidRPr="005B3B97">
        <w:rPr>
          <w:lang w:val="sq-AL"/>
        </w:rPr>
        <w:t xml:space="preserve"> kërkesave t</w:t>
      </w:r>
      <w:r w:rsidR="009E543E">
        <w:rPr>
          <w:lang w:val="sq-AL"/>
        </w:rPr>
        <w:t>ë</w:t>
      </w:r>
      <w:r w:rsidR="009E543E" w:rsidRPr="005B3B97">
        <w:rPr>
          <w:lang w:val="sq-AL"/>
        </w:rPr>
        <w:t xml:space="preserve"> </w:t>
      </w:r>
      <w:r w:rsidR="009E543E">
        <w:rPr>
          <w:lang w:val="sq-AL"/>
        </w:rPr>
        <w:t>n</w:t>
      </w:r>
      <w:r w:rsidR="009E543E" w:rsidRPr="005B3B97">
        <w:rPr>
          <w:lang w:val="sq-AL"/>
        </w:rPr>
        <w:t>ënujëses</w:t>
      </w:r>
      <w:r w:rsidR="009E543E">
        <w:rPr>
          <w:lang w:val="sq-AL"/>
        </w:rPr>
        <w:t xml:space="preserve"> </w:t>
      </w:r>
      <w:r w:rsidR="009E543E" w:rsidRPr="005B3B97">
        <w:rPr>
          <w:lang w:val="sq-AL"/>
        </w:rPr>
        <w:t>E.</w:t>
      </w:r>
      <w:r w:rsidR="009E543E">
        <w:rPr>
          <w:lang w:val="sq-AL"/>
        </w:rPr>
        <w:t xml:space="preserve"> </w:t>
      </w:r>
      <w:r w:rsidR="009E543E" w:rsidRPr="005B3B97">
        <w:rPr>
          <w:lang w:val="sq-AL"/>
        </w:rPr>
        <w:t xml:space="preserve"> SOP duhet t</w:t>
      </w:r>
      <w:r w:rsidR="009E543E">
        <w:rPr>
          <w:lang w:val="sq-AL"/>
        </w:rPr>
        <w:t>ë</w:t>
      </w:r>
      <w:r w:rsidR="009E543E" w:rsidRPr="005B3B97">
        <w:rPr>
          <w:lang w:val="sq-AL"/>
        </w:rPr>
        <w:t xml:space="preserve"> jet</w:t>
      </w:r>
      <w:r w:rsidR="009E543E">
        <w:rPr>
          <w:lang w:val="sq-AL"/>
        </w:rPr>
        <w:t>ë</w:t>
      </w:r>
      <w:r w:rsidR="009E543E" w:rsidRPr="005B3B97">
        <w:rPr>
          <w:lang w:val="sq-AL"/>
        </w:rPr>
        <w:t xml:space="preserve"> pjes</w:t>
      </w:r>
      <w:r w:rsidR="009E543E">
        <w:rPr>
          <w:lang w:val="sq-AL"/>
        </w:rPr>
        <w:t>ë</w:t>
      </w:r>
      <w:r w:rsidR="009E543E" w:rsidRPr="005B3B97">
        <w:rPr>
          <w:lang w:val="sq-AL"/>
        </w:rPr>
        <w:t xml:space="preserve"> e manualit t</w:t>
      </w:r>
      <w:r w:rsidR="009E543E">
        <w:rPr>
          <w:lang w:val="sq-AL"/>
        </w:rPr>
        <w:t>ë</w:t>
      </w:r>
      <w:r w:rsidR="009E543E" w:rsidRPr="005B3B97">
        <w:rPr>
          <w:lang w:val="sq-AL"/>
        </w:rPr>
        <w:t xml:space="preserve"> operimit</w:t>
      </w:r>
      <w:r w:rsidR="009E543E">
        <w:rPr>
          <w:lang w:val="sq-AL"/>
        </w:rPr>
        <w:t xml:space="preserve"> </w:t>
      </w:r>
      <w:r w:rsidR="009E543E" w:rsidRPr="005B3B97">
        <w:rPr>
          <w:lang w:val="sq-AL"/>
        </w:rPr>
        <w:t>ose një dokument</w:t>
      </w:r>
      <w:r w:rsidR="009E543E">
        <w:rPr>
          <w:lang w:val="sq-AL"/>
        </w:rPr>
        <w:t xml:space="preserve"> </w:t>
      </w:r>
      <w:r w:rsidR="009E543E" w:rsidRPr="005B3B97">
        <w:rPr>
          <w:lang w:val="sq-AL"/>
        </w:rPr>
        <w:t>m</w:t>
      </w:r>
      <w:r w:rsidR="009E543E">
        <w:rPr>
          <w:lang w:val="sq-AL"/>
        </w:rPr>
        <w:t>ë ve</w:t>
      </w:r>
      <w:r w:rsidR="009E543E" w:rsidRPr="005B3B97">
        <w:rPr>
          <w:lang w:val="sq-AL"/>
        </w:rPr>
        <w:t>te. SOP duhet rishikuar rregullisht dhe përmirësuar, sipas rastit.</w:t>
      </w:r>
    </w:p>
    <w:p w:rsidR="009E543E" w:rsidRPr="005B3B97" w:rsidRDefault="00A07B73" w:rsidP="009E543E">
      <w:pPr>
        <w:pStyle w:val="Paragrafi"/>
        <w:rPr>
          <w:lang w:val="sq-AL"/>
        </w:rPr>
      </w:pPr>
      <w:r>
        <w:rPr>
          <w:lang w:val="sq-AL"/>
        </w:rPr>
        <w:t xml:space="preserve">(c) </w:t>
      </w:r>
      <w:r w:rsidR="009E543E" w:rsidRPr="005B3B97">
        <w:rPr>
          <w:lang w:val="sq-AL"/>
        </w:rPr>
        <w:t>Operatori duhet t</w:t>
      </w:r>
      <w:r w:rsidR="009E543E">
        <w:rPr>
          <w:lang w:val="sq-AL"/>
        </w:rPr>
        <w:t>ë</w:t>
      </w:r>
      <w:r w:rsidR="009E543E" w:rsidRPr="005B3B97">
        <w:rPr>
          <w:lang w:val="sq-AL"/>
        </w:rPr>
        <w:t xml:space="preserve"> siguroj</w:t>
      </w:r>
      <w:r w:rsidR="009E543E">
        <w:rPr>
          <w:lang w:val="sq-AL"/>
        </w:rPr>
        <w:t>ë</w:t>
      </w:r>
      <w:r w:rsidR="009E543E" w:rsidRPr="005B3B97">
        <w:rPr>
          <w:lang w:val="sq-AL"/>
        </w:rPr>
        <w:t xml:space="preserve"> q</w:t>
      </w:r>
      <w:r w:rsidR="009E543E">
        <w:rPr>
          <w:lang w:val="sq-AL"/>
        </w:rPr>
        <w:t>ë</w:t>
      </w:r>
      <w:r w:rsidR="009E543E" w:rsidRPr="005B3B97">
        <w:rPr>
          <w:lang w:val="sq-AL"/>
        </w:rPr>
        <w:t xml:space="preserve"> operimet e specializuara duhet t</w:t>
      </w:r>
      <w:r w:rsidR="009E543E">
        <w:rPr>
          <w:lang w:val="sq-AL"/>
        </w:rPr>
        <w:t>ë</w:t>
      </w:r>
      <w:r w:rsidR="009E543E" w:rsidRPr="005B3B97">
        <w:rPr>
          <w:lang w:val="sq-AL"/>
        </w:rPr>
        <w:t xml:space="preserve"> kryhen n</w:t>
      </w:r>
      <w:r w:rsidR="009E543E">
        <w:rPr>
          <w:lang w:val="sq-AL"/>
        </w:rPr>
        <w:t>ë</w:t>
      </w:r>
      <w:r w:rsidR="009E543E" w:rsidRPr="005B3B97">
        <w:rPr>
          <w:lang w:val="sq-AL"/>
        </w:rPr>
        <w:t xml:space="preserve"> përputhje me SOP.</w:t>
      </w:r>
    </w:p>
    <w:p w:rsidR="00B4573F" w:rsidRPr="008438B2" w:rsidRDefault="00B4573F" w:rsidP="009E543E">
      <w:pPr>
        <w:pStyle w:val="Paragrafi"/>
        <w:rPr>
          <w:sz w:val="14"/>
          <w:lang w:val="sq-AL"/>
        </w:rPr>
      </w:pPr>
    </w:p>
    <w:p w:rsidR="009E543E" w:rsidRPr="005B3B97" w:rsidRDefault="009E543E" w:rsidP="00A07B73">
      <w:pPr>
        <w:pStyle w:val="Paragrafi"/>
        <w:jc w:val="center"/>
        <w:rPr>
          <w:lang w:val="sq-AL"/>
        </w:rPr>
      </w:pPr>
      <w:r w:rsidRPr="005B3B97">
        <w:rPr>
          <w:lang w:val="sq-AL"/>
        </w:rPr>
        <w:t>N</w:t>
      </w:r>
      <w:r>
        <w:rPr>
          <w:lang w:val="sq-AL"/>
        </w:rPr>
        <w:t>Ë</w:t>
      </w:r>
      <w:r w:rsidRPr="005B3B97">
        <w:rPr>
          <w:lang w:val="sq-AL"/>
        </w:rPr>
        <w:t>NPJESA</w:t>
      </w:r>
      <w:r>
        <w:rPr>
          <w:lang w:val="sq-AL"/>
        </w:rPr>
        <w:t xml:space="preserve"> </w:t>
      </w:r>
      <w:r w:rsidRPr="005B3B97">
        <w:rPr>
          <w:lang w:val="sq-AL"/>
        </w:rPr>
        <w:t>C</w:t>
      </w:r>
    </w:p>
    <w:p w:rsidR="009E543E" w:rsidRPr="005B3B97" w:rsidRDefault="009E543E" w:rsidP="00A07B73">
      <w:pPr>
        <w:pStyle w:val="Paragrafi"/>
        <w:jc w:val="center"/>
        <w:rPr>
          <w:lang w:val="sq-AL"/>
        </w:rPr>
      </w:pPr>
      <w:r w:rsidRPr="005B3B97">
        <w:rPr>
          <w:lang w:val="sq-AL"/>
        </w:rPr>
        <w:t>PERFORMANCA E AVIONIT DHE KUFIZIMET E OPERIMIT</w:t>
      </w:r>
    </w:p>
    <w:p w:rsidR="009E543E" w:rsidRPr="005B3B97" w:rsidRDefault="009E543E" w:rsidP="009E543E">
      <w:pPr>
        <w:pStyle w:val="Paragrafi"/>
        <w:rPr>
          <w:lang w:val="sq-AL"/>
        </w:rPr>
      </w:pPr>
    </w:p>
    <w:p w:rsidR="009E543E" w:rsidRPr="005B3B97" w:rsidRDefault="009E543E" w:rsidP="009E543E">
      <w:pPr>
        <w:pStyle w:val="Paragrafi"/>
        <w:rPr>
          <w:lang w:val="sq-AL"/>
        </w:rPr>
      </w:pPr>
      <w:r w:rsidRPr="005B3B97">
        <w:rPr>
          <w:lang w:val="sq-AL"/>
        </w:rPr>
        <w:t>SPO.POL.100</w:t>
      </w:r>
      <w:r>
        <w:rPr>
          <w:lang w:val="sq-AL"/>
        </w:rPr>
        <w:t xml:space="preserve"> </w:t>
      </w:r>
      <w:r w:rsidRPr="005B3B97">
        <w:rPr>
          <w:lang w:val="sq-AL"/>
        </w:rPr>
        <w:t>Kufizimet e operimit – të gjithë avionët</w:t>
      </w:r>
    </w:p>
    <w:p w:rsidR="009E543E" w:rsidRPr="005B3B97" w:rsidRDefault="00A07B73" w:rsidP="009E543E">
      <w:pPr>
        <w:pStyle w:val="Paragrafi"/>
        <w:rPr>
          <w:lang w:val="sq-AL"/>
        </w:rPr>
      </w:pPr>
      <w:r>
        <w:rPr>
          <w:lang w:val="sq-AL"/>
        </w:rPr>
        <w:t xml:space="preserve">(a) </w:t>
      </w:r>
      <w:r w:rsidR="009E543E" w:rsidRPr="005B3B97">
        <w:rPr>
          <w:lang w:val="sq-AL"/>
        </w:rPr>
        <w:t>Gjat</w:t>
      </w:r>
      <w:r w:rsidR="009E543E">
        <w:rPr>
          <w:lang w:val="sq-AL"/>
        </w:rPr>
        <w:t>ë</w:t>
      </w:r>
      <w:r w:rsidR="009E543E" w:rsidRPr="005B3B97">
        <w:rPr>
          <w:lang w:val="sq-AL"/>
        </w:rPr>
        <w:t xml:space="preserve"> çfarëdo faze t</w:t>
      </w:r>
      <w:r w:rsidR="009E543E">
        <w:rPr>
          <w:lang w:val="sq-AL"/>
        </w:rPr>
        <w:t>ë</w:t>
      </w:r>
      <w:r w:rsidR="009E543E" w:rsidRPr="005B3B97">
        <w:rPr>
          <w:lang w:val="sq-AL"/>
        </w:rPr>
        <w:t xml:space="preserve"> operimit, </w:t>
      </w:r>
      <w:r w:rsidR="009E543E">
        <w:rPr>
          <w:lang w:val="sq-AL"/>
        </w:rPr>
        <w:t xml:space="preserve">të </w:t>
      </w:r>
      <w:r w:rsidR="009E543E" w:rsidRPr="005B3B97">
        <w:rPr>
          <w:lang w:val="sq-AL"/>
        </w:rPr>
        <w:t>ngarkimi</w:t>
      </w:r>
      <w:r w:rsidR="009E543E">
        <w:rPr>
          <w:lang w:val="sq-AL"/>
        </w:rPr>
        <w:t>t</w:t>
      </w:r>
      <w:r w:rsidR="009E543E" w:rsidRPr="005B3B97">
        <w:rPr>
          <w:lang w:val="sq-AL"/>
        </w:rPr>
        <w:t>, llogaritjes s</w:t>
      </w:r>
      <w:r w:rsidR="009E543E">
        <w:rPr>
          <w:lang w:val="sq-AL"/>
        </w:rPr>
        <w:t>ë</w:t>
      </w:r>
      <w:r w:rsidR="009E543E" w:rsidRPr="005B3B97">
        <w:rPr>
          <w:lang w:val="sq-AL"/>
        </w:rPr>
        <w:t xml:space="preserve"> masës dhe, përveç balonave, pozicioni i qendrës se</w:t>
      </w:r>
      <w:r w:rsidR="009E543E">
        <w:rPr>
          <w:lang w:val="sq-AL"/>
        </w:rPr>
        <w:t xml:space="preserve"> </w:t>
      </w:r>
      <w:r w:rsidR="009E543E" w:rsidRPr="005B3B97">
        <w:rPr>
          <w:lang w:val="sq-AL"/>
        </w:rPr>
        <w:t>gravitetit (CG) t</w:t>
      </w:r>
      <w:r w:rsidR="009E543E">
        <w:rPr>
          <w:lang w:val="sq-AL"/>
        </w:rPr>
        <w:t>ë</w:t>
      </w:r>
      <w:r w:rsidR="009E543E" w:rsidRPr="005B3B97">
        <w:rPr>
          <w:lang w:val="sq-AL"/>
        </w:rPr>
        <w:t xml:space="preserve"> avionit duhet t</w:t>
      </w:r>
      <w:r w:rsidR="009E543E">
        <w:rPr>
          <w:lang w:val="sq-AL"/>
        </w:rPr>
        <w:t>ë</w:t>
      </w:r>
      <w:r w:rsidR="009E543E" w:rsidRPr="005B3B97">
        <w:rPr>
          <w:lang w:val="sq-AL"/>
        </w:rPr>
        <w:t xml:space="preserve"> përputhet me çdo kufizim t</w:t>
      </w:r>
      <w:r w:rsidR="009E543E">
        <w:rPr>
          <w:lang w:val="sq-AL"/>
        </w:rPr>
        <w:t>ë</w:t>
      </w:r>
      <w:r w:rsidR="009E543E" w:rsidRPr="005B3B97">
        <w:rPr>
          <w:lang w:val="sq-AL"/>
        </w:rPr>
        <w:t xml:space="preserve"> specifikuar</w:t>
      </w:r>
      <w:r w:rsidR="009E543E">
        <w:rPr>
          <w:lang w:val="sq-AL"/>
        </w:rPr>
        <w:t xml:space="preserve"> </w:t>
      </w:r>
      <w:r w:rsidR="009E543E" w:rsidRPr="005B3B97">
        <w:rPr>
          <w:lang w:val="sq-AL"/>
        </w:rPr>
        <w:t>n</w:t>
      </w:r>
      <w:r w:rsidR="009E543E">
        <w:rPr>
          <w:lang w:val="sq-AL"/>
        </w:rPr>
        <w:t>ë</w:t>
      </w:r>
      <w:r w:rsidR="009E543E" w:rsidRPr="005B3B97">
        <w:rPr>
          <w:lang w:val="sq-AL"/>
        </w:rPr>
        <w:t xml:space="preserve"> manualin e duhur.</w:t>
      </w:r>
    </w:p>
    <w:p w:rsidR="009E543E" w:rsidRPr="005B3B97" w:rsidRDefault="00A07B73" w:rsidP="009E543E">
      <w:pPr>
        <w:pStyle w:val="Paragrafi"/>
        <w:rPr>
          <w:lang w:val="sq-AL"/>
        </w:rPr>
      </w:pPr>
      <w:r>
        <w:rPr>
          <w:lang w:val="sq-AL"/>
        </w:rPr>
        <w:t xml:space="preserve">(b) </w:t>
      </w:r>
      <w:r w:rsidR="009E543E">
        <w:rPr>
          <w:lang w:val="sq-AL"/>
        </w:rPr>
        <w:t>Tabelat</w:t>
      </w:r>
      <w:r w:rsidR="009E543E" w:rsidRPr="005B3B97">
        <w:rPr>
          <w:lang w:val="sq-AL"/>
        </w:rPr>
        <w:t>, l</w:t>
      </w:r>
      <w:r w:rsidR="009E543E">
        <w:rPr>
          <w:lang w:val="sq-AL"/>
        </w:rPr>
        <w:t>istat, emërtimi i instrumenteve</w:t>
      </w:r>
      <w:r w:rsidR="009E543E" w:rsidRPr="005B3B97">
        <w:rPr>
          <w:lang w:val="sq-AL"/>
        </w:rPr>
        <w:t>, ose kombinimi i tyre, q</w:t>
      </w:r>
      <w:r w:rsidR="009E543E">
        <w:rPr>
          <w:lang w:val="sq-AL"/>
        </w:rPr>
        <w:t>ë</w:t>
      </w:r>
      <w:r w:rsidR="009E543E" w:rsidRPr="005B3B97">
        <w:rPr>
          <w:lang w:val="sq-AL"/>
        </w:rPr>
        <w:t xml:space="preserve"> përmbajnë kufizimet e këtyre operimeve t</w:t>
      </w:r>
      <w:r w:rsidR="009E543E">
        <w:rPr>
          <w:lang w:val="sq-AL"/>
        </w:rPr>
        <w:t>ë</w:t>
      </w:r>
      <w:r w:rsidR="009E543E" w:rsidRPr="005B3B97">
        <w:rPr>
          <w:lang w:val="sq-AL"/>
        </w:rPr>
        <w:t xml:space="preserve"> përshkruar nga</w:t>
      </w:r>
      <w:r w:rsidR="009E543E">
        <w:rPr>
          <w:lang w:val="sq-AL"/>
        </w:rPr>
        <w:t xml:space="preserve"> </w:t>
      </w:r>
      <w:r w:rsidR="009E543E" w:rsidRPr="005B3B97">
        <w:rPr>
          <w:lang w:val="sq-AL"/>
        </w:rPr>
        <w:t>AFM për prezantim vizual, duhet t</w:t>
      </w:r>
      <w:r w:rsidR="009E543E">
        <w:rPr>
          <w:lang w:val="sq-AL"/>
        </w:rPr>
        <w:t>ë</w:t>
      </w:r>
      <w:r w:rsidR="009E543E" w:rsidRPr="005B3B97">
        <w:rPr>
          <w:lang w:val="sq-AL"/>
        </w:rPr>
        <w:t xml:space="preserve"> jen</w:t>
      </w:r>
      <w:r w:rsidR="009E543E">
        <w:rPr>
          <w:lang w:val="sq-AL"/>
        </w:rPr>
        <w:t>ë</w:t>
      </w:r>
      <w:r w:rsidR="009E543E" w:rsidRPr="005B3B97">
        <w:rPr>
          <w:lang w:val="sq-AL"/>
        </w:rPr>
        <w:t xml:space="preserve"> treguar n</w:t>
      </w:r>
      <w:r w:rsidR="009E543E">
        <w:rPr>
          <w:lang w:val="sq-AL"/>
        </w:rPr>
        <w:t>ë</w:t>
      </w:r>
      <w:r w:rsidR="009E543E" w:rsidRPr="005B3B97">
        <w:rPr>
          <w:lang w:val="sq-AL"/>
        </w:rPr>
        <w:t xml:space="preserve"> avion.</w:t>
      </w:r>
    </w:p>
    <w:p w:rsidR="009E543E" w:rsidRPr="005B3B97" w:rsidRDefault="009E543E" w:rsidP="009E543E">
      <w:pPr>
        <w:pStyle w:val="Paragrafi"/>
        <w:rPr>
          <w:lang w:val="sq-AL"/>
        </w:rPr>
      </w:pPr>
      <w:r w:rsidRPr="005B3B97">
        <w:rPr>
          <w:lang w:val="sq-AL"/>
        </w:rPr>
        <w:t>SPO.POL.105</w:t>
      </w:r>
      <w:r>
        <w:rPr>
          <w:lang w:val="sq-AL"/>
        </w:rPr>
        <w:t xml:space="preserve"> </w:t>
      </w:r>
      <w:r w:rsidRPr="005B3B97">
        <w:rPr>
          <w:lang w:val="sq-AL"/>
        </w:rPr>
        <w:t xml:space="preserve">Masa dhe balancimi </w:t>
      </w:r>
    </w:p>
    <w:p w:rsidR="009E543E" w:rsidRPr="005B3B97" w:rsidRDefault="00A07B73" w:rsidP="009E543E">
      <w:pPr>
        <w:pStyle w:val="Paragrafi"/>
        <w:rPr>
          <w:lang w:val="sq-AL"/>
        </w:rPr>
      </w:pPr>
      <w:r>
        <w:rPr>
          <w:lang w:val="sq-AL"/>
        </w:rPr>
        <w:t xml:space="preserve">(a) </w:t>
      </w:r>
      <w:r w:rsidR="009E543E" w:rsidRPr="005B3B97">
        <w:rPr>
          <w:lang w:val="sq-AL"/>
        </w:rPr>
        <w:t>Operatori</w:t>
      </w:r>
      <w:r w:rsidR="009E543E">
        <w:rPr>
          <w:lang w:val="sq-AL"/>
        </w:rPr>
        <w:t xml:space="preserve"> </w:t>
      </w:r>
      <w:r w:rsidR="009E543E" w:rsidRPr="005B3B97">
        <w:rPr>
          <w:lang w:val="sq-AL"/>
        </w:rPr>
        <w:t>duhet t</w:t>
      </w:r>
      <w:r w:rsidR="009E543E">
        <w:rPr>
          <w:lang w:val="sq-AL"/>
        </w:rPr>
        <w:t>ë</w:t>
      </w:r>
      <w:r w:rsidR="009E543E" w:rsidRPr="005B3B97">
        <w:rPr>
          <w:lang w:val="sq-AL"/>
        </w:rPr>
        <w:t xml:space="preserve"> siguroj</w:t>
      </w:r>
      <w:r w:rsidR="009E543E">
        <w:rPr>
          <w:lang w:val="sq-AL"/>
        </w:rPr>
        <w:t>ë</w:t>
      </w:r>
      <w:r w:rsidR="009E543E" w:rsidRPr="005B3B97">
        <w:rPr>
          <w:lang w:val="sq-AL"/>
        </w:rPr>
        <w:t xml:space="preserve"> q</w:t>
      </w:r>
      <w:r w:rsidR="009E543E">
        <w:rPr>
          <w:lang w:val="sq-AL"/>
        </w:rPr>
        <w:t>ë</w:t>
      </w:r>
      <w:r w:rsidR="009E543E" w:rsidRPr="005B3B97">
        <w:rPr>
          <w:lang w:val="sq-AL"/>
        </w:rPr>
        <w:t xml:space="preserve"> masa dhe, përveç balonave, QG t</w:t>
      </w:r>
      <w:r w:rsidR="009E543E">
        <w:rPr>
          <w:lang w:val="sq-AL"/>
        </w:rPr>
        <w:t>ë</w:t>
      </w:r>
      <w:r w:rsidR="009E543E" w:rsidRPr="005B3B97">
        <w:rPr>
          <w:lang w:val="sq-AL"/>
        </w:rPr>
        <w:t xml:space="preserve"> avionit (CG), është vendosur nga pesha aktuale</w:t>
      </w:r>
      <w:r w:rsidR="009E543E">
        <w:rPr>
          <w:lang w:val="sq-AL"/>
        </w:rPr>
        <w:t xml:space="preserve"> </w:t>
      </w:r>
      <w:r w:rsidR="009E543E" w:rsidRPr="005B3B97">
        <w:rPr>
          <w:lang w:val="sq-AL"/>
        </w:rPr>
        <w:t>para hyrjes fillestare n</w:t>
      </w:r>
      <w:r w:rsidR="009E543E">
        <w:rPr>
          <w:lang w:val="sq-AL"/>
        </w:rPr>
        <w:t>ë</w:t>
      </w:r>
      <w:r w:rsidR="009E543E" w:rsidRPr="005B3B97">
        <w:rPr>
          <w:lang w:val="sq-AL"/>
        </w:rPr>
        <w:t xml:space="preserve"> sh</w:t>
      </w:r>
      <w:r w:rsidR="009E543E">
        <w:rPr>
          <w:lang w:val="sq-AL"/>
        </w:rPr>
        <w:t>ë</w:t>
      </w:r>
      <w:r w:rsidR="009E543E" w:rsidRPr="005B3B97">
        <w:rPr>
          <w:lang w:val="sq-AL"/>
        </w:rPr>
        <w:t>rbim. Efektet e grumbulluara t</w:t>
      </w:r>
      <w:r w:rsidR="009E543E">
        <w:rPr>
          <w:lang w:val="sq-AL"/>
        </w:rPr>
        <w:t>ë</w:t>
      </w:r>
      <w:r w:rsidR="009E543E" w:rsidRPr="005B3B97">
        <w:rPr>
          <w:lang w:val="sq-AL"/>
        </w:rPr>
        <w:t xml:space="preserve"> modifikimeve dhe t</w:t>
      </w:r>
      <w:r w:rsidR="009E543E">
        <w:rPr>
          <w:lang w:val="sq-AL"/>
        </w:rPr>
        <w:t>ë</w:t>
      </w:r>
      <w:r w:rsidR="009E543E" w:rsidRPr="005B3B97">
        <w:rPr>
          <w:lang w:val="sq-AL"/>
        </w:rPr>
        <w:t xml:space="preserve"> riparimeve për masën dhe balancën</w:t>
      </w:r>
      <w:r w:rsidR="009E543E">
        <w:rPr>
          <w:lang w:val="sq-AL"/>
        </w:rPr>
        <w:t xml:space="preserve"> </w:t>
      </w:r>
      <w:r w:rsidR="009E543E" w:rsidRPr="005B3B97">
        <w:rPr>
          <w:lang w:val="sq-AL"/>
        </w:rPr>
        <w:t>duhet t</w:t>
      </w:r>
      <w:r w:rsidR="009E543E">
        <w:rPr>
          <w:lang w:val="sq-AL"/>
        </w:rPr>
        <w:t>ë</w:t>
      </w:r>
      <w:r w:rsidR="009E543E" w:rsidRPr="005B3B97">
        <w:rPr>
          <w:lang w:val="sq-AL"/>
        </w:rPr>
        <w:t xml:space="preserve"> llogariten dhe dokumentuar sipas rastit. Ky lloj informacioni</w:t>
      </w:r>
      <w:r w:rsidR="009E543E">
        <w:rPr>
          <w:lang w:val="sq-AL"/>
        </w:rPr>
        <w:t xml:space="preserve"> </w:t>
      </w:r>
      <w:r w:rsidR="009E543E" w:rsidRPr="005B3B97">
        <w:rPr>
          <w:lang w:val="sq-AL"/>
        </w:rPr>
        <w:t>duhet t</w:t>
      </w:r>
      <w:r w:rsidR="009E543E">
        <w:rPr>
          <w:lang w:val="sq-AL"/>
        </w:rPr>
        <w:t>ë</w:t>
      </w:r>
      <w:r w:rsidR="009E543E" w:rsidRPr="005B3B97">
        <w:rPr>
          <w:lang w:val="sq-AL"/>
        </w:rPr>
        <w:t xml:space="preserve"> jet</w:t>
      </w:r>
      <w:r w:rsidR="009E543E">
        <w:rPr>
          <w:lang w:val="sq-AL"/>
        </w:rPr>
        <w:t>ë</w:t>
      </w:r>
      <w:r w:rsidR="009E543E" w:rsidRPr="005B3B97">
        <w:rPr>
          <w:lang w:val="sq-AL"/>
        </w:rPr>
        <w:t xml:space="preserve"> i gatshëm për pilotin n</w:t>
      </w:r>
      <w:r w:rsidR="009E543E">
        <w:rPr>
          <w:lang w:val="sq-AL"/>
        </w:rPr>
        <w:t>ë</w:t>
      </w:r>
      <w:r w:rsidR="009E543E" w:rsidRPr="005B3B97">
        <w:rPr>
          <w:lang w:val="sq-AL"/>
        </w:rPr>
        <w:t xml:space="preserve"> komand</w:t>
      </w:r>
      <w:r w:rsidR="009E543E">
        <w:rPr>
          <w:lang w:val="sq-AL"/>
        </w:rPr>
        <w:t>ë. Avioni duhet ri</w:t>
      </w:r>
      <w:r w:rsidR="009E543E" w:rsidRPr="005B3B97">
        <w:rPr>
          <w:lang w:val="sq-AL"/>
        </w:rPr>
        <w:t>peshuar</w:t>
      </w:r>
      <w:r w:rsidR="009E543E">
        <w:rPr>
          <w:lang w:val="sq-AL"/>
        </w:rPr>
        <w:t xml:space="preserve"> </w:t>
      </w:r>
      <w:r w:rsidR="009E543E" w:rsidRPr="005B3B97">
        <w:rPr>
          <w:lang w:val="sq-AL"/>
        </w:rPr>
        <w:t>n.q.s. efektet e modifikimeve</w:t>
      </w:r>
      <w:r w:rsidR="009E543E">
        <w:rPr>
          <w:lang w:val="sq-AL"/>
        </w:rPr>
        <w:t xml:space="preserve"> </w:t>
      </w:r>
      <w:r w:rsidR="009E543E" w:rsidRPr="005B3B97">
        <w:rPr>
          <w:lang w:val="sq-AL"/>
        </w:rPr>
        <w:t>n</w:t>
      </w:r>
      <w:r w:rsidR="009E543E">
        <w:rPr>
          <w:lang w:val="sq-AL"/>
        </w:rPr>
        <w:t>ë</w:t>
      </w:r>
      <w:r w:rsidR="009E543E" w:rsidRPr="005B3B97">
        <w:rPr>
          <w:lang w:val="sq-AL"/>
        </w:rPr>
        <w:t xml:space="preserve"> mas</w:t>
      </w:r>
      <w:r w:rsidR="009E543E">
        <w:rPr>
          <w:lang w:val="sq-AL"/>
        </w:rPr>
        <w:t xml:space="preserve">ë </w:t>
      </w:r>
      <w:r w:rsidR="009E543E" w:rsidRPr="005B3B97">
        <w:rPr>
          <w:lang w:val="sq-AL"/>
        </w:rPr>
        <w:t>dhe balancim nuk njihen ekzakt</w:t>
      </w:r>
      <w:r w:rsidR="009E543E">
        <w:rPr>
          <w:lang w:val="sq-AL"/>
        </w:rPr>
        <w:t>ë</w:t>
      </w:r>
      <w:r w:rsidR="009E543E" w:rsidRPr="005B3B97">
        <w:rPr>
          <w:lang w:val="sq-AL"/>
        </w:rPr>
        <w:t>sisht.</w:t>
      </w:r>
    </w:p>
    <w:p w:rsidR="009E543E" w:rsidRPr="005B3B97" w:rsidRDefault="009E543E" w:rsidP="009E543E">
      <w:pPr>
        <w:pStyle w:val="Paragrafi"/>
        <w:rPr>
          <w:lang w:val="sq-AL"/>
        </w:rPr>
      </w:pPr>
      <w:r w:rsidRPr="005B3B97">
        <w:rPr>
          <w:lang w:val="sq-AL"/>
        </w:rPr>
        <w:t>(b) Peshimi duhet të plotësohet:</w:t>
      </w:r>
    </w:p>
    <w:p w:rsidR="009E543E" w:rsidRPr="005B3B97" w:rsidRDefault="00A07B73" w:rsidP="009E543E">
      <w:pPr>
        <w:pStyle w:val="Paragrafi"/>
        <w:rPr>
          <w:lang w:val="sq-AL"/>
        </w:rPr>
      </w:pPr>
      <w:r>
        <w:rPr>
          <w:lang w:val="sq-AL"/>
        </w:rPr>
        <w:t xml:space="preserve">(1) </w:t>
      </w:r>
      <w:r w:rsidR="009E543E">
        <w:rPr>
          <w:lang w:val="sq-AL"/>
        </w:rPr>
        <w:t>për avionët dhe helikopterët</w:t>
      </w:r>
      <w:r w:rsidR="009E543E" w:rsidRPr="005B3B97">
        <w:rPr>
          <w:lang w:val="sq-AL"/>
        </w:rPr>
        <w:t>,</w:t>
      </w:r>
      <w:r w:rsidR="009E543E">
        <w:rPr>
          <w:lang w:val="sq-AL"/>
        </w:rPr>
        <w:t xml:space="preserve"> </w:t>
      </w:r>
      <w:r w:rsidR="009E543E" w:rsidRPr="005B3B97">
        <w:rPr>
          <w:lang w:val="sq-AL"/>
        </w:rPr>
        <w:t>nga prodhuesi i avionit ose nga një organizat</w:t>
      </w:r>
      <w:r w:rsidR="009E543E">
        <w:rPr>
          <w:lang w:val="sq-AL"/>
        </w:rPr>
        <w:t>ë</w:t>
      </w:r>
      <w:r w:rsidR="009E543E" w:rsidRPr="005B3B97">
        <w:rPr>
          <w:lang w:val="sq-AL"/>
        </w:rPr>
        <w:t xml:space="preserve"> mirëmbajtje</w:t>
      </w:r>
      <w:r w:rsidR="009E543E">
        <w:rPr>
          <w:lang w:val="sq-AL"/>
        </w:rPr>
        <w:t>je</w:t>
      </w:r>
      <w:r w:rsidR="009E543E" w:rsidRPr="005B3B97">
        <w:rPr>
          <w:lang w:val="sq-AL"/>
        </w:rPr>
        <w:t xml:space="preserve"> e aprovuar; dhe </w:t>
      </w:r>
    </w:p>
    <w:p w:rsidR="009E543E" w:rsidRPr="005B3B97" w:rsidRDefault="00A07B73" w:rsidP="00A07B73">
      <w:pPr>
        <w:pStyle w:val="Paragrafi"/>
        <w:rPr>
          <w:lang w:val="sq-AL"/>
        </w:rPr>
      </w:pPr>
      <w:r>
        <w:rPr>
          <w:lang w:val="sq-AL"/>
        </w:rPr>
        <w:t xml:space="preserve">(2) </w:t>
      </w:r>
      <w:r w:rsidR="009E543E" w:rsidRPr="005B3B97">
        <w:rPr>
          <w:lang w:val="sq-AL"/>
        </w:rPr>
        <w:t>për planerat dhe balonat, nga prodhuesi i avionit</w:t>
      </w:r>
      <w:r w:rsidR="009E543E">
        <w:rPr>
          <w:lang w:val="sq-AL"/>
        </w:rPr>
        <w:t xml:space="preserve"> </w:t>
      </w:r>
      <w:r w:rsidR="009E543E" w:rsidRPr="005B3B97">
        <w:rPr>
          <w:lang w:val="sq-AL"/>
        </w:rPr>
        <w:t>ose n</w:t>
      </w:r>
      <w:r w:rsidR="009E543E">
        <w:rPr>
          <w:lang w:val="sq-AL"/>
        </w:rPr>
        <w:t>ë</w:t>
      </w:r>
      <w:r w:rsidR="009E543E" w:rsidRPr="005B3B97">
        <w:rPr>
          <w:lang w:val="sq-AL"/>
        </w:rPr>
        <w:t xml:space="preserve"> përputhje me </w:t>
      </w:r>
      <w:r w:rsidR="009E543E">
        <w:rPr>
          <w:lang w:val="sq-AL"/>
        </w:rPr>
        <w:t>r</w:t>
      </w:r>
      <w:r>
        <w:rPr>
          <w:lang w:val="sq-AL"/>
        </w:rPr>
        <w:t xml:space="preserve">regulloren </w:t>
      </w:r>
      <w:r w:rsidR="009E543E" w:rsidRPr="005B3B97">
        <w:rPr>
          <w:lang w:val="sq-AL"/>
        </w:rPr>
        <w:t xml:space="preserve">(EC) </w:t>
      </w:r>
      <w:r w:rsidR="009E543E">
        <w:rPr>
          <w:lang w:val="sq-AL"/>
        </w:rPr>
        <w:t xml:space="preserve">nr. </w:t>
      </w:r>
      <w:r w:rsidR="009E543E" w:rsidRPr="005B3B97">
        <w:rPr>
          <w:lang w:val="sq-AL"/>
        </w:rPr>
        <w:t>2042/2003 nëse është e aplikueshme.</w:t>
      </w:r>
    </w:p>
    <w:p w:rsidR="009E543E" w:rsidRPr="005B3B97" w:rsidRDefault="009E543E" w:rsidP="009E543E">
      <w:pPr>
        <w:pStyle w:val="Paragrafi"/>
        <w:rPr>
          <w:lang w:val="sq-AL"/>
        </w:rPr>
      </w:pPr>
      <w:r w:rsidRPr="005B3B97">
        <w:rPr>
          <w:lang w:val="sq-AL"/>
        </w:rPr>
        <w:t>SPO.POL.110</w:t>
      </w:r>
      <w:r>
        <w:rPr>
          <w:lang w:val="sq-AL"/>
        </w:rPr>
        <w:t xml:space="preserve"> </w:t>
      </w:r>
      <w:r w:rsidRPr="005B3B97">
        <w:rPr>
          <w:lang w:val="sq-AL"/>
        </w:rPr>
        <w:t>Sistemi i masës dhe balancimit - operimet tregtare me avionët dhe helikopterët dhe operimet jotregtare me avionë kompleks</w:t>
      </w:r>
      <w:r>
        <w:rPr>
          <w:lang w:val="sq-AL"/>
        </w:rPr>
        <w:t>ë</w:t>
      </w:r>
      <w:r w:rsidRPr="005B3B97">
        <w:rPr>
          <w:lang w:val="sq-AL"/>
        </w:rPr>
        <w:t xml:space="preserve"> me fuqi motorike </w:t>
      </w:r>
    </w:p>
    <w:p w:rsidR="009E543E" w:rsidRPr="005B3B97" w:rsidRDefault="00A07B73" w:rsidP="009E543E">
      <w:pPr>
        <w:pStyle w:val="Paragrafi"/>
        <w:rPr>
          <w:lang w:val="sq-AL"/>
        </w:rPr>
      </w:pPr>
      <w:r>
        <w:rPr>
          <w:lang w:val="sq-AL"/>
        </w:rPr>
        <w:t xml:space="preserve">(a) </w:t>
      </w:r>
      <w:r w:rsidR="009E543E" w:rsidRPr="005B3B97">
        <w:rPr>
          <w:lang w:val="sq-AL"/>
        </w:rPr>
        <w:t>Operatori duhet të vendos</w:t>
      </w:r>
      <w:r w:rsidR="009E543E">
        <w:rPr>
          <w:lang w:val="sq-AL"/>
        </w:rPr>
        <w:t xml:space="preserve">ë </w:t>
      </w:r>
      <w:r w:rsidR="009E543E" w:rsidRPr="005B3B97">
        <w:rPr>
          <w:lang w:val="sq-AL"/>
        </w:rPr>
        <w:t>një sistem të masës dhe balancës për çdo fluturim ose seri fluturimesh:</w:t>
      </w:r>
    </w:p>
    <w:p w:rsidR="009E543E" w:rsidRPr="005B3B97" w:rsidRDefault="00A07B73" w:rsidP="009E543E">
      <w:pPr>
        <w:pStyle w:val="Paragrafi"/>
        <w:rPr>
          <w:lang w:val="sq-AL"/>
        </w:rPr>
      </w:pPr>
      <w:r>
        <w:rPr>
          <w:lang w:val="sq-AL"/>
        </w:rPr>
        <w:t xml:space="preserve">(1) </w:t>
      </w:r>
      <w:r w:rsidR="009E543E" w:rsidRPr="005B3B97">
        <w:rPr>
          <w:lang w:val="sq-AL"/>
        </w:rPr>
        <w:t>masa bosh e operimit të avionit;</w:t>
      </w:r>
    </w:p>
    <w:p w:rsidR="009E543E" w:rsidRPr="005B3B97" w:rsidRDefault="00A07B73" w:rsidP="009E543E">
      <w:pPr>
        <w:pStyle w:val="Paragrafi"/>
        <w:rPr>
          <w:lang w:val="sq-AL"/>
        </w:rPr>
      </w:pPr>
      <w:r>
        <w:rPr>
          <w:lang w:val="sq-AL"/>
        </w:rPr>
        <w:t xml:space="preserve">(2) </w:t>
      </w:r>
      <w:r w:rsidR="009E543E" w:rsidRPr="005B3B97">
        <w:rPr>
          <w:lang w:val="sq-AL"/>
        </w:rPr>
        <w:t>masa e ngarkesës së trafikut;</w:t>
      </w:r>
    </w:p>
    <w:p w:rsidR="009E543E" w:rsidRPr="005B3B97" w:rsidRDefault="00A07B73" w:rsidP="009E543E">
      <w:pPr>
        <w:pStyle w:val="Paragrafi"/>
        <w:rPr>
          <w:lang w:val="sq-AL"/>
        </w:rPr>
      </w:pPr>
      <w:r>
        <w:rPr>
          <w:lang w:val="sq-AL"/>
        </w:rPr>
        <w:t xml:space="preserve">(3) </w:t>
      </w:r>
      <w:r w:rsidR="009E543E" w:rsidRPr="005B3B97">
        <w:rPr>
          <w:lang w:val="sq-AL"/>
        </w:rPr>
        <w:t>masa e ngarkesës me karburant;</w:t>
      </w:r>
    </w:p>
    <w:p w:rsidR="009E543E" w:rsidRPr="005B3B97" w:rsidRDefault="00A07B73" w:rsidP="009E543E">
      <w:pPr>
        <w:pStyle w:val="Paragrafi"/>
        <w:rPr>
          <w:lang w:val="sq-AL"/>
        </w:rPr>
      </w:pPr>
      <w:r>
        <w:rPr>
          <w:lang w:val="sq-AL"/>
        </w:rPr>
        <w:t xml:space="preserve">(4) </w:t>
      </w:r>
      <w:r w:rsidR="009E543E" w:rsidRPr="005B3B97">
        <w:rPr>
          <w:lang w:val="sq-AL"/>
        </w:rPr>
        <w:t>ngarkesa e avionit dhe shpërndarja e ngarkesës;</w:t>
      </w:r>
    </w:p>
    <w:p w:rsidR="009E543E" w:rsidRPr="005B3B97" w:rsidRDefault="00A07B73" w:rsidP="009E543E">
      <w:pPr>
        <w:pStyle w:val="Paragrafi"/>
        <w:rPr>
          <w:lang w:val="sq-AL"/>
        </w:rPr>
      </w:pPr>
      <w:r>
        <w:rPr>
          <w:lang w:val="sq-AL"/>
        </w:rPr>
        <w:t xml:space="preserve">(5) </w:t>
      </w:r>
      <w:r w:rsidR="009E543E" w:rsidRPr="005B3B97">
        <w:rPr>
          <w:lang w:val="sq-AL"/>
        </w:rPr>
        <w:t>masa n</w:t>
      </w:r>
      <w:r w:rsidR="009E543E">
        <w:rPr>
          <w:lang w:val="sq-AL"/>
        </w:rPr>
        <w:t>ë</w:t>
      </w:r>
      <w:r w:rsidR="009E543E" w:rsidRPr="005B3B97">
        <w:rPr>
          <w:lang w:val="sq-AL"/>
        </w:rPr>
        <w:t xml:space="preserve"> ngritje, masa n</w:t>
      </w:r>
      <w:r w:rsidR="009E543E">
        <w:rPr>
          <w:lang w:val="sq-AL"/>
        </w:rPr>
        <w:t>ë</w:t>
      </w:r>
      <w:r w:rsidR="009E543E" w:rsidRPr="005B3B97">
        <w:rPr>
          <w:lang w:val="sq-AL"/>
        </w:rPr>
        <w:t xml:space="preserve"> ulje dhe masa zero e karburantit; dhe</w:t>
      </w:r>
    </w:p>
    <w:p w:rsidR="009E543E" w:rsidRPr="005B3B97" w:rsidRDefault="00A07B73" w:rsidP="009E543E">
      <w:pPr>
        <w:pStyle w:val="Paragrafi"/>
        <w:rPr>
          <w:lang w:val="sq-AL"/>
        </w:rPr>
      </w:pPr>
      <w:r>
        <w:rPr>
          <w:lang w:val="sq-AL"/>
        </w:rPr>
        <w:t xml:space="preserve">(6) </w:t>
      </w:r>
      <w:r w:rsidR="009E543E" w:rsidRPr="005B3B97">
        <w:rPr>
          <w:lang w:val="sq-AL"/>
        </w:rPr>
        <w:t>pozicionet e qendrës se gravitetit CG t</w:t>
      </w:r>
      <w:r w:rsidR="009E543E">
        <w:rPr>
          <w:lang w:val="sq-AL"/>
        </w:rPr>
        <w:t>ë</w:t>
      </w:r>
      <w:r w:rsidR="009E543E" w:rsidRPr="005B3B97">
        <w:rPr>
          <w:lang w:val="sq-AL"/>
        </w:rPr>
        <w:t xml:space="preserve"> aplikueshme t</w:t>
      </w:r>
      <w:r w:rsidR="009E543E">
        <w:rPr>
          <w:lang w:val="sq-AL"/>
        </w:rPr>
        <w:t>ë</w:t>
      </w:r>
      <w:r w:rsidR="009E543E" w:rsidRPr="005B3B97">
        <w:rPr>
          <w:lang w:val="sq-AL"/>
        </w:rPr>
        <w:t xml:space="preserve"> avionit.</w:t>
      </w:r>
    </w:p>
    <w:p w:rsidR="009E543E" w:rsidRPr="005B3B97" w:rsidRDefault="00A07B73" w:rsidP="009E543E">
      <w:pPr>
        <w:pStyle w:val="Paragrafi"/>
        <w:rPr>
          <w:lang w:val="sq-AL"/>
        </w:rPr>
      </w:pPr>
      <w:r>
        <w:rPr>
          <w:lang w:val="sq-AL"/>
        </w:rPr>
        <w:t xml:space="preserve">(b) </w:t>
      </w:r>
      <w:r w:rsidR="009E543E" w:rsidRPr="005B3B97">
        <w:rPr>
          <w:lang w:val="sq-AL"/>
        </w:rPr>
        <w:t>Ekuipazhit t</w:t>
      </w:r>
      <w:r w:rsidR="009E543E">
        <w:rPr>
          <w:lang w:val="sq-AL"/>
        </w:rPr>
        <w:t>ë</w:t>
      </w:r>
      <w:r w:rsidR="009E543E" w:rsidRPr="005B3B97">
        <w:rPr>
          <w:lang w:val="sq-AL"/>
        </w:rPr>
        <w:t xml:space="preserve"> fluturimit duhet t’i jet</w:t>
      </w:r>
      <w:r w:rsidR="009E543E">
        <w:rPr>
          <w:lang w:val="sq-AL"/>
        </w:rPr>
        <w:t>ë</w:t>
      </w:r>
      <w:r w:rsidR="009E543E" w:rsidRPr="005B3B97">
        <w:rPr>
          <w:lang w:val="sq-AL"/>
        </w:rPr>
        <w:t xml:space="preserve"> dhënë një mjet për verifikimin e çdo mas</w:t>
      </w:r>
      <w:r w:rsidR="009E543E">
        <w:rPr>
          <w:lang w:val="sq-AL"/>
        </w:rPr>
        <w:t>ë</w:t>
      </w:r>
      <w:r w:rsidR="009E543E" w:rsidRPr="005B3B97">
        <w:rPr>
          <w:lang w:val="sq-AL"/>
        </w:rPr>
        <w:t xml:space="preserve"> dhe balanc</w:t>
      </w:r>
      <w:r w:rsidR="009E543E">
        <w:rPr>
          <w:lang w:val="sq-AL"/>
        </w:rPr>
        <w:t>ë</w:t>
      </w:r>
      <w:r w:rsidR="009E543E" w:rsidRPr="005B3B97">
        <w:rPr>
          <w:lang w:val="sq-AL"/>
        </w:rPr>
        <w:t xml:space="preserve"> të kompjuterizuar bazuar në llogaritjet elektronike.</w:t>
      </w:r>
    </w:p>
    <w:p w:rsidR="009E543E" w:rsidRPr="005B3B97" w:rsidRDefault="00A07B73" w:rsidP="009E543E">
      <w:pPr>
        <w:pStyle w:val="Paragrafi"/>
        <w:rPr>
          <w:lang w:val="sq-AL"/>
        </w:rPr>
      </w:pPr>
      <w:r>
        <w:rPr>
          <w:lang w:val="sq-AL"/>
        </w:rPr>
        <w:t xml:space="preserve">(c) </w:t>
      </w:r>
      <w:r w:rsidR="009E543E" w:rsidRPr="005B3B97">
        <w:rPr>
          <w:lang w:val="sq-AL"/>
        </w:rPr>
        <w:t>Operatori</w:t>
      </w:r>
      <w:r w:rsidR="009E543E">
        <w:rPr>
          <w:lang w:val="sq-AL"/>
        </w:rPr>
        <w:t xml:space="preserve"> </w:t>
      </w:r>
      <w:r w:rsidR="009E543E" w:rsidRPr="005B3B97">
        <w:rPr>
          <w:lang w:val="sq-AL"/>
        </w:rPr>
        <w:t xml:space="preserve"> duhet t</w:t>
      </w:r>
      <w:r w:rsidR="009E543E">
        <w:rPr>
          <w:lang w:val="sq-AL"/>
        </w:rPr>
        <w:t>ë</w:t>
      </w:r>
      <w:r w:rsidR="009E543E" w:rsidRPr="005B3B97">
        <w:rPr>
          <w:lang w:val="sq-AL"/>
        </w:rPr>
        <w:t xml:space="preserve"> vendos</w:t>
      </w:r>
      <w:r w:rsidR="009E543E">
        <w:rPr>
          <w:lang w:val="sq-AL"/>
        </w:rPr>
        <w:t>ë</w:t>
      </w:r>
      <w:r w:rsidR="009E543E" w:rsidRPr="005B3B97">
        <w:rPr>
          <w:lang w:val="sq-AL"/>
        </w:rPr>
        <w:t xml:space="preserve"> </w:t>
      </w:r>
      <w:r w:rsidR="009E543E">
        <w:rPr>
          <w:lang w:val="sq-AL"/>
        </w:rPr>
        <w:t>procedur</w:t>
      </w:r>
      <w:r w:rsidR="009E543E" w:rsidRPr="005B3B97">
        <w:rPr>
          <w:lang w:val="sq-AL"/>
        </w:rPr>
        <w:t>at</w:t>
      </w:r>
      <w:r w:rsidR="009E543E">
        <w:rPr>
          <w:lang w:val="sq-AL"/>
        </w:rPr>
        <w:t xml:space="preserve"> </w:t>
      </w:r>
      <w:r w:rsidR="009E543E" w:rsidRPr="005B3B97">
        <w:rPr>
          <w:lang w:val="sq-AL"/>
        </w:rPr>
        <w:t>q</w:t>
      </w:r>
      <w:r w:rsidR="009E543E">
        <w:rPr>
          <w:lang w:val="sq-AL"/>
        </w:rPr>
        <w:t xml:space="preserve">ë </w:t>
      </w:r>
      <w:r w:rsidR="009E543E" w:rsidRPr="005B3B97">
        <w:rPr>
          <w:lang w:val="sq-AL"/>
        </w:rPr>
        <w:t>t’i</w:t>
      </w:r>
      <w:r w:rsidR="009E543E">
        <w:rPr>
          <w:lang w:val="sq-AL"/>
        </w:rPr>
        <w:t xml:space="preserve"> </w:t>
      </w:r>
      <w:r w:rsidR="009E543E" w:rsidRPr="005B3B97">
        <w:rPr>
          <w:lang w:val="sq-AL"/>
        </w:rPr>
        <w:t>jap</w:t>
      </w:r>
      <w:r w:rsidR="009E543E">
        <w:rPr>
          <w:lang w:val="sq-AL"/>
        </w:rPr>
        <w:t>ë</w:t>
      </w:r>
      <w:r w:rsidR="009E543E" w:rsidRPr="005B3B97">
        <w:rPr>
          <w:lang w:val="sq-AL"/>
        </w:rPr>
        <w:t xml:space="preserve"> pilotit n</w:t>
      </w:r>
      <w:r w:rsidR="009E543E">
        <w:rPr>
          <w:lang w:val="sq-AL"/>
        </w:rPr>
        <w:t>ë</w:t>
      </w:r>
      <w:r w:rsidR="009E543E" w:rsidRPr="005B3B97">
        <w:rPr>
          <w:lang w:val="sq-AL"/>
        </w:rPr>
        <w:t xml:space="preserve"> komand</w:t>
      </w:r>
      <w:r w:rsidR="009E543E">
        <w:rPr>
          <w:lang w:val="sq-AL"/>
        </w:rPr>
        <w:t>ë</w:t>
      </w:r>
      <w:r w:rsidR="009E543E" w:rsidRPr="005B3B97">
        <w:rPr>
          <w:lang w:val="sq-AL"/>
        </w:rPr>
        <w:t xml:space="preserve"> t</w:t>
      </w:r>
      <w:r w:rsidR="009E543E">
        <w:rPr>
          <w:lang w:val="sq-AL"/>
        </w:rPr>
        <w:t>ë</w:t>
      </w:r>
      <w:r w:rsidR="009E543E" w:rsidRPr="005B3B97">
        <w:rPr>
          <w:lang w:val="sq-AL"/>
        </w:rPr>
        <w:t xml:space="preserve"> përcaktojë ma</w:t>
      </w:r>
      <w:r w:rsidR="009E543E">
        <w:rPr>
          <w:lang w:val="sq-AL"/>
        </w:rPr>
        <w:t>sën dhe ngarkesën e karburantit</w:t>
      </w:r>
      <w:r w:rsidR="009E543E" w:rsidRPr="005B3B97">
        <w:rPr>
          <w:lang w:val="sq-AL"/>
        </w:rPr>
        <w:t>,</w:t>
      </w:r>
      <w:r w:rsidR="009E543E">
        <w:rPr>
          <w:lang w:val="sq-AL"/>
        </w:rPr>
        <w:t xml:space="preserve"> </w:t>
      </w:r>
      <w:r w:rsidR="009E543E" w:rsidRPr="005B3B97">
        <w:rPr>
          <w:lang w:val="sq-AL"/>
        </w:rPr>
        <w:t>duke përdorur densitetin aktual ose, n.q.s. nuk është e njohur, densitetin e llogaritur</w:t>
      </w:r>
      <w:r w:rsidR="009E543E">
        <w:rPr>
          <w:lang w:val="sq-AL"/>
        </w:rPr>
        <w:t xml:space="preserve"> </w:t>
      </w:r>
      <w:r w:rsidR="009E543E" w:rsidRPr="005B3B97">
        <w:rPr>
          <w:lang w:val="sq-AL"/>
        </w:rPr>
        <w:t>n</w:t>
      </w:r>
      <w:r w:rsidR="009E543E">
        <w:rPr>
          <w:lang w:val="sq-AL"/>
        </w:rPr>
        <w:t>ë</w:t>
      </w:r>
      <w:r w:rsidR="009E543E" w:rsidRPr="005B3B97">
        <w:rPr>
          <w:lang w:val="sq-AL"/>
        </w:rPr>
        <w:t xml:space="preserve"> përputhje me metodën e specifikuar</w:t>
      </w:r>
      <w:r w:rsidR="009E543E">
        <w:rPr>
          <w:lang w:val="sq-AL"/>
        </w:rPr>
        <w:t xml:space="preserve"> </w:t>
      </w:r>
      <w:r w:rsidR="009E543E" w:rsidRPr="005B3B97">
        <w:rPr>
          <w:lang w:val="sq-AL"/>
        </w:rPr>
        <w:t>n</w:t>
      </w:r>
      <w:r w:rsidR="009E543E">
        <w:rPr>
          <w:lang w:val="sq-AL"/>
        </w:rPr>
        <w:t>ë</w:t>
      </w:r>
      <w:r w:rsidR="009E543E" w:rsidRPr="005B3B97">
        <w:rPr>
          <w:lang w:val="sq-AL"/>
        </w:rPr>
        <w:t xml:space="preserve"> manualin e operimeve.</w:t>
      </w:r>
    </w:p>
    <w:p w:rsidR="009E543E" w:rsidRPr="005B3B97" w:rsidRDefault="00A07B73" w:rsidP="009E543E">
      <w:pPr>
        <w:pStyle w:val="Paragrafi"/>
        <w:rPr>
          <w:lang w:val="sq-AL"/>
        </w:rPr>
      </w:pPr>
      <w:r>
        <w:rPr>
          <w:lang w:val="sq-AL"/>
        </w:rPr>
        <w:t xml:space="preserve">(d) </w:t>
      </w:r>
      <w:r w:rsidR="009E543E" w:rsidRPr="005B3B97">
        <w:rPr>
          <w:lang w:val="sq-AL"/>
        </w:rPr>
        <w:t>Piloti në komandë duhet të sigurojë që ngarkimi:</w:t>
      </w:r>
    </w:p>
    <w:p w:rsidR="009E543E" w:rsidRPr="005B3B97" w:rsidRDefault="00A07B73" w:rsidP="009E543E">
      <w:pPr>
        <w:pStyle w:val="Paragrafi"/>
        <w:rPr>
          <w:lang w:val="sq-AL"/>
        </w:rPr>
      </w:pPr>
      <w:r>
        <w:rPr>
          <w:lang w:val="sq-AL"/>
        </w:rPr>
        <w:t xml:space="preserve">(1) </w:t>
      </w:r>
      <w:r w:rsidR="009E543E" w:rsidRPr="005B3B97">
        <w:rPr>
          <w:lang w:val="sq-AL"/>
        </w:rPr>
        <w:t>i avionit është kryer</w:t>
      </w:r>
      <w:r w:rsidR="009E543E">
        <w:rPr>
          <w:lang w:val="sq-AL"/>
        </w:rPr>
        <w:t xml:space="preserve"> </w:t>
      </w:r>
      <w:r w:rsidR="009E543E" w:rsidRPr="005B3B97">
        <w:rPr>
          <w:lang w:val="sq-AL"/>
        </w:rPr>
        <w:t>nen mbikëqyrjen e personelit t</w:t>
      </w:r>
      <w:r w:rsidR="009E543E">
        <w:rPr>
          <w:lang w:val="sq-AL"/>
        </w:rPr>
        <w:t>ë</w:t>
      </w:r>
      <w:r w:rsidR="009E543E" w:rsidRPr="005B3B97">
        <w:rPr>
          <w:lang w:val="sq-AL"/>
        </w:rPr>
        <w:t xml:space="preserve"> kualifikuar; dhe</w:t>
      </w:r>
    </w:p>
    <w:p w:rsidR="009E543E" w:rsidRPr="005B3B97" w:rsidRDefault="00A07B73" w:rsidP="009E543E">
      <w:pPr>
        <w:pStyle w:val="Paragrafi"/>
        <w:rPr>
          <w:lang w:val="sq-AL"/>
        </w:rPr>
      </w:pPr>
      <w:r>
        <w:rPr>
          <w:lang w:val="sq-AL"/>
        </w:rPr>
        <w:t xml:space="preserve">(2) </w:t>
      </w:r>
      <w:r w:rsidR="009E543E" w:rsidRPr="005B3B97">
        <w:rPr>
          <w:lang w:val="sq-AL"/>
        </w:rPr>
        <w:t>ngarkesa e trafikut është e barabart</w:t>
      </w:r>
      <w:r w:rsidR="009E543E">
        <w:rPr>
          <w:lang w:val="sq-AL"/>
        </w:rPr>
        <w:t>ë</w:t>
      </w:r>
      <w:r w:rsidR="009E543E" w:rsidRPr="005B3B97">
        <w:rPr>
          <w:lang w:val="sq-AL"/>
        </w:rPr>
        <w:t xml:space="preserve"> në vazhdimësi me të dhënat e përdorura për llogaritjen e masës dhe balancës s</w:t>
      </w:r>
      <w:r w:rsidR="009E543E">
        <w:rPr>
          <w:lang w:val="sq-AL"/>
        </w:rPr>
        <w:t>ë</w:t>
      </w:r>
      <w:r w:rsidR="009E543E" w:rsidRPr="005B3B97">
        <w:rPr>
          <w:lang w:val="sq-AL"/>
        </w:rPr>
        <w:t xml:space="preserve"> avionit.</w:t>
      </w:r>
    </w:p>
    <w:p w:rsidR="009E543E" w:rsidRPr="005B3B97" w:rsidRDefault="00A07B73" w:rsidP="009E543E">
      <w:pPr>
        <w:pStyle w:val="Paragrafi"/>
        <w:rPr>
          <w:lang w:val="sq-AL"/>
        </w:rPr>
      </w:pPr>
      <w:r>
        <w:rPr>
          <w:lang w:val="sq-AL"/>
        </w:rPr>
        <w:t xml:space="preserve">(e) </w:t>
      </w:r>
      <w:r w:rsidR="009E543E" w:rsidRPr="005B3B97">
        <w:rPr>
          <w:lang w:val="sq-AL"/>
        </w:rPr>
        <w:t>Operatori duhet të specifikoj</w:t>
      </w:r>
      <w:r w:rsidR="009E543E">
        <w:rPr>
          <w:lang w:val="sq-AL"/>
        </w:rPr>
        <w:t>ë</w:t>
      </w:r>
      <w:r w:rsidR="009E543E" w:rsidRPr="005B3B97">
        <w:rPr>
          <w:lang w:val="sq-AL"/>
        </w:rPr>
        <w:t>, n</w:t>
      </w:r>
      <w:r w:rsidR="009E543E">
        <w:rPr>
          <w:lang w:val="sq-AL"/>
        </w:rPr>
        <w:t>ë</w:t>
      </w:r>
      <w:r w:rsidR="009E543E" w:rsidRPr="005B3B97">
        <w:rPr>
          <w:lang w:val="sq-AL"/>
        </w:rPr>
        <w:t xml:space="preserve"> manualin e operimeve, principet dhe metodat e përdorura n</w:t>
      </w:r>
      <w:r w:rsidR="009E543E">
        <w:rPr>
          <w:lang w:val="sq-AL"/>
        </w:rPr>
        <w:t>ë</w:t>
      </w:r>
      <w:r w:rsidR="009E543E" w:rsidRPr="005B3B97">
        <w:rPr>
          <w:lang w:val="sq-AL"/>
        </w:rPr>
        <w:t xml:space="preserve"> ngarkimin dhe n</w:t>
      </w:r>
      <w:r w:rsidR="009E543E">
        <w:rPr>
          <w:lang w:val="sq-AL"/>
        </w:rPr>
        <w:t>ë</w:t>
      </w:r>
      <w:r w:rsidR="009E543E" w:rsidRPr="005B3B97">
        <w:rPr>
          <w:lang w:val="sq-AL"/>
        </w:rPr>
        <w:t xml:space="preserve"> sistemin e masës dhe balancës q</w:t>
      </w:r>
      <w:r w:rsidR="009E543E">
        <w:rPr>
          <w:lang w:val="sq-AL"/>
        </w:rPr>
        <w:t>ë</w:t>
      </w:r>
      <w:r w:rsidR="009E543E" w:rsidRPr="005B3B97">
        <w:rPr>
          <w:lang w:val="sq-AL"/>
        </w:rPr>
        <w:t xml:space="preserve"> plotëson kërkesat</w:t>
      </w:r>
      <w:r w:rsidR="009E543E">
        <w:rPr>
          <w:lang w:val="sq-AL"/>
        </w:rPr>
        <w:t xml:space="preserve"> </w:t>
      </w:r>
      <w:r w:rsidR="009E543E" w:rsidRPr="005B3B97">
        <w:rPr>
          <w:lang w:val="sq-AL"/>
        </w:rPr>
        <w:t>q</w:t>
      </w:r>
      <w:r w:rsidR="009E543E">
        <w:rPr>
          <w:lang w:val="sq-AL"/>
        </w:rPr>
        <w:t>ë</w:t>
      </w:r>
      <w:r w:rsidR="009E543E" w:rsidRPr="005B3B97">
        <w:rPr>
          <w:lang w:val="sq-AL"/>
        </w:rPr>
        <w:t xml:space="preserve"> janë n</w:t>
      </w:r>
      <w:r w:rsidR="009E543E">
        <w:rPr>
          <w:lang w:val="sq-AL"/>
        </w:rPr>
        <w:t>ë</w:t>
      </w:r>
      <w:r w:rsidR="009E543E" w:rsidRPr="005B3B97">
        <w:rPr>
          <w:lang w:val="sq-AL"/>
        </w:rPr>
        <w:t xml:space="preserve"> (a) deri n</w:t>
      </w:r>
      <w:r w:rsidR="009E543E">
        <w:rPr>
          <w:lang w:val="sq-AL"/>
        </w:rPr>
        <w:t>ë</w:t>
      </w:r>
      <w:r w:rsidR="009E543E" w:rsidRPr="005B3B97">
        <w:rPr>
          <w:lang w:val="sq-AL"/>
        </w:rPr>
        <w:t xml:space="preserve"> (d). Ky sistem duhet t</w:t>
      </w:r>
      <w:r w:rsidR="009E543E">
        <w:rPr>
          <w:lang w:val="sq-AL"/>
        </w:rPr>
        <w:t>ë</w:t>
      </w:r>
      <w:r w:rsidR="009E543E" w:rsidRPr="005B3B97">
        <w:rPr>
          <w:lang w:val="sq-AL"/>
        </w:rPr>
        <w:t xml:space="preserve"> mbuloj</w:t>
      </w:r>
      <w:r w:rsidR="009E543E">
        <w:rPr>
          <w:lang w:val="sq-AL"/>
        </w:rPr>
        <w:t>ë</w:t>
      </w:r>
      <w:r w:rsidR="009E543E" w:rsidRPr="005B3B97">
        <w:rPr>
          <w:lang w:val="sq-AL"/>
        </w:rPr>
        <w:t xml:space="preserve"> t</w:t>
      </w:r>
      <w:r w:rsidR="009E543E">
        <w:rPr>
          <w:lang w:val="sq-AL"/>
        </w:rPr>
        <w:t>ë</w:t>
      </w:r>
      <w:r w:rsidR="009E543E" w:rsidRPr="005B3B97">
        <w:rPr>
          <w:lang w:val="sq-AL"/>
        </w:rPr>
        <w:t xml:space="preserve"> gjitha</w:t>
      </w:r>
      <w:r w:rsidR="009E543E">
        <w:rPr>
          <w:lang w:val="sq-AL"/>
        </w:rPr>
        <w:t xml:space="preserve"> </w:t>
      </w:r>
      <w:r w:rsidR="009E543E" w:rsidRPr="005B3B97">
        <w:rPr>
          <w:lang w:val="sq-AL"/>
        </w:rPr>
        <w:t>tip</w:t>
      </w:r>
      <w:r w:rsidR="009E543E">
        <w:rPr>
          <w:lang w:val="sq-AL"/>
        </w:rPr>
        <w:t>a</w:t>
      </w:r>
      <w:r w:rsidR="009E543E" w:rsidRPr="005B3B97">
        <w:rPr>
          <w:lang w:val="sq-AL"/>
        </w:rPr>
        <w:t>t e operimeve q</w:t>
      </w:r>
      <w:r w:rsidR="009E543E">
        <w:rPr>
          <w:lang w:val="sq-AL"/>
        </w:rPr>
        <w:t>ë</w:t>
      </w:r>
      <w:r w:rsidR="009E543E" w:rsidRPr="005B3B97">
        <w:rPr>
          <w:lang w:val="sq-AL"/>
        </w:rPr>
        <w:t xml:space="preserve"> mendohet se do t</w:t>
      </w:r>
      <w:r w:rsidR="009E543E">
        <w:rPr>
          <w:lang w:val="sq-AL"/>
        </w:rPr>
        <w:t>ë</w:t>
      </w:r>
      <w:r w:rsidR="009E543E" w:rsidRPr="005B3B97">
        <w:rPr>
          <w:lang w:val="sq-AL"/>
        </w:rPr>
        <w:t xml:space="preserve"> kryhen.</w:t>
      </w:r>
    </w:p>
    <w:p w:rsidR="009E543E" w:rsidRPr="005B3B97" w:rsidRDefault="009E543E" w:rsidP="009E543E">
      <w:pPr>
        <w:pStyle w:val="Paragrafi"/>
        <w:rPr>
          <w:lang w:val="sq-AL"/>
        </w:rPr>
      </w:pPr>
      <w:r w:rsidRPr="005B3B97">
        <w:rPr>
          <w:lang w:val="sq-AL"/>
        </w:rPr>
        <w:t>SPO.POL.115</w:t>
      </w:r>
      <w:r>
        <w:rPr>
          <w:lang w:val="sq-AL"/>
        </w:rPr>
        <w:t xml:space="preserve"> </w:t>
      </w:r>
      <w:r w:rsidRPr="005B3B97">
        <w:rPr>
          <w:lang w:val="sq-AL"/>
        </w:rPr>
        <w:t>Të dhënat e masës dhe balancës dhe dokumentacioni – operimet</w:t>
      </w:r>
      <w:r>
        <w:rPr>
          <w:lang w:val="sq-AL"/>
        </w:rPr>
        <w:t xml:space="preserve"> </w:t>
      </w:r>
      <w:r w:rsidRPr="005B3B97">
        <w:rPr>
          <w:lang w:val="sq-AL"/>
        </w:rPr>
        <w:t>tregtare me avionët dhe helikopterët dhe operimet</w:t>
      </w:r>
      <w:r>
        <w:rPr>
          <w:lang w:val="sq-AL"/>
        </w:rPr>
        <w:t xml:space="preserve"> jo</w:t>
      </w:r>
      <w:r w:rsidRPr="005B3B97">
        <w:rPr>
          <w:lang w:val="sq-AL"/>
        </w:rPr>
        <w:t>tregtare me avionë kompleks</w:t>
      </w:r>
      <w:r>
        <w:rPr>
          <w:lang w:val="sq-AL"/>
        </w:rPr>
        <w:t xml:space="preserve"> </w:t>
      </w:r>
      <w:r w:rsidRPr="005B3B97">
        <w:rPr>
          <w:lang w:val="sq-AL"/>
        </w:rPr>
        <w:t xml:space="preserve">me fuqi motorike </w:t>
      </w:r>
    </w:p>
    <w:p w:rsidR="009E543E" w:rsidRPr="005B3B97" w:rsidRDefault="00A07B73" w:rsidP="009E543E">
      <w:pPr>
        <w:pStyle w:val="Paragrafi"/>
        <w:rPr>
          <w:lang w:val="sq-AL"/>
        </w:rPr>
      </w:pPr>
      <w:r>
        <w:rPr>
          <w:lang w:val="sq-AL"/>
        </w:rPr>
        <w:t xml:space="preserve">(a) </w:t>
      </w:r>
      <w:r w:rsidR="009E543E" w:rsidRPr="005B3B97">
        <w:rPr>
          <w:lang w:val="sq-AL"/>
        </w:rPr>
        <w:t>Operatori duhet të vendos</w:t>
      </w:r>
      <w:r w:rsidR="009E543E">
        <w:rPr>
          <w:lang w:val="sq-AL"/>
        </w:rPr>
        <w:t>ë</w:t>
      </w:r>
      <w:r w:rsidR="009E543E" w:rsidRPr="005B3B97">
        <w:rPr>
          <w:lang w:val="sq-AL"/>
        </w:rPr>
        <w:t xml:space="preserve"> të dhënat e masës dhe balancës dhe të nxjerr</w:t>
      </w:r>
      <w:r w:rsidR="009E543E">
        <w:rPr>
          <w:lang w:val="sq-AL"/>
        </w:rPr>
        <w:t>ë</w:t>
      </w:r>
      <w:r w:rsidR="009E543E" w:rsidRPr="005B3B97">
        <w:rPr>
          <w:lang w:val="sq-AL"/>
        </w:rPr>
        <w:t xml:space="preserve"> dokumentacionin e masës dhe balancës</w:t>
      </w:r>
      <w:r w:rsidR="009E543E">
        <w:rPr>
          <w:lang w:val="sq-AL"/>
        </w:rPr>
        <w:t xml:space="preserve"> </w:t>
      </w:r>
      <w:r w:rsidR="009E543E" w:rsidRPr="005B3B97">
        <w:rPr>
          <w:lang w:val="sq-AL"/>
        </w:rPr>
        <w:t xml:space="preserve">ara </w:t>
      </w:r>
      <w:r w:rsidR="009E543E">
        <w:rPr>
          <w:lang w:val="sq-AL"/>
        </w:rPr>
        <w:t>çdo fluturimi, ose seri fluturimesh</w:t>
      </w:r>
      <w:r w:rsidR="009E543E" w:rsidRPr="005B3B97">
        <w:rPr>
          <w:lang w:val="sq-AL"/>
        </w:rPr>
        <w:t>, specifikimin e ngarkesës dhe shpërndarjen e saj n</w:t>
      </w:r>
      <w:r w:rsidR="009E543E">
        <w:rPr>
          <w:lang w:val="sq-AL"/>
        </w:rPr>
        <w:t>ë</w:t>
      </w:r>
      <w:r w:rsidR="009E543E" w:rsidRPr="005B3B97">
        <w:rPr>
          <w:lang w:val="sq-AL"/>
        </w:rPr>
        <w:t xml:space="preserve"> mënyrë t</w:t>
      </w:r>
      <w:r w:rsidR="009E543E">
        <w:rPr>
          <w:lang w:val="sq-AL"/>
        </w:rPr>
        <w:t>ë</w:t>
      </w:r>
      <w:r w:rsidR="009E543E" w:rsidRPr="005B3B97">
        <w:rPr>
          <w:lang w:val="sq-AL"/>
        </w:rPr>
        <w:t xml:space="preserve"> till</w:t>
      </w:r>
      <w:r w:rsidR="009E543E">
        <w:rPr>
          <w:lang w:val="sq-AL"/>
        </w:rPr>
        <w:t>ë</w:t>
      </w:r>
      <w:r w:rsidR="009E543E" w:rsidRPr="005B3B97">
        <w:rPr>
          <w:lang w:val="sq-AL"/>
        </w:rPr>
        <w:t xml:space="preserve"> q</w:t>
      </w:r>
      <w:r w:rsidR="009E543E">
        <w:rPr>
          <w:lang w:val="sq-AL"/>
        </w:rPr>
        <w:t>ë</w:t>
      </w:r>
      <w:r w:rsidR="009E543E" w:rsidRPr="005B3B97">
        <w:rPr>
          <w:lang w:val="sq-AL"/>
        </w:rPr>
        <w:t xml:space="preserve"> kufizimet e</w:t>
      </w:r>
      <w:r w:rsidR="009E543E">
        <w:rPr>
          <w:lang w:val="sq-AL"/>
        </w:rPr>
        <w:t xml:space="preserve"> </w:t>
      </w:r>
      <w:r w:rsidR="009E543E" w:rsidRPr="005B3B97">
        <w:rPr>
          <w:lang w:val="sq-AL"/>
        </w:rPr>
        <w:t>masës dhe balancës s</w:t>
      </w:r>
      <w:r w:rsidR="009E543E">
        <w:rPr>
          <w:lang w:val="sq-AL"/>
        </w:rPr>
        <w:t>ë</w:t>
      </w:r>
      <w:r w:rsidR="009E543E" w:rsidRPr="005B3B97">
        <w:rPr>
          <w:lang w:val="sq-AL"/>
        </w:rPr>
        <w:t xml:space="preserve"> avionit nuk tejkalohen. Dokumentacioni i masës dhe balancës duhet t</w:t>
      </w:r>
      <w:r w:rsidR="009E543E">
        <w:rPr>
          <w:lang w:val="sq-AL"/>
        </w:rPr>
        <w:t>ë</w:t>
      </w:r>
      <w:r w:rsidR="009E543E" w:rsidRPr="005B3B97">
        <w:rPr>
          <w:lang w:val="sq-AL"/>
        </w:rPr>
        <w:t xml:space="preserve"> përmbajë informacionin e mëposhtëm:</w:t>
      </w:r>
    </w:p>
    <w:p w:rsidR="009E543E" w:rsidRPr="005B3B97" w:rsidRDefault="00A07B73" w:rsidP="009E543E">
      <w:pPr>
        <w:pStyle w:val="Paragrafi"/>
        <w:rPr>
          <w:lang w:val="sq-AL"/>
        </w:rPr>
      </w:pPr>
      <w:r>
        <w:rPr>
          <w:lang w:val="sq-AL"/>
        </w:rPr>
        <w:t xml:space="preserve">(1) </w:t>
      </w:r>
      <w:r w:rsidR="009E543E" w:rsidRPr="005B3B97">
        <w:rPr>
          <w:lang w:val="sq-AL"/>
        </w:rPr>
        <w:t>regjistr</w:t>
      </w:r>
      <w:r w:rsidR="009E543E">
        <w:rPr>
          <w:lang w:val="sq-AL"/>
        </w:rPr>
        <w:t>imin e avionit dhe tipin</w:t>
      </w:r>
      <w:r w:rsidR="009E543E" w:rsidRPr="005B3B97">
        <w:rPr>
          <w:lang w:val="sq-AL"/>
        </w:rPr>
        <w:t>;</w:t>
      </w:r>
    </w:p>
    <w:p w:rsidR="009E543E" w:rsidRPr="005B3B97" w:rsidRDefault="00A07B73" w:rsidP="009E543E">
      <w:pPr>
        <w:pStyle w:val="Paragrafi"/>
        <w:rPr>
          <w:lang w:val="sq-AL"/>
        </w:rPr>
      </w:pPr>
      <w:r>
        <w:rPr>
          <w:lang w:val="sq-AL"/>
        </w:rPr>
        <w:t xml:space="preserve">(2) </w:t>
      </w:r>
      <w:r w:rsidR="009E543E">
        <w:rPr>
          <w:lang w:val="sq-AL"/>
        </w:rPr>
        <w:t>identifikimin e fluturimit</w:t>
      </w:r>
      <w:r w:rsidR="009E543E" w:rsidRPr="005B3B97">
        <w:rPr>
          <w:lang w:val="sq-AL"/>
        </w:rPr>
        <w:t>, numri dhe</w:t>
      </w:r>
      <w:r w:rsidR="009E543E">
        <w:rPr>
          <w:lang w:val="sq-AL"/>
        </w:rPr>
        <w:t xml:space="preserve"> data, nëse është e aplikueshme</w:t>
      </w:r>
      <w:r w:rsidR="009E543E" w:rsidRPr="005B3B97">
        <w:rPr>
          <w:lang w:val="sq-AL"/>
        </w:rPr>
        <w:t>;</w:t>
      </w:r>
    </w:p>
    <w:p w:rsidR="009E543E" w:rsidRPr="005B3B97" w:rsidRDefault="00A07B73" w:rsidP="009E543E">
      <w:pPr>
        <w:pStyle w:val="Paragrafi"/>
        <w:rPr>
          <w:lang w:val="sq-AL"/>
        </w:rPr>
      </w:pPr>
      <w:r>
        <w:rPr>
          <w:lang w:val="sq-AL"/>
        </w:rPr>
        <w:t xml:space="preserve">(3) </w:t>
      </w:r>
      <w:r w:rsidR="009E543E" w:rsidRPr="005B3B97">
        <w:rPr>
          <w:lang w:val="sq-AL"/>
        </w:rPr>
        <w:t>emri i pilotit n</w:t>
      </w:r>
      <w:r w:rsidR="009E543E">
        <w:rPr>
          <w:lang w:val="sq-AL"/>
        </w:rPr>
        <w:t>ë</w:t>
      </w:r>
      <w:r w:rsidR="009E543E" w:rsidRPr="005B3B97">
        <w:rPr>
          <w:lang w:val="sq-AL"/>
        </w:rPr>
        <w:t xml:space="preserve"> komand</w:t>
      </w:r>
      <w:r w:rsidR="009E543E">
        <w:rPr>
          <w:lang w:val="sq-AL"/>
        </w:rPr>
        <w:t>ë</w:t>
      </w:r>
      <w:r w:rsidR="009E543E" w:rsidRPr="005B3B97">
        <w:rPr>
          <w:lang w:val="sq-AL"/>
        </w:rPr>
        <w:t>;</w:t>
      </w:r>
    </w:p>
    <w:p w:rsidR="009E543E" w:rsidRPr="005B3B97" w:rsidRDefault="00A07B73" w:rsidP="009E543E">
      <w:pPr>
        <w:pStyle w:val="Paragrafi"/>
        <w:rPr>
          <w:lang w:val="sq-AL"/>
        </w:rPr>
      </w:pPr>
      <w:r>
        <w:rPr>
          <w:lang w:val="sq-AL"/>
        </w:rPr>
        <w:t xml:space="preserve">(4) </w:t>
      </w:r>
      <w:r w:rsidR="009E543E">
        <w:rPr>
          <w:lang w:val="sq-AL"/>
        </w:rPr>
        <w:t>emri i personit</w:t>
      </w:r>
      <w:r w:rsidR="009E543E" w:rsidRPr="005B3B97">
        <w:rPr>
          <w:lang w:val="sq-AL"/>
        </w:rPr>
        <w:t>, i</w:t>
      </w:r>
      <w:r w:rsidR="009E543E">
        <w:rPr>
          <w:lang w:val="sq-AL"/>
        </w:rPr>
        <w:t xml:space="preserve"> cili përgatiti dokumentacionin</w:t>
      </w:r>
      <w:r w:rsidR="009E543E" w:rsidRPr="005B3B97">
        <w:rPr>
          <w:lang w:val="sq-AL"/>
        </w:rPr>
        <w:t>;</w:t>
      </w:r>
    </w:p>
    <w:p w:rsidR="009E543E" w:rsidRPr="005B3B97" w:rsidRDefault="00A07B73" w:rsidP="009E543E">
      <w:pPr>
        <w:pStyle w:val="Paragrafi"/>
        <w:rPr>
          <w:lang w:val="sq-AL"/>
        </w:rPr>
      </w:pPr>
      <w:r>
        <w:rPr>
          <w:lang w:val="sq-AL"/>
        </w:rPr>
        <w:t xml:space="preserve">(5) </w:t>
      </w:r>
      <w:r w:rsidR="009E543E" w:rsidRPr="005B3B97">
        <w:rPr>
          <w:lang w:val="sq-AL"/>
        </w:rPr>
        <w:t>masa e operimit t</w:t>
      </w:r>
      <w:r w:rsidR="009E543E">
        <w:rPr>
          <w:lang w:val="sq-AL"/>
        </w:rPr>
        <w:t>ë</w:t>
      </w:r>
      <w:r w:rsidR="009E543E" w:rsidRPr="005B3B97">
        <w:rPr>
          <w:lang w:val="sq-AL"/>
        </w:rPr>
        <w:t xml:space="preserve"> that</w:t>
      </w:r>
      <w:r w:rsidR="009E543E">
        <w:rPr>
          <w:lang w:val="sq-AL"/>
        </w:rPr>
        <w:t>ë</w:t>
      </w:r>
      <w:r w:rsidR="009E543E" w:rsidRPr="005B3B97">
        <w:rPr>
          <w:lang w:val="sq-AL"/>
        </w:rPr>
        <w:t xml:space="preserve"> </w:t>
      </w:r>
      <w:r w:rsidR="009E543E">
        <w:rPr>
          <w:lang w:val="sq-AL"/>
        </w:rPr>
        <w:t>dhe CG korresponduake e avionit</w:t>
      </w:r>
      <w:r w:rsidR="009E543E" w:rsidRPr="005B3B97">
        <w:rPr>
          <w:lang w:val="sq-AL"/>
        </w:rPr>
        <w:t>;</w:t>
      </w:r>
    </w:p>
    <w:p w:rsidR="009E543E" w:rsidRPr="005B3B97" w:rsidRDefault="00A07B73" w:rsidP="009E543E">
      <w:pPr>
        <w:pStyle w:val="Paragrafi"/>
        <w:rPr>
          <w:lang w:val="sq-AL"/>
        </w:rPr>
      </w:pPr>
      <w:r>
        <w:rPr>
          <w:lang w:val="sq-AL"/>
        </w:rPr>
        <w:t xml:space="preserve">(6) </w:t>
      </w:r>
      <w:r w:rsidR="009E543E" w:rsidRPr="005B3B97">
        <w:rPr>
          <w:lang w:val="sq-AL"/>
        </w:rPr>
        <w:t>masa e karburantit n</w:t>
      </w:r>
      <w:r w:rsidR="009E543E">
        <w:rPr>
          <w:lang w:val="sq-AL"/>
        </w:rPr>
        <w:t>ë</w:t>
      </w:r>
      <w:r w:rsidR="009E543E" w:rsidRPr="005B3B97">
        <w:rPr>
          <w:lang w:val="sq-AL"/>
        </w:rPr>
        <w:t xml:space="preserve"> ngritje dhe masa e karburantit n</w:t>
      </w:r>
      <w:r w:rsidR="009E543E">
        <w:rPr>
          <w:lang w:val="sq-AL"/>
        </w:rPr>
        <w:t>ë</w:t>
      </w:r>
      <w:r w:rsidR="009E543E" w:rsidRPr="005B3B97">
        <w:rPr>
          <w:lang w:val="sq-AL"/>
        </w:rPr>
        <w:t xml:space="preserve"> rrugëkalim;</w:t>
      </w:r>
    </w:p>
    <w:p w:rsidR="009E543E" w:rsidRPr="005B3B97" w:rsidRDefault="00A07B73" w:rsidP="009E543E">
      <w:pPr>
        <w:pStyle w:val="Paragrafi"/>
        <w:rPr>
          <w:lang w:val="sq-AL"/>
        </w:rPr>
      </w:pPr>
      <w:r>
        <w:rPr>
          <w:lang w:val="sq-AL"/>
        </w:rPr>
        <w:t xml:space="preserve">(7) </w:t>
      </w:r>
      <w:r w:rsidR="009E543E" w:rsidRPr="005B3B97">
        <w:rPr>
          <w:lang w:val="sq-AL"/>
        </w:rPr>
        <w:t>masa e harxhimeve t</w:t>
      </w:r>
      <w:r w:rsidR="009E543E">
        <w:rPr>
          <w:lang w:val="sq-AL"/>
        </w:rPr>
        <w:t>ë</w:t>
      </w:r>
      <w:r w:rsidR="009E543E" w:rsidRPr="005B3B97">
        <w:rPr>
          <w:lang w:val="sq-AL"/>
        </w:rPr>
        <w:t xml:space="preserve"> tjera përveç karburantit, nëse është e aplikueshme;</w:t>
      </w:r>
    </w:p>
    <w:p w:rsidR="009E543E" w:rsidRPr="005B3B97" w:rsidRDefault="00A07B73" w:rsidP="009E543E">
      <w:pPr>
        <w:pStyle w:val="Paragrafi"/>
        <w:rPr>
          <w:lang w:val="sq-AL"/>
        </w:rPr>
      </w:pPr>
      <w:r>
        <w:rPr>
          <w:lang w:val="sq-AL"/>
        </w:rPr>
        <w:t xml:space="preserve">(8) </w:t>
      </w:r>
      <w:r w:rsidR="009E543E" w:rsidRPr="005B3B97">
        <w:rPr>
          <w:lang w:val="sq-AL"/>
        </w:rPr>
        <w:t>komponentët e ngarkesës;</w:t>
      </w:r>
    </w:p>
    <w:p w:rsidR="009E543E" w:rsidRPr="005B3B97" w:rsidRDefault="00A07B73" w:rsidP="009E543E">
      <w:pPr>
        <w:pStyle w:val="Paragrafi"/>
        <w:rPr>
          <w:lang w:val="sq-AL"/>
        </w:rPr>
      </w:pPr>
      <w:r>
        <w:rPr>
          <w:lang w:val="sq-AL"/>
        </w:rPr>
        <w:t xml:space="preserve">(9) </w:t>
      </w:r>
      <w:r w:rsidR="009E543E" w:rsidRPr="005B3B97">
        <w:rPr>
          <w:lang w:val="sq-AL"/>
        </w:rPr>
        <w:t>masa n</w:t>
      </w:r>
      <w:r w:rsidR="009E543E">
        <w:rPr>
          <w:lang w:val="sq-AL"/>
        </w:rPr>
        <w:t>ë</w:t>
      </w:r>
      <w:r w:rsidR="009E543E" w:rsidRPr="005B3B97">
        <w:rPr>
          <w:lang w:val="sq-AL"/>
        </w:rPr>
        <w:t xml:space="preserve"> ngritje, masa n</w:t>
      </w:r>
      <w:r w:rsidR="009E543E">
        <w:rPr>
          <w:lang w:val="sq-AL"/>
        </w:rPr>
        <w:t xml:space="preserve">ë </w:t>
      </w:r>
      <w:r w:rsidR="009E543E" w:rsidRPr="005B3B97">
        <w:rPr>
          <w:lang w:val="sq-AL"/>
        </w:rPr>
        <w:t>ulje dhe masa zero pa karburant;</w:t>
      </w:r>
    </w:p>
    <w:p w:rsidR="009E543E" w:rsidRPr="005B3B97" w:rsidRDefault="00A07B73" w:rsidP="009E543E">
      <w:pPr>
        <w:pStyle w:val="Paragrafi"/>
        <w:rPr>
          <w:lang w:val="sq-AL"/>
        </w:rPr>
      </w:pPr>
      <w:r>
        <w:rPr>
          <w:lang w:val="sq-AL"/>
        </w:rPr>
        <w:t xml:space="preserve">(10) </w:t>
      </w:r>
      <w:r w:rsidR="009E543E" w:rsidRPr="005B3B97">
        <w:rPr>
          <w:lang w:val="sq-AL"/>
        </w:rPr>
        <w:t>pozicionet e aplikueshme t</w:t>
      </w:r>
      <w:r w:rsidR="009E543E">
        <w:rPr>
          <w:lang w:val="sq-AL"/>
        </w:rPr>
        <w:t>ë</w:t>
      </w:r>
      <w:r w:rsidR="009E543E" w:rsidRPr="005B3B97">
        <w:rPr>
          <w:lang w:val="sq-AL"/>
        </w:rPr>
        <w:t xml:space="preserve"> CG t</w:t>
      </w:r>
      <w:r w:rsidR="009E543E">
        <w:rPr>
          <w:lang w:val="sq-AL"/>
        </w:rPr>
        <w:t>ë</w:t>
      </w:r>
      <w:r w:rsidR="009E543E" w:rsidRPr="005B3B97">
        <w:rPr>
          <w:lang w:val="sq-AL"/>
        </w:rPr>
        <w:t xml:space="preserve"> avionit; dhe</w:t>
      </w:r>
    </w:p>
    <w:p w:rsidR="009E543E" w:rsidRPr="005B3B97" w:rsidRDefault="00A07B73" w:rsidP="009E543E">
      <w:pPr>
        <w:pStyle w:val="Paragrafi"/>
        <w:rPr>
          <w:lang w:val="sq-AL"/>
        </w:rPr>
      </w:pPr>
      <w:r>
        <w:rPr>
          <w:lang w:val="sq-AL"/>
        </w:rPr>
        <w:t xml:space="preserve">(11) </w:t>
      </w:r>
      <w:r w:rsidR="009E543E" w:rsidRPr="005B3B97">
        <w:rPr>
          <w:lang w:val="sq-AL"/>
        </w:rPr>
        <w:t>kufizimet e masës dhe vlerat e CG.</w:t>
      </w:r>
    </w:p>
    <w:p w:rsidR="009E543E" w:rsidRPr="005B3B97" w:rsidRDefault="00A07B73" w:rsidP="009E543E">
      <w:pPr>
        <w:pStyle w:val="Paragrafi"/>
        <w:rPr>
          <w:lang w:val="sq-AL"/>
        </w:rPr>
      </w:pPr>
      <w:r>
        <w:rPr>
          <w:lang w:val="sq-AL"/>
        </w:rPr>
        <w:t xml:space="preserve">(b) </w:t>
      </w:r>
      <w:r w:rsidR="009E543E" w:rsidRPr="005B3B97">
        <w:rPr>
          <w:lang w:val="sq-AL"/>
        </w:rPr>
        <w:t>Kur të dhënat e masës e balancës dhe dokumentacioni është nxjerr</w:t>
      </w:r>
      <w:r w:rsidR="009E543E">
        <w:rPr>
          <w:lang w:val="sq-AL"/>
        </w:rPr>
        <w:t>ë</w:t>
      </w:r>
      <w:r w:rsidR="009E543E" w:rsidRPr="005B3B97">
        <w:rPr>
          <w:lang w:val="sq-AL"/>
        </w:rPr>
        <w:t xml:space="preserve"> nga një sistem i kompjuterizuar</w:t>
      </w:r>
      <w:r w:rsidR="009E543E">
        <w:rPr>
          <w:lang w:val="sq-AL"/>
        </w:rPr>
        <w:t xml:space="preserve"> </w:t>
      </w:r>
      <w:r w:rsidR="009E543E" w:rsidRPr="005B3B97">
        <w:rPr>
          <w:lang w:val="sq-AL"/>
        </w:rPr>
        <w:t>i masës dhe balancës, operatori duhet t</w:t>
      </w:r>
      <w:r w:rsidR="009E543E">
        <w:rPr>
          <w:lang w:val="sq-AL"/>
        </w:rPr>
        <w:t>ë</w:t>
      </w:r>
      <w:r w:rsidR="009E543E" w:rsidRPr="005B3B97">
        <w:rPr>
          <w:lang w:val="sq-AL"/>
        </w:rPr>
        <w:t xml:space="preserve"> verifikoj</w:t>
      </w:r>
      <w:r w:rsidR="009E543E">
        <w:rPr>
          <w:lang w:val="sq-AL"/>
        </w:rPr>
        <w:t>ë</w:t>
      </w:r>
      <w:r w:rsidR="009E543E" w:rsidRPr="005B3B97">
        <w:rPr>
          <w:lang w:val="sq-AL"/>
        </w:rPr>
        <w:t xml:space="preserve"> vërtetësinë e t</w:t>
      </w:r>
      <w:r w:rsidR="009E543E">
        <w:rPr>
          <w:lang w:val="sq-AL"/>
        </w:rPr>
        <w:t>ë</w:t>
      </w:r>
      <w:r w:rsidR="009E543E" w:rsidRPr="005B3B97">
        <w:rPr>
          <w:lang w:val="sq-AL"/>
        </w:rPr>
        <w:t xml:space="preserve"> dhënave t</w:t>
      </w:r>
      <w:r w:rsidR="009E543E">
        <w:rPr>
          <w:lang w:val="sq-AL"/>
        </w:rPr>
        <w:t>ë</w:t>
      </w:r>
      <w:r w:rsidR="009E543E" w:rsidRPr="005B3B97">
        <w:rPr>
          <w:lang w:val="sq-AL"/>
        </w:rPr>
        <w:t xml:space="preserve"> dala.</w:t>
      </w:r>
    </w:p>
    <w:p w:rsidR="009E543E" w:rsidRPr="005B3B97" w:rsidRDefault="009E543E" w:rsidP="009E543E">
      <w:pPr>
        <w:pStyle w:val="Paragrafi"/>
        <w:rPr>
          <w:lang w:val="sq-AL"/>
        </w:rPr>
      </w:pPr>
      <w:r w:rsidRPr="005B3B97">
        <w:rPr>
          <w:lang w:val="sq-AL"/>
        </w:rPr>
        <w:t>SPO.POL.116</w:t>
      </w:r>
      <w:r>
        <w:rPr>
          <w:lang w:val="sq-AL"/>
        </w:rPr>
        <w:t xml:space="preserve"> </w:t>
      </w:r>
      <w:r w:rsidRPr="005B3B97">
        <w:rPr>
          <w:lang w:val="sq-AL"/>
        </w:rPr>
        <w:t xml:space="preserve"> T</w:t>
      </w:r>
      <w:r>
        <w:rPr>
          <w:lang w:val="sq-AL"/>
        </w:rPr>
        <w:t>ë</w:t>
      </w:r>
      <w:r w:rsidRPr="005B3B97">
        <w:rPr>
          <w:lang w:val="sq-AL"/>
        </w:rPr>
        <w:t xml:space="preserve"> dhënat e masës dhe balancës dhe dokumentacioni – lehtësirat</w:t>
      </w:r>
    </w:p>
    <w:p w:rsidR="009E543E" w:rsidRPr="005B3B97" w:rsidRDefault="009E543E" w:rsidP="009E543E">
      <w:pPr>
        <w:pStyle w:val="Paragrafi"/>
        <w:rPr>
          <w:lang w:val="sq-AL"/>
        </w:rPr>
      </w:pPr>
      <w:r w:rsidRPr="005B3B97">
        <w:rPr>
          <w:lang w:val="sq-AL"/>
        </w:rPr>
        <w:t>Pavarësisht nga SPO.POL.115(a)(5), pozicioni i CG nuk ka nevoj</w:t>
      </w:r>
      <w:r>
        <w:rPr>
          <w:lang w:val="sq-AL"/>
        </w:rPr>
        <w:t>ë</w:t>
      </w:r>
      <w:r w:rsidRPr="005B3B97">
        <w:rPr>
          <w:lang w:val="sq-AL"/>
        </w:rPr>
        <w:t xml:space="preserve"> q</w:t>
      </w:r>
      <w:r>
        <w:rPr>
          <w:lang w:val="sq-AL"/>
        </w:rPr>
        <w:t>ë</w:t>
      </w:r>
      <w:r w:rsidRPr="005B3B97">
        <w:rPr>
          <w:lang w:val="sq-AL"/>
        </w:rPr>
        <w:t xml:space="preserve"> t</w:t>
      </w:r>
      <w:r>
        <w:rPr>
          <w:lang w:val="sq-AL"/>
        </w:rPr>
        <w:t>ë</w:t>
      </w:r>
      <w:r w:rsidRPr="005B3B97">
        <w:rPr>
          <w:lang w:val="sq-AL"/>
        </w:rPr>
        <w:t xml:space="preserve"> mos jet</w:t>
      </w:r>
      <w:r>
        <w:rPr>
          <w:lang w:val="sq-AL"/>
        </w:rPr>
        <w:t>ë</w:t>
      </w:r>
      <w:r w:rsidRPr="005B3B97">
        <w:rPr>
          <w:lang w:val="sq-AL"/>
        </w:rPr>
        <w:t xml:space="preserve"> n</w:t>
      </w:r>
      <w:r>
        <w:rPr>
          <w:lang w:val="sq-AL"/>
        </w:rPr>
        <w:t>ë</w:t>
      </w:r>
      <w:r w:rsidRPr="005B3B97">
        <w:rPr>
          <w:lang w:val="sq-AL"/>
        </w:rPr>
        <w:t xml:space="preserve"> dokumentacionin e masës dhe balancës, n.q.s. shpërndarja e ngarkesës</w:t>
      </w:r>
      <w:r>
        <w:rPr>
          <w:lang w:val="sq-AL"/>
        </w:rPr>
        <w:t xml:space="preserve"> </w:t>
      </w:r>
      <w:r w:rsidRPr="005B3B97">
        <w:rPr>
          <w:lang w:val="sq-AL"/>
        </w:rPr>
        <w:t>është n</w:t>
      </w:r>
      <w:r>
        <w:rPr>
          <w:lang w:val="sq-AL"/>
        </w:rPr>
        <w:t>ë</w:t>
      </w:r>
      <w:r w:rsidRPr="005B3B97">
        <w:rPr>
          <w:lang w:val="sq-AL"/>
        </w:rPr>
        <w:t xml:space="preserve"> përputhje me tabelën e parallogaritur t</w:t>
      </w:r>
      <w:r>
        <w:rPr>
          <w:lang w:val="sq-AL"/>
        </w:rPr>
        <w:t>ë</w:t>
      </w:r>
      <w:r w:rsidRPr="005B3B97">
        <w:rPr>
          <w:lang w:val="sq-AL"/>
        </w:rPr>
        <w:t xml:space="preserve"> balancës ose ajo mund t</w:t>
      </w:r>
      <w:r>
        <w:rPr>
          <w:lang w:val="sq-AL"/>
        </w:rPr>
        <w:t>ë</w:t>
      </w:r>
      <w:r w:rsidRPr="005B3B97">
        <w:rPr>
          <w:lang w:val="sq-AL"/>
        </w:rPr>
        <w:t xml:space="preserve"> jet</w:t>
      </w:r>
      <w:r>
        <w:rPr>
          <w:lang w:val="sq-AL"/>
        </w:rPr>
        <w:t>ë</w:t>
      </w:r>
      <w:r w:rsidRPr="005B3B97">
        <w:rPr>
          <w:lang w:val="sq-AL"/>
        </w:rPr>
        <w:t xml:space="preserve"> treguar</w:t>
      </w:r>
      <w:r>
        <w:rPr>
          <w:lang w:val="sq-AL"/>
        </w:rPr>
        <w:t xml:space="preserve"> </w:t>
      </w:r>
      <w:r w:rsidRPr="005B3B97">
        <w:rPr>
          <w:lang w:val="sq-AL"/>
        </w:rPr>
        <w:t>ose n.q.s., ajo mund t</w:t>
      </w:r>
      <w:r>
        <w:rPr>
          <w:lang w:val="sq-AL"/>
        </w:rPr>
        <w:t>ë trego</w:t>
      </w:r>
      <w:r w:rsidRPr="005B3B97">
        <w:rPr>
          <w:lang w:val="sq-AL"/>
        </w:rPr>
        <w:t>j</w:t>
      </w:r>
      <w:r>
        <w:rPr>
          <w:lang w:val="sq-AL"/>
        </w:rPr>
        <w:t xml:space="preserve">ë </w:t>
      </w:r>
      <w:r w:rsidRPr="005B3B97">
        <w:rPr>
          <w:lang w:val="sq-AL"/>
        </w:rPr>
        <w:t>q</w:t>
      </w:r>
      <w:r>
        <w:rPr>
          <w:lang w:val="sq-AL"/>
        </w:rPr>
        <w:t>ë</w:t>
      </w:r>
      <w:r w:rsidRPr="005B3B97">
        <w:rPr>
          <w:lang w:val="sq-AL"/>
        </w:rPr>
        <w:t>,</w:t>
      </w:r>
      <w:r>
        <w:rPr>
          <w:lang w:val="sq-AL"/>
        </w:rPr>
        <w:t xml:space="preserve"> </w:t>
      </w:r>
      <w:r w:rsidRPr="005B3B97">
        <w:rPr>
          <w:lang w:val="sq-AL"/>
        </w:rPr>
        <w:t>për operimet e planifikuara duhet t</w:t>
      </w:r>
      <w:r>
        <w:rPr>
          <w:lang w:val="sq-AL"/>
        </w:rPr>
        <w:t>ë</w:t>
      </w:r>
      <w:r w:rsidRPr="005B3B97">
        <w:rPr>
          <w:lang w:val="sq-AL"/>
        </w:rPr>
        <w:t xml:space="preserve"> siguroj</w:t>
      </w:r>
      <w:r>
        <w:rPr>
          <w:lang w:val="sq-AL"/>
        </w:rPr>
        <w:t>ë</w:t>
      </w:r>
      <w:r w:rsidRPr="005B3B97">
        <w:rPr>
          <w:lang w:val="sq-AL"/>
        </w:rPr>
        <w:t xml:space="preserve"> një balancë korrekte, pavarësisht se çfarë ngarkese reale është.</w:t>
      </w:r>
    </w:p>
    <w:p w:rsidR="009E543E" w:rsidRPr="005B3B97" w:rsidRDefault="009E543E" w:rsidP="009E543E">
      <w:pPr>
        <w:pStyle w:val="Paragrafi"/>
        <w:rPr>
          <w:lang w:val="sq-AL"/>
        </w:rPr>
      </w:pPr>
      <w:r w:rsidRPr="005B3B97">
        <w:rPr>
          <w:lang w:val="sq-AL"/>
        </w:rPr>
        <w:t>SPO.POL.120</w:t>
      </w:r>
      <w:r>
        <w:rPr>
          <w:lang w:val="sq-AL"/>
        </w:rPr>
        <w:t xml:space="preserve"> </w:t>
      </w:r>
      <w:r w:rsidRPr="005B3B97">
        <w:rPr>
          <w:lang w:val="sq-AL"/>
        </w:rPr>
        <w:t>Performanca – të përgjithshme</w:t>
      </w:r>
    </w:p>
    <w:p w:rsidR="009E543E" w:rsidRDefault="009E543E" w:rsidP="009E543E">
      <w:pPr>
        <w:pStyle w:val="Paragrafi"/>
        <w:rPr>
          <w:lang w:val="sq-AL"/>
        </w:rPr>
      </w:pPr>
      <w:r w:rsidRPr="005B3B97">
        <w:rPr>
          <w:lang w:val="sq-AL"/>
        </w:rPr>
        <w:t>Piloti n</w:t>
      </w:r>
      <w:r>
        <w:rPr>
          <w:lang w:val="sq-AL"/>
        </w:rPr>
        <w:t>ë</w:t>
      </w:r>
      <w:r w:rsidRPr="005B3B97">
        <w:rPr>
          <w:lang w:val="sq-AL"/>
        </w:rPr>
        <w:t xml:space="preserve"> komand</w:t>
      </w:r>
      <w:r>
        <w:rPr>
          <w:lang w:val="sq-AL"/>
        </w:rPr>
        <w:t>ë</w:t>
      </w:r>
      <w:r w:rsidRPr="005B3B97">
        <w:rPr>
          <w:lang w:val="sq-AL"/>
        </w:rPr>
        <w:t xml:space="preserve"> duhet t</w:t>
      </w:r>
      <w:r>
        <w:rPr>
          <w:lang w:val="sq-AL"/>
        </w:rPr>
        <w:t>ë</w:t>
      </w:r>
      <w:r w:rsidRPr="005B3B97">
        <w:rPr>
          <w:lang w:val="sq-AL"/>
        </w:rPr>
        <w:t xml:space="preserve"> operoj</w:t>
      </w:r>
      <w:r>
        <w:rPr>
          <w:lang w:val="sq-AL"/>
        </w:rPr>
        <w:t>ë</w:t>
      </w:r>
      <w:r w:rsidRPr="005B3B97">
        <w:rPr>
          <w:lang w:val="sq-AL"/>
        </w:rPr>
        <w:t xml:space="preserve"> avionin, vetëm n.q.s. performanca</w:t>
      </w:r>
      <w:r>
        <w:rPr>
          <w:lang w:val="sq-AL"/>
        </w:rPr>
        <w:t xml:space="preserve"> </w:t>
      </w:r>
      <w:r w:rsidRPr="005B3B97">
        <w:rPr>
          <w:lang w:val="sq-AL"/>
        </w:rPr>
        <w:t>është e përshtatshme t</w:t>
      </w:r>
      <w:r>
        <w:rPr>
          <w:lang w:val="sq-AL"/>
        </w:rPr>
        <w:t>ë</w:t>
      </w:r>
      <w:r w:rsidRPr="005B3B97">
        <w:rPr>
          <w:lang w:val="sq-AL"/>
        </w:rPr>
        <w:t xml:space="preserve"> përputhet me ligjet e aplikueshme t</w:t>
      </w:r>
      <w:r>
        <w:rPr>
          <w:lang w:val="sq-AL"/>
        </w:rPr>
        <w:t>ë</w:t>
      </w:r>
      <w:r w:rsidRPr="005B3B97">
        <w:rPr>
          <w:lang w:val="sq-AL"/>
        </w:rPr>
        <w:t xml:space="preserve"> ajrit dhe çdo lloj kufizimesh t</w:t>
      </w:r>
      <w:r>
        <w:rPr>
          <w:lang w:val="sq-AL"/>
        </w:rPr>
        <w:t>ë</w:t>
      </w:r>
      <w:r w:rsidRPr="005B3B97">
        <w:rPr>
          <w:lang w:val="sq-AL"/>
        </w:rPr>
        <w:t xml:space="preserve"> tjera t</w:t>
      </w:r>
      <w:r>
        <w:rPr>
          <w:lang w:val="sq-AL"/>
        </w:rPr>
        <w:t>ë</w:t>
      </w:r>
      <w:r w:rsidRPr="005B3B97">
        <w:rPr>
          <w:lang w:val="sq-AL"/>
        </w:rPr>
        <w:t xml:space="preserve"> aplikueshme n</w:t>
      </w:r>
      <w:r>
        <w:rPr>
          <w:lang w:val="sq-AL"/>
        </w:rPr>
        <w:t>ë</w:t>
      </w:r>
      <w:r w:rsidRPr="005B3B97">
        <w:rPr>
          <w:lang w:val="sq-AL"/>
        </w:rPr>
        <w:t xml:space="preserve"> atë fluturim, hapësira ajrore, aerodromet ose vendet e operimit, duke marr</w:t>
      </w:r>
      <w:r>
        <w:rPr>
          <w:lang w:val="sq-AL"/>
        </w:rPr>
        <w:t>ë</w:t>
      </w:r>
      <w:r w:rsidRPr="005B3B97">
        <w:rPr>
          <w:lang w:val="sq-AL"/>
        </w:rPr>
        <w:t xml:space="preserve"> parasysh saktësinë e bërjes</w:t>
      </w:r>
      <w:r>
        <w:rPr>
          <w:lang w:val="sq-AL"/>
        </w:rPr>
        <w:t xml:space="preserve"> </w:t>
      </w:r>
      <w:r w:rsidRPr="005B3B97">
        <w:rPr>
          <w:lang w:val="sq-AL"/>
        </w:rPr>
        <w:t>s</w:t>
      </w:r>
      <w:r>
        <w:rPr>
          <w:lang w:val="sq-AL"/>
        </w:rPr>
        <w:t>ë</w:t>
      </w:r>
      <w:r w:rsidRPr="005B3B97">
        <w:rPr>
          <w:lang w:val="sq-AL"/>
        </w:rPr>
        <w:t xml:space="preserve"> çdo diagrame (harta skica) dhe hartave</w:t>
      </w:r>
      <w:r>
        <w:rPr>
          <w:lang w:val="sq-AL"/>
        </w:rPr>
        <w:t xml:space="preserve"> </w:t>
      </w:r>
      <w:r w:rsidRPr="005B3B97">
        <w:rPr>
          <w:lang w:val="sq-AL"/>
        </w:rPr>
        <w:t>t</w:t>
      </w:r>
      <w:r>
        <w:rPr>
          <w:lang w:val="sq-AL"/>
        </w:rPr>
        <w:t>ë</w:t>
      </w:r>
      <w:r w:rsidRPr="005B3B97">
        <w:rPr>
          <w:lang w:val="sq-AL"/>
        </w:rPr>
        <w:t xml:space="preserve"> përdorura.</w:t>
      </w:r>
    </w:p>
    <w:p w:rsidR="008438B2" w:rsidRPr="005B3B97" w:rsidRDefault="008438B2" w:rsidP="009E543E">
      <w:pPr>
        <w:pStyle w:val="Paragrafi"/>
        <w:rPr>
          <w:lang w:val="sq-AL"/>
        </w:rPr>
      </w:pPr>
    </w:p>
    <w:p w:rsidR="009E543E" w:rsidRPr="005B3B97" w:rsidRDefault="009E543E" w:rsidP="009E543E">
      <w:pPr>
        <w:pStyle w:val="Paragrafi"/>
        <w:rPr>
          <w:lang w:val="sq-AL"/>
        </w:rPr>
      </w:pPr>
      <w:r w:rsidRPr="005B3B97">
        <w:rPr>
          <w:lang w:val="sq-AL"/>
        </w:rPr>
        <w:t>SPO.POL.125</w:t>
      </w:r>
      <w:r>
        <w:rPr>
          <w:lang w:val="sq-AL"/>
        </w:rPr>
        <w:t xml:space="preserve"> </w:t>
      </w:r>
      <w:r w:rsidRPr="005B3B97">
        <w:rPr>
          <w:lang w:val="sq-AL"/>
        </w:rPr>
        <w:t xml:space="preserve">Kufizimet e masës në ngritje – avionët kompleks me fuqi motorike </w:t>
      </w:r>
    </w:p>
    <w:p w:rsidR="009E543E" w:rsidRPr="005B3B97" w:rsidRDefault="009E543E" w:rsidP="009E543E">
      <w:pPr>
        <w:pStyle w:val="Paragrafi"/>
        <w:rPr>
          <w:lang w:val="sq-AL"/>
        </w:rPr>
      </w:pPr>
      <w:r w:rsidRPr="005B3B97">
        <w:rPr>
          <w:lang w:val="sq-AL"/>
        </w:rPr>
        <w:t>Operatori duhet të siguroj</w:t>
      </w:r>
      <w:r>
        <w:rPr>
          <w:lang w:val="sq-AL"/>
        </w:rPr>
        <w:t>ë</w:t>
      </w:r>
      <w:r w:rsidRPr="005B3B97">
        <w:rPr>
          <w:lang w:val="sq-AL"/>
        </w:rPr>
        <w:t xml:space="preserve"> q</w:t>
      </w:r>
      <w:r>
        <w:rPr>
          <w:lang w:val="sq-AL"/>
        </w:rPr>
        <w:t>ë</w:t>
      </w:r>
      <w:r w:rsidRPr="005B3B97">
        <w:rPr>
          <w:lang w:val="sq-AL"/>
        </w:rPr>
        <w:t>:</w:t>
      </w:r>
    </w:p>
    <w:p w:rsidR="009E543E" w:rsidRPr="005B3B97" w:rsidRDefault="00A07B73" w:rsidP="009E543E">
      <w:pPr>
        <w:pStyle w:val="Paragrafi"/>
        <w:rPr>
          <w:lang w:val="sq-AL"/>
        </w:rPr>
      </w:pPr>
      <w:r>
        <w:rPr>
          <w:lang w:val="sq-AL"/>
        </w:rPr>
        <w:t xml:space="preserve">(a) </w:t>
      </w:r>
      <w:r w:rsidR="009E543E" w:rsidRPr="005B3B97">
        <w:rPr>
          <w:lang w:val="sq-AL"/>
        </w:rPr>
        <w:t>Masa e avionit në fillimin e ngritjes</w:t>
      </w:r>
      <w:r w:rsidR="009E543E">
        <w:rPr>
          <w:lang w:val="sq-AL"/>
        </w:rPr>
        <w:t xml:space="preserve"> </w:t>
      </w:r>
      <w:r w:rsidR="009E543E" w:rsidRPr="005B3B97">
        <w:rPr>
          <w:lang w:val="sq-AL"/>
        </w:rPr>
        <w:t>nuk duhet t</w:t>
      </w:r>
      <w:r w:rsidR="009E543E">
        <w:rPr>
          <w:lang w:val="sq-AL"/>
        </w:rPr>
        <w:t>ë</w:t>
      </w:r>
      <w:r w:rsidR="009E543E" w:rsidRPr="005B3B97">
        <w:rPr>
          <w:lang w:val="sq-AL"/>
        </w:rPr>
        <w:t xml:space="preserve"> tejkaloj</w:t>
      </w:r>
      <w:r w:rsidR="009E543E">
        <w:rPr>
          <w:lang w:val="sq-AL"/>
        </w:rPr>
        <w:t xml:space="preserve">ë </w:t>
      </w:r>
      <w:r w:rsidR="009E543E" w:rsidRPr="005B3B97">
        <w:rPr>
          <w:lang w:val="sq-AL"/>
        </w:rPr>
        <w:t>kufizimet e masës :</w:t>
      </w:r>
    </w:p>
    <w:p w:rsidR="009E543E" w:rsidRPr="005B3B97" w:rsidRDefault="00891174" w:rsidP="009E543E">
      <w:pPr>
        <w:pStyle w:val="Paragrafi"/>
        <w:rPr>
          <w:lang w:val="sq-AL"/>
        </w:rPr>
      </w:pPr>
      <w:r>
        <w:rPr>
          <w:lang w:val="sq-AL"/>
        </w:rPr>
        <w:t xml:space="preserve">(1) </w:t>
      </w:r>
      <w:r w:rsidR="009E543E">
        <w:rPr>
          <w:lang w:val="sq-AL"/>
        </w:rPr>
        <w:t>në</w:t>
      </w:r>
      <w:r w:rsidR="009E543E" w:rsidRPr="005B3B97">
        <w:rPr>
          <w:lang w:val="sq-AL"/>
        </w:rPr>
        <w:t xml:space="preserve"> pozicionin e ngritjes, siç kërkohet n</w:t>
      </w:r>
      <w:r w:rsidR="009E543E">
        <w:rPr>
          <w:lang w:val="sq-AL"/>
        </w:rPr>
        <w:t>ë</w:t>
      </w:r>
      <w:r w:rsidR="009E543E" w:rsidRPr="005B3B97">
        <w:rPr>
          <w:lang w:val="sq-AL"/>
        </w:rPr>
        <w:t xml:space="preserve"> SPO.POL.130;</w:t>
      </w:r>
    </w:p>
    <w:p w:rsidR="009E543E" w:rsidRPr="005B3B97" w:rsidRDefault="00891174" w:rsidP="009E543E">
      <w:pPr>
        <w:pStyle w:val="Paragrafi"/>
        <w:rPr>
          <w:lang w:val="sq-AL"/>
        </w:rPr>
      </w:pPr>
      <w:r>
        <w:rPr>
          <w:lang w:val="sq-AL"/>
        </w:rPr>
        <w:t xml:space="preserve">(2) </w:t>
      </w:r>
      <w:r w:rsidR="009E543E" w:rsidRPr="005B3B97">
        <w:rPr>
          <w:lang w:val="sq-AL"/>
        </w:rPr>
        <w:t>n</w:t>
      </w:r>
      <w:r w:rsidR="009E543E">
        <w:rPr>
          <w:lang w:val="sq-AL"/>
        </w:rPr>
        <w:t>ë</w:t>
      </w:r>
      <w:r w:rsidR="009E543E" w:rsidRPr="005B3B97">
        <w:rPr>
          <w:lang w:val="sq-AL"/>
        </w:rPr>
        <w:t xml:space="preserve"> rrugëkalim me një motor t</w:t>
      </w:r>
      <w:r w:rsidR="009E543E">
        <w:rPr>
          <w:lang w:val="sq-AL"/>
        </w:rPr>
        <w:t>ë</w:t>
      </w:r>
      <w:r w:rsidR="009E543E" w:rsidRPr="005B3B97">
        <w:rPr>
          <w:lang w:val="sq-AL"/>
        </w:rPr>
        <w:t xml:space="preserve"> fikur (OEI), siç kërkohet n</w:t>
      </w:r>
      <w:r w:rsidR="009E543E">
        <w:rPr>
          <w:lang w:val="sq-AL"/>
        </w:rPr>
        <w:t>ë</w:t>
      </w:r>
      <w:r w:rsidR="009E543E" w:rsidRPr="005B3B97">
        <w:rPr>
          <w:lang w:val="sq-AL"/>
        </w:rPr>
        <w:t xml:space="preserve"> SPO.POL.135; dhe</w:t>
      </w:r>
    </w:p>
    <w:p w:rsidR="009E543E" w:rsidRPr="005B3B97" w:rsidRDefault="00891174" w:rsidP="009E543E">
      <w:pPr>
        <w:pStyle w:val="Paragrafi"/>
        <w:rPr>
          <w:lang w:val="sq-AL"/>
        </w:rPr>
      </w:pPr>
      <w:r>
        <w:rPr>
          <w:lang w:val="sq-AL"/>
        </w:rPr>
        <w:t xml:space="preserve">(3) </w:t>
      </w:r>
      <w:r w:rsidR="009E543E" w:rsidRPr="005B3B97">
        <w:rPr>
          <w:lang w:val="sq-AL"/>
        </w:rPr>
        <w:t>n</w:t>
      </w:r>
      <w:r w:rsidR="009E543E">
        <w:rPr>
          <w:lang w:val="sq-AL"/>
        </w:rPr>
        <w:t>ë ulje</w:t>
      </w:r>
      <w:r w:rsidR="009E543E" w:rsidRPr="005B3B97">
        <w:rPr>
          <w:lang w:val="sq-AL"/>
        </w:rPr>
        <w:t>, siç kërkohet ne SPO.POL.140,</w:t>
      </w:r>
      <w:r w:rsidR="009E543E">
        <w:rPr>
          <w:lang w:val="sq-AL"/>
        </w:rPr>
        <w:t xml:space="preserve"> </w:t>
      </w:r>
      <w:r w:rsidR="009E543E" w:rsidRPr="005B3B97">
        <w:rPr>
          <w:lang w:val="sq-AL"/>
        </w:rPr>
        <w:t>për t</w:t>
      </w:r>
      <w:r w:rsidR="009E543E">
        <w:rPr>
          <w:lang w:val="sq-AL"/>
        </w:rPr>
        <w:t>ë</w:t>
      </w:r>
      <w:r w:rsidR="009E543E" w:rsidRPr="005B3B97">
        <w:rPr>
          <w:lang w:val="sq-AL"/>
        </w:rPr>
        <w:t xml:space="preserve"> lejuar zvogëlimin e pritshëm n</w:t>
      </w:r>
      <w:r w:rsidR="009E543E">
        <w:rPr>
          <w:lang w:val="sq-AL"/>
        </w:rPr>
        <w:t>ë</w:t>
      </w:r>
      <w:r w:rsidR="009E543E" w:rsidRPr="005B3B97">
        <w:rPr>
          <w:lang w:val="sq-AL"/>
        </w:rPr>
        <w:t xml:space="preserve"> mas</w:t>
      </w:r>
      <w:r w:rsidR="009E543E">
        <w:rPr>
          <w:lang w:val="sq-AL"/>
        </w:rPr>
        <w:t>ë</w:t>
      </w:r>
      <w:r w:rsidR="009E543E" w:rsidRPr="005B3B97">
        <w:rPr>
          <w:lang w:val="sq-AL"/>
        </w:rPr>
        <w:t xml:space="preserve"> sipas vazhdimit t</w:t>
      </w:r>
      <w:r w:rsidR="009E543E">
        <w:rPr>
          <w:lang w:val="sq-AL"/>
        </w:rPr>
        <w:t>ë</w:t>
      </w:r>
      <w:r w:rsidR="009E543E" w:rsidRPr="005B3B97">
        <w:rPr>
          <w:lang w:val="sq-AL"/>
        </w:rPr>
        <w:t xml:space="preserve"> fluturimit, dhe zbrazjen e karburantit (n</w:t>
      </w:r>
      <w:r w:rsidR="009E543E">
        <w:rPr>
          <w:lang w:val="sq-AL"/>
        </w:rPr>
        <w:t>ë</w:t>
      </w:r>
      <w:r w:rsidR="009E543E" w:rsidRPr="005B3B97">
        <w:rPr>
          <w:lang w:val="sq-AL"/>
        </w:rPr>
        <w:t xml:space="preserve"> ajër si rezultat i një emergjence);</w:t>
      </w:r>
    </w:p>
    <w:p w:rsidR="009E543E" w:rsidRPr="005B3B97" w:rsidRDefault="00891174" w:rsidP="009E543E">
      <w:pPr>
        <w:pStyle w:val="Paragrafi"/>
        <w:rPr>
          <w:lang w:val="sq-AL"/>
        </w:rPr>
      </w:pPr>
      <w:r>
        <w:rPr>
          <w:lang w:val="sq-AL"/>
        </w:rPr>
        <w:t xml:space="preserve">(b) </w:t>
      </w:r>
      <w:r w:rsidR="009E543E" w:rsidRPr="005B3B97">
        <w:rPr>
          <w:lang w:val="sq-AL"/>
        </w:rPr>
        <w:t>Masa n</w:t>
      </w:r>
      <w:r w:rsidR="009E543E">
        <w:rPr>
          <w:lang w:val="sq-AL"/>
        </w:rPr>
        <w:t>ë</w:t>
      </w:r>
      <w:r w:rsidR="009E543E" w:rsidRPr="005B3B97">
        <w:rPr>
          <w:lang w:val="sq-AL"/>
        </w:rPr>
        <w:t xml:space="preserve"> fillimin e ngritjes</w:t>
      </w:r>
      <w:r w:rsidR="009E543E">
        <w:rPr>
          <w:lang w:val="sq-AL"/>
        </w:rPr>
        <w:t xml:space="preserve"> </w:t>
      </w:r>
      <w:r w:rsidR="009E543E" w:rsidRPr="005B3B97">
        <w:rPr>
          <w:lang w:val="sq-AL"/>
        </w:rPr>
        <w:t>kurrë nuk duhet t</w:t>
      </w:r>
      <w:r w:rsidR="009E543E">
        <w:rPr>
          <w:lang w:val="sq-AL"/>
        </w:rPr>
        <w:t>ë</w:t>
      </w:r>
      <w:r w:rsidR="009E543E" w:rsidRPr="005B3B97">
        <w:rPr>
          <w:lang w:val="sq-AL"/>
        </w:rPr>
        <w:t xml:space="preserve"> tejkaloj</w:t>
      </w:r>
      <w:r w:rsidR="009E543E">
        <w:rPr>
          <w:lang w:val="sq-AL"/>
        </w:rPr>
        <w:t>ë</w:t>
      </w:r>
      <w:r w:rsidR="009E543E" w:rsidRPr="005B3B97">
        <w:rPr>
          <w:lang w:val="sq-AL"/>
        </w:rPr>
        <w:t xml:space="preserve"> masën maksimale gjat</w:t>
      </w:r>
      <w:r w:rsidR="009E543E">
        <w:rPr>
          <w:lang w:val="sq-AL"/>
        </w:rPr>
        <w:t>ë</w:t>
      </w:r>
      <w:r w:rsidR="009E543E" w:rsidRPr="005B3B97">
        <w:rPr>
          <w:lang w:val="sq-AL"/>
        </w:rPr>
        <w:t xml:space="preserve"> ngritjes</w:t>
      </w:r>
      <w:r w:rsidR="009E543E">
        <w:rPr>
          <w:lang w:val="sq-AL"/>
        </w:rPr>
        <w:t xml:space="preserve"> </w:t>
      </w:r>
      <w:r w:rsidR="009E543E" w:rsidRPr="005B3B97">
        <w:rPr>
          <w:lang w:val="sq-AL"/>
        </w:rPr>
        <w:t>t</w:t>
      </w:r>
      <w:r w:rsidR="009E543E">
        <w:rPr>
          <w:lang w:val="sq-AL"/>
        </w:rPr>
        <w:t>ë</w:t>
      </w:r>
      <w:r w:rsidR="009E543E" w:rsidRPr="005B3B97">
        <w:rPr>
          <w:lang w:val="sq-AL"/>
        </w:rPr>
        <w:t xml:space="preserve"> specifikuar n</w:t>
      </w:r>
      <w:r w:rsidR="009E543E">
        <w:rPr>
          <w:lang w:val="sq-AL"/>
        </w:rPr>
        <w:t>ë</w:t>
      </w:r>
      <w:r w:rsidR="009E543E" w:rsidRPr="005B3B97">
        <w:rPr>
          <w:lang w:val="sq-AL"/>
        </w:rPr>
        <w:t xml:space="preserve"> AFM për presionin e lartësisë s</w:t>
      </w:r>
      <w:r w:rsidR="009E543E">
        <w:rPr>
          <w:lang w:val="sq-AL"/>
        </w:rPr>
        <w:t>ë</w:t>
      </w:r>
      <w:r w:rsidR="009E543E" w:rsidRPr="005B3B97">
        <w:rPr>
          <w:lang w:val="sq-AL"/>
        </w:rPr>
        <w:t xml:space="preserve"> duhur</w:t>
      </w:r>
      <w:r w:rsidR="009E543E">
        <w:rPr>
          <w:lang w:val="sq-AL"/>
        </w:rPr>
        <w:t xml:space="preserve"> </w:t>
      </w:r>
      <w:r w:rsidR="009E543E" w:rsidRPr="005B3B97">
        <w:rPr>
          <w:lang w:val="sq-AL"/>
        </w:rPr>
        <w:t>t</w:t>
      </w:r>
      <w:r w:rsidR="009E543E">
        <w:rPr>
          <w:lang w:val="sq-AL"/>
        </w:rPr>
        <w:t>ë</w:t>
      </w:r>
      <w:r w:rsidR="009E543E" w:rsidRPr="005B3B97">
        <w:rPr>
          <w:lang w:val="sq-AL"/>
        </w:rPr>
        <w:t xml:space="preserve"> nivelit t</w:t>
      </w:r>
      <w:r w:rsidR="009E543E">
        <w:rPr>
          <w:lang w:val="sq-AL"/>
        </w:rPr>
        <w:t>ë</w:t>
      </w:r>
      <w:r w:rsidR="009E543E" w:rsidRPr="005B3B97">
        <w:rPr>
          <w:lang w:val="sq-AL"/>
        </w:rPr>
        <w:t xml:space="preserve"> aerodromit ose vendit t</w:t>
      </w:r>
      <w:r w:rsidR="009E543E">
        <w:rPr>
          <w:lang w:val="sq-AL"/>
        </w:rPr>
        <w:t>ë</w:t>
      </w:r>
      <w:r w:rsidR="009E543E" w:rsidRPr="005B3B97">
        <w:rPr>
          <w:lang w:val="sq-AL"/>
        </w:rPr>
        <w:t xml:space="preserve"> operimit, dhe n.q.s. është përdorur si</w:t>
      </w:r>
      <w:r w:rsidR="009E543E">
        <w:rPr>
          <w:lang w:val="sq-AL"/>
        </w:rPr>
        <w:t xml:space="preserve"> </w:t>
      </w:r>
      <w:r w:rsidR="009E543E" w:rsidRPr="005B3B97">
        <w:rPr>
          <w:lang w:val="sq-AL"/>
        </w:rPr>
        <w:t>një parametër për t</w:t>
      </w:r>
      <w:r w:rsidR="009E543E">
        <w:rPr>
          <w:lang w:val="sq-AL"/>
        </w:rPr>
        <w:t>ë</w:t>
      </w:r>
      <w:r w:rsidR="009E543E" w:rsidRPr="005B3B97">
        <w:rPr>
          <w:lang w:val="sq-AL"/>
        </w:rPr>
        <w:t xml:space="preserve"> përcaktuar masën maksimale t</w:t>
      </w:r>
      <w:r w:rsidR="009E543E">
        <w:rPr>
          <w:lang w:val="sq-AL"/>
        </w:rPr>
        <w:t>ë</w:t>
      </w:r>
      <w:r w:rsidR="009E543E" w:rsidRPr="005B3B97">
        <w:rPr>
          <w:lang w:val="sq-AL"/>
        </w:rPr>
        <w:t xml:space="preserve"> ngritjes, dhe çfarëdo lloj kondite lokale</w:t>
      </w:r>
      <w:r w:rsidR="009E543E">
        <w:rPr>
          <w:lang w:val="sq-AL"/>
        </w:rPr>
        <w:t xml:space="preserve"> atmosferike</w:t>
      </w:r>
      <w:r w:rsidR="009E543E" w:rsidRPr="005B3B97">
        <w:rPr>
          <w:lang w:val="sq-AL"/>
        </w:rPr>
        <w:t>; dhe</w:t>
      </w:r>
    </w:p>
    <w:p w:rsidR="009E543E" w:rsidRPr="005B3B97" w:rsidRDefault="00891174" w:rsidP="009E543E">
      <w:pPr>
        <w:pStyle w:val="Paragrafi"/>
        <w:rPr>
          <w:lang w:val="sq-AL"/>
        </w:rPr>
      </w:pPr>
      <w:r>
        <w:rPr>
          <w:lang w:val="sq-AL"/>
        </w:rPr>
        <w:t xml:space="preserve">(c) </w:t>
      </w:r>
      <w:r w:rsidR="009E543E" w:rsidRPr="005B3B97">
        <w:rPr>
          <w:lang w:val="sq-AL"/>
        </w:rPr>
        <w:t>Përllogaritja e masës</w:t>
      </w:r>
      <w:r w:rsidR="009E543E">
        <w:rPr>
          <w:lang w:val="sq-AL"/>
        </w:rPr>
        <w:t xml:space="preserve"> </w:t>
      </w:r>
      <w:r w:rsidR="009E543E" w:rsidRPr="005B3B97">
        <w:rPr>
          <w:lang w:val="sq-AL"/>
        </w:rPr>
        <w:t>për koh</w:t>
      </w:r>
      <w:r w:rsidR="009E543E">
        <w:rPr>
          <w:lang w:val="sq-AL"/>
        </w:rPr>
        <w:t>ë</w:t>
      </w:r>
      <w:r w:rsidR="009E543E" w:rsidRPr="005B3B97">
        <w:rPr>
          <w:lang w:val="sq-AL"/>
        </w:rPr>
        <w:t>n e pritshme t</w:t>
      </w:r>
      <w:r w:rsidR="009E543E">
        <w:rPr>
          <w:lang w:val="sq-AL"/>
        </w:rPr>
        <w:t>ë</w:t>
      </w:r>
      <w:r w:rsidR="009E543E" w:rsidRPr="005B3B97">
        <w:rPr>
          <w:lang w:val="sq-AL"/>
        </w:rPr>
        <w:t xml:space="preserve"> uljes n</w:t>
      </w:r>
      <w:r w:rsidR="009E543E">
        <w:rPr>
          <w:lang w:val="sq-AL"/>
        </w:rPr>
        <w:t>ë</w:t>
      </w:r>
      <w:r w:rsidR="009E543E" w:rsidRPr="005B3B97">
        <w:rPr>
          <w:lang w:val="sq-AL"/>
        </w:rPr>
        <w:t xml:space="preserve"> aerodrom ose vendin e operimit t</w:t>
      </w:r>
      <w:r w:rsidR="009E543E">
        <w:rPr>
          <w:lang w:val="sq-AL"/>
        </w:rPr>
        <w:t>ë</w:t>
      </w:r>
      <w:r w:rsidR="009E543E" w:rsidRPr="005B3B97">
        <w:rPr>
          <w:lang w:val="sq-AL"/>
        </w:rPr>
        <w:t xml:space="preserve"> parashikimit t</w:t>
      </w:r>
      <w:r w:rsidR="009E543E">
        <w:rPr>
          <w:lang w:val="sq-AL"/>
        </w:rPr>
        <w:t>ë</w:t>
      </w:r>
      <w:r w:rsidR="009E543E" w:rsidRPr="005B3B97">
        <w:rPr>
          <w:lang w:val="sq-AL"/>
        </w:rPr>
        <w:t xml:space="preserve"> uljes dhe tek çdo destinacion aerodromi alternativ, kurrë nuk duhet t</w:t>
      </w:r>
      <w:r w:rsidR="009E543E">
        <w:rPr>
          <w:lang w:val="sq-AL"/>
        </w:rPr>
        <w:t>ë</w:t>
      </w:r>
      <w:r w:rsidR="009E543E" w:rsidRPr="005B3B97">
        <w:rPr>
          <w:lang w:val="sq-AL"/>
        </w:rPr>
        <w:t xml:space="preserve"> tejkaloj</w:t>
      </w:r>
      <w:r w:rsidR="009E543E">
        <w:rPr>
          <w:lang w:val="sq-AL"/>
        </w:rPr>
        <w:t>ë</w:t>
      </w:r>
      <w:r w:rsidR="009E543E" w:rsidRPr="005B3B97">
        <w:rPr>
          <w:lang w:val="sq-AL"/>
        </w:rPr>
        <w:t xml:space="preserve"> maksimalen e masës s</w:t>
      </w:r>
      <w:r w:rsidR="009E543E">
        <w:rPr>
          <w:lang w:val="sq-AL"/>
        </w:rPr>
        <w:t>ë</w:t>
      </w:r>
      <w:r w:rsidR="009E543E" w:rsidRPr="005B3B97">
        <w:rPr>
          <w:lang w:val="sq-AL"/>
        </w:rPr>
        <w:t xml:space="preserve"> uljes specifikuar n</w:t>
      </w:r>
      <w:r w:rsidR="009E543E">
        <w:rPr>
          <w:lang w:val="sq-AL"/>
        </w:rPr>
        <w:t>ë</w:t>
      </w:r>
      <w:r w:rsidR="009E543E" w:rsidRPr="005B3B97">
        <w:rPr>
          <w:lang w:val="sq-AL"/>
        </w:rPr>
        <w:t xml:space="preserve"> AFM për lartësinë e presionit t</w:t>
      </w:r>
      <w:r w:rsidR="009E543E">
        <w:rPr>
          <w:lang w:val="sq-AL"/>
        </w:rPr>
        <w:t>ë</w:t>
      </w:r>
      <w:r w:rsidR="009E543E" w:rsidRPr="005B3B97">
        <w:rPr>
          <w:lang w:val="sq-AL"/>
        </w:rPr>
        <w:t xml:space="preserve"> nivelit t</w:t>
      </w:r>
      <w:r w:rsidR="009E543E">
        <w:rPr>
          <w:lang w:val="sq-AL"/>
        </w:rPr>
        <w:t>ë</w:t>
      </w:r>
      <w:r w:rsidR="009E543E" w:rsidRPr="005B3B97">
        <w:rPr>
          <w:lang w:val="sq-AL"/>
        </w:rPr>
        <w:t xml:space="preserve"> atyre aerodromeve ose vende operimi</w:t>
      </w:r>
      <w:r w:rsidR="009E543E">
        <w:rPr>
          <w:lang w:val="sq-AL"/>
        </w:rPr>
        <w:t xml:space="preserve"> </w:t>
      </w:r>
      <w:r w:rsidR="009E543E" w:rsidRPr="005B3B97">
        <w:rPr>
          <w:lang w:val="sq-AL"/>
        </w:rPr>
        <w:t>dhe n.q.s. është përdorur si një parametër përcaktues për masën maksimale të uljes, dhe çdo ko</w:t>
      </w:r>
      <w:r w:rsidR="009E543E">
        <w:rPr>
          <w:lang w:val="sq-AL"/>
        </w:rPr>
        <w:t>nditë tjetër lokale atmosferike</w:t>
      </w:r>
      <w:r w:rsidR="009E543E" w:rsidRPr="005B3B97">
        <w:rPr>
          <w:lang w:val="sq-AL"/>
        </w:rPr>
        <w:t>.</w:t>
      </w:r>
    </w:p>
    <w:p w:rsidR="009E543E" w:rsidRPr="005B3B97" w:rsidRDefault="009E543E" w:rsidP="009E543E">
      <w:pPr>
        <w:pStyle w:val="Paragrafi"/>
        <w:rPr>
          <w:lang w:val="sq-AL"/>
        </w:rPr>
      </w:pPr>
      <w:r w:rsidRPr="005B3B97">
        <w:rPr>
          <w:lang w:val="sq-AL"/>
        </w:rPr>
        <w:t>SPO.POL.130</w:t>
      </w:r>
      <w:r>
        <w:rPr>
          <w:lang w:val="sq-AL"/>
        </w:rPr>
        <w:t xml:space="preserve"> </w:t>
      </w:r>
      <w:r w:rsidRPr="005B3B97">
        <w:rPr>
          <w:lang w:val="sq-AL"/>
        </w:rPr>
        <w:t>Ngritja – avionët kompleks</w:t>
      </w:r>
      <w:r>
        <w:rPr>
          <w:lang w:val="sq-AL"/>
        </w:rPr>
        <w:t>ë</w:t>
      </w:r>
      <w:r w:rsidRPr="005B3B97">
        <w:rPr>
          <w:lang w:val="sq-AL"/>
        </w:rPr>
        <w:t xml:space="preserve"> me fuqi motorike </w:t>
      </w:r>
    </w:p>
    <w:p w:rsidR="009E543E" w:rsidRPr="005B3B97" w:rsidRDefault="00891174" w:rsidP="009E543E">
      <w:pPr>
        <w:pStyle w:val="Paragrafi"/>
        <w:rPr>
          <w:lang w:val="sq-AL"/>
        </w:rPr>
      </w:pPr>
      <w:r>
        <w:rPr>
          <w:lang w:val="sq-AL"/>
        </w:rPr>
        <w:t xml:space="preserve">(a) </w:t>
      </w:r>
      <w:r w:rsidR="009E543E" w:rsidRPr="005B3B97">
        <w:rPr>
          <w:lang w:val="sq-AL"/>
        </w:rPr>
        <w:t>Kur përcaktohet masa maksimale n</w:t>
      </w:r>
      <w:r w:rsidR="009E543E">
        <w:rPr>
          <w:lang w:val="sq-AL"/>
        </w:rPr>
        <w:t>ë</w:t>
      </w:r>
      <w:r w:rsidR="009E543E" w:rsidRPr="005B3B97">
        <w:rPr>
          <w:lang w:val="sq-AL"/>
        </w:rPr>
        <w:t xml:space="preserve"> ngritje, piloti n</w:t>
      </w:r>
      <w:r w:rsidR="009E543E">
        <w:rPr>
          <w:lang w:val="sq-AL"/>
        </w:rPr>
        <w:t>ë</w:t>
      </w:r>
      <w:r w:rsidR="009E543E" w:rsidRPr="005B3B97">
        <w:rPr>
          <w:lang w:val="sq-AL"/>
        </w:rPr>
        <w:t xml:space="preserve"> komand</w:t>
      </w:r>
      <w:r w:rsidR="009E543E">
        <w:rPr>
          <w:lang w:val="sq-AL"/>
        </w:rPr>
        <w:t>ë</w:t>
      </w:r>
      <w:r w:rsidR="009E543E" w:rsidRPr="005B3B97">
        <w:rPr>
          <w:lang w:val="sq-AL"/>
        </w:rPr>
        <w:t xml:space="preserve"> duhet t</w:t>
      </w:r>
      <w:r w:rsidR="009E543E">
        <w:rPr>
          <w:lang w:val="sq-AL"/>
        </w:rPr>
        <w:t>ë</w:t>
      </w:r>
      <w:r w:rsidR="009E543E" w:rsidRPr="005B3B97">
        <w:rPr>
          <w:lang w:val="sq-AL"/>
        </w:rPr>
        <w:t xml:space="preserve"> ketë parasysh si m</w:t>
      </w:r>
      <w:r w:rsidR="009E543E">
        <w:rPr>
          <w:lang w:val="sq-AL"/>
        </w:rPr>
        <w:t>ë</w:t>
      </w:r>
      <w:r w:rsidR="009E543E" w:rsidRPr="005B3B97">
        <w:rPr>
          <w:lang w:val="sq-AL"/>
        </w:rPr>
        <w:t xml:space="preserve"> poshtë:</w:t>
      </w:r>
    </w:p>
    <w:p w:rsidR="009E543E" w:rsidRPr="005B3B97" w:rsidRDefault="00891174" w:rsidP="009E543E">
      <w:pPr>
        <w:pStyle w:val="Paragrafi"/>
        <w:rPr>
          <w:lang w:val="sq-AL"/>
        </w:rPr>
      </w:pPr>
      <w:r>
        <w:rPr>
          <w:lang w:val="sq-AL"/>
        </w:rPr>
        <w:t xml:space="preserve">(1) </w:t>
      </w:r>
      <w:r w:rsidR="009E543E" w:rsidRPr="005B3B97">
        <w:rPr>
          <w:lang w:val="sq-AL"/>
        </w:rPr>
        <w:t>distanca e llogaritur n</w:t>
      </w:r>
      <w:r w:rsidR="009E543E">
        <w:rPr>
          <w:lang w:val="sq-AL"/>
        </w:rPr>
        <w:t>ë</w:t>
      </w:r>
      <w:r w:rsidR="009E543E" w:rsidRPr="005B3B97">
        <w:rPr>
          <w:lang w:val="sq-AL"/>
        </w:rPr>
        <w:t xml:space="preserve"> ngritje nuk duhet t</w:t>
      </w:r>
      <w:r w:rsidR="009E543E">
        <w:rPr>
          <w:lang w:val="sq-AL"/>
        </w:rPr>
        <w:t>ë</w:t>
      </w:r>
      <w:r w:rsidR="009E543E" w:rsidRPr="005B3B97">
        <w:rPr>
          <w:lang w:val="sq-AL"/>
        </w:rPr>
        <w:t xml:space="preserve"> tejkaloj</w:t>
      </w:r>
      <w:r w:rsidR="009E543E">
        <w:rPr>
          <w:lang w:val="sq-AL"/>
        </w:rPr>
        <w:t>ë</w:t>
      </w:r>
      <w:r w:rsidR="009E543E" w:rsidRPr="005B3B97">
        <w:rPr>
          <w:lang w:val="sq-AL"/>
        </w:rPr>
        <w:t xml:space="preserve"> distancën e vlefshme s</w:t>
      </w:r>
      <w:r w:rsidR="009E543E">
        <w:rPr>
          <w:lang w:val="sq-AL"/>
        </w:rPr>
        <w:t>ë</w:t>
      </w:r>
      <w:r w:rsidR="009E543E" w:rsidRPr="005B3B97">
        <w:rPr>
          <w:lang w:val="sq-AL"/>
        </w:rPr>
        <w:t xml:space="preserve"> bashku me distancën</w:t>
      </w:r>
      <w:r w:rsidR="009E543E">
        <w:rPr>
          <w:lang w:val="sq-AL"/>
        </w:rPr>
        <w:t xml:space="preserve"> </w:t>
      </w:r>
      <w:r w:rsidR="009E543E" w:rsidRPr="005B3B97">
        <w:rPr>
          <w:lang w:val="sq-AL"/>
        </w:rPr>
        <w:t>(e parrezikshme) pa pengesa, pa tejkaluar gjysmën e distancës s</w:t>
      </w:r>
      <w:r w:rsidR="009E543E">
        <w:rPr>
          <w:lang w:val="sq-AL"/>
        </w:rPr>
        <w:t>ë</w:t>
      </w:r>
      <w:r w:rsidR="009E543E" w:rsidRPr="005B3B97">
        <w:rPr>
          <w:lang w:val="sq-AL"/>
        </w:rPr>
        <w:t xml:space="preserve"> vrapimit t</w:t>
      </w:r>
      <w:r w:rsidR="009E543E">
        <w:rPr>
          <w:lang w:val="sq-AL"/>
        </w:rPr>
        <w:t>ë</w:t>
      </w:r>
      <w:r w:rsidR="009E543E" w:rsidRPr="005B3B97">
        <w:rPr>
          <w:lang w:val="sq-AL"/>
        </w:rPr>
        <w:t xml:space="preserve"> dhënë;</w:t>
      </w:r>
    </w:p>
    <w:p w:rsidR="009E543E" w:rsidRPr="005B3B97" w:rsidRDefault="00891174" w:rsidP="009E543E">
      <w:pPr>
        <w:pStyle w:val="Paragrafi"/>
        <w:rPr>
          <w:lang w:val="sq-AL"/>
        </w:rPr>
      </w:pPr>
      <w:r>
        <w:rPr>
          <w:lang w:val="sq-AL"/>
        </w:rPr>
        <w:t xml:space="preserve">(2) </w:t>
      </w:r>
      <w:r w:rsidR="009E543E" w:rsidRPr="005B3B97">
        <w:rPr>
          <w:lang w:val="sq-AL"/>
        </w:rPr>
        <w:t>llogaritja e vrapimit n</w:t>
      </w:r>
      <w:r w:rsidR="009E543E">
        <w:rPr>
          <w:lang w:val="sq-AL"/>
        </w:rPr>
        <w:t>ë</w:t>
      </w:r>
      <w:r w:rsidR="009E543E" w:rsidRPr="005B3B97">
        <w:rPr>
          <w:lang w:val="sq-AL"/>
        </w:rPr>
        <w:t xml:space="preserve"> ngritje nuk duhet t</w:t>
      </w:r>
      <w:r w:rsidR="009E543E">
        <w:rPr>
          <w:lang w:val="sq-AL"/>
        </w:rPr>
        <w:t>ë</w:t>
      </w:r>
      <w:r w:rsidR="009E543E" w:rsidRPr="005B3B97">
        <w:rPr>
          <w:lang w:val="sq-AL"/>
        </w:rPr>
        <w:t xml:space="preserve"> tejkaloj</w:t>
      </w:r>
      <w:r w:rsidR="009E543E">
        <w:rPr>
          <w:lang w:val="sq-AL"/>
        </w:rPr>
        <w:t>ë</w:t>
      </w:r>
      <w:r w:rsidR="009E543E" w:rsidRPr="005B3B97">
        <w:rPr>
          <w:lang w:val="sq-AL"/>
        </w:rPr>
        <w:t xml:space="preserve"> (distancën) e dhënë t</w:t>
      </w:r>
      <w:r w:rsidR="009E543E">
        <w:rPr>
          <w:lang w:val="sq-AL"/>
        </w:rPr>
        <w:t>ë</w:t>
      </w:r>
      <w:r w:rsidR="009E543E" w:rsidRPr="005B3B97">
        <w:rPr>
          <w:lang w:val="sq-AL"/>
        </w:rPr>
        <w:t xml:space="preserve"> vrapimit n</w:t>
      </w:r>
      <w:r w:rsidR="009E543E">
        <w:rPr>
          <w:lang w:val="sq-AL"/>
        </w:rPr>
        <w:t>ë</w:t>
      </w:r>
      <w:r w:rsidR="009E543E" w:rsidRPr="005B3B97">
        <w:rPr>
          <w:lang w:val="sq-AL"/>
        </w:rPr>
        <w:t xml:space="preserve"> ngritje;</w:t>
      </w:r>
    </w:p>
    <w:p w:rsidR="009E543E" w:rsidRPr="005B3B97" w:rsidRDefault="00891174" w:rsidP="009E543E">
      <w:pPr>
        <w:pStyle w:val="Paragrafi"/>
        <w:rPr>
          <w:lang w:val="sq-AL"/>
        </w:rPr>
      </w:pPr>
      <w:r>
        <w:rPr>
          <w:lang w:val="sq-AL"/>
        </w:rPr>
        <w:t xml:space="preserve">(3) </w:t>
      </w:r>
      <w:r w:rsidR="009E543E" w:rsidRPr="005B3B97">
        <w:rPr>
          <w:lang w:val="sq-AL"/>
        </w:rPr>
        <w:t>një vler</w:t>
      </w:r>
      <w:r w:rsidR="009E543E">
        <w:rPr>
          <w:lang w:val="sq-AL"/>
        </w:rPr>
        <w:t>ë</w:t>
      </w:r>
      <w:r w:rsidR="009E543E" w:rsidRPr="005B3B97">
        <w:rPr>
          <w:lang w:val="sq-AL"/>
        </w:rPr>
        <w:t xml:space="preserve"> e</w:t>
      </w:r>
      <w:r w:rsidR="009E543E">
        <w:rPr>
          <w:lang w:val="sq-AL"/>
        </w:rPr>
        <w:t xml:space="preserve"> </w:t>
      </w:r>
      <w:r w:rsidR="009E543E" w:rsidRPr="005B3B97">
        <w:rPr>
          <w:lang w:val="sq-AL"/>
        </w:rPr>
        <w:t>V1 duhet t</w:t>
      </w:r>
      <w:r w:rsidR="009E543E">
        <w:rPr>
          <w:lang w:val="sq-AL"/>
        </w:rPr>
        <w:t>ë</w:t>
      </w:r>
      <w:r w:rsidR="009E543E" w:rsidRPr="005B3B97">
        <w:rPr>
          <w:lang w:val="sq-AL"/>
        </w:rPr>
        <w:t xml:space="preserve"> përdoret</w:t>
      </w:r>
      <w:r w:rsidR="009E543E">
        <w:rPr>
          <w:lang w:val="sq-AL"/>
        </w:rPr>
        <w:t xml:space="preserve"> </w:t>
      </w:r>
      <w:r w:rsidR="009E543E" w:rsidRPr="005B3B97">
        <w:rPr>
          <w:lang w:val="sq-AL"/>
        </w:rPr>
        <w:t>për</w:t>
      </w:r>
      <w:r w:rsidR="009E543E">
        <w:rPr>
          <w:lang w:val="sq-AL"/>
        </w:rPr>
        <w:t xml:space="preserve"> </w:t>
      </w:r>
      <w:r w:rsidR="009E543E" w:rsidRPr="005B3B97">
        <w:rPr>
          <w:lang w:val="sq-AL"/>
        </w:rPr>
        <w:t>ndërprerjen dhe vazhdimin e ngritjes, ku nj</w:t>
      </w:r>
      <w:r w:rsidR="009E543E">
        <w:rPr>
          <w:lang w:val="sq-AL"/>
        </w:rPr>
        <w:t xml:space="preserve">ë </w:t>
      </w:r>
      <w:r w:rsidR="009E543E" w:rsidRPr="005B3B97">
        <w:rPr>
          <w:lang w:val="sq-AL"/>
        </w:rPr>
        <w:t>V1 është specifikuar</w:t>
      </w:r>
      <w:r w:rsidR="009E543E">
        <w:rPr>
          <w:lang w:val="sq-AL"/>
        </w:rPr>
        <w:t xml:space="preserve"> </w:t>
      </w:r>
      <w:r w:rsidR="009E543E" w:rsidRPr="005B3B97">
        <w:rPr>
          <w:lang w:val="sq-AL"/>
        </w:rPr>
        <w:t>n</w:t>
      </w:r>
      <w:r w:rsidR="009E543E">
        <w:rPr>
          <w:lang w:val="sq-AL"/>
        </w:rPr>
        <w:t xml:space="preserve">ë </w:t>
      </w:r>
      <w:r w:rsidR="009E543E" w:rsidRPr="005B3B97">
        <w:rPr>
          <w:lang w:val="sq-AL"/>
        </w:rPr>
        <w:t>AFM; dhe</w:t>
      </w:r>
    </w:p>
    <w:p w:rsidR="009E543E" w:rsidRPr="005B3B97" w:rsidRDefault="00891174" w:rsidP="009E543E">
      <w:pPr>
        <w:pStyle w:val="Paragrafi"/>
        <w:rPr>
          <w:lang w:val="sq-AL"/>
        </w:rPr>
      </w:pPr>
      <w:r>
        <w:rPr>
          <w:lang w:val="sq-AL"/>
        </w:rPr>
        <w:t xml:space="preserve">(4) </w:t>
      </w:r>
      <w:r w:rsidR="009E543E" w:rsidRPr="005B3B97">
        <w:rPr>
          <w:lang w:val="sq-AL"/>
        </w:rPr>
        <w:t>n</w:t>
      </w:r>
      <w:r w:rsidR="009E543E">
        <w:rPr>
          <w:lang w:val="sq-AL"/>
        </w:rPr>
        <w:t>ë</w:t>
      </w:r>
      <w:r w:rsidR="009E543E" w:rsidRPr="005B3B97">
        <w:rPr>
          <w:lang w:val="sq-AL"/>
        </w:rPr>
        <w:t xml:space="preserve"> nj</w:t>
      </w:r>
      <w:r w:rsidR="009E543E">
        <w:rPr>
          <w:lang w:val="sq-AL"/>
        </w:rPr>
        <w:t xml:space="preserve">ë </w:t>
      </w:r>
      <w:r w:rsidR="009E543E" w:rsidRPr="005B3B97">
        <w:rPr>
          <w:lang w:val="sq-AL"/>
        </w:rPr>
        <w:t>pist</w:t>
      </w:r>
      <w:r w:rsidR="009E543E">
        <w:rPr>
          <w:lang w:val="sq-AL"/>
        </w:rPr>
        <w:t>ë</w:t>
      </w:r>
      <w:r w:rsidR="009E543E" w:rsidRPr="005B3B97">
        <w:rPr>
          <w:lang w:val="sq-AL"/>
        </w:rPr>
        <w:t xml:space="preserve"> t</w:t>
      </w:r>
      <w:r w:rsidR="009E543E">
        <w:rPr>
          <w:lang w:val="sq-AL"/>
        </w:rPr>
        <w:t>ë</w:t>
      </w:r>
      <w:r w:rsidR="009E543E" w:rsidRPr="005B3B97">
        <w:rPr>
          <w:lang w:val="sq-AL"/>
        </w:rPr>
        <w:t xml:space="preserve"> lagur ose t</w:t>
      </w:r>
      <w:r w:rsidR="009E543E">
        <w:rPr>
          <w:lang w:val="sq-AL"/>
        </w:rPr>
        <w:t>ë</w:t>
      </w:r>
      <w:r w:rsidR="009E543E" w:rsidRPr="005B3B97">
        <w:rPr>
          <w:lang w:val="sq-AL"/>
        </w:rPr>
        <w:t xml:space="preserve"> papastër, masa (pesha) e ngritjes</w:t>
      </w:r>
      <w:r w:rsidR="009E543E">
        <w:rPr>
          <w:lang w:val="sq-AL"/>
        </w:rPr>
        <w:t xml:space="preserve"> </w:t>
      </w:r>
      <w:r w:rsidR="009E543E" w:rsidRPr="005B3B97">
        <w:rPr>
          <w:lang w:val="sq-AL"/>
        </w:rPr>
        <w:t>nuk duhet</w:t>
      </w:r>
      <w:r w:rsidR="009E543E">
        <w:rPr>
          <w:lang w:val="sq-AL"/>
        </w:rPr>
        <w:t xml:space="preserve"> </w:t>
      </w:r>
      <w:r w:rsidR="009E543E" w:rsidRPr="005B3B97">
        <w:rPr>
          <w:lang w:val="sq-AL"/>
        </w:rPr>
        <w:t>t</w:t>
      </w:r>
      <w:r w:rsidR="009E543E">
        <w:rPr>
          <w:lang w:val="sq-AL"/>
        </w:rPr>
        <w:t>ë</w:t>
      </w:r>
      <w:r w:rsidR="009E543E" w:rsidRPr="005B3B97">
        <w:rPr>
          <w:lang w:val="sq-AL"/>
        </w:rPr>
        <w:t xml:space="preserve"> tejkaloj</w:t>
      </w:r>
      <w:r w:rsidR="009E543E">
        <w:rPr>
          <w:lang w:val="sq-AL"/>
        </w:rPr>
        <w:t>ë</w:t>
      </w:r>
      <w:r w:rsidR="009E543E" w:rsidRPr="005B3B97">
        <w:rPr>
          <w:lang w:val="sq-AL"/>
        </w:rPr>
        <w:t xml:space="preserve"> atë t</w:t>
      </w:r>
      <w:r w:rsidR="009E543E">
        <w:rPr>
          <w:lang w:val="sq-AL"/>
        </w:rPr>
        <w:t>ë</w:t>
      </w:r>
      <w:r w:rsidR="009E543E" w:rsidRPr="005B3B97">
        <w:rPr>
          <w:lang w:val="sq-AL"/>
        </w:rPr>
        <w:t xml:space="preserve"> lejuar p</w:t>
      </w:r>
      <w:r w:rsidR="009E543E">
        <w:rPr>
          <w:lang w:val="sq-AL"/>
        </w:rPr>
        <w:t>ë</w:t>
      </w:r>
      <w:r w:rsidR="009E543E" w:rsidRPr="005B3B97">
        <w:rPr>
          <w:lang w:val="sq-AL"/>
        </w:rPr>
        <w:t>r ngritje n</w:t>
      </w:r>
      <w:r w:rsidR="009E543E">
        <w:rPr>
          <w:lang w:val="sq-AL"/>
        </w:rPr>
        <w:t>ë</w:t>
      </w:r>
      <w:r w:rsidR="009E543E" w:rsidRPr="005B3B97">
        <w:rPr>
          <w:lang w:val="sq-AL"/>
        </w:rPr>
        <w:t xml:space="preserve"> pist</w:t>
      </w:r>
      <w:r w:rsidR="009E543E">
        <w:rPr>
          <w:lang w:val="sq-AL"/>
        </w:rPr>
        <w:t>ë</w:t>
      </w:r>
      <w:r w:rsidR="009E543E" w:rsidRPr="005B3B97">
        <w:rPr>
          <w:lang w:val="sq-AL"/>
        </w:rPr>
        <w:t xml:space="preserve"> t</w:t>
      </w:r>
      <w:r w:rsidR="009E543E">
        <w:rPr>
          <w:lang w:val="sq-AL"/>
        </w:rPr>
        <w:t>ë</w:t>
      </w:r>
      <w:r w:rsidR="009E543E" w:rsidRPr="005B3B97">
        <w:rPr>
          <w:lang w:val="sq-AL"/>
        </w:rPr>
        <w:t xml:space="preserve"> that</w:t>
      </w:r>
      <w:r w:rsidR="009E543E">
        <w:rPr>
          <w:lang w:val="sq-AL"/>
        </w:rPr>
        <w:t>ë</w:t>
      </w:r>
      <w:r w:rsidR="009E543E" w:rsidRPr="005B3B97">
        <w:rPr>
          <w:lang w:val="sq-AL"/>
        </w:rPr>
        <w:t xml:space="preserve"> n</w:t>
      </w:r>
      <w:r w:rsidR="009E543E">
        <w:rPr>
          <w:lang w:val="sq-AL"/>
        </w:rPr>
        <w:t>ë</w:t>
      </w:r>
      <w:r w:rsidR="009E543E" w:rsidRPr="005B3B97">
        <w:rPr>
          <w:lang w:val="sq-AL"/>
        </w:rPr>
        <w:t>n t</w:t>
      </w:r>
      <w:r w:rsidR="009E543E">
        <w:rPr>
          <w:lang w:val="sq-AL"/>
        </w:rPr>
        <w:t>ë</w:t>
      </w:r>
      <w:r w:rsidR="009E543E" w:rsidRPr="005B3B97">
        <w:rPr>
          <w:lang w:val="sq-AL"/>
        </w:rPr>
        <w:t xml:space="preserve"> njëjtat kushte.</w:t>
      </w:r>
    </w:p>
    <w:p w:rsidR="009E543E" w:rsidRPr="005B3B97" w:rsidRDefault="00891174" w:rsidP="009E543E">
      <w:pPr>
        <w:pStyle w:val="Paragrafi"/>
        <w:rPr>
          <w:lang w:val="sq-AL"/>
        </w:rPr>
      </w:pPr>
      <w:r>
        <w:rPr>
          <w:lang w:val="sq-AL"/>
        </w:rPr>
        <w:t xml:space="preserve">(b) </w:t>
      </w:r>
      <w:r w:rsidR="009E543E" w:rsidRPr="005B3B97">
        <w:rPr>
          <w:lang w:val="sq-AL"/>
        </w:rPr>
        <w:t>Përveç</w:t>
      </w:r>
      <w:r w:rsidR="009E543E">
        <w:rPr>
          <w:lang w:val="sq-AL"/>
        </w:rPr>
        <w:t xml:space="preserve"> </w:t>
      </w:r>
      <w:r w:rsidR="009E543E" w:rsidRPr="005B3B97">
        <w:rPr>
          <w:lang w:val="sq-AL"/>
        </w:rPr>
        <w:t>avionëve t</w:t>
      </w:r>
      <w:r w:rsidR="009E543E">
        <w:rPr>
          <w:lang w:val="sq-AL"/>
        </w:rPr>
        <w:t>ë</w:t>
      </w:r>
      <w:r w:rsidR="009E543E" w:rsidRPr="005B3B97">
        <w:rPr>
          <w:lang w:val="sq-AL"/>
        </w:rPr>
        <w:t xml:space="preserve"> pajisur me motor</w:t>
      </w:r>
      <w:r w:rsidR="009E543E">
        <w:rPr>
          <w:lang w:val="sq-AL"/>
        </w:rPr>
        <w:t xml:space="preserve"> </w:t>
      </w:r>
      <w:r w:rsidR="009E543E" w:rsidRPr="005B3B97">
        <w:rPr>
          <w:lang w:val="sq-AL"/>
        </w:rPr>
        <w:t>turbohelike, dhe masa maksimale n</w:t>
      </w:r>
      <w:r w:rsidR="009E543E">
        <w:rPr>
          <w:lang w:val="sq-AL"/>
        </w:rPr>
        <w:t>ë</w:t>
      </w:r>
      <w:r w:rsidR="009E543E" w:rsidRPr="005B3B97">
        <w:rPr>
          <w:lang w:val="sq-AL"/>
        </w:rPr>
        <w:t xml:space="preserve"> ngritje është e barabart</w:t>
      </w:r>
      <w:r w:rsidR="009E543E">
        <w:rPr>
          <w:lang w:val="sq-AL"/>
        </w:rPr>
        <w:t>ë</w:t>
      </w:r>
      <w:r w:rsidR="009E543E" w:rsidRPr="005B3B97">
        <w:rPr>
          <w:lang w:val="sq-AL"/>
        </w:rPr>
        <w:t xml:space="preserve"> ose m</w:t>
      </w:r>
      <w:r w:rsidR="009E543E">
        <w:rPr>
          <w:lang w:val="sq-AL"/>
        </w:rPr>
        <w:t>ë</w:t>
      </w:r>
      <w:r w:rsidR="009E543E" w:rsidRPr="005B3B97">
        <w:rPr>
          <w:lang w:val="sq-AL"/>
        </w:rPr>
        <w:t xml:space="preserve"> pak se</w:t>
      </w:r>
      <w:r w:rsidR="009E543E">
        <w:rPr>
          <w:lang w:val="sq-AL"/>
        </w:rPr>
        <w:t xml:space="preserve"> </w:t>
      </w:r>
      <w:r w:rsidR="009E543E" w:rsidRPr="005B3B97">
        <w:rPr>
          <w:lang w:val="sq-AL"/>
        </w:rPr>
        <w:t>5 700 kg, n</w:t>
      </w:r>
      <w:r w:rsidR="009E543E">
        <w:rPr>
          <w:lang w:val="sq-AL"/>
        </w:rPr>
        <w:t>ë</w:t>
      </w:r>
      <w:r w:rsidR="009E543E" w:rsidRPr="005B3B97">
        <w:rPr>
          <w:lang w:val="sq-AL"/>
        </w:rPr>
        <w:t xml:space="preserve"> rastin e fikjes se një motori gjat</w:t>
      </w:r>
      <w:r w:rsidR="009E543E">
        <w:rPr>
          <w:lang w:val="sq-AL"/>
        </w:rPr>
        <w:t>ë</w:t>
      </w:r>
      <w:r w:rsidR="009E543E" w:rsidRPr="005B3B97">
        <w:rPr>
          <w:lang w:val="sq-AL"/>
        </w:rPr>
        <w:t xml:space="preserve"> ngritjes, piloti n</w:t>
      </w:r>
      <w:r w:rsidR="009E543E">
        <w:rPr>
          <w:lang w:val="sq-AL"/>
        </w:rPr>
        <w:t>ë</w:t>
      </w:r>
      <w:r w:rsidR="009E543E" w:rsidRPr="005B3B97">
        <w:rPr>
          <w:lang w:val="sq-AL"/>
        </w:rPr>
        <w:t xml:space="preserve"> komand</w:t>
      </w:r>
      <w:r w:rsidR="009E543E">
        <w:rPr>
          <w:lang w:val="sq-AL"/>
        </w:rPr>
        <w:t>ë</w:t>
      </w:r>
      <w:r w:rsidR="009E543E" w:rsidRPr="005B3B97">
        <w:rPr>
          <w:lang w:val="sq-AL"/>
        </w:rPr>
        <w:t xml:space="preserve"> duhet t</w:t>
      </w:r>
      <w:r w:rsidR="009E543E">
        <w:rPr>
          <w:lang w:val="sq-AL"/>
        </w:rPr>
        <w:t>ë</w:t>
      </w:r>
      <w:r w:rsidR="009E543E" w:rsidRPr="005B3B97">
        <w:rPr>
          <w:lang w:val="sq-AL"/>
        </w:rPr>
        <w:t xml:space="preserve"> siguroj</w:t>
      </w:r>
      <w:r w:rsidR="009E543E">
        <w:rPr>
          <w:lang w:val="sq-AL"/>
        </w:rPr>
        <w:t xml:space="preserve">ë </w:t>
      </w:r>
      <w:r w:rsidR="009E543E" w:rsidRPr="005B3B97">
        <w:rPr>
          <w:lang w:val="sq-AL"/>
        </w:rPr>
        <w:t>q</w:t>
      </w:r>
      <w:r w:rsidR="009E543E">
        <w:rPr>
          <w:lang w:val="sq-AL"/>
        </w:rPr>
        <w:t>ë</w:t>
      </w:r>
      <w:r w:rsidR="009E543E" w:rsidRPr="005B3B97">
        <w:rPr>
          <w:lang w:val="sq-AL"/>
        </w:rPr>
        <w:t xml:space="preserve"> avioni është n</w:t>
      </w:r>
      <w:r w:rsidR="009E543E">
        <w:rPr>
          <w:lang w:val="sq-AL"/>
        </w:rPr>
        <w:t>ë gjendje</w:t>
      </w:r>
      <w:r w:rsidR="009E543E" w:rsidRPr="005B3B97">
        <w:rPr>
          <w:lang w:val="sq-AL"/>
        </w:rPr>
        <w:t>:</w:t>
      </w:r>
    </w:p>
    <w:p w:rsidR="009E543E" w:rsidRPr="005B3B97" w:rsidRDefault="00891174" w:rsidP="009E543E">
      <w:pPr>
        <w:pStyle w:val="Paragrafi"/>
        <w:rPr>
          <w:lang w:val="sq-AL"/>
        </w:rPr>
      </w:pPr>
      <w:r>
        <w:rPr>
          <w:lang w:val="sq-AL"/>
        </w:rPr>
        <w:t xml:space="preserve">(1) </w:t>
      </w:r>
      <w:r w:rsidR="009E543E" w:rsidRPr="005B3B97">
        <w:rPr>
          <w:lang w:val="sq-AL"/>
        </w:rPr>
        <w:t>t</w:t>
      </w:r>
      <w:r>
        <w:rPr>
          <w:lang w:val="sq-AL"/>
        </w:rPr>
        <w:t>ë</w:t>
      </w:r>
      <w:r w:rsidR="009E543E" w:rsidRPr="005B3B97">
        <w:rPr>
          <w:lang w:val="sq-AL"/>
        </w:rPr>
        <w:t xml:space="preserve"> ndërpresë</w:t>
      </w:r>
      <w:r w:rsidR="009E543E">
        <w:rPr>
          <w:lang w:val="sq-AL"/>
        </w:rPr>
        <w:t xml:space="preserve"> </w:t>
      </w:r>
      <w:r w:rsidR="009E543E" w:rsidRPr="005B3B97">
        <w:rPr>
          <w:lang w:val="sq-AL"/>
        </w:rPr>
        <w:t xml:space="preserve">ngritjen dhe </w:t>
      </w:r>
      <w:r w:rsidR="009E543E">
        <w:rPr>
          <w:lang w:val="sq-AL"/>
        </w:rPr>
        <w:t xml:space="preserve">të </w:t>
      </w:r>
      <w:r w:rsidR="009E543E" w:rsidRPr="005B3B97">
        <w:rPr>
          <w:lang w:val="sq-AL"/>
        </w:rPr>
        <w:t>ndaloj</w:t>
      </w:r>
      <w:r w:rsidR="009E543E">
        <w:rPr>
          <w:lang w:val="sq-AL"/>
        </w:rPr>
        <w:t>ë</w:t>
      </w:r>
      <w:r w:rsidR="009E543E" w:rsidRPr="005B3B97">
        <w:rPr>
          <w:lang w:val="sq-AL"/>
        </w:rPr>
        <w:t xml:space="preserve"> brenda distancës s</w:t>
      </w:r>
      <w:r w:rsidR="009E543E">
        <w:rPr>
          <w:lang w:val="sq-AL"/>
        </w:rPr>
        <w:t>ë</w:t>
      </w:r>
      <w:r w:rsidR="009E543E" w:rsidRPr="005B3B97">
        <w:rPr>
          <w:lang w:val="sq-AL"/>
        </w:rPr>
        <w:t xml:space="preserve"> dhënë t</w:t>
      </w:r>
      <w:r w:rsidR="009E543E">
        <w:rPr>
          <w:lang w:val="sq-AL"/>
        </w:rPr>
        <w:t>ë</w:t>
      </w:r>
      <w:r w:rsidR="009E543E" w:rsidRPr="005B3B97">
        <w:rPr>
          <w:lang w:val="sq-AL"/>
        </w:rPr>
        <w:t xml:space="preserve"> nxitimit</w:t>
      </w:r>
      <w:r w:rsidR="009E543E">
        <w:rPr>
          <w:lang w:val="sq-AL"/>
        </w:rPr>
        <w:t xml:space="preserve"> </w:t>
      </w:r>
      <w:r w:rsidR="009E543E" w:rsidRPr="005B3B97">
        <w:rPr>
          <w:lang w:val="sq-AL"/>
        </w:rPr>
        <w:t>për ndalim ose pistës s</w:t>
      </w:r>
      <w:r w:rsidR="009E543E">
        <w:rPr>
          <w:lang w:val="sq-AL"/>
        </w:rPr>
        <w:t>ë mbetur</w:t>
      </w:r>
      <w:r w:rsidR="009E543E" w:rsidRPr="005B3B97">
        <w:rPr>
          <w:lang w:val="sq-AL"/>
        </w:rPr>
        <w:t xml:space="preserve">; ose </w:t>
      </w:r>
    </w:p>
    <w:p w:rsidR="009E543E" w:rsidRPr="005B3B97" w:rsidRDefault="00F6212E" w:rsidP="009E543E">
      <w:pPr>
        <w:pStyle w:val="Paragrafi"/>
        <w:rPr>
          <w:lang w:val="sq-AL"/>
        </w:rPr>
      </w:pPr>
      <w:r>
        <w:rPr>
          <w:lang w:val="sq-AL"/>
        </w:rPr>
        <w:t xml:space="preserve">(2) </w:t>
      </w:r>
      <w:r w:rsidR="009E543E" w:rsidRPr="005B3B97">
        <w:rPr>
          <w:lang w:val="sq-AL"/>
        </w:rPr>
        <w:t>t</w:t>
      </w:r>
      <w:r w:rsidR="009E543E">
        <w:rPr>
          <w:lang w:val="sq-AL"/>
        </w:rPr>
        <w:t>ë</w:t>
      </w:r>
      <w:r w:rsidR="009E543E" w:rsidRPr="005B3B97">
        <w:rPr>
          <w:lang w:val="sq-AL"/>
        </w:rPr>
        <w:t xml:space="preserve"> vazhdoj</w:t>
      </w:r>
      <w:r w:rsidR="009E543E">
        <w:rPr>
          <w:lang w:val="sq-AL"/>
        </w:rPr>
        <w:t>ë ngritjen duke i</w:t>
      </w:r>
      <w:r w:rsidR="009E543E" w:rsidRPr="005B3B97">
        <w:rPr>
          <w:lang w:val="sq-AL"/>
        </w:rPr>
        <w:t>u shmangur pengesave</w:t>
      </w:r>
      <w:r w:rsidR="009E543E">
        <w:rPr>
          <w:lang w:val="sq-AL"/>
        </w:rPr>
        <w:t xml:space="preserve"> </w:t>
      </w:r>
      <w:r w:rsidR="009E543E" w:rsidRPr="005B3B97">
        <w:rPr>
          <w:lang w:val="sq-AL"/>
        </w:rPr>
        <w:t>përgjatë vijës s</w:t>
      </w:r>
      <w:r w:rsidR="009E543E">
        <w:rPr>
          <w:lang w:val="sq-AL"/>
        </w:rPr>
        <w:t>ë</w:t>
      </w:r>
      <w:r w:rsidR="009E543E" w:rsidRPr="005B3B97">
        <w:rPr>
          <w:lang w:val="sq-AL"/>
        </w:rPr>
        <w:t xml:space="preserve"> fluturimit me një koeficient sigurie deri sa avioni t</w:t>
      </w:r>
      <w:r w:rsidR="009E543E">
        <w:rPr>
          <w:lang w:val="sq-AL"/>
        </w:rPr>
        <w:t>ë</w:t>
      </w:r>
      <w:r w:rsidR="009E543E" w:rsidRPr="005B3B97">
        <w:rPr>
          <w:lang w:val="sq-AL"/>
        </w:rPr>
        <w:t xml:space="preserve"> jet</w:t>
      </w:r>
      <w:r w:rsidR="009E543E">
        <w:rPr>
          <w:lang w:val="sq-AL"/>
        </w:rPr>
        <w:t>ë</w:t>
      </w:r>
      <w:r w:rsidR="009E543E" w:rsidRPr="005B3B97">
        <w:rPr>
          <w:lang w:val="sq-AL"/>
        </w:rPr>
        <w:t xml:space="preserve"> n</w:t>
      </w:r>
      <w:r w:rsidR="009E543E">
        <w:rPr>
          <w:lang w:val="sq-AL"/>
        </w:rPr>
        <w:t>ë</w:t>
      </w:r>
      <w:r w:rsidR="009E543E" w:rsidRPr="005B3B97">
        <w:rPr>
          <w:lang w:val="sq-AL"/>
        </w:rPr>
        <w:t xml:space="preserve"> pozicionin q</w:t>
      </w:r>
      <w:r w:rsidR="009E543E">
        <w:rPr>
          <w:lang w:val="sq-AL"/>
        </w:rPr>
        <w:t>ë</w:t>
      </w:r>
      <w:r w:rsidR="009E543E" w:rsidRPr="005B3B97">
        <w:rPr>
          <w:lang w:val="sq-AL"/>
        </w:rPr>
        <w:t xml:space="preserve"> t</w:t>
      </w:r>
      <w:r w:rsidR="009E543E">
        <w:rPr>
          <w:lang w:val="sq-AL"/>
        </w:rPr>
        <w:t>ë</w:t>
      </w:r>
      <w:r w:rsidR="009E543E" w:rsidRPr="005B3B97">
        <w:rPr>
          <w:lang w:val="sq-AL"/>
        </w:rPr>
        <w:t xml:space="preserve"> përputhet me SPO.POL.135.</w:t>
      </w:r>
    </w:p>
    <w:p w:rsidR="009E543E" w:rsidRPr="005B3B97" w:rsidRDefault="009E543E" w:rsidP="009E543E">
      <w:pPr>
        <w:pStyle w:val="Paragrafi"/>
        <w:rPr>
          <w:lang w:val="sq-AL"/>
        </w:rPr>
      </w:pPr>
      <w:r w:rsidRPr="005B3B97">
        <w:rPr>
          <w:lang w:val="sq-AL"/>
        </w:rPr>
        <w:t>SPO.POL.135</w:t>
      </w:r>
      <w:r>
        <w:rPr>
          <w:lang w:val="sq-AL"/>
        </w:rPr>
        <w:t xml:space="preserve"> </w:t>
      </w:r>
      <w:r w:rsidRPr="005B3B97">
        <w:rPr>
          <w:lang w:val="sq-AL"/>
        </w:rPr>
        <w:t>N</w:t>
      </w:r>
      <w:r>
        <w:rPr>
          <w:lang w:val="sq-AL"/>
        </w:rPr>
        <w:t>ë</w:t>
      </w:r>
      <w:r w:rsidRPr="005B3B97">
        <w:rPr>
          <w:lang w:val="sq-AL"/>
        </w:rPr>
        <w:t xml:space="preserve"> rrugëkalim – një motor i fikur – avionët kompleks</w:t>
      </w:r>
      <w:r>
        <w:rPr>
          <w:lang w:val="sq-AL"/>
        </w:rPr>
        <w:t>ë</w:t>
      </w:r>
      <w:r w:rsidRPr="005B3B97">
        <w:rPr>
          <w:lang w:val="sq-AL"/>
        </w:rPr>
        <w:t xml:space="preserve"> me fuqi motorike </w:t>
      </w:r>
    </w:p>
    <w:p w:rsidR="009E543E" w:rsidRPr="005B3B97" w:rsidRDefault="009E543E" w:rsidP="009E543E">
      <w:pPr>
        <w:pStyle w:val="Paragrafi"/>
        <w:rPr>
          <w:lang w:val="sq-AL"/>
        </w:rPr>
      </w:pPr>
      <w:r w:rsidRPr="005B3B97">
        <w:rPr>
          <w:lang w:val="sq-AL"/>
        </w:rPr>
        <w:t>Piloti n</w:t>
      </w:r>
      <w:r>
        <w:rPr>
          <w:lang w:val="sq-AL"/>
        </w:rPr>
        <w:t>ë</w:t>
      </w:r>
      <w:r w:rsidRPr="005B3B97">
        <w:rPr>
          <w:lang w:val="sq-AL"/>
        </w:rPr>
        <w:t xml:space="preserve"> komand</w:t>
      </w:r>
      <w:r>
        <w:rPr>
          <w:lang w:val="sq-AL"/>
        </w:rPr>
        <w:t>ë</w:t>
      </w:r>
      <w:r w:rsidRPr="005B3B97">
        <w:rPr>
          <w:lang w:val="sq-AL"/>
        </w:rPr>
        <w:t xml:space="preserve"> duhet t</w:t>
      </w:r>
      <w:r>
        <w:rPr>
          <w:lang w:val="sq-AL"/>
        </w:rPr>
        <w:t>ë</w:t>
      </w:r>
      <w:r w:rsidRPr="005B3B97">
        <w:rPr>
          <w:lang w:val="sq-AL"/>
        </w:rPr>
        <w:t xml:space="preserve"> siguroj</w:t>
      </w:r>
      <w:r>
        <w:rPr>
          <w:lang w:val="sq-AL"/>
        </w:rPr>
        <w:t>ë</w:t>
      </w:r>
      <w:r w:rsidRPr="005B3B97">
        <w:rPr>
          <w:lang w:val="sq-AL"/>
        </w:rPr>
        <w:t xml:space="preserve"> q</w:t>
      </w:r>
      <w:r>
        <w:rPr>
          <w:lang w:val="sq-AL"/>
        </w:rPr>
        <w:t>ë</w:t>
      </w:r>
      <w:r w:rsidRPr="005B3B97">
        <w:rPr>
          <w:lang w:val="sq-AL"/>
        </w:rPr>
        <w:t xml:space="preserve"> n</w:t>
      </w:r>
      <w:r>
        <w:rPr>
          <w:lang w:val="sq-AL"/>
        </w:rPr>
        <w:t>ë</w:t>
      </w:r>
      <w:r w:rsidRPr="005B3B97">
        <w:rPr>
          <w:lang w:val="sq-AL"/>
        </w:rPr>
        <w:t xml:space="preserve"> momentin kur një nga motorët behet jofunksional n</w:t>
      </w:r>
      <w:r>
        <w:rPr>
          <w:lang w:val="sq-AL"/>
        </w:rPr>
        <w:t>ë</w:t>
      </w:r>
      <w:r w:rsidRPr="005B3B97">
        <w:rPr>
          <w:lang w:val="sq-AL"/>
        </w:rPr>
        <w:t xml:space="preserve"> çdo pik</w:t>
      </w:r>
      <w:r>
        <w:rPr>
          <w:lang w:val="sq-AL"/>
        </w:rPr>
        <w:t>ë</w:t>
      </w:r>
      <w:r w:rsidRPr="005B3B97">
        <w:rPr>
          <w:lang w:val="sq-AL"/>
        </w:rPr>
        <w:t xml:space="preserve"> përgjatë rrugëkalimit</w:t>
      </w:r>
      <w:r>
        <w:rPr>
          <w:lang w:val="sq-AL"/>
        </w:rPr>
        <w:t>, një avion shumë</w:t>
      </w:r>
      <w:r w:rsidRPr="005B3B97">
        <w:rPr>
          <w:lang w:val="sq-AL"/>
        </w:rPr>
        <w:t>motorësh duhet t</w:t>
      </w:r>
      <w:r>
        <w:rPr>
          <w:lang w:val="sq-AL"/>
        </w:rPr>
        <w:t>ë</w:t>
      </w:r>
      <w:r w:rsidRPr="005B3B97">
        <w:rPr>
          <w:lang w:val="sq-AL"/>
        </w:rPr>
        <w:t xml:space="preserve"> jet</w:t>
      </w:r>
      <w:r>
        <w:rPr>
          <w:lang w:val="sq-AL"/>
        </w:rPr>
        <w:t>ë</w:t>
      </w:r>
      <w:r w:rsidRPr="005B3B97">
        <w:rPr>
          <w:lang w:val="sq-AL"/>
        </w:rPr>
        <w:t xml:space="preserve"> n</w:t>
      </w:r>
      <w:r>
        <w:rPr>
          <w:lang w:val="sq-AL"/>
        </w:rPr>
        <w:t>ë</w:t>
      </w:r>
      <w:r w:rsidRPr="005B3B97">
        <w:rPr>
          <w:lang w:val="sq-AL"/>
        </w:rPr>
        <w:t xml:space="preserve"> gjendje t</w:t>
      </w:r>
      <w:r>
        <w:rPr>
          <w:lang w:val="sq-AL"/>
        </w:rPr>
        <w:t>ë</w:t>
      </w:r>
      <w:r w:rsidRPr="005B3B97">
        <w:rPr>
          <w:lang w:val="sq-AL"/>
        </w:rPr>
        <w:t xml:space="preserve"> vazhdoj</w:t>
      </w:r>
      <w:r>
        <w:rPr>
          <w:lang w:val="sq-AL"/>
        </w:rPr>
        <w:t>ë</w:t>
      </w:r>
      <w:r w:rsidRPr="005B3B97">
        <w:rPr>
          <w:lang w:val="sq-AL"/>
        </w:rPr>
        <w:t xml:space="preserve"> fluturimin n</w:t>
      </w:r>
      <w:r>
        <w:rPr>
          <w:lang w:val="sq-AL"/>
        </w:rPr>
        <w:t>ë</w:t>
      </w:r>
      <w:r w:rsidRPr="005B3B97">
        <w:rPr>
          <w:lang w:val="sq-AL"/>
        </w:rPr>
        <w:t xml:space="preserve"> një aerodrom t</w:t>
      </w:r>
      <w:r>
        <w:rPr>
          <w:lang w:val="sq-AL"/>
        </w:rPr>
        <w:t>ë</w:t>
      </w:r>
      <w:r w:rsidRPr="005B3B97">
        <w:rPr>
          <w:lang w:val="sq-AL"/>
        </w:rPr>
        <w:t xml:space="preserve"> përshtatshëm ose vend operimi, pa fluturuar poshtë minimumit t</w:t>
      </w:r>
      <w:r>
        <w:rPr>
          <w:lang w:val="sq-AL"/>
        </w:rPr>
        <w:t>ë</w:t>
      </w:r>
      <w:r w:rsidRPr="005B3B97">
        <w:rPr>
          <w:lang w:val="sq-AL"/>
        </w:rPr>
        <w:t xml:space="preserve"> lejuar t</w:t>
      </w:r>
      <w:r>
        <w:rPr>
          <w:lang w:val="sq-AL"/>
        </w:rPr>
        <w:t>ë</w:t>
      </w:r>
      <w:r w:rsidRPr="005B3B97">
        <w:rPr>
          <w:lang w:val="sq-AL"/>
        </w:rPr>
        <w:t xml:space="preserve"> pengesave n</w:t>
      </w:r>
      <w:r>
        <w:rPr>
          <w:lang w:val="sq-AL"/>
        </w:rPr>
        <w:t>ë</w:t>
      </w:r>
      <w:r w:rsidRPr="005B3B97">
        <w:rPr>
          <w:lang w:val="sq-AL"/>
        </w:rPr>
        <w:t xml:space="preserve"> çdo pik</w:t>
      </w:r>
      <w:r>
        <w:rPr>
          <w:lang w:val="sq-AL"/>
        </w:rPr>
        <w:t>ë</w:t>
      </w:r>
      <w:r w:rsidRPr="005B3B97">
        <w:rPr>
          <w:lang w:val="sq-AL"/>
        </w:rPr>
        <w:t>.</w:t>
      </w:r>
    </w:p>
    <w:p w:rsidR="009E543E" w:rsidRPr="005B3B97" w:rsidRDefault="009E543E" w:rsidP="009E543E">
      <w:pPr>
        <w:pStyle w:val="Paragrafi"/>
        <w:rPr>
          <w:lang w:val="sq-AL"/>
        </w:rPr>
      </w:pPr>
      <w:r w:rsidRPr="005B3B97">
        <w:rPr>
          <w:lang w:val="sq-AL"/>
        </w:rPr>
        <w:t>SPO.POL.140</w:t>
      </w:r>
      <w:r>
        <w:rPr>
          <w:lang w:val="sq-AL"/>
        </w:rPr>
        <w:t xml:space="preserve"> </w:t>
      </w:r>
      <w:r w:rsidRPr="005B3B97">
        <w:rPr>
          <w:lang w:val="sq-AL"/>
        </w:rPr>
        <w:t>Ulja – avionët kompleks</w:t>
      </w:r>
      <w:r>
        <w:rPr>
          <w:lang w:val="sq-AL"/>
        </w:rPr>
        <w:t>ë</w:t>
      </w:r>
      <w:r w:rsidRPr="005B3B97">
        <w:rPr>
          <w:lang w:val="sq-AL"/>
        </w:rPr>
        <w:t xml:space="preserve"> me fuqi motorike </w:t>
      </w:r>
    </w:p>
    <w:p w:rsidR="009E543E" w:rsidRPr="005B3B97" w:rsidRDefault="009E543E" w:rsidP="009E543E">
      <w:pPr>
        <w:pStyle w:val="Paragrafi"/>
        <w:rPr>
          <w:lang w:val="sq-AL"/>
        </w:rPr>
      </w:pPr>
      <w:r w:rsidRPr="005B3B97">
        <w:rPr>
          <w:lang w:val="sq-AL"/>
        </w:rPr>
        <w:t>Piloti n</w:t>
      </w:r>
      <w:r>
        <w:rPr>
          <w:lang w:val="sq-AL"/>
        </w:rPr>
        <w:t>ë</w:t>
      </w:r>
      <w:r w:rsidRPr="005B3B97">
        <w:rPr>
          <w:lang w:val="sq-AL"/>
        </w:rPr>
        <w:t xml:space="preserve"> komand</w:t>
      </w:r>
      <w:r>
        <w:rPr>
          <w:lang w:val="sq-AL"/>
        </w:rPr>
        <w:t>ë</w:t>
      </w:r>
      <w:r w:rsidRPr="005B3B97">
        <w:rPr>
          <w:lang w:val="sq-AL"/>
        </w:rPr>
        <w:t xml:space="preserve"> duhet t</w:t>
      </w:r>
      <w:r>
        <w:rPr>
          <w:lang w:val="sq-AL"/>
        </w:rPr>
        <w:t>ë</w:t>
      </w:r>
      <w:r w:rsidRPr="005B3B97">
        <w:rPr>
          <w:lang w:val="sq-AL"/>
        </w:rPr>
        <w:t xml:space="preserve"> siguroj</w:t>
      </w:r>
      <w:r>
        <w:rPr>
          <w:lang w:val="sq-AL"/>
        </w:rPr>
        <w:t>ë</w:t>
      </w:r>
      <w:r w:rsidRPr="005B3B97">
        <w:rPr>
          <w:lang w:val="sq-AL"/>
        </w:rPr>
        <w:t xml:space="preserve"> q</w:t>
      </w:r>
      <w:r>
        <w:rPr>
          <w:lang w:val="sq-AL"/>
        </w:rPr>
        <w:t>ë</w:t>
      </w:r>
      <w:r w:rsidRPr="005B3B97">
        <w:rPr>
          <w:lang w:val="sq-AL"/>
        </w:rPr>
        <w:t xml:space="preserve"> n</w:t>
      </w:r>
      <w:r>
        <w:rPr>
          <w:lang w:val="sq-AL"/>
        </w:rPr>
        <w:t>ë</w:t>
      </w:r>
      <w:r w:rsidRPr="005B3B97">
        <w:rPr>
          <w:lang w:val="sq-AL"/>
        </w:rPr>
        <w:t xml:space="preserve"> çdo aerodrom ose vend operimi, pas shmangies s</w:t>
      </w:r>
      <w:r>
        <w:rPr>
          <w:lang w:val="sq-AL"/>
        </w:rPr>
        <w:t>ë</w:t>
      </w:r>
      <w:r w:rsidRPr="005B3B97">
        <w:rPr>
          <w:lang w:val="sq-AL"/>
        </w:rPr>
        <w:t xml:space="preserve"> pengesave gjat</w:t>
      </w:r>
      <w:r>
        <w:rPr>
          <w:lang w:val="sq-AL"/>
        </w:rPr>
        <w:t>ë</w:t>
      </w:r>
      <w:r w:rsidRPr="005B3B97">
        <w:rPr>
          <w:lang w:val="sq-AL"/>
        </w:rPr>
        <w:t xml:space="preserve"> rrugëkalimit t</w:t>
      </w:r>
      <w:r>
        <w:rPr>
          <w:lang w:val="sq-AL"/>
        </w:rPr>
        <w:t>ë</w:t>
      </w:r>
      <w:r w:rsidRPr="005B3B97">
        <w:rPr>
          <w:lang w:val="sq-AL"/>
        </w:rPr>
        <w:t xml:space="preserve"> afrimit me koeficient sigurie, avioni duhet t</w:t>
      </w:r>
      <w:r>
        <w:rPr>
          <w:lang w:val="sq-AL"/>
        </w:rPr>
        <w:t>ë</w:t>
      </w:r>
      <w:r w:rsidRPr="005B3B97">
        <w:rPr>
          <w:lang w:val="sq-AL"/>
        </w:rPr>
        <w:t xml:space="preserve"> jet</w:t>
      </w:r>
      <w:r>
        <w:rPr>
          <w:lang w:val="sq-AL"/>
        </w:rPr>
        <w:t>ë</w:t>
      </w:r>
      <w:r w:rsidRPr="005B3B97">
        <w:rPr>
          <w:lang w:val="sq-AL"/>
        </w:rPr>
        <w:t xml:space="preserve"> n</w:t>
      </w:r>
      <w:r>
        <w:rPr>
          <w:lang w:val="sq-AL"/>
        </w:rPr>
        <w:t>ë</w:t>
      </w:r>
      <w:r w:rsidRPr="005B3B97">
        <w:rPr>
          <w:lang w:val="sq-AL"/>
        </w:rPr>
        <w:t xml:space="preserve"> gjendje t</w:t>
      </w:r>
      <w:r>
        <w:rPr>
          <w:lang w:val="sq-AL"/>
        </w:rPr>
        <w:t>ë</w:t>
      </w:r>
      <w:r w:rsidRPr="005B3B97">
        <w:rPr>
          <w:lang w:val="sq-AL"/>
        </w:rPr>
        <w:t xml:space="preserve"> ulet dhe t</w:t>
      </w:r>
      <w:r>
        <w:rPr>
          <w:lang w:val="sq-AL"/>
        </w:rPr>
        <w:t>ë</w:t>
      </w:r>
      <w:r w:rsidRPr="005B3B97">
        <w:rPr>
          <w:lang w:val="sq-AL"/>
        </w:rPr>
        <w:t xml:space="preserve"> ndaloj</w:t>
      </w:r>
      <w:r>
        <w:rPr>
          <w:lang w:val="sq-AL"/>
        </w:rPr>
        <w:t>ë</w:t>
      </w:r>
      <w:r w:rsidRPr="005B3B97">
        <w:rPr>
          <w:lang w:val="sq-AL"/>
        </w:rPr>
        <w:t>, ose planeri t</w:t>
      </w:r>
      <w:r>
        <w:rPr>
          <w:lang w:val="sq-AL"/>
        </w:rPr>
        <w:t>ë</w:t>
      </w:r>
      <w:r w:rsidRPr="005B3B97">
        <w:rPr>
          <w:lang w:val="sq-AL"/>
        </w:rPr>
        <w:t xml:space="preserve"> arrij</w:t>
      </w:r>
      <w:r>
        <w:rPr>
          <w:lang w:val="sq-AL"/>
        </w:rPr>
        <w:t>ë</w:t>
      </w:r>
      <w:r w:rsidRPr="005B3B97">
        <w:rPr>
          <w:lang w:val="sq-AL"/>
        </w:rPr>
        <w:t xml:space="preserve"> t</w:t>
      </w:r>
      <w:r>
        <w:rPr>
          <w:lang w:val="sq-AL"/>
        </w:rPr>
        <w:t>ë</w:t>
      </w:r>
      <w:r w:rsidRPr="005B3B97">
        <w:rPr>
          <w:lang w:val="sq-AL"/>
        </w:rPr>
        <w:t xml:space="preserve"> zvogëlojë shpejtësinë kënaqshëm brenda distancës s</w:t>
      </w:r>
      <w:r>
        <w:rPr>
          <w:lang w:val="sq-AL"/>
        </w:rPr>
        <w:t>ë</w:t>
      </w:r>
      <w:r w:rsidRPr="005B3B97">
        <w:rPr>
          <w:lang w:val="sq-AL"/>
        </w:rPr>
        <w:t xml:space="preserve"> duhur t</w:t>
      </w:r>
      <w:r>
        <w:rPr>
          <w:lang w:val="sq-AL"/>
        </w:rPr>
        <w:t>ë</w:t>
      </w:r>
      <w:r w:rsidRPr="005B3B97">
        <w:rPr>
          <w:lang w:val="sq-AL"/>
        </w:rPr>
        <w:t xml:space="preserve"> uljes. Disa toleranca t</w:t>
      </w:r>
      <w:r>
        <w:rPr>
          <w:lang w:val="sq-AL"/>
        </w:rPr>
        <w:t>ë</w:t>
      </w:r>
      <w:r w:rsidRPr="005B3B97">
        <w:rPr>
          <w:lang w:val="sq-AL"/>
        </w:rPr>
        <w:t xml:space="preserve"> vogla duhet t</w:t>
      </w:r>
      <w:r>
        <w:rPr>
          <w:lang w:val="sq-AL"/>
        </w:rPr>
        <w:t>ë</w:t>
      </w:r>
      <w:r w:rsidRPr="005B3B97">
        <w:rPr>
          <w:lang w:val="sq-AL"/>
        </w:rPr>
        <w:t xml:space="preserve"> lejohen për ndryshime t</w:t>
      </w:r>
      <w:r>
        <w:rPr>
          <w:lang w:val="sq-AL"/>
        </w:rPr>
        <w:t>ë</w:t>
      </w:r>
      <w:r w:rsidRPr="005B3B97">
        <w:rPr>
          <w:lang w:val="sq-AL"/>
        </w:rPr>
        <w:t xml:space="preserve"> pritshme t</w:t>
      </w:r>
      <w:r>
        <w:rPr>
          <w:lang w:val="sq-AL"/>
        </w:rPr>
        <w:t>ë</w:t>
      </w:r>
      <w:r w:rsidRPr="005B3B97">
        <w:rPr>
          <w:lang w:val="sq-AL"/>
        </w:rPr>
        <w:t xml:space="preserve"> teknikave t</w:t>
      </w:r>
      <w:r>
        <w:rPr>
          <w:lang w:val="sq-AL"/>
        </w:rPr>
        <w:t xml:space="preserve">ë </w:t>
      </w:r>
      <w:r w:rsidRPr="005B3B97">
        <w:rPr>
          <w:lang w:val="sq-AL"/>
        </w:rPr>
        <w:t xml:space="preserve">afrimit dhe </w:t>
      </w:r>
      <w:r>
        <w:rPr>
          <w:lang w:val="sq-AL"/>
        </w:rPr>
        <w:t xml:space="preserve">të </w:t>
      </w:r>
      <w:r w:rsidRPr="005B3B97">
        <w:rPr>
          <w:lang w:val="sq-AL"/>
        </w:rPr>
        <w:t>uljes, n</w:t>
      </w:r>
      <w:r>
        <w:rPr>
          <w:lang w:val="sq-AL"/>
        </w:rPr>
        <w:t>ë</w:t>
      </w:r>
      <w:r w:rsidRPr="005B3B97">
        <w:rPr>
          <w:lang w:val="sq-AL"/>
        </w:rPr>
        <w:t xml:space="preserve"> rast se këto toleranca nuk janë programuar n</w:t>
      </w:r>
      <w:r>
        <w:rPr>
          <w:lang w:val="sq-AL"/>
        </w:rPr>
        <w:t>ë</w:t>
      </w:r>
      <w:r w:rsidRPr="005B3B97">
        <w:rPr>
          <w:lang w:val="sq-AL"/>
        </w:rPr>
        <w:t xml:space="preserve"> t</w:t>
      </w:r>
      <w:r>
        <w:rPr>
          <w:lang w:val="sq-AL"/>
        </w:rPr>
        <w:t>ë</w:t>
      </w:r>
      <w:r w:rsidRPr="005B3B97">
        <w:rPr>
          <w:lang w:val="sq-AL"/>
        </w:rPr>
        <w:t xml:space="preserve"> dhënat e performanc</w:t>
      </w:r>
      <w:r>
        <w:rPr>
          <w:lang w:val="sq-AL"/>
        </w:rPr>
        <w:t>ë</w:t>
      </w:r>
      <w:r w:rsidRPr="005B3B97">
        <w:rPr>
          <w:lang w:val="sq-AL"/>
        </w:rPr>
        <w:t>s.</w:t>
      </w:r>
    </w:p>
    <w:p w:rsidR="009E543E" w:rsidRPr="005B3B97" w:rsidRDefault="009E543E" w:rsidP="009E543E">
      <w:pPr>
        <w:pStyle w:val="Paragrafi"/>
        <w:rPr>
          <w:lang w:val="sq-AL"/>
        </w:rPr>
      </w:pPr>
      <w:r w:rsidRPr="005B3B97">
        <w:rPr>
          <w:lang w:val="sq-AL"/>
        </w:rPr>
        <w:t>SPO.POL.145</w:t>
      </w:r>
      <w:r>
        <w:rPr>
          <w:lang w:val="sq-AL"/>
        </w:rPr>
        <w:t xml:space="preserve"> </w:t>
      </w:r>
      <w:r w:rsidRPr="005B3B97">
        <w:rPr>
          <w:lang w:val="sq-AL"/>
        </w:rPr>
        <w:t>Performanca dhe kriteri i operimit – avionët</w:t>
      </w:r>
    </w:p>
    <w:p w:rsidR="009E543E" w:rsidRPr="005B3B97" w:rsidRDefault="009E543E" w:rsidP="009E543E">
      <w:pPr>
        <w:pStyle w:val="Paragrafi"/>
        <w:rPr>
          <w:lang w:val="sq-AL"/>
        </w:rPr>
      </w:pPr>
      <w:r w:rsidRPr="005B3B97">
        <w:rPr>
          <w:lang w:val="sq-AL"/>
        </w:rPr>
        <w:t>Kur një avion është duke operuar në lartësinë më pak se 150 m (500 ft) mbi rajon me dendësi të lartë, për operimet e avionëve që nuk janë në gjendje të ruajnë nivelin e fluturimit horizontal n</w:t>
      </w:r>
      <w:r>
        <w:rPr>
          <w:lang w:val="sq-AL"/>
        </w:rPr>
        <w:t>ë</w:t>
      </w:r>
      <w:r w:rsidRPr="005B3B97">
        <w:rPr>
          <w:lang w:val="sq-AL"/>
        </w:rPr>
        <w:t xml:space="preserve"> rastin e një fikje</w:t>
      </w:r>
      <w:r>
        <w:rPr>
          <w:lang w:val="sq-AL"/>
        </w:rPr>
        <w:t>je</w:t>
      </w:r>
      <w:r w:rsidRPr="005B3B97">
        <w:rPr>
          <w:lang w:val="sq-AL"/>
        </w:rPr>
        <w:t xml:space="preserve"> kritike të motorit, operatori duhet:</w:t>
      </w:r>
    </w:p>
    <w:p w:rsidR="009E543E" w:rsidRPr="005B3B97" w:rsidRDefault="00F6212E" w:rsidP="009E543E">
      <w:pPr>
        <w:pStyle w:val="Paragrafi"/>
        <w:rPr>
          <w:lang w:val="sq-AL"/>
        </w:rPr>
      </w:pPr>
      <w:r>
        <w:rPr>
          <w:lang w:val="sq-AL"/>
        </w:rPr>
        <w:t xml:space="preserve">(a) </w:t>
      </w:r>
      <w:r w:rsidR="009E543E" w:rsidRPr="00207347">
        <w:rPr>
          <w:lang w:val="sq-AL"/>
        </w:rPr>
        <w:t xml:space="preserve">të </w:t>
      </w:r>
      <w:r w:rsidR="009E543E" w:rsidRPr="005B3B97">
        <w:rPr>
          <w:lang w:val="sq-AL"/>
        </w:rPr>
        <w:t xml:space="preserve">vendosë </w:t>
      </w:r>
      <w:r w:rsidR="009E543E">
        <w:rPr>
          <w:lang w:val="sq-AL"/>
        </w:rPr>
        <w:t>procedur</w:t>
      </w:r>
      <w:r w:rsidR="009E543E" w:rsidRPr="005B3B97">
        <w:rPr>
          <w:lang w:val="sq-AL"/>
        </w:rPr>
        <w:t>a operimi për minimizimin e pasojave gjat</w:t>
      </w:r>
      <w:r w:rsidR="009E543E">
        <w:rPr>
          <w:lang w:val="sq-AL"/>
        </w:rPr>
        <w:t>ë</w:t>
      </w:r>
      <w:r w:rsidR="009E543E" w:rsidRPr="005B3B97">
        <w:rPr>
          <w:lang w:val="sq-AL"/>
        </w:rPr>
        <w:t xml:space="preserve"> fikjes s</w:t>
      </w:r>
      <w:r w:rsidR="009E543E">
        <w:rPr>
          <w:lang w:val="sq-AL"/>
        </w:rPr>
        <w:t>ë</w:t>
      </w:r>
      <w:r w:rsidR="009E543E" w:rsidRPr="005B3B97">
        <w:rPr>
          <w:lang w:val="sq-AL"/>
        </w:rPr>
        <w:t xml:space="preserve"> motorit;</w:t>
      </w:r>
    </w:p>
    <w:p w:rsidR="009E543E" w:rsidRPr="005B3B97" w:rsidRDefault="00F6212E" w:rsidP="009E543E">
      <w:pPr>
        <w:pStyle w:val="Paragrafi"/>
        <w:rPr>
          <w:lang w:val="sq-AL"/>
        </w:rPr>
      </w:pPr>
      <w:r>
        <w:rPr>
          <w:lang w:val="sq-AL"/>
        </w:rPr>
        <w:t xml:space="preserve">(b) </w:t>
      </w:r>
      <w:r w:rsidR="009E543E" w:rsidRPr="00207347">
        <w:rPr>
          <w:lang w:val="sq-AL"/>
        </w:rPr>
        <w:t xml:space="preserve">të </w:t>
      </w:r>
      <w:r w:rsidR="009E543E" w:rsidRPr="005B3B97">
        <w:rPr>
          <w:lang w:val="sq-AL"/>
        </w:rPr>
        <w:t>vendosë një program trajnimi për anëtaret e ekuipazhit; dhe</w:t>
      </w:r>
    </w:p>
    <w:p w:rsidR="009E543E" w:rsidRPr="005B3B97" w:rsidRDefault="00F6212E" w:rsidP="009E543E">
      <w:pPr>
        <w:pStyle w:val="Paragrafi"/>
        <w:rPr>
          <w:lang w:val="sq-AL"/>
        </w:rPr>
      </w:pPr>
      <w:r>
        <w:rPr>
          <w:lang w:val="sq-AL"/>
        </w:rPr>
        <w:t xml:space="preserve">(c) </w:t>
      </w:r>
      <w:r w:rsidR="009E543E" w:rsidRPr="00207347">
        <w:rPr>
          <w:lang w:val="sq-AL"/>
        </w:rPr>
        <w:t xml:space="preserve">të </w:t>
      </w:r>
      <w:r w:rsidR="009E543E" w:rsidRPr="005B3B97">
        <w:rPr>
          <w:lang w:val="sq-AL"/>
        </w:rPr>
        <w:t>sigurojë që të gjithë anëtarët e ekuipazhit dhe specialist</w:t>
      </w:r>
      <w:r w:rsidR="009E543E">
        <w:rPr>
          <w:lang w:val="sq-AL"/>
        </w:rPr>
        <w:t>ë</w:t>
      </w:r>
      <w:r w:rsidR="009E543E" w:rsidRPr="005B3B97">
        <w:rPr>
          <w:lang w:val="sq-AL"/>
        </w:rPr>
        <w:t>t kryesore n</w:t>
      </w:r>
      <w:r w:rsidR="009E543E">
        <w:rPr>
          <w:lang w:val="sq-AL"/>
        </w:rPr>
        <w:t>ë</w:t>
      </w:r>
      <w:r w:rsidR="009E543E" w:rsidRPr="005B3B97">
        <w:rPr>
          <w:lang w:val="sq-AL"/>
        </w:rPr>
        <w:t xml:space="preserve"> bord janë instruktuar për </w:t>
      </w:r>
      <w:r w:rsidR="009E543E">
        <w:rPr>
          <w:lang w:val="sq-AL"/>
        </w:rPr>
        <w:t>procedur</w:t>
      </w:r>
      <w:r w:rsidR="009E543E" w:rsidRPr="005B3B97">
        <w:rPr>
          <w:lang w:val="sq-AL"/>
        </w:rPr>
        <w:t>at q</w:t>
      </w:r>
      <w:r w:rsidR="009E543E">
        <w:rPr>
          <w:lang w:val="sq-AL"/>
        </w:rPr>
        <w:t>ë</w:t>
      </w:r>
      <w:r w:rsidR="009E543E" w:rsidRPr="005B3B97">
        <w:rPr>
          <w:lang w:val="sq-AL"/>
        </w:rPr>
        <w:t xml:space="preserve"> kryhen n</w:t>
      </w:r>
      <w:r w:rsidR="009E543E">
        <w:rPr>
          <w:lang w:val="sq-AL"/>
        </w:rPr>
        <w:t>ë</w:t>
      </w:r>
      <w:r w:rsidR="009E543E" w:rsidRPr="005B3B97">
        <w:rPr>
          <w:lang w:val="sq-AL"/>
        </w:rPr>
        <w:t xml:space="preserve"> rast t</w:t>
      </w:r>
      <w:r w:rsidR="009E543E">
        <w:rPr>
          <w:lang w:val="sq-AL"/>
        </w:rPr>
        <w:t>ë</w:t>
      </w:r>
      <w:r w:rsidR="009E543E" w:rsidRPr="005B3B97">
        <w:rPr>
          <w:lang w:val="sq-AL"/>
        </w:rPr>
        <w:t xml:space="preserve"> një ulje</w:t>
      </w:r>
      <w:r w:rsidR="009E543E">
        <w:rPr>
          <w:lang w:val="sq-AL"/>
        </w:rPr>
        <w:t>je</w:t>
      </w:r>
      <w:r w:rsidR="009E543E" w:rsidRPr="005B3B97">
        <w:rPr>
          <w:lang w:val="sq-AL"/>
        </w:rPr>
        <w:t xml:space="preserve"> t</w:t>
      </w:r>
      <w:r w:rsidR="009E543E">
        <w:rPr>
          <w:lang w:val="sq-AL"/>
        </w:rPr>
        <w:t>ë</w:t>
      </w:r>
      <w:r w:rsidR="009E543E" w:rsidRPr="005B3B97">
        <w:rPr>
          <w:lang w:val="sq-AL"/>
        </w:rPr>
        <w:t xml:space="preserve"> detyruar.</w:t>
      </w:r>
    </w:p>
    <w:p w:rsidR="009E543E" w:rsidRPr="005B3B97" w:rsidRDefault="009E543E" w:rsidP="009E543E">
      <w:pPr>
        <w:pStyle w:val="Paragrafi"/>
        <w:rPr>
          <w:lang w:val="sq-AL"/>
        </w:rPr>
      </w:pPr>
      <w:r w:rsidRPr="005B3B97">
        <w:rPr>
          <w:lang w:val="sq-AL"/>
        </w:rPr>
        <w:t>SPO.POL.146</w:t>
      </w:r>
      <w:r>
        <w:rPr>
          <w:lang w:val="sq-AL"/>
        </w:rPr>
        <w:t xml:space="preserve"> </w:t>
      </w:r>
      <w:r w:rsidRPr="005B3B97">
        <w:rPr>
          <w:lang w:val="sq-AL"/>
        </w:rPr>
        <w:t>Performanca dhe kriteri i operimit – helikopterët</w:t>
      </w:r>
    </w:p>
    <w:p w:rsidR="009E543E" w:rsidRPr="005B3B97" w:rsidRDefault="00F6212E" w:rsidP="009E543E">
      <w:pPr>
        <w:pStyle w:val="Paragrafi"/>
        <w:rPr>
          <w:lang w:val="sq-AL"/>
        </w:rPr>
      </w:pPr>
      <w:r>
        <w:rPr>
          <w:lang w:val="sq-AL"/>
        </w:rPr>
        <w:t xml:space="preserve">(a) </w:t>
      </w:r>
      <w:r w:rsidR="009E543E" w:rsidRPr="005B3B97">
        <w:rPr>
          <w:lang w:val="sq-AL"/>
        </w:rPr>
        <w:t>Piloti n</w:t>
      </w:r>
      <w:r w:rsidR="009E543E">
        <w:rPr>
          <w:lang w:val="sq-AL"/>
        </w:rPr>
        <w:t>ë</w:t>
      </w:r>
      <w:r w:rsidR="009E543E" w:rsidRPr="005B3B97">
        <w:rPr>
          <w:lang w:val="sq-AL"/>
        </w:rPr>
        <w:t xml:space="preserve"> komand</w:t>
      </w:r>
      <w:r w:rsidR="009E543E">
        <w:rPr>
          <w:lang w:val="sq-AL"/>
        </w:rPr>
        <w:t>ë</w:t>
      </w:r>
      <w:r w:rsidR="009E543E" w:rsidRPr="005B3B97">
        <w:rPr>
          <w:lang w:val="sq-AL"/>
        </w:rPr>
        <w:t xml:space="preserve"> mund t</w:t>
      </w:r>
      <w:r w:rsidR="009E543E">
        <w:rPr>
          <w:lang w:val="sq-AL"/>
        </w:rPr>
        <w:t>ë</w:t>
      </w:r>
      <w:r w:rsidR="009E543E" w:rsidRPr="005B3B97">
        <w:rPr>
          <w:lang w:val="sq-AL"/>
        </w:rPr>
        <w:t xml:space="preserve"> operoj</w:t>
      </w:r>
      <w:r w:rsidR="009E543E">
        <w:rPr>
          <w:lang w:val="sq-AL"/>
        </w:rPr>
        <w:t>ë</w:t>
      </w:r>
      <w:r w:rsidR="009E543E" w:rsidRPr="005B3B97">
        <w:rPr>
          <w:lang w:val="sq-AL"/>
        </w:rPr>
        <w:t xml:space="preserve"> një avion mbi</w:t>
      </w:r>
      <w:r w:rsidR="009E543E">
        <w:rPr>
          <w:lang w:val="sq-AL"/>
        </w:rPr>
        <w:t xml:space="preserve"> </w:t>
      </w:r>
      <w:r w:rsidR="009E543E" w:rsidRPr="005B3B97">
        <w:rPr>
          <w:lang w:val="sq-AL"/>
        </w:rPr>
        <w:t>rajon me dendësi t</w:t>
      </w:r>
      <w:r w:rsidR="009E543E">
        <w:rPr>
          <w:lang w:val="sq-AL"/>
        </w:rPr>
        <w:t>ë</w:t>
      </w:r>
      <w:r w:rsidR="009E543E" w:rsidRPr="005B3B97">
        <w:rPr>
          <w:lang w:val="sq-AL"/>
        </w:rPr>
        <w:t xml:space="preserve"> lart</w:t>
      </w:r>
      <w:r w:rsidR="009E543E">
        <w:rPr>
          <w:lang w:val="sq-AL"/>
        </w:rPr>
        <w:t>ë</w:t>
      </w:r>
      <w:r w:rsidR="009E543E" w:rsidRPr="005B3B97">
        <w:rPr>
          <w:lang w:val="sq-AL"/>
        </w:rPr>
        <w:t xml:space="preserve"> q</w:t>
      </w:r>
      <w:r w:rsidR="009E543E">
        <w:rPr>
          <w:lang w:val="sq-AL"/>
        </w:rPr>
        <w:t>ë</w:t>
      </w:r>
      <w:r w:rsidR="009E543E" w:rsidRPr="005B3B97">
        <w:rPr>
          <w:lang w:val="sq-AL"/>
        </w:rPr>
        <w:t xml:space="preserve"> duhet t</w:t>
      </w:r>
      <w:r w:rsidR="009E543E">
        <w:rPr>
          <w:lang w:val="sq-AL"/>
        </w:rPr>
        <w:t>ë</w:t>
      </w:r>
      <w:r w:rsidR="009E543E" w:rsidRPr="005B3B97">
        <w:rPr>
          <w:lang w:val="sq-AL"/>
        </w:rPr>
        <w:t xml:space="preserve"> ketë:</w:t>
      </w:r>
    </w:p>
    <w:p w:rsidR="009E543E" w:rsidRPr="005B3B97" w:rsidRDefault="00F6212E" w:rsidP="009E543E">
      <w:pPr>
        <w:pStyle w:val="Paragrafi"/>
        <w:rPr>
          <w:lang w:val="sq-AL"/>
        </w:rPr>
      </w:pPr>
      <w:r>
        <w:rPr>
          <w:lang w:val="sq-AL"/>
        </w:rPr>
        <w:t xml:space="preserve">(1) </w:t>
      </w:r>
      <w:r w:rsidR="009E543E" w:rsidRPr="005B3B97">
        <w:rPr>
          <w:lang w:val="sq-AL"/>
        </w:rPr>
        <w:t>helikopter t</w:t>
      </w:r>
      <w:r w:rsidR="009E543E">
        <w:rPr>
          <w:lang w:val="sq-AL"/>
        </w:rPr>
        <w:t>ë</w:t>
      </w:r>
      <w:r w:rsidR="009E543E" w:rsidRPr="005B3B97">
        <w:rPr>
          <w:lang w:val="sq-AL"/>
        </w:rPr>
        <w:t xml:space="preserve"> certifikuar t</w:t>
      </w:r>
      <w:r w:rsidR="009E543E">
        <w:rPr>
          <w:lang w:val="sq-AL"/>
        </w:rPr>
        <w:t>ë</w:t>
      </w:r>
      <w:r w:rsidR="009E543E" w:rsidRPr="005B3B97">
        <w:rPr>
          <w:lang w:val="sq-AL"/>
        </w:rPr>
        <w:t xml:space="preserve"> kategorisë A ose B; dhe</w:t>
      </w:r>
    </w:p>
    <w:p w:rsidR="009E543E" w:rsidRPr="005B3B97" w:rsidRDefault="00F6212E" w:rsidP="009E543E">
      <w:pPr>
        <w:pStyle w:val="Paragrafi"/>
        <w:rPr>
          <w:lang w:val="sq-AL"/>
        </w:rPr>
      </w:pPr>
      <w:r>
        <w:rPr>
          <w:lang w:val="sq-AL"/>
        </w:rPr>
        <w:t xml:space="preserve">(2) </w:t>
      </w:r>
      <w:r w:rsidR="009E543E" w:rsidRPr="005B3B97">
        <w:rPr>
          <w:lang w:val="sq-AL"/>
        </w:rPr>
        <w:t>marr</w:t>
      </w:r>
      <w:r w:rsidR="009E543E">
        <w:rPr>
          <w:lang w:val="sq-AL"/>
        </w:rPr>
        <w:t>ë</w:t>
      </w:r>
      <w:r w:rsidR="009E543E" w:rsidRPr="005B3B97">
        <w:rPr>
          <w:lang w:val="sq-AL"/>
        </w:rPr>
        <w:t xml:space="preserve"> masat e sigurisë për t</w:t>
      </w:r>
      <w:r w:rsidR="009E543E">
        <w:rPr>
          <w:lang w:val="sq-AL"/>
        </w:rPr>
        <w:t>ë</w:t>
      </w:r>
      <w:r w:rsidR="009E543E" w:rsidRPr="005B3B97">
        <w:rPr>
          <w:lang w:val="sq-AL"/>
        </w:rPr>
        <w:t xml:space="preserve"> parandaluar ndonjë rrezik ndaj personave ose pronës n</w:t>
      </w:r>
      <w:r w:rsidR="009E543E">
        <w:rPr>
          <w:lang w:val="sq-AL"/>
        </w:rPr>
        <w:t>ë</w:t>
      </w:r>
      <w:r w:rsidR="009E543E" w:rsidRPr="005B3B97">
        <w:rPr>
          <w:lang w:val="sq-AL"/>
        </w:rPr>
        <w:t xml:space="preserve"> tok</w:t>
      </w:r>
      <w:r w:rsidR="009E543E">
        <w:rPr>
          <w:lang w:val="sq-AL"/>
        </w:rPr>
        <w:t>ë</w:t>
      </w:r>
      <w:r w:rsidR="009E543E" w:rsidRPr="005B3B97">
        <w:rPr>
          <w:lang w:val="sq-AL"/>
        </w:rPr>
        <w:t>, dhe operimi dhe SOP e tij është autorizuar.</w:t>
      </w:r>
    </w:p>
    <w:p w:rsidR="009E543E" w:rsidRPr="005B3B97" w:rsidRDefault="00F6212E" w:rsidP="009E543E">
      <w:pPr>
        <w:pStyle w:val="Paragrafi"/>
        <w:rPr>
          <w:lang w:val="sq-AL"/>
        </w:rPr>
      </w:pPr>
      <w:r>
        <w:rPr>
          <w:lang w:val="sq-AL"/>
        </w:rPr>
        <w:t xml:space="preserve">(b) </w:t>
      </w:r>
      <w:r w:rsidR="009E543E" w:rsidRPr="005B3B97">
        <w:rPr>
          <w:lang w:val="sq-AL"/>
        </w:rPr>
        <w:t>Operatori duhet:</w:t>
      </w:r>
    </w:p>
    <w:p w:rsidR="009E543E" w:rsidRPr="005B3B97" w:rsidRDefault="00F6212E" w:rsidP="009E543E">
      <w:pPr>
        <w:pStyle w:val="Paragrafi"/>
        <w:rPr>
          <w:lang w:val="sq-AL"/>
        </w:rPr>
      </w:pPr>
      <w:r>
        <w:rPr>
          <w:lang w:val="sq-AL"/>
        </w:rPr>
        <w:t xml:space="preserve">(1) </w:t>
      </w:r>
      <w:r w:rsidR="009E543E" w:rsidRPr="00207347">
        <w:rPr>
          <w:lang w:val="sq-AL"/>
        </w:rPr>
        <w:t>t</w:t>
      </w:r>
      <w:r w:rsidR="009E543E">
        <w:rPr>
          <w:lang w:val="sq-AL"/>
        </w:rPr>
        <w:t>ë</w:t>
      </w:r>
      <w:r w:rsidR="009E543E" w:rsidRPr="00207347">
        <w:rPr>
          <w:lang w:val="sq-AL"/>
        </w:rPr>
        <w:t xml:space="preserve"> </w:t>
      </w:r>
      <w:r w:rsidR="009E543E" w:rsidRPr="005B3B97">
        <w:rPr>
          <w:lang w:val="sq-AL"/>
        </w:rPr>
        <w:t>vendos</w:t>
      </w:r>
      <w:r w:rsidR="009E543E">
        <w:rPr>
          <w:lang w:val="sq-AL"/>
        </w:rPr>
        <w:t>ë</w:t>
      </w:r>
      <w:r w:rsidR="009E543E" w:rsidRPr="005B3B97">
        <w:rPr>
          <w:lang w:val="sq-AL"/>
        </w:rPr>
        <w:t xml:space="preserve"> </w:t>
      </w:r>
      <w:r w:rsidR="009E543E">
        <w:rPr>
          <w:lang w:val="sq-AL"/>
        </w:rPr>
        <w:t>procedur</w:t>
      </w:r>
      <w:r w:rsidR="009E543E" w:rsidRPr="005B3B97">
        <w:rPr>
          <w:lang w:val="sq-AL"/>
        </w:rPr>
        <w:t>a operimi</w:t>
      </w:r>
      <w:r w:rsidR="009E543E">
        <w:rPr>
          <w:lang w:val="sq-AL"/>
        </w:rPr>
        <w:t xml:space="preserve"> </w:t>
      </w:r>
      <w:r w:rsidR="009E543E" w:rsidRPr="005B3B97">
        <w:rPr>
          <w:lang w:val="sq-AL"/>
        </w:rPr>
        <w:t>për te minimizuar pasojat e fikjes se një</w:t>
      </w:r>
      <w:r w:rsidR="009E543E">
        <w:rPr>
          <w:lang w:val="sq-AL"/>
        </w:rPr>
        <w:t xml:space="preserve"> </w:t>
      </w:r>
      <w:r w:rsidR="009E543E" w:rsidRPr="005B3B97">
        <w:rPr>
          <w:lang w:val="sq-AL"/>
        </w:rPr>
        <w:t>motori;</w:t>
      </w:r>
    </w:p>
    <w:p w:rsidR="009E543E" w:rsidRPr="005B3B97" w:rsidRDefault="00F6212E" w:rsidP="009E543E">
      <w:pPr>
        <w:pStyle w:val="Paragrafi"/>
        <w:rPr>
          <w:lang w:val="sq-AL"/>
        </w:rPr>
      </w:pPr>
      <w:r>
        <w:rPr>
          <w:lang w:val="sq-AL"/>
        </w:rPr>
        <w:t xml:space="preserve">(2) </w:t>
      </w:r>
      <w:r w:rsidR="009E543E" w:rsidRPr="00207347">
        <w:rPr>
          <w:lang w:val="sq-AL"/>
        </w:rPr>
        <w:t>t</w:t>
      </w:r>
      <w:r w:rsidR="009E543E">
        <w:rPr>
          <w:lang w:val="sq-AL"/>
        </w:rPr>
        <w:t>ë</w:t>
      </w:r>
      <w:r w:rsidR="009E543E" w:rsidRPr="00207347">
        <w:rPr>
          <w:lang w:val="sq-AL"/>
        </w:rPr>
        <w:t xml:space="preserve"> </w:t>
      </w:r>
      <w:r w:rsidR="009E543E" w:rsidRPr="005B3B97">
        <w:rPr>
          <w:lang w:val="sq-AL"/>
        </w:rPr>
        <w:t>vendos</w:t>
      </w:r>
      <w:r w:rsidR="009E543E">
        <w:rPr>
          <w:lang w:val="sq-AL"/>
        </w:rPr>
        <w:t>ë</w:t>
      </w:r>
      <w:r w:rsidR="009E543E" w:rsidRPr="005B3B97">
        <w:rPr>
          <w:lang w:val="sq-AL"/>
        </w:rPr>
        <w:t xml:space="preserve"> një program trajnimi</w:t>
      </w:r>
      <w:r w:rsidR="009E543E">
        <w:rPr>
          <w:lang w:val="sq-AL"/>
        </w:rPr>
        <w:t xml:space="preserve"> </w:t>
      </w:r>
      <w:r w:rsidR="009E543E" w:rsidRPr="005B3B97">
        <w:rPr>
          <w:lang w:val="sq-AL"/>
        </w:rPr>
        <w:t>për anëtarët e ekuipazhit; dhe</w:t>
      </w:r>
    </w:p>
    <w:p w:rsidR="009E543E" w:rsidRPr="005B3B97" w:rsidRDefault="00F6212E" w:rsidP="009E543E">
      <w:pPr>
        <w:pStyle w:val="Paragrafi"/>
        <w:rPr>
          <w:lang w:val="sq-AL"/>
        </w:rPr>
      </w:pPr>
      <w:r>
        <w:rPr>
          <w:lang w:val="sq-AL"/>
        </w:rPr>
        <w:t xml:space="preserve">(3) </w:t>
      </w:r>
      <w:r w:rsidR="009E543E" w:rsidRPr="00207347">
        <w:rPr>
          <w:lang w:val="sq-AL"/>
        </w:rPr>
        <w:t>t</w:t>
      </w:r>
      <w:r w:rsidR="009E543E">
        <w:rPr>
          <w:lang w:val="sq-AL"/>
        </w:rPr>
        <w:t>ë</w:t>
      </w:r>
      <w:r w:rsidR="009E543E" w:rsidRPr="00207347">
        <w:rPr>
          <w:lang w:val="sq-AL"/>
        </w:rPr>
        <w:t xml:space="preserve"> </w:t>
      </w:r>
      <w:r w:rsidR="009E543E">
        <w:rPr>
          <w:lang w:val="sq-AL"/>
        </w:rPr>
        <w:t>sigurojë</w:t>
      </w:r>
      <w:r w:rsidR="009E543E" w:rsidRPr="005B3B97">
        <w:rPr>
          <w:lang w:val="sq-AL"/>
        </w:rPr>
        <w:t xml:space="preserve"> q</w:t>
      </w:r>
      <w:r w:rsidR="009E543E">
        <w:rPr>
          <w:lang w:val="sq-AL"/>
        </w:rPr>
        <w:t>ë</w:t>
      </w:r>
      <w:r w:rsidR="009E543E" w:rsidRPr="005B3B97">
        <w:rPr>
          <w:lang w:val="sq-AL"/>
        </w:rPr>
        <w:t xml:space="preserve"> t</w:t>
      </w:r>
      <w:r w:rsidR="009E543E">
        <w:rPr>
          <w:lang w:val="sq-AL"/>
        </w:rPr>
        <w:t>ë</w:t>
      </w:r>
      <w:r w:rsidR="009E543E" w:rsidRPr="005B3B97">
        <w:rPr>
          <w:lang w:val="sq-AL"/>
        </w:rPr>
        <w:t xml:space="preserve"> gjithë anëtarët e ekuipazhit dhe specialist</w:t>
      </w:r>
      <w:r w:rsidR="009E543E">
        <w:rPr>
          <w:lang w:val="sq-AL"/>
        </w:rPr>
        <w:t>ë</w:t>
      </w:r>
      <w:r w:rsidR="009E543E" w:rsidRPr="005B3B97">
        <w:rPr>
          <w:lang w:val="sq-AL"/>
        </w:rPr>
        <w:t>t kryesor</w:t>
      </w:r>
      <w:r w:rsidR="009E543E">
        <w:rPr>
          <w:lang w:val="sq-AL"/>
        </w:rPr>
        <w:t>ë</w:t>
      </w:r>
      <w:r w:rsidR="009E543E" w:rsidRPr="005B3B97">
        <w:rPr>
          <w:lang w:val="sq-AL"/>
        </w:rPr>
        <w:t xml:space="preserve"> n</w:t>
      </w:r>
      <w:r w:rsidR="009E543E">
        <w:rPr>
          <w:lang w:val="sq-AL"/>
        </w:rPr>
        <w:t>ë</w:t>
      </w:r>
      <w:r w:rsidR="009E543E" w:rsidRPr="005B3B97">
        <w:rPr>
          <w:lang w:val="sq-AL"/>
        </w:rPr>
        <w:t xml:space="preserve"> bord janë instruktuar për </w:t>
      </w:r>
      <w:r w:rsidR="009E543E">
        <w:rPr>
          <w:lang w:val="sq-AL"/>
        </w:rPr>
        <w:t>procedur</w:t>
      </w:r>
      <w:r w:rsidR="009E543E" w:rsidRPr="005B3B97">
        <w:rPr>
          <w:lang w:val="sq-AL"/>
        </w:rPr>
        <w:t>at q</w:t>
      </w:r>
      <w:r w:rsidR="009E543E">
        <w:rPr>
          <w:lang w:val="sq-AL"/>
        </w:rPr>
        <w:t>ë</w:t>
      </w:r>
      <w:r w:rsidR="009E543E" w:rsidRPr="005B3B97">
        <w:rPr>
          <w:lang w:val="sq-AL"/>
        </w:rPr>
        <w:t xml:space="preserve"> do t</w:t>
      </w:r>
      <w:r w:rsidR="009E543E">
        <w:rPr>
          <w:lang w:val="sq-AL"/>
        </w:rPr>
        <w:t>ë</w:t>
      </w:r>
      <w:r w:rsidR="009E543E" w:rsidRPr="005B3B97">
        <w:rPr>
          <w:lang w:val="sq-AL"/>
        </w:rPr>
        <w:t xml:space="preserve"> kryhen n</w:t>
      </w:r>
      <w:r w:rsidR="009E543E">
        <w:rPr>
          <w:lang w:val="sq-AL"/>
        </w:rPr>
        <w:t>ë</w:t>
      </w:r>
      <w:r w:rsidR="009E543E" w:rsidRPr="005B3B97">
        <w:rPr>
          <w:lang w:val="sq-AL"/>
        </w:rPr>
        <w:t xml:space="preserve"> rast t</w:t>
      </w:r>
      <w:r w:rsidR="009E543E">
        <w:rPr>
          <w:lang w:val="sq-AL"/>
        </w:rPr>
        <w:t>ë</w:t>
      </w:r>
      <w:r w:rsidR="009E543E" w:rsidRPr="005B3B97">
        <w:rPr>
          <w:lang w:val="sq-AL"/>
        </w:rPr>
        <w:t xml:space="preserve"> një ulje</w:t>
      </w:r>
      <w:r w:rsidR="009E543E">
        <w:rPr>
          <w:lang w:val="sq-AL"/>
        </w:rPr>
        <w:t>je</w:t>
      </w:r>
      <w:r w:rsidR="009E543E" w:rsidRPr="005B3B97">
        <w:rPr>
          <w:lang w:val="sq-AL"/>
        </w:rPr>
        <w:t xml:space="preserve"> t</w:t>
      </w:r>
      <w:r w:rsidR="009E543E">
        <w:rPr>
          <w:lang w:val="sq-AL"/>
        </w:rPr>
        <w:t>ë</w:t>
      </w:r>
      <w:r w:rsidR="009E543E" w:rsidRPr="005B3B97">
        <w:rPr>
          <w:lang w:val="sq-AL"/>
        </w:rPr>
        <w:t xml:space="preserve"> detyruar.</w:t>
      </w:r>
    </w:p>
    <w:p w:rsidR="009E543E" w:rsidRPr="005B3B97" w:rsidRDefault="00F6212E" w:rsidP="009E543E">
      <w:pPr>
        <w:pStyle w:val="Paragrafi"/>
        <w:rPr>
          <w:lang w:val="sq-AL"/>
        </w:rPr>
      </w:pPr>
      <w:r>
        <w:rPr>
          <w:lang w:val="sq-AL"/>
        </w:rPr>
        <w:t xml:space="preserve">(c) </w:t>
      </w:r>
      <w:r w:rsidR="009E543E" w:rsidRPr="005B3B97">
        <w:rPr>
          <w:lang w:val="sq-AL"/>
        </w:rPr>
        <w:t>Operatori duhet t</w:t>
      </w:r>
      <w:r w:rsidR="009E543E">
        <w:rPr>
          <w:lang w:val="sq-AL"/>
        </w:rPr>
        <w:t>ë</w:t>
      </w:r>
      <w:r w:rsidR="009E543E" w:rsidRPr="005B3B97">
        <w:rPr>
          <w:lang w:val="sq-AL"/>
        </w:rPr>
        <w:t xml:space="preserve"> siguroj</w:t>
      </w:r>
      <w:r w:rsidR="009E543E">
        <w:rPr>
          <w:lang w:val="sq-AL"/>
        </w:rPr>
        <w:t xml:space="preserve">ë </w:t>
      </w:r>
      <w:r w:rsidR="009E543E" w:rsidRPr="005B3B97">
        <w:rPr>
          <w:lang w:val="sq-AL"/>
        </w:rPr>
        <w:t>q</w:t>
      </w:r>
      <w:r w:rsidR="009E543E">
        <w:rPr>
          <w:lang w:val="sq-AL"/>
        </w:rPr>
        <w:t>ë</w:t>
      </w:r>
      <w:r w:rsidR="009E543E" w:rsidRPr="005B3B97">
        <w:rPr>
          <w:lang w:val="sq-AL"/>
        </w:rPr>
        <w:t xml:space="preserve"> masa gjat</w:t>
      </w:r>
      <w:r w:rsidR="009E543E">
        <w:rPr>
          <w:lang w:val="sq-AL"/>
        </w:rPr>
        <w:t>ë</w:t>
      </w:r>
      <w:r w:rsidR="009E543E" w:rsidRPr="005B3B97">
        <w:rPr>
          <w:lang w:val="sq-AL"/>
        </w:rPr>
        <w:t xml:space="preserve"> ngritjes, uljes ose varjes (mbajtjes mbi tok</w:t>
      </w:r>
      <w:r w:rsidR="009E543E">
        <w:rPr>
          <w:lang w:val="sq-AL"/>
        </w:rPr>
        <w:t>ë</w:t>
      </w:r>
      <w:r w:rsidR="009E543E" w:rsidRPr="005B3B97">
        <w:rPr>
          <w:lang w:val="sq-AL"/>
        </w:rPr>
        <w:t>) nuk duhet t</w:t>
      </w:r>
      <w:r w:rsidR="009E543E">
        <w:rPr>
          <w:lang w:val="sq-AL"/>
        </w:rPr>
        <w:t>ë</w:t>
      </w:r>
      <w:r w:rsidR="009E543E" w:rsidRPr="005B3B97">
        <w:rPr>
          <w:lang w:val="sq-AL"/>
        </w:rPr>
        <w:t xml:space="preserve"> tejkaloj</w:t>
      </w:r>
      <w:r w:rsidR="009E543E">
        <w:rPr>
          <w:lang w:val="sq-AL"/>
        </w:rPr>
        <w:t>ë</w:t>
      </w:r>
      <w:r w:rsidR="009E543E" w:rsidRPr="005B3B97">
        <w:rPr>
          <w:lang w:val="sq-AL"/>
        </w:rPr>
        <w:t xml:space="preserve"> maksimumin e masës s</w:t>
      </w:r>
      <w:r w:rsidR="009E543E">
        <w:rPr>
          <w:lang w:val="sq-AL"/>
        </w:rPr>
        <w:t>ë</w:t>
      </w:r>
      <w:r w:rsidR="009E543E" w:rsidRPr="005B3B97">
        <w:rPr>
          <w:lang w:val="sq-AL"/>
        </w:rPr>
        <w:t xml:space="preserve"> specifikuar për:</w:t>
      </w:r>
    </w:p>
    <w:p w:rsidR="009E543E" w:rsidRPr="005B3B97" w:rsidRDefault="00F6212E" w:rsidP="009E543E">
      <w:pPr>
        <w:pStyle w:val="Paragrafi"/>
        <w:rPr>
          <w:lang w:val="sq-AL"/>
        </w:rPr>
      </w:pPr>
      <w:r>
        <w:rPr>
          <w:lang w:val="sq-AL"/>
        </w:rPr>
        <w:t xml:space="preserve">(1) </w:t>
      </w:r>
      <w:r w:rsidR="009E543E" w:rsidRPr="005B3B97">
        <w:rPr>
          <w:lang w:val="sq-AL"/>
        </w:rPr>
        <w:t>një varje pa efektin e tokës (HOGE)</w:t>
      </w:r>
      <w:r w:rsidR="009E543E">
        <w:rPr>
          <w:lang w:val="sq-AL"/>
        </w:rPr>
        <w:t xml:space="preserve"> </w:t>
      </w:r>
      <w:r w:rsidR="009E543E" w:rsidRPr="005B3B97">
        <w:rPr>
          <w:lang w:val="sq-AL"/>
        </w:rPr>
        <w:t>me t</w:t>
      </w:r>
      <w:r w:rsidR="009E543E">
        <w:rPr>
          <w:lang w:val="sq-AL"/>
        </w:rPr>
        <w:t>ë</w:t>
      </w:r>
      <w:r w:rsidR="009E543E" w:rsidRPr="005B3B97">
        <w:rPr>
          <w:lang w:val="sq-AL"/>
        </w:rPr>
        <w:t xml:space="preserve"> gjithë motorët ne operim n</w:t>
      </w:r>
      <w:r w:rsidR="009E543E">
        <w:rPr>
          <w:lang w:val="sq-AL"/>
        </w:rPr>
        <w:t>ë</w:t>
      </w:r>
      <w:r w:rsidR="009E543E" w:rsidRPr="005B3B97">
        <w:rPr>
          <w:lang w:val="sq-AL"/>
        </w:rPr>
        <w:t xml:space="preserve"> fuqinë e duhur t</w:t>
      </w:r>
      <w:r w:rsidR="009E543E">
        <w:rPr>
          <w:lang w:val="sq-AL"/>
        </w:rPr>
        <w:t>ë</w:t>
      </w:r>
      <w:r w:rsidR="009E543E" w:rsidRPr="005B3B97">
        <w:rPr>
          <w:lang w:val="sq-AL"/>
        </w:rPr>
        <w:t xml:space="preserve"> vendosur; ose</w:t>
      </w:r>
    </w:p>
    <w:p w:rsidR="009E543E" w:rsidRPr="005B3B97" w:rsidRDefault="00F6212E" w:rsidP="009E543E">
      <w:pPr>
        <w:pStyle w:val="Paragrafi"/>
        <w:rPr>
          <w:lang w:val="sq-AL"/>
        </w:rPr>
      </w:pPr>
      <w:r>
        <w:rPr>
          <w:lang w:val="sq-AL"/>
        </w:rPr>
        <w:t xml:space="preserve">(2) </w:t>
      </w:r>
      <w:r w:rsidR="009E543E" w:rsidRPr="005B3B97">
        <w:rPr>
          <w:lang w:val="sq-AL"/>
        </w:rPr>
        <w:t>n.q.s. mbizotërojnë kushtet q</w:t>
      </w:r>
      <w:r w:rsidR="009E543E">
        <w:rPr>
          <w:lang w:val="sq-AL"/>
        </w:rPr>
        <w:t>ë</w:t>
      </w:r>
      <w:r w:rsidR="009E543E" w:rsidRPr="005B3B97">
        <w:rPr>
          <w:lang w:val="sq-AL"/>
        </w:rPr>
        <w:t xml:space="preserve"> një</w:t>
      </w:r>
      <w:r w:rsidR="009E543E">
        <w:rPr>
          <w:lang w:val="sq-AL"/>
        </w:rPr>
        <w:t xml:space="preserve"> </w:t>
      </w:r>
      <w:r w:rsidR="009E543E" w:rsidRPr="005B3B97">
        <w:rPr>
          <w:lang w:val="sq-AL"/>
        </w:rPr>
        <w:t>(HOGE) nuk mund t</w:t>
      </w:r>
      <w:r w:rsidR="009E543E">
        <w:rPr>
          <w:lang w:val="sq-AL"/>
        </w:rPr>
        <w:t>ë</w:t>
      </w:r>
      <w:r w:rsidR="009E543E" w:rsidRPr="005B3B97">
        <w:rPr>
          <w:lang w:val="sq-AL"/>
        </w:rPr>
        <w:t xml:space="preserve"> vendoset, masa e helikopterit nuk duhet t</w:t>
      </w:r>
      <w:r w:rsidR="009E543E">
        <w:rPr>
          <w:lang w:val="sq-AL"/>
        </w:rPr>
        <w:t>ë</w:t>
      </w:r>
      <w:r w:rsidR="009E543E" w:rsidRPr="005B3B97">
        <w:rPr>
          <w:lang w:val="sq-AL"/>
        </w:rPr>
        <w:t xml:space="preserve"> tejkaloj</w:t>
      </w:r>
      <w:r w:rsidR="009E543E">
        <w:rPr>
          <w:lang w:val="sq-AL"/>
        </w:rPr>
        <w:t>ë</w:t>
      </w:r>
      <w:r w:rsidR="009E543E" w:rsidRPr="005B3B97">
        <w:rPr>
          <w:lang w:val="sq-AL"/>
        </w:rPr>
        <w:t xml:space="preserve"> masën maksimale t</w:t>
      </w:r>
      <w:r w:rsidR="009E543E">
        <w:rPr>
          <w:lang w:val="sq-AL"/>
        </w:rPr>
        <w:t>ë</w:t>
      </w:r>
      <w:r w:rsidR="009E543E" w:rsidRPr="005B3B97">
        <w:rPr>
          <w:lang w:val="sq-AL"/>
        </w:rPr>
        <w:t xml:space="preserve"> specifikuar për një varje n</w:t>
      </w:r>
      <w:r w:rsidR="009E543E">
        <w:rPr>
          <w:lang w:val="sq-AL"/>
        </w:rPr>
        <w:t>ë</w:t>
      </w:r>
      <w:r w:rsidR="009E543E" w:rsidRPr="005B3B97">
        <w:rPr>
          <w:lang w:val="sq-AL"/>
        </w:rPr>
        <w:t>n efektin e tokës</w:t>
      </w:r>
      <w:r w:rsidR="009E543E">
        <w:rPr>
          <w:lang w:val="sq-AL"/>
        </w:rPr>
        <w:t xml:space="preserve"> </w:t>
      </w:r>
      <w:r w:rsidR="009E543E" w:rsidRPr="005B3B97">
        <w:rPr>
          <w:lang w:val="sq-AL"/>
        </w:rPr>
        <w:t>(HIGE) me t</w:t>
      </w:r>
      <w:r w:rsidR="009E543E">
        <w:rPr>
          <w:lang w:val="sq-AL"/>
        </w:rPr>
        <w:t>ë</w:t>
      </w:r>
      <w:r w:rsidR="009E543E" w:rsidRPr="005B3B97">
        <w:rPr>
          <w:lang w:val="sq-AL"/>
        </w:rPr>
        <w:t xml:space="preserve"> gjithë motorët n</w:t>
      </w:r>
      <w:r w:rsidR="009E543E">
        <w:rPr>
          <w:lang w:val="sq-AL"/>
        </w:rPr>
        <w:t>ë</w:t>
      </w:r>
      <w:r w:rsidR="009E543E" w:rsidRPr="005B3B97">
        <w:rPr>
          <w:lang w:val="sq-AL"/>
        </w:rPr>
        <w:t xml:space="preserve"> operim n</w:t>
      </w:r>
      <w:r w:rsidR="009E543E">
        <w:rPr>
          <w:lang w:val="sq-AL"/>
        </w:rPr>
        <w:t>ë fuqinë e duhur</w:t>
      </w:r>
      <w:r w:rsidR="009E543E" w:rsidRPr="005B3B97">
        <w:rPr>
          <w:lang w:val="sq-AL"/>
        </w:rPr>
        <w:t>, ku t</w:t>
      </w:r>
      <w:r w:rsidR="009E543E">
        <w:rPr>
          <w:lang w:val="sq-AL"/>
        </w:rPr>
        <w:t>ë</w:t>
      </w:r>
      <w:r w:rsidR="009E543E" w:rsidRPr="005B3B97">
        <w:rPr>
          <w:lang w:val="sq-AL"/>
        </w:rPr>
        <w:t xml:space="preserve"> mbizotërojnë kushtet për një varje n</w:t>
      </w:r>
      <w:r w:rsidR="009E543E">
        <w:rPr>
          <w:lang w:val="sq-AL"/>
        </w:rPr>
        <w:t>ë</w:t>
      </w:r>
      <w:r w:rsidR="009E543E" w:rsidRPr="005B3B97">
        <w:rPr>
          <w:lang w:val="sq-AL"/>
        </w:rPr>
        <w:t xml:space="preserve"> efektin e tokës</w:t>
      </w:r>
      <w:r w:rsidR="009E543E">
        <w:rPr>
          <w:lang w:val="sq-AL"/>
        </w:rPr>
        <w:t xml:space="preserve"> </w:t>
      </w:r>
      <w:r w:rsidR="009E543E" w:rsidRPr="005B3B97">
        <w:rPr>
          <w:lang w:val="sq-AL"/>
        </w:rPr>
        <w:t>n</w:t>
      </w:r>
      <w:r w:rsidR="009E543E">
        <w:rPr>
          <w:lang w:val="sq-AL"/>
        </w:rPr>
        <w:t>ë</w:t>
      </w:r>
      <w:r w:rsidR="009E543E" w:rsidRPr="005B3B97">
        <w:rPr>
          <w:lang w:val="sq-AL"/>
        </w:rPr>
        <w:t xml:space="preserve"> masën maksimale t</w:t>
      </w:r>
      <w:r w:rsidR="009E543E">
        <w:rPr>
          <w:lang w:val="sq-AL"/>
        </w:rPr>
        <w:t>ë</w:t>
      </w:r>
      <w:r w:rsidR="009E543E" w:rsidRPr="005B3B97">
        <w:rPr>
          <w:lang w:val="sq-AL"/>
        </w:rPr>
        <w:t xml:space="preserve"> specifikuar.</w:t>
      </w:r>
    </w:p>
    <w:p w:rsidR="009E543E" w:rsidRPr="00B4573F" w:rsidRDefault="009E543E" w:rsidP="009E543E">
      <w:pPr>
        <w:pStyle w:val="Paragrafi"/>
        <w:rPr>
          <w:sz w:val="14"/>
          <w:lang w:val="sq-AL"/>
        </w:rPr>
      </w:pPr>
    </w:p>
    <w:p w:rsidR="009E543E" w:rsidRPr="005B3B97" w:rsidRDefault="009E543E" w:rsidP="00F6212E">
      <w:pPr>
        <w:pStyle w:val="Paragrafi"/>
        <w:jc w:val="center"/>
        <w:rPr>
          <w:lang w:val="sq-AL"/>
        </w:rPr>
      </w:pPr>
      <w:r w:rsidRPr="005B3B97">
        <w:rPr>
          <w:lang w:val="sq-AL"/>
        </w:rPr>
        <w:t>N</w:t>
      </w:r>
      <w:r>
        <w:rPr>
          <w:lang w:val="sq-AL"/>
        </w:rPr>
        <w:t>Ë</w:t>
      </w:r>
      <w:r w:rsidRPr="005B3B97">
        <w:rPr>
          <w:lang w:val="sq-AL"/>
        </w:rPr>
        <w:t>NPJESA</w:t>
      </w:r>
      <w:r>
        <w:rPr>
          <w:lang w:val="sq-AL"/>
        </w:rPr>
        <w:t xml:space="preserve"> </w:t>
      </w:r>
      <w:r w:rsidRPr="005B3B97">
        <w:rPr>
          <w:lang w:val="sq-AL"/>
        </w:rPr>
        <w:t>D</w:t>
      </w:r>
    </w:p>
    <w:p w:rsidR="009E543E" w:rsidRPr="005B3B97" w:rsidRDefault="009E543E" w:rsidP="00F6212E">
      <w:pPr>
        <w:pStyle w:val="Paragrafi"/>
        <w:jc w:val="center"/>
        <w:rPr>
          <w:lang w:val="sq-AL"/>
        </w:rPr>
      </w:pPr>
      <w:r w:rsidRPr="005B3B97">
        <w:rPr>
          <w:lang w:val="sq-AL"/>
        </w:rPr>
        <w:t>INSTRUMENT</w:t>
      </w:r>
      <w:r>
        <w:rPr>
          <w:lang w:val="sq-AL"/>
        </w:rPr>
        <w:t>E</w:t>
      </w:r>
      <w:r w:rsidRPr="005B3B97">
        <w:rPr>
          <w:lang w:val="sq-AL"/>
        </w:rPr>
        <w:t>T,</w:t>
      </w:r>
      <w:r>
        <w:rPr>
          <w:lang w:val="sq-AL"/>
        </w:rPr>
        <w:t xml:space="preserve"> </w:t>
      </w:r>
      <w:r w:rsidRPr="005B3B97">
        <w:rPr>
          <w:lang w:val="sq-AL"/>
        </w:rPr>
        <w:t>T</w:t>
      </w:r>
      <w:r>
        <w:rPr>
          <w:lang w:val="sq-AL"/>
        </w:rPr>
        <w:t>Ë</w:t>
      </w:r>
      <w:r w:rsidRPr="005B3B97">
        <w:rPr>
          <w:lang w:val="sq-AL"/>
        </w:rPr>
        <w:t xml:space="preserve"> DH</w:t>
      </w:r>
      <w:r>
        <w:rPr>
          <w:lang w:val="sq-AL"/>
        </w:rPr>
        <w:t>Ë</w:t>
      </w:r>
      <w:r w:rsidRPr="005B3B97">
        <w:rPr>
          <w:lang w:val="sq-AL"/>
        </w:rPr>
        <w:t>NAT</w:t>
      </w:r>
      <w:r>
        <w:rPr>
          <w:lang w:val="sq-AL"/>
        </w:rPr>
        <w:t xml:space="preserve"> </w:t>
      </w:r>
      <w:r w:rsidRPr="005B3B97">
        <w:rPr>
          <w:lang w:val="sq-AL"/>
        </w:rPr>
        <w:t>DHE PA</w:t>
      </w:r>
      <w:r>
        <w:rPr>
          <w:lang w:val="sq-AL"/>
        </w:rPr>
        <w:t>J</w:t>
      </w:r>
      <w:r w:rsidRPr="005B3B97">
        <w:rPr>
          <w:lang w:val="sq-AL"/>
        </w:rPr>
        <w:t>ISJET</w:t>
      </w:r>
    </w:p>
    <w:p w:rsidR="009E543E" w:rsidRPr="005B3B97" w:rsidRDefault="009E543E" w:rsidP="00F6212E">
      <w:pPr>
        <w:pStyle w:val="Paragrafi"/>
        <w:jc w:val="center"/>
        <w:rPr>
          <w:lang w:val="sq-AL"/>
        </w:rPr>
      </w:pPr>
      <w:r w:rsidRPr="005B3B97">
        <w:rPr>
          <w:lang w:val="sq-AL"/>
        </w:rPr>
        <w:t>SEKSIONI</w:t>
      </w:r>
      <w:r>
        <w:rPr>
          <w:lang w:val="sq-AL"/>
        </w:rPr>
        <w:t xml:space="preserve"> </w:t>
      </w:r>
      <w:r w:rsidRPr="005B3B97">
        <w:rPr>
          <w:lang w:val="sq-AL"/>
        </w:rPr>
        <w:t>1</w:t>
      </w:r>
    </w:p>
    <w:p w:rsidR="009E543E" w:rsidRPr="005B3B97" w:rsidRDefault="009E543E" w:rsidP="00F6212E">
      <w:pPr>
        <w:pStyle w:val="Paragrafi"/>
        <w:jc w:val="center"/>
        <w:rPr>
          <w:lang w:val="sq-AL"/>
        </w:rPr>
      </w:pPr>
      <w:r w:rsidRPr="005B3B97">
        <w:rPr>
          <w:lang w:val="sq-AL"/>
        </w:rPr>
        <w:t>Avionët</w:t>
      </w:r>
    </w:p>
    <w:p w:rsidR="009E543E" w:rsidRPr="00B4573F" w:rsidRDefault="009E543E" w:rsidP="009E543E">
      <w:pPr>
        <w:pStyle w:val="Paragrafi"/>
        <w:rPr>
          <w:sz w:val="14"/>
          <w:lang w:val="sq-AL"/>
        </w:rPr>
      </w:pPr>
    </w:p>
    <w:p w:rsidR="009E543E" w:rsidRPr="005B3B97" w:rsidRDefault="009E543E" w:rsidP="009E543E">
      <w:pPr>
        <w:pStyle w:val="Paragrafi"/>
        <w:rPr>
          <w:lang w:val="sq-AL"/>
        </w:rPr>
      </w:pPr>
      <w:r w:rsidRPr="005B3B97">
        <w:rPr>
          <w:lang w:val="sq-AL"/>
        </w:rPr>
        <w:t>SPO.IDE.A.100</w:t>
      </w:r>
      <w:r>
        <w:rPr>
          <w:lang w:val="sq-AL"/>
        </w:rPr>
        <w:t xml:space="preserve"> </w:t>
      </w:r>
      <w:r w:rsidRPr="005B3B97">
        <w:rPr>
          <w:lang w:val="sq-AL"/>
        </w:rPr>
        <w:t>Instrumentet dhe pajisjet – të përgjithshme</w:t>
      </w:r>
    </w:p>
    <w:p w:rsidR="009E543E" w:rsidRPr="005B3B97" w:rsidRDefault="00F6212E" w:rsidP="009E543E">
      <w:pPr>
        <w:pStyle w:val="Paragrafi"/>
        <w:rPr>
          <w:lang w:val="sq-AL"/>
        </w:rPr>
      </w:pPr>
      <w:r>
        <w:rPr>
          <w:lang w:val="sq-AL"/>
        </w:rPr>
        <w:t xml:space="preserve">(a) </w:t>
      </w:r>
      <w:r w:rsidR="009E543E" w:rsidRPr="005B3B97">
        <w:rPr>
          <w:lang w:val="sq-AL"/>
        </w:rPr>
        <w:t xml:space="preserve">Instrumentet dhe pajisjet e kërkuara nga kjo </w:t>
      </w:r>
      <w:r w:rsidR="009E543E">
        <w:rPr>
          <w:lang w:val="sq-AL"/>
        </w:rPr>
        <w:t>n</w:t>
      </w:r>
      <w:r w:rsidR="009E543E" w:rsidRPr="005B3B97">
        <w:rPr>
          <w:lang w:val="sq-AL"/>
        </w:rPr>
        <w:t>ënpjesë</w:t>
      </w:r>
      <w:r w:rsidR="009E543E">
        <w:rPr>
          <w:lang w:val="sq-AL"/>
        </w:rPr>
        <w:t xml:space="preserve"> </w:t>
      </w:r>
      <w:r w:rsidR="009E543E" w:rsidRPr="005B3B97">
        <w:rPr>
          <w:lang w:val="sq-AL"/>
        </w:rPr>
        <w:t>duhet t</w:t>
      </w:r>
      <w:r w:rsidR="009E543E">
        <w:rPr>
          <w:lang w:val="sq-AL"/>
        </w:rPr>
        <w:t>ë</w:t>
      </w:r>
      <w:r w:rsidR="009E543E" w:rsidRPr="005B3B97">
        <w:rPr>
          <w:lang w:val="sq-AL"/>
        </w:rPr>
        <w:t xml:space="preserve"> jen</w:t>
      </w:r>
      <w:r w:rsidR="009E543E">
        <w:rPr>
          <w:lang w:val="sq-AL"/>
        </w:rPr>
        <w:t>ë</w:t>
      </w:r>
      <w:r w:rsidR="009E543E" w:rsidRPr="005B3B97">
        <w:rPr>
          <w:lang w:val="sq-AL"/>
        </w:rPr>
        <w:t xml:space="preserve"> aprovuar n</w:t>
      </w:r>
      <w:r w:rsidR="009E543E">
        <w:rPr>
          <w:lang w:val="sq-AL"/>
        </w:rPr>
        <w:t>ë</w:t>
      </w:r>
      <w:r w:rsidR="009E543E" w:rsidRPr="005B3B97">
        <w:rPr>
          <w:lang w:val="sq-AL"/>
        </w:rPr>
        <w:t xml:space="preserve"> përputhje me kërkesat e aplikueshme t</w:t>
      </w:r>
      <w:r w:rsidR="009E543E">
        <w:rPr>
          <w:lang w:val="sq-AL"/>
        </w:rPr>
        <w:t>ë</w:t>
      </w:r>
      <w:r w:rsidR="009E543E" w:rsidRPr="005B3B97">
        <w:rPr>
          <w:lang w:val="sq-AL"/>
        </w:rPr>
        <w:t xml:space="preserve"> vlefshmërisë ajrore n.q.s. ato janë:</w:t>
      </w:r>
    </w:p>
    <w:p w:rsidR="009E543E" w:rsidRPr="005B3B97" w:rsidRDefault="00F6212E" w:rsidP="009E543E">
      <w:pPr>
        <w:pStyle w:val="Paragrafi"/>
        <w:rPr>
          <w:lang w:val="sq-AL"/>
        </w:rPr>
      </w:pPr>
      <w:r>
        <w:rPr>
          <w:lang w:val="sq-AL"/>
        </w:rPr>
        <w:t xml:space="preserve">(1) </w:t>
      </w:r>
      <w:r w:rsidR="009E543E" w:rsidRPr="005B3B97">
        <w:rPr>
          <w:lang w:val="sq-AL"/>
        </w:rPr>
        <w:t xml:space="preserve">përdorur nga ekuipazhi </w:t>
      </w:r>
      <w:r w:rsidR="009E543E">
        <w:rPr>
          <w:lang w:val="sq-AL"/>
        </w:rPr>
        <w:t>i</w:t>
      </w:r>
      <w:r w:rsidR="009E543E" w:rsidRPr="005B3B97">
        <w:rPr>
          <w:lang w:val="sq-AL"/>
        </w:rPr>
        <w:t xml:space="preserve"> fluturimit për t</w:t>
      </w:r>
      <w:r w:rsidR="009E543E">
        <w:rPr>
          <w:lang w:val="sq-AL"/>
        </w:rPr>
        <w:t>ë</w:t>
      </w:r>
      <w:r w:rsidR="009E543E" w:rsidRPr="005B3B97">
        <w:rPr>
          <w:lang w:val="sq-AL"/>
        </w:rPr>
        <w:t xml:space="preserve"> kontrolluar rrugëkalimin e fluturimit;</w:t>
      </w:r>
    </w:p>
    <w:p w:rsidR="009E543E" w:rsidRPr="005B3B97" w:rsidRDefault="00F6212E" w:rsidP="009E543E">
      <w:pPr>
        <w:pStyle w:val="Paragrafi"/>
        <w:rPr>
          <w:lang w:val="sq-AL"/>
        </w:rPr>
      </w:pPr>
      <w:r>
        <w:rPr>
          <w:lang w:val="sq-AL"/>
        </w:rPr>
        <w:t xml:space="preserve">(2) </w:t>
      </w:r>
      <w:r w:rsidR="009E543E" w:rsidRPr="005B3B97">
        <w:rPr>
          <w:lang w:val="sq-AL"/>
        </w:rPr>
        <w:t>përdorur</w:t>
      </w:r>
      <w:r w:rsidR="009E543E">
        <w:rPr>
          <w:lang w:val="sq-AL"/>
        </w:rPr>
        <w:t xml:space="preserve"> </w:t>
      </w:r>
      <w:r w:rsidR="009E543E" w:rsidRPr="005B3B97">
        <w:rPr>
          <w:lang w:val="sq-AL"/>
        </w:rPr>
        <w:t>n</w:t>
      </w:r>
      <w:r w:rsidR="009E543E">
        <w:rPr>
          <w:lang w:val="sq-AL"/>
        </w:rPr>
        <w:t>ë</w:t>
      </w:r>
      <w:r w:rsidR="009E543E" w:rsidRPr="005B3B97">
        <w:rPr>
          <w:lang w:val="sq-AL"/>
        </w:rPr>
        <w:t xml:space="preserve"> përputhje me</w:t>
      </w:r>
      <w:r w:rsidR="009E543E">
        <w:rPr>
          <w:lang w:val="sq-AL"/>
        </w:rPr>
        <w:t xml:space="preserve"> </w:t>
      </w:r>
      <w:r w:rsidR="009E543E" w:rsidRPr="005B3B97">
        <w:rPr>
          <w:lang w:val="sq-AL"/>
        </w:rPr>
        <w:t>SPO.IDE.A.215;</w:t>
      </w:r>
    </w:p>
    <w:p w:rsidR="009E543E" w:rsidRPr="005B3B97" w:rsidRDefault="00F6212E" w:rsidP="009E543E">
      <w:pPr>
        <w:pStyle w:val="Paragrafi"/>
        <w:rPr>
          <w:lang w:val="sq-AL"/>
        </w:rPr>
      </w:pPr>
      <w:r>
        <w:rPr>
          <w:lang w:val="sq-AL"/>
        </w:rPr>
        <w:t xml:space="preserve">(3) </w:t>
      </w:r>
      <w:r w:rsidR="009E543E" w:rsidRPr="005B3B97">
        <w:rPr>
          <w:lang w:val="sq-AL"/>
        </w:rPr>
        <w:t>përdorur</w:t>
      </w:r>
      <w:r w:rsidR="009E543E">
        <w:rPr>
          <w:lang w:val="sq-AL"/>
        </w:rPr>
        <w:t xml:space="preserve"> </w:t>
      </w:r>
      <w:r w:rsidR="009E543E" w:rsidRPr="005B3B97">
        <w:rPr>
          <w:lang w:val="sq-AL"/>
        </w:rPr>
        <w:t>n</w:t>
      </w:r>
      <w:r w:rsidR="009E543E">
        <w:rPr>
          <w:lang w:val="sq-AL"/>
        </w:rPr>
        <w:t>ë</w:t>
      </w:r>
      <w:r w:rsidR="009E543E" w:rsidRPr="005B3B97">
        <w:rPr>
          <w:lang w:val="sq-AL"/>
        </w:rPr>
        <w:t xml:space="preserve"> përputhje me</w:t>
      </w:r>
      <w:r w:rsidR="009E543E">
        <w:rPr>
          <w:lang w:val="sq-AL"/>
        </w:rPr>
        <w:t xml:space="preserve"> </w:t>
      </w:r>
      <w:r w:rsidR="009E543E" w:rsidRPr="005B3B97">
        <w:rPr>
          <w:lang w:val="sq-AL"/>
        </w:rPr>
        <w:t>SPO.IDE.A.220; ose</w:t>
      </w:r>
    </w:p>
    <w:p w:rsidR="009E543E" w:rsidRPr="005B3B97" w:rsidRDefault="00F6212E" w:rsidP="009E543E">
      <w:pPr>
        <w:pStyle w:val="Paragrafi"/>
        <w:rPr>
          <w:lang w:val="sq-AL"/>
        </w:rPr>
      </w:pPr>
      <w:r>
        <w:rPr>
          <w:lang w:val="sq-AL"/>
        </w:rPr>
        <w:t xml:space="preserve">(4) </w:t>
      </w:r>
      <w:r w:rsidR="009E543E" w:rsidRPr="005B3B97">
        <w:rPr>
          <w:lang w:val="sq-AL"/>
        </w:rPr>
        <w:t>instaluar n</w:t>
      </w:r>
      <w:r w:rsidR="009E543E">
        <w:rPr>
          <w:lang w:val="sq-AL"/>
        </w:rPr>
        <w:t xml:space="preserve">ë </w:t>
      </w:r>
      <w:r w:rsidR="009E543E" w:rsidRPr="005B3B97">
        <w:rPr>
          <w:lang w:val="sq-AL"/>
        </w:rPr>
        <w:t>avion.</w:t>
      </w:r>
    </w:p>
    <w:p w:rsidR="009E543E" w:rsidRPr="005B3B97" w:rsidRDefault="00F6212E" w:rsidP="009E543E">
      <w:pPr>
        <w:pStyle w:val="Paragrafi"/>
        <w:rPr>
          <w:lang w:val="sq-AL"/>
        </w:rPr>
      </w:pPr>
      <w:r>
        <w:rPr>
          <w:lang w:val="sq-AL"/>
        </w:rPr>
        <w:t xml:space="preserve">(b) </w:t>
      </w:r>
      <w:r w:rsidR="009E543E">
        <w:rPr>
          <w:lang w:val="sq-AL"/>
        </w:rPr>
        <w:t>Artikujt e më</w:t>
      </w:r>
      <w:r w:rsidR="009E543E" w:rsidRPr="005B3B97">
        <w:rPr>
          <w:lang w:val="sq-AL"/>
        </w:rPr>
        <w:t xml:space="preserve">poshtëm, kur kërkohen nga kjo </w:t>
      </w:r>
      <w:r w:rsidR="009E543E">
        <w:rPr>
          <w:lang w:val="sq-AL"/>
        </w:rPr>
        <w:t>në</w:t>
      </w:r>
      <w:r w:rsidR="009E543E" w:rsidRPr="005B3B97">
        <w:rPr>
          <w:lang w:val="sq-AL"/>
        </w:rPr>
        <w:t>npjesë, nuk kan</w:t>
      </w:r>
      <w:r w:rsidR="009E543E">
        <w:rPr>
          <w:lang w:val="sq-AL"/>
        </w:rPr>
        <w:t>ë</w:t>
      </w:r>
      <w:r w:rsidR="009E543E" w:rsidRPr="005B3B97">
        <w:rPr>
          <w:lang w:val="sq-AL"/>
        </w:rPr>
        <w:t xml:space="preserve"> nevoj</w:t>
      </w:r>
      <w:r w:rsidR="009E543E">
        <w:rPr>
          <w:lang w:val="sq-AL"/>
        </w:rPr>
        <w:t>ë</w:t>
      </w:r>
      <w:r w:rsidR="009E543E" w:rsidRPr="005B3B97">
        <w:rPr>
          <w:lang w:val="sq-AL"/>
        </w:rPr>
        <w:t xml:space="preserve"> për aprovimin e pajisjeve:</w:t>
      </w:r>
    </w:p>
    <w:p w:rsidR="009E543E" w:rsidRPr="005B3B97" w:rsidRDefault="00F6212E" w:rsidP="009E543E">
      <w:pPr>
        <w:pStyle w:val="Paragrafi"/>
        <w:rPr>
          <w:lang w:val="sq-AL"/>
        </w:rPr>
      </w:pPr>
      <w:r>
        <w:rPr>
          <w:lang w:val="sq-AL"/>
        </w:rPr>
        <w:t xml:space="preserve">(1) </w:t>
      </w:r>
      <w:r w:rsidR="009E543E" w:rsidRPr="005B3B97">
        <w:rPr>
          <w:lang w:val="sq-AL"/>
        </w:rPr>
        <w:t>siguresa rezervë,</w:t>
      </w:r>
    </w:p>
    <w:p w:rsidR="009E543E" w:rsidRPr="005B3B97" w:rsidRDefault="00F6212E" w:rsidP="009E543E">
      <w:pPr>
        <w:pStyle w:val="Paragrafi"/>
        <w:rPr>
          <w:lang w:val="sq-AL"/>
        </w:rPr>
      </w:pPr>
      <w:r>
        <w:rPr>
          <w:lang w:val="sq-AL"/>
        </w:rPr>
        <w:t xml:space="preserve">(2) </w:t>
      </w:r>
      <w:r w:rsidR="009E543E">
        <w:rPr>
          <w:lang w:val="sq-AL"/>
        </w:rPr>
        <w:t>elektrik dore (</w:t>
      </w:r>
      <w:r w:rsidR="009E543E" w:rsidRPr="005B3B97">
        <w:rPr>
          <w:lang w:val="sq-AL"/>
        </w:rPr>
        <w:t>me bateri),</w:t>
      </w:r>
    </w:p>
    <w:p w:rsidR="009E543E" w:rsidRPr="005B3B97" w:rsidRDefault="00F6212E" w:rsidP="009E543E">
      <w:pPr>
        <w:pStyle w:val="Paragrafi"/>
        <w:rPr>
          <w:lang w:val="sq-AL"/>
        </w:rPr>
      </w:pPr>
      <w:r>
        <w:rPr>
          <w:lang w:val="sq-AL"/>
        </w:rPr>
        <w:t xml:space="preserve">(3) </w:t>
      </w:r>
      <w:r w:rsidR="009E543E" w:rsidRPr="005B3B97">
        <w:rPr>
          <w:lang w:val="sq-AL"/>
        </w:rPr>
        <w:t>një pajisje për matjen ekzakte t</w:t>
      </w:r>
      <w:r w:rsidR="009E543E">
        <w:rPr>
          <w:lang w:val="sq-AL"/>
        </w:rPr>
        <w:t xml:space="preserve">ë </w:t>
      </w:r>
      <w:r w:rsidR="009E543E" w:rsidRPr="005B3B97">
        <w:rPr>
          <w:lang w:val="sq-AL"/>
        </w:rPr>
        <w:t>kohës,</w:t>
      </w:r>
    </w:p>
    <w:p w:rsidR="009E543E" w:rsidRPr="005B3B97" w:rsidRDefault="00F6212E" w:rsidP="009E543E">
      <w:pPr>
        <w:pStyle w:val="Paragrafi"/>
        <w:rPr>
          <w:lang w:val="sq-AL"/>
        </w:rPr>
      </w:pPr>
      <w:r>
        <w:rPr>
          <w:lang w:val="sq-AL"/>
        </w:rPr>
        <w:t xml:space="preserve">(4) </w:t>
      </w:r>
      <w:r w:rsidR="009E543E" w:rsidRPr="005B3B97">
        <w:rPr>
          <w:lang w:val="sq-AL"/>
        </w:rPr>
        <w:t>mbajtëse skemash (harta te vogla),</w:t>
      </w:r>
    </w:p>
    <w:p w:rsidR="009E543E" w:rsidRPr="005B3B97" w:rsidRDefault="00F6212E" w:rsidP="009E543E">
      <w:pPr>
        <w:pStyle w:val="Paragrafi"/>
        <w:rPr>
          <w:lang w:val="sq-AL"/>
        </w:rPr>
      </w:pPr>
      <w:r>
        <w:rPr>
          <w:lang w:val="sq-AL"/>
        </w:rPr>
        <w:t xml:space="preserve">(5) </w:t>
      </w:r>
      <w:r w:rsidR="009E543E" w:rsidRPr="005B3B97">
        <w:rPr>
          <w:lang w:val="sq-AL"/>
        </w:rPr>
        <w:t>kutitë e ndihmës s</w:t>
      </w:r>
      <w:r w:rsidR="009E543E">
        <w:rPr>
          <w:lang w:val="sq-AL"/>
        </w:rPr>
        <w:t>ë</w:t>
      </w:r>
      <w:r w:rsidR="009E543E" w:rsidRPr="005B3B97">
        <w:rPr>
          <w:lang w:val="sq-AL"/>
        </w:rPr>
        <w:t xml:space="preserve"> shpejt</w:t>
      </w:r>
      <w:r w:rsidR="009E543E">
        <w:rPr>
          <w:lang w:val="sq-AL"/>
        </w:rPr>
        <w:t>ë</w:t>
      </w:r>
      <w:r w:rsidR="009E543E" w:rsidRPr="005B3B97">
        <w:rPr>
          <w:lang w:val="sq-AL"/>
        </w:rPr>
        <w:t>,</w:t>
      </w:r>
    </w:p>
    <w:p w:rsidR="009E543E" w:rsidRPr="005B3B97" w:rsidRDefault="00F6212E" w:rsidP="009E543E">
      <w:pPr>
        <w:pStyle w:val="Paragrafi"/>
        <w:rPr>
          <w:lang w:val="sq-AL"/>
        </w:rPr>
      </w:pPr>
      <w:r>
        <w:rPr>
          <w:lang w:val="sq-AL"/>
        </w:rPr>
        <w:t xml:space="preserve">(6) </w:t>
      </w:r>
      <w:r w:rsidR="009E543E" w:rsidRPr="005B3B97">
        <w:rPr>
          <w:lang w:val="sq-AL"/>
        </w:rPr>
        <w:t>pajisje t</w:t>
      </w:r>
      <w:r w:rsidR="009E543E">
        <w:rPr>
          <w:lang w:val="sq-AL"/>
        </w:rPr>
        <w:t>ë</w:t>
      </w:r>
      <w:r w:rsidR="009E543E" w:rsidRPr="005B3B97">
        <w:rPr>
          <w:lang w:val="sq-AL"/>
        </w:rPr>
        <w:t xml:space="preserve"> mbijetesës dhe sinjalizimit , dhe</w:t>
      </w:r>
    </w:p>
    <w:p w:rsidR="009E543E" w:rsidRPr="005B3B97" w:rsidRDefault="00F6212E" w:rsidP="009E543E">
      <w:pPr>
        <w:pStyle w:val="Paragrafi"/>
        <w:rPr>
          <w:lang w:val="sq-AL"/>
        </w:rPr>
      </w:pPr>
      <w:r>
        <w:rPr>
          <w:lang w:val="sq-AL"/>
        </w:rPr>
        <w:t xml:space="preserve">(7) </w:t>
      </w:r>
      <w:r w:rsidR="009E543E" w:rsidRPr="005B3B97">
        <w:rPr>
          <w:lang w:val="sq-AL"/>
        </w:rPr>
        <w:t>spiranc</w:t>
      </w:r>
      <w:r w:rsidR="009E543E">
        <w:rPr>
          <w:lang w:val="sq-AL"/>
        </w:rPr>
        <w:t>ë</w:t>
      </w:r>
      <w:r w:rsidR="009E543E" w:rsidRPr="005B3B97">
        <w:rPr>
          <w:lang w:val="sq-AL"/>
        </w:rPr>
        <w:t xml:space="preserve"> deti dhe pajisje për ankorim.</w:t>
      </w:r>
    </w:p>
    <w:p w:rsidR="009E543E" w:rsidRPr="005B3B97" w:rsidRDefault="00F6212E" w:rsidP="009E543E">
      <w:pPr>
        <w:pStyle w:val="Paragrafi"/>
        <w:rPr>
          <w:lang w:val="sq-AL"/>
        </w:rPr>
      </w:pPr>
      <w:r>
        <w:rPr>
          <w:lang w:val="sq-AL"/>
        </w:rPr>
        <w:t xml:space="preserve">(c) </w:t>
      </w:r>
      <w:r w:rsidR="009E543E" w:rsidRPr="005B3B97">
        <w:rPr>
          <w:lang w:val="sq-AL"/>
        </w:rPr>
        <w:t xml:space="preserve">Instrumentet dhe pajisjet qe nuk kërkohen nga kjo </w:t>
      </w:r>
      <w:r w:rsidR="009E543E">
        <w:rPr>
          <w:lang w:val="sq-AL"/>
        </w:rPr>
        <w:t>n</w:t>
      </w:r>
      <w:r w:rsidR="009E543E" w:rsidRPr="005B3B97">
        <w:rPr>
          <w:lang w:val="sq-AL"/>
        </w:rPr>
        <w:t xml:space="preserve">ënpjesë si dhe çdo pajisje tjetër qe nuk është kërkuar nga </w:t>
      </w:r>
      <w:r w:rsidR="009E543E">
        <w:rPr>
          <w:lang w:val="sq-AL"/>
        </w:rPr>
        <w:t>a</w:t>
      </w:r>
      <w:r w:rsidR="009E543E" w:rsidRPr="005B3B97">
        <w:rPr>
          <w:lang w:val="sq-AL"/>
        </w:rPr>
        <w:t>nekse t</w:t>
      </w:r>
      <w:r w:rsidR="009E543E">
        <w:rPr>
          <w:lang w:val="sq-AL"/>
        </w:rPr>
        <w:t>ë</w:t>
      </w:r>
      <w:r w:rsidR="009E543E" w:rsidRPr="005B3B97">
        <w:rPr>
          <w:lang w:val="sq-AL"/>
        </w:rPr>
        <w:t xml:space="preserve"> tjera t</w:t>
      </w:r>
      <w:r w:rsidR="009E543E">
        <w:rPr>
          <w:lang w:val="sq-AL"/>
        </w:rPr>
        <w:t>ë</w:t>
      </w:r>
      <w:r w:rsidR="009E543E" w:rsidRPr="005B3B97">
        <w:rPr>
          <w:lang w:val="sq-AL"/>
        </w:rPr>
        <w:t xml:space="preserve"> aplikuara, por është marr</w:t>
      </w:r>
      <w:r w:rsidR="009E543E">
        <w:rPr>
          <w:lang w:val="sq-AL"/>
        </w:rPr>
        <w:t>ë</w:t>
      </w:r>
      <w:r w:rsidR="009E543E" w:rsidRPr="005B3B97">
        <w:rPr>
          <w:lang w:val="sq-AL"/>
        </w:rPr>
        <w:t xml:space="preserve"> n</w:t>
      </w:r>
      <w:r w:rsidR="009E543E">
        <w:rPr>
          <w:lang w:val="sq-AL"/>
        </w:rPr>
        <w:t>ë</w:t>
      </w:r>
      <w:r w:rsidR="009E543E" w:rsidRPr="005B3B97">
        <w:rPr>
          <w:lang w:val="sq-AL"/>
        </w:rPr>
        <w:t xml:space="preserve"> fluturim, duhet t</w:t>
      </w:r>
      <w:r w:rsidR="009E543E">
        <w:rPr>
          <w:lang w:val="sq-AL"/>
        </w:rPr>
        <w:t>ë</w:t>
      </w:r>
      <w:r w:rsidR="009E543E" w:rsidRPr="005B3B97">
        <w:rPr>
          <w:lang w:val="sq-AL"/>
        </w:rPr>
        <w:t xml:space="preserve"> përputhet si m</w:t>
      </w:r>
      <w:r w:rsidR="009E543E">
        <w:rPr>
          <w:lang w:val="sq-AL"/>
        </w:rPr>
        <w:t>ë poshtë me</w:t>
      </w:r>
      <w:r w:rsidR="009E543E" w:rsidRPr="005B3B97">
        <w:rPr>
          <w:lang w:val="sq-AL"/>
        </w:rPr>
        <w:t>:</w:t>
      </w:r>
    </w:p>
    <w:p w:rsidR="009E543E" w:rsidRPr="005B3B97" w:rsidRDefault="00F6212E" w:rsidP="009E543E">
      <w:pPr>
        <w:pStyle w:val="Paragrafi"/>
        <w:rPr>
          <w:lang w:val="sq-AL"/>
        </w:rPr>
      </w:pPr>
      <w:r>
        <w:rPr>
          <w:lang w:val="sq-AL"/>
        </w:rPr>
        <w:t xml:space="preserve">(1) </w:t>
      </w:r>
      <w:r w:rsidR="009E543E" w:rsidRPr="005B3B97">
        <w:rPr>
          <w:lang w:val="sq-AL"/>
        </w:rPr>
        <w:t>informacioni i dhënë nga këto instrumente, pajisje ose vegla, nuk duhet t</w:t>
      </w:r>
      <w:r w:rsidR="009E543E">
        <w:rPr>
          <w:lang w:val="sq-AL"/>
        </w:rPr>
        <w:t>ë</w:t>
      </w:r>
      <w:r w:rsidR="009E543E" w:rsidRPr="005B3B97">
        <w:rPr>
          <w:lang w:val="sq-AL"/>
        </w:rPr>
        <w:t xml:space="preserve"> përdoren nga ekuipazhi i fluturimit q</w:t>
      </w:r>
      <w:r w:rsidR="009E543E">
        <w:rPr>
          <w:lang w:val="sq-AL"/>
        </w:rPr>
        <w:t>ë</w:t>
      </w:r>
      <w:r w:rsidR="009E543E" w:rsidRPr="005B3B97">
        <w:rPr>
          <w:lang w:val="sq-AL"/>
        </w:rPr>
        <w:t xml:space="preserve"> t</w:t>
      </w:r>
      <w:r w:rsidR="009E543E">
        <w:rPr>
          <w:lang w:val="sq-AL"/>
        </w:rPr>
        <w:t>ë</w:t>
      </w:r>
      <w:r w:rsidR="009E543E" w:rsidRPr="005B3B97">
        <w:rPr>
          <w:lang w:val="sq-AL"/>
        </w:rPr>
        <w:t xml:space="preserve"> përputhen me </w:t>
      </w:r>
      <w:r w:rsidR="009E543E">
        <w:rPr>
          <w:lang w:val="sq-AL"/>
        </w:rPr>
        <w:t>a</w:t>
      </w:r>
      <w:r w:rsidR="009E543E" w:rsidRPr="005B3B97">
        <w:rPr>
          <w:lang w:val="sq-AL"/>
        </w:rPr>
        <w:t>neksin I t</w:t>
      </w:r>
      <w:r w:rsidR="009E543E">
        <w:rPr>
          <w:lang w:val="sq-AL"/>
        </w:rPr>
        <w:t>ë</w:t>
      </w:r>
      <w:r w:rsidR="009E543E" w:rsidRPr="005B3B97">
        <w:rPr>
          <w:lang w:val="sq-AL"/>
        </w:rPr>
        <w:t xml:space="preserve"> </w:t>
      </w:r>
      <w:r w:rsidR="009E543E">
        <w:rPr>
          <w:lang w:val="sq-AL"/>
        </w:rPr>
        <w:t>r</w:t>
      </w:r>
      <w:r w:rsidR="009E543E" w:rsidRPr="005B3B97">
        <w:rPr>
          <w:lang w:val="sq-AL"/>
        </w:rPr>
        <w:t xml:space="preserve">regullores (EC) </w:t>
      </w:r>
      <w:r w:rsidR="009E543E">
        <w:rPr>
          <w:lang w:val="sq-AL"/>
        </w:rPr>
        <w:t xml:space="preserve">nr. </w:t>
      </w:r>
      <w:r w:rsidR="009E543E" w:rsidRPr="005B3B97">
        <w:rPr>
          <w:lang w:val="sq-AL"/>
        </w:rPr>
        <w:t>216/2008</w:t>
      </w:r>
    </w:p>
    <w:p w:rsidR="009E543E" w:rsidRPr="005B3B97" w:rsidRDefault="009E543E" w:rsidP="009E543E">
      <w:pPr>
        <w:pStyle w:val="Paragrafi"/>
        <w:rPr>
          <w:lang w:val="sq-AL"/>
        </w:rPr>
      </w:pPr>
      <w:r w:rsidRPr="005B3B97">
        <w:rPr>
          <w:lang w:val="sq-AL"/>
        </w:rPr>
        <w:t xml:space="preserve"> ose SPO.IDE.A.215 dhe SPO.IDE.A.220;</w:t>
      </w:r>
    </w:p>
    <w:p w:rsidR="009E543E" w:rsidRDefault="00F6212E" w:rsidP="009E543E">
      <w:pPr>
        <w:pStyle w:val="Paragrafi"/>
        <w:rPr>
          <w:lang w:val="sq-AL"/>
        </w:rPr>
      </w:pPr>
      <w:r>
        <w:rPr>
          <w:lang w:val="sq-AL"/>
        </w:rPr>
        <w:t xml:space="preserve">(2) </w:t>
      </w:r>
      <w:r w:rsidR="009E543E" w:rsidRPr="005B3B97">
        <w:rPr>
          <w:lang w:val="sq-AL"/>
        </w:rPr>
        <w:t>instrumentet dhe pajisjet nuk duhet t</w:t>
      </w:r>
      <w:r w:rsidR="009E543E">
        <w:rPr>
          <w:lang w:val="sq-AL"/>
        </w:rPr>
        <w:t>ë</w:t>
      </w:r>
      <w:r w:rsidR="009E543E" w:rsidRPr="005B3B97">
        <w:rPr>
          <w:lang w:val="sq-AL"/>
        </w:rPr>
        <w:t xml:space="preserve"> ndikoj</w:t>
      </w:r>
      <w:r w:rsidR="009E543E">
        <w:rPr>
          <w:lang w:val="sq-AL"/>
        </w:rPr>
        <w:t>ë</w:t>
      </w:r>
      <w:r w:rsidR="009E543E" w:rsidRPr="005B3B97">
        <w:rPr>
          <w:lang w:val="sq-AL"/>
        </w:rPr>
        <w:t xml:space="preserve"> n</w:t>
      </w:r>
      <w:r w:rsidR="009E543E">
        <w:rPr>
          <w:lang w:val="sq-AL"/>
        </w:rPr>
        <w:t>ë</w:t>
      </w:r>
      <w:r w:rsidR="009E543E" w:rsidRPr="005B3B97">
        <w:rPr>
          <w:lang w:val="sq-AL"/>
        </w:rPr>
        <w:t xml:space="preserve"> vlefshmërinë ajrore t</w:t>
      </w:r>
      <w:r w:rsidR="009E543E">
        <w:rPr>
          <w:lang w:val="sq-AL"/>
        </w:rPr>
        <w:t>ë</w:t>
      </w:r>
      <w:r w:rsidR="009E543E" w:rsidRPr="005B3B97">
        <w:rPr>
          <w:lang w:val="sq-AL"/>
        </w:rPr>
        <w:t xml:space="preserve"> avionit, edhe n</w:t>
      </w:r>
      <w:r w:rsidR="009E543E">
        <w:rPr>
          <w:lang w:val="sq-AL"/>
        </w:rPr>
        <w:t>ë</w:t>
      </w:r>
      <w:r w:rsidR="009E543E" w:rsidRPr="005B3B97">
        <w:rPr>
          <w:lang w:val="sq-AL"/>
        </w:rPr>
        <w:t xml:space="preserve"> rastin e prishjes ose mosfunksionimit.</w:t>
      </w:r>
    </w:p>
    <w:p w:rsidR="008438B2" w:rsidRPr="005B3B97" w:rsidRDefault="008438B2" w:rsidP="009E543E">
      <w:pPr>
        <w:pStyle w:val="Paragrafi"/>
        <w:rPr>
          <w:lang w:val="sq-AL"/>
        </w:rPr>
      </w:pPr>
    </w:p>
    <w:p w:rsidR="009E543E" w:rsidRPr="005B3B97" w:rsidRDefault="00F6212E" w:rsidP="009E543E">
      <w:pPr>
        <w:pStyle w:val="Paragrafi"/>
        <w:rPr>
          <w:lang w:val="sq-AL"/>
        </w:rPr>
      </w:pPr>
      <w:r>
        <w:rPr>
          <w:lang w:val="sq-AL"/>
        </w:rPr>
        <w:t xml:space="preserve">(d) </w:t>
      </w:r>
      <w:r w:rsidR="009E543E" w:rsidRPr="005B3B97">
        <w:rPr>
          <w:lang w:val="sq-AL"/>
        </w:rPr>
        <w:t>Instrumentet dhe pajisjet</w:t>
      </w:r>
      <w:r w:rsidR="009E543E">
        <w:rPr>
          <w:lang w:val="sq-AL"/>
        </w:rPr>
        <w:t xml:space="preserve"> </w:t>
      </w:r>
      <w:r w:rsidR="009E543E" w:rsidRPr="005B3B97">
        <w:rPr>
          <w:lang w:val="sq-AL"/>
        </w:rPr>
        <w:t>duhet t</w:t>
      </w:r>
      <w:r w:rsidR="009E543E">
        <w:rPr>
          <w:lang w:val="sq-AL"/>
        </w:rPr>
        <w:t>ë</w:t>
      </w:r>
      <w:r w:rsidR="009E543E" w:rsidRPr="005B3B97">
        <w:rPr>
          <w:lang w:val="sq-AL"/>
        </w:rPr>
        <w:t xml:space="preserve"> jen</w:t>
      </w:r>
      <w:r w:rsidR="009E543E">
        <w:rPr>
          <w:lang w:val="sq-AL"/>
        </w:rPr>
        <w:t>ë</w:t>
      </w:r>
      <w:r w:rsidR="009E543E" w:rsidRPr="005B3B97">
        <w:rPr>
          <w:lang w:val="sq-AL"/>
        </w:rPr>
        <w:t xml:space="preserve"> gati për operim dhe t</w:t>
      </w:r>
      <w:r w:rsidR="009E543E">
        <w:rPr>
          <w:lang w:val="sq-AL"/>
        </w:rPr>
        <w:t>ë</w:t>
      </w:r>
      <w:r w:rsidR="009E543E" w:rsidRPr="005B3B97">
        <w:rPr>
          <w:lang w:val="sq-AL"/>
        </w:rPr>
        <w:t xml:space="preserve"> arritshme nga vendi</w:t>
      </w:r>
      <w:r w:rsidR="009E543E">
        <w:rPr>
          <w:lang w:val="sq-AL"/>
        </w:rPr>
        <w:t xml:space="preserve"> </w:t>
      </w:r>
      <w:r w:rsidR="009E543E" w:rsidRPr="005B3B97">
        <w:rPr>
          <w:lang w:val="sq-AL"/>
        </w:rPr>
        <w:t>ku është ulur</w:t>
      </w:r>
      <w:r w:rsidR="009E543E">
        <w:rPr>
          <w:lang w:val="sq-AL"/>
        </w:rPr>
        <w:t xml:space="preserve"> </w:t>
      </w:r>
      <w:r w:rsidR="009E543E" w:rsidRPr="005B3B97">
        <w:rPr>
          <w:lang w:val="sq-AL"/>
        </w:rPr>
        <w:t>anëtari i ekuipazhit</w:t>
      </w:r>
      <w:r w:rsidR="009E543E">
        <w:rPr>
          <w:lang w:val="sq-AL"/>
        </w:rPr>
        <w:t xml:space="preserve"> </w:t>
      </w:r>
      <w:r w:rsidR="009E543E" w:rsidRPr="005B3B97">
        <w:rPr>
          <w:lang w:val="sq-AL"/>
        </w:rPr>
        <w:t>q</w:t>
      </w:r>
      <w:r w:rsidR="009E543E">
        <w:rPr>
          <w:lang w:val="sq-AL"/>
        </w:rPr>
        <w:t>ë</w:t>
      </w:r>
      <w:r w:rsidR="009E543E" w:rsidRPr="005B3B97">
        <w:rPr>
          <w:lang w:val="sq-AL"/>
        </w:rPr>
        <w:t xml:space="preserve"> ka nevoje t’i</w:t>
      </w:r>
      <w:r w:rsidR="009E543E">
        <w:rPr>
          <w:lang w:val="sq-AL"/>
        </w:rPr>
        <w:t xml:space="preserve"> </w:t>
      </w:r>
      <w:r w:rsidR="009E543E" w:rsidRPr="005B3B97">
        <w:rPr>
          <w:lang w:val="sq-AL"/>
        </w:rPr>
        <w:t>përdor</w:t>
      </w:r>
      <w:r w:rsidR="009E543E">
        <w:rPr>
          <w:lang w:val="sq-AL"/>
        </w:rPr>
        <w:t xml:space="preserve">ë </w:t>
      </w:r>
      <w:r w:rsidR="009E543E" w:rsidRPr="005B3B97">
        <w:rPr>
          <w:lang w:val="sq-AL"/>
        </w:rPr>
        <w:t>ato.</w:t>
      </w:r>
    </w:p>
    <w:p w:rsidR="009E543E" w:rsidRPr="005B3B97" w:rsidRDefault="00F6212E" w:rsidP="009E543E">
      <w:pPr>
        <w:pStyle w:val="Paragrafi"/>
        <w:rPr>
          <w:lang w:val="sq-AL"/>
        </w:rPr>
      </w:pPr>
      <w:r>
        <w:rPr>
          <w:lang w:val="sq-AL"/>
        </w:rPr>
        <w:t xml:space="preserve">(e) </w:t>
      </w:r>
      <w:r w:rsidR="009E543E" w:rsidRPr="005B3B97">
        <w:rPr>
          <w:lang w:val="sq-AL"/>
        </w:rPr>
        <w:t>Këto instrumente q</w:t>
      </w:r>
      <w:r w:rsidR="009E543E">
        <w:rPr>
          <w:lang w:val="sq-AL"/>
        </w:rPr>
        <w:t>ë</w:t>
      </w:r>
      <w:r w:rsidR="009E543E" w:rsidRPr="005B3B97">
        <w:rPr>
          <w:lang w:val="sq-AL"/>
        </w:rPr>
        <w:t xml:space="preserve"> përdoren nga një</w:t>
      </w:r>
      <w:r w:rsidR="009E543E">
        <w:rPr>
          <w:lang w:val="sq-AL"/>
        </w:rPr>
        <w:t xml:space="preserve"> anëtar ekuipazhi</w:t>
      </w:r>
      <w:r w:rsidR="009E543E" w:rsidRPr="005B3B97">
        <w:rPr>
          <w:lang w:val="sq-AL"/>
        </w:rPr>
        <w:t>, duhet t</w:t>
      </w:r>
      <w:r w:rsidR="009E543E">
        <w:rPr>
          <w:lang w:val="sq-AL"/>
        </w:rPr>
        <w:t>ë</w:t>
      </w:r>
      <w:r w:rsidR="009E543E" w:rsidRPr="005B3B97">
        <w:rPr>
          <w:lang w:val="sq-AL"/>
        </w:rPr>
        <w:t xml:space="preserve"> jen</w:t>
      </w:r>
      <w:r w:rsidR="009E543E">
        <w:rPr>
          <w:lang w:val="sq-AL"/>
        </w:rPr>
        <w:t>ë</w:t>
      </w:r>
      <w:r w:rsidR="009E543E" w:rsidRPr="005B3B97">
        <w:rPr>
          <w:lang w:val="sq-AL"/>
        </w:rPr>
        <w:t xml:space="preserve"> rregulluar aq mir</w:t>
      </w:r>
      <w:r w:rsidR="009E543E">
        <w:rPr>
          <w:lang w:val="sq-AL"/>
        </w:rPr>
        <w:t>ë</w:t>
      </w:r>
      <w:r w:rsidR="009E543E" w:rsidRPr="005B3B97">
        <w:rPr>
          <w:lang w:val="sq-AL"/>
        </w:rPr>
        <w:t xml:space="preserve"> sa t</w:t>
      </w:r>
      <w:r w:rsidR="009E543E">
        <w:rPr>
          <w:lang w:val="sq-AL"/>
        </w:rPr>
        <w:t>ë</w:t>
      </w:r>
      <w:r w:rsidR="009E543E" w:rsidRPr="005B3B97">
        <w:rPr>
          <w:lang w:val="sq-AL"/>
        </w:rPr>
        <w:t xml:space="preserve"> lejoj</w:t>
      </w:r>
      <w:r w:rsidR="009E543E">
        <w:rPr>
          <w:lang w:val="sq-AL"/>
        </w:rPr>
        <w:t>ë</w:t>
      </w:r>
      <w:r w:rsidR="009E543E" w:rsidRPr="005B3B97">
        <w:rPr>
          <w:lang w:val="sq-AL"/>
        </w:rPr>
        <w:t xml:space="preserve"> anëtarin e ekuipazhit fluturues t</w:t>
      </w:r>
      <w:r w:rsidR="009E543E">
        <w:rPr>
          <w:lang w:val="sq-AL"/>
        </w:rPr>
        <w:t>ë</w:t>
      </w:r>
      <w:r w:rsidR="009E543E" w:rsidRPr="005B3B97">
        <w:rPr>
          <w:lang w:val="sq-AL"/>
        </w:rPr>
        <w:t xml:space="preserve"> shoh</w:t>
      </w:r>
      <w:r w:rsidR="009E543E">
        <w:rPr>
          <w:lang w:val="sq-AL"/>
        </w:rPr>
        <w:t xml:space="preserve">ë </w:t>
      </w:r>
      <w:r w:rsidR="009E543E" w:rsidRPr="005B3B97">
        <w:rPr>
          <w:lang w:val="sq-AL"/>
        </w:rPr>
        <w:t>treguesit</w:t>
      </w:r>
      <w:r w:rsidR="009E543E">
        <w:rPr>
          <w:lang w:val="sq-AL"/>
        </w:rPr>
        <w:t xml:space="preserve"> </w:t>
      </w:r>
      <w:r w:rsidR="009E543E" w:rsidRPr="005B3B97">
        <w:rPr>
          <w:lang w:val="sq-AL"/>
        </w:rPr>
        <w:t>nga vendi i tij/saj, me minimumin praktik t</w:t>
      </w:r>
      <w:r w:rsidR="009E543E">
        <w:rPr>
          <w:lang w:val="sq-AL"/>
        </w:rPr>
        <w:t>ë</w:t>
      </w:r>
      <w:r w:rsidR="009E543E" w:rsidRPr="005B3B97">
        <w:rPr>
          <w:lang w:val="sq-AL"/>
        </w:rPr>
        <w:t xml:space="preserve"> devijimit nga linja e pozicionit t</w:t>
      </w:r>
      <w:r w:rsidR="009E543E">
        <w:rPr>
          <w:lang w:val="sq-AL"/>
        </w:rPr>
        <w:t>ë</w:t>
      </w:r>
      <w:r w:rsidR="009E543E" w:rsidRPr="005B3B97">
        <w:rPr>
          <w:lang w:val="sq-AL"/>
        </w:rPr>
        <w:t xml:space="preserve"> shikimit, n</w:t>
      </w:r>
      <w:r w:rsidR="009E543E">
        <w:rPr>
          <w:lang w:val="sq-AL"/>
        </w:rPr>
        <w:t>ë</w:t>
      </w:r>
      <w:r w:rsidR="009E543E" w:rsidRPr="005B3B97">
        <w:rPr>
          <w:lang w:val="sq-AL"/>
        </w:rPr>
        <w:t xml:space="preserve"> t</w:t>
      </w:r>
      <w:r w:rsidR="009E543E">
        <w:rPr>
          <w:lang w:val="sq-AL"/>
        </w:rPr>
        <w:t>ë</w:t>
      </w:r>
      <w:r w:rsidR="009E543E" w:rsidRPr="005B3B97">
        <w:rPr>
          <w:lang w:val="sq-AL"/>
        </w:rPr>
        <w:t xml:space="preserve"> cilin ai/ajo presupozohet, kur shikon përpara</w:t>
      </w:r>
      <w:r w:rsidR="009E543E">
        <w:rPr>
          <w:lang w:val="sq-AL"/>
        </w:rPr>
        <w:t xml:space="preserve"> </w:t>
      </w:r>
      <w:r w:rsidR="009E543E" w:rsidRPr="005B3B97">
        <w:rPr>
          <w:lang w:val="sq-AL"/>
        </w:rPr>
        <w:t>normalisht</w:t>
      </w:r>
      <w:r w:rsidR="009E543E">
        <w:rPr>
          <w:lang w:val="sq-AL"/>
        </w:rPr>
        <w:t xml:space="preserve"> </w:t>
      </w:r>
      <w:r w:rsidR="009E543E" w:rsidRPr="005B3B97">
        <w:rPr>
          <w:lang w:val="sq-AL"/>
        </w:rPr>
        <w:t>përgjatë vijës s</w:t>
      </w:r>
      <w:r w:rsidR="009E543E">
        <w:rPr>
          <w:lang w:val="sq-AL"/>
        </w:rPr>
        <w:t>ë</w:t>
      </w:r>
      <w:r w:rsidR="009E543E" w:rsidRPr="005B3B97">
        <w:rPr>
          <w:lang w:val="sq-AL"/>
        </w:rPr>
        <w:t xml:space="preserve"> fluturimit.</w:t>
      </w:r>
    </w:p>
    <w:p w:rsidR="009E543E" w:rsidRPr="005B3B97" w:rsidRDefault="00F6212E" w:rsidP="009E543E">
      <w:pPr>
        <w:pStyle w:val="Paragrafi"/>
        <w:rPr>
          <w:lang w:val="sq-AL"/>
        </w:rPr>
      </w:pPr>
      <w:r>
        <w:rPr>
          <w:lang w:val="sq-AL"/>
        </w:rPr>
        <w:t xml:space="preserve">(f) </w:t>
      </w:r>
      <w:r w:rsidR="009E543E" w:rsidRPr="005B3B97">
        <w:rPr>
          <w:lang w:val="sq-AL"/>
        </w:rPr>
        <w:t>T</w:t>
      </w:r>
      <w:r w:rsidR="009E543E">
        <w:rPr>
          <w:lang w:val="sq-AL"/>
        </w:rPr>
        <w:t>ë</w:t>
      </w:r>
      <w:r w:rsidR="009E543E" w:rsidRPr="005B3B97">
        <w:rPr>
          <w:lang w:val="sq-AL"/>
        </w:rPr>
        <w:t xml:space="preserve"> gjitha pajisjet e kërkuara t</w:t>
      </w:r>
      <w:r w:rsidR="009E543E">
        <w:rPr>
          <w:lang w:val="sq-AL"/>
        </w:rPr>
        <w:t>ë</w:t>
      </w:r>
      <w:r w:rsidR="009E543E" w:rsidRPr="005B3B97">
        <w:rPr>
          <w:lang w:val="sq-AL"/>
        </w:rPr>
        <w:t xml:space="preserve"> emergjencës duhet t</w:t>
      </w:r>
      <w:r w:rsidR="009E543E">
        <w:rPr>
          <w:lang w:val="sq-AL"/>
        </w:rPr>
        <w:t>ë</w:t>
      </w:r>
      <w:r w:rsidR="009E543E" w:rsidRPr="005B3B97">
        <w:rPr>
          <w:lang w:val="sq-AL"/>
        </w:rPr>
        <w:t xml:space="preserve"> jen</w:t>
      </w:r>
      <w:r w:rsidR="009E543E">
        <w:rPr>
          <w:lang w:val="sq-AL"/>
        </w:rPr>
        <w:t>ë</w:t>
      </w:r>
      <w:r w:rsidR="009E543E" w:rsidRPr="005B3B97">
        <w:rPr>
          <w:lang w:val="sq-AL"/>
        </w:rPr>
        <w:t xml:space="preserve"> lehtësisht t</w:t>
      </w:r>
      <w:r w:rsidR="009E543E">
        <w:rPr>
          <w:lang w:val="sq-AL"/>
        </w:rPr>
        <w:t>ë</w:t>
      </w:r>
      <w:r w:rsidR="009E543E" w:rsidRPr="005B3B97">
        <w:rPr>
          <w:lang w:val="sq-AL"/>
        </w:rPr>
        <w:t xml:space="preserve"> arritshme për përdorim t</w:t>
      </w:r>
      <w:r w:rsidR="009E543E">
        <w:rPr>
          <w:lang w:val="sq-AL"/>
        </w:rPr>
        <w:t>ë</w:t>
      </w:r>
      <w:r w:rsidR="009E543E" w:rsidRPr="005B3B97">
        <w:rPr>
          <w:lang w:val="sq-AL"/>
        </w:rPr>
        <w:t xml:space="preserve"> menjëhershëm.</w:t>
      </w:r>
    </w:p>
    <w:p w:rsidR="009E543E" w:rsidRPr="005B3B97" w:rsidRDefault="009E543E" w:rsidP="009E543E">
      <w:pPr>
        <w:pStyle w:val="Paragrafi"/>
        <w:rPr>
          <w:lang w:val="sq-AL"/>
        </w:rPr>
      </w:pPr>
      <w:r w:rsidRPr="005B3B97">
        <w:rPr>
          <w:lang w:val="sq-AL"/>
        </w:rPr>
        <w:t>SPO.IDE.A.105</w:t>
      </w:r>
      <w:r>
        <w:rPr>
          <w:lang w:val="sq-AL"/>
        </w:rPr>
        <w:t xml:space="preserve"> </w:t>
      </w:r>
      <w:r w:rsidRPr="005B3B97">
        <w:rPr>
          <w:lang w:val="sq-AL"/>
        </w:rPr>
        <w:t>Pajisjet minimale për fluturim</w:t>
      </w:r>
    </w:p>
    <w:p w:rsidR="009E543E" w:rsidRPr="005B3B97" w:rsidRDefault="009E543E" w:rsidP="009E543E">
      <w:pPr>
        <w:pStyle w:val="Paragrafi"/>
        <w:rPr>
          <w:lang w:val="sq-AL"/>
        </w:rPr>
      </w:pPr>
      <w:r w:rsidRPr="005B3B97">
        <w:rPr>
          <w:lang w:val="sq-AL"/>
        </w:rPr>
        <w:t xml:space="preserve">Një fluturim </w:t>
      </w:r>
      <w:r>
        <w:rPr>
          <w:lang w:val="sq-AL"/>
        </w:rPr>
        <w:t>nuk mund të fillojë kur çfarëdo</w:t>
      </w:r>
      <w:r w:rsidRPr="005B3B97">
        <w:rPr>
          <w:lang w:val="sq-AL"/>
        </w:rPr>
        <w:t>lloj instrumenti i avionit, çdo gjë e pajisjes ose funks</w:t>
      </w:r>
      <w:r>
        <w:rPr>
          <w:lang w:val="sq-AL"/>
        </w:rPr>
        <w:t>ionet e kërkuara për fluturimin</w:t>
      </w:r>
      <w:r w:rsidRPr="005B3B97">
        <w:rPr>
          <w:lang w:val="sq-AL"/>
        </w:rPr>
        <w:t>, janë jo operuese ose mungojnë, n</w:t>
      </w:r>
      <w:r>
        <w:rPr>
          <w:lang w:val="sq-AL"/>
        </w:rPr>
        <w:t>ë</w:t>
      </w:r>
      <w:r w:rsidRPr="005B3B97">
        <w:rPr>
          <w:lang w:val="sq-AL"/>
        </w:rPr>
        <w:t xml:space="preserve"> t</w:t>
      </w:r>
      <w:r>
        <w:rPr>
          <w:lang w:val="sq-AL"/>
        </w:rPr>
        <w:t>ë</w:t>
      </w:r>
      <w:r w:rsidRPr="005B3B97">
        <w:rPr>
          <w:lang w:val="sq-AL"/>
        </w:rPr>
        <w:t xml:space="preserve"> kundërt:</w:t>
      </w:r>
    </w:p>
    <w:p w:rsidR="009E543E" w:rsidRPr="005B3B97" w:rsidRDefault="00F6212E" w:rsidP="009E543E">
      <w:pPr>
        <w:pStyle w:val="Paragrafi"/>
        <w:rPr>
          <w:lang w:val="sq-AL"/>
        </w:rPr>
      </w:pPr>
      <w:r>
        <w:rPr>
          <w:lang w:val="sq-AL"/>
        </w:rPr>
        <w:t xml:space="preserve">(a) </w:t>
      </w:r>
      <w:r w:rsidR="009E543E" w:rsidRPr="005B3B97">
        <w:rPr>
          <w:lang w:val="sq-AL"/>
        </w:rPr>
        <w:t>avioni është duke operuar n</w:t>
      </w:r>
      <w:r w:rsidR="009E543E">
        <w:rPr>
          <w:lang w:val="sq-AL"/>
        </w:rPr>
        <w:t>ë</w:t>
      </w:r>
      <w:r w:rsidR="009E543E" w:rsidRPr="005B3B97">
        <w:rPr>
          <w:lang w:val="sq-AL"/>
        </w:rPr>
        <w:t xml:space="preserve"> përputhje me listën e pajisjeve minimale(MEL), nëse është dhënë;</w:t>
      </w:r>
    </w:p>
    <w:p w:rsidR="009E543E" w:rsidRPr="005B3B97" w:rsidRDefault="00F6212E" w:rsidP="009E543E">
      <w:pPr>
        <w:pStyle w:val="Paragrafi"/>
        <w:rPr>
          <w:lang w:val="sq-AL"/>
        </w:rPr>
      </w:pPr>
      <w:r>
        <w:rPr>
          <w:lang w:val="sq-AL"/>
        </w:rPr>
        <w:t xml:space="preserve">(b) </w:t>
      </w:r>
      <w:r w:rsidR="009E543E" w:rsidRPr="005B3B97">
        <w:rPr>
          <w:lang w:val="sq-AL"/>
        </w:rPr>
        <w:t>për avionët kompleks me fuqi motorike dhe për çdo avion t</w:t>
      </w:r>
      <w:r w:rsidR="009E543E">
        <w:rPr>
          <w:lang w:val="sq-AL"/>
        </w:rPr>
        <w:t>ë</w:t>
      </w:r>
      <w:r w:rsidR="009E543E" w:rsidRPr="005B3B97">
        <w:rPr>
          <w:lang w:val="sq-AL"/>
        </w:rPr>
        <w:t xml:space="preserve"> përdorur për operime tregtare, operatori është aprovuar nga autoriteti kompetent për t</w:t>
      </w:r>
      <w:r w:rsidR="009E543E">
        <w:rPr>
          <w:lang w:val="sq-AL"/>
        </w:rPr>
        <w:t>ë</w:t>
      </w:r>
      <w:r w:rsidR="009E543E" w:rsidRPr="005B3B97">
        <w:rPr>
          <w:lang w:val="sq-AL"/>
        </w:rPr>
        <w:t xml:space="preserve"> operuar avionin brenda kufizimeve t</w:t>
      </w:r>
      <w:r w:rsidR="009E543E">
        <w:rPr>
          <w:lang w:val="sq-AL"/>
        </w:rPr>
        <w:t>ë</w:t>
      </w:r>
      <w:r w:rsidR="009E543E" w:rsidRPr="005B3B97">
        <w:rPr>
          <w:lang w:val="sq-AL"/>
        </w:rPr>
        <w:t xml:space="preserve"> listës master t</w:t>
      </w:r>
      <w:r w:rsidR="009E543E">
        <w:rPr>
          <w:lang w:val="sq-AL"/>
        </w:rPr>
        <w:t>ë</w:t>
      </w:r>
      <w:r w:rsidR="009E543E" w:rsidRPr="005B3B97">
        <w:rPr>
          <w:lang w:val="sq-AL"/>
        </w:rPr>
        <w:t xml:space="preserve"> pajisjeve minimale (MMEL); ose</w:t>
      </w:r>
    </w:p>
    <w:p w:rsidR="009E543E" w:rsidRPr="005B3B97" w:rsidRDefault="00F6212E" w:rsidP="009E543E">
      <w:pPr>
        <w:pStyle w:val="Paragrafi"/>
        <w:rPr>
          <w:lang w:val="sq-AL"/>
        </w:rPr>
      </w:pPr>
      <w:r>
        <w:rPr>
          <w:lang w:val="sq-AL"/>
        </w:rPr>
        <w:t xml:space="preserve">(c) </w:t>
      </w:r>
      <w:r w:rsidR="009E543E" w:rsidRPr="005B3B97">
        <w:rPr>
          <w:lang w:val="sq-AL"/>
        </w:rPr>
        <w:t>avioni është subjekt i një leje</w:t>
      </w:r>
      <w:r w:rsidR="009E543E">
        <w:rPr>
          <w:lang w:val="sq-AL"/>
        </w:rPr>
        <w:t>je</w:t>
      </w:r>
      <w:r w:rsidR="009E543E" w:rsidRPr="005B3B97">
        <w:rPr>
          <w:lang w:val="sq-AL"/>
        </w:rPr>
        <w:t xml:space="preserve"> për t</w:t>
      </w:r>
      <w:r w:rsidR="009E543E">
        <w:rPr>
          <w:lang w:val="sq-AL"/>
        </w:rPr>
        <w:t>ë</w:t>
      </w:r>
      <w:r w:rsidR="009E543E" w:rsidRPr="005B3B97">
        <w:rPr>
          <w:lang w:val="sq-AL"/>
        </w:rPr>
        <w:t xml:space="preserve"> fluturuar, lëshuar në përputhje me kërkesat e aplikueshme të vlefshmërisë ajrore.</w:t>
      </w:r>
    </w:p>
    <w:p w:rsidR="009E543E" w:rsidRPr="005B3B97" w:rsidRDefault="009E543E" w:rsidP="009E543E">
      <w:pPr>
        <w:pStyle w:val="Paragrafi"/>
        <w:rPr>
          <w:lang w:val="sq-AL"/>
        </w:rPr>
      </w:pPr>
      <w:r w:rsidRPr="005B3B97">
        <w:rPr>
          <w:lang w:val="sq-AL"/>
        </w:rPr>
        <w:t>SPO.IDE.A.110</w:t>
      </w:r>
      <w:r>
        <w:rPr>
          <w:lang w:val="sq-AL"/>
        </w:rPr>
        <w:t xml:space="preserve"> </w:t>
      </w:r>
      <w:r w:rsidRPr="005B3B97">
        <w:rPr>
          <w:lang w:val="sq-AL"/>
        </w:rPr>
        <w:t>Siguresat</w:t>
      </w:r>
      <w:r>
        <w:rPr>
          <w:lang w:val="sq-AL"/>
        </w:rPr>
        <w:t xml:space="preserve"> </w:t>
      </w:r>
      <w:r w:rsidRPr="005B3B97">
        <w:rPr>
          <w:lang w:val="sq-AL"/>
        </w:rPr>
        <w:t>elektrike</w:t>
      </w:r>
      <w:r>
        <w:rPr>
          <w:lang w:val="sq-AL"/>
        </w:rPr>
        <w:t xml:space="preserve"> </w:t>
      </w:r>
      <w:r w:rsidRPr="005B3B97">
        <w:rPr>
          <w:lang w:val="sq-AL"/>
        </w:rPr>
        <w:t>rezerve</w:t>
      </w:r>
    </w:p>
    <w:p w:rsidR="009E543E" w:rsidRPr="005B3B97" w:rsidRDefault="009E543E" w:rsidP="009E543E">
      <w:pPr>
        <w:pStyle w:val="Paragrafi"/>
        <w:rPr>
          <w:lang w:val="sq-AL"/>
        </w:rPr>
      </w:pPr>
      <w:r w:rsidRPr="005B3B97">
        <w:rPr>
          <w:lang w:val="sq-AL"/>
        </w:rPr>
        <w:t>Avionët duhet t</w:t>
      </w:r>
      <w:r>
        <w:rPr>
          <w:lang w:val="sq-AL"/>
        </w:rPr>
        <w:t>ë</w:t>
      </w:r>
      <w:r w:rsidRPr="005B3B97">
        <w:rPr>
          <w:lang w:val="sq-AL"/>
        </w:rPr>
        <w:t xml:space="preserve"> pajisen me siguresat elektrike rezerve, t</w:t>
      </w:r>
      <w:r>
        <w:rPr>
          <w:lang w:val="sq-AL"/>
        </w:rPr>
        <w:t>ë</w:t>
      </w:r>
      <w:r w:rsidRPr="005B3B97">
        <w:rPr>
          <w:lang w:val="sq-AL"/>
        </w:rPr>
        <w:t xml:space="preserve"> kualitetit t</w:t>
      </w:r>
      <w:r>
        <w:rPr>
          <w:lang w:val="sq-AL"/>
        </w:rPr>
        <w:t>ë</w:t>
      </w:r>
      <w:r w:rsidRPr="005B3B97">
        <w:rPr>
          <w:lang w:val="sq-AL"/>
        </w:rPr>
        <w:t xml:space="preserve"> kërkuar për mbrojtjen e plot</w:t>
      </w:r>
      <w:r>
        <w:rPr>
          <w:lang w:val="sq-AL"/>
        </w:rPr>
        <w:t>ë</w:t>
      </w:r>
      <w:r w:rsidRPr="005B3B97">
        <w:rPr>
          <w:lang w:val="sq-AL"/>
        </w:rPr>
        <w:t xml:space="preserve"> t</w:t>
      </w:r>
      <w:r>
        <w:rPr>
          <w:lang w:val="sq-AL"/>
        </w:rPr>
        <w:t>ë</w:t>
      </w:r>
      <w:r w:rsidRPr="005B3B97">
        <w:rPr>
          <w:lang w:val="sq-AL"/>
        </w:rPr>
        <w:t xml:space="preserve"> qarkut, për zëvendësimin e këtyre siguresave</w:t>
      </w:r>
      <w:r>
        <w:rPr>
          <w:lang w:val="sq-AL"/>
        </w:rPr>
        <w:t xml:space="preserve"> që</w:t>
      </w:r>
      <w:r w:rsidRPr="005B3B97">
        <w:rPr>
          <w:lang w:val="sq-AL"/>
        </w:rPr>
        <w:t xml:space="preserve"> lejohen</w:t>
      </w:r>
      <w:r>
        <w:rPr>
          <w:lang w:val="sq-AL"/>
        </w:rPr>
        <w:t xml:space="preserve"> </w:t>
      </w:r>
      <w:r w:rsidRPr="005B3B97">
        <w:rPr>
          <w:lang w:val="sq-AL"/>
        </w:rPr>
        <w:t>t</w:t>
      </w:r>
      <w:r>
        <w:rPr>
          <w:lang w:val="sq-AL"/>
        </w:rPr>
        <w:t xml:space="preserve">ë </w:t>
      </w:r>
      <w:r w:rsidRPr="005B3B97">
        <w:rPr>
          <w:lang w:val="sq-AL"/>
        </w:rPr>
        <w:t>zëvendësohen n</w:t>
      </w:r>
      <w:r>
        <w:rPr>
          <w:lang w:val="sq-AL"/>
        </w:rPr>
        <w:t>ë</w:t>
      </w:r>
      <w:r w:rsidRPr="005B3B97">
        <w:rPr>
          <w:lang w:val="sq-AL"/>
        </w:rPr>
        <w:t xml:space="preserve"> fluturim.</w:t>
      </w:r>
    </w:p>
    <w:p w:rsidR="009E543E" w:rsidRPr="005B3B97" w:rsidRDefault="009E543E" w:rsidP="009E543E">
      <w:pPr>
        <w:pStyle w:val="Paragrafi"/>
        <w:rPr>
          <w:lang w:val="sq-AL"/>
        </w:rPr>
      </w:pPr>
      <w:r w:rsidRPr="005B3B97">
        <w:rPr>
          <w:lang w:val="sq-AL"/>
        </w:rPr>
        <w:t>SPO.IDE.A.115</w:t>
      </w:r>
      <w:r>
        <w:rPr>
          <w:lang w:val="sq-AL"/>
        </w:rPr>
        <w:t xml:space="preserve"> </w:t>
      </w:r>
      <w:r w:rsidRPr="005B3B97">
        <w:rPr>
          <w:lang w:val="sq-AL"/>
        </w:rPr>
        <w:t>Dritat e operimit</w:t>
      </w:r>
    </w:p>
    <w:p w:rsidR="009E543E" w:rsidRPr="005B3B97" w:rsidRDefault="009E543E" w:rsidP="009E543E">
      <w:pPr>
        <w:pStyle w:val="Paragrafi"/>
        <w:rPr>
          <w:lang w:val="sq-AL"/>
        </w:rPr>
      </w:pPr>
      <w:r w:rsidRPr="005B3B97">
        <w:rPr>
          <w:lang w:val="sq-AL"/>
        </w:rPr>
        <w:t>Avionët q</w:t>
      </w:r>
      <w:r>
        <w:rPr>
          <w:lang w:val="sq-AL"/>
        </w:rPr>
        <w:t>ë</w:t>
      </w:r>
      <w:r w:rsidRPr="005B3B97">
        <w:rPr>
          <w:lang w:val="sq-AL"/>
        </w:rPr>
        <w:t xml:space="preserve"> operojnë gjat</w:t>
      </w:r>
      <w:r>
        <w:rPr>
          <w:lang w:val="sq-AL"/>
        </w:rPr>
        <w:t>ë</w:t>
      </w:r>
      <w:r w:rsidRPr="005B3B97">
        <w:rPr>
          <w:lang w:val="sq-AL"/>
        </w:rPr>
        <w:t xml:space="preserve"> natës duhet t</w:t>
      </w:r>
      <w:r>
        <w:rPr>
          <w:lang w:val="sq-AL"/>
        </w:rPr>
        <w:t>ë</w:t>
      </w:r>
      <w:r w:rsidRPr="005B3B97">
        <w:rPr>
          <w:lang w:val="sq-AL"/>
        </w:rPr>
        <w:t xml:space="preserve"> jen</w:t>
      </w:r>
      <w:r>
        <w:rPr>
          <w:lang w:val="sq-AL"/>
        </w:rPr>
        <w:t>ë</w:t>
      </w:r>
      <w:r w:rsidRPr="005B3B97">
        <w:rPr>
          <w:lang w:val="sq-AL"/>
        </w:rPr>
        <w:t xml:space="preserve"> t</w:t>
      </w:r>
      <w:r>
        <w:rPr>
          <w:lang w:val="sq-AL"/>
        </w:rPr>
        <w:t>ë pajisur me</w:t>
      </w:r>
      <w:r w:rsidRPr="005B3B97">
        <w:rPr>
          <w:lang w:val="sq-AL"/>
        </w:rPr>
        <w:t>:</w:t>
      </w:r>
    </w:p>
    <w:p w:rsidR="009E543E" w:rsidRPr="005B3B97" w:rsidRDefault="00F6212E" w:rsidP="009E543E">
      <w:pPr>
        <w:pStyle w:val="Paragrafi"/>
        <w:rPr>
          <w:lang w:val="sq-AL"/>
        </w:rPr>
      </w:pPr>
      <w:r>
        <w:rPr>
          <w:lang w:val="sq-AL"/>
        </w:rPr>
        <w:t xml:space="preserve">(a) </w:t>
      </w:r>
      <w:r w:rsidR="009E543E" w:rsidRPr="005B3B97">
        <w:rPr>
          <w:lang w:val="sq-AL"/>
        </w:rPr>
        <w:t>sistem me drita kundër përplasjes n</w:t>
      </w:r>
      <w:r w:rsidR="009E543E">
        <w:rPr>
          <w:lang w:val="sq-AL"/>
        </w:rPr>
        <w:t>ë</w:t>
      </w:r>
      <w:r w:rsidR="009E543E" w:rsidRPr="005B3B97">
        <w:rPr>
          <w:lang w:val="sq-AL"/>
        </w:rPr>
        <w:t xml:space="preserve"> ajër;</w:t>
      </w:r>
    </w:p>
    <w:p w:rsidR="009E543E" w:rsidRPr="005B3B97" w:rsidRDefault="00F6212E" w:rsidP="009E543E">
      <w:pPr>
        <w:pStyle w:val="Paragrafi"/>
        <w:rPr>
          <w:lang w:val="sq-AL"/>
        </w:rPr>
      </w:pPr>
      <w:r>
        <w:rPr>
          <w:lang w:val="sq-AL"/>
        </w:rPr>
        <w:t xml:space="preserve">(b) </w:t>
      </w:r>
      <w:r w:rsidR="009E543E" w:rsidRPr="005B3B97">
        <w:rPr>
          <w:lang w:val="sq-AL"/>
        </w:rPr>
        <w:t>dritat e navigimit/pozicionit (n</w:t>
      </w:r>
      <w:r w:rsidR="009E543E">
        <w:rPr>
          <w:lang w:val="sq-AL"/>
        </w:rPr>
        <w:t>ë</w:t>
      </w:r>
      <w:r w:rsidR="009E543E" w:rsidRPr="005B3B97">
        <w:rPr>
          <w:lang w:val="sq-AL"/>
        </w:rPr>
        <w:t xml:space="preserve"> ajër);</w:t>
      </w:r>
    </w:p>
    <w:p w:rsidR="009E543E" w:rsidRPr="005B3B97" w:rsidRDefault="00F6212E" w:rsidP="009E543E">
      <w:pPr>
        <w:pStyle w:val="Paragrafi"/>
        <w:rPr>
          <w:lang w:val="sq-AL"/>
        </w:rPr>
      </w:pPr>
      <w:r>
        <w:rPr>
          <w:lang w:val="sq-AL"/>
        </w:rPr>
        <w:t xml:space="preserve">(c) </w:t>
      </w:r>
      <w:r w:rsidR="009E543E" w:rsidRPr="005B3B97">
        <w:rPr>
          <w:lang w:val="sq-AL"/>
        </w:rPr>
        <w:t>një pro</w:t>
      </w:r>
      <w:r w:rsidR="009E543E">
        <w:rPr>
          <w:lang w:val="sq-AL"/>
        </w:rPr>
        <w:t>j</w:t>
      </w:r>
      <w:r w:rsidR="009E543E" w:rsidRPr="005B3B97">
        <w:rPr>
          <w:lang w:val="sq-AL"/>
        </w:rPr>
        <w:t>ektor për ulje;</w:t>
      </w:r>
    </w:p>
    <w:p w:rsidR="009E543E" w:rsidRPr="005B3B97" w:rsidRDefault="00F6212E" w:rsidP="009E543E">
      <w:pPr>
        <w:pStyle w:val="Paragrafi"/>
        <w:rPr>
          <w:lang w:val="sq-AL"/>
        </w:rPr>
      </w:pPr>
      <w:r>
        <w:rPr>
          <w:lang w:val="sq-AL"/>
        </w:rPr>
        <w:t xml:space="preserve">(d) </w:t>
      </w:r>
      <w:r w:rsidR="009E543E" w:rsidRPr="005B3B97">
        <w:rPr>
          <w:lang w:val="sq-AL"/>
        </w:rPr>
        <w:t>ushqimin e ndriçimit nga sistemi elektrik i avionit</w:t>
      </w:r>
      <w:r w:rsidR="009E543E">
        <w:rPr>
          <w:lang w:val="sq-AL"/>
        </w:rPr>
        <w:t xml:space="preserve"> </w:t>
      </w:r>
      <w:r w:rsidR="009E543E" w:rsidRPr="005B3B97">
        <w:rPr>
          <w:lang w:val="sq-AL"/>
        </w:rPr>
        <w:t>për t</w:t>
      </w:r>
      <w:r w:rsidR="009E543E">
        <w:rPr>
          <w:lang w:val="sq-AL"/>
        </w:rPr>
        <w:t>ë</w:t>
      </w:r>
      <w:r w:rsidR="009E543E" w:rsidRPr="005B3B97">
        <w:rPr>
          <w:lang w:val="sq-AL"/>
        </w:rPr>
        <w:t xml:space="preserve"> dhënë dritën e duhur</w:t>
      </w:r>
      <w:r w:rsidR="009E543E">
        <w:rPr>
          <w:lang w:val="sq-AL"/>
        </w:rPr>
        <w:t xml:space="preserve"> </w:t>
      </w:r>
      <w:r w:rsidR="009E543E" w:rsidRPr="005B3B97">
        <w:rPr>
          <w:lang w:val="sq-AL"/>
        </w:rPr>
        <w:t>për t</w:t>
      </w:r>
      <w:r w:rsidR="009E543E">
        <w:rPr>
          <w:lang w:val="sq-AL"/>
        </w:rPr>
        <w:t>ë</w:t>
      </w:r>
      <w:r w:rsidR="009E543E" w:rsidRPr="005B3B97">
        <w:rPr>
          <w:lang w:val="sq-AL"/>
        </w:rPr>
        <w:t xml:space="preserve"> gjithë instrumentet dhe pajisjet kryesore</w:t>
      </w:r>
      <w:r w:rsidR="009E543E">
        <w:rPr>
          <w:lang w:val="sq-AL"/>
        </w:rPr>
        <w:t xml:space="preserve"> </w:t>
      </w:r>
      <w:r w:rsidR="009E543E" w:rsidRPr="005B3B97">
        <w:rPr>
          <w:lang w:val="sq-AL"/>
        </w:rPr>
        <w:t>për operim t</w:t>
      </w:r>
      <w:r w:rsidR="009E543E">
        <w:rPr>
          <w:lang w:val="sq-AL"/>
        </w:rPr>
        <w:t>ë sigurt</w:t>
      </w:r>
      <w:r w:rsidR="009E543E" w:rsidRPr="005B3B97">
        <w:rPr>
          <w:lang w:val="sq-AL"/>
        </w:rPr>
        <w:t xml:space="preserve"> t</w:t>
      </w:r>
      <w:r w:rsidR="009E543E">
        <w:rPr>
          <w:lang w:val="sq-AL"/>
        </w:rPr>
        <w:t>ë</w:t>
      </w:r>
      <w:r w:rsidR="009E543E" w:rsidRPr="005B3B97">
        <w:rPr>
          <w:lang w:val="sq-AL"/>
        </w:rPr>
        <w:t xml:space="preserve"> avionit;</w:t>
      </w:r>
    </w:p>
    <w:p w:rsidR="009E543E" w:rsidRPr="005B3B97" w:rsidRDefault="00F6212E" w:rsidP="009E543E">
      <w:pPr>
        <w:pStyle w:val="Paragrafi"/>
        <w:rPr>
          <w:lang w:val="sq-AL"/>
        </w:rPr>
      </w:pPr>
      <w:r>
        <w:rPr>
          <w:lang w:val="sq-AL"/>
        </w:rPr>
        <w:t xml:space="preserve">(e) </w:t>
      </w:r>
      <w:r w:rsidR="009E543E" w:rsidRPr="005B3B97">
        <w:rPr>
          <w:lang w:val="sq-AL"/>
        </w:rPr>
        <w:t>ushqimin e ndriçimit nga sistemi elektrik i avionit</w:t>
      </w:r>
      <w:r w:rsidR="009E543E">
        <w:rPr>
          <w:lang w:val="sq-AL"/>
        </w:rPr>
        <w:t xml:space="preserve"> </w:t>
      </w:r>
      <w:r w:rsidR="009E543E" w:rsidRPr="005B3B97">
        <w:rPr>
          <w:lang w:val="sq-AL"/>
        </w:rPr>
        <w:t>për t</w:t>
      </w:r>
      <w:r w:rsidR="009E543E">
        <w:rPr>
          <w:lang w:val="sq-AL"/>
        </w:rPr>
        <w:t>ë</w:t>
      </w:r>
      <w:r w:rsidR="009E543E" w:rsidRPr="005B3B97">
        <w:rPr>
          <w:lang w:val="sq-AL"/>
        </w:rPr>
        <w:t xml:space="preserve"> dhënë drit</w:t>
      </w:r>
      <w:r w:rsidR="009E543E">
        <w:rPr>
          <w:lang w:val="sq-AL"/>
        </w:rPr>
        <w:t>ë</w:t>
      </w:r>
      <w:r w:rsidR="009E543E" w:rsidRPr="005B3B97">
        <w:rPr>
          <w:lang w:val="sq-AL"/>
        </w:rPr>
        <w:t xml:space="preserve"> n</w:t>
      </w:r>
      <w:r w:rsidR="009E543E">
        <w:rPr>
          <w:lang w:val="sq-AL"/>
        </w:rPr>
        <w:t>ë</w:t>
      </w:r>
      <w:r w:rsidR="009E543E" w:rsidRPr="005B3B97">
        <w:rPr>
          <w:lang w:val="sq-AL"/>
        </w:rPr>
        <w:t xml:space="preserve"> t</w:t>
      </w:r>
      <w:r w:rsidR="009E543E">
        <w:rPr>
          <w:lang w:val="sq-AL"/>
        </w:rPr>
        <w:t>ë</w:t>
      </w:r>
      <w:r w:rsidR="009E543E" w:rsidRPr="005B3B97">
        <w:rPr>
          <w:lang w:val="sq-AL"/>
        </w:rPr>
        <w:t xml:space="preserve"> gjithë pjesët e kabinës;</w:t>
      </w:r>
    </w:p>
    <w:p w:rsidR="009E543E" w:rsidRPr="005B3B97" w:rsidRDefault="00F6212E" w:rsidP="009E543E">
      <w:pPr>
        <w:pStyle w:val="Paragrafi"/>
        <w:rPr>
          <w:lang w:val="sq-AL"/>
        </w:rPr>
      </w:pPr>
      <w:r>
        <w:rPr>
          <w:lang w:val="sq-AL"/>
        </w:rPr>
        <w:t xml:space="preserve">(f) </w:t>
      </w:r>
      <w:r w:rsidR="009E543E" w:rsidRPr="005B3B97">
        <w:rPr>
          <w:lang w:val="sq-AL"/>
        </w:rPr>
        <w:t>një ndriçues t</w:t>
      </w:r>
      <w:r w:rsidR="009E543E">
        <w:rPr>
          <w:lang w:val="sq-AL"/>
        </w:rPr>
        <w:t>ë</w:t>
      </w:r>
      <w:r w:rsidR="009E543E" w:rsidRPr="005B3B97">
        <w:rPr>
          <w:lang w:val="sq-AL"/>
        </w:rPr>
        <w:t xml:space="preserve"> pavarur për vendin e punës se çdo</w:t>
      </w:r>
      <w:r w:rsidR="009E543E">
        <w:rPr>
          <w:lang w:val="sq-AL"/>
        </w:rPr>
        <w:t xml:space="preserve"> </w:t>
      </w:r>
      <w:r w:rsidR="009E543E" w:rsidRPr="005B3B97">
        <w:rPr>
          <w:lang w:val="sq-AL"/>
        </w:rPr>
        <w:t xml:space="preserve">anëtar ekuipazhi, dhe </w:t>
      </w:r>
    </w:p>
    <w:p w:rsidR="009E543E" w:rsidRPr="005B3B97" w:rsidRDefault="00F6212E" w:rsidP="009E543E">
      <w:pPr>
        <w:pStyle w:val="Paragrafi"/>
        <w:rPr>
          <w:lang w:val="sq-AL"/>
        </w:rPr>
      </w:pPr>
      <w:r>
        <w:rPr>
          <w:lang w:val="sq-AL"/>
        </w:rPr>
        <w:t xml:space="preserve">(g) </w:t>
      </w:r>
      <w:r w:rsidR="009E543E" w:rsidRPr="005B3B97">
        <w:rPr>
          <w:lang w:val="sq-AL"/>
        </w:rPr>
        <w:t>dritat n</w:t>
      </w:r>
      <w:r w:rsidR="009E543E">
        <w:rPr>
          <w:lang w:val="sq-AL"/>
        </w:rPr>
        <w:t>ë</w:t>
      </w:r>
      <w:r w:rsidR="009E543E" w:rsidRPr="005B3B97">
        <w:rPr>
          <w:lang w:val="sq-AL"/>
        </w:rPr>
        <w:t xml:space="preserve"> konformitet me Rregullat ndërkombëtare</w:t>
      </w:r>
      <w:r w:rsidR="009E543E">
        <w:rPr>
          <w:lang w:val="sq-AL"/>
        </w:rPr>
        <w:t xml:space="preserve"> </w:t>
      </w:r>
      <w:r w:rsidR="009E543E" w:rsidRPr="005B3B97">
        <w:rPr>
          <w:lang w:val="sq-AL"/>
        </w:rPr>
        <w:t>për parandalimin e përplasjes ne det, n.q.s. avioni</w:t>
      </w:r>
      <w:r w:rsidR="009E543E">
        <w:rPr>
          <w:lang w:val="sq-AL"/>
        </w:rPr>
        <w:t xml:space="preserve"> </w:t>
      </w:r>
      <w:r w:rsidR="009E543E" w:rsidRPr="005B3B97">
        <w:rPr>
          <w:lang w:val="sq-AL"/>
        </w:rPr>
        <w:t>është duke operuar si hidroplan.</w:t>
      </w:r>
    </w:p>
    <w:p w:rsidR="009E543E" w:rsidRPr="005B3B97" w:rsidRDefault="009E543E" w:rsidP="009E543E">
      <w:pPr>
        <w:pStyle w:val="Paragrafi"/>
        <w:rPr>
          <w:lang w:val="sq-AL"/>
        </w:rPr>
      </w:pPr>
      <w:r w:rsidRPr="005B3B97">
        <w:rPr>
          <w:lang w:val="sq-AL"/>
        </w:rPr>
        <w:t>SPO.IDE.A.120</w:t>
      </w:r>
      <w:r>
        <w:rPr>
          <w:lang w:val="sq-AL"/>
        </w:rPr>
        <w:t xml:space="preserve"> </w:t>
      </w:r>
      <w:r w:rsidRPr="005B3B97">
        <w:rPr>
          <w:lang w:val="sq-AL"/>
        </w:rPr>
        <w:t>Operimet sipas VFR - instrumentet e fluturimit dhe navigimit dhe pajisjet shoqëruese</w:t>
      </w:r>
    </w:p>
    <w:p w:rsidR="009E543E" w:rsidRPr="005B3B97" w:rsidRDefault="00F6212E" w:rsidP="009E543E">
      <w:pPr>
        <w:pStyle w:val="Paragrafi"/>
        <w:rPr>
          <w:lang w:val="sq-AL"/>
        </w:rPr>
      </w:pPr>
      <w:r>
        <w:rPr>
          <w:lang w:val="sq-AL"/>
        </w:rPr>
        <w:t xml:space="preserve">(a) </w:t>
      </w:r>
      <w:r w:rsidR="009E543E" w:rsidRPr="005B3B97">
        <w:rPr>
          <w:lang w:val="sq-AL"/>
        </w:rPr>
        <w:t>Avionët q</w:t>
      </w:r>
      <w:r w:rsidR="009E543E">
        <w:rPr>
          <w:lang w:val="sq-AL"/>
        </w:rPr>
        <w:t>ë</w:t>
      </w:r>
      <w:r w:rsidR="009E543E" w:rsidRPr="005B3B97">
        <w:rPr>
          <w:lang w:val="sq-AL"/>
        </w:rPr>
        <w:t xml:space="preserve"> operojnë sipas</w:t>
      </w:r>
      <w:r w:rsidR="009E543E">
        <w:rPr>
          <w:lang w:val="sq-AL"/>
        </w:rPr>
        <w:t xml:space="preserve"> </w:t>
      </w:r>
      <w:r w:rsidR="009E543E" w:rsidRPr="005B3B97">
        <w:rPr>
          <w:lang w:val="sq-AL"/>
        </w:rPr>
        <w:t>VFR</w:t>
      </w:r>
      <w:r w:rsidR="009E543E">
        <w:rPr>
          <w:lang w:val="sq-AL"/>
        </w:rPr>
        <w:t xml:space="preserve"> </w:t>
      </w:r>
      <w:r w:rsidR="009E543E" w:rsidRPr="005B3B97">
        <w:rPr>
          <w:lang w:val="sq-AL"/>
        </w:rPr>
        <w:t>ditën, duhet të pajisen me mjete</w:t>
      </w:r>
      <w:r w:rsidR="009E543E">
        <w:rPr>
          <w:lang w:val="sq-AL"/>
        </w:rPr>
        <w:t xml:space="preserve"> </w:t>
      </w:r>
      <w:r w:rsidR="009E543E" w:rsidRPr="005B3B97">
        <w:rPr>
          <w:lang w:val="sq-AL"/>
        </w:rPr>
        <w:t>matëse dhe treguese si më poshtë</w:t>
      </w:r>
      <w:r w:rsidR="009E543E">
        <w:rPr>
          <w:lang w:val="sq-AL"/>
        </w:rPr>
        <w:t>:</w:t>
      </w:r>
    </w:p>
    <w:p w:rsidR="009E543E" w:rsidRPr="005B3B97" w:rsidRDefault="00F6212E" w:rsidP="009E543E">
      <w:pPr>
        <w:pStyle w:val="Paragrafi"/>
        <w:rPr>
          <w:lang w:val="sq-AL"/>
        </w:rPr>
      </w:pPr>
      <w:r>
        <w:rPr>
          <w:lang w:val="sq-AL"/>
        </w:rPr>
        <w:t xml:space="preserve">(1) </w:t>
      </w:r>
      <w:r w:rsidR="009E543E" w:rsidRPr="005B3B97">
        <w:rPr>
          <w:lang w:val="sq-AL"/>
        </w:rPr>
        <w:t>drejtimin manjetik,</w:t>
      </w:r>
    </w:p>
    <w:p w:rsidR="009E543E" w:rsidRPr="005B3B97" w:rsidRDefault="00F6212E" w:rsidP="009E543E">
      <w:pPr>
        <w:pStyle w:val="Paragrafi"/>
        <w:rPr>
          <w:lang w:val="sq-AL"/>
        </w:rPr>
      </w:pPr>
      <w:r>
        <w:rPr>
          <w:lang w:val="sq-AL"/>
        </w:rPr>
        <w:t xml:space="preserve">(2) </w:t>
      </w:r>
      <w:r w:rsidR="009E543E" w:rsidRPr="005B3B97">
        <w:rPr>
          <w:lang w:val="sq-AL"/>
        </w:rPr>
        <w:t>koh</w:t>
      </w:r>
      <w:r>
        <w:rPr>
          <w:lang w:val="sq-AL"/>
        </w:rPr>
        <w:t>ë</w:t>
      </w:r>
      <w:r w:rsidR="009E543E" w:rsidRPr="005B3B97">
        <w:rPr>
          <w:lang w:val="sq-AL"/>
        </w:rPr>
        <w:t>n n</w:t>
      </w:r>
      <w:r w:rsidR="009E543E">
        <w:rPr>
          <w:lang w:val="sq-AL"/>
        </w:rPr>
        <w:t>ë</w:t>
      </w:r>
      <w:r w:rsidR="009E543E" w:rsidRPr="005B3B97">
        <w:rPr>
          <w:lang w:val="sq-AL"/>
        </w:rPr>
        <w:t xml:space="preserve"> ore, minuta dhe sekonda,</w:t>
      </w:r>
    </w:p>
    <w:p w:rsidR="009E543E" w:rsidRPr="005B3B97" w:rsidRDefault="00F6212E" w:rsidP="009E543E">
      <w:pPr>
        <w:pStyle w:val="Paragrafi"/>
        <w:rPr>
          <w:lang w:val="sq-AL"/>
        </w:rPr>
      </w:pPr>
      <w:r>
        <w:rPr>
          <w:lang w:val="sq-AL"/>
        </w:rPr>
        <w:t xml:space="preserve">(3) </w:t>
      </w:r>
      <w:r w:rsidR="009E543E" w:rsidRPr="005B3B97">
        <w:rPr>
          <w:lang w:val="sq-AL"/>
        </w:rPr>
        <w:t>lartësinë sipas presionit,</w:t>
      </w:r>
    </w:p>
    <w:p w:rsidR="009E543E" w:rsidRPr="005B3B97" w:rsidRDefault="00F6212E" w:rsidP="009E543E">
      <w:pPr>
        <w:pStyle w:val="Paragrafi"/>
        <w:rPr>
          <w:lang w:val="sq-AL"/>
        </w:rPr>
      </w:pPr>
      <w:r>
        <w:rPr>
          <w:lang w:val="sq-AL"/>
        </w:rPr>
        <w:t xml:space="preserve">(4) </w:t>
      </w:r>
      <w:r w:rsidR="009E543E" w:rsidRPr="005B3B97">
        <w:rPr>
          <w:lang w:val="sq-AL"/>
        </w:rPr>
        <w:t>treguesin e shpejtësisë ajrore,</w:t>
      </w:r>
    </w:p>
    <w:p w:rsidR="009E543E" w:rsidRPr="005B3B97" w:rsidRDefault="00F6212E" w:rsidP="009E543E">
      <w:pPr>
        <w:pStyle w:val="Paragrafi"/>
        <w:rPr>
          <w:lang w:val="sq-AL"/>
        </w:rPr>
      </w:pPr>
      <w:r>
        <w:rPr>
          <w:lang w:val="sq-AL"/>
        </w:rPr>
        <w:t xml:space="preserve">(5) </w:t>
      </w:r>
      <w:r w:rsidR="009E543E" w:rsidRPr="005B3B97">
        <w:rPr>
          <w:lang w:val="sq-AL"/>
        </w:rPr>
        <w:t>numrin</w:t>
      </w:r>
      <w:r w:rsidR="009E543E">
        <w:rPr>
          <w:lang w:val="sq-AL"/>
        </w:rPr>
        <w:t xml:space="preserve"> </w:t>
      </w:r>
      <w:r w:rsidR="009E543E" w:rsidRPr="005B3B97">
        <w:rPr>
          <w:lang w:val="sq-AL"/>
        </w:rPr>
        <w:t>M , kurdo q</w:t>
      </w:r>
      <w:r w:rsidR="009E543E">
        <w:rPr>
          <w:lang w:val="sq-AL"/>
        </w:rPr>
        <w:t>ë</w:t>
      </w:r>
      <w:r w:rsidR="009E543E" w:rsidRPr="005B3B97">
        <w:rPr>
          <w:lang w:val="sq-AL"/>
        </w:rPr>
        <w:t xml:space="preserve"> kufizimet e shpejtësisë janë shprehur n</w:t>
      </w:r>
      <w:r w:rsidR="009E543E">
        <w:rPr>
          <w:lang w:val="sq-AL"/>
        </w:rPr>
        <w:t>ë</w:t>
      </w:r>
      <w:r w:rsidR="009E543E" w:rsidRPr="005B3B97">
        <w:rPr>
          <w:lang w:val="sq-AL"/>
        </w:rPr>
        <w:t xml:space="preserve"> termin e numrit</w:t>
      </w:r>
      <w:r w:rsidR="009E543E">
        <w:rPr>
          <w:lang w:val="sq-AL"/>
        </w:rPr>
        <w:t xml:space="preserve"> </w:t>
      </w:r>
      <w:r w:rsidR="009E543E" w:rsidRPr="005B3B97">
        <w:rPr>
          <w:lang w:val="sq-AL"/>
        </w:rPr>
        <w:t>M, dhe</w:t>
      </w:r>
    </w:p>
    <w:p w:rsidR="009E543E" w:rsidRPr="005B3B97" w:rsidRDefault="00F6212E" w:rsidP="009E543E">
      <w:pPr>
        <w:pStyle w:val="Paragrafi"/>
        <w:rPr>
          <w:lang w:val="sq-AL"/>
        </w:rPr>
      </w:pPr>
      <w:r>
        <w:rPr>
          <w:lang w:val="sq-AL"/>
        </w:rPr>
        <w:t xml:space="preserve">(6) </w:t>
      </w:r>
      <w:r w:rsidR="009E543E" w:rsidRPr="005B3B97">
        <w:rPr>
          <w:lang w:val="sq-AL"/>
        </w:rPr>
        <w:t>rrëshqitjen, për avionët kompleks me fuqi motorike.</w:t>
      </w:r>
    </w:p>
    <w:p w:rsidR="009E543E" w:rsidRPr="005B3B97" w:rsidRDefault="00F6212E" w:rsidP="009E543E">
      <w:pPr>
        <w:pStyle w:val="Paragrafi"/>
        <w:rPr>
          <w:lang w:val="sq-AL"/>
        </w:rPr>
      </w:pPr>
      <w:r>
        <w:rPr>
          <w:lang w:val="sq-AL"/>
        </w:rPr>
        <w:t xml:space="preserve">(b) </w:t>
      </w:r>
      <w:r w:rsidR="009E543E" w:rsidRPr="005B3B97">
        <w:rPr>
          <w:lang w:val="sq-AL"/>
        </w:rPr>
        <w:t>Avionët q</w:t>
      </w:r>
      <w:r w:rsidR="009E543E">
        <w:rPr>
          <w:lang w:val="sq-AL"/>
        </w:rPr>
        <w:t>ë</w:t>
      </w:r>
      <w:r w:rsidR="009E543E" w:rsidRPr="005B3B97">
        <w:rPr>
          <w:lang w:val="sq-AL"/>
        </w:rPr>
        <w:t xml:space="preserve"> operojnë sipas kushteve</w:t>
      </w:r>
      <w:r w:rsidR="009E543E">
        <w:rPr>
          <w:lang w:val="sq-AL"/>
        </w:rPr>
        <w:t xml:space="preserve"> </w:t>
      </w:r>
      <w:r w:rsidR="009E543E" w:rsidRPr="005B3B97">
        <w:rPr>
          <w:lang w:val="sq-AL"/>
        </w:rPr>
        <w:t>VMC</w:t>
      </w:r>
      <w:r w:rsidR="009E543E">
        <w:rPr>
          <w:lang w:val="sq-AL"/>
        </w:rPr>
        <w:t xml:space="preserve"> </w:t>
      </w:r>
      <w:r w:rsidR="009E543E" w:rsidRPr="005B3B97">
        <w:rPr>
          <w:lang w:val="sq-AL"/>
        </w:rPr>
        <w:t>natën, duhet t</w:t>
      </w:r>
      <w:r w:rsidR="009E543E">
        <w:rPr>
          <w:lang w:val="sq-AL"/>
        </w:rPr>
        <w:t>ë</w:t>
      </w:r>
      <w:r w:rsidR="009E543E" w:rsidRPr="005B3B97">
        <w:rPr>
          <w:lang w:val="sq-AL"/>
        </w:rPr>
        <w:t xml:space="preserve"> jen</w:t>
      </w:r>
      <w:r w:rsidR="009E543E">
        <w:rPr>
          <w:lang w:val="sq-AL"/>
        </w:rPr>
        <w:t>ë</w:t>
      </w:r>
      <w:r w:rsidR="009E543E" w:rsidRPr="005B3B97">
        <w:rPr>
          <w:lang w:val="sq-AL"/>
        </w:rPr>
        <w:t>, përveç (a), t pajisur me:</w:t>
      </w:r>
    </w:p>
    <w:p w:rsidR="009E543E" w:rsidRPr="005B3B97" w:rsidRDefault="00F6212E" w:rsidP="009E543E">
      <w:pPr>
        <w:pStyle w:val="Paragrafi"/>
        <w:rPr>
          <w:lang w:val="sq-AL"/>
        </w:rPr>
      </w:pPr>
      <w:r>
        <w:rPr>
          <w:lang w:val="sq-AL"/>
        </w:rPr>
        <w:t xml:space="preserve">(1) </w:t>
      </w:r>
      <w:r w:rsidR="009E543E" w:rsidRPr="005B3B97">
        <w:rPr>
          <w:lang w:val="sq-AL"/>
        </w:rPr>
        <w:t>mjete për matjen dhe tregimin</w:t>
      </w:r>
      <w:r w:rsidR="009E543E">
        <w:rPr>
          <w:lang w:val="sq-AL"/>
        </w:rPr>
        <w:t xml:space="preserve"> </w:t>
      </w:r>
      <w:r w:rsidR="009E543E" w:rsidRPr="005B3B97">
        <w:rPr>
          <w:lang w:val="sq-AL"/>
        </w:rPr>
        <w:t>si m</w:t>
      </w:r>
      <w:r w:rsidR="009E543E">
        <w:rPr>
          <w:lang w:val="sq-AL"/>
        </w:rPr>
        <w:t>ë</w:t>
      </w:r>
      <w:r w:rsidR="009E543E" w:rsidRPr="005B3B97">
        <w:rPr>
          <w:lang w:val="sq-AL"/>
        </w:rPr>
        <w:t xml:space="preserve"> poshtë:</w:t>
      </w:r>
    </w:p>
    <w:p w:rsidR="009E543E" w:rsidRPr="005B3B97" w:rsidRDefault="009E543E" w:rsidP="009E543E">
      <w:pPr>
        <w:pStyle w:val="Paragrafi"/>
        <w:rPr>
          <w:lang w:val="sq-AL"/>
        </w:rPr>
      </w:pPr>
      <w:r w:rsidRPr="005B3B97">
        <w:rPr>
          <w:lang w:val="sq-AL"/>
        </w:rPr>
        <w:t>(i) kthesa dhe rrëshqitje,</w:t>
      </w:r>
    </w:p>
    <w:p w:rsidR="009E543E" w:rsidRPr="005B3B97" w:rsidRDefault="009E543E" w:rsidP="009E543E">
      <w:pPr>
        <w:pStyle w:val="Paragrafi"/>
        <w:rPr>
          <w:lang w:val="sq-AL"/>
        </w:rPr>
      </w:pPr>
      <w:r w:rsidRPr="005B3B97">
        <w:rPr>
          <w:lang w:val="sq-AL"/>
        </w:rPr>
        <w:t>(ii) tregues t</w:t>
      </w:r>
      <w:r>
        <w:rPr>
          <w:lang w:val="sq-AL"/>
        </w:rPr>
        <w:t>ë</w:t>
      </w:r>
      <w:r w:rsidRPr="005B3B97">
        <w:rPr>
          <w:lang w:val="sq-AL"/>
        </w:rPr>
        <w:t xml:space="preserve"> pozicionit n</w:t>
      </w:r>
      <w:r>
        <w:rPr>
          <w:lang w:val="sq-AL"/>
        </w:rPr>
        <w:t>ë</w:t>
      </w:r>
      <w:r w:rsidRPr="005B3B97">
        <w:rPr>
          <w:lang w:val="sq-AL"/>
        </w:rPr>
        <w:t xml:space="preserve"> hapësirë,</w:t>
      </w:r>
    </w:p>
    <w:p w:rsidR="009E543E" w:rsidRPr="005B3B97" w:rsidRDefault="009E543E" w:rsidP="009E543E">
      <w:pPr>
        <w:pStyle w:val="Paragrafi"/>
        <w:rPr>
          <w:lang w:val="sq-AL"/>
        </w:rPr>
      </w:pPr>
      <w:r w:rsidRPr="005B3B97">
        <w:rPr>
          <w:lang w:val="sq-AL"/>
        </w:rPr>
        <w:t>(iii) shpejtësisë vertikale, dhe</w:t>
      </w:r>
    </w:p>
    <w:p w:rsidR="009E543E" w:rsidRPr="005B3B97" w:rsidRDefault="009E543E" w:rsidP="009E543E">
      <w:pPr>
        <w:pStyle w:val="Paragrafi"/>
        <w:rPr>
          <w:lang w:val="sq-AL"/>
        </w:rPr>
      </w:pPr>
      <w:r w:rsidRPr="005B3B97">
        <w:rPr>
          <w:lang w:val="sq-AL"/>
        </w:rPr>
        <w:t>(iv) drejtimin e stabilizuar;</w:t>
      </w:r>
    </w:p>
    <w:p w:rsidR="009E543E" w:rsidRDefault="00F6212E" w:rsidP="009E543E">
      <w:pPr>
        <w:pStyle w:val="Paragrafi"/>
        <w:rPr>
          <w:lang w:val="sq-AL"/>
        </w:rPr>
      </w:pPr>
      <w:r>
        <w:rPr>
          <w:lang w:val="sq-AL"/>
        </w:rPr>
        <w:t xml:space="preserve">(2) </w:t>
      </w:r>
      <w:r w:rsidR="009E543E" w:rsidRPr="005B3B97">
        <w:rPr>
          <w:lang w:val="sq-AL"/>
        </w:rPr>
        <w:t>një mjet q</w:t>
      </w:r>
      <w:r w:rsidR="009E543E">
        <w:rPr>
          <w:lang w:val="sq-AL"/>
        </w:rPr>
        <w:t>ë</w:t>
      </w:r>
      <w:r w:rsidR="009E543E" w:rsidRPr="005B3B97">
        <w:rPr>
          <w:lang w:val="sq-AL"/>
        </w:rPr>
        <w:t xml:space="preserve"> t</w:t>
      </w:r>
      <w:r w:rsidR="009E543E">
        <w:rPr>
          <w:lang w:val="sq-AL"/>
        </w:rPr>
        <w:t>ë</w:t>
      </w:r>
      <w:r w:rsidR="009E543E" w:rsidRPr="005B3B97">
        <w:rPr>
          <w:lang w:val="sq-AL"/>
        </w:rPr>
        <w:t xml:space="preserve"> tregoj</w:t>
      </w:r>
      <w:r w:rsidR="009E543E">
        <w:rPr>
          <w:lang w:val="sq-AL"/>
        </w:rPr>
        <w:t>ë</w:t>
      </w:r>
      <w:r w:rsidR="009E543E" w:rsidRPr="005B3B97">
        <w:rPr>
          <w:lang w:val="sq-AL"/>
        </w:rPr>
        <w:t xml:space="preserve"> se fuqia e ushqimit t</w:t>
      </w:r>
      <w:r w:rsidR="009E543E">
        <w:rPr>
          <w:lang w:val="sq-AL"/>
        </w:rPr>
        <w:t>ë</w:t>
      </w:r>
      <w:r w:rsidR="009E543E" w:rsidRPr="005B3B97">
        <w:rPr>
          <w:lang w:val="sq-AL"/>
        </w:rPr>
        <w:t xml:space="preserve"> instrumenteve xhiroskopike nuk është e mjaftueshme.</w:t>
      </w:r>
    </w:p>
    <w:p w:rsidR="008438B2" w:rsidRPr="005B3B97" w:rsidRDefault="008438B2" w:rsidP="009E543E">
      <w:pPr>
        <w:pStyle w:val="Paragrafi"/>
        <w:rPr>
          <w:lang w:val="sq-AL"/>
        </w:rPr>
      </w:pPr>
    </w:p>
    <w:p w:rsidR="009E543E" w:rsidRPr="005B3B97" w:rsidRDefault="00F6212E" w:rsidP="009E543E">
      <w:pPr>
        <w:pStyle w:val="Paragrafi"/>
        <w:rPr>
          <w:lang w:val="sq-AL"/>
        </w:rPr>
      </w:pPr>
      <w:r>
        <w:rPr>
          <w:lang w:val="sq-AL"/>
        </w:rPr>
        <w:t xml:space="preserve">(c) </w:t>
      </w:r>
      <w:r w:rsidR="009E543E" w:rsidRPr="005B3B97">
        <w:rPr>
          <w:lang w:val="sq-AL"/>
        </w:rPr>
        <w:t>Avionët kompleks</w:t>
      </w:r>
      <w:r w:rsidR="009E543E">
        <w:rPr>
          <w:lang w:val="sq-AL"/>
        </w:rPr>
        <w:t>ë</w:t>
      </w:r>
      <w:r w:rsidR="009E543E" w:rsidRPr="005B3B97">
        <w:rPr>
          <w:lang w:val="sq-AL"/>
        </w:rPr>
        <w:t xml:space="preserve"> me fuqi motorike q</w:t>
      </w:r>
      <w:r w:rsidR="009E543E">
        <w:rPr>
          <w:lang w:val="sq-AL"/>
        </w:rPr>
        <w:t>ë</w:t>
      </w:r>
      <w:r w:rsidR="009E543E" w:rsidRPr="005B3B97">
        <w:rPr>
          <w:lang w:val="sq-AL"/>
        </w:rPr>
        <w:t xml:space="preserve"> operojnë sipas</w:t>
      </w:r>
      <w:r w:rsidR="009E543E">
        <w:rPr>
          <w:lang w:val="sq-AL"/>
        </w:rPr>
        <w:t xml:space="preserve"> </w:t>
      </w:r>
      <w:r w:rsidR="009E543E" w:rsidRPr="005B3B97">
        <w:rPr>
          <w:lang w:val="sq-AL"/>
        </w:rPr>
        <w:t>VMC</w:t>
      </w:r>
      <w:r w:rsidR="009E543E">
        <w:rPr>
          <w:lang w:val="sq-AL"/>
        </w:rPr>
        <w:t xml:space="preserve"> </w:t>
      </w:r>
      <w:r w:rsidR="009E543E" w:rsidRPr="005B3B97">
        <w:rPr>
          <w:lang w:val="sq-AL"/>
        </w:rPr>
        <w:t>mbi ujë larg shikimit t</w:t>
      </w:r>
      <w:r w:rsidR="009E543E">
        <w:rPr>
          <w:lang w:val="sq-AL"/>
        </w:rPr>
        <w:t>ë</w:t>
      </w:r>
      <w:r w:rsidR="009E543E" w:rsidRPr="005B3B97">
        <w:rPr>
          <w:lang w:val="sq-AL"/>
        </w:rPr>
        <w:t xml:space="preserve"> bregut (kontinental) duhet t</w:t>
      </w:r>
      <w:r w:rsidR="009E543E">
        <w:rPr>
          <w:lang w:val="sq-AL"/>
        </w:rPr>
        <w:t>ë</w:t>
      </w:r>
      <w:r w:rsidR="009E543E" w:rsidRPr="005B3B97">
        <w:rPr>
          <w:lang w:val="sq-AL"/>
        </w:rPr>
        <w:t xml:space="preserve"> jen</w:t>
      </w:r>
      <w:r w:rsidR="009E543E">
        <w:rPr>
          <w:lang w:val="sq-AL"/>
        </w:rPr>
        <w:t>ë</w:t>
      </w:r>
      <w:r w:rsidR="009E543E" w:rsidRPr="005B3B97">
        <w:rPr>
          <w:lang w:val="sq-AL"/>
        </w:rPr>
        <w:t xml:space="preserve"> përveç (a) dhe (b), t</w:t>
      </w:r>
      <w:r w:rsidR="009E543E">
        <w:rPr>
          <w:lang w:val="sq-AL"/>
        </w:rPr>
        <w:t>ë</w:t>
      </w:r>
      <w:r w:rsidR="009E543E" w:rsidRPr="005B3B97">
        <w:rPr>
          <w:lang w:val="sq-AL"/>
        </w:rPr>
        <w:t xml:space="preserve"> pajisur me një mjet</w:t>
      </w:r>
      <w:r w:rsidR="009E543E">
        <w:rPr>
          <w:lang w:val="sq-AL"/>
        </w:rPr>
        <w:t xml:space="preserve"> </w:t>
      </w:r>
      <w:r w:rsidR="009E543E" w:rsidRPr="005B3B97">
        <w:rPr>
          <w:lang w:val="sq-AL"/>
        </w:rPr>
        <w:t>për parandalimin e mosfunksionimit t</w:t>
      </w:r>
      <w:r w:rsidR="009E543E">
        <w:rPr>
          <w:lang w:val="sq-AL"/>
        </w:rPr>
        <w:t>ë</w:t>
      </w:r>
      <w:r w:rsidR="009E543E" w:rsidRPr="005B3B97">
        <w:rPr>
          <w:lang w:val="sq-AL"/>
        </w:rPr>
        <w:t xml:space="preserve"> sistemit t</w:t>
      </w:r>
      <w:r w:rsidR="009E543E">
        <w:rPr>
          <w:lang w:val="sq-AL"/>
        </w:rPr>
        <w:t>ë</w:t>
      </w:r>
      <w:r w:rsidR="009E543E" w:rsidRPr="005B3B97">
        <w:rPr>
          <w:lang w:val="sq-AL"/>
        </w:rPr>
        <w:t xml:space="preserve"> treguesit t</w:t>
      </w:r>
      <w:r w:rsidR="009E543E">
        <w:rPr>
          <w:lang w:val="sq-AL"/>
        </w:rPr>
        <w:t>ë</w:t>
      </w:r>
      <w:r w:rsidR="009E543E" w:rsidRPr="005B3B97">
        <w:rPr>
          <w:lang w:val="sq-AL"/>
        </w:rPr>
        <w:t xml:space="preserve"> shpejtësisë ajrore si rezultat i kondensimeve ose akullimit.</w:t>
      </w:r>
    </w:p>
    <w:p w:rsidR="009E543E" w:rsidRPr="005B3B97" w:rsidRDefault="00F6212E" w:rsidP="009E543E">
      <w:pPr>
        <w:pStyle w:val="Paragrafi"/>
        <w:rPr>
          <w:lang w:val="sq-AL"/>
        </w:rPr>
      </w:pPr>
      <w:r>
        <w:rPr>
          <w:lang w:val="sq-AL"/>
        </w:rPr>
        <w:t xml:space="preserve">(d) </w:t>
      </w:r>
      <w:r w:rsidR="009E543E" w:rsidRPr="005B3B97">
        <w:rPr>
          <w:lang w:val="sq-AL"/>
        </w:rPr>
        <w:t>Avionët q</w:t>
      </w:r>
      <w:r w:rsidR="009E543E">
        <w:rPr>
          <w:lang w:val="sq-AL"/>
        </w:rPr>
        <w:t>ë</w:t>
      </w:r>
      <w:r w:rsidR="009E543E" w:rsidRPr="005B3B97">
        <w:rPr>
          <w:lang w:val="sq-AL"/>
        </w:rPr>
        <w:t xml:space="preserve"> operojnë n</w:t>
      </w:r>
      <w:r w:rsidR="009E543E">
        <w:rPr>
          <w:lang w:val="sq-AL"/>
        </w:rPr>
        <w:t>ë</w:t>
      </w:r>
      <w:r w:rsidR="009E543E" w:rsidRPr="005B3B97">
        <w:rPr>
          <w:lang w:val="sq-AL"/>
        </w:rPr>
        <w:t xml:space="preserve"> kushtet ku ata nuk mund t</w:t>
      </w:r>
      <w:r w:rsidR="009E543E">
        <w:rPr>
          <w:lang w:val="sq-AL"/>
        </w:rPr>
        <w:t>ë</w:t>
      </w:r>
      <w:r w:rsidR="009E543E" w:rsidRPr="005B3B97">
        <w:rPr>
          <w:lang w:val="sq-AL"/>
        </w:rPr>
        <w:t xml:space="preserve"> mbajnë vijën e dëshiruar t</w:t>
      </w:r>
      <w:r w:rsidR="009E543E">
        <w:rPr>
          <w:lang w:val="sq-AL"/>
        </w:rPr>
        <w:t>ë</w:t>
      </w:r>
      <w:r w:rsidR="009E543E" w:rsidRPr="005B3B97">
        <w:rPr>
          <w:lang w:val="sq-AL"/>
        </w:rPr>
        <w:t xml:space="preserve"> fluturimit pa referencën e</w:t>
      </w:r>
      <w:r w:rsidR="009E543E">
        <w:rPr>
          <w:lang w:val="sq-AL"/>
        </w:rPr>
        <w:t xml:space="preserve"> një ose më shumë instrumenteve</w:t>
      </w:r>
      <w:r w:rsidR="009E543E" w:rsidRPr="005B3B97">
        <w:rPr>
          <w:lang w:val="sq-AL"/>
        </w:rPr>
        <w:t>, duhet q</w:t>
      </w:r>
      <w:r w:rsidR="009E543E">
        <w:rPr>
          <w:lang w:val="sq-AL"/>
        </w:rPr>
        <w:t>ë</w:t>
      </w:r>
      <w:r w:rsidR="009E543E" w:rsidRPr="005B3B97">
        <w:rPr>
          <w:lang w:val="sq-AL"/>
        </w:rPr>
        <w:t xml:space="preserve"> përveç (a) dhe (b), t</w:t>
      </w:r>
      <w:r w:rsidR="009E543E">
        <w:rPr>
          <w:lang w:val="sq-AL"/>
        </w:rPr>
        <w:t>ë</w:t>
      </w:r>
      <w:r w:rsidR="009E543E" w:rsidRPr="005B3B97">
        <w:rPr>
          <w:lang w:val="sq-AL"/>
        </w:rPr>
        <w:t xml:space="preserve"> pajisen me mjet t</w:t>
      </w:r>
      <w:r w:rsidR="009E543E">
        <w:rPr>
          <w:lang w:val="sq-AL"/>
        </w:rPr>
        <w:t>ë</w:t>
      </w:r>
      <w:r w:rsidR="009E543E" w:rsidRPr="005B3B97">
        <w:rPr>
          <w:lang w:val="sq-AL"/>
        </w:rPr>
        <w:t xml:space="preserve"> parandalimit t</w:t>
      </w:r>
      <w:r w:rsidR="009E543E">
        <w:rPr>
          <w:lang w:val="sq-AL"/>
        </w:rPr>
        <w:t>ë</w:t>
      </w:r>
      <w:r w:rsidR="009E543E" w:rsidRPr="005B3B97">
        <w:rPr>
          <w:lang w:val="sq-AL"/>
        </w:rPr>
        <w:t xml:space="preserve"> keqfunksionimit t</w:t>
      </w:r>
      <w:r w:rsidR="009E543E">
        <w:rPr>
          <w:lang w:val="sq-AL"/>
        </w:rPr>
        <w:t>ë</w:t>
      </w:r>
      <w:r w:rsidR="009E543E" w:rsidRPr="005B3B97">
        <w:rPr>
          <w:lang w:val="sq-AL"/>
        </w:rPr>
        <w:t xml:space="preserve"> sistemit t</w:t>
      </w:r>
      <w:r w:rsidR="009E543E">
        <w:rPr>
          <w:lang w:val="sq-AL"/>
        </w:rPr>
        <w:t>ë</w:t>
      </w:r>
      <w:r w:rsidR="009E543E" w:rsidRPr="005B3B97">
        <w:rPr>
          <w:lang w:val="sq-AL"/>
        </w:rPr>
        <w:t xml:space="preserve"> tregimit t</w:t>
      </w:r>
      <w:r w:rsidR="009E543E">
        <w:rPr>
          <w:lang w:val="sq-AL"/>
        </w:rPr>
        <w:t>ë</w:t>
      </w:r>
      <w:r w:rsidR="009E543E" w:rsidRPr="005B3B97">
        <w:rPr>
          <w:lang w:val="sq-AL"/>
        </w:rPr>
        <w:t xml:space="preserve"> shpejtësisë ajrore kërkuar n</w:t>
      </w:r>
      <w:r w:rsidR="009E543E">
        <w:rPr>
          <w:lang w:val="sq-AL"/>
        </w:rPr>
        <w:t>ë</w:t>
      </w:r>
      <w:r w:rsidR="009E543E" w:rsidRPr="005B3B97">
        <w:rPr>
          <w:lang w:val="sq-AL"/>
        </w:rPr>
        <w:t xml:space="preserve"> (a)(4) si rezultat i kondensimit dhe akullimit.</w:t>
      </w:r>
    </w:p>
    <w:p w:rsidR="009E543E" w:rsidRPr="005B3B97" w:rsidRDefault="00F6212E" w:rsidP="009E543E">
      <w:pPr>
        <w:pStyle w:val="Paragrafi"/>
        <w:rPr>
          <w:lang w:val="sq-AL"/>
        </w:rPr>
      </w:pPr>
      <w:r>
        <w:rPr>
          <w:lang w:val="sq-AL"/>
        </w:rPr>
        <w:t xml:space="preserve">(e) </w:t>
      </w:r>
      <w:r w:rsidR="009E543E" w:rsidRPr="005B3B97">
        <w:rPr>
          <w:lang w:val="sq-AL"/>
        </w:rPr>
        <w:t>Në çdo koh</w:t>
      </w:r>
      <w:r w:rsidR="009E543E">
        <w:rPr>
          <w:lang w:val="sq-AL"/>
        </w:rPr>
        <w:t>ë</w:t>
      </w:r>
      <w:r w:rsidR="009E543E" w:rsidRPr="005B3B97">
        <w:rPr>
          <w:lang w:val="sq-AL"/>
        </w:rPr>
        <w:t xml:space="preserve"> q</w:t>
      </w:r>
      <w:r w:rsidR="009E543E">
        <w:rPr>
          <w:lang w:val="sq-AL"/>
        </w:rPr>
        <w:t>ë</w:t>
      </w:r>
      <w:r w:rsidR="009E543E" w:rsidRPr="005B3B97">
        <w:rPr>
          <w:lang w:val="sq-AL"/>
        </w:rPr>
        <w:t xml:space="preserve"> kërkohet t</w:t>
      </w:r>
      <w:r w:rsidR="009E543E">
        <w:rPr>
          <w:lang w:val="sq-AL"/>
        </w:rPr>
        <w:t>ë</w:t>
      </w:r>
      <w:r w:rsidR="009E543E" w:rsidRPr="005B3B97">
        <w:rPr>
          <w:lang w:val="sq-AL"/>
        </w:rPr>
        <w:t xml:space="preserve"> operohet me dy pilot</w:t>
      </w:r>
      <w:r w:rsidR="009E543E">
        <w:rPr>
          <w:lang w:val="sq-AL"/>
        </w:rPr>
        <w:t>ë</w:t>
      </w:r>
      <w:r w:rsidR="009E543E" w:rsidRPr="005B3B97">
        <w:rPr>
          <w:lang w:val="sq-AL"/>
        </w:rPr>
        <w:t>, avionët duhet t</w:t>
      </w:r>
      <w:r w:rsidR="009E543E">
        <w:rPr>
          <w:lang w:val="sq-AL"/>
        </w:rPr>
        <w:t>ë pajisen me mjete me ve</w:t>
      </w:r>
      <w:r w:rsidR="009E543E" w:rsidRPr="005B3B97">
        <w:rPr>
          <w:lang w:val="sq-AL"/>
        </w:rPr>
        <w:t>te (për çdo pilot) q</w:t>
      </w:r>
      <w:r w:rsidR="009E543E">
        <w:rPr>
          <w:lang w:val="sq-AL"/>
        </w:rPr>
        <w:t>ë</w:t>
      </w:r>
      <w:r w:rsidR="009E543E" w:rsidRPr="005B3B97">
        <w:rPr>
          <w:lang w:val="sq-AL"/>
        </w:rPr>
        <w:t xml:space="preserve"> tregojnë si m</w:t>
      </w:r>
      <w:r w:rsidR="009E543E">
        <w:rPr>
          <w:lang w:val="sq-AL"/>
        </w:rPr>
        <w:t>ë</w:t>
      </w:r>
      <w:r w:rsidR="009E543E" w:rsidRPr="005B3B97">
        <w:rPr>
          <w:lang w:val="sq-AL"/>
        </w:rPr>
        <w:t xml:space="preserve"> poshtë:</w:t>
      </w:r>
    </w:p>
    <w:p w:rsidR="009E543E" w:rsidRPr="005B3B97" w:rsidRDefault="00F6212E" w:rsidP="009E543E">
      <w:pPr>
        <w:pStyle w:val="Paragrafi"/>
        <w:rPr>
          <w:lang w:val="sq-AL"/>
        </w:rPr>
      </w:pPr>
      <w:r>
        <w:rPr>
          <w:lang w:val="sq-AL"/>
        </w:rPr>
        <w:t>(1)</w:t>
      </w:r>
      <w:r w:rsidR="009E543E" w:rsidRPr="005B3B97">
        <w:rPr>
          <w:lang w:val="sq-AL"/>
        </w:rPr>
        <w:t xml:space="preserve"> lartësinë sipas presionit,</w:t>
      </w:r>
    </w:p>
    <w:p w:rsidR="009E543E" w:rsidRPr="005B3B97" w:rsidRDefault="00F6212E" w:rsidP="009E543E">
      <w:pPr>
        <w:pStyle w:val="Paragrafi"/>
        <w:rPr>
          <w:lang w:val="sq-AL"/>
        </w:rPr>
      </w:pPr>
      <w:r>
        <w:rPr>
          <w:lang w:val="sq-AL"/>
        </w:rPr>
        <w:t xml:space="preserve">(2) </w:t>
      </w:r>
      <w:r w:rsidR="009E543E" w:rsidRPr="005B3B97">
        <w:rPr>
          <w:lang w:val="sq-AL"/>
        </w:rPr>
        <w:t>treguesin e shpejtësisë ajrore,</w:t>
      </w:r>
    </w:p>
    <w:p w:rsidR="009E543E" w:rsidRPr="005B3B97" w:rsidRDefault="00F6212E" w:rsidP="009E543E">
      <w:pPr>
        <w:pStyle w:val="Paragrafi"/>
        <w:rPr>
          <w:lang w:val="sq-AL"/>
        </w:rPr>
      </w:pPr>
      <w:r>
        <w:rPr>
          <w:lang w:val="sq-AL"/>
        </w:rPr>
        <w:t xml:space="preserve">(3) </w:t>
      </w:r>
      <w:r w:rsidR="009E543E">
        <w:rPr>
          <w:lang w:val="sq-AL"/>
        </w:rPr>
        <w:t>rrëshqitjen</w:t>
      </w:r>
      <w:r w:rsidR="009E543E" w:rsidRPr="005B3B97">
        <w:rPr>
          <w:lang w:val="sq-AL"/>
        </w:rPr>
        <w:t>, ose kthesat dhe rrëshqitjen, nëse është e aplikueshme,</w:t>
      </w:r>
    </w:p>
    <w:p w:rsidR="009E543E" w:rsidRPr="005B3B97" w:rsidRDefault="00F6212E" w:rsidP="009E543E">
      <w:pPr>
        <w:pStyle w:val="Paragrafi"/>
        <w:rPr>
          <w:lang w:val="sq-AL"/>
        </w:rPr>
      </w:pPr>
      <w:r>
        <w:rPr>
          <w:lang w:val="sq-AL"/>
        </w:rPr>
        <w:t xml:space="preserve">(4) </w:t>
      </w:r>
      <w:r w:rsidR="009E543E" w:rsidRPr="005B3B97">
        <w:rPr>
          <w:lang w:val="sq-AL"/>
        </w:rPr>
        <w:t>avio-horizontin, nëse është e aplikueshme,</w:t>
      </w:r>
    </w:p>
    <w:p w:rsidR="009E543E" w:rsidRPr="005B3B97" w:rsidRDefault="00F6212E" w:rsidP="009E543E">
      <w:pPr>
        <w:pStyle w:val="Paragrafi"/>
        <w:rPr>
          <w:lang w:val="sq-AL"/>
        </w:rPr>
      </w:pPr>
      <w:r>
        <w:rPr>
          <w:lang w:val="sq-AL"/>
        </w:rPr>
        <w:t xml:space="preserve">(5) </w:t>
      </w:r>
      <w:r w:rsidR="009E543E" w:rsidRPr="005B3B97">
        <w:rPr>
          <w:lang w:val="sq-AL"/>
        </w:rPr>
        <w:t>shpejtësinë vertikale, nëse është e aplikueshme,</w:t>
      </w:r>
    </w:p>
    <w:p w:rsidR="009E543E" w:rsidRPr="005B3B97" w:rsidRDefault="00F6212E" w:rsidP="009E543E">
      <w:pPr>
        <w:pStyle w:val="Paragrafi"/>
        <w:rPr>
          <w:lang w:val="sq-AL"/>
        </w:rPr>
      </w:pPr>
      <w:r>
        <w:rPr>
          <w:lang w:val="sq-AL"/>
        </w:rPr>
        <w:t xml:space="preserve">(6) </w:t>
      </w:r>
      <w:r w:rsidR="009E543E" w:rsidRPr="005B3B97">
        <w:rPr>
          <w:lang w:val="sq-AL"/>
        </w:rPr>
        <w:t>drejtimin e stabil</w:t>
      </w:r>
      <w:r w:rsidR="009E543E">
        <w:rPr>
          <w:lang w:val="sq-AL"/>
        </w:rPr>
        <w:t>izuar, nëse është e aplikueshme</w:t>
      </w:r>
      <w:r w:rsidR="009E543E" w:rsidRPr="005B3B97">
        <w:rPr>
          <w:lang w:val="sq-AL"/>
        </w:rPr>
        <w:t>,</w:t>
      </w:r>
      <w:r w:rsidR="009E543E">
        <w:rPr>
          <w:lang w:val="sq-AL"/>
        </w:rPr>
        <w:t xml:space="preserve"> </w:t>
      </w:r>
      <w:r w:rsidR="009E543E" w:rsidRPr="005B3B97">
        <w:rPr>
          <w:lang w:val="sq-AL"/>
        </w:rPr>
        <w:t>dhe</w:t>
      </w:r>
    </w:p>
    <w:p w:rsidR="009E543E" w:rsidRPr="005B3B97" w:rsidRDefault="00F6212E" w:rsidP="009E543E">
      <w:pPr>
        <w:pStyle w:val="Paragrafi"/>
        <w:rPr>
          <w:lang w:val="sq-AL"/>
        </w:rPr>
      </w:pPr>
      <w:r>
        <w:rPr>
          <w:lang w:val="sq-AL"/>
        </w:rPr>
        <w:t xml:space="preserve">(7) </w:t>
      </w:r>
      <w:r w:rsidR="009E543E" w:rsidRPr="005B3B97">
        <w:rPr>
          <w:lang w:val="sq-AL"/>
        </w:rPr>
        <w:t>numri</w:t>
      </w:r>
      <w:r w:rsidR="009E543E">
        <w:rPr>
          <w:lang w:val="sq-AL"/>
        </w:rPr>
        <w:t xml:space="preserve"> </w:t>
      </w:r>
      <w:r w:rsidR="009E543E" w:rsidRPr="005B3B97">
        <w:rPr>
          <w:lang w:val="sq-AL"/>
        </w:rPr>
        <w:t>M, kurdo q</w:t>
      </w:r>
      <w:r w:rsidR="009E543E">
        <w:rPr>
          <w:lang w:val="sq-AL"/>
        </w:rPr>
        <w:t>ë</w:t>
      </w:r>
      <w:r w:rsidR="009E543E" w:rsidRPr="005B3B97">
        <w:rPr>
          <w:lang w:val="sq-AL"/>
        </w:rPr>
        <w:t xml:space="preserve"> kufizimet e shpejtësisë janë shprehur</w:t>
      </w:r>
      <w:r w:rsidR="009E543E">
        <w:rPr>
          <w:lang w:val="sq-AL"/>
        </w:rPr>
        <w:t xml:space="preserve"> </w:t>
      </w:r>
      <w:r w:rsidR="009E543E" w:rsidRPr="005B3B97">
        <w:rPr>
          <w:lang w:val="sq-AL"/>
        </w:rPr>
        <w:t>n</w:t>
      </w:r>
      <w:r w:rsidR="009E543E">
        <w:rPr>
          <w:lang w:val="sq-AL"/>
        </w:rPr>
        <w:t>ë</w:t>
      </w:r>
      <w:r w:rsidR="009E543E" w:rsidRPr="005B3B97">
        <w:rPr>
          <w:lang w:val="sq-AL"/>
        </w:rPr>
        <w:t xml:space="preserve"> termin e numrit</w:t>
      </w:r>
      <w:r w:rsidR="009E543E">
        <w:rPr>
          <w:lang w:val="sq-AL"/>
        </w:rPr>
        <w:t xml:space="preserve"> </w:t>
      </w:r>
      <w:r w:rsidR="009E543E" w:rsidRPr="005B3B97">
        <w:rPr>
          <w:lang w:val="sq-AL"/>
        </w:rPr>
        <w:t>M, nëse është e aplikueshme.</w:t>
      </w:r>
    </w:p>
    <w:p w:rsidR="009E543E" w:rsidRPr="005B3B97" w:rsidRDefault="009E543E" w:rsidP="009E543E">
      <w:pPr>
        <w:pStyle w:val="Paragrafi"/>
        <w:rPr>
          <w:lang w:val="sq-AL"/>
        </w:rPr>
      </w:pPr>
      <w:r w:rsidRPr="005B3B97">
        <w:rPr>
          <w:lang w:val="sq-AL"/>
        </w:rPr>
        <w:t>SPO.IDE.A.125</w:t>
      </w:r>
      <w:r>
        <w:rPr>
          <w:lang w:val="sq-AL"/>
        </w:rPr>
        <w:t xml:space="preserve"> </w:t>
      </w:r>
      <w:r w:rsidRPr="005B3B97">
        <w:rPr>
          <w:lang w:val="sq-AL"/>
        </w:rPr>
        <w:t>Operimet sipas IFR</w:t>
      </w:r>
      <w:r>
        <w:rPr>
          <w:lang w:val="sq-AL"/>
        </w:rPr>
        <w:t xml:space="preserve"> </w:t>
      </w:r>
      <w:r w:rsidRPr="005B3B97">
        <w:rPr>
          <w:lang w:val="sq-AL"/>
        </w:rPr>
        <w:t>-</w:t>
      </w:r>
      <w:r>
        <w:rPr>
          <w:lang w:val="sq-AL"/>
        </w:rPr>
        <w:t xml:space="preserve"> </w:t>
      </w:r>
      <w:r w:rsidRPr="005B3B97">
        <w:rPr>
          <w:lang w:val="sq-AL"/>
        </w:rPr>
        <w:t>instrumentet e fluturimit dhe navigimit dhe pajisjet shoqëruese</w:t>
      </w:r>
    </w:p>
    <w:p w:rsidR="009E543E" w:rsidRPr="005B3B97" w:rsidRDefault="009E543E" w:rsidP="009E543E">
      <w:pPr>
        <w:pStyle w:val="Paragrafi"/>
        <w:rPr>
          <w:lang w:val="sq-AL"/>
        </w:rPr>
      </w:pPr>
      <w:r w:rsidRPr="005B3B97">
        <w:rPr>
          <w:lang w:val="sq-AL"/>
        </w:rPr>
        <w:t>Avionët q</w:t>
      </w:r>
      <w:r>
        <w:rPr>
          <w:lang w:val="sq-AL"/>
        </w:rPr>
        <w:t>ë</w:t>
      </w:r>
      <w:r w:rsidRPr="005B3B97">
        <w:rPr>
          <w:lang w:val="sq-AL"/>
        </w:rPr>
        <w:t xml:space="preserve"> operojnë sipas</w:t>
      </w:r>
      <w:r>
        <w:rPr>
          <w:lang w:val="sq-AL"/>
        </w:rPr>
        <w:t xml:space="preserve"> </w:t>
      </w:r>
      <w:r w:rsidRPr="005B3B97">
        <w:rPr>
          <w:lang w:val="sq-AL"/>
        </w:rPr>
        <w:t>IFR</w:t>
      </w:r>
      <w:r>
        <w:rPr>
          <w:lang w:val="sq-AL"/>
        </w:rPr>
        <w:t xml:space="preserve"> </w:t>
      </w:r>
      <w:r w:rsidRPr="005B3B97">
        <w:rPr>
          <w:lang w:val="sq-AL"/>
        </w:rPr>
        <w:t>duhet t</w:t>
      </w:r>
      <w:r>
        <w:rPr>
          <w:lang w:val="sq-AL"/>
        </w:rPr>
        <w:t>ë</w:t>
      </w:r>
      <w:r w:rsidRPr="005B3B97">
        <w:rPr>
          <w:lang w:val="sq-AL"/>
        </w:rPr>
        <w:t xml:space="preserve"> pajisen me:</w:t>
      </w:r>
    </w:p>
    <w:p w:rsidR="009E543E" w:rsidRPr="005B3B97" w:rsidRDefault="00F6212E" w:rsidP="009E543E">
      <w:pPr>
        <w:pStyle w:val="Paragrafi"/>
        <w:rPr>
          <w:lang w:val="sq-AL"/>
        </w:rPr>
      </w:pPr>
      <w:r>
        <w:rPr>
          <w:lang w:val="sq-AL"/>
        </w:rPr>
        <w:t>(a)</w:t>
      </w:r>
      <w:r w:rsidR="009E543E" w:rsidRPr="005B3B97">
        <w:rPr>
          <w:lang w:val="sq-AL"/>
        </w:rPr>
        <w:t xml:space="preserve"> pajisje për matjen dhe tregimin si me poshtë për:</w:t>
      </w:r>
    </w:p>
    <w:p w:rsidR="009E543E" w:rsidRPr="005B3B97" w:rsidRDefault="00F6212E" w:rsidP="009E543E">
      <w:pPr>
        <w:pStyle w:val="Paragrafi"/>
        <w:rPr>
          <w:lang w:val="sq-AL"/>
        </w:rPr>
      </w:pPr>
      <w:r>
        <w:rPr>
          <w:lang w:val="sq-AL"/>
        </w:rPr>
        <w:t xml:space="preserve">(1) </w:t>
      </w:r>
      <w:r w:rsidR="009E543E" w:rsidRPr="005B3B97">
        <w:rPr>
          <w:lang w:val="sq-AL"/>
        </w:rPr>
        <w:t>drejtimin manjetik,</w:t>
      </w:r>
    </w:p>
    <w:p w:rsidR="009E543E" w:rsidRPr="005B3B97" w:rsidRDefault="00F6212E" w:rsidP="009E543E">
      <w:pPr>
        <w:pStyle w:val="Paragrafi"/>
        <w:rPr>
          <w:lang w:val="sq-AL"/>
        </w:rPr>
      </w:pPr>
      <w:r>
        <w:rPr>
          <w:lang w:val="sq-AL"/>
        </w:rPr>
        <w:t xml:space="preserve">(2) </w:t>
      </w:r>
      <w:r w:rsidR="009E543E" w:rsidRPr="005B3B97">
        <w:rPr>
          <w:lang w:val="sq-AL"/>
        </w:rPr>
        <w:t>koh</w:t>
      </w:r>
      <w:r w:rsidR="009E543E">
        <w:rPr>
          <w:lang w:val="sq-AL"/>
        </w:rPr>
        <w:t>ë</w:t>
      </w:r>
      <w:r w:rsidR="009E543E" w:rsidRPr="005B3B97">
        <w:rPr>
          <w:lang w:val="sq-AL"/>
        </w:rPr>
        <w:t>n n</w:t>
      </w:r>
      <w:r w:rsidR="009E543E">
        <w:rPr>
          <w:lang w:val="sq-AL"/>
        </w:rPr>
        <w:t>ë</w:t>
      </w:r>
      <w:r w:rsidR="009E543E" w:rsidRPr="005B3B97">
        <w:rPr>
          <w:lang w:val="sq-AL"/>
        </w:rPr>
        <w:t xml:space="preserve"> or</w:t>
      </w:r>
      <w:r w:rsidR="009E543E">
        <w:rPr>
          <w:lang w:val="sq-AL"/>
        </w:rPr>
        <w:t>ë</w:t>
      </w:r>
      <w:r w:rsidR="009E543E" w:rsidRPr="005B3B97">
        <w:rPr>
          <w:lang w:val="sq-AL"/>
        </w:rPr>
        <w:t>, minuta dhe n</w:t>
      </w:r>
      <w:r w:rsidR="009E543E">
        <w:rPr>
          <w:lang w:val="sq-AL"/>
        </w:rPr>
        <w:t>ë</w:t>
      </w:r>
      <w:r w:rsidR="009E543E" w:rsidRPr="005B3B97">
        <w:rPr>
          <w:lang w:val="sq-AL"/>
        </w:rPr>
        <w:t xml:space="preserve"> sekonda,</w:t>
      </w:r>
    </w:p>
    <w:p w:rsidR="009E543E" w:rsidRPr="005B3B97" w:rsidRDefault="00F6212E" w:rsidP="009E543E">
      <w:pPr>
        <w:pStyle w:val="Paragrafi"/>
        <w:rPr>
          <w:lang w:val="sq-AL"/>
        </w:rPr>
      </w:pPr>
      <w:r>
        <w:rPr>
          <w:lang w:val="sq-AL"/>
        </w:rPr>
        <w:t xml:space="preserve">(3) </w:t>
      </w:r>
      <w:r w:rsidR="009E543E" w:rsidRPr="005B3B97">
        <w:rPr>
          <w:lang w:val="sq-AL"/>
        </w:rPr>
        <w:t>lartësinë sipas presionit,</w:t>
      </w:r>
    </w:p>
    <w:p w:rsidR="009E543E" w:rsidRPr="005B3B97" w:rsidRDefault="00F6212E" w:rsidP="009E543E">
      <w:pPr>
        <w:pStyle w:val="Paragrafi"/>
        <w:rPr>
          <w:lang w:val="sq-AL"/>
        </w:rPr>
      </w:pPr>
      <w:r>
        <w:rPr>
          <w:lang w:val="sq-AL"/>
        </w:rPr>
        <w:t xml:space="preserve">(4) </w:t>
      </w:r>
      <w:r w:rsidR="009E543E" w:rsidRPr="005B3B97">
        <w:rPr>
          <w:lang w:val="sq-AL"/>
        </w:rPr>
        <w:t>treguesin e shpejtësisë ajrore,</w:t>
      </w:r>
    </w:p>
    <w:p w:rsidR="009E543E" w:rsidRPr="005B3B97" w:rsidRDefault="00F6212E" w:rsidP="009E543E">
      <w:pPr>
        <w:pStyle w:val="Paragrafi"/>
        <w:rPr>
          <w:lang w:val="sq-AL"/>
        </w:rPr>
      </w:pPr>
      <w:r>
        <w:rPr>
          <w:lang w:val="sq-AL"/>
        </w:rPr>
        <w:t xml:space="preserve">(5) </w:t>
      </w:r>
      <w:r w:rsidR="009E543E" w:rsidRPr="005B3B97">
        <w:rPr>
          <w:lang w:val="sq-AL"/>
        </w:rPr>
        <w:t>shpejtësisë vertikale,</w:t>
      </w:r>
    </w:p>
    <w:p w:rsidR="009E543E" w:rsidRPr="005B3B97" w:rsidRDefault="00F6212E" w:rsidP="009E543E">
      <w:pPr>
        <w:pStyle w:val="Paragrafi"/>
        <w:rPr>
          <w:lang w:val="sq-AL"/>
        </w:rPr>
      </w:pPr>
      <w:r>
        <w:rPr>
          <w:lang w:val="sq-AL"/>
        </w:rPr>
        <w:t xml:space="preserve">(6) </w:t>
      </w:r>
      <w:r w:rsidR="009E543E" w:rsidRPr="005B3B97">
        <w:rPr>
          <w:lang w:val="sq-AL"/>
        </w:rPr>
        <w:t>rrotullimin dhe rrëshqitjen,</w:t>
      </w:r>
    </w:p>
    <w:p w:rsidR="009E543E" w:rsidRPr="005B3B97" w:rsidRDefault="00F6212E" w:rsidP="009E543E">
      <w:pPr>
        <w:pStyle w:val="Paragrafi"/>
        <w:rPr>
          <w:lang w:val="sq-AL"/>
        </w:rPr>
      </w:pPr>
      <w:r>
        <w:rPr>
          <w:lang w:val="sq-AL"/>
        </w:rPr>
        <w:t xml:space="preserve">(7) </w:t>
      </w:r>
      <w:r w:rsidR="009E543E" w:rsidRPr="005B3B97">
        <w:rPr>
          <w:lang w:val="sq-AL"/>
        </w:rPr>
        <w:t>avio-horizontin,</w:t>
      </w:r>
    </w:p>
    <w:p w:rsidR="009E543E" w:rsidRPr="005B3B97" w:rsidRDefault="00F6212E" w:rsidP="009E543E">
      <w:pPr>
        <w:pStyle w:val="Paragrafi"/>
        <w:rPr>
          <w:lang w:val="sq-AL"/>
        </w:rPr>
      </w:pPr>
      <w:r>
        <w:rPr>
          <w:lang w:val="sq-AL"/>
        </w:rPr>
        <w:t xml:space="preserve">(8) </w:t>
      </w:r>
      <w:r w:rsidR="009E543E" w:rsidRPr="005B3B97">
        <w:rPr>
          <w:lang w:val="sq-AL"/>
        </w:rPr>
        <w:t>drejtimin e stabilizuar,</w:t>
      </w:r>
    </w:p>
    <w:p w:rsidR="009E543E" w:rsidRPr="005B3B97" w:rsidRDefault="00F6212E" w:rsidP="009E543E">
      <w:pPr>
        <w:pStyle w:val="Paragrafi"/>
        <w:rPr>
          <w:lang w:val="sq-AL"/>
        </w:rPr>
      </w:pPr>
      <w:r>
        <w:rPr>
          <w:lang w:val="sq-AL"/>
        </w:rPr>
        <w:t xml:space="preserve">(9) </w:t>
      </w:r>
      <w:r w:rsidR="009E543E" w:rsidRPr="005B3B97">
        <w:rPr>
          <w:lang w:val="sq-AL"/>
        </w:rPr>
        <w:t>matës për temperaturën jashtë (avionit), dhe</w:t>
      </w:r>
    </w:p>
    <w:p w:rsidR="009E543E" w:rsidRPr="005B3B97" w:rsidRDefault="00F6212E" w:rsidP="009E543E">
      <w:pPr>
        <w:pStyle w:val="Paragrafi"/>
        <w:rPr>
          <w:lang w:val="sq-AL"/>
        </w:rPr>
      </w:pPr>
      <w:r>
        <w:rPr>
          <w:lang w:val="sq-AL"/>
        </w:rPr>
        <w:t xml:space="preserve">(10) </w:t>
      </w:r>
      <w:r w:rsidR="009E543E" w:rsidRPr="005B3B97">
        <w:rPr>
          <w:lang w:val="sq-AL"/>
        </w:rPr>
        <w:t>numrin</w:t>
      </w:r>
      <w:r w:rsidR="009E543E">
        <w:rPr>
          <w:lang w:val="sq-AL"/>
        </w:rPr>
        <w:t xml:space="preserve"> </w:t>
      </w:r>
      <w:r w:rsidR="009E543E" w:rsidRPr="005B3B97">
        <w:rPr>
          <w:lang w:val="sq-AL"/>
        </w:rPr>
        <w:t xml:space="preserve"> M, kurdo q</w:t>
      </w:r>
      <w:r w:rsidR="009E543E">
        <w:rPr>
          <w:lang w:val="sq-AL"/>
        </w:rPr>
        <w:t>ë</w:t>
      </w:r>
      <w:r w:rsidR="009E543E" w:rsidRPr="005B3B97">
        <w:rPr>
          <w:lang w:val="sq-AL"/>
        </w:rPr>
        <w:t xml:space="preserve"> kufizimet e shpejtësisë janë shprehur n</w:t>
      </w:r>
      <w:r w:rsidR="009E543E">
        <w:rPr>
          <w:lang w:val="sq-AL"/>
        </w:rPr>
        <w:t>ë</w:t>
      </w:r>
      <w:r w:rsidR="009E543E" w:rsidRPr="005B3B97">
        <w:rPr>
          <w:lang w:val="sq-AL"/>
        </w:rPr>
        <w:t xml:space="preserve"> termat</w:t>
      </w:r>
      <w:r w:rsidR="009E543E">
        <w:rPr>
          <w:lang w:val="sq-AL"/>
        </w:rPr>
        <w:t xml:space="preserve"> </w:t>
      </w:r>
      <w:r w:rsidR="009E543E" w:rsidRPr="005B3B97">
        <w:rPr>
          <w:lang w:val="sq-AL"/>
        </w:rPr>
        <w:t>e numrit</w:t>
      </w:r>
      <w:r w:rsidR="009E543E">
        <w:rPr>
          <w:lang w:val="sq-AL"/>
        </w:rPr>
        <w:t xml:space="preserve"> </w:t>
      </w:r>
      <w:r w:rsidR="009E543E" w:rsidRPr="005B3B97">
        <w:rPr>
          <w:lang w:val="sq-AL"/>
        </w:rPr>
        <w:t>M;</w:t>
      </w:r>
    </w:p>
    <w:p w:rsidR="009E543E" w:rsidRPr="005B3B97" w:rsidRDefault="00F6212E" w:rsidP="009E543E">
      <w:pPr>
        <w:pStyle w:val="Paragrafi"/>
        <w:rPr>
          <w:lang w:val="sq-AL"/>
        </w:rPr>
      </w:pPr>
      <w:r>
        <w:rPr>
          <w:lang w:val="sq-AL"/>
        </w:rPr>
        <w:t>(b)</w:t>
      </w:r>
      <w:r w:rsidR="009E543E" w:rsidRPr="005B3B97">
        <w:rPr>
          <w:lang w:val="sq-AL"/>
        </w:rPr>
        <w:t xml:space="preserve"> mjet q</w:t>
      </w:r>
      <w:r w:rsidR="009E543E">
        <w:rPr>
          <w:lang w:val="sq-AL"/>
        </w:rPr>
        <w:t>ë</w:t>
      </w:r>
      <w:r w:rsidR="009E543E" w:rsidRPr="005B3B97">
        <w:rPr>
          <w:lang w:val="sq-AL"/>
        </w:rPr>
        <w:t xml:space="preserve"> t</w:t>
      </w:r>
      <w:r w:rsidR="009E543E">
        <w:rPr>
          <w:lang w:val="sq-AL"/>
        </w:rPr>
        <w:t>ë</w:t>
      </w:r>
      <w:r w:rsidR="009E543E" w:rsidRPr="005B3B97">
        <w:rPr>
          <w:lang w:val="sq-AL"/>
        </w:rPr>
        <w:t xml:space="preserve"> tregoj</w:t>
      </w:r>
      <w:r w:rsidR="009E543E">
        <w:rPr>
          <w:lang w:val="sq-AL"/>
        </w:rPr>
        <w:t>ë</w:t>
      </w:r>
      <w:r w:rsidR="009E543E" w:rsidRPr="005B3B97">
        <w:rPr>
          <w:lang w:val="sq-AL"/>
        </w:rPr>
        <w:t xml:space="preserve"> se ushqimi</w:t>
      </w:r>
      <w:r w:rsidR="009E543E">
        <w:rPr>
          <w:lang w:val="sq-AL"/>
        </w:rPr>
        <w:t xml:space="preserve"> </w:t>
      </w:r>
      <w:r w:rsidR="009E543E" w:rsidRPr="005B3B97">
        <w:rPr>
          <w:lang w:val="sq-AL"/>
        </w:rPr>
        <w:t>i energjisë për instrumentet xhiroskopike nuk është n</w:t>
      </w:r>
      <w:r w:rsidR="009E543E">
        <w:rPr>
          <w:lang w:val="sq-AL"/>
        </w:rPr>
        <w:t>ë</w:t>
      </w:r>
      <w:r w:rsidR="009E543E" w:rsidRPr="005B3B97">
        <w:rPr>
          <w:lang w:val="sq-AL"/>
        </w:rPr>
        <w:t xml:space="preserve"> sasinë e duhur.</w:t>
      </w:r>
    </w:p>
    <w:p w:rsidR="009E543E" w:rsidRPr="005B3B97" w:rsidRDefault="00F6212E" w:rsidP="009E543E">
      <w:pPr>
        <w:pStyle w:val="Paragrafi"/>
        <w:rPr>
          <w:lang w:val="sq-AL"/>
        </w:rPr>
      </w:pPr>
      <w:r>
        <w:rPr>
          <w:lang w:val="sq-AL"/>
        </w:rPr>
        <w:t xml:space="preserve">(c) </w:t>
      </w:r>
      <w:r w:rsidR="009E543E" w:rsidRPr="005B3B97">
        <w:rPr>
          <w:lang w:val="sq-AL"/>
        </w:rPr>
        <w:t>kurdo q</w:t>
      </w:r>
      <w:r w:rsidR="009E543E">
        <w:rPr>
          <w:lang w:val="sq-AL"/>
        </w:rPr>
        <w:t>ë</w:t>
      </w:r>
      <w:r w:rsidR="009E543E" w:rsidRPr="005B3B97">
        <w:rPr>
          <w:lang w:val="sq-AL"/>
        </w:rPr>
        <w:t xml:space="preserve"> operimet kërkojnë dy pilot</w:t>
      </w:r>
      <w:r w:rsidR="009E543E">
        <w:rPr>
          <w:lang w:val="sq-AL"/>
        </w:rPr>
        <w:t>ë</w:t>
      </w:r>
      <w:r w:rsidR="009E543E" w:rsidRPr="005B3B97">
        <w:rPr>
          <w:lang w:val="sq-AL"/>
        </w:rPr>
        <w:t>, mjete treguese shtes</w:t>
      </w:r>
      <w:r w:rsidR="009E543E">
        <w:rPr>
          <w:lang w:val="sq-AL"/>
        </w:rPr>
        <w:t>ë</w:t>
      </w:r>
      <w:r w:rsidR="009E543E" w:rsidRPr="005B3B97">
        <w:rPr>
          <w:lang w:val="sq-AL"/>
        </w:rPr>
        <w:t xml:space="preserve"> t</w:t>
      </w:r>
      <w:r w:rsidR="009E543E">
        <w:rPr>
          <w:lang w:val="sq-AL"/>
        </w:rPr>
        <w:t>ë</w:t>
      </w:r>
      <w:r w:rsidR="009E543E" w:rsidRPr="005B3B97">
        <w:rPr>
          <w:lang w:val="sq-AL"/>
        </w:rPr>
        <w:t xml:space="preserve"> ndara</w:t>
      </w:r>
      <w:r w:rsidR="009E543E">
        <w:rPr>
          <w:lang w:val="sq-AL"/>
        </w:rPr>
        <w:t xml:space="preserve"> </w:t>
      </w:r>
      <w:r w:rsidR="009E543E" w:rsidRPr="005B3B97">
        <w:rPr>
          <w:lang w:val="sq-AL"/>
        </w:rPr>
        <w:t>për pilotin e dyt</w:t>
      </w:r>
      <w:r w:rsidR="009E543E">
        <w:rPr>
          <w:lang w:val="sq-AL"/>
        </w:rPr>
        <w:t>ë</w:t>
      </w:r>
      <w:r w:rsidR="009E543E" w:rsidRPr="005B3B97">
        <w:rPr>
          <w:lang w:val="sq-AL"/>
        </w:rPr>
        <w:t>:</w:t>
      </w:r>
    </w:p>
    <w:p w:rsidR="009E543E" w:rsidRPr="005B3B97" w:rsidRDefault="00F6212E" w:rsidP="009E543E">
      <w:pPr>
        <w:pStyle w:val="Paragrafi"/>
        <w:rPr>
          <w:lang w:val="sq-AL"/>
        </w:rPr>
      </w:pPr>
      <w:r>
        <w:rPr>
          <w:lang w:val="sq-AL"/>
        </w:rPr>
        <w:t xml:space="preserve">(1) </w:t>
      </w:r>
      <w:r w:rsidR="009E543E" w:rsidRPr="005B3B97">
        <w:rPr>
          <w:lang w:val="sq-AL"/>
        </w:rPr>
        <w:t>lartësinë sipas presionit,</w:t>
      </w:r>
    </w:p>
    <w:p w:rsidR="009E543E" w:rsidRPr="005B3B97" w:rsidRDefault="00F6212E" w:rsidP="009E543E">
      <w:pPr>
        <w:pStyle w:val="Paragrafi"/>
        <w:rPr>
          <w:lang w:val="sq-AL"/>
        </w:rPr>
      </w:pPr>
      <w:r>
        <w:rPr>
          <w:lang w:val="sq-AL"/>
        </w:rPr>
        <w:t xml:space="preserve">(2) </w:t>
      </w:r>
      <w:r w:rsidR="009E543E" w:rsidRPr="005B3B97">
        <w:rPr>
          <w:lang w:val="sq-AL"/>
        </w:rPr>
        <w:t xml:space="preserve">treguesi i shpejtësisë ajrore, </w:t>
      </w:r>
    </w:p>
    <w:p w:rsidR="009E543E" w:rsidRPr="005B3B97" w:rsidRDefault="00F6212E" w:rsidP="009E543E">
      <w:pPr>
        <w:pStyle w:val="Paragrafi"/>
        <w:rPr>
          <w:lang w:val="sq-AL"/>
        </w:rPr>
      </w:pPr>
      <w:r>
        <w:rPr>
          <w:lang w:val="sq-AL"/>
        </w:rPr>
        <w:t xml:space="preserve">(3) </w:t>
      </w:r>
      <w:r w:rsidR="009E543E" w:rsidRPr="005B3B97">
        <w:rPr>
          <w:lang w:val="sq-AL"/>
        </w:rPr>
        <w:t>shpejtësia vertikale,</w:t>
      </w:r>
    </w:p>
    <w:p w:rsidR="009E543E" w:rsidRPr="005B3B97" w:rsidRDefault="00F6212E" w:rsidP="009E543E">
      <w:pPr>
        <w:pStyle w:val="Paragrafi"/>
        <w:rPr>
          <w:lang w:val="sq-AL"/>
        </w:rPr>
      </w:pPr>
      <w:r>
        <w:rPr>
          <w:lang w:val="sq-AL"/>
        </w:rPr>
        <w:t xml:space="preserve">(4) </w:t>
      </w:r>
      <w:r w:rsidR="009E543E" w:rsidRPr="005B3B97">
        <w:rPr>
          <w:lang w:val="sq-AL"/>
        </w:rPr>
        <w:t>kthesa dhe rrëshqitje,</w:t>
      </w:r>
    </w:p>
    <w:p w:rsidR="009E543E" w:rsidRPr="005B3B97" w:rsidRDefault="00F6212E" w:rsidP="009E543E">
      <w:pPr>
        <w:pStyle w:val="Paragrafi"/>
        <w:rPr>
          <w:lang w:val="sq-AL"/>
        </w:rPr>
      </w:pPr>
      <w:r>
        <w:rPr>
          <w:lang w:val="sq-AL"/>
        </w:rPr>
        <w:t xml:space="preserve">(5) </w:t>
      </w:r>
      <w:r w:rsidR="009E543E" w:rsidRPr="005B3B97">
        <w:rPr>
          <w:lang w:val="sq-AL"/>
        </w:rPr>
        <w:t>avio-horizonti,</w:t>
      </w:r>
    </w:p>
    <w:p w:rsidR="009E543E" w:rsidRPr="005B3B97" w:rsidRDefault="00F6212E" w:rsidP="009E543E">
      <w:pPr>
        <w:pStyle w:val="Paragrafi"/>
        <w:rPr>
          <w:lang w:val="sq-AL"/>
        </w:rPr>
      </w:pPr>
      <w:r>
        <w:rPr>
          <w:lang w:val="sq-AL"/>
        </w:rPr>
        <w:t xml:space="preserve">(6) </w:t>
      </w:r>
      <w:r w:rsidR="009E543E" w:rsidRPr="005B3B97">
        <w:rPr>
          <w:lang w:val="sq-AL"/>
        </w:rPr>
        <w:t>drejtimi i stabilizuar, dhe</w:t>
      </w:r>
    </w:p>
    <w:p w:rsidR="009E543E" w:rsidRPr="005B3B97" w:rsidRDefault="00F6212E" w:rsidP="009E543E">
      <w:pPr>
        <w:pStyle w:val="Paragrafi"/>
        <w:rPr>
          <w:lang w:val="sq-AL"/>
        </w:rPr>
      </w:pPr>
      <w:r>
        <w:rPr>
          <w:lang w:val="sq-AL"/>
        </w:rPr>
        <w:t xml:space="preserve">(7) </w:t>
      </w:r>
      <w:r w:rsidR="009E543E" w:rsidRPr="005B3B97">
        <w:rPr>
          <w:lang w:val="sq-AL"/>
        </w:rPr>
        <w:t>numri</w:t>
      </w:r>
      <w:r w:rsidR="009E543E">
        <w:rPr>
          <w:lang w:val="sq-AL"/>
        </w:rPr>
        <w:t xml:space="preserve"> </w:t>
      </w:r>
      <w:r w:rsidR="009E543E" w:rsidRPr="005B3B97">
        <w:rPr>
          <w:lang w:val="sq-AL"/>
        </w:rPr>
        <w:t>M, kurdo q</w:t>
      </w:r>
      <w:r w:rsidR="009E543E">
        <w:rPr>
          <w:lang w:val="sq-AL"/>
        </w:rPr>
        <w:t>ë</w:t>
      </w:r>
      <w:r w:rsidR="009E543E" w:rsidRPr="005B3B97">
        <w:rPr>
          <w:lang w:val="sq-AL"/>
        </w:rPr>
        <w:t xml:space="preserve"> kufizimet e shpejtësisë janë shprehur n</w:t>
      </w:r>
      <w:r w:rsidR="009E543E">
        <w:rPr>
          <w:lang w:val="sq-AL"/>
        </w:rPr>
        <w:t>ë</w:t>
      </w:r>
      <w:r w:rsidR="009E543E" w:rsidRPr="005B3B97">
        <w:rPr>
          <w:lang w:val="sq-AL"/>
        </w:rPr>
        <w:t xml:space="preserve"> termat e numrit</w:t>
      </w:r>
      <w:r w:rsidR="009E543E">
        <w:rPr>
          <w:lang w:val="sq-AL"/>
        </w:rPr>
        <w:t xml:space="preserve"> </w:t>
      </w:r>
      <w:r w:rsidR="009E543E" w:rsidRPr="005B3B97">
        <w:rPr>
          <w:lang w:val="sq-AL"/>
        </w:rPr>
        <w:t>M, nëse është e aplikueshme;</w:t>
      </w:r>
    </w:p>
    <w:p w:rsidR="009E543E" w:rsidRPr="005B3B97" w:rsidRDefault="00F6212E" w:rsidP="009E543E">
      <w:pPr>
        <w:pStyle w:val="Paragrafi"/>
        <w:rPr>
          <w:lang w:val="sq-AL"/>
        </w:rPr>
      </w:pPr>
      <w:r>
        <w:rPr>
          <w:lang w:val="sq-AL"/>
        </w:rPr>
        <w:t xml:space="preserve">(d) </w:t>
      </w:r>
      <w:r w:rsidR="009E543E" w:rsidRPr="005B3B97">
        <w:rPr>
          <w:lang w:val="sq-AL"/>
        </w:rPr>
        <w:t>mjete për parandalimin e keqfunksionimit t</w:t>
      </w:r>
      <w:r w:rsidR="009E543E">
        <w:rPr>
          <w:lang w:val="sq-AL"/>
        </w:rPr>
        <w:t>ë</w:t>
      </w:r>
      <w:r w:rsidR="009E543E" w:rsidRPr="005B3B97">
        <w:rPr>
          <w:lang w:val="sq-AL"/>
        </w:rPr>
        <w:t xml:space="preserve"> sistemit t</w:t>
      </w:r>
      <w:r w:rsidR="009E543E">
        <w:rPr>
          <w:lang w:val="sq-AL"/>
        </w:rPr>
        <w:t>ë</w:t>
      </w:r>
      <w:r w:rsidR="009E543E" w:rsidRPr="005B3B97">
        <w:rPr>
          <w:lang w:val="sq-AL"/>
        </w:rPr>
        <w:t xml:space="preserve"> treguesit t</w:t>
      </w:r>
      <w:r w:rsidR="009E543E">
        <w:rPr>
          <w:lang w:val="sq-AL"/>
        </w:rPr>
        <w:t>ë</w:t>
      </w:r>
      <w:r w:rsidR="009E543E" w:rsidRPr="005B3B97">
        <w:rPr>
          <w:lang w:val="sq-AL"/>
        </w:rPr>
        <w:t xml:space="preserve"> shpejtësisë ajrore kërkuar nga (a)(4) dhe (c)(2) gjatë kondensimit ose akullimit, dhe</w:t>
      </w:r>
    </w:p>
    <w:p w:rsidR="009E543E" w:rsidRPr="005B3B97" w:rsidRDefault="00F6212E" w:rsidP="009E543E">
      <w:pPr>
        <w:pStyle w:val="Paragrafi"/>
        <w:rPr>
          <w:lang w:val="sq-AL"/>
        </w:rPr>
      </w:pPr>
      <w:r>
        <w:rPr>
          <w:lang w:val="sq-AL"/>
        </w:rPr>
        <w:t xml:space="preserve">(e) </w:t>
      </w:r>
      <w:r w:rsidR="009E543E" w:rsidRPr="005B3B97">
        <w:rPr>
          <w:lang w:val="sq-AL"/>
        </w:rPr>
        <w:t>avionët kompleks</w:t>
      </w:r>
      <w:r w:rsidR="009E543E">
        <w:rPr>
          <w:lang w:val="sq-AL"/>
        </w:rPr>
        <w:t>ë</w:t>
      </w:r>
      <w:r w:rsidR="009E543E" w:rsidRPr="005B3B97">
        <w:rPr>
          <w:lang w:val="sq-AL"/>
        </w:rPr>
        <w:t xml:space="preserve"> me fuqi motorike</w:t>
      </w:r>
      <w:r w:rsidR="009E543E">
        <w:rPr>
          <w:lang w:val="sq-AL"/>
        </w:rPr>
        <w:t xml:space="preserve"> </w:t>
      </w:r>
      <w:r w:rsidR="009E543E" w:rsidRPr="005B3B97">
        <w:rPr>
          <w:lang w:val="sq-AL"/>
        </w:rPr>
        <w:t>kur operojnë sipas</w:t>
      </w:r>
      <w:r w:rsidR="009E543E">
        <w:rPr>
          <w:lang w:val="sq-AL"/>
        </w:rPr>
        <w:t xml:space="preserve"> </w:t>
      </w:r>
      <w:r w:rsidR="009E543E" w:rsidRPr="005B3B97">
        <w:rPr>
          <w:lang w:val="sq-AL"/>
        </w:rPr>
        <w:t>IFR, duhet q</w:t>
      </w:r>
      <w:r w:rsidR="009E543E">
        <w:rPr>
          <w:lang w:val="sq-AL"/>
        </w:rPr>
        <w:t>ë,</w:t>
      </w:r>
      <w:r w:rsidR="009E543E" w:rsidRPr="005B3B97">
        <w:rPr>
          <w:lang w:val="sq-AL"/>
        </w:rPr>
        <w:t xml:space="preserve"> përveç (a), (b),</w:t>
      </w:r>
      <w:r w:rsidR="009E543E">
        <w:rPr>
          <w:lang w:val="sq-AL"/>
        </w:rPr>
        <w:t xml:space="preserve"> </w:t>
      </w:r>
      <w:r w:rsidR="009E543E" w:rsidRPr="005B3B97">
        <w:rPr>
          <w:lang w:val="sq-AL"/>
        </w:rPr>
        <w:t>(c) dhe (d)</w:t>
      </w:r>
      <w:r w:rsidR="009E543E">
        <w:rPr>
          <w:lang w:val="sq-AL"/>
        </w:rPr>
        <w:t>,</w:t>
      </w:r>
      <w:r w:rsidR="009E543E" w:rsidRPr="005B3B97">
        <w:rPr>
          <w:lang w:val="sq-AL"/>
        </w:rPr>
        <w:t xml:space="preserve"> t</w:t>
      </w:r>
      <w:r w:rsidR="009E543E">
        <w:rPr>
          <w:lang w:val="sq-AL"/>
        </w:rPr>
        <w:t>ë</w:t>
      </w:r>
      <w:r w:rsidR="009E543E" w:rsidRPr="005B3B97">
        <w:rPr>
          <w:lang w:val="sq-AL"/>
        </w:rPr>
        <w:t xml:space="preserve"> pajisen me:</w:t>
      </w:r>
    </w:p>
    <w:p w:rsidR="009E543E" w:rsidRPr="005B3B97" w:rsidRDefault="00F6212E" w:rsidP="009E543E">
      <w:pPr>
        <w:pStyle w:val="Paragrafi"/>
        <w:rPr>
          <w:lang w:val="sq-AL"/>
        </w:rPr>
      </w:pPr>
      <w:r>
        <w:rPr>
          <w:lang w:val="sq-AL"/>
        </w:rPr>
        <w:t xml:space="preserve">(1) </w:t>
      </w:r>
      <w:r w:rsidR="009E543E" w:rsidRPr="005B3B97">
        <w:rPr>
          <w:lang w:val="sq-AL"/>
        </w:rPr>
        <w:t>marr</w:t>
      </w:r>
      <w:r w:rsidR="009E543E">
        <w:rPr>
          <w:lang w:val="sq-AL"/>
        </w:rPr>
        <w:t>ë</w:t>
      </w:r>
      <w:r w:rsidR="009E543E" w:rsidRPr="005B3B97">
        <w:rPr>
          <w:lang w:val="sq-AL"/>
        </w:rPr>
        <w:t>s alternativ</w:t>
      </w:r>
      <w:r w:rsidR="009E543E">
        <w:rPr>
          <w:lang w:val="sq-AL"/>
        </w:rPr>
        <w:t>ë</w:t>
      </w:r>
      <w:r w:rsidR="009E543E" w:rsidRPr="005B3B97">
        <w:rPr>
          <w:lang w:val="sq-AL"/>
        </w:rPr>
        <w:t xml:space="preserve"> të presionit statik;</w:t>
      </w:r>
    </w:p>
    <w:p w:rsidR="009E543E" w:rsidRDefault="00F6212E" w:rsidP="009E543E">
      <w:pPr>
        <w:pStyle w:val="Paragrafi"/>
        <w:rPr>
          <w:lang w:val="sq-AL"/>
        </w:rPr>
      </w:pPr>
      <w:r>
        <w:rPr>
          <w:lang w:val="sq-AL"/>
        </w:rPr>
        <w:t xml:space="preserve">(2) </w:t>
      </w:r>
      <w:r w:rsidR="009E543E" w:rsidRPr="005B3B97">
        <w:rPr>
          <w:lang w:val="sq-AL"/>
        </w:rPr>
        <w:t>mbajtëse skicash (hartash) n</w:t>
      </w:r>
      <w:r w:rsidR="009E543E">
        <w:rPr>
          <w:lang w:val="sq-AL"/>
        </w:rPr>
        <w:t>ë</w:t>
      </w:r>
      <w:r w:rsidR="009E543E" w:rsidRPr="005B3B97">
        <w:rPr>
          <w:lang w:val="sq-AL"/>
        </w:rPr>
        <w:t xml:space="preserve"> një pozicion t</w:t>
      </w:r>
      <w:r w:rsidR="009E543E">
        <w:rPr>
          <w:lang w:val="sq-AL"/>
        </w:rPr>
        <w:t>ë</w:t>
      </w:r>
      <w:r w:rsidR="009E543E" w:rsidRPr="005B3B97">
        <w:rPr>
          <w:lang w:val="sq-AL"/>
        </w:rPr>
        <w:t xml:space="preserve"> leht</w:t>
      </w:r>
      <w:r w:rsidR="009E543E">
        <w:rPr>
          <w:lang w:val="sq-AL"/>
        </w:rPr>
        <w:t>ë</w:t>
      </w:r>
      <w:r w:rsidR="009E543E" w:rsidRPr="005B3B97">
        <w:rPr>
          <w:lang w:val="sq-AL"/>
        </w:rPr>
        <w:t xml:space="preserve"> për</w:t>
      </w:r>
      <w:r w:rsidR="009E543E">
        <w:rPr>
          <w:lang w:val="sq-AL"/>
        </w:rPr>
        <w:t xml:space="preserve"> </w:t>
      </w:r>
      <w:r w:rsidR="009E543E" w:rsidRPr="005B3B97">
        <w:rPr>
          <w:lang w:val="sq-AL"/>
        </w:rPr>
        <w:t>t’u</w:t>
      </w:r>
      <w:r w:rsidR="009E543E">
        <w:rPr>
          <w:lang w:val="sq-AL"/>
        </w:rPr>
        <w:t xml:space="preserve"> </w:t>
      </w:r>
      <w:r w:rsidR="009E543E" w:rsidRPr="005B3B97">
        <w:rPr>
          <w:lang w:val="sq-AL"/>
        </w:rPr>
        <w:t>lexuar q</w:t>
      </w:r>
      <w:r w:rsidR="009E543E">
        <w:rPr>
          <w:lang w:val="sq-AL"/>
        </w:rPr>
        <w:t>ë</w:t>
      </w:r>
      <w:r w:rsidR="009E543E" w:rsidRPr="005B3B97">
        <w:rPr>
          <w:lang w:val="sq-AL"/>
        </w:rPr>
        <w:t xml:space="preserve"> mund t</w:t>
      </w:r>
      <w:r w:rsidR="009E543E">
        <w:rPr>
          <w:lang w:val="sq-AL"/>
        </w:rPr>
        <w:t>ë</w:t>
      </w:r>
      <w:r w:rsidR="009E543E" w:rsidRPr="005B3B97">
        <w:rPr>
          <w:lang w:val="sq-AL"/>
        </w:rPr>
        <w:t xml:space="preserve"> ndriçohet për operime gjat</w:t>
      </w:r>
      <w:r w:rsidR="009E543E">
        <w:rPr>
          <w:lang w:val="sq-AL"/>
        </w:rPr>
        <w:t>ë</w:t>
      </w:r>
      <w:r w:rsidR="009E543E" w:rsidRPr="005B3B97">
        <w:rPr>
          <w:lang w:val="sq-AL"/>
        </w:rPr>
        <w:t xml:space="preserve"> natës;</w:t>
      </w:r>
    </w:p>
    <w:p w:rsidR="008438B2" w:rsidRPr="005B3B97" w:rsidRDefault="008438B2" w:rsidP="009E543E">
      <w:pPr>
        <w:pStyle w:val="Paragrafi"/>
        <w:rPr>
          <w:lang w:val="sq-AL"/>
        </w:rPr>
      </w:pPr>
    </w:p>
    <w:p w:rsidR="009E543E" w:rsidRPr="005B3B97" w:rsidRDefault="009E543E" w:rsidP="009E543E">
      <w:pPr>
        <w:pStyle w:val="Paragrafi"/>
        <w:rPr>
          <w:lang w:val="sq-AL"/>
        </w:rPr>
      </w:pPr>
      <w:r w:rsidRPr="005B3B97">
        <w:rPr>
          <w:lang w:val="sq-AL"/>
        </w:rPr>
        <w:t xml:space="preserve"> </w:t>
      </w:r>
      <w:r w:rsidR="00F6212E">
        <w:rPr>
          <w:lang w:val="sq-AL"/>
        </w:rPr>
        <w:t xml:space="preserve">(3) </w:t>
      </w:r>
      <w:r w:rsidRPr="005B3B97">
        <w:rPr>
          <w:lang w:val="sq-AL"/>
        </w:rPr>
        <w:t>mjet t</w:t>
      </w:r>
      <w:r>
        <w:rPr>
          <w:lang w:val="sq-AL"/>
        </w:rPr>
        <w:t>ë</w:t>
      </w:r>
      <w:r w:rsidRPr="005B3B97">
        <w:rPr>
          <w:lang w:val="sq-AL"/>
        </w:rPr>
        <w:t xml:space="preserve"> pavarur sekondar për matjen dhe tregimin e lartësisë, n</w:t>
      </w:r>
      <w:r>
        <w:rPr>
          <w:lang w:val="sq-AL"/>
        </w:rPr>
        <w:t>ë</w:t>
      </w:r>
      <w:r w:rsidRPr="005B3B97">
        <w:rPr>
          <w:lang w:val="sq-AL"/>
        </w:rPr>
        <w:t xml:space="preserve"> t</w:t>
      </w:r>
      <w:r>
        <w:rPr>
          <w:lang w:val="sq-AL"/>
        </w:rPr>
        <w:t>ë</w:t>
      </w:r>
      <w:r w:rsidRPr="005B3B97">
        <w:rPr>
          <w:lang w:val="sq-AL"/>
        </w:rPr>
        <w:t xml:space="preserve"> kundërt është instaluar n</w:t>
      </w:r>
      <w:r>
        <w:rPr>
          <w:lang w:val="sq-AL"/>
        </w:rPr>
        <w:t>ë</w:t>
      </w:r>
      <w:r w:rsidRPr="005B3B97">
        <w:rPr>
          <w:lang w:val="sq-AL"/>
        </w:rPr>
        <w:t xml:space="preserve"> përputhje me (e)(1); dhe</w:t>
      </w:r>
    </w:p>
    <w:p w:rsidR="009E543E" w:rsidRPr="005B3B97" w:rsidRDefault="009E543E" w:rsidP="009E543E">
      <w:pPr>
        <w:pStyle w:val="Paragrafi"/>
        <w:rPr>
          <w:lang w:val="sq-AL"/>
        </w:rPr>
      </w:pPr>
      <w:r w:rsidRPr="005B3B97">
        <w:rPr>
          <w:lang w:val="sq-AL"/>
        </w:rPr>
        <w:t xml:space="preserve"> </w:t>
      </w:r>
      <w:r w:rsidR="00F6212E">
        <w:rPr>
          <w:lang w:val="sq-AL"/>
        </w:rPr>
        <w:t xml:space="preserve">(4) </w:t>
      </w:r>
      <w:r w:rsidRPr="005B3B97">
        <w:rPr>
          <w:lang w:val="sq-AL"/>
        </w:rPr>
        <w:t>burim emergjent të energjisë, i pavarur nga sistemi qendror</w:t>
      </w:r>
      <w:r>
        <w:rPr>
          <w:lang w:val="sq-AL"/>
        </w:rPr>
        <w:t xml:space="preserve"> </w:t>
      </w:r>
      <w:r w:rsidRPr="005B3B97">
        <w:rPr>
          <w:lang w:val="sq-AL"/>
        </w:rPr>
        <w:t>gjenerues i elektricitetit, me q</w:t>
      </w:r>
      <w:r>
        <w:rPr>
          <w:lang w:val="sq-AL"/>
        </w:rPr>
        <w:t>ë</w:t>
      </w:r>
      <w:r w:rsidRPr="005B3B97">
        <w:rPr>
          <w:lang w:val="sq-AL"/>
        </w:rPr>
        <w:t>llim t</w:t>
      </w:r>
      <w:r>
        <w:rPr>
          <w:lang w:val="sq-AL"/>
        </w:rPr>
        <w:t>ë</w:t>
      </w:r>
      <w:r w:rsidRPr="005B3B97">
        <w:rPr>
          <w:lang w:val="sq-AL"/>
        </w:rPr>
        <w:t xml:space="preserve"> operimit dhe ndriçimin e sistemit tregues t</w:t>
      </w:r>
      <w:r>
        <w:rPr>
          <w:lang w:val="sq-AL"/>
        </w:rPr>
        <w:t>ë</w:t>
      </w:r>
      <w:r w:rsidRPr="005B3B97">
        <w:rPr>
          <w:lang w:val="sq-AL"/>
        </w:rPr>
        <w:t xml:space="preserve"> avio-horizontit për një periudhe minimale prej 30 minutash. Burimi i energjisë emergjente duhet q</w:t>
      </w:r>
      <w:r>
        <w:rPr>
          <w:lang w:val="sq-AL"/>
        </w:rPr>
        <w:t>ë</w:t>
      </w:r>
      <w:r w:rsidRPr="005B3B97">
        <w:rPr>
          <w:lang w:val="sq-AL"/>
        </w:rPr>
        <w:t>, n</w:t>
      </w:r>
      <w:r>
        <w:rPr>
          <w:lang w:val="sq-AL"/>
        </w:rPr>
        <w:t>ë</w:t>
      </w:r>
      <w:r w:rsidRPr="005B3B97">
        <w:rPr>
          <w:lang w:val="sq-AL"/>
        </w:rPr>
        <w:t xml:space="preserve"> mënyrë automatike t</w:t>
      </w:r>
      <w:r>
        <w:rPr>
          <w:lang w:val="sq-AL"/>
        </w:rPr>
        <w:t>ë</w:t>
      </w:r>
      <w:r w:rsidRPr="005B3B97">
        <w:rPr>
          <w:lang w:val="sq-AL"/>
        </w:rPr>
        <w:t xml:space="preserve"> operoj</w:t>
      </w:r>
      <w:r>
        <w:rPr>
          <w:lang w:val="sq-AL"/>
        </w:rPr>
        <w:t>ë</w:t>
      </w:r>
      <w:r w:rsidRPr="005B3B97">
        <w:rPr>
          <w:lang w:val="sq-AL"/>
        </w:rPr>
        <w:t xml:space="preserve"> pas shkëputjes s</w:t>
      </w:r>
      <w:r>
        <w:rPr>
          <w:lang w:val="sq-AL"/>
        </w:rPr>
        <w:t>ë</w:t>
      </w:r>
      <w:r w:rsidRPr="005B3B97">
        <w:rPr>
          <w:lang w:val="sq-AL"/>
        </w:rPr>
        <w:t xml:space="preserve"> sistemit qendror q</w:t>
      </w:r>
      <w:r>
        <w:rPr>
          <w:lang w:val="sq-AL"/>
        </w:rPr>
        <w:t>ë</w:t>
      </w:r>
      <w:r w:rsidRPr="005B3B97">
        <w:rPr>
          <w:lang w:val="sq-AL"/>
        </w:rPr>
        <w:t xml:space="preserve"> gjeneron elektricitet dhe duhet t</w:t>
      </w:r>
      <w:r>
        <w:rPr>
          <w:lang w:val="sq-AL"/>
        </w:rPr>
        <w:t>ë</w:t>
      </w:r>
      <w:r w:rsidRPr="005B3B97">
        <w:rPr>
          <w:lang w:val="sq-AL"/>
        </w:rPr>
        <w:t xml:space="preserve"> jepet një tregues i qart</w:t>
      </w:r>
      <w:r>
        <w:rPr>
          <w:lang w:val="sq-AL"/>
        </w:rPr>
        <w:t>ë</w:t>
      </w:r>
      <w:r w:rsidRPr="005B3B97">
        <w:rPr>
          <w:lang w:val="sq-AL"/>
        </w:rPr>
        <w:t xml:space="preserve"> n</w:t>
      </w:r>
      <w:r>
        <w:rPr>
          <w:lang w:val="sq-AL"/>
        </w:rPr>
        <w:t>ë</w:t>
      </w:r>
      <w:r w:rsidRPr="005B3B97">
        <w:rPr>
          <w:lang w:val="sq-AL"/>
        </w:rPr>
        <w:t xml:space="preserve"> instrumente q</w:t>
      </w:r>
      <w:r>
        <w:rPr>
          <w:lang w:val="sq-AL"/>
        </w:rPr>
        <w:t>ë</w:t>
      </w:r>
      <w:r w:rsidRPr="005B3B97">
        <w:rPr>
          <w:lang w:val="sq-AL"/>
        </w:rPr>
        <w:t xml:space="preserve"> avio-horizonti është duke operuar nga sistemi i fuqisë emergjente.</w:t>
      </w:r>
    </w:p>
    <w:p w:rsidR="009E543E" w:rsidRPr="005B3B97" w:rsidRDefault="009E543E" w:rsidP="009E543E">
      <w:pPr>
        <w:pStyle w:val="Paragrafi"/>
        <w:rPr>
          <w:lang w:val="sq-AL"/>
        </w:rPr>
      </w:pPr>
      <w:r w:rsidRPr="005B3B97">
        <w:rPr>
          <w:lang w:val="sq-AL"/>
        </w:rPr>
        <w:t>SPO.IDE.A.126</w:t>
      </w:r>
      <w:r>
        <w:rPr>
          <w:lang w:val="sq-AL"/>
        </w:rPr>
        <w:t xml:space="preserve"> </w:t>
      </w:r>
      <w:r w:rsidRPr="005B3B97">
        <w:rPr>
          <w:lang w:val="sq-AL"/>
        </w:rPr>
        <w:t>Pajise shtes</w:t>
      </w:r>
      <w:r>
        <w:rPr>
          <w:lang w:val="sq-AL"/>
        </w:rPr>
        <w:t>ë</w:t>
      </w:r>
      <w:r w:rsidRPr="005B3B97">
        <w:rPr>
          <w:lang w:val="sq-AL"/>
        </w:rPr>
        <w:t xml:space="preserve"> për operime me një pilot</w:t>
      </w:r>
      <w:r>
        <w:rPr>
          <w:lang w:val="sq-AL"/>
        </w:rPr>
        <w:t xml:space="preserve"> </w:t>
      </w:r>
      <w:r w:rsidRPr="005B3B97">
        <w:rPr>
          <w:lang w:val="sq-AL"/>
        </w:rPr>
        <w:t>sipas</w:t>
      </w:r>
      <w:r>
        <w:rPr>
          <w:lang w:val="sq-AL"/>
        </w:rPr>
        <w:t xml:space="preserve"> </w:t>
      </w:r>
      <w:r w:rsidRPr="005B3B97">
        <w:rPr>
          <w:lang w:val="sq-AL"/>
        </w:rPr>
        <w:t>IFR</w:t>
      </w:r>
    </w:p>
    <w:p w:rsidR="009E543E" w:rsidRPr="005B3B97" w:rsidRDefault="009E543E" w:rsidP="009E543E">
      <w:pPr>
        <w:pStyle w:val="Paragrafi"/>
        <w:rPr>
          <w:lang w:val="sq-AL"/>
        </w:rPr>
      </w:pPr>
      <w:r w:rsidRPr="005B3B97">
        <w:rPr>
          <w:lang w:val="sq-AL"/>
        </w:rPr>
        <w:t>Avionët kompleks</w:t>
      </w:r>
      <w:r>
        <w:rPr>
          <w:lang w:val="sq-AL"/>
        </w:rPr>
        <w:t>ë</w:t>
      </w:r>
      <w:r w:rsidRPr="005B3B97">
        <w:rPr>
          <w:lang w:val="sq-AL"/>
        </w:rPr>
        <w:t xml:space="preserve"> me fuqi motorike q</w:t>
      </w:r>
      <w:r>
        <w:rPr>
          <w:lang w:val="sq-AL"/>
        </w:rPr>
        <w:t>ë</w:t>
      </w:r>
      <w:r w:rsidRPr="005B3B97">
        <w:rPr>
          <w:lang w:val="sq-AL"/>
        </w:rPr>
        <w:t xml:space="preserve"> operojnë sipas IFR me një pilot, duhet t</w:t>
      </w:r>
      <w:r>
        <w:rPr>
          <w:lang w:val="sq-AL"/>
        </w:rPr>
        <w:t>ë</w:t>
      </w:r>
      <w:r w:rsidRPr="005B3B97">
        <w:rPr>
          <w:lang w:val="sq-AL"/>
        </w:rPr>
        <w:t xml:space="preserve"> pajisen me një autopilot me mbajtjen e lartësisë dhe drejtimin e kursit magnetik m</w:t>
      </w:r>
      <w:r>
        <w:rPr>
          <w:lang w:val="sq-AL"/>
        </w:rPr>
        <w:t>ë</w:t>
      </w:r>
      <w:r w:rsidRPr="005B3B97">
        <w:rPr>
          <w:lang w:val="sq-AL"/>
        </w:rPr>
        <w:t xml:space="preserve"> t</w:t>
      </w:r>
      <w:r>
        <w:rPr>
          <w:lang w:val="sq-AL"/>
        </w:rPr>
        <w:t>ë</w:t>
      </w:r>
      <w:r w:rsidRPr="005B3B97">
        <w:rPr>
          <w:lang w:val="sq-AL"/>
        </w:rPr>
        <w:t xml:space="preserve"> fundit.</w:t>
      </w:r>
    </w:p>
    <w:p w:rsidR="009E543E" w:rsidRPr="005B3B97" w:rsidRDefault="009E543E" w:rsidP="009E543E">
      <w:pPr>
        <w:pStyle w:val="Paragrafi"/>
        <w:rPr>
          <w:lang w:val="sq-AL"/>
        </w:rPr>
      </w:pPr>
      <w:r w:rsidRPr="005B3B97">
        <w:rPr>
          <w:lang w:val="sq-AL"/>
        </w:rPr>
        <w:t>SPO.IDE.A.130</w:t>
      </w:r>
      <w:r>
        <w:rPr>
          <w:lang w:val="sq-AL"/>
        </w:rPr>
        <w:t xml:space="preserve"> </w:t>
      </w:r>
      <w:r w:rsidRPr="005B3B97">
        <w:rPr>
          <w:lang w:val="sq-AL"/>
        </w:rPr>
        <w:t>Sistemi</w:t>
      </w:r>
      <w:r>
        <w:rPr>
          <w:lang w:val="sq-AL"/>
        </w:rPr>
        <w:t xml:space="preserve"> </w:t>
      </w:r>
      <w:r w:rsidRPr="005B3B97">
        <w:rPr>
          <w:lang w:val="sq-AL"/>
        </w:rPr>
        <w:t>bindes</w:t>
      </w:r>
      <w:r>
        <w:rPr>
          <w:lang w:val="sq-AL"/>
        </w:rPr>
        <w:t xml:space="preserve"> </w:t>
      </w:r>
      <w:r w:rsidRPr="005B3B97">
        <w:rPr>
          <w:lang w:val="sq-AL"/>
        </w:rPr>
        <w:t>i</w:t>
      </w:r>
      <w:r>
        <w:rPr>
          <w:lang w:val="sq-AL"/>
        </w:rPr>
        <w:t xml:space="preserve"> </w:t>
      </w:r>
      <w:r w:rsidRPr="005B3B97">
        <w:rPr>
          <w:lang w:val="sq-AL"/>
        </w:rPr>
        <w:t>paralajmërimit</w:t>
      </w:r>
      <w:r>
        <w:rPr>
          <w:lang w:val="sq-AL"/>
        </w:rPr>
        <w:t xml:space="preserve"> </w:t>
      </w:r>
      <w:r w:rsidRPr="005B3B97">
        <w:rPr>
          <w:lang w:val="sq-AL"/>
        </w:rPr>
        <w:t>t</w:t>
      </w:r>
      <w:r>
        <w:rPr>
          <w:lang w:val="sq-AL"/>
        </w:rPr>
        <w:t xml:space="preserve">ë </w:t>
      </w:r>
      <w:r w:rsidRPr="005B3B97">
        <w:rPr>
          <w:lang w:val="sq-AL"/>
        </w:rPr>
        <w:t>terrenit (TA</w:t>
      </w:r>
      <w:r>
        <w:rPr>
          <w:lang w:val="sq-AL"/>
        </w:rPr>
        <w:t>W</w:t>
      </w:r>
      <w:r w:rsidRPr="005B3B97">
        <w:rPr>
          <w:lang w:val="sq-AL"/>
        </w:rPr>
        <w:t>S)</w:t>
      </w:r>
    </w:p>
    <w:p w:rsidR="009E543E" w:rsidRPr="005B3B97" w:rsidRDefault="009E543E" w:rsidP="009E543E">
      <w:pPr>
        <w:pStyle w:val="Paragrafi"/>
        <w:rPr>
          <w:lang w:val="sq-AL"/>
        </w:rPr>
      </w:pPr>
      <w:r w:rsidRPr="005B3B97">
        <w:rPr>
          <w:lang w:val="sq-AL"/>
        </w:rPr>
        <w:t>Avionët me turbin</w:t>
      </w:r>
      <w:r>
        <w:rPr>
          <w:lang w:val="sq-AL"/>
        </w:rPr>
        <w:t>ë</w:t>
      </w:r>
      <w:r w:rsidRPr="005B3B97">
        <w:rPr>
          <w:lang w:val="sq-AL"/>
        </w:rPr>
        <w:t xml:space="preserve"> me masën maksimale n</w:t>
      </w:r>
      <w:r>
        <w:rPr>
          <w:lang w:val="sq-AL"/>
        </w:rPr>
        <w:t>ë</w:t>
      </w:r>
      <w:r w:rsidRPr="005B3B97">
        <w:rPr>
          <w:lang w:val="sq-AL"/>
        </w:rPr>
        <w:t xml:space="preserve"> ngritje t</w:t>
      </w:r>
      <w:r>
        <w:rPr>
          <w:lang w:val="sq-AL"/>
        </w:rPr>
        <w:t>ë</w:t>
      </w:r>
      <w:r w:rsidRPr="005B3B97">
        <w:rPr>
          <w:lang w:val="sq-AL"/>
        </w:rPr>
        <w:t xml:space="preserve"> certifikuar (MCTOM)</w:t>
      </w:r>
      <w:r>
        <w:rPr>
          <w:lang w:val="sq-AL"/>
        </w:rPr>
        <w:t xml:space="preserve"> </w:t>
      </w:r>
      <w:r w:rsidRPr="005B3B97">
        <w:rPr>
          <w:lang w:val="sq-AL"/>
        </w:rPr>
        <w:t>e m</w:t>
      </w:r>
      <w:r>
        <w:rPr>
          <w:lang w:val="sq-AL"/>
        </w:rPr>
        <w:t>ë</w:t>
      </w:r>
      <w:r w:rsidRPr="005B3B97">
        <w:rPr>
          <w:lang w:val="sq-AL"/>
        </w:rPr>
        <w:t xml:space="preserve"> shum</w:t>
      </w:r>
      <w:r>
        <w:rPr>
          <w:lang w:val="sq-AL"/>
        </w:rPr>
        <w:t>ë</w:t>
      </w:r>
      <w:r w:rsidRPr="005B3B97">
        <w:rPr>
          <w:lang w:val="sq-AL"/>
        </w:rPr>
        <w:t xml:space="preserve"> se</w:t>
      </w:r>
      <w:r>
        <w:rPr>
          <w:lang w:val="sq-AL"/>
        </w:rPr>
        <w:t xml:space="preserve"> </w:t>
      </w:r>
      <w:r w:rsidRPr="005B3B97">
        <w:rPr>
          <w:lang w:val="sq-AL"/>
        </w:rPr>
        <w:t>5 700 kg ose një MOPSC</w:t>
      </w:r>
      <w:r>
        <w:rPr>
          <w:lang w:val="sq-AL"/>
        </w:rPr>
        <w:t xml:space="preserve"> </w:t>
      </w:r>
      <w:r w:rsidRPr="005B3B97">
        <w:rPr>
          <w:lang w:val="sq-AL"/>
        </w:rPr>
        <w:t>m</w:t>
      </w:r>
      <w:r>
        <w:rPr>
          <w:lang w:val="sq-AL"/>
        </w:rPr>
        <w:t>ë</w:t>
      </w:r>
      <w:r w:rsidRPr="005B3B97">
        <w:rPr>
          <w:lang w:val="sq-AL"/>
        </w:rPr>
        <w:t xml:space="preserve"> shum</w:t>
      </w:r>
      <w:r>
        <w:rPr>
          <w:lang w:val="sq-AL"/>
        </w:rPr>
        <w:t>ë</w:t>
      </w:r>
      <w:r w:rsidRPr="005B3B97">
        <w:rPr>
          <w:lang w:val="sq-AL"/>
        </w:rPr>
        <w:t xml:space="preserve"> se nëntë, duhet t</w:t>
      </w:r>
      <w:r>
        <w:rPr>
          <w:lang w:val="sq-AL"/>
        </w:rPr>
        <w:t>ë</w:t>
      </w:r>
      <w:r w:rsidRPr="005B3B97">
        <w:rPr>
          <w:lang w:val="sq-AL"/>
        </w:rPr>
        <w:t xml:space="preserve"> pajiset me një TA</w:t>
      </w:r>
      <w:r>
        <w:rPr>
          <w:lang w:val="sq-AL"/>
        </w:rPr>
        <w:t>W</w:t>
      </w:r>
      <w:r w:rsidRPr="005B3B97">
        <w:rPr>
          <w:lang w:val="sq-AL"/>
        </w:rPr>
        <w:t>S q</w:t>
      </w:r>
      <w:r>
        <w:rPr>
          <w:lang w:val="sq-AL"/>
        </w:rPr>
        <w:t>ë</w:t>
      </w:r>
      <w:r w:rsidRPr="005B3B97">
        <w:rPr>
          <w:lang w:val="sq-AL"/>
        </w:rPr>
        <w:t xml:space="preserve"> plotëson kërkesat për:</w:t>
      </w:r>
    </w:p>
    <w:p w:rsidR="009E543E" w:rsidRPr="005B3B97" w:rsidRDefault="00F6212E" w:rsidP="009E543E">
      <w:pPr>
        <w:pStyle w:val="Paragrafi"/>
        <w:rPr>
          <w:lang w:val="sq-AL"/>
        </w:rPr>
      </w:pPr>
      <w:r>
        <w:rPr>
          <w:lang w:val="sq-AL"/>
        </w:rPr>
        <w:t xml:space="preserve">(a) </w:t>
      </w:r>
      <w:r w:rsidR="009E543E" w:rsidRPr="005B3B97">
        <w:rPr>
          <w:lang w:val="sq-AL"/>
        </w:rPr>
        <w:t>pajisje të klasit A, siç specifikohet për</w:t>
      </w:r>
      <w:r w:rsidR="009E543E">
        <w:rPr>
          <w:lang w:val="sq-AL"/>
        </w:rPr>
        <w:t xml:space="preserve"> </w:t>
      </w:r>
      <w:r w:rsidR="009E543E" w:rsidRPr="005B3B97">
        <w:rPr>
          <w:lang w:val="sq-AL"/>
        </w:rPr>
        <w:t>një standard t</w:t>
      </w:r>
      <w:r w:rsidR="009E543E">
        <w:rPr>
          <w:lang w:val="sq-AL"/>
        </w:rPr>
        <w:t>ë</w:t>
      </w:r>
      <w:r w:rsidR="009E543E" w:rsidRPr="005B3B97">
        <w:rPr>
          <w:lang w:val="sq-AL"/>
        </w:rPr>
        <w:t xml:space="preserve"> pranueshëm, n</w:t>
      </w:r>
      <w:r w:rsidR="009E543E">
        <w:rPr>
          <w:lang w:val="sq-AL"/>
        </w:rPr>
        <w:t>ë</w:t>
      </w:r>
      <w:r w:rsidR="009E543E" w:rsidRPr="005B3B97">
        <w:rPr>
          <w:lang w:val="sq-AL"/>
        </w:rPr>
        <w:t xml:space="preserve"> rastin e avionëve</w:t>
      </w:r>
      <w:r w:rsidR="009E543E">
        <w:rPr>
          <w:lang w:val="sq-AL"/>
        </w:rPr>
        <w:t xml:space="preserve"> </w:t>
      </w:r>
      <w:r w:rsidR="009E543E" w:rsidRPr="005B3B97">
        <w:rPr>
          <w:lang w:val="sq-AL"/>
        </w:rPr>
        <w:t xml:space="preserve">me </w:t>
      </w:r>
      <w:r w:rsidR="009E543E">
        <w:rPr>
          <w:lang w:val="sq-AL"/>
        </w:rPr>
        <w:t>certifikatë</w:t>
      </w:r>
      <w:r w:rsidR="009E543E" w:rsidRPr="005B3B97">
        <w:rPr>
          <w:lang w:val="sq-AL"/>
        </w:rPr>
        <w:t xml:space="preserve"> individuale t</w:t>
      </w:r>
      <w:r w:rsidR="009E543E">
        <w:rPr>
          <w:lang w:val="sq-AL"/>
        </w:rPr>
        <w:t>ë</w:t>
      </w:r>
      <w:r w:rsidR="009E543E" w:rsidRPr="005B3B97">
        <w:rPr>
          <w:lang w:val="sq-AL"/>
        </w:rPr>
        <w:t xml:space="preserve"> vlefshmërisë ajrore (CofA) e lëshuar për her</w:t>
      </w:r>
      <w:r w:rsidR="009E543E">
        <w:rPr>
          <w:lang w:val="sq-AL"/>
        </w:rPr>
        <w:t>ë</w:t>
      </w:r>
      <w:r w:rsidR="009E543E" w:rsidRPr="005B3B97">
        <w:rPr>
          <w:lang w:val="sq-AL"/>
        </w:rPr>
        <w:t xml:space="preserve"> t</w:t>
      </w:r>
      <w:r w:rsidR="009E543E">
        <w:rPr>
          <w:lang w:val="sq-AL"/>
        </w:rPr>
        <w:t>ë</w:t>
      </w:r>
      <w:r w:rsidR="009E543E" w:rsidRPr="005B3B97">
        <w:rPr>
          <w:lang w:val="sq-AL"/>
        </w:rPr>
        <w:t xml:space="preserve"> par</w:t>
      </w:r>
      <w:r w:rsidR="009E543E">
        <w:rPr>
          <w:lang w:val="sq-AL"/>
        </w:rPr>
        <w:t xml:space="preserve">ë </w:t>
      </w:r>
      <w:r w:rsidR="009E543E" w:rsidRPr="005B3B97">
        <w:rPr>
          <w:lang w:val="sq-AL"/>
        </w:rPr>
        <w:t>pas</w:t>
      </w:r>
      <w:r w:rsidR="009E543E">
        <w:rPr>
          <w:lang w:val="sq-AL"/>
        </w:rPr>
        <w:t xml:space="preserve"> </w:t>
      </w:r>
      <w:r w:rsidR="009E543E" w:rsidRPr="005B3B97">
        <w:rPr>
          <w:lang w:val="sq-AL"/>
        </w:rPr>
        <w:t xml:space="preserve">1 </w:t>
      </w:r>
      <w:r w:rsidR="009E543E">
        <w:rPr>
          <w:lang w:val="sq-AL"/>
        </w:rPr>
        <w:t>j</w:t>
      </w:r>
      <w:r w:rsidR="009E543E" w:rsidRPr="005B3B97">
        <w:rPr>
          <w:lang w:val="sq-AL"/>
        </w:rPr>
        <w:t>anarit 2011; ose</w:t>
      </w:r>
    </w:p>
    <w:p w:rsidR="009E543E" w:rsidRPr="005B3B97" w:rsidRDefault="00F6212E" w:rsidP="009E543E">
      <w:pPr>
        <w:pStyle w:val="Paragrafi"/>
        <w:rPr>
          <w:lang w:val="sq-AL"/>
        </w:rPr>
      </w:pPr>
      <w:r>
        <w:rPr>
          <w:lang w:val="sq-AL"/>
        </w:rPr>
        <w:t xml:space="preserve">(b) </w:t>
      </w:r>
      <w:r w:rsidR="009E543E" w:rsidRPr="005B3B97">
        <w:rPr>
          <w:lang w:val="sq-AL"/>
        </w:rPr>
        <w:t>pajisje t</w:t>
      </w:r>
      <w:r w:rsidR="009E543E">
        <w:rPr>
          <w:lang w:val="sq-AL"/>
        </w:rPr>
        <w:t>ë</w:t>
      </w:r>
      <w:r w:rsidR="009E543E" w:rsidRPr="005B3B97">
        <w:rPr>
          <w:lang w:val="sq-AL"/>
        </w:rPr>
        <w:t xml:space="preserve"> klasit</w:t>
      </w:r>
      <w:r w:rsidR="009E543E">
        <w:rPr>
          <w:lang w:val="sq-AL"/>
        </w:rPr>
        <w:t xml:space="preserve"> </w:t>
      </w:r>
      <w:r w:rsidR="009E543E" w:rsidRPr="005B3B97">
        <w:rPr>
          <w:lang w:val="sq-AL"/>
        </w:rPr>
        <w:t>B, siç specifikohet</w:t>
      </w:r>
      <w:r w:rsidR="009E543E">
        <w:rPr>
          <w:lang w:val="sq-AL"/>
        </w:rPr>
        <w:t xml:space="preserve"> </w:t>
      </w:r>
      <w:r w:rsidR="009E543E" w:rsidRPr="005B3B97">
        <w:rPr>
          <w:lang w:val="sq-AL"/>
        </w:rPr>
        <w:t>për</w:t>
      </w:r>
      <w:r w:rsidR="009E543E">
        <w:rPr>
          <w:lang w:val="sq-AL"/>
        </w:rPr>
        <w:t xml:space="preserve"> </w:t>
      </w:r>
      <w:r w:rsidR="009E543E" w:rsidRPr="005B3B97">
        <w:rPr>
          <w:lang w:val="sq-AL"/>
        </w:rPr>
        <w:t>një standard t</w:t>
      </w:r>
      <w:r w:rsidR="009E543E">
        <w:rPr>
          <w:lang w:val="sq-AL"/>
        </w:rPr>
        <w:t>ë pranueshëm</w:t>
      </w:r>
      <w:r w:rsidR="009E543E" w:rsidRPr="005B3B97">
        <w:rPr>
          <w:lang w:val="sq-AL"/>
        </w:rPr>
        <w:t>, n</w:t>
      </w:r>
      <w:r w:rsidR="009E543E">
        <w:rPr>
          <w:lang w:val="sq-AL"/>
        </w:rPr>
        <w:t>ë</w:t>
      </w:r>
      <w:r w:rsidR="009E543E" w:rsidRPr="005B3B97">
        <w:rPr>
          <w:lang w:val="sq-AL"/>
        </w:rPr>
        <w:t xml:space="preserve"> rastin e avionëve për t</w:t>
      </w:r>
      <w:r w:rsidR="009E543E">
        <w:rPr>
          <w:lang w:val="sq-AL"/>
        </w:rPr>
        <w:t>ë</w:t>
      </w:r>
      <w:r w:rsidR="009E543E" w:rsidRPr="005B3B97">
        <w:rPr>
          <w:lang w:val="sq-AL"/>
        </w:rPr>
        <w:t xml:space="preserve"> cilin CofA</w:t>
      </w:r>
      <w:r w:rsidR="009E543E">
        <w:rPr>
          <w:lang w:val="sq-AL"/>
        </w:rPr>
        <w:t xml:space="preserve"> </w:t>
      </w:r>
      <w:r w:rsidR="009E543E" w:rsidRPr="005B3B97">
        <w:rPr>
          <w:lang w:val="sq-AL"/>
        </w:rPr>
        <w:t>individuale është lëshuar për her</w:t>
      </w:r>
      <w:r w:rsidR="009E543E">
        <w:rPr>
          <w:lang w:val="sq-AL"/>
        </w:rPr>
        <w:t>ë</w:t>
      </w:r>
      <w:r w:rsidR="009E543E" w:rsidRPr="005B3B97">
        <w:rPr>
          <w:lang w:val="sq-AL"/>
        </w:rPr>
        <w:t xml:space="preserve"> t</w:t>
      </w:r>
      <w:r w:rsidR="009E543E">
        <w:rPr>
          <w:lang w:val="sq-AL"/>
        </w:rPr>
        <w:t>ë</w:t>
      </w:r>
      <w:r w:rsidR="009E543E" w:rsidRPr="005B3B97">
        <w:rPr>
          <w:lang w:val="sq-AL"/>
        </w:rPr>
        <w:t xml:space="preserve"> par</w:t>
      </w:r>
      <w:r w:rsidR="009E543E">
        <w:rPr>
          <w:lang w:val="sq-AL"/>
        </w:rPr>
        <w:t>ë</w:t>
      </w:r>
      <w:r w:rsidR="009E543E" w:rsidRPr="005B3B97">
        <w:rPr>
          <w:lang w:val="sq-AL"/>
        </w:rPr>
        <w:t xml:space="preserve"> n</w:t>
      </w:r>
      <w:r w:rsidR="009E543E">
        <w:rPr>
          <w:lang w:val="sq-AL"/>
        </w:rPr>
        <w:t>ë</w:t>
      </w:r>
      <w:r w:rsidR="009E543E" w:rsidRPr="005B3B97">
        <w:rPr>
          <w:lang w:val="sq-AL"/>
        </w:rPr>
        <w:t xml:space="preserve"> ose para</w:t>
      </w:r>
      <w:r w:rsidR="009E543E">
        <w:rPr>
          <w:lang w:val="sq-AL"/>
        </w:rPr>
        <w:t xml:space="preserve"> </w:t>
      </w:r>
      <w:r w:rsidR="009E543E" w:rsidRPr="005B3B97">
        <w:rPr>
          <w:lang w:val="sq-AL"/>
        </w:rPr>
        <w:t xml:space="preserve">1 </w:t>
      </w:r>
      <w:r w:rsidR="009E543E">
        <w:rPr>
          <w:lang w:val="sq-AL"/>
        </w:rPr>
        <w:t>j</w:t>
      </w:r>
      <w:r w:rsidR="009E543E" w:rsidRPr="005B3B97">
        <w:rPr>
          <w:lang w:val="sq-AL"/>
        </w:rPr>
        <w:t>anarit 2011.</w:t>
      </w:r>
    </w:p>
    <w:p w:rsidR="00F6212E" w:rsidRDefault="009E543E" w:rsidP="009E543E">
      <w:pPr>
        <w:pStyle w:val="Paragrafi"/>
        <w:rPr>
          <w:lang w:val="sq-AL"/>
        </w:rPr>
      </w:pPr>
      <w:r>
        <w:rPr>
          <w:lang w:val="sq-AL"/>
        </w:rPr>
        <w:t xml:space="preserve">SPO.IDE.A.131 </w:t>
      </w:r>
      <w:r w:rsidRPr="005B3B97">
        <w:rPr>
          <w:lang w:val="sq-AL"/>
        </w:rPr>
        <w:t>Sistemi i shmangies s</w:t>
      </w:r>
      <w:r>
        <w:rPr>
          <w:lang w:val="sq-AL"/>
        </w:rPr>
        <w:t>ë</w:t>
      </w:r>
      <w:r w:rsidRPr="005B3B97">
        <w:rPr>
          <w:lang w:val="sq-AL"/>
        </w:rPr>
        <w:t xml:space="preserve"> përplasjes</w:t>
      </w:r>
      <w:r>
        <w:rPr>
          <w:lang w:val="sq-AL"/>
        </w:rPr>
        <w:t xml:space="preserve"> </w:t>
      </w:r>
      <w:r w:rsidRPr="005B3B97">
        <w:rPr>
          <w:lang w:val="sq-AL"/>
        </w:rPr>
        <w:t>ajrore (ACAS II)</w:t>
      </w:r>
      <w:r>
        <w:rPr>
          <w:lang w:val="sq-AL"/>
        </w:rPr>
        <w:t>.</w:t>
      </w:r>
    </w:p>
    <w:p w:rsidR="009E543E" w:rsidRPr="005B3B97" w:rsidRDefault="009E543E" w:rsidP="009E543E">
      <w:pPr>
        <w:pStyle w:val="Paragrafi"/>
        <w:rPr>
          <w:lang w:val="sq-AL"/>
        </w:rPr>
      </w:pPr>
      <w:r w:rsidRPr="005B3B97">
        <w:rPr>
          <w:lang w:val="sq-AL"/>
        </w:rPr>
        <w:t xml:space="preserve">Përveçse n.q.s. shihet ndryshe nga </w:t>
      </w:r>
      <w:r>
        <w:rPr>
          <w:lang w:val="sq-AL"/>
        </w:rPr>
        <w:t>r</w:t>
      </w:r>
      <w:r w:rsidRPr="005B3B97">
        <w:rPr>
          <w:lang w:val="sq-AL"/>
        </w:rPr>
        <w:t xml:space="preserve">regullorja (EU) </w:t>
      </w:r>
      <w:r>
        <w:rPr>
          <w:lang w:val="sq-AL"/>
        </w:rPr>
        <w:t xml:space="preserve">nr. </w:t>
      </w:r>
      <w:r w:rsidRPr="005B3B97">
        <w:rPr>
          <w:lang w:val="sq-AL"/>
        </w:rPr>
        <w:t>1332/2011, avionët me fuqi</w:t>
      </w:r>
      <w:r>
        <w:rPr>
          <w:lang w:val="sq-AL"/>
        </w:rPr>
        <w:t xml:space="preserve"> </w:t>
      </w:r>
      <w:r w:rsidRPr="005B3B97">
        <w:rPr>
          <w:lang w:val="sq-AL"/>
        </w:rPr>
        <w:t>turbine me një MCTOM m</w:t>
      </w:r>
      <w:r>
        <w:rPr>
          <w:lang w:val="sq-AL"/>
        </w:rPr>
        <w:t>ë</w:t>
      </w:r>
      <w:r w:rsidRPr="005B3B97">
        <w:rPr>
          <w:lang w:val="sq-AL"/>
        </w:rPr>
        <w:t xml:space="preserve"> shum</w:t>
      </w:r>
      <w:r>
        <w:rPr>
          <w:lang w:val="sq-AL"/>
        </w:rPr>
        <w:t>ë</w:t>
      </w:r>
      <w:r w:rsidRPr="005B3B97">
        <w:rPr>
          <w:lang w:val="sq-AL"/>
        </w:rPr>
        <w:t xml:space="preserve"> se 5 700 kg</w:t>
      </w:r>
      <w:r>
        <w:rPr>
          <w:lang w:val="sq-AL"/>
        </w:rPr>
        <w:t xml:space="preserve"> </w:t>
      </w:r>
      <w:r w:rsidRPr="005B3B97">
        <w:rPr>
          <w:lang w:val="sq-AL"/>
        </w:rPr>
        <w:t>, duhet t</w:t>
      </w:r>
      <w:r>
        <w:rPr>
          <w:lang w:val="sq-AL"/>
        </w:rPr>
        <w:t>ë</w:t>
      </w:r>
      <w:r w:rsidRPr="005B3B97">
        <w:rPr>
          <w:lang w:val="sq-AL"/>
        </w:rPr>
        <w:t xml:space="preserve"> pajisen me ACAS</w:t>
      </w:r>
      <w:r>
        <w:rPr>
          <w:lang w:val="sq-AL"/>
        </w:rPr>
        <w:t xml:space="preserve"> </w:t>
      </w:r>
      <w:r w:rsidRPr="005B3B97">
        <w:rPr>
          <w:lang w:val="sq-AL"/>
        </w:rPr>
        <w:t>II.</w:t>
      </w:r>
    </w:p>
    <w:p w:rsidR="009E543E" w:rsidRPr="005B3B97" w:rsidRDefault="009E543E" w:rsidP="009E543E">
      <w:pPr>
        <w:pStyle w:val="Paragrafi"/>
        <w:rPr>
          <w:lang w:val="sq-AL"/>
        </w:rPr>
      </w:pPr>
      <w:r w:rsidRPr="005B3B97">
        <w:rPr>
          <w:lang w:val="sq-AL"/>
        </w:rPr>
        <w:t>SPO.IDE.A.132</w:t>
      </w:r>
      <w:r>
        <w:rPr>
          <w:lang w:val="sq-AL"/>
        </w:rPr>
        <w:t xml:space="preserve"> </w:t>
      </w:r>
      <w:r w:rsidRPr="005B3B97">
        <w:rPr>
          <w:lang w:val="sq-AL"/>
        </w:rPr>
        <w:t>Pajisjet për zbulim ajror t</w:t>
      </w:r>
      <w:r>
        <w:rPr>
          <w:lang w:val="sq-AL"/>
        </w:rPr>
        <w:t>ë</w:t>
      </w:r>
      <w:r w:rsidRPr="005B3B97">
        <w:rPr>
          <w:lang w:val="sq-AL"/>
        </w:rPr>
        <w:t xml:space="preserve"> motit – avionët kompleks me fuqi motorike</w:t>
      </w:r>
    </w:p>
    <w:p w:rsidR="009E543E" w:rsidRPr="005B3B97" w:rsidRDefault="009E543E" w:rsidP="009E543E">
      <w:pPr>
        <w:pStyle w:val="Paragrafi"/>
        <w:rPr>
          <w:lang w:val="sq-AL"/>
        </w:rPr>
      </w:pPr>
      <w:r w:rsidRPr="005B3B97">
        <w:rPr>
          <w:lang w:val="sq-AL"/>
        </w:rPr>
        <w:t>Avionët e mëposhtëm duhet t</w:t>
      </w:r>
      <w:r>
        <w:rPr>
          <w:lang w:val="sq-AL"/>
        </w:rPr>
        <w:t>ë</w:t>
      </w:r>
      <w:r w:rsidRPr="005B3B97">
        <w:rPr>
          <w:lang w:val="sq-AL"/>
        </w:rPr>
        <w:t xml:space="preserve"> jen</w:t>
      </w:r>
      <w:r>
        <w:rPr>
          <w:lang w:val="sq-AL"/>
        </w:rPr>
        <w:t>ë</w:t>
      </w:r>
      <w:r w:rsidRPr="005B3B97">
        <w:rPr>
          <w:lang w:val="sq-AL"/>
        </w:rPr>
        <w:t xml:space="preserve"> t</w:t>
      </w:r>
      <w:r>
        <w:rPr>
          <w:lang w:val="sq-AL"/>
        </w:rPr>
        <w:t>ë</w:t>
      </w:r>
      <w:r w:rsidRPr="005B3B97">
        <w:rPr>
          <w:lang w:val="sq-AL"/>
        </w:rPr>
        <w:t xml:space="preserve"> pajisur me pajisje ajrore zbulimi t</w:t>
      </w:r>
      <w:r>
        <w:rPr>
          <w:lang w:val="sq-AL"/>
        </w:rPr>
        <w:t>ë</w:t>
      </w:r>
      <w:r w:rsidRPr="005B3B97">
        <w:rPr>
          <w:lang w:val="sq-AL"/>
        </w:rPr>
        <w:t xml:space="preserve"> motit kur operojnë natën ose n</w:t>
      </w:r>
      <w:r>
        <w:rPr>
          <w:lang w:val="sq-AL"/>
        </w:rPr>
        <w:t>ë</w:t>
      </w:r>
      <w:r w:rsidRPr="005B3B97">
        <w:rPr>
          <w:lang w:val="sq-AL"/>
        </w:rPr>
        <w:t xml:space="preserve"> IMC n</w:t>
      </w:r>
      <w:r>
        <w:rPr>
          <w:lang w:val="sq-AL"/>
        </w:rPr>
        <w:t>ë</w:t>
      </w:r>
      <w:r w:rsidRPr="005B3B97">
        <w:rPr>
          <w:lang w:val="sq-AL"/>
        </w:rPr>
        <w:t xml:space="preserve"> ato rajone, ku shtrëngatat e shiut ose rreziqet potenciale t</w:t>
      </w:r>
      <w:r>
        <w:rPr>
          <w:lang w:val="sq-AL"/>
        </w:rPr>
        <w:t>ë</w:t>
      </w:r>
      <w:r w:rsidRPr="005B3B97">
        <w:rPr>
          <w:lang w:val="sq-AL"/>
        </w:rPr>
        <w:t xml:space="preserve"> kushteve t</w:t>
      </w:r>
      <w:r>
        <w:rPr>
          <w:lang w:val="sq-AL"/>
        </w:rPr>
        <w:t>ë</w:t>
      </w:r>
      <w:r w:rsidRPr="005B3B97">
        <w:rPr>
          <w:lang w:val="sq-AL"/>
        </w:rPr>
        <w:t xml:space="preserve"> motit, n</w:t>
      </w:r>
      <w:r>
        <w:rPr>
          <w:lang w:val="sq-AL"/>
        </w:rPr>
        <w:t>ë</w:t>
      </w:r>
      <w:r w:rsidRPr="005B3B97">
        <w:rPr>
          <w:lang w:val="sq-AL"/>
        </w:rPr>
        <w:t xml:space="preserve"> varësi t</w:t>
      </w:r>
      <w:r>
        <w:rPr>
          <w:lang w:val="sq-AL"/>
        </w:rPr>
        <w:t>ë</w:t>
      </w:r>
      <w:r w:rsidRPr="005B3B97">
        <w:rPr>
          <w:lang w:val="sq-AL"/>
        </w:rPr>
        <w:t xml:space="preserve"> zbulimit me pajisjet ajrore t</w:t>
      </w:r>
      <w:r>
        <w:rPr>
          <w:lang w:val="sq-AL"/>
        </w:rPr>
        <w:t>ë</w:t>
      </w:r>
      <w:r w:rsidRPr="005B3B97">
        <w:rPr>
          <w:lang w:val="sq-AL"/>
        </w:rPr>
        <w:t xml:space="preserve"> gjetjes</w:t>
      </w:r>
      <w:r>
        <w:rPr>
          <w:lang w:val="sq-AL"/>
        </w:rPr>
        <w:t xml:space="preserve"> </w:t>
      </w:r>
      <w:r w:rsidRPr="005B3B97">
        <w:rPr>
          <w:lang w:val="sq-AL"/>
        </w:rPr>
        <w:t>s</w:t>
      </w:r>
      <w:r>
        <w:rPr>
          <w:lang w:val="sq-AL"/>
        </w:rPr>
        <w:t>ë</w:t>
      </w:r>
      <w:r w:rsidRPr="005B3B97">
        <w:rPr>
          <w:lang w:val="sq-AL"/>
        </w:rPr>
        <w:t xml:space="preserve"> motit, mund t</w:t>
      </w:r>
      <w:r>
        <w:rPr>
          <w:lang w:val="sq-AL"/>
        </w:rPr>
        <w:t>ë</w:t>
      </w:r>
      <w:r w:rsidRPr="005B3B97">
        <w:rPr>
          <w:lang w:val="sq-AL"/>
        </w:rPr>
        <w:t xml:space="preserve"> pritet q</w:t>
      </w:r>
      <w:r>
        <w:rPr>
          <w:lang w:val="sq-AL"/>
        </w:rPr>
        <w:t>ë</w:t>
      </w:r>
      <w:r w:rsidRPr="005B3B97">
        <w:rPr>
          <w:lang w:val="sq-AL"/>
        </w:rPr>
        <w:t xml:space="preserve"> t</w:t>
      </w:r>
      <w:r>
        <w:rPr>
          <w:lang w:val="sq-AL"/>
        </w:rPr>
        <w:t xml:space="preserve">ë </w:t>
      </w:r>
      <w:r w:rsidRPr="005B3B97">
        <w:rPr>
          <w:lang w:val="sq-AL"/>
        </w:rPr>
        <w:t>ekzistojnë përgjatë rrugëkalimit:</w:t>
      </w:r>
    </w:p>
    <w:p w:rsidR="009E543E" w:rsidRPr="005B3B97" w:rsidRDefault="00F6212E" w:rsidP="009E543E">
      <w:pPr>
        <w:pStyle w:val="Paragrafi"/>
        <w:rPr>
          <w:lang w:val="sq-AL"/>
        </w:rPr>
      </w:pPr>
      <w:r>
        <w:rPr>
          <w:lang w:val="sq-AL"/>
        </w:rPr>
        <w:t xml:space="preserve">(a) </w:t>
      </w:r>
      <w:r w:rsidR="009E543E" w:rsidRPr="005B3B97">
        <w:rPr>
          <w:lang w:val="sq-AL"/>
        </w:rPr>
        <w:t>avionë me hermetizim;</w:t>
      </w:r>
    </w:p>
    <w:p w:rsidR="009E543E" w:rsidRPr="005B3B97" w:rsidRDefault="00F6212E" w:rsidP="009E543E">
      <w:pPr>
        <w:pStyle w:val="Paragrafi"/>
        <w:rPr>
          <w:lang w:val="sq-AL"/>
        </w:rPr>
      </w:pPr>
      <w:r>
        <w:rPr>
          <w:lang w:val="sq-AL"/>
        </w:rPr>
        <w:t xml:space="preserve">(b) </w:t>
      </w:r>
      <w:r w:rsidR="009E543E" w:rsidRPr="005B3B97">
        <w:rPr>
          <w:lang w:val="sq-AL"/>
        </w:rPr>
        <w:t>avionë pa hermetizim</w:t>
      </w:r>
      <w:r w:rsidR="009E543E">
        <w:rPr>
          <w:lang w:val="sq-AL"/>
        </w:rPr>
        <w:t xml:space="preserve"> </w:t>
      </w:r>
      <w:r w:rsidR="009E543E" w:rsidRPr="005B3B97">
        <w:rPr>
          <w:lang w:val="sq-AL"/>
        </w:rPr>
        <w:t>me një pesh</w:t>
      </w:r>
      <w:r w:rsidR="009E543E">
        <w:rPr>
          <w:lang w:val="sq-AL"/>
        </w:rPr>
        <w:t xml:space="preserve">ë </w:t>
      </w:r>
      <w:r w:rsidR="009E543E" w:rsidRPr="005B3B97">
        <w:rPr>
          <w:lang w:val="sq-AL"/>
        </w:rPr>
        <w:t>MCTOM</w:t>
      </w:r>
      <w:r w:rsidR="009E543E">
        <w:rPr>
          <w:lang w:val="sq-AL"/>
        </w:rPr>
        <w:t xml:space="preserve"> </w:t>
      </w:r>
      <w:r w:rsidR="009E543E" w:rsidRPr="005B3B97">
        <w:rPr>
          <w:lang w:val="sq-AL"/>
        </w:rPr>
        <w:t>m</w:t>
      </w:r>
      <w:r w:rsidR="009E543E">
        <w:rPr>
          <w:lang w:val="sq-AL"/>
        </w:rPr>
        <w:t>ë</w:t>
      </w:r>
      <w:r w:rsidR="009E543E" w:rsidRPr="005B3B97">
        <w:rPr>
          <w:lang w:val="sq-AL"/>
        </w:rPr>
        <w:t xml:space="preserve"> shum</w:t>
      </w:r>
      <w:r w:rsidR="009E543E">
        <w:rPr>
          <w:lang w:val="sq-AL"/>
        </w:rPr>
        <w:t>ë</w:t>
      </w:r>
      <w:r w:rsidR="009E543E" w:rsidRPr="005B3B97">
        <w:rPr>
          <w:lang w:val="sq-AL"/>
        </w:rPr>
        <w:t xml:space="preserve"> se 5 700 kg.</w:t>
      </w:r>
    </w:p>
    <w:p w:rsidR="009E543E" w:rsidRPr="005B3B97" w:rsidRDefault="009E543E" w:rsidP="009E543E">
      <w:pPr>
        <w:pStyle w:val="Paragrafi"/>
        <w:rPr>
          <w:lang w:val="sq-AL"/>
        </w:rPr>
      </w:pPr>
      <w:r w:rsidRPr="005B3B97">
        <w:rPr>
          <w:lang w:val="sq-AL"/>
        </w:rPr>
        <w:t>SPO.IDE.A.133</w:t>
      </w:r>
      <w:r>
        <w:rPr>
          <w:lang w:val="sq-AL"/>
        </w:rPr>
        <w:t xml:space="preserve"> </w:t>
      </w:r>
      <w:r w:rsidRPr="005B3B97">
        <w:rPr>
          <w:lang w:val="sq-AL"/>
        </w:rPr>
        <w:t>Pajise shtes</w:t>
      </w:r>
      <w:r>
        <w:rPr>
          <w:lang w:val="sq-AL"/>
        </w:rPr>
        <w:t>ë</w:t>
      </w:r>
      <w:r w:rsidRPr="005B3B97">
        <w:rPr>
          <w:lang w:val="sq-AL"/>
        </w:rPr>
        <w:t xml:space="preserve"> për operimet</w:t>
      </w:r>
      <w:r>
        <w:rPr>
          <w:lang w:val="sq-AL"/>
        </w:rPr>
        <w:t xml:space="preserve"> </w:t>
      </w:r>
      <w:r w:rsidRPr="005B3B97">
        <w:rPr>
          <w:lang w:val="sq-AL"/>
        </w:rPr>
        <w:t>natën me kondita akullimi – avionët kompleks</w:t>
      </w:r>
      <w:r>
        <w:rPr>
          <w:lang w:val="sq-AL"/>
        </w:rPr>
        <w:t>ë</w:t>
      </w:r>
      <w:r w:rsidRPr="005B3B97">
        <w:rPr>
          <w:lang w:val="sq-AL"/>
        </w:rPr>
        <w:t xml:space="preserve"> me fuqi motorike </w:t>
      </w:r>
    </w:p>
    <w:p w:rsidR="009E543E" w:rsidRPr="005B3B97" w:rsidRDefault="00F6212E" w:rsidP="009E543E">
      <w:pPr>
        <w:pStyle w:val="Paragrafi"/>
        <w:rPr>
          <w:lang w:val="sq-AL"/>
        </w:rPr>
      </w:pPr>
      <w:r>
        <w:rPr>
          <w:lang w:val="sq-AL"/>
        </w:rPr>
        <w:t xml:space="preserve">(a) </w:t>
      </w:r>
      <w:r w:rsidR="009E543E" w:rsidRPr="005B3B97">
        <w:rPr>
          <w:lang w:val="sq-AL"/>
        </w:rPr>
        <w:t>Avion</w:t>
      </w:r>
      <w:r w:rsidR="009E543E">
        <w:rPr>
          <w:lang w:val="sq-AL"/>
        </w:rPr>
        <w:t>ë</w:t>
      </w:r>
      <w:r w:rsidR="009E543E" w:rsidRPr="005B3B97">
        <w:rPr>
          <w:lang w:val="sq-AL"/>
        </w:rPr>
        <w:t>t q</w:t>
      </w:r>
      <w:r w:rsidR="009E543E">
        <w:rPr>
          <w:lang w:val="sq-AL"/>
        </w:rPr>
        <w:t>ë</w:t>
      </w:r>
      <w:r w:rsidR="009E543E" w:rsidRPr="005B3B97">
        <w:rPr>
          <w:lang w:val="sq-AL"/>
        </w:rPr>
        <w:t xml:space="preserve"> pritet ose aktualisht operojnë n</w:t>
      </w:r>
      <w:r w:rsidR="009E543E">
        <w:rPr>
          <w:lang w:val="sq-AL"/>
        </w:rPr>
        <w:t>ë</w:t>
      </w:r>
      <w:r w:rsidR="009E543E" w:rsidRPr="005B3B97">
        <w:rPr>
          <w:lang w:val="sq-AL"/>
        </w:rPr>
        <w:t xml:space="preserve"> kushtet e akullimit natën, duhet t</w:t>
      </w:r>
      <w:r w:rsidR="009E543E">
        <w:rPr>
          <w:lang w:val="sq-AL"/>
        </w:rPr>
        <w:t>ë</w:t>
      </w:r>
      <w:r w:rsidR="009E543E" w:rsidRPr="005B3B97">
        <w:rPr>
          <w:lang w:val="sq-AL"/>
        </w:rPr>
        <w:t xml:space="preserve"> pajisen me mjete për t</w:t>
      </w:r>
      <w:r w:rsidR="009E543E">
        <w:rPr>
          <w:lang w:val="sq-AL"/>
        </w:rPr>
        <w:t>ë</w:t>
      </w:r>
      <w:r w:rsidR="009E543E" w:rsidRPr="005B3B97">
        <w:rPr>
          <w:lang w:val="sq-AL"/>
        </w:rPr>
        <w:t xml:space="preserve"> ndriçuar ose zbuluar formimin e akullit.</w:t>
      </w:r>
    </w:p>
    <w:p w:rsidR="009E543E" w:rsidRPr="005B3B97" w:rsidRDefault="00F6212E" w:rsidP="009E543E">
      <w:pPr>
        <w:pStyle w:val="Paragrafi"/>
        <w:rPr>
          <w:lang w:val="sq-AL"/>
        </w:rPr>
      </w:pPr>
      <w:r>
        <w:rPr>
          <w:lang w:val="sq-AL"/>
        </w:rPr>
        <w:t xml:space="preserve">(b) </w:t>
      </w:r>
      <w:r w:rsidR="009E543E" w:rsidRPr="005B3B97">
        <w:rPr>
          <w:lang w:val="sq-AL"/>
        </w:rPr>
        <w:t>Mjetet për ndriçimin e formimit t</w:t>
      </w:r>
      <w:r w:rsidR="009E543E">
        <w:rPr>
          <w:lang w:val="sq-AL"/>
        </w:rPr>
        <w:t>ë</w:t>
      </w:r>
      <w:r w:rsidR="009E543E" w:rsidRPr="005B3B97">
        <w:rPr>
          <w:lang w:val="sq-AL"/>
        </w:rPr>
        <w:t xml:space="preserve"> akullit nuk duhet t</w:t>
      </w:r>
      <w:r w:rsidR="009E543E">
        <w:rPr>
          <w:lang w:val="sq-AL"/>
        </w:rPr>
        <w:t>ë</w:t>
      </w:r>
      <w:r w:rsidR="009E543E" w:rsidRPr="005B3B97">
        <w:rPr>
          <w:lang w:val="sq-AL"/>
        </w:rPr>
        <w:t xml:space="preserve"> formojnë vezullim</w:t>
      </w:r>
      <w:r w:rsidR="009E543E">
        <w:rPr>
          <w:lang w:val="sq-AL"/>
        </w:rPr>
        <w:t xml:space="preserve"> </w:t>
      </w:r>
      <w:r w:rsidR="009E543E" w:rsidRPr="005B3B97">
        <w:rPr>
          <w:lang w:val="sq-AL"/>
        </w:rPr>
        <w:t>ose reflektim q</w:t>
      </w:r>
      <w:r w:rsidR="009E543E">
        <w:rPr>
          <w:lang w:val="sq-AL"/>
        </w:rPr>
        <w:t>ë</w:t>
      </w:r>
      <w:r w:rsidR="009E543E" w:rsidRPr="005B3B97">
        <w:rPr>
          <w:lang w:val="sq-AL"/>
        </w:rPr>
        <w:t xml:space="preserve"> mund t</w:t>
      </w:r>
      <w:r w:rsidR="009E543E">
        <w:rPr>
          <w:lang w:val="sq-AL"/>
        </w:rPr>
        <w:t>ë</w:t>
      </w:r>
      <w:r w:rsidR="009E543E" w:rsidRPr="005B3B97">
        <w:rPr>
          <w:lang w:val="sq-AL"/>
        </w:rPr>
        <w:t xml:space="preserve"> zërë t</w:t>
      </w:r>
      <w:r w:rsidR="009E543E">
        <w:rPr>
          <w:lang w:val="sq-AL"/>
        </w:rPr>
        <w:t>ë</w:t>
      </w:r>
      <w:r w:rsidR="009E543E" w:rsidRPr="005B3B97">
        <w:rPr>
          <w:lang w:val="sq-AL"/>
        </w:rPr>
        <w:t xml:space="preserve"> papërgatitur anëtarët e ekuipazhit n</w:t>
      </w:r>
      <w:r w:rsidR="009E543E">
        <w:rPr>
          <w:lang w:val="sq-AL"/>
        </w:rPr>
        <w:t>ë</w:t>
      </w:r>
      <w:r w:rsidR="009E543E" w:rsidRPr="005B3B97">
        <w:rPr>
          <w:lang w:val="sq-AL"/>
        </w:rPr>
        <w:t xml:space="preserve"> kryerjen e detyrës s</w:t>
      </w:r>
      <w:r w:rsidR="009E543E">
        <w:rPr>
          <w:lang w:val="sq-AL"/>
        </w:rPr>
        <w:t>ë</w:t>
      </w:r>
      <w:r w:rsidR="009E543E" w:rsidRPr="005B3B97">
        <w:rPr>
          <w:lang w:val="sq-AL"/>
        </w:rPr>
        <w:t xml:space="preserve"> tyre.</w:t>
      </w:r>
    </w:p>
    <w:p w:rsidR="009E543E" w:rsidRPr="005B3B97" w:rsidRDefault="009E543E" w:rsidP="009E543E">
      <w:pPr>
        <w:pStyle w:val="Paragrafi"/>
        <w:rPr>
          <w:lang w:val="sq-AL"/>
        </w:rPr>
      </w:pPr>
      <w:r w:rsidRPr="005B3B97">
        <w:rPr>
          <w:lang w:val="sq-AL"/>
        </w:rPr>
        <w:t>SPO.IDE.A.135</w:t>
      </w:r>
      <w:r>
        <w:rPr>
          <w:lang w:val="sq-AL"/>
        </w:rPr>
        <w:t xml:space="preserve"> </w:t>
      </w:r>
      <w:r w:rsidRPr="005B3B97">
        <w:rPr>
          <w:lang w:val="sq-AL"/>
        </w:rPr>
        <w:t>Sistemi i brendshëm telefonik i anëtarëve t</w:t>
      </w:r>
      <w:r>
        <w:rPr>
          <w:lang w:val="sq-AL"/>
        </w:rPr>
        <w:t>ë</w:t>
      </w:r>
      <w:r w:rsidRPr="005B3B97">
        <w:rPr>
          <w:lang w:val="sq-AL"/>
        </w:rPr>
        <w:t xml:space="preserve"> ekuipazhit</w:t>
      </w:r>
    </w:p>
    <w:p w:rsidR="009E543E" w:rsidRPr="005B3B97" w:rsidRDefault="009E543E" w:rsidP="009E543E">
      <w:pPr>
        <w:pStyle w:val="Paragrafi"/>
        <w:rPr>
          <w:lang w:val="sq-AL"/>
        </w:rPr>
      </w:pPr>
      <w:r w:rsidRPr="005B3B97">
        <w:rPr>
          <w:lang w:val="sq-AL"/>
        </w:rPr>
        <w:t>Avionët q</w:t>
      </w:r>
      <w:r>
        <w:rPr>
          <w:lang w:val="sq-AL"/>
        </w:rPr>
        <w:t>ë</w:t>
      </w:r>
      <w:r w:rsidRPr="005B3B97">
        <w:rPr>
          <w:lang w:val="sq-AL"/>
        </w:rPr>
        <w:t xml:space="preserve"> operojnë me m</w:t>
      </w:r>
      <w:r>
        <w:rPr>
          <w:lang w:val="sq-AL"/>
        </w:rPr>
        <w:t>ë</w:t>
      </w:r>
      <w:r w:rsidRPr="005B3B97">
        <w:rPr>
          <w:lang w:val="sq-AL"/>
        </w:rPr>
        <w:t xml:space="preserve"> shum</w:t>
      </w:r>
      <w:r>
        <w:rPr>
          <w:lang w:val="sq-AL"/>
        </w:rPr>
        <w:t>ë</w:t>
      </w:r>
      <w:r w:rsidRPr="005B3B97">
        <w:rPr>
          <w:lang w:val="sq-AL"/>
        </w:rPr>
        <w:t xml:space="preserve"> se një anëtar ekuipazhi duhet t</w:t>
      </w:r>
      <w:r>
        <w:rPr>
          <w:lang w:val="sq-AL"/>
        </w:rPr>
        <w:t>ë</w:t>
      </w:r>
      <w:r w:rsidRPr="005B3B97">
        <w:rPr>
          <w:lang w:val="sq-AL"/>
        </w:rPr>
        <w:t xml:space="preserve"> pajisen me një sistem telefonik t</w:t>
      </w:r>
      <w:r>
        <w:rPr>
          <w:lang w:val="sq-AL"/>
        </w:rPr>
        <w:t>ë</w:t>
      </w:r>
      <w:r w:rsidRPr="005B3B97">
        <w:rPr>
          <w:lang w:val="sq-AL"/>
        </w:rPr>
        <w:t xml:space="preserve"> brendshëm, përfshirë kufjet</w:t>
      </w:r>
      <w:r>
        <w:rPr>
          <w:lang w:val="sq-AL"/>
        </w:rPr>
        <w:t xml:space="preserve"> </w:t>
      </w:r>
      <w:r w:rsidRPr="005B3B97">
        <w:rPr>
          <w:lang w:val="sq-AL"/>
        </w:rPr>
        <w:t>dhe mikrofonat për përdorim nga t</w:t>
      </w:r>
      <w:r>
        <w:rPr>
          <w:lang w:val="sq-AL"/>
        </w:rPr>
        <w:t>ë</w:t>
      </w:r>
      <w:r w:rsidRPr="005B3B97">
        <w:rPr>
          <w:lang w:val="sq-AL"/>
        </w:rPr>
        <w:t xml:space="preserve"> gjithë anëtarët e ekuipazhit.</w:t>
      </w:r>
    </w:p>
    <w:p w:rsidR="009E543E" w:rsidRPr="005B3B97" w:rsidRDefault="009E543E" w:rsidP="009E543E">
      <w:pPr>
        <w:pStyle w:val="Paragrafi"/>
        <w:rPr>
          <w:lang w:val="sq-AL"/>
        </w:rPr>
      </w:pPr>
      <w:r w:rsidRPr="005B3B97">
        <w:rPr>
          <w:lang w:val="sq-AL"/>
        </w:rPr>
        <w:t>SPO.IDE.A.140</w:t>
      </w:r>
      <w:r>
        <w:rPr>
          <w:lang w:val="sq-AL"/>
        </w:rPr>
        <w:t xml:space="preserve"> </w:t>
      </w:r>
      <w:r w:rsidRPr="005B3B97">
        <w:rPr>
          <w:lang w:val="sq-AL"/>
        </w:rPr>
        <w:t>Regjistruesi i zërit t</w:t>
      </w:r>
      <w:r>
        <w:rPr>
          <w:lang w:val="sq-AL"/>
        </w:rPr>
        <w:t>ë</w:t>
      </w:r>
      <w:r w:rsidRPr="005B3B97">
        <w:rPr>
          <w:lang w:val="sq-AL"/>
        </w:rPr>
        <w:t xml:space="preserve"> kabinës (pilot</w:t>
      </w:r>
      <w:r>
        <w:rPr>
          <w:lang w:val="sq-AL"/>
        </w:rPr>
        <w:t>ë</w:t>
      </w:r>
      <w:r w:rsidRPr="005B3B97">
        <w:rPr>
          <w:lang w:val="sq-AL"/>
        </w:rPr>
        <w:t>ve)</w:t>
      </w:r>
    </w:p>
    <w:p w:rsidR="009E543E" w:rsidRPr="005B3B97" w:rsidRDefault="006B2872" w:rsidP="009E543E">
      <w:pPr>
        <w:pStyle w:val="Paragrafi"/>
        <w:rPr>
          <w:lang w:val="sq-AL"/>
        </w:rPr>
      </w:pPr>
      <w:r>
        <w:rPr>
          <w:lang w:val="sq-AL"/>
        </w:rPr>
        <w:t xml:space="preserve">(a) </w:t>
      </w:r>
      <w:r w:rsidR="009E543E" w:rsidRPr="005B3B97">
        <w:rPr>
          <w:lang w:val="sq-AL"/>
        </w:rPr>
        <w:t>Avionët e mëposhtëm</w:t>
      </w:r>
      <w:r w:rsidR="009E543E">
        <w:rPr>
          <w:lang w:val="sq-AL"/>
        </w:rPr>
        <w:t xml:space="preserve"> </w:t>
      </w:r>
      <w:r w:rsidR="009E543E" w:rsidRPr="005B3B97">
        <w:rPr>
          <w:lang w:val="sq-AL"/>
        </w:rPr>
        <w:t>duhet t</w:t>
      </w:r>
      <w:r w:rsidR="009E543E">
        <w:rPr>
          <w:lang w:val="sq-AL"/>
        </w:rPr>
        <w:t>ë</w:t>
      </w:r>
      <w:r w:rsidR="009E543E" w:rsidRPr="005B3B97">
        <w:rPr>
          <w:lang w:val="sq-AL"/>
        </w:rPr>
        <w:t xml:space="preserve"> pajisen me një</w:t>
      </w:r>
      <w:r w:rsidR="009E543E">
        <w:rPr>
          <w:lang w:val="sq-AL"/>
        </w:rPr>
        <w:t xml:space="preserve"> </w:t>
      </w:r>
      <w:r w:rsidR="009E543E" w:rsidRPr="005B3B97">
        <w:rPr>
          <w:lang w:val="sq-AL"/>
        </w:rPr>
        <w:t>CVR:</w:t>
      </w:r>
    </w:p>
    <w:p w:rsidR="009E543E" w:rsidRPr="005B3B97" w:rsidRDefault="006B2872" w:rsidP="009E543E">
      <w:pPr>
        <w:pStyle w:val="Paragrafi"/>
        <w:rPr>
          <w:lang w:val="sq-AL"/>
        </w:rPr>
      </w:pPr>
      <w:r>
        <w:rPr>
          <w:lang w:val="sq-AL"/>
        </w:rPr>
        <w:t xml:space="preserve">(1) </w:t>
      </w:r>
      <w:r w:rsidR="009E543E" w:rsidRPr="005B3B97">
        <w:rPr>
          <w:lang w:val="sq-AL"/>
        </w:rPr>
        <w:t>avionët me një MCTOM për m</w:t>
      </w:r>
      <w:r w:rsidR="009E543E">
        <w:rPr>
          <w:lang w:val="sq-AL"/>
        </w:rPr>
        <w:t>ë</w:t>
      </w:r>
      <w:r w:rsidR="009E543E" w:rsidRPr="005B3B97">
        <w:rPr>
          <w:lang w:val="sq-AL"/>
        </w:rPr>
        <w:t xml:space="preserve"> shum</w:t>
      </w:r>
      <w:r w:rsidR="009E543E">
        <w:rPr>
          <w:lang w:val="sq-AL"/>
        </w:rPr>
        <w:t>ë</w:t>
      </w:r>
      <w:r w:rsidR="009E543E" w:rsidRPr="005B3B97">
        <w:rPr>
          <w:lang w:val="sq-AL"/>
        </w:rPr>
        <w:t xml:space="preserve"> se</w:t>
      </w:r>
      <w:r w:rsidR="009E543E">
        <w:rPr>
          <w:lang w:val="sq-AL"/>
        </w:rPr>
        <w:t xml:space="preserve"> </w:t>
      </w:r>
      <w:r w:rsidR="009E543E" w:rsidRPr="005B3B97">
        <w:rPr>
          <w:lang w:val="sq-AL"/>
        </w:rPr>
        <w:t>27 000 kg dhe është lëshuar për her</w:t>
      </w:r>
      <w:r w:rsidR="009E543E">
        <w:rPr>
          <w:lang w:val="sq-AL"/>
        </w:rPr>
        <w:t>ë</w:t>
      </w:r>
      <w:r w:rsidR="009E543E" w:rsidRPr="005B3B97">
        <w:rPr>
          <w:lang w:val="sq-AL"/>
        </w:rPr>
        <w:t xml:space="preserve"> t</w:t>
      </w:r>
      <w:r w:rsidR="009E543E">
        <w:rPr>
          <w:lang w:val="sq-AL"/>
        </w:rPr>
        <w:t>ë</w:t>
      </w:r>
      <w:r w:rsidR="009E543E" w:rsidRPr="005B3B97">
        <w:rPr>
          <w:lang w:val="sq-AL"/>
        </w:rPr>
        <w:t xml:space="preserve"> par</w:t>
      </w:r>
      <w:r w:rsidR="009E543E">
        <w:rPr>
          <w:lang w:val="sq-AL"/>
        </w:rPr>
        <w:t>ë</w:t>
      </w:r>
      <w:r w:rsidR="009E543E" w:rsidRPr="005B3B97">
        <w:rPr>
          <w:lang w:val="sq-AL"/>
        </w:rPr>
        <w:t xml:space="preserve"> një </w:t>
      </w:r>
      <w:r w:rsidR="009E543E">
        <w:rPr>
          <w:lang w:val="sq-AL"/>
        </w:rPr>
        <w:t>certifikatë</w:t>
      </w:r>
      <w:r w:rsidR="009E543E" w:rsidRPr="005B3B97">
        <w:rPr>
          <w:lang w:val="sq-AL"/>
        </w:rPr>
        <w:t xml:space="preserve"> individuale CofA n</w:t>
      </w:r>
      <w:r w:rsidR="009E543E">
        <w:rPr>
          <w:lang w:val="sq-AL"/>
        </w:rPr>
        <w:t>ë</w:t>
      </w:r>
      <w:r w:rsidR="009E543E" w:rsidRPr="005B3B97">
        <w:rPr>
          <w:lang w:val="sq-AL"/>
        </w:rPr>
        <w:t xml:space="preserve"> ose pas 1 </w:t>
      </w:r>
      <w:r w:rsidR="009E543E">
        <w:rPr>
          <w:lang w:val="sq-AL"/>
        </w:rPr>
        <w:t>j</w:t>
      </w:r>
      <w:r w:rsidR="009E543E" w:rsidRPr="005B3B97">
        <w:rPr>
          <w:lang w:val="sq-AL"/>
        </w:rPr>
        <w:t>anarit 2016; dhe</w:t>
      </w:r>
    </w:p>
    <w:p w:rsidR="009E543E" w:rsidRPr="005B3B97" w:rsidRDefault="006B2872" w:rsidP="009E543E">
      <w:pPr>
        <w:pStyle w:val="Paragrafi"/>
        <w:rPr>
          <w:lang w:val="sq-AL"/>
        </w:rPr>
      </w:pPr>
      <w:r>
        <w:rPr>
          <w:lang w:val="sq-AL"/>
        </w:rPr>
        <w:t xml:space="preserve">(2) </w:t>
      </w:r>
      <w:r w:rsidR="009E543E" w:rsidRPr="005B3B97">
        <w:rPr>
          <w:lang w:val="sq-AL"/>
        </w:rPr>
        <w:t>avionët me një MCTOM</w:t>
      </w:r>
      <w:r w:rsidR="009E543E">
        <w:rPr>
          <w:lang w:val="sq-AL"/>
        </w:rPr>
        <w:t xml:space="preserve"> </w:t>
      </w:r>
      <w:r w:rsidR="009E543E" w:rsidRPr="005B3B97">
        <w:rPr>
          <w:lang w:val="sq-AL"/>
        </w:rPr>
        <w:t>m</w:t>
      </w:r>
      <w:r w:rsidR="009E543E">
        <w:rPr>
          <w:lang w:val="sq-AL"/>
        </w:rPr>
        <w:t>ë</w:t>
      </w:r>
      <w:r w:rsidR="009E543E" w:rsidRPr="005B3B97">
        <w:rPr>
          <w:lang w:val="sq-AL"/>
        </w:rPr>
        <w:t xml:space="preserve"> shum</w:t>
      </w:r>
      <w:r w:rsidR="009E543E">
        <w:rPr>
          <w:lang w:val="sq-AL"/>
        </w:rPr>
        <w:t>ë</w:t>
      </w:r>
      <w:r w:rsidR="009E543E" w:rsidRPr="005B3B97">
        <w:rPr>
          <w:lang w:val="sq-AL"/>
        </w:rPr>
        <w:t xml:space="preserve"> se 2 250 kg:</w:t>
      </w:r>
    </w:p>
    <w:p w:rsidR="009E543E" w:rsidRPr="005B3B97" w:rsidRDefault="009E543E" w:rsidP="009E543E">
      <w:pPr>
        <w:pStyle w:val="Paragrafi"/>
        <w:rPr>
          <w:lang w:val="sq-AL"/>
        </w:rPr>
      </w:pPr>
      <w:r w:rsidRPr="005B3B97">
        <w:rPr>
          <w:lang w:val="sq-AL"/>
        </w:rPr>
        <w:t>(i) certifikuar me një ekuipazh minimal prej t</w:t>
      </w:r>
      <w:r>
        <w:rPr>
          <w:lang w:val="sq-AL"/>
        </w:rPr>
        <w:t>ë</w:t>
      </w:r>
      <w:r w:rsidRPr="005B3B97">
        <w:rPr>
          <w:lang w:val="sq-AL"/>
        </w:rPr>
        <w:t xml:space="preserve"> paktën</w:t>
      </w:r>
      <w:r>
        <w:rPr>
          <w:lang w:val="sq-AL"/>
        </w:rPr>
        <w:t xml:space="preserve"> </w:t>
      </w:r>
      <w:r w:rsidRPr="005B3B97">
        <w:rPr>
          <w:lang w:val="sq-AL"/>
        </w:rPr>
        <w:t>dy pilot</w:t>
      </w:r>
      <w:r>
        <w:rPr>
          <w:lang w:val="sq-AL"/>
        </w:rPr>
        <w:t>ë</w:t>
      </w:r>
      <w:r w:rsidRPr="005B3B97">
        <w:rPr>
          <w:lang w:val="sq-AL"/>
        </w:rPr>
        <w:t>;</w:t>
      </w:r>
    </w:p>
    <w:p w:rsidR="009E543E" w:rsidRPr="005B3B97" w:rsidRDefault="009E543E" w:rsidP="009E543E">
      <w:pPr>
        <w:pStyle w:val="Paragrafi"/>
        <w:rPr>
          <w:lang w:val="sq-AL"/>
        </w:rPr>
      </w:pPr>
      <w:r w:rsidRPr="005B3B97">
        <w:rPr>
          <w:lang w:val="sq-AL"/>
        </w:rPr>
        <w:t>(ii) pajisur me motor(a) turboreaktive ose m</w:t>
      </w:r>
      <w:r>
        <w:rPr>
          <w:lang w:val="sq-AL"/>
        </w:rPr>
        <w:t>ë</w:t>
      </w:r>
      <w:r w:rsidRPr="005B3B97">
        <w:rPr>
          <w:lang w:val="sq-AL"/>
        </w:rPr>
        <w:t xml:space="preserve"> shum</w:t>
      </w:r>
      <w:r>
        <w:rPr>
          <w:lang w:val="sq-AL"/>
        </w:rPr>
        <w:t>ë</w:t>
      </w:r>
      <w:r w:rsidRPr="005B3B97">
        <w:rPr>
          <w:lang w:val="sq-AL"/>
        </w:rPr>
        <w:t xml:space="preserve"> se një motor turbohelike; dhe</w:t>
      </w:r>
    </w:p>
    <w:p w:rsidR="009E543E" w:rsidRPr="005B3B97" w:rsidRDefault="009E543E" w:rsidP="009E543E">
      <w:pPr>
        <w:pStyle w:val="Paragrafi"/>
        <w:rPr>
          <w:lang w:val="sq-AL"/>
        </w:rPr>
      </w:pPr>
      <w:r w:rsidRPr="005B3B97">
        <w:rPr>
          <w:lang w:val="sq-AL"/>
        </w:rPr>
        <w:t>(iii) për t</w:t>
      </w:r>
      <w:r>
        <w:rPr>
          <w:lang w:val="sq-AL"/>
        </w:rPr>
        <w:t>ë</w:t>
      </w:r>
      <w:r w:rsidRPr="005B3B97">
        <w:rPr>
          <w:lang w:val="sq-AL"/>
        </w:rPr>
        <w:t xml:space="preserve"> cilët një tip </w:t>
      </w:r>
      <w:r>
        <w:rPr>
          <w:lang w:val="sq-AL"/>
        </w:rPr>
        <w:t>certifikat</w:t>
      </w:r>
      <w:r w:rsidRPr="005B3B97">
        <w:rPr>
          <w:lang w:val="sq-AL"/>
        </w:rPr>
        <w:t>e është lëshuar ne ose pas</w:t>
      </w:r>
      <w:r>
        <w:rPr>
          <w:lang w:val="sq-AL"/>
        </w:rPr>
        <w:t xml:space="preserve"> </w:t>
      </w:r>
      <w:r w:rsidRPr="005B3B97">
        <w:rPr>
          <w:lang w:val="sq-AL"/>
        </w:rPr>
        <w:t xml:space="preserve">1 </w:t>
      </w:r>
      <w:r>
        <w:rPr>
          <w:lang w:val="sq-AL"/>
        </w:rPr>
        <w:t>j</w:t>
      </w:r>
      <w:r w:rsidRPr="005B3B97">
        <w:rPr>
          <w:lang w:val="sq-AL"/>
        </w:rPr>
        <w:t>anarit 2016.</w:t>
      </w:r>
    </w:p>
    <w:p w:rsidR="009E543E" w:rsidRPr="005B3B97" w:rsidRDefault="006B2872" w:rsidP="009E543E">
      <w:pPr>
        <w:pStyle w:val="Paragrafi"/>
        <w:rPr>
          <w:lang w:val="sq-AL"/>
        </w:rPr>
      </w:pPr>
      <w:r>
        <w:rPr>
          <w:lang w:val="sq-AL"/>
        </w:rPr>
        <w:t xml:space="preserve">(b) </w:t>
      </w:r>
      <w:r w:rsidR="009E543E" w:rsidRPr="005B3B97">
        <w:rPr>
          <w:lang w:val="sq-AL"/>
        </w:rPr>
        <w:t xml:space="preserve">CVR-ja duhet të jetë në gjendje të mbajë të dhëna të regjistruara gjatë së paku: </w:t>
      </w:r>
    </w:p>
    <w:p w:rsidR="009E543E" w:rsidRPr="005B3B97" w:rsidRDefault="009E543E" w:rsidP="009E543E">
      <w:pPr>
        <w:pStyle w:val="Paragrafi"/>
        <w:rPr>
          <w:lang w:val="sq-AL"/>
        </w:rPr>
      </w:pPr>
      <w:r w:rsidRPr="005B3B97">
        <w:rPr>
          <w:lang w:val="sq-AL"/>
        </w:rPr>
        <w:t xml:space="preserve">(1) 25 orët e mëparshme për aeroplanë me një MCTOM prej më shumë se 27 000 kg dhe së pari lëshuar me një CofA individuale në ose pas 1 janarit 2021; ose </w:t>
      </w:r>
    </w:p>
    <w:p w:rsidR="009E543E" w:rsidRPr="005B3B97" w:rsidRDefault="009E543E" w:rsidP="009E543E">
      <w:pPr>
        <w:pStyle w:val="Paragrafi"/>
        <w:rPr>
          <w:lang w:val="sq-AL"/>
        </w:rPr>
      </w:pPr>
      <w:r w:rsidRPr="005B3B97">
        <w:rPr>
          <w:lang w:val="sq-AL"/>
        </w:rPr>
        <w:t>(2) 2 orë paraprake në të gjitha rastet e tjera.</w:t>
      </w:r>
    </w:p>
    <w:p w:rsidR="009E543E" w:rsidRPr="005B3B97" w:rsidRDefault="006B2872" w:rsidP="009E543E">
      <w:pPr>
        <w:pStyle w:val="Paragrafi"/>
        <w:rPr>
          <w:lang w:val="sq-AL"/>
        </w:rPr>
      </w:pPr>
      <w:r>
        <w:rPr>
          <w:lang w:val="sq-AL"/>
        </w:rPr>
        <w:t xml:space="preserve">(c) </w:t>
      </w:r>
      <w:r w:rsidR="009E543E" w:rsidRPr="005B3B97">
        <w:rPr>
          <w:lang w:val="sq-AL"/>
        </w:rPr>
        <w:t>CVR duhet të jetë në gjendje të mbajë të dhënat e regjistruara gjatë të paktën:</w:t>
      </w:r>
    </w:p>
    <w:p w:rsidR="009E543E" w:rsidRDefault="006B2872" w:rsidP="009E543E">
      <w:pPr>
        <w:pStyle w:val="Paragrafi"/>
        <w:rPr>
          <w:lang w:val="sq-AL"/>
        </w:rPr>
      </w:pPr>
      <w:r>
        <w:rPr>
          <w:lang w:val="sq-AL"/>
        </w:rPr>
        <w:t xml:space="preserve">(1) </w:t>
      </w:r>
      <w:r w:rsidR="009E543E" w:rsidRPr="005B3B97">
        <w:rPr>
          <w:lang w:val="sq-AL"/>
        </w:rPr>
        <w:t>komunikimet e zërit n</w:t>
      </w:r>
      <w:r w:rsidR="009E543E">
        <w:rPr>
          <w:lang w:val="sq-AL"/>
        </w:rPr>
        <w:t>ë</w:t>
      </w:r>
      <w:r w:rsidR="009E543E" w:rsidRPr="005B3B97">
        <w:rPr>
          <w:lang w:val="sq-AL"/>
        </w:rPr>
        <w:t xml:space="preserve"> dhënie</w:t>
      </w:r>
      <w:r w:rsidR="009E543E">
        <w:rPr>
          <w:lang w:val="sq-AL"/>
        </w:rPr>
        <w:t xml:space="preserve"> </w:t>
      </w:r>
      <w:r w:rsidR="009E543E" w:rsidRPr="005B3B97">
        <w:rPr>
          <w:lang w:val="sq-AL"/>
        </w:rPr>
        <w:t>dhe n</w:t>
      </w:r>
      <w:r w:rsidR="009E543E">
        <w:rPr>
          <w:lang w:val="sq-AL"/>
        </w:rPr>
        <w:t xml:space="preserve">ë </w:t>
      </w:r>
      <w:r w:rsidR="009E543E" w:rsidRPr="005B3B97">
        <w:rPr>
          <w:lang w:val="sq-AL"/>
        </w:rPr>
        <w:t>marrje me radio n</w:t>
      </w:r>
      <w:r w:rsidR="009E543E">
        <w:rPr>
          <w:lang w:val="sq-AL"/>
        </w:rPr>
        <w:t>ë</w:t>
      </w:r>
      <w:r w:rsidR="009E543E" w:rsidRPr="005B3B97">
        <w:rPr>
          <w:lang w:val="sq-AL"/>
        </w:rPr>
        <w:t xml:space="preserve"> kabinën e ekuipazhit fluturues;</w:t>
      </w:r>
    </w:p>
    <w:p w:rsidR="008438B2" w:rsidRPr="005B3B97" w:rsidRDefault="008438B2" w:rsidP="009E543E">
      <w:pPr>
        <w:pStyle w:val="Paragrafi"/>
        <w:rPr>
          <w:lang w:val="sq-AL"/>
        </w:rPr>
      </w:pPr>
    </w:p>
    <w:p w:rsidR="009E543E" w:rsidRPr="005B3B97" w:rsidRDefault="006B2872" w:rsidP="009E543E">
      <w:pPr>
        <w:pStyle w:val="Paragrafi"/>
        <w:rPr>
          <w:lang w:val="sq-AL"/>
        </w:rPr>
      </w:pPr>
      <w:r>
        <w:rPr>
          <w:lang w:val="sq-AL"/>
        </w:rPr>
        <w:t xml:space="preserve">(2) </w:t>
      </w:r>
      <w:r w:rsidR="009E543E" w:rsidRPr="005B3B97">
        <w:rPr>
          <w:lang w:val="sq-AL"/>
        </w:rPr>
        <w:t>zëri i komunikimit</w:t>
      </w:r>
      <w:r w:rsidR="009E543E">
        <w:rPr>
          <w:lang w:val="sq-AL"/>
        </w:rPr>
        <w:t xml:space="preserve"> </w:t>
      </w:r>
      <w:r w:rsidR="009E543E" w:rsidRPr="005B3B97">
        <w:rPr>
          <w:lang w:val="sq-AL"/>
        </w:rPr>
        <w:t>t</w:t>
      </w:r>
      <w:r w:rsidR="009E543E">
        <w:rPr>
          <w:lang w:val="sq-AL"/>
        </w:rPr>
        <w:t>ë</w:t>
      </w:r>
      <w:r w:rsidR="009E543E" w:rsidRPr="005B3B97">
        <w:rPr>
          <w:lang w:val="sq-AL"/>
        </w:rPr>
        <w:t xml:space="preserve"> anëtarëve t</w:t>
      </w:r>
      <w:r w:rsidR="009E543E">
        <w:rPr>
          <w:lang w:val="sq-AL"/>
        </w:rPr>
        <w:t>ë</w:t>
      </w:r>
      <w:r w:rsidR="009E543E" w:rsidRPr="005B3B97">
        <w:rPr>
          <w:lang w:val="sq-AL"/>
        </w:rPr>
        <w:t xml:space="preserve"> ekuipazhit t</w:t>
      </w:r>
      <w:r w:rsidR="009E543E">
        <w:rPr>
          <w:lang w:val="sq-AL"/>
        </w:rPr>
        <w:t>ë</w:t>
      </w:r>
      <w:r w:rsidR="009E543E" w:rsidRPr="005B3B97">
        <w:rPr>
          <w:lang w:val="sq-AL"/>
        </w:rPr>
        <w:t xml:space="preserve"> fluturimit me përdorimin e sistemit</w:t>
      </w:r>
      <w:r w:rsidR="009E543E">
        <w:rPr>
          <w:lang w:val="sq-AL"/>
        </w:rPr>
        <w:t xml:space="preserve"> </w:t>
      </w:r>
      <w:r w:rsidR="009E543E" w:rsidRPr="005B3B97">
        <w:rPr>
          <w:lang w:val="sq-AL"/>
        </w:rPr>
        <w:t>telefonik t</w:t>
      </w:r>
      <w:r w:rsidR="009E543E">
        <w:rPr>
          <w:lang w:val="sq-AL"/>
        </w:rPr>
        <w:t>ë</w:t>
      </w:r>
      <w:r w:rsidR="009E543E" w:rsidRPr="005B3B97">
        <w:rPr>
          <w:lang w:val="sq-AL"/>
        </w:rPr>
        <w:t xml:space="preserve"> brendshëm</w:t>
      </w:r>
      <w:r w:rsidR="009E543E">
        <w:rPr>
          <w:lang w:val="sq-AL"/>
        </w:rPr>
        <w:t xml:space="preserve"> </w:t>
      </w:r>
      <w:r w:rsidR="009E543E" w:rsidRPr="005B3B97">
        <w:rPr>
          <w:lang w:val="sq-AL"/>
        </w:rPr>
        <w:t>dhe sistemin e njoftimit t</w:t>
      </w:r>
      <w:r w:rsidR="009E543E">
        <w:rPr>
          <w:lang w:val="sq-AL"/>
        </w:rPr>
        <w:t>ë</w:t>
      </w:r>
      <w:r w:rsidR="009E543E" w:rsidRPr="005B3B97">
        <w:rPr>
          <w:lang w:val="sq-AL"/>
        </w:rPr>
        <w:t xml:space="preserve"> publikut, nëse është i</w:t>
      </w:r>
      <w:r w:rsidR="009E543E">
        <w:rPr>
          <w:lang w:val="sq-AL"/>
        </w:rPr>
        <w:t xml:space="preserve"> </w:t>
      </w:r>
      <w:r w:rsidR="009E543E" w:rsidRPr="005B3B97">
        <w:rPr>
          <w:lang w:val="sq-AL"/>
        </w:rPr>
        <w:t>instaluar;</w:t>
      </w:r>
    </w:p>
    <w:p w:rsidR="009E543E" w:rsidRPr="005B3B97" w:rsidRDefault="006B2872" w:rsidP="009E543E">
      <w:pPr>
        <w:pStyle w:val="Paragrafi"/>
        <w:rPr>
          <w:lang w:val="sq-AL"/>
        </w:rPr>
      </w:pPr>
      <w:r>
        <w:rPr>
          <w:lang w:val="sq-AL"/>
        </w:rPr>
        <w:t xml:space="preserve">(3) </w:t>
      </w:r>
      <w:r w:rsidR="009E543E" w:rsidRPr="005B3B97">
        <w:rPr>
          <w:lang w:val="sq-AL"/>
        </w:rPr>
        <w:t>ambienti</w:t>
      </w:r>
      <w:r w:rsidR="009E543E">
        <w:rPr>
          <w:lang w:val="sq-AL"/>
        </w:rPr>
        <w:t xml:space="preserve"> </w:t>
      </w:r>
      <w:r w:rsidR="009E543E" w:rsidRPr="005B3B97">
        <w:rPr>
          <w:lang w:val="sq-AL"/>
        </w:rPr>
        <w:t>i dëgjimit me vesh</w:t>
      </w:r>
      <w:r w:rsidR="009E543E">
        <w:rPr>
          <w:lang w:val="sq-AL"/>
        </w:rPr>
        <w:t>ë</w:t>
      </w:r>
      <w:r w:rsidR="009E543E" w:rsidRPr="005B3B97">
        <w:rPr>
          <w:lang w:val="sq-AL"/>
        </w:rPr>
        <w:t xml:space="preserve"> n</w:t>
      </w:r>
      <w:r w:rsidR="009E543E">
        <w:rPr>
          <w:lang w:val="sq-AL"/>
        </w:rPr>
        <w:t>ë</w:t>
      </w:r>
      <w:r w:rsidR="009E543E" w:rsidRPr="005B3B97">
        <w:rPr>
          <w:lang w:val="sq-AL"/>
        </w:rPr>
        <w:t xml:space="preserve"> kabinën e ekuipazhit fluturues, përfshirë, pa ndërprerje, sinjalet me zë t</w:t>
      </w:r>
      <w:r w:rsidR="009E543E">
        <w:rPr>
          <w:lang w:val="sq-AL"/>
        </w:rPr>
        <w:t>ë</w:t>
      </w:r>
      <w:r w:rsidR="009E543E" w:rsidRPr="005B3B97">
        <w:rPr>
          <w:lang w:val="sq-AL"/>
        </w:rPr>
        <w:t xml:space="preserve"> marr</w:t>
      </w:r>
      <w:r w:rsidR="009E543E">
        <w:rPr>
          <w:lang w:val="sq-AL"/>
        </w:rPr>
        <w:t>ë</w:t>
      </w:r>
      <w:r w:rsidR="009E543E" w:rsidRPr="005B3B97">
        <w:rPr>
          <w:lang w:val="sq-AL"/>
        </w:rPr>
        <w:t xml:space="preserve"> nga çdo mikrofon t</w:t>
      </w:r>
      <w:r w:rsidR="009E543E">
        <w:rPr>
          <w:lang w:val="sq-AL"/>
        </w:rPr>
        <w:t>ë</w:t>
      </w:r>
      <w:r w:rsidR="009E543E" w:rsidRPr="005B3B97">
        <w:rPr>
          <w:lang w:val="sq-AL"/>
        </w:rPr>
        <w:t xml:space="preserve"> zgjatur dhe mikrofon n</w:t>
      </w:r>
      <w:r w:rsidR="009E543E">
        <w:rPr>
          <w:lang w:val="sq-AL"/>
        </w:rPr>
        <w:t xml:space="preserve">ë </w:t>
      </w:r>
      <w:r w:rsidR="009E543E" w:rsidRPr="005B3B97">
        <w:rPr>
          <w:lang w:val="sq-AL"/>
        </w:rPr>
        <w:t>mask</w:t>
      </w:r>
      <w:r w:rsidR="009E543E">
        <w:rPr>
          <w:lang w:val="sq-AL"/>
        </w:rPr>
        <w:t xml:space="preserve">ë </w:t>
      </w:r>
      <w:r w:rsidR="009E543E" w:rsidRPr="005B3B97">
        <w:rPr>
          <w:lang w:val="sq-AL"/>
        </w:rPr>
        <w:t>n</w:t>
      </w:r>
      <w:r w:rsidR="009E543E">
        <w:rPr>
          <w:lang w:val="sq-AL"/>
        </w:rPr>
        <w:t>ë</w:t>
      </w:r>
      <w:r w:rsidR="009E543E" w:rsidRPr="005B3B97">
        <w:rPr>
          <w:lang w:val="sq-AL"/>
        </w:rPr>
        <w:t xml:space="preserve"> përdorim; dhe</w:t>
      </w:r>
    </w:p>
    <w:p w:rsidR="009E543E" w:rsidRPr="005B3B97" w:rsidRDefault="006B2872" w:rsidP="009E543E">
      <w:pPr>
        <w:pStyle w:val="Paragrafi"/>
        <w:rPr>
          <w:lang w:val="sq-AL"/>
        </w:rPr>
      </w:pPr>
      <w:r>
        <w:rPr>
          <w:lang w:val="sq-AL"/>
        </w:rPr>
        <w:t xml:space="preserve">(4) </w:t>
      </w:r>
      <w:r w:rsidR="009E543E" w:rsidRPr="005B3B97">
        <w:rPr>
          <w:lang w:val="sq-AL"/>
        </w:rPr>
        <w:t>sinjale me zë ose dëgjim për</w:t>
      </w:r>
      <w:r w:rsidR="009E543E">
        <w:rPr>
          <w:lang w:val="sq-AL"/>
        </w:rPr>
        <w:t xml:space="preserve"> </w:t>
      </w:r>
      <w:r w:rsidR="009E543E" w:rsidRPr="005B3B97">
        <w:rPr>
          <w:lang w:val="sq-AL"/>
        </w:rPr>
        <w:t>identifikimin e navigimit</w:t>
      </w:r>
      <w:r w:rsidR="009E543E">
        <w:rPr>
          <w:lang w:val="sq-AL"/>
        </w:rPr>
        <w:t xml:space="preserve"> </w:t>
      </w:r>
      <w:r w:rsidR="009E543E" w:rsidRPr="005B3B97">
        <w:rPr>
          <w:lang w:val="sq-AL"/>
        </w:rPr>
        <w:t>ose pajisje ndihmese t</w:t>
      </w:r>
      <w:r w:rsidR="009E543E">
        <w:rPr>
          <w:lang w:val="sq-AL"/>
        </w:rPr>
        <w:t>ë</w:t>
      </w:r>
      <w:r w:rsidR="009E543E" w:rsidRPr="005B3B97">
        <w:rPr>
          <w:lang w:val="sq-AL"/>
        </w:rPr>
        <w:t xml:space="preserve"> afrimit te vendosura n</w:t>
      </w:r>
      <w:r w:rsidR="009E543E">
        <w:rPr>
          <w:lang w:val="sq-AL"/>
        </w:rPr>
        <w:t>ë</w:t>
      </w:r>
      <w:r w:rsidR="009E543E" w:rsidRPr="005B3B97">
        <w:rPr>
          <w:lang w:val="sq-AL"/>
        </w:rPr>
        <w:t xml:space="preserve"> kufje ose n</w:t>
      </w:r>
      <w:r w:rsidR="009E543E">
        <w:rPr>
          <w:lang w:val="sq-AL"/>
        </w:rPr>
        <w:t>ë</w:t>
      </w:r>
      <w:r w:rsidR="009E543E" w:rsidRPr="005B3B97">
        <w:rPr>
          <w:lang w:val="sq-AL"/>
        </w:rPr>
        <w:t xml:space="preserve"> autoparlant.</w:t>
      </w:r>
    </w:p>
    <w:p w:rsidR="009E543E" w:rsidRPr="005B3B97" w:rsidRDefault="009E543E" w:rsidP="009E543E">
      <w:pPr>
        <w:pStyle w:val="Paragrafi"/>
        <w:rPr>
          <w:lang w:val="sq-AL"/>
        </w:rPr>
      </w:pPr>
      <w:r w:rsidRPr="005B3B97">
        <w:rPr>
          <w:lang w:val="sq-AL"/>
        </w:rPr>
        <w:t>(d) CVR duhet t</w:t>
      </w:r>
      <w:r>
        <w:rPr>
          <w:lang w:val="sq-AL"/>
        </w:rPr>
        <w:t>ë</w:t>
      </w:r>
      <w:r w:rsidRPr="005B3B97">
        <w:rPr>
          <w:lang w:val="sq-AL"/>
        </w:rPr>
        <w:t xml:space="preserve"> filloj</w:t>
      </w:r>
      <w:r>
        <w:rPr>
          <w:lang w:val="sq-AL"/>
        </w:rPr>
        <w:t>ë</w:t>
      </w:r>
      <w:r w:rsidRPr="005B3B97">
        <w:rPr>
          <w:lang w:val="sq-AL"/>
        </w:rPr>
        <w:t xml:space="preserve"> t</w:t>
      </w:r>
      <w:r>
        <w:rPr>
          <w:lang w:val="sq-AL"/>
        </w:rPr>
        <w:t>ë</w:t>
      </w:r>
      <w:r w:rsidRPr="005B3B97">
        <w:rPr>
          <w:lang w:val="sq-AL"/>
        </w:rPr>
        <w:t xml:space="preserve"> regjistroj</w:t>
      </w:r>
      <w:r>
        <w:rPr>
          <w:lang w:val="sq-AL"/>
        </w:rPr>
        <w:t>ë</w:t>
      </w:r>
      <w:r w:rsidRPr="005B3B97">
        <w:rPr>
          <w:lang w:val="sq-AL"/>
        </w:rPr>
        <w:t xml:space="preserve"> automatikisht</w:t>
      </w:r>
      <w:r>
        <w:rPr>
          <w:lang w:val="sq-AL"/>
        </w:rPr>
        <w:t xml:space="preserve"> </w:t>
      </w:r>
      <w:r w:rsidRPr="005B3B97">
        <w:rPr>
          <w:lang w:val="sq-AL"/>
        </w:rPr>
        <w:t>para se avioni t</w:t>
      </w:r>
      <w:r>
        <w:rPr>
          <w:lang w:val="sq-AL"/>
        </w:rPr>
        <w:t>ë</w:t>
      </w:r>
      <w:r w:rsidRPr="005B3B97">
        <w:rPr>
          <w:lang w:val="sq-AL"/>
        </w:rPr>
        <w:t xml:space="preserve"> lëviz</w:t>
      </w:r>
      <w:r>
        <w:rPr>
          <w:lang w:val="sq-AL"/>
        </w:rPr>
        <w:t>ë</w:t>
      </w:r>
      <w:r w:rsidRPr="005B3B97">
        <w:rPr>
          <w:lang w:val="sq-AL"/>
        </w:rPr>
        <w:t xml:space="preserve"> me fuqinë e tij dhe duhet t</w:t>
      </w:r>
      <w:r>
        <w:rPr>
          <w:lang w:val="sq-AL"/>
        </w:rPr>
        <w:t>ë</w:t>
      </w:r>
      <w:r w:rsidRPr="005B3B97">
        <w:rPr>
          <w:lang w:val="sq-AL"/>
        </w:rPr>
        <w:t xml:space="preserve"> vazhdoj</w:t>
      </w:r>
      <w:r>
        <w:rPr>
          <w:lang w:val="sq-AL"/>
        </w:rPr>
        <w:t>ë</w:t>
      </w:r>
      <w:r w:rsidRPr="005B3B97">
        <w:rPr>
          <w:lang w:val="sq-AL"/>
        </w:rPr>
        <w:t xml:space="preserve"> t</w:t>
      </w:r>
      <w:r>
        <w:rPr>
          <w:lang w:val="sq-AL"/>
        </w:rPr>
        <w:t>ë</w:t>
      </w:r>
      <w:r w:rsidRPr="005B3B97">
        <w:rPr>
          <w:lang w:val="sq-AL"/>
        </w:rPr>
        <w:t xml:space="preserve"> regjistroj</w:t>
      </w:r>
      <w:r>
        <w:rPr>
          <w:lang w:val="sq-AL"/>
        </w:rPr>
        <w:t>ë</w:t>
      </w:r>
      <w:r w:rsidRPr="005B3B97">
        <w:rPr>
          <w:lang w:val="sq-AL"/>
        </w:rPr>
        <w:t xml:space="preserve"> deri n</w:t>
      </w:r>
      <w:r>
        <w:rPr>
          <w:lang w:val="sq-AL"/>
        </w:rPr>
        <w:t>ë</w:t>
      </w:r>
      <w:r w:rsidRPr="005B3B97">
        <w:rPr>
          <w:lang w:val="sq-AL"/>
        </w:rPr>
        <w:t xml:space="preserve"> ndërprerjen e fluturimit kur avioni nuk është me ne gjendje t</w:t>
      </w:r>
      <w:r>
        <w:rPr>
          <w:lang w:val="sq-AL"/>
        </w:rPr>
        <w:t>ë</w:t>
      </w:r>
      <w:r w:rsidRPr="005B3B97">
        <w:rPr>
          <w:lang w:val="sq-AL"/>
        </w:rPr>
        <w:t xml:space="preserve"> lëviz</w:t>
      </w:r>
      <w:r>
        <w:rPr>
          <w:lang w:val="sq-AL"/>
        </w:rPr>
        <w:t>ë</w:t>
      </w:r>
      <w:r w:rsidRPr="005B3B97">
        <w:rPr>
          <w:lang w:val="sq-AL"/>
        </w:rPr>
        <w:t xml:space="preserve"> me fuqinë e tij.</w:t>
      </w:r>
    </w:p>
    <w:p w:rsidR="009E543E" w:rsidRPr="005B3B97" w:rsidRDefault="009E543E" w:rsidP="009E543E">
      <w:pPr>
        <w:pStyle w:val="Paragrafi"/>
        <w:rPr>
          <w:lang w:val="sq-AL"/>
        </w:rPr>
      </w:pPr>
      <w:r w:rsidRPr="005B3B97">
        <w:rPr>
          <w:lang w:val="sq-AL"/>
        </w:rPr>
        <w:t>(e) Në shtesë të (d), n</w:t>
      </w:r>
      <w:r>
        <w:rPr>
          <w:lang w:val="sq-AL"/>
        </w:rPr>
        <w:t>ë</w:t>
      </w:r>
      <w:r w:rsidRPr="005B3B97">
        <w:rPr>
          <w:lang w:val="sq-AL"/>
        </w:rPr>
        <w:t xml:space="preserve"> varësi t</w:t>
      </w:r>
      <w:r>
        <w:rPr>
          <w:lang w:val="sq-AL"/>
        </w:rPr>
        <w:t>ë</w:t>
      </w:r>
      <w:r w:rsidRPr="005B3B97">
        <w:rPr>
          <w:lang w:val="sq-AL"/>
        </w:rPr>
        <w:t xml:space="preserve"> mundësisë t</w:t>
      </w:r>
      <w:r>
        <w:rPr>
          <w:lang w:val="sq-AL"/>
        </w:rPr>
        <w:t>ë</w:t>
      </w:r>
      <w:r w:rsidRPr="005B3B97">
        <w:rPr>
          <w:lang w:val="sq-AL"/>
        </w:rPr>
        <w:t xml:space="preserve"> fuqisë elektrike, CVR duhet t</w:t>
      </w:r>
      <w:r>
        <w:rPr>
          <w:lang w:val="sq-AL"/>
        </w:rPr>
        <w:t>ë</w:t>
      </w:r>
      <w:r w:rsidRPr="005B3B97">
        <w:rPr>
          <w:lang w:val="sq-AL"/>
        </w:rPr>
        <w:t xml:space="preserve"> filloj</w:t>
      </w:r>
      <w:r>
        <w:rPr>
          <w:lang w:val="sq-AL"/>
        </w:rPr>
        <w:t>ë</w:t>
      </w:r>
      <w:r w:rsidRPr="005B3B97">
        <w:rPr>
          <w:lang w:val="sq-AL"/>
        </w:rPr>
        <w:t xml:space="preserve"> t</w:t>
      </w:r>
      <w:r>
        <w:rPr>
          <w:lang w:val="sq-AL"/>
        </w:rPr>
        <w:t>ë</w:t>
      </w:r>
      <w:r w:rsidRPr="005B3B97">
        <w:rPr>
          <w:lang w:val="sq-AL"/>
        </w:rPr>
        <w:t xml:space="preserve"> regjistroj</w:t>
      </w:r>
      <w:r>
        <w:rPr>
          <w:lang w:val="sq-AL"/>
        </w:rPr>
        <w:t>ë</w:t>
      </w:r>
      <w:r w:rsidRPr="005B3B97">
        <w:rPr>
          <w:lang w:val="sq-AL"/>
        </w:rPr>
        <w:t xml:space="preserve"> sa me herët t</w:t>
      </w:r>
      <w:r>
        <w:rPr>
          <w:lang w:val="sq-AL"/>
        </w:rPr>
        <w:t>ë</w:t>
      </w:r>
      <w:r w:rsidRPr="005B3B97">
        <w:rPr>
          <w:lang w:val="sq-AL"/>
        </w:rPr>
        <w:t xml:space="preserve"> jet</w:t>
      </w:r>
      <w:r>
        <w:rPr>
          <w:lang w:val="sq-AL"/>
        </w:rPr>
        <w:t>ë</w:t>
      </w:r>
      <w:r w:rsidRPr="005B3B97">
        <w:rPr>
          <w:lang w:val="sq-AL"/>
        </w:rPr>
        <w:t xml:space="preserve"> e mundur gjat</w:t>
      </w:r>
      <w:r>
        <w:rPr>
          <w:lang w:val="sq-AL"/>
        </w:rPr>
        <w:t>ë</w:t>
      </w:r>
      <w:r w:rsidRPr="005B3B97">
        <w:rPr>
          <w:lang w:val="sq-AL"/>
        </w:rPr>
        <w:t xml:space="preserve"> kontrolleve n</w:t>
      </w:r>
      <w:r>
        <w:rPr>
          <w:lang w:val="sq-AL"/>
        </w:rPr>
        <w:t>ë</w:t>
      </w:r>
      <w:r w:rsidRPr="005B3B97">
        <w:rPr>
          <w:lang w:val="sq-AL"/>
        </w:rPr>
        <w:t xml:space="preserve"> kabine</w:t>
      </w:r>
      <w:r>
        <w:rPr>
          <w:lang w:val="sq-AL"/>
        </w:rPr>
        <w:t xml:space="preserve"> </w:t>
      </w:r>
      <w:r w:rsidRPr="005B3B97">
        <w:rPr>
          <w:lang w:val="sq-AL"/>
        </w:rPr>
        <w:t>(t</w:t>
      </w:r>
      <w:r>
        <w:rPr>
          <w:lang w:val="sq-AL"/>
        </w:rPr>
        <w:t>ë</w:t>
      </w:r>
      <w:r w:rsidRPr="005B3B97">
        <w:rPr>
          <w:lang w:val="sq-AL"/>
        </w:rPr>
        <w:t xml:space="preserve"> pilot</w:t>
      </w:r>
      <w:r>
        <w:rPr>
          <w:lang w:val="sq-AL"/>
        </w:rPr>
        <w:t>ë</w:t>
      </w:r>
      <w:r w:rsidRPr="005B3B97">
        <w:rPr>
          <w:lang w:val="sq-AL"/>
        </w:rPr>
        <w:t>ve) para lëshimit t</w:t>
      </w:r>
      <w:r>
        <w:rPr>
          <w:lang w:val="sq-AL"/>
        </w:rPr>
        <w:t>ë</w:t>
      </w:r>
      <w:r w:rsidRPr="005B3B97">
        <w:rPr>
          <w:lang w:val="sq-AL"/>
        </w:rPr>
        <w:t xml:space="preserve"> motorëve n</w:t>
      </w:r>
      <w:r>
        <w:rPr>
          <w:lang w:val="sq-AL"/>
        </w:rPr>
        <w:t>ë</w:t>
      </w:r>
      <w:r w:rsidRPr="005B3B97">
        <w:rPr>
          <w:lang w:val="sq-AL"/>
        </w:rPr>
        <w:t xml:space="preserve"> fillimin e fluturimit, deri n</w:t>
      </w:r>
      <w:r>
        <w:rPr>
          <w:lang w:val="sq-AL"/>
        </w:rPr>
        <w:t>ë</w:t>
      </w:r>
      <w:r w:rsidRPr="005B3B97">
        <w:rPr>
          <w:lang w:val="sq-AL"/>
        </w:rPr>
        <w:t xml:space="preserve"> kontrollin e kabinës (s</w:t>
      </w:r>
      <w:r>
        <w:rPr>
          <w:lang w:val="sq-AL"/>
        </w:rPr>
        <w:t>ë</w:t>
      </w:r>
      <w:r w:rsidRPr="005B3B97">
        <w:rPr>
          <w:lang w:val="sq-AL"/>
        </w:rPr>
        <w:t xml:space="preserve"> pilot</w:t>
      </w:r>
      <w:r>
        <w:rPr>
          <w:lang w:val="sq-AL"/>
        </w:rPr>
        <w:t>ë</w:t>
      </w:r>
      <w:r w:rsidRPr="005B3B97">
        <w:rPr>
          <w:lang w:val="sq-AL"/>
        </w:rPr>
        <w:t>ve) menjëherë me mbylljen e motorëve</w:t>
      </w:r>
      <w:r>
        <w:rPr>
          <w:lang w:val="sq-AL"/>
        </w:rPr>
        <w:t xml:space="preserve"> </w:t>
      </w:r>
      <w:r w:rsidRPr="005B3B97">
        <w:rPr>
          <w:lang w:val="sq-AL"/>
        </w:rPr>
        <w:t>n</w:t>
      </w:r>
      <w:r>
        <w:rPr>
          <w:lang w:val="sq-AL"/>
        </w:rPr>
        <w:t>ë</w:t>
      </w:r>
      <w:r w:rsidRPr="005B3B97">
        <w:rPr>
          <w:lang w:val="sq-AL"/>
        </w:rPr>
        <w:t xml:space="preserve"> fund t</w:t>
      </w:r>
      <w:r>
        <w:rPr>
          <w:lang w:val="sq-AL"/>
        </w:rPr>
        <w:t>ë</w:t>
      </w:r>
      <w:r w:rsidRPr="005B3B97">
        <w:rPr>
          <w:lang w:val="sq-AL"/>
        </w:rPr>
        <w:t xml:space="preserve"> fluturimit.</w:t>
      </w:r>
    </w:p>
    <w:p w:rsidR="009E543E" w:rsidRPr="005B3B97" w:rsidRDefault="009E543E" w:rsidP="009E543E">
      <w:pPr>
        <w:pStyle w:val="Paragrafi"/>
        <w:rPr>
          <w:lang w:val="sq-AL"/>
        </w:rPr>
      </w:pPr>
      <w:r w:rsidRPr="005B3B97">
        <w:rPr>
          <w:lang w:val="sq-AL"/>
        </w:rPr>
        <w:t>(f) Nëse CVR nuk mund të vendoset, ai duhet të ketë një pajisje për të ndihmuar në gjetjen e tij nën ujë. Deri më 1 janar 2020, kjo pajisje duhet të ketë një kohë minimale të transmetimit nënujor prej 90 ditësh. Nëse CVR-ja mund të vendoset, do të ketë një transmetues automatik të lokatorëve të emergjencës.</w:t>
      </w:r>
    </w:p>
    <w:p w:rsidR="009E543E" w:rsidRPr="005B3B97" w:rsidRDefault="009E543E" w:rsidP="009E543E">
      <w:pPr>
        <w:pStyle w:val="Paragrafi"/>
        <w:rPr>
          <w:lang w:val="sq-AL"/>
        </w:rPr>
      </w:pPr>
      <w:r w:rsidRPr="005B3B97">
        <w:rPr>
          <w:lang w:val="sq-AL"/>
        </w:rPr>
        <w:t>SPO.IDE.A.145</w:t>
      </w:r>
      <w:r>
        <w:rPr>
          <w:lang w:val="sq-AL"/>
        </w:rPr>
        <w:t xml:space="preserve"> </w:t>
      </w:r>
      <w:r w:rsidRPr="005B3B97">
        <w:rPr>
          <w:lang w:val="sq-AL"/>
        </w:rPr>
        <w:t xml:space="preserve">Regjistruesi i të dhënave të fluturimit </w:t>
      </w:r>
    </w:p>
    <w:p w:rsidR="009E543E" w:rsidRPr="005B3B97" w:rsidRDefault="006B2872" w:rsidP="009E543E">
      <w:pPr>
        <w:pStyle w:val="Paragrafi"/>
        <w:rPr>
          <w:lang w:val="sq-AL"/>
        </w:rPr>
      </w:pPr>
      <w:r>
        <w:rPr>
          <w:lang w:val="sq-AL"/>
        </w:rPr>
        <w:t xml:space="preserve">(a) </w:t>
      </w:r>
      <w:r w:rsidR="009E543E" w:rsidRPr="005B3B97">
        <w:rPr>
          <w:lang w:val="sq-AL"/>
        </w:rPr>
        <w:t>Avionët</w:t>
      </w:r>
      <w:r w:rsidR="009E543E">
        <w:rPr>
          <w:lang w:val="sq-AL"/>
        </w:rPr>
        <w:t xml:space="preserve"> </w:t>
      </w:r>
      <w:r w:rsidR="009E543E" w:rsidRPr="005B3B97">
        <w:rPr>
          <w:lang w:val="sq-AL"/>
        </w:rPr>
        <w:t>me një MCTOM</w:t>
      </w:r>
      <w:r w:rsidR="009E543E">
        <w:rPr>
          <w:lang w:val="sq-AL"/>
        </w:rPr>
        <w:t xml:space="preserve"> </w:t>
      </w:r>
      <w:r w:rsidR="009E543E" w:rsidRPr="005B3B97">
        <w:rPr>
          <w:lang w:val="sq-AL"/>
        </w:rPr>
        <w:t>m</w:t>
      </w:r>
      <w:r w:rsidR="009E543E">
        <w:rPr>
          <w:lang w:val="sq-AL"/>
        </w:rPr>
        <w:t>ë</w:t>
      </w:r>
      <w:r w:rsidR="009E543E" w:rsidRPr="005B3B97">
        <w:rPr>
          <w:lang w:val="sq-AL"/>
        </w:rPr>
        <w:t xml:space="preserve"> shum</w:t>
      </w:r>
      <w:r w:rsidR="009E543E">
        <w:rPr>
          <w:lang w:val="sq-AL"/>
        </w:rPr>
        <w:t>ë</w:t>
      </w:r>
      <w:r w:rsidR="009E543E" w:rsidRPr="005B3B97">
        <w:rPr>
          <w:lang w:val="sq-AL"/>
        </w:rPr>
        <w:t xml:space="preserve"> se 5 700 kg dhe për herë të parë lëshohet një </w:t>
      </w:r>
      <w:r w:rsidR="009E543E">
        <w:rPr>
          <w:lang w:val="sq-AL"/>
        </w:rPr>
        <w:t>certifikatë</w:t>
      </w:r>
      <w:r w:rsidR="009E543E" w:rsidRPr="005B3B97">
        <w:rPr>
          <w:lang w:val="sq-AL"/>
        </w:rPr>
        <w:t xml:space="preserve"> individuale CofA në ose pas 1 </w:t>
      </w:r>
      <w:r w:rsidR="009E543E">
        <w:rPr>
          <w:lang w:val="sq-AL"/>
        </w:rPr>
        <w:t>j</w:t>
      </w:r>
      <w:r w:rsidR="009E543E" w:rsidRPr="005B3B97">
        <w:rPr>
          <w:lang w:val="sq-AL"/>
        </w:rPr>
        <w:t>anarit 2016, duhet t</w:t>
      </w:r>
      <w:r w:rsidR="009E543E">
        <w:rPr>
          <w:lang w:val="sq-AL"/>
        </w:rPr>
        <w:t>ë</w:t>
      </w:r>
      <w:r w:rsidR="009E543E" w:rsidRPr="005B3B97">
        <w:rPr>
          <w:lang w:val="sq-AL"/>
        </w:rPr>
        <w:t xml:space="preserve"> pajiset me një FDR q</w:t>
      </w:r>
      <w:r w:rsidR="009E543E">
        <w:rPr>
          <w:lang w:val="sq-AL"/>
        </w:rPr>
        <w:t>ë</w:t>
      </w:r>
      <w:r w:rsidR="009E543E" w:rsidRPr="005B3B97">
        <w:rPr>
          <w:lang w:val="sq-AL"/>
        </w:rPr>
        <w:t xml:space="preserve"> përdor metod</w:t>
      </w:r>
      <w:r w:rsidR="009E543E">
        <w:rPr>
          <w:lang w:val="sq-AL"/>
        </w:rPr>
        <w:t>ë</w:t>
      </w:r>
      <w:r w:rsidR="009E543E" w:rsidRPr="005B3B97">
        <w:rPr>
          <w:lang w:val="sq-AL"/>
        </w:rPr>
        <w:t xml:space="preserve"> dixhitale t</w:t>
      </w:r>
      <w:r w:rsidR="009E543E">
        <w:rPr>
          <w:lang w:val="sq-AL"/>
        </w:rPr>
        <w:t>ë</w:t>
      </w:r>
      <w:r w:rsidR="009E543E" w:rsidRPr="005B3B97">
        <w:rPr>
          <w:lang w:val="sq-AL"/>
        </w:rPr>
        <w:t xml:space="preserve"> regjistrimit</w:t>
      </w:r>
      <w:r w:rsidR="009E543E">
        <w:rPr>
          <w:lang w:val="sq-AL"/>
        </w:rPr>
        <w:t xml:space="preserve"> </w:t>
      </w:r>
      <w:r w:rsidR="009E543E" w:rsidRPr="005B3B97">
        <w:rPr>
          <w:lang w:val="sq-AL"/>
        </w:rPr>
        <w:t>dhe mbajtjen e t</w:t>
      </w:r>
      <w:r w:rsidR="009E543E">
        <w:rPr>
          <w:lang w:val="sq-AL"/>
        </w:rPr>
        <w:t>ë</w:t>
      </w:r>
      <w:r w:rsidR="009E543E" w:rsidRPr="005B3B97">
        <w:rPr>
          <w:lang w:val="sq-AL"/>
        </w:rPr>
        <w:t xml:space="preserve"> dhënave, për t</w:t>
      </w:r>
      <w:r w:rsidR="009E543E">
        <w:rPr>
          <w:lang w:val="sq-AL"/>
        </w:rPr>
        <w:t>ë</w:t>
      </w:r>
      <w:r w:rsidR="009E543E" w:rsidRPr="005B3B97">
        <w:rPr>
          <w:lang w:val="sq-AL"/>
        </w:rPr>
        <w:t xml:space="preserve"> cilat, një metod</w:t>
      </w:r>
      <w:r w:rsidR="009E543E">
        <w:rPr>
          <w:lang w:val="sq-AL"/>
        </w:rPr>
        <w:t>ë</w:t>
      </w:r>
      <w:r w:rsidR="009E543E" w:rsidRPr="005B3B97">
        <w:rPr>
          <w:lang w:val="sq-AL"/>
        </w:rPr>
        <w:t xml:space="preserve"> për leximin dhe marrjen e këtyre t</w:t>
      </w:r>
      <w:r w:rsidR="009E543E">
        <w:rPr>
          <w:lang w:val="sq-AL"/>
        </w:rPr>
        <w:t>ë</w:t>
      </w:r>
      <w:r w:rsidR="009E543E" w:rsidRPr="005B3B97">
        <w:rPr>
          <w:lang w:val="sq-AL"/>
        </w:rPr>
        <w:t xml:space="preserve"> dhënave nga vendi i ruajtjes është e mundshme.</w:t>
      </w:r>
    </w:p>
    <w:p w:rsidR="009E543E" w:rsidRPr="005B3B97" w:rsidRDefault="006B2872" w:rsidP="009E543E">
      <w:pPr>
        <w:pStyle w:val="Paragrafi"/>
        <w:rPr>
          <w:lang w:val="sq-AL"/>
        </w:rPr>
      </w:pPr>
      <w:r>
        <w:rPr>
          <w:lang w:val="sq-AL"/>
        </w:rPr>
        <w:t xml:space="preserve">(b) </w:t>
      </w:r>
      <w:r w:rsidR="009E543E" w:rsidRPr="005B3B97">
        <w:rPr>
          <w:lang w:val="sq-AL"/>
        </w:rPr>
        <w:t>FDR duhet t</w:t>
      </w:r>
      <w:r w:rsidR="009E543E">
        <w:rPr>
          <w:lang w:val="sq-AL"/>
        </w:rPr>
        <w:t>ë</w:t>
      </w:r>
      <w:r w:rsidR="009E543E" w:rsidRPr="005B3B97">
        <w:rPr>
          <w:lang w:val="sq-AL"/>
        </w:rPr>
        <w:t xml:space="preserve"> regjistroj</w:t>
      </w:r>
      <w:r w:rsidR="009E543E">
        <w:rPr>
          <w:lang w:val="sq-AL"/>
        </w:rPr>
        <w:t>ë</w:t>
      </w:r>
      <w:r w:rsidR="009E543E" w:rsidRPr="005B3B97">
        <w:rPr>
          <w:lang w:val="sq-AL"/>
        </w:rPr>
        <w:t xml:space="preserve"> parametrat e kërkuar për përcaktimin e sakte t</w:t>
      </w:r>
      <w:r w:rsidR="009E543E">
        <w:rPr>
          <w:lang w:val="sq-AL"/>
        </w:rPr>
        <w:t>ë</w:t>
      </w:r>
      <w:r w:rsidR="009E543E" w:rsidRPr="005B3B97">
        <w:rPr>
          <w:lang w:val="sq-AL"/>
        </w:rPr>
        <w:t xml:space="preserve"> rrugëkalimit t</w:t>
      </w:r>
      <w:r w:rsidR="009E543E">
        <w:rPr>
          <w:lang w:val="sq-AL"/>
        </w:rPr>
        <w:t>ë</w:t>
      </w:r>
      <w:r w:rsidR="009E543E" w:rsidRPr="005B3B97">
        <w:rPr>
          <w:lang w:val="sq-AL"/>
        </w:rPr>
        <w:t xml:space="preserve"> avionit n</w:t>
      </w:r>
      <w:r w:rsidR="009E543E">
        <w:rPr>
          <w:lang w:val="sq-AL"/>
        </w:rPr>
        <w:t>ë</w:t>
      </w:r>
      <w:r w:rsidR="009E543E" w:rsidRPr="005B3B97">
        <w:rPr>
          <w:lang w:val="sq-AL"/>
        </w:rPr>
        <w:t xml:space="preserve"> fluturim, shpejtësinë, pozicionin n</w:t>
      </w:r>
      <w:r w:rsidR="009E543E">
        <w:rPr>
          <w:lang w:val="sq-AL"/>
        </w:rPr>
        <w:t>ë</w:t>
      </w:r>
      <w:r w:rsidR="009E543E" w:rsidRPr="005B3B97">
        <w:rPr>
          <w:lang w:val="sq-AL"/>
        </w:rPr>
        <w:t xml:space="preserve"> ajër, fuqinë e motorit, konfiguracionin dhe operimin, dhe t</w:t>
      </w:r>
      <w:r w:rsidR="009E543E">
        <w:rPr>
          <w:lang w:val="sq-AL"/>
        </w:rPr>
        <w:t>ë</w:t>
      </w:r>
      <w:r w:rsidR="009E543E" w:rsidRPr="005B3B97">
        <w:rPr>
          <w:lang w:val="sq-AL"/>
        </w:rPr>
        <w:t xml:space="preserve"> jet</w:t>
      </w:r>
      <w:r w:rsidR="009E543E">
        <w:rPr>
          <w:lang w:val="sq-AL"/>
        </w:rPr>
        <w:t>ë</w:t>
      </w:r>
      <w:r w:rsidR="009E543E" w:rsidRPr="005B3B97">
        <w:rPr>
          <w:lang w:val="sq-AL"/>
        </w:rPr>
        <w:t xml:space="preserve"> n</w:t>
      </w:r>
      <w:r w:rsidR="009E543E">
        <w:rPr>
          <w:lang w:val="sq-AL"/>
        </w:rPr>
        <w:t>ë</w:t>
      </w:r>
      <w:r w:rsidR="009E543E" w:rsidRPr="005B3B97">
        <w:rPr>
          <w:lang w:val="sq-AL"/>
        </w:rPr>
        <w:t xml:space="preserve"> gjendje për mbajtjen e t</w:t>
      </w:r>
      <w:r w:rsidR="009E543E">
        <w:rPr>
          <w:lang w:val="sq-AL"/>
        </w:rPr>
        <w:t>ë</w:t>
      </w:r>
      <w:r w:rsidR="009E543E" w:rsidRPr="005B3B97">
        <w:rPr>
          <w:lang w:val="sq-AL"/>
        </w:rPr>
        <w:t xml:space="preserve"> dhënave t</w:t>
      </w:r>
      <w:r w:rsidR="009E543E">
        <w:rPr>
          <w:lang w:val="sq-AL"/>
        </w:rPr>
        <w:t>ë</w:t>
      </w:r>
      <w:r w:rsidR="009E543E" w:rsidRPr="005B3B97">
        <w:rPr>
          <w:lang w:val="sq-AL"/>
        </w:rPr>
        <w:t xml:space="preserve"> regjistrimit e t</w:t>
      </w:r>
      <w:r w:rsidR="009E543E">
        <w:rPr>
          <w:lang w:val="sq-AL"/>
        </w:rPr>
        <w:t>ë</w:t>
      </w:r>
      <w:r w:rsidR="009E543E" w:rsidRPr="005B3B97">
        <w:rPr>
          <w:lang w:val="sq-AL"/>
        </w:rPr>
        <w:t xml:space="preserve"> paktën</w:t>
      </w:r>
      <w:r w:rsidR="009E543E">
        <w:rPr>
          <w:lang w:val="sq-AL"/>
        </w:rPr>
        <w:t xml:space="preserve"> </w:t>
      </w:r>
      <w:r w:rsidR="009E543E" w:rsidRPr="005B3B97">
        <w:rPr>
          <w:lang w:val="sq-AL"/>
        </w:rPr>
        <w:t>25 orëve t</w:t>
      </w:r>
      <w:r w:rsidR="009E543E">
        <w:rPr>
          <w:lang w:val="sq-AL"/>
        </w:rPr>
        <w:t>ë</w:t>
      </w:r>
      <w:r w:rsidR="009E543E" w:rsidRPr="005B3B97">
        <w:rPr>
          <w:lang w:val="sq-AL"/>
        </w:rPr>
        <w:t xml:space="preserve"> mëparshme.</w:t>
      </w:r>
    </w:p>
    <w:p w:rsidR="009E543E" w:rsidRPr="005B3B97" w:rsidRDefault="006B2872" w:rsidP="009E543E">
      <w:pPr>
        <w:pStyle w:val="Paragrafi"/>
        <w:rPr>
          <w:lang w:val="sq-AL"/>
        </w:rPr>
      </w:pPr>
      <w:r>
        <w:rPr>
          <w:lang w:val="sq-AL"/>
        </w:rPr>
        <w:t xml:space="preserve">(c) </w:t>
      </w:r>
      <w:r w:rsidR="009E543E" w:rsidRPr="005B3B97">
        <w:rPr>
          <w:lang w:val="sq-AL"/>
        </w:rPr>
        <w:t>T</w:t>
      </w:r>
      <w:r w:rsidR="009E543E">
        <w:rPr>
          <w:lang w:val="sq-AL"/>
        </w:rPr>
        <w:t>ë</w:t>
      </w:r>
      <w:r w:rsidR="009E543E" w:rsidRPr="005B3B97">
        <w:rPr>
          <w:lang w:val="sq-AL"/>
        </w:rPr>
        <w:t xml:space="preserve"> dhënat duhet t</w:t>
      </w:r>
      <w:r w:rsidR="009E543E">
        <w:rPr>
          <w:lang w:val="sq-AL"/>
        </w:rPr>
        <w:t>ë</w:t>
      </w:r>
      <w:r w:rsidR="009E543E" w:rsidRPr="005B3B97">
        <w:rPr>
          <w:lang w:val="sq-AL"/>
        </w:rPr>
        <w:t xml:space="preserve"> merren nga burime t</w:t>
      </w:r>
      <w:r w:rsidR="009E543E">
        <w:rPr>
          <w:lang w:val="sq-AL"/>
        </w:rPr>
        <w:t>ë</w:t>
      </w:r>
      <w:r w:rsidR="009E543E" w:rsidRPr="005B3B97">
        <w:rPr>
          <w:lang w:val="sq-AL"/>
        </w:rPr>
        <w:t xml:space="preserve"> avionit</w:t>
      </w:r>
      <w:r w:rsidR="009E543E">
        <w:rPr>
          <w:lang w:val="sq-AL"/>
        </w:rPr>
        <w:t xml:space="preserve"> </w:t>
      </w:r>
      <w:r w:rsidR="009E543E" w:rsidRPr="005B3B97">
        <w:rPr>
          <w:lang w:val="sq-AL"/>
        </w:rPr>
        <w:t>q</w:t>
      </w:r>
      <w:r w:rsidR="009E543E">
        <w:rPr>
          <w:lang w:val="sq-AL"/>
        </w:rPr>
        <w:t>ë</w:t>
      </w:r>
      <w:r w:rsidR="009E543E" w:rsidRPr="005B3B97">
        <w:rPr>
          <w:lang w:val="sq-AL"/>
        </w:rPr>
        <w:t xml:space="preserve"> lejojnë një ndërthurje me informacionin e shfaqur tek ekuipazhi i fluturimit.</w:t>
      </w:r>
    </w:p>
    <w:p w:rsidR="009E543E" w:rsidRPr="005B3B97" w:rsidRDefault="006B2872" w:rsidP="009E543E">
      <w:pPr>
        <w:pStyle w:val="Paragrafi"/>
        <w:rPr>
          <w:lang w:val="sq-AL"/>
        </w:rPr>
      </w:pPr>
      <w:r>
        <w:rPr>
          <w:lang w:val="sq-AL"/>
        </w:rPr>
        <w:t xml:space="preserve">(d) </w:t>
      </w:r>
      <w:r w:rsidR="009E543E" w:rsidRPr="005B3B97">
        <w:rPr>
          <w:lang w:val="sq-AL"/>
        </w:rPr>
        <w:t>FDR duhet t</w:t>
      </w:r>
      <w:r w:rsidR="009E543E">
        <w:rPr>
          <w:lang w:val="sq-AL"/>
        </w:rPr>
        <w:t>ë</w:t>
      </w:r>
      <w:r w:rsidR="009E543E" w:rsidRPr="005B3B97">
        <w:rPr>
          <w:lang w:val="sq-AL"/>
        </w:rPr>
        <w:t xml:space="preserve"> filloj</w:t>
      </w:r>
      <w:r w:rsidR="009E543E">
        <w:rPr>
          <w:lang w:val="sq-AL"/>
        </w:rPr>
        <w:t>ë</w:t>
      </w:r>
      <w:r w:rsidR="009E543E" w:rsidRPr="005B3B97">
        <w:rPr>
          <w:lang w:val="sq-AL"/>
        </w:rPr>
        <w:t xml:space="preserve"> t</w:t>
      </w:r>
      <w:r w:rsidR="009E543E">
        <w:rPr>
          <w:lang w:val="sq-AL"/>
        </w:rPr>
        <w:t>ë</w:t>
      </w:r>
      <w:r w:rsidR="009E543E" w:rsidRPr="005B3B97">
        <w:rPr>
          <w:lang w:val="sq-AL"/>
        </w:rPr>
        <w:t xml:space="preserve"> regjistroj</w:t>
      </w:r>
      <w:r w:rsidR="009E543E">
        <w:rPr>
          <w:lang w:val="sq-AL"/>
        </w:rPr>
        <w:t>ë</w:t>
      </w:r>
      <w:r w:rsidR="009E543E" w:rsidRPr="005B3B97">
        <w:rPr>
          <w:lang w:val="sq-AL"/>
        </w:rPr>
        <w:t xml:space="preserve"> t</w:t>
      </w:r>
      <w:r w:rsidR="009E543E">
        <w:rPr>
          <w:lang w:val="sq-AL"/>
        </w:rPr>
        <w:t>ë</w:t>
      </w:r>
      <w:r w:rsidR="009E543E" w:rsidRPr="005B3B97">
        <w:rPr>
          <w:lang w:val="sq-AL"/>
        </w:rPr>
        <w:t xml:space="preserve"> dhënat n</w:t>
      </w:r>
      <w:r w:rsidR="009E543E">
        <w:rPr>
          <w:lang w:val="sq-AL"/>
        </w:rPr>
        <w:t>ë</w:t>
      </w:r>
      <w:r w:rsidR="009E543E" w:rsidRPr="005B3B97">
        <w:rPr>
          <w:lang w:val="sq-AL"/>
        </w:rPr>
        <w:t xml:space="preserve"> mënyrë automatike para se avioni t</w:t>
      </w:r>
      <w:r w:rsidR="009E543E">
        <w:rPr>
          <w:lang w:val="sq-AL"/>
        </w:rPr>
        <w:t>ë</w:t>
      </w:r>
      <w:r w:rsidR="009E543E" w:rsidRPr="005B3B97">
        <w:rPr>
          <w:lang w:val="sq-AL"/>
        </w:rPr>
        <w:t xml:space="preserve"> jet</w:t>
      </w:r>
      <w:r w:rsidR="009E543E">
        <w:rPr>
          <w:lang w:val="sq-AL"/>
        </w:rPr>
        <w:t>ë</w:t>
      </w:r>
      <w:r w:rsidR="009E543E" w:rsidRPr="005B3B97">
        <w:rPr>
          <w:lang w:val="sq-AL"/>
        </w:rPr>
        <w:t xml:space="preserve"> n</w:t>
      </w:r>
      <w:r w:rsidR="009E543E">
        <w:rPr>
          <w:lang w:val="sq-AL"/>
        </w:rPr>
        <w:t>ë</w:t>
      </w:r>
      <w:r w:rsidR="009E543E" w:rsidRPr="005B3B97">
        <w:rPr>
          <w:lang w:val="sq-AL"/>
        </w:rPr>
        <w:t xml:space="preserve"> gjendje t</w:t>
      </w:r>
      <w:r w:rsidR="009E543E">
        <w:rPr>
          <w:lang w:val="sq-AL"/>
        </w:rPr>
        <w:t>ë</w:t>
      </w:r>
      <w:r w:rsidR="009E543E" w:rsidRPr="005B3B97">
        <w:rPr>
          <w:lang w:val="sq-AL"/>
        </w:rPr>
        <w:t xml:space="preserve"> lëvizi me fuqinë e tij dhe duhet t</w:t>
      </w:r>
      <w:r w:rsidR="009E543E">
        <w:rPr>
          <w:lang w:val="sq-AL"/>
        </w:rPr>
        <w:t>ë</w:t>
      </w:r>
      <w:r w:rsidR="009E543E" w:rsidRPr="005B3B97">
        <w:rPr>
          <w:lang w:val="sq-AL"/>
        </w:rPr>
        <w:t xml:space="preserve"> ndaloj</w:t>
      </w:r>
      <w:r w:rsidR="009E543E">
        <w:rPr>
          <w:lang w:val="sq-AL"/>
        </w:rPr>
        <w:t>ë</w:t>
      </w:r>
      <w:r w:rsidR="009E543E" w:rsidRPr="005B3B97">
        <w:rPr>
          <w:lang w:val="sq-AL"/>
        </w:rPr>
        <w:t xml:space="preserve"> automatikisht pasi avioni nuk është n</w:t>
      </w:r>
      <w:r w:rsidR="009E543E">
        <w:rPr>
          <w:lang w:val="sq-AL"/>
        </w:rPr>
        <w:t>ë</w:t>
      </w:r>
      <w:r w:rsidR="009E543E" w:rsidRPr="005B3B97">
        <w:rPr>
          <w:lang w:val="sq-AL"/>
        </w:rPr>
        <w:t xml:space="preserve"> gjendje t</w:t>
      </w:r>
      <w:r w:rsidR="009E543E">
        <w:rPr>
          <w:lang w:val="sq-AL"/>
        </w:rPr>
        <w:t>ë</w:t>
      </w:r>
      <w:r w:rsidR="009E543E" w:rsidRPr="005B3B97">
        <w:rPr>
          <w:lang w:val="sq-AL"/>
        </w:rPr>
        <w:t xml:space="preserve"> lëviz</w:t>
      </w:r>
      <w:r w:rsidR="009E543E">
        <w:rPr>
          <w:lang w:val="sq-AL"/>
        </w:rPr>
        <w:t xml:space="preserve">ë </w:t>
      </w:r>
      <w:r w:rsidR="009E543E" w:rsidRPr="005B3B97">
        <w:rPr>
          <w:lang w:val="sq-AL"/>
        </w:rPr>
        <w:t>me fuqinë e tij.</w:t>
      </w:r>
    </w:p>
    <w:p w:rsidR="009E543E" w:rsidRPr="005B3B97" w:rsidRDefault="006B2872" w:rsidP="009E543E">
      <w:pPr>
        <w:pStyle w:val="Paragrafi"/>
        <w:rPr>
          <w:lang w:val="sq-AL"/>
        </w:rPr>
      </w:pPr>
      <w:r>
        <w:rPr>
          <w:lang w:val="sq-AL"/>
        </w:rPr>
        <w:t xml:space="preserve">(e) </w:t>
      </w:r>
      <w:r w:rsidR="009E543E" w:rsidRPr="005B3B97">
        <w:rPr>
          <w:lang w:val="sq-AL"/>
        </w:rPr>
        <w:t>Nëse FDR nuk është i disponueshëm, ai duhet të ketë një pajisje për të ndihmuar në gjetjen e tij nën ujë. Deri më 1 janar 2020, kjo pajisje duhet të ketë një kohë minimale të transmetimit nënujor prej 90 ditësh. Nëse FDR është i disponueshëm, ai duhet të ketë një transmetues automatik të lokatorit të emergjencës.</w:t>
      </w:r>
    </w:p>
    <w:p w:rsidR="009E543E" w:rsidRPr="005B3B97" w:rsidRDefault="009E543E" w:rsidP="009E543E">
      <w:pPr>
        <w:pStyle w:val="Paragrafi"/>
        <w:rPr>
          <w:lang w:val="sq-AL"/>
        </w:rPr>
      </w:pPr>
      <w:r w:rsidRPr="005B3B97">
        <w:rPr>
          <w:lang w:val="sq-AL"/>
        </w:rPr>
        <w:t>SPO.IDE.A.150</w:t>
      </w:r>
      <w:r>
        <w:rPr>
          <w:lang w:val="sq-AL"/>
        </w:rPr>
        <w:t xml:space="preserve"> </w:t>
      </w:r>
      <w:r w:rsidRPr="005B3B97">
        <w:rPr>
          <w:lang w:val="sq-AL"/>
        </w:rPr>
        <w:t>Regjistrimi i t</w:t>
      </w:r>
      <w:r>
        <w:rPr>
          <w:lang w:val="sq-AL"/>
        </w:rPr>
        <w:t>ë</w:t>
      </w:r>
      <w:r w:rsidRPr="005B3B97">
        <w:rPr>
          <w:lang w:val="sq-AL"/>
        </w:rPr>
        <w:t xml:space="preserve"> dhënave lidhëse</w:t>
      </w:r>
    </w:p>
    <w:p w:rsidR="009E543E" w:rsidRPr="005B3B97" w:rsidRDefault="006B2872" w:rsidP="009E543E">
      <w:pPr>
        <w:pStyle w:val="Paragrafi"/>
        <w:rPr>
          <w:lang w:val="sq-AL"/>
        </w:rPr>
      </w:pPr>
      <w:r>
        <w:rPr>
          <w:lang w:val="sq-AL"/>
        </w:rPr>
        <w:t xml:space="preserve">(a) </w:t>
      </w:r>
      <w:r w:rsidR="009E543E" w:rsidRPr="005B3B97">
        <w:rPr>
          <w:lang w:val="sq-AL"/>
        </w:rPr>
        <w:t xml:space="preserve">Avionëve që u është lëshuar për herë të parë </w:t>
      </w:r>
      <w:r w:rsidR="009E543E">
        <w:rPr>
          <w:lang w:val="sq-AL"/>
        </w:rPr>
        <w:t>certifikat</w:t>
      </w:r>
      <w:r w:rsidR="009E543E" w:rsidRPr="005B3B97">
        <w:rPr>
          <w:lang w:val="sq-AL"/>
        </w:rPr>
        <w:t xml:space="preserve">a individuale CofA ne ose pas 1 </w:t>
      </w:r>
      <w:r w:rsidR="009E543E">
        <w:rPr>
          <w:lang w:val="sq-AL"/>
        </w:rPr>
        <w:t>j</w:t>
      </w:r>
      <w:r w:rsidR="009E543E" w:rsidRPr="005B3B97">
        <w:rPr>
          <w:lang w:val="sq-AL"/>
        </w:rPr>
        <w:t>anarit</w:t>
      </w:r>
      <w:r w:rsidR="009E543E">
        <w:rPr>
          <w:lang w:val="sq-AL"/>
        </w:rPr>
        <w:t xml:space="preserve"> </w:t>
      </w:r>
      <w:r w:rsidR="009E543E" w:rsidRPr="005B3B97">
        <w:rPr>
          <w:lang w:val="sq-AL"/>
        </w:rPr>
        <w:t>2016 dhe kan</w:t>
      </w:r>
      <w:r w:rsidR="009E543E">
        <w:rPr>
          <w:lang w:val="sq-AL"/>
        </w:rPr>
        <w:t>ë</w:t>
      </w:r>
      <w:r w:rsidR="009E543E" w:rsidRPr="005B3B97">
        <w:rPr>
          <w:lang w:val="sq-AL"/>
        </w:rPr>
        <w:t xml:space="preserve"> aftësinë t</w:t>
      </w:r>
      <w:r w:rsidR="009E543E">
        <w:rPr>
          <w:lang w:val="sq-AL"/>
        </w:rPr>
        <w:t>ë</w:t>
      </w:r>
      <w:r w:rsidR="009E543E" w:rsidRPr="005B3B97">
        <w:rPr>
          <w:lang w:val="sq-AL"/>
        </w:rPr>
        <w:t xml:space="preserve"> operojnë t</w:t>
      </w:r>
      <w:r w:rsidR="009E543E">
        <w:rPr>
          <w:lang w:val="sq-AL"/>
        </w:rPr>
        <w:t>ë</w:t>
      </w:r>
      <w:r w:rsidR="009E543E" w:rsidRPr="005B3B97">
        <w:rPr>
          <w:lang w:val="sq-AL"/>
        </w:rPr>
        <w:t xml:space="preserve"> dhënat lidhëse t</w:t>
      </w:r>
      <w:r w:rsidR="009E543E">
        <w:rPr>
          <w:lang w:val="sq-AL"/>
        </w:rPr>
        <w:t>ë</w:t>
      </w:r>
      <w:r w:rsidR="009E543E" w:rsidRPr="005B3B97">
        <w:rPr>
          <w:lang w:val="sq-AL"/>
        </w:rPr>
        <w:t xml:space="preserve"> komunikimit dhe janë kërkuar t</w:t>
      </w:r>
      <w:r w:rsidR="009E543E">
        <w:rPr>
          <w:lang w:val="sq-AL"/>
        </w:rPr>
        <w:t>ë</w:t>
      </w:r>
      <w:r w:rsidR="009E543E" w:rsidRPr="005B3B97">
        <w:rPr>
          <w:lang w:val="sq-AL"/>
        </w:rPr>
        <w:t xml:space="preserve"> jen</w:t>
      </w:r>
      <w:r w:rsidR="009E543E">
        <w:rPr>
          <w:lang w:val="sq-AL"/>
        </w:rPr>
        <w:t>ë</w:t>
      </w:r>
      <w:r w:rsidR="009E543E" w:rsidRPr="005B3B97">
        <w:rPr>
          <w:lang w:val="sq-AL"/>
        </w:rPr>
        <w:t xml:space="preserve"> t</w:t>
      </w:r>
      <w:r w:rsidR="009E543E">
        <w:rPr>
          <w:lang w:val="sq-AL"/>
        </w:rPr>
        <w:t>ë</w:t>
      </w:r>
      <w:r w:rsidR="009E543E" w:rsidRPr="005B3B97">
        <w:rPr>
          <w:lang w:val="sq-AL"/>
        </w:rPr>
        <w:t xml:space="preserve"> pajisur me një CVR, duhet t</w:t>
      </w:r>
      <w:r w:rsidR="009E543E">
        <w:rPr>
          <w:lang w:val="sq-AL"/>
        </w:rPr>
        <w:t>ë</w:t>
      </w:r>
      <w:r w:rsidR="009E543E" w:rsidRPr="005B3B97">
        <w:rPr>
          <w:lang w:val="sq-AL"/>
        </w:rPr>
        <w:t xml:space="preserve"> regjistrojnë n</w:t>
      </w:r>
      <w:r w:rsidR="009E543E">
        <w:rPr>
          <w:lang w:val="sq-AL"/>
        </w:rPr>
        <w:t>ë</w:t>
      </w:r>
      <w:r w:rsidR="009E543E" w:rsidRPr="005B3B97">
        <w:rPr>
          <w:lang w:val="sq-AL"/>
        </w:rPr>
        <w:t xml:space="preserve"> regjistrues, kur është e aplikueshme:</w:t>
      </w:r>
    </w:p>
    <w:p w:rsidR="009E543E" w:rsidRPr="005B3B97" w:rsidRDefault="006B2872" w:rsidP="009E543E">
      <w:pPr>
        <w:pStyle w:val="Paragrafi"/>
        <w:rPr>
          <w:lang w:val="sq-AL"/>
        </w:rPr>
      </w:pPr>
      <w:r>
        <w:rPr>
          <w:lang w:val="sq-AL"/>
        </w:rPr>
        <w:t xml:space="preserve">(1) </w:t>
      </w:r>
      <w:r w:rsidR="009E543E" w:rsidRPr="005B3B97">
        <w:rPr>
          <w:lang w:val="sq-AL"/>
        </w:rPr>
        <w:t>Mesazhet komunikuese t</w:t>
      </w:r>
      <w:r w:rsidR="009E543E">
        <w:rPr>
          <w:lang w:val="sq-AL"/>
        </w:rPr>
        <w:t>ë</w:t>
      </w:r>
      <w:r w:rsidR="009E543E" w:rsidRPr="005B3B97">
        <w:rPr>
          <w:lang w:val="sq-AL"/>
        </w:rPr>
        <w:t xml:space="preserve"> t</w:t>
      </w:r>
      <w:r w:rsidR="009E543E">
        <w:rPr>
          <w:lang w:val="sq-AL"/>
        </w:rPr>
        <w:t>ë</w:t>
      </w:r>
      <w:r w:rsidR="009E543E" w:rsidRPr="005B3B97">
        <w:rPr>
          <w:lang w:val="sq-AL"/>
        </w:rPr>
        <w:t xml:space="preserve"> dhënave</w:t>
      </w:r>
      <w:r w:rsidR="009E543E">
        <w:rPr>
          <w:lang w:val="sq-AL"/>
        </w:rPr>
        <w:t xml:space="preserve"> </w:t>
      </w:r>
      <w:r w:rsidR="009E543E" w:rsidRPr="005B3B97">
        <w:rPr>
          <w:lang w:val="sq-AL"/>
        </w:rPr>
        <w:t>lidhëse</w:t>
      </w:r>
      <w:r w:rsidR="009E543E">
        <w:rPr>
          <w:lang w:val="sq-AL"/>
        </w:rPr>
        <w:t xml:space="preserve"> </w:t>
      </w:r>
      <w:r w:rsidR="009E543E" w:rsidRPr="005B3B97">
        <w:rPr>
          <w:lang w:val="sq-AL"/>
        </w:rPr>
        <w:t>q</w:t>
      </w:r>
      <w:r w:rsidR="009E543E">
        <w:rPr>
          <w:lang w:val="sq-AL"/>
        </w:rPr>
        <w:t>ë</w:t>
      </w:r>
      <w:r w:rsidR="009E543E" w:rsidRPr="005B3B97">
        <w:rPr>
          <w:lang w:val="sq-AL"/>
        </w:rPr>
        <w:t xml:space="preserve"> kan</w:t>
      </w:r>
      <w:r w:rsidR="009E543E">
        <w:rPr>
          <w:lang w:val="sq-AL"/>
        </w:rPr>
        <w:t>ë</w:t>
      </w:r>
      <w:r w:rsidR="009E543E" w:rsidRPr="005B3B97">
        <w:rPr>
          <w:lang w:val="sq-AL"/>
        </w:rPr>
        <w:t xml:space="preserve"> t</w:t>
      </w:r>
      <w:r w:rsidR="009E543E">
        <w:rPr>
          <w:lang w:val="sq-AL"/>
        </w:rPr>
        <w:t>ë</w:t>
      </w:r>
      <w:r w:rsidR="009E543E" w:rsidRPr="005B3B97">
        <w:rPr>
          <w:lang w:val="sq-AL"/>
        </w:rPr>
        <w:t xml:space="preserve"> bëjnë me komunikimet e ATS n</w:t>
      </w:r>
      <w:r w:rsidR="009E543E">
        <w:rPr>
          <w:lang w:val="sq-AL"/>
        </w:rPr>
        <w:t>ë</w:t>
      </w:r>
      <w:r w:rsidR="009E543E" w:rsidRPr="005B3B97">
        <w:rPr>
          <w:lang w:val="sq-AL"/>
        </w:rPr>
        <w:t xml:space="preserve"> drejtim t</w:t>
      </w:r>
      <w:r w:rsidR="009E543E">
        <w:rPr>
          <w:lang w:val="sq-AL"/>
        </w:rPr>
        <w:t xml:space="preserve">ë </w:t>
      </w:r>
      <w:r w:rsidR="009E543E" w:rsidRPr="005B3B97">
        <w:rPr>
          <w:lang w:val="sq-AL"/>
        </w:rPr>
        <w:t>ose nga avioni, përfshirë mesazhet q</w:t>
      </w:r>
      <w:r w:rsidR="009E543E">
        <w:rPr>
          <w:lang w:val="sq-AL"/>
        </w:rPr>
        <w:t>ë</w:t>
      </w:r>
      <w:r w:rsidR="009E543E" w:rsidRPr="005B3B97">
        <w:rPr>
          <w:lang w:val="sq-AL"/>
        </w:rPr>
        <w:t xml:space="preserve"> zbatohen ne aplikimet e mëposhtme:</w:t>
      </w:r>
    </w:p>
    <w:p w:rsidR="009E543E" w:rsidRPr="005B3B97" w:rsidRDefault="009E543E" w:rsidP="009E543E">
      <w:pPr>
        <w:pStyle w:val="Paragrafi"/>
        <w:rPr>
          <w:lang w:val="sq-AL"/>
        </w:rPr>
      </w:pPr>
      <w:r w:rsidRPr="005B3B97">
        <w:rPr>
          <w:lang w:val="sq-AL"/>
        </w:rPr>
        <w:t>(i) fillimi i t</w:t>
      </w:r>
      <w:r>
        <w:rPr>
          <w:lang w:val="sq-AL"/>
        </w:rPr>
        <w:t>ë</w:t>
      </w:r>
      <w:r w:rsidRPr="005B3B97">
        <w:rPr>
          <w:lang w:val="sq-AL"/>
        </w:rPr>
        <w:t xml:space="preserve"> dhënave t</w:t>
      </w:r>
      <w:r>
        <w:rPr>
          <w:lang w:val="sq-AL"/>
        </w:rPr>
        <w:t>ë</w:t>
      </w:r>
      <w:r w:rsidRPr="005B3B97">
        <w:rPr>
          <w:lang w:val="sq-AL"/>
        </w:rPr>
        <w:t xml:space="preserve"> lidhjes;</w:t>
      </w:r>
    </w:p>
    <w:p w:rsidR="009E543E" w:rsidRPr="005B3B97" w:rsidRDefault="009E543E" w:rsidP="009E543E">
      <w:pPr>
        <w:pStyle w:val="Paragrafi"/>
        <w:rPr>
          <w:lang w:val="sq-AL"/>
        </w:rPr>
      </w:pPr>
      <w:r w:rsidRPr="005B3B97">
        <w:rPr>
          <w:lang w:val="sq-AL"/>
        </w:rPr>
        <w:t>(ii) komunikimi</w:t>
      </w:r>
      <w:r>
        <w:rPr>
          <w:lang w:val="sq-AL"/>
        </w:rPr>
        <w:t xml:space="preserve"> </w:t>
      </w:r>
      <w:r w:rsidRPr="005B3B97">
        <w:rPr>
          <w:lang w:val="sq-AL"/>
        </w:rPr>
        <w:t>kontrollor-pilot;</w:t>
      </w:r>
    </w:p>
    <w:p w:rsidR="009E543E" w:rsidRPr="005B3B97" w:rsidRDefault="009E543E" w:rsidP="009E543E">
      <w:pPr>
        <w:pStyle w:val="Paragrafi"/>
        <w:rPr>
          <w:lang w:val="sq-AL"/>
        </w:rPr>
      </w:pPr>
      <w:r w:rsidRPr="005B3B97">
        <w:rPr>
          <w:lang w:val="sq-AL"/>
        </w:rPr>
        <w:t>(iii) adresimi</w:t>
      </w:r>
      <w:r>
        <w:rPr>
          <w:lang w:val="sq-AL"/>
        </w:rPr>
        <w:t xml:space="preserve"> </w:t>
      </w:r>
      <w:r w:rsidRPr="005B3B97">
        <w:rPr>
          <w:lang w:val="sq-AL"/>
        </w:rPr>
        <w:t>i zbulimit;</w:t>
      </w:r>
    </w:p>
    <w:p w:rsidR="009E543E" w:rsidRPr="005B3B97" w:rsidRDefault="009E543E" w:rsidP="009E543E">
      <w:pPr>
        <w:pStyle w:val="Paragrafi"/>
        <w:rPr>
          <w:lang w:val="sq-AL"/>
        </w:rPr>
      </w:pPr>
      <w:r w:rsidRPr="005B3B97">
        <w:rPr>
          <w:lang w:val="sq-AL"/>
        </w:rPr>
        <w:t>(iv) informacioni i fluturimit;</w:t>
      </w:r>
    </w:p>
    <w:p w:rsidR="009E543E" w:rsidRPr="005B3B97" w:rsidRDefault="009E543E" w:rsidP="009E543E">
      <w:pPr>
        <w:pStyle w:val="Paragrafi"/>
        <w:rPr>
          <w:lang w:val="sq-AL"/>
        </w:rPr>
      </w:pPr>
      <w:r w:rsidRPr="005B3B97">
        <w:rPr>
          <w:lang w:val="sq-AL"/>
        </w:rPr>
        <w:t>(v) për sa koh</w:t>
      </w:r>
      <w:r>
        <w:rPr>
          <w:lang w:val="sq-AL"/>
        </w:rPr>
        <w:t xml:space="preserve">ë </w:t>
      </w:r>
      <w:r w:rsidRPr="005B3B97">
        <w:rPr>
          <w:lang w:val="sq-AL"/>
        </w:rPr>
        <w:t>t</w:t>
      </w:r>
      <w:r>
        <w:rPr>
          <w:lang w:val="sq-AL"/>
        </w:rPr>
        <w:t>ë</w:t>
      </w:r>
      <w:r w:rsidRPr="005B3B97">
        <w:rPr>
          <w:lang w:val="sq-AL"/>
        </w:rPr>
        <w:t xml:space="preserve"> jet</w:t>
      </w:r>
      <w:r>
        <w:rPr>
          <w:lang w:val="sq-AL"/>
        </w:rPr>
        <w:t>ë</w:t>
      </w:r>
      <w:r w:rsidRPr="005B3B97">
        <w:rPr>
          <w:lang w:val="sq-AL"/>
        </w:rPr>
        <w:t xml:space="preserve"> e praktikueshme, n</w:t>
      </w:r>
      <w:r>
        <w:rPr>
          <w:lang w:val="sq-AL"/>
        </w:rPr>
        <w:t>ë</w:t>
      </w:r>
      <w:r w:rsidRPr="005B3B97">
        <w:rPr>
          <w:lang w:val="sq-AL"/>
        </w:rPr>
        <w:t xml:space="preserve"> baz</w:t>
      </w:r>
      <w:r>
        <w:rPr>
          <w:lang w:val="sq-AL"/>
        </w:rPr>
        <w:t>ë</w:t>
      </w:r>
      <w:r w:rsidRPr="005B3B97">
        <w:rPr>
          <w:lang w:val="sq-AL"/>
        </w:rPr>
        <w:t xml:space="preserve"> t</w:t>
      </w:r>
      <w:r>
        <w:rPr>
          <w:lang w:val="sq-AL"/>
        </w:rPr>
        <w:t>ë</w:t>
      </w:r>
      <w:r w:rsidRPr="005B3B97">
        <w:rPr>
          <w:lang w:val="sq-AL"/>
        </w:rPr>
        <w:t xml:space="preserve"> ndërtimit t</w:t>
      </w:r>
      <w:r>
        <w:rPr>
          <w:lang w:val="sq-AL"/>
        </w:rPr>
        <w:t>ë</w:t>
      </w:r>
      <w:r w:rsidRPr="005B3B97">
        <w:rPr>
          <w:lang w:val="sq-AL"/>
        </w:rPr>
        <w:t xml:space="preserve"> sistemit, transmetim i zbulimit t</w:t>
      </w:r>
      <w:r>
        <w:rPr>
          <w:lang w:val="sq-AL"/>
        </w:rPr>
        <w:t>ë</w:t>
      </w:r>
      <w:r w:rsidRPr="005B3B97">
        <w:rPr>
          <w:lang w:val="sq-AL"/>
        </w:rPr>
        <w:t xml:space="preserve"> avionit;</w:t>
      </w:r>
    </w:p>
    <w:p w:rsidR="009E543E" w:rsidRPr="005B3B97" w:rsidRDefault="009E543E" w:rsidP="009E543E">
      <w:pPr>
        <w:pStyle w:val="Paragrafi"/>
        <w:rPr>
          <w:lang w:val="sq-AL"/>
        </w:rPr>
      </w:pPr>
      <w:r w:rsidRPr="005B3B97">
        <w:rPr>
          <w:lang w:val="sq-AL"/>
        </w:rPr>
        <w:t>(vi) për sa koh</w:t>
      </w:r>
      <w:r>
        <w:rPr>
          <w:lang w:val="sq-AL"/>
        </w:rPr>
        <w:t>ë</w:t>
      </w:r>
      <w:r w:rsidRPr="005B3B97">
        <w:rPr>
          <w:lang w:val="sq-AL"/>
        </w:rPr>
        <w:t xml:space="preserve"> t</w:t>
      </w:r>
      <w:r>
        <w:rPr>
          <w:lang w:val="sq-AL"/>
        </w:rPr>
        <w:t>ë</w:t>
      </w:r>
      <w:r w:rsidRPr="005B3B97">
        <w:rPr>
          <w:lang w:val="sq-AL"/>
        </w:rPr>
        <w:t xml:space="preserve"> jet</w:t>
      </w:r>
      <w:r>
        <w:rPr>
          <w:lang w:val="sq-AL"/>
        </w:rPr>
        <w:t>ë</w:t>
      </w:r>
      <w:r w:rsidRPr="005B3B97">
        <w:rPr>
          <w:lang w:val="sq-AL"/>
        </w:rPr>
        <w:t xml:space="preserve"> e praktikueshme, n</w:t>
      </w:r>
      <w:r>
        <w:rPr>
          <w:lang w:val="sq-AL"/>
        </w:rPr>
        <w:t>ë</w:t>
      </w:r>
      <w:r w:rsidRPr="005B3B97">
        <w:rPr>
          <w:lang w:val="sq-AL"/>
        </w:rPr>
        <w:t xml:space="preserve"> baz</w:t>
      </w:r>
      <w:r>
        <w:rPr>
          <w:lang w:val="sq-AL"/>
        </w:rPr>
        <w:t>ë</w:t>
      </w:r>
      <w:r w:rsidRPr="005B3B97">
        <w:rPr>
          <w:lang w:val="sq-AL"/>
        </w:rPr>
        <w:t xml:space="preserve"> t</w:t>
      </w:r>
      <w:r>
        <w:rPr>
          <w:lang w:val="sq-AL"/>
        </w:rPr>
        <w:t>ë</w:t>
      </w:r>
      <w:r w:rsidRPr="005B3B97">
        <w:rPr>
          <w:lang w:val="sq-AL"/>
        </w:rPr>
        <w:t xml:space="preserve"> ndërtimit t</w:t>
      </w:r>
      <w:r>
        <w:rPr>
          <w:lang w:val="sq-AL"/>
        </w:rPr>
        <w:t>ë</w:t>
      </w:r>
      <w:r w:rsidRPr="005B3B97">
        <w:rPr>
          <w:lang w:val="sq-AL"/>
        </w:rPr>
        <w:t xml:space="preserve"> sistemit, t</w:t>
      </w:r>
      <w:r>
        <w:rPr>
          <w:lang w:val="sq-AL"/>
        </w:rPr>
        <w:t>ë</w:t>
      </w:r>
      <w:r w:rsidRPr="005B3B97">
        <w:rPr>
          <w:lang w:val="sq-AL"/>
        </w:rPr>
        <w:t xml:space="preserve"> dhënat e kontrollit operues t</w:t>
      </w:r>
      <w:r>
        <w:rPr>
          <w:lang w:val="sq-AL"/>
        </w:rPr>
        <w:t>ë</w:t>
      </w:r>
      <w:r w:rsidRPr="005B3B97">
        <w:rPr>
          <w:lang w:val="sq-AL"/>
        </w:rPr>
        <w:t xml:space="preserve"> avionit; dhe</w:t>
      </w:r>
    </w:p>
    <w:p w:rsidR="009E543E" w:rsidRDefault="009E543E" w:rsidP="009E543E">
      <w:pPr>
        <w:pStyle w:val="Paragrafi"/>
        <w:rPr>
          <w:lang w:val="sq-AL"/>
        </w:rPr>
      </w:pPr>
      <w:r w:rsidRPr="005B3B97">
        <w:rPr>
          <w:lang w:val="sq-AL"/>
        </w:rPr>
        <w:t>(vii) për</w:t>
      </w:r>
      <w:r>
        <w:rPr>
          <w:lang w:val="sq-AL"/>
        </w:rPr>
        <w:t xml:space="preserve"> </w:t>
      </w:r>
      <w:r w:rsidRPr="005B3B97">
        <w:rPr>
          <w:lang w:val="sq-AL"/>
        </w:rPr>
        <w:t>sa koh</w:t>
      </w:r>
      <w:r>
        <w:rPr>
          <w:lang w:val="sq-AL"/>
        </w:rPr>
        <w:t>ë</w:t>
      </w:r>
      <w:r w:rsidRPr="005B3B97">
        <w:rPr>
          <w:lang w:val="sq-AL"/>
        </w:rPr>
        <w:t xml:space="preserve"> është e praktikueshme, n</w:t>
      </w:r>
      <w:r>
        <w:rPr>
          <w:lang w:val="sq-AL"/>
        </w:rPr>
        <w:t>ë</w:t>
      </w:r>
      <w:r w:rsidRPr="005B3B97">
        <w:rPr>
          <w:lang w:val="sq-AL"/>
        </w:rPr>
        <w:t xml:space="preserve"> baze t</w:t>
      </w:r>
      <w:r>
        <w:rPr>
          <w:lang w:val="sq-AL"/>
        </w:rPr>
        <w:t>ë</w:t>
      </w:r>
      <w:r w:rsidRPr="005B3B97">
        <w:rPr>
          <w:lang w:val="sq-AL"/>
        </w:rPr>
        <w:t xml:space="preserve"> ndërtimit t</w:t>
      </w:r>
      <w:r>
        <w:rPr>
          <w:lang w:val="sq-AL"/>
        </w:rPr>
        <w:t>ë</w:t>
      </w:r>
      <w:r w:rsidRPr="005B3B97">
        <w:rPr>
          <w:lang w:val="sq-AL"/>
        </w:rPr>
        <w:t xml:space="preserve"> sistemit, grafik</w:t>
      </w:r>
      <w:r>
        <w:rPr>
          <w:lang w:val="sq-AL"/>
        </w:rPr>
        <w:t>ë</w:t>
      </w:r>
      <w:r w:rsidRPr="005B3B97">
        <w:rPr>
          <w:lang w:val="sq-AL"/>
        </w:rPr>
        <w:t>t;</w:t>
      </w:r>
    </w:p>
    <w:p w:rsidR="008438B2" w:rsidRPr="005B3B97" w:rsidRDefault="008438B2" w:rsidP="009E543E">
      <w:pPr>
        <w:pStyle w:val="Paragrafi"/>
        <w:rPr>
          <w:lang w:val="sq-AL"/>
        </w:rPr>
      </w:pPr>
    </w:p>
    <w:p w:rsidR="009E543E" w:rsidRPr="005B3B97" w:rsidRDefault="006B2872" w:rsidP="009E543E">
      <w:pPr>
        <w:pStyle w:val="Paragrafi"/>
        <w:rPr>
          <w:lang w:val="sq-AL"/>
        </w:rPr>
      </w:pPr>
      <w:r>
        <w:rPr>
          <w:lang w:val="sq-AL"/>
        </w:rPr>
        <w:t xml:space="preserve">(2) </w:t>
      </w:r>
      <w:r w:rsidR="009E543E" w:rsidRPr="005B3B97">
        <w:rPr>
          <w:lang w:val="sq-AL"/>
        </w:rPr>
        <w:t>informacion q</w:t>
      </w:r>
      <w:r w:rsidR="009E543E">
        <w:rPr>
          <w:lang w:val="sq-AL"/>
        </w:rPr>
        <w:t>ë</w:t>
      </w:r>
      <w:r w:rsidR="009E543E" w:rsidRPr="005B3B97">
        <w:rPr>
          <w:lang w:val="sq-AL"/>
        </w:rPr>
        <w:t xml:space="preserve"> mundëson ndërthurjen t</w:t>
      </w:r>
      <w:r w:rsidR="009E543E">
        <w:rPr>
          <w:lang w:val="sq-AL"/>
        </w:rPr>
        <w:t>ë</w:t>
      </w:r>
      <w:r w:rsidR="009E543E" w:rsidRPr="005B3B97">
        <w:rPr>
          <w:lang w:val="sq-AL"/>
        </w:rPr>
        <w:t xml:space="preserve"> çdo lloj regjistrimi shoqërues q</w:t>
      </w:r>
      <w:r w:rsidR="009E543E">
        <w:rPr>
          <w:lang w:val="sq-AL"/>
        </w:rPr>
        <w:t>ë</w:t>
      </w:r>
      <w:r w:rsidR="009E543E" w:rsidRPr="005B3B97">
        <w:rPr>
          <w:lang w:val="sq-AL"/>
        </w:rPr>
        <w:t xml:space="preserve"> lidhet me t</w:t>
      </w:r>
      <w:r w:rsidR="009E543E">
        <w:rPr>
          <w:lang w:val="sq-AL"/>
        </w:rPr>
        <w:t>ë</w:t>
      </w:r>
      <w:r w:rsidR="009E543E" w:rsidRPr="005B3B97">
        <w:rPr>
          <w:lang w:val="sq-AL"/>
        </w:rPr>
        <w:t xml:space="preserve"> dhënat e lidhjeve t</w:t>
      </w:r>
      <w:r w:rsidR="009E543E">
        <w:rPr>
          <w:lang w:val="sq-AL"/>
        </w:rPr>
        <w:t>ë</w:t>
      </w:r>
      <w:r w:rsidR="009E543E" w:rsidRPr="005B3B97">
        <w:rPr>
          <w:lang w:val="sq-AL"/>
        </w:rPr>
        <w:t xml:space="preserve"> komunikimit dhe ruhen t</w:t>
      </w:r>
      <w:r w:rsidR="009E543E">
        <w:rPr>
          <w:lang w:val="sq-AL"/>
        </w:rPr>
        <w:t>ë</w:t>
      </w:r>
      <w:r w:rsidR="009E543E" w:rsidRPr="005B3B97">
        <w:rPr>
          <w:lang w:val="sq-AL"/>
        </w:rPr>
        <w:t xml:space="preserve"> ndara nga avioni; dhe</w:t>
      </w:r>
    </w:p>
    <w:p w:rsidR="009E543E" w:rsidRPr="005B3B97" w:rsidRDefault="006B2872" w:rsidP="009E543E">
      <w:pPr>
        <w:pStyle w:val="Paragrafi"/>
        <w:rPr>
          <w:lang w:val="sq-AL"/>
        </w:rPr>
      </w:pPr>
      <w:r>
        <w:rPr>
          <w:lang w:val="sq-AL"/>
        </w:rPr>
        <w:t xml:space="preserve">(3) </w:t>
      </w:r>
      <w:r w:rsidR="009E543E" w:rsidRPr="005B3B97">
        <w:rPr>
          <w:lang w:val="sq-AL"/>
        </w:rPr>
        <w:t>informim n</w:t>
      </w:r>
      <w:r w:rsidR="009E543E">
        <w:rPr>
          <w:lang w:val="sq-AL"/>
        </w:rPr>
        <w:t>ë</w:t>
      </w:r>
      <w:r w:rsidR="009E543E" w:rsidRPr="005B3B97">
        <w:rPr>
          <w:lang w:val="sq-AL"/>
        </w:rPr>
        <w:t xml:space="preserve"> koh</w:t>
      </w:r>
      <w:r w:rsidR="009E543E">
        <w:rPr>
          <w:lang w:val="sq-AL"/>
        </w:rPr>
        <w:t>ë</w:t>
      </w:r>
      <w:r w:rsidR="009E543E" w:rsidRPr="005B3B97">
        <w:rPr>
          <w:lang w:val="sq-AL"/>
        </w:rPr>
        <w:t xml:space="preserve"> dhe prioritet i t</w:t>
      </w:r>
      <w:r w:rsidR="009E543E">
        <w:rPr>
          <w:lang w:val="sq-AL"/>
        </w:rPr>
        <w:t>ë</w:t>
      </w:r>
      <w:r w:rsidR="009E543E" w:rsidRPr="005B3B97">
        <w:rPr>
          <w:lang w:val="sq-AL"/>
        </w:rPr>
        <w:t xml:space="preserve"> dhënave t</w:t>
      </w:r>
      <w:r w:rsidR="009E543E">
        <w:rPr>
          <w:lang w:val="sq-AL"/>
        </w:rPr>
        <w:t>ë</w:t>
      </w:r>
      <w:r w:rsidR="009E543E" w:rsidRPr="005B3B97">
        <w:rPr>
          <w:lang w:val="sq-AL"/>
        </w:rPr>
        <w:t xml:space="preserve"> lidhjes se mesazheve t</w:t>
      </w:r>
      <w:r w:rsidR="009E543E">
        <w:rPr>
          <w:lang w:val="sq-AL"/>
        </w:rPr>
        <w:t>ë</w:t>
      </w:r>
      <w:r w:rsidR="009E543E" w:rsidRPr="005B3B97">
        <w:rPr>
          <w:lang w:val="sq-AL"/>
        </w:rPr>
        <w:t xml:space="preserve"> komunikimit, duke marr</w:t>
      </w:r>
      <w:r w:rsidR="009E543E">
        <w:rPr>
          <w:lang w:val="sq-AL"/>
        </w:rPr>
        <w:t>ë</w:t>
      </w:r>
      <w:r w:rsidR="009E543E" w:rsidRPr="005B3B97">
        <w:rPr>
          <w:lang w:val="sq-AL"/>
        </w:rPr>
        <w:t xml:space="preserve"> parasysh ndërtimin e sistemit.</w:t>
      </w:r>
    </w:p>
    <w:p w:rsidR="009E543E" w:rsidRPr="005B3B97" w:rsidRDefault="006B2872" w:rsidP="009E543E">
      <w:pPr>
        <w:pStyle w:val="Paragrafi"/>
        <w:rPr>
          <w:lang w:val="sq-AL"/>
        </w:rPr>
      </w:pPr>
      <w:r>
        <w:rPr>
          <w:lang w:val="sq-AL"/>
        </w:rPr>
        <w:t xml:space="preserve">(b) </w:t>
      </w:r>
      <w:r w:rsidR="009E543E" w:rsidRPr="005B3B97">
        <w:rPr>
          <w:lang w:val="sq-AL"/>
        </w:rPr>
        <w:t>Regjistruesi duhet t</w:t>
      </w:r>
      <w:r w:rsidR="009E543E">
        <w:rPr>
          <w:lang w:val="sq-AL"/>
        </w:rPr>
        <w:t>ë</w:t>
      </w:r>
      <w:r w:rsidR="009E543E" w:rsidRPr="005B3B97">
        <w:rPr>
          <w:lang w:val="sq-AL"/>
        </w:rPr>
        <w:t xml:space="preserve"> përdor</w:t>
      </w:r>
      <w:r w:rsidR="009E543E">
        <w:rPr>
          <w:lang w:val="sq-AL"/>
        </w:rPr>
        <w:t>ë</w:t>
      </w:r>
      <w:r w:rsidR="009E543E" w:rsidRPr="005B3B97">
        <w:rPr>
          <w:lang w:val="sq-AL"/>
        </w:rPr>
        <w:t xml:space="preserve"> një metod</w:t>
      </w:r>
      <w:r w:rsidR="009E543E">
        <w:rPr>
          <w:lang w:val="sq-AL"/>
        </w:rPr>
        <w:t>ë</w:t>
      </w:r>
      <w:r w:rsidR="009E543E" w:rsidRPr="005B3B97">
        <w:rPr>
          <w:lang w:val="sq-AL"/>
        </w:rPr>
        <w:t xml:space="preserve"> dixhitale t</w:t>
      </w:r>
      <w:r w:rsidR="009E543E">
        <w:rPr>
          <w:lang w:val="sq-AL"/>
        </w:rPr>
        <w:t>ë</w:t>
      </w:r>
      <w:r w:rsidR="009E543E" w:rsidRPr="005B3B97">
        <w:rPr>
          <w:lang w:val="sq-AL"/>
        </w:rPr>
        <w:t xml:space="preserve"> regjistrimit dhe t</w:t>
      </w:r>
      <w:r w:rsidR="009E543E">
        <w:rPr>
          <w:lang w:val="sq-AL"/>
        </w:rPr>
        <w:t>ë</w:t>
      </w:r>
      <w:r w:rsidR="009E543E" w:rsidRPr="005B3B97">
        <w:rPr>
          <w:lang w:val="sq-AL"/>
        </w:rPr>
        <w:t xml:space="preserve"> ruajtjes s</w:t>
      </w:r>
      <w:r w:rsidR="009E543E">
        <w:rPr>
          <w:lang w:val="sq-AL"/>
        </w:rPr>
        <w:t>ë</w:t>
      </w:r>
      <w:r w:rsidR="009E543E" w:rsidRPr="005B3B97">
        <w:rPr>
          <w:lang w:val="sq-AL"/>
        </w:rPr>
        <w:t xml:space="preserve"> t</w:t>
      </w:r>
      <w:r w:rsidR="009E543E">
        <w:rPr>
          <w:lang w:val="sq-AL"/>
        </w:rPr>
        <w:t>ë</w:t>
      </w:r>
      <w:r w:rsidR="009E543E" w:rsidRPr="005B3B97">
        <w:rPr>
          <w:lang w:val="sq-AL"/>
        </w:rPr>
        <w:t xml:space="preserve"> dh</w:t>
      </w:r>
      <w:r w:rsidR="009E543E">
        <w:rPr>
          <w:lang w:val="sq-AL"/>
        </w:rPr>
        <w:t>ë</w:t>
      </w:r>
      <w:r w:rsidR="009E543E" w:rsidRPr="005B3B97">
        <w:rPr>
          <w:lang w:val="sq-AL"/>
        </w:rPr>
        <w:t>nave dhe informacionit dhe një metod</w:t>
      </w:r>
      <w:r w:rsidR="009E543E">
        <w:rPr>
          <w:lang w:val="sq-AL"/>
        </w:rPr>
        <w:t>ë</w:t>
      </w:r>
      <w:r w:rsidR="009E543E" w:rsidRPr="005B3B97">
        <w:rPr>
          <w:lang w:val="sq-AL"/>
        </w:rPr>
        <w:t xml:space="preserve"> për marrjen dhe leximin e këtyre t</w:t>
      </w:r>
      <w:r w:rsidR="009E543E">
        <w:rPr>
          <w:lang w:val="sq-AL"/>
        </w:rPr>
        <w:t>ë</w:t>
      </w:r>
      <w:r w:rsidR="009E543E" w:rsidRPr="005B3B97">
        <w:rPr>
          <w:lang w:val="sq-AL"/>
        </w:rPr>
        <w:t xml:space="preserve"> dhënave. Metoda e regjistrimit duhet t</w:t>
      </w:r>
      <w:r w:rsidR="009E543E">
        <w:rPr>
          <w:lang w:val="sq-AL"/>
        </w:rPr>
        <w:t>ë</w:t>
      </w:r>
      <w:r w:rsidR="009E543E" w:rsidRPr="005B3B97">
        <w:rPr>
          <w:lang w:val="sq-AL"/>
        </w:rPr>
        <w:t xml:space="preserve"> lejoj</w:t>
      </w:r>
      <w:r w:rsidR="009E543E">
        <w:rPr>
          <w:lang w:val="sq-AL"/>
        </w:rPr>
        <w:t>ë</w:t>
      </w:r>
      <w:r w:rsidR="009E543E" w:rsidRPr="005B3B97">
        <w:rPr>
          <w:lang w:val="sq-AL"/>
        </w:rPr>
        <w:t xml:space="preserve"> q</w:t>
      </w:r>
      <w:r w:rsidR="009E543E">
        <w:rPr>
          <w:lang w:val="sq-AL"/>
        </w:rPr>
        <w:t>ë</w:t>
      </w:r>
      <w:r w:rsidR="009E543E" w:rsidRPr="005B3B97">
        <w:rPr>
          <w:lang w:val="sq-AL"/>
        </w:rPr>
        <w:t xml:space="preserve"> t</w:t>
      </w:r>
      <w:r w:rsidR="009E543E">
        <w:rPr>
          <w:lang w:val="sq-AL"/>
        </w:rPr>
        <w:t>ë</w:t>
      </w:r>
      <w:r w:rsidR="009E543E" w:rsidRPr="005B3B97">
        <w:rPr>
          <w:lang w:val="sq-AL"/>
        </w:rPr>
        <w:t xml:space="preserve"> dhënat t</w:t>
      </w:r>
      <w:r w:rsidR="009E543E">
        <w:rPr>
          <w:lang w:val="sq-AL"/>
        </w:rPr>
        <w:t>ë</w:t>
      </w:r>
      <w:r w:rsidR="009E543E" w:rsidRPr="005B3B97">
        <w:rPr>
          <w:lang w:val="sq-AL"/>
        </w:rPr>
        <w:t xml:space="preserve"> përputhen me t</w:t>
      </w:r>
      <w:r w:rsidR="009E543E">
        <w:rPr>
          <w:lang w:val="sq-AL"/>
        </w:rPr>
        <w:t>ë</w:t>
      </w:r>
      <w:r w:rsidR="009E543E" w:rsidRPr="005B3B97">
        <w:rPr>
          <w:lang w:val="sq-AL"/>
        </w:rPr>
        <w:t xml:space="preserve"> dhënat e regjistruara n</w:t>
      </w:r>
      <w:r w:rsidR="009E543E">
        <w:rPr>
          <w:lang w:val="sq-AL"/>
        </w:rPr>
        <w:t>ë</w:t>
      </w:r>
      <w:r w:rsidR="009E543E" w:rsidRPr="005B3B97">
        <w:rPr>
          <w:lang w:val="sq-AL"/>
        </w:rPr>
        <w:t xml:space="preserve"> tok</w:t>
      </w:r>
      <w:r w:rsidR="009E543E">
        <w:rPr>
          <w:lang w:val="sq-AL"/>
        </w:rPr>
        <w:t>ë</w:t>
      </w:r>
      <w:r w:rsidR="009E543E" w:rsidRPr="005B3B97">
        <w:rPr>
          <w:lang w:val="sq-AL"/>
        </w:rPr>
        <w:t>.</w:t>
      </w:r>
    </w:p>
    <w:p w:rsidR="009E543E" w:rsidRPr="005B3B97" w:rsidRDefault="006B2872" w:rsidP="009E543E">
      <w:pPr>
        <w:pStyle w:val="Paragrafi"/>
        <w:rPr>
          <w:lang w:val="sq-AL"/>
        </w:rPr>
      </w:pPr>
      <w:r>
        <w:rPr>
          <w:lang w:val="sq-AL"/>
        </w:rPr>
        <w:t xml:space="preserve">(c) </w:t>
      </w:r>
      <w:r w:rsidR="009E543E" w:rsidRPr="005B3B97">
        <w:rPr>
          <w:lang w:val="sq-AL"/>
        </w:rPr>
        <w:t>Regjistruesi duhet t</w:t>
      </w:r>
      <w:r w:rsidR="009E543E">
        <w:rPr>
          <w:lang w:val="sq-AL"/>
        </w:rPr>
        <w:t>ë</w:t>
      </w:r>
      <w:r w:rsidR="009E543E" w:rsidRPr="005B3B97">
        <w:rPr>
          <w:lang w:val="sq-AL"/>
        </w:rPr>
        <w:t xml:space="preserve"> ketë aftësinë t</w:t>
      </w:r>
      <w:r w:rsidR="009E543E">
        <w:rPr>
          <w:lang w:val="sq-AL"/>
        </w:rPr>
        <w:t>ë</w:t>
      </w:r>
      <w:r w:rsidR="009E543E" w:rsidRPr="005B3B97">
        <w:rPr>
          <w:lang w:val="sq-AL"/>
        </w:rPr>
        <w:t xml:space="preserve"> ruaj</w:t>
      </w:r>
      <w:r w:rsidR="009E543E">
        <w:rPr>
          <w:lang w:val="sq-AL"/>
        </w:rPr>
        <w:t>ë</w:t>
      </w:r>
      <w:r w:rsidR="009E543E" w:rsidRPr="005B3B97">
        <w:rPr>
          <w:lang w:val="sq-AL"/>
        </w:rPr>
        <w:t xml:space="preserve"> t</w:t>
      </w:r>
      <w:r w:rsidR="009E543E">
        <w:rPr>
          <w:lang w:val="sq-AL"/>
        </w:rPr>
        <w:t>ë</w:t>
      </w:r>
      <w:r w:rsidR="009E543E" w:rsidRPr="005B3B97">
        <w:rPr>
          <w:lang w:val="sq-AL"/>
        </w:rPr>
        <w:t xml:space="preserve"> dhënat e regjistruara për t</w:t>
      </w:r>
      <w:r w:rsidR="009E543E">
        <w:rPr>
          <w:lang w:val="sq-AL"/>
        </w:rPr>
        <w:t>ë</w:t>
      </w:r>
      <w:r w:rsidR="009E543E" w:rsidRPr="005B3B97">
        <w:rPr>
          <w:lang w:val="sq-AL"/>
        </w:rPr>
        <w:t xml:space="preserve"> paktën</w:t>
      </w:r>
      <w:r w:rsidR="009E543E">
        <w:rPr>
          <w:lang w:val="sq-AL"/>
        </w:rPr>
        <w:t xml:space="preserve"> </w:t>
      </w:r>
      <w:r w:rsidR="009E543E" w:rsidRPr="005B3B97">
        <w:rPr>
          <w:lang w:val="sq-AL"/>
        </w:rPr>
        <w:t>aq</w:t>
      </w:r>
      <w:r w:rsidR="009E543E">
        <w:rPr>
          <w:lang w:val="sq-AL"/>
        </w:rPr>
        <w:t xml:space="preserve"> </w:t>
      </w:r>
      <w:r w:rsidR="009E543E" w:rsidRPr="005B3B97">
        <w:rPr>
          <w:lang w:val="sq-AL"/>
        </w:rPr>
        <w:t>gjat</w:t>
      </w:r>
      <w:r w:rsidR="009E543E">
        <w:rPr>
          <w:lang w:val="sq-AL"/>
        </w:rPr>
        <w:t>ë</w:t>
      </w:r>
      <w:r w:rsidR="009E543E" w:rsidRPr="005B3B97">
        <w:rPr>
          <w:lang w:val="sq-AL"/>
        </w:rPr>
        <w:t xml:space="preserve"> sa </w:t>
      </w:r>
      <w:r w:rsidR="009E543E">
        <w:rPr>
          <w:lang w:val="sq-AL"/>
        </w:rPr>
        <w:t>ë</w:t>
      </w:r>
      <w:r w:rsidR="009E543E" w:rsidRPr="005B3B97">
        <w:rPr>
          <w:lang w:val="sq-AL"/>
        </w:rPr>
        <w:t>sht</w:t>
      </w:r>
      <w:r w:rsidR="009E543E">
        <w:rPr>
          <w:lang w:val="sq-AL"/>
        </w:rPr>
        <w:t>ë</w:t>
      </w:r>
      <w:r w:rsidR="009E543E" w:rsidRPr="005B3B97">
        <w:rPr>
          <w:lang w:val="sq-AL"/>
        </w:rPr>
        <w:t xml:space="preserve"> vendosur p</w:t>
      </w:r>
      <w:r w:rsidR="009E543E">
        <w:rPr>
          <w:lang w:val="sq-AL"/>
        </w:rPr>
        <w:t>ë</w:t>
      </w:r>
      <w:r w:rsidR="009E543E" w:rsidRPr="005B3B97">
        <w:rPr>
          <w:lang w:val="sq-AL"/>
        </w:rPr>
        <w:t>r CVRs n</w:t>
      </w:r>
      <w:r w:rsidR="009E543E">
        <w:rPr>
          <w:lang w:val="sq-AL"/>
        </w:rPr>
        <w:t>ë</w:t>
      </w:r>
      <w:r w:rsidR="009E543E" w:rsidRPr="005B3B97">
        <w:rPr>
          <w:lang w:val="sq-AL"/>
        </w:rPr>
        <w:t xml:space="preserve"> SPO.IDE.A.140.</w:t>
      </w:r>
    </w:p>
    <w:p w:rsidR="009E543E" w:rsidRPr="005B3B97" w:rsidRDefault="006B2872" w:rsidP="009E543E">
      <w:pPr>
        <w:pStyle w:val="Paragrafi"/>
        <w:rPr>
          <w:lang w:val="sq-AL"/>
        </w:rPr>
      </w:pPr>
      <w:r>
        <w:rPr>
          <w:lang w:val="sq-AL"/>
        </w:rPr>
        <w:t xml:space="preserve">(d) </w:t>
      </w:r>
      <w:r w:rsidR="009E543E" w:rsidRPr="005B3B97">
        <w:rPr>
          <w:lang w:val="sq-AL"/>
        </w:rPr>
        <w:t>Nëse regjistruesi nuk mund të vendoset, ai duhet të ketë një pajisje për të ndihmuar në gjetjen e tij nën ujë. Deri më 1 janar 2020, kjo pajisje duhet të ketë një kohë minimale të transmetimit nënujor prej 90 ditësh. Nëse regjistruesi mund të vendoset, do të ketë një transmetues automatik të lokacionit të emergjencës.</w:t>
      </w:r>
    </w:p>
    <w:p w:rsidR="009E543E" w:rsidRPr="005B3B97" w:rsidRDefault="006B2872" w:rsidP="009E543E">
      <w:pPr>
        <w:pStyle w:val="Paragrafi"/>
        <w:rPr>
          <w:lang w:val="sq-AL"/>
        </w:rPr>
      </w:pPr>
      <w:r>
        <w:rPr>
          <w:lang w:val="sq-AL"/>
        </w:rPr>
        <w:t xml:space="preserve">(e) </w:t>
      </w:r>
      <w:r w:rsidR="009E543E" w:rsidRPr="005B3B97">
        <w:rPr>
          <w:lang w:val="sq-AL"/>
        </w:rPr>
        <w:t>Kërkesat e aplikueshme nga fillimi dhe ndalimi logjik i regjistruesit jan</w:t>
      </w:r>
      <w:r w:rsidR="009E543E">
        <w:rPr>
          <w:lang w:val="sq-AL"/>
        </w:rPr>
        <w:t>ë</w:t>
      </w:r>
      <w:r w:rsidR="009E543E" w:rsidRPr="005B3B97">
        <w:rPr>
          <w:lang w:val="sq-AL"/>
        </w:rPr>
        <w:t xml:space="preserve"> t</w:t>
      </w:r>
      <w:r w:rsidR="009E543E">
        <w:rPr>
          <w:lang w:val="sq-AL"/>
        </w:rPr>
        <w:t>ë</w:t>
      </w:r>
      <w:r w:rsidR="009E543E" w:rsidRPr="005B3B97">
        <w:rPr>
          <w:lang w:val="sq-AL"/>
        </w:rPr>
        <w:t xml:space="preserve"> njëjtë si për kërkesat e aplikueshme për fillimin dhe ndalimin logjik t</w:t>
      </w:r>
      <w:r w:rsidR="009E543E">
        <w:rPr>
          <w:lang w:val="sq-AL"/>
        </w:rPr>
        <w:t>ë</w:t>
      </w:r>
      <w:r w:rsidR="009E543E" w:rsidRPr="005B3B97">
        <w:rPr>
          <w:lang w:val="sq-AL"/>
        </w:rPr>
        <w:t xml:space="preserve"> CVR q</w:t>
      </w:r>
      <w:r w:rsidR="009E543E">
        <w:rPr>
          <w:lang w:val="sq-AL"/>
        </w:rPr>
        <w:t>ë</w:t>
      </w:r>
      <w:r w:rsidR="009E543E" w:rsidRPr="005B3B97">
        <w:rPr>
          <w:lang w:val="sq-AL"/>
        </w:rPr>
        <w:t xml:space="preserve"> ndodhen n</w:t>
      </w:r>
      <w:r w:rsidR="009E543E">
        <w:rPr>
          <w:lang w:val="sq-AL"/>
        </w:rPr>
        <w:t>ë</w:t>
      </w:r>
      <w:r w:rsidR="009E543E" w:rsidRPr="005B3B97">
        <w:rPr>
          <w:lang w:val="sq-AL"/>
        </w:rPr>
        <w:t xml:space="preserve"> SPO.IDE.A.140 (d) dhe (e).</w:t>
      </w:r>
    </w:p>
    <w:p w:rsidR="009E543E" w:rsidRPr="005B3B97" w:rsidRDefault="009E543E" w:rsidP="009E543E">
      <w:pPr>
        <w:pStyle w:val="Paragrafi"/>
        <w:rPr>
          <w:lang w:val="sq-AL"/>
        </w:rPr>
      </w:pPr>
      <w:r w:rsidRPr="005B3B97">
        <w:rPr>
          <w:lang w:val="sq-AL"/>
        </w:rPr>
        <w:t>SPO.IDE.A.155</w:t>
      </w:r>
      <w:r>
        <w:rPr>
          <w:lang w:val="sq-AL"/>
        </w:rPr>
        <w:t xml:space="preserve"> </w:t>
      </w:r>
      <w:r w:rsidRPr="005B3B97">
        <w:rPr>
          <w:lang w:val="sq-AL"/>
        </w:rPr>
        <w:t>Regjistruesi i kombinuar i të dhënave t</w:t>
      </w:r>
      <w:r>
        <w:rPr>
          <w:lang w:val="sq-AL"/>
        </w:rPr>
        <w:t>ë</w:t>
      </w:r>
      <w:r w:rsidRPr="005B3B97">
        <w:rPr>
          <w:lang w:val="sq-AL"/>
        </w:rPr>
        <w:t xml:space="preserve"> fluturimit dhe zërit n</w:t>
      </w:r>
      <w:r>
        <w:rPr>
          <w:lang w:val="sq-AL"/>
        </w:rPr>
        <w:t>ë</w:t>
      </w:r>
      <w:r w:rsidRPr="005B3B97">
        <w:rPr>
          <w:lang w:val="sq-AL"/>
        </w:rPr>
        <w:t xml:space="preserve"> kabin</w:t>
      </w:r>
      <w:r>
        <w:rPr>
          <w:lang w:val="sq-AL"/>
        </w:rPr>
        <w:t xml:space="preserve">ë </w:t>
      </w:r>
      <w:r w:rsidRPr="005B3B97">
        <w:rPr>
          <w:lang w:val="sq-AL"/>
        </w:rPr>
        <w:t>(t</w:t>
      </w:r>
      <w:r>
        <w:rPr>
          <w:lang w:val="sq-AL"/>
        </w:rPr>
        <w:t>ë</w:t>
      </w:r>
      <w:r w:rsidRPr="005B3B97">
        <w:rPr>
          <w:lang w:val="sq-AL"/>
        </w:rPr>
        <w:t xml:space="preserve"> pilot</w:t>
      </w:r>
      <w:r>
        <w:rPr>
          <w:lang w:val="sq-AL"/>
        </w:rPr>
        <w:t>ë</w:t>
      </w:r>
      <w:r w:rsidRPr="005B3B97">
        <w:rPr>
          <w:lang w:val="sq-AL"/>
        </w:rPr>
        <w:t>ve)</w:t>
      </w:r>
    </w:p>
    <w:p w:rsidR="009E543E" w:rsidRPr="005B3B97" w:rsidRDefault="009E543E" w:rsidP="009E543E">
      <w:pPr>
        <w:pStyle w:val="Paragrafi"/>
        <w:rPr>
          <w:lang w:val="sq-AL"/>
        </w:rPr>
      </w:pPr>
      <w:r w:rsidRPr="005B3B97">
        <w:rPr>
          <w:lang w:val="sq-AL"/>
        </w:rPr>
        <w:t>Përputhja me kërkesat e CVR dhe kërkesat e FDR mund te arrihet</w:t>
      </w:r>
      <w:r>
        <w:rPr>
          <w:lang w:val="sq-AL"/>
        </w:rPr>
        <w:t xml:space="preserve"> me</w:t>
      </w:r>
      <w:r w:rsidRPr="005B3B97">
        <w:rPr>
          <w:lang w:val="sq-AL"/>
        </w:rPr>
        <w:t>:</w:t>
      </w:r>
    </w:p>
    <w:p w:rsidR="009E543E" w:rsidRPr="005B3B97" w:rsidRDefault="006B2872" w:rsidP="009E543E">
      <w:pPr>
        <w:pStyle w:val="Paragrafi"/>
        <w:rPr>
          <w:lang w:val="sq-AL"/>
        </w:rPr>
      </w:pPr>
      <w:r>
        <w:rPr>
          <w:lang w:val="sq-AL"/>
        </w:rPr>
        <w:t xml:space="preserve">(a) </w:t>
      </w:r>
      <w:r w:rsidR="009E543E" w:rsidRPr="005B3B97">
        <w:rPr>
          <w:lang w:val="sq-AL"/>
        </w:rPr>
        <w:t>Nj</w:t>
      </w:r>
      <w:r w:rsidR="009E543E">
        <w:rPr>
          <w:lang w:val="sq-AL"/>
        </w:rPr>
        <w:t>ë</w:t>
      </w:r>
      <w:r w:rsidR="009E543E" w:rsidRPr="005B3B97">
        <w:rPr>
          <w:lang w:val="sq-AL"/>
        </w:rPr>
        <w:t xml:space="preserve"> regjistrues t</w:t>
      </w:r>
      <w:r w:rsidR="009E543E">
        <w:rPr>
          <w:lang w:val="sq-AL"/>
        </w:rPr>
        <w:t>ë</w:t>
      </w:r>
      <w:r w:rsidR="009E543E" w:rsidRPr="005B3B97">
        <w:rPr>
          <w:lang w:val="sq-AL"/>
        </w:rPr>
        <w:t xml:space="preserve"> kombinuar t</w:t>
      </w:r>
      <w:r w:rsidR="009E543E">
        <w:rPr>
          <w:lang w:val="sq-AL"/>
        </w:rPr>
        <w:t>ë</w:t>
      </w:r>
      <w:r w:rsidR="009E543E" w:rsidRPr="005B3B97">
        <w:rPr>
          <w:lang w:val="sq-AL"/>
        </w:rPr>
        <w:t xml:space="preserve"> t</w:t>
      </w:r>
      <w:r w:rsidR="009E543E">
        <w:rPr>
          <w:lang w:val="sq-AL"/>
        </w:rPr>
        <w:t>ë</w:t>
      </w:r>
      <w:r w:rsidR="009E543E" w:rsidRPr="005B3B97">
        <w:rPr>
          <w:lang w:val="sq-AL"/>
        </w:rPr>
        <w:t xml:space="preserve"> dhënave t</w:t>
      </w:r>
      <w:r w:rsidR="009E543E">
        <w:rPr>
          <w:lang w:val="sq-AL"/>
        </w:rPr>
        <w:t>ë</w:t>
      </w:r>
      <w:r w:rsidR="009E543E" w:rsidRPr="005B3B97">
        <w:rPr>
          <w:lang w:val="sq-AL"/>
        </w:rPr>
        <w:t xml:space="preserve"> fluturimit dhe zërit n</w:t>
      </w:r>
      <w:r w:rsidR="009E543E">
        <w:rPr>
          <w:lang w:val="sq-AL"/>
        </w:rPr>
        <w:t>ë</w:t>
      </w:r>
      <w:r w:rsidR="009E543E" w:rsidRPr="005B3B97">
        <w:rPr>
          <w:lang w:val="sq-AL"/>
        </w:rPr>
        <w:t xml:space="preserve"> kabinën e pilot</w:t>
      </w:r>
      <w:r w:rsidR="009E543E">
        <w:rPr>
          <w:lang w:val="sq-AL"/>
        </w:rPr>
        <w:t>ë</w:t>
      </w:r>
      <w:r w:rsidR="009E543E" w:rsidRPr="005B3B97">
        <w:rPr>
          <w:lang w:val="sq-AL"/>
        </w:rPr>
        <w:t xml:space="preserve">ve, n.q.s. avioni </w:t>
      </w:r>
    </w:p>
    <w:p w:rsidR="009E543E" w:rsidRPr="005B3B97" w:rsidRDefault="009E543E" w:rsidP="009E543E">
      <w:pPr>
        <w:pStyle w:val="Paragrafi"/>
        <w:rPr>
          <w:lang w:val="sq-AL"/>
        </w:rPr>
      </w:pPr>
      <w:r w:rsidRPr="005B3B97">
        <w:rPr>
          <w:lang w:val="sq-AL"/>
        </w:rPr>
        <w:t>ka qen</w:t>
      </w:r>
      <w:r>
        <w:rPr>
          <w:lang w:val="sq-AL"/>
        </w:rPr>
        <w:t>ë</w:t>
      </w:r>
      <w:r w:rsidRPr="005B3B97">
        <w:rPr>
          <w:lang w:val="sq-AL"/>
        </w:rPr>
        <w:t xml:space="preserve"> i pajisur me një CVR ose një FDR; ose</w:t>
      </w:r>
    </w:p>
    <w:p w:rsidR="009E543E" w:rsidRPr="005B3B97" w:rsidRDefault="006B2872" w:rsidP="009E543E">
      <w:pPr>
        <w:pStyle w:val="Paragrafi"/>
        <w:rPr>
          <w:lang w:val="sq-AL"/>
        </w:rPr>
      </w:pPr>
      <w:r>
        <w:rPr>
          <w:lang w:val="sq-AL"/>
        </w:rPr>
        <w:t xml:space="preserve">(b) </w:t>
      </w:r>
      <w:r w:rsidR="009E543E" w:rsidRPr="005B3B97">
        <w:rPr>
          <w:lang w:val="sq-AL"/>
        </w:rPr>
        <w:t>dy regjistrues të kombinuar për të dhënat e fluturimit dhe zërit n</w:t>
      </w:r>
      <w:r w:rsidR="009E543E">
        <w:rPr>
          <w:lang w:val="sq-AL"/>
        </w:rPr>
        <w:t>ë</w:t>
      </w:r>
      <w:r w:rsidR="009E543E" w:rsidRPr="005B3B97">
        <w:rPr>
          <w:lang w:val="sq-AL"/>
        </w:rPr>
        <w:t xml:space="preserve"> kabinën e pilot</w:t>
      </w:r>
      <w:r w:rsidR="009E543E">
        <w:rPr>
          <w:lang w:val="sq-AL"/>
        </w:rPr>
        <w:t>ëve</w:t>
      </w:r>
      <w:r w:rsidR="009E543E" w:rsidRPr="005B3B97">
        <w:rPr>
          <w:lang w:val="sq-AL"/>
        </w:rPr>
        <w:t>, n.q.s. avioni ka qen</w:t>
      </w:r>
      <w:r w:rsidR="009E543E">
        <w:rPr>
          <w:lang w:val="sq-AL"/>
        </w:rPr>
        <w:t>ë</w:t>
      </w:r>
      <w:r w:rsidR="009E543E" w:rsidRPr="005B3B97">
        <w:rPr>
          <w:lang w:val="sq-AL"/>
        </w:rPr>
        <w:t xml:space="preserve"> i pajisur me një CVR dhe një FDR.</w:t>
      </w:r>
    </w:p>
    <w:p w:rsidR="009E543E" w:rsidRPr="005B3B97" w:rsidRDefault="009E543E" w:rsidP="009E543E">
      <w:pPr>
        <w:pStyle w:val="Paragrafi"/>
        <w:rPr>
          <w:lang w:val="sq-AL"/>
        </w:rPr>
      </w:pPr>
      <w:r w:rsidRPr="005B3B97">
        <w:rPr>
          <w:lang w:val="sq-AL"/>
        </w:rPr>
        <w:t>SPO.IDE.A.160</w:t>
      </w:r>
      <w:r>
        <w:rPr>
          <w:lang w:val="sq-AL"/>
        </w:rPr>
        <w:t xml:space="preserve"> </w:t>
      </w:r>
      <w:r w:rsidRPr="005B3B97">
        <w:rPr>
          <w:lang w:val="sq-AL"/>
        </w:rPr>
        <w:t>Ndenjëset, rripat e sigurimit te ndenjëses dhe sistemet e shtrëngimit</w:t>
      </w:r>
    </w:p>
    <w:p w:rsidR="009E543E" w:rsidRPr="005B3B97" w:rsidRDefault="009E543E" w:rsidP="009E543E">
      <w:pPr>
        <w:pStyle w:val="Paragrafi"/>
        <w:rPr>
          <w:lang w:val="sq-AL"/>
        </w:rPr>
      </w:pPr>
      <w:r w:rsidRPr="005B3B97">
        <w:rPr>
          <w:lang w:val="sq-AL"/>
        </w:rPr>
        <w:t>Avionët duhet t</w:t>
      </w:r>
      <w:r>
        <w:rPr>
          <w:lang w:val="sq-AL"/>
        </w:rPr>
        <w:t>ë</w:t>
      </w:r>
      <w:r w:rsidRPr="005B3B97">
        <w:rPr>
          <w:lang w:val="sq-AL"/>
        </w:rPr>
        <w:t xml:space="preserve"> jen</w:t>
      </w:r>
      <w:r>
        <w:rPr>
          <w:lang w:val="sq-AL"/>
        </w:rPr>
        <w:t>ë</w:t>
      </w:r>
      <w:r w:rsidRPr="005B3B97">
        <w:rPr>
          <w:lang w:val="sq-AL"/>
        </w:rPr>
        <w:t xml:space="preserve"> pajisur me:</w:t>
      </w:r>
    </w:p>
    <w:p w:rsidR="009E543E" w:rsidRPr="005B3B97" w:rsidRDefault="009E543E" w:rsidP="009E543E">
      <w:pPr>
        <w:pStyle w:val="Paragrafi"/>
        <w:rPr>
          <w:lang w:val="sq-AL"/>
        </w:rPr>
      </w:pPr>
      <w:r w:rsidRPr="005B3B97">
        <w:rPr>
          <w:lang w:val="sq-AL"/>
        </w:rPr>
        <w:t xml:space="preserve"> </w:t>
      </w:r>
      <w:r w:rsidR="006B2872">
        <w:rPr>
          <w:lang w:val="sq-AL"/>
        </w:rPr>
        <w:t xml:space="preserve">(a) </w:t>
      </w:r>
      <w:r w:rsidRPr="005B3B97">
        <w:rPr>
          <w:lang w:val="sq-AL"/>
        </w:rPr>
        <w:t>ndenjëse</w:t>
      </w:r>
      <w:r>
        <w:rPr>
          <w:lang w:val="sq-AL"/>
        </w:rPr>
        <w:t xml:space="preserve"> </w:t>
      </w:r>
      <w:r w:rsidRPr="005B3B97">
        <w:rPr>
          <w:lang w:val="sq-AL"/>
        </w:rPr>
        <w:t>ose vend qëndrimi për çdo anëtar t</w:t>
      </w:r>
      <w:r>
        <w:rPr>
          <w:lang w:val="sq-AL"/>
        </w:rPr>
        <w:t>ë</w:t>
      </w:r>
      <w:r w:rsidRPr="005B3B97">
        <w:rPr>
          <w:lang w:val="sq-AL"/>
        </w:rPr>
        <w:t xml:space="preserve"> ekuipazhit ose specialist kryesor n</w:t>
      </w:r>
      <w:r>
        <w:rPr>
          <w:lang w:val="sq-AL"/>
        </w:rPr>
        <w:t>ë</w:t>
      </w:r>
      <w:r w:rsidRPr="005B3B97">
        <w:rPr>
          <w:lang w:val="sq-AL"/>
        </w:rPr>
        <w:t xml:space="preserve"> bord;</w:t>
      </w:r>
    </w:p>
    <w:p w:rsidR="009E543E" w:rsidRPr="005B3B97" w:rsidRDefault="009E543E" w:rsidP="009E543E">
      <w:pPr>
        <w:pStyle w:val="Paragrafi"/>
        <w:rPr>
          <w:lang w:val="sq-AL"/>
        </w:rPr>
      </w:pPr>
      <w:r w:rsidRPr="005B3B97">
        <w:rPr>
          <w:lang w:val="sq-AL"/>
        </w:rPr>
        <w:t xml:space="preserve"> </w:t>
      </w:r>
      <w:r w:rsidR="006B2872">
        <w:rPr>
          <w:lang w:val="sq-AL"/>
        </w:rPr>
        <w:t xml:space="preserve">(b) </w:t>
      </w:r>
      <w:r w:rsidRPr="005B3B97">
        <w:rPr>
          <w:lang w:val="sq-AL"/>
        </w:rPr>
        <w:t>rrip</w:t>
      </w:r>
      <w:r>
        <w:rPr>
          <w:lang w:val="sq-AL"/>
        </w:rPr>
        <w:t xml:space="preserve"> </w:t>
      </w:r>
      <w:r w:rsidRPr="005B3B97">
        <w:rPr>
          <w:lang w:val="sq-AL"/>
        </w:rPr>
        <w:t>sigurimi n</w:t>
      </w:r>
      <w:r>
        <w:rPr>
          <w:lang w:val="sq-AL"/>
        </w:rPr>
        <w:t>ë</w:t>
      </w:r>
      <w:r w:rsidRPr="005B3B97">
        <w:rPr>
          <w:lang w:val="sq-AL"/>
        </w:rPr>
        <w:t xml:space="preserve"> çdo ndenjëse, dhe pajisje shtrënguese për çdo vend qëndrimi;</w:t>
      </w:r>
    </w:p>
    <w:p w:rsidR="009E543E" w:rsidRPr="005B3B97" w:rsidRDefault="009E543E" w:rsidP="009E543E">
      <w:pPr>
        <w:pStyle w:val="Paragrafi"/>
        <w:rPr>
          <w:lang w:val="sq-AL"/>
        </w:rPr>
      </w:pPr>
      <w:r w:rsidRPr="005B3B97">
        <w:rPr>
          <w:lang w:val="sq-AL"/>
        </w:rPr>
        <w:t>SPO.IDE.A.165</w:t>
      </w:r>
      <w:r>
        <w:rPr>
          <w:lang w:val="sq-AL"/>
        </w:rPr>
        <w:t xml:space="preserve"> </w:t>
      </w:r>
      <w:r w:rsidRPr="005B3B97">
        <w:rPr>
          <w:lang w:val="sq-AL"/>
        </w:rPr>
        <w:t>Kutia e ndihmës</w:t>
      </w:r>
      <w:r>
        <w:rPr>
          <w:lang w:val="sq-AL"/>
        </w:rPr>
        <w:t xml:space="preserve"> </w:t>
      </w:r>
      <w:r w:rsidRPr="005B3B97">
        <w:rPr>
          <w:lang w:val="sq-AL"/>
        </w:rPr>
        <w:t>s</w:t>
      </w:r>
      <w:r>
        <w:rPr>
          <w:lang w:val="sq-AL"/>
        </w:rPr>
        <w:t>ë</w:t>
      </w:r>
      <w:r w:rsidRPr="005B3B97">
        <w:rPr>
          <w:lang w:val="sq-AL"/>
        </w:rPr>
        <w:t xml:space="preserve"> shpejt</w:t>
      </w:r>
      <w:r>
        <w:rPr>
          <w:lang w:val="sq-AL"/>
        </w:rPr>
        <w:t>ë</w:t>
      </w:r>
    </w:p>
    <w:p w:rsidR="009E543E" w:rsidRPr="005B3B97" w:rsidRDefault="006B2872" w:rsidP="009E543E">
      <w:pPr>
        <w:pStyle w:val="Paragrafi"/>
        <w:rPr>
          <w:lang w:val="sq-AL"/>
        </w:rPr>
      </w:pPr>
      <w:r>
        <w:rPr>
          <w:lang w:val="sq-AL"/>
        </w:rPr>
        <w:t xml:space="preserve">(a) </w:t>
      </w:r>
      <w:r w:rsidR="009E543E" w:rsidRPr="005B3B97">
        <w:rPr>
          <w:lang w:val="sq-AL"/>
        </w:rPr>
        <w:t>Avionët duhet t</w:t>
      </w:r>
      <w:r w:rsidR="009E543E">
        <w:rPr>
          <w:lang w:val="sq-AL"/>
        </w:rPr>
        <w:t>ë</w:t>
      </w:r>
      <w:r w:rsidR="009E543E" w:rsidRPr="005B3B97">
        <w:rPr>
          <w:lang w:val="sq-AL"/>
        </w:rPr>
        <w:t xml:space="preserve"> pajisen me kutinë e ndihmës s</w:t>
      </w:r>
      <w:r w:rsidR="009E543E">
        <w:rPr>
          <w:lang w:val="sq-AL"/>
        </w:rPr>
        <w:t>ë</w:t>
      </w:r>
      <w:r w:rsidR="009E543E" w:rsidRPr="005B3B97">
        <w:rPr>
          <w:lang w:val="sq-AL"/>
        </w:rPr>
        <w:t xml:space="preserve"> shpejt</w:t>
      </w:r>
      <w:r w:rsidR="009E543E">
        <w:rPr>
          <w:lang w:val="sq-AL"/>
        </w:rPr>
        <w:t>ë</w:t>
      </w:r>
      <w:r w:rsidR="009E543E" w:rsidRPr="005B3B97">
        <w:rPr>
          <w:lang w:val="sq-AL"/>
        </w:rPr>
        <w:t>.</w:t>
      </w:r>
    </w:p>
    <w:p w:rsidR="009E543E" w:rsidRPr="005B3B97" w:rsidRDefault="006B2872" w:rsidP="009E543E">
      <w:pPr>
        <w:pStyle w:val="Paragrafi"/>
        <w:rPr>
          <w:lang w:val="sq-AL"/>
        </w:rPr>
      </w:pPr>
      <w:r>
        <w:rPr>
          <w:lang w:val="sq-AL"/>
        </w:rPr>
        <w:t xml:space="preserve">(b) </w:t>
      </w:r>
      <w:r w:rsidR="009E543E" w:rsidRPr="005B3B97">
        <w:rPr>
          <w:lang w:val="sq-AL"/>
        </w:rPr>
        <w:t>Kutia e ndihmës s</w:t>
      </w:r>
      <w:r w:rsidR="009E543E">
        <w:rPr>
          <w:lang w:val="sq-AL"/>
        </w:rPr>
        <w:t>ë</w:t>
      </w:r>
      <w:r w:rsidR="009E543E" w:rsidRPr="005B3B97">
        <w:rPr>
          <w:lang w:val="sq-AL"/>
        </w:rPr>
        <w:t xml:space="preserve"> shpejt</w:t>
      </w:r>
      <w:r w:rsidR="009E543E">
        <w:rPr>
          <w:lang w:val="sq-AL"/>
        </w:rPr>
        <w:t>ë</w:t>
      </w:r>
      <w:r w:rsidR="009E543E" w:rsidRPr="005B3B97">
        <w:rPr>
          <w:lang w:val="sq-AL"/>
        </w:rPr>
        <w:t xml:space="preserve"> duhet t</w:t>
      </w:r>
      <w:r w:rsidR="009E543E">
        <w:rPr>
          <w:lang w:val="sq-AL"/>
        </w:rPr>
        <w:t>ë</w:t>
      </w:r>
      <w:r w:rsidR="009E543E" w:rsidRPr="005B3B97">
        <w:rPr>
          <w:lang w:val="sq-AL"/>
        </w:rPr>
        <w:t xml:space="preserve"> jet</w:t>
      </w:r>
      <w:r w:rsidR="009E543E">
        <w:rPr>
          <w:lang w:val="sq-AL"/>
        </w:rPr>
        <w:t>ë</w:t>
      </w:r>
      <w:r w:rsidR="009E543E" w:rsidRPr="005B3B97">
        <w:rPr>
          <w:lang w:val="sq-AL"/>
        </w:rPr>
        <w:t>:</w:t>
      </w:r>
    </w:p>
    <w:p w:rsidR="009E543E" w:rsidRPr="005B3B97" w:rsidRDefault="006B2872" w:rsidP="009E543E">
      <w:pPr>
        <w:pStyle w:val="Paragrafi"/>
        <w:rPr>
          <w:lang w:val="sq-AL"/>
        </w:rPr>
      </w:pPr>
      <w:r>
        <w:rPr>
          <w:lang w:val="sq-AL"/>
        </w:rPr>
        <w:t xml:space="preserve">(1) </w:t>
      </w:r>
      <w:r w:rsidR="009E543E" w:rsidRPr="005B3B97">
        <w:rPr>
          <w:lang w:val="sq-AL"/>
        </w:rPr>
        <w:t>gati për</w:t>
      </w:r>
      <w:r w:rsidR="009E543E">
        <w:rPr>
          <w:lang w:val="sq-AL"/>
        </w:rPr>
        <w:t xml:space="preserve"> </w:t>
      </w:r>
      <w:r w:rsidR="009E543E" w:rsidRPr="005B3B97">
        <w:rPr>
          <w:lang w:val="sq-AL"/>
        </w:rPr>
        <w:t>t’u</w:t>
      </w:r>
      <w:r w:rsidR="009E543E">
        <w:rPr>
          <w:lang w:val="sq-AL"/>
        </w:rPr>
        <w:t xml:space="preserve"> </w:t>
      </w:r>
      <w:r w:rsidR="009E543E" w:rsidRPr="005B3B97">
        <w:rPr>
          <w:lang w:val="sq-AL"/>
        </w:rPr>
        <w:t>përdorur; dhe</w:t>
      </w:r>
    </w:p>
    <w:p w:rsidR="009E543E" w:rsidRPr="005B3B97" w:rsidRDefault="006B2872" w:rsidP="009E543E">
      <w:pPr>
        <w:pStyle w:val="Paragrafi"/>
        <w:rPr>
          <w:lang w:val="sq-AL"/>
        </w:rPr>
      </w:pPr>
      <w:r>
        <w:rPr>
          <w:lang w:val="sq-AL"/>
        </w:rPr>
        <w:t xml:space="preserve">(2) </w:t>
      </w:r>
      <w:r w:rsidR="009E543E" w:rsidRPr="005B3B97">
        <w:rPr>
          <w:lang w:val="sq-AL"/>
        </w:rPr>
        <w:t>të mbahet e rifreskuar</w:t>
      </w:r>
      <w:r w:rsidR="009E543E">
        <w:rPr>
          <w:lang w:val="sq-AL"/>
        </w:rPr>
        <w:t xml:space="preserve"> </w:t>
      </w:r>
      <w:r w:rsidR="009E543E" w:rsidRPr="005B3B97">
        <w:rPr>
          <w:lang w:val="sq-AL"/>
        </w:rPr>
        <w:t>(pajisjet dhe medikamentet mjekësore t</w:t>
      </w:r>
      <w:r w:rsidR="009E543E">
        <w:rPr>
          <w:lang w:val="sq-AL"/>
        </w:rPr>
        <w:t>ë</w:t>
      </w:r>
      <w:r w:rsidR="009E543E" w:rsidRPr="005B3B97">
        <w:rPr>
          <w:lang w:val="sq-AL"/>
        </w:rPr>
        <w:t xml:space="preserve"> kenë dat</w:t>
      </w:r>
      <w:r w:rsidR="009E543E">
        <w:rPr>
          <w:lang w:val="sq-AL"/>
        </w:rPr>
        <w:t>ë</w:t>
      </w:r>
      <w:r w:rsidR="009E543E" w:rsidRPr="005B3B97">
        <w:rPr>
          <w:lang w:val="sq-AL"/>
        </w:rPr>
        <w:t xml:space="preserve"> skadimi sa m</w:t>
      </w:r>
      <w:r w:rsidR="009E543E">
        <w:rPr>
          <w:lang w:val="sq-AL"/>
        </w:rPr>
        <w:t>ë</w:t>
      </w:r>
      <w:r w:rsidR="009E543E" w:rsidRPr="005B3B97">
        <w:rPr>
          <w:lang w:val="sq-AL"/>
        </w:rPr>
        <w:t xml:space="preserve"> t</w:t>
      </w:r>
      <w:r w:rsidR="009E543E">
        <w:rPr>
          <w:lang w:val="sq-AL"/>
        </w:rPr>
        <w:t>ë</w:t>
      </w:r>
      <w:r w:rsidR="009E543E" w:rsidRPr="005B3B97">
        <w:rPr>
          <w:lang w:val="sq-AL"/>
        </w:rPr>
        <w:t xml:space="preserve"> largët).</w:t>
      </w:r>
    </w:p>
    <w:p w:rsidR="009E543E" w:rsidRPr="005B3B97" w:rsidRDefault="009E543E" w:rsidP="009E543E">
      <w:pPr>
        <w:pStyle w:val="Paragrafi"/>
        <w:rPr>
          <w:lang w:val="sq-AL"/>
        </w:rPr>
      </w:pPr>
      <w:r w:rsidRPr="005B3B97">
        <w:rPr>
          <w:lang w:val="sq-AL"/>
        </w:rPr>
        <w:t>SPO.IDE.A.170</w:t>
      </w:r>
      <w:r>
        <w:rPr>
          <w:lang w:val="sq-AL"/>
        </w:rPr>
        <w:t xml:space="preserve"> </w:t>
      </w:r>
      <w:r w:rsidRPr="005B3B97">
        <w:rPr>
          <w:lang w:val="sq-AL"/>
        </w:rPr>
        <w:t>Oksigjeni shtes</w:t>
      </w:r>
      <w:r>
        <w:rPr>
          <w:lang w:val="sq-AL"/>
        </w:rPr>
        <w:t>ë</w:t>
      </w:r>
      <w:r w:rsidRPr="005B3B97">
        <w:rPr>
          <w:lang w:val="sq-AL"/>
        </w:rPr>
        <w:t xml:space="preserve"> – avionët e hermetizuar</w:t>
      </w:r>
    </w:p>
    <w:p w:rsidR="009E543E" w:rsidRPr="005B3B97" w:rsidRDefault="006B2872" w:rsidP="009E543E">
      <w:pPr>
        <w:pStyle w:val="Paragrafi"/>
        <w:rPr>
          <w:lang w:val="sq-AL"/>
        </w:rPr>
      </w:pPr>
      <w:r>
        <w:rPr>
          <w:lang w:val="sq-AL"/>
        </w:rPr>
        <w:t xml:space="preserve">(a) </w:t>
      </w:r>
      <w:r w:rsidR="009E543E" w:rsidRPr="005B3B97">
        <w:rPr>
          <w:lang w:val="sq-AL"/>
        </w:rPr>
        <w:t>Avionët e hermetizuar q</w:t>
      </w:r>
      <w:r w:rsidR="009E543E">
        <w:rPr>
          <w:lang w:val="sq-AL"/>
        </w:rPr>
        <w:t>ë</w:t>
      </w:r>
      <w:r w:rsidR="009E543E" w:rsidRPr="005B3B97">
        <w:rPr>
          <w:lang w:val="sq-AL"/>
        </w:rPr>
        <w:t xml:space="preserve"> operojnë n</w:t>
      </w:r>
      <w:r w:rsidR="009E543E">
        <w:rPr>
          <w:lang w:val="sq-AL"/>
        </w:rPr>
        <w:t>ë</w:t>
      </w:r>
      <w:r w:rsidR="009E543E" w:rsidRPr="005B3B97">
        <w:rPr>
          <w:lang w:val="sq-AL"/>
        </w:rPr>
        <w:t xml:space="preserve"> lartësitë e fluturimit për t</w:t>
      </w:r>
      <w:r w:rsidR="009E543E">
        <w:rPr>
          <w:lang w:val="sq-AL"/>
        </w:rPr>
        <w:t>ë</w:t>
      </w:r>
      <w:r w:rsidR="009E543E" w:rsidRPr="005B3B97">
        <w:rPr>
          <w:lang w:val="sq-AL"/>
        </w:rPr>
        <w:t xml:space="preserve"> cilën furnizimi me oksigjen është e kërkuar n</w:t>
      </w:r>
      <w:r w:rsidR="009E543E">
        <w:rPr>
          <w:lang w:val="sq-AL"/>
        </w:rPr>
        <w:t>ë</w:t>
      </w:r>
      <w:r w:rsidR="009E543E" w:rsidRPr="005B3B97">
        <w:rPr>
          <w:lang w:val="sq-AL"/>
        </w:rPr>
        <w:t xml:space="preserve"> përputhje me (b) duhet t</w:t>
      </w:r>
      <w:r w:rsidR="009E543E">
        <w:rPr>
          <w:lang w:val="sq-AL"/>
        </w:rPr>
        <w:t>ë</w:t>
      </w:r>
      <w:r w:rsidR="009E543E" w:rsidRPr="005B3B97">
        <w:rPr>
          <w:lang w:val="sq-AL"/>
        </w:rPr>
        <w:t xml:space="preserve"> kenë hapësirë për ruajtjen e oksigjenit dhe aparat mbajtës dhe shpërndarës</w:t>
      </w:r>
      <w:r w:rsidR="009E543E">
        <w:rPr>
          <w:lang w:val="sq-AL"/>
        </w:rPr>
        <w:t xml:space="preserve"> </w:t>
      </w:r>
      <w:r w:rsidR="009E543E" w:rsidRPr="005B3B97">
        <w:rPr>
          <w:lang w:val="sq-AL"/>
        </w:rPr>
        <w:t>oksigjeni</w:t>
      </w:r>
      <w:r w:rsidR="009E543E">
        <w:rPr>
          <w:lang w:val="sq-AL"/>
        </w:rPr>
        <w:t xml:space="preserve"> </w:t>
      </w:r>
      <w:r w:rsidR="009E543E" w:rsidRPr="005B3B97">
        <w:rPr>
          <w:lang w:val="sq-AL"/>
        </w:rPr>
        <w:t>qe kërkon</w:t>
      </w:r>
      <w:r w:rsidR="009E543E">
        <w:rPr>
          <w:lang w:val="sq-AL"/>
        </w:rPr>
        <w:t xml:space="preserve"> </w:t>
      </w:r>
      <w:r w:rsidR="009E543E" w:rsidRPr="005B3B97">
        <w:rPr>
          <w:lang w:val="sq-AL"/>
        </w:rPr>
        <w:t xml:space="preserve"> furnizimin</w:t>
      </w:r>
      <w:r w:rsidR="009E543E">
        <w:rPr>
          <w:lang w:val="sq-AL"/>
        </w:rPr>
        <w:t xml:space="preserve"> </w:t>
      </w:r>
      <w:r w:rsidR="009E543E" w:rsidRPr="005B3B97">
        <w:rPr>
          <w:lang w:val="sq-AL"/>
        </w:rPr>
        <w:t>me oksigjen.</w:t>
      </w:r>
    </w:p>
    <w:p w:rsidR="009E543E" w:rsidRPr="005B3B97" w:rsidRDefault="006B2872" w:rsidP="009E543E">
      <w:pPr>
        <w:pStyle w:val="Paragrafi"/>
        <w:rPr>
          <w:lang w:val="sq-AL"/>
        </w:rPr>
      </w:pPr>
      <w:r>
        <w:rPr>
          <w:lang w:val="sq-AL"/>
        </w:rPr>
        <w:t xml:space="preserve">(b) </w:t>
      </w:r>
      <w:r w:rsidR="009E543E" w:rsidRPr="005B3B97">
        <w:rPr>
          <w:lang w:val="sq-AL"/>
        </w:rPr>
        <w:t>Avionët e hermetizuar q</w:t>
      </w:r>
      <w:r w:rsidR="009E543E">
        <w:rPr>
          <w:lang w:val="sq-AL"/>
        </w:rPr>
        <w:t>ë</w:t>
      </w:r>
      <w:r w:rsidR="009E543E" w:rsidRPr="005B3B97">
        <w:rPr>
          <w:lang w:val="sq-AL"/>
        </w:rPr>
        <w:t xml:space="preserve"> operojnë mbi lartësitë e fluturimit n</w:t>
      </w:r>
      <w:r w:rsidR="009E543E">
        <w:rPr>
          <w:lang w:val="sq-AL"/>
        </w:rPr>
        <w:t>ë</w:t>
      </w:r>
      <w:r w:rsidR="009E543E" w:rsidRPr="005B3B97">
        <w:rPr>
          <w:lang w:val="sq-AL"/>
        </w:rPr>
        <w:t xml:space="preserve"> t</w:t>
      </w:r>
      <w:r w:rsidR="009E543E">
        <w:rPr>
          <w:lang w:val="sq-AL"/>
        </w:rPr>
        <w:t>ë</w:t>
      </w:r>
      <w:r w:rsidR="009E543E" w:rsidRPr="005B3B97">
        <w:rPr>
          <w:lang w:val="sq-AL"/>
        </w:rPr>
        <w:t xml:space="preserve"> cilën presioni i lartësisë n</w:t>
      </w:r>
      <w:r w:rsidR="009E543E">
        <w:rPr>
          <w:lang w:val="sq-AL"/>
        </w:rPr>
        <w:t>ë</w:t>
      </w:r>
      <w:r w:rsidR="009E543E" w:rsidRPr="005B3B97">
        <w:rPr>
          <w:lang w:val="sq-AL"/>
        </w:rPr>
        <w:t xml:space="preserve"> hapësirën e kabinave është mbi</w:t>
      </w:r>
      <w:r w:rsidR="009E543E">
        <w:rPr>
          <w:lang w:val="sq-AL"/>
        </w:rPr>
        <w:t xml:space="preserve"> </w:t>
      </w:r>
      <w:r w:rsidR="009E543E" w:rsidRPr="005B3B97">
        <w:rPr>
          <w:lang w:val="sq-AL"/>
        </w:rPr>
        <w:t>10 000 ft , duhet t</w:t>
      </w:r>
      <w:r w:rsidR="009E543E">
        <w:rPr>
          <w:lang w:val="sq-AL"/>
        </w:rPr>
        <w:t xml:space="preserve">ë </w:t>
      </w:r>
      <w:r w:rsidR="009E543E" w:rsidRPr="005B3B97">
        <w:rPr>
          <w:lang w:val="sq-AL"/>
        </w:rPr>
        <w:t>marr</w:t>
      </w:r>
      <w:r w:rsidR="009E543E">
        <w:rPr>
          <w:lang w:val="sq-AL"/>
        </w:rPr>
        <w:t>ë</w:t>
      </w:r>
      <w:r w:rsidR="009E543E" w:rsidRPr="005B3B97">
        <w:rPr>
          <w:lang w:val="sq-AL"/>
        </w:rPr>
        <w:t xml:space="preserve"> oksigjen t</w:t>
      </w:r>
      <w:r w:rsidR="009E543E">
        <w:rPr>
          <w:lang w:val="sq-AL"/>
        </w:rPr>
        <w:t>ë</w:t>
      </w:r>
      <w:r w:rsidR="009E543E" w:rsidRPr="005B3B97">
        <w:rPr>
          <w:lang w:val="sq-AL"/>
        </w:rPr>
        <w:t xml:space="preserve"> mjaftueshëm për furnizimin e t</w:t>
      </w:r>
      <w:r w:rsidR="009E543E">
        <w:rPr>
          <w:lang w:val="sq-AL"/>
        </w:rPr>
        <w:t>ë</w:t>
      </w:r>
      <w:r w:rsidR="009E543E" w:rsidRPr="005B3B97">
        <w:rPr>
          <w:lang w:val="sq-AL"/>
        </w:rPr>
        <w:t xml:space="preserve"> gjithë anëtarëve t</w:t>
      </w:r>
      <w:r w:rsidR="009E543E">
        <w:rPr>
          <w:lang w:val="sq-AL"/>
        </w:rPr>
        <w:t>ë</w:t>
      </w:r>
      <w:r w:rsidR="009E543E" w:rsidRPr="005B3B97">
        <w:rPr>
          <w:lang w:val="sq-AL"/>
        </w:rPr>
        <w:t xml:space="preserve"> ekuipazhit dhe për specialistet kryesore për t</w:t>
      </w:r>
      <w:r w:rsidR="009E543E">
        <w:rPr>
          <w:lang w:val="sq-AL"/>
        </w:rPr>
        <w:t>ë</w:t>
      </w:r>
      <w:r w:rsidR="009E543E" w:rsidRPr="005B3B97">
        <w:rPr>
          <w:lang w:val="sq-AL"/>
        </w:rPr>
        <w:t xml:space="preserve"> paktën:</w:t>
      </w:r>
    </w:p>
    <w:p w:rsidR="009E543E" w:rsidRPr="005B3B97" w:rsidRDefault="006B2872" w:rsidP="009E543E">
      <w:pPr>
        <w:pStyle w:val="Paragrafi"/>
        <w:rPr>
          <w:lang w:val="sq-AL"/>
        </w:rPr>
      </w:pPr>
      <w:r>
        <w:rPr>
          <w:lang w:val="sq-AL"/>
        </w:rPr>
        <w:t xml:space="preserve">(1) </w:t>
      </w:r>
      <w:r w:rsidR="009E543E" w:rsidRPr="005B3B97">
        <w:rPr>
          <w:lang w:val="sq-AL"/>
        </w:rPr>
        <w:t>për një periudh</w:t>
      </w:r>
      <w:r w:rsidR="009E543E">
        <w:rPr>
          <w:lang w:val="sq-AL"/>
        </w:rPr>
        <w:t>ë</w:t>
      </w:r>
      <w:r w:rsidR="009E543E" w:rsidRPr="005B3B97">
        <w:rPr>
          <w:lang w:val="sq-AL"/>
        </w:rPr>
        <w:t>, dhe n</w:t>
      </w:r>
      <w:r w:rsidR="009E543E">
        <w:rPr>
          <w:lang w:val="sq-AL"/>
        </w:rPr>
        <w:t>ë</w:t>
      </w:r>
      <w:r w:rsidR="009E543E" w:rsidRPr="005B3B97">
        <w:rPr>
          <w:lang w:val="sq-AL"/>
        </w:rPr>
        <w:t xml:space="preserve"> asnjë rast jo me pak se 10 minuta furnizim, kur lart</w:t>
      </w:r>
      <w:r w:rsidR="009E543E">
        <w:rPr>
          <w:lang w:val="sq-AL"/>
        </w:rPr>
        <w:t>ë</w:t>
      </w:r>
      <w:r w:rsidR="009E543E" w:rsidRPr="005B3B97">
        <w:rPr>
          <w:lang w:val="sq-AL"/>
        </w:rPr>
        <w:t>sia sipas presionit t</w:t>
      </w:r>
      <w:r w:rsidR="009E543E">
        <w:rPr>
          <w:lang w:val="sq-AL"/>
        </w:rPr>
        <w:t>ë</w:t>
      </w:r>
      <w:r w:rsidR="009E543E" w:rsidRPr="005B3B97">
        <w:rPr>
          <w:lang w:val="sq-AL"/>
        </w:rPr>
        <w:t xml:space="preserve"> kabinës tejkalon</w:t>
      </w:r>
      <w:r w:rsidR="009E543E">
        <w:rPr>
          <w:lang w:val="sq-AL"/>
        </w:rPr>
        <w:t xml:space="preserve"> </w:t>
      </w:r>
      <w:r w:rsidR="009E543E" w:rsidRPr="005B3B97">
        <w:rPr>
          <w:lang w:val="sq-AL"/>
        </w:rPr>
        <w:t>15 000 ft;</w:t>
      </w:r>
    </w:p>
    <w:p w:rsidR="009E543E" w:rsidRPr="005B3B97" w:rsidRDefault="006B2872" w:rsidP="009E543E">
      <w:pPr>
        <w:pStyle w:val="Paragrafi"/>
        <w:rPr>
          <w:lang w:val="sq-AL"/>
        </w:rPr>
      </w:pPr>
      <w:r>
        <w:rPr>
          <w:lang w:val="sq-AL"/>
        </w:rPr>
        <w:t xml:space="preserve">(2) </w:t>
      </w:r>
      <w:r w:rsidR="009E543E" w:rsidRPr="005B3B97">
        <w:rPr>
          <w:lang w:val="sq-AL"/>
        </w:rPr>
        <w:t>për çdo periudh</w:t>
      </w:r>
      <w:r w:rsidR="009E543E">
        <w:rPr>
          <w:lang w:val="sq-AL"/>
        </w:rPr>
        <w:t>ë</w:t>
      </w:r>
      <w:r w:rsidR="009E543E" w:rsidRPr="005B3B97">
        <w:rPr>
          <w:lang w:val="sq-AL"/>
        </w:rPr>
        <w:t>, n</w:t>
      </w:r>
      <w:r w:rsidR="009E543E">
        <w:rPr>
          <w:lang w:val="sq-AL"/>
        </w:rPr>
        <w:t>ë</w:t>
      </w:r>
      <w:r w:rsidR="009E543E" w:rsidRPr="005B3B97">
        <w:rPr>
          <w:lang w:val="sq-AL"/>
        </w:rPr>
        <w:t xml:space="preserve"> rastin e ç’hermetizimit</w:t>
      </w:r>
      <w:r w:rsidR="009E543E">
        <w:rPr>
          <w:lang w:val="sq-AL"/>
        </w:rPr>
        <w:t xml:space="preserve"> </w:t>
      </w:r>
      <w:r w:rsidR="009E543E" w:rsidRPr="005B3B97">
        <w:rPr>
          <w:lang w:val="sq-AL"/>
        </w:rPr>
        <w:t>dhe duke marr</w:t>
      </w:r>
      <w:r w:rsidR="009E543E">
        <w:rPr>
          <w:lang w:val="sq-AL"/>
        </w:rPr>
        <w:t>ë</w:t>
      </w:r>
      <w:r w:rsidR="009E543E" w:rsidRPr="005B3B97">
        <w:rPr>
          <w:lang w:val="sq-AL"/>
        </w:rPr>
        <w:t xml:space="preserve"> parasysh kushtet e fluturimit, lartësia sipas presionit</w:t>
      </w:r>
      <w:r w:rsidR="009E543E">
        <w:rPr>
          <w:lang w:val="sq-AL"/>
        </w:rPr>
        <w:t xml:space="preserve"> </w:t>
      </w:r>
      <w:r w:rsidR="009E543E" w:rsidRPr="005B3B97">
        <w:rPr>
          <w:lang w:val="sq-AL"/>
        </w:rPr>
        <w:t>n</w:t>
      </w:r>
      <w:r w:rsidR="009E543E">
        <w:rPr>
          <w:lang w:val="sq-AL"/>
        </w:rPr>
        <w:t>ë</w:t>
      </w:r>
      <w:r w:rsidR="009E543E" w:rsidRPr="005B3B97">
        <w:rPr>
          <w:lang w:val="sq-AL"/>
        </w:rPr>
        <w:t xml:space="preserve"> kabinën e pasagjer</w:t>
      </w:r>
      <w:r w:rsidR="009E543E">
        <w:rPr>
          <w:lang w:val="sq-AL"/>
        </w:rPr>
        <w:t>ë</w:t>
      </w:r>
      <w:r w:rsidR="009E543E" w:rsidRPr="005B3B97">
        <w:rPr>
          <w:lang w:val="sq-AL"/>
        </w:rPr>
        <w:t>ve dhe anëtarëve t</w:t>
      </w:r>
      <w:r w:rsidR="009E543E">
        <w:rPr>
          <w:lang w:val="sq-AL"/>
        </w:rPr>
        <w:t>ë</w:t>
      </w:r>
      <w:r w:rsidR="009E543E" w:rsidRPr="005B3B97">
        <w:rPr>
          <w:lang w:val="sq-AL"/>
        </w:rPr>
        <w:t xml:space="preserve"> fluturimit do t</w:t>
      </w:r>
      <w:r w:rsidR="009E543E">
        <w:rPr>
          <w:lang w:val="sq-AL"/>
        </w:rPr>
        <w:t>ë</w:t>
      </w:r>
      <w:r w:rsidR="009E543E" w:rsidRPr="005B3B97">
        <w:rPr>
          <w:lang w:val="sq-AL"/>
        </w:rPr>
        <w:t xml:space="preserve"> jet</w:t>
      </w:r>
      <w:r w:rsidR="009E543E">
        <w:rPr>
          <w:lang w:val="sq-AL"/>
        </w:rPr>
        <w:t>ë</w:t>
      </w:r>
      <w:r w:rsidR="009E543E" w:rsidRPr="005B3B97">
        <w:rPr>
          <w:lang w:val="sq-AL"/>
        </w:rPr>
        <w:t xml:space="preserve"> midis</w:t>
      </w:r>
      <w:r w:rsidR="009E543E">
        <w:rPr>
          <w:lang w:val="sq-AL"/>
        </w:rPr>
        <w:t xml:space="preserve"> </w:t>
      </w:r>
      <w:r w:rsidR="009E543E" w:rsidRPr="005B3B97">
        <w:rPr>
          <w:lang w:val="sq-AL"/>
        </w:rPr>
        <w:t>14 000 ft dhe</w:t>
      </w:r>
    </w:p>
    <w:p w:rsidR="009E543E" w:rsidRPr="005B3B97" w:rsidRDefault="009E543E" w:rsidP="009E543E">
      <w:pPr>
        <w:pStyle w:val="Paragrafi"/>
        <w:rPr>
          <w:lang w:val="sq-AL"/>
        </w:rPr>
      </w:pPr>
      <w:r w:rsidRPr="005B3B97">
        <w:rPr>
          <w:lang w:val="sq-AL"/>
        </w:rPr>
        <w:t xml:space="preserve"> 15 000 ft;</w:t>
      </w:r>
    </w:p>
    <w:p w:rsidR="009E543E" w:rsidRPr="005B3B97" w:rsidRDefault="006B2872" w:rsidP="009E543E">
      <w:pPr>
        <w:pStyle w:val="Paragrafi"/>
        <w:rPr>
          <w:lang w:val="sq-AL"/>
        </w:rPr>
      </w:pPr>
      <w:r>
        <w:rPr>
          <w:lang w:val="sq-AL"/>
        </w:rPr>
        <w:t xml:space="preserve">(3) </w:t>
      </w:r>
      <w:r w:rsidR="009E543E" w:rsidRPr="005B3B97">
        <w:rPr>
          <w:lang w:val="sq-AL"/>
        </w:rPr>
        <w:t>për çdo periudh</w:t>
      </w:r>
      <w:r w:rsidR="009E543E">
        <w:rPr>
          <w:lang w:val="sq-AL"/>
        </w:rPr>
        <w:t>ë</w:t>
      </w:r>
      <w:r w:rsidR="009E543E" w:rsidRPr="005B3B97">
        <w:rPr>
          <w:lang w:val="sq-AL"/>
        </w:rPr>
        <w:t xml:space="preserve"> t</w:t>
      </w:r>
      <w:r w:rsidR="009E543E">
        <w:rPr>
          <w:lang w:val="sq-AL"/>
        </w:rPr>
        <w:t xml:space="preserve">ë </w:t>
      </w:r>
      <w:r w:rsidR="009E543E" w:rsidRPr="005B3B97">
        <w:rPr>
          <w:lang w:val="sq-AL"/>
        </w:rPr>
        <w:t>lejuar</w:t>
      </w:r>
      <w:r w:rsidR="009E543E">
        <w:rPr>
          <w:lang w:val="sq-AL"/>
        </w:rPr>
        <w:t xml:space="preserve"> </w:t>
      </w:r>
      <w:r w:rsidR="009E543E" w:rsidRPr="005B3B97">
        <w:rPr>
          <w:lang w:val="sq-AL"/>
        </w:rPr>
        <w:t>30 minuta, kur lartësia sipas presionit n</w:t>
      </w:r>
      <w:r w:rsidR="009E543E">
        <w:rPr>
          <w:lang w:val="sq-AL"/>
        </w:rPr>
        <w:t>ë</w:t>
      </w:r>
      <w:r w:rsidR="009E543E" w:rsidRPr="005B3B97">
        <w:rPr>
          <w:lang w:val="sq-AL"/>
        </w:rPr>
        <w:t xml:space="preserve"> kabinën e pasagjer</w:t>
      </w:r>
      <w:r w:rsidR="009E543E">
        <w:rPr>
          <w:lang w:val="sq-AL"/>
        </w:rPr>
        <w:t>ë</w:t>
      </w:r>
      <w:r w:rsidR="009E543E" w:rsidRPr="005B3B97">
        <w:rPr>
          <w:lang w:val="sq-AL"/>
        </w:rPr>
        <w:t>ve dhe ekuipazhit fluturues duhet t</w:t>
      </w:r>
      <w:r w:rsidR="009E543E">
        <w:rPr>
          <w:lang w:val="sq-AL"/>
        </w:rPr>
        <w:t>ë</w:t>
      </w:r>
      <w:r w:rsidR="009E543E" w:rsidRPr="005B3B97">
        <w:rPr>
          <w:lang w:val="sq-AL"/>
        </w:rPr>
        <w:t xml:space="preserve"> jet</w:t>
      </w:r>
      <w:r w:rsidR="009E543E">
        <w:rPr>
          <w:lang w:val="sq-AL"/>
        </w:rPr>
        <w:t xml:space="preserve">ë </w:t>
      </w:r>
      <w:r w:rsidR="009E543E" w:rsidRPr="005B3B97">
        <w:rPr>
          <w:lang w:val="sq-AL"/>
        </w:rPr>
        <w:t>midis</w:t>
      </w:r>
      <w:r w:rsidR="009E543E">
        <w:rPr>
          <w:lang w:val="sq-AL"/>
        </w:rPr>
        <w:t xml:space="preserve"> </w:t>
      </w:r>
      <w:r w:rsidR="009E543E" w:rsidRPr="005B3B97">
        <w:rPr>
          <w:lang w:val="sq-AL"/>
        </w:rPr>
        <w:t>10 000 ft</w:t>
      </w:r>
      <w:r w:rsidR="009E543E">
        <w:rPr>
          <w:lang w:val="sq-AL"/>
        </w:rPr>
        <w:t xml:space="preserve"> </w:t>
      </w:r>
      <w:r w:rsidR="009E543E" w:rsidRPr="005B3B97">
        <w:rPr>
          <w:lang w:val="sq-AL"/>
        </w:rPr>
        <w:t>dhe</w:t>
      </w:r>
      <w:r w:rsidR="009E543E">
        <w:rPr>
          <w:lang w:val="sq-AL"/>
        </w:rPr>
        <w:t xml:space="preserve"> </w:t>
      </w:r>
      <w:r w:rsidR="009E543E" w:rsidRPr="005B3B97">
        <w:rPr>
          <w:lang w:val="sq-AL"/>
        </w:rPr>
        <w:t>14 000 ft; dhe</w:t>
      </w:r>
    </w:p>
    <w:p w:rsidR="009E543E" w:rsidRDefault="006B2872" w:rsidP="009E543E">
      <w:pPr>
        <w:pStyle w:val="Paragrafi"/>
        <w:rPr>
          <w:lang w:val="sq-AL"/>
        </w:rPr>
      </w:pPr>
      <w:r>
        <w:rPr>
          <w:lang w:val="sq-AL"/>
        </w:rPr>
        <w:t xml:space="preserve">(4) </w:t>
      </w:r>
      <w:r w:rsidR="009E543E" w:rsidRPr="005B3B97">
        <w:rPr>
          <w:lang w:val="sq-AL"/>
        </w:rPr>
        <w:t>jo m</w:t>
      </w:r>
      <w:r w:rsidR="009E543E">
        <w:rPr>
          <w:lang w:val="sq-AL"/>
        </w:rPr>
        <w:t>ë</w:t>
      </w:r>
      <w:r w:rsidR="009E543E" w:rsidRPr="005B3B97">
        <w:rPr>
          <w:lang w:val="sq-AL"/>
        </w:rPr>
        <w:t xml:space="preserve"> pak se</w:t>
      </w:r>
      <w:r w:rsidR="009E543E">
        <w:rPr>
          <w:lang w:val="sq-AL"/>
        </w:rPr>
        <w:t xml:space="preserve"> </w:t>
      </w:r>
      <w:r w:rsidR="009E543E" w:rsidRPr="005B3B97">
        <w:rPr>
          <w:lang w:val="sq-AL"/>
        </w:rPr>
        <w:t>10 minuta, n</w:t>
      </w:r>
      <w:r w:rsidR="009E543E">
        <w:rPr>
          <w:lang w:val="sq-AL"/>
        </w:rPr>
        <w:t>ë</w:t>
      </w:r>
      <w:r w:rsidR="009E543E" w:rsidRPr="005B3B97">
        <w:rPr>
          <w:lang w:val="sq-AL"/>
        </w:rPr>
        <w:t xml:space="preserve"> rastin e avionëve q</w:t>
      </w:r>
      <w:r w:rsidR="009E543E">
        <w:rPr>
          <w:lang w:val="sq-AL"/>
        </w:rPr>
        <w:t>ë</w:t>
      </w:r>
      <w:r w:rsidR="009E543E" w:rsidRPr="005B3B97">
        <w:rPr>
          <w:lang w:val="sq-AL"/>
        </w:rPr>
        <w:t xml:space="preserve"> operojnë n</w:t>
      </w:r>
      <w:r w:rsidR="009E543E">
        <w:rPr>
          <w:lang w:val="sq-AL"/>
        </w:rPr>
        <w:t>ë</w:t>
      </w:r>
      <w:r w:rsidR="009E543E" w:rsidRPr="005B3B97">
        <w:rPr>
          <w:lang w:val="sq-AL"/>
        </w:rPr>
        <w:t xml:space="preserve"> lartësinë sipas presionit</w:t>
      </w:r>
      <w:r w:rsidR="009E543E">
        <w:rPr>
          <w:lang w:val="sq-AL"/>
        </w:rPr>
        <w:t xml:space="preserve"> </w:t>
      </w:r>
      <w:r w:rsidR="009E543E" w:rsidRPr="005B3B97">
        <w:rPr>
          <w:lang w:val="sq-AL"/>
        </w:rPr>
        <w:t>mbi</w:t>
      </w:r>
      <w:r w:rsidR="009E543E">
        <w:rPr>
          <w:lang w:val="sq-AL"/>
        </w:rPr>
        <w:t xml:space="preserve"> </w:t>
      </w:r>
      <w:r w:rsidR="009E543E" w:rsidRPr="005B3B97">
        <w:rPr>
          <w:lang w:val="sq-AL"/>
        </w:rPr>
        <w:t>25 000 ft, ose operojnë poshtë kësaj lartësie, por sipas</w:t>
      </w:r>
      <w:r w:rsidR="009E543E">
        <w:rPr>
          <w:lang w:val="sq-AL"/>
        </w:rPr>
        <w:t xml:space="preserve"> </w:t>
      </w:r>
      <w:r w:rsidR="009E543E" w:rsidRPr="005B3B97">
        <w:rPr>
          <w:lang w:val="sq-AL"/>
        </w:rPr>
        <w:t>kushteve q</w:t>
      </w:r>
      <w:r w:rsidR="009E543E">
        <w:rPr>
          <w:lang w:val="sq-AL"/>
        </w:rPr>
        <w:t>ë</w:t>
      </w:r>
      <w:r w:rsidR="009E543E" w:rsidRPr="005B3B97">
        <w:rPr>
          <w:lang w:val="sq-AL"/>
        </w:rPr>
        <w:t xml:space="preserve"> nuk do t’u</w:t>
      </w:r>
      <w:r w:rsidR="009E543E">
        <w:rPr>
          <w:lang w:val="sq-AL"/>
        </w:rPr>
        <w:t xml:space="preserve"> </w:t>
      </w:r>
      <w:r w:rsidR="009E543E" w:rsidRPr="005B3B97">
        <w:rPr>
          <w:lang w:val="sq-AL"/>
        </w:rPr>
        <w:t>lejonte atyre t</w:t>
      </w:r>
      <w:r w:rsidR="009E543E">
        <w:rPr>
          <w:lang w:val="sq-AL"/>
        </w:rPr>
        <w:t>ë</w:t>
      </w:r>
      <w:r w:rsidR="009E543E" w:rsidRPr="005B3B97">
        <w:rPr>
          <w:lang w:val="sq-AL"/>
        </w:rPr>
        <w:t xml:space="preserve"> humbasin lartësi n</w:t>
      </w:r>
      <w:r w:rsidR="009E543E">
        <w:rPr>
          <w:lang w:val="sq-AL"/>
        </w:rPr>
        <w:t>ë</w:t>
      </w:r>
      <w:r w:rsidR="009E543E" w:rsidRPr="005B3B97">
        <w:rPr>
          <w:lang w:val="sq-AL"/>
        </w:rPr>
        <w:t xml:space="preserve"> mënyrë t</w:t>
      </w:r>
      <w:r w:rsidR="009E543E">
        <w:rPr>
          <w:lang w:val="sq-AL"/>
        </w:rPr>
        <w:t>ë</w:t>
      </w:r>
      <w:r w:rsidR="009E543E" w:rsidRPr="005B3B97">
        <w:rPr>
          <w:lang w:val="sq-AL"/>
        </w:rPr>
        <w:t xml:space="preserve"> sigurt n</w:t>
      </w:r>
      <w:r w:rsidR="009E543E">
        <w:rPr>
          <w:lang w:val="sq-AL"/>
        </w:rPr>
        <w:t>ë</w:t>
      </w:r>
      <w:r w:rsidR="009E543E" w:rsidRPr="005B3B97">
        <w:rPr>
          <w:lang w:val="sq-AL"/>
        </w:rPr>
        <w:t xml:space="preserve"> nj</w:t>
      </w:r>
      <w:r w:rsidR="009E543E">
        <w:rPr>
          <w:lang w:val="sq-AL"/>
        </w:rPr>
        <w:t>ë</w:t>
      </w:r>
      <w:r w:rsidR="009E543E" w:rsidRPr="005B3B97">
        <w:rPr>
          <w:lang w:val="sq-AL"/>
        </w:rPr>
        <w:t xml:space="preserve"> lart</w:t>
      </w:r>
      <w:r w:rsidR="009E543E">
        <w:rPr>
          <w:lang w:val="sq-AL"/>
        </w:rPr>
        <w:t>ë</w:t>
      </w:r>
      <w:r w:rsidR="009E543E" w:rsidRPr="005B3B97">
        <w:rPr>
          <w:lang w:val="sq-AL"/>
        </w:rPr>
        <w:t>si sipas presionit</w:t>
      </w:r>
      <w:r w:rsidR="009E543E">
        <w:rPr>
          <w:lang w:val="sq-AL"/>
        </w:rPr>
        <w:t xml:space="preserve"> </w:t>
      </w:r>
      <w:r w:rsidR="009E543E" w:rsidRPr="005B3B97">
        <w:rPr>
          <w:lang w:val="sq-AL"/>
        </w:rPr>
        <w:t>n</w:t>
      </w:r>
      <w:r w:rsidR="009E543E">
        <w:rPr>
          <w:lang w:val="sq-AL"/>
        </w:rPr>
        <w:t>ë</w:t>
      </w:r>
      <w:r w:rsidR="009E543E" w:rsidRPr="005B3B97">
        <w:rPr>
          <w:lang w:val="sq-AL"/>
        </w:rPr>
        <w:t xml:space="preserve"> 13 000 ft brenda</w:t>
      </w:r>
      <w:r w:rsidR="009E543E">
        <w:rPr>
          <w:lang w:val="sq-AL"/>
        </w:rPr>
        <w:t xml:space="preserve"> </w:t>
      </w:r>
      <w:r w:rsidR="009E543E" w:rsidRPr="005B3B97">
        <w:rPr>
          <w:lang w:val="sq-AL"/>
        </w:rPr>
        <w:t>4 minutave.</w:t>
      </w:r>
    </w:p>
    <w:p w:rsidR="008438B2" w:rsidRPr="005B3B97" w:rsidRDefault="008438B2" w:rsidP="009E543E">
      <w:pPr>
        <w:pStyle w:val="Paragrafi"/>
        <w:rPr>
          <w:lang w:val="sq-AL"/>
        </w:rPr>
      </w:pPr>
    </w:p>
    <w:p w:rsidR="009E543E" w:rsidRPr="005B3B97" w:rsidRDefault="006B2872" w:rsidP="009E543E">
      <w:pPr>
        <w:pStyle w:val="Paragrafi"/>
        <w:rPr>
          <w:lang w:val="sq-AL"/>
        </w:rPr>
      </w:pPr>
      <w:r>
        <w:rPr>
          <w:lang w:val="sq-AL"/>
        </w:rPr>
        <w:t xml:space="preserve">(c) </w:t>
      </w:r>
      <w:r w:rsidR="009E543E" w:rsidRPr="005B3B97">
        <w:rPr>
          <w:lang w:val="sq-AL"/>
        </w:rPr>
        <w:t>Avionët e hermetizuar q</w:t>
      </w:r>
      <w:r w:rsidR="009E543E">
        <w:rPr>
          <w:lang w:val="sq-AL"/>
        </w:rPr>
        <w:t>ë</w:t>
      </w:r>
      <w:r w:rsidR="009E543E" w:rsidRPr="005B3B97">
        <w:rPr>
          <w:lang w:val="sq-AL"/>
        </w:rPr>
        <w:t xml:space="preserve"> operojnë n</w:t>
      </w:r>
      <w:r w:rsidR="009E543E">
        <w:rPr>
          <w:lang w:val="sq-AL"/>
        </w:rPr>
        <w:t>ë</w:t>
      </w:r>
      <w:r w:rsidR="009E543E" w:rsidRPr="005B3B97">
        <w:rPr>
          <w:lang w:val="sq-AL"/>
        </w:rPr>
        <w:t xml:space="preserve"> lartësitë e fluturimit mbi 25 000 ft , si shtes</w:t>
      </w:r>
      <w:r w:rsidR="009E543E">
        <w:rPr>
          <w:lang w:val="sq-AL"/>
        </w:rPr>
        <w:t>ë</w:t>
      </w:r>
      <w:r w:rsidR="009E543E" w:rsidRPr="005B3B97">
        <w:rPr>
          <w:lang w:val="sq-AL"/>
        </w:rPr>
        <w:t xml:space="preserve"> duhet t</w:t>
      </w:r>
      <w:r w:rsidR="009E543E">
        <w:rPr>
          <w:lang w:val="sq-AL"/>
        </w:rPr>
        <w:t>ë</w:t>
      </w:r>
      <w:r w:rsidR="009E543E" w:rsidRPr="005B3B97">
        <w:rPr>
          <w:lang w:val="sq-AL"/>
        </w:rPr>
        <w:t xml:space="preserve"> pajisen me:</w:t>
      </w:r>
    </w:p>
    <w:p w:rsidR="009E543E" w:rsidRPr="005B3B97" w:rsidRDefault="006B2872" w:rsidP="009E543E">
      <w:pPr>
        <w:pStyle w:val="Paragrafi"/>
        <w:rPr>
          <w:lang w:val="sq-AL"/>
        </w:rPr>
      </w:pPr>
      <w:r>
        <w:rPr>
          <w:lang w:val="sq-AL"/>
        </w:rPr>
        <w:t xml:space="preserve">(1) </w:t>
      </w:r>
      <w:r w:rsidR="009E543E" w:rsidRPr="005B3B97">
        <w:rPr>
          <w:lang w:val="sq-AL"/>
        </w:rPr>
        <w:t>një pajisje q</w:t>
      </w:r>
      <w:r w:rsidR="009E543E">
        <w:rPr>
          <w:lang w:val="sq-AL"/>
        </w:rPr>
        <w:t>ë</w:t>
      </w:r>
      <w:r w:rsidR="009E543E" w:rsidRPr="005B3B97">
        <w:rPr>
          <w:lang w:val="sq-AL"/>
        </w:rPr>
        <w:t xml:space="preserve"> t’u</w:t>
      </w:r>
      <w:r w:rsidR="009E543E">
        <w:rPr>
          <w:lang w:val="sq-AL"/>
        </w:rPr>
        <w:t xml:space="preserve"> </w:t>
      </w:r>
      <w:r w:rsidR="009E543E" w:rsidRPr="005B3B97">
        <w:rPr>
          <w:lang w:val="sq-AL"/>
        </w:rPr>
        <w:t>jap</w:t>
      </w:r>
      <w:r w:rsidR="009E543E">
        <w:rPr>
          <w:lang w:val="sq-AL"/>
        </w:rPr>
        <w:t>ë</w:t>
      </w:r>
      <w:r w:rsidR="009E543E" w:rsidRPr="005B3B97">
        <w:rPr>
          <w:lang w:val="sq-AL"/>
        </w:rPr>
        <w:t xml:space="preserve"> një tregim paralajmërimi tek ekuipazhi i fluturimit p</w:t>
      </w:r>
      <w:r w:rsidR="009E543E">
        <w:rPr>
          <w:lang w:val="sq-AL"/>
        </w:rPr>
        <w:t>ër çdo ç</w:t>
      </w:r>
      <w:r w:rsidR="009E543E" w:rsidRPr="005B3B97">
        <w:rPr>
          <w:lang w:val="sq-AL"/>
        </w:rPr>
        <w:t>hermetizim; dhe</w:t>
      </w:r>
    </w:p>
    <w:p w:rsidR="009E543E" w:rsidRPr="005B3B97" w:rsidRDefault="006B2872" w:rsidP="009E543E">
      <w:pPr>
        <w:pStyle w:val="Paragrafi"/>
        <w:rPr>
          <w:lang w:val="sq-AL"/>
        </w:rPr>
      </w:pPr>
      <w:r>
        <w:rPr>
          <w:lang w:val="sq-AL"/>
        </w:rPr>
        <w:t xml:space="preserve">(2) </w:t>
      </w:r>
      <w:r w:rsidR="009E543E" w:rsidRPr="005B3B97">
        <w:rPr>
          <w:lang w:val="sq-AL"/>
        </w:rPr>
        <w:t>në rastin e avionëve kompleks me fuqi motorike, maska të shpejta (të dhënies së oksigjenit) për anëtarët e ekuipazhit fluturues.</w:t>
      </w:r>
      <w:r w:rsidR="009E543E">
        <w:rPr>
          <w:lang w:val="sq-AL"/>
        </w:rPr>
        <w:t xml:space="preserve"> </w:t>
      </w:r>
    </w:p>
    <w:p w:rsidR="009E543E" w:rsidRPr="005B3B97" w:rsidRDefault="009E543E" w:rsidP="009E543E">
      <w:pPr>
        <w:pStyle w:val="Paragrafi"/>
        <w:rPr>
          <w:lang w:val="sq-AL"/>
        </w:rPr>
      </w:pPr>
      <w:r w:rsidRPr="005B3B97">
        <w:rPr>
          <w:lang w:val="sq-AL"/>
        </w:rPr>
        <w:t>SPO.IDE.A</w:t>
      </w:r>
      <w:r w:rsidRPr="00897B72">
        <w:rPr>
          <w:lang w:val="sq-AL"/>
        </w:rPr>
        <w:t>.175</w:t>
      </w:r>
      <w:r>
        <w:rPr>
          <w:lang w:val="sq-AL"/>
        </w:rPr>
        <w:t xml:space="preserve"> </w:t>
      </w:r>
      <w:r w:rsidRPr="005B3B97">
        <w:rPr>
          <w:lang w:val="sq-AL"/>
        </w:rPr>
        <w:t>Oksigjen shtesë – avionët</w:t>
      </w:r>
      <w:r>
        <w:rPr>
          <w:lang w:val="sq-AL"/>
        </w:rPr>
        <w:t xml:space="preserve"> jo</w:t>
      </w:r>
      <w:r w:rsidRPr="005B3B97">
        <w:rPr>
          <w:lang w:val="sq-AL"/>
        </w:rPr>
        <w:t>hermetike</w:t>
      </w:r>
    </w:p>
    <w:p w:rsidR="009E543E" w:rsidRPr="005B3B97" w:rsidRDefault="00897B72" w:rsidP="009E543E">
      <w:pPr>
        <w:pStyle w:val="Paragrafi"/>
        <w:rPr>
          <w:lang w:val="sq-AL"/>
        </w:rPr>
      </w:pPr>
      <w:r>
        <w:rPr>
          <w:lang w:val="sq-AL"/>
        </w:rPr>
        <w:t xml:space="preserve">(a) </w:t>
      </w:r>
      <w:r w:rsidR="009E543E">
        <w:rPr>
          <w:lang w:val="sq-AL"/>
        </w:rPr>
        <w:t>Avionët jo</w:t>
      </w:r>
      <w:r w:rsidR="009E543E" w:rsidRPr="005B3B97">
        <w:rPr>
          <w:lang w:val="sq-AL"/>
        </w:rPr>
        <w:t>hermetike q</w:t>
      </w:r>
      <w:r w:rsidR="009E543E">
        <w:rPr>
          <w:lang w:val="sq-AL"/>
        </w:rPr>
        <w:t>ë</w:t>
      </w:r>
      <w:r w:rsidR="009E543E" w:rsidRPr="005B3B97">
        <w:rPr>
          <w:lang w:val="sq-AL"/>
        </w:rPr>
        <w:t xml:space="preserve"> operojnë n</w:t>
      </w:r>
      <w:r w:rsidR="009E543E">
        <w:rPr>
          <w:lang w:val="sq-AL"/>
        </w:rPr>
        <w:t>ë</w:t>
      </w:r>
      <w:r w:rsidR="009E543E" w:rsidRPr="005B3B97">
        <w:rPr>
          <w:lang w:val="sq-AL"/>
        </w:rPr>
        <w:t xml:space="preserve"> lartësitë e fluturimit ku furnizimi me oksigjen kërkohet n</w:t>
      </w:r>
      <w:r w:rsidR="009E543E">
        <w:rPr>
          <w:lang w:val="sq-AL"/>
        </w:rPr>
        <w:t>ë</w:t>
      </w:r>
      <w:r w:rsidR="009E543E" w:rsidRPr="005B3B97">
        <w:rPr>
          <w:lang w:val="sq-AL"/>
        </w:rPr>
        <w:t xml:space="preserve"> përputhje me (b), duhet t</w:t>
      </w:r>
      <w:r w:rsidR="009E543E">
        <w:rPr>
          <w:lang w:val="sq-AL"/>
        </w:rPr>
        <w:t>ë</w:t>
      </w:r>
      <w:r w:rsidR="009E543E" w:rsidRPr="005B3B97">
        <w:rPr>
          <w:lang w:val="sq-AL"/>
        </w:rPr>
        <w:t xml:space="preserve"> pajisen me hapësirë për ruajtjen e oksigjenit dhe aparat shpërndarje</w:t>
      </w:r>
      <w:r w:rsidR="009E543E">
        <w:rPr>
          <w:lang w:val="sq-AL"/>
        </w:rPr>
        <w:t>je</w:t>
      </w:r>
      <w:r w:rsidR="009E543E" w:rsidRPr="005B3B97">
        <w:rPr>
          <w:lang w:val="sq-AL"/>
        </w:rPr>
        <w:t>, n</w:t>
      </w:r>
      <w:r w:rsidR="009E543E">
        <w:rPr>
          <w:lang w:val="sq-AL"/>
        </w:rPr>
        <w:t>ë</w:t>
      </w:r>
      <w:r w:rsidR="009E543E" w:rsidRPr="005B3B97">
        <w:rPr>
          <w:lang w:val="sq-AL"/>
        </w:rPr>
        <w:t xml:space="preserve"> gjendje për ruajtjen dhe shpërndarjen furnizimit</w:t>
      </w:r>
      <w:r w:rsidR="009E543E">
        <w:rPr>
          <w:lang w:val="sq-AL"/>
        </w:rPr>
        <w:t xml:space="preserve"> </w:t>
      </w:r>
      <w:r w:rsidR="009E543E" w:rsidRPr="005B3B97">
        <w:rPr>
          <w:lang w:val="sq-AL"/>
        </w:rPr>
        <w:t>me oksigjenin e kërkuar.</w:t>
      </w:r>
    </w:p>
    <w:p w:rsidR="009E543E" w:rsidRPr="005B3B97" w:rsidRDefault="00897B72" w:rsidP="009E543E">
      <w:pPr>
        <w:pStyle w:val="Paragrafi"/>
        <w:rPr>
          <w:lang w:val="sq-AL"/>
        </w:rPr>
      </w:pPr>
      <w:r>
        <w:rPr>
          <w:lang w:val="sq-AL"/>
        </w:rPr>
        <w:t xml:space="preserve">(b) </w:t>
      </w:r>
      <w:r w:rsidR="009E543E">
        <w:rPr>
          <w:lang w:val="sq-AL"/>
        </w:rPr>
        <w:t>Avionët jo</w:t>
      </w:r>
      <w:r w:rsidR="009E543E" w:rsidRPr="005B3B97">
        <w:rPr>
          <w:lang w:val="sq-AL"/>
        </w:rPr>
        <w:t>hermetik</w:t>
      </w:r>
      <w:r w:rsidR="009E543E">
        <w:rPr>
          <w:lang w:val="sq-AL"/>
        </w:rPr>
        <w:t>ë</w:t>
      </w:r>
      <w:r w:rsidR="009E543E" w:rsidRPr="005B3B97">
        <w:rPr>
          <w:lang w:val="sq-AL"/>
        </w:rPr>
        <w:t xml:space="preserve"> q</w:t>
      </w:r>
      <w:r w:rsidR="009E543E">
        <w:rPr>
          <w:lang w:val="sq-AL"/>
        </w:rPr>
        <w:t>ë</w:t>
      </w:r>
      <w:r w:rsidR="009E543E" w:rsidRPr="005B3B97">
        <w:rPr>
          <w:lang w:val="sq-AL"/>
        </w:rPr>
        <w:t xml:space="preserve"> operojnë mbi lartësitë e fluturimit n</w:t>
      </w:r>
      <w:r w:rsidR="009E543E">
        <w:rPr>
          <w:lang w:val="sq-AL"/>
        </w:rPr>
        <w:t>ë</w:t>
      </w:r>
      <w:r w:rsidR="009E543E" w:rsidRPr="005B3B97">
        <w:rPr>
          <w:lang w:val="sq-AL"/>
        </w:rPr>
        <w:t xml:space="preserve"> t</w:t>
      </w:r>
      <w:r w:rsidR="009E543E">
        <w:rPr>
          <w:lang w:val="sq-AL"/>
        </w:rPr>
        <w:t>ë</w:t>
      </w:r>
      <w:r w:rsidR="009E543E" w:rsidRPr="005B3B97">
        <w:rPr>
          <w:lang w:val="sq-AL"/>
        </w:rPr>
        <w:t xml:space="preserve"> cilat lartësia sipas presionit n</w:t>
      </w:r>
      <w:r w:rsidR="009E543E">
        <w:rPr>
          <w:lang w:val="sq-AL"/>
        </w:rPr>
        <w:t>ë</w:t>
      </w:r>
      <w:r w:rsidR="009E543E" w:rsidRPr="005B3B97">
        <w:rPr>
          <w:lang w:val="sq-AL"/>
        </w:rPr>
        <w:t xml:space="preserve"> ndarjet e kabinës është mbi</w:t>
      </w:r>
      <w:r w:rsidR="009E543E">
        <w:rPr>
          <w:lang w:val="sq-AL"/>
        </w:rPr>
        <w:t xml:space="preserve"> </w:t>
      </w:r>
      <w:r w:rsidR="009E543E" w:rsidRPr="005B3B97">
        <w:rPr>
          <w:lang w:val="sq-AL"/>
        </w:rPr>
        <w:t>10 000 ft, duhet t</w:t>
      </w:r>
      <w:r w:rsidR="009E543E">
        <w:rPr>
          <w:lang w:val="sq-AL"/>
        </w:rPr>
        <w:t>ë</w:t>
      </w:r>
      <w:r w:rsidR="009E543E" w:rsidRPr="005B3B97">
        <w:rPr>
          <w:lang w:val="sq-AL"/>
        </w:rPr>
        <w:t xml:space="preserve"> ketë furnizim me oksigjen t</w:t>
      </w:r>
      <w:r w:rsidR="009E543E">
        <w:rPr>
          <w:lang w:val="sq-AL"/>
        </w:rPr>
        <w:t>ë</w:t>
      </w:r>
      <w:r w:rsidR="009E543E" w:rsidRPr="005B3B97">
        <w:rPr>
          <w:lang w:val="sq-AL"/>
        </w:rPr>
        <w:t xml:space="preserve"> mjaftueshëm për frymëmarrje:</w:t>
      </w:r>
    </w:p>
    <w:p w:rsidR="009E543E" w:rsidRPr="005B3B97" w:rsidRDefault="00897B72" w:rsidP="009E543E">
      <w:pPr>
        <w:pStyle w:val="Paragrafi"/>
        <w:rPr>
          <w:lang w:val="sq-AL"/>
        </w:rPr>
      </w:pPr>
      <w:r>
        <w:rPr>
          <w:lang w:val="sq-AL"/>
        </w:rPr>
        <w:t xml:space="preserve">(1) </w:t>
      </w:r>
      <w:r w:rsidR="009E543E" w:rsidRPr="005B3B97">
        <w:rPr>
          <w:lang w:val="sq-AL"/>
        </w:rPr>
        <w:t>t</w:t>
      </w:r>
      <w:r>
        <w:rPr>
          <w:lang w:val="sq-AL"/>
        </w:rPr>
        <w:t>ë</w:t>
      </w:r>
      <w:r w:rsidR="009E543E" w:rsidRPr="005B3B97">
        <w:rPr>
          <w:lang w:val="sq-AL"/>
        </w:rPr>
        <w:t xml:space="preserve"> gjithë anëtarët e ekuipazhit</w:t>
      </w:r>
      <w:r w:rsidR="009E543E">
        <w:rPr>
          <w:lang w:val="sq-AL"/>
        </w:rPr>
        <w:t xml:space="preserve"> </w:t>
      </w:r>
      <w:r w:rsidR="009E543E" w:rsidRPr="005B3B97">
        <w:rPr>
          <w:lang w:val="sq-AL"/>
        </w:rPr>
        <w:t>për çdo periudh</w:t>
      </w:r>
      <w:r>
        <w:rPr>
          <w:lang w:val="sq-AL"/>
        </w:rPr>
        <w:t>ë</w:t>
      </w:r>
      <w:r w:rsidR="009E543E" w:rsidRPr="005B3B97">
        <w:rPr>
          <w:lang w:val="sq-AL"/>
        </w:rPr>
        <w:t xml:space="preserve"> t</w:t>
      </w:r>
      <w:r>
        <w:rPr>
          <w:lang w:val="sq-AL"/>
        </w:rPr>
        <w:t>ë</w:t>
      </w:r>
      <w:r w:rsidR="009E543E" w:rsidRPr="005B3B97">
        <w:rPr>
          <w:lang w:val="sq-AL"/>
        </w:rPr>
        <w:t xml:space="preserve"> lejuar te 30 minutave kur lartësia sipas presionit</w:t>
      </w:r>
      <w:r w:rsidR="009E543E">
        <w:rPr>
          <w:lang w:val="sq-AL"/>
        </w:rPr>
        <w:t xml:space="preserve"> </w:t>
      </w:r>
      <w:r w:rsidR="009E543E" w:rsidRPr="005B3B97">
        <w:rPr>
          <w:lang w:val="sq-AL"/>
        </w:rPr>
        <w:t>n</w:t>
      </w:r>
      <w:r>
        <w:rPr>
          <w:lang w:val="sq-AL"/>
        </w:rPr>
        <w:t>ë</w:t>
      </w:r>
      <w:r w:rsidR="009E543E" w:rsidRPr="005B3B97">
        <w:rPr>
          <w:lang w:val="sq-AL"/>
        </w:rPr>
        <w:t xml:space="preserve"> kabinën e pasagjereve duhet t</w:t>
      </w:r>
      <w:r>
        <w:rPr>
          <w:lang w:val="sq-AL"/>
        </w:rPr>
        <w:t>ë</w:t>
      </w:r>
      <w:r w:rsidR="009E543E" w:rsidRPr="005B3B97">
        <w:rPr>
          <w:lang w:val="sq-AL"/>
        </w:rPr>
        <w:t xml:space="preserve"> jet</w:t>
      </w:r>
      <w:r>
        <w:rPr>
          <w:lang w:val="sq-AL"/>
        </w:rPr>
        <w:t>ë</w:t>
      </w:r>
      <w:r w:rsidR="009E543E" w:rsidRPr="005B3B97">
        <w:rPr>
          <w:lang w:val="sq-AL"/>
        </w:rPr>
        <w:t xml:space="preserve"> midis 10 000 ft dhe 13 000 ft; dhe</w:t>
      </w:r>
    </w:p>
    <w:p w:rsidR="009E543E" w:rsidRPr="005B3B97" w:rsidRDefault="00897B72" w:rsidP="009E543E">
      <w:pPr>
        <w:pStyle w:val="Paragrafi"/>
        <w:rPr>
          <w:lang w:val="sq-AL"/>
        </w:rPr>
      </w:pPr>
      <w:r>
        <w:rPr>
          <w:lang w:val="sq-AL"/>
        </w:rPr>
        <w:t xml:space="preserve">(2) </w:t>
      </w:r>
      <w:r w:rsidR="009E543E" w:rsidRPr="005B3B97">
        <w:rPr>
          <w:lang w:val="sq-AL"/>
        </w:rPr>
        <w:t>t</w:t>
      </w:r>
      <w:r w:rsidR="009E543E">
        <w:rPr>
          <w:lang w:val="sq-AL"/>
        </w:rPr>
        <w:t>ë</w:t>
      </w:r>
      <w:r w:rsidR="009E543E" w:rsidRPr="005B3B97">
        <w:rPr>
          <w:lang w:val="sq-AL"/>
        </w:rPr>
        <w:t xml:space="preserve"> gjithë personat n</w:t>
      </w:r>
      <w:r w:rsidR="009E543E">
        <w:rPr>
          <w:lang w:val="sq-AL"/>
        </w:rPr>
        <w:t>ë</w:t>
      </w:r>
      <w:r w:rsidR="009E543E" w:rsidRPr="005B3B97">
        <w:rPr>
          <w:lang w:val="sq-AL"/>
        </w:rPr>
        <w:t xml:space="preserve"> bord për çdo periudhe q</w:t>
      </w:r>
      <w:r w:rsidR="009E543E">
        <w:rPr>
          <w:lang w:val="sq-AL"/>
        </w:rPr>
        <w:t>ë</w:t>
      </w:r>
      <w:r w:rsidR="009E543E" w:rsidRPr="005B3B97">
        <w:rPr>
          <w:lang w:val="sq-AL"/>
        </w:rPr>
        <w:t xml:space="preserve"> lartësia sipas presionit n</w:t>
      </w:r>
      <w:r w:rsidR="009E543E">
        <w:rPr>
          <w:lang w:val="sq-AL"/>
        </w:rPr>
        <w:t>ë</w:t>
      </w:r>
      <w:r w:rsidR="009E543E" w:rsidRPr="005B3B97">
        <w:rPr>
          <w:lang w:val="sq-AL"/>
        </w:rPr>
        <w:t xml:space="preserve"> kabinën e pasagjer</w:t>
      </w:r>
      <w:r w:rsidR="009E543E">
        <w:rPr>
          <w:lang w:val="sq-AL"/>
        </w:rPr>
        <w:t>ë</w:t>
      </w:r>
      <w:r w:rsidR="009E543E" w:rsidRPr="005B3B97">
        <w:rPr>
          <w:lang w:val="sq-AL"/>
        </w:rPr>
        <w:t>ve do t</w:t>
      </w:r>
      <w:r w:rsidR="009E543E">
        <w:rPr>
          <w:lang w:val="sq-AL"/>
        </w:rPr>
        <w:t>ë</w:t>
      </w:r>
      <w:r w:rsidR="009E543E" w:rsidRPr="005B3B97">
        <w:rPr>
          <w:lang w:val="sq-AL"/>
        </w:rPr>
        <w:t xml:space="preserve"> jet</w:t>
      </w:r>
      <w:r w:rsidR="009E543E">
        <w:rPr>
          <w:lang w:val="sq-AL"/>
        </w:rPr>
        <w:t>ë</w:t>
      </w:r>
      <w:r w:rsidR="009E543E" w:rsidRPr="005B3B97">
        <w:rPr>
          <w:lang w:val="sq-AL"/>
        </w:rPr>
        <w:t xml:space="preserve"> mbi 13 000 ft .</w:t>
      </w:r>
    </w:p>
    <w:p w:rsidR="009E543E" w:rsidRPr="005B3B97" w:rsidRDefault="00897B72" w:rsidP="009E543E">
      <w:pPr>
        <w:pStyle w:val="Paragrafi"/>
        <w:rPr>
          <w:lang w:val="sq-AL"/>
        </w:rPr>
      </w:pPr>
      <w:r>
        <w:rPr>
          <w:lang w:val="sq-AL"/>
        </w:rPr>
        <w:t xml:space="preserve">(c) </w:t>
      </w:r>
      <w:r w:rsidR="009E543E" w:rsidRPr="005B3B97">
        <w:rPr>
          <w:lang w:val="sq-AL"/>
        </w:rPr>
        <w:t>Pavarësisht nga (b), ndryshimet e lartësisë për një periudh</w:t>
      </w:r>
      <w:r w:rsidR="009E543E">
        <w:rPr>
          <w:lang w:val="sq-AL"/>
        </w:rPr>
        <w:t>ë</w:t>
      </w:r>
      <w:r w:rsidR="009E543E" w:rsidRPr="005B3B97">
        <w:rPr>
          <w:lang w:val="sq-AL"/>
        </w:rPr>
        <w:t xml:space="preserve"> t</w:t>
      </w:r>
      <w:r w:rsidR="009E543E">
        <w:rPr>
          <w:lang w:val="sq-AL"/>
        </w:rPr>
        <w:t>ë</w:t>
      </w:r>
      <w:r w:rsidR="009E543E" w:rsidRPr="005B3B97">
        <w:rPr>
          <w:lang w:val="sq-AL"/>
        </w:rPr>
        <w:t xml:space="preserve"> specifikuar midis</w:t>
      </w:r>
      <w:r w:rsidR="009E543E">
        <w:rPr>
          <w:lang w:val="sq-AL"/>
        </w:rPr>
        <w:t xml:space="preserve"> </w:t>
      </w:r>
      <w:r w:rsidR="009E543E" w:rsidRPr="005B3B97">
        <w:rPr>
          <w:lang w:val="sq-AL"/>
        </w:rPr>
        <w:t>13 000 ft dhe 16 000 ft , mund t</w:t>
      </w:r>
      <w:r w:rsidR="009E543E">
        <w:rPr>
          <w:lang w:val="sq-AL"/>
        </w:rPr>
        <w:t>ë</w:t>
      </w:r>
      <w:r w:rsidR="009E543E" w:rsidRPr="005B3B97">
        <w:rPr>
          <w:lang w:val="sq-AL"/>
        </w:rPr>
        <w:t xml:space="preserve"> ndërmerret</w:t>
      </w:r>
      <w:r w:rsidR="009E543E">
        <w:rPr>
          <w:lang w:val="sq-AL"/>
        </w:rPr>
        <w:t xml:space="preserve"> </w:t>
      </w:r>
      <w:r w:rsidR="009E543E" w:rsidRPr="005B3B97">
        <w:rPr>
          <w:lang w:val="sq-AL"/>
        </w:rPr>
        <w:t>pa shtes</w:t>
      </w:r>
      <w:r w:rsidR="009E543E">
        <w:rPr>
          <w:lang w:val="sq-AL"/>
        </w:rPr>
        <w:t>ë</w:t>
      </w:r>
      <w:r w:rsidR="009E543E" w:rsidRPr="005B3B97">
        <w:rPr>
          <w:lang w:val="sq-AL"/>
        </w:rPr>
        <w:t xml:space="preserve"> oksigjen, n</w:t>
      </w:r>
      <w:r w:rsidR="009E543E">
        <w:rPr>
          <w:lang w:val="sq-AL"/>
        </w:rPr>
        <w:t>ë</w:t>
      </w:r>
      <w:r w:rsidR="009E543E" w:rsidRPr="005B3B97">
        <w:rPr>
          <w:lang w:val="sq-AL"/>
        </w:rPr>
        <w:t xml:space="preserve"> përputhje me SPO.OP.195(b).</w:t>
      </w:r>
    </w:p>
    <w:p w:rsidR="009E543E" w:rsidRPr="005B3B97" w:rsidRDefault="009E543E" w:rsidP="009E543E">
      <w:pPr>
        <w:pStyle w:val="Paragrafi"/>
        <w:rPr>
          <w:lang w:val="sq-AL"/>
        </w:rPr>
      </w:pPr>
      <w:r w:rsidRPr="005B3B97">
        <w:rPr>
          <w:lang w:val="sq-AL"/>
        </w:rPr>
        <w:t>SPO.IDE.A.180</w:t>
      </w:r>
      <w:r>
        <w:rPr>
          <w:lang w:val="sq-AL"/>
        </w:rPr>
        <w:t xml:space="preserve"> </w:t>
      </w:r>
      <w:r w:rsidRPr="005B3B97">
        <w:rPr>
          <w:lang w:val="sq-AL"/>
        </w:rPr>
        <w:t>Zjarrfikëset e dorës</w:t>
      </w:r>
    </w:p>
    <w:p w:rsidR="009E543E" w:rsidRPr="005B3B97" w:rsidRDefault="00897B72" w:rsidP="009E543E">
      <w:pPr>
        <w:pStyle w:val="Paragrafi"/>
        <w:rPr>
          <w:lang w:val="sq-AL"/>
        </w:rPr>
      </w:pPr>
      <w:r>
        <w:rPr>
          <w:lang w:val="sq-AL"/>
        </w:rPr>
        <w:t xml:space="preserve">(a) </w:t>
      </w:r>
      <w:r w:rsidR="009E543E" w:rsidRPr="005B3B97">
        <w:rPr>
          <w:lang w:val="sq-AL"/>
        </w:rPr>
        <w:t>Avionët, përveç planerave shëtitës me motor (TMG) dhe avionëve ELA1, duhet t</w:t>
      </w:r>
      <w:r w:rsidR="009E543E">
        <w:rPr>
          <w:lang w:val="sq-AL"/>
        </w:rPr>
        <w:t>ë</w:t>
      </w:r>
      <w:r w:rsidR="009E543E" w:rsidRPr="005B3B97">
        <w:rPr>
          <w:lang w:val="sq-AL"/>
        </w:rPr>
        <w:t xml:space="preserve"> pajisen me t</w:t>
      </w:r>
      <w:r w:rsidR="009E543E">
        <w:rPr>
          <w:lang w:val="sq-AL"/>
        </w:rPr>
        <w:t>ë</w:t>
      </w:r>
      <w:r w:rsidR="009E543E" w:rsidRPr="005B3B97">
        <w:rPr>
          <w:lang w:val="sq-AL"/>
        </w:rPr>
        <w:t xml:space="preserve"> paktën një zjarrfikëse dore:</w:t>
      </w:r>
    </w:p>
    <w:p w:rsidR="009E543E" w:rsidRPr="005B3B97" w:rsidRDefault="00897B72" w:rsidP="009E543E">
      <w:pPr>
        <w:pStyle w:val="Paragrafi"/>
        <w:rPr>
          <w:lang w:val="sq-AL"/>
        </w:rPr>
      </w:pPr>
      <w:r>
        <w:rPr>
          <w:lang w:val="sq-AL"/>
        </w:rPr>
        <w:t xml:space="preserve">(1) </w:t>
      </w:r>
      <w:r w:rsidR="009E543E" w:rsidRPr="005B3B97">
        <w:rPr>
          <w:lang w:val="sq-AL"/>
        </w:rPr>
        <w:t>N</w:t>
      </w:r>
      <w:r w:rsidR="009E543E">
        <w:rPr>
          <w:lang w:val="sq-AL"/>
        </w:rPr>
        <w:t>ë</w:t>
      </w:r>
      <w:r w:rsidR="009E543E" w:rsidRPr="005B3B97">
        <w:rPr>
          <w:lang w:val="sq-AL"/>
        </w:rPr>
        <w:t xml:space="preserve"> kabinën e ekuipazhit t</w:t>
      </w:r>
      <w:r w:rsidR="009E543E">
        <w:rPr>
          <w:lang w:val="sq-AL"/>
        </w:rPr>
        <w:t>ë</w:t>
      </w:r>
      <w:r w:rsidR="009E543E" w:rsidRPr="005B3B97">
        <w:rPr>
          <w:lang w:val="sq-AL"/>
        </w:rPr>
        <w:t xml:space="preserve"> fluturimit; dhe</w:t>
      </w:r>
    </w:p>
    <w:p w:rsidR="009E543E" w:rsidRPr="005B3B97" w:rsidRDefault="00897B72" w:rsidP="009E543E">
      <w:pPr>
        <w:pStyle w:val="Paragrafi"/>
        <w:rPr>
          <w:lang w:val="sq-AL"/>
        </w:rPr>
      </w:pPr>
      <w:r>
        <w:rPr>
          <w:lang w:val="sq-AL"/>
        </w:rPr>
        <w:t xml:space="preserve">(2) </w:t>
      </w:r>
      <w:r w:rsidR="009E543E" w:rsidRPr="005B3B97">
        <w:rPr>
          <w:lang w:val="sq-AL"/>
        </w:rPr>
        <w:t>N</w:t>
      </w:r>
      <w:r w:rsidR="009E543E">
        <w:rPr>
          <w:lang w:val="sq-AL"/>
        </w:rPr>
        <w:t>ë</w:t>
      </w:r>
      <w:r w:rsidR="009E543E" w:rsidRPr="005B3B97">
        <w:rPr>
          <w:lang w:val="sq-AL"/>
        </w:rPr>
        <w:t xml:space="preserve"> çdo pjes</w:t>
      </w:r>
      <w:r w:rsidR="009E543E">
        <w:rPr>
          <w:lang w:val="sq-AL"/>
        </w:rPr>
        <w:t>ë</w:t>
      </w:r>
      <w:r w:rsidR="009E543E" w:rsidRPr="005B3B97">
        <w:rPr>
          <w:lang w:val="sq-AL"/>
        </w:rPr>
        <w:t xml:space="preserve"> t</w:t>
      </w:r>
      <w:r w:rsidR="009E543E">
        <w:rPr>
          <w:lang w:val="sq-AL"/>
        </w:rPr>
        <w:t>ë</w:t>
      </w:r>
      <w:r w:rsidR="009E543E" w:rsidRPr="005B3B97">
        <w:rPr>
          <w:lang w:val="sq-AL"/>
        </w:rPr>
        <w:t xml:space="preserve"> kabinës q</w:t>
      </w:r>
      <w:r w:rsidR="009E543E">
        <w:rPr>
          <w:lang w:val="sq-AL"/>
        </w:rPr>
        <w:t>ë</w:t>
      </w:r>
      <w:r w:rsidR="009E543E" w:rsidRPr="005B3B97">
        <w:rPr>
          <w:lang w:val="sq-AL"/>
        </w:rPr>
        <w:t xml:space="preserve"> është e ndar</w:t>
      </w:r>
      <w:r w:rsidR="009E543E">
        <w:rPr>
          <w:lang w:val="sq-AL"/>
        </w:rPr>
        <w:t>ë</w:t>
      </w:r>
      <w:r w:rsidR="009E543E" w:rsidRPr="005B3B97">
        <w:rPr>
          <w:lang w:val="sq-AL"/>
        </w:rPr>
        <w:t xml:space="preserve"> nga kabina e ekuipazhit fluturues, përveç rasteve n.q.s. kabina</w:t>
      </w:r>
      <w:r w:rsidR="009E543E">
        <w:rPr>
          <w:lang w:val="sq-AL"/>
        </w:rPr>
        <w:t xml:space="preserve"> </w:t>
      </w:r>
      <w:r w:rsidR="009E543E" w:rsidRPr="005B3B97">
        <w:rPr>
          <w:lang w:val="sq-AL"/>
        </w:rPr>
        <w:t>është gatshme për t</w:t>
      </w:r>
      <w:r w:rsidR="009E543E">
        <w:rPr>
          <w:lang w:val="sq-AL"/>
        </w:rPr>
        <w:t xml:space="preserve">ë </w:t>
      </w:r>
      <w:r w:rsidR="009E543E" w:rsidRPr="005B3B97">
        <w:rPr>
          <w:lang w:val="sq-AL"/>
        </w:rPr>
        <w:t>kaluar tek ekuipazhi</w:t>
      </w:r>
      <w:r w:rsidR="009E543E">
        <w:rPr>
          <w:lang w:val="sq-AL"/>
        </w:rPr>
        <w:t xml:space="preserve"> </w:t>
      </w:r>
      <w:r w:rsidR="009E543E" w:rsidRPr="005B3B97">
        <w:rPr>
          <w:lang w:val="sq-AL"/>
        </w:rPr>
        <w:t>fluturues.</w:t>
      </w:r>
    </w:p>
    <w:p w:rsidR="009E543E" w:rsidRPr="005B3B97" w:rsidRDefault="00897B72" w:rsidP="009E543E">
      <w:pPr>
        <w:pStyle w:val="Paragrafi"/>
        <w:rPr>
          <w:lang w:val="sq-AL"/>
        </w:rPr>
      </w:pPr>
      <w:r>
        <w:rPr>
          <w:lang w:val="sq-AL"/>
        </w:rPr>
        <w:t xml:space="preserve">(b) </w:t>
      </w:r>
      <w:r w:rsidR="009E543E" w:rsidRPr="005B3B97">
        <w:rPr>
          <w:lang w:val="sq-AL"/>
        </w:rPr>
        <w:t>Tipi dhe sasia e agjentit kimik shuarës i kërkuar për zjarrfikëset duhet t</w:t>
      </w:r>
      <w:r w:rsidR="009E543E">
        <w:rPr>
          <w:lang w:val="sq-AL"/>
        </w:rPr>
        <w:t>ë</w:t>
      </w:r>
      <w:r w:rsidR="009E543E" w:rsidRPr="005B3B97">
        <w:rPr>
          <w:lang w:val="sq-AL"/>
        </w:rPr>
        <w:t xml:space="preserve"> jet</w:t>
      </w:r>
      <w:r w:rsidR="009E543E">
        <w:rPr>
          <w:lang w:val="sq-AL"/>
        </w:rPr>
        <w:t>ë</w:t>
      </w:r>
      <w:r w:rsidR="009E543E" w:rsidRPr="005B3B97">
        <w:rPr>
          <w:lang w:val="sq-AL"/>
        </w:rPr>
        <w:t xml:space="preserve"> i përshtatshme</w:t>
      </w:r>
      <w:r w:rsidR="009E543E">
        <w:rPr>
          <w:lang w:val="sq-AL"/>
        </w:rPr>
        <w:t xml:space="preserve"> </w:t>
      </w:r>
      <w:r w:rsidR="009E543E" w:rsidRPr="005B3B97">
        <w:rPr>
          <w:lang w:val="sq-AL"/>
        </w:rPr>
        <w:t>për llojin e zjarrit, q</w:t>
      </w:r>
      <w:r w:rsidR="009E543E">
        <w:rPr>
          <w:lang w:val="sq-AL"/>
        </w:rPr>
        <w:t>ë</w:t>
      </w:r>
      <w:r w:rsidR="009E543E" w:rsidRPr="005B3B97">
        <w:rPr>
          <w:lang w:val="sq-AL"/>
        </w:rPr>
        <w:t xml:space="preserve"> m</w:t>
      </w:r>
      <w:r w:rsidR="009E543E">
        <w:rPr>
          <w:lang w:val="sq-AL"/>
        </w:rPr>
        <w:t>ë</w:t>
      </w:r>
      <w:r w:rsidR="009E543E" w:rsidRPr="005B3B97">
        <w:rPr>
          <w:lang w:val="sq-AL"/>
        </w:rPr>
        <w:t xml:space="preserve"> s</w:t>
      </w:r>
      <w:r w:rsidR="009E543E">
        <w:rPr>
          <w:lang w:val="sq-AL"/>
        </w:rPr>
        <w:t>ë</w:t>
      </w:r>
      <w:r w:rsidR="009E543E" w:rsidRPr="005B3B97">
        <w:rPr>
          <w:lang w:val="sq-AL"/>
        </w:rPr>
        <w:t xml:space="preserve"> shumti mund t</w:t>
      </w:r>
      <w:r w:rsidR="009E543E">
        <w:rPr>
          <w:lang w:val="sq-AL"/>
        </w:rPr>
        <w:t>ë</w:t>
      </w:r>
      <w:r w:rsidR="009E543E" w:rsidRPr="005B3B97">
        <w:rPr>
          <w:lang w:val="sq-AL"/>
        </w:rPr>
        <w:t xml:space="preserve"> ndodh</w:t>
      </w:r>
      <w:r w:rsidR="009E543E">
        <w:rPr>
          <w:lang w:val="sq-AL"/>
        </w:rPr>
        <w:t>ë</w:t>
      </w:r>
      <w:r w:rsidR="009E543E" w:rsidRPr="005B3B97">
        <w:rPr>
          <w:lang w:val="sq-AL"/>
        </w:rPr>
        <w:t xml:space="preserve"> n</w:t>
      </w:r>
      <w:r w:rsidR="009E543E">
        <w:rPr>
          <w:lang w:val="sq-AL"/>
        </w:rPr>
        <w:t>ë</w:t>
      </w:r>
      <w:r w:rsidR="009E543E" w:rsidRPr="005B3B97">
        <w:rPr>
          <w:lang w:val="sq-AL"/>
        </w:rPr>
        <w:t xml:space="preserve"> kabinën ku shuarësi</w:t>
      </w:r>
      <w:r w:rsidR="009E543E">
        <w:rPr>
          <w:lang w:val="sq-AL"/>
        </w:rPr>
        <w:t xml:space="preserve"> </w:t>
      </w:r>
      <w:r w:rsidR="009E543E" w:rsidRPr="005B3B97">
        <w:rPr>
          <w:lang w:val="sq-AL"/>
        </w:rPr>
        <w:t>mendohet se do t</w:t>
      </w:r>
      <w:r w:rsidR="009E543E">
        <w:rPr>
          <w:lang w:val="sq-AL"/>
        </w:rPr>
        <w:t>ë</w:t>
      </w:r>
      <w:r w:rsidR="009E543E" w:rsidRPr="005B3B97">
        <w:rPr>
          <w:lang w:val="sq-AL"/>
        </w:rPr>
        <w:t xml:space="preserve"> përdoret,</w:t>
      </w:r>
      <w:r w:rsidR="009E543E">
        <w:rPr>
          <w:lang w:val="sq-AL"/>
        </w:rPr>
        <w:t xml:space="preserve"> </w:t>
      </w:r>
      <w:r w:rsidR="009E543E" w:rsidRPr="005B3B97">
        <w:rPr>
          <w:lang w:val="sq-AL"/>
        </w:rPr>
        <w:t>dhe t</w:t>
      </w:r>
      <w:r w:rsidR="009E543E">
        <w:rPr>
          <w:lang w:val="sq-AL"/>
        </w:rPr>
        <w:t>ë</w:t>
      </w:r>
      <w:r w:rsidR="009E543E" w:rsidRPr="005B3B97">
        <w:rPr>
          <w:lang w:val="sq-AL"/>
        </w:rPr>
        <w:t xml:space="preserve"> minimizoj</w:t>
      </w:r>
      <w:r w:rsidR="009E543E">
        <w:rPr>
          <w:lang w:val="sq-AL"/>
        </w:rPr>
        <w:t>ë</w:t>
      </w:r>
      <w:r w:rsidR="009E543E" w:rsidRPr="005B3B97">
        <w:rPr>
          <w:lang w:val="sq-AL"/>
        </w:rPr>
        <w:t xml:space="preserve"> rrezikun e përqendrimit</w:t>
      </w:r>
      <w:r w:rsidR="009E543E">
        <w:rPr>
          <w:lang w:val="sq-AL"/>
        </w:rPr>
        <w:t xml:space="preserve"> </w:t>
      </w:r>
      <w:r w:rsidR="009E543E" w:rsidRPr="005B3B97">
        <w:rPr>
          <w:lang w:val="sq-AL"/>
        </w:rPr>
        <w:t>t</w:t>
      </w:r>
      <w:r w:rsidR="009E543E">
        <w:rPr>
          <w:lang w:val="sq-AL"/>
        </w:rPr>
        <w:t>ë</w:t>
      </w:r>
      <w:r w:rsidR="009E543E" w:rsidRPr="005B3B97">
        <w:rPr>
          <w:lang w:val="sq-AL"/>
        </w:rPr>
        <w:t xml:space="preserve"> gazit helmues n</w:t>
      </w:r>
      <w:r w:rsidR="009E543E">
        <w:rPr>
          <w:lang w:val="sq-AL"/>
        </w:rPr>
        <w:t>ë</w:t>
      </w:r>
      <w:r w:rsidR="009E543E" w:rsidRPr="005B3B97">
        <w:rPr>
          <w:lang w:val="sq-AL"/>
        </w:rPr>
        <w:t xml:space="preserve"> kabinën e mbushur me njerëz.</w:t>
      </w:r>
    </w:p>
    <w:p w:rsidR="009E543E" w:rsidRPr="005B3B97" w:rsidRDefault="009E543E" w:rsidP="009E543E">
      <w:pPr>
        <w:pStyle w:val="Paragrafi"/>
        <w:rPr>
          <w:lang w:val="sq-AL"/>
        </w:rPr>
      </w:pPr>
      <w:r w:rsidRPr="005B3B97">
        <w:rPr>
          <w:lang w:val="sq-AL"/>
        </w:rPr>
        <w:t>SPO.IDE.A.181</w:t>
      </w:r>
      <w:r>
        <w:rPr>
          <w:lang w:val="sq-AL"/>
        </w:rPr>
        <w:t xml:space="preserve"> </w:t>
      </w:r>
      <w:r w:rsidRPr="005B3B97">
        <w:rPr>
          <w:lang w:val="sq-AL"/>
        </w:rPr>
        <w:t>Sëpata shkatërruese dhe leva e hekurit</w:t>
      </w:r>
    </w:p>
    <w:p w:rsidR="009E543E" w:rsidRPr="005B3B97" w:rsidRDefault="009E543E" w:rsidP="009E543E">
      <w:pPr>
        <w:pStyle w:val="Paragrafi"/>
        <w:rPr>
          <w:lang w:val="sq-AL"/>
        </w:rPr>
      </w:pPr>
      <w:r w:rsidRPr="005B3B97">
        <w:rPr>
          <w:lang w:val="sq-AL"/>
        </w:rPr>
        <w:t>Avionët me një MCTOM e m</w:t>
      </w:r>
      <w:r>
        <w:rPr>
          <w:lang w:val="sq-AL"/>
        </w:rPr>
        <w:t>ë</w:t>
      </w:r>
      <w:r w:rsidRPr="005B3B97">
        <w:rPr>
          <w:lang w:val="sq-AL"/>
        </w:rPr>
        <w:t xml:space="preserve"> shum</w:t>
      </w:r>
      <w:r>
        <w:rPr>
          <w:lang w:val="sq-AL"/>
        </w:rPr>
        <w:t>ë</w:t>
      </w:r>
      <w:r w:rsidRPr="005B3B97">
        <w:rPr>
          <w:lang w:val="sq-AL"/>
        </w:rPr>
        <w:t xml:space="preserve"> se</w:t>
      </w:r>
      <w:r>
        <w:rPr>
          <w:lang w:val="sq-AL"/>
        </w:rPr>
        <w:t xml:space="preserve"> </w:t>
      </w:r>
      <w:r w:rsidRPr="005B3B97">
        <w:rPr>
          <w:lang w:val="sq-AL"/>
        </w:rPr>
        <w:t>5 700 kg, duhet t</w:t>
      </w:r>
      <w:r>
        <w:rPr>
          <w:lang w:val="sq-AL"/>
        </w:rPr>
        <w:t>ë</w:t>
      </w:r>
      <w:r w:rsidRPr="005B3B97">
        <w:rPr>
          <w:lang w:val="sq-AL"/>
        </w:rPr>
        <w:t xml:space="preserve"> jen</w:t>
      </w:r>
      <w:r>
        <w:rPr>
          <w:lang w:val="sq-AL"/>
        </w:rPr>
        <w:t>ë</w:t>
      </w:r>
      <w:r w:rsidRPr="005B3B97">
        <w:rPr>
          <w:lang w:val="sq-AL"/>
        </w:rPr>
        <w:t xml:space="preserve"> t</w:t>
      </w:r>
      <w:r>
        <w:rPr>
          <w:lang w:val="sq-AL"/>
        </w:rPr>
        <w:t>ë</w:t>
      </w:r>
      <w:r w:rsidRPr="005B3B97">
        <w:rPr>
          <w:lang w:val="sq-AL"/>
        </w:rPr>
        <w:t xml:space="preserve"> pajisur me t</w:t>
      </w:r>
      <w:r>
        <w:rPr>
          <w:lang w:val="sq-AL"/>
        </w:rPr>
        <w:t>ë</w:t>
      </w:r>
      <w:r w:rsidRPr="005B3B97">
        <w:rPr>
          <w:lang w:val="sq-AL"/>
        </w:rPr>
        <w:t xml:space="preserve"> paktën një sëpatë shkatërruese</w:t>
      </w:r>
      <w:r>
        <w:rPr>
          <w:lang w:val="sq-AL"/>
        </w:rPr>
        <w:t xml:space="preserve"> </w:t>
      </w:r>
      <w:r w:rsidRPr="005B3B97">
        <w:rPr>
          <w:lang w:val="sq-AL"/>
        </w:rPr>
        <w:t>ose lev</w:t>
      </w:r>
      <w:r>
        <w:rPr>
          <w:lang w:val="sq-AL"/>
        </w:rPr>
        <w:t>ë</w:t>
      </w:r>
      <w:r w:rsidRPr="005B3B97">
        <w:rPr>
          <w:lang w:val="sq-AL"/>
        </w:rPr>
        <w:t xml:space="preserve"> hekuri t</w:t>
      </w:r>
      <w:r>
        <w:rPr>
          <w:lang w:val="sq-AL"/>
        </w:rPr>
        <w:t>ë</w:t>
      </w:r>
      <w:r w:rsidRPr="005B3B97">
        <w:rPr>
          <w:lang w:val="sq-AL"/>
        </w:rPr>
        <w:t xml:space="preserve"> vendosura n</w:t>
      </w:r>
      <w:r>
        <w:rPr>
          <w:lang w:val="sq-AL"/>
        </w:rPr>
        <w:t>ë</w:t>
      </w:r>
      <w:r w:rsidRPr="005B3B97">
        <w:rPr>
          <w:lang w:val="sq-AL"/>
        </w:rPr>
        <w:t xml:space="preserve"> kabinën e ekuipazhit t</w:t>
      </w:r>
      <w:r>
        <w:rPr>
          <w:lang w:val="sq-AL"/>
        </w:rPr>
        <w:t>ë</w:t>
      </w:r>
      <w:r w:rsidRPr="005B3B97">
        <w:rPr>
          <w:lang w:val="sq-AL"/>
        </w:rPr>
        <w:t xml:space="preserve"> fluturimit.</w:t>
      </w:r>
    </w:p>
    <w:p w:rsidR="009E543E" w:rsidRPr="005B3B97" w:rsidRDefault="009E543E" w:rsidP="009E543E">
      <w:pPr>
        <w:pStyle w:val="Paragrafi"/>
        <w:rPr>
          <w:lang w:val="sq-AL"/>
        </w:rPr>
      </w:pPr>
      <w:r w:rsidRPr="005B3B97">
        <w:rPr>
          <w:lang w:val="sq-AL"/>
        </w:rPr>
        <w:t>SPO.IDE.A.185</w:t>
      </w:r>
      <w:r>
        <w:rPr>
          <w:lang w:val="sq-AL"/>
        </w:rPr>
        <w:t xml:space="preserve"> </w:t>
      </w:r>
      <w:r w:rsidRPr="005B3B97">
        <w:rPr>
          <w:lang w:val="sq-AL"/>
        </w:rPr>
        <w:t>Shënimi i pikave t</w:t>
      </w:r>
      <w:r>
        <w:rPr>
          <w:lang w:val="sq-AL"/>
        </w:rPr>
        <w:t>ë</w:t>
      </w:r>
      <w:r w:rsidRPr="005B3B97">
        <w:rPr>
          <w:lang w:val="sq-AL"/>
        </w:rPr>
        <w:t xml:space="preserve"> hyrjes me forc</w:t>
      </w:r>
      <w:r>
        <w:rPr>
          <w:lang w:val="sq-AL"/>
        </w:rPr>
        <w:t xml:space="preserve">ë </w:t>
      </w:r>
      <w:r w:rsidRPr="005B3B97">
        <w:rPr>
          <w:lang w:val="sq-AL"/>
        </w:rPr>
        <w:t>(n</w:t>
      </w:r>
      <w:r>
        <w:rPr>
          <w:lang w:val="sq-AL"/>
        </w:rPr>
        <w:t>ë</w:t>
      </w:r>
      <w:r w:rsidRPr="005B3B97">
        <w:rPr>
          <w:lang w:val="sq-AL"/>
        </w:rPr>
        <w:t xml:space="preserve"> rast emergjence)</w:t>
      </w:r>
    </w:p>
    <w:p w:rsidR="009E543E" w:rsidRPr="005B3B97" w:rsidRDefault="009E543E" w:rsidP="009E543E">
      <w:pPr>
        <w:pStyle w:val="Paragrafi"/>
        <w:rPr>
          <w:lang w:val="sq-AL"/>
        </w:rPr>
      </w:pPr>
      <w:r w:rsidRPr="005B3B97">
        <w:rPr>
          <w:lang w:val="sq-AL"/>
        </w:rPr>
        <w:t>N.q.s. sipërfaqja e trupit t</w:t>
      </w:r>
      <w:r>
        <w:rPr>
          <w:lang w:val="sq-AL"/>
        </w:rPr>
        <w:t>ë</w:t>
      </w:r>
      <w:r w:rsidRPr="005B3B97">
        <w:rPr>
          <w:lang w:val="sq-AL"/>
        </w:rPr>
        <w:t xml:space="preserve"> avionit e përshtatshme për t</w:t>
      </w:r>
      <w:r>
        <w:rPr>
          <w:lang w:val="sq-AL"/>
        </w:rPr>
        <w:t>ë</w:t>
      </w:r>
      <w:r w:rsidRPr="005B3B97">
        <w:rPr>
          <w:lang w:val="sq-AL"/>
        </w:rPr>
        <w:t xml:space="preserve"> hyr</w:t>
      </w:r>
      <w:r>
        <w:rPr>
          <w:lang w:val="sq-AL"/>
        </w:rPr>
        <w:t>ë</w:t>
      </w:r>
      <w:r w:rsidRPr="005B3B97">
        <w:rPr>
          <w:lang w:val="sq-AL"/>
        </w:rPr>
        <w:t xml:space="preserve"> me forc</w:t>
      </w:r>
      <w:r>
        <w:rPr>
          <w:lang w:val="sq-AL"/>
        </w:rPr>
        <w:t xml:space="preserve">ë </w:t>
      </w:r>
      <w:r w:rsidRPr="005B3B97">
        <w:rPr>
          <w:lang w:val="sq-AL"/>
        </w:rPr>
        <w:t>(nga jashtë brenda) nga ekuipazhet e shpëtimit n</w:t>
      </w:r>
      <w:r>
        <w:rPr>
          <w:lang w:val="sq-AL"/>
        </w:rPr>
        <w:t>ë</w:t>
      </w:r>
      <w:r w:rsidRPr="005B3B97">
        <w:rPr>
          <w:lang w:val="sq-AL"/>
        </w:rPr>
        <w:t xml:space="preserve"> rast</w:t>
      </w:r>
      <w:r>
        <w:rPr>
          <w:lang w:val="sq-AL"/>
        </w:rPr>
        <w:t xml:space="preserve"> </w:t>
      </w:r>
      <w:r w:rsidRPr="005B3B97">
        <w:rPr>
          <w:lang w:val="sq-AL"/>
        </w:rPr>
        <w:t>emergjence janë t</w:t>
      </w:r>
      <w:r>
        <w:rPr>
          <w:lang w:val="sq-AL"/>
        </w:rPr>
        <w:t>ë</w:t>
      </w:r>
      <w:r w:rsidRPr="005B3B97">
        <w:rPr>
          <w:lang w:val="sq-AL"/>
        </w:rPr>
        <w:t xml:space="preserve"> skicuara, këto lloj sipërfaqesh duhet t</w:t>
      </w:r>
      <w:r>
        <w:rPr>
          <w:lang w:val="sq-AL"/>
        </w:rPr>
        <w:t>ë</w:t>
      </w:r>
      <w:r w:rsidRPr="005B3B97">
        <w:rPr>
          <w:lang w:val="sq-AL"/>
        </w:rPr>
        <w:t xml:space="preserve"> jen</w:t>
      </w:r>
      <w:r>
        <w:rPr>
          <w:lang w:val="sq-AL"/>
        </w:rPr>
        <w:t>ë</w:t>
      </w:r>
      <w:r w:rsidRPr="005B3B97">
        <w:rPr>
          <w:lang w:val="sq-AL"/>
        </w:rPr>
        <w:t xml:space="preserve"> t</w:t>
      </w:r>
      <w:r>
        <w:rPr>
          <w:lang w:val="sq-AL"/>
        </w:rPr>
        <w:t>ë</w:t>
      </w:r>
      <w:r w:rsidRPr="005B3B97">
        <w:rPr>
          <w:lang w:val="sq-AL"/>
        </w:rPr>
        <w:t xml:space="preserve"> shënuara</w:t>
      </w:r>
      <w:r>
        <w:rPr>
          <w:lang w:val="sq-AL"/>
        </w:rPr>
        <w:t xml:space="preserve"> </w:t>
      </w:r>
      <w:r w:rsidRPr="005B3B97">
        <w:rPr>
          <w:lang w:val="sq-AL"/>
        </w:rPr>
        <w:t>si n</w:t>
      </w:r>
      <w:r>
        <w:rPr>
          <w:lang w:val="sq-AL"/>
        </w:rPr>
        <w:t>ë</w:t>
      </w:r>
      <w:r w:rsidRPr="005B3B97">
        <w:rPr>
          <w:lang w:val="sq-AL"/>
        </w:rPr>
        <w:t xml:space="preserve"> </w:t>
      </w:r>
      <w:r>
        <w:rPr>
          <w:lang w:val="sq-AL"/>
        </w:rPr>
        <w:t>f</w:t>
      </w:r>
      <w:r w:rsidRPr="005B3B97">
        <w:rPr>
          <w:lang w:val="sq-AL"/>
        </w:rPr>
        <w:t>igurën</w:t>
      </w:r>
      <w:r>
        <w:rPr>
          <w:lang w:val="sq-AL"/>
        </w:rPr>
        <w:t xml:space="preserve"> </w:t>
      </w:r>
      <w:r w:rsidRPr="005B3B97">
        <w:rPr>
          <w:lang w:val="sq-AL"/>
        </w:rPr>
        <w:t>1.</w:t>
      </w:r>
    </w:p>
    <w:p w:rsidR="009E543E" w:rsidRPr="005B3B97" w:rsidRDefault="009E543E" w:rsidP="009E543E">
      <w:pPr>
        <w:pStyle w:val="Paragrafi"/>
        <w:jc w:val="center"/>
        <w:rPr>
          <w:i/>
          <w:lang w:val="sq-AL"/>
        </w:rPr>
      </w:pPr>
    </w:p>
    <w:p w:rsidR="009E543E" w:rsidRPr="005B3B97" w:rsidRDefault="009E543E" w:rsidP="009E543E">
      <w:pPr>
        <w:pStyle w:val="Paragrafi"/>
        <w:jc w:val="center"/>
        <w:rPr>
          <w:lang w:val="sq-AL"/>
        </w:rPr>
      </w:pPr>
      <w:r w:rsidRPr="005B3B97">
        <w:rPr>
          <w:i/>
          <w:lang w:val="sq-AL"/>
        </w:rPr>
        <w:t>Figura</w:t>
      </w:r>
      <w:r>
        <w:rPr>
          <w:i/>
          <w:lang w:val="sq-AL"/>
        </w:rPr>
        <w:t xml:space="preserve"> </w:t>
      </w:r>
      <w:r w:rsidRPr="005B3B97">
        <w:rPr>
          <w:i/>
          <w:lang w:val="sq-AL"/>
        </w:rPr>
        <w:t>1</w:t>
      </w:r>
    </w:p>
    <w:p w:rsidR="009E543E" w:rsidRPr="005B3B97" w:rsidRDefault="009E543E" w:rsidP="009E543E">
      <w:pPr>
        <w:pStyle w:val="Paragrafi"/>
        <w:jc w:val="center"/>
        <w:rPr>
          <w:lang w:val="sq-AL"/>
        </w:rPr>
      </w:pPr>
      <w:r w:rsidRPr="005B3B97">
        <w:rPr>
          <w:lang w:val="sq-AL"/>
        </w:rPr>
        <w:t>Shënimi i pikave t</w:t>
      </w:r>
      <w:r w:rsidR="00897B72">
        <w:rPr>
          <w:lang w:val="sq-AL"/>
        </w:rPr>
        <w:t>ë</w:t>
      </w:r>
      <w:r w:rsidRPr="005B3B97">
        <w:rPr>
          <w:lang w:val="sq-AL"/>
        </w:rPr>
        <w:t xml:space="preserve"> hyrjes me forc</w:t>
      </w:r>
      <w:r w:rsidR="00897B72">
        <w:rPr>
          <w:lang w:val="sq-AL"/>
        </w:rPr>
        <w:t>ë</w:t>
      </w:r>
    </w:p>
    <w:p w:rsidR="009E543E" w:rsidRPr="005B3B97" w:rsidRDefault="009E543E" w:rsidP="009E543E">
      <w:pPr>
        <w:widowControl w:val="0"/>
        <w:spacing w:after="0" w:line="240" w:lineRule="auto"/>
        <w:ind w:firstLine="0"/>
        <w:jc w:val="center"/>
        <w:rPr>
          <w:rFonts w:ascii="Garamond" w:hAnsi="Garamond"/>
          <w:b/>
          <w:sz w:val="24"/>
          <w:szCs w:val="24"/>
          <w:lang w:val="sq-AL"/>
        </w:rPr>
      </w:pPr>
      <w:r w:rsidRPr="005B3B97">
        <w:rPr>
          <w:rFonts w:ascii="Garamond" w:hAnsi="Garamond"/>
          <w:b/>
          <w:noProof/>
          <w:sz w:val="24"/>
          <w:szCs w:val="24"/>
        </w:rPr>
        <w:drawing>
          <wp:inline distT="0" distB="0" distL="0" distR="0">
            <wp:extent cx="4324350" cy="2085975"/>
            <wp:effectExtent l="0" t="0" r="0" b="9525"/>
            <wp:docPr id="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324350" cy="2085975"/>
                    </a:xfrm>
                    <a:prstGeom prst="rect">
                      <a:avLst/>
                    </a:prstGeom>
                    <a:noFill/>
                    <a:ln>
                      <a:noFill/>
                    </a:ln>
                  </pic:spPr>
                </pic:pic>
              </a:graphicData>
            </a:graphic>
          </wp:inline>
        </w:drawing>
      </w:r>
    </w:p>
    <w:p w:rsidR="008438B2" w:rsidRDefault="008438B2" w:rsidP="009E543E">
      <w:pPr>
        <w:pStyle w:val="Paragrafi"/>
        <w:rPr>
          <w:lang w:val="sq-AL"/>
        </w:rPr>
      </w:pPr>
    </w:p>
    <w:p w:rsidR="009E543E" w:rsidRPr="005B3B97" w:rsidRDefault="009E543E" w:rsidP="009E543E">
      <w:pPr>
        <w:pStyle w:val="Paragrafi"/>
        <w:rPr>
          <w:lang w:val="sq-AL"/>
        </w:rPr>
      </w:pPr>
      <w:r w:rsidRPr="005B3B97">
        <w:rPr>
          <w:lang w:val="sq-AL"/>
        </w:rPr>
        <w:t>SPO.IDE.A.190</w:t>
      </w:r>
      <w:r>
        <w:rPr>
          <w:lang w:val="sq-AL"/>
        </w:rPr>
        <w:t xml:space="preserve"> </w:t>
      </w:r>
      <w:r w:rsidRPr="005B3B97">
        <w:rPr>
          <w:lang w:val="sq-AL"/>
        </w:rPr>
        <w:t>Transmetues i vend</w:t>
      </w:r>
      <w:r>
        <w:rPr>
          <w:lang w:val="sq-AL"/>
        </w:rPr>
        <w:t>nd</w:t>
      </w:r>
      <w:r w:rsidRPr="005B3B97">
        <w:rPr>
          <w:lang w:val="sq-AL"/>
        </w:rPr>
        <w:t>odhjes s</w:t>
      </w:r>
      <w:r>
        <w:rPr>
          <w:lang w:val="sq-AL"/>
        </w:rPr>
        <w:t>ë</w:t>
      </w:r>
      <w:r w:rsidRPr="005B3B97">
        <w:rPr>
          <w:lang w:val="sq-AL"/>
        </w:rPr>
        <w:t xml:space="preserve"> emergjencës (ELT)</w:t>
      </w:r>
    </w:p>
    <w:p w:rsidR="009E543E" w:rsidRPr="005B3B97" w:rsidRDefault="00897B72" w:rsidP="009E543E">
      <w:pPr>
        <w:pStyle w:val="Paragrafi"/>
        <w:rPr>
          <w:lang w:val="sq-AL"/>
        </w:rPr>
      </w:pPr>
      <w:r>
        <w:rPr>
          <w:lang w:val="sq-AL"/>
        </w:rPr>
        <w:t xml:space="preserve">(a) </w:t>
      </w:r>
      <w:r w:rsidR="009E543E" w:rsidRPr="005B3B97">
        <w:rPr>
          <w:lang w:val="sq-AL"/>
        </w:rPr>
        <w:t>Avionët duhet t</w:t>
      </w:r>
      <w:r w:rsidR="009E543E">
        <w:rPr>
          <w:lang w:val="sq-AL"/>
        </w:rPr>
        <w:t>ë</w:t>
      </w:r>
      <w:r w:rsidR="009E543E" w:rsidRPr="005B3B97">
        <w:rPr>
          <w:lang w:val="sq-AL"/>
        </w:rPr>
        <w:t xml:space="preserve"> pajisen me:</w:t>
      </w:r>
    </w:p>
    <w:p w:rsidR="009E543E" w:rsidRPr="005B3B97" w:rsidRDefault="00897B72" w:rsidP="009E543E">
      <w:pPr>
        <w:pStyle w:val="Paragrafi"/>
        <w:rPr>
          <w:lang w:val="sq-AL"/>
        </w:rPr>
      </w:pPr>
      <w:r>
        <w:rPr>
          <w:lang w:val="sq-AL"/>
        </w:rPr>
        <w:t xml:space="preserve">(1) </w:t>
      </w:r>
      <w:r w:rsidR="009E543E" w:rsidRPr="005B3B97">
        <w:rPr>
          <w:lang w:val="sq-AL"/>
        </w:rPr>
        <w:t>Një</w:t>
      </w:r>
      <w:r w:rsidR="009E543E">
        <w:rPr>
          <w:lang w:val="sq-AL"/>
        </w:rPr>
        <w:t xml:space="preserve"> </w:t>
      </w:r>
      <w:r w:rsidR="009E543E" w:rsidRPr="005B3B97">
        <w:rPr>
          <w:lang w:val="sq-AL"/>
        </w:rPr>
        <w:t>ELT t</w:t>
      </w:r>
      <w:r w:rsidR="009E543E">
        <w:rPr>
          <w:lang w:val="sq-AL"/>
        </w:rPr>
        <w:t>ë</w:t>
      </w:r>
      <w:r w:rsidR="009E543E" w:rsidRPr="005B3B97">
        <w:rPr>
          <w:lang w:val="sq-AL"/>
        </w:rPr>
        <w:t xml:space="preserve"> çdo lloji, kur lëshohet për her</w:t>
      </w:r>
      <w:r w:rsidR="009E543E">
        <w:rPr>
          <w:lang w:val="sq-AL"/>
        </w:rPr>
        <w:t>ë</w:t>
      </w:r>
      <w:r w:rsidR="009E543E" w:rsidRPr="005B3B97">
        <w:rPr>
          <w:lang w:val="sq-AL"/>
        </w:rPr>
        <w:t xml:space="preserve"> t</w:t>
      </w:r>
      <w:r w:rsidR="009E543E">
        <w:rPr>
          <w:lang w:val="sq-AL"/>
        </w:rPr>
        <w:t>ë</w:t>
      </w:r>
      <w:r w:rsidR="009E543E" w:rsidRPr="005B3B97">
        <w:rPr>
          <w:lang w:val="sq-AL"/>
        </w:rPr>
        <w:t xml:space="preserve"> par</w:t>
      </w:r>
      <w:r w:rsidR="009E543E">
        <w:rPr>
          <w:lang w:val="sq-AL"/>
        </w:rPr>
        <w:t>ë</w:t>
      </w:r>
      <w:r w:rsidR="009E543E" w:rsidRPr="005B3B97">
        <w:rPr>
          <w:lang w:val="sq-AL"/>
        </w:rPr>
        <w:t xml:space="preserve"> </w:t>
      </w:r>
      <w:r w:rsidR="009E543E">
        <w:rPr>
          <w:lang w:val="sq-AL"/>
        </w:rPr>
        <w:t>certifikat</w:t>
      </w:r>
      <w:r w:rsidR="009E543E" w:rsidRPr="005B3B97">
        <w:rPr>
          <w:lang w:val="sq-AL"/>
        </w:rPr>
        <w:t>a individuale CofA;</w:t>
      </w:r>
    </w:p>
    <w:p w:rsidR="009E543E" w:rsidRPr="005B3B97" w:rsidRDefault="00897B72" w:rsidP="009E543E">
      <w:pPr>
        <w:pStyle w:val="Paragrafi"/>
        <w:rPr>
          <w:lang w:val="sq-AL"/>
        </w:rPr>
      </w:pPr>
      <w:r>
        <w:rPr>
          <w:lang w:val="sq-AL"/>
        </w:rPr>
        <w:t xml:space="preserve">(2) </w:t>
      </w:r>
      <w:r w:rsidR="009E543E" w:rsidRPr="005B3B97">
        <w:rPr>
          <w:lang w:val="sq-AL"/>
        </w:rPr>
        <w:t>një</w:t>
      </w:r>
      <w:r w:rsidR="009E543E">
        <w:rPr>
          <w:lang w:val="sq-AL"/>
        </w:rPr>
        <w:t xml:space="preserve"> </w:t>
      </w:r>
      <w:r w:rsidR="009E543E" w:rsidRPr="005B3B97">
        <w:rPr>
          <w:lang w:val="sq-AL"/>
        </w:rPr>
        <w:t>ELT automatike, kur</w:t>
      </w:r>
      <w:r w:rsidR="009E543E">
        <w:rPr>
          <w:lang w:val="sq-AL"/>
        </w:rPr>
        <w:t xml:space="preserve"> </w:t>
      </w:r>
      <w:r w:rsidR="009E543E" w:rsidRPr="005B3B97">
        <w:rPr>
          <w:lang w:val="sq-AL"/>
        </w:rPr>
        <w:t>lëshohet p</w:t>
      </w:r>
      <w:r w:rsidR="009E543E">
        <w:rPr>
          <w:lang w:val="sq-AL"/>
        </w:rPr>
        <w:t>ë</w:t>
      </w:r>
      <w:r w:rsidR="009E543E" w:rsidRPr="005B3B97">
        <w:rPr>
          <w:lang w:val="sq-AL"/>
        </w:rPr>
        <w:t>r her</w:t>
      </w:r>
      <w:r w:rsidR="009E543E">
        <w:rPr>
          <w:lang w:val="sq-AL"/>
        </w:rPr>
        <w:t>ë</w:t>
      </w:r>
      <w:r w:rsidR="009E543E" w:rsidRPr="005B3B97">
        <w:rPr>
          <w:lang w:val="sq-AL"/>
        </w:rPr>
        <w:t xml:space="preserve"> t</w:t>
      </w:r>
      <w:r w:rsidR="009E543E">
        <w:rPr>
          <w:lang w:val="sq-AL"/>
        </w:rPr>
        <w:t>ë</w:t>
      </w:r>
      <w:r w:rsidR="009E543E" w:rsidRPr="005B3B97">
        <w:rPr>
          <w:lang w:val="sq-AL"/>
        </w:rPr>
        <w:t xml:space="preserve"> par</w:t>
      </w:r>
      <w:r w:rsidR="009E543E">
        <w:rPr>
          <w:lang w:val="sq-AL"/>
        </w:rPr>
        <w:t>ë</w:t>
      </w:r>
      <w:r w:rsidR="009E543E" w:rsidRPr="005B3B97">
        <w:rPr>
          <w:lang w:val="sq-AL"/>
        </w:rPr>
        <w:t xml:space="preserve"> nj</w:t>
      </w:r>
      <w:r w:rsidR="009E543E">
        <w:rPr>
          <w:lang w:val="sq-AL"/>
        </w:rPr>
        <w:t>ë</w:t>
      </w:r>
      <w:r w:rsidR="009E543E" w:rsidRPr="005B3B97">
        <w:rPr>
          <w:lang w:val="sq-AL"/>
        </w:rPr>
        <w:t xml:space="preserve"> </w:t>
      </w:r>
      <w:r w:rsidR="009E543E">
        <w:rPr>
          <w:lang w:val="sq-AL"/>
        </w:rPr>
        <w:t>certifikatë</w:t>
      </w:r>
      <w:r w:rsidR="009E543E" w:rsidRPr="005B3B97">
        <w:rPr>
          <w:lang w:val="sq-AL"/>
        </w:rPr>
        <w:t xml:space="preserve"> individuale CofA; ose</w:t>
      </w:r>
    </w:p>
    <w:p w:rsidR="009E543E" w:rsidRPr="005B3B97" w:rsidRDefault="00897B72" w:rsidP="009E543E">
      <w:pPr>
        <w:pStyle w:val="Paragrafi"/>
        <w:rPr>
          <w:lang w:val="sq-AL"/>
        </w:rPr>
      </w:pPr>
      <w:r>
        <w:rPr>
          <w:lang w:val="sq-AL"/>
        </w:rPr>
        <w:t xml:space="preserve">(3) </w:t>
      </w:r>
      <w:r w:rsidR="009E543E" w:rsidRPr="005B3B97">
        <w:rPr>
          <w:lang w:val="sq-AL"/>
        </w:rPr>
        <w:t>një transmetues i mbijetesës ELT</w:t>
      </w:r>
      <w:r w:rsidR="009E543E">
        <w:rPr>
          <w:lang w:val="sq-AL"/>
        </w:rPr>
        <w:t xml:space="preserve"> </w:t>
      </w:r>
      <w:r w:rsidR="009E543E" w:rsidRPr="005B3B97">
        <w:rPr>
          <w:lang w:val="sq-AL"/>
        </w:rPr>
        <w:t>(ELT(S)) ose një transmetues</w:t>
      </w:r>
      <w:r w:rsidR="009E543E">
        <w:rPr>
          <w:lang w:val="sq-AL"/>
        </w:rPr>
        <w:t xml:space="preserve"> </w:t>
      </w:r>
      <w:r w:rsidR="009E543E" w:rsidRPr="005B3B97">
        <w:rPr>
          <w:lang w:val="sq-AL"/>
        </w:rPr>
        <w:t>personal</w:t>
      </w:r>
      <w:r w:rsidR="009E543E">
        <w:rPr>
          <w:lang w:val="sq-AL"/>
        </w:rPr>
        <w:t xml:space="preserve"> </w:t>
      </w:r>
      <w:r w:rsidR="009E543E" w:rsidRPr="005B3B97">
        <w:rPr>
          <w:lang w:val="sq-AL"/>
        </w:rPr>
        <w:t>t</w:t>
      </w:r>
      <w:r w:rsidR="009E543E">
        <w:rPr>
          <w:lang w:val="sq-AL"/>
        </w:rPr>
        <w:t>ë</w:t>
      </w:r>
      <w:r w:rsidR="009E543E" w:rsidRPr="005B3B97">
        <w:rPr>
          <w:lang w:val="sq-AL"/>
        </w:rPr>
        <w:t xml:space="preserve"> vend</w:t>
      </w:r>
      <w:r w:rsidR="009E543E">
        <w:rPr>
          <w:lang w:val="sq-AL"/>
        </w:rPr>
        <w:t>nd</w:t>
      </w:r>
      <w:r w:rsidR="009E543E" w:rsidRPr="005B3B97">
        <w:rPr>
          <w:lang w:val="sq-AL"/>
        </w:rPr>
        <w:t>odhjes (PLB), q</w:t>
      </w:r>
      <w:r w:rsidR="009E543E">
        <w:rPr>
          <w:lang w:val="sq-AL"/>
        </w:rPr>
        <w:t>ë</w:t>
      </w:r>
      <w:r w:rsidR="009E543E" w:rsidRPr="005B3B97">
        <w:rPr>
          <w:lang w:val="sq-AL"/>
        </w:rPr>
        <w:t xml:space="preserve"> mbahet nga nj</w:t>
      </w:r>
      <w:r w:rsidR="009E543E">
        <w:rPr>
          <w:lang w:val="sq-AL"/>
        </w:rPr>
        <w:t>ë</w:t>
      </w:r>
      <w:r w:rsidR="009E543E" w:rsidRPr="005B3B97">
        <w:rPr>
          <w:lang w:val="sq-AL"/>
        </w:rPr>
        <w:t xml:space="preserve"> anëtar i ekuipazhit ose specialist kryesor, kur është certifikuar</w:t>
      </w:r>
      <w:r w:rsidR="009E543E">
        <w:rPr>
          <w:lang w:val="sq-AL"/>
        </w:rPr>
        <w:t xml:space="preserve"> për një konfigurim maksimal (</w:t>
      </w:r>
      <w:r w:rsidR="009E543E" w:rsidRPr="005B3B97">
        <w:rPr>
          <w:lang w:val="sq-AL"/>
        </w:rPr>
        <w:t>t</w:t>
      </w:r>
      <w:r w:rsidR="009E543E">
        <w:rPr>
          <w:lang w:val="sq-AL"/>
        </w:rPr>
        <w:t>ë</w:t>
      </w:r>
      <w:r w:rsidR="009E543E" w:rsidRPr="005B3B97">
        <w:rPr>
          <w:lang w:val="sq-AL"/>
        </w:rPr>
        <w:t xml:space="preserve"> vendeve) t</w:t>
      </w:r>
      <w:r w:rsidR="009E543E">
        <w:rPr>
          <w:lang w:val="sq-AL"/>
        </w:rPr>
        <w:t>ë</w:t>
      </w:r>
      <w:r w:rsidR="009E543E" w:rsidRPr="005B3B97">
        <w:rPr>
          <w:lang w:val="sq-AL"/>
        </w:rPr>
        <w:t xml:space="preserve"> uljes prej</w:t>
      </w:r>
      <w:r w:rsidR="009E543E">
        <w:rPr>
          <w:lang w:val="sq-AL"/>
        </w:rPr>
        <w:t xml:space="preserve"> </w:t>
      </w:r>
      <w:r w:rsidR="009E543E" w:rsidRPr="005B3B97">
        <w:rPr>
          <w:lang w:val="sq-AL"/>
        </w:rPr>
        <w:t>6</w:t>
      </w:r>
      <w:r w:rsidR="009E543E">
        <w:rPr>
          <w:lang w:val="sq-AL"/>
        </w:rPr>
        <w:t xml:space="preserve"> </w:t>
      </w:r>
      <w:r w:rsidR="009E543E" w:rsidRPr="005B3B97">
        <w:rPr>
          <w:lang w:val="sq-AL"/>
        </w:rPr>
        <w:t>ose m</w:t>
      </w:r>
      <w:r w:rsidR="009E543E">
        <w:rPr>
          <w:lang w:val="sq-AL"/>
        </w:rPr>
        <w:t>ë</w:t>
      </w:r>
      <w:r w:rsidR="009E543E" w:rsidRPr="005B3B97">
        <w:rPr>
          <w:lang w:val="sq-AL"/>
        </w:rPr>
        <w:t xml:space="preserve"> pak.</w:t>
      </w:r>
    </w:p>
    <w:p w:rsidR="009E543E" w:rsidRPr="005B3B97" w:rsidRDefault="00897B72" w:rsidP="009E543E">
      <w:pPr>
        <w:pStyle w:val="Paragrafi"/>
        <w:rPr>
          <w:lang w:val="sq-AL"/>
        </w:rPr>
      </w:pPr>
      <w:r>
        <w:rPr>
          <w:lang w:val="sq-AL"/>
        </w:rPr>
        <w:t xml:space="preserve">(b) </w:t>
      </w:r>
      <w:r w:rsidR="009E543E" w:rsidRPr="005B3B97">
        <w:rPr>
          <w:lang w:val="sq-AL"/>
        </w:rPr>
        <w:t>ELTs të çdo tipi dhe PLBs</w:t>
      </w:r>
      <w:r w:rsidR="009E543E">
        <w:rPr>
          <w:lang w:val="sq-AL"/>
        </w:rPr>
        <w:t xml:space="preserve"> </w:t>
      </w:r>
      <w:r w:rsidR="009E543E" w:rsidRPr="005B3B97">
        <w:rPr>
          <w:lang w:val="sq-AL"/>
        </w:rPr>
        <w:t>duhet t</w:t>
      </w:r>
      <w:r w:rsidR="009E543E">
        <w:rPr>
          <w:lang w:val="sq-AL"/>
        </w:rPr>
        <w:t>ë</w:t>
      </w:r>
      <w:r w:rsidR="009E543E" w:rsidRPr="005B3B97">
        <w:rPr>
          <w:lang w:val="sq-AL"/>
        </w:rPr>
        <w:t xml:space="preserve"> kenë kapacitetin e transmetimit</w:t>
      </w:r>
      <w:r w:rsidR="009E543E">
        <w:rPr>
          <w:lang w:val="sq-AL"/>
        </w:rPr>
        <w:t xml:space="preserve"> </w:t>
      </w:r>
      <w:r w:rsidR="009E543E" w:rsidRPr="005B3B97">
        <w:rPr>
          <w:lang w:val="sq-AL"/>
        </w:rPr>
        <w:t>njëkohësisht,</w:t>
      </w:r>
      <w:r w:rsidR="009E543E">
        <w:rPr>
          <w:lang w:val="sq-AL"/>
        </w:rPr>
        <w:t xml:space="preserve"> </w:t>
      </w:r>
      <w:r w:rsidR="009E543E" w:rsidRPr="005B3B97">
        <w:rPr>
          <w:lang w:val="sq-AL"/>
        </w:rPr>
        <w:t>n</w:t>
      </w:r>
      <w:r w:rsidR="009E543E">
        <w:rPr>
          <w:lang w:val="sq-AL"/>
        </w:rPr>
        <w:t>ë</w:t>
      </w:r>
      <w:r w:rsidR="009E543E" w:rsidRPr="005B3B97">
        <w:rPr>
          <w:lang w:val="sq-AL"/>
        </w:rPr>
        <w:t xml:space="preserve"> frekuencat 121,5 MHz dhe</w:t>
      </w:r>
      <w:r w:rsidR="009E543E">
        <w:rPr>
          <w:lang w:val="sq-AL"/>
        </w:rPr>
        <w:t xml:space="preserve"> </w:t>
      </w:r>
      <w:r w:rsidR="009E543E" w:rsidRPr="005B3B97">
        <w:rPr>
          <w:lang w:val="sq-AL"/>
        </w:rPr>
        <w:t>406 MHz.</w:t>
      </w:r>
    </w:p>
    <w:p w:rsidR="009E543E" w:rsidRPr="005B3B97" w:rsidRDefault="009E543E" w:rsidP="009E543E">
      <w:pPr>
        <w:pStyle w:val="Paragrafi"/>
        <w:rPr>
          <w:lang w:val="sq-AL"/>
        </w:rPr>
      </w:pPr>
      <w:r w:rsidRPr="005B3B97">
        <w:rPr>
          <w:lang w:val="sq-AL"/>
        </w:rPr>
        <w:t>SPO.IDE.A.195</w:t>
      </w:r>
      <w:r>
        <w:rPr>
          <w:lang w:val="sq-AL"/>
        </w:rPr>
        <w:t xml:space="preserve"> </w:t>
      </w:r>
      <w:r w:rsidRPr="005B3B97">
        <w:rPr>
          <w:lang w:val="sq-AL"/>
        </w:rPr>
        <w:t>Fluturime mbi ujë</w:t>
      </w:r>
    </w:p>
    <w:p w:rsidR="009E543E" w:rsidRPr="005B3B97" w:rsidRDefault="00897B72" w:rsidP="009E543E">
      <w:pPr>
        <w:pStyle w:val="Paragrafi"/>
        <w:rPr>
          <w:lang w:val="sq-AL"/>
        </w:rPr>
      </w:pPr>
      <w:r>
        <w:rPr>
          <w:lang w:val="sq-AL"/>
        </w:rPr>
        <w:t xml:space="preserve">(a) </w:t>
      </w:r>
      <w:r w:rsidR="009E543E" w:rsidRPr="005B3B97">
        <w:rPr>
          <w:lang w:val="sq-AL"/>
        </w:rPr>
        <w:t>Avionët e m</w:t>
      </w:r>
      <w:r w:rsidR="009E543E">
        <w:rPr>
          <w:lang w:val="sq-AL"/>
        </w:rPr>
        <w:t>ë</w:t>
      </w:r>
      <w:r w:rsidR="009E543E" w:rsidRPr="005B3B97">
        <w:rPr>
          <w:lang w:val="sq-AL"/>
        </w:rPr>
        <w:t>poshtëm duhet t</w:t>
      </w:r>
      <w:r w:rsidR="009E543E">
        <w:rPr>
          <w:lang w:val="sq-AL"/>
        </w:rPr>
        <w:t>ë</w:t>
      </w:r>
      <w:r w:rsidR="009E543E" w:rsidRPr="005B3B97">
        <w:rPr>
          <w:lang w:val="sq-AL"/>
        </w:rPr>
        <w:t xml:space="preserve"> pajisen me jelek</w:t>
      </w:r>
      <w:r w:rsidR="009E543E">
        <w:rPr>
          <w:lang w:val="sq-AL"/>
        </w:rPr>
        <w:t xml:space="preserve"> </w:t>
      </w:r>
      <w:r w:rsidR="009E543E" w:rsidRPr="005B3B97">
        <w:rPr>
          <w:lang w:val="sq-AL"/>
        </w:rPr>
        <w:t>shpëtimi për çdo person n</w:t>
      </w:r>
      <w:r w:rsidR="009E543E">
        <w:rPr>
          <w:lang w:val="sq-AL"/>
        </w:rPr>
        <w:t>ë</w:t>
      </w:r>
      <w:r w:rsidR="009E543E" w:rsidRPr="005B3B97">
        <w:rPr>
          <w:lang w:val="sq-AL"/>
        </w:rPr>
        <w:t xml:space="preserve"> bord, i cili duhet t</w:t>
      </w:r>
      <w:r w:rsidR="009E543E">
        <w:rPr>
          <w:lang w:val="sq-AL"/>
        </w:rPr>
        <w:t>ë</w:t>
      </w:r>
      <w:r w:rsidR="009E543E" w:rsidRPr="005B3B97">
        <w:rPr>
          <w:lang w:val="sq-AL"/>
        </w:rPr>
        <w:t xml:space="preserve"> vishet ose ruajtur n</w:t>
      </w:r>
      <w:r w:rsidR="009E543E">
        <w:rPr>
          <w:lang w:val="sq-AL"/>
        </w:rPr>
        <w:t>ë</w:t>
      </w:r>
      <w:r w:rsidR="009E543E" w:rsidRPr="005B3B97">
        <w:rPr>
          <w:lang w:val="sq-AL"/>
        </w:rPr>
        <w:t xml:space="preserve"> një pozicion q</w:t>
      </w:r>
      <w:r w:rsidR="009E543E">
        <w:rPr>
          <w:lang w:val="sq-AL"/>
        </w:rPr>
        <w:t>ë</w:t>
      </w:r>
      <w:r w:rsidR="009E543E" w:rsidRPr="005B3B97">
        <w:rPr>
          <w:lang w:val="sq-AL"/>
        </w:rPr>
        <w:t xml:space="preserve"> t</w:t>
      </w:r>
      <w:r w:rsidR="009E543E">
        <w:rPr>
          <w:lang w:val="sq-AL"/>
        </w:rPr>
        <w:t>ë</w:t>
      </w:r>
      <w:r w:rsidR="009E543E" w:rsidRPr="005B3B97">
        <w:rPr>
          <w:lang w:val="sq-AL"/>
        </w:rPr>
        <w:t xml:space="preserve"> jet</w:t>
      </w:r>
      <w:r w:rsidR="009E543E">
        <w:rPr>
          <w:lang w:val="sq-AL"/>
        </w:rPr>
        <w:t>ë</w:t>
      </w:r>
      <w:r w:rsidR="009E543E" w:rsidRPr="005B3B97">
        <w:rPr>
          <w:lang w:val="sq-AL"/>
        </w:rPr>
        <w:t xml:space="preserve"> gati dhe e mundur t</w:t>
      </w:r>
      <w:r w:rsidR="009E543E">
        <w:rPr>
          <w:lang w:val="sq-AL"/>
        </w:rPr>
        <w:t>ë</w:t>
      </w:r>
      <w:r w:rsidR="009E543E" w:rsidRPr="005B3B97">
        <w:rPr>
          <w:lang w:val="sq-AL"/>
        </w:rPr>
        <w:t xml:space="preserve"> përdoret q</w:t>
      </w:r>
      <w:r w:rsidR="009E543E">
        <w:rPr>
          <w:lang w:val="sq-AL"/>
        </w:rPr>
        <w:t>ë</w:t>
      </w:r>
      <w:r w:rsidR="009E543E" w:rsidRPr="005B3B97">
        <w:rPr>
          <w:lang w:val="sq-AL"/>
        </w:rPr>
        <w:t xml:space="preserve"> nga ndenjësja ose vendi i personit për t</w:t>
      </w:r>
      <w:r w:rsidR="009E543E">
        <w:rPr>
          <w:lang w:val="sq-AL"/>
        </w:rPr>
        <w:t>ë</w:t>
      </w:r>
      <w:r w:rsidR="009E543E" w:rsidRPr="005B3B97">
        <w:rPr>
          <w:lang w:val="sq-AL"/>
        </w:rPr>
        <w:t xml:space="preserve"> cilin është dhënë:</w:t>
      </w:r>
    </w:p>
    <w:p w:rsidR="009E543E" w:rsidRPr="005B3B97" w:rsidRDefault="00897B72" w:rsidP="009E543E">
      <w:pPr>
        <w:pStyle w:val="Paragrafi"/>
        <w:rPr>
          <w:lang w:val="sq-AL"/>
        </w:rPr>
      </w:pPr>
      <w:r>
        <w:rPr>
          <w:lang w:val="sq-AL"/>
        </w:rPr>
        <w:t xml:space="preserve">(1) </w:t>
      </w:r>
      <w:r w:rsidR="009E543E" w:rsidRPr="005B3B97">
        <w:rPr>
          <w:lang w:val="sq-AL"/>
        </w:rPr>
        <w:t>Avionëve për ulje n</w:t>
      </w:r>
      <w:r w:rsidR="009E543E">
        <w:rPr>
          <w:lang w:val="sq-AL"/>
        </w:rPr>
        <w:t>ë</w:t>
      </w:r>
      <w:r w:rsidR="009E543E" w:rsidRPr="005B3B97">
        <w:rPr>
          <w:lang w:val="sq-AL"/>
        </w:rPr>
        <w:t xml:space="preserve"> tok</w:t>
      </w:r>
      <w:r w:rsidR="009E543E">
        <w:rPr>
          <w:lang w:val="sq-AL"/>
        </w:rPr>
        <w:t xml:space="preserve">ë </w:t>
      </w:r>
      <w:r w:rsidR="009E543E" w:rsidRPr="005B3B97">
        <w:rPr>
          <w:lang w:val="sq-AL"/>
        </w:rPr>
        <w:t>me një motor kur:</w:t>
      </w:r>
    </w:p>
    <w:p w:rsidR="009E543E" w:rsidRPr="005B3B97" w:rsidRDefault="009E543E" w:rsidP="009E543E">
      <w:pPr>
        <w:pStyle w:val="Paragrafi"/>
        <w:rPr>
          <w:lang w:val="sq-AL"/>
        </w:rPr>
      </w:pPr>
      <w:r w:rsidRPr="005B3B97">
        <w:rPr>
          <w:lang w:val="sq-AL"/>
        </w:rPr>
        <w:t>(i) fluturojnë mbi ujë me largësi m</w:t>
      </w:r>
      <w:r>
        <w:rPr>
          <w:lang w:val="sq-AL"/>
        </w:rPr>
        <w:t>ë</w:t>
      </w:r>
      <w:r w:rsidRPr="005B3B97">
        <w:rPr>
          <w:lang w:val="sq-AL"/>
        </w:rPr>
        <w:t xml:space="preserve"> t</w:t>
      </w:r>
      <w:r>
        <w:rPr>
          <w:lang w:val="sq-AL"/>
        </w:rPr>
        <w:t>ë</w:t>
      </w:r>
      <w:r w:rsidRPr="005B3B97">
        <w:rPr>
          <w:lang w:val="sq-AL"/>
        </w:rPr>
        <w:t xml:space="preserve"> madhe se distanca e planerimit n</w:t>
      </w:r>
      <w:r>
        <w:rPr>
          <w:lang w:val="sq-AL"/>
        </w:rPr>
        <w:t>ë</w:t>
      </w:r>
      <w:r w:rsidRPr="005B3B97">
        <w:rPr>
          <w:lang w:val="sq-AL"/>
        </w:rPr>
        <w:t xml:space="preserve"> ulje (pa motor); ose</w:t>
      </w:r>
    </w:p>
    <w:p w:rsidR="009E543E" w:rsidRPr="005B3B97" w:rsidRDefault="009E543E" w:rsidP="009E543E">
      <w:pPr>
        <w:pStyle w:val="Paragrafi"/>
        <w:rPr>
          <w:lang w:val="sq-AL"/>
        </w:rPr>
      </w:pPr>
      <w:r w:rsidRPr="005B3B97">
        <w:rPr>
          <w:lang w:val="sq-AL"/>
        </w:rPr>
        <w:t>(ii)</w:t>
      </w:r>
      <w:r>
        <w:rPr>
          <w:lang w:val="sq-AL"/>
        </w:rPr>
        <w:t xml:space="preserve"> </w:t>
      </w:r>
      <w:r w:rsidRPr="005B3B97">
        <w:rPr>
          <w:lang w:val="sq-AL"/>
        </w:rPr>
        <w:t>ngrihen ose ulen n</w:t>
      </w:r>
      <w:r>
        <w:rPr>
          <w:lang w:val="sq-AL"/>
        </w:rPr>
        <w:t>ë</w:t>
      </w:r>
      <w:r w:rsidRPr="005B3B97">
        <w:rPr>
          <w:lang w:val="sq-AL"/>
        </w:rPr>
        <w:t xml:space="preserve"> aerodromin ose vendin e operimit ku, sipas opinionit t</w:t>
      </w:r>
      <w:r>
        <w:rPr>
          <w:lang w:val="sq-AL"/>
        </w:rPr>
        <w:t>ë</w:t>
      </w:r>
      <w:r w:rsidRPr="005B3B97">
        <w:rPr>
          <w:lang w:val="sq-AL"/>
        </w:rPr>
        <w:t xml:space="preserve"> pilotit n</w:t>
      </w:r>
      <w:r>
        <w:rPr>
          <w:lang w:val="sq-AL"/>
        </w:rPr>
        <w:t>ë</w:t>
      </w:r>
      <w:r w:rsidRPr="005B3B97">
        <w:rPr>
          <w:lang w:val="sq-AL"/>
        </w:rPr>
        <w:t xml:space="preserve"> komand</w:t>
      </w:r>
      <w:r>
        <w:rPr>
          <w:lang w:val="sq-AL"/>
        </w:rPr>
        <w:t>ë</w:t>
      </w:r>
      <w:r w:rsidRPr="005B3B97">
        <w:rPr>
          <w:lang w:val="sq-AL"/>
        </w:rPr>
        <w:t>, vija e ngritjes ose e afrimit është aq shum</w:t>
      </w:r>
      <w:r>
        <w:rPr>
          <w:lang w:val="sq-AL"/>
        </w:rPr>
        <w:t>ë</w:t>
      </w:r>
      <w:r w:rsidRPr="005B3B97">
        <w:rPr>
          <w:lang w:val="sq-AL"/>
        </w:rPr>
        <w:t xml:space="preserve"> mbi ujë saqë mund t</w:t>
      </w:r>
      <w:r>
        <w:rPr>
          <w:lang w:val="sq-AL"/>
        </w:rPr>
        <w:t>ë</w:t>
      </w:r>
      <w:r w:rsidRPr="005B3B97">
        <w:rPr>
          <w:lang w:val="sq-AL"/>
        </w:rPr>
        <w:t xml:space="preserve"> ketë shum</w:t>
      </w:r>
      <w:r>
        <w:rPr>
          <w:lang w:val="sq-AL"/>
        </w:rPr>
        <w:t>ë</w:t>
      </w:r>
      <w:r w:rsidRPr="005B3B97">
        <w:rPr>
          <w:lang w:val="sq-AL"/>
        </w:rPr>
        <w:t xml:space="preserve"> mundësi për një ulje t</w:t>
      </w:r>
      <w:r>
        <w:rPr>
          <w:lang w:val="sq-AL"/>
        </w:rPr>
        <w:t>ë</w:t>
      </w:r>
      <w:r w:rsidRPr="005B3B97">
        <w:rPr>
          <w:lang w:val="sq-AL"/>
        </w:rPr>
        <w:t xml:space="preserve"> detyruar n</w:t>
      </w:r>
      <w:r>
        <w:rPr>
          <w:lang w:val="sq-AL"/>
        </w:rPr>
        <w:t>ë</w:t>
      </w:r>
      <w:r w:rsidRPr="005B3B97">
        <w:rPr>
          <w:lang w:val="sq-AL"/>
        </w:rPr>
        <w:t xml:space="preserve"> ujë;</w:t>
      </w:r>
    </w:p>
    <w:p w:rsidR="009E543E" w:rsidRPr="005B3B97" w:rsidRDefault="00897B72" w:rsidP="009E543E">
      <w:pPr>
        <w:pStyle w:val="Paragrafi"/>
        <w:rPr>
          <w:lang w:val="sq-AL"/>
        </w:rPr>
      </w:pPr>
      <w:r>
        <w:rPr>
          <w:lang w:val="sq-AL"/>
        </w:rPr>
        <w:t xml:space="preserve">(2) </w:t>
      </w:r>
      <w:r w:rsidR="009E543E" w:rsidRPr="005B3B97">
        <w:rPr>
          <w:lang w:val="sq-AL"/>
        </w:rPr>
        <w:t>planerat q</w:t>
      </w:r>
      <w:r w:rsidR="009E543E">
        <w:rPr>
          <w:lang w:val="sq-AL"/>
        </w:rPr>
        <w:t>ë</w:t>
      </w:r>
      <w:r w:rsidR="009E543E" w:rsidRPr="005B3B97">
        <w:rPr>
          <w:lang w:val="sq-AL"/>
        </w:rPr>
        <w:t xml:space="preserve"> operojnë mbi ujë; dhe</w:t>
      </w:r>
    </w:p>
    <w:p w:rsidR="009E543E" w:rsidRPr="005B3B97" w:rsidRDefault="00897B72" w:rsidP="009E543E">
      <w:pPr>
        <w:pStyle w:val="Paragrafi"/>
        <w:rPr>
          <w:lang w:val="sq-AL"/>
        </w:rPr>
      </w:pPr>
      <w:r>
        <w:rPr>
          <w:lang w:val="sq-AL"/>
        </w:rPr>
        <w:t xml:space="preserve">(3) </w:t>
      </w:r>
      <w:r w:rsidR="009E543E" w:rsidRPr="005B3B97">
        <w:rPr>
          <w:lang w:val="sq-AL"/>
        </w:rPr>
        <w:t>avionët qe operojnë larg tokës, ku është mundësia m</w:t>
      </w:r>
      <w:r w:rsidR="009E543E">
        <w:rPr>
          <w:lang w:val="sq-AL"/>
        </w:rPr>
        <w:t>ë</w:t>
      </w:r>
      <w:r w:rsidR="009E543E" w:rsidRPr="005B3B97">
        <w:rPr>
          <w:lang w:val="sq-AL"/>
        </w:rPr>
        <w:t xml:space="preserve"> e ma</w:t>
      </w:r>
      <w:r w:rsidR="009E543E">
        <w:rPr>
          <w:lang w:val="sq-AL"/>
        </w:rPr>
        <w:t>dhe për një ulje emergjente, se</w:t>
      </w:r>
      <w:r w:rsidR="009E543E" w:rsidRPr="005B3B97">
        <w:rPr>
          <w:lang w:val="sq-AL"/>
        </w:rPr>
        <w:t>sa</w:t>
      </w:r>
      <w:r w:rsidR="009E543E">
        <w:rPr>
          <w:lang w:val="sq-AL"/>
        </w:rPr>
        <w:t xml:space="preserve"> </w:t>
      </w:r>
      <w:r w:rsidR="009E543E" w:rsidRPr="005B3B97">
        <w:rPr>
          <w:lang w:val="sq-AL"/>
        </w:rPr>
        <w:t>koha prej 30 minutash me shpejtësi</w:t>
      </w:r>
      <w:r w:rsidR="009E543E">
        <w:rPr>
          <w:lang w:val="sq-AL"/>
        </w:rPr>
        <w:t xml:space="preserve"> </w:t>
      </w:r>
      <w:r w:rsidR="009E543E" w:rsidRPr="005B3B97">
        <w:rPr>
          <w:lang w:val="sq-AL"/>
        </w:rPr>
        <w:t>normale t</w:t>
      </w:r>
      <w:r w:rsidR="009E543E">
        <w:rPr>
          <w:lang w:val="sq-AL"/>
        </w:rPr>
        <w:t>ë</w:t>
      </w:r>
      <w:r w:rsidR="009E543E" w:rsidRPr="005B3B97">
        <w:rPr>
          <w:lang w:val="sq-AL"/>
        </w:rPr>
        <w:t xml:space="preserve"> fluturimit horizontal ose distanc</w:t>
      </w:r>
      <w:r w:rsidR="009E543E">
        <w:rPr>
          <w:lang w:val="sq-AL"/>
        </w:rPr>
        <w:t>ë</w:t>
      </w:r>
      <w:r w:rsidR="009E543E" w:rsidRPr="005B3B97">
        <w:rPr>
          <w:lang w:val="sq-AL"/>
        </w:rPr>
        <w:t xml:space="preserve"> 50 NM, cilado q</w:t>
      </w:r>
      <w:r w:rsidR="009E543E">
        <w:rPr>
          <w:lang w:val="sq-AL"/>
        </w:rPr>
        <w:t>ë</w:t>
      </w:r>
      <w:r w:rsidR="009E543E" w:rsidRPr="005B3B97">
        <w:rPr>
          <w:lang w:val="sq-AL"/>
        </w:rPr>
        <w:t xml:space="preserve"> t</w:t>
      </w:r>
      <w:r w:rsidR="009E543E">
        <w:rPr>
          <w:lang w:val="sq-AL"/>
        </w:rPr>
        <w:t>ë</w:t>
      </w:r>
      <w:r w:rsidR="009E543E" w:rsidRPr="005B3B97">
        <w:rPr>
          <w:lang w:val="sq-AL"/>
        </w:rPr>
        <w:t xml:space="preserve"> jet</w:t>
      </w:r>
      <w:r w:rsidR="009E543E">
        <w:rPr>
          <w:lang w:val="sq-AL"/>
        </w:rPr>
        <w:t>ë</w:t>
      </w:r>
      <w:r w:rsidR="009E543E" w:rsidRPr="005B3B97">
        <w:rPr>
          <w:lang w:val="sq-AL"/>
        </w:rPr>
        <w:t xml:space="preserve"> m</w:t>
      </w:r>
      <w:r w:rsidR="009E543E">
        <w:rPr>
          <w:lang w:val="sq-AL"/>
        </w:rPr>
        <w:t>ë</w:t>
      </w:r>
      <w:r w:rsidR="009E543E" w:rsidRPr="005B3B97">
        <w:rPr>
          <w:lang w:val="sq-AL"/>
        </w:rPr>
        <w:t xml:space="preserve"> pak.</w:t>
      </w:r>
    </w:p>
    <w:p w:rsidR="009E543E" w:rsidRPr="005B3B97" w:rsidRDefault="00897B72" w:rsidP="009E543E">
      <w:pPr>
        <w:pStyle w:val="Paragrafi"/>
        <w:rPr>
          <w:lang w:val="sq-AL"/>
        </w:rPr>
      </w:pPr>
      <w:r>
        <w:rPr>
          <w:lang w:val="sq-AL"/>
        </w:rPr>
        <w:t xml:space="preserve">(b) </w:t>
      </w:r>
      <w:r w:rsidR="009E543E" w:rsidRPr="005B3B97">
        <w:rPr>
          <w:lang w:val="sq-AL"/>
        </w:rPr>
        <w:t>Çdo jelek</w:t>
      </w:r>
      <w:r w:rsidR="009E543E">
        <w:rPr>
          <w:lang w:val="sq-AL"/>
        </w:rPr>
        <w:t xml:space="preserve"> </w:t>
      </w:r>
      <w:r w:rsidR="009E543E" w:rsidRPr="005B3B97">
        <w:rPr>
          <w:lang w:val="sq-AL"/>
        </w:rPr>
        <w:t>shpëtimi</w:t>
      </w:r>
      <w:r w:rsidR="009E543E">
        <w:rPr>
          <w:lang w:val="sq-AL"/>
        </w:rPr>
        <w:t xml:space="preserve"> </w:t>
      </w:r>
      <w:r w:rsidR="009E543E" w:rsidRPr="005B3B97">
        <w:rPr>
          <w:lang w:val="sq-AL"/>
        </w:rPr>
        <w:t>duhet t</w:t>
      </w:r>
      <w:r w:rsidR="009E543E">
        <w:rPr>
          <w:lang w:val="sq-AL"/>
        </w:rPr>
        <w:t>ë</w:t>
      </w:r>
      <w:r w:rsidR="009E543E" w:rsidRPr="005B3B97">
        <w:rPr>
          <w:lang w:val="sq-AL"/>
        </w:rPr>
        <w:t xml:space="preserve"> pajiset</w:t>
      </w:r>
      <w:r w:rsidR="009E543E">
        <w:rPr>
          <w:lang w:val="sq-AL"/>
        </w:rPr>
        <w:t xml:space="preserve"> </w:t>
      </w:r>
      <w:r w:rsidR="009E543E" w:rsidRPr="005B3B97">
        <w:rPr>
          <w:lang w:val="sq-AL"/>
        </w:rPr>
        <w:t>me një mjet ndriçues elektrik</w:t>
      </w:r>
      <w:r w:rsidR="009E543E">
        <w:rPr>
          <w:lang w:val="sq-AL"/>
        </w:rPr>
        <w:t xml:space="preserve"> </w:t>
      </w:r>
      <w:r w:rsidR="009E543E" w:rsidRPr="005B3B97">
        <w:rPr>
          <w:lang w:val="sq-AL"/>
        </w:rPr>
        <w:t>me q</w:t>
      </w:r>
      <w:r w:rsidR="009E543E">
        <w:rPr>
          <w:lang w:val="sq-AL"/>
        </w:rPr>
        <w:t>ë</w:t>
      </w:r>
      <w:r w:rsidR="009E543E" w:rsidRPr="005B3B97">
        <w:rPr>
          <w:lang w:val="sq-AL"/>
        </w:rPr>
        <w:t>llim q</w:t>
      </w:r>
      <w:r w:rsidR="009E543E">
        <w:rPr>
          <w:lang w:val="sq-AL"/>
        </w:rPr>
        <w:t>ë</w:t>
      </w:r>
      <w:r w:rsidR="009E543E" w:rsidRPr="005B3B97">
        <w:rPr>
          <w:lang w:val="sq-AL"/>
        </w:rPr>
        <w:t xml:space="preserve"> t</w:t>
      </w:r>
      <w:r w:rsidR="009E543E">
        <w:rPr>
          <w:lang w:val="sq-AL"/>
        </w:rPr>
        <w:t>ë</w:t>
      </w:r>
      <w:r w:rsidR="009E543E" w:rsidRPr="005B3B97">
        <w:rPr>
          <w:lang w:val="sq-AL"/>
        </w:rPr>
        <w:t xml:space="preserve"> përcaktohet</w:t>
      </w:r>
      <w:r w:rsidR="009E543E">
        <w:rPr>
          <w:lang w:val="sq-AL"/>
        </w:rPr>
        <w:t xml:space="preserve"> </w:t>
      </w:r>
      <w:r w:rsidR="009E543E" w:rsidRPr="005B3B97">
        <w:rPr>
          <w:lang w:val="sq-AL"/>
        </w:rPr>
        <w:t>vendndodhja e personave.</w:t>
      </w:r>
    </w:p>
    <w:p w:rsidR="009E543E" w:rsidRPr="005B3B97" w:rsidRDefault="00897B72" w:rsidP="009E543E">
      <w:pPr>
        <w:pStyle w:val="Paragrafi"/>
        <w:rPr>
          <w:lang w:val="sq-AL"/>
        </w:rPr>
      </w:pPr>
      <w:r>
        <w:rPr>
          <w:lang w:val="sq-AL"/>
        </w:rPr>
        <w:t xml:space="preserve">(c) </w:t>
      </w:r>
      <w:r w:rsidR="009E543E" w:rsidRPr="005B3B97">
        <w:rPr>
          <w:lang w:val="sq-AL"/>
        </w:rPr>
        <w:t>Planerat q</w:t>
      </w:r>
      <w:r w:rsidR="009E543E">
        <w:rPr>
          <w:lang w:val="sq-AL"/>
        </w:rPr>
        <w:t xml:space="preserve">ë </w:t>
      </w:r>
      <w:r w:rsidR="009E543E" w:rsidRPr="005B3B97">
        <w:rPr>
          <w:lang w:val="sq-AL"/>
        </w:rPr>
        <w:t>operojnë mbi ujë duhet t</w:t>
      </w:r>
      <w:r w:rsidR="009E543E">
        <w:rPr>
          <w:lang w:val="sq-AL"/>
        </w:rPr>
        <w:t>ë</w:t>
      </w:r>
      <w:r w:rsidR="009E543E" w:rsidRPr="005B3B97">
        <w:rPr>
          <w:lang w:val="sq-AL"/>
        </w:rPr>
        <w:t xml:space="preserve"> pajisen me:</w:t>
      </w:r>
    </w:p>
    <w:p w:rsidR="009E543E" w:rsidRPr="005B3B97" w:rsidRDefault="00897B72" w:rsidP="009E543E">
      <w:pPr>
        <w:pStyle w:val="Paragrafi"/>
        <w:rPr>
          <w:lang w:val="sq-AL"/>
        </w:rPr>
      </w:pPr>
      <w:r>
        <w:rPr>
          <w:lang w:val="sq-AL"/>
        </w:rPr>
        <w:t xml:space="preserve">(1) </w:t>
      </w:r>
      <w:r w:rsidR="009E543E" w:rsidRPr="005B3B97">
        <w:rPr>
          <w:lang w:val="sq-AL"/>
        </w:rPr>
        <w:t>një spiranc</w:t>
      </w:r>
      <w:r w:rsidR="009E543E">
        <w:rPr>
          <w:lang w:val="sq-AL"/>
        </w:rPr>
        <w:t>ë</w:t>
      </w:r>
      <w:r w:rsidR="009E543E" w:rsidRPr="005B3B97">
        <w:rPr>
          <w:lang w:val="sq-AL"/>
        </w:rPr>
        <w:t xml:space="preserve"> deti</w:t>
      </w:r>
      <w:r w:rsidR="009E543E">
        <w:rPr>
          <w:lang w:val="sq-AL"/>
        </w:rPr>
        <w:t xml:space="preserve"> </w:t>
      </w:r>
      <w:r w:rsidR="009E543E" w:rsidRPr="005B3B97">
        <w:rPr>
          <w:lang w:val="sq-AL"/>
        </w:rPr>
        <w:t>dhe pajisje t</w:t>
      </w:r>
      <w:r w:rsidR="009E543E">
        <w:rPr>
          <w:lang w:val="sq-AL"/>
        </w:rPr>
        <w:t>ë</w:t>
      </w:r>
      <w:r w:rsidR="009E543E" w:rsidRPr="005B3B97">
        <w:rPr>
          <w:lang w:val="sq-AL"/>
        </w:rPr>
        <w:t xml:space="preserve"> tjera t</w:t>
      </w:r>
      <w:r w:rsidR="009E543E">
        <w:rPr>
          <w:lang w:val="sq-AL"/>
        </w:rPr>
        <w:t>ë</w:t>
      </w:r>
      <w:r w:rsidR="009E543E" w:rsidRPr="005B3B97">
        <w:rPr>
          <w:lang w:val="sq-AL"/>
        </w:rPr>
        <w:t xml:space="preserve"> nevojshme për t</w:t>
      </w:r>
      <w:r w:rsidR="009E543E">
        <w:rPr>
          <w:lang w:val="sq-AL"/>
        </w:rPr>
        <w:t>ë</w:t>
      </w:r>
      <w:r w:rsidR="009E543E" w:rsidRPr="005B3B97">
        <w:rPr>
          <w:lang w:val="sq-AL"/>
        </w:rPr>
        <w:t xml:space="preserve"> vendosur ankorimin ose manovrimin e avionit</w:t>
      </w:r>
      <w:r w:rsidR="009E543E">
        <w:rPr>
          <w:lang w:val="sq-AL"/>
        </w:rPr>
        <w:t xml:space="preserve"> </w:t>
      </w:r>
      <w:r w:rsidR="009E543E" w:rsidRPr="005B3B97">
        <w:rPr>
          <w:lang w:val="sq-AL"/>
        </w:rPr>
        <w:t>n</w:t>
      </w:r>
      <w:r w:rsidR="009E543E">
        <w:rPr>
          <w:lang w:val="sq-AL"/>
        </w:rPr>
        <w:t>ë</w:t>
      </w:r>
      <w:r w:rsidR="009E543E" w:rsidRPr="005B3B97">
        <w:rPr>
          <w:lang w:val="sq-AL"/>
        </w:rPr>
        <w:t xml:space="preserve"> ujë, n</w:t>
      </w:r>
      <w:r w:rsidR="009E543E">
        <w:rPr>
          <w:lang w:val="sq-AL"/>
        </w:rPr>
        <w:t>ë</w:t>
      </w:r>
      <w:r w:rsidR="009E543E" w:rsidRPr="005B3B97">
        <w:rPr>
          <w:lang w:val="sq-AL"/>
        </w:rPr>
        <w:t xml:space="preserve"> përshtatje me madhësinë e tij, peshës dhe karakteristikat e mbajtjes; dhe</w:t>
      </w:r>
    </w:p>
    <w:p w:rsidR="009E543E" w:rsidRPr="005B3B97" w:rsidRDefault="00897B72" w:rsidP="009E543E">
      <w:pPr>
        <w:pStyle w:val="Paragrafi"/>
        <w:rPr>
          <w:lang w:val="sq-AL"/>
        </w:rPr>
      </w:pPr>
      <w:r>
        <w:rPr>
          <w:lang w:val="sq-AL"/>
        </w:rPr>
        <w:t xml:space="preserve">(2) </w:t>
      </w:r>
      <w:r w:rsidR="009E543E" w:rsidRPr="005B3B97">
        <w:rPr>
          <w:lang w:val="sq-AL"/>
        </w:rPr>
        <w:t>pajisje q</w:t>
      </w:r>
      <w:r w:rsidR="009E543E">
        <w:rPr>
          <w:lang w:val="sq-AL"/>
        </w:rPr>
        <w:t>ë</w:t>
      </w:r>
      <w:r w:rsidR="009E543E" w:rsidRPr="005B3B97">
        <w:rPr>
          <w:lang w:val="sq-AL"/>
        </w:rPr>
        <w:t xml:space="preserve"> prodhojnë sinjale zanore siç përshkruhet ne rregulloret ndërkombëtare për parandalimin e përplasjeve ne det, ku është e aplikueshme.</w:t>
      </w:r>
    </w:p>
    <w:p w:rsidR="009E543E" w:rsidRPr="005B3B97" w:rsidRDefault="00897B72" w:rsidP="009E543E">
      <w:pPr>
        <w:pStyle w:val="Paragrafi"/>
        <w:rPr>
          <w:lang w:val="sq-AL"/>
        </w:rPr>
      </w:pPr>
      <w:r>
        <w:rPr>
          <w:lang w:val="sq-AL"/>
        </w:rPr>
        <w:t xml:space="preserve">(d) </w:t>
      </w:r>
      <w:r w:rsidR="009E543E" w:rsidRPr="005B3B97">
        <w:rPr>
          <w:lang w:val="sq-AL"/>
        </w:rPr>
        <w:t>Piloti në komandë i një avioni që operon në një distanc</w:t>
      </w:r>
      <w:r w:rsidR="009E543E">
        <w:rPr>
          <w:lang w:val="sq-AL"/>
        </w:rPr>
        <w:t>ë</w:t>
      </w:r>
      <w:r w:rsidR="009E543E" w:rsidRPr="005B3B97">
        <w:rPr>
          <w:lang w:val="sq-AL"/>
        </w:rPr>
        <w:t xml:space="preserve"> larg nga toka, ku një ulje emergjente është shum</w:t>
      </w:r>
      <w:r w:rsidR="009E543E">
        <w:rPr>
          <w:lang w:val="sq-AL"/>
        </w:rPr>
        <w:t>ë</w:t>
      </w:r>
      <w:r w:rsidR="009E543E" w:rsidRPr="005B3B97">
        <w:rPr>
          <w:lang w:val="sq-AL"/>
        </w:rPr>
        <w:t xml:space="preserve"> m</w:t>
      </w:r>
      <w:r w:rsidR="009E543E">
        <w:rPr>
          <w:lang w:val="sq-AL"/>
        </w:rPr>
        <w:t>ë e madhe se</w:t>
      </w:r>
      <w:r w:rsidR="009E543E" w:rsidRPr="005B3B97">
        <w:rPr>
          <w:lang w:val="sq-AL"/>
        </w:rPr>
        <w:t>sa korrespondimi i 30 minutave</w:t>
      </w:r>
      <w:r w:rsidR="009E543E">
        <w:rPr>
          <w:lang w:val="sq-AL"/>
        </w:rPr>
        <w:t xml:space="preserve"> </w:t>
      </w:r>
      <w:r w:rsidR="009E543E" w:rsidRPr="005B3B97">
        <w:rPr>
          <w:lang w:val="sq-AL"/>
        </w:rPr>
        <w:t>me shpejtësi normale t</w:t>
      </w:r>
      <w:r w:rsidR="009E543E">
        <w:rPr>
          <w:lang w:val="sq-AL"/>
        </w:rPr>
        <w:t>ë</w:t>
      </w:r>
      <w:r w:rsidR="009E543E" w:rsidRPr="005B3B97">
        <w:rPr>
          <w:lang w:val="sq-AL"/>
        </w:rPr>
        <w:t xml:space="preserve"> fluturimit</w:t>
      </w:r>
      <w:r w:rsidR="009E543E">
        <w:rPr>
          <w:lang w:val="sq-AL"/>
        </w:rPr>
        <w:t xml:space="preserve"> </w:t>
      </w:r>
      <w:r w:rsidR="009E543E" w:rsidRPr="005B3B97">
        <w:rPr>
          <w:lang w:val="sq-AL"/>
        </w:rPr>
        <w:t>horizontal ose 50 NM, cilado q</w:t>
      </w:r>
      <w:r w:rsidR="009E543E">
        <w:rPr>
          <w:lang w:val="sq-AL"/>
        </w:rPr>
        <w:t>ë</w:t>
      </w:r>
      <w:r w:rsidR="009E543E" w:rsidRPr="005B3B97">
        <w:rPr>
          <w:lang w:val="sq-AL"/>
        </w:rPr>
        <w:t xml:space="preserve"> t</w:t>
      </w:r>
      <w:r w:rsidR="009E543E">
        <w:rPr>
          <w:lang w:val="sq-AL"/>
        </w:rPr>
        <w:t>ë</w:t>
      </w:r>
      <w:r w:rsidR="009E543E" w:rsidRPr="005B3B97">
        <w:rPr>
          <w:lang w:val="sq-AL"/>
        </w:rPr>
        <w:t xml:space="preserve"> jet</w:t>
      </w:r>
      <w:r w:rsidR="009E543E">
        <w:rPr>
          <w:lang w:val="sq-AL"/>
        </w:rPr>
        <w:t>ë</w:t>
      </w:r>
      <w:r w:rsidR="009E543E" w:rsidRPr="005B3B97">
        <w:rPr>
          <w:lang w:val="sq-AL"/>
        </w:rPr>
        <w:t xml:space="preserve"> me pak, duhet t</w:t>
      </w:r>
      <w:r w:rsidR="009E543E">
        <w:rPr>
          <w:lang w:val="sq-AL"/>
        </w:rPr>
        <w:t>ë përcaktojë r</w:t>
      </w:r>
      <w:r w:rsidR="009E543E" w:rsidRPr="005B3B97">
        <w:rPr>
          <w:lang w:val="sq-AL"/>
        </w:rPr>
        <w:t>isqet e mbijetesës s</w:t>
      </w:r>
      <w:r w:rsidR="009E543E">
        <w:rPr>
          <w:lang w:val="sq-AL"/>
        </w:rPr>
        <w:t>ë</w:t>
      </w:r>
      <w:r w:rsidR="009E543E" w:rsidRPr="005B3B97">
        <w:rPr>
          <w:lang w:val="sq-AL"/>
        </w:rPr>
        <w:t xml:space="preserve"> pasagjereve t</w:t>
      </w:r>
      <w:r w:rsidR="009E543E">
        <w:rPr>
          <w:lang w:val="sq-AL"/>
        </w:rPr>
        <w:t>ë</w:t>
      </w:r>
      <w:r w:rsidR="009E543E" w:rsidRPr="005B3B97">
        <w:rPr>
          <w:lang w:val="sq-AL"/>
        </w:rPr>
        <w:t xml:space="preserve"> avionit n</w:t>
      </w:r>
      <w:r w:rsidR="009E543E">
        <w:rPr>
          <w:lang w:val="sq-AL"/>
        </w:rPr>
        <w:t>ë</w:t>
      </w:r>
      <w:r w:rsidR="009E543E" w:rsidRPr="005B3B97">
        <w:rPr>
          <w:lang w:val="sq-AL"/>
        </w:rPr>
        <w:t xml:space="preserve"> rast t</w:t>
      </w:r>
      <w:r w:rsidR="009E543E">
        <w:rPr>
          <w:lang w:val="sq-AL"/>
        </w:rPr>
        <w:t>ë</w:t>
      </w:r>
      <w:r w:rsidR="009E543E" w:rsidRPr="005B3B97">
        <w:rPr>
          <w:lang w:val="sq-AL"/>
        </w:rPr>
        <w:t xml:space="preserve"> uljes s</w:t>
      </w:r>
      <w:r w:rsidR="009E543E">
        <w:rPr>
          <w:lang w:val="sq-AL"/>
        </w:rPr>
        <w:t>ë</w:t>
      </w:r>
      <w:r w:rsidR="009E543E" w:rsidRPr="005B3B97">
        <w:rPr>
          <w:lang w:val="sq-AL"/>
        </w:rPr>
        <w:t xml:space="preserve"> detyruar n</w:t>
      </w:r>
      <w:r w:rsidR="009E543E">
        <w:rPr>
          <w:lang w:val="sq-AL"/>
        </w:rPr>
        <w:t>ë</w:t>
      </w:r>
      <w:r w:rsidR="009E543E" w:rsidRPr="005B3B97">
        <w:rPr>
          <w:lang w:val="sq-AL"/>
        </w:rPr>
        <w:t xml:space="preserve"> ujë, bazuar n</w:t>
      </w:r>
      <w:r w:rsidR="009E543E">
        <w:rPr>
          <w:lang w:val="sq-AL"/>
        </w:rPr>
        <w:t>ë</w:t>
      </w:r>
      <w:r w:rsidR="009E543E" w:rsidRPr="005B3B97">
        <w:rPr>
          <w:lang w:val="sq-AL"/>
        </w:rPr>
        <w:t xml:space="preserve"> at</w:t>
      </w:r>
      <w:r w:rsidR="009E543E">
        <w:rPr>
          <w:lang w:val="sq-AL"/>
        </w:rPr>
        <w:t>ë</w:t>
      </w:r>
      <w:r w:rsidR="009E543E" w:rsidRPr="005B3B97">
        <w:rPr>
          <w:lang w:val="sq-AL"/>
        </w:rPr>
        <w:t xml:space="preserve"> se</w:t>
      </w:r>
      <w:r w:rsidR="009E543E">
        <w:rPr>
          <w:lang w:val="sq-AL"/>
        </w:rPr>
        <w:t xml:space="preserve"> </w:t>
      </w:r>
      <w:r w:rsidR="009E543E" w:rsidRPr="005B3B97">
        <w:rPr>
          <w:lang w:val="sq-AL"/>
        </w:rPr>
        <w:t>ai/ajo</w:t>
      </w:r>
      <w:r w:rsidR="009E543E">
        <w:rPr>
          <w:lang w:val="sq-AL"/>
        </w:rPr>
        <w:t xml:space="preserve"> </w:t>
      </w:r>
      <w:r w:rsidR="009E543E" w:rsidRPr="005B3B97">
        <w:rPr>
          <w:lang w:val="sq-AL"/>
        </w:rPr>
        <w:t>duhet t</w:t>
      </w:r>
      <w:r w:rsidR="009E543E">
        <w:rPr>
          <w:lang w:val="sq-AL"/>
        </w:rPr>
        <w:t>ë</w:t>
      </w:r>
      <w:r w:rsidR="009E543E" w:rsidRPr="005B3B97">
        <w:rPr>
          <w:lang w:val="sq-AL"/>
        </w:rPr>
        <w:t xml:space="preserve"> vendos</w:t>
      </w:r>
      <w:r w:rsidR="009E543E">
        <w:rPr>
          <w:lang w:val="sq-AL"/>
        </w:rPr>
        <w:t xml:space="preserve">ë </w:t>
      </w:r>
      <w:r w:rsidR="009E543E" w:rsidRPr="005B3B97">
        <w:rPr>
          <w:lang w:val="sq-AL"/>
        </w:rPr>
        <w:t>për marrjen e:</w:t>
      </w:r>
    </w:p>
    <w:p w:rsidR="009E543E" w:rsidRPr="005B3B97" w:rsidRDefault="00897B72" w:rsidP="009E543E">
      <w:pPr>
        <w:pStyle w:val="Paragrafi"/>
        <w:rPr>
          <w:lang w:val="sq-AL"/>
        </w:rPr>
      </w:pPr>
      <w:r>
        <w:rPr>
          <w:lang w:val="sq-AL"/>
        </w:rPr>
        <w:t xml:space="preserve">(1) </w:t>
      </w:r>
      <w:r w:rsidR="009E543E" w:rsidRPr="005B3B97">
        <w:rPr>
          <w:lang w:val="sq-AL"/>
        </w:rPr>
        <w:t>pajisjeve për lëshimin e sinjaleve t</w:t>
      </w:r>
      <w:r w:rsidR="009E543E">
        <w:rPr>
          <w:lang w:val="sq-AL"/>
        </w:rPr>
        <w:t>ë</w:t>
      </w:r>
      <w:r w:rsidR="009E543E" w:rsidRPr="005B3B97">
        <w:rPr>
          <w:lang w:val="sq-AL"/>
        </w:rPr>
        <w:t xml:space="preserve"> shqetësimit (emergjencës);</w:t>
      </w:r>
    </w:p>
    <w:p w:rsidR="009E543E" w:rsidRPr="005B3B97" w:rsidRDefault="00897B72" w:rsidP="009E543E">
      <w:pPr>
        <w:pStyle w:val="Paragrafi"/>
        <w:rPr>
          <w:lang w:val="sq-AL"/>
        </w:rPr>
      </w:pPr>
      <w:r>
        <w:rPr>
          <w:lang w:val="sq-AL"/>
        </w:rPr>
        <w:t xml:space="preserve">(2) </w:t>
      </w:r>
      <w:r w:rsidR="009E543E" w:rsidRPr="005B3B97">
        <w:rPr>
          <w:lang w:val="sq-AL"/>
        </w:rPr>
        <w:t>varka shpëtimi</w:t>
      </w:r>
      <w:r w:rsidR="009E543E">
        <w:rPr>
          <w:lang w:val="sq-AL"/>
        </w:rPr>
        <w:t xml:space="preserve"> </w:t>
      </w:r>
      <w:r w:rsidR="009E543E" w:rsidRPr="005B3B97">
        <w:rPr>
          <w:lang w:val="sq-AL"/>
        </w:rPr>
        <w:t>n</w:t>
      </w:r>
      <w:r w:rsidR="009E543E">
        <w:rPr>
          <w:lang w:val="sq-AL"/>
        </w:rPr>
        <w:t>ë</w:t>
      </w:r>
      <w:r w:rsidR="009E543E" w:rsidRPr="005B3B97">
        <w:rPr>
          <w:lang w:val="sq-AL"/>
        </w:rPr>
        <w:t xml:space="preserve"> sasi t</w:t>
      </w:r>
      <w:r w:rsidR="009E543E">
        <w:rPr>
          <w:lang w:val="sq-AL"/>
        </w:rPr>
        <w:t>ë</w:t>
      </w:r>
      <w:r w:rsidR="009E543E" w:rsidRPr="005B3B97">
        <w:rPr>
          <w:lang w:val="sq-AL"/>
        </w:rPr>
        <w:t xml:space="preserve"> mjaftueshme</w:t>
      </w:r>
      <w:r w:rsidR="009E543E">
        <w:rPr>
          <w:lang w:val="sq-AL"/>
        </w:rPr>
        <w:t xml:space="preserve"> </w:t>
      </w:r>
      <w:r w:rsidR="009E543E" w:rsidRPr="005B3B97">
        <w:rPr>
          <w:lang w:val="sq-AL"/>
        </w:rPr>
        <w:t>për t</w:t>
      </w:r>
      <w:r w:rsidR="009E543E">
        <w:rPr>
          <w:lang w:val="sq-AL"/>
        </w:rPr>
        <w:t>ë</w:t>
      </w:r>
      <w:r w:rsidR="009E543E" w:rsidRPr="005B3B97">
        <w:rPr>
          <w:lang w:val="sq-AL"/>
        </w:rPr>
        <w:t xml:space="preserve"> mbajtur </w:t>
      </w:r>
      <w:r w:rsidR="009E543E">
        <w:rPr>
          <w:lang w:val="sq-AL"/>
        </w:rPr>
        <w:t>të</w:t>
      </w:r>
      <w:r w:rsidR="009E543E" w:rsidRPr="005B3B97">
        <w:rPr>
          <w:lang w:val="sq-AL"/>
        </w:rPr>
        <w:t xml:space="preserve"> gjithë personat në bord, të ruhen n</w:t>
      </w:r>
      <w:r w:rsidR="009E543E">
        <w:rPr>
          <w:lang w:val="sq-AL"/>
        </w:rPr>
        <w:t>ë</w:t>
      </w:r>
      <w:r w:rsidR="009E543E" w:rsidRPr="005B3B97">
        <w:rPr>
          <w:lang w:val="sq-AL"/>
        </w:rPr>
        <w:t xml:space="preserve"> mënyrë t</w:t>
      </w:r>
      <w:r w:rsidR="009E543E">
        <w:rPr>
          <w:lang w:val="sq-AL"/>
        </w:rPr>
        <w:t>ë</w:t>
      </w:r>
      <w:r w:rsidR="009E543E" w:rsidRPr="005B3B97">
        <w:rPr>
          <w:lang w:val="sq-AL"/>
        </w:rPr>
        <w:t xml:space="preserve"> till</w:t>
      </w:r>
      <w:r w:rsidR="009E543E">
        <w:rPr>
          <w:lang w:val="sq-AL"/>
        </w:rPr>
        <w:t>ë</w:t>
      </w:r>
      <w:r w:rsidR="009E543E" w:rsidRPr="005B3B97">
        <w:rPr>
          <w:lang w:val="sq-AL"/>
        </w:rPr>
        <w:t xml:space="preserve"> dhe t</w:t>
      </w:r>
      <w:r w:rsidR="009E543E">
        <w:rPr>
          <w:lang w:val="sq-AL"/>
        </w:rPr>
        <w:t>ë</w:t>
      </w:r>
      <w:r w:rsidR="009E543E" w:rsidRPr="005B3B97">
        <w:rPr>
          <w:lang w:val="sq-AL"/>
        </w:rPr>
        <w:t xml:space="preserve"> gatshëm për përdorimin e tyre n</w:t>
      </w:r>
      <w:r w:rsidR="009E543E">
        <w:rPr>
          <w:lang w:val="sq-AL"/>
        </w:rPr>
        <w:t>ë</w:t>
      </w:r>
      <w:r w:rsidR="009E543E" w:rsidRPr="005B3B97">
        <w:rPr>
          <w:lang w:val="sq-AL"/>
        </w:rPr>
        <w:t xml:space="preserve"> emergjence; dhe</w:t>
      </w:r>
    </w:p>
    <w:p w:rsidR="009E543E" w:rsidRPr="005B3B97" w:rsidRDefault="00897B72" w:rsidP="009E543E">
      <w:pPr>
        <w:pStyle w:val="Paragrafi"/>
        <w:rPr>
          <w:lang w:val="sq-AL"/>
        </w:rPr>
      </w:pPr>
      <w:r>
        <w:rPr>
          <w:lang w:val="sq-AL"/>
        </w:rPr>
        <w:t>(3)</w:t>
      </w:r>
      <w:r w:rsidR="009E543E" w:rsidRPr="005B3B97">
        <w:rPr>
          <w:lang w:val="sq-AL"/>
        </w:rPr>
        <w:t xml:space="preserve"> pajisjet e shpëtimit të jetës, t</w:t>
      </w:r>
      <w:r w:rsidR="009E543E">
        <w:rPr>
          <w:lang w:val="sq-AL"/>
        </w:rPr>
        <w:t>ë</w:t>
      </w:r>
      <w:r w:rsidR="009E543E" w:rsidRPr="005B3B97">
        <w:rPr>
          <w:lang w:val="sq-AL"/>
        </w:rPr>
        <w:t xml:space="preserve"> kenë mjetet për qëndrueshmërinë e jetës n</w:t>
      </w:r>
      <w:r w:rsidR="009E543E">
        <w:rPr>
          <w:lang w:val="sq-AL"/>
        </w:rPr>
        <w:t>ë</w:t>
      </w:r>
      <w:r w:rsidR="009E543E" w:rsidRPr="005B3B97">
        <w:rPr>
          <w:lang w:val="sq-AL"/>
        </w:rPr>
        <w:t xml:space="preserve"> përshtatje me fluturimin q</w:t>
      </w:r>
      <w:r w:rsidR="009E543E">
        <w:rPr>
          <w:lang w:val="sq-AL"/>
        </w:rPr>
        <w:t>ë</w:t>
      </w:r>
      <w:r w:rsidR="009E543E" w:rsidRPr="005B3B97">
        <w:rPr>
          <w:lang w:val="sq-AL"/>
        </w:rPr>
        <w:t xml:space="preserve"> është duke u kryer.</w:t>
      </w:r>
    </w:p>
    <w:p w:rsidR="009E543E" w:rsidRPr="005B3B97" w:rsidRDefault="009E543E" w:rsidP="009E543E">
      <w:pPr>
        <w:pStyle w:val="Paragrafi"/>
        <w:rPr>
          <w:lang w:val="sq-AL"/>
        </w:rPr>
      </w:pPr>
      <w:r w:rsidRPr="005B3B97">
        <w:rPr>
          <w:lang w:val="sq-AL"/>
        </w:rPr>
        <w:t>SPO.IDE.A.200</w:t>
      </w:r>
      <w:r>
        <w:rPr>
          <w:lang w:val="sq-AL"/>
        </w:rPr>
        <w:t xml:space="preserve"> </w:t>
      </w:r>
      <w:r w:rsidRPr="005B3B97">
        <w:rPr>
          <w:lang w:val="sq-AL"/>
        </w:rPr>
        <w:t>Pajisjet e mbijetesës</w:t>
      </w:r>
    </w:p>
    <w:p w:rsidR="009E543E" w:rsidRPr="005B3B97" w:rsidRDefault="00897B72" w:rsidP="009E543E">
      <w:pPr>
        <w:pStyle w:val="Paragrafi"/>
        <w:rPr>
          <w:lang w:val="sq-AL"/>
        </w:rPr>
      </w:pPr>
      <w:r>
        <w:rPr>
          <w:lang w:val="sq-AL"/>
        </w:rPr>
        <w:t xml:space="preserve">(a) </w:t>
      </w:r>
      <w:r w:rsidR="009E543E" w:rsidRPr="005B3B97">
        <w:rPr>
          <w:lang w:val="sq-AL"/>
        </w:rPr>
        <w:t>Avionët që operojnë mbi rajone në të cilat kërkim shpëtimi mund t</w:t>
      </w:r>
      <w:r w:rsidR="009E543E">
        <w:rPr>
          <w:lang w:val="sq-AL"/>
        </w:rPr>
        <w:t>ë</w:t>
      </w:r>
      <w:r w:rsidR="009E543E" w:rsidRPr="005B3B97">
        <w:rPr>
          <w:lang w:val="sq-AL"/>
        </w:rPr>
        <w:t xml:space="preserve"> jetë veçanërisht i vështirë, duhet t</w:t>
      </w:r>
      <w:r w:rsidR="009E543E">
        <w:rPr>
          <w:lang w:val="sq-AL"/>
        </w:rPr>
        <w:t>ë</w:t>
      </w:r>
      <w:r w:rsidR="009E543E" w:rsidRPr="005B3B97">
        <w:rPr>
          <w:lang w:val="sq-AL"/>
        </w:rPr>
        <w:t xml:space="preserve"> jen</w:t>
      </w:r>
      <w:r w:rsidR="009E543E">
        <w:rPr>
          <w:lang w:val="sq-AL"/>
        </w:rPr>
        <w:t>ë</w:t>
      </w:r>
      <w:r w:rsidR="009E543E" w:rsidRPr="005B3B97">
        <w:rPr>
          <w:lang w:val="sq-AL"/>
        </w:rPr>
        <w:t xml:space="preserve"> t</w:t>
      </w:r>
      <w:r w:rsidR="009E543E">
        <w:rPr>
          <w:lang w:val="sq-AL"/>
        </w:rPr>
        <w:t>ë</w:t>
      </w:r>
      <w:r w:rsidR="009E543E" w:rsidRPr="005B3B97">
        <w:rPr>
          <w:lang w:val="sq-AL"/>
        </w:rPr>
        <w:t xml:space="preserve"> pajisur me:</w:t>
      </w:r>
    </w:p>
    <w:p w:rsidR="009E543E" w:rsidRPr="005B3B97" w:rsidRDefault="00897B72" w:rsidP="009E543E">
      <w:pPr>
        <w:pStyle w:val="Paragrafi"/>
        <w:rPr>
          <w:lang w:val="sq-AL"/>
        </w:rPr>
      </w:pPr>
      <w:r>
        <w:rPr>
          <w:lang w:val="sq-AL"/>
        </w:rPr>
        <w:t xml:space="preserve">(1) </w:t>
      </w:r>
      <w:r w:rsidR="009E543E" w:rsidRPr="005B3B97">
        <w:rPr>
          <w:lang w:val="sq-AL"/>
        </w:rPr>
        <w:t>pajisje sinjalizimi</w:t>
      </w:r>
      <w:r w:rsidR="009E543E">
        <w:rPr>
          <w:lang w:val="sq-AL"/>
        </w:rPr>
        <w:t xml:space="preserve"> </w:t>
      </w:r>
      <w:r w:rsidR="009E543E" w:rsidRPr="005B3B97">
        <w:rPr>
          <w:lang w:val="sq-AL"/>
        </w:rPr>
        <w:t>për t</w:t>
      </w:r>
      <w:r w:rsidR="009E543E">
        <w:rPr>
          <w:lang w:val="sq-AL"/>
        </w:rPr>
        <w:t>ë</w:t>
      </w:r>
      <w:r w:rsidR="009E543E" w:rsidRPr="005B3B97">
        <w:rPr>
          <w:lang w:val="sq-AL"/>
        </w:rPr>
        <w:t xml:space="preserve"> lëshuar sinjalet</w:t>
      </w:r>
      <w:r w:rsidR="009E543E">
        <w:rPr>
          <w:lang w:val="sq-AL"/>
        </w:rPr>
        <w:t xml:space="preserve"> </w:t>
      </w:r>
      <w:r w:rsidR="009E543E" w:rsidRPr="005B3B97">
        <w:rPr>
          <w:lang w:val="sq-AL"/>
        </w:rPr>
        <w:t>e rrezikut;</w:t>
      </w:r>
    </w:p>
    <w:p w:rsidR="009E543E" w:rsidRPr="005B3B97" w:rsidRDefault="00897B72" w:rsidP="009E543E">
      <w:pPr>
        <w:pStyle w:val="Paragrafi"/>
        <w:rPr>
          <w:lang w:val="sq-AL"/>
        </w:rPr>
      </w:pPr>
      <w:r>
        <w:rPr>
          <w:lang w:val="sq-AL"/>
        </w:rPr>
        <w:t xml:space="preserve">(2) </w:t>
      </w:r>
      <w:r w:rsidR="009E543E" w:rsidRPr="005B3B97">
        <w:rPr>
          <w:lang w:val="sq-AL"/>
        </w:rPr>
        <w:t>të paktën një ELT</w:t>
      </w:r>
      <w:r w:rsidR="009E543E">
        <w:rPr>
          <w:lang w:val="sq-AL"/>
        </w:rPr>
        <w:t xml:space="preserve"> </w:t>
      </w:r>
      <w:r w:rsidR="009E543E" w:rsidRPr="005B3B97">
        <w:rPr>
          <w:lang w:val="sq-AL"/>
        </w:rPr>
        <w:t>(ELT(S)) mbijetese; dhe</w:t>
      </w:r>
    </w:p>
    <w:p w:rsidR="009E543E" w:rsidRPr="005B3B97" w:rsidRDefault="00897B72" w:rsidP="009E543E">
      <w:pPr>
        <w:pStyle w:val="Paragrafi"/>
        <w:rPr>
          <w:lang w:val="sq-AL"/>
        </w:rPr>
      </w:pPr>
      <w:r>
        <w:rPr>
          <w:lang w:val="sq-AL"/>
        </w:rPr>
        <w:t xml:space="preserve">(3) </w:t>
      </w:r>
      <w:r w:rsidR="009E543E" w:rsidRPr="005B3B97">
        <w:rPr>
          <w:lang w:val="sq-AL"/>
        </w:rPr>
        <w:t>pajisje shtes</w:t>
      </w:r>
      <w:r w:rsidR="009E543E">
        <w:rPr>
          <w:lang w:val="sq-AL"/>
        </w:rPr>
        <w:t>ë</w:t>
      </w:r>
      <w:r w:rsidR="009E543E" w:rsidRPr="005B3B97">
        <w:rPr>
          <w:lang w:val="sq-AL"/>
        </w:rPr>
        <w:t xml:space="preserve"> mbijetes</w:t>
      </w:r>
      <w:r w:rsidR="009E543E">
        <w:rPr>
          <w:lang w:val="sq-AL"/>
        </w:rPr>
        <w:t>ë</w:t>
      </w:r>
      <w:r w:rsidR="009E543E" w:rsidRPr="005B3B97">
        <w:rPr>
          <w:lang w:val="sq-AL"/>
        </w:rPr>
        <w:t xml:space="preserve"> për</w:t>
      </w:r>
      <w:r w:rsidR="009E543E">
        <w:rPr>
          <w:lang w:val="sq-AL"/>
        </w:rPr>
        <w:t xml:space="preserve"> </w:t>
      </w:r>
      <w:r w:rsidR="009E543E" w:rsidRPr="005B3B97">
        <w:rPr>
          <w:lang w:val="sq-AL"/>
        </w:rPr>
        <w:t>rrugëkalimin q</w:t>
      </w:r>
      <w:r w:rsidR="009E543E">
        <w:rPr>
          <w:lang w:val="sq-AL"/>
        </w:rPr>
        <w:t>ë</w:t>
      </w:r>
      <w:r w:rsidR="009E543E" w:rsidRPr="005B3B97">
        <w:rPr>
          <w:lang w:val="sq-AL"/>
        </w:rPr>
        <w:t xml:space="preserve"> do t</w:t>
      </w:r>
      <w:r w:rsidR="009E543E">
        <w:rPr>
          <w:lang w:val="sq-AL"/>
        </w:rPr>
        <w:t>ë</w:t>
      </w:r>
      <w:r w:rsidR="009E543E" w:rsidRPr="005B3B97">
        <w:rPr>
          <w:lang w:val="sq-AL"/>
        </w:rPr>
        <w:t xml:space="preserve"> fluturohet duke marr</w:t>
      </w:r>
      <w:r w:rsidR="009E543E">
        <w:rPr>
          <w:lang w:val="sq-AL"/>
        </w:rPr>
        <w:t>ë</w:t>
      </w:r>
      <w:r w:rsidR="009E543E" w:rsidRPr="005B3B97">
        <w:rPr>
          <w:lang w:val="sq-AL"/>
        </w:rPr>
        <w:t xml:space="preserve"> parasysh numrin e personave n</w:t>
      </w:r>
      <w:r w:rsidR="009E543E">
        <w:rPr>
          <w:lang w:val="sq-AL"/>
        </w:rPr>
        <w:t>ë</w:t>
      </w:r>
      <w:r w:rsidR="009E543E" w:rsidRPr="005B3B97">
        <w:rPr>
          <w:lang w:val="sq-AL"/>
        </w:rPr>
        <w:t xml:space="preserve"> bord.</w:t>
      </w:r>
    </w:p>
    <w:p w:rsidR="009E543E" w:rsidRPr="005B3B97" w:rsidRDefault="00897B72" w:rsidP="009E543E">
      <w:pPr>
        <w:pStyle w:val="Paragrafi"/>
        <w:rPr>
          <w:lang w:val="sq-AL"/>
        </w:rPr>
      </w:pPr>
      <w:r>
        <w:rPr>
          <w:lang w:val="sq-AL"/>
        </w:rPr>
        <w:t xml:space="preserve">(b) </w:t>
      </w:r>
      <w:r w:rsidR="009E543E" w:rsidRPr="005B3B97">
        <w:rPr>
          <w:lang w:val="sq-AL"/>
        </w:rPr>
        <w:t>Pajise mbijetese shtes</w:t>
      </w:r>
      <w:r w:rsidR="009E543E">
        <w:rPr>
          <w:lang w:val="sq-AL"/>
        </w:rPr>
        <w:t xml:space="preserve">ë </w:t>
      </w:r>
      <w:r w:rsidR="009E543E" w:rsidRPr="005B3B97">
        <w:rPr>
          <w:lang w:val="sq-AL"/>
        </w:rPr>
        <w:t>specifikuar n</w:t>
      </w:r>
      <w:r w:rsidR="009E543E">
        <w:rPr>
          <w:lang w:val="sq-AL"/>
        </w:rPr>
        <w:t>ë</w:t>
      </w:r>
      <w:r w:rsidR="009E543E" w:rsidRPr="005B3B97">
        <w:rPr>
          <w:lang w:val="sq-AL"/>
        </w:rPr>
        <w:t xml:space="preserve"> (a)(3) nuk ka nevoj</w:t>
      </w:r>
      <w:r w:rsidR="009E543E">
        <w:rPr>
          <w:lang w:val="sq-AL"/>
        </w:rPr>
        <w:t>ë</w:t>
      </w:r>
      <w:r w:rsidR="009E543E" w:rsidRPr="005B3B97">
        <w:rPr>
          <w:lang w:val="sq-AL"/>
        </w:rPr>
        <w:t xml:space="preserve"> t</w:t>
      </w:r>
      <w:r w:rsidR="009E543E">
        <w:rPr>
          <w:lang w:val="sq-AL"/>
        </w:rPr>
        <w:t>ë</w:t>
      </w:r>
      <w:r w:rsidR="009E543E" w:rsidRPr="005B3B97">
        <w:rPr>
          <w:lang w:val="sq-AL"/>
        </w:rPr>
        <w:t xml:space="preserve"> merren kur</w:t>
      </w:r>
      <w:r w:rsidR="009E543E">
        <w:rPr>
          <w:lang w:val="sq-AL"/>
        </w:rPr>
        <w:t xml:space="preserve"> </w:t>
      </w:r>
      <w:r w:rsidR="009E543E" w:rsidRPr="005B3B97">
        <w:rPr>
          <w:lang w:val="sq-AL"/>
        </w:rPr>
        <w:t>avioni:</w:t>
      </w:r>
    </w:p>
    <w:p w:rsidR="009E543E" w:rsidRPr="005B3B97" w:rsidRDefault="00897B72" w:rsidP="009E543E">
      <w:pPr>
        <w:pStyle w:val="Paragrafi"/>
        <w:rPr>
          <w:lang w:val="sq-AL"/>
        </w:rPr>
      </w:pPr>
      <w:r>
        <w:rPr>
          <w:lang w:val="sq-AL"/>
        </w:rPr>
        <w:t xml:space="preserve">(1) </w:t>
      </w:r>
      <w:r w:rsidR="009E543E" w:rsidRPr="005B3B97">
        <w:rPr>
          <w:lang w:val="sq-AL"/>
        </w:rPr>
        <w:t>qëndron brenda një distance nga një rajon ku kërkimi dhe shpëtimi</w:t>
      </w:r>
      <w:r w:rsidR="009E543E">
        <w:rPr>
          <w:lang w:val="sq-AL"/>
        </w:rPr>
        <w:t xml:space="preserve"> </w:t>
      </w:r>
      <w:r w:rsidR="009E543E" w:rsidRPr="005B3B97">
        <w:rPr>
          <w:lang w:val="sq-AL"/>
        </w:rPr>
        <w:t>nuk është shume</w:t>
      </w:r>
      <w:r w:rsidR="009E543E">
        <w:rPr>
          <w:lang w:val="sq-AL"/>
        </w:rPr>
        <w:t xml:space="preserve"> </w:t>
      </w:r>
      <w:r w:rsidR="009E543E" w:rsidRPr="005B3B97">
        <w:rPr>
          <w:lang w:val="sq-AL"/>
        </w:rPr>
        <w:t>i vështirë q</w:t>
      </w:r>
      <w:r w:rsidR="009E543E">
        <w:rPr>
          <w:lang w:val="sq-AL"/>
        </w:rPr>
        <w:t>ë</w:t>
      </w:r>
      <w:r w:rsidR="009E543E" w:rsidRPr="005B3B97">
        <w:rPr>
          <w:lang w:val="sq-AL"/>
        </w:rPr>
        <w:t xml:space="preserve"> i korrespondon:</w:t>
      </w:r>
    </w:p>
    <w:p w:rsidR="009E543E" w:rsidRPr="005B3B97" w:rsidRDefault="009E543E" w:rsidP="009E543E">
      <w:pPr>
        <w:pStyle w:val="Paragrafi"/>
        <w:rPr>
          <w:lang w:val="sq-AL"/>
        </w:rPr>
      </w:pPr>
      <w:r w:rsidRPr="005B3B97">
        <w:rPr>
          <w:lang w:val="sq-AL"/>
        </w:rPr>
        <w:t>(i) 120 minuta me një motor t</w:t>
      </w:r>
      <w:r>
        <w:rPr>
          <w:lang w:val="sq-AL"/>
        </w:rPr>
        <w:t>ë</w:t>
      </w:r>
      <w:r w:rsidRPr="005B3B97">
        <w:rPr>
          <w:lang w:val="sq-AL"/>
        </w:rPr>
        <w:t xml:space="preserve"> fikur (OEI) me shpejtësi</w:t>
      </w:r>
      <w:r>
        <w:rPr>
          <w:lang w:val="sq-AL"/>
        </w:rPr>
        <w:t xml:space="preserve"> </w:t>
      </w:r>
      <w:r w:rsidRPr="005B3B97">
        <w:rPr>
          <w:lang w:val="sq-AL"/>
        </w:rPr>
        <w:t>konstante, për avionët q</w:t>
      </w:r>
      <w:r>
        <w:rPr>
          <w:lang w:val="sq-AL"/>
        </w:rPr>
        <w:t>ë</w:t>
      </w:r>
      <w:r w:rsidRPr="005B3B97">
        <w:rPr>
          <w:lang w:val="sq-AL"/>
        </w:rPr>
        <w:t xml:space="preserve"> kan</w:t>
      </w:r>
      <w:r>
        <w:rPr>
          <w:lang w:val="sq-AL"/>
        </w:rPr>
        <w:t>ë</w:t>
      </w:r>
      <w:r w:rsidRPr="005B3B97">
        <w:rPr>
          <w:lang w:val="sq-AL"/>
        </w:rPr>
        <w:t xml:space="preserve"> mundësi t</w:t>
      </w:r>
      <w:r>
        <w:rPr>
          <w:lang w:val="sq-AL"/>
        </w:rPr>
        <w:t>ë</w:t>
      </w:r>
      <w:r w:rsidRPr="005B3B97">
        <w:rPr>
          <w:lang w:val="sq-AL"/>
        </w:rPr>
        <w:t xml:space="preserve"> vazhdimit t</w:t>
      </w:r>
      <w:r>
        <w:rPr>
          <w:lang w:val="sq-AL"/>
        </w:rPr>
        <w:t>ë</w:t>
      </w:r>
      <w:r w:rsidRPr="005B3B97">
        <w:rPr>
          <w:lang w:val="sq-AL"/>
        </w:rPr>
        <w:t xml:space="preserve"> fluturimit për n</w:t>
      </w:r>
      <w:r>
        <w:rPr>
          <w:lang w:val="sq-AL"/>
        </w:rPr>
        <w:t>ë</w:t>
      </w:r>
      <w:r w:rsidRPr="005B3B97">
        <w:rPr>
          <w:lang w:val="sq-AL"/>
        </w:rPr>
        <w:t xml:space="preserve"> një aerodrom me motor(a)</w:t>
      </w:r>
      <w:r>
        <w:rPr>
          <w:lang w:val="sq-AL"/>
        </w:rPr>
        <w:t xml:space="preserve"> </w:t>
      </w:r>
      <w:r w:rsidRPr="005B3B97">
        <w:rPr>
          <w:lang w:val="sq-AL"/>
        </w:rPr>
        <w:t>n</w:t>
      </w:r>
      <w:r>
        <w:rPr>
          <w:lang w:val="sq-AL"/>
        </w:rPr>
        <w:t>ë</w:t>
      </w:r>
      <w:r w:rsidRPr="005B3B97">
        <w:rPr>
          <w:lang w:val="sq-AL"/>
        </w:rPr>
        <w:t xml:space="preserve"> gjendje kritike q</w:t>
      </w:r>
      <w:r>
        <w:rPr>
          <w:lang w:val="sq-AL"/>
        </w:rPr>
        <w:t>ë</w:t>
      </w:r>
      <w:r w:rsidRPr="005B3B97">
        <w:rPr>
          <w:lang w:val="sq-AL"/>
        </w:rPr>
        <w:t xml:space="preserve"> mund t</w:t>
      </w:r>
      <w:r>
        <w:rPr>
          <w:lang w:val="sq-AL"/>
        </w:rPr>
        <w:t>ë</w:t>
      </w:r>
      <w:r w:rsidRPr="005B3B97">
        <w:rPr>
          <w:lang w:val="sq-AL"/>
        </w:rPr>
        <w:t xml:space="preserve"> fiket(en)</w:t>
      </w:r>
      <w:r>
        <w:rPr>
          <w:lang w:val="sq-AL"/>
        </w:rPr>
        <w:t xml:space="preserve"> </w:t>
      </w:r>
      <w:r w:rsidRPr="005B3B97">
        <w:rPr>
          <w:lang w:val="sq-AL"/>
        </w:rPr>
        <w:t>n</w:t>
      </w:r>
      <w:r>
        <w:rPr>
          <w:lang w:val="sq-AL"/>
        </w:rPr>
        <w:t>ë</w:t>
      </w:r>
      <w:r w:rsidRPr="005B3B97">
        <w:rPr>
          <w:lang w:val="sq-AL"/>
        </w:rPr>
        <w:t xml:space="preserve"> çdo pik</w:t>
      </w:r>
      <w:r>
        <w:rPr>
          <w:lang w:val="sq-AL"/>
        </w:rPr>
        <w:t>ë</w:t>
      </w:r>
      <w:r w:rsidRPr="005B3B97">
        <w:rPr>
          <w:lang w:val="sq-AL"/>
        </w:rPr>
        <w:t xml:space="preserve"> gjat</w:t>
      </w:r>
      <w:r>
        <w:rPr>
          <w:lang w:val="sq-AL"/>
        </w:rPr>
        <w:t>ë</w:t>
      </w:r>
      <w:r w:rsidRPr="005B3B97">
        <w:rPr>
          <w:lang w:val="sq-AL"/>
        </w:rPr>
        <w:t xml:space="preserve"> rrugëkalimit ose rrugëkalimi t</w:t>
      </w:r>
      <w:r>
        <w:rPr>
          <w:lang w:val="sq-AL"/>
        </w:rPr>
        <w:t>ë</w:t>
      </w:r>
      <w:r w:rsidRPr="005B3B97">
        <w:rPr>
          <w:lang w:val="sq-AL"/>
        </w:rPr>
        <w:t xml:space="preserve"> planifikuar me devijim; ose</w:t>
      </w:r>
    </w:p>
    <w:p w:rsidR="009E543E" w:rsidRPr="005B3B97" w:rsidRDefault="009E543E" w:rsidP="009E543E">
      <w:pPr>
        <w:pStyle w:val="Paragrafi"/>
        <w:rPr>
          <w:lang w:val="sq-AL"/>
        </w:rPr>
      </w:pPr>
      <w:r w:rsidRPr="005B3B97">
        <w:rPr>
          <w:lang w:val="sq-AL"/>
        </w:rPr>
        <w:t>(ii) 30</w:t>
      </w:r>
      <w:r>
        <w:rPr>
          <w:lang w:val="sq-AL"/>
        </w:rPr>
        <w:t xml:space="preserve"> </w:t>
      </w:r>
      <w:r w:rsidRPr="005B3B97">
        <w:rPr>
          <w:lang w:val="sq-AL"/>
        </w:rPr>
        <w:t>minuta me shpejtësi</w:t>
      </w:r>
      <w:r>
        <w:rPr>
          <w:lang w:val="sq-AL"/>
        </w:rPr>
        <w:t xml:space="preserve"> </w:t>
      </w:r>
      <w:r w:rsidRPr="005B3B97">
        <w:rPr>
          <w:lang w:val="sq-AL"/>
        </w:rPr>
        <w:t>konstante për t</w:t>
      </w:r>
      <w:r>
        <w:rPr>
          <w:lang w:val="sq-AL"/>
        </w:rPr>
        <w:t>ë</w:t>
      </w:r>
      <w:r w:rsidRPr="005B3B97">
        <w:rPr>
          <w:lang w:val="sq-AL"/>
        </w:rPr>
        <w:t xml:space="preserve"> gjithë avionët e tjerë; ose</w:t>
      </w:r>
    </w:p>
    <w:p w:rsidR="009E543E" w:rsidRPr="005B3B97" w:rsidRDefault="00897B72" w:rsidP="009E543E">
      <w:pPr>
        <w:pStyle w:val="Paragrafi"/>
        <w:rPr>
          <w:lang w:val="sq-AL"/>
        </w:rPr>
      </w:pPr>
      <w:r>
        <w:rPr>
          <w:lang w:val="sq-AL"/>
        </w:rPr>
        <w:t xml:space="preserve">(2) </w:t>
      </w:r>
      <w:r w:rsidR="009E543E" w:rsidRPr="005B3B97">
        <w:rPr>
          <w:lang w:val="sq-AL"/>
        </w:rPr>
        <w:t>qëndron brenda një distance q</w:t>
      </w:r>
      <w:r w:rsidR="009E543E">
        <w:rPr>
          <w:lang w:val="sq-AL"/>
        </w:rPr>
        <w:t>ë</w:t>
      </w:r>
      <w:r w:rsidR="009E543E" w:rsidRPr="005B3B97">
        <w:rPr>
          <w:lang w:val="sq-AL"/>
        </w:rPr>
        <w:t xml:space="preserve"> i korrespondon jo m</w:t>
      </w:r>
      <w:r w:rsidR="009E543E">
        <w:rPr>
          <w:lang w:val="sq-AL"/>
        </w:rPr>
        <w:t>ë</w:t>
      </w:r>
      <w:r w:rsidR="009E543E" w:rsidRPr="005B3B97">
        <w:rPr>
          <w:lang w:val="sq-AL"/>
        </w:rPr>
        <w:t xml:space="preserve"> shum</w:t>
      </w:r>
      <w:r w:rsidR="009E543E">
        <w:rPr>
          <w:lang w:val="sq-AL"/>
        </w:rPr>
        <w:t>ë</w:t>
      </w:r>
      <w:r w:rsidR="009E543E" w:rsidRPr="005B3B97">
        <w:rPr>
          <w:lang w:val="sq-AL"/>
        </w:rPr>
        <w:t xml:space="preserve"> 90 minuta (fluturim) me shpejtësi konstante nga rajoni i përshtatshëm</w:t>
      </w:r>
      <w:r w:rsidR="009E543E">
        <w:rPr>
          <w:lang w:val="sq-AL"/>
        </w:rPr>
        <w:t xml:space="preserve"> </w:t>
      </w:r>
      <w:r w:rsidR="009E543E" w:rsidRPr="005B3B97">
        <w:rPr>
          <w:lang w:val="sq-AL"/>
        </w:rPr>
        <w:t>për t</w:t>
      </w:r>
      <w:r w:rsidR="009E543E">
        <w:rPr>
          <w:lang w:val="sq-AL"/>
        </w:rPr>
        <w:t>ë</w:t>
      </w:r>
      <w:r w:rsidR="009E543E" w:rsidRPr="005B3B97">
        <w:rPr>
          <w:lang w:val="sq-AL"/>
        </w:rPr>
        <w:t xml:space="preserve"> kryer një ulje emergjente, për avionët e certifikuar n</w:t>
      </w:r>
      <w:r w:rsidR="009E543E">
        <w:rPr>
          <w:lang w:val="sq-AL"/>
        </w:rPr>
        <w:t>ë</w:t>
      </w:r>
      <w:r w:rsidR="009E543E" w:rsidRPr="005B3B97">
        <w:rPr>
          <w:lang w:val="sq-AL"/>
        </w:rPr>
        <w:t xml:space="preserve"> përputhje me standardet e vlefshmërisë ajrore t</w:t>
      </w:r>
      <w:r w:rsidR="009E543E">
        <w:rPr>
          <w:lang w:val="sq-AL"/>
        </w:rPr>
        <w:t>ë</w:t>
      </w:r>
      <w:r w:rsidR="009E543E" w:rsidRPr="005B3B97">
        <w:rPr>
          <w:lang w:val="sq-AL"/>
        </w:rPr>
        <w:t xml:space="preserve"> aplikueshme.</w:t>
      </w:r>
    </w:p>
    <w:p w:rsidR="009E543E" w:rsidRPr="005B3B97" w:rsidRDefault="009E543E" w:rsidP="009E543E">
      <w:pPr>
        <w:pStyle w:val="Paragrafi"/>
        <w:rPr>
          <w:lang w:val="sq-AL"/>
        </w:rPr>
      </w:pPr>
      <w:r w:rsidRPr="005B3B97">
        <w:rPr>
          <w:lang w:val="sq-AL"/>
        </w:rPr>
        <w:t>SPO.IDE.A.205</w:t>
      </w:r>
      <w:r>
        <w:rPr>
          <w:lang w:val="sq-AL"/>
        </w:rPr>
        <w:t xml:space="preserve"> </w:t>
      </w:r>
      <w:r w:rsidRPr="005B3B97">
        <w:rPr>
          <w:lang w:val="sq-AL"/>
        </w:rPr>
        <w:t>Pajisjet individuale mbrojtëse</w:t>
      </w:r>
    </w:p>
    <w:p w:rsidR="009E543E" w:rsidRPr="005B3B97" w:rsidRDefault="009E543E" w:rsidP="009E543E">
      <w:pPr>
        <w:pStyle w:val="Paragrafi"/>
        <w:rPr>
          <w:lang w:val="sq-AL"/>
        </w:rPr>
      </w:pPr>
      <w:r w:rsidRPr="005B3B97">
        <w:rPr>
          <w:lang w:val="sq-AL"/>
        </w:rPr>
        <w:t>Çdo person në bord duhet të vesh</w:t>
      </w:r>
      <w:r>
        <w:rPr>
          <w:lang w:val="sq-AL"/>
        </w:rPr>
        <w:t>ë</w:t>
      </w:r>
      <w:r w:rsidRPr="005B3B97">
        <w:rPr>
          <w:lang w:val="sq-AL"/>
        </w:rPr>
        <w:t xml:space="preserve"> pajisje individuale mbrojtëse q</w:t>
      </w:r>
      <w:r>
        <w:rPr>
          <w:lang w:val="sq-AL"/>
        </w:rPr>
        <w:t>ë</w:t>
      </w:r>
      <w:r w:rsidRPr="005B3B97">
        <w:rPr>
          <w:lang w:val="sq-AL"/>
        </w:rPr>
        <w:t xml:space="preserve"> është e përshtatshme për tipin e operimit q</w:t>
      </w:r>
      <w:r>
        <w:rPr>
          <w:lang w:val="sq-AL"/>
        </w:rPr>
        <w:t>ë</w:t>
      </w:r>
      <w:r w:rsidRPr="005B3B97">
        <w:rPr>
          <w:lang w:val="sq-AL"/>
        </w:rPr>
        <w:t xml:space="preserve"> është duke u kryer.</w:t>
      </w:r>
    </w:p>
    <w:p w:rsidR="009E543E" w:rsidRPr="005B3B97" w:rsidRDefault="009E543E" w:rsidP="009E543E">
      <w:pPr>
        <w:pStyle w:val="Paragrafi"/>
        <w:rPr>
          <w:lang w:val="sq-AL"/>
        </w:rPr>
      </w:pPr>
      <w:r w:rsidRPr="005B3B97">
        <w:rPr>
          <w:lang w:val="sq-AL"/>
        </w:rPr>
        <w:t>SPO.IDE.A.210</w:t>
      </w:r>
      <w:r>
        <w:rPr>
          <w:lang w:val="sq-AL"/>
        </w:rPr>
        <w:t xml:space="preserve"> </w:t>
      </w:r>
      <w:r w:rsidRPr="005B3B97">
        <w:rPr>
          <w:lang w:val="sq-AL"/>
        </w:rPr>
        <w:t>Kufjet</w:t>
      </w:r>
    </w:p>
    <w:p w:rsidR="009E543E" w:rsidRPr="005B3B97" w:rsidRDefault="00897B72" w:rsidP="009E543E">
      <w:pPr>
        <w:pStyle w:val="Paragrafi"/>
        <w:rPr>
          <w:lang w:val="sq-AL"/>
        </w:rPr>
      </w:pPr>
      <w:r>
        <w:rPr>
          <w:lang w:val="sq-AL"/>
        </w:rPr>
        <w:t xml:space="preserve">(a) </w:t>
      </w:r>
      <w:r w:rsidR="009E543E" w:rsidRPr="005B3B97">
        <w:rPr>
          <w:lang w:val="sq-AL"/>
        </w:rPr>
        <w:t>Avionët duhet t</w:t>
      </w:r>
      <w:r w:rsidR="009E543E">
        <w:rPr>
          <w:lang w:val="sq-AL"/>
        </w:rPr>
        <w:t>ë</w:t>
      </w:r>
      <w:r w:rsidR="009E543E" w:rsidRPr="005B3B97">
        <w:rPr>
          <w:lang w:val="sq-AL"/>
        </w:rPr>
        <w:t xml:space="preserve"> pajisen me kufje me mikrofon t</w:t>
      </w:r>
      <w:r w:rsidR="009E543E">
        <w:rPr>
          <w:lang w:val="sq-AL"/>
        </w:rPr>
        <w:t>ë</w:t>
      </w:r>
      <w:r w:rsidR="009E543E" w:rsidRPr="005B3B97">
        <w:rPr>
          <w:lang w:val="sq-AL"/>
        </w:rPr>
        <w:t xml:space="preserve"> zgjatur ose ekuivalent me t</w:t>
      </w:r>
      <w:r w:rsidR="009E543E">
        <w:rPr>
          <w:lang w:val="sq-AL"/>
        </w:rPr>
        <w:t>ë</w:t>
      </w:r>
      <w:r w:rsidR="009E543E" w:rsidRPr="005B3B97">
        <w:rPr>
          <w:lang w:val="sq-AL"/>
        </w:rPr>
        <w:t>, për çdo anëtar ekuipazhi</w:t>
      </w:r>
      <w:r w:rsidR="009E543E">
        <w:rPr>
          <w:lang w:val="sq-AL"/>
        </w:rPr>
        <w:t xml:space="preserve"> </w:t>
      </w:r>
      <w:r w:rsidR="009E543E" w:rsidRPr="005B3B97">
        <w:rPr>
          <w:lang w:val="sq-AL"/>
        </w:rPr>
        <w:t>fluturues n</w:t>
      </w:r>
      <w:r w:rsidR="009E543E">
        <w:rPr>
          <w:lang w:val="sq-AL"/>
        </w:rPr>
        <w:t>ë</w:t>
      </w:r>
      <w:r w:rsidR="009E543E" w:rsidRPr="005B3B97">
        <w:rPr>
          <w:lang w:val="sq-AL"/>
        </w:rPr>
        <w:t xml:space="preserve"> vendin e tyre t</w:t>
      </w:r>
      <w:r w:rsidR="009E543E">
        <w:rPr>
          <w:lang w:val="sq-AL"/>
        </w:rPr>
        <w:t>ë</w:t>
      </w:r>
      <w:r w:rsidR="009E543E" w:rsidRPr="005B3B97">
        <w:rPr>
          <w:lang w:val="sq-AL"/>
        </w:rPr>
        <w:t xml:space="preserve"> punës, n</w:t>
      </w:r>
      <w:r w:rsidR="009E543E">
        <w:rPr>
          <w:lang w:val="sq-AL"/>
        </w:rPr>
        <w:t>ë</w:t>
      </w:r>
      <w:r w:rsidR="009E543E" w:rsidRPr="005B3B97">
        <w:rPr>
          <w:lang w:val="sq-AL"/>
        </w:rPr>
        <w:t xml:space="preserve"> kabinën e ekuipazhit t</w:t>
      </w:r>
      <w:r w:rsidR="009E543E">
        <w:rPr>
          <w:lang w:val="sq-AL"/>
        </w:rPr>
        <w:t>ë</w:t>
      </w:r>
      <w:r w:rsidR="009E543E" w:rsidRPr="005B3B97">
        <w:rPr>
          <w:lang w:val="sq-AL"/>
        </w:rPr>
        <w:t xml:space="preserve"> fluturimit.</w:t>
      </w:r>
    </w:p>
    <w:p w:rsidR="009E543E" w:rsidRPr="005B3B97" w:rsidRDefault="00897B72" w:rsidP="009E543E">
      <w:pPr>
        <w:pStyle w:val="Paragrafi"/>
        <w:rPr>
          <w:lang w:val="sq-AL"/>
        </w:rPr>
      </w:pPr>
      <w:r>
        <w:rPr>
          <w:lang w:val="sq-AL"/>
        </w:rPr>
        <w:t xml:space="preserve">(b) </w:t>
      </w:r>
      <w:r w:rsidR="009E543E" w:rsidRPr="005B3B97">
        <w:rPr>
          <w:lang w:val="sq-AL"/>
        </w:rPr>
        <w:t>Avionët q</w:t>
      </w:r>
      <w:r w:rsidR="009E543E">
        <w:rPr>
          <w:lang w:val="sq-AL"/>
        </w:rPr>
        <w:t>ë</w:t>
      </w:r>
      <w:r w:rsidR="009E543E" w:rsidRPr="005B3B97">
        <w:rPr>
          <w:lang w:val="sq-AL"/>
        </w:rPr>
        <w:t xml:space="preserve"> operojnë sipas</w:t>
      </w:r>
      <w:r w:rsidR="009E543E">
        <w:rPr>
          <w:lang w:val="sq-AL"/>
        </w:rPr>
        <w:t xml:space="preserve"> </w:t>
      </w:r>
      <w:r w:rsidR="009E543E" w:rsidRPr="005B3B97">
        <w:rPr>
          <w:lang w:val="sq-AL"/>
        </w:rPr>
        <w:t>IFR</w:t>
      </w:r>
      <w:r w:rsidR="009E543E">
        <w:rPr>
          <w:lang w:val="sq-AL"/>
        </w:rPr>
        <w:t xml:space="preserve"> </w:t>
      </w:r>
      <w:r w:rsidR="009E543E" w:rsidRPr="005B3B97">
        <w:rPr>
          <w:lang w:val="sq-AL"/>
        </w:rPr>
        <w:t>ose natën</w:t>
      </w:r>
      <w:r w:rsidR="009E543E">
        <w:rPr>
          <w:lang w:val="sq-AL"/>
        </w:rPr>
        <w:t xml:space="preserve"> </w:t>
      </w:r>
      <w:r w:rsidR="009E543E" w:rsidRPr="005B3B97">
        <w:rPr>
          <w:lang w:val="sq-AL"/>
        </w:rPr>
        <w:t>duhet t</w:t>
      </w:r>
      <w:r w:rsidR="009E543E">
        <w:rPr>
          <w:lang w:val="sq-AL"/>
        </w:rPr>
        <w:t>ë</w:t>
      </w:r>
      <w:r w:rsidR="009E543E" w:rsidRPr="005B3B97">
        <w:rPr>
          <w:lang w:val="sq-AL"/>
        </w:rPr>
        <w:t xml:space="preserve"> pajisen</w:t>
      </w:r>
      <w:r w:rsidR="009E543E">
        <w:rPr>
          <w:lang w:val="sq-AL"/>
        </w:rPr>
        <w:t xml:space="preserve"> </w:t>
      </w:r>
      <w:r w:rsidR="009E543E" w:rsidRPr="005B3B97">
        <w:rPr>
          <w:lang w:val="sq-AL"/>
        </w:rPr>
        <w:t>me një buton transmetimi</w:t>
      </w:r>
      <w:r w:rsidR="009E543E">
        <w:rPr>
          <w:lang w:val="sq-AL"/>
        </w:rPr>
        <w:t xml:space="preserve"> </w:t>
      </w:r>
      <w:r w:rsidR="009E543E" w:rsidRPr="005B3B97">
        <w:rPr>
          <w:lang w:val="sq-AL"/>
        </w:rPr>
        <w:t>tek doreza e drejtimit (komandimit t</w:t>
      </w:r>
      <w:r w:rsidR="009E543E">
        <w:rPr>
          <w:lang w:val="sq-AL"/>
        </w:rPr>
        <w:t>ë</w:t>
      </w:r>
      <w:r w:rsidR="009E543E" w:rsidRPr="005B3B97">
        <w:rPr>
          <w:lang w:val="sq-AL"/>
        </w:rPr>
        <w:t xml:space="preserve"> avionit) për çdo anëtar t</w:t>
      </w:r>
      <w:r w:rsidR="009E543E">
        <w:rPr>
          <w:lang w:val="sq-AL"/>
        </w:rPr>
        <w:t>ë</w:t>
      </w:r>
      <w:r w:rsidR="009E543E" w:rsidRPr="005B3B97">
        <w:rPr>
          <w:lang w:val="sq-AL"/>
        </w:rPr>
        <w:t xml:space="preserve"> ekuipazhi</w:t>
      </w:r>
      <w:r w:rsidR="009E543E">
        <w:rPr>
          <w:lang w:val="sq-AL"/>
        </w:rPr>
        <w:t>t</w:t>
      </w:r>
      <w:r w:rsidR="009E543E" w:rsidRPr="005B3B97">
        <w:rPr>
          <w:lang w:val="sq-AL"/>
        </w:rPr>
        <w:t xml:space="preserve"> t</w:t>
      </w:r>
      <w:r w:rsidR="009E543E">
        <w:rPr>
          <w:lang w:val="sq-AL"/>
        </w:rPr>
        <w:t>ë</w:t>
      </w:r>
      <w:r w:rsidR="009E543E" w:rsidRPr="005B3B97">
        <w:rPr>
          <w:lang w:val="sq-AL"/>
        </w:rPr>
        <w:t xml:space="preserve"> fluturimit t</w:t>
      </w:r>
      <w:r w:rsidR="009E543E">
        <w:rPr>
          <w:lang w:val="sq-AL"/>
        </w:rPr>
        <w:t>ë</w:t>
      </w:r>
      <w:r w:rsidR="009E543E" w:rsidRPr="005B3B97">
        <w:rPr>
          <w:lang w:val="sq-AL"/>
        </w:rPr>
        <w:t xml:space="preserve"> kërkuar.</w:t>
      </w:r>
    </w:p>
    <w:p w:rsidR="009E543E" w:rsidRPr="005B3B97" w:rsidRDefault="009E543E" w:rsidP="009E543E">
      <w:pPr>
        <w:pStyle w:val="Paragrafi"/>
        <w:rPr>
          <w:lang w:val="sq-AL"/>
        </w:rPr>
      </w:pPr>
      <w:r w:rsidRPr="005B3B97">
        <w:rPr>
          <w:lang w:val="sq-AL"/>
        </w:rPr>
        <w:t>SPO.IDE.A.215</w:t>
      </w:r>
      <w:r>
        <w:rPr>
          <w:lang w:val="sq-AL"/>
        </w:rPr>
        <w:t xml:space="preserve"> </w:t>
      </w:r>
      <w:r w:rsidRPr="005B3B97">
        <w:rPr>
          <w:lang w:val="sq-AL"/>
        </w:rPr>
        <w:t>Pajisjet e radio</w:t>
      </w:r>
      <w:r>
        <w:rPr>
          <w:lang w:val="sq-AL"/>
        </w:rPr>
        <w:t>-</w:t>
      </w:r>
      <w:r w:rsidRPr="005B3B97">
        <w:rPr>
          <w:lang w:val="sq-AL"/>
        </w:rPr>
        <w:t>komunikimit</w:t>
      </w:r>
    </w:p>
    <w:p w:rsidR="009E543E" w:rsidRPr="005B3B97" w:rsidRDefault="00897B72" w:rsidP="009E543E">
      <w:pPr>
        <w:pStyle w:val="Paragrafi"/>
        <w:rPr>
          <w:lang w:val="sq-AL"/>
        </w:rPr>
      </w:pPr>
      <w:r>
        <w:rPr>
          <w:lang w:val="sq-AL"/>
        </w:rPr>
        <w:t xml:space="preserve">(a) </w:t>
      </w:r>
      <w:r w:rsidR="009E543E" w:rsidRPr="005B3B97">
        <w:rPr>
          <w:lang w:val="sq-AL"/>
        </w:rPr>
        <w:t>Avionët</w:t>
      </w:r>
      <w:r w:rsidR="009E543E">
        <w:rPr>
          <w:lang w:val="sq-AL"/>
        </w:rPr>
        <w:t xml:space="preserve"> </w:t>
      </w:r>
      <w:r w:rsidR="009E543E" w:rsidRPr="005B3B97">
        <w:rPr>
          <w:lang w:val="sq-AL"/>
        </w:rPr>
        <w:t>q</w:t>
      </w:r>
      <w:r w:rsidR="009E543E">
        <w:rPr>
          <w:lang w:val="sq-AL"/>
        </w:rPr>
        <w:t>ë</w:t>
      </w:r>
      <w:r w:rsidR="009E543E" w:rsidRPr="005B3B97">
        <w:rPr>
          <w:lang w:val="sq-AL"/>
        </w:rPr>
        <w:t xml:space="preserve"> operojnë sipas</w:t>
      </w:r>
      <w:r w:rsidR="009E543E">
        <w:rPr>
          <w:lang w:val="sq-AL"/>
        </w:rPr>
        <w:t xml:space="preserve"> </w:t>
      </w:r>
      <w:r w:rsidR="009E543E" w:rsidRPr="005B3B97">
        <w:rPr>
          <w:lang w:val="sq-AL"/>
        </w:rPr>
        <w:t>IFR</w:t>
      </w:r>
      <w:r w:rsidR="009E543E">
        <w:rPr>
          <w:lang w:val="sq-AL"/>
        </w:rPr>
        <w:t xml:space="preserve"> </w:t>
      </w:r>
      <w:r w:rsidR="009E543E" w:rsidRPr="005B3B97">
        <w:rPr>
          <w:lang w:val="sq-AL"/>
        </w:rPr>
        <w:t>ose natën, ose kur kërkohet nga kërkesat e aplikueshme t</w:t>
      </w:r>
      <w:r w:rsidR="009E543E">
        <w:rPr>
          <w:lang w:val="sq-AL"/>
        </w:rPr>
        <w:t>ë</w:t>
      </w:r>
      <w:r w:rsidR="009E543E" w:rsidRPr="005B3B97">
        <w:rPr>
          <w:lang w:val="sq-AL"/>
        </w:rPr>
        <w:t xml:space="preserve"> hapësirës ajrore, duhet</w:t>
      </w:r>
      <w:r w:rsidR="009E543E">
        <w:rPr>
          <w:lang w:val="sq-AL"/>
        </w:rPr>
        <w:t xml:space="preserve"> </w:t>
      </w:r>
      <w:r w:rsidR="009E543E" w:rsidRPr="005B3B97">
        <w:rPr>
          <w:lang w:val="sq-AL"/>
        </w:rPr>
        <w:t>t’u</w:t>
      </w:r>
      <w:r w:rsidR="009E543E">
        <w:rPr>
          <w:lang w:val="sq-AL"/>
        </w:rPr>
        <w:t xml:space="preserve"> </w:t>
      </w:r>
      <w:r w:rsidR="009E543E" w:rsidRPr="005B3B97">
        <w:rPr>
          <w:lang w:val="sq-AL"/>
        </w:rPr>
        <w:t>vendosen pajisje radio</w:t>
      </w:r>
      <w:r w:rsidR="009E543E">
        <w:rPr>
          <w:lang w:val="sq-AL"/>
        </w:rPr>
        <w:t>-</w:t>
      </w:r>
      <w:r w:rsidR="009E543E" w:rsidRPr="005B3B97">
        <w:rPr>
          <w:lang w:val="sq-AL"/>
        </w:rPr>
        <w:t>komunikimi</w:t>
      </w:r>
      <w:r w:rsidR="009E543E">
        <w:rPr>
          <w:lang w:val="sq-AL"/>
        </w:rPr>
        <w:t xml:space="preserve"> </w:t>
      </w:r>
      <w:r w:rsidR="009E543E" w:rsidRPr="005B3B97">
        <w:rPr>
          <w:lang w:val="sq-AL"/>
        </w:rPr>
        <w:t>q</w:t>
      </w:r>
      <w:r w:rsidR="009E543E">
        <w:rPr>
          <w:lang w:val="sq-AL"/>
        </w:rPr>
        <w:t>ë</w:t>
      </w:r>
      <w:r w:rsidR="009E543E" w:rsidRPr="005B3B97">
        <w:rPr>
          <w:lang w:val="sq-AL"/>
        </w:rPr>
        <w:t>, n</w:t>
      </w:r>
      <w:r w:rsidR="009E543E">
        <w:rPr>
          <w:lang w:val="sq-AL"/>
        </w:rPr>
        <w:t>ë</w:t>
      </w:r>
      <w:r w:rsidR="009E543E" w:rsidRPr="005B3B97">
        <w:rPr>
          <w:lang w:val="sq-AL"/>
        </w:rPr>
        <w:t>n kushtet normale t</w:t>
      </w:r>
      <w:r w:rsidR="009E543E">
        <w:rPr>
          <w:lang w:val="sq-AL"/>
        </w:rPr>
        <w:t>ë</w:t>
      </w:r>
      <w:r w:rsidR="009E543E" w:rsidRPr="005B3B97">
        <w:rPr>
          <w:lang w:val="sq-AL"/>
        </w:rPr>
        <w:t xml:space="preserve"> punës</w:t>
      </w:r>
      <w:r w:rsidR="009E543E">
        <w:rPr>
          <w:lang w:val="sq-AL"/>
        </w:rPr>
        <w:t xml:space="preserve"> </w:t>
      </w:r>
      <w:r w:rsidR="009E543E" w:rsidRPr="005B3B97">
        <w:rPr>
          <w:lang w:val="sq-AL"/>
        </w:rPr>
        <w:t>s</w:t>
      </w:r>
      <w:r w:rsidR="009E543E">
        <w:rPr>
          <w:lang w:val="sq-AL"/>
        </w:rPr>
        <w:t>ë</w:t>
      </w:r>
      <w:r w:rsidR="009E543E" w:rsidRPr="005B3B97">
        <w:rPr>
          <w:lang w:val="sq-AL"/>
        </w:rPr>
        <w:t xml:space="preserve"> radios, duhet t</w:t>
      </w:r>
      <w:r w:rsidR="009E543E">
        <w:rPr>
          <w:lang w:val="sq-AL"/>
        </w:rPr>
        <w:t>ë</w:t>
      </w:r>
      <w:r w:rsidR="009E543E" w:rsidRPr="005B3B97">
        <w:rPr>
          <w:lang w:val="sq-AL"/>
        </w:rPr>
        <w:t xml:space="preserve"> jene t</w:t>
      </w:r>
      <w:r w:rsidR="009E543E">
        <w:rPr>
          <w:lang w:val="sq-AL"/>
        </w:rPr>
        <w:t>ë</w:t>
      </w:r>
      <w:r w:rsidR="009E543E" w:rsidRPr="005B3B97">
        <w:rPr>
          <w:lang w:val="sq-AL"/>
        </w:rPr>
        <w:t xml:space="preserve"> afta t</w:t>
      </w:r>
      <w:r w:rsidR="009E543E">
        <w:rPr>
          <w:lang w:val="sq-AL"/>
        </w:rPr>
        <w:t>ë</w:t>
      </w:r>
      <w:r w:rsidR="009E543E" w:rsidRPr="005B3B97">
        <w:rPr>
          <w:lang w:val="sq-AL"/>
        </w:rPr>
        <w:t>:</w:t>
      </w:r>
    </w:p>
    <w:p w:rsidR="009E543E" w:rsidRPr="005B3B97" w:rsidRDefault="00897B72" w:rsidP="009E543E">
      <w:pPr>
        <w:pStyle w:val="Paragrafi"/>
        <w:rPr>
          <w:lang w:val="sq-AL"/>
        </w:rPr>
      </w:pPr>
      <w:r>
        <w:rPr>
          <w:lang w:val="sq-AL"/>
        </w:rPr>
        <w:t xml:space="preserve">(1) </w:t>
      </w:r>
      <w:r w:rsidR="009E543E" w:rsidRPr="005B3B97">
        <w:rPr>
          <w:lang w:val="sq-AL"/>
        </w:rPr>
        <w:t>kryejnë komunikim t</w:t>
      </w:r>
      <w:r w:rsidR="009E543E">
        <w:rPr>
          <w:lang w:val="sq-AL"/>
        </w:rPr>
        <w:t>ë</w:t>
      </w:r>
      <w:r w:rsidR="009E543E" w:rsidRPr="005B3B97">
        <w:rPr>
          <w:lang w:val="sq-AL"/>
        </w:rPr>
        <w:t xml:space="preserve"> dyanshëm( dhënie-marrje) me q</w:t>
      </w:r>
      <w:r w:rsidR="009E543E">
        <w:rPr>
          <w:lang w:val="sq-AL"/>
        </w:rPr>
        <w:t>ë</w:t>
      </w:r>
      <w:r w:rsidR="009E543E" w:rsidRPr="005B3B97">
        <w:rPr>
          <w:lang w:val="sq-AL"/>
        </w:rPr>
        <w:t>llim t</w:t>
      </w:r>
      <w:r w:rsidR="009E543E">
        <w:rPr>
          <w:lang w:val="sq-AL"/>
        </w:rPr>
        <w:t>ë</w:t>
      </w:r>
      <w:r w:rsidR="009E543E" w:rsidRPr="005B3B97">
        <w:rPr>
          <w:lang w:val="sq-AL"/>
        </w:rPr>
        <w:t xml:space="preserve"> kontrollit n</w:t>
      </w:r>
      <w:r w:rsidR="009E543E">
        <w:rPr>
          <w:lang w:val="sq-AL"/>
        </w:rPr>
        <w:t>ë</w:t>
      </w:r>
      <w:r w:rsidR="009E543E" w:rsidRPr="005B3B97">
        <w:rPr>
          <w:lang w:val="sq-AL"/>
        </w:rPr>
        <w:t xml:space="preserve"> aerodrom;</w:t>
      </w:r>
    </w:p>
    <w:p w:rsidR="009E543E" w:rsidRPr="005B3B97" w:rsidRDefault="00897B72" w:rsidP="009E543E">
      <w:pPr>
        <w:pStyle w:val="Paragrafi"/>
        <w:rPr>
          <w:lang w:val="sq-AL"/>
        </w:rPr>
      </w:pPr>
      <w:r>
        <w:rPr>
          <w:lang w:val="sq-AL"/>
        </w:rPr>
        <w:t xml:space="preserve">(2) </w:t>
      </w:r>
      <w:r w:rsidR="009E543E" w:rsidRPr="005B3B97">
        <w:rPr>
          <w:lang w:val="sq-AL"/>
        </w:rPr>
        <w:t>marrin</w:t>
      </w:r>
      <w:r w:rsidR="009E543E">
        <w:rPr>
          <w:lang w:val="sq-AL"/>
        </w:rPr>
        <w:t xml:space="preserve"> </w:t>
      </w:r>
      <w:r w:rsidR="009E543E" w:rsidRPr="005B3B97">
        <w:rPr>
          <w:lang w:val="sq-AL"/>
        </w:rPr>
        <w:t>informacionin meteorologjik ne çdo kohe gjate fluturimit;</w:t>
      </w:r>
    </w:p>
    <w:p w:rsidR="009E543E" w:rsidRPr="005B3B97" w:rsidRDefault="00897B72" w:rsidP="009E543E">
      <w:pPr>
        <w:pStyle w:val="Paragrafi"/>
        <w:rPr>
          <w:lang w:val="sq-AL"/>
        </w:rPr>
      </w:pPr>
      <w:r>
        <w:rPr>
          <w:lang w:val="sq-AL"/>
        </w:rPr>
        <w:t xml:space="preserve">(3) </w:t>
      </w:r>
      <w:r w:rsidR="009E543E" w:rsidRPr="005B3B97">
        <w:rPr>
          <w:lang w:val="sq-AL"/>
        </w:rPr>
        <w:t>kryejnë komunikim t</w:t>
      </w:r>
      <w:r w:rsidR="009E543E">
        <w:rPr>
          <w:lang w:val="sq-AL"/>
        </w:rPr>
        <w:t>ë</w:t>
      </w:r>
      <w:r w:rsidR="009E543E" w:rsidRPr="005B3B97">
        <w:rPr>
          <w:lang w:val="sq-AL"/>
        </w:rPr>
        <w:t xml:space="preserve"> dyanshëm (dhënie-marrje) n</w:t>
      </w:r>
      <w:r w:rsidR="009E543E">
        <w:rPr>
          <w:lang w:val="sq-AL"/>
        </w:rPr>
        <w:t>ë</w:t>
      </w:r>
      <w:r w:rsidR="009E543E" w:rsidRPr="005B3B97">
        <w:rPr>
          <w:lang w:val="sq-AL"/>
        </w:rPr>
        <w:t xml:space="preserve"> çdo koh</w:t>
      </w:r>
      <w:r w:rsidR="009E543E">
        <w:rPr>
          <w:lang w:val="sq-AL"/>
        </w:rPr>
        <w:t>ë</w:t>
      </w:r>
      <w:r w:rsidR="009E543E" w:rsidRPr="005B3B97">
        <w:rPr>
          <w:lang w:val="sq-AL"/>
        </w:rPr>
        <w:t xml:space="preserve"> gjat</w:t>
      </w:r>
      <w:r w:rsidR="009E543E">
        <w:rPr>
          <w:lang w:val="sq-AL"/>
        </w:rPr>
        <w:t>ë</w:t>
      </w:r>
      <w:r w:rsidR="009E543E" w:rsidRPr="005B3B97">
        <w:rPr>
          <w:lang w:val="sq-AL"/>
        </w:rPr>
        <w:t xml:space="preserve"> fluturimit</w:t>
      </w:r>
      <w:r w:rsidR="009E543E">
        <w:rPr>
          <w:lang w:val="sq-AL"/>
        </w:rPr>
        <w:t xml:space="preserve"> </w:t>
      </w:r>
      <w:r w:rsidR="009E543E" w:rsidRPr="005B3B97">
        <w:rPr>
          <w:lang w:val="sq-AL"/>
        </w:rPr>
        <w:t>me këto stacione aeronautike, dhe n</w:t>
      </w:r>
      <w:r w:rsidR="009E543E">
        <w:rPr>
          <w:lang w:val="sq-AL"/>
        </w:rPr>
        <w:t>ë</w:t>
      </w:r>
      <w:r w:rsidR="009E543E" w:rsidRPr="005B3B97">
        <w:rPr>
          <w:lang w:val="sq-AL"/>
        </w:rPr>
        <w:t xml:space="preserve"> ato frekuenca përshkruar</w:t>
      </w:r>
      <w:r w:rsidR="009E543E">
        <w:rPr>
          <w:lang w:val="sq-AL"/>
        </w:rPr>
        <w:t xml:space="preserve"> </w:t>
      </w:r>
      <w:r w:rsidR="009E543E" w:rsidRPr="005B3B97">
        <w:rPr>
          <w:lang w:val="sq-AL"/>
        </w:rPr>
        <w:t>nga</w:t>
      </w:r>
      <w:r w:rsidR="009E543E">
        <w:rPr>
          <w:lang w:val="sq-AL"/>
        </w:rPr>
        <w:t xml:space="preserve"> </w:t>
      </w:r>
      <w:r w:rsidR="009E543E" w:rsidRPr="005B3B97">
        <w:rPr>
          <w:lang w:val="sq-AL"/>
        </w:rPr>
        <w:t>autoriteti</w:t>
      </w:r>
      <w:r w:rsidR="009E543E">
        <w:rPr>
          <w:lang w:val="sq-AL"/>
        </w:rPr>
        <w:t xml:space="preserve"> </w:t>
      </w:r>
      <w:r w:rsidR="009E543E" w:rsidRPr="005B3B97">
        <w:rPr>
          <w:lang w:val="sq-AL"/>
        </w:rPr>
        <w:t>i duhur; dhe</w:t>
      </w:r>
    </w:p>
    <w:p w:rsidR="009E543E" w:rsidRPr="005B3B97" w:rsidRDefault="00897B72" w:rsidP="009E543E">
      <w:pPr>
        <w:pStyle w:val="Paragrafi"/>
        <w:rPr>
          <w:lang w:val="sq-AL"/>
        </w:rPr>
      </w:pPr>
      <w:r>
        <w:rPr>
          <w:lang w:val="sq-AL"/>
        </w:rPr>
        <w:t xml:space="preserve">(4) </w:t>
      </w:r>
      <w:r w:rsidR="009E543E" w:rsidRPr="005B3B97">
        <w:rPr>
          <w:lang w:val="sq-AL"/>
        </w:rPr>
        <w:t>mundësojnë</w:t>
      </w:r>
      <w:r w:rsidR="009E543E">
        <w:rPr>
          <w:lang w:val="sq-AL"/>
        </w:rPr>
        <w:t xml:space="preserve"> </w:t>
      </w:r>
      <w:r w:rsidR="009E543E" w:rsidRPr="005B3B97">
        <w:rPr>
          <w:lang w:val="sq-AL"/>
        </w:rPr>
        <w:t>komunikimin n</w:t>
      </w:r>
      <w:r w:rsidR="009E543E">
        <w:rPr>
          <w:lang w:val="sq-AL"/>
        </w:rPr>
        <w:t>ë</w:t>
      </w:r>
      <w:r w:rsidR="009E543E" w:rsidRPr="005B3B97">
        <w:rPr>
          <w:lang w:val="sq-AL"/>
        </w:rPr>
        <w:t xml:space="preserve"> frekuencën e emergjencës aeronautike</w:t>
      </w:r>
      <w:r w:rsidR="009E543E">
        <w:rPr>
          <w:lang w:val="sq-AL"/>
        </w:rPr>
        <w:t xml:space="preserve"> </w:t>
      </w:r>
      <w:r w:rsidR="009E543E" w:rsidRPr="005B3B97">
        <w:rPr>
          <w:lang w:val="sq-AL"/>
        </w:rPr>
        <w:t>121,5 MHz.</w:t>
      </w:r>
    </w:p>
    <w:p w:rsidR="009E543E" w:rsidRPr="005B3B97" w:rsidRDefault="00897B72" w:rsidP="009E543E">
      <w:pPr>
        <w:pStyle w:val="Paragrafi"/>
        <w:rPr>
          <w:lang w:val="sq-AL"/>
        </w:rPr>
      </w:pPr>
      <w:r>
        <w:rPr>
          <w:lang w:val="sq-AL"/>
        </w:rPr>
        <w:t xml:space="preserve">(b) </w:t>
      </w:r>
      <w:r w:rsidR="009E543E" w:rsidRPr="005B3B97">
        <w:rPr>
          <w:lang w:val="sq-AL"/>
        </w:rPr>
        <w:t>Kur është kërkuar m</w:t>
      </w:r>
      <w:r w:rsidR="009E543E">
        <w:rPr>
          <w:lang w:val="sq-AL"/>
        </w:rPr>
        <w:t>ë</w:t>
      </w:r>
      <w:r w:rsidR="009E543E" w:rsidRPr="005B3B97">
        <w:rPr>
          <w:lang w:val="sq-AL"/>
        </w:rPr>
        <w:t xml:space="preserve"> shum</w:t>
      </w:r>
      <w:r w:rsidR="009E543E">
        <w:rPr>
          <w:lang w:val="sq-AL"/>
        </w:rPr>
        <w:t>ë</w:t>
      </w:r>
      <w:r w:rsidR="009E543E" w:rsidRPr="005B3B97">
        <w:rPr>
          <w:lang w:val="sq-AL"/>
        </w:rPr>
        <w:t xml:space="preserve"> se një njësi pajisje</w:t>
      </w:r>
      <w:r w:rsidR="009E543E">
        <w:rPr>
          <w:lang w:val="sq-AL"/>
        </w:rPr>
        <w:t>je</w:t>
      </w:r>
      <w:r w:rsidR="009E543E" w:rsidRPr="005B3B97">
        <w:rPr>
          <w:lang w:val="sq-AL"/>
        </w:rPr>
        <w:t xml:space="preserve"> komunikimi, secila duhet t</w:t>
      </w:r>
      <w:r w:rsidR="009E543E">
        <w:rPr>
          <w:lang w:val="sq-AL"/>
        </w:rPr>
        <w:t>ë</w:t>
      </w:r>
      <w:r w:rsidR="009E543E" w:rsidRPr="005B3B97">
        <w:rPr>
          <w:lang w:val="sq-AL"/>
        </w:rPr>
        <w:t xml:space="preserve"> jet</w:t>
      </w:r>
      <w:r w:rsidR="009E543E">
        <w:rPr>
          <w:lang w:val="sq-AL"/>
        </w:rPr>
        <w:t>ë</w:t>
      </w:r>
      <w:r w:rsidR="009E543E" w:rsidRPr="005B3B97">
        <w:rPr>
          <w:lang w:val="sq-AL"/>
        </w:rPr>
        <w:t xml:space="preserve"> e pavarur nga njëra</w:t>
      </w:r>
      <w:r w:rsidR="009E543E">
        <w:rPr>
          <w:lang w:val="sq-AL"/>
        </w:rPr>
        <w:t>-</w:t>
      </w:r>
      <w:r w:rsidR="009E543E" w:rsidRPr="005B3B97">
        <w:rPr>
          <w:lang w:val="sq-AL"/>
        </w:rPr>
        <w:t>tjetra ose t</w:t>
      </w:r>
      <w:r w:rsidR="009E543E">
        <w:rPr>
          <w:lang w:val="sq-AL"/>
        </w:rPr>
        <w:t>ë</w:t>
      </w:r>
      <w:r w:rsidR="009E543E" w:rsidRPr="005B3B97">
        <w:rPr>
          <w:lang w:val="sq-AL"/>
        </w:rPr>
        <w:t xml:space="preserve"> tjerat, deri n</w:t>
      </w:r>
      <w:r w:rsidR="009E543E">
        <w:rPr>
          <w:lang w:val="sq-AL"/>
        </w:rPr>
        <w:t>ë</w:t>
      </w:r>
      <w:r w:rsidR="009E543E" w:rsidRPr="005B3B97">
        <w:rPr>
          <w:lang w:val="sq-AL"/>
        </w:rPr>
        <w:t xml:space="preserve"> atë shkall</w:t>
      </w:r>
      <w:r w:rsidR="009E543E">
        <w:rPr>
          <w:lang w:val="sq-AL"/>
        </w:rPr>
        <w:t>ë sa</w:t>
      </w:r>
      <w:r w:rsidR="009E543E" w:rsidRPr="005B3B97">
        <w:rPr>
          <w:lang w:val="sq-AL"/>
        </w:rPr>
        <w:t>q</w:t>
      </w:r>
      <w:r w:rsidR="009E543E">
        <w:rPr>
          <w:lang w:val="sq-AL"/>
        </w:rPr>
        <w:t>ë</w:t>
      </w:r>
      <w:r w:rsidR="009E543E" w:rsidRPr="005B3B97">
        <w:rPr>
          <w:lang w:val="sq-AL"/>
        </w:rPr>
        <w:t xml:space="preserve"> një prishje e ndonjërës nuk do t</w:t>
      </w:r>
      <w:r w:rsidR="009E543E">
        <w:rPr>
          <w:lang w:val="sq-AL"/>
        </w:rPr>
        <w:t>ë</w:t>
      </w:r>
      <w:r w:rsidR="009E543E" w:rsidRPr="005B3B97">
        <w:rPr>
          <w:lang w:val="sq-AL"/>
        </w:rPr>
        <w:t xml:space="preserve"> çoj</w:t>
      </w:r>
      <w:r w:rsidR="009E543E">
        <w:rPr>
          <w:lang w:val="sq-AL"/>
        </w:rPr>
        <w:t>ë</w:t>
      </w:r>
      <w:r w:rsidR="009E543E" w:rsidRPr="005B3B97">
        <w:rPr>
          <w:lang w:val="sq-AL"/>
        </w:rPr>
        <w:t xml:space="preserve"> n</w:t>
      </w:r>
      <w:r w:rsidR="009E543E">
        <w:rPr>
          <w:lang w:val="sq-AL"/>
        </w:rPr>
        <w:t>ë</w:t>
      </w:r>
      <w:r w:rsidR="009E543E" w:rsidRPr="005B3B97">
        <w:rPr>
          <w:lang w:val="sq-AL"/>
        </w:rPr>
        <w:t xml:space="preserve"> prishjen e tjetrës.</w:t>
      </w:r>
    </w:p>
    <w:p w:rsidR="009E543E" w:rsidRPr="005B3B97" w:rsidRDefault="009E543E" w:rsidP="009E543E">
      <w:pPr>
        <w:pStyle w:val="Paragrafi"/>
        <w:rPr>
          <w:lang w:val="sq-AL"/>
        </w:rPr>
      </w:pPr>
      <w:r w:rsidRPr="005B3B97">
        <w:rPr>
          <w:lang w:val="sq-AL"/>
        </w:rPr>
        <w:t>SPO.IDE.A.220</w:t>
      </w:r>
      <w:r>
        <w:rPr>
          <w:lang w:val="sq-AL"/>
        </w:rPr>
        <w:t xml:space="preserve"> </w:t>
      </w:r>
      <w:r w:rsidRPr="005B3B97">
        <w:rPr>
          <w:lang w:val="sq-AL"/>
        </w:rPr>
        <w:t xml:space="preserve">Pajisjet e navigimit </w:t>
      </w:r>
    </w:p>
    <w:p w:rsidR="009E543E" w:rsidRPr="005B3B97" w:rsidRDefault="00897B72" w:rsidP="009E543E">
      <w:pPr>
        <w:pStyle w:val="Paragrafi"/>
        <w:rPr>
          <w:lang w:val="sq-AL"/>
        </w:rPr>
      </w:pPr>
      <w:r>
        <w:rPr>
          <w:lang w:val="sq-AL"/>
        </w:rPr>
        <w:t xml:space="preserve">(a) </w:t>
      </w:r>
      <w:r w:rsidR="009E543E" w:rsidRPr="005B3B97">
        <w:rPr>
          <w:lang w:val="sq-AL"/>
        </w:rPr>
        <w:t>Avionët duhet t</w:t>
      </w:r>
      <w:r w:rsidR="009E543E">
        <w:rPr>
          <w:lang w:val="sq-AL"/>
        </w:rPr>
        <w:t>ë</w:t>
      </w:r>
      <w:r w:rsidR="009E543E" w:rsidRPr="005B3B97">
        <w:rPr>
          <w:lang w:val="sq-AL"/>
        </w:rPr>
        <w:t xml:space="preserve"> pajisen me pajisje navigimi</w:t>
      </w:r>
      <w:r w:rsidR="009E543E">
        <w:rPr>
          <w:lang w:val="sq-AL"/>
        </w:rPr>
        <w:t xml:space="preserve"> </w:t>
      </w:r>
      <w:r w:rsidR="009E543E" w:rsidRPr="005B3B97">
        <w:rPr>
          <w:lang w:val="sq-AL"/>
        </w:rPr>
        <w:t>q</w:t>
      </w:r>
      <w:r w:rsidR="009E543E">
        <w:rPr>
          <w:lang w:val="sq-AL"/>
        </w:rPr>
        <w:t>ë</w:t>
      </w:r>
      <w:r w:rsidR="009E543E" w:rsidRPr="005B3B97">
        <w:rPr>
          <w:lang w:val="sq-AL"/>
        </w:rPr>
        <w:t xml:space="preserve"> t’u mundësojë atyre</w:t>
      </w:r>
      <w:r w:rsidR="009E543E">
        <w:rPr>
          <w:lang w:val="sq-AL"/>
        </w:rPr>
        <w:t xml:space="preserve"> </w:t>
      </w:r>
      <w:r w:rsidR="009E543E" w:rsidRPr="005B3B97">
        <w:rPr>
          <w:lang w:val="sq-AL"/>
        </w:rPr>
        <w:t>t</w:t>
      </w:r>
      <w:r w:rsidR="009E543E">
        <w:rPr>
          <w:lang w:val="sq-AL"/>
        </w:rPr>
        <w:t>ë</w:t>
      </w:r>
      <w:r w:rsidR="009E543E" w:rsidRPr="005B3B97">
        <w:rPr>
          <w:lang w:val="sq-AL"/>
        </w:rPr>
        <w:t xml:space="preserve"> vazhdojnë n</w:t>
      </w:r>
      <w:r w:rsidR="009E543E">
        <w:rPr>
          <w:lang w:val="sq-AL"/>
        </w:rPr>
        <w:t>ë</w:t>
      </w:r>
      <w:r w:rsidR="009E543E" w:rsidRPr="005B3B97">
        <w:rPr>
          <w:lang w:val="sq-AL"/>
        </w:rPr>
        <w:t xml:space="preserve"> përputhje me:</w:t>
      </w:r>
    </w:p>
    <w:p w:rsidR="009E543E" w:rsidRPr="005B3B97" w:rsidRDefault="00897B72" w:rsidP="009E543E">
      <w:pPr>
        <w:pStyle w:val="Paragrafi"/>
        <w:rPr>
          <w:lang w:val="sq-AL"/>
        </w:rPr>
      </w:pPr>
      <w:r>
        <w:rPr>
          <w:lang w:val="sq-AL"/>
        </w:rPr>
        <w:t xml:space="preserve">(1) </w:t>
      </w:r>
      <w:r w:rsidR="009E543E" w:rsidRPr="005B3B97">
        <w:rPr>
          <w:lang w:val="sq-AL"/>
        </w:rPr>
        <w:t>planin e fluturimit ATS, n</w:t>
      </w:r>
      <w:r w:rsidR="009E543E">
        <w:rPr>
          <w:lang w:val="sq-AL"/>
        </w:rPr>
        <w:t>ë</w:t>
      </w:r>
      <w:r w:rsidR="009E543E" w:rsidRPr="005B3B97">
        <w:rPr>
          <w:lang w:val="sq-AL"/>
        </w:rPr>
        <w:t xml:space="preserve"> rast se është e aplikueshme; dhe</w:t>
      </w:r>
    </w:p>
    <w:p w:rsidR="009E543E" w:rsidRPr="005B3B97" w:rsidRDefault="00897B72" w:rsidP="009E543E">
      <w:pPr>
        <w:pStyle w:val="Paragrafi"/>
        <w:rPr>
          <w:lang w:val="sq-AL"/>
        </w:rPr>
      </w:pPr>
      <w:r>
        <w:rPr>
          <w:lang w:val="sq-AL"/>
        </w:rPr>
        <w:t xml:space="preserve">(2) </w:t>
      </w:r>
      <w:r w:rsidR="009E543E" w:rsidRPr="005B3B97">
        <w:rPr>
          <w:lang w:val="sq-AL"/>
        </w:rPr>
        <w:t>kërkesat e aplikueshme te hapësirës ajrore.</w:t>
      </w:r>
    </w:p>
    <w:p w:rsidR="009E543E" w:rsidRPr="005B3B97" w:rsidRDefault="00897B72" w:rsidP="009E543E">
      <w:pPr>
        <w:pStyle w:val="Paragrafi"/>
        <w:rPr>
          <w:lang w:val="sq-AL"/>
        </w:rPr>
      </w:pPr>
      <w:r>
        <w:rPr>
          <w:lang w:val="sq-AL"/>
        </w:rPr>
        <w:t xml:space="preserve">(b) </w:t>
      </w:r>
      <w:r w:rsidR="009E543E" w:rsidRPr="005B3B97">
        <w:rPr>
          <w:lang w:val="sq-AL"/>
        </w:rPr>
        <w:t>Avionët duhet t</w:t>
      </w:r>
      <w:r w:rsidR="009E543E">
        <w:rPr>
          <w:lang w:val="sq-AL"/>
        </w:rPr>
        <w:t>ë</w:t>
      </w:r>
      <w:r w:rsidR="009E543E" w:rsidRPr="005B3B97">
        <w:rPr>
          <w:lang w:val="sq-AL"/>
        </w:rPr>
        <w:t xml:space="preserve"> kenë pajisje navigimi t</w:t>
      </w:r>
      <w:r w:rsidR="009E543E">
        <w:rPr>
          <w:lang w:val="sq-AL"/>
        </w:rPr>
        <w:t>ë</w:t>
      </w:r>
      <w:r w:rsidR="009E543E" w:rsidRPr="005B3B97">
        <w:rPr>
          <w:lang w:val="sq-AL"/>
        </w:rPr>
        <w:t xml:space="preserve"> mjaftueshme për t</w:t>
      </w:r>
      <w:r w:rsidR="009E543E">
        <w:rPr>
          <w:lang w:val="sq-AL"/>
        </w:rPr>
        <w:t>ë</w:t>
      </w:r>
      <w:r w:rsidR="009E543E" w:rsidRPr="005B3B97">
        <w:rPr>
          <w:lang w:val="sq-AL"/>
        </w:rPr>
        <w:t xml:space="preserve"> siguruar q</w:t>
      </w:r>
      <w:r w:rsidR="009E543E">
        <w:rPr>
          <w:lang w:val="sq-AL"/>
        </w:rPr>
        <w:t>ë</w:t>
      </w:r>
      <w:r w:rsidR="009E543E" w:rsidRPr="005B3B97">
        <w:rPr>
          <w:lang w:val="sq-AL"/>
        </w:rPr>
        <w:t>, n</w:t>
      </w:r>
      <w:r w:rsidR="009E543E">
        <w:rPr>
          <w:lang w:val="sq-AL"/>
        </w:rPr>
        <w:t>ë</w:t>
      </w:r>
      <w:r w:rsidR="009E543E" w:rsidRPr="005B3B97">
        <w:rPr>
          <w:lang w:val="sq-AL"/>
        </w:rPr>
        <w:t xml:space="preserve"> rast se nuk punon njëra prej pjesëve t</w:t>
      </w:r>
      <w:r w:rsidR="009E543E">
        <w:rPr>
          <w:lang w:val="sq-AL"/>
        </w:rPr>
        <w:t>ë</w:t>
      </w:r>
      <w:r w:rsidR="009E543E" w:rsidRPr="005B3B97">
        <w:rPr>
          <w:lang w:val="sq-AL"/>
        </w:rPr>
        <w:t xml:space="preserve"> pajisjes n</w:t>
      </w:r>
      <w:r w:rsidR="009E543E">
        <w:rPr>
          <w:lang w:val="sq-AL"/>
        </w:rPr>
        <w:t>ë</w:t>
      </w:r>
      <w:r w:rsidR="009E543E" w:rsidRPr="005B3B97">
        <w:rPr>
          <w:lang w:val="sq-AL"/>
        </w:rPr>
        <w:t xml:space="preserve"> çdo faz</w:t>
      </w:r>
      <w:r w:rsidR="009E543E">
        <w:rPr>
          <w:lang w:val="sq-AL"/>
        </w:rPr>
        <w:t>ë</w:t>
      </w:r>
      <w:r w:rsidR="009E543E" w:rsidRPr="005B3B97">
        <w:rPr>
          <w:lang w:val="sq-AL"/>
        </w:rPr>
        <w:t xml:space="preserve"> t</w:t>
      </w:r>
      <w:r w:rsidR="009E543E">
        <w:rPr>
          <w:lang w:val="sq-AL"/>
        </w:rPr>
        <w:t>ë</w:t>
      </w:r>
      <w:r w:rsidR="009E543E" w:rsidRPr="005B3B97">
        <w:rPr>
          <w:lang w:val="sq-AL"/>
        </w:rPr>
        <w:t xml:space="preserve"> fluturimit, pajisjet ekzistuese duhet t</w:t>
      </w:r>
      <w:r w:rsidR="009E543E">
        <w:rPr>
          <w:lang w:val="sq-AL"/>
        </w:rPr>
        <w:t>ë</w:t>
      </w:r>
      <w:r w:rsidR="009E543E" w:rsidRPr="005B3B97">
        <w:rPr>
          <w:lang w:val="sq-AL"/>
        </w:rPr>
        <w:t xml:space="preserve"> lejojnë navigim t</w:t>
      </w:r>
      <w:r w:rsidR="009E543E">
        <w:rPr>
          <w:lang w:val="sq-AL"/>
        </w:rPr>
        <w:t xml:space="preserve">ë sigurt </w:t>
      </w:r>
      <w:r w:rsidR="009E543E" w:rsidRPr="005B3B97">
        <w:rPr>
          <w:lang w:val="sq-AL"/>
        </w:rPr>
        <w:t>n</w:t>
      </w:r>
      <w:r w:rsidR="009E543E">
        <w:rPr>
          <w:lang w:val="sq-AL"/>
        </w:rPr>
        <w:t>ë</w:t>
      </w:r>
      <w:r w:rsidR="009E543E" w:rsidRPr="005B3B97">
        <w:rPr>
          <w:lang w:val="sq-AL"/>
        </w:rPr>
        <w:t xml:space="preserve"> përputhje me (a), ose një veprim t</w:t>
      </w:r>
      <w:r w:rsidR="009E543E">
        <w:rPr>
          <w:lang w:val="sq-AL"/>
        </w:rPr>
        <w:t>ë</w:t>
      </w:r>
      <w:r w:rsidR="009E543E" w:rsidRPr="005B3B97">
        <w:rPr>
          <w:lang w:val="sq-AL"/>
        </w:rPr>
        <w:t xml:space="preserve"> dyte t</w:t>
      </w:r>
      <w:r w:rsidR="009E543E">
        <w:rPr>
          <w:lang w:val="sq-AL"/>
        </w:rPr>
        <w:t>ë</w:t>
      </w:r>
      <w:r w:rsidR="009E543E" w:rsidRPr="005B3B97">
        <w:rPr>
          <w:lang w:val="sq-AL"/>
        </w:rPr>
        <w:t xml:space="preserve"> duhur</w:t>
      </w:r>
      <w:r w:rsidR="009E543E">
        <w:rPr>
          <w:lang w:val="sq-AL"/>
        </w:rPr>
        <w:t xml:space="preserve"> </w:t>
      </w:r>
      <w:r w:rsidR="009E543E" w:rsidRPr="005B3B97">
        <w:rPr>
          <w:lang w:val="sq-AL"/>
        </w:rPr>
        <w:t>për t</w:t>
      </w:r>
      <w:r w:rsidR="009E543E">
        <w:rPr>
          <w:lang w:val="sq-AL"/>
        </w:rPr>
        <w:t>’</w:t>
      </w:r>
      <w:r w:rsidR="009E543E" w:rsidRPr="005B3B97">
        <w:rPr>
          <w:lang w:val="sq-AL"/>
        </w:rPr>
        <w:t>u kryer n</w:t>
      </w:r>
      <w:r w:rsidR="009E543E">
        <w:rPr>
          <w:lang w:val="sq-AL"/>
        </w:rPr>
        <w:t>ë</w:t>
      </w:r>
      <w:r w:rsidR="009E543E" w:rsidRPr="005B3B97">
        <w:rPr>
          <w:lang w:val="sq-AL"/>
        </w:rPr>
        <w:t xml:space="preserve"> mënyrë t</w:t>
      </w:r>
      <w:r w:rsidR="009E543E">
        <w:rPr>
          <w:lang w:val="sq-AL"/>
        </w:rPr>
        <w:t>ë</w:t>
      </w:r>
      <w:r w:rsidR="009E543E" w:rsidRPr="005B3B97">
        <w:rPr>
          <w:lang w:val="sq-AL"/>
        </w:rPr>
        <w:t xml:space="preserve"> sigurt.</w:t>
      </w:r>
    </w:p>
    <w:p w:rsidR="009E543E" w:rsidRPr="005B3B97" w:rsidRDefault="00AF3913" w:rsidP="009E543E">
      <w:pPr>
        <w:pStyle w:val="Paragrafi"/>
        <w:rPr>
          <w:lang w:val="sq-AL"/>
        </w:rPr>
      </w:pPr>
      <w:r>
        <w:rPr>
          <w:lang w:val="sq-AL"/>
        </w:rPr>
        <w:t xml:space="preserve">(c) </w:t>
      </w:r>
      <w:r w:rsidR="009E543E" w:rsidRPr="005B3B97">
        <w:rPr>
          <w:lang w:val="sq-AL"/>
        </w:rPr>
        <w:t>Avionët q</w:t>
      </w:r>
      <w:r w:rsidR="009E543E">
        <w:rPr>
          <w:lang w:val="sq-AL"/>
        </w:rPr>
        <w:t>ë</w:t>
      </w:r>
      <w:r w:rsidR="009E543E" w:rsidRPr="005B3B97">
        <w:rPr>
          <w:lang w:val="sq-AL"/>
        </w:rPr>
        <w:t xml:space="preserve"> operojnë n</w:t>
      </w:r>
      <w:r w:rsidR="009E543E">
        <w:rPr>
          <w:lang w:val="sq-AL"/>
        </w:rPr>
        <w:t>ë</w:t>
      </w:r>
      <w:r w:rsidR="009E543E" w:rsidRPr="005B3B97">
        <w:rPr>
          <w:lang w:val="sq-AL"/>
        </w:rPr>
        <w:t xml:space="preserve"> fluturime</w:t>
      </w:r>
      <w:r w:rsidR="009E543E">
        <w:rPr>
          <w:lang w:val="sq-AL"/>
        </w:rPr>
        <w:t xml:space="preserve"> </w:t>
      </w:r>
      <w:r w:rsidR="009E543E" w:rsidRPr="005B3B97">
        <w:rPr>
          <w:lang w:val="sq-AL"/>
        </w:rPr>
        <w:t>n</w:t>
      </w:r>
      <w:r w:rsidR="009E543E">
        <w:rPr>
          <w:lang w:val="sq-AL"/>
        </w:rPr>
        <w:t>ë</w:t>
      </w:r>
      <w:r w:rsidR="009E543E" w:rsidRPr="005B3B97">
        <w:rPr>
          <w:lang w:val="sq-AL"/>
        </w:rPr>
        <w:t xml:space="preserve"> t</w:t>
      </w:r>
      <w:r w:rsidR="009E543E">
        <w:rPr>
          <w:lang w:val="sq-AL"/>
        </w:rPr>
        <w:t>ë</w:t>
      </w:r>
      <w:r w:rsidR="009E543E" w:rsidRPr="005B3B97">
        <w:rPr>
          <w:lang w:val="sq-AL"/>
        </w:rPr>
        <w:t xml:space="preserve"> cilët është menduar për</w:t>
      </w:r>
      <w:r w:rsidR="009E543E">
        <w:rPr>
          <w:lang w:val="sq-AL"/>
        </w:rPr>
        <w:t xml:space="preserve"> </w:t>
      </w:r>
      <w:r w:rsidR="009E543E" w:rsidRPr="005B3B97">
        <w:rPr>
          <w:lang w:val="sq-AL"/>
        </w:rPr>
        <w:t>t’u</w:t>
      </w:r>
      <w:r w:rsidR="009E543E">
        <w:rPr>
          <w:lang w:val="sq-AL"/>
        </w:rPr>
        <w:t xml:space="preserve"> </w:t>
      </w:r>
      <w:r w:rsidR="009E543E" w:rsidRPr="005B3B97">
        <w:rPr>
          <w:lang w:val="sq-AL"/>
        </w:rPr>
        <w:t>ulur</w:t>
      </w:r>
      <w:r w:rsidR="009E543E">
        <w:rPr>
          <w:lang w:val="sq-AL"/>
        </w:rPr>
        <w:t xml:space="preserve"> </w:t>
      </w:r>
      <w:r w:rsidR="009E543E" w:rsidRPr="005B3B97">
        <w:rPr>
          <w:lang w:val="sq-AL"/>
        </w:rPr>
        <w:t>n</w:t>
      </w:r>
      <w:r w:rsidR="009E543E">
        <w:rPr>
          <w:lang w:val="sq-AL"/>
        </w:rPr>
        <w:t xml:space="preserve">ë </w:t>
      </w:r>
      <w:r w:rsidR="009E543E" w:rsidRPr="005B3B97">
        <w:rPr>
          <w:lang w:val="sq-AL"/>
        </w:rPr>
        <w:t>IMC, duhet</w:t>
      </w:r>
      <w:r w:rsidR="009E543E">
        <w:rPr>
          <w:lang w:val="sq-AL"/>
        </w:rPr>
        <w:t xml:space="preserve"> </w:t>
      </w:r>
      <w:r w:rsidR="009E543E" w:rsidRPr="005B3B97">
        <w:rPr>
          <w:lang w:val="sq-AL"/>
        </w:rPr>
        <w:t>t’u</w:t>
      </w:r>
      <w:r w:rsidR="009E543E">
        <w:rPr>
          <w:lang w:val="sq-AL"/>
        </w:rPr>
        <w:t xml:space="preserve"> </w:t>
      </w:r>
      <w:r w:rsidR="009E543E" w:rsidRPr="005B3B97">
        <w:rPr>
          <w:lang w:val="sq-AL"/>
        </w:rPr>
        <w:t>vendosen pajisje t</w:t>
      </w:r>
      <w:r w:rsidR="009E543E">
        <w:rPr>
          <w:lang w:val="sq-AL"/>
        </w:rPr>
        <w:t>ë</w:t>
      </w:r>
      <w:r w:rsidR="009E543E" w:rsidRPr="005B3B97">
        <w:rPr>
          <w:lang w:val="sq-AL"/>
        </w:rPr>
        <w:t xml:space="preserve"> përshtatshme, t</w:t>
      </w:r>
      <w:r w:rsidR="009E543E">
        <w:rPr>
          <w:lang w:val="sq-AL"/>
        </w:rPr>
        <w:t>ë</w:t>
      </w:r>
      <w:r w:rsidR="009E543E" w:rsidRPr="005B3B97">
        <w:rPr>
          <w:lang w:val="sq-AL"/>
        </w:rPr>
        <w:t xml:space="preserve"> afta për t’u</w:t>
      </w:r>
      <w:r w:rsidR="009E543E">
        <w:rPr>
          <w:lang w:val="sq-AL"/>
        </w:rPr>
        <w:t xml:space="preserve"> </w:t>
      </w:r>
      <w:r w:rsidR="009E543E" w:rsidRPr="005B3B97">
        <w:rPr>
          <w:lang w:val="sq-AL"/>
        </w:rPr>
        <w:t>drejtuar n</w:t>
      </w:r>
      <w:r w:rsidR="009E543E">
        <w:rPr>
          <w:lang w:val="sq-AL"/>
        </w:rPr>
        <w:t>ë</w:t>
      </w:r>
      <w:r w:rsidR="009E543E" w:rsidRPr="005B3B97">
        <w:rPr>
          <w:lang w:val="sq-AL"/>
        </w:rPr>
        <w:t xml:space="preserve"> atë pik</w:t>
      </w:r>
      <w:r w:rsidR="009E543E">
        <w:rPr>
          <w:lang w:val="sq-AL"/>
        </w:rPr>
        <w:t>ë</w:t>
      </w:r>
      <w:r w:rsidR="009E543E" w:rsidRPr="005B3B97">
        <w:rPr>
          <w:lang w:val="sq-AL"/>
        </w:rPr>
        <w:t>,</w:t>
      </w:r>
      <w:r w:rsidR="009E543E">
        <w:rPr>
          <w:lang w:val="sq-AL"/>
        </w:rPr>
        <w:t xml:space="preserve"> </w:t>
      </w:r>
      <w:r w:rsidR="009E543E" w:rsidRPr="005B3B97">
        <w:rPr>
          <w:lang w:val="sq-AL"/>
        </w:rPr>
        <w:t>nga e cila mund t</w:t>
      </w:r>
      <w:r w:rsidR="009E543E">
        <w:rPr>
          <w:lang w:val="sq-AL"/>
        </w:rPr>
        <w:t>ë</w:t>
      </w:r>
      <w:r w:rsidR="009E543E" w:rsidRPr="005B3B97">
        <w:rPr>
          <w:lang w:val="sq-AL"/>
        </w:rPr>
        <w:t xml:space="preserve"> kryhet ulje me shikim. Këto pajisje duhet t</w:t>
      </w:r>
      <w:r w:rsidR="009E543E">
        <w:rPr>
          <w:lang w:val="sq-AL"/>
        </w:rPr>
        <w:t>ë</w:t>
      </w:r>
      <w:r w:rsidR="009E543E" w:rsidRPr="005B3B97">
        <w:rPr>
          <w:lang w:val="sq-AL"/>
        </w:rPr>
        <w:t xml:space="preserve"> jen</w:t>
      </w:r>
      <w:r w:rsidR="009E543E">
        <w:rPr>
          <w:lang w:val="sq-AL"/>
        </w:rPr>
        <w:t>ë</w:t>
      </w:r>
      <w:r w:rsidR="009E543E" w:rsidRPr="005B3B97">
        <w:rPr>
          <w:lang w:val="sq-AL"/>
        </w:rPr>
        <w:t xml:space="preserve"> n</w:t>
      </w:r>
      <w:r w:rsidR="009E543E">
        <w:rPr>
          <w:lang w:val="sq-AL"/>
        </w:rPr>
        <w:t>ë</w:t>
      </w:r>
      <w:r w:rsidR="009E543E" w:rsidRPr="005B3B97">
        <w:rPr>
          <w:lang w:val="sq-AL"/>
        </w:rPr>
        <w:t xml:space="preserve"> gjendje</w:t>
      </w:r>
      <w:r w:rsidR="009E543E">
        <w:rPr>
          <w:lang w:val="sq-AL"/>
        </w:rPr>
        <w:t xml:space="preserve"> </w:t>
      </w:r>
      <w:r w:rsidR="009E543E" w:rsidRPr="005B3B97">
        <w:rPr>
          <w:lang w:val="sq-AL"/>
        </w:rPr>
        <w:t>t</w:t>
      </w:r>
      <w:r w:rsidR="009E543E">
        <w:rPr>
          <w:lang w:val="sq-AL"/>
        </w:rPr>
        <w:t>ë</w:t>
      </w:r>
      <w:r w:rsidR="009E543E" w:rsidRPr="005B3B97">
        <w:rPr>
          <w:lang w:val="sq-AL"/>
        </w:rPr>
        <w:t xml:space="preserve"> japin ketë lloj drejtimi</w:t>
      </w:r>
      <w:r w:rsidR="009E543E">
        <w:rPr>
          <w:lang w:val="sq-AL"/>
        </w:rPr>
        <w:t xml:space="preserve"> </w:t>
      </w:r>
      <w:r w:rsidR="009E543E" w:rsidRPr="005B3B97">
        <w:rPr>
          <w:lang w:val="sq-AL"/>
        </w:rPr>
        <w:t>për çdo aerodrom tek i cili mendohet se do t</w:t>
      </w:r>
      <w:r w:rsidR="009E543E">
        <w:rPr>
          <w:lang w:val="sq-AL"/>
        </w:rPr>
        <w:t>ë</w:t>
      </w:r>
      <w:r w:rsidR="009E543E" w:rsidRPr="005B3B97">
        <w:rPr>
          <w:lang w:val="sq-AL"/>
        </w:rPr>
        <w:t xml:space="preserve"> ulet n</w:t>
      </w:r>
      <w:r w:rsidR="009E543E">
        <w:rPr>
          <w:lang w:val="sq-AL"/>
        </w:rPr>
        <w:t>ë</w:t>
      </w:r>
      <w:r w:rsidR="009E543E" w:rsidRPr="005B3B97">
        <w:rPr>
          <w:lang w:val="sq-AL"/>
        </w:rPr>
        <w:t xml:space="preserve"> IMC dhe për çdo aerodrom t</w:t>
      </w:r>
      <w:r w:rsidR="009E543E">
        <w:rPr>
          <w:lang w:val="sq-AL"/>
        </w:rPr>
        <w:t>ë</w:t>
      </w:r>
      <w:r w:rsidR="009E543E" w:rsidRPr="005B3B97">
        <w:rPr>
          <w:lang w:val="sq-AL"/>
        </w:rPr>
        <w:t xml:space="preserve"> përcaktuar alternativ.</w:t>
      </w:r>
    </w:p>
    <w:p w:rsidR="009E543E" w:rsidRPr="005B3B97" w:rsidRDefault="00AF3913" w:rsidP="009E543E">
      <w:pPr>
        <w:pStyle w:val="Paragrafi"/>
        <w:rPr>
          <w:lang w:val="sq-AL"/>
        </w:rPr>
      </w:pPr>
      <w:r>
        <w:rPr>
          <w:lang w:val="sq-AL"/>
        </w:rPr>
        <w:t xml:space="preserve">(d) </w:t>
      </w:r>
      <w:r w:rsidR="009E543E" w:rsidRPr="005B3B97">
        <w:rPr>
          <w:lang w:val="sq-AL"/>
        </w:rPr>
        <w:t>Për operimet PBN, avioni duhet të plotësojë kërkesat e certifikimit të fluturimit për specifikimin e duhur të lundrimit.</w:t>
      </w:r>
    </w:p>
    <w:p w:rsidR="009E543E" w:rsidRPr="005B3B97" w:rsidRDefault="009E543E" w:rsidP="009E543E">
      <w:pPr>
        <w:pStyle w:val="Paragrafi"/>
        <w:rPr>
          <w:lang w:val="sq-AL"/>
        </w:rPr>
      </w:pPr>
      <w:r w:rsidRPr="005B3B97">
        <w:rPr>
          <w:lang w:val="sq-AL"/>
        </w:rPr>
        <w:t>SPO.IDE.A.225</w:t>
      </w:r>
      <w:r>
        <w:rPr>
          <w:lang w:val="sq-AL"/>
        </w:rPr>
        <w:t xml:space="preserve"> </w:t>
      </w:r>
      <w:r w:rsidRPr="005B3B97">
        <w:rPr>
          <w:lang w:val="sq-AL"/>
        </w:rPr>
        <w:t>Transponderi</w:t>
      </w:r>
    </w:p>
    <w:p w:rsidR="009E543E" w:rsidRPr="005B3B97" w:rsidRDefault="009E543E" w:rsidP="009E543E">
      <w:pPr>
        <w:pStyle w:val="Paragrafi"/>
        <w:rPr>
          <w:lang w:val="sq-AL"/>
        </w:rPr>
      </w:pPr>
      <w:r w:rsidRPr="005B3B97">
        <w:rPr>
          <w:lang w:val="sq-AL"/>
        </w:rPr>
        <w:t>Kur kërkohet nga hapësira ajrore n</w:t>
      </w:r>
      <w:r>
        <w:rPr>
          <w:lang w:val="sq-AL"/>
        </w:rPr>
        <w:t>ë</w:t>
      </w:r>
      <w:r w:rsidRPr="005B3B97">
        <w:rPr>
          <w:lang w:val="sq-AL"/>
        </w:rPr>
        <w:t xml:space="preserve"> t</w:t>
      </w:r>
      <w:r>
        <w:rPr>
          <w:lang w:val="sq-AL"/>
        </w:rPr>
        <w:t>ë</w:t>
      </w:r>
      <w:r w:rsidRPr="005B3B97">
        <w:rPr>
          <w:lang w:val="sq-AL"/>
        </w:rPr>
        <w:t xml:space="preserve"> cilën fluturohet, avionët duhet t</w:t>
      </w:r>
      <w:r>
        <w:rPr>
          <w:lang w:val="sq-AL"/>
        </w:rPr>
        <w:t>ë</w:t>
      </w:r>
      <w:r w:rsidRPr="005B3B97">
        <w:rPr>
          <w:lang w:val="sq-AL"/>
        </w:rPr>
        <w:t xml:space="preserve"> pajisen me një radar zbulimi sekondar (SSR) transponder,</w:t>
      </w:r>
      <w:r>
        <w:rPr>
          <w:lang w:val="sq-AL"/>
        </w:rPr>
        <w:t xml:space="preserve"> </w:t>
      </w:r>
      <w:r w:rsidRPr="005B3B97">
        <w:rPr>
          <w:lang w:val="sq-AL"/>
        </w:rPr>
        <w:t>me t</w:t>
      </w:r>
      <w:r>
        <w:rPr>
          <w:lang w:val="sq-AL"/>
        </w:rPr>
        <w:t>ë</w:t>
      </w:r>
      <w:r w:rsidRPr="005B3B97">
        <w:rPr>
          <w:lang w:val="sq-AL"/>
        </w:rPr>
        <w:t xml:space="preserve"> gjitha aftësitë e kërkuara.</w:t>
      </w:r>
    </w:p>
    <w:p w:rsidR="009E543E" w:rsidRPr="00365F42" w:rsidRDefault="009E543E" w:rsidP="009E543E">
      <w:pPr>
        <w:pStyle w:val="Paragrafi"/>
        <w:rPr>
          <w:sz w:val="14"/>
          <w:lang w:val="sq-AL"/>
        </w:rPr>
      </w:pPr>
    </w:p>
    <w:p w:rsidR="009E543E" w:rsidRPr="005B3B97" w:rsidRDefault="009E543E" w:rsidP="00897B72">
      <w:pPr>
        <w:pStyle w:val="Paragrafi"/>
        <w:jc w:val="center"/>
        <w:rPr>
          <w:lang w:val="sq-AL"/>
        </w:rPr>
      </w:pPr>
      <w:r w:rsidRPr="005B3B97">
        <w:rPr>
          <w:lang w:val="sq-AL"/>
        </w:rPr>
        <w:t>SEKSIONI</w:t>
      </w:r>
      <w:r>
        <w:rPr>
          <w:lang w:val="sq-AL"/>
        </w:rPr>
        <w:t xml:space="preserve"> </w:t>
      </w:r>
      <w:r w:rsidRPr="005B3B97">
        <w:rPr>
          <w:lang w:val="sq-AL"/>
        </w:rPr>
        <w:t>2</w:t>
      </w:r>
    </w:p>
    <w:p w:rsidR="009E543E" w:rsidRPr="005B3B97" w:rsidRDefault="009E543E" w:rsidP="00897B72">
      <w:pPr>
        <w:pStyle w:val="Paragrafi"/>
        <w:jc w:val="center"/>
        <w:rPr>
          <w:lang w:val="sq-AL"/>
        </w:rPr>
      </w:pPr>
      <w:r w:rsidRPr="005B3B97">
        <w:rPr>
          <w:lang w:val="sq-AL"/>
        </w:rPr>
        <w:t>Helikopterët</w:t>
      </w:r>
    </w:p>
    <w:p w:rsidR="009E543E" w:rsidRPr="00365F42" w:rsidRDefault="009E543E" w:rsidP="009E543E">
      <w:pPr>
        <w:pStyle w:val="Paragrafi"/>
        <w:rPr>
          <w:sz w:val="14"/>
          <w:lang w:val="sq-AL"/>
        </w:rPr>
      </w:pPr>
    </w:p>
    <w:p w:rsidR="009E543E" w:rsidRPr="005B3B97" w:rsidRDefault="009E543E" w:rsidP="009E543E">
      <w:pPr>
        <w:pStyle w:val="Paragrafi"/>
        <w:rPr>
          <w:lang w:val="sq-AL"/>
        </w:rPr>
      </w:pPr>
      <w:r w:rsidRPr="005B3B97">
        <w:rPr>
          <w:lang w:val="sq-AL"/>
        </w:rPr>
        <w:t>SPO.IDE.H.100</w:t>
      </w:r>
      <w:r>
        <w:rPr>
          <w:lang w:val="sq-AL"/>
        </w:rPr>
        <w:t xml:space="preserve"> </w:t>
      </w:r>
      <w:r w:rsidRPr="005B3B97">
        <w:rPr>
          <w:lang w:val="sq-AL"/>
        </w:rPr>
        <w:t>Pajisjet</w:t>
      </w:r>
      <w:r>
        <w:rPr>
          <w:lang w:val="sq-AL"/>
        </w:rPr>
        <w:t xml:space="preserve"> </w:t>
      </w:r>
      <w:r w:rsidRPr="005B3B97">
        <w:rPr>
          <w:lang w:val="sq-AL"/>
        </w:rPr>
        <w:t>dhe instrumentet – t</w:t>
      </w:r>
      <w:r>
        <w:rPr>
          <w:lang w:val="sq-AL"/>
        </w:rPr>
        <w:t>ë</w:t>
      </w:r>
      <w:r w:rsidRPr="005B3B97">
        <w:rPr>
          <w:lang w:val="sq-AL"/>
        </w:rPr>
        <w:t xml:space="preserve"> përgjithshme</w:t>
      </w:r>
    </w:p>
    <w:p w:rsidR="009E543E" w:rsidRPr="005B3B97" w:rsidRDefault="00AF3913" w:rsidP="009E543E">
      <w:pPr>
        <w:pStyle w:val="Paragrafi"/>
        <w:rPr>
          <w:lang w:val="sq-AL"/>
        </w:rPr>
      </w:pPr>
      <w:r>
        <w:rPr>
          <w:lang w:val="sq-AL"/>
        </w:rPr>
        <w:t xml:space="preserve">(a) </w:t>
      </w:r>
      <w:r w:rsidR="009E543E" w:rsidRPr="005B3B97">
        <w:rPr>
          <w:lang w:val="sq-AL"/>
        </w:rPr>
        <w:t xml:space="preserve">Instrumentet dhe pajisjet e kërkuara nga kjo </w:t>
      </w:r>
      <w:r w:rsidR="009E543E">
        <w:rPr>
          <w:lang w:val="sq-AL"/>
        </w:rPr>
        <w:t>në</w:t>
      </w:r>
      <w:r w:rsidR="009E543E" w:rsidRPr="005B3B97">
        <w:rPr>
          <w:lang w:val="sq-AL"/>
        </w:rPr>
        <w:t>npjesë duhet t</w:t>
      </w:r>
      <w:r w:rsidR="009E543E">
        <w:rPr>
          <w:lang w:val="sq-AL"/>
        </w:rPr>
        <w:t>ë</w:t>
      </w:r>
      <w:r w:rsidR="009E543E" w:rsidRPr="005B3B97">
        <w:rPr>
          <w:lang w:val="sq-AL"/>
        </w:rPr>
        <w:t xml:space="preserve"> aprovohen n</w:t>
      </w:r>
      <w:r w:rsidR="009E543E">
        <w:rPr>
          <w:lang w:val="sq-AL"/>
        </w:rPr>
        <w:t>ë</w:t>
      </w:r>
      <w:r w:rsidR="009E543E" w:rsidRPr="005B3B97">
        <w:rPr>
          <w:lang w:val="sq-AL"/>
        </w:rPr>
        <w:t xml:space="preserve"> përputhje me kërkesat e aplikueshme t</w:t>
      </w:r>
      <w:r w:rsidR="009E543E">
        <w:rPr>
          <w:lang w:val="sq-AL"/>
        </w:rPr>
        <w:t>ë</w:t>
      </w:r>
      <w:r w:rsidR="009E543E" w:rsidRPr="005B3B97">
        <w:rPr>
          <w:lang w:val="sq-AL"/>
        </w:rPr>
        <w:t xml:space="preserve"> vlefshmërisë ajrore n.q.s.</w:t>
      </w:r>
      <w:r w:rsidR="009E543E">
        <w:rPr>
          <w:lang w:val="sq-AL"/>
        </w:rPr>
        <w:t xml:space="preserve"> </w:t>
      </w:r>
      <w:r w:rsidR="009E543E" w:rsidRPr="005B3B97">
        <w:rPr>
          <w:lang w:val="sq-AL"/>
        </w:rPr>
        <w:t>ato janë:</w:t>
      </w:r>
    </w:p>
    <w:p w:rsidR="009E543E" w:rsidRPr="005B3B97" w:rsidRDefault="00AF3913" w:rsidP="009E543E">
      <w:pPr>
        <w:pStyle w:val="Paragrafi"/>
        <w:rPr>
          <w:lang w:val="sq-AL"/>
        </w:rPr>
      </w:pPr>
      <w:r>
        <w:rPr>
          <w:lang w:val="sq-AL"/>
        </w:rPr>
        <w:t xml:space="preserve">(1) </w:t>
      </w:r>
      <w:r w:rsidR="009E543E" w:rsidRPr="005B3B97">
        <w:rPr>
          <w:lang w:val="sq-AL"/>
        </w:rPr>
        <w:t>përdorur nga ekuipazhi i fluturimit për kontrollin e vijës s</w:t>
      </w:r>
      <w:r w:rsidR="009E543E">
        <w:rPr>
          <w:lang w:val="sq-AL"/>
        </w:rPr>
        <w:t>ë</w:t>
      </w:r>
      <w:r w:rsidR="009E543E" w:rsidRPr="005B3B97">
        <w:rPr>
          <w:lang w:val="sq-AL"/>
        </w:rPr>
        <w:t xml:space="preserve"> fluturimit;</w:t>
      </w:r>
    </w:p>
    <w:p w:rsidR="009E543E" w:rsidRPr="005B3B97" w:rsidRDefault="00AF3913" w:rsidP="009E543E">
      <w:pPr>
        <w:pStyle w:val="Paragrafi"/>
        <w:rPr>
          <w:lang w:val="sq-AL"/>
        </w:rPr>
      </w:pPr>
      <w:r>
        <w:rPr>
          <w:lang w:val="sq-AL"/>
        </w:rPr>
        <w:t xml:space="preserve">(2) </w:t>
      </w:r>
      <w:r w:rsidR="009E543E" w:rsidRPr="005B3B97">
        <w:rPr>
          <w:lang w:val="sq-AL"/>
        </w:rPr>
        <w:t>përdorur n</w:t>
      </w:r>
      <w:r w:rsidR="009E543E">
        <w:rPr>
          <w:lang w:val="sq-AL"/>
        </w:rPr>
        <w:t>ë</w:t>
      </w:r>
      <w:r w:rsidR="009E543E" w:rsidRPr="005B3B97">
        <w:rPr>
          <w:lang w:val="sq-AL"/>
        </w:rPr>
        <w:t xml:space="preserve"> përputhje me SPO.IDE.H.215;</w:t>
      </w:r>
    </w:p>
    <w:p w:rsidR="009E543E" w:rsidRPr="005B3B97" w:rsidRDefault="00AF3913" w:rsidP="009E543E">
      <w:pPr>
        <w:pStyle w:val="Paragrafi"/>
        <w:rPr>
          <w:lang w:val="sq-AL"/>
        </w:rPr>
      </w:pPr>
      <w:r>
        <w:rPr>
          <w:lang w:val="sq-AL"/>
        </w:rPr>
        <w:t xml:space="preserve">(3) </w:t>
      </w:r>
      <w:r w:rsidR="009E543E" w:rsidRPr="005B3B97">
        <w:rPr>
          <w:lang w:val="sq-AL"/>
        </w:rPr>
        <w:t>përdorur n</w:t>
      </w:r>
      <w:r w:rsidR="009E543E">
        <w:rPr>
          <w:lang w:val="sq-AL"/>
        </w:rPr>
        <w:t>ë</w:t>
      </w:r>
      <w:r w:rsidR="009E543E" w:rsidRPr="005B3B97">
        <w:rPr>
          <w:lang w:val="sq-AL"/>
        </w:rPr>
        <w:t xml:space="preserve"> përputhje me SPO.IDE.H.220; ose</w:t>
      </w:r>
    </w:p>
    <w:p w:rsidR="009E543E" w:rsidRPr="005B3B97" w:rsidRDefault="00AF3913" w:rsidP="009E543E">
      <w:pPr>
        <w:pStyle w:val="Paragrafi"/>
        <w:rPr>
          <w:lang w:val="sq-AL"/>
        </w:rPr>
      </w:pPr>
      <w:r>
        <w:rPr>
          <w:lang w:val="sq-AL"/>
        </w:rPr>
        <w:t xml:space="preserve">(4) </w:t>
      </w:r>
      <w:r w:rsidR="009E543E" w:rsidRPr="005B3B97">
        <w:rPr>
          <w:lang w:val="sq-AL"/>
        </w:rPr>
        <w:t>instaluar n</w:t>
      </w:r>
      <w:r w:rsidR="009E543E">
        <w:rPr>
          <w:lang w:val="sq-AL"/>
        </w:rPr>
        <w:t>ë</w:t>
      </w:r>
      <w:r w:rsidR="009E543E" w:rsidRPr="005B3B97">
        <w:rPr>
          <w:lang w:val="sq-AL"/>
        </w:rPr>
        <w:t xml:space="preserve"> helikopter.</w:t>
      </w:r>
    </w:p>
    <w:p w:rsidR="009E543E" w:rsidRPr="005B3B97" w:rsidRDefault="00AF3913" w:rsidP="009E543E">
      <w:pPr>
        <w:pStyle w:val="Paragrafi"/>
        <w:rPr>
          <w:lang w:val="sq-AL"/>
        </w:rPr>
      </w:pPr>
      <w:r>
        <w:rPr>
          <w:lang w:val="sq-AL"/>
        </w:rPr>
        <w:t xml:space="preserve">(b) </w:t>
      </w:r>
      <w:r w:rsidR="009E543E" w:rsidRPr="005B3B97">
        <w:rPr>
          <w:lang w:val="sq-AL"/>
        </w:rPr>
        <w:t xml:space="preserve">Artikujt e mëposhtëm, kur kërkohet nga kjo </w:t>
      </w:r>
      <w:r w:rsidR="009E543E">
        <w:rPr>
          <w:lang w:val="sq-AL"/>
        </w:rPr>
        <w:t>në</w:t>
      </w:r>
      <w:r w:rsidR="009E543E" w:rsidRPr="005B3B97">
        <w:rPr>
          <w:lang w:val="sq-AL"/>
        </w:rPr>
        <w:t>npjesë, nuk kan</w:t>
      </w:r>
      <w:r w:rsidR="009E543E">
        <w:rPr>
          <w:lang w:val="sq-AL"/>
        </w:rPr>
        <w:t xml:space="preserve">ë </w:t>
      </w:r>
      <w:r w:rsidR="009E543E" w:rsidRPr="005B3B97">
        <w:rPr>
          <w:lang w:val="sq-AL"/>
        </w:rPr>
        <w:t>nevoj</w:t>
      </w:r>
      <w:r w:rsidR="009E543E">
        <w:rPr>
          <w:lang w:val="sq-AL"/>
        </w:rPr>
        <w:t>ë</w:t>
      </w:r>
      <w:r w:rsidR="009E543E" w:rsidRPr="005B3B97">
        <w:rPr>
          <w:lang w:val="sq-AL"/>
        </w:rPr>
        <w:t xml:space="preserve"> për një aprovim pajisje:</w:t>
      </w:r>
    </w:p>
    <w:p w:rsidR="009E543E" w:rsidRPr="005B3B97" w:rsidRDefault="00AF3913" w:rsidP="009E543E">
      <w:pPr>
        <w:pStyle w:val="Paragrafi"/>
        <w:rPr>
          <w:lang w:val="sq-AL"/>
        </w:rPr>
      </w:pPr>
      <w:r>
        <w:rPr>
          <w:lang w:val="sq-AL"/>
        </w:rPr>
        <w:t xml:space="preserve">(1) </w:t>
      </w:r>
      <w:r w:rsidR="009E543E" w:rsidRPr="005B3B97">
        <w:rPr>
          <w:lang w:val="sq-AL"/>
        </w:rPr>
        <w:t>Drit</w:t>
      </w:r>
      <w:r w:rsidR="009E543E">
        <w:rPr>
          <w:lang w:val="sq-AL"/>
        </w:rPr>
        <w:t xml:space="preserve">ë </w:t>
      </w:r>
      <w:r w:rsidR="009E543E" w:rsidRPr="005B3B97">
        <w:rPr>
          <w:lang w:val="sq-AL"/>
        </w:rPr>
        <w:t xml:space="preserve"> dore me bateri,</w:t>
      </w:r>
    </w:p>
    <w:p w:rsidR="009E543E" w:rsidRPr="005B3B97" w:rsidRDefault="00AF3913" w:rsidP="009E543E">
      <w:pPr>
        <w:pStyle w:val="Paragrafi"/>
        <w:rPr>
          <w:lang w:val="sq-AL"/>
        </w:rPr>
      </w:pPr>
      <w:r>
        <w:rPr>
          <w:lang w:val="sq-AL"/>
        </w:rPr>
        <w:t xml:space="preserve">(2) </w:t>
      </w:r>
      <w:r w:rsidR="009E543E" w:rsidRPr="005B3B97">
        <w:rPr>
          <w:lang w:val="sq-AL"/>
        </w:rPr>
        <w:t>një pajisje për matjen ekzakte t</w:t>
      </w:r>
      <w:r w:rsidR="009E543E">
        <w:rPr>
          <w:lang w:val="sq-AL"/>
        </w:rPr>
        <w:t>ë</w:t>
      </w:r>
      <w:r w:rsidR="009E543E" w:rsidRPr="005B3B97">
        <w:rPr>
          <w:lang w:val="sq-AL"/>
        </w:rPr>
        <w:t xml:space="preserve"> kohës,</w:t>
      </w:r>
    </w:p>
    <w:p w:rsidR="009E543E" w:rsidRPr="005B3B97" w:rsidRDefault="00AF3913" w:rsidP="009E543E">
      <w:pPr>
        <w:pStyle w:val="Paragrafi"/>
        <w:rPr>
          <w:lang w:val="sq-AL"/>
        </w:rPr>
      </w:pPr>
      <w:r>
        <w:rPr>
          <w:lang w:val="sq-AL"/>
        </w:rPr>
        <w:t xml:space="preserve">(3) </w:t>
      </w:r>
      <w:r w:rsidR="009E543E" w:rsidRPr="005B3B97">
        <w:rPr>
          <w:lang w:val="sq-AL"/>
        </w:rPr>
        <w:t>mbajtëse skicash (harta te vogla),</w:t>
      </w:r>
    </w:p>
    <w:p w:rsidR="009E543E" w:rsidRPr="005B3B97" w:rsidRDefault="00AF3913" w:rsidP="009E543E">
      <w:pPr>
        <w:pStyle w:val="Paragrafi"/>
        <w:rPr>
          <w:lang w:val="sq-AL"/>
        </w:rPr>
      </w:pPr>
      <w:r>
        <w:rPr>
          <w:lang w:val="sq-AL"/>
        </w:rPr>
        <w:t xml:space="preserve">(4) </w:t>
      </w:r>
      <w:r w:rsidR="009E543E" w:rsidRPr="005B3B97">
        <w:rPr>
          <w:lang w:val="sq-AL"/>
        </w:rPr>
        <w:t>kutinë e ndihmës s</w:t>
      </w:r>
      <w:r w:rsidR="009E543E">
        <w:rPr>
          <w:lang w:val="sq-AL"/>
        </w:rPr>
        <w:t>ë</w:t>
      </w:r>
      <w:r w:rsidR="009E543E" w:rsidRPr="005B3B97">
        <w:rPr>
          <w:lang w:val="sq-AL"/>
        </w:rPr>
        <w:t xml:space="preserve"> shpejt</w:t>
      </w:r>
      <w:r w:rsidR="009E543E">
        <w:rPr>
          <w:lang w:val="sq-AL"/>
        </w:rPr>
        <w:t>ë</w:t>
      </w:r>
      <w:r w:rsidR="009E543E" w:rsidRPr="005B3B97">
        <w:rPr>
          <w:lang w:val="sq-AL"/>
        </w:rPr>
        <w:t>,</w:t>
      </w:r>
    </w:p>
    <w:p w:rsidR="009E543E" w:rsidRPr="005B3B97" w:rsidRDefault="00AF3913" w:rsidP="009E543E">
      <w:pPr>
        <w:pStyle w:val="Paragrafi"/>
        <w:rPr>
          <w:lang w:val="sq-AL"/>
        </w:rPr>
      </w:pPr>
      <w:r>
        <w:rPr>
          <w:lang w:val="sq-AL"/>
        </w:rPr>
        <w:t xml:space="preserve">(5) </w:t>
      </w:r>
      <w:r w:rsidR="009E543E" w:rsidRPr="005B3B97">
        <w:rPr>
          <w:lang w:val="sq-AL"/>
        </w:rPr>
        <w:t>pajisje t</w:t>
      </w:r>
      <w:r w:rsidR="009E543E">
        <w:rPr>
          <w:lang w:val="sq-AL"/>
        </w:rPr>
        <w:t>ë</w:t>
      </w:r>
      <w:r w:rsidR="009E543E" w:rsidRPr="005B3B97">
        <w:rPr>
          <w:lang w:val="sq-AL"/>
        </w:rPr>
        <w:t xml:space="preserve"> mbijetesës dhe sinjalizimit, dhe</w:t>
      </w:r>
    </w:p>
    <w:p w:rsidR="009E543E" w:rsidRPr="005B3B97" w:rsidRDefault="00AF3913" w:rsidP="009E543E">
      <w:pPr>
        <w:pStyle w:val="Paragrafi"/>
        <w:rPr>
          <w:lang w:val="sq-AL"/>
        </w:rPr>
      </w:pPr>
      <w:r>
        <w:rPr>
          <w:lang w:val="sq-AL"/>
        </w:rPr>
        <w:t xml:space="preserve">(6) </w:t>
      </w:r>
      <w:r w:rsidR="009E543E" w:rsidRPr="005B3B97">
        <w:rPr>
          <w:lang w:val="sq-AL"/>
        </w:rPr>
        <w:t>spiranc</w:t>
      </w:r>
      <w:r w:rsidR="009E543E">
        <w:rPr>
          <w:lang w:val="sq-AL"/>
        </w:rPr>
        <w:t>ë</w:t>
      </w:r>
      <w:r w:rsidR="009E543E" w:rsidRPr="005B3B97">
        <w:rPr>
          <w:lang w:val="sq-AL"/>
        </w:rPr>
        <w:t xml:space="preserve"> deti dhe pajisje për ankorim.</w:t>
      </w:r>
    </w:p>
    <w:p w:rsidR="009E543E" w:rsidRPr="005B3B97" w:rsidRDefault="00AF3913" w:rsidP="009E543E">
      <w:pPr>
        <w:pStyle w:val="Paragrafi"/>
        <w:rPr>
          <w:lang w:val="sq-AL"/>
        </w:rPr>
      </w:pPr>
      <w:r>
        <w:rPr>
          <w:lang w:val="sq-AL"/>
        </w:rPr>
        <w:t xml:space="preserve">(c) </w:t>
      </w:r>
      <w:r w:rsidR="009E543E" w:rsidRPr="005B3B97">
        <w:rPr>
          <w:lang w:val="sq-AL"/>
        </w:rPr>
        <w:t>Instrumentet dhe pajisjet qe nuk kërkohen nga</w:t>
      </w:r>
      <w:r w:rsidR="009E543E">
        <w:rPr>
          <w:lang w:val="sq-AL"/>
        </w:rPr>
        <w:t xml:space="preserve"> </w:t>
      </w:r>
      <w:r w:rsidR="009E543E" w:rsidRPr="005B3B97">
        <w:rPr>
          <w:lang w:val="sq-AL"/>
        </w:rPr>
        <w:t xml:space="preserve">kjo </w:t>
      </w:r>
      <w:r w:rsidR="009E543E">
        <w:rPr>
          <w:lang w:val="sq-AL"/>
        </w:rPr>
        <w:t>n</w:t>
      </w:r>
      <w:r w:rsidR="009E543E" w:rsidRPr="005B3B97">
        <w:rPr>
          <w:lang w:val="sq-AL"/>
        </w:rPr>
        <w:t>ënpjesë</w:t>
      </w:r>
      <w:r w:rsidR="009E543E">
        <w:rPr>
          <w:lang w:val="sq-AL"/>
        </w:rPr>
        <w:t xml:space="preserve"> </w:t>
      </w:r>
      <w:r w:rsidR="009E543E" w:rsidRPr="005B3B97">
        <w:rPr>
          <w:lang w:val="sq-AL"/>
        </w:rPr>
        <w:t>si</w:t>
      </w:r>
      <w:r w:rsidR="009E543E">
        <w:rPr>
          <w:lang w:val="sq-AL"/>
        </w:rPr>
        <w:t xml:space="preserve"> </w:t>
      </w:r>
      <w:r w:rsidR="009E543E" w:rsidRPr="005B3B97">
        <w:rPr>
          <w:lang w:val="sq-AL"/>
        </w:rPr>
        <w:t>dhe çdo pajisje tjetër</w:t>
      </w:r>
      <w:r w:rsidR="009E543E">
        <w:rPr>
          <w:lang w:val="sq-AL"/>
        </w:rPr>
        <w:t xml:space="preserve"> </w:t>
      </w:r>
      <w:r w:rsidR="009E543E" w:rsidRPr="005B3B97">
        <w:rPr>
          <w:lang w:val="sq-AL"/>
        </w:rPr>
        <w:t>q</w:t>
      </w:r>
      <w:r w:rsidR="009E543E">
        <w:rPr>
          <w:lang w:val="sq-AL"/>
        </w:rPr>
        <w:t>ë</w:t>
      </w:r>
      <w:r w:rsidR="009E543E" w:rsidRPr="005B3B97">
        <w:rPr>
          <w:lang w:val="sq-AL"/>
        </w:rPr>
        <w:t xml:space="preserve"> nuk është kërkuar nga</w:t>
      </w:r>
      <w:r w:rsidR="009E543E">
        <w:rPr>
          <w:lang w:val="sq-AL"/>
        </w:rPr>
        <w:t xml:space="preserve"> a</w:t>
      </w:r>
      <w:r w:rsidR="009E543E" w:rsidRPr="005B3B97">
        <w:rPr>
          <w:lang w:val="sq-AL"/>
        </w:rPr>
        <w:t>nekset e tjera t</w:t>
      </w:r>
      <w:r w:rsidR="009E543E">
        <w:rPr>
          <w:lang w:val="sq-AL"/>
        </w:rPr>
        <w:t>ë</w:t>
      </w:r>
      <w:r w:rsidR="009E543E" w:rsidRPr="005B3B97">
        <w:rPr>
          <w:lang w:val="sq-AL"/>
        </w:rPr>
        <w:t xml:space="preserve"> aplikueshme, por është marr</w:t>
      </w:r>
      <w:r w:rsidR="009E543E">
        <w:rPr>
          <w:lang w:val="sq-AL"/>
        </w:rPr>
        <w:t>ë</w:t>
      </w:r>
      <w:r w:rsidR="009E543E" w:rsidRPr="005B3B97">
        <w:rPr>
          <w:lang w:val="sq-AL"/>
        </w:rPr>
        <w:t xml:space="preserve"> n</w:t>
      </w:r>
      <w:r w:rsidR="009E543E">
        <w:rPr>
          <w:lang w:val="sq-AL"/>
        </w:rPr>
        <w:t>ë</w:t>
      </w:r>
      <w:r w:rsidR="009E543E" w:rsidRPr="005B3B97">
        <w:rPr>
          <w:lang w:val="sq-AL"/>
        </w:rPr>
        <w:t xml:space="preserve"> një fluturim, duhet t</w:t>
      </w:r>
      <w:r w:rsidR="009E543E">
        <w:rPr>
          <w:lang w:val="sq-AL"/>
        </w:rPr>
        <w:t>ë</w:t>
      </w:r>
      <w:r w:rsidR="009E543E" w:rsidRPr="005B3B97">
        <w:rPr>
          <w:lang w:val="sq-AL"/>
        </w:rPr>
        <w:t xml:space="preserve"> përputhen si m</w:t>
      </w:r>
      <w:r w:rsidR="009E543E">
        <w:rPr>
          <w:lang w:val="sq-AL"/>
        </w:rPr>
        <w:t>ë</w:t>
      </w:r>
      <w:r w:rsidR="009E543E" w:rsidRPr="005B3B97">
        <w:rPr>
          <w:lang w:val="sq-AL"/>
        </w:rPr>
        <w:t xml:space="preserve"> poshtë:</w:t>
      </w:r>
    </w:p>
    <w:p w:rsidR="009E543E" w:rsidRPr="005B3B97" w:rsidRDefault="00AF3913" w:rsidP="009E543E">
      <w:pPr>
        <w:pStyle w:val="Paragrafi"/>
        <w:rPr>
          <w:lang w:val="sq-AL"/>
        </w:rPr>
      </w:pPr>
      <w:r>
        <w:rPr>
          <w:lang w:val="sq-AL"/>
        </w:rPr>
        <w:t xml:space="preserve">(1) </w:t>
      </w:r>
      <w:r w:rsidR="009E543E" w:rsidRPr="005B3B97">
        <w:rPr>
          <w:lang w:val="sq-AL"/>
        </w:rPr>
        <w:t>informacioni</w:t>
      </w:r>
      <w:r w:rsidR="009E543E">
        <w:rPr>
          <w:lang w:val="sq-AL"/>
        </w:rPr>
        <w:t xml:space="preserve"> </w:t>
      </w:r>
      <w:r w:rsidR="009E543E" w:rsidRPr="005B3B97">
        <w:rPr>
          <w:lang w:val="sq-AL"/>
        </w:rPr>
        <w:t>i dhënë nga këto instrumente, pajisje ose pjes</w:t>
      </w:r>
      <w:r w:rsidR="009E543E">
        <w:rPr>
          <w:lang w:val="sq-AL"/>
        </w:rPr>
        <w:t>ë</w:t>
      </w:r>
      <w:r w:rsidR="009E543E" w:rsidRPr="005B3B97">
        <w:rPr>
          <w:lang w:val="sq-AL"/>
        </w:rPr>
        <w:t>, nuk duhet t</w:t>
      </w:r>
      <w:r w:rsidR="009E543E">
        <w:rPr>
          <w:lang w:val="sq-AL"/>
        </w:rPr>
        <w:t>ë</w:t>
      </w:r>
      <w:r w:rsidR="009E543E" w:rsidRPr="005B3B97">
        <w:rPr>
          <w:lang w:val="sq-AL"/>
        </w:rPr>
        <w:t xml:space="preserve"> përdoren nga ekuipazhi i fluturimit q</w:t>
      </w:r>
      <w:r w:rsidR="009E543E">
        <w:rPr>
          <w:lang w:val="sq-AL"/>
        </w:rPr>
        <w:t>ë</w:t>
      </w:r>
      <w:r w:rsidR="009E543E" w:rsidRPr="005B3B97">
        <w:rPr>
          <w:lang w:val="sq-AL"/>
        </w:rPr>
        <w:t xml:space="preserve"> t</w:t>
      </w:r>
      <w:r w:rsidR="009E543E">
        <w:rPr>
          <w:lang w:val="sq-AL"/>
        </w:rPr>
        <w:t>ë</w:t>
      </w:r>
      <w:r w:rsidR="009E543E" w:rsidRPr="005B3B97">
        <w:rPr>
          <w:lang w:val="sq-AL"/>
        </w:rPr>
        <w:t xml:space="preserve"> përputhet me</w:t>
      </w:r>
      <w:r w:rsidR="009E543E">
        <w:rPr>
          <w:lang w:val="sq-AL"/>
        </w:rPr>
        <w:t xml:space="preserve"> a</w:t>
      </w:r>
      <w:r w:rsidR="009E543E" w:rsidRPr="005B3B97">
        <w:rPr>
          <w:lang w:val="sq-AL"/>
        </w:rPr>
        <w:t>neksin</w:t>
      </w:r>
      <w:r w:rsidR="009E543E">
        <w:rPr>
          <w:lang w:val="sq-AL"/>
        </w:rPr>
        <w:t xml:space="preserve"> </w:t>
      </w:r>
      <w:r w:rsidR="009E543E" w:rsidRPr="005B3B97">
        <w:rPr>
          <w:lang w:val="sq-AL"/>
        </w:rPr>
        <w:t>I</w:t>
      </w:r>
      <w:r w:rsidR="009E543E">
        <w:rPr>
          <w:lang w:val="sq-AL"/>
        </w:rPr>
        <w:t xml:space="preserve"> </w:t>
      </w:r>
      <w:r w:rsidR="009E543E" w:rsidRPr="005B3B97">
        <w:rPr>
          <w:lang w:val="sq-AL"/>
        </w:rPr>
        <w:t>t</w:t>
      </w:r>
      <w:r w:rsidR="009E543E">
        <w:rPr>
          <w:lang w:val="sq-AL"/>
        </w:rPr>
        <w:t>ë</w:t>
      </w:r>
      <w:r w:rsidR="009E543E" w:rsidRPr="005B3B97">
        <w:rPr>
          <w:lang w:val="sq-AL"/>
        </w:rPr>
        <w:t xml:space="preserve"> </w:t>
      </w:r>
      <w:r w:rsidR="009E543E">
        <w:rPr>
          <w:lang w:val="sq-AL"/>
        </w:rPr>
        <w:t>r</w:t>
      </w:r>
      <w:r w:rsidR="009E543E" w:rsidRPr="005B3B97">
        <w:rPr>
          <w:lang w:val="sq-AL"/>
        </w:rPr>
        <w:t xml:space="preserve">regullores (EC) </w:t>
      </w:r>
      <w:r w:rsidR="009E543E">
        <w:rPr>
          <w:lang w:val="sq-AL"/>
        </w:rPr>
        <w:t xml:space="preserve">nr. </w:t>
      </w:r>
      <w:r w:rsidR="009E543E" w:rsidRPr="005B3B97">
        <w:rPr>
          <w:lang w:val="sq-AL"/>
        </w:rPr>
        <w:t>216/2008 ose SPO.IDE.H.215 dhe SPO.IDE.H.220; dhe</w:t>
      </w:r>
    </w:p>
    <w:p w:rsidR="009E543E" w:rsidRPr="005B3B97" w:rsidRDefault="00AF3913" w:rsidP="009E543E">
      <w:pPr>
        <w:pStyle w:val="Paragrafi"/>
        <w:rPr>
          <w:lang w:val="sq-AL"/>
        </w:rPr>
      </w:pPr>
      <w:r>
        <w:rPr>
          <w:lang w:val="sq-AL"/>
        </w:rPr>
        <w:t xml:space="preserve">(2) </w:t>
      </w:r>
      <w:r w:rsidR="009E543E" w:rsidRPr="005B3B97">
        <w:rPr>
          <w:lang w:val="sq-AL"/>
        </w:rPr>
        <w:t>instrumentet dhe pajisjet nuk duhet t</w:t>
      </w:r>
      <w:r w:rsidR="009E543E">
        <w:rPr>
          <w:lang w:val="sq-AL"/>
        </w:rPr>
        <w:t>ë</w:t>
      </w:r>
      <w:r w:rsidR="009E543E" w:rsidRPr="005B3B97">
        <w:rPr>
          <w:lang w:val="sq-AL"/>
        </w:rPr>
        <w:t xml:space="preserve"> ndikojnë</w:t>
      </w:r>
      <w:r w:rsidR="009E543E">
        <w:rPr>
          <w:lang w:val="sq-AL"/>
        </w:rPr>
        <w:t xml:space="preserve"> </w:t>
      </w:r>
      <w:r w:rsidR="009E543E" w:rsidRPr="005B3B97">
        <w:rPr>
          <w:lang w:val="sq-AL"/>
        </w:rPr>
        <w:t>n</w:t>
      </w:r>
      <w:r w:rsidR="009E543E">
        <w:rPr>
          <w:lang w:val="sq-AL"/>
        </w:rPr>
        <w:t>ë</w:t>
      </w:r>
      <w:r w:rsidR="009E543E" w:rsidRPr="005B3B97">
        <w:rPr>
          <w:lang w:val="sq-AL"/>
        </w:rPr>
        <w:t xml:space="preserve"> vlefshmërinë ajrore t</w:t>
      </w:r>
      <w:r w:rsidR="009E543E">
        <w:rPr>
          <w:lang w:val="sq-AL"/>
        </w:rPr>
        <w:t>ë</w:t>
      </w:r>
      <w:r w:rsidR="009E543E" w:rsidRPr="005B3B97">
        <w:rPr>
          <w:lang w:val="sq-AL"/>
        </w:rPr>
        <w:t xml:space="preserve"> helikopterit, edhe n</w:t>
      </w:r>
      <w:r w:rsidR="009E543E">
        <w:rPr>
          <w:lang w:val="sq-AL"/>
        </w:rPr>
        <w:t>ë</w:t>
      </w:r>
      <w:r w:rsidR="009E543E" w:rsidRPr="005B3B97">
        <w:rPr>
          <w:lang w:val="sq-AL"/>
        </w:rPr>
        <w:t xml:space="preserve"> rast</w:t>
      </w:r>
      <w:r w:rsidR="009E543E">
        <w:rPr>
          <w:lang w:val="sq-AL"/>
        </w:rPr>
        <w:t xml:space="preserve"> </w:t>
      </w:r>
      <w:r w:rsidR="009E543E" w:rsidRPr="005B3B97">
        <w:rPr>
          <w:lang w:val="sq-AL"/>
        </w:rPr>
        <w:t>t</w:t>
      </w:r>
      <w:r w:rsidR="009E543E">
        <w:rPr>
          <w:lang w:val="sq-AL"/>
        </w:rPr>
        <w:t>ë</w:t>
      </w:r>
      <w:r w:rsidR="009E543E" w:rsidRPr="005B3B97">
        <w:rPr>
          <w:lang w:val="sq-AL"/>
        </w:rPr>
        <w:t xml:space="preserve"> prishjes ose keqfunksionimit.</w:t>
      </w:r>
    </w:p>
    <w:p w:rsidR="009E543E" w:rsidRPr="005B3B97" w:rsidRDefault="00AF3913" w:rsidP="009E543E">
      <w:pPr>
        <w:pStyle w:val="Paragrafi"/>
        <w:rPr>
          <w:lang w:val="sq-AL"/>
        </w:rPr>
      </w:pPr>
      <w:r>
        <w:rPr>
          <w:lang w:val="sq-AL"/>
        </w:rPr>
        <w:t xml:space="preserve">(d) </w:t>
      </w:r>
      <w:r w:rsidR="009E543E" w:rsidRPr="005B3B97">
        <w:rPr>
          <w:lang w:val="sq-AL"/>
        </w:rPr>
        <w:t>instrumentet dhe pajisjet duhet t</w:t>
      </w:r>
      <w:r w:rsidR="009E543E">
        <w:rPr>
          <w:lang w:val="sq-AL"/>
        </w:rPr>
        <w:t>ë</w:t>
      </w:r>
      <w:r w:rsidR="009E543E" w:rsidRPr="005B3B97">
        <w:rPr>
          <w:lang w:val="sq-AL"/>
        </w:rPr>
        <w:t xml:space="preserve"> jen</w:t>
      </w:r>
      <w:r w:rsidR="009E543E">
        <w:rPr>
          <w:lang w:val="sq-AL"/>
        </w:rPr>
        <w:t>ë</w:t>
      </w:r>
      <w:r w:rsidR="009E543E" w:rsidRPr="005B3B97">
        <w:rPr>
          <w:lang w:val="sq-AL"/>
        </w:rPr>
        <w:t xml:space="preserve"> t</w:t>
      </w:r>
      <w:r w:rsidR="009E543E">
        <w:rPr>
          <w:lang w:val="sq-AL"/>
        </w:rPr>
        <w:t>ë</w:t>
      </w:r>
      <w:r w:rsidR="009E543E" w:rsidRPr="005B3B97">
        <w:rPr>
          <w:lang w:val="sq-AL"/>
        </w:rPr>
        <w:t xml:space="preserve"> gatshme për operim ose t</w:t>
      </w:r>
      <w:r w:rsidR="009E543E">
        <w:rPr>
          <w:lang w:val="sq-AL"/>
        </w:rPr>
        <w:t>ë</w:t>
      </w:r>
      <w:r w:rsidR="009E543E" w:rsidRPr="005B3B97">
        <w:rPr>
          <w:lang w:val="sq-AL"/>
        </w:rPr>
        <w:t xml:space="preserve"> arritshme</w:t>
      </w:r>
      <w:r w:rsidR="009E543E">
        <w:rPr>
          <w:lang w:val="sq-AL"/>
        </w:rPr>
        <w:t xml:space="preserve"> </w:t>
      </w:r>
      <w:r w:rsidR="009E543E" w:rsidRPr="005B3B97">
        <w:rPr>
          <w:lang w:val="sq-AL"/>
        </w:rPr>
        <w:t>nga vendi (i punës) ku anëtari i ekuipazhit t</w:t>
      </w:r>
      <w:r w:rsidR="009E543E">
        <w:rPr>
          <w:lang w:val="sq-AL"/>
        </w:rPr>
        <w:t>ë</w:t>
      </w:r>
      <w:r w:rsidR="009E543E" w:rsidRPr="005B3B97">
        <w:rPr>
          <w:lang w:val="sq-AL"/>
        </w:rPr>
        <w:t xml:space="preserve"> fluturimit është ulur,</w:t>
      </w:r>
      <w:r w:rsidR="009E543E">
        <w:rPr>
          <w:lang w:val="sq-AL"/>
        </w:rPr>
        <w:t xml:space="preserve"> </w:t>
      </w:r>
      <w:r w:rsidR="009E543E" w:rsidRPr="005B3B97">
        <w:rPr>
          <w:lang w:val="sq-AL"/>
        </w:rPr>
        <w:t>q</w:t>
      </w:r>
      <w:r w:rsidR="009E543E">
        <w:rPr>
          <w:lang w:val="sq-AL"/>
        </w:rPr>
        <w:t>ë</w:t>
      </w:r>
      <w:r w:rsidR="009E543E" w:rsidRPr="005B3B97">
        <w:rPr>
          <w:lang w:val="sq-AL"/>
        </w:rPr>
        <w:t xml:space="preserve"> ka nevoj</w:t>
      </w:r>
      <w:r w:rsidR="009E543E">
        <w:rPr>
          <w:lang w:val="sq-AL"/>
        </w:rPr>
        <w:t xml:space="preserve">ë </w:t>
      </w:r>
      <w:r w:rsidR="009E543E" w:rsidRPr="005B3B97">
        <w:rPr>
          <w:lang w:val="sq-AL"/>
        </w:rPr>
        <w:t>t’i</w:t>
      </w:r>
      <w:r w:rsidR="009E543E">
        <w:rPr>
          <w:lang w:val="sq-AL"/>
        </w:rPr>
        <w:t xml:space="preserve"> </w:t>
      </w:r>
      <w:r w:rsidR="009E543E" w:rsidRPr="005B3B97">
        <w:rPr>
          <w:lang w:val="sq-AL"/>
        </w:rPr>
        <w:t>përdor</w:t>
      </w:r>
      <w:r w:rsidR="009E543E">
        <w:rPr>
          <w:lang w:val="sq-AL"/>
        </w:rPr>
        <w:t xml:space="preserve">ë </w:t>
      </w:r>
      <w:r w:rsidR="009E543E" w:rsidRPr="005B3B97">
        <w:rPr>
          <w:lang w:val="sq-AL"/>
        </w:rPr>
        <w:t>ato.</w:t>
      </w:r>
    </w:p>
    <w:p w:rsidR="009E543E" w:rsidRPr="005B3B97" w:rsidRDefault="00AF3913" w:rsidP="009E543E">
      <w:pPr>
        <w:pStyle w:val="Paragrafi"/>
        <w:rPr>
          <w:lang w:val="sq-AL"/>
        </w:rPr>
      </w:pPr>
      <w:r>
        <w:rPr>
          <w:lang w:val="sq-AL"/>
        </w:rPr>
        <w:t xml:space="preserve">(e) </w:t>
      </w:r>
      <w:r w:rsidR="009E543E" w:rsidRPr="005B3B97">
        <w:rPr>
          <w:lang w:val="sq-AL"/>
        </w:rPr>
        <w:t>Këto instrumente q</w:t>
      </w:r>
      <w:r w:rsidR="009E543E">
        <w:rPr>
          <w:lang w:val="sq-AL"/>
        </w:rPr>
        <w:t>ë</w:t>
      </w:r>
      <w:r w:rsidR="009E543E" w:rsidRPr="005B3B97">
        <w:rPr>
          <w:lang w:val="sq-AL"/>
        </w:rPr>
        <w:t xml:space="preserve"> janë përdorur nga një anëtar i ekuipazhit t</w:t>
      </w:r>
      <w:r w:rsidR="009E543E">
        <w:rPr>
          <w:lang w:val="sq-AL"/>
        </w:rPr>
        <w:t>ë</w:t>
      </w:r>
      <w:r w:rsidR="009E543E" w:rsidRPr="005B3B97">
        <w:rPr>
          <w:lang w:val="sq-AL"/>
        </w:rPr>
        <w:t xml:space="preserve"> fluturimit, duhet t</w:t>
      </w:r>
      <w:r w:rsidR="009E543E">
        <w:rPr>
          <w:lang w:val="sq-AL"/>
        </w:rPr>
        <w:t>ë</w:t>
      </w:r>
      <w:r w:rsidR="009E543E" w:rsidRPr="005B3B97">
        <w:rPr>
          <w:lang w:val="sq-AL"/>
        </w:rPr>
        <w:t xml:space="preserve"> jen</w:t>
      </w:r>
      <w:r w:rsidR="009E543E">
        <w:rPr>
          <w:lang w:val="sq-AL"/>
        </w:rPr>
        <w:t xml:space="preserve">ë </w:t>
      </w:r>
      <w:r w:rsidR="009E543E" w:rsidRPr="005B3B97">
        <w:rPr>
          <w:lang w:val="sq-AL"/>
        </w:rPr>
        <w:t>rregulluar n</w:t>
      </w:r>
      <w:r w:rsidR="009E543E">
        <w:rPr>
          <w:lang w:val="sq-AL"/>
        </w:rPr>
        <w:t>ë</w:t>
      </w:r>
      <w:r w:rsidR="009E543E" w:rsidRPr="005B3B97">
        <w:rPr>
          <w:lang w:val="sq-AL"/>
        </w:rPr>
        <w:t xml:space="preserve"> mënyrë t</w:t>
      </w:r>
      <w:r w:rsidR="009E543E">
        <w:rPr>
          <w:lang w:val="sq-AL"/>
        </w:rPr>
        <w:t>ë</w:t>
      </w:r>
      <w:r w:rsidR="009E543E" w:rsidRPr="005B3B97">
        <w:rPr>
          <w:lang w:val="sq-AL"/>
        </w:rPr>
        <w:t xml:space="preserve"> tille q</w:t>
      </w:r>
      <w:r w:rsidR="009E543E">
        <w:rPr>
          <w:lang w:val="sq-AL"/>
        </w:rPr>
        <w:t>ë</w:t>
      </w:r>
      <w:r w:rsidR="009E543E" w:rsidRPr="005B3B97">
        <w:rPr>
          <w:lang w:val="sq-AL"/>
        </w:rPr>
        <w:t xml:space="preserve"> t</w:t>
      </w:r>
      <w:r w:rsidR="009E543E">
        <w:rPr>
          <w:lang w:val="sq-AL"/>
        </w:rPr>
        <w:t>’</w:t>
      </w:r>
      <w:r w:rsidR="009E543E" w:rsidRPr="005B3B97">
        <w:rPr>
          <w:lang w:val="sq-AL"/>
        </w:rPr>
        <w:t>i lejoj</w:t>
      </w:r>
      <w:r w:rsidR="009E543E">
        <w:rPr>
          <w:lang w:val="sq-AL"/>
        </w:rPr>
        <w:t>ë</w:t>
      </w:r>
      <w:r w:rsidR="009E543E" w:rsidRPr="005B3B97">
        <w:rPr>
          <w:lang w:val="sq-AL"/>
        </w:rPr>
        <w:t xml:space="preserve"> anëtarit t</w:t>
      </w:r>
      <w:r w:rsidR="009E543E">
        <w:rPr>
          <w:lang w:val="sq-AL"/>
        </w:rPr>
        <w:t>ë</w:t>
      </w:r>
      <w:r w:rsidR="009E543E" w:rsidRPr="005B3B97">
        <w:rPr>
          <w:lang w:val="sq-AL"/>
        </w:rPr>
        <w:t xml:space="preserve"> ekuipazhit t</w:t>
      </w:r>
      <w:r w:rsidR="009E543E">
        <w:rPr>
          <w:lang w:val="sq-AL"/>
        </w:rPr>
        <w:t>ë</w:t>
      </w:r>
      <w:r w:rsidR="009E543E" w:rsidRPr="005B3B97">
        <w:rPr>
          <w:lang w:val="sq-AL"/>
        </w:rPr>
        <w:t xml:space="preserve"> fluturimit</w:t>
      </w:r>
      <w:r w:rsidR="009E543E">
        <w:rPr>
          <w:lang w:val="sq-AL"/>
        </w:rPr>
        <w:t xml:space="preserve"> </w:t>
      </w:r>
      <w:r w:rsidR="009E543E" w:rsidRPr="005B3B97">
        <w:rPr>
          <w:lang w:val="sq-AL"/>
        </w:rPr>
        <w:t>t</w:t>
      </w:r>
      <w:r w:rsidR="009E543E">
        <w:rPr>
          <w:lang w:val="sq-AL"/>
        </w:rPr>
        <w:t>ë</w:t>
      </w:r>
      <w:r w:rsidR="009E543E" w:rsidRPr="005B3B97">
        <w:rPr>
          <w:lang w:val="sq-AL"/>
        </w:rPr>
        <w:t xml:space="preserve"> shikoj</w:t>
      </w:r>
      <w:r w:rsidR="009E543E">
        <w:rPr>
          <w:lang w:val="sq-AL"/>
        </w:rPr>
        <w:t>ë</w:t>
      </w:r>
      <w:r w:rsidR="009E543E" w:rsidRPr="005B3B97">
        <w:rPr>
          <w:lang w:val="sq-AL"/>
        </w:rPr>
        <w:t xml:space="preserve"> treguesit lehtësisht nga vendi i tij/saj, me një deviacion minimal praktik nga pozicioni dhe vija e shikimit, i cili ai/ajo q</w:t>
      </w:r>
      <w:r w:rsidR="009E543E">
        <w:rPr>
          <w:lang w:val="sq-AL"/>
        </w:rPr>
        <w:t>ë</w:t>
      </w:r>
      <w:r w:rsidR="009E543E" w:rsidRPr="005B3B97">
        <w:rPr>
          <w:lang w:val="sq-AL"/>
        </w:rPr>
        <w:t xml:space="preserve"> presupozohet normal, kur shikon përpara përgjatë vijës s</w:t>
      </w:r>
      <w:r w:rsidR="009E543E">
        <w:rPr>
          <w:lang w:val="sq-AL"/>
        </w:rPr>
        <w:t>ë</w:t>
      </w:r>
      <w:r w:rsidR="009E543E" w:rsidRPr="005B3B97">
        <w:rPr>
          <w:lang w:val="sq-AL"/>
        </w:rPr>
        <w:t xml:space="preserve"> fluturimit.</w:t>
      </w:r>
    </w:p>
    <w:p w:rsidR="009E543E" w:rsidRPr="005B3B97" w:rsidRDefault="00AF3913" w:rsidP="009E543E">
      <w:pPr>
        <w:pStyle w:val="Paragrafi"/>
        <w:rPr>
          <w:lang w:val="sq-AL"/>
        </w:rPr>
      </w:pPr>
      <w:r>
        <w:rPr>
          <w:lang w:val="sq-AL"/>
        </w:rPr>
        <w:t xml:space="preserve">(f) </w:t>
      </w:r>
      <w:r w:rsidR="009E543E" w:rsidRPr="005B3B97">
        <w:rPr>
          <w:lang w:val="sq-AL"/>
        </w:rPr>
        <w:t>T</w:t>
      </w:r>
      <w:r w:rsidR="009E543E">
        <w:rPr>
          <w:lang w:val="sq-AL"/>
        </w:rPr>
        <w:t>ë</w:t>
      </w:r>
      <w:r w:rsidR="009E543E" w:rsidRPr="005B3B97">
        <w:rPr>
          <w:lang w:val="sq-AL"/>
        </w:rPr>
        <w:t xml:space="preserve"> gjitha pajisjet e kërkuara t</w:t>
      </w:r>
      <w:r w:rsidR="009E543E">
        <w:rPr>
          <w:lang w:val="sq-AL"/>
        </w:rPr>
        <w:t>ë</w:t>
      </w:r>
      <w:r w:rsidR="009E543E" w:rsidRPr="005B3B97">
        <w:rPr>
          <w:lang w:val="sq-AL"/>
        </w:rPr>
        <w:t xml:space="preserve"> emergjencës duhet t</w:t>
      </w:r>
      <w:r w:rsidR="009E543E">
        <w:rPr>
          <w:lang w:val="sq-AL"/>
        </w:rPr>
        <w:t>ë</w:t>
      </w:r>
      <w:r w:rsidR="009E543E" w:rsidRPr="005B3B97">
        <w:rPr>
          <w:lang w:val="sq-AL"/>
        </w:rPr>
        <w:t xml:space="preserve"> jen</w:t>
      </w:r>
      <w:r w:rsidR="009E543E">
        <w:rPr>
          <w:lang w:val="sq-AL"/>
        </w:rPr>
        <w:t>ë</w:t>
      </w:r>
      <w:r w:rsidR="009E543E" w:rsidRPr="005B3B97">
        <w:rPr>
          <w:lang w:val="sq-AL"/>
        </w:rPr>
        <w:t xml:space="preserve"> lehtësisht t</w:t>
      </w:r>
      <w:r w:rsidR="009E543E">
        <w:rPr>
          <w:lang w:val="sq-AL"/>
        </w:rPr>
        <w:t>ë</w:t>
      </w:r>
      <w:r w:rsidR="009E543E" w:rsidRPr="005B3B97">
        <w:rPr>
          <w:lang w:val="sq-AL"/>
        </w:rPr>
        <w:t xml:space="preserve"> arritshme</w:t>
      </w:r>
      <w:r w:rsidR="009E543E">
        <w:rPr>
          <w:lang w:val="sq-AL"/>
        </w:rPr>
        <w:t xml:space="preserve"> </w:t>
      </w:r>
      <w:r w:rsidR="009E543E" w:rsidRPr="005B3B97">
        <w:rPr>
          <w:lang w:val="sq-AL"/>
        </w:rPr>
        <w:t>për përdorim t</w:t>
      </w:r>
      <w:r w:rsidR="009E543E">
        <w:rPr>
          <w:lang w:val="sq-AL"/>
        </w:rPr>
        <w:t>ë</w:t>
      </w:r>
      <w:r w:rsidR="009E543E" w:rsidRPr="005B3B97">
        <w:rPr>
          <w:lang w:val="sq-AL"/>
        </w:rPr>
        <w:t xml:space="preserve"> menjëhershëm.</w:t>
      </w:r>
    </w:p>
    <w:p w:rsidR="009E543E" w:rsidRPr="005B3B97" w:rsidRDefault="009E543E" w:rsidP="009E543E">
      <w:pPr>
        <w:pStyle w:val="Paragrafi"/>
        <w:rPr>
          <w:lang w:val="sq-AL"/>
        </w:rPr>
      </w:pPr>
      <w:r w:rsidRPr="005B3B97">
        <w:rPr>
          <w:lang w:val="sq-AL"/>
        </w:rPr>
        <w:t>SPO.IDE.H.105</w:t>
      </w:r>
      <w:r>
        <w:rPr>
          <w:lang w:val="sq-AL"/>
        </w:rPr>
        <w:t xml:space="preserve"> </w:t>
      </w:r>
      <w:r w:rsidRPr="005B3B97">
        <w:rPr>
          <w:lang w:val="sq-AL"/>
        </w:rPr>
        <w:t>Pajisjet minimale për fluturim</w:t>
      </w:r>
    </w:p>
    <w:p w:rsidR="009E543E" w:rsidRPr="005B3B97" w:rsidRDefault="009E543E" w:rsidP="009E543E">
      <w:pPr>
        <w:pStyle w:val="Paragrafi"/>
        <w:rPr>
          <w:lang w:val="sq-AL"/>
        </w:rPr>
      </w:pPr>
      <w:r w:rsidRPr="005B3B97">
        <w:rPr>
          <w:lang w:val="sq-AL"/>
        </w:rPr>
        <w:t>Një fluturim nuk mund t</w:t>
      </w:r>
      <w:r>
        <w:rPr>
          <w:lang w:val="sq-AL"/>
        </w:rPr>
        <w:t>ë</w:t>
      </w:r>
      <w:r w:rsidRPr="005B3B97">
        <w:rPr>
          <w:lang w:val="sq-AL"/>
        </w:rPr>
        <w:t xml:space="preserve"> filloj</w:t>
      </w:r>
      <w:r>
        <w:rPr>
          <w:lang w:val="sq-AL"/>
        </w:rPr>
        <w:t>ë</w:t>
      </w:r>
      <w:r w:rsidRPr="005B3B97">
        <w:rPr>
          <w:lang w:val="sq-AL"/>
        </w:rPr>
        <w:t xml:space="preserve"> kur ndonjë nga instrumentet e helikopterit, pjes</w:t>
      </w:r>
      <w:r>
        <w:rPr>
          <w:lang w:val="sq-AL"/>
        </w:rPr>
        <w:t>ë</w:t>
      </w:r>
      <w:r w:rsidRPr="005B3B97">
        <w:rPr>
          <w:lang w:val="sq-AL"/>
        </w:rPr>
        <w:t xml:space="preserve"> t</w:t>
      </w:r>
      <w:r>
        <w:rPr>
          <w:lang w:val="sq-AL"/>
        </w:rPr>
        <w:t>ë</w:t>
      </w:r>
      <w:r w:rsidRPr="005B3B97">
        <w:rPr>
          <w:lang w:val="sq-AL"/>
        </w:rPr>
        <w:t xml:space="preserve"> pajisjes ose funksione t</w:t>
      </w:r>
      <w:r>
        <w:rPr>
          <w:lang w:val="sq-AL"/>
        </w:rPr>
        <w:t>ë</w:t>
      </w:r>
      <w:r w:rsidRPr="005B3B97">
        <w:rPr>
          <w:lang w:val="sq-AL"/>
        </w:rPr>
        <w:t xml:space="preserve"> kërkuara për fluturimin q</w:t>
      </w:r>
      <w:r>
        <w:rPr>
          <w:lang w:val="sq-AL"/>
        </w:rPr>
        <w:t>ë</w:t>
      </w:r>
      <w:r w:rsidRPr="005B3B97">
        <w:rPr>
          <w:lang w:val="sq-AL"/>
        </w:rPr>
        <w:t xml:space="preserve"> mendohet se do t</w:t>
      </w:r>
      <w:r>
        <w:rPr>
          <w:lang w:val="sq-AL"/>
        </w:rPr>
        <w:t>ë</w:t>
      </w:r>
      <w:r w:rsidRPr="005B3B97">
        <w:rPr>
          <w:lang w:val="sq-AL"/>
        </w:rPr>
        <w:t xml:space="preserve"> kryhet,</w:t>
      </w:r>
      <w:r>
        <w:rPr>
          <w:lang w:val="sq-AL"/>
        </w:rPr>
        <w:t xml:space="preserve"> </w:t>
      </w:r>
      <w:r w:rsidRPr="005B3B97">
        <w:rPr>
          <w:lang w:val="sq-AL"/>
        </w:rPr>
        <w:t>nuk punojnë ose mëngojnë, n</w:t>
      </w:r>
      <w:r>
        <w:rPr>
          <w:lang w:val="sq-AL"/>
        </w:rPr>
        <w:t>ë</w:t>
      </w:r>
      <w:r w:rsidRPr="005B3B97">
        <w:rPr>
          <w:lang w:val="sq-AL"/>
        </w:rPr>
        <w:t xml:space="preserve"> t</w:t>
      </w:r>
      <w:r>
        <w:rPr>
          <w:lang w:val="sq-AL"/>
        </w:rPr>
        <w:t>ë</w:t>
      </w:r>
      <w:r w:rsidRPr="005B3B97">
        <w:rPr>
          <w:lang w:val="sq-AL"/>
        </w:rPr>
        <w:t xml:space="preserve"> kundërt:</w:t>
      </w:r>
    </w:p>
    <w:p w:rsidR="009E543E" w:rsidRPr="005B3B97" w:rsidRDefault="00AF3913" w:rsidP="009E543E">
      <w:pPr>
        <w:pStyle w:val="Paragrafi"/>
        <w:rPr>
          <w:lang w:val="sq-AL"/>
        </w:rPr>
      </w:pPr>
      <w:r>
        <w:rPr>
          <w:lang w:val="sq-AL"/>
        </w:rPr>
        <w:t xml:space="preserve">(a) </w:t>
      </w:r>
      <w:r w:rsidR="009E543E" w:rsidRPr="005B3B97">
        <w:rPr>
          <w:lang w:val="sq-AL"/>
        </w:rPr>
        <w:t>helikopteri operon</w:t>
      </w:r>
      <w:r w:rsidR="009E543E">
        <w:rPr>
          <w:lang w:val="sq-AL"/>
        </w:rPr>
        <w:t xml:space="preserve"> </w:t>
      </w:r>
      <w:r w:rsidR="009E543E" w:rsidRPr="005B3B97">
        <w:rPr>
          <w:lang w:val="sq-AL"/>
        </w:rPr>
        <w:t>në përputhje me listën e pajisjeve minimale</w:t>
      </w:r>
      <w:r w:rsidR="009E543E">
        <w:rPr>
          <w:lang w:val="sq-AL"/>
        </w:rPr>
        <w:t xml:space="preserve"> </w:t>
      </w:r>
      <w:r w:rsidR="009E543E" w:rsidRPr="005B3B97">
        <w:rPr>
          <w:lang w:val="sq-AL"/>
        </w:rPr>
        <w:t>(MEL), nëse është vendosur;</w:t>
      </w:r>
    </w:p>
    <w:p w:rsidR="009E543E" w:rsidRPr="005B3B97" w:rsidRDefault="00AF3913" w:rsidP="009E543E">
      <w:pPr>
        <w:pStyle w:val="Paragrafi"/>
        <w:rPr>
          <w:lang w:val="sq-AL"/>
        </w:rPr>
      </w:pPr>
      <w:r>
        <w:rPr>
          <w:lang w:val="sq-AL"/>
        </w:rPr>
        <w:t xml:space="preserve">(b) </w:t>
      </w:r>
      <w:r w:rsidR="009E543E" w:rsidRPr="005B3B97">
        <w:rPr>
          <w:lang w:val="sq-AL"/>
        </w:rPr>
        <w:t>për helikopterët</w:t>
      </w:r>
      <w:r w:rsidR="009E543E">
        <w:rPr>
          <w:lang w:val="sq-AL"/>
        </w:rPr>
        <w:t xml:space="preserve"> </w:t>
      </w:r>
      <w:r w:rsidR="009E543E" w:rsidRPr="005B3B97">
        <w:rPr>
          <w:lang w:val="sq-AL"/>
        </w:rPr>
        <w:t>kompleks</w:t>
      </w:r>
      <w:r w:rsidR="009E543E">
        <w:rPr>
          <w:lang w:val="sq-AL"/>
        </w:rPr>
        <w:t xml:space="preserve">ë </w:t>
      </w:r>
      <w:r w:rsidR="009E543E" w:rsidRPr="005B3B97">
        <w:rPr>
          <w:lang w:val="sq-AL"/>
        </w:rPr>
        <w:t>me fuqi motorike, dhe për çdo helikopter t</w:t>
      </w:r>
      <w:r w:rsidR="009E543E">
        <w:rPr>
          <w:lang w:val="sq-AL"/>
        </w:rPr>
        <w:t>ë</w:t>
      </w:r>
      <w:r w:rsidR="009E543E" w:rsidRPr="005B3B97">
        <w:rPr>
          <w:lang w:val="sq-AL"/>
        </w:rPr>
        <w:t xml:space="preserve"> përdorur n</w:t>
      </w:r>
      <w:r w:rsidR="009E543E">
        <w:rPr>
          <w:lang w:val="sq-AL"/>
        </w:rPr>
        <w:t>ë</w:t>
      </w:r>
      <w:r w:rsidR="009E543E" w:rsidRPr="005B3B97">
        <w:rPr>
          <w:lang w:val="sq-AL"/>
        </w:rPr>
        <w:t xml:space="preserve"> operime tregtare, është aprovuar nga autoriteti</w:t>
      </w:r>
      <w:r w:rsidR="009E543E">
        <w:rPr>
          <w:lang w:val="sq-AL"/>
        </w:rPr>
        <w:t xml:space="preserve"> </w:t>
      </w:r>
      <w:r w:rsidR="009E543E" w:rsidRPr="005B3B97">
        <w:rPr>
          <w:lang w:val="sq-AL"/>
        </w:rPr>
        <w:t>kompetent p</w:t>
      </w:r>
      <w:r w:rsidR="009E543E">
        <w:rPr>
          <w:lang w:val="sq-AL"/>
        </w:rPr>
        <w:t>ë</w:t>
      </w:r>
      <w:r w:rsidR="009E543E" w:rsidRPr="005B3B97">
        <w:rPr>
          <w:lang w:val="sq-AL"/>
        </w:rPr>
        <w:t>r operimin e helikopterit, brenda</w:t>
      </w:r>
      <w:r w:rsidR="009E543E">
        <w:rPr>
          <w:lang w:val="sq-AL"/>
        </w:rPr>
        <w:t xml:space="preserve"> </w:t>
      </w:r>
      <w:r w:rsidR="009E543E" w:rsidRPr="005B3B97">
        <w:rPr>
          <w:lang w:val="sq-AL"/>
        </w:rPr>
        <w:t>kufizimeve t</w:t>
      </w:r>
      <w:r w:rsidR="009E543E">
        <w:rPr>
          <w:lang w:val="sq-AL"/>
        </w:rPr>
        <w:t>ë</w:t>
      </w:r>
      <w:r w:rsidR="009E543E" w:rsidRPr="005B3B97">
        <w:rPr>
          <w:lang w:val="sq-AL"/>
        </w:rPr>
        <w:t xml:space="preserve"> listës master t</w:t>
      </w:r>
      <w:r w:rsidR="009E543E">
        <w:rPr>
          <w:lang w:val="sq-AL"/>
        </w:rPr>
        <w:t>ë</w:t>
      </w:r>
      <w:r w:rsidR="009E543E" w:rsidRPr="005B3B97">
        <w:rPr>
          <w:lang w:val="sq-AL"/>
        </w:rPr>
        <w:t xml:space="preserve"> pajisjeve minimale (MMEL); ose</w:t>
      </w:r>
    </w:p>
    <w:p w:rsidR="009E543E" w:rsidRPr="005B3B97" w:rsidRDefault="00AF3913" w:rsidP="009E543E">
      <w:pPr>
        <w:pStyle w:val="Paragrafi"/>
        <w:rPr>
          <w:lang w:val="sq-AL"/>
        </w:rPr>
      </w:pPr>
      <w:r>
        <w:rPr>
          <w:lang w:val="sq-AL"/>
        </w:rPr>
        <w:t xml:space="preserve">(c) </w:t>
      </w:r>
      <w:r w:rsidR="009E543E" w:rsidRPr="005B3B97">
        <w:rPr>
          <w:lang w:val="sq-AL"/>
        </w:rPr>
        <w:t>helikopteri është subjekt për një leje t</w:t>
      </w:r>
      <w:r w:rsidR="009E543E">
        <w:rPr>
          <w:lang w:val="sq-AL"/>
        </w:rPr>
        <w:t>ë</w:t>
      </w:r>
      <w:r w:rsidR="009E543E" w:rsidRPr="005B3B97">
        <w:rPr>
          <w:lang w:val="sq-AL"/>
        </w:rPr>
        <w:t xml:space="preserve"> lëshuar,</w:t>
      </w:r>
      <w:r w:rsidR="009E543E">
        <w:rPr>
          <w:lang w:val="sq-AL"/>
        </w:rPr>
        <w:t xml:space="preserve"> </w:t>
      </w:r>
      <w:r w:rsidR="009E543E" w:rsidRPr="005B3B97">
        <w:rPr>
          <w:lang w:val="sq-AL"/>
        </w:rPr>
        <w:t>t</w:t>
      </w:r>
      <w:r w:rsidR="009E543E">
        <w:rPr>
          <w:lang w:val="sq-AL"/>
        </w:rPr>
        <w:t>ë</w:t>
      </w:r>
      <w:r w:rsidR="009E543E" w:rsidRPr="005B3B97">
        <w:rPr>
          <w:lang w:val="sq-AL"/>
        </w:rPr>
        <w:t xml:space="preserve"> fluturoj</w:t>
      </w:r>
      <w:r w:rsidR="009E543E">
        <w:rPr>
          <w:lang w:val="sq-AL"/>
        </w:rPr>
        <w:t>ë</w:t>
      </w:r>
      <w:r w:rsidR="009E543E" w:rsidRPr="005B3B97">
        <w:rPr>
          <w:lang w:val="sq-AL"/>
        </w:rPr>
        <w:t xml:space="preserve"> n</w:t>
      </w:r>
      <w:r w:rsidR="009E543E">
        <w:rPr>
          <w:lang w:val="sq-AL"/>
        </w:rPr>
        <w:t>ë</w:t>
      </w:r>
      <w:r w:rsidR="009E543E" w:rsidRPr="005B3B97">
        <w:rPr>
          <w:lang w:val="sq-AL"/>
        </w:rPr>
        <w:t xml:space="preserve"> përputhje me kërkesat e aplikueshme t</w:t>
      </w:r>
      <w:r w:rsidR="009E543E">
        <w:rPr>
          <w:lang w:val="sq-AL"/>
        </w:rPr>
        <w:t>ë</w:t>
      </w:r>
      <w:r w:rsidR="009E543E" w:rsidRPr="005B3B97">
        <w:rPr>
          <w:lang w:val="sq-AL"/>
        </w:rPr>
        <w:t xml:space="preserve"> vlefshmërisë ajrore.</w:t>
      </w:r>
    </w:p>
    <w:p w:rsidR="009E543E" w:rsidRPr="005B3B97" w:rsidRDefault="009E543E" w:rsidP="009E543E">
      <w:pPr>
        <w:pStyle w:val="Paragrafi"/>
        <w:rPr>
          <w:lang w:val="sq-AL"/>
        </w:rPr>
      </w:pPr>
      <w:r w:rsidRPr="005B3B97">
        <w:rPr>
          <w:lang w:val="sq-AL"/>
        </w:rPr>
        <w:t>SPO.IDE.H.115</w:t>
      </w:r>
      <w:r>
        <w:rPr>
          <w:lang w:val="sq-AL"/>
        </w:rPr>
        <w:t xml:space="preserve"> </w:t>
      </w:r>
      <w:r w:rsidRPr="005B3B97">
        <w:rPr>
          <w:lang w:val="sq-AL"/>
        </w:rPr>
        <w:t>Dritat e operimit</w:t>
      </w:r>
    </w:p>
    <w:p w:rsidR="009E543E" w:rsidRPr="005B3B97" w:rsidRDefault="009E543E" w:rsidP="009E543E">
      <w:pPr>
        <w:pStyle w:val="Paragrafi"/>
        <w:rPr>
          <w:lang w:val="sq-AL"/>
        </w:rPr>
      </w:pPr>
      <w:r w:rsidRPr="005B3B97">
        <w:rPr>
          <w:lang w:val="sq-AL"/>
        </w:rPr>
        <w:t>Helikopterët q</w:t>
      </w:r>
      <w:r>
        <w:rPr>
          <w:lang w:val="sq-AL"/>
        </w:rPr>
        <w:t>ë</w:t>
      </w:r>
      <w:r w:rsidRPr="005B3B97">
        <w:rPr>
          <w:lang w:val="sq-AL"/>
        </w:rPr>
        <w:t xml:space="preserve"> operojnë gjat</w:t>
      </w:r>
      <w:r>
        <w:rPr>
          <w:lang w:val="sq-AL"/>
        </w:rPr>
        <w:t>ë</w:t>
      </w:r>
      <w:r w:rsidRPr="005B3B97">
        <w:rPr>
          <w:lang w:val="sq-AL"/>
        </w:rPr>
        <w:t xml:space="preserve"> natës</w:t>
      </w:r>
      <w:r>
        <w:rPr>
          <w:lang w:val="sq-AL"/>
        </w:rPr>
        <w:t xml:space="preserve"> </w:t>
      </w:r>
      <w:r w:rsidRPr="005B3B97">
        <w:rPr>
          <w:lang w:val="sq-AL"/>
        </w:rPr>
        <w:t>duhet t</w:t>
      </w:r>
      <w:r>
        <w:rPr>
          <w:lang w:val="sq-AL"/>
        </w:rPr>
        <w:t>ë</w:t>
      </w:r>
      <w:r w:rsidRPr="005B3B97">
        <w:rPr>
          <w:lang w:val="sq-AL"/>
        </w:rPr>
        <w:t xml:space="preserve"> pajiset me:</w:t>
      </w:r>
    </w:p>
    <w:p w:rsidR="009E543E" w:rsidRPr="005B3B97" w:rsidRDefault="00AF3913" w:rsidP="009E543E">
      <w:pPr>
        <w:pStyle w:val="Paragrafi"/>
        <w:rPr>
          <w:lang w:val="sq-AL"/>
        </w:rPr>
      </w:pPr>
      <w:r>
        <w:rPr>
          <w:lang w:val="sq-AL"/>
        </w:rPr>
        <w:t xml:space="preserve">(a) </w:t>
      </w:r>
      <w:r w:rsidR="009E543E" w:rsidRPr="005B3B97">
        <w:rPr>
          <w:lang w:val="sq-AL"/>
        </w:rPr>
        <w:t>një sistem dritash kundër përplasjes,</w:t>
      </w:r>
    </w:p>
    <w:p w:rsidR="009E543E" w:rsidRPr="005B3B97" w:rsidRDefault="00AF3913" w:rsidP="009E543E">
      <w:pPr>
        <w:pStyle w:val="Paragrafi"/>
        <w:rPr>
          <w:lang w:val="sq-AL"/>
        </w:rPr>
      </w:pPr>
      <w:r>
        <w:rPr>
          <w:lang w:val="sq-AL"/>
        </w:rPr>
        <w:t xml:space="preserve">(b) </w:t>
      </w:r>
      <w:r w:rsidR="009E543E" w:rsidRPr="005B3B97">
        <w:rPr>
          <w:lang w:val="sq-AL"/>
        </w:rPr>
        <w:t>dritat e pozicionit/navigimit (n</w:t>
      </w:r>
      <w:r w:rsidR="009E543E">
        <w:rPr>
          <w:lang w:val="sq-AL"/>
        </w:rPr>
        <w:t>ë</w:t>
      </w:r>
      <w:r w:rsidR="009E543E" w:rsidRPr="005B3B97">
        <w:rPr>
          <w:lang w:val="sq-AL"/>
        </w:rPr>
        <w:t xml:space="preserve"> aj</w:t>
      </w:r>
      <w:r w:rsidR="009E543E">
        <w:rPr>
          <w:lang w:val="sq-AL"/>
        </w:rPr>
        <w:t>ë</w:t>
      </w:r>
      <w:r w:rsidR="009E543E" w:rsidRPr="005B3B97">
        <w:rPr>
          <w:lang w:val="sq-AL"/>
        </w:rPr>
        <w:t>r)</w:t>
      </w:r>
    </w:p>
    <w:p w:rsidR="009E543E" w:rsidRPr="005B3B97" w:rsidRDefault="00AF3913" w:rsidP="009E543E">
      <w:pPr>
        <w:pStyle w:val="Paragrafi"/>
        <w:rPr>
          <w:lang w:val="sq-AL"/>
        </w:rPr>
      </w:pPr>
      <w:r>
        <w:rPr>
          <w:lang w:val="sq-AL"/>
        </w:rPr>
        <w:t xml:space="preserve">(c) </w:t>
      </w:r>
      <w:r w:rsidR="009E543E" w:rsidRPr="005B3B97">
        <w:rPr>
          <w:lang w:val="sq-AL"/>
        </w:rPr>
        <w:t>një drit</w:t>
      </w:r>
      <w:r w:rsidR="009E543E">
        <w:rPr>
          <w:lang w:val="sq-AL"/>
        </w:rPr>
        <w:t>ë</w:t>
      </w:r>
      <w:r w:rsidR="009E543E" w:rsidRPr="005B3B97">
        <w:rPr>
          <w:lang w:val="sq-AL"/>
        </w:rPr>
        <w:t xml:space="preserve"> për n</w:t>
      </w:r>
      <w:r w:rsidR="009E543E">
        <w:rPr>
          <w:lang w:val="sq-AL"/>
        </w:rPr>
        <w:t>ë</w:t>
      </w:r>
      <w:r w:rsidR="009E543E" w:rsidRPr="005B3B97">
        <w:rPr>
          <w:lang w:val="sq-AL"/>
        </w:rPr>
        <w:t xml:space="preserve"> ulje;</w:t>
      </w:r>
    </w:p>
    <w:p w:rsidR="009E543E" w:rsidRPr="005B3B97" w:rsidRDefault="00AF3913" w:rsidP="009E543E">
      <w:pPr>
        <w:pStyle w:val="Paragrafi"/>
        <w:rPr>
          <w:lang w:val="sq-AL"/>
        </w:rPr>
      </w:pPr>
      <w:r>
        <w:rPr>
          <w:lang w:val="sq-AL"/>
        </w:rPr>
        <w:t xml:space="preserve">(d) </w:t>
      </w:r>
      <w:r w:rsidR="009E543E" w:rsidRPr="005B3B97">
        <w:rPr>
          <w:lang w:val="sq-AL"/>
        </w:rPr>
        <w:t>ndriçimin nga ushqimi i sistemit elektrik i helikopterit</w:t>
      </w:r>
      <w:r w:rsidR="009E543E">
        <w:rPr>
          <w:lang w:val="sq-AL"/>
        </w:rPr>
        <w:t xml:space="preserve"> </w:t>
      </w:r>
      <w:r w:rsidR="009E543E" w:rsidRPr="005B3B97">
        <w:rPr>
          <w:lang w:val="sq-AL"/>
        </w:rPr>
        <w:t>për t</w:t>
      </w:r>
      <w:r w:rsidR="009E543E">
        <w:rPr>
          <w:lang w:val="sq-AL"/>
        </w:rPr>
        <w:t>ë</w:t>
      </w:r>
      <w:r w:rsidR="009E543E" w:rsidRPr="005B3B97">
        <w:rPr>
          <w:lang w:val="sq-AL"/>
        </w:rPr>
        <w:t xml:space="preserve"> dhënë ndriçimin e përshtatshëm</w:t>
      </w:r>
      <w:r w:rsidR="009E543E">
        <w:rPr>
          <w:lang w:val="sq-AL"/>
        </w:rPr>
        <w:t xml:space="preserve"> </w:t>
      </w:r>
      <w:r w:rsidR="009E543E" w:rsidRPr="005B3B97">
        <w:rPr>
          <w:lang w:val="sq-AL"/>
        </w:rPr>
        <w:t>për t</w:t>
      </w:r>
      <w:r w:rsidR="009E543E">
        <w:rPr>
          <w:lang w:val="sq-AL"/>
        </w:rPr>
        <w:t>ë</w:t>
      </w:r>
      <w:r w:rsidR="009E543E" w:rsidRPr="005B3B97">
        <w:rPr>
          <w:lang w:val="sq-AL"/>
        </w:rPr>
        <w:t xml:space="preserve"> gjithë instrumentet dhe pajisjet kryesore për operim t</w:t>
      </w:r>
      <w:r w:rsidR="009E543E">
        <w:rPr>
          <w:lang w:val="sq-AL"/>
        </w:rPr>
        <w:t>ë sigurt</w:t>
      </w:r>
      <w:r w:rsidR="009E543E" w:rsidRPr="005B3B97">
        <w:rPr>
          <w:lang w:val="sq-AL"/>
        </w:rPr>
        <w:t xml:space="preserve"> t</w:t>
      </w:r>
      <w:r w:rsidR="009E543E">
        <w:rPr>
          <w:lang w:val="sq-AL"/>
        </w:rPr>
        <w:t>ë</w:t>
      </w:r>
      <w:r w:rsidR="009E543E" w:rsidRPr="005B3B97">
        <w:rPr>
          <w:lang w:val="sq-AL"/>
        </w:rPr>
        <w:t xml:space="preserve"> helikopterit;</w:t>
      </w:r>
    </w:p>
    <w:p w:rsidR="009E543E" w:rsidRPr="005B3B97" w:rsidRDefault="00AF3913" w:rsidP="009E543E">
      <w:pPr>
        <w:pStyle w:val="Paragrafi"/>
        <w:rPr>
          <w:lang w:val="sq-AL"/>
        </w:rPr>
      </w:pPr>
      <w:r>
        <w:rPr>
          <w:lang w:val="sq-AL"/>
        </w:rPr>
        <w:t xml:space="preserve">(e) </w:t>
      </w:r>
      <w:r w:rsidR="009E543E" w:rsidRPr="005B3B97">
        <w:rPr>
          <w:lang w:val="sq-AL"/>
        </w:rPr>
        <w:t>ndriçimin nga ushqimi i sistemit elektrik t</w:t>
      </w:r>
      <w:r w:rsidR="009E543E">
        <w:rPr>
          <w:lang w:val="sq-AL"/>
        </w:rPr>
        <w:t>ë</w:t>
      </w:r>
      <w:r w:rsidR="009E543E" w:rsidRPr="005B3B97">
        <w:rPr>
          <w:lang w:val="sq-AL"/>
        </w:rPr>
        <w:t xml:space="preserve"> helikopterit,</w:t>
      </w:r>
      <w:r w:rsidR="009E543E">
        <w:rPr>
          <w:lang w:val="sq-AL"/>
        </w:rPr>
        <w:t xml:space="preserve"> </w:t>
      </w:r>
      <w:r w:rsidR="009E543E" w:rsidRPr="005B3B97">
        <w:rPr>
          <w:lang w:val="sq-AL"/>
        </w:rPr>
        <w:t>për t</w:t>
      </w:r>
      <w:r w:rsidR="009E543E">
        <w:rPr>
          <w:lang w:val="sq-AL"/>
        </w:rPr>
        <w:t>ë</w:t>
      </w:r>
      <w:r w:rsidR="009E543E" w:rsidRPr="005B3B97">
        <w:rPr>
          <w:lang w:val="sq-AL"/>
        </w:rPr>
        <w:t xml:space="preserve"> dhënë ndriçimin n</w:t>
      </w:r>
      <w:r w:rsidR="009E543E">
        <w:rPr>
          <w:lang w:val="sq-AL"/>
        </w:rPr>
        <w:t>ë</w:t>
      </w:r>
      <w:r w:rsidR="009E543E" w:rsidRPr="005B3B97">
        <w:rPr>
          <w:lang w:val="sq-AL"/>
        </w:rPr>
        <w:t xml:space="preserve"> t</w:t>
      </w:r>
      <w:r w:rsidR="009E543E">
        <w:rPr>
          <w:lang w:val="sq-AL"/>
        </w:rPr>
        <w:t>ë</w:t>
      </w:r>
      <w:r w:rsidR="009E543E" w:rsidRPr="005B3B97">
        <w:rPr>
          <w:lang w:val="sq-AL"/>
        </w:rPr>
        <w:t xml:space="preserve"> gjithë hapësirën e kabinës;</w:t>
      </w:r>
    </w:p>
    <w:p w:rsidR="009E543E" w:rsidRPr="005B3B97" w:rsidRDefault="00AF3913" w:rsidP="009E543E">
      <w:pPr>
        <w:pStyle w:val="Paragrafi"/>
        <w:rPr>
          <w:lang w:val="sq-AL"/>
        </w:rPr>
      </w:pPr>
      <w:r>
        <w:rPr>
          <w:lang w:val="sq-AL"/>
        </w:rPr>
        <w:t xml:space="preserve">(f) </w:t>
      </w:r>
      <w:r w:rsidR="009E543E" w:rsidRPr="005B3B97">
        <w:rPr>
          <w:lang w:val="sq-AL"/>
        </w:rPr>
        <w:t>një drit</w:t>
      </w:r>
      <w:r w:rsidR="009E543E">
        <w:rPr>
          <w:lang w:val="sq-AL"/>
        </w:rPr>
        <w:t>ë</w:t>
      </w:r>
      <w:r w:rsidR="009E543E" w:rsidRPr="005B3B97">
        <w:rPr>
          <w:lang w:val="sq-AL"/>
        </w:rPr>
        <w:t xml:space="preserve"> e pavarur për çdo vend</w:t>
      </w:r>
      <w:r w:rsidR="009E543E">
        <w:rPr>
          <w:lang w:val="sq-AL"/>
        </w:rPr>
        <w:t xml:space="preserve"> </w:t>
      </w:r>
      <w:r w:rsidR="009E543E" w:rsidRPr="005B3B97">
        <w:rPr>
          <w:lang w:val="sq-AL"/>
        </w:rPr>
        <w:t>(pune) t</w:t>
      </w:r>
      <w:r w:rsidR="009E543E">
        <w:rPr>
          <w:lang w:val="sq-AL"/>
        </w:rPr>
        <w:t>ë</w:t>
      </w:r>
      <w:r w:rsidR="009E543E" w:rsidRPr="005B3B97">
        <w:rPr>
          <w:lang w:val="sq-AL"/>
        </w:rPr>
        <w:t xml:space="preserve"> anëtarit t</w:t>
      </w:r>
      <w:r w:rsidR="009E543E">
        <w:rPr>
          <w:lang w:val="sq-AL"/>
        </w:rPr>
        <w:t>ë</w:t>
      </w:r>
      <w:r w:rsidR="009E543E" w:rsidRPr="005B3B97">
        <w:rPr>
          <w:lang w:val="sq-AL"/>
        </w:rPr>
        <w:t xml:space="preserve"> ekuipazhit; dhe</w:t>
      </w:r>
    </w:p>
    <w:p w:rsidR="009E543E" w:rsidRPr="005B3B97" w:rsidRDefault="00AF3913" w:rsidP="009E543E">
      <w:pPr>
        <w:pStyle w:val="Paragrafi"/>
        <w:rPr>
          <w:lang w:val="sq-AL"/>
        </w:rPr>
      </w:pPr>
      <w:r>
        <w:rPr>
          <w:lang w:val="sq-AL"/>
        </w:rPr>
        <w:t xml:space="preserve">(g) </w:t>
      </w:r>
      <w:r w:rsidR="009E543E" w:rsidRPr="005B3B97">
        <w:rPr>
          <w:lang w:val="sq-AL"/>
        </w:rPr>
        <w:t>dritat, t</w:t>
      </w:r>
      <w:r w:rsidR="009E543E">
        <w:rPr>
          <w:lang w:val="sq-AL"/>
        </w:rPr>
        <w:t xml:space="preserve">ë </w:t>
      </w:r>
      <w:r w:rsidR="009E543E" w:rsidRPr="005B3B97">
        <w:rPr>
          <w:lang w:val="sq-AL"/>
        </w:rPr>
        <w:t>përshtaten</w:t>
      </w:r>
      <w:r w:rsidR="009E543E">
        <w:rPr>
          <w:lang w:val="sq-AL"/>
        </w:rPr>
        <w:t xml:space="preserve"> </w:t>
      </w:r>
      <w:r w:rsidR="009E543E" w:rsidRPr="005B3B97">
        <w:rPr>
          <w:lang w:val="sq-AL"/>
        </w:rPr>
        <w:t>me</w:t>
      </w:r>
      <w:r w:rsidR="009E543E">
        <w:rPr>
          <w:lang w:val="sq-AL"/>
        </w:rPr>
        <w:t xml:space="preserve"> </w:t>
      </w:r>
      <w:r w:rsidR="009E543E" w:rsidRPr="005B3B97">
        <w:rPr>
          <w:lang w:val="sq-AL"/>
        </w:rPr>
        <w:t>rregulloret ndërkombëtare për parandalimin e përplasjes ne det</w:t>
      </w:r>
      <w:r w:rsidR="009E543E">
        <w:rPr>
          <w:lang w:val="sq-AL"/>
        </w:rPr>
        <w:t xml:space="preserve"> </w:t>
      </w:r>
      <w:r w:rsidR="009E543E" w:rsidRPr="005B3B97">
        <w:rPr>
          <w:lang w:val="sq-AL"/>
        </w:rPr>
        <w:t>n.q.s. helikopteri</w:t>
      </w:r>
      <w:r w:rsidR="009E543E">
        <w:rPr>
          <w:lang w:val="sq-AL"/>
        </w:rPr>
        <w:t xml:space="preserve"> </w:t>
      </w:r>
      <w:r w:rsidR="009E543E" w:rsidRPr="005B3B97">
        <w:rPr>
          <w:lang w:val="sq-AL"/>
        </w:rPr>
        <w:t>është amfibe (qëndron ne ujë).</w:t>
      </w:r>
    </w:p>
    <w:p w:rsidR="009E543E" w:rsidRDefault="009E543E" w:rsidP="009E543E">
      <w:pPr>
        <w:pStyle w:val="Paragrafi"/>
        <w:rPr>
          <w:lang w:val="sq-AL"/>
        </w:rPr>
      </w:pPr>
      <w:r w:rsidRPr="005B3B97">
        <w:rPr>
          <w:lang w:val="sq-AL"/>
        </w:rPr>
        <w:t>SPO.IDE.H.120</w:t>
      </w:r>
      <w:r>
        <w:rPr>
          <w:lang w:val="sq-AL"/>
        </w:rPr>
        <w:t xml:space="preserve"> </w:t>
      </w:r>
      <w:r w:rsidRPr="005B3B97">
        <w:rPr>
          <w:lang w:val="sq-AL"/>
        </w:rPr>
        <w:t>Operimet sipas VFR – instrumentet e fluturimit dhe navigimit dhe pajisjet</w:t>
      </w:r>
      <w:r>
        <w:rPr>
          <w:lang w:val="sq-AL"/>
        </w:rPr>
        <w:t xml:space="preserve"> </w:t>
      </w:r>
      <w:r w:rsidRPr="005B3B97">
        <w:rPr>
          <w:lang w:val="sq-AL"/>
        </w:rPr>
        <w:t>shoqëruese</w:t>
      </w:r>
    </w:p>
    <w:p w:rsidR="008438B2" w:rsidRPr="005B3B97" w:rsidRDefault="008438B2" w:rsidP="009E543E">
      <w:pPr>
        <w:pStyle w:val="Paragrafi"/>
        <w:rPr>
          <w:lang w:val="sq-AL"/>
        </w:rPr>
      </w:pPr>
    </w:p>
    <w:p w:rsidR="009E543E" w:rsidRPr="005B3B97" w:rsidRDefault="00AF3913" w:rsidP="009E543E">
      <w:pPr>
        <w:pStyle w:val="Paragrafi"/>
        <w:rPr>
          <w:lang w:val="sq-AL"/>
        </w:rPr>
      </w:pPr>
      <w:r>
        <w:rPr>
          <w:lang w:val="sq-AL"/>
        </w:rPr>
        <w:t xml:space="preserve">(a) </w:t>
      </w:r>
      <w:r w:rsidR="009E543E" w:rsidRPr="005B3B97">
        <w:rPr>
          <w:lang w:val="sq-AL"/>
        </w:rPr>
        <w:t>Helikopterët q</w:t>
      </w:r>
      <w:r w:rsidR="009E543E">
        <w:rPr>
          <w:lang w:val="sq-AL"/>
        </w:rPr>
        <w:t xml:space="preserve">ë </w:t>
      </w:r>
      <w:r w:rsidR="009E543E" w:rsidRPr="005B3B97">
        <w:rPr>
          <w:lang w:val="sq-AL"/>
        </w:rPr>
        <w:t>operojnë sipas</w:t>
      </w:r>
      <w:r w:rsidR="009E543E">
        <w:rPr>
          <w:lang w:val="sq-AL"/>
        </w:rPr>
        <w:t xml:space="preserve"> </w:t>
      </w:r>
      <w:r w:rsidR="009E543E" w:rsidRPr="005B3B97">
        <w:rPr>
          <w:lang w:val="sq-AL"/>
        </w:rPr>
        <w:t>VFR</w:t>
      </w:r>
      <w:r w:rsidR="009E543E">
        <w:rPr>
          <w:lang w:val="sq-AL"/>
        </w:rPr>
        <w:t xml:space="preserve"> </w:t>
      </w:r>
      <w:r w:rsidR="009E543E" w:rsidRPr="005B3B97">
        <w:rPr>
          <w:lang w:val="sq-AL"/>
        </w:rPr>
        <w:t>ditën, duhet t</w:t>
      </w:r>
      <w:r w:rsidR="009E543E">
        <w:rPr>
          <w:lang w:val="sq-AL"/>
        </w:rPr>
        <w:t>ë</w:t>
      </w:r>
      <w:r w:rsidR="009E543E" w:rsidRPr="005B3B97">
        <w:rPr>
          <w:lang w:val="sq-AL"/>
        </w:rPr>
        <w:t xml:space="preserve"> pajisen me mjete t</w:t>
      </w:r>
      <w:r w:rsidR="009E543E">
        <w:rPr>
          <w:lang w:val="sq-AL"/>
        </w:rPr>
        <w:t>ë</w:t>
      </w:r>
      <w:r w:rsidR="009E543E" w:rsidRPr="005B3B97">
        <w:rPr>
          <w:lang w:val="sq-AL"/>
        </w:rPr>
        <w:t xml:space="preserve"> matjes</w:t>
      </w:r>
      <w:r w:rsidR="009E543E">
        <w:rPr>
          <w:lang w:val="sq-AL"/>
        </w:rPr>
        <w:t xml:space="preserve"> </w:t>
      </w:r>
      <w:r w:rsidR="009E543E" w:rsidRPr="005B3B97">
        <w:rPr>
          <w:lang w:val="sq-AL"/>
        </w:rPr>
        <w:t>dhe tregimit si me poshtë:</w:t>
      </w:r>
    </w:p>
    <w:p w:rsidR="009E543E" w:rsidRPr="005B3B97" w:rsidRDefault="00AF3913" w:rsidP="009E543E">
      <w:pPr>
        <w:pStyle w:val="Paragrafi"/>
        <w:rPr>
          <w:lang w:val="sq-AL"/>
        </w:rPr>
      </w:pPr>
      <w:r>
        <w:rPr>
          <w:lang w:val="sq-AL"/>
        </w:rPr>
        <w:t xml:space="preserve">(1) </w:t>
      </w:r>
      <w:r w:rsidR="009E543E" w:rsidRPr="005B3B97">
        <w:rPr>
          <w:lang w:val="sq-AL"/>
        </w:rPr>
        <w:t>drejtimin manjetik,</w:t>
      </w:r>
    </w:p>
    <w:p w:rsidR="009E543E" w:rsidRPr="005B3B97" w:rsidRDefault="00AF3913" w:rsidP="009E543E">
      <w:pPr>
        <w:pStyle w:val="Paragrafi"/>
        <w:rPr>
          <w:lang w:val="sq-AL"/>
        </w:rPr>
      </w:pPr>
      <w:r>
        <w:rPr>
          <w:lang w:val="sq-AL"/>
        </w:rPr>
        <w:t xml:space="preserve">(2) </w:t>
      </w:r>
      <w:r w:rsidR="009E543E" w:rsidRPr="005B3B97">
        <w:rPr>
          <w:lang w:val="sq-AL"/>
        </w:rPr>
        <w:t>koh</w:t>
      </w:r>
      <w:r w:rsidR="009E543E">
        <w:rPr>
          <w:lang w:val="sq-AL"/>
        </w:rPr>
        <w:t>ë</w:t>
      </w:r>
      <w:r w:rsidR="009E543E" w:rsidRPr="005B3B97">
        <w:rPr>
          <w:lang w:val="sq-AL"/>
        </w:rPr>
        <w:t>n n</w:t>
      </w:r>
      <w:r w:rsidR="009E543E">
        <w:rPr>
          <w:lang w:val="sq-AL"/>
        </w:rPr>
        <w:t>ë</w:t>
      </w:r>
      <w:r w:rsidR="009E543E" w:rsidRPr="005B3B97">
        <w:rPr>
          <w:lang w:val="sq-AL"/>
        </w:rPr>
        <w:t xml:space="preserve"> or</w:t>
      </w:r>
      <w:r w:rsidR="009E543E">
        <w:rPr>
          <w:lang w:val="sq-AL"/>
        </w:rPr>
        <w:t>ë</w:t>
      </w:r>
      <w:r w:rsidR="009E543E" w:rsidRPr="005B3B97">
        <w:rPr>
          <w:lang w:val="sq-AL"/>
        </w:rPr>
        <w:t>, minuta dhe sekonda,</w:t>
      </w:r>
    </w:p>
    <w:p w:rsidR="009E543E" w:rsidRPr="005B3B97" w:rsidRDefault="00AF3913" w:rsidP="009E543E">
      <w:pPr>
        <w:pStyle w:val="Paragrafi"/>
        <w:rPr>
          <w:lang w:val="sq-AL"/>
        </w:rPr>
      </w:pPr>
      <w:r>
        <w:rPr>
          <w:lang w:val="sq-AL"/>
        </w:rPr>
        <w:t xml:space="preserve">(3) </w:t>
      </w:r>
      <w:r w:rsidR="009E543E" w:rsidRPr="005B3B97">
        <w:rPr>
          <w:lang w:val="sq-AL"/>
        </w:rPr>
        <w:t>lartësia sipas presionit,</w:t>
      </w:r>
    </w:p>
    <w:p w:rsidR="009E543E" w:rsidRPr="005B3B97" w:rsidRDefault="00AF3913" w:rsidP="009E543E">
      <w:pPr>
        <w:pStyle w:val="Paragrafi"/>
        <w:rPr>
          <w:lang w:val="sq-AL"/>
        </w:rPr>
      </w:pPr>
      <w:r>
        <w:rPr>
          <w:lang w:val="sq-AL"/>
        </w:rPr>
        <w:t xml:space="preserve">(4) </w:t>
      </w:r>
      <w:r w:rsidR="009E543E" w:rsidRPr="005B3B97">
        <w:rPr>
          <w:lang w:val="sq-AL"/>
        </w:rPr>
        <w:t>treguesin e shpejtësisë ajrore, dhe</w:t>
      </w:r>
    </w:p>
    <w:p w:rsidR="009E543E" w:rsidRPr="005B3B97" w:rsidRDefault="00AF3913" w:rsidP="009E543E">
      <w:pPr>
        <w:pStyle w:val="Paragrafi"/>
        <w:rPr>
          <w:lang w:val="sq-AL"/>
        </w:rPr>
      </w:pPr>
      <w:r>
        <w:rPr>
          <w:lang w:val="sq-AL"/>
        </w:rPr>
        <w:t xml:space="preserve">(5) </w:t>
      </w:r>
      <w:r w:rsidR="009E543E" w:rsidRPr="005B3B97">
        <w:rPr>
          <w:lang w:val="sq-AL"/>
        </w:rPr>
        <w:t>rrëshqitjen.</w:t>
      </w:r>
    </w:p>
    <w:p w:rsidR="009E543E" w:rsidRPr="005B3B97" w:rsidRDefault="00AF3913" w:rsidP="009E543E">
      <w:pPr>
        <w:pStyle w:val="Paragrafi"/>
        <w:rPr>
          <w:lang w:val="sq-AL"/>
        </w:rPr>
      </w:pPr>
      <w:r>
        <w:rPr>
          <w:lang w:val="sq-AL"/>
        </w:rPr>
        <w:t xml:space="preserve">(b) </w:t>
      </w:r>
      <w:r w:rsidR="009E543E" w:rsidRPr="005B3B97">
        <w:rPr>
          <w:lang w:val="sq-AL"/>
        </w:rPr>
        <w:t>Helikopterët q</w:t>
      </w:r>
      <w:r w:rsidR="009E543E">
        <w:rPr>
          <w:lang w:val="sq-AL"/>
        </w:rPr>
        <w:t>ë</w:t>
      </w:r>
      <w:r w:rsidR="009E543E" w:rsidRPr="005B3B97">
        <w:rPr>
          <w:lang w:val="sq-AL"/>
        </w:rPr>
        <w:t xml:space="preserve"> operojnë sipas VMC mbi ujë dhe pa shikimin e tokës</w:t>
      </w:r>
      <w:r w:rsidR="009E543E">
        <w:rPr>
          <w:lang w:val="sq-AL"/>
        </w:rPr>
        <w:t xml:space="preserve"> </w:t>
      </w:r>
      <w:r w:rsidR="009E543E" w:rsidRPr="005B3B97">
        <w:rPr>
          <w:lang w:val="sq-AL"/>
        </w:rPr>
        <w:t>ose n</w:t>
      </w:r>
      <w:r w:rsidR="009E543E">
        <w:rPr>
          <w:lang w:val="sq-AL"/>
        </w:rPr>
        <w:t>ë</w:t>
      </w:r>
      <w:r w:rsidR="009E543E" w:rsidRPr="005B3B97">
        <w:rPr>
          <w:lang w:val="sq-AL"/>
        </w:rPr>
        <w:t>n VMC natën, duhet t</w:t>
      </w:r>
      <w:r w:rsidR="009E543E">
        <w:rPr>
          <w:lang w:val="sq-AL"/>
        </w:rPr>
        <w:t>ë</w:t>
      </w:r>
      <w:r w:rsidR="009E543E" w:rsidRPr="005B3B97">
        <w:rPr>
          <w:lang w:val="sq-AL"/>
        </w:rPr>
        <w:t xml:space="preserve"> jet</w:t>
      </w:r>
      <w:r>
        <w:rPr>
          <w:lang w:val="sq-AL"/>
        </w:rPr>
        <w:t>ë</w:t>
      </w:r>
      <w:r w:rsidR="009E543E" w:rsidRPr="005B3B97">
        <w:rPr>
          <w:lang w:val="sq-AL"/>
        </w:rPr>
        <w:t>, n</w:t>
      </w:r>
      <w:r w:rsidR="009E543E">
        <w:rPr>
          <w:lang w:val="sq-AL"/>
        </w:rPr>
        <w:t>ë</w:t>
      </w:r>
      <w:r w:rsidR="009E543E" w:rsidRPr="005B3B97">
        <w:rPr>
          <w:lang w:val="sq-AL"/>
        </w:rPr>
        <w:t xml:space="preserve"> shtes</w:t>
      </w:r>
      <w:r w:rsidR="009E543E">
        <w:rPr>
          <w:lang w:val="sq-AL"/>
        </w:rPr>
        <w:t>ë</w:t>
      </w:r>
      <w:r w:rsidR="009E543E" w:rsidRPr="005B3B97">
        <w:rPr>
          <w:lang w:val="sq-AL"/>
        </w:rPr>
        <w:t xml:space="preserve"> t</w:t>
      </w:r>
      <w:r w:rsidR="009E543E">
        <w:rPr>
          <w:lang w:val="sq-AL"/>
        </w:rPr>
        <w:t>ë</w:t>
      </w:r>
      <w:r w:rsidR="009E543E" w:rsidRPr="005B3B97">
        <w:rPr>
          <w:lang w:val="sq-AL"/>
        </w:rPr>
        <w:t xml:space="preserve"> (a), pajisur me:</w:t>
      </w:r>
    </w:p>
    <w:p w:rsidR="009E543E" w:rsidRPr="005B3B97" w:rsidRDefault="00AF3913" w:rsidP="009E543E">
      <w:pPr>
        <w:pStyle w:val="Paragrafi"/>
        <w:rPr>
          <w:lang w:val="sq-AL"/>
        </w:rPr>
      </w:pPr>
      <w:r>
        <w:rPr>
          <w:lang w:val="sq-AL"/>
        </w:rPr>
        <w:t xml:space="preserve">(1) </w:t>
      </w:r>
      <w:r w:rsidR="009E543E" w:rsidRPr="005B3B97">
        <w:rPr>
          <w:lang w:val="sq-AL"/>
        </w:rPr>
        <w:t>Mjete për t</w:t>
      </w:r>
      <w:r w:rsidR="009E543E">
        <w:rPr>
          <w:lang w:val="sq-AL"/>
        </w:rPr>
        <w:t>ë</w:t>
      </w:r>
      <w:r w:rsidR="009E543E" w:rsidRPr="005B3B97">
        <w:rPr>
          <w:lang w:val="sq-AL"/>
        </w:rPr>
        <w:t xml:space="preserve"> matur dhe treguar:</w:t>
      </w:r>
    </w:p>
    <w:p w:rsidR="009E543E" w:rsidRPr="005B3B97" w:rsidRDefault="009E543E" w:rsidP="009E543E">
      <w:pPr>
        <w:pStyle w:val="Paragrafi"/>
        <w:rPr>
          <w:lang w:val="sq-AL"/>
        </w:rPr>
      </w:pPr>
      <w:r w:rsidRPr="005B3B97">
        <w:rPr>
          <w:lang w:val="sq-AL"/>
        </w:rPr>
        <w:t>(i) avio-horizonti,</w:t>
      </w:r>
    </w:p>
    <w:p w:rsidR="009E543E" w:rsidRPr="005B3B97" w:rsidRDefault="009E543E" w:rsidP="009E543E">
      <w:pPr>
        <w:pStyle w:val="Paragrafi"/>
        <w:rPr>
          <w:lang w:val="sq-AL"/>
        </w:rPr>
      </w:pPr>
      <w:r w:rsidRPr="005B3B97">
        <w:rPr>
          <w:lang w:val="sq-AL"/>
        </w:rPr>
        <w:t>(ii) shpejtësia vertikale, dhe</w:t>
      </w:r>
    </w:p>
    <w:p w:rsidR="009E543E" w:rsidRPr="005B3B97" w:rsidRDefault="009E543E" w:rsidP="009E543E">
      <w:pPr>
        <w:pStyle w:val="Paragrafi"/>
        <w:rPr>
          <w:lang w:val="sq-AL"/>
        </w:rPr>
      </w:pPr>
      <w:r w:rsidRPr="005B3B97">
        <w:rPr>
          <w:lang w:val="sq-AL"/>
        </w:rPr>
        <w:t>(iii) drejtimi i stabilizuar;</w:t>
      </w:r>
    </w:p>
    <w:p w:rsidR="009E543E" w:rsidRPr="005B3B97" w:rsidRDefault="00AF3913" w:rsidP="009E543E">
      <w:pPr>
        <w:pStyle w:val="Paragrafi"/>
        <w:rPr>
          <w:lang w:val="sq-AL"/>
        </w:rPr>
      </w:pPr>
      <w:r>
        <w:rPr>
          <w:lang w:val="sq-AL"/>
        </w:rPr>
        <w:t xml:space="preserve">(2) </w:t>
      </w:r>
      <w:r w:rsidR="009E543E" w:rsidRPr="005B3B97">
        <w:rPr>
          <w:lang w:val="sq-AL"/>
        </w:rPr>
        <w:t>mjetet për tregimin kur ushqyesi i fuqisë për instrumentet e xhiroskopit nuk është i plotë; dhe</w:t>
      </w:r>
    </w:p>
    <w:p w:rsidR="009E543E" w:rsidRPr="005B3B97" w:rsidRDefault="00AF3913" w:rsidP="009E543E">
      <w:pPr>
        <w:pStyle w:val="Paragrafi"/>
        <w:rPr>
          <w:lang w:val="sq-AL"/>
        </w:rPr>
      </w:pPr>
      <w:r>
        <w:rPr>
          <w:lang w:val="sq-AL"/>
        </w:rPr>
        <w:t xml:space="preserve">(3) </w:t>
      </w:r>
      <w:r w:rsidR="009E543E" w:rsidRPr="005B3B97">
        <w:rPr>
          <w:lang w:val="sq-AL"/>
        </w:rPr>
        <w:t>për helikopterët kompleks</w:t>
      </w:r>
      <w:r w:rsidR="009E543E">
        <w:rPr>
          <w:lang w:val="sq-AL"/>
        </w:rPr>
        <w:t>ë</w:t>
      </w:r>
      <w:r w:rsidR="009E543E" w:rsidRPr="005B3B97">
        <w:rPr>
          <w:lang w:val="sq-AL"/>
        </w:rPr>
        <w:t xml:space="preserve"> me fuqi motorike, mjetet për parandalimin</w:t>
      </w:r>
      <w:r w:rsidR="009E543E">
        <w:rPr>
          <w:lang w:val="sq-AL"/>
        </w:rPr>
        <w:t xml:space="preserve"> </w:t>
      </w:r>
      <w:r w:rsidR="009E543E" w:rsidRPr="005B3B97">
        <w:rPr>
          <w:lang w:val="sq-AL"/>
        </w:rPr>
        <w:t>e keqfunksionimit</w:t>
      </w:r>
      <w:r w:rsidR="009E543E">
        <w:rPr>
          <w:lang w:val="sq-AL"/>
        </w:rPr>
        <w:t xml:space="preserve"> </w:t>
      </w:r>
      <w:r w:rsidR="009E543E" w:rsidRPr="005B3B97">
        <w:rPr>
          <w:lang w:val="sq-AL"/>
        </w:rPr>
        <w:t>t</w:t>
      </w:r>
      <w:r w:rsidR="009E543E">
        <w:rPr>
          <w:lang w:val="sq-AL"/>
        </w:rPr>
        <w:t>ë</w:t>
      </w:r>
      <w:r w:rsidR="009E543E" w:rsidRPr="005B3B97">
        <w:rPr>
          <w:lang w:val="sq-AL"/>
        </w:rPr>
        <w:t xml:space="preserve"> treguesit t</w:t>
      </w:r>
      <w:r w:rsidR="009E543E">
        <w:rPr>
          <w:lang w:val="sq-AL"/>
        </w:rPr>
        <w:t>ë</w:t>
      </w:r>
      <w:r w:rsidR="009E543E" w:rsidRPr="005B3B97">
        <w:rPr>
          <w:lang w:val="sq-AL"/>
        </w:rPr>
        <w:t xml:space="preserve"> shpejtësisë ajrore kërkuar n</w:t>
      </w:r>
      <w:r w:rsidR="009E543E">
        <w:rPr>
          <w:lang w:val="sq-AL"/>
        </w:rPr>
        <w:t>ë</w:t>
      </w:r>
      <w:r w:rsidR="009E543E" w:rsidRPr="005B3B97">
        <w:rPr>
          <w:lang w:val="sq-AL"/>
        </w:rPr>
        <w:t xml:space="preserve"> (a)(4) gjat</w:t>
      </w:r>
      <w:r w:rsidR="009E543E">
        <w:rPr>
          <w:lang w:val="sq-AL"/>
        </w:rPr>
        <w:t>ë</w:t>
      </w:r>
      <w:r w:rsidR="009E543E" w:rsidRPr="005B3B97">
        <w:rPr>
          <w:lang w:val="sq-AL"/>
        </w:rPr>
        <w:t xml:space="preserve"> kondensimit ose akullimit.</w:t>
      </w:r>
    </w:p>
    <w:p w:rsidR="009E543E" w:rsidRPr="005B3B97" w:rsidRDefault="00AF3913" w:rsidP="009E543E">
      <w:pPr>
        <w:pStyle w:val="Paragrafi"/>
        <w:rPr>
          <w:lang w:val="sq-AL"/>
        </w:rPr>
      </w:pPr>
      <w:r>
        <w:rPr>
          <w:lang w:val="sq-AL"/>
        </w:rPr>
        <w:t>(c)</w:t>
      </w:r>
      <w:r w:rsidR="009E543E" w:rsidRPr="005B3B97">
        <w:rPr>
          <w:lang w:val="sq-AL"/>
        </w:rPr>
        <w:t xml:space="preserve"> Helikopterët q</w:t>
      </w:r>
      <w:r w:rsidR="009E543E">
        <w:rPr>
          <w:lang w:val="sq-AL"/>
        </w:rPr>
        <w:t>ë</w:t>
      </w:r>
      <w:r w:rsidR="009E543E" w:rsidRPr="005B3B97">
        <w:rPr>
          <w:lang w:val="sq-AL"/>
        </w:rPr>
        <w:t xml:space="preserve"> operojnë kur shikimi horizontal është m</w:t>
      </w:r>
      <w:r w:rsidR="009E543E">
        <w:rPr>
          <w:lang w:val="sq-AL"/>
        </w:rPr>
        <w:t>ë</w:t>
      </w:r>
      <w:r w:rsidR="009E543E" w:rsidRPr="005B3B97">
        <w:rPr>
          <w:lang w:val="sq-AL"/>
        </w:rPr>
        <w:t xml:space="preserve"> pak se 1 500 m</w:t>
      </w:r>
      <w:r w:rsidR="009E543E">
        <w:rPr>
          <w:lang w:val="sq-AL"/>
        </w:rPr>
        <w:t xml:space="preserve"> </w:t>
      </w:r>
      <w:r w:rsidR="009E543E" w:rsidRPr="005B3B97">
        <w:rPr>
          <w:lang w:val="sq-AL"/>
        </w:rPr>
        <w:t>ose, n</w:t>
      </w:r>
      <w:r w:rsidR="009E543E">
        <w:rPr>
          <w:lang w:val="sq-AL"/>
        </w:rPr>
        <w:t>ë</w:t>
      </w:r>
      <w:r w:rsidR="009E543E" w:rsidRPr="005B3B97">
        <w:rPr>
          <w:lang w:val="sq-AL"/>
        </w:rPr>
        <w:t xml:space="preserve"> kushtet kur ata nuk mund t</w:t>
      </w:r>
      <w:r w:rsidR="009E543E">
        <w:rPr>
          <w:lang w:val="sq-AL"/>
        </w:rPr>
        <w:t>ë</w:t>
      </w:r>
      <w:r w:rsidR="009E543E" w:rsidRPr="005B3B97">
        <w:rPr>
          <w:lang w:val="sq-AL"/>
        </w:rPr>
        <w:t xml:space="preserve"> mbahen n</w:t>
      </w:r>
      <w:r w:rsidR="009E543E">
        <w:rPr>
          <w:lang w:val="sq-AL"/>
        </w:rPr>
        <w:t>ë</w:t>
      </w:r>
      <w:r w:rsidR="009E543E" w:rsidRPr="005B3B97">
        <w:rPr>
          <w:lang w:val="sq-AL"/>
        </w:rPr>
        <w:t xml:space="preserve"> rrugëkalimin e dëshiruar t</w:t>
      </w:r>
      <w:r w:rsidR="009E543E">
        <w:rPr>
          <w:lang w:val="sq-AL"/>
        </w:rPr>
        <w:t xml:space="preserve">ë </w:t>
      </w:r>
      <w:r w:rsidR="009E543E" w:rsidRPr="005B3B97">
        <w:rPr>
          <w:lang w:val="sq-AL"/>
        </w:rPr>
        <w:t>fluturimit pa referenc</w:t>
      </w:r>
      <w:r w:rsidR="009E543E">
        <w:rPr>
          <w:lang w:val="sq-AL"/>
        </w:rPr>
        <w:t>ë</w:t>
      </w:r>
      <w:r w:rsidR="009E543E" w:rsidRPr="005B3B97">
        <w:rPr>
          <w:lang w:val="sq-AL"/>
        </w:rPr>
        <w:t xml:space="preserve"> t</w:t>
      </w:r>
      <w:r w:rsidR="009E543E">
        <w:rPr>
          <w:lang w:val="sq-AL"/>
        </w:rPr>
        <w:t>ë</w:t>
      </w:r>
      <w:r w:rsidR="009E543E" w:rsidRPr="005B3B97">
        <w:rPr>
          <w:lang w:val="sq-AL"/>
        </w:rPr>
        <w:t xml:space="preserve"> një ose me shum</w:t>
      </w:r>
      <w:r w:rsidR="009E543E">
        <w:rPr>
          <w:lang w:val="sq-AL"/>
        </w:rPr>
        <w:t>ë</w:t>
      </w:r>
      <w:r w:rsidR="009E543E" w:rsidRPr="005B3B97">
        <w:rPr>
          <w:lang w:val="sq-AL"/>
        </w:rPr>
        <w:t xml:space="preserve"> instrumenteve shtes</w:t>
      </w:r>
      <w:r w:rsidR="009E543E">
        <w:rPr>
          <w:lang w:val="sq-AL"/>
        </w:rPr>
        <w:t>ë</w:t>
      </w:r>
      <w:r w:rsidR="009E543E" w:rsidRPr="005B3B97">
        <w:rPr>
          <w:lang w:val="sq-AL"/>
        </w:rPr>
        <w:t>, duhet</w:t>
      </w:r>
      <w:r w:rsidR="009E543E">
        <w:rPr>
          <w:lang w:val="sq-AL"/>
        </w:rPr>
        <w:t xml:space="preserve"> </w:t>
      </w:r>
      <w:r w:rsidR="009E543E" w:rsidRPr="005B3B97">
        <w:rPr>
          <w:lang w:val="sq-AL"/>
        </w:rPr>
        <w:t>t</w:t>
      </w:r>
      <w:r w:rsidR="009E543E">
        <w:rPr>
          <w:lang w:val="sq-AL"/>
        </w:rPr>
        <w:t>ë</w:t>
      </w:r>
      <w:r w:rsidR="009E543E" w:rsidRPr="005B3B97">
        <w:rPr>
          <w:lang w:val="sq-AL"/>
        </w:rPr>
        <w:t>, n</w:t>
      </w:r>
      <w:r w:rsidR="009E543E">
        <w:rPr>
          <w:lang w:val="sq-AL"/>
        </w:rPr>
        <w:t>ë</w:t>
      </w:r>
      <w:r w:rsidR="009E543E" w:rsidRPr="005B3B97">
        <w:rPr>
          <w:lang w:val="sq-AL"/>
        </w:rPr>
        <w:t xml:space="preserve"> shtes</w:t>
      </w:r>
      <w:r w:rsidR="009E543E">
        <w:rPr>
          <w:lang w:val="sq-AL"/>
        </w:rPr>
        <w:t>ë</w:t>
      </w:r>
      <w:r w:rsidR="009E543E" w:rsidRPr="005B3B97">
        <w:rPr>
          <w:lang w:val="sq-AL"/>
        </w:rPr>
        <w:t xml:space="preserve"> t</w:t>
      </w:r>
      <w:r w:rsidR="009E543E">
        <w:rPr>
          <w:lang w:val="sq-AL"/>
        </w:rPr>
        <w:t>ë</w:t>
      </w:r>
      <w:r w:rsidR="009E543E" w:rsidRPr="005B3B97">
        <w:rPr>
          <w:lang w:val="sq-AL"/>
        </w:rPr>
        <w:t xml:space="preserve"> (a) dhe (b), t</w:t>
      </w:r>
      <w:r w:rsidR="009E543E">
        <w:rPr>
          <w:lang w:val="sq-AL"/>
        </w:rPr>
        <w:t>ë</w:t>
      </w:r>
      <w:r w:rsidR="009E543E" w:rsidRPr="005B3B97">
        <w:rPr>
          <w:lang w:val="sq-AL"/>
        </w:rPr>
        <w:t xml:space="preserve"> pajisen</w:t>
      </w:r>
      <w:r w:rsidR="009E543E">
        <w:rPr>
          <w:lang w:val="sq-AL"/>
        </w:rPr>
        <w:t xml:space="preserve"> </w:t>
      </w:r>
      <w:r w:rsidR="009E543E" w:rsidRPr="005B3B97">
        <w:rPr>
          <w:lang w:val="sq-AL"/>
        </w:rPr>
        <w:t>me mjete t</w:t>
      </w:r>
      <w:r w:rsidR="009E543E">
        <w:rPr>
          <w:lang w:val="sq-AL"/>
        </w:rPr>
        <w:t>ë</w:t>
      </w:r>
      <w:r w:rsidR="009E543E" w:rsidRPr="005B3B97">
        <w:rPr>
          <w:lang w:val="sq-AL"/>
        </w:rPr>
        <w:t xml:space="preserve"> parandalimit t</w:t>
      </w:r>
      <w:r w:rsidR="009E543E">
        <w:rPr>
          <w:lang w:val="sq-AL"/>
        </w:rPr>
        <w:t>ë</w:t>
      </w:r>
      <w:r w:rsidR="009E543E" w:rsidRPr="005B3B97">
        <w:rPr>
          <w:lang w:val="sq-AL"/>
        </w:rPr>
        <w:t xml:space="preserve"> keqfunksionimit t</w:t>
      </w:r>
      <w:r w:rsidR="009E543E">
        <w:rPr>
          <w:lang w:val="sq-AL"/>
        </w:rPr>
        <w:t>ë</w:t>
      </w:r>
      <w:r w:rsidR="009E543E" w:rsidRPr="005B3B97">
        <w:rPr>
          <w:lang w:val="sq-AL"/>
        </w:rPr>
        <w:t xml:space="preserve"> sistemit t</w:t>
      </w:r>
      <w:r w:rsidR="009E543E">
        <w:rPr>
          <w:lang w:val="sq-AL"/>
        </w:rPr>
        <w:t>ë</w:t>
      </w:r>
      <w:r w:rsidR="009E543E" w:rsidRPr="005B3B97">
        <w:rPr>
          <w:lang w:val="sq-AL"/>
        </w:rPr>
        <w:t xml:space="preserve"> shpejtësisë ajrore kërkuar n</w:t>
      </w:r>
      <w:r w:rsidR="009E543E">
        <w:rPr>
          <w:lang w:val="sq-AL"/>
        </w:rPr>
        <w:t>ë</w:t>
      </w:r>
      <w:r w:rsidR="009E543E" w:rsidRPr="005B3B97">
        <w:rPr>
          <w:lang w:val="sq-AL"/>
        </w:rPr>
        <w:t xml:space="preserve"> (a)(4) si rezultat i kondensimit ose akullimit.</w:t>
      </w:r>
    </w:p>
    <w:p w:rsidR="009E543E" w:rsidRPr="005B3B97" w:rsidRDefault="00AF3913" w:rsidP="009E543E">
      <w:pPr>
        <w:pStyle w:val="Paragrafi"/>
        <w:rPr>
          <w:lang w:val="sq-AL"/>
        </w:rPr>
      </w:pPr>
      <w:r>
        <w:rPr>
          <w:lang w:val="sq-AL"/>
        </w:rPr>
        <w:t xml:space="preserve">(d) </w:t>
      </w:r>
      <w:r w:rsidR="009E543E" w:rsidRPr="005B3B97">
        <w:rPr>
          <w:lang w:val="sq-AL"/>
        </w:rPr>
        <w:t>Kurdo q</w:t>
      </w:r>
      <w:r w:rsidR="009E543E">
        <w:rPr>
          <w:lang w:val="sq-AL"/>
        </w:rPr>
        <w:t>ë</w:t>
      </w:r>
      <w:r w:rsidR="009E543E" w:rsidRPr="005B3B97">
        <w:rPr>
          <w:lang w:val="sq-AL"/>
        </w:rPr>
        <w:t xml:space="preserve"> dy pilot</w:t>
      </w:r>
      <w:r w:rsidR="009E543E">
        <w:rPr>
          <w:lang w:val="sq-AL"/>
        </w:rPr>
        <w:t>ë</w:t>
      </w:r>
      <w:r w:rsidR="009E543E" w:rsidRPr="005B3B97">
        <w:rPr>
          <w:lang w:val="sq-AL"/>
        </w:rPr>
        <w:t>t janë kërkuar për operim, helikopterëve duhet t’u</w:t>
      </w:r>
      <w:r w:rsidR="009E543E">
        <w:rPr>
          <w:lang w:val="sq-AL"/>
        </w:rPr>
        <w:t xml:space="preserve"> </w:t>
      </w:r>
      <w:r w:rsidR="009E543E" w:rsidRPr="005B3B97">
        <w:rPr>
          <w:lang w:val="sq-AL"/>
        </w:rPr>
        <w:t>jen</w:t>
      </w:r>
      <w:r w:rsidR="009E543E">
        <w:rPr>
          <w:lang w:val="sq-AL"/>
        </w:rPr>
        <w:t>ë</w:t>
      </w:r>
      <w:r w:rsidR="009E543E" w:rsidRPr="005B3B97">
        <w:rPr>
          <w:lang w:val="sq-AL"/>
        </w:rPr>
        <w:t xml:space="preserve"> dhënë pajisje t</w:t>
      </w:r>
      <w:r w:rsidR="009E543E">
        <w:rPr>
          <w:lang w:val="sq-AL"/>
        </w:rPr>
        <w:t>ë</w:t>
      </w:r>
      <w:r w:rsidR="009E543E" w:rsidRPr="005B3B97">
        <w:rPr>
          <w:lang w:val="sq-AL"/>
        </w:rPr>
        <w:t xml:space="preserve"> veçanta shtes</w:t>
      </w:r>
      <w:r w:rsidR="009E543E">
        <w:rPr>
          <w:lang w:val="sq-AL"/>
        </w:rPr>
        <w:t>ë</w:t>
      </w:r>
      <w:r w:rsidR="009E543E" w:rsidRPr="005B3B97">
        <w:rPr>
          <w:lang w:val="sq-AL"/>
        </w:rPr>
        <w:t xml:space="preserve"> për t</w:t>
      </w:r>
      <w:r w:rsidR="009E543E">
        <w:rPr>
          <w:lang w:val="sq-AL"/>
        </w:rPr>
        <w:t>ë</w:t>
      </w:r>
      <w:r w:rsidR="009E543E" w:rsidRPr="005B3B97">
        <w:rPr>
          <w:lang w:val="sq-AL"/>
        </w:rPr>
        <w:t xml:space="preserve"> treguar:</w:t>
      </w:r>
    </w:p>
    <w:p w:rsidR="009E543E" w:rsidRPr="005B3B97" w:rsidRDefault="00AF3913" w:rsidP="009E543E">
      <w:pPr>
        <w:pStyle w:val="Paragrafi"/>
        <w:rPr>
          <w:lang w:val="sq-AL"/>
        </w:rPr>
      </w:pPr>
      <w:r>
        <w:rPr>
          <w:lang w:val="sq-AL"/>
        </w:rPr>
        <w:t xml:space="preserve">(1) </w:t>
      </w:r>
      <w:r w:rsidR="009E543E" w:rsidRPr="005B3B97">
        <w:rPr>
          <w:lang w:val="sq-AL"/>
        </w:rPr>
        <w:t>lartësinë sipas presionit,</w:t>
      </w:r>
    </w:p>
    <w:p w:rsidR="009E543E" w:rsidRPr="005B3B97" w:rsidRDefault="00AF3913" w:rsidP="009E543E">
      <w:pPr>
        <w:pStyle w:val="Paragrafi"/>
        <w:rPr>
          <w:lang w:val="sq-AL"/>
        </w:rPr>
      </w:pPr>
      <w:r>
        <w:rPr>
          <w:lang w:val="sq-AL"/>
        </w:rPr>
        <w:t xml:space="preserve">(2) </w:t>
      </w:r>
      <w:r w:rsidR="009E543E" w:rsidRPr="005B3B97">
        <w:rPr>
          <w:lang w:val="sq-AL"/>
        </w:rPr>
        <w:t>treguesin e shpejtësisë ajrore,</w:t>
      </w:r>
    </w:p>
    <w:p w:rsidR="009E543E" w:rsidRPr="005B3B97" w:rsidRDefault="00AF3913" w:rsidP="009E543E">
      <w:pPr>
        <w:pStyle w:val="Paragrafi"/>
        <w:rPr>
          <w:lang w:val="sq-AL"/>
        </w:rPr>
      </w:pPr>
      <w:r>
        <w:rPr>
          <w:lang w:val="sq-AL"/>
        </w:rPr>
        <w:t xml:space="preserve">(3) </w:t>
      </w:r>
      <w:r w:rsidR="009E543E" w:rsidRPr="005B3B97">
        <w:rPr>
          <w:lang w:val="sq-AL"/>
        </w:rPr>
        <w:t>rrëshqitjen,</w:t>
      </w:r>
    </w:p>
    <w:p w:rsidR="009E543E" w:rsidRPr="005B3B97" w:rsidRDefault="00AF3913" w:rsidP="009E543E">
      <w:pPr>
        <w:pStyle w:val="Paragrafi"/>
        <w:rPr>
          <w:lang w:val="sq-AL"/>
        </w:rPr>
      </w:pPr>
      <w:r>
        <w:rPr>
          <w:lang w:val="sq-AL"/>
        </w:rPr>
        <w:t xml:space="preserve">(4) </w:t>
      </w:r>
      <w:r w:rsidR="009E543E" w:rsidRPr="005B3B97">
        <w:rPr>
          <w:lang w:val="sq-AL"/>
        </w:rPr>
        <w:t xml:space="preserve">avio-horizontin, nëse është e aplikueshme, </w:t>
      </w:r>
    </w:p>
    <w:p w:rsidR="009E543E" w:rsidRPr="005B3B97" w:rsidRDefault="00AF3913" w:rsidP="009E543E">
      <w:pPr>
        <w:pStyle w:val="Paragrafi"/>
        <w:rPr>
          <w:lang w:val="sq-AL"/>
        </w:rPr>
      </w:pPr>
      <w:r>
        <w:rPr>
          <w:lang w:val="sq-AL"/>
        </w:rPr>
        <w:t xml:space="preserve">(5) </w:t>
      </w:r>
      <w:r w:rsidR="009E543E" w:rsidRPr="005B3B97">
        <w:rPr>
          <w:lang w:val="sq-AL"/>
        </w:rPr>
        <w:t>shpejtësia vertikale, nëse është e aplikueshme, dhe</w:t>
      </w:r>
    </w:p>
    <w:p w:rsidR="009E543E" w:rsidRPr="005B3B97" w:rsidRDefault="00AF3913" w:rsidP="009E543E">
      <w:pPr>
        <w:pStyle w:val="Paragrafi"/>
        <w:rPr>
          <w:lang w:val="sq-AL"/>
        </w:rPr>
      </w:pPr>
      <w:r>
        <w:rPr>
          <w:lang w:val="sq-AL"/>
        </w:rPr>
        <w:t xml:space="preserve">(6) </w:t>
      </w:r>
      <w:r w:rsidR="009E543E" w:rsidRPr="005B3B97">
        <w:rPr>
          <w:lang w:val="sq-AL"/>
        </w:rPr>
        <w:t>drejtimin e stabilizuar, nëse është e aplikueshme.</w:t>
      </w:r>
    </w:p>
    <w:p w:rsidR="009E543E" w:rsidRPr="005B3B97" w:rsidRDefault="009E543E" w:rsidP="009E543E">
      <w:pPr>
        <w:pStyle w:val="Paragrafi"/>
        <w:rPr>
          <w:lang w:val="sq-AL"/>
        </w:rPr>
      </w:pPr>
      <w:r w:rsidRPr="005B3B97">
        <w:rPr>
          <w:lang w:val="sq-AL"/>
        </w:rPr>
        <w:t>SPO.IDE.H.125</w:t>
      </w:r>
      <w:r>
        <w:rPr>
          <w:lang w:val="sq-AL"/>
        </w:rPr>
        <w:t xml:space="preserve"> </w:t>
      </w:r>
      <w:r w:rsidRPr="005B3B97">
        <w:rPr>
          <w:lang w:val="sq-AL"/>
        </w:rPr>
        <w:t>Operimet sipas</w:t>
      </w:r>
      <w:r>
        <w:rPr>
          <w:lang w:val="sq-AL"/>
        </w:rPr>
        <w:t xml:space="preserve"> </w:t>
      </w:r>
      <w:r w:rsidRPr="005B3B97">
        <w:rPr>
          <w:lang w:val="sq-AL"/>
        </w:rPr>
        <w:t>IFR – instrumentet e fluturimit dhe navigimit dhe pajisjet shoqëruese</w:t>
      </w:r>
    </w:p>
    <w:p w:rsidR="009E543E" w:rsidRPr="005B3B97" w:rsidRDefault="009E543E" w:rsidP="009E543E">
      <w:pPr>
        <w:pStyle w:val="Paragrafi"/>
        <w:rPr>
          <w:lang w:val="sq-AL"/>
        </w:rPr>
      </w:pPr>
      <w:r w:rsidRPr="005B3B97">
        <w:rPr>
          <w:lang w:val="sq-AL"/>
        </w:rPr>
        <w:t>Helikopterët q</w:t>
      </w:r>
      <w:r>
        <w:rPr>
          <w:lang w:val="sq-AL"/>
        </w:rPr>
        <w:t>ë</w:t>
      </w:r>
      <w:r w:rsidRPr="005B3B97">
        <w:rPr>
          <w:lang w:val="sq-AL"/>
        </w:rPr>
        <w:t xml:space="preserve"> operojnë sipas</w:t>
      </w:r>
      <w:r>
        <w:rPr>
          <w:lang w:val="sq-AL"/>
        </w:rPr>
        <w:t xml:space="preserve"> </w:t>
      </w:r>
      <w:r w:rsidRPr="005B3B97">
        <w:rPr>
          <w:lang w:val="sq-AL"/>
        </w:rPr>
        <w:t>IFR</w:t>
      </w:r>
      <w:r>
        <w:rPr>
          <w:lang w:val="sq-AL"/>
        </w:rPr>
        <w:t xml:space="preserve"> </w:t>
      </w:r>
      <w:r w:rsidRPr="005B3B97">
        <w:rPr>
          <w:lang w:val="sq-AL"/>
        </w:rPr>
        <w:t>duhet t</w:t>
      </w:r>
      <w:r>
        <w:rPr>
          <w:lang w:val="sq-AL"/>
        </w:rPr>
        <w:t>ë</w:t>
      </w:r>
      <w:r w:rsidRPr="005B3B97">
        <w:rPr>
          <w:lang w:val="sq-AL"/>
        </w:rPr>
        <w:t xml:space="preserve"> pajisen me:</w:t>
      </w:r>
    </w:p>
    <w:p w:rsidR="009E543E" w:rsidRPr="005B3B97" w:rsidRDefault="00AF3913" w:rsidP="009E543E">
      <w:pPr>
        <w:pStyle w:val="Paragrafi"/>
        <w:rPr>
          <w:lang w:val="sq-AL"/>
        </w:rPr>
      </w:pPr>
      <w:r>
        <w:rPr>
          <w:lang w:val="sq-AL"/>
        </w:rPr>
        <w:t xml:space="preserve">(a) </w:t>
      </w:r>
      <w:r w:rsidR="009E543E" w:rsidRPr="005B3B97">
        <w:rPr>
          <w:lang w:val="sq-AL"/>
        </w:rPr>
        <w:t>mjet për matjen dhe tregimin:</w:t>
      </w:r>
    </w:p>
    <w:p w:rsidR="009E543E" w:rsidRPr="005B3B97" w:rsidRDefault="00AF3913" w:rsidP="009E543E">
      <w:pPr>
        <w:pStyle w:val="Paragrafi"/>
        <w:rPr>
          <w:lang w:val="sq-AL"/>
        </w:rPr>
      </w:pPr>
      <w:r>
        <w:rPr>
          <w:lang w:val="sq-AL"/>
        </w:rPr>
        <w:t xml:space="preserve">(1) </w:t>
      </w:r>
      <w:r w:rsidR="009E543E" w:rsidRPr="005B3B97">
        <w:rPr>
          <w:lang w:val="sq-AL"/>
        </w:rPr>
        <w:t>drejtimin manjetik,</w:t>
      </w:r>
    </w:p>
    <w:p w:rsidR="009E543E" w:rsidRPr="005B3B97" w:rsidRDefault="00AF3913" w:rsidP="009E543E">
      <w:pPr>
        <w:pStyle w:val="Paragrafi"/>
        <w:rPr>
          <w:lang w:val="sq-AL"/>
        </w:rPr>
      </w:pPr>
      <w:r>
        <w:rPr>
          <w:lang w:val="sq-AL"/>
        </w:rPr>
        <w:t xml:space="preserve">(2) </w:t>
      </w:r>
      <w:r w:rsidR="009E543E" w:rsidRPr="005B3B97">
        <w:rPr>
          <w:lang w:val="sq-AL"/>
        </w:rPr>
        <w:t>koh</w:t>
      </w:r>
      <w:r w:rsidR="009E543E">
        <w:rPr>
          <w:lang w:val="sq-AL"/>
        </w:rPr>
        <w:t>ë</w:t>
      </w:r>
      <w:r w:rsidR="009E543E" w:rsidRPr="005B3B97">
        <w:rPr>
          <w:lang w:val="sq-AL"/>
        </w:rPr>
        <w:t>n n</w:t>
      </w:r>
      <w:r w:rsidR="009E543E">
        <w:rPr>
          <w:lang w:val="sq-AL"/>
        </w:rPr>
        <w:t>ë</w:t>
      </w:r>
      <w:r w:rsidR="009E543E" w:rsidRPr="005B3B97">
        <w:rPr>
          <w:lang w:val="sq-AL"/>
        </w:rPr>
        <w:t xml:space="preserve"> or</w:t>
      </w:r>
      <w:r w:rsidR="009E543E">
        <w:rPr>
          <w:lang w:val="sq-AL"/>
        </w:rPr>
        <w:t>ë</w:t>
      </w:r>
      <w:r w:rsidR="009E543E" w:rsidRPr="005B3B97">
        <w:rPr>
          <w:lang w:val="sq-AL"/>
        </w:rPr>
        <w:t>, minuta dhe sekonda,</w:t>
      </w:r>
    </w:p>
    <w:p w:rsidR="009E543E" w:rsidRPr="005B3B97" w:rsidRDefault="00AF3913" w:rsidP="009E543E">
      <w:pPr>
        <w:pStyle w:val="Paragrafi"/>
        <w:rPr>
          <w:lang w:val="sq-AL"/>
        </w:rPr>
      </w:pPr>
      <w:r>
        <w:rPr>
          <w:lang w:val="sq-AL"/>
        </w:rPr>
        <w:t xml:space="preserve">(3) </w:t>
      </w:r>
      <w:r w:rsidR="009E543E" w:rsidRPr="005B3B97">
        <w:rPr>
          <w:lang w:val="sq-AL"/>
        </w:rPr>
        <w:t>lartësinë sipas presionit,</w:t>
      </w:r>
    </w:p>
    <w:p w:rsidR="009E543E" w:rsidRPr="005B3B97" w:rsidRDefault="00AF3913" w:rsidP="009E543E">
      <w:pPr>
        <w:pStyle w:val="Paragrafi"/>
        <w:rPr>
          <w:lang w:val="sq-AL"/>
        </w:rPr>
      </w:pPr>
      <w:r>
        <w:rPr>
          <w:lang w:val="sq-AL"/>
        </w:rPr>
        <w:t xml:space="preserve">(4) </w:t>
      </w:r>
      <w:r w:rsidR="009E543E" w:rsidRPr="005B3B97">
        <w:rPr>
          <w:lang w:val="sq-AL"/>
        </w:rPr>
        <w:t>treguesin e shpejtësisë ajrore,</w:t>
      </w:r>
    </w:p>
    <w:p w:rsidR="009E543E" w:rsidRPr="005B3B97" w:rsidRDefault="00AF3913" w:rsidP="009E543E">
      <w:pPr>
        <w:pStyle w:val="Paragrafi"/>
        <w:rPr>
          <w:lang w:val="sq-AL"/>
        </w:rPr>
      </w:pPr>
      <w:r>
        <w:rPr>
          <w:lang w:val="sq-AL"/>
        </w:rPr>
        <w:t xml:space="preserve">(5) </w:t>
      </w:r>
      <w:r w:rsidR="009E543E" w:rsidRPr="005B3B97">
        <w:rPr>
          <w:lang w:val="sq-AL"/>
        </w:rPr>
        <w:t>shpejtësisë vertikale,</w:t>
      </w:r>
    </w:p>
    <w:p w:rsidR="009E543E" w:rsidRPr="005B3B97" w:rsidRDefault="00AF3913" w:rsidP="009E543E">
      <w:pPr>
        <w:pStyle w:val="Paragrafi"/>
        <w:rPr>
          <w:lang w:val="sq-AL"/>
        </w:rPr>
      </w:pPr>
      <w:r>
        <w:rPr>
          <w:lang w:val="sq-AL"/>
        </w:rPr>
        <w:t xml:space="preserve">(6) </w:t>
      </w:r>
      <w:r w:rsidR="009E543E" w:rsidRPr="005B3B97">
        <w:rPr>
          <w:lang w:val="sq-AL"/>
        </w:rPr>
        <w:t>rrëshqitjen,</w:t>
      </w:r>
    </w:p>
    <w:p w:rsidR="009E543E" w:rsidRPr="005B3B97" w:rsidRDefault="00AF3913" w:rsidP="009E543E">
      <w:pPr>
        <w:pStyle w:val="Paragrafi"/>
        <w:rPr>
          <w:lang w:val="sq-AL"/>
        </w:rPr>
      </w:pPr>
      <w:r>
        <w:rPr>
          <w:lang w:val="sq-AL"/>
        </w:rPr>
        <w:t xml:space="preserve">(7) </w:t>
      </w:r>
      <w:r w:rsidR="009E543E" w:rsidRPr="005B3B97">
        <w:rPr>
          <w:lang w:val="sq-AL"/>
        </w:rPr>
        <w:t>avio-horizonti,</w:t>
      </w:r>
    </w:p>
    <w:p w:rsidR="009E543E" w:rsidRPr="005B3B97" w:rsidRDefault="00AF3913" w:rsidP="009E543E">
      <w:pPr>
        <w:pStyle w:val="Paragrafi"/>
        <w:rPr>
          <w:lang w:val="sq-AL"/>
        </w:rPr>
      </w:pPr>
      <w:r>
        <w:rPr>
          <w:lang w:val="sq-AL"/>
        </w:rPr>
        <w:t xml:space="preserve">(8) </w:t>
      </w:r>
      <w:r w:rsidR="009E543E" w:rsidRPr="005B3B97">
        <w:rPr>
          <w:lang w:val="sq-AL"/>
        </w:rPr>
        <w:t>drejtimi i stabilizuar, dhe</w:t>
      </w:r>
    </w:p>
    <w:p w:rsidR="009E543E" w:rsidRPr="005B3B97" w:rsidRDefault="00AF3913" w:rsidP="009E543E">
      <w:pPr>
        <w:pStyle w:val="Paragrafi"/>
        <w:rPr>
          <w:lang w:val="sq-AL"/>
        </w:rPr>
      </w:pPr>
      <w:r>
        <w:rPr>
          <w:lang w:val="sq-AL"/>
        </w:rPr>
        <w:t xml:space="preserve">(9) </w:t>
      </w:r>
      <w:r w:rsidR="009E543E" w:rsidRPr="005B3B97">
        <w:rPr>
          <w:lang w:val="sq-AL"/>
        </w:rPr>
        <w:t>treguesi i temperatur</w:t>
      </w:r>
      <w:r w:rsidR="009E543E">
        <w:rPr>
          <w:lang w:val="sq-AL"/>
        </w:rPr>
        <w:t>ës</w:t>
      </w:r>
      <w:r w:rsidR="009E543E" w:rsidRPr="005B3B97">
        <w:rPr>
          <w:lang w:val="sq-AL"/>
        </w:rPr>
        <w:t xml:space="preserve"> s</w:t>
      </w:r>
      <w:r w:rsidR="009E543E">
        <w:rPr>
          <w:lang w:val="sq-AL"/>
        </w:rPr>
        <w:t>ë</w:t>
      </w:r>
      <w:r w:rsidR="009E543E" w:rsidRPr="005B3B97">
        <w:rPr>
          <w:lang w:val="sq-AL"/>
        </w:rPr>
        <w:t xml:space="preserve"> jashtme;</w:t>
      </w:r>
    </w:p>
    <w:p w:rsidR="009E543E" w:rsidRPr="005B3B97" w:rsidRDefault="00AF3913" w:rsidP="009E543E">
      <w:pPr>
        <w:pStyle w:val="Paragrafi"/>
        <w:rPr>
          <w:lang w:val="sq-AL"/>
        </w:rPr>
      </w:pPr>
      <w:r>
        <w:rPr>
          <w:lang w:val="sq-AL"/>
        </w:rPr>
        <w:t xml:space="preserve">(b) </w:t>
      </w:r>
      <w:r w:rsidR="009E543E" w:rsidRPr="005B3B97">
        <w:rPr>
          <w:lang w:val="sq-AL"/>
        </w:rPr>
        <w:t>mjet</w:t>
      </w:r>
      <w:r w:rsidR="009E543E">
        <w:rPr>
          <w:lang w:val="sq-AL"/>
        </w:rPr>
        <w:t xml:space="preserve"> </w:t>
      </w:r>
      <w:r w:rsidR="009E543E" w:rsidRPr="005B3B97">
        <w:rPr>
          <w:lang w:val="sq-AL"/>
        </w:rPr>
        <w:t>tregimi,</w:t>
      </w:r>
      <w:r w:rsidR="009E543E">
        <w:rPr>
          <w:lang w:val="sq-AL"/>
        </w:rPr>
        <w:t xml:space="preserve"> </w:t>
      </w:r>
      <w:r w:rsidR="009E543E" w:rsidRPr="005B3B97">
        <w:rPr>
          <w:lang w:val="sq-AL"/>
        </w:rPr>
        <w:t>kur sasia e fuqisë s</w:t>
      </w:r>
      <w:r w:rsidR="009E543E">
        <w:rPr>
          <w:lang w:val="sq-AL"/>
        </w:rPr>
        <w:t>ë</w:t>
      </w:r>
      <w:r w:rsidR="009E543E" w:rsidRPr="005B3B97">
        <w:rPr>
          <w:lang w:val="sq-AL"/>
        </w:rPr>
        <w:t xml:space="preserve"> instrumenteve xhiroskopike nuk është i mjaftueshëm;</w:t>
      </w:r>
    </w:p>
    <w:p w:rsidR="009E543E" w:rsidRPr="005B3B97" w:rsidRDefault="00AF3913" w:rsidP="009E543E">
      <w:pPr>
        <w:pStyle w:val="Paragrafi"/>
        <w:rPr>
          <w:lang w:val="sq-AL"/>
        </w:rPr>
      </w:pPr>
      <w:r>
        <w:rPr>
          <w:lang w:val="sq-AL"/>
        </w:rPr>
        <w:t xml:space="preserve">(c) </w:t>
      </w:r>
      <w:r w:rsidR="009E543E" w:rsidRPr="005B3B97">
        <w:rPr>
          <w:lang w:val="sq-AL"/>
        </w:rPr>
        <w:t>kurdo q</w:t>
      </w:r>
      <w:r w:rsidR="009E543E">
        <w:rPr>
          <w:lang w:val="sq-AL"/>
        </w:rPr>
        <w:t>ë</w:t>
      </w:r>
      <w:r w:rsidR="009E543E" w:rsidRPr="005B3B97">
        <w:rPr>
          <w:lang w:val="sq-AL"/>
        </w:rPr>
        <w:t xml:space="preserve"> kërkohen dy pilot</w:t>
      </w:r>
      <w:r w:rsidR="009E543E">
        <w:rPr>
          <w:lang w:val="sq-AL"/>
        </w:rPr>
        <w:t xml:space="preserve">ë </w:t>
      </w:r>
      <w:r w:rsidR="009E543E" w:rsidRPr="005B3B97">
        <w:rPr>
          <w:lang w:val="sq-AL"/>
        </w:rPr>
        <w:t>për operim, mjete</w:t>
      </w:r>
      <w:r w:rsidR="009E543E">
        <w:rPr>
          <w:lang w:val="sq-AL"/>
        </w:rPr>
        <w:t xml:space="preserve"> me ve</w:t>
      </w:r>
      <w:r w:rsidR="009E543E" w:rsidRPr="005B3B97">
        <w:rPr>
          <w:lang w:val="sq-AL"/>
        </w:rPr>
        <w:t>te</w:t>
      </w:r>
      <w:r w:rsidR="009E543E">
        <w:rPr>
          <w:lang w:val="sq-AL"/>
        </w:rPr>
        <w:t xml:space="preserve"> </w:t>
      </w:r>
      <w:r w:rsidR="009E543E" w:rsidRPr="005B3B97">
        <w:rPr>
          <w:lang w:val="sq-AL"/>
        </w:rPr>
        <w:t>(për secilin) për t</w:t>
      </w:r>
      <w:r w:rsidR="009E543E">
        <w:rPr>
          <w:lang w:val="sq-AL"/>
        </w:rPr>
        <w:t>ë</w:t>
      </w:r>
      <w:r w:rsidR="009E543E" w:rsidRPr="005B3B97">
        <w:rPr>
          <w:lang w:val="sq-AL"/>
        </w:rPr>
        <w:t xml:space="preserve"> treguar:</w:t>
      </w:r>
    </w:p>
    <w:p w:rsidR="009E543E" w:rsidRPr="005B3B97" w:rsidRDefault="00AF3913" w:rsidP="009E543E">
      <w:pPr>
        <w:pStyle w:val="Paragrafi"/>
        <w:rPr>
          <w:lang w:val="sq-AL"/>
        </w:rPr>
      </w:pPr>
      <w:r>
        <w:rPr>
          <w:lang w:val="sq-AL"/>
        </w:rPr>
        <w:t xml:space="preserve">(1) </w:t>
      </w:r>
      <w:r w:rsidR="009E543E" w:rsidRPr="005B3B97">
        <w:rPr>
          <w:lang w:val="sq-AL"/>
        </w:rPr>
        <w:t>lartësinë</w:t>
      </w:r>
      <w:r w:rsidR="009E543E">
        <w:rPr>
          <w:lang w:val="sq-AL"/>
        </w:rPr>
        <w:t xml:space="preserve"> </w:t>
      </w:r>
      <w:r w:rsidR="009E543E" w:rsidRPr="005B3B97">
        <w:rPr>
          <w:lang w:val="sq-AL"/>
        </w:rPr>
        <w:t>sipas presionit,</w:t>
      </w:r>
    </w:p>
    <w:p w:rsidR="009E543E" w:rsidRPr="005B3B97" w:rsidRDefault="00AF3913" w:rsidP="009E543E">
      <w:pPr>
        <w:pStyle w:val="Paragrafi"/>
        <w:rPr>
          <w:lang w:val="sq-AL"/>
        </w:rPr>
      </w:pPr>
      <w:r>
        <w:rPr>
          <w:lang w:val="sq-AL"/>
        </w:rPr>
        <w:t xml:space="preserve">(2) </w:t>
      </w:r>
      <w:r w:rsidR="009E543E" w:rsidRPr="005B3B97">
        <w:rPr>
          <w:lang w:val="sq-AL"/>
        </w:rPr>
        <w:t>treguesi i shpejtësisë ajrore,</w:t>
      </w:r>
    </w:p>
    <w:p w:rsidR="009E543E" w:rsidRPr="005B3B97" w:rsidRDefault="00AF3913" w:rsidP="009E543E">
      <w:pPr>
        <w:pStyle w:val="Paragrafi"/>
        <w:rPr>
          <w:lang w:val="sq-AL"/>
        </w:rPr>
      </w:pPr>
      <w:r>
        <w:rPr>
          <w:lang w:val="sq-AL"/>
        </w:rPr>
        <w:t xml:space="preserve">(3) </w:t>
      </w:r>
      <w:r w:rsidR="009E543E" w:rsidRPr="005B3B97">
        <w:rPr>
          <w:lang w:val="sq-AL"/>
        </w:rPr>
        <w:t>shpejtësinë</w:t>
      </w:r>
      <w:r w:rsidR="009E543E">
        <w:rPr>
          <w:lang w:val="sq-AL"/>
        </w:rPr>
        <w:t xml:space="preserve"> </w:t>
      </w:r>
      <w:r w:rsidR="009E543E" w:rsidRPr="005B3B97">
        <w:rPr>
          <w:lang w:val="sq-AL"/>
        </w:rPr>
        <w:t>vertikale,</w:t>
      </w:r>
    </w:p>
    <w:p w:rsidR="009E543E" w:rsidRPr="005B3B97" w:rsidRDefault="00AF3913" w:rsidP="009E543E">
      <w:pPr>
        <w:pStyle w:val="Paragrafi"/>
        <w:rPr>
          <w:lang w:val="sq-AL"/>
        </w:rPr>
      </w:pPr>
      <w:r>
        <w:rPr>
          <w:lang w:val="sq-AL"/>
        </w:rPr>
        <w:t xml:space="preserve">(4) </w:t>
      </w:r>
      <w:r w:rsidR="009E543E" w:rsidRPr="005B3B97">
        <w:rPr>
          <w:lang w:val="sq-AL"/>
        </w:rPr>
        <w:t>rrëshqitja,</w:t>
      </w:r>
    </w:p>
    <w:p w:rsidR="009E543E" w:rsidRPr="005B3B97" w:rsidRDefault="00AF3913" w:rsidP="009E543E">
      <w:pPr>
        <w:pStyle w:val="Paragrafi"/>
        <w:rPr>
          <w:lang w:val="sq-AL"/>
        </w:rPr>
      </w:pPr>
      <w:r>
        <w:rPr>
          <w:lang w:val="sq-AL"/>
        </w:rPr>
        <w:t xml:space="preserve">(5) </w:t>
      </w:r>
      <w:r w:rsidR="009E543E" w:rsidRPr="005B3B97">
        <w:rPr>
          <w:lang w:val="sq-AL"/>
        </w:rPr>
        <w:t>avio-horizonti, dhe</w:t>
      </w:r>
    </w:p>
    <w:p w:rsidR="009E543E" w:rsidRDefault="00AF3913" w:rsidP="009E543E">
      <w:pPr>
        <w:pStyle w:val="Paragrafi"/>
        <w:rPr>
          <w:lang w:val="sq-AL"/>
        </w:rPr>
      </w:pPr>
      <w:r>
        <w:rPr>
          <w:lang w:val="sq-AL"/>
        </w:rPr>
        <w:t xml:space="preserve">(6) </w:t>
      </w:r>
      <w:r w:rsidR="009E543E" w:rsidRPr="005B3B97">
        <w:rPr>
          <w:lang w:val="sq-AL"/>
        </w:rPr>
        <w:t>drejtimi i stabilizuar;</w:t>
      </w:r>
    </w:p>
    <w:p w:rsidR="008438B2" w:rsidRPr="005B3B97" w:rsidRDefault="008438B2" w:rsidP="009E543E">
      <w:pPr>
        <w:pStyle w:val="Paragrafi"/>
        <w:rPr>
          <w:lang w:val="sq-AL"/>
        </w:rPr>
      </w:pPr>
    </w:p>
    <w:p w:rsidR="009E543E" w:rsidRPr="005B3B97" w:rsidRDefault="00AF3913" w:rsidP="009E543E">
      <w:pPr>
        <w:pStyle w:val="Paragrafi"/>
        <w:rPr>
          <w:lang w:val="sq-AL"/>
        </w:rPr>
      </w:pPr>
      <w:r>
        <w:rPr>
          <w:lang w:val="sq-AL"/>
        </w:rPr>
        <w:t xml:space="preserve">(d) </w:t>
      </w:r>
      <w:r w:rsidR="009E543E" w:rsidRPr="005B3B97">
        <w:rPr>
          <w:lang w:val="sq-AL"/>
        </w:rPr>
        <w:t>mjete për t</w:t>
      </w:r>
      <w:r w:rsidR="009E543E">
        <w:rPr>
          <w:lang w:val="sq-AL"/>
        </w:rPr>
        <w:t>ë</w:t>
      </w:r>
      <w:r w:rsidR="009E543E" w:rsidRPr="005B3B97">
        <w:rPr>
          <w:lang w:val="sq-AL"/>
        </w:rPr>
        <w:t xml:space="preserve"> parandaluar keqfunksionimin e sistemit t</w:t>
      </w:r>
      <w:r w:rsidR="009E543E">
        <w:rPr>
          <w:lang w:val="sq-AL"/>
        </w:rPr>
        <w:t>ë</w:t>
      </w:r>
      <w:r w:rsidR="009E543E" w:rsidRPr="005B3B97">
        <w:rPr>
          <w:lang w:val="sq-AL"/>
        </w:rPr>
        <w:t xml:space="preserve"> treguesit t</w:t>
      </w:r>
      <w:r w:rsidR="009E543E">
        <w:rPr>
          <w:lang w:val="sq-AL"/>
        </w:rPr>
        <w:t>ë</w:t>
      </w:r>
      <w:r w:rsidR="009E543E" w:rsidRPr="005B3B97">
        <w:rPr>
          <w:lang w:val="sq-AL"/>
        </w:rPr>
        <w:t xml:space="preserve"> shpejtësisë ajrore kërkuar nga (a)(4) dhe (c)(2) si rezultat i kondensimit ose akullimit;</w:t>
      </w:r>
    </w:p>
    <w:p w:rsidR="009E543E" w:rsidRPr="005B3B97" w:rsidRDefault="00AF3913" w:rsidP="009E543E">
      <w:pPr>
        <w:pStyle w:val="Paragrafi"/>
        <w:rPr>
          <w:lang w:val="sq-AL"/>
        </w:rPr>
      </w:pPr>
      <w:r>
        <w:rPr>
          <w:lang w:val="sq-AL"/>
        </w:rPr>
        <w:t xml:space="preserve">(e) </w:t>
      </w:r>
      <w:r w:rsidR="009E543E" w:rsidRPr="005B3B97">
        <w:rPr>
          <w:lang w:val="sq-AL"/>
        </w:rPr>
        <w:t>një mjet shtes</w:t>
      </w:r>
      <w:r w:rsidR="009E543E">
        <w:rPr>
          <w:lang w:val="sq-AL"/>
        </w:rPr>
        <w:t>ë</w:t>
      </w:r>
      <w:r w:rsidR="009E543E" w:rsidRPr="005B3B97">
        <w:rPr>
          <w:lang w:val="sq-AL"/>
        </w:rPr>
        <w:t xml:space="preserve"> për matjen dhe tregimin e avio-horizontit si një instrument n</w:t>
      </w:r>
      <w:r w:rsidR="009E543E">
        <w:rPr>
          <w:lang w:val="sq-AL"/>
        </w:rPr>
        <w:t>ë</w:t>
      </w:r>
      <w:r w:rsidR="009E543E" w:rsidRPr="005B3B97">
        <w:rPr>
          <w:lang w:val="sq-AL"/>
        </w:rPr>
        <w:t xml:space="preserve"> gatishmëri; dhe</w:t>
      </w:r>
    </w:p>
    <w:p w:rsidR="009E543E" w:rsidRPr="005B3B97" w:rsidRDefault="00AF3913" w:rsidP="009E543E">
      <w:pPr>
        <w:pStyle w:val="Paragrafi"/>
        <w:rPr>
          <w:lang w:val="sq-AL"/>
        </w:rPr>
      </w:pPr>
      <w:r>
        <w:rPr>
          <w:lang w:val="sq-AL"/>
        </w:rPr>
        <w:t xml:space="preserve">(f) </w:t>
      </w:r>
      <w:r w:rsidR="009E543E" w:rsidRPr="005B3B97">
        <w:rPr>
          <w:lang w:val="sq-AL"/>
        </w:rPr>
        <w:t>për helikopterët kompleks</w:t>
      </w:r>
      <w:r w:rsidR="009E543E">
        <w:rPr>
          <w:lang w:val="sq-AL"/>
        </w:rPr>
        <w:t>ë</w:t>
      </w:r>
      <w:r w:rsidR="009E543E" w:rsidRPr="005B3B97">
        <w:rPr>
          <w:lang w:val="sq-AL"/>
        </w:rPr>
        <w:t xml:space="preserve"> me fuqi motorike si m</w:t>
      </w:r>
      <w:r w:rsidR="009E543E">
        <w:rPr>
          <w:lang w:val="sq-AL"/>
        </w:rPr>
        <w:t>ë</w:t>
      </w:r>
      <w:r w:rsidR="009E543E" w:rsidRPr="005B3B97">
        <w:rPr>
          <w:lang w:val="sq-AL"/>
        </w:rPr>
        <w:t xml:space="preserve"> poshtë:</w:t>
      </w:r>
    </w:p>
    <w:p w:rsidR="009E543E" w:rsidRPr="005B3B97" w:rsidRDefault="00AF3913" w:rsidP="009E543E">
      <w:pPr>
        <w:pStyle w:val="Paragrafi"/>
        <w:rPr>
          <w:lang w:val="sq-AL"/>
        </w:rPr>
      </w:pPr>
      <w:r>
        <w:rPr>
          <w:lang w:val="sq-AL"/>
        </w:rPr>
        <w:t xml:space="preserve">(1) </w:t>
      </w:r>
      <w:r w:rsidR="009E543E" w:rsidRPr="005B3B97">
        <w:rPr>
          <w:lang w:val="sq-AL"/>
        </w:rPr>
        <w:t>një burim alternativ për presionin statik; dhe</w:t>
      </w:r>
    </w:p>
    <w:p w:rsidR="009E543E" w:rsidRPr="005B3B97" w:rsidRDefault="00AF3913" w:rsidP="009E543E">
      <w:pPr>
        <w:pStyle w:val="Paragrafi"/>
        <w:rPr>
          <w:lang w:val="sq-AL"/>
        </w:rPr>
      </w:pPr>
      <w:r>
        <w:rPr>
          <w:lang w:val="sq-AL"/>
        </w:rPr>
        <w:t xml:space="preserve">(2) </w:t>
      </w:r>
      <w:r w:rsidR="009E543E" w:rsidRPr="005B3B97">
        <w:rPr>
          <w:lang w:val="sq-AL"/>
        </w:rPr>
        <w:t>një mbajtëse skicash n</w:t>
      </w:r>
      <w:r w:rsidR="009E543E">
        <w:rPr>
          <w:lang w:val="sq-AL"/>
        </w:rPr>
        <w:t>ë</w:t>
      </w:r>
      <w:r w:rsidR="009E543E" w:rsidRPr="005B3B97">
        <w:rPr>
          <w:lang w:val="sq-AL"/>
        </w:rPr>
        <w:t xml:space="preserve"> një pozicion lehtësisht t</w:t>
      </w:r>
      <w:r w:rsidR="009E543E">
        <w:rPr>
          <w:lang w:val="sq-AL"/>
        </w:rPr>
        <w:t>ë</w:t>
      </w:r>
      <w:r w:rsidR="009E543E" w:rsidRPr="005B3B97">
        <w:rPr>
          <w:lang w:val="sq-AL"/>
        </w:rPr>
        <w:t xml:space="preserve"> lexueshëm q</w:t>
      </w:r>
      <w:r w:rsidR="009E543E">
        <w:rPr>
          <w:lang w:val="sq-AL"/>
        </w:rPr>
        <w:t>ë</w:t>
      </w:r>
      <w:r w:rsidR="009E543E" w:rsidRPr="005B3B97">
        <w:rPr>
          <w:lang w:val="sq-AL"/>
        </w:rPr>
        <w:t xml:space="preserve"> mund t</w:t>
      </w:r>
      <w:r w:rsidR="009E543E">
        <w:rPr>
          <w:lang w:val="sq-AL"/>
        </w:rPr>
        <w:t>ë</w:t>
      </w:r>
      <w:r w:rsidR="009E543E" w:rsidRPr="005B3B97">
        <w:rPr>
          <w:lang w:val="sq-AL"/>
        </w:rPr>
        <w:t xml:space="preserve"> ndriçohet për operimet natën.</w:t>
      </w:r>
    </w:p>
    <w:p w:rsidR="009E543E" w:rsidRPr="005B3B97" w:rsidRDefault="009E543E" w:rsidP="009E543E">
      <w:pPr>
        <w:pStyle w:val="Paragrafi"/>
        <w:rPr>
          <w:lang w:val="sq-AL"/>
        </w:rPr>
      </w:pPr>
      <w:r w:rsidRPr="005B3B97">
        <w:rPr>
          <w:lang w:val="sq-AL"/>
        </w:rPr>
        <w:t>SPO.IDE.H.126</w:t>
      </w:r>
      <w:r>
        <w:rPr>
          <w:lang w:val="sq-AL"/>
        </w:rPr>
        <w:t xml:space="preserve"> </w:t>
      </w:r>
      <w:r w:rsidRPr="005B3B97">
        <w:rPr>
          <w:lang w:val="sq-AL"/>
        </w:rPr>
        <w:t>Pajise shtes</w:t>
      </w:r>
      <w:r>
        <w:rPr>
          <w:lang w:val="sq-AL"/>
        </w:rPr>
        <w:t xml:space="preserve">ë </w:t>
      </w:r>
      <w:r w:rsidRPr="005B3B97">
        <w:rPr>
          <w:lang w:val="sq-AL"/>
        </w:rPr>
        <w:t>për operim</w:t>
      </w:r>
      <w:r>
        <w:rPr>
          <w:lang w:val="sq-AL"/>
        </w:rPr>
        <w:t xml:space="preserve"> </w:t>
      </w:r>
      <w:r w:rsidRPr="005B3B97">
        <w:rPr>
          <w:lang w:val="sq-AL"/>
        </w:rPr>
        <w:t>me një pilot n</w:t>
      </w:r>
      <w:r>
        <w:rPr>
          <w:lang w:val="sq-AL"/>
        </w:rPr>
        <w:t>ë</w:t>
      </w:r>
      <w:r w:rsidRPr="005B3B97">
        <w:rPr>
          <w:lang w:val="sq-AL"/>
        </w:rPr>
        <w:t xml:space="preserve"> kushtet e</w:t>
      </w:r>
      <w:r>
        <w:rPr>
          <w:lang w:val="sq-AL"/>
        </w:rPr>
        <w:t xml:space="preserve"> </w:t>
      </w:r>
      <w:r w:rsidRPr="005B3B97">
        <w:rPr>
          <w:lang w:val="sq-AL"/>
        </w:rPr>
        <w:t>IFR</w:t>
      </w:r>
    </w:p>
    <w:p w:rsidR="009E543E" w:rsidRPr="005B3B97" w:rsidRDefault="009E543E" w:rsidP="009E543E">
      <w:pPr>
        <w:pStyle w:val="Paragrafi"/>
        <w:rPr>
          <w:lang w:val="sq-AL"/>
        </w:rPr>
      </w:pPr>
      <w:r w:rsidRPr="005B3B97">
        <w:rPr>
          <w:lang w:val="sq-AL"/>
        </w:rPr>
        <w:t>Helikopterët q</w:t>
      </w:r>
      <w:r>
        <w:rPr>
          <w:lang w:val="sq-AL"/>
        </w:rPr>
        <w:t>ë</w:t>
      </w:r>
      <w:r w:rsidRPr="005B3B97">
        <w:rPr>
          <w:lang w:val="sq-AL"/>
        </w:rPr>
        <w:t xml:space="preserve"> operojnë sipas</w:t>
      </w:r>
      <w:r>
        <w:rPr>
          <w:lang w:val="sq-AL"/>
        </w:rPr>
        <w:t xml:space="preserve"> </w:t>
      </w:r>
      <w:r w:rsidRPr="005B3B97">
        <w:rPr>
          <w:lang w:val="sq-AL"/>
        </w:rPr>
        <w:t>IFR</w:t>
      </w:r>
      <w:r>
        <w:rPr>
          <w:lang w:val="sq-AL"/>
        </w:rPr>
        <w:t xml:space="preserve"> </w:t>
      </w:r>
      <w:r w:rsidRPr="005B3B97">
        <w:rPr>
          <w:lang w:val="sq-AL"/>
        </w:rPr>
        <w:t>me një pilot duhet t</w:t>
      </w:r>
      <w:r>
        <w:rPr>
          <w:lang w:val="sq-AL"/>
        </w:rPr>
        <w:t>ë</w:t>
      </w:r>
      <w:r w:rsidRPr="005B3B97">
        <w:rPr>
          <w:lang w:val="sq-AL"/>
        </w:rPr>
        <w:t xml:space="preserve"> pajisen me një autopilot me t</w:t>
      </w:r>
      <w:r>
        <w:rPr>
          <w:lang w:val="sq-AL"/>
        </w:rPr>
        <w:t>ë</w:t>
      </w:r>
      <w:r w:rsidRPr="005B3B97">
        <w:rPr>
          <w:lang w:val="sq-AL"/>
        </w:rPr>
        <w:t xml:space="preserve"> paktën</w:t>
      </w:r>
      <w:r>
        <w:rPr>
          <w:lang w:val="sq-AL"/>
        </w:rPr>
        <w:t xml:space="preserve"> </w:t>
      </w:r>
      <w:r w:rsidRPr="005B3B97">
        <w:rPr>
          <w:lang w:val="sq-AL"/>
        </w:rPr>
        <w:t>për t</w:t>
      </w:r>
      <w:r>
        <w:rPr>
          <w:lang w:val="sq-AL"/>
        </w:rPr>
        <w:t>ë</w:t>
      </w:r>
      <w:r w:rsidRPr="005B3B97">
        <w:rPr>
          <w:lang w:val="sq-AL"/>
        </w:rPr>
        <w:t xml:space="preserve"> mbajtur lartësinë dhe drejtimin(kursin).</w:t>
      </w:r>
    </w:p>
    <w:p w:rsidR="009E543E" w:rsidRPr="005B3B97" w:rsidRDefault="009E543E" w:rsidP="009E543E">
      <w:pPr>
        <w:pStyle w:val="Paragrafi"/>
        <w:rPr>
          <w:lang w:val="sq-AL"/>
        </w:rPr>
      </w:pPr>
      <w:r w:rsidRPr="005B3B97">
        <w:rPr>
          <w:lang w:val="sq-AL"/>
        </w:rPr>
        <w:t>SPO.IDE.H.132</w:t>
      </w:r>
      <w:r>
        <w:rPr>
          <w:lang w:val="sq-AL"/>
        </w:rPr>
        <w:t xml:space="preserve"> </w:t>
      </w:r>
      <w:r w:rsidRPr="005B3B97">
        <w:rPr>
          <w:lang w:val="sq-AL"/>
        </w:rPr>
        <w:t>Pajise për zbulimin ajror t</w:t>
      </w:r>
      <w:r>
        <w:rPr>
          <w:lang w:val="sq-AL"/>
        </w:rPr>
        <w:t>ë</w:t>
      </w:r>
      <w:r w:rsidRPr="005B3B97">
        <w:rPr>
          <w:lang w:val="sq-AL"/>
        </w:rPr>
        <w:t xml:space="preserve"> motit – helikopterët kompleks</w:t>
      </w:r>
      <w:r>
        <w:rPr>
          <w:lang w:val="sq-AL"/>
        </w:rPr>
        <w:t>ë</w:t>
      </w:r>
      <w:r w:rsidRPr="005B3B97">
        <w:rPr>
          <w:lang w:val="sq-AL"/>
        </w:rPr>
        <w:t xml:space="preserve"> me fuqi motorike </w:t>
      </w:r>
    </w:p>
    <w:p w:rsidR="009E543E" w:rsidRPr="005B3B97" w:rsidRDefault="009E543E" w:rsidP="009E543E">
      <w:pPr>
        <w:pStyle w:val="Paragrafi"/>
        <w:rPr>
          <w:lang w:val="sq-AL"/>
        </w:rPr>
      </w:pPr>
      <w:r w:rsidRPr="005B3B97">
        <w:rPr>
          <w:lang w:val="sq-AL"/>
        </w:rPr>
        <w:t>Helikopterët q</w:t>
      </w:r>
      <w:r>
        <w:rPr>
          <w:lang w:val="sq-AL"/>
        </w:rPr>
        <w:t>ë</w:t>
      </w:r>
      <w:r w:rsidRPr="005B3B97">
        <w:rPr>
          <w:lang w:val="sq-AL"/>
        </w:rPr>
        <w:t xml:space="preserve"> operojnë</w:t>
      </w:r>
      <w:r>
        <w:rPr>
          <w:lang w:val="sq-AL"/>
        </w:rPr>
        <w:t xml:space="preserve"> </w:t>
      </w:r>
      <w:r w:rsidRPr="005B3B97">
        <w:rPr>
          <w:lang w:val="sq-AL"/>
        </w:rPr>
        <w:t>sipas</w:t>
      </w:r>
      <w:r>
        <w:rPr>
          <w:lang w:val="sq-AL"/>
        </w:rPr>
        <w:t xml:space="preserve"> </w:t>
      </w:r>
      <w:r w:rsidRPr="005B3B97">
        <w:rPr>
          <w:lang w:val="sq-AL"/>
        </w:rPr>
        <w:t>IFR</w:t>
      </w:r>
      <w:r>
        <w:rPr>
          <w:lang w:val="sq-AL"/>
        </w:rPr>
        <w:t xml:space="preserve"> </w:t>
      </w:r>
      <w:r w:rsidRPr="005B3B97">
        <w:rPr>
          <w:lang w:val="sq-AL"/>
        </w:rPr>
        <w:t>ose natën, duhet t’u jen</w:t>
      </w:r>
      <w:r>
        <w:rPr>
          <w:lang w:val="sq-AL"/>
        </w:rPr>
        <w:t>ë</w:t>
      </w:r>
      <w:r w:rsidRPr="005B3B97">
        <w:rPr>
          <w:lang w:val="sq-AL"/>
        </w:rPr>
        <w:t xml:space="preserve"> dhënë</w:t>
      </w:r>
      <w:r>
        <w:rPr>
          <w:lang w:val="sq-AL"/>
        </w:rPr>
        <w:t xml:space="preserve"> </w:t>
      </w:r>
      <w:r w:rsidRPr="005B3B97">
        <w:rPr>
          <w:lang w:val="sq-AL"/>
        </w:rPr>
        <w:t>pajisje për zbulimin ajror t</w:t>
      </w:r>
      <w:r>
        <w:rPr>
          <w:lang w:val="sq-AL"/>
        </w:rPr>
        <w:t>ë</w:t>
      </w:r>
      <w:r w:rsidRPr="005B3B97">
        <w:rPr>
          <w:lang w:val="sq-AL"/>
        </w:rPr>
        <w:t xml:space="preserve"> motit, kur raportet aktuale t</w:t>
      </w:r>
      <w:r>
        <w:rPr>
          <w:lang w:val="sq-AL"/>
        </w:rPr>
        <w:t>ë</w:t>
      </w:r>
      <w:r w:rsidRPr="005B3B97">
        <w:rPr>
          <w:lang w:val="sq-AL"/>
        </w:rPr>
        <w:t xml:space="preserve"> motit tregojnë shtrëngata shiu ose kushte t</w:t>
      </w:r>
      <w:r>
        <w:rPr>
          <w:lang w:val="sq-AL"/>
        </w:rPr>
        <w:t>ë</w:t>
      </w:r>
      <w:r w:rsidRPr="005B3B97">
        <w:rPr>
          <w:lang w:val="sq-AL"/>
        </w:rPr>
        <w:t xml:space="preserve"> tjera meteorologjike me rrezikshmëri t</w:t>
      </w:r>
      <w:r>
        <w:rPr>
          <w:lang w:val="sq-AL"/>
        </w:rPr>
        <w:t>ë</w:t>
      </w:r>
      <w:r w:rsidRPr="005B3B97">
        <w:rPr>
          <w:lang w:val="sq-AL"/>
        </w:rPr>
        <w:t xml:space="preserve"> madhe, pavarësisht se konsiderohet si pajisje për zbulimin ajror t</w:t>
      </w:r>
      <w:r>
        <w:rPr>
          <w:lang w:val="sq-AL"/>
        </w:rPr>
        <w:t>ë</w:t>
      </w:r>
      <w:r w:rsidRPr="005B3B97">
        <w:rPr>
          <w:lang w:val="sq-AL"/>
        </w:rPr>
        <w:t xml:space="preserve"> motit, mendohet t</w:t>
      </w:r>
      <w:r>
        <w:rPr>
          <w:lang w:val="sq-AL"/>
        </w:rPr>
        <w:t>ë</w:t>
      </w:r>
      <w:r w:rsidRPr="005B3B97">
        <w:rPr>
          <w:lang w:val="sq-AL"/>
        </w:rPr>
        <w:t xml:space="preserve"> ekzistoj</w:t>
      </w:r>
      <w:r>
        <w:rPr>
          <w:lang w:val="sq-AL"/>
        </w:rPr>
        <w:t xml:space="preserve">ë </w:t>
      </w:r>
      <w:r w:rsidRPr="005B3B97">
        <w:rPr>
          <w:lang w:val="sq-AL"/>
        </w:rPr>
        <w:t>përgjatë rrugëkalimit n</w:t>
      </w:r>
      <w:r>
        <w:rPr>
          <w:lang w:val="sq-AL"/>
        </w:rPr>
        <w:t>ë</w:t>
      </w:r>
      <w:r w:rsidRPr="005B3B97">
        <w:rPr>
          <w:lang w:val="sq-AL"/>
        </w:rPr>
        <w:t xml:space="preserve"> t</w:t>
      </w:r>
      <w:r>
        <w:rPr>
          <w:lang w:val="sq-AL"/>
        </w:rPr>
        <w:t>ë</w:t>
      </w:r>
      <w:r w:rsidRPr="005B3B97">
        <w:rPr>
          <w:lang w:val="sq-AL"/>
        </w:rPr>
        <w:t xml:space="preserve"> cilin po fluturohet.</w:t>
      </w:r>
    </w:p>
    <w:p w:rsidR="009E543E" w:rsidRPr="005B3B97" w:rsidRDefault="009E543E" w:rsidP="009E543E">
      <w:pPr>
        <w:pStyle w:val="Paragrafi"/>
        <w:rPr>
          <w:lang w:val="sq-AL"/>
        </w:rPr>
      </w:pPr>
      <w:r w:rsidRPr="005B3B97">
        <w:rPr>
          <w:lang w:val="sq-AL"/>
        </w:rPr>
        <w:t>SPO.IDE.H.133</w:t>
      </w:r>
      <w:r>
        <w:rPr>
          <w:lang w:val="sq-AL"/>
        </w:rPr>
        <w:t xml:space="preserve"> </w:t>
      </w:r>
      <w:r w:rsidRPr="005B3B97">
        <w:rPr>
          <w:lang w:val="sq-AL"/>
        </w:rPr>
        <w:t>Pajise shtes</w:t>
      </w:r>
      <w:r>
        <w:rPr>
          <w:lang w:val="sq-AL"/>
        </w:rPr>
        <w:t>ë</w:t>
      </w:r>
      <w:r w:rsidRPr="005B3B97">
        <w:rPr>
          <w:lang w:val="sq-AL"/>
        </w:rPr>
        <w:t xml:space="preserve"> për operimet n</w:t>
      </w:r>
      <w:r>
        <w:rPr>
          <w:lang w:val="sq-AL"/>
        </w:rPr>
        <w:t>ë</w:t>
      </w:r>
      <w:r w:rsidRPr="005B3B97">
        <w:rPr>
          <w:lang w:val="sq-AL"/>
        </w:rPr>
        <w:t xml:space="preserve"> kushtet e akullimit natën – helikopterët kompleks</w:t>
      </w:r>
      <w:r>
        <w:rPr>
          <w:lang w:val="sq-AL"/>
        </w:rPr>
        <w:t>ë</w:t>
      </w:r>
      <w:r w:rsidRPr="005B3B97">
        <w:rPr>
          <w:lang w:val="sq-AL"/>
        </w:rPr>
        <w:t xml:space="preserve"> me fuqi motorike </w:t>
      </w:r>
    </w:p>
    <w:p w:rsidR="009E543E" w:rsidRPr="005B3B97" w:rsidRDefault="00AF3913" w:rsidP="009E543E">
      <w:pPr>
        <w:pStyle w:val="Paragrafi"/>
        <w:rPr>
          <w:lang w:val="sq-AL"/>
        </w:rPr>
      </w:pPr>
      <w:r>
        <w:rPr>
          <w:lang w:val="sq-AL"/>
        </w:rPr>
        <w:t xml:space="preserve">(a) </w:t>
      </w:r>
      <w:r w:rsidR="009E543E" w:rsidRPr="005B3B97">
        <w:rPr>
          <w:lang w:val="sq-AL"/>
        </w:rPr>
        <w:t>Helikopterët q</w:t>
      </w:r>
      <w:r w:rsidR="009E543E">
        <w:rPr>
          <w:lang w:val="sq-AL"/>
        </w:rPr>
        <w:t>ë</w:t>
      </w:r>
      <w:r w:rsidR="009E543E" w:rsidRPr="005B3B97">
        <w:rPr>
          <w:lang w:val="sq-AL"/>
        </w:rPr>
        <w:t xml:space="preserve"> operojnë natën n</w:t>
      </w:r>
      <w:r w:rsidR="009E543E">
        <w:rPr>
          <w:lang w:val="sq-AL"/>
        </w:rPr>
        <w:t>ë</w:t>
      </w:r>
      <w:r w:rsidR="009E543E" w:rsidRPr="005B3B97">
        <w:rPr>
          <w:lang w:val="sq-AL"/>
        </w:rPr>
        <w:t xml:space="preserve"> kushtet e pritshme t</w:t>
      </w:r>
      <w:r w:rsidR="009E543E">
        <w:rPr>
          <w:lang w:val="sq-AL"/>
        </w:rPr>
        <w:t>ë</w:t>
      </w:r>
      <w:r w:rsidR="009E543E" w:rsidRPr="005B3B97">
        <w:rPr>
          <w:lang w:val="sq-AL"/>
        </w:rPr>
        <w:t xml:space="preserve"> akullimit, duhet t</w:t>
      </w:r>
      <w:r w:rsidR="009E543E">
        <w:rPr>
          <w:lang w:val="sq-AL"/>
        </w:rPr>
        <w:t>ë</w:t>
      </w:r>
      <w:r w:rsidR="009E543E" w:rsidRPr="005B3B97">
        <w:rPr>
          <w:lang w:val="sq-AL"/>
        </w:rPr>
        <w:t xml:space="preserve"> pajisen me mjete për t</w:t>
      </w:r>
      <w:r w:rsidR="009E543E">
        <w:rPr>
          <w:lang w:val="sq-AL"/>
        </w:rPr>
        <w:t>ë</w:t>
      </w:r>
      <w:r w:rsidR="009E543E" w:rsidRPr="005B3B97">
        <w:rPr>
          <w:lang w:val="sq-AL"/>
        </w:rPr>
        <w:t xml:space="preserve"> ndriçuar ose zbulimin e formimit te akullit.</w:t>
      </w:r>
    </w:p>
    <w:p w:rsidR="009E543E" w:rsidRPr="005B3B97" w:rsidRDefault="00AF3913" w:rsidP="009E543E">
      <w:pPr>
        <w:pStyle w:val="Paragrafi"/>
        <w:rPr>
          <w:lang w:val="sq-AL"/>
        </w:rPr>
      </w:pPr>
      <w:r>
        <w:rPr>
          <w:lang w:val="sq-AL"/>
        </w:rPr>
        <w:t xml:space="preserve">(b) </w:t>
      </w:r>
      <w:r w:rsidR="009E543E" w:rsidRPr="005B3B97">
        <w:rPr>
          <w:lang w:val="sq-AL"/>
        </w:rPr>
        <w:t>Mjetet</w:t>
      </w:r>
      <w:r w:rsidR="009E543E">
        <w:rPr>
          <w:lang w:val="sq-AL"/>
        </w:rPr>
        <w:t xml:space="preserve"> </w:t>
      </w:r>
      <w:r w:rsidR="009E543E" w:rsidRPr="005B3B97">
        <w:rPr>
          <w:lang w:val="sq-AL"/>
        </w:rPr>
        <w:t>për t</w:t>
      </w:r>
      <w:r w:rsidR="009E543E">
        <w:rPr>
          <w:lang w:val="sq-AL"/>
        </w:rPr>
        <w:t>ë</w:t>
      </w:r>
      <w:r w:rsidR="009E543E" w:rsidRPr="005B3B97">
        <w:rPr>
          <w:lang w:val="sq-AL"/>
        </w:rPr>
        <w:t xml:space="preserve"> ndriçuar</w:t>
      </w:r>
      <w:r w:rsidR="009E543E">
        <w:rPr>
          <w:lang w:val="sq-AL"/>
        </w:rPr>
        <w:t xml:space="preserve"> </w:t>
      </w:r>
      <w:r w:rsidR="009E543E" w:rsidRPr="005B3B97">
        <w:rPr>
          <w:lang w:val="sq-AL"/>
        </w:rPr>
        <w:t>formimin e akullit nuk duhet t</w:t>
      </w:r>
      <w:r w:rsidR="009E543E">
        <w:rPr>
          <w:lang w:val="sq-AL"/>
        </w:rPr>
        <w:t>ë</w:t>
      </w:r>
      <w:r w:rsidR="009E543E" w:rsidRPr="005B3B97">
        <w:rPr>
          <w:lang w:val="sq-AL"/>
        </w:rPr>
        <w:t xml:space="preserve"> shkaktojnë vezullim ose reflektim q</w:t>
      </w:r>
      <w:r w:rsidR="009E543E">
        <w:rPr>
          <w:lang w:val="sq-AL"/>
        </w:rPr>
        <w:t>ë</w:t>
      </w:r>
      <w:r w:rsidR="009E543E" w:rsidRPr="005B3B97">
        <w:rPr>
          <w:lang w:val="sq-AL"/>
        </w:rPr>
        <w:t xml:space="preserve"> mund t</w:t>
      </w:r>
      <w:r w:rsidR="009E543E">
        <w:rPr>
          <w:lang w:val="sq-AL"/>
        </w:rPr>
        <w:t>ë</w:t>
      </w:r>
      <w:r w:rsidR="009E543E" w:rsidRPr="005B3B97">
        <w:rPr>
          <w:lang w:val="sq-AL"/>
        </w:rPr>
        <w:t xml:space="preserve"> kap</w:t>
      </w:r>
      <w:r w:rsidR="009E543E">
        <w:rPr>
          <w:lang w:val="sq-AL"/>
        </w:rPr>
        <w:t xml:space="preserve">ë </w:t>
      </w:r>
      <w:r w:rsidR="009E543E" w:rsidRPr="005B3B97">
        <w:rPr>
          <w:lang w:val="sq-AL"/>
        </w:rPr>
        <w:t>t</w:t>
      </w:r>
      <w:r w:rsidR="009E543E">
        <w:rPr>
          <w:lang w:val="sq-AL"/>
        </w:rPr>
        <w:t>ë</w:t>
      </w:r>
      <w:r w:rsidR="009E543E" w:rsidRPr="005B3B97">
        <w:rPr>
          <w:lang w:val="sq-AL"/>
        </w:rPr>
        <w:t xml:space="preserve"> papërgatitur anëtarët e ekuipazhit</w:t>
      </w:r>
      <w:r w:rsidR="009E543E">
        <w:rPr>
          <w:lang w:val="sq-AL"/>
        </w:rPr>
        <w:t xml:space="preserve"> </w:t>
      </w:r>
      <w:r w:rsidR="009E543E" w:rsidRPr="005B3B97">
        <w:rPr>
          <w:lang w:val="sq-AL"/>
        </w:rPr>
        <w:t>fluturues n</w:t>
      </w:r>
      <w:r w:rsidR="009E543E">
        <w:rPr>
          <w:lang w:val="sq-AL"/>
        </w:rPr>
        <w:t>ë</w:t>
      </w:r>
      <w:r w:rsidR="009E543E" w:rsidRPr="005B3B97">
        <w:rPr>
          <w:lang w:val="sq-AL"/>
        </w:rPr>
        <w:t xml:space="preserve"> performanc</w:t>
      </w:r>
      <w:r w:rsidR="009E543E">
        <w:rPr>
          <w:lang w:val="sq-AL"/>
        </w:rPr>
        <w:t>ë</w:t>
      </w:r>
      <w:r w:rsidR="009E543E" w:rsidRPr="005B3B97">
        <w:rPr>
          <w:lang w:val="sq-AL"/>
        </w:rPr>
        <w:t>n e detyrës s</w:t>
      </w:r>
      <w:r w:rsidR="009E543E">
        <w:rPr>
          <w:lang w:val="sq-AL"/>
        </w:rPr>
        <w:t>ë</w:t>
      </w:r>
      <w:r w:rsidR="009E543E" w:rsidRPr="005B3B97">
        <w:rPr>
          <w:lang w:val="sq-AL"/>
        </w:rPr>
        <w:t xml:space="preserve"> tyre.</w:t>
      </w:r>
    </w:p>
    <w:p w:rsidR="009E543E" w:rsidRPr="005B3B97" w:rsidRDefault="009E543E" w:rsidP="009E543E">
      <w:pPr>
        <w:pStyle w:val="Paragrafi"/>
        <w:rPr>
          <w:lang w:val="sq-AL"/>
        </w:rPr>
      </w:pPr>
      <w:r w:rsidRPr="005B3B97">
        <w:rPr>
          <w:lang w:val="sq-AL"/>
        </w:rPr>
        <w:t>SPO.IDE.H.135</w:t>
      </w:r>
      <w:r>
        <w:rPr>
          <w:lang w:val="sq-AL"/>
        </w:rPr>
        <w:t xml:space="preserve"> </w:t>
      </w:r>
      <w:r w:rsidRPr="005B3B97">
        <w:rPr>
          <w:lang w:val="sq-AL"/>
        </w:rPr>
        <w:t>Sistemi i telefonisë s</w:t>
      </w:r>
      <w:r>
        <w:rPr>
          <w:lang w:val="sq-AL"/>
        </w:rPr>
        <w:t>ë</w:t>
      </w:r>
      <w:r w:rsidRPr="005B3B97">
        <w:rPr>
          <w:lang w:val="sq-AL"/>
        </w:rPr>
        <w:t xml:space="preserve"> brendshme i ekuipazhit t</w:t>
      </w:r>
      <w:r>
        <w:rPr>
          <w:lang w:val="sq-AL"/>
        </w:rPr>
        <w:t>ë</w:t>
      </w:r>
      <w:r w:rsidRPr="005B3B97">
        <w:rPr>
          <w:lang w:val="sq-AL"/>
        </w:rPr>
        <w:t xml:space="preserve"> fluturimit</w:t>
      </w:r>
    </w:p>
    <w:p w:rsidR="009E543E" w:rsidRPr="005B3B97" w:rsidRDefault="009E543E" w:rsidP="009E543E">
      <w:pPr>
        <w:pStyle w:val="Paragrafi"/>
        <w:rPr>
          <w:lang w:val="sq-AL"/>
        </w:rPr>
      </w:pPr>
      <w:r w:rsidRPr="005B3B97">
        <w:rPr>
          <w:lang w:val="sq-AL"/>
        </w:rPr>
        <w:t>Helikopterët q</w:t>
      </w:r>
      <w:r>
        <w:rPr>
          <w:lang w:val="sq-AL"/>
        </w:rPr>
        <w:t>ë</w:t>
      </w:r>
      <w:r w:rsidRPr="005B3B97">
        <w:rPr>
          <w:lang w:val="sq-AL"/>
        </w:rPr>
        <w:t xml:space="preserve"> operohen nga m</w:t>
      </w:r>
      <w:r>
        <w:rPr>
          <w:lang w:val="sq-AL"/>
        </w:rPr>
        <w:t>ë</w:t>
      </w:r>
      <w:r w:rsidRPr="005B3B97">
        <w:rPr>
          <w:lang w:val="sq-AL"/>
        </w:rPr>
        <w:t xml:space="preserve"> shum</w:t>
      </w:r>
      <w:r>
        <w:rPr>
          <w:lang w:val="sq-AL"/>
        </w:rPr>
        <w:t>ë</w:t>
      </w:r>
      <w:r w:rsidRPr="005B3B97">
        <w:rPr>
          <w:lang w:val="sq-AL"/>
        </w:rPr>
        <w:t xml:space="preserve"> se një anëtar ekuipazhi</w:t>
      </w:r>
      <w:r>
        <w:rPr>
          <w:lang w:val="sq-AL"/>
        </w:rPr>
        <w:t xml:space="preserve"> </w:t>
      </w:r>
      <w:r w:rsidRPr="005B3B97">
        <w:rPr>
          <w:lang w:val="sq-AL"/>
        </w:rPr>
        <w:t>fluturimi, duhet t</w:t>
      </w:r>
      <w:r>
        <w:rPr>
          <w:lang w:val="sq-AL"/>
        </w:rPr>
        <w:t>ë</w:t>
      </w:r>
      <w:r w:rsidRPr="005B3B97">
        <w:rPr>
          <w:lang w:val="sq-AL"/>
        </w:rPr>
        <w:t xml:space="preserve"> pajisen me një sistem t</w:t>
      </w:r>
      <w:r>
        <w:rPr>
          <w:lang w:val="sq-AL"/>
        </w:rPr>
        <w:t>ë</w:t>
      </w:r>
      <w:r w:rsidRPr="005B3B97">
        <w:rPr>
          <w:lang w:val="sq-AL"/>
        </w:rPr>
        <w:t xml:space="preserve"> brendshëm telefonik t</w:t>
      </w:r>
      <w:r>
        <w:rPr>
          <w:lang w:val="sq-AL"/>
        </w:rPr>
        <w:t>ë</w:t>
      </w:r>
      <w:r w:rsidRPr="005B3B97">
        <w:rPr>
          <w:lang w:val="sq-AL"/>
        </w:rPr>
        <w:t xml:space="preserve"> ekuipazhit t</w:t>
      </w:r>
      <w:r>
        <w:rPr>
          <w:lang w:val="sq-AL"/>
        </w:rPr>
        <w:t>ë</w:t>
      </w:r>
      <w:r w:rsidRPr="005B3B97">
        <w:rPr>
          <w:lang w:val="sq-AL"/>
        </w:rPr>
        <w:t xml:space="preserve"> fluturimit, përfshirë kufjet dhe mikrofonat për përdorim nga t</w:t>
      </w:r>
      <w:r>
        <w:rPr>
          <w:lang w:val="sq-AL"/>
        </w:rPr>
        <w:t>ë</w:t>
      </w:r>
      <w:r w:rsidRPr="005B3B97">
        <w:rPr>
          <w:lang w:val="sq-AL"/>
        </w:rPr>
        <w:t xml:space="preserve"> gjithë anëtaret e ekuipazhit t</w:t>
      </w:r>
      <w:r>
        <w:rPr>
          <w:lang w:val="sq-AL"/>
        </w:rPr>
        <w:t>ë</w:t>
      </w:r>
      <w:r w:rsidRPr="005B3B97">
        <w:rPr>
          <w:lang w:val="sq-AL"/>
        </w:rPr>
        <w:t xml:space="preserve"> fluturimit.</w:t>
      </w:r>
    </w:p>
    <w:p w:rsidR="009E543E" w:rsidRPr="005B3B97" w:rsidRDefault="009E543E" w:rsidP="009E543E">
      <w:pPr>
        <w:pStyle w:val="Paragrafi"/>
        <w:rPr>
          <w:lang w:val="sq-AL"/>
        </w:rPr>
      </w:pPr>
      <w:r w:rsidRPr="005B3B97">
        <w:rPr>
          <w:lang w:val="sq-AL"/>
        </w:rPr>
        <w:t>SPO.IDE.H.140</w:t>
      </w:r>
      <w:r>
        <w:rPr>
          <w:lang w:val="sq-AL"/>
        </w:rPr>
        <w:t xml:space="preserve"> </w:t>
      </w:r>
      <w:r w:rsidRPr="005B3B97">
        <w:rPr>
          <w:lang w:val="sq-AL"/>
        </w:rPr>
        <w:t>Regjistruesi</w:t>
      </w:r>
      <w:r>
        <w:rPr>
          <w:lang w:val="sq-AL"/>
        </w:rPr>
        <w:t xml:space="preserve"> </w:t>
      </w:r>
      <w:r w:rsidRPr="005B3B97">
        <w:rPr>
          <w:lang w:val="sq-AL"/>
        </w:rPr>
        <w:t>i</w:t>
      </w:r>
      <w:r>
        <w:rPr>
          <w:lang w:val="sq-AL"/>
        </w:rPr>
        <w:t xml:space="preserve"> </w:t>
      </w:r>
      <w:r w:rsidRPr="005B3B97">
        <w:rPr>
          <w:lang w:val="sq-AL"/>
        </w:rPr>
        <w:t>zërit n</w:t>
      </w:r>
      <w:r>
        <w:rPr>
          <w:lang w:val="sq-AL"/>
        </w:rPr>
        <w:t>ë</w:t>
      </w:r>
      <w:r w:rsidRPr="005B3B97">
        <w:rPr>
          <w:lang w:val="sq-AL"/>
        </w:rPr>
        <w:t xml:space="preserve"> kabin</w:t>
      </w:r>
      <w:r>
        <w:rPr>
          <w:lang w:val="sq-AL"/>
        </w:rPr>
        <w:t>ë</w:t>
      </w:r>
    </w:p>
    <w:p w:rsidR="009E543E" w:rsidRPr="005B3B97" w:rsidRDefault="00AF3913" w:rsidP="009E543E">
      <w:pPr>
        <w:pStyle w:val="Paragrafi"/>
        <w:rPr>
          <w:lang w:val="sq-AL"/>
        </w:rPr>
      </w:pPr>
      <w:r>
        <w:rPr>
          <w:lang w:val="sq-AL"/>
        </w:rPr>
        <w:t xml:space="preserve">(a) </w:t>
      </w:r>
      <w:r w:rsidR="009E543E" w:rsidRPr="005B3B97">
        <w:rPr>
          <w:lang w:val="sq-AL"/>
        </w:rPr>
        <w:t>Helikopterët me një MCTOM te m</w:t>
      </w:r>
      <w:r w:rsidR="009E543E">
        <w:rPr>
          <w:lang w:val="sq-AL"/>
        </w:rPr>
        <w:t>ë</w:t>
      </w:r>
      <w:r w:rsidR="009E543E" w:rsidRPr="005B3B97">
        <w:rPr>
          <w:lang w:val="sq-AL"/>
        </w:rPr>
        <w:t xml:space="preserve"> shum</w:t>
      </w:r>
      <w:r w:rsidR="009E543E">
        <w:rPr>
          <w:lang w:val="sq-AL"/>
        </w:rPr>
        <w:t>ë</w:t>
      </w:r>
      <w:r w:rsidR="009E543E" w:rsidRPr="005B3B97">
        <w:rPr>
          <w:lang w:val="sq-AL"/>
        </w:rPr>
        <w:t xml:space="preserve"> se</w:t>
      </w:r>
      <w:r w:rsidR="009E543E">
        <w:rPr>
          <w:lang w:val="sq-AL"/>
        </w:rPr>
        <w:t xml:space="preserve"> </w:t>
      </w:r>
      <w:r w:rsidR="009E543E" w:rsidRPr="005B3B97">
        <w:rPr>
          <w:lang w:val="sq-AL"/>
        </w:rPr>
        <w:t>7 000 kg dhe lëshimin për her</w:t>
      </w:r>
      <w:r w:rsidR="009E543E">
        <w:rPr>
          <w:lang w:val="sq-AL"/>
        </w:rPr>
        <w:t xml:space="preserve">ë </w:t>
      </w:r>
      <w:r w:rsidR="009E543E" w:rsidRPr="005B3B97">
        <w:rPr>
          <w:lang w:val="sq-AL"/>
        </w:rPr>
        <w:t>t</w:t>
      </w:r>
      <w:r w:rsidR="009E543E">
        <w:rPr>
          <w:lang w:val="sq-AL"/>
        </w:rPr>
        <w:t>ë</w:t>
      </w:r>
      <w:r w:rsidR="009E543E" w:rsidRPr="005B3B97">
        <w:rPr>
          <w:lang w:val="sq-AL"/>
        </w:rPr>
        <w:t xml:space="preserve"> par</w:t>
      </w:r>
      <w:r w:rsidR="009E543E">
        <w:rPr>
          <w:lang w:val="sq-AL"/>
        </w:rPr>
        <w:t>ë</w:t>
      </w:r>
      <w:r w:rsidR="009E543E" w:rsidRPr="005B3B97">
        <w:rPr>
          <w:lang w:val="sq-AL"/>
        </w:rPr>
        <w:t xml:space="preserve"> t</w:t>
      </w:r>
      <w:r w:rsidR="009E543E">
        <w:rPr>
          <w:lang w:val="sq-AL"/>
        </w:rPr>
        <w:t>ë</w:t>
      </w:r>
      <w:r w:rsidR="009E543E" w:rsidRPr="005B3B97">
        <w:rPr>
          <w:lang w:val="sq-AL"/>
        </w:rPr>
        <w:t xml:space="preserve"> </w:t>
      </w:r>
      <w:r w:rsidR="009E543E">
        <w:rPr>
          <w:lang w:val="sq-AL"/>
        </w:rPr>
        <w:t>certifikatë</w:t>
      </w:r>
      <w:r w:rsidR="009E543E" w:rsidRPr="005B3B97">
        <w:rPr>
          <w:lang w:val="sq-AL"/>
        </w:rPr>
        <w:t>s individuale CofA ne ose pas</w:t>
      </w:r>
      <w:r w:rsidR="009E543E">
        <w:rPr>
          <w:lang w:val="sq-AL"/>
        </w:rPr>
        <w:t xml:space="preserve"> </w:t>
      </w:r>
      <w:r w:rsidR="009E543E" w:rsidRPr="005B3B97">
        <w:rPr>
          <w:lang w:val="sq-AL"/>
        </w:rPr>
        <w:t xml:space="preserve">1 </w:t>
      </w:r>
      <w:r w:rsidR="009E543E">
        <w:rPr>
          <w:lang w:val="sq-AL"/>
        </w:rPr>
        <w:t>j</w:t>
      </w:r>
      <w:r w:rsidR="009E543E" w:rsidRPr="005B3B97">
        <w:rPr>
          <w:lang w:val="sq-AL"/>
        </w:rPr>
        <w:t>anarit 2016 duhet t</w:t>
      </w:r>
      <w:r w:rsidR="009E543E">
        <w:rPr>
          <w:lang w:val="sq-AL"/>
        </w:rPr>
        <w:t>ë</w:t>
      </w:r>
      <w:r w:rsidR="009E543E" w:rsidRPr="005B3B97">
        <w:rPr>
          <w:lang w:val="sq-AL"/>
        </w:rPr>
        <w:t xml:space="preserve"> pajiset me një CVR.</w:t>
      </w:r>
    </w:p>
    <w:p w:rsidR="009E543E" w:rsidRPr="005B3B97" w:rsidRDefault="00AF3913" w:rsidP="009E543E">
      <w:pPr>
        <w:pStyle w:val="Paragrafi"/>
        <w:rPr>
          <w:lang w:val="sq-AL"/>
        </w:rPr>
      </w:pPr>
      <w:r>
        <w:rPr>
          <w:lang w:val="sq-AL"/>
        </w:rPr>
        <w:t xml:space="preserve">(b) </w:t>
      </w:r>
      <w:r w:rsidR="009E543E" w:rsidRPr="005B3B97">
        <w:rPr>
          <w:lang w:val="sq-AL"/>
        </w:rPr>
        <w:t>CVR duhet t</w:t>
      </w:r>
      <w:r w:rsidR="009E543E">
        <w:rPr>
          <w:lang w:val="sq-AL"/>
        </w:rPr>
        <w:t>ë</w:t>
      </w:r>
      <w:r w:rsidR="009E543E" w:rsidRPr="005B3B97">
        <w:rPr>
          <w:lang w:val="sq-AL"/>
        </w:rPr>
        <w:t xml:space="preserve"> jet</w:t>
      </w:r>
      <w:r w:rsidR="009E543E">
        <w:rPr>
          <w:lang w:val="sq-AL"/>
        </w:rPr>
        <w:t>ë</w:t>
      </w:r>
      <w:r w:rsidR="009E543E" w:rsidRPr="005B3B97">
        <w:rPr>
          <w:lang w:val="sq-AL"/>
        </w:rPr>
        <w:t xml:space="preserve"> n</w:t>
      </w:r>
      <w:r w:rsidR="009E543E">
        <w:rPr>
          <w:lang w:val="sq-AL"/>
        </w:rPr>
        <w:t>ë</w:t>
      </w:r>
      <w:r w:rsidR="009E543E" w:rsidRPr="005B3B97">
        <w:rPr>
          <w:lang w:val="sq-AL"/>
        </w:rPr>
        <w:t xml:space="preserve"> gjendje t</w:t>
      </w:r>
      <w:r w:rsidR="009E543E">
        <w:rPr>
          <w:lang w:val="sq-AL"/>
        </w:rPr>
        <w:t>ë</w:t>
      </w:r>
      <w:r w:rsidR="009E543E" w:rsidRPr="005B3B97">
        <w:rPr>
          <w:lang w:val="sq-AL"/>
        </w:rPr>
        <w:t xml:space="preserve"> ruaj</w:t>
      </w:r>
      <w:r w:rsidR="009E543E">
        <w:rPr>
          <w:lang w:val="sq-AL"/>
        </w:rPr>
        <w:t>ë</w:t>
      </w:r>
      <w:r w:rsidR="009E543E" w:rsidRPr="005B3B97">
        <w:rPr>
          <w:lang w:val="sq-AL"/>
        </w:rPr>
        <w:t xml:space="preserve"> t</w:t>
      </w:r>
      <w:r w:rsidR="009E543E">
        <w:rPr>
          <w:lang w:val="sq-AL"/>
        </w:rPr>
        <w:t>ë</w:t>
      </w:r>
      <w:r w:rsidR="009E543E" w:rsidRPr="005B3B97">
        <w:rPr>
          <w:lang w:val="sq-AL"/>
        </w:rPr>
        <w:t xml:space="preserve"> dhënat e regjistruara gjat</w:t>
      </w:r>
      <w:r w:rsidR="009E543E">
        <w:rPr>
          <w:lang w:val="sq-AL"/>
        </w:rPr>
        <w:t>ë</w:t>
      </w:r>
      <w:r w:rsidR="009E543E" w:rsidRPr="005B3B97">
        <w:rPr>
          <w:lang w:val="sq-AL"/>
        </w:rPr>
        <w:t xml:space="preserve"> t</w:t>
      </w:r>
      <w:r w:rsidR="009E543E">
        <w:rPr>
          <w:lang w:val="sq-AL"/>
        </w:rPr>
        <w:t>ë</w:t>
      </w:r>
      <w:r w:rsidR="009E543E" w:rsidRPr="005B3B97">
        <w:rPr>
          <w:lang w:val="sq-AL"/>
        </w:rPr>
        <w:t xml:space="preserve"> paktën t</w:t>
      </w:r>
      <w:r w:rsidR="009E543E">
        <w:rPr>
          <w:lang w:val="sq-AL"/>
        </w:rPr>
        <w:t xml:space="preserve">ë </w:t>
      </w:r>
      <w:r w:rsidR="009E543E" w:rsidRPr="005B3B97">
        <w:rPr>
          <w:lang w:val="sq-AL"/>
        </w:rPr>
        <w:t>2 orëve t</w:t>
      </w:r>
      <w:r w:rsidR="009E543E">
        <w:rPr>
          <w:lang w:val="sq-AL"/>
        </w:rPr>
        <w:t xml:space="preserve">ë </w:t>
      </w:r>
      <w:r w:rsidR="009E543E" w:rsidRPr="005B3B97">
        <w:rPr>
          <w:lang w:val="sq-AL"/>
        </w:rPr>
        <w:t>mëparshme.</w:t>
      </w:r>
    </w:p>
    <w:p w:rsidR="009E543E" w:rsidRPr="005B3B97" w:rsidRDefault="00AF3913" w:rsidP="009E543E">
      <w:pPr>
        <w:pStyle w:val="Paragrafi"/>
        <w:rPr>
          <w:lang w:val="sq-AL"/>
        </w:rPr>
      </w:pPr>
      <w:r>
        <w:rPr>
          <w:lang w:val="sq-AL"/>
        </w:rPr>
        <w:t xml:space="preserve">(c) </w:t>
      </w:r>
      <w:r w:rsidR="009E543E" w:rsidRPr="005B3B97">
        <w:rPr>
          <w:lang w:val="sq-AL"/>
        </w:rPr>
        <w:t>CVR</w:t>
      </w:r>
      <w:r w:rsidR="009E543E">
        <w:rPr>
          <w:lang w:val="sq-AL"/>
        </w:rPr>
        <w:t xml:space="preserve"> </w:t>
      </w:r>
      <w:r w:rsidR="009E543E" w:rsidRPr="005B3B97">
        <w:rPr>
          <w:lang w:val="sq-AL"/>
        </w:rPr>
        <w:t>duhet t</w:t>
      </w:r>
      <w:r w:rsidR="009E543E">
        <w:rPr>
          <w:lang w:val="sq-AL"/>
        </w:rPr>
        <w:t>ë</w:t>
      </w:r>
      <w:r w:rsidR="009E543E" w:rsidRPr="005B3B97">
        <w:rPr>
          <w:lang w:val="sq-AL"/>
        </w:rPr>
        <w:t xml:space="preserve"> regjistroj</w:t>
      </w:r>
      <w:r w:rsidR="009E543E">
        <w:rPr>
          <w:lang w:val="sq-AL"/>
        </w:rPr>
        <w:t>ë</w:t>
      </w:r>
      <w:r w:rsidR="009E543E" w:rsidRPr="005B3B97">
        <w:rPr>
          <w:lang w:val="sq-AL"/>
        </w:rPr>
        <w:t xml:space="preserve"> me një reference t</w:t>
      </w:r>
      <w:r w:rsidR="009E543E">
        <w:rPr>
          <w:lang w:val="sq-AL"/>
        </w:rPr>
        <w:t>ë</w:t>
      </w:r>
      <w:r w:rsidR="009E543E" w:rsidRPr="005B3B97">
        <w:rPr>
          <w:lang w:val="sq-AL"/>
        </w:rPr>
        <w:t xml:space="preserve"> shkall</w:t>
      </w:r>
      <w:r w:rsidR="009E543E">
        <w:rPr>
          <w:lang w:val="sq-AL"/>
        </w:rPr>
        <w:t>ë</w:t>
      </w:r>
      <w:r w:rsidR="009E543E" w:rsidRPr="005B3B97">
        <w:rPr>
          <w:lang w:val="sq-AL"/>
        </w:rPr>
        <w:t>s kohore:</w:t>
      </w:r>
    </w:p>
    <w:p w:rsidR="009E543E" w:rsidRPr="005B3B97" w:rsidRDefault="00AF3913" w:rsidP="009E543E">
      <w:pPr>
        <w:pStyle w:val="Paragrafi"/>
        <w:rPr>
          <w:lang w:val="sq-AL"/>
        </w:rPr>
      </w:pPr>
      <w:r>
        <w:rPr>
          <w:lang w:val="sq-AL"/>
        </w:rPr>
        <w:t xml:space="preserve">(1) </w:t>
      </w:r>
      <w:r w:rsidR="009E543E" w:rsidRPr="005B3B97">
        <w:rPr>
          <w:lang w:val="sq-AL"/>
        </w:rPr>
        <w:t>komunikimet e zërit</w:t>
      </w:r>
      <w:r w:rsidR="009E543E">
        <w:rPr>
          <w:lang w:val="sq-AL"/>
        </w:rPr>
        <w:t xml:space="preserve"> </w:t>
      </w:r>
      <w:r w:rsidR="009E543E" w:rsidRPr="005B3B97">
        <w:rPr>
          <w:lang w:val="sq-AL"/>
        </w:rPr>
        <w:t>t</w:t>
      </w:r>
      <w:r w:rsidR="009E543E">
        <w:rPr>
          <w:lang w:val="sq-AL"/>
        </w:rPr>
        <w:t>ë</w:t>
      </w:r>
      <w:r w:rsidR="009E543E" w:rsidRPr="005B3B97">
        <w:rPr>
          <w:lang w:val="sq-AL"/>
        </w:rPr>
        <w:t xml:space="preserve"> transmetuara n</w:t>
      </w:r>
      <w:r w:rsidR="009E543E">
        <w:rPr>
          <w:lang w:val="sq-AL"/>
        </w:rPr>
        <w:t>ë</w:t>
      </w:r>
      <w:r w:rsidR="009E543E" w:rsidRPr="005B3B97">
        <w:rPr>
          <w:lang w:val="sq-AL"/>
        </w:rPr>
        <w:t xml:space="preserve"> dhënie ose marrje n</w:t>
      </w:r>
      <w:r w:rsidR="009E543E">
        <w:rPr>
          <w:lang w:val="sq-AL"/>
        </w:rPr>
        <w:t>ë</w:t>
      </w:r>
      <w:r w:rsidR="009E543E" w:rsidRPr="005B3B97">
        <w:rPr>
          <w:lang w:val="sq-AL"/>
        </w:rPr>
        <w:t xml:space="preserve"> kabinën e ekuipazhit t</w:t>
      </w:r>
      <w:r w:rsidR="009E543E">
        <w:rPr>
          <w:lang w:val="sq-AL"/>
        </w:rPr>
        <w:t>ë</w:t>
      </w:r>
      <w:r w:rsidR="009E543E" w:rsidRPr="005B3B97">
        <w:rPr>
          <w:lang w:val="sq-AL"/>
        </w:rPr>
        <w:t xml:space="preserve"> fluturimit me radio;</w:t>
      </w:r>
    </w:p>
    <w:p w:rsidR="009E543E" w:rsidRPr="005B3B97" w:rsidRDefault="00AF3913" w:rsidP="009E543E">
      <w:pPr>
        <w:pStyle w:val="Paragrafi"/>
        <w:rPr>
          <w:lang w:val="sq-AL"/>
        </w:rPr>
      </w:pPr>
      <w:r>
        <w:rPr>
          <w:lang w:val="sq-AL"/>
        </w:rPr>
        <w:t xml:space="preserve">(2) </w:t>
      </w:r>
      <w:r w:rsidR="009E543E" w:rsidRPr="005B3B97">
        <w:rPr>
          <w:lang w:val="sq-AL"/>
        </w:rPr>
        <w:t>komunikimet e zërit</w:t>
      </w:r>
      <w:r w:rsidR="009E543E">
        <w:rPr>
          <w:lang w:val="sq-AL"/>
        </w:rPr>
        <w:t xml:space="preserve"> </w:t>
      </w:r>
      <w:r w:rsidR="009E543E" w:rsidRPr="005B3B97">
        <w:rPr>
          <w:lang w:val="sq-AL"/>
        </w:rPr>
        <w:t>t</w:t>
      </w:r>
      <w:r w:rsidR="009E543E">
        <w:rPr>
          <w:lang w:val="sq-AL"/>
        </w:rPr>
        <w:t>ë</w:t>
      </w:r>
      <w:r w:rsidR="009E543E" w:rsidRPr="005B3B97">
        <w:rPr>
          <w:lang w:val="sq-AL"/>
        </w:rPr>
        <w:t xml:space="preserve"> anëtareve t</w:t>
      </w:r>
      <w:r w:rsidR="009E543E">
        <w:rPr>
          <w:lang w:val="sq-AL"/>
        </w:rPr>
        <w:t>ë</w:t>
      </w:r>
      <w:r w:rsidR="009E543E" w:rsidRPr="005B3B97">
        <w:rPr>
          <w:lang w:val="sq-AL"/>
        </w:rPr>
        <w:t xml:space="preserve"> ekuipazhit t</w:t>
      </w:r>
      <w:r w:rsidR="009E543E">
        <w:rPr>
          <w:lang w:val="sq-AL"/>
        </w:rPr>
        <w:t>ë</w:t>
      </w:r>
      <w:r w:rsidR="009E543E" w:rsidRPr="005B3B97">
        <w:rPr>
          <w:lang w:val="sq-AL"/>
        </w:rPr>
        <w:t xml:space="preserve"> fluturimit q</w:t>
      </w:r>
      <w:r w:rsidR="009E543E">
        <w:rPr>
          <w:lang w:val="sq-AL"/>
        </w:rPr>
        <w:t>ë</w:t>
      </w:r>
      <w:r w:rsidR="009E543E" w:rsidRPr="005B3B97">
        <w:rPr>
          <w:lang w:val="sq-AL"/>
        </w:rPr>
        <w:t xml:space="preserve"> përdorin sistemin e brendshëm telefonik dhe sistemin e adresimit t</w:t>
      </w:r>
      <w:r w:rsidR="009E543E">
        <w:rPr>
          <w:lang w:val="sq-AL"/>
        </w:rPr>
        <w:t>ë</w:t>
      </w:r>
      <w:r w:rsidR="009E543E" w:rsidRPr="005B3B97">
        <w:rPr>
          <w:lang w:val="sq-AL"/>
        </w:rPr>
        <w:t xml:space="preserve"> publikut, n.q.s. është instaluar;</w:t>
      </w:r>
    </w:p>
    <w:p w:rsidR="009E543E" w:rsidRPr="005B3B97" w:rsidRDefault="00AF3913" w:rsidP="009E543E">
      <w:pPr>
        <w:pStyle w:val="Paragrafi"/>
        <w:rPr>
          <w:lang w:val="sq-AL"/>
        </w:rPr>
      </w:pPr>
      <w:r>
        <w:rPr>
          <w:lang w:val="sq-AL"/>
        </w:rPr>
        <w:t xml:space="preserve">(3) </w:t>
      </w:r>
      <w:r w:rsidR="009E543E" w:rsidRPr="005B3B97">
        <w:rPr>
          <w:lang w:val="sq-AL"/>
        </w:rPr>
        <w:t>ambienti i dëgjimit me vesh</w:t>
      </w:r>
      <w:r w:rsidR="009E543E">
        <w:rPr>
          <w:lang w:val="sq-AL"/>
        </w:rPr>
        <w:t>ë</w:t>
      </w:r>
      <w:r w:rsidR="009E543E" w:rsidRPr="005B3B97">
        <w:rPr>
          <w:lang w:val="sq-AL"/>
        </w:rPr>
        <w:t xml:space="preserve"> n</w:t>
      </w:r>
      <w:r w:rsidR="009E543E">
        <w:rPr>
          <w:lang w:val="sq-AL"/>
        </w:rPr>
        <w:t>ë</w:t>
      </w:r>
      <w:r w:rsidR="009E543E" w:rsidRPr="005B3B97">
        <w:rPr>
          <w:lang w:val="sq-AL"/>
        </w:rPr>
        <w:t xml:space="preserve"> kabin</w:t>
      </w:r>
      <w:r w:rsidR="009E543E">
        <w:rPr>
          <w:lang w:val="sq-AL"/>
        </w:rPr>
        <w:t>ë</w:t>
      </w:r>
      <w:r w:rsidR="009E543E" w:rsidRPr="005B3B97">
        <w:rPr>
          <w:lang w:val="sq-AL"/>
        </w:rPr>
        <w:t>, përfshirë, pa ndërprerje, sinjalet me zë, t</w:t>
      </w:r>
      <w:r w:rsidR="009E543E">
        <w:rPr>
          <w:lang w:val="sq-AL"/>
        </w:rPr>
        <w:t>ë</w:t>
      </w:r>
      <w:r w:rsidR="009E543E" w:rsidRPr="005B3B97">
        <w:rPr>
          <w:lang w:val="sq-AL"/>
        </w:rPr>
        <w:t xml:space="preserve"> marra nga çdo mikrofon i ekuipazhit; dhe</w:t>
      </w:r>
    </w:p>
    <w:p w:rsidR="009E543E" w:rsidRPr="005B3B97" w:rsidRDefault="00AF3913" w:rsidP="009E543E">
      <w:pPr>
        <w:pStyle w:val="Paragrafi"/>
        <w:rPr>
          <w:lang w:val="sq-AL"/>
        </w:rPr>
      </w:pPr>
      <w:r>
        <w:rPr>
          <w:lang w:val="sq-AL"/>
        </w:rPr>
        <w:t xml:space="preserve">(4) </w:t>
      </w:r>
      <w:r w:rsidR="009E543E" w:rsidRPr="005B3B97">
        <w:rPr>
          <w:lang w:val="sq-AL"/>
        </w:rPr>
        <w:t>zëri ose sinjalet e dëgjimit,</w:t>
      </w:r>
      <w:r w:rsidR="009E543E">
        <w:rPr>
          <w:lang w:val="sq-AL"/>
        </w:rPr>
        <w:t xml:space="preserve"> </w:t>
      </w:r>
      <w:r w:rsidR="009E543E" w:rsidRPr="005B3B97">
        <w:rPr>
          <w:lang w:val="sq-AL"/>
        </w:rPr>
        <w:t>q</w:t>
      </w:r>
      <w:r w:rsidR="009E543E">
        <w:rPr>
          <w:lang w:val="sq-AL"/>
        </w:rPr>
        <w:t>ë</w:t>
      </w:r>
      <w:r w:rsidR="009E543E" w:rsidRPr="005B3B97">
        <w:rPr>
          <w:lang w:val="sq-AL"/>
        </w:rPr>
        <w:t xml:space="preserve"> identifikojnë pajisjet tokësore t</w:t>
      </w:r>
      <w:r w:rsidR="009E543E">
        <w:rPr>
          <w:lang w:val="sq-AL"/>
        </w:rPr>
        <w:t>ë</w:t>
      </w:r>
      <w:r w:rsidR="009E543E" w:rsidRPr="005B3B97">
        <w:rPr>
          <w:lang w:val="sq-AL"/>
        </w:rPr>
        <w:t xml:space="preserve"> navigimit ose afrimit t</w:t>
      </w:r>
      <w:r w:rsidR="009E543E">
        <w:rPr>
          <w:lang w:val="sq-AL"/>
        </w:rPr>
        <w:t>ë</w:t>
      </w:r>
      <w:r w:rsidR="009E543E" w:rsidRPr="005B3B97">
        <w:rPr>
          <w:lang w:val="sq-AL"/>
        </w:rPr>
        <w:t xml:space="preserve"> vendosura n</w:t>
      </w:r>
      <w:r w:rsidR="009E543E">
        <w:rPr>
          <w:lang w:val="sq-AL"/>
        </w:rPr>
        <w:t>ë</w:t>
      </w:r>
      <w:r w:rsidR="009E543E" w:rsidRPr="005B3B97">
        <w:rPr>
          <w:lang w:val="sq-AL"/>
        </w:rPr>
        <w:t xml:space="preserve"> kufje ose folës.</w:t>
      </w:r>
    </w:p>
    <w:p w:rsidR="009E543E" w:rsidRPr="005B3B97" w:rsidRDefault="00AF3913" w:rsidP="009E543E">
      <w:pPr>
        <w:pStyle w:val="Paragrafi"/>
        <w:rPr>
          <w:lang w:val="sq-AL"/>
        </w:rPr>
      </w:pPr>
      <w:r>
        <w:rPr>
          <w:lang w:val="sq-AL"/>
        </w:rPr>
        <w:t xml:space="preserve">(d) </w:t>
      </w:r>
      <w:r w:rsidR="009E543E" w:rsidRPr="005B3B97">
        <w:rPr>
          <w:lang w:val="sq-AL"/>
        </w:rPr>
        <w:t>CVR duhet t</w:t>
      </w:r>
      <w:r w:rsidR="009E543E">
        <w:rPr>
          <w:lang w:val="sq-AL"/>
        </w:rPr>
        <w:t>ë</w:t>
      </w:r>
      <w:r w:rsidR="009E543E" w:rsidRPr="005B3B97">
        <w:rPr>
          <w:lang w:val="sq-AL"/>
        </w:rPr>
        <w:t xml:space="preserve"> filloj</w:t>
      </w:r>
      <w:r w:rsidR="009E543E">
        <w:rPr>
          <w:lang w:val="sq-AL"/>
        </w:rPr>
        <w:t>ë</w:t>
      </w:r>
      <w:r w:rsidR="009E543E" w:rsidRPr="005B3B97">
        <w:rPr>
          <w:lang w:val="sq-AL"/>
        </w:rPr>
        <w:t xml:space="preserve"> n</w:t>
      </w:r>
      <w:r w:rsidR="009E543E">
        <w:rPr>
          <w:lang w:val="sq-AL"/>
        </w:rPr>
        <w:t>ë</w:t>
      </w:r>
      <w:r w:rsidR="009E543E" w:rsidRPr="005B3B97">
        <w:rPr>
          <w:lang w:val="sq-AL"/>
        </w:rPr>
        <w:t xml:space="preserve"> mënyrë automatike t</w:t>
      </w:r>
      <w:r w:rsidR="009E543E">
        <w:rPr>
          <w:lang w:val="sq-AL"/>
        </w:rPr>
        <w:t>ë</w:t>
      </w:r>
      <w:r w:rsidR="009E543E" w:rsidRPr="005B3B97">
        <w:rPr>
          <w:lang w:val="sq-AL"/>
        </w:rPr>
        <w:t xml:space="preserve"> regjistroj</w:t>
      </w:r>
      <w:r w:rsidR="009E543E">
        <w:rPr>
          <w:lang w:val="sq-AL"/>
        </w:rPr>
        <w:t>ë</w:t>
      </w:r>
      <w:r w:rsidR="009E543E" w:rsidRPr="005B3B97">
        <w:rPr>
          <w:lang w:val="sq-AL"/>
        </w:rPr>
        <w:t xml:space="preserve"> para s</w:t>
      </w:r>
      <w:r w:rsidR="009E543E">
        <w:rPr>
          <w:lang w:val="sq-AL"/>
        </w:rPr>
        <w:t>ë</w:t>
      </w:r>
      <w:r w:rsidR="009E543E" w:rsidRPr="005B3B97">
        <w:rPr>
          <w:lang w:val="sq-AL"/>
        </w:rPr>
        <w:t xml:space="preserve"> helikopteri t</w:t>
      </w:r>
      <w:r w:rsidR="009E543E">
        <w:rPr>
          <w:lang w:val="sq-AL"/>
        </w:rPr>
        <w:t>ë</w:t>
      </w:r>
      <w:r w:rsidR="009E543E" w:rsidRPr="005B3B97">
        <w:rPr>
          <w:lang w:val="sq-AL"/>
        </w:rPr>
        <w:t xml:space="preserve"> lëviz</w:t>
      </w:r>
      <w:r w:rsidR="009E543E">
        <w:rPr>
          <w:lang w:val="sq-AL"/>
        </w:rPr>
        <w:t>ë</w:t>
      </w:r>
      <w:r w:rsidR="009E543E" w:rsidRPr="005B3B97">
        <w:rPr>
          <w:lang w:val="sq-AL"/>
        </w:rPr>
        <w:t xml:space="preserve"> me fuqinë e tij</w:t>
      </w:r>
      <w:r w:rsidR="009E543E">
        <w:rPr>
          <w:lang w:val="sq-AL"/>
        </w:rPr>
        <w:t xml:space="preserve"> </w:t>
      </w:r>
      <w:r w:rsidR="009E543E" w:rsidRPr="005B3B97">
        <w:rPr>
          <w:lang w:val="sq-AL"/>
        </w:rPr>
        <w:t>dhe duhet t</w:t>
      </w:r>
      <w:r w:rsidR="009E543E">
        <w:rPr>
          <w:lang w:val="sq-AL"/>
        </w:rPr>
        <w:t>ë</w:t>
      </w:r>
      <w:r w:rsidR="009E543E" w:rsidRPr="005B3B97">
        <w:rPr>
          <w:lang w:val="sq-AL"/>
        </w:rPr>
        <w:t xml:space="preserve"> vazhdoj</w:t>
      </w:r>
      <w:r w:rsidR="009E543E">
        <w:rPr>
          <w:lang w:val="sq-AL"/>
        </w:rPr>
        <w:t xml:space="preserve">ë </w:t>
      </w:r>
      <w:r w:rsidR="009E543E" w:rsidRPr="005B3B97">
        <w:rPr>
          <w:lang w:val="sq-AL"/>
        </w:rPr>
        <w:t>t</w:t>
      </w:r>
      <w:r w:rsidR="009E543E">
        <w:rPr>
          <w:lang w:val="sq-AL"/>
        </w:rPr>
        <w:t>ë</w:t>
      </w:r>
      <w:r w:rsidR="009E543E" w:rsidRPr="005B3B97">
        <w:rPr>
          <w:lang w:val="sq-AL"/>
        </w:rPr>
        <w:t xml:space="preserve"> regjistroj</w:t>
      </w:r>
      <w:r w:rsidR="009E543E">
        <w:rPr>
          <w:lang w:val="sq-AL"/>
        </w:rPr>
        <w:t>ë</w:t>
      </w:r>
      <w:r w:rsidR="009E543E" w:rsidRPr="005B3B97">
        <w:rPr>
          <w:lang w:val="sq-AL"/>
        </w:rPr>
        <w:t xml:space="preserve"> deri n</w:t>
      </w:r>
      <w:r w:rsidR="009E543E">
        <w:rPr>
          <w:lang w:val="sq-AL"/>
        </w:rPr>
        <w:t>ë</w:t>
      </w:r>
      <w:r w:rsidR="009E543E" w:rsidRPr="005B3B97">
        <w:rPr>
          <w:lang w:val="sq-AL"/>
        </w:rPr>
        <w:t xml:space="preserve"> ndalimin e fluturimit, kur helikopteri</w:t>
      </w:r>
      <w:r w:rsidR="009E543E">
        <w:rPr>
          <w:lang w:val="sq-AL"/>
        </w:rPr>
        <w:t xml:space="preserve"> </w:t>
      </w:r>
      <w:r w:rsidR="009E543E" w:rsidRPr="005B3B97">
        <w:rPr>
          <w:lang w:val="sq-AL"/>
        </w:rPr>
        <w:t>nuk është m</w:t>
      </w:r>
      <w:r w:rsidR="009E543E">
        <w:rPr>
          <w:lang w:val="sq-AL"/>
        </w:rPr>
        <w:t>ë</w:t>
      </w:r>
      <w:r w:rsidR="009E543E" w:rsidRPr="005B3B97">
        <w:rPr>
          <w:lang w:val="sq-AL"/>
        </w:rPr>
        <w:t xml:space="preserve"> n</w:t>
      </w:r>
      <w:r w:rsidR="009E543E">
        <w:rPr>
          <w:lang w:val="sq-AL"/>
        </w:rPr>
        <w:t>ë</w:t>
      </w:r>
      <w:r w:rsidR="009E543E" w:rsidRPr="005B3B97">
        <w:rPr>
          <w:lang w:val="sq-AL"/>
        </w:rPr>
        <w:t xml:space="preserve"> gjendje t</w:t>
      </w:r>
      <w:r w:rsidR="009E543E">
        <w:rPr>
          <w:lang w:val="sq-AL"/>
        </w:rPr>
        <w:t xml:space="preserve">ë </w:t>
      </w:r>
      <w:r w:rsidR="009E543E" w:rsidRPr="005B3B97">
        <w:rPr>
          <w:lang w:val="sq-AL"/>
        </w:rPr>
        <w:t>lëviz</w:t>
      </w:r>
      <w:r w:rsidR="009E543E">
        <w:rPr>
          <w:lang w:val="sq-AL"/>
        </w:rPr>
        <w:t>ë</w:t>
      </w:r>
      <w:r w:rsidR="009E543E" w:rsidRPr="005B3B97">
        <w:rPr>
          <w:lang w:val="sq-AL"/>
        </w:rPr>
        <w:t xml:space="preserve"> me fuqinë e tij.</w:t>
      </w:r>
    </w:p>
    <w:p w:rsidR="009E543E" w:rsidRPr="005B3B97" w:rsidRDefault="00AF3913" w:rsidP="009E543E">
      <w:pPr>
        <w:pStyle w:val="Paragrafi"/>
        <w:rPr>
          <w:lang w:val="sq-AL"/>
        </w:rPr>
      </w:pPr>
      <w:r>
        <w:rPr>
          <w:lang w:val="sq-AL"/>
        </w:rPr>
        <w:t xml:space="preserve">(e) </w:t>
      </w:r>
      <w:r w:rsidR="009E543E" w:rsidRPr="005B3B97">
        <w:rPr>
          <w:lang w:val="sq-AL"/>
        </w:rPr>
        <w:t>N</w:t>
      </w:r>
      <w:r w:rsidR="009E543E">
        <w:rPr>
          <w:lang w:val="sq-AL"/>
        </w:rPr>
        <w:t>ë</w:t>
      </w:r>
      <w:r w:rsidR="009E543E" w:rsidRPr="005B3B97">
        <w:rPr>
          <w:lang w:val="sq-AL"/>
        </w:rPr>
        <w:t xml:space="preserve"> shtes</w:t>
      </w:r>
      <w:r>
        <w:rPr>
          <w:lang w:val="sq-AL"/>
        </w:rPr>
        <w:t>ë</w:t>
      </w:r>
      <w:r w:rsidR="009E543E" w:rsidRPr="005B3B97">
        <w:rPr>
          <w:lang w:val="sq-AL"/>
        </w:rPr>
        <w:t xml:space="preserve"> t</w:t>
      </w:r>
      <w:r w:rsidR="009E543E">
        <w:rPr>
          <w:lang w:val="sq-AL"/>
        </w:rPr>
        <w:t>ë</w:t>
      </w:r>
      <w:r w:rsidR="009E543E" w:rsidRPr="005B3B97">
        <w:rPr>
          <w:lang w:val="sq-AL"/>
        </w:rPr>
        <w:t xml:space="preserve"> (d), n</w:t>
      </w:r>
      <w:r w:rsidR="009E543E">
        <w:rPr>
          <w:lang w:val="sq-AL"/>
        </w:rPr>
        <w:t>ë</w:t>
      </w:r>
      <w:r w:rsidR="009E543E" w:rsidRPr="005B3B97">
        <w:rPr>
          <w:lang w:val="sq-AL"/>
        </w:rPr>
        <w:t xml:space="preserve"> varësi</w:t>
      </w:r>
      <w:r w:rsidR="009E543E">
        <w:rPr>
          <w:lang w:val="sq-AL"/>
        </w:rPr>
        <w:t xml:space="preserve"> </w:t>
      </w:r>
      <w:r w:rsidR="009E543E" w:rsidRPr="005B3B97">
        <w:rPr>
          <w:lang w:val="sq-AL"/>
        </w:rPr>
        <w:t>t</w:t>
      </w:r>
      <w:r w:rsidR="009E543E">
        <w:rPr>
          <w:lang w:val="sq-AL"/>
        </w:rPr>
        <w:t>ë</w:t>
      </w:r>
      <w:r w:rsidR="009E543E" w:rsidRPr="005B3B97">
        <w:rPr>
          <w:lang w:val="sq-AL"/>
        </w:rPr>
        <w:t xml:space="preserve"> ekzistencës s</w:t>
      </w:r>
      <w:r w:rsidR="009E543E">
        <w:rPr>
          <w:lang w:val="sq-AL"/>
        </w:rPr>
        <w:t>ë</w:t>
      </w:r>
      <w:r w:rsidR="009E543E" w:rsidRPr="005B3B97">
        <w:rPr>
          <w:lang w:val="sq-AL"/>
        </w:rPr>
        <w:t xml:space="preserve"> fuqisë elektrike, CVR duhet t</w:t>
      </w:r>
      <w:r w:rsidR="009E543E">
        <w:rPr>
          <w:lang w:val="sq-AL"/>
        </w:rPr>
        <w:t>ë</w:t>
      </w:r>
      <w:r w:rsidR="009E543E" w:rsidRPr="005B3B97">
        <w:rPr>
          <w:lang w:val="sq-AL"/>
        </w:rPr>
        <w:t xml:space="preserve"> filloj</w:t>
      </w:r>
      <w:r w:rsidR="009E543E">
        <w:rPr>
          <w:lang w:val="sq-AL"/>
        </w:rPr>
        <w:t>ë</w:t>
      </w:r>
      <w:r w:rsidR="009E543E" w:rsidRPr="005B3B97">
        <w:rPr>
          <w:lang w:val="sq-AL"/>
        </w:rPr>
        <w:t xml:space="preserve"> t</w:t>
      </w:r>
      <w:r w:rsidR="009E543E">
        <w:rPr>
          <w:lang w:val="sq-AL"/>
        </w:rPr>
        <w:t xml:space="preserve">ë </w:t>
      </w:r>
      <w:r w:rsidR="009E543E" w:rsidRPr="005B3B97">
        <w:rPr>
          <w:lang w:val="sq-AL"/>
        </w:rPr>
        <w:t>regjistroj</w:t>
      </w:r>
      <w:r w:rsidR="009E543E">
        <w:rPr>
          <w:lang w:val="sq-AL"/>
        </w:rPr>
        <w:t xml:space="preserve">ë </w:t>
      </w:r>
      <w:r w:rsidR="009E543E" w:rsidRPr="005B3B97">
        <w:rPr>
          <w:lang w:val="sq-AL"/>
        </w:rPr>
        <w:t>sa m</w:t>
      </w:r>
      <w:r w:rsidR="009E543E">
        <w:rPr>
          <w:lang w:val="sq-AL"/>
        </w:rPr>
        <w:t>ë</w:t>
      </w:r>
      <w:r w:rsidR="009E543E" w:rsidRPr="005B3B97">
        <w:rPr>
          <w:lang w:val="sq-AL"/>
        </w:rPr>
        <w:t xml:space="preserve"> shpejt t</w:t>
      </w:r>
      <w:r w:rsidR="009E543E">
        <w:rPr>
          <w:lang w:val="sq-AL"/>
        </w:rPr>
        <w:t>ë</w:t>
      </w:r>
      <w:r w:rsidR="009E543E" w:rsidRPr="005B3B97">
        <w:rPr>
          <w:lang w:val="sq-AL"/>
        </w:rPr>
        <w:t xml:space="preserve"> jet</w:t>
      </w:r>
      <w:r w:rsidR="009E543E">
        <w:rPr>
          <w:lang w:val="sq-AL"/>
        </w:rPr>
        <w:t>ë</w:t>
      </w:r>
      <w:r w:rsidR="009E543E" w:rsidRPr="005B3B97">
        <w:rPr>
          <w:lang w:val="sq-AL"/>
        </w:rPr>
        <w:t xml:space="preserve"> e mundur gjat</w:t>
      </w:r>
      <w:r w:rsidR="009E543E">
        <w:rPr>
          <w:lang w:val="sq-AL"/>
        </w:rPr>
        <w:t>ë</w:t>
      </w:r>
      <w:r w:rsidR="009E543E" w:rsidRPr="005B3B97">
        <w:rPr>
          <w:lang w:val="sq-AL"/>
        </w:rPr>
        <w:t xml:space="preserve"> kontrollit t</w:t>
      </w:r>
      <w:r w:rsidR="009E543E">
        <w:rPr>
          <w:lang w:val="sq-AL"/>
        </w:rPr>
        <w:t>ë</w:t>
      </w:r>
      <w:r w:rsidR="009E543E" w:rsidRPr="005B3B97">
        <w:rPr>
          <w:lang w:val="sq-AL"/>
        </w:rPr>
        <w:t xml:space="preserve"> kabinës (pilot</w:t>
      </w:r>
      <w:r w:rsidR="009E543E">
        <w:rPr>
          <w:lang w:val="sq-AL"/>
        </w:rPr>
        <w:t>ë</w:t>
      </w:r>
      <w:r w:rsidR="009E543E" w:rsidRPr="005B3B97">
        <w:rPr>
          <w:lang w:val="sq-AL"/>
        </w:rPr>
        <w:t>ve), para</w:t>
      </w:r>
      <w:r w:rsidR="009E543E">
        <w:rPr>
          <w:lang w:val="sq-AL"/>
        </w:rPr>
        <w:t xml:space="preserve"> </w:t>
      </w:r>
      <w:r w:rsidR="009E543E" w:rsidRPr="005B3B97">
        <w:rPr>
          <w:lang w:val="sq-AL"/>
        </w:rPr>
        <w:t>lëshimit t</w:t>
      </w:r>
      <w:r w:rsidR="009E543E">
        <w:rPr>
          <w:lang w:val="sq-AL"/>
        </w:rPr>
        <w:t>ë</w:t>
      </w:r>
      <w:r w:rsidR="009E543E" w:rsidRPr="005B3B97">
        <w:rPr>
          <w:lang w:val="sq-AL"/>
        </w:rPr>
        <w:t xml:space="preserve"> motorit n</w:t>
      </w:r>
      <w:r w:rsidR="009E543E">
        <w:rPr>
          <w:lang w:val="sq-AL"/>
        </w:rPr>
        <w:t>ë</w:t>
      </w:r>
      <w:r w:rsidR="009E543E" w:rsidRPr="005B3B97">
        <w:rPr>
          <w:lang w:val="sq-AL"/>
        </w:rPr>
        <w:t xml:space="preserve"> fillim t</w:t>
      </w:r>
      <w:r w:rsidR="009E543E">
        <w:rPr>
          <w:lang w:val="sq-AL"/>
        </w:rPr>
        <w:t>ë</w:t>
      </w:r>
      <w:r w:rsidR="009E543E" w:rsidRPr="005B3B97">
        <w:rPr>
          <w:lang w:val="sq-AL"/>
        </w:rPr>
        <w:t xml:space="preserve"> fluturimit deri n</w:t>
      </w:r>
      <w:r w:rsidR="009E543E">
        <w:rPr>
          <w:lang w:val="sq-AL"/>
        </w:rPr>
        <w:t>ë</w:t>
      </w:r>
      <w:r w:rsidR="009E543E" w:rsidRPr="005B3B97">
        <w:rPr>
          <w:lang w:val="sq-AL"/>
        </w:rPr>
        <w:t xml:space="preserve"> kontrollin e kabinës, menjëherë n</w:t>
      </w:r>
      <w:r w:rsidR="009E543E">
        <w:rPr>
          <w:lang w:val="sq-AL"/>
        </w:rPr>
        <w:t>ë</w:t>
      </w:r>
      <w:r w:rsidR="009E543E" w:rsidRPr="005B3B97">
        <w:rPr>
          <w:lang w:val="sq-AL"/>
        </w:rPr>
        <w:t xml:space="preserve"> vazhdimësi t</w:t>
      </w:r>
      <w:r w:rsidR="009E543E">
        <w:rPr>
          <w:lang w:val="sq-AL"/>
        </w:rPr>
        <w:t>ë</w:t>
      </w:r>
      <w:r w:rsidR="009E543E" w:rsidRPr="005B3B97">
        <w:rPr>
          <w:lang w:val="sq-AL"/>
        </w:rPr>
        <w:t xml:space="preserve"> mbylljes s</w:t>
      </w:r>
      <w:r w:rsidR="009E543E">
        <w:rPr>
          <w:lang w:val="sq-AL"/>
        </w:rPr>
        <w:t>ë</w:t>
      </w:r>
      <w:r w:rsidR="009E543E" w:rsidRPr="005B3B97">
        <w:rPr>
          <w:lang w:val="sq-AL"/>
        </w:rPr>
        <w:t xml:space="preserve"> motorit n</w:t>
      </w:r>
      <w:r w:rsidR="009E543E">
        <w:rPr>
          <w:lang w:val="sq-AL"/>
        </w:rPr>
        <w:t>ë</w:t>
      </w:r>
      <w:r w:rsidR="009E543E" w:rsidRPr="005B3B97">
        <w:rPr>
          <w:lang w:val="sq-AL"/>
        </w:rPr>
        <w:t xml:space="preserve"> fund t</w:t>
      </w:r>
      <w:r w:rsidR="009E543E">
        <w:rPr>
          <w:lang w:val="sq-AL"/>
        </w:rPr>
        <w:t>ë</w:t>
      </w:r>
      <w:r w:rsidR="009E543E" w:rsidRPr="005B3B97">
        <w:rPr>
          <w:lang w:val="sq-AL"/>
        </w:rPr>
        <w:t xml:space="preserve"> fluturimit.</w:t>
      </w:r>
    </w:p>
    <w:p w:rsidR="009E543E" w:rsidRPr="005B3B97" w:rsidRDefault="00AF3913" w:rsidP="009E543E">
      <w:pPr>
        <w:pStyle w:val="Paragrafi"/>
        <w:rPr>
          <w:lang w:val="sq-AL"/>
        </w:rPr>
      </w:pPr>
      <w:r>
        <w:rPr>
          <w:lang w:val="sq-AL"/>
        </w:rPr>
        <w:t xml:space="preserve">(f) </w:t>
      </w:r>
      <w:r w:rsidR="009E543E" w:rsidRPr="005B3B97">
        <w:rPr>
          <w:lang w:val="sq-AL"/>
        </w:rPr>
        <w:t>Nëse CVR nuk mund të vendoset, ai duhet të ketë një pajisje për të ndihmuar në gjetjen e tij nën ujë. Deri më 1 janar 2020, kjo pajisje duhet të ketë një kohë minimale të transmetimit nënujor prej 90 ditësh. Nëse CVR-ja mund të vendoset, do të ketë një transmetues automatik të lokatorëve të emergjencës.</w:t>
      </w:r>
    </w:p>
    <w:p w:rsidR="009E543E" w:rsidRPr="005B3B97" w:rsidRDefault="009E543E" w:rsidP="009E543E">
      <w:pPr>
        <w:pStyle w:val="Paragrafi"/>
        <w:rPr>
          <w:lang w:val="sq-AL"/>
        </w:rPr>
      </w:pPr>
      <w:r w:rsidRPr="005B3B97">
        <w:rPr>
          <w:lang w:val="sq-AL"/>
        </w:rPr>
        <w:t>SPO.IDE.H.145</w:t>
      </w:r>
      <w:r>
        <w:rPr>
          <w:lang w:val="sq-AL"/>
        </w:rPr>
        <w:t xml:space="preserve"> </w:t>
      </w:r>
      <w:r w:rsidRPr="005B3B97">
        <w:rPr>
          <w:lang w:val="sq-AL"/>
        </w:rPr>
        <w:t xml:space="preserve"> Regjistruesi i t</w:t>
      </w:r>
      <w:r>
        <w:rPr>
          <w:lang w:val="sq-AL"/>
        </w:rPr>
        <w:t>ë</w:t>
      </w:r>
      <w:r w:rsidRPr="005B3B97">
        <w:rPr>
          <w:lang w:val="sq-AL"/>
        </w:rPr>
        <w:t xml:space="preserve"> dhënave t</w:t>
      </w:r>
      <w:r>
        <w:rPr>
          <w:lang w:val="sq-AL"/>
        </w:rPr>
        <w:t>ë</w:t>
      </w:r>
      <w:r w:rsidRPr="005B3B97">
        <w:rPr>
          <w:lang w:val="sq-AL"/>
        </w:rPr>
        <w:t xml:space="preserve"> fluturimit</w:t>
      </w:r>
    </w:p>
    <w:p w:rsidR="009E543E" w:rsidRPr="005B3B97" w:rsidRDefault="00AF3913" w:rsidP="009E543E">
      <w:pPr>
        <w:pStyle w:val="Paragrafi"/>
        <w:rPr>
          <w:lang w:val="sq-AL"/>
        </w:rPr>
      </w:pPr>
      <w:r>
        <w:rPr>
          <w:lang w:val="sq-AL"/>
        </w:rPr>
        <w:t xml:space="preserve">(a) </w:t>
      </w:r>
      <w:r w:rsidR="009E543E" w:rsidRPr="005B3B97">
        <w:rPr>
          <w:lang w:val="sq-AL"/>
        </w:rPr>
        <w:t>Helikopterët me një MCTOM t</w:t>
      </w:r>
      <w:r w:rsidR="009E543E">
        <w:rPr>
          <w:lang w:val="sq-AL"/>
        </w:rPr>
        <w:t>ë</w:t>
      </w:r>
      <w:r w:rsidR="009E543E" w:rsidRPr="005B3B97">
        <w:rPr>
          <w:lang w:val="sq-AL"/>
        </w:rPr>
        <w:t xml:space="preserve"> m</w:t>
      </w:r>
      <w:r w:rsidR="009E543E">
        <w:rPr>
          <w:lang w:val="sq-AL"/>
        </w:rPr>
        <w:t>ë</w:t>
      </w:r>
      <w:r w:rsidR="009E543E" w:rsidRPr="005B3B97">
        <w:rPr>
          <w:lang w:val="sq-AL"/>
        </w:rPr>
        <w:t xml:space="preserve"> shum</w:t>
      </w:r>
      <w:r w:rsidR="009E543E">
        <w:rPr>
          <w:lang w:val="sq-AL"/>
        </w:rPr>
        <w:t>ë</w:t>
      </w:r>
      <w:r w:rsidR="009E543E" w:rsidRPr="005B3B97">
        <w:rPr>
          <w:lang w:val="sq-AL"/>
        </w:rPr>
        <w:t xml:space="preserve"> se</w:t>
      </w:r>
      <w:r w:rsidR="009E543E">
        <w:rPr>
          <w:lang w:val="sq-AL"/>
        </w:rPr>
        <w:t xml:space="preserve"> </w:t>
      </w:r>
      <w:r w:rsidR="009E543E" w:rsidRPr="005B3B97">
        <w:rPr>
          <w:lang w:val="sq-AL"/>
        </w:rPr>
        <w:t>3 175 kg dhe është lëshuar për her</w:t>
      </w:r>
      <w:r w:rsidR="009E543E">
        <w:rPr>
          <w:lang w:val="sq-AL"/>
        </w:rPr>
        <w:t>ë</w:t>
      </w:r>
      <w:r w:rsidR="009E543E" w:rsidRPr="005B3B97">
        <w:rPr>
          <w:lang w:val="sq-AL"/>
        </w:rPr>
        <w:t xml:space="preserve"> t</w:t>
      </w:r>
      <w:r w:rsidR="009E543E">
        <w:rPr>
          <w:lang w:val="sq-AL"/>
        </w:rPr>
        <w:t>ë</w:t>
      </w:r>
      <w:r w:rsidR="009E543E" w:rsidRPr="005B3B97">
        <w:rPr>
          <w:lang w:val="sq-AL"/>
        </w:rPr>
        <w:t xml:space="preserve"> par</w:t>
      </w:r>
      <w:r w:rsidR="009E543E">
        <w:rPr>
          <w:lang w:val="sq-AL"/>
        </w:rPr>
        <w:t xml:space="preserve">ë </w:t>
      </w:r>
      <w:r w:rsidR="009E543E" w:rsidRPr="005B3B97">
        <w:rPr>
          <w:lang w:val="sq-AL"/>
        </w:rPr>
        <w:t xml:space="preserve">një </w:t>
      </w:r>
      <w:r w:rsidR="009E543E">
        <w:rPr>
          <w:lang w:val="sq-AL"/>
        </w:rPr>
        <w:t>certifikatë</w:t>
      </w:r>
      <w:r w:rsidR="009E543E" w:rsidRPr="005B3B97">
        <w:rPr>
          <w:lang w:val="sq-AL"/>
        </w:rPr>
        <w:t xml:space="preserve"> individuale</w:t>
      </w:r>
      <w:r w:rsidR="009E543E">
        <w:rPr>
          <w:lang w:val="sq-AL"/>
        </w:rPr>
        <w:t xml:space="preserve"> </w:t>
      </w:r>
      <w:r w:rsidR="009E543E" w:rsidRPr="005B3B97">
        <w:rPr>
          <w:lang w:val="sq-AL"/>
        </w:rPr>
        <w:t>CofA ne ose pas</w:t>
      </w:r>
      <w:r w:rsidR="009E543E">
        <w:rPr>
          <w:lang w:val="sq-AL"/>
        </w:rPr>
        <w:t xml:space="preserve"> </w:t>
      </w:r>
      <w:r w:rsidR="009E543E" w:rsidRPr="005B3B97">
        <w:rPr>
          <w:lang w:val="sq-AL"/>
        </w:rPr>
        <w:t xml:space="preserve">1 </w:t>
      </w:r>
      <w:r w:rsidR="009E543E">
        <w:rPr>
          <w:lang w:val="sq-AL"/>
        </w:rPr>
        <w:t>j</w:t>
      </w:r>
      <w:r w:rsidR="009E543E" w:rsidRPr="005B3B97">
        <w:rPr>
          <w:lang w:val="sq-AL"/>
        </w:rPr>
        <w:t>anarit 2016, duhet t</w:t>
      </w:r>
      <w:r w:rsidR="009E543E">
        <w:rPr>
          <w:lang w:val="sq-AL"/>
        </w:rPr>
        <w:t>ë</w:t>
      </w:r>
      <w:r w:rsidR="009E543E" w:rsidRPr="005B3B97">
        <w:rPr>
          <w:lang w:val="sq-AL"/>
        </w:rPr>
        <w:t xml:space="preserve"> pajiset me një FDR</w:t>
      </w:r>
      <w:r w:rsidR="009E543E">
        <w:rPr>
          <w:lang w:val="sq-AL"/>
        </w:rPr>
        <w:t xml:space="preserve"> </w:t>
      </w:r>
      <w:r w:rsidR="009E543E" w:rsidRPr="005B3B97">
        <w:rPr>
          <w:lang w:val="sq-AL"/>
        </w:rPr>
        <w:t>q</w:t>
      </w:r>
      <w:r w:rsidR="009E543E">
        <w:rPr>
          <w:lang w:val="sq-AL"/>
        </w:rPr>
        <w:t>ë</w:t>
      </w:r>
      <w:r w:rsidR="009E543E" w:rsidRPr="005B3B97">
        <w:rPr>
          <w:lang w:val="sq-AL"/>
        </w:rPr>
        <w:t xml:space="preserve"> përdor një metod</w:t>
      </w:r>
      <w:r w:rsidR="009E543E">
        <w:rPr>
          <w:lang w:val="sq-AL"/>
        </w:rPr>
        <w:t>ë</w:t>
      </w:r>
      <w:r w:rsidR="009E543E" w:rsidRPr="005B3B97">
        <w:rPr>
          <w:lang w:val="sq-AL"/>
        </w:rPr>
        <w:t xml:space="preserve"> dixhitale t</w:t>
      </w:r>
      <w:r w:rsidR="009E543E">
        <w:rPr>
          <w:lang w:val="sq-AL"/>
        </w:rPr>
        <w:t>ë</w:t>
      </w:r>
      <w:r w:rsidR="009E543E" w:rsidRPr="005B3B97">
        <w:rPr>
          <w:lang w:val="sq-AL"/>
        </w:rPr>
        <w:t xml:space="preserve"> regjistrimit dhe t</w:t>
      </w:r>
      <w:r w:rsidR="009E543E">
        <w:rPr>
          <w:lang w:val="sq-AL"/>
        </w:rPr>
        <w:t>ë</w:t>
      </w:r>
      <w:r w:rsidR="009E543E" w:rsidRPr="005B3B97">
        <w:rPr>
          <w:lang w:val="sq-AL"/>
        </w:rPr>
        <w:t xml:space="preserve"> ruajtjes s</w:t>
      </w:r>
      <w:r w:rsidR="009E543E">
        <w:rPr>
          <w:lang w:val="sq-AL"/>
        </w:rPr>
        <w:t>ë</w:t>
      </w:r>
      <w:r w:rsidR="009E543E" w:rsidRPr="005B3B97">
        <w:rPr>
          <w:lang w:val="sq-AL"/>
        </w:rPr>
        <w:t xml:space="preserve"> t</w:t>
      </w:r>
      <w:r w:rsidR="009E543E">
        <w:rPr>
          <w:lang w:val="sq-AL"/>
        </w:rPr>
        <w:t>ë</w:t>
      </w:r>
      <w:r w:rsidR="009E543E" w:rsidRPr="005B3B97">
        <w:rPr>
          <w:lang w:val="sq-AL"/>
        </w:rPr>
        <w:t xml:space="preserve"> dhënave dhe për t</w:t>
      </w:r>
      <w:r w:rsidR="009E543E">
        <w:rPr>
          <w:lang w:val="sq-AL"/>
        </w:rPr>
        <w:t>ë</w:t>
      </w:r>
      <w:r w:rsidR="009E543E" w:rsidRPr="005B3B97">
        <w:rPr>
          <w:lang w:val="sq-AL"/>
        </w:rPr>
        <w:t xml:space="preserve"> cilën është e mundur një metod</w:t>
      </w:r>
      <w:r w:rsidR="009E543E">
        <w:rPr>
          <w:lang w:val="sq-AL"/>
        </w:rPr>
        <w:t xml:space="preserve">ë </w:t>
      </w:r>
      <w:r w:rsidR="009E543E" w:rsidRPr="005B3B97">
        <w:rPr>
          <w:lang w:val="sq-AL"/>
        </w:rPr>
        <w:t>e gatshme për</w:t>
      </w:r>
      <w:r w:rsidR="009E543E">
        <w:rPr>
          <w:lang w:val="sq-AL"/>
        </w:rPr>
        <w:t xml:space="preserve"> </w:t>
      </w:r>
      <w:r w:rsidR="009E543E" w:rsidRPr="005B3B97">
        <w:rPr>
          <w:lang w:val="sq-AL"/>
        </w:rPr>
        <w:t>nxjerrjen e këtyre t</w:t>
      </w:r>
      <w:r w:rsidR="009E543E">
        <w:rPr>
          <w:lang w:val="sq-AL"/>
        </w:rPr>
        <w:t>ë</w:t>
      </w:r>
      <w:r w:rsidR="009E543E" w:rsidRPr="005B3B97">
        <w:rPr>
          <w:lang w:val="sq-AL"/>
        </w:rPr>
        <w:t xml:space="preserve"> dhënave</w:t>
      </w:r>
      <w:r w:rsidR="009E543E">
        <w:rPr>
          <w:lang w:val="sq-AL"/>
        </w:rPr>
        <w:t xml:space="preserve"> </w:t>
      </w:r>
      <w:r w:rsidR="009E543E" w:rsidRPr="005B3B97">
        <w:rPr>
          <w:lang w:val="sq-AL"/>
        </w:rPr>
        <w:t>nga</w:t>
      </w:r>
      <w:r w:rsidR="009E543E">
        <w:rPr>
          <w:lang w:val="sq-AL"/>
        </w:rPr>
        <w:t xml:space="preserve"> </w:t>
      </w:r>
      <w:r w:rsidR="009E543E" w:rsidRPr="005B3B97">
        <w:rPr>
          <w:lang w:val="sq-AL"/>
        </w:rPr>
        <w:t>një vend me kapacitet mesatare ruajtje.</w:t>
      </w:r>
    </w:p>
    <w:p w:rsidR="009E543E" w:rsidRPr="005B3B97" w:rsidRDefault="00AF3913" w:rsidP="009E543E">
      <w:pPr>
        <w:pStyle w:val="Paragrafi"/>
        <w:rPr>
          <w:lang w:val="sq-AL"/>
        </w:rPr>
      </w:pPr>
      <w:r>
        <w:rPr>
          <w:lang w:val="sq-AL"/>
        </w:rPr>
        <w:t xml:space="preserve">(b) </w:t>
      </w:r>
      <w:r w:rsidR="009E543E" w:rsidRPr="005B3B97">
        <w:rPr>
          <w:lang w:val="sq-AL"/>
        </w:rPr>
        <w:t>FDR duhet t</w:t>
      </w:r>
      <w:r w:rsidR="009E543E">
        <w:rPr>
          <w:lang w:val="sq-AL"/>
        </w:rPr>
        <w:t>ë</w:t>
      </w:r>
      <w:r w:rsidR="009E543E" w:rsidRPr="005B3B97">
        <w:rPr>
          <w:lang w:val="sq-AL"/>
        </w:rPr>
        <w:t xml:space="preserve"> regjistroj</w:t>
      </w:r>
      <w:r w:rsidR="009E543E">
        <w:rPr>
          <w:lang w:val="sq-AL"/>
        </w:rPr>
        <w:t>ë</w:t>
      </w:r>
      <w:r w:rsidR="009E543E" w:rsidRPr="005B3B97">
        <w:rPr>
          <w:lang w:val="sq-AL"/>
        </w:rPr>
        <w:t xml:space="preserve"> parametrat e kërkuar për t</w:t>
      </w:r>
      <w:r w:rsidR="009E543E">
        <w:rPr>
          <w:lang w:val="sq-AL"/>
        </w:rPr>
        <w:t>ë</w:t>
      </w:r>
      <w:r w:rsidR="009E543E" w:rsidRPr="005B3B97">
        <w:rPr>
          <w:lang w:val="sq-AL"/>
        </w:rPr>
        <w:t xml:space="preserve"> përcaktuar saktësisht rrugëkalimin e helikopterit, shpejtësinë, fuqinë motorike, konfigurimin dhe operimin</w:t>
      </w:r>
      <w:r w:rsidR="009E543E">
        <w:rPr>
          <w:lang w:val="sq-AL"/>
        </w:rPr>
        <w:t xml:space="preserve"> </w:t>
      </w:r>
      <w:r w:rsidR="009E543E" w:rsidRPr="005B3B97">
        <w:rPr>
          <w:lang w:val="sq-AL"/>
        </w:rPr>
        <w:t>dhe t</w:t>
      </w:r>
      <w:r w:rsidR="009E543E">
        <w:rPr>
          <w:lang w:val="sq-AL"/>
        </w:rPr>
        <w:t>ë</w:t>
      </w:r>
      <w:r w:rsidR="009E543E" w:rsidRPr="005B3B97">
        <w:rPr>
          <w:lang w:val="sq-AL"/>
        </w:rPr>
        <w:t xml:space="preserve"> jet</w:t>
      </w:r>
      <w:r w:rsidR="009E543E">
        <w:rPr>
          <w:lang w:val="sq-AL"/>
        </w:rPr>
        <w:t>ë</w:t>
      </w:r>
      <w:r w:rsidR="009E543E" w:rsidRPr="005B3B97">
        <w:rPr>
          <w:lang w:val="sq-AL"/>
        </w:rPr>
        <w:t xml:space="preserve"> n</w:t>
      </w:r>
      <w:r w:rsidR="009E543E">
        <w:rPr>
          <w:lang w:val="sq-AL"/>
        </w:rPr>
        <w:t>ë</w:t>
      </w:r>
      <w:r w:rsidR="009E543E" w:rsidRPr="005B3B97">
        <w:rPr>
          <w:lang w:val="sq-AL"/>
        </w:rPr>
        <w:t xml:space="preserve"> gjendje t</w:t>
      </w:r>
      <w:r w:rsidR="009E543E">
        <w:rPr>
          <w:lang w:val="sq-AL"/>
        </w:rPr>
        <w:t>ë</w:t>
      </w:r>
      <w:r w:rsidR="009E543E" w:rsidRPr="005B3B97">
        <w:rPr>
          <w:lang w:val="sq-AL"/>
        </w:rPr>
        <w:t xml:space="preserve"> nxjerr</w:t>
      </w:r>
      <w:r w:rsidR="009E543E">
        <w:rPr>
          <w:lang w:val="sq-AL"/>
        </w:rPr>
        <w:t>ë</w:t>
      </w:r>
      <w:r w:rsidR="009E543E" w:rsidRPr="005B3B97">
        <w:rPr>
          <w:lang w:val="sq-AL"/>
        </w:rPr>
        <w:t xml:space="preserve"> t</w:t>
      </w:r>
      <w:r w:rsidR="009E543E">
        <w:rPr>
          <w:lang w:val="sq-AL"/>
        </w:rPr>
        <w:t>ë</w:t>
      </w:r>
      <w:r w:rsidR="009E543E" w:rsidRPr="005B3B97">
        <w:rPr>
          <w:lang w:val="sq-AL"/>
        </w:rPr>
        <w:t xml:space="preserve"> dhënat e regjistruara</w:t>
      </w:r>
      <w:r w:rsidR="009E543E">
        <w:rPr>
          <w:lang w:val="sq-AL"/>
        </w:rPr>
        <w:t xml:space="preserve"> </w:t>
      </w:r>
      <w:r w:rsidR="009E543E" w:rsidRPr="005B3B97">
        <w:rPr>
          <w:lang w:val="sq-AL"/>
        </w:rPr>
        <w:t>gjat</w:t>
      </w:r>
      <w:r w:rsidR="009E543E">
        <w:rPr>
          <w:lang w:val="sq-AL"/>
        </w:rPr>
        <w:t>ë</w:t>
      </w:r>
      <w:r w:rsidR="009E543E" w:rsidRPr="005B3B97">
        <w:rPr>
          <w:lang w:val="sq-AL"/>
        </w:rPr>
        <w:t>, t</w:t>
      </w:r>
      <w:r w:rsidR="009E543E">
        <w:rPr>
          <w:lang w:val="sq-AL"/>
        </w:rPr>
        <w:t>ë</w:t>
      </w:r>
      <w:r w:rsidR="009E543E" w:rsidRPr="005B3B97">
        <w:rPr>
          <w:lang w:val="sq-AL"/>
        </w:rPr>
        <w:t xml:space="preserve"> paktën</w:t>
      </w:r>
      <w:r w:rsidR="009E543E">
        <w:rPr>
          <w:lang w:val="sq-AL"/>
        </w:rPr>
        <w:t xml:space="preserve"> </w:t>
      </w:r>
      <w:r w:rsidR="009E543E" w:rsidRPr="005B3B97">
        <w:rPr>
          <w:lang w:val="sq-AL"/>
        </w:rPr>
        <w:t>10 or</w:t>
      </w:r>
      <w:r w:rsidR="009E543E">
        <w:rPr>
          <w:lang w:val="sq-AL"/>
        </w:rPr>
        <w:t>ë</w:t>
      </w:r>
      <w:r w:rsidR="009E543E" w:rsidRPr="005B3B97">
        <w:rPr>
          <w:lang w:val="sq-AL"/>
        </w:rPr>
        <w:t xml:space="preserve"> t</w:t>
      </w:r>
      <w:r w:rsidR="009E543E">
        <w:rPr>
          <w:lang w:val="sq-AL"/>
        </w:rPr>
        <w:t>ë</w:t>
      </w:r>
      <w:r w:rsidR="009E543E" w:rsidRPr="005B3B97">
        <w:rPr>
          <w:lang w:val="sq-AL"/>
        </w:rPr>
        <w:t xml:space="preserve"> mëparshme.</w:t>
      </w:r>
    </w:p>
    <w:p w:rsidR="009E543E" w:rsidRPr="005B3B97" w:rsidRDefault="00AF3913" w:rsidP="009E543E">
      <w:pPr>
        <w:pStyle w:val="Paragrafi"/>
        <w:rPr>
          <w:lang w:val="sq-AL"/>
        </w:rPr>
      </w:pPr>
      <w:r>
        <w:rPr>
          <w:lang w:val="sq-AL"/>
        </w:rPr>
        <w:t xml:space="preserve">(c) </w:t>
      </w:r>
      <w:r w:rsidR="009E543E" w:rsidRPr="005B3B97">
        <w:rPr>
          <w:lang w:val="sq-AL"/>
        </w:rPr>
        <w:t>T</w:t>
      </w:r>
      <w:r w:rsidR="009E543E">
        <w:rPr>
          <w:lang w:val="sq-AL"/>
        </w:rPr>
        <w:t>ë</w:t>
      </w:r>
      <w:r w:rsidR="009E543E" w:rsidRPr="005B3B97">
        <w:rPr>
          <w:lang w:val="sq-AL"/>
        </w:rPr>
        <w:t xml:space="preserve"> dhënat do t</w:t>
      </w:r>
      <w:r w:rsidR="009E543E">
        <w:rPr>
          <w:lang w:val="sq-AL"/>
        </w:rPr>
        <w:t>ë</w:t>
      </w:r>
      <w:r w:rsidR="009E543E" w:rsidRPr="005B3B97">
        <w:rPr>
          <w:lang w:val="sq-AL"/>
        </w:rPr>
        <w:t xml:space="preserve"> merren nga burimet e helikopterit, q</w:t>
      </w:r>
      <w:r w:rsidR="009E543E">
        <w:rPr>
          <w:lang w:val="sq-AL"/>
        </w:rPr>
        <w:t>ë</w:t>
      </w:r>
      <w:r w:rsidR="009E543E" w:rsidRPr="005B3B97">
        <w:rPr>
          <w:lang w:val="sq-AL"/>
        </w:rPr>
        <w:t xml:space="preserve"> mundëson ndërthurje t</w:t>
      </w:r>
      <w:r w:rsidR="009E543E">
        <w:rPr>
          <w:lang w:val="sq-AL"/>
        </w:rPr>
        <w:t>ë</w:t>
      </w:r>
      <w:r w:rsidR="009E543E" w:rsidRPr="005B3B97">
        <w:rPr>
          <w:lang w:val="sq-AL"/>
        </w:rPr>
        <w:t xml:space="preserve"> sakt</w:t>
      </w:r>
      <w:r w:rsidR="009E543E">
        <w:rPr>
          <w:lang w:val="sq-AL"/>
        </w:rPr>
        <w:t>ë</w:t>
      </w:r>
      <w:r w:rsidR="009E543E" w:rsidRPr="005B3B97">
        <w:rPr>
          <w:lang w:val="sq-AL"/>
        </w:rPr>
        <w:t xml:space="preserve"> me informacionin e treguar tek ekuipazhi fluturues.</w:t>
      </w:r>
    </w:p>
    <w:p w:rsidR="009E543E" w:rsidRPr="005B3B97" w:rsidRDefault="00AF3913" w:rsidP="009E543E">
      <w:pPr>
        <w:pStyle w:val="Paragrafi"/>
        <w:rPr>
          <w:lang w:val="sq-AL"/>
        </w:rPr>
      </w:pPr>
      <w:r>
        <w:rPr>
          <w:lang w:val="sq-AL"/>
        </w:rPr>
        <w:t xml:space="preserve">(d) </w:t>
      </w:r>
      <w:r w:rsidR="009E543E" w:rsidRPr="005B3B97">
        <w:rPr>
          <w:lang w:val="sq-AL"/>
        </w:rPr>
        <w:t>FDR</w:t>
      </w:r>
      <w:r w:rsidR="009E543E">
        <w:rPr>
          <w:lang w:val="sq-AL"/>
        </w:rPr>
        <w:t xml:space="preserve"> </w:t>
      </w:r>
      <w:r w:rsidR="009E543E" w:rsidRPr="005B3B97">
        <w:rPr>
          <w:lang w:val="sq-AL"/>
        </w:rPr>
        <w:t>duhet t</w:t>
      </w:r>
      <w:r w:rsidR="009E543E">
        <w:rPr>
          <w:lang w:val="sq-AL"/>
        </w:rPr>
        <w:t>ë</w:t>
      </w:r>
      <w:r w:rsidR="009E543E" w:rsidRPr="005B3B97">
        <w:rPr>
          <w:lang w:val="sq-AL"/>
        </w:rPr>
        <w:t xml:space="preserve"> filloj</w:t>
      </w:r>
      <w:r w:rsidR="009E543E">
        <w:rPr>
          <w:lang w:val="sq-AL"/>
        </w:rPr>
        <w:t>ë</w:t>
      </w:r>
      <w:r w:rsidR="009E543E" w:rsidRPr="005B3B97">
        <w:rPr>
          <w:lang w:val="sq-AL"/>
        </w:rPr>
        <w:t xml:space="preserve"> t</w:t>
      </w:r>
      <w:r w:rsidR="009E543E">
        <w:rPr>
          <w:lang w:val="sq-AL"/>
        </w:rPr>
        <w:t>ë</w:t>
      </w:r>
      <w:r w:rsidR="009E543E" w:rsidRPr="005B3B97">
        <w:rPr>
          <w:lang w:val="sq-AL"/>
        </w:rPr>
        <w:t xml:space="preserve"> regjistroj</w:t>
      </w:r>
      <w:r w:rsidR="009E543E">
        <w:rPr>
          <w:lang w:val="sq-AL"/>
        </w:rPr>
        <w:t>ë</w:t>
      </w:r>
      <w:r w:rsidR="009E543E" w:rsidRPr="005B3B97">
        <w:rPr>
          <w:lang w:val="sq-AL"/>
        </w:rPr>
        <w:t xml:space="preserve"> automatikisht para se helikopteri t</w:t>
      </w:r>
      <w:r w:rsidR="009E543E">
        <w:rPr>
          <w:lang w:val="sq-AL"/>
        </w:rPr>
        <w:t>ë</w:t>
      </w:r>
      <w:r w:rsidR="009E543E" w:rsidRPr="005B3B97">
        <w:rPr>
          <w:lang w:val="sq-AL"/>
        </w:rPr>
        <w:t xml:space="preserve"> jet</w:t>
      </w:r>
      <w:r w:rsidR="009E543E">
        <w:rPr>
          <w:lang w:val="sq-AL"/>
        </w:rPr>
        <w:t>ë</w:t>
      </w:r>
      <w:r w:rsidR="009E543E" w:rsidRPr="005B3B97">
        <w:rPr>
          <w:lang w:val="sq-AL"/>
        </w:rPr>
        <w:t xml:space="preserve"> n</w:t>
      </w:r>
      <w:r w:rsidR="009E543E">
        <w:rPr>
          <w:lang w:val="sq-AL"/>
        </w:rPr>
        <w:t>ë</w:t>
      </w:r>
      <w:r w:rsidR="009E543E" w:rsidRPr="005B3B97">
        <w:rPr>
          <w:lang w:val="sq-AL"/>
        </w:rPr>
        <w:t xml:space="preserve"> gjendje te lëvizi</w:t>
      </w:r>
      <w:r w:rsidR="009E543E">
        <w:rPr>
          <w:lang w:val="sq-AL"/>
        </w:rPr>
        <w:t xml:space="preserve"> </w:t>
      </w:r>
      <w:r w:rsidR="009E543E" w:rsidRPr="005B3B97">
        <w:rPr>
          <w:lang w:val="sq-AL"/>
        </w:rPr>
        <w:t>me fuqinë e tij dhe t</w:t>
      </w:r>
      <w:r w:rsidR="009E543E">
        <w:rPr>
          <w:lang w:val="sq-AL"/>
        </w:rPr>
        <w:t>ë</w:t>
      </w:r>
      <w:r w:rsidR="009E543E" w:rsidRPr="005B3B97">
        <w:rPr>
          <w:lang w:val="sq-AL"/>
        </w:rPr>
        <w:t xml:space="preserve"> ndaloj</w:t>
      </w:r>
      <w:r w:rsidR="009E543E">
        <w:rPr>
          <w:lang w:val="sq-AL"/>
        </w:rPr>
        <w:t>ë</w:t>
      </w:r>
      <w:r w:rsidR="009E543E" w:rsidRPr="005B3B97">
        <w:rPr>
          <w:lang w:val="sq-AL"/>
        </w:rPr>
        <w:t xml:space="preserve"> automatikisht pasi helikopteri</w:t>
      </w:r>
      <w:r w:rsidR="009E543E">
        <w:rPr>
          <w:lang w:val="sq-AL"/>
        </w:rPr>
        <w:t xml:space="preserve"> </w:t>
      </w:r>
      <w:r w:rsidR="009E543E" w:rsidRPr="005B3B97">
        <w:rPr>
          <w:lang w:val="sq-AL"/>
        </w:rPr>
        <w:t>nuk është n</w:t>
      </w:r>
      <w:r w:rsidR="009E543E">
        <w:rPr>
          <w:lang w:val="sq-AL"/>
        </w:rPr>
        <w:t>ë</w:t>
      </w:r>
      <w:r w:rsidR="009E543E" w:rsidRPr="005B3B97">
        <w:rPr>
          <w:lang w:val="sq-AL"/>
        </w:rPr>
        <w:t xml:space="preserve"> gjendje t</w:t>
      </w:r>
      <w:r w:rsidR="009E543E">
        <w:rPr>
          <w:lang w:val="sq-AL"/>
        </w:rPr>
        <w:t>ë</w:t>
      </w:r>
      <w:r w:rsidR="009E543E" w:rsidRPr="005B3B97">
        <w:rPr>
          <w:lang w:val="sq-AL"/>
        </w:rPr>
        <w:t xml:space="preserve"> lëviz</w:t>
      </w:r>
      <w:r w:rsidR="009E543E">
        <w:rPr>
          <w:lang w:val="sq-AL"/>
        </w:rPr>
        <w:t>ë</w:t>
      </w:r>
      <w:r w:rsidR="009E543E" w:rsidRPr="005B3B97">
        <w:rPr>
          <w:lang w:val="sq-AL"/>
        </w:rPr>
        <w:t xml:space="preserve"> me fuqinë e tij.</w:t>
      </w:r>
    </w:p>
    <w:p w:rsidR="009E543E" w:rsidRPr="005B3B97" w:rsidRDefault="00AF3913" w:rsidP="009E543E">
      <w:pPr>
        <w:pStyle w:val="Paragrafi"/>
        <w:rPr>
          <w:lang w:val="sq-AL"/>
        </w:rPr>
      </w:pPr>
      <w:r>
        <w:rPr>
          <w:lang w:val="sq-AL"/>
        </w:rPr>
        <w:t xml:space="preserve">(e) </w:t>
      </w:r>
      <w:r w:rsidR="009E543E" w:rsidRPr="005B3B97">
        <w:rPr>
          <w:lang w:val="sq-AL"/>
        </w:rPr>
        <w:t>Nëse FDR nuk mund të vendoset, ai duhet të ketë një pajisje për të ndihmuar në gjetjen e tij nën ujë. Deri më 1 janar 2020, kjo pajisje duhet të ketë një kohë minimale të transmetimit nënujor prej 90 ditësh. Nëse FDR është i disponueshëm, ai duhet të ketë një transmetues automatik të locatorit të emergjencës.</w:t>
      </w:r>
    </w:p>
    <w:p w:rsidR="009E543E" w:rsidRPr="005B3B97" w:rsidRDefault="009E543E" w:rsidP="009E543E">
      <w:pPr>
        <w:pStyle w:val="Paragrafi"/>
        <w:rPr>
          <w:lang w:val="sq-AL"/>
        </w:rPr>
      </w:pPr>
      <w:r w:rsidRPr="005B3B97">
        <w:rPr>
          <w:lang w:val="sq-AL"/>
        </w:rPr>
        <w:t>SPO.IDE.H.15</w:t>
      </w:r>
      <w:r w:rsidRPr="00D73AA5">
        <w:rPr>
          <w:lang w:val="sq-AL"/>
        </w:rPr>
        <w:t>0</w:t>
      </w:r>
      <w:r>
        <w:rPr>
          <w:lang w:val="sq-AL"/>
        </w:rPr>
        <w:t xml:space="preserve"> </w:t>
      </w:r>
      <w:r w:rsidRPr="005B3B97">
        <w:rPr>
          <w:lang w:val="sq-AL"/>
        </w:rPr>
        <w:t>Regjistrimi i të dhënave lidhëse</w:t>
      </w:r>
    </w:p>
    <w:p w:rsidR="009E543E" w:rsidRPr="005B3B97" w:rsidRDefault="00D73AA5" w:rsidP="009E543E">
      <w:pPr>
        <w:pStyle w:val="Paragrafi"/>
        <w:rPr>
          <w:lang w:val="sq-AL"/>
        </w:rPr>
      </w:pPr>
      <w:r>
        <w:rPr>
          <w:lang w:val="sq-AL"/>
        </w:rPr>
        <w:t xml:space="preserve">(a) </w:t>
      </w:r>
      <w:r w:rsidR="009E543E" w:rsidRPr="005B3B97">
        <w:rPr>
          <w:lang w:val="sq-AL"/>
        </w:rPr>
        <w:t>Helikopterëve q</w:t>
      </w:r>
      <w:r w:rsidR="009E543E">
        <w:rPr>
          <w:lang w:val="sq-AL"/>
        </w:rPr>
        <w:t>ë</w:t>
      </w:r>
      <w:r w:rsidR="009E543E" w:rsidRPr="005B3B97">
        <w:rPr>
          <w:lang w:val="sq-AL"/>
        </w:rPr>
        <w:t xml:space="preserve"> u lëshohet për her</w:t>
      </w:r>
      <w:r w:rsidR="009E543E">
        <w:rPr>
          <w:lang w:val="sq-AL"/>
        </w:rPr>
        <w:t>ë</w:t>
      </w:r>
      <w:r w:rsidR="009E543E" w:rsidRPr="005B3B97">
        <w:rPr>
          <w:lang w:val="sq-AL"/>
        </w:rPr>
        <w:t xml:space="preserve"> t</w:t>
      </w:r>
      <w:r w:rsidR="009E543E">
        <w:rPr>
          <w:lang w:val="sq-AL"/>
        </w:rPr>
        <w:t>ë</w:t>
      </w:r>
      <w:r w:rsidR="009E543E" w:rsidRPr="005B3B97">
        <w:rPr>
          <w:lang w:val="sq-AL"/>
        </w:rPr>
        <w:t xml:space="preserve"> par</w:t>
      </w:r>
      <w:r w:rsidR="009E543E">
        <w:rPr>
          <w:lang w:val="sq-AL"/>
        </w:rPr>
        <w:t>ë</w:t>
      </w:r>
      <w:r w:rsidR="009E543E" w:rsidRPr="005B3B97">
        <w:rPr>
          <w:lang w:val="sq-AL"/>
        </w:rPr>
        <w:t xml:space="preserve"> një </w:t>
      </w:r>
      <w:r w:rsidR="009E543E">
        <w:rPr>
          <w:lang w:val="sq-AL"/>
        </w:rPr>
        <w:t>certifikatë</w:t>
      </w:r>
      <w:r w:rsidR="009E543E" w:rsidRPr="005B3B97">
        <w:rPr>
          <w:lang w:val="sq-AL"/>
        </w:rPr>
        <w:t xml:space="preserve"> individuale CofA n</w:t>
      </w:r>
      <w:r w:rsidR="009E543E">
        <w:rPr>
          <w:lang w:val="sq-AL"/>
        </w:rPr>
        <w:t>ë</w:t>
      </w:r>
      <w:r w:rsidR="009E543E" w:rsidRPr="005B3B97">
        <w:rPr>
          <w:lang w:val="sq-AL"/>
        </w:rPr>
        <w:t xml:space="preserve"> ose pas</w:t>
      </w:r>
      <w:r w:rsidR="009E543E">
        <w:rPr>
          <w:lang w:val="sq-AL"/>
        </w:rPr>
        <w:t xml:space="preserve"> </w:t>
      </w:r>
      <w:r w:rsidR="009E543E" w:rsidRPr="005B3B97">
        <w:rPr>
          <w:lang w:val="sq-AL"/>
        </w:rPr>
        <w:t xml:space="preserve">1 </w:t>
      </w:r>
      <w:r w:rsidR="009E543E">
        <w:rPr>
          <w:lang w:val="sq-AL"/>
        </w:rPr>
        <w:t>j</w:t>
      </w:r>
      <w:r w:rsidR="009E543E" w:rsidRPr="005B3B97">
        <w:rPr>
          <w:lang w:val="sq-AL"/>
        </w:rPr>
        <w:t>anarit 2016 dhe ka aftësinë p</w:t>
      </w:r>
      <w:r w:rsidR="009E543E">
        <w:rPr>
          <w:lang w:val="sq-AL"/>
        </w:rPr>
        <w:t>ë</w:t>
      </w:r>
      <w:r w:rsidR="009E543E" w:rsidRPr="005B3B97">
        <w:rPr>
          <w:lang w:val="sq-AL"/>
        </w:rPr>
        <w:t>r t</w:t>
      </w:r>
      <w:r w:rsidR="009E543E">
        <w:rPr>
          <w:lang w:val="sq-AL"/>
        </w:rPr>
        <w:t>ë</w:t>
      </w:r>
      <w:r w:rsidR="009E543E" w:rsidRPr="005B3B97">
        <w:rPr>
          <w:lang w:val="sq-AL"/>
        </w:rPr>
        <w:t xml:space="preserve"> operuar</w:t>
      </w:r>
      <w:r w:rsidR="009E543E">
        <w:rPr>
          <w:lang w:val="sq-AL"/>
        </w:rPr>
        <w:t xml:space="preserve"> </w:t>
      </w:r>
      <w:r w:rsidR="009E543E" w:rsidRPr="005B3B97">
        <w:rPr>
          <w:lang w:val="sq-AL"/>
        </w:rPr>
        <w:t>komunikime t</w:t>
      </w:r>
      <w:r w:rsidR="009E543E">
        <w:rPr>
          <w:lang w:val="sq-AL"/>
        </w:rPr>
        <w:t>ë</w:t>
      </w:r>
      <w:r w:rsidR="009E543E" w:rsidRPr="005B3B97">
        <w:rPr>
          <w:lang w:val="sq-AL"/>
        </w:rPr>
        <w:t xml:space="preserve"> t</w:t>
      </w:r>
      <w:r w:rsidR="009E543E">
        <w:rPr>
          <w:lang w:val="sq-AL"/>
        </w:rPr>
        <w:t>ë</w:t>
      </w:r>
      <w:r w:rsidR="009E543E" w:rsidRPr="005B3B97">
        <w:rPr>
          <w:lang w:val="sq-AL"/>
        </w:rPr>
        <w:t xml:space="preserve"> dhënave lidhëse dhe janë</w:t>
      </w:r>
      <w:r w:rsidR="009E543E">
        <w:rPr>
          <w:lang w:val="sq-AL"/>
        </w:rPr>
        <w:t xml:space="preserve"> </w:t>
      </w:r>
      <w:r w:rsidR="009E543E" w:rsidRPr="005B3B97">
        <w:rPr>
          <w:lang w:val="sq-AL"/>
        </w:rPr>
        <w:t>kërkuar q</w:t>
      </w:r>
      <w:r w:rsidR="009E543E">
        <w:rPr>
          <w:lang w:val="sq-AL"/>
        </w:rPr>
        <w:t>ë</w:t>
      </w:r>
      <w:r w:rsidR="009E543E" w:rsidRPr="005B3B97">
        <w:rPr>
          <w:lang w:val="sq-AL"/>
        </w:rPr>
        <w:t xml:space="preserve"> t</w:t>
      </w:r>
      <w:r w:rsidR="009E543E">
        <w:rPr>
          <w:lang w:val="sq-AL"/>
        </w:rPr>
        <w:t>ë</w:t>
      </w:r>
      <w:r w:rsidR="009E543E" w:rsidRPr="005B3B97">
        <w:rPr>
          <w:lang w:val="sq-AL"/>
        </w:rPr>
        <w:t xml:space="preserve"> pajisen me një CVR , duhet të incizojë</w:t>
      </w:r>
      <w:r w:rsidR="009E543E">
        <w:rPr>
          <w:lang w:val="sq-AL"/>
        </w:rPr>
        <w:t xml:space="preserve"> </w:t>
      </w:r>
      <w:r w:rsidR="009E543E" w:rsidRPr="005B3B97">
        <w:rPr>
          <w:lang w:val="sq-AL"/>
        </w:rPr>
        <w:t>n</w:t>
      </w:r>
      <w:r w:rsidR="009E543E">
        <w:rPr>
          <w:lang w:val="sq-AL"/>
        </w:rPr>
        <w:t>ë</w:t>
      </w:r>
      <w:r w:rsidR="009E543E" w:rsidRPr="005B3B97">
        <w:rPr>
          <w:lang w:val="sq-AL"/>
        </w:rPr>
        <w:t xml:space="preserve"> një regjistrues, ku është e aplikueshme:</w:t>
      </w:r>
    </w:p>
    <w:p w:rsidR="009E543E" w:rsidRPr="005B3B97" w:rsidRDefault="00D73AA5" w:rsidP="009E543E">
      <w:pPr>
        <w:pStyle w:val="Paragrafi"/>
        <w:rPr>
          <w:lang w:val="sq-AL"/>
        </w:rPr>
      </w:pPr>
      <w:r>
        <w:rPr>
          <w:lang w:val="sq-AL"/>
        </w:rPr>
        <w:t xml:space="preserve">(1) </w:t>
      </w:r>
      <w:r w:rsidR="009E543E" w:rsidRPr="005B3B97">
        <w:rPr>
          <w:lang w:val="sq-AL"/>
        </w:rPr>
        <w:t>mesazhe komunikimi</w:t>
      </w:r>
      <w:r w:rsidR="009E543E">
        <w:rPr>
          <w:lang w:val="sq-AL"/>
        </w:rPr>
        <w:t xml:space="preserve"> </w:t>
      </w:r>
      <w:r w:rsidR="009E543E" w:rsidRPr="005B3B97">
        <w:rPr>
          <w:lang w:val="sq-AL"/>
        </w:rPr>
        <w:t>t</w:t>
      </w:r>
      <w:r w:rsidR="009E543E">
        <w:rPr>
          <w:lang w:val="sq-AL"/>
        </w:rPr>
        <w:t>ë</w:t>
      </w:r>
      <w:r w:rsidR="009E543E" w:rsidRPr="005B3B97">
        <w:rPr>
          <w:lang w:val="sq-AL"/>
        </w:rPr>
        <w:t xml:space="preserve"> t</w:t>
      </w:r>
      <w:r w:rsidR="009E543E">
        <w:rPr>
          <w:lang w:val="sq-AL"/>
        </w:rPr>
        <w:t>ë</w:t>
      </w:r>
      <w:r w:rsidR="009E543E" w:rsidRPr="005B3B97">
        <w:rPr>
          <w:lang w:val="sq-AL"/>
        </w:rPr>
        <w:t xml:space="preserve"> dhënave lidhëse q</w:t>
      </w:r>
      <w:r w:rsidR="009E543E">
        <w:rPr>
          <w:lang w:val="sq-AL"/>
        </w:rPr>
        <w:t>ë</w:t>
      </w:r>
      <w:r w:rsidR="009E543E" w:rsidRPr="005B3B97">
        <w:rPr>
          <w:lang w:val="sq-AL"/>
        </w:rPr>
        <w:t xml:space="preserve"> kan</w:t>
      </w:r>
      <w:r w:rsidR="009E543E">
        <w:rPr>
          <w:lang w:val="sq-AL"/>
        </w:rPr>
        <w:t>ë</w:t>
      </w:r>
      <w:r w:rsidR="009E543E" w:rsidRPr="005B3B97">
        <w:rPr>
          <w:lang w:val="sq-AL"/>
        </w:rPr>
        <w:t xml:space="preserve"> t</w:t>
      </w:r>
      <w:r w:rsidR="009E543E">
        <w:rPr>
          <w:lang w:val="sq-AL"/>
        </w:rPr>
        <w:t>ë</w:t>
      </w:r>
      <w:r w:rsidR="009E543E" w:rsidRPr="005B3B97">
        <w:rPr>
          <w:lang w:val="sq-AL"/>
        </w:rPr>
        <w:t xml:space="preserve"> bëjnë me komunikimet e ATS për tek ose nga helikopteri, përfshirë mesazhe q</w:t>
      </w:r>
      <w:r w:rsidR="009E543E">
        <w:rPr>
          <w:lang w:val="sq-AL"/>
        </w:rPr>
        <w:t>ë</w:t>
      </w:r>
      <w:r w:rsidR="009E543E" w:rsidRPr="005B3B97">
        <w:rPr>
          <w:lang w:val="sq-AL"/>
        </w:rPr>
        <w:t xml:space="preserve"> zbatohen n</w:t>
      </w:r>
      <w:r w:rsidR="009E543E">
        <w:rPr>
          <w:lang w:val="sq-AL"/>
        </w:rPr>
        <w:t>ë</w:t>
      </w:r>
      <w:r w:rsidR="009E543E" w:rsidRPr="005B3B97">
        <w:rPr>
          <w:lang w:val="sq-AL"/>
        </w:rPr>
        <w:t xml:space="preserve"> aplikimet e m</w:t>
      </w:r>
      <w:r w:rsidR="009E543E">
        <w:rPr>
          <w:lang w:val="sq-AL"/>
        </w:rPr>
        <w:t>ë</w:t>
      </w:r>
      <w:r w:rsidR="009E543E" w:rsidRPr="005B3B97">
        <w:rPr>
          <w:lang w:val="sq-AL"/>
        </w:rPr>
        <w:t>poshtme:</w:t>
      </w:r>
    </w:p>
    <w:p w:rsidR="009E543E" w:rsidRPr="005B3B97" w:rsidRDefault="009E543E" w:rsidP="009E543E">
      <w:pPr>
        <w:pStyle w:val="Paragrafi"/>
        <w:rPr>
          <w:lang w:val="sq-AL"/>
        </w:rPr>
      </w:pPr>
      <w:r w:rsidRPr="005B3B97">
        <w:rPr>
          <w:lang w:val="sq-AL"/>
        </w:rPr>
        <w:t>(i) t</w:t>
      </w:r>
      <w:r>
        <w:rPr>
          <w:lang w:val="sq-AL"/>
        </w:rPr>
        <w:t>ë</w:t>
      </w:r>
      <w:r w:rsidRPr="005B3B97">
        <w:rPr>
          <w:lang w:val="sq-AL"/>
        </w:rPr>
        <w:t xml:space="preserve"> dhënat fillestare t</w:t>
      </w:r>
      <w:r>
        <w:rPr>
          <w:lang w:val="sq-AL"/>
        </w:rPr>
        <w:t>ë</w:t>
      </w:r>
      <w:r w:rsidRPr="005B3B97">
        <w:rPr>
          <w:lang w:val="sq-AL"/>
        </w:rPr>
        <w:t xml:space="preserve"> lidhjes;</w:t>
      </w:r>
    </w:p>
    <w:p w:rsidR="009E543E" w:rsidRPr="005B3B97" w:rsidRDefault="009E543E" w:rsidP="009E543E">
      <w:pPr>
        <w:pStyle w:val="Paragrafi"/>
        <w:rPr>
          <w:lang w:val="sq-AL"/>
        </w:rPr>
      </w:pPr>
      <w:r w:rsidRPr="005B3B97">
        <w:rPr>
          <w:lang w:val="sq-AL"/>
        </w:rPr>
        <w:t>(ii) komunikimin kontrollor-pilot;</w:t>
      </w:r>
    </w:p>
    <w:p w:rsidR="009E543E" w:rsidRPr="005B3B97" w:rsidRDefault="009E543E" w:rsidP="009E543E">
      <w:pPr>
        <w:pStyle w:val="Paragrafi"/>
        <w:rPr>
          <w:lang w:val="sq-AL"/>
        </w:rPr>
      </w:pPr>
      <w:r w:rsidRPr="005B3B97">
        <w:rPr>
          <w:lang w:val="sq-AL"/>
        </w:rPr>
        <w:t>(iii) adresimi</w:t>
      </w:r>
      <w:r>
        <w:rPr>
          <w:lang w:val="sq-AL"/>
        </w:rPr>
        <w:t xml:space="preserve"> </w:t>
      </w:r>
      <w:r w:rsidRPr="005B3B97">
        <w:rPr>
          <w:lang w:val="sq-AL"/>
        </w:rPr>
        <w:t>i vëzhgimit;</w:t>
      </w:r>
    </w:p>
    <w:p w:rsidR="009E543E" w:rsidRPr="005B3B97" w:rsidRDefault="009E543E" w:rsidP="009E543E">
      <w:pPr>
        <w:pStyle w:val="Paragrafi"/>
        <w:rPr>
          <w:lang w:val="sq-AL"/>
        </w:rPr>
      </w:pPr>
      <w:r w:rsidRPr="005B3B97">
        <w:rPr>
          <w:lang w:val="sq-AL"/>
        </w:rPr>
        <w:t>(iv) informacioni</w:t>
      </w:r>
      <w:r>
        <w:rPr>
          <w:lang w:val="sq-AL"/>
        </w:rPr>
        <w:t xml:space="preserve"> </w:t>
      </w:r>
      <w:r w:rsidRPr="005B3B97">
        <w:rPr>
          <w:lang w:val="sq-AL"/>
        </w:rPr>
        <w:t>i</w:t>
      </w:r>
      <w:r>
        <w:rPr>
          <w:lang w:val="sq-AL"/>
        </w:rPr>
        <w:t xml:space="preserve"> </w:t>
      </w:r>
      <w:r w:rsidRPr="005B3B97">
        <w:rPr>
          <w:lang w:val="sq-AL"/>
        </w:rPr>
        <w:t>fluturimit;</w:t>
      </w:r>
    </w:p>
    <w:p w:rsidR="009E543E" w:rsidRPr="005B3B97" w:rsidRDefault="009E543E" w:rsidP="009E543E">
      <w:pPr>
        <w:pStyle w:val="Paragrafi"/>
        <w:rPr>
          <w:lang w:val="sq-AL"/>
        </w:rPr>
      </w:pPr>
      <w:r w:rsidRPr="005B3B97">
        <w:rPr>
          <w:lang w:val="sq-AL"/>
        </w:rPr>
        <w:t>(v) për aq sa është e praktikueshme, sipas t</w:t>
      </w:r>
      <w:r>
        <w:rPr>
          <w:lang w:val="sq-AL"/>
        </w:rPr>
        <w:t>ë</w:t>
      </w:r>
      <w:r w:rsidRPr="005B3B97">
        <w:rPr>
          <w:lang w:val="sq-AL"/>
        </w:rPr>
        <w:t xml:space="preserve"> dhënave t</w:t>
      </w:r>
      <w:r>
        <w:rPr>
          <w:lang w:val="sq-AL"/>
        </w:rPr>
        <w:t>ë</w:t>
      </w:r>
      <w:r w:rsidRPr="005B3B97">
        <w:rPr>
          <w:lang w:val="sq-AL"/>
        </w:rPr>
        <w:t xml:space="preserve"> ndërtimit</w:t>
      </w:r>
      <w:r>
        <w:rPr>
          <w:lang w:val="sq-AL"/>
        </w:rPr>
        <w:t xml:space="preserve"> </w:t>
      </w:r>
      <w:r w:rsidRPr="005B3B97">
        <w:rPr>
          <w:lang w:val="sq-AL"/>
        </w:rPr>
        <w:t>t</w:t>
      </w:r>
      <w:r>
        <w:rPr>
          <w:lang w:val="sq-AL"/>
        </w:rPr>
        <w:t>ë</w:t>
      </w:r>
      <w:r w:rsidRPr="005B3B97">
        <w:rPr>
          <w:lang w:val="sq-AL"/>
        </w:rPr>
        <w:t xml:space="preserve"> sistemit, dhënia e zbulimit nga avioni;</w:t>
      </w:r>
    </w:p>
    <w:p w:rsidR="009E543E" w:rsidRPr="005B3B97" w:rsidRDefault="009E543E" w:rsidP="009E543E">
      <w:pPr>
        <w:pStyle w:val="Paragrafi"/>
        <w:rPr>
          <w:lang w:val="sq-AL"/>
        </w:rPr>
      </w:pPr>
      <w:r w:rsidRPr="005B3B97">
        <w:rPr>
          <w:lang w:val="sq-AL"/>
        </w:rPr>
        <w:t>(vi) për aq sa është e praktiktikueshme, sipas t</w:t>
      </w:r>
      <w:r>
        <w:rPr>
          <w:lang w:val="sq-AL"/>
        </w:rPr>
        <w:t>ë</w:t>
      </w:r>
      <w:r w:rsidRPr="005B3B97">
        <w:rPr>
          <w:lang w:val="sq-AL"/>
        </w:rPr>
        <w:t xml:space="preserve"> dhënave ndërtimore t</w:t>
      </w:r>
      <w:r>
        <w:rPr>
          <w:lang w:val="sq-AL"/>
        </w:rPr>
        <w:t>ë</w:t>
      </w:r>
      <w:r w:rsidRPr="005B3B97">
        <w:rPr>
          <w:lang w:val="sq-AL"/>
        </w:rPr>
        <w:t xml:space="preserve"> sistemit, </w:t>
      </w:r>
      <w:r>
        <w:rPr>
          <w:lang w:val="sq-AL"/>
        </w:rPr>
        <w:t>të</w:t>
      </w:r>
      <w:r w:rsidRPr="005B3B97">
        <w:rPr>
          <w:lang w:val="sq-AL"/>
        </w:rPr>
        <w:t xml:space="preserve"> dhënat e kontrollit t</w:t>
      </w:r>
      <w:r>
        <w:rPr>
          <w:lang w:val="sq-AL"/>
        </w:rPr>
        <w:t>ë</w:t>
      </w:r>
      <w:r w:rsidRPr="005B3B97">
        <w:rPr>
          <w:lang w:val="sq-AL"/>
        </w:rPr>
        <w:t xml:space="preserve"> operimit t</w:t>
      </w:r>
      <w:r>
        <w:rPr>
          <w:lang w:val="sq-AL"/>
        </w:rPr>
        <w:t>ë</w:t>
      </w:r>
      <w:r w:rsidRPr="005B3B97">
        <w:rPr>
          <w:lang w:val="sq-AL"/>
        </w:rPr>
        <w:t xml:space="preserve"> avionit; dhe</w:t>
      </w:r>
    </w:p>
    <w:p w:rsidR="009E543E" w:rsidRPr="005B3B97" w:rsidRDefault="009E543E" w:rsidP="009E543E">
      <w:pPr>
        <w:pStyle w:val="Paragrafi"/>
        <w:rPr>
          <w:lang w:val="sq-AL"/>
        </w:rPr>
      </w:pPr>
      <w:r w:rsidRPr="005B3B97">
        <w:rPr>
          <w:lang w:val="sq-AL"/>
        </w:rPr>
        <w:t>(vii) për aq sa është e praktikueshme, sipas t</w:t>
      </w:r>
      <w:r>
        <w:rPr>
          <w:lang w:val="sq-AL"/>
        </w:rPr>
        <w:t>ë</w:t>
      </w:r>
      <w:r w:rsidRPr="005B3B97">
        <w:rPr>
          <w:lang w:val="sq-AL"/>
        </w:rPr>
        <w:t xml:space="preserve"> dhënave ndërtimore t</w:t>
      </w:r>
      <w:r>
        <w:rPr>
          <w:lang w:val="sq-AL"/>
        </w:rPr>
        <w:t>ë</w:t>
      </w:r>
      <w:r w:rsidRPr="005B3B97">
        <w:rPr>
          <w:lang w:val="sq-AL"/>
        </w:rPr>
        <w:t xml:space="preserve"> sistemit, grafik</w:t>
      </w:r>
      <w:r>
        <w:rPr>
          <w:lang w:val="sq-AL"/>
        </w:rPr>
        <w:t>ë</w:t>
      </w:r>
      <w:r w:rsidRPr="005B3B97">
        <w:rPr>
          <w:lang w:val="sq-AL"/>
        </w:rPr>
        <w:t>t;</w:t>
      </w:r>
    </w:p>
    <w:p w:rsidR="009E543E" w:rsidRPr="005B3B97" w:rsidRDefault="00D73AA5" w:rsidP="009E543E">
      <w:pPr>
        <w:pStyle w:val="Paragrafi"/>
        <w:rPr>
          <w:lang w:val="sq-AL"/>
        </w:rPr>
      </w:pPr>
      <w:r>
        <w:rPr>
          <w:lang w:val="sq-AL"/>
        </w:rPr>
        <w:t xml:space="preserve">(2) </w:t>
      </w:r>
      <w:r w:rsidR="009E543E" w:rsidRPr="005B3B97">
        <w:rPr>
          <w:lang w:val="sq-AL"/>
        </w:rPr>
        <w:t>informacioni</w:t>
      </w:r>
      <w:r w:rsidR="009E543E">
        <w:rPr>
          <w:lang w:val="sq-AL"/>
        </w:rPr>
        <w:t xml:space="preserve"> </w:t>
      </w:r>
      <w:r w:rsidR="009E543E" w:rsidRPr="005B3B97">
        <w:rPr>
          <w:lang w:val="sq-AL"/>
        </w:rPr>
        <w:t>q</w:t>
      </w:r>
      <w:r w:rsidR="009E543E">
        <w:rPr>
          <w:lang w:val="sq-AL"/>
        </w:rPr>
        <w:t>ë</w:t>
      </w:r>
      <w:r w:rsidR="009E543E" w:rsidRPr="005B3B97">
        <w:rPr>
          <w:lang w:val="sq-AL"/>
        </w:rPr>
        <w:t xml:space="preserve"> jep mundësinë e</w:t>
      </w:r>
      <w:r w:rsidR="009E543E">
        <w:rPr>
          <w:lang w:val="sq-AL"/>
        </w:rPr>
        <w:t xml:space="preserve"> </w:t>
      </w:r>
      <w:r w:rsidR="009E543E" w:rsidRPr="005B3B97">
        <w:rPr>
          <w:lang w:val="sq-AL"/>
        </w:rPr>
        <w:t>ndërthurjes</w:t>
      </w:r>
      <w:r w:rsidR="009E543E">
        <w:rPr>
          <w:lang w:val="sq-AL"/>
        </w:rPr>
        <w:t xml:space="preserve"> </w:t>
      </w:r>
      <w:r w:rsidR="009E543E" w:rsidRPr="005B3B97">
        <w:rPr>
          <w:lang w:val="sq-AL"/>
        </w:rPr>
        <w:t>t</w:t>
      </w:r>
      <w:r w:rsidR="009E543E">
        <w:rPr>
          <w:lang w:val="sq-AL"/>
        </w:rPr>
        <w:t>ë</w:t>
      </w:r>
      <w:r w:rsidR="009E543E" w:rsidRPr="005B3B97">
        <w:rPr>
          <w:lang w:val="sq-AL"/>
        </w:rPr>
        <w:t xml:space="preserve"> çdo regjistrimi shoqërues</w:t>
      </w:r>
      <w:r w:rsidR="009E543E">
        <w:rPr>
          <w:lang w:val="sq-AL"/>
        </w:rPr>
        <w:t xml:space="preserve"> </w:t>
      </w:r>
      <w:r w:rsidR="009E543E" w:rsidRPr="005B3B97">
        <w:rPr>
          <w:lang w:val="sq-AL"/>
        </w:rPr>
        <w:t>q</w:t>
      </w:r>
      <w:r w:rsidR="009E543E">
        <w:rPr>
          <w:lang w:val="sq-AL"/>
        </w:rPr>
        <w:t>ë</w:t>
      </w:r>
      <w:r w:rsidR="009E543E" w:rsidRPr="005B3B97">
        <w:rPr>
          <w:lang w:val="sq-AL"/>
        </w:rPr>
        <w:t xml:space="preserve"> ka </w:t>
      </w:r>
      <w:r w:rsidR="009E543E">
        <w:rPr>
          <w:lang w:val="sq-AL"/>
        </w:rPr>
        <w:t>të</w:t>
      </w:r>
      <w:r w:rsidR="009E543E" w:rsidRPr="005B3B97">
        <w:rPr>
          <w:lang w:val="sq-AL"/>
        </w:rPr>
        <w:t xml:space="preserve"> b</w:t>
      </w:r>
      <w:r w:rsidR="009E543E">
        <w:rPr>
          <w:lang w:val="sq-AL"/>
        </w:rPr>
        <w:t>ë</w:t>
      </w:r>
      <w:r w:rsidR="009E543E" w:rsidRPr="005B3B97">
        <w:rPr>
          <w:lang w:val="sq-AL"/>
        </w:rPr>
        <w:t>j</w:t>
      </w:r>
      <w:r w:rsidR="009E543E">
        <w:rPr>
          <w:lang w:val="sq-AL"/>
        </w:rPr>
        <w:t>ë</w:t>
      </w:r>
      <w:r w:rsidR="009E543E" w:rsidRPr="005B3B97">
        <w:rPr>
          <w:lang w:val="sq-AL"/>
        </w:rPr>
        <w:t xml:space="preserve"> me t</w:t>
      </w:r>
      <w:r w:rsidR="009E543E">
        <w:rPr>
          <w:lang w:val="sq-AL"/>
        </w:rPr>
        <w:t>ë</w:t>
      </w:r>
      <w:r w:rsidR="009E543E" w:rsidRPr="005B3B97">
        <w:rPr>
          <w:lang w:val="sq-AL"/>
        </w:rPr>
        <w:t xml:space="preserve"> dhënat</w:t>
      </w:r>
      <w:r w:rsidR="009E543E">
        <w:rPr>
          <w:lang w:val="sq-AL"/>
        </w:rPr>
        <w:t xml:space="preserve"> </w:t>
      </w:r>
      <w:r w:rsidR="009E543E" w:rsidRPr="005B3B97">
        <w:rPr>
          <w:lang w:val="sq-AL"/>
        </w:rPr>
        <w:t>komunikuese lidhëse</w:t>
      </w:r>
      <w:r w:rsidR="009E543E">
        <w:rPr>
          <w:lang w:val="sq-AL"/>
        </w:rPr>
        <w:t xml:space="preserve"> </w:t>
      </w:r>
      <w:r w:rsidR="009E543E" w:rsidRPr="005B3B97">
        <w:rPr>
          <w:lang w:val="sq-AL"/>
        </w:rPr>
        <w:t>dhe t</w:t>
      </w:r>
      <w:r w:rsidR="009E543E">
        <w:rPr>
          <w:lang w:val="sq-AL"/>
        </w:rPr>
        <w:t>ë</w:t>
      </w:r>
      <w:r w:rsidR="009E543E" w:rsidRPr="005B3B97">
        <w:rPr>
          <w:lang w:val="sq-AL"/>
        </w:rPr>
        <w:t xml:space="preserve"> ruajtur veçmas nga helikopteri; dhe</w:t>
      </w:r>
    </w:p>
    <w:p w:rsidR="009E543E" w:rsidRPr="005B3B97" w:rsidRDefault="00D73AA5" w:rsidP="009E543E">
      <w:pPr>
        <w:pStyle w:val="Paragrafi"/>
        <w:rPr>
          <w:lang w:val="sq-AL"/>
        </w:rPr>
      </w:pPr>
      <w:r>
        <w:rPr>
          <w:lang w:val="sq-AL"/>
        </w:rPr>
        <w:t xml:space="preserve">(3) </w:t>
      </w:r>
      <w:r w:rsidR="009E543E" w:rsidRPr="005B3B97">
        <w:rPr>
          <w:lang w:val="sq-AL"/>
        </w:rPr>
        <w:t>informim n</w:t>
      </w:r>
      <w:r w:rsidR="009E543E">
        <w:rPr>
          <w:lang w:val="sq-AL"/>
        </w:rPr>
        <w:t>ë</w:t>
      </w:r>
      <w:r w:rsidR="009E543E" w:rsidRPr="005B3B97">
        <w:rPr>
          <w:lang w:val="sq-AL"/>
        </w:rPr>
        <w:t xml:space="preserve"> koh</w:t>
      </w:r>
      <w:r w:rsidR="009E543E">
        <w:rPr>
          <w:lang w:val="sq-AL"/>
        </w:rPr>
        <w:t>ë</w:t>
      </w:r>
      <w:r w:rsidR="009E543E" w:rsidRPr="005B3B97">
        <w:rPr>
          <w:lang w:val="sq-AL"/>
        </w:rPr>
        <w:t xml:space="preserve"> dhe prioritetin e t</w:t>
      </w:r>
      <w:r w:rsidR="009E543E">
        <w:rPr>
          <w:lang w:val="sq-AL"/>
        </w:rPr>
        <w:t>ë</w:t>
      </w:r>
      <w:r w:rsidR="009E543E" w:rsidRPr="005B3B97">
        <w:rPr>
          <w:lang w:val="sq-AL"/>
        </w:rPr>
        <w:t xml:space="preserve"> dhënave lidhëse t</w:t>
      </w:r>
      <w:r w:rsidR="009E543E">
        <w:rPr>
          <w:lang w:val="sq-AL"/>
        </w:rPr>
        <w:t>ë</w:t>
      </w:r>
      <w:r w:rsidR="009E543E" w:rsidRPr="005B3B97">
        <w:rPr>
          <w:lang w:val="sq-AL"/>
        </w:rPr>
        <w:t xml:space="preserve"> mesazheve t</w:t>
      </w:r>
      <w:r w:rsidR="009E543E">
        <w:rPr>
          <w:lang w:val="sq-AL"/>
        </w:rPr>
        <w:t>ë</w:t>
      </w:r>
      <w:r w:rsidR="009E543E" w:rsidRPr="005B3B97">
        <w:rPr>
          <w:lang w:val="sq-AL"/>
        </w:rPr>
        <w:t xml:space="preserve"> komunikimit, duke marr</w:t>
      </w:r>
      <w:r w:rsidR="009E543E">
        <w:rPr>
          <w:lang w:val="sq-AL"/>
        </w:rPr>
        <w:t>ë</w:t>
      </w:r>
      <w:r w:rsidR="009E543E" w:rsidRPr="005B3B97">
        <w:rPr>
          <w:lang w:val="sq-AL"/>
        </w:rPr>
        <w:t xml:space="preserve"> parasysh ndërtimin e sistemit.</w:t>
      </w:r>
    </w:p>
    <w:p w:rsidR="009E543E" w:rsidRPr="005B3B97" w:rsidRDefault="00D73AA5" w:rsidP="009E543E">
      <w:pPr>
        <w:pStyle w:val="Paragrafi"/>
        <w:rPr>
          <w:lang w:val="sq-AL"/>
        </w:rPr>
      </w:pPr>
      <w:r>
        <w:rPr>
          <w:lang w:val="sq-AL"/>
        </w:rPr>
        <w:t xml:space="preserve">(b) </w:t>
      </w:r>
      <w:r w:rsidR="009E543E" w:rsidRPr="005B3B97">
        <w:rPr>
          <w:lang w:val="sq-AL"/>
        </w:rPr>
        <w:t>Regjistruesi</w:t>
      </w:r>
      <w:r w:rsidR="009E543E">
        <w:rPr>
          <w:lang w:val="sq-AL"/>
        </w:rPr>
        <w:t xml:space="preserve"> </w:t>
      </w:r>
      <w:r w:rsidR="009E543E" w:rsidRPr="005B3B97">
        <w:rPr>
          <w:lang w:val="sq-AL"/>
        </w:rPr>
        <w:t>duhet t</w:t>
      </w:r>
      <w:r w:rsidR="009E543E">
        <w:rPr>
          <w:lang w:val="sq-AL"/>
        </w:rPr>
        <w:t>ë</w:t>
      </w:r>
      <w:r w:rsidR="009E543E" w:rsidRPr="005B3B97">
        <w:rPr>
          <w:lang w:val="sq-AL"/>
        </w:rPr>
        <w:t xml:space="preserve"> përdor</w:t>
      </w:r>
      <w:r w:rsidR="009E543E">
        <w:rPr>
          <w:lang w:val="sq-AL"/>
        </w:rPr>
        <w:t xml:space="preserve">ë </w:t>
      </w:r>
      <w:r w:rsidR="009E543E" w:rsidRPr="005B3B97">
        <w:rPr>
          <w:lang w:val="sq-AL"/>
        </w:rPr>
        <w:t>një metod</w:t>
      </w:r>
      <w:r w:rsidR="009E543E">
        <w:rPr>
          <w:lang w:val="sq-AL"/>
        </w:rPr>
        <w:t>ë</w:t>
      </w:r>
      <w:r w:rsidR="009E543E" w:rsidRPr="005B3B97">
        <w:rPr>
          <w:lang w:val="sq-AL"/>
        </w:rPr>
        <w:t xml:space="preserve"> dixhitale t</w:t>
      </w:r>
      <w:r w:rsidR="009E543E">
        <w:rPr>
          <w:lang w:val="sq-AL"/>
        </w:rPr>
        <w:t>ë</w:t>
      </w:r>
      <w:r w:rsidR="009E543E" w:rsidRPr="005B3B97">
        <w:rPr>
          <w:lang w:val="sq-AL"/>
        </w:rPr>
        <w:t xml:space="preserve"> regjistrimit dhe ruajtjen e t</w:t>
      </w:r>
      <w:r w:rsidR="009E543E">
        <w:rPr>
          <w:lang w:val="sq-AL"/>
        </w:rPr>
        <w:t>ë</w:t>
      </w:r>
      <w:r w:rsidR="009E543E" w:rsidRPr="005B3B97">
        <w:rPr>
          <w:lang w:val="sq-AL"/>
        </w:rPr>
        <w:t xml:space="preserve"> dhënave dhe informacionit dhe një metod</w:t>
      </w:r>
      <w:r w:rsidR="009E543E">
        <w:rPr>
          <w:lang w:val="sq-AL"/>
        </w:rPr>
        <w:t>ë</w:t>
      </w:r>
      <w:r w:rsidR="009E543E" w:rsidRPr="005B3B97">
        <w:rPr>
          <w:lang w:val="sq-AL"/>
        </w:rPr>
        <w:t xml:space="preserve"> për gatishmërinë e marrjes s</w:t>
      </w:r>
      <w:r w:rsidR="009E543E">
        <w:rPr>
          <w:lang w:val="sq-AL"/>
        </w:rPr>
        <w:t>ë</w:t>
      </w:r>
      <w:r w:rsidR="009E543E" w:rsidRPr="005B3B97">
        <w:rPr>
          <w:lang w:val="sq-AL"/>
        </w:rPr>
        <w:t xml:space="preserve"> këtyre t</w:t>
      </w:r>
      <w:r w:rsidR="009E543E">
        <w:rPr>
          <w:lang w:val="sq-AL"/>
        </w:rPr>
        <w:t>ë</w:t>
      </w:r>
      <w:r w:rsidR="009E543E" w:rsidRPr="005B3B97">
        <w:rPr>
          <w:lang w:val="sq-AL"/>
        </w:rPr>
        <w:t xml:space="preserve"> dhënave. Metoda e regjistrimit</w:t>
      </w:r>
      <w:r w:rsidR="009E543E">
        <w:rPr>
          <w:lang w:val="sq-AL"/>
        </w:rPr>
        <w:t xml:space="preserve"> </w:t>
      </w:r>
      <w:r w:rsidR="009E543E" w:rsidRPr="005B3B97">
        <w:rPr>
          <w:lang w:val="sq-AL"/>
        </w:rPr>
        <w:t>duhet</w:t>
      </w:r>
      <w:r w:rsidR="009E543E">
        <w:rPr>
          <w:lang w:val="sq-AL"/>
        </w:rPr>
        <w:t xml:space="preserve"> </w:t>
      </w:r>
      <w:r w:rsidR="009E543E" w:rsidRPr="005B3B97">
        <w:rPr>
          <w:lang w:val="sq-AL"/>
        </w:rPr>
        <w:t>t’u</w:t>
      </w:r>
      <w:r w:rsidR="009E543E">
        <w:rPr>
          <w:lang w:val="sq-AL"/>
        </w:rPr>
        <w:t xml:space="preserve"> </w:t>
      </w:r>
      <w:r w:rsidR="009E543E" w:rsidRPr="005B3B97">
        <w:rPr>
          <w:lang w:val="sq-AL"/>
        </w:rPr>
        <w:t>lejoj</w:t>
      </w:r>
      <w:r w:rsidR="009E543E">
        <w:rPr>
          <w:lang w:val="sq-AL"/>
        </w:rPr>
        <w:t>ë</w:t>
      </w:r>
      <w:r w:rsidR="009E543E" w:rsidRPr="005B3B97">
        <w:rPr>
          <w:lang w:val="sq-AL"/>
        </w:rPr>
        <w:t xml:space="preserve"> t</w:t>
      </w:r>
      <w:r w:rsidR="009E543E">
        <w:rPr>
          <w:lang w:val="sq-AL"/>
        </w:rPr>
        <w:t xml:space="preserve">ë </w:t>
      </w:r>
      <w:r w:rsidR="009E543E" w:rsidRPr="005B3B97">
        <w:rPr>
          <w:lang w:val="sq-AL"/>
        </w:rPr>
        <w:t>dhënave t</w:t>
      </w:r>
      <w:r w:rsidR="009E543E">
        <w:rPr>
          <w:lang w:val="sq-AL"/>
        </w:rPr>
        <w:t>ë</w:t>
      </w:r>
      <w:r w:rsidR="009E543E" w:rsidRPr="005B3B97">
        <w:rPr>
          <w:lang w:val="sq-AL"/>
        </w:rPr>
        <w:t xml:space="preserve"> përputhen me t</w:t>
      </w:r>
      <w:r w:rsidR="009E543E">
        <w:rPr>
          <w:lang w:val="sq-AL"/>
        </w:rPr>
        <w:t>ë</w:t>
      </w:r>
      <w:r w:rsidR="009E543E" w:rsidRPr="005B3B97">
        <w:rPr>
          <w:lang w:val="sq-AL"/>
        </w:rPr>
        <w:t xml:space="preserve"> dhënat e regjistruara n</w:t>
      </w:r>
      <w:r w:rsidR="009E543E">
        <w:rPr>
          <w:lang w:val="sq-AL"/>
        </w:rPr>
        <w:t>ë</w:t>
      </w:r>
      <w:r w:rsidR="009E543E" w:rsidRPr="005B3B97">
        <w:rPr>
          <w:lang w:val="sq-AL"/>
        </w:rPr>
        <w:t xml:space="preserve"> tok</w:t>
      </w:r>
      <w:r w:rsidR="009E543E">
        <w:rPr>
          <w:lang w:val="sq-AL"/>
        </w:rPr>
        <w:t>ë</w:t>
      </w:r>
      <w:r w:rsidR="009E543E" w:rsidRPr="005B3B97">
        <w:rPr>
          <w:lang w:val="sq-AL"/>
        </w:rPr>
        <w:t>.</w:t>
      </w:r>
    </w:p>
    <w:p w:rsidR="009E543E" w:rsidRPr="005B3B97" w:rsidRDefault="00D73AA5" w:rsidP="009E543E">
      <w:pPr>
        <w:pStyle w:val="Paragrafi"/>
        <w:rPr>
          <w:lang w:val="sq-AL"/>
        </w:rPr>
      </w:pPr>
      <w:r>
        <w:rPr>
          <w:lang w:val="sq-AL"/>
        </w:rPr>
        <w:t xml:space="preserve">(c) </w:t>
      </w:r>
      <w:r w:rsidR="009E543E" w:rsidRPr="005B3B97">
        <w:rPr>
          <w:lang w:val="sq-AL"/>
        </w:rPr>
        <w:t>Regjistruesi</w:t>
      </w:r>
      <w:r w:rsidR="009E543E">
        <w:rPr>
          <w:lang w:val="sq-AL"/>
        </w:rPr>
        <w:t xml:space="preserve"> </w:t>
      </w:r>
      <w:r w:rsidR="009E543E" w:rsidRPr="005B3B97">
        <w:rPr>
          <w:lang w:val="sq-AL"/>
        </w:rPr>
        <w:t>duhet t</w:t>
      </w:r>
      <w:r w:rsidR="009E543E">
        <w:rPr>
          <w:lang w:val="sq-AL"/>
        </w:rPr>
        <w:t>ë</w:t>
      </w:r>
      <w:r w:rsidR="009E543E" w:rsidRPr="005B3B97">
        <w:rPr>
          <w:lang w:val="sq-AL"/>
        </w:rPr>
        <w:t xml:space="preserve"> jet</w:t>
      </w:r>
      <w:r w:rsidR="009E543E">
        <w:rPr>
          <w:lang w:val="sq-AL"/>
        </w:rPr>
        <w:t>ë</w:t>
      </w:r>
      <w:r w:rsidR="009E543E" w:rsidRPr="005B3B97">
        <w:rPr>
          <w:lang w:val="sq-AL"/>
        </w:rPr>
        <w:t xml:space="preserve"> n</w:t>
      </w:r>
      <w:r w:rsidR="009E543E">
        <w:rPr>
          <w:lang w:val="sq-AL"/>
        </w:rPr>
        <w:t>ë</w:t>
      </w:r>
      <w:r w:rsidR="009E543E" w:rsidRPr="005B3B97">
        <w:rPr>
          <w:lang w:val="sq-AL"/>
        </w:rPr>
        <w:t xml:space="preserve"> gjendje ruajtjen e t</w:t>
      </w:r>
      <w:r w:rsidR="009E543E">
        <w:rPr>
          <w:lang w:val="sq-AL"/>
        </w:rPr>
        <w:t>ë</w:t>
      </w:r>
      <w:r w:rsidR="009E543E" w:rsidRPr="005B3B97">
        <w:rPr>
          <w:lang w:val="sq-AL"/>
        </w:rPr>
        <w:t xml:space="preserve"> dhënave t</w:t>
      </w:r>
      <w:r w:rsidR="009E543E">
        <w:rPr>
          <w:lang w:val="sq-AL"/>
        </w:rPr>
        <w:t>ë</w:t>
      </w:r>
      <w:r w:rsidR="009E543E" w:rsidRPr="005B3B97">
        <w:rPr>
          <w:lang w:val="sq-AL"/>
        </w:rPr>
        <w:t xml:space="preserve"> regjistrimit për t</w:t>
      </w:r>
      <w:r w:rsidR="009E543E">
        <w:rPr>
          <w:lang w:val="sq-AL"/>
        </w:rPr>
        <w:t>ë</w:t>
      </w:r>
      <w:r w:rsidR="009E543E" w:rsidRPr="005B3B97">
        <w:rPr>
          <w:lang w:val="sq-AL"/>
        </w:rPr>
        <w:t xml:space="preserve"> paktën</w:t>
      </w:r>
      <w:r w:rsidR="009E543E">
        <w:rPr>
          <w:lang w:val="sq-AL"/>
        </w:rPr>
        <w:t xml:space="preserve"> </w:t>
      </w:r>
      <w:r w:rsidR="009E543E" w:rsidRPr="005B3B97">
        <w:rPr>
          <w:lang w:val="sq-AL"/>
        </w:rPr>
        <w:t>me t</w:t>
      </w:r>
      <w:r w:rsidR="009E543E">
        <w:rPr>
          <w:lang w:val="sq-AL"/>
        </w:rPr>
        <w:t>ë</w:t>
      </w:r>
      <w:r w:rsidR="009E543E" w:rsidRPr="005B3B97">
        <w:rPr>
          <w:lang w:val="sq-AL"/>
        </w:rPr>
        <w:t xml:space="preserve"> njëjtën periudhë siç është vendosur për CVRs n</w:t>
      </w:r>
      <w:r w:rsidR="009E543E">
        <w:rPr>
          <w:lang w:val="sq-AL"/>
        </w:rPr>
        <w:t>ë</w:t>
      </w:r>
      <w:r w:rsidR="009E543E" w:rsidRPr="005B3B97">
        <w:rPr>
          <w:lang w:val="sq-AL"/>
        </w:rPr>
        <w:t xml:space="preserve"> SPO.IDE.H.140.</w:t>
      </w:r>
    </w:p>
    <w:p w:rsidR="009E543E" w:rsidRPr="005B3B97" w:rsidRDefault="00D73AA5" w:rsidP="009E543E">
      <w:pPr>
        <w:pStyle w:val="Paragrafi"/>
        <w:rPr>
          <w:lang w:val="sq-AL"/>
        </w:rPr>
      </w:pPr>
      <w:r>
        <w:rPr>
          <w:lang w:val="sq-AL"/>
        </w:rPr>
        <w:t xml:space="preserve">(d) </w:t>
      </w:r>
      <w:r w:rsidR="009E543E" w:rsidRPr="005B3B97">
        <w:rPr>
          <w:lang w:val="sq-AL"/>
        </w:rPr>
        <w:t>Kërkesat e aplikueshme</w:t>
      </w:r>
      <w:r w:rsidR="009E543E">
        <w:rPr>
          <w:lang w:val="sq-AL"/>
        </w:rPr>
        <w:t xml:space="preserve"> </w:t>
      </w:r>
      <w:r w:rsidR="009E543E" w:rsidRPr="005B3B97">
        <w:rPr>
          <w:lang w:val="sq-AL"/>
        </w:rPr>
        <w:t>për fillimin dhe ndalimin logjik t</w:t>
      </w:r>
      <w:r w:rsidR="009E543E">
        <w:rPr>
          <w:lang w:val="sq-AL"/>
        </w:rPr>
        <w:t>ë</w:t>
      </w:r>
      <w:r w:rsidR="009E543E" w:rsidRPr="005B3B97">
        <w:rPr>
          <w:lang w:val="sq-AL"/>
        </w:rPr>
        <w:t xml:space="preserve"> regjistruesit</w:t>
      </w:r>
      <w:r w:rsidR="009E543E">
        <w:rPr>
          <w:lang w:val="sq-AL"/>
        </w:rPr>
        <w:t xml:space="preserve"> </w:t>
      </w:r>
      <w:r w:rsidR="009E543E" w:rsidRPr="005B3B97">
        <w:rPr>
          <w:lang w:val="sq-AL"/>
        </w:rPr>
        <w:t>janë t</w:t>
      </w:r>
      <w:r w:rsidR="009E543E">
        <w:rPr>
          <w:lang w:val="sq-AL"/>
        </w:rPr>
        <w:t>ë</w:t>
      </w:r>
      <w:r w:rsidR="009E543E" w:rsidRPr="005B3B97">
        <w:rPr>
          <w:lang w:val="sq-AL"/>
        </w:rPr>
        <w:t xml:space="preserve"> njëjta, si dhe kërkesat e aplikueshme për fillimin dhe ndalimin e CVR</w:t>
      </w:r>
      <w:r w:rsidR="009E543E">
        <w:rPr>
          <w:lang w:val="sq-AL"/>
        </w:rPr>
        <w:t xml:space="preserve"> </w:t>
      </w:r>
      <w:r w:rsidR="009E543E" w:rsidRPr="005B3B97">
        <w:rPr>
          <w:lang w:val="sq-AL"/>
        </w:rPr>
        <w:t>janë n</w:t>
      </w:r>
      <w:r w:rsidR="009E543E">
        <w:rPr>
          <w:lang w:val="sq-AL"/>
        </w:rPr>
        <w:t xml:space="preserve">ë </w:t>
      </w:r>
      <w:r w:rsidR="009E543E" w:rsidRPr="005B3B97">
        <w:rPr>
          <w:lang w:val="sq-AL"/>
        </w:rPr>
        <w:t xml:space="preserve">SPO.IDE.H.140 (d) dhe (e). </w:t>
      </w:r>
    </w:p>
    <w:p w:rsidR="009E543E" w:rsidRPr="005B3B97" w:rsidRDefault="009E543E" w:rsidP="009E543E">
      <w:pPr>
        <w:pStyle w:val="Paragrafi"/>
        <w:rPr>
          <w:lang w:val="sq-AL"/>
        </w:rPr>
      </w:pPr>
      <w:r w:rsidRPr="005B3B97">
        <w:rPr>
          <w:lang w:val="sq-AL"/>
        </w:rPr>
        <w:t>SPO.IDE.H.155</w:t>
      </w:r>
      <w:r>
        <w:rPr>
          <w:lang w:val="sq-AL"/>
        </w:rPr>
        <w:t xml:space="preserve"> </w:t>
      </w:r>
      <w:r w:rsidRPr="005B3B97">
        <w:rPr>
          <w:lang w:val="sq-AL"/>
        </w:rPr>
        <w:t>Regjistruesi i kombinuar i t</w:t>
      </w:r>
      <w:r>
        <w:rPr>
          <w:lang w:val="sq-AL"/>
        </w:rPr>
        <w:t>ë</w:t>
      </w:r>
      <w:r w:rsidRPr="005B3B97">
        <w:rPr>
          <w:lang w:val="sq-AL"/>
        </w:rPr>
        <w:t xml:space="preserve"> dhënave t</w:t>
      </w:r>
      <w:r>
        <w:rPr>
          <w:lang w:val="sq-AL"/>
        </w:rPr>
        <w:t>ë</w:t>
      </w:r>
      <w:r w:rsidRPr="005B3B97">
        <w:rPr>
          <w:lang w:val="sq-AL"/>
        </w:rPr>
        <w:t xml:space="preserve"> fluturimit</w:t>
      </w:r>
      <w:r>
        <w:rPr>
          <w:lang w:val="sq-AL"/>
        </w:rPr>
        <w:t xml:space="preserve"> </w:t>
      </w:r>
      <w:r w:rsidRPr="005B3B97">
        <w:rPr>
          <w:lang w:val="sq-AL"/>
        </w:rPr>
        <w:t>dhe z</w:t>
      </w:r>
      <w:r>
        <w:rPr>
          <w:lang w:val="sq-AL"/>
        </w:rPr>
        <w:t>ë</w:t>
      </w:r>
      <w:r w:rsidRPr="005B3B97">
        <w:rPr>
          <w:lang w:val="sq-AL"/>
        </w:rPr>
        <w:t>rit n</w:t>
      </w:r>
      <w:r>
        <w:rPr>
          <w:lang w:val="sq-AL"/>
        </w:rPr>
        <w:t>ë</w:t>
      </w:r>
      <w:r w:rsidRPr="005B3B97">
        <w:rPr>
          <w:lang w:val="sq-AL"/>
        </w:rPr>
        <w:t xml:space="preserve"> kabin</w:t>
      </w:r>
      <w:r>
        <w:rPr>
          <w:lang w:val="sq-AL"/>
        </w:rPr>
        <w:t>ë</w:t>
      </w:r>
    </w:p>
    <w:p w:rsidR="009E543E" w:rsidRPr="005B3B97" w:rsidRDefault="009E543E" w:rsidP="009E543E">
      <w:pPr>
        <w:pStyle w:val="Paragrafi"/>
        <w:rPr>
          <w:lang w:val="sq-AL"/>
        </w:rPr>
      </w:pPr>
      <w:r w:rsidRPr="005B3B97">
        <w:rPr>
          <w:lang w:val="sq-AL"/>
        </w:rPr>
        <w:t>Përputhja me kërkesat e CVR dhe FDR</w:t>
      </w:r>
      <w:r>
        <w:rPr>
          <w:lang w:val="sq-AL"/>
        </w:rPr>
        <w:t xml:space="preserve"> </w:t>
      </w:r>
      <w:r w:rsidRPr="005B3B97">
        <w:rPr>
          <w:lang w:val="sq-AL"/>
        </w:rPr>
        <w:t>mund t</w:t>
      </w:r>
      <w:r>
        <w:rPr>
          <w:lang w:val="sq-AL"/>
        </w:rPr>
        <w:t>ë</w:t>
      </w:r>
      <w:r w:rsidRPr="005B3B97">
        <w:rPr>
          <w:lang w:val="sq-AL"/>
        </w:rPr>
        <w:t xml:space="preserve"> arrihet me një regjistrues t</w:t>
      </w:r>
      <w:r>
        <w:rPr>
          <w:lang w:val="sq-AL"/>
        </w:rPr>
        <w:t>ë</w:t>
      </w:r>
      <w:r w:rsidRPr="005B3B97">
        <w:rPr>
          <w:lang w:val="sq-AL"/>
        </w:rPr>
        <w:t xml:space="preserve"> kombinuar t</w:t>
      </w:r>
      <w:r>
        <w:rPr>
          <w:lang w:val="sq-AL"/>
        </w:rPr>
        <w:t>ë</w:t>
      </w:r>
      <w:r w:rsidRPr="005B3B97">
        <w:rPr>
          <w:lang w:val="sq-AL"/>
        </w:rPr>
        <w:t xml:space="preserve"> t</w:t>
      </w:r>
      <w:r>
        <w:rPr>
          <w:lang w:val="sq-AL"/>
        </w:rPr>
        <w:t>ë</w:t>
      </w:r>
      <w:r w:rsidRPr="005B3B97">
        <w:rPr>
          <w:lang w:val="sq-AL"/>
        </w:rPr>
        <w:t xml:space="preserve"> dhënave t</w:t>
      </w:r>
      <w:r>
        <w:rPr>
          <w:lang w:val="sq-AL"/>
        </w:rPr>
        <w:t>ë</w:t>
      </w:r>
      <w:r w:rsidRPr="005B3B97">
        <w:rPr>
          <w:lang w:val="sq-AL"/>
        </w:rPr>
        <w:t xml:space="preserve"> fluturimit dhe zërit n</w:t>
      </w:r>
      <w:r>
        <w:rPr>
          <w:lang w:val="sq-AL"/>
        </w:rPr>
        <w:t>ë</w:t>
      </w:r>
      <w:r w:rsidRPr="005B3B97">
        <w:rPr>
          <w:lang w:val="sq-AL"/>
        </w:rPr>
        <w:t xml:space="preserve"> kabin</w:t>
      </w:r>
      <w:r>
        <w:rPr>
          <w:lang w:val="sq-AL"/>
        </w:rPr>
        <w:t>ë</w:t>
      </w:r>
      <w:r w:rsidRPr="005B3B97">
        <w:rPr>
          <w:lang w:val="sq-AL"/>
        </w:rPr>
        <w:t>.</w:t>
      </w:r>
    </w:p>
    <w:p w:rsidR="00D73AA5" w:rsidRDefault="009E543E" w:rsidP="009E543E">
      <w:pPr>
        <w:pStyle w:val="Paragrafi"/>
        <w:rPr>
          <w:lang w:val="sq-AL"/>
        </w:rPr>
      </w:pPr>
      <w:r w:rsidRPr="005B3B97">
        <w:rPr>
          <w:lang w:val="sq-AL"/>
        </w:rPr>
        <w:t>SPO.IDE.H.160 Ndenjëset, rripat e sigurisë t</w:t>
      </w:r>
      <w:r>
        <w:rPr>
          <w:lang w:val="sq-AL"/>
        </w:rPr>
        <w:t>ë</w:t>
      </w:r>
      <w:r w:rsidRPr="005B3B97">
        <w:rPr>
          <w:lang w:val="sq-AL"/>
        </w:rPr>
        <w:t xml:space="preserve"> ndenj</w:t>
      </w:r>
      <w:r w:rsidR="00D73AA5">
        <w:rPr>
          <w:lang w:val="sq-AL"/>
        </w:rPr>
        <w:t>ëseve dhe sistemi i shtrëngimit</w:t>
      </w:r>
    </w:p>
    <w:p w:rsidR="009E543E" w:rsidRPr="005B3B97" w:rsidRDefault="009E543E" w:rsidP="009E543E">
      <w:pPr>
        <w:pStyle w:val="Paragrafi"/>
        <w:rPr>
          <w:lang w:val="sq-AL"/>
        </w:rPr>
      </w:pPr>
      <w:r w:rsidRPr="005B3B97">
        <w:rPr>
          <w:lang w:val="sq-AL"/>
        </w:rPr>
        <w:t>(a) Helikopterët duhet t</w:t>
      </w:r>
      <w:r>
        <w:rPr>
          <w:lang w:val="sq-AL"/>
        </w:rPr>
        <w:t>ë</w:t>
      </w:r>
      <w:r w:rsidRPr="005B3B97">
        <w:rPr>
          <w:lang w:val="sq-AL"/>
        </w:rPr>
        <w:t xml:space="preserve"> pajisen me:</w:t>
      </w:r>
    </w:p>
    <w:p w:rsidR="009E543E" w:rsidRPr="005B3B97" w:rsidRDefault="00D73AA5" w:rsidP="009E543E">
      <w:pPr>
        <w:pStyle w:val="Paragrafi"/>
        <w:rPr>
          <w:lang w:val="sq-AL"/>
        </w:rPr>
      </w:pPr>
      <w:r>
        <w:rPr>
          <w:lang w:val="sq-AL"/>
        </w:rPr>
        <w:t xml:space="preserve">(1) </w:t>
      </w:r>
      <w:r w:rsidR="009E543E" w:rsidRPr="005B3B97">
        <w:rPr>
          <w:lang w:val="sq-AL"/>
        </w:rPr>
        <w:t>një ndenjëse ose vend (pune) për çdo anëtar ekuipazhi ose specialist kryesor n</w:t>
      </w:r>
      <w:r w:rsidR="009E543E">
        <w:rPr>
          <w:lang w:val="sq-AL"/>
        </w:rPr>
        <w:t>ë</w:t>
      </w:r>
      <w:r w:rsidR="009E543E" w:rsidRPr="005B3B97">
        <w:rPr>
          <w:lang w:val="sq-AL"/>
        </w:rPr>
        <w:t xml:space="preserve"> bord;</w:t>
      </w:r>
    </w:p>
    <w:p w:rsidR="009E543E" w:rsidRPr="005B3B97" w:rsidRDefault="00D73AA5" w:rsidP="009E543E">
      <w:pPr>
        <w:pStyle w:val="Paragrafi"/>
        <w:rPr>
          <w:lang w:val="sq-AL"/>
        </w:rPr>
      </w:pPr>
      <w:r>
        <w:rPr>
          <w:lang w:val="sq-AL"/>
        </w:rPr>
        <w:t xml:space="preserve">(2) </w:t>
      </w:r>
      <w:r w:rsidR="009E543E" w:rsidRPr="005B3B97">
        <w:rPr>
          <w:lang w:val="sq-AL"/>
        </w:rPr>
        <w:t>një rrip sigurimi n</w:t>
      </w:r>
      <w:r w:rsidR="009E543E">
        <w:rPr>
          <w:lang w:val="sq-AL"/>
        </w:rPr>
        <w:t>ë</w:t>
      </w:r>
      <w:r w:rsidR="009E543E" w:rsidRPr="005B3B97">
        <w:rPr>
          <w:lang w:val="sq-AL"/>
        </w:rPr>
        <w:t xml:space="preserve"> çdo ndenjëse, dhe pajisje shtrëngimi për çdo vend (pune);</w:t>
      </w:r>
    </w:p>
    <w:p w:rsidR="009E543E" w:rsidRPr="005B3B97" w:rsidRDefault="00D73AA5" w:rsidP="009E543E">
      <w:pPr>
        <w:pStyle w:val="Paragrafi"/>
        <w:rPr>
          <w:lang w:val="sq-AL"/>
        </w:rPr>
      </w:pPr>
      <w:r>
        <w:rPr>
          <w:lang w:val="sq-AL"/>
        </w:rPr>
        <w:t xml:space="preserve">(3) </w:t>
      </w:r>
      <w:r w:rsidR="009E543E" w:rsidRPr="005B3B97">
        <w:rPr>
          <w:lang w:val="sq-AL"/>
        </w:rPr>
        <w:t>për helikopterët</w:t>
      </w:r>
      <w:r w:rsidR="009E543E">
        <w:rPr>
          <w:lang w:val="sq-AL"/>
        </w:rPr>
        <w:t xml:space="preserve"> </w:t>
      </w:r>
      <w:r w:rsidR="009E543E" w:rsidRPr="005B3B97">
        <w:rPr>
          <w:lang w:val="sq-AL"/>
        </w:rPr>
        <w:t>q</w:t>
      </w:r>
      <w:r w:rsidR="009E543E">
        <w:rPr>
          <w:lang w:val="sq-AL"/>
        </w:rPr>
        <w:t>ë</w:t>
      </w:r>
      <w:r w:rsidR="009E543E" w:rsidRPr="005B3B97">
        <w:rPr>
          <w:lang w:val="sq-AL"/>
        </w:rPr>
        <w:t xml:space="preserve"> u është lëshuar për her</w:t>
      </w:r>
      <w:r w:rsidR="009E543E">
        <w:rPr>
          <w:lang w:val="sq-AL"/>
        </w:rPr>
        <w:t>ë</w:t>
      </w:r>
      <w:r w:rsidR="009E543E" w:rsidRPr="005B3B97">
        <w:rPr>
          <w:lang w:val="sq-AL"/>
        </w:rPr>
        <w:t xml:space="preserve"> t</w:t>
      </w:r>
      <w:r w:rsidR="009E543E">
        <w:rPr>
          <w:lang w:val="sq-AL"/>
        </w:rPr>
        <w:t>ë</w:t>
      </w:r>
      <w:r w:rsidR="009E543E" w:rsidRPr="005B3B97">
        <w:rPr>
          <w:lang w:val="sq-AL"/>
        </w:rPr>
        <w:t xml:space="preserve"> par</w:t>
      </w:r>
      <w:r w:rsidR="009E543E">
        <w:rPr>
          <w:lang w:val="sq-AL"/>
        </w:rPr>
        <w:t>ë</w:t>
      </w:r>
      <w:r w:rsidR="009E543E" w:rsidRPr="005B3B97">
        <w:rPr>
          <w:lang w:val="sq-AL"/>
        </w:rPr>
        <w:t xml:space="preserve"> një </w:t>
      </w:r>
      <w:r w:rsidR="009E543E">
        <w:rPr>
          <w:lang w:val="sq-AL"/>
        </w:rPr>
        <w:t xml:space="preserve">certifikatë individuale CofA pas </w:t>
      </w:r>
      <w:r w:rsidR="009E543E" w:rsidRPr="005B3B97">
        <w:rPr>
          <w:lang w:val="sq-AL"/>
        </w:rPr>
        <w:t>31 Dhjetorit</w:t>
      </w:r>
      <w:r w:rsidR="009E543E">
        <w:rPr>
          <w:lang w:val="sq-AL"/>
        </w:rPr>
        <w:t xml:space="preserve"> </w:t>
      </w:r>
      <w:r w:rsidR="009E543E" w:rsidRPr="005B3B97">
        <w:rPr>
          <w:lang w:val="sq-AL"/>
        </w:rPr>
        <w:t>2012, një rrip sigurimi me sistem</w:t>
      </w:r>
      <w:r w:rsidR="009E543E">
        <w:rPr>
          <w:lang w:val="sq-AL"/>
        </w:rPr>
        <w:t xml:space="preserve"> </w:t>
      </w:r>
      <w:r w:rsidR="009E543E" w:rsidRPr="005B3B97">
        <w:rPr>
          <w:lang w:val="sq-AL"/>
        </w:rPr>
        <w:t>shtrëngimi</w:t>
      </w:r>
      <w:r w:rsidR="009E543E">
        <w:rPr>
          <w:lang w:val="sq-AL"/>
        </w:rPr>
        <w:t xml:space="preserve"> </w:t>
      </w:r>
      <w:r w:rsidR="009E543E" w:rsidRPr="005B3B97">
        <w:rPr>
          <w:lang w:val="sq-AL"/>
        </w:rPr>
        <w:t>sipër gjoksit</w:t>
      </w:r>
      <w:r w:rsidR="009E543E">
        <w:rPr>
          <w:lang w:val="sq-AL"/>
        </w:rPr>
        <w:t xml:space="preserve"> </w:t>
      </w:r>
      <w:r w:rsidR="009E543E" w:rsidRPr="005B3B97">
        <w:rPr>
          <w:lang w:val="sq-AL"/>
        </w:rPr>
        <w:t>për çdo ndenjëse; dhe</w:t>
      </w:r>
    </w:p>
    <w:p w:rsidR="009E543E" w:rsidRPr="005B3B97" w:rsidRDefault="00D73AA5" w:rsidP="009E543E">
      <w:pPr>
        <w:pStyle w:val="Paragrafi"/>
        <w:rPr>
          <w:lang w:val="sq-AL"/>
        </w:rPr>
      </w:pPr>
      <w:r>
        <w:rPr>
          <w:lang w:val="sq-AL"/>
        </w:rPr>
        <w:t xml:space="preserve">(4) </w:t>
      </w:r>
      <w:r w:rsidR="009E543E" w:rsidRPr="005B3B97">
        <w:rPr>
          <w:lang w:val="sq-AL"/>
        </w:rPr>
        <w:t>një rrip sigurimi</w:t>
      </w:r>
      <w:r w:rsidR="009E543E">
        <w:rPr>
          <w:lang w:val="sq-AL"/>
        </w:rPr>
        <w:t xml:space="preserve"> </w:t>
      </w:r>
      <w:r w:rsidR="009E543E" w:rsidRPr="005B3B97">
        <w:rPr>
          <w:lang w:val="sq-AL"/>
        </w:rPr>
        <w:t>me sistemin e shtrëngimit</w:t>
      </w:r>
      <w:r w:rsidR="009E543E">
        <w:rPr>
          <w:lang w:val="sq-AL"/>
        </w:rPr>
        <w:t xml:space="preserve"> </w:t>
      </w:r>
      <w:r w:rsidR="009E543E" w:rsidRPr="005B3B97">
        <w:rPr>
          <w:lang w:val="sq-AL"/>
        </w:rPr>
        <w:t>sipër gjoksit duke ndërthurur një pajisje q</w:t>
      </w:r>
      <w:r w:rsidR="009E543E">
        <w:rPr>
          <w:lang w:val="sq-AL"/>
        </w:rPr>
        <w:t>ë</w:t>
      </w:r>
      <w:r w:rsidR="009E543E" w:rsidRPr="005B3B97">
        <w:rPr>
          <w:lang w:val="sq-AL"/>
        </w:rPr>
        <w:t xml:space="preserve"> do t</w:t>
      </w:r>
      <w:r w:rsidR="009E543E">
        <w:rPr>
          <w:lang w:val="sq-AL"/>
        </w:rPr>
        <w:t>ë</w:t>
      </w:r>
      <w:r w:rsidR="009E543E" w:rsidRPr="005B3B97">
        <w:rPr>
          <w:lang w:val="sq-AL"/>
        </w:rPr>
        <w:t xml:space="preserve"> shtrëngojë automatikisht</w:t>
      </w:r>
      <w:r w:rsidR="009E543E">
        <w:rPr>
          <w:lang w:val="sq-AL"/>
        </w:rPr>
        <w:t xml:space="preserve"> </w:t>
      </w:r>
      <w:r w:rsidR="009E543E" w:rsidRPr="005B3B97">
        <w:rPr>
          <w:lang w:val="sq-AL"/>
        </w:rPr>
        <w:t>gjoksin e personit (t</w:t>
      </w:r>
      <w:r w:rsidR="009E543E">
        <w:rPr>
          <w:lang w:val="sq-AL"/>
        </w:rPr>
        <w:t>ë</w:t>
      </w:r>
      <w:r w:rsidR="009E543E" w:rsidRPr="005B3B97">
        <w:rPr>
          <w:lang w:val="sq-AL"/>
        </w:rPr>
        <w:t xml:space="preserve"> ulur) n</w:t>
      </w:r>
      <w:r w:rsidR="009E543E">
        <w:rPr>
          <w:lang w:val="sq-AL"/>
        </w:rPr>
        <w:t>ë</w:t>
      </w:r>
      <w:r w:rsidR="009E543E" w:rsidRPr="005B3B97">
        <w:rPr>
          <w:lang w:val="sq-AL"/>
        </w:rPr>
        <w:t xml:space="preserve"> rast t</w:t>
      </w:r>
      <w:r w:rsidR="009E543E">
        <w:rPr>
          <w:lang w:val="sq-AL"/>
        </w:rPr>
        <w:t>ë</w:t>
      </w:r>
      <w:r w:rsidR="009E543E" w:rsidRPr="005B3B97">
        <w:rPr>
          <w:lang w:val="sq-AL"/>
        </w:rPr>
        <w:t xml:space="preserve"> një zvogëlim</w:t>
      </w:r>
      <w:r w:rsidR="009E543E">
        <w:rPr>
          <w:lang w:val="sq-AL"/>
        </w:rPr>
        <w:t>i</w:t>
      </w:r>
      <w:r w:rsidR="009E543E" w:rsidRPr="005B3B97">
        <w:rPr>
          <w:lang w:val="sq-AL"/>
        </w:rPr>
        <w:t xml:space="preserve"> t</w:t>
      </w:r>
      <w:r w:rsidR="009E543E">
        <w:rPr>
          <w:lang w:val="sq-AL"/>
        </w:rPr>
        <w:t>ë</w:t>
      </w:r>
      <w:r w:rsidR="009E543E" w:rsidRPr="005B3B97">
        <w:rPr>
          <w:lang w:val="sq-AL"/>
        </w:rPr>
        <w:t xml:space="preserve"> menjëhershëm (te lëvizjes),</w:t>
      </w:r>
      <w:r w:rsidR="009E543E">
        <w:rPr>
          <w:lang w:val="sq-AL"/>
        </w:rPr>
        <w:t xml:space="preserve"> </w:t>
      </w:r>
      <w:r w:rsidR="009E543E" w:rsidRPr="005B3B97">
        <w:rPr>
          <w:lang w:val="sq-AL"/>
        </w:rPr>
        <w:t>për çdo ndenjëse t</w:t>
      </w:r>
      <w:r w:rsidR="009E543E">
        <w:rPr>
          <w:lang w:val="sq-AL"/>
        </w:rPr>
        <w:t>ë</w:t>
      </w:r>
      <w:r w:rsidR="009E543E" w:rsidRPr="005B3B97">
        <w:rPr>
          <w:lang w:val="sq-AL"/>
        </w:rPr>
        <w:t xml:space="preserve"> anëtarit t</w:t>
      </w:r>
      <w:r w:rsidR="009E543E">
        <w:rPr>
          <w:lang w:val="sq-AL"/>
        </w:rPr>
        <w:t>ë</w:t>
      </w:r>
      <w:r w:rsidR="009E543E" w:rsidRPr="005B3B97">
        <w:rPr>
          <w:lang w:val="sq-AL"/>
        </w:rPr>
        <w:t xml:space="preserve"> ekuipazhit.</w:t>
      </w:r>
    </w:p>
    <w:p w:rsidR="009E543E" w:rsidRPr="005B3B97" w:rsidRDefault="009E543E" w:rsidP="009E543E">
      <w:pPr>
        <w:pStyle w:val="Paragrafi"/>
        <w:rPr>
          <w:lang w:val="sq-AL"/>
        </w:rPr>
      </w:pPr>
      <w:r w:rsidRPr="005B3B97">
        <w:rPr>
          <w:lang w:val="sq-AL"/>
        </w:rPr>
        <w:t>(b) Një rrip ndenjëseje</w:t>
      </w:r>
      <w:r>
        <w:rPr>
          <w:lang w:val="sq-AL"/>
        </w:rPr>
        <w:t xml:space="preserve"> </w:t>
      </w:r>
      <w:r w:rsidRPr="005B3B97">
        <w:rPr>
          <w:lang w:val="sq-AL"/>
        </w:rPr>
        <w:t>me sistem shtrëngimi sipër gjoksit duhet t</w:t>
      </w:r>
      <w:r>
        <w:rPr>
          <w:lang w:val="sq-AL"/>
        </w:rPr>
        <w:t>ë</w:t>
      </w:r>
      <w:r w:rsidRPr="005B3B97">
        <w:rPr>
          <w:lang w:val="sq-AL"/>
        </w:rPr>
        <w:t xml:space="preserve"> ketë një pik</w:t>
      </w:r>
      <w:r>
        <w:rPr>
          <w:lang w:val="sq-AL"/>
        </w:rPr>
        <w:t>ë</w:t>
      </w:r>
      <w:r w:rsidRPr="005B3B97">
        <w:rPr>
          <w:lang w:val="sq-AL"/>
        </w:rPr>
        <w:t xml:space="preserve"> zbërthimi.</w:t>
      </w:r>
    </w:p>
    <w:p w:rsidR="009E543E" w:rsidRPr="005B3B97" w:rsidRDefault="009E543E" w:rsidP="009E543E">
      <w:pPr>
        <w:pStyle w:val="Paragrafi"/>
        <w:rPr>
          <w:lang w:val="sq-AL"/>
        </w:rPr>
      </w:pPr>
      <w:r w:rsidRPr="005B3B97">
        <w:rPr>
          <w:lang w:val="sq-AL"/>
        </w:rPr>
        <w:t>SPO.IDE.H.165</w:t>
      </w:r>
      <w:r>
        <w:rPr>
          <w:lang w:val="sq-AL"/>
        </w:rPr>
        <w:t xml:space="preserve"> </w:t>
      </w:r>
      <w:r w:rsidRPr="005B3B97">
        <w:rPr>
          <w:lang w:val="sq-AL"/>
        </w:rPr>
        <w:t>Kutia e ndihmës s</w:t>
      </w:r>
      <w:r>
        <w:rPr>
          <w:lang w:val="sq-AL"/>
        </w:rPr>
        <w:t>ë</w:t>
      </w:r>
      <w:r w:rsidRPr="005B3B97">
        <w:rPr>
          <w:lang w:val="sq-AL"/>
        </w:rPr>
        <w:t xml:space="preserve"> shpejt</w:t>
      </w:r>
      <w:r>
        <w:rPr>
          <w:lang w:val="sq-AL"/>
        </w:rPr>
        <w:t>ë</w:t>
      </w:r>
    </w:p>
    <w:p w:rsidR="009E543E" w:rsidRPr="005B3B97" w:rsidRDefault="00D73AA5" w:rsidP="009E543E">
      <w:pPr>
        <w:pStyle w:val="Paragrafi"/>
        <w:rPr>
          <w:lang w:val="sq-AL"/>
        </w:rPr>
      </w:pPr>
      <w:r>
        <w:rPr>
          <w:lang w:val="sq-AL"/>
        </w:rPr>
        <w:t xml:space="preserve">(a) </w:t>
      </w:r>
      <w:r w:rsidR="009E543E" w:rsidRPr="005B3B97">
        <w:rPr>
          <w:lang w:val="sq-AL"/>
        </w:rPr>
        <w:t>Helikopterët duhet t</w:t>
      </w:r>
      <w:r w:rsidR="009E543E">
        <w:rPr>
          <w:lang w:val="sq-AL"/>
        </w:rPr>
        <w:t>ë</w:t>
      </w:r>
      <w:r w:rsidR="009E543E" w:rsidRPr="005B3B97">
        <w:rPr>
          <w:lang w:val="sq-AL"/>
        </w:rPr>
        <w:t xml:space="preserve"> jen</w:t>
      </w:r>
      <w:r w:rsidR="009E543E">
        <w:rPr>
          <w:lang w:val="sq-AL"/>
        </w:rPr>
        <w:t>ë</w:t>
      </w:r>
      <w:r w:rsidR="009E543E" w:rsidRPr="005B3B97">
        <w:rPr>
          <w:lang w:val="sq-AL"/>
        </w:rPr>
        <w:t xml:space="preserve"> pajisur me kutinë e ndihmës s</w:t>
      </w:r>
      <w:r w:rsidR="009E543E">
        <w:rPr>
          <w:lang w:val="sq-AL"/>
        </w:rPr>
        <w:t>ë</w:t>
      </w:r>
      <w:r w:rsidR="009E543E" w:rsidRPr="005B3B97">
        <w:rPr>
          <w:lang w:val="sq-AL"/>
        </w:rPr>
        <w:t xml:space="preserve"> shpejt</w:t>
      </w:r>
      <w:r w:rsidR="009E543E">
        <w:rPr>
          <w:lang w:val="sq-AL"/>
        </w:rPr>
        <w:t>ë</w:t>
      </w:r>
      <w:r w:rsidR="009E543E" w:rsidRPr="005B3B97">
        <w:rPr>
          <w:lang w:val="sq-AL"/>
        </w:rPr>
        <w:t>.</w:t>
      </w:r>
    </w:p>
    <w:p w:rsidR="009E543E" w:rsidRPr="005B3B97" w:rsidRDefault="00D73AA5" w:rsidP="009E543E">
      <w:pPr>
        <w:pStyle w:val="Paragrafi"/>
        <w:rPr>
          <w:lang w:val="sq-AL"/>
        </w:rPr>
      </w:pPr>
      <w:r>
        <w:rPr>
          <w:lang w:val="sq-AL"/>
        </w:rPr>
        <w:t xml:space="preserve">(b) </w:t>
      </w:r>
      <w:r w:rsidR="009E543E" w:rsidRPr="005B3B97">
        <w:rPr>
          <w:lang w:val="sq-AL"/>
        </w:rPr>
        <w:t>Kutia e ndihmës s</w:t>
      </w:r>
      <w:r w:rsidR="009E543E">
        <w:rPr>
          <w:lang w:val="sq-AL"/>
        </w:rPr>
        <w:t>ë</w:t>
      </w:r>
      <w:r w:rsidR="009E543E" w:rsidRPr="005B3B97">
        <w:rPr>
          <w:lang w:val="sq-AL"/>
        </w:rPr>
        <w:t xml:space="preserve"> shpejt</w:t>
      </w:r>
      <w:r w:rsidR="009E543E">
        <w:rPr>
          <w:lang w:val="sq-AL"/>
        </w:rPr>
        <w:t>ë</w:t>
      </w:r>
      <w:r w:rsidR="009E543E" w:rsidRPr="005B3B97">
        <w:rPr>
          <w:lang w:val="sq-AL"/>
        </w:rPr>
        <w:t xml:space="preserve"> duhet t</w:t>
      </w:r>
      <w:r w:rsidR="009E543E">
        <w:rPr>
          <w:lang w:val="sq-AL"/>
        </w:rPr>
        <w:t>ë</w:t>
      </w:r>
      <w:r w:rsidR="009E543E" w:rsidRPr="005B3B97">
        <w:rPr>
          <w:lang w:val="sq-AL"/>
        </w:rPr>
        <w:t xml:space="preserve"> jet</w:t>
      </w:r>
      <w:r w:rsidR="009E543E">
        <w:rPr>
          <w:lang w:val="sq-AL"/>
        </w:rPr>
        <w:t>ë</w:t>
      </w:r>
      <w:r w:rsidR="009E543E" w:rsidRPr="005B3B97">
        <w:rPr>
          <w:lang w:val="sq-AL"/>
        </w:rPr>
        <w:t>:</w:t>
      </w:r>
    </w:p>
    <w:p w:rsidR="009E543E" w:rsidRPr="005B3B97" w:rsidRDefault="00D73AA5" w:rsidP="009E543E">
      <w:pPr>
        <w:pStyle w:val="Paragrafi"/>
        <w:rPr>
          <w:lang w:val="sq-AL"/>
        </w:rPr>
      </w:pPr>
      <w:r>
        <w:rPr>
          <w:lang w:val="sq-AL"/>
        </w:rPr>
        <w:t xml:space="preserve">(1) </w:t>
      </w:r>
      <w:r w:rsidR="009E543E" w:rsidRPr="005B3B97">
        <w:rPr>
          <w:lang w:val="sq-AL"/>
        </w:rPr>
        <w:t>gati dhe e mundshme për</w:t>
      </w:r>
      <w:r w:rsidR="009E543E">
        <w:rPr>
          <w:lang w:val="sq-AL"/>
        </w:rPr>
        <w:t xml:space="preserve"> </w:t>
      </w:r>
      <w:r w:rsidR="009E543E" w:rsidRPr="005B3B97">
        <w:rPr>
          <w:lang w:val="sq-AL"/>
        </w:rPr>
        <w:t>t’u</w:t>
      </w:r>
      <w:r w:rsidR="009E543E">
        <w:rPr>
          <w:lang w:val="sq-AL"/>
        </w:rPr>
        <w:t xml:space="preserve"> </w:t>
      </w:r>
      <w:r w:rsidR="009E543E" w:rsidRPr="005B3B97">
        <w:rPr>
          <w:lang w:val="sq-AL"/>
        </w:rPr>
        <w:t>përdorur; dhe</w:t>
      </w:r>
    </w:p>
    <w:p w:rsidR="009E543E" w:rsidRPr="005B3B97" w:rsidRDefault="00D73AA5" w:rsidP="009E543E">
      <w:pPr>
        <w:pStyle w:val="Paragrafi"/>
        <w:rPr>
          <w:lang w:val="sq-AL"/>
        </w:rPr>
      </w:pPr>
      <w:r>
        <w:rPr>
          <w:lang w:val="sq-AL"/>
        </w:rPr>
        <w:t xml:space="preserve">(2) </w:t>
      </w:r>
      <w:r w:rsidR="009E543E" w:rsidRPr="005B3B97">
        <w:rPr>
          <w:lang w:val="sq-AL"/>
        </w:rPr>
        <w:t>t</w:t>
      </w:r>
      <w:r w:rsidR="009E543E">
        <w:rPr>
          <w:lang w:val="sq-AL"/>
        </w:rPr>
        <w:t>ë</w:t>
      </w:r>
      <w:r w:rsidR="009E543E" w:rsidRPr="005B3B97">
        <w:rPr>
          <w:lang w:val="sq-AL"/>
        </w:rPr>
        <w:t xml:space="preserve"> mbahen pajisje dhe medikamente t</w:t>
      </w:r>
      <w:r w:rsidR="009E543E">
        <w:rPr>
          <w:lang w:val="sq-AL"/>
        </w:rPr>
        <w:t>ë</w:t>
      </w:r>
      <w:r w:rsidR="009E543E" w:rsidRPr="005B3B97">
        <w:rPr>
          <w:lang w:val="sq-AL"/>
        </w:rPr>
        <w:t xml:space="preserve"> paskaduara .</w:t>
      </w:r>
    </w:p>
    <w:p w:rsidR="009E543E" w:rsidRPr="005B3B97" w:rsidRDefault="009E543E" w:rsidP="009E543E">
      <w:pPr>
        <w:pStyle w:val="Paragrafi"/>
        <w:rPr>
          <w:lang w:val="sq-AL"/>
        </w:rPr>
      </w:pPr>
      <w:r w:rsidRPr="005B3B97">
        <w:rPr>
          <w:lang w:val="sq-AL"/>
        </w:rPr>
        <w:t>SPO.IDE.H.175</w:t>
      </w:r>
      <w:r>
        <w:rPr>
          <w:lang w:val="sq-AL"/>
        </w:rPr>
        <w:t xml:space="preserve"> </w:t>
      </w:r>
      <w:r w:rsidRPr="005B3B97">
        <w:rPr>
          <w:lang w:val="sq-AL"/>
        </w:rPr>
        <w:t>Oksigjeni shtes</w:t>
      </w:r>
      <w:r>
        <w:rPr>
          <w:lang w:val="sq-AL"/>
        </w:rPr>
        <w:t>ë – helikopterët e pa</w:t>
      </w:r>
      <w:r w:rsidRPr="005B3B97">
        <w:rPr>
          <w:lang w:val="sq-AL"/>
        </w:rPr>
        <w:t>hermetizuar</w:t>
      </w:r>
    </w:p>
    <w:p w:rsidR="009E543E" w:rsidRPr="005B3B97" w:rsidRDefault="00D73AA5" w:rsidP="009E543E">
      <w:pPr>
        <w:pStyle w:val="Paragrafi"/>
        <w:rPr>
          <w:lang w:val="sq-AL"/>
        </w:rPr>
      </w:pPr>
      <w:r>
        <w:rPr>
          <w:lang w:val="sq-AL"/>
        </w:rPr>
        <w:t xml:space="preserve">(a) </w:t>
      </w:r>
      <w:r w:rsidR="009E543E">
        <w:rPr>
          <w:lang w:val="sq-AL"/>
        </w:rPr>
        <w:t>Helikopterët e pa</w:t>
      </w:r>
      <w:r w:rsidR="009E543E" w:rsidRPr="005B3B97">
        <w:rPr>
          <w:lang w:val="sq-AL"/>
        </w:rPr>
        <w:t>hermetizuar</w:t>
      </w:r>
      <w:r w:rsidR="009E543E">
        <w:rPr>
          <w:lang w:val="sq-AL"/>
        </w:rPr>
        <w:t xml:space="preserve"> </w:t>
      </w:r>
      <w:r w:rsidR="009E543E" w:rsidRPr="005B3B97">
        <w:rPr>
          <w:lang w:val="sq-AL"/>
        </w:rPr>
        <w:t>q</w:t>
      </w:r>
      <w:r w:rsidR="009E543E">
        <w:rPr>
          <w:lang w:val="sq-AL"/>
        </w:rPr>
        <w:t>ë</w:t>
      </w:r>
      <w:r w:rsidR="009E543E" w:rsidRPr="005B3B97">
        <w:rPr>
          <w:lang w:val="sq-AL"/>
        </w:rPr>
        <w:t xml:space="preserve"> operojnë n</w:t>
      </w:r>
      <w:r w:rsidR="009E543E">
        <w:rPr>
          <w:lang w:val="sq-AL"/>
        </w:rPr>
        <w:t>ë</w:t>
      </w:r>
      <w:r w:rsidR="009E543E" w:rsidRPr="005B3B97">
        <w:rPr>
          <w:lang w:val="sq-AL"/>
        </w:rPr>
        <w:t xml:space="preserve"> lartësitë e fluturimit ku furnizimi me oksigjen është kërkesë ne përputhje me (b), duhet t</w:t>
      </w:r>
      <w:r w:rsidR="009E543E">
        <w:rPr>
          <w:lang w:val="sq-AL"/>
        </w:rPr>
        <w:t>ë</w:t>
      </w:r>
      <w:r w:rsidR="009E543E" w:rsidRPr="005B3B97">
        <w:rPr>
          <w:lang w:val="sq-AL"/>
        </w:rPr>
        <w:t xml:space="preserve"> pajisen</w:t>
      </w:r>
      <w:r w:rsidR="009E543E">
        <w:rPr>
          <w:lang w:val="sq-AL"/>
        </w:rPr>
        <w:t xml:space="preserve"> </w:t>
      </w:r>
      <w:r w:rsidR="009E543E" w:rsidRPr="005B3B97">
        <w:rPr>
          <w:lang w:val="sq-AL"/>
        </w:rPr>
        <w:t>me dhom</w:t>
      </w:r>
      <w:r w:rsidR="009E543E">
        <w:rPr>
          <w:lang w:val="sq-AL"/>
        </w:rPr>
        <w:t>ë</w:t>
      </w:r>
      <w:r w:rsidR="009E543E" w:rsidRPr="005B3B97">
        <w:rPr>
          <w:lang w:val="sq-AL"/>
        </w:rPr>
        <w:t xml:space="preserve"> ruajtje oksigjeni dhe aparate shpërndarje,</w:t>
      </w:r>
      <w:r w:rsidR="009E543E">
        <w:rPr>
          <w:lang w:val="sq-AL"/>
        </w:rPr>
        <w:t xml:space="preserve"> </w:t>
      </w:r>
      <w:r w:rsidR="009E543E" w:rsidRPr="005B3B97">
        <w:rPr>
          <w:lang w:val="sq-AL"/>
        </w:rPr>
        <w:t>t</w:t>
      </w:r>
      <w:r w:rsidR="009E543E">
        <w:rPr>
          <w:lang w:val="sq-AL"/>
        </w:rPr>
        <w:t>ë</w:t>
      </w:r>
      <w:r w:rsidR="009E543E" w:rsidRPr="005B3B97">
        <w:rPr>
          <w:lang w:val="sq-AL"/>
        </w:rPr>
        <w:t xml:space="preserve"> aft</w:t>
      </w:r>
      <w:r w:rsidR="009E543E">
        <w:rPr>
          <w:lang w:val="sq-AL"/>
        </w:rPr>
        <w:t>ë</w:t>
      </w:r>
      <w:r w:rsidR="009E543E" w:rsidRPr="005B3B97">
        <w:rPr>
          <w:lang w:val="sq-AL"/>
        </w:rPr>
        <w:t xml:space="preserve"> t</w:t>
      </w:r>
      <w:r w:rsidR="009E543E">
        <w:rPr>
          <w:lang w:val="sq-AL"/>
        </w:rPr>
        <w:t>ë r</w:t>
      </w:r>
      <w:r w:rsidR="009E543E" w:rsidRPr="005B3B97">
        <w:rPr>
          <w:lang w:val="sq-AL"/>
        </w:rPr>
        <w:t>uajnë dhe shpërndajnë furnizimin me oksigjenin e kërkuar.</w:t>
      </w:r>
    </w:p>
    <w:p w:rsidR="009E543E" w:rsidRPr="005B3B97" w:rsidRDefault="00D73AA5" w:rsidP="009E543E">
      <w:pPr>
        <w:pStyle w:val="Paragrafi"/>
        <w:rPr>
          <w:lang w:val="sq-AL"/>
        </w:rPr>
      </w:pPr>
      <w:r>
        <w:rPr>
          <w:lang w:val="sq-AL"/>
        </w:rPr>
        <w:t xml:space="preserve">(b) </w:t>
      </w:r>
      <w:r w:rsidR="009E543E">
        <w:rPr>
          <w:lang w:val="sq-AL"/>
        </w:rPr>
        <w:t>Helikopterët e pa</w:t>
      </w:r>
      <w:r w:rsidR="009E543E" w:rsidRPr="005B3B97">
        <w:rPr>
          <w:lang w:val="sq-AL"/>
        </w:rPr>
        <w:t>hermetizuar</w:t>
      </w:r>
      <w:r w:rsidR="009E543E">
        <w:rPr>
          <w:lang w:val="sq-AL"/>
        </w:rPr>
        <w:t xml:space="preserve"> </w:t>
      </w:r>
      <w:r w:rsidR="009E543E" w:rsidRPr="005B3B97">
        <w:rPr>
          <w:lang w:val="sq-AL"/>
        </w:rPr>
        <w:t>q</w:t>
      </w:r>
      <w:r w:rsidR="009E543E">
        <w:rPr>
          <w:lang w:val="sq-AL"/>
        </w:rPr>
        <w:t>ë</w:t>
      </w:r>
      <w:r w:rsidR="009E543E" w:rsidRPr="005B3B97">
        <w:rPr>
          <w:lang w:val="sq-AL"/>
        </w:rPr>
        <w:t xml:space="preserve"> operojnë mbi</w:t>
      </w:r>
      <w:r w:rsidR="009E543E">
        <w:rPr>
          <w:lang w:val="sq-AL"/>
        </w:rPr>
        <w:t xml:space="preserve"> </w:t>
      </w:r>
      <w:r w:rsidR="009E543E" w:rsidRPr="005B3B97">
        <w:rPr>
          <w:lang w:val="sq-AL"/>
        </w:rPr>
        <w:t>lartësinë e fluturimit tek e cila lartësia sipas presionit n</w:t>
      </w:r>
      <w:r w:rsidR="009E543E">
        <w:rPr>
          <w:lang w:val="sq-AL"/>
        </w:rPr>
        <w:t>ë</w:t>
      </w:r>
      <w:r w:rsidR="009E543E" w:rsidRPr="005B3B97">
        <w:rPr>
          <w:lang w:val="sq-AL"/>
        </w:rPr>
        <w:t xml:space="preserve"> hapësirat e kabinës është mbi</w:t>
      </w:r>
      <w:r w:rsidR="009E543E">
        <w:rPr>
          <w:lang w:val="sq-AL"/>
        </w:rPr>
        <w:t xml:space="preserve"> </w:t>
      </w:r>
      <w:r w:rsidR="009E543E" w:rsidRPr="005B3B97">
        <w:rPr>
          <w:lang w:val="sq-AL"/>
        </w:rPr>
        <w:t>10 000 ft, duhet t</w:t>
      </w:r>
      <w:r w:rsidR="009E543E">
        <w:rPr>
          <w:lang w:val="sq-AL"/>
        </w:rPr>
        <w:t>ë</w:t>
      </w:r>
      <w:r w:rsidR="009E543E" w:rsidRPr="005B3B97">
        <w:rPr>
          <w:lang w:val="sq-AL"/>
        </w:rPr>
        <w:t xml:space="preserve"> mbaj</w:t>
      </w:r>
      <w:r w:rsidR="009E543E">
        <w:rPr>
          <w:lang w:val="sq-AL"/>
        </w:rPr>
        <w:t>ë</w:t>
      </w:r>
      <w:r w:rsidR="009E543E" w:rsidRPr="005B3B97">
        <w:rPr>
          <w:lang w:val="sq-AL"/>
        </w:rPr>
        <w:t xml:space="preserve"> furnizimin me oksigjen t</w:t>
      </w:r>
      <w:r w:rsidR="009E543E">
        <w:rPr>
          <w:lang w:val="sq-AL"/>
        </w:rPr>
        <w:t>ë</w:t>
      </w:r>
      <w:r w:rsidR="009E543E" w:rsidRPr="005B3B97">
        <w:rPr>
          <w:lang w:val="sq-AL"/>
        </w:rPr>
        <w:t xml:space="preserve"> mjaftueshëm për frymëmarrje:</w:t>
      </w:r>
    </w:p>
    <w:p w:rsidR="009E543E" w:rsidRPr="005B3B97" w:rsidRDefault="00D73AA5" w:rsidP="009E543E">
      <w:pPr>
        <w:pStyle w:val="Paragrafi"/>
        <w:rPr>
          <w:lang w:val="sq-AL"/>
        </w:rPr>
      </w:pPr>
      <w:r>
        <w:rPr>
          <w:lang w:val="sq-AL"/>
        </w:rPr>
        <w:t xml:space="preserve">(1) </w:t>
      </w:r>
      <w:r w:rsidR="009E543E" w:rsidRPr="005B3B97">
        <w:rPr>
          <w:lang w:val="sq-AL"/>
        </w:rPr>
        <w:t>për t</w:t>
      </w:r>
      <w:r w:rsidR="009E543E">
        <w:rPr>
          <w:lang w:val="sq-AL"/>
        </w:rPr>
        <w:t>ë</w:t>
      </w:r>
      <w:r w:rsidR="009E543E" w:rsidRPr="005B3B97">
        <w:rPr>
          <w:lang w:val="sq-AL"/>
        </w:rPr>
        <w:t xml:space="preserve"> gjithë anëtarët e ekuipazhit, për çdo periudh</w:t>
      </w:r>
      <w:r w:rsidR="009E543E">
        <w:rPr>
          <w:lang w:val="sq-AL"/>
        </w:rPr>
        <w:t>ë</w:t>
      </w:r>
      <w:r w:rsidR="009E543E" w:rsidRPr="005B3B97">
        <w:rPr>
          <w:lang w:val="sq-AL"/>
        </w:rPr>
        <w:t xml:space="preserve"> n</w:t>
      </w:r>
      <w:r w:rsidR="009E543E">
        <w:rPr>
          <w:lang w:val="sq-AL"/>
        </w:rPr>
        <w:t xml:space="preserve">ë </w:t>
      </w:r>
      <w:r w:rsidR="009E543E" w:rsidRPr="005B3B97">
        <w:rPr>
          <w:lang w:val="sq-AL"/>
        </w:rPr>
        <w:t>koh</w:t>
      </w:r>
      <w:r w:rsidR="009E543E">
        <w:rPr>
          <w:lang w:val="sq-AL"/>
        </w:rPr>
        <w:t>ë</w:t>
      </w:r>
      <w:r w:rsidR="009E543E" w:rsidRPr="005B3B97">
        <w:rPr>
          <w:lang w:val="sq-AL"/>
        </w:rPr>
        <w:t>n e 30 minutave</w:t>
      </w:r>
      <w:r w:rsidR="009E543E">
        <w:rPr>
          <w:lang w:val="sq-AL"/>
        </w:rPr>
        <w:t xml:space="preserve"> </w:t>
      </w:r>
      <w:r w:rsidR="009E543E" w:rsidRPr="005B3B97">
        <w:rPr>
          <w:lang w:val="sq-AL"/>
        </w:rPr>
        <w:t>ku lartësia sipas presionit n</w:t>
      </w:r>
      <w:r w:rsidR="009E543E">
        <w:rPr>
          <w:lang w:val="sq-AL"/>
        </w:rPr>
        <w:t>ë</w:t>
      </w:r>
      <w:r w:rsidR="009E543E" w:rsidRPr="005B3B97">
        <w:rPr>
          <w:lang w:val="sq-AL"/>
        </w:rPr>
        <w:t xml:space="preserve"> hapësirën e kabinës do t</w:t>
      </w:r>
      <w:r w:rsidR="009E543E">
        <w:rPr>
          <w:lang w:val="sq-AL"/>
        </w:rPr>
        <w:t>ë</w:t>
      </w:r>
      <w:r w:rsidR="009E543E" w:rsidRPr="005B3B97">
        <w:rPr>
          <w:lang w:val="sq-AL"/>
        </w:rPr>
        <w:t xml:space="preserve"> jet</w:t>
      </w:r>
      <w:r w:rsidR="009E543E">
        <w:rPr>
          <w:lang w:val="sq-AL"/>
        </w:rPr>
        <w:t>ë</w:t>
      </w:r>
      <w:r w:rsidR="009E543E" w:rsidRPr="005B3B97">
        <w:rPr>
          <w:lang w:val="sq-AL"/>
        </w:rPr>
        <w:t xml:space="preserve"> midis</w:t>
      </w:r>
      <w:r w:rsidR="009E543E">
        <w:rPr>
          <w:lang w:val="sq-AL"/>
        </w:rPr>
        <w:t xml:space="preserve"> </w:t>
      </w:r>
      <w:r w:rsidR="009E543E" w:rsidRPr="005B3B97">
        <w:rPr>
          <w:lang w:val="sq-AL"/>
        </w:rPr>
        <w:t>10 000 ft</w:t>
      </w:r>
      <w:r w:rsidR="009E543E">
        <w:rPr>
          <w:lang w:val="sq-AL"/>
        </w:rPr>
        <w:t xml:space="preserve"> </w:t>
      </w:r>
      <w:r w:rsidR="009E543E" w:rsidRPr="005B3B97">
        <w:rPr>
          <w:lang w:val="sq-AL"/>
        </w:rPr>
        <w:t>dhe</w:t>
      </w:r>
      <w:r w:rsidR="009E543E">
        <w:rPr>
          <w:lang w:val="sq-AL"/>
        </w:rPr>
        <w:t xml:space="preserve"> </w:t>
      </w:r>
      <w:r w:rsidR="009E543E" w:rsidRPr="005B3B97">
        <w:rPr>
          <w:lang w:val="sq-AL"/>
        </w:rPr>
        <w:t>13 000 ft; dhe</w:t>
      </w:r>
    </w:p>
    <w:p w:rsidR="009E543E" w:rsidRPr="005B3B97" w:rsidRDefault="00D73AA5" w:rsidP="009E543E">
      <w:pPr>
        <w:pStyle w:val="Paragrafi"/>
        <w:rPr>
          <w:lang w:val="sq-AL"/>
        </w:rPr>
      </w:pPr>
      <w:r>
        <w:rPr>
          <w:lang w:val="sq-AL"/>
        </w:rPr>
        <w:t xml:space="preserve">(2) </w:t>
      </w:r>
      <w:r w:rsidR="009E543E" w:rsidRPr="005B3B97">
        <w:rPr>
          <w:lang w:val="sq-AL"/>
        </w:rPr>
        <w:t>t</w:t>
      </w:r>
      <w:r w:rsidR="009E543E">
        <w:rPr>
          <w:lang w:val="sq-AL"/>
        </w:rPr>
        <w:t>ë</w:t>
      </w:r>
      <w:r w:rsidR="009E543E" w:rsidRPr="005B3B97">
        <w:rPr>
          <w:lang w:val="sq-AL"/>
        </w:rPr>
        <w:t xml:space="preserve"> gjithë anëtarët e ekuipazhit dhe specialist</w:t>
      </w:r>
      <w:r w:rsidR="009E543E">
        <w:rPr>
          <w:lang w:val="sq-AL"/>
        </w:rPr>
        <w:t>ë</w:t>
      </w:r>
      <w:r w:rsidR="009E543E" w:rsidRPr="005B3B97">
        <w:rPr>
          <w:lang w:val="sq-AL"/>
        </w:rPr>
        <w:t>t kryesor</w:t>
      </w:r>
      <w:r w:rsidR="009E543E">
        <w:rPr>
          <w:lang w:val="sq-AL"/>
        </w:rPr>
        <w:t>ë</w:t>
      </w:r>
      <w:r w:rsidR="009E543E" w:rsidRPr="005B3B97">
        <w:rPr>
          <w:lang w:val="sq-AL"/>
        </w:rPr>
        <w:t xml:space="preserve"> për çdo periudh</w:t>
      </w:r>
      <w:r w:rsidR="009E543E">
        <w:rPr>
          <w:lang w:val="sq-AL"/>
        </w:rPr>
        <w:t>ë</w:t>
      </w:r>
      <w:r w:rsidR="009E543E" w:rsidRPr="005B3B97">
        <w:rPr>
          <w:lang w:val="sq-AL"/>
        </w:rPr>
        <w:t>,</w:t>
      </w:r>
      <w:r w:rsidR="009E543E">
        <w:rPr>
          <w:lang w:val="sq-AL"/>
        </w:rPr>
        <w:t xml:space="preserve"> </w:t>
      </w:r>
      <w:r w:rsidR="009E543E" w:rsidRPr="005B3B97">
        <w:rPr>
          <w:lang w:val="sq-AL"/>
        </w:rPr>
        <w:t>dhe</w:t>
      </w:r>
      <w:r w:rsidR="009E543E">
        <w:rPr>
          <w:lang w:val="sq-AL"/>
        </w:rPr>
        <w:t xml:space="preserve"> </w:t>
      </w:r>
      <w:r w:rsidR="009E543E" w:rsidRPr="005B3B97">
        <w:rPr>
          <w:lang w:val="sq-AL"/>
        </w:rPr>
        <w:t>lartësia sipas presionit n</w:t>
      </w:r>
      <w:r w:rsidR="009E543E">
        <w:rPr>
          <w:lang w:val="sq-AL"/>
        </w:rPr>
        <w:t>ë</w:t>
      </w:r>
      <w:r w:rsidR="009E543E" w:rsidRPr="005B3B97">
        <w:rPr>
          <w:lang w:val="sq-AL"/>
        </w:rPr>
        <w:t xml:space="preserve"> hapësirën e kabinës do t</w:t>
      </w:r>
      <w:r w:rsidR="009E543E">
        <w:rPr>
          <w:lang w:val="sq-AL"/>
        </w:rPr>
        <w:t>ë</w:t>
      </w:r>
      <w:r w:rsidR="009E543E" w:rsidRPr="005B3B97">
        <w:rPr>
          <w:lang w:val="sq-AL"/>
        </w:rPr>
        <w:t xml:space="preserve"> jet</w:t>
      </w:r>
      <w:r w:rsidR="009E543E">
        <w:rPr>
          <w:lang w:val="sq-AL"/>
        </w:rPr>
        <w:t>ë</w:t>
      </w:r>
      <w:r w:rsidR="009E543E" w:rsidRPr="005B3B97">
        <w:rPr>
          <w:lang w:val="sq-AL"/>
        </w:rPr>
        <w:t xml:space="preserve"> mbi</w:t>
      </w:r>
      <w:r w:rsidR="009E543E">
        <w:rPr>
          <w:lang w:val="sq-AL"/>
        </w:rPr>
        <w:t xml:space="preserve"> </w:t>
      </w:r>
      <w:r w:rsidR="009E543E" w:rsidRPr="005B3B97">
        <w:rPr>
          <w:lang w:val="sq-AL"/>
        </w:rPr>
        <w:t>13 000 ft.</w:t>
      </w:r>
    </w:p>
    <w:p w:rsidR="009E543E" w:rsidRPr="005B3B97" w:rsidRDefault="00D73AA5" w:rsidP="009E543E">
      <w:pPr>
        <w:pStyle w:val="Paragrafi"/>
        <w:rPr>
          <w:lang w:val="sq-AL"/>
        </w:rPr>
      </w:pPr>
      <w:r>
        <w:rPr>
          <w:lang w:val="sq-AL"/>
        </w:rPr>
        <w:t xml:space="preserve">(c) </w:t>
      </w:r>
      <w:r w:rsidR="009E543E" w:rsidRPr="005B3B97">
        <w:rPr>
          <w:lang w:val="sq-AL"/>
        </w:rPr>
        <w:t>Pavarësisht nga</w:t>
      </w:r>
      <w:r w:rsidR="009E543E">
        <w:rPr>
          <w:lang w:val="sq-AL"/>
        </w:rPr>
        <w:t xml:space="preserve"> </w:t>
      </w:r>
      <w:r w:rsidR="009E543E" w:rsidRPr="005B3B97">
        <w:rPr>
          <w:lang w:val="sq-AL"/>
        </w:rPr>
        <w:t>(b), lëvizjet</w:t>
      </w:r>
      <w:r w:rsidR="009E543E">
        <w:rPr>
          <w:lang w:val="sq-AL"/>
        </w:rPr>
        <w:t xml:space="preserve"> </w:t>
      </w:r>
      <w:r w:rsidR="009E543E" w:rsidRPr="005B3B97">
        <w:rPr>
          <w:lang w:val="sq-AL"/>
        </w:rPr>
        <w:t>e ndryshimit t</w:t>
      </w:r>
      <w:r w:rsidR="009E543E">
        <w:rPr>
          <w:lang w:val="sq-AL"/>
        </w:rPr>
        <w:t>ë</w:t>
      </w:r>
      <w:r w:rsidR="009E543E" w:rsidRPr="005B3B97">
        <w:rPr>
          <w:lang w:val="sq-AL"/>
        </w:rPr>
        <w:t xml:space="preserve"> lartësisë midis</w:t>
      </w:r>
      <w:r w:rsidR="009E543E">
        <w:rPr>
          <w:lang w:val="sq-AL"/>
        </w:rPr>
        <w:t xml:space="preserve"> </w:t>
      </w:r>
      <w:r w:rsidR="009E543E" w:rsidRPr="005B3B97">
        <w:rPr>
          <w:lang w:val="sq-AL"/>
        </w:rPr>
        <w:t>13 000 ft dhe 16 000 ft</w:t>
      </w:r>
      <w:r w:rsidR="009E543E">
        <w:rPr>
          <w:lang w:val="sq-AL"/>
        </w:rPr>
        <w:t xml:space="preserve"> </w:t>
      </w:r>
      <w:r w:rsidR="009E543E" w:rsidRPr="005B3B97">
        <w:rPr>
          <w:lang w:val="sq-AL"/>
        </w:rPr>
        <w:t>mund t</w:t>
      </w:r>
      <w:r w:rsidR="009E543E">
        <w:rPr>
          <w:lang w:val="sq-AL"/>
        </w:rPr>
        <w:t>ë</w:t>
      </w:r>
      <w:r w:rsidR="009E543E" w:rsidRPr="005B3B97">
        <w:rPr>
          <w:lang w:val="sq-AL"/>
        </w:rPr>
        <w:t xml:space="preserve"> ndërmerren</w:t>
      </w:r>
      <w:r w:rsidR="009E543E">
        <w:rPr>
          <w:lang w:val="sq-AL"/>
        </w:rPr>
        <w:t xml:space="preserve"> </w:t>
      </w:r>
      <w:r w:rsidR="009E543E" w:rsidRPr="005B3B97">
        <w:rPr>
          <w:lang w:val="sq-AL"/>
        </w:rPr>
        <w:t>pa</w:t>
      </w:r>
      <w:r w:rsidR="009E543E">
        <w:rPr>
          <w:lang w:val="sq-AL"/>
        </w:rPr>
        <w:t xml:space="preserve"> </w:t>
      </w:r>
      <w:r w:rsidR="009E543E" w:rsidRPr="005B3B97">
        <w:rPr>
          <w:lang w:val="sq-AL"/>
        </w:rPr>
        <w:t>furnizim me oksigjen, n</w:t>
      </w:r>
      <w:r w:rsidR="009E543E">
        <w:rPr>
          <w:lang w:val="sq-AL"/>
        </w:rPr>
        <w:t>ë</w:t>
      </w:r>
      <w:r w:rsidR="009E543E" w:rsidRPr="005B3B97">
        <w:rPr>
          <w:lang w:val="sq-AL"/>
        </w:rPr>
        <w:t xml:space="preserve"> përputhje me SPO.OP.195(b).</w:t>
      </w:r>
    </w:p>
    <w:p w:rsidR="009E543E" w:rsidRPr="005B3B97" w:rsidRDefault="009E543E" w:rsidP="009E543E">
      <w:pPr>
        <w:pStyle w:val="Paragrafi"/>
        <w:rPr>
          <w:lang w:val="sq-AL"/>
        </w:rPr>
      </w:pPr>
      <w:r w:rsidRPr="005B3B97">
        <w:rPr>
          <w:lang w:val="sq-AL"/>
        </w:rPr>
        <w:t>SPO.IDE.H.180</w:t>
      </w:r>
      <w:r>
        <w:rPr>
          <w:lang w:val="sq-AL"/>
        </w:rPr>
        <w:t xml:space="preserve"> </w:t>
      </w:r>
      <w:r w:rsidRPr="005B3B97">
        <w:rPr>
          <w:lang w:val="sq-AL"/>
        </w:rPr>
        <w:t>Zjarrfikëset e dorës</w:t>
      </w:r>
    </w:p>
    <w:p w:rsidR="009E543E" w:rsidRPr="005B3B97" w:rsidRDefault="00D73AA5" w:rsidP="009E543E">
      <w:pPr>
        <w:pStyle w:val="Paragrafi"/>
        <w:rPr>
          <w:lang w:val="sq-AL"/>
        </w:rPr>
      </w:pPr>
      <w:r>
        <w:rPr>
          <w:lang w:val="sq-AL"/>
        </w:rPr>
        <w:t xml:space="preserve">(a) </w:t>
      </w:r>
      <w:r w:rsidR="009E543E" w:rsidRPr="005B3B97">
        <w:rPr>
          <w:lang w:val="sq-AL"/>
        </w:rPr>
        <w:t>Helikopterët, përveç helikopterëve</w:t>
      </w:r>
      <w:r w:rsidR="009E543E">
        <w:rPr>
          <w:lang w:val="sq-AL"/>
        </w:rPr>
        <w:t xml:space="preserve"> </w:t>
      </w:r>
      <w:r w:rsidR="009E543E" w:rsidRPr="005B3B97">
        <w:rPr>
          <w:lang w:val="sq-AL"/>
        </w:rPr>
        <w:t>ELA2</w:t>
      </w:r>
      <w:r w:rsidR="009E543E">
        <w:rPr>
          <w:lang w:val="sq-AL"/>
        </w:rPr>
        <w:t xml:space="preserve"> </w:t>
      </w:r>
      <w:r w:rsidR="009E543E" w:rsidRPr="005B3B97">
        <w:rPr>
          <w:lang w:val="sq-AL"/>
        </w:rPr>
        <w:t>, duhet te pajisen</w:t>
      </w:r>
      <w:r w:rsidR="009E543E">
        <w:rPr>
          <w:lang w:val="sq-AL"/>
        </w:rPr>
        <w:t xml:space="preserve"> </w:t>
      </w:r>
      <w:r w:rsidR="009E543E" w:rsidRPr="005B3B97">
        <w:rPr>
          <w:lang w:val="sq-AL"/>
        </w:rPr>
        <w:t>me te paktën një zjarrfikëse dore:</w:t>
      </w:r>
    </w:p>
    <w:p w:rsidR="009E543E" w:rsidRPr="005B3B97" w:rsidRDefault="00D73AA5" w:rsidP="009E543E">
      <w:pPr>
        <w:pStyle w:val="Paragrafi"/>
        <w:rPr>
          <w:lang w:val="sq-AL"/>
        </w:rPr>
      </w:pPr>
      <w:r>
        <w:rPr>
          <w:lang w:val="sq-AL"/>
        </w:rPr>
        <w:t xml:space="preserve">(1) </w:t>
      </w:r>
      <w:r w:rsidR="009E543E" w:rsidRPr="005B3B97">
        <w:rPr>
          <w:lang w:val="sq-AL"/>
        </w:rPr>
        <w:t>Në kabinën e ekuipazhit fluturues; dhe</w:t>
      </w:r>
    </w:p>
    <w:p w:rsidR="009E543E" w:rsidRPr="005B3B97" w:rsidRDefault="00D73AA5" w:rsidP="009E543E">
      <w:pPr>
        <w:pStyle w:val="Paragrafi"/>
        <w:rPr>
          <w:lang w:val="sq-AL"/>
        </w:rPr>
      </w:pPr>
      <w:r>
        <w:rPr>
          <w:lang w:val="sq-AL"/>
        </w:rPr>
        <w:t xml:space="preserve">(2) </w:t>
      </w:r>
      <w:r w:rsidR="009E543E" w:rsidRPr="005B3B97">
        <w:rPr>
          <w:lang w:val="sq-AL"/>
        </w:rPr>
        <w:t>N</w:t>
      </w:r>
      <w:r w:rsidR="009E543E">
        <w:rPr>
          <w:lang w:val="sq-AL"/>
        </w:rPr>
        <w:t>ë</w:t>
      </w:r>
      <w:r w:rsidR="009E543E" w:rsidRPr="005B3B97">
        <w:rPr>
          <w:lang w:val="sq-AL"/>
        </w:rPr>
        <w:t xml:space="preserve"> çdo hapësirë kabine q</w:t>
      </w:r>
      <w:r w:rsidR="009E543E">
        <w:rPr>
          <w:lang w:val="sq-AL"/>
        </w:rPr>
        <w:t>ë</w:t>
      </w:r>
      <w:r w:rsidR="009E543E" w:rsidRPr="005B3B97">
        <w:rPr>
          <w:lang w:val="sq-AL"/>
        </w:rPr>
        <w:t xml:space="preserve"> është veçmas nga hapësira e kabinës s</w:t>
      </w:r>
      <w:r w:rsidR="009E543E">
        <w:rPr>
          <w:lang w:val="sq-AL"/>
        </w:rPr>
        <w:t>ë</w:t>
      </w:r>
      <w:r w:rsidR="009E543E" w:rsidRPr="005B3B97">
        <w:rPr>
          <w:lang w:val="sq-AL"/>
        </w:rPr>
        <w:t xml:space="preserve"> ekuipazhit t</w:t>
      </w:r>
      <w:r w:rsidR="009E543E">
        <w:rPr>
          <w:lang w:val="sq-AL"/>
        </w:rPr>
        <w:t>ë</w:t>
      </w:r>
      <w:r w:rsidR="009E543E" w:rsidRPr="005B3B97">
        <w:rPr>
          <w:lang w:val="sq-AL"/>
        </w:rPr>
        <w:t xml:space="preserve"> fluturimit, përveç rasteve</w:t>
      </w:r>
      <w:r w:rsidR="009E543E">
        <w:rPr>
          <w:lang w:val="sq-AL"/>
        </w:rPr>
        <w:t xml:space="preserve"> </w:t>
      </w:r>
      <w:r w:rsidR="009E543E" w:rsidRPr="005B3B97">
        <w:rPr>
          <w:lang w:val="sq-AL"/>
        </w:rPr>
        <w:t>kur</w:t>
      </w:r>
      <w:r w:rsidR="009E543E">
        <w:rPr>
          <w:lang w:val="sq-AL"/>
        </w:rPr>
        <w:t xml:space="preserve"> </w:t>
      </w:r>
      <w:r w:rsidR="009E543E" w:rsidRPr="005B3B97">
        <w:rPr>
          <w:lang w:val="sq-AL"/>
        </w:rPr>
        <w:t>hapësira (e kabinës) është e gatshme t</w:t>
      </w:r>
      <w:r w:rsidR="009E543E">
        <w:rPr>
          <w:lang w:val="sq-AL"/>
        </w:rPr>
        <w:t>ë</w:t>
      </w:r>
      <w:r w:rsidR="009E543E" w:rsidRPr="005B3B97">
        <w:rPr>
          <w:lang w:val="sq-AL"/>
        </w:rPr>
        <w:t xml:space="preserve"> kalohet nga ekuipazhi </w:t>
      </w:r>
      <w:r w:rsidR="009E543E">
        <w:rPr>
          <w:lang w:val="sq-AL"/>
        </w:rPr>
        <w:t>i</w:t>
      </w:r>
      <w:r w:rsidR="009E543E" w:rsidRPr="005B3B97">
        <w:rPr>
          <w:lang w:val="sq-AL"/>
        </w:rPr>
        <w:t xml:space="preserve"> fluturimit.</w:t>
      </w:r>
    </w:p>
    <w:p w:rsidR="009E543E" w:rsidRPr="005B3B97" w:rsidRDefault="00D73AA5" w:rsidP="009E543E">
      <w:pPr>
        <w:pStyle w:val="Paragrafi"/>
        <w:rPr>
          <w:lang w:val="sq-AL"/>
        </w:rPr>
      </w:pPr>
      <w:r>
        <w:rPr>
          <w:lang w:val="sq-AL"/>
        </w:rPr>
        <w:t xml:space="preserve">(b) </w:t>
      </w:r>
      <w:r w:rsidR="009E543E" w:rsidRPr="005B3B97">
        <w:rPr>
          <w:lang w:val="sq-AL"/>
        </w:rPr>
        <w:t>Tipi dhe sasia e agjentit kimik shuarës</w:t>
      </w:r>
      <w:r w:rsidR="009E543E">
        <w:rPr>
          <w:lang w:val="sq-AL"/>
        </w:rPr>
        <w:t xml:space="preserve"> </w:t>
      </w:r>
      <w:r w:rsidR="009E543E" w:rsidRPr="005B3B97">
        <w:rPr>
          <w:lang w:val="sq-AL"/>
        </w:rPr>
        <w:t>e kërkuar për zjarrfikëset</w:t>
      </w:r>
      <w:r w:rsidR="009E543E">
        <w:rPr>
          <w:lang w:val="sq-AL"/>
        </w:rPr>
        <w:t xml:space="preserve"> </w:t>
      </w:r>
      <w:r w:rsidR="009E543E" w:rsidRPr="005B3B97">
        <w:rPr>
          <w:lang w:val="sq-AL"/>
        </w:rPr>
        <w:t>duhet t</w:t>
      </w:r>
      <w:r w:rsidR="009E543E">
        <w:rPr>
          <w:lang w:val="sq-AL"/>
        </w:rPr>
        <w:t>ë</w:t>
      </w:r>
      <w:r w:rsidR="009E543E" w:rsidRPr="005B3B97">
        <w:rPr>
          <w:lang w:val="sq-AL"/>
        </w:rPr>
        <w:t xml:space="preserve"> jet</w:t>
      </w:r>
      <w:r w:rsidR="009E543E">
        <w:rPr>
          <w:lang w:val="sq-AL"/>
        </w:rPr>
        <w:t>ë</w:t>
      </w:r>
      <w:r w:rsidR="009E543E" w:rsidRPr="005B3B97">
        <w:rPr>
          <w:lang w:val="sq-AL"/>
        </w:rPr>
        <w:t xml:space="preserve"> e përshtatshme për tipin</w:t>
      </w:r>
      <w:r w:rsidR="009E543E">
        <w:rPr>
          <w:lang w:val="sq-AL"/>
        </w:rPr>
        <w:t xml:space="preserve"> </w:t>
      </w:r>
      <w:r w:rsidR="009E543E" w:rsidRPr="005B3B97">
        <w:rPr>
          <w:lang w:val="sq-AL"/>
        </w:rPr>
        <w:t>e zjarrit q</w:t>
      </w:r>
      <w:r w:rsidR="009E543E">
        <w:rPr>
          <w:lang w:val="sq-AL"/>
        </w:rPr>
        <w:t>ë</w:t>
      </w:r>
      <w:r w:rsidR="009E543E" w:rsidRPr="005B3B97">
        <w:rPr>
          <w:lang w:val="sq-AL"/>
        </w:rPr>
        <w:t xml:space="preserve"> mund t</w:t>
      </w:r>
      <w:r w:rsidR="009E543E">
        <w:rPr>
          <w:lang w:val="sq-AL"/>
        </w:rPr>
        <w:t>ë</w:t>
      </w:r>
      <w:r w:rsidR="009E543E" w:rsidRPr="005B3B97">
        <w:rPr>
          <w:lang w:val="sq-AL"/>
        </w:rPr>
        <w:t xml:space="preserve"> ndodh</w:t>
      </w:r>
      <w:r w:rsidR="009E543E">
        <w:rPr>
          <w:lang w:val="sq-AL"/>
        </w:rPr>
        <w:t>ë</w:t>
      </w:r>
      <w:r w:rsidR="009E543E" w:rsidRPr="005B3B97">
        <w:rPr>
          <w:lang w:val="sq-AL"/>
        </w:rPr>
        <w:t xml:space="preserve"> n</w:t>
      </w:r>
      <w:r w:rsidR="009E543E">
        <w:rPr>
          <w:lang w:val="sq-AL"/>
        </w:rPr>
        <w:t>ë</w:t>
      </w:r>
      <w:r w:rsidR="009E543E" w:rsidRPr="005B3B97">
        <w:rPr>
          <w:lang w:val="sq-AL"/>
        </w:rPr>
        <w:t xml:space="preserve"> kabinat, ku shuarësi</w:t>
      </w:r>
      <w:r w:rsidR="009E543E">
        <w:rPr>
          <w:lang w:val="sq-AL"/>
        </w:rPr>
        <w:t xml:space="preserve"> </w:t>
      </w:r>
      <w:r w:rsidR="009E543E" w:rsidRPr="005B3B97">
        <w:rPr>
          <w:lang w:val="sq-AL"/>
        </w:rPr>
        <w:t>mendohet se do t</w:t>
      </w:r>
      <w:r w:rsidR="009E543E">
        <w:rPr>
          <w:lang w:val="sq-AL"/>
        </w:rPr>
        <w:t>ë</w:t>
      </w:r>
      <w:r w:rsidR="009E543E" w:rsidRPr="005B3B97">
        <w:rPr>
          <w:lang w:val="sq-AL"/>
        </w:rPr>
        <w:t xml:space="preserve"> përdoret dhe t</w:t>
      </w:r>
      <w:r w:rsidR="009E543E">
        <w:rPr>
          <w:lang w:val="sq-AL"/>
        </w:rPr>
        <w:t>ë</w:t>
      </w:r>
      <w:r w:rsidR="009E543E" w:rsidRPr="005B3B97">
        <w:rPr>
          <w:lang w:val="sq-AL"/>
        </w:rPr>
        <w:t xml:space="preserve"> minimizoj</w:t>
      </w:r>
      <w:r w:rsidR="009E543E">
        <w:rPr>
          <w:lang w:val="sq-AL"/>
        </w:rPr>
        <w:t xml:space="preserve">ë </w:t>
      </w:r>
      <w:r w:rsidR="009E543E" w:rsidRPr="005B3B97">
        <w:rPr>
          <w:lang w:val="sq-AL"/>
        </w:rPr>
        <w:t>rrezikun e koncentrimit t</w:t>
      </w:r>
      <w:r w:rsidR="009E543E">
        <w:rPr>
          <w:lang w:val="sq-AL"/>
        </w:rPr>
        <w:t xml:space="preserve">ë </w:t>
      </w:r>
      <w:r w:rsidR="009E543E" w:rsidRPr="005B3B97">
        <w:rPr>
          <w:lang w:val="sq-AL"/>
        </w:rPr>
        <w:t>gazit helmues n</w:t>
      </w:r>
      <w:r w:rsidR="009E543E">
        <w:rPr>
          <w:lang w:val="sq-AL"/>
        </w:rPr>
        <w:t>ë</w:t>
      </w:r>
      <w:r w:rsidR="009E543E" w:rsidRPr="005B3B97">
        <w:rPr>
          <w:lang w:val="sq-AL"/>
        </w:rPr>
        <w:t xml:space="preserve"> kabinat e mbushura me njerëz.</w:t>
      </w:r>
    </w:p>
    <w:p w:rsidR="009E543E" w:rsidRPr="005B3B97" w:rsidRDefault="009E543E" w:rsidP="009E543E">
      <w:pPr>
        <w:pStyle w:val="Paragrafi"/>
        <w:rPr>
          <w:lang w:val="sq-AL"/>
        </w:rPr>
      </w:pPr>
      <w:r w:rsidRPr="005B3B97">
        <w:rPr>
          <w:lang w:val="sq-AL"/>
        </w:rPr>
        <w:t>SPO.IDE.H.185</w:t>
      </w:r>
      <w:r>
        <w:rPr>
          <w:lang w:val="sq-AL"/>
        </w:rPr>
        <w:t xml:space="preserve"> </w:t>
      </w:r>
      <w:r w:rsidRPr="005B3B97">
        <w:rPr>
          <w:lang w:val="sq-AL"/>
        </w:rPr>
        <w:t>Skicimi i pikave t</w:t>
      </w:r>
      <w:r>
        <w:rPr>
          <w:lang w:val="sq-AL"/>
        </w:rPr>
        <w:t>ë</w:t>
      </w:r>
      <w:r w:rsidRPr="005B3B97">
        <w:rPr>
          <w:lang w:val="sq-AL"/>
        </w:rPr>
        <w:t xml:space="preserve"> thyerjes (n</w:t>
      </w:r>
      <w:r>
        <w:rPr>
          <w:lang w:val="sq-AL"/>
        </w:rPr>
        <w:t>ë</w:t>
      </w:r>
      <w:r w:rsidRPr="005B3B97">
        <w:rPr>
          <w:lang w:val="sq-AL"/>
        </w:rPr>
        <w:t xml:space="preserve"> rast emergjence)</w:t>
      </w:r>
    </w:p>
    <w:p w:rsidR="009E543E" w:rsidRPr="005B3B97" w:rsidRDefault="009E543E" w:rsidP="009E543E">
      <w:pPr>
        <w:pStyle w:val="Paragrafi"/>
        <w:rPr>
          <w:lang w:val="sq-AL"/>
        </w:rPr>
      </w:pPr>
      <w:r w:rsidRPr="005B3B97">
        <w:rPr>
          <w:lang w:val="sq-AL"/>
        </w:rPr>
        <w:t>N.q.s. sipërfaqja e trupit t</w:t>
      </w:r>
      <w:r>
        <w:rPr>
          <w:lang w:val="sq-AL"/>
        </w:rPr>
        <w:t>ë</w:t>
      </w:r>
      <w:r w:rsidRPr="005B3B97">
        <w:rPr>
          <w:lang w:val="sq-AL"/>
        </w:rPr>
        <w:t xml:space="preserve"> helikopterit përshtatur për</w:t>
      </w:r>
      <w:r>
        <w:rPr>
          <w:lang w:val="sq-AL"/>
        </w:rPr>
        <w:t xml:space="preserve"> </w:t>
      </w:r>
      <w:r w:rsidRPr="005B3B97">
        <w:rPr>
          <w:lang w:val="sq-AL"/>
        </w:rPr>
        <w:t>t</w:t>
      </w:r>
      <w:r>
        <w:rPr>
          <w:lang w:val="sq-AL"/>
        </w:rPr>
        <w:t>ë</w:t>
      </w:r>
      <w:r w:rsidRPr="005B3B97">
        <w:rPr>
          <w:lang w:val="sq-AL"/>
        </w:rPr>
        <w:t xml:space="preserve"> hyr</w:t>
      </w:r>
      <w:r>
        <w:rPr>
          <w:lang w:val="sq-AL"/>
        </w:rPr>
        <w:t>ë</w:t>
      </w:r>
      <w:r w:rsidRPr="005B3B97">
        <w:rPr>
          <w:lang w:val="sq-AL"/>
        </w:rPr>
        <w:t xml:space="preserve"> me</w:t>
      </w:r>
      <w:r>
        <w:rPr>
          <w:lang w:val="sq-AL"/>
        </w:rPr>
        <w:t xml:space="preserve"> </w:t>
      </w:r>
      <w:r w:rsidRPr="005B3B97">
        <w:rPr>
          <w:lang w:val="sq-AL"/>
        </w:rPr>
        <w:t>thyerje nga ekuipazhi</w:t>
      </w:r>
      <w:r>
        <w:rPr>
          <w:lang w:val="sq-AL"/>
        </w:rPr>
        <w:t xml:space="preserve"> </w:t>
      </w:r>
      <w:r w:rsidRPr="005B3B97">
        <w:rPr>
          <w:lang w:val="sq-AL"/>
        </w:rPr>
        <w:t>i shpëtimit</w:t>
      </w:r>
      <w:r>
        <w:rPr>
          <w:lang w:val="sq-AL"/>
        </w:rPr>
        <w:t xml:space="preserve"> </w:t>
      </w:r>
      <w:r w:rsidRPr="005B3B97">
        <w:rPr>
          <w:lang w:val="sq-AL"/>
        </w:rPr>
        <w:t>n</w:t>
      </w:r>
      <w:r>
        <w:rPr>
          <w:lang w:val="sq-AL"/>
        </w:rPr>
        <w:t>ë</w:t>
      </w:r>
      <w:r w:rsidRPr="005B3B97">
        <w:rPr>
          <w:lang w:val="sq-AL"/>
        </w:rPr>
        <w:t xml:space="preserve"> një emergjence janë skicuar, këto lloj sipërfaqesh duhet t</w:t>
      </w:r>
      <w:r>
        <w:rPr>
          <w:lang w:val="sq-AL"/>
        </w:rPr>
        <w:t>ë</w:t>
      </w:r>
      <w:r w:rsidRPr="005B3B97">
        <w:rPr>
          <w:lang w:val="sq-AL"/>
        </w:rPr>
        <w:t xml:space="preserve"> jene t</w:t>
      </w:r>
      <w:r>
        <w:rPr>
          <w:lang w:val="sq-AL"/>
        </w:rPr>
        <w:t>ë</w:t>
      </w:r>
      <w:r w:rsidRPr="005B3B97">
        <w:rPr>
          <w:lang w:val="sq-AL"/>
        </w:rPr>
        <w:t xml:space="preserve"> shënuara siç tregohen n</w:t>
      </w:r>
      <w:r>
        <w:rPr>
          <w:lang w:val="sq-AL"/>
        </w:rPr>
        <w:t>ë</w:t>
      </w:r>
      <w:r w:rsidRPr="005B3B97">
        <w:rPr>
          <w:lang w:val="sq-AL"/>
        </w:rPr>
        <w:t xml:space="preserve"> </w:t>
      </w:r>
      <w:r>
        <w:rPr>
          <w:lang w:val="sq-AL"/>
        </w:rPr>
        <w:t>f</w:t>
      </w:r>
      <w:r w:rsidRPr="005B3B97">
        <w:rPr>
          <w:lang w:val="sq-AL"/>
        </w:rPr>
        <w:t>igurën</w:t>
      </w:r>
      <w:r>
        <w:rPr>
          <w:lang w:val="sq-AL"/>
        </w:rPr>
        <w:t xml:space="preserve"> </w:t>
      </w:r>
      <w:r w:rsidRPr="005B3B97">
        <w:rPr>
          <w:lang w:val="sq-AL"/>
        </w:rPr>
        <w:t>1.</w:t>
      </w:r>
    </w:p>
    <w:p w:rsidR="00365F42" w:rsidRPr="008438B2" w:rsidRDefault="00365F42" w:rsidP="009E543E">
      <w:pPr>
        <w:pStyle w:val="Paragrafi"/>
        <w:jc w:val="center"/>
        <w:rPr>
          <w:i/>
          <w:sz w:val="14"/>
          <w:lang w:val="sq-AL"/>
        </w:rPr>
      </w:pPr>
    </w:p>
    <w:p w:rsidR="009E543E" w:rsidRPr="005B3B97" w:rsidRDefault="009E543E" w:rsidP="009E543E">
      <w:pPr>
        <w:pStyle w:val="Paragrafi"/>
        <w:jc w:val="center"/>
        <w:rPr>
          <w:i/>
          <w:lang w:val="sq-AL"/>
        </w:rPr>
      </w:pPr>
      <w:r w:rsidRPr="005B3B97">
        <w:rPr>
          <w:i/>
          <w:lang w:val="sq-AL"/>
        </w:rPr>
        <w:t>Figura</w:t>
      </w:r>
      <w:r>
        <w:rPr>
          <w:i/>
          <w:lang w:val="sq-AL"/>
        </w:rPr>
        <w:t xml:space="preserve"> </w:t>
      </w:r>
      <w:r w:rsidRPr="005B3B97">
        <w:rPr>
          <w:i/>
          <w:lang w:val="sq-AL"/>
        </w:rPr>
        <w:t>1</w:t>
      </w:r>
    </w:p>
    <w:p w:rsidR="009E543E" w:rsidRPr="005B3B97" w:rsidRDefault="009E543E" w:rsidP="009E543E">
      <w:pPr>
        <w:pStyle w:val="Paragrafi"/>
        <w:jc w:val="center"/>
        <w:rPr>
          <w:lang w:val="sq-AL"/>
        </w:rPr>
      </w:pPr>
      <w:r w:rsidRPr="005B3B97">
        <w:rPr>
          <w:lang w:val="sq-AL"/>
        </w:rPr>
        <w:t>Skicimi i pikave t</w:t>
      </w:r>
      <w:r>
        <w:rPr>
          <w:lang w:val="sq-AL"/>
        </w:rPr>
        <w:t>ë</w:t>
      </w:r>
      <w:r w:rsidRPr="005B3B97">
        <w:rPr>
          <w:lang w:val="sq-AL"/>
        </w:rPr>
        <w:t xml:space="preserve"> hyrjes me thyerje</w:t>
      </w:r>
    </w:p>
    <w:p w:rsidR="009E543E" w:rsidRPr="005B3B97" w:rsidRDefault="009E543E" w:rsidP="009E543E">
      <w:pPr>
        <w:widowControl w:val="0"/>
        <w:spacing w:after="0" w:line="240" w:lineRule="auto"/>
        <w:ind w:firstLine="0"/>
        <w:jc w:val="center"/>
        <w:rPr>
          <w:rFonts w:ascii="Garamond" w:hAnsi="Garamond"/>
          <w:b/>
          <w:sz w:val="24"/>
          <w:szCs w:val="24"/>
          <w:lang w:val="sq-AL"/>
        </w:rPr>
      </w:pPr>
      <w:r w:rsidRPr="005B3B97">
        <w:rPr>
          <w:rFonts w:ascii="Garamond" w:hAnsi="Garamond"/>
          <w:b/>
          <w:noProof/>
          <w:sz w:val="24"/>
          <w:szCs w:val="24"/>
        </w:rPr>
        <w:drawing>
          <wp:inline distT="0" distB="0" distL="0" distR="0">
            <wp:extent cx="5076825" cy="1819275"/>
            <wp:effectExtent l="0" t="0" r="9525" b="9525"/>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076825" cy="1819275"/>
                    </a:xfrm>
                    <a:prstGeom prst="rect">
                      <a:avLst/>
                    </a:prstGeom>
                    <a:noFill/>
                    <a:ln>
                      <a:noFill/>
                    </a:ln>
                  </pic:spPr>
                </pic:pic>
              </a:graphicData>
            </a:graphic>
          </wp:inline>
        </w:drawing>
      </w:r>
    </w:p>
    <w:p w:rsidR="008438B2" w:rsidRDefault="008438B2" w:rsidP="009E543E">
      <w:pPr>
        <w:pStyle w:val="Paragrafi"/>
        <w:rPr>
          <w:lang w:val="sq-AL"/>
        </w:rPr>
      </w:pPr>
    </w:p>
    <w:p w:rsidR="008438B2" w:rsidRDefault="008438B2" w:rsidP="009E543E">
      <w:pPr>
        <w:pStyle w:val="Paragrafi"/>
        <w:rPr>
          <w:lang w:val="sq-AL"/>
        </w:rPr>
      </w:pPr>
    </w:p>
    <w:p w:rsidR="008438B2" w:rsidRDefault="008438B2" w:rsidP="009E543E">
      <w:pPr>
        <w:pStyle w:val="Paragrafi"/>
        <w:rPr>
          <w:lang w:val="sq-AL"/>
        </w:rPr>
      </w:pPr>
    </w:p>
    <w:p w:rsidR="009E543E" w:rsidRPr="005B3B97" w:rsidRDefault="009E543E" w:rsidP="009E543E">
      <w:pPr>
        <w:pStyle w:val="Paragrafi"/>
        <w:rPr>
          <w:lang w:val="sq-AL"/>
        </w:rPr>
      </w:pPr>
      <w:r w:rsidRPr="005B3B97">
        <w:rPr>
          <w:lang w:val="sq-AL"/>
        </w:rPr>
        <w:t xml:space="preserve"> SPO.IDE.H.190</w:t>
      </w:r>
      <w:r>
        <w:rPr>
          <w:lang w:val="sq-AL"/>
        </w:rPr>
        <w:t xml:space="preserve"> </w:t>
      </w:r>
      <w:r w:rsidRPr="005B3B97">
        <w:rPr>
          <w:lang w:val="sq-AL"/>
        </w:rPr>
        <w:t>Transmetuesi i vend</w:t>
      </w:r>
      <w:r>
        <w:rPr>
          <w:lang w:val="sq-AL"/>
        </w:rPr>
        <w:t>nd</w:t>
      </w:r>
      <w:r w:rsidRPr="005B3B97">
        <w:rPr>
          <w:lang w:val="sq-AL"/>
        </w:rPr>
        <w:t>odhjes s</w:t>
      </w:r>
      <w:r>
        <w:rPr>
          <w:lang w:val="sq-AL"/>
        </w:rPr>
        <w:t>ë</w:t>
      </w:r>
      <w:r w:rsidRPr="005B3B97">
        <w:rPr>
          <w:lang w:val="sq-AL"/>
        </w:rPr>
        <w:t xml:space="preserve"> emergjencës (ELT)</w:t>
      </w:r>
    </w:p>
    <w:p w:rsidR="009E543E" w:rsidRPr="005B3B97" w:rsidRDefault="00D73AA5" w:rsidP="009E543E">
      <w:pPr>
        <w:pStyle w:val="Paragrafi"/>
        <w:rPr>
          <w:lang w:val="sq-AL"/>
        </w:rPr>
      </w:pPr>
      <w:r>
        <w:rPr>
          <w:lang w:val="sq-AL"/>
        </w:rPr>
        <w:t xml:space="preserve">(a) </w:t>
      </w:r>
      <w:r w:rsidR="009E543E" w:rsidRPr="005B3B97">
        <w:rPr>
          <w:lang w:val="sq-AL"/>
        </w:rPr>
        <w:t>Helikopterët e certifikuar për një planimetri</w:t>
      </w:r>
      <w:r w:rsidR="009E543E">
        <w:rPr>
          <w:lang w:val="sq-AL"/>
        </w:rPr>
        <w:t xml:space="preserve"> </w:t>
      </w:r>
      <w:r w:rsidR="009E543E" w:rsidRPr="005B3B97">
        <w:rPr>
          <w:lang w:val="sq-AL"/>
        </w:rPr>
        <w:t>vendesh</w:t>
      </w:r>
      <w:r w:rsidR="009E543E">
        <w:rPr>
          <w:lang w:val="sq-AL"/>
        </w:rPr>
        <w:t xml:space="preserve"> </w:t>
      </w:r>
      <w:r w:rsidR="009E543E" w:rsidRPr="005B3B97">
        <w:rPr>
          <w:lang w:val="sq-AL"/>
        </w:rPr>
        <w:t>për ulje</w:t>
      </w:r>
      <w:r w:rsidR="009E543E">
        <w:rPr>
          <w:lang w:val="sq-AL"/>
        </w:rPr>
        <w:t xml:space="preserve"> </w:t>
      </w:r>
      <w:r w:rsidR="009E543E" w:rsidRPr="005B3B97">
        <w:rPr>
          <w:lang w:val="sq-AL"/>
        </w:rPr>
        <w:t>mbi</w:t>
      </w:r>
      <w:r w:rsidR="009E543E">
        <w:rPr>
          <w:lang w:val="sq-AL"/>
        </w:rPr>
        <w:t xml:space="preserve"> </w:t>
      </w:r>
      <w:r w:rsidR="009E543E" w:rsidRPr="005B3B97">
        <w:rPr>
          <w:lang w:val="sq-AL"/>
        </w:rPr>
        <w:t>gjashte, duhet t</w:t>
      </w:r>
      <w:r w:rsidR="009E543E">
        <w:rPr>
          <w:lang w:val="sq-AL"/>
        </w:rPr>
        <w:t>ë</w:t>
      </w:r>
      <w:r w:rsidR="009E543E" w:rsidRPr="005B3B97">
        <w:rPr>
          <w:lang w:val="sq-AL"/>
        </w:rPr>
        <w:t xml:space="preserve"> pajisen me:</w:t>
      </w:r>
    </w:p>
    <w:p w:rsidR="009E543E" w:rsidRPr="005B3B97" w:rsidRDefault="00D73AA5" w:rsidP="009E543E">
      <w:pPr>
        <w:pStyle w:val="Paragrafi"/>
        <w:rPr>
          <w:lang w:val="sq-AL"/>
        </w:rPr>
      </w:pPr>
      <w:r>
        <w:rPr>
          <w:lang w:val="sq-AL"/>
        </w:rPr>
        <w:t xml:space="preserve">(1) </w:t>
      </w:r>
      <w:r w:rsidR="009E543E" w:rsidRPr="005B3B97">
        <w:rPr>
          <w:lang w:val="sq-AL"/>
        </w:rPr>
        <w:t>një</w:t>
      </w:r>
      <w:r w:rsidR="009E543E">
        <w:rPr>
          <w:lang w:val="sq-AL"/>
        </w:rPr>
        <w:t xml:space="preserve"> </w:t>
      </w:r>
      <w:r w:rsidR="009E543E" w:rsidRPr="005B3B97">
        <w:rPr>
          <w:lang w:val="sq-AL"/>
        </w:rPr>
        <w:t>ELT automatike; dhe</w:t>
      </w:r>
    </w:p>
    <w:p w:rsidR="009E543E" w:rsidRPr="005B3B97" w:rsidRDefault="00D73AA5" w:rsidP="009E543E">
      <w:pPr>
        <w:pStyle w:val="Paragrafi"/>
        <w:rPr>
          <w:lang w:val="sq-AL"/>
        </w:rPr>
      </w:pPr>
      <w:r>
        <w:rPr>
          <w:lang w:val="sq-AL"/>
        </w:rPr>
        <w:t xml:space="preserve">(2) </w:t>
      </w:r>
      <w:r w:rsidR="009E543E" w:rsidRPr="005B3B97">
        <w:rPr>
          <w:lang w:val="sq-AL"/>
        </w:rPr>
        <w:t>një ELT</w:t>
      </w:r>
      <w:r w:rsidR="009E543E">
        <w:rPr>
          <w:lang w:val="sq-AL"/>
        </w:rPr>
        <w:t xml:space="preserve"> </w:t>
      </w:r>
      <w:r w:rsidR="009E543E" w:rsidRPr="005B3B97">
        <w:rPr>
          <w:lang w:val="sq-AL"/>
        </w:rPr>
        <w:t>(ELT(S)) mbijetese n</w:t>
      </w:r>
      <w:r w:rsidR="009E543E">
        <w:rPr>
          <w:lang w:val="sq-AL"/>
        </w:rPr>
        <w:t>ë</w:t>
      </w:r>
      <w:r w:rsidR="009E543E" w:rsidRPr="005B3B97">
        <w:rPr>
          <w:lang w:val="sq-AL"/>
        </w:rPr>
        <w:t xml:space="preserve"> një vark</w:t>
      </w:r>
      <w:r w:rsidR="009E543E">
        <w:rPr>
          <w:lang w:val="sq-AL"/>
        </w:rPr>
        <w:t>ë</w:t>
      </w:r>
      <w:r w:rsidR="009E543E" w:rsidRPr="005B3B97">
        <w:rPr>
          <w:lang w:val="sq-AL"/>
        </w:rPr>
        <w:t xml:space="preserve"> shpëtimi ose xhaket</w:t>
      </w:r>
      <w:r w:rsidR="009E543E">
        <w:rPr>
          <w:lang w:val="sq-AL"/>
        </w:rPr>
        <w:t>ë</w:t>
      </w:r>
      <w:r w:rsidR="009E543E" w:rsidRPr="005B3B97">
        <w:rPr>
          <w:lang w:val="sq-AL"/>
        </w:rPr>
        <w:t xml:space="preserve"> shpëtimi</w:t>
      </w:r>
      <w:r w:rsidR="009E543E">
        <w:rPr>
          <w:lang w:val="sq-AL"/>
        </w:rPr>
        <w:t xml:space="preserve"> </w:t>
      </w:r>
      <w:r w:rsidR="009E543E" w:rsidRPr="005B3B97">
        <w:rPr>
          <w:lang w:val="sq-AL"/>
        </w:rPr>
        <w:t>kur helikopteri</w:t>
      </w:r>
      <w:r w:rsidR="009E543E">
        <w:rPr>
          <w:lang w:val="sq-AL"/>
        </w:rPr>
        <w:t xml:space="preserve"> </w:t>
      </w:r>
      <w:r w:rsidR="009E543E" w:rsidRPr="005B3B97">
        <w:rPr>
          <w:lang w:val="sq-AL"/>
        </w:rPr>
        <w:t>operon n</w:t>
      </w:r>
      <w:r w:rsidR="009E543E">
        <w:rPr>
          <w:lang w:val="sq-AL"/>
        </w:rPr>
        <w:t>ë</w:t>
      </w:r>
      <w:r w:rsidR="009E543E" w:rsidRPr="005B3B97">
        <w:rPr>
          <w:lang w:val="sq-AL"/>
        </w:rPr>
        <w:t xml:space="preserve"> një distanc</w:t>
      </w:r>
      <w:r w:rsidR="009E543E">
        <w:rPr>
          <w:lang w:val="sq-AL"/>
        </w:rPr>
        <w:t>ë</w:t>
      </w:r>
      <w:r w:rsidR="009E543E" w:rsidRPr="005B3B97">
        <w:rPr>
          <w:lang w:val="sq-AL"/>
        </w:rPr>
        <w:t xml:space="preserve"> nga toka</w:t>
      </w:r>
      <w:r w:rsidR="009E543E">
        <w:rPr>
          <w:lang w:val="sq-AL"/>
        </w:rPr>
        <w:t xml:space="preserve"> </w:t>
      </w:r>
      <w:r w:rsidR="009E543E" w:rsidRPr="005B3B97">
        <w:rPr>
          <w:lang w:val="sq-AL"/>
        </w:rPr>
        <w:t>q</w:t>
      </w:r>
      <w:r w:rsidR="009E543E">
        <w:rPr>
          <w:lang w:val="sq-AL"/>
        </w:rPr>
        <w:t>ë</w:t>
      </w:r>
      <w:r w:rsidR="009E543E" w:rsidRPr="005B3B97">
        <w:rPr>
          <w:lang w:val="sq-AL"/>
        </w:rPr>
        <w:t xml:space="preserve"> i korrespondon</w:t>
      </w:r>
      <w:r w:rsidR="009E543E">
        <w:rPr>
          <w:lang w:val="sq-AL"/>
        </w:rPr>
        <w:t xml:space="preserve"> </w:t>
      </w:r>
      <w:r w:rsidR="009E543E" w:rsidRPr="005B3B97">
        <w:rPr>
          <w:lang w:val="sq-AL"/>
        </w:rPr>
        <w:t>jo m</w:t>
      </w:r>
      <w:r w:rsidR="009E543E">
        <w:rPr>
          <w:lang w:val="sq-AL"/>
        </w:rPr>
        <w:t>ë</w:t>
      </w:r>
      <w:r w:rsidR="009E543E" w:rsidRPr="005B3B97">
        <w:rPr>
          <w:lang w:val="sq-AL"/>
        </w:rPr>
        <w:t xml:space="preserve"> shum</w:t>
      </w:r>
      <w:r w:rsidR="009E543E">
        <w:rPr>
          <w:lang w:val="sq-AL"/>
        </w:rPr>
        <w:t>ë</w:t>
      </w:r>
      <w:r w:rsidR="009E543E" w:rsidRPr="005B3B97">
        <w:rPr>
          <w:lang w:val="sq-AL"/>
        </w:rPr>
        <w:t xml:space="preserve"> se 3 minuta koh</w:t>
      </w:r>
      <w:r w:rsidR="009E543E">
        <w:rPr>
          <w:lang w:val="sq-AL"/>
        </w:rPr>
        <w:t>ë</w:t>
      </w:r>
      <w:r w:rsidR="009E543E" w:rsidRPr="005B3B97">
        <w:rPr>
          <w:lang w:val="sq-AL"/>
        </w:rPr>
        <w:t xml:space="preserve"> fluturimi</w:t>
      </w:r>
      <w:r w:rsidR="009E543E">
        <w:rPr>
          <w:lang w:val="sq-AL"/>
        </w:rPr>
        <w:t xml:space="preserve"> </w:t>
      </w:r>
      <w:r w:rsidR="009E543E" w:rsidRPr="005B3B97">
        <w:rPr>
          <w:lang w:val="sq-AL"/>
        </w:rPr>
        <w:t>n</w:t>
      </w:r>
      <w:r w:rsidR="009E543E">
        <w:rPr>
          <w:lang w:val="sq-AL"/>
        </w:rPr>
        <w:t>ë</w:t>
      </w:r>
      <w:r w:rsidR="009E543E" w:rsidRPr="005B3B97">
        <w:rPr>
          <w:lang w:val="sq-AL"/>
        </w:rPr>
        <w:t xml:space="preserve"> një shpejtësi normale (fluturimi horizontal).</w:t>
      </w:r>
    </w:p>
    <w:p w:rsidR="009E543E" w:rsidRPr="005B3B97" w:rsidRDefault="00D73AA5" w:rsidP="009E543E">
      <w:pPr>
        <w:pStyle w:val="Paragrafi"/>
        <w:rPr>
          <w:lang w:val="sq-AL"/>
        </w:rPr>
      </w:pPr>
      <w:r>
        <w:rPr>
          <w:lang w:val="sq-AL"/>
        </w:rPr>
        <w:t xml:space="preserve">(b) </w:t>
      </w:r>
      <w:r w:rsidR="009E543E" w:rsidRPr="005B3B97">
        <w:rPr>
          <w:lang w:val="sq-AL"/>
        </w:rPr>
        <w:t>Helikopterët e certifikuar për një planimetri t</w:t>
      </w:r>
      <w:r w:rsidR="009E543E">
        <w:rPr>
          <w:lang w:val="sq-AL"/>
        </w:rPr>
        <w:t>ë</w:t>
      </w:r>
      <w:r w:rsidR="009E543E" w:rsidRPr="005B3B97">
        <w:rPr>
          <w:lang w:val="sq-AL"/>
        </w:rPr>
        <w:t xml:space="preserve"> vendeve</w:t>
      </w:r>
      <w:r w:rsidR="009E543E">
        <w:rPr>
          <w:lang w:val="sq-AL"/>
        </w:rPr>
        <w:t xml:space="preserve"> </w:t>
      </w:r>
      <w:r w:rsidR="009E543E" w:rsidRPr="005B3B97">
        <w:rPr>
          <w:lang w:val="sq-AL"/>
        </w:rPr>
        <w:t>për ulje t</w:t>
      </w:r>
      <w:r w:rsidR="009E543E">
        <w:rPr>
          <w:lang w:val="sq-AL"/>
        </w:rPr>
        <w:t xml:space="preserve">ë </w:t>
      </w:r>
      <w:r w:rsidR="009E543E" w:rsidRPr="005B3B97">
        <w:rPr>
          <w:lang w:val="sq-AL"/>
        </w:rPr>
        <w:t>gjasht</w:t>
      </w:r>
      <w:r w:rsidR="009E543E">
        <w:rPr>
          <w:lang w:val="sq-AL"/>
        </w:rPr>
        <w:t>ë</w:t>
      </w:r>
      <w:r w:rsidR="009E543E" w:rsidRPr="005B3B97">
        <w:rPr>
          <w:lang w:val="sq-AL"/>
        </w:rPr>
        <w:t xml:space="preserve"> ose me pak (njerëz) duhet t</w:t>
      </w:r>
      <w:r w:rsidR="009E543E">
        <w:rPr>
          <w:lang w:val="sq-AL"/>
        </w:rPr>
        <w:t>ë</w:t>
      </w:r>
      <w:r w:rsidR="009E543E" w:rsidRPr="005B3B97">
        <w:rPr>
          <w:lang w:val="sq-AL"/>
        </w:rPr>
        <w:t xml:space="preserve"> pajiset me një ELT(S) ose një sinjalizues</w:t>
      </w:r>
      <w:r w:rsidR="009E543E">
        <w:rPr>
          <w:lang w:val="sq-AL"/>
        </w:rPr>
        <w:t xml:space="preserve"> </w:t>
      </w:r>
      <w:r w:rsidR="009E543E" w:rsidRPr="005B3B97">
        <w:rPr>
          <w:lang w:val="sq-AL"/>
        </w:rPr>
        <w:t>vend</w:t>
      </w:r>
      <w:r w:rsidR="009E543E">
        <w:rPr>
          <w:lang w:val="sq-AL"/>
        </w:rPr>
        <w:t>nd</w:t>
      </w:r>
      <w:r w:rsidR="009E543E" w:rsidRPr="005B3B97">
        <w:rPr>
          <w:lang w:val="sq-AL"/>
        </w:rPr>
        <w:t>odhje personal (PLB), q</w:t>
      </w:r>
      <w:r w:rsidR="009E543E">
        <w:rPr>
          <w:lang w:val="sq-AL"/>
        </w:rPr>
        <w:t>ë</w:t>
      </w:r>
      <w:r w:rsidR="009E543E" w:rsidRPr="005B3B97">
        <w:rPr>
          <w:lang w:val="sq-AL"/>
        </w:rPr>
        <w:t xml:space="preserve"> mbahet nga një anëtar i ekuipazhit ose një specialist kryesor.</w:t>
      </w:r>
    </w:p>
    <w:p w:rsidR="009E543E" w:rsidRPr="005B3B97" w:rsidRDefault="00D73AA5" w:rsidP="009E543E">
      <w:pPr>
        <w:pStyle w:val="Paragrafi"/>
        <w:rPr>
          <w:lang w:val="sq-AL"/>
        </w:rPr>
      </w:pPr>
      <w:r>
        <w:rPr>
          <w:lang w:val="sq-AL"/>
        </w:rPr>
        <w:t xml:space="preserve">(c) </w:t>
      </w:r>
      <w:r w:rsidR="009E543E" w:rsidRPr="005B3B97">
        <w:rPr>
          <w:lang w:val="sq-AL"/>
        </w:rPr>
        <w:t>ELTs</w:t>
      </w:r>
      <w:r w:rsidR="009E543E">
        <w:rPr>
          <w:lang w:val="sq-AL"/>
        </w:rPr>
        <w:t xml:space="preserve"> </w:t>
      </w:r>
      <w:r w:rsidR="009E543E" w:rsidRPr="005B3B97">
        <w:rPr>
          <w:lang w:val="sq-AL"/>
        </w:rPr>
        <w:t>t</w:t>
      </w:r>
      <w:r w:rsidR="009E543E">
        <w:rPr>
          <w:lang w:val="sq-AL"/>
        </w:rPr>
        <w:t>ë</w:t>
      </w:r>
      <w:r w:rsidR="009E543E" w:rsidRPr="005B3B97">
        <w:rPr>
          <w:lang w:val="sq-AL"/>
        </w:rPr>
        <w:t xml:space="preserve"> çdo tipi</w:t>
      </w:r>
      <w:r w:rsidR="009E543E">
        <w:rPr>
          <w:lang w:val="sq-AL"/>
        </w:rPr>
        <w:t xml:space="preserve"> </w:t>
      </w:r>
      <w:r w:rsidR="009E543E" w:rsidRPr="005B3B97">
        <w:rPr>
          <w:lang w:val="sq-AL"/>
        </w:rPr>
        <w:t>dhe PLBs duhet t</w:t>
      </w:r>
      <w:r w:rsidR="009E543E">
        <w:rPr>
          <w:lang w:val="sq-AL"/>
        </w:rPr>
        <w:t>ë</w:t>
      </w:r>
      <w:r w:rsidR="009E543E" w:rsidRPr="005B3B97">
        <w:rPr>
          <w:lang w:val="sq-AL"/>
        </w:rPr>
        <w:t xml:space="preserve"> jet</w:t>
      </w:r>
      <w:r w:rsidR="009E543E">
        <w:rPr>
          <w:lang w:val="sq-AL"/>
        </w:rPr>
        <w:t xml:space="preserve">ë </w:t>
      </w:r>
      <w:r w:rsidR="009E543E" w:rsidRPr="005B3B97">
        <w:rPr>
          <w:lang w:val="sq-AL"/>
        </w:rPr>
        <w:t>n</w:t>
      </w:r>
      <w:r w:rsidR="009E543E">
        <w:rPr>
          <w:lang w:val="sq-AL"/>
        </w:rPr>
        <w:t>ë</w:t>
      </w:r>
      <w:r w:rsidR="009E543E" w:rsidRPr="005B3B97">
        <w:rPr>
          <w:lang w:val="sq-AL"/>
        </w:rPr>
        <w:t xml:space="preserve"> gjendje t</w:t>
      </w:r>
      <w:r w:rsidR="009E543E">
        <w:rPr>
          <w:lang w:val="sq-AL"/>
        </w:rPr>
        <w:t>ë</w:t>
      </w:r>
      <w:r w:rsidR="009E543E" w:rsidRPr="005B3B97">
        <w:rPr>
          <w:lang w:val="sq-AL"/>
        </w:rPr>
        <w:t xml:space="preserve"> transmetoj</w:t>
      </w:r>
      <w:r w:rsidR="009E543E">
        <w:rPr>
          <w:lang w:val="sq-AL"/>
        </w:rPr>
        <w:t>ë</w:t>
      </w:r>
      <w:r w:rsidR="009E543E" w:rsidRPr="005B3B97">
        <w:rPr>
          <w:lang w:val="sq-AL"/>
        </w:rPr>
        <w:t xml:space="preserve"> n</w:t>
      </w:r>
      <w:r w:rsidR="009E543E">
        <w:rPr>
          <w:lang w:val="sq-AL"/>
        </w:rPr>
        <w:t>ë</w:t>
      </w:r>
      <w:r w:rsidR="009E543E" w:rsidRPr="005B3B97">
        <w:rPr>
          <w:lang w:val="sq-AL"/>
        </w:rPr>
        <w:t xml:space="preserve"> t</w:t>
      </w:r>
      <w:r w:rsidR="009E543E">
        <w:rPr>
          <w:lang w:val="sq-AL"/>
        </w:rPr>
        <w:t>ë</w:t>
      </w:r>
      <w:r w:rsidR="009E543E" w:rsidRPr="005B3B97">
        <w:rPr>
          <w:lang w:val="sq-AL"/>
        </w:rPr>
        <w:t xml:space="preserve"> njëjtën koh</w:t>
      </w:r>
      <w:r w:rsidR="009E543E">
        <w:rPr>
          <w:lang w:val="sq-AL"/>
        </w:rPr>
        <w:t xml:space="preserve">ë </w:t>
      </w:r>
      <w:r w:rsidR="009E543E" w:rsidRPr="005B3B97">
        <w:rPr>
          <w:lang w:val="sq-AL"/>
        </w:rPr>
        <w:t>n</w:t>
      </w:r>
      <w:r w:rsidR="009E543E">
        <w:rPr>
          <w:lang w:val="sq-AL"/>
        </w:rPr>
        <w:t>ë</w:t>
      </w:r>
      <w:r w:rsidR="009E543E" w:rsidRPr="005B3B97">
        <w:rPr>
          <w:lang w:val="sq-AL"/>
        </w:rPr>
        <w:t xml:space="preserve"> frekuencat 121,5 MHz dhe 406 MHz.</w:t>
      </w:r>
    </w:p>
    <w:p w:rsidR="009E543E" w:rsidRPr="005B3B97" w:rsidRDefault="009E543E" w:rsidP="009E543E">
      <w:pPr>
        <w:pStyle w:val="Paragrafi"/>
        <w:rPr>
          <w:lang w:val="sq-AL"/>
        </w:rPr>
      </w:pPr>
      <w:r w:rsidRPr="005B3B97">
        <w:rPr>
          <w:lang w:val="sq-AL"/>
        </w:rPr>
        <w:t>SPO.IDE.H.195</w:t>
      </w:r>
      <w:r>
        <w:rPr>
          <w:lang w:val="sq-AL"/>
        </w:rPr>
        <w:t xml:space="preserve"> </w:t>
      </w:r>
      <w:r w:rsidRPr="005B3B97">
        <w:rPr>
          <w:lang w:val="sq-AL"/>
        </w:rPr>
        <w:t xml:space="preserve"> Flut</w:t>
      </w:r>
      <w:r>
        <w:rPr>
          <w:lang w:val="sq-AL"/>
        </w:rPr>
        <w:t>urime mbi ujë-</w:t>
      </w:r>
      <w:r w:rsidRPr="005B3B97">
        <w:rPr>
          <w:lang w:val="sq-AL"/>
        </w:rPr>
        <w:t>mjete t</w:t>
      </w:r>
      <w:r>
        <w:rPr>
          <w:lang w:val="sq-AL"/>
        </w:rPr>
        <w:t>ë</w:t>
      </w:r>
      <w:r w:rsidRPr="005B3B97">
        <w:rPr>
          <w:lang w:val="sq-AL"/>
        </w:rPr>
        <w:t xml:space="preserve"> ndryshëm nga</w:t>
      </w:r>
      <w:r>
        <w:rPr>
          <w:lang w:val="sq-AL"/>
        </w:rPr>
        <w:t xml:space="preserve"> </w:t>
      </w:r>
      <w:r w:rsidRPr="005B3B97">
        <w:rPr>
          <w:lang w:val="sq-AL"/>
        </w:rPr>
        <w:t>helikopterët</w:t>
      </w:r>
      <w:r>
        <w:rPr>
          <w:lang w:val="sq-AL"/>
        </w:rPr>
        <w:t xml:space="preserve"> </w:t>
      </w:r>
      <w:r w:rsidRPr="005B3B97">
        <w:rPr>
          <w:lang w:val="sq-AL"/>
        </w:rPr>
        <w:t>kompleks</w:t>
      </w:r>
      <w:r>
        <w:rPr>
          <w:lang w:val="sq-AL"/>
        </w:rPr>
        <w:t xml:space="preserve">ë </w:t>
      </w:r>
      <w:r w:rsidRPr="005B3B97">
        <w:rPr>
          <w:lang w:val="sq-AL"/>
        </w:rPr>
        <w:t>me fuqi motorike</w:t>
      </w:r>
      <w:r>
        <w:rPr>
          <w:lang w:val="sq-AL"/>
        </w:rPr>
        <w:t xml:space="preserve"> </w:t>
      </w:r>
    </w:p>
    <w:p w:rsidR="009E543E" w:rsidRPr="005B3B97" w:rsidRDefault="00D73AA5" w:rsidP="009E543E">
      <w:pPr>
        <w:pStyle w:val="Paragrafi"/>
        <w:rPr>
          <w:lang w:val="sq-AL"/>
        </w:rPr>
      </w:pPr>
      <w:r>
        <w:rPr>
          <w:lang w:val="sq-AL"/>
        </w:rPr>
        <w:t xml:space="preserve">(a) </w:t>
      </w:r>
      <w:r w:rsidR="009E543E" w:rsidRPr="005B3B97">
        <w:rPr>
          <w:lang w:val="sq-AL"/>
        </w:rPr>
        <w:t>Helikopterët duhet t</w:t>
      </w:r>
      <w:r w:rsidR="009E543E">
        <w:rPr>
          <w:lang w:val="sq-AL"/>
        </w:rPr>
        <w:t>ë</w:t>
      </w:r>
      <w:r w:rsidR="009E543E" w:rsidRPr="005B3B97">
        <w:rPr>
          <w:lang w:val="sq-AL"/>
        </w:rPr>
        <w:t xml:space="preserve"> pajisen me jelek</w:t>
      </w:r>
      <w:r w:rsidR="009E543E">
        <w:rPr>
          <w:lang w:val="sq-AL"/>
        </w:rPr>
        <w:t xml:space="preserve"> </w:t>
      </w:r>
      <w:r w:rsidR="009E543E" w:rsidRPr="005B3B97">
        <w:rPr>
          <w:lang w:val="sq-AL"/>
        </w:rPr>
        <w:t>shpëtimi</w:t>
      </w:r>
      <w:r w:rsidR="009E543E">
        <w:rPr>
          <w:lang w:val="sq-AL"/>
        </w:rPr>
        <w:t xml:space="preserve"> </w:t>
      </w:r>
      <w:r w:rsidR="009E543E" w:rsidRPr="005B3B97">
        <w:rPr>
          <w:lang w:val="sq-AL"/>
        </w:rPr>
        <w:t>për çdo person n</w:t>
      </w:r>
      <w:r w:rsidR="009E543E">
        <w:rPr>
          <w:lang w:val="sq-AL"/>
        </w:rPr>
        <w:t>ë</w:t>
      </w:r>
      <w:r w:rsidR="009E543E" w:rsidRPr="005B3B97">
        <w:rPr>
          <w:lang w:val="sq-AL"/>
        </w:rPr>
        <w:t xml:space="preserve"> bord, q</w:t>
      </w:r>
      <w:r w:rsidR="009E543E">
        <w:rPr>
          <w:lang w:val="sq-AL"/>
        </w:rPr>
        <w:t>ë</w:t>
      </w:r>
      <w:r w:rsidR="009E543E" w:rsidRPr="005B3B97">
        <w:rPr>
          <w:lang w:val="sq-AL"/>
        </w:rPr>
        <w:t xml:space="preserve"> duhet t</w:t>
      </w:r>
      <w:r w:rsidR="009E543E">
        <w:rPr>
          <w:lang w:val="sq-AL"/>
        </w:rPr>
        <w:t>ë</w:t>
      </w:r>
      <w:r w:rsidR="009E543E" w:rsidRPr="005B3B97">
        <w:rPr>
          <w:lang w:val="sq-AL"/>
        </w:rPr>
        <w:t xml:space="preserve"> vishet ose t</w:t>
      </w:r>
      <w:r w:rsidR="009E543E">
        <w:rPr>
          <w:lang w:val="sq-AL"/>
        </w:rPr>
        <w:t>ë</w:t>
      </w:r>
      <w:r w:rsidR="009E543E" w:rsidRPr="005B3B97">
        <w:rPr>
          <w:lang w:val="sq-AL"/>
        </w:rPr>
        <w:t xml:space="preserve"> vendoset n</w:t>
      </w:r>
      <w:r w:rsidR="009E543E">
        <w:rPr>
          <w:lang w:val="sq-AL"/>
        </w:rPr>
        <w:t>ë</w:t>
      </w:r>
      <w:r w:rsidR="009E543E" w:rsidRPr="005B3B97">
        <w:rPr>
          <w:lang w:val="sq-AL"/>
        </w:rPr>
        <w:t xml:space="preserve"> një pozicion, q</w:t>
      </w:r>
      <w:r w:rsidR="009E543E">
        <w:rPr>
          <w:lang w:val="sq-AL"/>
        </w:rPr>
        <w:t>ë</w:t>
      </w:r>
      <w:r w:rsidR="009E543E" w:rsidRPr="005B3B97">
        <w:rPr>
          <w:lang w:val="sq-AL"/>
        </w:rPr>
        <w:t xml:space="preserve"> t</w:t>
      </w:r>
      <w:r w:rsidR="009E543E">
        <w:rPr>
          <w:lang w:val="sq-AL"/>
        </w:rPr>
        <w:t>ë</w:t>
      </w:r>
      <w:r w:rsidR="009E543E" w:rsidRPr="005B3B97">
        <w:rPr>
          <w:lang w:val="sq-AL"/>
        </w:rPr>
        <w:t xml:space="preserve"> jet</w:t>
      </w:r>
      <w:r w:rsidR="009E543E">
        <w:rPr>
          <w:lang w:val="sq-AL"/>
        </w:rPr>
        <w:t>ë</w:t>
      </w:r>
      <w:r w:rsidR="009E543E" w:rsidRPr="005B3B97">
        <w:rPr>
          <w:lang w:val="sq-AL"/>
        </w:rPr>
        <w:t xml:space="preserve"> gati</w:t>
      </w:r>
      <w:r w:rsidR="009E543E">
        <w:rPr>
          <w:lang w:val="sq-AL"/>
        </w:rPr>
        <w:t xml:space="preserve"> </w:t>
      </w:r>
      <w:r w:rsidR="009E543E" w:rsidRPr="005B3B97">
        <w:rPr>
          <w:lang w:val="sq-AL"/>
        </w:rPr>
        <w:t>për ta marr</w:t>
      </w:r>
      <w:r w:rsidR="009E543E">
        <w:rPr>
          <w:lang w:val="sq-AL"/>
        </w:rPr>
        <w:t>ë</w:t>
      </w:r>
      <w:r w:rsidR="009E543E" w:rsidRPr="005B3B97">
        <w:rPr>
          <w:lang w:val="sq-AL"/>
        </w:rPr>
        <w:t xml:space="preserve"> q</w:t>
      </w:r>
      <w:r w:rsidR="009E543E">
        <w:rPr>
          <w:lang w:val="sq-AL"/>
        </w:rPr>
        <w:t>ë</w:t>
      </w:r>
      <w:r w:rsidR="009E543E" w:rsidRPr="005B3B97">
        <w:rPr>
          <w:lang w:val="sq-AL"/>
        </w:rPr>
        <w:t xml:space="preserve"> nga ndenjësja ose vendi</w:t>
      </w:r>
      <w:r w:rsidR="009E543E">
        <w:rPr>
          <w:lang w:val="sq-AL"/>
        </w:rPr>
        <w:t xml:space="preserve"> </w:t>
      </w:r>
      <w:r w:rsidR="009E543E" w:rsidRPr="005B3B97">
        <w:rPr>
          <w:lang w:val="sq-AL"/>
        </w:rPr>
        <w:t>i personit</w:t>
      </w:r>
      <w:r w:rsidR="009E543E">
        <w:rPr>
          <w:lang w:val="sq-AL"/>
        </w:rPr>
        <w:t xml:space="preserve"> </w:t>
      </w:r>
      <w:r w:rsidR="009E543E" w:rsidRPr="005B3B97">
        <w:rPr>
          <w:lang w:val="sq-AL"/>
        </w:rPr>
        <w:t>te cilit i është dhënë ta përdor</w:t>
      </w:r>
      <w:r w:rsidR="009E543E">
        <w:rPr>
          <w:lang w:val="sq-AL"/>
        </w:rPr>
        <w:t xml:space="preserve">ë </w:t>
      </w:r>
      <w:r w:rsidR="009E543E" w:rsidRPr="005B3B97">
        <w:rPr>
          <w:lang w:val="sq-AL"/>
        </w:rPr>
        <w:t>atë,</w:t>
      </w:r>
      <w:r w:rsidR="009E543E">
        <w:rPr>
          <w:lang w:val="sq-AL"/>
        </w:rPr>
        <w:t xml:space="preserve"> </w:t>
      </w:r>
      <w:r w:rsidR="009E543E" w:rsidRPr="005B3B97">
        <w:rPr>
          <w:lang w:val="sq-AL"/>
        </w:rPr>
        <w:t>kur:</w:t>
      </w:r>
    </w:p>
    <w:p w:rsidR="009E543E" w:rsidRPr="005B3B97" w:rsidRDefault="00D73AA5" w:rsidP="009E543E">
      <w:pPr>
        <w:pStyle w:val="Paragrafi"/>
        <w:rPr>
          <w:lang w:val="sq-AL"/>
        </w:rPr>
      </w:pPr>
      <w:r>
        <w:rPr>
          <w:lang w:val="sq-AL"/>
        </w:rPr>
        <w:t>(1)</w:t>
      </w:r>
      <w:r w:rsidR="009E543E" w:rsidRPr="005B3B97">
        <w:rPr>
          <w:lang w:val="sq-AL"/>
        </w:rPr>
        <w:t xml:space="preserve"> fluturohet mbi ujë përtej distancës nga toka</w:t>
      </w:r>
      <w:r w:rsidR="009E543E">
        <w:rPr>
          <w:lang w:val="sq-AL"/>
        </w:rPr>
        <w:t xml:space="preserve"> </w:t>
      </w:r>
      <w:r w:rsidR="009E543E" w:rsidRPr="005B3B97">
        <w:rPr>
          <w:lang w:val="sq-AL"/>
        </w:rPr>
        <w:t>gjat</w:t>
      </w:r>
      <w:r w:rsidR="009E543E">
        <w:rPr>
          <w:lang w:val="sq-AL"/>
        </w:rPr>
        <w:t>ë</w:t>
      </w:r>
      <w:r w:rsidR="009E543E" w:rsidRPr="005B3B97">
        <w:rPr>
          <w:lang w:val="sq-AL"/>
        </w:rPr>
        <w:t xml:space="preserve"> vetërrotullimit t</w:t>
      </w:r>
      <w:r w:rsidR="009E543E">
        <w:rPr>
          <w:lang w:val="sq-AL"/>
        </w:rPr>
        <w:t>ë</w:t>
      </w:r>
      <w:r w:rsidR="009E543E" w:rsidRPr="005B3B97">
        <w:rPr>
          <w:lang w:val="sq-AL"/>
        </w:rPr>
        <w:t xml:space="preserve"> helikës, ku n</w:t>
      </w:r>
      <w:r w:rsidR="009E543E">
        <w:rPr>
          <w:lang w:val="sq-AL"/>
        </w:rPr>
        <w:t>ë</w:t>
      </w:r>
      <w:r w:rsidR="009E543E" w:rsidRPr="005B3B97">
        <w:rPr>
          <w:lang w:val="sq-AL"/>
        </w:rPr>
        <w:t xml:space="preserve"> rast t</w:t>
      </w:r>
      <w:r w:rsidR="009E543E">
        <w:rPr>
          <w:lang w:val="sq-AL"/>
        </w:rPr>
        <w:t>ë fikjes kritike të</w:t>
      </w:r>
      <w:r w:rsidR="009E543E" w:rsidRPr="005B3B97">
        <w:rPr>
          <w:lang w:val="sq-AL"/>
        </w:rPr>
        <w:t xml:space="preserve"> motorit, helikopteri</w:t>
      </w:r>
      <w:r w:rsidR="009E543E">
        <w:rPr>
          <w:lang w:val="sq-AL"/>
        </w:rPr>
        <w:t xml:space="preserve"> </w:t>
      </w:r>
      <w:r w:rsidR="009E543E" w:rsidRPr="005B3B97">
        <w:rPr>
          <w:lang w:val="sq-AL"/>
        </w:rPr>
        <w:t>nuk është n</w:t>
      </w:r>
      <w:r w:rsidR="009E543E">
        <w:rPr>
          <w:lang w:val="sq-AL"/>
        </w:rPr>
        <w:t>ë</w:t>
      </w:r>
      <w:r w:rsidR="009E543E" w:rsidRPr="005B3B97">
        <w:rPr>
          <w:lang w:val="sq-AL"/>
        </w:rPr>
        <w:t xml:space="preserve"> gjendje t</w:t>
      </w:r>
      <w:r w:rsidR="009E543E">
        <w:rPr>
          <w:lang w:val="sq-AL"/>
        </w:rPr>
        <w:t>ë</w:t>
      </w:r>
      <w:r w:rsidR="009E543E" w:rsidRPr="005B3B97">
        <w:rPr>
          <w:lang w:val="sq-AL"/>
        </w:rPr>
        <w:t xml:space="preserve"> qëndrojë n</w:t>
      </w:r>
      <w:r w:rsidR="009E543E">
        <w:rPr>
          <w:lang w:val="sq-AL"/>
        </w:rPr>
        <w:t>ë</w:t>
      </w:r>
      <w:r w:rsidR="009E543E" w:rsidRPr="005B3B97">
        <w:rPr>
          <w:lang w:val="sq-AL"/>
        </w:rPr>
        <w:t xml:space="preserve"> fluturim horizontal, ose</w:t>
      </w:r>
    </w:p>
    <w:p w:rsidR="009E543E" w:rsidRPr="005B3B97" w:rsidRDefault="00D73AA5" w:rsidP="009E543E">
      <w:pPr>
        <w:pStyle w:val="Paragrafi"/>
        <w:rPr>
          <w:lang w:val="sq-AL"/>
        </w:rPr>
      </w:pPr>
      <w:r>
        <w:rPr>
          <w:lang w:val="sq-AL"/>
        </w:rPr>
        <w:t xml:space="preserve">(2) </w:t>
      </w:r>
      <w:r w:rsidR="009E543E" w:rsidRPr="005B3B97">
        <w:rPr>
          <w:lang w:val="sq-AL"/>
        </w:rPr>
        <w:t>fluturimi mbi ujë</w:t>
      </w:r>
      <w:r w:rsidR="009E543E">
        <w:rPr>
          <w:lang w:val="sq-AL"/>
        </w:rPr>
        <w:t xml:space="preserve"> </w:t>
      </w:r>
      <w:r w:rsidR="009E543E" w:rsidRPr="005B3B97">
        <w:rPr>
          <w:lang w:val="sq-AL"/>
        </w:rPr>
        <w:t>n</w:t>
      </w:r>
      <w:r w:rsidR="009E543E">
        <w:rPr>
          <w:lang w:val="sq-AL"/>
        </w:rPr>
        <w:t>ë</w:t>
      </w:r>
      <w:r w:rsidR="009E543E" w:rsidRPr="005B3B97">
        <w:rPr>
          <w:lang w:val="sq-AL"/>
        </w:rPr>
        <w:t xml:space="preserve"> një distanc</w:t>
      </w:r>
      <w:r w:rsidR="009E543E">
        <w:rPr>
          <w:lang w:val="sq-AL"/>
        </w:rPr>
        <w:t>ë</w:t>
      </w:r>
      <w:r w:rsidR="009E543E" w:rsidRPr="005B3B97">
        <w:rPr>
          <w:lang w:val="sq-AL"/>
        </w:rPr>
        <w:t xml:space="preserve"> korresponduake nga toka m</w:t>
      </w:r>
      <w:r w:rsidR="009E543E">
        <w:rPr>
          <w:lang w:val="sq-AL"/>
        </w:rPr>
        <w:t>ë</w:t>
      </w:r>
      <w:r w:rsidR="009E543E" w:rsidRPr="005B3B97">
        <w:rPr>
          <w:lang w:val="sq-AL"/>
        </w:rPr>
        <w:t xml:space="preserve"> shum</w:t>
      </w:r>
      <w:r w:rsidR="009E543E">
        <w:rPr>
          <w:lang w:val="sq-AL"/>
        </w:rPr>
        <w:t>ë</w:t>
      </w:r>
      <w:r w:rsidR="009E543E" w:rsidRPr="005B3B97">
        <w:rPr>
          <w:lang w:val="sq-AL"/>
        </w:rPr>
        <w:t xml:space="preserve"> se 10 minuta</w:t>
      </w:r>
      <w:r w:rsidR="009E543E">
        <w:rPr>
          <w:lang w:val="sq-AL"/>
        </w:rPr>
        <w:t xml:space="preserve"> </w:t>
      </w:r>
      <w:r w:rsidR="009E543E" w:rsidRPr="005B3B97">
        <w:rPr>
          <w:lang w:val="sq-AL"/>
        </w:rPr>
        <w:t>fluturim me shpejtësi</w:t>
      </w:r>
      <w:r w:rsidR="009E543E">
        <w:rPr>
          <w:lang w:val="sq-AL"/>
        </w:rPr>
        <w:t xml:space="preserve"> </w:t>
      </w:r>
      <w:r w:rsidR="009E543E" w:rsidRPr="005B3B97">
        <w:rPr>
          <w:lang w:val="sq-AL"/>
        </w:rPr>
        <w:t>normale (n</w:t>
      </w:r>
      <w:r w:rsidR="009E543E">
        <w:rPr>
          <w:lang w:val="sq-AL"/>
        </w:rPr>
        <w:t>ë</w:t>
      </w:r>
      <w:r w:rsidR="009E543E" w:rsidRPr="005B3B97">
        <w:rPr>
          <w:lang w:val="sq-AL"/>
        </w:rPr>
        <w:t xml:space="preserve"> horizont), ku n</w:t>
      </w:r>
      <w:r w:rsidR="009E543E">
        <w:rPr>
          <w:lang w:val="sq-AL"/>
        </w:rPr>
        <w:t>ë</w:t>
      </w:r>
      <w:r w:rsidR="009E543E" w:rsidRPr="005B3B97">
        <w:rPr>
          <w:lang w:val="sq-AL"/>
        </w:rPr>
        <w:t xml:space="preserve"> rast se motori fiket, helikopteri</w:t>
      </w:r>
      <w:r w:rsidR="009E543E">
        <w:rPr>
          <w:lang w:val="sq-AL"/>
        </w:rPr>
        <w:t xml:space="preserve"> </w:t>
      </w:r>
      <w:r w:rsidR="009E543E" w:rsidRPr="005B3B97">
        <w:rPr>
          <w:lang w:val="sq-AL"/>
        </w:rPr>
        <w:t>nuk është n</w:t>
      </w:r>
      <w:r w:rsidR="009E543E">
        <w:rPr>
          <w:lang w:val="sq-AL"/>
        </w:rPr>
        <w:t>ë</w:t>
      </w:r>
      <w:r w:rsidR="009E543E" w:rsidRPr="005B3B97">
        <w:rPr>
          <w:lang w:val="sq-AL"/>
        </w:rPr>
        <w:t xml:space="preserve"> gjendje t</w:t>
      </w:r>
      <w:r w:rsidR="009E543E">
        <w:rPr>
          <w:lang w:val="sq-AL"/>
        </w:rPr>
        <w:t>ë</w:t>
      </w:r>
      <w:r w:rsidR="009E543E" w:rsidRPr="005B3B97">
        <w:rPr>
          <w:lang w:val="sq-AL"/>
        </w:rPr>
        <w:t xml:space="preserve"> qëndrojë n</w:t>
      </w:r>
      <w:r w:rsidR="009E543E">
        <w:rPr>
          <w:lang w:val="sq-AL"/>
        </w:rPr>
        <w:t xml:space="preserve">ë </w:t>
      </w:r>
      <w:r w:rsidR="009E543E" w:rsidRPr="005B3B97">
        <w:rPr>
          <w:lang w:val="sq-AL"/>
        </w:rPr>
        <w:t>fluturim horizontal; ose</w:t>
      </w:r>
    </w:p>
    <w:p w:rsidR="009E543E" w:rsidRPr="005B3B97" w:rsidRDefault="00D73AA5" w:rsidP="009E543E">
      <w:pPr>
        <w:pStyle w:val="Paragrafi"/>
        <w:rPr>
          <w:lang w:val="sq-AL"/>
        </w:rPr>
      </w:pPr>
      <w:r>
        <w:rPr>
          <w:lang w:val="sq-AL"/>
        </w:rPr>
        <w:t xml:space="preserve">(3) </w:t>
      </w:r>
      <w:r w:rsidR="009E543E" w:rsidRPr="005B3B97">
        <w:rPr>
          <w:lang w:val="sq-AL"/>
        </w:rPr>
        <w:t>ngritja ose ulja n</w:t>
      </w:r>
      <w:r w:rsidR="009E543E">
        <w:rPr>
          <w:lang w:val="sq-AL"/>
        </w:rPr>
        <w:t>ë</w:t>
      </w:r>
      <w:r w:rsidR="009E543E" w:rsidRPr="005B3B97">
        <w:rPr>
          <w:lang w:val="sq-AL"/>
        </w:rPr>
        <w:t xml:space="preserve"> një aerodrom /vend operimi</w:t>
      </w:r>
      <w:r w:rsidR="009E543E">
        <w:rPr>
          <w:lang w:val="sq-AL"/>
        </w:rPr>
        <w:t xml:space="preserve"> </w:t>
      </w:r>
      <w:r w:rsidR="009E543E" w:rsidRPr="005B3B97">
        <w:rPr>
          <w:lang w:val="sq-AL"/>
        </w:rPr>
        <w:t>ku ngritja ose rrugëkalimi i afrimit është mbi ujë.</w:t>
      </w:r>
    </w:p>
    <w:p w:rsidR="009E543E" w:rsidRPr="005B3B97" w:rsidRDefault="00D73AA5" w:rsidP="009E543E">
      <w:pPr>
        <w:pStyle w:val="Paragrafi"/>
        <w:rPr>
          <w:lang w:val="sq-AL"/>
        </w:rPr>
      </w:pPr>
      <w:r>
        <w:rPr>
          <w:lang w:val="sq-AL"/>
        </w:rPr>
        <w:t xml:space="preserve">(b) </w:t>
      </w:r>
      <w:r w:rsidR="009E543E" w:rsidRPr="005B3B97">
        <w:rPr>
          <w:lang w:val="sq-AL"/>
        </w:rPr>
        <w:t>Çdo jelek</w:t>
      </w:r>
      <w:r w:rsidR="009E543E">
        <w:rPr>
          <w:lang w:val="sq-AL"/>
        </w:rPr>
        <w:t xml:space="preserve"> </w:t>
      </w:r>
      <w:r w:rsidR="009E543E" w:rsidRPr="005B3B97">
        <w:rPr>
          <w:lang w:val="sq-AL"/>
        </w:rPr>
        <w:t>shpëtimi duhet t</w:t>
      </w:r>
      <w:r w:rsidR="009E543E">
        <w:rPr>
          <w:lang w:val="sq-AL"/>
        </w:rPr>
        <w:t>ë</w:t>
      </w:r>
      <w:r w:rsidR="009E543E" w:rsidRPr="005B3B97">
        <w:rPr>
          <w:lang w:val="sq-AL"/>
        </w:rPr>
        <w:t xml:space="preserve"> pajiset</w:t>
      </w:r>
      <w:r w:rsidR="009E543E">
        <w:rPr>
          <w:lang w:val="sq-AL"/>
        </w:rPr>
        <w:t xml:space="preserve"> </w:t>
      </w:r>
      <w:r w:rsidR="009E543E" w:rsidRPr="005B3B97">
        <w:rPr>
          <w:lang w:val="sq-AL"/>
        </w:rPr>
        <w:t>me mjete ndriçuese</w:t>
      </w:r>
      <w:r w:rsidR="009E543E">
        <w:rPr>
          <w:lang w:val="sq-AL"/>
        </w:rPr>
        <w:t xml:space="preserve"> </w:t>
      </w:r>
      <w:r w:rsidR="009E543E" w:rsidRPr="005B3B97">
        <w:rPr>
          <w:lang w:val="sq-AL"/>
        </w:rPr>
        <w:t>elektrike me q</w:t>
      </w:r>
      <w:r w:rsidR="009E543E">
        <w:rPr>
          <w:lang w:val="sq-AL"/>
        </w:rPr>
        <w:t>ë</w:t>
      </w:r>
      <w:r w:rsidR="009E543E" w:rsidRPr="005B3B97">
        <w:rPr>
          <w:lang w:val="sq-AL"/>
        </w:rPr>
        <w:t>llim t</w:t>
      </w:r>
      <w:r w:rsidR="009E543E">
        <w:rPr>
          <w:lang w:val="sq-AL"/>
        </w:rPr>
        <w:t>ë</w:t>
      </w:r>
      <w:r w:rsidR="009E543E" w:rsidRPr="005B3B97">
        <w:rPr>
          <w:lang w:val="sq-AL"/>
        </w:rPr>
        <w:t xml:space="preserve"> gjetjes s</w:t>
      </w:r>
      <w:r w:rsidR="009E543E">
        <w:rPr>
          <w:lang w:val="sq-AL"/>
        </w:rPr>
        <w:t>ë</w:t>
      </w:r>
      <w:r w:rsidR="009E543E" w:rsidRPr="005B3B97">
        <w:rPr>
          <w:lang w:val="sq-AL"/>
        </w:rPr>
        <w:t xml:space="preserve"> vend</w:t>
      </w:r>
      <w:r w:rsidR="009E543E">
        <w:rPr>
          <w:lang w:val="sq-AL"/>
        </w:rPr>
        <w:t>nd</w:t>
      </w:r>
      <w:r w:rsidR="009E543E" w:rsidRPr="005B3B97">
        <w:rPr>
          <w:lang w:val="sq-AL"/>
        </w:rPr>
        <w:t>odhjes s</w:t>
      </w:r>
      <w:r w:rsidR="009E543E">
        <w:rPr>
          <w:lang w:val="sq-AL"/>
        </w:rPr>
        <w:t>ë</w:t>
      </w:r>
      <w:r w:rsidR="009E543E" w:rsidRPr="005B3B97">
        <w:rPr>
          <w:lang w:val="sq-AL"/>
        </w:rPr>
        <w:t xml:space="preserve"> personave.</w:t>
      </w:r>
    </w:p>
    <w:p w:rsidR="009E543E" w:rsidRPr="005B3B97" w:rsidRDefault="00D73AA5" w:rsidP="009E543E">
      <w:pPr>
        <w:pStyle w:val="Paragrafi"/>
        <w:rPr>
          <w:lang w:val="sq-AL"/>
        </w:rPr>
      </w:pPr>
      <w:r>
        <w:rPr>
          <w:lang w:val="sq-AL"/>
        </w:rPr>
        <w:t xml:space="preserve">(c) </w:t>
      </w:r>
      <w:r w:rsidR="009E543E" w:rsidRPr="005B3B97">
        <w:rPr>
          <w:lang w:val="sq-AL"/>
        </w:rPr>
        <w:t>Piloti n</w:t>
      </w:r>
      <w:r w:rsidR="009E543E">
        <w:rPr>
          <w:lang w:val="sq-AL"/>
        </w:rPr>
        <w:t>ë</w:t>
      </w:r>
      <w:r w:rsidR="009E543E" w:rsidRPr="005B3B97">
        <w:rPr>
          <w:lang w:val="sq-AL"/>
        </w:rPr>
        <w:t xml:space="preserve"> komand</w:t>
      </w:r>
      <w:r w:rsidR="009E543E">
        <w:rPr>
          <w:lang w:val="sq-AL"/>
        </w:rPr>
        <w:t>ë</w:t>
      </w:r>
      <w:r w:rsidR="009E543E" w:rsidRPr="005B3B97">
        <w:rPr>
          <w:lang w:val="sq-AL"/>
        </w:rPr>
        <w:t xml:space="preserve"> i helikopterit</w:t>
      </w:r>
      <w:r w:rsidR="009E543E">
        <w:rPr>
          <w:lang w:val="sq-AL"/>
        </w:rPr>
        <w:t xml:space="preserve"> </w:t>
      </w:r>
      <w:r w:rsidR="009E543E" w:rsidRPr="005B3B97">
        <w:rPr>
          <w:lang w:val="sq-AL"/>
        </w:rPr>
        <w:t>q</w:t>
      </w:r>
      <w:r w:rsidR="009E543E">
        <w:rPr>
          <w:lang w:val="sq-AL"/>
        </w:rPr>
        <w:t>ë</w:t>
      </w:r>
      <w:r w:rsidR="009E543E" w:rsidRPr="005B3B97">
        <w:rPr>
          <w:lang w:val="sq-AL"/>
        </w:rPr>
        <w:t xml:space="preserve"> operon n</w:t>
      </w:r>
      <w:r w:rsidR="009E543E">
        <w:rPr>
          <w:lang w:val="sq-AL"/>
        </w:rPr>
        <w:t>ë</w:t>
      </w:r>
      <w:r w:rsidR="009E543E" w:rsidRPr="005B3B97">
        <w:rPr>
          <w:lang w:val="sq-AL"/>
        </w:rPr>
        <w:t xml:space="preserve"> një fluturim mbi ujë q</w:t>
      </w:r>
      <w:r w:rsidR="009E543E">
        <w:rPr>
          <w:lang w:val="sq-AL"/>
        </w:rPr>
        <w:t>ë</w:t>
      </w:r>
      <w:r w:rsidR="009E543E" w:rsidRPr="005B3B97">
        <w:rPr>
          <w:lang w:val="sq-AL"/>
        </w:rPr>
        <w:t xml:space="preserve"> distanca i korrespondon</w:t>
      </w:r>
      <w:r w:rsidR="009E543E">
        <w:rPr>
          <w:lang w:val="sq-AL"/>
        </w:rPr>
        <w:t xml:space="preserve"> </w:t>
      </w:r>
      <w:r w:rsidR="009E543E" w:rsidRPr="005B3B97">
        <w:rPr>
          <w:lang w:val="sq-AL"/>
        </w:rPr>
        <w:t xml:space="preserve"> një kohe m</w:t>
      </w:r>
      <w:r w:rsidR="009E543E">
        <w:rPr>
          <w:lang w:val="sq-AL"/>
        </w:rPr>
        <w:t>ë</w:t>
      </w:r>
      <w:r w:rsidR="009E543E" w:rsidRPr="005B3B97">
        <w:rPr>
          <w:lang w:val="sq-AL"/>
        </w:rPr>
        <w:t xml:space="preserve"> shum</w:t>
      </w:r>
      <w:r w:rsidR="009E543E">
        <w:rPr>
          <w:lang w:val="sq-AL"/>
        </w:rPr>
        <w:t>ë</w:t>
      </w:r>
      <w:r w:rsidR="009E543E" w:rsidRPr="005B3B97">
        <w:rPr>
          <w:lang w:val="sq-AL"/>
        </w:rPr>
        <w:t xml:space="preserve"> se 30 minutash fluturimi</w:t>
      </w:r>
      <w:r w:rsidR="009E543E">
        <w:rPr>
          <w:lang w:val="sq-AL"/>
        </w:rPr>
        <w:t xml:space="preserve"> </w:t>
      </w:r>
      <w:r w:rsidR="009E543E" w:rsidRPr="005B3B97">
        <w:rPr>
          <w:lang w:val="sq-AL"/>
        </w:rPr>
        <w:t>n</w:t>
      </w:r>
      <w:r w:rsidR="009E543E">
        <w:rPr>
          <w:lang w:val="sq-AL"/>
        </w:rPr>
        <w:t>ë</w:t>
      </w:r>
      <w:r w:rsidR="009E543E" w:rsidRPr="005B3B97">
        <w:rPr>
          <w:lang w:val="sq-AL"/>
        </w:rPr>
        <w:t xml:space="preserve"> shpejtësi,</w:t>
      </w:r>
      <w:r w:rsidR="009E543E">
        <w:rPr>
          <w:lang w:val="sq-AL"/>
        </w:rPr>
        <w:t xml:space="preserve"> </w:t>
      </w:r>
      <w:r w:rsidR="009E543E" w:rsidRPr="005B3B97">
        <w:rPr>
          <w:lang w:val="sq-AL"/>
        </w:rPr>
        <w:t>normale</w:t>
      </w:r>
      <w:r w:rsidR="009E543E">
        <w:rPr>
          <w:lang w:val="sq-AL"/>
        </w:rPr>
        <w:t xml:space="preserve"> </w:t>
      </w:r>
      <w:r w:rsidR="009E543E" w:rsidRPr="005B3B97">
        <w:rPr>
          <w:lang w:val="sq-AL"/>
        </w:rPr>
        <w:t>ose</w:t>
      </w:r>
      <w:r w:rsidR="009E543E">
        <w:rPr>
          <w:lang w:val="sq-AL"/>
        </w:rPr>
        <w:t xml:space="preserve"> </w:t>
      </w:r>
      <w:r w:rsidR="009E543E" w:rsidRPr="005B3B97">
        <w:rPr>
          <w:lang w:val="sq-AL"/>
        </w:rPr>
        <w:t>50 NM, cilado q</w:t>
      </w:r>
      <w:r w:rsidR="009E543E">
        <w:rPr>
          <w:lang w:val="sq-AL"/>
        </w:rPr>
        <w:t>ë</w:t>
      </w:r>
      <w:r w:rsidR="009E543E" w:rsidRPr="005B3B97">
        <w:rPr>
          <w:lang w:val="sq-AL"/>
        </w:rPr>
        <w:t xml:space="preserve"> është m</w:t>
      </w:r>
      <w:r w:rsidR="009E543E">
        <w:rPr>
          <w:lang w:val="sq-AL"/>
        </w:rPr>
        <w:t>ë</w:t>
      </w:r>
      <w:r w:rsidR="009E543E" w:rsidRPr="005B3B97">
        <w:rPr>
          <w:lang w:val="sq-AL"/>
        </w:rPr>
        <w:t xml:space="preserve"> pak, duhet t</w:t>
      </w:r>
      <w:r w:rsidR="009E543E">
        <w:rPr>
          <w:lang w:val="sq-AL"/>
        </w:rPr>
        <w:t>ë</w:t>
      </w:r>
      <w:r w:rsidR="009E543E" w:rsidRPr="005B3B97">
        <w:rPr>
          <w:lang w:val="sq-AL"/>
        </w:rPr>
        <w:t xml:space="preserve"> gjykoj</w:t>
      </w:r>
      <w:r w:rsidR="009E543E">
        <w:rPr>
          <w:lang w:val="sq-AL"/>
        </w:rPr>
        <w:t>ë</w:t>
      </w:r>
      <w:r w:rsidR="009E543E" w:rsidRPr="005B3B97">
        <w:rPr>
          <w:lang w:val="sq-AL"/>
        </w:rPr>
        <w:t xml:space="preserve"> riskun e mbijetesës s</w:t>
      </w:r>
      <w:r w:rsidR="009E543E">
        <w:rPr>
          <w:lang w:val="sq-AL"/>
        </w:rPr>
        <w:t>ë</w:t>
      </w:r>
      <w:r w:rsidR="009E543E" w:rsidRPr="005B3B97">
        <w:rPr>
          <w:lang w:val="sq-AL"/>
        </w:rPr>
        <w:t xml:space="preserve"> udhëtarëve t</w:t>
      </w:r>
      <w:r w:rsidR="009E543E">
        <w:rPr>
          <w:lang w:val="sq-AL"/>
        </w:rPr>
        <w:t>ë</w:t>
      </w:r>
      <w:r w:rsidR="009E543E" w:rsidRPr="005B3B97">
        <w:rPr>
          <w:lang w:val="sq-AL"/>
        </w:rPr>
        <w:t xml:space="preserve"> helikopterit n</w:t>
      </w:r>
      <w:r w:rsidR="009E543E">
        <w:rPr>
          <w:lang w:val="sq-AL"/>
        </w:rPr>
        <w:t>ë</w:t>
      </w:r>
      <w:r w:rsidR="009E543E" w:rsidRPr="005B3B97">
        <w:rPr>
          <w:lang w:val="sq-AL"/>
        </w:rPr>
        <w:t xml:space="preserve"> rast t</w:t>
      </w:r>
      <w:r w:rsidR="009E543E">
        <w:rPr>
          <w:lang w:val="sq-AL"/>
        </w:rPr>
        <w:t>ë</w:t>
      </w:r>
      <w:r w:rsidR="009E543E" w:rsidRPr="005B3B97">
        <w:rPr>
          <w:lang w:val="sq-AL"/>
        </w:rPr>
        <w:t xml:space="preserve"> uljes s</w:t>
      </w:r>
      <w:r w:rsidR="009E543E">
        <w:rPr>
          <w:lang w:val="sq-AL"/>
        </w:rPr>
        <w:t>ë</w:t>
      </w:r>
      <w:r w:rsidR="009E543E" w:rsidRPr="005B3B97">
        <w:rPr>
          <w:lang w:val="sq-AL"/>
        </w:rPr>
        <w:t xml:space="preserve"> detyruar n</w:t>
      </w:r>
      <w:r w:rsidR="009E543E">
        <w:rPr>
          <w:lang w:val="sq-AL"/>
        </w:rPr>
        <w:t>ë</w:t>
      </w:r>
      <w:r w:rsidR="009E543E" w:rsidRPr="005B3B97">
        <w:rPr>
          <w:lang w:val="sq-AL"/>
        </w:rPr>
        <w:t xml:space="preserve"> ujë, bazuar n</w:t>
      </w:r>
      <w:r w:rsidR="009E543E">
        <w:rPr>
          <w:lang w:val="sq-AL"/>
        </w:rPr>
        <w:t>ë</w:t>
      </w:r>
      <w:r w:rsidR="009E543E" w:rsidRPr="005B3B97">
        <w:rPr>
          <w:lang w:val="sq-AL"/>
        </w:rPr>
        <w:t xml:space="preserve"> atë q</w:t>
      </w:r>
      <w:r w:rsidR="009E543E">
        <w:rPr>
          <w:lang w:val="sq-AL"/>
        </w:rPr>
        <w:t>ë</w:t>
      </w:r>
      <w:r w:rsidR="009E543E" w:rsidRPr="005B3B97">
        <w:rPr>
          <w:lang w:val="sq-AL"/>
        </w:rPr>
        <w:t xml:space="preserve"> ai/ajo duhet t</w:t>
      </w:r>
      <w:r w:rsidR="009E543E">
        <w:rPr>
          <w:lang w:val="sq-AL"/>
        </w:rPr>
        <w:t>ë</w:t>
      </w:r>
      <w:r w:rsidR="009E543E" w:rsidRPr="005B3B97">
        <w:rPr>
          <w:lang w:val="sq-AL"/>
        </w:rPr>
        <w:t xml:space="preserve"> vendos</w:t>
      </w:r>
      <w:r w:rsidR="009E543E">
        <w:rPr>
          <w:lang w:val="sq-AL"/>
        </w:rPr>
        <w:t xml:space="preserve">ë </w:t>
      </w:r>
      <w:r w:rsidR="009E543E" w:rsidRPr="005B3B97">
        <w:rPr>
          <w:lang w:val="sq-AL"/>
        </w:rPr>
        <w:t>n</w:t>
      </w:r>
      <w:r w:rsidR="009E543E">
        <w:rPr>
          <w:lang w:val="sq-AL"/>
        </w:rPr>
        <w:t>ë</w:t>
      </w:r>
      <w:r w:rsidR="009E543E" w:rsidRPr="005B3B97">
        <w:rPr>
          <w:lang w:val="sq-AL"/>
        </w:rPr>
        <w:t xml:space="preserve"> marrjen e:</w:t>
      </w:r>
    </w:p>
    <w:p w:rsidR="009E543E" w:rsidRPr="005B3B97" w:rsidRDefault="00D73AA5" w:rsidP="009E543E">
      <w:pPr>
        <w:pStyle w:val="Paragrafi"/>
        <w:rPr>
          <w:lang w:val="sq-AL"/>
        </w:rPr>
      </w:pPr>
      <w:r>
        <w:rPr>
          <w:lang w:val="sq-AL"/>
        </w:rPr>
        <w:t xml:space="preserve">(1) </w:t>
      </w:r>
      <w:r w:rsidR="009E543E" w:rsidRPr="005B3B97">
        <w:rPr>
          <w:lang w:val="sq-AL"/>
        </w:rPr>
        <w:t>pajisjeve për dhënien e sinjalit t</w:t>
      </w:r>
      <w:r w:rsidR="009E543E">
        <w:rPr>
          <w:lang w:val="sq-AL"/>
        </w:rPr>
        <w:t>ë</w:t>
      </w:r>
      <w:r w:rsidR="009E543E" w:rsidRPr="005B3B97">
        <w:rPr>
          <w:lang w:val="sq-AL"/>
        </w:rPr>
        <w:t xml:space="preserve"> emergjencës;</w:t>
      </w:r>
    </w:p>
    <w:p w:rsidR="009E543E" w:rsidRPr="005B3B97" w:rsidRDefault="00D73AA5" w:rsidP="009E543E">
      <w:pPr>
        <w:pStyle w:val="Paragrafi"/>
        <w:rPr>
          <w:lang w:val="sq-AL"/>
        </w:rPr>
      </w:pPr>
      <w:r>
        <w:rPr>
          <w:lang w:val="sq-AL"/>
        </w:rPr>
        <w:t xml:space="preserve">(2) </w:t>
      </w:r>
      <w:r w:rsidR="009E543E" w:rsidRPr="005B3B97">
        <w:rPr>
          <w:lang w:val="sq-AL"/>
        </w:rPr>
        <w:t>varkave t</w:t>
      </w:r>
      <w:r w:rsidR="009E543E">
        <w:rPr>
          <w:lang w:val="sq-AL"/>
        </w:rPr>
        <w:t>ë</w:t>
      </w:r>
      <w:r w:rsidR="009E543E" w:rsidRPr="005B3B97">
        <w:rPr>
          <w:lang w:val="sq-AL"/>
        </w:rPr>
        <w:t xml:space="preserve"> shpëtimit n</w:t>
      </w:r>
      <w:r w:rsidR="009E543E">
        <w:rPr>
          <w:lang w:val="sq-AL"/>
        </w:rPr>
        <w:t>ë</w:t>
      </w:r>
      <w:r w:rsidR="009E543E" w:rsidRPr="005B3B97">
        <w:rPr>
          <w:lang w:val="sq-AL"/>
        </w:rPr>
        <w:t xml:space="preserve"> sasinë e duhur</w:t>
      </w:r>
      <w:r w:rsidR="009E543E">
        <w:rPr>
          <w:lang w:val="sq-AL"/>
        </w:rPr>
        <w:t xml:space="preserve"> </w:t>
      </w:r>
      <w:r w:rsidR="009E543E" w:rsidRPr="005B3B97">
        <w:rPr>
          <w:lang w:val="sq-AL"/>
        </w:rPr>
        <w:t>q</w:t>
      </w:r>
      <w:r w:rsidR="009E543E">
        <w:rPr>
          <w:lang w:val="sq-AL"/>
        </w:rPr>
        <w:t>ë</w:t>
      </w:r>
      <w:r w:rsidR="009E543E" w:rsidRPr="005B3B97">
        <w:rPr>
          <w:lang w:val="sq-AL"/>
        </w:rPr>
        <w:t xml:space="preserve"> t</w:t>
      </w:r>
      <w:r w:rsidR="009E543E">
        <w:rPr>
          <w:lang w:val="sq-AL"/>
        </w:rPr>
        <w:t>ë</w:t>
      </w:r>
      <w:r w:rsidR="009E543E" w:rsidRPr="005B3B97">
        <w:rPr>
          <w:lang w:val="sq-AL"/>
        </w:rPr>
        <w:t xml:space="preserve"> marr</w:t>
      </w:r>
      <w:r w:rsidR="009E543E">
        <w:rPr>
          <w:lang w:val="sq-AL"/>
        </w:rPr>
        <w:t>ë</w:t>
      </w:r>
      <w:r w:rsidR="009E543E" w:rsidRPr="005B3B97">
        <w:rPr>
          <w:lang w:val="sq-AL"/>
        </w:rPr>
        <w:t xml:space="preserve"> t</w:t>
      </w:r>
      <w:r w:rsidR="009E543E">
        <w:rPr>
          <w:lang w:val="sq-AL"/>
        </w:rPr>
        <w:t>ë</w:t>
      </w:r>
      <w:r w:rsidR="009E543E" w:rsidRPr="005B3B97">
        <w:rPr>
          <w:lang w:val="sq-AL"/>
        </w:rPr>
        <w:t xml:space="preserve"> gjithë personat n</w:t>
      </w:r>
      <w:r w:rsidR="009E543E">
        <w:rPr>
          <w:lang w:val="sq-AL"/>
        </w:rPr>
        <w:t>ë</w:t>
      </w:r>
      <w:r w:rsidR="009E543E" w:rsidRPr="005B3B97">
        <w:rPr>
          <w:lang w:val="sq-AL"/>
        </w:rPr>
        <w:t xml:space="preserve"> bord, t</w:t>
      </w:r>
      <w:r w:rsidR="009E543E">
        <w:rPr>
          <w:lang w:val="sq-AL"/>
        </w:rPr>
        <w:t>ë vendosur</w:t>
      </w:r>
      <w:r w:rsidR="009E543E" w:rsidRPr="005B3B97">
        <w:rPr>
          <w:lang w:val="sq-AL"/>
        </w:rPr>
        <w:t xml:space="preserve"> n</w:t>
      </w:r>
      <w:r w:rsidR="009E543E">
        <w:rPr>
          <w:lang w:val="sq-AL"/>
        </w:rPr>
        <w:t>ë</w:t>
      </w:r>
      <w:r w:rsidR="009E543E" w:rsidRPr="005B3B97">
        <w:rPr>
          <w:lang w:val="sq-AL"/>
        </w:rPr>
        <w:t xml:space="preserve"> t</w:t>
      </w:r>
      <w:r w:rsidR="009E543E">
        <w:rPr>
          <w:lang w:val="sq-AL"/>
        </w:rPr>
        <w:t>ë</w:t>
      </w:r>
      <w:r w:rsidR="009E543E" w:rsidRPr="005B3B97">
        <w:rPr>
          <w:lang w:val="sq-AL"/>
        </w:rPr>
        <w:t xml:space="preserve"> till</w:t>
      </w:r>
      <w:r w:rsidR="009E543E">
        <w:rPr>
          <w:lang w:val="sq-AL"/>
        </w:rPr>
        <w:t>ë</w:t>
      </w:r>
      <w:r w:rsidR="009E543E" w:rsidRPr="005B3B97">
        <w:rPr>
          <w:lang w:val="sq-AL"/>
        </w:rPr>
        <w:t xml:space="preserve"> mënyrë</w:t>
      </w:r>
      <w:r w:rsidR="009E543E">
        <w:rPr>
          <w:lang w:val="sq-AL"/>
        </w:rPr>
        <w:t>,</w:t>
      </w:r>
      <w:r w:rsidR="009E543E" w:rsidRPr="005B3B97">
        <w:rPr>
          <w:lang w:val="sq-AL"/>
        </w:rPr>
        <w:t xml:space="preserve"> t</w:t>
      </w:r>
      <w:r w:rsidR="009E543E">
        <w:rPr>
          <w:lang w:val="sq-AL"/>
        </w:rPr>
        <w:t xml:space="preserve">ë </w:t>
      </w:r>
      <w:r w:rsidR="009E543E" w:rsidRPr="005B3B97">
        <w:rPr>
          <w:lang w:val="sq-AL"/>
        </w:rPr>
        <w:t>gatshme për</w:t>
      </w:r>
      <w:r w:rsidR="009E543E">
        <w:rPr>
          <w:lang w:val="sq-AL"/>
        </w:rPr>
        <w:t xml:space="preserve"> </w:t>
      </w:r>
      <w:r w:rsidR="009E543E" w:rsidRPr="005B3B97">
        <w:rPr>
          <w:lang w:val="sq-AL"/>
        </w:rPr>
        <w:t>përdorimin e tyre n</w:t>
      </w:r>
      <w:r w:rsidR="009E543E">
        <w:rPr>
          <w:lang w:val="sq-AL"/>
        </w:rPr>
        <w:t>ë</w:t>
      </w:r>
      <w:r w:rsidR="009E543E" w:rsidRPr="005B3B97">
        <w:rPr>
          <w:lang w:val="sq-AL"/>
        </w:rPr>
        <w:t xml:space="preserve"> emergjence; dhe</w:t>
      </w:r>
    </w:p>
    <w:p w:rsidR="009E543E" w:rsidRPr="005B3B97" w:rsidRDefault="00D73AA5" w:rsidP="009E543E">
      <w:pPr>
        <w:pStyle w:val="Paragrafi"/>
        <w:rPr>
          <w:lang w:val="sq-AL"/>
        </w:rPr>
      </w:pPr>
      <w:r>
        <w:rPr>
          <w:lang w:val="sq-AL"/>
        </w:rPr>
        <w:t xml:space="preserve">(3) </w:t>
      </w:r>
      <w:r w:rsidR="009E543E" w:rsidRPr="005B3B97">
        <w:rPr>
          <w:lang w:val="sq-AL"/>
        </w:rPr>
        <w:t>pajisjet e shpëtimit t</w:t>
      </w:r>
      <w:r w:rsidR="009E543E">
        <w:rPr>
          <w:lang w:val="sq-AL"/>
        </w:rPr>
        <w:t>ë</w:t>
      </w:r>
      <w:r w:rsidR="009E543E" w:rsidRPr="005B3B97">
        <w:rPr>
          <w:lang w:val="sq-AL"/>
        </w:rPr>
        <w:t xml:space="preserve"> jetës q</w:t>
      </w:r>
      <w:r w:rsidR="009E543E">
        <w:rPr>
          <w:lang w:val="sq-AL"/>
        </w:rPr>
        <w:t>ë</w:t>
      </w:r>
      <w:r w:rsidR="009E543E" w:rsidRPr="005B3B97">
        <w:rPr>
          <w:lang w:val="sq-AL"/>
        </w:rPr>
        <w:t xml:space="preserve"> t</w:t>
      </w:r>
      <w:r w:rsidR="009E543E">
        <w:rPr>
          <w:lang w:val="sq-AL"/>
        </w:rPr>
        <w:t>ë</w:t>
      </w:r>
      <w:r w:rsidR="009E543E" w:rsidRPr="005B3B97">
        <w:rPr>
          <w:lang w:val="sq-AL"/>
        </w:rPr>
        <w:t xml:space="preserve"> japin mjetet për zgjatjen e mbijetesës, n</w:t>
      </w:r>
      <w:r w:rsidR="009E543E">
        <w:rPr>
          <w:lang w:val="sq-AL"/>
        </w:rPr>
        <w:t>ë</w:t>
      </w:r>
      <w:r w:rsidR="009E543E" w:rsidRPr="005B3B97">
        <w:rPr>
          <w:lang w:val="sq-AL"/>
        </w:rPr>
        <w:t xml:space="preserve"> përshtatje me fluturimin q</w:t>
      </w:r>
      <w:r w:rsidR="009E543E">
        <w:rPr>
          <w:lang w:val="sq-AL"/>
        </w:rPr>
        <w:t>ë</w:t>
      </w:r>
      <w:r w:rsidR="009E543E" w:rsidRPr="005B3B97">
        <w:rPr>
          <w:lang w:val="sq-AL"/>
        </w:rPr>
        <w:t xml:space="preserve"> ndërmerret.</w:t>
      </w:r>
    </w:p>
    <w:p w:rsidR="009E543E" w:rsidRPr="005B3B97" w:rsidRDefault="00D73AA5" w:rsidP="009E543E">
      <w:pPr>
        <w:pStyle w:val="Paragrafi"/>
        <w:rPr>
          <w:lang w:val="sq-AL"/>
        </w:rPr>
      </w:pPr>
      <w:r>
        <w:rPr>
          <w:lang w:val="sq-AL"/>
        </w:rPr>
        <w:t xml:space="preserve">(d) </w:t>
      </w:r>
      <w:r w:rsidR="009E543E" w:rsidRPr="005B3B97">
        <w:rPr>
          <w:lang w:val="sq-AL"/>
        </w:rPr>
        <w:t>Piloti n</w:t>
      </w:r>
      <w:r w:rsidR="009E543E">
        <w:rPr>
          <w:lang w:val="sq-AL"/>
        </w:rPr>
        <w:t>ë</w:t>
      </w:r>
      <w:r w:rsidR="009E543E" w:rsidRPr="005B3B97">
        <w:rPr>
          <w:lang w:val="sq-AL"/>
        </w:rPr>
        <w:t xml:space="preserve"> komand</w:t>
      </w:r>
      <w:r w:rsidR="009E543E">
        <w:rPr>
          <w:lang w:val="sq-AL"/>
        </w:rPr>
        <w:t>ë</w:t>
      </w:r>
      <w:r w:rsidR="009E543E" w:rsidRPr="005B3B97">
        <w:rPr>
          <w:lang w:val="sq-AL"/>
        </w:rPr>
        <w:t xml:space="preserve"> duhet t</w:t>
      </w:r>
      <w:r w:rsidR="009E543E">
        <w:rPr>
          <w:lang w:val="sq-AL"/>
        </w:rPr>
        <w:t xml:space="preserve">ë </w:t>
      </w:r>
      <w:r w:rsidR="009E543E" w:rsidRPr="005B3B97">
        <w:rPr>
          <w:lang w:val="sq-AL"/>
        </w:rPr>
        <w:t>gjykoj</w:t>
      </w:r>
      <w:r w:rsidR="009E543E">
        <w:rPr>
          <w:lang w:val="sq-AL"/>
        </w:rPr>
        <w:t>ë</w:t>
      </w:r>
      <w:r w:rsidR="009E543E" w:rsidRPr="005B3B97">
        <w:rPr>
          <w:lang w:val="sq-AL"/>
        </w:rPr>
        <w:t xml:space="preserve"> riskun për mbijetesën e udhëtarëve t</w:t>
      </w:r>
      <w:r w:rsidR="009E543E">
        <w:rPr>
          <w:lang w:val="sq-AL"/>
        </w:rPr>
        <w:t>ë</w:t>
      </w:r>
      <w:r w:rsidR="009E543E" w:rsidRPr="005B3B97">
        <w:rPr>
          <w:lang w:val="sq-AL"/>
        </w:rPr>
        <w:t xml:space="preserve"> helikopterit n</w:t>
      </w:r>
      <w:r w:rsidR="009E543E">
        <w:rPr>
          <w:lang w:val="sq-AL"/>
        </w:rPr>
        <w:t>ë</w:t>
      </w:r>
      <w:r w:rsidR="009E543E" w:rsidRPr="005B3B97">
        <w:rPr>
          <w:lang w:val="sq-AL"/>
        </w:rPr>
        <w:t xml:space="preserve"> rast t</w:t>
      </w:r>
      <w:r w:rsidR="009E543E">
        <w:rPr>
          <w:lang w:val="sq-AL"/>
        </w:rPr>
        <w:t>ë</w:t>
      </w:r>
      <w:r w:rsidR="009E543E" w:rsidRPr="005B3B97">
        <w:rPr>
          <w:lang w:val="sq-AL"/>
        </w:rPr>
        <w:t xml:space="preserve"> një ulje</w:t>
      </w:r>
      <w:r w:rsidR="009E543E">
        <w:rPr>
          <w:lang w:val="sq-AL"/>
        </w:rPr>
        <w:t>je</w:t>
      </w:r>
      <w:r w:rsidR="009E543E" w:rsidRPr="005B3B97">
        <w:rPr>
          <w:lang w:val="sq-AL"/>
        </w:rPr>
        <w:t xml:space="preserve"> t</w:t>
      </w:r>
      <w:r w:rsidR="009E543E">
        <w:rPr>
          <w:lang w:val="sq-AL"/>
        </w:rPr>
        <w:t>ë</w:t>
      </w:r>
      <w:r w:rsidR="009E543E" w:rsidRPr="005B3B97">
        <w:rPr>
          <w:lang w:val="sq-AL"/>
        </w:rPr>
        <w:t xml:space="preserve"> detyruar n</w:t>
      </w:r>
      <w:r w:rsidR="009E543E">
        <w:rPr>
          <w:lang w:val="sq-AL"/>
        </w:rPr>
        <w:t>ë</w:t>
      </w:r>
      <w:r w:rsidR="009E543E" w:rsidRPr="005B3B97">
        <w:rPr>
          <w:lang w:val="sq-AL"/>
        </w:rPr>
        <w:t xml:space="preserve"> ujë, kur vendoset q</w:t>
      </w:r>
      <w:r w:rsidR="009E543E">
        <w:rPr>
          <w:lang w:val="sq-AL"/>
        </w:rPr>
        <w:t>ë</w:t>
      </w:r>
      <w:r w:rsidR="009E543E" w:rsidRPr="005B3B97">
        <w:rPr>
          <w:lang w:val="sq-AL"/>
        </w:rPr>
        <w:t xml:space="preserve"> jelekët e shpëtimit t</w:t>
      </w:r>
      <w:r w:rsidR="009E543E">
        <w:rPr>
          <w:lang w:val="sq-AL"/>
        </w:rPr>
        <w:t>ë</w:t>
      </w:r>
      <w:r w:rsidR="009E543E" w:rsidRPr="005B3B97">
        <w:rPr>
          <w:lang w:val="sq-AL"/>
        </w:rPr>
        <w:t xml:space="preserve"> nevojshëm</w:t>
      </w:r>
      <w:r w:rsidR="009E543E">
        <w:rPr>
          <w:lang w:val="sq-AL"/>
        </w:rPr>
        <w:t xml:space="preserve"> </w:t>
      </w:r>
      <w:r w:rsidR="009E543E" w:rsidRPr="005B3B97">
        <w:rPr>
          <w:lang w:val="sq-AL"/>
        </w:rPr>
        <w:t>n</w:t>
      </w:r>
      <w:r w:rsidR="009E543E">
        <w:rPr>
          <w:lang w:val="sq-AL"/>
        </w:rPr>
        <w:t>ë</w:t>
      </w:r>
      <w:r w:rsidR="009E543E" w:rsidRPr="005B3B97">
        <w:rPr>
          <w:lang w:val="sq-AL"/>
        </w:rPr>
        <w:t xml:space="preserve"> (a)</w:t>
      </w:r>
      <w:r w:rsidR="009E543E">
        <w:rPr>
          <w:lang w:val="sq-AL"/>
        </w:rPr>
        <w:t xml:space="preserve"> </w:t>
      </w:r>
      <w:r w:rsidR="009E543E" w:rsidRPr="005B3B97">
        <w:rPr>
          <w:lang w:val="sq-AL"/>
        </w:rPr>
        <w:t>duhet t</w:t>
      </w:r>
      <w:r w:rsidR="009E543E">
        <w:rPr>
          <w:lang w:val="sq-AL"/>
        </w:rPr>
        <w:t>ë</w:t>
      </w:r>
      <w:r w:rsidR="009E543E" w:rsidRPr="005B3B97">
        <w:rPr>
          <w:lang w:val="sq-AL"/>
        </w:rPr>
        <w:t xml:space="preserve"> vishen nga t</w:t>
      </w:r>
      <w:r w:rsidR="009E543E">
        <w:rPr>
          <w:lang w:val="sq-AL"/>
        </w:rPr>
        <w:t xml:space="preserve">ë </w:t>
      </w:r>
      <w:r w:rsidR="009E543E" w:rsidRPr="005B3B97">
        <w:rPr>
          <w:lang w:val="sq-AL"/>
        </w:rPr>
        <w:t>gjithë udhëtarët.</w:t>
      </w:r>
    </w:p>
    <w:p w:rsidR="009E543E" w:rsidRPr="005B3B97" w:rsidRDefault="009E543E" w:rsidP="009E543E">
      <w:pPr>
        <w:pStyle w:val="Paragrafi"/>
        <w:rPr>
          <w:lang w:val="sq-AL"/>
        </w:rPr>
      </w:pPr>
      <w:r w:rsidRPr="005B3B97">
        <w:rPr>
          <w:lang w:val="sq-AL"/>
        </w:rPr>
        <w:t>SPO.IDE.H.197</w:t>
      </w:r>
      <w:r>
        <w:rPr>
          <w:lang w:val="sq-AL"/>
        </w:rPr>
        <w:t xml:space="preserve"> </w:t>
      </w:r>
      <w:r w:rsidRPr="005B3B97">
        <w:rPr>
          <w:lang w:val="sq-AL"/>
        </w:rPr>
        <w:t xml:space="preserve"> Jelekët</w:t>
      </w:r>
      <w:r>
        <w:rPr>
          <w:lang w:val="sq-AL"/>
        </w:rPr>
        <w:t xml:space="preserve"> </w:t>
      </w:r>
      <w:r w:rsidRPr="005B3B97">
        <w:rPr>
          <w:lang w:val="sq-AL"/>
        </w:rPr>
        <w:t>e shpëtimit – helikopterët</w:t>
      </w:r>
      <w:r>
        <w:rPr>
          <w:lang w:val="sq-AL"/>
        </w:rPr>
        <w:t xml:space="preserve"> </w:t>
      </w:r>
      <w:r w:rsidRPr="005B3B97">
        <w:rPr>
          <w:lang w:val="sq-AL"/>
        </w:rPr>
        <w:t>kompleks</w:t>
      </w:r>
      <w:r>
        <w:rPr>
          <w:lang w:val="sq-AL"/>
        </w:rPr>
        <w:t>ë</w:t>
      </w:r>
      <w:r w:rsidRPr="005B3B97">
        <w:rPr>
          <w:lang w:val="sq-AL"/>
        </w:rPr>
        <w:t xml:space="preserve"> me fuqi motorike </w:t>
      </w:r>
    </w:p>
    <w:p w:rsidR="009E543E" w:rsidRPr="005B3B97" w:rsidRDefault="00D73AA5" w:rsidP="009E543E">
      <w:pPr>
        <w:pStyle w:val="Paragrafi"/>
        <w:rPr>
          <w:lang w:val="sq-AL"/>
        </w:rPr>
      </w:pPr>
      <w:r>
        <w:rPr>
          <w:lang w:val="sq-AL"/>
        </w:rPr>
        <w:t xml:space="preserve">(a) </w:t>
      </w:r>
      <w:r w:rsidR="009E543E" w:rsidRPr="005B3B97">
        <w:rPr>
          <w:lang w:val="sq-AL"/>
        </w:rPr>
        <w:t>Helikopterët duhet t</w:t>
      </w:r>
      <w:r w:rsidR="009E543E">
        <w:rPr>
          <w:lang w:val="sq-AL"/>
        </w:rPr>
        <w:t>ë</w:t>
      </w:r>
      <w:r w:rsidR="009E543E" w:rsidRPr="005B3B97">
        <w:rPr>
          <w:lang w:val="sq-AL"/>
        </w:rPr>
        <w:t xml:space="preserve"> pajisen me jelekë</w:t>
      </w:r>
      <w:r w:rsidR="009E543E">
        <w:rPr>
          <w:lang w:val="sq-AL"/>
        </w:rPr>
        <w:t xml:space="preserve"> </w:t>
      </w:r>
      <w:r w:rsidR="009E543E" w:rsidRPr="005B3B97">
        <w:rPr>
          <w:lang w:val="sq-AL"/>
        </w:rPr>
        <w:t>shpëtimi për çdo person n</w:t>
      </w:r>
      <w:r w:rsidR="009E543E">
        <w:rPr>
          <w:lang w:val="sq-AL"/>
        </w:rPr>
        <w:t>ë</w:t>
      </w:r>
      <w:r w:rsidR="009E543E" w:rsidRPr="005B3B97">
        <w:rPr>
          <w:lang w:val="sq-AL"/>
        </w:rPr>
        <w:t xml:space="preserve"> bord, q</w:t>
      </w:r>
      <w:r w:rsidR="009E543E">
        <w:rPr>
          <w:lang w:val="sq-AL"/>
        </w:rPr>
        <w:t>ë</w:t>
      </w:r>
      <w:r w:rsidR="009E543E" w:rsidRPr="005B3B97">
        <w:rPr>
          <w:lang w:val="sq-AL"/>
        </w:rPr>
        <w:t xml:space="preserve"> duhet t</w:t>
      </w:r>
      <w:r w:rsidR="009E543E">
        <w:rPr>
          <w:lang w:val="sq-AL"/>
        </w:rPr>
        <w:t>ë</w:t>
      </w:r>
      <w:r w:rsidR="009E543E" w:rsidRPr="005B3B97">
        <w:rPr>
          <w:lang w:val="sq-AL"/>
        </w:rPr>
        <w:t xml:space="preserve"> vishen ose t</w:t>
      </w:r>
      <w:r w:rsidR="009E543E">
        <w:rPr>
          <w:lang w:val="sq-AL"/>
        </w:rPr>
        <w:t>ë</w:t>
      </w:r>
      <w:r w:rsidR="009E543E" w:rsidRPr="005B3B97">
        <w:rPr>
          <w:lang w:val="sq-AL"/>
        </w:rPr>
        <w:t xml:space="preserve"> vendosen</w:t>
      </w:r>
      <w:r w:rsidR="009E543E">
        <w:rPr>
          <w:lang w:val="sq-AL"/>
        </w:rPr>
        <w:t xml:space="preserve"> </w:t>
      </w:r>
      <w:r w:rsidR="009E543E" w:rsidRPr="005B3B97">
        <w:rPr>
          <w:lang w:val="sq-AL"/>
        </w:rPr>
        <w:t>ne një pozicion q</w:t>
      </w:r>
      <w:r w:rsidR="009E543E">
        <w:rPr>
          <w:lang w:val="sq-AL"/>
        </w:rPr>
        <w:t>ë</w:t>
      </w:r>
      <w:r w:rsidR="009E543E" w:rsidRPr="005B3B97">
        <w:rPr>
          <w:lang w:val="sq-AL"/>
        </w:rPr>
        <w:t xml:space="preserve"> t</w:t>
      </w:r>
      <w:r w:rsidR="009E543E">
        <w:rPr>
          <w:lang w:val="sq-AL"/>
        </w:rPr>
        <w:t>ë</w:t>
      </w:r>
      <w:r w:rsidR="009E543E" w:rsidRPr="005B3B97">
        <w:rPr>
          <w:lang w:val="sq-AL"/>
        </w:rPr>
        <w:t xml:space="preserve"> jen</w:t>
      </w:r>
      <w:r w:rsidR="009E543E">
        <w:rPr>
          <w:lang w:val="sq-AL"/>
        </w:rPr>
        <w:t xml:space="preserve">ë </w:t>
      </w:r>
      <w:r w:rsidR="009E543E" w:rsidRPr="005B3B97">
        <w:rPr>
          <w:lang w:val="sq-AL"/>
        </w:rPr>
        <w:t>t</w:t>
      </w:r>
      <w:r w:rsidR="009E543E">
        <w:rPr>
          <w:lang w:val="sq-AL"/>
        </w:rPr>
        <w:t>ë</w:t>
      </w:r>
      <w:r w:rsidR="009E543E" w:rsidRPr="005B3B97">
        <w:rPr>
          <w:lang w:val="sq-AL"/>
        </w:rPr>
        <w:t xml:space="preserve"> gatshme për</w:t>
      </w:r>
      <w:r w:rsidR="009E543E">
        <w:rPr>
          <w:lang w:val="sq-AL"/>
        </w:rPr>
        <w:t xml:space="preserve"> </w:t>
      </w:r>
      <w:r w:rsidR="009E543E" w:rsidRPr="005B3B97">
        <w:rPr>
          <w:lang w:val="sq-AL"/>
        </w:rPr>
        <w:t>t’u</w:t>
      </w:r>
      <w:r w:rsidR="009E543E">
        <w:rPr>
          <w:lang w:val="sq-AL"/>
        </w:rPr>
        <w:t xml:space="preserve"> </w:t>
      </w:r>
      <w:r w:rsidR="009E543E" w:rsidRPr="005B3B97">
        <w:rPr>
          <w:lang w:val="sq-AL"/>
        </w:rPr>
        <w:t>marr</w:t>
      </w:r>
      <w:r w:rsidR="009E543E">
        <w:rPr>
          <w:lang w:val="sq-AL"/>
        </w:rPr>
        <w:t>ë</w:t>
      </w:r>
      <w:r w:rsidR="009E543E" w:rsidRPr="005B3B97">
        <w:rPr>
          <w:lang w:val="sq-AL"/>
        </w:rPr>
        <w:t xml:space="preserve"> nga ndenjësja ose vendi</w:t>
      </w:r>
      <w:r w:rsidR="009E543E">
        <w:rPr>
          <w:lang w:val="sq-AL"/>
        </w:rPr>
        <w:t xml:space="preserve"> </w:t>
      </w:r>
      <w:r w:rsidR="009E543E" w:rsidRPr="005B3B97">
        <w:rPr>
          <w:lang w:val="sq-AL"/>
        </w:rPr>
        <w:t>i personit, të cilit i është dhënë</w:t>
      </w:r>
      <w:r w:rsidR="009E543E">
        <w:rPr>
          <w:lang w:val="sq-AL"/>
        </w:rPr>
        <w:t xml:space="preserve"> </w:t>
      </w:r>
      <w:r w:rsidR="009E543E" w:rsidRPr="005B3B97">
        <w:rPr>
          <w:lang w:val="sq-AL"/>
        </w:rPr>
        <w:t>ta përdor</w:t>
      </w:r>
      <w:r w:rsidR="009E543E">
        <w:rPr>
          <w:lang w:val="sq-AL"/>
        </w:rPr>
        <w:t>ë</w:t>
      </w:r>
      <w:r w:rsidR="009E543E" w:rsidRPr="005B3B97">
        <w:rPr>
          <w:lang w:val="sq-AL"/>
        </w:rPr>
        <w:t xml:space="preserve"> atë, kur:</w:t>
      </w:r>
    </w:p>
    <w:p w:rsidR="009E543E" w:rsidRPr="005B3B97" w:rsidRDefault="00D73AA5" w:rsidP="009E543E">
      <w:pPr>
        <w:pStyle w:val="Paragrafi"/>
        <w:rPr>
          <w:lang w:val="sq-AL"/>
        </w:rPr>
      </w:pPr>
      <w:r>
        <w:rPr>
          <w:lang w:val="sq-AL"/>
        </w:rPr>
        <w:t xml:space="preserve">(1) </w:t>
      </w:r>
      <w:r w:rsidR="009E543E" w:rsidRPr="005B3B97">
        <w:rPr>
          <w:lang w:val="sq-AL"/>
        </w:rPr>
        <w:t>Në një fluturim q</w:t>
      </w:r>
      <w:r w:rsidR="009E543E">
        <w:rPr>
          <w:lang w:val="sq-AL"/>
        </w:rPr>
        <w:t>ë</w:t>
      </w:r>
      <w:r w:rsidR="009E543E" w:rsidRPr="005B3B97">
        <w:rPr>
          <w:lang w:val="sq-AL"/>
        </w:rPr>
        <w:t xml:space="preserve"> operohet mbi ujë n</w:t>
      </w:r>
      <w:r w:rsidR="009E543E">
        <w:rPr>
          <w:lang w:val="sq-AL"/>
        </w:rPr>
        <w:t>ë</w:t>
      </w:r>
      <w:r w:rsidR="009E543E" w:rsidRPr="005B3B97">
        <w:rPr>
          <w:lang w:val="sq-AL"/>
        </w:rPr>
        <w:t xml:space="preserve"> një distanc</w:t>
      </w:r>
      <w:r w:rsidR="009E543E">
        <w:rPr>
          <w:lang w:val="sq-AL"/>
        </w:rPr>
        <w:t>ë</w:t>
      </w:r>
      <w:r w:rsidR="009E543E" w:rsidRPr="005B3B97">
        <w:rPr>
          <w:lang w:val="sq-AL"/>
        </w:rPr>
        <w:t xml:space="preserve"> nga toka q</w:t>
      </w:r>
      <w:r w:rsidR="009E543E">
        <w:rPr>
          <w:lang w:val="sq-AL"/>
        </w:rPr>
        <w:t>ë</w:t>
      </w:r>
      <w:r w:rsidR="009E543E" w:rsidRPr="005B3B97">
        <w:rPr>
          <w:lang w:val="sq-AL"/>
        </w:rPr>
        <w:t xml:space="preserve"> i korrespondon për jo m</w:t>
      </w:r>
      <w:r w:rsidR="009E543E">
        <w:rPr>
          <w:lang w:val="sq-AL"/>
        </w:rPr>
        <w:t>ë</w:t>
      </w:r>
      <w:r w:rsidR="009E543E" w:rsidRPr="005B3B97">
        <w:rPr>
          <w:lang w:val="sq-AL"/>
        </w:rPr>
        <w:t xml:space="preserve"> shum</w:t>
      </w:r>
      <w:r w:rsidR="009E543E">
        <w:rPr>
          <w:lang w:val="sq-AL"/>
        </w:rPr>
        <w:t>ë</w:t>
      </w:r>
      <w:r w:rsidR="009E543E" w:rsidRPr="005B3B97">
        <w:rPr>
          <w:lang w:val="sq-AL"/>
        </w:rPr>
        <w:t xml:space="preserve"> se 10 minuta koh</w:t>
      </w:r>
      <w:r w:rsidR="009E543E">
        <w:rPr>
          <w:lang w:val="sq-AL"/>
        </w:rPr>
        <w:t>ë</w:t>
      </w:r>
      <w:r w:rsidR="009E543E" w:rsidRPr="005B3B97">
        <w:rPr>
          <w:lang w:val="sq-AL"/>
        </w:rPr>
        <w:t xml:space="preserve"> fluturimi</w:t>
      </w:r>
      <w:r w:rsidR="009E543E">
        <w:rPr>
          <w:lang w:val="sq-AL"/>
        </w:rPr>
        <w:t xml:space="preserve"> </w:t>
      </w:r>
      <w:r w:rsidR="009E543E" w:rsidRPr="005B3B97">
        <w:rPr>
          <w:lang w:val="sq-AL"/>
        </w:rPr>
        <w:t>n</w:t>
      </w:r>
      <w:r w:rsidR="009E543E">
        <w:rPr>
          <w:lang w:val="sq-AL"/>
        </w:rPr>
        <w:t>ë</w:t>
      </w:r>
      <w:r w:rsidR="009E543E" w:rsidRPr="005B3B97">
        <w:rPr>
          <w:lang w:val="sq-AL"/>
        </w:rPr>
        <w:t xml:space="preserve"> shpejtësi normale, ku n</w:t>
      </w:r>
      <w:r w:rsidR="009E543E">
        <w:rPr>
          <w:lang w:val="sq-AL"/>
        </w:rPr>
        <w:t>ë</w:t>
      </w:r>
      <w:r w:rsidR="009E543E" w:rsidRPr="005B3B97">
        <w:rPr>
          <w:lang w:val="sq-AL"/>
        </w:rPr>
        <w:t xml:space="preserve"> rast t</w:t>
      </w:r>
      <w:r w:rsidR="009E543E">
        <w:rPr>
          <w:lang w:val="sq-AL"/>
        </w:rPr>
        <w:t>ë</w:t>
      </w:r>
      <w:r w:rsidR="009E543E" w:rsidRPr="005B3B97">
        <w:rPr>
          <w:lang w:val="sq-AL"/>
        </w:rPr>
        <w:t xml:space="preserve"> fikjes kritike t</w:t>
      </w:r>
      <w:r w:rsidR="009E543E">
        <w:rPr>
          <w:lang w:val="sq-AL"/>
        </w:rPr>
        <w:t>ë</w:t>
      </w:r>
      <w:r w:rsidR="009E543E" w:rsidRPr="005B3B97">
        <w:rPr>
          <w:lang w:val="sq-AL"/>
        </w:rPr>
        <w:t xml:space="preserve"> motorit, helikopteri është n</w:t>
      </w:r>
      <w:r w:rsidR="009E543E">
        <w:rPr>
          <w:lang w:val="sq-AL"/>
        </w:rPr>
        <w:t>ë</w:t>
      </w:r>
      <w:r w:rsidR="009E543E" w:rsidRPr="005B3B97">
        <w:rPr>
          <w:lang w:val="sq-AL"/>
        </w:rPr>
        <w:t xml:space="preserve"> gjendje</w:t>
      </w:r>
      <w:r w:rsidR="009E543E">
        <w:rPr>
          <w:lang w:val="sq-AL"/>
        </w:rPr>
        <w:t xml:space="preserve"> </w:t>
      </w:r>
      <w:r w:rsidR="009E543E" w:rsidRPr="005B3B97">
        <w:rPr>
          <w:lang w:val="sq-AL"/>
        </w:rPr>
        <w:t>t</w:t>
      </w:r>
      <w:r w:rsidR="009E543E">
        <w:rPr>
          <w:lang w:val="sq-AL"/>
        </w:rPr>
        <w:t>ë</w:t>
      </w:r>
      <w:r w:rsidR="009E543E" w:rsidRPr="005B3B97">
        <w:rPr>
          <w:lang w:val="sq-AL"/>
        </w:rPr>
        <w:t xml:space="preserve"> qëndrojë</w:t>
      </w:r>
      <w:r w:rsidR="009E543E">
        <w:rPr>
          <w:lang w:val="sq-AL"/>
        </w:rPr>
        <w:t xml:space="preserve"> </w:t>
      </w:r>
      <w:r w:rsidR="009E543E" w:rsidRPr="005B3B97">
        <w:rPr>
          <w:lang w:val="sq-AL"/>
        </w:rPr>
        <w:t>n</w:t>
      </w:r>
      <w:r w:rsidR="009E543E">
        <w:rPr>
          <w:lang w:val="sq-AL"/>
        </w:rPr>
        <w:t>ë</w:t>
      </w:r>
      <w:r w:rsidR="009E543E" w:rsidRPr="005B3B97">
        <w:rPr>
          <w:lang w:val="sq-AL"/>
        </w:rPr>
        <w:t xml:space="preserve"> fluturim horizontal;</w:t>
      </w:r>
    </w:p>
    <w:p w:rsidR="009E543E" w:rsidRPr="005B3B97" w:rsidRDefault="00D73AA5" w:rsidP="009E543E">
      <w:pPr>
        <w:pStyle w:val="Paragrafi"/>
        <w:rPr>
          <w:lang w:val="sq-AL"/>
        </w:rPr>
      </w:pPr>
      <w:r>
        <w:rPr>
          <w:lang w:val="sq-AL"/>
        </w:rPr>
        <w:t xml:space="preserve">(2) </w:t>
      </w:r>
      <w:r w:rsidR="009E543E" w:rsidRPr="005B3B97">
        <w:rPr>
          <w:lang w:val="sq-AL"/>
        </w:rPr>
        <w:t>N</w:t>
      </w:r>
      <w:r w:rsidR="009E543E">
        <w:rPr>
          <w:lang w:val="sq-AL"/>
        </w:rPr>
        <w:t>ë</w:t>
      </w:r>
      <w:r w:rsidR="009E543E" w:rsidRPr="005B3B97">
        <w:rPr>
          <w:lang w:val="sq-AL"/>
        </w:rPr>
        <w:t xml:space="preserve"> një fluturim q</w:t>
      </w:r>
      <w:r w:rsidR="009E543E">
        <w:rPr>
          <w:lang w:val="sq-AL"/>
        </w:rPr>
        <w:t>ë</w:t>
      </w:r>
      <w:r w:rsidR="009E543E" w:rsidRPr="005B3B97">
        <w:rPr>
          <w:lang w:val="sq-AL"/>
        </w:rPr>
        <w:t xml:space="preserve"> operohet mbi ujë,</w:t>
      </w:r>
      <w:r w:rsidR="009E543E">
        <w:rPr>
          <w:lang w:val="sq-AL"/>
        </w:rPr>
        <w:t xml:space="preserve"> </w:t>
      </w:r>
      <w:r w:rsidR="009E543E" w:rsidRPr="005B3B97">
        <w:rPr>
          <w:lang w:val="sq-AL"/>
        </w:rPr>
        <w:t>me tej se distanca e vetërrotullimit t</w:t>
      </w:r>
      <w:r w:rsidR="009E543E">
        <w:rPr>
          <w:lang w:val="sq-AL"/>
        </w:rPr>
        <w:t>ë</w:t>
      </w:r>
      <w:r w:rsidR="009E543E" w:rsidRPr="005B3B97">
        <w:rPr>
          <w:lang w:val="sq-AL"/>
        </w:rPr>
        <w:t xml:space="preserve"> helikës për t</w:t>
      </w:r>
      <w:r w:rsidR="009E543E">
        <w:rPr>
          <w:lang w:val="sq-AL"/>
        </w:rPr>
        <w:t>ë</w:t>
      </w:r>
      <w:r w:rsidR="009E543E" w:rsidRPr="005B3B97">
        <w:rPr>
          <w:lang w:val="sq-AL"/>
        </w:rPr>
        <w:t xml:space="preserve"> mbërritur n</w:t>
      </w:r>
      <w:r w:rsidR="009E543E">
        <w:rPr>
          <w:lang w:val="sq-AL"/>
        </w:rPr>
        <w:t>ë</w:t>
      </w:r>
      <w:r w:rsidR="009E543E" w:rsidRPr="005B3B97">
        <w:rPr>
          <w:lang w:val="sq-AL"/>
        </w:rPr>
        <w:t xml:space="preserve"> tok</w:t>
      </w:r>
      <w:r w:rsidR="009E543E">
        <w:rPr>
          <w:lang w:val="sq-AL"/>
        </w:rPr>
        <w:t>ë</w:t>
      </w:r>
      <w:r w:rsidR="009E543E" w:rsidRPr="005B3B97">
        <w:rPr>
          <w:lang w:val="sq-AL"/>
        </w:rPr>
        <w:t>, ku n</w:t>
      </w:r>
      <w:r w:rsidR="009E543E">
        <w:rPr>
          <w:lang w:val="sq-AL"/>
        </w:rPr>
        <w:t>ë</w:t>
      </w:r>
      <w:r w:rsidR="009E543E" w:rsidRPr="005B3B97">
        <w:rPr>
          <w:lang w:val="sq-AL"/>
        </w:rPr>
        <w:t xml:space="preserve"> rast t</w:t>
      </w:r>
      <w:r w:rsidR="009E543E">
        <w:rPr>
          <w:lang w:val="sq-AL"/>
        </w:rPr>
        <w:t>ë</w:t>
      </w:r>
      <w:r w:rsidR="009E543E" w:rsidRPr="005B3B97">
        <w:rPr>
          <w:lang w:val="sq-AL"/>
        </w:rPr>
        <w:t xml:space="preserve"> fikjes kritike t</w:t>
      </w:r>
      <w:r w:rsidR="009E543E">
        <w:rPr>
          <w:lang w:val="sq-AL"/>
        </w:rPr>
        <w:t>ë</w:t>
      </w:r>
      <w:r w:rsidR="009E543E" w:rsidRPr="005B3B97">
        <w:rPr>
          <w:lang w:val="sq-AL"/>
        </w:rPr>
        <w:t xml:space="preserve"> motorit, helikopteri</w:t>
      </w:r>
      <w:r w:rsidR="009E543E">
        <w:rPr>
          <w:lang w:val="sq-AL"/>
        </w:rPr>
        <w:t xml:space="preserve"> </w:t>
      </w:r>
      <w:r w:rsidR="009E543E" w:rsidRPr="005B3B97">
        <w:rPr>
          <w:lang w:val="sq-AL"/>
        </w:rPr>
        <w:t>nuk është n</w:t>
      </w:r>
      <w:r w:rsidR="009E543E">
        <w:rPr>
          <w:lang w:val="sq-AL"/>
        </w:rPr>
        <w:t>ë</w:t>
      </w:r>
      <w:r w:rsidR="009E543E" w:rsidRPr="005B3B97">
        <w:rPr>
          <w:lang w:val="sq-AL"/>
        </w:rPr>
        <w:t xml:space="preserve"> gjendje</w:t>
      </w:r>
      <w:r w:rsidR="009E543E">
        <w:rPr>
          <w:lang w:val="sq-AL"/>
        </w:rPr>
        <w:t xml:space="preserve"> </w:t>
      </w:r>
      <w:r w:rsidR="009E543E" w:rsidRPr="005B3B97">
        <w:rPr>
          <w:lang w:val="sq-AL"/>
        </w:rPr>
        <w:t>t</w:t>
      </w:r>
      <w:r w:rsidR="009E543E">
        <w:rPr>
          <w:lang w:val="sq-AL"/>
        </w:rPr>
        <w:t>ë</w:t>
      </w:r>
      <w:r w:rsidR="009E543E" w:rsidRPr="005B3B97">
        <w:rPr>
          <w:lang w:val="sq-AL"/>
        </w:rPr>
        <w:t xml:space="preserve"> qëndrojë n</w:t>
      </w:r>
      <w:r w:rsidR="009E543E">
        <w:rPr>
          <w:lang w:val="sq-AL"/>
        </w:rPr>
        <w:t>ë</w:t>
      </w:r>
      <w:r w:rsidR="009E543E" w:rsidRPr="005B3B97">
        <w:rPr>
          <w:lang w:val="sq-AL"/>
        </w:rPr>
        <w:t xml:space="preserve"> fluturim horizontal; ose</w:t>
      </w:r>
    </w:p>
    <w:p w:rsidR="009E543E" w:rsidRPr="005B3B97" w:rsidRDefault="00D73AA5" w:rsidP="009E543E">
      <w:pPr>
        <w:pStyle w:val="Paragrafi"/>
        <w:rPr>
          <w:lang w:val="sq-AL"/>
        </w:rPr>
      </w:pPr>
      <w:r>
        <w:rPr>
          <w:lang w:val="sq-AL"/>
        </w:rPr>
        <w:t xml:space="preserve">(3) </w:t>
      </w:r>
      <w:r w:rsidR="009E543E" w:rsidRPr="005B3B97">
        <w:rPr>
          <w:lang w:val="sq-AL"/>
        </w:rPr>
        <w:t>ngritja ose ulja n</w:t>
      </w:r>
      <w:r w:rsidR="009E543E">
        <w:rPr>
          <w:lang w:val="sq-AL"/>
        </w:rPr>
        <w:t>ë</w:t>
      </w:r>
      <w:r w:rsidR="009E543E" w:rsidRPr="005B3B97">
        <w:rPr>
          <w:lang w:val="sq-AL"/>
        </w:rPr>
        <w:t xml:space="preserve"> një aerodrom ose vend operimi</w:t>
      </w:r>
      <w:r w:rsidR="009E543E">
        <w:rPr>
          <w:lang w:val="sq-AL"/>
        </w:rPr>
        <w:t xml:space="preserve"> </w:t>
      </w:r>
      <w:r w:rsidR="009E543E" w:rsidRPr="005B3B97">
        <w:rPr>
          <w:lang w:val="sq-AL"/>
        </w:rPr>
        <w:t>ku</w:t>
      </w:r>
      <w:r w:rsidR="009E543E">
        <w:rPr>
          <w:lang w:val="sq-AL"/>
        </w:rPr>
        <w:t xml:space="preserve"> </w:t>
      </w:r>
      <w:r w:rsidR="009E543E" w:rsidRPr="005B3B97">
        <w:rPr>
          <w:lang w:val="sq-AL"/>
        </w:rPr>
        <w:t>ngritja ose rrugëkalimi i afrimit është aq shum</w:t>
      </w:r>
      <w:r w:rsidR="009E543E">
        <w:rPr>
          <w:lang w:val="sq-AL"/>
        </w:rPr>
        <w:t>ë</w:t>
      </w:r>
      <w:r w:rsidR="009E543E" w:rsidRPr="005B3B97">
        <w:rPr>
          <w:lang w:val="sq-AL"/>
        </w:rPr>
        <w:t xml:space="preserve"> mbi ujë, q</w:t>
      </w:r>
      <w:r w:rsidR="009E543E">
        <w:rPr>
          <w:lang w:val="sq-AL"/>
        </w:rPr>
        <w:t>ë</w:t>
      </w:r>
      <w:r w:rsidR="009E543E" w:rsidRPr="005B3B97">
        <w:rPr>
          <w:lang w:val="sq-AL"/>
        </w:rPr>
        <w:t xml:space="preserve"> n</w:t>
      </w:r>
      <w:r w:rsidR="009E543E">
        <w:rPr>
          <w:lang w:val="sq-AL"/>
        </w:rPr>
        <w:t>ë</w:t>
      </w:r>
      <w:r w:rsidR="009E543E" w:rsidRPr="005B3B97">
        <w:rPr>
          <w:lang w:val="sq-AL"/>
        </w:rPr>
        <w:t xml:space="preserve"> rast t</w:t>
      </w:r>
      <w:r w:rsidR="009E543E">
        <w:rPr>
          <w:lang w:val="sq-AL"/>
        </w:rPr>
        <w:t>ë</w:t>
      </w:r>
      <w:r w:rsidR="009E543E" w:rsidRPr="005B3B97">
        <w:rPr>
          <w:lang w:val="sq-AL"/>
        </w:rPr>
        <w:t xml:space="preserve"> një defekti,</w:t>
      </w:r>
      <w:r w:rsidR="009E543E">
        <w:rPr>
          <w:lang w:val="sq-AL"/>
        </w:rPr>
        <w:t xml:space="preserve"> </w:t>
      </w:r>
      <w:r w:rsidR="009E543E" w:rsidRPr="005B3B97">
        <w:rPr>
          <w:lang w:val="sq-AL"/>
        </w:rPr>
        <w:t>atje mund t</w:t>
      </w:r>
      <w:r w:rsidR="009E543E">
        <w:rPr>
          <w:lang w:val="sq-AL"/>
        </w:rPr>
        <w:t>ë</w:t>
      </w:r>
      <w:r w:rsidR="009E543E" w:rsidRPr="005B3B97">
        <w:rPr>
          <w:lang w:val="sq-AL"/>
        </w:rPr>
        <w:t xml:space="preserve"> ndodh</w:t>
      </w:r>
      <w:r w:rsidR="009E543E">
        <w:rPr>
          <w:lang w:val="sq-AL"/>
        </w:rPr>
        <w:t>ë</w:t>
      </w:r>
      <w:r w:rsidR="009E543E" w:rsidRPr="005B3B97">
        <w:rPr>
          <w:lang w:val="sq-AL"/>
        </w:rPr>
        <w:t xml:space="preserve"> q</w:t>
      </w:r>
      <w:r w:rsidR="009E543E">
        <w:rPr>
          <w:lang w:val="sq-AL"/>
        </w:rPr>
        <w:t>ë</w:t>
      </w:r>
      <w:r w:rsidR="009E543E" w:rsidRPr="005B3B97">
        <w:rPr>
          <w:lang w:val="sq-AL"/>
        </w:rPr>
        <w:t xml:space="preserve"> t</w:t>
      </w:r>
      <w:r w:rsidR="009E543E">
        <w:rPr>
          <w:lang w:val="sq-AL"/>
        </w:rPr>
        <w:t xml:space="preserve">ë </w:t>
      </w:r>
      <w:r w:rsidR="009E543E" w:rsidRPr="005B3B97">
        <w:rPr>
          <w:lang w:val="sq-AL"/>
        </w:rPr>
        <w:t>kryhet ulje e detyruar(n</w:t>
      </w:r>
      <w:r w:rsidR="009E543E">
        <w:rPr>
          <w:lang w:val="sq-AL"/>
        </w:rPr>
        <w:t>ë</w:t>
      </w:r>
      <w:r w:rsidR="009E543E" w:rsidRPr="005B3B97">
        <w:rPr>
          <w:lang w:val="sq-AL"/>
        </w:rPr>
        <w:t xml:space="preserve"> ujë).</w:t>
      </w:r>
    </w:p>
    <w:p w:rsidR="009E543E" w:rsidRPr="005B3B97" w:rsidRDefault="00D73AA5" w:rsidP="009E543E">
      <w:pPr>
        <w:pStyle w:val="Paragrafi"/>
        <w:rPr>
          <w:lang w:val="sq-AL"/>
        </w:rPr>
      </w:pPr>
      <w:r>
        <w:rPr>
          <w:lang w:val="sq-AL"/>
        </w:rPr>
        <w:t xml:space="preserve">(b) </w:t>
      </w:r>
      <w:r w:rsidR="009E543E" w:rsidRPr="005B3B97">
        <w:rPr>
          <w:lang w:val="sq-AL"/>
        </w:rPr>
        <w:t>Çdo jelek shpëtimi duhet t</w:t>
      </w:r>
      <w:r w:rsidR="009E543E">
        <w:rPr>
          <w:lang w:val="sq-AL"/>
        </w:rPr>
        <w:t>ë</w:t>
      </w:r>
      <w:r w:rsidR="009E543E" w:rsidRPr="005B3B97">
        <w:rPr>
          <w:lang w:val="sq-AL"/>
        </w:rPr>
        <w:t xml:space="preserve"> pajiset me një mjet ndriçues elektrik</w:t>
      </w:r>
      <w:r w:rsidR="009E543E">
        <w:rPr>
          <w:lang w:val="sq-AL"/>
        </w:rPr>
        <w:t xml:space="preserve"> </w:t>
      </w:r>
      <w:r w:rsidR="009E543E" w:rsidRPr="005B3B97">
        <w:rPr>
          <w:lang w:val="sq-AL"/>
        </w:rPr>
        <w:t>me q</w:t>
      </w:r>
      <w:r w:rsidR="009E543E">
        <w:rPr>
          <w:lang w:val="sq-AL"/>
        </w:rPr>
        <w:t>ë</w:t>
      </w:r>
      <w:r w:rsidR="009E543E" w:rsidRPr="005B3B97">
        <w:rPr>
          <w:lang w:val="sq-AL"/>
        </w:rPr>
        <w:t>llim q</w:t>
      </w:r>
      <w:r w:rsidR="009E543E">
        <w:rPr>
          <w:lang w:val="sq-AL"/>
        </w:rPr>
        <w:t>ë</w:t>
      </w:r>
      <w:r w:rsidR="009E543E" w:rsidRPr="005B3B97">
        <w:rPr>
          <w:lang w:val="sq-AL"/>
        </w:rPr>
        <w:t xml:space="preserve"> t</w:t>
      </w:r>
      <w:r w:rsidR="009E543E">
        <w:rPr>
          <w:lang w:val="sq-AL"/>
        </w:rPr>
        <w:t>ë</w:t>
      </w:r>
      <w:r w:rsidR="009E543E" w:rsidRPr="005B3B97">
        <w:rPr>
          <w:lang w:val="sq-AL"/>
        </w:rPr>
        <w:t xml:space="preserve"> përcaktohet vend</w:t>
      </w:r>
      <w:r w:rsidR="009E543E">
        <w:rPr>
          <w:lang w:val="sq-AL"/>
        </w:rPr>
        <w:t>nd</w:t>
      </w:r>
      <w:r w:rsidR="009E543E" w:rsidRPr="005B3B97">
        <w:rPr>
          <w:lang w:val="sq-AL"/>
        </w:rPr>
        <w:t>odhja</w:t>
      </w:r>
      <w:r w:rsidR="009E543E">
        <w:rPr>
          <w:lang w:val="sq-AL"/>
        </w:rPr>
        <w:t xml:space="preserve"> </w:t>
      </w:r>
      <w:r w:rsidR="009E543E" w:rsidRPr="005B3B97">
        <w:rPr>
          <w:lang w:val="sq-AL"/>
        </w:rPr>
        <w:t>e personave.</w:t>
      </w:r>
    </w:p>
    <w:p w:rsidR="009E543E" w:rsidRPr="005B3B97" w:rsidRDefault="009E543E" w:rsidP="009E543E">
      <w:pPr>
        <w:pStyle w:val="Paragrafi"/>
        <w:rPr>
          <w:lang w:val="sq-AL"/>
        </w:rPr>
      </w:pPr>
      <w:r w:rsidRPr="005B3B97">
        <w:rPr>
          <w:lang w:val="sq-AL"/>
        </w:rPr>
        <w:t>SPO.IDE.H.198</w:t>
      </w:r>
      <w:r>
        <w:rPr>
          <w:lang w:val="sq-AL"/>
        </w:rPr>
        <w:t xml:space="preserve"> </w:t>
      </w:r>
      <w:r w:rsidRPr="005B3B97">
        <w:rPr>
          <w:lang w:val="sq-AL"/>
        </w:rPr>
        <w:t xml:space="preserve"> Kostumet e mbijetesës – helikopterët</w:t>
      </w:r>
      <w:r>
        <w:rPr>
          <w:lang w:val="sq-AL"/>
        </w:rPr>
        <w:t xml:space="preserve"> </w:t>
      </w:r>
      <w:r w:rsidRPr="005B3B97">
        <w:rPr>
          <w:lang w:val="sq-AL"/>
        </w:rPr>
        <w:t>me fuqi motorike komplekse</w:t>
      </w:r>
    </w:p>
    <w:p w:rsidR="009E543E" w:rsidRPr="005B3B97" w:rsidRDefault="009E543E" w:rsidP="009E543E">
      <w:pPr>
        <w:pStyle w:val="Paragrafi"/>
        <w:rPr>
          <w:lang w:val="sq-AL"/>
        </w:rPr>
      </w:pPr>
      <w:r w:rsidRPr="005B3B97">
        <w:rPr>
          <w:lang w:val="sq-AL"/>
        </w:rPr>
        <w:t>Çdo person n</w:t>
      </w:r>
      <w:r>
        <w:rPr>
          <w:lang w:val="sq-AL"/>
        </w:rPr>
        <w:t>ë</w:t>
      </w:r>
      <w:r w:rsidRPr="005B3B97">
        <w:rPr>
          <w:lang w:val="sq-AL"/>
        </w:rPr>
        <w:t xml:space="preserve"> bord duhet t</w:t>
      </w:r>
      <w:r>
        <w:rPr>
          <w:lang w:val="sq-AL"/>
        </w:rPr>
        <w:t>ë</w:t>
      </w:r>
      <w:r w:rsidRPr="005B3B97">
        <w:rPr>
          <w:lang w:val="sq-AL"/>
        </w:rPr>
        <w:t xml:space="preserve"> vesh</w:t>
      </w:r>
      <w:r>
        <w:rPr>
          <w:lang w:val="sq-AL"/>
        </w:rPr>
        <w:t xml:space="preserve">ë </w:t>
      </w:r>
      <w:r w:rsidRPr="005B3B97">
        <w:rPr>
          <w:lang w:val="sq-AL"/>
        </w:rPr>
        <w:t>një kostum mbijetese kur operohet:</w:t>
      </w:r>
    </w:p>
    <w:p w:rsidR="009E543E" w:rsidRPr="005B3B97" w:rsidRDefault="00D73AA5" w:rsidP="009E543E">
      <w:pPr>
        <w:pStyle w:val="Paragrafi"/>
        <w:rPr>
          <w:lang w:val="sq-AL"/>
        </w:rPr>
      </w:pPr>
      <w:r>
        <w:rPr>
          <w:lang w:val="sq-AL"/>
        </w:rPr>
        <w:t xml:space="preserve">(a) </w:t>
      </w:r>
      <w:r w:rsidR="009E543E">
        <w:rPr>
          <w:lang w:val="sq-AL"/>
        </w:rPr>
        <w:t>n</w:t>
      </w:r>
      <w:r w:rsidR="009E543E" w:rsidRPr="005B3B97">
        <w:rPr>
          <w:lang w:val="sq-AL"/>
        </w:rPr>
        <w:t>ë një fluturim mbi ujë</w:t>
      </w:r>
      <w:r w:rsidR="009E543E">
        <w:rPr>
          <w:lang w:val="sq-AL"/>
        </w:rPr>
        <w:t xml:space="preserve"> </w:t>
      </w:r>
      <w:r w:rsidR="009E543E" w:rsidRPr="005B3B97">
        <w:rPr>
          <w:lang w:val="sq-AL"/>
        </w:rPr>
        <w:t>n</w:t>
      </w:r>
      <w:r w:rsidR="009E543E">
        <w:rPr>
          <w:lang w:val="sq-AL"/>
        </w:rPr>
        <w:t>ë</w:t>
      </w:r>
      <w:r w:rsidR="009E543E" w:rsidRPr="005B3B97">
        <w:rPr>
          <w:lang w:val="sq-AL"/>
        </w:rPr>
        <w:t xml:space="preserve"> mbështetje t</w:t>
      </w:r>
      <w:r w:rsidR="009E543E">
        <w:rPr>
          <w:lang w:val="sq-AL"/>
        </w:rPr>
        <w:t>ë</w:t>
      </w:r>
      <w:r w:rsidR="009E543E" w:rsidRPr="005B3B97">
        <w:rPr>
          <w:lang w:val="sq-AL"/>
        </w:rPr>
        <w:t xml:space="preserve"> operimeve larg bregut, n</w:t>
      </w:r>
      <w:r w:rsidR="009E543E">
        <w:rPr>
          <w:lang w:val="sq-AL"/>
        </w:rPr>
        <w:t>ë</w:t>
      </w:r>
      <w:r w:rsidR="009E543E" w:rsidRPr="005B3B97">
        <w:rPr>
          <w:lang w:val="sq-AL"/>
        </w:rPr>
        <w:t xml:space="preserve"> një distance nga toka q</w:t>
      </w:r>
      <w:r w:rsidR="009E543E">
        <w:rPr>
          <w:lang w:val="sq-AL"/>
        </w:rPr>
        <w:t>ë</w:t>
      </w:r>
      <w:r w:rsidR="009E543E" w:rsidRPr="005B3B97">
        <w:rPr>
          <w:lang w:val="sq-AL"/>
        </w:rPr>
        <w:t xml:space="preserve"> i korrespondon</w:t>
      </w:r>
      <w:r w:rsidR="009E543E">
        <w:rPr>
          <w:lang w:val="sq-AL"/>
        </w:rPr>
        <w:t xml:space="preserve"> </w:t>
      </w:r>
      <w:r w:rsidR="009E543E" w:rsidRPr="005B3B97">
        <w:rPr>
          <w:lang w:val="sq-AL"/>
        </w:rPr>
        <w:t>jo m</w:t>
      </w:r>
      <w:r w:rsidR="009E543E">
        <w:rPr>
          <w:lang w:val="sq-AL"/>
        </w:rPr>
        <w:t>ë</w:t>
      </w:r>
      <w:r w:rsidR="009E543E" w:rsidRPr="005B3B97">
        <w:rPr>
          <w:lang w:val="sq-AL"/>
        </w:rPr>
        <w:t xml:space="preserve"> shum</w:t>
      </w:r>
      <w:r w:rsidR="009E543E">
        <w:rPr>
          <w:lang w:val="sq-AL"/>
        </w:rPr>
        <w:t>ë</w:t>
      </w:r>
      <w:r w:rsidR="009E543E" w:rsidRPr="005B3B97">
        <w:rPr>
          <w:lang w:val="sq-AL"/>
        </w:rPr>
        <w:t xml:space="preserve"> se</w:t>
      </w:r>
      <w:r w:rsidR="009E543E">
        <w:rPr>
          <w:lang w:val="sq-AL"/>
        </w:rPr>
        <w:t xml:space="preserve"> </w:t>
      </w:r>
      <w:r w:rsidR="009E543E" w:rsidRPr="005B3B97">
        <w:rPr>
          <w:lang w:val="sq-AL"/>
        </w:rPr>
        <w:t>10 minuta koh</w:t>
      </w:r>
      <w:r w:rsidR="009E543E">
        <w:rPr>
          <w:lang w:val="sq-AL"/>
        </w:rPr>
        <w:t>ë</w:t>
      </w:r>
      <w:r w:rsidR="009E543E" w:rsidRPr="005B3B97">
        <w:rPr>
          <w:lang w:val="sq-AL"/>
        </w:rPr>
        <w:t xml:space="preserve"> fluturimi n</w:t>
      </w:r>
      <w:r w:rsidR="009E543E">
        <w:rPr>
          <w:lang w:val="sq-AL"/>
        </w:rPr>
        <w:t>ë</w:t>
      </w:r>
      <w:r w:rsidR="009E543E" w:rsidRPr="005B3B97">
        <w:rPr>
          <w:lang w:val="sq-AL"/>
        </w:rPr>
        <w:t xml:space="preserve"> shpejtësi</w:t>
      </w:r>
      <w:r w:rsidR="009E543E">
        <w:rPr>
          <w:lang w:val="sq-AL"/>
        </w:rPr>
        <w:t xml:space="preserve"> </w:t>
      </w:r>
      <w:r w:rsidR="009E543E" w:rsidRPr="005B3B97">
        <w:rPr>
          <w:lang w:val="sq-AL"/>
        </w:rPr>
        <w:t>normale, k</w:t>
      </w:r>
      <w:r w:rsidR="009E543E">
        <w:rPr>
          <w:lang w:val="sq-AL"/>
        </w:rPr>
        <w:t>u</w:t>
      </w:r>
      <w:r w:rsidR="009E543E" w:rsidRPr="005B3B97">
        <w:rPr>
          <w:lang w:val="sq-AL"/>
        </w:rPr>
        <w:t xml:space="preserve"> n</w:t>
      </w:r>
      <w:r w:rsidR="009E543E">
        <w:rPr>
          <w:lang w:val="sq-AL"/>
        </w:rPr>
        <w:t>ë</w:t>
      </w:r>
      <w:r w:rsidR="009E543E" w:rsidRPr="005B3B97">
        <w:rPr>
          <w:lang w:val="sq-AL"/>
        </w:rPr>
        <w:t xml:space="preserve"> rast t</w:t>
      </w:r>
      <w:r w:rsidR="009E543E">
        <w:rPr>
          <w:lang w:val="sq-AL"/>
        </w:rPr>
        <w:t>ë</w:t>
      </w:r>
      <w:r w:rsidR="009E543E" w:rsidRPr="005B3B97">
        <w:rPr>
          <w:lang w:val="sq-AL"/>
        </w:rPr>
        <w:t xml:space="preserve"> një fikje</w:t>
      </w:r>
      <w:r w:rsidR="009E543E">
        <w:rPr>
          <w:lang w:val="sq-AL"/>
        </w:rPr>
        <w:t>je</w:t>
      </w:r>
      <w:r w:rsidR="009E543E" w:rsidRPr="005B3B97">
        <w:rPr>
          <w:lang w:val="sq-AL"/>
        </w:rPr>
        <w:t xml:space="preserve"> kritike t</w:t>
      </w:r>
      <w:r w:rsidR="009E543E">
        <w:rPr>
          <w:lang w:val="sq-AL"/>
        </w:rPr>
        <w:t>ë</w:t>
      </w:r>
      <w:r w:rsidR="009E543E" w:rsidRPr="005B3B97">
        <w:rPr>
          <w:lang w:val="sq-AL"/>
        </w:rPr>
        <w:t xml:space="preserve"> motorit, helikopteri</w:t>
      </w:r>
      <w:r w:rsidR="009E543E">
        <w:rPr>
          <w:lang w:val="sq-AL"/>
        </w:rPr>
        <w:t xml:space="preserve"> </w:t>
      </w:r>
      <w:r w:rsidR="009E543E" w:rsidRPr="005B3B97">
        <w:rPr>
          <w:lang w:val="sq-AL"/>
        </w:rPr>
        <w:t>është n</w:t>
      </w:r>
      <w:r w:rsidR="009E543E">
        <w:rPr>
          <w:lang w:val="sq-AL"/>
        </w:rPr>
        <w:t>ë</w:t>
      </w:r>
      <w:r w:rsidR="009E543E" w:rsidRPr="005B3B97">
        <w:rPr>
          <w:lang w:val="sq-AL"/>
        </w:rPr>
        <w:t xml:space="preserve"> gjendje t</w:t>
      </w:r>
      <w:r w:rsidR="009E543E">
        <w:rPr>
          <w:lang w:val="sq-AL"/>
        </w:rPr>
        <w:t>ë</w:t>
      </w:r>
      <w:r w:rsidR="009E543E" w:rsidRPr="005B3B97">
        <w:rPr>
          <w:lang w:val="sq-AL"/>
        </w:rPr>
        <w:t xml:space="preserve"> qëndrojë n</w:t>
      </w:r>
      <w:r w:rsidR="009E543E">
        <w:rPr>
          <w:lang w:val="sq-AL"/>
        </w:rPr>
        <w:t>ë</w:t>
      </w:r>
      <w:r w:rsidR="009E543E" w:rsidRPr="005B3B97">
        <w:rPr>
          <w:lang w:val="sq-AL"/>
        </w:rPr>
        <w:t xml:space="preserve"> fluturim horizontal</w:t>
      </w:r>
      <w:r w:rsidR="009E543E">
        <w:rPr>
          <w:lang w:val="sq-AL"/>
        </w:rPr>
        <w:t xml:space="preserve"> </w:t>
      </w:r>
      <w:r w:rsidR="009E543E" w:rsidRPr="005B3B97">
        <w:rPr>
          <w:lang w:val="sq-AL"/>
        </w:rPr>
        <w:t>dhe kur:</w:t>
      </w:r>
    </w:p>
    <w:p w:rsidR="009E543E" w:rsidRPr="005B3B97" w:rsidRDefault="00D73AA5" w:rsidP="009E543E">
      <w:pPr>
        <w:pStyle w:val="Paragrafi"/>
        <w:rPr>
          <w:lang w:val="sq-AL"/>
        </w:rPr>
      </w:pPr>
      <w:r>
        <w:rPr>
          <w:lang w:val="sq-AL"/>
        </w:rPr>
        <w:t xml:space="preserve">(1) </w:t>
      </w:r>
      <w:r w:rsidR="009E543E" w:rsidRPr="005B3B97">
        <w:rPr>
          <w:lang w:val="sq-AL"/>
        </w:rPr>
        <w:t>raporti</w:t>
      </w:r>
      <w:r w:rsidR="009E543E">
        <w:rPr>
          <w:lang w:val="sq-AL"/>
        </w:rPr>
        <w:t xml:space="preserve"> </w:t>
      </w:r>
      <w:r w:rsidR="009E543E" w:rsidRPr="005B3B97">
        <w:rPr>
          <w:lang w:val="sq-AL"/>
        </w:rPr>
        <w:t>i motit</w:t>
      </w:r>
      <w:r w:rsidR="009E543E">
        <w:rPr>
          <w:lang w:val="sq-AL"/>
        </w:rPr>
        <w:t xml:space="preserve"> </w:t>
      </w:r>
      <w:r w:rsidR="009E543E" w:rsidRPr="005B3B97">
        <w:rPr>
          <w:lang w:val="sq-AL"/>
        </w:rPr>
        <w:t>ose parashikimi i mundshëm</w:t>
      </w:r>
      <w:r w:rsidR="009E543E">
        <w:rPr>
          <w:lang w:val="sq-AL"/>
        </w:rPr>
        <w:t xml:space="preserve"> </w:t>
      </w:r>
      <w:r w:rsidR="009E543E" w:rsidRPr="005B3B97">
        <w:rPr>
          <w:lang w:val="sq-AL"/>
        </w:rPr>
        <w:t>për</w:t>
      </w:r>
      <w:r w:rsidR="009E543E">
        <w:rPr>
          <w:lang w:val="sq-AL"/>
        </w:rPr>
        <w:t xml:space="preserve"> </w:t>
      </w:r>
      <w:r w:rsidR="009E543E" w:rsidRPr="005B3B97">
        <w:rPr>
          <w:lang w:val="sq-AL"/>
        </w:rPr>
        <w:t>pilotin n</w:t>
      </w:r>
      <w:r w:rsidR="009E543E">
        <w:rPr>
          <w:lang w:val="sq-AL"/>
        </w:rPr>
        <w:t>ë</w:t>
      </w:r>
      <w:r w:rsidR="009E543E" w:rsidRPr="005B3B97">
        <w:rPr>
          <w:lang w:val="sq-AL"/>
        </w:rPr>
        <w:t xml:space="preserve"> komand</w:t>
      </w:r>
      <w:r w:rsidR="009E543E">
        <w:rPr>
          <w:lang w:val="sq-AL"/>
        </w:rPr>
        <w:t>ë</w:t>
      </w:r>
      <w:r w:rsidR="009E543E" w:rsidRPr="005B3B97">
        <w:rPr>
          <w:lang w:val="sq-AL"/>
        </w:rPr>
        <w:t>, tregon se temperatura e detit do t</w:t>
      </w:r>
      <w:r w:rsidR="009E543E">
        <w:rPr>
          <w:lang w:val="sq-AL"/>
        </w:rPr>
        <w:t>ë</w:t>
      </w:r>
      <w:r w:rsidR="009E543E" w:rsidRPr="005B3B97">
        <w:rPr>
          <w:lang w:val="sq-AL"/>
        </w:rPr>
        <w:t xml:space="preserve"> jet</w:t>
      </w:r>
      <w:r w:rsidR="009E543E">
        <w:rPr>
          <w:lang w:val="sq-AL"/>
        </w:rPr>
        <w:t>ë</w:t>
      </w:r>
      <w:r w:rsidR="009E543E" w:rsidRPr="005B3B97">
        <w:rPr>
          <w:lang w:val="sq-AL"/>
        </w:rPr>
        <w:t xml:space="preserve"> m</w:t>
      </w:r>
      <w:r w:rsidR="009E543E">
        <w:rPr>
          <w:lang w:val="sq-AL"/>
        </w:rPr>
        <w:t xml:space="preserve">ë </w:t>
      </w:r>
      <w:r w:rsidR="009E543E" w:rsidRPr="005B3B97">
        <w:rPr>
          <w:lang w:val="sq-AL"/>
        </w:rPr>
        <w:t>pak se</w:t>
      </w:r>
      <w:r w:rsidR="009E543E">
        <w:rPr>
          <w:lang w:val="sq-AL"/>
        </w:rPr>
        <w:t xml:space="preserve"> </w:t>
      </w:r>
      <w:r w:rsidR="009E543E" w:rsidRPr="005B3B97">
        <w:rPr>
          <w:lang w:val="sq-AL"/>
        </w:rPr>
        <w:t>plus 10</w:t>
      </w:r>
      <w:r w:rsidR="009E543E" w:rsidRPr="005B3B97">
        <w:rPr>
          <w:vertAlign w:val="superscript"/>
          <w:lang w:val="sq-AL"/>
        </w:rPr>
        <w:t xml:space="preserve">0 </w:t>
      </w:r>
      <w:r w:rsidR="009E543E" w:rsidRPr="005B3B97">
        <w:rPr>
          <w:lang w:val="sq-AL"/>
        </w:rPr>
        <w:t>C gjat</w:t>
      </w:r>
      <w:r w:rsidR="009E543E">
        <w:rPr>
          <w:lang w:val="sq-AL"/>
        </w:rPr>
        <w:t xml:space="preserve">ë </w:t>
      </w:r>
      <w:r w:rsidR="009E543E" w:rsidRPr="005B3B97">
        <w:rPr>
          <w:lang w:val="sq-AL"/>
        </w:rPr>
        <w:t xml:space="preserve"> fluturimit; ose</w:t>
      </w:r>
    </w:p>
    <w:p w:rsidR="009E543E" w:rsidRPr="005B3B97" w:rsidRDefault="00D73AA5" w:rsidP="009E543E">
      <w:pPr>
        <w:pStyle w:val="Paragrafi"/>
        <w:rPr>
          <w:lang w:val="sq-AL"/>
        </w:rPr>
      </w:pPr>
      <w:r>
        <w:rPr>
          <w:lang w:val="sq-AL"/>
        </w:rPr>
        <w:t xml:space="preserve">(2) </w:t>
      </w:r>
      <w:r w:rsidR="009E543E" w:rsidRPr="005B3B97">
        <w:rPr>
          <w:lang w:val="sq-AL"/>
        </w:rPr>
        <w:t>koha e parashikuar për shpëtim</w:t>
      </w:r>
      <w:r w:rsidR="009E543E">
        <w:rPr>
          <w:lang w:val="sq-AL"/>
        </w:rPr>
        <w:t xml:space="preserve"> </w:t>
      </w:r>
      <w:r w:rsidR="009E543E" w:rsidRPr="005B3B97">
        <w:rPr>
          <w:lang w:val="sq-AL"/>
        </w:rPr>
        <w:t>tejkalon</w:t>
      </w:r>
      <w:r w:rsidR="009E543E">
        <w:rPr>
          <w:lang w:val="sq-AL"/>
        </w:rPr>
        <w:t xml:space="preserve"> </w:t>
      </w:r>
      <w:r w:rsidR="009E543E" w:rsidRPr="005B3B97">
        <w:rPr>
          <w:lang w:val="sq-AL"/>
        </w:rPr>
        <w:t>koh</w:t>
      </w:r>
      <w:r w:rsidR="009E543E">
        <w:rPr>
          <w:lang w:val="sq-AL"/>
        </w:rPr>
        <w:t>ë</w:t>
      </w:r>
      <w:r w:rsidR="009E543E" w:rsidRPr="005B3B97">
        <w:rPr>
          <w:lang w:val="sq-AL"/>
        </w:rPr>
        <w:t>n e parashikuar për mbijetes</w:t>
      </w:r>
      <w:r w:rsidR="009E543E">
        <w:rPr>
          <w:lang w:val="sq-AL"/>
        </w:rPr>
        <w:t>ë</w:t>
      </w:r>
      <w:r w:rsidR="009E543E" w:rsidRPr="005B3B97">
        <w:rPr>
          <w:lang w:val="sq-AL"/>
        </w:rPr>
        <w:t>; ose</w:t>
      </w:r>
    </w:p>
    <w:p w:rsidR="009E543E" w:rsidRPr="005B3B97" w:rsidRDefault="00D73AA5" w:rsidP="009E543E">
      <w:pPr>
        <w:pStyle w:val="Paragrafi"/>
        <w:rPr>
          <w:lang w:val="sq-AL"/>
        </w:rPr>
      </w:pPr>
      <w:r>
        <w:rPr>
          <w:lang w:val="sq-AL"/>
        </w:rPr>
        <w:t xml:space="preserve">(b) </w:t>
      </w:r>
      <w:r w:rsidR="009E543E" w:rsidRPr="005B3B97">
        <w:rPr>
          <w:lang w:val="sq-AL"/>
        </w:rPr>
        <w:t>Sipas gjykimit t</w:t>
      </w:r>
      <w:r w:rsidR="009E543E">
        <w:rPr>
          <w:lang w:val="sq-AL"/>
        </w:rPr>
        <w:t>ë</w:t>
      </w:r>
      <w:r w:rsidR="009E543E" w:rsidRPr="005B3B97">
        <w:rPr>
          <w:lang w:val="sq-AL"/>
        </w:rPr>
        <w:t xml:space="preserve"> pilotit n</w:t>
      </w:r>
      <w:r w:rsidR="009E543E">
        <w:rPr>
          <w:lang w:val="sq-AL"/>
        </w:rPr>
        <w:t>ë</w:t>
      </w:r>
      <w:r w:rsidR="009E543E" w:rsidRPr="005B3B97">
        <w:rPr>
          <w:lang w:val="sq-AL"/>
        </w:rPr>
        <w:t xml:space="preserve"> komande,</w:t>
      </w:r>
      <w:r w:rsidR="009E543E">
        <w:rPr>
          <w:lang w:val="sq-AL"/>
        </w:rPr>
        <w:t xml:space="preserve"> </w:t>
      </w:r>
      <w:r w:rsidR="009E543E" w:rsidRPr="005B3B97">
        <w:rPr>
          <w:lang w:val="sq-AL"/>
        </w:rPr>
        <w:t>bazuar n</w:t>
      </w:r>
      <w:r w:rsidR="009E543E">
        <w:rPr>
          <w:lang w:val="sq-AL"/>
        </w:rPr>
        <w:t>ë</w:t>
      </w:r>
      <w:r w:rsidR="009E543E" w:rsidRPr="005B3B97">
        <w:rPr>
          <w:lang w:val="sq-AL"/>
        </w:rPr>
        <w:t xml:space="preserve"> vlerësimin e riskut, duke marr</w:t>
      </w:r>
      <w:r w:rsidR="009E543E">
        <w:rPr>
          <w:lang w:val="sq-AL"/>
        </w:rPr>
        <w:t>ë</w:t>
      </w:r>
      <w:r w:rsidR="009E543E" w:rsidRPr="005B3B97">
        <w:rPr>
          <w:lang w:val="sq-AL"/>
        </w:rPr>
        <w:t xml:space="preserve"> parasysh</w:t>
      </w:r>
      <w:r w:rsidR="009E543E">
        <w:rPr>
          <w:lang w:val="sq-AL"/>
        </w:rPr>
        <w:t xml:space="preserve"> </w:t>
      </w:r>
      <w:r w:rsidR="009E543E" w:rsidRPr="005B3B97">
        <w:rPr>
          <w:lang w:val="sq-AL"/>
        </w:rPr>
        <w:t>kushtet e mëposhtme:</w:t>
      </w:r>
    </w:p>
    <w:p w:rsidR="009E543E" w:rsidRPr="005B3B97" w:rsidRDefault="00D73AA5" w:rsidP="009E543E">
      <w:pPr>
        <w:pStyle w:val="Paragrafi"/>
        <w:rPr>
          <w:lang w:val="sq-AL"/>
        </w:rPr>
      </w:pPr>
      <w:r>
        <w:rPr>
          <w:lang w:val="sq-AL"/>
        </w:rPr>
        <w:t xml:space="preserve">(1) </w:t>
      </w:r>
      <w:r w:rsidR="009E543E" w:rsidRPr="005B3B97">
        <w:rPr>
          <w:lang w:val="sq-AL"/>
        </w:rPr>
        <w:t>fluturimet mbi ujë m</w:t>
      </w:r>
      <w:r w:rsidR="009E543E">
        <w:rPr>
          <w:lang w:val="sq-AL"/>
        </w:rPr>
        <w:t>ë</w:t>
      </w:r>
      <w:r w:rsidR="009E543E" w:rsidRPr="005B3B97">
        <w:rPr>
          <w:lang w:val="sq-AL"/>
        </w:rPr>
        <w:t xml:space="preserve"> tej se distanca e vetërrotullimit ose distanca e uljes s</w:t>
      </w:r>
      <w:r w:rsidR="009E543E">
        <w:rPr>
          <w:lang w:val="sq-AL"/>
        </w:rPr>
        <w:t>ë</w:t>
      </w:r>
      <w:r w:rsidR="009E543E" w:rsidRPr="005B3B97">
        <w:rPr>
          <w:lang w:val="sq-AL"/>
        </w:rPr>
        <w:t xml:space="preserve"> detyruar t</w:t>
      </w:r>
      <w:r w:rsidR="009E543E">
        <w:rPr>
          <w:lang w:val="sq-AL"/>
        </w:rPr>
        <w:t>ë sigurt</w:t>
      </w:r>
      <w:r w:rsidR="009E543E" w:rsidRPr="005B3B97">
        <w:rPr>
          <w:lang w:val="sq-AL"/>
        </w:rPr>
        <w:t xml:space="preserve"> larg tokës, ku n</w:t>
      </w:r>
      <w:r w:rsidR="009E543E">
        <w:rPr>
          <w:lang w:val="sq-AL"/>
        </w:rPr>
        <w:t>ë</w:t>
      </w:r>
      <w:r w:rsidR="009E543E" w:rsidRPr="005B3B97">
        <w:rPr>
          <w:lang w:val="sq-AL"/>
        </w:rPr>
        <w:t xml:space="preserve"> rast t</w:t>
      </w:r>
      <w:r w:rsidR="009E543E">
        <w:rPr>
          <w:lang w:val="sq-AL"/>
        </w:rPr>
        <w:t>ë</w:t>
      </w:r>
      <w:r w:rsidR="009E543E" w:rsidRPr="005B3B97">
        <w:rPr>
          <w:lang w:val="sq-AL"/>
        </w:rPr>
        <w:t xml:space="preserve"> fikjes kritike t</w:t>
      </w:r>
      <w:r w:rsidR="009E543E">
        <w:rPr>
          <w:lang w:val="sq-AL"/>
        </w:rPr>
        <w:t>ë</w:t>
      </w:r>
      <w:r w:rsidR="009E543E" w:rsidRPr="005B3B97">
        <w:rPr>
          <w:lang w:val="sq-AL"/>
        </w:rPr>
        <w:t xml:space="preserve"> motorit, helikopteri nuk është n</w:t>
      </w:r>
      <w:r w:rsidR="009E543E">
        <w:rPr>
          <w:lang w:val="sq-AL"/>
        </w:rPr>
        <w:t>ë</w:t>
      </w:r>
      <w:r w:rsidR="009E543E" w:rsidRPr="005B3B97">
        <w:rPr>
          <w:lang w:val="sq-AL"/>
        </w:rPr>
        <w:t xml:space="preserve"> gjendje</w:t>
      </w:r>
      <w:r w:rsidR="009E543E">
        <w:rPr>
          <w:lang w:val="sq-AL"/>
        </w:rPr>
        <w:t xml:space="preserve"> </w:t>
      </w:r>
      <w:r w:rsidR="009E543E" w:rsidRPr="005B3B97">
        <w:rPr>
          <w:lang w:val="sq-AL"/>
        </w:rPr>
        <w:t>t</w:t>
      </w:r>
      <w:r w:rsidR="009E543E">
        <w:rPr>
          <w:lang w:val="sq-AL"/>
        </w:rPr>
        <w:t>ë</w:t>
      </w:r>
      <w:r w:rsidR="009E543E" w:rsidRPr="005B3B97">
        <w:rPr>
          <w:lang w:val="sq-AL"/>
        </w:rPr>
        <w:t xml:space="preserve"> qëndrojë n</w:t>
      </w:r>
      <w:r w:rsidR="009E543E">
        <w:rPr>
          <w:lang w:val="sq-AL"/>
        </w:rPr>
        <w:t>ë</w:t>
      </w:r>
      <w:r w:rsidR="009E543E" w:rsidRPr="005B3B97">
        <w:rPr>
          <w:lang w:val="sq-AL"/>
        </w:rPr>
        <w:t xml:space="preserve"> fluturim horizontal; dhe</w:t>
      </w:r>
    </w:p>
    <w:p w:rsidR="009E543E" w:rsidRPr="005B3B97" w:rsidRDefault="00D73AA5" w:rsidP="009E543E">
      <w:pPr>
        <w:pStyle w:val="Paragrafi"/>
        <w:rPr>
          <w:lang w:val="sq-AL"/>
        </w:rPr>
      </w:pPr>
      <w:r>
        <w:rPr>
          <w:lang w:val="sq-AL"/>
        </w:rPr>
        <w:t xml:space="preserve">(2) </w:t>
      </w:r>
      <w:r w:rsidR="009E543E" w:rsidRPr="005B3B97">
        <w:rPr>
          <w:lang w:val="sq-AL"/>
        </w:rPr>
        <w:t>raporti i motit</w:t>
      </w:r>
      <w:r w:rsidR="009E543E">
        <w:rPr>
          <w:lang w:val="sq-AL"/>
        </w:rPr>
        <w:t xml:space="preserve"> </w:t>
      </w:r>
      <w:r w:rsidR="009E543E" w:rsidRPr="005B3B97">
        <w:rPr>
          <w:lang w:val="sq-AL"/>
        </w:rPr>
        <w:t>ose parashikimi</w:t>
      </w:r>
      <w:r w:rsidR="009E543E">
        <w:rPr>
          <w:lang w:val="sq-AL"/>
        </w:rPr>
        <w:t xml:space="preserve"> </w:t>
      </w:r>
      <w:r w:rsidR="009E543E" w:rsidRPr="005B3B97">
        <w:rPr>
          <w:lang w:val="sq-AL"/>
        </w:rPr>
        <w:t>n</w:t>
      </w:r>
      <w:r w:rsidR="009E543E">
        <w:rPr>
          <w:lang w:val="sq-AL"/>
        </w:rPr>
        <w:t>ë</w:t>
      </w:r>
      <w:r w:rsidR="009E543E" w:rsidRPr="005B3B97">
        <w:rPr>
          <w:lang w:val="sq-AL"/>
        </w:rPr>
        <w:t xml:space="preserve"> dispozicion</w:t>
      </w:r>
      <w:r w:rsidR="009E543E">
        <w:rPr>
          <w:lang w:val="sq-AL"/>
        </w:rPr>
        <w:t xml:space="preserve"> </w:t>
      </w:r>
      <w:r w:rsidR="009E543E" w:rsidRPr="005B3B97">
        <w:rPr>
          <w:lang w:val="sq-AL"/>
        </w:rPr>
        <w:t>për pilotin n</w:t>
      </w:r>
      <w:r w:rsidR="009E543E">
        <w:rPr>
          <w:lang w:val="sq-AL"/>
        </w:rPr>
        <w:t>ë</w:t>
      </w:r>
      <w:r w:rsidR="009E543E" w:rsidRPr="005B3B97">
        <w:rPr>
          <w:lang w:val="sq-AL"/>
        </w:rPr>
        <w:t xml:space="preserve"> komande tregon se temperatura</w:t>
      </w:r>
      <w:r w:rsidR="009E543E">
        <w:rPr>
          <w:lang w:val="sq-AL"/>
        </w:rPr>
        <w:t xml:space="preserve"> </w:t>
      </w:r>
      <w:r w:rsidR="009E543E" w:rsidRPr="005B3B97">
        <w:rPr>
          <w:lang w:val="sq-AL"/>
        </w:rPr>
        <w:t>e detit do t</w:t>
      </w:r>
      <w:r w:rsidR="009E543E">
        <w:rPr>
          <w:lang w:val="sq-AL"/>
        </w:rPr>
        <w:t>ë</w:t>
      </w:r>
      <w:r w:rsidR="009E543E" w:rsidRPr="005B3B97">
        <w:rPr>
          <w:lang w:val="sq-AL"/>
        </w:rPr>
        <w:t xml:space="preserve"> jet</w:t>
      </w:r>
      <w:r w:rsidR="009E543E">
        <w:rPr>
          <w:lang w:val="sq-AL"/>
        </w:rPr>
        <w:t>ë</w:t>
      </w:r>
      <w:r w:rsidR="009E543E" w:rsidRPr="005B3B97">
        <w:rPr>
          <w:lang w:val="sq-AL"/>
        </w:rPr>
        <w:t xml:space="preserve"> m</w:t>
      </w:r>
      <w:r w:rsidR="009E543E">
        <w:rPr>
          <w:lang w:val="sq-AL"/>
        </w:rPr>
        <w:t>ë</w:t>
      </w:r>
      <w:r w:rsidR="009E543E" w:rsidRPr="005B3B97">
        <w:rPr>
          <w:lang w:val="sq-AL"/>
        </w:rPr>
        <w:t xml:space="preserve"> pak se plus</w:t>
      </w:r>
      <w:r w:rsidR="009E543E">
        <w:rPr>
          <w:lang w:val="sq-AL"/>
        </w:rPr>
        <w:t xml:space="preserve"> </w:t>
      </w:r>
      <w:r w:rsidR="009E543E" w:rsidRPr="005B3B97">
        <w:rPr>
          <w:lang w:val="sq-AL"/>
        </w:rPr>
        <w:t>10</w:t>
      </w:r>
      <w:r w:rsidR="009E543E" w:rsidRPr="005B3B97">
        <w:rPr>
          <w:vertAlign w:val="superscript"/>
          <w:lang w:val="sq-AL"/>
        </w:rPr>
        <w:t>0</w:t>
      </w:r>
      <w:r w:rsidR="009E543E" w:rsidRPr="005B3B97">
        <w:rPr>
          <w:lang w:val="sq-AL"/>
        </w:rPr>
        <w:t>C gjat</w:t>
      </w:r>
      <w:r w:rsidR="009E543E">
        <w:rPr>
          <w:lang w:val="sq-AL"/>
        </w:rPr>
        <w:t>ë</w:t>
      </w:r>
      <w:r w:rsidR="009E543E" w:rsidRPr="005B3B97">
        <w:rPr>
          <w:lang w:val="sq-AL"/>
        </w:rPr>
        <w:t xml:space="preserve"> fluturimit.</w:t>
      </w:r>
    </w:p>
    <w:p w:rsidR="009E543E" w:rsidRPr="005B3B97" w:rsidRDefault="009E543E" w:rsidP="009E543E">
      <w:pPr>
        <w:pStyle w:val="Paragrafi"/>
        <w:rPr>
          <w:lang w:val="sq-AL"/>
        </w:rPr>
      </w:pPr>
      <w:r w:rsidRPr="005B3B97">
        <w:rPr>
          <w:lang w:val="sq-AL"/>
        </w:rPr>
        <w:t>SPO.IDE.H.199</w:t>
      </w:r>
      <w:r>
        <w:rPr>
          <w:lang w:val="sq-AL"/>
        </w:rPr>
        <w:t xml:space="preserve"> </w:t>
      </w:r>
      <w:r w:rsidRPr="005B3B97">
        <w:rPr>
          <w:lang w:val="sq-AL"/>
        </w:rPr>
        <w:t>Varkat e shpëtimit, ELTs t</w:t>
      </w:r>
      <w:r>
        <w:rPr>
          <w:lang w:val="sq-AL"/>
        </w:rPr>
        <w:t>ë</w:t>
      </w:r>
      <w:r w:rsidRPr="005B3B97">
        <w:rPr>
          <w:lang w:val="sq-AL"/>
        </w:rPr>
        <w:t xml:space="preserve"> mbijetesës</w:t>
      </w:r>
      <w:r>
        <w:rPr>
          <w:lang w:val="sq-AL"/>
        </w:rPr>
        <w:t xml:space="preserve"> </w:t>
      </w:r>
      <w:r w:rsidRPr="005B3B97">
        <w:rPr>
          <w:lang w:val="sq-AL"/>
        </w:rPr>
        <w:t>dhe pajisjet</w:t>
      </w:r>
      <w:r>
        <w:rPr>
          <w:lang w:val="sq-AL"/>
        </w:rPr>
        <w:t xml:space="preserve"> </w:t>
      </w:r>
      <w:r w:rsidRPr="005B3B97">
        <w:rPr>
          <w:lang w:val="sq-AL"/>
        </w:rPr>
        <w:t>e mbijetesës</w:t>
      </w:r>
      <w:r>
        <w:rPr>
          <w:lang w:val="sq-AL"/>
        </w:rPr>
        <w:t xml:space="preserve"> </w:t>
      </w:r>
      <w:r w:rsidRPr="005B3B97">
        <w:rPr>
          <w:lang w:val="sq-AL"/>
        </w:rPr>
        <w:t>n</w:t>
      </w:r>
      <w:r>
        <w:rPr>
          <w:lang w:val="sq-AL"/>
        </w:rPr>
        <w:t>ë</w:t>
      </w:r>
      <w:r w:rsidRPr="005B3B97">
        <w:rPr>
          <w:lang w:val="sq-AL"/>
        </w:rPr>
        <w:t xml:space="preserve"> fluturimet e zgjatura mbi ujë – helikopterët</w:t>
      </w:r>
      <w:r>
        <w:rPr>
          <w:lang w:val="sq-AL"/>
        </w:rPr>
        <w:t xml:space="preserve"> </w:t>
      </w:r>
      <w:r w:rsidRPr="005B3B97">
        <w:rPr>
          <w:lang w:val="sq-AL"/>
        </w:rPr>
        <w:t>kompleks</w:t>
      </w:r>
      <w:r>
        <w:rPr>
          <w:lang w:val="sq-AL"/>
        </w:rPr>
        <w:t xml:space="preserve">ë </w:t>
      </w:r>
      <w:r w:rsidRPr="005B3B97">
        <w:rPr>
          <w:lang w:val="sq-AL"/>
        </w:rPr>
        <w:t>me</w:t>
      </w:r>
      <w:r>
        <w:rPr>
          <w:lang w:val="sq-AL"/>
        </w:rPr>
        <w:t xml:space="preserve"> </w:t>
      </w:r>
      <w:r w:rsidRPr="005B3B97">
        <w:rPr>
          <w:lang w:val="sq-AL"/>
        </w:rPr>
        <w:t>fuqi</w:t>
      </w:r>
      <w:r>
        <w:rPr>
          <w:lang w:val="sq-AL"/>
        </w:rPr>
        <w:t xml:space="preserve"> </w:t>
      </w:r>
      <w:r w:rsidRPr="005B3B97">
        <w:rPr>
          <w:lang w:val="sq-AL"/>
        </w:rPr>
        <w:t>motorike Helikopterët q</w:t>
      </w:r>
      <w:r>
        <w:rPr>
          <w:lang w:val="sq-AL"/>
        </w:rPr>
        <w:t>ë</w:t>
      </w:r>
      <w:r w:rsidRPr="005B3B97">
        <w:rPr>
          <w:lang w:val="sq-AL"/>
        </w:rPr>
        <w:t xml:space="preserve"> operojnë:</w:t>
      </w:r>
    </w:p>
    <w:p w:rsidR="009E543E" w:rsidRPr="005B3B97" w:rsidRDefault="00946B5B" w:rsidP="009E543E">
      <w:pPr>
        <w:pStyle w:val="Paragrafi"/>
        <w:rPr>
          <w:lang w:val="sq-AL"/>
        </w:rPr>
      </w:pPr>
      <w:r>
        <w:rPr>
          <w:lang w:val="sq-AL"/>
        </w:rPr>
        <w:t xml:space="preserve">(a) </w:t>
      </w:r>
      <w:r w:rsidR="009E543E" w:rsidRPr="005B3B97">
        <w:rPr>
          <w:lang w:val="sq-AL"/>
        </w:rPr>
        <w:t>Në një fluturim mbi ujë prej një distance nga bregu q</w:t>
      </w:r>
      <w:r w:rsidR="009E543E">
        <w:rPr>
          <w:lang w:val="sq-AL"/>
        </w:rPr>
        <w:t>ë</w:t>
      </w:r>
      <w:r w:rsidR="009E543E" w:rsidRPr="005B3B97">
        <w:rPr>
          <w:lang w:val="sq-AL"/>
        </w:rPr>
        <w:t xml:space="preserve"> i korrespondon m</w:t>
      </w:r>
      <w:r w:rsidR="009E543E">
        <w:rPr>
          <w:lang w:val="sq-AL"/>
        </w:rPr>
        <w:t>ë</w:t>
      </w:r>
      <w:r w:rsidR="009E543E" w:rsidRPr="005B3B97">
        <w:rPr>
          <w:lang w:val="sq-AL"/>
        </w:rPr>
        <w:t xml:space="preserve"> shum</w:t>
      </w:r>
      <w:r w:rsidR="009E543E">
        <w:rPr>
          <w:lang w:val="sq-AL"/>
        </w:rPr>
        <w:t>ë</w:t>
      </w:r>
      <w:r w:rsidR="009E543E" w:rsidRPr="005B3B97">
        <w:rPr>
          <w:lang w:val="sq-AL"/>
        </w:rPr>
        <w:t xml:space="preserve"> se 10 minuta koh</w:t>
      </w:r>
      <w:r w:rsidR="009E543E">
        <w:rPr>
          <w:lang w:val="sq-AL"/>
        </w:rPr>
        <w:t>ë</w:t>
      </w:r>
      <w:r w:rsidR="009E543E" w:rsidRPr="005B3B97">
        <w:rPr>
          <w:lang w:val="sq-AL"/>
        </w:rPr>
        <w:t xml:space="preserve"> fluturimi</w:t>
      </w:r>
      <w:r w:rsidR="009E543E">
        <w:rPr>
          <w:lang w:val="sq-AL"/>
        </w:rPr>
        <w:t xml:space="preserve"> </w:t>
      </w:r>
      <w:r w:rsidR="009E543E" w:rsidRPr="005B3B97">
        <w:rPr>
          <w:lang w:val="sq-AL"/>
        </w:rPr>
        <w:t>n</w:t>
      </w:r>
      <w:r w:rsidR="009E543E">
        <w:rPr>
          <w:lang w:val="sq-AL"/>
        </w:rPr>
        <w:t>ë</w:t>
      </w:r>
      <w:r w:rsidR="009E543E" w:rsidRPr="005B3B97">
        <w:rPr>
          <w:lang w:val="sq-AL"/>
        </w:rPr>
        <w:t xml:space="preserve"> shpejtësi</w:t>
      </w:r>
      <w:r w:rsidR="009E543E">
        <w:rPr>
          <w:lang w:val="sq-AL"/>
        </w:rPr>
        <w:t xml:space="preserve"> </w:t>
      </w:r>
      <w:r w:rsidR="009E543E" w:rsidRPr="005B3B97">
        <w:rPr>
          <w:lang w:val="sq-AL"/>
        </w:rPr>
        <w:t>normale,</w:t>
      </w:r>
      <w:r w:rsidR="009E543E">
        <w:rPr>
          <w:lang w:val="sq-AL"/>
        </w:rPr>
        <w:t xml:space="preserve"> </w:t>
      </w:r>
      <w:r w:rsidR="009E543E" w:rsidRPr="005B3B97">
        <w:rPr>
          <w:lang w:val="sq-AL"/>
        </w:rPr>
        <w:t>ku n</w:t>
      </w:r>
      <w:r w:rsidR="009E543E">
        <w:rPr>
          <w:lang w:val="sq-AL"/>
        </w:rPr>
        <w:t>ë</w:t>
      </w:r>
      <w:r w:rsidR="009E543E" w:rsidRPr="005B3B97">
        <w:rPr>
          <w:lang w:val="sq-AL"/>
        </w:rPr>
        <w:t xml:space="preserve"> rast t</w:t>
      </w:r>
      <w:r w:rsidR="009E543E">
        <w:rPr>
          <w:lang w:val="sq-AL"/>
        </w:rPr>
        <w:t>ë</w:t>
      </w:r>
      <w:r w:rsidR="009E543E" w:rsidRPr="005B3B97">
        <w:rPr>
          <w:lang w:val="sq-AL"/>
        </w:rPr>
        <w:t xml:space="preserve"> fikjes kritike t</w:t>
      </w:r>
      <w:r w:rsidR="009E543E">
        <w:rPr>
          <w:lang w:val="sq-AL"/>
        </w:rPr>
        <w:t>ë</w:t>
      </w:r>
      <w:r w:rsidR="009E543E" w:rsidRPr="005B3B97">
        <w:rPr>
          <w:lang w:val="sq-AL"/>
        </w:rPr>
        <w:t xml:space="preserve"> motorit, helikopteri është n</w:t>
      </w:r>
      <w:r w:rsidR="009E543E">
        <w:rPr>
          <w:lang w:val="sq-AL"/>
        </w:rPr>
        <w:t>ë</w:t>
      </w:r>
      <w:r w:rsidR="009E543E" w:rsidRPr="005B3B97">
        <w:rPr>
          <w:lang w:val="sq-AL"/>
        </w:rPr>
        <w:t xml:space="preserve"> gjendje t</w:t>
      </w:r>
      <w:r w:rsidR="009E543E">
        <w:rPr>
          <w:lang w:val="sq-AL"/>
        </w:rPr>
        <w:t>ë</w:t>
      </w:r>
      <w:r w:rsidR="009E543E" w:rsidRPr="005B3B97">
        <w:rPr>
          <w:lang w:val="sq-AL"/>
        </w:rPr>
        <w:t xml:space="preserve"> ruaj</w:t>
      </w:r>
      <w:r w:rsidR="009E543E">
        <w:rPr>
          <w:lang w:val="sq-AL"/>
        </w:rPr>
        <w:t>ë</w:t>
      </w:r>
      <w:r w:rsidR="009E543E" w:rsidRPr="005B3B97">
        <w:rPr>
          <w:lang w:val="sq-AL"/>
        </w:rPr>
        <w:t xml:space="preserve"> fluturimin horizontal; ose</w:t>
      </w:r>
    </w:p>
    <w:p w:rsidR="009E543E" w:rsidRPr="005B3B97" w:rsidRDefault="00946B5B" w:rsidP="009E543E">
      <w:pPr>
        <w:pStyle w:val="Paragrafi"/>
        <w:rPr>
          <w:lang w:val="sq-AL"/>
        </w:rPr>
      </w:pPr>
      <w:r>
        <w:rPr>
          <w:lang w:val="sq-AL"/>
        </w:rPr>
        <w:t xml:space="preserve">(b) </w:t>
      </w:r>
      <w:r w:rsidR="009E543E" w:rsidRPr="005B3B97">
        <w:rPr>
          <w:lang w:val="sq-AL"/>
        </w:rPr>
        <w:t>Në një fluturim mbi ujë</w:t>
      </w:r>
      <w:r w:rsidR="009E543E">
        <w:rPr>
          <w:lang w:val="sq-AL"/>
        </w:rPr>
        <w:t xml:space="preserve"> </w:t>
      </w:r>
      <w:r w:rsidR="009E543E" w:rsidRPr="005B3B97">
        <w:rPr>
          <w:lang w:val="sq-AL"/>
        </w:rPr>
        <w:t>n</w:t>
      </w:r>
      <w:r w:rsidR="009E543E">
        <w:rPr>
          <w:lang w:val="sq-AL"/>
        </w:rPr>
        <w:t>ë</w:t>
      </w:r>
      <w:r w:rsidR="009E543E" w:rsidRPr="005B3B97">
        <w:rPr>
          <w:lang w:val="sq-AL"/>
        </w:rPr>
        <w:t xml:space="preserve"> një distance q</w:t>
      </w:r>
      <w:r w:rsidR="009E543E">
        <w:rPr>
          <w:lang w:val="sq-AL"/>
        </w:rPr>
        <w:t>ë</w:t>
      </w:r>
      <w:r w:rsidR="009E543E" w:rsidRPr="005B3B97">
        <w:rPr>
          <w:lang w:val="sq-AL"/>
        </w:rPr>
        <w:t xml:space="preserve"> i korrespondon</w:t>
      </w:r>
      <w:r w:rsidR="009E543E">
        <w:rPr>
          <w:lang w:val="sq-AL"/>
        </w:rPr>
        <w:t xml:space="preserve"> </w:t>
      </w:r>
      <w:r w:rsidR="009E543E" w:rsidRPr="005B3B97">
        <w:rPr>
          <w:lang w:val="sq-AL"/>
        </w:rPr>
        <w:t>n</w:t>
      </w:r>
      <w:r w:rsidR="009E543E">
        <w:rPr>
          <w:lang w:val="sq-AL"/>
        </w:rPr>
        <w:t>ë</w:t>
      </w:r>
      <w:r w:rsidR="009E543E" w:rsidRPr="005B3B97">
        <w:rPr>
          <w:lang w:val="sq-AL"/>
        </w:rPr>
        <w:t xml:space="preserve"> m</w:t>
      </w:r>
      <w:r w:rsidR="009E543E">
        <w:rPr>
          <w:lang w:val="sq-AL"/>
        </w:rPr>
        <w:t>ë</w:t>
      </w:r>
      <w:r w:rsidR="009E543E" w:rsidRPr="005B3B97">
        <w:rPr>
          <w:lang w:val="sq-AL"/>
        </w:rPr>
        <w:t xml:space="preserve"> shume se</w:t>
      </w:r>
      <w:r w:rsidR="009E543E">
        <w:rPr>
          <w:lang w:val="sq-AL"/>
        </w:rPr>
        <w:t xml:space="preserve"> </w:t>
      </w:r>
      <w:r w:rsidR="009E543E" w:rsidRPr="005B3B97">
        <w:rPr>
          <w:lang w:val="sq-AL"/>
        </w:rPr>
        <w:t>3 minuta</w:t>
      </w:r>
      <w:r w:rsidR="009E543E">
        <w:rPr>
          <w:lang w:val="sq-AL"/>
        </w:rPr>
        <w:t xml:space="preserve"> </w:t>
      </w:r>
      <w:r w:rsidR="009E543E" w:rsidRPr="005B3B97">
        <w:rPr>
          <w:lang w:val="sq-AL"/>
        </w:rPr>
        <w:t>koh</w:t>
      </w:r>
      <w:r w:rsidR="009E543E">
        <w:rPr>
          <w:lang w:val="sq-AL"/>
        </w:rPr>
        <w:t>ë</w:t>
      </w:r>
      <w:r w:rsidR="009E543E" w:rsidRPr="005B3B97">
        <w:rPr>
          <w:lang w:val="sq-AL"/>
        </w:rPr>
        <w:t xml:space="preserve"> fluturimi</w:t>
      </w:r>
      <w:r w:rsidR="009E543E">
        <w:rPr>
          <w:lang w:val="sq-AL"/>
        </w:rPr>
        <w:t xml:space="preserve"> </w:t>
      </w:r>
      <w:r w:rsidR="009E543E" w:rsidRPr="005B3B97">
        <w:rPr>
          <w:lang w:val="sq-AL"/>
        </w:rPr>
        <w:t>n</w:t>
      </w:r>
      <w:r w:rsidR="009E543E">
        <w:rPr>
          <w:lang w:val="sq-AL"/>
        </w:rPr>
        <w:t>ë</w:t>
      </w:r>
      <w:r w:rsidR="009E543E" w:rsidRPr="005B3B97">
        <w:rPr>
          <w:lang w:val="sq-AL"/>
        </w:rPr>
        <w:t xml:space="preserve"> shpejtësi normale, ku n</w:t>
      </w:r>
      <w:r w:rsidR="009E543E">
        <w:rPr>
          <w:lang w:val="sq-AL"/>
        </w:rPr>
        <w:t>ë</w:t>
      </w:r>
      <w:r w:rsidR="009E543E" w:rsidRPr="005B3B97">
        <w:rPr>
          <w:lang w:val="sq-AL"/>
        </w:rPr>
        <w:t xml:space="preserve"> rast t</w:t>
      </w:r>
      <w:r w:rsidR="009E543E">
        <w:rPr>
          <w:lang w:val="sq-AL"/>
        </w:rPr>
        <w:t>ë</w:t>
      </w:r>
      <w:r w:rsidR="009E543E" w:rsidRPr="005B3B97">
        <w:rPr>
          <w:lang w:val="sq-AL"/>
        </w:rPr>
        <w:t xml:space="preserve"> fikjes kritike t</w:t>
      </w:r>
      <w:r w:rsidR="009E543E">
        <w:rPr>
          <w:lang w:val="sq-AL"/>
        </w:rPr>
        <w:t>ë</w:t>
      </w:r>
      <w:r w:rsidR="009E543E" w:rsidRPr="005B3B97">
        <w:rPr>
          <w:lang w:val="sq-AL"/>
        </w:rPr>
        <w:t xml:space="preserve"> motorit, helikopteri nuk është n</w:t>
      </w:r>
      <w:r w:rsidR="009E543E">
        <w:rPr>
          <w:lang w:val="sq-AL"/>
        </w:rPr>
        <w:t>ë</w:t>
      </w:r>
      <w:r w:rsidR="009E543E" w:rsidRPr="005B3B97">
        <w:rPr>
          <w:lang w:val="sq-AL"/>
        </w:rPr>
        <w:t xml:space="preserve"> gjendje t</w:t>
      </w:r>
      <w:r w:rsidR="009E543E">
        <w:rPr>
          <w:lang w:val="sq-AL"/>
        </w:rPr>
        <w:t>ë</w:t>
      </w:r>
      <w:r w:rsidR="009E543E" w:rsidRPr="005B3B97">
        <w:rPr>
          <w:lang w:val="sq-AL"/>
        </w:rPr>
        <w:t xml:space="preserve"> ruaj</w:t>
      </w:r>
      <w:r w:rsidR="009E543E">
        <w:rPr>
          <w:lang w:val="sq-AL"/>
        </w:rPr>
        <w:t>ë</w:t>
      </w:r>
      <w:r w:rsidR="009E543E" w:rsidRPr="005B3B97">
        <w:rPr>
          <w:lang w:val="sq-AL"/>
        </w:rPr>
        <w:t xml:space="preserve"> fluturimin horizontal, dhe n</w:t>
      </w:r>
      <w:r w:rsidR="009E543E">
        <w:rPr>
          <w:lang w:val="sq-AL"/>
        </w:rPr>
        <w:t>ë</w:t>
      </w:r>
      <w:r w:rsidR="009E543E" w:rsidRPr="005B3B97">
        <w:rPr>
          <w:lang w:val="sq-AL"/>
        </w:rPr>
        <w:t xml:space="preserve"> rast se kështu</w:t>
      </w:r>
      <w:r w:rsidR="009E543E">
        <w:rPr>
          <w:lang w:val="sq-AL"/>
        </w:rPr>
        <w:t xml:space="preserve"> </w:t>
      </w:r>
      <w:r w:rsidR="009E543E" w:rsidRPr="005B3B97">
        <w:rPr>
          <w:lang w:val="sq-AL"/>
        </w:rPr>
        <w:t>t</w:t>
      </w:r>
      <w:r w:rsidR="009E543E">
        <w:rPr>
          <w:lang w:val="sq-AL"/>
        </w:rPr>
        <w:t>ë</w:t>
      </w:r>
      <w:r w:rsidR="009E543E" w:rsidRPr="005B3B97">
        <w:rPr>
          <w:lang w:val="sq-AL"/>
        </w:rPr>
        <w:t xml:space="preserve"> gjykuar nga piloti n</w:t>
      </w:r>
      <w:r w:rsidR="009E543E">
        <w:rPr>
          <w:lang w:val="sq-AL"/>
        </w:rPr>
        <w:t>ë</w:t>
      </w:r>
      <w:r w:rsidR="009E543E" w:rsidRPr="005B3B97">
        <w:rPr>
          <w:lang w:val="sq-AL"/>
        </w:rPr>
        <w:t xml:space="preserve"> komand</w:t>
      </w:r>
      <w:r w:rsidR="009E543E">
        <w:rPr>
          <w:lang w:val="sq-AL"/>
        </w:rPr>
        <w:t>ë</w:t>
      </w:r>
      <w:r w:rsidR="009E543E" w:rsidRPr="005B3B97">
        <w:rPr>
          <w:lang w:val="sq-AL"/>
        </w:rPr>
        <w:t xml:space="preserve"> me mjetet e vlerësimit t</w:t>
      </w:r>
      <w:r w:rsidR="009E543E">
        <w:rPr>
          <w:lang w:val="sq-AL"/>
        </w:rPr>
        <w:t>ë</w:t>
      </w:r>
      <w:r w:rsidR="009E543E" w:rsidRPr="005B3B97">
        <w:rPr>
          <w:lang w:val="sq-AL"/>
        </w:rPr>
        <w:t xml:space="preserve"> riskut, duhet t</w:t>
      </w:r>
      <w:r w:rsidR="009E543E">
        <w:rPr>
          <w:lang w:val="sq-AL"/>
        </w:rPr>
        <w:t>ë</w:t>
      </w:r>
      <w:r w:rsidR="009E543E" w:rsidRPr="005B3B97">
        <w:rPr>
          <w:lang w:val="sq-AL"/>
        </w:rPr>
        <w:t xml:space="preserve"> pajiset me:</w:t>
      </w:r>
    </w:p>
    <w:p w:rsidR="009E543E" w:rsidRPr="005B3B97" w:rsidRDefault="00946B5B" w:rsidP="009E543E">
      <w:pPr>
        <w:pStyle w:val="Paragrafi"/>
        <w:rPr>
          <w:lang w:val="sq-AL"/>
        </w:rPr>
      </w:pPr>
      <w:r>
        <w:rPr>
          <w:lang w:val="sq-AL"/>
        </w:rPr>
        <w:t xml:space="preserve">(1) </w:t>
      </w:r>
      <w:r w:rsidR="009E543E">
        <w:rPr>
          <w:lang w:val="sq-AL"/>
        </w:rPr>
        <w:t>të</w:t>
      </w:r>
      <w:r w:rsidR="009E543E" w:rsidRPr="005B3B97">
        <w:rPr>
          <w:lang w:val="sq-AL"/>
        </w:rPr>
        <w:t xml:space="preserve"> paktën me një vark</w:t>
      </w:r>
      <w:r w:rsidR="009E543E">
        <w:rPr>
          <w:lang w:val="sq-AL"/>
        </w:rPr>
        <w:t>ë</w:t>
      </w:r>
      <w:r w:rsidR="009E543E" w:rsidRPr="005B3B97">
        <w:rPr>
          <w:lang w:val="sq-AL"/>
        </w:rPr>
        <w:t xml:space="preserve"> shpëtimi me vlerësimin e kapacitetit jo m</w:t>
      </w:r>
      <w:r w:rsidR="009E543E">
        <w:rPr>
          <w:lang w:val="sq-AL"/>
        </w:rPr>
        <w:t>ë</w:t>
      </w:r>
      <w:r w:rsidR="009E543E" w:rsidRPr="005B3B97">
        <w:rPr>
          <w:lang w:val="sq-AL"/>
        </w:rPr>
        <w:t xml:space="preserve"> pak se maksimumi i numrit t</w:t>
      </w:r>
      <w:r w:rsidR="009E543E">
        <w:rPr>
          <w:lang w:val="sq-AL"/>
        </w:rPr>
        <w:t>ë</w:t>
      </w:r>
      <w:r w:rsidR="009E543E" w:rsidRPr="005B3B97">
        <w:rPr>
          <w:lang w:val="sq-AL"/>
        </w:rPr>
        <w:t xml:space="preserve"> personave ne bord, te vendosur</w:t>
      </w:r>
      <w:r w:rsidR="009E543E">
        <w:rPr>
          <w:lang w:val="sq-AL"/>
        </w:rPr>
        <w:t xml:space="preserve"> </w:t>
      </w:r>
      <w:r w:rsidR="009E543E" w:rsidRPr="005B3B97">
        <w:rPr>
          <w:lang w:val="sq-AL"/>
        </w:rPr>
        <w:t>ne gatishmëri</w:t>
      </w:r>
      <w:r w:rsidR="009E543E">
        <w:rPr>
          <w:lang w:val="sq-AL"/>
        </w:rPr>
        <w:t xml:space="preserve"> </w:t>
      </w:r>
      <w:r w:rsidR="009E543E" w:rsidRPr="005B3B97">
        <w:rPr>
          <w:lang w:val="sq-AL"/>
        </w:rPr>
        <w:t>për përdorimin e tyre ne emergjence,</w:t>
      </w:r>
    </w:p>
    <w:p w:rsidR="009E543E" w:rsidRPr="005B3B97" w:rsidRDefault="00946B5B" w:rsidP="009E543E">
      <w:pPr>
        <w:pStyle w:val="Paragrafi"/>
        <w:rPr>
          <w:lang w:val="sq-AL"/>
        </w:rPr>
      </w:pPr>
      <w:r>
        <w:rPr>
          <w:lang w:val="sq-AL"/>
        </w:rPr>
        <w:t xml:space="preserve">(2) </w:t>
      </w:r>
      <w:r w:rsidR="009E543E" w:rsidRPr="005B3B97">
        <w:rPr>
          <w:lang w:val="sq-AL"/>
        </w:rPr>
        <w:t>t</w:t>
      </w:r>
      <w:r w:rsidR="009E543E">
        <w:rPr>
          <w:lang w:val="sq-AL"/>
        </w:rPr>
        <w:t>ë</w:t>
      </w:r>
      <w:r w:rsidR="009E543E" w:rsidRPr="005B3B97">
        <w:rPr>
          <w:lang w:val="sq-AL"/>
        </w:rPr>
        <w:t xml:space="preserve"> paktën një</w:t>
      </w:r>
      <w:r w:rsidR="009E543E">
        <w:rPr>
          <w:lang w:val="sq-AL"/>
        </w:rPr>
        <w:t xml:space="preserve"> </w:t>
      </w:r>
      <w:r w:rsidR="009E543E" w:rsidRPr="005B3B97">
        <w:rPr>
          <w:lang w:val="sq-AL"/>
        </w:rPr>
        <w:t>ELT (ELT(S)) për çdo varke shpëtimi t</w:t>
      </w:r>
      <w:r w:rsidR="009E543E">
        <w:rPr>
          <w:lang w:val="sq-AL"/>
        </w:rPr>
        <w:t>ë</w:t>
      </w:r>
      <w:r w:rsidR="009E543E" w:rsidRPr="005B3B97">
        <w:rPr>
          <w:lang w:val="sq-AL"/>
        </w:rPr>
        <w:t xml:space="preserve"> kërkuar; dhe</w:t>
      </w:r>
    </w:p>
    <w:p w:rsidR="009E543E" w:rsidRPr="005B3B97" w:rsidRDefault="00946B5B" w:rsidP="009E543E">
      <w:pPr>
        <w:pStyle w:val="Paragrafi"/>
        <w:rPr>
          <w:lang w:val="sq-AL"/>
        </w:rPr>
      </w:pPr>
      <w:r>
        <w:rPr>
          <w:lang w:val="sq-AL"/>
        </w:rPr>
        <w:t xml:space="preserve">(3) </w:t>
      </w:r>
      <w:r w:rsidR="009E543E" w:rsidRPr="005B3B97">
        <w:rPr>
          <w:lang w:val="sq-AL"/>
        </w:rPr>
        <w:t>pajisje t</w:t>
      </w:r>
      <w:r w:rsidR="009E543E">
        <w:rPr>
          <w:lang w:val="sq-AL"/>
        </w:rPr>
        <w:t>ë</w:t>
      </w:r>
      <w:r w:rsidR="009E543E" w:rsidRPr="005B3B97">
        <w:rPr>
          <w:lang w:val="sq-AL"/>
        </w:rPr>
        <w:t xml:space="preserve"> shpëtimit t</w:t>
      </w:r>
      <w:r w:rsidR="009E543E">
        <w:rPr>
          <w:lang w:val="sq-AL"/>
        </w:rPr>
        <w:t>ë</w:t>
      </w:r>
      <w:r w:rsidR="009E543E" w:rsidRPr="005B3B97">
        <w:rPr>
          <w:lang w:val="sq-AL"/>
        </w:rPr>
        <w:t xml:space="preserve"> jetës, përfshirë mjete t</w:t>
      </w:r>
      <w:r w:rsidR="009E543E">
        <w:rPr>
          <w:lang w:val="sq-AL"/>
        </w:rPr>
        <w:t>ë</w:t>
      </w:r>
      <w:r w:rsidR="009E543E" w:rsidRPr="005B3B97">
        <w:rPr>
          <w:lang w:val="sq-AL"/>
        </w:rPr>
        <w:t xml:space="preserve"> ruajtjes s</w:t>
      </w:r>
      <w:r w:rsidR="009E543E">
        <w:rPr>
          <w:lang w:val="sq-AL"/>
        </w:rPr>
        <w:t>ë</w:t>
      </w:r>
      <w:r w:rsidR="009E543E" w:rsidRPr="005B3B97">
        <w:rPr>
          <w:lang w:val="sq-AL"/>
        </w:rPr>
        <w:t xml:space="preserve"> jetës, n</w:t>
      </w:r>
      <w:r w:rsidR="009E543E">
        <w:rPr>
          <w:lang w:val="sq-AL"/>
        </w:rPr>
        <w:t>ë</w:t>
      </w:r>
      <w:r w:rsidR="009E543E" w:rsidRPr="005B3B97">
        <w:rPr>
          <w:lang w:val="sq-AL"/>
        </w:rPr>
        <w:t xml:space="preserve"> përshtatje t</w:t>
      </w:r>
      <w:r w:rsidR="009E543E">
        <w:rPr>
          <w:lang w:val="sq-AL"/>
        </w:rPr>
        <w:t>ë</w:t>
      </w:r>
      <w:r w:rsidR="009E543E" w:rsidRPr="005B3B97">
        <w:rPr>
          <w:lang w:val="sq-AL"/>
        </w:rPr>
        <w:t xml:space="preserve"> fluturimit q</w:t>
      </w:r>
      <w:r w:rsidR="009E543E">
        <w:rPr>
          <w:lang w:val="sq-AL"/>
        </w:rPr>
        <w:t>ë</w:t>
      </w:r>
      <w:r w:rsidR="009E543E" w:rsidRPr="005B3B97">
        <w:rPr>
          <w:lang w:val="sq-AL"/>
        </w:rPr>
        <w:t xml:space="preserve"> ndërmerret.</w:t>
      </w:r>
    </w:p>
    <w:p w:rsidR="009E543E" w:rsidRPr="005B3B97" w:rsidRDefault="009E543E" w:rsidP="009E543E">
      <w:pPr>
        <w:pStyle w:val="Paragrafi"/>
        <w:rPr>
          <w:lang w:val="sq-AL"/>
        </w:rPr>
      </w:pPr>
      <w:r w:rsidRPr="005B3B97">
        <w:rPr>
          <w:lang w:val="sq-AL"/>
        </w:rPr>
        <w:t>SPO.IDE.H.200</w:t>
      </w:r>
      <w:r>
        <w:rPr>
          <w:lang w:val="sq-AL"/>
        </w:rPr>
        <w:t xml:space="preserve"> </w:t>
      </w:r>
      <w:r w:rsidRPr="005B3B97">
        <w:rPr>
          <w:lang w:val="sq-AL"/>
        </w:rPr>
        <w:t>Pajise e mbijetesës</w:t>
      </w:r>
    </w:p>
    <w:p w:rsidR="009E543E" w:rsidRPr="005B3B97" w:rsidRDefault="009E543E" w:rsidP="009E543E">
      <w:pPr>
        <w:pStyle w:val="Paragrafi"/>
        <w:rPr>
          <w:lang w:val="sq-AL"/>
        </w:rPr>
      </w:pPr>
      <w:r w:rsidRPr="005B3B97">
        <w:rPr>
          <w:lang w:val="sq-AL"/>
        </w:rPr>
        <w:t>Helikopterët q</w:t>
      </w:r>
      <w:r>
        <w:rPr>
          <w:lang w:val="sq-AL"/>
        </w:rPr>
        <w:t>ë</w:t>
      </w:r>
      <w:r w:rsidRPr="005B3B97">
        <w:rPr>
          <w:lang w:val="sq-AL"/>
        </w:rPr>
        <w:t xml:space="preserve"> operojnë mbi rajone n</w:t>
      </w:r>
      <w:r>
        <w:rPr>
          <w:lang w:val="sq-AL"/>
        </w:rPr>
        <w:t>ë</w:t>
      </w:r>
      <w:r w:rsidRPr="005B3B97">
        <w:rPr>
          <w:lang w:val="sq-AL"/>
        </w:rPr>
        <w:t xml:space="preserve"> t</w:t>
      </w:r>
      <w:r>
        <w:rPr>
          <w:lang w:val="sq-AL"/>
        </w:rPr>
        <w:t>ë</w:t>
      </w:r>
      <w:r w:rsidRPr="005B3B97">
        <w:rPr>
          <w:lang w:val="sq-AL"/>
        </w:rPr>
        <w:t xml:space="preserve"> cilat kërkimi dhe shpëtimi mund t</w:t>
      </w:r>
      <w:r>
        <w:rPr>
          <w:lang w:val="sq-AL"/>
        </w:rPr>
        <w:t>ë</w:t>
      </w:r>
      <w:r w:rsidRPr="005B3B97">
        <w:rPr>
          <w:lang w:val="sq-AL"/>
        </w:rPr>
        <w:t xml:space="preserve"> jet</w:t>
      </w:r>
      <w:r>
        <w:rPr>
          <w:lang w:val="sq-AL"/>
        </w:rPr>
        <w:t>ë</w:t>
      </w:r>
      <w:r w:rsidRPr="005B3B97">
        <w:rPr>
          <w:lang w:val="sq-AL"/>
        </w:rPr>
        <w:t xml:space="preserve"> i vështirë duhet t</w:t>
      </w:r>
      <w:r>
        <w:rPr>
          <w:lang w:val="sq-AL"/>
        </w:rPr>
        <w:t>ë</w:t>
      </w:r>
      <w:r w:rsidRPr="005B3B97">
        <w:rPr>
          <w:lang w:val="sq-AL"/>
        </w:rPr>
        <w:t xml:space="preserve"> jen</w:t>
      </w:r>
      <w:r>
        <w:rPr>
          <w:lang w:val="sq-AL"/>
        </w:rPr>
        <w:t>ë</w:t>
      </w:r>
      <w:r w:rsidRPr="005B3B97">
        <w:rPr>
          <w:lang w:val="sq-AL"/>
        </w:rPr>
        <w:t xml:space="preserve"> t</w:t>
      </w:r>
      <w:r>
        <w:rPr>
          <w:lang w:val="sq-AL"/>
        </w:rPr>
        <w:t>ë</w:t>
      </w:r>
      <w:r w:rsidRPr="005B3B97">
        <w:rPr>
          <w:lang w:val="sq-AL"/>
        </w:rPr>
        <w:t xml:space="preserve"> pajisur</w:t>
      </w:r>
      <w:r>
        <w:rPr>
          <w:lang w:val="sq-AL"/>
        </w:rPr>
        <w:t xml:space="preserve"> </w:t>
      </w:r>
      <w:r w:rsidRPr="005B3B97">
        <w:rPr>
          <w:lang w:val="sq-AL"/>
        </w:rPr>
        <w:t>me:</w:t>
      </w:r>
    </w:p>
    <w:p w:rsidR="009E543E" w:rsidRPr="005B3B97" w:rsidRDefault="00946B5B" w:rsidP="009E543E">
      <w:pPr>
        <w:pStyle w:val="Paragrafi"/>
        <w:rPr>
          <w:lang w:val="sq-AL"/>
        </w:rPr>
      </w:pPr>
      <w:r>
        <w:rPr>
          <w:lang w:val="sq-AL"/>
        </w:rPr>
        <w:t xml:space="preserve">(a) </w:t>
      </w:r>
      <w:r w:rsidR="009E543E" w:rsidRPr="005B3B97">
        <w:rPr>
          <w:lang w:val="sq-AL"/>
        </w:rPr>
        <w:t>pajisje sinjalizimi për t</w:t>
      </w:r>
      <w:r w:rsidR="009E543E">
        <w:rPr>
          <w:lang w:val="sq-AL"/>
        </w:rPr>
        <w:t>ë</w:t>
      </w:r>
      <w:r w:rsidR="009E543E" w:rsidRPr="005B3B97">
        <w:rPr>
          <w:lang w:val="sq-AL"/>
        </w:rPr>
        <w:t xml:space="preserve"> lëshuar sinjal emergjence;</w:t>
      </w:r>
    </w:p>
    <w:p w:rsidR="009E543E" w:rsidRPr="005B3B97" w:rsidRDefault="00946B5B" w:rsidP="009E543E">
      <w:pPr>
        <w:pStyle w:val="Paragrafi"/>
        <w:rPr>
          <w:lang w:val="sq-AL"/>
        </w:rPr>
      </w:pPr>
      <w:r>
        <w:rPr>
          <w:lang w:val="sq-AL"/>
        </w:rPr>
        <w:t xml:space="preserve">(b) </w:t>
      </w:r>
      <w:r w:rsidR="009E543E" w:rsidRPr="005B3B97">
        <w:rPr>
          <w:lang w:val="sq-AL"/>
        </w:rPr>
        <w:t>t</w:t>
      </w:r>
      <w:r w:rsidR="009E543E">
        <w:rPr>
          <w:lang w:val="sq-AL"/>
        </w:rPr>
        <w:t>ë</w:t>
      </w:r>
      <w:r w:rsidR="009E543E" w:rsidRPr="005B3B97">
        <w:rPr>
          <w:lang w:val="sq-AL"/>
        </w:rPr>
        <w:t xml:space="preserve"> paktën një</w:t>
      </w:r>
      <w:r w:rsidR="009E543E">
        <w:rPr>
          <w:lang w:val="sq-AL"/>
        </w:rPr>
        <w:t xml:space="preserve"> </w:t>
      </w:r>
      <w:r w:rsidR="009E543E" w:rsidRPr="005B3B97">
        <w:rPr>
          <w:lang w:val="sq-AL"/>
        </w:rPr>
        <w:t>ELT (ELT(S)) mbijetese; dhe</w:t>
      </w:r>
    </w:p>
    <w:p w:rsidR="009E543E" w:rsidRDefault="00946B5B" w:rsidP="009E543E">
      <w:pPr>
        <w:pStyle w:val="Paragrafi"/>
        <w:rPr>
          <w:lang w:val="sq-AL"/>
        </w:rPr>
      </w:pPr>
      <w:r>
        <w:rPr>
          <w:lang w:val="sq-AL"/>
        </w:rPr>
        <w:t xml:space="preserve">(c) </w:t>
      </w:r>
      <w:r w:rsidR="009E543E" w:rsidRPr="005B3B97">
        <w:rPr>
          <w:lang w:val="sq-AL"/>
        </w:rPr>
        <w:t>pajisje mbijetese shtes</w:t>
      </w:r>
      <w:r w:rsidR="009E543E">
        <w:rPr>
          <w:lang w:val="sq-AL"/>
        </w:rPr>
        <w:t xml:space="preserve">ë </w:t>
      </w:r>
      <w:r w:rsidR="009E543E" w:rsidRPr="005B3B97">
        <w:rPr>
          <w:lang w:val="sq-AL"/>
        </w:rPr>
        <w:t>për rrugëkalimin q</w:t>
      </w:r>
      <w:r w:rsidR="009E543E">
        <w:rPr>
          <w:lang w:val="sq-AL"/>
        </w:rPr>
        <w:t>ë</w:t>
      </w:r>
      <w:r w:rsidR="009E543E" w:rsidRPr="005B3B97">
        <w:rPr>
          <w:lang w:val="sq-AL"/>
        </w:rPr>
        <w:t xml:space="preserve"> do t</w:t>
      </w:r>
      <w:r w:rsidR="009E543E">
        <w:rPr>
          <w:lang w:val="sq-AL"/>
        </w:rPr>
        <w:t>ë</w:t>
      </w:r>
      <w:r w:rsidR="009E543E" w:rsidRPr="005B3B97">
        <w:rPr>
          <w:lang w:val="sq-AL"/>
        </w:rPr>
        <w:t xml:space="preserve"> fluturohet duke marr</w:t>
      </w:r>
      <w:r w:rsidR="009E543E">
        <w:rPr>
          <w:lang w:val="sq-AL"/>
        </w:rPr>
        <w:t>ë</w:t>
      </w:r>
      <w:r w:rsidR="009E543E" w:rsidRPr="005B3B97">
        <w:rPr>
          <w:lang w:val="sq-AL"/>
        </w:rPr>
        <w:t xml:space="preserve"> parasysh numrin e personave n</w:t>
      </w:r>
      <w:r w:rsidR="009E543E">
        <w:rPr>
          <w:lang w:val="sq-AL"/>
        </w:rPr>
        <w:t>ë</w:t>
      </w:r>
      <w:r w:rsidR="009E543E" w:rsidRPr="005B3B97">
        <w:rPr>
          <w:lang w:val="sq-AL"/>
        </w:rPr>
        <w:t xml:space="preserve"> bord.</w:t>
      </w:r>
    </w:p>
    <w:p w:rsidR="009E543E" w:rsidRPr="005B3B97" w:rsidRDefault="009E543E" w:rsidP="009E543E">
      <w:pPr>
        <w:pStyle w:val="Paragrafi"/>
        <w:rPr>
          <w:lang w:val="sq-AL"/>
        </w:rPr>
      </w:pPr>
      <w:r w:rsidRPr="005B3B97">
        <w:rPr>
          <w:lang w:val="sq-AL"/>
        </w:rPr>
        <w:t>SPO.IDE.H.201</w:t>
      </w:r>
      <w:r>
        <w:rPr>
          <w:lang w:val="sq-AL"/>
        </w:rPr>
        <w:t xml:space="preserve"> </w:t>
      </w:r>
      <w:r w:rsidRPr="005B3B97">
        <w:rPr>
          <w:lang w:val="sq-AL"/>
        </w:rPr>
        <w:t>Kërkesa shtes</w:t>
      </w:r>
      <w:r>
        <w:rPr>
          <w:lang w:val="sq-AL"/>
        </w:rPr>
        <w:t xml:space="preserve">ë </w:t>
      </w:r>
      <w:r w:rsidRPr="005B3B97">
        <w:rPr>
          <w:lang w:val="sq-AL"/>
        </w:rPr>
        <w:t>për</w:t>
      </w:r>
      <w:r>
        <w:rPr>
          <w:lang w:val="sq-AL"/>
        </w:rPr>
        <w:t xml:space="preserve"> </w:t>
      </w:r>
      <w:r w:rsidRPr="005B3B97">
        <w:rPr>
          <w:lang w:val="sq-AL"/>
        </w:rPr>
        <w:t>helikopterët q</w:t>
      </w:r>
      <w:r>
        <w:rPr>
          <w:lang w:val="sq-AL"/>
        </w:rPr>
        <w:t>ë</w:t>
      </w:r>
      <w:r w:rsidRPr="005B3B97">
        <w:rPr>
          <w:lang w:val="sq-AL"/>
        </w:rPr>
        <w:t xml:space="preserve"> kryejnë operime larg bregut</w:t>
      </w:r>
      <w:r>
        <w:rPr>
          <w:lang w:val="sq-AL"/>
        </w:rPr>
        <w:t xml:space="preserve"> </w:t>
      </w:r>
      <w:r w:rsidRPr="005B3B97">
        <w:rPr>
          <w:lang w:val="sq-AL"/>
        </w:rPr>
        <w:t>n</w:t>
      </w:r>
      <w:r>
        <w:rPr>
          <w:lang w:val="sq-AL"/>
        </w:rPr>
        <w:t>ë</w:t>
      </w:r>
      <w:r w:rsidRPr="005B3B97">
        <w:rPr>
          <w:lang w:val="sq-AL"/>
        </w:rPr>
        <w:t xml:space="preserve"> rajone detare t</w:t>
      </w:r>
      <w:r>
        <w:rPr>
          <w:lang w:val="sq-AL"/>
        </w:rPr>
        <w:t>ë</w:t>
      </w:r>
      <w:r w:rsidRPr="005B3B97">
        <w:rPr>
          <w:lang w:val="sq-AL"/>
        </w:rPr>
        <w:t xml:space="preserve"> rrezikshme – helikopterët kompleks</w:t>
      </w:r>
      <w:r>
        <w:rPr>
          <w:lang w:val="sq-AL"/>
        </w:rPr>
        <w:t xml:space="preserve">ë </w:t>
      </w:r>
      <w:r w:rsidRPr="005B3B97">
        <w:rPr>
          <w:lang w:val="sq-AL"/>
        </w:rPr>
        <w:t>me</w:t>
      </w:r>
      <w:r>
        <w:rPr>
          <w:lang w:val="sq-AL"/>
        </w:rPr>
        <w:t xml:space="preserve"> </w:t>
      </w:r>
      <w:r w:rsidRPr="005B3B97">
        <w:rPr>
          <w:lang w:val="sq-AL"/>
        </w:rPr>
        <w:t>fuqi</w:t>
      </w:r>
      <w:r>
        <w:rPr>
          <w:lang w:val="sq-AL"/>
        </w:rPr>
        <w:t xml:space="preserve"> </w:t>
      </w:r>
      <w:r w:rsidRPr="005B3B97">
        <w:rPr>
          <w:lang w:val="sq-AL"/>
        </w:rPr>
        <w:t xml:space="preserve">motorike </w:t>
      </w:r>
    </w:p>
    <w:p w:rsidR="009E543E" w:rsidRPr="005B3B97" w:rsidRDefault="009E543E" w:rsidP="009E543E">
      <w:pPr>
        <w:pStyle w:val="Paragrafi"/>
        <w:rPr>
          <w:lang w:val="sq-AL"/>
        </w:rPr>
      </w:pPr>
      <w:r w:rsidRPr="005B3B97">
        <w:rPr>
          <w:lang w:val="sq-AL"/>
        </w:rPr>
        <w:t>Helikopterët q</w:t>
      </w:r>
      <w:r>
        <w:rPr>
          <w:lang w:val="sq-AL"/>
        </w:rPr>
        <w:t>ë</w:t>
      </w:r>
      <w:r w:rsidRPr="005B3B97">
        <w:rPr>
          <w:lang w:val="sq-AL"/>
        </w:rPr>
        <w:t xml:space="preserve"> fluturojnë n</w:t>
      </w:r>
      <w:r>
        <w:rPr>
          <w:lang w:val="sq-AL"/>
        </w:rPr>
        <w:t>ë</w:t>
      </w:r>
      <w:r w:rsidRPr="005B3B97">
        <w:rPr>
          <w:lang w:val="sq-AL"/>
        </w:rPr>
        <w:t xml:space="preserve"> operime larg bregut</w:t>
      </w:r>
      <w:r>
        <w:rPr>
          <w:lang w:val="sq-AL"/>
        </w:rPr>
        <w:t xml:space="preserve"> </w:t>
      </w:r>
      <w:r w:rsidRPr="005B3B97">
        <w:rPr>
          <w:lang w:val="sq-AL"/>
        </w:rPr>
        <w:t>n</w:t>
      </w:r>
      <w:r>
        <w:rPr>
          <w:lang w:val="sq-AL"/>
        </w:rPr>
        <w:t>ë</w:t>
      </w:r>
      <w:r w:rsidRPr="005B3B97">
        <w:rPr>
          <w:lang w:val="sq-AL"/>
        </w:rPr>
        <w:t xml:space="preserve"> rajone detare t</w:t>
      </w:r>
      <w:r>
        <w:rPr>
          <w:lang w:val="sq-AL"/>
        </w:rPr>
        <w:t>ë</w:t>
      </w:r>
      <w:r w:rsidRPr="005B3B97">
        <w:rPr>
          <w:lang w:val="sq-AL"/>
        </w:rPr>
        <w:t xml:space="preserve"> rrezikshme, me një distanc</w:t>
      </w:r>
      <w:r>
        <w:rPr>
          <w:lang w:val="sq-AL"/>
        </w:rPr>
        <w:t>ë</w:t>
      </w:r>
      <w:r w:rsidRPr="005B3B97">
        <w:rPr>
          <w:lang w:val="sq-AL"/>
        </w:rPr>
        <w:t xml:space="preserve"> nga toka q</w:t>
      </w:r>
      <w:r>
        <w:rPr>
          <w:lang w:val="sq-AL"/>
        </w:rPr>
        <w:t>ë</w:t>
      </w:r>
      <w:r w:rsidRPr="005B3B97">
        <w:rPr>
          <w:lang w:val="sq-AL"/>
        </w:rPr>
        <w:t xml:space="preserve"> i korrespondon</w:t>
      </w:r>
      <w:r>
        <w:rPr>
          <w:lang w:val="sq-AL"/>
        </w:rPr>
        <w:t xml:space="preserve"> </w:t>
      </w:r>
      <w:r w:rsidRPr="005B3B97">
        <w:rPr>
          <w:lang w:val="sq-AL"/>
        </w:rPr>
        <w:t>m</w:t>
      </w:r>
      <w:r>
        <w:rPr>
          <w:lang w:val="sq-AL"/>
        </w:rPr>
        <w:t>ë</w:t>
      </w:r>
      <w:r w:rsidRPr="005B3B97">
        <w:rPr>
          <w:lang w:val="sq-AL"/>
        </w:rPr>
        <w:t xml:space="preserve"> shum</w:t>
      </w:r>
      <w:r>
        <w:rPr>
          <w:lang w:val="sq-AL"/>
        </w:rPr>
        <w:t>ë</w:t>
      </w:r>
      <w:r w:rsidRPr="005B3B97">
        <w:rPr>
          <w:lang w:val="sq-AL"/>
        </w:rPr>
        <w:t xml:space="preserve"> se 10 minuta koh</w:t>
      </w:r>
      <w:r>
        <w:rPr>
          <w:lang w:val="sq-AL"/>
        </w:rPr>
        <w:t>ë</w:t>
      </w:r>
      <w:r w:rsidRPr="005B3B97">
        <w:rPr>
          <w:lang w:val="sq-AL"/>
        </w:rPr>
        <w:t xml:space="preserve"> fluturimi me shpejtësi normale (n</w:t>
      </w:r>
      <w:r>
        <w:rPr>
          <w:lang w:val="sq-AL"/>
        </w:rPr>
        <w:t>ë</w:t>
      </w:r>
      <w:r w:rsidRPr="005B3B97">
        <w:rPr>
          <w:lang w:val="sq-AL"/>
        </w:rPr>
        <w:t xml:space="preserve"> fluturim horizontal), duhet t</w:t>
      </w:r>
      <w:r>
        <w:rPr>
          <w:lang w:val="sq-AL"/>
        </w:rPr>
        <w:t>ë</w:t>
      </w:r>
      <w:r w:rsidRPr="005B3B97">
        <w:rPr>
          <w:lang w:val="sq-AL"/>
        </w:rPr>
        <w:t xml:space="preserve"> respektoj</w:t>
      </w:r>
      <w:r>
        <w:rPr>
          <w:lang w:val="sq-AL"/>
        </w:rPr>
        <w:t>ë</w:t>
      </w:r>
      <w:r w:rsidRPr="005B3B97">
        <w:rPr>
          <w:lang w:val="sq-AL"/>
        </w:rPr>
        <w:t xml:space="preserve"> si m</w:t>
      </w:r>
      <w:r>
        <w:rPr>
          <w:lang w:val="sq-AL"/>
        </w:rPr>
        <w:t>ë</w:t>
      </w:r>
      <w:r w:rsidRPr="005B3B97">
        <w:rPr>
          <w:lang w:val="sq-AL"/>
        </w:rPr>
        <w:t xml:space="preserve"> poshtë:</w:t>
      </w:r>
    </w:p>
    <w:p w:rsidR="009E543E" w:rsidRPr="005B3B97" w:rsidRDefault="00946B5B" w:rsidP="009E543E">
      <w:pPr>
        <w:pStyle w:val="Paragrafi"/>
        <w:rPr>
          <w:lang w:val="sq-AL"/>
        </w:rPr>
      </w:pPr>
      <w:r>
        <w:rPr>
          <w:lang w:val="sq-AL"/>
        </w:rPr>
        <w:t xml:space="preserve">(a) </w:t>
      </w:r>
      <w:r w:rsidR="009E543E" w:rsidRPr="005B3B97">
        <w:rPr>
          <w:lang w:val="sq-AL"/>
        </w:rPr>
        <w:t>Kur raporti i motit ose parashikimi i dhënë tek piloti n</w:t>
      </w:r>
      <w:r w:rsidR="009E543E">
        <w:rPr>
          <w:lang w:val="sq-AL"/>
        </w:rPr>
        <w:t>ë</w:t>
      </w:r>
      <w:r w:rsidR="009E543E" w:rsidRPr="005B3B97">
        <w:rPr>
          <w:lang w:val="sq-AL"/>
        </w:rPr>
        <w:t xml:space="preserve"> komand</w:t>
      </w:r>
      <w:r w:rsidR="009E543E">
        <w:rPr>
          <w:lang w:val="sq-AL"/>
        </w:rPr>
        <w:t xml:space="preserve">ë </w:t>
      </w:r>
      <w:r w:rsidR="009E543E" w:rsidRPr="005B3B97">
        <w:rPr>
          <w:lang w:val="sq-AL"/>
        </w:rPr>
        <w:t>tregon se temperatura e detit do t</w:t>
      </w:r>
      <w:r w:rsidR="009E543E">
        <w:rPr>
          <w:lang w:val="sq-AL"/>
        </w:rPr>
        <w:t>ë</w:t>
      </w:r>
      <w:r w:rsidR="009E543E" w:rsidRPr="005B3B97">
        <w:rPr>
          <w:lang w:val="sq-AL"/>
        </w:rPr>
        <w:t xml:space="preserve"> jet</w:t>
      </w:r>
      <w:r w:rsidR="009E543E">
        <w:rPr>
          <w:lang w:val="sq-AL"/>
        </w:rPr>
        <w:t>ë</w:t>
      </w:r>
      <w:r w:rsidR="009E543E" w:rsidRPr="005B3B97">
        <w:rPr>
          <w:lang w:val="sq-AL"/>
        </w:rPr>
        <w:t xml:space="preserve"> m</w:t>
      </w:r>
      <w:r w:rsidR="009E543E">
        <w:rPr>
          <w:lang w:val="sq-AL"/>
        </w:rPr>
        <w:t>ë</w:t>
      </w:r>
      <w:r w:rsidR="009E543E" w:rsidRPr="005B3B97">
        <w:rPr>
          <w:lang w:val="sq-AL"/>
        </w:rPr>
        <w:t xml:space="preserve"> pak se plus 10</w:t>
      </w:r>
      <w:r w:rsidR="009E543E" w:rsidRPr="005B3B97">
        <w:rPr>
          <w:vertAlign w:val="superscript"/>
          <w:lang w:val="sq-AL"/>
        </w:rPr>
        <w:t>0</w:t>
      </w:r>
      <w:r w:rsidR="009E543E" w:rsidRPr="005B3B97">
        <w:rPr>
          <w:lang w:val="sq-AL"/>
        </w:rPr>
        <w:t>C</w:t>
      </w:r>
      <w:r w:rsidR="009E543E">
        <w:rPr>
          <w:lang w:val="sq-AL"/>
        </w:rPr>
        <w:t xml:space="preserve"> </w:t>
      </w:r>
      <w:r w:rsidR="009E543E" w:rsidRPr="005B3B97">
        <w:rPr>
          <w:lang w:val="sq-AL"/>
        </w:rPr>
        <w:t>gjat</w:t>
      </w:r>
      <w:r w:rsidR="009E543E">
        <w:rPr>
          <w:lang w:val="sq-AL"/>
        </w:rPr>
        <w:t>ë</w:t>
      </w:r>
      <w:r w:rsidR="009E543E" w:rsidRPr="005B3B97">
        <w:rPr>
          <w:lang w:val="sq-AL"/>
        </w:rPr>
        <w:t xml:space="preserve"> fluturimit, ose kur koha e parashikuar për shpëtim</w:t>
      </w:r>
      <w:r w:rsidR="009E543E">
        <w:rPr>
          <w:lang w:val="sq-AL"/>
        </w:rPr>
        <w:t xml:space="preserve"> </w:t>
      </w:r>
      <w:r w:rsidR="009E543E" w:rsidRPr="005B3B97">
        <w:rPr>
          <w:lang w:val="sq-AL"/>
        </w:rPr>
        <w:t>e tejkalon</w:t>
      </w:r>
      <w:r w:rsidR="009E543E">
        <w:rPr>
          <w:lang w:val="sq-AL"/>
        </w:rPr>
        <w:t xml:space="preserve"> </w:t>
      </w:r>
      <w:r w:rsidR="009E543E" w:rsidRPr="005B3B97">
        <w:rPr>
          <w:lang w:val="sq-AL"/>
        </w:rPr>
        <w:t>përllogaritjen e kohës s</w:t>
      </w:r>
      <w:r w:rsidR="009E543E">
        <w:rPr>
          <w:lang w:val="sq-AL"/>
        </w:rPr>
        <w:t>ë</w:t>
      </w:r>
      <w:r w:rsidR="009E543E" w:rsidRPr="005B3B97">
        <w:rPr>
          <w:lang w:val="sq-AL"/>
        </w:rPr>
        <w:t xml:space="preserve"> mbijetesës, ose fluturimi është planifikuar t</w:t>
      </w:r>
      <w:r w:rsidR="009E543E">
        <w:rPr>
          <w:lang w:val="sq-AL"/>
        </w:rPr>
        <w:t>ë</w:t>
      </w:r>
      <w:r w:rsidR="009E543E" w:rsidRPr="005B3B97">
        <w:rPr>
          <w:lang w:val="sq-AL"/>
        </w:rPr>
        <w:t xml:space="preserve"> kryhet gjat</w:t>
      </w:r>
      <w:r w:rsidR="009E543E">
        <w:rPr>
          <w:lang w:val="sq-AL"/>
        </w:rPr>
        <w:t>ë</w:t>
      </w:r>
      <w:r w:rsidR="009E543E" w:rsidRPr="005B3B97">
        <w:rPr>
          <w:lang w:val="sq-AL"/>
        </w:rPr>
        <w:t xml:space="preserve"> natës, t</w:t>
      </w:r>
      <w:r w:rsidR="009E543E">
        <w:rPr>
          <w:lang w:val="sq-AL"/>
        </w:rPr>
        <w:t>ë</w:t>
      </w:r>
      <w:r w:rsidR="009E543E" w:rsidRPr="005B3B97">
        <w:rPr>
          <w:lang w:val="sq-AL"/>
        </w:rPr>
        <w:t xml:space="preserve"> gjithë anëtarët e ekuipazhit</w:t>
      </w:r>
      <w:r w:rsidR="009E543E">
        <w:rPr>
          <w:lang w:val="sq-AL"/>
        </w:rPr>
        <w:t xml:space="preserve"> </w:t>
      </w:r>
      <w:r w:rsidR="009E543E" w:rsidRPr="005B3B97">
        <w:rPr>
          <w:lang w:val="sq-AL"/>
        </w:rPr>
        <w:t>dhe specialist</w:t>
      </w:r>
      <w:r w:rsidR="009E543E">
        <w:rPr>
          <w:lang w:val="sq-AL"/>
        </w:rPr>
        <w:t>ë</w:t>
      </w:r>
      <w:r w:rsidR="009E543E" w:rsidRPr="005B3B97">
        <w:rPr>
          <w:lang w:val="sq-AL"/>
        </w:rPr>
        <w:t>t kryesor</w:t>
      </w:r>
      <w:r w:rsidR="009E543E">
        <w:rPr>
          <w:lang w:val="sq-AL"/>
        </w:rPr>
        <w:t>ë</w:t>
      </w:r>
      <w:r w:rsidR="009E543E" w:rsidRPr="005B3B97">
        <w:rPr>
          <w:lang w:val="sq-AL"/>
        </w:rPr>
        <w:t xml:space="preserve"> n</w:t>
      </w:r>
      <w:r w:rsidR="009E543E">
        <w:rPr>
          <w:lang w:val="sq-AL"/>
        </w:rPr>
        <w:t>ë</w:t>
      </w:r>
      <w:r w:rsidR="009E543E" w:rsidRPr="005B3B97">
        <w:rPr>
          <w:lang w:val="sq-AL"/>
        </w:rPr>
        <w:t xml:space="preserve"> bord veshin kostum (shpëtimi) mbijetese.</w:t>
      </w:r>
    </w:p>
    <w:p w:rsidR="009E543E" w:rsidRDefault="00946B5B" w:rsidP="009E543E">
      <w:pPr>
        <w:pStyle w:val="Paragrafi"/>
        <w:rPr>
          <w:lang w:val="sq-AL"/>
        </w:rPr>
      </w:pPr>
      <w:r>
        <w:rPr>
          <w:lang w:val="sq-AL"/>
        </w:rPr>
        <w:t xml:space="preserve">(b) </w:t>
      </w:r>
      <w:r w:rsidR="009E543E" w:rsidRPr="005B3B97">
        <w:rPr>
          <w:lang w:val="sq-AL"/>
        </w:rPr>
        <w:t>T</w:t>
      </w:r>
      <w:r w:rsidR="009E543E">
        <w:rPr>
          <w:lang w:val="sq-AL"/>
        </w:rPr>
        <w:t>ë</w:t>
      </w:r>
      <w:r w:rsidR="009E543E" w:rsidRPr="005B3B97">
        <w:rPr>
          <w:lang w:val="sq-AL"/>
        </w:rPr>
        <w:t xml:space="preserve"> gjitha varkat e shpëtimit q</w:t>
      </w:r>
      <w:r w:rsidR="009E543E">
        <w:rPr>
          <w:lang w:val="sq-AL"/>
        </w:rPr>
        <w:t>ë</w:t>
      </w:r>
      <w:r w:rsidR="009E543E" w:rsidRPr="005B3B97">
        <w:rPr>
          <w:lang w:val="sq-AL"/>
        </w:rPr>
        <w:t xml:space="preserve"> ngarkohen</w:t>
      </w:r>
      <w:r w:rsidR="009E543E">
        <w:rPr>
          <w:lang w:val="sq-AL"/>
        </w:rPr>
        <w:t xml:space="preserve"> </w:t>
      </w:r>
      <w:r w:rsidR="009E543E" w:rsidRPr="005B3B97">
        <w:rPr>
          <w:lang w:val="sq-AL"/>
        </w:rPr>
        <w:t>n</w:t>
      </w:r>
      <w:r w:rsidR="009E543E">
        <w:rPr>
          <w:lang w:val="sq-AL"/>
        </w:rPr>
        <w:t>ë</w:t>
      </w:r>
      <w:r w:rsidR="009E543E" w:rsidRPr="005B3B97">
        <w:rPr>
          <w:lang w:val="sq-AL"/>
        </w:rPr>
        <w:t xml:space="preserve"> përputhje me SPO.IDE.H.199</w:t>
      </w:r>
      <w:r w:rsidR="009E543E">
        <w:rPr>
          <w:lang w:val="sq-AL"/>
        </w:rPr>
        <w:t xml:space="preserve"> </w:t>
      </w:r>
      <w:r w:rsidR="009E543E" w:rsidRPr="005B3B97">
        <w:rPr>
          <w:lang w:val="sq-AL"/>
        </w:rPr>
        <w:t>duhet t</w:t>
      </w:r>
      <w:r w:rsidR="009E543E">
        <w:rPr>
          <w:lang w:val="sq-AL"/>
        </w:rPr>
        <w:t>ë</w:t>
      </w:r>
      <w:r w:rsidR="009E543E" w:rsidRPr="005B3B97">
        <w:rPr>
          <w:lang w:val="sq-AL"/>
        </w:rPr>
        <w:t xml:space="preserve"> instalohen</w:t>
      </w:r>
      <w:r w:rsidR="009E543E">
        <w:rPr>
          <w:lang w:val="sq-AL"/>
        </w:rPr>
        <w:t xml:space="preserve"> </w:t>
      </w:r>
      <w:r w:rsidR="009E543E" w:rsidRPr="005B3B97">
        <w:rPr>
          <w:lang w:val="sq-AL"/>
        </w:rPr>
        <w:t>n</w:t>
      </w:r>
      <w:r w:rsidR="009E543E">
        <w:rPr>
          <w:lang w:val="sq-AL"/>
        </w:rPr>
        <w:t>ë</w:t>
      </w:r>
      <w:r w:rsidR="009E543E" w:rsidRPr="005B3B97">
        <w:rPr>
          <w:lang w:val="sq-AL"/>
        </w:rPr>
        <w:t xml:space="preserve"> mënyrë q</w:t>
      </w:r>
      <w:r w:rsidR="009E543E">
        <w:rPr>
          <w:lang w:val="sq-AL"/>
        </w:rPr>
        <w:t>ë</w:t>
      </w:r>
      <w:r w:rsidR="009E543E" w:rsidRPr="005B3B97">
        <w:rPr>
          <w:lang w:val="sq-AL"/>
        </w:rPr>
        <w:t xml:space="preserve"> t</w:t>
      </w:r>
      <w:r w:rsidR="009E543E">
        <w:rPr>
          <w:lang w:val="sq-AL"/>
        </w:rPr>
        <w:t>ë</w:t>
      </w:r>
      <w:r w:rsidR="009E543E" w:rsidRPr="005B3B97">
        <w:rPr>
          <w:lang w:val="sq-AL"/>
        </w:rPr>
        <w:t xml:space="preserve"> jen</w:t>
      </w:r>
      <w:r w:rsidR="009E543E">
        <w:rPr>
          <w:lang w:val="sq-AL"/>
        </w:rPr>
        <w:t>ë</w:t>
      </w:r>
      <w:r w:rsidR="009E543E" w:rsidRPr="005B3B97">
        <w:rPr>
          <w:lang w:val="sq-AL"/>
        </w:rPr>
        <w:t xml:space="preserve"> t</w:t>
      </w:r>
      <w:r w:rsidR="009E543E">
        <w:rPr>
          <w:lang w:val="sq-AL"/>
        </w:rPr>
        <w:t>ë</w:t>
      </w:r>
      <w:r w:rsidR="009E543E" w:rsidRPr="005B3B97">
        <w:rPr>
          <w:lang w:val="sq-AL"/>
        </w:rPr>
        <w:t xml:space="preserve"> përdorshme</w:t>
      </w:r>
      <w:r w:rsidR="009E543E">
        <w:rPr>
          <w:lang w:val="sq-AL"/>
        </w:rPr>
        <w:t xml:space="preserve"> </w:t>
      </w:r>
      <w:r w:rsidR="009E543E" w:rsidRPr="005B3B97">
        <w:rPr>
          <w:lang w:val="sq-AL"/>
        </w:rPr>
        <w:t>n</w:t>
      </w:r>
      <w:r w:rsidR="009E543E">
        <w:rPr>
          <w:lang w:val="sq-AL"/>
        </w:rPr>
        <w:t>ë</w:t>
      </w:r>
      <w:r w:rsidR="009E543E" w:rsidRPr="005B3B97">
        <w:rPr>
          <w:lang w:val="sq-AL"/>
        </w:rPr>
        <w:t xml:space="preserve"> kushtet e detit</w:t>
      </w:r>
      <w:r w:rsidR="009E543E">
        <w:rPr>
          <w:lang w:val="sq-AL"/>
        </w:rPr>
        <w:t xml:space="preserve"> </w:t>
      </w:r>
      <w:r w:rsidR="009E543E" w:rsidRPr="005B3B97">
        <w:rPr>
          <w:lang w:val="sq-AL"/>
        </w:rPr>
        <w:t>n</w:t>
      </w:r>
      <w:r w:rsidR="009E543E">
        <w:rPr>
          <w:lang w:val="sq-AL"/>
        </w:rPr>
        <w:t>ë</w:t>
      </w:r>
      <w:r w:rsidR="009E543E" w:rsidRPr="005B3B97">
        <w:rPr>
          <w:lang w:val="sq-AL"/>
        </w:rPr>
        <w:t xml:space="preserve"> t</w:t>
      </w:r>
      <w:r w:rsidR="009E543E">
        <w:rPr>
          <w:lang w:val="sq-AL"/>
        </w:rPr>
        <w:t>ë</w:t>
      </w:r>
      <w:r w:rsidR="009E543E" w:rsidRPr="005B3B97">
        <w:rPr>
          <w:lang w:val="sq-AL"/>
        </w:rPr>
        <w:t xml:space="preserve"> cilin helikopteri mund t</w:t>
      </w:r>
      <w:r w:rsidR="009E543E">
        <w:rPr>
          <w:lang w:val="sq-AL"/>
        </w:rPr>
        <w:t>ë</w:t>
      </w:r>
      <w:r w:rsidR="009E543E" w:rsidRPr="005B3B97">
        <w:rPr>
          <w:lang w:val="sq-AL"/>
        </w:rPr>
        <w:t xml:space="preserve"> kryej</w:t>
      </w:r>
      <w:r w:rsidR="009E543E">
        <w:rPr>
          <w:lang w:val="sq-AL"/>
        </w:rPr>
        <w:t>ë</w:t>
      </w:r>
      <w:r w:rsidR="009E543E" w:rsidRPr="005B3B97">
        <w:rPr>
          <w:lang w:val="sq-AL"/>
        </w:rPr>
        <w:t xml:space="preserve"> ulje t</w:t>
      </w:r>
      <w:r w:rsidR="009E543E">
        <w:rPr>
          <w:lang w:val="sq-AL"/>
        </w:rPr>
        <w:t>ë</w:t>
      </w:r>
      <w:r w:rsidR="009E543E" w:rsidRPr="005B3B97">
        <w:rPr>
          <w:lang w:val="sq-AL"/>
        </w:rPr>
        <w:t xml:space="preserve"> detyruar (n</w:t>
      </w:r>
      <w:r w:rsidR="009E543E">
        <w:rPr>
          <w:lang w:val="sq-AL"/>
        </w:rPr>
        <w:t>ë</w:t>
      </w:r>
      <w:r w:rsidR="009E543E" w:rsidRPr="005B3B97">
        <w:rPr>
          <w:lang w:val="sq-AL"/>
        </w:rPr>
        <w:t xml:space="preserve"> det), qëndrimi mbi ujë dhe karakteristikat e balancimit (drejtimit) janë vlerësuar,</w:t>
      </w:r>
      <w:r w:rsidR="009E543E">
        <w:rPr>
          <w:lang w:val="sq-AL"/>
        </w:rPr>
        <w:t xml:space="preserve"> </w:t>
      </w:r>
      <w:r w:rsidR="009E543E" w:rsidRPr="005B3B97">
        <w:rPr>
          <w:lang w:val="sq-AL"/>
        </w:rPr>
        <w:t>me q</w:t>
      </w:r>
      <w:r w:rsidR="009E543E">
        <w:rPr>
          <w:lang w:val="sq-AL"/>
        </w:rPr>
        <w:t>ë</w:t>
      </w:r>
      <w:r w:rsidR="009E543E" w:rsidRPr="005B3B97">
        <w:rPr>
          <w:lang w:val="sq-AL"/>
        </w:rPr>
        <w:t>llim q</w:t>
      </w:r>
      <w:r w:rsidR="009E543E">
        <w:rPr>
          <w:lang w:val="sq-AL"/>
        </w:rPr>
        <w:t>ë</w:t>
      </w:r>
      <w:r w:rsidR="009E543E" w:rsidRPr="005B3B97">
        <w:rPr>
          <w:lang w:val="sq-AL"/>
        </w:rPr>
        <w:t xml:space="preserve"> t</w:t>
      </w:r>
      <w:r w:rsidR="009E543E">
        <w:rPr>
          <w:lang w:val="sq-AL"/>
        </w:rPr>
        <w:t>ë</w:t>
      </w:r>
      <w:r w:rsidR="009E543E" w:rsidRPr="005B3B97">
        <w:rPr>
          <w:lang w:val="sq-AL"/>
        </w:rPr>
        <w:t xml:space="preserve"> përputhen me kërkesat e uljes s</w:t>
      </w:r>
      <w:r w:rsidR="009E543E">
        <w:rPr>
          <w:lang w:val="sq-AL"/>
        </w:rPr>
        <w:t xml:space="preserve">ë </w:t>
      </w:r>
      <w:r w:rsidR="009E543E" w:rsidRPr="005B3B97">
        <w:rPr>
          <w:lang w:val="sq-AL"/>
        </w:rPr>
        <w:t>detyruar për certifikim.</w:t>
      </w:r>
    </w:p>
    <w:p w:rsidR="008438B2" w:rsidRPr="005B3B97" w:rsidRDefault="008438B2" w:rsidP="009E543E">
      <w:pPr>
        <w:pStyle w:val="Paragrafi"/>
        <w:rPr>
          <w:lang w:val="sq-AL"/>
        </w:rPr>
      </w:pPr>
    </w:p>
    <w:p w:rsidR="009E543E" w:rsidRPr="005B3B97" w:rsidRDefault="00946B5B" w:rsidP="009E543E">
      <w:pPr>
        <w:pStyle w:val="Paragrafi"/>
        <w:rPr>
          <w:lang w:val="sq-AL"/>
        </w:rPr>
      </w:pPr>
      <w:r>
        <w:rPr>
          <w:lang w:val="sq-AL"/>
        </w:rPr>
        <w:t xml:space="preserve">(c) </w:t>
      </w:r>
      <w:r w:rsidR="009E543E" w:rsidRPr="005B3B97">
        <w:rPr>
          <w:lang w:val="sq-AL"/>
        </w:rPr>
        <w:t>Helikopteri duhet t</w:t>
      </w:r>
      <w:r w:rsidR="009E543E">
        <w:rPr>
          <w:lang w:val="sq-AL"/>
        </w:rPr>
        <w:t>ë</w:t>
      </w:r>
      <w:r w:rsidR="009E543E" w:rsidRPr="005B3B97">
        <w:rPr>
          <w:lang w:val="sq-AL"/>
        </w:rPr>
        <w:t xml:space="preserve"> pajiset me sistem emergjent ndriçimi me ushqyes t</w:t>
      </w:r>
      <w:r w:rsidR="009E543E">
        <w:rPr>
          <w:lang w:val="sq-AL"/>
        </w:rPr>
        <w:t>ë</w:t>
      </w:r>
      <w:r w:rsidR="009E543E" w:rsidRPr="005B3B97">
        <w:rPr>
          <w:lang w:val="sq-AL"/>
        </w:rPr>
        <w:t xml:space="preserve"> pavarur elektrik për t</w:t>
      </w:r>
      <w:r w:rsidR="009E543E">
        <w:rPr>
          <w:lang w:val="sq-AL"/>
        </w:rPr>
        <w:t>ë</w:t>
      </w:r>
      <w:r w:rsidR="009E543E" w:rsidRPr="005B3B97">
        <w:rPr>
          <w:lang w:val="sq-AL"/>
        </w:rPr>
        <w:t xml:space="preserve"> dhënë një burim për ndriçimin e përgjithshëm t</w:t>
      </w:r>
      <w:r w:rsidR="009E543E">
        <w:rPr>
          <w:lang w:val="sq-AL"/>
        </w:rPr>
        <w:t>ë</w:t>
      </w:r>
      <w:r w:rsidR="009E543E" w:rsidRPr="005B3B97">
        <w:rPr>
          <w:lang w:val="sq-AL"/>
        </w:rPr>
        <w:t xml:space="preserve"> kabinës për një</w:t>
      </w:r>
      <w:r w:rsidR="009E543E">
        <w:rPr>
          <w:lang w:val="sq-AL"/>
        </w:rPr>
        <w:t xml:space="preserve"> </w:t>
      </w:r>
      <w:r w:rsidR="009E543E" w:rsidRPr="005B3B97">
        <w:rPr>
          <w:lang w:val="sq-AL"/>
        </w:rPr>
        <w:t>rregull ne evakuimin e helikopterit.</w:t>
      </w:r>
    </w:p>
    <w:p w:rsidR="009E543E" w:rsidRPr="005B3B97" w:rsidRDefault="00946B5B" w:rsidP="009E543E">
      <w:pPr>
        <w:pStyle w:val="Paragrafi"/>
        <w:rPr>
          <w:lang w:val="sq-AL"/>
        </w:rPr>
      </w:pPr>
      <w:r>
        <w:rPr>
          <w:lang w:val="sq-AL"/>
        </w:rPr>
        <w:t xml:space="preserve">(d) </w:t>
      </w:r>
      <w:r w:rsidR="009E543E" w:rsidRPr="005B3B97">
        <w:rPr>
          <w:lang w:val="sq-AL"/>
        </w:rPr>
        <w:t xml:space="preserve"> T</w:t>
      </w:r>
      <w:r w:rsidR="009E543E">
        <w:rPr>
          <w:lang w:val="sq-AL"/>
        </w:rPr>
        <w:t>ë</w:t>
      </w:r>
      <w:r w:rsidR="009E543E" w:rsidRPr="005B3B97">
        <w:rPr>
          <w:lang w:val="sq-AL"/>
        </w:rPr>
        <w:t xml:space="preserve"> gjitha daljet emergjente, përfshirë daljet emergjente t</w:t>
      </w:r>
      <w:r w:rsidR="009E543E">
        <w:rPr>
          <w:lang w:val="sq-AL"/>
        </w:rPr>
        <w:t>ë</w:t>
      </w:r>
      <w:r w:rsidR="009E543E" w:rsidRPr="005B3B97">
        <w:rPr>
          <w:lang w:val="sq-AL"/>
        </w:rPr>
        <w:t xml:space="preserve"> ekuipazhit, dhe mjetet për hapjen e tyre, duhet t</w:t>
      </w:r>
      <w:r w:rsidR="009E543E">
        <w:rPr>
          <w:lang w:val="sq-AL"/>
        </w:rPr>
        <w:t>ë</w:t>
      </w:r>
      <w:r w:rsidR="009E543E" w:rsidRPr="005B3B97">
        <w:rPr>
          <w:lang w:val="sq-AL"/>
        </w:rPr>
        <w:t xml:space="preserve"> jen</w:t>
      </w:r>
      <w:r w:rsidR="009E543E">
        <w:rPr>
          <w:lang w:val="sq-AL"/>
        </w:rPr>
        <w:t>ë</w:t>
      </w:r>
      <w:r w:rsidR="009E543E" w:rsidRPr="005B3B97">
        <w:rPr>
          <w:lang w:val="sq-AL"/>
        </w:rPr>
        <w:t xml:space="preserve"> shënuar dukshëm për t</w:t>
      </w:r>
      <w:r w:rsidR="009E543E">
        <w:rPr>
          <w:lang w:val="sq-AL"/>
        </w:rPr>
        <w:t>ë</w:t>
      </w:r>
      <w:r w:rsidR="009E543E" w:rsidRPr="005B3B97">
        <w:rPr>
          <w:lang w:val="sq-AL"/>
        </w:rPr>
        <w:t xml:space="preserve"> drejtuar</w:t>
      </w:r>
      <w:r w:rsidR="009E543E">
        <w:rPr>
          <w:lang w:val="sq-AL"/>
        </w:rPr>
        <w:t xml:space="preserve"> </w:t>
      </w:r>
      <w:r w:rsidR="009E543E" w:rsidRPr="005B3B97">
        <w:rPr>
          <w:lang w:val="sq-AL"/>
        </w:rPr>
        <w:t>udhëtarët,</w:t>
      </w:r>
      <w:r w:rsidR="009E543E">
        <w:rPr>
          <w:lang w:val="sq-AL"/>
        </w:rPr>
        <w:t xml:space="preserve"> </w:t>
      </w:r>
      <w:r w:rsidR="009E543E" w:rsidRPr="005B3B97">
        <w:rPr>
          <w:lang w:val="sq-AL"/>
        </w:rPr>
        <w:t>duke përdorur daljet</w:t>
      </w:r>
      <w:r w:rsidR="009E543E">
        <w:rPr>
          <w:lang w:val="sq-AL"/>
        </w:rPr>
        <w:t xml:space="preserve"> </w:t>
      </w:r>
      <w:r w:rsidR="009E543E" w:rsidRPr="005B3B97">
        <w:rPr>
          <w:lang w:val="sq-AL"/>
        </w:rPr>
        <w:t>ditën ose n</w:t>
      </w:r>
      <w:r w:rsidR="009E543E">
        <w:rPr>
          <w:lang w:val="sq-AL"/>
        </w:rPr>
        <w:t>ë</w:t>
      </w:r>
      <w:r w:rsidR="009E543E" w:rsidRPr="005B3B97">
        <w:rPr>
          <w:lang w:val="sq-AL"/>
        </w:rPr>
        <w:t xml:space="preserve"> errësirë. Këto lloj shenjash duhet t</w:t>
      </w:r>
      <w:r w:rsidR="009E543E">
        <w:rPr>
          <w:lang w:val="sq-AL"/>
        </w:rPr>
        <w:t>ë</w:t>
      </w:r>
      <w:r w:rsidR="009E543E" w:rsidRPr="005B3B97">
        <w:rPr>
          <w:lang w:val="sq-AL"/>
        </w:rPr>
        <w:t xml:space="preserve"> jen</w:t>
      </w:r>
      <w:r w:rsidR="009E543E">
        <w:rPr>
          <w:lang w:val="sq-AL"/>
        </w:rPr>
        <w:t>ë</w:t>
      </w:r>
      <w:r w:rsidR="009E543E" w:rsidRPr="005B3B97">
        <w:rPr>
          <w:lang w:val="sq-AL"/>
        </w:rPr>
        <w:t xml:space="preserve"> projektuar për</w:t>
      </w:r>
      <w:r w:rsidR="009E543E">
        <w:rPr>
          <w:lang w:val="sq-AL"/>
        </w:rPr>
        <w:t xml:space="preserve"> </w:t>
      </w:r>
      <w:r w:rsidR="009E543E" w:rsidRPr="005B3B97">
        <w:rPr>
          <w:lang w:val="sq-AL"/>
        </w:rPr>
        <w:t>t</w:t>
      </w:r>
      <w:r w:rsidR="009E543E">
        <w:rPr>
          <w:lang w:val="sq-AL"/>
        </w:rPr>
        <w:t>ë</w:t>
      </w:r>
      <w:r w:rsidR="009E543E" w:rsidRPr="005B3B97">
        <w:rPr>
          <w:lang w:val="sq-AL"/>
        </w:rPr>
        <w:t xml:space="preserve"> qëndruar t</w:t>
      </w:r>
      <w:r w:rsidR="009E543E">
        <w:rPr>
          <w:lang w:val="sq-AL"/>
        </w:rPr>
        <w:t>ë</w:t>
      </w:r>
      <w:r w:rsidR="009E543E" w:rsidRPr="005B3B97">
        <w:rPr>
          <w:lang w:val="sq-AL"/>
        </w:rPr>
        <w:t xml:space="preserve"> dukshme</w:t>
      </w:r>
      <w:r w:rsidR="009E543E">
        <w:rPr>
          <w:lang w:val="sq-AL"/>
        </w:rPr>
        <w:t xml:space="preserve"> </w:t>
      </w:r>
      <w:r w:rsidR="009E543E" w:rsidRPr="005B3B97">
        <w:rPr>
          <w:lang w:val="sq-AL"/>
        </w:rPr>
        <w:t>n.q.s. helikopteri, përmbyset</w:t>
      </w:r>
      <w:r w:rsidR="009E543E">
        <w:rPr>
          <w:lang w:val="sq-AL"/>
        </w:rPr>
        <w:t xml:space="preserve"> </w:t>
      </w:r>
      <w:r w:rsidR="009E543E" w:rsidRPr="005B3B97">
        <w:rPr>
          <w:lang w:val="sq-AL"/>
        </w:rPr>
        <w:t>dhe kabina</w:t>
      </w:r>
      <w:r w:rsidR="009E543E">
        <w:rPr>
          <w:lang w:val="sq-AL"/>
        </w:rPr>
        <w:t xml:space="preserve"> </w:t>
      </w:r>
      <w:r w:rsidR="009E543E" w:rsidRPr="005B3B97">
        <w:rPr>
          <w:lang w:val="sq-AL"/>
        </w:rPr>
        <w:t>është zhytur n</w:t>
      </w:r>
      <w:r w:rsidR="009E543E">
        <w:rPr>
          <w:lang w:val="sq-AL"/>
        </w:rPr>
        <w:t>ë</w:t>
      </w:r>
      <w:r w:rsidR="009E543E" w:rsidRPr="005B3B97">
        <w:rPr>
          <w:lang w:val="sq-AL"/>
        </w:rPr>
        <w:t>n ujë.</w:t>
      </w:r>
    </w:p>
    <w:p w:rsidR="009E543E" w:rsidRPr="005B3B97" w:rsidRDefault="00946B5B" w:rsidP="009E543E">
      <w:pPr>
        <w:pStyle w:val="Paragrafi"/>
        <w:rPr>
          <w:lang w:val="sq-AL"/>
        </w:rPr>
      </w:pPr>
      <w:r>
        <w:rPr>
          <w:lang w:val="sq-AL"/>
        </w:rPr>
        <w:t xml:space="preserve">(e) </w:t>
      </w:r>
      <w:r w:rsidR="009E543E" w:rsidRPr="005B3B97">
        <w:rPr>
          <w:lang w:val="sq-AL"/>
        </w:rPr>
        <w:t>T</w:t>
      </w:r>
      <w:r w:rsidR="009E543E">
        <w:rPr>
          <w:lang w:val="sq-AL"/>
        </w:rPr>
        <w:t>ë</w:t>
      </w:r>
      <w:r w:rsidR="009E543E" w:rsidRPr="005B3B97">
        <w:rPr>
          <w:lang w:val="sq-AL"/>
        </w:rPr>
        <w:t xml:space="preserve"> gjitha dyert q</w:t>
      </w:r>
      <w:r w:rsidR="009E543E">
        <w:rPr>
          <w:lang w:val="sq-AL"/>
        </w:rPr>
        <w:t>ë</w:t>
      </w:r>
      <w:r w:rsidR="009E543E" w:rsidRPr="005B3B97">
        <w:rPr>
          <w:lang w:val="sq-AL"/>
        </w:rPr>
        <w:t xml:space="preserve"> nuk vet shkëputen dhe janë projektuar si dalje emergjente</w:t>
      </w:r>
      <w:r w:rsidR="009E543E">
        <w:rPr>
          <w:lang w:val="sq-AL"/>
        </w:rPr>
        <w:t xml:space="preserve"> </w:t>
      </w:r>
      <w:r w:rsidR="009E543E" w:rsidRPr="005B3B97">
        <w:rPr>
          <w:lang w:val="sq-AL"/>
        </w:rPr>
        <w:t>gjat</w:t>
      </w:r>
      <w:r w:rsidR="009E543E">
        <w:rPr>
          <w:lang w:val="sq-AL"/>
        </w:rPr>
        <w:t>ë</w:t>
      </w:r>
      <w:r w:rsidR="009E543E" w:rsidRPr="005B3B97">
        <w:rPr>
          <w:lang w:val="sq-AL"/>
        </w:rPr>
        <w:t xml:space="preserve"> uljes s</w:t>
      </w:r>
      <w:r w:rsidR="009E543E">
        <w:rPr>
          <w:lang w:val="sq-AL"/>
        </w:rPr>
        <w:t>ë</w:t>
      </w:r>
      <w:r w:rsidR="009E543E" w:rsidRPr="005B3B97">
        <w:rPr>
          <w:lang w:val="sq-AL"/>
        </w:rPr>
        <w:t xml:space="preserve"> detyruar</w:t>
      </w:r>
      <w:r w:rsidR="009E543E">
        <w:rPr>
          <w:lang w:val="sq-AL"/>
        </w:rPr>
        <w:t xml:space="preserve"> </w:t>
      </w:r>
      <w:r w:rsidR="009E543E" w:rsidRPr="005B3B97">
        <w:rPr>
          <w:lang w:val="sq-AL"/>
        </w:rPr>
        <w:t>(n</w:t>
      </w:r>
      <w:r w:rsidR="009E543E">
        <w:rPr>
          <w:lang w:val="sq-AL"/>
        </w:rPr>
        <w:t>ë</w:t>
      </w:r>
      <w:r w:rsidR="009E543E" w:rsidRPr="005B3B97">
        <w:rPr>
          <w:lang w:val="sq-AL"/>
        </w:rPr>
        <w:t xml:space="preserve"> ujë) duhet t</w:t>
      </w:r>
      <w:r w:rsidR="009E543E">
        <w:rPr>
          <w:lang w:val="sq-AL"/>
        </w:rPr>
        <w:t>ë</w:t>
      </w:r>
      <w:r w:rsidR="009E543E" w:rsidRPr="005B3B97">
        <w:rPr>
          <w:lang w:val="sq-AL"/>
        </w:rPr>
        <w:t xml:space="preserve"> kenë mjetet e sigurimit t</w:t>
      </w:r>
      <w:r w:rsidR="009E543E">
        <w:rPr>
          <w:lang w:val="sq-AL"/>
        </w:rPr>
        <w:t>ë</w:t>
      </w:r>
      <w:r w:rsidR="009E543E" w:rsidRPr="005B3B97">
        <w:rPr>
          <w:lang w:val="sq-AL"/>
        </w:rPr>
        <w:t xml:space="preserve"> tyre n</w:t>
      </w:r>
      <w:r w:rsidR="009E543E">
        <w:rPr>
          <w:lang w:val="sq-AL"/>
        </w:rPr>
        <w:t>ë</w:t>
      </w:r>
      <w:r w:rsidR="009E543E" w:rsidRPr="005B3B97">
        <w:rPr>
          <w:lang w:val="sq-AL"/>
        </w:rPr>
        <w:t xml:space="preserve"> pozicion te hapur, kështu qe ato nuk pengojnë gjate daljes</w:t>
      </w:r>
      <w:r w:rsidR="009E543E">
        <w:rPr>
          <w:lang w:val="sq-AL"/>
        </w:rPr>
        <w:t xml:space="preserve"> </w:t>
      </w:r>
      <w:r w:rsidR="009E543E" w:rsidRPr="005B3B97">
        <w:rPr>
          <w:lang w:val="sq-AL"/>
        </w:rPr>
        <w:t>emergjente te udhëtarëve ne te gjitha kushtet e detit, n</w:t>
      </w:r>
      <w:r w:rsidR="009E543E">
        <w:rPr>
          <w:lang w:val="sq-AL"/>
        </w:rPr>
        <w:t>ë</w:t>
      </w:r>
      <w:r w:rsidR="009E543E" w:rsidRPr="005B3B97">
        <w:rPr>
          <w:lang w:val="sq-AL"/>
        </w:rPr>
        <w:t xml:space="preserve"> lartësinë e kërkesave maksimale,</w:t>
      </w:r>
      <w:r w:rsidR="009E543E">
        <w:rPr>
          <w:lang w:val="sq-AL"/>
        </w:rPr>
        <w:t xml:space="preserve"> </w:t>
      </w:r>
      <w:r w:rsidR="009E543E" w:rsidRPr="005B3B97">
        <w:rPr>
          <w:lang w:val="sq-AL"/>
        </w:rPr>
        <w:t>t</w:t>
      </w:r>
      <w:r w:rsidR="009E543E">
        <w:rPr>
          <w:lang w:val="sq-AL"/>
        </w:rPr>
        <w:t>ë</w:t>
      </w:r>
      <w:r w:rsidR="009E543E" w:rsidRPr="005B3B97">
        <w:rPr>
          <w:lang w:val="sq-AL"/>
        </w:rPr>
        <w:t xml:space="preserve"> vlerësohet</w:t>
      </w:r>
      <w:r w:rsidR="009E543E">
        <w:rPr>
          <w:lang w:val="sq-AL"/>
        </w:rPr>
        <w:t xml:space="preserve"> </w:t>
      </w:r>
      <w:r w:rsidR="009E543E" w:rsidRPr="005B3B97">
        <w:rPr>
          <w:lang w:val="sq-AL"/>
        </w:rPr>
        <w:t>ulje emergjente (n</w:t>
      </w:r>
      <w:r w:rsidR="009E543E">
        <w:rPr>
          <w:lang w:val="sq-AL"/>
        </w:rPr>
        <w:t>ë</w:t>
      </w:r>
      <w:r w:rsidR="009E543E" w:rsidRPr="005B3B97">
        <w:rPr>
          <w:lang w:val="sq-AL"/>
        </w:rPr>
        <w:t xml:space="preserve"> ujë )dhe qëndrimin mbi ujë.</w:t>
      </w:r>
    </w:p>
    <w:p w:rsidR="009E543E" w:rsidRPr="005B3B97" w:rsidRDefault="00946B5B" w:rsidP="009E543E">
      <w:pPr>
        <w:pStyle w:val="Paragrafi"/>
        <w:rPr>
          <w:lang w:val="sq-AL"/>
        </w:rPr>
      </w:pPr>
      <w:r>
        <w:rPr>
          <w:lang w:val="sq-AL"/>
        </w:rPr>
        <w:t xml:space="preserve">(f) </w:t>
      </w:r>
      <w:r w:rsidR="009E543E" w:rsidRPr="005B3B97">
        <w:rPr>
          <w:lang w:val="sq-AL"/>
        </w:rPr>
        <w:t>T</w:t>
      </w:r>
      <w:r w:rsidR="009E543E">
        <w:rPr>
          <w:lang w:val="sq-AL"/>
        </w:rPr>
        <w:t>ë</w:t>
      </w:r>
      <w:r w:rsidR="009E543E" w:rsidRPr="005B3B97">
        <w:rPr>
          <w:lang w:val="sq-AL"/>
        </w:rPr>
        <w:t xml:space="preserve"> gjitha dyert, dritaret ose hapje t</w:t>
      </w:r>
      <w:r w:rsidR="009E543E">
        <w:rPr>
          <w:lang w:val="sq-AL"/>
        </w:rPr>
        <w:t xml:space="preserve">ë </w:t>
      </w:r>
      <w:r w:rsidR="009E543E" w:rsidRPr="005B3B97">
        <w:rPr>
          <w:lang w:val="sq-AL"/>
        </w:rPr>
        <w:t>tjera n</w:t>
      </w:r>
      <w:r w:rsidR="009E543E">
        <w:rPr>
          <w:lang w:val="sq-AL"/>
        </w:rPr>
        <w:t>ë</w:t>
      </w:r>
      <w:r w:rsidR="009E543E" w:rsidRPr="005B3B97">
        <w:rPr>
          <w:lang w:val="sq-AL"/>
        </w:rPr>
        <w:t xml:space="preserve"> hapësirën e kabinës q</w:t>
      </w:r>
      <w:r w:rsidR="009E543E">
        <w:rPr>
          <w:lang w:val="sq-AL"/>
        </w:rPr>
        <w:t>ë</w:t>
      </w:r>
      <w:r w:rsidR="009E543E" w:rsidRPr="005B3B97">
        <w:rPr>
          <w:lang w:val="sq-AL"/>
        </w:rPr>
        <w:t xml:space="preserve"> mendohet t</w:t>
      </w:r>
      <w:r w:rsidR="009E543E">
        <w:rPr>
          <w:lang w:val="sq-AL"/>
        </w:rPr>
        <w:t>ë</w:t>
      </w:r>
      <w:r w:rsidR="009E543E" w:rsidRPr="005B3B97">
        <w:rPr>
          <w:lang w:val="sq-AL"/>
        </w:rPr>
        <w:t xml:space="preserve"> përdoren me</w:t>
      </w:r>
      <w:r w:rsidR="009E543E">
        <w:rPr>
          <w:lang w:val="sq-AL"/>
        </w:rPr>
        <w:t xml:space="preserve"> </w:t>
      </w:r>
      <w:r w:rsidR="009E543E" w:rsidRPr="005B3B97">
        <w:rPr>
          <w:lang w:val="sq-AL"/>
        </w:rPr>
        <w:t>q</w:t>
      </w:r>
      <w:r w:rsidR="009E543E">
        <w:rPr>
          <w:lang w:val="sq-AL"/>
        </w:rPr>
        <w:t>ë</w:t>
      </w:r>
      <w:r w:rsidR="009E543E" w:rsidRPr="005B3B97">
        <w:rPr>
          <w:lang w:val="sq-AL"/>
        </w:rPr>
        <w:t>llim t</w:t>
      </w:r>
      <w:r w:rsidR="009E543E">
        <w:rPr>
          <w:lang w:val="sq-AL"/>
        </w:rPr>
        <w:t xml:space="preserve">ë </w:t>
      </w:r>
      <w:r w:rsidR="009E543E" w:rsidRPr="005B3B97">
        <w:rPr>
          <w:lang w:val="sq-AL"/>
        </w:rPr>
        <w:t>largimit n</w:t>
      </w:r>
      <w:r w:rsidR="009E543E">
        <w:rPr>
          <w:lang w:val="sq-AL"/>
        </w:rPr>
        <w:t>ë</w:t>
      </w:r>
      <w:r w:rsidR="009E543E" w:rsidRPr="005B3B97">
        <w:rPr>
          <w:lang w:val="sq-AL"/>
        </w:rPr>
        <w:t>n ujë,</w:t>
      </w:r>
      <w:r w:rsidR="009E543E">
        <w:rPr>
          <w:lang w:val="sq-AL"/>
        </w:rPr>
        <w:t xml:space="preserve"> </w:t>
      </w:r>
      <w:r w:rsidR="009E543E" w:rsidRPr="005B3B97">
        <w:rPr>
          <w:lang w:val="sq-AL"/>
        </w:rPr>
        <w:t>duhet t</w:t>
      </w:r>
      <w:r w:rsidR="009E543E">
        <w:rPr>
          <w:lang w:val="sq-AL"/>
        </w:rPr>
        <w:t>ë</w:t>
      </w:r>
      <w:r w:rsidR="009E543E" w:rsidRPr="005B3B97">
        <w:rPr>
          <w:lang w:val="sq-AL"/>
        </w:rPr>
        <w:t xml:space="preserve"> pajisen n</w:t>
      </w:r>
      <w:r w:rsidR="009E543E">
        <w:rPr>
          <w:lang w:val="sq-AL"/>
        </w:rPr>
        <w:t>ë</w:t>
      </w:r>
      <w:r w:rsidR="009E543E" w:rsidRPr="005B3B97">
        <w:rPr>
          <w:lang w:val="sq-AL"/>
        </w:rPr>
        <w:t xml:space="preserve"> t</w:t>
      </w:r>
      <w:r w:rsidR="009E543E">
        <w:rPr>
          <w:lang w:val="sq-AL"/>
        </w:rPr>
        <w:t>ë</w:t>
      </w:r>
      <w:r w:rsidR="009E543E" w:rsidRPr="005B3B97">
        <w:rPr>
          <w:lang w:val="sq-AL"/>
        </w:rPr>
        <w:t xml:space="preserve"> njëjtën mënyrë,</w:t>
      </w:r>
      <w:r w:rsidR="009E543E">
        <w:rPr>
          <w:lang w:val="sq-AL"/>
        </w:rPr>
        <w:t xml:space="preserve"> </w:t>
      </w:r>
      <w:r w:rsidR="009E543E" w:rsidRPr="005B3B97">
        <w:rPr>
          <w:lang w:val="sq-AL"/>
        </w:rPr>
        <w:t>për t</w:t>
      </w:r>
      <w:r w:rsidR="009E543E">
        <w:rPr>
          <w:lang w:val="sq-AL"/>
        </w:rPr>
        <w:t>ë</w:t>
      </w:r>
      <w:r w:rsidR="009E543E" w:rsidRPr="005B3B97">
        <w:rPr>
          <w:lang w:val="sq-AL"/>
        </w:rPr>
        <w:t xml:space="preserve"> operuar n</w:t>
      </w:r>
      <w:r w:rsidR="009E543E">
        <w:rPr>
          <w:lang w:val="sq-AL"/>
        </w:rPr>
        <w:t>ë</w:t>
      </w:r>
      <w:r w:rsidR="009E543E" w:rsidRPr="005B3B97">
        <w:rPr>
          <w:lang w:val="sq-AL"/>
        </w:rPr>
        <w:t xml:space="preserve"> një emergjence.</w:t>
      </w:r>
    </w:p>
    <w:p w:rsidR="009E543E" w:rsidRPr="005B3B97" w:rsidRDefault="00946B5B" w:rsidP="009E543E">
      <w:pPr>
        <w:pStyle w:val="Paragrafi"/>
        <w:rPr>
          <w:lang w:val="sq-AL"/>
        </w:rPr>
      </w:pPr>
      <w:r>
        <w:rPr>
          <w:lang w:val="sq-AL"/>
        </w:rPr>
        <w:t xml:space="preserve">(g) </w:t>
      </w:r>
      <w:r w:rsidR="009E543E" w:rsidRPr="005B3B97">
        <w:rPr>
          <w:lang w:val="sq-AL"/>
        </w:rPr>
        <w:t>Jelekët</w:t>
      </w:r>
      <w:r w:rsidR="009E543E">
        <w:rPr>
          <w:lang w:val="sq-AL"/>
        </w:rPr>
        <w:t xml:space="preserve"> </w:t>
      </w:r>
      <w:r w:rsidR="009E543E" w:rsidRPr="005B3B97">
        <w:rPr>
          <w:lang w:val="sq-AL"/>
        </w:rPr>
        <w:t>e shpëtimit duhet t</w:t>
      </w:r>
      <w:r w:rsidR="009E543E">
        <w:rPr>
          <w:lang w:val="sq-AL"/>
        </w:rPr>
        <w:t>ë</w:t>
      </w:r>
      <w:r w:rsidR="009E543E" w:rsidRPr="005B3B97">
        <w:rPr>
          <w:lang w:val="sq-AL"/>
        </w:rPr>
        <w:t xml:space="preserve"> vishen gjat</w:t>
      </w:r>
      <w:r w:rsidR="009E543E">
        <w:rPr>
          <w:lang w:val="sq-AL"/>
        </w:rPr>
        <w:t>ë</w:t>
      </w:r>
      <w:r w:rsidR="009E543E" w:rsidRPr="005B3B97">
        <w:rPr>
          <w:lang w:val="sq-AL"/>
        </w:rPr>
        <w:t xml:space="preserve"> gjithë kohës, n</w:t>
      </w:r>
      <w:r w:rsidR="009E543E">
        <w:rPr>
          <w:lang w:val="sq-AL"/>
        </w:rPr>
        <w:t>ë</w:t>
      </w:r>
      <w:r w:rsidR="009E543E" w:rsidRPr="005B3B97">
        <w:rPr>
          <w:lang w:val="sq-AL"/>
        </w:rPr>
        <w:t xml:space="preserve"> t</w:t>
      </w:r>
      <w:r w:rsidR="009E543E">
        <w:rPr>
          <w:lang w:val="sq-AL"/>
        </w:rPr>
        <w:t>ë</w:t>
      </w:r>
      <w:r w:rsidR="009E543E" w:rsidRPr="005B3B97">
        <w:rPr>
          <w:lang w:val="sq-AL"/>
        </w:rPr>
        <w:t xml:space="preserve"> kundërt specialisti kryesor ose anëtari i ekuipazhit për t</w:t>
      </w:r>
      <w:r w:rsidR="009E543E">
        <w:rPr>
          <w:lang w:val="sq-AL"/>
        </w:rPr>
        <w:t>ë</w:t>
      </w:r>
      <w:r w:rsidR="009E543E" w:rsidRPr="005B3B97">
        <w:rPr>
          <w:lang w:val="sq-AL"/>
        </w:rPr>
        <w:t xml:space="preserve"> cilin është dhënë përdorimi i jelekut t</w:t>
      </w:r>
      <w:r w:rsidR="009E543E">
        <w:rPr>
          <w:lang w:val="sq-AL"/>
        </w:rPr>
        <w:t>ë</w:t>
      </w:r>
      <w:r w:rsidR="009E543E" w:rsidRPr="005B3B97">
        <w:rPr>
          <w:lang w:val="sq-AL"/>
        </w:rPr>
        <w:t xml:space="preserve"> shpëtimit, veshin nj</w:t>
      </w:r>
      <w:r w:rsidR="009E543E">
        <w:rPr>
          <w:lang w:val="sq-AL"/>
        </w:rPr>
        <w:t>ë</w:t>
      </w:r>
      <w:r w:rsidR="009E543E" w:rsidRPr="005B3B97">
        <w:rPr>
          <w:lang w:val="sq-AL"/>
        </w:rPr>
        <w:t xml:space="preserve"> kostum</w:t>
      </w:r>
      <w:r w:rsidR="009E543E">
        <w:rPr>
          <w:lang w:val="sq-AL"/>
        </w:rPr>
        <w:t xml:space="preserve"> </w:t>
      </w:r>
      <w:r w:rsidR="009E543E" w:rsidRPr="005B3B97">
        <w:rPr>
          <w:lang w:val="sq-AL"/>
        </w:rPr>
        <w:t>mbijetese t</w:t>
      </w:r>
      <w:r w:rsidR="009E543E">
        <w:rPr>
          <w:lang w:val="sq-AL"/>
        </w:rPr>
        <w:t>ë</w:t>
      </w:r>
      <w:r w:rsidR="009E543E" w:rsidRPr="005B3B97">
        <w:rPr>
          <w:lang w:val="sq-AL"/>
        </w:rPr>
        <w:t xml:space="preserve"> integruar</w:t>
      </w:r>
      <w:r w:rsidR="009E543E">
        <w:rPr>
          <w:lang w:val="sq-AL"/>
        </w:rPr>
        <w:t xml:space="preserve"> </w:t>
      </w:r>
      <w:r w:rsidR="009E543E" w:rsidRPr="005B3B97">
        <w:rPr>
          <w:lang w:val="sq-AL"/>
        </w:rPr>
        <w:t>q</w:t>
      </w:r>
      <w:r w:rsidR="009E543E">
        <w:rPr>
          <w:lang w:val="sq-AL"/>
        </w:rPr>
        <w:t>ë</w:t>
      </w:r>
      <w:r w:rsidR="009E543E" w:rsidRPr="005B3B97">
        <w:rPr>
          <w:lang w:val="sq-AL"/>
        </w:rPr>
        <w:t xml:space="preserve"> plotëson kërkesat e kombinuara t</w:t>
      </w:r>
      <w:r w:rsidR="009E543E">
        <w:rPr>
          <w:lang w:val="sq-AL"/>
        </w:rPr>
        <w:t>ë</w:t>
      </w:r>
      <w:r w:rsidR="009E543E" w:rsidRPr="005B3B97">
        <w:rPr>
          <w:lang w:val="sq-AL"/>
        </w:rPr>
        <w:t xml:space="preserve"> kostumit t</w:t>
      </w:r>
      <w:r w:rsidR="009E543E">
        <w:rPr>
          <w:lang w:val="sq-AL"/>
        </w:rPr>
        <w:t>ë</w:t>
      </w:r>
      <w:r w:rsidR="009E543E" w:rsidRPr="005B3B97">
        <w:rPr>
          <w:lang w:val="sq-AL"/>
        </w:rPr>
        <w:t xml:space="preserve"> mbijetesës dhe jelekut t</w:t>
      </w:r>
      <w:r w:rsidR="009E543E">
        <w:rPr>
          <w:lang w:val="sq-AL"/>
        </w:rPr>
        <w:t>ë</w:t>
      </w:r>
      <w:r w:rsidR="009E543E" w:rsidRPr="005B3B97">
        <w:rPr>
          <w:lang w:val="sq-AL"/>
        </w:rPr>
        <w:t xml:space="preserve"> shpëtimit.</w:t>
      </w:r>
    </w:p>
    <w:p w:rsidR="009E543E" w:rsidRPr="005B3B97" w:rsidRDefault="009E543E" w:rsidP="009E543E">
      <w:pPr>
        <w:pStyle w:val="Paragrafi"/>
        <w:rPr>
          <w:lang w:val="sq-AL"/>
        </w:rPr>
      </w:pPr>
      <w:r w:rsidRPr="005B3B97">
        <w:rPr>
          <w:lang w:val="sq-AL"/>
        </w:rPr>
        <w:t>SPO.IDE.H.202</w:t>
      </w:r>
      <w:r>
        <w:rPr>
          <w:lang w:val="sq-AL"/>
        </w:rPr>
        <w:t xml:space="preserve"> </w:t>
      </w:r>
      <w:r w:rsidRPr="005B3B97">
        <w:rPr>
          <w:lang w:val="sq-AL"/>
        </w:rPr>
        <w:t>Helikopterët e certifikuar për t</w:t>
      </w:r>
      <w:r>
        <w:rPr>
          <w:lang w:val="sq-AL"/>
        </w:rPr>
        <w:t>ë</w:t>
      </w:r>
      <w:r w:rsidRPr="005B3B97">
        <w:rPr>
          <w:lang w:val="sq-AL"/>
        </w:rPr>
        <w:t xml:space="preserve"> operuar n</w:t>
      </w:r>
      <w:r>
        <w:rPr>
          <w:lang w:val="sq-AL"/>
        </w:rPr>
        <w:t>ë</w:t>
      </w:r>
      <w:r w:rsidRPr="005B3B97">
        <w:rPr>
          <w:lang w:val="sq-AL"/>
        </w:rPr>
        <w:t xml:space="preserve"> ujë – pajisje t</w:t>
      </w:r>
      <w:r>
        <w:rPr>
          <w:lang w:val="sq-AL"/>
        </w:rPr>
        <w:t>ë</w:t>
      </w:r>
      <w:r w:rsidRPr="005B3B97">
        <w:rPr>
          <w:lang w:val="sq-AL"/>
        </w:rPr>
        <w:t xml:space="preserve"> ndryshme</w:t>
      </w:r>
    </w:p>
    <w:p w:rsidR="009E543E" w:rsidRPr="005B3B97" w:rsidRDefault="009E543E" w:rsidP="009E543E">
      <w:pPr>
        <w:pStyle w:val="Paragrafi"/>
        <w:rPr>
          <w:lang w:val="sq-AL"/>
        </w:rPr>
      </w:pPr>
      <w:r w:rsidRPr="005B3B97">
        <w:rPr>
          <w:lang w:val="sq-AL"/>
        </w:rPr>
        <w:t>Helikopterët e certifikuar për operime n</w:t>
      </w:r>
      <w:r>
        <w:rPr>
          <w:lang w:val="sq-AL"/>
        </w:rPr>
        <w:t>ë</w:t>
      </w:r>
      <w:r w:rsidRPr="005B3B97">
        <w:rPr>
          <w:lang w:val="sq-AL"/>
        </w:rPr>
        <w:t xml:space="preserve"> ujë duhet t</w:t>
      </w:r>
      <w:r>
        <w:rPr>
          <w:lang w:val="sq-AL"/>
        </w:rPr>
        <w:t>ë</w:t>
      </w:r>
      <w:r w:rsidRPr="005B3B97">
        <w:rPr>
          <w:lang w:val="sq-AL"/>
        </w:rPr>
        <w:t xml:space="preserve"> pajisen me:</w:t>
      </w:r>
    </w:p>
    <w:p w:rsidR="009E543E" w:rsidRPr="005B3B97" w:rsidRDefault="00946B5B" w:rsidP="009E543E">
      <w:pPr>
        <w:pStyle w:val="Paragrafi"/>
        <w:rPr>
          <w:lang w:val="sq-AL"/>
        </w:rPr>
      </w:pPr>
      <w:r>
        <w:rPr>
          <w:lang w:val="sq-AL"/>
        </w:rPr>
        <w:t xml:space="preserve">(a) </w:t>
      </w:r>
      <w:r w:rsidR="009E543E" w:rsidRPr="005B3B97">
        <w:rPr>
          <w:lang w:val="sq-AL"/>
        </w:rPr>
        <w:t>një spiranc</w:t>
      </w:r>
      <w:r w:rsidR="009E543E">
        <w:rPr>
          <w:lang w:val="sq-AL"/>
        </w:rPr>
        <w:t>ë</w:t>
      </w:r>
      <w:r w:rsidR="009E543E" w:rsidRPr="005B3B97">
        <w:rPr>
          <w:lang w:val="sq-AL"/>
        </w:rPr>
        <w:t xml:space="preserve"> deti dhe pajisje t</w:t>
      </w:r>
      <w:r w:rsidR="009E543E">
        <w:rPr>
          <w:lang w:val="sq-AL"/>
        </w:rPr>
        <w:t>ë</w:t>
      </w:r>
      <w:r w:rsidR="009E543E" w:rsidRPr="005B3B97">
        <w:rPr>
          <w:lang w:val="sq-AL"/>
        </w:rPr>
        <w:t xml:space="preserve"> tjera t</w:t>
      </w:r>
      <w:r w:rsidR="009E543E">
        <w:rPr>
          <w:lang w:val="sq-AL"/>
        </w:rPr>
        <w:t>ë</w:t>
      </w:r>
      <w:r w:rsidR="009E543E" w:rsidRPr="005B3B97">
        <w:rPr>
          <w:lang w:val="sq-AL"/>
        </w:rPr>
        <w:t xml:space="preserve"> nevojshme për</w:t>
      </w:r>
      <w:r w:rsidR="009E543E">
        <w:rPr>
          <w:lang w:val="sq-AL"/>
        </w:rPr>
        <w:t xml:space="preserve"> </w:t>
      </w:r>
      <w:r w:rsidR="009E543E" w:rsidRPr="005B3B97">
        <w:rPr>
          <w:lang w:val="sq-AL"/>
        </w:rPr>
        <w:t>t</w:t>
      </w:r>
      <w:r w:rsidR="009E543E">
        <w:rPr>
          <w:lang w:val="sq-AL"/>
        </w:rPr>
        <w:t>ë</w:t>
      </w:r>
      <w:r w:rsidR="009E543E" w:rsidRPr="005B3B97">
        <w:rPr>
          <w:lang w:val="sq-AL"/>
        </w:rPr>
        <w:t xml:space="preserve"> mundësuar qëndrimin, ankorimin ose manovrimin e helikopterit n</w:t>
      </w:r>
      <w:r w:rsidR="009E543E">
        <w:rPr>
          <w:lang w:val="sq-AL"/>
        </w:rPr>
        <w:t>ë</w:t>
      </w:r>
      <w:r w:rsidR="009E543E" w:rsidRPr="005B3B97">
        <w:rPr>
          <w:lang w:val="sq-AL"/>
        </w:rPr>
        <w:t xml:space="preserve"> ujë, n</w:t>
      </w:r>
      <w:r w:rsidR="009E543E">
        <w:rPr>
          <w:lang w:val="sq-AL"/>
        </w:rPr>
        <w:t>ë</w:t>
      </w:r>
      <w:r w:rsidR="009E543E" w:rsidRPr="005B3B97">
        <w:rPr>
          <w:lang w:val="sq-AL"/>
        </w:rPr>
        <w:t xml:space="preserve"> përshtatje me madhësinë e ti</w:t>
      </w:r>
      <w:r w:rsidR="009E543E">
        <w:rPr>
          <w:lang w:val="sq-AL"/>
        </w:rPr>
        <w:t>j</w:t>
      </w:r>
      <w:r w:rsidR="009E543E" w:rsidRPr="005B3B97">
        <w:rPr>
          <w:lang w:val="sq-AL"/>
        </w:rPr>
        <w:t>, peshës dhe karakteristikave t</w:t>
      </w:r>
      <w:r w:rsidR="009E543E">
        <w:rPr>
          <w:lang w:val="sq-AL"/>
        </w:rPr>
        <w:t>ë</w:t>
      </w:r>
      <w:r w:rsidR="009E543E" w:rsidRPr="005B3B97">
        <w:rPr>
          <w:lang w:val="sq-AL"/>
        </w:rPr>
        <w:t xml:space="preserve"> drejtimit; dhe</w:t>
      </w:r>
    </w:p>
    <w:p w:rsidR="009E543E" w:rsidRPr="005B3B97" w:rsidRDefault="00946B5B" w:rsidP="009E543E">
      <w:pPr>
        <w:pStyle w:val="Paragrafi"/>
        <w:rPr>
          <w:lang w:val="sq-AL"/>
        </w:rPr>
      </w:pPr>
      <w:r>
        <w:rPr>
          <w:lang w:val="sq-AL"/>
        </w:rPr>
        <w:t xml:space="preserve">(b) </w:t>
      </w:r>
      <w:r w:rsidR="009E543E" w:rsidRPr="005B3B97">
        <w:rPr>
          <w:lang w:val="sq-AL"/>
        </w:rPr>
        <w:t>pajisje për t</w:t>
      </w:r>
      <w:r w:rsidR="009E543E">
        <w:rPr>
          <w:lang w:val="sq-AL"/>
        </w:rPr>
        <w:t>ë</w:t>
      </w:r>
      <w:r w:rsidR="009E543E" w:rsidRPr="005B3B97">
        <w:rPr>
          <w:lang w:val="sq-AL"/>
        </w:rPr>
        <w:t xml:space="preserve"> krijuar sinjale zëri</w:t>
      </w:r>
      <w:r w:rsidR="009E543E">
        <w:rPr>
          <w:lang w:val="sq-AL"/>
        </w:rPr>
        <w:t xml:space="preserve"> </w:t>
      </w:r>
      <w:r w:rsidR="009E543E" w:rsidRPr="005B3B97">
        <w:rPr>
          <w:lang w:val="sq-AL"/>
        </w:rPr>
        <w:t>përshkruar n</w:t>
      </w:r>
      <w:r w:rsidR="009E543E">
        <w:rPr>
          <w:lang w:val="sq-AL"/>
        </w:rPr>
        <w:t xml:space="preserve">ë </w:t>
      </w:r>
      <w:r w:rsidR="009E543E" w:rsidRPr="005B3B97">
        <w:rPr>
          <w:lang w:val="sq-AL"/>
        </w:rPr>
        <w:t>rregulloret</w:t>
      </w:r>
      <w:r w:rsidR="009E543E">
        <w:rPr>
          <w:lang w:val="sq-AL"/>
        </w:rPr>
        <w:t xml:space="preserve"> </w:t>
      </w:r>
      <w:r w:rsidR="009E543E" w:rsidRPr="005B3B97">
        <w:rPr>
          <w:lang w:val="sq-AL"/>
        </w:rPr>
        <w:t>ndërkombëtare p</w:t>
      </w:r>
      <w:r w:rsidR="009E543E">
        <w:rPr>
          <w:lang w:val="sq-AL"/>
        </w:rPr>
        <w:t>ë</w:t>
      </w:r>
      <w:r w:rsidR="009E543E" w:rsidRPr="005B3B97">
        <w:rPr>
          <w:lang w:val="sq-AL"/>
        </w:rPr>
        <w:t>r</w:t>
      </w:r>
      <w:r w:rsidR="009E543E">
        <w:rPr>
          <w:lang w:val="sq-AL"/>
        </w:rPr>
        <w:t xml:space="preserve"> </w:t>
      </w:r>
      <w:r w:rsidR="009E543E" w:rsidRPr="005B3B97">
        <w:rPr>
          <w:lang w:val="sq-AL"/>
        </w:rPr>
        <w:t>parandalimin</w:t>
      </w:r>
      <w:r w:rsidR="009E543E">
        <w:rPr>
          <w:lang w:val="sq-AL"/>
        </w:rPr>
        <w:t xml:space="preserve"> </w:t>
      </w:r>
      <w:r w:rsidR="009E543E" w:rsidRPr="005B3B97">
        <w:rPr>
          <w:lang w:val="sq-AL"/>
        </w:rPr>
        <w:t>e përplasjes n</w:t>
      </w:r>
      <w:r w:rsidR="009E543E">
        <w:rPr>
          <w:lang w:val="sq-AL"/>
        </w:rPr>
        <w:t xml:space="preserve">ë </w:t>
      </w:r>
      <w:r w:rsidR="009E543E" w:rsidRPr="005B3B97">
        <w:rPr>
          <w:lang w:val="sq-AL"/>
        </w:rPr>
        <w:t>det, nëse është e aplikueshme.</w:t>
      </w:r>
    </w:p>
    <w:p w:rsidR="009E543E" w:rsidRPr="005B3B97" w:rsidRDefault="009E543E" w:rsidP="009E543E">
      <w:pPr>
        <w:pStyle w:val="Paragrafi"/>
        <w:rPr>
          <w:lang w:val="sq-AL"/>
        </w:rPr>
      </w:pPr>
      <w:r w:rsidRPr="005B3B97">
        <w:rPr>
          <w:lang w:val="sq-AL"/>
        </w:rPr>
        <w:t>SPO.IDE.H.203</w:t>
      </w:r>
      <w:r>
        <w:rPr>
          <w:lang w:val="sq-AL"/>
        </w:rPr>
        <w:t xml:space="preserve"> </w:t>
      </w:r>
      <w:r w:rsidRPr="005B3B97">
        <w:rPr>
          <w:lang w:val="sq-AL"/>
        </w:rPr>
        <w:t>Për t</w:t>
      </w:r>
      <w:r>
        <w:rPr>
          <w:lang w:val="sq-AL"/>
        </w:rPr>
        <w:t>ë</w:t>
      </w:r>
      <w:r w:rsidRPr="005B3B97">
        <w:rPr>
          <w:lang w:val="sq-AL"/>
        </w:rPr>
        <w:t xml:space="preserve"> gjithë helikopterët n</w:t>
      </w:r>
      <w:r>
        <w:rPr>
          <w:lang w:val="sq-AL"/>
        </w:rPr>
        <w:t>ë</w:t>
      </w:r>
      <w:r w:rsidRPr="005B3B97">
        <w:rPr>
          <w:lang w:val="sq-AL"/>
        </w:rPr>
        <w:t xml:space="preserve"> fluturime mbi ujë – ulja emergjente (n</w:t>
      </w:r>
      <w:r>
        <w:rPr>
          <w:lang w:val="sq-AL"/>
        </w:rPr>
        <w:t>ë</w:t>
      </w:r>
      <w:r w:rsidRPr="005B3B97">
        <w:rPr>
          <w:lang w:val="sq-AL"/>
        </w:rPr>
        <w:t xml:space="preserve"> det)</w:t>
      </w:r>
    </w:p>
    <w:p w:rsidR="009E543E" w:rsidRPr="005B3B97" w:rsidRDefault="00946B5B" w:rsidP="009E543E">
      <w:pPr>
        <w:pStyle w:val="Paragrafi"/>
        <w:rPr>
          <w:lang w:val="sq-AL"/>
        </w:rPr>
      </w:pPr>
      <w:r>
        <w:rPr>
          <w:lang w:val="sq-AL"/>
        </w:rPr>
        <w:t xml:space="preserve">(a) </w:t>
      </w:r>
      <w:r w:rsidR="009E543E" w:rsidRPr="005B3B97">
        <w:rPr>
          <w:lang w:val="sq-AL"/>
        </w:rPr>
        <w:t>konstruktuar</w:t>
      </w:r>
      <w:r w:rsidR="009E543E">
        <w:rPr>
          <w:lang w:val="sq-AL"/>
        </w:rPr>
        <w:t xml:space="preserve"> </w:t>
      </w:r>
      <w:r w:rsidR="009E543E" w:rsidRPr="005B3B97">
        <w:rPr>
          <w:lang w:val="sq-AL"/>
        </w:rPr>
        <w:t>për ulje n</w:t>
      </w:r>
      <w:r w:rsidR="009E543E">
        <w:rPr>
          <w:lang w:val="sq-AL"/>
        </w:rPr>
        <w:t>ë</w:t>
      </w:r>
      <w:r w:rsidR="009E543E" w:rsidRPr="005B3B97">
        <w:rPr>
          <w:lang w:val="sq-AL"/>
        </w:rPr>
        <w:t xml:space="preserve"> ujë, n</w:t>
      </w:r>
      <w:r w:rsidR="009E543E">
        <w:rPr>
          <w:lang w:val="sq-AL"/>
        </w:rPr>
        <w:t>ë</w:t>
      </w:r>
      <w:r w:rsidR="009E543E" w:rsidRPr="005B3B97">
        <w:rPr>
          <w:lang w:val="sq-AL"/>
        </w:rPr>
        <w:t xml:space="preserve"> përputhje me kodin e duhur t</w:t>
      </w:r>
      <w:r w:rsidR="009E543E">
        <w:rPr>
          <w:lang w:val="sq-AL"/>
        </w:rPr>
        <w:t>ë</w:t>
      </w:r>
      <w:r w:rsidR="009E543E" w:rsidRPr="005B3B97">
        <w:rPr>
          <w:lang w:val="sq-AL"/>
        </w:rPr>
        <w:t xml:space="preserve"> vlefshmërisë ajrore;</w:t>
      </w:r>
    </w:p>
    <w:p w:rsidR="009E543E" w:rsidRPr="005B3B97" w:rsidRDefault="00946B5B" w:rsidP="009E543E">
      <w:pPr>
        <w:pStyle w:val="Paragrafi"/>
        <w:rPr>
          <w:lang w:val="sq-AL"/>
        </w:rPr>
      </w:pPr>
      <w:r>
        <w:rPr>
          <w:lang w:val="sq-AL"/>
        </w:rPr>
        <w:t xml:space="preserve">(b) </w:t>
      </w:r>
      <w:r w:rsidR="009E543E" w:rsidRPr="005B3B97">
        <w:rPr>
          <w:lang w:val="sq-AL"/>
        </w:rPr>
        <w:t>certifikuar për ulje emergjente n</w:t>
      </w:r>
      <w:r w:rsidR="009E543E">
        <w:rPr>
          <w:lang w:val="sq-AL"/>
        </w:rPr>
        <w:t>ë</w:t>
      </w:r>
      <w:r w:rsidR="009E543E" w:rsidRPr="005B3B97">
        <w:rPr>
          <w:lang w:val="sq-AL"/>
        </w:rPr>
        <w:t xml:space="preserve"> ujë n</w:t>
      </w:r>
      <w:r w:rsidR="009E543E">
        <w:rPr>
          <w:lang w:val="sq-AL"/>
        </w:rPr>
        <w:t>ë</w:t>
      </w:r>
      <w:r w:rsidR="009E543E" w:rsidRPr="005B3B97">
        <w:rPr>
          <w:lang w:val="sq-AL"/>
        </w:rPr>
        <w:t xml:space="preserve"> përputhje</w:t>
      </w:r>
      <w:r w:rsidR="009E543E">
        <w:rPr>
          <w:lang w:val="sq-AL"/>
        </w:rPr>
        <w:t xml:space="preserve"> </w:t>
      </w:r>
      <w:r w:rsidR="009E543E" w:rsidRPr="005B3B97">
        <w:rPr>
          <w:lang w:val="sq-AL"/>
        </w:rPr>
        <w:t>me kodin e vlefshmërisë ajrore; ose</w:t>
      </w:r>
    </w:p>
    <w:p w:rsidR="009E543E" w:rsidRPr="005B3B97" w:rsidRDefault="009E543E" w:rsidP="009E543E">
      <w:pPr>
        <w:pStyle w:val="Paragrafi"/>
        <w:rPr>
          <w:lang w:val="sq-AL"/>
        </w:rPr>
      </w:pPr>
      <w:r w:rsidRPr="005B3B97">
        <w:rPr>
          <w:lang w:val="sq-AL"/>
        </w:rPr>
        <w:t xml:space="preserve"> </w:t>
      </w:r>
      <w:r w:rsidR="00946B5B">
        <w:rPr>
          <w:lang w:val="sq-AL"/>
        </w:rPr>
        <w:t xml:space="preserve">(c) </w:t>
      </w:r>
      <w:r w:rsidRPr="005B3B97">
        <w:rPr>
          <w:lang w:val="sq-AL"/>
        </w:rPr>
        <w:t>plotësuar me pajisjet emergjente t</w:t>
      </w:r>
      <w:r>
        <w:rPr>
          <w:lang w:val="sq-AL"/>
        </w:rPr>
        <w:t>ë</w:t>
      </w:r>
      <w:r w:rsidRPr="005B3B97">
        <w:rPr>
          <w:lang w:val="sq-AL"/>
        </w:rPr>
        <w:t xml:space="preserve"> qëndrimit mbi ujë.</w:t>
      </w:r>
    </w:p>
    <w:p w:rsidR="009E543E" w:rsidRPr="005B3B97" w:rsidRDefault="009E543E" w:rsidP="009E543E">
      <w:pPr>
        <w:pStyle w:val="Paragrafi"/>
        <w:rPr>
          <w:lang w:val="sq-AL"/>
        </w:rPr>
      </w:pPr>
      <w:r w:rsidRPr="005B3B97">
        <w:rPr>
          <w:lang w:val="sq-AL"/>
        </w:rPr>
        <w:t>SPO.IDE.H.205</w:t>
      </w:r>
      <w:r>
        <w:rPr>
          <w:lang w:val="sq-AL"/>
        </w:rPr>
        <w:t xml:space="preserve"> </w:t>
      </w:r>
      <w:r w:rsidRPr="005B3B97">
        <w:rPr>
          <w:lang w:val="sq-AL"/>
        </w:rPr>
        <w:t>Pajisjet</w:t>
      </w:r>
      <w:r>
        <w:rPr>
          <w:lang w:val="sq-AL"/>
        </w:rPr>
        <w:t xml:space="preserve"> </w:t>
      </w:r>
      <w:r w:rsidRPr="005B3B97">
        <w:rPr>
          <w:lang w:val="sq-AL"/>
        </w:rPr>
        <w:t>individuale mbrojtëse</w:t>
      </w:r>
    </w:p>
    <w:p w:rsidR="009E543E" w:rsidRPr="005B3B97" w:rsidRDefault="009E543E" w:rsidP="009E543E">
      <w:pPr>
        <w:pStyle w:val="Paragrafi"/>
        <w:rPr>
          <w:lang w:val="sq-AL"/>
        </w:rPr>
      </w:pPr>
      <w:r w:rsidRPr="005B3B97">
        <w:rPr>
          <w:lang w:val="sq-AL"/>
        </w:rPr>
        <w:t>Çdo person n</w:t>
      </w:r>
      <w:r>
        <w:rPr>
          <w:lang w:val="sq-AL"/>
        </w:rPr>
        <w:t>ë</w:t>
      </w:r>
      <w:r w:rsidRPr="005B3B97">
        <w:rPr>
          <w:lang w:val="sq-AL"/>
        </w:rPr>
        <w:t xml:space="preserve"> bord duhet t</w:t>
      </w:r>
      <w:r>
        <w:rPr>
          <w:lang w:val="sq-AL"/>
        </w:rPr>
        <w:t>ë</w:t>
      </w:r>
      <w:r w:rsidRPr="005B3B97">
        <w:rPr>
          <w:lang w:val="sq-AL"/>
        </w:rPr>
        <w:t xml:space="preserve"> vesh</w:t>
      </w:r>
      <w:r>
        <w:rPr>
          <w:lang w:val="sq-AL"/>
        </w:rPr>
        <w:t xml:space="preserve">ë </w:t>
      </w:r>
      <w:r w:rsidRPr="005B3B97">
        <w:rPr>
          <w:lang w:val="sq-AL"/>
        </w:rPr>
        <w:t>pajisje mbrojtëse individuale q</w:t>
      </w:r>
      <w:r>
        <w:rPr>
          <w:lang w:val="sq-AL"/>
        </w:rPr>
        <w:t>ë</w:t>
      </w:r>
      <w:r w:rsidRPr="005B3B97">
        <w:rPr>
          <w:lang w:val="sq-AL"/>
        </w:rPr>
        <w:t xml:space="preserve"> t</w:t>
      </w:r>
      <w:r>
        <w:rPr>
          <w:lang w:val="sq-AL"/>
        </w:rPr>
        <w:t>ë</w:t>
      </w:r>
      <w:r w:rsidRPr="005B3B97">
        <w:rPr>
          <w:lang w:val="sq-AL"/>
        </w:rPr>
        <w:t xml:space="preserve"> jene t</w:t>
      </w:r>
      <w:r>
        <w:rPr>
          <w:lang w:val="sq-AL"/>
        </w:rPr>
        <w:t>ë</w:t>
      </w:r>
      <w:r w:rsidRPr="005B3B97">
        <w:rPr>
          <w:lang w:val="sq-AL"/>
        </w:rPr>
        <w:t xml:space="preserve"> përshtatshme për tipin e operimit q</w:t>
      </w:r>
      <w:r>
        <w:rPr>
          <w:lang w:val="sq-AL"/>
        </w:rPr>
        <w:t>ë</w:t>
      </w:r>
      <w:r w:rsidRPr="005B3B97">
        <w:rPr>
          <w:lang w:val="sq-AL"/>
        </w:rPr>
        <w:t xml:space="preserve"> është duke u kryer.</w:t>
      </w:r>
    </w:p>
    <w:p w:rsidR="009E543E" w:rsidRPr="005B3B97" w:rsidRDefault="009E543E" w:rsidP="009E543E">
      <w:pPr>
        <w:pStyle w:val="Paragrafi"/>
        <w:rPr>
          <w:lang w:val="sq-AL"/>
        </w:rPr>
      </w:pPr>
      <w:r w:rsidRPr="005B3B97">
        <w:rPr>
          <w:lang w:val="sq-AL"/>
        </w:rPr>
        <w:t>SPO.IDE.H.210</w:t>
      </w:r>
      <w:r>
        <w:rPr>
          <w:lang w:val="sq-AL"/>
        </w:rPr>
        <w:t xml:space="preserve"> </w:t>
      </w:r>
      <w:r w:rsidRPr="005B3B97">
        <w:rPr>
          <w:lang w:val="sq-AL"/>
        </w:rPr>
        <w:t>Kufjet</w:t>
      </w:r>
    </w:p>
    <w:p w:rsidR="009E543E" w:rsidRPr="005B3B97" w:rsidRDefault="009E543E" w:rsidP="009E543E">
      <w:pPr>
        <w:pStyle w:val="Paragrafi"/>
        <w:rPr>
          <w:lang w:val="sq-AL"/>
        </w:rPr>
      </w:pPr>
      <w:r w:rsidRPr="005B3B97">
        <w:rPr>
          <w:lang w:val="sq-AL"/>
        </w:rPr>
        <w:t>Kurdo q</w:t>
      </w:r>
      <w:r>
        <w:rPr>
          <w:lang w:val="sq-AL"/>
        </w:rPr>
        <w:t>ë kërkohet një sistem radio</w:t>
      </w:r>
      <w:r w:rsidRPr="005B3B97">
        <w:rPr>
          <w:lang w:val="sq-AL"/>
        </w:rPr>
        <w:t>komunikimi dhe/ose një sistem</w:t>
      </w:r>
      <w:r>
        <w:rPr>
          <w:lang w:val="sq-AL"/>
        </w:rPr>
        <w:t xml:space="preserve"> </w:t>
      </w:r>
      <w:r w:rsidRPr="005B3B97">
        <w:rPr>
          <w:lang w:val="sq-AL"/>
        </w:rPr>
        <w:t>radio navigimi, helikopterët duhet t</w:t>
      </w:r>
      <w:r>
        <w:rPr>
          <w:lang w:val="sq-AL"/>
        </w:rPr>
        <w:t>ë</w:t>
      </w:r>
      <w:r w:rsidRPr="005B3B97">
        <w:rPr>
          <w:lang w:val="sq-AL"/>
        </w:rPr>
        <w:t xml:space="preserve"> pajisen me kufje me mikrofon t</w:t>
      </w:r>
      <w:r>
        <w:rPr>
          <w:lang w:val="sq-AL"/>
        </w:rPr>
        <w:t>ë</w:t>
      </w:r>
      <w:r w:rsidRPr="005B3B97">
        <w:rPr>
          <w:lang w:val="sq-AL"/>
        </w:rPr>
        <w:t xml:space="preserve"> zgjatur ose ekuivalente, me një buton transmetimi n</w:t>
      </w:r>
      <w:r>
        <w:rPr>
          <w:lang w:val="sq-AL"/>
        </w:rPr>
        <w:t>ë</w:t>
      </w:r>
      <w:r w:rsidRPr="005B3B97">
        <w:rPr>
          <w:lang w:val="sq-AL"/>
        </w:rPr>
        <w:t xml:space="preserve"> komandat e fluturimit për çdo pilot t</w:t>
      </w:r>
      <w:r>
        <w:rPr>
          <w:lang w:val="sq-AL"/>
        </w:rPr>
        <w:t>ë</w:t>
      </w:r>
      <w:r w:rsidRPr="005B3B97">
        <w:rPr>
          <w:lang w:val="sq-AL"/>
        </w:rPr>
        <w:t xml:space="preserve"> kërkuar, anëtar t</w:t>
      </w:r>
      <w:r>
        <w:rPr>
          <w:lang w:val="sq-AL"/>
        </w:rPr>
        <w:t>ë</w:t>
      </w:r>
      <w:r w:rsidRPr="005B3B97">
        <w:rPr>
          <w:lang w:val="sq-AL"/>
        </w:rPr>
        <w:t xml:space="preserve"> ekuipazhit dhe/ose specialist</w:t>
      </w:r>
      <w:r>
        <w:rPr>
          <w:lang w:val="sq-AL"/>
        </w:rPr>
        <w:t>ë</w:t>
      </w:r>
      <w:r w:rsidRPr="005B3B97">
        <w:rPr>
          <w:lang w:val="sq-AL"/>
        </w:rPr>
        <w:t xml:space="preserve"> kryesor</w:t>
      </w:r>
      <w:r>
        <w:rPr>
          <w:lang w:val="sq-AL"/>
        </w:rPr>
        <w:t>ë</w:t>
      </w:r>
      <w:r w:rsidRPr="005B3B97">
        <w:rPr>
          <w:lang w:val="sq-AL"/>
        </w:rPr>
        <w:t xml:space="preserve"> n</w:t>
      </w:r>
      <w:r>
        <w:rPr>
          <w:lang w:val="sq-AL"/>
        </w:rPr>
        <w:t>ë</w:t>
      </w:r>
      <w:r w:rsidRPr="005B3B97">
        <w:rPr>
          <w:lang w:val="sq-AL"/>
        </w:rPr>
        <w:t xml:space="preserve"> vendin e tij/saj </w:t>
      </w:r>
      <w:r>
        <w:rPr>
          <w:lang w:val="sq-AL"/>
        </w:rPr>
        <w:t>të</w:t>
      </w:r>
      <w:r w:rsidRPr="005B3B97">
        <w:rPr>
          <w:lang w:val="sq-AL"/>
        </w:rPr>
        <w:t xml:space="preserve"> punës.</w:t>
      </w:r>
    </w:p>
    <w:p w:rsidR="009E543E" w:rsidRPr="005B3B97" w:rsidRDefault="009E543E" w:rsidP="009E543E">
      <w:pPr>
        <w:pStyle w:val="Paragrafi"/>
        <w:rPr>
          <w:lang w:val="sq-AL"/>
        </w:rPr>
      </w:pPr>
      <w:r w:rsidRPr="005B3B97">
        <w:rPr>
          <w:lang w:val="sq-AL"/>
        </w:rPr>
        <w:t>SPO.IDE.H.215</w:t>
      </w:r>
      <w:r>
        <w:rPr>
          <w:lang w:val="sq-AL"/>
        </w:rPr>
        <w:t xml:space="preserve"> </w:t>
      </w:r>
      <w:r w:rsidRPr="005B3B97">
        <w:rPr>
          <w:lang w:val="sq-AL"/>
        </w:rPr>
        <w:t>Pajisjet e radio komunikimit</w:t>
      </w:r>
    </w:p>
    <w:p w:rsidR="009E543E" w:rsidRPr="005B3B97" w:rsidRDefault="00946B5B" w:rsidP="009E543E">
      <w:pPr>
        <w:pStyle w:val="Paragrafi"/>
        <w:rPr>
          <w:lang w:val="sq-AL"/>
        </w:rPr>
      </w:pPr>
      <w:r>
        <w:rPr>
          <w:lang w:val="sq-AL"/>
        </w:rPr>
        <w:t xml:space="preserve">(a) </w:t>
      </w:r>
      <w:r w:rsidR="009E543E" w:rsidRPr="005B3B97">
        <w:rPr>
          <w:lang w:val="sq-AL"/>
        </w:rPr>
        <w:t>Helikopterët q</w:t>
      </w:r>
      <w:r w:rsidR="009E543E">
        <w:rPr>
          <w:lang w:val="sq-AL"/>
        </w:rPr>
        <w:t>ë</w:t>
      </w:r>
      <w:r w:rsidR="009E543E" w:rsidRPr="005B3B97">
        <w:rPr>
          <w:lang w:val="sq-AL"/>
        </w:rPr>
        <w:t xml:space="preserve"> operojnë n</w:t>
      </w:r>
      <w:r w:rsidR="009E543E">
        <w:rPr>
          <w:lang w:val="sq-AL"/>
        </w:rPr>
        <w:t>ë</w:t>
      </w:r>
      <w:r w:rsidR="009E543E" w:rsidRPr="005B3B97">
        <w:rPr>
          <w:lang w:val="sq-AL"/>
        </w:rPr>
        <w:t xml:space="preserve"> kushte</w:t>
      </w:r>
      <w:r w:rsidR="009E543E">
        <w:rPr>
          <w:lang w:val="sq-AL"/>
        </w:rPr>
        <w:t xml:space="preserve"> </w:t>
      </w:r>
      <w:r w:rsidR="009E543E" w:rsidRPr="005B3B97">
        <w:rPr>
          <w:lang w:val="sq-AL"/>
        </w:rPr>
        <w:t>IFR</w:t>
      </w:r>
      <w:r w:rsidR="009E543E">
        <w:rPr>
          <w:lang w:val="sq-AL"/>
        </w:rPr>
        <w:t xml:space="preserve"> </w:t>
      </w:r>
      <w:r w:rsidR="009E543E" w:rsidRPr="005B3B97">
        <w:rPr>
          <w:lang w:val="sq-AL"/>
        </w:rPr>
        <w:t>ose natën, ose kur kërkohet nga kushtet e aplikueshme t</w:t>
      </w:r>
      <w:r w:rsidR="009E543E">
        <w:rPr>
          <w:lang w:val="sq-AL"/>
        </w:rPr>
        <w:t>ë</w:t>
      </w:r>
      <w:r w:rsidR="009E543E" w:rsidRPr="005B3B97">
        <w:rPr>
          <w:lang w:val="sq-AL"/>
        </w:rPr>
        <w:t xml:space="preserve"> hapësirës ajrore, duhet t</w:t>
      </w:r>
      <w:r w:rsidR="009E543E">
        <w:rPr>
          <w:lang w:val="sq-AL"/>
        </w:rPr>
        <w:t>ë</w:t>
      </w:r>
      <w:r w:rsidR="009E543E" w:rsidRPr="005B3B97">
        <w:rPr>
          <w:lang w:val="sq-AL"/>
        </w:rPr>
        <w:t xml:space="preserve"> pajisen me mjete radiokomunikimi</w:t>
      </w:r>
      <w:r w:rsidR="009E543E">
        <w:rPr>
          <w:lang w:val="sq-AL"/>
        </w:rPr>
        <w:t xml:space="preserve"> </w:t>
      </w:r>
      <w:r w:rsidR="009E543E" w:rsidRPr="005B3B97">
        <w:rPr>
          <w:lang w:val="sq-AL"/>
        </w:rPr>
        <w:t>q</w:t>
      </w:r>
      <w:r w:rsidR="009E543E">
        <w:rPr>
          <w:lang w:val="sq-AL"/>
        </w:rPr>
        <w:t>ë</w:t>
      </w:r>
      <w:r w:rsidR="009E543E" w:rsidRPr="005B3B97">
        <w:rPr>
          <w:lang w:val="sq-AL"/>
        </w:rPr>
        <w:t>, n</w:t>
      </w:r>
      <w:r w:rsidR="009E543E">
        <w:rPr>
          <w:lang w:val="sq-AL"/>
        </w:rPr>
        <w:t>ë</w:t>
      </w:r>
      <w:r w:rsidR="009E543E" w:rsidRPr="005B3B97">
        <w:rPr>
          <w:lang w:val="sq-AL"/>
        </w:rPr>
        <w:t xml:space="preserve"> kushtet normale t</w:t>
      </w:r>
      <w:r w:rsidR="009E543E">
        <w:rPr>
          <w:lang w:val="sq-AL"/>
        </w:rPr>
        <w:t>ë radio</w:t>
      </w:r>
      <w:r w:rsidR="009E543E" w:rsidRPr="005B3B97">
        <w:rPr>
          <w:lang w:val="sq-AL"/>
        </w:rPr>
        <w:t>komunikimit duhet t</w:t>
      </w:r>
      <w:r w:rsidR="009E543E">
        <w:rPr>
          <w:lang w:val="sq-AL"/>
        </w:rPr>
        <w:t>ë</w:t>
      </w:r>
      <w:r w:rsidR="009E543E" w:rsidRPr="005B3B97">
        <w:rPr>
          <w:lang w:val="sq-AL"/>
        </w:rPr>
        <w:t xml:space="preserve"> jen</w:t>
      </w:r>
      <w:r w:rsidR="009E543E">
        <w:rPr>
          <w:lang w:val="sq-AL"/>
        </w:rPr>
        <w:t>ë</w:t>
      </w:r>
      <w:r w:rsidR="009E543E" w:rsidRPr="005B3B97">
        <w:rPr>
          <w:lang w:val="sq-AL"/>
        </w:rPr>
        <w:t xml:space="preserve"> n</w:t>
      </w:r>
      <w:r w:rsidR="009E543E">
        <w:rPr>
          <w:lang w:val="sq-AL"/>
        </w:rPr>
        <w:t>ë</w:t>
      </w:r>
      <w:r w:rsidR="009E543E" w:rsidRPr="005B3B97">
        <w:rPr>
          <w:lang w:val="sq-AL"/>
        </w:rPr>
        <w:t xml:space="preserve"> gje</w:t>
      </w:r>
      <w:r w:rsidR="009E543E">
        <w:rPr>
          <w:lang w:val="sq-AL"/>
        </w:rPr>
        <w:t>ndje</w:t>
      </w:r>
      <w:r w:rsidR="009E543E" w:rsidRPr="005B3B97">
        <w:rPr>
          <w:lang w:val="sq-AL"/>
        </w:rPr>
        <w:t>:</w:t>
      </w:r>
    </w:p>
    <w:p w:rsidR="009E543E" w:rsidRPr="005B3B97" w:rsidRDefault="00946B5B" w:rsidP="009E543E">
      <w:pPr>
        <w:pStyle w:val="Paragrafi"/>
        <w:rPr>
          <w:lang w:val="sq-AL"/>
        </w:rPr>
      </w:pPr>
      <w:r>
        <w:rPr>
          <w:lang w:val="sq-AL"/>
        </w:rPr>
        <w:t xml:space="preserve">(1) </w:t>
      </w:r>
      <w:r w:rsidR="009E543E">
        <w:rPr>
          <w:lang w:val="sq-AL"/>
        </w:rPr>
        <w:t>të</w:t>
      </w:r>
      <w:r w:rsidR="009E543E" w:rsidRPr="005B3B97">
        <w:rPr>
          <w:lang w:val="sq-AL"/>
        </w:rPr>
        <w:t xml:space="preserve"> kryejnë komunikim t</w:t>
      </w:r>
      <w:r w:rsidR="009E543E">
        <w:rPr>
          <w:lang w:val="sq-AL"/>
        </w:rPr>
        <w:t>ë</w:t>
      </w:r>
      <w:r w:rsidR="009E543E" w:rsidRPr="005B3B97">
        <w:rPr>
          <w:lang w:val="sq-AL"/>
        </w:rPr>
        <w:t xml:space="preserve"> dyanshëm</w:t>
      </w:r>
      <w:r w:rsidR="009E543E">
        <w:rPr>
          <w:lang w:val="sq-AL"/>
        </w:rPr>
        <w:t xml:space="preserve">, </w:t>
      </w:r>
      <w:r w:rsidR="009E543E" w:rsidRPr="005B3B97">
        <w:rPr>
          <w:lang w:val="sq-AL"/>
        </w:rPr>
        <w:t>me q</w:t>
      </w:r>
      <w:r w:rsidR="009E543E">
        <w:rPr>
          <w:lang w:val="sq-AL"/>
        </w:rPr>
        <w:t>ë</w:t>
      </w:r>
      <w:r w:rsidR="009E543E" w:rsidRPr="005B3B97">
        <w:rPr>
          <w:lang w:val="sq-AL"/>
        </w:rPr>
        <w:t>llim t</w:t>
      </w:r>
      <w:r w:rsidR="009E543E">
        <w:rPr>
          <w:lang w:val="sq-AL"/>
        </w:rPr>
        <w:t>ë</w:t>
      </w:r>
      <w:r w:rsidR="009E543E" w:rsidRPr="005B3B97">
        <w:rPr>
          <w:lang w:val="sq-AL"/>
        </w:rPr>
        <w:t xml:space="preserve"> kontrollit t</w:t>
      </w:r>
      <w:r w:rsidR="009E543E">
        <w:rPr>
          <w:lang w:val="sq-AL"/>
        </w:rPr>
        <w:t>ë</w:t>
      </w:r>
      <w:r w:rsidR="009E543E" w:rsidRPr="005B3B97">
        <w:rPr>
          <w:lang w:val="sq-AL"/>
        </w:rPr>
        <w:t xml:space="preserve"> aerodromit;</w:t>
      </w:r>
    </w:p>
    <w:p w:rsidR="009E543E" w:rsidRPr="005B3B97" w:rsidRDefault="00946B5B" w:rsidP="009E543E">
      <w:pPr>
        <w:pStyle w:val="Paragrafi"/>
        <w:rPr>
          <w:lang w:val="sq-AL"/>
        </w:rPr>
      </w:pPr>
      <w:r>
        <w:rPr>
          <w:lang w:val="sq-AL"/>
        </w:rPr>
        <w:t xml:space="preserve">(2) </w:t>
      </w:r>
      <w:r w:rsidR="009E543E">
        <w:rPr>
          <w:lang w:val="sq-AL"/>
        </w:rPr>
        <w:t xml:space="preserve">të </w:t>
      </w:r>
      <w:r w:rsidR="009E543E" w:rsidRPr="005B3B97">
        <w:rPr>
          <w:lang w:val="sq-AL"/>
        </w:rPr>
        <w:t>marr</w:t>
      </w:r>
      <w:r w:rsidR="009E543E">
        <w:rPr>
          <w:lang w:val="sq-AL"/>
        </w:rPr>
        <w:t>ë</w:t>
      </w:r>
      <w:r w:rsidR="009E543E" w:rsidRPr="005B3B97">
        <w:rPr>
          <w:lang w:val="sq-AL"/>
        </w:rPr>
        <w:t xml:space="preserve"> informacion meteorologjik;</w:t>
      </w:r>
    </w:p>
    <w:p w:rsidR="009E543E" w:rsidRPr="005B3B97" w:rsidRDefault="00946B5B" w:rsidP="009E543E">
      <w:pPr>
        <w:pStyle w:val="Paragrafi"/>
        <w:rPr>
          <w:lang w:val="sq-AL"/>
        </w:rPr>
      </w:pPr>
      <w:r>
        <w:rPr>
          <w:lang w:val="sq-AL"/>
        </w:rPr>
        <w:t xml:space="preserve">(3) </w:t>
      </w:r>
      <w:r w:rsidR="009E543E">
        <w:rPr>
          <w:lang w:val="sq-AL"/>
        </w:rPr>
        <w:t xml:space="preserve">të </w:t>
      </w:r>
      <w:r w:rsidR="009E543E" w:rsidRPr="005B3B97">
        <w:rPr>
          <w:lang w:val="sq-AL"/>
        </w:rPr>
        <w:t>kryej</w:t>
      </w:r>
      <w:r w:rsidR="009E543E">
        <w:rPr>
          <w:lang w:val="sq-AL"/>
        </w:rPr>
        <w:t>ë</w:t>
      </w:r>
      <w:r w:rsidR="009E543E" w:rsidRPr="005B3B97">
        <w:rPr>
          <w:lang w:val="sq-AL"/>
        </w:rPr>
        <w:t xml:space="preserve"> komunikim t</w:t>
      </w:r>
      <w:r w:rsidR="009E543E">
        <w:rPr>
          <w:lang w:val="sq-AL"/>
        </w:rPr>
        <w:t>ë</w:t>
      </w:r>
      <w:r w:rsidR="009E543E" w:rsidRPr="005B3B97">
        <w:rPr>
          <w:lang w:val="sq-AL"/>
        </w:rPr>
        <w:t xml:space="preserve"> dyanshëm</w:t>
      </w:r>
      <w:r w:rsidR="009E543E">
        <w:rPr>
          <w:lang w:val="sq-AL"/>
        </w:rPr>
        <w:t xml:space="preserve"> </w:t>
      </w:r>
      <w:r w:rsidR="009E543E" w:rsidRPr="005B3B97">
        <w:rPr>
          <w:lang w:val="sq-AL"/>
        </w:rPr>
        <w:t>n</w:t>
      </w:r>
      <w:r w:rsidR="009E543E">
        <w:rPr>
          <w:lang w:val="sq-AL"/>
        </w:rPr>
        <w:t>ë</w:t>
      </w:r>
      <w:r w:rsidR="009E543E" w:rsidRPr="005B3B97">
        <w:rPr>
          <w:lang w:val="sq-AL"/>
        </w:rPr>
        <w:t xml:space="preserve"> çdo koh</w:t>
      </w:r>
      <w:r w:rsidR="009E543E">
        <w:rPr>
          <w:lang w:val="sq-AL"/>
        </w:rPr>
        <w:t>ë</w:t>
      </w:r>
      <w:r w:rsidR="009E543E" w:rsidRPr="005B3B97">
        <w:rPr>
          <w:lang w:val="sq-AL"/>
        </w:rPr>
        <w:t xml:space="preserve"> gjat</w:t>
      </w:r>
      <w:r w:rsidR="009E543E">
        <w:rPr>
          <w:lang w:val="sq-AL"/>
        </w:rPr>
        <w:t>ë</w:t>
      </w:r>
      <w:r w:rsidR="009E543E" w:rsidRPr="005B3B97">
        <w:rPr>
          <w:lang w:val="sq-AL"/>
        </w:rPr>
        <w:t xml:space="preserve"> fluturimit me stacionet aeronautike n</w:t>
      </w:r>
      <w:r w:rsidR="009E543E">
        <w:rPr>
          <w:lang w:val="sq-AL"/>
        </w:rPr>
        <w:t>ë</w:t>
      </w:r>
      <w:r w:rsidR="009E543E" w:rsidRPr="005B3B97">
        <w:rPr>
          <w:lang w:val="sq-AL"/>
        </w:rPr>
        <w:t xml:space="preserve"> ato frekuenca t</w:t>
      </w:r>
      <w:r w:rsidR="009E543E">
        <w:rPr>
          <w:lang w:val="sq-AL"/>
        </w:rPr>
        <w:t>ë</w:t>
      </w:r>
      <w:r w:rsidR="009E543E" w:rsidRPr="005B3B97">
        <w:rPr>
          <w:lang w:val="sq-AL"/>
        </w:rPr>
        <w:t xml:space="preserve"> përshkruara nga autoriteti i duhur; dhe</w:t>
      </w:r>
    </w:p>
    <w:p w:rsidR="009E543E" w:rsidRPr="005B3B97" w:rsidRDefault="00946B5B" w:rsidP="009E543E">
      <w:pPr>
        <w:pStyle w:val="Paragrafi"/>
        <w:rPr>
          <w:lang w:val="sq-AL"/>
        </w:rPr>
      </w:pPr>
      <w:r>
        <w:rPr>
          <w:lang w:val="sq-AL"/>
        </w:rPr>
        <w:t xml:space="preserve">(4) </w:t>
      </w:r>
      <w:r w:rsidR="009E543E" w:rsidRPr="005B3B97">
        <w:rPr>
          <w:lang w:val="sq-AL"/>
        </w:rPr>
        <w:t>t</w:t>
      </w:r>
      <w:r w:rsidR="009E543E">
        <w:rPr>
          <w:lang w:val="sq-AL"/>
        </w:rPr>
        <w:t>ë</w:t>
      </w:r>
      <w:r w:rsidR="009E543E" w:rsidRPr="005B3B97">
        <w:rPr>
          <w:lang w:val="sq-AL"/>
        </w:rPr>
        <w:t xml:space="preserve"> mundësojnë komunikimin n</w:t>
      </w:r>
      <w:r w:rsidR="009E543E">
        <w:rPr>
          <w:lang w:val="sq-AL"/>
        </w:rPr>
        <w:t>ë</w:t>
      </w:r>
      <w:r w:rsidR="009E543E" w:rsidRPr="005B3B97">
        <w:rPr>
          <w:lang w:val="sq-AL"/>
        </w:rPr>
        <w:t xml:space="preserve"> frekuencën aeronautike t</w:t>
      </w:r>
      <w:r w:rsidR="009E543E">
        <w:rPr>
          <w:lang w:val="sq-AL"/>
        </w:rPr>
        <w:t>ë</w:t>
      </w:r>
      <w:r w:rsidR="009E543E" w:rsidRPr="005B3B97">
        <w:rPr>
          <w:lang w:val="sq-AL"/>
        </w:rPr>
        <w:t xml:space="preserve"> emergjencës</w:t>
      </w:r>
      <w:r w:rsidR="009E543E">
        <w:rPr>
          <w:lang w:val="sq-AL"/>
        </w:rPr>
        <w:t xml:space="preserve"> </w:t>
      </w:r>
      <w:r w:rsidR="009E543E" w:rsidRPr="005B3B97">
        <w:rPr>
          <w:lang w:val="sq-AL"/>
        </w:rPr>
        <w:t>121,5</w:t>
      </w:r>
      <w:r w:rsidR="009E543E">
        <w:rPr>
          <w:lang w:val="sq-AL"/>
        </w:rPr>
        <w:t xml:space="preserve"> </w:t>
      </w:r>
      <w:r w:rsidR="009E543E" w:rsidRPr="005B3B97">
        <w:rPr>
          <w:lang w:val="sq-AL"/>
        </w:rPr>
        <w:t>MHz.</w:t>
      </w:r>
    </w:p>
    <w:p w:rsidR="009E543E" w:rsidRPr="005B3B97" w:rsidRDefault="00946B5B" w:rsidP="009E543E">
      <w:pPr>
        <w:pStyle w:val="Paragrafi"/>
        <w:rPr>
          <w:lang w:val="sq-AL"/>
        </w:rPr>
      </w:pPr>
      <w:r>
        <w:rPr>
          <w:lang w:val="sq-AL"/>
        </w:rPr>
        <w:t xml:space="preserve">(b) </w:t>
      </w:r>
      <w:r w:rsidR="009E543E" w:rsidRPr="005B3B97">
        <w:rPr>
          <w:lang w:val="sq-AL"/>
        </w:rPr>
        <w:t>Kur kërkohet m</w:t>
      </w:r>
      <w:r w:rsidR="009E543E">
        <w:rPr>
          <w:lang w:val="sq-AL"/>
        </w:rPr>
        <w:t>ë</w:t>
      </w:r>
      <w:r w:rsidR="009E543E" w:rsidRPr="005B3B97">
        <w:rPr>
          <w:lang w:val="sq-AL"/>
        </w:rPr>
        <w:t xml:space="preserve"> shum</w:t>
      </w:r>
      <w:r w:rsidR="009E543E">
        <w:rPr>
          <w:lang w:val="sq-AL"/>
        </w:rPr>
        <w:t>ë</w:t>
      </w:r>
      <w:r w:rsidR="009E543E" w:rsidRPr="005B3B97">
        <w:rPr>
          <w:lang w:val="sq-AL"/>
        </w:rPr>
        <w:t xml:space="preserve"> se një njësi t</w:t>
      </w:r>
      <w:r w:rsidR="009E543E">
        <w:rPr>
          <w:lang w:val="sq-AL"/>
        </w:rPr>
        <w:t>ë</w:t>
      </w:r>
      <w:r w:rsidR="009E543E" w:rsidRPr="005B3B97">
        <w:rPr>
          <w:lang w:val="sq-AL"/>
        </w:rPr>
        <w:t xml:space="preserve"> pajisjeve t</w:t>
      </w:r>
      <w:r w:rsidR="009E543E">
        <w:rPr>
          <w:lang w:val="sq-AL"/>
        </w:rPr>
        <w:t>ë</w:t>
      </w:r>
      <w:r w:rsidR="009E543E" w:rsidRPr="005B3B97">
        <w:rPr>
          <w:lang w:val="sq-AL"/>
        </w:rPr>
        <w:t xml:space="preserve"> komunikimit, çdonjëra</w:t>
      </w:r>
      <w:r w:rsidR="009E543E">
        <w:rPr>
          <w:lang w:val="sq-AL"/>
        </w:rPr>
        <w:t xml:space="preserve"> </w:t>
      </w:r>
      <w:r w:rsidR="009E543E" w:rsidRPr="005B3B97">
        <w:rPr>
          <w:lang w:val="sq-AL"/>
        </w:rPr>
        <w:t>duhet t</w:t>
      </w:r>
      <w:r w:rsidR="009E543E">
        <w:rPr>
          <w:lang w:val="sq-AL"/>
        </w:rPr>
        <w:t>ë</w:t>
      </w:r>
      <w:r w:rsidR="009E543E" w:rsidRPr="005B3B97">
        <w:rPr>
          <w:lang w:val="sq-AL"/>
        </w:rPr>
        <w:t xml:space="preserve"> jet</w:t>
      </w:r>
      <w:r w:rsidR="009E543E">
        <w:rPr>
          <w:lang w:val="sq-AL"/>
        </w:rPr>
        <w:t>ë</w:t>
      </w:r>
      <w:r w:rsidR="009E543E" w:rsidRPr="005B3B97">
        <w:rPr>
          <w:lang w:val="sq-AL"/>
        </w:rPr>
        <w:t xml:space="preserve"> e pavarur nga tjetra ose t</w:t>
      </w:r>
      <w:r w:rsidR="009E543E">
        <w:rPr>
          <w:lang w:val="sq-AL"/>
        </w:rPr>
        <w:t>ë</w:t>
      </w:r>
      <w:r w:rsidR="009E543E" w:rsidRPr="005B3B97">
        <w:rPr>
          <w:lang w:val="sq-AL"/>
        </w:rPr>
        <w:t xml:space="preserve"> tjerat, n</w:t>
      </w:r>
      <w:r w:rsidR="009E543E">
        <w:rPr>
          <w:lang w:val="sq-AL"/>
        </w:rPr>
        <w:t>ë</w:t>
      </w:r>
      <w:r w:rsidR="009E543E" w:rsidRPr="005B3B97">
        <w:rPr>
          <w:lang w:val="sq-AL"/>
        </w:rPr>
        <w:t xml:space="preserve"> atë mase q</w:t>
      </w:r>
      <w:r w:rsidR="009E543E">
        <w:rPr>
          <w:lang w:val="sq-AL"/>
        </w:rPr>
        <w:t>ë</w:t>
      </w:r>
      <w:r w:rsidR="009E543E" w:rsidRPr="005B3B97">
        <w:rPr>
          <w:lang w:val="sq-AL"/>
        </w:rPr>
        <w:t xml:space="preserve"> mosfunksionimi</w:t>
      </w:r>
      <w:r w:rsidR="009E543E">
        <w:rPr>
          <w:lang w:val="sq-AL"/>
        </w:rPr>
        <w:t xml:space="preserve"> </w:t>
      </w:r>
      <w:r w:rsidR="009E543E" w:rsidRPr="005B3B97">
        <w:rPr>
          <w:lang w:val="sq-AL"/>
        </w:rPr>
        <w:t>i njërës nuk do t</w:t>
      </w:r>
      <w:r w:rsidR="009E543E">
        <w:rPr>
          <w:lang w:val="sq-AL"/>
        </w:rPr>
        <w:t>ë</w:t>
      </w:r>
      <w:r w:rsidR="009E543E" w:rsidRPr="005B3B97">
        <w:rPr>
          <w:lang w:val="sq-AL"/>
        </w:rPr>
        <w:t xml:space="preserve"> ndikoje n</w:t>
      </w:r>
      <w:r w:rsidR="009E543E">
        <w:rPr>
          <w:lang w:val="sq-AL"/>
        </w:rPr>
        <w:t>ë</w:t>
      </w:r>
      <w:r w:rsidR="009E543E" w:rsidRPr="005B3B97">
        <w:rPr>
          <w:lang w:val="sq-AL"/>
        </w:rPr>
        <w:t xml:space="preserve"> mosfunksionimin e</w:t>
      </w:r>
      <w:r w:rsidR="009E543E">
        <w:rPr>
          <w:lang w:val="sq-AL"/>
        </w:rPr>
        <w:t xml:space="preserve"> </w:t>
      </w:r>
      <w:r w:rsidR="009E543E" w:rsidRPr="005B3B97">
        <w:rPr>
          <w:lang w:val="sq-AL"/>
        </w:rPr>
        <w:t>tjetrës.</w:t>
      </w:r>
    </w:p>
    <w:p w:rsidR="009E543E" w:rsidRPr="005B3B97" w:rsidRDefault="00946B5B" w:rsidP="009E543E">
      <w:pPr>
        <w:pStyle w:val="Paragrafi"/>
        <w:rPr>
          <w:lang w:val="sq-AL"/>
        </w:rPr>
      </w:pPr>
      <w:r>
        <w:rPr>
          <w:lang w:val="sq-AL"/>
        </w:rPr>
        <w:t xml:space="preserve">(c) </w:t>
      </w:r>
      <w:r w:rsidR="009E543E" w:rsidRPr="005B3B97">
        <w:rPr>
          <w:lang w:val="sq-AL"/>
        </w:rPr>
        <w:t>Kur kërkohet një sistem i radiokomunikimit, dhe kur kërkohet shtes</w:t>
      </w:r>
      <w:r w:rsidR="009E543E">
        <w:rPr>
          <w:lang w:val="sq-AL"/>
        </w:rPr>
        <w:t>ë</w:t>
      </w:r>
      <w:r w:rsidR="009E543E" w:rsidRPr="005B3B97">
        <w:rPr>
          <w:lang w:val="sq-AL"/>
        </w:rPr>
        <w:t xml:space="preserve"> n</w:t>
      </w:r>
      <w:r w:rsidR="009E543E">
        <w:rPr>
          <w:lang w:val="sq-AL"/>
        </w:rPr>
        <w:t>ë</w:t>
      </w:r>
      <w:r w:rsidR="009E543E" w:rsidRPr="005B3B97">
        <w:rPr>
          <w:lang w:val="sq-AL"/>
        </w:rPr>
        <w:t xml:space="preserve"> sistemin e telefonit t</w:t>
      </w:r>
      <w:r w:rsidR="009E543E">
        <w:rPr>
          <w:lang w:val="sq-AL"/>
        </w:rPr>
        <w:t>ë</w:t>
      </w:r>
      <w:r w:rsidR="009E543E" w:rsidRPr="005B3B97">
        <w:rPr>
          <w:lang w:val="sq-AL"/>
        </w:rPr>
        <w:t xml:space="preserve"> brendshëm sipas</w:t>
      </w:r>
      <w:r w:rsidR="009E543E">
        <w:rPr>
          <w:lang w:val="sq-AL"/>
        </w:rPr>
        <w:t xml:space="preserve"> </w:t>
      </w:r>
      <w:r w:rsidR="009E543E" w:rsidRPr="005B3B97">
        <w:rPr>
          <w:lang w:val="sq-AL"/>
        </w:rPr>
        <w:t>SPO.IDE.H.135</w:t>
      </w:r>
      <w:r w:rsidR="009E543E">
        <w:rPr>
          <w:lang w:val="sq-AL"/>
        </w:rPr>
        <w:t xml:space="preserve"> </w:t>
      </w:r>
      <w:r w:rsidR="009E543E" w:rsidRPr="005B3B97">
        <w:rPr>
          <w:lang w:val="sq-AL"/>
        </w:rPr>
        <w:t>për ekuipazhin e fluturimit, helikopterët duhet t</w:t>
      </w:r>
      <w:r w:rsidR="009E543E">
        <w:rPr>
          <w:lang w:val="sq-AL"/>
        </w:rPr>
        <w:t>ë</w:t>
      </w:r>
      <w:r w:rsidR="009E543E" w:rsidRPr="005B3B97">
        <w:rPr>
          <w:lang w:val="sq-AL"/>
        </w:rPr>
        <w:t xml:space="preserve"> pajisen me një buton transmetimi n</w:t>
      </w:r>
      <w:r w:rsidR="009E543E">
        <w:rPr>
          <w:lang w:val="sq-AL"/>
        </w:rPr>
        <w:t>ë</w:t>
      </w:r>
      <w:r w:rsidR="009E543E" w:rsidRPr="005B3B97">
        <w:rPr>
          <w:lang w:val="sq-AL"/>
        </w:rPr>
        <w:t xml:space="preserve"> dorezën e drejtimit për çdo pilot t</w:t>
      </w:r>
      <w:r w:rsidR="009E543E">
        <w:rPr>
          <w:lang w:val="sq-AL"/>
        </w:rPr>
        <w:t>ë</w:t>
      </w:r>
      <w:r w:rsidR="009E543E" w:rsidRPr="005B3B97">
        <w:rPr>
          <w:lang w:val="sq-AL"/>
        </w:rPr>
        <w:t xml:space="preserve"> kërkuar dhe anëtar ekuipazhi n</w:t>
      </w:r>
      <w:r w:rsidR="009E543E">
        <w:rPr>
          <w:lang w:val="sq-AL"/>
        </w:rPr>
        <w:t>ë</w:t>
      </w:r>
      <w:r w:rsidR="009E543E" w:rsidRPr="005B3B97">
        <w:rPr>
          <w:lang w:val="sq-AL"/>
        </w:rPr>
        <w:t xml:space="preserve"> vendin e tij/saj</w:t>
      </w:r>
      <w:r w:rsidR="009E543E">
        <w:rPr>
          <w:lang w:val="sq-AL"/>
        </w:rPr>
        <w:t xml:space="preserve"> </w:t>
      </w:r>
      <w:r w:rsidR="009E543E" w:rsidRPr="005B3B97">
        <w:rPr>
          <w:lang w:val="sq-AL"/>
        </w:rPr>
        <w:t>t</w:t>
      </w:r>
      <w:r w:rsidR="009E543E">
        <w:rPr>
          <w:lang w:val="sq-AL"/>
        </w:rPr>
        <w:t>ë</w:t>
      </w:r>
      <w:r w:rsidR="009E543E" w:rsidRPr="005B3B97">
        <w:rPr>
          <w:lang w:val="sq-AL"/>
        </w:rPr>
        <w:t xml:space="preserve"> përcaktuar t</w:t>
      </w:r>
      <w:r w:rsidR="009E543E">
        <w:rPr>
          <w:lang w:val="sq-AL"/>
        </w:rPr>
        <w:t>ë</w:t>
      </w:r>
      <w:r w:rsidR="009E543E" w:rsidRPr="005B3B97">
        <w:rPr>
          <w:lang w:val="sq-AL"/>
        </w:rPr>
        <w:t xml:space="preserve"> punës.</w:t>
      </w:r>
    </w:p>
    <w:p w:rsidR="009E543E" w:rsidRPr="005B3B97" w:rsidRDefault="009E543E" w:rsidP="009E543E">
      <w:pPr>
        <w:pStyle w:val="Paragrafi"/>
        <w:rPr>
          <w:lang w:val="sq-AL"/>
        </w:rPr>
      </w:pPr>
      <w:r w:rsidRPr="005B3B97">
        <w:rPr>
          <w:lang w:val="sq-AL"/>
        </w:rPr>
        <w:t>SPO.IDE.H.220</w:t>
      </w:r>
      <w:r>
        <w:rPr>
          <w:lang w:val="sq-AL"/>
        </w:rPr>
        <w:t xml:space="preserve"> </w:t>
      </w:r>
      <w:r w:rsidRPr="005B3B97">
        <w:rPr>
          <w:lang w:val="sq-AL"/>
        </w:rPr>
        <w:t>Pajisjet e navigimit</w:t>
      </w:r>
    </w:p>
    <w:p w:rsidR="009E543E" w:rsidRPr="005B3B97" w:rsidRDefault="00946B5B" w:rsidP="009E543E">
      <w:pPr>
        <w:pStyle w:val="Paragrafi"/>
        <w:rPr>
          <w:lang w:val="sq-AL"/>
        </w:rPr>
      </w:pPr>
      <w:r>
        <w:rPr>
          <w:lang w:val="sq-AL"/>
        </w:rPr>
        <w:t xml:space="preserve">(a) </w:t>
      </w:r>
      <w:r w:rsidR="009E543E" w:rsidRPr="005B3B97">
        <w:rPr>
          <w:lang w:val="sq-AL"/>
        </w:rPr>
        <w:t>Helikopterët duhet t</w:t>
      </w:r>
      <w:r w:rsidR="009E543E">
        <w:rPr>
          <w:lang w:val="sq-AL"/>
        </w:rPr>
        <w:t>ë</w:t>
      </w:r>
      <w:r w:rsidR="009E543E" w:rsidRPr="005B3B97">
        <w:rPr>
          <w:lang w:val="sq-AL"/>
        </w:rPr>
        <w:t xml:space="preserve"> pajisen me mjete navigimi</w:t>
      </w:r>
      <w:r w:rsidR="009E543E">
        <w:rPr>
          <w:lang w:val="sq-AL"/>
        </w:rPr>
        <w:t xml:space="preserve"> </w:t>
      </w:r>
      <w:r w:rsidR="009E543E" w:rsidRPr="005B3B97">
        <w:rPr>
          <w:lang w:val="sq-AL"/>
        </w:rPr>
        <w:t>q</w:t>
      </w:r>
      <w:r w:rsidR="009E543E">
        <w:rPr>
          <w:lang w:val="sq-AL"/>
        </w:rPr>
        <w:t>ë</w:t>
      </w:r>
      <w:r w:rsidR="009E543E" w:rsidRPr="005B3B97">
        <w:rPr>
          <w:lang w:val="sq-AL"/>
        </w:rPr>
        <w:t xml:space="preserve"> do</w:t>
      </w:r>
      <w:r w:rsidR="009E543E">
        <w:rPr>
          <w:lang w:val="sq-AL"/>
        </w:rPr>
        <w:t xml:space="preserve"> </w:t>
      </w:r>
      <w:r w:rsidR="009E543E" w:rsidRPr="005B3B97">
        <w:rPr>
          <w:lang w:val="sq-AL"/>
        </w:rPr>
        <w:t>t’u</w:t>
      </w:r>
      <w:r w:rsidR="009E543E">
        <w:rPr>
          <w:lang w:val="sq-AL"/>
        </w:rPr>
        <w:t xml:space="preserve"> </w:t>
      </w:r>
      <w:r w:rsidR="009E543E" w:rsidRPr="005B3B97">
        <w:rPr>
          <w:lang w:val="sq-AL"/>
        </w:rPr>
        <w:t>mundësojnë atyre t</w:t>
      </w:r>
      <w:r w:rsidR="009E543E">
        <w:rPr>
          <w:lang w:val="sq-AL"/>
        </w:rPr>
        <w:t>ë</w:t>
      </w:r>
      <w:r w:rsidR="009E543E" w:rsidRPr="005B3B97">
        <w:rPr>
          <w:lang w:val="sq-AL"/>
        </w:rPr>
        <w:t xml:space="preserve"> procedojnë</w:t>
      </w:r>
      <w:r w:rsidR="009E543E">
        <w:rPr>
          <w:lang w:val="sq-AL"/>
        </w:rPr>
        <w:t xml:space="preserve"> </w:t>
      </w:r>
      <w:r w:rsidR="009E543E" w:rsidRPr="005B3B97">
        <w:rPr>
          <w:lang w:val="sq-AL"/>
        </w:rPr>
        <w:t>n</w:t>
      </w:r>
      <w:r w:rsidR="009E543E">
        <w:rPr>
          <w:lang w:val="sq-AL"/>
        </w:rPr>
        <w:t>ë</w:t>
      </w:r>
      <w:r w:rsidR="009E543E" w:rsidRPr="005B3B97">
        <w:rPr>
          <w:lang w:val="sq-AL"/>
        </w:rPr>
        <w:t xml:space="preserve"> përputhje me:</w:t>
      </w:r>
    </w:p>
    <w:p w:rsidR="009E543E" w:rsidRPr="005B3B97" w:rsidRDefault="00946B5B" w:rsidP="009E543E">
      <w:pPr>
        <w:pStyle w:val="Paragrafi"/>
        <w:rPr>
          <w:lang w:val="sq-AL"/>
        </w:rPr>
      </w:pPr>
      <w:r>
        <w:rPr>
          <w:lang w:val="sq-AL"/>
        </w:rPr>
        <w:t xml:space="preserve">(1) </w:t>
      </w:r>
      <w:r w:rsidR="009E543E" w:rsidRPr="005B3B97">
        <w:rPr>
          <w:lang w:val="sq-AL"/>
        </w:rPr>
        <w:t>planin e fluturimit ATS, nëse është e aplikueshme; dhe</w:t>
      </w:r>
    </w:p>
    <w:p w:rsidR="009E543E" w:rsidRPr="005B3B97" w:rsidRDefault="00946B5B" w:rsidP="009E543E">
      <w:pPr>
        <w:pStyle w:val="Paragrafi"/>
        <w:rPr>
          <w:lang w:val="sq-AL"/>
        </w:rPr>
      </w:pPr>
      <w:r>
        <w:rPr>
          <w:lang w:val="sq-AL"/>
        </w:rPr>
        <w:t xml:space="preserve">(2) </w:t>
      </w:r>
      <w:r w:rsidR="009E543E" w:rsidRPr="005B3B97">
        <w:rPr>
          <w:lang w:val="sq-AL"/>
        </w:rPr>
        <w:t>kërkesat e aplikueshme t</w:t>
      </w:r>
      <w:r w:rsidR="009E543E">
        <w:rPr>
          <w:lang w:val="sq-AL"/>
        </w:rPr>
        <w:t>ë</w:t>
      </w:r>
      <w:r w:rsidR="009E543E" w:rsidRPr="005B3B97">
        <w:rPr>
          <w:lang w:val="sq-AL"/>
        </w:rPr>
        <w:t xml:space="preserve"> hapësirës ajrore.</w:t>
      </w:r>
    </w:p>
    <w:p w:rsidR="009E543E" w:rsidRPr="005B3B97" w:rsidRDefault="00946B5B" w:rsidP="009E543E">
      <w:pPr>
        <w:pStyle w:val="Paragrafi"/>
        <w:rPr>
          <w:lang w:val="sq-AL"/>
        </w:rPr>
      </w:pPr>
      <w:r>
        <w:rPr>
          <w:lang w:val="sq-AL"/>
        </w:rPr>
        <w:t xml:space="preserve">(b) </w:t>
      </w:r>
      <w:r w:rsidR="009E543E" w:rsidRPr="005B3B97">
        <w:rPr>
          <w:lang w:val="sq-AL"/>
        </w:rPr>
        <w:t>Helikopterët duhet t</w:t>
      </w:r>
      <w:r w:rsidR="009E543E">
        <w:rPr>
          <w:lang w:val="sq-AL"/>
        </w:rPr>
        <w:t>ë</w:t>
      </w:r>
      <w:r w:rsidR="009E543E" w:rsidRPr="005B3B97">
        <w:rPr>
          <w:lang w:val="sq-AL"/>
        </w:rPr>
        <w:t xml:space="preserve"> kenë pajisje navigimi t</w:t>
      </w:r>
      <w:r w:rsidR="009E543E">
        <w:rPr>
          <w:lang w:val="sq-AL"/>
        </w:rPr>
        <w:t>ë</w:t>
      </w:r>
      <w:r w:rsidR="009E543E" w:rsidRPr="005B3B97">
        <w:rPr>
          <w:lang w:val="sq-AL"/>
        </w:rPr>
        <w:t xml:space="preserve"> mjaftueshme dhe t</w:t>
      </w:r>
      <w:r w:rsidR="009E543E">
        <w:rPr>
          <w:lang w:val="sq-AL"/>
        </w:rPr>
        <w:t>ë</w:t>
      </w:r>
      <w:r w:rsidR="009E543E" w:rsidRPr="005B3B97">
        <w:rPr>
          <w:lang w:val="sq-AL"/>
        </w:rPr>
        <w:t xml:space="preserve"> sigurojnë q</w:t>
      </w:r>
      <w:r w:rsidR="009E543E">
        <w:rPr>
          <w:lang w:val="sq-AL"/>
        </w:rPr>
        <w:t>ë</w:t>
      </w:r>
      <w:r w:rsidR="009E543E" w:rsidRPr="005B3B97">
        <w:rPr>
          <w:lang w:val="sq-AL"/>
        </w:rPr>
        <w:t>, n</w:t>
      </w:r>
      <w:r w:rsidR="009E543E">
        <w:rPr>
          <w:lang w:val="sq-AL"/>
        </w:rPr>
        <w:t>ë</w:t>
      </w:r>
      <w:r w:rsidR="009E543E" w:rsidRPr="005B3B97">
        <w:rPr>
          <w:lang w:val="sq-AL"/>
        </w:rPr>
        <w:t xml:space="preserve"> rast mosfunksionimi</w:t>
      </w:r>
      <w:r w:rsidR="009E543E">
        <w:rPr>
          <w:lang w:val="sq-AL"/>
        </w:rPr>
        <w:t xml:space="preserve"> </w:t>
      </w:r>
      <w:r w:rsidR="009E543E" w:rsidRPr="005B3B97">
        <w:rPr>
          <w:lang w:val="sq-AL"/>
        </w:rPr>
        <w:t>t</w:t>
      </w:r>
      <w:r w:rsidR="009E543E">
        <w:rPr>
          <w:lang w:val="sq-AL"/>
        </w:rPr>
        <w:t>ë</w:t>
      </w:r>
      <w:r w:rsidR="009E543E" w:rsidRPr="005B3B97">
        <w:rPr>
          <w:lang w:val="sq-AL"/>
        </w:rPr>
        <w:t xml:space="preserve"> një pjese t</w:t>
      </w:r>
      <w:r w:rsidR="009E543E">
        <w:rPr>
          <w:lang w:val="sq-AL"/>
        </w:rPr>
        <w:t>ë</w:t>
      </w:r>
      <w:r w:rsidR="009E543E" w:rsidRPr="005B3B97">
        <w:rPr>
          <w:lang w:val="sq-AL"/>
        </w:rPr>
        <w:t xml:space="preserve"> pajisjes n</w:t>
      </w:r>
      <w:r w:rsidR="009E543E">
        <w:rPr>
          <w:lang w:val="sq-AL"/>
        </w:rPr>
        <w:t>ë</w:t>
      </w:r>
      <w:r w:rsidR="009E543E" w:rsidRPr="005B3B97">
        <w:rPr>
          <w:lang w:val="sq-AL"/>
        </w:rPr>
        <w:t xml:space="preserve"> çdo pjes</w:t>
      </w:r>
      <w:r w:rsidR="009E543E">
        <w:rPr>
          <w:lang w:val="sq-AL"/>
        </w:rPr>
        <w:t>ë</w:t>
      </w:r>
      <w:r w:rsidR="009E543E" w:rsidRPr="005B3B97">
        <w:rPr>
          <w:lang w:val="sq-AL"/>
        </w:rPr>
        <w:t xml:space="preserve"> t</w:t>
      </w:r>
      <w:r w:rsidR="009E543E">
        <w:rPr>
          <w:lang w:val="sq-AL"/>
        </w:rPr>
        <w:t>ë</w:t>
      </w:r>
      <w:r w:rsidR="009E543E" w:rsidRPr="005B3B97">
        <w:rPr>
          <w:lang w:val="sq-AL"/>
        </w:rPr>
        <w:t xml:space="preserve"> fluturimit, pjesa tjetër e mbetur e pajisjes duhet t</w:t>
      </w:r>
      <w:r w:rsidR="009E543E">
        <w:rPr>
          <w:lang w:val="sq-AL"/>
        </w:rPr>
        <w:t>ë</w:t>
      </w:r>
      <w:r w:rsidR="009E543E" w:rsidRPr="005B3B97">
        <w:rPr>
          <w:lang w:val="sq-AL"/>
        </w:rPr>
        <w:t xml:space="preserve"> lejoj</w:t>
      </w:r>
      <w:r w:rsidR="009E543E">
        <w:rPr>
          <w:lang w:val="sq-AL"/>
        </w:rPr>
        <w:t>ë</w:t>
      </w:r>
      <w:r w:rsidR="009E543E" w:rsidRPr="005B3B97">
        <w:rPr>
          <w:lang w:val="sq-AL"/>
        </w:rPr>
        <w:t xml:space="preserve"> navigim t</w:t>
      </w:r>
      <w:r w:rsidR="009E543E">
        <w:rPr>
          <w:lang w:val="sq-AL"/>
        </w:rPr>
        <w:t>ë sigurt</w:t>
      </w:r>
      <w:r w:rsidR="009E543E" w:rsidRPr="005B3B97">
        <w:rPr>
          <w:lang w:val="sq-AL"/>
        </w:rPr>
        <w:t xml:space="preserve"> n</w:t>
      </w:r>
      <w:r w:rsidR="009E543E">
        <w:rPr>
          <w:lang w:val="sq-AL"/>
        </w:rPr>
        <w:t>ë</w:t>
      </w:r>
      <w:r w:rsidR="009E543E" w:rsidRPr="005B3B97">
        <w:rPr>
          <w:lang w:val="sq-AL"/>
        </w:rPr>
        <w:t xml:space="preserve"> përputhje me (a) , ose një grup</w:t>
      </w:r>
      <w:r w:rsidR="009E543E">
        <w:rPr>
          <w:lang w:val="sq-AL"/>
        </w:rPr>
        <w:t xml:space="preserve"> </w:t>
      </w:r>
      <w:r w:rsidR="009E543E" w:rsidRPr="005B3B97">
        <w:rPr>
          <w:lang w:val="sq-AL"/>
        </w:rPr>
        <w:t>veprimesh t</w:t>
      </w:r>
      <w:r w:rsidR="009E543E">
        <w:rPr>
          <w:lang w:val="sq-AL"/>
        </w:rPr>
        <w:t>ë</w:t>
      </w:r>
      <w:r w:rsidR="009E543E" w:rsidRPr="005B3B97">
        <w:rPr>
          <w:lang w:val="sq-AL"/>
        </w:rPr>
        <w:t xml:space="preserve"> përshtatshme t</w:t>
      </w:r>
      <w:r w:rsidR="009E543E">
        <w:rPr>
          <w:lang w:val="sq-AL"/>
        </w:rPr>
        <w:t>ë</w:t>
      </w:r>
      <w:r w:rsidR="009E543E" w:rsidRPr="005B3B97">
        <w:rPr>
          <w:lang w:val="sq-AL"/>
        </w:rPr>
        <w:t xml:space="preserve"> përfundojnë</w:t>
      </w:r>
      <w:r w:rsidR="009E543E">
        <w:rPr>
          <w:lang w:val="sq-AL"/>
        </w:rPr>
        <w:t xml:space="preserve"> </w:t>
      </w:r>
      <w:r w:rsidR="009E543E" w:rsidRPr="005B3B97">
        <w:rPr>
          <w:lang w:val="sq-AL"/>
        </w:rPr>
        <w:t>pa u prekur siguria.</w:t>
      </w:r>
    </w:p>
    <w:p w:rsidR="009E543E" w:rsidRPr="005B3B97" w:rsidRDefault="00946B5B" w:rsidP="009E543E">
      <w:pPr>
        <w:pStyle w:val="Paragrafi"/>
        <w:rPr>
          <w:lang w:val="sq-AL"/>
        </w:rPr>
      </w:pPr>
      <w:r>
        <w:rPr>
          <w:lang w:val="sq-AL"/>
        </w:rPr>
        <w:t xml:space="preserve">(c) </w:t>
      </w:r>
      <w:r w:rsidR="009E543E" w:rsidRPr="005B3B97">
        <w:rPr>
          <w:lang w:val="sq-AL"/>
        </w:rPr>
        <w:t>Helikopterët q</w:t>
      </w:r>
      <w:r w:rsidR="009E543E">
        <w:rPr>
          <w:lang w:val="sq-AL"/>
        </w:rPr>
        <w:t>ë</w:t>
      </w:r>
      <w:r w:rsidR="009E543E" w:rsidRPr="005B3B97">
        <w:rPr>
          <w:lang w:val="sq-AL"/>
        </w:rPr>
        <w:t xml:space="preserve"> operojnë n</w:t>
      </w:r>
      <w:r w:rsidR="009E543E">
        <w:rPr>
          <w:lang w:val="sq-AL"/>
        </w:rPr>
        <w:t>ë</w:t>
      </w:r>
      <w:r w:rsidR="009E543E" w:rsidRPr="005B3B97">
        <w:rPr>
          <w:lang w:val="sq-AL"/>
        </w:rPr>
        <w:t xml:space="preserve"> fluturime</w:t>
      </w:r>
      <w:r w:rsidR="009E543E">
        <w:rPr>
          <w:lang w:val="sq-AL"/>
        </w:rPr>
        <w:t xml:space="preserve"> </w:t>
      </w:r>
      <w:r w:rsidR="009E543E" w:rsidRPr="005B3B97">
        <w:rPr>
          <w:lang w:val="sq-AL"/>
        </w:rPr>
        <w:t>n</w:t>
      </w:r>
      <w:r w:rsidR="009E543E">
        <w:rPr>
          <w:lang w:val="sq-AL"/>
        </w:rPr>
        <w:t>ë</w:t>
      </w:r>
      <w:r w:rsidR="009E543E" w:rsidRPr="005B3B97">
        <w:rPr>
          <w:lang w:val="sq-AL"/>
        </w:rPr>
        <w:t xml:space="preserve"> t</w:t>
      </w:r>
      <w:r w:rsidR="009E543E">
        <w:rPr>
          <w:lang w:val="sq-AL"/>
        </w:rPr>
        <w:t>ë</w:t>
      </w:r>
      <w:r w:rsidR="009E543E" w:rsidRPr="005B3B97">
        <w:rPr>
          <w:lang w:val="sq-AL"/>
        </w:rPr>
        <w:t xml:space="preserve"> cilat mendohet se do t</w:t>
      </w:r>
      <w:r w:rsidR="009E543E">
        <w:rPr>
          <w:lang w:val="sq-AL"/>
        </w:rPr>
        <w:t>ë</w:t>
      </w:r>
      <w:r w:rsidR="009E543E" w:rsidRPr="005B3B97">
        <w:rPr>
          <w:lang w:val="sq-AL"/>
        </w:rPr>
        <w:t xml:space="preserve"> ulen</w:t>
      </w:r>
      <w:r w:rsidR="009E543E">
        <w:rPr>
          <w:lang w:val="sq-AL"/>
        </w:rPr>
        <w:t xml:space="preserve"> </w:t>
      </w:r>
      <w:r w:rsidR="009E543E" w:rsidRPr="005B3B97">
        <w:rPr>
          <w:lang w:val="sq-AL"/>
        </w:rPr>
        <w:t>n</w:t>
      </w:r>
      <w:r w:rsidR="009E543E">
        <w:rPr>
          <w:lang w:val="sq-AL"/>
        </w:rPr>
        <w:t>ë</w:t>
      </w:r>
      <w:r w:rsidR="009E543E" w:rsidRPr="005B3B97">
        <w:rPr>
          <w:lang w:val="sq-AL"/>
        </w:rPr>
        <w:t xml:space="preserve"> IMC</w:t>
      </w:r>
      <w:r w:rsidR="009E543E">
        <w:rPr>
          <w:lang w:val="sq-AL"/>
        </w:rPr>
        <w:t xml:space="preserve"> </w:t>
      </w:r>
      <w:r w:rsidR="009E543E" w:rsidRPr="005B3B97">
        <w:rPr>
          <w:lang w:val="sq-AL"/>
        </w:rPr>
        <w:t>duhet t</w:t>
      </w:r>
      <w:r w:rsidR="009E543E">
        <w:rPr>
          <w:lang w:val="sq-AL"/>
        </w:rPr>
        <w:t xml:space="preserve">ë </w:t>
      </w:r>
      <w:r w:rsidR="009E543E" w:rsidRPr="005B3B97">
        <w:rPr>
          <w:lang w:val="sq-AL"/>
        </w:rPr>
        <w:t>pajisen</w:t>
      </w:r>
      <w:r w:rsidR="009E543E">
        <w:rPr>
          <w:lang w:val="sq-AL"/>
        </w:rPr>
        <w:t xml:space="preserve"> </w:t>
      </w:r>
      <w:r w:rsidR="009E543E" w:rsidRPr="005B3B97">
        <w:rPr>
          <w:lang w:val="sq-AL"/>
        </w:rPr>
        <w:t>me mjete navigimi, t</w:t>
      </w:r>
      <w:r w:rsidR="009E543E">
        <w:rPr>
          <w:lang w:val="sq-AL"/>
        </w:rPr>
        <w:t>ë</w:t>
      </w:r>
      <w:r w:rsidR="009E543E" w:rsidRPr="005B3B97">
        <w:rPr>
          <w:lang w:val="sq-AL"/>
        </w:rPr>
        <w:t xml:space="preserve"> afta për t</w:t>
      </w:r>
      <w:r w:rsidR="009E543E">
        <w:rPr>
          <w:lang w:val="sq-AL"/>
        </w:rPr>
        <w:t>ë</w:t>
      </w:r>
      <w:r w:rsidR="009E543E" w:rsidRPr="005B3B97">
        <w:rPr>
          <w:lang w:val="sq-AL"/>
        </w:rPr>
        <w:t xml:space="preserve"> dhënë drejtimin</w:t>
      </w:r>
      <w:r w:rsidR="009E543E">
        <w:rPr>
          <w:lang w:val="sq-AL"/>
        </w:rPr>
        <w:t xml:space="preserve"> </w:t>
      </w:r>
      <w:r w:rsidR="009E543E" w:rsidRPr="005B3B97">
        <w:rPr>
          <w:lang w:val="sq-AL"/>
        </w:rPr>
        <w:t>n</w:t>
      </w:r>
      <w:r w:rsidR="009E543E">
        <w:rPr>
          <w:lang w:val="sq-AL"/>
        </w:rPr>
        <w:t>ë</w:t>
      </w:r>
      <w:r w:rsidR="009E543E" w:rsidRPr="005B3B97">
        <w:rPr>
          <w:lang w:val="sq-AL"/>
        </w:rPr>
        <w:t xml:space="preserve"> pik</w:t>
      </w:r>
      <w:r w:rsidR="009E543E">
        <w:rPr>
          <w:lang w:val="sq-AL"/>
        </w:rPr>
        <w:t>ë</w:t>
      </w:r>
      <w:r w:rsidR="009E543E" w:rsidRPr="005B3B97">
        <w:rPr>
          <w:lang w:val="sq-AL"/>
        </w:rPr>
        <w:t>n nga</w:t>
      </w:r>
      <w:r w:rsidR="009E543E">
        <w:rPr>
          <w:lang w:val="sq-AL"/>
        </w:rPr>
        <w:t xml:space="preserve"> </w:t>
      </w:r>
      <w:r w:rsidR="009E543E" w:rsidRPr="005B3B97">
        <w:rPr>
          <w:lang w:val="sq-AL"/>
        </w:rPr>
        <w:t>ku mund t</w:t>
      </w:r>
      <w:r w:rsidR="009E543E">
        <w:rPr>
          <w:lang w:val="sq-AL"/>
        </w:rPr>
        <w:t>ë</w:t>
      </w:r>
      <w:r w:rsidR="009E543E" w:rsidRPr="005B3B97">
        <w:rPr>
          <w:lang w:val="sq-AL"/>
        </w:rPr>
        <w:t xml:space="preserve"> kryhet ulja me shikim t</w:t>
      </w:r>
      <w:r w:rsidR="009E543E">
        <w:rPr>
          <w:lang w:val="sq-AL"/>
        </w:rPr>
        <w:t>ë</w:t>
      </w:r>
      <w:r w:rsidR="009E543E" w:rsidRPr="005B3B97">
        <w:rPr>
          <w:lang w:val="sq-AL"/>
        </w:rPr>
        <w:t xml:space="preserve"> lir</w:t>
      </w:r>
      <w:r w:rsidR="009E543E">
        <w:rPr>
          <w:lang w:val="sq-AL"/>
        </w:rPr>
        <w:t>ë</w:t>
      </w:r>
      <w:r w:rsidR="009E543E" w:rsidRPr="005B3B97">
        <w:rPr>
          <w:lang w:val="sq-AL"/>
        </w:rPr>
        <w:t>. Kjo pajisje duhet t</w:t>
      </w:r>
      <w:r w:rsidR="009E543E">
        <w:rPr>
          <w:lang w:val="sq-AL"/>
        </w:rPr>
        <w:t>ë</w:t>
      </w:r>
      <w:r w:rsidR="009E543E" w:rsidRPr="005B3B97">
        <w:rPr>
          <w:lang w:val="sq-AL"/>
        </w:rPr>
        <w:t xml:space="preserve"> jet</w:t>
      </w:r>
      <w:r w:rsidR="009E543E">
        <w:rPr>
          <w:lang w:val="sq-AL"/>
        </w:rPr>
        <w:t>ë</w:t>
      </w:r>
      <w:r w:rsidR="009E543E" w:rsidRPr="005B3B97">
        <w:rPr>
          <w:lang w:val="sq-AL"/>
        </w:rPr>
        <w:t xml:space="preserve"> n</w:t>
      </w:r>
      <w:r w:rsidR="009E543E">
        <w:rPr>
          <w:lang w:val="sq-AL"/>
        </w:rPr>
        <w:t>ë</w:t>
      </w:r>
      <w:r w:rsidR="009E543E" w:rsidRPr="005B3B97">
        <w:rPr>
          <w:lang w:val="sq-AL"/>
        </w:rPr>
        <w:t xml:space="preserve"> gjendje t</w:t>
      </w:r>
      <w:r w:rsidR="009E543E">
        <w:rPr>
          <w:lang w:val="sq-AL"/>
        </w:rPr>
        <w:t>ë</w:t>
      </w:r>
      <w:r w:rsidR="009E543E" w:rsidRPr="005B3B97">
        <w:rPr>
          <w:lang w:val="sq-AL"/>
        </w:rPr>
        <w:t xml:space="preserve"> jap</w:t>
      </w:r>
      <w:r w:rsidR="009E543E">
        <w:rPr>
          <w:lang w:val="sq-AL"/>
        </w:rPr>
        <w:t>ë</w:t>
      </w:r>
      <w:r w:rsidR="009E543E" w:rsidRPr="005B3B97">
        <w:rPr>
          <w:lang w:val="sq-AL"/>
        </w:rPr>
        <w:t xml:space="preserve"> drejtim n</w:t>
      </w:r>
      <w:r w:rsidR="009E543E">
        <w:rPr>
          <w:lang w:val="sq-AL"/>
        </w:rPr>
        <w:t>ë</w:t>
      </w:r>
      <w:r w:rsidR="009E543E" w:rsidRPr="005B3B97">
        <w:rPr>
          <w:lang w:val="sq-AL"/>
        </w:rPr>
        <w:t xml:space="preserve"> çdo aerodrom n</w:t>
      </w:r>
      <w:r w:rsidR="009E543E">
        <w:rPr>
          <w:lang w:val="sq-AL"/>
        </w:rPr>
        <w:t>ë</w:t>
      </w:r>
      <w:r w:rsidR="009E543E" w:rsidRPr="005B3B97">
        <w:rPr>
          <w:lang w:val="sq-AL"/>
        </w:rPr>
        <w:t xml:space="preserve"> t</w:t>
      </w:r>
      <w:r w:rsidR="009E543E">
        <w:rPr>
          <w:lang w:val="sq-AL"/>
        </w:rPr>
        <w:t>ë</w:t>
      </w:r>
      <w:r w:rsidR="009E543E" w:rsidRPr="005B3B97">
        <w:rPr>
          <w:lang w:val="sq-AL"/>
        </w:rPr>
        <w:t xml:space="preserve"> cilin mendohet se do </w:t>
      </w:r>
      <w:r w:rsidR="009E543E">
        <w:rPr>
          <w:lang w:val="sq-AL"/>
        </w:rPr>
        <w:t xml:space="preserve">të </w:t>
      </w:r>
      <w:r w:rsidR="009E543E" w:rsidRPr="005B3B97">
        <w:rPr>
          <w:lang w:val="sq-AL"/>
        </w:rPr>
        <w:t>kryhet ulja n</w:t>
      </w:r>
      <w:r w:rsidR="009E543E">
        <w:rPr>
          <w:lang w:val="sq-AL"/>
        </w:rPr>
        <w:t>ë</w:t>
      </w:r>
      <w:r w:rsidR="009E543E" w:rsidRPr="005B3B97">
        <w:rPr>
          <w:lang w:val="sq-AL"/>
        </w:rPr>
        <w:t xml:space="preserve"> IMC dhe për çdo aerodrom tjetër t</w:t>
      </w:r>
      <w:r w:rsidR="009E543E">
        <w:rPr>
          <w:lang w:val="sq-AL"/>
        </w:rPr>
        <w:t>ë</w:t>
      </w:r>
      <w:r w:rsidR="009E543E" w:rsidRPr="005B3B97">
        <w:rPr>
          <w:lang w:val="sq-AL"/>
        </w:rPr>
        <w:t xml:space="preserve"> përcaktuar</w:t>
      </w:r>
      <w:r w:rsidR="009E543E">
        <w:rPr>
          <w:lang w:val="sq-AL"/>
        </w:rPr>
        <w:t xml:space="preserve"> </w:t>
      </w:r>
      <w:r w:rsidR="009E543E" w:rsidRPr="005B3B97">
        <w:rPr>
          <w:lang w:val="sq-AL"/>
        </w:rPr>
        <w:t>alternativ.</w:t>
      </w:r>
    </w:p>
    <w:p w:rsidR="009E543E" w:rsidRPr="005B3B97" w:rsidRDefault="009E543E" w:rsidP="009E543E">
      <w:pPr>
        <w:pStyle w:val="Paragrafi"/>
        <w:rPr>
          <w:lang w:val="sq-AL"/>
        </w:rPr>
      </w:pPr>
      <w:r w:rsidRPr="005B3B97">
        <w:rPr>
          <w:lang w:val="sq-AL"/>
        </w:rPr>
        <w:t>SPO.IDE.H.225</w:t>
      </w:r>
      <w:r>
        <w:rPr>
          <w:lang w:val="sq-AL"/>
        </w:rPr>
        <w:t xml:space="preserve"> </w:t>
      </w:r>
      <w:r w:rsidRPr="005B3B97">
        <w:rPr>
          <w:lang w:val="sq-AL"/>
        </w:rPr>
        <w:t>Transponderi</w:t>
      </w:r>
    </w:p>
    <w:p w:rsidR="009E543E" w:rsidRPr="005B3B97" w:rsidRDefault="009E543E" w:rsidP="009E543E">
      <w:pPr>
        <w:pStyle w:val="Paragrafi"/>
        <w:rPr>
          <w:lang w:val="sq-AL"/>
        </w:rPr>
      </w:pPr>
      <w:r w:rsidRPr="005B3B97">
        <w:rPr>
          <w:lang w:val="sq-AL"/>
        </w:rPr>
        <w:t>Kur kërkohet nga hapësira ajrore n</w:t>
      </w:r>
      <w:r>
        <w:rPr>
          <w:lang w:val="sq-AL"/>
        </w:rPr>
        <w:t>ë</w:t>
      </w:r>
      <w:r w:rsidRPr="005B3B97">
        <w:rPr>
          <w:lang w:val="sq-AL"/>
        </w:rPr>
        <w:t xml:space="preserve"> t</w:t>
      </w:r>
      <w:r>
        <w:rPr>
          <w:lang w:val="sq-AL"/>
        </w:rPr>
        <w:t>ë</w:t>
      </w:r>
      <w:r w:rsidRPr="005B3B97">
        <w:rPr>
          <w:lang w:val="sq-AL"/>
        </w:rPr>
        <w:t xml:space="preserve"> cilën fluturohet, helikopterët duhet t</w:t>
      </w:r>
      <w:r>
        <w:rPr>
          <w:lang w:val="sq-AL"/>
        </w:rPr>
        <w:t>ë</w:t>
      </w:r>
      <w:r w:rsidRPr="005B3B97">
        <w:rPr>
          <w:lang w:val="sq-AL"/>
        </w:rPr>
        <w:t xml:space="preserve"> pajisen me një transponder</w:t>
      </w:r>
      <w:r>
        <w:rPr>
          <w:lang w:val="sq-AL"/>
        </w:rPr>
        <w:t xml:space="preserve"> </w:t>
      </w:r>
      <w:r w:rsidRPr="005B3B97">
        <w:rPr>
          <w:lang w:val="sq-AL"/>
        </w:rPr>
        <w:t>radar sekondar</w:t>
      </w:r>
      <w:r>
        <w:rPr>
          <w:lang w:val="sq-AL"/>
        </w:rPr>
        <w:t xml:space="preserve"> </w:t>
      </w:r>
      <w:r w:rsidRPr="005B3B97">
        <w:rPr>
          <w:lang w:val="sq-AL"/>
        </w:rPr>
        <w:t>zbulimi</w:t>
      </w:r>
      <w:r>
        <w:rPr>
          <w:lang w:val="sq-AL"/>
        </w:rPr>
        <w:t xml:space="preserve"> </w:t>
      </w:r>
      <w:r w:rsidRPr="005B3B97">
        <w:rPr>
          <w:lang w:val="sq-AL"/>
        </w:rPr>
        <w:t>(SSR)</w:t>
      </w:r>
      <w:r>
        <w:rPr>
          <w:lang w:val="sq-AL"/>
        </w:rPr>
        <w:t xml:space="preserve"> </w:t>
      </w:r>
      <w:r w:rsidRPr="005B3B97">
        <w:rPr>
          <w:lang w:val="sq-AL"/>
        </w:rPr>
        <w:t>me t</w:t>
      </w:r>
      <w:r>
        <w:rPr>
          <w:lang w:val="sq-AL"/>
        </w:rPr>
        <w:t>ë</w:t>
      </w:r>
      <w:r w:rsidRPr="005B3B97">
        <w:rPr>
          <w:lang w:val="sq-AL"/>
        </w:rPr>
        <w:t xml:space="preserve"> gjitha aftësitë e kërkuara.</w:t>
      </w:r>
    </w:p>
    <w:p w:rsidR="009E543E" w:rsidRPr="00365F42" w:rsidRDefault="009E543E" w:rsidP="009E543E">
      <w:pPr>
        <w:pStyle w:val="Paragrafi"/>
        <w:rPr>
          <w:i/>
          <w:sz w:val="14"/>
          <w:lang w:val="sq-AL"/>
        </w:rPr>
      </w:pPr>
    </w:p>
    <w:p w:rsidR="009E543E" w:rsidRPr="005B3B97" w:rsidRDefault="009E543E" w:rsidP="00946B5B">
      <w:pPr>
        <w:pStyle w:val="Paragrafi"/>
        <w:jc w:val="center"/>
        <w:rPr>
          <w:lang w:val="sq-AL"/>
        </w:rPr>
      </w:pPr>
      <w:r w:rsidRPr="005B3B97">
        <w:rPr>
          <w:lang w:val="sq-AL"/>
        </w:rPr>
        <w:t>SEKSIONI</w:t>
      </w:r>
      <w:r>
        <w:rPr>
          <w:lang w:val="sq-AL"/>
        </w:rPr>
        <w:t xml:space="preserve"> </w:t>
      </w:r>
      <w:r w:rsidRPr="005B3B97">
        <w:rPr>
          <w:lang w:val="sq-AL"/>
        </w:rPr>
        <w:t>3</w:t>
      </w:r>
    </w:p>
    <w:p w:rsidR="009E543E" w:rsidRPr="005B3B97" w:rsidRDefault="009E543E" w:rsidP="00946B5B">
      <w:pPr>
        <w:pStyle w:val="Paragrafi"/>
        <w:jc w:val="center"/>
        <w:rPr>
          <w:lang w:val="sq-AL"/>
        </w:rPr>
      </w:pPr>
      <w:r w:rsidRPr="005B3B97">
        <w:rPr>
          <w:lang w:val="sq-AL"/>
        </w:rPr>
        <w:t>Veloret</w:t>
      </w:r>
    </w:p>
    <w:p w:rsidR="00365F42" w:rsidRPr="00365F42" w:rsidRDefault="00365F42" w:rsidP="009E543E">
      <w:pPr>
        <w:pStyle w:val="Paragrafi"/>
        <w:rPr>
          <w:sz w:val="14"/>
          <w:lang w:val="sq-AL"/>
        </w:rPr>
      </w:pPr>
    </w:p>
    <w:p w:rsidR="009E543E" w:rsidRPr="005B3B97" w:rsidRDefault="009E543E" w:rsidP="009E543E">
      <w:pPr>
        <w:pStyle w:val="Paragrafi"/>
        <w:rPr>
          <w:i/>
          <w:lang w:val="sq-AL"/>
        </w:rPr>
      </w:pPr>
      <w:r w:rsidRPr="005B3B97">
        <w:rPr>
          <w:lang w:val="sq-AL"/>
        </w:rPr>
        <w:t>SPO.IDE.S (</w:t>
      </w:r>
      <w:r w:rsidRPr="005B3B97">
        <w:rPr>
          <w:i/>
          <w:lang w:val="sq-AL"/>
        </w:rPr>
        <w:t>Sailplanes</w:t>
      </w:r>
      <w:r w:rsidRPr="005B3B97">
        <w:rPr>
          <w:lang w:val="sq-AL"/>
        </w:rPr>
        <w:t>).100</w:t>
      </w:r>
      <w:r>
        <w:rPr>
          <w:lang w:val="sq-AL"/>
        </w:rPr>
        <w:t xml:space="preserve"> </w:t>
      </w:r>
      <w:r w:rsidRPr="005B3B97">
        <w:rPr>
          <w:lang w:val="sq-AL"/>
        </w:rPr>
        <w:t>Instrumentet dhe pajisje – t</w:t>
      </w:r>
      <w:r>
        <w:rPr>
          <w:lang w:val="sq-AL"/>
        </w:rPr>
        <w:t>ë</w:t>
      </w:r>
      <w:r w:rsidRPr="005B3B97">
        <w:rPr>
          <w:lang w:val="sq-AL"/>
        </w:rPr>
        <w:t xml:space="preserve"> përgjithshme</w:t>
      </w:r>
    </w:p>
    <w:p w:rsidR="009E543E" w:rsidRPr="005B3B97" w:rsidRDefault="00946B5B" w:rsidP="009E543E">
      <w:pPr>
        <w:pStyle w:val="Paragrafi"/>
        <w:rPr>
          <w:lang w:val="sq-AL"/>
        </w:rPr>
      </w:pPr>
      <w:r>
        <w:rPr>
          <w:lang w:val="sq-AL"/>
        </w:rPr>
        <w:t xml:space="preserve">(a) </w:t>
      </w:r>
      <w:r w:rsidR="009E543E" w:rsidRPr="005B3B97">
        <w:rPr>
          <w:lang w:val="sq-AL"/>
        </w:rPr>
        <w:t>Instrumentet dhe pajisjet</w:t>
      </w:r>
      <w:r w:rsidR="009E543E">
        <w:rPr>
          <w:lang w:val="sq-AL"/>
        </w:rPr>
        <w:t xml:space="preserve"> </w:t>
      </w:r>
      <w:r w:rsidR="009E543E" w:rsidRPr="005B3B97">
        <w:rPr>
          <w:lang w:val="sq-AL"/>
        </w:rPr>
        <w:t>q</w:t>
      </w:r>
      <w:r w:rsidR="009E543E">
        <w:rPr>
          <w:lang w:val="sq-AL"/>
        </w:rPr>
        <w:t>ë</w:t>
      </w:r>
      <w:r w:rsidR="009E543E" w:rsidRPr="005B3B97">
        <w:rPr>
          <w:lang w:val="sq-AL"/>
        </w:rPr>
        <w:t xml:space="preserve"> kërkohen nga</w:t>
      </w:r>
      <w:r w:rsidR="009E543E">
        <w:rPr>
          <w:lang w:val="sq-AL"/>
        </w:rPr>
        <w:t xml:space="preserve"> </w:t>
      </w:r>
      <w:r w:rsidR="009E543E" w:rsidRPr="005B3B97">
        <w:rPr>
          <w:lang w:val="sq-AL"/>
        </w:rPr>
        <w:t>kjo</w:t>
      </w:r>
      <w:r w:rsidR="009E543E">
        <w:rPr>
          <w:lang w:val="sq-AL"/>
        </w:rPr>
        <w:t xml:space="preserve"> n</w:t>
      </w:r>
      <w:r w:rsidR="009E543E" w:rsidRPr="005B3B97">
        <w:rPr>
          <w:lang w:val="sq-AL"/>
        </w:rPr>
        <w:t>ënpjesë duhet t</w:t>
      </w:r>
      <w:r w:rsidR="009E543E">
        <w:rPr>
          <w:lang w:val="sq-AL"/>
        </w:rPr>
        <w:t>ë</w:t>
      </w:r>
      <w:r w:rsidR="009E543E" w:rsidRPr="005B3B97">
        <w:rPr>
          <w:lang w:val="sq-AL"/>
        </w:rPr>
        <w:t xml:space="preserve"> aprovohen n</w:t>
      </w:r>
      <w:r w:rsidR="009E543E">
        <w:rPr>
          <w:lang w:val="sq-AL"/>
        </w:rPr>
        <w:t>ë</w:t>
      </w:r>
      <w:r w:rsidR="009E543E" w:rsidRPr="005B3B97">
        <w:rPr>
          <w:lang w:val="sq-AL"/>
        </w:rPr>
        <w:t xml:space="preserve"> përputhje me kërkesat e aplikueshme t</w:t>
      </w:r>
      <w:r w:rsidR="009E543E">
        <w:rPr>
          <w:lang w:val="sq-AL"/>
        </w:rPr>
        <w:t>ë</w:t>
      </w:r>
      <w:r w:rsidR="009E543E" w:rsidRPr="005B3B97">
        <w:rPr>
          <w:lang w:val="sq-AL"/>
        </w:rPr>
        <w:t xml:space="preserve"> vlefshmërisë ajrore n.q.s. ato janë:</w:t>
      </w:r>
    </w:p>
    <w:p w:rsidR="009E543E" w:rsidRPr="005B3B97" w:rsidRDefault="00946B5B" w:rsidP="009E543E">
      <w:pPr>
        <w:pStyle w:val="Paragrafi"/>
        <w:rPr>
          <w:lang w:val="sq-AL"/>
        </w:rPr>
      </w:pPr>
      <w:r>
        <w:rPr>
          <w:lang w:val="sq-AL"/>
        </w:rPr>
        <w:t xml:space="preserve">(1) </w:t>
      </w:r>
      <w:r w:rsidR="009E543E" w:rsidRPr="005B3B97">
        <w:rPr>
          <w:lang w:val="sq-AL"/>
        </w:rPr>
        <w:t>përdorur nga ekuipazhi i fluturimit për kontrollin e rrugëkalimit t</w:t>
      </w:r>
      <w:r w:rsidR="009E543E">
        <w:rPr>
          <w:lang w:val="sq-AL"/>
        </w:rPr>
        <w:t>ë</w:t>
      </w:r>
      <w:r w:rsidR="009E543E" w:rsidRPr="005B3B97">
        <w:rPr>
          <w:lang w:val="sq-AL"/>
        </w:rPr>
        <w:t xml:space="preserve"> fluturimit;</w:t>
      </w:r>
    </w:p>
    <w:p w:rsidR="009E543E" w:rsidRPr="005B3B97" w:rsidRDefault="00946B5B" w:rsidP="009E543E">
      <w:pPr>
        <w:pStyle w:val="Paragrafi"/>
        <w:rPr>
          <w:lang w:val="sq-AL"/>
        </w:rPr>
      </w:pPr>
      <w:r>
        <w:rPr>
          <w:lang w:val="sq-AL"/>
        </w:rPr>
        <w:t xml:space="preserve">(2) </w:t>
      </w:r>
      <w:r w:rsidR="009E543E" w:rsidRPr="005B3B97">
        <w:rPr>
          <w:lang w:val="sq-AL"/>
        </w:rPr>
        <w:t>përdorur n</w:t>
      </w:r>
      <w:r w:rsidR="009E543E">
        <w:rPr>
          <w:lang w:val="sq-AL"/>
        </w:rPr>
        <w:t>ë</w:t>
      </w:r>
      <w:r w:rsidR="009E543E" w:rsidRPr="005B3B97">
        <w:rPr>
          <w:lang w:val="sq-AL"/>
        </w:rPr>
        <w:t xml:space="preserve"> përputhje me SPO.IDE.S.145;</w:t>
      </w:r>
    </w:p>
    <w:p w:rsidR="009E543E" w:rsidRPr="005B3B97" w:rsidRDefault="00946B5B" w:rsidP="009E543E">
      <w:pPr>
        <w:pStyle w:val="Paragrafi"/>
        <w:rPr>
          <w:lang w:val="sq-AL"/>
        </w:rPr>
      </w:pPr>
      <w:r>
        <w:rPr>
          <w:lang w:val="sq-AL"/>
        </w:rPr>
        <w:t xml:space="preserve">(3) </w:t>
      </w:r>
      <w:r w:rsidR="009E543E" w:rsidRPr="005B3B97">
        <w:rPr>
          <w:lang w:val="sq-AL"/>
        </w:rPr>
        <w:t>përdorur</w:t>
      </w:r>
      <w:r w:rsidR="009E543E">
        <w:rPr>
          <w:lang w:val="sq-AL"/>
        </w:rPr>
        <w:t xml:space="preserve"> </w:t>
      </w:r>
      <w:r w:rsidR="009E543E" w:rsidRPr="005B3B97">
        <w:rPr>
          <w:lang w:val="sq-AL"/>
        </w:rPr>
        <w:t>n</w:t>
      </w:r>
      <w:r w:rsidR="009E543E">
        <w:rPr>
          <w:lang w:val="sq-AL"/>
        </w:rPr>
        <w:t>ë</w:t>
      </w:r>
      <w:r w:rsidR="009E543E" w:rsidRPr="005B3B97">
        <w:rPr>
          <w:lang w:val="sq-AL"/>
        </w:rPr>
        <w:t xml:space="preserve"> përputhje</w:t>
      </w:r>
      <w:r w:rsidR="009E543E">
        <w:rPr>
          <w:lang w:val="sq-AL"/>
        </w:rPr>
        <w:t xml:space="preserve"> </w:t>
      </w:r>
      <w:r w:rsidR="009E543E" w:rsidRPr="005B3B97">
        <w:rPr>
          <w:lang w:val="sq-AL"/>
        </w:rPr>
        <w:t>me SPO.IDE.S.150; ose</w:t>
      </w:r>
    </w:p>
    <w:p w:rsidR="009E543E" w:rsidRPr="005B3B97" w:rsidRDefault="00946B5B" w:rsidP="009E543E">
      <w:pPr>
        <w:pStyle w:val="Paragrafi"/>
        <w:rPr>
          <w:lang w:val="sq-AL"/>
        </w:rPr>
      </w:pPr>
      <w:r>
        <w:rPr>
          <w:lang w:val="sq-AL"/>
        </w:rPr>
        <w:t xml:space="preserve">(4) </w:t>
      </w:r>
      <w:r w:rsidR="009E543E" w:rsidRPr="005B3B97">
        <w:rPr>
          <w:lang w:val="sq-AL"/>
        </w:rPr>
        <w:t>instaluara n</w:t>
      </w:r>
      <w:r w:rsidR="009E543E">
        <w:rPr>
          <w:lang w:val="sq-AL"/>
        </w:rPr>
        <w:t>ë</w:t>
      </w:r>
      <w:r w:rsidR="009E543E" w:rsidRPr="005B3B97">
        <w:rPr>
          <w:lang w:val="sq-AL"/>
        </w:rPr>
        <w:t xml:space="preserve"> planera.</w:t>
      </w:r>
    </w:p>
    <w:p w:rsidR="009E543E" w:rsidRPr="005B3B97" w:rsidRDefault="00946B5B" w:rsidP="009E543E">
      <w:pPr>
        <w:pStyle w:val="Paragrafi"/>
        <w:rPr>
          <w:lang w:val="sq-AL"/>
        </w:rPr>
      </w:pPr>
      <w:r>
        <w:rPr>
          <w:lang w:val="sq-AL"/>
        </w:rPr>
        <w:t xml:space="preserve">(b) </w:t>
      </w:r>
      <w:r w:rsidR="009E543E" w:rsidRPr="005B3B97">
        <w:rPr>
          <w:lang w:val="sq-AL"/>
        </w:rPr>
        <w:t xml:space="preserve">Mjetet e mëposhtme, kur kërkohen nga kjo </w:t>
      </w:r>
      <w:r w:rsidR="009E543E">
        <w:rPr>
          <w:lang w:val="sq-AL"/>
        </w:rPr>
        <w:t>n</w:t>
      </w:r>
      <w:r w:rsidR="009E543E" w:rsidRPr="005B3B97">
        <w:rPr>
          <w:lang w:val="sq-AL"/>
        </w:rPr>
        <w:t>ënpjes</w:t>
      </w:r>
      <w:r w:rsidR="009E543E">
        <w:rPr>
          <w:lang w:val="sq-AL"/>
        </w:rPr>
        <w:t>ë</w:t>
      </w:r>
      <w:r w:rsidR="009E543E" w:rsidRPr="005B3B97">
        <w:rPr>
          <w:lang w:val="sq-AL"/>
        </w:rPr>
        <w:t>, nuk kan</w:t>
      </w:r>
      <w:r w:rsidR="009E543E">
        <w:rPr>
          <w:lang w:val="sq-AL"/>
        </w:rPr>
        <w:t>ë</w:t>
      </w:r>
      <w:r w:rsidR="009E543E" w:rsidRPr="005B3B97">
        <w:rPr>
          <w:lang w:val="sq-AL"/>
        </w:rPr>
        <w:t xml:space="preserve"> nevoj</w:t>
      </w:r>
      <w:r w:rsidR="009E543E">
        <w:rPr>
          <w:lang w:val="sq-AL"/>
        </w:rPr>
        <w:t>ë</w:t>
      </w:r>
      <w:r w:rsidR="009E543E" w:rsidRPr="005B3B97">
        <w:rPr>
          <w:lang w:val="sq-AL"/>
        </w:rPr>
        <w:t xml:space="preserve"> p</w:t>
      </w:r>
      <w:r w:rsidR="009E543E">
        <w:rPr>
          <w:lang w:val="sq-AL"/>
        </w:rPr>
        <w:t>ë</w:t>
      </w:r>
      <w:r w:rsidR="009E543E" w:rsidRPr="005B3B97">
        <w:rPr>
          <w:lang w:val="sq-AL"/>
        </w:rPr>
        <w:t>r pa</w:t>
      </w:r>
      <w:r w:rsidR="009E543E">
        <w:rPr>
          <w:lang w:val="sq-AL"/>
        </w:rPr>
        <w:t>j</w:t>
      </w:r>
      <w:r w:rsidR="009E543E" w:rsidRPr="005B3B97">
        <w:rPr>
          <w:lang w:val="sq-AL"/>
        </w:rPr>
        <w:t>isje</w:t>
      </w:r>
      <w:r w:rsidR="009E543E">
        <w:rPr>
          <w:lang w:val="sq-AL"/>
        </w:rPr>
        <w:t xml:space="preserve"> </w:t>
      </w:r>
      <w:r w:rsidR="009E543E" w:rsidRPr="005B3B97">
        <w:rPr>
          <w:lang w:val="sq-AL"/>
        </w:rPr>
        <w:t>t</w:t>
      </w:r>
      <w:r w:rsidR="009E543E">
        <w:rPr>
          <w:lang w:val="sq-AL"/>
        </w:rPr>
        <w:t>ë</w:t>
      </w:r>
      <w:r w:rsidR="009E543E" w:rsidRPr="005B3B97">
        <w:rPr>
          <w:lang w:val="sq-AL"/>
        </w:rPr>
        <w:t xml:space="preserve"> aprovuar</w:t>
      </w:r>
      <w:r w:rsidR="009E543E">
        <w:rPr>
          <w:lang w:val="sq-AL"/>
        </w:rPr>
        <w:t>a</w:t>
      </w:r>
      <w:r w:rsidR="009E543E" w:rsidRPr="005B3B97">
        <w:rPr>
          <w:lang w:val="sq-AL"/>
        </w:rPr>
        <w:t>:</w:t>
      </w:r>
    </w:p>
    <w:p w:rsidR="009E543E" w:rsidRPr="005B3B97" w:rsidRDefault="00946B5B" w:rsidP="009E543E">
      <w:pPr>
        <w:pStyle w:val="Paragrafi"/>
        <w:rPr>
          <w:lang w:val="sq-AL"/>
        </w:rPr>
      </w:pPr>
      <w:r>
        <w:rPr>
          <w:lang w:val="sq-AL"/>
        </w:rPr>
        <w:t xml:space="preserve">(1) </w:t>
      </w:r>
      <w:r w:rsidR="009E543E" w:rsidRPr="005B3B97">
        <w:rPr>
          <w:lang w:val="sq-AL"/>
        </w:rPr>
        <w:t>prozhektor dore (me bateri),</w:t>
      </w:r>
    </w:p>
    <w:p w:rsidR="009E543E" w:rsidRPr="005B3B97" w:rsidRDefault="00946B5B" w:rsidP="009E543E">
      <w:pPr>
        <w:pStyle w:val="Paragrafi"/>
        <w:rPr>
          <w:lang w:val="sq-AL"/>
        </w:rPr>
      </w:pPr>
      <w:r>
        <w:rPr>
          <w:lang w:val="sq-AL"/>
        </w:rPr>
        <w:t xml:space="preserve">(2) </w:t>
      </w:r>
      <w:r w:rsidR="009E543E" w:rsidRPr="005B3B97">
        <w:rPr>
          <w:lang w:val="sq-AL"/>
        </w:rPr>
        <w:t>pajisje për llogaritje t</w:t>
      </w:r>
      <w:r w:rsidR="009E543E">
        <w:rPr>
          <w:lang w:val="sq-AL"/>
        </w:rPr>
        <w:t>ë</w:t>
      </w:r>
      <w:r w:rsidR="009E543E" w:rsidRPr="005B3B97">
        <w:rPr>
          <w:lang w:val="sq-AL"/>
        </w:rPr>
        <w:t xml:space="preserve"> sakt</w:t>
      </w:r>
      <w:r w:rsidR="009E543E">
        <w:rPr>
          <w:lang w:val="sq-AL"/>
        </w:rPr>
        <w:t>ë</w:t>
      </w:r>
      <w:r w:rsidR="009E543E" w:rsidRPr="005B3B97">
        <w:rPr>
          <w:lang w:val="sq-AL"/>
        </w:rPr>
        <w:t xml:space="preserve"> t</w:t>
      </w:r>
      <w:r w:rsidR="009E543E">
        <w:rPr>
          <w:lang w:val="sq-AL"/>
        </w:rPr>
        <w:t>ë</w:t>
      </w:r>
      <w:r w:rsidR="009E543E" w:rsidRPr="005B3B97">
        <w:rPr>
          <w:lang w:val="sq-AL"/>
        </w:rPr>
        <w:t xml:space="preserve"> kohës,</w:t>
      </w:r>
    </w:p>
    <w:p w:rsidR="009E543E" w:rsidRPr="005B3B97" w:rsidRDefault="00946B5B" w:rsidP="009E543E">
      <w:pPr>
        <w:pStyle w:val="Paragrafi"/>
        <w:rPr>
          <w:lang w:val="sq-AL"/>
        </w:rPr>
      </w:pPr>
      <w:r>
        <w:rPr>
          <w:lang w:val="sq-AL"/>
        </w:rPr>
        <w:t xml:space="preserve">(3) </w:t>
      </w:r>
      <w:r w:rsidR="009E543E" w:rsidRPr="005B3B97">
        <w:rPr>
          <w:lang w:val="sq-AL"/>
        </w:rPr>
        <w:t>pajisje sinjalizimi dhe mbijetese.</w:t>
      </w:r>
    </w:p>
    <w:p w:rsidR="009E543E" w:rsidRPr="005B3B97" w:rsidRDefault="00946B5B" w:rsidP="009E543E">
      <w:pPr>
        <w:pStyle w:val="Paragrafi"/>
        <w:rPr>
          <w:lang w:val="sq-AL"/>
        </w:rPr>
      </w:pPr>
      <w:r>
        <w:rPr>
          <w:lang w:val="sq-AL"/>
        </w:rPr>
        <w:t xml:space="preserve">(c) </w:t>
      </w:r>
      <w:r w:rsidR="009E543E" w:rsidRPr="005B3B97">
        <w:rPr>
          <w:lang w:val="sq-AL"/>
        </w:rPr>
        <w:t>Instrumentet dhe pajisjet</w:t>
      </w:r>
      <w:r w:rsidR="009E543E">
        <w:rPr>
          <w:lang w:val="sq-AL"/>
        </w:rPr>
        <w:t xml:space="preserve"> </w:t>
      </w:r>
      <w:r w:rsidR="009E543E" w:rsidRPr="005B3B97">
        <w:rPr>
          <w:lang w:val="sq-AL"/>
        </w:rPr>
        <w:t>q</w:t>
      </w:r>
      <w:r w:rsidR="009E543E">
        <w:rPr>
          <w:lang w:val="sq-AL"/>
        </w:rPr>
        <w:t>ë</w:t>
      </w:r>
      <w:r w:rsidR="009E543E" w:rsidRPr="005B3B97">
        <w:rPr>
          <w:lang w:val="sq-AL"/>
        </w:rPr>
        <w:t xml:space="preserve"> nuk kërkohen nga kjo </w:t>
      </w:r>
      <w:r w:rsidR="009E543E">
        <w:rPr>
          <w:lang w:val="sq-AL"/>
        </w:rPr>
        <w:t>n</w:t>
      </w:r>
      <w:r w:rsidR="009E543E" w:rsidRPr="005B3B97">
        <w:rPr>
          <w:lang w:val="sq-AL"/>
        </w:rPr>
        <w:t>ënpjesë</w:t>
      </w:r>
      <w:r w:rsidR="009E543E">
        <w:rPr>
          <w:lang w:val="sq-AL"/>
        </w:rPr>
        <w:t xml:space="preserve">, </w:t>
      </w:r>
      <w:r w:rsidR="009E543E" w:rsidRPr="005B3B97">
        <w:rPr>
          <w:lang w:val="sq-AL"/>
        </w:rPr>
        <w:t xml:space="preserve"> ashtu si dhe ndonjë pajisje tjetër q</w:t>
      </w:r>
      <w:r w:rsidR="009E543E">
        <w:rPr>
          <w:lang w:val="sq-AL"/>
        </w:rPr>
        <w:t>ë</w:t>
      </w:r>
      <w:r w:rsidR="009E543E" w:rsidRPr="005B3B97">
        <w:rPr>
          <w:lang w:val="sq-AL"/>
        </w:rPr>
        <w:t xml:space="preserve"> nuk është kërkuar nga </w:t>
      </w:r>
      <w:r w:rsidR="009E543E">
        <w:rPr>
          <w:lang w:val="sq-AL"/>
        </w:rPr>
        <w:t>a</w:t>
      </w:r>
      <w:r w:rsidR="009E543E" w:rsidRPr="005B3B97">
        <w:rPr>
          <w:lang w:val="sq-AL"/>
        </w:rPr>
        <w:t>nekse t</w:t>
      </w:r>
      <w:r w:rsidR="009E543E">
        <w:rPr>
          <w:lang w:val="sq-AL"/>
        </w:rPr>
        <w:t>ë</w:t>
      </w:r>
      <w:r w:rsidR="009E543E" w:rsidRPr="005B3B97">
        <w:rPr>
          <w:lang w:val="sq-AL"/>
        </w:rPr>
        <w:t xml:space="preserve"> tjera t</w:t>
      </w:r>
      <w:r w:rsidR="009E543E">
        <w:rPr>
          <w:lang w:val="sq-AL"/>
        </w:rPr>
        <w:t>ë</w:t>
      </w:r>
      <w:r w:rsidR="009E543E" w:rsidRPr="005B3B97">
        <w:rPr>
          <w:lang w:val="sq-AL"/>
        </w:rPr>
        <w:t xml:space="preserve"> aplikueshme, por</w:t>
      </w:r>
      <w:r w:rsidR="009E543E">
        <w:rPr>
          <w:lang w:val="sq-AL"/>
        </w:rPr>
        <w:t xml:space="preserve"> </w:t>
      </w:r>
      <w:r w:rsidR="009E543E" w:rsidRPr="005B3B97">
        <w:rPr>
          <w:lang w:val="sq-AL"/>
        </w:rPr>
        <w:t>është marr</w:t>
      </w:r>
      <w:r w:rsidR="009E543E">
        <w:rPr>
          <w:lang w:val="sq-AL"/>
        </w:rPr>
        <w:t>ë</w:t>
      </w:r>
      <w:r w:rsidR="009E543E" w:rsidRPr="005B3B97">
        <w:rPr>
          <w:lang w:val="sq-AL"/>
        </w:rPr>
        <w:t xml:space="preserve"> n</w:t>
      </w:r>
      <w:r w:rsidR="009E543E">
        <w:rPr>
          <w:lang w:val="sq-AL"/>
        </w:rPr>
        <w:t>ë</w:t>
      </w:r>
      <w:r w:rsidR="009E543E" w:rsidRPr="005B3B97">
        <w:rPr>
          <w:lang w:val="sq-AL"/>
        </w:rPr>
        <w:t xml:space="preserve"> fluturim, duhet t</w:t>
      </w:r>
      <w:r w:rsidR="009E543E">
        <w:rPr>
          <w:lang w:val="sq-AL"/>
        </w:rPr>
        <w:t>ë</w:t>
      </w:r>
      <w:r w:rsidR="009E543E" w:rsidRPr="005B3B97">
        <w:rPr>
          <w:lang w:val="sq-AL"/>
        </w:rPr>
        <w:t xml:space="preserve"> përputhet n</w:t>
      </w:r>
      <w:r w:rsidR="009E543E">
        <w:rPr>
          <w:lang w:val="sq-AL"/>
        </w:rPr>
        <w:t>ë</w:t>
      </w:r>
      <w:r w:rsidR="009E543E" w:rsidRPr="005B3B97">
        <w:rPr>
          <w:lang w:val="sq-AL"/>
        </w:rPr>
        <w:t xml:space="preserve"> vazhdimësi me:</w:t>
      </w:r>
    </w:p>
    <w:p w:rsidR="009E543E" w:rsidRPr="005B3B97" w:rsidRDefault="00946B5B" w:rsidP="009E543E">
      <w:pPr>
        <w:pStyle w:val="Paragrafi"/>
        <w:rPr>
          <w:lang w:val="sq-AL"/>
        </w:rPr>
      </w:pPr>
      <w:r>
        <w:rPr>
          <w:lang w:val="sq-AL"/>
        </w:rPr>
        <w:t xml:space="preserve">(1) </w:t>
      </w:r>
      <w:r w:rsidR="009E543E" w:rsidRPr="005B3B97">
        <w:rPr>
          <w:lang w:val="sq-AL"/>
        </w:rPr>
        <w:t>informacionin q</w:t>
      </w:r>
      <w:r w:rsidR="009E543E">
        <w:rPr>
          <w:lang w:val="sq-AL"/>
        </w:rPr>
        <w:t>ë</w:t>
      </w:r>
      <w:r w:rsidR="009E543E" w:rsidRPr="005B3B97">
        <w:rPr>
          <w:lang w:val="sq-AL"/>
        </w:rPr>
        <w:t xml:space="preserve"> jepet nga këto instrumente, pajisjet ose pjes</w:t>
      </w:r>
      <w:r w:rsidR="009E543E">
        <w:rPr>
          <w:lang w:val="sq-AL"/>
        </w:rPr>
        <w:t>ë</w:t>
      </w:r>
      <w:r w:rsidR="009E543E" w:rsidRPr="005B3B97">
        <w:rPr>
          <w:lang w:val="sq-AL"/>
        </w:rPr>
        <w:t xml:space="preserve"> t</w:t>
      </w:r>
      <w:r w:rsidR="009E543E">
        <w:rPr>
          <w:lang w:val="sq-AL"/>
        </w:rPr>
        <w:t>ë</w:t>
      </w:r>
      <w:r w:rsidR="009E543E" w:rsidRPr="005B3B97">
        <w:rPr>
          <w:lang w:val="sq-AL"/>
        </w:rPr>
        <w:t xml:space="preserve"> tyre, nuk duhet t</w:t>
      </w:r>
      <w:r w:rsidR="009E543E">
        <w:rPr>
          <w:lang w:val="sq-AL"/>
        </w:rPr>
        <w:t>ë</w:t>
      </w:r>
      <w:r w:rsidR="009E543E" w:rsidRPr="005B3B97">
        <w:rPr>
          <w:lang w:val="sq-AL"/>
        </w:rPr>
        <w:t xml:space="preserve"> p</w:t>
      </w:r>
      <w:r w:rsidR="009E543E">
        <w:rPr>
          <w:lang w:val="sq-AL"/>
        </w:rPr>
        <w:t>ë</w:t>
      </w:r>
      <w:r w:rsidR="009E543E" w:rsidRPr="005B3B97">
        <w:rPr>
          <w:lang w:val="sq-AL"/>
        </w:rPr>
        <w:t>rdoren nga ekuipazhi</w:t>
      </w:r>
      <w:r w:rsidR="009E543E">
        <w:rPr>
          <w:lang w:val="sq-AL"/>
        </w:rPr>
        <w:t xml:space="preserve"> </w:t>
      </w:r>
      <w:r w:rsidR="009E543E" w:rsidRPr="005B3B97">
        <w:rPr>
          <w:lang w:val="sq-AL"/>
        </w:rPr>
        <w:t>i fluturimit q</w:t>
      </w:r>
      <w:r w:rsidR="009E543E">
        <w:rPr>
          <w:lang w:val="sq-AL"/>
        </w:rPr>
        <w:t>ë</w:t>
      </w:r>
      <w:r w:rsidR="009E543E" w:rsidRPr="005B3B97">
        <w:rPr>
          <w:lang w:val="sq-AL"/>
        </w:rPr>
        <w:t xml:space="preserve"> t</w:t>
      </w:r>
      <w:r w:rsidR="009E543E">
        <w:rPr>
          <w:lang w:val="sq-AL"/>
        </w:rPr>
        <w:t>ë</w:t>
      </w:r>
      <w:r w:rsidR="009E543E" w:rsidRPr="005B3B97">
        <w:rPr>
          <w:lang w:val="sq-AL"/>
        </w:rPr>
        <w:t xml:space="preserve"> zbatohen sipas</w:t>
      </w:r>
      <w:r w:rsidR="009E543E">
        <w:rPr>
          <w:lang w:val="sq-AL"/>
        </w:rPr>
        <w:t xml:space="preserve"> a</w:t>
      </w:r>
      <w:r w:rsidR="009E543E" w:rsidRPr="005B3B97">
        <w:rPr>
          <w:lang w:val="sq-AL"/>
        </w:rPr>
        <w:t>neksit</w:t>
      </w:r>
      <w:r w:rsidR="009E543E">
        <w:rPr>
          <w:lang w:val="sq-AL"/>
        </w:rPr>
        <w:t xml:space="preserve"> </w:t>
      </w:r>
      <w:r w:rsidR="009E543E" w:rsidRPr="005B3B97">
        <w:rPr>
          <w:lang w:val="sq-AL"/>
        </w:rPr>
        <w:t>I</w:t>
      </w:r>
      <w:r w:rsidR="009E543E">
        <w:rPr>
          <w:lang w:val="sq-AL"/>
        </w:rPr>
        <w:t xml:space="preserve"> </w:t>
      </w:r>
      <w:r w:rsidR="009E543E" w:rsidRPr="005B3B97">
        <w:rPr>
          <w:lang w:val="sq-AL"/>
        </w:rPr>
        <w:t>t</w:t>
      </w:r>
      <w:r w:rsidR="009E543E">
        <w:rPr>
          <w:lang w:val="sq-AL"/>
        </w:rPr>
        <w:t>ë</w:t>
      </w:r>
      <w:r w:rsidR="009E543E" w:rsidRPr="005B3B97">
        <w:rPr>
          <w:lang w:val="sq-AL"/>
        </w:rPr>
        <w:t xml:space="preserve"> udhëzimit të ministrit </w:t>
      </w:r>
      <w:r w:rsidR="009E543E">
        <w:rPr>
          <w:lang w:val="sq-AL"/>
        </w:rPr>
        <w:t>nr. 3 datë 7.</w:t>
      </w:r>
      <w:r w:rsidR="009E543E" w:rsidRPr="005B3B97">
        <w:rPr>
          <w:lang w:val="sq-AL"/>
        </w:rPr>
        <w:t>2.2011 “Për rregullat e përbashkëta në fushën e aviacionit civil”; dhe</w:t>
      </w:r>
    </w:p>
    <w:p w:rsidR="009E543E" w:rsidRPr="005B3B97" w:rsidRDefault="00946B5B" w:rsidP="009E543E">
      <w:pPr>
        <w:pStyle w:val="Paragrafi"/>
        <w:rPr>
          <w:lang w:val="sq-AL"/>
        </w:rPr>
      </w:pPr>
      <w:r>
        <w:rPr>
          <w:lang w:val="sq-AL"/>
        </w:rPr>
        <w:t xml:space="preserve">(2) </w:t>
      </w:r>
      <w:r w:rsidR="009E543E" w:rsidRPr="005B3B97">
        <w:rPr>
          <w:lang w:val="sq-AL"/>
        </w:rPr>
        <w:t>instrumentet dhe pajisjet nuk duhet t</w:t>
      </w:r>
      <w:r w:rsidR="009E543E">
        <w:rPr>
          <w:lang w:val="sq-AL"/>
        </w:rPr>
        <w:t>ë</w:t>
      </w:r>
      <w:r w:rsidR="009E543E" w:rsidRPr="005B3B97">
        <w:rPr>
          <w:lang w:val="sq-AL"/>
        </w:rPr>
        <w:t xml:space="preserve"> ndikojnë n</w:t>
      </w:r>
      <w:r w:rsidR="009E543E">
        <w:rPr>
          <w:lang w:val="sq-AL"/>
        </w:rPr>
        <w:t>ë</w:t>
      </w:r>
      <w:r w:rsidR="009E543E" w:rsidRPr="005B3B97">
        <w:rPr>
          <w:lang w:val="sq-AL"/>
        </w:rPr>
        <w:t xml:space="preserve"> vlefshmërinë ajrore t</w:t>
      </w:r>
      <w:r w:rsidR="009E543E">
        <w:rPr>
          <w:lang w:val="sq-AL"/>
        </w:rPr>
        <w:t>ë</w:t>
      </w:r>
      <w:r w:rsidR="009E543E" w:rsidRPr="005B3B97">
        <w:rPr>
          <w:lang w:val="sq-AL"/>
        </w:rPr>
        <w:t xml:space="preserve"> planerit, edhe n</w:t>
      </w:r>
      <w:r w:rsidR="009E543E">
        <w:rPr>
          <w:lang w:val="sq-AL"/>
        </w:rPr>
        <w:t>ë</w:t>
      </w:r>
      <w:r w:rsidR="009E543E" w:rsidRPr="005B3B97">
        <w:rPr>
          <w:lang w:val="sq-AL"/>
        </w:rPr>
        <w:t xml:space="preserve"> rast t</w:t>
      </w:r>
      <w:r w:rsidR="009E543E">
        <w:rPr>
          <w:lang w:val="sq-AL"/>
        </w:rPr>
        <w:t>ë</w:t>
      </w:r>
      <w:r w:rsidR="009E543E" w:rsidRPr="005B3B97">
        <w:rPr>
          <w:lang w:val="sq-AL"/>
        </w:rPr>
        <w:t xml:space="preserve"> prishjes ose t</w:t>
      </w:r>
      <w:r w:rsidR="009E543E">
        <w:rPr>
          <w:lang w:val="sq-AL"/>
        </w:rPr>
        <w:t>ë</w:t>
      </w:r>
      <w:r w:rsidR="009E543E" w:rsidRPr="005B3B97">
        <w:rPr>
          <w:lang w:val="sq-AL"/>
        </w:rPr>
        <w:t xml:space="preserve"> keqfunksionimit.</w:t>
      </w:r>
    </w:p>
    <w:p w:rsidR="009E543E" w:rsidRPr="005B3B97" w:rsidRDefault="00946B5B" w:rsidP="009E543E">
      <w:pPr>
        <w:pStyle w:val="Paragrafi"/>
        <w:rPr>
          <w:lang w:val="sq-AL"/>
        </w:rPr>
      </w:pPr>
      <w:r>
        <w:rPr>
          <w:lang w:val="sq-AL"/>
        </w:rPr>
        <w:t xml:space="preserve">(d) </w:t>
      </w:r>
      <w:r w:rsidR="009E543E" w:rsidRPr="005B3B97">
        <w:rPr>
          <w:lang w:val="sq-AL"/>
        </w:rPr>
        <w:t>instrumentet dhe pajisjet</w:t>
      </w:r>
      <w:r w:rsidR="009E543E">
        <w:rPr>
          <w:lang w:val="sq-AL"/>
        </w:rPr>
        <w:t xml:space="preserve"> </w:t>
      </w:r>
      <w:r w:rsidR="009E543E" w:rsidRPr="005B3B97">
        <w:rPr>
          <w:lang w:val="sq-AL"/>
        </w:rPr>
        <w:t>duhet t</w:t>
      </w:r>
      <w:r w:rsidR="009E543E">
        <w:rPr>
          <w:lang w:val="sq-AL"/>
        </w:rPr>
        <w:t>ë</w:t>
      </w:r>
      <w:r w:rsidR="009E543E" w:rsidRPr="005B3B97">
        <w:rPr>
          <w:lang w:val="sq-AL"/>
        </w:rPr>
        <w:t xml:space="preserve"> jen</w:t>
      </w:r>
      <w:r w:rsidR="009E543E">
        <w:rPr>
          <w:lang w:val="sq-AL"/>
        </w:rPr>
        <w:t>ë</w:t>
      </w:r>
      <w:r w:rsidR="009E543E" w:rsidRPr="005B3B97">
        <w:rPr>
          <w:lang w:val="sq-AL"/>
        </w:rPr>
        <w:t xml:space="preserve"> t</w:t>
      </w:r>
      <w:r w:rsidR="009E543E">
        <w:rPr>
          <w:lang w:val="sq-AL"/>
        </w:rPr>
        <w:t>ë</w:t>
      </w:r>
      <w:r w:rsidR="009E543E" w:rsidRPr="005B3B97">
        <w:rPr>
          <w:lang w:val="sq-AL"/>
        </w:rPr>
        <w:t xml:space="preserve"> gatshme për operim, dhe mundësisht t</w:t>
      </w:r>
      <w:r w:rsidR="009E543E">
        <w:rPr>
          <w:lang w:val="sq-AL"/>
        </w:rPr>
        <w:t>ë</w:t>
      </w:r>
      <w:r w:rsidR="009E543E" w:rsidRPr="005B3B97">
        <w:rPr>
          <w:lang w:val="sq-AL"/>
        </w:rPr>
        <w:t xml:space="preserve"> arritshme nga vendi ku anëtari i ekuipazhit është ulur dhe ka nevoje për t</w:t>
      </w:r>
      <w:r w:rsidR="009E543E">
        <w:rPr>
          <w:lang w:val="sq-AL"/>
        </w:rPr>
        <w:t>’</w:t>
      </w:r>
      <w:r w:rsidR="009E543E" w:rsidRPr="005B3B97">
        <w:rPr>
          <w:lang w:val="sq-AL"/>
        </w:rPr>
        <w:t>i përdorur ato.</w:t>
      </w:r>
    </w:p>
    <w:p w:rsidR="009E543E" w:rsidRPr="005B3B97" w:rsidRDefault="00946B5B" w:rsidP="009E543E">
      <w:pPr>
        <w:pStyle w:val="Paragrafi"/>
        <w:rPr>
          <w:lang w:val="sq-AL"/>
        </w:rPr>
      </w:pPr>
      <w:r>
        <w:rPr>
          <w:lang w:val="sq-AL"/>
        </w:rPr>
        <w:t xml:space="preserve">(e) </w:t>
      </w:r>
      <w:r w:rsidR="009E543E" w:rsidRPr="005B3B97">
        <w:rPr>
          <w:lang w:val="sq-AL"/>
        </w:rPr>
        <w:t>T</w:t>
      </w:r>
      <w:r w:rsidR="009E543E">
        <w:rPr>
          <w:lang w:val="sq-AL"/>
        </w:rPr>
        <w:t>ë</w:t>
      </w:r>
      <w:r w:rsidR="009E543E" w:rsidRPr="005B3B97">
        <w:rPr>
          <w:lang w:val="sq-AL"/>
        </w:rPr>
        <w:t xml:space="preserve"> gjitha pajisjet</w:t>
      </w:r>
      <w:r w:rsidR="009E543E">
        <w:rPr>
          <w:lang w:val="sq-AL"/>
        </w:rPr>
        <w:t xml:space="preserve"> </w:t>
      </w:r>
      <w:r w:rsidR="009E543E" w:rsidRPr="005B3B97">
        <w:rPr>
          <w:lang w:val="sq-AL"/>
        </w:rPr>
        <w:t>emergjente t</w:t>
      </w:r>
      <w:r w:rsidR="009E543E">
        <w:rPr>
          <w:lang w:val="sq-AL"/>
        </w:rPr>
        <w:t>ë</w:t>
      </w:r>
      <w:r w:rsidR="009E543E" w:rsidRPr="005B3B97">
        <w:rPr>
          <w:lang w:val="sq-AL"/>
        </w:rPr>
        <w:t xml:space="preserve"> kërkuara</w:t>
      </w:r>
      <w:r w:rsidR="009E543E">
        <w:rPr>
          <w:lang w:val="sq-AL"/>
        </w:rPr>
        <w:t xml:space="preserve"> </w:t>
      </w:r>
      <w:r w:rsidR="009E543E" w:rsidRPr="005B3B97">
        <w:rPr>
          <w:lang w:val="sq-AL"/>
        </w:rPr>
        <w:t>duhet t</w:t>
      </w:r>
      <w:r w:rsidR="009E543E">
        <w:rPr>
          <w:lang w:val="sq-AL"/>
        </w:rPr>
        <w:t>ë</w:t>
      </w:r>
      <w:r w:rsidR="009E543E" w:rsidRPr="005B3B97">
        <w:rPr>
          <w:lang w:val="sq-AL"/>
        </w:rPr>
        <w:t xml:space="preserve"> jen</w:t>
      </w:r>
      <w:r w:rsidR="009E543E">
        <w:rPr>
          <w:lang w:val="sq-AL"/>
        </w:rPr>
        <w:t>ë</w:t>
      </w:r>
      <w:r w:rsidR="009E543E" w:rsidRPr="005B3B97">
        <w:rPr>
          <w:lang w:val="sq-AL"/>
        </w:rPr>
        <w:t xml:space="preserve"> lehtësisht t</w:t>
      </w:r>
      <w:r w:rsidR="009E543E">
        <w:rPr>
          <w:lang w:val="sq-AL"/>
        </w:rPr>
        <w:t>ë</w:t>
      </w:r>
      <w:r w:rsidR="009E543E" w:rsidRPr="005B3B97">
        <w:rPr>
          <w:lang w:val="sq-AL"/>
        </w:rPr>
        <w:t xml:space="preserve"> arritshme dhe t</w:t>
      </w:r>
      <w:r w:rsidR="009E543E">
        <w:rPr>
          <w:lang w:val="sq-AL"/>
        </w:rPr>
        <w:t>ë</w:t>
      </w:r>
      <w:r w:rsidR="009E543E" w:rsidRPr="005B3B97">
        <w:rPr>
          <w:lang w:val="sq-AL"/>
        </w:rPr>
        <w:t xml:space="preserve"> përdoren menjëherë.</w:t>
      </w:r>
    </w:p>
    <w:p w:rsidR="009E543E" w:rsidRPr="005B3B97" w:rsidRDefault="009E543E" w:rsidP="009E543E">
      <w:pPr>
        <w:pStyle w:val="Paragrafi"/>
        <w:rPr>
          <w:lang w:val="sq-AL"/>
        </w:rPr>
      </w:pPr>
      <w:r w:rsidRPr="005B3B97">
        <w:rPr>
          <w:lang w:val="sq-AL"/>
        </w:rPr>
        <w:t>SPO.IDE.S.105</w:t>
      </w:r>
      <w:r>
        <w:rPr>
          <w:lang w:val="sq-AL"/>
        </w:rPr>
        <w:t xml:space="preserve"> </w:t>
      </w:r>
      <w:r w:rsidRPr="005B3B97">
        <w:rPr>
          <w:lang w:val="sq-AL"/>
        </w:rPr>
        <w:t>Pajisjet minimale për fluturim</w:t>
      </w:r>
    </w:p>
    <w:p w:rsidR="009E543E" w:rsidRPr="005B3B97" w:rsidRDefault="009E543E" w:rsidP="009E543E">
      <w:pPr>
        <w:pStyle w:val="Paragrafi"/>
        <w:rPr>
          <w:lang w:val="sq-AL"/>
        </w:rPr>
      </w:pPr>
      <w:r w:rsidRPr="005B3B97">
        <w:rPr>
          <w:lang w:val="sq-AL"/>
        </w:rPr>
        <w:t>Një fluturim nuk mund t</w:t>
      </w:r>
      <w:r>
        <w:rPr>
          <w:lang w:val="sq-AL"/>
        </w:rPr>
        <w:t>ë</w:t>
      </w:r>
      <w:r w:rsidRPr="005B3B97">
        <w:rPr>
          <w:lang w:val="sq-AL"/>
        </w:rPr>
        <w:t xml:space="preserve"> filloj</w:t>
      </w:r>
      <w:r>
        <w:rPr>
          <w:lang w:val="sq-AL"/>
        </w:rPr>
        <w:t>ë</w:t>
      </w:r>
      <w:r w:rsidRPr="005B3B97">
        <w:rPr>
          <w:lang w:val="sq-AL"/>
        </w:rPr>
        <w:t xml:space="preserve"> n.q.s. ndonjë nga instrumentet e velorit, pjes</w:t>
      </w:r>
      <w:r>
        <w:rPr>
          <w:lang w:val="sq-AL"/>
        </w:rPr>
        <w:t>ë</w:t>
      </w:r>
      <w:r w:rsidRPr="005B3B97">
        <w:rPr>
          <w:lang w:val="sq-AL"/>
        </w:rPr>
        <w:t xml:space="preserve"> t</w:t>
      </w:r>
      <w:r>
        <w:rPr>
          <w:lang w:val="sq-AL"/>
        </w:rPr>
        <w:t>ë</w:t>
      </w:r>
      <w:r w:rsidRPr="005B3B97">
        <w:rPr>
          <w:lang w:val="sq-AL"/>
        </w:rPr>
        <w:t xml:space="preserve"> pajisjes ose funksionet e kërkuara</w:t>
      </w:r>
      <w:r>
        <w:rPr>
          <w:lang w:val="sq-AL"/>
        </w:rPr>
        <w:t xml:space="preserve"> </w:t>
      </w:r>
      <w:r w:rsidRPr="005B3B97">
        <w:rPr>
          <w:lang w:val="sq-AL"/>
        </w:rPr>
        <w:t>për fluturimin q</w:t>
      </w:r>
      <w:r>
        <w:rPr>
          <w:lang w:val="sq-AL"/>
        </w:rPr>
        <w:t>ë</w:t>
      </w:r>
      <w:r w:rsidRPr="005B3B97">
        <w:rPr>
          <w:lang w:val="sq-AL"/>
        </w:rPr>
        <w:t xml:space="preserve"> mendohet se do t</w:t>
      </w:r>
      <w:r>
        <w:rPr>
          <w:lang w:val="sq-AL"/>
        </w:rPr>
        <w:t>ë</w:t>
      </w:r>
      <w:r w:rsidRPr="005B3B97">
        <w:rPr>
          <w:lang w:val="sq-AL"/>
        </w:rPr>
        <w:t xml:space="preserve"> kryhet, janë jooperues ose mungojnë, n</w:t>
      </w:r>
      <w:r>
        <w:rPr>
          <w:lang w:val="sq-AL"/>
        </w:rPr>
        <w:t>ë</w:t>
      </w:r>
      <w:r w:rsidRPr="005B3B97">
        <w:rPr>
          <w:lang w:val="sq-AL"/>
        </w:rPr>
        <w:t xml:space="preserve"> t</w:t>
      </w:r>
      <w:r>
        <w:rPr>
          <w:lang w:val="sq-AL"/>
        </w:rPr>
        <w:t>ë</w:t>
      </w:r>
      <w:r w:rsidRPr="005B3B97">
        <w:rPr>
          <w:lang w:val="sq-AL"/>
        </w:rPr>
        <w:t xml:space="preserve"> kundërt:</w:t>
      </w:r>
    </w:p>
    <w:p w:rsidR="009E543E" w:rsidRPr="005B3B97" w:rsidRDefault="00946B5B" w:rsidP="009E543E">
      <w:pPr>
        <w:pStyle w:val="Paragrafi"/>
        <w:rPr>
          <w:lang w:val="sq-AL"/>
        </w:rPr>
      </w:pPr>
      <w:r>
        <w:rPr>
          <w:lang w:val="sq-AL"/>
        </w:rPr>
        <w:t xml:space="preserve">(a) </w:t>
      </w:r>
      <w:r w:rsidR="009E543E" w:rsidRPr="005B3B97">
        <w:rPr>
          <w:lang w:val="sq-AL"/>
        </w:rPr>
        <w:t>velori</w:t>
      </w:r>
      <w:r w:rsidR="009E543E">
        <w:rPr>
          <w:lang w:val="sq-AL"/>
        </w:rPr>
        <w:t xml:space="preserve"> </w:t>
      </w:r>
      <w:r w:rsidR="009E543E" w:rsidRPr="005B3B97">
        <w:rPr>
          <w:lang w:val="sq-AL"/>
        </w:rPr>
        <w:t>është duke operuar n</w:t>
      </w:r>
      <w:r w:rsidR="009E543E">
        <w:rPr>
          <w:lang w:val="sq-AL"/>
        </w:rPr>
        <w:t>ë</w:t>
      </w:r>
      <w:r w:rsidR="009E543E" w:rsidRPr="005B3B97">
        <w:rPr>
          <w:lang w:val="sq-AL"/>
        </w:rPr>
        <w:t xml:space="preserve"> përputhje me MEL, nëse është vendosur; ose</w:t>
      </w:r>
    </w:p>
    <w:p w:rsidR="009E543E" w:rsidRDefault="00946B5B" w:rsidP="009E543E">
      <w:pPr>
        <w:pStyle w:val="Paragrafi"/>
        <w:rPr>
          <w:lang w:val="sq-AL"/>
        </w:rPr>
      </w:pPr>
      <w:r>
        <w:rPr>
          <w:lang w:val="sq-AL"/>
        </w:rPr>
        <w:t xml:space="preserve">(b) </w:t>
      </w:r>
      <w:r w:rsidR="009E543E" w:rsidRPr="005B3B97">
        <w:rPr>
          <w:lang w:val="sq-AL"/>
        </w:rPr>
        <w:t>velori është subjekt i lejes s</w:t>
      </w:r>
      <w:r w:rsidR="009E543E">
        <w:rPr>
          <w:lang w:val="sq-AL"/>
        </w:rPr>
        <w:t>ë</w:t>
      </w:r>
      <w:r w:rsidR="009E543E" w:rsidRPr="005B3B97">
        <w:rPr>
          <w:lang w:val="sq-AL"/>
        </w:rPr>
        <w:t xml:space="preserve"> lëshuar p</w:t>
      </w:r>
      <w:r w:rsidR="009E543E">
        <w:rPr>
          <w:lang w:val="sq-AL"/>
        </w:rPr>
        <w:t>ë</w:t>
      </w:r>
      <w:r w:rsidR="009E543E" w:rsidRPr="005B3B97">
        <w:rPr>
          <w:lang w:val="sq-AL"/>
        </w:rPr>
        <w:t>r t</w:t>
      </w:r>
      <w:r w:rsidR="009E543E">
        <w:rPr>
          <w:lang w:val="sq-AL"/>
        </w:rPr>
        <w:t>ë</w:t>
      </w:r>
      <w:r w:rsidR="009E543E" w:rsidRPr="005B3B97">
        <w:rPr>
          <w:lang w:val="sq-AL"/>
        </w:rPr>
        <w:t xml:space="preserve"> fluturuar n</w:t>
      </w:r>
      <w:r w:rsidR="009E543E">
        <w:rPr>
          <w:lang w:val="sq-AL"/>
        </w:rPr>
        <w:t>ë</w:t>
      </w:r>
      <w:r w:rsidR="009E543E" w:rsidRPr="005B3B97">
        <w:rPr>
          <w:lang w:val="sq-AL"/>
        </w:rPr>
        <w:t xml:space="preserve"> përputhje me kërkesat e aplikueshme t</w:t>
      </w:r>
      <w:r w:rsidR="009E543E">
        <w:rPr>
          <w:lang w:val="sq-AL"/>
        </w:rPr>
        <w:t>ë</w:t>
      </w:r>
      <w:r w:rsidR="009E543E" w:rsidRPr="005B3B97">
        <w:rPr>
          <w:lang w:val="sq-AL"/>
        </w:rPr>
        <w:t xml:space="preserve"> vlefshmërisë ajrore.</w:t>
      </w:r>
    </w:p>
    <w:p w:rsidR="008438B2" w:rsidRPr="005B3B97" w:rsidRDefault="008438B2" w:rsidP="009E543E">
      <w:pPr>
        <w:pStyle w:val="Paragrafi"/>
        <w:rPr>
          <w:lang w:val="sq-AL"/>
        </w:rPr>
      </w:pPr>
    </w:p>
    <w:p w:rsidR="009E543E" w:rsidRPr="005B3B97" w:rsidRDefault="009E543E" w:rsidP="009E543E">
      <w:pPr>
        <w:pStyle w:val="Paragrafi"/>
        <w:rPr>
          <w:lang w:val="sq-AL"/>
        </w:rPr>
      </w:pPr>
      <w:r w:rsidRPr="005B3B97">
        <w:rPr>
          <w:lang w:val="sq-AL"/>
        </w:rPr>
        <w:t>SPO.IDE.S.115</w:t>
      </w:r>
      <w:r>
        <w:rPr>
          <w:lang w:val="sq-AL"/>
        </w:rPr>
        <w:t xml:space="preserve"> </w:t>
      </w:r>
      <w:r w:rsidRPr="005B3B97">
        <w:rPr>
          <w:lang w:val="sq-AL"/>
        </w:rPr>
        <w:t>Operimet sipas VFR – instrumentet</w:t>
      </w:r>
      <w:r>
        <w:rPr>
          <w:lang w:val="sq-AL"/>
        </w:rPr>
        <w:t xml:space="preserve"> </w:t>
      </w:r>
      <w:r w:rsidRPr="005B3B97">
        <w:rPr>
          <w:lang w:val="sq-AL"/>
        </w:rPr>
        <w:t>e fluturimit dhe navigimit</w:t>
      </w:r>
    </w:p>
    <w:p w:rsidR="009E543E" w:rsidRPr="005B3B97" w:rsidRDefault="00946B5B" w:rsidP="009E543E">
      <w:pPr>
        <w:pStyle w:val="Paragrafi"/>
        <w:rPr>
          <w:lang w:val="sq-AL"/>
        </w:rPr>
      </w:pPr>
      <w:r>
        <w:rPr>
          <w:lang w:val="sq-AL"/>
        </w:rPr>
        <w:t xml:space="preserve">(a) </w:t>
      </w:r>
      <w:r w:rsidR="009E543E" w:rsidRPr="005B3B97">
        <w:rPr>
          <w:lang w:val="sq-AL"/>
        </w:rPr>
        <w:t>Planerat q</w:t>
      </w:r>
      <w:r w:rsidR="009E543E">
        <w:rPr>
          <w:lang w:val="sq-AL"/>
        </w:rPr>
        <w:t>ë</w:t>
      </w:r>
      <w:r w:rsidR="009E543E" w:rsidRPr="005B3B97">
        <w:rPr>
          <w:lang w:val="sq-AL"/>
        </w:rPr>
        <w:t xml:space="preserve"> operojnë sipas</w:t>
      </w:r>
      <w:r w:rsidR="009E543E">
        <w:rPr>
          <w:lang w:val="sq-AL"/>
        </w:rPr>
        <w:t xml:space="preserve"> </w:t>
      </w:r>
      <w:r w:rsidR="009E543E" w:rsidRPr="005B3B97">
        <w:rPr>
          <w:lang w:val="sq-AL"/>
        </w:rPr>
        <w:t>VFR</w:t>
      </w:r>
      <w:r w:rsidR="009E543E">
        <w:rPr>
          <w:lang w:val="sq-AL"/>
        </w:rPr>
        <w:t xml:space="preserve"> </w:t>
      </w:r>
      <w:r w:rsidR="009E543E" w:rsidRPr="005B3B97">
        <w:rPr>
          <w:lang w:val="sq-AL"/>
        </w:rPr>
        <w:t>ditën,</w:t>
      </w:r>
      <w:r w:rsidR="009E543E">
        <w:rPr>
          <w:lang w:val="sq-AL"/>
        </w:rPr>
        <w:t xml:space="preserve"> </w:t>
      </w:r>
      <w:r w:rsidR="009E543E" w:rsidRPr="005B3B97">
        <w:rPr>
          <w:lang w:val="sq-AL"/>
        </w:rPr>
        <w:t>duhet t</w:t>
      </w:r>
      <w:r w:rsidR="009E543E">
        <w:rPr>
          <w:lang w:val="sq-AL"/>
        </w:rPr>
        <w:t>ë</w:t>
      </w:r>
      <w:r w:rsidR="009E543E" w:rsidRPr="005B3B97">
        <w:rPr>
          <w:lang w:val="sq-AL"/>
        </w:rPr>
        <w:t xml:space="preserve"> pajisen</w:t>
      </w:r>
      <w:r w:rsidR="009E543E">
        <w:rPr>
          <w:lang w:val="sq-AL"/>
        </w:rPr>
        <w:t xml:space="preserve"> </w:t>
      </w:r>
      <w:r w:rsidR="009E543E" w:rsidRPr="005B3B97">
        <w:rPr>
          <w:lang w:val="sq-AL"/>
        </w:rPr>
        <w:t>me mjete t</w:t>
      </w:r>
      <w:r w:rsidR="009E543E">
        <w:rPr>
          <w:lang w:val="sq-AL"/>
        </w:rPr>
        <w:t>ë</w:t>
      </w:r>
      <w:r w:rsidR="009E543E" w:rsidRPr="005B3B97">
        <w:rPr>
          <w:lang w:val="sq-AL"/>
        </w:rPr>
        <w:t xml:space="preserve"> matjes dhe t</w:t>
      </w:r>
      <w:r w:rsidR="009E543E">
        <w:rPr>
          <w:lang w:val="sq-AL"/>
        </w:rPr>
        <w:t>ë</w:t>
      </w:r>
      <w:r w:rsidR="009E543E" w:rsidRPr="005B3B97">
        <w:rPr>
          <w:lang w:val="sq-AL"/>
        </w:rPr>
        <w:t xml:space="preserve"> tregimit</w:t>
      </w:r>
      <w:r w:rsidR="009E543E">
        <w:rPr>
          <w:lang w:val="sq-AL"/>
        </w:rPr>
        <w:t xml:space="preserve"> </w:t>
      </w:r>
      <w:r w:rsidR="009E543E" w:rsidRPr="005B3B97">
        <w:rPr>
          <w:lang w:val="sq-AL"/>
        </w:rPr>
        <w:t>si m</w:t>
      </w:r>
      <w:r w:rsidR="009E543E">
        <w:rPr>
          <w:lang w:val="sq-AL"/>
        </w:rPr>
        <w:t>ë</w:t>
      </w:r>
      <w:r w:rsidR="009E543E" w:rsidRPr="005B3B97">
        <w:rPr>
          <w:lang w:val="sq-AL"/>
        </w:rPr>
        <w:t xml:space="preserve"> poshtë:</w:t>
      </w:r>
    </w:p>
    <w:p w:rsidR="009E543E" w:rsidRPr="005B3B97" w:rsidRDefault="00946B5B" w:rsidP="009E543E">
      <w:pPr>
        <w:pStyle w:val="Paragrafi"/>
        <w:rPr>
          <w:lang w:val="sq-AL"/>
        </w:rPr>
      </w:pPr>
      <w:r>
        <w:rPr>
          <w:lang w:val="sq-AL"/>
        </w:rPr>
        <w:t xml:space="preserve">(1) </w:t>
      </w:r>
      <w:r w:rsidR="009E543E" w:rsidRPr="005B3B97">
        <w:rPr>
          <w:lang w:val="sq-AL"/>
        </w:rPr>
        <w:t>N</w:t>
      </w:r>
      <w:r w:rsidR="009E543E">
        <w:rPr>
          <w:lang w:val="sq-AL"/>
        </w:rPr>
        <w:t>ë</w:t>
      </w:r>
      <w:r w:rsidR="009E543E" w:rsidRPr="005B3B97">
        <w:rPr>
          <w:lang w:val="sq-AL"/>
        </w:rPr>
        <w:t xml:space="preserve"> rastin e velor</w:t>
      </w:r>
      <w:r w:rsidR="009E543E">
        <w:rPr>
          <w:lang w:val="sq-AL"/>
        </w:rPr>
        <w:t>ë</w:t>
      </w:r>
      <w:r w:rsidR="009E543E" w:rsidRPr="005B3B97">
        <w:rPr>
          <w:lang w:val="sq-AL"/>
        </w:rPr>
        <w:t>ve me një lloj fuqie, drejtimin manjetik,</w:t>
      </w:r>
    </w:p>
    <w:p w:rsidR="009E543E" w:rsidRPr="005B3B97" w:rsidRDefault="00946B5B" w:rsidP="009E543E">
      <w:pPr>
        <w:pStyle w:val="Paragrafi"/>
        <w:rPr>
          <w:lang w:val="sq-AL"/>
        </w:rPr>
      </w:pPr>
      <w:r>
        <w:rPr>
          <w:lang w:val="sq-AL"/>
        </w:rPr>
        <w:t xml:space="preserve">(2) </w:t>
      </w:r>
      <w:r w:rsidR="009E543E" w:rsidRPr="005B3B97">
        <w:rPr>
          <w:lang w:val="sq-AL"/>
        </w:rPr>
        <w:t>Koh</w:t>
      </w:r>
      <w:r w:rsidR="009E543E">
        <w:rPr>
          <w:lang w:val="sq-AL"/>
        </w:rPr>
        <w:t>ë</w:t>
      </w:r>
      <w:r w:rsidR="009E543E" w:rsidRPr="005B3B97">
        <w:rPr>
          <w:lang w:val="sq-AL"/>
        </w:rPr>
        <w:t>n n</w:t>
      </w:r>
      <w:r w:rsidR="009E543E">
        <w:rPr>
          <w:lang w:val="sq-AL"/>
        </w:rPr>
        <w:t>ë</w:t>
      </w:r>
      <w:r w:rsidR="009E543E" w:rsidRPr="005B3B97">
        <w:rPr>
          <w:lang w:val="sq-AL"/>
        </w:rPr>
        <w:t xml:space="preserve"> or</w:t>
      </w:r>
      <w:r w:rsidR="009E543E">
        <w:rPr>
          <w:lang w:val="sq-AL"/>
        </w:rPr>
        <w:t>ë</w:t>
      </w:r>
      <w:r w:rsidR="009E543E" w:rsidRPr="005B3B97">
        <w:rPr>
          <w:lang w:val="sq-AL"/>
        </w:rPr>
        <w:t>, minuta dhe sekonda,</w:t>
      </w:r>
    </w:p>
    <w:p w:rsidR="009E543E" w:rsidRPr="005B3B97" w:rsidRDefault="00946B5B" w:rsidP="009E543E">
      <w:pPr>
        <w:pStyle w:val="Paragrafi"/>
        <w:rPr>
          <w:lang w:val="sq-AL"/>
        </w:rPr>
      </w:pPr>
      <w:r>
        <w:rPr>
          <w:lang w:val="sq-AL"/>
        </w:rPr>
        <w:t xml:space="preserve">(3) </w:t>
      </w:r>
      <w:r w:rsidR="009E543E" w:rsidRPr="005B3B97">
        <w:rPr>
          <w:lang w:val="sq-AL"/>
        </w:rPr>
        <w:t>lartësinë sipas presionit, dhe</w:t>
      </w:r>
    </w:p>
    <w:p w:rsidR="009E543E" w:rsidRPr="005B3B97" w:rsidRDefault="00946B5B" w:rsidP="009E543E">
      <w:pPr>
        <w:pStyle w:val="Paragrafi"/>
        <w:rPr>
          <w:lang w:val="sq-AL"/>
        </w:rPr>
      </w:pPr>
      <w:r>
        <w:rPr>
          <w:lang w:val="sq-AL"/>
        </w:rPr>
        <w:t xml:space="preserve">(4) </w:t>
      </w:r>
      <w:r w:rsidR="009E543E" w:rsidRPr="005B3B97">
        <w:rPr>
          <w:lang w:val="sq-AL"/>
        </w:rPr>
        <w:t>treguesit t</w:t>
      </w:r>
      <w:r w:rsidR="009E543E">
        <w:rPr>
          <w:lang w:val="sq-AL"/>
        </w:rPr>
        <w:t>ë</w:t>
      </w:r>
      <w:r w:rsidR="009E543E" w:rsidRPr="005B3B97">
        <w:rPr>
          <w:lang w:val="sq-AL"/>
        </w:rPr>
        <w:t xml:space="preserve"> shpejtësisë ajrore.</w:t>
      </w:r>
    </w:p>
    <w:p w:rsidR="009E543E" w:rsidRPr="005B3B97" w:rsidRDefault="00946B5B" w:rsidP="009E543E">
      <w:pPr>
        <w:pStyle w:val="Paragrafi"/>
        <w:rPr>
          <w:lang w:val="sq-AL"/>
        </w:rPr>
      </w:pPr>
      <w:r>
        <w:rPr>
          <w:lang w:val="sq-AL"/>
        </w:rPr>
        <w:t xml:space="preserve">(b) </w:t>
      </w:r>
      <w:r w:rsidR="009E543E" w:rsidRPr="005B3B97">
        <w:rPr>
          <w:lang w:val="sq-AL"/>
        </w:rPr>
        <w:t>Velor</w:t>
      </w:r>
      <w:r w:rsidR="009E543E">
        <w:rPr>
          <w:lang w:val="sq-AL"/>
        </w:rPr>
        <w:t>ë</w:t>
      </w:r>
      <w:r w:rsidR="009E543E" w:rsidRPr="005B3B97">
        <w:rPr>
          <w:lang w:val="sq-AL"/>
        </w:rPr>
        <w:t>t q</w:t>
      </w:r>
      <w:r w:rsidR="009E543E">
        <w:rPr>
          <w:lang w:val="sq-AL"/>
        </w:rPr>
        <w:t>ë</w:t>
      </w:r>
      <w:r w:rsidR="009E543E" w:rsidRPr="005B3B97">
        <w:rPr>
          <w:lang w:val="sq-AL"/>
        </w:rPr>
        <w:t xml:space="preserve"> operojnë ne kushtet kur velori nuk mund t</w:t>
      </w:r>
      <w:r w:rsidR="009E543E">
        <w:rPr>
          <w:lang w:val="sq-AL"/>
        </w:rPr>
        <w:t>ë</w:t>
      </w:r>
      <w:r w:rsidR="009E543E" w:rsidRPr="005B3B97">
        <w:rPr>
          <w:lang w:val="sq-AL"/>
        </w:rPr>
        <w:t xml:space="preserve"> qëndroj</w:t>
      </w:r>
      <w:r w:rsidR="009E543E">
        <w:rPr>
          <w:lang w:val="sq-AL"/>
        </w:rPr>
        <w:t>ë</w:t>
      </w:r>
      <w:r w:rsidR="009E543E" w:rsidRPr="005B3B97">
        <w:rPr>
          <w:lang w:val="sq-AL"/>
        </w:rPr>
        <w:t xml:space="preserve"> n</w:t>
      </w:r>
      <w:r w:rsidR="009E543E">
        <w:rPr>
          <w:lang w:val="sq-AL"/>
        </w:rPr>
        <w:t>ë</w:t>
      </w:r>
      <w:r w:rsidR="009E543E" w:rsidRPr="005B3B97">
        <w:rPr>
          <w:lang w:val="sq-AL"/>
        </w:rPr>
        <w:t xml:space="preserve"> një lartësi t</w:t>
      </w:r>
      <w:r w:rsidR="009E543E">
        <w:rPr>
          <w:lang w:val="sq-AL"/>
        </w:rPr>
        <w:t>ë</w:t>
      </w:r>
      <w:r w:rsidR="009E543E" w:rsidRPr="005B3B97">
        <w:rPr>
          <w:lang w:val="sq-AL"/>
        </w:rPr>
        <w:t xml:space="preserve"> dëshiruar pa referencën e një ose m</w:t>
      </w:r>
      <w:r w:rsidR="009E543E">
        <w:rPr>
          <w:lang w:val="sq-AL"/>
        </w:rPr>
        <w:t>ë</w:t>
      </w:r>
      <w:r w:rsidR="009E543E" w:rsidRPr="005B3B97">
        <w:rPr>
          <w:lang w:val="sq-AL"/>
        </w:rPr>
        <w:t xml:space="preserve"> shum</w:t>
      </w:r>
      <w:r w:rsidR="009E543E">
        <w:rPr>
          <w:lang w:val="sq-AL"/>
        </w:rPr>
        <w:t>ë</w:t>
      </w:r>
      <w:r w:rsidR="009E543E" w:rsidRPr="005B3B97">
        <w:rPr>
          <w:lang w:val="sq-AL"/>
        </w:rPr>
        <w:t xml:space="preserve"> instrumenteve shtes</w:t>
      </w:r>
      <w:r w:rsidR="009E543E">
        <w:rPr>
          <w:lang w:val="sq-AL"/>
        </w:rPr>
        <w:t>ë</w:t>
      </w:r>
      <w:r w:rsidR="009E543E" w:rsidRPr="005B3B97">
        <w:rPr>
          <w:lang w:val="sq-AL"/>
        </w:rPr>
        <w:t>, duhet t</w:t>
      </w:r>
      <w:r w:rsidR="009E543E">
        <w:rPr>
          <w:lang w:val="sq-AL"/>
        </w:rPr>
        <w:t>ë</w:t>
      </w:r>
      <w:r w:rsidR="009E543E" w:rsidRPr="005B3B97">
        <w:rPr>
          <w:lang w:val="sq-AL"/>
        </w:rPr>
        <w:t>, sipas (a), pajiset me një mjet matës</w:t>
      </w:r>
      <w:r w:rsidR="009E543E">
        <w:rPr>
          <w:lang w:val="sq-AL"/>
        </w:rPr>
        <w:t xml:space="preserve"> </w:t>
      </w:r>
      <w:r w:rsidR="009E543E" w:rsidRPr="005B3B97">
        <w:rPr>
          <w:lang w:val="sq-AL"/>
        </w:rPr>
        <w:t>dhe tregues:</w:t>
      </w:r>
    </w:p>
    <w:p w:rsidR="009E543E" w:rsidRPr="005B3B97" w:rsidRDefault="00946B5B" w:rsidP="009E543E">
      <w:pPr>
        <w:pStyle w:val="Paragrafi"/>
        <w:rPr>
          <w:lang w:val="sq-AL"/>
        </w:rPr>
      </w:pPr>
      <w:r>
        <w:rPr>
          <w:lang w:val="sq-AL"/>
        </w:rPr>
        <w:t xml:space="preserve">(1) </w:t>
      </w:r>
      <w:r w:rsidR="009E543E" w:rsidRPr="005B3B97">
        <w:rPr>
          <w:lang w:val="sq-AL"/>
        </w:rPr>
        <w:t>shpejtësinë vertikale,</w:t>
      </w:r>
    </w:p>
    <w:p w:rsidR="009E543E" w:rsidRPr="005B3B97" w:rsidRDefault="00946B5B" w:rsidP="009E543E">
      <w:pPr>
        <w:pStyle w:val="Paragrafi"/>
        <w:rPr>
          <w:lang w:val="sq-AL"/>
        </w:rPr>
      </w:pPr>
      <w:r>
        <w:rPr>
          <w:lang w:val="sq-AL"/>
        </w:rPr>
        <w:t xml:space="preserve">(2) </w:t>
      </w:r>
      <w:r w:rsidR="009E543E" w:rsidRPr="005B3B97">
        <w:rPr>
          <w:lang w:val="sq-AL"/>
        </w:rPr>
        <w:t>avio-horizonti ose kthesat dhe rrëshqitje, dhe</w:t>
      </w:r>
    </w:p>
    <w:p w:rsidR="009E543E" w:rsidRPr="005B3B97" w:rsidRDefault="00946B5B" w:rsidP="009E543E">
      <w:pPr>
        <w:pStyle w:val="Paragrafi"/>
        <w:rPr>
          <w:lang w:val="sq-AL"/>
        </w:rPr>
      </w:pPr>
      <w:r>
        <w:rPr>
          <w:lang w:val="sq-AL"/>
        </w:rPr>
        <w:t xml:space="preserve">(3) </w:t>
      </w:r>
      <w:r w:rsidR="009E543E" w:rsidRPr="005B3B97">
        <w:rPr>
          <w:lang w:val="sq-AL"/>
        </w:rPr>
        <w:t>drejtimi manjetik.</w:t>
      </w:r>
    </w:p>
    <w:p w:rsidR="009E543E" w:rsidRPr="005B3B97" w:rsidRDefault="009E543E" w:rsidP="009E543E">
      <w:pPr>
        <w:pStyle w:val="Paragrafi"/>
        <w:rPr>
          <w:lang w:val="sq-AL"/>
        </w:rPr>
      </w:pPr>
      <w:r w:rsidRPr="005B3B97">
        <w:rPr>
          <w:lang w:val="sq-AL"/>
        </w:rPr>
        <w:t>SPO.IDE.S.120</w:t>
      </w:r>
      <w:r>
        <w:rPr>
          <w:lang w:val="sq-AL"/>
        </w:rPr>
        <w:t xml:space="preserve"> </w:t>
      </w:r>
      <w:r w:rsidRPr="005B3B97">
        <w:rPr>
          <w:lang w:val="sq-AL"/>
        </w:rPr>
        <w:t>Fluturim n</w:t>
      </w:r>
      <w:r>
        <w:rPr>
          <w:lang w:val="sq-AL"/>
        </w:rPr>
        <w:t>ë</w:t>
      </w:r>
      <w:r w:rsidRPr="005B3B97">
        <w:rPr>
          <w:lang w:val="sq-AL"/>
        </w:rPr>
        <w:t xml:space="preserve"> re – instrumentet e fluturimit dhe</w:t>
      </w:r>
      <w:r>
        <w:rPr>
          <w:lang w:val="sq-AL"/>
        </w:rPr>
        <w:t xml:space="preserve"> të</w:t>
      </w:r>
      <w:r w:rsidRPr="005B3B97">
        <w:rPr>
          <w:lang w:val="sq-AL"/>
        </w:rPr>
        <w:t xml:space="preserve"> navigimit</w:t>
      </w:r>
    </w:p>
    <w:p w:rsidR="009E543E" w:rsidRPr="005B3B97" w:rsidRDefault="009E543E" w:rsidP="009E543E">
      <w:pPr>
        <w:pStyle w:val="Paragrafi"/>
        <w:rPr>
          <w:lang w:val="sq-AL"/>
        </w:rPr>
      </w:pPr>
      <w:r w:rsidRPr="005B3B97">
        <w:rPr>
          <w:lang w:val="sq-AL"/>
        </w:rPr>
        <w:t>Velor</w:t>
      </w:r>
      <w:r>
        <w:rPr>
          <w:lang w:val="sq-AL"/>
        </w:rPr>
        <w:t>ë</w:t>
      </w:r>
      <w:r w:rsidRPr="005B3B97">
        <w:rPr>
          <w:lang w:val="sq-AL"/>
        </w:rPr>
        <w:t>t që kryejnë fluturime n</w:t>
      </w:r>
      <w:r>
        <w:rPr>
          <w:lang w:val="sq-AL"/>
        </w:rPr>
        <w:t>ë</w:t>
      </w:r>
      <w:r w:rsidRPr="005B3B97">
        <w:rPr>
          <w:lang w:val="sq-AL"/>
        </w:rPr>
        <w:t xml:space="preserve"> re duhet t</w:t>
      </w:r>
      <w:r>
        <w:rPr>
          <w:lang w:val="sq-AL"/>
        </w:rPr>
        <w:t>ë</w:t>
      </w:r>
      <w:r w:rsidRPr="005B3B97">
        <w:rPr>
          <w:lang w:val="sq-AL"/>
        </w:rPr>
        <w:t xml:space="preserve"> pajisen me një mjet për matjen dhe tregimin:</w:t>
      </w:r>
    </w:p>
    <w:p w:rsidR="009E543E" w:rsidRPr="005B3B97" w:rsidRDefault="00946B5B" w:rsidP="009E543E">
      <w:pPr>
        <w:pStyle w:val="Paragrafi"/>
        <w:rPr>
          <w:lang w:val="sq-AL"/>
        </w:rPr>
      </w:pPr>
      <w:r>
        <w:rPr>
          <w:lang w:val="sq-AL"/>
        </w:rPr>
        <w:t xml:space="preserve">(a) </w:t>
      </w:r>
      <w:r w:rsidR="009E543E" w:rsidRPr="005B3B97">
        <w:rPr>
          <w:lang w:val="sq-AL"/>
        </w:rPr>
        <w:t>drejtimin manjetik,</w:t>
      </w:r>
    </w:p>
    <w:p w:rsidR="009E543E" w:rsidRPr="005B3B97" w:rsidRDefault="00946B5B" w:rsidP="009E543E">
      <w:pPr>
        <w:pStyle w:val="Paragrafi"/>
        <w:rPr>
          <w:lang w:val="sq-AL"/>
        </w:rPr>
      </w:pPr>
      <w:r>
        <w:rPr>
          <w:lang w:val="sq-AL"/>
        </w:rPr>
        <w:t xml:space="preserve">(b) </w:t>
      </w:r>
      <w:r w:rsidR="009E543E" w:rsidRPr="005B3B97">
        <w:rPr>
          <w:lang w:val="sq-AL"/>
        </w:rPr>
        <w:t>koha n</w:t>
      </w:r>
      <w:r w:rsidR="009E543E">
        <w:rPr>
          <w:lang w:val="sq-AL"/>
        </w:rPr>
        <w:t>ë</w:t>
      </w:r>
      <w:r w:rsidR="009E543E" w:rsidRPr="005B3B97">
        <w:rPr>
          <w:lang w:val="sq-AL"/>
        </w:rPr>
        <w:t xml:space="preserve"> or</w:t>
      </w:r>
      <w:r w:rsidR="009E543E">
        <w:rPr>
          <w:lang w:val="sq-AL"/>
        </w:rPr>
        <w:t>ë</w:t>
      </w:r>
      <w:r w:rsidR="009E543E" w:rsidRPr="005B3B97">
        <w:rPr>
          <w:lang w:val="sq-AL"/>
        </w:rPr>
        <w:t>, minuta dhe sekonda,</w:t>
      </w:r>
      <w:r w:rsidR="009E543E">
        <w:rPr>
          <w:lang w:val="sq-AL"/>
        </w:rPr>
        <w:t xml:space="preserve"> </w:t>
      </w:r>
    </w:p>
    <w:p w:rsidR="009E543E" w:rsidRPr="005B3B97" w:rsidRDefault="00946B5B" w:rsidP="009E543E">
      <w:pPr>
        <w:pStyle w:val="Paragrafi"/>
        <w:rPr>
          <w:lang w:val="sq-AL"/>
        </w:rPr>
      </w:pPr>
      <w:r>
        <w:rPr>
          <w:lang w:val="sq-AL"/>
        </w:rPr>
        <w:t xml:space="preserve">(c) </w:t>
      </w:r>
      <w:r w:rsidR="009E543E" w:rsidRPr="005B3B97">
        <w:rPr>
          <w:lang w:val="sq-AL"/>
        </w:rPr>
        <w:t>lartësia sipas presionit,</w:t>
      </w:r>
    </w:p>
    <w:p w:rsidR="009E543E" w:rsidRPr="005B3B97" w:rsidRDefault="00946B5B" w:rsidP="009E543E">
      <w:pPr>
        <w:pStyle w:val="Paragrafi"/>
        <w:rPr>
          <w:lang w:val="sq-AL"/>
        </w:rPr>
      </w:pPr>
      <w:r>
        <w:rPr>
          <w:lang w:val="sq-AL"/>
        </w:rPr>
        <w:t xml:space="preserve">(d) </w:t>
      </w:r>
      <w:r w:rsidR="009E543E" w:rsidRPr="005B3B97">
        <w:rPr>
          <w:lang w:val="sq-AL"/>
        </w:rPr>
        <w:t>treguesi i shpejtësisë ajrore,</w:t>
      </w:r>
    </w:p>
    <w:p w:rsidR="009E543E" w:rsidRPr="005B3B97" w:rsidRDefault="00946B5B" w:rsidP="009E543E">
      <w:pPr>
        <w:pStyle w:val="Paragrafi"/>
        <w:rPr>
          <w:lang w:val="sq-AL"/>
        </w:rPr>
      </w:pPr>
      <w:r>
        <w:rPr>
          <w:lang w:val="sq-AL"/>
        </w:rPr>
        <w:t xml:space="preserve">(e) </w:t>
      </w:r>
      <w:r w:rsidR="009E543E" w:rsidRPr="005B3B97">
        <w:rPr>
          <w:lang w:val="sq-AL"/>
        </w:rPr>
        <w:t>shpejtësia vertikale, dhe</w:t>
      </w:r>
    </w:p>
    <w:p w:rsidR="009E543E" w:rsidRPr="005B3B97" w:rsidRDefault="00946B5B" w:rsidP="009E543E">
      <w:pPr>
        <w:pStyle w:val="Paragrafi"/>
        <w:rPr>
          <w:lang w:val="sq-AL"/>
        </w:rPr>
      </w:pPr>
      <w:r>
        <w:rPr>
          <w:lang w:val="sq-AL"/>
        </w:rPr>
        <w:t xml:space="preserve">(f) </w:t>
      </w:r>
      <w:r w:rsidR="009E543E" w:rsidRPr="005B3B97">
        <w:rPr>
          <w:lang w:val="sq-AL"/>
        </w:rPr>
        <w:t>avio-horizonti ose kthesave</w:t>
      </w:r>
      <w:r w:rsidR="009E543E">
        <w:rPr>
          <w:lang w:val="sq-AL"/>
        </w:rPr>
        <w:t xml:space="preserve"> </w:t>
      </w:r>
      <w:r w:rsidR="009E543E" w:rsidRPr="005B3B97">
        <w:rPr>
          <w:lang w:val="sq-AL"/>
        </w:rPr>
        <w:t>dhe rrëshqitjes.</w:t>
      </w:r>
    </w:p>
    <w:p w:rsidR="009E543E" w:rsidRPr="005B3B97" w:rsidRDefault="009E543E" w:rsidP="009E543E">
      <w:pPr>
        <w:pStyle w:val="Paragrafi"/>
        <w:rPr>
          <w:lang w:val="sq-AL"/>
        </w:rPr>
      </w:pPr>
      <w:r w:rsidRPr="005B3B97">
        <w:rPr>
          <w:lang w:val="sq-AL"/>
        </w:rPr>
        <w:t>SPO.IDE.S.125</w:t>
      </w:r>
      <w:r>
        <w:rPr>
          <w:lang w:val="sq-AL"/>
        </w:rPr>
        <w:t xml:space="preserve"> </w:t>
      </w:r>
      <w:r w:rsidRPr="005B3B97">
        <w:rPr>
          <w:lang w:val="sq-AL"/>
        </w:rPr>
        <w:t>Ndenjëset dhe sistemet e shtrëngimit (t</w:t>
      </w:r>
      <w:r>
        <w:rPr>
          <w:lang w:val="sq-AL"/>
        </w:rPr>
        <w:t xml:space="preserve">ë </w:t>
      </w:r>
      <w:r w:rsidRPr="005B3B97">
        <w:rPr>
          <w:lang w:val="sq-AL"/>
        </w:rPr>
        <w:t>rripave)</w:t>
      </w:r>
    </w:p>
    <w:p w:rsidR="009E543E" w:rsidRPr="005B3B97" w:rsidRDefault="00946B5B" w:rsidP="009E543E">
      <w:pPr>
        <w:pStyle w:val="Paragrafi"/>
        <w:rPr>
          <w:lang w:val="sq-AL"/>
        </w:rPr>
      </w:pPr>
      <w:r>
        <w:rPr>
          <w:lang w:val="sq-AL"/>
        </w:rPr>
        <w:t xml:space="preserve">(a) </w:t>
      </w:r>
      <w:r w:rsidR="009E543E" w:rsidRPr="005B3B97">
        <w:rPr>
          <w:lang w:val="sq-AL"/>
        </w:rPr>
        <w:t>Velor</w:t>
      </w:r>
      <w:r w:rsidR="009E543E">
        <w:rPr>
          <w:lang w:val="sq-AL"/>
        </w:rPr>
        <w:t>ë</w:t>
      </w:r>
      <w:r w:rsidR="009E543E" w:rsidRPr="005B3B97">
        <w:rPr>
          <w:lang w:val="sq-AL"/>
        </w:rPr>
        <w:t>t duhet t</w:t>
      </w:r>
      <w:r w:rsidR="009E543E">
        <w:rPr>
          <w:lang w:val="sq-AL"/>
        </w:rPr>
        <w:t>ë</w:t>
      </w:r>
      <w:r w:rsidR="009E543E" w:rsidRPr="005B3B97">
        <w:rPr>
          <w:lang w:val="sq-AL"/>
        </w:rPr>
        <w:t xml:space="preserve"> pajisen me:</w:t>
      </w:r>
    </w:p>
    <w:p w:rsidR="009E543E" w:rsidRPr="005B3B97" w:rsidRDefault="00946B5B" w:rsidP="009E543E">
      <w:pPr>
        <w:pStyle w:val="Paragrafi"/>
        <w:rPr>
          <w:lang w:val="sq-AL"/>
        </w:rPr>
      </w:pPr>
      <w:r>
        <w:rPr>
          <w:lang w:val="sq-AL"/>
        </w:rPr>
        <w:t xml:space="preserve">(1) </w:t>
      </w:r>
      <w:r w:rsidR="009E543E" w:rsidRPr="005B3B97">
        <w:rPr>
          <w:lang w:val="sq-AL"/>
        </w:rPr>
        <w:t>nga një ndenjëse për çdo person ne bord; dhe</w:t>
      </w:r>
    </w:p>
    <w:p w:rsidR="009E543E" w:rsidRPr="005B3B97" w:rsidRDefault="00946B5B" w:rsidP="009E543E">
      <w:pPr>
        <w:pStyle w:val="Paragrafi"/>
        <w:rPr>
          <w:lang w:val="sq-AL"/>
        </w:rPr>
      </w:pPr>
      <w:r>
        <w:rPr>
          <w:lang w:val="sq-AL"/>
        </w:rPr>
        <w:t xml:space="preserve">(2) </w:t>
      </w:r>
      <w:r w:rsidR="009E543E" w:rsidRPr="005B3B97">
        <w:rPr>
          <w:lang w:val="sq-AL"/>
        </w:rPr>
        <w:t>nga një rrip sigurimi sipër gjoksit me sistem shtrëngimi për</w:t>
      </w:r>
      <w:r w:rsidR="009E543E">
        <w:rPr>
          <w:lang w:val="sq-AL"/>
        </w:rPr>
        <w:t xml:space="preserve"> </w:t>
      </w:r>
      <w:r w:rsidR="009E543E" w:rsidRPr="005B3B97">
        <w:rPr>
          <w:lang w:val="sq-AL"/>
        </w:rPr>
        <w:t>çdo ndenjëse ne baze te</w:t>
      </w:r>
      <w:r w:rsidR="009E543E">
        <w:rPr>
          <w:lang w:val="sq-AL"/>
        </w:rPr>
        <w:t xml:space="preserve"> </w:t>
      </w:r>
      <w:r w:rsidR="009E543E" w:rsidRPr="005B3B97">
        <w:rPr>
          <w:lang w:val="sq-AL"/>
        </w:rPr>
        <w:t>AFM.</w:t>
      </w:r>
    </w:p>
    <w:p w:rsidR="009E543E" w:rsidRPr="005B3B97" w:rsidRDefault="00946B5B" w:rsidP="009E543E">
      <w:pPr>
        <w:pStyle w:val="Paragrafi"/>
        <w:rPr>
          <w:lang w:val="sq-AL"/>
        </w:rPr>
      </w:pPr>
      <w:r>
        <w:rPr>
          <w:lang w:val="sq-AL"/>
        </w:rPr>
        <w:t xml:space="preserve">(b) </w:t>
      </w:r>
      <w:r w:rsidR="009E543E" w:rsidRPr="005B3B97">
        <w:rPr>
          <w:lang w:val="sq-AL"/>
        </w:rPr>
        <w:t>Një rrip sigurimi</w:t>
      </w:r>
      <w:r w:rsidR="009E543E">
        <w:rPr>
          <w:lang w:val="sq-AL"/>
        </w:rPr>
        <w:t xml:space="preserve"> </w:t>
      </w:r>
      <w:r w:rsidR="009E543E" w:rsidRPr="005B3B97">
        <w:rPr>
          <w:lang w:val="sq-AL"/>
        </w:rPr>
        <w:t>sipër gjoksit me sistem shtrëngimi , duhet te ketë një pike te vetme për hapje.</w:t>
      </w:r>
    </w:p>
    <w:p w:rsidR="009E543E" w:rsidRPr="005B3B97" w:rsidRDefault="009E543E" w:rsidP="009E543E">
      <w:pPr>
        <w:pStyle w:val="Paragrafi"/>
        <w:rPr>
          <w:lang w:val="sq-AL"/>
        </w:rPr>
      </w:pPr>
      <w:r w:rsidRPr="005B3B97">
        <w:rPr>
          <w:lang w:val="sq-AL"/>
        </w:rPr>
        <w:t>SPO.IDE.S.130</w:t>
      </w:r>
      <w:r>
        <w:rPr>
          <w:lang w:val="sq-AL"/>
        </w:rPr>
        <w:t xml:space="preserve"> </w:t>
      </w:r>
      <w:r w:rsidRPr="005B3B97">
        <w:rPr>
          <w:lang w:val="sq-AL"/>
        </w:rPr>
        <w:t>Oksigjeni shtes</w:t>
      </w:r>
      <w:r>
        <w:rPr>
          <w:lang w:val="sq-AL"/>
        </w:rPr>
        <w:t>ë</w:t>
      </w:r>
    </w:p>
    <w:p w:rsidR="009E543E" w:rsidRPr="005B3B97" w:rsidRDefault="009E543E" w:rsidP="009E543E">
      <w:pPr>
        <w:pStyle w:val="Paragrafi"/>
        <w:rPr>
          <w:lang w:val="sq-AL"/>
        </w:rPr>
      </w:pPr>
      <w:r w:rsidRPr="005B3B97">
        <w:rPr>
          <w:lang w:val="sq-AL"/>
        </w:rPr>
        <w:t>Veloret që operojnë në lartësinë e presionit</w:t>
      </w:r>
      <w:r>
        <w:rPr>
          <w:lang w:val="sq-AL"/>
        </w:rPr>
        <w:t xml:space="preserve"> </w:t>
      </w:r>
      <w:r w:rsidRPr="005B3B97">
        <w:rPr>
          <w:lang w:val="sq-AL"/>
        </w:rPr>
        <w:t>mbi 10 000 ft</w:t>
      </w:r>
      <w:r>
        <w:rPr>
          <w:lang w:val="sq-AL"/>
        </w:rPr>
        <w:t xml:space="preserve"> </w:t>
      </w:r>
      <w:r w:rsidRPr="005B3B97">
        <w:rPr>
          <w:lang w:val="sq-AL"/>
        </w:rPr>
        <w:t>duhet t</w:t>
      </w:r>
      <w:r>
        <w:rPr>
          <w:lang w:val="sq-AL"/>
        </w:rPr>
        <w:t>ë</w:t>
      </w:r>
      <w:r w:rsidRPr="005B3B97">
        <w:rPr>
          <w:lang w:val="sq-AL"/>
        </w:rPr>
        <w:t xml:space="preserve"> pajisen me një vend për ruajtjen e oksigjenit</w:t>
      </w:r>
      <w:r>
        <w:rPr>
          <w:lang w:val="sq-AL"/>
        </w:rPr>
        <w:t xml:space="preserve"> </w:t>
      </w:r>
      <w:r w:rsidRPr="005B3B97">
        <w:rPr>
          <w:lang w:val="sq-AL"/>
        </w:rPr>
        <w:t>dhe aparat shpërndarës</w:t>
      </w:r>
      <w:r>
        <w:rPr>
          <w:lang w:val="sq-AL"/>
        </w:rPr>
        <w:t xml:space="preserve"> </w:t>
      </w:r>
      <w:r w:rsidRPr="005B3B97">
        <w:rPr>
          <w:lang w:val="sq-AL"/>
        </w:rPr>
        <w:t>q</w:t>
      </w:r>
      <w:r>
        <w:rPr>
          <w:lang w:val="sq-AL"/>
        </w:rPr>
        <w:t>ë</w:t>
      </w:r>
      <w:r w:rsidRPr="005B3B97">
        <w:rPr>
          <w:lang w:val="sq-AL"/>
        </w:rPr>
        <w:t xml:space="preserve"> t</w:t>
      </w:r>
      <w:r>
        <w:rPr>
          <w:lang w:val="sq-AL"/>
        </w:rPr>
        <w:t>ë</w:t>
      </w:r>
      <w:r w:rsidRPr="005B3B97">
        <w:rPr>
          <w:lang w:val="sq-AL"/>
        </w:rPr>
        <w:t xml:space="preserve"> mbaje oksigjen të mjaftueshëm për furnizim për</w:t>
      </w:r>
      <w:r>
        <w:rPr>
          <w:lang w:val="sq-AL"/>
        </w:rPr>
        <w:t xml:space="preserve"> </w:t>
      </w:r>
      <w:r w:rsidRPr="005B3B97">
        <w:rPr>
          <w:lang w:val="sq-AL"/>
        </w:rPr>
        <w:t>frymëmarrje:</w:t>
      </w:r>
    </w:p>
    <w:p w:rsidR="009E543E" w:rsidRPr="005B3B97" w:rsidRDefault="00B651CE" w:rsidP="009E543E">
      <w:pPr>
        <w:pStyle w:val="Paragrafi"/>
        <w:rPr>
          <w:lang w:val="sq-AL"/>
        </w:rPr>
      </w:pPr>
      <w:r>
        <w:rPr>
          <w:lang w:val="sq-AL"/>
        </w:rPr>
        <w:t xml:space="preserve">(a) </w:t>
      </w:r>
      <w:r w:rsidR="009E543E" w:rsidRPr="005B3B97">
        <w:rPr>
          <w:lang w:val="sq-AL"/>
        </w:rPr>
        <w:t>anëtarët e ekuipazhit</w:t>
      </w:r>
      <w:r w:rsidR="009E543E">
        <w:rPr>
          <w:lang w:val="sq-AL"/>
        </w:rPr>
        <w:t xml:space="preserve"> </w:t>
      </w:r>
      <w:r w:rsidR="009E543E" w:rsidRPr="005B3B97">
        <w:rPr>
          <w:lang w:val="sq-AL"/>
        </w:rPr>
        <w:t>për një periudhe t</w:t>
      </w:r>
      <w:r w:rsidR="009E543E">
        <w:rPr>
          <w:lang w:val="sq-AL"/>
        </w:rPr>
        <w:t>ë</w:t>
      </w:r>
      <w:r w:rsidR="009E543E" w:rsidRPr="005B3B97">
        <w:rPr>
          <w:lang w:val="sq-AL"/>
        </w:rPr>
        <w:t xml:space="preserve"> gjat</w:t>
      </w:r>
      <w:r w:rsidR="009E543E">
        <w:rPr>
          <w:lang w:val="sq-AL"/>
        </w:rPr>
        <w:t>ë</w:t>
      </w:r>
      <w:r w:rsidR="009E543E" w:rsidRPr="005B3B97">
        <w:rPr>
          <w:lang w:val="sq-AL"/>
        </w:rPr>
        <w:t xml:space="preserve"> prej</w:t>
      </w:r>
      <w:r w:rsidR="009E543E">
        <w:rPr>
          <w:lang w:val="sq-AL"/>
        </w:rPr>
        <w:t xml:space="preserve"> </w:t>
      </w:r>
      <w:r w:rsidR="009E543E" w:rsidRPr="005B3B97">
        <w:rPr>
          <w:lang w:val="sq-AL"/>
        </w:rPr>
        <w:t>30 minutash, kur lartësia e presionit</w:t>
      </w:r>
      <w:r w:rsidR="009E543E">
        <w:rPr>
          <w:lang w:val="sq-AL"/>
        </w:rPr>
        <w:t xml:space="preserve"> </w:t>
      </w:r>
      <w:r w:rsidR="009E543E" w:rsidRPr="005B3B97">
        <w:rPr>
          <w:lang w:val="sq-AL"/>
        </w:rPr>
        <w:t>do t</w:t>
      </w:r>
      <w:r w:rsidR="009E543E">
        <w:rPr>
          <w:lang w:val="sq-AL"/>
        </w:rPr>
        <w:t>ë</w:t>
      </w:r>
      <w:r w:rsidR="009E543E" w:rsidRPr="005B3B97">
        <w:rPr>
          <w:lang w:val="sq-AL"/>
        </w:rPr>
        <w:t xml:space="preserve"> jet</w:t>
      </w:r>
      <w:r w:rsidR="009E543E">
        <w:rPr>
          <w:lang w:val="sq-AL"/>
        </w:rPr>
        <w:t>ë</w:t>
      </w:r>
      <w:r w:rsidR="009E543E" w:rsidRPr="005B3B97">
        <w:rPr>
          <w:lang w:val="sq-AL"/>
        </w:rPr>
        <w:t xml:space="preserve"> midis 10 000 ft</w:t>
      </w:r>
      <w:r w:rsidR="009E543E">
        <w:rPr>
          <w:lang w:val="sq-AL"/>
        </w:rPr>
        <w:t xml:space="preserve"> </w:t>
      </w:r>
      <w:r w:rsidR="009E543E" w:rsidRPr="005B3B97">
        <w:rPr>
          <w:lang w:val="sq-AL"/>
        </w:rPr>
        <w:t>dhe</w:t>
      </w:r>
      <w:r w:rsidR="009E543E">
        <w:rPr>
          <w:lang w:val="sq-AL"/>
        </w:rPr>
        <w:t xml:space="preserve"> </w:t>
      </w:r>
      <w:r w:rsidR="009E543E" w:rsidRPr="005B3B97">
        <w:rPr>
          <w:lang w:val="sq-AL"/>
        </w:rPr>
        <w:t>13 000 ft; dhe</w:t>
      </w:r>
    </w:p>
    <w:p w:rsidR="009E543E" w:rsidRPr="005B3B97" w:rsidRDefault="00B651CE" w:rsidP="009E543E">
      <w:pPr>
        <w:pStyle w:val="Paragrafi"/>
        <w:rPr>
          <w:lang w:val="sq-AL"/>
        </w:rPr>
      </w:pPr>
      <w:r>
        <w:rPr>
          <w:lang w:val="sq-AL"/>
        </w:rPr>
        <w:t xml:space="preserve">(b) </w:t>
      </w:r>
      <w:r w:rsidR="009E543E" w:rsidRPr="005B3B97">
        <w:rPr>
          <w:lang w:val="sq-AL"/>
        </w:rPr>
        <w:t>të gjithë anëtarët dhe specialistet kryesore për çdo periudhe</w:t>
      </w:r>
      <w:r w:rsidR="009E543E">
        <w:rPr>
          <w:lang w:val="sq-AL"/>
        </w:rPr>
        <w:t xml:space="preserve"> </w:t>
      </w:r>
      <w:r w:rsidR="009E543E" w:rsidRPr="005B3B97">
        <w:rPr>
          <w:lang w:val="sq-AL"/>
        </w:rPr>
        <w:t>qe lartësia e presionit</w:t>
      </w:r>
      <w:r w:rsidR="009E543E">
        <w:rPr>
          <w:lang w:val="sq-AL"/>
        </w:rPr>
        <w:t xml:space="preserve"> </w:t>
      </w:r>
      <w:r w:rsidR="009E543E" w:rsidRPr="005B3B97">
        <w:rPr>
          <w:lang w:val="sq-AL"/>
        </w:rPr>
        <w:t>do te jete</w:t>
      </w:r>
      <w:r w:rsidR="009E543E">
        <w:rPr>
          <w:lang w:val="sq-AL"/>
        </w:rPr>
        <w:t xml:space="preserve"> </w:t>
      </w:r>
      <w:r w:rsidR="009E543E" w:rsidRPr="005B3B97">
        <w:rPr>
          <w:lang w:val="sq-AL"/>
        </w:rPr>
        <w:t>mbi 13 000 ft.</w:t>
      </w:r>
    </w:p>
    <w:p w:rsidR="009E543E" w:rsidRPr="005B3B97" w:rsidRDefault="009E543E" w:rsidP="009E543E">
      <w:pPr>
        <w:pStyle w:val="Paragrafi"/>
        <w:rPr>
          <w:lang w:val="sq-AL"/>
        </w:rPr>
      </w:pPr>
      <w:r w:rsidRPr="005B3B97">
        <w:rPr>
          <w:lang w:val="sq-AL"/>
        </w:rPr>
        <w:t>SPO.IDE.S.135</w:t>
      </w:r>
      <w:r>
        <w:rPr>
          <w:lang w:val="sq-AL"/>
        </w:rPr>
        <w:t xml:space="preserve"> </w:t>
      </w:r>
      <w:r w:rsidRPr="005B3B97">
        <w:rPr>
          <w:lang w:val="sq-AL"/>
        </w:rPr>
        <w:t>Fluturimi</w:t>
      </w:r>
      <w:r>
        <w:rPr>
          <w:lang w:val="sq-AL"/>
        </w:rPr>
        <w:t xml:space="preserve"> </w:t>
      </w:r>
      <w:r w:rsidRPr="005B3B97">
        <w:rPr>
          <w:lang w:val="sq-AL"/>
        </w:rPr>
        <w:t>mbi ujë</w:t>
      </w:r>
    </w:p>
    <w:p w:rsidR="009E543E" w:rsidRPr="005B3B97" w:rsidRDefault="009E543E" w:rsidP="009E543E">
      <w:pPr>
        <w:pStyle w:val="Paragrafi"/>
        <w:rPr>
          <w:lang w:val="sq-AL"/>
        </w:rPr>
      </w:pPr>
      <w:r w:rsidRPr="005B3B97">
        <w:rPr>
          <w:lang w:val="sq-AL"/>
        </w:rPr>
        <w:t>Piloti në komandë i velorit q</w:t>
      </w:r>
      <w:r>
        <w:rPr>
          <w:lang w:val="sq-AL"/>
        </w:rPr>
        <w:t>ë</w:t>
      </w:r>
      <w:r w:rsidRPr="005B3B97">
        <w:rPr>
          <w:lang w:val="sq-AL"/>
        </w:rPr>
        <w:t xml:space="preserve"> operon mbi ujë,</w:t>
      </w:r>
      <w:r>
        <w:rPr>
          <w:lang w:val="sq-AL"/>
        </w:rPr>
        <w:t xml:space="preserve"> </w:t>
      </w:r>
      <w:r w:rsidRPr="005B3B97">
        <w:rPr>
          <w:lang w:val="sq-AL"/>
        </w:rPr>
        <w:t>duhet t</w:t>
      </w:r>
      <w:r>
        <w:rPr>
          <w:lang w:val="sq-AL"/>
        </w:rPr>
        <w:t>ë</w:t>
      </w:r>
      <w:r w:rsidRPr="005B3B97">
        <w:rPr>
          <w:lang w:val="sq-AL"/>
        </w:rPr>
        <w:t xml:space="preserve"> përcaktojë</w:t>
      </w:r>
      <w:r>
        <w:rPr>
          <w:lang w:val="sq-AL"/>
        </w:rPr>
        <w:t xml:space="preserve"> r</w:t>
      </w:r>
      <w:r w:rsidRPr="005B3B97">
        <w:rPr>
          <w:lang w:val="sq-AL"/>
        </w:rPr>
        <w:t>isqet e mbijetesës</w:t>
      </w:r>
      <w:r>
        <w:rPr>
          <w:lang w:val="sq-AL"/>
        </w:rPr>
        <w:t xml:space="preserve"> </w:t>
      </w:r>
      <w:r w:rsidRPr="005B3B97">
        <w:rPr>
          <w:lang w:val="sq-AL"/>
        </w:rPr>
        <w:t>s</w:t>
      </w:r>
      <w:r>
        <w:rPr>
          <w:lang w:val="sq-AL"/>
        </w:rPr>
        <w:t>ë</w:t>
      </w:r>
      <w:r w:rsidRPr="005B3B97">
        <w:rPr>
          <w:lang w:val="sq-AL"/>
        </w:rPr>
        <w:t xml:space="preserve"> udhëtarëve t</w:t>
      </w:r>
      <w:r>
        <w:rPr>
          <w:lang w:val="sq-AL"/>
        </w:rPr>
        <w:t>ë</w:t>
      </w:r>
      <w:r w:rsidRPr="005B3B97">
        <w:rPr>
          <w:lang w:val="sq-AL"/>
        </w:rPr>
        <w:t xml:space="preserve"> velorit</w:t>
      </w:r>
      <w:r>
        <w:rPr>
          <w:lang w:val="sq-AL"/>
        </w:rPr>
        <w:t xml:space="preserve"> </w:t>
      </w:r>
      <w:r w:rsidRPr="005B3B97">
        <w:rPr>
          <w:lang w:val="sq-AL"/>
        </w:rPr>
        <w:t>n</w:t>
      </w:r>
      <w:r>
        <w:rPr>
          <w:lang w:val="sq-AL"/>
        </w:rPr>
        <w:t>ë</w:t>
      </w:r>
      <w:r w:rsidRPr="005B3B97">
        <w:rPr>
          <w:lang w:val="sq-AL"/>
        </w:rPr>
        <w:t xml:space="preserve"> rast t</w:t>
      </w:r>
      <w:r>
        <w:rPr>
          <w:lang w:val="sq-AL"/>
        </w:rPr>
        <w:t>ë</w:t>
      </w:r>
      <w:r w:rsidRPr="005B3B97">
        <w:rPr>
          <w:lang w:val="sq-AL"/>
        </w:rPr>
        <w:t xml:space="preserve"> uljes s</w:t>
      </w:r>
      <w:r>
        <w:rPr>
          <w:lang w:val="sq-AL"/>
        </w:rPr>
        <w:t>ë</w:t>
      </w:r>
      <w:r w:rsidRPr="005B3B97">
        <w:rPr>
          <w:lang w:val="sq-AL"/>
        </w:rPr>
        <w:t xml:space="preserve"> detyruar n</w:t>
      </w:r>
      <w:r>
        <w:rPr>
          <w:lang w:val="sq-AL"/>
        </w:rPr>
        <w:t>ë</w:t>
      </w:r>
      <w:r w:rsidRPr="005B3B97">
        <w:rPr>
          <w:lang w:val="sq-AL"/>
        </w:rPr>
        <w:t xml:space="preserve"> ujë, bazuar n</w:t>
      </w:r>
      <w:r>
        <w:rPr>
          <w:lang w:val="sq-AL"/>
        </w:rPr>
        <w:t>ë</w:t>
      </w:r>
      <w:r w:rsidRPr="005B3B97">
        <w:rPr>
          <w:lang w:val="sq-AL"/>
        </w:rPr>
        <w:t xml:space="preserve"> përcaktimin q</w:t>
      </w:r>
      <w:r>
        <w:rPr>
          <w:lang w:val="sq-AL"/>
        </w:rPr>
        <w:t>ë</w:t>
      </w:r>
      <w:r w:rsidRPr="005B3B97">
        <w:rPr>
          <w:lang w:val="sq-AL"/>
        </w:rPr>
        <w:t xml:space="preserve"> ai/ajo duhet t</w:t>
      </w:r>
      <w:r>
        <w:rPr>
          <w:lang w:val="sq-AL"/>
        </w:rPr>
        <w:t>ë</w:t>
      </w:r>
      <w:r w:rsidRPr="005B3B97">
        <w:rPr>
          <w:lang w:val="sq-AL"/>
        </w:rPr>
        <w:t xml:space="preserve"> b</w:t>
      </w:r>
      <w:r>
        <w:rPr>
          <w:lang w:val="sq-AL"/>
        </w:rPr>
        <w:t>ëjë</w:t>
      </w:r>
      <w:r w:rsidRPr="005B3B97">
        <w:rPr>
          <w:lang w:val="sq-AL"/>
        </w:rPr>
        <w:t xml:space="preserve"> për marrjen e:</w:t>
      </w:r>
    </w:p>
    <w:p w:rsidR="009E543E" w:rsidRPr="005B3B97" w:rsidRDefault="00B651CE" w:rsidP="009E543E">
      <w:pPr>
        <w:pStyle w:val="Paragrafi"/>
        <w:rPr>
          <w:lang w:val="sq-AL"/>
        </w:rPr>
      </w:pPr>
      <w:r>
        <w:rPr>
          <w:lang w:val="sq-AL"/>
        </w:rPr>
        <w:t xml:space="preserve">(a) </w:t>
      </w:r>
      <w:r w:rsidR="009E543E" w:rsidRPr="005B3B97">
        <w:rPr>
          <w:lang w:val="sq-AL"/>
        </w:rPr>
        <w:t>një jeleku shpëtim</w:t>
      </w:r>
      <w:r w:rsidR="009E543E">
        <w:rPr>
          <w:lang w:val="sq-AL"/>
        </w:rPr>
        <w:t>i</w:t>
      </w:r>
      <w:r w:rsidR="009E543E" w:rsidRPr="005B3B97">
        <w:rPr>
          <w:lang w:val="sq-AL"/>
        </w:rPr>
        <w:t>, ose një pajisje</w:t>
      </w:r>
      <w:r w:rsidR="009E543E">
        <w:rPr>
          <w:lang w:val="sq-AL"/>
        </w:rPr>
        <w:t>je</w:t>
      </w:r>
      <w:r w:rsidR="009E543E" w:rsidRPr="005B3B97">
        <w:rPr>
          <w:lang w:val="sq-AL"/>
        </w:rPr>
        <w:t xml:space="preserve"> individuale ekuivalente t</w:t>
      </w:r>
      <w:r w:rsidR="009E543E">
        <w:rPr>
          <w:lang w:val="sq-AL"/>
        </w:rPr>
        <w:t>ë</w:t>
      </w:r>
      <w:r w:rsidR="009E543E" w:rsidRPr="005B3B97">
        <w:rPr>
          <w:lang w:val="sq-AL"/>
        </w:rPr>
        <w:t xml:space="preserve"> qëndrimit mbi ujë, për çdo person n</w:t>
      </w:r>
      <w:r w:rsidR="009E543E">
        <w:rPr>
          <w:lang w:val="sq-AL"/>
        </w:rPr>
        <w:t>ë</w:t>
      </w:r>
      <w:r w:rsidR="009E543E" w:rsidRPr="005B3B97">
        <w:rPr>
          <w:lang w:val="sq-AL"/>
        </w:rPr>
        <w:t xml:space="preserve"> bord, q</w:t>
      </w:r>
      <w:r w:rsidR="009E543E">
        <w:rPr>
          <w:lang w:val="sq-AL"/>
        </w:rPr>
        <w:t>ë</w:t>
      </w:r>
      <w:r w:rsidR="009E543E" w:rsidRPr="005B3B97">
        <w:rPr>
          <w:lang w:val="sq-AL"/>
        </w:rPr>
        <w:t xml:space="preserve"> duhet veshur</w:t>
      </w:r>
      <w:r w:rsidR="009E543E">
        <w:rPr>
          <w:lang w:val="sq-AL"/>
        </w:rPr>
        <w:t xml:space="preserve"> </w:t>
      </w:r>
      <w:r w:rsidR="009E543E" w:rsidRPr="005B3B97">
        <w:rPr>
          <w:lang w:val="sq-AL"/>
        </w:rPr>
        <w:t>ose vendosur</w:t>
      </w:r>
      <w:r w:rsidR="009E543E">
        <w:rPr>
          <w:lang w:val="sq-AL"/>
        </w:rPr>
        <w:t xml:space="preserve"> </w:t>
      </w:r>
      <w:r w:rsidR="009E543E" w:rsidRPr="005B3B97">
        <w:rPr>
          <w:lang w:val="sq-AL"/>
        </w:rPr>
        <w:t>n</w:t>
      </w:r>
      <w:r w:rsidR="009E543E">
        <w:rPr>
          <w:lang w:val="sq-AL"/>
        </w:rPr>
        <w:t>ë</w:t>
      </w:r>
      <w:r w:rsidR="009E543E" w:rsidRPr="005B3B97">
        <w:rPr>
          <w:lang w:val="sq-AL"/>
        </w:rPr>
        <w:t xml:space="preserve"> një pozicion, q</w:t>
      </w:r>
      <w:r w:rsidR="009E543E">
        <w:rPr>
          <w:lang w:val="sq-AL"/>
        </w:rPr>
        <w:t>ë</w:t>
      </w:r>
      <w:r w:rsidR="009E543E" w:rsidRPr="005B3B97">
        <w:rPr>
          <w:lang w:val="sq-AL"/>
        </w:rPr>
        <w:t xml:space="preserve"> është e gatshme për</w:t>
      </w:r>
      <w:r w:rsidR="009E543E">
        <w:rPr>
          <w:lang w:val="sq-AL"/>
        </w:rPr>
        <w:t xml:space="preserve"> </w:t>
      </w:r>
      <w:r w:rsidR="009E543E" w:rsidRPr="005B3B97">
        <w:rPr>
          <w:lang w:val="sq-AL"/>
        </w:rPr>
        <w:t>t’u arritur</w:t>
      </w:r>
      <w:r w:rsidR="009E543E">
        <w:rPr>
          <w:lang w:val="sq-AL"/>
        </w:rPr>
        <w:t xml:space="preserve"> </w:t>
      </w:r>
      <w:r w:rsidR="009E543E" w:rsidRPr="005B3B97">
        <w:rPr>
          <w:lang w:val="sq-AL"/>
        </w:rPr>
        <w:t>nga ndenjësja e personit</w:t>
      </w:r>
      <w:r w:rsidR="009E543E">
        <w:rPr>
          <w:lang w:val="sq-AL"/>
        </w:rPr>
        <w:t xml:space="preserve"> </w:t>
      </w:r>
      <w:r w:rsidR="009E543E" w:rsidRPr="005B3B97">
        <w:rPr>
          <w:lang w:val="sq-AL"/>
        </w:rPr>
        <w:t>t</w:t>
      </w:r>
      <w:r w:rsidR="009E543E">
        <w:rPr>
          <w:lang w:val="sq-AL"/>
        </w:rPr>
        <w:t>ë</w:t>
      </w:r>
      <w:r w:rsidR="009E543E" w:rsidRPr="005B3B97">
        <w:rPr>
          <w:lang w:val="sq-AL"/>
        </w:rPr>
        <w:t xml:space="preserve"> cilit i është dhënë p</w:t>
      </w:r>
      <w:r w:rsidR="009E543E">
        <w:rPr>
          <w:lang w:val="sq-AL"/>
        </w:rPr>
        <w:t>ë</w:t>
      </w:r>
      <w:r w:rsidR="009E543E" w:rsidRPr="005B3B97">
        <w:rPr>
          <w:lang w:val="sq-AL"/>
        </w:rPr>
        <w:t>r ta përdorur atë;</w:t>
      </w:r>
    </w:p>
    <w:p w:rsidR="009E543E" w:rsidRPr="005B3B97" w:rsidRDefault="00B651CE" w:rsidP="009E543E">
      <w:pPr>
        <w:pStyle w:val="Paragrafi"/>
        <w:rPr>
          <w:lang w:val="sq-AL"/>
        </w:rPr>
      </w:pPr>
      <w:r>
        <w:rPr>
          <w:lang w:val="sq-AL"/>
        </w:rPr>
        <w:t xml:space="preserve">(b) </w:t>
      </w:r>
      <w:r w:rsidR="009E543E" w:rsidRPr="005B3B97">
        <w:rPr>
          <w:lang w:val="sq-AL"/>
        </w:rPr>
        <w:t>një transmetues emergjence t</w:t>
      </w:r>
      <w:r w:rsidR="009E543E">
        <w:rPr>
          <w:lang w:val="sq-AL"/>
        </w:rPr>
        <w:t>ë</w:t>
      </w:r>
      <w:r w:rsidR="009E543E" w:rsidRPr="005B3B97">
        <w:rPr>
          <w:lang w:val="sq-AL"/>
        </w:rPr>
        <w:t xml:space="preserve"> vend</w:t>
      </w:r>
      <w:r w:rsidR="009E543E">
        <w:rPr>
          <w:lang w:val="sq-AL"/>
        </w:rPr>
        <w:t>nd</w:t>
      </w:r>
      <w:r w:rsidR="009E543E" w:rsidRPr="005B3B97">
        <w:rPr>
          <w:lang w:val="sq-AL"/>
        </w:rPr>
        <w:t>odhjes (ELT) ose një sinjalizues personal</w:t>
      </w:r>
      <w:r w:rsidR="009E543E">
        <w:rPr>
          <w:lang w:val="sq-AL"/>
        </w:rPr>
        <w:t xml:space="preserve"> </w:t>
      </w:r>
      <w:r w:rsidR="009E543E" w:rsidRPr="005B3B97">
        <w:rPr>
          <w:lang w:val="sq-AL"/>
        </w:rPr>
        <w:t>t</w:t>
      </w:r>
      <w:r w:rsidR="009E543E">
        <w:rPr>
          <w:lang w:val="sq-AL"/>
        </w:rPr>
        <w:t>ë</w:t>
      </w:r>
      <w:r w:rsidR="009E543E" w:rsidRPr="005B3B97">
        <w:rPr>
          <w:lang w:val="sq-AL"/>
        </w:rPr>
        <w:t xml:space="preserve"> vend</w:t>
      </w:r>
      <w:r w:rsidR="009E543E">
        <w:rPr>
          <w:lang w:val="sq-AL"/>
        </w:rPr>
        <w:t>nd</w:t>
      </w:r>
      <w:r w:rsidR="009E543E" w:rsidRPr="005B3B97">
        <w:rPr>
          <w:lang w:val="sq-AL"/>
        </w:rPr>
        <w:t>odhjes (PLB), q</w:t>
      </w:r>
      <w:r w:rsidR="009E543E">
        <w:rPr>
          <w:lang w:val="sq-AL"/>
        </w:rPr>
        <w:t>ë</w:t>
      </w:r>
      <w:r w:rsidR="009E543E" w:rsidRPr="005B3B97">
        <w:rPr>
          <w:lang w:val="sq-AL"/>
        </w:rPr>
        <w:t xml:space="preserve"> mbahet nga një anëtar i ekuipazhit</w:t>
      </w:r>
      <w:r w:rsidR="009E543E">
        <w:rPr>
          <w:lang w:val="sq-AL"/>
        </w:rPr>
        <w:t xml:space="preserve"> </w:t>
      </w:r>
      <w:r w:rsidR="009E543E" w:rsidRPr="005B3B97">
        <w:rPr>
          <w:lang w:val="sq-AL"/>
        </w:rPr>
        <w:t>ose specialisti kryesor, i aft</w:t>
      </w:r>
      <w:r w:rsidR="009E543E">
        <w:rPr>
          <w:lang w:val="sq-AL"/>
        </w:rPr>
        <w:t>ë</w:t>
      </w:r>
      <w:r w:rsidR="009E543E" w:rsidRPr="005B3B97">
        <w:rPr>
          <w:lang w:val="sq-AL"/>
        </w:rPr>
        <w:t xml:space="preserve"> t</w:t>
      </w:r>
      <w:r w:rsidR="009E543E">
        <w:rPr>
          <w:lang w:val="sq-AL"/>
        </w:rPr>
        <w:t>ë</w:t>
      </w:r>
      <w:r w:rsidR="009E543E" w:rsidRPr="005B3B97">
        <w:rPr>
          <w:lang w:val="sq-AL"/>
        </w:rPr>
        <w:t xml:space="preserve"> transmetoj</w:t>
      </w:r>
      <w:r w:rsidR="009E543E">
        <w:rPr>
          <w:lang w:val="sq-AL"/>
        </w:rPr>
        <w:t>ë</w:t>
      </w:r>
      <w:r w:rsidR="009E543E" w:rsidRPr="005B3B97">
        <w:rPr>
          <w:lang w:val="sq-AL"/>
        </w:rPr>
        <w:t xml:space="preserve"> n</w:t>
      </w:r>
      <w:r w:rsidR="009E543E">
        <w:rPr>
          <w:lang w:val="sq-AL"/>
        </w:rPr>
        <w:t>ë</w:t>
      </w:r>
      <w:r w:rsidR="009E543E" w:rsidRPr="005B3B97">
        <w:rPr>
          <w:lang w:val="sq-AL"/>
        </w:rPr>
        <w:t xml:space="preserve"> t</w:t>
      </w:r>
      <w:r w:rsidR="009E543E">
        <w:rPr>
          <w:lang w:val="sq-AL"/>
        </w:rPr>
        <w:t>ë</w:t>
      </w:r>
      <w:r w:rsidR="009E543E" w:rsidRPr="005B3B97">
        <w:rPr>
          <w:lang w:val="sq-AL"/>
        </w:rPr>
        <w:t xml:space="preserve"> njëjtën koh</w:t>
      </w:r>
      <w:r w:rsidR="009E543E">
        <w:rPr>
          <w:lang w:val="sq-AL"/>
        </w:rPr>
        <w:t>ë</w:t>
      </w:r>
      <w:r w:rsidR="009E543E" w:rsidRPr="005B3B97">
        <w:rPr>
          <w:lang w:val="sq-AL"/>
        </w:rPr>
        <w:t xml:space="preserve"> n</w:t>
      </w:r>
      <w:r w:rsidR="009E543E">
        <w:rPr>
          <w:lang w:val="sq-AL"/>
        </w:rPr>
        <w:t xml:space="preserve">ë </w:t>
      </w:r>
      <w:r w:rsidR="009E543E" w:rsidRPr="005B3B97">
        <w:rPr>
          <w:lang w:val="sq-AL"/>
        </w:rPr>
        <w:t>121,5 MHz dhe</w:t>
      </w:r>
      <w:r w:rsidR="009E543E">
        <w:rPr>
          <w:lang w:val="sq-AL"/>
        </w:rPr>
        <w:t xml:space="preserve"> </w:t>
      </w:r>
      <w:r w:rsidR="009E543E" w:rsidRPr="005B3B97">
        <w:rPr>
          <w:lang w:val="sq-AL"/>
        </w:rPr>
        <w:t xml:space="preserve">406 MHz; dhe </w:t>
      </w:r>
    </w:p>
    <w:p w:rsidR="009E543E" w:rsidRPr="005B3B97" w:rsidRDefault="00B651CE" w:rsidP="009E543E">
      <w:pPr>
        <w:pStyle w:val="Paragrafi"/>
        <w:rPr>
          <w:lang w:val="sq-AL"/>
        </w:rPr>
      </w:pPr>
      <w:r>
        <w:rPr>
          <w:lang w:val="sq-AL"/>
        </w:rPr>
        <w:t xml:space="preserve">(c) </w:t>
      </w:r>
      <w:r w:rsidR="009E543E" w:rsidRPr="005B3B97">
        <w:rPr>
          <w:lang w:val="sq-AL"/>
        </w:rPr>
        <w:t>pajisjet për</w:t>
      </w:r>
      <w:r w:rsidR="009E543E">
        <w:rPr>
          <w:lang w:val="sq-AL"/>
        </w:rPr>
        <w:t xml:space="preserve"> </w:t>
      </w:r>
      <w:r w:rsidR="009E543E" w:rsidRPr="005B3B97">
        <w:rPr>
          <w:lang w:val="sq-AL"/>
        </w:rPr>
        <w:t>t</w:t>
      </w:r>
      <w:r w:rsidR="009E543E">
        <w:rPr>
          <w:lang w:val="sq-AL"/>
        </w:rPr>
        <w:t>ë</w:t>
      </w:r>
      <w:r w:rsidR="009E543E" w:rsidRPr="005B3B97">
        <w:rPr>
          <w:lang w:val="sq-AL"/>
        </w:rPr>
        <w:t xml:space="preserve"> lëshuar sinjale rreziku, kur operojnë n</w:t>
      </w:r>
      <w:r w:rsidR="009E543E">
        <w:rPr>
          <w:lang w:val="sq-AL"/>
        </w:rPr>
        <w:t>ë</w:t>
      </w:r>
      <w:r w:rsidR="009E543E" w:rsidRPr="005B3B97">
        <w:rPr>
          <w:lang w:val="sq-AL"/>
        </w:rPr>
        <w:t xml:space="preserve"> fluturim:</w:t>
      </w:r>
    </w:p>
    <w:p w:rsidR="009E543E" w:rsidRPr="005B3B97" w:rsidRDefault="00B651CE" w:rsidP="009E543E">
      <w:pPr>
        <w:pStyle w:val="Paragrafi"/>
        <w:rPr>
          <w:lang w:val="sq-AL"/>
        </w:rPr>
      </w:pPr>
      <w:r>
        <w:rPr>
          <w:lang w:val="sq-AL"/>
        </w:rPr>
        <w:t xml:space="preserve">(1) </w:t>
      </w:r>
      <w:r w:rsidR="009E543E" w:rsidRPr="005B3B97">
        <w:rPr>
          <w:lang w:val="sq-AL"/>
        </w:rPr>
        <w:t>mbi</w:t>
      </w:r>
      <w:r w:rsidR="009E543E">
        <w:rPr>
          <w:lang w:val="sq-AL"/>
        </w:rPr>
        <w:t xml:space="preserve"> </w:t>
      </w:r>
      <w:r w:rsidR="009E543E" w:rsidRPr="005B3B97">
        <w:rPr>
          <w:lang w:val="sq-AL"/>
        </w:rPr>
        <w:t>ujë,</w:t>
      </w:r>
      <w:r w:rsidR="009E543E">
        <w:rPr>
          <w:lang w:val="sq-AL"/>
        </w:rPr>
        <w:t xml:space="preserve"> </w:t>
      </w:r>
      <w:r w:rsidR="009E543E" w:rsidRPr="005B3B97">
        <w:rPr>
          <w:lang w:val="sq-AL"/>
        </w:rPr>
        <w:t>m</w:t>
      </w:r>
      <w:r w:rsidR="009E543E">
        <w:rPr>
          <w:lang w:val="sq-AL"/>
        </w:rPr>
        <w:t>ë</w:t>
      </w:r>
      <w:r w:rsidR="009E543E" w:rsidRPr="005B3B97">
        <w:rPr>
          <w:lang w:val="sq-AL"/>
        </w:rPr>
        <w:t xml:space="preserve"> tej se distanca e planerimit nga toka; ose</w:t>
      </w:r>
    </w:p>
    <w:p w:rsidR="009E543E" w:rsidRPr="005B3B97" w:rsidRDefault="00B651CE" w:rsidP="009E543E">
      <w:pPr>
        <w:pStyle w:val="Paragrafi"/>
        <w:rPr>
          <w:lang w:val="sq-AL"/>
        </w:rPr>
      </w:pPr>
      <w:r>
        <w:rPr>
          <w:lang w:val="sq-AL"/>
        </w:rPr>
        <w:t xml:space="preserve">(2) </w:t>
      </w:r>
      <w:r w:rsidR="009E543E" w:rsidRPr="005B3B97">
        <w:rPr>
          <w:lang w:val="sq-AL"/>
        </w:rPr>
        <w:t>kur</w:t>
      </w:r>
      <w:r w:rsidR="009E543E">
        <w:rPr>
          <w:lang w:val="sq-AL"/>
        </w:rPr>
        <w:t xml:space="preserve"> </w:t>
      </w:r>
      <w:r w:rsidR="009E543E" w:rsidRPr="005B3B97">
        <w:rPr>
          <w:lang w:val="sq-AL"/>
        </w:rPr>
        <w:t>ngritja ose planerimi n</w:t>
      </w:r>
      <w:r w:rsidR="009E543E">
        <w:rPr>
          <w:lang w:val="sq-AL"/>
        </w:rPr>
        <w:t>ë</w:t>
      </w:r>
      <w:r w:rsidR="009E543E" w:rsidRPr="005B3B97">
        <w:rPr>
          <w:lang w:val="sq-AL"/>
        </w:rPr>
        <w:t xml:space="preserve"> afrim është aq e zbuluar mbi ujë sa q</w:t>
      </w:r>
      <w:r w:rsidR="009E543E">
        <w:rPr>
          <w:lang w:val="sq-AL"/>
        </w:rPr>
        <w:t>ë</w:t>
      </w:r>
      <w:r w:rsidR="009E543E" w:rsidRPr="005B3B97">
        <w:rPr>
          <w:lang w:val="sq-AL"/>
        </w:rPr>
        <w:t xml:space="preserve"> n</w:t>
      </w:r>
      <w:r w:rsidR="009E543E">
        <w:rPr>
          <w:lang w:val="sq-AL"/>
        </w:rPr>
        <w:t>ë</w:t>
      </w:r>
      <w:r w:rsidR="009E543E" w:rsidRPr="005B3B97">
        <w:rPr>
          <w:lang w:val="sq-AL"/>
        </w:rPr>
        <w:t xml:space="preserve"> rast t</w:t>
      </w:r>
      <w:r w:rsidR="009E543E">
        <w:rPr>
          <w:lang w:val="sq-AL"/>
        </w:rPr>
        <w:t>ë</w:t>
      </w:r>
      <w:r w:rsidR="009E543E" w:rsidRPr="005B3B97">
        <w:rPr>
          <w:lang w:val="sq-AL"/>
        </w:rPr>
        <w:t xml:space="preserve"> një defekti</w:t>
      </w:r>
      <w:r w:rsidR="009E543E">
        <w:rPr>
          <w:lang w:val="sq-AL"/>
        </w:rPr>
        <w:t xml:space="preserve"> </w:t>
      </w:r>
      <w:r w:rsidR="009E543E" w:rsidRPr="005B3B97">
        <w:rPr>
          <w:lang w:val="sq-AL"/>
        </w:rPr>
        <w:t>mund t</w:t>
      </w:r>
      <w:r w:rsidR="009E543E">
        <w:rPr>
          <w:lang w:val="sq-AL"/>
        </w:rPr>
        <w:t>ë</w:t>
      </w:r>
      <w:r w:rsidR="009E543E" w:rsidRPr="005B3B97">
        <w:rPr>
          <w:lang w:val="sq-AL"/>
        </w:rPr>
        <w:t xml:space="preserve"> jet</w:t>
      </w:r>
      <w:r w:rsidR="009E543E">
        <w:rPr>
          <w:lang w:val="sq-AL"/>
        </w:rPr>
        <w:t>ë</w:t>
      </w:r>
      <w:r w:rsidR="009E543E" w:rsidRPr="005B3B97">
        <w:rPr>
          <w:lang w:val="sq-AL"/>
        </w:rPr>
        <w:t xml:space="preserve"> mundësia q</w:t>
      </w:r>
      <w:r w:rsidR="009E543E">
        <w:rPr>
          <w:lang w:val="sq-AL"/>
        </w:rPr>
        <w:t>ë</w:t>
      </w:r>
      <w:r w:rsidR="009E543E" w:rsidRPr="005B3B97">
        <w:rPr>
          <w:lang w:val="sq-AL"/>
        </w:rPr>
        <w:t xml:space="preserve"> t</w:t>
      </w:r>
      <w:r w:rsidR="009E543E">
        <w:rPr>
          <w:lang w:val="sq-AL"/>
        </w:rPr>
        <w:t>ë</w:t>
      </w:r>
      <w:r w:rsidR="009E543E" w:rsidRPr="005B3B97">
        <w:rPr>
          <w:lang w:val="sq-AL"/>
        </w:rPr>
        <w:t xml:space="preserve"> kryhet ulja e detyruar n</w:t>
      </w:r>
      <w:r w:rsidR="009E543E">
        <w:rPr>
          <w:lang w:val="sq-AL"/>
        </w:rPr>
        <w:t>ë</w:t>
      </w:r>
      <w:r w:rsidR="009E543E" w:rsidRPr="005B3B97">
        <w:rPr>
          <w:lang w:val="sq-AL"/>
        </w:rPr>
        <w:t xml:space="preserve"> ujë.</w:t>
      </w:r>
    </w:p>
    <w:p w:rsidR="009E543E" w:rsidRPr="005B3B97" w:rsidRDefault="009E543E" w:rsidP="009E543E">
      <w:pPr>
        <w:pStyle w:val="Paragrafi"/>
        <w:rPr>
          <w:lang w:val="sq-AL"/>
        </w:rPr>
      </w:pPr>
      <w:r w:rsidRPr="005B3B97">
        <w:rPr>
          <w:lang w:val="sq-AL"/>
        </w:rPr>
        <w:t>SPO.IDE.S.140</w:t>
      </w:r>
      <w:r>
        <w:rPr>
          <w:lang w:val="sq-AL"/>
        </w:rPr>
        <w:t xml:space="preserve"> </w:t>
      </w:r>
      <w:r w:rsidRPr="005B3B97">
        <w:rPr>
          <w:lang w:val="sq-AL"/>
        </w:rPr>
        <w:t>Pajisjet</w:t>
      </w:r>
      <w:r>
        <w:rPr>
          <w:lang w:val="sq-AL"/>
        </w:rPr>
        <w:t xml:space="preserve"> </w:t>
      </w:r>
      <w:r w:rsidRPr="005B3B97">
        <w:rPr>
          <w:lang w:val="sq-AL"/>
        </w:rPr>
        <w:t>e</w:t>
      </w:r>
      <w:r>
        <w:rPr>
          <w:lang w:val="sq-AL"/>
        </w:rPr>
        <w:t xml:space="preserve"> </w:t>
      </w:r>
      <w:r w:rsidRPr="005B3B97">
        <w:rPr>
          <w:lang w:val="sq-AL"/>
        </w:rPr>
        <w:t>mbijetesës</w:t>
      </w:r>
    </w:p>
    <w:p w:rsidR="009E543E" w:rsidRPr="005B3B97" w:rsidRDefault="009E543E" w:rsidP="009E543E">
      <w:pPr>
        <w:pStyle w:val="Paragrafi"/>
        <w:rPr>
          <w:lang w:val="sq-AL"/>
        </w:rPr>
      </w:pPr>
      <w:r w:rsidRPr="005B3B97">
        <w:rPr>
          <w:lang w:val="sq-AL"/>
        </w:rPr>
        <w:t>Velor</w:t>
      </w:r>
      <w:r>
        <w:rPr>
          <w:lang w:val="sq-AL"/>
        </w:rPr>
        <w:t>ë</w:t>
      </w:r>
      <w:r w:rsidRPr="005B3B97">
        <w:rPr>
          <w:lang w:val="sq-AL"/>
        </w:rPr>
        <w:t>t q</w:t>
      </w:r>
      <w:r w:rsidR="00B651CE">
        <w:rPr>
          <w:lang w:val="sq-AL"/>
        </w:rPr>
        <w:t>ë</w:t>
      </w:r>
      <w:r w:rsidRPr="005B3B97">
        <w:rPr>
          <w:lang w:val="sq-AL"/>
        </w:rPr>
        <w:t xml:space="preserve"> operojnë mbi rajone n</w:t>
      </w:r>
      <w:r>
        <w:rPr>
          <w:lang w:val="sq-AL"/>
        </w:rPr>
        <w:t>ë</w:t>
      </w:r>
      <w:r w:rsidRPr="005B3B97">
        <w:rPr>
          <w:lang w:val="sq-AL"/>
        </w:rPr>
        <w:t xml:space="preserve"> t</w:t>
      </w:r>
      <w:r>
        <w:rPr>
          <w:lang w:val="sq-AL"/>
        </w:rPr>
        <w:t>ë</w:t>
      </w:r>
      <w:r w:rsidRPr="005B3B97">
        <w:rPr>
          <w:lang w:val="sq-AL"/>
        </w:rPr>
        <w:t xml:space="preserve"> cilat</w:t>
      </w:r>
      <w:r>
        <w:rPr>
          <w:lang w:val="sq-AL"/>
        </w:rPr>
        <w:t xml:space="preserve"> </w:t>
      </w:r>
      <w:r w:rsidRPr="005B3B97">
        <w:rPr>
          <w:lang w:val="sq-AL"/>
        </w:rPr>
        <w:t>kërkim shpëtimi mund t</w:t>
      </w:r>
      <w:r>
        <w:rPr>
          <w:lang w:val="sq-AL"/>
        </w:rPr>
        <w:t>ë</w:t>
      </w:r>
      <w:r w:rsidRPr="005B3B97">
        <w:rPr>
          <w:lang w:val="sq-AL"/>
        </w:rPr>
        <w:t xml:space="preserve"> jet</w:t>
      </w:r>
      <w:r>
        <w:rPr>
          <w:lang w:val="sq-AL"/>
        </w:rPr>
        <w:t>ë</w:t>
      </w:r>
      <w:r w:rsidRPr="005B3B97">
        <w:rPr>
          <w:lang w:val="sq-AL"/>
        </w:rPr>
        <w:t xml:space="preserve"> veçanërisht e vështirë, duhet t</w:t>
      </w:r>
      <w:r>
        <w:rPr>
          <w:lang w:val="sq-AL"/>
        </w:rPr>
        <w:t>ë</w:t>
      </w:r>
      <w:r w:rsidRPr="005B3B97">
        <w:rPr>
          <w:lang w:val="sq-AL"/>
        </w:rPr>
        <w:t xml:space="preserve"> kenë</w:t>
      </w:r>
      <w:r>
        <w:rPr>
          <w:lang w:val="sq-AL"/>
        </w:rPr>
        <w:t xml:space="preserve"> </w:t>
      </w:r>
      <w:r w:rsidRPr="005B3B97">
        <w:rPr>
          <w:lang w:val="sq-AL"/>
        </w:rPr>
        <w:t>atë lloj</w:t>
      </w:r>
      <w:r>
        <w:rPr>
          <w:lang w:val="sq-AL"/>
        </w:rPr>
        <w:t xml:space="preserve"> </w:t>
      </w:r>
      <w:r w:rsidRPr="005B3B97">
        <w:rPr>
          <w:lang w:val="sq-AL"/>
        </w:rPr>
        <w:t>pajisje sinjalizimi dhe mjete t</w:t>
      </w:r>
      <w:r>
        <w:rPr>
          <w:lang w:val="sq-AL"/>
        </w:rPr>
        <w:t>ë</w:t>
      </w:r>
      <w:r w:rsidRPr="005B3B97">
        <w:rPr>
          <w:lang w:val="sq-AL"/>
        </w:rPr>
        <w:t xml:space="preserve"> shpëtimit t</w:t>
      </w:r>
      <w:r>
        <w:rPr>
          <w:lang w:val="sq-AL"/>
        </w:rPr>
        <w:t>ë</w:t>
      </w:r>
      <w:r w:rsidRPr="005B3B97">
        <w:rPr>
          <w:lang w:val="sq-AL"/>
        </w:rPr>
        <w:t xml:space="preserve"> jetës</w:t>
      </w:r>
      <w:r>
        <w:rPr>
          <w:lang w:val="sq-AL"/>
        </w:rPr>
        <w:t xml:space="preserve"> </w:t>
      </w:r>
      <w:r w:rsidRPr="005B3B97">
        <w:rPr>
          <w:lang w:val="sq-AL"/>
        </w:rPr>
        <w:t>sipas rajonit mbi t</w:t>
      </w:r>
      <w:r>
        <w:rPr>
          <w:lang w:val="sq-AL"/>
        </w:rPr>
        <w:t>ë</w:t>
      </w:r>
      <w:r w:rsidRPr="005B3B97">
        <w:rPr>
          <w:lang w:val="sq-AL"/>
        </w:rPr>
        <w:t xml:space="preserve"> cilin fluturohet.</w:t>
      </w:r>
    </w:p>
    <w:p w:rsidR="009E543E" w:rsidRPr="005B3B97" w:rsidRDefault="009E543E" w:rsidP="009E543E">
      <w:pPr>
        <w:pStyle w:val="Paragrafi"/>
        <w:rPr>
          <w:lang w:val="sq-AL"/>
        </w:rPr>
      </w:pPr>
      <w:r w:rsidRPr="005B3B97">
        <w:rPr>
          <w:lang w:val="sq-AL"/>
        </w:rPr>
        <w:t>SPO.IDE.S.145</w:t>
      </w:r>
      <w:r>
        <w:rPr>
          <w:lang w:val="sq-AL"/>
        </w:rPr>
        <w:t xml:space="preserve"> </w:t>
      </w:r>
      <w:r w:rsidRPr="005B3B97">
        <w:rPr>
          <w:lang w:val="sq-AL"/>
        </w:rPr>
        <w:t>Pajisjet</w:t>
      </w:r>
      <w:r>
        <w:rPr>
          <w:lang w:val="sq-AL"/>
        </w:rPr>
        <w:t xml:space="preserve"> </w:t>
      </w:r>
      <w:r w:rsidRPr="005B3B97">
        <w:rPr>
          <w:lang w:val="sq-AL"/>
        </w:rPr>
        <w:t xml:space="preserve">radiokomunikimit </w:t>
      </w:r>
    </w:p>
    <w:p w:rsidR="009E543E" w:rsidRPr="005B3B97" w:rsidRDefault="00B651CE" w:rsidP="009E543E">
      <w:pPr>
        <w:pStyle w:val="Paragrafi"/>
        <w:rPr>
          <w:lang w:val="sq-AL"/>
        </w:rPr>
      </w:pPr>
      <w:r>
        <w:rPr>
          <w:lang w:val="sq-AL"/>
        </w:rPr>
        <w:t xml:space="preserve">(a) </w:t>
      </w:r>
      <w:r w:rsidR="009E543E" w:rsidRPr="005B3B97">
        <w:rPr>
          <w:lang w:val="sq-AL"/>
        </w:rPr>
        <w:t>Kur kërkohet nga</w:t>
      </w:r>
      <w:r w:rsidR="009E543E">
        <w:rPr>
          <w:lang w:val="sq-AL"/>
        </w:rPr>
        <w:t xml:space="preserve"> </w:t>
      </w:r>
      <w:r w:rsidR="009E543E" w:rsidRPr="005B3B97">
        <w:rPr>
          <w:lang w:val="sq-AL"/>
        </w:rPr>
        <w:t>hapësira ajrore mbi t</w:t>
      </w:r>
      <w:r w:rsidR="009E543E">
        <w:rPr>
          <w:lang w:val="sq-AL"/>
        </w:rPr>
        <w:t>ë</w:t>
      </w:r>
      <w:r w:rsidR="009E543E" w:rsidRPr="005B3B97">
        <w:rPr>
          <w:lang w:val="sq-AL"/>
        </w:rPr>
        <w:t xml:space="preserve"> cilën fluturohet, velor</w:t>
      </w:r>
      <w:r w:rsidR="009E543E">
        <w:rPr>
          <w:lang w:val="sq-AL"/>
        </w:rPr>
        <w:t>ë</w:t>
      </w:r>
      <w:r w:rsidR="009E543E" w:rsidRPr="005B3B97">
        <w:rPr>
          <w:lang w:val="sq-AL"/>
        </w:rPr>
        <w:t>t duhet t</w:t>
      </w:r>
      <w:r w:rsidR="009E543E">
        <w:rPr>
          <w:lang w:val="sq-AL"/>
        </w:rPr>
        <w:t>ë pajisen me mjete radio</w:t>
      </w:r>
      <w:r w:rsidR="009E543E" w:rsidRPr="005B3B97">
        <w:rPr>
          <w:lang w:val="sq-AL"/>
        </w:rPr>
        <w:t>komunikimi,</w:t>
      </w:r>
      <w:r w:rsidR="009E543E">
        <w:rPr>
          <w:lang w:val="sq-AL"/>
        </w:rPr>
        <w:t xml:space="preserve"> </w:t>
      </w:r>
      <w:r w:rsidR="009E543E" w:rsidRPr="005B3B97">
        <w:rPr>
          <w:lang w:val="sq-AL"/>
        </w:rPr>
        <w:t>t</w:t>
      </w:r>
      <w:r w:rsidR="009E543E">
        <w:rPr>
          <w:lang w:val="sq-AL"/>
        </w:rPr>
        <w:t>ë</w:t>
      </w:r>
      <w:r w:rsidR="009E543E" w:rsidRPr="005B3B97">
        <w:rPr>
          <w:lang w:val="sq-AL"/>
        </w:rPr>
        <w:t xml:space="preserve"> afta për t</w:t>
      </w:r>
      <w:r w:rsidR="009E543E">
        <w:rPr>
          <w:lang w:val="sq-AL"/>
        </w:rPr>
        <w:t>ë</w:t>
      </w:r>
      <w:r w:rsidR="009E543E" w:rsidRPr="005B3B97">
        <w:rPr>
          <w:lang w:val="sq-AL"/>
        </w:rPr>
        <w:t xml:space="preserve"> kryer komunikim t</w:t>
      </w:r>
      <w:r w:rsidR="009E543E">
        <w:rPr>
          <w:lang w:val="sq-AL"/>
        </w:rPr>
        <w:t>ë</w:t>
      </w:r>
      <w:r w:rsidR="009E543E" w:rsidRPr="005B3B97">
        <w:rPr>
          <w:lang w:val="sq-AL"/>
        </w:rPr>
        <w:t xml:space="preserve"> dyanshëm</w:t>
      </w:r>
      <w:r w:rsidR="009E543E">
        <w:rPr>
          <w:lang w:val="sq-AL"/>
        </w:rPr>
        <w:t xml:space="preserve"> </w:t>
      </w:r>
      <w:r w:rsidR="009E543E" w:rsidRPr="005B3B97">
        <w:rPr>
          <w:lang w:val="sq-AL"/>
        </w:rPr>
        <w:t>me ato stacione aeronautike ose me ato frekuenca</w:t>
      </w:r>
      <w:r w:rsidR="009E543E">
        <w:rPr>
          <w:lang w:val="sq-AL"/>
        </w:rPr>
        <w:t xml:space="preserve"> </w:t>
      </w:r>
      <w:r w:rsidR="009E543E" w:rsidRPr="005B3B97">
        <w:rPr>
          <w:lang w:val="sq-AL"/>
        </w:rPr>
        <w:t>për t</w:t>
      </w:r>
      <w:r w:rsidR="009E543E">
        <w:rPr>
          <w:lang w:val="sq-AL"/>
        </w:rPr>
        <w:t>ë</w:t>
      </w:r>
      <w:r w:rsidR="009E543E" w:rsidRPr="005B3B97">
        <w:rPr>
          <w:lang w:val="sq-AL"/>
        </w:rPr>
        <w:t xml:space="preserve"> plotësuar kushtet e kërkesave t</w:t>
      </w:r>
      <w:r w:rsidR="009E543E">
        <w:rPr>
          <w:lang w:val="sq-AL"/>
        </w:rPr>
        <w:t>ë</w:t>
      </w:r>
      <w:r w:rsidR="009E543E" w:rsidRPr="005B3B97">
        <w:rPr>
          <w:lang w:val="sq-AL"/>
        </w:rPr>
        <w:t xml:space="preserve"> hapësirës ajrore.</w:t>
      </w:r>
    </w:p>
    <w:p w:rsidR="009E543E" w:rsidRPr="005B3B97" w:rsidRDefault="00B651CE" w:rsidP="009E543E">
      <w:pPr>
        <w:pStyle w:val="Paragrafi"/>
        <w:rPr>
          <w:lang w:val="sq-AL"/>
        </w:rPr>
      </w:pPr>
      <w:r>
        <w:rPr>
          <w:lang w:val="sq-AL"/>
        </w:rPr>
        <w:t xml:space="preserve">(b) </w:t>
      </w:r>
      <w:r w:rsidR="009E543E">
        <w:rPr>
          <w:lang w:val="sq-AL"/>
        </w:rPr>
        <w:t>Pajisjet e radio</w:t>
      </w:r>
      <w:r w:rsidR="009E543E" w:rsidRPr="005B3B97">
        <w:rPr>
          <w:lang w:val="sq-AL"/>
        </w:rPr>
        <w:t>komunikimit, n.q.s. kërkohet nga (a), duhet t</w:t>
      </w:r>
      <w:r w:rsidR="009E543E">
        <w:rPr>
          <w:lang w:val="sq-AL"/>
        </w:rPr>
        <w:t>ë</w:t>
      </w:r>
      <w:r w:rsidR="009E543E" w:rsidRPr="005B3B97">
        <w:rPr>
          <w:lang w:val="sq-AL"/>
        </w:rPr>
        <w:t xml:space="preserve"> lejoj</w:t>
      </w:r>
      <w:r w:rsidR="009E543E">
        <w:rPr>
          <w:lang w:val="sq-AL"/>
        </w:rPr>
        <w:t>ë</w:t>
      </w:r>
      <w:r w:rsidR="009E543E" w:rsidRPr="005B3B97">
        <w:rPr>
          <w:lang w:val="sq-AL"/>
        </w:rPr>
        <w:t xml:space="preserve"> komunikimin</w:t>
      </w:r>
      <w:r w:rsidR="009E543E">
        <w:rPr>
          <w:lang w:val="sq-AL"/>
        </w:rPr>
        <w:t xml:space="preserve"> </w:t>
      </w:r>
      <w:r w:rsidR="009E543E" w:rsidRPr="005B3B97">
        <w:rPr>
          <w:lang w:val="sq-AL"/>
        </w:rPr>
        <w:t>n</w:t>
      </w:r>
      <w:r w:rsidR="009E543E">
        <w:rPr>
          <w:lang w:val="sq-AL"/>
        </w:rPr>
        <w:t>ë</w:t>
      </w:r>
      <w:r w:rsidR="009E543E" w:rsidRPr="005B3B97">
        <w:rPr>
          <w:lang w:val="sq-AL"/>
        </w:rPr>
        <w:t xml:space="preserve"> frekuencat emergjente aeronautike</w:t>
      </w:r>
      <w:r w:rsidR="009E543E">
        <w:rPr>
          <w:lang w:val="sq-AL"/>
        </w:rPr>
        <w:t xml:space="preserve"> </w:t>
      </w:r>
      <w:r w:rsidR="009E543E" w:rsidRPr="005B3B97">
        <w:rPr>
          <w:lang w:val="sq-AL"/>
        </w:rPr>
        <w:t>121,5 MHz.</w:t>
      </w:r>
    </w:p>
    <w:p w:rsidR="009E543E" w:rsidRPr="005B3B97" w:rsidRDefault="009E543E" w:rsidP="009E543E">
      <w:pPr>
        <w:pStyle w:val="Paragrafi"/>
        <w:rPr>
          <w:lang w:val="sq-AL"/>
        </w:rPr>
      </w:pPr>
      <w:r w:rsidRPr="005B3B97">
        <w:rPr>
          <w:lang w:val="sq-AL"/>
        </w:rPr>
        <w:t>SPO.IDE.S.150</w:t>
      </w:r>
      <w:r>
        <w:rPr>
          <w:lang w:val="sq-AL"/>
        </w:rPr>
        <w:t xml:space="preserve"> </w:t>
      </w:r>
      <w:r w:rsidRPr="005B3B97">
        <w:rPr>
          <w:lang w:val="sq-AL"/>
        </w:rPr>
        <w:t>Pajisja e navigimit</w:t>
      </w:r>
    </w:p>
    <w:p w:rsidR="009E543E" w:rsidRPr="005B3B97" w:rsidRDefault="009E543E" w:rsidP="009E543E">
      <w:pPr>
        <w:pStyle w:val="Paragrafi"/>
        <w:rPr>
          <w:lang w:val="sq-AL"/>
        </w:rPr>
      </w:pPr>
      <w:r w:rsidRPr="005B3B97">
        <w:rPr>
          <w:lang w:val="sq-AL"/>
        </w:rPr>
        <w:t>Velor</w:t>
      </w:r>
      <w:r>
        <w:rPr>
          <w:lang w:val="sq-AL"/>
        </w:rPr>
        <w:t>ë</w:t>
      </w:r>
      <w:r w:rsidRPr="005B3B97">
        <w:rPr>
          <w:lang w:val="sq-AL"/>
        </w:rPr>
        <w:t>t duhet t</w:t>
      </w:r>
      <w:r>
        <w:rPr>
          <w:lang w:val="sq-AL"/>
        </w:rPr>
        <w:t>ë</w:t>
      </w:r>
      <w:r w:rsidRPr="005B3B97">
        <w:rPr>
          <w:lang w:val="sq-AL"/>
        </w:rPr>
        <w:t xml:space="preserve"> pajisen me çfarëdo pajisje t</w:t>
      </w:r>
      <w:r>
        <w:rPr>
          <w:lang w:val="sq-AL"/>
        </w:rPr>
        <w:t>ë</w:t>
      </w:r>
      <w:r w:rsidRPr="005B3B97">
        <w:rPr>
          <w:lang w:val="sq-AL"/>
        </w:rPr>
        <w:t xml:space="preserve"> nevojshme navigimi</w:t>
      </w:r>
      <w:r>
        <w:rPr>
          <w:lang w:val="sq-AL"/>
        </w:rPr>
        <w:t xml:space="preserve"> </w:t>
      </w:r>
      <w:r w:rsidRPr="005B3B97">
        <w:rPr>
          <w:lang w:val="sq-AL"/>
        </w:rPr>
        <w:t>për t</w:t>
      </w:r>
      <w:r>
        <w:rPr>
          <w:lang w:val="sq-AL"/>
        </w:rPr>
        <w:t>ë</w:t>
      </w:r>
      <w:r w:rsidRPr="005B3B97">
        <w:rPr>
          <w:lang w:val="sq-AL"/>
        </w:rPr>
        <w:t xml:space="preserve"> vazhduar n</w:t>
      </w:r>
      <w:r>
        <w:rPr>
          <w:lang w:val="sq-AL"/>
        </w:rPr>
        <w:t>ë</w:t>
      </w:r>
      <w:r w:rsidRPr="005B3B97">
        <w:rPr>
          <w:lang w:val="sq-AL"/>
        </w:rPr>
        <w:t xml:space="preserve"> përputhje me:</w:t>
      </w:r>
    </w:p>
    <w:p w:rsidR="009E543E" w:rsidRPr="005B3B97" w:rsidRDefault="00B651CE" w:rsidP="009E543E">
      <w:pPr>
        <w:pStyle w:val="Paragrafi"/>
        <w:rPr>
          <w:lang w:val="sq-AL"/>
        </w:rPr>
      </w:pPr>
      <w:r>
        <w:rPr>
          <w:lang w:val="sq-AL"/>
        </w:rPr>
        <w:t xml:space="preserve">(a) </w:t>
      </w:r>
      <w:r w:rsidR="009E543E" w:rsidRPr="005B3B97">
        <w:rPr>
          <w:lang w:val="sq-AL"/>
        </w:rPr>
        <w:t>planin e fluturimit ATS nëse është e aplikueshme; dhe</w:t>
      </w:r>
    </w:p>
    <w:p w:rsidR="009E543E" w:rsidRPr="005B3B97" w:rsidRDefault="00B651CE" w:rsidP="009E543E">
      <w:pPr>
        <w:pStyle w:val="Paragrafi"/>
        <w:rPr>
          <w:lang w:val="sq-AL"/>
        </w:rPr>
      </w:pPr>
      <w:r>
        <w:rPr>
          <w:lang w:val="sq-AL"/>
        </w:rPr>
        <w:t xml:space="preserve">(b) </w:t>
      </w:r>
      <w:r w:rsidR="009E543E" w:rsidRPr="005B3B97">
        <w:rPr>
          <w:lang w:val="sq-AL"/>
        </w:rPr>
        <w:t>kërkesat e aplikueshme t</w:t>
      </w:r>
      <w:r w:rsidR="009E543E">
        <w:rPr>
          <w:lang w:val="sq-AL"/>
        </w:rPr>
        <w:t>ë</w:t>
      </w:r>
      <w:r w:rsidR="009E543E" w:rsidRPr="005B3B97">
        <w:rPr>
          <w:lang w:val="sq-AL"/>
        </w:rPr>
        <w:t xml:space="preserve"> hapësirës ajrore.</w:t>
      </w:r>
    </w:p>
    <w:p w:rsidR="009E543E" w:rsidRPr="005B3B97" w:rsidRDefault="009E543E" w:rsidP="009E543E">
      <w:pPr>
        <w:pStyle w:val="Paragrafi"/>
        <w:rPr>
          <w:lang w:val="sq-AL"/>
        </w:rPr>
      </w:pPr>
      <w:r w:rsidRPr="005B3B97">
        <w:rPr>
          <w:lang w:val="sq-AL"/>
        </w:rPr>
        <w:t>SPO.IDE.S.155</w:t>
      </w:r>
      <w:r>
        <w:rPr>
          <w:lang w:val="sq-AL"/>
        </w:rPr>
        <w:t xml:space="preserve"> </w:t>
      </w:r>
      <w:r w:rsidRPr="005B3B97">
        <w:rPr>
          <w:lang w:val="sq-AL"/>
        </w:rPr>
        <w:t>Transponderi</w:t>
      </w:r>
    </w:p>
    <w:p w:rsidR="009E543E" w:rsidRPr="005B3B97" w:rsidRDefault="009E543E" w:rsidP="009E543E">
      <w:pPr>
        <w:pStyle w:val="Paragrafi"/>
        <w:rPr>
          <w:lang w:val="sq-AL"/>
        </w:rPr>
      </w:pPr>
      <w:r w:rsidRPr="005B3B97">
        <w:rPr>
          <w:lang w:val="sq-AL"/>
        </w:rPr>
        <w:t>Kur kërkohet nga hapësira ajrore mbi t</w:t>
      </w:r>
      <w:r>
        <w:rPr>
          <w:lang w:val="sq-AL"/>
        </w:rPr>
        <w:t>ë</w:t>
      </w:r>
      <w:r w:rsidRPr="005B3B97">
        <w:rPr>
          <w:lang w:val="sq-AL"/>
        </w:rPr>
        <w:t xml:space="preserve"> cilën fluturohet, velor</w:t>
      </w:r>
      <w:r>
        <w:rPr>
          <w:lang w:val="sq-AL"/>
        </w:rPr>
        <w:t>ë</w:t>
      </w:r>
      <w:r w:rsidRPr="005B3B97">
        <w:rPr>
          <w:lang w:val="sq-AL"/>
        </w:rPr>
        <w:t>t</w:t>
      </w:r>
      <w:r>
        <w:rPr>
          <w:lang w:val="sq-AL"/>
        </w:rPr>
        <w:t xml:space="preserve"> </w:t>
      </w:r>
      <w:r w:rsidRPr="005B3B97">
        <w:rPr>
          <w:lang w:val="sq-AL"/>
        </w:rPr>
        <w:t>duhet t</w:t>
      </w:r>
      <w:r>
        <w:rPr>
          <w:lang w:val="sq-AL"/>
        </w:rPr>
        <w:t>ë</w:t>
      </w:r>
      <w:r w:rsidRPr="005B3B97">
        <w:rPr>
          <w:lang w:val="sq-AL"/>
        </w:rPr>
        <w:t xml:space="preserve"> pajisen me transponder</w:t>
      </w:r>
      <w:r>
        <w:rPr>
          <w:lang w:val="sq-AL"/>
        </w:rPr>
        <w:t xml:space="preserve"> </w:t>
      </w:r>
      <w:r w:rsidRPr="005B3B97">
        <w:rPr>
          <w:lang w:val="sq-AL"/>
        </w:rPr>
        <w:t>me radar zbulimi</w:t>
      </w:r>
      <w:r>
        <w:rPr>
          <w:lang w:val="sq-AL"/>
        </w:rPr>
        <w:t xml:space="preserve"> </w:t>
      </w:r>
      <w:r w:rsidRPr="005B3B97">
        <w:rPr>
          <w:lang w:val="sq-AL"/>
        </w:rPr>
        <w:t>sekondar (SSR) me t</w:t>
      </w:r>
      <w:r>
        <w:rPr>
          <w:lang w:val="sq-AL"/>
        </w:rPr>
        <w:t>ë</w:t>
      </w:r>
      <w:r w:rsidRPr="005B3B97">
        <w:rPr>
          <w:lang w:val="sq-AL"/>
        </w:rPr>
        <w:t xml:space="preserve"> gjitha aftësitë e kërkuara.</w:t>
      </w:r>
    </w:p>
    <w:p w:rsidR="009E543E" w:rsidRPr="00365F42" w:rsidRDefault="009E543E" w:rsidP="009E543E">
      <w:pPr>
        <w:pStyle w:val="Paragrafi"/>
        <w:rPr>
          <w:sz w:val="14"/>
          <w:lang w:val="sq-AL"/>
        </w:rPr>
      </w:pPr>
    </w:p>
    <w:p w:rsidR="009E543E" w:rsidRPr="005B3B97" w:rsidRDefault="009E543E" w:rsidP="00B651CE">
      <w:pPr>
        <w:pStyle w:val="Paragrafi"/>
        <w:jc w:val="center"/>
        <w:rPr>
          <w:lang w:val="sq-AL"/>
        </w:rPr>
      </w:pPr>
      <w:r w:rsidRPr="005B3B97">
        <w:rPr>
          <w:lang w:val="sq-AL"/>
        </w:rPr>
        <w:t>SEKSIONI</w:t>
      </w:r>
      <w:r>
        <w:rPr>
          <w:lang w:val="sq-AL"/>
        </w:rPr>
        <w:t xml:space="preserve"> </w:t>
      </w:r>
      <w:r w:rsidRPr="005B3B97">
        <w:rPr>
          <w:lang w:val="sq-AL"/>
        </w:rPr>
        <w:t>4</w:t>
      </w:r>
    </w:p>
    <w:p w:rsidR="009E543E" w:rsidRPr="005B3B97" w:rsidRDefault="009E543E" w:rsidP="00B651CE">
      <w:pPr>
        <w:pStyle w:val="Paragrafi"/>
        <w:jc w:val="center"/>
        <w:rPr>
          <w:lang w:val="sq-AL"/>
        </w:rPr>
      </w:pPr>
      <w:r w:rsidRPr="005B3B97">
        <w:rPr>
          <w:lang w:val="sq-AL"/>
        </w:rPr>
        <w:t>Balonat</w:t>
      </w:r>
    </w:p>
    <w:p w:rsidR="00365F42" w:rsidRPr="00365F42" w:rsidRDefault="00365F42" w:rsidP="009E543E">
      <w:pPr>
        <w:pStyle w:val="Paragrafi"/>
        <w:rPr>
          <w:sz w:val="14"/>
          <w:lang w:val="sq-AL"/>
        </w:rPr>
      </w:pPr>
    </w:p>
    <w:p w:rsidR="009E543E" w:rsidRPr="005B3B97" w:rsidRDefault="009E543E" w:rsidP="009E543E">
      <w:pPr>
        <w:pStyle w:val="Paragrafi"/>
        <w:rPr>
          <w:lang w:val="sq-AL"/>
        </w:rPr>
      </w:pPr>
      <w:r w:rsidRPr="005B3B97">
        <w:rPr>
          <w:lang w:val="sq-AL"/>
        </w:rPr>
        <w:t>SPO.IDE.B.100</w:t>
      </w:r>
      <w:r>
        <w:rPr>
          <w:lang w:val="sq-AL"/>
        </w:rPr>
        <w:t xml:space="preserve"> </w:t>
      </w:r>
      <w:r w:rsidRPr="005B3B97">
        <w:rPr>
          <w:lang w:val="sq-AL"/>
        </w:rPr>
        <w:t>Instrumentet dhe pajisjet – t</w:t>
      </w:r>
      <w:r>
        <w:rPr>
          <w:lang w:val="sq-AL"/>
        </w:rPr>
        <w:t>ë</w:t>
      </w:r>
      <w:r w:rsidRPr="005B3B97">
        <w:rPr>
          <w:lang w:val="sq-AL"/>
        </w:rPr>
        <w:t xml:space="preserve"> përgjithshme</w:t>
      </w:r>
    </w:p>
    <w:p w:rsidR="009E543E" w:rsidRPr="005B3B97" w:rsidRDefault="00B651CE" w:rsidP="009E543E">
      <w:pPr>
        <w:pStyle w:val="Paragrafi"/>
        <w:rPr>
          <w:lang w:val="sq-AL"/>
        </w:rPr>
      </w:pPr>
      <w:r>
        <w:rPr>
          <w:lang w:val="sq-AL"/>
        </w:rPr>
        <w:t xml:space="preserve">(a) </w:t>
      </w:r>
      <w:r w:rsidR="009E543E" w:rsidRPr="005B3B97">
        <w:rPr>
          <w:lang w:val="sq-AL"/>
        </w:rPr>
        <w:t xml:space="preserve">Instrumentet dhe pajisjet </w:t>
      </w:r>
      <w:r w:rsidR="009E543E">
        <w:rPr>
          <w:lang w:val="sq-AL"/>
        </w:rPr>
        <w:t>e</w:t>
      </w:r>
      <w:r w:rsidR="009E543E" w:rsidRPr="005B3B97">
        <w:rPr>
          <w:lang w:val="sq-AL"/>
        </w:rPr>
        <w:t xml:space="preserve"> kërkuara nga kjo </w:t>
      </w:r>
      <w:r w:rsidR="009E543E">
        <w:rPr>
          <w:lang w:val="sq-AL"/>
        </w:rPr>
        <w:t>n</w:t>
      </w:r>
      <w:r w:rsidR="009E543E" w:rsidRPr="005B3B97">
        <w:rPr>
          <w:lang w:val="sq-AL"/>
        </w:rPr>
        <w:t>ënpjesë duhet t</w:t>
      </w:r>
      <w:r w:rsidR="009E543E">
        <w:rPr>
          <w:lang w:val="sq-AL"/>
        </w:rPr>
        <w:t>ë</w:t>
      </w:r>
      <w:r w:rsidR="009E543E" w:rsidRPr="005B3B97">
        <w:rPr>
          <w:lang w:val="sq-AL"/>
        </w:rPr>
        <w:t xml:space="preserve"> aprovohen</w:t>
      </w:r>
      <w:r w:rsidR="009E543E">
        <w:rPr>
          <w:lang w:val="sq-AL"/>
        </w:rPr>
        <w:t xml:space="preserve"> </w:t>
      </w:r>
      <w:r w:rsidR="009E543E" w:rsidRPr="005B3B97">
        <w:rPr>
          <w:lang w:val="sq-AL"/>
        </w:rPr>
        <w:t>n</w:t>
      </w:r>
      <w:r w:rsidR="009E543E">
        <w:rPr>
          <w:lang w:val="sq-AL"/>
        </w:rPr>
        <w:t>ë</w:t>
      </w:r>
      <w:r w:rsidR="009E543E" w:rsidRPr="005B3B97">
        <w:rPr>
          <w:lang w:val="sq-AL"/>
        </w:rPr>
        <w:t xml:space="preserve"> përputhje me kërkesat e aplikueshme t</w:t>
      </w:r>
      <w:r w:rsidR="009E543E">
        <w:rPr>
          <w:lang w:val="sq-AL"/>
        </w:rPr>
        <w:t>ë</w:t>
      </w:r>
      <w:r w:rsidR="009E543E" w:rsidRPr="005B3B97">
        <w:rPr>
          <w:lang w:val="sq-AL"/>
        </w:rPr>
        <w:t xml:space="preserve"> vlefshmërisë ajrore n.q.s. ato janë:</w:t>
      </w:r>
    </w:p>
    <w:p w:rsidR="009E543E" w:rsidRPr="005B3B97" w:rsidRDefault="00B651CE" w:rsidP="009E543E">
      <w:pPr>
        <w:pStyle w:val="Paragrafi"/>
        <w:rPr>
          <w:lang w:val="sq-AL"/>
        </w:rPr>
      </w:pPr>
      <w:r>
        <w:rPr>
          <w:lang w:val="sq-AL"/>
        </w:rPr>
        <w:t xml:space="preserve">(1) </w:t>
      </w:r>
      <w:r w:rsidR="009E543E" w:rsidRPr="005B3B97">
        <w:rPr>
          <w:lang w:val="sq-AL"/>
        </w:rPr>
        <w:t>përdorur nga anëtarët e fluturimit për t</w:t>
      </w:r>
      <w:r w:rsidR="009E543E">
        <w:rPr>
          <w:lang w:val="sq-AL"/>
        </w:rPr>
        <w:t>ë</w:t>
      </w:r>
      <w:r w:rsidR="009E543E" w:rsidRPr="005B3B97">
        <w:rPr>
          <w:lang w:val="sq-AL"/>
        </w:rPr>
        <w:t xml:space="preserve"> përcaktuar vijën e fluturimit;</w:t>
      </w:r>
    </w:p>
    <w:p w:rsidR="009E543E" w:rsidRPr="005B3B97" w:rsidRDefault="00B651CE" w:rsidP="009E543E">
      <w:pPr>
        <w:pStyle w:val="Paragrafi"/>
        <w:rPr>
          <w:lang w:val="sq-AL"/>
        </w:rPr>
      </w:pPr>
      <w:r>
        <w:rPr>
          <w:lang w:val="sq-AL"/>
        </w:rPr>
        <w:t xml:space="preserve">(2) </w:t>
      </w:r>
      <w:r w:rsidR="009E543E" w:rsidRPr="005B3B97">
        <w:rPr>
          <w:lang w:val="sq-AL"/>
        </w:rPr>
        <w:t>përdorur n</w:t>
      </w:r>
      <w:r w:rsidR="009E543E">
        <w:rPr>
          <w:lang w:val="sq-AL"/>
        </w:rPr>
        <w:t>ë</w:t>
      </w:r>
      <w:r w:rsidR="009E543E" w:rsidRPr="005B3B97">
        <w:rPr>
          <w:lang w:val="sq-AL"/>
        </w:rPr>
        <w:t xml:space="preserve"> përputhje me</w:t>
      </w:r>
      <w:r w:rsidR="009E543E">
        <w:rPr>
          <w:lang w:val="sq-AL"/>
        </w:rPr>
        <w:t xml:space="preserve"> </w:t>
      </w:r>
      <w:r w:rsidR="009E543E" w:rsidRPr="005B3B97">
        <w:rPr>
          <w:lang w:val="sq-AL"/>
        </w:rPr>
        <w:t>SPO.IDE.B.145; ose</w:t>
      </w:r>
    </w:p>
    <w:p w:rsidR="009E543E" w:rsidRPr="005B3B97" w:rsidRDefault="00B651CE" w:rsidP="009E543E">
      <w:pPr>
        <w:pStyle w:val="Paragrafi"/>
        <w:rPr>
          <w:lang w:val="sq-AL"/>
        </w:rPr>
      </w:pPr>
      <w:r>
        <w:rPr>
          <w:lang w:val="sq-AL"/>
        </w:rPr>
        <w:t xml:space="preserve">(3) </w:t>
      </w:r>
      <w:r w:rsidR="009E543E" w:rsidRPr="005B3B97">
        <w:rPr>
          <w:lang w:val="sq-AL"/>
        </w:rPr>
        <w:t>instaluar n</w:t>
      </w:r>
      <w:r w:rsidR="009E543E">
        <w:rPr>
          <w:lang w:val="sq-AL"/>
        </w:rPr>
        <w:t>ë</w:t>
      </w:r>
      <w:r w:rsidR="009E543E" w:rsidRPr="005B3B97">
        <w:rPr>
          <w:lang w:val="sq-AL"/>
        </w:rPr>
        <w:t xml:space="preserve"> balon</w:t>
      </w:r>
      <w:r w:rsidR="009E543E">
        <w:rPr>
          <w:lang w:val="sq-AL"/>
        </w:rPr>
        <w:t>ë</w:t>
      </w:r>
      <w:r w:rsidR="009E543E" w:rsidRPr="005B3B97">
        <w:rPr>
          <w:lang w:val="sq-AL"/>
        </w:rPr>
        <w:t>.</w:t>
      </w:r>
    </w:p>
    <w:p w:rsidR="009E543E" w:rsidRPr="005B3B97" w:rsidRDefault="00B651CE" w:rsidP="009E543E">
      <w:pPr>
        <w:pStyle w:val="Paragrafi"/>
        <w:rPr>
          <w:lang w:val="sq-AL"/>
        </w:rPr>
      </w:pPr>
      <w:r>
        <w:rPr>
          <w:lang w:val="sq-AL"/>
        </w:rPr>
        <w:t xml:space="preserve">(b) </w:t>
      </w:r>
      <w:r w:rsidR="009E543E" w:rsidRPr="005B3B97">
        <w:rPr>
          <w:lang w:val="sq-AL"/>
        </w:rPr>
        <w:t xml:space="preserve">Artikujt e mëposhtëm, kur kërkohet nga kjo </w:t>
      </w:r>
      <w:r w:rsidR="009E543E">
        <w:rPr>
          <w:lang w:val="sq-AL"/>
        </w:rPr>
        <w:t>nën</w:t>
      </w:r>
      <w:r w:rsidR="009E543E" w:rsidRPr="005B3B97">
        <w:rPr>
          <w:lang w:val="sq-AL"/>
        </w:rPr>
        <w:t>pjesë, nuk kan</w:t>
      </w:r>
      <w:r w:rsidR="009E543E">
        <w:rPr>
          <w:lang w:val="sq-AL"/>
        </w:rPr>
        <w:t>ë</w:t>
      </w:r>
      <w:r w:rsidR="009E543E" w:rsidRPr="005B3B97">
        <w:rPr>
          <w:lang w:val="sq-AL"/>
        </w:rPr>
        <w:t xml:space="preserve"> nevoj</w:t>
      </w:r>
      <w:r w:rsidR="009E543E">
        <w:rPr>
          <w:lang w:val="sq-AL"/>
        </w:rPr>
        <w:t>ë</w:t>
      </w:r>
      <w:r w:rsidR="009E543E" w:rsidRPr="005B3B97">
        <w:rPr>
          <w:lang w:val="sq-AL"/>
        </w:rPr>
        <w:t xml:space="preserve"> për një aprovim pajisjesh:</w:t>
      </w:r>
    </w:p>
    <w:p w:rsidR="009E543E" w:rsidRPr="005B3B97" w:rsidRDefault="00B651CE" w:rsidP="009E543E">
      <w:pPr>
        <w:pStyle w:val="Paragrafi"/>
        <w:rPr>
          <w:lang w:val="sq-AL"/>
        </w:rPr>
      </w:pPr>
      <w:r>
        <w:rPr>
          <w:lang w:val="sq-AL"/>
        </w:rPr>
        <w:t xml:space="preserve">(1) </w:t>
      </w:r>
      <w:r w:rsidR="009E543E" w:rsidRPr="005B3B97">
        <w:rPr>
          <w:lang w:val="sq-AL"/>
        </w:rPr>
        <w:t>elektrik dore (me bateri),</w:t>
      </w:r>
    </w:p>
    <w:p w:rsidR="009E543E" w:rsidRPr="005B3B97" w:rsidRDefault="00B651CE" w:rsidP="009E543E">
      <w:pPr>
        <w:pStyle w:val="Paragrafi"/>
        <w:rPr>
          <w:lang w:val="sq-AL"/>
        </w:rPr>
      </w:pPr>
      <w:r>
        <w:rPr>
          <w:lang w:val="sq-AL"/>
        </w:rPr>
        <w:t xml:space="preserve">(2) </w:t>
      </w:r>
      <w:r w:rsidR="009E543E" w:rsidRPr="005B3B97">
        <w:rPr>
          <w:lang w:val="sq-AL"/>
        </w:rPr>
        <w:t>një pajisje t</w:t>
      </w:r>
      <w:r w:rsidR="009E543E">
        <w:rPr>
          <w:lang w:val="sq-AL"/>
        </w:rPr>
        <w:t>ë</w:t>
      </w:r>
      <w:r w:rsidR="009E543E" w:rsidRPr="005B3B97">
        <w:rPr>
          <w:lang w:val="sq-AL"/>
        </w:rPr>
        <w:t xml:space="preserve"> sakt</w:t>
      </w:r>
      <w:r w:rsidR="009E543E">
        <w:rPr>
          <w:lang w:val="sq-AL"/>
        </w:rPr>
        <w:t>ë</w:t>
      </w:r>
      <w:r w:rsidR="009E543E" w:rsidRPr="005B3B97">
        <w:rPr>
          <w:lang w:val="sq-AL"/>
        </w:rPr>
        <w:t xml:space="preserve"> për matjen e kohës,</w:t>
      </w:r>
    </w:p>
    <w:p w:rsidR="009E543E" w:rsidRPr="005B3B97" w:rsidRDefault="00B651CE" w:rsidP="009E543E">
      <w:pPr>
        <w:pStyle w:val="Paragrafi"/>
        <w:rPr>
          <w:lang w:val="sq-AL"/>
        </w:rPr>
      </w:pPr>
      <w:r>
        <w:rPr>
          <w:lang w:val="sq-AL"/>
        </w:rPr>
        <w:t xml:space="preserve">(3) </w:t>
      </w:r>
      <w:r w:rsidR="009E543E" w:rsidRPr="005B3B97">
        <w:rPr>
          <w:lang w:val="sq-AL"/>
        </w:rPr>
        <w:t>kutinë e ndihmës s</w:t>
      </w:r>
      <w:r w:rsidR="009E543E">
        <w:rPr>
          <w:lang w:val="sq-AL"/>
        </w:rPr>
        <w:t>ë</w:t>
      </w:r>
      <w:r w:rsidR="009E543E" w:rsidRPr="005B3B97">
        <w:rPr>
          <w:lang w:val="sq-AL"/>
        </w:rPr>
        <w:t xml:space="preserve"> shpejt</w:t>
      </w:r>
      <w:r w:rsidR="009E543E">
        <w:rPr>
          <w:lang w:val="sq-AL"/>
        </w:rPr>
        <w:t>ë</w:t>
      </w:r>
      <w:r w:rsidR="009E543E" w:rsidRPr="005B3B97">
        <w:rPr>
          <w:lang w:val="sq-AL"/>
        </w:rPr>
        <w:t>, dhe</w:t>
      </w:r>
    </w:p>
    <w:p w:rsidR="009E543E" w:rsidRPr="005B3B97" w:rsidRDefault="00B651CE" w:rsidP="009E543E">
      <w:pPr>
        <w:pStyle w:val="Paragrafi"/>
        <w:rPr>
          <w:lang w:val="sq-AL"/>
        </w:rPr>
      </w:pPr>
      <w:r>
        <w:rPr>
          <w:lang w:val="sq-AL"/>
        </w:rPr>
        <w:t xml:space="preserve">(4) </w:t>
      </w:r>
      <w:r w:rsidR="009E543E" w:rsidRPr="005B3B97">
        <w:rPr>
          <w:lang w:val="sq-AL"/>
        </w:rPr>
        <w:t>pajisje sinjalizimi dhe mbijetese,</w:t>
      </w:r>
    </w:p>
    <w:p w:rsidR="009E543E" w:rsidRPr="005B3B97" w:rsidRDefault="00B651CE" w:rsidP="009E543E">
      <w:pPr>
        <w:pStyle w:val="Paragrafi"/>
        <w:rPr>
          <w:lang w:val="sq-AL"/>
        </w:rPr>
      </w:pPr>
      <w:r>
        <w:rPr>
          <w:lang w:val="sq-AL"/>
        </w:rPr>
        <w:t xml:space="preserve">(c) </w:t>
      </w:r>
      <w:r w:rsidR="009E543E" w:rsidRPr="005B3B97">
        <w:rPr>
          <w:lang w:val="sq-AL"/>
        </w:rPr>
        <w:t>Instrumentet dhe pjesët q</w:t>
      </w:r>
      <w:r w:rsidR="009E543E">
        <w:rPr>
          <w:lang w:val="sq-AL"/>
        </w:rPr>
        <w:t>ë</w:t>
      </w:r>
      <w:r w:rsidR="009E543E" w:rsidRPr="005B3B97">
        <w:rPr>
          <w:lang w:val="sq-AL"/>
        </w:rPr>
        <w:t xml:space="preserve"> nuk kërkohen nga kjo </w:t>
      </w:r>
      <w:r w:rsidR="009E543E">
        <w:rPr>
          <w:lang w:val="sq-AL"/>
        </w:rPr>
        <w:t>në</w:t>
      </w:r>
      <w:r w:rsidR="009E543E" w:rsidRPr="005B3B97">
        <w:rPr>
          <w:lang w:val="sq-AL"/>
        </w:rPr>
        <w:t>npjes</w:t>
      </w:r>
      <w:r w:rsidR="009E543E">
        <w:rPr>
          <w:lang w:val="sq-AL"/>
        </w:rPr>
        <w:t>ë</w:t>
      </w:r>
      <w:r w:rsidR="009E543E" w:rsidRPr="005B3B97">
        <w:rPr>
          <w:lang w:val="sq-AL"/>
        </w:rPr>
        <w:t>, ashtu si edhe ndonjë pajisje tjetër q</w:t>
      </w:r>
      <w:r w:rsidR="009E543E">
        <w:rPr>
          <w:lang w:val="sq-AL"/>
        </w:rPr>
        <w:t>ë</w:t>
      </w:r>
      <w:r w:rsidR="009E543E" w:rsidRPr="005B3B97">
        <w:rPr>
          <w:lang w:val="sq-AL"/>
        </w:rPr>
        <w:t xml:space="preserve"> nuk kërkohet nga </w:t>
      </w:r>
      <w:r w:rsidR="009E543E">
        <w:rPr>
          <w:lang w:val="sq-AL"/>
        </w:rPr>
        <w:t>a</w:t>
      </w:r>
      <w:r w:rsidR="009E543E" w:rsidRPr="005B3B97">
        <w:rPr>
          <w:lang w:val="sq-AL"/>
        </w:rPr>
        <w:t>nekset e aplikueshme, por</w:t>
      </w:r>
      <w:r w:rsidR="009E543E">
        <w:rPr>
          <w:lang w:val="sq-AL"/>
        </w:rPr>
        <w:t xml:space="preserve"> </w:t>
      </w:r>
      <w:r w:rsidR="009E543E" w:rsidRPr="005B3B97">
        <w:rPr>
          <w:lang w:val="sq-AL"/>
        </w:rPr>
        <w:t>merren</w:t>
      </w:r>
      <w:r w:rsidR="009E543E">
        <w:rPr>
          <w:lang w:val="sq-AL"/>
        </w:rPr>
        <w:t xml:space="preserve"> </w:t>
      </w:r>
      <w:r w:rsidR="009E543E" w:rsidRPr="005B3B97">
        <w:rPr>
          <w:lang w:val="sq-AL"/>
        </w:rPr>
        <w:t>n</w:t>
      </w:r>
      <w:r w:rsidR="009E543E">
        <w:rPr>
          <w:lang w:val="sq-AL"/>
        </w:rPr>
        <w:t>ë</w:t>
      </w:r>
      <w:r w:rsidR="009E543E" w:rsidRPr="005B3B97">
        <w:rPr>
          <w:lang w:val="sq-AL"/>
        </w:rPr>
        <w:t xml:space="preserve"> fluturim, duhet t</w:t>
      </w:r>
      <w:r w:rsidR="009E543E">
        <w:rPr>
          <w:lang w:val="sq-AL"/>
        </w:rPr>
        <w:t>ë</w:t>
      </w:r>
      <w:r w:rsidR="009E543E" w:rsidRPr="005B3B97">
        <w:rPr>
          <w:lang w:val="sq-AL"/>
        </w:rPr>
        <w:t xml:space="preserve"> përputhen si m</w:t>
      </w:r>
      <w:r w:rsidR="009E543E">
        <w:rPr>
          <w:lang w:val="sq-AL"/>
        </w:rPr>
        <w:t>ë</w:t>
      </w:r>
      <w:r w:rsidR="009E543E" w:rsidRPr="005B3B97">
        <w:rPr>
          <w:lang w:val="sq-AL"/>
        </w:rPr>
        <w:t xml:space="preserve"> poshtë:</w:t>
      </w:r>
    </w:p>
    <w:p w:rsidR="009E543E" w:rsidRPr="005B3B97" w:rsidRDefault="00B651CE" w:rsidP="009E543E">
      <w:pPr>
        <w:pStyle w:val="Paragrafi"/>
        <w:rPr>
          <w:lang w:val="sq-AL"/>
        </w:rPr>
      </w:pPr>
      <w:r>
        <w:rPr>
          <w:lang w:val="sq-AL"/>
        </w:rPr>
        <w:t xml:space="preserve">(1) </w:t>
      </w:r>
      <w:r w:rsidR="009E543E" w:rsidRPr="005B3B97">
        <w:rPr>
          <w:lang w:val="sq-AL"/>
        </w:rPr>
        <w:t>informacioni q</w:t>
      </w:r>
      <w:r w:rsidR="009E543E">
        <w:rPr>
          <w:lang w:val="sq-AL"/>
        </w:rPr>
        <w:t>ë</w:t>
      </w:r>
      <w:r w:rsidR="009E543E" w:rsidRPr="005B3B97">
        <w:rPr>
          <w:lang w:val="sq-AL"/>
        </w:rPr>
        <w:t xml:space="preserve"> japin këto instrumente, pajisje ose mjete nuk duhet t</w:t>
      </w:r>
      <w:r w:rsidR="009E543E">
        <w:rPr>
          <w:lang w:val="sq-AL"/>
        </w:rPr>
        <w:t>ë</w:t>
      </w:r>
      <w:r w:rsidR="009E543E" w:rsidRPr="005B3B97">
        <w:rPr>
          <w:lang w:val="sq-AL"/>
        </w:rPr>
        <w:t xml:space="preserve"> përdoren</w:t>
      </w:r>
      <w:r w:rsidR="009E543E">
        <w:rPr>
          <w:lang w:val="sq-AL"/>
        </w:rPr>
        <w:t xml:space="preserve"> </w:t>
      </w:r>
      <w:r w:rsidR="009E543E" w:rsidRPr="005B3B97">
        <w:rPr>
          <w:lang w:val="sq-AL"/>
        </w:rPr>
        <w:t>nga anëtarët e ekuipazhit</w:t>
      </w:r>
      <w:r w:rsidR="009E543E">
        <w:rPr>
          <w:lang w:val="sq-AL"/>
        </w:rPr>
        <w:t xml:space="preserve"> </w:t>
      </w:r>
      <w:r w:rsidR="009E543E" w:rsidRPr="005B3B97">
        <w:rPr>
          <w:lang w:val="sq-AL"/>
        </w:rPr>
        <w:t>për</w:t>
      </w:r>
      <w:r w:rsidR="009E543E">
        <w:rPr>
          <w:lang w:val="sq-AL"/>
        </w:rPr>
        <w:t xml:space="preserve"> </w:t>
      </w:r>
      <w:r w:rsidR="009E543E" w:rsidRPr="005B3B97">
        <w:rPr>
          <w:lang w:val="sq-AL"/>
        </w:rPr>
        <w:t>t’u</w:t>
      </w:r>
      <w:r w:rsidR="009E543E">
        <w:rPr>
          <w:lang w:val="sq-AL"/>
        </w:rPr>
        <w:t xml:space="preserve"> </w:t>
      </w:r>
      <w:r w:rsidR="009E543E" w:rsidRPr="005B3B97">
        <w:rPr>
          <w:lang w:val="sq-AL"/>
        </w:rPr>
        <w:t xml:space="preserve">përputhur me </w:t>
      </w:r>
      <w:r w:rsidR="009E543E">
        <w:rPr>
          <w:lang w:val="sq-AL"/>
        </w:rPr>
        <w:t>a</w:t>
      </w:r>
      <w:r w:rsidR="009E543E" w:rsidRPr="005B3B97">
        <w:rPr>
          <w:lang w:val="sq-AL"/>
        </w:rPr>
        <w:t>neksin</w:t>
      </w:r>
      <w:r w:rsidR="009E543E">
        <w:rPr>
          <w:lang w:val="sq-AL"/>
        </w:rPr>
        <w:t xml:space="preserve"> </w:t>
      </w:r>
      <w:r w:rsidR="009E543E" w:rsidRPr="005B3B97">
        <w:rPr>
          <w:lang w:val="sq-AL"/>
        </w:rPr>
        <w:t>I</w:t>
      </w:r>
      <w:r w:rsidR="009E543E">
        <w:rPr>
          <w:lang w:val="sq-AL"/>
        </w:rPr>
        <w:t xml:space="preserve"> </w:t>
      </w:r>
      <w:r w:rsidR="009E543E" w:rsidRPr="005B3B97">
        <w:rPr>
          <w:lang w:val="sq-AL"/>
        </w:rPr>
        <w:t>t</w:t>
      </w:r>
      <w:r w:rsidR="009E543E">
        <w:rPr>
          <w:lang w:val="sq-AL"/>
        </w:rPr>
        <w:t>ë r</w:t>
      </w:r>
      <w:r w:rsidR="009E543E" w:rsidRPr="005B3B97">
        <w:rPr>
          <w:lang w:val="sq-AL"/>
        </w:rPr>
        <w:t>regullores (EC) No 216/2008; dhe</w:t>
      </w:r>
    </w:p>
    <w:p w:rsidR="009E543E" w:rsidRPr="005B3B97" w:rsidRDefault="00B651CE" w:rsidP="009E543E">
      <w:pPr>
        <w:pStyle w:val="Paragrafi"/>
        <w:rPr>
          <w:lang w:val="sq-AL"/>
        </w:rPr>
      </w:pPr>
      <w:r>
        <w:rPr>
          <w:lang w:val="sq-AL"/>
        </w:rPr>
        <w:t xml:space="preserve">(2) </w:t>
      </w:r>
      <w:r w:rsidR="009E543E" w:rsidRPr="005B3B97">
        <w:rPr>
          <w:lang w:val="sq-AL"/>
        </w:rPr>
        <w:t>instrumentet dhe pajisjet</w:t>
      </w:r>
      <w:r w:rsidR="009E543E">
        <w:rPr>
          <w:lang w:val="sq-AL"/>
        </w:rPr>
        <w:t xml:space="preserve"> </w:t>
      </w:r>
      <w:r w:rsidR="009E543E" w:rsidRPr="005B3B97">
        <w:rPr>
          <w:lang w:val="sq-AL"/>
        </w:rPr>
        <w:t>nuk duhet t</w:t>
      </w:r>
      <w:r w:rsidR="009E543E">
        <w:rPr>
          <w:lang w:val="sq-AL"/>
        </w:rPr>
        <w:t>ë</w:t>
      </w:r>
      <w:r w:rsidR="009E543E" w:rsidRPr="005B3B97">
        <w:rPr>
          <w:lang w:val="sq-AL"/>
        </w:rPr>
        <w:t xml:space="preserve"> ndikoj</w:t>
      </w:r>
      <w:r w:rsidR="009E543E">
        <w:rPr>
          <w:lang w:val="sq-AL"/>
        </w:rPr>
        <w:t>ë</w:t>
      </w:r>
      <w:r w:rsidR="009E543E" w:rsidRPr="005B3B97">
        <w:rPr>
          <w:lang w:val="sq-AL"/>
        </w:rPr>
        <w:t xml:space="preserve"> tek vlefshmëria</w:t>
      </w:r>
      <w:r w:rsidR="009E543E">
        <w:rPr>
          <w:lang w:val="sq-AL"/>
        </w:rPr>
        <w:t xml:space="preserve"> </w:t>
      </w:r>
      <w:r w:rsidR="009E543E" w:rsidRPr="005B3B97">
        <w:rPr>
          <w:lang w:val="sq-AL"/>
        </w:rPr>
        <w:t>ajrore e balonës, edhe n</w:t>
      </w:r>
      <w:r w:rsidR="009E543E">
        <w:rPr>
          <w:lang w:val="sq-AL"/>
        </w:rPr>
        <w:t>ë</w:t>
      </w:r>
      <w:r w:rsidR="009E543E" w:rsidRPr="005B3B97">
        <w:rPr>
          <w:lang w:val="sq-AL"/>
        </w:rPr>
        <w:t xml:space="preserve"> rast t</w:t>
      </w:r>
      <w:r w:rsidR="009E543E">
        <w:rPr>
          <w:lang w:val="sq-AL"/>
        </w:rPr>
        <w:t>ë</w:t>
      </w:r>
      <w:r w:rsidR="009E543E" w:rsidRPr="005B3B97">
        <w:rPr>
          <w:lang w:val="sq-AL"/>
        </w:rPr>
        <w:t xml:space="preserve"> fikjes ose keqfunksionimit.</w:t>
      </w:r>
    </w:p>
    <w:p w:rsidR="009E543E" w:rsidRPr="005B3B97" w:rsidRDefault="00B651CE" w:rsidP="009E543E">
      <w:pPr>
        <w:pStyle w:val="Paragrafi"/>
        <w:rPr>
          <w:lang w:val="sq-AL"/>
        </w:rPr>
      </w:pPr>
      <w:r>
        <w:rPr>
          <w:lang w:val="sq-AL"/>
        </w:rPr>
        <w:t xml:space="preserve">(d) </w:t>
      </w:r>
      <w:r w:rsidR="009E543E" w:rsidRPr="005B3B97">
        <w:rPr>
          <w:lang w:val="sq-AL"/>
        </w:rPr>
        <w:t>Instrumentet dhe pajisjet</w:t>
      </w:r>
      <w:r w:rsidR="009E543E">
        <w:rPr>
          <w:lang w:val="sq-AL"/>
        </w:rPr>
        <w:t xml:space="preserve"> </w:t>
      </w:r>
      <w:r w:rsidR="009E543E" w:rsidRPr="005B3B97">
        <w:rPr>
          <w:lang w:val="sq-AL"/>
        </w:rPr>
        <w:t>duhet t</w:t>
      </w:r>
      <w:r w:rsidR="009E543E">
        <w:rPr>
          <w:lang w:val="sq-AL"/>
        </w:rPr>
        <w:t>ë</w:t>
      </w:r>
      <w:r w:rsidR="009E543E" w:rsidRPr="005B3B97">
        <w:rPr>
          <w:lang w:val="sq-AL"/>
        </w:rPr>
        <w:t xml:space="preserve"> jen</w:t>
      </w:r>
      <w:r w:rsidR="009E543E">
        <w:rPr>
          <w:lang w:val="sq-AL"/>
        </w:rPr>
        <w:t>ë</w:t>
      </w:r>
      <w:r w:rsidR="009E543E" w:rsidRPr="005B3B97">
        <w:rPr>
          <w:lang w:val="sq-AL"/>
        </w:rPr>
        <w:t xml:space="preserve"> gati</w:t>
      </w:r>
      <w:r w:rsidR="009E543E">
        <w:rPr>
          <w:lang w:val="sq-AL"/>
        </w:rPr>
        <w:t xml:space="preserve"> </w:t>
      </w:r>
      <w:r w:rsidR="009E543E" w:rsidRPr="005B3B97">
        <w:rPr>
          <w:lang w:val="sq-AL"/>
        </w:rPr>
        <w:t>t</w:t>
      </w:r>
      <w:r w:rsidR="009E543E">
        <w:rPr>
          <w:lang w:val="sq-AL"/>
        </w:rPr>
        <w:t>ë</w:t>
      </w:r>
      <w:r w:rsidR="009E543E" w:rsidRPr="005B3B97">
        <w:rPr>
          <w:lang w:val="sq-AL"/>
        </w:rPr>
        <w:t xml:space="preserve"> operueshme ose t</w:t>
      </w:r>
      <w:r w:rsidR="009E543E">
        <w:rPr>
          <w:lang w:val="sq-AL"/>
        </w:rPr>
        <w:t xml:space="preserve">ë </w:t>
      </w:r>
      <w:r w:rsidR="009E543E" w:rsidRPr="005B3B97">
        <w:rPr>
          <w:lang w:val="sq-AL"/>
        </w:rPr>
        <w:t>arritshme për përdorim t</w:t>
      </w:r>
      <w:r w:rsidR="009E543E">
        <w:rPr>
          <w:lang w:val="sq-AL"/>
        </w:rPr>
        <w:t>ë</w:t>
      </w:r>
      <w:r w:rsidR="009E543E" w:rsidRPr="005B3B97">
        <w:rPr>
          <w:lang w:val="sq-AL"/>
        </w:rPr>
        <w:t xml:space="preserve"> menjëhershëm.</w:t>
      </w:r>
    </w:p>
    <w:p w:rsidR="009E543E" w:rsidRPr="005B3B97" w:rsidRDefault="00666717" w:rsidP="009E543E">
      <w:pPr>
        <w:pStyle w:val="Paragrafi"/>
        <w:rPr>
          <w:lang w:val="sq-AL"/>
        </w:rPr>
      </w:pPr>
      <w:r>
        <w:rPr>
          <w:lang w:val="sq-AL"/>
        </w:rPr>
        <w:t xml:space="preserve">(e) </w:t>
      </w:r>
      <w:r w:rsidR="009E543E" w:rsidRPr="005B3B97">
        <w:rPr>
          <w:lang w:val="sq-AL"/>
        </w:rPr>
        <w:t>Të gjitha pajisjet e kërkuara t</w:t>
      </w:r>
      <w:r w:rsidR="009E543E">
        <w:rPr>
          <w:lang w:val="sq-AL"/>
        </w:rPr>
        <w:t>ë</w:t>
      </w:r>
      <w:r w:rsidR="009E543E" w:rsidRPr="005B3B97">
        <w:rPr>
          <w:lang w:val="sq-AL"/>
        </w:rPr>
        <w:t xml:space="preserve"> emergjencës duhet t</w:t>
      </w:r>
      <w:r w:rsidR="009E543E">
        <w:rPr>
          <w:lang w:val="sq-AL"/>
        </w:rPr>
        <w:t>ë</w:t>
      </w:r>
      <w:r w:rsidR="009E543E" w:rsidRPr="005B3B97">
        <w:rPr>
          <w:lang w:val="sq-AL"/>
        </w:rPr>
        <w:t xml:space="preserve"> jen</w:t>
      </w:r>
      <w:r w:rsidR="009E543E">
        <w:rPr>
          <w:lang w:val="sq-AL"/>
        </w:rPr>
        <w:t>ë</w:t>
      </w:r>
      <w:r w:rsidR="009E543E" w:rsidRPr="005B3B97">
        <w:rPr>
          <w:lang w:val="sq-AL"/>
        </w:rPr>
        <w:t xml:space="preserve"> lehtësisht t</w:t>
      </w:r>
      <w:r w:rsidR="009E543E">
        <w:rPr>
          <w:lang w:val="sq-AL"/>
        </w:rPr>
        <w:t xml:space="preserve">ë </w:t>
      </w:r>
      <w:r w:rsidR="009E543E" w:rsidRPr="005B3B97">
        <w:rPr>
          <w:lang w:val="sq-AL"/>
        </w:rPr>
        <w:t>arritshme për përdorim t</w:t>
      </w:r>
      <w:r w:rsidR="009E543E">
        <w:rPr>
          <w:lang w:val="sq-AL"/>
        </w:rPr>
        <w:t>ë</w:t>
      </w:r>
      <w:r w:rsidR="009E543E" w:rsidRPr="005B3B97">
        <w:rPr>
          <w:lang w:val="sq-AL"/>
        </w:rPr>
        <w:t xml:space="preserve"> menjëhershëm.</w:t>
      </w:r>
    </w:p>
    <w:p w:rsidR="009E543E" w:rsidRPr="005B3B97" w:rsidRDefault="009E543E" w:rsidP="009E543E">
      <w:pPr>
        <w:pStyle w:val="Paragrafi"/>
        <w:rPr>
          <w:lang w:val="sq-AL"/>
        </w:rPr>
      </w:pPr>
      <w:r w:rsidRPr="005B3B97">
        <w:rPr>
          <w:lang w:val="sq-AL"/>
        </w:rPr>
        <w:t>SPO.IDE.B.105</w:t>
      </w:r>
      <w:r>
        <w:rPr>
          <w:lang w:val="sq-AL"/>
        </w:rPr>
        <w:t xml:space="preserve"> </w:t>
      </w:r>
      <w:r w:rsidRPr="005B3B97">
        <w:rPr>
          <w:lang w:val="sq-AL"/>
        </w:rPr>
        <w:t>Pajisjet minimale për fluturim</w:t>
      </w:r>
    </w:p>
    <w:p w:rsidR="009E543E" w:rsidRPr="005B3B97" w:rsidRDefault="009E543E" w:rsidP="009E543E">
      <w:pPr>
        <w:pStyle w:val="Paragrafi"/>
        <w:rPr>
          <w:lang w:val="sq-AL"/>
        </w:rPr>
      </w:pPr>
      <w:r w:rsidRPr="005B3B97">
        <w:rPr>
          <w:lang w:val="sq-AL"/>
        </w:rPr>
        <w:t>Një fluturim nuk mund t</w:t>
      </w:r>
      <w:r>
        <w:rPr>
          <w:lang w:val="sq-AL"/>
        </w:rPr>
        <w:t>ë</w:t>
      </w:r>
      <w:r w:rsidRPr="005B3B97">
        <w:rPr>
          <w:lang w:val="sq-AL"/>
        </w:rPr>
        <w:t xml:space="preserve"> filloj</w:t>
      </w:r>
      <w:r>
        <w:rPr>
          <w:lang w:val="sq-AL"/>
        </w:rPr>
        <w:t>ë</w:t>
      </w:r>
      <w:r w:rsidRPr="005B3B97">
        <w:rPr>
          <w:lang w:val="sq-AL"/>
        </w:rPr>
        <w:t xml:space="preserve"> kur çfarëdo instrument i balonës, pjes</w:t>
      </w:r>
      <w:r>
        <w:rPr>
          <w:lang w:val="sq-AL"/>
        </w:rPr>
        <w:t>ë</w:t>
      </w:r>
      <w:r w:rsidRPr="005B3B97">
        <w:rPr>
          <w:lang w:val="sq-AL"/>
        </w:rPr>
        <w:t xml:space="preserve"> e pajisjes, ose funksion i kërkuar për fluturimin e planifikuar, janë jo t</w:t>
      </w:r>
      <w:r>
        <w:rPr>
          <w:lang w:val="sq-AL"/>
        </w:rPr>
        <w:t>ë</w:t>
      </w:r>
      <w:r w:rsidRPr="005B3B97">
        <w:rPr>
          <w:lang w:val="sq-AL"/>
        </w:rPr>
        <w:t xml:space="preserve"> operueshme, n</w:t>
      </w:r>
      <w:r>
        <w:rPr>
          <w:lang w:val="sq-AL"/>
        </w:rPr>
        <w:t>ë</w:t>
      </w:r>
      <w:r w:rsidRPr="005B3B97">
        <w:rPr>
          <w:lang w:val="sq-AL"/>
        </w:rPr>
        <w:t xml:space="preserve"> t</w:t>
      </w:r>
      <w:r>
        <w:rPr>
          <w:lang w:val="sq-AL"/>
        </w:rPr>
        <w:t>ë</w:t>
      </w:r>
      <w:r w:rsidRPr="005B3B97">
        <w:rPr>
          <w:lang w:val="sq-AL"/>
        </w:rPr>
        <w:t xml:space="preserve"> kundërt:</w:t>
      </w:r>
    </w:p>
    <w:p w:rsidR="009E543E" w:rsidRPr="005B3B97" w:rsidRDefault="00666717" w:rsidP="009E543E">
      <w:pPr>
        <w:pStyle w:val="Paragrafi"/>
        <w:rPr>
          <w:lang w:val="sq-AL"/>
        </w:rPr>
      </w:pPr>
      <w:r>
        <w:rPr>
          <w:lang w:val="sq-AL"/>
        </w:rPr>
        <w:t xml:space="preserve">(a) </w:t>
      </w:r>
      <w:r w:rsidR="009E543E" w:rsidRPr="005B3B97">
        <w:rPr>
          <w:lang w:val="sq-AL"/>
        </w:rPr>
        <w:t>balona operohet n</w:t>
      </w:r>
      <w:r w:rsidR="009E543E">
        <w:rPr>
          <w:lang w:val="sq-AL"/>
        </w:rPr>
        <w:t>ë</w:t>
      </w:r>
      <w:r w:rsidR="009E543E" w:rsidRPr="005B3B97">
        <w:rPr>
          <w:lang w:val="sq-AL"/>
        </w:rPr>
        <w:t xml:space="preserve"> përputhje me MEL, nëse është vendosur; ose</w:t>
      </w:r>
    </w:p>
    <w:p w:rsidR="009E543E" w:rsidRPr="005B3B97" w:rsidRDefault="00666717" w:rsidP="009E543E">
      <w:pPr>
        <w:pStyle w:val="Paragrafi"/>
        <w:rPr>
          <w:lang w:val="sq-AL"/>
        </w:rPr>
      </w:pPr>
      <w:r>
        <w:rPr>
          <w:lang w:val="sq-AL"/>
        </w:rPr>
        <w:t xml:space="preserve">(b) </w:t>
      </w:r>
      <w:r w:rsidR="009E543E" w:rsidRPr="005B3B97">
        <w:rPr>
          <w:lang w:val="sq-AL"/>
        </w:rPr>
        <w:t>balona është subjekt</w:t>
      </w:r>
      <w:r w:rsidR="009E543E">
        <w:rPr>
          <w:lang w:val="sq-AL"/>
        </w:rPr>
        <w:t xml:space="preserve"> </w:t>
      </w:r>
      <w:r w:rsidR="009E543E" w:rsidRPr="005B3B97">
        <w:rPr>
          <w:lang w:val="sq-AL"/>
        </w:rPr>
        <w:t>për një leje t</w:t>
      </w:r>
      <w:r w:rsidR="009E543E">
        <w:rPr>
          <w:lang w:val="sq-AL"/>
        </w:rPr>
        <w:t>ë</w:t>
      </w:r>
      <w:r w:rsidR="009E543E" w:rsidRPr="005B3B97">
        <w:rPr>
          <w:lang w:val="sq-AL"/>
        </w:rPr>
        <w:t xml:space="preserve"> fluturoj</w:t>
      </w:r>
      <w:r w:rsidR="009E543E">
        <w:rPr>
          <w:lang w:val="sq-AL"/>
        </w:rPr>
        <w:t>ë</w:t>
      </w:r>
      <w:r w:rsidR="009E543E" w:rsidRPr="005B3B97">
        <w:rPr>
          <w:lang w:val="sq-AL"/>
        </w:rPr>
        <w:t>, e lëshuar n</w:t>
      </w:r>
      <w:r w:rsidR="009E543E">
        <w:rPr>
          <w:lang w:val="sq-AL"/>
        </w:rPr>
        <w:t>ë</w:t>
      </w:r>
      <w:r w:rsidR="009E543E" w:rsidRPr="005B3B97">
        <w:rPr>
          <w:lang w:val="sq-AL"/>
        </w:rPr>
        <w:t xml:space="preserve"> përputhje me kërkesat e aplikueshme t</w:t>
      </w:r>
      <w:r w:rsidR="009E543E">
        <w:rPr>
          <w:lang w:val="sq-AL"/>
        </w:rPr>
        <w:t>ë</w:t>
      </w:r>
      <w:r w:rsidR="009E543E" w:rsidRPr="005B3B97">
        <w:rPr>
          <w:lang w:val="sq-AL"/>
        </w:rPr>
        <w:t xml:space="preserve"> vlefshmërisë ajrore.</w:t>
      </w:r>
    </w:p>
    <w:p w:rsidR="009E543E" w:rsidRPr="005B3B97" w:rsidRDefault="009E543E" w:rsidP="009E543E">
      <w:pPr>
        <w:pStyle w:val="Paragrafi"/>
        <w:rPr>
          <w:lang w:val="sq-AL"/>
        </w:rPr>
      </w:pPr>
      <w:r w:rsidRPr="005B3B97">
        <w:rPr>
          <w:lang w:val="sq-AL"/>
        </w:rPr>
        <w:t>SPO.IDE.B.110</w:t>
      </w:r>
      <w:r>
        <w:rPr>
          <w:lang w:val="sq-AL"/>
        </w:rPr>
        <w:t xml:space="preserve"> </w:t>
      </w:r>
      <w:r w:rsidRPr="005B3B97">
        <w:rPr>
          <w:lang w:val="sq-AL"/>
        </w:rPr>
        <w:t>Dritat e operimit</w:t>
      </w:r>
    </w:p>
    <w:p w:rsidR="009E543E" w:rsidRPr="005B3B97" w:rsidRDefault="009E543E" w:rsidP="009E543E">
      <w:pPr>
        <w:pStyle w:val="Paragrafi"/>
        <w:rPr>
          <w:lang w:val="sq-AL"/>
        </w:rPr>
      </w:pPr>
      <w:r w:rsidRPr="005B3B97">
        <w:rPr>
          <w:lang w:val="sq-AL"/>
        </w:rPr>
        <w:t>Balonat q</w:t>
      </w:r>
      <w:r>
        <w:rPr>
          <w:lang w:val="sq-AL"/>
        </w:rPr>
        <w:t>ë</w:t>
      </w:r>
      <w:r w:rsidRPr="005B3B97">
        <w:rPr>
          <w:lang w:val="sq-AL"/>
        </w:rPr>
        <w:t xml:space="preserve"> operojnë gjat</w:t>
      </w:r>
      <w:r>
        <w:rPr>
          <w:lang w:val="sq-AL"/>
        </w:rPr>
        <w:t>ë</w:t>
      </w:r>
      <w:r w:rsidRPr="005B3B97">
        <w:rPr>
          <w:lang w:val="sq-AL"/>
        </w:rPr>
        <w:t xml:space="preserve"> natës</w:t>
      </w:r>
      <w:r>
        <w:rPr>
          <w:lang w:val="sq-AL"/>
        </w:rPr>
        <w:t xml:space="preserve"> </w:t>
      </w:r>
      <w:r w:rsidRPr="005B3B97">
        <w:rPr>
          <w:lang w:val="sq-AL"/>
        </w:rPr>
        <w:t>duhet t</w:t>
      </w:r>
      <w:r>
        <w:rPr>
          <w:lang w:val="sq-AL"/>
        </w:rPr>
        <w:t>ë</w:t>
      </w:r>
      <w:r w:rsidR="00666717">
        <w:rPr>
          <w:lang w:val="sq-AL"/>
        </w:rPr>
        <w:t xml:space="preserve"> pajisen me</w:t>
      </w:r>
      <w:r w:rsidRPr="005B3B97">
        <w:rPr>
          <w:lang w:val="sq-AL"/>
        </w:rPr>
        <w:t>:</w:t>
      </w:r>
    </w:p>
    <w:p w:rsidR="009E543E" w:rsidRPr="005B3B97" w:rsidRDefault="00666717" w:rsidP="009E543E">
      <w:pPr>
        <w:pStyle w:val="Paragrafi"/>
        <w:rPr>
          <w:lang w:val="sq-AL"/>
        </w:rPr>
      </w:pPr>
      <w:r>
        <w:rPr>
          <w:lang w:val="sq-AL"/>
        </w:rPr>
        <w:t xml:space="preserve">(a) </w:t>
      </w:r>
      <w:r w:rsidR="009E543E" w:rsidRPr="005B3B97">
        <w:rPr>
          <w:lang w:val="sq-AL"/>
        </w:rPr>
        <w:t>dritat</w:t>
      </w:r>
      <w:r w:rsidR="009E543E">
        <w:rPr>
          <w:lang w:val="sq-AL"/>
        </w:rPr>
        <w:t xml:space="preserve"> </w:t>
      </w:r>
      <w:r w:rsidR="009E543E" w:rsidRPr="005B3B97">
        <w:rPr>
          <w:lang w:val="sq-AL"/>
        </w:rPr>
        <w:t>kundër përplasjes;</w:t>
      </w:r>
    </w:p>
    <w:p w:rsidR="009E543E" w:rsidRPr="005B3B97" w:rsidRDefault="00666717" w:rsidP="009E543E">
      <w:pPr>
        <w:pStyle w:val="Paragrafi"/>
        <w:rPr>
          <w:lang w:val="sq-AL"/>
        </w:rPr>
      </w:pPr>
      <w:r>
        <w:rPr>
          <w:lang w:val="sq-AL"/>
        </w:rPr>
        <w:t xml:space="preserve">(b) </w:t>
      </w:r>
      <w:r w:rsidR="009E543E" w:rsidRPr="005B3B97">
        <w:rPr>
          <w:lang w:val="sq-AL"/>
        </w:rPr>
        <w:t>mjete për t</w:t>
      </w:r>
      <w:r w:rsidR="009E543E">
        <w:rPr>
          <w:lang w:val="sq-AL"/>
        </w:rPr>
        <w:t>ë</w:t>
      </w:r>
      <w:r w:rsidR="009E543E" w:rsidRPr="005B3B97">
        <w:rPr>
          <w:lang w:val="sq-AL"/>
        </w:rPr>
        <w:t xml:space="preserve"> dhënë ndriçim t</w:t>
      </w:r>
      <w:r w:rsidR="009E543E">
        <w:rPr>
          <w:lang w:val="sq-AL"/>
        </w:rPr>
        <w:t>ë</w:t>
      </w:r>
      <w:r w:rsidR="009E543E" w:rsidRPr="005B3B97">
        <w:rPr>
          <w:lang w:val="sq-AL"/>
        </w:rPr>
        <w:t xml:space="preserve"> mjaftueshëm</w:t>
      </w:r>
      <w:r w:rsidR="009E543E">
        <w:rPr>
          <w:lang w:val="sq-AL"/>
        </w:rPr>
        <w:t xml:space="preserve"> </w:t>
      </w:r>
      <w:r w:rsidR="009E543E" w:rsidRPr="005B3B97">
        <w:rPr>
          <w:lang w:val="sq-AL"/>
        </w:rPr>
        <w:t>për t</w:t>
      </w:r>
      <w:r w:rsidR="009E543E">
        <w:rPr>
          <w:lang w:val="sq-AL"/>
        </w:rPr>
        <w:t>ë</w:t>
      </w:r>
      <w:r w:rsidR="009E543E" w:rsidRPr="005B3B97">
        <w:rPr>
          <w:lang w:val="sq-AL"/>
        </w:rPr>
        <w:t xml:space="preserve"> gjitha instrumentet</w:t>
      </w:r>
      <w:r w:rsidR="009E543E">
        <w:rPr>
          <w:lang w:val="sq-AL"/>
        </w:rPr>
        <w:t xml:space="preserve"> </w:t>
      </w:r>
      <w:r w:rsidR="009E543E" w:rsidRPr="005B3B97">
        <w:rPr>
          <w:lang w:val="sq-AL"/>
        </w:rPr>
        <w:t>dhe pajisjet kryesore</w:t>
      </w:r>
      <w:r w:rsidR="009E543E">
        <w:rPr>
          <w:lang w:val="sq-AL"/>
        </w:rPr>
        <w:t xml:space="preserve"> </w:t>
      </w:r>
      <w:r w:rsidR="009E543E" w:rsidRPr="005B3B97">
        <w:rPr>
          <w:lang w:val="sq-AL"/>
        </w:rPr>
        <w:t>për operim t</w:t>
      </w:r>
      <w:r w:rsidR="009E543E">
        <w:rPr>
          <w:lang w:val="sq-AL"/>
        </w:rPr>
        <w:t>ë sigurt</w:t>
      </w:r>
      <w:r w:rsidR="009E543E" w:rsidRPr="005B3B97">
        <w:rPr>
          <w:lang w:val="sq-AL"/>
        </w:rPr>
        <w:t xml:space="preserve"> t</w:t>
      </w:r>
      <w:r w:rsidR="009E543E">
        <w:rPr>
          <w:lang w:val="sq-AL"/>
        </w:rPr>
        <w:t>ë</w:t>
      </w:r>
      <w:r w:rsidR="009E543E" w:rsidRPr="005B3B97">
        <w:rPr>
          <w:lang w:val="sq-AL"/>
        </w:rPr>
        <w:t xml:space="preserve"> balonës;</w:t>
      </w:r>
    </w:p>
    <w:p w:rsidR="009E543E" w:rsidRPr="005B3B97" w:rsidRDefault="00666717" w:rsidP="009E543E">
      <w:pPr>
        <w:pStyle w:val="Paragrafi"/>
        <w:rPr>
          <w:lang w:val="sq-AL"/>
        </w:rPr>
      </w:pPr>
      <w:r>
        <w:rPr>
          <w:lang w:val="sq-AL"/>
        </w:rPr>
        <w:t xml:space="preserve">(c) </w:t>
      </w:r>
      <w:r w:rsidR="009E543E" w:rsidRPr="005B3B97">
        <w:rPr>
          <w:lang w:val="sq-AL"/>
        </w:rPr>
        <w:t>një ndriçues t</w:t>
      </w:r>
      <w:r w:rsidR="009E543E">
        <w:rPr>
          <w:lang w:val="sq-AL"/>
        </w:rPr>
        <w:t>ë</w:t>
      </w:r>
      <w:r w:rsidR="009E543E" w:rsidRPr="005B3B97">
        <w:rPr>
          <w:lang w:val="sq-AL"/>
        </w:rPr>
        <w:t xml:space="preserve"> pavarur.</w:t>
      </w:r>
    </w:p>
    <w:p w:rsidR="009E543E" w:rsidRPr="005B3B97" w:rsidRDefault="009E543E" w:rsidP="009E543E">
      <w:pPr>
        <w:pStyle w:val="Paragrafi"/>
        <w:rPr>
          <w:lang w:val="sq-AL"/>
        </w:rPr>
      </w:pPr>
      <w:r w:rsidRPr="005B3B97">
        <w:rPr>
          <w:lang w:val="sq-AL"/>
        </w:rPr>
        <w:t>SPO.IDE.B.115</w:t>
      </w:r>
      <w:r>
        <w:rPr>
          <w:lang w:val="sq-AL"/>
        </w:rPr>
        <w:t xml:space="preserve"> </w:t>
      </w:r>
      <w:r w:rsidRPr="005B3B97">
        <w:rPr>
          <w:lang w:val="sq-AL"/>
        </w:rPr>
        <w:t>Operimet</w:t>
      </w:r>
      <w:r>
        <w:rPr>
          <w:lang w:val="sq-AL"/>
        </w:rPr>
        <w:t xml:space="preserve"> </w:t>
      </w:r>
      <w:r w:rsidRPr="005B3B97">
        <w:rPr>
          <w:lang w:val="sq-AL"/>
        </w:rPr>
        <w:t>sipas VFR – instrumentet</w:t>
      </w:r>
      <w:r>
        <w:rPr>
          <w:lang w:val="sq-AL"/>
        </w:rPr>
        <w:t xml:space="preserve"> </w:t>
      </w:r>
      <w:r w:rsidRPr="005B3B97">
        <w:rPr>
          <w:lang w:val="sq-AL"/>
        </w:rPr>
        <w:t>e fluturimit dhe navigimit dhe pajisjet</w:t>
      </w:r>
      <w:r>
        <w:rPr>
          <w:lang w:val="sq-AL"/>
        </w:rPr>
        <w:t xml:space="preserve"> </w:t>
      </w:r>
      <w:r w:rsidRPr="005B3B97">
        <w:rPr>
          <w:lang w:val="sq-AL"/>
        </w:rPr>
        <w:t>shoqëruese</w:t>
      </w:r>
    </w:p>
    <w:p w:rsidR="009E543E" w:rsidRPr="005B3B97" w:rsidRDefault="009E543E" w:rsidP="009E543E">
      <w:pPr>
        <w:pStyle w:val="Paragrafi"/>
        <w:rPr>
          <w:lang w:val="sq-AL"/>
        </w:rPr>
      </w:pPr>
      <w:r w:rsidRPr="005B3B97">
        <w:rPr>
          <w:lang w:val="sq-AL"/>
        </w:rPr>
        <w:t>Balonat q</w:t>
      </w:r>
      <w:r>
        <w:rPr>
          <w:lang w:val="sq-AL"/>
        </w:rPr>
        <w:t>ë</w:t>
      </w:r>
      <w:r w:rsidRPr="005B3B97">
        <w:rPr>
          <w:lang w:val="sq-AL"/>
        </w:rPr>
        <w:t xml:space="preserve"> operojnë sipas VFR</w:t>
      </w:r>
      <w:r>
        <w:rPr>
          <w:lang w:val="sq-AL"/>
        </w:rPr>
        <w:t xml:space="preserve"> </w:t>
      </w:r>
      <w:r w:rsidRPr="005B3B97">
        <w:rPr>
          <w:lang w:val="sq-AL"/>
        </w:rPr>
        <w:t>ditën duhet</w:t>
      </w:r>
      <w:r>
        <w:rPr>
          <w:lang w:val="sq-AL"/>
        </w:rPr>
        <w:t xml:space="preserve"> </w:t>
      </w:r>
      <w:r w:rsidRPr="005B3B97">
        <w:rPr>
          <w:lang w:val="sq-AL"/>
        </w:rPr>
        <w:t>t</w:t>
      </w:r>
      <w:r>
        <w:rPr>
          <w:lang w:val="sq-AL"/>
        </w:rPr>
        <w:t>ë</w:t>
      </w:r>
      <w:r w:rsidRPr="005B3B97">
        <w:rPr>
          <w:lang w:val="sq-AL"/>
        </w:rPr>
        <w:t xml:space="preserve"> pajisen si m</w:t>
      </w:r>
      <w:r>
        <w:rPr>
          <w:lang w:val="sq-AL"/>
        </w:rPr>
        <w:t>ë</w:t>
      </w:r>
      <w:r w:rsidR="00666717">
        <w:rPr>
          <w:lang w:val="sq-AL"/>
        </w:rPr>
        <w:t xml:space="preserve"> poshtë</w:t>
      </w:r>
      <w:r w:rsidRPr="005B3B97">
        <w:rPr>
          <w:lang w:val="sq-AL"/>
        </w:rPr>
        <w:t>:</w:t>
      </w:r>
    </w:p>
    <w:p w:rsidR="009E543E" w:rsidRPr="005B3B97" w:rsidRDefault="00666717" w:rsidP="009E543E">
      <w:pPr>
        <w:pStyle w:val="Paragrafi"/>
        <w:rPr>
          <w:lang w:val="sq-AL"/>
        </w:rPr>
      </w:pPr>
      <w:r>
        <w:rPr>
          <w:lang w:val="sq-AL"/>
        </w:rPr>
        <w:t xml:space="preserve">(a) </w:t>
      </w:r>
      <w:r w:rsidR="009E543E" w:rsidRPr="005B3B97">
        <w:rPr>
          <w:lang w:val="sq-AL"/>
        </w:rPr>
        <w:t>një mjet për t</w:t>
      </w:r>
      <w:r w:rsidR="009E543E">
        <w:rPr>
          <w:lang w:val="sq-AL"/>
        </w:rPr>
        <w:t>ë</w:t>
      </w:r>
      <w:r w:rsidR="009E543E" w:rsidRPr="005B3B97">
        <w:rPr>
          <w:lang w:val="sq-AL"/>
        </w:rPr>
        <w:t xml:space="preserve"> treguar drejtimin e rrëshqitjes; dhe</w:t>
      </w:r>
    </w:p>
    <w:p w:rsidR="009E543E" w:rsidRPr="005B3B97" w:rsidRDefault="00666717" w:rsidP="009E543E">
      <w:pPr>
        <w:pStyle w:val="Paragrafi"/>
        <w:rPr>
          <w:lang w:val="sq-AL"/>
        </w:rPr>
      </w:pPr>
      <w:r>
        <w:rPr>
          <w:lang w:val="sq-AL"/>
        </w:rPr>
        <w:t xml:space="preserve">(b) </w:t>
      </w:r>
      <w:r w:rsidR="009E543E" w:rsidRPr="005B3B97">
        <w:rPr>
          <w:lang w:val="sq-AL"/>
        </w:rPr>
        <w:t>një mjet t</w:t>
      </w:r>
      <w:r w:rsidR="009E543E">
        <w:rPr>
          <w:lang w:val="sq-AL"/>
        </w:rPr>
        <w:t>ë</w:t>
      </w:r>
      <w:r w:rsidR="009E543E" w:rsidRPr="005B3B97">
        <w:rPr>
          <w:lang w:val="sq-AL"/>
        </w:rPr>
        <w:t xml:space="preserve"> matjes dhe t</w:t>
      </w:r>
      <w:r w:rsidR="009E543E">
        <w:rPr>
          <w:lang w:val="sq-AL"/>
        </w:rPr>
        <w:t>ë</w:t>
      </w:r>
      <w:r w:rsidR="009E543E" w:rsidRPr="005B3B97">
        <w:rPr>
          <w:lang w:val="sq-AL"/>
        </w:rPr>
        <w:t xml:space="preserve"> tregimit:</w:t>
      </w:r>
    </w:p>
    <w:p w:rsidR="009E543E" w:rsidRPr="005B3B97" w:rsidRDefault="00666717" w:rsidP="009E543E">
      <w:pPr>
        <w:pStyle w:val="Paragrafi"/>
        <w:rPr>
          <w:lang w:val="sq-AL"/>
        </w:rPr>
      </w:pPr>
      <w:r>
        <w:rPr>
          <w:lang w:val="sq-AL"/>
        </w:rPr>
        <w:t xml:space="preserve">(1) </w:t>
      </w:r>
      <w:r w:rsidR="009E543E" w:rsidRPr="005B3B97">
        <w:rPr>
          <w:lang w:val="sq-AL"/>
        </w:rPr>
        <w:t>t</w:t>
      </w:r>
      <w:r w:rsidR="009E543E">
        <w:rPr>
          <w:lang w:val="sq-AL"/>
        </w:rPr>
        <w:t>ë</w:t>
      </w:r>
      <w:r w:rsidR="009E543E" w:rsidRPr="005B3B97">
        <w:rPr>
          <w:lang w:val="sq-AL"/>
        </w:rPr>
        <w:t xml:space="preserve"> kohës, n</w:t>
      </w:r>
      <w:r w:rsidR="009E543E">
        <w:rPr>
          <w:lang w:val="sq-AL"/>
        </w:rPr>
        <w:t>ë</w:t>
      </w:r>
      <w:r w:rsidR="009E543E" w:rsidRPr="005B3B97">
        <w:rPr>
          <w:lang w:val="sq-AL"/>
        </w:rPr>
        <w:t xml:space="preserve"> or</w:t>
      </w:r>
      <w:r w:rsidR="009E543E">
        <w:rPr>
          <w:lang w:val="sq-AL"/>
        </w:rPr>
        <w:t>ë</w:t>
      </w:r>
      <w:r w:rsidR="009E543E" w:rsidRPr="005B3B97">
        <w:rPr>
          <w:lang w:val="sq-AL"/>
        </w:rPr>
        <w:t>, minuta dhe sekonda;</w:t>
      </w:r>
    </w:p>
    <w:p w:rsidR="009E543E" w:rsidRPr="005B3B97" w:rsidRDefault="00666717" w:rsidP="009E543E">
      <w:pPr>
        <w:pStyle w:val="Paragrafi"/>
        <w:rPr>
          <w:lang w:val="sq-AL"/>
        </w:rPr>
      </w:pPr>
      <w:r>
        <w:rPr>
          <w:lang w:val="sq-AL"/>
        </w:rPr>
        <w:t xml:space="preserve">(2) </w:t>
      </w:r>
      <w:r w:rsidR="009E543E" w:rsidRPr="005B3B97">
        <w:rPr>
          <w:lang w:val="sq-AL"/>
        </w:rPr>
        <w:t>shpejtësinë vertikale, nëse kërkohet nga AFM; dhe</w:t>
      </w:r>
    </w:p>
    <w:p w:rsidR="009E543E" w:rsidRPr="005B3B97" w:rsidRDefault="00666717" w:rsidP="009E543E">
      <w:pPr>
        <w:pStyle w:val="Paragrafi"/>
        <w:rPr>
          <w:lang w:val="sq-AL"/>
        </w:rPr>
      </w:pPr>
      <w:r>
        <w:rPr>
          <w:lang w:val="sq-AL"/>
        </w:rPr>
        <w:t xml:space="preserve">(3) </w:t>
      </w:r>
      <w:r w:rsidR="009E543E" w:rsidRPr="005B3B97">
        <w:rPr>
          <w:lang w:val="sq-AL"/>
        </w:rPr>
        <w:t>lartësinë sipas presionit, nëse kërkohet nga</w:t>
      </w:r>
      <w:r w:rsidR="009E543E">
        <w:rPr>
          <w:lang w:val="sq-AL"/>
        </w:rPr>
        <w:t xml:space="preserve"> </w:t>
      </w:r>
      <w:r w:rsidR="009E543E" w:rsidRPr="005B3B97">
        <w:rPr>
          <w:lang w:val="sq-AL"/>
        </w:rPr>
        <w:t>AFM, n.q.s. është e nevojshme nga kërkesat</w:t>
      </w:r>
      <w:r w:rsidR="009E543E">
        <w:rPr>
          <w:lang w:val="sq-AL"/>
        </w:rPr>
        <w:t xml:space="preserve"> </w:t>
      </w:r>
      <w:r w:rsidR="009E543E" w:rsidRPr="005B3B97">
        <w:rPr>
          <w:lang w:val="sq-AL"/>
        </w:rPr>
        <w:t>e hapësirës ajrore ose kur lartësia është e nevojshme t</w:t>
      </w:r>
      <w:r w:rsidR="009E543E">
        <w:rPr>
          <w:lang w:val="sq-AL"/>
        </w:rPr>
        <w:t>ë</w:t>
      </w:r>
      <w:r w:rsidR="009E543E" w:rsidRPr="005B3B97">
        <w:rPr>
          <w:lang w:val="sq-AL"/>
        </w:rPr>
        <w:t xml:space="preserve"> kontrollohet për</w:t>
      </w:r>
      <w:r w:rsidR="009E543E">
        <w:rPr>
          <w:lang w:val="sq-AL"/>
        </w:rPr>
        <w:t xml:space="preserve"> </w:t>
      </w:r>
      <w:r w:rsidR="009E543E" w:rsidRPr="005B3B97">
        <w:rPr>
          <w:lang w:val="sq-AL"/>
        </w:rPr>
        <w:t>përdorimin e oksigjenit.</w:t>
      </w:r>
    </w:p>
    <w:p w:rsidR="009E543E" w:rsidRPr="005B3B97" w:rsidRDefault="009E543E" w:rsidP="009E543E">
      <w:pPr>
        <w:pStyle w:val="Paragrafi"/>
        <w:rPr>
          <w:lang w:val="sq-AL"/>
        </w:rPr>
      </w:pPr>
      <w:r w:rsidRPr="005B3B97">
        <w:rPr>
          <w:lang w:val="sq-AL"/>
        </w:rPr>
        <w:t>SPO.IDE.B.120</w:t>
      </w:r>
      <w:r>
        <w:rPr>
          <w:lang w:val="sq-AL"/>
        </w:rPr>
        <w:t xml:space="preserve"> </w:t>
      </w:r>
      <w:r w:rsidRPr="005B3B97">
        <w:rPr>
          <w:lang w:val="sq-AL"/>
        </w:rPr>
        <w:t>Kutia e ndihmës s</w:t>
      </w:r>
      <w:r>
        <w:rPr>
          <w:lang w:val="sq-AL"/>
        </w:rPr>
        <w:t>ë</w:t>
      </w:r>
      <w:r w:rsidRPr="005B3B97">
        <w:rPr>
          <w:lang w:val="sq-AL"/>
        </w:rPr>
        <w:t xml:space="preserve"> shpejt</w:t>
      </w:r>
      <w:r>
        <w:rPr>
          <w:lang w:val="sq-AL"/>
        </w:rPr>
        <w:t>ë</w:t>
      </w:r>
    </w:p>
    <w:p w:rsidR="009E543E" w:rsidRPr="005B3B97" w:rsidRDefault="00666717" w:rsidP="009E543E">
      <w:pPr>
        <w:pStyle w:val="Paragrafi"/>
        <w:rPr>
          <w:lang w:val="sq-AL"/>
        </w:rPr>
      </w:pPr>
      <w:r>
        <w:rPr>
          <w:lang w:val="sq-AL"/>
        </w:rPr>
        <w:t xml:space="preserve">(a) </w:t>
      </w:r>
      <w:r w:rsidR="009E543E" w:rsidRPr="005B3B97">
        <w:rPr>
          <w:lang w:val="sq-AL"/>
        </w:rPr>
        <w:t>Balonat</w:t>
      </w:r>
      <w:r w:rsidR="009E543E">
        <w:rPr>
          <w:lang w:val="sq-AL"/>
        </w:rPr>
        <w:t xml:space="preserve"> </w:t>
      </w:r>
      <w:r w:rsidR="009E543E" w:rsidRPr="005B3B97">
        <w:rPr>
          <w:lang w:val="sq-AL"/>
        </w:rPr>
        <w:t>duhet</w:t>
      </w:r>
      <w:r w:rsidR="009E543E">
        <w:rPr>
          <w:lang w:val="sq-AL"/>
        </w:rPr>
        <w:t xml:space="preserve"> </w:t>
      </w:r>
      <w:r w:rsidR="009E543E" w:rsidRPr="005B3B97">
        <w:rPr>
          <w:lang w:val="sq-AL"/>
        </w:rPr>
        <w:t>t</w:t>
      </w:r>
      <w:r w:rsidR="009E543E">
        <w:rPr>
          <w:lang w:val="sq-AL"/>
        </w:rPr>
        <w:t>ë</w:t>
      </w:r>
      <w:r w:rsidR="009E543E" w:rsidRPr="005B3B97">
        <w:rPr>
          <w:lang w:val="sq-AL"/>
        </w:rPr>
        <w:t xml:space="preserve"> pajisen me kutinë e ndihmës s</w:t>
      </w:r>
      <w:r w:rsidR="009E543E">
        <w:rPr>
          <w:lang w:val="sq-AL"/>
        </w:rPr>
        <w:t>ë</w:t>
      </w:r>
      <w:r w:rsidR="009E543E" w:rsidRPr="005B3B97">
        <w:rPr>
          <w:lang w:val="sq-AL"/>
        </w:rPr>
        <w:t xml:space="preserve"> shpejt</w:t>
      </w:r>
      <w:r w:rsidR="009E543E">
        <w:rPr>
          <w:lang w:val="sq-AL"/>
        </w:rPr>
        <w:t>ë</w:t>
      </w:r>
      <w:r w:rsidR="009E543E" w:rsidRPr="005B3B97">
        <w:rPr>
          <w:lang w:val="sq-AL"/>
        </w:rPr>
        <w:t>.</w:t>
      </w:r>
    </w:p>
    <w:p w:rsidR="009E543E" w:rsidRPr="005B3B97" w:rsidRDefault="00666717" w:rsidP="009E543E">
      <w:pPr>
        <w:pStyle w:val="Paragrafi"/>
        <w:rPr>
          <w:lang w:val="sq-AL"/>
        </w:rPr>
      </w:pPr>
      <w:r>
        <w:rPr>
          <w:lang w:val="sq-AL"/>
        </w:rPr>
        <w:t xml:space="preserve">(b) </w:t>
      </w:r>
      <w:r w:rsidR="009E543E" w:rsidRPr="005B3B97">
        <w:rPr>
          <w:lang w:val="sq-AL"/>
        </w:rPr>
        <w:t>Kutia e ndihmës s</w:t>
      </w:r>
      <w:r w:rsidR="009E543E">
        <w:rPr>
          <w:lang w:val="sq-AL"/>
        </w:rPr>
        <w:t>ë</w:t>
      </w:r>
      <w:r w:rsidR="009E543E" w:rsidRPr="005B3B97">
        <w:rPr>
          <w:lang w:val="sq-AL"/>
        </w:rPr>
        <w:t xml:space="preserve"> shpejt</w:t>
      </w:r>
      <w:r w:rsidR="009E543E">
        <w:rPr>
          <w:lang w:val="sq-AL"/>
        </w:rPr>
        <w:t>ë</w:t>
      </w:r>
      <w:r w:rsidR="009E543E" w:rsidRPr="005B3B97">
        <w:rPr>
          <w:lang w:val="sq-AL"/>
        </w:rPr>
        <w:t xml:space="preserve"> duhet t</w:t>
      </w:r>
      <w:r w:rsidR="009E543E">
        <w:rPr>
          <w:lang w:val="sq-AL"/>
        </w:rPr>
        <w:t>ë</w:t>
      </w:r>
      <w:r w:rsidR="009E543E" w:rsidRPr="005B3B97">
        <w:rPr>
          <w:lang w:val="sq-AL"/>
        </w:rPr>
        <w:t xml:space="preserve"> jet</w:t>
      </w:r>
      <w:r w:rsidR="009E543E">
        <w:rPr>
          <w:lang w:val="sq-AL"/>
        </w:rPr>
        <w:t>ë</w:t>
      </w:r>
      <w:r w:rsidR="009E543E" w:rsidRPr="005B3B97">
        <w:rPr>
          <w:lang w:val="sq-AL"/>
        </w:rPr>
        <w:t>:</w:t>
      </w:r>
    </w:p>
    <w:p w:rsidR="009E543E" w:rsidRPr="005B3B97" w:rsidRDefault="00666717" w:rsidP="009E543E">
      <w:pPr>
        <w:pStyle w:val="Paragrafi"/>
        <w:rPr>
          <w:lang w:val="sq-AL"/>
        </w:rPr>
      </w:pPr>
      <w:r>
        <w:rPr>
          <w:lang w:val="sq-AL"/>
        </w:rPr>
        <w:t xml:space="preserve">(1) </w:t>
      </w:r>
      <w:r w:rsidR="009E543E" w:rsidRPr="005B3B97">
        <w:rPr>
          <w:lang w:val="sq-AL"/>
        </w:rPr>
        <w:t>e gatshme dhe lehtësisht për përdorim t</w:t>
      </w:r>
      <w:r w:rsidR="009E543E">
        <w:rPr>
          <w:lang w:val="sq-AL"/>
        </w:rPr>
        <w:t>ë menjëhershëm</w:t>
      </w:r>
      <w:r w:rsidR="009E543E" w:rsidRPr="005B3B97">
        <w:rPr>
          <w:lang w:val="sq-AL"/>
        </w:rPr>
        <w:t>; dhe</w:t>
      </w:r>
    </w:p>
    <w:p w:rsidR="009E543E" w:rsidRPr="005B3B97" w:rsidRDefault="00666717" w:rsidP="009E543E">
      <w:pPr>
        <w:pStyle w:val="Paragrafi"/>
        <w:rPr>
          <w:lang w:val="sq-AL"/>
        </w:rPr>
      </w:pPr>
      <w:r>
        <w:rPr>
          <w:lang w:val="sq-AL"/>
        </w:rPr>
        <w:t xml:space="preserve">(2) </w:t>
      </w:r>
      <w:r w:rsidR="009E543E" w:rsidRPr="005B3B97">
        <w:rPr>
          <w:lang w:val="sq-AL"/>
        </w:rPr>
        <w:t>t</w:t>
      </w:r>
      <w:r w:rsidR="009E543E">
        <w:rPr>
          <w:lang w:val="sq-AL"/>
        </w:rPr>
        <w:t>ë</w:t>
      </w:r>
      <w:r w:rsidR="009E543E" w:rsidRPr="005B3B97">
        <w:rPr>
          <w:lang w:val="sq-AL"/>
        </w:rPr>
        <w:t xml:space="preserve"> mos i ketë kaluar afati i skadimit.</w:t>
      </w:r>
    </w:p>
    <w:p w:rsidR="009E543E" w:rsidRPr="005B3B97" w:rsidRDefault="009E543E" w:rsidP="009E543E">
      <w:pPr>
        <w:pStyle w:val="Paragrafi"/>
        <w:rPr>
          <w:lang w:val="sq-AL"/>
        </w:rPr>
      </w:pPr>
      <w:r w:rsidRPr="005B3B97">
        <w:rPr>
          <w:lang w:val="sq-AL"/>
        </w:rPr>
        <w:t>SPO.IDE.B.121</w:t>
      </w:r>
      <w:r>
        <w:rPr>
          <w:lang w:val="sq-AL"/>
        </w:rPr>
        <w:t xml:space="preserve"> </w:t>
      </w:r>
      <w:r w:rsidRPr="005B3B97">
        <w:rPr>
          <w:lang w:val="sq-AL"/>
        </w:rPr>
        <w:t>Oksigjeni shtes</w:t>
      </w:r>
      <w:r>
        <w:rPr>
          <w:lang w:val="sq-AL"/>
        </w:rPr>
        <w:t>ë</w:t>
      </w:r>
    </w:p>
    <w:p w:rsidR="009E543E" w:rsidRPr="005B3B97" w:rsidRDefault="009E543E" w:rsidP="009E543E">
      <w:pPr>
        <w:pStyle w:val="Paragrafi"/>
        <w:rPr>
          <w:lang w:val="sq-AL"/>
        </w:rPr>
      </w:pPr>
      <w:r w:rsidRPr="005B3B97">
        <w:rPr>
          <w:lang w:val="sq-AL"/>
        </w:rPr>
        <w:t>Balonat q</w:t>
      </w:r>
      <w:r>
        <w:rPr>
          <w:lang w:val="sq-AL"/>
        </w:rPr>
        <w:t>ë</w:t>
      </w:r>
      <w:r w:rsidRPr="005B3B97">
        <w:rPr>
          <w:lang w:val="sq-AL"/>
        </w:rPr>
        <w:t xml:space="preserve"> operojnë</w:t>
      </w:r>
      <w:r>
        <w:rPr>
          <w:lang w:val="sq-AL"/>
        </w:rPr>
        <w:t xml:space="preserve"> </w:t>
      </w:r>
      <w:r w:rsidRPr="005B3B97">
        <w:rPr>
          <w:lang w:val="sq-AL"/>
        </w:rPr>
        <w:t>n</w:t>
      </w:r>
      <w:r>
        <w:rPr>
          <w:lang w:val="sq-AL"/>
        </w:rPr>
        <w:t>ë</w:t>
      </w:r>
      <w:r w:rsidRPr="005B3B97">
        <w:rPr>
          <w:lang w:val="sq-AL"/>
        </w:rPr>
        <w:t xml:space="preserve"> lartësinë e presionit</w:t>
      </w:r>
      <w:r>
        <w:rPr>
          <w:lang w:val="sq-AL"/>
        </w:rPr>
        <w:t xml:space="preserve"> </w:t>
      </w:r>
      <w:r w:rsidRPr="005B3B97">
        <w:rPr>
          <w:lang w:val="sq-AL"/>
        </w:rPr>
        <w:t>mbi</w:t>
      </w:r>
      <w:r>
        <w:rPr>
          <w:lang w:val="sq-AL"/>
        </w:rPr>
        <w:t xml:space="preserve"> </w:t>
      </w:r>
      <w:r w:rsidRPr="005B3B97">
        <w:rPr>
          <w:lang w:val="sq-AL"/>
        </w:rPr>
        <w:t>10 000 ft</w:t>
      </w:r>
      <w:r>
        <w:rPr>
          <w:lang w:val="sq-AL"/>
        </w:rPr>
        <w:t xml:space="preserve"> </w:t>
      </w:r>
      <w:r w:rsidRPr="005B3B97">
        <w:rPr>
          <w:lang w:val="sq-AL"/>
        </w:rPr>
        <w:t>duhet t</w:t>
      </w:r>
      <w:r>
        <w:rPr>
          <w:lang w:val="sq-AL"/>
        </w:rPr>
        <w:t>ë</w:t>
      </w:r>
      <w:r w:rsidRPr="005B3B97">
        <w:rPr>
          <w:lang w:val="sq-AL"/>
        </w:rPr>
        <w:t xml:space="preserve"> pajisen me një dhom</w:t>
      </w:r>
      <w:r>
        <w:rPr>
          <w:lang w:val="sq-AL"/>
        </w:rPr>
        <w:t>ë</w:t>
      </w:r>
      <w:r w:rsidRPr="005B3B97">
        <w:rPr>
          <w:lang w:val="sq-AL"/>
        </w:rPr>
        <w:t xml:space="preserve"> oksigjeni</w:t>
      </w:r>
      <w:r>
        <w:rPr>
          <w:lang w:val="sq-AL"/>
        </w:rPr>
        <w:t xml:space="preserve"> </w:t>
      </w:r>
      <w:r w:rsidRPr="005B3B97">
        <w:rPr>
          <w:lang w:val="sq-AL"/>
        </w:rPr>
        <w:t>dhe aparatin</w:t>
      </w:r>
      <w:r>
        <w:rPr>
          <w:lang w:val="sq-AL"/>
        </w:rPr>
        <w:t xml:space="preserve"> </w:t>
      </w:r>
      <w:r w:rsidRPr="005B3B97">
        <w:rPr>
          <w:lang w:val="sq-AL"/>
        </w:rPr>
        <w:t>mbajtës shpërndarës për t</w:t>
      </w:r>
      <w:r>
        <w:rPr>
          <w:lang w:val="sq-AL"/>
        </w:rPr>
        <w:t>ë</w:t>
      </w:r>
      <w:r w:rsidRPr="005B3B97">
        <w:rPr>
          <w:lang w:val="sq-AL"/>
        </w:rPr>
        <w:t xml:space="preserve"> kryer</w:t>
      </w:r>
      <w:r>
        <w:rPr>
          <w:lang w:val="sq-AL"/>
        </w:rPr>
        <w:t xml:space="preserve"> </w:t>
      </w:r>
      <w:r w:rsidRPr="005B3B97">
        <w:rPr>
          <w:lang w:val="sq-AL"/>
        </w:rPr>
        <w:t>frymëmarrje me oksigjen t</w:t>
      </w:r>
      <w:r>
        <w:rPr>
          <w:lang w:val="sq-AL"/>
        </w:rPr>
        <w:t>ë</w:t>
      </w:r>
      <w:r w:rsidRPr="005B3B97">
        <w:rPr>
          <w:lang w:val="sq-AL"/>
        </w:rPr>
        <w:t xml:space="preserve"> mjaftueshëm për t</w:t>
      </w:r>
      <w:r>
        <w:rPr>
          <w:lang w:val="sq-AL"/>
        </w:rPr>
        <w:t>ë</w:t>
      </w:r>
      <w:r w:rsidRPr="005B3B97">
        <w:rPr>
          <w:lang w:val="sq-AL"/>
        </w:rPr>
        <w:t xml:space="preserve"> ushqyer:</w:t>
      </w:r>
    </w:p>
    <w:p w:rsidR="009E543E" w:rsidRPr="005B3B97" w:rsidRDefault="00666717" w:rsidP="009E543E">
      <w:pPr>
        <w:pStyle w:val="Paragrafi"/>
        <w:rPr>
          <w:lang w:val="sq-AL"/>
        </w:rPr>
      </w:pPr>
      <w:r>
        <w:rPr>
          <w:lang w:val="sq-AL"/>
        </w:rPr>
        <w:t xml:space="preserve">(a) </w:t>
      </w:r>
      <w:r w:rsidR="009E543E" w:rsidRPr="005B3B97">
        <w:rPr>
          <w:lang w:val="sq-AL"/>
        </w:rPr>
        <w:t>anëtarët e ekuipazhit n</w:t>
      </w:r>
      <w:r w:rsidR="009E543E">
        <w:rPr>
          <w:lang w:val="sq-AL"/>
        </w:rPr>
        <w:t>ë</w:t>
      </w:r>
      <w:r w:rsidR="009E543E" w:rsidRPr="005B3B97">
        <w:rPr>
          <w:lang w:val="sq-AL"/>
        </w:rPr>
        <w:t xml:space="preserve"> çdo periudh</w:t>
      </w:r>
      <w:r>
        <w:rPr>
          <w:lang w:val="sq-AL"/>
        </w:rPr>
        <w:t>ë</w:t>
      </w:r>
      <w:r w:rsidR="009E543E" w:rsidRPr="005B3B97">
        <w:rPr>
          <w:lang w:val="sq-AL"/>
        </w:rPr>
        <w:t xml:space="preserve"> me kohëzgjatje prej 30 minuta kur lartësia e presionit</w:t>
      </w:r>
      <w:r w:rsidR="009E543E">
        <w:rPr>
          <w:lang w:val="sq-AL"/>
        </w:rPr>
        <w:t xml:space="preserve"> </w:t>
      </w:r>
      <w:r w:rsidR="009E543E" w:rsidRPr="005B3B97">
        <w:rPr>
          <w:lang w:val="sq-AL"/>
        </w:rPr>
        <w:t>duhet t</w:t>
      </w:r>
      <w:r w:rsidR="009E543E">
        <w:rPr>
          <w:lang w:val="sq-AL"/>
        </w:rPr>
        <w:t>ë</w:t>
      </w:r>
      <w:r w:rsidR="009E543E" w:rsidRPr="005B3B97">
        <w:rPr>
          <w:lang w:val="sq-AL"/>
        </w:rPr>
        <w:t xml:space="preserve"> jet</w:t>
      </w:r>
      <w:r w:rsidR="009E543E">
        <w:rPr>
          <w:lang w:val="sq-AL"/>
        </w:rPr>
        <w:t>ë</w:t>
      </w:r>
      <w:r w:rsidR="009E543E" w:rsidRPr="005B3B97">
        <w:rPr>
          <w:lang w:val="sq-AL"/>
        </w:rPr>
        <w:t xml:space="preserve"> midis</w:t>
      </w:r>
      <w:r w:rsidR="009E543E">
        <w:rPr>
          <w:lang w:val="sq-AL"/>
        </w:rPr>
        <w:t xml:space="preserve"> </w:t>
      </w:r>
      <w:r w:rsidR="009E543E" w:rsidRPr="005B3B97">
        <w:rPr>
          <w:lang w:val="sq-AL"/>
        </w:rPr>
        <w:t>10 000 ft</w:t>
      </w:r>
      <w:r w:rsidR="009E543E">
        <w:rPr>
          <w:lang w:val="sq-AL"/>
        </w:rPr>
        <w:t xml:space="preserve"> </w:t>
      </w:r>
      <w:r w:rsidR="009E543E" w:rsidRPr="005B3B97">
        <w:rPr>
          <w:lang w:val="sq-AL"/>
        </w:rPr>
        <w:t>dhe 13 000 ft ; dhe</w:t>
      </w:r>
    </w:p>
    <w:p w:rsidR="009E543E" w:rsidRPr="005B3B97" w:rsidRDefault="00666717" w:rsidP="009E543E">
      <w:pPr>
        <w:pStyle w:val="Paragrafi"/>
        <w:rPr>
          <w:lang w:val="sq-AL"/>
        </w:rPr>
      </w:pPr>
      <w:r>
        <w:rPr>
          <w:lang w:val="sq-AL"/>
        </w:rPr>
        <w:t xml:space="preserve">(b) </w:t>
      </w:r>
      <w:r w:rsidR="009E543E" w:rsidRPr="005B3B97">
        <w:rPr>
          <w:lang w:val="sq-AL"/>
        </w:rPr>
        <w:t>t</w:t>
      </w:r>
      <w:r w:rsidR="009E543E">
        <w:rPr>
          <w:lang w:val="sq-AL"/>
        </w:rPr>
        <w:t>ë</w:t>
      </w:r>
      <w:r w:rsidR="009E543E" w:rsidRPr="005B3B97">
        <w:rPr>
          <w:lang w:val="sq-AL"/>
        </w:rPr>
        <w:t xml:space="preserve"> gjithë anëtarët e ekuipazhit</w:t>
      </w:r>
      <w:r w:rsidR="009E543E">
        <w:rPr>
          <w:lang w:val="sq-AL"/>
        </w:rPr>
        <w:t xml:space="preserve"> </w:t>
      </w:r>
      <w:r w:rsidR="009E543E" w:rsidRPr="005B3B97">
        <w:rPr>
          <w:lang w:val="sq-AL"/>
        </w:rPr>
        <w:t>dhe specialistet kryesor</w:t>
      </w:r>
      <w:r w:rsidR="009E543E">
        <w:rPr>
          <w:lang w:val="sq-AL"/>
        </w:rPr>
        <w:t>ë</w:t>
      </w:r>
      <w:r w:rsidR="009E543E" w:rsidRPr="005B3B97">
        <w:rPr>
          <w:lang w:val="sq-AL"/>
        </w:rPr>
        <w:t xml:space="preserve"> për çdo periudh</w:t>
      </w:r>
      <w:r w:rsidR="009E543E">
        <w:rPr>
          <w:lang w:val="sq-AL"/>
        </w:rPr>
        <w:t>ë</w:t>
      </w:r>
      <w:r w:rsidR="009E543E" w:rsidRPr="005B3B97">
        <w:rPr>
          <w:lang w:val="sq-AL"/>
        </w:rPr>
        <w:t xml:space="preserve"> kohe q</w:t>
      </w:r>
      <w:r w:rsidR="009E543E">
        <w:rPr>
          <w:lang w:val="sq-AL"/>
        </w:rPr>
        <w:t>ë</w:t>
      </w:r>
      <w:r w:rsidR="009E543E" w:rsidRPr="005B3B97">
        <w:rPr>
          <w:lang w:val="sq-AL"/>
        </w:rPr>
        <w:t xml:space="preserve"> lartësia e presionit</w:t>
      </w:r>
      <w:r w:rsidR="009E543E">
        <w:rPr>
          <w:lang w:val="sq-AL"/>
        </w:rPr>
        <w:t xml:space="preserve"> </w:t>
      </w:r>
      <w:r w:rsidR="009E543E" w:rsidRPr="005B3B97">
        <w:rPr>
          <w:lang w:val="sq-AL"/>
        </w:rPr>
        <w:t>do t</w:t>
      </w:r>
      <w:r w:rsidR="009E543E">
        <w:rPr>
          <w:lang w:val="sq-AL"/>
        </w:rPr>
        <w:t>ë</w:t>
      </w:r>
      <w:r w:rsidR="009E543E" w:rsidRPr="005B3B97">
        <w:rPr>
          <w:lang w:val="sq-AL"/>
        </w:rPr>
        <w:t xml:space="preserve"> jet</w:t>
      </w:r>
      <w:r w:rsidR="009E543E">
        <w:rPr>
          <w:lang w:val="sq-AL"/>
        </w:rPr>
        <w:t>ë</w:t>
      </w:r>
      <w:r w:rsidR="009E543E" w:rsidRPr="005B3B97">
        <w:rPr>
          <w:lang w:val="sq-AL"/>
        </w:rPr>
        <w:t xml:space="preserve"> mbi 13 000 ft.</w:t>
      </w:r>
    </w:p>
    <w:p w:rsidR="009E543E" w:rsidRPr="005B3B97" w:rsidRDefault="009E543E" w:rsidP="009E543E">
      <w:pPr>
        <w:pStyle w:val="Paragrafi"/>
        <w:rPr>
          <w:lang w:val="sq-AL"/>
        </w:rPr>
      </w:pPr>
      <w:r w:rsidRPr="005B3B97">
        <w:rPr>
          <w:lang w:val="sq-AL"/>
        </w:rPr>
        <w:t>SPO.IDE.B.125</w:t>
      </w:r>
      <w:r>
        <w:rPr>
          <w:lang w:val="sq-AL"/>
        </w:rPr>
        <w:t xml:space="preserve"> </w:t>
      </w:r>
      <w:r w:rsidRPr="005B3B97">
        <w:rPr>
          <w:lang w:val="sq-AL"/>
        </w:rPr>
        <w:t>Zjarrfikëset e dorës</w:t>
      </w:r>
    </w:p>
    <w:p w:rsidR="009E543E" w:rsidRPr="005B3B97" w:rsidRDefault="009E543E" w:rsidP="009E543E">
      <w:pPr>
        <w:pStyle w:val="Paragrafi"/>
        <w:rPr>
          <w:lang w:val="sq-AL"/>
        </w:rPr>
      </w:pPr>
      <w:r w:rsidRPr="005B3B97">
        <w:rPr>
          <w:lang w:val="sq-AL"/>
        </w:rPr>
        <w:t>Balonat me ajër t</w:t>
      </w:r>
      <w:r>
        <w:rPr>
          <w:lang w:val="sq-AL"/>
        </w:rPr>
        <w:t>ë</w:t>
      </w:r>
      <w:r w:rsidRPr="005B3B97">
        <w:rPr>
          <w:lang w:val="sq-AL"/>
        </w:rPr>
        <w:t xml:space="preserve"> nxehte duhet t</w:t>
      </w:r>
      <w:r>
        <w:rPr>
          <w:lang w:val="sq-AL"/>
        </w:rPr>
        <w:t>ë</w:t>
      </w:r>
      <w:r w:rsidRPr="005B3B97">
        <w:rPr>
          <w:lang w:val="sq-AL"/>
        </w:rPr>
        <w:t xml:space="preserve"> pajiset me t</w:t>
      </w:r>
      <w:r>
        <w:rPr>
          <w:lang w:val="sq-AL"/>
        </w:rPr>
        <w:t>ë</w:t>
      </w:r>
      <w:r w:rsidRPr="005B3B97">
        <w:rPr>
          <w:lang w:val="sq-AL"/>
        </w:rPr>
        <w:t xml:space="preserve"> paktën një zjarrfikëse dore n.q.s. kërkohet nga certifikimet e aplikueshme t</w:t>
      </w:r>
      <w:r>
        <w:rPr>
          <w:lang w:val="sq-AL"/>
        </w:rPr>
        <w:t>ë</w:t>
      </w:r>
      <w:r w:rsidRPr="005B3B97">
        <w:rPr>
          <w:lang w:val="sq-AL"/>
        </w:rPr>
        <w:t xml:space="preserve"> specifikuara.</w:t>
      </w:r>
    </w:p>
    <w:p w:rsidR="009E543E" w:rsidRPr="005B3B97" w:rsidRDefault="009E543E" w:rsidP="009E543E">
      <w:pPr>
        <w:pStyle w:val="Paragrafi"/>
        <w:rPr>
          <w:lang w:val="sq-AL"/>
        </w:rPr>
      </w:pPr>
      <w:r w:rsidRPr="005B3B97">
        <w:rPr>
          <w:lang w:val="sq-AL"/>
        </w:rPr>
        <w:t>SPO.IDE.B.130</w:t>
      </w:r>
      <w:r>
        <w:rPr>
          <w:lang w:val="sq-AL"/>
        </w:rPr>
        <w:t xml:space="preserve"> </w:t>
      </w:r>
      <w:r w:rsidRPr="005B3B97">
        <w:rPr>
          <w:lang w:val="sq-AL"/>
        </w:rPr>
        <w:t>Fluturimet mbi ujë</w:t>
      </w:r>
    </w:p>
    <w:p w:rsidR="009E543E" w:rsidRPr="005B3B97" w:rsidRDefault="009E543E" w:rsidP="009E543E">
      <w:pPr>
        <w:pStyle w:val="Paragrafi"/>
        <w:rPr>
          <w:lang w:val="sq-AL"/>
        </w:rPr>
      </w:pPr>
      <w:r w:rsidRPr="005B3B97">
        <w:rPr>
          <w:lang w:val="sq-AL"/>
        </w:rPr>
        <w:t>Piloti në komandë i një balone që operon mbi ujë, duhet të përcaktojë riskun e mbijetesës së udhëtarëve të balonës në rast të një ulje</w:t>
      </w:r>
      <w:r>
        <w:rPr>
          <w:lang w:val="sq-AL"/>
        </w:rPr>
        <w:t>je</w:t>
      </w:r>
      <w:r w:rsidRPr="005B3B97">
        <w:rPr>
          <w:lang w:val="sq-AL"/>
        </w:rPr>
        <w:t xml:space="preserve"> të detyruar në ujë, në bazë të të cilit ai/ajo duhet të përcaktojë për marrjen e:</w:t>
      </w:r>
    </w:p>
    <w:p w:rsidR="009E543E" w:rsidRPr="005B3B97" w:rsidRDefault="00666717" w:rsidP="009E543E">
      <w:pPr>
        <w:pStyle w:val="Paragrafi"/>
        <w:rPr>
          <w:lang w:val="sq-AL"/>
        </w:rPr>
      </w:pPr>
      <w:r>
        <w:rPr>
          <w:lang w:val="sq-AL"/>
        </w:rPr>
        <w:t xml:space="preserve">(a) </w:t>
      </w:r>
      <w:r w:rsidR="009E543E" w:rsidRPr="005B3B97">
        <w:rPr>
          <w:lang w:val="sq-AL"/>
        </w:rPr>
        <w:t>jelek shpëtimit, për çdo person në bord, që duhet të vishet ose vendoset në një pozicion që të jet</w:t>
      </w:r>
      <w:r w:rsidR="009E543E">
        <w:rPr>
          <w:lang w:val="sq-AL"/>
        </w:rPr>
        <w:t>ë</w:t>
      </w:r>
      <w:r w:rsidR="009E543E" w:rsidRPr="005B3B97">
        <w:rPr>
          <w:lang w:val="sq-AL"/>
        </w:rPr>
        <w:t xml:space="preserve"> gati për t’u</w:t>
      </w:r>
      <w:r w:rsidR="009E543E">
        <w:rPr>
          <w:lang w:val="sq-AL"/>
        </w:rPr>
        <w:t xml:space="preserve"> </w:t>
      </w:r>
      <w:r w:rsidR="009E543E" w:rsidRPr="005B3B97">
        <w:rPr>
          <w:lang w:val="sq-AL"/>
        </w:rPr>
        <w:t>arritur nga vendi i personit që i është dhënë për ta përdorur atë;</w:t>
      </w:r>
    </w:p>
    <w:p w:rsidR="009E543E" w:rsidRPr="005B3B97" w:rsidRDefault="00666717" w:rsidP="009E543E">
      <w:pPr>
        <w:pStyle w:val="Paragrafi"/>
        <w:rPr>
          <w:lang w:val="sq-AL"/>
        </w:rPr>
      </w:pPr>
      <w:r>
        <w:rPr>
          <w:lang w:val="sq-AL"/>
        </w:rPr>
        <w:t xml:space="preserve">(b) </w:t>
      </w:r>
      <w:r w:rsidR="009E543E" w:rsidRPr="005B3B97">
        <w:rPr>
          <w:lang w:val="sq-AL"/>
        </w:rPr>
        <w:t>një transmetues emergjent të vend</w:t>
      </w:r>
      <w:r w:rsidR="009E543E">
        <w:rPr>
          <w:lang w:val="sq-AL"/>
        </w:rPr>
        <w:t>nd</w:t>
      </w:r>
      <w:r w:rsidR="009E543E" w:rsidRPr="005B3B97">
        <w:rPr>
          <w:lang w:val="sq-AL"/>
        </w:rPr>
        <w:t>odhjes (ELT) ose sinjalizues personal të vend</w:t>
      </w:r>
      <w:r w:rsidR="009E543E">
        <w:rPr>
          <w:lang w:val="sq-AL"/>
        </w:rPr>
        <w:t>nd</w:t>
      </w:r>
      <w:r w:rsidR="009E543E" w:rsidRPr="005B3B97">
        <w:rPr>
          <w:lang w:val="sq-AL"/>
        </w:rPr>
        <w:t>odhjes (PLB), që mbahet nga një anëtar i ekuipazhit ose specialist kryesor, i aftë të transmetojë njëkohësisht në frekuencat 121,5 MHz dhe 406 MHz; dhe</w:t>
      </w:r>
    </w:p>
    <w:p w:rsidR="009E543E" w:rsidRPr="005B3B97" w:rsidRDefault="00666717" w:rsidP="009E543E">
      <w:pPr>
        <w:pStyle w:val="Paragrafi"/>
        <w:rPr>
          <w:lang w:val="sq-AL"/>
        </w:rPr>
      </w:pPr>
      <w:r>
        <w:rPr>
          <w:lang w:val="sq-AL"/>
        </w:rPr>
        <w:t xml:space="preserve">(c) </w:t>
      </w:r>
      <w:r w:rsidR="009E543E" w:rsidRPr="005B3B97">
        <w:rPr>
          <w:lang w:val="sq-AL"/>
        </w:rPr>
        <w:t>pajisje për të dhënë sinjal shqetësimi.</w:t>
      </w:r>
    </w:p>
    <w:p w:rsidR="009E543E" w:rsidRPr="005B3B97" w:rsidRDefault="009E543E" w:rsidP="009E543E">
      <w:pPr>
        <w:pStyle w:val="Paragrafi"/>
        <w:rPr>
          <w:lang w:val="sq-AL"/>
        </w:rPr>
      </w:pPr>
      <w:r w:rsidRPr="005B3B97">
        <w:rPr>
          <w:lang w:val="sq-AL"/>
        </w:rPr>
        <w:t>SPO.IDE.B.135</w:t>
      </w:r>
      <w:r>
        <w:rPr>
          <w:lang w:val="sq-AL"/>
        </w:rPr>
        <w:t xml:space="preserve"> </w:t>
      </w:r>
      <w:r w:rsidRPr="005B3B97">
        <w:rPr>
          <w:lang w:val="sq-AL"/>
        </w:rPr>
        <w:t>Pajisjet e mbijetesës</w:t>
      </w:r>
    </w:p>
    <w:p w:rsidR="009E543E" w:rsidRPr="005B3B97" w:rsidRDefault="009E543E" w:rsidP="009E543E">
      <w:pPr>
        <w:pStyle w:val="Paragrafi"/>
        <w:rPr>
          <w:lang w:val="sq-AL"/>
        </w:rPr>
      </w:pPr>
      <w:r w:rsidRPr="005B3B97">
        <w:rPr>
          <w:lang w:val="sq-AL"/>
        </w:rPr>
        <w:t>Balonat që operojnë mbi rajonet në të cilat kërkim shpëtimi mund të jetë veçanërisht i vështirë, duhet të pajisen me atë lloj aparaturash sinjalizimi dhe pajisje të shpëtimit të jetës, sa më të përshtatshme për rajonin mbi të cilin fluturohet.</w:t>
      </w:r>
    </w:p>
    <w:p w:rsidR="009E543E" w:rsidRDefault="009E543E" w:rsidP="009E543E">
      <w:pPr>
        <w:pStyle w:val="Paragrafi"/>
        <w:rPr>
          <w:lang w:val="sq-AL"/>
        </w:rPr>
      </w:pPr>
      <w:r w:rsidRPr="005B3B97">
        <w:rPr>
          <w:lang w:val="sq-AL"/>
        </w:rPr>
        <w:t>SPO.IDE.140</w:t>
      </w:r>
      <w:r>
        <w:rPr>
          <w:lang w:val="sq-AL"/>
        </w:rPr>
        <w:t xml:space="preserve"> </w:t>
      </w:r>
      <w:r w:rsidRPr="005B3B97">
        <w:rPr>
          <w:lang w:val="sq-AL"/>
        </w:rPr>
        <w:t>Pajisje të ndryshme</w:t>
      </w:r>
    </w:p>
    <w:p w:rsidR="009E543E" w:rsidRPr="005B3B97" w:rsidRDefault="009E543E" w:rsidP="009E543E">
      <w:pPr>
        <w:pStyle w:val="Paragrafi"/>
        <w:rPr>
          <w:lang w:val="sq-AL"/>
        </w:rPr>
      </w:pPr>
      <w:r w:rsidRPr="005B3B97">
        <w:rPr>
          <w:lang w:val="sq-AL"/>
        </w:rPr>
        <w:t>Balonat duhet t</w:t>
      </w:r>
      <w:r>
        <w:rPr>
          <w:lang w:val="sq-AL"/>
        </w:rPr>
        <w:t>ë</w:t>
      </w:r>
      <w:r w:rsidRPr="005B3B97">
        <w:rPr>
          <w:lang w:val="sq-AL"/>
        </w:rPr>
        <w:t xml:space="preserve"> pajisen me doreza mbrojtëse për çdo anëtar të ekuipazhit.</w:t>
      </w:r>
    </w:p>
    <w:p w:rsidR="009E543E" w:rsidRPr="005B3B97" w:rsidRDefault="00666717" w:rsidP="009E543E">
      <w:pPr>
        <w:pStyle w:val="Paragrafi"/>
        <w:rPr>
          <w:lang w:val="sq-AL"/>
        </w:rPr>
      </w:pPr>
      <w:r>
        <w:rPr>
          <w:lang w:val="sq-AL"/>
        </w:rPr>
        <w:t xml:space="preserve">(a) </w:t>
      </w:r>
      <w:r w:rsidR="009E543E" w:rsidRPr="005B3B97">
        <w:rPr>
          <w:lang w:val="sq-AL"/>
        </w:rPr>
        <w:t>Balonat me ajër t</w:t>
      </w:r>
      <w:r w:rsidR="009E543E">
        <w:rPr>
          <w:lang w:val="sq-AL"/>
        </w:rPr>
        <w:t>ë</w:t>
      </w:r>
      <w:r w:rsidR="009E543E" w:rsidRPr="005B3B97">
        <w:rPr>
          <w:lang w:val="sq-AL"/>
        </w:rPr>
        <w:t xml:space="preserve"> nxeht</w:t>
      </w:r>
      <w:r>
        <w:rPr>
          <w:lang w:val="sq-AL"/>
        </w:rPr>
        <w:t>ë</w:t>
      </w:r>
      <w:r w:rsidR="009E543E" w:rsidRPr="005B3B97">
        <w:rPr>
          <w:lang w:val="sq-AL"/>
        </w:rPr>
        <w:t xml:space="preserve"> duhet të pajisen me:</w:t>
      </w:r>
    </w:p>
    <w:p w:rsidR="009E543E" w:rsidRPr="005B3B97" w:rsidRDefault="00666717" w:rsidP="009E543E">
      <w:pPr>
        <w:pStyle w:val="Paragrafi"/>
        <w:rPr>
          <w:lang w:val="sq-AL"/>
        </w:rPr>
      </w:pPr>
      <w:r>
        <w:rPr>
          <w:lang w:val="sq-AL"/>
        </w:rPr>
        <w:t xml:space="preserve">(1) </w:t>
      </w:r>
      <w:r w:rsidR="009E543E" w:rsidRPr="005B3B97">
        <w:rPr>
          <w:lang w:val="sq-AL"/>
        </w:rPr>
        <w:t>një burim alternativ për ndezje;</w:t>
      </w:r>
    </w:p>
    <w:p w:rsidR="009E543E" w:rsidRPr="005B3B97" w:rsidRDefault="00666717" w:rsidP="009E543E">
      <w:pPr>
        <w:pStyle w:val="Paragrafi"/>
        <w:rPr>
          <w:lang w:val="sq-AL"/>
        </w:rPr>
      </w:pPr>
      <w:r>
        <w:rPr>
          <w:lang w:val="sq-AL"/>
        </w:rPr>
        <w:t xml:space="preserve">(2) </w:t>
      </w:r>
      <w:r w:rsidR="009E543E" w:rsidRPr="005B3B97">
        <w:rPr>
          <w:lang w:val="sq-AL"/>
        </w:rPr>
        <w:t>një aparat për matjen dhe tregimin e sasisë së karburantit;</w:t>
      </w:r>
    </w:p>
    <w:p w:rsidR="009E543E" w:rsidRPr="005B3B97" w:rsidRDefault="00666717" w:rsidP="009E543E">
      <w:pPr>
        <w:pStyle w:val="Paragrafi"/>
        <w:rPr>
          <w:lang w:val="sq-AL"/>
        </w:rPr>
      </w:pPr>
      <w:r>
        <w:rPr>
          <w:lang w:val="sq-AL"/>
        </w:rPr>
        <w:t xml:space="preserve">(3) </w:t>
      </w:r>
      <w:r w:rsidR="009E543E" w:rsidRPr="005B3B97">
        <w:rPr>
          <w:lang w:val="sq-AL"/>
        </w:rPr>
        <w:t>një batanije kundërzjarrit ose një mbulesë zjarrduruese; dhe</w:t>
      </w:r>
    </w:p>
    <w:p w:rsidR="009E543E" w:rsidRPr="005B3B97" w:rsidRDefault="00666717" w:rsidP="009E543E">
      <w:pPr>
        <w:pStyle w:val="Paragrafi"/>
        <w:rPr>
          <w:lang w:val="sq-AL"/>
        </w:rPr>
      </w:pPr>
      <w:r>
        <w:rPr>
          <w:lang w:val="sq-AL"/>
        </w:rPr>
        <w:t xml:space="preserve">(4) </w:t>
      </w:r>
      <w:r w:rsidR="009E543E" w:rsidRPr="005B3B97">
        <w:rPr>
          <w:lang w:val="sq-AL"/>
        </w:rPr>
        <w:t>një litar i gjate të paktën 25 metra (m).</w:t>
      </w:r>
    </w:p>
    <w:p w:rsidR="009E543E" w:rsidRPr="005B3B97" w:rsidRDefault="00666717" w:rsidP="009E543E">
      <w:pPr>
        <w:pStyle w:val="Paragrafi"/>
        <w:rPr>
          <w:lang w:val="sq-AL"/>
        </w:rPr>
      </w:pPr>
      <w:r>
        <w:rPr>
          <w:lang w:val="sq-AL"/>
        </w:rPr>
        <w:t xml:space="preserve">(b) </w:t>
      </w:r>
      <w:r w:rsidR="009E543E" w:rsidRPr="005B3B97">
        <w:rPr>
          <w:lang w:val="sq-AL"/>
        </w:rPr>
        <w:t>Balonat me gaz duhet të pajisen me:</w:t>
      </w:r>
    </w:p>
    <w:p w:rsidR="009E543E" w:rsidRPr="005B3B97" w:rsidRDefault="00666717" w:rsidP="009E543E">
      <w:pPr>
        <w:pStyle w:val="Paragrafi"/>
        <w:rPr>
          <w:lang w:val="sq-AL"/>
        </w:rPr>
      </w:pPr>
      <w:r>
        <w:rPr>
          <w:lang w:val="sq-AL"/>
        </w:rPr>
        <w:t>(1)</w:t>
      </w:r>
      <w:r w:rsidR="009E543E" w:rsidRPr="005B3B97">
        <w:rPr>
          <w:lang w:val="sq-AL"/>
        </w:rPr>
        <w:t xml:space="preserve"> thik</w:t>
      </w:r>
      <w:r w:rsidR="009E543E">
        <w:rPr>
          <w:lang w:val="sq-AL"/>
        </w:rPr>
        <w:t>ë</w:t>
      </w:r>
      <w:r w:rsidR="009E543E" w:rsidRPr="005B3B97">
        <w:rPr>
          <w:lang w:val="sq-AL"/>
        </w:rPr>
        <w:t>; dhe</w:t>
      </w:r>
    </w:p>
    <w:p w:rsidR="009E543E" w:rsidRPr="005B3B97" w:rsidRDefault="00666717" w:rsidP="009E543E">
      <w:pPr>
        <w:pStyle w:val="Paragrafi"/>
        <w:rPr>
          <w:lang w:val="sq-AL"/>
        </w:rPr>
      </w:pPr>
      <w:r>
        <w:rPr>
          <w:lang w:val="sq-AL"/>
        </w:rPr>
        <w:t xml:space="preserve">(2) </w:t>
      </w:r>
      <w:r w:rsidR="009E543E" w:rsidRPr="005B3B97">
        <w:rPr>
          <w:lang w:val="sq-AL"/>
        </w:rPr>
        <w:t>një litar të gjatë të paktën 20 metra të b</w:t>
      </w:r>
      <w:r w:rsidR="009E543E">
        <w:rPr>
          <w:lang w:val="sq-AL"/>
        </w:rPr>
        <w:t>ë</w:t>
      </w:r>
      <w:r w:rsidR="009E543E" w:rsidRPr="005B3B97">
        <w:rPr>
          <w:lang w:val="sq-AL"/>
        </w:rPr>
        <w:t>r</w:t>
      </w:r>
      <w:r w:rsidR="009E543E">
        <w:rPr>
          <w:lang w:val="sq-AL"/>
        </w:rPr>
        <w:t>ë</w:t>
      </w:r>
      <w:r w:rsidR="009E543E" w:rsidRPr="005B3B97">
        <w:rPr>
          <w:lang w:val="sq-AL"/>
        </w:rPr>
        <w:t xml:space="preserve"> prej fibrash natyrale ose material përcjelljes të ngarkesave elektrostatike.</w:t>
      </w:r>
    </w:p>
    <w:p w:rsidR="008438B2" w:rsidRDefault="008438B2" w:rsidP="009E543E">
      <w:pPr>
        <w:pStyle w:val="Paragrafi"/>
        <w:rPr>
          <w:lang w:val="sq-AL"/>
        </w:rPr>
      </w:pPr>
    </w:p>
    <w:p w:rsidR="008438B2" w:rsidRDefault="008438B2" w:rsidP="009E543E">
      <w:pPr>
        <w:pStyle w:val="Paragrafi"/>
        <w:rPr>
          <w:lang w:val="sq-AL"/>
        </w:rPr>
      </w:pPr>
    </w:p>
    <w:p w:rsidR="008438B2" w:rsidRDefault="008438B2" w:rsidP="009E543E">
      <w:pPr>
        <w:pStyle w:val="Paragrafi"/>
        <w:rPr>
          <w:lang w:val="sq-AL"/>
        </w:rPr>
      </w:pPr>
    </w:p>
    <w:p w:rsidR="009E543E" w:rsidRPr="005B3B97" w:rsidRDefault="009E543E" w:rsidP="009E543E">
      <w:pPr>
        <w:pStyle w:val="Paragrafi"/>
        <w:rPr>
          <w:lang w:val="sq-AL"/>
        </w:rPr>
      </w:pPr>
      <w:r w:rsidRPr="005B3B97">
        <w:rPr>
          <w:lang w:val="sq-AL"/>
        </w:rPr>
        <w:t>SPO.IDE.B.145</w:t>
      </w:r>
      <w:r>
        <w:rPr>
          <w:lang w:val="sq-AL"/>
        </w:rPr>
        <w:t xml:space="preserve"> </w:t>
      </w:r>
      <w:r w:rsidRPr="005B3B97">
        <w:rPr>
          <w:lang w:val="sq-AL"/>
        </w:rPr>
        <w:t>P</w:t>
      </w:r>
      <w:r>
        <w:rPr>
          <w:lang w:val="sq-AL"/>
        </w:rPr>
        <w:t>ajisje të radio</w:t>
      </w:r>
      <w:r w:rsidRPr="005B3B97">
        <w:rPr>
          <w:lang w:val="sq-AL"/>
        </w:rPr>
        <w:t>komunikimit</w:t>
      </w:r>
    </w:p>
    <w:p w:rsidR="009E543E" w:rsidRPr="005B3B97" w:rsidRDefault="00666717" w:rsidP="009E543E">
      <w:pPr>
        <w:pStyle w:val="Paragrafi"/>
        <w:rPr>
          <w:lang w:val="sq-AL"/>
        </w:rPr>
      </w:pPr>
      <w:r>
        <w:rPr>
          <w:lang w:val="sq-AL"/>
        </w:rPr>
        <w:t xml:space="preserve">(a) </w:t>
      </w:r>
      <w:r w:rsidR="009E543E" w:rsidRPr="005B3B97">
        <w:rPr>
          <w:lang w:val="sq-AL"/>
        </w:rPr>
        <w:t>Kur kërkohet nga hapësira ajrore në të cilën fluturohet, balonat d</w:t>
      </w:r>
      <w:r w:rsidR="009E543E">
        <w:rPr>
          <w:lang w:val="sq-AL"/>
        </w:rPr>
        <w:t>uhet të pajisen me aparat radio</w:t>
      </w:r>
      <w:r w:rsidR="009E543E" w:rsidRPr="005B3B97">
        <w:rPr>
          <w:lang w:val="sq-AL"/>
        </w:rPr>
        <w:t>komunikimi të aftë të kryejë lidhje të dyanshme me ato stacione aeronautike ose ato frekuenca për të përmbushur kërkesat e hapësirës ajrore.</w:t>
      </w:r>
    </w:p>
    <w:p w:rsidR="009E543E" w:rsidRPr="005B3B97" w:rsidRDefault="00666717" w:rsidP="009E543E">
      <w:pPr>
        <w:pStyle w:val="Paragrafi"/>
        <w:rPr>
          <w:lang w:val="sq-AL"/>
        </w:rPr>
      </w:pPr>
      <w:r>
        <w:rPr>
          <w:lang w:val="sq-AL"/>
        </w:rPr>
        <w:t xml:space="preserve">(b) </w:t>
      </w:r>
      <w:r w:rsidR="009E543E">
        <w:rPr>
          <w:lang w:val="sq-AL"/>
        </w:rPr>
        <w:t>Aparati i radio</w:t>
      </w:r>
      <w:r w:rsidR="009E543E" w:rsidRPr="005B3B97">
        <w:rPr>
          <w:lang w:val="sq-AL"/>
        </w:rPr>
        <w:t>komunikimit, n.q.s. kërkohet nga (a), duhet t</w:t>
      </w:r>
      <w:r w:rsidR="009E543E">
        <w:rPr>
          <w:lang w:val="sq-AL"/>
        </w:rPr>
        <w:t>ë</w:t>
      </w:r>
      <w:r w:rsidR="009E543E" w:rsidRPr="005B3B97">
        <w:rPr>
          <w:lang w:val="sq-AL"/>
        </w:rPr>
        <w:t xml:space="preserve"> jet</w:t>
      </w:r>
      <w:r w:rsidR="009E543E">
        <w:rPr>
          <w:lang w:val="sq-AL"/>
        </w:rPr>
        <w:t>ë</w:t>
      </w:r>
      <w:r w:rsidR="009E543E" w:rsidRPr="005B3B97">
        <w:rPr>
          <w:lang w:val="sq-AL"/>
        </w:rPr>
        <w:t xml:space="preserve"> n</w:t>
      </w:r>
      <w:r w:rsidR="009E543E">
        <w:rPr>
          <w:lang w:val="sq-AL"/>
        </w:rPr>
        <w:t>ë</w:t>
      </w:r>
      <w:r w:rsidR="009E543E" w:rsidRPr="005B3B97">
        <w:rPr>
          <w:lang w:val="sq-AL"/>
        </w:rPr>
        <w:t xml:space="preserve"> gjendje t</w:t>
      </w:r>
      <w:r w:rsidR="009E543E">
        <w:rPr>
          <w:lang w:val="sq-AL"/>
        </w:rPr>
        <w:t>ë</w:t>
      </w:r>
      <w:r w:rsidR="009E543E" w:rsidRPr="005B3B97">
        <w:rPr>
          <w:lang w:val="sq-AL"/>
        </w:rPr>
        <w:t xml:space="preserve"> transmetoj</w:t>
      </w:r>
      <w:r w:rsidR="009E543E">
        <w:rPr>
          <w:lang w:val="sq-AL"/>
        </w:rPr>
        <w:t>ë</w:t>
      </w:r>
      <w:r w:rsidR="009E543E" w:rsidRPr="005B3B97">
        <w:rPr>
          <w:lang w:val="sq-AL"/>
        </w:rPr>
        <w:t xml:space="preserve"> komunikim n</w:t>
      </w:r>
      <w:r w:rsidR="009E543E">
        <w:rPr>
          <w:lang w:val="sq-AL"/>
        </w:rPr>
        <w:t>ë</w:t>
      </w:r>
      <w:r w:rsidR="009E543E" w:rsidRPr="005B3B97">
        <w:rPr>
          <w:lang w:val="sq-AL"/>
        </w:rPr>
        <w:t xml:space="preserve"> frekuencën e emergjencës aeronautike</w:t>
      </w:r>
      <w:r w:rsidR="009E543E">
        <w:rPr>
          <w:lang w:val="sq-AL"/>
        </w:rPr>
        <w:t xml:space="preserve"> </w:t>
      </w:r>
      <w:r w:rsidR="009E543E" w:rsidRPr="005B3B97">
        <w:rPr>
          <w:lang w:val="sq-AL"/>
        </w:rPr>
        <w:t>121,5 MHz.</w:t>
      </w:r>
    </w:p>
    <w:p w:rsidR="009E543E" w:rsidRPr="005B3B97" w:rsidRDefault="009E543E" w:rsidP="009E543E">
      <w:pPr>
        <w:pStyle w:val="Paragrafi"/>
        <w:rPr>
          <w:lang w:val="sq-AL"/>
        </w:rPr>
      </w:pPr>
      <w:r w:rsidRPr="005B3B97">
        <w:rPr>
          <w:lang w:val="sq-AL"/>
        </w:rPr>
        <w:t>SPO.IDE.B.150</w:t>
      </w:r>
      <w:r>
        <w:rPr>
          <w:lang w:val="sq-AL"/>
        </w:rPr>
        <w:t xml:space="preserve"> </w:t>
      </w:r>
      <w:r w:rsidRPr="005B3B97">
        <w:rPr>
          <w:lang w:val="sq-AL"/>
        </w:rPr>
        <w:t>Transponderi</w:t>
      </w:r>
    </w:p>
    <w:p w:rsidR="009E543E" w:rsidRPr="005B3B97" w:rsidRDefault="009E543E" w:rsidP="009E543E">
      <w:pPr>
        <w:pStyle w:val="Paragrafi"/>
        <w:rPr>
          <w:lang w:val="sq-AL"/>
        </w:rPr>
      </w:pPr>
      <w:r w:rsidRPr="005B3B97">
        <w:rPr>
          <w:lang w:val="sq-AL"/>
        </w:rPr>
        <w:t>Kur kërkohet nga hapësira ajrore që fluturohet, balonat duhet të pajisen me transponder radari zbulimi sekondar (SSR) me të gjitha aftësitë e kërkuara.</w:t>
      </w:r>
    </w:p>
    <w:p w:rsidR="009E543E" w:rsidRPr="00365F42" w:rsidRDefault="009E543E" w:rsidP="009E543E">
      <w:pPr>
        <w:pStyle w:val="Paragrafi"/>
        <w:rPr>
          <w:sz w:val="8"/>
          <w:lang w:val="sq-AL"/>
        </w:rPr>
      </w:pPr>
    </w:p>
    <w:p w:rsidR="009E543E" w:rsidRPr="005B3B97" w:rsidRDefault="009E543E" w:rsidP="00666717">
      <w:pPr>
        <w:pStyle w:val="Paragrafi"/>
        <w:jc w:val="center"/>
        <w:rPr>
          <w:lang w:val="sq-AL"/>
        </w:rPr>
      </w:pPr>
      <w:r w:rsidRPr="005B3B97">
        <w:rPr>
          <w:lang w:val="sq-AL"/>
        </w:rPr>
        <w:t>NENPJESA</w:t>
      </w:r>
      <w:r>
        <w:rPr>
          <w:lang w:val="sq-AL"/>
        </w:rPr>
        <w:t xml:space="preserve"> </w:t>
      </w:r>
      <w:r w:rsidRPr="005B3B97">
        <w:rPr>
          <w:lang w:val="sq-AL"/>
        </w:rPr>
        <w:t>E</w:t>
      </w:r>
    </w:p>
    <w:p w:rsidR="009E543E" w:rsidRPr="005B3B97" w:rsidRDefault="009E543E" w:rsidP="00666717">
      <w:pPr>
        <w:pStyle w:val="Paragrafi"/>
        <w:jc w:val="center"/>
        <w:rPr>
          <w:lang w:val="sq-AL"/>
        </w:rPr>
      </w:pPr>
      <w:r w:rsidRPr="005B3B97">
        <w:rPr>
          <w:lang w:val="sq-AL"/>
        </w:rPr>
        <w:t>KERKESAT SPECIFIKE</w:t>
      </w:r>
    </w:p>
    <w:p w:rsidR="009E543E" w:rsidRPr="005B3B97" w:rsidRDefault="00666717" w:rsidP="00666717">
      <w:pPr>
        <w:pStyle w:val="Paragrafi"/>
        <w:jc w:val="center"/>
        <w:rPr>
          <w:lang w:val="sq-AL"/>
        </w:rPr>
      </w:pPr>
      <w:r>
        <w:rPr>
          <w:lang w:val="sq-AL"/>
        </w:rPr>
        <w:t>SEKSIONI I</w:t>
      </w:r>
    </w:p>
    <w:p w:rsidR="009E543E" w:rsidRPr="005B3B97" w:rsidRDefault="009E543E" w:rsidP="00666717">
      <w:pPr>
        <w:pStyle w:val="Paragrafi"/>
        <w:jc w:val="center"/>
        <w:rPr>
          <w:lang w:val="sq-AL"/>
        </w:rPr>
      </w:pPr>
      <w:r w:rsidRPr="005B3B97">
        <w:rPr>
          <w:lang w:val="sq-AL"/>
        </w:rPr>
        <w:t>Helikopteri për operim të ngarkesave të jashtme me litar (kavo)</w:t>
      </w:r>
      <w:r w:rsidR="004B54A5">
        <w:rPr>
          <w:lang w:val="sq-AL"/>
        </w:rPr>
        <w:t xml:space="preserve"> </w:t>
      </w:r>
      <w:r w:rsidRPr="005B3B97">
        <w:rPr>
          <w:lang w:val="sq-AL"/>
        </w:rPr>
        <w:t>(HESLO)</w:t>
      </w:r>
    </w:p>
    <w:p w:rsidR="00365F42" w:rsidRPr="00365F42" w:rsidRDefault="00365F42" w:rsidP="009E543E">
      <w:pPr>
        <w:pStyle w:val="Paragrafi"/>
        <w:rPr>
          <w:sz w:val="6"/>
          <w:lang w:val="sq-AL"/>
        </w:rPr>
      </w:pPr>
    </w:p>
    <w:p w:rsidR="00365F42" w:rsidRPr="00365F42" w:rsidRDefault="00365F42" w:rsidP="009E543E">
      <w:pPr>
        <w:pStyle w:val="Paragrafi"/>
        <w:rPr>
          <w:sz w:val="12"/>
          <w:lang w:val="sq-AL"/>
        </w:rPr>
      </w:pPr>
    </w:p>
    <w:p w:rsidR="009E543E" w:rsidRPr="005B3B97" w:rsidRDefault="009E543E" w:rsidP="009E543E">
      <w:pPr>
        <w:pStyle w:val="Paragrafi"/>
        <w:rPr>
          <w:lang w:val="sq-AL"/>
        </w:rPr>
      </w:pPr>
      <w:r w:rsidRPr="005B3B97">
        <w:rPr>
          <w:lang w:val="sq-AL"/>
        </w:rPr>
        <w:t>SPO.SPEC.HESLO.100</w:t>
      </w:r>
      <w:r>
        <w:rPr>
          <w:lang w:val="sq-AL"/>
        </w:rPr>
        <w:t xml:space="preserve"> Procedur</w:t>
      </w:r>
      <w:r w:rsidRPr="005B3B97">
        <w:rPr>
          <w:lang w:val="sq-AL"/>
        </w:rPr>
        <w:t>at standarde të operimit</w:t>
      </w:r>
    </w:p>
    <w:p w:rsidR="009E543E" w:rsidRPr="005B3B97" w:rsidRDefault="009E543E" w:rsidP="009E543E">
      <w:pPr>
        <w:pStyle w:val="Paragrafi"/>
        <w:rPr>
          <w:lang w:val="sq-AL"/>
        </w:rPr>
      </w:pPr>
      <w:r>
        <w:rPr>
          <w:lang w:val="sq-AL"/>
        </w:rPr>
        <w:t>Procedur</w:t>
      </w:r>
      <w:r w:rsidRPr="005B3B97">
        <w:rPr>
          <w:lang w:val="sq-AL"/>
        </w:rPr>
        <w:t>at standarde të operimit për HESLO duhet të specifikojnë:</w:t>
      </w:r>
    </w:p>
    <w:p w:rsidR="009E543E" w:rsidRPr="005B3B97" w:rsidRDefault="00666717" w:rsidP="009E543E">
      <w:pPr>
        <w:pStyle w:val="Paragrafi"/>
        <w:rPr>
          <w:lang w:val="sq-AL"/>
        </w:rPr>
      </w:pPr>
      <w:r>
        <w:rPr>
          <w:lang w:val="sq-AL"/>
        </w:rPr>
        <w:t xml:space="preserve">(a) </w:t>
      </w:r>
      <w:r w:rsidR="009E543E" w:rsidRPr="005B3B97">
        <w:rPr>
          <w:lang w:val="sq-AL"/>
        </w:rPr>
        <w:t>pajisjet që duhet të merren, përfshirë kufizimet për operimin e tij dhe listën e pajisjeve minimale të përshtatshme (MEL), siç aplikohet;</w:t>
      </w:r>
    </w:p>
    <w:p w:rsidR="009E543E" w:rsidRPr="005B3B97" w:rsidRDefault="00666717" w:rsidP="009E543E">
      <w:pPr>
        <w:pStyle w:val="Paragrafi"/>
        <w:rPr>
          <w:lang w:val="sq-AL"/>
        </w:rPr>
      </w:pPr>
      <w:r>
        <w:rPr>
          <w:lang w:val="sq-AL"/>
        </w:rPr>
        <w:t xml:space="preserve">(b) </w:t>
      </w:r>
      <w:r w:rsidR="009E543E" w:rsidRPr="005B3B97">
        <w:rPr>
          <w:lang w:val="sq-AL"/>
        </w:rPr>
        <w:t>organizimin e ekuipazhit dhe kërkesat për eksperiencën e anëtarëve të ekuipazhit dhe specialist</w:t>
      </w:r>
      <w:r w:rsidR="009E543E">
        <w:rPr>
          <w:lang w:val="sq-AL"/>
        </w:rPr>
        <w:t>ë</w:t>
      </w:r>
      <w:r w:rsidR="009E543E" w:rsidRPr="005B3B97">
        <w:rPr>
          <w:lang w:val="sq-AL"/>
        </w:rPr>
        <w:t>ve kryesor</w:t>
      </w:r>
      <w:r w:rsidR="009E543E">
        <w:rPr>
          <w:lang w:val="sq-AL"/>
        </w:rPr>
        <w:t>ë</w:t>
      </w:r>
      <w:r w:rsidR="009E543E" w:rsidRPr="005B3B97">
        <w:rPr>
          <w:lang w:val="sq-AL"/>
        </w:rPr>
        <w:t>;</w:t>
      </w:r>
    </w:p>
    <w:p w:rsidR="009E543E" w:rsidRPr="005B3B97" w:rsidRDefault="00666717" w:rsidP="009E543E">
      <w:pPr>
        <w:pStyle w:val="Paragrafi"/>
        <w:rPr>
          <w:lang w:val="sq-AL"/>
        </w:rPr>
      </w:pPr>
      <w:r>
        <w:rPr>
          <w:lang w:val="sq-AL"/>
        </w:rPr>
        <w:t xml:space="preserve">(c) </w:t>
      </w:r>
      <w:r w:rsidR="009E543E" w:rsidRPr="005B3B97">
        <w:rPr>
          <w:lang w:val="sq-AL"/>
        </w:rPr>
        <w:t>trajnimi i nevojshëm për anëtarët e ekuipazhit dhe specialistët kryesore për kryerjen e detyrave t</w:t>
      </w:r>
      <w:r w:rsidR="009E543E">
        <w:rPr>
          <w:lang w:val="sq-AL"/>
        </w:rPr>
        <w:t>ë</w:t>
      </w:r>
      <w:r w:rsidR="009E543E" w:rsidRPr="005B3B97">
        <w:rPr>
          <w:lang w:val="sq-AL"/>
        </w:rPr>
        <w:t xml:space="preserve"> tyre dhe kualifikimin, vënien n</w:t>
      </w:r>
      <w:r w:rsidR="009E543E">
        <w:rPr>
          <w:lang w:val="sq-AL"/>
        </w:rPr>
        <w:t>ë</w:t>
      </w:r>
      <w:r w:rsidR="009E543E" w:rsidRPr="005B3B97">
        <w:rPr>
          <w:lang w:val="sq-AL"/>
        </w:rPr>
        <w:t xml:space="preserve"> detyr</w:t>
      </w:r>
      <w:r w:rsidR="009E543E">
        <w:rPr>
          <w:lang w:val="sq-AL"/>
        </w:rPr>
        <w:t>ë</w:t>
      </w:r>
      <w:r w:rsidR="009E543E" w:rsidRPr="005B3B97">
        <w:rPr>
          <w:lang w:val="sq-AL"/>
        </w:rPr>
        <w:t xml:space="preserve"> t</w:t>
      </w:r>
      <w:r w:rsidR="009E543E">
        <w:rPr>
          <w:lang w:val="sq-AL"/>
        </w:rPr>
        <w:t>ë</w:t>
      </w:r>
      <w:r w:rsidR="009E543E" w:rsidRPr="005B3B97">
        <w:rPr>
          <w:lang w:val="sq-AL"/>
        </w:rPr>
        <w:t xml:space="preserve"> personave që japin trajnim të tillë për anëtarët e ekuipazhit dhe specialistët kryesor</w:t>
      </w:r>
      <w:r w:rsidR="009E543E">
        <w:rPr>
          <w:lang w:val="sq-AL"/>
        </w:rPr>
        <w:t>ë</w:t>
      </w:r>
      <w:r w:rsidR="009E543E" w:rsidRPr="005B3B97">
        <w:rPr>
          <w:lang w:val="sq-AL"/>
        </w:rPr>
        <w:t>;</w:t>
      </w:r>
    </w:p>
    <w:p w:rsidR="009E543E" w:rsidRPr="005B3B97" w:rsidRDefault="00666717" w:rsidP="009E543E">
      <w:pPr>
        <w:pStyle w:val="Paragrafi"/>
        <w:rPr>
          <w:lang w:val="sq-AL"/>
        </w:rPr>
      </w:pPr>
      <w:r>
        <w:rPr>
          <w:lang w:val="sq-AL"/>
        </w:rPr>
        <w:t xml:space="preserve">(d) </w:t>
      </w:r>
      <w:r w:rsidR="009E543E" w:rsidRPr="005B3B97">
        <w:rPr>
          <w:lang w:val="sq-AL"/>
        </w:rPr>
        <w:t>përgjegjësitë dhe detyrat e anëtarëve të ekuipazhit dhe specialist</w:t>
      </w:r>
      <w:r w:rsidR="009E543E">
        <w:rPr>
          <w:lang w:val="sq-AL"/>
        </w:rPr>
        <w:t>ë</w:t>
      </w:r>
      <w:r w:rsidR="009E543E" w:rsidRPr="005B3B97">
        <w:rPr>
          <w:lang w:val="sq-AL"/>
        </w:rPr>
        <w:t>ve kryesor</w:t>
      </w:r>
      <w:r w:rsidR="009E543E">
        <w:rPr>
          <w:lang w:val="sq-AL"/>
        </w:rPr>
        <w:t>ë</w:t>
      </w:r>
      <w:r w:rsidR="009E543E" w:rsidRPr="005B3B97">
        <w:rPr>
          <w:lang w:val="sq-AL"/>
        </w:rPr>
        <w:t>;</w:t>
      </w:r>
    </w:p>
    <w:p w:rsidR="009E543E" w:rsidRPr="005B3B97" w:rsidRDefault="00666717" w:rsidP="009E543E">
      <w:pPr>
        <w:pStyle w:val="Paragrafi"/>
        <w:rPr>
          <w:lang w:val="sq-AL"/>
        </w:rPr>
      </w:pPr>
      <w:r>
        <w:rPr>
          <w:lang w:val="sq-AL"/>
        </w:rPr>
        <w:t xml:space="preserve">(e) </w:t>
      </w:r>
      <w:r w:rsidR="009E543E" w:rsidRPr="005B3B97">
        <w:rPr>
          <w:lang w:val="sq-AL"/>
        </w:rPr>
        <w:t>kriteri i performancës, i nevojshëm që të arrijë të kryej</w:t>
      </w:r>
      <w:r w:rsidR="009E543E">
        <w:rPr>
          <w:lang w:val="sq-AL"/>
        </w:rPr>
        <w:t>ë</w:t>
      </w:r>
      <w:r w:rsidR="009E543E" w:rsidRPr="005B3B97">
        <w:rPr>
          <w:lang w:val="sq-AL"/>
        </w:rPr>
        <w:t xml:space="preserve"> operimet</w:t>
      </w:r>
      <w:r w:rsidR="009E543E">
        <w:rPr>
          <w:lang w:val="sq-AL"/>
        </w:rPr>
        <w:t xml:space="preserve"> </w:t>
      </w:r>
      <w:r w:rsidR="009E543E" w:rsidRPr="005B3B97">
        <w:rPr>
          <w:lang w:val="sq-AL"/>
        </w:rPr>
        <w:t>HESLO;</w:t>
      </w:r>
    </w:p>
    <w:p w:rsidR="009E543E" w:rsidRPr="005B3B97" w:rsidRDefault="00666717" w:rsidP="009E543E">
      <w:pPr>
        <w:pStyle w:val="Paragrafi"/>
        <w:rPr>
          <w:lang w:val="sq-AL"/>
        </w:rPr>
      </w:pPr>
      <w:r>
        <w:rPr>
          <w:lang w:val="sq-AL"/>
        </w:rPr>
        <w:t xml:space="preserve">(f) </w:t>
      </w:r>
      <w:r w:rsidR="009E543E">
        <w:rPr>
          <w:lang w:val="sq-AL"/>
        </w:rPr>
        <w:t>procedur</w:t>
      </w:r>
      <w:r w:rsidR="009E543E" w:rsidRPr="005B3B97">
        <w:rPr>
          <w:lang w:val="sq-AL"/>
        </w:rPr>
        <w:t>at normale, dhe jo normale në rastet emergjente.</w:t>
      </w:r>
    </w:p>
    <w:p w:rsidR="009E543E" w:rsidRPr="005B3B97" w:rsidRDefault="009E543E" w:rsidP="009E543E">
      <w:pPr>
        <w:pStyle w:val="Paragrafi"/>
        <w:rPr>
          <w:lang w:val="sq-AL"/>
        </w:rPr>
      </w:pPr>
      <w:r w:rsidRPr="005B3B97">
        <w:rPr>
          <w:lang w:val="sq-AL"/>
        </w:rPr>
        <w:t>SPO.SPEC.HESLO.105</w:t>
      </w:r>
      <w:r>
        <w:rPr>
          <w:lang w:val="sq-AL"/>
        </w:rPr>
        <w:t xml:space="preserve"> </w:t>
      </w:r>
      <w:r w:rsidRPr="005B3B97">
        <w:rPr>
          <w:lang w:val="sq-AL"/>
        </w:rPr>
        <w:t>Pajisje specifike për</w:t>
      </w:r>
      <w:r>
        <w:rPr>
          <w:lang w:val="sq-AL"/>
        </w:rPr>
        <w:t xml:space="preserve"> </w:t>
      </w:r>
      <w:r w:rsidRPr="005B3B97">
        <w:rPr>
          <w:lang w:val="sq-AL"/>
        </w:rPr>
        <w:t>HESLO</w:t>
      </w:r>
    </w:p>
    <w:p w:rsidR="009E543E" w:rsidRPr="005B3B97" w:rsidRDefault="009E543E" w:rsidP="009E543E">
      <w:pPr>
        <w:pStyle w:val="Paragrafi"/>
        <w:rPr>
          <w:lang w:val="sq-AL"/>
        </w:rPr>
      </w:pPr>
      <w:r w:rsidRPr="005B3B97">
        <w:rPr>
          <w:lang w:val="sq-AL"/>
        </w:rPr>
        <w:t>Helikopteri duhet të jetë pajisur</w:t>
      </w:r>
      <w:r>
        <w:rPr>
          <w:lang w:val="sq-AL"/>
        </w:rPr>
        <w:t>,</w:t>
      </w:r>
      <w:r w:rsidRPr="005B3B97">
        <w:rPr>
          <w:lang w:val="sq-AL"/>
        </w:rPr>
        <w:t xml:space="preserve"> me të paktën:</w:t>
      </w:r>
    </w:p>
    <w:p w:rsidR="009E543E" w:rsidRPr="005B3B97" w:rsidRDefault="00666717" w:rsidP="009E543E">
      <w:pPr>
        <w:pStyle w:val="Paragrafi"/>
        <w:rPr>
          <w:lang w:val="sq-AL"/>
        </w:rPr>
      </w:pPr>
      <w:r>
        <w:rPr>
          <w:lang w:val="sq-AL"/>
        </w:rPr>
        <w:t xml:space="preserve">(a) </w:t>
      </w:r>
      <w:r w:rsidR="009E543E" w:rsidRPr="005B3B97">
        <w:rPr>
          <w:lang w:val="sq-AL"/>
        </w:rPr>
        <w:t>një pasqyr</w:t>
      </w:r>
      <w:r w:rsidR="009E543E">
        <w:rPr>
          <w:lang w:val="sq-AL"/>
        </w:rPr>
        <w:t>ë</w:t>
      </w:r>
      <w:r w:rsidR="009E543E" w:rsidRPr="005B3B97">
        <w:rPr>
          <w:lang w:val="sq-AL"/>
        </w:rPr>
        <w:t xml:space="preserve"> sigurie për ngarkesën ose mjet alternativ për të parë ganxhën(at) e ngarkesës; dhe</w:t>
      </w:r>
    </w:p>
    <w:p w:rsidR="009E543E" w:rsidRPr="005B3B97" w:rsidRDefault="00666717" w:rsidP="009E543E">
      <w:pPr>
        <w:pStyle w:val="Paragrafi"/>
        <w:rPr>
          <w:lang w:val="sq-AL"/>
        </w:rPr>
      </w:pPr>
      <w:r>
        <w:rPr>
          <w:lang w:val="sq-AL"/>
        </w:rPr>
        <w:t xml:space="preserve">(b) </w:t>
      </w:r>
      <w:r w:rsidR="009E543E" w:rsidRPr="005B3B97">
        <w:rPr>
          <w:lang w:val="sq-AL"/>
        </w:rPr>
        <w:t>një peshore ngarkese, në të kundërt ndonjë metode tjetër për të përcaktuar peshën e ngarkesës.</w:t>
      </w:r>
    </w:p>
    <w:p w:rsidR="009E543E" w:rsidRPr="005B3B97" w:rsidRDefault="009E543E" w:rsidP="009E543E">
      <w:pPr>
        <w:pStyle w:val="Paragrafi"/>
        <w:rPr>
          <w:lang w:val="sq-AL"/>
        </w:rPr>
      </w:pPr>
      <w:r w:rsidRPr="005B3B97">
        <w:rPr>
          <w:lang w:val="sq-AL"/>
        </w:rPr>
        <w:t>SPO.SPEC.HESLO.110</w:t>
      </w:r>
      <w:r>
        <w:rPr>
          <w:lang w:val="sq-AL"/>
        </w:rPr>
        <w:t xml:space="preserve"> </w:t>
      </w:r>
      <w:r w:rsidRPr="005B3B97">
        <w:rPr>
          <w:lang w:val="sq-AL"/>
        </w:rPr>
        <w:t>Transportimi</w:t>
      </w:r>
      <w:r>
        <w:rPr>
          <w:lang w:val="sq-AL"/>
        </w:rPr>
        <w:t xml:space="preserve"> </w:t>
      </w:r>
      <w:r w:rsidRPr="005B3B97">
        <w:rPr>
          <w:lang w:val="sq-AL"/>
        </w:rPr>
        <w:t>i mallrave t</w:t>
      </w:r>
      <w:r>
        <w:rPr>
          <w:lang w:val="sq-AL"/>
        </w:rPr>
        <w:t>ë</w:t>
      </w:r>
      <w:r w:rsidRPr="005B3B97">
        <w:rPr>
          <w:lang w:val="sq-AL"/>
        </w:rPr>
        <w:t xml:space="preserve"> rrezikshme</w:t>
      </w:r>
    </w:p>
    <w:p w:rsidR="009E543E" w:rsidRPr="005B3B97" w:rsidRDefault="009E543E" w:rsidP="009E543E">
      <w:pPr>
        <w:pStyle w:val="Paragrafi"/>
        <w:rPr>
          <w:lang w:val="sq-AL"/>
        </w:rPr>
      </w:pPr>
      <w:r w:rsidRPr="005B3B97">
        <w:rPr>
          <w:lang w:val="sq-AL"/>
        </w:rPr>
        <w:t>Operatori që transporton mallra të rrezikshme për në ose prej vendeve pa njerëz ose rajone të thella, duhet të aplikojë tek autoriteti kompetent për një përjashtim nga dispozitat e instruksioneve teknike n.q.s. ato synojnë që të mos përputhen me kërkesat e këtyre instruksioneve.</w:t>
      </w:r>
    </w:p>
    <w:p w:rsidR="009E543E" w:rsidRPr="00365F42" w:rsidRDefault="009E543E" w:rsidP="009E543E">
      <w:pPr>
        <w:pStyle w:val="Paragrafi"/>
        <w:rPr>
          <w:sz w:val="14"/>
          <w:lang w:val="sq-AL"/>
        </w:rPr>
      </w:pPr>
    </w:p>
    <w:p w:rsidR="009E543E" w:rsidRPr="005B3B97" w:rsidRDefault="009E543E" w:rsidP="00666717">
      <w:pPr>
        <w:pStyle w:val="Paragrafi"/>
        <w:jc w:val="center"/>
        <w:rPr>
          <w:lang w:val="sq-AL"/>
        </w:rPr>
      </w:pPr>
      <w:r w:rsidRPr="005B3B97">
        <w:rPr>
          <w:lang w:val="sq-AL"/>
        </w:rPr>
        <w:t>SEKSIONI</w:t>
      </w:r>
      <w:r>
        <w:rPr>
          <w:lang w:val="sq-AL"/>
        </w:rPr>
        <w:t xml:space="preserve"> </w:t>
      </w:r>
      <w:r w:rsidRPr="005B3B97">
        <w:rPr>
          <w:lang w:val="sq-AL"/>
        </w:rPr>
        <w:t>2</w:t>
      </w:r>
    </w:p>
    <w:p w:rsidR="009E543E" w:rsidRPr="005B3B97" w:rsidRDefault="009E543E" w:rsidP="00666717">
      <w:pPr>
        <w:pStyle w:val="Paragrafi"/>
        <w:jc w:val="center"/>
        <w:rPr>
          <w:lang w:val="sq-AL"/>
        </w:rPr>
      </w:pPr>
      <w:r w:rsidRPr="005B3B97">
        <w:rPr>
          <w:lang w:val="sq-AL"/>
        </w:rPr>
        <w:t>Operimet e njeriut me ngarkesë të jashtme (HEC)</w:t>
      </w:r>
    </w:p>
    <w:p w:rsidR="009E543E" w:rsidRPr="00365F42" w:rsidRDefault="009E543E" w:rsidP="00666717">
      <w:pPr>
        <w:pStyle w:val="Paragrafi"/>
        <w:jc w:val="center"/>
        <w:rPr>
          <w:sz w:val="14"/>
          <w:lang w:val="sq-AL"/>
        </w:rPr>
      </w:pPr>
    </w:p>
    <w:p w:rsidR="009E543E" w:rsidRPr="005B3B97" w:rsidRDefault="009E543E" w:rsidP="009E543E">
      <w:pPr>
        <w:pStyle w:val="Paragrafi"/>
        <w:rPr>
          <w:lang w:val="sq-AL"/>
        </w:rPr>
      </w:pPr>
      <w:r w:rsidRPr="005B3B97">
        <w:rPr>
          <w:lang w:val="sq-AL"/>
        </w:rPr>
        <w:t>SPO.SPEC.HEC.100</w:t>
      </w:r>
      <w:r>
        <w:rPr>
          <w:lang w:val="sq-AL"/>
        </w:rPr>
        <w:t xml:space="preserve"> Procedur</w:t>
      </w:r>
      <w:r w:rsidRPr="005B3B97">
        <w:rPr>
          <w:lang w:val="sq-AL"/>
        </w:rPr>
        <w:t>at standarde të operimit</w:t>
      </w:r>
    </w:p>
    <w:p w:rsidR="009E543E" w:rsidRDefault="009E543E" w:rsidP="009E543E">
      <w:pPr>
        <w:pStyle w:val="Paragrafi"/>
        <w:rPr>
          <w:lang w:val="sq-AL"/>
        </w:rPr>
      </w:pPr>
      <w:r>
        <w:rPr>
          <w:lang w:val="sq-AL"/>
        </w:rPr>
        <w:t>Procedur</w:t>
      </w:r>
      <w:r w:rsidRPr="005B3B97">
        <w:rPr>
          <w:lang w:val="sq-AL"/>
        </w:rPr>
        <w:t>at standarde të operimit për HEC duhet të specifikojnë:</w:t>
      </w:r>
    </w:p>
    <w:p w:rsidR="009E543E" w:rsidRPr="005B3B97" w:rsidRDefault="00666717" w:rsidP="009E543E">
      <w:pPr>
        <w:pStyle w:val="Paragrafi"/>
        <w:rPr>
          <w:lang w:val="sq-AL"/>
        </w:rPr>
      </w:pPr>
      <w:r>
        <w:rPr>
          <w:lang w:val="sq-AL"/>
        </w:rPr>
        <w:t xml:space="preserve">(a) </w:t>
      </w:r>
      <w:r w:rsidR="009E543E" w:rsidRPr="005B3B97">
        <w:rPr>
          <w:lang w:val="sq-AL"/>
        </w:rPr>
        <w:t>pajisjet që do të merren, përfshirë kufizimet e tyre në operim dhe lista e pajisjeve minimale (MEL), e aplikueshme;</w:t>
      </w:r>
    </w:p>
    <w:p w:rsidR="009E543E" w:rsidRPr="005B3B97" w:rsidRDefault="00666717" w:rsidP="009E543E">
      <w:pPr>
        <w:pStyle w:val="Paragrafi"/>
        <w:rPr>
          <w:lang w:val="sq-AL"/>
        </w:rPr>
      </w:pPr>
      <w:r>
        <w:rPr>
          <w:lang w:val="sq-AL"/>
        </w:rPr>
        <w:t xml:space="preserve">(b) </w:t>
      </w:r>
      <w:r w:rsidR="009E543E" w:rsidRPr="005B3B97">
        <w:rPr>
          <w:lang w:val="sq-AL"/>
        </w:rPr>
        <w:t>përzgjedhja e ekuipazhit dhe eksperienca e kërkuar e anëtarëve të ekuipazhit dhe specialistëve kryesore;</w:t>
      </w:r>
    </w:p>
    <w:p w:rsidR="009E543E" w:rsidRPr="005B3B97" w:rsidRDefault="00666717" w:rsidP="009E543E">
      <w:pPr>
        <w:pStyle w:val="Paragrafi"/>
        <w:rPr>
          <w:lang w:val="sq-AL"/>
        </w:rPr>
      </w:pPr>
      <w:r>
        <w:rPr>
          <w:lang w:val="sq-AL"/>
        </w:rPr>
        <w:t xml:space="preserve">(c) </w:t>
      </w:r>
      <w:r w:rsidR="009E543E" w:rsidRPr="005B3B97">
        <w:rPr>
          <w:lang w:val="sq-AL"/>
        </w:rPr>
        <w:t>trajnimi i nevojshëm për anëtarët e ekuipazhit dhe specialistëve kryesor</w:t>
      </w:r>
      <w:r w:rsidR="009E543E">
        <w:rPr>
          <w:lang w:val="sq-AL"/>
        </w:rPr>
        <w:t xml:space="preserve">ë </w:t>
      </w:r>
      <w:r w:rsidR="009E543E" w:rsidRPr="005B3B97">
        <w:rPr>
          <w:lang w:val="sq-AL"/>
        </w:rPr>
        <w:t>për të kryer detyrën e tyre dhe kualifikimet e personave të emëruar në detyrë, për të dhënë këtë lloj trajnimi</w:t>
      </w:r>
      <w:r w:rsidR="009E543E">
        <w:rPr>
          <w:lang w:val="sq-AL"/>
        </w:rPr>
        <w:t xml:space="preserve"> </w:t>
      </w:r>
      <w:r w:rsidR="009E543E" w:rsidRPr="005B3B97">
        <w:rPr>
          <w:lang w:val="sq-AL"/>
        </w:rPr>
        <w:t>anëtarëve të ekuipazhit dhe specialisteve kryesorë;</w:t>
      </w:r>
    </w:p>
    <w:p w:rsidR="009E543E" w:rsidRPr="005B3B97" w:rsidRDefault="00666717" w:rsidP="009E543E">
      <w:pPr>
        <w:pStyle w:val="Paragrafi"/>
        <w:rPr>
          <w:lang w:val="sq-AL"/>
        </w:rPr>
      </w:pPr>
      <w:r>
        <w:rPr>
          <w:lang w:val="sq-AL"/>
        </w:rPr>
        <w:t xml:space="preserve">(d) </w:t>
      </w:r>
      <w:r w:rsidR="009E543E" w:rsidRPr="005B3B97">
        <w:rPr>
          <w:lang w:val="sq-AL"/>
        </w:rPr>
        <w:t>përgjegjësitë dhe detyrat e anëtarëve t</w:t>
      </w:r>
      <w:r w:rsidR="009E543E">
        <w:rPr>
          <w:lang w:val="sq-AL"/>
        </w:rPr>
        <w:t>ë</w:t>
      </w:r>
      <w:r w:rsidR="009E543E" w:rsidRPr="005B3B97">
        <w:rPr>
          <w:lang w:val="sq-AL"/>
        </w:rPr>
        <w:t xml:space="preserve"> ekuipazhit</w:t>
      </w:r>
      <w:r w:rsidR="009E543E">
        <w:rPr>
          <w:lang w:val="sq-AL"/>
        </w:rPr>
        <w:t xml:space="preserve"> </w:t>
      </w:r>
      <w:r w:rsidR="009E543E" w:rsidRPr="005B3B97">
        <w:rPr>
          <w:lang w:val="sq-AL"/>
        </w:rPr>
        <w:t>dhe specialist</w:t>
      </w:r>
      <w:r w:rsidR="009E543E">
        <w:rPr>
          <w:lang w:val="sq-AL"/>
        </w:rPr>
        <w:t>ë</w:t>
      </w:r>
      <w:r w:rsidR="009E543E" w:rsidRPr="005B3B97">
        <w:rPr>
          <w:lang w:val="sq-AL"/>
        </w:rPr>
        <w:t>ve kryesor</w:t>
      </w:r>
      <w:r w:rsidR="009E543E">
        <w:rPr>
          <w:lang w:val="sq-AL"/>
        </w:rPr>
        <w:t>ë</w:t>
      </w:r>
      <w:r w:rsidR="009E543E" w:rsidRPr="005B3B97">
        <w:rPr>
          <w:lang w:val="sq-AL"/>
        </w:rPr>
        <w:t>;</w:t>
      </w:r>
    </w:p>
    <w:p w:rsidR="009E543E" w:rsidRPr="005B3B97" w:rsidRDefault="00666717" w:rsidP="009E543E">
      <w:pPr>
        <w:pStyle w:val="Paragrafi"/>
        <w:rPr>
          <w:lang w:val="sq-AL"/>
        </w:rPr>
      </w:pPr>
      <w:r>
        <w:rPr>
          <w:lang w:val="sq-AL"/>
        </w:rPr>
        <w:t xml:space="preserve">(e) </w:t>
      </w:r>
      <w:r w:rsidR="009E543E" w:rsidRPr="005B3B97">
        <w:rPr>
          <w:lang w:val="sq-AL"/>
        </w:rPr>
        <w:t>kriteri</w:t>
      </w:r>
      <w:r w:rsidR="009E543E">
        <w:rPr>
          <w:lang w:val="sq-AL"/>
        </w:rPr>
        <w:t xml:space="preserve"> </w:t>
      </w:r>
      <w:r w:rsidR="009E543E" w:rsidRPr="005B3B97">
        <w:rPr>
          <w:lang w:val="sq-AL"/>
        </w:rPr>
        <w:t>i performanc</w:t>
      </w:r>
      <w:r>
        <w:rPr>
          <w:lang w:val="sq-AL"/>
        </w:rPr>
        <w:t>ë</w:t>
      </w:r>
      <w:r w:rsidR="009E543E" w:rsidRPr="005B3B97">
        <w:rPr>
          <w:lang w:val="sq-AL"/>
        </w:rPr>
        <w:t>s, i nevojshëm për t</w:t>
      </w:r>
      <w:r w:rsidR="009E543E">
        <w:rPr>
          <w:lang w:val="sq-AL"/>
        </w:rPr>
        <w:t xml:space="preserve">ë  </w:t>
      </w:r>
      <w:r w:rsidR="009E543E" w:rsidRPr="005B3B97">
        <w:rPr>
          <w:lang w:val="sq-AL"/>
        </w:rPr>
        <w:t>arritur kryerjen e operimeve t</w:t>
      </w:r>
      <w:r w:rsidR="009E543E">
        <w:rPr>
          <w:lang w:val="sq-AL"/>
        </w:rPr>
        <w:t>ë</w:t>
      </w:r>
      <w:r w:rsidR="009E543E" w:rsidRPr="005B3B97">
        <w:rPr>
          <w:lang w:val="sq-AL"/>
        </w:rPr>
        <w:t xml:space="preserve"> HEC;</w:t>
      </w:r>
    </w:p>
    <w:p w:rsidR="009E543E" w:rsidRPr="005B3B97" w:rsidRDefault="00666717" w:rsidP="009E543E">
      <w:pPr>
        <w:pStyle w:val="Paragrafi"/>
        <w:rPr>
          <w:lang w:val="sq-AL"/>
        </w:rPr>
      </w:pPr>
      <w:r>
        <w:rPr>
          <w:lang w:val="sq-AL"/>
        </w:rPr>
        <w:t xml:space="preserve">(f) </w:t>
      </w:r>
      <w:r w:rsidR="009E543E">
        <w:rPr>
          <w:lang w:val="sq-AL"/>
        </w:rPr>
        <w:t>procedur</w:t>
      </w:r>
      <w:r>
        <w:rPr>
          <w:lang w:val="sq-AL"/>
        </w:rPr>
        <w:t xml:space="preserve">at normale </w:t>
      </w:r>
      <w:r w:rsidR="009E543E" w:rsidRPr="005B3B97">
        <w:rPr>
          <w:lang w:val="sq-AL"/>
        </w:rPr>
        <w:t>dhe jo normale te emergjencës.</w:t>
      </w:r>
    </w:p>
    <w:p w:rsidR="009E543E" w:rsidRPr="005B3B97" w:rsidRDefault="009E543E" w:rsidP="009E543E">
      <w:pPr>
        <w:pStyle w:val="Paragrafi"/>
        <w:rPr>
          <w:lang w:val="sq-AL"/>
        </w:rPr>
      </w:pPr>
      <w:r w:rsidRPr="005B3B97">
        <w:rPr>
          <w:lang w:val="sq-AL"/>
        </w:rPr>
        <w:t>SPO.SPEC.HEC.105</w:t>
      </w:r>
      <w:r>
        <w:rPr>
          <w:lang w:val="sq-AL"/>
        </w:rPr>
        <w:t xml:space="preserve"> </w:t>
      </w:r>
      <w:r w:rsidRPr="005B3B97">
        <w:rPr>
          <w:lang w:val="sq-AL"/>
        </w:rPr>
        <w:t>Pajisje</w:t>
      </w:r>
      <w:r>
        <w:rPr>
          <w:lang w:val="sq-AL"/>
        </w:rPr>
        <w:t xml:space="preserve"> </w:t>
      </w:r>
      <w:r w:rsidRPr="005B3B97">
        <w:rPr>
          <w:lang w:val="sq-AL"/>
        </w:rPr>
        <w:t>specifike</w:t>
      </w:r>
      <w:r>
        <w:rPr>
          <w:lang w:val="sq-AL"/>
        </w:rPr>
        <w:t xml:space="preserve"> </w:t>
      </w:r>
      <w:r w:rsidRPr="005B3B97">
        <w:rPr>
          <w:lang w:val="sq-AL"/>
        </w:rPr>
        <w:t>për HEC</w:t>
      </w:r>
    </w:p>
    <w:p w:rsidR="009E543E" w:rsidRPr="005B3B97" w:rsidRDefault="00666717" w:rsidP="009E543E">
      <w:pPr>
        <w:pStyle w:val="Paragrafi"/>
        <w:rPr>
          <w:lang w:val="sq-AL"/>
        </w:rPr>
      </w:pPr>
      <w:r>
        <w:rPr>
          <w:lang w:val="sq-AL"/>
        </w:rPr>
        <w:t xml:space="preserve">(a) </w:t>
      </w:r>
      <w:r w:rsidR="009E543E" w:rsidRPr="005B3B97">
        <w:rPr>
          <w:lang w:val="sq-AL"/>
        </w:rPr>
        <w:t>Helikopteri duhet te pajiset me:</w:t>
      </w:r>
    </w:p>
    <w:p w:rsidR="009E543E" w:rsidRPr="005B3B97" w:rsidRDefault="00666717" w:rsidP="009E543E">
      <w:pPr>
        <w:pStyle w:val="Paragrafi"/>
        <w:rPr>
          <w:lang w:val="sq-AL"/>
        </w:rPr>
      </w:pPr>
      <w:r>
        <w:rPr>
          <w:lang w:val="sq-AL"/>
        </w:rPr>
        <w:t xml:space="preserve">(1) </w:t>
      </w:r>
      <w:r w:rsidR="009E543E" w:rsidRPr="005B3B97">
        <w:rPr>
          <w:lang w:val="sq-AL"/>
        </w:rPr>
        <w:t>pajisje operimi me varje ose ganxh</w:t>
      </w:r>
      <w:r w:rsidR="009E543E">
        <w:rPr>
          <w:lang w:val="sq-AL"/>
        </w:rPr>
        <w:t>ë</w:t>
      </w:r>
      <w:r w:rsidR="009E543E" w:rsidRPr="005B3B97">
        <w:rPr>
          <w:lang w:val="sq-AL"/>
        </w:rPr>
        <w:t xml:space="preserve"> ngarkese;</w:t>
      </w:r>
    </w:p>
    <w:p w:rsidR="009E543E" w:rsidRPr="005B3B97" w:rsidRDefault="00666717" w:rsidP="009E543E">
      <w:pPr>
        <w:pStyle w:val="Paragrafi"/>
        <w:rPr>
          <w:lang w:val="sq-AL"/>
        </w:rPr>
      </w:pPr>
      <w:r>
        <w:rPr>
          <w:lang w:val="sq-AL"/>
        </w:rPr>
        <w:t xml:space="preserve">(2) </w:t>
      </w:r>
      <w:r w:rsidR="009E543E" w:rsidRPr="005B3B97">
        <w:rPr>
          <w:lang w:val="sq-AL"/>
        </w:rPr>
        <w:t>një pasqyr</w:t>
      </w:r>
      <w:r>
        <w:rPr>
          <w:lang w:val="sq-AL"/>
        </w:rPr>
        <w:t>ë</w:t>
      </w:r>
      <w:r w:rsidR="009E543E" w:rsidRPr="005B3B97">
        <w:rPr>
          <w:lang w:val="sq-AL"/>
        </w:rPr>
        <w:t xml:space="preserve"> sigurie ngarkese ose mjet alternativ për të parë ganxhën; dhe</w:t>
      </w:r>
    </w:p>
    <w:p w:rsidR="009E543E" w:rsidRPr="005B3B97" w:rsidRDefault="00666717" w:rsidP="009E543E">
      <w:pPr>
        <w:pStyle w:val="Paragrafi"/>
        <w:rPr>
          <w:lang w:val="sq-AL"/>
        </w:rPr>
      </w:pPr>
      <w:r>
        <w:rPr>
          <w:lang w:val="sq-AL"/>
        </w:rPr>
        <w:t xml:space="preserve">(3) </w:t>
      </w:r>
      <w:r w:rsidR="009E543E" w:rsidRPr="005B3B97">
        <w:rPr>
          <w:lang w:val="sq-AL"/>
        </w:rPr>
        <w:t>një peshore ngarkes</w:t>
      </w:r>
      <w:r w:rsidR="009E543E">
        <w:rPr>
          <w:lang w:val="sq-AL"/>
        </w:rPr>
        <w:t>ë</w:t>
      </w:r>
      <w:r w:rsidR="009E543E" w:rsidRPr="005B3B97">
        <w:rPr>
          <w:lang w:val="sq-AL"/>
        </w:rPr>
        <w:t>, në të kundërt duhet të jetë një metode tjetër për përcaktimin e peshës së ngarkesës.</w:t>
      </w:r>
    </w:p>
    <w:p w:rsidR="009E543E" w:rsidRPr="005B3B97" w:rsidRDefault="00666717" w:rsidP="009E543E">
      <w:pPr>
        <w:pStyle w:val="Paragrafi"/>
        <w:rPr>
          <w:lang w:val="sq-AL"/>
        </w:rPr>
      </w:pPr>
      <w:r>
        <w:rPr>
          <w:lang w:val="sq-AL"/>
        </w:rPr>
        <w:t xml:space="preserve">(b) </w:t>
      </w:r>
      <w:r w:rsidR="009E543E" w:rsidRPr="005B3B97">
        <w:rPr>
          <w:lang w:val="sq-AL"/>
        </w:rPr>
        <w:t>Instalimi i të gjitha pajisjeve me varje dhe ganxhe dhe çdo modifikim të brendshëm, duhet të këtë vlefshmëri ajrore të aprovuar e përshtatshme për funksionin që do të kryejë.</w:t>
      </w:r>
    </w:p>
    <w:p w:rsidR="009E543E" w:rsidRPr="00365F42" w:rsidRDefault="009E543E" w:rsidP="009E543E">
      <w:pPr>
        <w:pStyle w:val="Paragrafi"/>
        <w:rPr>
          <w:sz w:val="14"/>
          <w:lang w:val="sq-AL"/>
        </w:rPr>
      </w:pPr>
    </w:p>
    <w:p w:rsidR="009E543E" w:rsidRPr="005B3B97" w:rsidRDefault="009E543E" w:rsidP="00666717">
      <w:pPr>
        <w:pStyle w:val="Paragrafi"/>
        <w:jc w:val="center"/>
        <w:rPr>
          <w:lang w:val="sq-AL"/>
        </w:rPr>
      </w:pPr>
      <w:r w:rsidRPr="005B3B97">
        <w:rPr>
          <w:lang w:val="sq-AL"/>
        </w:rPr>
        <w:t>SEKSIONI</w:t>
      </w:r>
      <w:r>
        <w:rPr>
          <w:lang w:val="sq-AL"/>
        </w:rPr>
        <w:t xml:space="preserve"> </w:t>
      </w:r>
      <w:r w:rsidRPr="005B3B97">
        <w:rPr>
          <w:lang w:val="sq-AL"/>
        </w:rPr>
        <w:t>3</w:t>
      </w:r>
    </w:p>
    <w:p w:rsidR="009E543E" w:rsidRPr="005B3B97" w:rsidRDefault="009E543E" w:rsidP="00666717">
      <w:pPr>
        <w:pStyle w:val="Paragrafi"/>
        <w:jc w:val="center"/>
        <w:rPr>
          <w:lang w:val="sq-AL"/>
        </w:rPr>
      </w:pPr>
      <w:r w:rsidRPr="005B3B97">
        <w:rPr>
          <w:lang w:val="sq-AL"/>
        </w:rPr>
        <w:t>Operimet parashutiste (PAR)</w:t>
      </w:r>
    </w:p>
    <w:p w:rsidR="009E543E" w:rsidRPr="00365F42" w:rsidRDefault="009E543E" w:rsidP="009E543E">
      <w:pPr>
        <w:pStyle w:val="Paragrafi"/>
        <w:rPr>
          <w:sz w:val="14"/>
          <w:lang w:val="sq-AL"/>
        </w:rPr>
      </w:pPr>
    </w:p>
    <w:p w:rsidR="009E543E" w:rsidRPr="005B3B97" w:rsidRDefault="009E543E" w:rsidP="009E543E">
      <w:pPr>
        <w:pStyle w:val="Paragrafi"/>
        <w:rPr>
          <w:lang w:val="sq-AL"/>
        </w:rPr>
      </w:pPr>
      <w:r w:rsidRPr="005B3B97">
        <w:rPr>
          <w:lang w:val="sq-AL"/>
        </w:rPr>
        <w:t>SPO.SPEC.PAR.100</w:t>
      </w:r>
      <w:r>
        <w:rPr>
          <w:lang w:val="sq-AL"/>
        </w:rPr>
        <w:t xml:space="preserve"> Procedur</w:t>
      </w:r>
      <w:r w:rsidRPr="005B3B97">
        <w:rPr>
          <w:lang w:val="sq-AL"/>
        </w:rPr>
        <w:t>at standarde të operimit</w:t>
      </w:r>
    </w:p>
    <w:p w:rsidR="009E543E" w:rsidRPr="005B3B97" w:rsidRDefault="009E543E" w:rsidP="009E543E">
      <w:pPr>
        <w:pStyle w:val="Paragrafi"/>
        <w:rPr>
          <w:lang w:val="sq-AL"/>
        </w:rPr>
      </w:pPr>
      <w:r>
        <w:rPr>
          <w:lang w:val="sq-AL"/>
        </w:rPr>
        <w:t>Procedur</w:t>
      </w:r>
      <w:r w:rsidRPr="005B3B97">
        <w:rPr>
          <w:lang w:val="sq-AL"/>
        </w:rPr>
        <w:t>at standarde të operimit për PAR duhet të specifikojnë:</w:t>
      </w:r>
    </w:p>
    <w:p w:rsidR="009E543E" w:rsidRPr="005B3B97" w:rsidRDefault="00666717" w:rsidP="009E543E">
      <w:pPr>
        <w:pStyle w:val="Paragrafi"/>
        <w:rPr>
          <w:lang w:val="sq-AL"/>
        </w:rPr>
      </w:pPr>
      <w:r>
        <w:rPr>
          <w:lang w:val="sq-AL"/>
        </w:rPr>
        <w:t xml:space="preserve">(a) </w:t>
      </w:r>
      <w:r w:rsidR="009E543E" w:rsidRPr="005B3B97">
        <w:rPr>
          <w:lang w:val="sq-AL"/>
        </w:rPr>
        <w:t>pajisjet që do të merren, përfshirë kufizimet e operimit të tyre dhe listën minimale të pajisjeve (MEL) të përshtatshme, të aplikueshme;</w:t>
      </w:r>
    </w:p>
    <w:p w:rsidR="009E543E" w:rsidRPr="005B3B97" w:rsidRDefault="00666717" w:rsidP="009E543E">
      <w:pPr>
        <w:pStyle w:val="Paragrafi"/>
        <w:rPr>
          <w:lang w:val="sq-AL"/>
        </w:rPr>
      </w:pPr>
      <w:r>
        <w:rPr>
          <w:lang w:val="sq-AL"/>
        </w:rPr>
        <w:t xml:space="preserve">(b) </w:t>
      </w:r>
      <w:r w:rsidR="009E543E" w:rsidRPr="005B3B97">
        <w:rPr>
          <w:lang w:val="sq-AL"/>
        </w:rPr>
        <w:t>përzgjedhja e ekuipazhit dhe eksperienca e kërkuar e anëtarëve të ekuipazhit dhe specialist</w:t>
      </w:r>
      <w:r w:rsidR="009E543E">
        <w:rPr>
          <w:lang w:val="sq-AL"/>
        </w:rPr>
        <w:t>ë</w:t>
      </w:r>
      <w:r w:rsidR="009E543E" w:rsidRPr="005B3B97">
        <w:rPr>
          <w:lang w:val="sq-AL"/>
        </w:rPr>
        <w:t>ve kryesor</w:t>
      </w:r>
      <w:r w:rsidR="009E543E">
        <w:rPr>
          <w:lang w:val="sq-AL"/>
        </w:rPr>
        <w:t>ë</w:t>
      </w:r>
      <w:r w:rsidR="009E543E" w:rsidRPr="005B3B97">
        <w:rPr>
          <w:lang w:val="sq-AL"/>
        </w:rPr>
        <w:t>;</w:t>
      </w:r>
    </w:p>
    <w:p w:rsidR="009E543E" w:rsidRPr="005B3B97" w:rsidRDefault="00666717" w:rsidP="009E543E">
      <w:pPr>
        <w:pStyle w:val="Paragrafi"/>
        <w:rPr>
          <w:lang w:val="sq-AL"/>
        </w:rPr>
      </w:pPr>
      <w:r>
        <w:rPr>
          <w:lang w:val="sq-AL"/>
        </w:rPr>
        <w:t xml:space="preserve">(c) </w:t>
      </w:r>
      <w:r w:rsidR="009E543E" w:rsidRPr="005B3B97">
        <w:rPr>
          <w:lang w:val="sq-AL"/>
        </w:rPr>
        <w:t>trajnimin e nevojshëm t</w:t>
      </w:r>
      <w:r w:rsidR="009E543E">
        <w:rPr>
          <w:lang w:val="sq-AL"/>
        </w:rPr>
        <w:t>ë</w:t>
      </w:r>
      <w:r w:rsidR="009E543E" w:rsidRPr="005B3B97">
        <w:rPr>
          <w:lang w:val="sq-AL"/>
        </w:rPr>
        <w:t xml:space="preserve"> anëtarëve të ekuipazhit dhe specialist</w:t>
      </w:r>
      <w:r w:rsidR="009E543E">
        <w:rPr>
          <w:lang w:val="sq-AL"/>
        </w:rPr>
        <w:t>ë</w:t>
      </w:r>
      <w:r w:rsidR="009E543E" w:rsidRPr="005B3B97">
        <w:rPr>
          <w:lang w:val="sq-AL"/>
        </w:rPr>
        <w:t>ve kryesor</w:t>
      </w:r>
      <w:r w:rsidR="009E543E">
        <w:rPr>
          <w:lang w:val="sq-AL"/>
        </w:rPr>
        <w:t>ë</w:t>
      </w:r>
      <w:r w:rsidR="009E543E" w:rsidRPr="005B3B97">
        <w:rPr>
          <w:lang w:val="sq-AL"/>
        </w:rPr>
        <w:t xml:space="preserve"> për kryerjen e detyrës së tyre dhe kualifikimi i personave të emëruar në detyrë që japin këtë lloj trajnimi anëtarëve të ekuipazhit dhe specialist</w:t>
      </w:r>
      <w:r w:rsidR="009E543E">
        <w:rPr>
          <w:lang w:val="sq-AL"/>
        </w:rPr>
        <w:t>ë</w:t>
      </w:r>
      <w:r w:rsidR="009E543E" w:rsidRPr="005B3B97">
        <w:rPr>
          <w:lang w:val="sq-AL"/>
        </w:rPr>
        <w:t>ve kryesor</w:t>
      </w:r>
      <w:r w:rsidR="009E543E">
        <w:rPr>
          <w:lang w:val="sq-AL"/>
        </w:rPr>
        <w:t>ë</w:t>
      </w:r>
      <w:r w:rsidR="009E543E" w:rsidRPr="005B3B97">
        <w:rPr>
          <w:lang w:val="sq-AL"/>
        </w:rPr>
        <w:t>;</w:t>
      </w:r>
    </w:p>
    <w:p w:rsidR="009E543E" w:rsidRPr="005B3B97" w:rsidRDefault="00666717" w:rsidP="009E543E">
      <w:pPr>
        <w:pStyle w:val="Paragrafi"/>
        <w:rPr>
          <w:lang w:val="sq-AL"/>
        </w:rPr>
      </w:pPr>
      <w:r>
        <w:rPr>
          <w:lang w:val="sq-AL"/>
        </w:rPr>
        <w:t xml:space="preserve">(d) </w:t>
      </w:r>
      <w:r w:rsidR="009E543E" w:rsidRPr="005B3B97">
        <w:rPr>
          <w:lang w:val="sq-AL"/>
        </w:rPr>
        <w:t>përgjegjësitë dhe detyrat e anëtarëve të ekuipazhit dhe specialisteve kryesore;</w:t>
      </w:r>
    </w:p>
    <w:p w:rsidR="009E543E" w:rsidRPr="005B3B97" w:rsidRDefault="00666717" w:rsidP="009E543E">
      <w:pPr>
        <w:pStyle w:val="Paragrafi"/>
        <w:rPr>
          <w:lang w:val="sq-AL"/>
        </w:rPr>
      </w:pPr>
      <w:r>
        <w:rPr>
          <w:lang w:val="sq-AL"/>
        </w:rPr>
        <w:t xml:space="preserve">(e) </w:t>
      </w:r>
      <w:r w:rsidR="009E543E" w:rsidRPr="005B3B97">
        <w:rPr>
          <w:lang w:val="sq-AL"/>
        </w:rPr>
        <w:t>kriteri i performanc</w:t>
      </w:r>
      <w:r>
        <w:rPr>
          <w:lang w:val="sq-AL"/>
        </w:rPr>
        <w:t>ë</w:t>
      </w:r>
      <w:r w:rsidR="009E543E" w:rsidRPr="005B3B97">
        <w:rPr>
          <w:lang w:val="sq-AL"/>
        </w:rPr>
        <w:t>s, i nivelit të duhur për të kryer operimet parashutiste;</w:t>
      </w:r>
    </w:p>
    <w:p w:rsidR="009E543E" w:rsidRPr="005B3B97" w:rsidRDefault="00666717" w:rsidP="009E543E">
      <w:pPr>
        <w:pStyle w:val="Paragrafi"/>
        <w:rPr>
          <w:lang w:val="sq-AL"/>
        </w:rPr>
      </w:pPr>
      <w:r>
        <w:rPr>
          <w:lang w:val="sq-AL"/>
        </w:rPr>
        <w:t xml:space="preserve">(f) </w:t>
      </w:r>
      <w:r w:rsidR="009E543E">
        <w:rPr>
          <w:lang w:val="sq-AL"/>
        </w:rPr>
        <w:t>procedur</w:t>
      </w:r>
      <w:r w:rsidR="009E543E" w:rsidRPr="005B3B97">
        <w:rPr>
          <w:lang w:val="sq-AL"/>
        </w:rPr>
        <w:t>at normale, dhe jonormale të emergjencës.</w:t>
      </w:r>
    </w:p>
    <w:p w:rsidR="009E543E" w:rsidRPr="005B3B97" w:rsidRDefault="009E543E" w:rsidP="009E543E">
      <w:pPr>
        <w:pStyle w:val="Paragrafi"/>
        <w:rPr>
          <w:lang w:val="sq-AL"/>
        </w:rPr>
      </w:pPr>
      <w:r w:rsidRPr="005B3B97">
        <w:rPr>
          <w:lang w:val="sq-AL"/>
        </w:rPr>
        <w:t>SPO.SPEC.PAR.105</w:t>
      </w:r>
      <w:r>
        <w:rPr>
          <w:lang w:val="sq-AL"/>
        </w:rPr>
        <w:t xml:space="preserve"> </w:t>
      </w:r>
      <w:r w:rsidRPr="005B3B97">
        <w:rPr>
          <w:lang w:val="sq-AL"/>
        </w:rPr>
        <w:t>Ngarkimi i anëtarëve t</w:t>
      </w:r>
      <w:r>
        <w:rPr>
          <w:lang w:val="sq-AL"/>
        </w:rPr>
        <w:t>ë</w:t>
      </w:r>
      <w:r w:rsidRPr="005B3B97">
        <w:rPr>
          <w:lang w:val="sq-AL"/>
        </w:rPr>
        <w:t xml:space="preserve"> ekuipazhit dhe specialist</w:t>
      </w:r>
      <w:r>
        <w:rPr>
          <w:lang w:val="sq-AL"/>
        </w:rPr>
        <w:t>ë</w:t>
      </w:r>
      <w:r w:rsidRPr="005B3B97">
        <w:rPr>
          <w:lang w:val="sq-AL"/>
        </w:rPr>
        <w:t>ve kryesor</w:t>
      </w:r>
      <w:r>
        <w:rPr>
          <w:lang w:val="sq-AL"/>
        </w:rPr>
        <w:t>ë</w:t>
      </w:r>
    </w:p>
    <w:p w:rsidR="009E543E" w:rsidRPr="005B3B97" w:rsidRDefault="009E543E" w:rsidP="009E543E">
      <w:pPr>
        <w:pStyle w:val="Paragrafi"/>
        <w:rPr>
          <w:lang w:val="sq-AL"/>
        </w:rPr>
      </w:pPr>
      <w:r w:rsidRPr="005B3B97">
        <w:rPr>
          <w:lang w:val="sq-AL"/>
        </w:rPr>
        <w:t>Kërkesat për përgjegjësitë e specialist</w:t>
      </w:r>
      <w:r>
        <w:rPr>
          <w:lang w:val="sq-AL"/>
        </w:rPr>
        <w:t>ë</w:t>
      </w:r>
      <w:r w:rsidRPr="005B3B97">
        <w:rPr>
          <w:lang w:val="sq-AL"/>
        </w:rPr>
        <w:t>ve kryesor</w:t>
      </w:r>
      <w:r>
        <w:rPr>
          <w:lang w:val="sq-AL"/>
        </w:rPr>
        <w:t>ë</w:t>
      </w:r>
      <w:r w:rsidRPr="005B3B97">
        <w:rPr>
          <w:lang w:val="sq-AL"/>
        </w:rPr>
        <w:t xml:space="preserve"> siç shtrohen në SPO.GEN.106(C), nuk duhet të jenë të aplikueshme për specialistet kryesore që kryejnë hedhje me parashutë.</w:t>
      </w:r>
    </w:p>
    <w:p w:rsidR="009E543E" w:rsidRPr="005B3B97" w:rsidRDefault="009E543E" w:rsidP="009E543E">
      <w:pPr>
        <w:pStyle w:val="Paragrafi"/>
        <w:rPr>
          <w:lang w:val="sq-AL"/>
        </w:rPr>
      </w:pPr>
      <w:r w:rsidRPr="005B3B97">
        <w:rPr>
          <w:lang w:val="sq-AL"/>
        </w:rPr>
        <w:t>SPO.SPEC.PAR.110</w:t>
      </w:r>
      <w:r>
        <w:rPr>
          <w:lang w:val="sq-AL"/>
        </w:rPr>
        <w:t xml:space="preserve"> </w:t>
      </w:r>
      <w:r w:rsidRPr="005B3B97">
        <w:rPr>
          <w:lang w:val="sq-AL"/>
        </w:rPr>
        <w:t>Ndenjëset</w:t>
      </w:r>
    </w:p>
    <w:p w:rsidR="009E543E" w:rsidRPr="005B3B97" w:rsidRDefault="009E543E" w:rsidP="009E543E">
      <w:pPr>
        <w:pStyle w:val="Paragrafi"/>
        <w:rPr>
          <w:lang w:val="sq-AL"/>
        </w:rPr>
      </w:pPr>
      <w:r w:rsidRPr="005B3B97">
        <w:rPr>
          <w:lang w:val="sq-AL"/>
        </w:rPr>
        <w:t>Pavarësisht nga SPO.IDE.A.160(a) dhe SPO.IDE.H.160(a)(1), dyshemeja e avionit mund të përdoret si ndenjëse, por janë dhënë mjetet e mundshme për specialist</w:t>
      </w:r>
      <w:r>
        <w:rPr>
          <w:lang w:val="sq-AL"/>
        </w:rPr>
        <w:t>ë</w:t>
      </w:r>
      <w:r w:rsidRPr="005B3B97">
        <w:rPr>
          <w:lang w:val="sq-AL"/>
        </w:rPr>
        <w:t>t kryesor</w:t>
      </w:r>
      <w:r>
        <w:rPr>
          <w:lang w:val="sq-AL"/>
        </w:rPr>
        <w:t>ë</w:t>
      </w:r>
      <w:r w:rsidRPr="005B3B97">
        <w:rPr>
          <w:lang w:val="sq-AL"/>
        </w:rPr>
        <w:t xml:space="preserve"> për t’u mbajtur ose për t’u lidhur.</w:t>
      </w:r>
    </w:p>
    <w:p w:rsidR="009E543E" w:rsidRPr="005B3B97" w:rsidRDefault="009E543E" w:rsidP="009E543E">
      <w:pPr>
        <w:pStyle w:val="Paragrafi"/>
        <w:rPr>
          <w:lang w:val="sq-AL"/>
        </w:rPr>
      </w:pPr>
      <w:r w:rsidRPr="005B3B97">
        <w:rPr>
          <w:lang w:val="sq-AL"/>
        </w:rPr>
        <w:t>SPO.SPEC.PAR.115</w:t>
      </w:r>
      <w:r>
        <w:rPr>
          <w:lang w:val="sq-AL"/>
        </w:rPr>
        <w:t xml:space="preserve"> </w:t>
      </w:r>
      <w:r w:rsidRPr="005B3B97">
        <w:rPr>
          <w:lang w:val="sq-AL"/>
        </w:rPr>
        <w:t>Oksigjeni shtesë</w:t>
      </w:r>
    </w:p>
    <w:p w:rsidR="009E543E" w:rsidRPr="005B3B97" w:rsidRDefault="009E543E" w:rsidP="009E543E">
      <w:pPr>
        <w:pStyle w:val="Paragrafi"/>
        <w:rPr>
          <w:lang w:val="sq-AL"/>
        </w:rPr>
      </w:pPr>
      <w:r w:rsidRPr="005B3B97">
        <w:rPr>
          <w:lang w:val="sq-AL"/>
        </w:rPr>
        <w:t>Pavarësisht nga SPO.OP.195(a), kërkesa për përdorimin e oksigjenit shtesë nuk duhet të jetë e aplikueshme për anëtarët e ekuipazhit por vetëm për pilotin në komandë dhe specialistët kryesore që kryejnë mision të rëndësishëm për detyrën speciale, në çdo kohë kur lartësia e kabinës:</w:t>
      </w:r>
    </w:p>
    <w:p w:rsidR="009E543E" w:rsidRPr="005B3B97" w:rsidRDefault="009E543E" w:rsidP="009E543E">
      <w:pPr>
        <w:pStyle w:val="Paragrafi"/>
        <w:rPr>
          <w:lang w:val="sq-AL"/>
        </w:rPr>
      </w:pPr>
      <w:r w:rsidRPr="005B3B97">
        <w:rPr>
          <w:lang w:val="sq-AL"/>
        </w:rPr>
        <w:t>(a) tejkalon 13 000 ft, për një periudhe jo më shumë se 6 minuta.</w:t>
      </w:r>
    </w:p>
    <w:p w:rsidR="009E543E" w:rsidRPr="005B3B97" w:rsidRDefault="009E543E" w:rsidP="009E543E">
      <w:pPr>
        <w:pStyle w:val="Paragrafi"/>
        <w:rPr>
          <w:lang w:val="sq-AL"/>
        </w:rPr>
      </w:pPr>
      <w:r w:rsidRPr="005B3B97">
        <w:rPr>
          <w:lang w:val="sq-AL"/>
        </w:rPr>
        <w:t>(b) tejkalon 15 00 ft, për një periudhe jo më shumë se 3 minuta.</w:t>
      </w:r>
    </w:p>
    <w:p w:rsidR="009E543E" w:rsidRPr="005B3B97" w:rsidRDefault="009E543E" w:rsidP="009E543E">
      <w:pPr>
        <w:pStyle w:val="Paragrafi"/>
        <w:rPr>
          <w:lang w:val="sq-AL"/>
        </w:rPr>
      </w:pPr>
      <w:r w:rsidRPr="005B3B97">
        <w:rPr>
          <w:lang w:val="sq-AL"/>
        </w:rPr>
        <w:t>SPO.SPEC.PAR.120</w:t>
      </w:r>
      <w:r>
        <w:rPr>
          <w:lang w:val="sq-AL"/>
        </w:rPr>
        <w:t xml:space="preserve"> </w:t>
      </w:r>
      <w:r w:rsidRPr="005B3B97">
        <w:rPr>
          <w:lang w:val="sq-AL"/>
        </w:rPr>
        <w:t>Fluturim mbi ujë</w:t>
      </w:r>
    </w:p>
    <w:p w:rsidR="009E543E" w:rsidRPr="005B3B97" w:rsidRDefault="009E543E" w:rsidP="009E543E">
      <w:pPr>
        <w:pStyle w:val="Paragrafi"/>
        <w:rPr>
          <w:lang w:val="sq-AL"/>
        </w:rPr>
      </w:pPr>
      <w:r w:rsidRPr="005B3B97">
        <w:rPr>
          <w:lang w:val="sq-AL"/>
        </w:rPr>
        <w:t>Kur ngarkohet me m</w:t>
      </w:r>
      <w:r>
        <w:rPr>
          <w:lang w:val="sq-AL"/>
        </w:rPr>
        <w:t>ë</w:t>
      </w:r>
      <w:r w:rsidRPr="005B3B97">
        <w:rPr>
          <w:lang w:val="sq-AL"/>
        </w:rPr>
        <w:t xml:space="preserve"> shume se 6 persona, piloti në komandë i një balone që operon mbi ujë, duhet të përcaktojë rreziqet e mbijetesës së udhëtarëve të balonës në rast të një ulje</w:t>
      </w:r>
      <w:r>
        <w:rPr>
          <w:lang w:val="sq-AL"/>
        </w:rPr>
        <w:t>je</w:t>
      </w:r>
      <w:r w:rsidRPr="005B3B97">
        <w:rPr>
          <w:lang w:val="sq-AL"/>
        </w:rPr>
        <w:t xml:space="preserve"> të detyruar në ujë, në të cilin ai/ajo është bazuar të përcaktojë marrjen e një transmetuesi emergjence të vend</w:t>
      </w:r>
      <w:r>
        <w:rPr>
          <w:lang w:val="sq-AL"/>
        </w:rPr>
        <w:t>nd</w:t>
      </w:r>
      <w:r w:rsidRPr="005B3B97">
        <w:rPr>
          <w:lang w:val="sq-AL"/>
        </w:rPr>
        <w:t>odhjes (ELT) i aftë të transmetojë njëkohësisht në frekuencat 121,5 MHz dhe 406 MHz.</w:t>
      </w:r>
    </w:p>
    <w:p w:rsidR="009E543E" w:rsidRPr="005B3B97" w:rsidRDefault="009E543E" w:rsidP="009E543E">
      <w:pPr>
        <w:pStyle w:val="Paragrafi"/>
        <w:rPr>
          <w:lang w:val="sq-AL"/>
        </w:rPr>
      </w:pPr>
      <w:r w:rsidRPr="005B3B97">
        <w:rPr>
          <w:lang w:val="sq-AL"/>
        </w:rPr>
        <w:t>SPO.SPEC.PAR.125</w:t>
      </w:r>
      <w:r>
        <w:rPr>
          <w:lang w:val="sq-AL"/>
        </w:rPr>
        <w:t xml:space="preserve"> </w:t>
      </w:r>
      <w:r w:rsidRPr="005B3B97">
        <w:rPr>
          <w:lang w:val="sq-AL"/>
        </w:rPr>
        <w:t>Hedhja ( lëshimi )</w:t>
      </w:r>
      <w:r>
        <w:rPr>
          <w:lang w:val="sq-AL"/>
        </w:rPr>
        <w:t xml:space="preserve"> </w:t>
      </w:r>
      <w:r w:rsidRPr="005B3B97">
        <w:rPr>
          <w:lang w:val="sq-AL"/>
        </w:rPr>
        <w:t>mallrave t</w:t>
      </w:r>
      <w:r>
        <w:rPr>
          <w:lang w:val="sq-AL"/>
        </w:rPr>
        <w:t>ë</w:t>
      </w:r>
      <w:r w:rsidRPr="005B3B97">
        <w:rPr>
          <w:lang w:val="sq-AL"/>
        </w:rPr>
        <w:t xml:space="preserve"> rrezikshme</w:t>
      </w:r>
    </w:p>
    <w:p w:rsidR="009E543E" w:rsidRPr="005B3B97" w:rsidRDefault="009E543E" w:rsidP="009E543E">
      <w:pPr>
        <w:pStyle w:val="Paragrafi"/>
        <w:rPr>
          <w:lang w:val="sq-AL"/>
        </w:rPr>
      </w:pPr>
      <w:r w:rsidRPr="005B3B97">
        <w:rPr>
          <w:lang w:val="sq-AL"/>
        </w:rPr>
        <w:t>Pavarësisht nga SPO.GEN.155, parashutist</w:t>
      </w:r>
      <w:r>
        <w:rPr>
          <w:lang w:val="sq-AL"/>
        </w:rPr>
        <w:t>ë</w:t>
      </w:r>
      <w:r w:rsidRPr="005B3B97">
        <w:rPr>
          <w:lang w:val="sq-AL"/>
        </w:rPr>
        <w:t>t mund të dalin nga avioni me qëllim shfaqje parashutizmi mbi zona të banuara të qyteteve, qytezave ose vendeve të banuara rishtas ose mbi grumbullimet e hapura të njerëzve ndërkohë që kanë pajisje tymuese për shfaqje, të cilat janë dhënë dhe prodhuar për këtë q</w:t>
      </w:r>
      <w:r>
        <w:rPr>
          <w:lang w:val="sq-AL"/>
        </w:rPr>
        <w:t>ë</w:t>
      </w:r>
      <w:r w:rsidRPr="005B3B97">
        <w:rPr>
          <w:lang w:val="sq-AL"/>
        </w:rPr>
        <w:t>llim.</w:t>
      </w:r>
    </w:p>
    <w:p w:rsidR="009E543E" w:rsidRPr="00365F42" w:rsidRDefault="009E543E" w:rsidP="009E543E">
      <w:pPr>
        <w:pStyle w:val="Paragrafi"/>
        <w:rPr>
          <w:sz w:val="14"/>
          <w:lang w:val="sq-AL"/>
        </w:rPr>
      </w:pPr>
    </w:p>
    <w:p w:rsidR="009E543E" w:rsidRPr="005B3B97" w:rsidRDefault="009E543E" w:rsidP="00666717">
      <w:pPr>
        <w:pStyle w:val="Paragrafi"/>
        <w:jc w:val="center"/>
        <w:rPr>
          <w:lang w:val="sq-AL"/>
        </w:rPr>
      </w:pPr>
      <w:r w:rsidRPr="005B3B97">
        <w:rPr>
          <w:lang w:val="sq-AL"/>
        </w:rPr>
        <w:t>SEKSIONI</w:t>
      </w:r>
      <w:r>
        <w:rPr>
          <w:lang w:val="sq-AL"/>
        </w:rPr>
        <w:t xml:space="preserve"> </w:t>
      </w:r>
      <w:r w:rsidRPr="005B3B97">
        <w:rPr>
          <w:lang w:val="sq-AL"/>
        </w:rPr>
        <w:t>4</w:t>
      </w:r>
    </w:p>
    <w:p w:rsidR="009E543E" w:rsidRPr="005B3B97" w:rsidRDefault="009E543E" w:rsidP="00666717">
      <w:pPr>
        <w:pStyle w:val="Paragrafi"/>
        <w:jc w:val="center"/>
        <w:rPr>
          <w:lang w:val="sq-AL"/>
        </w:rPr>
      </w:pPr>
      <w:r w:rsidRPr="005B3B97">
        <w:rPr>
          <w:lang w:val="sq-AL"/>
        </w:rPr>
        <w:t>Fluturimet akrobatike (ABF)</w:t>
      </w:r>
    </w:p>
    <w:p w:rsidR="00365F42" w:rsidRPr="00365F42" w:rsidRDefault="00365F42" w:rsidP="009E543E">
      <w:pPr>
        <w:pStyle w:val="Paragrafi"/>
        <w:rPr>
          <w:sz w:val="14"/>
          <w:lang w:val="sq-AL"/>
        </w:rPr>
      </w:pPr>
    </w:p>
    <w:p w:rsidR="009E543E" w:rsidRPr="005B3B97" w:rsidRDefault="009E543E" w:rsidP="009E543E">
      <w:pPr>
        <w:pStyle w:val="Paragrafi"/>
        <w:rPr>
          <w:lang w:val="sq-AL"/>
        </w:rPr>
      </w:pPr>
      <w:r w:rsidRPr="005B3B97">
        <w:rPr>
          <w:lang w:val="sq-AL"/>
        </w:rPr>
        <w:t>SPO.SPEC.ABF.100</w:t>
      </w:r>
      <w:r>
        <w:rPr>
          <w:lang w:val="sq-AL"/>
        </w:rPr>
        <w:t xml:space="preserve"> Procedur</w:t>
      </w:r>
      <w:r w:rsidRPr="005B3B97">
        <w:rPr>
          <w:lang w:val="sq-AL"/>
        </w:rPr>
        <w:t>at standarde të operimit</w:t>
      </w:r>
    </w:p>
    <w:p w:rsidR="009E543E" w:rsidRPr="005B3B97" w:rsidRDefault="009E543E" w:rsidP="009E543E">
      <w:pPr>
        <w:pStyle w:val="Paragrafi"/>
        <w:rPr>
          <w:lang w:val="sq-AL"/>
        </w:rPr>
      </w:pPr>
      <w:r>
        <w:rPr>
          <w:lang w:val="sq-AL"/>
        </w:rPr>
        <w:t>Procedur</w:t>
      </w:r>
      <w:r w:rsidRPr="005B3B97">
        <w:rPr>
          <w:lang w:val="sq-AL"/>
        </w:rPr>
        <w:t>at standarde të operimit për ABF duhet të specifikojnë:</w:t>
      </w:r>
    </w:p>
    <w:p w:rsidR="009E543E" w:rsidRPr="005B3B97" w:rsidRDefault="00666717" w:rsidP="009E543E">
      <w:pPr>
        <w:pStyle w:val="Paragrafi"/>
        <w:rPr>
          <w:lang w:val="sq-AL"/>
        </w:rPr>
      </w:pPr>
      <w:r>
        <w:rPr>
          <w:lang w:val="sq-AL"/>
        </w:rPr>
        <w:t xml:space="preserve">(a) </w:t>
      </w:r>
      <w:r w:rsidR="009E543E" w:rsidRPr="005B3B97">
        <w:rPr>
          <w:lang w:val="sq-AL"/>
        </w:rPr>
        <w:t>pajisjet qe do të ngarkohen, përfshirë kufizimet gjatë operimit te tyre dhe lista e dhënë e mjeteve minimale (MEL) të duhura, sipas aplikimit;</w:t>
      </w:r>
    </w:p>
    <w:p w:rsidR="009E543E" w:rsidRPr="005B3B97" w:rsidRDefault="00666717" w:rsidP="009E543E">
      <w:pPr>
        <w:pStyle w:val="Paragrafi"/>
        <w:rPr>
          <w:lang w:val="sq-AL"/>
        </w:rPr>
      </w:pPr>
      <w:r>
        <w:rPr>
          <w:lang w:val="sq-AL"/>
        </w:rPr>
        <w:t xml:space="preserve">(b) </w:t>
      </w:r>
      <w:r w:rsidR="009E543E" w:rsidRPr="005B3B97">
        <w:rPr>
          <w:lang w:val="sq-AL"/>
        </w:rPr>
        <w:t>përzgjedhja e ekuipazhit dhe eksperienca e kërkuar për anëtarët e ekuipazhit dhe specialistet kryesore;</w:t>
      </w:r>
    </w:p>
    <w:p w:rsidR="009E543E" w:rsidRPr="005B3B97" w:rsidRDefault="00666717" w:rsidP="009E543E">
      <w:pPr>
        <w:pStyle w:val="Paragrafi"/>
        <w:rPr>
          <w:lang w:val="sq-AL"/>
        </w:rPr>
      </w:pPr>
      <w:r>
        <w:rPr>
          <w:lang w:val="sq-AL"/>
        </w:rPr>
        <w:t xml:space="preserve">(c) </w:t>
      </w:r>
      <w:r w:rsidR="009E543E" w:rsidRPr="005B3B97">
        <w:rPr>
          <w:lang w:val="sq-AL"/>
        </w:rPr>
        <w:t>trajnimi i nevojshëm për anëtarët e ekuipazhit dhe specialistët kryesor</w:t>
      </w:r>
      <w:r w:rsidR="009E543E">
        <w:rPr>
          <w:lang w:val="sq-AL"/>
        </w:rPr>
        <w:t>ë</w:t>
      </w:r>
      <w:r w:rsidR="009E543E" w:rsidRPr="005B3B97">
        <w:rPr>
          <w:lang w:val="sq-AL"/>
        </w:rPr>
        <w:t xml:space="preserve"> për kryerjen e detyrës s</w:t>
      </w:r>
      <w:r w:rsidR="009E543E">
        <w:rPr>
          <w:lang w:val="sq-AL"/>
        </w:rPr>
        <w:t>ë</w:t>
      </w:r>
      <w:r w:rsidR="009E543E" w:rsidRPr="005B3B97">
        <w:rPr>
          <w:lang w:val="sq-AL"/>
        </w:rPr>
        <w:t xml:space="preserve"> tyre dhe kualifikimet e personave të emëruar në detyr</w:t>
      </w:r>
      <w:r w:rsidR="009E543E">
        <w:rPr>
          <w:lang w:val="sq-AL"/>
        </w:rPr>
        <w:t>ë</w:t>
      </w:r>
      <w:r w:rsidR="009E543E" w:rsidRPr="005B3B97">
        <w:rPr>
          <w:lang w:val="sq-AL"/>
        </w:rPr>
        <w:t xml:space="preserve"> që japin një trajnim të till</w:t>
      </w:r>
      <w:r w:rsidR="009E543E">
        <w:rPr>
          <w:lang w:val="sq-AL"/>
        </w:rPr>
        <w:t>ë</w:t>
      </w:r>
      <w:r w:rsidR="009E543E" w:rsidRPr="005B3B97">
        <w:rPr>
          <w:lang w:val="sq-AL"/>
        </w:rPr>
        <w:t xml:space="preserve"> për anëtarët e ekuipazhit dhe specialist</w:t>
      </w:r>
      <w:r w:rsidR="009E543E">
        <w:rPr>
          <w:lang w:val="sq-AL"/>
        </w:rPr>
        <w:t>ë</w:t>
      </w:r>
      <w:r w:rsidR="009E543E" w:rsidRPr="005B3B97">
        <w:rPr>
          <w:lang w:val="sq-AL"/>
        </w:rPr>
        <w:t>t kryesor</w:t>
      </w:r>
      <w:r w:rsidR="009E543E">
        <w:rPr>
          <w:lang w:val="sq-AL"/>
        </w:rPr>
        <w:t>ë</w:t>
      </w:r>
      <w:r w:rsidR="009E543E" w:rsidRPr="005B3B97">
        <w:rPr>
          <w:lang w:val="sq-AL"/>
        </w:rPr>
        <w:t>;</w:t>
      </w:r>
    </w:p>
    <w:p w:rsidR="009E543E" w:rsidRPr="005B3B97" w:rsidRDefault="00666717" w:rsidP="009E543E">
      <w:pPr>
        <w:pStyle w:val="Paragrafi"/>
        <w:rPr>
          <w:lang w:val="sq-AL"/>
        </w:rPr>
      </w:pPr>
      <w:r>
        <w:rPr>
          <w:lang w:val="sq-AL"/>
        </w:rPr>
        <w:t xml:space="preserve">(d) </w:t>
      </w:r>
      <w:r w:rsidR="009E543E" w:rsidRPr="005B3B97">
        <w:rPr>
          <w:lang w:val="sq-AL"/>
        </w:rPr>
        <w:t>përgjegjësitë dhe detyrat e anëtarëve të ekuipazhit dhe specialist</w:t>
      </w:r>
      <w:r w:rsidR="009E543E">
        <w:rPr>
          <w:lang w:val="sq-AL"/>
        </w:rPr>
        <w:t>ë</w:t>
      </w:r>
      <w:r w:rsidR="009E543E" w:rsidRPr="005B3B97">
        <w:rPr>
          <w:lang w:val="sq-AL"/>
        </w:rPr>
        <w:t>ve kryesor</w:t>
      </w:r>
      <w:r w:rsidR="009E543E">
        <w:rPr>
          <w:lang w:val="sq-AL"/>
        </w:rPr>
        <w:t>ë</w:t>
      </w:r>
      <w:r w:rsidR="009E543E" w:rsidRPr="005B3B97">
        <w:rPr>
          <w:lang w:val="sq-AL"/>
        </w:rPr>
        <w:t>;</w:t>
      </w:r>
    </w:p>
    <w:p w:rsidR="009E543E" w:rsidRPr="005B3B97" w:rsidRDefault="00666717" w:rsidP="009E543E">
      <w:pPr>
        <w:pStyle w:val="Paragrafi"/>
        <w:rPr>
          <w:lang w:val="sq-AL"/>
        </w:rPr>
      </w:pPr>
      <w:r>
        <w:rPr>
          <w:lang w:val="sq-AL"/>
        </w:rPr>
        <w:t xml:space="preserve">(e) </w:t>
      </w:r>
      <w:r w:rsidR="009E543E" w:rsidRPr="005B3B97">
        <w:rPr>
          <w:lang w:val="sq-AL"/>
        </w:rPr>
        <w:t>kriteri i performancës, i nevojshëm për të qenë të aftë të kryejnë fluturime akrobatike;</w:t>
      </w:r>
    </w:p>
    <w:p w:rsidR="009E543E" w:rsidRPr="005B3B97" w:rsidRDefault="00666717" w:rsidP="009E543E">
      <w:pPr>
        <w:pStyle w:val="Paragrafi"/>
        <w:rPr>
          <w:lang w:val="sq-AL"/>
        </w:rPr>
      </w:pPr>
      <w:r>
        <w:rPr>
          <w:lang w:val="sq-AL"/>
        </w:rPr>
        <w:t xml:space="preserve">(f) </w:t>
      </w:r>
      <w:r w:rsidR="009E543E">
        <w:rPr>
          <w:lang w:val="sq-AL"/>
        </w:rPr>
        <w:t>procedur</w:t>
      </w:r>
      <w:r w:rsidR="009E543E" w:rsidRPr="005B3B97">
        <w:rPr>
          <w:lang w:val="sq-AL"/>
        </w:rPr>
        <w:t>at normale, dhe jonormale të emergjencës.</w:t>
      </w:r>
    </w:p>
    <w:p w:rsidR="009E543E" w:rsidRPr="005B3B97" w:rsidRDefault="009E543E" w:rsidP="009E543E">
      <w:pPr>
        <w:pStyle w:val="Paragrafi"/>
        <w:rPr>
          <w:lang w:val="sq-AL"/>
        </w:rPr>
      </w:pPr>
      <w:r w:rsidRPr="005B3B97">
        <w:rPr>
          <w:lang w:val="sq-AL"/>
        </w:rPr>
        <w:t>SPO.SPEC.ABF.105</w:t>
      </w:r>
      <w:r>
        <w:rPr>
          <w:lang w:val="sq-AL"/>
        </w:rPr>
        <w:t xml:space="preserve"> </w:t>
      </w:r>
      <w:r w:rsidRPr="005B3B97">
        <w:rPr>
          <w:lang w:val="sq-AL"/>
        </w:rPr>
        <w:t xml:space="preserve">Dokumentet, manualet dhe informacioni që duhet të merret </w:t>
      </w:r>
    </w:p>
    <w:p w:rsidR="009E543E" w:rsidRPr="005B3B97" w:rsidRDefault="009E543E" w:rsidP="009E543E">
      <w:pPr>
        <w:pStyle w:val="Paragrafi"/>
        <w:rPr>
          <w:lang w:val="sq-AL"/>
        </w:rPr>
      </w:pPr>
      <w:r>
        <w:rPr>
          <w:lang w:val="sq-AL"/>
        </w:rPr>
        <w:t>Dokumentet e mëposht</w:t>
      </w:r>
      <w:r w:rsidRPr="005B3B97">
        <w:rPr>
          <w:lang w:val="sq-AL"/>
        </w:rPr>
        <w:t>m</w:t>
      </w:r>
      <w:r>
        <w:rPr>
          <w:lang w:val="sq-AL"/>
        </w:rPr>
        <w:t>e</w:t>
      </w:r>
      <w:r w:rsidRPr="005B3B97">
        <w:rPr>
          <w:lang w:val="sq-AL"/>
        </w:rPr>
        <w:t xml:space="preserve"> të renditura në SPO.GEN.140(a), është e nevojshme të merren gjatë fluturimeve akrobatike:</w:t>
      </w:r>
    </w:p>
    <w:p w:rsidR="009E543E" w:rsidRPr="005B3B97" w:rsidRDefault="00666717" w:rsidP="009E543E">
      <w:pPr>
        <w:pStyle w:val="Paragrafi"/>
        <w:rPr>
          <w:lang w:val="sq-AL"/>
        </w:rPr>
      </w:pPr>
      <w:r>
        <w:rPr>
          <w:lang w:val="sq-AL"/>
        </w:rPr>
        <w:t xml:space="preserve">(a) </w:t>
      </w:r>
      <w:r w:rsidR="009E543E" w:rsidRPr="005B3B97">
        <w:rPr>
          <w:lang w:val="sq-AL"/>
        </w:rPr>
        <w:t>dorëzimi n</w:t>
      </w:r>
      <w:r w:rsidR="009E543E">
        <w:rPr>
          <w:lang w:val="sq-AL"/>
        </w:rPr>
        <w:t>ë</w:t>
      </w:r>
      <w:r w:rsidR="009E543E" w:rsidRPr="005B3B97">
        <w:rPr>
          <w:lang w:val="sq-AL"/>
        </w:rPr>
        <w:t xml:space="preserve"> detaje t</w:t>
      </w:r>
      <w:r w:rsidR="009E543E">
        <w:rPr>
          <w:lang w:val="sq-AL"/>
        </w:rPr>
        <w:t xml:space="preserve">ë </w:t>
      </w:r>
      <w:r w:rsidR="009E543E" w:rsidRPr="005B3B97">
        <w:rPr>
          <w:lang w:val="sq-AL"/>
        </w:rPr>
        <w:t>planit t</w:t>
      </w:r>
      <w:r w:rsidR="009E543E">
        <w:rPr>
          <w:lang w:val="sq-AL"/>
        </w:rPr>
        <w:t>ë</w:t>
      </w:r>
      <w:r w:rsidR="009E543E" w:rsidRPr="005B3B97">
        <w:rPr>
          <w:lang w:val="sq-AL"/>
        </w:rPr>
        <w:t xml:space="preserve"> fluturimit ATS, n.q.s. është e aplikueshme;</w:t>
      </w:r>
    </w:p>
    <w:p w:rsidR="009E543E" w:rsidRPr="005B3B97" w:rsidRDefault="00666717" w:rsidP="009E543E">
      <w:pPr>
        <w:pStyle w:val="Paragrafi"/>
        <w:rPr>
          <w:lang w:val="sq-AL"/>
        </w:rPr>
      </w:pPr>
      <w:r>
        <w:rPr>
          <w:lang w:val="sq-AL"/>
        </w:rPr>
        <w:t xml:space="preserve">(b) </w:t>
      </w:r>
      <w:r w:rsidR="009E543E" w:rsidRPr="005B3B97">
        <w:rPr>
          <w:lang w:val="sq-AL"/>
        </w:rPr>
        <w:t>harta t</w:t>
      </w:r>
      <w:r w:rsidR="009E543E">
        <w:rPr>
          <w:lang w:val="sq-AL"/>
        </w:rPr>
        <w:t>ë</w:t>
      </w:r>
      <w:r w:rsidR="009E543E" w:rsidRPr="005B3B97">
        <w:rPr>
          <w:lang w:val="sq-AL"/>
        </w:rPr>
        <w:t xml:space="preserve"> vogla aeronautike t</w:t>
      </w:r>
      <w:r w:rsidR="009E543E">
        <w:rPr>
          <w:lang w:val="sq-AL"/>
        </w:rPr>
        <w:t>ë</w:t>
      </w:r>
      <w:r w:rsidR="009E543E" w:rsidRPr="005B3B97">
        <w:rPr>
          <w:lang w:val="sq-AL"/>
        </w:rPr>
        <w:t xml:space="preserve"> reja për rrugën/rajonin e propozuar për fluturim dhe t</w:t>
      </w:r>
      <w:r w:rsidR="009E543E">
        <w:rPr>
          <w:lang w:val="sq-AL"/>
        </w:rPr>
        <w:t>ë</w:t>
      </w:r>
      <w:r w:rsidR="009E543E" w:rsidRPr="005B3B97">
        <w:rPr>
          <w:lang w:val="sq-AL"/>
        </w:rPr>
        <w:t xml:space="preserve"> gjitha rrugët gjat</w:t>
      </w:r>
      <w:r w:rsidR="009E543E">
        <w:rPr>
          <w:lang w:val="sq-AL"/>
        </w:rPr>
        <w:t>ë</w:t>
      </w:r>
      <w:r w:rsidR="009E543E" w:rsidRPr="005B3B97">
        <w:rPr>
          <w:lang w:val="sq-AL"/>
        </w:rPr>
        <w:t xml:space="preserve"> s</w:t>
      </w:r>
      <w:r w:rsidR="009E543E">
        <w:rPr>
          <w:lang w:val="sq-AL"/>
        </w:rPr>
        <w:t>ë</w:t>
      </w:r>
      <w:r w:rsidR="009E543E" w:rsidRPr="005B3B97">
        <w:rPr>
          <w:lang w:val="sq-AL"/>
        </w:rPr>
        <w:t xml:space="preserve"> cilës është e arsyeshme t</w:t>
      </w:r>
      <w:r w:rsidR="009E543E">
        <w:rPr>
          <w:lang w:val="sq-AL"/>
        </w:rPr>
        <w:t>ë</w:t>
      </w:r>
      <w:r w:rsidR="009E543E" w:rsidRPr="005B3B97">
        <w:rPr>
          <w:lang w:val="sq-AL"/>
        </w:rPr>
        <w:t xml:space="preserve"> presësh q</w:t>
      </w:r>
      <w:r w:rsidR="009E543E">
        <w:rPr>
          <w:lang w:val="sq-AL"/>
        </w:rPr>
        <w:t>ë</w:t>
      </w:r>
      <w:r w:rsidR="009E543E" w:rsidRPr="005B3B97">
        <w:rPr>
          <w:lang w:val="sq-AL"/>
        </w:rPr>
        <w:t xml:space="preserve"> fluturimi mund t</w:t>
      </w:r>
      <w:r w:rsidR="009E543E">
        <w:rPr>
          <w:lang w:val="sq-AL"/>
        </w:rPr>
        <w:t>ë</w:t>
      </w:r>
      <w:r w:rsidR="009E543E" w:rsidRPr="005B3B97">
        <w:rPr>
          <w:lang w:val="sq-AL"/>
        </w:rPr>
        <w:t xml:space="preserve"> devijohet;</w:t>
      </w:r>
    </w:p>
    <w:p w:rsidR="009E543E" w:rsidRPr="005B3B97" w:rsidRDefault="00666717" w:rsidP="009E543E">
      <w:pPr>
        <w:pStyle w:val="Paragrafi"/>
        <w:rPr>
          <w:lang w:val="sq-AL"/>
        </w:rPr>
      </w:pPr>
      <w:r>
        <w:rPr>
          <w:lang w:val="sq-AL"/>
        </w:rPr>
        <w:t xml:space="preserve">(c) </w:t>
      </w:r>
      <w:r w:rsidR="009E543E">
        <w:rPr>
          <w:lang w:val="sq-AL"/>
        </w:rPr>
        <w:t>procedur</w:t>
      </w:r>
      <w:r w:rsidR="009E543E" w:rsidRPr="005B3B97">
        <w:rPr>
          <w:lang w:val="sq-AL"/>
        </w:rPr>
        <w:t>at dhe informacioni vizual dhe me sinjale për përdorim, gjat</w:t>
      </w:r>
      <w:r w:rsidR="009E543E">
        <w:rPr>
          <w:lang w:val="sq-AL"/>
        </w:rPr>
        <w:t>ë</w:t>
      </w:r>
      <w:r w:rsidR="009E543E" w:rsidRPr="005B3B97">
        <w:rPr>
          <w:lang w:val="sq-AL"/>
        </w:rPr>
        <w:t xml:space="preserve"> shkëmbimit t</w:t>
      </w:r>
      <w:r w:rsidR="009E543E">
        <w:rPr>
          <w:lang w:val="sq-AL"/>
        </w:rPr>
        <w:t>ë</w:t>
      </w:r>
      <w:r w:rsidR="009E543E" w:rsidRPr="005B3B97">
        <w:rPr>
          <w:lang w:val="sq-AL"/>
        </w:rPr>
        <w:t xml:space="preserve"> avionëve me nj</w:t>
      </w:r>
      <w:r w:rsidR="009E543E">
        <w:rPr>
          <w:lang w:val="sq-AL"/>
        </w:rPr>
        <w:t>ë</w:t>
      </w:r>
      <w:r w:rsidR="009E543E" w:rsidRPr="005B3B97">
        <w:rPr>
          <w:lang w:val="sq-AL"/>
        </w:rPr>
        <w:t>ri</w:t>
      </w:r>
      <w:r w:rsidR="009E543E">
        <w:rPr>
          <w:lang w:val="sq-AL"/>
        </w:rPr>
        <w:t>-</w:t>
      </w:r>
      <w:r w:rsidR="009E543E" w:rsidRPr="005B3B97">
        <w:rPr>
          <w:lang w:val="sq-AL"/>
        </w:rPr>
        <w:t>tjetrin n</w:t>
      </w:r>
      <w:r w:rsidR="009E543E">
        <w:rPr>
          <w:lang w:val="sq-AL"/>
        </w:rPr>
        <w:t>ë</w:t>
      </w:r>
      <w:r w:rsidR="009E543E" w:rsidRPr="005B3B97">
        <w:rPr>
          <w:lang w:val="sq-AL"/>
        </w:rPr>
        <w:t xml:space="preserve"> ajër; dhe</w:t>
      </w:r>
    </w:p>
    <w:p w:rsidR="009E543E" w:rsidRPr="005B3B97" w:rsidRDefault="00666717" w:rsidP="009E543E">
      <w:pPr>
        <w:pStyle w:val="Paragrafi"/>
        <w:rPr>
          <w:lang w:val="sq-AL"/>
        </w:rPr>
      </w:pPr>
      <w:r>
        <w:rPr>
          <w:lang w:val="sq-AL"/>
        </w:rPr>
        <w:t xml:space="preserve">(d) </w:t>
      </w:r>
      <w:r w:rsidR="009E543E" w:rsidRPr="005B3B97">
        <w:rPr>
          <w:lang w:val="sq-AL"/>
        </w:rPr>
        <w:t>informacionin q</w:t>
      </w:r>
      <w:r w:rsidR="009E543E">
        <w:rPr>
          <w:lang w:val="sq-AL"/>
        </w:rPr>
        <w:t>ë</w:t>
      </w:r>
      <w:r w:rsidR="009E543E" w:rsidRPr="005B3B97">
        <w:rPr>
          <w:lang w:val="sq-AL"/>
        </w:rPr>
        <w:t xml:space="preserve"> ka t</w:t>
      </w:r>
      <w:r w:rsidR="009E543E">
        <w:rPr>
          <w:lang w:val="sq-AL"/>
        </w:rPr>
        <w:t>ë</w:t>
      </w:r>
      <w:r w:rsidR="009E543E" w:rsidRPr="005B3B97">
        <w:rPr>
          <w:lang w:val="sq-AL"/>
        </w:rPr>
        <w:t xml:space="preserve"> b</w:t>
      </w:r>
      <w:r w:rsidR="009E543E">
        <w:rPr>
          <w:lang w:val="sq-AL"/>
        </w:rPr>
        <w:t>ë</w:t>
      </w:r>
      <w:r w:rsidR="009E543E" w:rsidRPr="005B3B97">
        <w:rPr>
          <w:lang w:val="sq-AL"/>
        </w:rPr>
        <w:t>j</w:t>
      </w:r>
      <w:r w:rsidR="009E543E">
        <w:rPr>
          <w:lang w:val="sq-AL"/>
        </w:rPr>
        <w:t>ë</w:t>
      </w:r>
      <w:r w:rsidR="009E543E" w:rsidRPr="005B3B97">
        <w:rPr>
          <w:lang w:val="sq-AL"/>
        </w:rPr>
        <w:t xml:space="preserve"> me shërbimet e kërkim shpëtimit për rajonin q</w:t>
      </w:r>
      <w:r w:rsidR="009E543E">
        <w:rPr>
          <w:lang w:val="sq-AL"/>
        </w:rPr>
        <w:t>ë</w:t>
      </w:r>
      <w:r w:rsidR="009E543E" w:rsidRPr="005B3B97">
        <w:rPr>
          <w:lang w:val="sq-AL"/>
        </w:rPr>
        <w:t xml:space="preserve"> mendohet se do t</w:t>
      </w:r>
      <w:r w:rsidR="009E543E">
        <w:rPr>
          <w:lang w:val="sq-AL"/>
        </w:rPr>
        <w:t>ë</w:t>
      </w:r>
      <w:r w:rsidR="009E543E" w:rsidRPr="005B3B97">
        <w:rPr>
          <w:lang w:val="sq-AL"/>
        </w:rPr>
        <w:t xml:space="preserve"> fluturohet.</w:t>
      </w:r>
    </w:p>
    <w:p w:rsidR="009E543E" w:rsidRPr="005B3B97" w:rsidRDefault="009E543E" w:rsidP="009E543E">
      <w:pPr>
        <w:pStyle w:val="Paragrafi"/>
        <w:rPr>
          <w:lang w:val="sq-AL"/>
        </w:rPr>
      </w:pPr>
      <w:r w:rsidRPr="005B3B97">
        <w:rPr>
          <w:lang w:val="sq-AL"/>
        </w:rPr>
        <w:t>SPO.SPEC.ABF.115</w:t>
      </w:r>
      <w:r>
        <w:rPr>
          <w:lang w:val="sq-AL"/>
        </w:rPr>
        <w:t xml:space="preserve"> </w:t>
      </w:r>
      <w:r w:rsidRPr="005B3B97">
        <w:rPr>
          <w:lang w:val="sq-AL"/>
        </w:rPr>
        <w:t>Pajisje</w:t>
      </w:r>
    </w:p>
    <w:p w:rsidR="009E543E" w:rsidRPr="005B3B97" w:rsidRDefault="009E543E" w:rsidP="009E543E">
      <w:pPr>
        <w:pStyle w:val="Paragrafi"/>
        <w:rPr>
          <w:lang w:val="sq-AL"/>
        </w:rPr>
      </w:pPr>
      <w:r w:rsidRPr="005B3B97">
        <w:rPr>
          <w:lang w:val="sq-AL"/>
        </w:rPr>
        <w:t>Nevojat e kërkesave për pajisjet e mëposhtm</w:t>
      </w:r>
      <w:r>
        <w:rPr>
          <w:lang w:val="sq-AL"/>
        </w:rPr>
        <w:t>e</w:t>
      </w:r>
      <w:r w:rsidRPr="005B3B97">
        <w:rPr>
          <w:lang w:val="sq-AL"/>
        </w:rPr>
        <w:t xml:space="preserve"> që nuk janë të aplikueshme për fluturime akrobatike:</w:t>
      </w:r>
    </w:p>
    <w:p w:rsidR="009E543E" w:rsidRPr="005B3B97" w:rsidRDefault="00666717" w:rsidP="009E543E">
      <w:pPr>
        <w:pStyle w:val="Paragrafi"/>
        <w:rPr>
          <w:lang w:val="sq-AL"/>
        </w:rPr>
      </w:pPr>
      <w:r>
        <w:rPr>
          <w:lang w:val="sq-AL"/>
        </w:rPr>
        <w:t xml:space="preserve">(a) </w:t>
      </w:r>
      <w:r w:rsidR="009E543E" w:rsidRPr="005B3B97">
        <w:rPr>
          <w:lang w:val="sq-AL"/>
        </w:rPr>
        <w:t>kutia e ndihmës së shpejtë siç përcaktohet në SPO.IDE.A.165 dhe SPO.IDE.H.165;</w:t>
      </w:r>
    </w:p>
    <w:p w:rsidR="009E543E" w:rsidRPr="005B3B97" w:rsidRDefault="00666717" w:rsidP="009E543E">
      <w:pPr>
        <w:pStyle w:val="Paragrafi"/>
        <w:rPr>
          <w:lang w:val="sq-AL"/>
        </w:rPr>
      </w:pPr>
      <w:r>
        <w:rPr>
          <w:lang w:val="sq-AL"/>
        </w:rPr>
        <w:t xml:space="preserve">(b) </w:t>
      </w:r>
      <w:r w:rsidR="009E543E" w:rsidRPr="005B3B97">
        <w:rPr>
          <w:lang w:val="sq-AL"/>
        </w:rPr>
        <w:t>zjarrfikëse dore siç përcaktohet në</w:t>
      </w:r>
      <w:r w:rsidR="009E543E">
        <w:rPr>
          <w:lang w:val="sq-AL"/>
        </w:rPr>
        <w:t xml:space="preserve"> </w:t>
      </w:r>
      <w:r w:rsidR="009E543E" w:rsidRPr="005B3B97">
        <w:rPr>
          <w:lang w:val="sq-AL"/>
        </w:rPr>
        <w:t>SPO.IDE.A.180; dhe</w:t>
      </w:r>
    </w:p>
    <w:p w:rsidR="009E543E" w:rsidRPr="005B3B97" w:rsidRDefault="00666717" w:rsidP="009E543E">
      <w:pPr>
        <w:pStyle w:val="Paragrafi"/>
        <w:rPr>
          <w:color w:val="2D2B2D"/>
          <w:lang w:val="sq-AL"/>
        </w:rPr>
      </w:pPr>
      <w:r>
        <w:rPr>
          <w:lang w:val="sq-AL"/>
        </w:rPr>
        <w:t xml:space="preserve">(c) </w:t>
      </w:r>
      <w:r w:rsidR="009E543E" w:rsidRPr="005B3B97">
        <w:rPr>
          <w:lang w:val="sq-AL"/>
        </w:rPr>
        <w:t>transmetues emergjente të vend</w:t>
      </w:r>
      <w:r w:rsidR="009E543E">
        <w:rPr>
          <w:lang w:val="sq-AL"/>
        </w:rPr>
        <w:t>nd</w:t>
      </w:r>
      <w:r w:rsidR="009E543E" w:rsidRPr="005B3B97">
        <w:rPr>
          <w:lang w:val="sq-AL"/>
        </w:rPr>
        <w:t>odhjes ose instrument personal të vend</w:t>
      </w:r>
      <w:r w:rsidR="009E543E">
        <w:rPr>
          <w:lang w:val="sq-AL"/>
        </w:rPr>
        <w:t>nd</w:t>
      </w:r>
      <w:r w:rsidR="009E543E" w:rsidRPr="005B3B97">
        <w:rPr>
          <w:lang w:val="sq-AL"/>
        </w:rPr>
        <w:t>odhjes siç përcaktohet në SPO.IDE.A.190 dhe SPO.IDE.H.190.</w:t>
      </w:r>
    </w:p>
    <w:p w:rsidR="009E543E" w:rsidRPr="005B3B97" w:rsidRDefault="009E543E" w:rsidP="009E543E">
      <w:pPr>
        <w:pStyle w:val="Paragrafi"/>
        <w:rPr>
          <w:rFonts w:eastAsia="Times New Roman"/>
          <w:spacing w:val="-4"/>
          <w:lang w:val="sq-AL" w:eastAsia="en-GB"/>
        </w:rPr>
      </w:pPr>
    </w:p>
    <w:p w:rsidR="00442464" w:rsidRPr="00A86B0C" w:rsidRDefault="00442464" w:rsidP="002D6058">
      <w:pPr>
        <w:pStyle w:val="Paragrafi"/>
        <w:rPr>
          <w:color w:val="000000"/>
          <w:lang w:val="sq-AL"/>
        </w:rPr>
      </w:pPr>
    </w:p>
    <w:p w:rsidR="00442464" w:rsidRPr="00A86B0C" w:rsidRDefault="00442464" w:rsidP="002D6058">
      <w:pPr>
        <w:pStyle w:val="Paragrafi"/>
        <w:rPr>
          <w:color w:val="000000"/>
          <w:lang w:val="sq-AL"/>
        </w:rPr>
      </w:pPr>
    </w:p>
    <w:p w:rsidR="00BC08B7" w:rsidRPr="00A86B0C" w:rsidRDefault="00BC08B7" w:rsidP="002D6058">
      <w:pPr>
        <w:pStyle w:val="Paragrafi"/>
        <w:rPr>
          <w:iCs/>
          <w:w w:val="91"/>
          <w:lang w:val="sq-AL"/>
        </w:rPr>
      </w:pPr>
    </w:p>
    <w:p w:rsidR="00BC08B7" w:rsidRPr="00A86B0C" w:rsidRDefault="00BC08B7" w:rsidP="002D6058">
      <w:pPr>
        <w:pStyle w:val="Paragrafi"/>
        <w:rPr>
          <w:iCs/>
          <w:w w:val="91"/>
          <w:lang w:val="sq-AL"/>
        </w:rPr>
      </w:pPr>
    </w:p>
    <w:p w:rsidR="00BC08B7" w:rsidRPr="00A86B0C" w:rsidRDefault="00BC08B7" w:rsidP="002D6058">
      <w:pPr>
        <w:pStyle w:val="Paragrafi"/>
        <w:rPr>
          <w:iCs/>
          <w:w w:val="91"/>
          <w:lang w:val="sq-AL"/>
        </w:rPr>
      </w:pPr>
    </w:p>
    <w:p w:rsidR="001E56A0" w:rsidRDefault="001E56A0" w:rsidP="002D6058">
      <w:pPr>
        <w:pStyle w:val="Paragrafi"/>
        <w:rPr>
          <w:iCs/>
          <w:color w:val="FF0000"/>
          <w:w w:val="91"/>
          <w:lang w:val="sq-AL"/>
        </w:rPr>
      </w:pPr>
    </w:p>
    <w:p w:rsidR="001E56A0" w:rsidRDefault="001E56A0" w:rsidP="002D6058">
      <w:pPr>
        <w:pStyle w:val="Paragrafi"/>
        <w:rPr>
          <w:iCs/>
          <w:color w:val="FF0000"/>
          <w:w w:val="91"/>
          <w:lang w:val="sq-AL"/>
        </w:rPr>
      </w:pPr>
    </w:p>
    <w:p w:rsidR="00101B28" w:rsidRPr="00A86B0C" w:rsidRDefault="00101B28" w:rsidP="00442464">
      <w:pPr>
        <w:pStyle w:val="Paragrafi"/>
        <w:rPr>
          <w:rFonts w:eastAsia="Times New Roman"/>
          <w:spacing w:val="-4"/>
          <w:lang w:val="sq-AL" w:eastAsia="en-GB"/>
        </w:rPr>
        <w:sectPr w:rsidR="00101B28" w:rsidRPr="00A86B0C" w:rsidSect="008A378D">
          <w:type w:val="continuous"/>
          <w:pgSz w:w="11907" w:h="16840" w:code="9"/>
          <w:pgMar w:top="720" w:right="1134" w:bottom="720" w:left="1134" w:header="851" w:footer="851" w:gutter="0"/>
          <w:cols w:space="454"/>
          <w:docGrid w:linePitch="360"/>
        </w:sectPr>
      </w:pPr>
    </w:p>
    <w:p w:rsidR="00AB3AC6" w:rsidRPr="00A86B0C" w:rsidRDefault="00AB3AC6" w:rsidP="00442464">
      <w:pPr>
        <w:pStyle w:val="Paragrafi"/>
        <w:rPr>
          <w:rFonts w:eastAsia="Times New Roman"/>
          <w:spacing w:val="-4"/>
          <w:lang w:val="sq-AL" w:eastAsia="en-GB"/>
        </w:rPr>
      </w:pPr>
    </w:p>
    <w:p w:rsidR="00AB3AC6" w:rsidRPr="00A86B0C" w:rsidRDefault="00AB3AC6" w:rsidP="00442464">
      <w:pPr>
        <w:pStyle w:val="Paragrafi"/>
        <w:rPr>
          <w:rFonts w:eastAsia="Times New Roman"/>
          <w:spacing w:val="-4"/>
          <w:lang w:val="sq-AL" w:eastAsia="en-GB"/>
        </w:rPr>
      </w:pPr>
    </w:p>
    <w:p w:rsidR="00AB3AC6" w:rsidRPr="00A86B0C" w:rsidRDefault="00AB3AC6" w:rsidP="00442464">
      <w:pPr>
        <w:pStyle w:val="Paragrafi"/>
        <w:rPr>
          <w:rFonts w:eastAsia="Times New Roman"/>
          <w:spacing w:val="-4"/>
          <w:lang w:val="sq-AL" w:eastAsia="en-GB"/>
        </w:rPr>
      </w:pPr>
    </w:p>
    <w:p w:rsidR="00AB3AC6" w:rsidRPr="00A86B0C" w:rsidRDefault="00AB3AC6" w:rsidP="00442464">
      <w:pPr>
        <w:pStyle w:val="Paragrafi"/>
        <w:rPr>
          <w:rFonts w:eastAsia="Times New Roman"/>
          <w:spacing w:val="-4"/>
          <w:lang w:val="sq-AL" w:eastAsia="en-GB"/>
        </w:rPr>
      </w:pPr>
    </w:p>
    <w:p w:rsidR="00AB3AC6" w:rsidRPr="00A86B0C" w:rsidRDefault="00AB3AC6" w:rsidP="00442464">
      <w:pPr>
        <w:pStyle w:val="Paragrafi"/>
        <w:rPr>
          <w:rFonts w:eastAsia="Times New Roman"/>
          <w:spacing w:val="-4"/>
          <w:lang w:val="sq-AL" w:eastAsia="en-GB"/>
        </w:rPr>
      </w:pPr>
    </w:p>
    <w:p w:rsidR="00AB3AC6" w:rsidRPr="00A86B0C" w:rsidRDefault="00AB3AC6" w:rsidP="00442464">
      <w:pPr>
        <w:pStyle w:val="Paragrafi"/>
        <w:rPr>
          <w:rFonts w:eastAsia="Times New Roman"/>
          <w:spacing w:val="-4"/>
          <w:lang w:val="sq-AL" w:eastAsia="en-GB"/>
        </w:rPr>
      </w:pPr>
    </w:p>
    <w:p w:rsidR="00AB3AC6" w:rsidRPr="00A86B0C" w:rsidRDefault="00AB3AC6" w:rsidP="00442464">
      <w:pPr>
        <w:pStyle w:val="Paragrafi"/>
        <w:rPr>
          <w:rFonts w:eastAsia="Times New Roman"/>
          <w:spacing w:val="-4"/>
          <w:lang w:val="sq-AL" w:eastAsia="en-GB"/>
        </w:rPr>
      </w:pPr>
    </w:p>
    <w:p w:rsidR="00AB3AC6" w:rsidRPr="00A86B0C" w:rsidRDefault="00AB3AC6" w:rsidP="00442464">
      <w:pPr>
        <w:pStyle w:val="Paragrafi"/>
        <w:rPr>
          <w:rFonts w:eastAsia="Times New Roman"/>
          <w:spacing w:val="-4"/>
          <w:lang w:val="sq-AL" w:eastAsia="en-GB"/>
        </w:rPr>
      </w:pPr>
    </w:p>
    <w:p w:rsidR="00AB3AC6" w:rsidRPr="00A86B0C" w:rsidRDefault="00AB3AC6" w:rsidP="00442464">
      <w:pPr>
        <w:pStyle w:val="Paragrafi"/>
        <w:rPr>
          <w:rFonts w:eastAsia="Times New Roman"/>
          <w:spacing w:val="-4"/>
          <w:lang w:val="sq-AL" w:eastAsia="en-GB"/>
        </w:rPr>
      </w:pPr>
    </w:p>
    <w:p w:rsidR="00AB3AC6" w:rsidRPr="00A86B0C" w:rsidRDefault="00AB3AC6" w:rsidP="00442464">
      <w:pPr>
        <w:pStyle w:val="Paragrafi"/>
        <w:rPr>
          <w:rFonts w:eastAsia="Times New Roman"/>
          <w:spacing w:val="-4"/>
          <w:lang w:val="sq-AL" w:eastAsia="en-GB"/>
        </w:rPr>
      </w:pPr>
    </w:p>
    <w:p w:rsidR="00AB3AC6" w:rsidRPr="00A86B0C" w:rsidRDefault="00AB3AC6" w:rsidP="00442464">
      <w:pPr>
        <w:pStyle w:val="Paragrafi"/>
        <w:rPr>
          <w:rFonts w:eastAsia="Times New Roman"/>
          <w:spacing w:val="-4"/>
          <w:lang w:val="sq-AL" w:eastAsia="en-GB"/>
        </w:rPr>
      </w:pPr>
    </w:p>
    <w:p w:rsidR="00AB3AC6" w:rsidRPr="00A86B0C" w:rsidRDefault="00AB3AC6" w:rsidP="00442464">
      <w:pPr>
        <w:pStyle w:val="Paragrafi"/>
        <w:rPr>
          <w:rFonts w:eastAsia="Times New Roman"/>
          <w:spacing w:val="-4"/>
          <w:lang w:val="sq-AL" w:eastAsia="en-GB"/>
        </w:rPr>
      </w:pPr>
    </w:p>
    <w:p w:rsidR="00AB3AC6" w:rsidRPr="00A86B0C" w:rsidRDefault="00AB3AC6" w:rsidP="00442464">
      <w:pPr>
        <w:pStyle w:val="Paragrafi"/>
        <w:rPr>
          <w:rFonts w:eastAsia="Times New Roman"/>
          <w:spacing w:val="-4"/>
          <w:lang w:val="sq-AL" w:eastAsia="en-GB"/>
        </w:rPr>
      </w:pPr>
    </w:p>
    <w:p w:rsidR="006E2110" w:rsidRPr="00A86B0C" w:rsidRDefault="006E2110" w:rsidP="00442464">
      <w:pPr>
        <w:pStyle w:val="Paragrafi"/>
        <w:rPr>
          <w:rFonts w:eastAsia="Times New Roman"/>
          <w:spacing w:val="-4"/>
          <w:lang w:val="sq-AL" w:eastAsia="en-GB"/>
        </w:rPr>
      </w:pPr>
    </w:p>
    <w:p w:rsidR="009A2780" w:rsidRPr="00A86B0C" w:rsidRDefault="009A2780" w:rsidP="00442464">
      <w:pPr>
        <w:pStyle w:val="Paragrafi"/>
        <w:rPr>
          <w:rFonts w:eastAsia="Times New Roman"/>
          <w:spacing w:val="-4"/>
          <w:lang w:val="sq-AL" w:eastAsia="en-GB"/>
        </w:rPr>
        <w:sectPr w:rsidR="009A2780" w:rsidRPr="00A86B0C" w:rsidSect="00101B28">
          <w:pgSz w:w="16840" w:h="11907" w:orient="landscape" w:code="9"/>
          <w:pgMar w:top="1134" w:right="720" w:bottom="1134" w:left="720" w:header="851" w:footer="851" w:gutter="0"/>
          <w:cols w:space="454"/>
          <w:docGrid w:linePitch="360"/>
        </w:sectPr>
      </w:pPr>
    </w:p>
    <w:p w:rsidR="007350ED" w:rsidRPr="00A86B0C" w:rsidRDefault="007350ED" w:rsidP="00442464">
      <w:pPr>
        <w:pStyle w:val="Paragrafi"/>
        <w:rPr>
          <w:rFonts w:eastAsia="Times New Roman"/>
          <w:spacing w:val="-4"/>
          <w:lang w:val="sq-AL" w:eastAsia="en-GB"/>
        </w:rPr>
      </w:pPr>
    </w:p>
    <w:p w:rsidR="00B5158E" w:rsidRPr="00A86B0C" w:rsidRDefault="00B5158E" w:rsidP="00442464">
      <w:pPr>
        <w:pStyle w:val="Paragrafi"/>
        <w:rPr>
          <w:rFonts w:eastAsia="Times New Roman"/>
          <w:spacing w:val="-4"/>
          <w:lang w:val="sq-AL" w:eastAsia="en-GB"/>
        </w:rPr>
      </w:pPr>
    </w:p>
    <w:p w:rsidR="00B5158E" w:rsidRPr="00A86B0C" w:rsidRDefault="00B5158E" w:rsidP="00442464">
      <w:pPr>
        <w:pStyle w:val="Paragrafi"/>
        <w:rPr>
          <w:rFonts w:eastAsia="Times New Roman"/>
          <w:spacing w:val="-4"/>
          <w:lang w:val="sq-AL" w:eastAsia="en-GB"/>
        </w:rPr>
      </w:pPr>
    </w:p>
    <w:p w:rsidR="007350ED" w:rsidRPr="00A86B0C" w:rsidRDefault="007350ED" w:rsidP="00442464">
      <w:pPr>
        <w:pStyle w:val="Paragrafi"/>
        <w:rPr>
          <w:rFonts w:eastAsia="Times New Roman"/>
          <w:spacing w:val="-4"/>
          <w:lang w:val="sq-AL" w:eastAsia="en-GB"/>
        </w:rPr>
      </w:pPr>
    </w:p>
    <w:p w:rsidR="007350ED" w:rsidRPr="00A86B0C" w:rsidRDefault="007350ED" w:rsidP="00442464">
      <w:pPr>
        <w:pStyle w:val="Paragrafi"/>
        <w:rPr>
          <w:rFonts w:eastAsia="Times New Roman"/>
          <w:spacing w:val="-4"/>
          <w:lang w:val="sq-AL" w:eastAsia="en-GB"/>
        </w:rPr>
      </w:pPr>
    </w:p>
    <w:p w:rsidR="007350ED" w:rsidRPr="00A86B0C" w:rsidRDefault="007350ED" w:rsidP="00442464">
      <w:pPr>
        <w:pStyle w:val="Paragrafi"/>
        <w:rPr>
          <w:rFonts w:eastAsia="Times New Roman"/>
          <w:spacing w:val="-4"/>
          <w:lang w:val="sq-AL" w:eastAsia="en-GB"/>
        </w:rPr>
      </w:pPr>
    </w:p>
    <w:p w:rsidR="007350ED" w:rsidRPr="00A86B0C" w:rsidRDefault="007350ED" w:rsidP="00442464">
      <w:pPr>
        <w:pStyle w:val="Paragrafi"/>
        <w:rPr>
          <w:rFonts w:eastAsia="Times New Roman"/>
          <w:spacing w:val="-4"/>
          <w:lang w:val="sq-AL" w:eastAsia="en-GB"/>
        </w:rPr>
      </w:pPr>
    </w:p>
    <w:p w:rsidR="007350ED" w:rsidRPr="00A86B0C" w:rsidRDefault="007350ED" w:rsidP="00442464">
      <w:pPr>
        <w:pStyle w:val="Paragrafi"/>
        <w:rPr>
          <w:rFonts w:eastAsia="Times New Roman"/>
          <w:spacing w:val="-4"/>
          <w:lang w:val="sq-AL" w:eastAsia="en-GB"/>
        </w:rPr>
      </w:pPr>
    </w:p>
    <w:p w:rsidR="007350ED" w:rsidRPr="00A86B0C" w:rsidRDefault="007350ED" w:rsidP="00442464">
      <w:pPr>
        <w:pStyle w:val="Paragrafi"/>
        <w:rPr>
          <w:rFonts w:eastAsia="Times New Roman"/>
          <w:spacing w:val="-4"/>
          <w:lang w:val="sq-AL" w:eastAsia="en-GB"/>
        </w:rPr>
      </w:pPr>
    </w:p>
    <w:p w:rsidR="007350ED" w:rsidRPr="00A86B0C" w:rsidRDefault="007350ED" w:rsidP="00442464">
      <w:pPr>
        <w:pStyle w:val="Paragrafi"/>
        <w:rPr>
          <w:rFonts w:eastAsia="Times New Roman"/>
          <w:spacing w:val="-4"/>
          <w:lang w:val="sq-AL" w:eastAsia="en-GB"/>
        </w:rPr>
      </w:pPr>
    </w:p>
    <w:p w:rsidR="007350ED" w:rsidRPr="00A86B0C" w:rsidRDefault="007350ED" w:rsidP="00442464">
      <w:pPr>
        <w:pStyle w:val="Paragrafi"/>
        <w:rPr>
          <w:rFonts w:eastAsia="Times New Roman"/>
          <w:spacing w:val="-4"/>
          <w:lang w:val="sq-AL" w:eastAsia="en-GB"/>
        </w:rPr>
      </w:pPr>
    </w:p>
    <w:p w:rsidR="007350ED" w:rsidRPr="00A86B0C" w:rsidRDefault="007350ED" w:rsidP="00442464">
      <w:pPr>
        <w:pStyle w:val="Paragrafi"/>
        <w:rPr>
          <w:rFonts w:eastAsia="Times New Roman"/>
          <w:spacing w:val="-4"/>
          <w:lang w:val="sq-AL" w:eastAsia="en-GB"/>
        </w:rPr>
      </w:pPr>
    </w:p>
    <w:p w:rsidR="007350ED" w:rsidRPr="00A86B0C" w:rsidRDefault="007350ED" w:rsidP="00442464">
      <w:pPr>
        <w:pStyle w:val="Paragrafi"/>
        <w:rPr>
          <w:rFonts w:eastAsia="Times New Roman"/>
          <w:spacing w:val="-4"/>
          <w:lang w:val="sq-AL" w:eastAsia="en-GB"/>
        </w:rPr>
      </w:pPr>
    </w:p>
    <w:p w:rsidR="007350ED" w:rsidRPr="00A86B0C" w:rsidRDefault="007350ED" w:rsidP="00442464">
      <w:pPr>
        <w:pStyle w:val="Paragrafi"/>
        <w:rPr>
          <w:rFonts w:eastAsia="Times New Roman"/>
          <w:spacing w:val="-4"/>
          <w:lang w:val="sq-AL" w:eastAsia="en-GB"/>
        </w:rPr>
      </w:pPr>
    </w:p>
    <w:p w:rsidR="007350ED" w:rsidRPr="00A86B0C" w:rsidRDefault="007350ED" w:rsidP="00442464">
      <w:pPr>
        <w:pStyle w:val="Paragrafi"/>
        <w:rPr>
          <w:rFonts w:eastAsia="Times New Roman"/>
          <w:spacing w:val="-4"/>
          <w:lang w:val="sq-AL" w:eastAsia="en-GB"/>
        </w:rPr>
      </w:pPr>
    </w:p>
    <w:p w:rsidR="007350ED" w:rsidRPr="00A86B0C" w:rsidRDefault="007350ED" w:rsidP="00442464">
      <w:pPr>
        <w:pStyle w:val="Paragrafi"/>
        <w:rPr>
          <w:rFonts w:eastAsia="Times New Roman"/>
          <w:spacing w:val="-4"/>
          <w:lang w:val="sq-AL" w:eastAsia="en-GB"/>
        </w:rPr>
      </w:pPr>
    </w:p>
    <w:p w:rsidR="007350ED" w:rsidRPr="00A86B0C" w:rsidRDefault="007350ED" w:rsidP="00442464">
      <w:pPr>
        <w:pStyle w:val="Paragrafi"/>
        <w:rPr>
          <w:rFonts w:eastAsia="Times New Roman"/>
          <w:spacing w:val="-4"/>
          <w:lang w:val="sq-AL" w:eastAsia="en-GB"/>
        </w:rPr>
      </w:pPr>
    </w:p>
    <w:p w:rsidR="007350ED" w:rsidRPr="00A86B0C" w:rsidRDefault="007350ED" w:rsidP="00442464">
      <w:pPr>
        <w:pStyle w:val="Paragrafi"/>
        <w:rPr>
          <w:rFonts w:eastAsia="Times New Roman"/>
          <w:spacing w:val="-4"/>
          <w:lang w:val="sq-AL" w:eastAsia="en-GB"/>
        </w:rPr>
      </w:pPr>
    </w:p>
    <w:p w:rsidR="007350ED" w:rsidRPr="00A86B0C" w:rsidRDefault="007350ED" w:rsidP="00442464">
      <w:pPr>
        <w:pStyle w:val="Paragrafi"/>
        <w:rPr>
          <w:rFonts w:eastAsia="Times New Roman"/>
          <w:spacing w:val="-4"/>
          <w:lang w:val="sq-AL" w:eastAsia="en-GB"/>
        </w:rPr>
      </w:pPr>
    </w:p>
    <w:p w:rsidR="007350ED" w:rsidRPr="00A86B0C" w:rsidRDefault="007350ED" w:rsidP="00442464">
      <w:pPr>
        <w:pStyle w:val="Paragrafi"/>
        <w:rPr>
          <w:rFonts w:eastAsia="Times New Roman"/>
          <w:spacing w:val="-4"/>
          <w:lang w:val="sq-AL" w:eastAsia="en-GB"/>
        </w:rPr>
      </w:pPr>
    </w:p>
    <w:p w:rsidR="007350ED" w:rsidRPr="00A86B0C" w:rsidRDefault="007350ED" w:rsidP="00442464">
      <w:pPr>
        <w:pStyle w:val="Paragrafi"/>
        <w:rPr>
          <w:rFonts w:eastAsia="Times New Roman"/>
          <w:spacing w:val="-4"/>
          <w:lang w:val="sq-AL" w:eastAsia="en-GB"/>
        </w:rPr>
      </w:pPr>
    </w:p>
    <w:p w:rsidR="007350ED" w:rsidRPr="00A86B0C" w:rsidRDefault="007350ED" w:rsidP="00442464">
      <w:pPr>
        <w:pStyle w:val="Paragrafi"/>
        <w:rPr>
          <w:rFonts w:eastAsia="Times New Roman"/>
          <w:spacing w:val="-4"/>
          <w:lang w:val="sq-AL" w:eastAsia="en-GB"/>
        </w:rPr>
      </w:pPr>
    </w:p>
    <w:p w:rsidR="007350ED" w:rsidRPr="00A86B0C" w:rsidRDefault="007350ED" w:rsidP="00442464">
      <w:pPr>
        <w:pStyle w:val="Paragrafi"/>
        <w:rPr>
          <w:rFonts w:eastAsia="Times New Roman"/>
          <w:spacing w:val="-4"/>
          <w:lang w:val="sq-AL" w:eastAsia="en-GB"/>
        </w:rPr>
      </w:pPr>
    </w:p>
    <w:p w:rsidR="007350ED" w:rsidRPr="00A86B0C" w:rsidRDefault="007350ED" w:rsidP="00442464">
      <w:pPr>
        <w:pStyle w:val="Paragrafi"/>
        <w:rPr>
          <w:rFonts w:eastAsia="Times New Roman"/>
          <w:spacing w:val="-4"/>
          <w:lang w:val="sq-AL" w:eastAsia="en-GB"/>
        </w:rPr>
      </w:pPr>
    </w:p>
    <w:p w:rsidR="007350ED" w:rsidRPr="00A86B0C" w:rsidRDefault="007350ED" w:rsidP="00442464">
      <w:pPr>
        <w:pStyle w:val="Paragrafi"/>
        <w:rPr>
          <w:rFonts w:eastAsia="Times New Roman"/>
          <w:spacing w:val="-4"/>
          <w:lang w:val="sq-AL" w:eastAsia="en-GB"/>
        </w:rPr>
      </w:pPr>
    </w:p>
    <w:p w:rsidR="007350ED" w:rsidRPr="00A86B0C" w:rsidRDefault="007350ED" w:rsidP="00442464">
      <w:pPr>
        <w:pStyle w:val="Paragrafi"/>
        <w:rPr>
          <w:rFonts w:eastAsia="Times New Roman"/>
          <w:spacing w:val="-4"/>
          <w:lang w:val="sq-AL" w:eastAsia="en-GB"/>
        </w:rPr>
      </w:pPr>
    </w:p>
    <w:p w:rsidR="007350ED" w:rsidRPr="00A86B0C" w:rsidRDefault="007350ED" w:rsidP="00442464">
      <w:pPr>
        <w:pStyle w:val="Paragrafi"/>
        <w:rPr>
          <w:rFonts w:eastAsia="Times New Roman"/>
          <w:spacing w:val="-4"/>
          <w:lang w:val="sq-AL" w:eastAsia="en-GB"/>
        </w:rPr>
      </w:pPr>
    </w:p>
    <w:p w:rsidR="007350ED" w:rsidRPr="00A86B0C" w:rsidRDefault="007350ED" w:rsidP="00442464">
      <w:pPr>
        <w:pStyle w:val="Paragrafi"/>
        <w:rPr>
          <w:rFonts w:eastAsia="Times New Roman"/>
          <w:spacing w:val="-4"/>
          <w:lang w:val="sq-AL" w:eastAsia="en-GB"/>
        </w:rPr>
      </w:pPr>
    </w:p>
    <w:p w:rsidR="0079291B" w:rsidRPr="00A86B0C" w:rsidRDefault="0079291B" w:rsidP="00442464">
      <w:pPr>
        <w:pStyle w:val="Paragrafi"/>
        <w:rPr>
          <w:lang w:val="sq-AL"/>
        </w:rPr>
      </w:pPr>
    </w:p>
    <w:sectPr w:rsidR="0079291B" w:rsidRPr="00A86B0C" w:rsidSect="00101B28">
      <w:headerReference w:type="even" r:id="rId19"/>
      <w:pgSz w:w="16840" w:h="11907" w:orient="landscape" w:code="9"/>
      <w:pgMar w:top="1134" w:right="720" w:bottom="1134" w:left="720" w:header="851" w:footer="851"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03F1C" w:rsidRDefault="00B03F1C" w:rsidP="00375B7D">
      <w:pPr>
        <w:spacing w:after="0" w:line="240" w:lineRule="auto"/>
      </w:pPr>
      <w:r>
        <w:separator/>
      </w:r>
    </w:p>
  </w:endnote>
  <w:endnote w:type="continuationSeparator" w:id="0">
    <w:p w:rsidR="00B03F1C" w:rsidRDefault="00B03F1C" w:rsidP="00375B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20002A87" w:usb1="80000000" w:usb2="00000008" w:usb3="00000000" w:csb0="000001FF"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A00002EF" w:usb1="4000204B" w:usb2="00000000" w:usb3="00000000" w:csb0="000000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ourier New">
    <w:panose1 w:val="02070309020205020404"/>
    <w:charset w:val="00"/>
    <w:family w:val="modern"/>
    <w:pitch w:val="fixed"/>
    <w:sig w:usb0="20002A87" w:usb1="80000000" w:usb2="00000008" w:usb3="00000000" w:csb0="000001FF" w:csb1="00000000"/>
  </w:font>
  <w:font w:name="Univers (WN)">
    <w:panose1 w:val="00000000000000000000"/>
    <w:charset w:val="00"/>
    <w:family w:val="swiss"/>
    <w:notTrueType/>
    <w:pitch w:val="default"/>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034881"/>
      <w:docPartObj>
        <w:docPartGallery w:val="Page Numbers (Bottom of Page)"/>
        <w:docPartUnique/>
      </w:docPartObj>
    </w:sdtPr>
    <w:sdtEndPr>
      <w:rPr>
        <w:rFonts w:ascii="Garamond" w:hAnsi="Garamond"/>
        <w:noProof/>
        <w:sz w:val="24"/>
        <w:szCs w:val="24"/>
      </w:rPr>
    </w:sdtEndPr>
    <w:sdtContent>
      <w:p w:rsidR="00B03F1C" w:rsidRPr="00B4283E" w:rsidRDefault="00B03F1C"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8438B2">
          <w:rPr>
            <w:rFonts w:ascii="Garamond" w:hAnsi="Garamond"/>
            <w:noProof/>
            <w:sz w:val="24"/>
            <w:szCs w:val="24"/>
          </w:rPr>
          <w:t>7208</w:t>
        </w:r>
        <w:r w:rsidRPr="00B4283E">
          <w:rPr>
            <w:rFonts w:ascii="Garamond" w:hAnsi="Garamond"/>
            <w:noProof/>
            <w:sz w:val="24"/>
            <w:szCs w:val="24"/>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szCs w:val="24"/>
      </w:rPr>
      <w:id w:val="20034882"/>
      <w:docPartObj>
        <w:docPartGallery w:val="Page Numbers (Bottom of Page)"/>
        <w:docPartUnique/>
      </w:docPartObj>
    </w:sdtPr>
    <w:sdtEndPr>
      <w:rPr>
        <w:noProof/>
      </w:rPr>
    </w:sdtEndPr>
    <w:sdtContent>
      <w:p w:rsidR="00B03F1C" w:rsidRPr="005B4361" w:rsidRDefault="00B03F1C" w:rsidP="00BB433C">
        <w:pPr>
          <w:pStyle w:val="Footer"/>
          <w:ind w:firstLine="0"/>
          <w:jc w:val="right"/>
          <w:rPr>
            <w:rFonts w:ascii="Garamond" w:hAnsi="Garamond"/>
            <w:sz w:val="24"/>
            <w:szCs w:val="24"/>
          </w:rPr>
        </w:pPr>
        <w:sdt>
          <w:sdtPr>
            <w:id w:val="20034883"/>
            <w:docPartObj>
              <w:docPartGallery w:val="Page Numbers (Bottom of Page)"/>
              <w:docPartUnique/>
            </w:docPartObj>
          </w:sdtPr>
          <w:sdtEndPr>
            <w:rPr>
              <w:rFonts w:ascii="Garamond" w:hAnsi="Garamond"/>
              <w:noProof/>
              <w:sz w:val="24"/>
              <w:szCs w:val="24"/>
            </w:rPr>
          </w:sdtEndPr>
          <w:sdtContent>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8438B2">
              <w:rPr>
                <w:rFonts w:ascii="Garamond" w:hAnsi="Garamond"/>
                <w:noProof/>
                <w:sz w:val="24"/>
                <w:szCs w:val="24"/>
              </w:rPr>
              <w:t>7207</w:t>
            </w:r>
            <w:r w:rsidRPr="00B4283E">
              <w:rPr>
                <w:rFonts w:ascii="Garamond" w:hAnsi="Garamond"/>
                <w:noProof/>
                <w:sz w:val="24"/>
                <w:szCs w:val="24"/>
              </w:rPr>
              <w:fldChar w:fldCharType="end"/>
            </w:r>
          </w:sdtContent>
        </w:sdt>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rPr>
      <w:id w:val="20034884"/>
      <w:docPartObj>
        <w:docPartGallery w:val="Page Numbers (Bottom of Page)"/>
        <w:docPartUnique/>
      </w:docPartObj>
    </w:sdtPr>
    <w:sdtEndPr>
      <w:rPr>
        <w:noProof/>
        <w:sz w:val="24"/>
        <w:szCs w:val="24"/>
      </w:rPr>
    </w:sdtEndPr>
    <w:sdtContent>
      <w:p w:rsidR="00B03F1C" w:rsidRPr="00833610" w:rsidRDefault="00B03F1C">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B03F1C" w:rsidRDefault="00B03F1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03F1C" w:rsidRDefault="00B03F1C" w:rsidP="00375B7D">
      <w:pPr>
        <w:spacing w:after="0" w:line="240" w:lineRule="auto"/>
      </w:pPr>
      <w:r>
        <w:separator/>
      </w:r>
    </w:p>
  </w:footnote>
  <w:footnote w:type="continuationSeparator" w:id="0">
    <w:p w:rsidR="00B03F1C" w:rsidRDefault="00B03F1C" w:rsidP="00375B7D">
      <w:pPr>
        <w:spacing w:after="0" w:line="240" w:lineRule="auto"/>
      </w:pPr>
      <w:r>
        <w:continuationSeparator/>
      </w:r>
    </w:p>
  </w:footnote>
  <w:footnote w:id="1">
    <w:p w:rsidR="00B03F1C" w:rsidRPr="0005773C" w:rsidRDefault="00B03F1C" w:rsidP="00442464">
      <w:pPr>
        <w:pStyle w:val="FootnoteText"/>
        <w:rPr>
          <w:rFonts w:ascii="Garamond" w:hAnsi="Garamond"/>
          <w:sz w:val="18"/>
          <w:szCs w:val="18"/>
          <w:lang w:val="en-US"/>
        </w:rPr>
      </w:pPr>
      <w:r>
        <w:rPr>
          <w:rStyle w:val="FootnoteReference"/>
        </w:rPr>
        <w:footnoteRef/>
      </w:r>
      <w:r>
        <w:t xml:space="preserve"> </w:t>
      </w:r>
      <w:r w:rsidRPr="0005773C">
        <w:rPr>
          <w:rFonts w:ascii="Garamond" w:hAnsi="Garamond"/>
          <w:sz w:val="18"/>
          <w:szCs w:val="18"/>
          <w:lang w:val="en-US"/>
        </w:rPr>
        <w:t>Ky urdhër është përafruar pjesërisht me:</w:t>
      </w:r>
    </w:p>
    <w:p w:rsidR="00B03F1C" w:rsidRPr="0005773C" w:rsidRDefault="00B03F1C" w:rsidP="00442464">
      <w:pPr>
        <w:pStyle w:val="FootnoteText"/>
        <w:tabs>
          <w:tab w:val="left" w:pos="142"/>
        </w:tabs>
        <w:rPr>
          <w:rFonts w:ascii="Garamond" w:hAnsi="Garamond"/>
          <w:sz w:val="18"/>
          <w:szCs w:val="18"/>
          <w:lang w:val="en-US"/>
        </w:rPr>
      </w:pPr>
      <w:r w:rsidRPr="0005773C">
        <w:rPr>
          <w:rFonts w:ascii="Garamond" w:hAnsi="Garamond"/>
          <w:sz w:val="18"/>
          <w:szCs w:val="18"/>
          <w:lang w:val="en-US"/>
        </w:rPr>
        <w:t xml:space="preserve">Rregulloren (BE) nr. </w:t>
      </w:r>
      <w:r w:rsidRPr="003204B6">
        <w:rPr>
          <w:rFonts w:ascii="Garamond" w:hAnsi="Garamond"/>
          <w:b/>
          <w:sz w:val="18"/>
          <w:szCs w:val="18"/>
          <w:lang w:val="en-US"/>
        </w:rPr>
        <w:t>800/2013</w:t>
      </w:r>
      <w:r w:rsidRPr="0005773C">
        <w:rPr>
          <w:rFonts w:ascii="Garamond" w:hAnsi="Garamond"/>
          <w:sz w:val="18"/>
          <w:szCs w:val="18"/>
          <w:lang w:val="en-US"/>
        </w:rPr>
        <w:t xml:space="preserve"> e Parlamentit dhe Këshillit Evropian, datë 14 gusht 2013</w:t>
      </w:r>
      <w:r>
        <w:rPr>
          <w:rFonts w:ascii="Garamond" w:hAnsi="Garamond"/>
          <w:sz w:val="18"/>
          <w:szCs w:val="18"/>
          <w:lang w:val="en-US"/>
        </w:rPr>
        <w:t xml:space="preserve">; </w:t>
      </w:r>
      <w:r w:rsidRPr="0005773C">
        <w:rPr>
          <w:rFonts w:ascii="Garamond" w:hAnsi="Garamond"/>
          <w:sz w:val="18"/>
          <w:szCs w:val="18"/>
          <w:lang w:val="en-US"/>
        </w:rPr>
        <w:t xml:space="preserve">Rregulloren (BE) nr. </w:t>
      </w:r>
      <w:r w:rsidRPr="003204B6">
        <w:rPr>
          <w:rFonts w:ascii="Garamond" w:hAnsi="Garamond"/>
          <w:b/>
          <w:sz w:val="18"/>
          <w:szCs w:val="18"/>
          <w:lang w:val="en-US"/>
        </w:rPr>
        <w:t>71/2014</w:t>
      </w:r>
      <w:r w:rsidRPr="0005773C">
        <w:rPr>
          <w:rFonts w:ascii="Garamond" w:hAnsi="Garamond"/>
          <w:sz w:val="18"/>
          <w:szCs w:val="18"/>
          <w:lang w:val="en-US"/>
        </w:rPr>
        <w:t xml:space="preserve"> e Parlamentit dhe Këshillit Evropian, dat</w:t>
      </w:r>
      <w:r w:rsidRPr="003204B6">
        <w:rPr>
          <w:rFonts w:ascii="Garamond" w:hAnsi="Garamond"/>
          <w:sz w:val="18"/>
          <w:szCs w:val="18"/>
          <w:lang w:val="en-US"/>
        </w:rPr>
        <w:t>ë</w:t>
      </w:r>
      <w:r>
        <w:rPr>
          <w:rFonts w:ascii="Garamond" w:hAnsi="Garamond"/>
          <w:sz w:val="18"/>
          <w:szCs w:val="18"/>
          <w:lang w:val="en-US"/>
        </w:rPr>
        <w:t xml:space="preserve"> 27 j</w:t>
      </w:r>
      <w:r w:rsidRPr="0005773C">
        <w:rPr>
          <w:rFonts w:ascii="Garamond" w:hAnsi="Garamond"/>
          <w:sz w:val="18"/>
          <w:szCs w:val="18"/>
          <w:lang w:val="en-US"/>
        </w:rPr>
        <w:t>anar 2014</w:t>
      </w:r>
      <w:r>
        <w:rPr>
          <w:rFonts w:ascii="Garamond" w:hAnsi="Garamond"/>
          <w:sz w:val="18"/>
          <w:szCs w:val="18"/>
          <w:lang w:val="en-US"/>
        </w:rPr>
        <w:t xml:space="preserve">; </w:t>
      </w:r>
      <w:r w:rsidRPr="0005773C">
        <w:rPr>
          <w:rFonts w:ascii="Garamond" w:hAnsi="Garamond"/>
          <w:sz w:val="18"/>
          <w:szCs w:val="18"/>
          <w:lang w:val="en-US"/>
        </w:rPr>
        <w:t xml:space="preserve">Rregulloren (BE) nr. </w:t>
      </w:r>
      <w:r w:rsidRPr="003204B6">
        <w:rPr>
          <w:rFonts w:ascii="Garamond" w:hAnsi="Garamond"/>
          <w:b/>
          <w:sz w:val="18"/>
          <w:szCs w:val="18"/>
          <w:lang w:val="en-US"/>
        </w:rPr>
        <w:t>379/2014</w:t>
      </w:r>
      <w:r w:rsidRPr="0005773C">
        <w:rPr>
          <w:rFonts w:ascii="Garamond" w:hAnsi="Garamond"/>
          <w:sz w:val="18"/>
          <w:szCs w:val="18"/>
          <w:lang w:val="en-US"/>
        </w:rPr>
        <w:t xml:space="preserve"> e Parlamentit</w:t>
      </w:r>
      <w:r>
        <w:rPr>
          <w:rFonts w:ascii="Garamond" w:hAnsi="Garamond"/>
          <w:sz w:val="18"/>
          <w:szCs w:val="18"/>
          <w:lang w:val="en-US"/>
        </w:rPr>
        <w:t xml:space="preserve"> dhe Këshillit Evropian, dat</w:t>
      </w:r>
      <w:r w:rsidRPr="003204B6">
        <w:rPr>
          <w:rFonts w:ascii="Garamond" w:hAnsi="Garamond"/>
          <w:sz w:val="18"/>
          <w:szCs w:val="18"/>
          <w:lang w:val="en-US"/>
        </w:rPr>
        <w:t>ë</w:t>
      </w:r>
      <w:r>
        <w:rPr>
          <w:rFonts w:ascii="Garamond" w:hAnsi="Garamond"/>
          <w:sz w:val="18"/>
          <w:szCs w:val="18"/>
          <w:lang w:val="en-US"/>
        </w:rPr>
        <w:t xml:space="preserve"> 7 prill</w:t>
      </w:r>
      <w:r w:rsidRPr="0005773C">
        <w:rPr>
          <w:rFonts w:ascii="Garamond" w:hAnsi="Garamond"/>
          <w:sz w:val="18"/>
          <w:szCs w:val="18"/>
          <w:lang w:val="en-US"/>
        </w:rPr>
        <w:t xml:space="preserve"> 2014,</w:t>
      </w:r>
      <w:r>
        <w:rPr>
          <w:rFonts w:ascii="Garamond" w:hAnsi="Garamond"/>
          <w:sz w:val="18"/>
          <w:szCs w:val="18"/>
          <w:lang w:val="en-US"/>
        </w:rPr>
        <w:t xml:space="preserve"> </w:t>
      </w:r>
      <w:r w:rsidRPr="0005773C">
        <w:rPr>
          <w:rFonts w:ascii="Garamond" w:hAnsi="Garamond"/>
          <w:sz w:val="18"/>
          <w:szCs w:val="18"/>
          <w:lang w:val="en-US"/>
        </w:rPr>
        <w:t xml:space="preserve">Rregulloren (BE) nr. </w:t>
      </w:r>
      <w:r w:rsidRPr="003204B6">
        <w:rPr>
          <w:rFonts w:ascii="Garamond" w:hAnsi="Garamond"/>
          <w:b/>
          <w:sz w:val="18"/>
          <w:szCs w:val="18"/>
          <w:lang w:val="en-US"/>
        </w:rPr>
        <w:t>2015/140</w:t>
      </w:r>
      <w:r w:rsidRPr="0005773C">
        <w:rPr>
          <w:rFonts w:ascii="Garamond" w:hAnsi="Garamond"/>
          <w:sz w:val="18"/>
          <w:szCs w:val="18"/>
          <w:lang w:val="en-US"/>
        </w:rPr>
        <w:t xml:space="preserve"> e Parlamentit</w:t>
      </w:r>
      <w:r>
        <w:rPr>
          <w:rFonts w:ascii="Garamond" w:hAnsi="Garamond"/>
          <w:sz w:val="18"/>
          <w:szCs w:val="18"/>
          <w:lang w:val="en-US"/>
        </w:rPr>
        <w:t xml:space="preserve"> dhe Këshillit Evropian, dat</w:t>
      </w:r>
      <w:r w:rsidRPr="003204B6">
        <w:rPr>
          <w:rFonts w:ascii="Garamond" w:hAnsi="Garamond"/>
          <w:sz w:val="18"/>
          <w:szCs w:val="18"/>
          <w:lang w:val="en-US"/>
        </w:rPr>
        <w:t>ë</w:t>
      </w:r>
      <w:r>
        <w:rPr>
          <w:rFonts w:ascii="Garamond" w:hAnsi="Garamond"/>
          <w:sz w:val="18"/>
          <w:szCs w:val="18"/>
          <w:lang w:val="en-US"/>
        </w:rPr>
        <w:t xml:space="preserve"> 29 janar</w:t>
      </w:r>
      <w:r w:rsidRPr="0005773C">
        <w:rPr>
          <w:rFonts w:ascii="Garamond" w:hAnsi="Garamond"/>
          <w:sz w:val="18"/>
          <w:szCs w:val="18"/>
          <w:lang w:val="en-US"/>
        </w:rPr>
        <w:t xml:space="preserve"> 201</w:t>
      </w:r>
      <w:r>
        <w:rPr>
          <w:rFonts w:ascii="Garamond" w:hAnsi="Garamond"/>
          <w:sz w:val="18"/>
          <w:szCs w:val="18"/>
          <w:lang w:val="en-US"/>
        </w:rPr>
        <w:t>5</w:t>
      </w:r>
      <w:r w:rsidRPr="0005773C">
        <w:rPr>
          <w:rFonts w:ascii="Garamond" w:hAnsi="Garamond"/>
          <w:sz w:val="18"/>
          <w:szCs w:val="18"/>
          <w:lang w:val="en-US"/>
        </w:rPr>
        <w:t>,</w:t>
      </w:r>
      <w:r>
        <w:rPr>
          <w:rFonts w:ascii="Garamond" w:hAnsi="Garamond"/>
          <w:sz w:val="18"/>
          <w:szCs w:val="18"/>
          <w:lang w:val="en-US"/>
        </w:rPr>
        <w:t xml:space="preserve"> </w:t>
      </w:r>
      <w:r w:rsidRPr="0005773C">
        <w:rPr>
          <w:rFonts w:ascii="Garamond" w:hAnsi="Garamond"/>
          <w:sz w:val="18"/>
          <w:szCs w:val="18"/>
          <w:lang w:val="en-US"/>
        </w:rPr>
        <w:t xml:space="preserve">Rregulloren (BE) nr. </w:t>
      </w:r>
      <w:r w:rsidRPr="003204B6">
        <w:rPr>
          <w:rFonts w:ascii="Garamond" w:hAnsi="Garamond"/>
          <w:b/>
          <w:sz w:val="18"/>
          <w:szCs w:val="18"/>
          <w:lang w:val="en-US"/>
        </w:rPr>
        <w:t>2015/1329</w:t>
      </w:r>
      <w:r w:rsidRPr="0005773C">
        <w:rPr>
          <w:rFonts w:ascii="Garamond" w:hAnsi="Garamond"/>
          <w:sz w:val="18"/>
          <w:szCs w:val="18"/>
          <w:lang w:val="en-US"/>
        </w:rPr>
        <w:t xml:space="preserve"> e Parlamentit dhe Këshillit Evropian, dat</w:t>
      </w:r>
      <w:r w:rsidRPr="003204B6">
        <w:rPr>
          <w:rFonts w:ascii="Garamond" w:hAnsi="Garamond"/>
          <w:sz w:val="18"/>
          <w:szCs w:val="18"/>
          <w:lang w:val="en-US"/>
        </w:rPr>
        <w:t>ë</w:t>
      </w:r>
      <w:r w:rsidRPr="0005773C">
        <w:rPr>
          <w:rFonts w:ascii="Garamond" w:hAnsi="Garamond"/>
          <w:sz w:val="18"/>
          <w:szCs w:val="18"/>
          <w:lang w:val="en-US"/>
        </w:rPr>
        <w:t xml:space="preserve"> </w:t>
      </w:r>
      <w:r>
        <w:rPr>
          <w:rFonts w:ascii="Garamond" w:hAnsi="Garamond"/>
          <w:sz w:val="18"/>
          <w:szCs w:val="18"/>
          <w:lang w:val="en-US"/>
        </w:rPr>
        <w:t>31</w:t>
      </w:r>
      <w:r w:rsidRPr="0005773C">
        <w:rPr>
          <w:rFonts w:ascii="Garamond" w:hAnsi="Garamond"/>
          <w:sz w:val="18"/>
          <w:szCs w:val="18"/>
          <w:lang w:val="en-US"/>
        </w:rPr>
        <w:t xml:space="preserve"> </w:t>
      </w:r>
      <w:r>
        <w:rPr>
          <w:rFonts w:ascii="Garamond" w:hAnsi="Garamond"/>
          <w:sz w:val="18"/>
          <w:szCs w:val="18"/>
          <w:lang w:val="en-US"/>
        </w:rPr>
        <w:t>korrik</w:t>
      </w:r>
      <w:r w:rsidRPr="0005773C">
        <w:rPr>
          <w:rFonts w:ascii="Garamond" w:hAnsi="Garamond"/>
          <w:sz w:val="18"/>
          <w:szCs w:val="18"/>
          <w:lang w:val="en-US"/>
        </w:rPr>
        <w:t xml:space="preserve"> 201</w:t>
      </w:r>
      <w:r>
        <w:rPr>
          <w:rFonts w:ascii="Garamond" w:hAnsi="Garamond"/>
          <w:sz w:val="18"/>
          <w:szCs w:val="18"/>
          <w:lang w:val="en-US"/>
        </w:rPr>
        <w:t xml:space="preserve">5; </w:t>
      </w:r>
      <w:r w:rsidRPr="0005773C">
        <w:rPr>
          <w:rFonts w:ascii="Garamond" w:hAnsi="Garamond"/>
          <w:sz w:val="18"/>
          <w:szCs w:val="18"/>
          <w:lang w:val="en-US"/>
        </w:rPr>
        <w:t xml:space="preserve">Rregulloren (BE) nr. </w:t>
      </w:r>
      <w:r w:rsidRPr="003204B6">
        <w:rPr>
          <w:rFonts w:ascii="Garamond" w:hAnsi="Garamond"/>
          <w:b/>
          <w:sz w:val="18"/>
          <w:szCs w:val="18"/>
          <w:lang w:val="en-US"/>
        </w:rPr>
        <w:t>2015/2338</w:t>
      </w:r>
      <w:r w:rsidRPr="0005773C">
        <w:rPr>
          <w:rFonts w:ascii="Garamond" w:hAnsi="Garamond"/>
          <w:sz w:val="18"/>
          <w:szCs w:val="18"/>
          <w:lang w:val="en-US"/>
        </w:rPr>
        <w:t xml:space="preserve"> e Parlamen</w:t>
      </w:r>
      <w:r>
        <w:rPr>
          <w:rFonts w:ascii="Garamond" w:hAnsi="Garamond"/>
          <w:sz w:val="18"/>
          <w:szCs w:val="18"/>
          <w:lang w:val="en-US"/>
        </w:rPr>
        <w:t>tit dhe Këshillit Evropian, datë</w:t>
      </w:r>
      <w:r w:rsidRPr="0005773C">
        <w:rPr>
          <w:rFonts w:ascii="Garamond" w:hAnsi="Garamond"/>
          <w:sz w:val="18"/>
          <w:szCs w:val="18"/>
          <w:lang w:val="en-US"/>
        </w:rPr>
        <w:t xml:space="preserve"> </w:t>
      </w:r>
      <w:r>
        <w:rPr>
          <w:rFonts w:ascii="Garamond" w:hAnsi="Garamond"/>
          <w:sz w:val="18"/>
          <w:szCs w:val="18"/>
          <w:lang w:val="en-US"/>
        </w:rPr>
        <w:t>11 dhjetor</w:t>
      </w:r>
      <w:r w:rsidRPr="0005773C">
        <w:rPr>
          <w:rFonts w:ascii="Garamond" w:hAnsi="Garamond"/>
          <w:sz w:val="18"/>
          <w:szCs w:val="18"/>
          <w:lang w:val="en-US"/>
        </w:rPr>
        <w:t xml:space="preserve"> 201</w:t>
      </w:r>
      <w:r>
        <w:rPr>
          <w:rFonts w:ascii="Garamond" w:hAnsi="Garamond"/>
          <w:sz w:val="18"/>
          <w:szCs w:val="18"/>
          <w:lang w:val="en-US"/>
        </w:rPr>
        <w:t>5; t</w:t>
      </w:r>
      <w:r w:rsidRPr="003204B6">
        <w:rPr>
          <w:rFonts w:ascii="Garamond" w:hAnsi="Garamond"/>
          <w:sz w:val="18"/>
          <w:szCs w:val="18"/>
          <w:lang w:val="en-US"/>
        </w:rPr>
        <w:t>ë</w:t>
      </w:r>
      <w:r>
        <w:rPr>
          <w:rFonts w:ascii="Garamond" w:hAnsi="Garamond"/>
          <w:sz w:val="18"/>
          <w:szCs w:val="18"/>
          <w:lang w:val="en-US"/>
        </w:rPr>
        <w:t xml:space="preserve"> cilat </w:t>
      </w:r>
      <w:r w:rsidRPr="003204B6">
        <w:rPr>
          <w:rFonts w:ascii="Garamond" w:hAnsi="Garamond"/>
          <w:b/>
          <w:sz w:val="18"/>
          <w:szCs w:val="18"/>
          <w:lang w:val="en-US"/>
        </w:rPr>
        <w:t xml:space="preserve">amendojnë Rregulloren </w:t>
      </w:r>
      <w:r w:rsidRPr="003204B6">
        <w:rPr>
          <w:rFonts w:ascii="Garamond" w:hAnsi="Garamond"/>
          <w:b/>
          <w:sz w:val="18"/>
          <w:szCs w:val="18"/>
          <w:lang w:val="it-IT"/>
        </w:rPr>
        <w:t xml:space="preserve">(BE) </w:t>
      </w:r>
      <w:r w:rsidRPr="003204B6">
        <w:rPr>
          <w:rFonts w:ascii="Garamond" w:hAnsi="Garamond"/>
          <w:b/>
          <w:sz w:val="18"/>
          <w:szCs w:val="18"/>
          <w:lang w:val="en-US"/>
        </w:rPr>
        <w:t>nr. 965/2012</w:t>
      </w:r>
      <w:r>
        <w:rPr>
          <w:rFonts w:ascii="Garamond" w:hAnsi="Garamond"/>
          <w:b/>
          <w:sz w:val="18"/>
          <w:szCs w:val="18"/>
          <w:lang w:val="en-US"/>
        </w:rPr>
        <w:t>,</w:t>
      </w:r>
      <w:r w:rsidRPr="0005773C">
        <w:rPr>
          <w:rFonts w:ascii="Garamond" w:hAnsi="Garamond"/>
          <w:sz w:val="18"/>
          <w:szCs w:val="18"/>
          <w:lang w:val="en-US"/>
        </w:rPr>
        <w:t xml:space="preserve"> që përcakton kërkesat teknike dhe procedurat administrative që lidhen me operimet ajrore në</w:t>
      </w:r>
      <w:r>
        <w:rPr>
          <w:rFonts w:ascii="Garamond" w:hAnsi="Garamond"/>
          <w:sz w:val="18"/>
          <w:szCs w:val="18"/>
          <w:lang w:val="en-US"/>
        </w:rPr>
        <w:t xml:space="preserve"> përputhje me Rregulloren (KE) </w:t>
      </w:r>
      <w:r w:rsidRPr="0005773C">
        <w:rPr>
          <w:rFonts w:ascii="Garamond" w:hAnsi="Garamond"/>
          <w:sz w:val="18"/>
          <w:szCs w:val="18"/>
          <w:lang w:val="en-US"/>
        </w:rPr>
        <w:t xml:space="preserve">nr. 216/2008 </w:t>
      </w:r>
      <w:r w:rsidRPr="003A325B">
        <w:rPr>
          <w:rFonts w:ascii="Garamond" w:eastAsia="Times New Roman" w:hAnsi="Garamond"/>
          <w:bCs/>
          <w:color w:val="2D2B2D"/>
          <w:sz w:val="18"/>
          <w:szCs w:val="18"/>
          <w:lang w:val="en-US"/>
        </w:rPr>
        <w:t>të Parlamentit dhe Këshillit Evropian</w:t>
      </w:r>
      <w:r w:rsidRPr="0005773C">
        <w:rPr>
          <w:rFonts w:ascii="Garamond" w:eastAsia="Times New Roman" w:hAnsi="Garamond"/>
          <w:bCs/>
          <w:color w:val="2D2B2D"/>
          <w:sz w:val="18"/>
          <w:szCs w:val="18"/>
          <w:lang w:val="en-US"/>
        </w:rPr>
        <w:t>.</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B03F1C" w:rsidRPr="00EB260B" w:rsidTr="00680B77">
      <w:trPr>
        <w:trHeight w:val="936"/>
        <w:jc w:val="center"/>
      </w:trPr>
      <w:tc>
        <w:tcPr>
          <w:tcW w:w="2811" w:type="dxa"/>
          <w:shd w:val="pct5" w:color="auto" w:fill="F2F2F2"/>
          <w:vAlign w:val="center"/>
        </w:tcPr>
        <w:p w:rsidR="00B03F1C" w:rsidRPr="00EB260B" w:rsidRDefault="00B03F1C"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B03F1C" w:rsidRPr="00EB260B" w:rsidRDefault="00B03F1C" w:rsidP="00680B77">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B03F1C" w:rsidRPr="00EB260B" w:rsidRDefault="00B03F1C" w:rsidP="00680B77">
          <w:pPr>
            <w:pStyle w:val="NoSpacing"/>
            <w:spacing w:before="100" w:after="100"/>
            <w:jc w:val="center"/>
            <w:rPr>
              <w:rFonts w:ascii="Garamond" w:hAnsi="Garamond"/>
              <w:b/>
              <w:sz w:val="28"/>
              <w:szCs w:val="28"/>
            </w:rPr>
          </w:pPr>
          <w:r>
            <w:rPr>
              <w:rFonts w:ascii="Garamond" w:hAnsi="Garamond"/>
              <w:b/>
              <w:sz w:val="28"/>
              <w:szCs w:val="28"/>
            </w:rPr>
            <w:t xml:space="preserve"> Viti 2017 – Numri 149</w:t>
          </w:r>
        </w:p>
      </w:tc>
    </w:tr>
  </w:tbl>
  <w:p w:rsidR="00B03F1C" w:rsidRPr="00385E2C" w:rsidRDefault="00B03F1C" w:rsidP="00385E2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B03F1C" w:rsidRPr="00EB260B" w:rsidTr="00F63542">
      <w:trPr>
        <w:trHeight w:val="936"/>
        <w:jc w:val="center"/>
      </w:trPr>
      <w:tc>
        <w:tcPr>
          <w:tcW w:w="2811" w:type="dxa"/>
          <w:shd w:val="pct5" w:color="auto" w:fill="F2F2F2"/>
          <w:vAlign w:val="center"/>
        </w:tcPr>
        <w:p w:rsidR="00B03F1C" w:rsidRPr="00EB260B" w:rsidRDefault="00B03F1C"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B03F1C" w:rsidRPr="00EB260B" w:rsidRDefault="00B03F1C"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B03F1C" w:rsidRPr="00EB260B" w:rsidRDefault="00B03F1C" w:rsidP="008B7F0C">
          <w:pPr>
            <w:pStyle w:val="NoSpacing"/>
            <w:spacing w:before="100" w:after="100"/>
            <w:jc w:val="center"/>
            <w:rPr>
              <w:rFonts w:ascii="Garamond" w:hAnsi="Garamond"/>
              <w:b/>
              <w:sz w:val="28"/>
              <w:szCs w:val="28"/>
            </w:rPr>
          </w:pPr>
          <w:r>
            <w:rPr>
              <w:rFonts w:ascii="Garamond" w:hAnsi="Garamond"/>
              <w:b/>
              <w:sz w:val="28"/>
              <w:szCs w:val="28"/>
            </w:rPr>
            <w:t>Viti 2017 – Numri 149</w:t>
          </w:r>
        </w:p>
      </w:tc>
    </w:tr>
  </w:tbl>
  <w:p w:rsidR="00B03F1C" w:rsidRDefault="00B03F1C">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3F1C" w:rsidRDefault="00B03F1C" w:rsidP="00330117">
    <w:pPr>
      <w:pStyle w:val="Header"/>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295"/>
      <w:gridCol w:w="6037"/>
      <w:gridCol w:w="5284"/>
    </w:tblGrid>
    <w:tr w:rsidR="00B03F1C" w:rsidRPr="00EB260B" w:rsidTr="00023FE7">
      <w:trPr>
        <w:trHeight w:val="1023"/>
        <w:jc w:val="center"/>
      </w:trPr>
      <w:tc>
        <w:tcPr>
          <w:tcW w:w="1375" w:type="pct"/>
          <w:shd w:val="pct5" w:color="auto" w:fill="F2F2F2"/>
          <w:vAlign w:val="center"/>
        </w:tcPr>
        <w:p w:rsidR="00B03F1C" w:rsidRPr="00EB260B" w:rsidRDefault="00B03F1C"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B03F1C" w:rsidRPr="00EB260B" w:rsidRDefault="00B03F1C" w:rsidP="00832F64">
          <w:pPr>
            <w:pStyle w:val="NoSpacing"/>
            <w:spacing w:before="100" w:after="100"/>
            <w:rPr>
              <w:rFonts w:ascii="Garamond" w:hAnsi="Garamond"/>
              <w:b/>
              <w:sz w:val="28"/>
              <w:szCs w:val="28"/>
            </w:rPr>
          </w:pP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B03F1C" w:rsidRPr="00EB260B" w:rsidRDefault="00B03F1C" w:rsidP="0041125E">
          <w:pPr>
            <w:pStyle w:val="NoSpacing"/>
            <w:spacing w:before="100" w:after="100"/>
            <w:jc w:val="center"/>
            <w:rPr>
              <w:rFonts w:ascii="Garamond" w:hAnsi="Garamond"/>
              <w:b/>
              <w:sz w:val="28"/>
              <w:szCs w:val="28"/>
            </w:rPr>
          </w:pPr>
          <w:r>
            <w:rPr>
              <w:rFonts w:ascii="Garamond" w:hAnsi="Garamond"/>
              <w:b/>
              <w:sz w:val="28"/>
              <w:szCs w:val="28"/>
            </w:rPr>
            <w:t xml:space="preserve"> Viti 2017 – Numri </w:t>
          </w:r>
        </w:p>
      </w:tc>
    </w:tr>
  </w:tbl>
  <w:p w:rsidR="00B03F1C" w:rsidRDefault="00B03F1C">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nsid w:val="1B3C78B8"/>
    <w:multiLevelType w:val="multilevel"/>
    <w:tmpl w:val="96860D76"/>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3">
    <w:nsid w:val="30BC68AB"/>
    <w:multiLevelType w:val="hybridMultilevel"/>
    <w:tmpl w:val="11E0322C"/>
    <w:lvl w:ilvl="0" w:tplc="25266F16">
      <w:start w:val="1"/>
      <w:numFmt w:val="decimal"/>
      <w:lvlText w:val="(%1)"/>
      <w:lvlJc w:val="left"/>
      <w:pPr>
        <w:ind w:left="862" w:hanging="360"/>
      </w:pPr>
      <w:rPr>
        <w:rFonts w:hint="default"/>
        <w:vertAlign w:val="superscript"/>
      </w:r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4">
    <w:nsid w:val="4BC92EA8"/>
    <w:multiLevelType w:val="hybridMultilevel"/>
    <w:tmpl w:val="01905C38"/>
    <w:lvl w:ilvl="0" w:tplc="53A4307C">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nsid w:val="56C63FCF"/>
    <w:multiLevelType w:val="multilevel"/>
    <w:tmpl w:val="0809001D"/>
    <w:styleLink w:val="Style3"/>
    <w:lvl w:ilvl="0">
      <w:start w:val="10"/>
      <w:numFmt w:val="decimal"/>
      <w:lvlText w:val="%1)"/>
      <w:lvlJc w:val="left"/>
      <w:pPr>
        <w:ind w:left="360" w:hanging="360"/>
      </w:pPr>
      <w:rPr>
        <w:rFonts w:cs="Times New Roman"/>
      </w:rPr>
    </w:lvl>
    <w:lvl w:ilvl="1">
      <w:start w:val="1"/>
      <w:numFmt w:val="decimal"/>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6">
    <w:nsid w:val="5A7A5553"/>
    <w:multiLevelType w:val="hybridMultilevel"/>
    <w:tmpl w:val="DBA039B6"/>
    <w:lvl w:ilvl="0" w:tplc="228A7396">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7">
    <w:nsid w:val="64695460"/>
    <w:multiLevelType w:val="hybridMultilevel"/>
    <w:tmpl w:val="BA14361A"/>
    <w:lvl w:ilvl="0" w:tplc="3C5E5D40">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8">
    <w:nsid w:val="65511E35"/>
    <w:multiLevelType w:val="hybridMultilevel"/>
    <w:tmpl w:val="685E4388"/>
    <w:lvl w:ilvl="0" w:tplc="FB325B7A">
      <w:start w:val="1"/>
      <w:numFmt w:val="decimal"/>
      <w:pStyle w:val="BodyText"/>
      <w:lvlText w:val="%1."/>
      <w:lvlJc w:val="left"/>
      <w:pPr>
        <w:tabs>
          <w:tab w:val="num" w:pos="360"/>
        </w:tabs>
        <w:ind w:left="360" w:hanging="360"/>
      </w:pPr>
      <w:rPr>
        <w:b w:val="0"/>
        <w:bCs w:val="0"/>
        <w:i w:val="0"/>
        <w:iCs w:val="0"/>
        <w:color w:val="auto"/>
        <w:sz w:val="22"/>
        <w:szCs w:val="22"/>
      </w:rPr>
    </w:lvl>
    <w:lvl w:ilvl="1" w:tplc="A910423A">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203E5A06">
      <w:start w:val="3"/>
      <w:numFmt w:val="lowerLetter"/>
      <w:lvlText w:val="%3)"/>
      <w:lvlJc w:val="left"/>
      <w:pPr>
        <w:tabs>
          <w:tab w:val="num" w:pos="1800"/>
        </w:tabs>
        <w:ind w:left="1800" w:hanging="360"/>
      </w:pPr>
      <w:rPr>
        <w:rFonts w:hint="default"/>
      </w:rPr>
    </w:lvl>
    <w:lvl w:ilvl="3" w:tplc="EA00BC8E" w:tentative="1">
      <w:start w:val="1"/>
      <w:numFmt w:val="decimal"/>
      <w:lvlText w:val="%4."/>
      <w:lvlJc w:val="left"/>
      <w:pPr>
        <w:tabs>
          <w:tab w:val="num" w:pos="2340"/>
        </w:tabs>
        <w:ind w:left="2340" w:hanging="360"/>
      </w:pPr>
    </w:lvl>
    <w:lvl w:ilvl="4" w:tplc="40BCDEA2" w:tentative="1">
      <w:start w:val="1"/>
      <w:numFmt w:val="lowerLetter"/>
      <w:lvlText w:val="%5."/>
      <w:lvlJc w:val="left"/>
      <w:pPr>
        <w:tabs>
          <w:tab w:val="num" w:pos="3060"/>
        </w:tabs>
        <w:ind w:left="3060" w:hanging="360"/>
      </w:pPr>
    </w:lvl>
    <w:lvl w:ilvl="5" w:tplc="72D48CC8" w:tentative="1">
      <w:start w:val="1"/>
      <w:numFmt w:val="lowerRoman"/>
      <w:lvlText w:val="%6."/>
      <w:lvlJc w:val="right"/>
      <w:pPr>
        <w:tabs>
          <w:tab w:val="num" w:pos="3780"/>
        </w:tabs>
        <w:ind w:left="3780" w:hanging="180"/>
      </w:pPr>
    </w:lvl>
    <w:lvl w:ilvl="6" w:tplc="75C0CF86" w:tentative="1">
      <w:start w:val="1"/>
      <w:numFmt w:val="decimal"/>
      <w:lvlText w:val="%7."/>
      <w:lvlJc w:val="left"/>
      <w:pPr>
        <w:tabs>
          <w:tab w:val="num" w:pos="4500"/>
        </w:tabs>
        <w:ind w:left="4500" w:hanging="360"/>
      </w:pPr>
    </w:lvl>
    <w:lvl w:ilvl="7" w:tplc="FA38F8E8" w:tentative="1">
      <w:start w:val="1"/>
      <w:numFmt w:val="lowerLetter"/>
      <w:lvlText w:val="%8."/>
      <w:lvlJc w:val="left"/>
      <w:pPr>
        <w:tabs>
          <w:tab w:val="num" w:pos="5220"/>
        </w:tabs>
        <w:ind w:left="5220" w:hanging="360"/>
      </w:pPr>
    </w:lvl>
    <w:lvl w:ilvl="8" w:tplc="A608F9E4" w:tentative="1">
      <w:start w:val="1"/>
      <w:numFmt w:val="lowerRoman"/>
      <w:lvlText w:val="%9."/>
      <w:lvlJc w:val="right"/>
      <w:pPr>
        <w:tabs>
          <w:tab w:val="num" w:pos="5940"/>
        </w:tabs>
        <w:ind w:left="5940" w:hanging="180"/>
      </w:pPr>
    </w:lvl>
  </w:abstractNum>
  <w:abstractNum w:abstractNumId="19">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8"/>
  </w:num>
  <w:num w:numId="2">
    <w:abstractNumId w:val="14"/>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1"/>
  </w:num>
  <w:num w:numId="15">
    <w:abstractNumId w:val="20"/>
  </w:num>
  <w:num w:numId="16">
    <w:abstractNumId w:val="19"/>
  </w:num>
  <w:num w:numId="17">
    <w:abstractNumId w:val="15"/>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3"/>
  </w:num>
  <w:num w:numId="20">
    <w:abstractNumId w:val="17"/>
  </w:num>
  <w:num w:numId="21">
    <w:abstractNumId w:val="16"/>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hideGrammaticalErrors/>
  <w:stylePaneFormatFilter w:val="1024"/>
  <w:defaultTabStop w:val="0"/>
  <w:evenAndOddHeaders/>
  <w:characterSpacingControl w:val="doNotCompress"/>
  <w:hdrShapeDefaults>
    <o:shapedefaults v:ext="edit" spidmax="16385"/>
  </w:hdrShapeDefaults>
  <w:footnotePr>
    <w:footnote w:id="-1"/>
    <w:footnote w:id="0"/>
  </w:footnotePr>
  <w:endnotePr>
    <w:endnote w:id="-1"/>
    <w:endnote w:id="0"/>
  </w:endnotePr>
  <w:compat/>
  <w:rsids>
    <w:rsidRoot w:val="00375B7D"/>
    <w:rsid w:val="00000314"/>
    <w:rsid w:val="00004A61"/>
    <w:rsid w:val="0000573E"/>
    <w:rsid w:val="00006B92"/>
    <w:rsid w:val="00013648"/>
    <w:rsid w:val="00016581"/>
    <w:rsid w:val="0002048F"/>
    <w:rsid w:val="00021AB5"/>
    <w:rsid w:val="00023FE7"/>
    <w:rsid w:val="00025CCC"/>
    <w:rsid w:val="000407F4"/>
    <w:rsid w:val="00040D88"/>
    <w:rsid w:val="00040DB4"/>
    <w:rsid w:val="00041C84"/>
    <w:rsid w:val="00043608"/>
    <w:rsid w:val="000457CE"/>
    <w:rsid w:val="00047272"/>
    <w:rsid w:val="00051A20"/>
    <w:rsid w:val="00053B9D"/>
    <w:rsid w:val="00054A72"/>
    <w:rsid w:val="0005597B"/>
    <w:rsid w:val="00055C5D"/>
    <w:rsid w:val="00065619"/>
    <w:rsid w:val="000737C8"/>
    <w:rsid w:val="00074591"/>
    <w:rsid w:val="000758B3"/>
    <w:rsid w:val="00076949"/>
    <w:rsid w:val="000808CF"/>
    <w:rsid w:val="00082F39"/>
    <w:rsid w:val="00093294"/>
    <w:rsid w:val="00096A09"/>
    <w:rsid w:val="000A4C36"/>
    <w:rsid w:val="000A68AE"/>
    <w:rsid w:val="000A7ADF"/>
    <w:rsid w:val="000A7AE7"/>
    <w:rsid w:val="000B1560"/>
    <w:rsid w:val="000B7A36"/>
    <w:rsid w:val="000C1524"/>
    <w:rsid w:val="000C2D42"/>
    <w:rsid w:val="000C395D"/>
    <w:rsid w:val="000C4D55"/>
    <w:rsid w:val="000C74D8"/>
    <w:rsid w:val="000D0CE1"/>
    <w:rsid w:val="000D2C84"/>
    <w:rsid w:val="000D3708"/>
    <w:rsid w:val="000D493A"/>
    <w:rsid w:val="000D507F"/>
    <w:rsid w:val="000E4205"/>
    <w:rsid w:val="000E4B9D"/>
    <w:rsid w:val="000E5E9F"/>
    <w:rsid w:val="000E7D84"/>
    <w:rsid w:val="000F2203"/>
    <w:rsid w:val="000F2E55"/>
    <w:rsid w:val="000F4290"/>
    <w:rsid w:val="000F6706"/>
    <w:rsid w:val="00101B28"/>
    <w:rsid w:val="001021DE"/>
    <w:rsid w:val="001030BA"/>
    <w:rsid w:val="001034E9"/>
    <w:rsid w:val="0010452C"/>
    <w:rsid w:val="00104B62"/>
    <w:rsid w:val="00110462"/>
    <w:rsid w:val="00112DDD"/>
    <w:rsid w:val="00113356"/>
    <w:rsid w:val="00113674"/>
    <w:rsid w:val="001139B0"/>
    <w:rsid w:val="00121430"/>
    <w:rsid w:val="00123361"/>
    <w:rsid w:val="0012498E"/>
    <w:rsid w:val="00130939"/>
    <w:rsid w:val="00137B1D"/>
    <w:rsid w:val="00140178"/>
    <w:rsid w:val="00141B6B"/>
    <w:rsid w:val="0014288A"/>
    <w:rsid w:val="00143FA6"/>
    <w:rsid w:val="00145F8B"/>
    <w:rsid w:val="00147F8A"/>
    <w:rsid w:val="001517DA"/>
    <w:rsid w:val="00152690"/>
    <w:rsid w:val="00153FC2"/>
    <w:rsid w:val="0015421A"/>
    <w:rsid w:val="00161F9E"/>
    <w:rsid w:val="00165C8B"/>
    <w:rsid w:val="0016643B"/>
    <w:rsid w:val="00171F7D"/>
    <w:rsid w:val="00180875"/>
    <w:rsid w:val="00184D09"/>
    <w:rsid w:val="001855F6"/>
    <w:rsid w:val="00186F73"/>
    <w:rsid w:val="001870B7"/>
    <w:rsid w:val="0019571D"/>
    <w:rsid w:val="00196DA5"/>
    <w:rsid w:val="001A28E0"/>
    <w:rsid w:val="001A7589"/>
    <w:rsid w:val="001B2287"/>
    <w:rsid w:val="001B2FEB"/>
    <w:rsid w:val="001B3BAF"/>
    <w:rsid w:val="001B43E5"/>
    <w:rsid w:val="001B7359"/>
    <w:rsid w:val="001C0B47"/>
    <w:rsid w:val="001C2677"/>
    <w:rsid w:val="001C2960"/>
    <w:rsid w:val="001C4C20"/>
    <w:rsid w:val="001D13BA"/>
    <w:rsid w:val="001D15CD"/>
    <w:rsid w:val="001D28AC"/>
    <w:rsid w:val="001D3CEE"/>
    <w:rsid w:val="001D672E"/>
    <w:rsid w:val="001D76C5"/>
    <w:rsid w:val="001D77FD"/>
    <w:rsid w:val="001E56A0"/>
    <w:rsid w:val="001E7A37"/>
    <w:rsid w:val="001F1511"/>
    <w:rsid w:val="001F6253"/>
    <w:rsid w:val="001F63DF"/>
    <w:rsid w:val="001F67C0"/>
    <w:rsid w:val="0020454E"/>
    <w:rsid w:val="00205BEC"/>
    <w:rsid w:val="00206CAD"/>
    <w:rsid w:val="00211F8E"/>
    <w:rsid w:val="002122BC"/>
    <w:rsid w:val="002161BB"/>
    <w:rsid w:val="00221879"/>
    <w:rsid w:val="00222B4C"/>
    <w:rsid w:val="00222ED6"/>
    <w:rsid w:val="002238CA"/>
    <w:rsid w:val="00230D00"/>
    <w:rsid w:val="0023399C"/>
    <w:rsid w:val="00234B71"/>
    <w:rsid w:val="002373C9"/>
    <w:rsid w:val="00240BFF"/>
    <w:rsid w:val="00241082"/>
    <w:rsid w:val="002419B1"/>
    <w:rsid w:val="00245357"/>
    <w:rsid w:val="00247723"/>
    <w:rsid w:val="0025017D"/>
    <w:rsid w:val="00254F95"/>
    <w:rsid w:val="002554A1"/>
    <w:rsid w:val="00257771"/>
    <w:rsid w:val="0026142D"/>
    <w:rsid w:val="00265560"/>
    <w:rsid w:val="0027276C"/>
    <w:rsid w:val="00272B85"/>
    <w:rsid w:val="002754B3"/>
    <w:rsid w:val="0027672B"/>
    <w:rsid w:val="00276956"/>
    <w:rsid w:val="00277011"/>
    <w:rsid w:val="00280C99"/>
    <w:rsid w:val="00281B6D"/>
    <w:rsid w:val="00282273"/>
    <w:rsid w:val="002843C5"/>
    <w:rsid w:val="00285128"/>
    <w:rsid w:val="002855C3"/>
    <w:rsid w:val="00286C09"/>
    <w:rsid w:val="00290BFA"/>
    <w:rsid w:val="002915A6"/>
    <w:rsid w:val="00292A82"/>
    <w:rsid w:val="0029355B"/>
    <w:rsid w:val="00295A6F"/>
    <w:rsid w:val="00296F6E"/>
    <w:rsid w:val="00297E5D"/>
    <w:rsid w:val="002A45D6"/>
    <w:rsid w:val="002A4B16"/>
    <w:rsid w:val="002A5600"/>
    <w:rsid w:val="002B15AB"/>
    <w:rsid w:val="002B73EA"/>
    <w:rsid w:val="002B742C"/>
    <w:rsid w:val="002C0487"/>
    <w:rsid w:val="002C05F2"/>
    <w:rsid w:val="002C0CCC"/>
    <w:rsid w:val="002C35D8"/>
    <w:rsid w:val="002C3AB5"/>
    <w:rsid w:val="002D0440"/>
    <w:rsid w:val="002D17BF"/>
    <w:rsid w:val="002D271E"/>
    <w:rsid w:val="002D5551"/>
    <w:rsid w:val="002D6058"/>
    <w:rsid w:val="002E302F"/>
    <w:rsid w:val="002E34A1"/>
    <w:rsid w:val="002E34F5"/>
    <w:rsid w:val="002E642D"/>
    <w:rsid w:val="002F0996"/>
    <w:rsid w:val="00303677"/>
    <w:rsid w:val="00305F68"/>
    <w:rsid w:val="00307BC3"/>
    <w:rsid w:val="003114C3"/>
    <w:rsid w:val="00311D2E"/>
    <w:rsid w:val="00314856"/>
    <w:rsid w:val="00314A0F"/>
    <w:rsid w:val="003152AE"/>
    <w:rsid w:val="00315737"/>
    <w:rsid w:val="00316D76"/>
    <w:rsid w:val="00320DB6"/>
    <w:rsid w:val="003218D4"/>
    <w:rsid w:val="00321A87"/>
    <w:rsid w:val="00322A81"/>
    <w:rsid w:val="00324E25"/>
    <w:rsid w:val="00327CED"/>
    <w:rsid w:val="00330117"/>
    <w:rsid w:val="003303C0"/>
    <w:rsid w:val="00331AA0"/>
    <w:rsid w:val="0033231E"/>
    <w:rsid w:val="00333FAB"/>
    <w:rsid w:val="003357BE"/>
    <w:rsid w:val="00342524"/>
    <w:rsid w:val="00346DD1"/>
    <w:rsid w:val="00350044"/>
    <w:rsid w:val="0035110B"/>
    <w:rsid w:val="003522FC"/>
    <w:rsid w:val="00353169"/>
    <w:rsid w:val="00357007"/>
    <w:rsid w:val="0036088C"/>
    <w:rsid w:val="00363874"/>
    <w:rsid w:val="00363BDC"/>
    <w:rsid w:val="00365328"/>
    <w:rsid w:val="00365F42"/>
    <w:rsid w:val="00370D9E"/>
    <w:rsid w:val="00375738"/>
    <w:rsid w:val="00375B7D"/>
    <w:rsid w:val="00382FF3"/>
    <w:rsid w:val="00383966"/>
    <w:rsid w:val="003846F0"/>
    <w:rsid w:val="00384B3D"/>
    <w:rsid w:val="00385E2C"/>
    <w:rsid w:val="0038629F"/>
    <w:rsid w:val="00386CAC"/>
    <w:rsid w:val="00390196"/>
    <w:rsid w:val="00394502"/>
    <w:rsid w:val="00397E6C"/>
    <w:rsid w:val="003A1699"/>
    <w:rsid w:val="003A1F4D"/>
    <w:rsid w:val="003A2B46"/>
    <w:rsid w:val="003A474C"/>
    <w:rsid w:val="003A570A"/>
    <w:rsid w:val="003B01A1"/>
    <w:rsid w:val="003B0AE2"/>
    <w:rsid w:val="003B1DC0"/>
    <w:rsid w:val="003B5276"/>
    <w:rsid w:val="003B60F9"/>
    <w:rsid w:val="003B6566"/>
    <w:rsid w:val="003C2D25"/>
    <w:rsid w:val="003C7FF8"/>
    <w:rsid w:val="003D1C89"/>
    <w:rsid w:val="003D38A7"/>
    <w:rsid w:val="003D47C3"/>
    <w:rsid w:val="003D6098"/>
    <w:rsid w:val="003E2ABD"/>
    <w:rsid w:val="003E7F34"/>
    <w:rsid w:val="003F16DA"/>
    <w:rsid w:val="003F216A"/>
    <w:rsid w:val="003F6B52"/>
    <w:rsid w:val="004079FE"/>
    <w:rsid w:val="0041125E"/>
    <w:rsid w:val="004141B3"/>
    <w:rsid w:val="00415F17"/>
    <w:rsid w:val="0042185B"/>
    <w:rsid w:val="004279C5"/>
    <w:rsid w:val="004304C5"/>
    <w:rsid w:val="00430B9E"/>
    <w:rsid w:val="004356EC"/>
    <w:rsid w:val="00436500"/>
    <w:rsid w:val="00436DE1"/>
    <w:rsid w:val="00442464"/>
    <w:rsid w:val="00444588"/>
    <w:rsid w:val="00450ED2"/>
    <w:rsid w:val="0045288C"/>
    <w:rsid w:val="00452B73"/>
    <w:rsid w:val="0046238A"/>
    <w:rsid w:val="00462945"/>
    <w:rsid w:val="00462CA3"/>
    <w:rsid w:val="004641B9"/>
    <w:rsid w:val="00465CF9"/>
    <w:rsid w:val="004669DB"/>
    <w:rsid w:val="00475ADD"/>
    <w:rsid w:val="00481516"/>
    <w:rsid w:val="00481F9A"/>
    <w:rsid w:val="0048306C"/>
    <w:rsid w:val="0048390F"/>
    <w:rsid w:val="004839F6"/>
    <w:rsid w:val="004917DE"/>
    <w:rsid w:val="00491C7C"/>
    <w:rsid w:val="004920A7"/>
    <w:rsid w:val="004960E1"/>
    <w:rsid w:val="004A1BD1"/>
    <w:rsid w:val="004A1E11"/>
    <w:rsid w:val="004A34A2"/>
    <w:rsid w:val="004A34C9"/>
    <w:rsid w:val="004A5318"/>
    <w:rsid w:val="004A67F5"/>
    <w:rsid w:val="004A68F5"/>
    <w:rsid w:val="004A7263"/>
    <w:rsid w:val="004A78FD"/>
    <w:rsid w:val="004B01D8"/>
    <w:rsid w:val="004B1265"/>
    <w:rsid w:val="004B54A5"/>
    <w:rsid w:val="004B5841"/>
    <w:rsid w:val="004B5C5C"/>
    <w:rsid w:val="004B7D13"/>
    <w:rsid w:val="004C0E49"/>
    <w:rsid w:val="004C1F84"/>
    <w:rsid w:val="004C22FC"/>
    <w:rsid w:val="004C61A3"/>
    <w:rsid w:val="004C6C4C"/>
    <w:rsid w:val="004C7862"/>
    <w:rsid w:val="004D18E9"/>
    <w:rsid w:val="004D488E"/>
    <w:rsid w:val="004D4E91"/>
    <w:rsid w:val="004D6564"/>
    <w:rsid w:val="004F2DED"/>
    <w:rsid w:val="004F3EB2"/>
    <w:rsid w:val="004F4611"/>
    <w:rsid w:val="004F640D"/>
    <w:rsid w:val="004F7DCB"/>
    <w:rsid w:val="0050337E"/>
    <w:rsid w:val="00503A9A"/>
    <w:rsid w:val="00505A5B"/>
    <w:rsid w:val="00507203"/>
    <w:rsid w:val="005106E3"/>
    <w:rsid w:val="0051080E"/>
    <w:rsid w:val="00512844"/>
    <w:rsid w:val="005171DD"/>
    <w:rsid w:val="00517C79"/>
    <w:rsid w:val="00527323"/>
    <w:rsid w:val="00530EBB"/>
    <w:rsid w:val="00532EDD"/>
    <w:rsid w:val="00537F98"/>
    <w:rsid w:val="0054109F"/>
    <w:rsid w:val="0054188F"/>
    <w:rsid w:val="005419D0"/>
    <w:rsid w:val="00543430"/>
    <w:rsid w:val="005435D6"/>
    <w:rsid w:val="005459DC"/>
    <w:rsid w:val="005474B8"/>
    <w:rsid w:val="00551E13"/>
    <w:rsid w:val="00555C55"/>
    <w:rsid w:val="005649F6"/>
    <w:rsid w:val="005667F8"/>
    <w:rsid w:val="00566801"/>
    <w:rsid w:val="00571874"/>
    <w:rsid w:val="00580EB9"/>
    <w:rsid w:val="00581D1E"/>
    <w:rsid w:val="005853BD"/>
    <w:rsid w:val="005854A2"/>
    <w:rsid w:val="00586B07"/>
    <w:rsid w:val="00594A2E"/>
    <w:rsid w:val="005968E1"/>
    <w:rsid w:val="005A2A93"/>
    <w:rsid w:val="005A2AE1"/>
    <w:rsid w:val="005A47F1"/>
    <w:rsid w:val="005A6153"/>
    <w:rsid w:val="005A7B0B"/>
    <w:rsid w:val="005B0F08"/>
    <w:rsid w:val="005B38DD"/>
    <w:rsid w:val="005B4361"/>
    <w:rsid w:val="005B54A2"/>
    <w:rsid w:val="005B75C3"/>
    <w:rsid w:val="005C238E"/>
    <w:rsid w:val="005C5B2C"/>
    <w:rsid w:val="005C625E"/>
    <w:rsid w:val="005C650F"/>
    <w:rsid w:val="005C6A72"/>
    <w:rsid w:val="005D03A3"/>
    <w:rsid w:val="005D2220"/>
    <w:rsid w:val="005D4987"/>
    <w:rsid w:val="005D4AFD"/>
    <w:rsid w:val="005D4EC7"/>
    <w:rsid w:val="005D7593"/>
    <w:rsid w:val="005D7BD5"/>
    <w:rsid w:val="005E2A71"/>
    <w:rsid w:val="005E5E4A"/>
    <w:rsid w:val="005F1C64"/>
    <w:rsid w:val="005F33BB"/>
    <w:rsid w:val="005F3451"/>
    <w:rsid w:val="005F4763"/>
    <w:rsid w:val="006001F2"/>
    <w:rsid w:val="0060149E"/>
    <w:rsid w:val="00603E4D"/>
    <w:rsid w:val="00604549"/>
    <w:rsid w:val="006054DC"/>
    <w:rsid w:val="00613739"/>
    <w:rsid w:val="00616F8D"/>
    <w:rsid w:val="006176F0"/>
    <w:rsid w:val="00624F2D"/>
    <w:rsid w:val="006253A8"/>
    <w:rsid w:val="00625502"/>
    <w:rsid w:val="006263E9"/>
    <w:rsid w:val="00631D5D"/>
    <w:rsid w:val="0063508F"/>
    <w:rsid w:val="0064120C"/>
    <w:rsid w:val="006414E3"/>
    <w:rsid w:val="00643085"/>
    <w:rsid w:val="00644CE6"/>
    <w:rsid w:val="006456B8"/>
    <w:rsid w:val="00645E55"/>
    <w:rsid w:val="006467CF"/>
    <w:rsid w:val="0065013F"/>
    <w:rsid w:val="00651370"/>
    <w:rsid w:val="006527C2"/>
    <w:rsid w:val="0065336F"/>
    <w:rsid w:val="00656460"/>
    <w:rsid w:val="00663F5D"/>
    <w:rsid w:val="006641F5"/>
    <w:rsid w:val="006648AB"/>
    <w:rsid w:val="006666E6"/>
    <w:rsid w:val="00666717"/>
    <w:rsid w:val="0067307F"/>
    <w:rsid w:val="00673FE2"/>
    <w:rsid w:val="00675025"/>
    <w:rsid w:val="0067650E"/>
    <w:rsid w:val="0067786B"/>
    <w:rsid w:val="00677D0F"/>
    <w:rsid w:val="006806F9"/>
    <w:rsid w:val="00680B77"/>
    <w:rsid w:val="00683207"/>
    <w:rsid w:val="00684397"/>
    <w:rsid w:val="00685CCB"/>
    <w:rsid w:val="00687C73"/>
    <w:rsid w:val="0069428A"/>
    <w:rsid w:val="00696B29"/>
    <w:rsid w:val="00696B83"/>
    <w:rsid w:val="00696F8F"/>
    <w:rsid w:val="006A0BAA"/>
    <w:rsid w:val="006A42DF"/>
    <w:rsid w:val="006B086C"/>
    <w:rsid w:val="006B1A3A"/>
    <w:rsid w:val="006B2872"/>
    <w:rsid w:val="006B46CF"/>
    <w:rsid w:val="006B46F1"/>
    <w:rsid w:val="006C5EA1"/>
    <w:rsid w:val="006D0C3F"/>
    <w:rsid w:val="006D197E"/>
    <w:rsid w:val="006D1E61"/>
    <w:rsid w:val="006D4072"/>
    <w:rsid w:val="006D4DAE"/>
    <w:rsid w:val="006D5C06"/>
    <w:rsid w:val="006D664B"/>
    <w:rsid w:val="006E2110"/>
    <w:rsid w:val="006E29A7"/>
    <w:rsid w:val="006E47AB"/>
    <w:rsid w:val="006E487A"/>
    <w:rsid w:val="006F0F50"/>
    <w:rsid w:val="006F257A"/>
    <w:rsid w:val="006F3D7E"/>
    <w:rsid w:val="006F4725"/>
    <w:rsid w:val="006F757D"/>
    <w:rsid w:val="007008A0"/>
    <w:rsid w:val="00700CE8"/>
    <w:rsid w:val="0070312C"/>
    <w:rsid w:val="00707CAF"/>
    <w:rsid w:val="007100FB"/>
    <w:rsid w:val="00710CF4"/>
    <w:rsid w:val="0071101E"/>
    <w:rsid w:val="007118B8"/>
    <w:rsid w:val="00713731"/>
    <w:rsid w:val="00715298"/>
    <w:rsid w:val="00721B26"/>
    <w:rsid w:val="00731B4C"/>
    <w:rsid w:val="00731C2E"/>
    <w:rsid w:val="007350ED"/>
    <w:rsid w:val="00737FEE"/>
    <w:rsid w:val="00742B58"/>
    <w:rsid w:val="00746EFC"/>
    <w:rsid w:val="007543F1"/>
    <w:rsid w:val="00756512"/>
    <w:rsid w:val="00756F69"/>
    <w:rsid w:val="007578AF"/>
    <w:rsid w:val="00762578"/>
    <w:rsid w:val="00773203"/>
    <w:rsid w:val="00773C33"/>
    <w:rsid w:val="0078188F"/>
    <w:rsid w:val="00782C67"/>
    <w:rsid w:val="007867E5"/>
    <w:rsid w:val="00787F19"/>
    <w:rsid w:val="00792369"/>
    <w:rsid w:val="0079291B"/>
    <w:rsid w:val="00794CD2"/>
    <w:rsid w:val="0079535B"/>
    <w:rsid w:val="007A38C6"/>
    <w:rsid w:val="007A6E25"/>
    <w:rsid w:val="007B0ED9"/>
    <w:rsid w:val="007B2103"/>
    <w:rsid w:val="007B3CD2"/>
    <w:rsid w:val="007B5F8B"/>
    <w:rsid w:val="007B6C72"/>
    <w:rsid w:val="007B6E92"/>
    <w:rsid w:val="007C219A"/>
    <w:rsid w:val="007C4E9F"/>
    <w:rsid w:val="007C72E5"/>
    <w:rsid w:val="007D076D"/>
    <w:rsid w:val="007D1718"/>
    <w:rsid w:val="007D1B3C"/>
    <w:rsid w:val="007E195A"/>
    <w:rsid w:val="007E5BA2"/>
    <w:rsid w:val="007E65F4"/>
    <w:rsid w:val="007F03AC"/>
    <w:rsid w:val="007F1013"/>
    <w:rsid w:val="007F17C2"/>
    <w:rsid w:val="00804500"/>
    <w:rsid w:val="00805CEE"/>
    <w:rsid w:val="008061DB"/>
    <w:rsid w:val="0081065F"/>
    <w:rsid w:val="00810855"/>
    <w:rsid w:val="00811B8F"/>
    <w:rsid w:val="008171A3"/>
    <w:rsid w:val="0082047D"/>
    <w:rsid w:val="0082713C"/>
    <w:rsid w:val="00827159"/>
    <w:rsid w:val="008307D3"/>
    <w:rsid w:val="00832EBC"/>
    <w:rsid w:val="00832F64"/>
    <w:rsid w:val="00833610"/>
    <w:rsid w:val="00836D32"/>
    <w:rsid w:val="008438B2"/>
    <w:rsid w:val="00844A0D"/>
    <w:rsid w:val="008509E6"/>
    <w:rsid w:val="00851E43"/>
    <w:rsid w:val="00852FB0"/>
    <w:rsid w:val="00857C08"/>
    <w:rsid w:val="00861072"/>
    <w:rsid w:val="00861CF3"/>
    <w:rsid w:val="00861D8B"/>
    <w:rsid w:val="00863F88"/>
    <w:rsid w:val="00863FA6"/>
    <w:rsid w:val="00867C64"/>
    <w:rsid w:val="00871F05"/>
    <w:rsid w:val="00872B75"/>
    <w:rsid w:val="0087387F"/>
    <w:rsid w:val="00876A54"/>
    <w:rsid w:val="0088345D"/>
    <w:rsid w:val="00883AFE"/>
    <w:rsid w:val="0088590A"/>
    <w:rsid w:val="00891174"/>
    <w:rsid w:val="00891E48"/>
    <w:rsid w:val="00892FA6"/>
    <w:rsid w:val="00894E80"/>
    <w:rsid w:val="00895280"/>
    <w:rsid w:val="00897B72"/>
    <w:rsid w:val="00897FEA"/>
    <w:rsid w:val="008A378D"/>
    <w:rsid w:val="008A4B94"/>
    <w:rsid w:val="008A70FC"/>
    <w:rsid w:val="008A73FD"/>
    <w:rsid w:val="008B0278"/>
    <w:rsid w:val="008B0911"/>
    <w:rsid w:val="008B150B"/>
    <w:rsid w:val="008B7126"/>
    <w:rsid w:val="008B76D7"/>
    <w:rsid w:val="008B7F0C"/>
    <w:rsid w:val="008C01FC"/>
    <w:rsid w:val="008C2C86"/>
    <w:rsid w:val="008C4E2A"/>
    <w:rsid w:val="008C74AE"/>
    <w:rsid w:val="008D0202"/>
    <w:rsid w:val="008D1C01"/>
    <w:rsid w:val="008D388C"/>
    <w:rsid w:val="008D585D"/>
    <w:rsid w:val="008D6FCB"/>
    <w:rsid w:val="008E1E8A"/>
    <w:rsid w:val="008E2022"/>
    <w:rsid w:val="008E2D5E"/>
    <w:rsid w:val="008F0CC6"/>
    <w:rsid w:val="008F1CC6"/>
    <w:rsid w:val="008F458D"/>
    <w:rsid w:val="00900F6C"/>
    <w:rsid w:val="0090194D"/>
    <w:rsid w:val="009037EE"/>
    <w:rsid w:val="00906613"/>
    <w:rsid w:val="00915363"/>
    <w:rsid w:val="00915611"/>
    <w:rsid w:val="00915769"/>
    <w:rsid w:val="0092045A"/>
    <w:rsid w:val="0093479D"/>
    <w:rsid w:val="00935223"/>
    <w:rsid w:val="0093596B"/>
    <w:rsid w:val="00941FD2"/>
    <w:rsid w:val="00942DC6"/>
    <w:rsid w:val="009439D2"/>
    <w:rsid w:val="00946B5B"/>
    <w:rsid w:val="00950D6E"/>
    <w:rsid w:val="00951049"/>
    <w:rsid w:val="00954E28"/>
    <w:rsid w:val="00960200"/>
    <w:rsid w:val="009603EE"/>
    <w:rsid w:val="00963CE3"/>
    <w:rsid w:val="00964534"/>
    <w:rsid w:val="00964CDB"/>
    <w:rsid w:val="00964D1F"/>
    <w:rsid w:val="00966202"/>
    <w:rsid w:val="00967F59"/>
    <w:rsid w:val="00972112"/>
    <w:rsid w:val="00973558"/>
    <w:rsid w:val="0097369F"/>
    <w:rsid w:val="0097473C"/>
    <w:rsid w:val="009748C3"/>
    <w:rsid w:val="009768D3"/>
    <w:rsid w:val="0098020E"/>
    <w:rsid w:val="009817B4"/>
    <w:rsid w:val="00981FBA"/>
    <w:rsid w:val="00985946"/>
    <w:rsid w:val="0099031F"/>
    <w:rsid w:val="00991F42"/>
    <w:rsid w:val="009942E6"/>
    <w:rsid w:val="0099778A"/>
    <w:rsid w:val="009A1E58"/>
    <w:rsid w:val="009A1FF6"/>
    <w:rsid w:val="009A26FA"/>
    <w:rsid w:val="009A2780"/>
    <w:rsid w:val="009A3772"/>
    <w:rsid w:val="009A7833"/>
    <w:rsid w:val="009B1641"/>
    <w:rsid w:val="009C0F58"/>
    <w:rsid w:val="009C2B6E"/>
    <w:rsid w:val="009C64BF"/>
    <w:rsid w:val="009D0BA8"/>
    <w:rsid w:val="009D2EA9"/>
    <w:rsid w:val="009D3934"/>
    <w:rsid w:val="009D4AFD"/>
    <w:rsid w:val="009D679D"/>
    <w:rsid w:val="009D7663"/>
    <w:rsid w:val="009E543E"/>
    <w:rsid w:val="009E661B"/>
    <w:rsid w:val="009F3E64"/>
    <w:rsid w:val="00A03228"/>
    <w:rsid w:val="00A0322E"/>
    <w:rsid w:val="00A038EB"/>
    <w:rsid w:val="00A04AAC"/>
    <w:rsid w:val="00A0569B"/>
    <w:rsid w:val="00A05A0C"/>
    <w:rsid w:val="00A0663D"/>
    <w:rsid w:val="00A07AFD"/>
    <w:rsid w:val="00A07B73"/>
    <w:rsid w:val="00A172ED"/>
    <w:rsid w:val="00A17AD9"/>
    <w:rsid w:val="00A21580"/>
    <w:rsid w:val="00A215EF"/>
    <w:rsid w:val="00A25DDE"/>
    <w:rsid w:val="00A2779A"/>
    <w:rsid w:val="00A315A9"/>
    <w:rsid w:val="00A329DB"/>
    <w:rsid w:val="00A348F3"/>
    <w:rsid w:val="00A3757B"/>
    <w:rsid w:val="00A37BE9"/>
    <w:rsid w:val="00A42F8F"/>
    <w:rsid w:val="00A47815"/>
    <w:rsid w:val="00A479C4"/>
    <w:rsid w:val="00A47D32"/>
    <w:rsid w:val="00A56CBF"/>
    <w:rsid w:val="00A57A36"/>
    <w:rsid w:val="00A624A4"/>
    <w:rsid w:val="00A71F75"/>
    <w:rsid w:val="00A76025"/>
    <w:rsid w:val="00A76D2E"/>
    <w:rsid w:val="00A80013"/>
    <w:rsid w:val="00A83280"/>
    <w:rsid w:val="00A83536"/>
    <w:rsid w:val="00A86B0C"/>
    <w:rsid w:val="00A92D55"/>
    <w:rsid w:val="00A93922"/>
    <w:rsid w:val="00A9433A"/>
    <w:rsid w:val="00A94B63"/>
    <w:rsid w:val="00A96E55"/>
    <w:rsid w:val="00AA0BE3"/>
    <w:rsid w:val="00AA232A"/>
    <w:rsid w:val="00AA3ED7"/>
    <w:rsid w:val="00AA6413"/>
    <w:rsid w:val="00AB33AF"/>
    <w:rsid w:val="00AB3AC6"/>
    <w:rsid w:val="00AB4B3F"/>
    <w:rsid w:val="00AB4E7A"/>
    <w:rsid w:val="00AB6D93"/>
    <w:rsid w:val="00AB7193"/>
    <w:rsid w:val="00AB7D6A"/>
    <w:rsid w:val="00AC013E"/>
    <w:rsid w:val="00AC1C61"/>
    <w:rsid w:val="00AC542D"/>
    <w:rsid w:val="00AC543B"/>
    <w:rsid w:val="00AC6881"/>
    <w:rsid w:val="00AC7AA3"/>
    <w:rsid w:val="00AC7EEE"/>
    <w:rsid w:val="00AD0446"/>
    <w:rsid w:val="00AD4FE4"/>
    <w:rsid w:val="00AD54B2"/>
    <w:rsid w:val="00AE328B"/>
    <w:rsid w:val="00AE57C2"/>
    <w:rsid w:val="00AE5FCF"/>
    <w:rsid w:val="00AF3913"/>
    <w:rsid w:val="00AF6B1C"/>
    <w:rsid w:val="00B01042"/>
    <w:rsid w:val="00B03F1C"/>
    <w:rsid w:val="00B05053"/>
    <w:rsid w:val="00B060FC"/>
    <w:rsid w:val="00B0670C"/>
    <w:rsid w:val="00B121F6"/>
    <w:rsid w:val="00B128A3"/>
    <w:rsid w:val="00B16361"/>
    <w:rsid w:val="00B1667F"/>
    <w:rsid w:val="00B16A73"/>
    <w:rsid w:val="00B21466"/>
    <w:rsid w:val="00B26520"/>
    <w:rsid w:val="00B266DA"/>
    <w:rsid w:val="00B31FE3"/>
    <w:rsid w:val="00B364F6"/>
    <w:rsid w:val="00B405BE"/>
    <w:rsid w:val="00B4283E"/>
    <w:rsid w:val="00B43858"/>
    <w:rsid w:val="00B4573F"/>
    <w:rsid w:val="00B5158E"/>
    <w:rsid w:val="00B53F3B"/>
    <w:rsid w:val="00B55986"/>
    <w:rsid w:val="00B60351"/>
    <w:rsid w:val="00B62565"/>
    <w:rsid w:val="00B63004"/>
    <w:rsid w:val="00B630DC"/>
    <w:rsid w:val="00B635E3"/>
    <w:rsid w:val="00B64E10"/>
    <w:rsid w:val="00B651CE"/>
    <w:rsid w:val="00B65C76"/>
    <w:rsid w:val="00B66A3C"/>
    <w:rsid w:val="00B6754B"/>
    <w:rsid w:val="00B7225F"/>
    <w:rsid w:val="00B752AE"/>
    <w:rsid w:val="00B75D5F"/>
    <w:rsid w:val="00B75EE3"/>
    <w:rsid w:val="00B75FF0"/>
    <w:rsid w:val="00B763D6"/>
    <w:rsid w:val="00B813C6"/>
    <w:rsid w:val="00B82216"/>
    <w:rsid w:val="00B82717"/>
    <w:rsid w:val="00B831B2"/>
    <w:rsid w:val="00B862E3"/>
    <w:rsid w:val="00B9013C"/>
    <w:rsid w:val="00B91BBE"/>
    <w:rsid w:val="00B91E45"/>
    <w:rsid w:val="00B9364A"/>
    <w:rsid w:val="00B94EE1"/>
    <w:rsid w:val="00B95929"/>
    <w:rsid w:val="00B96235"/>
    <w:rsid w:val="00BA11ED"/>
    <w:rsid w:val="00BA2BAC"/>
    <w:rsid w:val="00BA2E73"/>
    <w:rsid w:val="00BA406E"/>
    <w:rsid w:val="00BA4296"/>
    <w:rsid w:val="00BB3083"/>
    <w:rsid w:val="00BB433C"/>
    <w:rsid w:val="00BB6201"/>
    <w:rsid w:val="00BB7429"/>
    <w:rsid w:val="00BC0431"/>
    <w:rsid w:val="00BC08B7"/>
    <w:rsid w:val="00BC16DD"/>
    <w:rsid w:val="00BC3B92"/>
    <w:rsid w:val="00BC56E6"/>
    <w:rsid w:val="00BC7614"/>
    <w:rsid w:val="00BC77AE"/>
    <w:rsid w:val="00BD0376"/>
    <w:rsid w:val="00BD0F95"/>
    <w:rsid w:val="00BD2802"/>
    <w:rsid w:val="00BD6052"/>
    <w:rsid w:val="00BD79A4"/>
    <w:rsid w:val="00BE0030"/>
    <w:rsid w:val="00BE2350"/>
    <w:rsid w:val="00BE2E09"/>
    <w:rsid w:val="00BE6EBC"/>
    <w:rsid w:val="00BE74FA"/>
    <w:rsid w:val="00BF4044"/>
    <w:rsid w:val="00BF5618"/>
    <w:rsid w:val="00BF6EE9"/>
    <w:rsid w:val="00C00175"/>
    <w:rsid w:val="00C02427"/>
    <w:rsid w:val="00C036B2"/>
    <w:rsid w:val="00C039E4"/>
    <w:rsid w:val="00C07542"/>
    <w:rsid w:val="00C111AD"/>
    <w:rsid w:val="00C14B96"/>
    <w:rsid w:val="00C16C1E"/>
    <w:rsid w:val="00C21BD6"/>
    <w:rsid w:val="00C21C66"/>
    <w:rsid w:val="00C25A56"/>
    <w:rsid w:val="00C263B5"/>
    <w:rsid w:val="00C31E85"/>
    <w:rsid w:val="00C3262B"/>
    <w:rsid w:val="00C43D94"/>
    <w:rsid w:val="00C44942"/>
    <w:rsid w:val="00C46200"/>
    <w:rsid w:val="00C5013E"/>
    <w:rsid w:val="00C50953"/>
    <w:rsid w:val="00C52C4C"/>
    <w:rsid w:val="00C63EA5"/>
    <w:rsid w:val="00C7062D"/>
    <w:rsid w:val="00C71B8F"/>
    <w:rsid w:val="00C81B75"/>
    <w:rsid w:val="00C84D15"/>
    <w:rsid w:val="00C858CE"/>
    <w:rsid w:val="00C858D2"/>
    <w:rsid w:val="00C87CFF"/>
    <w:rsid w:val="00C940AB"/>
    <w:rsid w:val="00C94157"/>
    <w:rsid w:val="00C958BD"/>
    <w:rsid w:val="00CA04A5"/>
    <w:rsid w:val="00CA283F"/>
    <w:rsid w:val="00CA290C"/>
    <w:rsid w:val="00CA6A40"/>
    <w:rsid w:val="00CB4C38"/>
    <w:rsid w:val="00CB5977"/>
    <w:rsid w:val="00CB616D"/>
    <w:rsid w:val="00CC02BF"/>
    <w:rsid w:val="00CC2643"/>
    <w:rsid w:val="00CC2A9F"/>
    <w:rsid w:val="00CD0040"/>
    <w:rsid w:val="00CD0572"/>
    <w:rsid w:val="00CD0A7B"/>
    <w:rsid w:val="00CD16D1"/>
    <w:rsid w:val="00CE0A1F"/>
    <w:rsid w:val="00CE0DCC"/>
    <w:rsid w:val="00CE1308"/>
    <w:rsid w:val="00CE49C0"/>
    <w:rsid w:val="00CE5CCC"/>
    <w:rsid w:val="00CE6942"/>
    <w:rsid w:val="00CF0351"/>
    <w:rsid w:val="00CF094B"/>
    <w:rsid w:val="00D041F1"/>
    <w:rsid w:val="00D07FA3"/>
    <w:rsid w:val="00D13184"/>
    <w:rsid w:val="00D14DF8"/>
    <w:rsid w:val="00D176F1"/>
    <w:rsid w:val="00D21837"/>
    <w:rsid w:val="00D21E58"/>
    <w:rsid w:val="00D24283"/>
    <w:rsid w:val="00D26C93"/>
    <w:rsid w:val="00D31C34"/>
    <w:rsid w:val="00D324C7"/>
    <w:rsid w:val="00D35341"/>
    <w:rsid w:val="00D412FB"/>
    <w:rsid w:val="00D43593"/>
    <w:rsid w:val="00D50582"/>
    <w:rsid w:val="00D5071E"/>
    <w:rsid w:val="00D5233E"/>
    <w:rsid w:val="00D52B97"/>
    <w:rsid w:val="00D52C29"/>
    <w:rsid w:val="00D53C0C"/>
    <w:rsid w:val="00D56BC5"/>
    <w:rsid w:val="00D61530"/>
    <w:rsid w:val="00D6161A"/>
    <w:rsid w:val="00D6230B"/>
    <w:rsid w:val="00D64756"/>
    <w:rsid w:val="00D73AA5"/>
    <w:rsid w:val="00D80B22"/>
    <w:rsid w:val="00D85487"/>
    <w:rsid w:val="00D85C46"/>
    <w:rsid w:val="00D87A73"/>
    <w:rsid w:val="00D9014A"/>
    <w:rsid w:val="00D92743"/>
    <w:rsid w:val="00D92912"/>
    <w:rsid w:val="00D92F8E"/>
    <w:rsid w:val="00D938CF"/>
    <w:rsid w:val="00D96431"/>
    <w:rsid w:val="00D97E98"/>
    <w:rsid w:val="00DA0C16"/>
    <w:rsid w:val="00DA441C"/>
    <w:rsid w:val="00DB350E"/>
    <w:rsid w:val="00DB44C5"/>
    <w:rsid w:val="00DB4650"/>
    <w:rsid w:val="00DB4E8B"/>
    <w:rsid w:val="00DB64BD"/>
    <w:rsid w:val="00DB6E0A"/>
    <w:rsid w:val="00DC652E"/>
    <w:rsid w:val="00DC6C06"/>
    <w:rsid w:val="00DD14F0"/>
    <w:rsid w:val="00DD2937"/>
    <w:rsid w:val="00DD463B"/>
    <w:rsid w:val="00DE03F9"/>
    <w:rsid w:val="00DE201E"/>
    <w:rsid w:val="00DE2452"/>
    <w:rsid w:val="00DE310A"/>
    <w:rsid w:val="00DE31BA"/>
    <w:rsid w:val="00DE35EA"/>
    <w:rsid w:val="00DE7381"/>
    <w:rsid w:val="00DF25E6"/>
    <w:rsid w:val="00DF3A12"/>
    <w:rsid w:val="00DF400B"/>
    <w:rsid w:val="00DF42F2"/>
    <w:rsid w:val="00E0203A"/>
    <w:rsid w:val="00E06461"/>
    <w:rsid w:val="00E06F03"/>
    <w:rsid w:val="00E07005"/>
    <w:rsid w:val="00E10B86"/>
    <w:rsid w:val="00E11B7D"/>
    <w:rsid w:val="00E12615"/>
    <w:rsid w:val="00E12CB1"/>
    <w:rsid w:val="00E13902"/>
    <w:rsid w:val="00E13C5C"/>
    <w:rsid w:val="00E23E12"/>
    <w:rsid w:val="00E240F8"/>
    <w:rsid w:val="00E434F2"/>
    <w:rsid w:val="00E435E7"/>
    <w:rsid w:val="00E46DEB"/>
    <w:rsid w:val="00E57182"/>
    <w:rsid w:val="00E571A3"/>
    <w:rsid w:val="00E57C37"/>
    <w:rsid w:val="00E6025B"/>
    <w:rsid w:val="00E60C29"/>
    <w:rsid w:val="00E657EC"/>
    <w:rsid w:val="00E70651"/>
    <w:rsid w:val="00E72874"/>
    <w:rsid w:val="00E76C1C"/>
    <w:rsid w:val="00E847EE"/>
    <w:rsid w:val="00E84962"/>
    <w:rsid w:val="00E851EA"/>
    <w:rsid w:val="00E90890"/>
    <w:rsid w:val="00E90AA8"/>
    <w:rsid w:val="00E9173C"/>
    <w:rsid w:val="00E94EC7"/>
    <w:rsid w:val="00E95363"/>
    <w:rsid w:val="00E961F6"/>
    <w:rsid w:val="00EA619A"/>
    <w:rsid w:val="00EB2483"/>
    <w:rsid w:val="00EB4B91"/>
    <w:rsid w:val="00EB5747"/>
    <w:rsid w:val="00EC4290"/>
    <w:rsid w:val="00EC5F7A"/>
    <w:rsid w:val="00EC657A"/>
    <w:rsid w:val="00ED1065"/>
    <w:rsid w:val="00ED3CAA"/>
    <w:rsid w:val="00ED5F90"/>
    <w:rsid w:val="00ED6F3E"/>
    <w:rsid w:val="00EE070B"/>
    <w:rsid w:val="00EE1674"/>
    <w:rsid w:val="00EE38EA"/>
    <w:rsid w:val="00EE6A6F"/>
    <w:rsid w:val="00EE6F76"/>
    <w:rsid w:val="00EF6A1A"/>
    <w:rsid w:val="00F02E57"/>
    <w:rsid w:val="00F04ABB"/>
    <w:rsid w:val="00F04B3B"/>
    <w:rsid w:val="00F05295"/>
    <w:rsid w:val="00F054BF"/>
    <w:rsid w:val="00F07446"/>
    <w:rsid w:val="00F101DE"/>
    <w:rsid w:val="00F121D1"/>
    <w:rsid w:val="00F13619"/>
    <w:rsid w:val="00F16203"/>
    <w:rsid w:val="00F23A81"/>
    <w:rsid w:val="00F269BB"/>
    <w:rsid w:val="00F3013C"/>
    <w:rsid w:val="00F32135"/>
    <w:rsid w:val="00F33E68"/>
    <w:rsid w:val="00F4522D"/>
    <w:rsid w:val="00F46972"/>
    <w:rsid w:val="00F533AE"/>
    <w:rsid w:val="00F57C50"/>
    <w:rsid w:val="00F6212E"/>
    <w:rsid w:val="00F626BB"/>
    <w:rsid w:val="00F63542"/>
    <w:rsid w:val="00F6687A"/>
    <w:rsid w:val="00F70C38"/>
    <w:rsid w:val="00F71115"/>
    <w:rsid w:val="00F749D4"/>
    <w:rsid w:val="00F74F2F"/>
    <w:rsid w:val="00F7517B"/>
    <w:rsid w:val="00F76037"/>
    <w:rsid w:val="00F81525"/>
    <w:rsid w:val="00F818FA"/>
    <w:rsid w:val="00F83258"/>
    <w:rsid w:val="00F842C2"/>
    <w:rsid w:val="00F84499"/>
    <w:rsid w:val="00F92555"/>
    <w:rsid w:val="00F95E43"/>
    <w:rsid w:val="00FA031B"/>
    <w:rsid w:val="00FA0CE5"/>
    <w:rsid w:val="00FA4CC2"/>
    <w:rsid w:val="00FA4DD1"/>
    <w:rsid w:val="00FA529D"/>
    <w:rsid w:val="00FA7143"/>
    <w:rsid w:val="00FB19DB"/>
    <w:rsid w:val="00FB4A36"/>
    <w:rsid w:val="00FB4E98"/>
    <w:rsid w:val="00FB7757"/>
    <w:rsid w:val="00FB790E"/>
    <w:rsid w:val="00FC00D4"/>
    <w:rsid w:val="00FC44E3"/>
    <w:rsid w:val="00FC4D15"/>
    <w:rsid w:val="00FC5CA2"/>
    <w:rsid w:val="00FD117C"/>
    <w:rsid w:val="00FD433B"/>
    <w:rsid w:val="00FD5072"/>
    <w:rsid w:val="00FD6FB0"/>
    <w:rsid w:val="00FE06F5"/>
    <w:rsid w:val="00FE3925"/>
    <w:rsid w:val="00FE71D0"/>
    <w:rsid w:val="00FF29A6"/>
    <w:rsid w:val="00FF64C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uiPriority="9" w:qFormat="1"/>
    <w:lsdException w:name="heading 4" w:qFormat="1"/>
    <w:lsdException w:name="heading 5" w:qFormat="1"/>
    <w:lsdException w:name="heading 6"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qFormat="1"/>
    <w:lsdException w:name="toc 4" w:qFormat="1"/>
    <w:lsdException w:name="footnote text" w:uiPriority="99"/>
    <w:lsdException w:name="annotation text" w:uiPriority="99"/>
    <w:lsdException w:name="header" w:uiPriority="99"/>
    <w:lsdException w:name="footer" w:uiPriority="99"/>
    <w:lsdException w:name="caption" w:qFormat="1"/>
    <w:lsdException w:name="footnote reference" w:uiPriority="99" w:qFormat="1"/>
    <w:lsdException w:name="annotation reference" w:uiPriority="99"/>
    <w:lsdException w:name="line number" w:uiPriority="99"/>
    <w:lsdException w:name="table of authorities" w:uiPriority="99"/>
    <w:lsdException w:name="toa heading" w:uiPriority="99"/>
    <w:lsdException w:name="List Bullet" w:uiPriority="99"/>
    <w:lsdException w:name="List Number" w:uiPriority="99"/>
    <w:lsdException w:name="Title" w:semiHidden="0" w:unhideWhenUsed="0" w:qFormat="1"/>
    <w:lsdException w:name="Default Paragraph Font" w:uiPriority="1"/>
    <w:lsdException w:name="Body Text" w:qFormat="1"/>
    <w:lsdException w:name="Body Text Indent" w:uiPriority="99"/>
    <w:lsdException w:name="Subtitle" w:semiHidden="0" w:uiPriority="11" w:unhideWhenUsed="0" w:qFormat="1"/>
    <w:lsdException w:name="Body Text 3"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uiPriority w:val="99"/>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uiPriority w:val="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uiPriority w:val="99"/>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10"/>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link w:val="TOC1Char"/>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link w:val="TOC3Char"/>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qFormat/>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uiPriority w:val="99"/>
    <w:rsid w:val="00333FAB"/>
    <w:rPr>
      <w:rFonts w:ascii="EUAlbertina" w:hAnsi="EUAlbertina"/>
      <w:color w:val="auto"/>
    </w:rPr>
  </w:style>
  <w:style w:type="paragraph" w:customStyle="1" w:styleId="CM4">
    <w:name w:val="CM4"/>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uiPriority w:val="99"/>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uiPriority w:val="99"/>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uiPriority w:val="99"/>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uiPriority w:val="99"/>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OC1Char">
    <w:name w:val="TOC 1 Char"/>
    <w:basedOn w:val="DefaultParagraphFont"/>
    <w:link w:val="TOC1"/>
    <w:uiPriority w:val="39"/>
    <w:locked/>
    <w:rsid w:val="00141B6B"/>
    <w:rPr>
      <w:rFonts w:ascii="Times New Roman" w:eastAsia="Times New Roman" w:hAnsi="Times New Roman" w:cs="Times New Roman"/>
      <w:sz w:val="24"/>
      <w:szCs w:val="24"/>
      <w:lang w:val="sq-AL"/>
    </w:rPr>
  </w:style>
  <w:style w:type="character" w:customStyle="1" w:styleId="Tabledesmatires2">
    <w:name w:val="Table des matières (2)"/>
    <w:basedOn w:val="TOC1Char"/>
    <w:uiPriority w:val="99"/>
    <w:rsid w:val="00141B6B"/>
    <w:rPr>
      <w:rFonts w:ascii="Times New Roman" w:eastAsia="Times New Roman" w:hAnsi="Times New Roman" w:cs="Times New Roman"/>
      <w:sz w:val="24"/>
      <w:szCs w:val="24"/>
      <w:lang w:val="sq-AL"/>
    </w:rPr>
  </w:style>
  <w:style w:type="character" w:customStyle="1" w:styleId="Tabledesmatires2NonGras">
    <w:name w:val="Table des matières (2) + Non Gras"/>
    <w:basedOn w:val="TOC1Char"/>
    <w:uiPriority w:val="99"/>
    <w:rsid w:val="00141B6B"/>
    <w:rPr>
      <w:rFonts w:ascii="Times New Roman" w:eastAsia="Times New Roman" w:hAnsi="Times New Roman" w:cs="Times New Roman"/>
      <w:b w:val="0"/>
      <w:bCs w:val="0"/>
      <w:sz w:val="24"/>
      <w:szCs w:val="24"/>
      <w:lang w:val="sq-AL" w:eastAsia="sq-AL"/>
    </w:rPr>
  </w:style>
  <w:style w:type="character" w:customStyle="1" w:styleId="TOC3Char">
    <w:name w:val="TOC 3 Char"/>
    <w:basedOn w:val="DefaultParagraphFont"/>
    <w:link w:val="TOC3"/>
    <w:uiPriority w:val="39"/>
    <w:locked/>
    <w:rsid w:val="00141B6B"/>
    <w:rPr>
      <w:rFonts w:ascii="Times New Roman" w:eastAsia="Times New Roman" w:hAnsi="Times New Roman" w:cs="Times New Roman"/>
      <w:sz w:val="24"/>
      <w:szCs w:val="24"/>
      <w:lang w:val="sq-AL"/>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17"/>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141B6B"/>
    <w:pPr>
      <w:numPr>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18"/>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18"/>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Definition">
    <w:name w:val="Definition"/>
    <w:basedOn w:val="Normal"/>
    <w:link w:val="DefinitionChar"/>
    <w:rsid w:val="00505A5B"/>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rsid w:val="00505A5B"/>
    <w:pPr>
      <w:spacing w:before="0"/>
    </w:pPr>
  </w:style>
  <w:style w:type="paragraph" w:customStyle="1" w:styleId="Definition1a">
    <w:name w:val="Definition 1a"/>
    <w:basedOn w:val="Definition"/>
    <w:next w:val="Definition1b"/>
    <w:rsid w:val="00505A5B"/>
    <w:pPr>
      <w:keepNext/>
    </w:pPr>
  </w:style>
  <w:style w:type="paragraph" w:customStyle="1" w:styleId="Paragraph1">
    <w:name w:val="Paragraph (1)"/>
    <w:basedOn w:val="Normal"/>
    <w:rsid w:val="00505A5B"/>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505A5B"/>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rsid w:val="00505A5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rsid w:val="00505A5B"/>
    <w:pPr>
      <w:tabs>
        <w:tab w:val="clear" w:pos="2835"/>
      </w:tabs>
      <w:ind w:firstLine="0"/>
    </w:pPr>
  </w:style>
  <w:style w:type="paragraph" w:customStyle="1" w:styleId="Definition3">
    <w:name w:val="Definition 3"/>
    <w:basedOn w:val="Definition2"/>
    <w:rsid w:val="00505A5B"/>
    <w:pPr>
      <w:tabs>
        <w:tab w:val="clear" w:pos="3402"/>
      </w:tabs>
      <w:ind w:left="3402"/>
    </w:pPr>
  </w:style>
  <w:style w:type="paragraph" w:customStyle="1" w:styleId="Definition4">
    <w:name w:val="Definition 4"/>
    <w:basedOn w:val="Definition3"/>
    <w:rsid w:val="00505A5B"/>
    <w:pPr>
      <w:tabs>
        <w:tab w:val="clear" w:pos="3969"/>
      </w:tabs>
      <w:ind w:left="3969"/>
    </w:pPr>
  </w:style>
  <w:style w:type="paragraph" w:customStyle="1" w:styleId="Paragraphi">
    <w:name w:val="Paragraph (i)"/>
    <w:basedOn w:val="Normal"/>
    <w:rsid w:val="00505A5B"/>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505A5B"/>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505A5B"/>
    <w:rPr>
      <w:rFonts w:ascii="Times New Roman" w:eastAsia="Times New Roman" w:hAnsi="Times New Roman" w:cs="Times New Roman"/>
      <w:sz w:val="24"/>
      <w:szCs w:val="20"/>
    </w:rPr>
  </w:style>
  <w:style w:type="paragraph" w:customStyle="1" w:styleId="CharCharCharCharChar1Char">
    <w:name w:val="Char Char Char Char Char1 Char"/>
    <w:basedOn w:val="Normal"/>
    <w:rsid w:val="005F1C64"/>
    <w:pPr>
      <w:spacing w:after="160" w:line="240" w:lineRule="exact"/>
      <w:ind w:firstLine="0"/>
      <w:jc w:val="left"/>
    </w:pPr>
    <w:rPr>
      <w:rFonts w:ascii="Tahoma" w:eastAsia="Times New Roman" w:hAnsi="Tahoma"/>
      <w:sz w:val="20"/>
      <w:szCs w:val="20"/>
    </w:rPr>
  </w:style>
  <w:style w:type="paragraph" w:customStyle="1" w:styleId="Bodytext4">
    <w:name w:val="Body text (4)"/>
    <w:basedOn w:val="Normal"/>
    <w:link w:val="Bodytext40"/>
    <w:rsid w:val="0093479D"/>
    <w:pPr>
      <w:widowControl w:val="0"/>
      <w:shd w:val="clear" w:color="auto" w:fill="FFFFFF"/>
      <w:spacing w:after="180" w:line="230" w:lineRule="exact"/>
      <w:ind w:firstLine="0"/>
    </w:pPr>
    <w:rPr>
      <w:rFonts w:ascii="Arial" w:hAnsi="Arial"/>
      <w:b/>
      <w:bCs/>
      <w:i/>
      <w:iCs/>
      <w:sz w:val="19"/>
      <w:szCs w:val="19"/>
    </w:rPr>
  </w:style>
  <w:style w:type="character" w:customStyle="1" w:styleId="Bodytext40">
    <w:name w:val="Body text (4)_"/>
    <w:link w:val="Bodytext4"/>
    <w:rsid w:val="0093479D"/>
    <w:rPr>
      <w:rFonts w:ascii="Arial" w:eastAsia="Calibri" w:hAnsi="Arial" w:cs="Times New Roman"/>
      <w:b/>
      <w:bCs/>
      <w:i/>
      <w:iCs/>
      <w:sz w:val="19"/>
      <w:szCs w:val="19"/>
      <w:shd w:val="clear" w:color="auto" w:fill="FFFFFF"/>
    </w:rPr>
  </w:style>
  <w:style w:type="paragraph" w:customStyle="1" w:styleId="wfxFaxNum">
    <w:name w:val="&quot;wfxFaxNum&quot;"/>
    <w:rsid w:val="0093479D"/>
    <w:pPr>
      <w:overflowPunct w:val="0"/>
      <w:autoSpaceDE w:val="0"/>
      <w:autoSpaceDN w:val="0"/>
      <w:adjustRightInd w:val="0"/>
      <w:spacing w:after="0" w:line="240" w:lineRule="auto"/>
    </w:pPr>
    <w:rPr>
      <w:rFonts w:ascii="Times New Roman" w:eastAsia="Times New Roman" w:hAnsi="Times New Roman" w:cs="Times New Roman" w:hint="eastAsia"/>
      <w:color w:val="000000"/>
      <w:sz w:val="21"/>
      <w:szCs w:val="20"/>
      <w:lang w:val="en-GB"/>
    </w:rPr>
  </w:style>
  <w:style w:type="paragraph" w:customStyle="1" w:styleId="BodyText6">
    <w:name w:val="&quot;Body Text&quot;"/>
    <w:rsid w:val="0093479D"/>
    <w:pPr>
      <w:spacing w:after="120" w:line="240" w:lineRule="auto"/>
    </w:pPr>
    <w:rPr>
      <w:rFonts w:ascii="Calibri" w:eastAsia="Calibri" w:hAnsi="Calibri" w:cs="Times New Roman"/>
      <w:sz w:val="21"/>
      <w:szCs w:val="20"/>
    </w:rPr>
  </w:style>
  <w:style w:type="paragraph" w:customStyle="1" w:styleId="Bodytext31">
    <w:name w:val="&quot;Body text (3)1&quot;"/>
    <w:rsid w:val="0093479D"/>
    <w:pPr>
      <w:shd w:val="clear" w:color="auto" w:fill="FFFFFF"/>
      <w:spacing w:before="300" w:after="0" w:line="240" w:lineRule="atLeast"/>
      <w:ind w:hanging="340"/>
    </w:pPr>
    <w:rPr>
      <w:rFonts w:ascii="Tahoma" w:eastAsia="Calibri" w:hAnsi="Tahoma" w:cs="Tahoma" w:hint="eastAsia"/>
      <w:sz w:val="16"/>
      <w:szCs w:val="16"/>
    </w:rPr>
  </w:style>
  <w:style w:type="character" w:customStyle="1" w:styleId="CommentTextChar1">
    <w:name w:val="Comment Text Char1"/>
    <w:basedOn w:val="DefaultParagraphFont"/>
    <w:rsid w:val="0093479D"/>
    <w:rPr>
      <w:rFonts w:ascii="Calibri" w:eastAsia="MS Mincho" w:hAnsi="Calibri" w:cs="Times New Roman"/>
      <w:color w:val="000000"/>
      <w:sz w:val="20"/>
      <w:szCs w:val="20"/>
      <w:lang w:val="sq-AL"/>
    </w:rPr>
  </w:style>
  <w:style w:type="paragraph" w:customStyle="1" w:styleId="Default0">
    <w:name w:val="&quot;Defaul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erChar1">
    <w:name w:val="Header Char1"/>
    <w:basedOn w:val="DefaultParagraphFont"/>
    <w:uiPriority w:val="99"/>
    <w:semiHidden/>
    <w:rsid w:val="0093479D"/>
  </w:style>
  <w:style w:type="paragraph" w:customStyle="1" w:styleId="footer0">
    <w:name w:val="&quot;footer&quot;"/>
    <w:rsid w:val="0093479D"/>
    <w:pPr>
      <w:tabs>
        <w:tab w:val="center" w:pos="4680"/>
        <w:tab w:val="right" w:pos="9360"/>
      </w:tabs>
      <w:spacing w:after="0" w:line="240" w:lineRule="auto"/>
    </w:pPr>
    <w:rPr>
      <w:rFonts w:ascii="Times New Roman" w:eastAsia="Times New Roman" w:hAnsi="Times New Roman" w:cs="Times New Roman"/>
      <w:sz w:val="24"/>
      <w:szCs w:val="24"/>
    </w:rPr>
  </w:style>
  <w:style w:type="paragraph" w:customStyle="1" w:styleId="ListParagraph0">
    <w:name w:val="&quot;List Paragraph&quot;"/>
    <w:rsid w:val="0093479D"/>
    <w:pPr>
      <w:ind w:left="720"/>
    </w:pPr>
    <w:rPr>
      <w:rFonts w:ascii="Calibri" w:eastAsia="Times New Roman" w:hAnsi="Calibri" w:cs="Times New Roman"/>
      <w:lang w:val="sq-AL"/>
    </w:rPr>
  </w:style>
  <w:style w:type="paragraph" w:customStyle="1" w:styleId="NoSpacing0">
    <w:name w:val="&quot;No Spacing&quot;"/>
    <w:rsid w:val="0093479D"/>
    <w:pPr>
      <w:spacing w:after="0" w:line="240" w:lineRule="auto"/>
    </w:pPr>
    <w:rPr>
      <w:rFonts w:ascii="Calibri" w:eastAsia="Times New Roman" w:hAnsi="Calibri" w:cs="Times New Roman"/>
      <w:lang w:val="sq-AL"/>
    </w:rPr>
  </w:style>
  <w:style w:type="paragraph" w:customStyle="1" w:styleId="BodyText30">
    <w:name w:val="&quot;Body Text 3&quot;"/>
    <w:rsid w:val="0093479D"/>
    <w:pPr>
      <w:spacing w:after="120" w:line="240" w:lineRule="auto"/>
    </w:pPr>
    <w:rPr>
      <w:rFonts w:ascii="Times New Roman" w:eastAsia="Times New Roman" w:hAnsi="Times New Roman" w:cs="Times New Roman"/>
      <w:sz w:val="16"/>
      <w:szCs w:val="16"/>
      <w:lang w:val="sq-AL"/>
    </w:rPr>
  </w:style>
  <w:style w:type="paragraph" w:customStyle="1" w:styleId="BodyText25">
    <w:name w:val="&quot;Body Text 2&quot;"/>
    <w:rsid w:val="0093479D"/>
    <w:pPr>
      <w:spacing w:after="0" w:line="240" w:lineRule="auto"/>
      <w:jc w:val="center"/>
    </w:pPr>
    <w:rPr>
      <w:rFonts w:ascii="Calibri" w:eastAsia="Calibri" w:hAnsi="Calibri" w:cs="Times New Roman"/>
      <w:sz w:val="28"/>
      <w:szCs w:val="20"/>
    </w:rPr>
  </w:style>
  <w:style w:type="paragraph" w:customStyle="1" w:styleId="tableoffigures0">
    <w:name w:val="&quot;table of figures&quot;"/>
    <w:rsid w:val="0093479D"/>
    <w:pPr>
      <w:spacing w:after="120" w:line="240" w:lineRule="auto"/>
    </w:pPr>
    <w:rPr>
      <w:rFonts w:ascii="Calibri" w:eastAsia="Calibri" w:hAnsi="Calibri" w:cs="Times New Roman"/>
      <w:sz w:val="21"/>
      <w:szCs w:val="20"/>
    </w:rPr>
  </w:style>
  <w:style w:type="paragraph" w:customStyle="1" w:styleId="Heading210">
    <w:name w:val="&quot;Heading #21&quot;"/>
    <w:rsid w:val="0093479D"/>
    <w:pPr>
      <w:shd w:val="clear" w:color="auto" w:fill="FFFFFF"/>
      <w:spacing w:before="360" w:after="180" w:line="226" w:lineRule="atLeast"/>
      <w:ind w:hanging="860"/>
      <w:outlineLvl w:val="1"/>
    </w:pPr>
    <w:rPr>
      <w:rFonts w:ascii="Tahoma" w:eastAsia="Calibri" w:hAnsi="Tahoma" w:cs="Tahoma" w:hint="eastAsia"/>
      <w:b/>
      <w:sz w:val="16"/>
      <w:szCs w:val="16"/>
    </w:rPr>
  </w:style>
  <w:style w:type="paragraph" w:customStyle="1" w:styleId="header0">
    <w:name w:val="&quot;header&quot;"/>
    <w:rsid w:val="0093479D"/>
    <w:pPr>
      <w:tabs>
        <w:tab w:val="center" w:pos="4320"/>
        <w:tab w:val="right" w:pos="8640"/>
      </w:tabs>
      <w:spacing w:after="0" w:line="240" w:lineRule="auto"/>
    </w:pPr>
    <w:rPr>
      <w:rFonts w:ascii="Calibri" w:eastAsia="Calibri" w:hAnsi="Calibri" w:cs="Times New Roman"/>
      <w:sz w:val="21"/>
      <w:szCs w:val="20"/>
    </w:rPr>
  </w:style>
  <w:style w:type="paragraph" w:customStyle="1" w:styleId="Normal10">
    <w:name w:val="&quot;Normal1&quot;"/>
    <w:rsid w:val="0093479D"/>
    <w:pPr>
      <w:spacing w:after="120" w:line="240" w:lineRule="auto"/>
      <w:jc w:val="both"/>
    </w:pPr>
    <w:rPr>
      <w:rFonts w:ascii="Arial" w:eastAsia="Calibri" w:hAnsi="Arial" w:cs="Arial" w:hint="eastAsia"/>
      <w:color w:val="000000"/>
      <w:sz w:val="21"/>
      <w:szCs w:val="20"/>
    </w:rPr>
  </w:style>
  <w:style w:type="paragraph" w:customStyle="1" w:styleId="Default1">
    <w:name w:val="&quot;&quot;Default&quo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0">
    <w:name w:val="&quot;index 7&quot;"/>
    <w:rsid w:val="0093479D"/>
    <w:pPr>
      <w:spacing w:after="0" w:line="240" w:lineRule="auto"/>
    </w:pPr>
    <w:rPr>
      <w:rFonts w:ascii="Calibri" w:eastAsia="Calibri" w:hAnsi="Calibri" w:cs="Times New Roman" w:hint="eastAsia"/>
      <w:sz w:val="21"/>
      <w:szCs w:val="20"/>
    </w:rPr>
  </w:style>
  <w:style w:type="paragraph" w:customStyle="1" w:styleId="Bodytext310">
    <w:name w:val="&quot;&quot;Body text (3)1&quot;&quot;"/>
    <w:rsid w:val="0093479D"/>
    <w:pPr>
      <w:shd w:val="clear" w:color="auto" w:fill="FFFFFF"/>
      <w:spacing w:before="300" w:after="0" w:line="240" w:lineRule="atLeast"/>
      <w:ind w:hanging="340"/>
    </w:pPr>
    <w:rPr>
      <w:rFonts w:ascii="Tahoma" w:eastAsia="Calibri" w:hAnsi="Tahoma" w:cs="Tahoma" w:hint="eastAsia"/>
      <w:sz w:val="16"/>
      <w:szCs w:val="16"/>
    </w:rPr>
  </w:style>
  <w:style w:type="paragraph" w:customStyle="1" w:styleId="Statuti">
    <w:name w:val="Statuti"/>
    <w:basedOn w:val="Normal"/>
    <w:rsid w:val="0093479D"/>
    <w:pPr>
      <w:autoSpaceDE w:val="0"/>
      <w:autoSpaceDN w:val="0"/>
      <w:adjustRightInd w:val="0"/>
      <w:spacing w:before="57" w:after="0" w:line="240" w:lineRule="auto"/>
      <w:ind w:left="720" w:hanging="720"/>
    </w:pPr>
    <w:rPr>
      <w:rFonts w:ascii="Tahoma" w:eastAsia="Times New Roman" w:hAnsi="Tahoma" w:cs="Tahoma"/>
      <w:sz w:val="20"/>
      <w:szCs w:val="24"/>
    </w:rPr>
  </w:style>
  <w:style w:type="paragraph" w:customStyle="1" w:styleId="norm">
    <w:name w:va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boldface">
    <w:name w:val="boldface"/>
    <w:basedOn w:val="DefaultParagraphFont"/>
    <w:rsid w:val="00442464"/>
  </w:style>
  <w:style w:type="paragraph" w:customStyle="1" w:styleId="title-annex-1">
    <w:name w:val="title-annex-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table">
    <w:name w:val="title-table"/>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italics">
    <w:name w:val="italics"/>
    <w:basedOn w:val="DefaultParagraphFont"/>
    <w:rsid w:val="00442464"/>
  </w:style>
  <w:style w:type="paragraph" w:customStyle="1" w:styleId="modref">
    <w:name w:val="modref"/>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bl-norm">
    <w:name w:val="tb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uperscript">
    <w:name w:val="superscript"/>
    <w:basedOn w:val="DefaultParagraphFont"/>
    <w:rsid w:val="00442464"/>
  </w:style>
  <w:style w:type="paragraph" w:customStyle="1" w:styleId="title-gr-seq-level-1">
    <w:name w:val="title-gr-seq-level-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1">
    <w:name w:val="List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3">
    <w:name w:val="title-gr-seq-level-3"/>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2">
    <w:name w:val="title-gr-seq-level-2"/>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header" w:uiPriority="99"/>
    <w:lsdException w:name="footer" w:uiPriority="99"/>
    <w:lsdException w:name="caption" w:qFormat="1"/>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numbering" w:customStyle="1" w:styleId="TableParagraph">
    <w:name w:val="Style3"/>
    <w:pPr>
      <w:numPr>
        <w:numId w:val="17"/>
      </w:numPr>
    </w:pPr>
  </w:style>
</w:styles>
</file>

<file path=word/webSettings.xml><?xml version="1.0" encoding="utf-8"?>
<w:webSettings xmlns:r="http://schemas.openxmlformats.org/officeDocument/2006/relationships" xmlns:w="http://schemas.openxmlformats.org/wordprocessingml/2006/main">
  <w:divs>
    <w:div w:id="26417547">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582954139">
      <w:bodyDiv w:val="1"/>
      <w:marLeft w:val="0"/>
      <w:marRight w:val="0"/>
      <w:marTop w:val="0"/>
      <w:marBottom w:val="0"/>
      <w:divBdr>
        <w:top w:val="none" w:sz="0" w:space="0" w:color="auto"/>
        <w:left w:val="none" w:sz="0" w:space="0" w:color="auto"/>
        <w:bottom w:val="none" w:sz="0" w:space="0" w:color="auto"/>
        <w:right w:val="none" w:sz="0" w:space="0" w:color="auto"/>
      </w:divBdr>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96964624">
      <w:bodyDiv w:val="1"/>
      <w:marLeft w:val="0"/>
      <w:marRight w:val="0"/>
      <w:marTop w:val="0"/>
      <w:marBottom w:val="0"/>
      <w:divBdr>
        <w:top w:val="none" w:sz="0" w:space="0" w:color="auto"/>
        <w:left w:val="none" w:sz="0" w:space="0" w:color="auto"/>
        <w:bottom w:val="none" w:sz="0" w:space="0" w:color="auto"/>
        <w:right w:val="none" w:sz="0" w:space="0" w:color="auto"/>
      </w:divBdr>
    </w:div>
    <w:div w:id="1204097043">
      <w:bodyDiv w:val="1"/>
      <w:marLeft w:val="0"/>
      <w:marRight w:val="0"/>
      <w:marTop w:val="0"/>
      <w:marBottom w:val="0"/>
      <w:divBdr>
        <w:top w:val="none" w:sz="0" w:space="0" w:color="auto"/>
        <w:left w:val="none" w:sz="0" w:space="0" w:color="auto"/>
        <w:bottom w:val="none" w:sz="0" w:space="0" w:color="auto"/>
        <w:right w:val="none" w:sz="0" w:space="0" w:color="auto"/>
      </w:divBdr>
    </w:div>
    <w:div w:id="1442845489">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902862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5.emf"/><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4.emf"/><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2.emf"/><Relationship Id="rId10" Type="http://schemas.openxmlformats.org/officeDocument/2006/relationships/footer" Target="footer1.xml"/><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www.intaviationstandards.org/h" TargetMode="External"/><Relationship Id="rId22" Type="http://schemas.microsoft.com/office/2007/relationships/stylesWithEffects" Target="stylesWithEffects.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366FAC-CC6D-4580-9909-DF3A6EFFBD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149</Pages>
  <Words>73972</Words>
  <Characters>421644</Characters>
  <Application>Microsoft Office Word</Application>
  <DocSecurity>0</DocSecurity>
  <Lines>3513</Lines>
  <Paragraphs>989</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494627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Gladiola.Cicako</cp:lastModifiedBy>
  <cp:revision>7</cp:revision>
  <cp:lastPrinted>2017-07-25T10:33:00Z</cp:lastPrinted>
  <dcterms:created xsi:type="dcterms:W3CDTF">2017-07-25T10:29:00Z</dcterms:created>
  <dcterms:modified xsi:type="dcterms:W3CDTF">2017-07-25T12:32:00Z</dcterms:modified>
</cp:coreProperties>
</file>